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C284F" w14:textId="77777777" w:rsidR="00E8125C" w:rsidRPr="00E8125C" w:rsidRDefault="00E8125C" w:rsidP="00E8125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25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SPLIT AT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E8125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用于依据表或索引的特定行，对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key-value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层的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进行强制拆分。</w:t>
      </w:r>
    </w:p>
    <w:p w14:paraId="202342F5" w14:textId="77777777" w:rsidR="00E8125C" w:rsidRPr="00E8125C" w:rsidRDefault="00E8125C" w:rsidP="00E8125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8125C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03CC65FB" w14:textId="77777777" w:rsidR="00E8125C" w:rsidRPr="00E8125C" w:rsidRDefault="00E8125C" w:rsidP="00E8125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25C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3602C705" wp14:editId="2399E51B">
            <wp:extent cx="12785725" cy="1025525"/>
            <wp:effectExtent l="0" t="0" r="0" b="0"/>
            <wp:docPr id="4" name="图片 4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572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E8125C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1F711ED" wp14:editId="5E77981F">
            <wp:extent cx="12936855" cy="1582420"/>
            <wp:effectExtent l="0" t="0" r="0" b="0"/>
            <wp:docPr id="3" name="图片 3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685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E8125C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2D13D419" wp14:editId="6CBCA011">
            <wp:extent cx="12404090" cy="1160780"/>
            <wp:effectExtent l="0" t="0" r="0" b="7620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409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E8125C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1B5595FA" wp14:editId="3D675D94">
            <wp:extent cx="13716000" cy="890270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11C5" w14:textId="77777777" w:rsidR="00E8125C" w:rsidRPr="00E8125C" w:rsidRDefault="00E8125C" w:rsidP="00E8125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8125C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E8125C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E8125C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33C38643" w14:textId="77777777" w:rsidR="00E8125C" w:rsidRPr="00E8125C" w:rsidRDefault="00E8125C" w:rsidP="00E8125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用户必须具有表或索引的</w:t>
      </w:r>
      <w:r w:rsidRPr="00E8125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0" w:anchor="deploy/access-management/privileges/" w:history="1">
        <w:r w:rsidRPr="00E8125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F028E0E" w14:textId="77777777" w:rsidR="00E8125C" w:rsidRPr="00E8125C" w:rsidRDefault="00E8125C" w:rsidP="00E8125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8125C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8647"/>
      </w:tblGrid>
      <w:tr w:rsidR="00E8125C" w:rsidRPr="00E8125C" w14:paraId="71F5AB37" w14:textId="77777777" w:rsidTr="00E8125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010A77F" w14:textId="77777777" w:rsidR="00E8125C" w:rsidRPr="00E8125C" w:rsidRDefault="00E8125C" w:rsidP="00E8125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E8125C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9F68915" w14:textId="77777777" w:rsidR="00E8125C" w:rsidRPr="00E8125C" w:rsidRDefault="00E8125C" w:rsidP="00E8125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E8125C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E8125C" w:rsidRPr="00E8125C" w14:paraId="48ED1D8F" w14:textId="77777777" w:rsidTr="00E812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64CD8" w14:textId="77777777" w:rsidR="00E8125C" w:rsidRPr="00E8125C" w:rsidRDefault="00E8125C" w:rsidP="00E8125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8125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  <w:r w:rsidRPr="00E8125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E8125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 @ index_name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AF0205" w14:textId="77777777" w:rsidR="00E8125C" w:rsidRPr="00E8125C" w:rsidRDefault="00E8125C" w:rsidP="00E8125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8125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需拆分的表名或索引名</w:t>
            </w:r>
          </w:p>
        </w:tc>
      </w:tr>
      <w:tr w:rsidR="00E8125C" w:rsidRPr="00E8125C" w14:paraId="3268EB7C" w14:textId="77777777" w:rsidTr="00E8125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3C313" w14:textId="77777777" w:rsidR="00E8125C" w:rsidRPr="00E8125C" w:rsidRDefault="00E8125C" w:rsidP="00E8125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8125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select_stmt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F9EB8" w14:textId="77777777" w:rsidR="00E8125C" w:rsidRPr="00E8125C" w:rsidRDefault="00E8125C" w:rsidP="00E8125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8125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</w:t>
            </w:r>
            <w:r w:rsidRPr="00E8125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1" w:anchor="develop/sql-syntax/selection-queries/" w:history="1">
              <w:r w:rsidRPr="00E8125C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选择查询</w:t>
              </w:r>
            </w:hyperlink>
            <w:r w:rsidRPr="00E8125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，会生成一个或多个要拆分表或索引的行</w:t>
            </w:r>
          </w:p>
        </w:tc>
      </w:tr>
    </w:tbl>
    <w:p w14:paraId="7E1ECA96" w14:textId="77777777" w:rsidR="00E8125C" w:rsidRPr="00E8125C" w:rsidRDefault="00E8125C" w:rsidP="00E8125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8125C">
        <w:rPr>
          <w:rFonts w:ascii="SimSun" w:eastAsia="SimSun" w:hAnsi="SimSun" w:cs="SimSun"/>
          <w:color w:val="444444"/>
          <w:kern w:val="0"/>
          <w:sz w:val="45"/>
          <w:szCs w:val="45"/>
        </w:rPr>
        <w:t>为什么手动进行拆分</w:t>
      </w:r>
      <w:r w:rsidRPr="00E8125C">
        <w:rPr>
          <w:rFonts w:ascii="MS Mincho" w:eastAsia="MS Mincho" w:hAnsi="MS Mincho" w:cs="MS Mincho"/>
          <w:color w:val="444444"/>
          <w:kern w:val="0"/>
          <w:sz w:val="45"/>
          <w:szCs w:val="45"/>
        </w:rPr>
        <w:t>？</w:t>
      </w:r>
    </w:p>
    <w:p w14:paraId="7E4ED4D3" w14:textId="77777777" w:rsidR="00E8125C" w:rsidRPr="00E8125C" w:rsidRDefault="00E8125C" w:rsidP="00E8125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key-value 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层被分成连续的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key-space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，这些连续的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key-space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就是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ranges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CockroachDB 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默认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的大小是小于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64MiB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。当一个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的大小大于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64MiB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，系统会自动进行拆分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2" w:anchor="range-splits" w:history="1">
        <w:r w:rsidRPr="00E8125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split</w:t>
        </w:r>
      </w:hyperlink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。大多数情况下，这种自动拆分是有效的，不需要关心系统何时进行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拆分。</w:t>
      </w:r>
    </w:p>
    <w:p w14:paraId="31479811" w14:textId="77777777" w:rsidR="00E8125C" w:rsidRPr="00E8125C" w:rsidRDefault="00E8125C" w:rsidP="00E8125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但是，针对如下情形，需要手动拆分表或索引：</w:t>
      </w:r>
    </w:p>
    <w:p w14:paraId="22A18FEE" w14:textId="77777777" w:rsidR="00E8125C" w:rsidRPr="00E8125C" w:rsidRDefault="00E8125C" w:rsidP="00E8125C">
      <w:pPr>
        <w:widowControl/>
        <w:numPr>
          <w:ilvl w:val="0"/>
          <w:numId w:val="1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当一张表的数据仅仅占据一个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时，这张表的所有读写会传递至这个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3" w:anchor="leases" w:history="1">
        <w:r w:rsidRPr="00E8125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leaseholder</w:t>
        </w:r>
      </w:hyperlink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。如果表的数据量小但流量特别大时，会出现负载均衡的问题。通过手动对表的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进行拆分，可以将这个表的访问分布到多个节点上。有多个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数据的表，负载会自动的分布到几个节点上，不存在上面的问题。</w:t>
      </w:r>
    </w:p>
    <w:p w14:paraId="2B1B6971" w14:textId="77777777" w:rsidR="00E8125C" w:rsidRPr="00E8125C" w:rsidRDefault="00E8125C" w:rsidP="00E8125C">
      <w:pPr>
        <w:widowControl/>
        <w:numPr>
          <w:ilvl w:val="0"/>
          <w:numId w:val="1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当一个表创建后，仅仅只有一个单独的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。如果预期会有大量的写流量访问这个表，可以根据预期的写入分布，先进行手动得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拆分。这样可以避免由于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的自动拆分跟不上写流量的增长，从而导致性能降低的情况出现。</w:t>
      </w:r>
    </w:p>
    <w:p w14:paraId="55A8CE92" w14:textId="77777777" w:rsidR="00E8125C" w:rsidRPr="00E8125C" w:rsidRDefault="00E8125C" w:rsidP="00E8125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8125C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48098B8F" w14:textId="77777777" w:rsidR="00E8125C" w:rsidRPr="00E8125C" w:rsidRDefault="00E8125C" w:rsidP="00E8125C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E8125C">
        <w:rPr>
          <w:rFonts w:ascii="MS Mincho" w:eastAsia="MS Mincho" w:hAnsi="MS Mincho" w:cs="MS Mincho"/>
          <w:color w:val="444444"/>
          <w:kern w:val="0"/>
          <w:sz w:val="36"/>
          <w:szCs w:val="36"/>
        </w:rPr>
        <w:t>拆分一</w:t>
      </w:r>
      <w:r w:rsidRPr="00E8125C">
        <w:rPr>
          <w:rFonts w:ascii="SimSun" w:eastAsia="SimSun" w:hAnsi="SimSun" w:cs="SimSun"/>
          <w:color w:val="444444"/>
          <w:kern w:val="0"/>
          <w:sz w:val="36"/>
          <w:szCs w:val="36"/>
        </w:rPr>
        <w:t>张</w:t>
      </w:r>
      <w:r w:rsidRPr="00E8125C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</w:t>
      </w:r>
    </w:p>
    <w:p w14:paraId="313BC298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EXPERIMENTAL_RANGES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kv;</w:t>
      </w:r>
    </w:p>
    <w:p w14:paraId="5CA50C4C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42D59999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Start Key | End Key | Range ID | Replicas | Lease Holder |</w:t>
      </w:r>
    </w:p>
    <w:p w14:paraId="17726231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1A2DC2F3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NULL      | NULL    |       72 | {1}      |            1 |</w:t>
      </w:r>
    </w:p>
    <w:p w14:paraId="689CB340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5E958952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29C1FE49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 SPLIT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AT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E8125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E8125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E8125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30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244F4CA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+------------+----------------+</w:t>
      </w:r>
    </w:p>
    <w:p w14:paraId="7A6F9AAF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key     |     pretty     |</w:t>
      </w:r>
    </w:p>
    <w:p w14:paraId="268E1959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+------------+----------------+</w:t>
      </w:r>
    </w:p>
    <w:p w14:paraId="346F22DB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\u0209\x92 | /Table/64/1/10 |</w:t>
      </w:r>
    </w:p>
    <w:p w14:paraId="2698F5E4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\u0209\x9c | /Table/64/1/20 |</w:t>
      </w:r>
    </w:p>
    <w:p w14:paraId="551DE67F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\u0209\xa6 | /Table/64/1/30 |</w:t>
      </w:r>
    </w:p>
    <w:p w14:paraId="77207897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+------------+----------------+</w:t>
      </w:r>
    </w:p>
    <w:p w14:paraId="33BF2C9F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481F9BAA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EXPERIMENTAL_RANGES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kv;</w:t>
      </w:r>
    </w:p>
    <w:p w14:paraId="7FA3A2AB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43A47920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Start Key | End Key | Range ID | Replicas | Lease Holder |</w:t>
      </w:r>
    </w:p>
    <w:p w14:paraId="17C795F9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5ED120A9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NULL      | /10     |       72 | {1}      |            1 |</w:t>
      </w:r>
    </w:p>
    <w:p w14:paraId="17DEDDDF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/10       | /20     |       73 | {1}      |            1 |</w:t>
      </w:r>
    </w:p>
    <w:p w14:paraId="5BF26BC2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/20       | /30     |       74 | {1}      |            1 |</w:t>
      </w:r>
    </w:p>
    <w:p w14:paraId="7E1CD0B5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/30       | NULL    |       75 | {1}      |            1 |</w:t>
      </w:r>
    </w:p>
    <w:p w14:paraId="327FAACA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66C7C4BF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(4 rows)</w:t>
      </w:r>
    </w:p>
    <w:p w14:paraId="18D3CA87" w14:textId="77777777" w:rsidR="00E8125C" w:rsidRPr="00E8125C" w:rsidRDefault="00E8125C" w:rsidP="00E8125C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E8125C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使用复合主</w:t>
      </w:r>
      <w:r w:rsidRPr="00E8125C">
        <w:rPr>
          <w:rFonts w:ascii="SimSun" w:eastAsia="SimSun" w:hAnsi="SimSun" w:cs="SimSun"/>
          <w:color w:val="444444"/>
          <w:kern w:val="0"/>
          <w:sz w:val="36"/>
          <w:szCs w:val="36"/>
        </w:rPr>
        <w:t>键对</w:t>
      </w:r>
      <w:r w:rsidRPr="00E8125C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</w:t>
      </w:r>
      <w:r w:rsidRPr="00E8125C">
        <w:rPr>
          <w:rFonts w:ascii="SimSun" w:eastAsia="SimSun" w:hAnsi="SimSun" w:cs="SimSun"/>
          <w:color w:val="444444"/>
          <w:kern w:val="0"/>
          <w:sz w:val="36"/>
          <w:szCs w:val="36"/>
        </w:rPr>
        <w:t>进</w:t>
      </w:r>
      <w:r w:rsidRPr="00E8125C">
        <w:rPr>
          <w:rFonts w:ascii="MS Mincho" w:eastAsia="MS Mincho" w:hAnsi="MS Mincho" w:cs="MS Mincho"/>
          <w:color w:val="444444"/>
          <w:kern w:val="0"/>
          <w:sz w:val="36"/>
          <w:szCs w:val="36"/>
        </w:rPr>
        <w:t>行拆分</w:t>
      </w:r>
    </w:p>
    <w:p w14:paraId="100D492E" w14:textId="77777777" w:rsidR="00E8125C" w:rsidRPr="00E8125C" w:rsidRDefault="00E8125C" w:rsidP="00E8125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使用复合主键对表进行拆分（比如，当使用</w:t>
      </w:r>
      <w:hyperlink r:id="rId14" w:anchor="deploy/define-table-partitions-(enterprise)/#partition-using-primary-key" w:history="1">
        <w:r w:rsidRPr="00E8125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partitions</w:t>
        </w:r>
      </w:hyperlink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)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8BD1CA9" w14:textId="77777777" w:rsidR="00E8125C" w:rsidRPr="00E8125C" w:rsidRDefault="00E8125C" w:rsidP="00E8125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创建一个有复合主键的表。</w:t>
      </w:r>
    </w:p>
    <w:p w14:paraId="3A016D04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 (k1 </w:t>
      </w:r>
      <w:r w:rsidRPr="00E8125C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k2 </w:t>
      </w:r>
      <w:r w:rsidRPr="00E8125C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v </w:t>
      </w:r>
      <w:r w:rsidRPr="00E8125C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w </w:t>
      </w:r>
      <w:r w:rsidRPr="00E8125C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(k1, k2));</w:t>
      </w:r>
    </w:p>
    <w:p w14:paraId="63C00253" w14:textId="77777777" w:rsidR="00E8125C" w:rsidRPr="00E8125C" w:rsidRDefault="00E8125C" w:rsidP="00E8125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使用如下的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对复合主键进行拆分：</w:t>
      </w:r>
    </w:p>
    <w:p w14:paraId="58261C1E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 SPLIT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AT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E8125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E8125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E8125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E8125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E8125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E8125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9118F4D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+------------+-----------------+</w:t>
      </w:r>
    </w:p>
    <w:p w14:paraId="41B36619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key     |     pretty      |</w:t>
      </w:r>
    </w:p>
    <w:p w14:paraId="1A60A0DB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+------------+-----------------+</w:t>
      </w:r>
    </w:p>
    <w:p w14:paraId="0807A7E3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\xbc898d89 | /Table/52/1/5/1 |</w:t>
      </w:r>
    </w:p>
    <w:p w14:paraId="28C05707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\xbc898d8a | /Table/52/1/5/2 |</w:t>
      </w:r>
    </w:p>
    <w:p w14:paraId="75D77DC8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\xbc898d8b | /Table/52/1/5/3 |</w:t>
      </w:r>
    </w:p>
    <w:p w14:paraId="6701647B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+------------+-----------------+</w:t>
      </w:r>
    </w:p>
    <w:p w14:paraId="3B78A238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1DF40886" w14:textId="77777777" w:rsidR="00E8125C" w:rsidRPr="00E8125C" w:rsidRDefault="00E8125C" w:rsidP="00E8125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E8125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EXPERIMENTAL_RANGES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查看详细信息。</w:t>
      </w:r>
    </w:p>
    <w:p w14:paraId="35F7CFC7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EXPERIMENTAL_RANGES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t;</w:t>
      </w:r>
    </w:p>
    <w:p w14:paraId="7EEAC9A0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1045F225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Start Key | End Key | Range ID | Replicas | Lease Holder |</w:t>
      </w:r>
    </w:p>
    <w:p w14:paraId="66672206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1D911CF1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NULL      | /5/1    |      151 | {2,3,5}  |            5 |</w:t>
      </w:r>
    </w:p>
    <w:p w14:paraId="63101E71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/5/1      | /5/2    |      152 | {2,3,5}  |            5 |</w:t>
      </w:r>
    </w:p>
    <w:p w14:paraId="7C6CCD88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/5/2      | /5/3    |      153 | {2,3,5}  |            5 |</w:t>
      </w:r>
    </w:p>
    <w:p w14:paraId="7515DD9A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/5/3      | NULL    |      154 | {2,3,5}  |            5 |</w:t>
      </w:r>
    </w:p>
    <w:p w14:paraId="62E35F3E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47C9C8EE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(4 rows)</w:t>
      </w:r>
    </w:p>
    <w:p w14:paraId="232E3285" w14:textId="77777777" w:rsidR="00E8125C" w:rsidRPr="00E8125C" w:rsidRDefault="00E8125C" w:rsidP="00E8125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同时，也可以通过复合主键的前缀列进行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E8125C">
        <w:rPr>
          <w:rFonts w:ascii="Helvetica Neue" w:hAnsi="Helvetica Neue" w:cs="Times New Roman"/>
          <w:color w:val="333333"/>
          <w:kern w:val="0"/>
          <w:sz w:val="21"/>
          <w:szCs w:val="21"/>
        </w:rPr>
        <w:t>拆分。</w:t>
      </w:r>
    </w:p>
    <w:p w14:paraId="3E54ECE9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 SPLIT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AT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E8125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B118341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+----------+---------------+</w:t>
      </w:r>
    </w:p>
    <w:p w14:paraId="49E541EF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key    |    pretty     |</w:t>
      </w:r>
    </w:p>
    <w:p w14:paraId="7B1F482F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+----------+---------------+</w:t>
      </w:r>
    </w:p>
    <w:p w14:paraId="7A213585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\xcd898b | /Table/69/1/3 |</w:t>
      </w:r>
    </w:p>
    <w:p w14:paraId="670F38A8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+----------+---------------+</w:t>
      </w:r>
    </w:p>
    <w:p w14:paraId="4DFD8349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11A263D6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EXPERIMENTAL_RANGES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t;</w:t>
      </w:r>
    </w:p>
    <w:p w14:paraId="1DDCB3D4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36EB9080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Start Key | End Key | Range ID | Replicas | Lease Holder |</w:t>
      </w:r>
    </w:p>
    <w:p w14:paraId="06135918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2F4D91FC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NULL      | /3      |      155 | {2,3,5}  |            5 |</w:t>
      </w:r>
    </w:p>
    <w:p w14:paraId="4DE64717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/3        | NULL    |      165 | {2,3,5}  |            5 |</w:t>
      </w:r>
    </w:p>
    <w:p w14:paraId="16420F54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7F52D869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28453E9D" w14:textId="77777777" w:rsidR="00E8125C" w:rsidRPr="00E8125C" w:rsidRDefault="00E8125C" w:rsidP="00E8125C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E8125C">
        <w:rPr>
          <w:rFonts w:ascii="MS Mincho" w:eastAsia="MS Mincho" w:hAnsi="MS Mincho" w:cs="MS Mincho"/>
          <w:color w:val="444444"/>
          <w:kern w:val="0"/>
          <w:sz w:val="36"/>
          <w:szCs w:val="36"/>
        </w:rPr>
        <w:t>拆分索引</w:t>
      </w:r>
    </w:p>
    <w:p w14:paraId="037FDA4A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secondary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 (v);</w:t>
      </w:r>
    </w:p>
    <w:p w14:paraId="5AE606C6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EXPERIMENTAL_RANGES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kv@secondary;</w:t>
      </w:r>
    </w:p>
    <w:p w14:paraId="459EB51E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74971BE8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Start Key | End Key | Range ID | Replicas | Lease Holder |</w:t>
      </w:r>
    </w:p>
    <w:p w14:paraId="64169594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51754A2C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NULL      | NULL    |       75 | {1}      |            1 |</w:t>
      </w:r>
    </w:p>
    <w:p w14:paraId="1BAB5A0C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17AA2C98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767D7977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kv@secondary SPLIT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AT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LIMIT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25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6A9B78D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+---------------------+-----------------+</w:t>
      </w:r>
    </w:p>
    <w:p w14:paraId="77F376A8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key         |     pretty      |</w:t>
      </w:r>
    </w:p>
    <w:p w14:paraId="521C1473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+---------------------+-----------------+</w:t>
      </w:r>
    </w:p>
    <w:p w14:paraId="1A495EB7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\u020b\x12a\x00\x01 | /Table/64/3/"a" |</w:t>
      </w:r>
    </w:p>
    <w:p w14:paraId="0BC34B48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\u020b\x12b\x00\x01 | /Table/64/3/"b" |</w:t>
      </w:r>
    </w:p>
    <w:p w14:paraId="5E2BB07E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\u020b\x12c\x00\x01 | /Table/64/3/"c" |</w:t>
      </w:r>
    </w:p>
    <w:p w14:paraId="4D1EB979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+---------------------+-----------------+</w:t>
      </w:r>
    </w:p>
    <w:p w14:paraId="2EBE3FC8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53A1B9EA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EXPERIMENTAL_RANGES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25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kv@secondary;</w:t>
      </w:r>
    </w:p>
    <w:p w14:paraId="7E66332D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31C63824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Start Key | End Key | Range ID | Replicas | Lease Holder |</w:t>
      </w:r>
    </w:p>
    <w:p w14:paraId="1C647B0C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55D13727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NULL      | /"a"    |       75 | {1}      |            1 |</w:t>
      </w:r>
    </w:p>
    <w:p w14:paraId="563DAB0F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/"a"      | /"b"    |       76 | {1}      |            1 |</w:t>
      </w:r>
    </w:p>
    <w:p w14:paraId="16D83AC4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/"b"      | /"c"    |       77 | {1}      |            1 |</w:t>
      </w:r>
    </w:p>
    <w:p w14:paraId="00531C4B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/"c"      | NULL    |       78 | {1}      |            1 |</w:t>
      </w:r>
    </w:p>
    <w:p w14:paraId="0F71075F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7E347BBC" w14:textId="77777777" w:rsidR="00E8125C" w:rsidRPr="00E8125C" w:rsidRDefault="00E8125C" w:rsidP="00E8125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25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(4 rows)</w:t>
      </w:r>
    </w:p>
    <w:p w14:paraId="3E7BDAA8" w14:textId="77777777" w:rsidR="00E8125C" w:rsidRPr="00E8125C" w:rsidRDefault="00E8125C" w:rsidP="00E8125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8125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308038B9" w14:textId="77777777" w:rsidR="00E8125C" w:rsidRPr="00E8125C" w:rsidRDefault="00E8125C" w:rsidP="00E8125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yntax/selection-queries/" w:history="1">
        <w:r w:rsidRPr="00E8125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Selection Queries</w:t>
        </w:r>
      </w:hyperlink>
    </w:p>
    <w:p w14:paraId="420CD4F1" w14:textId="77777777" w:rsidR="00E8125C" w:rsidRPr="00E8125C" w:rsidRDefault="00E8125C" w:rsidP="00E8125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history="1">
        <w:r w:rsidRPr="00E8125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Distribution Layer</w:t>
        </w:r>
      </w:hyperlink>
    </w:p>
    <w:p w14:paraId="01520330" w14:textId="77777777" w:rsidR="00E8125C" w:rsidRPr="00E8125C" w:rsidRDefault="00E8125C" w:rsidP="00E8125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history="1">
        <w:r w:rsidRPr="00E8125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Replication Layer</w:t>
        </w:r>
      </w:hyperlink>
    </w:p>
    <w:p w14:paraId="4250EF8D" w14:textId="77777777" w:rsidR="00197B15" w:rsidRDefault="00E8125C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566A"/>
    <w:multiLevelType w:val="multilevel"/>
    <w:tmpl w:val="D280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DB74F7"/>
    <w:multiLevelType w:val="multilevel"/>
    <w:tmpl w:val="09B4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5C"/>
    <w:rsid w:val="004F527C"/>
    <w:rsid w:val="00E8125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563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8125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8125C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8125C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E8125C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8125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E8125C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8125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812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E8125C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E8125C"/>
  </w:style>
  <w:style w:type="character" w:customStyle="1" w:styleId="hljs-keyword">
    <w:name w:val="hljs-keyword"/>
    <w:basedOn w:val="a0"/>
    <w:rsid w:val="00E8125C"/>
  </w:style>
  <w:style w:type="character" w:customStyle="1" w:styleId="hljs-code">
    <w:name w:val="hljs-code"/>
    <w:basedOn w:val="a0"/>
    <w:rsid w:val="00E8125C"/>
  </w:style>
  <w:style w:type="character" w:customStyle="1" w:styleId="hljs-header">
    <w:name w:val="hljs-header"/>
    <w:basedOn w:val="a0"/>
    <w:rsid w:val="00E8125C"/>
  </w:style>
  <w:style w:type="character" w:customStyle="1" w:styleId="hljs-number">
    <w:name w:val="hljs-number"/>
    <w:basedOn w:val="a0"/>
    <w:rsid w:val="00E8125C"/>
  </w:style>
  <w:style w:type="character" w:customStyle="1" w:styleId="hljs-builtin">
    <w:name w:val="hljs-built_in"/>
    <w:basedOn w:val="a0"/>
    <w:rsid w:val="00E81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8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s://www.cockroachlabs.com/docs/stable/architecture/distribution-layer.html" TargetMode="External"/><Relationship Id="rId13" Type="http://schemas.openxmlformats.org/officeDocument/2006/relationships/hyperlink" Target="https://www.cockroachlabs.com/docs/stable/architecture/replication-layer.html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s://www.cockroachlabs.com/docs/stable/architecture/distribution-layer.html" TargetMode="External"/><Relationship Id="rId17" Type="http://schemas.openxmlformats.org/officeDocument/2006/relationships/hyperlink" Target="https://www.cockroachlabs.com/docs/stable/architecture/replication-layer.htm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865</Words>
  <Characters>4935</Characters>
  <Application>Microsoft Macintosh Word</Application>
  <DocSecurity>0</DocSecurity>
  <Lines>41</Lines>
  <Paragraphs>11</Paragraphs>
  <ScaleCrop>false</ScaleCrop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2019-07-04T02:56:00Z</dcterms:created>
  <dcterms:modified xsi:type="dcterms:W3CDTF">2019-07-04T02:59:00Z</dcterms:modified>
</cp:coreProperties>
</file>