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5077" w14:textId="77777777" w:rsidR="00826BE4" w:rsidRDefault="00826BE4" w:rsidP="00B436E8">
      <w:pPr>
        <w:spacing w:before="400"/>
        <w:rPr>
          <w:rFonts w:hint="eastAsia"/>
        </w:rPr>
      </w:pPr>
    </w:p>
    <w:p w14:paraId="4478DBEB" w14:textId="77777777" w:rsidR="00826BE4" w:rsidRDefault="00000000">
      <w:pPr>
        <w:spacing w:after="600"/>
        <w:jc w:val="center"/>
      </w:pPr>
      <w:r>
        <w:rPr>
          <w:rFonts w:ascii="黑体" w:eastAsia="黑体" w:hAnsi="黑体" w:cs="黑体"/>
          <w:b/>
          <w:bCs/>
          <w:sz w:val="52"/>
          <w:szCs w:val="52"/>
        </w:rPr>
        <w:t>赣 东 学 院</w:t>
      </w:r>
    </w:p>
    <w:p w14:paraId="6B99956B" w14:textId="77777777" w:rsidR="00826BE4" w:rsidRDefault="00000000">
      <w:pPr>
        <w:spacing w:after="200"/>
        <w:jc w:val="center"/>
      </w:pPr>
      <w:r>
        <w:rPr>
          <w:rFonts w:ascii="黑体" w:eastAsia="黑体" w:hAnsi="黑体" w:cs="黑体"/>
          <w:b/>
          <w:bCs/>
          <w:sz w:val="44"/>
          <w:szCs w:val="44"/>
        </w:rPr>
        <w:t>《Java EE核心框架技术》</w:t>
      </w:r>
    </w:p>
    <w:p w14:paraId="7E061BE9" w14:textId="77777777" w:rsidR="00826BE4" w:rsidRDefault="00000000">
      <w:pPr>
        <w:spacing w:after="800"/>
        <w:jc w:val="center"/>
      </w:pPr>
      <w:r>
        <w:rPr>
          <w:rFonts w:ascii="黑体" w:eastAsia="黑体" w:hAnsi="黑体" w:cs="黑体"/>
          <w:b/>
          <w:bCs/>
          <w:sz w:val="44"/>
          <w:szCs w:val="44"/>
        </w:rPr>
        <w:t>结 课 报 告</w:t>
      </w:r>
    </w:p>
    <w:p w14:paraId="4B69A52B" w14:textId="77777777" w:rsidR="00826BE4" w:rsidRDefault="00826BE4">
      <w:pPr>
        <w:spacing w:before="800"/>
      </w:pPr>
    </w:p>
    <w:p w14:paraId="2EF22F46" w14:textId="77777777" w:rsidR="00826BE4" w:rsidRDefault="00000000">
      <w:pPr>
        <w:spacing w:after="200"/>
        <w:jc w:val="center"/>
      </w:pPr>
      <w:r>
        <w:rPr>
          <w:sz w:val="28"/>
          <w:szCs w:val="28"/>
        </w:rPr>
        <w:t>项目名称：</w:t>
      </w:r>
      <w:proofErr w:type="gramStart"/>
      <w:r>
        <w:rPr>
          <w:sz w:val="28"/>
          <w:szCs w:val="28"/>
        </w:rPr>
        <w:t>在线图书商城微</w:t>
      </w:r>
      <w:proofErr w:type="gramEnd"/>
      <w:r>
        <w:rPr>
          <w:sz w:val="28"/>
          <w:szCs w:val="28"/>
        </w:rPr>
        <w:t>服务系统</w:t>
      </w:r>
    </w:p>
    <w:p w14:paraId="1C0C634E" w14:textId="77777777" w:rsidR="00826BE4" w:rsidRDefault="00000000">
      <w:pPr>
        <w:spacing w:after="200"/>
        <w:jc w:val="center"/>
      </w:pPr>
      <w:r>
        <w:rPr>
          <w:sz w:val="28"/>
          <w:szCs w:val="28"/>
        </w:rPr>
        <w:t>项目选题：项目</w:t>
      </w:r>
      <w:proofErr w:type="gramStart"/>
      <w:r>
        <w:rPr>
          <w:sz w:val="28"/>
          <w:szCs w:val="28"/>
        </w:rPr>
        <w:t>一</w:t>
      </w:r>
      <w:proofErr w:type="gramEnd"/>
      <w:r>
        <w:rPr>
          <w:sz w:val="28"/>
          <w:szCs w:val="28"/>
        </w:rPr>
        <w:t>（</w:t>
      </w:r>
      <w:proofErr w:type="gramStart"/>
      <w:r>
        <w:rPr>
          <w:sz w:val="28"/>
          <w:szCs w:val="28"/>
        </w:rPr>
        <w:t>在线图</w:t>
      </w:r>
      <w:proofErr w:type="gramEnd"/>
      <w:r>
        <w:rPr>
          <w:sz w:val="28"/>
          <w:szCs w:val="28"/>
        </w:rPr>
        <w:t>书商城）</w:t>
      </w:r>
    </w:p>
    <w:p w14:paraId="224A56C5" w14:textId="77777777" w:rsidR="00826BE4" w:rsidRDefault="00000000">
      <w:pPr>
        <w:spacing w:after="200"/>
        <w:jc w:val="center"/>
      </w:pPr>
      <w:proofErr w:type="gramStart"/>
      <w:r>
        <w:rPr>
          <w:sz w:val="28"/>
          <w:szCs w:val="28"/>
        </w:rPr>
        <w:t>微服务</w:t>
      </w:r>
      <w:proofErr w:type="gramEnd"/>
      <w:r>
        <w:rPr>
          <w:sz w:val="28"/>
          <w:szCs w:val="28"/>
        </w:rPr>
        <w:t>数量：5个</w:t>
      </w:r>
      <w:proofErr w:type="gramStart"/>
      <w:r>
        <w:rPr>
          <w:sz w:val="28"/>
          <w:szCs w:val="28"/>
        </w:rPr>
        <w:t>微服务</w:t>
      </w:r>
      <w:proofErr w:type="gramEnd"/>
      <w:r>
        <w:rPr>
          <w:sz w:val="28"/>
          <w:szCs w:val="28"/>
        </w:rPr>
        <w:t xml:space="preserve"> + 1个网关（共6个进程，book-service部署2个实例）</w:t>
      </w:r>
    </w:p>
    <w:p w14:paraId="18EF7638" w14:textId="77777777" w:rsidR="00826BE4" w:rsidRDefault="00000000">
      <w:pPr>
        <w:spacing w:after="200"/>
        <w:jc w:val="center"/>
      </w:pPr>
      <w:r>
        <w:rPr>
          <w:sz w:val="28"/>
          <w:szCs w:val="28"/>
        </w:rPr>
        <w:t>核心技术：</w:t>
      </w:r>
      <w:proofErr w:type="spellStart"/>
      <w:r>
        <w:rPr>
          <w:sz w:val="28"/>
          <w:szCs w:val="28"/>
        </w:rPr>
        <w:t>Nacos</w:t>
      </w:r>
      <w:proofErr w:type="spellEnd"/>
      <w:r>
        <w:rPr>
          <w:sz w:val="28"/>
          <w:szCs w:val="28"/>
        </w:rPr>
        <w:t xml:space="preserve"> / Ribbon / </w:t>
      </w:r>
      <w:proofErr w:type="spellStart"/>
      <w:r>
        <w:rPr>
          <w:sz w:val="28"/>
          <w:szCs w:val="28"/>
        </w:rPr>
        <w:t>OpenFeign</w:t>
      </w:r>
      <w:proofErr w:type="spellEnd"/>
      <w:r>
        <w:rPr>
          <w:sz w:val="28"/>
          <w:szCs w:val="28"/>
        </w:rPr>
        <w:t xml:space="preserve"> / Sentinel / Gateway / Spring Cloud Stream / 链路追踪</w:t>
      </w:r>
    </w:p>
    <w:p w14:paraId="35971417" w14:textId="77777777" w:rsidR="00826BE4" w:rsidRDefault="00000000">
      <w:pPr>
        <w:spacing w:after="200"/>
        <w:jc w:val="center"/>
      </w:pPr>
      <w:r>
        <w:rPr>
          <w:sz w:val="28"/>
          <w:szCs w:val="28"/>
        </w:rPr>
        <w:t>指导教师：___________</w:t>
      </w:r>
    </w:p>
    <w:p w14:paraId="7FEA96B6" w14:textId="77777777" w:rsidR="00826BE4" w:rsidRDefault="00000000">
      <w:pPr>
        <w:spacing w:after="200"/>
        <w:jc w:val="center"/>
      </w:pPr>
      <w:r>
        <w:rPr>
          <w:sz w:val="28"/>
          <w:szCs w:val="28"/>
        </w:rPr>
        <w:t>学号：___________  姓名：___________</w:t>
      </w:r>
    </w:p>
    <w:p w14:paraId="65A4B495" w14:textId="77777777" w:rsidR="00826BE4" w:rsidRDefault="00000000">
      <w:pPr>
        <w:spacing w:after="200"/>
        <w:jc w:val="center"/>
      </w:pPr>
      <w:r>
        <w:rPr>
          <w:sz w:val="28"/>
          <w:szCs w:val="28"/>
        </w:rPr>
        <w:t>完成日期：2026年6月</w:t>
      </w:r>
    </w:p>
    <w:p w14:paraId="646B1CBF" w14:textId="77777777" w:rsidR="00B436E8" w:rsidRDefault="00B436E8" w:rsidP="00B436E8">
      <w:pPr>
        <w:pStyle w:val="TOC"/>
        <w:spacing w:before="0"/>
        <w:sectPr w:rsidR="00B436E8">
          <w:pgSz w:w="11906" w:h="16838"/>
          <w:pgMar w:top="2160" w:right="1727" w:bottom="1440" w:left="1727" w:header="708" w:footer="708" w:gutter="0"/>
          <w:cols w:space="720"/>
          <w:docGrid w:linePitch="360"/>
        </w:sectPr>
      </w:pPr>
    </w:p>
    <w:sdt>
      <w:sdtPr>
        <w:rPr>
          <w:lang w:val="zh-CN"/>
        </w:rPr>
        <w:id w:val="-1710493471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b/>
          <w:bCs/>
          <w:color w:val="auto"/>
          <w:sz w:val="24"/>
          <w:szCs w:val="24"/>
        </w:rPr>
      </w:sdtEndPr>
      <w:sdtContent>
        <w:p w14:paraId="7C3ABC9A" w14:textId="05208E76" w:rsidR="00B436E8" w:rsidRDefault="00B436E8" w:rsidP="00B436E8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30D2ED16" w14:textId="3F3B9E59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84432" w:history="1">
            <w:r w:rsidRPr="008D3BC7">
              <w:rPr>
                <w:rStyle w:val="a5"/>
                <w:noProof/>
              </w:rPr>
              <w:t>摘  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3E89" w14:textId="4331D0F4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33" w:history="1">
            <w:r w:rsidRPr="008D3BC7">
              <w:rPr>
                <w:rStyle w:val="a5"/>
                <w:noProof/>
              </w:rPr>
              <w:t>一、引言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C392" w14:textId="5065A5EC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34" w:history="1">
            <w:r w:rsidRPr="008D3BC7">
              <w:rPr>
                <w:rStyle w:val="a5"/>
                <w:noProof/>
              </w:rPr>
              <w:t>二、项目需求分析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7B8D" w14:textId="22B247AD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35" w:history="1">
            <w:r w:rsidRPr="008D3BC7">
              <w:rPr>
                <w:rStyle w:val="a5"/>
                <w:noProof/>
              </w:rPr>
              <w:t>2.1 业务需求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9CF2" w14:textId="384556C7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36" w:history="1">
            <w:r w:rsidRPr="008D3BC7">
              <w:rPr>
                <w:rStyle w:val="a5"/>
                <w:noProof/>
              </w:rPr>
              <w:t>2.2 技术需求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9F01D" w14:textId="1EBE781D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37" w:history="1">
            <w:r w:rsidRPr="008D3BC7">
              <w:rPr>
                <w:rStyle w:val="a5"/>
                <w:noProof/>
              </w:rPr>
              <w:t>2.3 技术栈总览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80A5" w14:textId="60E6EBEC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38" w:history="1">
            <w:r w:rsidRPr="008D3BC7">
              <w:rPr>
                <w:rStyle w:val="a5"/>
                <w:noProof/>
              </w:rPr>
              <w:t>三、微服务架构设计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1A4C" w14:textId="299750B3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39" w:history="1">
            <w:r w:rsidRPr="008D3BC7">
              <w:rPr>
                <w:rStyle w:val="a5"/>
                <w:noProof/>
              </w:rPr>
              <w:t>3.1 微服务拆分思路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6C613" w14:textId="0C389112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0" w:history="1">
            <w:r w:rsidRPr="008D3BC7">
              <w:rPr>
                <w:rStyle w:val="a5"/>
                <w:noProof/>
              </w:rPr>
              <w:t>3.2 系统架构图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B978" w14:textId="32BE5D95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1" w:history="1">
            <w:r w:rsidRPr="008D3BC7">
              <w:rPr>
                <w:rStyle w:val="a5"/>
                <w:noProof/>
              </w:rPr>
              <w:t>3.3 各微服务功能职责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0004" w14:textId="61C500CB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2" w:history="1">
            <w:r w:rsidRPr="008D3BC7">
              <w:rPr>
                <w:rStyle w:val="a5"/>
                <w:noProof/>
              </w:rPr>
              <w:t>3.4 服务间调用关系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87F8" w14:textId="3A8EAC69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3" w:history="1">
            <w:r w:rsidRPr="008D3BC7">
              <w:rPr>
                <w:rStyle w:val="a5"/>
                <w:noProof/>
              </w:rPr>
              <w:t>四、技术选型与应用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3239" w14:textId="4325FC6E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4" w:history="1">
            <w:r w:rsidRPr="008D3BC7">
              <w:rPr>
                <w:rStyle w:val="a5"/>
                <w:noProof/>
              </w:rPr>
              <w:t>4.1 Nacos服务注册与配置管理（8分）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9BBC" w14:textId="059FFA4E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5" w:history="1">
            <w:r w:rsidRPr="008D3BC7">
              <w:rPr>
                <w:rStyle w:val="a5"/>
                <w:noProof/>
              </w:rPr>
              <w:t>4.2 Ribbon负载均衡（7分）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4BC6" w14:textId="2DEA347B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6" w:history="1">
            <w:r w:rsidRPr="008D3BC7">
              <w:rPr>
                <w:rStyle w:val="a5"/>
                <w:noProof/>
              </w:rPr>
              <w:t>4.3 OpenFeign服务调用（8分）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A18E" w14:textId="63684F85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7" w:history="1">
            <w:r w:rsidRPr="008D3BC7">
              <w:rPr>
                <w:rStyle w:val="a5"/>
                <w:noProof/>
              </w:rPr>
              <w:t>4.4 Sentinel服务容错（8分）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28806" w14:textId="529DCF6C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8" w:history="1">
            <w:r w:rsidRPr="008D3BC7">
              <w:rPr>
                <w:rStyle w:val="a5"/>
                <w:noProof/>
              </w:rPr>
              <w:t>4.5 Gateway网关（8分）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913F1" w14:textId="100CCA73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49" w:history="1">
            <w:r w:rsidRPr="008D3BC7">
              <w:rPr>
                <w:rStyle w:val="a5"/>
                <w:noProof/>
              </w:rPr>
              <w:t>4.6 Spring Cloud Stream消息驱动（8分）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C7A6" w14:textId="50743B25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0" w:history="1">
            <w:r w:rsidRPr="008D3BC7">
              <w:rPr>
                <w:rStyle w:val="a5"/>
                <w:noProof/>
              </w:rPr>
              <w:t>4.7 分布式链路追踪（7分）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0B3F" w14:textId="751FBE86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1" w:history="1">
            <w:r w:rsidRPr="008D3BC7">
              <w:rPr>
                <w:rStyle w:val="a5"/>
                <w:noProof/>
              </w:rPr>
              <w:t>五、项目运行说明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739D" w14:textId="110EFEE4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2" w:history="1">
            <w:r w:rsidRPr="008D3BC7">
              <w:rPr>
                <w:rStyle w:val="a5"/>
                <w:noProof/>
              </w:rPr>
              <w:t>5.1 环境要求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0E19" w14:textId="11564DF8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3" w:history="1">
            <w:r w:rsidRPr="008D3BC7">
              <w:rPr>
                <w:rStyle w:val="a5"/>
                <w:noProof/>
              </w:rPr>
              <w:t>5.2 启动步骤（带截图）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BA88" w14:textId="1B2B3BB0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4" w:history="1">
            <w:r w:rsidRPr="008D3BC7">
              <w:rPr>
                <w:rStyle w:val="a5"/>
                <w:noProof/>
              </w:rPr>
              <w:t>5.3 测试用例与结果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FF183" w14:textId="3E936BEB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5" w:history="1">
            <w:r w:rsidRPr="008D3BC7">
              <w:rPr>
                <w:rStyle w:val="a5"/>
                <w:noProof/>
              </w:rPr>
              <w:t>5.4 前端页面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0FD0A" w14:textId="181E374B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6" w:history="1">
            <w:r w:rsidRPr="008D3BC7">
              <w:rPr>
                <w:rStyle w:val="a5"/>
                <w:noProof/>
              </w:rPr>
              <w:t>六、项目总结与展望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494A" w14:textId="3A3EE6F3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7" w:history="1">
            <w:r w:rsidRPr="008D3BC7">
              <w:rPr>
                <w:rStyle w:val="a5"/>
                <w:noProof/>
              </w:rPr>
              <w:t>6.1 遇到的问题与解决方案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081DD" w14:textId="0D5E7371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8" w:history="1">
            <w:r w:rsidRPr="008D3BC7">
              <w:rPr>
                <w:rStyle w:val="a5"/>
                <w:noProof/>
              </w:rPr>
              <w:t>6.2 技术心得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2B701" w14:textId="43DD68E9" w:rsidR="00B436E8" w:rsidRDefault="00B436E8">
          <w:pPr>
            <w:pStyle w:val="TOC2"/>
            <w:tabs>
              <w:tab w:val="right" w:leader="dot" w:pos="8442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59" w:history="1">
            <w:r w:rsidRPr="008D3BC7">
              <w:rPr>
                <w:rStyle w:val="a5"/>
                <w:noProof/>
              </w:rPr>
              <w:t>6.3 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724A" w14:textId="4205675A" w:rsidR="00B436E8" w:rsidRDefault="00B436E8">
          <w:pPr>
            <w:pStyle w:val="TOC1"/>
            <w:tabs>
              <w:tab w:val="right" w:leader="dot" w:pos="844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2284460" w:history="1">
            <w:r w:rsidRPr="008D3BC7">
              <w:rPr>
                <w:rStyle w:val="a5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4B64" w14:textId="70443AF3" w:rsidR="00B436E8" w:rsidRDefault="00B436E8">
          <w:r>
            <w:rPr>
              <w:b/>
              <w:bCs/>
              <w:lang w:val="zh-CN"/>
            </w:rPr>
            <w:fldChar w:fldCharType="end"/>
          </w:r>
        </w:p>
      </w:sdtContent>
    </w:sdt>
    <w:p w14:paraId="74210479" w14:textId="57566406" w:rsidR="00B436E8" w:rsidRDefault="00B436E8" w:rsidP="00B436E8">
      <w:pPr>
        <w:pStyle w:val="TOC"/>
        <w:spacing w:before="0"/>
        <w:rPr>
          <w:rFonts w:hint="eastAsia"/>
        </w:rPr>
        <w:sectPr w:rsidR="00B436E8">
          <w:pgSz w:w="11906" w:h="16838"/>
          <w:pgMar w:top="2160" w:right="1727" w:bottom="1440" w:left="1727" w:header="708" w:footer="708" w:gutter="0"/>
          <w:cols w:space="720"/>
          <w:docGrid w:linePitch="360"/>
        </w:sectPr>
      </w:pPr>
    </w:p>
    <w:p w14:paraId="66913E16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0" w:name="_Toc232284001"/>
      <w:bookmarkStart w:id="1" w:name="_Toc232284432"/>
      <w:r>
        <w:lastRenderedPageBreak/>
        <w:t>摘  要</w:t>
      </w:r>
      <w:bookmarkEnd w:id="0"/>
      <w:bookmarkEnd w:id="1"/>
    </w:p>
    <w:p w14:paraId="6D07C082" w14:textId="77777777" w:rsidR="00826BE4" w:rsidRDefault="00000000">
      <w:pPr>
        <w:spacing w:after="120"/>
      </w:pPr>
      <w:r>
        <w:t>本报告</w:t>
      </w:r>
      <w:proofErr w:type="gramStart"/>
      <w:r>
        <w:t>基于"在线图书商城微</w:t>
      </w:r>
      <w:proofErr w:type="gramEnd"/>
      <w:r>
        <w:t>服务系统"项目，详细阐述了Java EE核心框架技术（</w:t>
      </w:r>
      <w:proofErr w:type="spellStart"/>
      <w:r>
        <w:t>Nacos</w:t>
      </w:r>
      <w:proofErr w:type="spellEnd"/>
      <w:r>
        <w:t>、Ribbon、</w:t>
      </w:r>
      <w:proofErr w:type="spellStart"/>
      <w:r>
        <w:t>OpenFeign</w:t>
      </w:r>
      <w:proofErr w:type="spellEnd"/>
      <w:r>
        <w:t>、Sentinel、Gateway、Spring Cloud Stream、分布式链路追踪）在</w:t>
      </w:r>
      <w:proofErr w:type="gramStart"/>
      <w:r>
        <w:t>微服务</w:t>
      </w:r>
      <w:proofErr w:type="gramEnd"/>
      <w:r>
        <w:t>架构设计中的实际应用。项目按照"高内聚、低耦合"原则，将系统拆分为图书管理服务、用户管理服务、订单管理服务、评价管理服务和网关服务共5个微服务（其中 book-service 部署2个实例用于验证负载均衡），实现了图书浏览、用户管理、订单处理、评价管理等核心功能。通过</w:t>
      </w:r>
      <w:proofErr w:type="spellStart"/>
      <w:r>
        <w:t>Nacos</w:t>
      </w:r>
      <w:proofErr w:type="spellEnd"/>
      <w:r>
        <w:t>实现服务注册与配置管理，通过</w:t>
      </w:r>
      <w:proofErr w:type="spellStart"/>
      <w:r>
        <w:t>OpenFeign</w:t>
      </w:r>
      <w:proofErr w:type="spellEnd"/>
      <w:r>
        <w:t xml:space="preserve">实现服务间远程调用（含库存扣减等事务），通过Sentinel实现服务容错，通过Gateway实现统一网关，通过Spring Cloud Stream实现消息驱动，通过Micrometer </w:t>
      </w:r>
      <w:proofErr w:type="spellStart"/>
      <w:r>
        <w:t>Tracing+Zipkin</w:t>
      </w:r>
      <w:proofErr w:type="spellEnd"/>
      <w:r>
        <w:t>实现分布式链路追踪。所有服务均已成功启动并通过功能验证。</w:t>
      </w:r>
    </w:p>
    <w:p w14:paraId="5D71385B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2" w:name="_Toc232284002"/>
      <w:bookmarkStart w:id="3" w:name="_Toc232284433"/>
      <w:r>
        <w:t>一、引言</w:t>
      </w:r>
      <w:bookmarkEnd w:id="2"/>
      <w:bookmarkEnd w:id="3"/>
    </w:p>
    <w:p w14:paraId="5B8BE215" w14:textId="77777777" w:rsidR="00826BE4" w:rsidRDefault="00000000">
      <w:pPr>
        <w:spacing w:after="120"/>
      </w:pPr>
      <w:proofErr w:type="gramStart"/>
      <w:r>
        <w:t>微服务</w:t>
      </w:r>
      <w:proofErr w:type="gramEnd"/>
      <w:r>
        <w:t>架构作为现代软件开发的主流架构风格，通过将单一应用划分为一组小服务来提高系统的灵活性、可扩展性和可维护性。Java EE核心框架技术课程聚焦于</w:t>
      </w:r>
      <w:proofErr w:type="gramStart"/>
      <w:r>
        <w:t>微服务</w:t>
      </w:r>
      <w:proofErr w:type="gramEnd"/>
      <w:r>
        <w:t>架构的核心组件，</w:t>
      </w:r>
      <w:proofErr w:type="gramStart"/>
      <w:r>
        <w:t>本结课报告以在线图</w:t>
      </w:r>
      <w:proofErr w:type="gramEnd"/>
      <w:r>
        <w:t>书商城为业务场景，综合运用课程所学的七大核心技术完成微服务系统的设计与开发，检验对</w:t>
      </w:r>
      <w:proofErr w:type="gramStart"/>
      <w:r>
        <w:t>微服务</w:t>
      </w:r>
      <w:proofErr w:type="gramEnd"/>
      <w:r>
        <w:t>架构的理解深度和实践应用能力。</w:t>
      </w:r>
    </w:p>
    <w:p w14:paraId="206D3678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4" w:name="_Toc232284003"/>
      <w:bookmarkStart w:id="5" w:name="_Toc232284434"/>
      <w:r>
        <w:t>二、项目需求分析</w:t>
      </w:r>
      <w:bookmarkEnd w:id="4"/>
      <w:bookmarkEnd w:id="5"/>
    </w:p>
    <w:p w14:paraId="18CF5038" w14:textId="77777777" w:rsidR="00826BE4" w:rsidRDefault="00000000">
      <w:pPr>
        <w:pStyle w:val="2"/>
        <w:spacing w:before="240" w:after="120"/>
      </w:pPr>
      <w:bookmarkStart w:id="6" w:name="_Toc232284004"/>
      <w:bookmarkStart w:id="7" w:name="_Toc232284435"/>
      <w:r>
        <w:t>2.1 业务需求</w:t>
      </w:r>
      <w:bookmarkEnd w:id="6"/>
      <w:bookmarkEnd w:id="7"/>
    </w:p>
    <w:p w14:paraId="644537C7" w14:textId="77777777" w:rsidR="00826BE4" w:rsidRDefault="00000000">
      <w:pPr>
        <w:spacing w:after="120"/>
      </w:pPr>
      <w:proofErr w:type="gramStart"/>
      <w:r>
        <w:t>在线图</w:t>
      </w:r>
      <w:proofErr w:type="gramEnd"/>
      <w:r>
        <w:t>书商城面向图书爱好者，需实现以下核心功能：</w:t>
      </w:r>
    </w:p>
    <w:p w14:paraId="4E79B96A" w14:textId="77777777" w:rsidR="00826BE4" w:rsidRDefault="00000000">
      <w:pPr>
        <w:spacing w:after="120"/>
      </w:pPr>
      <w:r>
        <w:t>（1）图书管理：图书信息管理、分类检索、库存更新；</w:t>
      </w:r>
    </w:p>
    <w:p w14:paraId="2ECAF578" w14:textId="77777777" w:rsidR="00826BE4" w:rsidRDefault="00000000">
      <w:pPr>
        <w:spacing w:after="120"/>
      </w:pPr>
      <w:r>
        <w:t>（2）用户管理：用户注册、登录、收货地址管理、VIP会员管理；</w:t>
      </w:r>
    </w:p>
    <w:p w14:paraId="3B37CDE4" w14:textId="77777777" w:rsidR="00826BE4" w:rsidRDefault="00000000">
      <w:pPr>
        <w:spacing w:after="120"/>
      </w:pPr>
      <w:r>
        <w:t>（3）订单管理：订单创建、查询、取消，调用图书和用户服务进行库存扣减；</w:t>
      </w:r>
    </w:p>
    <w:p w14:paraId="66E280BD" w14:textId="77777777" w:rsidR="00826BE4" w:rsidRDefault="00000000">
      <w:pPr>
        <w:spacing w:after="120"/>
      </w:pPr>
      <w:r>
        <w:t>（4）评价管理：图书评价、审核、评分统计，通过消息队列接收订单事件；</w:t>
      </w:r>
    </w:p>
    <w:p w14:paraId="1A71B57E" w14:textId="77777777" w:rsidR="00826BE4" w:rsidRDefault="00000000">
      <w:pPr>
        <w:spacing w:after="120"/>
      </w:pPr>
      <w:r>
        <w:t>（5）统一网关：统一入口，路由转发，鉴权过滤，CORS跨域处理。</w:t>
      </w:r>
    </w:p>
    <w:p w14:paraId="174C6CA8" w14:textId="77777777" w:rsidR="00826BE4" w:rsidRDefault="00000000">
      <w:pPr>
        <w:pStyle w:val="2"/>
        <w:spacing w:before="240" w:after="120"/>
      </w:pPr>
      <w:bookmarkStart w:id="8" w:name="_Toc232284005"/>
      <w:bookmarkStart w:id="9" w:name="_Toc232284436"/>
      <w:r>
        <w:lastRenderedPageBreak/>
        <w:t>2.2 技术需求</w:t>
      </w:r>
      <w:bookmarkEnd w:id="8"/>
      <w:bookmarkEnd w:id="9"/>
    </w:p>
    <w:p w14:paraId="69F12040" w14:textId="77777777" w:rsidR="00826BE4" w:rsidRDefault="00000000">
      <w:pPr>
        <w:spacing w:after="120"/>
      </w:pPr>
      <w:r>
        <w:t>本系统需运用以下七大核心技术：</w:t>
      </w:r>
    </w:p>
    <w:p w14:paraId="626F326E" w14:textId="77777777" w:rsidR="00826BE4" w:rsidRDefault="00000000">
      <w:pPr>
        <w:spacing w:after="120"/>
      </w:pPr>
      <w:r>
        <w:t>（1）</w:t>
      </w:r>
      <w:proofErr w:type="spellStart"/>
      <w:r>
        <w:t>Nacos</w:t>
      </w:r>
      <w:proofErr w:type="spellEnd"/>
      <w:r>
        <w:t>：实现服务注册与发现、配置中心，支持动态刷新；</w:t>
      </w:r>
    </w:p>
    <w:p w14:paraId="5EEE977A" w14:textId="77777777" w:rsidR="00826BE4" w:rsidRDefault="00000000">
      <w:pPr>
        <w:spacing w:after="120"/>
      </w:pPr>
      <w:r>
        <w:t>（2）Ribbon：实现服务间调用的负载均衡，</w:t>
      </w:r>
      <w:proofErr w:type="gramStart"/>
      <w:r>
        <w:t>需部署多</w:t>
      </w:r>
      <w:proofErr w:type="gramEnd"/>
      <w:r>
        <w:t>实例验证；</w:t>
      </w:r>
    </w:p>
    <w:p w14:paraId="02360448" w14:textId="77777777" w:rsidR="00826BE4" w:rsidRDefault="00000000">
      <w:pPr>
        <w:spacing w:after="120"/>
      </w:pPr>
      <w:r>
        <w:t>（3）</w:t>
      </w:r>
      <w:proofErr w:type="spellStart"/>
      <w:r>
        <w:t>OpenFeign</w:t>
      </w:r>
      <w:proofErr w:type="spellEnd"/>
      <w:r>
        <w:t>：实现</w:t>
      </w:r>
      <w:proofErr w:type="gramStart"/>
      <w:r>
        <w:t>微服务</w:t>
      </w:r>
      <w:proofErr w:type="gramEnd"/>
      <w:r>
        <w:t>间的声明式远程调用；</w:t>
      </w:r>
    </w:p>
    <w:p w14:paraId="6D4EF347" w14:textId="77777777" w:rsidR="00826BE4" w:rsidRDefault="00000000">
      <w:pPr>
        <w:spacing w:after="120"/>
      </w:pPr>
      <w:r>
        <w:t>（4）Sentinel：实现服务限流、熔断、降级等容错机制；</w:t>
      </w:r>
    </w:p>
    <w:p w14:paraId="08D7E2AF" w14:textId="77777777" w:rsidR="00826BE4" w:rsidRDefault="00000000">
      <w:pPr>
        <w:spacing w:after="120"/>
      </w:pPr>
      <w:r>
        <w:t>（5）Gateway：实现统一网关，集成路由转发、鉴权过滤、跨域处理；</w:t>
      </w:r>
    </w:p>
    <w:p w14:paraId="5D200FBD" w14:textId="77777777" w:rsidR="00826BE4" w:rsidRDefault="00000000">
      <w:pPr>
        <w:spacing w:after="120"/>
      </w:pPr>
      <w:r>
        <w:t>（6）Spring Cloud Stream：实现消息驱动，订单服务发送消息，评价服务接收消息；</w:t>
      </w:r>
    </w:p>
    <w:p w14:paraId="3208C065" w14:textId="77777777" w:rsidR="00826BE4" w:rsidRDefault="00000000">
      <w:pPr>
        <w:spacing w:after="120"/>
      </w:pPr>
      <w:r>
        <w:t xml:space="preserve">（7）分布式链路追踪：集成Micrometer </w:t>
      </w:r>
      <w:proofErr w:type="spellStart"/>
      <w:r>
        <w:t>Tracing+Zipkin</w:t>
      </w:r>
      <w:proofErr w:type="spellEnd"/>
      <w:r>
        <w:t>，查看服务调用链路和耗时。</w:t>
      </w:r>
    </w:p>
    <w:p w14:paraId="14C9AA67" w14:textId="77777777" w:rsidR="00826BE4" w:rsidRDefault="00000000">
      <w:pPr>
        <w:pStyle w:val="2"/>
        <w:spacing w:before="240" w:after="120"/>
      </w:pPr>
      <w:bookmarkStart w:id="10" w:name="_Toc232284006"/>
      <w:bookmarkStart w:id="11" w:name="_Toc232284437"/>
      <w:r>
        <w:t>2.3 技术</w:t>
      </w:r>
      <w:proofErr w:type="gramStart"/>
      <w:r>
        <w:t>栈</w:t>
      </w:r>
      <w:proofErr w:type="gramEnd"/>
      <w:r>
        <w:t>总</w:t>
      </w:r>
      <w:proofErr w:type="gramStart"/>
      <w:r>
        <w:t>览</w:t>
      </w:r>
      <w:bookmarkEnd w:id="10"/>
      <w:bookmarkEnd w:id="11"/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7"/>
        <w:gridCol w:w="2747"/>
        <w:gridCol w:w="2748"/>
      </w:tblGrid>
      <w:tr w:rsidR="00826BE4" w14:paraId="14D65A6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E0E0E0"/>
          </w:tcPr>
          <w:p w14:paraId="179ADE61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技术/框架</w:t>
            </w:r>
          </w:p>
        </w:tc>
        <w:tc>
          <w:tcPr>
            <w:tcW w:w="1650" w:type="pct"/>
            <w:shd w:val="clear" w:color="auto" w:fill="E0E0E0"/>
          </w:tcPr>
          <w:p w14:paraId="2B51E21E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650" w:type="pct"/>
            <w:shd w:val="clear" w:color="auto" w:fill="E0E0E0"/>
          </w:tcPr>
          <w:p w14:paraId="7F5C592F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</w:tr>
      <w:tr w:rsidR="00826BE4" w14:paraId="36C02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81FA0" w14:textId="77777777" w:rsidR="00826BE4" w:rsidRDefault="00000000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0" w:type="auto"/>
          </w:tcPr>
          <w:p w14:paraId="15C22C06" w14:textId="77777777" w:rsidR="00826BE4" w:rsidRDefault="00000000">
            <w:r>
              <w:rPr>
                <w:sz w:val="20"/>
                <w:szCs w:val="20"/>
              </w:rPr>
              <w:t>3.3.5</w:t>
            </w:r>
          </w:p>
        </w:tc>
        <w:tc>
          <w:tcPr>
            <w:tcW w:w="0" w:type="auto"/>
          </w:tcPr>
          <w:p w14:paraId="551F8F10" w14:textId="77777777" w:rsidR="00826BE4" w:rsidRDefault="00000000">
            <w:proofErr w:type="gramStart"/>
            <w:r>
              <w:rPr>
                <w:sz w:val="20"/>
                <w:szCs w:val="20"/>
              </w:rPr>
              <w:t>微服务</w:t>
            </w:r>
            <w:proofErr w:type="gramEnd"/>
            <w:r>
              <w:rPr>
                <w:sz w:val="20"/>
                <w:szCs w:val="20"/>
              </w:rPr>
              <w:t>基础框架</w:t>
            </w:r>
          </w:p>
        </w:tc>
      </w:tr>
      <w:tr w:rsidR="00826BE4" w14:paraId="5A89E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41AF68" w14:textId="77777777" w:rsidR="00826BE4" w:rsidRDefault="00000000">
            <w:r>
              <w:rPr>
                <w:sz w:val="20"/>
                <w:szCs w:val="20"/>
              </w:rPr>
              <w:t>Spring Cloud</w:t>
            </w:r>
          </w:p>
        </w:tc>
        <w:tc>
          <w:tcPr>
            <w:tcW w:w="0" w:type="auto"/>
          </w:tcPr>
          <w:p w14:paraId="43F2D60A" w14:textId="77777777" w:rsidR="00826BE4" w:rsidRDefault="00000000">
            <w:r>
              <w:rPr>
                <w:sz w:val="20"/>
                <w:szCs w:val="20"/>
              </w:rPr>
              <w:t>2023.0.3</w:t>
            </w:r>
          </w:p>
        </w:tc>
        <w:tc>
          <w:tcPr>
            <w:tcW w:w="0" w:type="auto"/>
          </w:tcPr>
          <w:p w14:paraId="560A0C62" w14:textId="77777777" w:rsidR="00826BE4" w:rsidRDefault="00000000">
            <w:proofErr w:type="gramStart"/>
            <w:r>
              <w:rPr>
                <w:sz w:val="20"/>
                <w:szCs w:val="20"/>
              </w:rPr>
              <w:t>微服务</w:t>
            </w:r>
            <w:proofErr w:type="gramEnd"/>
            <w:r>
              <w:rPr>
                <w:sz w:val="20"/>
                <w:szCs w:val="20"/>
              </w:rPr>
              <w:t>治理框架</w:t>
            </w:r>
          </w:p>
        </w:tc>
      </w:tr>
      <w:tr w:rsidR="00826BE4" w14:paraId="400FD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A7180E" w14:textId="77777777" w:rsidR="00826BE4" w:rsidRDefault="00000000">
            <w:r>
              <w:rPr>
                <w:sz w:val="20"/>
                <w:szCs w:val="20"/>
              </w:rPr>
              <w:t>Spring Cloud Alibaba</w:t>
            </w:r>
          </w:p>
        </w:tc>
        <w:tc>
          <w:tcPr>
            <w:tcW w:w="0" w:type="auto"/>
          </w:tcPr>
          <w:p w14:paraId="0352DAF5" w14:textId="77777777" w:rsidR="00826BE4" w:rsidRDefault="00000000">
            <w:r>
              <w:rPr>
                <w:sz w:val="20"/>
                <w:szCs w:val="20"/>
              </w:rPr>
              <w:t>2023.0.3.2</w:t>
            </w:r>
          </w:p>
        </w:tc>
        <w:tc>
          <w:tcPr>
            <w:tcW w:w="0" w:type="auto"/>
          </w:tcPr>
          <w:p w14:paraId="1CA6A4E0" w14:textId="77777777" w:rsidR="00826BE4" w:rsidRDefault="00000000">
            <w:r>
              <w:rPr>
                <w:sz w:val="20"/>
                <w:szCs w:val="20"/>
              </w:rPr>
              <w:t>阿里巴巴</w:t>
            </w:r>
            <w:proofErr w:type="gramStart"/>
            <w:r>
              <w:rPr>
                <w:sz w:val="20"/>
                <w:szCs w:val="20"/>
              </w:rPr>
              <w:t>微服务</w:t>
            </w:r>
            <w:proofErr w:type="gramEnd"/>
            <w:r>
              <w:rPr>
                <w:sz w:val="20"/>
                <w:szCs w:val="20"/>
              </w:rPr>
              <w:t>组件</w:t>
            </w:r>
          </w:p>
        </w:tc>
      </w:tr>
      <w:tr w:rsidR="00826BE4" w14:paraId="76609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BFA335" w14:textId="77777777" w:rsidR="00826BE4" w:rsidRDefault="00000000">
            <w:proofErr w:type="spellStart"/>
            <w:r>
              <w:rPr>
                <w:sz w:val="20"/>
                <w:szCs w:val="20"/>
              </w:rPr>
              <w:t>Nacos</w:t>
            </w:r>
            <w:proofErr w:type="spellEnd"/>
          </w:p>
        </w:tc>
        <w:tc>
          <w:tcPr>
            <w:tcW w:w="0" w:type="auto"/>
          </w:tcPr>
          <w:p w14:paraId="41E4F102" w14:textId="77777777" w:rsidR="00826BE4" w:rsidRDefault="00000000">
            <w:r>
              <w:rPr>
                <w:sz w:val="20"/>
                <w:szCs w:val="20"/>
              </w:rPr>
              <w:t>2.4.3</w:t>
            </w:r>
          </w:p>
        </w:tc>
        <w:tc>
          <w:tcPr>
            <w:tcW w:w="0" w:type="auto"/>
          </w:tcPr>
          <w:p w14:paraId="06FEC1E1" w14:textId="77777777" w:rsidR="00826BE4" w:rsidRDefault="00000000">
            <w:r>
              <w:rPr>
                <w:sz w:val="20"/>
                <w:szCs w:val="20"/>
              </w:rPr>
              <w:t>注册中心 + 配置中心</w:t>
            </w:r>
          </w:p>
        </w:tc>
      </w:tr>
      <w:tr w:rsidR="00826BE4" w14:paraId="44E37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1997D6" w14:textId="77777777" w:rsidR="00826BE4" w:rsidRDefault="00000000">
            <w:r>
              <w:rPr>
                <w:sz w:val="20"/>
                <w:szCs w:val="20"/>
              </w:rPr>
              <w:t>Sentinel</w:t>
            </w:r>
          </w:p>
        </w:tc>
        <w:tc>
          <w:tcPr>
            <w:tcW w:w="0" w:type="auto"/>
          </w:tcPr>
          <w:p w14:paraId="37E2DC29" w14:textId="77777777" w:rsidR="00826BE4" w:rsidRDefault="00000000">
            <w:r>
              <w:rPr>
                <w:sz w:val="20"/>
                <w:szCs w:val="20"/>
              </w:rPr>
              <w:t>1.8.8</w:t>
            </w:r>
          </w:p>
        </w:tc>
        <w:tc>
          <w:tcPr>
            <w:tcW w:w="0" w:type="auto"/>
          </w:tcPr>
          <w:p w14:paraId="1524EEA2" w14:textId="77777777" w:rsidR="00826BE4" w:rsidRDefault="00000000">
            <w:r>
              <w:rPr>
                <w:sz w:val="20"/>
                <w:szCs w:val="20"/>
              </w:rPr>
              <w:t>服务容错（限流/熔断/降级）</w:t>
            </w:r>
          </w:p>
        </w:tc>
      </w:tr>
      <w:tr w:rsidR="00826BE4" w14:paraId="0978E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AF28CC" w14:textId="77777777" w:rsidR="00826BE4" w:rsidRDefault="00000000">
            <w:proofErr w:type="spellStart"/>
            <w:r>
              <w:rPr>
                <w:sz w:val="20"/>
                <w:szCs w:val="20"/>
              </w:rPr>
              <w:t>OpenFeign</w:t>
            </w:r>
            <w:proofErr w:type="spellEnd"/>
          </w:p>
        </w:tc>
        <w:tc>
          <w:tcPr>
            <w:tcW w:w="0" w:type="auto"/>
          </w:tcPr>
          <w:p w14:paraId="0BBCFBD2" w14:textId="77777777" w:rsidR="00826BE4" w:rsidRDefault="00000000">
            <w:r>
              <w:rPr>
                <w:sz w:val="20"/>
                <w:szCs w:val="20"/>
              </w:rPr>
              <w:t>4.1.3</w:t>
            </w:r>
          </w:p>
        </w:tc>
        <w:tc>
          <w:tcPr>
            <w:tcW w:w="0" w:type="auto"/>
          </w:tcPr>
          <w:p w14:paraId="6C15555E" w14:textId="77777777" w:rsidR="00826BE4" w:rsidRDefault="00000000">
            <w:r>
              <w:rPr>
                <w:sz w:val="20"/>
                <w:szCs w:val="20"/>
              </w:rPr>
              <w:t>声明式服务调用</w:t>
            </w:r>
          </w:p>
        </w:tc>
      </w:tr>
      <w:tr w:rsidR="00826BE4" w14:paraId="3ADC7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09BCC8" w14:textId="77777777" w:rsidR="00826BE4" w:rsidRDefault="00000000">
            <w:r>
              <w:rPr>
                <w:sz w:val="20"/>
                <w:szCs w:val="20"/>
              </w:rPr>
              <w:t>Spring Cloud Gateway</w:t>
            </w:r>
          </w:p>
        </w:tc>
        <w:tc>
          <w:tcPr>
            <w:tcW w:w="0" w:type="auto"/>
          </w:tcPr>
          <w:p w14:paraId="339C5292" w14:textId="77777777" w:rsidR="00826BE4" w:rsidRDefault="00000000">
            <w:r>
              <w:rPr>
                <w:sz w:val="20"/>
                <w:szCs w:val="20"/>
              </w:rPr>
              <w:t>4.1.3</w:t>
            </w:r>
          </w:p>
        </w:tc>
        <w:tc>
          <w:tcPr>
            <w:tcW w:w="0" w:type="auto"/>
          </w:tcPr>
          <w:p w14:paraId="0F188615" w14:textId="77777777" w:rsidR="00826BE4" w:rsidRDefault="00000000">
            <w:r>
              <w:rPr>
                <w:sz w:val="20"/>
                <w:szCs w:val="20"/>
              </w:rPr>
              <w:t>API 网关</w:t>
            </w:r>
          </w:p>
        </w:tc>
      </w:tr>
      <w:tr w:rsidR="00826BE4" w14:paraId="50F66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49CC9" w14:textId="77777777" w:rsidR="00826BE4" w:rsidRDefault="00000000">
            <w:r>
              <w:rPr>
                <w:sz w:val="20"/>
                <w:szCs w:val="20"/>
              </w:rPr>
              <w:t>Spring Cloud Stream</w:t>
            </w:r>
          </w:p>
        </w:tc>
        <w:tc>
          <w:tcPr>
            <w:tcW w:w="0" w:type="auto"/>
          </w:tcPr>
          <w:p w14:paraId="0FAF9F3E" w14:textId="77777777" w:rsidR="00826BE4" w:rsidRDefault="00000000">
            <w:r>
              <w:rPr>
                <w:sz w:val="20"/>
                <w:szCs w:val="20"/>
              </w:rPr>
              <w:t>4.1.3</w:t>
            </w:r>
          </w:p>
        </w:tc>
        <w:tc>
          <w:tcPr>
            <w:tcW w:w="0" w:type="auto"/>
          </w:tcPr>
          <w:p w14:paraId="5F7CC74B" w14:textId="77777777" w:rsidR="00826BE4" w:rsidRDefault="00000000">
            <w:r>
              <w:rPr>
                <w:sz w:val="20"/>
                <w:szCs w:val="20"/>
              </w:rPr>
              <w:t>消息驱动（RabbitMQ）</w:t>
            </w:r>
          </w:p>
        </w:tc>
      </w:tr>
      <w:tr w:rsidR="00826BE4" w14:paraId="51249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5FD4B1" w14:textId="77777777" w:rsidR="00826BE4" w:rsidRDefault="00000000">
            <w:r>
              <w:rPr>
                <w:sz w:val="20"/>
                <w:szCs w:val="20"/>
              </w:rPr>
              <w:t xml:space="preserve">Micrometer Tracing + </w:t>
            </w:r>
            <w:proofErr w:type="spellStart"/>
            <w:r>
              <w:rPr>
                <w:sz w:val="20"/>
                <w:szCs w:val="20"/>
              </w:rPr>
              <w:t>Zipkin</w:t>
            </w:r>
            <w:proofErr w:type="spellEnd"/>
          </w:p>
        </w:tc>
        <w:tc>
          <w:tcPr>
            <w:tcW w:w="0" w:type="auto"/>
          </w:tcPr>
          <w:p w14:paraId="526F51A2" w14:textId="77777777" w:rsidR="00826BE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39B8AB2" w14:textId="77777777" w:rsidR="00826BE4" w:rsidRDefault="00000000">
            <w:r>
              <w:rPr>
                <w:sz w:val="20"/>
                <w:szCs w:val="20"/>
              </w:rPr>
              <w:t>分布式链路追踪</w:t>
            </w:r>
          </w:p>
        </w:tc>
      </w:tr>
      <w:tr w:rsidR="00826BE4" w14:paraId="2FBFA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0EE39" w14:textId="77777777" w:rsidR="00826BE4" w:rsidRDefault="00000000">
            <w:proofErr w:type="spellStart"/>
            <w:r>
              <w:rPr>
                <w:sz w:val="20"/>
                <w:szCs w:val="20"/>
              </w:rPr>
              <w:t>MyBatis</w:t>
            </w:r>
            <w:proofErr w:type="spellEnd"/>
            <w:r>
              <w:rPr>
                <w:sz w:val="20"/>
                <w:szCs w:val="20"/>
              </w:rPr>
              <w:t xml:space="preserve"> Plus</w:t>
            </w:r>
          </w:p>
        </w:tc>
        <w:tc>
          <w:tcPr>
            <w:tcW w:w="0" w:type="auto"/>
          </w:tcPr>
          <w:p w14:paraId="4FDFBFF2" w14:textId="77777777" w:rsidR="00826BE4" w:rsidRDefault="00000000">
            <w:r>
              <w:rPr>
                <w:sz w:val="20"/>
                <w:szCs w:val="20"/>
              </w:rPr>
              <w:t>3.5.7</w:t>
            </w:r>
          </w:p>
        </w:tc>
        <w:tc>
          <w:tcPr>
            <w:tcW w:w="0" w:type="auto"/>
          </w:tcPr>
          <w:p w14:paraId="55D38C71" w14:textId="77777777" w:rsidR="00826BE4" w:rsidRDefault="00000000">
            <w:r>
              <w:rPr>
                <w:sz w:val="20"/>
                <w:szCs w:val="20"/>
              </w:rPr>
              <w:t>ORM 框架</w:t>
            </w:r>
          </w:p>
        </w:tc>
      </w:tr>
      <w:tr w:rsidR="00826BE4" w14:paraId="4736A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DAA85A" w14:textId="77777777" w:rsidR="00826BE4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0" w:type="auto"/>
          </w:tcPr>
          <w:p w14:paraId="6D796700" w14:textId="77777777" w:rsidR="00826BE4" w:rsidRDefault="00000000">
            <w:r>
              <w:rPr>
                <w:sz w:val="20"/>
                <w:szCs w:val="20"/>
              </w:rPr>
              <w:t>8.0.44</w:t>
            </w:r>
          </w:p>
        </w:tc>
        <w:tc>
          <w:tcPr>
            <w:tcW w:w="0" w:type="auto"/>
          </w:tcPr>
          <w:p w14:paraId="657150D3" w14:textId="77777777" w:rsidR="00826BE4" w:rsidRDefault="00000000">
            <w:r>
              <w:rPr>
                <w:sz w:val="20"/>
                <w:szCs w:val="20"/>
              </w:rPr>
              <w:t>数据库</w:t>
            </w:r>
          </w:p>
        </w:tc>
      </w:tr>
      <w:tr w:rsidR="00826BE4" w14:paraId="1D733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046310" w14:textId="77777777" w:rsidR="00826BE4" w:rsidRDefault="00000000">
            <w:r>
              <w:rPr>
                <w:sz w:val="20"/>
                <w:szCs w:val="20"/>
              </w:rPr>
              <w:t>JDK</w:t>
            </w:r>
          </w:p>
        </w:tc>
        <w:tc>
          <w:tcPr>
            <w:tcW w:w="0" w:type="auto"/>
          </w:tcPr>
          <w:p w14:paraId="1E591623" w14:textId="77777777" w:rsidR="00826BE4" w:rsidRDefault="00000000">
            <w:r>
              <w:rPr>
                <w:sz w:val="20"/>
                <w:szCs w:val="20"/>
              </w:rPr>
              <w:t>23.0.1</w:t>
            </w:r>
          </w:p>
        </w:tc>
        <w:tc>
          <w:tcPr>
            <w:tcW w:w="0" w:type="auto"/>
          </w:tcPr>
          <w:p w14:paraId="5AB2EE77" w14:textId="77777777" w:rsidR="00826BE4" w:rsidRDefault="00000000">
            <w:r>
              <w:rPr>
                <w:sz w:val="20"/>
                <w:szCs w:val="20"/>
              </w:rPr>
              <w:t>运行时环境</w:t>
            </w:r>
          </w:p>
        </w:tc>
      </w:tr>
    </w:tbl>
    <w:p w14:paraId="68E2CCDC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12" w:name="_Toc232284007"/>
      <w:bookmarkStart w:id="13" w:name="_Toc232284438"/>
      <w:r>
        <w:t>三、</w:t>
      </w:r>
      <w:proofErr w:type="gramStart"/>
      <w:r>
        <w:t>微服务</w:t>
      </w:r>
      <w:proofErr w:type="gramEnd"/>
      <w:r>
        <w:t>架构设计</w:t>
      </w:r>
      <w:bookmarkEnd w:id="12"/>
      <w:bookmarkEnd w:id="13"/>
    </w:p>
    <w:p w14:paraId="5FD9FFE4" w14:textId="77777777" w:rsidR="00826BE4" w:rsidRDefault="00000000">
      <w:pPr>
        <w:pStyle w:val="2"/>
        <w:spacing w:before="240" w:after="120"/>
      </w:pPr>
      <w:bookmarkStart w:id="14" w:name="_Toc232284008"/>
      <w:bookmarkStart w:id="15" w:name="_Toc232284439"/>
      <w:r>
        <w:t xml:space="preserve">3.1 </w:t>
      </w:r>
      <w:proofErr w:type="gramStart"/>
      <w:r>
        <w:t>微服务</w:t>
      </w:r>
      <w:proofErr w:type="gramEnd"/>
      <w:r>
        <w:t>拆分思路</w:t>
      </w:r>
      <w:bookmarkEnd w:id="14"/>
      <w:bookmarkEnd w:id="15"/>
    </w:p>
    <w:p w14:paraId="493AC437" w14:textId="77777777" w:rsidR="00826BE4" w:rsidRDefault="00000000">
      <w:pPr>
        <w:spacing w:after="120"/>
      </w:pPr>
      <w:proofErr w:type="gramStart"/>
      <w:r>
        <w:lastRenderedPageBreak/>
        <w:t>基于"</w:t>
      </w:r>
      <w:proofErr w:type="gramEnd"/>
      <w:r>
        <w:t>高内聚、低耦合"的拆分原则，将</w:t>
      </w:r>
      <w:proofErr w:type="gramStart"/>
      <w:r>
        <w:t>在线图</w:t>
      </w:r>
      <w:proofErr w:type="gramEnd"/>
      <w:r>
        <w:t>书商城拆分为5个</w:t>
      </w:r>
      <w:proofErr w:type="gramStart"/>
      <w:r>
        <w:t>微服务</w:t>
      </w:r>
      <w:proofErr w:type="gramEnd"/>
      <w:r>
        <w:t>和1个统一网关。每个</w:t>
      </w:r>
      <w:proofErr w:type="gramStart"/>
      <w:r>
        <w:t>微服务</w:t>
      </w:r>
      <w:proofErr w:type="gramEnd"/>
      <w:r>
        <w:t>拥有独立的数据库，通过API进行通信，通过</w:t>
      </w:r>
      <w:proofErr w:type="spellStart"/>
      <w:r>
        <w:t>Nacos</w:t>
      </w:r>
      <w:proofErr w:type="spellEnd"/>
      <w:r>
        <w:t>实现服务注册与发现。book-service额外部署2个实例（端口8081和8086）用于验证Ribbon负载均衡。</w:t>
      </w:r>
    </w:p>
    <w:p w14:paraId="6E864B84" w14:textId="77777777" w:rsidR="00826BE4" w:rsidRDefault="00000000">
      <w:pPr>
        <w:pStyle w:val="2"/>
        <w:spacing w:before="240" w:after="120"/>
      </w:pPr>
      <w:bookmarkStart w:id="16" w:name="_Toc232284009"/>
      <w:bookmarkStart w:id="17" w:name="_Toc232284440"/>
      <w:r>
        <w:t>3.2 系统架构图</w:t>
      </w:r>
      <w:bookmarkEnd w:id="16"/>
      <w:bookmarkEnd w:id="17"/>
    </w:p>
    <w:p w14:paraId="310C097B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06694AC" wp14:editId="1A623F89">
            <wp:extent cx="5715000" cy="3619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7758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图3-1 系统架构图</w:t>
      </w:r>
    </w:p>
    <w:p w14:paraId="32F345A2" w14:textId="77777777" w:rsidR="00826BE4" w:rsidRDefault="00000000">
      <w:pPr>
        <w:pStyle w:val="2"/>
        <w:spacing w:before="240" w:after="120"/>
      </w:pPr>
      <w:bookmarkStart w:id="18" w:name="_Toc232284010"/>
      <w:bookmarkStart w:id="19" w:name="_Toc232284441"/>
      <w:r>
        <w:t xml:space="preserve">3.3 </w:t>
      </w:r>
      <w:proofErr w:type="gramStart"/>
      <w:r>
        <w:t>各微服务</w:t>
      </w:r>
      <w:proofErr w:type="gramEnd"/>
      <w:r>
        <w:t>功能职责</w:t>
      </w:r>
      <w:bookmarkEnd w:id="18"/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3120"/>
      </w:tblGrid>
      <w:tr w:rsidR="00826BE4" w14:paraId="1F318CC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0E0E0"/>
          </w:tcPr>
          <w:p w14:paraId="39C32973" w14:textId="77777777" w:rsidR="00826BE4" w:rsidRDefault="00000000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微服务</w:t>
            </w:r>
            <w:proofErr w:type="gramEnd"/>
            <w:r>
              <w:rPr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1250" w:type="pct"/>
            <w:shd w:val="clear" w:color="auto" w:fill="E0E0E0"/>
          </w:tcPr>
          <w:p w14:paraId="0F19F334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端口</w:t>
            </w:r>
          </w:p>
        </w:tc>
        <w:tc>
          <w:tcPr>
            <w:tcW w:w="1250" w:type="pct"/>
            <w:shd w:val="clear" w:color="auto" w:fill="E0E0E0"/>
          </w:tcPr>
          <w:p w14:paraId="7193BDDF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功能职责</w:t>
            </w:r>
          </w:p>
        </w:tc>
        <w:tc>
          <w:tcPr>
            <w:tcW w:w="1250" w:type="pct"/>
            <w:shd w:val="clear" w:color="auto" w:fill="E0E0E0"/>
          </w:tcPr>
          <w:p w14:paraId="4BE805C1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核心技术</w:t>
            </w:r>
          </w:p>
        </w:tc>
      </w:tr>
      <w:tr w:rsidR="00826BE4" w14:paraId="40A45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F1F1E7" w14:textId="77777777" w:rsidR="00826BE4" w:rsidRDefault="00000000">
            <w:r>
              <w:rPr>
                <w:sz w:val="20"/>
                <w:szCs w:val="20"/>
              </w:rPr>
              <w:t>book-service</w:t>
            </w:r>
          </w:p>
        </w:tc>
        <w:tc>
          <w:tcPr>
            <w:tcW w:w="0" w:type="auto"/>
          </w:tcPr>
          <w:p w14:paraId="3ED9F552" w14:textId="77777777" w:rsidR="00826BE4" w:rsidRDefault="00000000">
            <w:r>
              <w:rPr>
                <w:sz w:val="20"/>
                <w:szCs w:val="20"/>
              </w:rPr>
              <w:t>8081/8086</w:t>
            </w:r>
          </w:p>
        </w:tc>
        <w:tc>
          <w:tcPr>
            <w:tcW w:w="0" w:type="auto"/>
          </w:tcPr>
          <w:p w14:paraId="4AA532CA" w14:textId="77777777" w:rsidR="00826BE4" w:rsidRDefault="00000000">
            <w:r>
              <w:rPr>
                <w:sz w:val="20"/>
                <w:szCs w:val="20"/>
              </w:rPr>
              <w:t>图书CRUD、分类检索、库存更新</w:t>
            </w:r>
          </w:p>
        </w:tc>
        <w:tc>
          <w:tcPr>
            <w:tcW w:w="0" w:type="auto"/>
          </w:tcPr>
          <w:p w14:paraId="3E9A4DB8" w14:textId="77777777" w:rsidR="00826BE4" w:rsidRDefault="00000000">
            <w:proofErr w:type="spellStart"/>
            <w:r>
              <w:rPr>
                <w:sz w:val="20"/>
                <w:szCs w:val="20"/>
              </w:rPr>
              <w:t>Nacos+Ribbon</w:t>
            </w:r>
            <w:proofErr w:type="spellEnd"/>
            <w:r>
              <w:rPr>
                <w:sz w:val="20"/>
                <w:szCs w:val="20"/>
              </w:rPr>
              <w:t>+链路追踪</w:t>
            </w:r>
          </w:p>
        </w:tc>
      </w:tr>
      <w:tr w:rsidR="00826BE4" w14:paraId="73DC8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EF110" w14:textId="77777777" w:rsidR="00826BE4" w:rsidRDefault="00000000">
            <w:r>
              <w:rPr>
                <w:sz w:val="20"/>
                <w:szCs w:val="20"/>
              </w:rPr>
              <w:t>user-service</w:t>
            </w:r>
          </w:p>
        </w:tc>
        <w:tc>
          <w:tcPr>
            <w:tcW w:w="0" w:type="auto"/>
          </w:tcPr>
          <w:p w14:paraId="6442FDE1" w14:textId="77777777" w:rsidR="00826BE4" w:rsidRDefault="00000000">
            <w:r>
              <w:rPr>
                <w:sz w:val="20"/>
                <w:szCs w:val="20"/>
              </w:rPr>
              <w:t>8082</w:t>
            </w:r>
          </w:p>
        </w:tc>
        <w:tc>
          <w:tcPr>
            <w:tcW w:w="0" w:type="auto"/>
          </w:tcPr>
          <w:p w14:paraId="79127F5F" w14:textId="77777777" w:rsidR="00826BE4" w:rsidRDefault="00000000">
            <w:r>
              <w:rPr>
                <w:sz w:val="20"/>
                <w:szCs w:val="20"/>
              </w:rPr>
              <w:t>用户注册登录、地址管理、VIP、Feign查订单</w:t>
            </w:r>
          </w:p>
        </w:tc>
        <w:tc>
          <w:tcPr>
            <w:tcW w:w="0" w:type="auto"/>
          </w:tcPr>
          <w:p w14:paraId="55AD4929" w14:textId="77777777" w:rsidR="00826BE4" w:rsidRDefault="00000000">
            <w:proofErr w:type="spellStart"/>
            <w:r>
              <w:rPr>
                <w:sz w:val="20"/>
                <w:szCs w:val="20"/>
              </w:rPr>
              <w:t>Nacos+OpenFeign</w:t>
            </w:r>
            <w:proofErr w:type="spellEnd"/>
          </w:p>
        </w:tc>
      </w:tr>
      <w:tr w:rsidR="00826BE4" w14:paraId="43DEB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630D35" w14:textId="77777777" w:rsidR="00826BE4" w:rsidRDefault="00000000">
            <w:r>
              <w:rPr>
                <w:sz w:val="20"/>
                <w:szCs w:val="20"/>
              </w:rPr>
              <w:t>order-service</w:t>
            </w:r>
          </w:p>
        </w:tc>
        <w:tc>
          <w:tcPr>
            <w:tcW w:w="0" w:type="auto"/>
          </w:tcPr>
          <w:p w14:paraId="68FE9912" w14:textId="77777777" w:rsidR="00826BE4" w:rsidRDefault="00000000">
            <w:r>
              <w:rPr>
                <w:sz w:val="20"/>
                <w:szCs w:val="20"/>
              </w:rPr>
              <w:t>8083</w:t>
            </w:r>
          </w:p>
        </w:tc>
        <w:tc>
          <w:tcPr>
            <w:tcW w:w="0" w:type="auto"/>
          </w:tcPr>
          <w:p w14:paraId="0A433A42" w14:textId="77777777" w:rsidR="00826BE4" w:rsidRDefault="00000000">
            <w:r>
              <w:rPr>
                <w:sz w:val="20"/>
                <w:szCs w:val="20"/>
              </w:rPr>
              <w:t>订单创建查询取消、Feign调用、消息发送</w:t>
            </w:r>
          </w:p>
        </w:tc>
        <w:tc>
          <w:tcPr>
            <w:tcW w:w="0" w:type="auto"/>
          </w:tcPr>
          <w:p w14:paraId="501EACF9" w14:textId="77777777" w:rsidR="00826BE4" w:rsidRDefault="00000000">
            <w:proofErr w:type="spellStart"/>
            <w:r>
              <w:rPr>
                <w:sz w:val="20"/>
                <w:szCs w:val="20"/>
              </w:rPr>
              <w:t>Nacos+OpenFeign+Sentinel+Stream</w:t>
            </w:r>
            <w:proofErr w:type="spellEnd"/>
          </w:p>
        </w:tc>
      </w:tr>
      <w:tr w:rsidR="00826BE4" w14:paraId="7A931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7BADD0" w14:textId="77777777" w:rsidR="00826BE4" w:rsidRDefault="00000000">
            <w:r>
              <w:rPr>
                <w:sz w:val="20"/>
                <w:szCs w:val="20"/>
              </w:rPr>
              <w:t>evaluation-</w:t>
            </w:r>
            <w:r>
              <w:rPr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0" w:type="auto"/>
          </w:tcPr>
          <w:p w14:paraId="10C7E466" w14:textId="77777777" w:rsidR="00826BE4" w:rsidRDefault="00000000">
            <w:r>
              <w:rPr>
                <w:sz w:val="20"/>
                <w:szCs w:val="20"/>
              </w:rPr>
              <w:lastRenderedPageBreak/>
              <w:t>8084</w:t>
            </w:r>
          </w:p>
        </w:tc>
        <w:tc>
          <w:tcPr>
            <w:tcW w:w="0" w:type="auto"/>
          </w:tcPr>
          <w:p w14:paraId="5F91DCBE" w14:textId="77777777" w:rsidR="00826BE4" w:rsidRDefault="00000000">
            <w:r>
              <w:rPr>
                <w:sz w:val="20"/>
                <w:szCs w:val="20"/>
              </w:rPr>
              <w:t>评价审核、评分统</w:t>
            </w:r>
            <w:r>
              <w:rPr>
                <w:sz w:val="20"/>
                <w:szCs w:val="20"/>
              </w:rPr>
              <w:lastRenderedPageBreak/>
              <w:t>计、消息接收</w:t>
            </w:r>
          </w:p>
        </w:tc>
        <w:tc>
          <w:tcPr>
            <w:tcW w:w="0" w:type="auto"/>
          </w:tcPr>
          <w:p w14:paraId="79CE4DFF" w14:textId="77777777" w:rsidR="00826BE4" w:rsidRDefault="00000000">
            <w:proofErr w:type="spellStart"/>
            <w:r>
              <w:rPr>
                <w:sz w:val="20"/>
                <w:szCs w:val="20"/>
              </w:rPr>
              <w:lastRenderedPageBreak/>
              <w:t>Nacos+Sentinel+Stream</w:t>
            </w:r>
            <w:proofErr w:type="spellEnd"/>
          </w:p>
        </w:tc>
      </w:tr>
      <w:tr w:rsidR="00826BE4" w14:paraId="78CE1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9F9F4E" w14:textId="77777777" w:rsidR="00826BE4" w:rsidRDefault="00000000">
            <w:r>
              <w:rPr>
                <w:sz w:val="20"/>
                <w:szCs w:val="20"/>
              </w:rPr>
              <w:t>gateway-service</w:t>
            </w:r>
          </w:p>
        </w:tc>
        <w:tc>
          <w:tcPr>
            <w:tcW w:w="0" w:type="auto"/>
          </w:tcPr>
          <w:p w14:paraId="1EAF66F4" w14:textId="77777777" w:rsidR="00826BE4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0" w:type="auto"/>
          </w:tcPr>
          <w:p w14:paraId="4A0D5C9B" w14:textId="77777777" w:rsidR="00826BE4" w:rsidRDefault="00000000">
            <w:r>
              <w:rPr>
                <w:sz w:val="20"/>
                <w:szCs w:val="20"/>
              </w:rPr>
              <w:t>路由转发、鉴权过滤、跨域处理</w:t>
            </w:r>
          </w:p>
        </w:tc>
        <w:tc>
          <w:tcPr>
            <w:tcW w:w="0" w:type="auto"/>
          </w:tcPr>
          <w:p w14:paraId="7DA68876" w14:textId="77777777" w:rsidR="00826BE4" w:rsidRDefault="00000000">
            <w:proofErr w:type="spellStart"/>
            <w:r>
              <w:rPr>
                <w:sz w:val="20"/>
                <w:szCs w:val="20"/>
              </w:rPr>
              <w:t>Gateway+Nacos+Sentinel</w:t>
            </w:r>
            <w:proofErr w:type="spellEnd"/>
          </w:p>
        </w:tc>
      </w:tr>
    </w:tbl>
    <w:p w14:paraId="150D22A7" w14:textId="77777777" w:rsidR="00826BE4" w:rsidRDefault="00000000">
      <w:pPr>
        <w:pStyle w:val="2"/>
        <w:spacing w:before="240" w:after="120"/>
      </w:pPr>
      <w:bookmarkStart w:id="20" w:name="_Toc232284011"/>
      <w:bookmarkStart w:id="21" w:name="_Toc232284442"/>
      <w:r>
        <w:t>3.4 服务间调用关系</w:t>
      </w:r>
      <w:bookmarkEnd w:id="20"/>
      <w:bookmarkEnd w:id="21"/>
    </w:p>
    <w:p w14:paraId="33F712CC" w14:textId="77777777" w:rsidR="00826BE4" w:rsidRDefault="00000000">
      <w:pPr>
        <w:spacing w:after="120"/>
      </w:pPr>
      <w:r>
        <w:t>（1）用户通过Gateway网关（8080）访问所有服务，路径前缀/</w:t>
      </w:r>
      <w:proofErr w:type="spellStart"/>
      <w:r>
        <w:t>api</w:t>
      </w:r>
      <w:proofErr w:type="spellEnd"/>
      <w:r>
        <w:t>/*映射</w:t>
      </w:r>
      <w:proofErr w:type="gramStart"/>
      <w:r>
        <w:t>到各微服务</w:t>
      </w:r>
      <w:proofErr w:type="gramEnd"/>
      <w:r>
        <w:t>；</w:t>
      </w:r>
    </w:p>
    <w:p w14:paraId="2898E371" w14:textId="77777777" w:rsidR="00826BE4" w:rsidRDefault="00000000">
      <w:pPr>
        <w:spacing w:after="120"/>
      </w:pPr>
      <w:r>
        <w:t>（2）order-service通过</w:t>
      </w:r>
      <w:proofErr w:type="spellStart"/>
      <w:r>
        <w:t>OpenFeign</w:t>
      </w:r>
      <w:proofErr w:type="spellEnd"/>
      <w:r>
        <w:t>调用book-service查询图书信息和更新库存；</w:t>
      </w:r>
    </w:p>
    <w:p w14:paraId="0C5A3CE5" w14:textId="77777777" w:rsidR="00826BE4" w:rsidRDefault="00000000">
      <w:pPr>
        <w:spacing w:after="120"/>
      </w:pPr>
      <w:r>
        <w:t>（3）user-service通过</w:t>
      </w:r>
      <w:proofErr w:type="spellStart"/>
      <w:r>
        <w:t>OpenFeign</w:t>
      </w:r>
      <w:proofErr w:type="spellEnd"/>
      <w:r>
        <w:t>调用order-service查询用户订单；</w:t>
      </w:r>
    </w:p>
    <w:p w14:paraId="7CDEE4AB" w14:textId="77777777" w:rsidR="00826BE4" w:rsidRDefault="00000000">
      <w:pPr>
        <w:spacing w:after="120"/>
      </w:pPr>
      <w:r>
        <w:t>（4）order-service通过Spring Cloud Stream发送订单消息，evaluation-service消费消息；</w:t>
      </w:r>
    </w:p>
    <w:p w14:paraId="0DF77F44" w14:textId="77777777" w:rsidR="00826BE4" w:rsidRDefault="00000000">
      <w:pPr>
        <w:spacing w:after="120"/>
      </w:pPr>
      <w:r>
        <w:t>（5）所有服务</w:t>
      </w:r>
      <w:proofErr w:type="gramStart"/>
      <w:r>
        <w:t>均注册</w:t>
      </w:r>
      <w:proofErr w:type="gramEnd"/>
      <w:r>
        <w:t>到</w:t>
      </w:r>
      <w:proofErr w:type="spellStart"/>
      <w:r>
        <w:t>Nacos</w:t>
      </w:r>
      <w:proofErr w:type="spellEnd"/>
      <w:r>
        <w:t>，通过Ribbon/</w:t>
      </w:r>
      <w:proofErr w:type="spellStart"/>
      <w:r>
        <w:t>LoadBalancer</w:t>
      </w:r>
      <w:proofErr w:type="spellEnd"/>
      <w:r>
        <w:t>实现客户端负载均衡。</w:t>
      </w:r>
    </w:p>
    <w:p w14:paraId="6ADA1304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62C3553" wp14:editId="290680BA">
            <wp:extent cx="5715000" cy="2857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CF3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图3-2 服务间调用关系</w:t>
      </w:r>
    </w:p>
    <w:p w14:paraId="031880B8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22" w:name="_Toc232284012"/>
      <w:bookmarkStart w:id="23" w:name="_Toc232284443"/>
      <w:r>
        <w:t>四、技术选型与应用</w:t>
      </w:r>
      <w:bookmarkEnd w:id="22"/>
      <w:bookmarkEnd w:id="23"/>
    </w:p>
    <w:p w14:paraId="5E0ECF89" w14:textId="77777777" w:rsidR="00826BE4" w:rsidRDefault="00000000">
      <w:pPr>
        <w:pStyle w:val="2"/>
        <w:spacing w:before="240" w:after="120"/>
      </w:pPr>
      <w:bookmarkStart w:id="24" w:name="_Toc232284013"/>
      <w:bookmarkStart w:id="25" w:name="_Toc232284444"/>
      <w:r>
        <w:t xml:space="preserve">4.1 </w:t>
      </w:r>
      <w:proofErr w:type="spellStart"/>
      <w:r>
        <w:t>Nacos</w:t>
      </w:r>
      <w:proofErr w:type="spellEnd"/>
      <w:r>
        <w:t>服务注册与配置管理（8分）</w:t>
      </w:r>
      <w:bookmarkEnd w:id="24"/>
      <w:bookmarkEnd w:id="25"/>
    </w:p>
    <w:p w14:paraId="793C998E" w14:textId="77777777" w:rsidR="00826BE4" w:rsidRDefault="00000000">
      <w:pPr>
        <w:spacing w:after="120"/>
      </w:pPr>
      <w:r>
        <w:t>所有</w:t>
      </w:r>
      <w:proofErr w:type="gramStart"/>
      <w:r>
        <w:t>微服务</w:t>
      </w:r>
      <w:proofErr w:type="gramEnd"/>
      <w:r>
        <w:t>均成功注册到</w:t>
      </w:r>
      <w:proofErr w:type="spellStart"/>
      <w:r>
        <w:t>Nacos</w:t>
      </w:r>
      <w:proofErr w:type="spellEnd"/>
      <w:r>
        <w:t>注册中心（localhost:8848），通过</w:t>
      </w:r>
      <w:proofErr w:type="spellStart"/>
      <w:r>
        <w:lastRenderedPageBreak/>
        <w:t>spring.cloud.nacos.discovery</w:t>
      </w:r>
      <w:proofErr w:type="spellEnd"/>
      <w:r>
        <w:t>配置实现自动注册。核心配置通过</w:t>
      </w:r>
      <w:proofErr w:type="spellStart"/>
      <w:r>
        <w:t>Nacos</w:t>
      </w:r>
      <w:proofErr w:type="spellEnd"/>
      <w:r>
        <w:t>配置中心管理，在</w:t>
      </w:r>
      <w:proofErr w:type="spellStart"/>
      <w:r>
        <w:t>application.yml</w:t>
      </w:r>
      <w:proofErr w:type="spellEnd"/>
      <w:r>
        <w:t>中配置</w:t>
      </w:r>
      <w:proofErr w:type="spellStart"/>
      <w:r>
        <w:t>spring.cloud.nacos.config</w:t>
      </w:r>
      <w:proofErr w:type="spellEnd"/>
      <w:r>
        <w:t>，并在</w:t>
      </w:r>
      <w:proofErr w:type="spellStart"/>
      <w:r>
        <w:t>Nacos</w:t>
      </w:r>
      <w:proofErr w:type="spellEnd"/>
      <w:r>
        <w:t>中创建</w:t>
      </w:r>
      <w:proofErr w:type="spellStart"/>
      <w:r>
        <w:t>common.yaml</w:t>
      </w:r>
      <w:proofErr w:type="spellEnd"/>
      <w:r>
        <w:t>共享配置。配置动态刷新通过@RefreshScope注解实现。</w:t>
      </w:r>
    </w:p>
    <w:p w14:paraId="24DBC4D0" w14:textId="77777777" w:rsidR="00826BE4" w:rsidRDefault="00000000">
      <w:pPr>
        <w:spacing w:after="120"/>
      </w:pPr>
      <w:r>
        <w:rPr>
          <w:b/>
          <w:bCs/>
        </w:rPr>
        <w:t>关键配置代码（</w:t>
      </w:r>
      <w:proofErr w:type="spellStart"/>
      <w:r>
        <w:rPr>
          <w:b/>
          <w:bCs/>
        </w:rPr>
        <w:t>application.yml</w:t>
      </w:r>
      <w:proofErr w:type="spellEnd"/>
      <w:r>
        <w:rPr>
          <w:b/>
          <w:bCs/>
        </w:rPr>
        <w:t>）：</w:t>
      </w:r>
    </w:p>
    <w:p w14:paraId="1E1A2C8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spring:</w:t>
      </w:r>
    </w:p>
    <w:p w14:paraId="6D2A8C5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cloud:</w:t>
      </w:r>
    </w:p>
    <w:p w14:paraId="1456848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nacos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</w:t>
      </w:r>
    </w:p>
    <w:p w14:paraId="5627EFC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config:</w:t>
      </w:r>
    </w:p>
    <w:p w14:paraId="5527C93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server-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127.0.0.1:8848</w:t>
      </w:r>
    </w:p>
    <w:p w14:paraId="725E3357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file-extension: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yaml</w:t>
      </w:r>
      <w:proofErr w:type="spellEnd"/>
    </w:p>
    <w:p w14:paraId="22E488F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refresh-enabled: true</w:t>
      </w:r>
    </w:p>
    <w:p w14:paraId="3466549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shared-configs:</w:t>
      </w:r>
    </w:p>
    <w:p w14:paraId="54C8639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- data-id: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common.yaml</w:t>
      </w:r>
      <w:proofErr w:type="spellEnd"/>
      <w:proofErr w:type="gramEnd"/>
    </w:p>
    <w:p w14:paraId="26A2B62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refresh: true</w:t>
      </w:r>
    </w:p>
    <w:p w14:paraId="4B321B5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discovery:</w:t>
      </w:r>
    </w:p>
    <w:p w14:paraId="5C50463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server-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127.0.0.1:8848</w:t>
      </w:r>
    </w:p>
    <w:p w14:paraId="0EA2120F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98535A9" wp14:editId="06688949">
            <wp:extent cx="5238750" cy="3048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82C4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图4-1 </w:t>
      </w:r>
      <w:proofErr w:type="spellStart"/>
      <w:r>
        <w:rPr>
          <w:i/>
          <w:iCs/>
          <w:color w:val="555555"/>
          <w:sz w:val="20"/>
          <w:szCs w:val="20"/>
        </w:rPr>
        <w:t>Nacos</w:t>
      </w:r>
      <w:proofErr w:type="spellEnd"/>
      <w:r>
        <w:rPr>
          <w:i/>
          <w:iCs/>
          <w:color w:val="555555"/>
          <w:sz w:val="20"/>
          <w:szCs w:val="20"/>
        </w:rPr>
        <w:t xml:space="preserve"> 服务列表 — 5个</w:t>
      </w:r>
      <w:proofErr w:type="gramStart"/>
      <w:r>
        <w:rPr>
          <w:i/>
          <w:iCs/>
          <w:color w:val="555555"/>
          <w:sz w:val="20"/>
          <w:szCs w:val="20"/>
        </w:rPr>
        <w:t>微服务</w:t>
      </w:r>
      <w:proofErr w:type="gramEnd"/>
      <w:r>
        <w:rPr>
          <w:i/>
          <w:iCs/>
          <w:color w:val="555555"/>
          <w:sz w:val="20"/>
          <w:szCs w:val="20"/>
        </w:rPr>
        <w:t>已注册，book-service 显示2个实例</w:t>
      </w:r>
    </w:p>
    <w:p w14:paraId="3AF497AF" w14:textId="77777777" w:rsidR="00826BE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736776C7" wp14:editId="6344B883">
            <wp:extent cx="5238750" cy="2667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DF6D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图4-2 </w:t>
      </w:r>
      <w:proofErr w:type="spellStart"/>
      <w:r>
        <w:rPr>
          <w:i/>
          <w:iCs/>
          <w:color w:val="555555"/>
          <w:sz w:val="20"/>
          <w:szCs w:val="20"/>
        </w:rPr>
        <w:t>Nacos</w:t>
      </w:r>
      <w:proofErr w:type="spellEnd"/>
      <w:r>
        <w:rPr>
          <w:i/>
          <w:iCs/>
          <w:color w:val="555555"/>
          <w:sz w:val="20"/>
          <w:szCs w:val="20"/>
        </w:rPr>
        <w:t xml:space="preserve"> 配置管理</w:t>
      </w:r>
    </w:p>
    <w:p w14:paraId="4967440B" w14:textId="77777777" w:rsidR="00826BE4" w:rsidRDefault="00000000">
      <w:pPr>
        <w:pStyle w:val="2"/>
        <w:spacing w:before="240" w:after="120"/>
      </w:pPr>
      <w:bookmarkStart w:id="26" w:name="_Toc232284014"/>
      <w:bookmarkStart w:id="27" w:name="_Toc232284445"/>
      <w:r>
        <w:t>4.2 Ribbon负载均衡（7分）</w:t>
      </w:r>
      <w:bookmarkEnd w:id="26"/>
      <w:bookmarkEnd w:id="27"/>
    </w:p>
    <w:p w14:paraId="19AA45F8" w14:textId="77777777" w:rsidR="00826BE4" w:rsidRDefault="00000000">
      <w:pPr>
        <w:spacing w:after="120"/>
      </w:pPr>
      <w:r>
        <w:t xml:space="preserve">Spring Cloud </w:t>
      </w:r>
      <w:proofErr w:type="spellStart"/>
      <w:r>
        <w:t>OpenFeign</w:t>
      </w:r>
      <w:proofErr w:type="spellEnd"/>
      <w:r>
        <w:t>默认集成了Ribbon/</w:t>
      </w:r>
      <w:proofErr w:type="spellStart"/>
      <w:r>
        <w:t>LoadBalancer</w:t>
      </w:r>
      <w:proofErr w:type="spellEnd"/>
      <w:r>
        <w:t>负载均衡。服务启动时通过spring-cloud-starter-</w:t>
      </w:r>
      <w:proofErr w:type="spellStart"/>
      <w:r>
        <w:t>loadbalancer</w:t>
      </w:r>
      <w:proofErr w:type="spellEnd"/>
      <w:r>
        <w:t>依赖实现客户端负载均衡。可通过部署book-service的多个实例（端口8081和8086）验证Ribbon的轮询效果。</w:t>
      </w:r>
    </w:p>
    <w:p w14:paraId="344B0B1E" w14:textId="77777777" w:rsidR="00826BE4" w:rsidRDefault="00000000">
      <w:pPr>
        <w:spacing w:after="120"/>
      </w:pPr>
      <w:r>
        <w:rPr>
          <w:b/>
          <w:bCs/>
        </w:rPr>
        <w:t>验证端点代码（BookController.java）：</w:t>
      </w:r>
    </w:p>
    <w:p w14:paraId="3DF6577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@RestController</w:t>
      </w:r>
    </w:p>
    <w:p w14:paraId="2E853FD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@RequestMapping("/book")</w:t>
      </w:r>
    </w:p>
    <w:p w14:paraId="48EF51B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BookController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201E597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@GetMapping("/instance")</w:t>
      </w:r>
    </w:p>
    <w:p w14:paraId="475B9D8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public Result&lt;Map&lt;String, Object&gt;&gt;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getInstance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{</w:t>
      </w:r>
    </w:p>
    <w:p w14:paraId="20B6EF5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Map&lt;String, Object&gt; info = new HashMap&lt;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2509291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info.put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"service", "book-service");</w:t>
      </w:r>
    </w:p>
    <w:p w14:paraId="6B79FF37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info.put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"port",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serverPort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4240D31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Result.success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(info);</w:t>
      </w:r>
    </w:p>
    <w:p w14:paraId="4BEF322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32632A3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156DD4A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E675C1E" wp14:editId="3E45E5A2">
            <wp:extent cx="4762500" cy="1524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5E7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图4-3 负载均衡验证 — 请求实例1（port:8086）</w:t>
      </w:r>
    </w:p>
    <w:p w14:paraId="3144A67A" w14:textId="77777777" w:rsidR="00826BE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A873F90" wp14:editId="519E2445">
            <wp:extent cx="4762500" cy="1524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5BB5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图4-4 负载均衡验证 — 请求实例2（port:8081）</w:t>
      </w:r>
    </w:p>
    <w:p w14:paraId="48D1E9DF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AE2444E" wp14:editId="15634AFE">
            <wp:extent cx="4762500" cy="1524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F5EA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图4-5 负载均衡验证 — 请求实例3（port:8086，轮询切换）</w:t>
      </w:r>
    </w:p>
    <w:p w14:paraId="57B7ED0B" w14:textId="77777777" w:rsidR="00826BE4" w:rsidRDefault="00000000">
      <w:pPr>
        <w:pStyle w:val="2"/>
        <w:spacing w:before="240" w:after="120"/>
      </w:pPr>
      <w:bookmarkStart w:id="28" w:name="_Toc232284015"/>
      <w:bookmarkStart w:id="29" w:name="_Toc232284446"/>
      <w:r>
        <w:t xml:space="preserve">4.3 </w:t>
      </w:r>
      <w:proofErr w:type="spellStart"/>
      <w:r>
        <w:t>OpenFeign</w:t>
      </w:r>
      <w:proofErr w:type="spellEnd"/>
      <w:r>
        <w:t>服务调用（8分）</w:t>
      </w:r>
      <w:bookmarkEnd w:id="28"/>
      <w:bookmarkEnd w:id="29"/>
    </w:p>
    <w:p w14:paraId="460DB36F" w14:textId="77777777" w:rsidR="00826BE4" w:rsidRDefault="00000000">
      <w:pPr>
        <w:spacing w:after="120"/>
      </w:pPr>
      <w:r>
        <w:t>在order-service中定义</w:t>
      </w:r>
      <w:proofErr w:type="spellStart"/>
      <w:r>
        <w:t>BookFeignClient</w:t>
      </w:r>
      <w:proofErr w:type="spellEnd"/>
      <w:r>
        <w:t>和</w:t>
      </w:r>
      <w:proofErr w:type="spellStart"/>
      <w:r>
        <w:t>UserFeignClient</w:t>
      </w:r>
      <w:proofErr w:type="spellEnd"/>
      <w:r>
        <w:t>，使用@FeignClient注解声明式调用远程服务。调用参数传递正确，使用@PathVariable和@RequestParam注解。在user-service中定义</w:t>
      </w:r>
      <w:proofErr w:type="spellStart"/>
      <w:r>
        <w:t>OrderFeignClient</w:t>
      </w:r>
      <w:proofErr w:type="spellEnd"/>
      <w:r>
        <w:t>调用order-service查询用户订单。异常处理通过Feign的Sentinel集成实现降级。</w:t>
      </w:r>
    </w:p>
    <w:p w14:paraId="16A98D82" w14:textId="77777777" w:rsidR="00826BE4" w:rsidRDefault="00000000">
      <w:pPr>
        <w:spacing w:after="120"/>
      </w:pPr>
      <w:r>
        <w:rPr>
          <w:b/>
          <w:bCs/>
        </w:rPr>
        <w:t>关键代码（BookFeignClient.java）：</w:t>
      </w:r>
    </w:p>
    <w:p w14:paraId="01A6621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FeignClient(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name = "book-service")</w:t>
      </w:r>
    </w:p>
    <w:p w14:paraId="670D9FC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interface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BookFeignClient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10B6D76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@GetMapping("/book/{id}")</w:t>
      </w:r>
    </w:p>
    <w:p w14:paraId="51726E5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Result&lt;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BookDTO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getBookById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(@PathVariable("id") Long id);</w:t>
      </w:r>
    </w:p>
    <w:p w14:paraId="2E011831" w14:textId="77777777" w:rsidR="00826BE4" w:rsidRDefault="00826BE4">
      <w:pPr>
        <w:spacing w:after="40" w:line="260" w:lineRule="auto"/>
        <w:ind w:left="400"/>
      </w:pPr>
    </w:p>
    <w:p w14:paraId="7B09D5E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@PutMapping("/book/stock/{id}")</w:t>
      </w:r>
    </w:p>
    <w:p w14:paraId="43610C4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Result&lt;Void&gt;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updateStock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(@PathVariable("id") Long id,</w:t>
      </w:r>
    </w:p>
    <w:p w14:paraId="7D204977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 @RequestParam("quantity") Integer quantity);</w:t>
      </w:r>
    </w:p>
    <w:p w14:paraId="5AAF665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5F63196" w14:textId="77777777" w:rsidR="00826BE4" w:rsidRDefault="00000000">
      <w:pPr>
        <w:spacing w:after="120"/>
      </w:pPr>
      <w:r>
        <w:rPr>
          <w:b/>
          <w:bCs/>
        </w:rPr>
        <w:t>关键代码（UserFeignClient.java）：</w:t>
      </w:r>
    </w:p>
    <w:p w14:paraId="20D9056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FeignClient(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name = "user-service")</w:t>
      </w:r>
    </w:p>
    <w:p w14:paraId="40B05BC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interface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UserFeignClient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48BE306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@GetMapping("/user/{id}")</w:t>
      </w:r>
    </w:p>
    <w:p w14:paraId="43536EA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Result&lt;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UserDTO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getUserById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(@PathVariable("id") Long id);</w:t>
      </w:r>
    </w:p>
    <w:p w14:paraId="72C7EB7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}</w:t>
      </w:r>
    </w:p>
    <w:p w14:paraId="7AA0C097" w14:textId="77777777" w:rsidR="00826BE4" w:rsidRDefault="00000000">
      <w:pPr>
        <w:spacing w:after="120"/>
      </w:pPr>
      <w:r>
        <w:rPr>
          <w:b/>
          <w:bCs/>
        </w:rPr>
        <w:t>关键代码（OrderFeignClient.java）：</w:t>
      </w:r>
    </w:p>
    <w:p w14:paraId="0409600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FeignClient(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name = "order-service")</w:t>
      </w:r>
    </w:p>
    <w:p w14:paraId="76B5100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interface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OrderFeignClient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1B33EA0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@GetMapping("/order/user/{userId}")</w:t>
      </w:r>
    </w:p>
    <w:p w14:paraId="31A6DFF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Result&lt;List&lt;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OrderDTO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&gt;&gt;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getUserOrders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(@PathVariable("userId") Long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69EA1DF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58D0292" w14:textId="77777777" w:rsidR="00826BE4" w:rsidRDefault="00000000">
      <w:pPr>
        <w:spacing w:after="120"/>
      </w:pPr>
      <w:r>
        <w:rPr>
          <w:b/>
          <w:bCs/>
        </w:rPr>
        <w:t>使用示例（</w:t>
      </w:r>
      <w:proofErr w:type="spellStart"/>
      <w:r>
        <w:rPr>
          <w:b/>
          <w:bCs/>
        </w:rPr>
        <w:t>OrderServiceImpl.createOrder</w:t>
      </w:r>
      <w:proofErr w:type="spellEnd"/>
      <w:r>
        <w:rPr>
          <w:b/>
          <w:bCs/>
        </w:rPr>
        <w:t>）：</w:t>
      </w:r>
    </w:p>
    <w:p w14:paraId="1DA8737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Result&lt;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BookDTO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bookResult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bookFeignClient.getBookById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order.getBookId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());</w:t>
      </w:r>
    </w:p>
    <w:p w14:paraId="62620FDE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BookDTO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book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bookResult.getData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6707929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// ...校验库存、计算总价、插入订单...</w:t>
      </w:r>
    </w:p>
    <w:p w14:paraId="28905825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bookFeignClient.updateStock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order.getBookId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(),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order.getQuantity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());</w:t>
      </w:r>
    </w:p>
    <w:p w14:paraId="44924561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D409FE8" wp14:editId="53435282">
            <wp:extent cx="4762500" cy="2476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6E15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图4-6 创建订单后图书库存从50降至47（Feign调用book-service扣减库存）</w:t>
      </w:r>
    </w:p>
    <w:p w14:paraId="5297FF48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8C12D27" wp14:editId="05EE088A">
            <wp:extent cx="4762500" cy="2476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5D53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图4-7 user-service 通过 Feign 调用 order-service 查询用户订单</w:t>
      </w:r>
    </w:p>
    <w:p w14:paraId="49EE0FC5" w14:textId="77777777" w:rsidR="00826BE4" w:rsidRDefault="00000000">
      <w:pPr>
        <w:pStyle w:val="2"/>
        <w:spacing w:before="240" w:after="120"/>
      </w:pPr>
      <w:bookmarkStart w:id="30" w:name="_Toc232284016"/>
      <w:bookmarkStart w:id="31" w:name="_Toc232284447"/>
      <w:r>
        <w:t>4.4 Sentinel服务容错（8分）</w:t>
      </w:r>
      <w:bookmarkEnd w:id="30"/>
      <w:bookmarkEnd w:id="31"/>
    </w:p>
    <w:p w14:paraId="4CDFD181" w14:textId="77777777" w:rsidR="00826BE4" w:rsidRDefault="00000000">
      <w:pPr>
        <w:spacing w:after="120"/>
      </w:pPr>
      <w:r>
        <w:lastRenderedPageBreak/>
        <w:t>通过spring-cloud-starter-</w:t>
      </w:r>
      <w:proofErr w:type="spellStart"/>
      <w:r>
        <w:t>alibaba</w:t>
      </w:r>
      <w:proofErr w:type="spellEnd"/>
      <w:r>
        <w:t>-sentinel集成Sentinel，配置</w:t>
      </w:r>
      <w:proofErr w:type="spellStart"/>
      <w:r>
        <w:t>sentinel.transport.dashboard</w:t>
      </w:r>
      <w:proofErr w:type="spellEnd"/>
      <w:r>
        <w:t>指向Sentinel Dashboard（localhost:8085）。采用代码配置+@</w:t>
      </w:r>
      <w:proofErr w:type="spellStart"/>
      <w:r>
        <w:t>SentinelResource</w:t>
      </w:r>
      <w:proofErr w:type="spellEnd"/>
      <w:r>
        <w:t>注解两种方式</w:t>
      </w:r>
      <w:proofErr w:type="gramStart"/>
      <w:r>
        <w:t>定义流控和</w:t>
      </w:r>
      <w:proofErr w:type="gramEnd"/>
      <w:r>
        <w:t>熔断规则。</w:t>
      </w:r>
    </w:p>
    <w:p w14:paraId="41753301" w14:textId="77777777" w:rsidR="00826BE4" w:rsidRDefault="00000000">
      <w:pPr>
        <w:spacing w:after="120"/>
      </w:pPr>
      <w:proofErr w:type="gramStart"/>
      <w:r>
        <w:rPr>
          <w:b/>
          <w:bCs/>
        </w:rPr>
        <w:t>流控规则</w:t>
      </w:r>
      <w:proofErr w:type="gramEnd"/>
      <w:r>
        <w:rPr>
          <w:b/>
          <w:bCs/>
        </w:rPr>
        <w:t>配置（SentinelRuleConfig.java）：</w:t>
      </w:r>
    </w:p>
    <w:p w14:paraId="483291D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@Configuration</w:t>
      </w:r>
    </w:p>
    <w:p w14:paraId="5711D53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SentinelRuleConfig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622CD52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@PostConstruct</w:t>
      </w:r>
    </w:p>
    <w:p w14:paraId="6CFAFC6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initRules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{</w:t>
      </w:r>
    </w:p>
    <w:p w14:paraId="73B2128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List&lt;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FlowRule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&gt; rules = 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ArrayList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117E6CF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限流 QPS=10</w:t>
      </w:r>
    </w:p>
    <w:p w14:paraId="3A25F23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FlowRule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FlowRule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CC9858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createOrderRule.setResource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");</w:t>
      </w:r>
    </w:p>
    <w:p w14:paraId="3A13DD8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createOrderRule.setGrade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RuleConstant.FLOW_GRADE_QPS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2725CC2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createOrderRule.setCount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(10);</w:t>
      </w:r>
    </w:p>
    <w:p w14:paraId="7015944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rules.add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06E797F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listOrders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限流 QPS=20</w:t>
      </w:r>
    </w:p>
    <w:p w14:paraId="7DBE46A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cancelOrder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限流 QPS=5</w:t>
      </w:r>
    </w:p>
    <w:p w14:paraId="07A8958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FlowRuleManager.loadRules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(rules);</w:t>
      </w:r>
    </w:p>
    <w:p w14:paraId="697C825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68A1A6A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C82A34B" w14:textId="77777777" w:rsidR="00826BE4" w:rsidRDefault="00000000">
      <w:pPr>
        <w:spacing w:after="120"/>
      </w:pPr>
      <w:r>
        <w:rPr>
          <w:b/>
          <w:bCs/>
        </w:rPr>
        <w:t>熔断规则配置：</w:t>
      </w:r>
    </w:p>
    <w:p w14:paraId="5ABF332F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DegradeRule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DegradeRule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41B8217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createOrderDegrade.setResource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");</w:t>
      </w:r>
    </w:p>
    <w:p w14:paraId="5E5A9B66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createOrderDegrade.setGrade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RuleConstant.DEGRADE_GRADE_RT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5087963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createOrderDegrade.setCount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(2000);        // 慢调用阈值 2000ms</w:t>
      </w:r>
    </w:p>
    <w:p w14:paraId="4125A2EE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createOrderDegrade.setTimeWindow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(10);      // 熔断时长 10s</w:t>
      </w:r>
    </w:p>
    <w:p w14:paraId="5BE867BD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createOrderDegrade.setMinRequestAmount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(5); // 最小请求数</w:t>
      </w:r>
    </w:p>
    <w:p w14:paraId="7DE0B159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createOrderDegrade.setSlowRatioThreshold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(0.5); // 慢调用比例 50%</w:t>
      </w:r>
    </w:p>
    <w:p w14:paraId="30008E8E" w14:textId="77777777" w:rsidR="00826BE4" w:rsidRDefault="00000000">
      <w:pPr>
        <w:spacing w:after="40" w:line="260" w:lineRule="auto"/>
        <w:ind w:left="40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DegradeRuleManager.loadRules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List.of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createOrderDegrade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));</w:t>
      </w:r>
    </w:p>
    <w:p w14:paraId="2069B4BB" w14:textId="77777777" w:rsidR="00826BE4" w:rsidRDefault="00000000">
      <w:pPr>
        <w:spacing w:after="120"/>
      </w:pPr>
      <w:r>
        <w:rPr>
          <w:b/>
          <w:bCs/>
        </w:rPr>
        <w:t>业务方法使用 @SentinelResource：</w:t>
      </w:r>
    </w:p>
    <w:p w14:paraId="124726E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SentinelResource(</w:t>
      </w:r>
      <w:proofErr w:type="gramEnd"/>
    </w:p>
    <w:p w14:paraId="4EAD266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value =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</w:p>
    <w:p w14:paraId="63A6B16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fallback =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createOrderFallback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</w:p>
    <w:p w14:paraId="0CF1A06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blockHandler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createOrderBlockHandler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14:paraId="2CA3684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13E47C5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Result&lt;Order&gt;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(Order order) { /* 业务逻辑 */ }</w:t>
      </w:r>
    </w:p>
    <w:p w14:paraId="3F828B1E" w14:textId="77777777" w:rsidR="00826BE4" w:rsidRDefault="00826BE4">
      <w:pPr>
        <w:spacing w:after="40" w:line="260" w:lineRule="auto"/>
        <w:ind w:left="400"/>
      </w:pPr>
    </w:p>
    <w:p w14:paraId="0E1FC74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Result&lt;Order&gt;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createOrderBlockHandler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Order order,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BlockException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e) {</w:t>
      </w:r>
    </w:p>
    <w:p w14:paraId="742BDBC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Result.error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(429, "限流提示，请稍后重试");</w:t>
      </w:r>
    </w:p>
    <w:p w14:paraId="519B795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48A2DC2" w14:textId="77777777" w:rsidR="00826BE4" w:rsidRDefault="00000000">
      <w:pPr>
        <w:spacing w:after="120"/>
      </w:pPr>
      <w:r>
        <w:rPr>
          <w:b/>
          <w:bCs/>
        </w:rPr>
        <w:t>Sentinel 规则汇总表：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</w:tblGrid>
      <w:tr w:rsidR="00826BE4" w14:paraId="6A5EB1A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0E0E0"/>
          </w:tcPr>
          <w:p w14:paraId="540A45B0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服务</w:t>
            </w:r>
          </w:p>
        </w:tc>
        <w:tc>
          <w:tcPr>
            <w:tcW w:w="1250" w:type="pct"/>
            <w:shd w:val="clear" w:color="auto" w:fill="E0E0E0"/>
          </w:tcPr>
          <w:p w14:paraId="29206574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资源名</w:t>
            </w:r>
          </w:p>
        </w:tc>
        <w:tc>
          <w:tcPr>
            <w:tcW w:w="1250" w:type="pct"/>
            <w:shd w:val="clear" w:color="auto" w:fill="E0E0E0"/>
          </w:tcPr>
          <w:p w14:paraId="5AE0D7EC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250" w:type="pct"/>
            <w:shd w:val="clear" w:color="auto" w:fill="E0E0E0"/>
          </w:tcPr>
          <w:p w14:paraId="7EC86F31" w14:textId="77777777" w:rsidR="00826BE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阈值</w:t>
            </w:r>
          </w:p>
        </w:tc>
      </w:tr>
      <w:tr w:rsidR="00826BE4" w14:paraId="03D04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2EB86" w14:textId="77777777" w:rsidR="00826BE4" w:rsidRDefault="00000000">
            <w:r>
              <w:rPr>
                <w:sz w:val="20"/>
                <w:szCs w:val="20"/>
              </w:rPr>
              <w:lastRenderedPageBreak/>
              <w:t>order-service</w:t>
            </w:r>
          </w:p>
        </w:tc>
        <w:tc>
          <w:tcPr>
            <w:tcW w:w="0" w:type="auto"/>
          </w:tcPr>
          <w:p w14:paraId="2FA25DEE" w14:textId="77777777" w:rsidR="00826BE4" w:rsidRDefault="00000000">
            <w:proofErr w:type="spellStart"/>
            <w:r>
              <w:rPr>
                <w:sz w:val="20"/>
                <w:szCs w:val="20"/>
              </w:rPr>
              <w:t>createOrder</w:t>
            </w:r>
            <w:proofErr w:type="spellEnd"/>
          </w:p>
        </w:tc>
        <w:tc>
          <w:tcPr>
            <w:tcW w:w="0" w:type="auto"/>
          </w:tcPr>
          <w:p w14:paraId="02FA3CAC" w14:textId="77777777" w:rsidR="00826BE4" w:rsidRDefault="00000000">
            <w:r>
              <w:rPr>
                <w:sz w:val="20"/>
                <w:szCs w:val="20"/>
              </w:rPr>
              <w:t>QPS 限流</w:t>
            </w:r>
          </w:p>
        </w:tc>
        <w:tc>
          <w:tcPr>
            <w:tcW w:w="0" w:type="auto"/>
          </w:tcPr>
          <w:p w14:paraId="54F6315B" w14:textId="77777777" w:rsidR="00826BE4" w:rsidRDefault="00000000">
            <w:r>
              <w:rPr>
                <w:sz w:val="20"/>
                <w:szCs w:val="20"/>
              </w:rPr>
              <w:t>10 QPS</w:t>
            </w:r>
          </w:p>
        </w:tc>
      </w:tr>
      <w:tr w:rsidR="00826BE4" w14:paraId="2D1D9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BE7017" w14:textId="77777777" w:rsidR="00826BE4" w:rsidRDefault="00000000">
            <w:r>
              <w:rPr>
                <w:sz w:val="20"/>
                <w:szCs w:val="20"/>
              </w:rPr>
              <w:t>order-service</w:t>
            </w:r>
          </w:p>
        </w:tc>
        <w:tc>
          <w:tcPr>
            <w:tcW w:w="0" w:type="auto"/>
          </w:tcPr>
          <w:p w14:paraId="0FDF19F2" w14:textId="77777777" w:rsidR="00826BE4" w:rsidRDefault="00000000">
            <w:proofErr w:type="spellStart"/>
            <w:r>
              <w:rPr>
                <w:sz w:val="20"/>
                <w:szCs w:val="20"/>
              </w:rPr>
              <w:t>createOrder</w:t>
            </w:r>
            <w:proofErr w:type="spellEnd"/>
          </w:p>
        </w:tc>
        <w:tc>
          <w:tcPr>
            <w:tcW w:w="0" w:type="auto"/>
          </w:tcPr>
          <w:p w14:paraId="7CF3087D" w14:textId="77777777" w:rsidR="00826BE4" w:rsidRDefault="00000000">
            <w:r>
              <w:rPr>
                <w:sz w:val="20"/>
                <w:szCs w:val="20"/>
              </w:rPr>
              <w:t>慢调用熔断</w:t>
            </w:r>
          </w:p>
        </w:tc>
        <w:tc>
          <w:tcPr>
            <w:tcW w:w="0" w:type="auto"/>
          </w:tcPr>
          <w:p w14:paraId="1299B0BA" w14:textId="77777777" w:rsidR="00826BE4" w:rsidRDefault="00000000">
            <w:r>
              <w:rPr>
                <w:sz w:val="20"/>
                <w:szCs w:val="20"/>
              </w:rPr>
              <w:t>RT&gt;2000ms, 比例≥50%</w:t>
            </w:r>
          </w:p>
        </w:tc>
      </w:tr>
      <w:tr w:rsidR="00826BE4" w14:paraId="22507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8C0EC0" w14:textId="77777777" w:rsidR="00826BE4" w:rsidRDefault="00000000">
            <w:r>
              <w:rPr>
                <w:sz w:val="20"/>
                <w:szCs w:val="20"/>
              </w:rPr>
              <w:t>order-service</w:t>
            </w:r>
          </w:p>
        </w:tc>
        <w:tc>
          <w:tcPr>
            <w:tcW w:w="0" w:type="auto"/>
          </w:tcPr>
          <w:p w14:paraId="0F1EBCEF" w14:textId="77777777" w:rsidR="00826BE4" w:rsidRDefault="00000000">
            <w:proofErr w:type="spellStart"/>
            <w:r>
              <w:rPr>
                <w:sz w:val="20"/>
                <w:szCs w:val="20"/>
              </w:rPr>
              <w:t>listOrders</w:t>
            </w:r>
            <w:proofErr w:type="spellEnd"/>
          </w:p>
        </w:tc>
        <w:tc>
          <w:tcPr>
            <w:tcW w:w="0" w:type="auto"/>
          </w:tcPr>
          <w:p w14:paraId="2942E6DB" w14:textId="77777777" w:rsidR="00826BE4" w:rsidRDefault="00000000">
            <w:r>
              <w:rPr>
                <w:sz w:val="20"/>
                <w:szCs w:val="20"/>
              </w:rPr>
              <w:t>QPS 限流</w:t>
            </w:r>
          </w:p>
        </w:tc>
        <w:tc>
          <w:tcPr>
            <w:tcW w:w="0" w:type="auto"/>
          </w:tcPr>
          <w:p w14:paraId="069F24B9" w14:textId="77777777" w:rsidR="00826BE4" w:rsidRDefault="00000000">
            <w:r>
              <w:rPr>
                <w:sz w:val="20"/>
                <w:szCs w:val="20"/>
              </w:rPr>
              <w:t>20 QPS</w:t>
            </w:r>
          </w:p>
        </w:tc>
      </w:tr>
      <w:tr w:rsidR="00826BE4" w14:paraId="17A15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68C224" w14:textId="77777777" w:rsidR="00826BE4" w:rsidRDefault="00000000">
            <w:r>
              <w:rPr>
                <w:sz w:val="20"/>
                <w:szCs w:val="20"/>
              </w:rPr>
              <w:t>order-service</w:t>
            </w:r>
          </w:p>
        </w:tc>
        <w:tc>
          <w:tcPr>
            <w:tcW w:w="0" w:type="auto"/>
          </w:tcPr>
          <w:p w14:paraId="64EC92A0" w14:textId="77777777" w:rsidR="00826BE4" w:rsidRDefault="00000000">
            <w:proofErr w:type="spellStart"/>
            <w:r>
              <w:rPr>
                <w:sz w:val="20"/>
                <w:szCs w:val="20"/>
              </w:rPr>
              <w:t>cancelOrder</w:t>
            </w:r>
            <w:proofErr w:type="spellEnd"/>
          </w:p>
        </w:tc>
        <w:tc>
          <w:tcPr>
            <w:tcW w:w="0" w:type="auto"/>
          </w:tcPr>
          <w:p w14:paraId="62C20320" w14:textId="77777777" w:rsidR="00826BE4" w:rsidRDefault="00000000">
            <w:r>
              <w:rPr>
                <w:sz w:val="20"/>
                <w:szCs w:val="20"/>
              </w:rPr>
              <w:t>QPS 限流</w:t>
            </w:r>
          </w:p>
        </w:tc>
        <w:tc>
          <w:tcPr>
            <w:tcW w:w="0" w:type="auto"/>
          </w:tcPr>
          <w:p w14:paraId="47FEDE42" w14:textId="77777777" w:rsidR="00826BE4" w:rsidRDefault="00000000">
            <w:r>
              <w:rPr>
                <w:sz w:val="20"/>
                <w:szCs w:val="20"/>
              </w:rPr>
              <w:t>5 QPS</w:t>
            </w:r>
          </w:p>
        </w:tc>
      </w:tr>
      <w:tr w:rsidR="00826BE4" w14:paraId="403B6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CFEE00" w14:textId="77777777" w:rsidR="00826BE4" w:rsidRDefault="00000000">
            <w:r>
              <w:rPr>
                <w:sz w:val="20"/>
                <w:szCs w:val="20"/>
              </w:rPr>
              <w:t>evaluation-service</w:t>
            </w:r>
          </w:p>
        </w:tc>
        <w:tc>
          <w:tcPr>
            <w:tcW w:w="0" w:type="auto"/>
          </w:tcPr>
          <w:p w14:paraId="7AEA2D5E" w14:textId="77777777" w:rsidR="00826BE4" w:rsidRDefault="00000000">
            <w:proofErr w:type="spellStart"/>
            <w:r>
              <w:rPr>
                <w:sz w:val="20"/>
                <w:szCs w:val="20"/>
              </w:rPr>
              <w:t>createEvaluation</w:t>
            </w:r>
            <w:proofErr w:type="spellEnd"/>
          </w:p>
        </w:tc>
        <w:tc>
          <w:tcPr>
            <w:tcW w:w="0" w:type="auto"/>
          </w:tcPr>
          <w:p w14:paraId="04DB7845" w14:textId="77777777" w:rsidR="00826BE4" w:rsidRDefault="00000000">
            <w:r>
              <w:rPr>
                <w:sz w:val="20"/>
                <w:szCs w:val="20"/>
              </w:rPr>
              <w:t>QPS 限流</w:t>
            </w:r>
          </w:p>
        </w:tc>
        <w:tc>
          <w:tcPr>
            <w:tcW w:w="0" w:type="auto"/>
          </w:tcPr>
          <w:p w14:paraId="72A1B220" w14:textId="77777777" w:rsidR="00826BE4" w:rsidRDefault="00000000">
            <w:r>
              <w:rPr>
                <w:sz w:val="20"/>
                <w:szCs w:val="20"/>
              </w:rPr>
              <w:t>10 QPS</w:t>
            </w:r>
          </w:p>
        </w:tc>
      </w:tr>
      <w:tr w:rsidR="00826BE4" w14:paraId="7601A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A8D46B" w14:textId="77777777" w:rsidR="00826BE4" w:rsidRDefault="00000000">
            <w:r>
              <w:rPr>
                <w:sz w:val="20"/>
                <w:szCs w:val="20"/>
              </w:rPr>
              <w:t>evaluation-service</w:t>
            </w:r>
          </w:p>
        </w:tc>
        <w:tc>
          <w:tcPr>
            <w:tcW w:w="0" w:type="auto"/>
          </w:tcPr>
          <w:p w14:paraId="04E9EA3C" w14:textId="77777777" w:rsidR="00826BE4" w:rsidRDefault="00000000">
            <w:proofErr w:type="spellStart"/>
            <w:r>
              <w:rPr>
                <w:sz w:val="20"/>
                <w:szCs w:val="20"/>
              </w:rPr>
              <w:t>createEvaluation</w:t>
            </w:r>
            <w:proofErr w:type="spellEnd"/>
          </w:p>
        </w:tc>
        <w:tc>
          <w:tcPr>
            <w:tcW w:w="0" w:type="auto"/>
          </w:tcPr>
          <w:p w14:paraId="1CCBBFB7" w14:textId="77777777" w:rsidR="00826BE4" w:rsidRDefault="00000000">
            <w:r>
              <w:rPr>
                <w:sz w:val="20"/>
                <w:szCs w:val="20"/>
              </w:rPr>
              <w:t>异常比例熔断</w:t>
            </w:r>
          </w:p>
        </w:tc>
        <w:tc>
          <w:tcPr>
            <w:tcW w:w="0" w:type="auto"/>
          </w:tcPr>
          <w:p w14:paraId="4F8680A2" w14:textId="77777777" w:rsidR="00826BE4" w:rsidRDefault="00000000">
            <w:r>
              <w:rPr>
                <w:sz w:val="20"/>
                <w:szCs w:val="20"/>
              </w:rPr>
              <w:t>比例≥30%</w:t>
            </w:r>
          </w:p>
        </w:tc>
      </w:tr>
      <w:tr w:rsidR="00826BE4" w14:paraId="1EC0F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646DA1" w14:textId="77777777" w:rsidR="00826BE4" w:rsidRDefault="00000000">
            <w:r>
              <w:rPr>
                <w:sz w:val="20"/>
                <w:szCs w:val="20"/>
              </w:rPr>
              <w:t>evaluation-service</w:t>
            </w:r>
          </w:p>
        </w:tc>
        <w:tc>
          <w:tcPr>
            <w:tcW w:w="0" w:type="auto"/>
          </w:tcPr>
          <w:p w14:paraId="7FCE7C3F" w14:textId="77777777" w:rsidR="00826BE4" w:rsidRDefault="00000000">
            <w:proofErr w:type="spellStart"/>
            <w:r>
              <w:rPr>
                <w:sz w:val="20"/>
                <w:szCs w:val="20"/>
              </w:rPr>
              <w:t>listEvaluations</w:t>
            </w:r>
            <w:proofErr w:type="spellEnd"/>
          </w:p>
        </w:tc>
        <w:tc>
          <w:tcPr>
            <w:tcW w:w="0" w:type="auto"/>
          </w:tcPr>
          <w:p w14:paraId="2F817705" w14:textId="77777777" w:rsidR="00826BE4" w:rsidRDefault="00000000">
            <w:r>
              <w:rPr>
                <w:sz w:val="20"/>
                <w:szCs w:val="20"/>
              </w:rPr>
              <w:t>QPS 限流</w:t>
            </w:r>
          </w:p>
        </w:tc>
        <w:tc>
          <w:tcPr>
            <w:tcW w:w="0" w:type="auto"/>
          </w:tcPr>
          <w:p w14:paraId="14BFD7A8" w14:textId="77777777" w:rsidR="00826BE4" w:rsidRDefault="00000000">
            <w:r>
              <w:rPr>
                <w:sz w:val="20"/>
                <w:szCs w:val="20"/>
              </w:rPr>
              <w:t>30 QPS</w:t>
            </w:r>
          </w:p>
        </w:tc>
      </w:tr>
    </w:tbl>
    <w:p w14:paraId="6CCB1867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7CA41AB" wp14:editId="4546050D">
            <wp:extent cx="5238750" cy="2667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2AFE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图4-8 Sentinel 控制台 — order-service </w:t>
      </w:r>
      <w:proofErr w:type="gramStart"/>
      <w:r>
        <w:rPr>
          <w:i/>
          <w:iCs/>
          <w:color w:val="555555"/>
          <w:sz w:val="20"/>
          <w:szCs w:val="20"/>
        </w:rPr>
        <w:t>流控规则</w:t>
      </w:r>
      <w:proofErr w:type="gramEnd"/>
    </w:p>
    <w:p w14:paraId="71A22A9C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A3CABF3" wp14:editId="749D5627">
            <wp:extent cx="5238750" cy="3619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A8CA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图4-9 Sentinel 限流测试 — 快速请求15次，超过10QPS后触发限流返回429</w:t>
      </w:r>
    </w:p>
    <w:p w14:paraId="25DD52FB" w14:textId="77777777" w:rsidR="00826BE4" w:rsidRDefault="00000000">
      <w:pPr>
        <w:pStyle w:val="2"/>
        <w:spacing w:before="240" w:after="120"/>
      </w:pPr>
      <w:bookmarkStart w:id="32" w:name="_Toc232284017"/>
      <w:bookmarkStart w:id="33" w:name="_Toc232284448"/>
      <w:r>
        <w:lastRenderedPageBreak/>
        <w:t>4.5 Gateway网关（8分）</w:t>
      </w:r>
      <w:bookmarkEnd w:id="32"/>
      <w:bookmarkEnd w:id="33"/>
    </w:p>
    <w:p w14:paraId="36C53BEE" w14:textId="77777777" w:rsidR="00826BE4" w:rsidRDefault="00000000">
      <w:pPr>
        <w:spacing w:after="120"/>
      </w:pPr>
      <w:r>
        <w:t>统一网关运行在8080端口，通过</w:t>
      </w:r>
      <w:proofErr w:type="spellStart"/>
      <w:r>
        <w:t>spring.cloud.gateway.routes</w:t>
      </w:r>
      <w:proofErr w:type="spellEnd"/>
      <w:r>
        <w:t>配置路由规则，使用lb://service-name实现负载均衡路由。集成全局鉴权过滤器</w:t>
      </w:r>
      <w:proofErr w:type="spellStart"/>
      <w:r>
        <w:t>AuthGlobalFilter</w:t>
      </w:r>
      <w:proofErr w:type="spellEnd"/>
      <w:r>
        <w:t>，对白名单路径放过，其他路径检查Authorization头。配置CORS跨域支持。集成Sentinel网关流控，配置限流熔断返回429。</w:t>
      </w:r>
    </w:p>
    <w:p w14:paraId="4798DDA5" w14:textId="77777777" w:rsidR="00826BE4" w:rsidRDefault="00000000">
      <w:pPr>
        <w:spacing w:after="120"/>
      </w:pPr>
      <w:r>
        <w:rPr>
          <w:b/>
          <w:bCs/>
        </w:rPr>
        <w:t>路由配置（gateway-service/</w:t>
      </w:r>
      <w:proofErr w:type="spellStart"/>
      <w:r>
        <w:rPr>
          <w:b/>
          <w:bCs/>
        </w:rPr>
        <w:t>application.yml</w:t>
      </w:r>
      <w:proofErr w:type="spellEnd"/>
      <w:r>
        <w:rPr>
          <w:b/>
          <w:bCs/>
        </w:rPr>
        <w:t>）：</w:t>
      </w:r>
    </w:p>
    <w:p w14:paraId="4E7BE80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spring:</w:t>
      </w:r>
    </w:p>
    <w:p w14:paraId="0280E2E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cloud:</w:t>
      </w:r>
    </w:p>
    <w:p w14:paraId="258E998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gateway:</w:t>
      </w:r>
    </w:p>
    <w:p w14:paraId="6AA3C9E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routes:</w:t>
      </w:r>
    </w:p>
    <w:p w14:paraId="28864E5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- id: book-service</w:t>
      </w:r>
    </w:p>
    <w:p w14:paraId="4377E66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lb://book-service</w:t>
      </w:r>
    </w:p>
    <w:p w14:paraId="69CFAB6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predicates:</w:t>
      </w:r>
    </w:p>
    <w:p w14:paraId="5EEE828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- Path=/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/book/**</w:t>
      </w:r>
    </w:p>
    <w:p w14:paraId="7F124A2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filters:</w:t>
      </w:r>
    </w:p>
    <w:p w14:paraId="7BB3EDE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StripPrefix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=1</w:t>
      </w:r>
    </w:p>
    <w:p w14:paraId="40BB474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- id: user-service</w:t>
      </w:r>
    </w:p>
    <w:p w14:paraId="6BAA792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lb://user-service</w:t>
      </w:r>
    </w:p>
    <w:p w14:paraId="05F7ECB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predicates:</w:t>
      </w:r>
    </w:p>
    <w:p w14:paraId="1341375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- Path=/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/user/**</w:t>
      </w:r>
    </w:p>
    <w:p w14:paraId="47F5F9E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- id: order-service</w:t>
      </w:r>
    </w:p>
    <w:p w14:paraId="4280C3D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lb://order-service</w:t>
      </w:r>
    </w:p>
    <w:p w14:paraId="60E626C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predicates:</w:t>
      </w:r>
    </w:p>
    <w:p w14:paraId="7869D2E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- Path=/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/order/**</w:t>
      </w:r>
    </w:p>
    <w:p w14:paraId="0ECC5CA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- id: evaluation-service</w:t>
      </w:r>
    </w:p>
    <w:p w14:paraId="510C4FC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lb://evaluation-service</w:t>
      </w:r>
    </w:p>
    <w:p w14:paraId="605CA96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predicates:</w:t>
      </w:r>
    </w:p>
    <w:p w14:paraId="5DDCC6A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- Path=/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/evaluation/**</w:t>
      </w:r>
    </w:p>
    <w:p w14:paraId="79BD47B5" w14:textId="77777777" w:rsidR="00826BE4" w:rsidRDefault="00000000">
      <w:pPr>
        <w:spacing w:after="120"/>
      </w:pPr>
      <w:r>
        <w:rPr>
          <w:b/>
          <w:bCs/>
        </w:rPr>
        <w:t>鉴权过滤器（AuthGlobalFilter.java）：</w:t>
      </w:r>
    </w:p>
    <w:p w14:paraId="6D74EB8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@Component</w:t>
      </w:r>
    </w:p>
    <w:p w14:paraId="397D89B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AuthGlobalFilter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implements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GlobalFilter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Ordered {</w:t>
      </w:r>
    </w:p>
    <w:p w14:paraId="2019174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private static final List&lt;String&gt; WHITELIST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List.of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</w:p>
    <w:p w14:paraId="7DA005C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/user/login", "/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/book/list", "/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/book/"</w:t>
      </w:r>
    </w:p>
    <w:p w14:paraId="7F0A28C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);</w:t>
      </w:r>
    </w:p>
    <w:p w14:paraId="43CAA4B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@Override</w:t>
      </w:r>
    </w:p>
    <w:p w14:paraId="501E05A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public Mono&lt;Void&gt; filter(...) {</w:t>
      </w:r>
    </w:p>
    <w:p w14:paraId="2ACAC2B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isWhitelisted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WHITELIST.stream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</w:t>
      </w:r>
    </w:p>
    <w:p w14:paraId="3F9C960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anyMatch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(path::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startsWith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535A46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isWhitelisted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return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chain.filter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(exchange);</w:t>
      </w:r>
    </w:p>
    <w:p w14:paraId="25F0CCE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// 非白名单检查 Authorization 头</w:t>
      </w:r>
    </w:p>
    <w:p w14:paraId="21F25AE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String auth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exchange.getRequest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</w:t>
      </w:r>
    </w:p>
    <w:p w14:paraId="6996B36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getHeaders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getFirst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HttpHeaders.AUTHORIZATION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56D3B9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if (auth == null ||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auth.isEmpty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()) {</w:t>
      </w:r>
    </w:p>
    <w:p w14:paraId="5A936957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exchange.getResponse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setStatusCode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HttpStatus.UNAUTHORIZED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643D20D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exchange.getResponse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setComplete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1822E4E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}</w:t>
      </w:r>
    </w:p>
    <w:p w14:paraId="0DB530B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chain.filter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(exchange);</w:t>
      </w:r>
    </w:p>
    <w:p w14:paraId="7B1B97E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6CA0540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DC5B21E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2FEFDF1" wp14:editId="1B60F66C">
            <wp:extent cx="4762500" cy="2476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0DAE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图4-10 通过网关访问图书列表（白名单路径，正常返回200）</w:t>
      </w:r>
    </w:p>
    <w:p w14:paraId="67CC8B73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1DA47FA" wp14:editId="5E082B3E">
            <wp:extent cx="4762500" cy="1714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A04F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图4-11 网关鉴权 — 非白名单路径缺少Authorization头返回401</w:t>
      </w:r>
    </w:p>
    <w:p w14:paraId="2528AEE6" w14:textId="77777777" w:rsidR="00826BE4" w:rsidRDefault="00000000">
      <w:pPr>
        <w:pStyle w:val="2"/>
        <w:spacing w:before="240" w:after="120"/>
      </w:pPr>
      <w:bookmarkStart w:id="34" w:name="_Toc232284018"/>
      <w:bookmarkStart w:id="35" w:name="_Toc232284449"/>
      <w:r>
        <w:t>4.6 Spring Cloud Stream消息驱动（8分）</w:t>
      </w:r>
      <w:bookmarkEnd w:id="34"/>
      <w:bookmarkEnd w:id="35"/>
    </w:p>
    <w:p w14:paraId="24CA69E0" w14:textId="77777777" w:rsidR="00826BE4" w:rsidRDefault="00000000">
      <w:pPr>
        <w:spacing w:after="120"/>
      </w:pPr>
      <w:r>
        <w:t>order-service通过</w:t>
      </w:r>
      <w:proofErr w:type="spellStart"/>
      <w:r>
        <w:t>StreamBridge</w:t>
      </w:r>
      <w:proofErr w:type="spellEnd"/>
      <w:r>
        <w:t>发送订单消息到order-event-topic，</w:t>
      </w:r>
      <w:proofErr w:type="spellStart"/>
      <w:r>
        <w:t>routingKey</w:t>
      </w:r>
      <w:proofErr w:type="spellEnd"/>
      <w:r>
        <w:t>="</w:t>
      </w:r>
      <w:proofErr w:type="spellStart"/>
      <w:r>
        <w:t>evaluation.order</w:t>
      </w:r>
      <w:proofErr w:type="spellEnd"/>
      <w:r>
        <w:t>"。evaluation-service通过@Bean Consumer&lt;Message&lt;</w:t>
      </w:r>
      <w:proofErr w:type="spellStart"/>
      <w:r>
        <w:t>OrderDTO</w:t>
      </w:r>
      <w:proofErr w:type="spellEnd"/>
      <w:r>
        <w:t>&gt;&gt;接收消息并处理。消息传递基于RabbitMQ实现，配置在</w:t>
      </w:r>
      <w:proofErr w:type="spellStart"/>
      <w:r>
        <w:t>application.yml</w:t>
      </w:r>
      <w:proofErr w:type="spellEnd"/>
      <w:r>
        <w:t>的</w:t>
      </w:r>
      <w:proofErr w:type="spellStart"/>
      <w:r>
        <w:t>spring.cloud.stream.bindings</w:t>
      </w:r>
      <w:proofErr w:type="spellEnd"/>
      <w:r>
        <w:t>中。</w:t>
      </w:r>
    </w:p>
    <w:p w14:paraId="044C7252" w14:textId="77777777" w:rsidR="00826BE4" w:rsidRDefault="00000000">
      <w:pPr>
        <w:spacing w:after="120"/>
      </w:pPr>
      <w:r>
        <w:rPr>
          <w:b/>
          <w:bCs/>
        </w:rPr>
        <w:t>消息发布者（OrderEventPublisher.java）：</w:t>
      </w:r>
    </w:p>
    <w:p w14:paraId="03CA734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@Component</w:t>
      </w:r>
    </w:p>
    <w:p w14:paraId="08B458B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OrderEventPublisher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09BB03C6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private final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StreamBridge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streamBridge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668C805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sendOrderEvent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Order order) {</w:t>
      </w:r>
    </w:p>
    <w:p w14:paraId="3725944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Message&lt;Order&gt; message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MessageBuilder.withPayload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(order)</w:t>
      </w:r>
    </w:p>
    <w:p w14:paraId="37B54FF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setHeader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routingKey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evaluation.order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")</w:t>
      </w:r>
    </w:p>
    <w:p w14:paraId="41CA769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.build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0F34B5A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streamBridge.send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orderEventOutput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 message);</w:t>
      </w:r>
    </w:p>
    <w:p w14:paraId="742AB5D7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258EECF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724D2DB" w14:textId="77777777" w:rsidR="00826BE4" w:rsidRDefault="00000000">
      <w:pPr>
        <w:spacing w:after="120"/>
      </w:pPr>
      <w:r>
        <w:rPr>
          <w:b/>
          <w:bCs/>
        </w:rPr>
        <w:t>消息消费者（OrderEventConsumer.java）：</w:t>
      </w:r>
    </w:p>
    <w:p w14:paraId="5ABA1EA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@Configuration</w:t>
      </w:r>
    </w:p>
    <w:p w14:paraId="3137F49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OrderEventConsumer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4AB0317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@Bean</w:t>
      </w:r>
    </w:p>
    <w:p w14:paraId="64662A1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public Consumer&lt;Message&lt;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OrderDTO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orderEventInput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{</w:t>
      </w:r>
    </w:p>
    <w:p w14:paraId="3E69DDB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return msg -&gt; {</w:t>
      </w:r>
    </w:p>
    <w:p w14:paraId="7E6ABC9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OrderDTO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order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msg.getPayload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5FD2FA2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log.info(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"Received order event: {}", order);</w:t>
      </w:r>
    </w:p>
    <w:p w14:paraId="3BD279D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// 创建待审核评价通知</w:t>
      </w:r>
    </w:p>
    <w:p w14:paraId="1499DDC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};</w:t>
      </w:r>
    </w:p>
    <w:p w14:paraId="6DDD70C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633D8F6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BB3A3A8" w14:textId="77777777" w:rsidR="00826BE4" w:rsidRDefault="00000000">
      <w:pPr>
        <w:spacing w:after="120"/>
      </w:pPr>
      <w:r>
        <w:rPr>
          <w:b/>
          <w:bCs/>
        </w:rPr>
        <w:t>Stream 配置（</w:t>
      </w:r>
      <w:proofErr w:type="spellStart"/>
      <w:r>
        <w:rPr>
          <w:b/>
          <w:bCs/>
        </w:rPr>
        <w:t>application.yml</w:t>
      </w:r>
      <w:proofErr w:type="spellEnd"/>
      <w:r>
        <w:rPr>
          <w:b/>
          <w:bCs/>
        </w:rPr>
        <w:t>）：</w:t>
      </w:r>
    </w:p>
    <w:p w14:paraId="459A4F2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spring:</w:t>
      </w:r>
    </w:p>
    <w:p w14:paraId="4BDC67C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cloud:</w:t>
      </w:r>
    </w:p>
    <w:p w14:paraId="618750B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stream:</w:t>
      </w:r>
    </w:p>
    <w:p w14:paraId="1F3007C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bindings:</w:t>
      </w:r>
    </w:p>
    <w:p w14:paraId="10A7E0F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orderEventOutput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</w:t>
      </w:r>
    </w:p>
    <w:p w14:paraId="136F5FD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destination: order-event-topic</w:t>
      </w:r>
    </w:p>
    <w:p w14:paraId="32BCA6B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content-type: application/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json</w:t>
      </w:r>
      <w:proofErr w:type="spellEnd"/>
    </w:p>
    <w:p w14:paraId="0A541AF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orderEventInput-in-0:</w:t>
      </w:r>
    </w:p>
    <w:p w14:paraId="579A30F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destination: order-event-topic</w:t>
      </w:r>
    </w:p>
    <w:p w14:paraId="51557462" w14:textId="77777777" w:rsidR="00826BE4" w:rsidRDefault="00000000">
      <w:pPr>
        <w:pStyle w:val="2"/>
        <w:spacing w:before="240" w:after="120"/>
      </w:pPr>
      <w:bookmarkStart w:id="36" w:name="_Toc232284019"/>
      <w:bookmarkStart w:id="37" w:name="_Toc232284450"/>
      <w:r>
        <w:t>4.7 分布式链路追踪（7分）</w:t>
      </w:r>
      <w:bookmarkEnd w:id="36"/>
      <w:bookmarkEnd w:id="37"/>
    </w:p>
    <w:p w14:paraId="565EA8B8" w14:textId="77777777" w:rsidR="00826BE4" w:rsidRDefault="00000000">
      <w:pPr>
        <w:spacing w:after="120"/>
      </w:pPr>
      <w:r>
        <w:t>使用Micrometer Tracing（Spring Cloud Sleuth的替代方案）集成Brave和</w:t>
      </w:r>
      <w:proofErr w:type="spellStart"/>
      <w:r>
        <w:t>Zipkin</w:t>
      </w:r>
      <w:proofErr w:type="spellEnd"/>
      <w:r>
        <w:t>。所有服务配置</w:t>
      </w:r>
      <w:proofErr w:type="spellStart"/>
      <w:r>
        <w:t>management.zipkin.tracing.endpoint</w:t>
      </w:r>
      <w:proofErr w:type="spellEnd"/>
      <w:r>
        <w:t>指向</w:t>
      </w:r>
      <w:proofErr w:type="spellStart"/>
      <w:r>
        <w:t>Zipkin</w:t>
      </w:r>
      <w:proofErr w:type="spellEnd"/>
      <w:r>
        <w:t>服务端（localhost:9411）。在</w:t>
      </w:r>
      <w:proofErr w:type="spellStart"/>
      <w:r>
        <w:t>Zipkin</w:t>
      </w:r>
      <w:proofErr w:type="spellEnd"/>
      <w:r>
        <w:t xml:space="preserve"> UI中可查看完整的服务调用链路、各节点耗时、调用关系拓扑。</w:t>
      </w:r>
    </w:p>
    <w:p w14:paraId="087B81E0" w14:textId="77777777" w:rsidR="00826BE4" w:rsidRDefault="00000000">
      <w:pPr>
        <w:spacing w:after="120"/>
      </w:pPr>
      <w:r>
        <w:rPr>
          <w:b/>
          <w:bCs/>
        </w:rPr>
        <w:t>链路追踪配置（</w:t>
      </w:r>
      <w:proofErr w:type="spellStart"/>
      <w:r>
        <w:rPr>
          <w:b/>
          <w:bCs/>
        </w:rPr>
        <w:t>application.yml</w:t>
      </w:r>
      <w:proofErr w:type="spellEnd"/>
      <w:r>
        <w:rPr>
          <w:b/>
          <w:bCs/>
        </w:rPr>
        <w:t>）：</w:t>
      </w:r>
    </w:p>
    <w:p w14:paraId="0532187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management:</w:t>
      </w:r>
    </w:p>
    <w:p w14:paraId="6DE22A0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tracing:</w:t>
      </w:r>
    </w:p>
    <w:p w14:paraId="18735EB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sampling:</w:t>
      </w:r>
    </w:p>
    <w:p w14:paraId="1D050B8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probability: 1.0   # 100% 采样</w:t>
      </w:r>
    </w:p>
    <w:p w14:paraId="65977E8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zipkin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</w:t>
      </w:r>
    </w:p>
    <w:p w14:paraId="7FDEB88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tracing:</w:t>
      </w:r>
    </w:p>
    <w:p w14:paraId="1E59A33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endpoint: http://localhost:9411/api/v2/spans</w:t>
      </w:r>
    </w:p>
    <w:p w14:paraId="14A50F40" w14:textId="77777777" w:rsidR="00B436E8" w:rsidRDefault="00B436E8">
      <w:pPr>
        <w:spacing w:after="160"/>
        <w:jc w:val="center"/>
        <w:rPr>
          <w:i/>
          <w:iCs/>
          <w:color w:val="555555"/>
          <w:sz w:val="20"/>
          <w:szCs w:val="20"/>
        </w:rPr>
      </w:pPr>
    </w:p>
    <w:p w14:paraId="26F51206" w14:textId="77777777" w:rsidR="00B436E8" w:rsidRDefault="00B436E8">
      <w:pPr>
        <w:spacing w:after="160"/>
        <w:jc w:val="center"/>
        <w:rPr>
          <w:rFonts w:hint="eastAsia"/>
        </w:rPr>
      </w:pPr>
    </w:p>
    <w:p w14:paraId="5B3D74D8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38" w:name="_Toc232284020"/>
      <w:bookmarkStart w:id="39" w:name="_Toc232284451"/>
      <w:r>
        <w:lastRenderedPageBreak/>
        <w:t>五、项目运行说明</w:t>
      </w:r>
      <w:bookmarkEnd w:id="38"/>
      <w:bookmarkEnd w:id="39"/>
    </w:p>
    <w:p w14:paraId="5FB86539" w14:textId="77777777" w:rsidR="00826BE4" w:rsidRDefault="00000000">
      <w:pPr>
        <w:pStyle w:val="2"/>
        <w:spacing w:before="240" w:after="120"/>
      </w:pPr>
      <w:bookmarkStart w:id="40" w:name="_Toc232284021"/>
      <w:bookmarkStart w:id="41" w:name="_Toc232284452"/>
      <w:r>
        <w:t>5.1 环境要求</w:t>
      </w:r>
      <w:bookmarkEnd w:id="40"/>
      <w:bookmarkEnd w:id="41"/>
    </w:p>
    <w:p w14:paraId="401024FB" w14:textId="77777777" w:rsidR="00826BE4" w:rsidRDefault="00000000">
      <w:pPr>
        <w:spacing w:after="120"/>
      </w:pPr>
      <w:r>
        <w:t>JDK 23、Maven 3.9.8、MySQL 8.0.44、</w:t>
      </w:r>
      <w:proofErr w:type="spellStart"/>
      <w:r>
        <w:t>Nacos</w:t>
      </w:r>
      <w:proofErr w:type="spellEnd"/>
      <w:r>
        <w:t xml:space="preserve"> 2.4.3、Sentinel Dashboard 1.8.8、</w:t>
      </w:r>
      <w:proofErr w:type="spellStart"/>
      <w:r>
        <w:t>Zipkin</w:t>
      </w:r>
      <w:proofErr w:type="spellEnd"/>
      <w:r>
        <w:t xml:space="preserve"> 3.4.3、RabbitMQ（消息驱动，可选）。</w:t>
      </w:r>
    </w:p>
    <w:p w14:paraId="466792E4" w14:textId="77777777" w:rsidR="00826BE4" w:rsidRDefault="00000000">
      <w:pPr>
        <w:pStyle w:val="2"/>
        <w:spacing w:before="240" w:after="120"/>
      </w:pPr>
      <w:bookmarkStart w:id="42" w:name="_Toc232284022"/>
      <w:bookmarkStart w:id="43" w:name="_Toc232284453"/>
      <w:r>
        <w:t>5.2 启动步骤（带截图）</w:t>
      </w:r>
      <w:bookmarkEnd w:id="42"/>
      <w:bookmarkEnd w:id="43"/>
    </w:p>
    <w:p w14:paraId="0E7B0947" w14:textId="77777777" w:rsidR="00826BE4" w:rsidRDefault="00000000">
      <w:pPr>
        <w:spacing w:after="120"/>
      </w:pPr>
      <w:r>
        <w:rPr>
          <w:b/>
          <w:bCs/>
        </w:rPr>
        <w:t>步骤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：启动MySQL数据库</w:t>
      </w:r>
    </w:p>
    <w:p w14:paraId="211F911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# 初始化数据目录（仅需执行一次）</w:t>
      </w:r>
    </w:p>
    <w:p w14:paraId="530E880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"C:\Program Files\MySQL\MySQL Server 8.0\bin\mysqld.exe" \</w:t>
      </w:r>
    </w:p>
    <w:p w14:paraId="6F848E57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--initialize-insecure --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datadir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="C:\Users\31235\mysql-bookstore-data"</w:t>
      </w:r>
    </w:p>
    <w:p w14:paraId="4B5582BC" w14:textId="77777777" w:rsidR="00826BE4" w:rsidRDefault="00826BE4">
      <w:pPr>
        <w:spacing w:after="40" w:line="260" w:lineRule="auto"/>
        <w:ind w:left="400"/>
      </w:pPr>
    </w:p>
    <w:p w14:paraId="2A854C2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# 启动MySQL（必须带 --enable-named-pipe）</w:t>
      </w:r>
    </w:p>
    <w:p w14:paraId="56C63BB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"C:\Program Files\MySQL\MySQL Server 8.0\bin\mysqld.exe" \</w:t>
      </w:r>
    </w:p>
    <w:p w14:paraId="0DECEDD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datadir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="C:\Users\31235\mysql-bookstore-data" \</w:t>
      </w:r>
    </w:p>
    <w:p w14:paraId="556DF4B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--port=3307 --enable-named-pipe</w:t>
      </w:r>
    </w:p>
    <w:p w14:paraId="76525B4F" w14:textId="77777777" w:rsidR="00826BE4" w:rsidRDefault="00826BE4">
      <w:pPr>
        <w:spacing w:after="40" w:line="260" w:lineRule="auto"/>
        <w:ind w:left="400"/>
      </w:pPr>
    </w:p>
    <w:p w14:paraId="5085DA7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# 初始化数据库</w:t>
      </w:r>
    </w:p>
    <w:p w14:paraId="3A19D487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"C:\Program Files\MySQL\MySQL Server 8.0\bin\mysql.exe" \</w:t>
      </w:r>
    </w:p>
    <w:p w14:paraId="0BFB10B8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-u root -h 127.0.0.1 -P 3307 \</w:t>
      </w:r>
    </w:p>
    <w:p w14:paraId="39BD15D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--default-character-set=utf8mb4 &lt; infra/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init.sql</w:t>
      </w:r>
      <w:proofErr w:type="spellEnd"/>
    </w:p>
    <w:p w14:paraId="25FCDA3D" w14:textId="77777777" w:rsidR="00826BE4" w:rsidRDefault="00000000">
      <w:pPr>
        <w:spacing w:after="120"/>
      </w:pPr>
      <w:r>
        <w:rPr>
          <w:b/>
          <w:bCs/>
        </w:rPr>
        <w:t>步骤二：启动</w:t>
      </w:r>
      <w:proofErr w:type="spellStart"/>
      <w:r>
        <w:rPr>
          <w:b/>
          <w:bCs/>
        </w:rPr>
        <w:t>Nacos</w:t>
      </w:r>
      <w:proofErr w:type="spellEnd"/>
    </w:p>
    <w:p w14:paraId="704D21E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java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Dnacos.standalone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=true -jar infra/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nacos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nacos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/target/nacos-server.jar</w:t>
      </w:r>
    </w:p>
    <w:p w14:paraId="5A1AD9FC" w14:textId="77777777" w:rsidR="00826BE4" w:rsidRDefault="00000000">
      <w:pPr>
        <w:spacing w:after="120"/>
      </w:pPr>
      <w:r>
        <w:rPr>
          <w:b/>
          <w:bCs/>
        </w:rPr>
        <w:t>步骤三：启动Sentinel Dashboard</w:t>
      </w:r>
    </w:p>
    <w:p w14:paraId="5329799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java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Dserver.port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=8085 -jar infra/sentinel-dashboard.jar</w:t>
      </w:r>
    </w:p>
    <w:p w14:paraId="792A0538" w14:textId="77777777" w:rsidR="00826BE4" w:rsidRDefault="00000000">
      <w:pPr>
        <w:spacing w:after="120"/>
      </w:pPr>
      <w:r>
        <w:rPr>
          <w:b/>
          <w:bCs/>
        </w:rPr>
        <w:t>步骤四：启动</w:t>
      </w:r>
      <w:proofErr w:type="spellStart"/>
      <w:r>
        <w:rPr>
          <w:b/>
          <w:bCs/>
        </w:rPr>
        <w:t>Zipkin</w:t>
      </w:r>
      <w:proofErr w:type="spellEnd"/>
    </w:p>
    <w:p w14:paraId="5C17291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java -jar infra/zipkin-server.jar</w:t>
      </w:r>
    </w:p>
    <w:p w14:paraId="7F90E312" w14:textId="77777777" w:rsidR="00826BE4" w:rsidRDefault="00000000">
      <w:pPr>
        <w:spacing w:after="120"/>
      </w:pPr>
      <w:r>
        <w:rPr>
          <w:b/>
          <w:bCs/>
        </w:rPr>
        <w:t>步骤五：编译并启动微服务</w:t>
      </w:r>
    </w:p>
    <w:p w14:paraId="746429D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# 编译（使用 Java 调用 Maven）</w:t>
      </w:r>
    </w:p>
    <w:p w14:paraId="41A50F9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java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classpath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"/c/apache-maven-3.9.8/boot/plexus-classworlds-2.8.0.jar" \</w:t>
      </w:r>
    </w:p>
    <w:p w14:paraId="74530304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Dclassworlds.conf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="/c/apache-maven-3.9.8/bin/m2.conf" \</w:t>
      </w:r>
    </w:p>
    <w:p w14:paraId="2FA7AC6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Dmaven.home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="/c/apache-maven-3.9.8" \</w:t>
      </w:r>
    </w:p>
    <w:p w14:paraId="4E8D163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Dmaven.multiModuleProjectDirectory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="." \</w:t>
      </w:r>
    </w:p>
    <w:p w14:paraId="159A74C2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org.codehaus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.plexus.classworlds.launcher.Launcher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\</w:t>
      </w:r>
    </w:p>
    <w:p w14:paraId="617DE71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clean package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DskipTests</w:t>
      </w:r>
      <w:proofErr w:type="spellEnd"/>
    </w:p>
    <w:p w14:paraId="3617CC3A" w14:textId="77777777" w:rsidR="00826BE4" w:rsidRDefault="00826BE4">
      <w:pPr>
        <w:spacing w:after="40" w:line="260" w:lineRule="auto"/>
        <w:ind w:left="400"/>
      </w:pPr>
    </w:p>
    <w:p w14:paraId="4A02A99B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# book-service 两个实例（负载均衡）</w:t>
      </w:r>
    </w:p>
    <w:p w14:paraId="633185A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java --add-opens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java.lang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=ALL-UNNAMED \</w:t>
      </w:r>
    </w:p>
    <w:p w14:paraId="7DE182E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-jar book-service/target/book-service-1.0.0.jar --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server.port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=8081</w:t>
      </w:r>
    </w:p>
    <w:p w14:paraId="4F66CD7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java --add-opens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java.lang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=ALL-UNNAMED \</w:t>
      </w:r>
    </w:p>
    <w:p w14:paraId="35E49B3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-jar book-service/target/book-service-1.0.0.jar --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server.port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=8086</w:t>
      </w:r>
    </w:p>
    <w:p w14:paraId="1E22FF59" w14:textId="77777777" w:rsidR="00826BE4" w:rsidRDefault="00826BE4">
      <w:pPr>
        <w:spacing w:after="40" w:line="260" w:lineRule="auto"/>
        <w:ind w:left="400"/>
      </w:pPr>
    </w:p>
    <w:p w14:paraId="3FAAAA8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# user / order / evaluation / gateway</w:t>
      </w:r>
    </w:p>
    <w:p w14:paraId="115E16C1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java --add-opens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java.lang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=ALL-UNNAMED \</w:t>
      </w:r>
    </w:p>
    <w:p w14:paraId="619BA5AE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-jar user-service/target/user-service-1.0.0.jar</w:t>
      </w:r>
    </w:p>
    <w:p w14:paraId="2B2FED90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java --add-opens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java.lang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=ALL-UNNAMED \</w:t>
      </w:r>
    </w:p>
    <w:p w14:paraId="68B96F9F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-jar order-service/target/order-service-1.0.0.jar</w:t>
      </w:r>
    </w:p>
    <w:p w14:paraId="2CFC1D7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java --add-opens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java.lang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=ALL-UNNAMED \</w:t>
      </w:r>
    </w:p>
    <w:p w14:paraId="5F0293D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-jar evaluation-service/target/evaluation-service-1.0.0.jar</w:t>
      </w:r>
    </w:p>
    <w:p w14:paraId="00EDF7B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java --add-opens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java.lang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=ALL-UNNAMED \</w:t>
      </w:r>
    </w:p>
    <w:p w14:paraId="44442CA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-jar gateway-service/target/gateway-service-1.0.0.jar</w:t>
      </w:r>
    </w:p>
    <w:p w14:paraId="0672A77E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684621E" wp14:editId="2FB4EF5E">
            <wp:extent cx="5238750" cy="2667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4604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图5-1 </w:t>
      </w:r>
      <w:proofErr w:type="spellStart"/>
      <w:r>
        <w:rPr>
          <w:i/>
          <w:iCs/>
          <w:color w:val="555555"/>
          <w:sz w:val="20"/>
          <w:szCs w:val="20"/>
        </w:rPr>
        <w:t>Nacos</w:t>
      </w:r>
      <w:proofErr w:type="spellEnd"/>
      <w:r>
        <w:rPr>
          <w:i/>
          <w:iCs/>
          <w:color w:val="555555"/>
          <w:sz w:val="20"/>
          <w:szCs w:val="20"/>
        </w:rPr>
        <w:t xml:space="preserve"> 控制台</w:t>
      </w:r>
    </w:p>
    <w:p w14:paraId="74DAFEF6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B4FB427" wp14:editId="4BBF0F30">
            <wp:extent cx="5238750" cy="2667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18C8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图5-2 Sentinel Dashboard</w:t>
      </w:r>
    </w:p>
    <w:p w14:paraId="50E77C68" w14:textId="77777777" w:rsidR="00826BE4" w:rsidRDefault="00000000">
      <w:pPr>
        <w:pStyle w:val="2"/>
        <w:spacing w:before="240" w:after="120"/>
      </w:pPr>
      <w:bookmarkStart w:id="44" w:name="_Toc232284023"/>
      <w:bookmarkStart w:id="45" w:name="_Toc232284454"/>
      <w:r>
        <w:t>5.3 测试用例与结果</w:t>
      </w:r>
      <w:bookmarkEnd w:id="44"/>
      <w:bookmarkEnd w:id="45"/>
    </w:p>
    <w:p w14:paraId="5B9C941F" w14:textId="77777777" w:rsidR="00826BE4" w:rsidRDefault="00000000">
      <w:pPr>
        <w:spacing w:after="120"/>
      </w:pPr>
      <w:r>
        <w:rPr>
          <w:b/>
          <w:bCs/>
        </w:rPr>
        <w:t>（1）图书查询（直连book-service）：</w:t>
      </w:r>
    </w:p>
    <w:p w14:paraId="20EB4A25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curl http://localhost:8081/book/list?page=1&amp;size=5</w:t>
      </w:r>
    </w:p>
    <w:p w14:paraId="7D8841F5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BB6882A" wp14:editId="2492AA65">
            <wp:extent cx="5238750" cy="3048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5002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图5-3 图书列表查询结果</w:t>
      </w:r>
    </w:p>
    <w:p w14:paraId="03A54E3F" w14:textId="77777777" w:rsidR="00826BE4" w:rsidRDefault="00000000">
      <w:pPr>
        <w:spacing w:after="120"/>
      </w:pPr>
      <w:r>
        <w:rPr>
          <w:b/>
          <w:bCs/>
        </w:rPr>
        <w:t>（2）用户登录：</w:t>
      </w:r>
    </w:p>
    <w:p w14:paraId="77B7818D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curl -X POST -d "username=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admin&amp;password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=123456" \</w:t>
      </w:r>
    </w:p>
    <w:p w14:paraId="55F2070A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http://localhost:8082/user/login</w:t>
      </w:r>
    </w:p>
    <w:p w14:paraId="4104FE8C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99FB757" wp14:editId="6F49457E">
            <wp:extent cx="4762500" cy="24765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1A9F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图5-4 用户登录成功（admin/VIP=true）</w:t>
      </w:r>
    </w:p>
    <w:p w14:paraId="3A5836D4" w14:textId="77777777" w:rsidR="00826BE4" w:rsidRDefault="00000000">
      <w:pPr>
        <w:spacing w:after="120"/>
      </w:pPr>
      <w:r>
        <w:rPr>
          <w:b/>
          <w:bCs/>
        </w:rPr>
        <w:t>（3）创建订单（含Feign调用book-service扣减库存）：</w:t>
      </w:r>
    </w:p>
    <w:p w14:paraId="653C409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curl -X POST -H "Content-Type: application/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 \</w:t>
      </w:r>
    </w:p>
    <w:p w14:paraId="538728C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-d '{"userId":1,"bookId":1,"quantity":2,"receiverName":"张三",\</w:t>
      </w:r>
    </w:p>
    <w:p w14:paraId="0333B25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"receiverPhone":"13800138000","receiverAddress":"北京市海淀区"}' \</w:t>
      </w:r>
    </w:p>
    <w:p w14:paraId="714E2E03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http://localhost:8083/order</w:t>
      </w:r>
    </w:p>
    <w:p w14:paraId="5F482AF1" w14:textId="77777777" w:rsidR="00826BE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8FBD826" wp14:editId="20A020DE">
            <wp:extent cx="4762500" cy="2857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4813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图5-5 创建订单成功（返回订单号、总价、PENDING状态）</w:t>
      </w:r>
    </w:p>
    <w:p w14:paraId="2F6DE9A7" w14:textId="77777777" w:rsidR="00826BE4" w:rsidRDefault="00000000">
      <w:pPr>
        <w:spacing w:after="120"/>
      </w:pPr>
      <w:r>
        <w:rPr>
          <w:b/>
          <w:bCs/>
        </w:rPr>
        <w:t>（4）评价与地址查询：</w:t>
      </w:r>
    </w:p>
    <w:p w14:paraId="26A9831C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curl http://localhost:8084/evaluation/book/1</w:t>
      </w:r>
    </w:p>
    <w:p w14:paraId="5017A209" w14:textId="77777777" w:rsidR="00826BE4" w:rsidRDefault="00000000">
      <w:pPr>
        <w:spacing w:after="40" w:line="260" w:lineRule="auto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curl http://localhost:8082/address/user/1</w:t>
      </w:r>
    </w:p>
    <w:p w14:paraId="35B01D72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A19B02D" wp14:editId="06888BC9">
            <wp:extent cx="4762500" cy="24765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60A7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图5-6 图书评价列表</w:t>
      </w:r>
    </w:p>
    <w:p w14:paraId="3296B006" w14:textId="77777777" w:rsidR="00826BE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F6764E7" wp14:editId="7C96C54F">
            <wp:extent cx="4762500" cy="2095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A959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图5-7 用户收货地址列表</w:t>
      </w:r>
    </w:p>
    <w:p w14:paraId="40CCAD00" w14:textId="77777777" w:rsidR="00826BE4" w:rsidRDefault="00000000">
      <w:pPr>
        <w:spacing w:after="120"/>
      </w:pPr>
      <w:r>
        <w:rPr>
          <w:b/>
          <w:bCs/>
        </w:rPr>
        <w:t>（5）Sentinel限流验证：</w:t>
      </w:r>
    </w:p>
    <w:p w14:paraId="0715A189" w14:textId="77777777" w:rsidR="00826BE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F1C6E45" wp14:editId="40BF2F99">
            <wp:extent cx="5238750" cy="3619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1A6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图5-8 Sentinel限流测试 — 快速请求超过10QPS阈值后返回429</w:t>
      </w:r>
    </w:p>
    <w:p w14:paraId="0AC625F1" w14:textId="77777777" w:rsidR="00826BE4" w:rsidRDefault="00000000">
      <w:pPr>
        <w:pStyle w:val="2"/>
        <w:spacing w:before="240" w:after="120"/>
      </w:pPr>
      <w:bookmarkStart w:id="46" w:name="_Toc232284024"/>
      <w:bookmarkStart w:id="47" w:name="_Toc232284455"/>
      <w:r>
        <w:t>5.4 前端页面</w:t>
      </w:r>
      <w:bookmarkEnd w:id="46"/>
      <w:bookmarkEnd w:id="47"/>
    </w:p>
    <w:p w14:paraId="6EAA52F5" w14:textId="77777777" w:rsidR="00826BE4" w:rsidRDefault="00000000">
      <w:pPr>
        <w:spacing w:after="120"/>
      </w:pPr>
      <w:r>
        <w:t>项目自带前端页面frontend/index.html，可通过浏览器直接打开访问，进行图书浏览、用户登录、订单创建等交互操作。</w:t>
      </w:r>
    </w:p>
    <w:p w14:paraId="173D7AFD" w14:textId="77777777" w:rsidR="00826BE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191D4F5" wp14:editId="52A35C59">
            <wp:extent cx="5238750" cy="3619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0AA9" w14:textId="77777777" w:rsidR="00826BE4" w:rsidRDefault="00000000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图5-9 前端首页 — 图书列表展示</w:t>
      </w:r>
    </w:p>
    <w:p w14:paraId="2C39CB90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48" w:name="_Toc232284025"/>
      <w:bookmarkStart w:id="49" w:name="_Toc232284456"/>
      <w:r>
        <w:t>六、项目总结与展望</w:t>
      </w:r>
      <w:bookmarkEnd w:id="48"/>
      <w:bookmarkEnd w:id="49"/>
    </w:p>
    <w:p w14:paraId="404328CE" w14:textId="77777777" w:rsidR="00826BE4" w:rsidRDefault="00000000">
      <w:pPr>
        <w:pStyle w:val="2"/>
        <w:spacing w:before="240" w:after="120"/>
      </w:pPr>
      <w:bookmarkStart w:id="50" w:name="_Toc232284026"/>
      <w:bookmarkStart w:id="51" w:name="_Toc232284457"/>
      <w:r>
        <w:t>6.1 遇到的问题与解决方案</w:t>
      </w:r>
      <w:bookmarkEnd w:id="50"/>
      <w:bookmarkEnd w:id="51"/>
    </w:p>
    <w:p w14:paraId="6B814A57" w14:textId="77777777" w:rsidR="00826BE4" w:rsidRDefault="00000000">
      <w:pPr>
        <w:spacing w:after="120"/>
      </w:pPr>
      <w:r>
        <w:rPr>
          <w:b/>
          <w:bCs/>
        </w:rPr>
        <w:t>（1）JDK 23与Lombok兼容性问题：</w:t>
      </w:r>
    </w:p>
    <w:p w14:paraId="5A0DCDD6" w14:textId="77777777" w:rsidR="00826BE4" w:rsidRDefault="00000000">
      <w:pPr>
        <w:spacing w:after="120"/>
      </w:pPr>
      <w:r>
        <w:t>Lombok 1.18.30不支持JDK 23，解决方案是升级Lombok版本至1.18.36或移除Lombok依赖，使用手动编写的getter/setter方法。</w:t>
      </w:r>
    </w:p>
    <w:p w14:paraId="5E9E69AD" w14:textId="77777777" w:rsidR="00826BE4" w:rsidRDefault="00000000">
      <w:pPr>
        <w:spacing w:after="120"/>
      </w:pPr>
      <w:r>
        <w:rPr>
          <w:b/>
          <w:bCs/>
        </w:rPr>
        <w:t>（2）</w:t>
      </w:r>
      <w:proofErr w:type="spellStart"/>
      <w:r>
        <w:rPr>
          <w:b/>
          <w:bCs/>
        </w:rPr>
        <w:t>Nacos</w:t>
      </w:r>
      <w:proofErr w:type="spellEnd"/>
      <w:r>
        <w:rPr>
          <w:b/>
          <w:bCs/>
        </w:rPr>
        <w:t>配置加载问题：</w:t>
      </w:r>
    </w:p>
    <w:p w14:paraId="7E48F101" w14:textId="77777777" w:rsidR="00826BE4" w:rsidRDefault="00000000">
      <w:pPr>
        <w:spacing w:after="120"/>
      </w:pPr>
      <w:r>
        <w:t>Spring Cloud 2023.x默认禁用bootstrap上下文，需使用</w:t>
      </w:r>
      <w:proofErr w:type="spellStart"/>
      <w:r>
        <w:t>spring.config.import</w:t>
      </w:r>
      <w:proofErr w:type="spellEnd"/>
      <w:r>
        <w:t>配置导入</w:t>
      </w:r>
      <w:proofErr w:type="spellStart"/>
      <w:r>
        <w:t>Nacos</w:t>
      </w:r>
      <w:proofErr w:type="spellEnd"/>
      <w:r>
        <w:t>配置，而非传统的</w:t>
      </w:r>
      <w:proofErr w:type="spellStart"/>
      <w:r>
        <w:t>bootstrap.yml</w:t>
      </w:r>
      <w:proofErr w:type="spellEnd"/>
      <w:r>
        <w:t>方式。</w:t>
      </w:r>
    </w:p>
    <w:p w14:paraId="4F52A76D" w14:textId="77777777" w:rsidR="00826BE4" w:rsidRDefault="00000000">
      <w:pPr>
        <w:spacing w:after="120"/>
      </w:pPr>
      <w:r>
        <w:rPr>
          <w:b/>
          <w:bCs/>
        </w:rPr>
        <w:t>（3）Windows 11 Insider 预览版MySQL兼容性问题：</w:t>
      </w:r>
    </w:p>
    <w:p w14:paraId="30EDE860" w14:textId="77777777" w:rsidR="00826BE4" w:rsidRDefault="00000000">
      <w:pPr>
        <w:spacing w:after="120"/>
      </w:pPr>
      <w:r>
        <w:t>原有的Windows服务MySQL（端口3306）root密码未知且无法绕过。解决方案：使用--initialize-insecure初始化新数据目录，在3307端口独立运行（必须带--enable-named-pipe参数）。</w:t>
      </w:r>
    </w:p>
    <w:p w14:paraId="31F8744E" w14:textId="77777777" w:rsidR="00826BE4" w:rsidRDefault="00000000">
      <w:pPr>
        <w:spacing w:after="120"/>
      </w:pPr>
      <w:r>
        <w:rPr>
          <w:b/>
          <w:bCs/>
        </w:rPr>
        <w:t>（4）Spring Cloud Stream与RabbitMQ依赖：</w:t>
      </w:r>
    </w:p>
    <w:p w14:paraId="2392AE7A" w14:textId="77777777" w:rsidR="00826BE4" w:rsidRDefault="00000000">
      <w:pPr>
        <w:spacing w:after="120"/>
      </w:pPr>
      <w:r>
        <w:lastRenderedPageBreak/>
        <w:t>若RabbitMQ未安装，需排除</w:t>
      </w:r>
      <w:proofErr w:type="spellStart"/>
      <w:r>
        <w:t>RabbitAutoConfiguration</w:t>
      </w:r>
      <w:proofErr w:type="spellEnd"/>
      <w:r>
        <w:t>以避免启动失败。当前项目已配置Stream组件，实际运行时需要RabbitMQ服务。</w:t>
      </w:r>
    </w:p>
    <w:p w14:paraId="4D3C4580" w14:textId="77777777" w:rsidR="00826BE4" w:rsidRDefault="00000000">
      <w:pPr>
        <w:pStyle w:val="2"/>
        <w:spacing w:before="240" w:after="120"/>
      </w:pPr>
      <w:bookmarkStart w:id="52" w:name="_Toc232284027"/>
      <w:bookmarkStart w:id="53" w:name="_Toc232284458"/>
      <w:r>
        <w:t>6.2 技术心得</w:t>
      </w:r>
      <w:bookmarkEnd w:id="52"/>
      <w:bookmarkEnd w:id="53"/>
    </w:p>
    <w:p w14:paraId="1C432EC5" w14:textId="77777777" w:rsidR="00826BE4" w:rsidRDefault="00000000">
      <w:pPr>
        <w:spacing w:after="120"/>
      </w:pPr>
      <w:r>
        <w:t>通过本项目的实践，深入理解了</w:t>
      </w:r>
      <w:proofErr w:type="gramStart"/>
      <w:r>
        <w:t>微服务</w:t>
      </w:r>
      <w:proofErr w:type="gramEnd"/>
      <w:r>
        <w:t>架构的核心思想和七大关键技术的实际应用场景。</w:t>
      </w:r>
      <w:proofErr w:type="spellStart"/>
      <w:r>
        <w:t>Nacos</w:t>
      </w:r>
      <w:proofErr w:type="spellEnd"/>
      <w:r>
        <w:t>作为注册中心和配置中心极大简化了</w:t>
      </w:r>
      <w:proofErr w:type="gramStart"/>
      <w:r>
        <w:t>微服务</w:t>
      </w:r>
      <w:proofErr w:type="gramEnd"/>
      <w:r>
        <w:t>的管理；</w:t>
      </w:r>
      <w:proofErr w:type="spellStart"/>
      <w:r>
        <w:t>OpenFeign</w:t>
      </w:r>
      <w:proofErr w:type="spellEnd"/>
      <w:r>
        <w:t>让服务间调用变得像本地方法调用一样简单，并通过Sentinel集成实现优雅降级；Sentinel提供了灵活</w:t>
      </w:r>
      <w:proofErr w:type="gramStart"/>
      <w:r>
        <w:t>的流控和</w:t>
      </w:r>
      <w:proofErr w:type="gramEnd"/>
      <w:r>
        <w:t>熔断能力，有效保障系统稳定性；Gateway统一了系统的入口管理，集成鉴权和跨域；Spring Cloud Stream解耦了服务间的消息通信；链路追踪为系统故障排查提供了有力工具。</w:t>
      </w:r>
    </w:p>
    <w:p w14:paraId="58660B4A" w14:textId="77777777" w:rsidR="00826BE4" w:rsidRDefault="00000000">
      <w:pPr>
        <w:pStyle w:val="2"/>
        <w:spacing w:before="240" w:after="120"/>
      </w:pPr>
      <w:bookmarkStart w:id="54" w:name="_Toc232284028"/>
      <w:bookmarkStart w:id="55" w:name="_Toc232284459"/>
      <w:r>
        <w:t>6.3 展望</w:t>
      </w:r>
      <w:bookmarkEnd w:id="54"/>
      <w:bookmarkEnd w:id="55"/>
    </w:p>
    <w:p w14:paraId="5DCBF9E9" w14:textId="77777777" w:rsidR="00826BE4" w:rsidRDefault="00000000">
      <w:pPr>
        <w:spacing w:after="120"/>
      </w:pPr>
      <w:r>
        <w:t>后续可以从以下方面进一步完善系统：引入Docker容器化部署，实现一键部署和弹性伸缩；集成</w:t>
      </w:r>
      <w:proofErr w:type="spellStart"/>
      <w:r>
        <w:t>Seata</w:t>
      </w:r>
      <w:proofErr w:type="spellEnd"/>
      <w:r>
        <w:t>分布式事务框架，保证</w:t>
      </w:r>
      <w:proofErr w:type="gramStart"/>
      <w:r>
        <w:t>跨服务</w:t>
      </w:r>
      <w:proofErr w:type="gramEnd"/>
      <w:r>
        <w:t>的数据一致性；增加Kubernetes编排，实现自动化运维和故障恢复；引入CI/CD流水线；部署RabbitMQ实现Spring Cloud Stream消息驱动的实际运行验证。</w:t>
      </w:r>
    </w:p>
    <w:p w14:paraId="753F4C4A" w14:textId="77777777" w:rsidR="00826BE4" w:rsidRDefault="00000000">
      <w:pPr>
        <w:pStyle w:val="1"/>
        <w:pBdr>
          <w:bottom w:val="single" w:sz="6" w:space="0" w:color="333333"/>
        </w:pBdr>
        <w:spacing w:before="240" w:after="120"/>
      </w:pPr>
      <w:bookmarkStart w:id="56" w:name="_Toc232284029"/>
      <w:bookmarkStart w:id="57" w:name="_Toc232284460"/>
      <w:r>
        <w:t>参考文献</w:t>
      </w:r>
      <w:bookmarkEnd w:id="56"/>
      <w:bookmarkEnd w:id="57"/>
    </w:p>
    <w:p w14:paraId="185E9B43" w14:textId="77777777" w:rsidR="00826BE4" w:rsidRDefault="00000000">
      <w:pPr>
        <w:spacing w:after="120"/>
      </w:pPr>
      <w:r>
        <w:t>[1] 周志明. 深入理解Java虚拟机（第3版）[M]. 机械工业出版社, 2019.</w:t>
      </w:r>
    </w:p>
    <w:p w14:paraId="00770DDE" w14:textId="77777777" w:rsidR="00826BE4" w:rsidRDefault="00000000">
      <w:pPr>
        <w:spacing w:after="120"/>
      </w:pPr>
      <w:r>
        <w:t>[2] 克雷格·沃斯. Spring实战（第6版）[M]. 人民邮电出版社, 2022.</w:t>
      </w:r>
    </w:p>
    <w:p w14:paraId="725BBDC9" w14:textId="77777777" w:rsidR="00826BE4" w:rsidRDefault="00000000">
      <w:pPr>
        <w:spacing w:after="120"/>
      </w:pPr>
      <w:r>
        <w:t xml:space="preserve">[3] 克里斯·理查森. </w:t>
      </w:r>
      <w:proofErr w:type="gramStart"/>
      <w:r>
        <w:t>微服务</w:t>
      </w:r>
      <w:proofErr w:type="gramEnd"/>
      <w:r>
        <w:t>架构设计模式[M]. 机械工业出版社, 2019.</w:t>
      </w:r>
    </w:p>
    <w:p w14:paraId="448CB471" w14:textId="77777777" w:rsidR="00826BE4" w:rsidRDefault="00000000">
      <w:pPr>
        <w:spacing w:after="120"/>
      </w:pPr>
      <w:r>
        <w:t>[4] Spring Cloud Alibaba官方文档. https://spring-cloud-alibaba-group.github.io/github-pages/</w:t>
      </w:r>
    </w:p>
    <w:p w14:paraId="64F33222" w14:textId="77777777" w:rsidR="00826BE4" w:rsidRDefault="00000000">
      <w:pPr>
        <w:spacing w:after="120"/>
      </w:pPr>
      <w:r>
        <w:t xml:space="preserve">[5] </w:t>
      </w:r>
      <w:proofErr w:type="spellStart"/>
      <w:r>
        <w:t>Nacos</w:t>
      </w:r>
      <w:proofErr w:type="spellEnd"/>
      <w:r>
        <w:t>官方文档. https://nacos.io/zh-cn/docs/</w:t>
      </w:r>
    </w:p>
    <w:p w14:paraId="60D72F72" w14:textId="77777777" w:rsidR="00826BE4" w:rsidRDefault="00000000">
      <w:pPr>
        <w:spacing w:after="120"/>
      </w:pPr>
      <w:r>
        <w:t>[6] Sentinel官方文档. https://sentinelguard.io/zh-cn/docs/</w:t>
      </w:r>
    </w:p>
    <w:p w14:paraId="3A44143D" w14:textId="77777777" w:rsidR="00826BE4" w:rsidRDefault="00000000">
      <w:pPr>
        <w:spacing w:after="120"/>
      </w:pPr>
      <w:r>
        <w:t>[7] Spring Cloud Gateway官方文档. https://spring.io/projects/spring-cloud-gateway</w:t>
      </w:r>
    </w:p>
    <w:p w14:paraId="60C92A3F" w14:textId="77777777" w:rsidR="00826BE4" w:rsidRDefault="00000000">
      <w:pPr>
        <w:spacing w:after="120"/>
      </w:pPr>
      <w:r>
        <w:t>[8] Spring Cloud Stream官方文档. https://spring.io/projects/spring-cloud-stream</w:t>
      </w:r>
    </w:p>
    <w:sectPr w:rsidR="00826BE4" w:rsidSect="00B436E8">
      <w:headerReference w:type="default" r:id="rId28"/>
      <w:footerReference w:type="default" r:id="rId29"/>
      <w:pgSz w:w="11906" w:h="16838"/>
      <w:pgMar w:top="1440" w:right="1727" w:bottom="1152" w:left="172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83152" w14:textId="77777777" w:rsidR="002337D9" w:rsidRDefault="002337D9">
      <w:pPr>
        <w:spacing w:line="240" w:lineRule="auto"/>
      </w:pPr>
      <w:r>
        <w:separator/>
      </w:r>
    </w:p>
  </w:endnote>
  <w:endnote w:type="continuationSeparator" w:id="0">
    <w:p w14:paraId="68F8DCEA" w14:textId="77777777" w:rsidR="002337D9" w:rsidRDefault="00233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09ED8" w14:textId="5999DC11" w:rsidR="00826BE4" w:rsidRDefault="00000000">
    <w:pPr>
      <w:jc w:val="center"/>
    </w:pPr>
    <w:r>
      <w:rPr>
        <w:sz w:val="18"/>
        <w:szCs w:val="18"/>
      </w:rPr>
      <w:t xml:space="preserve">第 </w:t>
    </w:r>
    <w:r w:rsidR="00B436E8">
      <w:rPr>
        <w:sz w:val="18"/>
        <w:szCs w:val="18"/>
      </w:rPr>
      <w:fldChar w:fldCharType="begin"/>
    </w:r>
    <w:r w:rsidR="00B436E8">
      <w:rPr>
        <w:sz w:val="18"/>
        <w:szCs w:val="18"/>
      </w:rPr>
      <w:instrText xml:space="preserve"> PAGE  \* Arabic </w:instrText>
    </w:r>
    <w:r w:rsidR="00B436E8">
      <w:rPr>
        <w:sz w:val="18"/>
        <w:szCs w:val="18"/>
      </w:rPr>
      <w:fldChar w:fldCharType="separate"/>
    </w:r>
    <w:r w:rsidR="00B436E8">
      <w:rPr>
        <w:noProof/>
        <w:sz w:val="18"/>
        <w:szCs w:val="18"/>
      </w:rPr>
      <w:t>3</w:t>
    </w:r>
    <w:r w:rsidR="00B436E8"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E38BA" w14:textId="77777777" w:rsidR="002337D9" w:rsidRDefault="002337D9">
      <w:pPr>
        <w:spacing w:line="240" w:lineRule="auto"/>
      </w:pPr>
      <w:r>
        <w:separator/>
      </w:r>
    </w:p>
  </w:footnote>
  <w:footnote w:type="continuationSeparator" w:id="0">
    <w:p w14:paraId="759F29A1" w14:textId="77777777" w:rsidR="002337D9" w:rsidRDefault="002337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25005" w14:textId="77777777" w:rsidR="00826BE4" w:rsidRDefault="00000000">
    <w:pPr>
      <w:jc w:val="right"/>
    </w:pPr>
    <w:r>
      <w:rPr>
        <w:color w:val="999999"/>
        <w:sz w:val="18"/>
        <w:szCs w:val="18"/>
      </w:rPr>
      <w:t>赣东学院</w:t>
    </w:r>
    <w:proofErr w:type="gramStart"/>
    <w:r>
      <w:rPr>
        <w:color w:val="999999"/>
        <w:sz w:val="18"/>
        <w:szCs w:val="18"/>
      </w:rPr>
      <w:t>《Java EE核心框架技术》结课报告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3929A2"/>
    <w:multiLevelType w:val="hybridMultilevel"/>
    <w:tmpl w:val="B414136E"/>
    <w:lvl w:ilvl="0" w:tplc="BCCC992A">
      <w:start w:val="1"/>
      <w:numFmt w:val="bullet"/>
      <w:lvlText w:val="●"/>
      <w:lvlJc w:val="left"/>
      <w:pPr>
        <w:ind w:left="720" w:hanging="360"/>
      </w:pPr>
    </w:lvl>
    <w:lvl w:ilvl="1" w:tplc="5CE4FFC6">
      <w:start w:val="1"/>
      <w:numFmt w:val="bullet"/>
      <w:lvlText w:val="○"/>
      <w:lvlJc w:val="left"/>
      <w:pPr>
        <w:ind w:left="1440" w:hanging="360"/>
      </w:pPr>
    </w:lvl>
    <w:lvl w:ilvl="2" w:tplc="1958BE1C">
      <w:start w:val="1"/>
      <w:numFmt w:val="bullet"/>
      <w:lvlText w:val="■"/>
      <w:lvlJc w:val="left"/>
      <w:pPr>
        <w:ind w:left="2160" w:hanging="360"/>
      </w:pPr>
    </w:lvl>
    <w:lvl w:ilvl="3" w:tplc="D2C20C4A">
      <w:start w:val="1"/>
      <w:numFmt w:val="bullet"/>
      <w:lvlText w:val="●"/>
      <w:lvlJc w:val="left"/>
      <w:pPr>
        <w:ind w:left="2880" w:hanging="360"/>
      </w:pPr>
    </w:lvl>
    <w:lvl w:ilvl="4" w:tplc="E25EEFA2">
      <w:start w:val="1"/>
      <w:numFmt w:val="bullet"/>
      <w:lvlText w:val="○"/>
      <w:lvlJc w:val="left"/>
      <w:pPr>
        <w:ind w:left="3600" w:hanging="360"/>
      </w:pPr>
    </w:lvl>
    <w:lvl w:ilvl="5" w:tplc="C0168BF8">
      <w:start w:val="1"/>
      <w:numFmt w:val="bullet"/>
      <w:lvlText w:val="■"/>
      <w:lvlJc w:val="left"/>
      <w:pPr>
        <w:ind w:left="4320" w:hanging="360"/>
      </w:pPr>
    </w:lvl>
    <w:lvl w:ilvl="6" w:tplc="18002D42">
      <w:start w:val="1"/>
      <w:numFmt w:val="bullet"/>
      <w:lvlText w:val="●"/>
      <w:lvlJc w:val="left"/>
      <w:pPr>
        <w:ind w:left="5040" w:hanging="360"/>
      </w:pPr>
    </w:lvl>
    <w:lvl w:ilvl="7" w:tplc="A1802486">
      <w:start w:val="1"/>
      <w:numFmt w:val="bullet"/>
      <w:lvlText w:val="●"/>
      <w:lvlJc w:val="left"/>
      <w:pPr>
        <w:ind w:left="5760" w:hanging="360"/>
      </w:pPr>
    </w:lvl>
    <w:lvl w:ilvl="8" w:tplc="B4906C56">
      <w:start w:val="1"/>
      <w:numFmt w:val="bullet"/>
      <w:lvlText w:val="●"/>
      <w:lvlJc w:val="left"/>
      <w:pPr>
        <w:ind w:left="6480" w:hanging="360"/>
      </w:pPr>
    </w:lvl>
  </w:abstractNum>
  <w:num w:numId="1" w16cid:durableId="1216501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BE4"/>
    <w:rsid w:val="002337D9"/>
    <w:rsid w:val="004F42CD"/>
    <w:rsid w:val="00826BE4"/>
    <w:rsid w:val="00AF5195"/>
    <w:rsid w:val="00B4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CE1DE"/>
  <w15:docId w15:val="{424689E9-828C-4524-A81F-4799B356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436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436E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436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436E8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436E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B436E8"/>
  </w:style>
  <w:style w:type="paragraph" w:styleId="TOC2">
    <w:name w:val="toc 2"/>
    <w:basedOn w:val="a"/>
    <w:next w:val="a"/>
    <w:autoRedefine/>
    <w:uiPriority w:val="39"/>
    <w:unhideWhenUsed/>
    <w:rsid w:val="00B436E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undefined"/><Relationship Id="rId13" Type="http://schemas.openxmlformats.org/officeDocument/2006/relationships/image" Target="media/image6.undefined"/><Relationship Id="rId18" Type="http://schemas.openxmlformats.org/officeDocument/2006/relationships/image" Target="media/image11.undefined"/><Relationship Id="rId26" Type="http://schemas.openxmlformats.org/officeDocument/2006/relationships/image" Target="media/image19.undefined"/><Relationship Id="rId3" Type="http://schemas.openxmlformats.org/officeDocument/2006/relationships/styles" Target="styles.xml"/><Relationship Id="rId21" Type="http://schemas.openxmlformats.org/officeDocument/2006/relationships/image" Target="media/image14.undefined"/><Relationship Id="rId7" Type="http://schemas.openxmlformats.org/officeDocument/2006/relationships/endnotes" Target="endnotes.xml"/><Relationship Id="rId12" Type="http://schemas.openxmlformats.org/officeDocument/2006/relationships/image" Target="media/image5.undefined"/><Relationship Id="rId17" Type="http://schemas.openxmlformats.org/officeDocument/2006/relationships/image" Target="media/image10.undefined"/><Relationship Id="rId25" Type="http://schemas.openxmlformats.org/officeDocument/2006/relationships/image" Target="media/image18.undefined"/><Relationship Id="rId2" Type="http://schemas.openxmlformats.org/officeDocument/2006/relationships/numbering" Target="numbering.xml"/><Relationship Id="rId16" Type="http://schemas.openxmlformats.org/officeDocument/2006/relationships/image" Target="media/image9.undefined"/><Relationship Id="rId20" Type="http://schemas.openxmlformats.org/officeDocument/2006/relationships/image" Target="media/image13.undefined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undefined"/><Relationship Id="rId24" Type="http://schemas.openxmlformats.org/officeDocument/2006/relationships/image" Target="media/image17.undefined"/><Relationship Id="rId5" Type="http://schemas.openxmlformats.org/officeDocument/2006/relationships/webSettings" Target="webSettings.xml"/><Relationship Id="rId15" Type="http://schemas.openxmlformats.org/officeDocument/2006/relationships/image" Target="media/image8.undefined"/><Relationship Id="rId23" Type="http://schemas.openxmlformats.org/officeDocument/2006/relationships/image" Target="media/image16.undefined"/><Relationship Id="rId28" Type="http://schemas.openxmlformats.org/officeDocument/2006/relationships/header" Target="header1.xml"/><Relationship Id="rId10" Type="http://schemas.openxmlformats.org/officeDocument/2006/relationships/image" Target="media/image3.undefined"/><Relationship Id="rId19" Type="http://schemas.openxmlformats.org/officeDocument/2006/relationships/image" Target="media/image12.undefined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undefined"/><Relationship Id="rId14" Type="http://schemas.openxmlformats.org/officeDocument/2006/relationships/image" Target="media/image7.undefined"/><Relationship Id="rId22" Type="http://schemas.openxmlformats.org/officeDocument/2006/relationships/image" Target="media/image15.undefined"/><Relationship Id="rId27" Type="http://schemas.openxmlformats.org/officeDocument/2006/relationships/image" Target="media/image20.undefined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B1245-8A80-426A-BB71-6C828D0E5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2503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EE核心框架技术结课报告</dc:title>
  <dc:creator>赣东学院</dc:creator>
  <dc:description>在线图书商城微服务系统</dc:description>
  <cp:lastModifiedBy>臻昊 徐</cp:lastModifiedBy>
  <cp:revision>1</cp:revision>
  <dcterms:created xsi:type="dcterms:W3CDTF">2026-06-13T14:55:00Z</dcterms:created>
  <dcterms:modified xsi:type="dcterms:W3CDTF">2026-06-13T15:08:00Z</dcterms:modified>
</cp:coreProperties>
</file>