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B53" w:rsidRDefault="001C3702">
      <w:r>
        <w:rPr>
          <w:rFonts w:hint="eastAsia"/>
        </w:rPr>
        <w:t>用IDEA的</w:t>
      </w:r>
      <w:r>
        <w:t>模板创建</w:t>
      </w:r>
      <w:proofErr w:type="spellStart"/>
      <w:r>
        <w:t>scala</w:t>
      </w:r>
      <w:proofErr w:type="spellEnd"/>
      <w:r>
        <w:t>工程时，耗时长而且还得</w:t>
      </w:r>
      <w:r>
        <w:rPr>
          <w:rFonts w:hint="eastAsia"/>
        </w:rPr>
        <w:t>不到</w:t>
      </w:r>
      <w:r>
        <w:t>自己想要的结构，因此用</w:t>
      </w:r>
      <w:proofErr w:type="gramStart"/>
      <w:r>
        <w:t>最</w:t>
      </w:r>
      <w:proofErr w:type="gramEnd"/>
      <w:r>
        <w:t>传统的</w:t>
      </w:r>
      <w:r>
        <w:rPr>
          <w:rFonts w:hint="eastAsia"/>
        </w:rPr>
        <w:t>MAVEN工程</w:t>
      </w:r>
      <w:r>
        <w:t>形式，导入</w:t>
      </w:r>
      <w:proofErr w:type="spellStart"/>
      <w:r>
        <w:t>scala</w:t>
      </w:r>
      <w:proofErr w:type="spellEnd"/>
      <w:r>
        <w:t>插件就可以写</w:t>
      </w:r>
      <w:proofErr w:type="spellStart"/>
      <w:r>
        <w:t>scala</w:t>
      </w:r>
      <w:proofErr w:type="spellEnd"/>
      <w:r>
        <w:t>代码了。</w:t>
      </w:r>
    </w:p>
    <w:p w:rsidR="001C3702" w:rsidRDefault="001C3702"/>
    <w:p w:rsidR="001C3702" w:rsidRPr="001C3702" w:rsidRDefault="001C3702">
      <w:pPr>
        <w:rPr>
          <w:rFonts w:hint="eastAsia"/>
          <w:color w:val="FF0000"/>
        </w:rPr>
      </w:pPr>
      <w:r w:rsidRPr="001C3702">
        <w:rPr>
          <w:rFonts w:hint="eastAsia"/>
          <w:color w:val="FF0000"/>
        </w:rPr>
        <w:t>需要注意</w:t>
      </w:r>
      <w:r w:rsidRPr="001C3702">
        <w:rPr>
          <w:color w:val="FF0000"/>
        </w:rPr>
        <w:t>的是要防止本地</w:t>
      </w:r>
      <w:proofErr w:type="spellStart"/>
      <w:r w:rsidRPr="001C3702">
        <w:rPr>
          <w:rFonts w:hint="eastAsia"/>
          <w:color w:val="FF0000"/>
        </w:rPr>
        <w:t>scala</w:t>
      </w:r>
      <w:proofErr w:type="spellEnd"/>
      <w:r w:rsidRPr="001C3702">
        <w:rPr>
          <w:rFonts w:hint="eastAsia"/>
          <w:color w:val="FF0000"/>
        </w:rPr>
        <w:t>版本</w:t>
      </w:r>
      <w:r w:rsidRPr="001C3702">
        <w:rPr>
          <w:color w:val="FF0000"/>
        </w:rPr>
        <w:t>和其它组件</w:t>
      </w:r>
      <w:r w:rsidRPr="001C3702">
        <w:rPr>
          <w:rFonts w:hint="eastAsia"/>
          <w:color w:val="FF0000"/>
        </w:rPr>
        <w:t>的</w:t>
      </w:r>
      <w:r w:rsidRPr="001C3702">
        <w:rPr>
          <w:color w:val="FF0000"/>
        </w:rPr>
        <w:t>版本发生版本冲突</w:t>
      </w:r>
    </w:p>
    <w:p w:rsidR="001C3702" w:rsidRDefault="001C3702">
      <w:bookmarkStart w:id="0" w:name="_GoBack"/>
      <w:bookmarkEnd w:id="0"/>
    </w:p>
    <w:p w:rsidR="001C3702" w:rsidRDefault="001C3702">
      <w:pPr>
        <w:rPr>
          <w:rFonts w:hint="eastAsia"/>
        </w:rPr>
      </w:pPr>
      <w:r>
        <w:rPr>
          <w:rFonts w:hint="eastAsia"/>
        </w:rPr>
        <w:t>1.创建</w:t>
      </w:r>
      <w:proofErr w:type="spellStart"/>
      <w:r>
        <w:t>scala</w:t>
      </w:r>
      <w:proofErr w:type="spellEnd"/>
      <w:r>
        <w:t>文件夹，并且设置为源码目录</w:t>
      </w:r>
    </w:p>
    <w:p w:rsidR="001C3702" w:rsidRDefault="001C3702">
      <w:r>
        <w:rPr>
          <w:noProof/>
        </w:rPr>
        <w:drawing>
          <wp:inline distT="0" distB="0" distL="0" distR="0">
            <wp:extent cx="4653987" cy="2857500"/>
            <wp:effectExtent l="0" t="0" r="0" b="0"/>
            <wp:docPr id="1" name="图片 1" descr="https://images2018.cnblogs.com/blog/194720/201807/194720-20180712162350137-9158613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8.cnblogs.com/blog/194720/201807/194720-20180712162350137-915861335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258" cy="285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02" w:rsidRDefault="001C3702">
      <w:pPr>
        <w:rPr>
          <w:rFonts w:hint="eastAsia"/>
        </w:rPr>
      </w:pPr>
      <w:r>
        <w:rPr>
          <w:rFonts w:hint="eastAsia"/>
        </w:rPr>
        <w:t>2.导入</w:t>
      </w:r>
      <w:r>
        <w:t>本地的</w:t>
      </w:r>
      <w:proofErr w:type="spellStart"/>
      <w:r>
        <w:t>scala</w:t>
      </w:r>
      <w:proofErr w:type="spellEnd"/>
      <w:r>
        <w:rPr>
          <w:rFonts w:hint="eastAsia"/>
        </w:rPr>
        <w:t>版本</w:t>
      </w:r>
    </w:p>
    <w:p w:rsidR="001C3702" w:rsidRDefault="001C3702">
      <w:r>
        <w:rPr>
          <w:noProof/>
        </w:rPr>
        <w:drawing>
          <wp:inline distT="0" distB="0" distL="0" distR="0">
            <wp:extent cx="3453699" cy="2952750"/>
            <wp:effectExtent l="0" t="0" r="0" b="0"/>
            <wp:docPr id="2" name="图片 2" descr="https://images2018.cnblogs.com/blog/194720/201807/194720-20180718105914834-9837267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194720/201807/194720-20180718105914834-98372674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502" cy="29568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702" w:rsidRDefault="001C3702">
      <w:r>
        <w:rPr>
          <w:rFonts w:hint="eastAsia"/>
        </w:rPr>
        <w:t>3.创建</w:t>
      </w:r>
      <w:proofErr w:type="spellStart"/>
      <w:r>
        <w:t>scala</w:t>
      </w:r>
      <w:proofErr w:type="spellEnd"/>
      <w:r>
        <w:t>代码</w:t>
      </w:r>
    </w:p>
    <w:p w:rsidR="001C3702" w:rsidRPr="001C3702" w:rsidRDefault="001C37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009079"/>
            <wp:effectExtent l="0" t="0" r="2540" b="1270"/>
            <wp:docPr id="3" name="图片 3" descr="https://images2018.cnblogs.com/blog/194720/201807/194720-20180712164611544-799925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8.cnblogs.com/blog/194720/201807/194720-20180712164611544-79992552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3702" w:rsidRPr="001C3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1CD"/>
    <w:rsid w:val="001C3702"/>
    <w:rsid w:val="003761CD"/>
    <w:rsid w:val="00CD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37081"/>
  <w15:chartTrackingRefBased/>
  <w15:docId w15:val="{BCAE7D0D-7B93-4F53-9281-85921F74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2020-05-09T08:54:00Z</dcterms:created>
  <dcterms:modified xsi:type="dcterms:W3CDTF">2020-05-09T09:00:00Z</dcterms:modified>
</cp:coreProperties>
</file>