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348E1" w14:textId="77777777" w:rsidR="00971B28" w:rsidRDefault="00000000">
      <w:pPr>
        <w:jc w:val="center"/>
        <w:rPr>
          <w:lang w:eastAsia="ko-KR"/>
        </w:rPr>
      </w:pPr>
      <w:r>
        <w:rPr>
          <w:b/>
          <w:sz w:val="28"/>
          <w:lang w:eastAsia="ko-KR"/>
        </w:rPr>
        <w:t>도착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시각</w:t>
      </w:r>
      <w:r>
        <w:rPr>
          <w:b/>
          <w:sz w:val="28"/>
          <w:lang w:eastAsia="ko-KR"/>
        </w:rPr>
        <w:t>(release time)</w:t>
      </w:r>
      <w:r>
        <w:rPr>
          <w:b/>
          <w:sz w:val="28"/>
          <w:lang w:eastAsia="ko-KR"/>
        </w:rPr>
        <w:t>과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연성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납기</w:t>
      </w:r>
      <w:r>
        <w:rPr>
          <w:b/>
          <w:sz w:val="28"/>
          <w:lang w:eastAsia="ko-KR"/>
        </w:rPr>
        <w:t>(soft due date)</w:t>
      </w:r>
      <w:r>
        <w:rPr>
          <w:b/>
          <w:sz w:val="28"/>
          <w:lang w:eastAsia="ko-KR"/>
        </w:rPr>
        <w:t>를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갖는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입출고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병행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트럭</w:t>
      </w:r>
      <w:r>
        <w:rPr>
          <w:b/>
          <w:sz w:val="28"/>
          <w:lang w:eastAsia="ko-KR"/>
        </w:rPr>
        <w:t xml:space="preserve"> </w:t>
      </w:r>
      <w:proofErr w:type="spellStart"/>
      <w:r>
        <w:rPr>
          <w:b/>
          <w:sz w:val="28"/>
          <w:lang w:eastAsia="ko-KR"/>
        </w:rPr>
        <w:t>크로스도킹</w:t>
      </w:r>
      <w:proofErr w:type="spellEnd"/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스케줄링</w:t>
      </w:r>
      <w:r>
        <w:rPr>
          <w:b/>
          <w:sz w:val="28"/>
          <w:lang w:eastAsia="ko-KR"/>
        </w:rPr>
        <w:t>:</w:t>
      </w:r>
      <w:r>
        <w:rPr>
          <w:b/>
          <w:sz w:val="28"/>
          <w:lang w:eastAsia="ko-KR"/>
        </w:rPr>
        <w:br/>
        <w:t xml:space="preserve">CP-SAT </w:t>
      </w:r>
      <w:proofErr w:type="spellStart"/>
      <w:r>
        <w:rPr>
          <w:b/>
          <w:sz w:val="28"/>
          <w:lang w:eastAsia="ko-KR"/>
        </w:rPr>
        <w:t>기준해</w:t>
      </w:r>
      <w:proofErr w:type="spellEnd"/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비교를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동반한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병목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유도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반복</w:t>
      </w:r>
      <w:r>
        <w:rPr>
          <w:b/>
          <w:sz w:val="28"/>
          <w:lang w:eastAsia="ko-KR"/>
        </w:rPr>
        <w:t xml:space="preserve"> </w:t>
      </w:r>
      <w:r>
        <w:rPr>
          <w:b/>
          <w:sz w:val="28"/>
          <w:lang w:eastAsia="ko-KR"/>
        </w:rPr>
        <w:t>지역탐색</w:t>
      </w:r>
    </w:p>
    <w:p w14:paraId="493F989C" w14:textId="77777777" w:rsidR="00971B28" w:rsidRDefault="00000000">
      <w:pPr>
        <w:spacing w:after="80"/>
        <w:jc w:val="center"/>
        <w:rPr>
          <w:lang w:eastAsia="ko-KR"/>
        </w:rPr>
      </w:pPr>
      <w:r>
        <w:rPr>
          <w:sz w:val="24"/>
          <w:lang w:eastAsia="ko-KR"/>
        </w:rPr>
        <w:t>김영수</w:t>
      </w:r>
      <w:r>
        <w:rPr>
          <w:sz w:val="24"/>
          <w:lang w:eastAsia="ko-KR"/>
        </w:rPr>
        <w:t xml:space="preserve">¹, </w:t>
      </w:r>
      <w:proofErr w:type="spellStart"/>
      <w:r>
        <w:rPr>
          <w:sz w:val="24"/>
          <w:lang w:eastAsia="ko-KR"/>
        </w:rPr>
        <w:t>권상진</w:t>
      </w:r>
      <w:proofErr w:type="spellEnd"/>
      <w:r>
        <w:rPr>
          <w:sz w:val="24"/>
          <w:lang w:eastAsia="ko-KR"/>
        </w:rPr>
        <w:t>²†</w:t>
      </w:r>
    </w:p>
    <w:p w14:paraId="27CE6D58" w14:textId="77777777" w:rsidR="00971B28" w:rsidRDefault="00000000">
      <w:pPr>
        <w:spacing w:after="240"/>
        <w:jc w:val="center"/>
        <w:rPr>
          <w:lang w:eastAsia="ko-KR"/>
        </w:rPr>
      </w:pPr>
      <w:r>
        <w:rPr>
          <w:sz w:val="20"/>
          <w:lang w:eastAsia="ko-KR"/>
        </w:rPr>
        <w:t>¹</w:t>
      </w:r>
      <w:r>
        <w:rPr>
          <w:sz w:val="20"/>
          <w:lang w:eastAsia="ko-KR"/>
        </w:rPr>
        <w:t>연세대학교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공학대학원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인공지능학과</w:t>
      </w:r>
      <w:r>
        <w:rPr>
          <w:sz w:val="20"/>
          <w:lang w:eastAsia="ko-KR"/>
        </w:rPr>
        <w:t xml:space="preserve"> / ²</w:t>
      </w:r>
      <w:r>
        <w:rPr>
          <w:sz w:val="20"/>
          <w:lang w:eastAsia="ko-KR"/>
        </w:rPr>
        <w:t>연세대학교</w:t>
      </w:r>
      <w:r>
        <w:rPr>
          <w:sz w:val="20"/>
          <w:lang w:eastAsia="ko-KR"/>
        </w:rPr>
        <w:t xml:space="preserve"> </w:t>
      </w:r>
      <w:r>
        <w:rPr>
          <w:sz w:val="20"/>
          <w:lang w:eastAsia="ko-KR"/>
        </w:rPr>
        <w:t>산업공학과</w:t>
      </w:r>
    </w:p>
    <w:p w14:paraId="35458630" w14:textId="77777777" w:rsidR="00971B28" w:rsidRDefault="00000000">
      <w:pPr>
        <w:spacing w:after="80"/>
        <w:rPr>
          <w:lang w:eastAsia="ko-KR"/>
        </w:rPr>
      </w:pPr>
      <w:r>
        <w:rPr>
          <w:sz w:val="18"/>
          <w:lang w:eastAsia="ko-KR"/>
        </w:rPr>
        <w:t xml:space="preserve">† </w:t>
      </w:r>
      <w:r>
        <w:rPr>
          <w:sz w:val="18"/>
          <w:lang w:eastAsia="ko-KR"/>
        </w:rPr>
        <w:t>연락저자</w:t>
      </w:r>
      <w:r>
        <w:rPr>
          <w:sz w:val="18"/>
          <w:lang w:eastAsia="ko-KR"/>
        </w:rPr>
        <w:t xml:space="preserve"> : </w:t>
      </w:r>
      <w:proofErr w:type="spellStart"/>
      <w:r>
        <w:rPr>
          <w:sz w:val="18"/>
          <w:lang w:eastAsia="ko-KR"/>
        </w:rPr>
        <w:t>권상진</w:t>
      </w:r>
      <w:proofErr w:type="spellEnd"/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부교수</w:t>
      </w:r>
      <w:r>
        <w:rPr>
          <w:sz w:val="18"/>
          <w:lang w:eastAsia="ko-KR"/>
        </w:rPr>
        <w:t xml:space="preserve">, </w:t>
      </w:r>
      <w:r>
        <w:rPr>
          <w:sz w:val="18"/>
          <w:lang w:eastAsia="ko-KR"/>
        </w:rPr>
        <w:t>연세대학교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산업공학과</w:t>
      </w:r>
      <w:r>
        <w:rPr>
          <w:sz w:val="18"/>
          <w:lang w:eastAsia="ko-KR"/>
        </w:rPr>
        <w:t xml:space="preserve"> </w:t>
      </w:r>
      <w:r>
        <w:rPr>
          <w:sz w:val="18"/>
          <w:lang w:eastAsia="ko-KR"/>
        </w:rPr>
        <w:t>제</w:t>
      </w:r>
      <w:r>
        <w:rPr>
          <w:sz w:val="18"/>
          <w:lang w:eastAsia="ko-KR"/>
        </w:rPr>
        <w:t>4</w:t>
      </w:r>
      <w:r>
        <w:rPr>
          <w:sz w:val="18"/>
          <w:lang w:eastAsia="ko-KR"/>
        </w:rPr>
        <w:t>공학관</w:t>
      </w:r>
      <w:r>
        <w:rPr>
          <w:sz w:val="18"/>
          <w:lang w:eastAsia="ko-KR"/>
        </w:rPr>
        <w:t xml:space="preserve"> D1003</w:t>
      </w:r>
      <w:r>
        <w:rPr>
          <w:sz w:val="18"/>
          <w:lang w:eastAsia="ko-KR"/>
        </w:rPr>
        <w:t>호</w:t>
      </w:r>
      <w:r>
        <w:rPr>
          <w:sz w:val="18"/>
          <w:lang w:eastAsia="ko-KR"/>
        </w:rPr>
        <w:t>, Tel : 02-2123-4020, E-mail : sjk@yonsei.ac.kr</w:t>
      </w:r>
    </w:p>
    <w:p w14:paraId="4739A246" w14:textId="77777777" w:rsidR="00971B28" w:rsidRDefault="00000000">
      <w:pPr>
        <w:spacing w:after="160"/>
        <w:jc w:val="center"/>
      </w:pPr>
      <w:r>
        <w:rPr>
          <w:b/>
          <w:sz w:val="26"/>
        </w:rPr>
        <w:t>Compound-Truck Cross-Docking Scheduling with Release Times and Soft Due Dates:</w:t>
      </w:r>
      <w:r>
        <w:rPr>
          <w:b/>
          <w:sz w:val="26"/>
        </w:rPr>
        <w:br/>
        <w:t>A Bottleneck-Guided Iterated Local Search with CP-SAT Benchmarking</w:t>
      </w:r>
    </w:p>
    <w:p w14:paraId="0913322C" w14:textId="77777777" w:rsidR="00971B28" w:rsidRDefault="00000000">
      <w:pPr>
        <w:spacing w:after="80"/>
        <w:jc w:val="center"/>
      </w:pPr>
      <w:r>
        <w:t>Youngsoo Kim¹, Sang Jin Kweon²†</w:t>
      </w:r>
    </w:p>
    <w:p w14:paraId="40787430" w14:textId="77777777" w:rsidR="00971B28" w:rsidRDefault="00000000">
      <w:pPr>
        <w:spacing w:after="320"/>
        <w:jc w:val="center"/>
      </w:pPr>
      <w:r>
        <w:rPr>
          <w:sz w:val="20"/>
        </w:rPr>
        <w:t>¹Department of Artificial Intelligence, Graduate School of Engineering, Yonsei University</w:t>
      </w:r>
      <w:r>
        <w:rPr>
          <w:sz w:val="20"/>
        </w:rPr>
        <w:br/>
        <w:t>²Department of Industrial Engineering, Yonsei University</w:t>
      </w:r>
    </w:p>
    <w:p w14:paraId="680E23BC" w14:textId="77777777" w:rsidR="00971B28" w:rsidRDefault="00000000">
      <w:pPr>
        <w:spacing w:after="120"/>
        <w:rPr>
          <w:lang w:eastAsia="ko-KR"/>
        </w:rPr>
      </w:pPr>
      <w:r>
        <w:rPr>
          <w:b/>
          <w:sz w:val="20"/>
          <w:lang w:eastAsia="ko-KR"/>
        </w:rPr>
        <w:t>김영수</w:t>
      </w:r>
      <w:r>
        <w:rPr>
          <w:b/>
          <w:sz w:val="20"/>
          <w:lang w:eastAsia="ko-KR"/>
        </w:rPr>
        <w:t>(</w:t>
      </w:r>
      <w:proofErr w:type="spellStart"/>
      <w:r>
        <w:rPr>
          <w:b/>
          <w:sz w:val="20"/>
          <w:lang w:eastAsia="ko-KR"/>
        </w:rPr>
        <w:t>현직위</w:t>
      </w:r>
      <w:proofErr w:type="spellEnd"/>
      <w:r>
        <w:rPr>
          <w:b/>
          <w:sz w:val="20"/>
          <w:lang w:eastAsia="ko-KR"/>
        </w:rPr>
        <w:t xml:space="preserve">: </w:t>
      </w:r>
      <w:r>
        <w:rPr>
          <w:b/>
          <w:sz w:val="20"/>
          <w:lang w:eastAsia="ko-KR"/>
        </w:rPr>
        <w:t>연세대학교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공학대학원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인공지능학과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석사과정</w:t>
      </w:r>
      <w:r>
        <w:rPr>
          <w:b/>
          <w:sz w:val="20"/>
          <w:lang w:eastAsia="ko-KR"/>
        </w:rPr>
        <w:t>)</w:t>
      </w:r>
    </w:p>
    <w:p w14:paraId="017DDC63" w14:textId="6A72C0E4" w:rsidR="00971B28" w:rsidRDefault="00000000">
      <w:pPr>
        <w:rPr>
          <w:lang w:eastAsia="ko-KR"/>
        </w:rPr>
      </w:pPr>
      <w:r>
        <w:rPr>
          <w:sz w:val="20"/>
          <w:lang w:eastAsia="ko-KR"/>
        </w:rPr>
        <w:t>: 김영수는 연세대학교 공학대학원 인공지능학과 석사과정에 재학 중이다. 현재 삼성SDS Cello에서 물류 플랫폼 업무를 수행하고 있으며, 주요 관심연구분야는 물류 시스템 최적화, 크로스도킹 스케줄링, 메타휴리스틱 및 인공지능 기반 최적화이다.</w:t>
      </w:r>
    </w:p>
    <w:p w14:paraId="547C6375" w14:textId="77777777" w:rsidR="00971B28" w:rsidRDefault="00000000">
      <w:pPr>
        <w:spacing w:after="120"/>
        <w:rPr>
          <w:lang w:eastAsia="ko-KR"/>
        </w:rPr>
      </w:pPr>
      <w:proofErr w:type="spellStart"/>
      <w:r>
        <w:rPr>
          <w:b/>
          <w:sz w:val="20"/>
          <w:lang w:eastAsia="ko-KR"/>
        </w:rPr>
        <w:t>권상진</w:t>
      </w:r>
      <w:proofErr w:type="spellEnd"/>
      <w:r>
        <w:rPr>
          <w:b/>
          <w:sz w:val="20"/>
          <w:lang w:eastAsia="ko-KR"/>
        </w:rPr>
        <w:t>(</w:t>
      </w:r>
      <w:proofErr w:type="spellStart"/>
      <w:r>
        <w:rPr>
          <w:b/>
          <w:sz w:val="20"/>
          <w:lang w:eastAsia="ko-KR"/>
        </w:rPr>
        <w:t>현직위</w:t>
      </w:r>
      <w:proofErr w:type="spellEnd"/>
      <w:r>
        <w:rPr>
          <w:b/>
          <w:sz w:val="20"/>
          <w:lang w:eastAsia="ko-KR"/>
        </w:rPr>
        <w:t xml:space="preserve">: </w:t>
      </w:r>
      <w:r>
        <w:rPr>
          <w:b/>
          <w:sz w:val="20"/>
          <w:lang w:eastAsia="ko-KR"/>
        </w:rPr>
        <w:t>연세대학교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산업공학과</w:t>
      </w:r>
      <w:r>
        <w:rPr>
          <w:b/>
          <w:sz w:val="20"/>
          <w:lang w:eastAsia="ko-KR"/>
        </w:rPr>
        <w:t xml:space="preserve"> </w:t>
      </w:r>
      <w:r>
        <w:rPr>
          <w:b/>
          <w:sz w:val="20"/>
          <w:lang w:eastAsia="ko-KR"/>
        </w:rPr>
        <w:t>부교수</w:t>
      </w:r>
      <w:r>
        <w:rPr>
          <w:b/>
          <w:sz w:val="20"/>
          <w:lang w:eastAsia="ko-KR"/>
        </w:rPr>
        <w:t>)</w:t>
      </w:r>
    </w:p>
    <w:p w14:paraId="430060C3" w14:textId="16B9A16E" w:rsidR="00971B28" w:rsidRDefault="00000000">
      <w:pPr>
        <w:rPr>
          <w:rFonts w:hint="eastAsia"/>
          <w:lang w:eastAsia="ko-KR"/>
        </w:rPr>
      </w:pPr>
      <w:r>
        <w:rPr>
          <w:sz w:val="20"/>
        </w:rPr>
        <w:t xml:space="preserve">: </w:t>
      </w:r>
    </w:p>
    <w:sectPr w:rsidR="00971B2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533DC4" w14:textId="77777777" w:rsidR="00A25AC4" w:rsidRDefault="00A25AC4" w:rsidP="00927D5E">
      <w:pPr>
        <w:spacing w:after="0" w:line="240" w:lineRule="auto"/>
      </w:pPr>
      <w:r>
        <w:separator/>
      </w:r>
    </w:p>
  </w:endnote>
  <w:endnote w:type="continuationSeparator" w:id="0">
    <w:p w14:paraId="5A79BFA6" w14:textId="77777777" w:rsidR="00A25AC4" w:rsidRDefault="00A25AC4" w:rsidP="00927D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CF6DF7" w14:textId="77777777" w:rsidR="00A25AC4" w:rsidRDefault="00A25AC4" w:rsidP="00927D5E">
      <w:pPr>
        <w:spacing w:after="0" w:line="240" w:lineRule="auto"/>
      </w:pPr>
      <w:r>
        <w:separator/>
      </w:r>
    </w:p>
  </w:footnote>
  <w:footnote w:type="continuationSeparator" w:id="0">
    <w:p w14:paraId="60E43CD9" w14:textId="77777777" w:rsidR="00A25AC4" w:rsidRDefault="00A25AC4" w:rsidP="00927D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6402791">
    <w:abstractNumId w:val="8"/>
  </w:num>
  <w:num w:numId="2" w16cid:durableId="1164707771">
    <w:abstractNumId w:val="6"/>
  </w:num>
  <w:num w:numId="3" w16cid:durableId="111291745">
    <w:abstractNumId w:val="5"/>
  </w:num>
  <w:num w:numId="4" w16cid:durableId="406611910">
    <w:abstractNumId w:val="4"/>
  </w:num>
  <w:num w:numId="5" w16cid:durableId="792987164">
    <w:abstractNumId w:val="7"/>
  </w:num>
  <w:num w:numId="6" w16cid:durableId="898630749">
    <w:abstractNumId w:val="3"/>
  </w:num>
  <w:num w:numId="7" w16cid:durableId="554313460">
    <w:abstractNumId w:val="2"/>
  </w:num>
  <w:num w:numId="8" w16cid:durableId="1420328940">
    <w:abstractNumId w:val="1"/>
  </w:num>
  <w:num w:numId="9" w16cid:durableId="7213710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bordersDoNotSurroundHeader/>
  <w:bordersDoNotSurroundFooter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927D5E"/>
    <w:rsid w:val="00971B28"/>
    <w:rsid w:val="00A25AC4"/>
    <w:rsid w:val="00AA1D8D"/>
    <w:rsid w:val="00B47730"/>
    <w:rsid w:val="00CB0664"/>
    <w:rsid w:val="00D82A5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762F8A8"/>
  <w14:defaultImageDpi w14:val="300"/>
  <w15:docId w15:val="{38F55A04-C53C-4706-9C89-B66BD79DF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맑은 고딕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맑은 고딕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YoungSoo Kim</cp:lastModifiedBy>
  <cp:revision>2</cp:revision>
  <dcterms:created xsi:type="dcterms:W3CDTF">2013-12-23T23:15:00Z</dcterms:created>
  <dcterms:modified xsi:type="dcterms:W3CDTF">2026-09-13T14:54:00Z</dcterms:modified>
  <cp:category/>
</cp:coreProperties>
</file>