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 with a simple OCR</w:t>
      </w:r>
      <w:r>
        <w:rPr>
          <w:rFonts w:hint="eastAsia" w:ascii="Times New Roman" w:hAnsi="Times New Roman" w:cs="Times New Roman"/>
          <w:b w:val="0"/>
          <w:bCs w:val="0"/>
          <w:sz w:val="40"/>
          <w:szCs w:val="40"/>
          <w:lang w:val="en-US" w:eastAsia="zh-CN"/>
        </w:rPr>
        <w:t xml:space="preserve"> system</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eastAsia"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 xml:space="preserve">has been a basic skill all CS students need to acquire. OCR system as a typical of machine learning, can help us have a preliminary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high accuracy and show the basic steps in the machine learning.</w:t>
      </w:r>
    </w:p>
    <w:p>
      <w:pPr>
        <w:bidi w:val="0"/>
        <w:spacing w:after="0" w:line="240" w:lineRule="auto"/>
        <w:jc w:val="both"/>
        <w:rPr>
          <w:rFonts w:hint="eastAsia" w:ascii="Times New Roman" w:hAnsi="Times New Roman" w:eastAsia="宋体" w:cs="Times New Roman"/>
          <w:b/>
          <w:bCs/>
          <w:kern w:val="2"/>
          <w:sz w:val="18"/>
          <w:szCs w:val="18"/>
          <w:lang w:val="en-US" w:eastAsia="zh-CN"/>
        </w:rPr>
      </w:pP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can construct a simple OCR system which can give a basic understanding of machine learning to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learn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hint="eastAsia" w:ascii="Times New Roman" w:hAnsi="Times New Roman" w:cs="Times New Roman"/>
          <w:b w:val="0"/>
          <w:bCs w:val="0"/>
          <w:i w:val="0"/>
          <w:iCs w:val="0"/>
          <w:sz w:val="18"/>
          <w:szCs w:val="18"/>
          <w:lang w:val="en-US" w:eastAsia="zh-CN"/>
        </w:rPr>
        <w:t>(deep learning)</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form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sent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ascii="Cambria Math" w:hAnsi="Cambria Math" w:cs="Times New Roman"/>
          <w:i w:val="0"/>
          <w:sz w:val="18"/>
          <w:szCs w:val="18"/>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backwarding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current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(not recommended in deep learning)</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ascii="Times New Roman" w:hAnsi="Times New Roman" w:cs="Times New Roman"/>
          <w:color w:val="auto"/>
          <w:sz w:val="18"/>
          <w:szCs w:val="18"/>
        </w:rPr>
      </w:pPr>
      <w:r>
        <w:rPr>
          <w:rFonts w:ascii="Times New Roman" w:hAnsi="Times New Roman" w:cs="Times New Roman"/>
          <w:sz w:val="18"/>
          <w:szCs w:val="18"/>
        </w:rPr>
        <w:t xml:space="preserve">Usually, the network trains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 at </w:t>
      </w:r>
      <w:r>
        <w:rPr>
          <w:rFonts w:hint="eastAsia" w:ascii="Times New Roman" w:hAnsi="Times New Roman" w:cs="Times New Roman"/>
          <w:color w:val="auto"/>
          <w:sz w:val="18"/>
          <w:szCs w:val="18"/>
          <w:lang w:val="en-US" w:eastAsia="zh-CN"/>
        </w:rPr>
        <w:t>the same time. O</w:t>
      </w:r>
      <w:r>
        <w:rPr>
          <w:rFonts w:ascii="Times New Roman" w:hAnsi="Times New Roman" w:cs="Times New Roman"/>
          <w:color w:val="auto"/>
          <w:sz w:val="18"/>
          <w:szCs w:val="18"/>
        </w:rPr>
        <w:t xml:space="preserve">ne </w:t>
      </w:r>
      <w:r>
        <w:rPr>
          <w:rFonts w:ascii="Times New Roman" w:hAnsi="Times New Roman" w:cs="Times New Roman"/>
          <w:b/>
          <w:bCs/>
          <w:i/>
          <w:iCs/>
          <w:color w:val="auto"/>
          <w:sz w:val="18"/>
          <w:szCs w:val="18"/>
        </w:rPr>
        <w:t>epoch</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means we already processed all the existing input items</w:t>
      </w:r>
      <w:r>
        <w:rPr>
          <w:rFonts w:ascii="Times New Roman" w:hAnsi="Times New Roman" w:cs="Times New Roman"/>
          <w:color w:val="auto"/>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bookmarkStart w:id="0" w:name="_GoBack"/>
      <w:bookmarkEnd w:id="0"/>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rPr>
          <w:sz w:val="8"/>
          <w:szCs w:val="8"/>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42F4CB0"/>
    <w:rsid w:val="04D561CA"/>
    <w:rsid w:val="04D61054"/>
    <w:rsid w:val="051F3A95"/>
    <w:rsid w:val="058E228A"/>
    <w:rsid w:val="060A446D"/>
    <w:rsid w:val="067E6348"/>
    <w:rsid w:val="075856D5"/>
    <w:rsid w:val="08793C19"/>
    <w:rsid w:val="08D46D4D"/>
    <w:rsid w:val="09242C1A"/>
    <w:rsid w:val="09A512DD"/>
    <w:rsid w:val="09AA38F1"/>
    <w:rsid w:val="0E00068E"/>
    <w:rsid w:val="0E980CA4"/>
    <w:rsid w:val="0EE64FB2"/>
    <w:rsid w:val="0F7E07AF"/>
    <w:rsid w:val="10347148"/>
    <w:rsid w:val="123D5729"/>
    <w:rsid w:val="125602A2"/>
    <w:rsid w:val="12CF0E19"/>
    <w:rsid w:val="147C7FC5"/>
    <w:rsid w:val="151E5E2B"/>
    <w:rsid w:val="15B1436B"/>
    <w:rsid w:val="17C070DD"/>
    <w:rsid w:val="18F02611"/>
    <w:rsid w:val="193623C3"/>
    <w:rsid w:val="19794DB2"/>
    <w:rsid w:val="1A637BBC"/>
    <w:rsid w:val="1A6907E4"/>
    <w:rsid w:val="1CD93867"/>
    <w:rsid w:val="1D7E5A2A"/>
    <w:rsid w:val="1ED91C7A"/>
    <w:rsid w:val="21D43516"/>
    <w:rsid w:val="232E35FA"/>
    <w:rsid w:val="246C0111"/>
    <w:rsid w:val="25CA7F41"/>
    <w:rsid w:val="2671598F"/>
    <w:rsid w:val="2712250A"/>
    <w:rsid w:val="28503942"/>
    <w:rsid w:val="2883458F"/>
    <w:rsid w:val="28952E89"/>
    <w:rsid w:val="29FE79D5"/>
    <w:rsid w:val="2CA31BE4"/>
    <w:rsid w:val="2EA71B7E"/>
    <w:rsid w:val="301D50A3"/>
    <w:rsid w:val="307E4809"/>
    <w:rsid w:val="30F309DE"/>
    <w:rsid w:val="3232466E"/>
    <w:rsid w:val="35E914A6"/>
    <w:rsid w:val="36C81527"/>
    <w:rsid w:val="36EC7A83"/>
    <w:rsid w:val="3764684A"/>
    <w:rsid w:val="378D1317"/>
    <w:rsid w:val="38E6144D"/>
    <w:rsid w:val="391B14C7"/>
    <w:rsid w:val="398E425E"/>
    <w:rsid w:val="3AEE115A"/>
    <w:rsid w:val="3B1E6F31"/>
    <w:rsid w:val="3B7C05EB"/>
    <w:rsid w:val="3E7C1FBC"/>
    <w:rsid w:val="3F40434E"/>
    <w:rsid w:val="41115706"/>
    <w:rsid w:val="411A3B5E"/>
    <w:rsid w:val="41521AA4"/>
    <w:rsid w:val="43F30A29"/>
    <w:rsid w:val="44A907E8"/>
    <w:rsid w:val="47266D1B"/>
    <w:rsid w:val="47F96831"/>
    <w:rsid w:val="4838462D"/>
    <w:rsid w:val="489A17A3"/>
    <w:rsid w:val="48B87B7A"/>
    <w:rsid w:val="494548BE"/>
    <w:rsid w:val="4A8E6321"/>
    <w:rsid w:val="4A9230FD"/>
    <w:rsid w:val="4AA9257F"/>
    <w:rsid w:val="4B8D6710"/>
    <w:rsid w:val="4C0E1734"/>
    <w:rsid w:val="4C427BEA"/>
    <w:rsid w:val="51B36D48"/>
    <w:rsid w:val="52C97297"/>
    <w:rsid w:val="549F3DD6"/>
    <w:rsid w:val="551013ED"/>
    <w:rsid w:val="55427406"/>
    <w:rsid w:val="55A4557E"/>
    <w:rsid w:val="56206443"/>
    <w:rsid w:val="569D07E9"/>
    <w:rsid w:val="56A142C4"/>
    <w:rsid w:val="58015F4B"/>
    <w:rsid w:val="595A28F7"/>
    <w:rsid w:val="59697EFE"/>
    <w:rsid w:val="5A810366"/>
    <w:rsid w:val="5B5C65AF"/>
    <w:rsid w:val="5BEF0C8D"/>
    <w:rsid w:val="5D2D0461"/>
    <w:rsid w:val="5D3D5992"/>
    <w:rsid w:val="5DA80ECB"/>
    <w:rsid w:val="5DFC5B1D"/>
    <w:rsid w:val="5F206138"/>
    <w:rsid w:val="5F6A187F"/>
    <w:rsid w:val="63964707"/>
    <w:rsid w:val="63B83096"/>
    <w:rsid w:val="65156737"/>
    <w:rsid w:val="664D45E3"/>
    <w:rsid w:val="67F21674"/>
    <w:rsid w:val="69FF0120"/>
    <w:rsid w:val="6AC75DDC"/>
    <w:rsid w:val="6B2C2A3B"/>
    <w:rsid w:val="6D2A6791"/>
    <w:rsid w:val="6F296F47"/>
    <w:rsid w:val="6F715E89"/>
    <w:rsid w:val="71FC5036"/>
    <w:rsid w:val="733C0726"/>
    <w:rsid w:val="745E3930"/>
    <w:rsid w:val="74B14B53"/>
    <w:rsid w:val="75FB14C3"/>
    <w:rsid w:val="766954C7"/>
    <w:rsid w:val="76BC51DB"/>
    <w:rsid w:val="775B5714"/>
    <w:rsid w:val="784A4385"/>
    <w:rsid w:val="79CF2475"/>
    <w:rsid w:val="7AF068BD"/>
    <w:rsid w:val="7B016F1B"/>
    <w:rsid w:val="7B8A346D"/>
    <w:rsid w:val="7C8C2E0C"/>
    <w:rsid w:val="7D0B7734"/>
    <w:rsid w:val="7E2A2101"/>
    <w:rsid w:val="7F7E03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2</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2021-01-21T11:38:33Z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