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E5" w:rsidRDefault="00835781" w:rsidP="00835781">
      <w:pPr>
        <w:jc w:val="center"/>
        <w:rPr>
          <w:rFonts w:ascii="Eras Medium ITC" w:hAnsi="Eras Medium ITC"/>
          <w:sz w:val="144"/>
          <w:szCs w:val="144"/>
          <w:lang w:val="da-DK"/>
        </w:rPr>
      </w:pPr>
      <w:r w:rsidRPr="00835781">
        <w:rPr>
          <w:rFonts w:ascii="Eras Medium ITC" w:hAnsi="Eras Medium ITC"/>
          <w:sz w:val="144"/>
          <w:szCs w:val="144"/>
          <w:lang w:val="da-DK"/>
        </w:rPr>
        <w:t>LANDBRUG</w:t>
      </w:r>
    </w:p>
    <w:p w:rsidR="00835781" w:rsidRDefault="00FD45A5" w:rsidP="00835781">
      <w:pPr>
        <w:jc w:val="center"/>
        <w:rPr>
          <w:rFonts w:ascii="Eras Medium ITC" w:hAnsi="Eras Medium ITC"/>
          <w:sz w:val="76"/>
          <w:szCs w:val="76"/>
          <w:lang w:val="da-DK"/>
        </w:rPr>
      </w:pPr>
      <w:r w:rsidRPr="00FD45A5">
        <w:rPr>
          <w:rFonts w:ascii="Eras Medium ITC" w:hAnsi="Eras Medium ITC"/>
          <w:sz w:val="76"/>
          <w:szCs w:val="76"/>
          <w:lang w:val="da-DK"/>
        </w:rPr>
        <w:t>Hvorfor forurener landbrug?</w:t>
      </w:r>
    </w:p>
    <w:p w:rsidR="00FD45A5" w:rsidRDefault="00FD45A5" w:rsidP="00835781">
      <w:pPr>
        <w:jc w:val="center"/>
        <w:rPr>
          <w:rFonts w:ascii="Eras Medium ITC" w:hAnsi="Eras Medium ITC"/>
          <w:sz w:val="76"/>
          <w:szCs w:val="76"/>
          <w:lang w:val="da-DK"/>
        </w:rPr>
      </w:pPr>
      <w:r>
        <w:rPr>
          <w:rFonts w:ascii="Eras Medium ITC" w:hAnsi="Eras Medium ITC"/>
          <w:sz w:val="76"/>
          <w:szCs w:val="76"/>
          <w:lang w:val="da-DK"/>
        </w:rPr>
        <w:t>Hvad er forurening?</w:t>
      </w:r>
    </w:p>
    <w:p w:rsidR="00FD45A5" w:rsidRDefault="00FD45A5" w:rsidP="00835781">
      <w:pPr>
        <w:jc w:val="center"/>
        <w:rPr>
          <w:rFonts w:ascii="Eras Medium ITC" w:hAnsi="Eras Medium ITC"/>
          <w:sz w:val="76"/>
          <w:szCs w:val="76"/>
          <w:lang w:val="da-DK"/>
        </w:rPr>
      </w:pPr>
      <w:r>
        <w:rPr>
          <w:rFonts w:ascii="Eras Medium ITC" w:hAnsi="Eras Medium ITC"/>
          <w:sz w:val="76"/>
          <w:szCs w:val="76"/>
          <w:lang w:val="da-DK"/>
        </w:rPr>
        <w:t>Kort over forurening DK</w:t>
      </w:r>
    </w:p>
    <w:p w:rsidR="00474CE6" w:rsidRPr="00474CE6" w:rsidRDefault="00474CE6" w:rsidP="00474CE6">
      <w:pPr>
        <w:jc w:val="center"/>
        <w:rPr>
          <w:rFonts w:ascii="Eras Medium ITC" w:hAnsi="Eras Medium ITC"/>
          <w:sz w:val="76"/>
          <w:szCs w:val="76"/>
          <w:lang w:val="da-DK"/>
        </w:rPr>
      </w:pPr>
      <w:r>
        <w:rPr>
          <w:rFonts w:ascii="Eras Medium ITC" w:hAnsi="Eras Medium ITC"/>
          <w:sz w:val="76"/>
          <w:szCs w:val="76"/>
          <w:lang w:val="da-DK"/>
        </w:rPr>
        <w:t>Pesticider, og gødning</w:t>
      </w:r>
      <w:bookmarkStart w:id="0" w:name="_GoBack"/>
      <w:bookmarkEnd w:id="0"/>
    </w:p>
    <w:sectPr w:rsidR="00474CE6" w:rsidRPr="00474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81"/>
    <w:rsid w:val="00075AEE"/>
    <w:rsid w:val="00474CE6"/>
    <w:rsid w:val="00835781"/>
    <w:rsid w:val="00AC0896"/>
    <w:rsid w:val="00BB4FF1"/>
    <w:rsid w:val="00F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57528-EB6A-44C9-920A-AB6C6D6E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Dagbladet Børsen A/S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Ettrup Altschul</dc:creator>
  <cp:keywords/>
  <dc:description/>
  <cp:lastModifiedBy>Snorre Ettrup Altschul</cp:lastModifiedBy>
  <cp:revision>1</cp:revision>
  <dcterms:created xsi:type="dcterms:W3CDTF">2017-12-07T08:04:00Z</dcterms:created>
  <dcterms:modified xsi:type="dcterms:W3CDTF">2017-12-07T09:23:00Z</dcterms:modified>
</cp:coreProperties>
</file>