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0E8" w:rsidRPr="00FD50E8" w:rsidRDefault="00FD50E8" w:rsidP="00FD50E8">
      <w:pPr>
        <w:shd w:val="clear" w:color="auto" w:fill="FFFFFF"/>
        <w:spacing w:before="360" w:after="240" w:line="240" w:lineRule="auto"/>
        <w:outlineLvl w:val="2"/>
        <w:rPr>
          <w:rFonts w:ascii="Segoe UI" w:eastAsia="Times New Roman" w:hAnsi="Segoe UI" w:cs="Segoe UI"/>
          <w:b/>
          <w:bCs/>
          <w:color w:val="24292E"/>
          <w:sz w:val="30"/>
          <w:szCs w:val="30"/>
          <w:lang w:val="en-US" w:eastAsia="es-MX"/>
        </w:rPr>
      </w:pPr>
      <w:r w:rsidRPr="00FD50E8">
        <w:rPr>
          <w:rFonts w:ascii="Segoe UI" w:eastAsia="Times New Roman" w:hAnsi="Segoe UI" w:cs="Segoe UI"/>
          <w:b/>
          <w:bCs/>
          <w:color w:val="24292E"/>
          <w:sz w:val="30"/>
          <w:szCs w:val="30"/>
          <w:lang w:val="en-US" w:eastAsia="es-MX"/>
        </w:rPr>
        <w:t>Creational Patterns</w:t>
      </w:r>
    </w:p>
    <w:p w:rsidR="00FD50E8" w:rsidRPr="00FD50E8" w:rsidRDefault="00FD50E8" w:rsidP="00FD50E8">
      <w:pPr>
        <w:shd w:val="clear" w:color="auto" w:fill="FFFFFF"/>
        <w:spacing w:after="240" w:line="240" w:lineRule="auto"/>
        <w:rPr>
          <w:rFonts w:ascii="Segoe UI" w:eastAsia="Times New Roman" w:hAnsi="Segoe UI" w:cs="Segoe UI"/>
          <w:color w:val="24292E"/>
          <w:sz w:val="24"/>
          <w:szCs w:val="24"/>
          <w:lang w:val="en-US" w:eastAsia="es-MX"/>
        </w:rPr>
      </w:pPr>
      <w:r w:rsidRPr="00FD50E8">
        <w:rPr>
          <w:rFonts w:ascii="Segoe UI" w:eastAsia="Times New Roman" w:hAnsi="Segoe UI" w:cs="Segoe UI"/>
          <w:color w:val="24292E"/>
          <w:sz w:val="24"/>
          <w:szCs w:val="24"/>
          <w:lang w:val="en-US" w:eastAsia="es-MX"/>
        </w:rPr>
        <w:t>Creational patterns are ones that create objects for you, rather than having you instantiate objects directly. This gives your program more flexibility in deciding which objects need to be created for a given case.</w:t>
      </w:r>
      <w:r w:rsidR="00D41FD6">
        <w:rPr>
          <w:rFonts w:ascii="Segoe UI" w:eastAsia="Times New Roman" w:hAnsi="Segoe UI" w:cs="Segoe UI"/>
          <w:color w:val="24292E"/>
          <w:sz w:val="24"/>
          <w:szCs w:val="24"/>
          <w:lang w:val="en-US" w:eastAsia="es-MX"/>
        </w:rPr>
        <w:t xml:space="preserve"> </w:t>
      </w:r>
    </w:p>
    <w:p w:rsidR="00FD50E8" w:rsidRPr="00B871B7" w:rsidRDefault="00FD50E8" w:rsidP="00FD50E8">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highlight w:val="darkYellow"/>
          <w:u w:val="single"/>
          <w:lang w:val="en-US" w:eastAsia="es-MX"/>
        </w:rPr>
      </w:pPr>
      <w:r w:rsidRPr="00B871B7">
        <w:rPr>
          <w:rFonts w:ascii="Segoe UI" w:eastAsia="Times New Roman" w:hAnsi="Segoe UI" w:cs="Segoe UI"/>
          <w:b/>
          <w:bCs/>
          <w:color w:val="000000" w:themeColor="text1"/>
          <w:sz w:val="24"/>
          <w:szCs w:val="24"/>
          <w:highlight w:val="darkYellow"/>
          <w:u w:val="single"/>
          <w:lang w:val="en-US" w:eastAsia="es-MX"/>
        </w:rPr>
        <w:t>Abstract factory:</w:t>
      </w:r>
      <w:r w:rsidRPr="00B871B7">
        <w:rPr>
          <w:rFonts w:ascii="Segoe UI" w:eastAsia="Times New Roman" w:hAnsi="Segoe UI" w:cs="Segoe UI"/>
          <w:color w:val="000000" w:themeColor="text1"/>
          <w:sz w:val="24"/>
          <w:szCs w:val="24"/>
          <w:highlight w:val="darkYellow"/>
          <w:u w:val="single"/>
          <w:lang w:val="en-US" w:eastAsia="es-MX"/>
        </w:rPr>
        <w:t> provide an interface for creating families of related or dependent objects without specifying their concrete classes.</w:t>
      </w:r>
    </w:p>
    <w:p w:rsidR="00FD50E8" w:rsidRPr="00B871B7" w:rsidRDefault="00FD50E8" w:rsidP="00FD50E8">
      <w:pPr>
        <w:numPr>
          <w:ilvl w:val="0"/>
          <w:numId w:val="1"/>
        </w:numPr>
        <w:shd w:val="clear" w:color="auto" w:fill="FFFFFF"/>
        <w:spacing w:before="60" w:after="100" w:afterAutospacing="1" w:line="240" w:lineRule="auto"/>
        <w:rPr>
          <w:rFonts w:ascii="Segoe UI" w:eastAsia="Times New Roman" w:hAnsi="Segoe UI" w:cs="Segoe UI"/>
          <w:color w:val="000000" w:themeColor="text1"/>
          <w:sz w:val="24"/>
          <w:szCs w:val="24"/>
          <w:highlight w:val="darkYellow"/>
          <w:lang w:val="en-US" w:eastAsia="es-MX"/>
        </w:rPr>
      </w:pPr>
      <w:r w:rsidRPr="00B871B7">
        <w:rPr>
          <w:rFonts w:ascii="Segoe UI" w:eastAsia="Times New Roman" w:hAnsi="Segoe UI" w:cs="Segoe UI"/>
          <w:b/>
          <w:bCs/>
          <w:color w:val="000000" w:themeColor="text1"/>
          <w:sz w:val="24"/>
          <w:szCs w:val="24"/>
          <w:highlight w:val="darkYellow"/>
          <w:lang w:val="en-US" w:eastAsia="es-MX"/>
        </w:rPr>
        <w:t>Builder:</w:t>
      </w:r>
      <w:r w:rsidRPr="00B871B7">
        <w:rPr>
          <w:rFonts w:ascii="Segoe UI" w:eastAsia="Times New Roman" w:hAnsi="Segoe UI" w:cs="Segoe UI"/>
          <w:color w:val="000000" w:themeColor="text1"/>
          <w:sz w:val="24"/>
          <w:szCs w:val="24"/>
          <w:highlight w:val="darkYellow"/>
          <w:lang w:val="en-US" w:eastAsia="es-MX"/>
        </w:rPr>
        <w:t> separate the construction of a complex object from its representation, allowing the same construction process to create various representations.</w:t>
      </w:r>
    </w:p>
    <w:p w:rsidR="00FD50E8" w:rsidRPr="00B871B7" w:rsidRDefault="00FD50E8" w:rsidP="00FD50E8">
      <w:pPr>
        <w:numPr>
          <w:ilvl w:val="0"/>
          <w:numId w:val="1"/>
        </w:numPr>
        <w:shd w:val="clear" w:color="auto" w:fill="FFFFFF"/>
        <w:spacing w:before="60" w:after="100" w:afterAutospacing="1" w:line="240" w:lineRule="auto"/>
        <w:rPr>
          <w:rFonts w:ascii="Segoe UI" w:eastAsia="Times New Roman" w:hAnsi="Segoe UI" w:cs="Segoe UI"/>
          <w:color w:val="000000" w:themeColor="text1"/>
          <w:sz w:val="24"/>
          <w:szCs w:val="24"/>
          <w:highlight w:val="darkYellow"/>
          <w:lang w:eastAsia="es-MX"/>
        </w:rPr>
      </w:pPr>
      <w:r w:rsidRPr="00B871B7">
        <w:rPr>
          <w:rFonts w:ascii="Segoe UI" w:eastAsia="Times New Roman" w:hAnsi="Segoe UI" w:cs="Segoe UI"/>
          <w:b/>
          <w:bCs/>
          <w:color w:val="000000" w:themeColor="text1"/>
          <w:sz w:val="24"/>
          <w:szCs w:val="24"/>
          <w:highlight w:val="darkYellow"/>
          <w:lang w:val="en-US" w:eastAsia="es-MX"/>
        </w:rPr>
        <w:t>Factory method:</w:t>
      </w:r>
      <w:r w:rsidRPr="00B871B7">
        <w:rPr>
          <w:rFonts w:ascii="Segoe UI" w:eastAsia="Times New Roman" w:hAnsi="Segoe UI" w:cs="Segoe UI"/>
          <w:color w:val="000000" w:themeColor="text1"/>
          <w:sz w:val="24"/>
          <w:szCs w:val="24"/>
          <w:highlight w:val="darkYellow"/>
          <w:lang w:val="en-US" w:eastAsia="es-MX"/>
        </w:rPr>
        <w:t xml:space="preserve"> define an interface for creating a single object, but let subclasses decide which class to instantiate. </w:t>
      </w:r>
      <w:r w:rsidRPr="00B871B7">
        <w:rPr>
          <w:rFonts w:ascii="Segoe UI" w:eastAsia="Times New Roman" w:hAnsi="Segoe UI" w:cs="Segoe UI"/>
          <w:color w:val="000000" w:themeColor="text1"/>
          <w:sz w:val="24"/>
          <w:szCs w:val="24"/>
          <w:highlight w:val="darkYellow"/>
          <w:lang w:eastAsia="es-MX"/>
        </w:rPr>
        <w:t xml:space="preserve">Factory </w:t>
      </w:r>
      <w:proofErr w:type="spellStart"/>
      <w:r w:rsidRPr="00B871B7">
        <w:rPr>
          <w:rFonts w:ascii="Segoe UI" w:eastAsia="Times New Roman" w:hAnsi="Segoe UI" w:cs="Segoe UI"/>
          <w:color w:val="000000" w:themeColor="text1"/>
          <w:sz w:val="24"/>
          <w:szCs w:val="24"/>
          <w:highlight w:val="darkYellow"/>
          <w:lang w:eastAsia="es-MX"/>
        </w:rPr>
        <w:t>Method</w:t>
      </w:r>
      <w:proofErr w:type="spellEnd"/>
      <w:r w:rsidRPr="00B871B7">
        <w:rPr>
          <w:rFonts w:ascii="Segoe UI" w:eastAsia="Times New Roman" w:hAnsi="Segoe UI" w:cs="Segoe UI"/>
          <w:color w:val="000000" w:themeColor="text1"/>
          <w:sz w:val="24"/>
          <w:szCs w:val="24"/>
          <w:highlight w:val="darkYellow"/>
          <w:lang w:eastAsia="es-MX"/>
        </w:rPr>
        <w:t xml:space="preserve"> </w:t>
      </w:r>
      <w:proofErr w:type="spellStart"/>
      <w:r w:rsidRPr="00B871B7">
        <w:rPr>
          <w:rFonts w:ascii="Segoe UI" w:eastAsia="Times New Roman" w:hAnsi="Segoe UI" w:cs="Segoe UI"/>
          <w:color w:val="000000" w:themeColor="text1"/>
          <w:sz w:val="24"/>
          <w:szCs w:val="24"/>
          <w:highlight w:val="darkYellow"/>
          <w:lang w:eastAsia="es-MX"/>
        </w:rPr>
        <w:t>lets</w:t>
      </w:r>
      <w:proofErr w:type="spellEnd"/>
      <w:r w:rsidRPr="00B871B7">
        <w:rPr>
          <w:rFonts w:ascii="Segoe UI" w:eastAsia="Times New Roman" w:hAnsi="Segoe UI" w:cs="Segoe UI"/>
          <w:color w:val="000000" w:themeColor="text1"/>
          <w:sz w:val="24"/>
          <w:szCs w:val="24"/>
          <w:highlight w:val="darkYellow"/>
          <w:lang w:eastAsia="es-MX"/>
        </w:rPr>
        <w:t xml:space="preserve"> a </w:t>
      </w:r>
      <w:proofErr w:type="spellStart"/>
      <w:r w:rsidRPr="00B871B7">
        <w:rPr>
          <w:rFonts w:ascii="Segoe UI" w:eastAsia="Times New Roman" w:hAnsi="Segoe UI" w:cs="Segoe UI"/>
          <w:color w:val="000000" w:themeColor="text1"/>
          <w:sz w:val="24"/>
          <w:szCs w:val="24"/>
          <w:highlight w:val="darkYellow"/>
          <w:lang w:eastAsia="es-MX"/>
        </w:rPr>
        <w:t>class</w:t>
      </w:r>
      <w:proofErr w:type="spellEnd"/>
      <w:r w:rsidRPr="00B871B7">
        <w:rPr>
          <w:rFonts w:ascii="Segoe UI" w:eastAsia="Times New Roman" w:hAnsi="Segoe UI" w:cs="Segoe UI"/>
          <w:color w:val="000000" w:themeColor="text1"/>
          <w:sz w:val="24"/>
          <w:szCs w:val="24"/>
          <w:highlight w:val="darkYellow"/>
          <w:lang w:eastAsia="es-MX"/>
        </w:rPr>
        <w:t xml:space="preserve"> </w:t>
      </w:r>
      <w:proofErr w:type="spellStart"/>
      <w:r w:rsidRPr="00B871B7">
        <w:rPr>
          <w:rFonts w:ascii="Segoe UI" w:eastAsia="Times New Roman" w:hAnsi="Segoe UI" w:cs="Segoe UI"/>
          <w:color w:val="000000" w:themeColor="text1"/>
          <w:sz w:val="24"/>
          <w:szCs w:val="24"/>
          <w:highlight w:val="darkYellow"/>
          <w:lang w:eastAsia="es-MX"/>
        </w:rPr>
        <w:t>defer</w:t>
      </w:r>
      <w:proofErr w:type="spellEnd"/>
      <w:r w:rsidRPr="00B871B7">
        <w:rPr>
          <w:rFonts w:ascii="Segoe UI" w:eastAsia="Times New Roman" w:hAnsi="Segoe UI" w:cs="Segoe UI"/>
          <w:color w:val="000000" w:themeColor="text1"/>
          <w:sz w:val="24"/>
          <w:szCs w:val="24"/>
          <w:highlight w:val="darkYellow"/>
          <w:lang w:eastAsia="es-MX"/>
        </w:rPr>
        <w:t xml:space="preserve"> </w:t>
      </w:r>
      <w:proofErr w:type="spellStart"/>
      <w:r w:rsidRPr="00B871B7">
        <w:rPr>
          <w:rFonts w:ascii="Segoe UI" w:eastAsia="Times New Roman" w:hAnsi="Segoe UI" w:cs="Segoe UI"/>
          <w:color w:val="000000" w:themeColor="text1"/>
          <w:sz w:val="24"/>
          <w:szCs w:val="24"/>
          <w:highlight w:val="darkYellow"/>
          <w:lang w:eastAsia="es-MX"/>
        </w:rPr>
        <w:t>instantiation</w:t>
      </w:r>
      <w:proofErr w:type="spellEnd"/>
      <w:r w:rsidRPr="00B871B7">
        <w:rPr>
          <w:rFonts w:ascii="Segoe UI" w:eastAsia="Times New Roman" w:hAnsi="Segoe UI" w:cs="Segoe UI"/>
          <w:color w:val="000000" w:themeColor="text1"/>
          <w:sz w:val="24"/>
          <w:szCs w:val="24"/>
          <w:highlight w:val="darkYellow"/>
          <w:lang w:eastAsia="es-MX"/>
        </w:rPr>
        <w:t xml:space="preserve"> to </w:t>
      </w:r>
      <w:proofErr w:type="spellStart"/>
      <w:r w:rsidRPr="00B871B7">
        <w:rPr>
          <w:rFonts w:ascii="Segoe UI" w:eastAsia="Times New Roman" w:hAnsi="Segoe UI" w:cs="Segoe UI"/>
          <w:color w:val="000000" w:themeColor="text1"/>
          <w:sz w:val="24"/>
          <w:szCs w:val="24"/>
          <w:highlight w:val="darkYellow"/>
          <w:lang w:eastAsia="es-MX"/>
        </w:rPr>
        <w:t>subclasses</w:t>
      </w:r>
      <w:proofErr w:type="spellEnd"/>
      <w:r w:rsidRPr="00B871B7">
        <w:rPr>
          <w:rFonts w:ascii="Segoe UI" w:eastAsia="Times New Roman" w:hAnsi="Segoe UI" w:cs="Segoe UI"/>
          <w:color w:val="000000" w:themeColor="text1"/>
          <w:sz w:val="24"/>
          <w:szCs w:val="24"/>
          <w:highlight w:val="darkYellow"/>
          <w:lang w:eastAsia="es-MX"/>
        </w:rPr>
        <w:t>.</w:t>
      </w:r>
    </w:p>
    <w:p w:rsidR="00FD50E8" w:rsidRPr="00B871B7" w:rsidRDefault="00FD50E8" w:rsidP="00FD50E8">
      <w:pPr>
        <w:numPr>
          <w:ilvl w:val="0"/>
          <w:numId w:val="1"/>
        </w:numPr>
        <w:shd w:val="clear" w:color="auto" w:fill="FFFFFF"/>
        <w:spacing w:before="60" w:after="100" w:afterAutospacing="1" w:line="240" w:lineRule="auto"/>
        <w:rPr>
          <w:rFonts w:ascii="Segoe UI" w:eastAsia="Times New Roman" w:hAnsi="Segoe UI" w:cs="Segoe UI"/>
          <w:color w:val="000000" w:themeColor="text1"/>
          <w:sz w:val="24"/>
          <w:szCs w:val="24"/>
          <w:highlight w:val="darkYellow"/>
          <w:lang w:val="en-US" w:eastAsia="es-MX"/>
        </w:rPr>
      </w:pPr>
      <w:r w:rsidRPr="00B871B7">
        <w:rPr>
          <w:rFonts w:ascii="Segoe UI" w:eastAsia="Times New Roman" w:hAnsi="Segoe UI" w:cs="Segoe UI"/>
          <w:b/>
          <w:bCs/>
          <w:color w:val="000000" w:themeColor="text1"/>
          <w:sz w:val="24"/>
          <w:szCs w:val="24"/>
          <w:highlight w:val="darkYellow"/>
          <w:lang w:val="en-US" w:eastAsia="es-MX"/>
        </w:rPr>
        <w:t>Prototype:</w:t>
      </w:r>
      <w:r w:rsidRPr="00B871B7">
        <w:rPr>
          <w:rFonts w:ascii="Segoe UI" w:eastAsia="Times New Roman" w:hAnsi="Segoe UI" w:cs="Segoe UI"/>
          <w:color w:val="000000" w:themeColor="text1"/>
          <w:sz w:val="24"/>
          <w:szCs w:val="24"/>
          <w:highlight w:val="darkYellow"/>
          <w:lang w:val="en-US" w:eastAsia="es-MX"/>
        </w:rPr>
        <w:t> specify the kinds of objects to create using a prototypical instance, and create new objects from the 'skeleton' of an existing object, thus boosting performance and keeping memory footprints to a minimum.</w:t>
      </w:r>
    </w:p>
    <w:p w:rsidR="00FD50E8" w:rsidRDefault="00FD50E8" w:rsidP="00FD50E8">
      <w:pPr>
        <w:numPr>
          <w:ilvl w:val="0"/>
          <w:numId w:val="1"/>
        </w:numPr>
        <w:shd w:val="clear" w:color="auto" w:fill="FFFFFF"/>
        <w:spacing w:before="60" w:after="100" w:afterAutospacing="1" w:line="240" w:lineRule="auto"/>
        <w:rPr>
          <w:rFonts w:ascii="Segoe UI" w:eastAsia="Times New Roman" w:hAnsi="Segoe UI" w:cs="Segoe UI"/>
          <w:color w:val="000000" w:themeColor="text1"/>
          <w:sz w:val="24"/>
          <w:szCs w:val="24"/>
          <w:highlight w:val="darkYellow"/>
          <w:lang w:val="en-US" w:eastAsia="es-MX"/>
        </w:rPr>
      </w:pPr>
      <w:r w:rsidRPr="00B871B7">
        <w:rPr>
          <w:rFonts w:ascii="Segoe UI" w:eastAsia="Times New Roman" w:hAnsi="Segoe UI" w:cs="Segoe UI"/>
          <w:b/>
          <w:bCs/>
          <w:color w:val="000000" w:themeColor="text1"/>
          <w:sz w:val="24"/>
          <w:szCs w:val="24"/>
          <w:highlight w:val="darkYellow"/>
          <w:lang w:val="en-US" w:eastAsia="es-MX"/>
        </w:rPr>
        <w:t>Singleton:</w:t>
      </w:r>
      <w:r w:rsidRPr="00B871B7">
        <w:rPr>
          <w:rFonts w:ascii="Segoe UI" w:eastAsia="Times New Roman" w:hAnsi="Segoe UI" w:cs="Segoe UI"/>
          <w:color w:val="000000" w:themeColor="text1"/>
          <w:sz w:val="24"/>
          <w:szCs w:val="24"/>
          <w:highlight w:val="darkYellow"/>
          <w:lang w:val="en-US" w:eastAsia="es-MX"/>
        </w:rPr>
        <w:t> ensure a class has only one instance, and provide a global point of access to it.</w:t>
      </w:r>
    </w:p>
    <w:p w:rsidR="003121CC" w:rsidRPr="003121CC" w:rsidRDefault="00F0627E" w:rsidP="003121CC">
      <w:pPr>
        <w:numPr>
          <w:ilvl w:val="0"/>
          <w:numId w:val="1"/>
        </w:numPr>
        <w:shd w:val="clear" w:color="auto" w:fill="FFFFFF"/>
        <w:spacing w:before="100" w:beforeAutospacing="1" w:after="100" w:afterAutospacing="1" w:line="240" w:lineRule="auto"/>
        <w:rPr>
          <w:rFonts w:ascii="Helvetica" w:eastAsia="Times New Roman" w:hAnsi="Helvetica" w:cs="Helvetica"/>
          <w:color w:val="444444"/>
          <w:sz w:val="24"/>
          <w:szCs w:val="24"/>
          <w:lang w:val="en-US" w:eastAsia="es-MX"/>
        </w:rPr>
      </w:pPr>
      <w:hyperlink r:id="rId5" w:tooltip="Avoid expensive acquisition and release of resources by recycling objects that are no longer in use" w:history="1">
        <w:r w:rsidR="003121CC" w:rsidRPr="003121CC">
          <w:rPr>
            <w:rFonts w:ascii="Helvetica" w:eastAsia="Times New Roman" w:hAnsi="Helvetica" w:cs="Helvetica"/>
            <w:b/>
            <w:bCs/>
            <w:color w:val="1DD2AF"/>
            <w:sz w:val="24"/>
            <w:szCs w:val="24"/>
            <w:lang w:val="en-US" w:eastAsia="es-MX"/>
          </w:rPr>
          <w:t>Object Pool</w:t>
        </w:r>
      </w:hyperlink>
      <w:r w:rsidR="003121CC" w:rsidRPr="003121CC">
        <w:rPr>
          <w:rFonts w:ascii="Helvetica" w:eastAsia="Times New Roman" w:hAnsi="Helvetica" w:cs="Helvetica"/>
          <w:color w:val="444444"/>
          <w:sz w:val="24"/>
          <w:szCs w:val="24"/>
          <w:lang w:val="en-US" w:eastAsia="es-MX"/>
        </w:rPr>
        <w:br/>
        <w:t>Avoid expensive acquisition and release of resources by recycling objects that are no longer in use</w:t>
      </w:r>
    </w:p>
    <w:p w:rsidR="00FD50E8" w:rsidRPr="00FD50E8" w:rsidRDefault="00FD50E8" w:rsidP="00FD50E8">
      <w:pPr>
        <w:shd w:val="clear" w:color="auto" w:fill="FFFFFF"/>
        <w:spacing w:before="360" w:after="240" w:line="240" w:lineRule="auto"/>
        <w:outlineLvl w:val="2"/>
        <w:rPr>
          <w:rFonts w:ascii="Segoe UI" w:eastAsia="Times New Roman" w:hAnsi="Segoe UI" w:cs="Segoe UI"/>
          <w:b/>
          <w:bCs/>
          <w:color w:val="24292E"/>
          <w:sz w:val="30"/>
          <w:szCs w:val="30"/>
          <w:lang w:val="en-US" w:eastAsia="es-MX"/>
        </w:rPr>
      </w:pPr>
      <w:r w:rsidRPr="00FD50E8">
        <w:rPr>
          <w:rFonts w:ascii="Segoe UI" w:eastAsia="Times New Roman" w:hAnsi="Segoe UI" w:cs="Segoe UI"/>
          <w:b/>
          <w:bCs/>
          <w:color w:val="24292E"/>
          <w:sz w:val="30"/>
          <w:szCs w:val="30"/>
          <w:lang w:val="en-US" w:eastAsia="es-MX"/>
        </w:rPr>
        <w:t>Structural Patterns</w:t>
      </w:r>
    </w:p>
    <w:p w:rsidR="00FD50E8" w:rsidRPr="00FD50E8" w:rsidRDefault="00FD50E8" w:rsidP="00FD50E8">
      <w:pPr>
        <w:shd w:val="clear" w:color="auto" w:fill="FFFFFF"/>
        <w:spacing w:after="240" w:line="240" w:lineRule="auto"/>
        <w:rPr>
          <w:rFonts w:ascii="Segoe UI" w:eastAsia="Times New Roman" w:hAnsi="Segoe UI" w:cs="Segoe UI"/>
          <w:color w:val="24292E"/>
          <w:sz w:val="24"/>
          <w:szCs w:val="24"/>
          <w:lang w:val="en-US" w:eastAsia="es-MX"/>
        </w:rPr>
      </w:pPr>
      <w:r w:rsidRPr="00FD50E8">
        <w:rPr>
          <w:rFonts w:ascii="Segoe UI" w:eastAsia="Times New Roman" w:hAnsi="Segoe UI" w:cs="Segoe UI"/>
          <w:color w:val="24292E"/>
          <w:sz w:val="24"/>
          <w:szCs w:val="24"/>
          <w:lang w:val="en-US" w:eastAsia="es-MX"/>
        </w:rPr>
        <w:t>These concern class and object composition. They use inheritance to compose interfaces and define ways to compose objects to obtain new functionality.</w:t>
      </w:r>
    </w:p>
    <w:p w:rsidR="00FD50E8" w:rsidRPr="00E96C24" w:rsidRDefault="00FD50E8" w:rsidP="00FD50E8">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highlight w:val="darkYellow"/>
          <w:lang w:val="en-US" w:eastAsia="es-MX"/>
        </w:rPr>
      </w:pPr>
      <w:r w:rsidRPr="00E96C24">
        <w:rPr>
          <w:rFonts w:ascii="Segoe UI" w:eastAsia="Times New Roman" w:hAnsi="Segoe UI" w:cs="Segoe UI"/>
          <w:b/>
          <w:bCs/>
          <w:sz w:val="24"/>
          <w:szCs w:val="24"/>
          <w:highlight w:val="darkYellow"/>
          <w:lang w:val="en-US" w:eastAsia="es-MX"/>
        </w:rPr>
        <w:t>Adapter:</w:t>
      </w:r>
      <w:r w:rsidRPr="00E96C24">
        <w:rPr>
          <w:rFonts w:ascii="Segoe UI" w:eastAsia="Times New Roman" w:hAnsi="Segoe UI" w:cs="Segoe UI"/>
          <w:sz w:val="24"/>
          <w:szCs w:val="24"/>
          <w:highlight w:val="darkYellow"/>
          <w:lang w:val="en-US" w:eastAsia="es-MX"/>
        </w:rPr>
        <w:t> allows classes with incompatible interfaces to work together by wrapping its own interface around that of an already existing class.</w:t>
      </w:r>
    </w:p>
    <w:p w:rsidR="00FD50E8" w:rsidRPr="00E96C24" w:rsidRDefault="00FD50E8" w:rsidP="00FD50E8">
      <w:pPr>
        <w:numPr>
          <w:ilvl w:val="0"/>
          <w:numId w:val="2"/>
        </w:numPr>
        <w:shd w:val="clear" w:color="auto" w:fill="FFFFFF"/>
        <w:spacing w:before="60" w:after="100" w:afterAutospacing="1" w:line="240" w:lineRule="auto"/>
        <w:rPr>
          <w:rFonts w:ascii="Segoe UI" w:eastAsia="Times New Roman" w:hAnsi="Segoe UI" w:cs="Segoe UI"/>
          <w:sz w:val="24"/>
          <w:szCs w:val="24"/>
          <w:highlight w:val="darkYellow"/>
          <w:lang w:val="en-US" w:eastAsia="es-MX"/>
        </w:rPr>
      </w:pPr>
      <w:r w:rsidRPr="00E96C24">
        <w:rPr>
          <w:rFonts w:ascii="Segoe UI" w:eastAsia="Times New Roman" w:hAnsi="Segoe UI" w:cs="Segoe UI"/>
          <w:b/>
          <w:bCs/>
          <w:sz w:val="24"/>
          <w:szCs w:val="24"/>
          <w:highlight w:val="darkYellow"/>
          <w:lang w:val="en-US" w:eastAsia="es-MX"/>
        </w:rPr>
        <w:t>Bridge:</w:t>
      </w:r>
      <w:r w:rsidRPr="00E96C24">
        <w:rPr>
          <w:rFonts w:ascii="Segoe UI" w:eastAsia="Times New Roman" w:hAnsi="Segoe UI" w:cs="Segoe UI"/>
          <w:sz w:val="24"/>
          <w:szCs w:val="24"/>
          <w:highlight w:val="darkYellow"/>
          <w:lang w:val="en-US" w:eastAsia="es-MX"/>
        </w:rPr>
        <w:t> decouples an abstraction from its implementation so that the two can vary independently.</w:t>
      </w:r>
    </w:p>
    <w:p w:rsidR="00FD50E8" w:rsidRPr="007E40C0" w:rsidRDefault="00FD50E8" w:rsidP="00FD50E8">
      <w:pPr>
        <w:numPr>
          <w:ilvl w:val="0"/>
          <w:numId w:val="2"/>
        </w:numPr>
        <w:shd w:val="clear" w:color="auto" w:fill="FFFFFF"/>
        <w:spacing w:before="60" w:after="100" w:afterAutospacing="1" w:line="240" w:lineRule="auto"/>
        <w:rPr>
          <w:rFonts w:ascii="Segoe UI" w:eastAsia="Times New Roman" w:hAnsi="Segoe UI" w:cs="Segoe UI"/>
          <w:color w:val="24292E"/>
          <w:sz w:val="24"/>
          <w:szCs w:val="24"/>
          <w:highlight w:val="darkYellow"/>
          <w:lang w:val="en-US" w:eastAsia="es-MX"/>
        </w:rPr>
      </w:pPr>
      <w:r w:rsidRPr="007E40C0">
        <w:rPr>
          <w:rFonts w:ascii="Segoe UI" w:eastAsia="Times New Roman" w:hAnsi="Segoe UI" w:cs="Segoe UI"/>
          <w:b/>
          <w:bCs/>
          <w:color w:val="24292E"/>
          <w:sz w:val="24"/>
          <w:szCs w:val="24"/>
          <w:highlight w:val="darkYellow"/>
          <w:lang w:val="en-US" w:eastAsia="es-MX"/>
        </w:rPr>
        <w:t>Composite:</w:t>
      </w:r>
      <w:r w:rsidRPr="007E40C0">
        <w:rPr>
          <w:rFonts w:ascii="Segoe UI" w:eastAsia="Times New Roman" w:hAnsi="Segoe UI" w:cs="Segoe UI"/>
          <w:color w:val="24292E"/>
          <w:sz w:val="24"/>
          <w:szCs w:val="24"/>
          <w:highlight w:val="darkYellow"/>
          <w:lang w:val="en-US" w:eastAsia="es-MX"/>
        </w:rPr>
        <w:t> composes zero-or-more similar objects so that they can be manipulated as one object.</w:t>
      </w:r>
    </w:p>
    <w:p w:rsidR="00FD50E8" w:rsidRPr="004A3CC3" w:rsidRDefault="00FD50E8" w:rsidP="00FD50E8">
      <w:pPr>
        <w:numPr>
          <w:ilvl w:val="0"/>
          <w:numId w:val="2"/>
        </w:numPr>
        <w:shd w:val="clear" w:color="auto" w:fill="FFFFFF"/>
        <w:spacing w:before="60" w:after="100" w:afterAutospacing="1" w:line="240" w:lineRule="auto"/>
        <w:rPr>
          <w:rFonts w:ascii="Segoe UI" w:eastAsia="Times New Roman" w:hAnsi="Segoe UI" w:cs="Segoe UI"/>
          <w:color w:val="24292E"/>
          <w:sz w:val="24"/>
          <w:szCs w:val="24"/>
          <w:highlight w:val="darkYellow"/>
          <w:lang w:val="en-US" w:eastAsia="es-MX"/>
        </w:rPr>
      </w:pPr>
      <w:r w:rsidRPr="004A3CC3">
        <w:rPr>
          <w:rFonts w:ascii="Segoe UI" w:eastAsia="Times New Roman" w:hAnsi="Segoe UI" w:cs="Segoe UI"/>
          <w:b/>
          <w:bCs/>
          <w:color w:val="24292E"/>
          <w:sz w:val="24"/>
          <w:szCs w:val="24"/>
          <w:highlight w:val="darkYellow"/>
          <w:lang w:val="en-US" w:eastAsia="es-MX"/>
        </w:rPr>
        <w:t>Decorator:</w:t>
      </w:r>
      <w:r w:rsidRPr="004A3CC3">
        <w:rPr>
          <w:rFonts w:ascii="Segoe UI" w:eastAsia="Times New Roman" w:hAnsi="Segoe UI" w:cs="Segoe UI"/>
          <w:color w:val="24292E"/>
          <w:sz w:val="24"/>
          <w:szCs w:val="24"/>
          <w:highlight w:val="darkYellow"/>
          <w:lang w:val="en-US" w:eastAsia="es-MX"/>
        </w:rPr>
        <w:t xml:space="preserve"> dynamically adds/overrides </w:t>
      </w:r>
      <w:proofErr w:type="spellStart"/>
      <w:r w:rsidRPr="004A3CC3">
        <w:rPr>
          <w:rFonts w:ascii="Segoe UI" w:eastAsia="Times New Roman" w:hAnsi="Segoe UI" w:cs="Segoe UI"/>
          <w:color w:val="24292E"/>
          <w:sz w:val="24"/>
          <w:szCs w:val="24"/>
          <w:highlight w:val="darkYellow"/>
          <w:lang w:val="en-US" w:eastAsia="es-MX"/>
        </w:rPr>
        <w:t>behaviour</w:t>
      </w:r>
      <w:proofErr w:type="spellEnd"/>
      <w:r w:rsidRPr="004A3CC3">
        <w:rPr>
          <w:rFonts w:ascii="Segoe UI" w:eastAsia="Times New Roman" w:hAnsi="Segoe UI" w:cs="Segoe UI"/>
          <w:color w:val="24292E"/>
          <w:sz w:val="24"/>
          <w:szCs w:val="24"/>
          <w:highlight w:val="darkYellow"/>
          <w:lang w:val="en-US" w:eastAsia="es-MX"/>
        </w:rPr>
        <w:t xml:space="preserve"> in an existing method of an object.</w:t>
      </w:r>
    </w:p>
    <w:p w:rsidR="00FD50E8" w:rsidRPr="00A02D88" w:rsidRDefault="00FD50E8" w:rsidP="00FD50E8">
      <w:pPr>
        <w:numPr>
          <w:ilvl w:val="0"/>
          <w:numId w:val="2"/>
        </w:numPr>
        <w:shd w:val="clear" w:color="auto" w:fill="FFFFFF"/>
        <w:spacing w:before="60" w:after="100" w:afterAutospacing="1" w:line="240" w:lineRule="auto"/>
        <w:rPr>
          <w:rFonts w:ascii="Segoe UI" w:eastAsia="Times New Roman" w:hAnsi="Segoe UI" w:cs="Segoe UI"/>
          <w:color w:val="24292E"/>
          <w:sz w:val="24"/>
          <w:szCs w:val="24"/>
          <w:highlight w:val="darkYellow"/>
          <w:lang w:val="en-US" w:eastAsia="es-MX"/>
        </w:rPr>
      </w:pPr>
      <w:r w:rsidRPr="00A02D88">
        <w:rPr>
          <w:rFonts w:ascii="Segoe UI" w:eastAsia="Times New Roman" w:hAnsi="Segoe UI" w:cs="Segoe UI"/>
          <w:b/>
          <w:bCs/>
          <w:color w:val="24292E"/>
          <w:sz w:val="24"/>
          <w:szCs w:val="24"/>
          <w:highlight w:val="darkYellow"/>
          <w:lang w:val="en-US" w:eastAsia="es-MX"/>
        </w:rPr>
        <w:t>Facade:</w:t>
      </w:r>
      <w:r w:rsidRPr="00A02D88">
        <w:rPr>
          <w:rFonts w:ascii="Segoe UI" w:eastAsia="Times New Roman" w:hAnsi="Segoe UI" w:cs="Segoe UI"/>
          <w:color w:val="24292E"/>
          <w:sz w:val="24"/>
          <w:szCs w:val="24"/>
          <w:highlight w:val="darkYellow"/>
          <w:lang w:val="en-US" w:eastAsia="es-MX"/>
        </w:rPr>
        <w:t> provides a simplified interface to a large body of code.</w:t>
      </w:r>
    </w:p>
    <w:p w:rsidR="00FD50E8" w:rsidRPr="003121CC" w:rsidRDefault="00FD50E8" w:rsidP="00FD50E8">
      <w:pPr>
        <w:numPr>
          <w:ilvl w:val="0"/>
          <w:numId w:val="2"/>
        </w:numPr>
        <w:shd w:val="clear" w:color="auto" w:fill="FFFFFF"/>
        <w:spacing w:before="60" w:after="100" w:afterAutospacing="1" w:line="240" w:lineRule="auto"/>
        <w:rPr>
          <w:rFonts w:ascii="Segoe UI" w:eastAsia="Times New Roman" w:hAnsi="Segoe UI" w:cs="Segoe UI"/>
          <w:color w:val="24292E"/>
          <w:sz w:val="24"/>
          <w:szCs w:val="24"/>
          <w:highlight w:val="darkYellow"/>
          <w:lang w:val="en-US" w:eastAsia="es-MX"/>
        </w:rPr>
      </w:pPr>
      <w:r w:rsidRPr="003121CC">
        <w:rPr>
          <w:rFonts w:ascii="Segoe UI" w:eastAsia="Times New Roman" w:hAnsi="Segoe UI" w:cs="Segoe UI"/>
          <w:b/>
          <w:bCs/>
          <w:color w:val="24292E"/>
          <w:sz w:val="24"/>
          <w:szCs w:val="24"/>
          <w:highlight w:val="darkYellow"/>
          <w:lang w:val="en-US" w:eastAsia="es-MX"/>
        </w:rPr>
        <w:lastRenderedPageBreak/>
        <w:t>Flyweight:</w:t>
      </w:r>
      <w:r w:rsidRPr="003121CC">
        <w:rPr>
          <w:rFonts w:ascii="Segoe UI" w:eastAsia="Times New Roman" w:hAnsi="Segoe UI" w:cs="Segoe UI"/>
          <w:color w:val="24292E"/>
          <w:sz w:val="24"/>
          <w:szCs w:val="24"/>
          <w:highlight w:val="darkYellow"/>
          <w:lang w:val="en-US" w:eastAsia="es-MX"/>
        </w:rPr>
        <w:t> reduces the cost of creating and manipulating a large number of similar objects.</w:t>
      </w:r>
    </w:p>
    <w:p w:rsidR="00FD50E8" w:rsidRPr="002611BB" w:rsidRDefault="00FD50E8" w:rsidP="00FD50E8">
      <w:pPr>
        <w:numPr>
          <w:ilvl w:val="0"/>
          <w:numId w:val="2"/>
        </w:numPr>
        <w:shd w:val="clear" w:color="auto" w:fill="FFFFFF"/>
        <w:spacing w:before="60" w:after="100" w:afterAutospacing="1" w:line="240" w:lineRule="auto"/>
        <w:rPr>
          <w:rFonts w:ascii="Segoe UI" w:eastAsia="Times New Roman" w:hAnsi="Segoe UI" w:cs="Segoe UI"/>
          <w:color w:val="24292E"/>
          <w:sz w:val="24"/>
          <w:szCs w:val="24"/>
          <w:highlight w:val="darkYellow"/>
          <w:lang w:val="en-US" w:eastAsia="es-MX"/>
        </w:rPr>
      </w:pPr>
      <w:r w:rsidRPr="002611BB">
        <w:rPr>
          <w:rFonts w:ascii="Segoe UI" w:eastAsia="Times New Roman" w:hAnsi="Segoe UI" w:cs="Segoe UI"/>
          <w:b/>
          <w:bCs/>
          <w:color w:val="24292E"/>
          <w:sz w:val="24"/>
          <w:szCs w:val="24"/>
          <w:highlight w:val="darkYellow"/>
          <w:lang w:val="en-US" w:eastAsia="es-MX"/>
        </w:rPr>
        <w:t>Proxy:</w:t>
      </w:r>
      <w:r w:rsidRPr="002611BB">
        <w:rPr>
          <w:rFonts w:ascii="Segoe UI" w:eastAsia="Times New Roman" w:hAnsi="Segoe UI" w:cs="Segoe UI"/>
          <w:color w:val="24292E"/>
          <w:sz w:val="24"/>
          <w:szCs w:val="24"/>
          <w:highlight w:val="darkYellow"/>
          <w:lang w:val="en-US" w:eastAsia="es-MX"/>
        </w:rPr>
        <w:t> provides a placeholder for another object to control access, reduce cost, and reduce complexity.</w:t>
      </w:r>
    </w:p>
    <w:p w:rsidR="003121CC" w:rsidRPr="00FD50E8" w:rsidRDefault="00F0627E" w:rsidP="00FD50E8">
      <w:pPr>
        <w:numPr>
          <w:ilvl w:val="0"/>
          <w:numId w:val="2"/>
        </w:numPr>
        <w:shd w:val="clear" w:color="auto" w:fill="FFFFFF"/>
        <w:spacing w:before="60" w:after="100" w:afterAutospacing="1" w:line="240" w:lineRule="auto"/>
        <w:rPr>
          <w:rFonts w:ascii="Segoe UI" w:eastAsia="Times New Roman" w:hAnsi="Segoe UI" w:cs="Segoe UI"/>
          <w:color w:val="24292E"/>
          <w:sz w:val="24"/>
          <w:szCs w:val="24"/>
          <w:highlight w:val="yellow"/>
          <w:lang w:val="en-US" w:eastAsia="es-MX"/>
        </w:rPr>
      </w:pPr>
      <w:hyperlink r:id="rId6" w:tooltip="Restricts accessor/mutator access" w:history="1">
        <w:r w:rsidR="003121CC" w:rsidRPr="003121CC">
          <w:rPr>
            <w:rStyle w:val="Hipervnculo"/>
            <w:rFonts w:ascii="Helvetica" w:hAnsi="Helvetica" w:cs="Helvetica"/>
            <w:b/>
            <w:bCs/>
            <w:color w:val="444444"/>
            <w:shd w:val="clear" w:color="auto" w:fill="FFFFFF"/>
            <w:lang w:val="en-US"/>
          </w:rPr>
          <w:t>Private Class Data</w:t>
        </w:r>
      </w:hyperlink>
      <w:r w:rsidR="003121CC" w:rsidRPr="003121CC">
        <w:rPr>
          <w:rFonts w:ascii="Helvetica" w:hAnsi="Helvetica" w:cs="Helvetica"/>
          <w:color w:val="444444"/>
          <w:lang w:val="en-US"/>
        </w:rPr>
        <w:br/>
      </w:r>
      <w:r w:rsidR="003121CC" w:rsidRPr="003121CC">
        <w:rPr>
          <w:rFonts w:ascii="Helvetica" w:hAnsi="Helvetica" w:cs="Helvetica"/>
          <w:color w:val="444444"/>
          <w:shd w:val="clear" w:color="auto" w:fill="FFFFFF"/>
          <w:lang w:val="en-US"/>
        </w:rPr>
        <w:t>Restricts accessor/</w:t>
      </w:r>
      <w:proofErr w:type="spellStart"/>
      <w:r w:rsidR="003121CC" w:rsidRPr="003121CC">
        <w:rPr>
          <w:rFonts w:ascii="Helvetica" w:hAnsi="Helvetica" w:cs="Helvetica"/>
          <w:color w:val="444444"/>
          <w:shd w:val="clear" w:color="auto" w:fill="FFFFFF"/>
          <w:lang w:val="en-US"/>
        </w:rPr>
        <w:t>mutator</w:t>
      </w:r>
      <w:proofErr w:type="spellEnd"/>
      <w:r w:rsidR="003121CC" w:rsidRPr="003121CC">
        <w:rPr>
          <w:rFonts w:ascii="Helvetica" w:hAnsi="Helvetica" w:cs="Helvetica"/>
          <w:color w:val="444444"/>
          <w:shd w:val="clear" w:color="auto" w:fill="FFFFFF"/>
          <w:lang w:val="en-US"/>
        </w:rPr>
        <w:t xml:space="preserve"> access</w:t>
      </w:r>
    </w:p>
    <w:p w:rsidR="00FD50E8" w:rsidRPr="00FD50E8" w:rsidRDefault="00FD50E8" w:rsidP="00FD50E8">
      <w:pPr>
        <w:shd w:val="clear" w:color="auto" w:fill="FFFFFF"/>
        <w:spacing w:before="360" w:after="240" w:line="240" w:lineRule="auto"/>
        <w:outlineLvl w:val="2"/>
        <w:rPr>
          <w:rFonts w:ascii="Segoe UI" w:eastAsia="Times New Roman" w:hAnsi="Segoe UI" w:cs="Segoe UI"/>
          <w:b/>
          <w:bCs/>
          <w:color w:val="24292E"/>
          <w:sz w:val="30"/>
          <w:szCs w:val="30"/>
          <w:lang w:val="en-US" w:eastAsia="es-MX"/>
        </w:rPr>
      </w:pPr>
      <w:r w:rsidRPr="00FD50E8">
        <w:rPr>
          <w:rFonts w:ascii="Segoe UI" w:eastAsia="Times New Roman" w:hAnsi="Segoe UI" w:cs="Segoe UI"/>
          <w:b/>
          <w:bCs/>
          <w:color w:val="24292E"/>
          <w:sz w:val="30"/>
          <w:szCs w:val="30"/>
          <w:lang w:val="en-US" w:eastAsia="es-MX"/>
        </w:rPr>
        <w:t>Behavioral Patterns</w:t>
      </w:r>
    </w:p>
    <w:p w:rsidR="00FD50E8" w:rsidRPr="00FD50E8" w:rsidRDefault="00FD50E8" w:rsidP="00FD50E8">
      <w:pPr>
        <w:shd w:val="clear" w:color="auto" w:fill="FFFFFF"/>
        <w:spacing w:after="240" w:line="240" w:lineRule="auto"/>
        <w:rPr>
          <w:rFonts w:ascii="Segoe UI" w:eastAsia="Times New Roman" w:hAnsi="Segoe UI" w:cs="Segoe UI"/>
          <w:color w:val="24292E"/>
          <w:sz w:val="24"/>
          <w:szCs w:val="24"/>
          <w:lang w:val="en-US" w:eastAsia="es-MX"/>
        </w:rPr>
      </w:pPr>
      <w:r w:rsidRPr="00FD50E8">
        <w:rPr>
          <w:rFonts w:ascii="Segoe UI" w:eastAsia="Times New Roman" w:hAnsi="Segoe UI" w:cs="Segoe UI"/>
          <w:color w:val="24292E"/>
          <w:sz w:val="24"/>
          <w:szCs w:val="24"/>
          <w:lang w:val="en-US" w:eastAsia="es-MX"/>
        </w:rPr>
        <w:t>Most of these design patterns are specifically concerned with communication between objects.</w:t>
      </w:r>
    </w:p>
    <w:p w:rsidR="00FD50E8" w:rsidRPr="00072F97" w:rsidRDefault="00FD50E8" w:rsidP="00FD50E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Chain of responsibility:</w:t>
      </w:r>
      <w:r w:rsidRPr="00072F97">
        <w:rPr>
          <w:rFonts w:ascii="Segoe UI" w:eastAsia="Times New Roman" w:hAnsi="Segoe UI" w:cs="Segoe UI"/>
          <w:color w:val="24292E"/>
          <w:sz w:val="24"/>
          <w:szCs w:val="24"/>
          <w:highlight w:val="darkGreen"/>
          <w:lang w:val="en-US" w:eastAsia="es-MX"/>
        </w:rPr>
        <w:t> delegates commands to a chain of processing objects.</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Command:</w:t>
      </w:r>
      <w:r w:rsidRPr="00072F97">
        <w:rPr>
          <w:rFonts w:ascii="Segoe UI" w:eastAsia="Times New Roman" w:hAnsi="Segoe UI" w:cs="Segoe UI"/>
          <w:color w:val="24292E"/>
          <w:sz w:val="24"/>
          <w:szCs w:val="24"/>
          <w:highlight w:val="darkGreen"/>
          <w:lang w:val="en-US" w:eastAsia="es-MX"/>
        </w:rPr>
        <w:t> creates objects which encapsulate actions and parameters.</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Interpreter:</w:t>
      </w:r>
      <w:r w:rsidRPr="00072F97">
        <w:rPr>
          <w:rFonts w:ascii="Segoe UI" w:eastAsia="Times New Roman" w:hAnsi="Segoe UI" w:cs="Segoe UI"/>
          <w:color w:val="24292E"/>
          <w:sz w:val="24"/>
          <w:szCs w:val="24"/>
          <w:highlight w:val="darkGreen"/>
          <w:lang w:val="en-US" w:eastAsia="es-MX"/>
        </w:rPr>
        <w:t> implements a specialized language.</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Iterator:</w:t>
      </w:r>
      <w:r w:rsidRPr="00072F97">
        <w:rPr>
          <w:rFonts w:ascii="Segoe UI" w:eastAsia="Times New Roman" w:hAnsi="Segoe UI" w:cs="Segoe UI"/>
          <w:color w:val="24292E"/>
          <w:sz w:val="24"/>
          <w:szCs w:val="24"/>
          <w:highlight w:val="darkGreen"/>
          <w:lang w:val="en-US" w:eastAsia="es-MX"/>
        </w:rPr>
        <w:t> accesses the elements of an object sequentially without exposing its underlying representation.</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Mediator:</w:t>
      </w:r>
      <w:r w:rsidRPr="00072F97">
        <w:rPr>
          <w:rFonts w:ascii="Segoe UI" w:eastAsia="Times New Roman" w:hAnsi="Segoe UI" w:cs="Segoe UI"/>
          <w:color w:val="24292E"/>
          <w:sz w:val="24"/>
          <w:szCs w:val="24"/>
          <w:highlight w:val="darkGreen"/>
          <w:lang w:val="en-US" w:eastAsia="es-MX"/>
        </w:rPr>
        <w:t> allows loose coupling between classes by being the only class that has detailed knowledge of their methods.</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Memento:</w:t>
      </w:r>
      <w:r w:rsidRPr="00072F97">
        <w:rPr>
          <w:rFonts w:ascii="Segoe UI" w:eastAsia="Times New Roman" w:hAnsi="Segoe UI" w:cs="Segoe UI"/>
          <w:color w:val="24292E"/>
          <w:sz w:val="24"/>
          <w:szCs w:val="24"/>
          <w:highlight w:val="darkGreen"/>
          <w:lang w:val="en-US" w:eastAsia="es-MX"/>
        </w:rPr>
        <w:t> provides the ability to restore an object to its previous state (undo).</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Observer:</w:t>
      </w:r>
      <w:r w:rsidRPr="00072F97">
        <w:rPr>
          <w:rFonts w:ascii="Segoe UI" w:eastAsia="Times New Roman" w:hAnsi="Segoe UI" w:cs="Segoe UI"/>
          <w:color w:val="24292E"/>
          <w:sz w:val="24"/>
          <w:szCs w:val="24"/>
          <w:highlight w:val="darkGreen"/>
          <w:lang w:val="en-US" w:eastAsia="es-MX"/>
        </w:rPr>
        <w:t> is a publish/subscribe pattern which allows a number of observer objects to see an event.</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State:</w:t>
      </w:r>
      <w:r w:rsidRPr="00072F97">
        <w:rPr>
          <w:rFonts w:ascii="Segoe UI" w:eastAsia="Times New Roman" w:hAnsi="Segoe UI" w:cs="Segoe UI"/>
          <w:color w:val="24292E"/>
          <w:sz w:val="24"/>
          <w:szCs w:val="24"/>
          <w:highlight w:val="darkGreen"/>
          <w:lang w:val="en-US" w:eastAsia="es-MX"/>
        </w:rPr>
        <w:t xml:space="preserve"> allows an object to alter its behavior when </w:t>
      </w:r>
      <w:proofErr w:type="gramStart"/>
      <w:r w:rsidRPr="00072F97">
        <w:rPr>
          <w:rFonts w:ascii="Segoe UI" w:eastAsia="Times New Roman" w:hAnsi="Segoe UI" w:cs="Segoe UI"/>
          <w:color w:val="24292E"/>
          <w:sz w:val="24"/>
          <w:szCs w:val="24"/>
          <w:highlight w:val="darkGreen"/>
          <w:lang w:val="en-US" w:eastAsia="es-MX"/>
        </w:rPr>
        <w:t>its</w:t>
      </w:r>
      <w:proofErr w:type="gramEnd"/>
      <w:r w:rsidRPr="00072F97">
        <w:rPr>
          <w:rFonts w:ascii="Segoe UI" w:eastAsia="Times New Roman" w:hAnsi="Segoe UI" w:cs="Segoe UI"/>
          <w:color w:val="24292E"/>
          <w:sz w:val="24"/>
          <w:szCs w:val="24"/>
          <w:highlight w:val="darkGreen"/>
          <w:lang w:val="en-US" w:eastAsia="es-MX"/>
        </w:rPr>
        <w:t xml:space="preserve"> internal state changes.</w:t>
      </w:r>
    </w:p>
    <w:p w:rsidR="00FD50E8" w:rsidRPr="00072F97"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r w:rsidRPr="00072F97">
        <w:rPr>
          <w:rFonts w:ascii="Segoe UI" w:eastAsia="Times New Roman" w:hAnsi="Segoe UI" w:cs="Segoe UI"/>
          <w:b/>
          <w:bCs/>
          <w:color w:val="24292E"/>
          <w:sz w:val="24"/>
          <w:szCs w:val="24"/>
          <w:highlight w:val="darkGreen"/>
          <w:lang w:val="en-US" w:eastAsia="es-MX"/>
        </w:rPr>
        <w:t>Strategy:</w:t>
      </w:r>
      <w:r w:rsidRPr="00072F97">
        <w:rPr>
          <w:rFonts w:ascii="Segoe UI" w:eastAsia="Times New Roman" w:hAnsi="Segoe UI" w:cs="Segoe UI"/>
          <w:color w:val="24292E"/>
          <w:sz w:val="24"/>
          <w:szCs w:val="24"/>
          <w:highlight w:val="darkGreen"/>
          <w:lang w:val="en-US" w:eastAsia="es-MX"/>
        </w:rPr>
        <w:t> allows one of a family of algorithms to be selected on-the-fly at runtime.</w:t>
      </w:r>
    </w:p>
    <w:p w:rsidR="00FD50E8" w:rsidRPr="00F0627E" w:rsidRDefault="00FD50E8" w:rsidP="00FD50E8">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darkGreen"/>
          <w:lang w:val="en-US" w:eastAsia="es-MX"/>
        </w:rPr>
      </w:pPr>
      <w:bookmarkStart w:id="0" w:name="_GoBack"/>
      <w:bookmarkEnd w:id="0"/>
      <w:r w:rsidRPr="00F0627E">
        <w:rPr>
          <w:rFonts w:ascii="Segoe UI" w:eastAsia="Times New Roman" w:hAnsi="Segoe UI" w:cs="Segoe UI"/>
          <w:b/>
          <w:bCs/>
          <w:color w:val="24292E"/>
          <w:sz w:val="24"/>
          <w:szCs w:val="24"/>
          <w:highlight w:val="darkGreen"/>
          <w:lang w:val="en-US" w:eastAsia="es-MX"/>
        </w:rPr>
        <w:t>Template:</w:t>
      </w:r>
      <w:r w:rsidRPr="00F0627E">
        <w:rPr>
          <w:rFonts w:ascii="Segoe UI" w:eastAsia="Times New Roman" w:hAnsi="Segoe UI" w:cs="Segoe UI"/>
          <w:color w:val="24292E"/>
          <w:sz w:val="24"/>
          <w:szCs w:val="24"/>
          <w:highlight w:val="darkGreen"/>
          <w:lang w:val="en-US" w:eastAsia="es-MX"/>
        </w:rPr>
        <w:t> method defines the skeleton of an algorithm as an abstract class, allowing its subclasses to provide concrete behavior.</w:t>
      </w:r>
    </w:p>
    <w:p w:rsidR="005D5209" w:rsidRPr="003121CC" w:rsidRDefault="00FD50E8" w:rsidP="00CA668D">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yellow"/>
          <w:u w:val="single"/>
          <w:lang w:val="en-US" w:eastAsia="es-MX"/>
        </w:rPr>
      </w:pPr>
      <w:r w:rsidRPr="00172EA8">
        <w:rPr>
          <w:rFonts w:ascii="Segoe UI" w:eastAsia="Times New Roman" w:hAnsi="Segoe UI" w:cs="Segoe UI"/>
          <w:b/>
          <w:bCs/>
          <w:color w:val="24292E"/>
          <w:sz w:val="24"/>
          <w:szCs w:val="24"/>
          <w:highlight w:val="yellow"/>
          <w:lang w:val="en-US" w:eastAsia="es-MX"/>
        </w:rPr>
        <w:t>Visitor:</w:t>
      </w:r>
      <w:r w:rsidRPr="00172EA8">
        <w:rPr>
          <w:rFonts w:ascii="Segoe UI" w:eastAsia="Times New Roman" w:hAnsi="Segoe UI" w:cs="Segoe UI"/>
          <w:color w:val="24292E"/>
          <w:sz w:val="24"/>
          <w:szCs w:val="24"/>
          <w:highlight w:val="yellow"/>
          <w:lang w:val="en-US" w:eastAsia="es-MX"/>
        </w:rPr>
        <w:t> separates an algorithm from an object structure by moving the hierarchy of methods into one object</w:t>
      </w:r>
    </w:p>
    <w:p w:rsidR="003121CC" w:rsidRPr="003121CC" w:rsidRDefault="00F0627E" w:rsidP="003121CC">
      <w:pPr>
        <w:numPr>
          <w:ilvl w:val="0"/>
          <w:numId w:val="3"/>
        </w:numPr>
        <w:shd w:val="clear" w:color="auto" w:fill="FFFFFF"/>
        <w:spacing w:before="100" w:beforeAutospacing="1" w:after="100" w:afterAutospacing="1" w:line="240" w:lineRule="auto"/>
        <w:rPr>
          <w:rFonts w:ascii="Helvetica" w:eastAsia="Times New Roman" w:hAnsi="Helvetica" w:cs="Helvetica"/>
          <w:color w:val="444444"/>
          <w:sz w:val="24"/>
          <w:szCs w:val="24"/>
          <w:lang w:val="en-US" w:eastAsia="es-MX"/>
        </w:rPr>
      </w:pPr>
      <w:hyperlink r:id="rId7" w:tooltip="Designed to act as a default value of an object." w:history="1">
        <w:r w:rsidR="003121CC" w:rsidRPr="003121CC">
          <w:rPr>
            <w:rFonts w:ascii="Helvetica" w:eastAsia="Times New Roman" w:hAnsi="Helvetica" w:cs="Helvetica"/>
            <w:b/>
            <w:bCs/>
            <w:color w:val="444444"/>
            <w:sz w:val="24"/>
            <w:szCs w:val="24"/>
            <w:lang w:val="en-US" w:eastAsia="es-MX"/>
          </w:rPr>
          <w:t>Null Object</w:t>
        </w:r>
      </w:hyperlink>
      <w:r w:rsidR="003121CC" w:rsidRPr="003121CC">
        <w:rPr>
          <w:rFonts w:ascii="Helvetica" w:eastAsia="Times New Roman" w:hAnsi="Helvetica" w:cs="Helvetica"/>
          <w:color w:val="444444"/>
          <w:sz w:val="24"/>
          <w:szCs w:val="24"/>
          <w:lang w:val="en-US" w:eastAsia="es-MX"/>
        </w:rPr>
        <w:br/>
        <w:t>Designed to act as a default value of an object</w:t>
      </w:r>
    </w:p>
    <w:p w:rsidR="003121CC" w:rsidRPr="00CA668D" w:rsidRDefault="003121CC" w:rsidP="00CA668D">
      <w:pPr>
        <w:numPr>
          <w:ilvl w:val="0"/>
          <w:numId w:val="3"/>
        </w:numPr>
        <w:shd w:val="clear" w:color="auto" w:fill="FFFFFF"/>
        <w:spacing w:before="60" w:after="100" w:afterAutospacing="1" w:line="240" w:lineRule="auto"/>
        <w:rPr>
          <w:rFonts w:ascii="Segoe UI" w:eastAsia="Times New Roman" w:hAnsi="Segoe UI" w:cs="Segoe UI"/>
          <w:color w:val="24292E"/>
          <w:sz w:val="24"/>
          <w:szCs w:val="24"/>
          <w:highlight w:val="yellow"/>
          <w:lang w:val="en-US" w:eastAsia="es-MX"/>
        </w:rPr>
      </w:pPr>
    </w:p>
    <w:p w:rsidR="005D5209" w:rsidRPr="00FD50E8" w:rsidRDefault="005D5209">
      <w:pPr>
        <w:rPr>
          <w:lang w:val="en-US"/>
        </w:rPr>
      </w:pPr>
    </w:p>
    <w:sectPr w:rsidR="005D5209" w:rsidRPr="00FD50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17EA"/>
    <w:multiLevelType w:val="multilevel"/>
    <w:tmpl w:val="45C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1158"/>
    <w:multiLevelType w:val="multilevel"/>
    <w:tmpl w:val="361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53389"/>
    <w:multiLevelType w:val="multilevel"/>
    <w:tmpl w:val="7DF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D7D75"/>
    <w:multiLevelType w:val="multilevel"/>
    <w:tmpl w:val="ABF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A6EEB"/>
    <w:multiLevelType w:val="multilevel"/>
    <w:tmpl w:val="F6C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E8"/>
    <w:rsid w:val="00011234"/>
    <w:rsid w:val="000214BB"/>
    <w:rsid w:val="0006328A"/>
    <w:rsid w:val="000672FC"/>
    <w:rsid w:val="00072F97"/>
    <w:rsid w:val="00172EA8"/>
    <w:rsid w:val="001A6AC9"/>
    <w:rsid w:val="002235CB"/>
    <w:rsid w:val="002611BB"/>
    <w:rsid w:val="002B1BE5"/>
    <w:rsid w:val="003121CC"/>
    <w:rsid w:val="00316942"/>
    <w:rsid w:val="0038574B"/>
    <w:rsid w:val="003D4CEB"/>
    <w:rsid w:val="003D6B28"/>
    <w:rsid w:val="00433C5F"/>
    <w:rsid w:val="004A3CC3"/>
    <w:rsid w:val="004C6540"/>
    <w:rsid w:val="004C6C56"/>
    <w:rsid w:val="005D5209"/>
    <w:rsid w:val="005E7117"/>
    <w:rsid w:val="005F341E"/>
    <w:rsid w:val="00672FF9"/>
    <w:rsid w:val="007356E4"/>
    <w:rsid w:val="00760D18"/>
    <w:rsid w:val="007E40C0"/>
    <w:rsid w:val="008104E7"/>
    <w:rsid w:val="0084116F"/>
    <w:rsid w:val="00860218"/>
    <w:rsid w:val="008766E3"/>
    <w:rsid w:val="00880F5B"/>
    <w:rsid w:val="008A2451"/>
    <w:rsid w:val="009E635E"/>
    <w:rsid w:val="00A02D88"/>
    <w:rsid w:val="00A15081"/>
    <w:rsid w:val="00A16522"/>
    <w:rsid w:val="00A36242"/>
    <w:rsid w:val="00A70A9A"/>
    <w:rsid w:val="00B871B7"/>
    <w:rsid w:val="00BA0F40"/>
    <w:rsid w:val="00BB7822"/>
    <w:rsid w:val="00C003EE"/>
    <w:rsid w:val="00C22D10"/>
    <w:rsid w:val="00C57513"/>
    <w:rsid w:val="00C94F95"/>
    <w:rsid w:val="00CA668D"/>
    <w:rsid w:val="00CC6A9E"/>
    <w:rsid w:val="00D41FD6"/>
    <w:rsid w:val="00D7304D"/>
    <w:rsid w:val="00DC3796"/>
    <w:rsid w:val="00E02FFB"/>
    <w:rsid w:val="00E37CB0"/>
    <w:rsid w:val="00E42329"/>
    <w:rsid w:val="00E96C24"/>
    <w:rsid w:val="00F0627E"/>
    <w:rsid w:val="00F62E74"/>
    <w:rsid w:val="00F90E96"/>
    <w:rsid w:val="00FD50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33CC6-3A31-4A1E-B618-31E8125F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D50E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D50E8"/>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FD50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50E8"/>
    <w:rPr>
      <w:b/>
      <w:bCs/>
    </w:rPr>
  </w:style>
  <w:style w:type="character" w:styleId="Hipervnculo">
    <w:name w:val="Hyperlink"/>
    <w:basedOn w:val="Fuentedeprrafopredeter"/>
    <w:uiPriority w:val="99"/>
    <w:semiHidden/>
    <w:unhideWhenUsed/>
    <w:rsid w:val="00312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395">
      <w:bodyDiv w:val="1"/>
      <w:marLeft w:val="0"/>
      <w:marRight w:val="0"/>
      <w:marTop w:val="0"/>
      <w:marBottom w:val="0"/>
      <w:divBdr>
        <w:top w:val="none" w:sz="0" w:space="0" w:color="auto"/>
        <w:left w:val="none" w:sz="0" w:space="0" w:color="auto"/>
        <w:bottom w:val="none" w:sz="0" w:space="0" w:color="auto"/>
        <w:right w:val="none" w:sz="0" w:space="0" w:color="auto"/>
      </w:divBdr>
    </w:div>
    <w:div w:id="268857330">
      <w:bodyDiv w:val="1"/>
      <w:marLeft w:val="0"/>
      <w:marRight w:val="0"/>
      <w:marTop w:val="0"/>
      <w:marBottom w:val="0"/>
      <w:divBdr>
        <w:top w:val="none" w:sz="0" w:space="0" w:color="auto"/>
        <w:left w:val="none" w:sz="0" w:space="0" w:color="auto"/>
        <w:bottom w:val="none" w:sz="0" w:space="0" w:color="auto"/>
        <w:right w:val="none" w:sz="0" w:space="0" w:color="auto"/>
      </w:divBdr>
    </w:div>
    <w:div w:id="17076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design_patterns/null_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design_patterns/private_class_data" TargetMode="External"/><Relationship Id="rId5" Type="http://schemas.openxmlformats.org/officeDocument/2006/relationships/hyperlink" Target="https://sourcemaking.com/design_patterns/object_po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18808</TotalTime>
  <Pages>2</Pages>
  <Words>557</Words>
  <Characters>3065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martinez</dc:creator>
  <cp:keywords/>
  <dc:description/>
  <cp:lastModifiedBy>alberto martinez</cp:lastModifiedBy>
  <cp:revision>12</cp:revision>
  <dcterms:created xsi:type="dcterms:W3CDTF">2018-10-16T17:09:00Z</dcterms:created>
  <dcterms:modified xsi:type="dcterms:W3CDTF">2019-02-02T17:16:00Z</dcterms:modified>
</cp:coreProperties>
</file>