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eastAsia" w:ascii="Open Sans" w:hAnsi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  <w:t>测试相关</w: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暂行标准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软件提测标准：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宋体" w:cs="Open Sans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遵照《提测申请单》执行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：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4">
            <o:LockedField>false</o:LockedField>
          </o:OLEObject>
        </w:objec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更新标准：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测试前：提交测试申请单时，保证测试环境已部署最新代码；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测试中：出现影响测试流程的重大问题，及时与开发人员沟通，及时更新，保证系统流程走通；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测试环境不允许频繁更新，在测试环境更新代码仅需通知测试人员，经测试人员同意后更新；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测试后：保证每天两次更新的频率，早上上班需将前一天下午解决的问题更新；下午上班前需将当天上午解决的问题更新；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 w:line="240" w:lineRule="auto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更新后要通知测试人员，若未更新需说明不更新的原因，在不影响测试任务的情况下可根据产品实际情况更改更新要求。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看板任务领取标准：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经讨论，测试人员在看板提交缺陷时不再指派人员，需前后端自行在看板领取任务。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各组长负责要求组内成员关注看板问题，及时领取看板任务。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>上午提交的看板任务，下午上班前需要领取完成；下午提交的看板任务，下班前要领取完成，当天任务当天领取。测试人员追踪问题处理进度，对于未领取的任务，与前后端负责人沟通，保证看板任务全部被认领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</w:rPr>
        <w:t xml:space="preserve">#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D7A0E"/>
    <w:rsid w:val="05771A06"/>
    <w:rsid w:val="07594EA4"/>
    <w:rsid w:val="093D7786"/>
    <w:rsid w:val="096F0AB6"/>
    <w:rsid w:val="15F9219B"/>
    <w:rsid w:val="19CC1A50"/>
    <w:rsid w:val="1B5709DC"/>
    <w:rsid w:val="2C590AFE"/>
    <w:rsid w:val="40B76B7B"/>
    <w:rsid w:val="72E156C0"/>
    <w:rsid w:val="734D7A0E"/>
    <w:rsid w:val="76612DCA"/>
    <w:rsid w:val="796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2021-04-16T05:38:00Z</dcterms:created>
  <dc:creator>Just CooL</dc:creator>
  <cp:lastModifiedBy>Just CooL</cp:lastModifiedBy>
  <dcterms:modified xsi:type="dcterms:W3CDTF">2021-04-16T05:50:39Z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3F3474A45AD14F7F94C063C1F9103FBD</vt:lpwstr>
  </property>
</Properties>
</file>