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B8" w:rsidRDefault="00D63646">
      <w:r>
        <w:t>Tutorial phalcon</w:t>
      </w:r>
    </w:p>
    <w:p w:rsidR="000C1728" w:rsidRDefault="000C1728">
      <w:r>
        <w:t>Apa itu phalcon?</w:t>
      </w:r>
      <w:bookmarkStart w:id="0" w:name="_GoBack"/>
      <w:bookmarkEnd w:id="0"/>
    </w:p>
    <w:p w:rsidR="000C1728" w:rsidRDefault="000C1728"/>
    <w:sectPr w:rsidR="000C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49"/>
    <w:rsid w:val="000C1728"/>
    <w:rsid w:val="000F5CB8"/>
    <w:rsid w:val="00260A49"/>
    <w:rsid w:val="00D6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FD2B5-DEAA-467D-A3B7-6A7E1BD6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Librantara Erlangga</dc:creator>
  <cp:keywords/>
  <dc:description/>
  <cp:lastModifiedBy>Librantara Erlangga</cp:lastModifiedBy>
  <cp:revision>3</cp:revision>
  <dcterms:created xsi:type="dcterms:W3CDTF">2016-01-27T11:23:00Z</dcterms:created>
  <dcterms:modified xsi:type="dcterms:W3CDTF">2016-02-02T14:38:00Z</dcterms:modified>
</cp:coreProperties>
</file>