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DCB262">
      <w:pPr>
        <w:jc w:val="left"/>
        <w:rPr>
          <w:rFonts w:ascii="黑体" w:hAnsi="黑体" w:eastAsia="黑体" w:cs="宋体"/>
          <w:bCs/>
          <w:kern w:val="0"/>
          <w:sz w:val="30"/>
          <w:szCs w:val="30"/>
        </w:rPr>
      </w:pPr>
      <w:r>
        <w:rPr>
          <w:rFonts w:ascii="仿宋" w:hAnsi="仿宋" w:eastAsia="仿宋" w:cs="宋体"/>
          <w:bCs/>
          <w:kern w:val="0"/>
          <w:sz w:val="30"/>
          <w:szCs w:val="30"/>
        </w:rPr>
        <w:t>附件8</w:t>
      </w:r>
    </w:p>
    <w:p w14:paraId="69FC0899">
      <w:pPr>
        <w:jc w:val="center"/>
        <w:rPr>
          <w:rFonts w:ascii="黑体" w:hAnsi="黑体" w:eastAsia="黑体" w:cs="宋体"/>
          <w:bCs/>
          <w:kern w:val="0"/>
          <w:sz w:val="32"/>
          <w:szCs w:val="32"/>
        </w:rPr>
      </w:pPr>
      <w:r>
        <w:rPr>
          <w:rFonts w:ascii="黑体" w:hAnsi="黑体" w:eastAsia="黑体"/>
          <w:sz w:val="32"/>
          <w:szCs w:val="32"/>
        </w:rPr>
        <w:t>202</w:t>
      </w:r>
      <w:r>
        <w:rPr>
          <w:rFonts w:ascii="黑体" w:hAnsi="黑体" w:eastAsia="黑体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6</w:t>
      </w:r>
      <w:r>
        <w:rPr>
          <w:rFonts w:hint="eastAsia" w:ascii="黑体" w:hAnsi="黑体" w:eastAsia="黑体"/>
          <w:sz w:val="32"/>
          <w:szCs w:val="32"/>
        </w:rPr>
        <w:t>届本科毕业生毕业实习</w:t>
      </w:r>
      <w:r>
        <w:rPr>
          <w:rFonts w:hint="eastAsia" w:ascii="黑体" w:hAnsi="黑体" w:eastAsia="黑体" w:cs="宋体"/>
          <w:bCs/>
          <w:kern w:val="0"/>
          <w:sz w:val="32"/>
          <w:szCs w:val="32"/>
        </w:rPr>
        <w:t>记录表</w:t>
      </w:r>
    </w:p>
    <w:p w14:paraId="4F32F5EA">
      <w:pPr>
        <w:ind w:firstLine="560" w:firstLineChars="200"/>
        <w:jc w:val="left"/>
        <w:rPr>
          <w:rFonts w:ascii="仿宋_GB2312" w:hAnsi="仿宋" w:eastAsia="仿宋_GB2312" w:cs="宋体"/>
          <w:sz w:val="28"/>
          <w:szCs w:val="28"/>
        </w:rPr>
      </w:pPr>
      <w:r>
        <w:rPr>
          <w:rFonts w:hint="eastAsia" w:ascii="仿宋_GB2312" w:hAnsi="仿宋" w:eastAsia="仿宋_GB2312" w:cs="宋体"/>
          <w:sz w:val="28"/>
          <w:szCs w:val="28"/>
        </w:rPr>
        <w:t>学生姓名：向俊宇          学    号：202201150707</w:t>
      </w:r>
    </w:p>
    <w:p w14:paraId="4DDD5B2A">
      <w:pPr>
        <w:ind w:firstLine="560" w:firstLineChars="200"/>
        <w:jc w:val="left"/>
        <w:rPr>
          <w:rFonts w:ascii="仿宋_GB2312" w:hAnsi="仿宋" w:eastAsia="仿宋_GB2312" w:cs="宋体"/>
          <w:sz w:val="28"/>
          <w:szCs w:val="28"/>
        </w:rPr>
      </w:pPr>
      <w:r>
        <w:rPr>
          <w:rFonts w:hint="eastAsia" w:ascii="仿宋_GB2312" w:hAnsi="仿宋" w:eastAsia="仿宋_GB2312" w:cs="宋体"/>
          <w:sz w:val="28"/>
          <w:szCs w:val="28"/>
        </w:rPr>
        <w:t>学院：计算机科学与工程学院    班级：22级软件工程7班</w:t>
      </w:r>
    </w:p>
    <w:p w14:paraId="751BA6C7">
      <w:pPr>
        <w:ind w:firstLine="560" w:firstLineChars="200"/>
        <w:jc w:val="left"/>
        <w:rPr>
          <w:rFonts w:ascii="仿宋_GB2312" w:hAnsi="仿宋" w:eastAsia="仿宋_GB2312" w:cs="宋体"/>
          <w:sz w:val="28"/>
          <w:szCs w:val="28"/>
        </w:rPr>
      </w:pPr>
      <w:r>
        <w:rPr>
          <w:rFonts w:hint="eastAsia" w:ascii="仿宋_GB2312" w:hAnsi="仿宋" w:eastAsia="仿宋_GB2312" w:cs="宋体"/>
          <w:sz w:val="28"/>
          <w:szCs w:val="28"/>
        </w:rPr>
        <w:t>实习起止时间：2025年11月3日- 2026年3月14日</w:t>
      </w:r>
    </w:p>
    <w:tbl>
      <w:tblPr>
        <w:tblStyle w:val="5"/>
        <w:tblW w:w="839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0"/>
        <w:gridCol w:w="5900"/>
        <w:gridCol w:w="1264"/>
      </w:tblGrid>
      <w:tr w14:paraId="566A77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atLeast"/>
        </w:trPr>
        <w:tc>
          <w:tcPr>
            <w:tcW w:w="1230" w:type="dxa"/>
            <w:vAlign w:val="center"/>
          </w:tcPr>
          <w:p w14:paraId="3DF1B1AD">
            <w:pPr>
              <w:jc w:val="center"/>
              <w:rPr>
                <w:rFonts w:ascii="仿宋_GB2312" w:hAnsi="仿宋" w:eastAsia="仿宋_GB2312" w:cs="宋体"/>
                <w:sz w:val="28"/>
                <w:szCs w:val="28"/>
              </w:rPr>
            </w:pPr>
            <w:r>
              <w:rPr>
                <w:rFonts w:hint="eastAsia" w:ascii="仿宋_GB2312" w:hAnsi="仿宋" w:eastAsia="仿宋_GB2312" w:cs="宋体"/>
                <w:sz w:val="28"/>
                <w:szCs w:val="28"/>
              </w:rPr>
              <w:t>日期</w:t>
            </w:r>
          </w:p>
        </w:tc>
        <w:tc>
          <w:tcPr>
            <w:tcW w:w="5900" w:type="dxa"/>
            <w:vAlign w:val="center"/>
          </w:tcPr>
          <w:p w14:paraId="3F5E677B">
            <w:pPr>
              <w:jc w:val="center"/>
              <w:rPr>
                <w:rFonts w:ascii="仿宋_GB2312" w:hAnsi="仿宋" w:eastAsia="仿宋_GB2312" w:cs="宋体"/>
                <w:sz w:val="28"/>
                <w:szCs w:val="28"/>
              </w:rPr>
            </w:pPr>
            <w:r>
              <w:rPr>
                <w:rFonts w:hint="eastAsia" w:ascii="仿宋_GB2312" w:hAnsi="仿宋" w:eastAsia="仿宋_GB2312" w:cs="宋体"/>
                <w:sz w:val="28"/>
                <w:szCs w:val="28"/>
              </w:rPr>
              <w:t>工作内容</w:t>
            </w:r>
          </w:p>
        </w:tc>
        <w:tc>
          <w:tcPr>
            <w:tcW w:w="1264" w:type="dxa"/>
            <w:vAlign w:val="center"/>
          </w:tcPr>
          <w:p w14:paraId="04C65910">
            <w:pPr>
              <w:jc w:val="center"/>
              <w:rPr>
                <w:rFonts w:ascii="仿宋_GB2312" w:hAnsi="仿宋" w:eastAsia="仿宋_GB2312" w:cs="宋体"/>
                <w:sz w:val="28"/>
                <w:szCs w:val="28"/>
              </w:rPr>
            </w:pPr>
            <w:r>
              <w:rPr>
                <w:rFonts w:hint="eastAsia" w:ascii="仿宋_GB2312" w:hAnsi="仿宋" w:eastAsia="仿宋_GB2312" w:cs="宋体"/>
                <w:sz w:val="28"/>
                <w:szCs w:val="28"/>
              </w:rPr>
              <w:t>备注</w:t>
            </w:r>
          </w:p>
        </w:tc>
      </w:tr>
      <w:tr w14:paraId="5729F7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20" w:hRule="atLeast"/>
        </w:trPr>
        <w:tc>
          <w:tcPr>
            <w:tcW w:w="1230" w:type="dxa"/>
            <w:vAlign w:val="center"/>
          </w:tcPr>
          <w:p w14:paraId="08BD6C46">
            <w:pPr>
              <w:jc w:val="center"/>
              <w:rPr>
                <w:rFonts w:ascii="仿宋_GB2312" w:hAnsi="仿宋" w:eastAsia="仿宋_GB2312" w:cs="宋体"/>
                <w:sz w:val="28"/>
                <w:szCs w:val="28"/>
              </w:rPr>
            </w:pPr>
            <w:r>
              <w:rPr>
                <w:sz w:val="20"/>
              </w:rPr>
              <w:t>2025年11月7日</w:t>
            </w:r>
          </w:p>
        </w:tc>
        <w:tc>
          <w:tcPr>
            <w:tcW w:w="5900" w:type="dxa"/>
            <w:vAlign w:val="center"/>
          </w:tcPr>
          <w:p w14:paraId="15E3D57F">
            <w:pPr>
              <w:jc w:val="center"/>
              <w:rPr>
                <w:rFonts w:ascii="仿宋_GB2312" w:hAnsi="仿宋" w:eastAsia="仿宋_GB2312" w:cs="宋体"/>
                <w:sz w:val="28"/>
                <w:szCs w:val="28"/>
              </w:rPr>
            </w:pPr>
            <w:r>
              <w:rPr>
                <w:sz w:val="20"/>
              </w:rPr>
              <w:t>正式进入信息科技岗实习，熟悉实习单位规章制度、业务流程及团队分工。跟随校外指导教师学习岗位核心技能，了解公司现有信息系统架构，开展岗位相关技术调研，梳理信息科技岗工作重点，学习协同过滤算法在实际业务中的应用场景，为后续实操工作奠定基础。</w:t>
            </w:r>
          </w:p>
        </w:tc>
        <w:tc>
          <w:tcPr>
            <w:tcW w:w="1264" w:type="dxa"/>
            <w:vAlign w:val="center"/>
          </w:tcPr>
          <w:p w14:paraId="26108D8F">
            <w:pPr>
              <w:jc w:val="center"/>
              <w:rPr>
                <w:rFonts w:ascii="仿宋_GB2312" w:hAnsi="仿宋" w:eastAsia="仿宋_GB2312" w:cs="宋体"/>
                <w:sz w:val="28"/>
                <w:szCs w:val="28"/>
              </w:rPr>
            </w:pPr>
            <w:r>
              <w:rPr>
                <w:sz w:val="20"/>
              </w:rPr>
              <w:t>按时完成</w:t>
            </w:r>
          </w:p>
        </w:tc>
      </w:tr>
      <w:tr w14:paraId="283DDD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20" w:hRule="atLeast"/>
        </w:trPr>
        <w:tc>
          <w:tcPr>
            <w:tcW w:w="1230" w:type="dxa"/>
            <w:vAlign w:val="center"/>
          </w:tcPr>
          <w:p w14:paraId="04EF29B6">
            <w:pPr>
              <w:jc w:val="center"/>
              <w:rPr>
                <w:rFonts w:ascii="仿宋_GB2312" w:hAnsi="仿宋" w:eastAsia="仿宋_GB2312" w:cs="宋体"/>
                <w:sz w:val="28"/>
                <w:szCs w:val="28"/>
              </w:rPr>
            </w:pPr>
            <w:r>
              <w:rPr>
                <w:sz w:val="20"/>
              </w:rPr>
              <w:t>2025年11月28日</w:t>
            </w:r>
          </w:p>
        </w:tc>
        <w:tc>
          <w:tcPr>
            <w:tcW w:w="5900" w:type="dxa"/>
            <w:vAlign w:val="center"/>
          </w:tcPr>
          <w:p w14:paraId="4546C4AC">
            <w:pPr>
              <w:jc w:val="center"/>
              <w:rPr>
                <w:rFonts w:ascii="仿宋_GB2312" w:hAnsi="仿宋" w:eastAsia="仿宋_GB2312" w:cs="宋体"/>
                <w:sz w:val="28"/>
                <w:szCs w:val="28"/>
              </w:rPr>
            </w:pPr>
            <w:r>
              <w:rPr>
                <w:rFonts w:hint="eastAsia"/>
                <w:sz w:val="20"/>
                <w:lang w:val="en-US" w:eastAsia="zh-CN"/>
              </w:rPr>
              <w:t xml:space="preserve"> </w:t>
            </w:r>
            <w:r>
              <w:rPr>
                <w:sz w:val="20"/>
              </w:rPr>
              <w:t>根据岗位工作安排，搭建业务系统开发环境，熟练配置SpringBoot后端框架与Vue前端框架，完成基础架构搭建。参照公司技术规范进行模块划分，结合业务需求设计数据库表结构，完成用户表、业务信息表、数据记录表等核心数据表的创建与优化，保障后续开发工作有序推进。</w:t>
            </w:r>
          </w:p>
        </w:tc>
        <w:tc>
          <w:tcPr>
            <w:tcW w:w="1264" w:type="dxa"/>
            <w:vAlign w:val="center"/>
          </w:tcPr>
          <w:p w14:paraId="7FA6C99C">
            <w:pPr>
              <w:jc w:val="center"/>
              <w:rPr>
                <w:rFonts w:ascii="仿宋_GB2312" w:hAnsi="仿宋" w:eastAsia="仿宋_GB2312" w:cs="宋体"/>
                <w:sz w:val="28"/>
                <w:szCs w:val="28"/>
              </w:rPr>
            </w:pPr>
            <w:r>
              <w:rPr>
                <w:sz w:val="20"/>
              </w:rPr>
              <w:t>按时完成</w:t>
            </w:r>
          </w:p>
        </w:tc>
      </w:tr>
      <w:tr w14:paraId="23DA43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20" w:hRule="atLeast"/>
        </w:trPr>
        <w:tc>
          <w:tcPr>
            <w:tcW w:w="1230" w:type="dxa"/>
            <w:vAlign w:val="center"/>
          </w:tcPr>
          <w:p w14:paraId="67132021">
            <w:pPr>
              <w:jc w:val="center"/>
              <w:rPr>
                <w:rFonts w:ascii="仿宋_GB2312" w:hAnsi="仿宋" w:eastAsia="仿宋_GB2312" w:cs="宋体"/>
                <w:sz w:val="28"/>
                <w:szCs w:val="28"/>
              </w:rPr>
            </w:pPr>
            <w:r>
              <w:rPr>
                <w:sz w:val="20"/>
              </w:rPr>
              <w:t>2025年12月19日</w:t>
            </w:r>
          </w:p>
        </w:tc>
        <w:tc>
          <w:tcPr>
            <w:tcW w:w="5900" w:type="dxa"/>
            <w:vAlign w:val="center"/>
          </w:tcPr>
          <w:p w14:paraId="15AE829A">
            <w:pPr>
              <w:jc w:val="center"/>
              <w:rPr>
                <w:rFonts w:ascii="仿宋_GB2312" w:hAnsi="仿宋" w:eastAsia="仿宋_GB2312" w:cs="宋体"/>
                <w:sz w:val="28"/>
                <w:szCs w:val="28"/>
              </w:rPr>
            </w:pPr>
            <w:r>
              <w:rPr>
                <w:sz w:val="20"/>
              </w:rPr>
              <w:t>开展信息科技岗核心业务开发工作，完成业务系统用户端核心模块开发，包括用户注册登录、业务信息管理、数据录入与查询等基础功能。进行前后端接口联调实操，排查接口衔接异常问题，完成核心接口初步测试，确保用户端功能正常运行，满足业务使用需求。</w:t>
            </w:r>
          </w:p>
        </w:tc>
        <w:tc>
          <w:tcPr>
            <w:tcW w:w="1264" w:type="dxa"/>
            <w:vAlign w:val="center"/>
          </w:tcPr>
          <w:p w14:paraId="00C4FD7E">
            <w:pPr>
              <w:jc w:val="center"/>
              <w:rPr>
                <w:rFonts w:ascii="仿宋_GB2312" w:hAnsi="仿宋" w:eastAsia="仿宋_GB2312" w:cs="宋体"/>
                <w:sz w:val="28"/>
                <w:szCs w:val="28"/>
              </w:rPr>
            </w:pPr>
            <w:r>
              <w:rPr>
                <w:sz w:val="20"/>
              </w:rPr>
              <w:t>按时完成</w:t>
            </w:r>
          </w:p>
        </w:tc>
      </w:tr>
      <w:tr w14:paraId="03A180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20" w:hRule="atLeast"/>
        </w:trPr>
        <w:tc>
          <w:tcPr>
            <w:tcW w:w="1230" w:type="dxa"/>
            <w:vAlign w:val="center"/>
          </w:tcPr>
          <w:p w14:paraId="5A4D95A2">
            <w:pPr>
              <w:jc w:val="center"/>
              <w:rPr>
                <w:rFonts w:ascii="仿宋_GB2312" w:hAnsi="仿宋" w:eastAsia="仿宋_GB2312" w:cs="宋体"/>
                <w:sz w:val="28"/>
                <w:szCs w:val="28"/>
              </w:rPr>
            </w:pPr>
            <w:r>
              <w:rPr>
                <w:sz w:val="20"/>
              </w:rPr>
              <w:t>2026年1月9日</w:t>
            </w:r>
          </w:p>
        </w:tc>
        <w:tc>
          <w:tcPr>
            <w:tcW w:w="5900" w:type="dxa"/>
            <w:vAlign w:val="center"/>
          </w:tcPr>
          <w:p w14:paraId="7A48FAE3">
            <w:pPr>
              <w:jc w:val="center"/>
              <w:rPr>
                <w:rFonts w:ascii="仿宋_GB2312" w:hAnsi="仿宋" w:eastAsia="仿宋_GB2312" w:cs="宋体"/>
                <w:sz w:val="28"/>
                <w:szCs w:val="28"/>
              </w:rPr>
            </w:pPr>
            <w:r>
              <w:rPr>
                <w:sz w:val="20"/>
                <w:lang w:val="en-US" w:eastAsia="zh-CN"/>
              </w:rPr>
              <w:t>推进业务系统核心功能优化，完成个性化推荐模块核心逻辑编写，基于协同过滤算法实现业务数据个性化推送功能，添加数据安全过滤机制，对敏感信息、异常数据进行拦截处理，提升系统安全性与实用性。同时完成管理员端运营看板、用户管理等模块开发，助力团队高效开展业务管理。</w:t>
            </w:r>
            <w:bookmarkStart w:id="0" w:name="_GoBack"/>
            <w:bookmarkEnd w:id="0"/>
          </w:p>
        </w:tc>
        <w:tc>
          <w:tcPr>
            <w:tcW w:w="1264" w:type="dxa"/>
            <w:vAlign w:val="center"/>
          </w:tcPr>
          <w:p w14:paraId="0BE2417D">
            <w:pPr>
              <w:jc w:val="center"/>
              <w:rPr>
                <w:rFonts w:ascii="仿宋_GB2312" w:hAnsi="仿宋" w:eastAsia="仿宋_GB2312" w:cs="宋体"/>
                <w:sz w:val="28"/>
                <w:szCs w:val="28"/>
              </w:rPr>
            </w:pPr>
            <w:r>
              <w:rPr>
                <w:sz w:val="20"/>
              </w:rPr>
              <w:t>按时完成</w:t>
            </w:r>
          </w:p>
        </w:tc>
      </w:tr>
      <w:tr w14:paraId="4BA2A7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20" w:hRule="atLeast"/>
        </w:trPr>
        <w:tc>
          <w:tcPr>
            <w:tcW w:w="1230" w:type="dxa"/>
            <w:vAlign w:val="center"/>
          </w:tcPr>
          <w:p w14:paraId="31D9AD53">
            <w:pPr>
              <w:jc w:val="center"/>
              <w:rPr>
                <w:rFonts w:ascii="仿宋_GB2312" w:hAnsi="仿宋" w:eastAsia="仿宋_GB2312" w:cs="宋体"/>
                <w:sz w:val="28"/>
                <w:szCs w:val="28"/>
              </w:rPr>
            </w:pPr>
            <w:r>
              <w:rPr>
                <w:sz w:val="20"/>
              </w:rPr>
              <w:t>2026年2月6日</w:t>
            </w:r>
          </w:p>
        </w:tc>
        <w:tc>
          <w:tcPr>
            <w:tcW w:w="5900" w:type="dxa"/>
            <w:vAlign w:val="center"/>
          </w:tcPr>
          <w:p w14:paraId="51D3078F">
            <w:pPr>
              <w:jc w:val="center"/>
              <w:rPr>
                <w:rFonts w:ascii="仿宋_GB2312" w:hAnsi="仿宋" w:eastAsia="仿宋_GB2312" w:cs="宋体"/>
                <w:sz w:val="28"/>
                <w:szCs w:val="28"/>
              </w:rPr>
            </w:pPr>
            <w:r>
              <w:rPr>
                <w:sz w:val="20"/>
                <w:lang w:val="en-US" w:eastAsia="zh-CN"/>
              </w:rPr>
              <w:t>配合团队完成业务系统集成测试工作，全面排查系统功能漏洞、接口异常等问题，及时完成修复优化。补充数据统计分析、业务打卡管理等功能模块，丰富系统业务场景，提升系统用户体验，确保系统满足实际业务运营需求。</w:t>
            </w:r>
          </w:p>
        </w:tc>
        <w:tc>
          <w:tcPr>
            <w:tcW w:w="1264" w:type="dxa"/>
            <w:vAlign w:val="center"/>
          </w:tcPr>
          <w:p w14:paraId="382723D2">
            <w:pPr>
              <w:jc w:val="center"/>
              <w:rPr>
                <w:rFonts w:ascii="仿宋_GB2312" w:hAnsi="仿宋" w:eastAsia="仿宋_GB2312" w:cs="宋体"/>
                <w:sz w:val="28"/>
                <w:szCs w:val="28"/>
              </w:rPr>
            </w:pPr>
            <w:r>
              <w:rPr>
                <w:sz w:val="20"/>
              </w:rPr>
              <w:t>按时完成</w:t>
            </w:r>
          </w:p>
        </w:tc>
      </w:tr>
      <w:tr w14:paraId="38BBB0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20" w:hRule="atLeast"/>
        </w:trPr>
        <w:tc>
          <w:tcPr>
            <w:tcW w:w="1230" w:type="dxa"/>
            <w:vAlign w:val="center"/>
          </w:tcPr>
          <w:p w14:paraId="0234DB51">
            <w:pPr>
              <w:jc w:val="center"/>
              <w:rPr>
                <w:rFonts w:ascii="仿宋_GB2312" w:hAnsi="仿宋" w:eastAsia="仿宋_GB2312" w:cs="宋体"/>
                <w:sz w:val="28"/>
                <w:szCs w:val="28"/>
              </w:rPr>
            </w:pPr>
            <w:r>
              <w:rPr>
                <w:sz w:val="20"/>
              </w:rPr>
              <w:t>2026年2月27日</w:t>
            </w:r>
          </w:p>
        </w:tc>
        <w:tc>
          <w:tcPr>
            <w:tcW w:w="5900" w:type="dxa"/>
            <w:vAlign w:val="center"/>
          </w:tcPr>
          <w:p w14:paraId="643F21D8">
            <w:pPr>
              <w:jc w:val="center"/>
              <w:rPr>
                <w:rFonts w:ascii="仿宋_GB2312" w:hAnsi="仿宋" w:eastAsia="仿宋_GB2312" w:cs="宋体"/>
                <w:sz w:val="28"/>
                <w:szCs w:val="28"/>
              </w:rPr>
            </w:pPr>
            <w:r>
              <w:rPr>
                <w:sz w:val="20"/>
                <w:lang w:val="en-US" w:eastAsia="zh-CN"/>
              </w:rPr>
              <w:t>春节假期结束后，恢复岗位实习工作，重点推进系统优化与业务适配。根据团队反馈意见，优化系统功能逻辑，完善各模块代码编写，提升系统运行效率。对系统进行全面功能测试，详细记录测试结果、问题及解决方案，整理测试报告，为系统上线做准备。</w:t>
            </w:r>
          </w:p>
        </w:tc>
        <w:tc>
          <w:tcPr>
            <w:tcW w:w="1264" w:type="dxa"/>
            <w:vAlign w:val="center"/>
          </w:tcPr>
          <w:p w14:paraId="31807FE5">
            <w:pPr>
              <w:jc w:val="center"/>
              <w:rPr>
                <w:rFonts w:ascii="仿宋_GB2312" w:hAnsi="仿宋" w:eastAsia="仿宋_GB2312" w:cs="宋体"/>
                <w:sz w:val="28"/>
                <w:szCs w:val="28"/>
              </w:rPr>
            </w:pPr>
            <w:r>
              <w:rPr>
                <w:sz w:val="20"/>
              </w:rPr>
              <w:t>按时完成</w:t>
            </w:r>
          </w:p>
        </w:tc>
      </w:tr>
      <w:tr w14:paraId="749BCD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20" w:hRule="atLeast"/>
        </w:trPr>
        <w:tc>
          <w:tcPr>
            <w:tcW w:w="1230" w:type="dxa"/>
            <w:vAlign w:val="center"/>
          </w:tcPr>
          <w:p w14:paraId="2E8FDB75">
            <w:pPr>
              <w:jc w:val="center"/>
              <w:rPr>
                <w:rFonts w:ascii="仿宋_GB2312" w:hAnsi="仿宋" w:eastAsia="仿宋_GB2312" w:cs="宋体"/>
                <w:sz w:val="28"/>
                <w:szCs w:val="28"/>
              </w:rPr>
            </w:pPr>
            <w:r>
              <w:rPr>
                <w:sz w:val="20"/>
              </w:rPr>
              <w:t>2026年3月13日</w:t>
            </w:r>
          </w:p>
        </w:tc>
        <w:tc>
          <w:tcPr>
            <w:tcW w:w="5900" w:type="dxa"/>
            <w:vAlign w:val="center"/>
          </w:tcPr>
          <w:p w14:paraId="181E8810">
            <w:pPr>
              <w:jc w:val="center"/>
              <w:rPr>
                <w:rFonts w:ascii="仿宋_GB2312" w:hAnsi="仿宋" w:eastAsia="仿宋_GB2312" w:cs="宋体"/>
                <w:sz w:val="28"/>
                <w:szCs w:val="28"/>
              </w:rPr>
            </w:pPr>
            <w:r>
              <w:rPr>
                <w:sz w:val="20"/>
                <w:lang w:val="en-US" w:eastAsia="zh-CN"/>
              </w:rPr>
              <w:t>实习末期，全面梳理岗位实习工作内容，总结信息科技岗实操经验、技术应用技巧及问题解决方法。协助团队完成系统上线前的最终调试与优化，整理实习期间的开发文档、测试报告等资料，做好工作交接。确保各项实习任务全部完成，达到岗位实习要求。</w:t>
            </w:r>
          </w:p>
        </w:tc>
        <w:tc>
          <w:tcPr>
            <w:tcW w:w="1264" w:type="dxa"/>
            <w:vAlign w:val="center"/>
          </w:tcPr>
          <w:p w14:paraId="0FE3E124">
            <w:pPr>
              <w:jc w:val="center"/>
              <w:rPr>
                <w:rFonts w:ascii="仿宋_GB2312" w:hAnsi="仿宋" w:eastAsia="仿宋_GB2312" w:cs="宋体"/>
                <w:sz w:val="28"/>
                <w:szCs w:val="28"/>
              </w:rPr>
            </w:pPr>
            <w:r>
              <w:rPr>
                <w:sz w:val="20"/>
              </w:rPr>
              <w:t>按时完成</w:t>
            </w:r>
          </w:p>
        </w:tc>
      </w:tr>
    </w:tbl>
    <w:p w14:paraId="7D08074B">
      <w:pPr>
        <w:rPr>
          <w:rFonts w:eastAsia="等线"/>
          <w:b/>
          <w:color w:val="0000FF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0FAE"/>
    <w:rsid w:val="000A65F3"/>
    <w:rsid w:val="000C3C4B"/>
    <w:rsid w:val="001331F6"/>
    <w:rsid w:val="001C232A"/>
    <w:rsid w:val="001F32F2"/>
    <w:rsid w:val="00204AF7"/>
    <w:rsid w:val="00242A6B"/>
    <w:rsid w:val="00260ABC"/>
    <w:rsid w:val="00267202"/>
    <w:rsid w:val="00356510"/>
    <w:rsid w:val="00367342"/>
    <w:rsid w:val="00391AB9"/>
    <w:rsid w:val="00471D6D"/>
    <w:rsid w:val="005838B0"/>
    <w:rsid w:val="00587FD1"/>
    <w:rsid w:val="005E3406"/>
    <w:rsid w:val="00617E34"/>
    <w:rsid w:val="00633488"/>
    <w:rsid w:val="00650FAE"/>
    <w:rsid w:val="007520E2"/>
    <w:rsid w:val="007978D9"/>
    <w:rsid w:val="007A2FC1"/>
    <w:rsid w:val="0082205F"/>
    <w:rsid w:val="00852862"/>
    <w:rsid w:val="008544E2"/>
    <w:rsid w:val="00972196"/>
    <w:rsid w:val="009E2EB6"/>
    <w:rsid w:val="00AD424B"/>
    <w:rsid w:val="00B0715D"/>
    <w:rsid w:val="00B4190C"/>
    <w:rsid w:val="00B87981"/>
    <w:rsid w:val="00BE066A"/>
    <w:rsid w:val="00CB38A4"/>
    <w:rsid w:val="00CF7B70"/>
    <w:rsid w:val="00DC011F"/>
    <w:rsid w:val="00EB0758"/>
    <w:rsid w:val="00FC01EE"/>
    <w:rsid w:val="04842AA6"/>
    <w:rsid w:val="05846B4E"/>
    <w:rsid w:val="1AB175CD"/>
    <w:rsid w:val="2BCC64B8"/>
    <w:rsid w:val="31853836"/>
    <w:rsid w:val="38C34D8E"/>
    <w:rsid w:val="456D5C66"/>
    <w:rsid w:val="50FB4B23"/>
    <w:rsid w:val="54091C4C"/>
    <w:rsid w:val="63071A4D"/>
    <w:rsid w:val="78F853BF"/>
    <w:rsid w:val="7A232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4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character" w:customStyle="1" w:styleId="7">
    <w:name w:val="页眉 Char"/>
    <w:basedOn w:val="6"/>
    <w:link w:val="4"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3"/>
    <w:qFormat/>
    <w:uiPriority w:val="99"/>
    <w:rPr>
      <w:sz w:val="18"/>
      <w:szCs w:val="18"/>
    </w:rPr>
  </w:style>
  <w:style w:type="character" w:customStyle="1" w:styleId="9">
    <w:name w:val="批注框文本 Char"/>
    <w:basedOn w:val="6"/>
    <w:link w:val="2"/>
    <w:semiHidden/>
    <w:qFormat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34</Words>
  <Characters>195</Characters>
  <Lines>1</Lines>
  <Paragraphs>1</Paragraphs>
  <TotalTime>12</TotalTime>
  <ScaleCrop>false</ScaleCrop>
  <LinksUpToDate>false</LinksUpToDate>
  <CharactersWithSpaces>228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2021-11-13T09:29:00Z</dcterms:created>
  <dc:creator>Administrator</dc:creator>
  <cp:lastModifiedBy>Administrator</cp:lastModifiedBy>
  <cp:lastPrinted>2021-11-16T02:53:00Z</cp:lastPrinted>
  <dcterms:modified xsi:type="dcterms:W3CDTF">2026-03-16T05:27:44Z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A49BE17C752F4EF1A4FC6B7D2142EB0D</vt:lpwstr>
  </property>
</Properties>
</file>