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63C28">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806700"/>
            <wp:effectExtent l="0" t="0" r="0" b="12700"/>
            <wp:docPr id="1027" name="图片 2" descr="Macintosh HD:Users:mac:Desktop:2019年3月学校设计文件:毕业生论文封面副本1.jpg"/>
            <wp:cNvGraphicFramePr/>
            <a:graphic xmlns:a="http://schemas.openxmlformats.org/drawingml/2006/main">
              <a:graphicData uri="http://schemas.openxmlformats.org/drawingml/2006/picture">
                <pic:pic xmlns:pic="http://schemas.openxmlformats.org/drawingml/2006/picture">
                  <pic:nvPicPr>
                    <pic:cNvPr id="1027" name="图片 2" descr="Macintosh HD:Users:mac:Desktop:2019年3月学校设计文件:毕业生论文封面副本1.jpg"/>
                    <pic:cNvPicPr/>
                  </pic:nvPicPr>
                  <pic:blipFill>
                    <a:blip r:embed="rId17" cstate="print"/>
                    <a:srcRect/>
                    <a:stretch>
                      <a:fillRect/>
                    </a:stretch>
                  </pic:blipFill>
                  <pic:spPr>
                    <a:xfrm>
                      <a:off x="0" y="0"/>
                      <a:ext cx="7543800" cy="2806700"/>
                    </a:xfrm>
                    <a:prstGeom prst="rect">
                      <a:avLst/>
                    </a:prstGeom>
                    <a:ln>
                      <a:noFill/>
                    </a:ln>
                  </pic:spPr>
                </pic:pic>
              </a:graphicData>
            </a:graphic>
          </wp:inline>
        </w:drawing>
      </w:r>
    </w:p>
    <w:p w14:paraId="2BA6DE75">
      <w:pPr>
        <w:ind w:firstLine="900"/>
        <w:rPr>
          <w:rFonts w:ascii="Times New Roman" w:hAnsi="Times New Roman" w:eastAsia="仿宋" w:cs="Times New Roman"/>
          <w:sz w:val="30"/>
          <w:szCs w:val="30"/>
          <w:u w:val="single"/>
        </w:rPr>
      </w:pPr>
    </w:p>
    <w:p w14:paraId="2FDA2E95">
      <w:pPr>
        <w:ind w:firstLine="900"/>
        <w:rPr>
          <w:rFonts w:ascii="Times New Roman" w:hAnsi="Times New Roman" w:eastAsia="仿宋" w:cs="Times New Roman"/>
          <w:sz w:val="30"/>
          <w:szCs w:val="30"/>
          <w:u w:val="single"/>
        </w:rPr>
      </w:pPr>
    </w:p>
    <w:p w14:paraId="35D68EA5">
      <w:pPr>
        <w:ind w:firstLine="3160"/>
        <w:rPr>
          <w:rFonts w:hint="eastAsia" w:ascii="宋体" w:hAnsi="宋体" w:cs="Times New Roman"/>
          <w:color w:val="auto"/>
          <w:sz w:val="28"/>
          <w:szCs w:val="28"/>
          <w:u w:val="single"/>
          <w:lang w:val="en-US" w:eastAsia="zh-CN"/>
        </w:rPr>
      </w:pPr>
      <w:r>
        <w:rPr>
          <w:rFonts w:ascii="Times New Roman" w:hAnsi="Times New Roman" w:eastAsia="华文细黑" w:cs="Times New Roman"/>
          <w:sz w:val="30"/>
          <w:szCs w:val="30"/>
        </w:rPr>
        <w:t>论文题目：</w:t>
      </w:r>
      <w:r>
        <w:rPr>
          <w:rFonts w:ascii="Times New Roman" w:hAnsi="Times New Roman" w:cs="Times New Roman"/>
          <w:sz w:val="28"/>
          <w:szCs w:val="28"/>
        </w:rPr>
        <w:t xml:space="preserve"> </w:t>
      </w:r>
      <w:r>
        <w:rPr>
          <w:rFonts w:hint="eastAsia" w:ascii="宋体" w:hAnsi="宋体" w:cs="Times New Roman"/>
          <w:color w:val="auto"/>
          <w:sz w:val="28"/>
          <w:szCs w:val="28"/>
          <w:u w:val="single"/>
          <w:lang w:val="en-US" w:eastAsia="zh-CN"/>
        </w:rPr>
        <w:t xml:space="preserve">  基于SpringBoot的茶道文化 </w:t>
      </w:r>
    </w:p>
    <w:p w14:paraId="5DE208F8">
      <w:pPr>
        <w:ind w:firstLine="4771" w:firstLineChars="1704"/>
        <w:rPr>
          <w:rFonts w:hint="default" w:ascii="宋体" w:hAnsi="宋体" w:cs="Times New Roman"/>
          <w:color w:val="auto"/>
          <w:sz w:val="28"/>
          <w:szCs w:val="28"/>
          <w:u w:val="single"/>
          <w:lang w:val="en-US" w:eastAsia="zh-CN"/>
        </w:rPr>
      </w:pPr>
      <w:r>
        <w:rPr>
          <w:rFonts w:hint="eastAsia" w:ascii="宋体" w:hAnsi="宋体" w:cs="Times New Roman"/>
          <w:color w:val="auto"/>
          <w:sz w:val="28"/>
          <w:szCs w:val="28"/>
          <w:u w:val="single"/>
          <w:lang w:val="en-US" w:eastAsia="zh-CN"/>
        </w:rPr>
        <w:t xml:space="preserve">    传播系统的设计与实现    </w:t>
      </w:r>
    </w:p>
    <w:p w14:paraId="6F9D0C32">
      <w:pPr>
        <w:ind w:firstLine="3160"/>
        <w:jc w:val="both"/>
        <w:rPr>
          <w:rFonts w:hint="eastAsia" w:ascii="Times New Roman" w:hAnsi="Times New Roman" w:eastAsia="宋体" w:cs="Times New Roman"/>
          <w:sz w:val="28"/>
          <w:szCs w:val="28"/>
          <w:u w:val="single"/>
          <w:lang w:val="en-US" w:eastAsia="zh-CN"/>
        </w:rPr>
      </w:pPr>
      <w:r>
        <w:rPr>
          <w:rFonts w:ascii="Times New Roman" w:hAnsi="Times New Roman" w:eastAsia="华文细黑" w:cs="Times New Roman"/>
          <w:sz w:val="30"/>
          <w:szCs w:val="30"/>
        </w:rPr>
        <w:t xml:space="preserve">学生姓名： </w:t>
      </w:r>
      <w:r>
        <w:rPr>
          <w:rFonts w:hint="eastAsia" w:ascii="宋体" w:hAnsi="宋体" w:cs="Times New Roman"/>
          <w:color w:val="auto"/>
          <w:sz w:val="28"/>
          <w:szCs w:val="28"/>
          <w:u w:val="single"/>
          <w:lang w:val="en-US" w:eastAsia="zh-CN"/>
        </w:rPr>
        <w:t xml:space="preserve">           </w:t>
      </w:r>
      <w:r>
        <w:rPr>
          <w:rFonts w:hint="eastAsia" w:ascii="宋体" w:hAnsi="宋体" w:cs="Times New Roman"/>
          <w:color w:val="000000" w:themeColor="text1"/>
          <w:sz w:val="28"/>
          <w:szCs w:val="28"/>
          <w:u w:val="single"/>
          <w:lang w:val="en-US" w:eastAsia="zh-CN"/>
          <w14:textFill>
            <w14:solidFill>
              <w14:schemeClr w14:val="tx1"/>
            </w14:solidFill>
          </w14:textFill>
        </w:rPr>
        <w:t>谭仲涛</w:t>
      </w:r>
      <w:r>
        <w:rPr>
          <w:rFonts w:hint="eastAsia" w:ascii="宋体" w:hAnsi="宋体" w:cs="Times New Roman"/>
          <w:color w:val="auto"/>
          <w:sz w:val="28"/>
          <w:szCs w:val="28"/>
          <w:u w:val="single"/>
          <w:lang w:val="en-US" w:eastAsia="zh-CN"/>
        </w:rPr>
        <w:t xml:space="preserve">           </w:t>
      </w:r>
    </w:p>
    <w:p w14:paraId="44970BBB">
      <w:pPr>
        <w:ind w:firstLine="3160"/>
        <w:rPr>
          <w:rFonts w:hint="default" w:ascii="Times New Roman" w:hAnsi="Times New Roman" w:eastAsia="宋体" w:cs="Times New Roman"/>
          <w:color w:val="auto"/>
          <w:sz w:val="28"/>
          <w:szCs w:val="28"/>
          <w:u w:val="single"/>
          <w:lang w:val="en-US" w:eastAsia="zh-CN"/>
        </w:rPr>
      </w:pPr>
      <w:r>
        <w:rPr>
          <w:rFonts w:ascii="Times New Roman" w:hAnsi="Times New Roman" w:eastAsia="华文细黑" w:cs="Times New Roman"/>
          <w:sz w:val="30"/>
          <w:szCs w:val="30"/>
        </w:rPr>
        <w:t xml:space="preserve">学    号： </w:t>
      </w:r>
      <w:r>
        <w:rPr>
          <w:rFonts w:hint="eastAsia" w:ascii="宋体" w:hAnsi="宋体" w:cs="Times New Roman"/>
          <w:color w:val="auto"/>
          <w:sz w:val="28"/>
          <w:szCs w:val="28"/>
          <w:u w:val="single"/>
          <w:lang w:val="en-US" w:eastAsia="zh-CN"/>
        </w:rPr>
        <w:t xml:space="preserve">        </w:t>
      </w:r>
      <w:r>
        <w:rPr>
          <w:rFonts w:hint="eastAsia" w:ascii="宋体" w:hAnsi="宋体" w:cs="Times New Roman"/>
          <w:color w:val="000000" w:themeColor="text1"/>
          <w:sz w:val="28"/>
          <w:szCs w:val="28"/>
          <w:u w:val="single"/>
          <w:lang w:val="en-US" w:eastAsia="zh-CN"/>
          <w14:textFill>
            <w14:solidFill>
              <w14:schemeClr w14:val="tx1"/>
            </w14:solidFill>
          </w14:textFill>
        </w:rPr>
        <w:t>202101150133</w:t>
      </w:r>
      <w:r>
        <w:rPr>
          <w:rFonts w:hint="eastAsia" w:ascii="宋体" w:hAnsi="宋体" w:cs="Times New Roman"/>
          <w:color w:val="auto"/>
          <w:sz w:val="28"/>
          <w:szCs w:val="28"/>
          <w:u w:val="single"/>
          <w:lang w:val="en-US" w:eastAsia="zh-CN"/>
        </w:rPr>
        <w:t xml:space="preserve">        </w:t>
      </w:r>
    </w:p>
    <w:p w14:paraId="329CE90A">
      <w:pPr>
        <w:ind w:firstLine="3160"/>
        <w:rPr>
          <w:rFonts w:hint="default" w:ascii="Times New Roman" w:hAnsi="Times New Roman" w:eastAsia="华文细黑" w:cs="Times New Roman"/>
          <w:color w:val="auto"/>
          <w:sz w:val="30"/>
          <w:szCs w:val="30"/>
          <w:u w:val="single"/>
          <w:lang w:val="en-US" w:eastAsia="zh-CN"/>
        </w:rPr>
      </w:pPr>
      <w:r>
        <w:rPr>
          <w:rFonts w:ascii="Times New Roman" w:hAnsi="Times New Roman" w:eastAsia="华文细黑" w:cs="Times New Roman"/>
          <w:color w:val="auto"/>
          <w:sz w:val="30"/>
          <w:szCs w:val="30"/>
        </w:rPr>
        <w:t xml:space="preserve">二级学院： </w:t>
      </w:r>
      <w:r>
        <w:rPr>
          <w:rFonts w:hint="eastAsia" w:ascii="宋体" w:hAnsi="宋体" w:cs="Times New Roman"/>
          <w:color w:val="auto"/>
          <w:sz w:val="28"/>
          <w:szCs w:val="28"/>
          <w:u w:val="single"/>
          <w:lang w:val="en-US" w:eastAsia="zh-CN"/>
        </w:rPr>
        <w:t xml:space="preserve">    计算机科学与工程学院    </w:t>
      </w:r>
    </w:p>
    <w:p w14:paraId="6082D091">
      <w:pPr>
        <w:ind w:firstLine="3160"/>
        <w:rPr>
          <w:rFonts w:hint="eastAsia" w:ascii="Times New Roman" w:hAnsi="Times New Roman" w:eastAsia="华文细黑" w:cs="Times New Roman"/>
          <w:color w:val="auto"/>
          <w:sz w:val="30"/>
          <w:szCs w:val="30"/>
          <w:u w:val="single"/>
          <w:lang w:eastAsia="zh-CN"/>
        </w:rPr>
      </w:pPr>
      <w:r>
        <w:rPr>
          <w:rFonts w:ascii="Times New Roman" w:hAnsi="Times New Roman" w:eastAsia="华文细黑" w:cs="Times New Roman"/>
          <w:color w:val="auto"/>
          <w:sz w:val="30"/>
          <w:szCs w:val="30"/>
        </w:rPr>
        <w:t>专</w:t>
      </w:r>
      <w:r>
        <w:rPr>
          <w:rFonts w:hint="eastAsia" w:ascii="Times New Roman" w:hAnsi="Times New Roman" w:eastAsia="华文细黑" w:cs="Times New Roman"/>
          <w:color w:val="auto"/>
          <w:sz w:val="30"/>
          <w:szCs w:val="30"/>
        </w:rPr>
        <w:t xml:space="preserve"> </w:t>
      </w:r>
      <w:r>
        <w:rPr>
          <w:rFonts w:ascii="Times New Roman" w:hAnsi="Times New Roman" w:eastAsia="华文细黑" w:cs="Times New Roman"/>
          <w:color w:val="auto"/>
          <w:sz w:val="30"/>
          <w:szCs w:val="30"/>
        </w:rPr>
        <w:t xml:space="preserve">   业： </w:t>
      </w:r>
      <w:r>
        <w:rPr>
          <w:rFonts w:hint="eastAsia" w:ascii="宋体" w:hAnsi="宋体" w:cs="Times New Roman"/>
          <w:color w:val="auto"/>
          <w:sz w:val="28"/>
          <w:szCs w:val="28"/>
          <w:u w:val="single"/>
          <w:lang w:val="en-US" w:eastAsia="zh-CN"/>
        </w:rPr>
        <w:t xml:space="preserve">          软件工程          </w:t>
      </w:r>
    </w:p>
    <w:p w14:paraId="594AA9F1">
      <w:pPr>
        <w:ind w:firstLine="3160"/>
        <w:rPr>
          <w:rFonts w:hint="default" w:ascii="Times New Roman" w:hAnsi="Times New Roman" w:eastAsia="华文细黑" w:cs="Times New Roman"/>
          <w:color w:val="auto"/>
          <w:sz w:val="30"/>
          <w:szCs w:val="30"/>
          <w:u w:val="single"/>
          <w:lang w:val="en-US" w:eastAsia="zh-CN"/>
        </w:rPr>
      </w:pPr>
      <w:r>
        <w:rPr>
          <w:rFonts w:ascii="Times New Roman" w:hAnsi="Times New Roman" w:eastAsia="华文细黑" w:cs="Times New Roman"/>
          <w:color w:val="auto"/>
          <w:sz w:val="30"/>
          <w:szCs w:val="30"/>
        </w:rPr>
        <w:t xml:space="preserve">班    级： </w:t>
      </w:r>
      <w:r>
        <w:rPr>
          <w:rFonts w:hint="eastAsia" w:ascii="宋体" w:hAnsi="宋体" w:cs="Times New Roman"/>
          <w:color w:val="auto"/>
          <w:sz w:val="28"/>
          <w:szCs w:val="28"/>
          <w:u w:val="single"/>
          <w:lang w:val="en-US" w:eastAsia="zh-CN"/>
        </w:rPr>
        <w:t xml:space="preserve">     2021级软件工程1班     </w:t>
      </w:r>
    </w:p>
    <w:p w14:paraId="37CE1536">
      <w:pPr>
        <w:ind w:firstLine="3160"/>
        <w:rPr>
          <w:rFonts w:hint="eastAsia" w:ascii="Times New Roman" w:hAnsi="Times New Roman" w:eastAsia="华文细黑" w:cs="Times New Roman"/>
          <w:color w:val="auto"/>
          <w:sz w:val="30"/>
          <w:szCs w:val="30"/>
          <w:u w:val="single"/>
          <w:lang w:eastAsia="zh-CN"/>
        </w:rPr>
      </w:pPr>
      <w:r>
        <w:rPr>
          <w:rFonts w:ascii="Times New Roman" w:hAnsi="Times New Roman" w:eastAsia="华文细黑" w:cs="Times New Roman"/>
          <w:color w:val="auto"/>
          <w:sz w:val="30"/>
          <w:szCs w:val="30"/>
        </w:rPr>
        <w:t>指导</w:t>
      </w:r>
      <w:r>
        <w:rPr>
          <w:rFonts w:hint="eastAsia" w:ascii="Times New Roman" w:hAnsi="Times New Roman" w:eastAsia="华文细黑" w:cs="Times New Roman"/>
          <w:color w:val="auto"/>
          <w:sz w:val="30"/>
          <w:szCs w:val="30"/>
        </w:rPr>
        <w:t>教师</w:t>
      </w:r>
      <w:r>
        <w:rPr>
          <w:rFonts w:ascii="Times New Roman" w:hAnsi="Times New Roman" w:eastAsia="华文细黑" w:cs="Times New Roman"/>
          <w:color w:val="auto"/>
          <w:sz w:val="30"/>
          <w:szCs w:val="30"/>
        </w:rPr>
        <w:t xml:space="preserve">： </w:t>
      </w:r>
      <w:r>
        <w:rPr>
          <w:rFonts w:hint="eastAsia" w:ascii="宋体" w:hAnsi="宋体" w:cs="Times New Roman"/>
          <w:color w:val="auto"/>
          <w:sz w:val="28"/>
          <w:szCs w:val="28"/>
          <w:u w:val="single"/>
          <w:lang w:val="en-US" w:eastAsia="zh-CN"/>
        </w:rPr>
        <w:t xml:space="preserve">            张超            </w:t>
      </w:r>
    </w:p>
    <w:p w14:paraId="01A20A83">
      <w:pPr>
        <w:jc w:val="center"/>
        <w:rPr>
          <w:rFonts w:ascii="Times New Roman" w:hAnsi="Times New Roman" w:eastAsia="等线 Light" w:cs="Times New Roman"/>
          <w:color w:val="0033CC"/>
          <w:sz w:val="36"/>
          <w:szCs w:val="36"/>
          <w:u w:val="single"/>
        </w:rPr>
      </w:pPr>
      <w:r>
        <w:rPr>
          <w:rFonts w:hint="eastAsia" w:cs="Times New Roman"/>
          <w:sz w:val="36"/>
          <w:szCs w:val="36"/>
          <w:lang w:val="en-US" w:eastAsia="zh-CN"/>
        </w:rPr>
        <w:t xml:space="preserve">        2025</w:t>
      </w:r>
      <w:r>
        <w:rPr>
          <w:rFonts w:ascii="Times New Roman" w:hAnsi="Times New Roman" w:eastAsia="宋体" w:cs="Times New Roman"/>
          <w:sz w:val="36"/>
          <w:szCs w:val="36"/>
        </w:rPr>
        <w:t>年</w:t>
      </w:r>
      <w:r>
        <w:rPr>
          <w:rFonts w:hint="eastAsia" w:cs="Times New Roman"/>
          <w:sz w:val="36"/>
          <w:szCs w:val="36"/>
          <w:lang w:val="en-US" w:eastAsia="zh-CN"/>
        </w:rPr>
        <w:t>5</w:t>
      </w:r>
      <w:r>
        <w:rPr>
          <w:rFonts w:ascii="Times New Roman" w:hAnsi="Times New Roman" w:eastAsia="宋体" w:cs="Times New Roman"/>
          <w:sz w:val="36"/>
          <w:szCs w:val="36"/>
        </w:rPr>
        <w:t>月</w:t>
      </w:r>
      <w:r>
        <w:rPr>
          <w:rFonts w:hint="eastAsia" w:cs="Times New Roman"/>
          <w:sz w:val="36"/>
          <w:szCs w:val="36"/>
          <w:lang w:val="en-US" w:eastAsia="zh-CN"/>
        </w:rPr>
        <w:t>30</w:t>
      </w:r>
      <w:r>
        <w:rPr>
          <w:rFonts w:ascii="Times New Roman" w:hAnsi="Times New Roman" w:eastAsia="宋体" w:cs="Times New Roman"/>
          <w:sz w:val="36"/>
          <w:szCs w:val="36"/>
        </w:rPr>
        <w:t>日</w:t>
      </w:r>
    </w:p>
    <w:p w14:paraId="5F7DC965">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362200"/>
            <wp:effectExtent l="0" t="0" r="0" b="0"/>
            <wp:docPr id="1028" name="图片 3" descr="Macintosh HD:Users:mac:Desktop:2019年3月学校设计文件:毕业生论文封面副本2.jpg"/>
            <wp:cNvGraphicFramePr/>
            <a:graphic xmlns:a="http://schemas.openxmlformats.org/drawingml/2006/main">
              <a:graphicData uri="http://schemas.openxmlformats.org/drawingml/2006/picture">
                <pic:pic xmlns:pic="http://schemas.openxmlformats.org/drawingml/2006/picture">
                  <pic:nvPicPr>
                    <pic:cNvPr id="1028" name="图片 3" descr="Macintosh HD:Users:mac:Desktop:2019年3月学校设计文件:毕业生论文封面副本2.jpg"/>
                    <pic:cNvPicPr/>
                  </pic:nvPicPr>
                  <pic:blipFill>
                    <a:blip r:embed="rId18" cstate="print"/>
                    <a:srcRect/>
                    <a:stretch>
                      <a:fillRect/>
                    </a:stretch>
                  </pic:blipFill>
                  <pic:spPr>
                    <a:xfrm>
                      <a:off x="0" y="0"/>
                      <a:ext cx="7543800" cy="2362200"/>
                    </a:xfrm>
                    <a:prstGeom prst="rect">
                      <a:avLst/>
                    </a:prstGeom>
                    <a:ln>
                      <a:noFill/>
                    </a:ln>
                  </pic:spPr>
                </pic:pic>
              </a:graphicData>
            </a:graphic>
          </wp:inline>
        </w:drawing>
      </w:r>
    </w:p>
    <w:p w14:paraId="5B2BC50A">
      <w:pPr>
        <w:rPr>
          <w:rFonts w:ascii="Times New Roman" w:hAnsi="Times New Roman" w:cs="Times New Roman"/>
          <w:u w:val="single"/>
        </w:rPr>
      </w:pPr>
    </w:p>
    <w:p w14:paraId="66544122">
      <w:pPr>
        <w:widowControl/>
        <w:jc w:val="left"/>
        <w:rPr>
          <w:rFonts w:ascii="Times New Roman" w:hAnsi="Times New Roman" w:cs="Times New Roman"/>
          <w:b/>
          <w:szCs w:val="21"/>
        </w:rPr>
        <w:sectPr>
          <w:headerReference r:id="rId3" w:type="default"/>
          <w:pgSz w:w="11907" w:h="16840"/>
          <w:pgMar w:top="0" w:right="0" w:bottom="0" w:left="0" w:header="0" w:footer="0" w:gutter="0"/>
          <w:pgBorders>
            <w:top w:val="none" w:sz="0" w:space="0"/>
            <w:left w:val="none" w:sz="0" w:space="0"/>
            <w:bottom w:val="none" w:sz="0" w:space="0"/>
            <w:right w:val="none" w:sz="0" w:space="0"/>
          </w:pgBorders>
          <w:cols w:space="720" w:num="1"/>
          <w:docGrid w:type="lines" w:linePitch="312" w:charSpace="0"/>
        </w:sectPr>
      </w:pPr>
    </w:p>
    <w:p w14:paraId="08C07EE2">
      <w:pPr>
        <w:spacing w:after="312" w:afterLines="100"/>
        <w:jc w:val="center"/>
        <w:rPr>
          <w:rFonts w:ascii="Times New Roman" w:hAnsi="Times New Roman" w:eastAsia="黑体" w:cs="Times New Roman"/>
          <w:b/>
          <w:spacing w:val="-14"/>
          <w:sz w:val="44"/>
          <w:szCs w:val="44"/>
        </w:rPr>
      </w:pPr>
      <w:r>
        <w:rPr>
          <w:rFonts w:ascii="Times New Roman" w:hAnsi="Times New Roman" w:eastAsia="黑体" w:cs="Times New Roman"/>
          <w:b/>
          <w:spacing w:val="-14"/>
          <w:sz w:val="44"/>
          <w:szCs w:val="44"/>
        </w:rPr>
        <w:t>湖南信息学院</w:t>
      </w:r>
    </w:p>
    <w:p w14:paraId="10E3BBF6">
      <w:pPr>
        <w:keepNext/>
        <w:keepLines/>
        <w:spacing w:line="500" w:lineRule="exact"/>
        <w:jc w:val="center"/>
        <w:outlineLvl w:val="0"/>
        <w:rPr>
          <w:rFonts w:ascii="Times New Roman" w:hAnsi="Times New Roman" w:eastAsia="黑体" w:cs="Times New Roman"/>
          <w:b/>
          <w:bCs/>
          <w:kern w:val="44"/>
          <w:sz w:val="44"/>
          <w:szCs w:val="44"/>
        </w:rPr>
      </w:pPr>
      <w:bookmarkStart w:id="0" w:name="_Toc8977"/>
      <w:bookmarkStart w:id="1" w:name="_Toc614140432"/>
      <w:bookmarkStart w:id="2" w:name="_Toc24635519"/>
      <w:bookmarkStart w:id="3" w:name="_Toc398867444"/>
      <w:bookmarkStart w:id="4" w:name="_Toc13947"/>
      <w:bookmarkStart w:id="5" w:name="_Toc14769"/>
      <w:bookmarkStart w:id="6" w:name="_Toc11280"/>
      <w:bookmarkStart w:id="7" w:name="_Toc8182"/>
      <w:bookmarkStart w:id="8" w:name="_Toc21916"/>
      <w:bookmarkStart w:id="9" w:name="_Toc14449"/>
      <w:bookmarkStart w:id="10" w:name="_Toc4794"/>
      <w:r>
        <w:rPr>
          <w:rFonts w:ascii="Times New Roman" w:hAnsi="Times New Roman" w:eastAsia="黑体" w:cs="Times New Roman"/>
          <w:b/>
          <w:bCs/>
          <w:kern w:val="44"/>
          <w:sz w:val="44"/>
          <w:szCs w:val="44"/>
        </w:rPr>
        <w:t>毕业论文（设计）诚信声明</w:t>
      </w:r>
      <w:bookmarkEnd w:id="0"/>
      <w:bookmarkEnd w:id="1"/>
      <w:bookmarkEnd w:id="2"/>
      <w:bookmarkEnd w:id="3"/>
      <w:bookmarkEnd w:id="4"/>
      <w:bookmarkEnd w:id="5"/>
      <w:bookmarkEnd w:id="6"/>
      <w:bookmarkEnd w:id="7"/>
      <w:bookmarkEnd w:id="8"/>
      <w:bookmarkEnd w:id="9"/>
      <w:bookmarkEnd w:id="10"/>
    </w:p>
    <w:p w14:paraId="5C2DD332">
      <w:pPr>
        <w:spacing w:before="93" w:beforeLines="30" w:line="360" w:lineRule="auto"/>
        <w:ind w:firstLine="200" w:firstLineChars="200"/>
        <w:rPr>
          <w:rFonts w:ascii="Times New Roman" w:hAnsi="Times New Roman" w:eastAsia="仿宋_GB2312" w:cs="Times New Roman"/>
          <w:sz w:val="10"/>
        </w:rPr>
      </w:pPr>
    </w:p>
    <w:p w14:paraId="022918DD">
      <w:pPr>
        <w:spacing w:before="93" w:beforeLines="30" w:line="360" w:lineRule="auto"/>
        <w:ind w:firstLine="200" w:firstLineChars="200"/>
        <w:rPr>
          <w:rFonts w:ascii="Times New Roman" w:hAnsi="Times New Roman" w:eastAsia="仿宋_GB2312" w:cs="Times New Roman"/>
          <w:sz w:val="10"/>
        </w:rPr>
      </w:pPr>
    </w:p>
    <w:p w14:paraId="679007A1">
      <w:pPr>
        <w:spacing w:before="93" w:beforeLines="30" w:line="360" w:lineRule="auto"/>
        <w:ind w:firstLine="200" w:firstLineChars="200"/>
        <w:rPr>
          <w:rFonts w:ascii="Times New Roman" w:hAnsi="Times New Roman" w:eastAsia="仿宋_GB2312" w:cs="Times New Roman"/>
          <w:sz w:val="10"/>
        </w:rPr>
      </w:pPr>
    </w:p>
    <w:p w14:paraId="3B999B07">
      <w:pPr>
        <w:pStyle w:val="15"/>
        <w:spacing w:before="93" w:line="360" w:lineRule="auto"/>
        <w:ind w:firstLine="560"/>
        <w:rPr>
          <w:rFonts w:eastAsia="仿宋_GB2312"/>
          <w:sz w:val="28"/>
        </w:rPr>
      </w:pPr>
      <w:r>
        <w:rPr>
          <w:rFonts w:eastAsia="仿宋_GB2312"/>
          <w:spacing w:val="0"/>
          <w:sz w:val="28"/>
        </w:rPr>
        <w:t>本人声明：所呈交的本科毕业论文（设计），是本人在指导老师的指导下，独立开展工作所取得的成果，成果不存在知识产权争议，除文中已经注明引用的内容外，本论文不含任何其他个人或集体已经发表或创作过的作品成果。对本文工作做出重要贡献的个人和集体均已在文中以明确方式标明。</w:t>
      </w:r>
      <w:r>
        <w:rPr>
          <w:rFonts w:hint="eastAsia" w:eastAsia="仿宋_GB2312"/>
          <w:spacing w:val="0"/>
          <w:sz w:val="28"/>
        </w:rPr>
        <w:t>由此产生的</w:t>
      </w:r>
      <w:r>
        <w:rPr>
          <w:rFonts w:eastAsia="仿宋_GB2312"/>
          <w:spacing w:val="0"/>
          <w:sz w:val="28"/>
        </w:rPr>
        <w:t>法律</w:t>
      </w:r>
      <w:r>
        <w:rPr>
          <w:rFonts w:hint="eastAsia" w:eastAsia="仿宋_GB2312"/>
          <w:spacing w:val="0"/>
          <w:sz w:val="28"/>
        </w:rPr>
        <w:t>后</w:t>
      </w:r>
      <w:r>
        <w:rPr>
          <w:rFonts w:eastAsia="仿宋_GB2312"/>
          <w:spacing w:val="0"/>
          <w:sz w:val="28"/>
        </w:rPr>
        <w:t>果由本人承担</w:t>
      </w:r>
      <w:r>
        <w:rPr>
          <w:rFonts w:eastAsia="仿宋_GB2312"/>
          <w:sz w:val="28"/>
        </w:rPr>
        <w:t>。</w:t>
      </w:r>
    </w:p>
    <w:p w14:paraId="50546F82">
      <w:pPr>
        <w:pStyle w:val="15"/>
        <w:spacing w:before="93" w:line="360" w:lineRule="auto"/>
        <w:rPr>
          <w:rFonts w:eastAsia="等线"/>
          <w:b/>
          <w:color w:val="0033CC"/>
          <w:spacing w:val="0"/>
          <w:sz w:val="21"/>
          <w:szCs w:val="21"/>
        </w:rPr>
      </w:pPr>
    </w:p>
    <w:p w14:paraId="390DD491">
      <w:pPr>
        <w:pStyle w:val="15"/>
        <w:spacing w:before="93" w:line="360" w:lineRule="auto"/>
        <w:ind w:firstLine="504"/>
        <w:rPr>
          <w:rFonts w:eastAsia="仿宋_GB2312"/>
          <w:sz w:val="28"/>
        </w:rPr>
      </w:pPr>
    </w:p>
    <w:p w14:paraId="63E06079">
      <w:pPr>
        <w:pStyle w:val="15"/>
        <w:spacing w:before="93" w:line="360" w:lineRule="auto"/>
        <w:ind w:firstLine="504"/>
        <w:rPr>
          <w:rFonts w:eastAsia="仿宋_GB2312"/>
          <w:sz w:val="28"/>
        </w:rPr>
      </w:pPr>
    </w:p>
    <w:p w14:paraId="12AE064D">
      <w:pPr>
        <w:pStyle w:val="15"/>
        <w:spacing w:before="93" w:line="360" w:lineRule="auto"/>
        <w:ind w:firstLine="504"/>
        <w:rPr>
          <w:rFonts w:eastAsia="仿宋_GB2312"/>
          <w:sz w:val="28"/>
        </w:rPr>
      </w:pPr>
    </w:p>
    <w:p w14:paraId="7B71036D">
      <w:pPr>
        <w:pStyle w:val="15"/>
        <w:tabs>
          <w:tab w:val="left" w:pos="2940"/>
        </w:tabs>
        <w:spacing w:before="93" w:line="360" w:lineRule="auto"/>
        <w:ind w:firstLine="504"/>
        <w:rPr>
          <w:rFonts w:eastAsia="仿宋_GB2312"/>
          <w:sz w:val="28"/>
        </w:rPr>
      </w:pPr>
      <w:r>
        <w:rPr>
          <w:rFonts w:eastAsia="仿宋_GB2312"/>
          <w:sz w:val="28"/>
        </w:rPr>
        <w:tab/>
      </w:r>
    </w:p>
    <w:p w14:paraId="1DDA3DC1">
      <w:pPr>
        <w:pStyle w:val="15"/>
        <w:spacing w:before="93" w:line="360" w:lineRule="auto"/>
        <w:ind w:firstLine="504"/>
        <w:rPr>
          <w:rFonts w:eastAsia="仿宋_GB2312"/>
          <w:sz w:val="28"/>
        </w:rPr>
      </w:pPr>
    </w:p>
    <w:p w14:paraId="45B555DA">
      <w:pPr>
        <w:pStyle w:val="15"/>
        <w:spacing w:before="93" w:line="360" w:lineRule="auto"/>
        <w:ind w:firstLine="504"/>
        <w:rPr>
          <w:rFonts w:eastAsia="仿宋_GB2312"/>
          <w:color w:val="0033CC"/>
          <w:sz w:val="28"/>
        </w:rPr>
      </w:pPr>
      <w:r>
        <w:rPr>
          <w:rFonts w:eastAsia="仿宋_GB2312"/>
          <w:sz w:val="28"/>
        </w:rPr>
        <w:t xml:space="preserve">                      本科毕业论文（设计）作者签名：</w:t>
      </w:r>
    </w:p>
    <w:p w14:paraId="459B822C">
      <w:pPr>
        <w:spacing w:before="93" w:beforeLines="30" w:line="360" w:lineRule="auto"/>
        <w:rPr>
          <w:rFonts w:ascii="Times New Roman" w:hAnsi="Times New Roman" w:eastAsia="仿宋_GB2312" w:cs="Times New Roman"/>
          <w:spacing w:val="-14"/>
          <w:sz w:val="24"/>
        </w:rPr>
      </w:pPr>
      <w:r>
        <w:rPr>
          <w:rFonts w:ascii="Times New Roman" w:hAnsi="Times New Roman" w:eastAsia="仿宋_GB2312" w:cs="Times New Roman"/>
          <w:spacing w:val="-14"/>
          <w:sz w:val="28"/>
        </w:rPr>
        <w:t xml:space="preserve">                                          二</w:t>
      </w:r>
      <w:r>
        <w:rPr>
          <w:rFonts w:ascii="Times New Roman" w:hAnsi="Times New Roman" w:eastAsia="宋体" w:cs="Times New Roman"/>
          <w:spacing w:val="-14"/>
          <w:sz w:val="28"/>
        </w:rPr>
        <w:t>〇</w:t>
      </w:r>
      <w:r>
        <w:rPr>
          <w:rFonts w:hint="eastAsia" w:cs="Times New Roman"/>
          <w:spacing w:val="-14"/>
          <w:sz w:val="28"/>
          <w:lang w:val="en-US" w:eastAsia="zh-CN"/>
        </w:rPr>
        <w:t>二五</w:t>
      </w:r>
      <w:r>
        <w:rPr>
          <w:rFonts w:ascii="Times New Roman" w:hAnsi="Times New Roman" w:eastAsia="仿宋_GB2312" w:cs="Times New Roman"/>
          <w:spacing w:val="-14"/>
          <w:sz w:val="28"/>
        </w:rPr>
        <w:t xml:space="preserve">年 </w:t>
      </w:r>
      <w:r>
        <w:rPr>
          <w:rFonts w:hint="eastAsia" w:eastAsia="仿宋_GB2312" w:cs="Times New Roman"/>
          <w:spacing w:val="-14"/>
          <w:sz w:val="28"/>
          <w:lang w:val="en-US" w:eastAsia="zh-CN"/>
        </w:rPr>
        <w:t>五</w:t>
      </w:r>
      <w:r>
        <w:rPr>
          <w:rFonts w:ascii="Times New Roman" w:hAnsi="Times New Roman" w:eastAsia="仿宋_GB2312" w:cs="Times New Roman"/>
          <w:spacing w:val="-14"/>
          <w:sz w:val="28"/>
        </w:rPr>
        <w:t xml:space="preserve"> 月 </w:t>
      </w:r>
      <w:r>
        <w:rPr>
          <w:rFonts w:hint="eastAsia" w:eastAsia="仿宋_GB2312" w:cs="Times New Roman"/>
          <w:spacing w:val="-14"/>
          <w:sz w:val="28"/>
          <w:lang w:val="en-US" w:eastAsia="zh-CN"/>
        </w:rPr>
        <w:t>三十</w:t>
      </w:r>
      <w:r>
        <w:rPr>
          <w:rFonts w:ascii="Times New Roman" w:hAnsi="Times New Roman" w:eastAsia="仿宋_GB2312" w:cs="Times New Roman"/>
          <w:spacing w:val="-14"/>
          <w:sz w:val="28"/>
        </w:rPr>
        <w:t xml:space="preserve"> 日</w:t>
      </w:r>
    </w:p>
    <w:p w14:paraId="314E927A">
      <w:pPr>
        <w:autoSpaceDE w:val="0"/>
        <w:autoSpaceDN w:val="0"/>
        <w:spacing w:beforeLines="50" w:afterLines="50" w:line="440" w:lineRule="exact"/>
        <w:jc w:val="center"/>
        <w:rPr>
          <w:rFonts w:eastAsia="黑体"/>
          <w:b/>
          <w:bCs/>
          <w:color w:val="000000"/>
          <w:sz w:val="24"/>
          <w:szCs w:val="24"/>
        </w:rPr>
        <w:sectPr>
          <w:headerReference r:id="rId4" w:type="default"/>
          <w:footerReference r:id="rId5" w:type="default"/>
          <w:pgSz w:w="11905" w:h="16838"/>
          <w:pgMar w:top="1587" w:right="1417" w:bottom="1417" w:left="1701" w:header="680" w:footer="850" w:gutter="0"/>
          <w:pgBorders>
            <w:top w:val="none" w:sz="0" w:space="0"/>
            <w:left w:val="none" w:sz="0" w:space="0"/>
            <w:bottom w:val="none" w:sz="0" w:space="0"/>
            <w:right w:val="none" w:sz="0" w:space="0"/>
          </w:pgBorders>
          <w:pgNumType w:fmt="upperRoman" w:start="1"/>
          <w:cols w:space="0" w:num="1"/>
          <w:docGrid w:type="lines" w:linePitch="317" w:charSpace="0"/>
        </w:sectPr>
      </w:pPr>
    </w:p>
    <w:p w14:paraId="67314E66">
      <w:pPr>
        <w:autoSpaceDE w:val="0"/>
        <w:autoSpaceDN w:val="0"/>
        <w:spacing w:beforeLines="50" w:afterLines="50" w:line="440" w:lineRule="exact"/>
        <w:jc w:val="center"/>
        <w:rPr>
          <w:rFonts w:eastAsia="黑体"/>
          <w:b/>
          <w:bCs/>
          <w:color w:val="auto"/>
          <w:sz w:val="36"/>
          <w:szCs w:val="36"/>
        </w:rPr>
      </w:pPr>
      <w:r>
        <w:rPr>
          <w:rFonts w:eastAsia="黑体"/>
          <w:b/>
          <w:bCs/>
          <w:color w:val="auto"/>
          <w:sz w:val="24"/>
          <w:szCs w:val="24"/>
        </w:rPr>
        <w:t>摘</w:t>
      </w:r>
      <w:r>
        <w:rPr>
          <w:rFonts w:hint="eastAsia" w:ascii="黑体" w:hAnsi="黑体" w:eastAsia="黑体" w:cs="黑体"/>
          <w:b/>
          <w:bCs/>
          <w:color w:val="auto"/>
          <w:sz w:val="24"/>
          <w:szCs w:val="24"/>
        </w:rPr>
        <w:t xml:space="preserve"> </w:t>
      </w:r>
      <w:r>
        <w:rPr>
          <w:rFonts w:hint="eastAsia" w:ascii="黑体" w:hAnsi="黑体" w:eastAsia="黑体" w:cs="黑体"/>
          <w:b/>
          <w:bCs/>
          <w:color w:val="auto"/>
          <w:sz w:val="24"/>
          <w:szCs w:val="24"/>
          <w:lang w:val="en-US" w:eastAsia="zh-CN"/>
        </w:rPr>
        <w:t xml:space="preserve"> </w:t>
      </w:r>
      <w:r>
        <w:rPr>
          <w:rFonts w:eastAsia="黑体"/>
          <w:b/>
          <w:bCs/>
          <w:color w:val="auto"/>
          <w:sz w:val="24"/>
          <w:szCs w:val="24"/>
        </w:rPr>
        <w:t>要</w:t>
      </w:r>
    </w:p>
    <w:p w14:paraId="66730B6B">
      <w:pPr>
        <w:autoSpaceDE w:val="0"/>
        <w:autoSpaceDN w:val="0"/>
        <w:spacing w:line="300" w:lineRule="auto"/>
        <w:ind w:firstLine="480" w:firstLineChars="200"/>
        <w:rPr>
          <w:rFonts w:hint="eastAsia" w:ascii="仿宋" w:hAnsi="仿宋" w:eastAsia="仿宋" w:cs="仿宋"/>
          <w:sz w:val="24"/>
        </w:rPr>
      </w:pPr>
      <w:r>
        <w:rPr>
          <w:rFonts w:hint="eastAsia" w:ascii="仿宋" w:hAnsi="仿宋" w:eastAsia="仿宋" w:cs="仿宋"/>
          <w:sz w:val="24"/>
        </w:rPr>
        <w:t>随着茶文化在全球范围内的影响力不断扩大，如何利用现代信息技术高效传播茶文化成为一个重要课题。本文设计并实现了一套基于</w:t>
      </w:r>
      <w:r>
        <w:rPr>
          <w:rFonts w:hint="default" w:ascii="Times New Roman" w:hAnsi="Times New Roman" w:eastAsia="仿宋" w:cs="Times New Roman"/>
          <w:sz w:val="24"/>
        </w:rPr>
        <w:t>SpringBoot</w:t>
      </w:r>
      <w:r>
        <w:rPr>
          <w:rFonts w:hint="eastAsia" w:ascii="仿宋" w:hAnsi="仿宋" w:eastAsia="仿宋" w:cs="仿宋"/>
          <w:sz w:val="24"/>
        </w:rPr>
        <w:t>框架的茶道文化传播系统，旨在通过数字化手段提升茶文化的传播效率和影响力。系统采用</w:t>
      </w:r>
      <w:r>
        <w:rPr>
          <w:rFonts w:hint="default" w:ascii="Times New Roman" w:hAnsi="Times New Roman" w:eastAsia="仿宋" w:cs="Times New Roman"/>
          <w:sz w:val="24"/>
        </w:rPr>
        <w:t>SpringBoot</w:t>
      </w:r>
      <w:r>
        <w:rPr>
          <w:rFonts w:hint="eastAsia" w:ascii="仿宋" w:hAnsi="仿宋" w:eastAsia="仿宋" w:cs="仿宋"/>
          <w:sz w:val="24"/>
        </w:rPr>
        <w:t>作为开发框架，结合</w:t>
      </w:r>
      <w:r>
        <w:rPr>
          <w:rFonts w:hint="default" w:ascii="Times New Roman" w:hAnsi="Times New Roman" w:eastAsia="仿宋" w:cs="Times New Roman"/>
          <w:sz w:val="24"/>
        </w:rPr>
        <w:t>MySQL</w:t>
      </w:r>
      <w:r>
        <w:rPr>
          <w:rFonts w:hint="eastAsia" w:ascii="仿宋" w:hAnsi="仿宋" w:eastAsia="仿宋" w:cs="仿宋"/>
          <w:sz w:val="24"/>
        </w:rPr>
        <w:t>数据库和</w:t>
      </w:r>
      <w:r>
        <w:rPr>
          <w:rFonts w:hint="default" w:ascii="Times New Roman" w:hAnsi="Times New Roman" w:eastAsia="仿宋" w:cs="Times New Roman"/>
          <w:sz w:val="24"/>
        </w:rPr>
        <w:t>Vue.js</w:t>
      </w:r>
      <w:r>
        <w:rPr>
          <w:rFonts w:hint="eastAsia" w:ascii="仿宋" w:hAnsi="仿宋" w:eastAsia="仿宋" w:cs="仿宋"/>
          <w:sz w:val="24"/>
        </w:rPr>
        <w:t>前端框架，构建了一个功能完善、交互友好的茶道文化传播平台。</w:t>
      </w:r>
    </w:p>
    <w:p w14:paraId="099932A8">
      <w:pPr>
        <w:autoSpaceDE w:val="0"/>
        <w:autoSpaceDN w:val="0"/>
        <w:spacing w:line="300" w:lineRule="auto"/>
        <w:ind w:firstLine="480" w:firstLineChars="200"/>
        <w:rPr>
          <w:rFonts w:hint="eastAsia" w:ascii="仿宋" w:hAnsi="仿宋" w:eastAsia="仿宋" w:cs="仿宋"/>
          <w:sz w:val="24"/>
        </w:rPr>
      </w:pPr>
      <w:r>
        <w:rPr>
          <w:rFonts w:hint="eastAsia" w:ascii="仿宋" w:hAnsi="仿宋" w:eastAsia="仿宋" w:cs="仿宋"/>
          <w:sz w:val="24"/>
        </w:rPr>
        <w:t>系统的主要功能模块包括茶</w:t>
      </w:r>
      <w:r>
        <w:rPr>
          <w:rFonts w:hint="eastAsia" w:ascii="仿宋" w:hAnsi="仿宋" w:eastAsia="仿宋" w:cs="仿宋"/>
          <w:sz w:val="24"/>
          <w:lang w:val="en-US" w:eastAsia="zh-CN"/>
        </w:rPr>
        <w:t>道</w:t>
      </w:r>
      <w:r>
        <w:rPr>
          <w:rFonts w:hint="eastAsia" w:ascii="仿宋" w:hAnsi="仿宋" w:eastAsia="仿宋" w:cs="仿宋"/>
          <w:sz w:val="24"/>
        </w:rPr>
        <w:t>文化知识</w:t>
      </w:r>
      <w:r>
        <w:rPr>
          <w:rFonts w:hint="eastAsia" w:ascii="仿宋" w:hAnsi="仿宋" w:eastAsia="仿宋" w:cs="仿宋"/>
          <w:sz w:val="24"/>
          <w:lang w:val="en-US" w:eastAsia="zh-CN"/>
        </w:rPr>
        <w:t>库</w:t>
      </w:r>
      <w:r>
        <w:rPr>
          <w:rFonts w:hint="eastAsia" w:ascii="仿宋" w:hAnsi="仿宋" w:eastAsia="仿宋" w:cs="仿宋"/>
          <w:sz w:val="24"/>
        </w:rPr>
        <w:t>、茶道教学视频、茶艺活动管理、用户社区交流以及</w:t>
      </w:r>
      <w:r>
        <w:rPr>
          <w:rFonts w:hint="eastAsia" w:ascii="仿宋" w:hAnsi="仿宋" w:eastAsia="仿宋" w:cs="仿宋"/>
          <w:sz w:val="24"/>
          <w:lang w:val="en-US" w:eastAsia="zh-CN"/>
        </w:rPr>
        <w:t>商品信息</w:t>
      </w:r>
      <w:r>
        <w:rPr>
          <w:rFonts w:hint="eastAsia" w:ascii="仿宋" w:hAnsi="仿宋" w:eastAsia="仿宋" w:cs="仿宋"/>
          <w:sz w:val="24"/>
        </w:rPr>
        <w:t>等。在系统设计过程中，采用了微服务架构思想，将系统拆分为多个独立的服务模块，提高了系统的可扩展性和可维护性。同时，通过前后端分离开发模式，提升了开发效率和用户体验。系统经过测试验证，运行稳定，性能良好，能够满足茶文化爱好者的学习、交流和传播需求。</w:t>
      </w:r>
    </w:p>
    <w:p w14:paraId="50DDC299">
      <w:pPr>
        <w:autoSpaceDE w:val="0"/>
        <w:autoSpaceDN w:val="0"/>
        <w:spacing w:line="300" w:lineRule="auto"/>
        <w:rPr>
          <w:rFonts w:hint="eastAsia"/>
          <w:sz w:val="24"/>
        </w:rPr>
      </w:pPr>
      <w:r>
        <w:rPr>
          <w:rFonts w:hint="eastAsia" w:ascii="黑体" w:hAnsi="黑体" w:eastAsia="黑体" w:cs="黑体"/>
          <w:b/>
          <w:bCs/>
          <w:sz w:val="24"/>
        </w:rPr>
        <w:t>关键词</w:t>
      </w:r>
      <w:r>
        <w:rPr>
          <w:rFonts w:hint="eastAsia"/>
          <w:b/>
          <w:bCs/>
          <w:sz w:val="24"/>
        </w:rPr>
        <w:t>：</w:t>
      </w:r>
      <w:r>
        <w:rPr>
          <w:rFonts w:hint="eastAsia"/>
          <w:sz w:val="24"/>
        </w:rPr>
        <w:t>SpringBoot</w:t>
      </w:r>
      <w:r>
        <w:rPr>
          <w:rFonts w:hint="eastAsia" w:ascii="仿宋" w:hAnsi="仿宋" w:eastAsia="仿宋" w:cs="仿宋"/>
          <w:sz w:val="24"/>
        </w:rPr>
        <w:t>；茶道文化；文化传播；系统设计</w:t>
      </w:r>
    </w:p>
    <w:p w14:paraId="3DEB0CFB">
      <w:pPr>
        <w:autoSpaceDE w:val="0"/>
        <w:autoSpaceDN w:val="0"/>
        <w:spacing w:line="300" w:lineRule="auto"/>
        <w:ind w:firstLine="480" w:firstLineChars="200"/>
        <w:rPr>
          <w:sz w:val="24"/>
        </w:rPr>
      </w:pPr>
    </w:p>
    <w:p w14:paraId="55679ECE">
      <w:pPr>
        <w:autoSpaceDE w:val="0"/>
        <w:autoSpaceDN w:val="0"/>
        <w:spacing w:line="300" w:lineRule="auto"/>
        <w:rPr>
          <w:color w:val="000000"/>
          <w:sz w:val="24"/>
        </w:rPr>
      </w:pPr>
    </w:p>
    <w:p w14:paraId="6DF32AD4">
      <w:pPr>
        <w:autoSpaceDE w:val="0"/>
        <w:autoSpaceDN w:val="0"/>
        <w:spacing w:line="300" w:lineRule="auto"/>
        <w:rPr>
          <w:color w:val="000000"/>
          <w:sz w:val="32"/>
        </w:rPr>
        <w:sectPr>
          <w:footerReference r:id="rId6" w:type="default"/>
          <w:pgSz w:w="11905" w:h="16838"/>
          <w:pgMar w:top="1587" w:right="1417" w:bottom="1417" w:left="1701" w:header="680" w:footer="850" w:gutter="0"/>
          <w:pgBorders>
            <w:top w:val="none" w:sz="0" w:space="0"/>
            <w:left w:val="none" w:sz="0" w:space="0"/>
            <w:bottom w:val="none" w:sz="0" w:space="0"/>
            <w:right w:val="none" w:sz="0" w:space="0"/>
          </w:pgBorders>
          <w:pgNumType w:fmt="upperRoman" w:start="1"/>
          <w:cols w:space="0" w:num="1"/>
          <w:docGrid w:type="lines" w:linePitch="317" w:charSpace="0"/>
        </w:sectPr>
      </w:pPr>
    </w:p>
    <w:p w14:paraId="7D8E7A8E">
      <w:pPr>
        <w:spacing w:beforeLines="50" w:afterLines="50" w:line="440" w:lineRule="exact"/>
        <w:jc w:val="center"/>
        <w:rPr>
          <w:rFonts w:hint="default" w:ascii="Times New Roman Bold" w:hAnsi="Times New Roman Bold" w:eastAsia="黑体" w:cs="Times New Roman Bold"/>
          <w:b/>
          <w:bCs/>
          <w:color w:val="000000"/>
          <w:sz w:val="24"/>
          <w:szCs w:val="24"/>
          <w:lang w:val="en-US" w:eastAsia="zh-CN"/>
        </w:rPr>
      </w:pPr>
      <w:r>
        <w:rPr>
          <w:rFonts w:ascii="Times New Roman Bold" w:hAnsi="Times New Roman Bold" w:eastAsia="黑体" w:cs="Times New Roman Bold"/>
          <w:b/>
          <w:bCs/>
          <w:color w:val="000000"/>
          <w:sz w:val="24"/>
          <w:szCs w:val="24"/>
        </w:rPr>
        <w:t>A</w:t>
      </w:r>
      <w:r>
        <w:rPr>
          <w:rFonts w:hint="eastAsia" w:ascii="Times New Roman Bold" w:hAnsi="Times New Roman Bold" w:eastAsia="黑体" w:cs="Times New Roman Bold"/>
          <w:b/>
          <w:bCs/>
          <w:color w:val="000000"/>
          <w:sz w:val="24"/>
          <w:szCs w:val="24"/>
          <w:lang w:val="en-US" w:eastAsia="zh-CN"/>
        </w:rPr>
        <w:t>BSTRACT</w:t>
      </w:r>
    </w:p>
    <w:p w14:paraId="7F3591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92" w:afterAutospacing="0" w:line="300" w:lineRule="auto"/>
        <w:ind w:left="0" w:right="0" w:firstLine="480" w:firstLineChars="200"/>
        <w:jc w:val="both"/>
        <w:textAlignment w:val="baseline"/>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kern w:val="0"/>
          <w:sz w:val="24"/>
          <w:szCs w:val="24"/>
          <w:shd w:val="clear" w:fill="FFFFFF"/>
          <w:vertAlign w:val="baseline"/>
          <w:lang w:val="en-US" w:eastAsia="zh-CN" w:bidi="ar"/>
        </w:rPr>
        <w:t>As the influence of tea culture continues to grow globally, utilizing modern information technology to efficiently disseminate tea culture has become an important topic. This paper designs and implements a tea ceremony culture dissemination system based on the SpringBoot framework, aiming to enhance the efficiency and impact of tea culture dissemination through digital means. The system uses SpringBoot as the development framework, combined with MySQL database and Vue.js front-end framework, to build a comprehensive and user-friendly tea ceremony culture dissemination platform.</w:t>
      </w:r>
    </w:p>
    <w:p w14:paraId="6C7004B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baseline"/>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kern w:val="0"/>
          <w:sz w:val="24"/>
          <w:szCs w:val="24"/>
          <w:shd w:val="clear" w:fill="FFFFFF"/>
          <w:vertAlign w:val="baseline"/>
          <w:lang w:val="en-US" w:eastAsia="zh-CN" w:bidi="ar"/>
        </w:rPr>
        <w:t>The main functional modules of the system include a tea ceremony knowledge base, tea ceremony teaching videos, tea art event management, user community interaction, and product information. In the system design process, a microservices architecture concept was adopted, dividing the system into several independent service modules, which improved the system's scalability and maintainability. At the same time, the front-end and back-end separation development mode was used to enhance development efficiency and user experience. The system has been tested and verified to be stable and perform well, capable of meeting the learning, communication, and dissemination needs of tea culture enthusiasts.</w:t>
      </w:r>
    </w:p>
    <w:p w14:paraId="53356BC8">
      <w:pPr>
        <w:autoSpaceDE w:val="0"/>
        <w:autoSpaceDN w:val="0"/>
        <w:spacing w:line="300" w:lineRule="auto"/>
        <w:rPr>
          <w:rFonts w:hint="default" w:ascii="Times New Roman" w:hAnsi="Times New Roman" w:cs="Times New Roman"/>
          <w:sz w:val="24"/>
          <w:szCs w:val="24"/>
        </w:rPr>
        <w:sectPr>
          <w:footerReference r:id="rId7" w:type="default"/>
          <w:pgSz w:w="11905" w:h="16838"/>
          <w:pgMar w:top="1587" w:right="1417" w:bottom="1417" w:left="1701" w:header="680" w:footer="850" w:gutter="0"/>
          <w:pgBorders>
            <w:top w:val="none" w:sz="0" w:space="0"/>
            <w:left w:val="none" w:sz="0" w:space="0"/>
            <w:bottom w:val="none" w:sz="0" w:space="0"/>
            <w:right w:val="none" w:sz="0" w:space="0"/>
          </w:pgBorders>
          <w:pgNumType w:fmt="upperRoman"/>
          <w:cols w:space="0" w:num="1"/>
          <w:docGrid w:type="lines" w:linePitch="317" w:charSpace="0"/>
        </w:sectPr>
      </w:pPr>
      <w:r>
        <w:rPr>
          <w:b/>
          <w:bCs/>
          <w:sz w:val="24"/>
        </w:rPr>
        <w:t>K</w:t>
      </w:r>
      <w:r>
        <w:rPr>
          <w:rFonts w:hint="eastAsia"/>
          <w:b/>
          <w:bCs/>
          <w:sz w:val="24"/>
          <w:lang w:val="en-US" w:eastAsia="zh-CN"/>
        </w:rPr>
        <w:t>EYWORDS</w:t>
      </w:r>
      <w:r>
        <w:rPr>
          <w:b/>
          <w:bCs/>
          <w:sz w:val="24"/>
        </w:rPr>
        <w:t>:</w:t>
      </w:r>
      <w:r>
        <w:rPr>
          <w:rFonts w:hint="default" w:ascii="Times New Roman" w:hAnsi="Times New Roman" w:eastAsia="Segoe UI" w:cs="Times New Roman"/>
          <w:i w:val="0"/>
          <w:iCs w:val="0"/>
          <w:caps w:val="0"/>
          <w:spacing w:val="0"/>
          <w:sz w:val="24"/>
          <w:szCs w:val="24"/>
          <w:shd w:val="clear" w:fill="FFFFFF"/>
        </w:rPr>
        <w:t>SpringBoot; Tea Culture; Cultural Dissemination; System Design</w:t>
      </w:r>
    </w:p>
    <w:p w14:paraId="6547FECC">
      <w:pPr>
        <w:keepNext w:val="0"/>
        <w:keepLines w:val="0"/>
        <w:pageBreakBefore w:val="0"/>
        <w:widowControl w:val="0"/>
        <w:kinsoku/>
        <w:wordWrap/>
        <w:overflowPunct/>
        <w:topLinePunct w:val="0"/>
        <w:autoSpaceDE w:val="0"/>
        <w:autoSpaceDN w:val="0"/>
        <w:bidi w:val="0"/>
        <w:adjustRightInd/>
        <w:snapToGrid/>
        <w:spacing w:beforeLines="50" w:afterLines="50" w:line="300" w:lineRule="auto"/>
        <w:ind w:firstLine="3614" w:firstLineChars="1000"/>
        <w:jc w:val="both"/>
        <w:textAlignment w:val="auto"/>
        <w:outlineLvl w:val="0"/>
      </w:pPr>
      <w:bookmarkStart w:id="11" w:name="_Toc26784"/>
      <w:bookmarkStart w:id="12" w:name="_Toc10193"/>
      <w:bookmarkStart w:id="13" w:name="_Toc31198"/>
      <w:bookmarkStart w:id="14" w:name="_Toc1193623643"/>
      <w:bookmarkStart w:id="15" w:name="_Toc1468669021"/>
      <w:bookmarkStart w:id="16" w:name="_Toc1051833142"/>
      <w:bookmarkStart w:id="17" w:name="_Toc26743"/>
      <w:bookmarkStart w:id="18" w:name="_Toc20766"/>
      <w:bookmarkStart w:id="19" w:name="_Toc1039304928"/>
      <w:bookmarkStart w:id="20" w:name="_Toc23793"/>
      <w:r>
        <w:rPr>
          <w:rFonts w:eastAsia="黑体"/>
          <w:b/>
          <w:bCs/>
          <w:sz w:val="36"/>
          <w:szCs w:val="36"/>
        </w:rPr>
        <w:t>目</w:t>
      </w:r>
      <w:r>
        <w:rPr>
          <w:rFonts w:hint="eastAsia" w:ascii="黑体" w:hAnsi="黑体" w:eastAsia="黑体" w:cs="黑体"/>
          <w:b/>
          <w:bCs/>
          <w:sz w:val="36"/>
          <w:szCs w:val="36"/>
          <w:lang w:val="en-US" w:eastAsia="zh-CN"/>
        </w:rPr>
        <w:t xml:space="preserve">    </w:t>
      </w:r>
      <w:r>
        <w:rPr>
          <w:rFonts w:eastAsia="黑体"/>
          <w:b/>
          <w:bCs/>
          <w:sz w:val="36"/>
          <w:szCs w:val="36"/>
        </w:rPr>
        <w:t>录</w:t>
      </w:r>
      <w:bookmarkEnd w:id="11"/>
      <w:bookmarkEnd w:id="12"/>
      <w:bookmarkEnd w:id="13"/>
      <w:bookmarkEnd w:id="14"/>
      <w:bookmarkEnd w:id="15"/>
      <w:bookmarkEnd w:id="16"/>
      <w:bookmarkEnd w:id="17"/>
      <w:bookmarkEnd w:id="18"/>
      <w:bookmarkEnd w:id="19"/>
      <w:bookmarkEnd w:id="20"/>
      <w:r>
        <w:rPr>
          <w:sz w:val="24"/>
        </w:rPr>
        <w:fldChar w:fldCharType="begin"/>
      </w:r>
      <w:r>
        <w:rPr>
          <w:sz w:val="24"/>
        </w:rPr>
        <w:instrText xml:space="preserve">TOC \o "1-3" \h \u </w:instrText>
      </w:r>
      <w:r>
        <w:rPr>
          <w:sz w:val="24"/>
        </w:rPr>
        <w:fldChar w:fldCharType="separate"/>
      </w:r>
    </w:p>
    <w:p w14:paraId="57688EF5">
      <w:pPr>
        <w:pStyle w:val="19"/>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8"/>
          <w:szCs w:val="28"/>
        </w:rPr>
      </w:pPr>
      <w:r>
        <w:rPr>
          <w:b/>
          <w:bCs/>
          <w:sz w:val="28"/>
          <w:szCs w:val="28"/>
        </w:rPr>
        <w:fldChar w:fldCharType="begin"/>
      </w:r>
      <w:r>
        <w:rPr>
          <w:b/>
          <w:bCs/>
          <w:sz w:val="28"/>
          <w:szCs w:val="28"/>
        </w:rPr>
        <w:instrText xml:space="preserve"> HYPERLINK \l _Toc27153 </w:instrText>
      </w:r>
      <w:r>
        <w:rPr>
          <w:b/>
          <w:bCs/>
          <w:sz w:val="28"/>
          <w:szCs w:val="28"/>
        </w:rPr>
        <w:fldChar w:fldCharType="separate"/>
      </w:r>
      <w:r>
        <w:rPr>
          <w:rFonts w:eastAsia="黑体"/>
          <w:b/>
          <w:bCs/>
          <w:kern w:val="2"/>
          <w:sz w:val="28"/>
          <w:szCs w:val="28"/>
        </w:rPr>
        <w:t>1</w:t>
      </w:r>
      <w:r>
        <w:rPr>
          <w:rFonts w:hint="eastAsia" w:eastAsia="黑体"/>
          <w:b/>
          <w:bCs/>
          <w:kern w:val="2"/>
          <w:sz w:val="28"/>
          <w:szCs w:val="28"/>
          <w:lang w:val="en-US" w:eastAsia="zh-CN"/>
        </w:rPr>
        <w:t xml:space="preserve"> </w:t>
      </w:r>
      <w:r>
        <w:rPr>
          <w:rFonts w:eastAsia="黑体"/>
          <w:b/>
          <w:bCs/>
          <w:kern w:val="2"/>
          <w:sz w:val="28"/>
          <w:szCs w:val="28"/>
        </w:rPr>
        <w:t>绪论</w:t>
      </w:r>
      <w:r>
        <w:rPr>
          <w:b w:val="0"/>
          <w:bCs w:val="0"/>
          <w:sz w:val="24"/>
          <w:szCs w:val="24"/>
        </w:rPr>
        <w:tab/>
      </w:r>
      <w:r>
        <w:rPr>
          <w:b w:val="0"/>
          <w:bCs w:val="0"/>
          <w:sz w:val="28"/>
          <w:szCs w:val="28"/>
        </w:rPr>
        <w:fldChar w:fldCharType="begin"/>
      </w:r>
      <w:r>
        <w:rPr>
          <w:b w:val="0"/>
          <w:bCs w:val="0"/>
          <w:sz w:val="28"/>
          <w:szCs w:val="28"/>
        </w:rPr>
        <w:instrText xml:space="preserve"> PAGEREF _Toc27153 \h </w:instrText>
      </w:r>
      <w:r>
        <w:rPr>
          <w:b w:val="0"/>
          <w:bCs w:val="0"/>
          <w:sz w:val="28"/>
          <w:szCs w:val="28"/>
        </w:rPr>
        <w:fldChar w:fldCharType="separate"/>
      </w:r>
      <w:r>
        <w:rPr>
          <w:b w:val="0"/>
          <w:bCs w:val="0"/>
          <w:sz w:val="28"/>
          <w:szCs w:val="28"/>
        </w:rPr>
        <w:t>1</w:t>
      </w:r>
      <w:r>
        <w:rPr>
          <w:b w:val="0"/>
          <w:bCs w:val="0"/>
          <w:sz w:val="28"/>
          <w:szCs w:val="28"/>
        </w:rPr>
        <w:fldChar w:fldCharType="end"/>
      </w:r>
      <w:r>
        <w:rPr>
          <w:b/>
          <w:bCs/>
          <w:sz w:val="28"/>
          <w:szCs w:val="28"/>
        </w:rPr>
        <w:fldChar w:fldCharType="end"/>
      </w:r>
    </w:p>
    <w:p w14:paraId="1EA80981">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_Toc8026 </w:instrText>
      </w:r>
      <w:r>
        <w:rPr>
          <w:b/>
          <w:bCs/>
          <w:sz w:val="24"/>
          <w:szCs w:val="24"/>
        </w:rPr>
        <w:fldChar w:fldCharType="separate"/>
      </w:r>
      <w:r>
        <w:rPr>
          <w:rFonts w:ascii="Times New Roman" w:hAnsi="Times New Roman"/>
          <w:b/>
          <w:bCs/>
          <w:sz w:val="24"/>
          <w:szCs w:val="24"/>
        </w:rPr>
        <w:t>1.1</w:t>
      </w:r>
      <w:r>
        <w:rPr>
          <w:rFonts w:hint="eastAsia" w:ascii="Times New Roman" w:hAnsi="Times New Roman"/>
          <w:b/>
          <w:bCs/>
          <w:sz w:val="24"/>
          <w:szCs w:val="24"/>
          <w:lang w:val="en-US" w:eastAsia="zh-CN"/>
        </w:rPr>
        <w:t xml:space="preserve"> </w:t>
      </w:r>
      <w:r>
        <w:rPr>
          <w:rFonts w:ascii="Times New Roman" w:hAnsi="Times New Roman"/>
          <w:b/>
          <w:bCs/>
          <w:sz w:val="24"/>
          <w:szCs w:val="24"/>
        </w:rPr>
        <w:t>研究背景</w:t>
      </w:r>
      <w:r>
        <w:rPr>
          <w:b w:val="0"/>
          <w:bCs w:val="0"/>
          <w:sz w:val="24"/>
          <w:szCs w:val="24"/>
        </w:rPr>
        <w:tab/>
      </w:r>
      <w:r>
        <w:rPr>
          <w:b w:val="0"/>
          <w:bCs w:val="0"/>
          <w:sz w:val="28"/>
          <w:szCs w:val="28"/>
        </w:rPr>
        <w:fldChar w:fldCharType="begin"/>
      </w:r>
      <w:r>
        <w:rPr>
          <w:b w:val="0"/>
          <w:bCs w:val="0"/>
          <w:sz w:val="28"/>
          <w:szCs w:val="28"/>
        </w:rPr>
        <w:instrText xml:space="preserve"> PAGEREF _Toc8026 \h </w:instrText>
      </w:r>
      <w:r>
        <w:rPr>
          <w:b w:val="0"/>
          <w:bCs w:val="0"/>
          <w:sz w:val="28"/>
          <w:szCs w:val="28"/>
        </w:rPr>
        <w:fldChar w:fldCharType="separate"/>
      </w:r>
      <w:r>
        <w:rPr>
          <w:b w:val="0"/>
          <w:bCs w:val="0"/>
          <w:sz w:val="28"/>
          <w:szCs w:val="28"/>
        </w:rPr>
        <w:t>1</w:t>
      </w:r>
      <w:r>
        <w:rPr>
          <w:b w:val="0"/>
          <w:bCs w:val="0"/>
          <w:sz w:val="28"/>
          <w:szCs w:val="28"/>
        </w:rPr>
        <w:fldChar w:fldCharType="end"/>
      </w:r>
      <w:r>
        <w:rPr>
          <w:b/>
          <w:bCs/>
          <w:sz w:val="24"/>
          <w:szCs w:val="24"/>
        </w:rPr>
        <w:fldChar w:fldCharType="end"/>
      </w:r>
    </w:p>
    <w:p w14:paraId="112E397B">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_Toc3824 </w:instrText>
      </w:r>
      <w:r>
        <w:rPr>
          <w:b/>
          <w:bCs/>
          <w:sz w:val="24"/>
          <w:szCs w:val="24"/>
        </w:rPr>
        <w:fldChar w:fldCharType="separate"/>
      </w:r>
      <w:r>
        <w:rPr>
          <w:rFonts w:ascii="Times New Roman" w:hAnsi="Times New Roman"/>
          <w:b/>
          <w:bCs/>
          <w:sz w:val="24"/>
          <w:szCs w:val="24"/>
        </w:rPr>
        <w:t>1.</w:t>
      </w:r>
      <w:r>
        <w:rPr>
          <w:rFonts w:hint="eastAsia" w:ascii="Times New Roman" w:hAnsi="Times New Roman"/>
          <w:b/>
          <w:bCs/>
          <w:sz w:val="24"/>
          <w:szCs w:val="24"/>
        </w:rPr>
        <w:t>2</w:t>
      </w:r>
      <w:r>
        <w:rPr>
          <w:rFonts w:hint="eastAsia" w:ascii="Times New Roman" w:hAnsi="Times New Roman"/>
          <w:b/>
          <w:bCs/>
          <w:sz w:val="24"/>
          <w:szCs w:val="24"/>
          <w:lang w:val="en-US" w:eastAsia="zh-CN"/>
        </w:rPr>
        <w:t xml:space="preserve"> </w:t>
      </w:r>
      <w:r>
        <w:rPr>
          <w:rFonts w:ascii="Times New Roman" w:hAnsi="Times New Roman"/>
          <w:b/>
          <w:bCs/>
          <w:sz w:val="24"/>
          <w:szCs w:val="24"/>
        </w:rPr>
        <w:t>研究意义</w:t>
      </w:r>
      <w:r>
        <w:rPr>
          <w:b w:val="0"/>
          <w:bCs w:val="0"/>
          <w:sz w:val="24"/>
          <w:szCs w:val="24"/>
        </w:rPr>
        <w:tab/>
      </w:r>
      <w:r>
        <w:rPr>
          <w:b w:val="0"/>
          <w:bCs w:val="0"/>
          <w:sz w:val="28"/>
          <w:szCs w:val="28"/>
        </w:rPr>
        <w:fldChar w:fldCharType="begin"/>
      </w:r>
      <w:r>
        <w:rPr>
          <w:b w:val="0"/>
          <w:bCs w:val="0"/>
          <w:sz w:val="28"/>
          <w:szCs w:val="28"/>
        </w:rPr>
        <w:instrText xml:space="preserve"> PAGEREF _Toc3824 \h </w:instrText>
      </w:r>
      <w:r>
        <w:rPr>
          <w:b w:val="0"/>
          <w:bCs w:val="0"/>
          <w:sz w:val="28"/>
          <w:szCs w:val="28"/>
        </w:rPr>
        <w:fldChar w:fldCharType="separate"/>
      </w:r>
      <w:r>
        <w:rPr>
          <w:b w:val="0"/>
          <w:bCs w:val="0"/>
          <w:sz w:val="28"/>
          <w:szCs w:val="28"/>
        </w:rPr>
        <w:t>1</w:t>
      </w:r>
      <w:r>
        <w:rPr>
          <w:b w:val="0"/>
          <w:bCs w:val="0"/>
          <w:sz w:val="28"/>
          <w:szCs w:val="28"/>
        </w:rPr>
        <w:fldChar w:fldCharType="end"/>
      </w:r>
      <w:r>
        <w:rPr>
          <w:b/>
          <w:bCs/>
          <w:sz w:val="24"/>
          <w:szCs w:val="24"/>
        </w:rPr>
        <w:fldChar w:fldCharType="end"/>
      </w:r>
    </w:p>
    <w:p w14:paraId="48737DC0">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b/>
          <w:bCs/>
          <w:sz w:val="24"/>
          <w:szCs w:val="24"/>
        </w:rPr>
        <w:fldChar w:fldCharType="begin"/>
      </w:r>
      <w:r>
        <w:rPr>
          <w:b/>
          <w:bCs/>
          <w:sz w:val="24"/>
          <w:szCs w:val="24"/>
        </w:rPr>
        <w:instrText xml:space="preserve"> HYPERLINK \l _Toc24975 </w:instrText>
      </w:r>
      <w:r>
        <w:rPr>
          <w:b/>
          <w:bCs/>
          <w:sz w:val="24"/>
          <w:szCs w:val="24"/>
        </w:rPr>
        <w:fldChar w:fldCharType="separate"/>
      </w:r>
      <w:r>
        <w:rPr>
          <w:rFonts w:ascii="Times New Roman" w:hAnsi="Times New Roman"/>
          <w:b/>
          <w:bCs/>
          <w:sz w:val="24"/>
          <w:szCs w:val="24"/>
        </w:rPr>
        <w:t>1.</w:t>
      </w:r>
      <w:r>
        <w:rPr>
          <w:rFonts w:hint="eastAsia" w:ascii="Times New Roman" w:hAnsi="Times New Roman"/>
          <w:b/>
          <w:bCs/>
          <w:sz w:val="24"/>
          <w:szCs w:val="24"/>
          <w:lang w:val="en-US" w:eastAsia="zh-CN"/>
        </w:rPr>
        <w:t>3 国内外研究现状</w:t>
      </w:r>
      <w:r>
        <w:rPr>
          <w:b w:val="0"/>
          <w:bCs w:val="0"/>
          <w:sz w:val="24"/>
          <w:szCs w:val="24"/>
        </w:rPr>
        <w:tab/>
      </w:r>
      <w:r>
        <w:rPr>
          <w:b w:val="0"/>
          <w:bCs w:val="0"/>
          <w:sz w:val="28"/>
          <w:szCs w:val="28"/>
        </w:rPr>
        <w:fldChar w:fldCharType="begin"/>
      </w:r>
      <w:r>
        <w:rPr>
          <w:b w:val="0"/>
          <w:bCs w:val="0"/>
          <w:sz w:val="28"/>
          <w:szCs w:val="28"/>
        </w:rPr>
        <w:instrText xml:space="preserve"> PAGEREF _Toc24975 \h </w:instrText>
      </w:r>
      <w:r>
        <w:rPr>
          <w:b w:val="0"/>
          <w:bCs w:val="0"/>
          <w:sz w:val="28"/>
          <w:szCs w:val="28"/>
        </w:rPr>
        <w:fldChar w:fldCharType="separate"/>
      </w:r>
      <w:r>
        <w:rPr>
          <w:b w:val="0"/>
          <w:bCs w:val="0"/>
          <w:sz w:val="28"/>
          <w:szCs w:val="28"/>
        </w:rPr>
        <w:t>1</w:t>
      </w:r>
      <w:r>
        <w:rPr>
          <w:b w:val="0"/>
          <w:bCs w:val="0"/>
          <w:sz w:val="28"/>
          <w:szCs w:val="28"/>
        </w:rPr>
        <w:fldChar w:fldCharType="end"/>
      </w:r>
      <w:r>
        <w:rPr>
          <w:b/>
          <w:bCs/>
          <w:sz w:val="24"/>
          <w:szCs w:val="24"/>
        </w:rPr>
        <w:fldChar w:fldCharType="end"/>
      </w:r>
    </w:p>
    <w:p w14:paraId="6F06E329">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_Toc22147 </w:instrText>
      </w:r>
      <w:r>
        <w:rPr>
          <w:sz w:val="24"/>
          <w:szCs w:val="24"/>
        </w:rPr>
        <w:fldChar w:fldCharType="separate"/>
      </w:r>
      <w:r>
        <w:rPr>
          <w:rFonts w:eastAsia="黑体"/>
          <w:bCs w:val="0"/>
          <w:sz w:val="24"/>
          <w:szCs w:val="24"/>
        </w:rPr>
        <w:t>1.</w:t>
      </w:r>
      <w:r>
        <w:rPr>
          <w:rFonts w:hint="eastAsia" w:eastAsia="黑体"/>
          <w:bCs w:val="0"/>
          <w:sz w:val="24"/>
          <w:szCs w:val="24"/>
        </w:rPr>
        <w:t>3</w:t>
      </w:r>
      <w:r>
        <w:rPr>
          <w:rFonts w:eastAsia="黑体"/>
          <w:bCs w:val="0"/>
          <w:sz w:val="24"/>
          <w:szCs w:val="24"/>
        </w:rPr>
        <w:t>.1</w:t>
      </w:r>
      <w:r>
        <w:rPr>
          <w:rFonts w:hint="eastAsia" w:eastAsia="黑体"/>
          <w:bCs w:val="0"/>
          <w:sz w:val="24"/>
          <w:szCs w:val="24"/>
          <w:lang w:val="en-US" w:eastAsia="zh-CN"/>
        </w:rPr>
        <w:t xml:space="preserve"> </w:t>
      </w:r>
      <w:r>
        <w:rPr>
          <w:rFonts w:hint="eastAsia" w:ascii="宋体" w:hAnsi="宋体" w:eastAsia="宋体" w:cs="宋体"/>
          <w:bCs w:val="0"/>
          <w:sz w:val="24"/>
          <w:szCs w:val="24"/>
        </w:rPr>
        <w:t>国外研究现状</w:t>
      </w:r>
      <w:r>
        <w:rPr>
          <w:sz w:val="24"/>
          <w:szCs w:val="24"/>
        </w:rPr>
        <w:tab/>
      </w:r>
      <w:r>
        <w:rPr>
          <w:sz w:val="28"/>
          <w:szCs w:val="28"/>
        </w:rPr>
        <w:fldChar w:fldCharType="begin"/>
      </w:r>
      <w:r>
        <w:rPr>
          <w:sz w:val="28"/>
          <w:szCs w:val="28"/>
        </w:rPr>
        <w:instrText xml:space="preserve"> PAGEREF _Toc22147 \h </w:instrText>
      </w:r>
      <w:r>
        <w:rPr>
          <w:sz w:val="28"/>
          <w:szCs w:val="28"/>
        </w:rPr>
        <w:fldChar w:fldCharType="separate"/>
      </w:r>
      <w:r>
        <w:rPr>
          <w:sz w:val="28"/>
          <w:szCs w:val="28"/>
        </w:rPr>
        <w:t>1</w:t>
      </w:r>
      <w:r>
        <w:rPr>
          <w:sz w:val="28"/>
          <w:szCs w:val="28"/>
        </w:rPr>
        <w:fldChar w:fldCharType="end"/>
      </w:r>
      <w:r>
        <w:rPr>
          <w:sz w:val="24"/>
          <w:szCs w:val="24"/>
        </w:rPr>
        <w:fldChar w:fldCharType="end"/>
      </w:r>
    </w:p>
    <w:p w14:paraId="032A9482">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_Toc32353 </w:instrText>
      </w:r>
      <w:r>
        <w:rPr>
          <w:sz w:val="24"/>
          <w:szCs w:val="24"/>
        </w:rPr>
        <w:fldChar w:fldCharType="separate"/>
      </w:r>
      <w:r>
        <w:rPr>
          <w:rFonts w:eastAsia="黑体"/>
          <w:bCs w:val="0"/>
          <w:sz w:val="24"/>
          <w:szCs w:val="24"/>
        </w:rPr>
        <w:t>1.</w:t>
      </w:r>
      <w:r>
        <w:rPr>
          <w:rFonts w:hint="eastAsia" w:eastAsia="黑体"/>
          <w:bCs w:val="0"/>
          <w:sz w:val="24"/>
          <w:szCs w:val="24"/>
        </w:rPr>
        <w:t>3</w:t>
      </w:r>
      <w:r>
        <w:rPr>
          <w:rFonts w:eastAsia="黑体"/>
          <w:bCs w:val="0"/>
          <w:sz w:val="24"/>
          <w:szCs w:val="24"/>
        </w:rPr>
        <w:t>.2</w:t>
      </w:r>
      <w:r>
        <w:rPr>
          <w:rFonts w:hint="eastAsia" w:eastAsia="黑体"/>
          <w:bCs w:val="0"/>
          <w:sz w:val="24"/>
          <w:szCs w:val="24"/>
          <w:lang w:val="en-US" w:eastAsia="zh-CN"/>
        </w:rPr>
        <w:t xml:space="preserve"> </w:t>
      </w:r>
      <w:r>
        <w:rPr>
          <w:rFonts w:hint="eastAsia" w:ascii="宋体" w:hAnsi="宋体" w:eastAsia="宋体" w:cs="宋体"/>
          <w:bCs w:val="0"/>
          <w:sz w:val="24"/>
          <w:szCs w:val="24"/>
        </w:rPr>
        <w:t>国内研究现状</w:t>
      </w:r>
      <w:r>
        <w:rPr>
          <w:sz w:val="24"/>
          <w:szCs w:val="24"/>
        </w:rPr>
        <w:tab/>
      </w:r>
      <w:r>
        <w:rPr>
          <w:sz w:val="28"/>
          <w:szCs w:val="28"/>
        </w:rPr>
        <w:fldChar w:fldCharType="begin"/>
      </w:r>
      <w:r>
        <w:rPr>
          <w:sz w:val="28"/>
          <w:szCs w:val="28"/>
        </w:rPr>
        <w:instrText xml:space="preserve"> PAGEREF _Toc32353 \h </w:instrText>
      </w:r>
      <w:r>
        <w:rPr>
          <w:sz w:val="28"/>
          <w:szCs w:val="28"/>
        </w:rPr>
        <w:fldChar w:fldCharType="separate"/>
      </w:r>
      <w:r>
        <w:rPr>
          <w:sz w:val="28"/>
          <w:szCs w:val="28"/>
        </w:rPr>
        <w:t>2</w:t>
      </w:r>
      <w:r>
        <w:rPr>
          <w:sz w:val="28"/>
          <w:szCs w:val="28"/>
        </w:rPr>
        <w:fldChar w:fldCharType="end"/>
      </w:r>
      <w:r>
        <w:rPr>
          <w:sz w:val="24"/>
          <w:szCs w:val="24"/>
        </w:rPr>
        <w:fldChar w:fldCharType="end"/>
      </w:r>
    </w:p>
    <w:p w14:paraId="09BA0CE9">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_Toc19204 </w:instrText>
      </w:r>
      <w:r>
        <w:rPr>
          <w:sz w:val="24"/>
          <w:szCs w:val="24"/>
        </w:rPr>
        <w:fldChar w:fldCharType="separate"/>
      </w:r>
      <w:r>
        <w:rPr>
          <w:rFonts w:eastAsia="黑体"/>
          <w:bCs w:val="0"/>
          <w:sz w:val="24"/>
          <w:szCs w:val="24"/>
        </w:rPr>
        <w:t>1.</w:t>
      </w:r>
      <w:r>
        <w:rPr>
          <w:rFonts w:hint="eastAsia" w:eastAsia="黑体"/>
          <w:bCs w:val="0"/>
          <w:sz w:val="24"/>
          <w:szCs w:val="24"/>
        </w:rPr>
        <w:t>3</w:t>
      </w:r>
      <w:r>
        <w:rPr>
          <w:rFonts w:eastAsia="黑体"/>
          <w:bCs w:val="0"/>
          <w:sz w:val="24"/>
          <w:szCs w:val="24"/>
        </w:rPr>
        <w:t>.</w:t>
      </w:r>
      <w:r>
        <w:rPr>
          <w:rFonts w:hint="eastAsia" w:eastAsia="黑体"/>
          <w:bCs w:val="0"/>
          <w:sz w:val="24"/>
          <w:szCs w:val="24"/>
          <w:lang w:val="en-US" w:eastAsia="zh-CN"/>
        </w:rPr>
        <w:t xml:space="preserve">3 </w:t>
      </w:r>
      <w:r>
        <w:rPr>
          <w:rFonts w:hint="eastAsia" w:ascii="宋体" w:hAnsi="宋体" w:eastAsia="宋体" w:cs="宋体"/>
          <w:bCs w:val="0"/>
          <w:sz w:val="24"/>
          <w:szCs w:val="24"/>
          <w:lang w:val="en-US" w:eastAsia="zh-CN"/>
        </w:rPr>
        <w:t>现状综述</w:t>
      </w:r>
      <w:r>
        <w:rPr>
          <w:sz w:val="24"/>
          <w:szCs w:val="24"/>
        </w:rPr>
        <w:tab/>
      </w:r>
      <w:r>
        <w:rPr>
          <w:sz w:val="28"/>
          <w:szCs w:val="28"/>
        </w:rPr>
        <w:fldChar w:fldCharType="begin"/>
      </w:r>
      <w:r>
        <w:rPr>
          <w:sz w:val="28"/>
          <w:szCs w:val="28"/>
        </w:rPr>
        <w:instrText xml:space="preserve"> PAGEREF _Toc19204 \h </w:instrText>
      </w:r>
      <w:r>
        <w:rPr>
          <w:sz w:val="28"/>
          <w:szCs w:val="28"/>
        </w:rPr>
        <w:fldChar w:fldCharType="separate"/>
      </w:r>
      <w:r>
        <w:rPr>
          <w:sz w:val="28"/>
          <w:szCs w:val="28"/>
        </w:rPr>
        <w:t>3</w:t>
      </w:r>
      <w:r>
        <w:rPr>
          <w:sz w:val="28"/>
          <w:szCs w:val="28"/>
        </w:rPr>
        <w:fldChar w:fldCharType="end"/>
      </w:r>
      <w:r>
        <w:rPr>
          <w:sz w:val="24"/>
          <w:szCs w:val="24"/>
        </w:rPr>
        <w:fldChar w:fldCharType="end"/>
      </w:r>
    </w:p>
    <w:p w14:paraId="05BA2EFA">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_Toc20241 </w:instrText>
      </w:r>
      <w:r>
        <w:rPr>
          <w:b/>
          <w:bCs/>
          <w:sz w:val="24"/>
          <w:szCs w:val="24"/>
        </w:rPr>
        <w:fldChar w:fldCharType="separate"/>
      </w:r>
      <w:r>
        <w:rPr>
          <w:rFonts w:ascii="Times New Roman" w:hAnsi="Times New Roman"/>
          <w:b/>
          <w:bCs/>
          <w:sz w:val="24"/>
          <w:szCs w:val="24"/>
        </w:rPr>
        <w:t>1.</w:t>
      </w:r>
      <w:r>
        <w:rPr>
          <w:rFonts w:hint="eastAsia" w:ascii="Times New Roman" w:hAnsi="Times New Roman"/>
          <w:b/>
          <w:bCs/>
          <w:sz w:val="24"/>
          <w:szCs w:val="24"/>
          <w:lang w:val="en-US" w:eastAsia="zh-CN"/>
        </w:rPr>
        <w:t xml:space="preserve">4 </w:t>
      </w:r>
      <w:r>
        <w:rPr>
          <w:rFonts w:hint="eastAsia" w:ascii="Times New Roman" w:hAnsi="Times New Roman"/>
          <w:b/>
          <w:bCs/>
          <w:sz w:val="24"/>
          <w:szCs w:val="24"/>
        </w:rPr>
        <w:t>论文结构</w:t>
      </w:r>
      <w:r>
        <w:rPr>
          <w:b w:val="0"/>
          <w:bCs w:val="0"/>
          <w:sz w:val="24"/>
          <w:szCs w:val="24"/>
        </w:rPr>
        <w:tab/>
      </w:r>
      <w:r>
        <w:rPr>
          <w:b w:val="0"/>
          <w:bCs w:val="0"/>
          <w:sz w:val="28"/>
          <w:szCs w:val="28"/>
        </w:rPr>
        <w:fldChar w:fldCharType="begin"/>
      </w:r>
      <w:r>
        <w:rPr>
          <w:b w:val="0"/>
          <w:bCs w:val="0"/>
          <w:sz w:val="28"/>
          <w:szCs w:val="28"/>
        </w:rPr>
        <w:instrText xml:space="preserve"> PAGEREF _Toc20241 \h </w:instrText>
      </w:r>
      <w:r>
        <w:rPr>
          <w:b w:val="0"/>
          <w:bCs w:val="0"/>
          <w:sz w:val="28"/>
          <w:szCs w:val="28"/>
        </w:rPr>
        <w:fldChar w:fldCharType="separate"/>
      </w:r>
      <w:r>
        <w:rPr>
          <w:b w:val="0"/>
          <w:bCs w:val="0"/>
          <w:sz w:val="28"/>
          <w:szCs w:val="28"/>
        </w:rPr>
        <w:t>3</w:t>
      </w:r>
      <w:r>
        <w:rPr>
          <w:b w:val="0"/>
          <w:bCs w:val="0"/>
          <w:sz w:val="28"/>
          <w:szCs w:val="28"/>
        </w:rPr>
        <w:fldChar w:fldCharType="end"/>
      </w:r>
      <w:r>
        <w:rPr>
          <w:b/>
          <w:bCs/>
          <w:sz w:val="24"/>
          <w:szCs w:val="24"/>
        </w:rPr>
        <w:fldChar w:fldCharType="end"/>
      </w:r>
    </w:p>
    <w:p w14:paraId="3C3BB090">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pPr>
      <w:r>
        <w:rPr>
          <w:b/>
          <w:bCs/>
          <w:sz w:val="24"/>
          <w:szCs w:val="24"/>
        </w:rPr>
        <w:fldChar w:fldCharType="begin"/>
      </w:r>
      <w:r>
        <w:rPr>
          <w:b/>
          <w:bCs/>
          <w:sz w:val="24"/>
          <w:szCs w:val="24"/>
        </w:rPr>
        <w:instrText xml:space="preserve"> HYPERLINK \l _Toc8440 </w:instrText>
      </w:r>
      <w:r>
        <w:rPr>
          <w:b/>
          <w:bCs/>
          <w:sz w:val="24"/>
          <w:szCs w:val="24"/>
        </w:rPr>
        <w:fldChar w:fldCharType="separate"/>
      </w:r>
      <w:r>
        <w:rPr>
          <w:rFonts w:ascii="Times New Roman" w:hAnsi="Times New Roman"/>
          <w:b/>
          <w:bCs/>
          <w:sz w:val="24"/>
          <w:szCs w:val="24"/>
        </w:rPr>
        <w:t>1.</w:t>
      </w:r>
      <w:r>
        <w:rPr>
          <w:rFonts w:hint="eastAsia" w:ascii="Times New Roman" w:hAnsi="Times New Roman"/>
          <w:b/>
          <w:bCs/>
          <w:sz w:val="24"/>
          <w:szCs w:val="24"/>
          <w:lang w:val="en-US" w:eastAsia="zh-CN"/>
        </w:rPr>
        <w:t>5 本章小结</w:t>
      </w:r>
      <w:r>
        <w:rPr>
          <w:b w:val="0"/>
          <w:bCs w:val="0"/>
          <w:sz w:val="24"/>
          <w:szCs w:val="24"/>
        </w:rPr>
        <w:tab/>
      </w:r>
      <w:r>
        <w:rPr>
          <w:b w:val="0"/>
          <w:bCs w:val="0"/>
          <w:sz w:val="28"/>
          <w:szCs w:val="28"/>
        </w:rPr>
        <w:fldChar w:fldCharType="begin"/>
      </w:r>
      <w:r>
        <w:rPr>
          <w:b w:val="0"/>
          <w:bCs w:val="0"/>
          <w:sz w:val="28"/>
          <w:szCs w:val="28"/>
        </w:rPr>
        <w:instrText xml:space="preserve"> PAGEREF _Toc8440 \h </w:instrText>
      </w:r>
      <w:r>
        <w:rPr>
          <w:b w:val="0"/>
          <w:bCs w:val="0"/>
          <w:sz w:val="28"/>
          <w:szCs w:val="28"/>
        </w:rPr>
        <w:fldChar w:fldCharType="separate"/>
      </w:r>
      <w:r>
        <w:rPr>
          <w:b w:val="0"/>
          <w:bCs w:val="0"/>
          <w:sz w:val="28"/>
          <w:szCs w:val="28"/>
        </w:rPr>
        <w:t>4</w:t>
      </w:r>
      <w:r>
        <w:rPr>
          <w:b w:val="0"/>
          <w:bCs w:val="0"/>
          <w:sz w:val="28"/>
          <w:szCs w:val="28"/>
        </w:rPr>
        <w:fldChar w:fldCharType="end"/>
      </w:r>
      <w:r>
        <w:rPr>
          <w:b/>
          <w:bCs/>
          <w:sz w:val="24"/>
          <w:szCs w:val="24"/>
        </w:rPr>
        <w:fldChar w:fldCharType="end"/>
      </w:r>
    </w:p>
    <w:p w14:paraId="675AE7A7">
      <w:pPr>
        <w:pStyle w:val="19"/>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pPr>
      <w:r>
        <w:rPr>
          <w:b/>
          <w:bCs/>
          <w:sz w:val="28"/>
          <w:szCs w:val="28"/>
        </w:rPr>
        <w:fldChar w:fldCharType="begin"/>
      </w:r>
      <w:r>
        <w:rPr>
          <w:b/>
          <w:bCs/>
          <w:sz w:val="28"/>
          <w:szCs w:val="28"/>
        </w:rPr>
        <w:instrText xml:space="preserve"> HYPERLINK \l _Toc32075 </w:instrText>
      </w:r>
      <w:r>
        <w:rPr>
          <w:b/>
          <w:bCs/>
          <w:sz w:val="28"/>
          <w:szCs w:val="28"/>
        </w:rPr>
        <w:fldChar w:fldCharType="separate"/>
      </w:r>
      <w:r>
        <w:rPr>
          <w:rFonts w:eastAsia="黑体"/>
          <w:b/>
          <w:bCs/>
          <w:kern w:val="2"/>
          <w:sz w:val="28"/>
          <w:szCs w:val="28"/>
        </w:rPr>
        <w:t>2</w:t>
      </w:r>
      <w:r>
        <w:rPr>
          <w:rFonts w:hint="eastAsia" w:eastAsia="黑体"/>
          <w:b/>
          <w:bCs/>
          <w:kern w:val="2"/>
          <w:sz w:val="28"/>
          <w:szCs w:val="28"/>
          <w:lang w:val="en-US" w:eastAsia="zh-CN"/>
        </w:rPr>
        <w:t xml:space="preserve"> </w:t>
      </w:r>
      <w:r>
        <w:rPr>
          <w:rFonts w:eastAsia="黑体"/>
          <w:b/>
          <w:bCs/>
          <w:kern w:val="2"/>
          <w:sz w:val="28"/>
          <w:szCs w:val="28"/>
        </w:rPr>
        <w:t>相关技术介绍</w:t>
      </w:r>
      <w:r>
        <w:rPr>
          <w:b w:val="0"/>
          <w:bCs w:val="0"/>
          <w:sz w:val="24"/>
          <w:szCs w:val="24"/>
        </w:rPr>
        <w:tab/>
      </w:r>
      <w:r>
        <w:rPr>
          <w:b w:val="0"/>
          <w:bCs w:val="0"/>
          <w:sz w:val="28"/>
          <w:szCs w:val="28"/>
        </w:rPr>
        <w:fldChar w:fldCharType="begin"/>
      </w:r>
      <w:r>
        <w:rPr>
          <w:b w:val="0"/>
          <w:bCs w:val="0"/>
          <w:sz w:val="28"/>
          <w:szCs w:val="28"/>
        </w:rPr>
        <w:instrText xml:space="preserve"> PAGEREF _Toc32075 \h </w:instrText>
      </w:r>
      <w:r>
        <w:rPr>
          <w:b w:val="0"/>
          <w:bCs w:val="0"/>
          <w:sz w:val="28"/>
          <w:szCs w:val="28"/>
        </w:rPr>
        <w:fldChar w:fldCharType="separate"/>
      </w:r>
      <w:r>
        <w:rPr>
          <w:b w:val="0"/>
          <w:bCs w:val="0"/>
          <w:sz w:val="28"/>
          <w:szCs w:val="28"/>
        </w:rPr>
        <w:t>5</w:t>
      </w:r>
      <w:r>
        <w:rPr>
          <w:b w:val="0"/>
          <w:bCs w:val="0"/>
          <w:sz w:val="28"/>
          <w:szCs w:val="28"/>
        </w:rPr>
        <w:fldChar w:fldCharType="end"/>
      </w:r>
      <w:r>
        <w:rPr>
          <w:b/>
          <w:bCs/>
          <w:sz w:val="28"/>
          <w:szCs w:val="28"/>
        </w:rPr>
        <w:fldChar w:fldCharType="end"/>
      </w:r>
    </w:p>
    <w:p w14:paraId="22DE9C2C">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_Toc28076 </w:instrText>
      </w:r>
      <w:r>
        <w:rPr>
          <w:b/>
          <w:bCs/>
          <w:sz w:val="24"/>
          <w:szCs w:val="24"/>
        </w:rPr>
        <w:fldChar w:fldCharType="separate"/>
      </w:r>
      <w:r>
        <w:rPr>
          <w:rFonts w:ascii="Times New Roman" w:hAnsi="Times New Roman"/>
          <w:b/>
          <w:bCs/>
          <w:sz w:val="24"/>
          <w:szCs w:val="24"/>
        </w:rPr>
        <w:t>2.1</w:t>
      </w:r>
      <w:r>
        <w:rPr>
          <w:rFonts w:hint="eastAsia" w:ascii="宋体" w:hAnsi="宋体" w:eastAsia="宋体" w:cs="宋体"/>
          <w:b/>
          <w:bCs/>
          <w:sz w:val="24"/>
          <w:szCs w:val="24"/>
          <w:lang w:val="en-US" w:eastAsia="zh-CN"/>
        </w:rPr>
        <w:t xml:space="preserve"> </w:t>
      </w:r>
      <w:r>
        <w:rPr>
          <w:rFonts w:hint="eastAsia" w:ascii="Times New Roman" w:hAnsi="Times New Roman"/>
          <w:b/>
          <w:bCs/>
          <w:sz w:val="24"/>
          <w:szCs w:val="24"/>
        </w:rPr>
        <w:t>SpringBoot框架</w:t>
      </w:r>
      <w:r>
        <w:rPr>
          <w:b w:val="0"/>
          <w:bCs w:val="0"/>
          <w:sz w:val="24"/>
          <w:szCs w:val="24"/>
        </w:rPr>
        <w:tab/>
      </w:r>
      <w:r>
        <w:rPr>
          <w:b w:val="0"/>
          <w:bCs w:val="0"/>
          <w:sz w:val="28"/>
          <w:szCs w:val="28"/>
        </w:rPr>
        <w:fldChar w:fldCharType="begin"/>
      </w:r>
      <w:r>
        <w:rPr>
          <w:b w:val="0"/>
          <w:bCs w:val="0"/>
          <w:sz w:val="28"/>
          <w:szCs w:val="28"/>
        </w:rPr>
        <w:instrText xml:space="preserve"> PAGEREF _Toc28076 \h </w:instrText>
      </w:r>
      <w:r>
        <w:rPr>
          <w:b w:val="0"/>
          <w:bCs w:val="0"/>
          <w:sz w:val="28"/>
          <w:szCs w:val="28"/>
        </w:rPr>
        <w:fldChar w:fldCharType="separate"/>
      </w:r>
      <w:r>
        <w:rPr>
          <w:b w:val="0"/>
          <w:bCs w:val="0"/>
          <w:sz w:val="28"/>
          <w:szCs w:val="28"/>
        </w:rPr>
        <w:t>5</w:t>
      </w:r>
      <w:r>
        <w:rPr>
          <w:b w:val="0"/>
          <w:bCs w:val="0"/>
          <w:sz w:val="28"/>
          <w:szCs w:val="28"/>
        </w:rPr>
        <w:fldChar w:fldCharType="end"/>
      </w:r>
      <w:r>
        <w:rPr>
          <w:b/>
          <w:bCs/>
          <w:sz w:val="24"/>
          <w:szCs w:val="24"/>
        </w:rPr>
        <w:fldChar w:fldCharType="end"/>
      </w:r>
    </w:p>
    <w:p w14:paraId="4229A4A1">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_Toc23090 </w:instrText>
      </w:r>
      <w:r>
        <w:rPr>
          <w:b/>
          <w:bCs/>
          <w:sz w:val="24"/>
          <w:szCs w:val="24"/>
        </w:rPr>
        <w:fldChar w:fldCharType="separate"/>
      </w:r>
      <w:r>
        <w:rPr>
          <w:rFonts w:ascii="Times New Roman" w:hAnsi="Times New Roman"/>
          <w:b/>
          <w:bCs/>
          <w:sz w:val="24"/>
          <w:szCs w:val="24"/>
        </w:rPr>
        <w:t>2.</w:t>
      </w:r>
      <w:r>
        <w:rPr>
          <w:rFonts w:hint="eastAsia" w:ascii="Times New Roman" w:hAnsi="Times New Roman"/>
          <w:b/>
          <w:bCs/>
          <w:sz w:val="24"/>
          <w:szCs w:val="24"/>
        </w:rPr>
        <w:t>2</w:t>
      </w:r>
      <w:r>
        <w:rPr>
          <w:rFonts w:hint="eastAsia" w:ascii="宋体" w:hAnsi="宋体" w:eastAsia="宋体" w:cs="宋体"/>
          <w:b/>
          <w:bCs/>
          <w:sz w:val="24"/>
          <w:szCs w:val="24"/>
          <w:lang w:val="en-US" w:eastAsia="zh-CN"/>
        </w:rPr>
        <w:t xml:space="preserve"> </w:t>
      </w:r>
      <w:r>
        <w:rPr>
          <w:rFonts w:hint="eastAsia" w:ascii="Times New Roman" w:hAnsi="Times New Roman"/>
          <w:b/>
          <w:bCs/>
          <w:sz w:val="24"/>
          <w:szCs w:val="24"/>
        </w:rPr>
        <w:t>MySQL数据库</w:t>
      </w:r>
      <w:r>
        <w:rPr>
          <w:b w:val="0"/>
          <w:bCs w:val="0"/>
          <w:sz w:val="24"/>
          <w:szCs w:val="24"/>
        </w:rPr>
        <w:tab/>
      </w:r>
      <w:r>
        <w:rPr>
          <w:b w:val="0"/>
          <w:bCs w:val="0"/>
          <w:sz w:val="28"/>
          <w:szCs w:val="28"/>
        </w:rPr>
        <w:fldChar w:fldCharType="begin"/>
      </w:r>
      <w:r>
        <w:rPr>
          <w:b w:val="0"/>
          <w:bCs w:val="0"/>
          <w:sz w:val="28"/>
          <w:szCs w:val="28"/>
        </w:rPr>
        <w:instrText xml:space="preserve"> PAGEREF _Toc23090 \h </w:instrText>
      </w:r>
      <w:r>
        <w:rPr>
          <w:b w:val="0"/>
          <w:bCs w:val="0"/>
          <w:sz w:val="28"/>
          <w:szCs w:val="28"/>
        </w:rPr>
        <w:fldChar w:fldCharType="separate"/>
      </w:r>
      <w:r>
        <w:rPr>
          <w:b w:val="0"/>
          <w:bCs w:val="0"/>
          <w:sz w:val="28"/>
          <w:szCs w:val="28"/>
        </w:rPr>
        <w:t>5</w:t>
      </w:r>
      <w:r>
        <w:rPr>
          <w:b w:val="0"/>
          <w:bCs w:val="0"/>
          <w:sz w:val="28"/>
          <w:szCs w:val="28"/>
        </w:rPr>
        <w:fldChar w:fldCharType="end"/>
      </w:r>
      <w:r>
        <w:rPr>
          <w:b/>
          <w:bCs/>
          <w:sz w:val="24"/>
          <w:szCs w:val="24"/>
        </w:rPr>
        <w:fldChar w:fldCharType="end"/>
      </w:r>
    </w:p>
    <w:p w14:paraId="1159A489">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_Toc12949 </w:instrText>
      </w:r>
      <w:r>
        <w:rPr>
          <w:b/>
          <w:bCs/>
          <w:sz w:val="24"/>
          <w:szCs w:val="24"/>
        </w:rPr>
        <w:fldChar w:fldCharType="separate"/>
      </w:r>
      <w:r>
        <w:rPr>
          <w:rFonts w:ascii="Times New Roman" w:hAnsi="Times New Roman"/>
          <w:b/>
          <w:bCs/>
          <w:sz w:val="24"/>
          <w:szCs w:val="24"/>
        </w:rPr>
        <w:t>2.</w:t>
      </w:r>
      <w:r>
        <w:rPr>
          <w:rFonts w:hint="eastAsia" w:ascii="Times New Roman" w:hAnsi="Times New Roman"/>
          <w:b/>
          <w:bCs/>
          <w:sz w:val="24"/>
          <w:szCs w:val="24"/>
        </w:rPr>
        <w:t>3</w:t>
      </w:r>
      <w:r>
        <w:rPr>
          <w:rFonts w:hint="eastAsia" w:ascii="宋体" w:hAnsi="宋体" w:eastAsia="宋体" w:cs="宋体"/>
          <w:b/>
          <w:bCs/>
          <w:sz w:val="24"/>
          <w:szCs w:val="24"/>
          <w:lang w:val="en-US" w:eastAsia="zh-CN"/>
        </w:rPr>
        <w:t xml:space="preserve"> </w:t>
      </w:r>
      <w:r>
        <w:rPr>
          <w:rFonts w:hint="eastAsia" w:ascii="Times New Roman" w:hAnsi="Times New Roman"/>
          <w:b/>
          <w:bCs/>
          <w:sz w:val="24"/>
          <w:szCs w:val="24"/>
        </w:rPr>
        <w:t>Vue.js框架</w:t>
      </w:r>
      <w:r>
        <w:rPr>
          <w:b w:val="0"/>
          <w:bCs w:val="0"/>
          <w:sz w:val="24"/>
          <w:szCs w:val="24"/>
        </w:rPr>
        <w:tab/>
      </w:r>
      <w:r>
        <w:rPr>
          <w:b w:val="0"/>
          <w:bCs w:val="0"/>
          <w:sz w:val="28"/>
          <w:szCs w:val="28"/>
        </w:rPr>
        <w:fldChar w:fldCharType="begin"/>
      </w:r>
      <w:r>
        <w:rPr>
          <w:b w:val="0"/>
          <w:bCs w:val="0"/>
          <w:sz w:val="28"/>
          <w:szCs w:val="28"/>
        </w:rPr>
        <w:instrText xml:space="preserve"> PAGEREF _Toc12949 \h </w:instrText>
      </w:r>
      <w:r>
        <w:rPr>
          <w:b w:val="0"/>
          <w:bCs w:val="0"/>
          <w:sz w:val="28"/>
          <w:szCs w:val="28"/>
        </w:rPr>
        <w:fldChar w:fldCharType="separate"/>
      </w:r>
      <w:r>
        <w:rPr>
          <w:b w:val="0"/>
          <w:bCs w:val="0"/>
          <w:sz w:val="28"/>
          <w:szCs w:val="28"/>
        </w:rPr>
        <w:t>6</w:t>
      </w:r>
      <w:r>
        <w:rPr>
          <w:b w:val="0"/>
          <w:bCs w:val="0"/>
          <w:sz w:val="28"/>
          <w:szCs w:val="28"/>
        </w:rPr>
        <w:fldChar w:fldCharType="end"/>
      </w:r>
      <w:r>
        <w:rPr>
          <w:b/>
          <w:bCs/>
          <w:sz w:val="24"/>
          <w:szCs w:val="24"/>
        </w:rPr>
        <w:fldChar w:fldCharType="end"/>
      </w:r>
    </w:p>
    <w:p w14:paraId="0C267381">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_Toc2748 </w:instrText>
      </w:r>
      <w:r>
        <w:rPr>
          <w:b/>
          <w:bCs/>
          <w:sz w:val="24"/>
          <w:szCs w:val="24"/>
        </w:rPr>
        <w:fldChar w:fldCharType="separate"/>
      </w:r>
      <w:r>
        <w:rPr>
          <w:rFonts w:ascii="Times New Roman" w:hAnsi="Times New Roman"/>
          <w:b/>
          <w:bCs/>
          <w:sz w:val="24"/>
          <w:szCs w:val="24"/>
        </w:rPr>
        <w:t>2.4</w:t>
      </w:r>
      <w:r>
        <w:rPr>
          <w:rFonts w:hint="eastAsia" w:ascii="宋体" w:hAnsi="宋体" w:eastAsia="宋体" w:cs="宋体"/>
          <w:b/>
          <w:bCs/>
          <w:sz w:val="24"/>
          <w:szCs w:val="24"/>
          <w:lang w:val="en-US" w:eastAsia="zh-CN"/>
        </w:rPr>
        <w:t xml:space="preserve"> </w:t>
      </w:r>
      <w:r>
        <w:rPr>
          <w:rFonts w:hint="eastAsia" w:ascii="Times New Roman" w:hAnsi="Times New Roman"/>
          <w:b/>
          <w:bCs/>
          <w:sz w:val="24"/>
          <w:szCs w:val="24"/>
        </w:rPr>
        <w:t>B/S架构</w:t>
      </w:r>
      <w:r>
        <w:rPr>
          <w:b w:val="0"/>
          <w:bCs w:val="0"/>
          <w:sz w:val="24"/>
          <w:szCs w:val="24"/>
        </w:rPr>
        <w:tab/>
      </w:r>
      <w:r>
        <w:rPr>
          <w:b w:val="0"/>
          <w:bCs w:val="0"/>
          <w:sz w:val="28"/>
          <w:szCs w:val="28"/>
        </w:rPr>
        <w:fldChar w:fldCharType="begin"/>
      </w:r>
      <w:r>
        <w:rPr>
          <w:b w:val="0"/>
          <w:bCs w:val="0"/>
          <w:sz w:val="28"/>
          <w:szCs w:val="28"/>
        </w:rPr>
        <w:instrText xml:space="preserve"> PAGEREF _Toc2748 \h </w:instrText>
      </w:r>
      <w:r>
        <w:rPr>
          <w:b w:val="0"/>
          <w:bCs w:val="0"/>
          <w:sz w:val="28"/>
          <w:szCs w:val="28"/>
        </w:rPr>
        <w:fldChar w:fldCharType="separate"/>
      </w:r>
      <w:r>
        <w:rPr>
          <w:b w:val="0"/>
          <w:bCs w:val="0"/>
          <w:sz w:val="28"/>
          <w:szCs w:val="28"/>
        </w:rPr>
        <w:t>6</w:t>
      </w:r>
      <w:r>
        <w:rPr>
          <w:b w:val="0"/>
          <w:bCs w:val="0"/>
          <w:sz w:val="28"/>
          <w:szCs w:val="28"/>
        </w:rPr>
        <w:fldChar w:fldCharType="end"/>
      </w:r>
      <w:r>
        <w:rPr>
          <w:b/>
          <w:bCs/>
          <w:sz w:val="24"/>
          <w:szCs w:val="24"/>
        </w:rPr>
        <w:fldChar w:fldCharType="end"/>
      </w:r>
    </w:p>
    <w:p w14:paraId="542735B7">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pPr>
      <w:r>
        <w:rPr>
          <w:b/>
          <w:bCs/>
          <w:sz w:val="24"/>
          <w:szCs w:val="24"/>
        </w:rPr>
        <w:fldChar w:fldCharType="begin"/>
      </w:r>
      <w:r>
        <w:rPr>
          <w:b/>
          <w:bCs/>
          <w:sz w:val="24"/>
          <w:szCs w:val="24"/>
        </w:rPr>
        <w:instrText xml:space="preserve"> HYPERLINK \l _Toc27843 </w:instrText>
      </w:r>
      <w:r>
        <w:rPr>
          <w:b/>
          <w:bCs/>
          <w:sz w:val="24"/>
          <w:szCs w:val="24"/>
        </w:rPr>
        <w:fldChar w:fldCharType="separate"/>
      </w:r>
      <w:r>
        <w:rPr>
          <w:rFonts w:ascii="Times New Roman" w:hAnsi="Times New Roman"/>
          <w:b/>
          <w:bCs/>
          <w:sz w:val="24"/>
          <w:szCs w:val="24"/>
        </w:rPr>
        <w:t>2.</w:t>
      </w:r>
      <w:r>
        <w:rPr>
          <w:rFonts w:hint="eastAsia" w:ascii="Times New Roman" w:hAnsi="Times New Roman"/>
          <w:b/>
          <w:bCs/>
          <w:sz w:val="24"/>
          <w:szCs w:val="24"/>
          <w:lang w:val="en-US" w:eastAsia="zh-CN"/>
        </w:rPr>
        <w:t>5 本章小结</w:t>
      </w:r>
      <w:r>
        <w:rPr>
          <w:b w:val="0"/>
          <w:bCs w:val="0"/>
          <w:sz w:val="24"/>
          <w:szCs w:val="24"/>
        </w:rPr>
        <w:tab/>
      </w:r>
      <w:r>
        <w:rPr>
          <w:b w:val="0"/>
          <w:bCs w:val="0"/>
          <w:sz w:val="28"/>
          <w:szCs w:val="28"/>
        </w:rPr>
        <w:fldChar w:fldCharType="begin"/>
      </w:r>
      <w:r>
        <w:rPr>
          <w:b w:val="0"/>
          <w:bCs w:val="0"/>
          <w:sz w:val="28"/>
          <w:szCs w:val="28"/>
        </w:rPr>
        <w:instrText xml:space="preserve"> PAGEREF _Toc27843 \h </w:instrText>
      </w:r>
      <w:r>
        <w:rPr>
          <w:b w:val="0"/>
          <w:bCs w:val="0"/>
          <w:sz w:val="28"/>
          <w:szCs w:val="28"/>
        </w:rPr>
        <w:fldChar w:fldCharType="separate"/>
      </w:r>
      <w:r>
        <w:rPr>
          <w:b w:val="0"/>
          <w:bCs w:val="0"/>
          <w:sz w:val="28"/>
          <w:szCs w:val="28"/>
        </w:rPr>
        <w:t>6</w:t>
      </w:r>
      <w:r>
        <w:rPr>
          <w:b w:val="0"/>
          <w:bCs w:val="0"/>
          <w:sz w:val="28"/>
          <w:szCs w:val="28"/>
        </w:rPr>
        <w:fldChar w:fldCharType="end"/>
      </w:r>
      <w:r>
        <w:rPr>
          <w:b/>
          <w:bCs/>
          <w:sz w:val="24"/>
          <w:szCs w:val="24"/>
        </w:rPr>
        <w:fldChar w:fldCharType="end"/>
      </w:r>
    </w:p>
    <w:p w14:paraId="31234FD1">
      <w:pPr>
        <w:pStyle w:val="19"/>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pPr>
      <w:r>
        <w:rPr>
          <w:b/>
          <w:bCs/>
          <w:sz w:val="28"/>
          <w:szCs w:val="28"/>
        </w:rPr>
        <w:fldChar w:fldCharType="begin"/>
      </w:r>
      <w:r>
        <w:rPr>
          <w:b/>
          <w:bCs/>
          <w:sz w:val="28"/>
          <w:szCs w:val="28"/>
        </w:rPr>
        <w:instrText xml:space="preserve"> HYPERLINK \l _Toc7144 </w:instrText>
      </w:r>
      <w:r>
        <w:rPr>
          <w:b/>
          <w:bCs/>
          <w:sz w:val="28"/>
          <w:szCs w:val="28"/>
        </w:rPr>
        <w:fldChar w:fldCharType="separate"/>
      </w:r>
      <w:r>
        <w:rPr>
          <w:rFonts w:eastAsia="黑体"/>
          <w:b/>
          <w:bCs/>
          <w:kern w:val="2"/>
          <w:sz w:val="28"/>
          <w:szCs w:val="28"/>
        </w:rPr>
        <w:t>3</w:t>
      </w:r>
      <w:r>
        <w:rPr>
          <w:rFonts w:hint="eastAsia" w:eastAsia="黑体"/>
          <w:b/>
          <w:bCs/>
          <w:kern w:val="2"/>
          <w:sz w:val="28"/>
          <w:szCs w:val="28"/>
          <w:lang w:val="en-US" w:eastAsia="zh-CN"/>
        </w:rPr>
        <w:t xml:space="preserve"> </w:t>
      </w:r>
      <w:r>
        <w:rPr>
          <w:rFonts w:eastAsia="黑体"/>
          <w:b/>
          <w:bCs/>
          <w:kern w:val="2"/>
          <w:sz w:val="28"/>
          <w:szCs w:val="28"/>
        </w:rPr>
        <w:t>系统分析</w:t>
      </w:r>
      <w:r>
        <w:rPr>
          <w:b w:val="0"/>
          <w:bCs w:val="0"/>
          <w:sz w:val="24"/>
          <w:szCs w:val="24"/>
        </w:rPr>
        <w:tab/>
      </w:r>
      <w:r>
        <w:rPr>
          <w:b w:val="0"/>
          <w:bCs w:val="0"/>
          <w:sz w:val="28"/>
          <w:szCs w:val="28"/>
        </w:rPr>
        <w:fldChar w:fldCharType="begin"/>
      </w:r>
      <w:r>
        <w:rPr>
          <w:b w:val="0"/>
          <w:bCs w:val="0"/>
          <w:sz w:val="28"/>
          <w:szCs w:val="28"/>
        </w:rPr>
        <w:instrText xml:space="preserve"> PAGEREF _Toc7144 \h </w:instrText>
      </w:r>
      <w:r>
        <w:rPr>
          <w:b w:val="0"/>
          <w:bCs w:val="0"/>
          <w:sz w:val="28"/>
          <w:szCs w:val="28"/>
        </w:rPr>
        <w:fldChar w:fldCharType="separate"/>
      </w:r>
      <w:r>
        <w:rPr>
          <w:b w:val="0"/>
          <w:bCs w:val="0"/>
          <w:sz w:val="28"/>
          <w:szCs w:val="28"/>
        </w:rPr>
        <w:t>8</w:t>
      </w:r>
      <w:r>
        <w:rPr>
          <w:b w:val="0"/>
          <w:bCs w:val="0"/>
          <w:sz w:val="28"/>
          <w:szCs w:val="28"/>
        </w:rPr>
        <w:fldChar w:fldCharType="end"/>
      </w:r>
      <w:r>
        <w:rPr>
          <w:b/>
          <w:bCs/>
          <w:sz w:val="28"/>
          <w:szCs w:val="28"/>
        </w:rPr>
        <w:fldChar w:fldCharType="end"/>
      </w:r>
    </w:p>
    <w:p w14:paraId="4227BC3E">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b/>
          <w:bCs/>
          <w:sz w:val="24"/>
          <w:szCs w:val="24"/>
        </w:rPr>
        <w:fldChar w:fldCharType="begin"/>
      </w:r>
      <w:r>
        <w:rPr>
          <w:b/>
          <w:bCs/>
          <w:sz w:val="24"/>
          <w:szCs w:val="24"/>
        </w:rPr>
        <w:instrText xml:space="preserve"> HYPERLINK \l _Toc4288 </w:instrText>
      </w:r>
      <w:r>
        <w:rPr>
          <w:b/>
          <w:bCs/>
          <w:sz w:val="24"/>
          <w:szCs w:val="24"/>
        </w:rPr>
        <w:fldChar w:fldCharType="separate"/>
      </w:r>
      <w:r>
        <w:rPr>
          <w:rFonts w:ascii="Times New Roman" w:hAnsi="Times New Roman"/>
          <w:b/>
          <w:bCs/>
          <w:sz w:val="24"/>
          <w:szCs w:val="24"/>
        </w:rPr>
        <w:t>3.1</w:t>
      </w:r>
      <w:r>
        <w:rPr>
          <w:rFonts w:hint="eastAsia" w:ascii="Times New Roman" w:hAnsi="Times New Roman"/>
          <w:b/>
          <w:bCs/>
          <w:sz w:val="24"/>
          <w:szCs w:val="24"/>
          <w:lang w:val="en-US" w:eastAsia="zh-CN"/>
        </w:rPr>
        <w:t xml:space="preserve"> </w:t>
      </w:r>
      <w:r>
        <w:rPr>
          <w:rFonts w:ascii="Times New Roman" w:hAnsi="Times New Roman"/>
          <w:b/>
          <w:bCs/>
          <w:sz w:val="24"/>
          <w:szCs w:val="24"/>
        </w:rPr>
        <w:t>可行性分析</w:t>
      </w:r>
      <w:r>
        <w:rPr>
          <w:b w:val="0"/>
          <w:bCs w:val="0"/>
          <w:sz w:val="24"/>
          <w:szCs w:val="24"/>
        </w:rPr>
        <w:tab/>
      </w:r>
      <w:r>
        <w:rPr>
          <w:b w:val="0"/>
          <w:bCs w:val="0"/>
          <w:sz w:val="28"/>
          <w:szCs w:val="28"/>
        </w:rPr>
        <w:fldChar w:fldCharType="begin"/>
      </w:r>
      <w:r>
        <w:rPr>
          <w:b w:val="0"/>
          <w:bCs w:val="0"/>
          <w:sz w:val="28"/>
          <w:szCs w:val="28"/>
        </w:rPr>
        <w:instrText xml:space="preserve"> PAGEREF _Toc4288 \h </w:instrText>
      </w:r>
      <w:r>
        <w:rPr>
          <w:b w:val="0"/>
          <w:bCs w:val="0"/>
          <w:sz w:val="28"/>
          <w:szCs w:val="28"/>
        </w:rPr>
        <w:fldChar w:fldCharType="separate"/>
      </w:r>
      <w:r>
        <w:rPr>
          <w:b w:val="0"/>
          <w:bCs w:val="0"/>
          <w:sz w:val="28"/>
          <w:szCs w:val="28"/>
        </w:rPr>
        <w:t>8</w:t>
      </w:r>
      <w:r>
        <w:rPr>
          <w:b w:val="0"/>
          <w:bCs w:val="0"/>
          <w:sz w:val="28"/>
          <w:szCs w:val="28"/>
        </w:rPr>
        <w:fldChar w:fldCharType="end"/>
      </w:r>
      <w:r>
        <w:rPr>
          <w:b/>
          <w:bCs/>
          <w:sz w:val="24"/>
          <w:szCs w:val="24"/>
        </w:rPr>
        <w:fldChar w:fldCharType="end"/>
      </w:r>
    </w:p>
    <w:p w14:paraId="396A5B97">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_Toc25997 </w:instrText>
      </w:r>
      <w:r>
        <w:rPr>
          <w:sz w:val="24"/>
          <w:szCs w:val="24"/>
        </w:rPr>
        <w:fldChar w:fldCharType="separate"/>
      </w:r>
      <w:r>
        <w:rPr>
          <w:rFonts w:eastAsia="黑体"/>
          <w:sz w:val="24"/>
          <w:szCs w:val="24"/>
        </w:rPr>
        <w:t>3.1.1</w:t>
      </w:r>
      <w:r>
        <w:rPr>
          <w:rFonts w:hint="eastAsia" w:eastAsia="黑体"/>
          <w:sz w:val="24"/>
          <w:szCs w:val="24"/>
          <w:lang w:val="en-US" w:eastAsia="zh-CN"/>
        </w:rPr>
        <w:t xml:space="preserve"> </w:t>
      </w:r>
      <w:r>
        <w:rPr>
          <w:rFonts w:hint="eastAsia" w:ascii="宋体" w:hAnsi="宋体" w:eastAsia="宋体" w:cs="宋体"/>
          <w:sz w:val="24"/>
          <w:szCs w:val="24"/>
        </w:rPr>
        <w:t>经济可行性</w:t>
      </w:r>
      <w:r>
        <w:rPr>
          <w:sz w:val="24"/>
          <w:szCs w:val="24"/>
        </w:rPr>
        <w:tab/>
      </w:r>
      <w:r>
        <w:rPr>
          <w:sz w:val="28"/>
          <w:szCs w:val="28"/>
        </w:rPr>
        <w:fldChar w:fldCharType="begin"/>
      </w:r>
      <w:r>
        <w:rPr>
          <w:sz w:val="28"/>
          <w:szCs w:val="28"/>
        </w:rPr>
        <w:instrText xml:space="preserve"> PAGEREF _Toc25997 \h </w:instrText>
      </w:r>
      <w:r>
        <w:rPr>
          <w:sz w:val="28"/>
          <w:szCs w:val="28"/>
        </w:rPr>
        <w:fldChar w:fldCharType="separate"/>
      </w:r>
      <w:r>
        <w:rPr>
          <w:sz w:val="28"/>
          <w:szCs w:val="28"/>
        </w:rPr>
        <w:t>8</w:t>
      </w:r>
      <w:r>
        <w:rPr>
          <w:sz w:val="28"/>
          <w:szCs w:val="28"/>
        </w:rPr>
        <w:fldChar w:fldCharType="end"/>
      </w:r>
      <w:r>
        <w:rPr>
          <w:sz w:val="24"/>
          <w:szCs w:val="24"/>
        </w:rPr>
        <w:fldChar w:fldCharType="end"/>
      </w:r>
    </w:p>
    <w:p w14:paraId="1B3502AB">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_Toc24214 </w:instrText>
      </w:r>
      <w:r>
        <w:rPr>
          <w:sz w:val="24"/>
          <w:szCs w:val="24"/>
        </w:rPr>
        <w:fldChar w:fldCharType="separate"/>
      </w:r>
      <w:r>
        <w:rPr>
          <w:rFonts w:eastAsia="黑体"/>
          <w:sz w:val="24"/>
          <w:szCs w:val="24"/>
        </w:rPr>
        <w:t>3.1.2</w:t>
      </w:r>
      <w:r>
        <w:rPr>
          <w:rFonts w:hint="eastAsia" w:eastAsia="黑体"/>
          <w:sz w:val="24"/>
          <w:szCs w:val="24"/>
          <w:lang w:val="en-US" w:eastAsia="zh-CN"/>
        </w:rPr>
        <w:t xml:space="preserve"> </w:t>
      </w:r>
      <w:r>
        <w:rPr>
          <w:rFonts w:hint="eastAsia" w:ascii="宋体" w:hAnsi="宋体" w:eastAsia="宋体" w:cs="宋体"/>
          <w:sz w:val="24"/>
          <w:szCs w:val="24"/>
        </w:rPr>
        <w:t>技术可行性</w:t>
      </w:r>
      <w:r>
        <w:rPr>
          <w:sz w:val="24"/>
          <w:szCs w:val="24"/>
        </w:rPr>
        <w:tab/>
      </w:r>
      <w:r>
        <w:rPr>
          <w:sz w:val="28"/>
          <w:szCs w:val="28"/>
        </w:rPr>
        <w:fldChar w:fldCharType="begin"/>
      </w:r>
      <w:r>
        <w:rPr>
          <w:sz w:val="28"/>
          <w:szCs w:val="28"/>
        </w:rPr>
        <w:instrText xml:space="preserve"> PAGEREF _Toc24214 \h </w:instrText>
      </w:r>
      <w:r>
        <w:rPr>
          <w:sz w:val="28"/>
          <w:szCs w:val="28"/>
        </w:rPr>
        <w:fldChar w:fldCharType="separate"/>
      </w:r>
      <w:r>
        <w:rPr>
          <w:sz w:val="28"/>
          <w:szCs w:val="28"/>
        </w:rPr>
        <w:t>8</w:t>
      </w:r>
      <w:r>
        <w:rPr>
          <w:sz w:val="28"/>
          <w:szCs w:val="28"/>
        </w:rPr>
        <w:fldChar w:fldCharType="end"/>
      </w:r>
      <w:r>
        <w:rPr>
          <w:sz w:val="24"/>
          <w:szCs w:val="24"/>
        </w:rPr>
        <w:fldChar w:fldCharType="end"/>
      </w:r>
    </w:p>
    <w:p w14:paraId="13FAB872">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_Toc6366 </w:instrText>
      </w:r>
      <w:r>
        <w:rPr>
          <w:sz w:val="24"/>
          <w:szCs w:val="24"/>
        </w:rPr>
        <w:fldChar w:fldCharType="separate"/>
      </w:r>
      <w:r>
        <w:rPr>
          <w:rFonts w:eastAsia="黑体"/>
          <w:sz w:val="24"/>
          <w:szCs w:val="24"/>
        </w:rPr>
        <w:t>3.1.3</w:t>
      </w:r>
      <w:r>
        <w:rPr>
          <w:rFonts w:hint="eastAsia" w:eastAsia="黑体"/>
          <w:sz w:val="24"/>
          <w:szCs w:val="24"/>
          <w:lang w:val="en-US" w:eastAsia="zh-CN"/>
        </w:rPr>
        <w:t xml:space="preserve"> </w:t>
      </w:r>
      <w:r>
        <w:rPr>
          <w:rFonts w:hint="eastAsia" w:ascii="宋体" w:hAnsi="宋体" w:eastAsia="宋体" w:cs="宋体"/>
          <w:sz w:val="24"/>
          <w:szCs w:val="24"/>
        </w:rPr>
        <w:t>操作可行性</w:t>
      </w:r>
      <w:r>
        <w:rPr>
          <w:sz w:val="24"/>
          <w:szCs w:val="24"/>
        </w:rPr>
        <w:tab/>
      </w:r>
      <w:r>
        <w:rPr>
          <w:sz w:val="28"/>
          <w:szCs w:val="28"/>
        </w:rPr>
        <w:fldChar w:fldCharType="begin"/>
      </w:r>
      <w:r>
        <w:rPr>
          <w:sz w:val="28"/>
          <w:szCs w:val="28"/>
        </w:rPr>
        <w:instrText xml:space="preserve"> PAGEREF _Toc6366 \h </w:instrText>
      </w:r>
      <w:r>
        <w:rPr>
          <w:sz w:val="28"/>
          <w:szCs w:val="28"/>
        </w:rPr>
        <w:fldChar w:fldCharType="separate"/>
      </w:r>
      <w:r>
        <w:rPr>
          <w:sz w:val="28"/>
          <w:szCs w:val="28"/>
        </w:rPr>
        <w:t>8</w:t>
      </w:r>
      <w:r>
        <w:rPr>
          <w:sz w:val="28"/>
          <w:szCs w:val="28"/>
        </w:rPr>
        <w:fldChar w:fldCharType="end"/>
      </w:r>
      <w:r>
        <w:rPr>
          <w:sz w:val="24"/>
          <w:szCs w:val="24"/>
        </w:rPr>
        <w:fldChar w:fldCharType="end"/>
      </w:r>
    </w:p>
    <w:p w14:paraId="5DC9FD4C">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_Toc5837 </w:instrText>
      </w:r>
      <w:r>
        <w:rPr>
          <w:b/>
          <w:bCs/>
          <w:sz w:val="24"/>
          <w:szCs w:val="24"/>
        </w:rPr>
        <w:fldChar w:fldCharType="separate"/>
      </w:r>
      <w:r>
        <w:rPr>
          <w:rFonts w:ascii="Times New Roman" w:hAnsi="Times New Roman"/>
          <w:b/>
          <w:bCs/>
          <w:sz w:val="24"/>
          <w:szCs w:val="24"/>
        </w:rPr>
        <w:t>3.2</w:t>
      </w:r>
      <w:r>
        <w:rPr>
          <w:rFonts w:hint="eastAsia" w:ascii="Times New Roman" w:hAnsi="Times New Roman"/>
          <w:b/>
          <w:bCs/>
          <w:sz w:val="24"/>
          <w:szCs w:val="24"/>
          <w:lang w:val="en-US" w:eastAsia="zh-CN"/>
        </w:rPr>
        <w:t xml:space="preserve"> </w:t>
      </w:r>
      <w:r>
        <w:rPr>
          <w:rFonts w:ascii="Times New Roman" w:hAnsi="Times New Roman"/>
          <w:b/>
          <w:bCs/>
          <w:sz w:val="24"/>
          <w:szCs w:val="24"/>
        </w:rPr>
        <w:t>功能需求分析</w:t>
      </w:r>
      <w:r>
        <w:rPr>
          <w:b w:val="0"/>
          <w:bCs w:val="0"/>
          <w:sz w:val="24"/>
          <w:szCs w:val="24"/>
        </w:rPr>
        <w:tab/>
      </w:r>
      <w:r>
        <w:rPr>
          <w:b w:val="0"/>
          <w:bCs w:val="0"/>
          <w:sz w:val="28"/>
          <w:szCs w:val="28"/>
        </w:rPr>
        <w:fldChar w:fldCharType="begin"/>
      </w:r>
      <w:r>
        <w:rPr>
          <w:b w:val="0"/>
          <w:bCs w:val="0"/>
          <w:sz w:val="28"/>
          <w:szCs w:val="28"/>
        </w:rPr>
        <w:instrText xml:space="preserve"> PAGEREF _Toc5837 \h </w:instrText>
      </w:r>
      <w:r>
        <w:rPr>
          <w:b w:val="0"/>
          <w:bCs w:val="0"/>
          <w:sz w:val="28"/>
          <w:szCs w:val="28"/>
        </w:rPr>
        <w:fldChar w:fldCharType="separate"/>
      </w:r>
      <w:r>
        <w:rPr>
          <w:b w:val="0"/>
          <w:bCs w:val="0"/>
          <w:sz w:val="28"/>
          <w:szCs w:val="28"/>
        </w:rPr>
        <w:t>8</w:t>
      </w:r>
      <w:r>
        <w:rPr>
          <w:b w:val="0"/>
          <w:bCs w:val="0"/>
          <w:sz w:val="28"/>
          <w:szCs w:val="28"/>
        </w:rPr>
        <w:fldChar w:fldCharType="end"/>
      </w:r>
      <w:r>
        <w:rPr>
          <w:b/>
          <w:bCs/>
          <w:sz w:val="24"/>
          <w:szCs w:val="24"/>
        </w:rPr>
        <w:fldChar w:fldCharType="end"/>
      </w:r>
    </w:p>
    <w:p w14:paraId="1BBD5F63">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_Toc32727 </w:instrText>
      </w:r>
      <w:r>
        <w:rPr>
          <w:b/>
          <w:bCs/>
          <w:sz w:val="24"/>
          <w:szCs w:val="24"/>
        </w:rPr>
        <w:fldChar w:fldCharType="separate"/>
      </w:r>
      <w:r>
        <w:rPr>
          <w:rFonts w:ascii="Times New Roman" w:hAnsi="Times New Roman"/>
          <w:b/>
          <w:bCs/>
          <w:sz w:val="24"/>
          <w:szCs w:val="24"/>
        </w:rPr>
        <w:t>3.3</w:t>
      </w:r>
      <w:r>
        <w:rPr>
          <w:rFonts w:hint="eastAsia" w:ascii="Times New Roman" w:hAnsi="Times New Roman"/>
          <w:b/>
          <w:bCs/>
          <w:sz w:val="24"/>
          <w:szCs w:val="24"/>
          <w:lang w:val="en-US" w:eastAsia="zh-CN"/>
        </w:rPr>
        <w:t xml:space="preserve"> </w:t>
      </w:r>
      <w:r>
        <w:rPr>
          <w:rFonts w:ascii="Times New Roman" w:hAnsi="Times New Roman"/>
          <w:b/>
          <w:bCs/>
          <w:sz w:val="24"/>
          <w:szCs w:val="24"/>
        </w:rPr>
        <w:t>非功能需求分析</w:t>
      </w:r>
      <w:r>
        <w:rPr>
          <w:b w:val="0"/>
          <w:bCs w:val="0"/>
          <w:sz w:val="24"/>
          <w:szCs w:val="24"/>
        </w:rPr>
        <w:tab/>
      </w:r>
      <w:r>
        <w:rPr>
          <w:b w:val="0"/>
          <w:bCs w:val="0"/>
          <w:sz w:val="28"/>
          <w:szCs w:val="28"/>
        </w:rPr>
        <w:fldChar w:fldCharType="begin"/>
      </w:r>
      <w:r>
        <w:rPr>
          <w:b w:val="0"/>
          <w:bCs w:val="0"/>
          <w:sz w:val="28"/>
          <w:szCs w:val="28"/>
        </w:rPr>
        <w:instrText xml:space="preserve"> PAGEREF _Toc32727 \h </w:instrText>
      </w:r>
      <w:r>
        <w:rPr>
          <w:b w:val="0"/>
          <w:bCs w:val="0"/>
          <w:sz w:val="28"/>
          <w:szCs w:val="28"/>
        </w:rPr>
        <w:fldChar w:fldCharType="separate"/>
      </w:r>
      <w:r>
        <w:rPr>
          <w:b w:val="0"/>
          <w:bCs w:val="0"/>
          <w:sz w:val="28"/>
          <w:szCs w:val="28"/>
        </w:rPr>
        <w:t>12</w:t>
      </w:r>
      <w:r>
        <w:rPr>
          <w:b w:val="0"/>
          <w:bCs w:val="0"/>
          <w:sz w:val="28"/>
          <w:szCs w:val="28"/>
        </w:rPr>
        <w:fldChar w:fldCharType="end"/>
      </w:r>
      <w:r>
        <w:rPr>
          <w:b/>
          <w:bCs/>
          <w:sz w:val="24"/>
          <w:szCs w:val="24"/>
        </w:rPr>
        <w:fldChar w:fldCharType="end"/>
      </w:r>
    </w:p>
    <w:p w14:paraId="51C1904C">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_Toc8357 </w:instrText>
      </w:r>
      <w:r>
        <w:rPr>
          <w:b/>
          <w:bCs/>
          <w:sz w:val="24"/>
          <w:szCs w:val="24"/>
        </w:rPr>
        <w:fldChar w:fldCharType="separate"/>
      </w:r>
      <w:r>
        <w:rPr>
          <w:rFonts w:hint="eastAsia" w:ascii="Times New Roman" w:hAnsi="Times New Roman"/>
          <w:b/>
          <w:bCs/>
          <w:sz w:val="24"/>
          <w:szCs w:val="24"/>
          <w:lang w:val="en-US" w:eastAsia="zh-CN"/>
        </w:rPr>
        <w:t>3.4 数据流图分析</w:t>
      </w:r>
      <w:r>
        <w:rPr>
          <w:b w:val="0"/>
          <w:bCs w:val="0"/>
          <w:sz w:val="24"/>
          <w:szCs w:val="24"/>
        </w:rPr>
        <w:tab/>
      </w:r>
      <w:r>
        <w:rPr>
          <w:b w:val="0"/>
          <w:bCs w:val="0"/>
          <w:sz w:val="28"/>
          <w:szCs w:val="28"/>
        </w:rPr>
        <w:fldChar w:fldCharType="begin"/>
      </w:r>
      <w:r>
        <w:rPr>
          <w:b w:val="0"/>
          <w:bCs w:val="0"/>
          <w:sz w:val="28"/>
          <w:szCs w:val="28"/>
        </w:rPr>
        <w:instrText xml:space="preserve"> PAGEREF _Toc8357 \h </w:instrText>
      </w:r>
      <w:r>
        <w:rPr>
          <w:b w:val="0"/>
          <w:bCs w:val="0"/>
          <w:sz w:val="28"/>
          <w:szCs w:val="28"/>
        </w:rPr>
        <w:fldChar w:fldCharType="separate"/>
      </w:r>
      <w:r>
        <w:rPr>
          <w:b w:val="0"/>
          <w:bCs w:val="0"/>
          <w:sz w:val="28"/>
          <w:szCs w:val="28"/>
        </w:rPr>
        <w:t>13</w:t>
      </w:r>
      <w:r>
        <w:rPr>
          <w:b w:val="0"/>
          <w:bCs w:val="0"/>
          <w:sz w:val="28"/>
          <w:szCs w:val="28"/>
        </w:rPr>
        <w:fldChar w:fldCharType="end"/>
      </w:r>
      <w:r>
        <w:rPr>
          <w:b/>
          <w:bCs/>
          <w:sz w:val="24"/>
          <w:szCs w:val="24"/>
        </w:rPr>
        <w:fldChar w:fldCharType="end"/>
      </w:r>
    </w:p>
    <w:p w14:paraId="43B2459C">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pPr>
      <w:r>
        <w:rPr>
          <w:b/>
          <w:bCs/>
          <w:sz w:val="24"/>
          <w:szCs w:val="24"/>
        </w:rPr>
        <w:fldChar w:fldCharType="begin"/>
      </w:r>
      <w:r>
        <w:rPr>
          <w:b/>
          <w:bCs/>
          <w:sz w:val="24"/>
          <w:szCs w:val="24"/>
        </w:rPr>
        <w:instrText xml:space="preserve"> HYPERLINK \l _Toc23845 </w:instrText>
      </w:r>
      <w:r>
        <w:rPr>
          <w:b/>
          <w:bCs/>
          <w:sz w:val="24"/>
          <w:szCs w:val="24"/>
        </w:rPr>
        <w:fldChar w:fldCharType="separate"/>
      </w:r>
      <w:r>
        <w:rPr>
          <w:rFonts w:ascii="Times New Roman" w:hAnsi="Times New Roman"/>
          <w:b/>
          <w:bCs/>
          <w:sz w:val="24"/>
          <w:szCs w:val="24"/>
        </w:rPr>
        <w:t>3.</w:t>
      </w:r>
      <w:r>
        <w:rPr>
          <w:rFonts w:hint="eastAsia" w:ascii="Times New Roman" w:hAnsi="Times New Roman"/>
          <w:b/>
          <w:bCs/>
          <w:sz w:val="24"/>
          <w:szCs w:val="24"/>
          <w:lang w:val="en-US" w:eastAsia="zh-CN"/>
        </w:rPr>
        <w:t>5 本章小结</w:t>
      </w:r>
      <w:r>
        <w:rPr>
          <w:b w:val="0"/>
          <w:bCs w:val="0"/>
          <w:sz w:val="24"/>
          <w:szCs w:val="24"/>
        </w:rPr>
        <w:tab/>
      </w:r>
      <w:r>
        <w:rPr>
          <w:b w:val="0"/>
          <w:bCs w:val="0"/>
          <w:sz w:val="28"/>
          <w:szCs w:val="28"/>
        </w:rPr>
        <w:fldChar w:fldCharType="begin"/>
      </w:r>
      <w:r>
        <w:rPr>
          <w:b w:val="0"/>
          <w:bCs w:val="0"/>
          <w:sz w:val="28"/>
          <w:szCs w:val="28"/>
        </w:rPr>
        <w:instrText xml:space="preserve"> PAGEREF _Toc23845 \h </w:instrText>
      </w:r>
      <w:r>
        <w:rPr>
          <w:b w:val="0"/>
          <w:bCs w:val="0"/>
          <w:sz w:val="28"/>
          <w:szCs w:val="28"/>
        </w:rPr>
        <w:fldChar w:fldCharType="separate"/>
      </w:r>
      <w:r>
        <w:rPr>
          <w:b w:val="0"/>
          <w:bCs w:val="0"/>
          <w:sz w:val="28"/>
          <w:szCs w:val="28"/>
        </w:rPr>
        <w:t>14</w:t>
      </w:r>
      <w:r>
        <w:rPr>
          <w:b w:val="0"/>
          <w:bCs w:val="0"/>
          <w:sz w:val="28"/>
          <w:szCs w:val="28"/>
        </w:rPr>
        <w:fldChar w:fldCharType="end"/>
      </w:r>
      <w:r>
        <w:rPr>
          <w:b/>
          <w:bCs/>
          <w:sz w:val="24"/>
          <w:szCs w:val="24"/>
        </w:rPr>
        <w:fldChar w:fldCharType="end"/>
      </w:r>
    </w:p>
    <w:p w14:paraId="6E8FF2AD">
      <w:pPr>
        <w:pStyle w:val="19"/>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pPr>
      <w:r>
        <w:rPr>
          <w:b/>
          <w:bCs/>
          <w:sz w:val="28"/>
          <w:szCs w:val="28"/>
        </w:rPr>
        <w:fldChar w:fldCharType="begin"/>
      </w:r>
      <w:r>
        <w:rPr>
          <w:b/>
          <w:bCs/>
          <w:sz w:val="28"/>
          <w:szCs w:val="28"/>
        </w:rPr>
        <w:instrText xml:space="preserve"> HYPERLINK \l _Toc29402 </w:instrText>
      </w:r>
      <w:r>
        <w:rPr>
          <w:b/>
          <w:bCs/>
          <w:sz w:val="28"/>
          <w:szCs w:val="28"/>
        </w:rPr>
        <w:fldChar w:fldCharType="separate"/>
      </w:r>
      <w:r>
        <w:rPr>
          <w:rFonts w:eastAsia="黑体"/>
          <w:b/>
          <w:bCs/>
          <w:kern w:val="2"/>
          <w:sz w:val="28"/>
          <w:szCs w:val="28"/>
        </w:rPr>
        <w:t>4</w:t>
      </w:r>
      <w:r>
        <w:rPr>
          <w:rFonts w:hint="eastAsia" w:eastAsia="黑体"/>
          <w:b/>
          <w:bCs/>
          <w:kern w:val="2"/>
          <w:sz w:val="28"/>
          <w:szCs w:val="28"/>
          <w:lang w:val="en-US" w:eastAsia="zh-CN"/>
        </w:rPr>
        <w:t xml:space="preserve"> </w:t>
      </w:r>
      <w:r>
        <w:rPr>
          <w:rFonts w:eastAsia="黑体"/>
          <w:b/>
          <w:bCs/>
          <w:kern w:val="2"/>
          <w:sz w:val="28"/>
          <w:szCs w:val="28"/>
        </w:rPr>
        <w:t>系统设计</w:t>
      </w:r>
      <w:r>
        <w:rPr>
          <w:b w:val="0"/>
          <w:bCs w:val="0"/>
          <w:sz w:val="24"/>
          <w:szCs w:val="24"/>
        </w:rPr>
        <w:tab/>
      </w:r>
      <w:r>
        <w:rPr>
          <w:b w:val="0"/>
          <w:bCs w:val="0"/>
          <w:sz w:val="28"/>
          <w:szCs w:val="28"/>
        </w:rPr>
        <w:fldChar w:fldCharType="begin"/>
      </w:r>
      <w:r>
        <w:rPr>
          <w:b w:val="0"/>
          <w:bCs w:val="0"/>
          <w:sz w:val="28"/>
          <w:szCs w:val="28"/>
        </w:rPr>
        <w:instrText xml:space="preserve"> PAGEREF _Toc29402 \h </w:instrText>
      </w:r>
      <w:r>
        <w:rPr>
          <w:b w:val="0"/>
          <w:bCs w:val="0"/>
          <w:sz w:val="28"/>
          <w:szCs w:val="28"/>
        </w:rPr>
        <w:fldChar w:fldCharType="separate"/>
      </w:r>
      <w:r>
        <w:rPr>
          <w:b w:val="0"/>
          <w:bCs w:val="0"/>
          <w:sz w:val="28"/>
          <w:szCs w:val="28"/>
        </w:rPr>
        <w:t>15</w:t>
      </w:r>
      <w:r>
        <w:rPr>
          <w:b w:val="0"/>
          <w:bCs w:val="0"/>
          <w:sz w:val="28"/>
          <w:szCs w:val="28"/>
        </w:rPr>
        <w:fldChar w:fldCharType="end"/>
      </w:r>
      <w:r>
        <w:rPr>
          <w:b/>
          <w:bCs/>
          <w:sz w:val="28"/>
          <w:szCs w:val="28"/>
        </w:rPr>
        <w:fldChar w:fldCharType="end"/>
      </w:r>
    </w:p>
    <w:p w14:paraId="2D880F35">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_Toc6222 </w:instrText>
      </w:r>
      <w:r>
        <w:rPr>
          <w:b/>
          <w:bCs/>
          <w:sz w:val="24"/>
          <w:szCs w:val="24"/>
        </w:rPr>
        <w:fldChar w:fldCharType="separate"/>
      </w:r>
      <w:r>
        <w:rPr>
          <w:rFonts w:ascii="Times New Roman" w:hAnsi="Times New Roman"/>
          <w:b/>
          <w:bCs/>
          <w:sz w:val="24"/>
          <w:szCs w:val="24"/>
        </w:rPr>
        <w:t>4.1</w:t>
      </w:r>
      <w:r>
        <w:rPr>
          <w:rFonts w:hint="eastAsia" w:ascii="Times New Roman" w:hAnsi="Times New Roman"/>
          <w:b/>
          <w:bCs/>
          <w:sz w:val="24"/>
          <w:szCs w:val="24"/>
          <w:lang w:val="en-US" w:eastAsia="zh-CN"/>
        </w:rPr>
        <w:t xml:space="preserve"> </w:t>
      </w:r>
      <w:r>
        <w:rPr>
          <w:rFonts w:ascii="Times New Roman" w:hAnsi="Times New Roman"/>
          <w:b/>
          <w:bCs/>
          <w:sz w:val="24"/>
          <w:szCs w:val="24"/>
        </w:rPr>
        <w:t>系统总体设计</w:t>
      </w:r>
      <w:r>
        <w:rPr>
          <w:b w:val="0"/>
          <w:bCs w:val="0"/>
          <w:sz w:val="24"/>
          <w:szCs w:val="24"/>
        </w:rPr>
        <w:tab/>
      </w:r>
      <w:r>
        <w:rPr>
          <w:b w:val="0"/>
          <w:bCs w:val="0"/>
          <w:sz w:val="28"/>
          <w:szCs w:val="28"/>
        </w:rPr>
        <w:fldChar w:fldCharType="begin"/>
      </w:r>
      <w:r>
        <w:rPr>
          <w:b w:val="0"/>
          <w:bCs w:val="0"/>
          <w:sz w:val="28"/>
          <w:szCs w:val="28"/>
        </w:rPr>
        <w:instrText xml:space="preserve"> PAGEREF _Toc6222 \h </w:instrText>
      </w:r>
      <w:r>
        <w:rPr>
          <w:b w:val="0"/>
          <w:bCs w:val="0"/>
          <w:sz w:val="28"/>
          <w:szCs w:val="28"/>
        </w:rPr>
        <w:fldChar w:fldCharType="separate"/>
      </w:r>
      <w:r>
        <w:rPr>
          <w:b w:val="0"/>
          <w:bCs w:val="0"/>
          <w:sz w:val="28"/>
          <w:szCs w:val="28"/>
        </w:rPr>
        <w:t>15</w:t>
      </w:r>
      <w:r>
        <w:rPr>
          <w:b w:val="0"/>
          <w:bCs w:val="0"/>
          <w:sz w:val="28"/>
          <w:szCs w:val="28"/>
        </w:rPr>
        <w:fldChar w:fldCharType="end"/>
      </w:r>
      <w:r>
        <w:rPr>
          <w:b/>
          <w:bCs/>
          <w:sz w:val="24"/>
          <w:szCs w:val="24"/>
        </w:rPr>
        <w:fldChar w:fldCharType="end"/>
      </w:r>
    </w:p>
    <w:p w14:paraId="344C03C0">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b/>
          <w:bCs/>
          <w:sz w:val="24"/>
          <w:szCs w:val="24"/>
        </w:rPr>
        <w:fldChar w:fldCharType="begin"/>
      </w:r>
      <w:r>
        <w:rPr>
          <w:b/>
          <w:bCs/>
          <w:sz w:val="24"/>
          <w:szCs w:val="24"/>
        </w:rPr>
        <w:instrText xml:space="preserve"> HYPERLINK \l _Toc23464 </w:instrText>
      </w:r>
      <w:r>
        <w:rPr>
          <w:b/>
          <w:bCs/>
          <w:sz w:val="24"/>
          <w:szCs w:val="24"/>
        </w:rPr>
        <w:fldChar w:fldCharType="separate"/>
      </w:r>
      <w:r>
        <w:rPr>
          <w:rFonts w:ascii="Times New Roman" w:hAnsi="Times New Roman"/>
          <w:b/>
          <w:bCs/>
          <w:sz w:val="24"/>
          <w:szCs w:val="24"/>
        </w:rPr>
        <w:t>4.</w:t>
      </w:r>
      <w:r>
        <w:rPr>
          <w:rFonts w:hint="eastAsia" w:ascii="Times New Roman" w:hAnsi="Times New Roman"/>
          <w:b/>
          <w:bCs/>
          <w:sz w:val="24"/>
          <w:szCs w:val="24"/>
        </w:rPr>
        <w:t>2</w:t>
      </w:r>
      <w:r>
        <w:rPr>
          <w:rFonts w:hint="eastAsia" w:ascii="Times New Roman" w:hAnsi="Times New Roman"/>
          <w:b/>
          <w:bCs/>
          <w:sz w:val="24"/>
          <w:szCs w:val="24"/>
          <w:lang w:val="en-US" w:eastAsia="zh-CN"/>
        </w:rPr>
        <w:t xml:space="preserve"> 功能流程设计</w:t>
      </w:r>
      <w:r>
        <w:rPr>
          <w:b w:val="0"/>
          <w:bCs w:val="0"/>
          <w:sz w:val="24"/>
          <w:szCs w:val="24"/>
        </w:rPr>
        <w:tab/>
      </w:r>
      <w:r>
        <w:rPr>
          <w:b w:val="0"/>
          <w:bCs w:val="0"/>
          <w:sz w:val="28"/>
          <w:szCs w:val="28"/>
        </w:rPr>
        <w:fldChar w:fldCharType="begin"/>
      </w:r>
      <w:r>
        <w:rPr>
          <w:b w:val="0"/>
          <w:bCs w:val="0"/>
          <w:sz w:val="28"/>
          <w:szCs w:val="28"/>
        </w:rPr>
        <w:instrText xml:space="preserve"> PAGEREF _Toc23464 \h </w:instrText>
      </w:r>
      <w:r>
        <w:rPr>
          <w:b w:val="0"/>
          <w:bCs w:val="0"/>
          <w:sz w:val="28"/>
          <w:szCs w:val="28"/>
        </w:rPr>
        <w:fldChar w:fldCharType="separate"/>
      </w:r>
      <w:r>
        <w:rPr>
          <w:b w:val="0"/>
          <w:bCs w:val="0"/>
          <w:sz w:val="28"/>
          <w:szCs w:val="28"/>
        </w:rPr>
        <w:t>15</w:t>
      </w:r>
      <w:r>
        <w:rPr>
          <w:b w:val="0"/>
          <w:bCs w:val="0"/>
          <w:sz w:val="28"/>
          <w:szCs w:val="28"/>
        </w:rPr>
        <w:fldChar w:fldCharType="end"/>
      </w:r>
      <w:r>
        <w:rPr>
          <w:b/>
          <w:bCs/>
          <w:sz w:val="24"/>
          <w:szCs w:val="24"/>
        </w:rPr>
        <w:fldChar w:fldCharType="end"/>
      </w:r>
    </w:p>
    <w:p w14:paraId="30AA901E">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_Toc39 </w:instrText>
      </w:r>
      <w:r>
        <w:rPr>
          <w:sz w:val="24"/>
          <w:szCs w:val="24"/>
        </w:rPr>
        <w:fldChar w:fldCharType="separate"/>
      </w:r>
      <w:r>
        <w:rPr>
          <w:rFonts w:eastAsia="黑体"/>
          <w:sz w:val="24"/>
          <w:szCs w:val="24"/>
        </w:rPr>
        <w:t>4.</w:t>
      </w:r>
      <w:r>
        <w:rPr>
          <w:rFonts w:hint="eastAsia" w:eastAsia="黑体"/>
          <w:sz w:val="24"/>
          <w:szCs w:val="24"/>
        </w:rPr>
        <w:t>2</w:t>
      </w:r>
      <w:r>
        <w:rPr>
          <w:rFonts w:eastAsia="黑体"/>
          <w:sz w:val="24"/>
          <w:szCs w:val="24"/>
        </w:rPr>
        <w:t>.1</w:t>
      </w:r>
      <w:r>
        <w:rPr>
          <w:rFonts w:hint="eastAsia" w:eastAsia="黑体"/>
          <w:sz w:val="24"/>
          <w:szCs w:val="24"/>
          <w:lang w:val="en-US" w:eastAsia="zh-CN"/>
        </w:rPr>
        <w:t xml:space="preserve"> </w:t>
      </w:r>
      <w:r>
        <w:rPr>
          <w:rFonts w:hint="eastAsia" w:ascii="宋体" w:hAnsi="宋体" w:eastAsia="宋体" w:cs="宋体"/>
          <w:sz w:val="24"/>
          <w:szCs w:val="24"/>
        </w:rPr>
        <w:t>注册登录</w:t>
      </w:r>
      <w:r>
        <w:rPr>
          <w:sz w:val="24"/>
          <w:szCs w:val="24"/>
        </w:rPr>
        <w:tab/>
      </w:r>
      <w:r>
        <w:rPr>
          <w:sz w:val="28"/>
          <w:szCs w:val="28"/>
        </w:rPr>
        <w:fldChar w:fldCharType="begin"/>
      </w:r>
      <w:r>
        <w:rPr>
          <w:sz w:val="28"/>
          <w:szCs w:val="28"/>
        </w:rPr>
        <w:instrText xml:space="preserve"> PAGEREF _Toc39 \h </w:instrText>
      </w:r>
      <w:r>
        <w:rPr>
          <w:sz w:val="28"/>
          <w:szCs w:val="28"/>
        </w:rPr>
        <w:fldChar w:fldCharType="separate"/>
      </w:r>
      <w:r>
        <w:rPr>
          <w:sz w:val="28"/>
          <w:szCs w:val="28"/>
        </w:rPr>
        <w:t>15</w:t>
      </w:r>
      <w:r>
        <w:rPr>
          <w:sz w:val="28"/>
          <w:szCs w:val="28"/>
        </w:rPr>
        <w:fldChar w:fldCharType="end"/>
      </w:r>
      <w:r>
        <w:rPr>
          <w:sz w:val="24"/>
          <w:szCs w:val="24"/>
        </w:rPr>
        <w:fldChar w:fldCharType="end"/>
      </w:r>
    </w:p>
    <w:p w14:paraId="033E8702">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_Toc27127 </w:instrText>
      </w:r>
      <w:r>
        <w:rPr>
          <w:sz w:val="24"/>
          <w:szCs w:val="24"/>
        </w:rPr>
        <w:fldChar w:fldCharType="separate"/>
      </w:r>
      <w:r>
        <w:rPr>
          <w:rFonts w:hint="eastAsia" w:ascii="Times New Roman Bold" w:hAnsi="Times New Roman Bold" w:eastAsia="黑体" w:cs="Times New Roman Bold"/>
          <w:sz w:val="24"/>
          <w:szCs w:val="24"/>
          <w:lang w:val="en-US" w:eastAsia="zh-CN"/>
        </w:rPr>
        <w:t xml:space="preserve">4.2.2 </w:t>
      </w:r>
      <w:r>
        <w:rPr>
          <w:rFonts w:hint="eastAsia" w:ascii="宋体" w:hAnsi="宋体" w:eastAsia="宋体" w:cs="宋体"/>
          <w:sz w:val="24"/>
          <w:szCs w:val="24"/>
          <w:lang w:val="en-US" w:eastAsia="zh-CN"/>
        </w:rPr>
        <w:t>茶道论坛</w:t>
      </w:r>
      <w:r>
        <w:rPr>
          <w:sz w:val="24"/>
          <w:szCs w:val="24"/>
        </w:rPr>
        <w:tab/>
      </w:r>
      <w:r>
        <w:rPr>
          <w:sz w:val="28"/>
          <w:szCs w:val="28"/>
        </w:rPr>
        <w:fldChar w:fldCharType="begin"/>
      </w:r>
      <w:r>
        <w:rPr>
          <w:sz w:val="28"/>
          <w:szCs w:val="28"/>
        </w:rPr>
        <w:instrText xml:space="preserve"> PAGEREF _Toc27127 \h </w:instrText>
      </w:r>
      <w:r>
        <w:rPr>
          <w:sz w:val="28"/>
          <w:szCs w:val="28"/>
        </w:rPr>
        <w:fldChar w:fldCharType="separate"/>
      </w:r>
      <w:r>
        <w:rPr>
          <w:sz w:val="28"/>
          <w:szCs w:val="28"/>
        </w:rPr>
        <w:t>17</w:t>
      </w:r>
      <w:r>
        <w:rPr>
          <w:sz w:val="28"/>
          <w:szCs w:val="28"/>
        </w:rPr>
        <w:fldChar w:fldCharType="end"/>
      </w:r>
      <w:r>
        <w:rPr>
          <w:sz w:val="24"/>
          <w:szCs w:val="24"/>
        </w:rPr>
        <w:fldChar w:fldCharType="end"/>
      </w:r>
    </w:p>
    <w:p w14:paraId="06199302">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sectPr>
          <w:headerReference r:id="rId8" w:type="default"/>
          <w:footerReference r:id="rId9" w:type="default"/>
          <w:pgSz w:w="11905" w:h="16838"/>
          <w:pgMar w:top="1587" w:right="1417" w:bottom="1417" w:left="1701" w:header="680" w:footer="850" w:gutter="0"/>
          <w:pgBorders>
            <w:top w:val="none" w:sz="0" w:space="0"/>
            <w:left w:val="none" w:sz="0" w:space="0"/>
            <w:bottom w:val="none" w:sz="0" w:space="0"/>
            <w:right w:val="none" w:sz="0" w:space="0"/>
          </w:pgBorders>
          <w:pgNumType w:fmt="upperRoman"/>
          <w:cols w:space="0" w:num="1"/>
          <w:docGrid w:type="lines" w:linePitch="317" w:charSpace="0"/>
        </w:sectPr>
      </w:pPr>
    </w:p>
    <w:p w14:paraId="25640FEA">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_Toc32209 </w:instrText>
      </w:r>
      <w:r>
        <w:rPr>
          <w:sz w:val="24"/>
          <w:szCs w:val="24"/>
        </w:rPr>
        <w:fldChar w:fldCharType="separate"/>
      </w:r>
      <w:r>
        <w:rPr>
          <w:rFonts w:hint="eastAsia" w:ascii="Times New Roman Bold" w:hAnsi="Times New Roman Bold" w:eastAsia="黑体" w:cs="Times New Roman Bold"/>
          <w:sz w:val="24"/>
          <w:szCs w:val="24"/>
          <w:lang w:val="en-US" w:eastAsia="zh-CN"/>
        </w:rPr>
        <w:t xml:space="preserve">4.2.3 </w:t>
      </w:r>
      <w:r>
        <w:rPr>
          <w:rFonts w:hint="eastAsia" w:ascii="宋体" w:hAnsi="宋体" w:eastAsia="宋体" w:cs="宋体"/>
          <w:sz w:val="24"/>
          <w:szCs w:val="24"/>
          <w:lang w:val="en-US" w:eastAsia="zh-CN"/>
        </w:rPr>
        <w:t>茶道商品</w:t>
      </w:r>
      <w:r>
        <w:rPr>
          <w:sz w:val="24"/>
          <w:szCs w:val="24"/>
        </w:rPr>
        <w:tab/>
      </w:r>
      <w:r>
        <w:rPr>
          <w:sz w:val="28"/>
          <w:szCs w:val="28"/>
        </w:rPr>
        <w:fldChar w:fldCharType="begin"/>
      </w:r>
      <w:r>
        <w:rPr>
          <w:sz w:val="28"/>
          <w:szCs w:val="28"/>
        </w:rPr>
        <w:instrText xml:space="preserve"> PAGEREF _Toc32209 \h </w:instrText>
      </w:r>
      <w:r>
        <w:rPr>
          <w:sz w:val="28"/>
          <w:szCs w:val="28"/>
        </w:rPr>
        <w:fldChar w:fldCharType="separate"/>
      </w:r>
      <w:r>
        <w:rPr>
          <w:sz w:val="28"/>
          <w:szCs w:val="28"/>
        </w:rPr>
        <w:t>18</w:t>
      </w:r>
      <w:r>
        <w:rPr>
          <w:sz w:val="28"/>
          <w:szCs w:val="28"/>
        </w:rPr>
        <w:fldChar w:fldCharType="end"/>
      </w:r>
      <w:r>
        <w:rPr>
          <w:sz w:val="24"/>
          <w:szCs w:val="24"/>
        </w:rPr>
        <w:fldChar w:fldCharType="end"/>
      </w:r>
    </w:p>
    <w:p w14:paraId="7D7B5E40">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_Toc2257 </w:instrText>
      </w:r>
      <w:r>
        <w:rPr>
          <w:sz w:val="24"/>
          <w:szCs w:val="24"/>
        </w:rPr>
        <w:fldChar w:fldCharType="separate"/>
      </w:r>
      <w:r>
        <w:rPr>
          <w:rFonts w:hint="eastAsia" w:ascii="Times New Roman Bold" w:hAnsi="Times New Roman Bold" w:eastAsia="黑体" w:cs="Times New Roman Bold"/>
          <w:sz w:val="24"/>
          <w:szCs w:val="24"/>
          <w:lang w:val="en-US" w:eastAsia="zh-CN"/>
        </w:rPr>
        <w:t xml:space="preserve">4.2.4 </w:t>
      </w:r>
      <w:r>
        <w:rPr>
          <w:rFonts w:hint="eastAsia" w:ascii="宋体" w:hAnsi="宋体" w:eastAsia="宋体" w:cs="宋体"/>
          <w:sz w:val="24"/>
          <w:szCs w:val="24"/>
          <w:lang w:val="en-US" w:eastAsia="zh-CN"/>
        </w:rPr>
        <w:t>茶道商品</w:t>
      </w:r>
      <w:r>
        <w:rPr>
          <w:sz w:val="24"/>
          <w:szCs w:val="24"/>
        </w:rPr>
        <w:tab/>
      </w:r>
      <w:r>
        <w:rPr>
          <w:sz w:val="28"/>
          <w:szCs w:val="28"/>
        </w:rPr>
        <w:fldChar w:fldCharType="begin"/>
      </w:r>
      <w:r>
        <w:rPr>
          <w:sz w:val="28"/>
          <w:szCs w:val="28"/>
        </w:rPr>
        <w:instrText xml:space="preserve"> PAGEREF _Toc2257 \h </w:instrText>
      </w:r>
      <w:r>
        <w:rPr>
          <w:sz w:val="28"/>
          <w:szCs w:val="28"/>
        </w:rPr>
        <w:fldChar w:fldCharType="separate"/>
      </w:r>
      <w:r>
        <w:rPr>
          <w:sz w:val="28"/>
          <w:szCs w:val="28"/>
        </w:rPr>
        <w:t>18</w:t>
      </w:r>
      <w:r>
        <w:rPr>
          <w:sz w:val="28"/>
          <w:szCs w:val="28"/>
        </w:rPr>
        <w:fldChar w:fldCharType="end"/>
      </w:r>
      <w:r>
        <w:rPr>
          <w:sz w:val="24"/>
          <w:szCs w:val="24"/>
        </w:rPr>
        <w:fldChar w:fldCharType="end"/>
      </w:r>
    </w:p>
    <w:p w14:paraId="0CE0AB2D">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_Toc9436 </w:instrText>
      </w:r>
      <w:r>
        <w:rPr>
          <w:sz w:val="24"/>
          <w:szCs w:val="24"/>
        </w:rPr>
        <w:fldChar w:fldCharType="separate"/>
      </w:r>
      <w:r>
        <w:rPr>
          <w:rFonts w:hint="eastAsia" w:ascii="Times New Roman Bold" w:hAnsi="Times New Roman Bold" w:eastAsia="黑体" w:cs="Times New Roman Bold"/>
          <w:sz w:val="24"/>
          <w:szCs w:val="24"/>
          <w:lang w:val="en-US" w:eastAsia="zh-CN"/>
        </w:rPr>
        <w:t xml:space="preserve">4.2.5 </w:t>
      </w:r>
      <w:r>
        <w:rPr>
          <w:rFonts w:hint="eastAsia" w:ascii="宋体" w:hAnsi="宋体" w:eastAsia="宋体" w:cs="宋体"/>
          <w:sz w:val="24"/>
          <w:szCs w:val="24"/>
          <w:lang w:val="en-US" w:eastAsia="zh-CN"/>
        </w:rPr>
        <w:t>茶道视频教学</w:t>
      </w:r>
      <w:r>
        <w:rPr>
          <w:sz w:val="24"/>
          <w:szCs w:val="24"/>
        </w:rPr>
        <w:tab/>
      </w:r>
      <w:r>
        <w:rPr>
          <w:sz w:val="28"/>
          <w:szCs w:val="28"/>
        </w:rPr>
        <w:fldChar w:fldCharType="begin"/>
      </w:r>
      <w:r>
        <w:rPr>
          <w:sz w:val="28"/>
          <w:szCs w:val="28"/>
        </w:rPr>
        <w:instrText xml:space="preserve"> PAGEREF _Toc9436 \h </w:instrText>
      </w:r>
      <w:r>
        <w:rPr>
          <w:sz w:val="28"/>
          <w:szCs w:val="28"/>
        </w:rPr>
        <w:fldChar w:fldCharType="separate"/>
      </w:r>
      <w:r>
        <w:rPr>
          <w:sz w:val="28"/>
          <w:szCs w:val="28"/>
        </w:rPr>
        <w:t>19</w:t>
      </w:r>
      <w:r>
        <w:rPr>
          <w:sz w:val="28"/>
          <w:szCs w:val="28"/>
        </w:rPr>
        <w:fldChar w:fldCharType="end"/>
      </w:r>
      <w:r>
        <w:rPr>
          <w:sz w:val="24"/>
          <w:szCs w:val="24"/>
        </w:rPr>
        <w:fldChar w:fldCharType="end"/>
      </w:r>
    </w:p>
    <w:p w14:paraId="1955BBA0">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_Toc10123 </w:instrText>
      </w:r>
      <w:r>
        <w:rPr>
          <w:sz w:val="24"/>
          <w:szCs w:val="24"/>
        </w:rPr>
        <w:fldChar w:fldCharType="separate"/>
      </w:r>
      <w:r>
        <w:rPr>
          <w:rFonts w:hint="eastAsia" w:ascii="Times New Roman Bold" w:hAnsi="Times New Roman Bold" w:eastAsia="黑体" w:cs="Times New Roman Bold"/>
          <w:sz w:val="24"/>
          <w:szCs w:val="24"/>
          <w:lang w:val="en-US" w:eastAsia="zh-CN"/>
        </w:rPr>
        <w:t xml:space="preserve">4.2.6 </w:t>
      </w:r>
      <w:r>
        <w:rPr>
          <w:rFonts w:hint="eastAsia" w:ascii="宋体" w:hAnsi="宋体" w:eastAsia="宋体" w:cs="宋体"/>
          <w:sz w:val="24"/>
          <w:szCs w:val="24"/>
          <w:lang w:val="en-US" w:eastAsia="zh-CN"/>
        </w:rPr>
        <w:t>活动报名展示</w:t>
      </w:r>
      <w:r>
        <w:rPr>
          <w:sz w:val="24"/>
          <w:szCs w:val="24"/>
        </w:rPr>
        <w:tab/>
      </w:r>
      <w:r>
        <w:rPr>
          <w:sz w:val="28"/>
          <w:szCs w:val="28"/>
        </w:rPr>
        <w:fldChar w:fldCharType="begin"/>
      </w:r>
      <w:r>
        <w:rPr>
          <w:sz w:val="28"/>
          <w:szCs w:val="28"/>
        </w:rPr>
        <w:instrText xml:space="preserve"> PAGEREF _Toc10123 \h </w:instrText>
      </w:r>
      <w:r>
        <w:rPr>
          <w:sz w:val="28"/>
          <w:szCs w:val="28"/>
        </w:rPr>
        <w:fldChar w:fldCharType="separate"/>
      </w:r>
      <w:r>
        <w:rPr>
          <w:sz w:val="28"/>
          <w:szCs w:val="28"/>
        </w:rPr>
        <w:t>19</w:t>
      </w:r>
      <w:r>
        <w:rPr>
          <w:sz w:val="28"/>
          <w:szCs w:val="28"/>
        </w:rPr>
        <w:fldChar w:fldCharType="end"/>
      </w:r>
      <w:r>
        <w:rPr>
          <w:sz w:val="24"/>
          <w:szCs w:val="24"/>
        </w:rPr>
        <w:fldChar w:fldCharType="end"/>
      </w:r>
    </w:p>
    <w:p w14:paraId="100CC4D9">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_Toc12607 </w:instrText>
      </w:r>
      <w:r>
        <w:rPr>
          <w:sz w:val="24"/>
          <w:szCs w:val="24"/>
        </w:rPr>
        <w:fldChar w:fldCharType="separate"/>
      </w:r>
      <w:r>
        <w:rPr>
          <w:rFonts w:hint="eastAsia" w:ascii="Times New Roman Bold" w:hAnsi="Times New Roman Bold" w:eastAsia="黑体" w:cs="Times New Roman Bold"/>
          <w:bCs/>
          <w:sz w:val="24"/>
          <w:szCs w:val="24"/>
          <w:lang w:val="en-US" w:eastAsia="zh-CN"/>
        </w:rPr>
        <w:t xml:space="preserve">4.2.7 </w:t>
      </w:r>
      <w:r>
        <w:rPr>
          <w:rFonts w:hint="eastAsia" w:ascii="宋体" w:hAnsi="宋体" w:eastAsia="宋体" w:cs="宋体"/>
          <w:bCs/>
          <w:sz w:val="24"/>
          <w:szCs w:val="24"/>
          <w:lang w:val="en-US" w:eastAsia="zh-CN"/>
        </w:rPr>
        <w:t>茶叶信息管理</w:t>
      </w:r>
      <w:r>
        <w:rPr>
          <w:sz w:val="24"/>
          <w:szCs w:val="24"/>
        </w:rPr>
        <w:tab/>
      </w:r>
      <w:r>
        <w:rPr>
          <w:sz w:val="28"/>
          <w:szCs w:val="28"/>
        </w:rPr>
        <w:fldChar w:fldCharType="begin"/>
      </w:r>
      <w:r>
        <w:rPr>
          <w:sz w:val="28"/>
          <w:szCs w:val="28"/>
        </w:rPr>
        <w:instrText xml:space="preserve"> PAGEREF _Toc12607 \h </w:instrText>
      </w:r>
      <w:r>
        <w:rPr>
          <w:sz w:val="28"/>
          <w:szCs w:val="28"/>
        </w:rPr>
        <w:fldChar w:fldCharType="separate"/>
      </w:r>
      <w:r>
        <w:rPr>
          <w:sz w:val="28"/>
          <w:szCs w:val="28"/>
        </w:rPr>
        <w:t>20</w:t>
      </w:r>
      <w:r>
        <w:rPr>
          <w:sz w:val="28"/>
          <w:szCs w:val="28"/>
        </w:rPr>
        <w:fldChar w:fldCharType="end"/>
      </w:r>
      <w:r>
        <w:rPr>
          <w:sz w:val="24"/>
          <w:szCs w:val="24"/>
        </w:rPr>
        <w:fldChar w:fldCharType="end"/>
      </w:r>
    </w:p>
    <w:p w14:paraId="0F12CCB3">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_Toc23633 </w:instrText>
      </w:r>
      <w:r>
        <w:rPr>
          <w:sz w:val="24"/>
          <w:szCs w:val="24"/>
        </w:rPr>
        <w:fldChar w:fldCharType="separate"/>
      </w:r>
      <w:r>
        <w:rPr>
          <w:rFonts w:hint="eastAsia" w:ascii="Times New Roman Bold" w:hAnsi="Times New Roman Bold" w:eastAsia="黑体" w:cs="Times New Roman Bold"/>
          <w:sz w:val="24"/>
          <w:szCs w:val="24"/>
          <w:lang w:val="en-US" w:eastAsia="zh-CN"/>
        </w:rPr>
        <w:t xml:space="preserve">4.2.8 </w:t>
      </w:r>
      <w:r>
        <w:rPr>
          <w:rFonts w:hint="eastAsia" w:ascii="宋体" w:hAnsi="宋体" w:eastAsia="宋体" w:cs="宋体"/>
          <w:sz w:val="24"/>
          <w:szCs w:val="24"/>
          <w:lang w:val="en-US" w:eastAsia="zh-CN"/>
        </w:rPr>
        <w:t>订单管理</w:t>
      </w:r>
      <w:r>
        <w:rPr>
          <w:sz w:val="24"/>
          <w:szCs w:val="24"/>
        </w:rPr>
        <w:tab/>
      </w:r>
      <w:r>
        <w:rPr>
          <w:sz w:val="28"/>
          <w:szCs w:val="28"/>
        </w:rPr>
        <w:fldChar w:fldCharType="begin"/>
      </w:r>
      <w:r>
        <w:rPr>
          <w:sz w:val="28"/>
          <w:szCs w:val="28"/>
        </w:rPr>
        <w:instrText xml:space="preserve"> PAGEREF _Toc23633 \h </w:instrText>
      </w:r>
      <w:r>
        <w:rPr>
          <w:sz w:val="28"/>
          <w:szCs w:val="28"/>
        </w:rPr>
        <w:fldChar w:fldCharType="separate"/>
      </w:r>
      <w:r>
        <w:rPr>
          <w:sz w:val="28"/>
          <w:szCs w:val="28"/>
        </w:rPr>
        <w:t>20</w:t>
      </w:r>
      <w:r>
        <w:rPr>
          <w:sz w:val="28"/>
          <w:szCs w:val="28"/>
        </w:rPr>
        <w:fldChar w:fldCharType="end"/>
      </w:r>
      <w:r>
        <w:rPr>
          <w:sz w:val="24"/>
          <w:szCs w:val="24"/>
        </w:rPr>
        <w:fldChar w:fldCharType="end"/>
      </w:r>
    </w:p>
    <w:p w14:paraId="2D1925BD">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_Toc19008 </w:instrText>
      </w:r>
      <w:r>
        <w:rPr>
          <w:sz w:val="24"/>
          <w:szCs w:val="24"/>
        </w:rPr>
        <w:fldChar w:fldCharType="separate"/>
      </w:r>
      <w:r>
        <w:rPr>
          <w:rFonts w:eastAsia="黑体"/>
          <w:sz w:val="24"/>
          <w:szCs w:val="24"/>
        </w:rPr>
        <w:t>4.</w:t>
      </w:r>
      <w:r>
        <w:rPr>
          <w:rFonts w:hint="eastAsia" w:eastAsia="黑体"/>
          <w:sz w:val="24"/>
          <w:szCs w:val="24"/>
        </w:rPr>
        <w:t>2</w:t>
      </w:r>
      <w:r>
        <w:rPr>
          <w:rFonts w:eastAsia="黑体"/>
          <w:sz w:val="24"/>
          <w:szCs w:val="24"/>
        </w:rPr>
        <w:t>.</w:t>
      </w:r>
      <w:r>
        <w:rPr>
          <w:rFonts w:hint="eastAsia" w:eastAsia="黑体"/>
          <w:sz w:val="24"/>
          <w:szCs w:val="24"/>
          <w:lang w:val="en-US" w:eastAsia="zh-CN"/>
        </w:rPr>
        <w:t xml:space="preserve">9 </w:t>
      </w:r>
      <w:r>
        <w:rPr>
          <w:rFonts w:hint="eastAsia" w:ascii="宋体" w:hAnsi="宋体" w:eastAsia="宋体" w:cs="宋体"/>
          <w:sz w:val="24"/>
          <w:szCs w:val="24"/>
        </w:rPr>
        <w:t>用户管理</w:t>
      </w:r>
      <w:r>
        <w:rPr>
          <w:rFonts w:hint="eastAsia" w:ascii="宋体" w:hAnsi="宋体" w:eastAsia="宋体" w:cs="宋体"/>
          <w:sz w:val="24"/>
          <w:szCs w:val="24"/>
          <w:lang w:val="en-US" w:eastAsia="zh-CN"/>
        </w:rPr>
        <w:t>流程</w:t>
      </w:r>
      <w:r>
        <w:rPr>
          <w:sz w:val="24"/>
          <w:szCs w:val="24"/>
        </w:rPr>
        <w:tab/>
      </w:r>
      <w:r>
        <w:rPr>
          <w:sz w:val="28"/>
          <w:szCs w:val="28"/>
        </w:rPr>
        <w:fldChar w:fldCharType="begin"/>
      </w:r>
      <w:r>
        <w:rPr>
          <w:sz w:val="28"/>
          <w:szCs w:val="28"/>
        </w:rPr>
        <w:instrText xml:space="preserve"> PAGEREF _Toc19008 \h </w:instrText>
      </w:r>
      <w:r>
        <w:rPr>
          <w:sz w:val="28"/>
          <w:szCs w:val="28"/>
        </w:rPr>
        <w:fldChar w:fldCharType="separate"/>
      </w:r>
      <w:r>
        <w:rPr>
          <w:sz w:val="28"/>
          <w:szCs w:val="28"/>
        </w:rPr>
        <w:t>21</w:t>
      </w:r>
      <w:r>
        <w:rPr>
          <w:sz w:val="28"/>
          <w:szCs w:val="28"/>
        </w:rPr>
        <w:fldChar w:fldCharType="end"/>
      </w:r>
      <w:r>
        <w:rPr>
          <w:sz w:val="24"/>
          <w:szCs w:val="24"/>
        </w:rPr>
        <w:fldChar w:fldCharType="end"/>
      </w:r>
    </w:p>
    <w:p w14:paraId="52B6422A">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_Toc7155 </w:instrText>
      </w:r>
      <w:r>
        <w:rPr>
          <w:b/>
          <w:bCs/>
          <w:sz w:val="24"/>
          <w:szCs w:val="24"/>
        </w:rPr>
        <w:fldChar w:fldCharType="separate"/>
      </w:r>
      <w:r>
        <w:rPr>
          <w:rFonts w:ascii="Times New Roman" w:hAnsi="Times New Roman"/>
          <w:b/>
          <w:bCs/>
          <w:sz w:val="24"/>
          <w:szCs w:val="24"/>
        </w:rPr>
        <w:t>4.</w:t>
      </w:r>
      <w:r>
        <w:rPr>
          <w:rFonts w:hint="eastAsia" w:ascii="Times New Roman" w:hAnsi="Times New Roman"/>
          <w:b/>
          <w:bCs/>
          <w:sz w:val="24"/>
          <w:szCs w:val="24"/>
          <w:lang w:val="en-US" w:eastAsia="zh-CN"/>
        </w:rPr>
        <w:t xml:space="preserve">3 </w:t>
      </w:r>
      <w:r>
        <w:rPr>
          <w:rFonts w:ascii="Times New Roman" w:hAnsi="Times New Roman"/>
          <w:b/>
          <w:bCs/>
          <w:sz w:val="24"/>
          <w:szCs w:val="24"/>
        </w:rPr>
        <w:t>数据库设计</w:t>
      </w:r>
      <w:r>
        <w:rPr>
          <w:b w:val="0"/>
          <w:bCs w:val="0"/>
          <w:sz w:val="24"/>
          <w:szCs w:val="24"/>
        </w:rPr>
        <w:tab/>
      </w:r>
      <w:r>
        <w:rPr>
          <w:b w:val="0"/>
          <w:bCs w:val="0"/>
          <w:sz w:val="28"/>
          <w:szCs w:val="28"/>
        </w:rPr>
        <w:fldChar w:fldCharType="begin"/>
      </w:r>
      <w:r>
        <w:rPr>
          <w:b w:val="0"/>
          <w:bCs w:val="0"/>
          <w:sz w:val="28"/>
          <w:szCs w:val="28"/>
        </w:rPr>
        <w:instrText xml:space="preserve"> PAGEREF _Toc7155 \h </w:instrText>
      </w:r>
      <w:r>
        <w:rPr>
          <w:b w:val="0"/>
          <w:bCs w:val="0"/>
          <w:sz w:val="28"/>
          <w:szCs w:val="28"/>
        </w:rPr>
        <w:fldChar w:fldCharType="separate"/>
      </w:r>
      <w:r>
        <w:rPr>
          <w:b w:val="0"/>
          <w:bCs w:val="0"/>
          <w:sz w:val="28"/>
          <w:szCs w:val="28"/>
        </w:rPr>
        <w:t>22</w:t>
      </w:r>
      <w:r>
        <w:rPr>
          <w:b w:val="0"/>
          <w:bCs w:val="0"/>
          <w:sz w:val="28"/>
          <w:szCs w:val="28"/>
        </w:rPr>
        <w:fldChar w:fldCharType="end"/>
      </w:r>
      <w:r>
        <w:rPr>
          <w:b/>
          <w:bCs/>
          <w:sz w:val="24"/>
          <w:szCs w:val="24"/>
        </w:rPr>
        <w:fldChar w:fldCharType="end"/>
      </w:r>
    </w:p>
    <w:p w14:paraId="0DF3CFE4">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b/>
          <w:bCs/>
          <w:sz w:val="24"/>
          <w:szCs w:val="24"/>
        </w:rPr>
        <w:fldChar w:fldCharType="begin"/>
      </w:r>
      <w:r>
        <w:rPr>
          <w:b/>
          <w:bCs/>
          <w:sz w:val="24"/>
          <w:szCs w:val="24"/>
        </w:rPr>
        <w:instrText xml:space="preserve"> HYPERLINK \l _Toc22923 </w:instrText>
      </w:r>
      <w:r>
        <w:rPr>
          <w:b/>
          <w:bCs/>
          <w:sz w:val="24"/>
          <w:szCs w:val="24"/>
        </w:rPr>
        <w:fldChar w:fldCharType="separate"/>
      </w:r>
      <w:r>
        <w:rPr>
          <w:rFonts w:eastAsia="黑体"/>
          <w:b w:val="0"/>
          <w:bCs w:val="0"/>
          <w:sz w:val="24"/>
          <w:szCs w:val="24"/>
        </w:rPr>
        <w:t>4.</w:t>
      </w:r>
      <w:r>
        <w:rPr>
          <w:rFonts w:hint="eastAsia" w:eastAsia="黑体"/>
          <w:b w:val="0"/>
          <w:bCs w:val="0"/>
          <w:sz w:val="24"/>
          <w:szCs w:val="24"/>
          <w:lang w:val="en-US" w:eastAsia="zh-CN"/>
        </w:rPr>
        <w:t>3</w:t>
      </w:r>
      <w:r>
        <w:rPr>
          <w:rFonts w:eastAsia="黑体"/>
          <w:b w:val="0"/>
          <w:bCs w:val="0"/>
          <w:sz w:val="24"/>
          <w:szCs w:val="24"/>
        </w:rPr>
        <w:t>.1</w:t>
      </w:r>
      <w:r>
        <w:rPr>
          <w:rFonts w:hint="eastAsia" w:eastAsia="黑体"/>
          <w:b w:val="0"/>
          <w:bCs w:val="0"/>
          <w:sz w:val="24"/>
          <w:szCs w:val="24"/>
          <w:lang w:val="en-US" w:eastAsia="zh-CN"/>
        </w:rPr>
        <w:t xml:space="preserve"> </w:t>
      </w:r>
      <w:r>
        <w:rPr>
          <w:rFonts w:hint="eastAsia" w:ascii="宋体" w:hAnsi="宋体" w:eastAsia="宋体" w:cs="宋体"/>
          <w:b w:val="0"/>
          <w:bCs w:val="0"/>
          <w:sz w:val="24"/>
          <w:szCs w:val="24"/>
        </w:rPr>
        <w:t>数据库概念结构设计</w:t>
      </w:r>
      <w:r>
        <w:rPr>
          <w:b w:val="0"/>
          <w:bCs w:val="0"/>
          <w:sz w:val="24"/>
          <w:szCs w:val="24"/>
        </w:rPr>
        <w:tab/>
      </w:r>
      <w:r>
        <w:rPr>
          <w:b w:val="0"/>
          <w:bCs w:val="0"/>
          <w:sz w:val="28"/>
          <w:szCs w:val="28"/>
        </w:rPr>
        <w:fldChar w:fldCharType="begin"/>
      </w:r>
      <w:r>
        <w:rPr>
          <w:b w:val="0"/>
          <w:bCs w:val="0"/>
          <w:sz w:val="28"/>
          <w:szCs w:val="28"/>
        </w:rPr>
        <w:instrText xml:space="preserve"> PAGEREF _Toc22923 \h </w:instrText>
      </w:r>
      <w:r>
        <w:rPr>
          <w:b w:val="0"/>
          <w:bCs w:val="0"/>
          <w:sz w:val="28"/>
          <w:szCs w:val="28"/>
        </w:rPr>
        <w:fldChar w:fldCharType="separate"/>
      </w:r>
      <w:r>
        <w:rPr>
          <w:b w:val="0"/>
          <w:bCs w:val="0"/>
          <w:sz w:val="28"/>
          <w:szCs w:val="28"/>
        </w:rPr>
        <w:t>22</w:t>
      </w:r>
      <w:r>
        <w:rPr>
          <w:b w:val="0"/>
          <w:bCs w:val="0"/>
          <w:sz w:val="28"/>
          <w:szCs w:val="28"/>
        </w:rPr>
        <w:fldChar w:fldCharType="end"/>
      </w:r>
      <w:r>
        <w:rPr>
          <w:b/>
          <w:bCs/>
          <w:sz w:val="24"/>
          <w:szCs w:val="24"/>
        </w:rPr>
        <w:fldChar w:fldCharType="end"/>
      </w:r>
    </w:p>
    <w:p w14:paraId="05C45151">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_Toc14621 </w:instrText>
      </w:r>
      <w:r>
        <w:rPr>
          <w:sz w:val="24"/>
          <w:szCs w:val="24"/>
        </w:rPr>
        <w:fldChar w:fldCharType="separate"/>
      </w:r>
      <w:r>
        <w:rPr>
          <w:rFonts w:eastAsia="黑体"/>
          <w:sz w:val="24"/>
          <w:szCs w:val="24"/>
        </w:rPr>
        <w:t>4.</w:t>
      </w:r>
      <w:r>
        <w:rPr>
          <w:rFonts w:hint="eastAsia" w:eastAsia="黑体"/>
          <w:sz w:val="24"/>
          <w:szCs w:val="24"/>
          <w:lang w:val="en-US" w:eastAsia="zh-CN"/>
        </w:rPr>
        <w:t>3</w:t>
      </w:r>
      <w:r>
        <w:rPr>
          <w:rFonts w:eastAsia="黑体"/>
          <w:sz w:val="24"/>
          <w:szCs w:val="24"/>
        </w:rPr>
        <w:t>.</w:t>
      </w:r>
      <w:r>
        <w:rPr>
          <w:rFonts w:hint="eastAsia" w:eastAsia="黑体"/>
          <w:sz w:val="24"/>
          <w:szCs w:val="24"/>
        </w:rPr>
        <w:t>2</w:t>
      </w:r>
      <w:r>
        <w:rPr>
          <w:rFonts w:hint="eastAsia" w:eastAsia="黑体"/>
          <w:sz w:val="24"/>
          <w:szCs w:val="24"/>
          <w:lang w:val="en-US" w:eastAsia="zh-CN"/>
        </w:rPr>
        <w:t xml:space="preserve"> </w:t>
      </w:r>
      <w:r>
        <w:rPr>
          <w:rFonts w:hint="eastAsia" w:ascii="宋体" w:hAnsi="宋体" w:eastAsia="宋体" w:cs="宋体"/>
          <w:sz w:val="24"/>
          <w:szCs w:val="24"/>
        </w:rPr>
        <w:t>数据库物理结构设计</w:t>
      </w:r>
      <w:r>
        <w:rPr>
          <w:sz w:val="24"/>
          <w:szCs w:val="24"/>
        </w:rPr>
        <w:tab/>
      </w:r>
      <w:r>
        <w:rPr>
          <w:sz w:val="28"/>
          <w:szCs w:val="28"/>
        </w:rPr>
        <w:fldChar w:fldCharType="begin"/>
      </w:r>
      <w:r>
        <w:rPr>
          <w:sz w:val="28"/>
          <w:szCs w:val="28"/>
        </w:rPr>
        <w:instrText xml:space="preserve"> PAGEREF _Toc14621 \h </w:instrText>
      </w:r>
      <w:r>
        <w:rPr>
          <w:sz w:val="28"/>
          <w:szCs w:val="28"/>
        </w:rPr>
        <w:fldChar w:fldCharType="separate"/>
      </w:r>
      <w:r>
        <w:rPr>
          <w:sz w:val="28"/>
          <w:szCs w:val="28"/>
        </w:rPr>
        <w:t>25</w:t>
      </w:r>
      <w:r>
        <w:rPr>
          <w:sz w:val="28"/>
          <w:szCs w:val="28"/>
        </w:rPr>
        <w:fldChar w:fldCharType="end"/>
      </w:r>
      <w:r>
        <w:rPr>
          <w:sz w:val="24"/>
          <w:szCs w:val="24"/>
        </w:rPr>
        <w:fldChar w:fldCharType="end"/>
      </w:r>
    </w:p>
    <w:p w14:paraId="2FDAA2B9">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pPr>
      <w:r>
        <w:rPr>
          <w:b/>
          <w:bCs/>
          <w:sz w:val="24"/>
          <w:szCs w:val="24"/>
        </w:rPr>
        <w:fldChar w:fldCharType="begin"/>
      </w:r>
      <w:r>
        <w:rPr>
          <w:b/>
          <w:bCs/>
          <w:sz w:val="24"/>
          <w:szCs w:val="24"/>
        </w:rPr>
        <w:instrText xml:space="preserve"> HYPERLINK \l _Toc4 </w:instrText>
      </w:r>
      <w:r>
        <w:rPr>
          <w:b/>
          <w:bCs/>
          <w:sz w:val="24"/>
          <w:szCs w:val="24"/>
        </w:rPr>
        <w:fldChar w:fldCharType="separate"/>
      </w:r>
      <w:r>
        <w:rPr>
          <w:rFonts w:hint="eastAsia" w:ascii="Times New Roman" w:hAnsi="Times New Roman"/>
          <w:b/>
          <w:bCs/>
          <w:sz w:val="24"/>
          <w:szCs w:val="24"/>
          <w:lang w:val="en-US" w:eastAsia="zh-CN"/>
        </w:rPr>
        <w:t>4</w:t>
      </w:r>
      <w:r>
        <w:rPr>
          <w:rFonts w:ascii="Times New Roman" w:hAnsi="Times New Roman"/>
          <w:b/>
          <w:bCs/>
          <w:sz w:val="24"/>
          <w:szCs w:val="24"/>
        </w:rPr>
        <w:t>.</w:t>
      </w:r>
      <w:r>
        <w:rPr>
          <w:rFonts w:hint="eastAsia" w:ascii="Times New Roman" w:hAnsi="Times New Roman"/>
          <w:b/>
          <w:bCs/>
          <w:sz w:val="24"/>
          <w:szCs w:val="24"/>
          <w:lang w:val="en-US" w:eastAsia="zh-CN"/>
        </w:rPr>
        <w:t>4 本章小结</w:t>
      </w:r>
      <w:r>
        <w:rPr>
          <w:b w:val="0"/>
          <w:bCs w:val="0"/>
          <w:sz w:val="24"/>
          <w:szCs w:val="24"/>
        </w:rPr>
        <w:tab/>
      </w:r>
      <w:r>
        <w:rPr>
          <w:b w:val="0"/>
          <w:bCs w:val="0"/>
          <w:sz w:val="28"/>
          <w:szCs w:val="28"/>
        </w:rPr>
        <w:fldChar w:fldCharType="begin"/>
      </w:r>
      <w:r>
        <w:rPr>
          <w:b w:val="0"/>
          <w:bCs w:val="0"/>
          <w:sz w:val="28"/>
          <w:szCs w:val="28"/>
        </w:rPr>
        <w:instrText xml:space="preserve"> PAGEREF _Toc4 \h </w:instrText>
      </w:r>
      <w:r>
        <w:rPr>
          <w:b w:val="0"/>
          <w:bCs w:val="0"/>
          <w:sz w:val="28"/>
          <w:szCs w:val="28"/>
        </w:rPr>
        <w:fldChar w:fldCharType="separate"/>
      </w:r>
      <w:r>
        <w:rPr>
          <w:b w:val="0"/>
          <w:bCs w:val="0"/>
          <w:sz w:val="28"/>
          <w:szCs w:val="28"/>
        </w:rPr>
        <w:t>29</w:t>
      </w:r>
      <w:r>
        <w:rPr>
          <w:b w:val="0"/>
          <w:bCs w:val="0"/>
          <w:sz w:val="28"/>
          <w:szCs w:val="28"/>
        </w:rPr>
        <w:fldChar w:fldCharType="end"/>
      </w:r>
      <w:r>
        <w:rPr>
          <w:b/>
          <w:bCs/>
          <w:sz w:val="24"/>
          <w:szCs w:val="24"/>
        </w:rPr>
        <w:fldChar w:fldCharType="end"/>
      </w:r>
    </w:p>
    <w:p w14:paraId="008C5F70">
      <w:pPr>
        <w:pStyle w:val="19"/>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pPr>
      <w:r>
        <w:rPr>
          <w:b/>
          <w:bCs/>
          <w:sz w:val="28"/>
          <w:szCs w:val="28"/>
        </w:rPr>
        <w:fldChar w:fldCharType="begin"/>
      </w:r>
      <w:r>
        <w:rPr>
          <w:b/>
          <w:bCs/>
          <w:sz w:val="28"/>
          <w:szCs w:val="28"/>
        </w:rPr>
        <w:instrText xml:space="preserve"> HYPERLINK \l _Toc11883 </w:instrText>
      </w:r>
      <w:r>
        <w:rPr>
          <w:b/>
          <w:bCs/>
          <w:sz w:val="28"/>
          <w:szCs w:val="28"/>
        </w:rPr>
        <w:fldChar w:fldCharType="separate"/>
      </w:r>
      <w:r>
        <w:rPr>
          <w:rFonts w:eastAsia="黑体"/>
          <w:b/>
          <w:bCs/>
          <w:kern w:val="2"/>
          <w:sz w:val="28"/>
          <w:szCs w:val="28"/>
        </w:rPr>
        <w:t>5</w:t>
      </w:r>
      <w:r>
        <w:rPr>
          <w:rFonts w:hint="eastAsia" w:eastAsia="黑体"/>
          <w:b/>
          <w:bCs/>
          <w:kern w:val="2"/>
          <w:sz w:val="28"/>
          <w:szCs w:val="28"/>
          <w:lang w:val="en-US" w:eastAsia="zh-CN"/>
        </w:rPr>
        <w:t xml:space="preserve"> </w:t>
      </w:r>
      <w:r>
        <w:rPr>
          <w:rFonts w:eastAsia="黑体"/>
          <w:b/>
          <w:bCs/>
          <w:kern w:val="2"/>
          <w:sz w:val="28"/>
          <w:szCs w:val="28"/>
        </w:rPr>
        <w:t>系统实现</w:t>
      </w:r>
      <w:r>
        <w:rPr>
          <w:b w:val="0"/>
          <w:bCs w:val="0"/>
          <w:sz w:val="24"/>
          <w:szCs w:val="24"/>
        </w:rPr>
        <w:tab/>
      </w:r>
      <w:r>
        <w:rPr>
          <w:b w:val="0"/>
          <w:bCs w:val="0"/>
          <w:sz w:val="28"/>
          <w:szCs w:val="28"/>
        </w:rPr>
        <w:fldChar w:fldCharType="begin"/>
      </w:r>
      <w:r>
        <w:rPr>
          <w:b w:val="0"/>
          <w:bCs w:val="0"/>
          <w:sz w:val="28"/>
          <w:szCs w:val="28"/>
        </w:rPr>
        <w:instrText xml:space="preserve"> PAGEREF _Toc11883 \h </w:instrText>
      </w:r>
      <w:r>
        <w:rPr>
          <w:b w:val="0"/>
          <w:bCs w:val="0"/>
          <w:sz w:val="28"/>
          <w:szCs w:val="28"/>
        </w:rPr>
        <w:fldChar w:fldCharType="separate"/>
      </w:r>
      <w:r>
        <w:rPr>
          <w:b w:val="0"/>
          <w:bCs w:val="0"/>
          <w:sz w:val="28"/>
          <w:szCs w:val="28"/>
        </w:rPr>
        <w:t>30</w:t>
      </w:r>
      <w:r>
        <w:rPr>
          <w:b w:val="0"/>
          <w:bCs w:val="0"/>
          <w:sz w:val="28"/>
          <w:szCs w:val="28"/>
        </w:rPr>
        <w:fldChar w:fldCharType="end"/>
      </w:r>
      <w:r>
        <w:rPr>
          <w:b/>
          <w:bCs/>
          <w:sz w:val="28"/>
          <w:szCs w:val="28"/>
        </w:rPr>
        <w:fldChar w:fldCharType="end"/>
      </w:r>
    </w:p>
    <w:p w14:paraId="346C3F68">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b/>
          <w:bCs/>
          <w:sz w:val="24"/>
          <w:szCs w:val="24"/>
        </w:rPr>
        <w:fldChar w:fldCharType="begin"/>
      </w:r>
      <w:r>
        <w:rPr>
          <w:b/>
          <w:bCs/>
          <w:sz w:val="24"/>
          <w:szCs w:val="24"/>
        </w:rPr>
        <w:instrText xml:space="preserve"> HYPERLINK \l _Toc15891 </w:instrText>
      </w:r>
      <w:r>
        <w:rPr>
          <w:b/>
          <w:bCs/>
          <w:sz w:val="24"/>
          <w:szCs w:val="24"/>
        </w:rPr>
        <w:fldChar w:fldCharType="separate"/>
      </w:r>
      <w:r>
        <w:rPr>
          <w:rFonts w:hint="eastAsia" w:ascii="Times New Roman" w:hAnsi="Times New Roman"/>
          <w:b/>
          <w:bCs/>
          <w:sz w:val="24"/>
          <w:szCs w:val="24"/>
        </w:rPr>
        <w:t>5.1</w:t>
      </w:r>
      <w:r>
        <w:rPr>
          <w:rFonts w:hint="eastAsia" w:ascii="Times New Roman" w:hAnsi="Times New Roman"/>
          <w:b/>
          <w:bCs/>
          <w:sz w:val="24"/>
          <w:szCs w:val="24"/>
          <w:lang w:val="en-US" w:eastAsia="zh-CN"/>
        </w:rPr>
        <w:t xml:space="preserve"> 账号管理模块</w:t>
      </w:r>
      <w:r>
        <w:rPr>
          <w:b w:val="0"/>
          <w:bCs w:val="0"/>
          <w:sz w:val="24"/>
          <w:szCs w:val="24"/>
        </w:rPr>
        <w:tab/>
      </w:r>
      <w:r>
        <w:rPr>
          <w:b w:val="0"/>
          <w:bCs w:val="0"/>
          <w:sz w:val="28"/>
          <w:szCs w:val="28"/>
        </w:rPr>
        <w:fldChar w:fldCharType="begin"/>
      </w:r>
      <w:r>
        <w:rPr>
          <w:b w:val="0"/>
          <w:bCs w:val="0"/>
          <w:sz w:val="28"/>
          <w:szCs w:val="28"/>
        </w:rPr>
        <w:instrText xml:space="preserve"> PAGEREF _Toc15891 \h </w:instrText>
      </w:r>
      <w:r>
        <w:rPr>
          <w:b w:val="0"/>
          <w:bCs w:val="0"/>
          <w:sz w:val="28"/>
          <w:szCs w:val="28"/>
        </w:rPr>
        <w:fldChar w:fldCharType="separate"/>
      </w:r>
      <w:r>
        <w:rPr>
          <w:b w:val="0"/>
          <w:bCs w:val="0"/>
          <w:sz w:val="28"/>
          <w:szCs w:val="28"/>
        </w:rPr>
        <w:t>30</w:t>
      </w:r>
      <w:r>
        <w:rPr>
          <w:b w:val="0"/>
          <w:bCs w:val="0"/>
          <w:sz w:val="28"/>
          <w:szCs w:val="28"/>
        </w:rPr>
        <w:fldChar w:fldCharType="end"/>
      </w:r>
      <w:r>
        <w:rPr>
          <w:b/>
          <w:bCs/>
          <w:sz w:val="24"/>
          <w:szCs w:val="24"/>
        </w:rPr>
        <w:fldChar w:fldCharType="end"/>
      </w:r>
    </w:p>
    <w:p w14:paraId="5E34AC83">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_Toc4594 </w:instrText>
      </w:r>
      <w:r>
        <w:rPr>
          <w:sz w:val="24"/>
          <w:szCs w:val="24"/>
        </w:rPr>
        <w:fldChar w:fldCharType="separate"/>
      </w:r>
      <w:r>
        <w:rPr>
          <w:sz w:val="24"/>
          <w:szCs w:val="24"/>
        </w:rPr>
        <w:t>5.</w:t>
      </w:r>
      <w:r>
        <w:rPr>
          <w:rFonts w:hint="eastAsia"/>
          <w:sz w:val="24"/>
          <w:szCs w:val="24"/>
        </w:rPr>
        <w:t>1.</w:t>
      </w:r>
      <w:r>
        <w:rPr>
          <w:sz w:val="24"/>
          <w:szCs w:val="24"/>
        </w:rPr>
        <w:t>1</w:t>
      </w:r>
      <w:r>
        <w:rPr>
          <w:rFonts w:hint="eastAsia"/>
          <w:sz w:val="24"/>
          <w:szCs w:val="24"/>
          <w:lang w:val="en-US" w:eastAsia="zh-CN"/>
        </w:rPr>
        <w:t xml:space="preserve"> </w:t>
      </w:r>
      <w:r>
        <w:rPr>
          <w:rFonts w:hint="eastAsia" w:ascii="宋体" w:hAnsi="宋体" w:eastAsia="宋体" w:cs="宋体"/>
          <w:sz w:val="24"/>
          <w:szCs w:val="24"/>
        </w:rPr>
        <w:t>注册登录</w:t>
      </w:r>
      <w:r>
        <w:rPr>
          <w:sz w:val="24"/>
          <w:szCs w:val="24"/>
        </w:rPr>
        <w:tab/>
      </w:r>
      <w:r>
        <w:rPr>
          <w:sz w:val="24"/>
          <w:szCs w:val="24"/>
        </w:rPr>
        <w:fldChar w:fldCharType="begin"/>
      </w:r>
      <w:r>
        <w:rPr>
          <w:sz w:val="24"/>
          <w:szCs w:val="24"/>
        </w:rPr>
        <w:instrText xml:space="preserve"> PAGEREF _Toc4594 \h </w:instrText>
      </w:r>
      <w:r>
        <w:rPr>
          <w:sz w:val="24"/>
          <w:szCs w:val="24"/>
        </w:rPr>
        <w:fldChar w:fldCharType="separate"/>
      </w:r>
      <w:r>
        <w:rPr>
          <w:sz w:val="24"/>
          <w:szCs w:val="24"/>
        </w:rPr>
        <w:t>30</w:t>
      </w:r>
      <w:r>
        <w:rPr>
          <w:sz w:val="24"/>
          <w:szCs w:val="24"/>
        </w:rPr>
        <w:fldChar w:fldCharType="end"/>
      </w:r>
      <w:r>
        <w:rPr>
          <w:sz w:val="24"/>
          <w:szCs w:val="24"/>
        </w:rPr>
        <w:fldChar w:fldCharType="end"/>
      </w:r>
    </w:p>
    <w:p w14:paraId="17E6F9D2">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_Toc21379 </w:instrText>
      </w:r>
      <w:r>
        <w:rPr>
          <w:sz w:val="24"/>
          <w:szCs w:val="24"/>
        </w:rPr>
        <w:fldChar w:fldCharType="separate"/>
      </w:r>
      <w:r>
        <w:rPr>
          <w:rFonts w:hint="eastAsia" w:ascii="Times New Roman Bold" w:hAnsi="Times New Roman Bold" w:cs="Times New Roman Bold"/>
          <w:sz w:val="24"/>
          <w:szCs w:val="24"/>
        </w:rPr>
        <w:t>5.1.</w:t>
      </w:r>
      <w:r>
        <w:rPr>
          <w:rFonts w:hint="eastAsia" w:ascii="Times New Roman Bold" w:hAnsi="Times New Roman Bold" w:cs="Times New Roman Bold"/>
          <w:sz w:val="24"/>
          <w:szCs w:val="24"/>
          <w:lang w:val="en-US" w:eastAsia="zh-CN"/>
        </w:rPr>
        <w:t xml:space="preserve">2 </w:t>
      </w:r>
      <w:r>
        <w:rPr>
          <w:rFonts w:hint="eastAsia" w:ascii="宋体" w:hAnsi="宋体" w:eastAsia="宋体" w:cs="宋体"/>
          <w:sz w:val="24"/>
          <w:szCs w:val="24"/>
        </w:rPr>
        <w:t>个人中心</w:t>
      </w:r>
      <w:r>
        <w:rPr>
          <w:sz w:val="24"/>
          <w:szCs w:val="24"/>
        </w:rPr>
        <w:tab/>
      </w:r>
      <w:r>
        <w:rPr>
          <w:sz w:val="28"/>
          <w:szCs w:val="28"/>
        </w:rPr>
        <w:fldChar w:fldCharType="begin"/>
      </w:r>
      <w:r>
        <w:rPr>
          <w:sz w:val="28"/>
          <w:szCs w:val="28"/>
        </w:rPr>
        <w:instrText xml:space="preserve"> PAGEREF _Toc21379 \h </w:instrText>
      </w:r>
      <w:r>
        <w:rPr>
          <w:sz w:val="28"/>
          <w:szCs w:val="28"/>
        </w:rPr>
        <w:fldChar w:fldCharType="separate"/>
      </w:r>
      <w:r>
        <w:rPr>
          <w:sz w:val="28"/>
          <w:szCs w:val="28"/>
        </w:rPr>
        <w:t>31</w:t>
      </w:r>
      <w:r>
        <w:rPr>
          <w:sz w:val="28"/>
          <w:szCs w:val="28"/>
        </w:rPr>
        <w:fldChar w:fldCharType="end"/>
      </w:r>
      <w:r>
        <w:rPr>
          <w:sz w:val="24"/>
          <w:szCs w:val="24"/>
        </w:rPr>
        <w:fldChar w:fldCharType="end"/>
      </w:r>
    </w:p>
    <w:p w14:paraId="3871847A">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_Toc17970 </w:instrText>
      </w:r>
      <w:r>
        <w:rPr>
          <w:sz w:val="24"/>
          <w:szCs w:val="24"/>
        </w:rPr>
        <w:fldChar w:fldCharType="separate"/>
      </w:r>
      <w:r>
        <w:rPr>
          <w:rFonts w:hint="eastAsia" w:ascii="Times New Roman Bold" w:hAnsi="Times New Roman Bold" w:cs="Times New Roman Bold"/>
          <w:sz w:val="24"/>
          <w:szCs w:val="24"/>
        </w:rPr>
        <w:t>5.1.</w:t>
      </w:r>
      <w:r>
        <w:rPr>
          <w:rFonts w:hint="eastAsia" w:ascii="Times New Roman Bold" w:hAnsi="Times New Roman Bold" w:cs="Times New Roman Bold"/>
          <w:sz w:val="24"/>
          <w:szCs w:val="24"/>
          <w:lang w:val="en-US" w:eastAsia="zh-CN"/>
        </w:rPr>
        <w:t>3</w:t>
      </w:r>
      <w:r>
        <w:rPr>
          <w:rFonts w:hint="eastAsia" w:ascii="Times New Roman Bold" w:hAnsi="Times New Roman Bold" w:cs="Times New Roman Bold"/>
          <w:sz w:val="24"/>
          <w:szCs w:val="24"/>
        </w:rPr>
        <w:t xml:space="preserve"> </w:t>
      </w:r>
      <w:r>
        <w:rPr>
          <w:rFonts w:hint="eastAsia" w:ascii="宋体" w:hAnsi="宋体" w:eastAsia="宋体" w:cs="宋体"/>
          <w:sz w:val="24"/>
          <w:szCs w:val="24"/>
        </w:rPr>
        <w:t>充值</w:t>
      </w:r>
      <w:r>
        <w:rPr>
          <w:sz w:val="24"/>
          <w:szCs w:val="24"/>
        </w:rPr>
        <w:tab/>
      </w:r>
      <w:r>
        <w:rPr>
          <w:sz w:val="28"/>
          <w:szCs w:val="28"/>
        </w:rPr>
        <w:fldChar w:fldCharType="begin"/>
      </w:r>
      <w:r>
        <w:rPr>
          <w:sz w:val="28"/>
          <w:szCs w:val="28"/>
        </w:rPr>
        <w:instrText xml:space="preserve"> PAGEREF _Toc17970 \h </w:instrText>
      </w:r>
      <w:r>
        <w:rPr>
          <w:sz w:val="28"/>
          <w:szCs w:val="28"/>
        </w:rPr>
        <w:fldChar w:fldCharType="separate"/>
      </w:r>
      <w:r>
        <w:rPr>
          <w:sz w:val="28"/>
          <w:szCs w:val="28"/>
        </w:rPr>
        <w:t>31</w:t>
      </w:r>
      <w:r>
        <w:rPr>
          <w:sz w:val="28"/>
          <w:szCs w:val="28"/>
        </w:rPr>
        <w:fldChar w:fldCharType="end"/>
      </w:r>
      <w:r>
        <w:rPr>
          <w:sz w:val="24"/>
          <w:szCs w:val="24"/>
        </w:rPr>
        <w:fldChar w:fldCharType="end"/>
      </w:r>
    </w:p>
    <w:p w14:paraId="55B7215C">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b/>
          <w:bCs/>
          <w:sz w:val="24"/>
          <w:szCs w:val="24"/>
        </w:rPr>
        <w:fldChar w:fldCharType="begin"/>
      </w:r>
      <w:r>
        <w:rPr>
          <w:b/>
          <w:bCs/>
          <w:sz w:val="24"/>
          <w:szCs w:val="24"/>
        </w:rPr>
        <w:instrText xml:space="preserve"> HYPERLINK \l _Toc15149 </w:instrText>
      </w:r>
      <w:r>
        <w:rPr>
          <w:b/>
          <w:bCs/>
          <w:sz w:val="24"/>
          <w:szCs w:val="24"/>
        </w:rPr>
        <w:fldChar w:fldCharType="separate"/>
      </w:r>
      <w:r>
        <w:rPr>
          <w:rFonts w:hint="default" w:ascii="Times New Roman" w:hAnsi="Times New Roman" w:cs="Times New Roman"/>
          <w:b/>
          <w:bCs/>
          <w:sz w:val="24"/>
          <w:szCs w:val="24"/>
          <w:lang w:val="en-US" w:eastAsia="zh-CN"/>
        </w:rPr>
        <w:t>5.2</w:t>
      </w:r>
      <w:r>
        <w:rPr>
          <w:rFonts w:hint="eastAsia"/>
          <w:b/>
          <w:bCs/>
          <w:sz w:val="24"/>
          <w:szCs w:val="24"/>
          <w:lang w:val="en-US" w:eastAsia="zh-CN"/>
        </w:rPr>
        <w:t xml:space="preserve"> 学习及交流模块</w:t>
      </w:r>
      <w:r>
        <w:rPr>
          <w:b w:val="0"/>
          <w:bCs w:val="0"/>
          <w:sz w:val="24"/>
          <w:szCs w:val="24"/>
        </w:rPr>
        <w:tab/>
      </w:r>
      <w:r>
        <w:rPr>
          <w:b w:val="0"/>
          <w:bCs w:val="0"/>
          <w:sz w:val="28"/>
          <w:szCs w:val="28"/>
        </w:rPr>
        <w:fldChar w:fldCharType="begin"/>
      </w:r>
      <w:r>
        <w:rPr>
          <w:b w:val="0"/>
          <w:bCs w:val="0"/>
          <w:sz w:val="28"/>
          <w:szCs w:val="28"/>
        </w:rPr>
        <w:instrText xml:space="preserve"> PAGEREF _Toc15149 \h </w:instrText>
      </w:r>
      <w:r>
        <w:rPr>
          <w:b w:val="0"/>
          <w:bCs w:val="0"/>
          <w:sz w:val="28"/>
          <w:szCs w:val="28"/>
        </w:rPr>
        <w:fldChar w:fldCharType="separate"/>
      </w:r>
      <w:r>
        <w:rPr>
          <w:b w:val="0"/>
          <w:bCs w:val="0"/>
          <w:sz w:val="28"/>
          <w:szCs w:val="28"/>
        </w:rPr>
        <w:t>32</w:t>
      </w:r>
      <w:r>
        <w:rPr>
          <w:b w:val="0"/>
          <w:bCs w:val="0"/>
          <w:sz w:val="28"/>
          <w:szCs w:val="28"/>
        </w:rPr>
        <w:fldChar w:fldCharType="end"/>
      </w:r>
      <w:r>
        <w:rPr>
          <w:b/>
          <w:bCs/>
          <w:sz w:val="24"/>
          <w:szCs w:val="24"/>
        </w:rPr>
        <w:fldChar w:fldCharType="end"/>
      </w:r>
    </w:p>
    <w:p w14:paraId="24316D97">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_Toc23446 </w:instrText>
      </w:r>
      <w:r>
        <w:rPr>
          <w:sz w:val="24"/>
          <w:szCs w:val="24"/>
        </w:rPr>
        <w:fldChar w:fldCharType="separate"/>
      </w:r>
      <w:r>
        <w:rPr>
          <w:rFonts w:hint="eastAsia"/>
          <w:sz w:val="24"/>
          <w:szCs w:val="24"/>
        </w:rPr>
        <w:t>5.</w:t>
      </w:r>
      <w:r>
        <w:rPr>
          <w:rFonts w:hint="eastAsia"/>
          <w:sz w:val="24"/>
          <w:szCs w:val="24"/>
          <w:lang w:val="en-US" w:eastAsia="zh-CN"/>
        </w:rPr>
        <w:t>2.1</w:t>
      </w:r>
      <w:r>
        <w:rPr>
          <w:rFonts w:hint="eastAsia" w:ascii="黑体" w:hAnsi="黑体" w:eastAsia="黑体" w:cs="黑体"/>
          <w:sz w:val="24"/>
          <w:szCs w:val="24"/>
        </w:rPr>
        <w:t xml:space="preserve"> </w:t>
      </w:r>
      <w:r>
        <w:rPr>
          <w:rFonts w:hint="eastAsia" w:ascii="宋体" w:hAnsi="宋体" w:eastAsia="宋体" w:cs="宋体"/>
          <w:sz w:val="24"/>
          <w:szCs w:val="24"/>
        </w:rPr>
        <w:t>茶道论坛</w:t>
      </w:r>
      <w:r>
        <w:rPr>
          <w:sz w:val="24"/>
          <w:szCs w:val="24"/>
        </w:rPr>
        <w:tab/>
      </w:r>
      <w:r>
        <w:rPr>
          <w:sz w:val="28"/>
          <w:szCs w:val="28"/>
        </w:rPr>
        <w:fldChar w:fldCharType="begin"/>
      </w:r>
      <w:r>
        <w:rPr>
          <w:sz w:val="28"/>
          <w:szCs w:val="28"/>
        </w:rPr>
        <w:instrText xml:space="preserve"> PAGEREF _Toc23446 \h </w:instrText>
      </w:r>
      <w:r>
        <w:rPr>
          <w:sz w:val="28"/>
          <w:szCs w:val="28"/>
        </w:rPr>
        <w:fldChar w:fldCharType="separate"/>
      </w:r>
      <w:r>
        <w:rPr>
          <w:sz w:val="28"/>
          <w:szCs w:val="28"/>
        </w:rPr>
        <w:t>32</w:t>
      </w:r>
      <w:r>
        <w:rPr>
          <w:sz w:val="28"/>
          <w:szCs w:val="28"/>
        </w:rPr>
        <w:fldChar w:fldCharType="end"/>
      </w:r>
      <w:r>
        <w:rPr>
          <w:sz w:val="24"/>
          <w:szCs w:val="24"/>
        </w:rPr>
        <w:fldChar w:fldCharType="end"/>
      </w:r>
    </w:p>
    <w:p w14:paraId="6CCDF948">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_Toc2297 </w:instrText>
      </w:r>
      <w:r>
        <w:rPr>
          <w:sz w:val="24"/>
          <w:szCs w:val="24"/>
        </w:rPr>
        <w:fldChar w:fldCharType="separate"/>
      </w:r>
      <w:r>
        <w:rPr>
          <w:rFonts w:hint="eastAsia"/>
          <w:sz w:val="24"/>
          <w:szCs w:val="24"/>
        </w:rPr>
        <w:t>5.</w:t>
      </w:r>
      <w:r>
        <w:rPr>
          <w:rFonts w:hint="eastAsia"/>
          <w:sz w:val="24"/>
          <w:szCs w:val="24"/>
          <w:lang w:val="en-US" w:eastAsia="zh-CN"/>
        </w:rPr>
        <w:t>2.2</w:t>
      </w:r>
      <w:r>
        <w:rPr>
          <w:rFonts w:hint="eastAsia" w:ascii="黑体" w:hAnsi="黑体" w:eastAsia="黑体" w:cs="黑体"/>
          <w:sz w:val="24"/>
          <w:szCs w:val="24"/>
        </w:rPr>
        <w:t xml:space="preserve"> </w:t>
      </w:r>
      <w:r>
        <w:rPr>
          <w:rFonts w:hint="eastAsia" w:ascii="宋体" w:hAnsi="宋体" w:eastAsia="宋体" w:cs="宋体"/>
          <w:sz w:val="24"/>
          <w:szCs w:val="24"/>
        </w:rPr>
        <w:t>茶道知识库</w:t>
      </w:r>
      <w:r>
        <w:rPr>
          <w:sz w:val="24"/>
          <w:szCs w:val="24"/>
        </w:rPr>
        <w:tab/>
      </w:r>
      <w:r>
        <w:rPr>
          <w:sz w:val="28"/>
          <w:szCs w:val="28"/>
        </w:rPr>
        <w:fldChar w:fldCharType="begin"/>
      </w:r>
      <w:r>
        <w:rPr>
          <w:sz w:val="28"/>
          <w:szCs w:val="28"/>
        </w:rPr>
        <w:instrText xml:space="preserve"> PAGEREF _Toc2297 \h </w:instrText>
      </w:r>
      <w:r>
        <w:rPr>
          <w:sz w:val="28"/>
          <w:szCs w:val="28"/>
        </w:rPr>
        <w:fldChar w:fldCharType="separate"/>
      </w:r>
      <w:r>
        <w:rPr>
          <w:sz w:val="28"/>
          <w:szCs w:val="28"/>
        </w:rPr>
        <w:t>33</w:t>
      </w:r>
      <w:r>
        <w:rPr>
          <w:sz w:val="28"/>
          <w:szCs w:val="28"/>
        </w:rPr>
        <w:fldChar w:fldCharType="end"/>
      </w:r>
      <w:r>
        <w:rPr>
          <w:sz w:val="24"/>
          <w:szCs w:val="24"/>
        </w:rPr>
        <w:fldChar w:fldCharType="end"/>
      </w:r>
    </w:p>
    <w:p w14:paraId="4F2CF223">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_Toc28393 </w:instrText>
      </w:r>
      <w:r>
        <w:rPr>
          <w:sz w:val="24"/>
          <w:szCs w:val="24"/>
        </w:rPr>
        <w:fldChar w:fldCharType="separate"/>
      </w:r>
      <w:r>
        <w:rPr>
          <w:rFonts w:hint="eastAsia"/>
          <w:bCs/>
          <w:sz w:val="24"/>
          <w:szCs w:val="24"/>
        </w:rPr>
        <w:t>5.</w:t>
      </w:r>
      <w:r>
        <w:rPr>
          <w:rFonts w:hint="eastAsia"/>
          <w:bCs/>
          <w:sz w:val="24"/>
          <w:szCs w:val="24"/>
          <w:lang w:val="en-US" w:eastAsia="zh-CN"/>
        </w:rPr>
        <w:t>2.3</w:t>
      </w:r>
      <w:r>
        <w:rPr>
          <w:rFonts w:hint="eastAsia" w:ascii="黑体" w:hAnsi="黑体" w:eastAsia="黑体" w:cs="黑体"/>
          <w:bCs/>
          <w:sz w:val="24"/>
          <w:szCs w:val="24"/>
        </w:rPr>
        <w:t xml:space="preserve"> </w:t>
      </w:r>
      <w:r>
        <w:rPr>
          <w:rFonts w:hint="eastAsia" w:ascii="宋体" w:hAnsi="宋体" w:eastAsia="宋体" w:cs="宋体"/>
          <w:bCs/>
          <w:sz w:val="24"/>
          <w:szCs w:val="24"/>
        </w:rPr>
        <w:t>茶道视频教学</w:t>
      </w:r>
      <w:r>
        <w:rPr>
          <w:sz w:val="24"/>
          <w:szCs w:val="24"/>
        </w:rPr>
        <w:tab/>
      </w:r>
      <w:r>
        <w:rPr>
          <w:sz w:val="28"/>
          <w:szCs w:val="28"/>
        </w:rPr>
        <w:fldChar w:fldCharType="begin"/>
      </w:r>
      <w:r>
        <w:rPr>
          <w:sz w:val="28"/>
          <w:szCs w:val="28"/>
        </w:rPr>
        <w:instrText xml:space="preserve"> PAGEREF _Toc28393 \h </w:instrText>
      </w:r>
      <w:r>
        <w:rPr>
          <w:sz w:val="28"/>
          <w:szCs w:val="28"/>
        </w:rPr>
        <w:fldChar w:fldCharType="separate"/>
      </w:r>
      <w:r>
        <w:rPr>
          <w:sz w:val="28"/>
          <w:szCs w:val="28"/>
        </w:rPr>
        <w:t>34</w:t>
      </w:r>
      <w:r>
        <w:rPr>
          <w:sz w:val="28"/>
          <w:szCs w:val="28"/>
        </w:rPr>
        <w:fldChar w:fldCharType="end"/>
      </w:r>
      <w:r>
        <w:rPr>
          <w:sz w:val="24"/>
          <w:szCs w:val="24"/>
        </w:rPr>
        <w:fldChar w:fldCharType="end"/>
      </w:r>
    </w:p>
    <w:p w14:paraId="5756D927">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_Toc25859 </w:instrText>
      </w:r>
      <w:r>
        <w:rPr>
          <w:sz w:val="24"/>
          <w:szCs w:val="24"/>
        </w:rPr>
        <w:fldChar w:fldCharType="separate"/>
      </w:r>
      <w:r>
        <w:rPr>
          <w:sz w:val="24"/>
          <w:szCs w:val="24"/>
        </w:rPr>
        <w:t>5.</w:t>
      </w:r>
      <w:r>
        <w:rPr>
          <w:rFonts w:hint="eastAsia"/>
          <w:sz w:val="24"/>
          <w:szCs w:val="24"/>
          <w:lang w:val="en-US" w:eastAsia="zh-CN"/>
        </w:rPr>
        <w:t>2.4</w:t>
      </w:r>
      <w:r>
        <w:rPr>
          <w:rFonts w:hint="eastAsia" w:ascii="黑体" w:hAnsi="黑体" w:eastAsia="黑体" w:cs="黑体"/>
          <w:sz w:val="24"/>
          <w:szCs w:val="24"/>
        </w:rPr>
        <w:t xml:space="preserve"> </w:t>
      </w:r>
      <w:r>
        <w:rPr>
          <w:rFonts w:hint="eastAsia" w:ascii="宋体" w:hAnsi="宋体" w:eastAsia="宋体" w:cs="宋体"/>
          <w:sz w:val="24"/>
          <w:szCs w:val="24"/>
        </w:rPr>
        <w:t>活动报名展示</w:t>
      </w:r>
      <w:r>
        <w:rPr>
          <w:sz w:val="24"/>
          <w:szCs w:val="24"/>
        </w:rPr>
        <w:tab/>
      </w:r>
      <w:r>
        <w:rPr>
          <w:sz w:val="28"/>
          <w:szCs w:val="28"/>
        </w:rPr>
        <w:fldChar w:fldCharType="begin"/>
      </w:r>
      <w:r>
        <w:rPr>
          <w:sz w:val="28"/>
          <w:szCs w:val="28"/>
        </w:rPr>
        <w:instrText xml:space="preserve"> PAGEREF _Toc25859 \h </w:instrText>
      </w:r>
      <w:r>
        <w:rPr>
          <w:sz w:val="28"/>
          <w:szCs w:val="28"/>
        </w:rPr>
        <w:fldChar w:fldCharType="separate"/>
      </w:r>
      <w:r>
        <w:rPr>
          <w:sz w:val="28"/>
          <w:szCs w:val="28"/>
        </w:rPr>
        <w:t>35</w:t>
      </w:r>
      <w:r>
        <w:rPr>
          <w:sz w:val="28"/>
          <w:szCs w:val="28"/>
        </w:rPr>
        <w:fldChar w:fldCharType="end"/>
      </w:r>
      <w:r>
        <w:rPr>
          <w:sz w:val="24"/>
          <w:szCs w:val="24"/>
        </w:rPr>
        <w:fldChar w:fldCharType="end"/>
      </w:r>
    </w:p>
    <w:p w14:paraId="72B4A035">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b/>
          <w:bCs/>
          <w:sz w:val="24"/>
          <w:szCs w:val="24"/>
        </w:rPr>
        <w:fldChar w:fldCharType="begin"/>
      </w:r>
      <w:r>
        <w:rPr>
          <w:b/>
          <w:bCs/>
          <w:sz w:val="24"/>
          <w:szCs w:val="24"/>
        </w:rPr>
        <w:instrText xml:space="preserve"> HYPERLINK \l _Toc29794 </w:instrText>
      </w:r>
      <w:r>
        <w:rPr>
          <w:b/>
          <w:bCs/>
          <w:sz w:val="24"/>
          <w:szCs w:val="24"/>
        </w:rPr>
        <w:fldChar w:fldCharType="separate"/>
      </w:r>
      <w:r>
        <w:rPr>
          <w:rFonts w:hint="eastAsia"/>
          <w:b/>
          <w:bCs/>
          <w:sz w:val="24"/>
          <w:szCs w:val="24"/>
          <w:lang w:val="en-US" w:eastAsia="zh-CN"/>
        </w:rPr>
        <w:t xml:space="preserve">5.3 </w:t>
      </w:r>
      <w:r>
        <w:rPr>
          <w:rFonts w:hint="eastAsia" w:ascii="宋体" w:hAnsi="宋体" w:eastAsia="宋体" w:cs="宋体"/>
          <w:b/>
          <w:bCs/>
          <w:sz w:val="24"/>
          <w:szCs w:val="24"/>
          <w:lang w:val="en-US" w:eastAsia="zh-CN"/>
        </w:rPr>
        <w:t>商品浏览及购买模块</w:t>
      </w:r>
      <w:r>
        <w:rPr>
          <w:b w:val="0"/>
          <w:bCs w:val="0"/>
          <w:sz w:val="24"/>
          <w:szCs w:val="24"/>
        </w:rPr>
        <w:tab/>
      </w:r>
      <w:r>
        <w:rPr>
          <w:b w:val="0"/>
          <w:bCs w:val="0"/>
          <w:sz w:val="28"/>
          <w:szCs w:val="28"/>
        </w:rPr>
        <w:fldChar w:fldCharType="begin"/>
      </w:r>
      <w:r>
        <w:rPr>
          <w:b w:val="0"/>
          <w:bCs w:val="0"/>
          <w:sz w:val="28"/>
          <w:szCs w:val="28"/>
        </w:rPr>
        <w:instrText xml:space="preserve"> PAGEREF _Toc29794 \h </w:instrText>
      </w:r>
      <w:r>
        <w:rPr>
          <w:b w:val="0"/>
          <w:bCs w:val="0"/>
          <w:sz w:val="28"/>
          <w:szCs w:val="28"/>
        </w:rPr>
        <w:fldChar w:fldCharType="separate"/>
      </w:r>
      <w:r>
        <w:rPr>
          <w:b w:val="0"/>
          <w:bCs w:val="0"/>
          <w:sz w:val="28"/>
          <w:szCs w:val="28"/>
        </w:rPr>
        <w:t>36</w:t>
      </w:r>
      <w:r>
        <w:rPr>
          <w:b w:val="0"/>
          <w:bCs w:val="0"/>
          <w:sz w:val="28"/>
          <w:szCs w:val="28"/>
        </w:rPr>
        <w:fldChar w:fldCharType="end"/>
      </w:r>
      <w:r>
        <w:rPr>
          <w:b/>
          <w:bCs/>
          <w:sz w:val="24"/>
          <w:szCs w:val="24"/>
        </w:rPr>
        <w:fldChar w:fldCharType="end"/>
      </w:r>
    </w:p>
    <w:p w14:paraId="36B8AB00">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_Toc29935 </w:instrText>
      </w:r>
      <w:r>
        <w:rPr>
          <w:sz w:val="24"/>
          <w:szCs w:val="24"/>
        </w:rPr>
        <w:fldChar w:fldCharType="separate"/>
      </w:r>
      <w:r>
        <w:rPr>
          <w:rFonts w:hint="eastAsia"/>
          <w:sz w:val="24"/>
          <w:szCs w:val="24"/>
        </w:rPr>
        <w:t>5.</w:t>
      </w:r>
      <w:r>
        <w:rPr>
          <w:rFonts w:hint="eastAsia"/>
          <w:sz w:val="24"/>
          <w:szCs w:val="24"/>
          <w:lang w:val="en-US" w:eastAsia="zh-CN"/>
        </w:rPr>
        <w:t>3.1</w:t>
      </w:r>
      <w:r>
        <w:rPr>
          <w:rFonts w:hint="eastAsia" w:ascii="黑体" w:hAnsi="黑体" w:eastAsia="黑体" w:cs="黑体"/>
          <w:sz w:val="24"/>
          <w:szCs w:val="24"/>
        </w:rPr>
        <w:t xml:space="preserve"> </w:t>
      </w:r>
      <w:r>
        <w:rPr>
          <w:rFonts w:hint="eastAsia" w:ascii="宋体" w:hAnsi="宋体" w:eastAsia="宋体" w:cs="宋体"/>
          <w:sz w:val="24"/>
          <w:szCs w:val="24"/>
        </w:rPr>
        <w:t>茶道商品信息</w:t>
      </w:r>
      <w:r>
        <w:rPr>
          <w:sz w:val="24"/>
          <w:szCs w:val="24"/>
        </w:rPr>
        <w:tab/>
      </w:r>
      <w:r>
        <w:rPr>
          <w:sz w:val="28"/>
          <w:szCs w:val="28"/>
        </w:rPr>
        <w:fldChar w:fldCharType="begin"/>
      </w:r>
      <w:r>
        <w:rPr>
          <w:sz w:val="28"/>
          <w:szCs w:val="28"/>
        </w:rPr>
        <w:instrText xml:space="preserve"> PAGEREF _Toc29935 \h </w:instrText>
      </w:r>
      <w:r>
        <w:rPr>
          <w:sz w:val="28"/>
          <w:szCs w:val="28"/>
        </w:rPr>
        <w:fldChar w:fldCharType="separate"/>
      </w:r>
      <w:r>
        <w:rPr>
          <w:sz w:val="28"/>
          <w:szCs w:val="28"/>
        </w:rPr>
        <w:t>36</w:t>
      </w:r>
      <w:r>
        <w:rPr>
          <w:sz w:val="28"/>
          <w:szCs w:val="28"/>
        </w:rPr>
        <w:fldChar w:fldCharType="end"/>
      </w:r>
      <w:r>
        <w:rPr>
          <w:sz w:val="24"/>
          <w:szCs w:val="24"/>
        </w:rPr>
        <w:fldChar w:fldCharType="end"/>
      </w:r>
    </w:p>
    <w:p w14:paraId="4BCB26FD">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_Toc7228 </w:instrText>
      </w:r>
      <w:r>
        <w:rPr>
          <w:sz w:val="24"/>
          <w:szCs w:val="24"/>
        </w:rPr>
        <w:fldChar w:fldCharType="separate"/>
      </w:r>
      <w:r>
        <w:rPr>
          <w:rFonts w:hint="eastAsia" w:ascii="Times New Roman Bold" w:hAnsi="Times New Roman Bold" w:cs="Times New Roman Bold"/>
          <w:sz w:val="24"/>
          <w:szCs w:val="24"/>
        </w:rPr>
        <w:t>5.</w:t>
      </w:r>
      <w:r>
        <w:rPr>
          <w:rFonts w:hint="eastAsia" w:ascii="Times New Roman Bold" w:hAnsi="Times New Roman Bold" w:cs="Times New Roman Bold"/>
          <w:sz w:val="24"/>
          <w:szCs w:val="24"/>
          <w:lang w:val="en-US" w:eastAsia="zh-CN"/>
        </w:rPr>
        <w:t>3.2</w:t>
      </w:r>
      <w:r>
        <w:rPr>
          <w:rFonts w:hint="eastAsia" w:ascii="Times New Roman Bold" w:hAnsi="Times New Roman Bold" w:cs="Times New Roman Bold"/>
          <w:sz w:val="24"/>
          <w:szCs w:val="24"/>
        </w:rPr>
        <w:t xml:space="preserve"> </w:t>
      </w:r>
      <w:r>
        <w:rPr>
          <w:rFonts w:hint="eastAsia" w:ascii="宋体" w:hAnsi="宋体" w:eastAsia="宋体" w:cs="宋体"/>
          <w:sz w:val="24"/>
          <w:szCs w:val="24"/>
        </w:rPr>
        <w:t>购物车</w:t>
      </w:r>
      <w:r>
        <w:rPr>
          <w:sz w:val="24"/>
          <w:szCs w:val="24"/>
        </w:rPr>
        <w:tab/>
      </w:r>
      <w:r>
        <w:rPr>
          <w:sz w:val="28"/>
          <w:szCs w:val="28"/>
        </w:rPr>
        <w:fldChar w:fldCharType="begin"/>
      </w:r>
      <w:r>
        <w:rPr>
          <w:sz w:val="28"/>
          <w:szCs w:val="28"/>
        </w:rPr>
        <w:instrText xml:space="preserve"> PAGEREF _Toc7228 \h </w:instrText>
      </w:r>
      <w:r>
        <w:rPr>
          <w:sz w:val="28"/>
          <w:szCs w:val="28"/>
        </w:rPr>
        <w:fldChar w:fldCharType="separate"/>
      </w:r>
      <w:r>
        <w:rPr>
          <w:sz w:val="28"/>
          <w:szCs w:val="28"/>
        </w:rPr>
        <w:t>37</w:t>
      </w:r>
      <w:r>
        <w:rPr>
          <w:sz w:val="28"/>
          <w:szCs w:val="28"/>
        </w:rPr>
        <w:fldChar w:fldCharType="end"/>
      </w:r>
      <w:r>
        <w:rPr>
          <w:sz w:val="24"/>
          <w:szCs w:val="24"/>
        </w:rPr>
        <w:fldChar w:fldCharType="end"/>
      </w:r>
    </w:p>
    <w:p w14:paraId="1578C021">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b/>
          <w:bCs/>
          <w:sz w:val="24"/>
          <w:szCs w:val="24"/>
        </w:rPr>
        <w:fldChar w:fldCharType="begin"/>
      </w:r>
      <w:r>
        <w:rPr>
          <w:b/>
          <w:bCs/>
          <w:sz w:val="24"/>
          <w:szCs w:val="24"/>
        </w:rPr>
        <w:instrText xml:space="preserve"> HYPERLINK \l _Toc19618 </w:instrText>
      </w:r>
      <w:r>
        <w:rPr>
          <w:b/>
          <w:bCs/>
          <w:sz w:val="24"/>
          <w:szCs w:val="24"/>
        </w:rPr>
        <w:fldChar w:fldCharType="separate"/>
      </w:r>
      <w:r>
        <w:rPr>
          <w:rFonts w:hint="eastAsia" w:ascii="Times New Roman" w:hAnsi="Times New Roman"/>
          <w:b/>
          <w:bCs/>
          <w:sz w:val="24"/>
          <w:szCs w:val="24"/>
        </w:rPr>
        <w:t>5.</w:t>
      </w:r>
      <w:r>
        <w:rPr>
          <w:rFonts w:hint="eastAsia" w:ascii="Times New Roman" w:hAnsi="Times New Roman"/>
          <w:b/>
          <w:bCs/>
          <w:sz w:val="24"/>
          <w:szCs w:val="24"/>
          <w:lang w:val="en-US" w:eastAsia="zh-CN"/>
        </w:rPr>
        <w:t>4 用户及权限管理模块</w:t>
      </w:r>
      <w:r>
        <w:rPr>
          <w:b w:val="0"/>
          <w:bCs w:val="0"/>
          <w:sz w:val="24"/>
          <w:szCs w:val="24"/>
        </w:rPr>
        <w:tab/>
      </w:r>
      <w:r>
        <w:rPr>
          <w:b w:val="0"/>
          <w:bCs w:val="0"/>
          <w:sz w:val="28"/>
          <w:szCs w:val="28"/>
        </w:rPr>
        <w:fldChar w:fldCharType="begin"/>
      </w:r>
      <w:r>
        <w:rPr>
          <w:b w:val="0"/>
          <w:bCs w:val="0"/>
          <w:sz w:val="28"/>
          <w:szCs w:val="28"/>
        </w:rPr>
        <w:instrText xml:space="preserve"> PAGEREF _Toc19618 \h </w:instrText>
      </w:r>
      <w:r>
        <w:rPr>
          <w:b w:val="0"/>
          <w:bCs w:val="0"/>
          <w:sz w:val="28"/>
          <w:szCs w:val="28"/>
        </w:rPr>
        <w:fldChar w:fldCharType="separate"/>
      </w:r>
      <w:r>
        <w:rPr>
          <w:b w:val="0"/>
          <w:bCs w:val="0"/>
          <w:sz w:val="28"/>
          <w:szCs w:val="28"/>
        </w:rPr>
        <w:t>38</w:t>
      </w:r>
      <w:r>
        <w:rPr>
          <w:b w:val="0"/>
          <w:bCs w:val="0"/>
          <w:sz w:val="28"/>
          <w:szCs w:val="28"/>
        </w:rPr>
        <w:fldChar w:fldCharType="end"/>
      </w:r>
      <w:r>
        <w:rPr>
          <w:b/>
          <w:bCs/>
          <w:sz w:val="24"/>
          <w:szCs w:val="24"/>
        </w:rPr>
        <w:fldChar w:fldCharType="end"/>
      </w:r>
    </w:p>
    <w:p w14:paraId="774B043F">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_Toc9469 </w:instrText>
      </w:r>
      <w:r>
        <w:rPr>
          <w:sz w:val="24"/>
          <w:szCs w:val="24"/>
        </w:rPr>
        <w:fldChar w:fldCharType="separate"/>
      </w:r>
      <w:r>
        <w:rPr>
          <w:sz w:val="24"/>
          <w:szCs w:val="24"/>
        </w:rPr>
        <w:t>5.</w:t>
      </w:r>
      <w:r>
        <w:rPr>
          <w:rFonts w:hint="eastAsia"/>
          <w:sz w:val="24"/>
          <w:szCs w:val="24"/>
          <w:lang w:val="en-US" w:eastAsia="zh-CN"/>
        </w:rPr>
        <w:t>4.1</w:t>
      </w:r>
      <w:r>
        <w:rPr>
          <w:rFonts w:hint="eastAsia" w:ascii="黑体" w:hAnsi="黑体" w:eastAsia="黑体" w:cs="黑体"/>
          <w:sz w:val="24"/>
          <w:szCs w:val="24"/>
        </w:rPr>
        <w:t xml:space="preserve"> </w:t>
      </w:r>
      <w:r>
        <w:rPr>
          <w:rFonts w:hint="eastAsia" w:ascii="宋体" w:hAnsi="宋体" w:eastAsia="宋体" w:cs="宋体"/>
          <w:sz w:val="24"/>
          <w:szCs w:val="24"/>
        </w:rPr>
        <w:t>用户管理</w:t>
      </w:r>
      <w:r>
        <w:rPr>
          <w:sz w:val="24"/>
          <w:szCs w:val="24"/>
        </w:rPr>
        <w:tab/>
      </w:r>
      <w:r>
        <w:rPr>
          <w:sz w:val="28"/>
          <w:szCs w:val="28"/>
        </w:rPr>
        <w:fldChar w:fldCharType="begin"/>
      </w:r>
      <w:r>
        <w:rPr>
          <w:sz w:val="28"/>
          <w:szCs w:val="28"/>
        </w:rPr>
        <w:instrText xml:space="preserve"> PAGEREF _Toc9469 \h </w:instrText>
      </w:r>
      <w:r>
        <w:rPr>
          <w:sz w:val="28"/>
          <w:szCs w:val="28"/>
        </w:rPr>
        <w:fldChar w:fldCharType="separate"/>
      </w:r>
      <w:r>
        <w:rPr>
          <w:sz w:val="28"/>
          <w:szCs w:val="28"/>
        </w:rPr>
        <w:t>38</w:t>
      </w:r>
      <w:r>
        <w:rPr>
          <w:sz w:val="28"/>
          <w:szCs w:val="28"/>
        </w:rPr>
        <w:fldChar w:fldCharType="end"/>
      </w:r>
      <w:r>
        <w:rPr>
          <w:sz w:val="24"/>
          <w:szCs w:val="24"/>
        </w:rPr>
        <w:fldChar w:fldCharType="end"/>
      </w:r>
    </w:p>
    <w:p w14:paraId="44B67C31">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b/>
          <w:bCs/>
          <w:sz w:val="24"/>
          <w:szCs w:val="24"/>
        </w:rPr>
        <w:fldChar w:fldCharType="begin"/>
      </w:r>
      <w:r>
        <w:rPr>
          <w:b/>
          <w:bCs/>
          <w:sz w:val="24"/>
          <w:szCs w:val="24"/>
        </w:rPr>
        <w:instrText xml:space="preserve"> HYPERLINK \l _Toc2554 </w:instrText>
      </w:r>
      <w:r>
        <w:rPr>
          <w:b/>
          <w:bCs/>
          <w:sz w:val="24"/>
          <w:szCs w:val="24"/>
        </w:rPr>
        <w:fldChar w:fldCharType="separate"/>
      </w:r>
      <w:r>
        <w:rPr>
          <w:rFonts w:hint="default" w:ascii="Times New Roman" w:hAnsi="Times New Roman" w:cs="Times New Roman"/>
          <w:b/>
          <w:bCs/>
          <w:sz w:val="24"/>
          <w:szCs w:val="24"/>
          <w:lang w:val="en-US" w:eastAsia="zh-CN"/>
        </w:rPr>
        <w:t>5.5</w:t>
      </w:r>
      <w:r>
        <w:rPr>
          <w:rFonts w:hint="eastAsia"/>
          <w:b/>
          <w:bCs/>
          <w:sz w:val="24"/>
          <w:szCs w:val="24"/>
          <w:lang w:val="en-US" w:eastAsia="zh-CN"/>
        </w:rPr>
        <w:t xml:space="preserve"> </w:t>
      </w:r>
      <w:r>
        <w:rPr>
          <w:rFonts w:hint="eastAsia" w:ascii="宋体" w:hAnsi="宋体" w:eastAsia="宋体" w:cs="宋体"/>
          <w:b/>
          <w:bCs/>
          <w:sz w:val="24"/>
          <w:szCs w:val="24"/>
          <w:lang w:val="en-US" w:eastAsia="zh-CN"/>
        </w:rPr>
        <w:t>商品及订单管理模块</w:t>
      </w:r>
      <w:r>
        <w:rPr>
          <w:b w:val="0"/>
          <w:bCs w:val="0"/>
          <w:sz w:val="24"/>
          <w:szCs w:val="24"/>
        </w:rPr>
        <w:tab/>
      </w:r>
      <w:r>
        <w:rPr>
          <w:b w:val="0"/>
          <w:bCs w:val="0"/>
          <w:sz w:val="28"/>
          <w:szCs w:val="28"/>
        </w:rPr>
        <w:fldChar w:fldCharType="begin"/>
      </w:r>
      <w:r>
        <w:rPr>
          <w:b w:val="0"/>
          <w:bCs w:val="0"/>
          <w:sz w:val="28"/>
          <w:szCs w:val="28"/>
        </w:rPr>
        <w:instrText xml:space="preserve"> PAGEREF _Toc2554 \h </w:instrText>
      </w:r>
      <w:r>
        <w:rPr>
          <w:b w:val="0"/>
          <w:bCs w:val="0"/>
          <w:sz w:val="28"/>
          <w:szCs w:val="28"/>
        </w:rPr>
        <w:fldChar w:fldCharType="separate"/>
      </w:r>
      <w:r>
        <w:rPr>
          <w:b w:val="0"/>
          <w:bCs w:val="0"/>
          <w:sz w:val="28"/>
          <w:szCs w:val="28"/>
        </w:rPr>
        <w:t>39</w:t>
      </w:r>
      <w:r>
        <w:rPr>
          <w:b w:val="0"/>
          <w:bCs w:val="0"/>
          <w:sz w:val="28"/>
          <w:szCs w:val="28"/>
        </w:rPr>
        <w:fldChar w:fldCharType="end"/>
      </w:r>
      <w:r>
        <w:rPr>
          <w:b/>
          <w:bCs/>
          <w:sz w:val="24"/>
          <w:szCs w:val="24"/>
        </w:rPr>
        <w:fldChar w:fldCharType="end"/>
      </w:r>
    </w:p>
    <w:p w14:paraId="7AF6E166">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_Toc20677 </w:instrText>
      </w:r>
      <w:r>
        <w:rPr>
          <w:sz w:val="24"/>
          <w:szCs w:val="24"/>
        </w:rPr>
        <w:fldChar w:fldCharType="separate"/>
      </w:r>
      <w:r>
        <w:rPr>
          <w:sz w:val="24"/>
          <w:szCs w:val="24"/>
        </w:rPr>
        <w:t>5.</w:t>
      </w:r>
      <w:r>
        <w:rPr>
          <w:rFonts w:hint="eastAsia"/>
          <w:sz w:val="24"/>
          <w:szCs w:val="24"/>
          <w:lang w:val="en-US" w:eastAsia="zh-CN"/>
        </w:rPr>
        <w:t>5.1</w:t>
      </w:r>
      <w:r>
        <w:rPr>
          <w:rFonts w:hint="eastAsia" w:ascii="黑体" w:hAnsi="黑体" w:eastAsia="黑体" w:cs="黑体"/>
          <w:sz w:val="24"/>
          <w:szCs w:val="24"/>
        </w:rPr>
        <w:t xml:space="preserve"> </w:t>
      </w:r>
      <w:r>
        <w:rPr>
          <w:rFonts w:hint="eastAsia" w:ascii="宋体" w:hAnsi="宋体" w:eastAsia="宋体" w:cs="宋体"/>
          <w:sz w:val="24"/>
          <w:szCs w:val="24"/>
        </w:rPr>
        <w:t>茶叶信息管理</w:t>
      </w:r>
      <w:r>
        <w:rPr>
          <w:sz w:val="24"/>
          <w:szCs w:val="24"/>
        </w:rPr>
        <w:tab/>
      </w:r>
      <w:r>
        <w:rPr>
          <w:sz w:val="28"/>
          <w:szCs w:val="28"/>
        </w:rPr>
        <w:fldChar w:fldCharType="begin"/>
      </w:r>
      <w:r>
        <w:rPr>
          <w:sz w:val="28"/>
          <w:szCs w:val="28"/>
        </w:rPr>
        <w:instrText xml:space="preserve"> PAGEREF _Toc20677 \h </w:instrText>
      </w:r>
      <w:r>
        <w:rPr>
          <w:sz w:val="28"/>
          <w:szCs w:val="28"/>
        </w:rPr>
        <w:fldChar w:fldCharType="separate"/>
      </w:r>
      <w:r>
        <w:rPr>
          <w:sz w:val="28"/>
          <w:szCs w:val="28"/>
        </w:rPr>
        <w:t>39</w:t>
      </w:r>
      <w:r>
        <w:rPr>
          <w:sz w:val="28"/>
          <w:szCs w:val="28"/>
        </w:rPr>
        <w:fldChar w:fldCharType="end"/>
      </w:r>
      <w:r>
        <w:rPr>
          <w:sz w:val="24"/>
          <w:szCs w:val="24"/>
        </w:rPr>
        <w:fldChar w:fldCharType="end"/>
      </w:r>
    </w:p>
    <w:p w14:paraId="0C30350A">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_Toc6989 </w:instrText>
      </w:r>
      <w:r>
        <w:rPr>
          <w:sz w:val="24"/>
          <w:szCs w:val="24"/>
        </w:rPr>
        <w:fldChar w:fldCharType="separate"/>
      </w:r>
      <w:r>
        <w:rPr>
          <w:sz w:val="24"/>
          <w:szCs w:val="24"/>
        </w:rPr>
        <w:t>5.</w:t>
      </w:r>
      <w:r>
        <w:rPr>
          <w:rFonts w:hint="eastAsia"/>
          <w:sz w:val="24"/>
          <w:szCs w:val="24"/>
          <w:lang w:val="en-US" w:eastAsia="zh-CN"/>
        </w:rPr>
        <w:t>5.2</w:t>
      </w:r>
      <w:r>
        <w:rPr>
          <w:rFonts w:hint="eastAsia" w:ascii="黑体" w:hAnsi="黑体" w:eastAsia="黑体" w:cs="黑体"/>
          <w:sz w:val="24"/>
          <w:szCs w:val="24"/>
        </w:rPr>
        <w:t xml:space="preserve"> </w:t>
      </w:r>
      <w:r>
        <w:rPr>
          <w:rFonts w:hint="eastAsia" w:ascii="宋体" w:hAnsi="宋体" w:eastAsia="宋体" w:cs="宋体"/>
          <w:sz w:val="24"/>
          <w:szCs w:val="24"/>
        </w:rPr>
        <w:t>订单管理</w:t>
      </w:r>
      <w:r>
        <w:rPr>
          <w:sz w:val="24"/>
          <w:szCs w:val="24"/>
        </w:rPr>
        <w:tab/>
      </w:r>
      <w:r>
        <w:rPr>
          <w:sz w:val="28"/>
          <w:szCs w:val="28"/>
        </w:rPr>
        <w:fldChar w:fldCharType="begin"/>
      </w:r>
      <w:r>
        <w:rPr>
          <w:sz w:val="28"/>
          <w:szCs w:val="28"/>
        </w:rPr>
        <w:instrText xml:space="preserve"> PAGEREF _Toc6989 \h </w:instrText>
      </w:r>
      <w:r>
        <w:rPr>
          <w:sz w:val="28"/>
          <w:szCs w:val="28"/>
        </w:rPr>
        <w:fldChar w:fldCharType="separate"/>
      </w:r>
      <w:r>
        <w:rPr>
          <w:sz w:val="28"/>
          <w:szCs w:val="28"/>
        </w:rPr>
        <w:t>40</w:t>
      </w:r>
      <w:r>
        <w:rPr>
          <w:sz w:val="28"/>
          <w:szCs w:val="28"/>
        </w:rPr>
        <w:fldChar w:fldCharType="end"/>
      </w:r>
      <w:r>
        <w:rPr>
          <w:sz w:val="24"/>
          <w:szCs w:val="24"/>
        </w:rPr>
        <w:fldChar w:fldCharType="end"/>
      </w:r>
    </w:p>
    <w:p w14:paraId="1261E84F">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b/>
          <w:bCs/>
          <w:sz w:val="24"/>
          <w:szCs w:val="24"/>
        </w:rPr>
        <w:fldChar w:fldCharType="begin"/>
      </w:r>
      <w:r>
        <w:rPr>
          <w:b/>
          <w:bCs/>
          <w:sz w:val="24"/>
          <w:szCs w:val="24"/>
        </w:rPr>
        <w:instrText xml:space="preserve"> HYPERLINK \l _Toc7786 </w:instrText>
      </w:r>
      <w:r>
        <w:rPr>
          <w:b/>
          <w:bCs/>
          <w:sz w:val="24"/>
          <w:szCs w:val="24"/>
        </w:rPr>
        <w:fldChar w:fldCharType="separate"/>
      </w:r>
      <w:r>
        <w:rPr>
          <w:rFonts w:hint="default" w:ascii="Times New Roman" w:hAnsi="Times New Roman" w:cs="Times New Roman"/>
          <w:b/>
          <w:bCs/>
          <w:sz w:val="24"/>
          <w:szCs w:val="24"/>
          <w:lang w:val="en-US" w:eastAsia="zh-CN"/>
        </w:rPr>
        <w:t>5.6</w:t>
      </w:r>
      <w:r>
        <w:rPr>
          <w:rFonts w:hint="eastAsia"/>
          <w:b/>
          <w:bCs/>
          <w:sz w:val="24"/>
          <w:szCs w:val="24"/>
          <w:lang w:val="en-US" w:eastAsia="zh-CN"/>
        </w:rPr>
        <w:t xml:space="preserve"> </w:t>
      </w:r>
      <w:r>
        <w:rPr>
          <w:rFonts w:hint="eastAsia" w:ascii="宋体" w:hAnsi="宋体" w:eastAsia="宋体" w:cs="宋体"/>
          <w:b/>
          <w:bCs/>
          <w:sz w:val="24"/>
          <w:szCs w:val="24"/>
          <w:lang w:val="en-US" w:eastAsia="zh-CN"/>
        </w:rPr>
        <w:t>内容知识管理模块</w:t>
      </w:r>
      <w:r>
        <w:rPr>
          <w:b w:val="0"/>
          <w:bCs w:val="0"/>
          <w:sz w:val="24"/>
          <w:szCs w:val="24"/>
        </w:rPr>
        <w:tab/>
      </w:r>
      <w:r>
        <w:rPr>
          <w:b w:val="0"/>
          <w:bCs w:val="0"/>
          <w:sz w:val="28"/>
          <w:szCs w:val="28"/>
        </w:rPr>
        <w:fldChar w:fldCharType="begin"/>
      </w:r>
      <w:r>
        <w:rPr>
          <w:b w:val="0"/>
          <w:bCs w:val="0"/>
          <w:sz w:val="28"/>
          <w:szCs w:val="28"/>
        </w:rPr>
        <w:instrText xml:space="preserve"> PAGEREF _Toc7786 \h </w:instrText>
      </w:r>
      <w:r>
        <w:rPr>
          <w:b w:val="0"/>
          <w:bCs w:val="0"/>
          <w:sz w:val="28"/>
          <w:szCs w:val="28"/>
        </w:rPr>
        <w:fldChar w:fldCharType="separate"/>
      </w:r>
      <w:r>
        <w:rPr>
          <w:b w:val="0"/>
          <w:bCs w:val="0"/>
          <w:sz w:val="28"/>
          <w:szCs w:val="28"/>
        </w:rPr>
        <w:t>40</w:t>
      </w:r>
      <w:r>
        <w:rPr>
          <w:b w:val="0"/>
          <w:bCs w:val="0"/>
          <w:sz w:val="28"/>
          <w:szCs w:val="28"/>
        </w:rPr>
        <w:fldChar w:fldCharType="end"/>
      </w:r>
      <w:r>
        <w:rPr>
          <w:b/>
          <w:bCs/>
          <w:sz w:val="24"/>
          <w:szCs w:val="24"/>
        </w:rPr>
        <w:fldChar w:fldCharType="end"/>
      </w:r>
    </w:p>
    <w:p w14:paraId="62CDBE7F">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_Toc28325 </w:instrText>
      </w:r>
      <w:r>
        <w:rPr>
          <w:sz w:val="24"/>
          <w:szCs w:val="24"/>
        </w:rPr>
        <w:fldChar w:fldCharType="separate"/>
      </w:r>
      <w:r>
        <w:rPr>
          <w:sz w:val="24"/>
          <w:szCs w:val="24"/>
        </w:rPr>
        <w:t>5.</w:t>
      </w:r>
      <w:r>
        <w:rPr>
          <w:rFonts w:hint="eastAsia"/>
          <w:sz w:val="24"/>
          <w:szCs w:val="24"/>
          <w:lang w:val="en-US" w:eastAsia="zh-CN"/>
        </w:rPr>
        <w:t xml:space="preserve">6.1 </w:t>
      </w:r>
      <w:r>
        <w:rPr>
          <w:rFonts w:hint="eastAsia" w:ascii="宋体" w:hAnsi="宋体" w:eastAsia="宋体" w:cs="宋体"/>
          <w:sz w:val="24"/>
          <w:szCs w:val="24"/>
        </w:rPr>
        <w:t>教学视频管理</w:t>
      </w:r>
      <w:r>
        <w:rPr>
          <w:sz w:val="24"/>
          <w:szCs w:val="24"/>
        </w:rPr>
        <w:tab/>
      </w:r>
      <w:r>
        <w:rPr>
          <w:sz w:val="28"/>
          <w:szCs w:val="28"/>
        </w:rPr>
        <w:fldChar w:fldCharType="begin"/>
      </w:r>
      <w:r>
        <w:rPr>
          <w:sz w:val="28"/>
          <w:szCs w:val="28"/>
        </w:rPr>
        <w:instrText xml:space="preserve"> PAGEREF _Toc28325 \h </w:instrText>
      </w:r>
      <w:r>
        <w:rPr>
          <w:sz w:val="28"/>
          <w:szCs w:val="28"/>
        </w:rPr>
        <w:fldChar w:fldCharType="separate"/>
      </w:r>
      <w:r>
        <w:rPr>
          <w:sz w:val="28"/>
          <w:szCs w:val="28"/>
        </w:rPr>
        <w:t>40</w:t>
      </w:r>
      <w:r>
        <w:rPr>
          <w:sz w:val="28"/>
          <w:szCs w:val="28"/>
        </w:rPr>
        <w:fldChar w:fldCharType="end"/>
      </w:r>
      <w:r>
        <w:rPr>
          <w:sz w:val="24"/>
          <w:szCs w:val="24"/>
        </w:rPr>
        <w:fldChar w:fldCharType="end"/>
      </w:r>
    </w:p>
    <w:p w14:paraId="730710AD">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sectPr>
          <w:footerReference r:id="rId10" w:type="default"/>
          <w:pgSz w:w="11905" w:h="16838"/>
          <w:pgMar w:top="1587" w:right="1417" w:bottom="1417" w:left="1701" w:header="680" w:footer="850" w:gutter="0"/>
          <w:pgBorders>
            <w:top w:val="none" w:sz="0" w:space="0"/>
            <w:left w:val="none" w:sz="0" w:space="0"/>
            <w:bottom w:val="none" w:sz="0" w:space="0"/>
            <w:right w:val="none" w:sz="0" w:space="0"/>
          </w:pgBorders>
          <w:pgNumType w:fmt="upperRoman"/>
          <w:cols w:space="0" w:num="1"/>
          <w:docGrid w:type="lines" w:linePitch="317" w:charSpace="0"/>
        </w:sectPr>
      </w:pPr>
    </w:p>
    <w:p w14:paraId="40C85D93">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_Toc11309 </w:instrText>
      </w:r>
      <w:r>
        <w:rPr>
          <w:sz w:val="24"/>
          <w:szCs w:val="24"/>
        </w:rPr>
        <w:fldChar w:fldCharType="separate"/>
      </w:r>
      <w:r>
        <w:rPr>
          <w:sz w:val="24"/>
          <w:szCs w:val="24"/>
        </w:rPr>
        <w:t>5.</w:t>
      </w:r>
      <w:r>
        <w:rPr>
          <w:rFonts w:hint="eastAsia"/>
          <w:sz w:val="24"/>
          <w:szCs w:val="24"/>
          <w:lang w:val="en-US" w:eastAsia="zh-CN"/>
        </w:rPr>
        <w:t xml:space="preserve">6.2 </w:t>
      </w:r>
      <w:r>
        <w:rPr>
          <w:rFonts w:hint="eastAsia" w:ascii="宋体" w:hAnsi="宋体" w:eastAsia="宋体" w:cs="宋体"/>
          <w:sz w:val="24"/>
          <w:szCs w:val="24"/>
        </w:rPr>
        <w:t>知识库管理</w:t>
      </w:r>
      <w:r>
        <w:rPr>
          <w:sz w:val="24"/>
          <w:szCs w:val="24"/>
        </w:rPr>
        <w:tab/>
      </w:r>
      <w:r>
        <w:rPr>
          <w:sz w:val="28"/>
          <w:szCs w:val="28"/>
        </w:rPr>
        <w:fldChar w:fldCharType="begin"/>
      </w:r>
      <w:r>
        <w:rPr>
          <w:sz w:val="28"/>
          <w:szCs w:val="28"/>
        </w:rPr>
        <w:instrText xml:space="preserve"> PAGEREF _Toc11309 \h </w:instrText>
      </w:r>
      <w:r>
        <w:rPr>
          <w:sz w:val="28"/>
          <w:szCs w:val="28"/>
        </w:rPr>
        <w:fldChar w:fldCharType="separate"/>
      </w:r>
      <w:r>
        <w:rPr>
          <w:sz w:val="28"/>
          <w:szCs w:val="28"/>
        </w:rPr>
        <w:t>41</w:t>
      </w:r>
      <w:r>
        <w:rPr>
          <w:sz w:val="28"/>
          <w:szCs w:val="28"/>
        </w:rPr>
        <w:fldChar w:fldCharType="end"/>
      </w:r>
      <w:r>
        <w:rPr>
          <w:sz w:val="24"/>
          <w:szCs w:val="24"/>
        </w:rPr>
        <w:fldChar w:fldCharType="end"/>
      </w:r>
    </w:p>
    <w:p w14:paraId="62869A65">
      <w:pPr>
        <w:pStyle w:val="12"/>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sz w:val="24"/>
          <w:szCs w:val="24"/>
        </w:rPr>
        <w:fldChar w:fldCharType="begin"/>
      </w:r>
      <w:r>
        <w:rPr>
          <w:sz w:val="24"/>
          <w:szCs w:val="24"/>
        </w:rPr>
        <w:instrText xml:space="preserve"> HYPERLINK \l _Toc30743 </w:instrText>
      </w:r>
      <w:r>
        <w:rPr>
          <w:sz w:val="24"/>
          <w:szCs w:val="24"/>
        </w:rPr>
        <w:fldChar w:fldCharType="separate"/>
      </w:r>
      <w:r>
        <w:rPr>
          <w:sz w:val="24"/>
          <w:szCs w:val="24"/>
        </w:rPr>
        <w:t>5.</w:t>
      </w:r>
      <w:r>
        <w:rPr>
          <w:rFonts w:hint="eastAsia"/>
          <w:sz w:val="24"/>
          <w:szCs w:val="24"/>
          <w:lang w:val="en-US" w:eastAsia="zh-CN"/>
        </w:rPr>
        <w:t xml:space="preserve">6.3 </w:t>
      </w:r>
      <w:r>
        <w:rPr>
          <w:rFonts w:hint="eastAsia" w:ascii="宋体" w:hAnsi="宋体" w:eastAsia="宋体" w:cs="宋体"/>
          <w:sz w:val="24"/>
          <w:szCs w:val="24"/>
        </w:rPr>
        <w:t>茶道活动管理</w:t>
      </w:r>
      <w:r>
        <w:rPr>
          <w:sz w:val="24"/>
          <w:szCs w:val="24"/>
        </w:rPr>
        <w:tab/>
      </w:r>
      <w:r>
        <w:rPr>
          <w:sz w:val="28"/>
          <w:szCs w:val="28"/>
        </w:rPr>
        <w:fldChar w:fldCharType="begin"/>
      </w:r>
      <w:r>
        <w:rPr>
          <w:sz w:val="28"/>
          <w:szCs w:val="28"/>
        </w:rPr>
        <w:instrText xml:space="preserve"> PAGEREF _Toc30743 \h </w:instrText>
      </w:r>
      <w:r>
        <w:rPr>
          <w:sz w:val="28"/>
          <w:szCs w:val="28"/>
        </w:rPr>
        <w:fldChar w:fldCharType="separate"/>
      </w:r>
      <w:r>
        <w:rPr>
          <w:sz w:val="28"/>
          <w:szCs w:val="28"/>
        </w:rPr>
        <w:t>42</w:t>
      </w:r>
      <w:r>
        <w:rPr>
          <w:sz w:val="28"/>
          <w:szCs w:val="28"/>
        </w:rPr>
        <w:fldChar w:fldCharType="end"/>
      </w:r>
      <w:r>
        <w:rPr>
          <w:sz w:val="24"/>
          <w:szCs w:val="24"/>
        </w:rPr>
        <w:fldChar w:fldCharType="end"/>
      </w:r>
    </w:p>
    <w:p w14:paraId="6D87714C">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sz w:val="24"/>
          <w:szCs w:val="24"/>
        </w:rPr>
      </w:pPr>
      <w:r>
        <w:rPr>
          <w:b/>
          <w:bCs/>
          <w:sz w:val="24"/>
          <w:szCs w:val="24"/>
        </w:rPr>
        <w:fldChar w:fldCharType="begin"/>
      </w:r>
      <w:r>
        <w:rPr>
          <w:b/>
          <w:bCs/>
          <w:sz w:val="24"/>
          <w:szCs w:val="24"/>
        </w:rPr>
        <w:instrText xml:space="preserve"> HYPERLINK \l _Toc6469 </w:instrText>
      </w:r>
      <w:r>
        <w:rPr>
          <w:b/>
          <w:bCs/>
          <w:sz w:val="24"/>
          <w:szCs w:val="24"/>
        </w:rPr>
        <w:fldChar w:fldCharType="separate"/>
      </w:r>
      <w:r>
        <w:rPr>
          <w:rFonts w:hint="eastAsia" w:ascii="Times New Roman" w:hAnsi="Times New Roman"/>
          <w:b/>
          <w:bCs/>
          <w:sz w:val="24"/>
          <w:szCs w:val="24"/>
          <w:lang w:val="en-US" w:eastAsia="zh-CN"/>
        </w:rPr>
        <w:t>5</w:t>
      </w:r>
      <w:r>
        <w:rPr>
          <w:rFonts w:ascii="Times New Roman" w:hAnsi="Times New Roman"/>
          <w:b/>
          <w:bCs/>
          <w:sz w:val="24"/>
          <w:szCs w:val="24"/>
        </w:rPr>
        <w:t>.</w:t>
      </w:r>
      <w:r>
        <w:rPr>
          <w:rFonts w:hint="eastAsia" w:ascii="Times New Roman" w:hAnsi="Times New Roman"/>
          <w:b/>
          <w:bCs/>
          <w:sz w:val="24"/>
          <w:szCs w:val="24"/>
          <w:lang w:val="en-US" w:eastAsia="zh-CN"/>
        </w:rPr>
        <w:t>7 本章小结</w:t>
      </w:r>
      <w:r>
        <w:rPr>
          <w:b w:val="0"/>
          <w:bCs w:val="0"/>
          <w:sz w:val="24"/>
          <w:szCs w:val="24"/>
        </w:rPr>
        <w:tab/>
      </w:r>
      <w:r>
        <w:rPr>
          <w:b w:val="0"/>
          <w:bCs w:val="0"/>
          <w:sz w:val="28"/>
          <w:szCs w:val="28"/>
        </w:rPr>
        <w:fldChar w:fldCharType="begin"/>
      </w:r>
      <w:r>
        <w:rPr>
          <w:b w:val="0"/>
          <w:bCs w:val="0"/>
          <w:sz w:val="28"/>
          <w:szCs w:val="28"/>
        </w:rPr>
        <w:instrText xml:space="preserve"> PAGEREF _Toc6469 \h </w:instrText>
      </w:r>
      <w:r>
        <w:rPr>
          <w:b w:val="0"/>
          <w:bCs w:val="0"/>
          <w:sz w:val="28"/>
          <w:szCs w:val="28"/>
        </w:rPr>
        <w:fldChar w:fldCharType="separate"/>
      </w:r>
      <w:r>
        <w:rPr>
          <w:b w:val="0"/>
          <w:bCs w:val="0"/>
          <w:sz w:val="28"/>
          <w:szCs w:val="28"/>
        </w:rPr>
        <w:t>43</w:t>
      </w:r>
      <w:r>
        <w:rPr>
          <w:b w:val="0"/>
          <w:bCs w:val="0"/>
          <w:sz w:val="28"/>
          <w:szCs w:val="28"/>
        </w:rPr>
        <w:fldChar w:fldCharType="end"/>
      </w:r>
      <w:r>
        <w:rPr>
          <w:b/>
          <w:bCs/>
          <w:sz w:val="24"/>
          <w:szCs w:val="24"/>
        </w:rPr>
        <w:fldChar w:fldCharType="end"/>
      </w:r>
    </w:p>
    <w:p w14:paraId="5F6B4356">
      <w:pPr>
        <w:pStyle w:val="19"/>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pPr>
      <w:r>
        <w:rPr>
          <w:b/>
          <w:bCs/>
          <w:sz w:val="28"/>
          <w:szCs w:val="28"/>
        </w:rPr>
        <w:fldChar w:fldCharType="begin"/>
      </w:r>
      <w:r>
        <w:rPr>
          <w:b/>
          <w:bCs/>
          <w:sz w:val="28"/>
          <w:szCs w:val="28"/>
        </w:rPr>
        <w:instrText xml:space="preserve"> HYPERLINK \l _Toc12204 </w:instrText>
      </w:r>
      <w:r>
        <w:rPr>
          <w:b/>
          <w:bCs/>
          <w:sz w:val="28"/>
          <w:szCs w:val="28"/>
        </w:rPr>
        <w:fldChar w:fldCharType="separate"/>
      </w:r>
      <w:r>
        <w:rPr>
          <w:rFonts w:eastAsia="黑体"/>
          <w:b/>
          <w:bCs/>
          <w:kern w:val="2"/>
          <w:sz w:val="28"/>
          <w:szCs w:val="28"/>
        </w:rPr>
        <w:t>6</w:t>
      </w:r>
      <w:r>
        <w:rPr>
          <w:rFonts w:hint="eastAsia" w:eastAsia="黑体"/>
          <w:b/>
          <w:bCs/>
          <w:kern w:val="2"/>
          <w:sz w:val="28"/>
          <w:szCs w:val="28"/>
          <w:lang w:val="en-US" w:eastAsia="zh-CN"/>
        </w:rPr>
        <w:t xml:space="preserve"> </w:t>
      </w:r>
      <w:r>
        <w:rPr>
          <w:rFonts w:eastAsia="黑体"/>
          <w:b/>
          <w:bCs/>
          <w:kern w:val="2"/>
          <w:sz w:val="28"/>
          <w:szCs w:val="28"/>
        </w:rPr>
        <w:t>系统测试</w:t>
      </w:r>
      <w:r>
        <w:rPr>
          <w:b w:val="0"/>
          <w:bCs w:val="0"/>
          <w:sz w:val="24"/>
          <w:szCs w:val="24"/>
        </w:rPr>
        <w:tab/>
      </w:r>
      <w:r>
        <w:rPr>
          <w:b w:val="0"/>
          <w:bCs w:val="0"/>
          <w:sz w:val="28"/>
          <w:szCs w:val="28"/>
        </w:rPr>
        <w:fldChar w:fldCharType="begin"/>
      </w:r>
      <w:r>
        <w:rPr>
          <w:b w:val="0"/>
          <w:bCs w:val="0"/>
          <w:sz w:val="28"/>
          <w:szCs w:val="28"/>
        </w:rPr>
        <w:instrText xml:space="preserve"> PAGEREF _Toc12204 \h </w:instrText>
      </w:r>
      <w:r>
        <w:rPr>
          <w:b w:val="0"/>
          <w:bCs w:val="0"/>
          <w:sz w:val="28"/>
          <w:szCs w:val="28"/>
        </w:rPr>
        <w:fldChar w:fldCharType="separate"/>
      </w:r>
      <w:r>
        <w:rPr>
          <w:b w:val="0"/>
          <w:bCs w:val="0"/>
          <w:sz w:val="28"/>
          <w:szCs w:val="28"/>
        </w:rPr>
        <w:t>44</w:t>
      </w:r>
      <w:r>
        <w:rPr>
          <w:b w:val="0"/>
          <w:bCs w:val="0"/>
          <w:sz w:val="28"/>
          <w:szCs w:val="28"/>
        </w:rPr>
        <w:fldChar w:fldCharType="end"/>
      </w:r>
      <w:r>
        <w:rPr>
          <w:b/>
          <w:bCs/>
          <w:sz w:val="28"/>
          <w:szCs w:val="28"/>
        </w:rPr>
        <w:fldChar w:fldCharType="end"/>
      </w:r>
    </w:p>
    <w:p w14:paraId="6E06A9D6">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_Toc9365 </w:instrText>
      </w:r>
      <w:r>
        <w:rPr>
          <w:b/>
          <w:bCs/>
          <w:sz w:val="24"/>
          <w:szCs w:val="24"/>
        </w:rPr>
        <w:fldChar w:fldCharType="separate"/>
      </w:r>
      <w:r>
        <w:rPr>
          <w:rFonts w:ascii="Times New Roman" w:hAnsi="Times New Roman"/>
          <w:b/>
          <w:bCs/>
          <w:sz w:val="24"/>
          <w:szCs w:val="24"/>
        </w:rPr>
        <w:t>6.1</w:t>
      </w:r>
      <w:r>
        <w:rPr>
          <w:rFonts w:hint="eastAsia" w:ascii="Times New Roman" w:hAnsi="Times New Roman"/>
          <w:b/>
          <w:bCs/>
          <w:sz w:val="24"/>
          <w:szCs w:val="24"/>
          <w:lang w:val="en-US" w:eastAsia="zh-CN"/>
        </w:rPr>
        <w:t xml:space="preserve"> </w:t>
      </w:r>
      <w:r>
        <w:rPr>
          <w:rFonts w:hint="eastAsia" w:ascii="Times New Roman" w:hAnsi="Times New Roman"/>
          <w:b/>
          <w:bCs/>
          <w:sz w:val="24"/>
          <w:szCs w:val="24"/>
        </w:rPr>
        <w:t>测试目的</w:t>
      </w:r>
      <w:r>
        <w:rPr>
          <w:b w:val="0"/>
          <w:bCs w:val="0"/>
          <w:sz w:val="24"/>
          <w:szCs w:val="24"/>
        </w:rPr>
        <w:tab/>
      </w:r>
      <w:r>
        <w:rPr>
          <w:b w:val="0"/>
          <w:bCs w:val="0"/>
          <w:sz w:val="28"/>
          <w:szCs w:val="28"/>
        </w:rPr>
        <w:fldChar w:fldCharType="begin"/>
      </w:r>
      <w:r>
        <w:rPr>
          <w:b w:val="0"/>
          <w:bCs w:val="0"/>
          <w:sz w:val="28"/>
          <w:szCs w:val="28"/>
        </w:rPr>
        <w:instrText xml:space="preserve"> PAGEREF _Toc9365 \h </w:instrText>
      </w:r>
      <w:r>
        <w:rPr>
          <w:b w:val="0"/>
          <w:bCs w:val="0"/>
          <w:sz w:val="28"/>
          <w:szCs w:val="28"/>
        </w:rPr>
        <w:fldChar w:fldCharType="separate"/>
      </w:r>
      <w:r>
        <w:rPr>
          <w:b w:val="0"/>
          <w:bCs w:val="0"/>
          <w:sz w:val="28"/>
          <w:szCs w:val="28"/>
        </w:rPr>
        <w:t>44</w:t>
      </w:r>
      <w:r>
        <w:rPr>
          <w:b w:val="0"/>
          <w:bCs w:val="0"/>
          <w:sz w:val="28"/>
          <w:szCs w:val="28"/>
        </w:rPr>
        <w:fldChar w:fldCharType="end"/>
      </w:r>
      <w:r>
        <w:rPr>
          <w:b/>
          <w:bCs/>
          <w:sz w:val="24"/>
          <w:szCs w:val="24"/>
        </w:rPr>
        <w:fldChar w:fldCharType="end"/>
      </w:r>
    </w:p>
    <w:p w14:paraId="698D39AD">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_Toc27569 </w:instrText>
      </w:r>
      <w:r>
        <w:rPr>
          <w:b/>
          <w:bCs/>
          <w:sz w:val="24"/>
          <w:szCs w:val="24"/>
        </w:rPr>
        <w:fldChar w:fldCharType="separate"/>
      </w:r>
      <w:r>
        <w:rPr>
          <w:rFonts w:ascii="Times New Roman" w:hAnsi="Times New Roman"/>
          <w:b/>
          <w:bCs/>
          <w:sz w:val="24"/>
          <w:szCs w:val="24"/>
        </w:rPr>
        <w:t>6.2</w:t>
      </w:r>
      <w:r>
        <w:rPr>
          <w:rFonts w:hint="eastAsia" w:ascii="Times New Roman" w:hAnsi="Times New Roman"/>
          <w:b/>
          <w:bCs/>
          <w:sz w:val="24"/>
          <w:szCs w:val="24"/>
          <w:lang w:val="en-US" w:eastAsia="zh-CN"/>
        </w:rPr>
        <w:t xml:space="preserve"> </w:t>
      </w:r>
      <w:r>
        <w:rPr>
          <w:rFonts w:hint="eastAsia" w:ascii="Times New Roman" w:hAnsi="Times New Roman"/>
          <w:b/>
          <w:bCs/>
          <w:sz w:val="24"/>
          <w:szCs w:val="24"/>
        </w:rPr>
        <w:t>测试方法与内容</w:t>
      </w:r>
      <w:r>
        <w:rPr>
          <w:b w:val="0"/>
          <w:bCs w:val="0"/>
          <w:sz w:val="24"/>
          <w:szCs w:val="24"/>
        </w:rPr>
        <w:tab/>
      </w:r>
      <w:r>
        <w:rPr>
          <w:b w:val="0"/>
          <w:bCs w:val="0"/>
          <w:sz w:val="28"/>
          <w:szCs w:val="28"/>
        </w:rPr>
        <w:fldChar w:fldCharType="begin"/>
      </w:r>
      <w:r>
        <w:rPr>
          <w:b w:val="0"/>
          <w:bCs w:val="0"/>
          <w:sz w:val="28"/>
          <w:szCs w:val="28"/>
        </w:rPr>
        <w:instrText xml:space="preserve"> PAGEREF _Toc27569 \h </w:instrText>
      </w:r>
      <w:r>
        <w:rPr>
          <w:b w:val="0"/>
          <w:bCs w:val="0"/>
          <w:sz w:val="28"/>
          <w:szCs w:val="28"/>
        </w:rPr>
        <w:fldChar w:fldCharType="separate"/>
      </w:r>
      <w:r>
        <w:rPr>
          <w:b w:val="0"/>
          <w:bCs w:val="0"/>
          <w:sz w:val="28"/>
          <w:szCs w:val="28"/>
        </w:rPr>
        <w:t>44</w:t>
      </w:r>
      <w:r>
        <w:rPr>
          <w:b w:val="0"/>
          <w:bCs w:val="0"/>
          <w:sz w:val="28"/>
          <w:szCs w:val="28"/>
        </w:rPr>
        <w:fldChar w:fldCharType="end"/>
      </w:r>
      <w:r>
        <w:rPr>
          <w:b/>
          <w:bCs/>
          <w:sz w:val="24"/>
          <w:szCs w:val="24"/>
        </w:rPr>
        <w:fldChar w:fldCharType="end"/>
      </w:r>
    </w:p>
    <w:p w14:paraId="3A34215F">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_Toc31305 </w:instrText>
      </w:r>
      <w:r>
        <w:rPr>
          <w:b/>
          <w:bCs/>
          <w:sz w:val="24"/>
          <w:szCs w:val="24"/>
        </w:rPr>
        <w:fldChar w:fldCharType="separate"/>
      </w:r>
      <w:r>
        <w:rPr>
          <w:rFonts w:ascii="Times New Roman" w:hAnsi="Times New Roman"/>
          <w:b/>
          <w:bCs/>
          <w:sz w:val="24"/>
          <w:szCs w:val="24"/>
        </w:rPr>
        <w:t>6.</w:t>
      </w:r>
      <w:r>
        <w:rPr>
          <w:rFonts w:hint="eastAsia" w:ascii="Times New Roman" w:hAnsi="Times New Roman"/>
          <w:b/>
          <w:bCs/>
          <w:sz w:val="24"/>
          <w:szCs w:val="24"/>
        </w:rPr>
        <w:t>3</w:t>
      </w:r>
      <w:r>
        <w:rPr>
          <w:rFonts w:hint="eastAsia" w:ascii="Times New Roman" w:hAnsi="Times New Roman"/>
          <w:b/>
          <w:bCs/>
          <w:sz w:val="24"/>
          <w:szCs w:val="24"/>
          <w:lang w:val="en-US" w:eastAsia="zh-CN"/>
        </w:rPr>
        <w:t xml:space="preserve"> </w:t>
      </w:r>
      <w:r>
        <w:rPr>
          <w:rFonts w:hint="eastAsia" w:ascii="Times New Roman" w:hAnsi="Times New Roman"/>
          <w:b/>
          <w:bCs/>
          <w:sz w:val="24"/>
          <w:szCs w:val="24"/>
        </w:rPr>
        <w:t>测试用例设计</w:t>
      </w:r>
      <w:r>
        <w:rPr>
          <w:b w:val="0"/>
          <w:bCs w:val="0"/>
          <w:sz w:val="24"/>
          <w:szCs w:val="24"/>
        </w:rPr>
        <w:tab/>
      </w:r>
      <w:r>
        <w:rPr>
          <w:b w:val="0"/>
          <w:bCs w:val="0"/>
          <w:sz w:val="28"/>
          <w:szCs w:val="28"/>
        </w:rPr>
        <w:fldChar w:fldCharType="begin"/>
      </w:r>
      <w:r>
        <w:rPr>
          <w:b w:val="0"/>
          <w:bCs w:val="0"/>
          <w:sz w:val="28"/>
          <w:szCs w:val="28"/>
        </w:rPr>
        <w:instrText xml:space="preserve"> PAGEREF _Toc31305 \h </w:instrText>
      </w:r>
      <w:r>
        <w:rPr>
          <w:b w:val="0"/>
          <w:bCs w:val="0"/>
          <w:sz w:val="28"/>
          <w:szCs w:val="28"/>
        </w:rPr>
        <w:fldChar w:fldCharType="separate"/>
      </w:r>
      <w:r>
        <w:rPr>
          <w:b w:val="0"/>
          <w:bCs w:val="0"/>
          <w:sz w:val="28"/>
          <w:szCs w:val="28"/>
        </w:rPr>
        <w:t>44</w:t>
      </w:r>
      <w:r>
        <w:rPr>
          <w:b w:val="0"/>
          <w:bCs w:val="0"/>
          <w:sz w:val="28"/>
          <w:szCs w:val="28"/>
        </w:rPr>
        <w:fldChar w:fldCharType="end"/>
      </w:r>
      <w:r>
        <w:rPr>
          <w:b/>
          <w:bCs/>
          <w:sz w:val="24"/>
          <w:szCs w:val="24"/>
        </w:rPr>
        <w:fldChar w:fldCharType="end"/>
      </w:r>
    </w:p>
    <w:p w14:paraId="79B9BD26">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4"/>
          <w:szCs w:val="24"/>
        </w:rPr>
      </w:pPr>
      <w:r>
        <w:rPr>
          <w:b/>
          <w:bCs/>
          <w:sz w:val="24"/>
          <w:szCs w:val="24"/>
        </w:rPr>
        <w:fldChar w:fldCharType="begin"/>
      </w:r>
      <w:r>
        <w:rPr>
          <w:b/>
          <w:bCs/>
          <w:sz w:val="24"/>
          <w:szCs w:val="24"/>
        </w:rPr>
        <w:instrText xml:space="preserve"> HYPERLINK \l _Toc25195 </w:instrText>
      </w:r>
      <w:r>
        <w:rPr>
          <w:b/>
          <w:bCs/>
          <w:sz w:val="24"/>
          <w:szCs w:val="24"/>
        </w:rPr>
        <w:fldChar w:fldCharType="separate"/>
      </w:r>
      <w:r>
        <w:rPr>
          <w:rFonts w:ascii="Times New Roman" w:hAnsi="Times New Roman"/>
          <w:b/>
          <w:bCs/>
          <w:sz w:val="24"/>
          <w:szCs w:val="24"/>
        </w:rPr>
        <w:t>6.</w:t>
      </w:r>
      <w:r>
        <w:rPr>
          <w:rFonts w:hint="eastAsia" w:ascii="Times New Roman" w:hAnsi="Times New Roman"/>
          <w:b/>
          <w:bCs/>
          <w:sz w:val="24"/>
          <w:szCs w:val="24"/>
        </w:rPr>
        <w:t>4</w:t>
      </w:r>
      <w:r>
        <w:rPr>
          <w:rFonts w:hint="eastAsia" w:ascii="Times New Roman" w:hAnsi="Times New Roman"/>
          <w:b/>
          <w:bCs/>
          <w:sz w:val="24"/>
          <w:szCs w:val="24"/>
          <w:lang w:val="en-US" w:eastAsia="zh-CN"/>
        </w:rPr>
        <w:t xml:space="preserve"> </w:t>
      </w:r>
      <w:r>
        <w:rPr>
          <w:rFonts w:hint="eastAsia" w:ascii="Times New Roman" w:hAnsi="Times New Roman"/>
          <w:b/>
          <w:bCs/>
          <w:sz w:val="24"/>
          <w:szCs w:val="24"/>
        </w:rPr>
        <w:t>测试结论</w:t>
      </w:r>
      <w:r>
        <w:rPr>
          <w:b w:val="0"/>
          <w:bCs w:val="0"/>
          <w:sz w:val="24"/>
          <w:szCs w:val="24"/>
        </w:rPr>
        <w:tab/>
      </w:r>
      <w:r>
        <w:rPr>
          <w:b w:val="0"/>
          <w:bCs w:val="0"/>
          <w:sz w:val="28"/>
          <w:szCs w:val="28"/>
        </w:rPr>
        <w:fldChar w:fldCharType="begin"/>
      </w:r>
      <w:r>
        <w:rPr>
          <w:b w:val="0"/>
          <w:bCs w:val="0"/>
          <w:sz w:val="28"/>
          <w:szCs w:val="28"/>
        </w:rPr>
        <w:instrText xml:space="preserve"> PAGEREF _Toc25195 \h </w:instrText>
      </w:r>
      <w:r>
        <w:rPr>
          <w:b w:val="0"/>
          <w:bCs w:val="0"/>
          <w:sz w:val="28"/>
          <w:szCs w:val="28"/>
        </w:rPr>
        <w:fldChar w:fldCharType="separate"/>
      </w:r>
      <w:r>
        <w:rPr>
          <w:b w:val="0"/>
          <w:bCs w:val="0"/>
          <w:sz w:val="28"/>
          <w:szCs w:val="28"/>
        </w:rPr>
        <w:t>46</w:t>
      </w:r>
      <w:r>
        <w:rPr>
          <w:b w:val="0"/>
          <w:bCs w:val="0"/>
          <w:sz w:val="28"/>
          <w:szCs w:val="28"/>
        </w:rPr>
        <w:fldChar w:fldCharType="end"/>
      </w:r>
      <w:r>
        <w:rPr>
          <w:b/>
          <w:bCs/>
          <w:sz w:val="24"/>
          <w:szCs w:val="24"/>
        </w:rPr>
        <w:fldChar w:fldCharType="end"/>
      </w:r>
    </w:p>
    <w:p w14:paraId="46D32406">
      <w:pPr>
        <w:pStyle w:val="21"/>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pPr>
      <w:r>
        <w:rPr>
          <w:b/>
          <w:bCs/>
          <w:sz w:val="24"/>
          <w:szCs w:val="24"/>
        </w:rPr>
        <w:fldChar w:fldCharType="begin"/>
      </w:r>
      <w:r>
        <w:rPr>
          <w:b/>
          <w:bCs/>
          <w:sz w:val="24"/>
          <w:szCs w:val="24"/>
        </w:rPr>
        <w:instrText xml:space="preserve"> HYPERLINK \l _Toc28468 </w:instrText>
      </w:r>
      <w:r>
        <w:rPr>
          <w:b/>
          <w:bCs/>
          <w:sz w:val="24"/>
          <w:szCs w:val="24"/>
        </w:rPr>
        <w:fldChar w:fldCharType="separate"/>
      </w:r>
      <w:r>
        <w:rPr>
          <w:rFonts w:hint="eastAsia" w:ascii="Times New Roman" w:hAnsi="Times New Roman"/>
          <w:b/>
          <w:bCs/>
          <w:sz w:val="24"/>
          <w:szCs w:val="24"/>
          <w:lang w:val="en-US" w:eastAsia="zh-CN"/>
        </w:rPr>
        <w:t>6</w:t>
      </w:r>
      <w:r>
        <w:rPr>
          <w:rFonts w:ascii="Times New Roman" w:hAnsi="Times New Roman"/>
          <w:b/>
          <w:bCs/>
          <w:sz w:val="24"/>
          <w:szCs w:val="24"/>
        </w:rPr>
        <w:t>.</w:t>
      </w:r>
      <w:r>
        <w:rPr>
          <w:rFonts w:hint="eastAsia" w:ascii="Times New Roman" w:hAnsi="Times New Roman"/>
          <w:b/>
          <w:bCs/>
          <w:sz w:val="24"/>
          <w:szCs w:val="24"/>
          <w:lang w:val="en-US" w:eastAsia="zh-CN"/>
        </w:rPr>
        <w:t>5 本章小结</w:t>
      </w:r>
      <w:r>
        <w:rPr>
          <w:b w:val="0"/>
          <w:bCs w:val="0"/>
          <w:sz w:val="24"/>
          <w:szCs w:val="24"/>
        </w:rPr>
        <w:tab/>
      </w:r>
      <w:r>
        <w:rPr>
          <w:b w:val="0"/>
          <w:bCs w:val="0"/>
          <w:sz w:val="28"/>
          <w:szCs w:val="28"/>
        </w:rPr>
        <w:fldChar w:fldCharType="begin"/>
      </w:r>
      <w:r>
        <w:rPr>
          <w:b w:val="0"/>
          <w:bCs w:val="0"/>
          <w:sz w:val="28"/>
          <w:szCs w:val="28"/>
        </w:rPr>
        <w:instrText xml:space="preserve"> PAGEREF _Toc28468 \h </w:instrText>
      </w:r>
      <w:r>
        <w:rPr>
          <w:b w:val="0"/>
          <w:bCs w:val="0"/>
          <w:sz w:val="28"/>
          <w:szCs w:val="28"/>
        </w:rPr>
        <w:fldChar w:fldCharType="separate"/>
      </w:r>
      <w:r>
        <w:rPr>
          <w:b w:val="0"/>
          <w:bCs w:val="0"/>
          <w:sz w:val="28"/>
          <w:szCs w:val="28"/>
        </w:rPr>
        <w:t>47</w:t>
      </w:r>
      <w:r>
        <w:rPr>
          <w:b w:val="0"/>
          <w:bCs w:val="0"/>
          <w:sz w:val="28"/>
          <w:szCs w:val="28"/>
        </w:rPr>
        <w:fldChar w:fldCharType="end"/>
      </w:r>
      <w:r>
        <w:rPr>
          <w:b/>
          <w:bCs/>
          <w:sz w:val="24"/>
          <w:szCs w:val="24"/>
        </w:rPr>
        <w:fldChar w:fldCharType="end"/>
      </w:r>
    </w:p>
    <w:p w14:paraId="53B41BDA">
      <w:pPr>
        <w:pStyle w:val="19"/>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8"/>
          <w:szCs w:val="28"/>
        </w:rPr>
      </w:pPr>
      <w:r>
        <w:rPr>
          <w:b/>
          <w:bCs/>
          <w:sz w:val="28"/>
          <w:szCs w:val="28"/>
        </w:rPr>
        <w:fldChar w:fldCharType="begin"/>
      </w:r>
      <w:r>
        <w:rPr>
          <w:b/>
          <w:bCs/>
          <w:sz w:val="28"/>
          <w:szCs w:val="28"/>
        </w:rPr>
        <w:instrText xml:space="preserve"> HYPERLINK \l _Toc13952 </w:instrText>
      </w:r>
      <w:r>
        <w:rPr>
          <w:b/>
          <w:bCs/>
          <w:sz w:val="28"/>
          <w:szCs w:val="28"/>
        </w:rPr>
        <w:fldChar w:fldCharType="separate"/>
      </w:r>
      <w:r>
        <w:rPr>
          <w:rFonts w:hint="eastAsia" w:eastAsia="黑体"/>
          <w:b/>
          <w:bCs/>
          <w:kern w:val="2"/>
          <w:sz w:val="28"/>
          <w:szCs w:val="28"/>
        </w:rPr>
        <w:t>7</w:t>
      </w:r>
      <w:r>
        <w:rPr>
          <w:rFonts w:hint="eastAsia" w:eastAsia="黑体"/>
          <w:b/>
          <w:bCs/>
          <w:kern w:val="2"/>
          <w:sz w:val="28"/>
          <w:szCs w:val="28"/>
          <w:lang w:val="en-US" w:eastAsia="zh-CN"/>
        </w:rPr>
        <w:t xml:space="preserve"> </w:t>
      </w:r>
      <w:r>
        <w:rPr>
          <w:rFonts w:eastAsia="黑体"/>
          <w:b/>
          <w:bCs/>
          <w:kern w:val="2"/>
          <w:sz w:val="28"/>
          <w:szCs w:val="28"/>
        </w:rPr>
        <w:t>结论</w:t>
      </w:r>
      <w:r>
        <w:rPr>
          <w:b w:val="0"/>
          <w:bCs w:val="0"/>
          <w:sz w:val="24"/>
          <w:szCs w:val="24"/>
        </w:rPr>
        <w:tab/>
      </w:r>
      <w:r>
        <w:rPr>
          <w:b w:val="0"/>
          <w:bCs w:val="0"/>
          <w:sz w:val="28"/>
          <w:szCs w:val="28"/>
        </w:rPr>
        <w:fldChar w:fldCharType="begin"/>
      </w:r>
      <w:r>
        <w:rPr>
          <w:b w:val="0"/>
          <w:bCs w:val="0"/>
          <w:sz w:val="28"/>
          <w:szCs w:val="28"/>
        </w:rPr>
        <w:instrText xml:space="preserve"> PAGEREF _Toc13952 \h </w:instrText>
      </w:r>
      <w:r>
        <w:rPr>
          <w:b w:val="0"/>
          <w:bCs w:val="0"/>
          <w:sz w:val="28"/>
          <w:szCs w:val="28"/>
        </w:rPr>
        <w:fldChar w:fldCharType="separate"/>
      </w:r>
      <w:r>
        <w:rPr>
          <w:b w:val="0"/>
          <w:bCs w:val="0"/>
          <w:sz w:val="28"/>
          <w:szCs w:val="28"/>
        </w:rPr>
        <w:t>48</w:t>
      </w:r>
      <w:r>
        <w:rPr>
          <w:b w:val="0"/>
          <w:bCs w:val="0"/>
          <w:sz w:val="28"/>
          <w:szCs w:val="28"/>
        </w:rPr>
        <w:fldChar w:fldCharType="end"/>
      </w:r>
      <w:r>
        <w:rPr>
          <w:b/>
          <w:bCs/>
          <w:sz w:val="28"/>
          <w:szCs w:val="28"/>
        </w:rPr>
        <w:fldChar w:fldCharType="end"/>
      </w:r>
    </w:p>
    <w:p w14:paraId="0D824D54">
      <w:pPr>
        <w:pStyle w:val="19"/>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rPr>
          <w:b/>
          <w:bCs/>
          <w:sz w:val="28"/>
          <w:szCs w:val="28"/>
        </w:rPr>
      </w:pPr>
      <w:r>
        <w:rPr>
          <w:b/>
          <w:bCs/>
          <w:sz w:val="28"/>
          <w:szCs w:val="28"/>
        </w:rPr>
        <w:fldChar w:fldCharType="begin"/>
      </w:r>
      <w:r>
        <w:rPr>
          <w:b/>
          <w:bCs/>
          <w:sz w:val="28"/>
          <w:szCs w:val="28"/>
        </w:rPr>
        <w:instrText xml:space="preserve"> HYPERLINK \l _Toc8214 </w:instrText>
      </w:r>
      <w:r>
        <w:rPr>
          <w:b/>
          <w:bCs/>
          <w:sz w:val="28"/>
          <w:szCs w:val="28"/>
        </w:rPr>
        <w:fldChar w:fldCharType="separate"/>
      </w:r>
      <w:r>
        <w:rPr>
          <w:rFonts w:eastAsia="黑体"/>
          <w:b/>
          <w:bCs/>
          <w:sz w:val="28"/>
          <w:szCs w:val="28"/>
        </w:rPr>
        <w:t>参考文献</w:t>
      </w:r>
      <w:r>
        <w:rPr>
          <w:b w:val="0"/>
          <w:bCs w:val="0"/>
          <w:sz w:val="24"/>
          <w:szCs w:val="24"/>
        </w:rPr>
        <w:tab/>
      </w:r>
      <w:r>
        <w:rPr>
          <w:b w:val="0"/>
          <w:bCs w:val="0"/>
          <w:sz w:val="28"/>
          <w:szCs w:val="28"/>
        </w:rPr>
        <w:fldChar w:fldCharType="begin"/>
      </w:r>
      <w:r>
        <w:rPr>
          <w:b w:val="0"/>
          <w:bCs w:val="0"/>
          <w:sz w:val="28"/>
          <w:szCs w:val="28"/>
        </w:rPr>
        <w:instrText xml:space="preserve"> PAGEREF _Toc8214 \h </w:instrText>
      </w:r>
      <w:r>
        <w:rPr>
          <w:b w:val="0"/>
          <w:bCs w:val="0"/>
          <w:sz w:val="28"/>
          <w:szCs w:val="28"/>
        </w:rPr>
        <w:fldChar w:fldCharType="separate"/>
      </w:r>
      <w:r>
        <w:rPr>
          <w:b w:val="0"/>
          <w:bCs w:val="0"/>
          <w:sz w:val="28"/>
          <w:szCs w:val="28"/>
        </w:rPr>
        <w:t>49</w:t>
      </w:r>
      <w:r>
        <w:rPr>
          <w:b w:val="0"/>
          <w:bCs w:val="0"/>
          <w:sz w:val="28"/>
          <w:szCs w:val="28"/>
        </w:rPr>
        <w:fldChar w:fldCharType="end"/>
      </w:r>
      <w:r>
        <w:rPr>
          <w:b/>
          <w:bCs/>
          <w:sz w:val="28"/>
          <w:szCs w:val="28"/>
        </w:rPr>
        <w:fldChar w:fldCharType="end"/>
      </w:r>
    </w:p>
    <w:p w14:paraId="67D1F9A9">
      <w:pPr>
        <w:pStyle w:val="19"/>
        <w:keepNext w:val="0"/>
        <w:keepLines w:val="0"/>
        <w:pageBreakBefore w:val="0"/>
        <w:widowControl w:val="0"/>
        <w:tabs>
          <w:tab w:val="right" w:leader="dot" w:pos="8787"/>
        </w:tabs>
        <w:kinsoku/>
        <w:wordWrap/>
        <w:overflowPunct/>
        <w:topLinePunct w:val="0"/>
        <w:autoSpaceDE/>
        <w:autoSpaceDN/>
        <w:bidi w:val="0"/>
        <w:adjustRightInd/>
        <w:snapToGrid/>
        <w:spacing w:line="440" w:lineRule="exact"/>
        <w:textAlignment w:val="auto"/>
      </w:pPr>
      <w:r>
        <w:rPr>
          <w:b/>
          <w:bCs/>
          <w:sz w:val="28"/>
          <w:szCs w:val="28"/>
        </w:rPr>
        <w:fldChar w:fldCharType="begin"/>
      </w:r>
      <w:r>
        <w:rPr>
          <w:b/>
          <w:bCs/>
          <w:sz w:val="28"/>
          <w:szCs w:val="28"/>
        </w:rPr>
        <w:instrText xml:space="preserve"> HYPERLINK \l _Toc19349 </w:instrText>
      </w:r>
      <w:r>
        <w:rPr>
          <w:b/>
          <w:bCs/>
          <w:sz w:val="28"/>
          <w:szCs w:val="28"/>
        </w:rPr>
        <w:fldChar w:fldCharType="separate"/>
      </w:r>
      <w:r>
        <w:rPr>
          <w:rFonts w:eastAsia="黑体"/>
          <w:b/>
          <w:bCs/>
          <w:kern w:val="2"/>
          <w:sz w:val="28"/>
          <w:szCs w:val="28"/>
        </w:rPr>
        <w:t>致</w:t>
      </w:r>
      <w:r>
        <w:rPr>
          <w:rFonts w:hint="eastAsia" w:ascii="黑体" w:hAnsi="黑体" w:eastAsia="黑体" w:cs="黑体"/>
          <w:b/>
          <w:bCs/>
          <w:kern w:val="2"/>
          <w:sz w:val="28"/>
          <w:szCs w:val="28"/>
          <w:lang w:val="en-US" w:eastAsia="zh-CN"/>
        </w:rPr>
        <w:t xml:space="preserve">  </w:t>
      </w:r>
      <w:r>
        <w:rPr>
          <w:rFonts w:eastAsia="黑体"/>
          <w:b/>
          <w:bCs/>
          <w:kern w:val="2"/>
          <w:sz w:val="28"/>
          <w:szCs w:val="28"/>
        </w:rPr>
        <w:t>谢</w:t>
      </w:r>
      <w:r>
        <w:rPr>
          <w:b w:val="0"/>
          <w:bCs w:val="0"/>
          <w:sz w:val="24"/>
          <w:szCs w:val="24"/>
        </w:rPr>
        <w:tab/>
      </w:r>
      <w:r>
        <w:rPr>
          <w:b w:val="0"/>
          <w:bCs w:val="0"/>
          <w:sz w:val="28"/>
          <w:szCs w:val="28"/>
        </w:rPr>
        <w:fldChar w:fldCharType="begin"/>
      </w:r>
      <w:r>
        <w:rPr>
          <w:b w:val="0"/>
          <w:bCs w:val="0"/>
          <w:sz w:val="28"/>
          <w:szCs w:val="28"/>
        </w:rPr>
        <w:instrText xml:space="preserve"> PAGEREF _Toc19349 \h </w:instrText>
      </w:r>
      <w:r>
        <w:rPr>
          <w:b w:val="0"/>
          <w:bCs w:val="0"/>
          <w:sz w:val="28"/>
          <w:szCs w:val="28"/>
        </w:rPr>
        <w:fldChar w:fldCharType="separate"/>
      </w:r>
      <w:r>
        <w:rPr>
          <w:b w:val="0"/>
          <w:bCs w:val="0"/>
          <w:sz w:val="28"/>
          <w:szCs w:val="28"/>
        </w:rPr>
        <w:t>50</w:t>
      </w:r>
      <w:r>
        <w:rPr>
          <w:b w:val="0"/>
          <w:bCs w:val="0"/>
          <w:sz w:val="28"/>
          <w:szCs w:val="28"/>
        </w:rPr>
        <w:fldChar w:fldCharType="end"/>
      </w:r>
      <w:r>
        <w:rPr>
          <w:b/>
          <w:bCs/>
          <w:sz w:val="28"/>
          <w:szCs w:val="28"/>
        </w:rPr>
        <w:fldChar w:fldCharType="end"/>
      </w:r>
    </w:p>
    <w:p w14:paraId="078B2372">
      <w:pPr>
        <w:keepNext w:val="0"/>
        <w:keepLines w:val="0"/>
        <w:pageBreakBefore w:val="0"/>
        <w:widowControl w:val="0"/>
        <w:kinsoku/>
        <w:wordWrap/>
        <w:overflowPunct/>
        <w:topLinePunct w:val="0"/>
        <w:autoSpaceDE w:val="0"/>
        <w:autoSpaceDN w:val="0"/>
        <w:bidi w:val="0"/>
        <w:adjustRightInd/>
        <w:snapToGrid/>
        <w:spacing w:beforeLines="50" w:afterLines="50" w:line="300" w:lineRule="auto"/>
        <w:ind w:firstLine="2100" w:firstLineChars="1000"/>
        <w:jc w:val="both"/>
        <w:textAlignment w:val="auto"/>
        <w:outlineLvl w:val="0"/>
        <w:sectPr>
          <w:footerReference r:id="rId11" w:type="default"/>
          <w:pgSz w:w="11905" w:h="16838"/>
          <w:pgMar w:top="1587" w:right="1417" w:bottom="1417" w:left="1701" w:header="680" w:footer="850" w:gutter="0"/>
          <w:pgBorders>
            <w:top w:val="none" w:sz="0" w:space="0"/>
            <w:left w:val="none" w:sz="0" w:space="0"/>
            <w:bottom w:val="none" w:sz="0" w:space="0"/>
            <w:right w:val="none" w:sz="0" w:space="0"/>
          </w:pgBorders>
          <w:pgNumType w:fmt="upperRoman"/>
          <w:cols w:space="0" w:num="1"/>
          <w:docGrid w:type="lines" w:linePitch="317" w:charSpace="0"/>
        </w:sectPr>
      </w:pPr>
      <w:r>
        <w:fldChar w:fldCharType="end"/>
      </w:r>
    </w:p>
    <w:p w14:paraId="07030523">
      <w:pPr>
        <w:pStyle w:val="2"/>
        <w:keepNext w:val="0"/>
        <w:keepLines w:val="0"/>
        <w:pageBreakBefore w:val="0"/>
        <w:widowControl w:val="0"/>
        <w:kinsoku/>
        <w:wordWrap/>
        <w:overflowPunct/>
        <w:topLinePunct w:val="0"/>
        <w:autoSpaceDE/>
        <w:autoSpaceDN/>
        <w:bidi w:val="0"/>
        <w:adjustRightInd/>
        <w:snapToGrid/>
        <w:spacing w:beforeLines="50" w:afterLines="50" w:line="440" w:lineRule="exact"/>
        <w:jc w:val="left"/>
        <w:textAlignment w:val="auto"/>
        <w:rPr>
          <w:rFonts w:eastAsia="黑体"/>
          <w:bCs w:val="0"/>
          <w:kern w:val="2"/>
          <w:sz w:val="36"/>
          <w:szCs w:val="36"/>
        </w:rPr>
      </w:pPr>
      <w:bookmarkStart w:id="21" w:name="_Toc216513169"/>
      <w:bookmarkStart w:id="22" w:name="_Toc23747"/>
      <w:bookmarkStart w:id="23" w:name="_Toc31306"/>
      <w:bookmarkStart w:id="24" w:name="_Toc26570"/>
      <w:bookmarkStart w:id="25" w:name="_Toc11795"/>
      <w:bookmarkStart w:id="26" w:name="_Toc216506815"/>
      <w:bookmarkStart w:id="27" w:name="_Toc28614"/>
      <w:bookmarkStart w:id="28" w:name="_Toc216513400"/>
      <w:bookmarkStart w:id="29" w:name="_Toc27153"/>
      <w:r>
        <w:rPr>
          <w:rFonts w:eastAsia="黑体"/>
          <w:bCs w:val="0"/>
          <w:kern w:val="2"/>
          <w:sz w:val="36"/>
          <w:szCs w:val="36"/>
        </w:rPr>
        <w:t>1</w:t>
      </w:r>
      <w:bookmarkEnd w:id="21"/>
      <w:bookmarkEnd w:id="22"/>
      <w:bookmarkEnd w:id="23"/>
      <w:bookmarkEnd w:id="24"/>
      <w:bookmarkEnd w:id="25"/>
      <w:bookmarkEnd w:id="26"/>
      <w:bookmarkEnd w:id="27"/>
      <w:bookmarkEnd w:id="28"/>
      <w:r>
        <w:rPr>
          <w:rFonts w:hint="eastAsia" w:eastAsia="黑体"/>
          <w:bCs w:val="0"/>
          <w:kern w:val="2"/>
          <w:sz w:val="36"/>
          <w:szCs w:val="36"/>
          <w:lang w:val="en-US" w:eastAsia="zh-CN"/>
        </w:rPr>
        <w:t xml:space="preserve"> </w:t>
      </w:r>
      <w:r>
        <w:rPr>
          <w:rFonts w:eastAsia="黑体"/>
          <w:bCs w:val="0"/>
          <w:kern w:val="2"/>
          <w:sz w:val="36"/>
          <w:szCs w:val="36"/>
        </w:rPr>
        <w:t>绪论</w:t>
      </w:r>
      <w:bookmarkEnd w:id="29"/>
    </w:p>
    <w:p w14:paraId="21BA0AE2">
      <w:pPr>
        <w:pStyle w:val="3"/>
        <w:keepNext w:val="0"/>
        <w:keepLines w:val="0"/>
        <w:spacing w:beforeLines="50" w:afterLines="50" w:line="440" w:lineRule="exact"/>
        <w:ind w:firstLine="562" w:firstLineChars="200"/>
        <w:jc w:val="left"/>
        <w:rPr>
          <w:rFonts w:ascii="Times New Roman" w:hAnsi="Times New Roman" w:eastAsia="宋体"/>
          <w:sz w:val="28"/>
          <w:szCs w:val="28"/>
        </w:rPr>
      </w:pPr>
      <w:bookmarkStart w:id="30" w:name="_Toc26067"/>
      <w:bookmarkStart w:id="31" w:name="_Toc216513401"/>
      <w:bookmarkStart w:id="32" w:name="_Toc216513170"/>
      <w:bookmarkStart w:id="33" w:name="_Toc216506816"/>
      <w:bookmarkStart w:id="34" w:name="_Toc5833"/>
      <w:bookmarkStart w:id="35" w:name="_Toc752"/>
      <w:bookmarkStart w:id="36" w:name="_Toc22651"/>
      <w:bookmarkStart w:id="37" w:name="_Toc8026"/>
      <w:bookmarkStart w:id="38" w:name="_Toc6452"/>
      <w:r>
        <w:rPr>
          <w:rFonts w:ascii="Times New Roman" w:hAnsi="Times New Roman"/>
          <w:sz w:val="28"/>
          <w:szCs w:val="28"/>
        </w:rPr>
        <w:t>1.1</w:t>
      </w:r>
      <w:bookmarkEnd w:id="30"/>
      <w:bookmarkEnd w:id="31"/>
      <w:bookmarkEnd w:id="32"/>
      <w:bookmarkEnd w:id="33"/>
      <w:bookmarkEnd w:id="34"/>
      <w:bookmarkEnd w:id="35"/>
      <w:bookmarkEnd w:id="36"/>
      <w:r>
        <w:rPr>
          <w:rFonts w:hint="eastAsia" w:ascii="Times New Roman" w:hAnsi="Times New Roman"/>
          <w:sz w:val="28"/>
          <w:szCs w:val="28"/>
          <w:lang w:val="en-US" w:eastAsia="zh-CN"/>
        </w:rPr>
        <w:t xml:space="preserve"> </w:t>
      </w:r>
      <w:r>
        <w:rPr>
          <w:rFonts w:ascii="Times New Roman" w:hAnsi="Times New Roman"/>
          <w:sz w:val="28"/>
          <w:szCs w:val="28"/>
        </w:rPr>
        <w:t>研究背景</w:t>
      </w:r>
      <w:bookmarkEnd w:id="37"/>
      <w:bookmarkEnd w:id="38"/>
      <w:bookmarkStart w:id="39" w:name="_Toc32148"/>
    </w:p>
    <w:p w14:paraId="54101470">
      <w:pPr>
        <w:autoSpaceDE w:val="0"/>
        <w:autoSpaceDN w:val="0"/>
        <w:spacing w:line="300" w:lineRule="auto"/>
        <w:ind w:firstLine="480" w:firstLineChars="200"/>
        <w:rPr>
          <w:sz w:val="24"/>
        </w:rPr>
      </w:pPr>
      <w:r>
        <w:rPr>
          <w:rFonts w:hint="eastAsia"/>
          <w:sz w:val="24"/>
        </w:rPr>
        <w:t>茶道文化传播系统的开发目的主要在于能让更多人去了解并体验中国茶文化这一点，鉴于当下存在诸多对茶道萌生兴趣之人，却不知自何处起始，或匮乏适宜的资源用以学习这般状况。该系统之出现，是期望通过搭建一个便捷的平台，对各种茶道相关之信息以及服务加以汇集，进而满足众人之需求</w:t>
      </w:r>
      <w:r>
        <w:rPr>
          <w:sz w:val="24"/>
        </w:rPr>
        <w:t>。</w:t>
      </w:r>
    </w:p>
    <w:p w14:paraId="2158063A">
      <w:pPr>
        <w:autoSpaceDE w:val="0"/>
        <w:autoSpaceDN w:val="0"/>
        <w:spacing w:line="300" w:lineRule="auto"/>
        <w:ind w:firstLine="480" w:firstLineChars="200"/>
        <w:rPr>
          <w:sz w:val="24"/>
        </w:rPr>
      </w:pPr>
      <w:r>
        <w:rPr>
          <w:rFonts w:hint="eastAsia"/>
          <w:sz w:val="24"/>
        </w:rPr>
        <w:t>该系统所涵盖的茶具信息，能够供用户去对各种具有或古朴或典雅等不同特点的茶具种类予以查看，以在一定程度上助力选购适配度更高的茶具；而茶叶信息方面，大家可借之了解诸如红茶、绿茶等不同种类茶叶，以及掌握怎样泡茶才能让口感更优。至于活动信息，其包括各式各样精心策划的茶道活动与精彩纷呈的茶艺表演等，用户能够随时对其进行查看且参与其中。重要性不容小觑的茶道视频，能协助新手更为直观地去学习各类茶道技巧；作为茶友们交流互动场所的茶道社区，大家于此处可分享自身积累的经验、提出疑问并展开热烈讨论；涵盖茶道历史、文化及礼仪等多方面知识的茶道知识库，堪称学习茶道过程中的得力助手；活动报名以及取消报名这些操作，系统也予以支持，为参与者对自身活动安排的管理提供便利；订单功能则辅助用户以方便快捷的方式实现对茶具和茶叶的购买，尽情享受在线购物所带来的便</w:t>
      </w:r>
      <w:r>
        <w:rPr>
          <w:sz w:val="24"/>
        </w:rPr>
        <w:t>。</w:t>
      </w:r>
    </w:p>
    <w:p w14:paraId="3BA53AA6">
      <w:pPr>
        <w:pStyle w:val="3"/>
        <w:keepNext w:val="0"/>
        <w:keepLines w:val="0"/>
        <w:spacing w:beforeLines="50" w:afterLines="50" w:line="440" w:lineRule="exact"/>
        <w:ind w:firstLine="562" w:firstLineChars="200"/>
        <w:jc w:val="left"/>
        <w:rPr>
          <w:rFonts w:ascii="Times New Roman" w:hAnsi="Times New Roman" w:eastAsia="宋体"/>
          <w:sz w:val="28"/>
          <w:szCs w:val="28"/>
        </w:rPr>
      </w:pPr>
      <w:bookmarkStart w:id="40" w:name="_Toc3824"/>
      <w:r>
        <w:rPr>
          <w:rFonts w:ascii="Times New Roman" w:hAnsi="Times New Roman"/>
          <w:sz w:val="28"/>
          <w:szCs w:val="28"/>
        </w:rPr>
        <w:t>1.</w:t>
      </w:r>
      <w:r>
        <w:rPr>
          <w:rFonts w:hint="eastAsia" w:ascii="Times New Roman" w:hAnsi="Times New Roman"/>
          <w:sz w:val="28"/>
          <w:szCs w:val="28"/>
        </w:rPr>
        <w:t>2</w:t>
      </w:r>
      <w:r>
        <w:rPr>
          <w:rFonts w:hint="eastAsia" w:ascii="Times New Roman" w:hAnsi="Times New Roman"/>
          <w:sz w:val="28"/>
          <w:szCs w:val="28"/>
          <w:lang w:val="en-US" w:eastAsia="zh-CN"/>
        </w:rPr>
        <w:t xml:space="preserve"> </w:t>
      </w:r>
      <w:r>
        <w:rPr>
          <w:rFonts w:ascii="Times New Roman" w:hAnsi="Times New Roman"/>
          <w:sz w:val="28"/>
          <w:szCs w:val="28"/>
        </w:rPr>
        <w:t>研究意义</w:t>
      </w:r>
      <w:bookmarkEnd w:id="40"/>
    </w:p>
    <w:p w14:paraId="18289557">
      <w:pPr>
        <w:autoSpaceDE w:val="0"/>
        <w:autoSpaceDN w:val="0"/>
        <w:spacing w:line="300" w:lineRule="auto"/>
        <w:ind w:firstLine="480" w:firstLineChars="200"/>
        <w:rPr>
          <w:sz w:val="24"/>
        </w:rPr>
      </w:pPr>
      <w:r>
        <w:rPr>
          <w:rFonts w:hint="eastAsia"/>
          <w:sz w:val="24"/>
        </w:rPr>
        <w:t>茶道文化传播系统开发所达成的便利，乃是让更多人去以更为便捷的方式，实现对于茶道文化的了解与体验。借助这个系统，茶相关商品的信息能够被轻松查看，究竟哪些茶具契合自身、哪些茶叶较为受欢迎得以知晓；活动信息处于一目了然的状态下，对于想参加的活动随时都能开展报名操作，而若想取消报名同样很是简单；系统当中还存有茶道视频，学茶之人可依循视频逐步学习，以此来了解到更多有关茶道的知识。经由茶道社区，大家能够交流自身心得并分享所获经验，进而促使对茶道的兴趣有所增加；茶道知识库里所涵盖的内容，包含从茶的历史直至泡茶技巧等茶道的各个方面，借助这些丰富资料可助力大家更好掌握茶道；订单功能方便得很，无论是购买茶叶亦或是茶具，均可直接进行下单，在完成支付之后便可快速收到</w:t>
      </w:r>
      <w:r>
        <w:rPr>
          <w:sz w:val="24"/>
        </w:rPr>
        <w:t>。</w:t>
      </w:r>
    </w:p>
    <w:p w14:paraId="64EDB8E7">
      <w:pPr>
        <w:autoSpaceDE w:val="0"/>
        <w:autoSpaceDN w:val="0"/>
        <w:spacing w:line="300" w:lineRule="auto"/>
        <w:ind w:firstLine="480" w:firstLineChars="200"/>
        <w:rPr>
          <w:sz w:val="24"/>
        </w:rPr>
      </w:pPr>
      <w:r>
        <w:rPr>
          <w:sz w:val="24"/>
        </w:rPr>
        <w:t>系统通过线上平台，让茶道文化的传播变得更加便捷，带来更广泛的参与者，吸引更多的人爱上茶道，也让茶文化的传承和发展有了更好的基础。</w:t>
      </w:r>
      <w:bookmarkEnd w:id="39"/>
    </w:p>
    <w:p w14:paraId="03BA59C4">
      <w:pPr>
        <w:pStyle w:val="3"/>
        <w:keepNext w:val="0"/>
        <w:keepLines w:val="0"/>
        <w:spacing w:beforeLines="50" w:afterLines="50" w:line="440" w:lineRule="exact"/>
        <w:ind w:firstLine="562" w:firstLineChars="200"/>
        <w:jc w:val="left"/>
        <w:rPr>
          <w:rFonts w:hint="eastAsia" w:eastAsia="黑体"/>
          <w:sz w:val="24"/>
          <w:lang w:eastAsia="zh-CN"/>
        </w:rPr>
      </w:pPr>
      <w:bookmarkStart w:id="41" w:name="_Toc24975"/>
      <w:r>
        <w:rPr>
          <w:rFonts w:ascii="Times New Roman" w:hAnsi="Times New Roman"/>
          <w:sz w:val="28"/>
          <w:szCs w:val="28"/>
        </w:rPr>
        <w:t>1.</w:t>
      </w:r>
      <w:r>
        <w:rPr>
          <w:rFonts w:hint="eastAsia" w:ascii="Times New Roman" w:hAnsi="Times New Roman"/>
          <w:sz w:val="28"/>
          <w:szCs w:val="28"/>
          <w:lang w:val="en-US" w:eastAsia="zh-CN"/>
        </w:rPr>
        <w:t>3 国内外研究现状</w:t>
      </w:r>
      <w:bookmarkEnd w:id="41"/>
    </w:p>
    <w:p w14:paraId="2624EB5C">
      <w:pPr>
        <w:pStyle w:val="4"/>
        <w:keepNext w:val="0"/>
        <w:keepLines w:val="0"/>
        <w:spacing w:beforeLines="50" w:afterLines="50" w:line="440" w:lineRule="exact"/>
        <w:ind w:firstLine="482" w:firstLineChars="200"/>
        <w:jc w:val="left"/>
        <w:rPr>
          <w:rFonts w:hint="eastAsia" w:ascii="宋体" w:hAnsi="宋体" w:eastAsia="宋体" w:cs="宋体"/>
          <w:bCs w:val="0"/>
          <w:sz w:val="24"/>
        </w:rPr>
      </w:pPr>
      <w:bookmarkStart w:id="42" w:name="_Toc22147"/>
      <w:r>
        <w:rPr>
          <w:rFonts w:eastAsia="黑体"/>
          <w:bCs w:val="0"/>
          <w:sz w:val="24"/>
          <w:szCs w:val="24"/>
        </w:rPr>
        <w:t>1.</w:t>
      </w:r>
      <w:r>
        <w:rPr>
          <w:rFonts w:hint="eastAsia" w:eastAsia="黑体"/>
          <w:bCs w:val="0"/>
          <w:sz w:val="24"/>
          <w:szCs w:val="24"/>
        </w:rPr>
        <w:t>3</w:t>
      </w:r>
      <w:r>
        <w:rPr>
          <w:rFonts w:eastAsia="黑体"/>
          <w:bCs w:val="0"/>
          <w:sz w:val="24"/>
          <w:szCs w:val="24"/>
        </w:rPr>
        <w:t>.1</w:t>
      </w:r>
      <w:r>
        <w:rPr>
          <w:rFonts w:hint="eastAsia" w:eastAsia="黑体"/>
          <w:bCs w:val="0"/>
          <w:sz w:val="24"/>
          <w:szCs w:val="24"/>
          <w:lang w:val="en-US" w:eastAsia="zh-CN"/>
        </w:rPr>
        <w:t xml:space="preserve"> </w:t>
      </w:r>
      <w:r>
        <w:rPr>
          <w:rFonts w:hint="eastAsia" w:ascii="黑体" w:hAnsi="黑体" w:eastAsia="黑体" w:cs="黑体"/>
          <w:bCs w:val="0"/>
          <w:sz w:val="24"/>
          <w:szCs w:val="24"/>
        </w:rPr>
        <w:t>国外研究现状</w:t>
      </w:r>
      <w:bookmarkEnd w:id="42"/>
    </w:p>
    <w:p w14:paraId="0719E901">
      <w:pPr>
        <w:autoSpaceDE w:val="0"/>
        <w:autoSpaceDN w:val="0"/>
        <w:spacing w:line="300" w:lineRule="auto"/>
        <w:ind w:firstLine="480" w:firstLineChars="200"/>
        <w:rPr>
          <w:sz w:val="24"/>
        </w:rPr>
      </w:pPr>
      <w:r>
        <w:rPr>
          <w:rFonts w:hint="eastAsia"/>
          <w:sz w:val="24"/>
        </w:rPr>
        <w:t>近年来伴随中国文化于全球影响力的提升而逐渐走向世界的茶道文化，其在国外的传播情况正愈发备受关注，其中很多国家对尤其是有着不同传统与习惯但均强调“礼仪”及“品味”重要性的日本和中国茶道产生了浓厚兴趣。诸如在欧美地区，不少人借由茶道课程去了解茶叶的多样种类、独特泡茶方法以及背后蕴藏的文化内涵</w:t>
      </w:r>
      <w:r>
        <w:rPr>
          <w:rFonts w:hint="eastAsia"/>
          <w:sz w:val="24"/>
          <w:vertAlign w:val="superscript"/>
          <w:lang w:eastAsia="zh-CN"/>
        </w:rPr>
        <w:fldChar w:fldCharType="begin"/>
      </w:r>
      <w:r>
        <w:rPr>
          <w:rFonts w:hint="eastAsia"/>
          <w:sz w:val="24"/>
          <w:vertAlign w:val="superscript"/>
          <w:lang w:eastAsia="zh-CN"/>
        </w:rPr>
        <w:instrText xml:space="preserve"> REF _Ref19664 \r \h </w:instrText>
      </w:r>
      <w:r>
        <w:rPr>
          <w:rFonts w:hint="eastAsia"/>
          <w:sz w:val="24"/>
          <w:vertAlign w:val="superscript"/>
          <w:lang w:eastAsia="zh-CN"/>
        </w:rPr>
        <w:fldChar w:fldCharType="separate"/>
      </w:r>
      <w:r>
        <w:rPr>
          <w:rFonts w:hint="eastAsia"/>
          <w:sz w:val="24"/>
          <w:vertAlign w:val="superscript"/>
          <w:lang w:eastAsia="zh-CN"/>
        </w:rPr>
        <w:t>[1]</w:t>
      </w:r>
      <w:r>
        <w:rPr>
          <w:rFonts w:hint="eastAsia"/>
          <w:sz w:val="24"/>
          <w:vertAlign w:val="superscript"/>
          <w:lang w:eastAsia="zh-CN"/>
        </w:rPr>
        <w:fldChar w:fldCharType="end"/>
      </w:r>
      <w:r>
        <w:rPr>
          <w:rFonts w:hint="eastAsia"/>
          <w:sz w:val="24"/>
          <w:lang w:eastAsia="zh-CN"/>
        </w:rPr>
        <w:t>。</w:t>
      </w:r>
      <w:r>
        <w:rPr>
          <w:rFonts w:hint="eastAsia"/>
          <w:sz w:val="24"/>
        </w:rPr>
        <w:t>像法国便存在许多专门教授以仪式感泡茶而非仅为喝茶的茶馆与茶道学校</w:t>
      </w:r>
      <w:r>
        <w:rPr>
          <w:rFonts w:hint="eastAsia"/>
          <w:sz w:val="24"/>
          <w:vertAlign w:val="superscript"/>
          <w:lang w:eastAsia="zh-CN"/>
        </w:rPr>
        <w:fldChar w:fldCharType="begin"/>
      </w:r>
      <w:r>
        <w:rPr>
          <w:rFonts w:hint="eastAsia"/>
          <w:sz w:val="24"/>
          <w:vertAlign w:val="superscript"/>
          <w:lang w:eastAsia="zh-CN"/>
        </w:rPr>
        <w:instrText xml:space="preserve"> REF _Ref25375 \r \h </w:instrText>
      </w:r>
      <w:r>
        <w:rPr>
          <w:rFonts w:hint="eastAsia"/>
          <w:sz w:val="24"/>
          <w:vertAlign w:val="superscript"/>
          <w:lang w:eastAsia="zh-CN"/>
        </w:rPr>
        <w:fldChar w:fldCharType="separate"/>
      </w:r>
      <w:r>
        <w:rPr>
          <w:rFonts w:hint="eastAsia"/>
          <w:sz w:val="24"/>
          <w:vertAlign w:val="superscript"/>
          <w:lang w:eastAsia="zh-CN"/>
        </w:rPr>
        <w:t>[2]</w:t>
      </w:r>
      <w:r>
        <w:rPr>
          <w:rFonts w:hint="eastAsia"/>
          <w:sz w:val="24"/>
          <w:vertAlign w:val="superscript"/>
          <w:lang w:eastAsia="zh-CN"/>
        </w:rPr>
        <w:fldChar w:fldCharType="end"/>
      </w:r>
      <w:r>
        <w:rPr>
          <w:rFonts w:hint="eastAsia"/>
          <w:sz w:val="24"/>
        </w:rPr>
        <w:t>。这种别具形式的文化体验使得人们不仅能够学到泡茶的实用技巧，还能够从中感受诸如“静心”与“和谐”这般的茶道精神。</w:t>
      </w:r>
    </w:p>
    <w:p w14:paraId="5024E706">
      <w:pPr>
        <w:autoSpaceDE w:val="0"/>
        <w:autoSpaceDN w:val="0"/>
        <w:spacing w:line="300" w:lineRule="auto"/>
        <w:ind w:firstLine="480" w:firstLineChars="200"/>
        <w:rPr>
          <w:sz w:val="24"/>
        </w:rPr>
      </w:pPr>
      <w:r>
        <w:rPr>
          <w:rFonts w:hint="eastAsia"/>
          <w:sz w:val="24"/>
        </w:rPr>
        <w:t>另外，存在于欧美地区的一部分博物馆以及文化中心，会按一定周期地去举办有关中国茶道的展览，这些展览以呈现中国茶文化的历史进程以及传承脉络为目的</w:t>
      </w:r>
      <w:r>
        <w:rPr>
          <w:rFonts w:hint="eastAsia"/>
          <w:sz w:val="24"/>
          <w:vertAlign w:val="superscript"/>
          <w:lang w:eastAsia="zh-CN"/>
        </w:rPr>
        <w:fldChar w:fldCharType="begin"/>
      </w:r>
      <w:r>
        <w:rPr>
          <w:rFonts w:hint="eastAsia"/>
          <w:sz w:val="24"/>
          <w:vertAlign w:val="superscript"/>
          <w:lang w:eastAsia="zh-CN"/>
        </w:rPr>
        <w:instrText xml:space="preserve"> REF _Ref25512 \r \h </w:instrText>
      </w:r>
      <w:r>
        <w:rPr>
          <w:rFonts w:hint="eastAsia"/>
          <w:sz w:val="24"/>
          <w:vertAlign w:val="superscript"/>
          <w:lang w:eastAsia="zh-CN"/>
        </w:rPr>
        <w:fldChar w:fldCharType="separate"/>
      </w:r>
      <w:r>
        <w:rPr>
          <w:rFonts w:hint="eastAsia"/>
          <w:sz w:val="24"/>
          <w:vertAlign w:val="superscript"/>
          <w:lang w:eastAsia="zh-CN"/>
        </w:rPr>
        <w:t>[3]</w:t>
      </w:r>
      <w:r>
        <w:rPr>
          <w:rFonts w:hint="eastAsia"/>
          <w:sz w:val="24"/>
          <w:vertAlign w:val="superscript"/>
          <w:lang w:eastAsia="zh-CN"/>
        </w:rPr>
        <w:fldChar w:fldCharType="end"/>
      </w:r>
      <w:r>
        <w:rPr>
          <w:rFonts w:hint="eastAsia"/>
          <w:sz w:val="24"/>
          <w:lang w:eastAsia="zh-CN"/>
        </w:rPr>
        <w:t>。</w:t>
      </w:r>
      <w:r>
        <w:rPr>
          <w:rFonts w:hint="eastAsia"/>
          <w:sz w:val="24"/>
        </w:rPr>
        <w:t>举例而言，坐落于伦敦的中国文化中心便常常把举办关于茶文化的讲座与示范当作一种常规活动，这种活动凭借其独特魅力吸引了数量不少的当地人和游客纷纷前来学习</w:t>
      </w:r>
      <w:r>
        <w:rPr>
          <w:rFonts w:hint="eastAsia"/>
          <w:sz w:val="24"/>
          <w:vertAlign w:val="superscript"/>
          <w:lang w:eastAsia="zh-CN"/>
        </w:rPr>
        <w:fldChar w:fldCharType="begin"/>
      </w:r>
      <w:r>
        <w:rPr>
          <w:rFonts w:hint="eastAsia"/>
          <w:sz w:val="24"/>
          <w:vertAlign w:val="superscript"/>
          <w:lang w:eastAsia="zh-CN"/>
        </w:rPr>
        <w:instrText xml:space="preserve"> REF _Ref25649 \r \h </w:instrText>
      </w:r>
      <w:r>
        <w:rPr>
          <w:rFonts w:hint="eastAsia"/>
          <w:sz w:val="24"/>
          <w:vertAlign w:val="superscript"/>
          <w:lang w:eastAsia="zh-CN"/>
        </w:rPr>
        <w:fldChar w:fldCharType="separate"/>
      </w:r>
      <w:r>
        <w:rPr>
          <w:rFonts w:hint="eastAsia"/>
          <w:sz w:val="24"/>
          <w:vertAlign w:val="superscript"/>
          <w:lang w:eastAsia="zh-CN"/>
        </w:rPr>
        <w:t>[4]</w:t>
      </w:r>
      <w:r>
        <w:rPr>
          <w:rFonts w:hint="eastAsia"/>
          <w:sz w:val="24"/>
          <w:vertAlign w:val="superscript"/>
          <w:lang w:eastAsia="zh-CN"/>
        </w:rPr>
        <w:fldChar w:fldCharType="end"/>
      </w:r>
      <w:r>
        <w:rPr>
          <w:rFonts w:hint="eastAsia"/>
          <w:sz w:val="24"/>
        </w:rPr>
        <w:t>。与此同时，在美国的茶道文化推广领域也呈现出极为活跃的态势，在诸如纽约、洛杉矶这样的一些大城市当中，已然存在着诸多形式多样的茶道活动</w:t>
      </w:r>
      <w:r>
        <w:rPr>
          <w:rFonts w:hint="eastAsia"/>
          <w:sz w:val="24"/>
          <w:vertAlign w:val="superscript"/>
          <w:lang w:eastAsia="zh-CN"/>
        </w:rPr>
        <w:fldChar w:fldCharType="begin"/>
      </w:r>
      <w:r>
        <w:rPr>
          <w:rFonts w:hint="eastAsia"/>
          <w:sz w:val="24"/>
          <w:vertAlign w:val="superscript"/>
          <w:lang w:eastAsia="zh-CN"/>
        </w:rPr>
        <w:instrText xml:space="preserve"> REF _Ref25751 \r \h </w:instrText>
      </w:r>
      <w:r>
        <w:rPr>
          <w:rFonts w:hint="eastAsia"/>
          <w:sz w:val="24"/>
          <w:vertAlign w:val="superscript"/>
          <w:lang w:eastAsia="zh-CN"/>
        </w:rPr>
        <w:fldChar w:fldCharType="separate"/>
      </w:r>
      <w:r>
        <w:rPr>
          <w:rFonts w:hint="eastAsia"/>
          <w:sz w:val="24"/>
          <w:vertAlign w:val="superscript"/>
          <w:lang w:eastAsia="zh-CN"/>
        </w:rPr>
        <w:t>[5]</w:t>
      </w:r>
      <w:r>
        <w:rPr>
          <w:rFonts w:hint="eastAsia"/>
          <w:sz w:val="24"/>
          <w:vertAlign w:val="superscript"/>
          <w:lang w:eastAsia="zh-CN"/>
        </w:rPr>
        <w:fldChar w:fldCharType="end"/>
      </w:r>
      <w:r>
        <w:rPr>
          <w:rFonts w:hint="eastAsia"/>
          <w:sz w:val="24"/>
          <w:lang w:eastAsia="zh-CN"/>
        </w:rPr>
        <w:t>。</w:t>
      </w:r>
      <w:r>
        <w:rPr>
          <w:rFonts w:hint="eastAsia"/>
          <w:sz w:val="24"/>
        </w:rPr>
        <w:t>比如像是茶道交流会、茶叶品鉴会等等此类活动，它们已然成为社交与文化交流所依赖的一个重要平台</w:t>
      </w:r>
      <w:r>
        <w:rPr>
          <w:rFonts w:hint="eastAsia"/>
          <w:sz w:val="24"/>
          <w:lang w:eastAsia="zh-CN"/>
        </w:rPr>
        <w:t>。</w:t>
      </w:r>
      <w:r>
        <w:rPr>
          <w:rFonts w:hint="eastAsia"/>
          <w:sz w:val="24"/>
        </w:rPr>
        <w:t>其中，纽约的中国文化中心更是每年都会操办几场茶道活动，在这些活动当中参与者不但能够品尝香茗，并且还能够亲身体验到泡茶、敬茶过程中所蕴含的仪式感，同时借助这一过程了解到其背后所承载的历史与文化。</w:t>
      </w:r>
    </w:p>
    <w:p w14:paraId="2CF113F7">
      <w:pPr>
        <w:autoSpaceDE w:val="0"/>
        <w:autoSpaceDN w:val="0"/>
        <w:spacing w:line="300" w:lineRule="auto"/>
        <w:ind w:firstLine="480" w:firstLineChars="200"/>
        <w:rPr>
          <w:sz w:val="24"/>
        </w:rPr>
      </w:pPr>
      <w:r>
        <w:rPr>
          <w:rFonts w:hint="eastAsia"/>
          <w:sz w:val="24"/>
        </w:rPr>
        <w:t>茶道文化在国外逐渐被认可和接受，大家越来越重视茶文化背后的精神和仪式感，不仅仅是为了喝一杯茶，更是为了体验一种悠久的文化传统。</w:t>
      </w:r>
    </w:p>
    <w:p w14:paraId="7DF19EF7">
      <w:pPr>
        <w:pStyle w:val="4"/>
        <w:keepNext w:val="0"/>
        <w:keepLines w:val="0"/>
        <w:spacing w:beforeLines="50" w:afterLines="50" w:line="440" w:lineRule="exact"/>
        <w:ind w:firstLine="482" w:firstLineChars="200"/>
        <w:jc w:val="left"/>
        <w:rPr>
          <w:bCs w:val="0"/>
          <w:sz w:val="24"/>
        </w:rPr>
      </w:pPr>
      <w:bookmarkStart w:id="43" w:name="_Toc32353"/>
      <w:r>
        <w:rPr>
          <w:rFonts w:eastAsia="黑体"/>
          <w:bCs w:val="0"/>
          <w:sz w:val="24"/>
          <w:szCs w:val="24"/>
        </w:rPr>
        <w:t>1.</w:t>
      </w:r>
      <w:r>
        <w:rPr>
          <w:rFonts w:hint="eastAsia" w:eastAsia="黑体"/>
          <w:bCs w:val="0"/>
          <w:sz w:val="24"/>
          <w:szCs w:val="24"/>
        </w:rPr>
        <w:t>3</w:t>
      </w:r>
      <w:r>
        <w:rPr>
          <w:rFonts w:eastAsia="黑体"/>
          <w:bCs w:val="0"/>
          <w:sz w:val="24"/>
          <w:szCs w:val="24"/>
        </w:rPr>
        <w:t>.2</w:t>
      </w:r>
      <w:r>
        <w:rPr>
          <w:rFonts w:hint="eastAsia" w:eastAsia="黑体"/>
          <w:bCs w:val="0"/>
          <w:sz w:val="24"/>
          <w:szCs w:val="24"/>
          <w:lang w:val="en-US" w:eastAsia="zh-CN"/>
        </w:rPr>
        <w:t xml:space="preserve"> </w:t>
      </w:r>
      <w:r>
        <w:rPr>
          <w:rFonts w:eastAsia="黑体"/>
          <w:bCs w:val="0"/>
          <w:sz w:val="24"/>
          <w:szCs w:val="24"/>
        </w:rPr>
        <w:t>国内研究现状</w:t>
      </w:r>
      <w:bookmarkEnd w:id="43"/>
      <w:bookmarkStart w:id="44" w:name="_Toc3676"/>
      <w:bookmarkStart w:id="45" w:name="OLE_LINK2"/>
      <w:bookmarkStart w:id="46" w:name="OLE_LINK3"/>
    </w:p>
    <w:p w14:paraId="40E8165D">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textAlignment w:val="auto"/>
        <w:rPr>
          <w:rFonts w:ascii="Times New Roman Regular" w:hAnsi="Times New Roman Regular" w:cs="Times New Roman Regular"/>
          <w:sz w:val="24"/>
        </w:rPr>
      </w:pPr>
      <w:r>
        <w:rPr>
          <w:rFonts w:ascii="Times New Roman Regular" w:hAnsi="Times New Roman Regular" w:cs="Times New Roman Regular"/>
          <w:sz w:val="24"/>
        </w:rPr>
        <w:t>在国内</w:t>
      </w:r>
      <w:r>
        <w:rPr>
          <w:rFonts w:hint="eastAsia" w:ascii="Times New Roman Regular" w:hAnsi="Times New Roman Regular" w:cs="Times New Roman Regular"/>
          <w:sz w:val="24"/>
        </w:rPr>
        <w:t>，</w:t>
      </w:r>
      <w:r>
        <w:rPr>
          <w:rFonts w:ascii="Times New Roman Regular" w:hAnsi="Times New Roman Regular" w:cs="Times New Roman Regular"/>
          <w:sz w:val="24"/>
        </w:rPr>
        <w:t>近几年茶道文化传播所获关注度渐升，并不局限于传统茶艺表演形式，而更多在于向大众普及茶文化精髓，为此许多城市通过各类不同途径，使从年轻人到老年人等更多人对茶道文化加以了解，越来越多人参与其中</w:t>
      </w:r>
      <w:r>
        <w:rPr>
          <w:rFonts w:hint="eastAsia" w:ascii="Times New Roman Regular" w:hAnsi="Times New Roman Regular" w:cs="Times New Roman Regular"/>
          <w:sz w:val="24"/>
        </w:rPr>
        <w:t>。</w:t>
      </w:r>
      <w:r>
        <w:rPr>
          <w:rFonts w:ascii="Times New Roman Regular" w:hAnsi="Times New Roman Regular" w:cs="Times New Roman Regular"/>
          <w:sz w:val="24"/>
        </w:rPr>
        <w:t>例如于北京，茶文化展览馆及茶道体验馆已成为诸多游客打卡之地</w:t>
      </w:r>
      <w:r>
        <w:rPr>
          <w:rFonts w:hint="default" w:ascii="Times New Roman Regular" w:hAnsi="Times New Roman Regular" w:cs="Times New Roman Regular"/>
          <w:sz w:val="24"/>
          <w:vertAlign w:val="superscript"/>
          <w:lang w:val="en-US"/>
        </w:rPr>
        <w:fldChar w:fldCharType="begin"/>
      </w:r>
      <w:r>
        <w:rPr>
          <w:rFonts w:hint="default" w:ascii="Times New Roman Regular" w:hAnsi="Times New Roman Regular" w:cs="Times New Roman Regular"/>
          <w:sz w:val="24"/>
          <w:vertAlign w:val="superscript"/>
          <w:lang w:val="en-US"/>
        </w:rPr>
        <w:instrText xml:space="preserve"> REF _Ref25901 \r \h </w:instrText>
      </w:r>
      <w:r>
        <w:rPr>
          <w:rFonts w:hint="default" w:ascii="Times New Roman Regular" w:hAnsi="Times New Roman Regular" w:cs="Times New Roman Regular"/>
          <w:sz w:val="24"/>
          <w:vertAlign w:val="superscript"/>
          <w:lang w:val="en-US"/>
        </w:rPr>
        <w:fldChar w:fldCharType="separate"/>
      </w:r>
      <w:r>
        <w:rPr>
          <w:rFonts w:hint="default" w:ascii="Times New Roman Regular" w:hAnsi="Times New Roman Regular" w:cs="Times New Roman Regular"/>
          <w:sz w:val="24"/>
          <w:vertAlign w:val="superscript"/>
          <w:lang w:val="en-US"/>
        </w:rPr>
        <w:t>[6]</w:t>
      </w:r>
      <w:r>
        <w:rPr>
          <w:rFonts w:hint="default" w:ascii="Times New Roman Regular" w:hAnsi="Times New Roman Regular" w:cs="Times New Roman Regular"/>
          <w:sz w:val="24"/>
          <w:vertAlign w:val="superscript"/>
          <w:lang w:val="en-US"/>
        </w:rPr>
        <w:fldChar w:fldCharType="end"/>
      </w:r>
      <w:r>
        <w:rPr>
          <w:rFonts w:hint="eastAsia" w:ascii="Times New Roman Regular" w:hAnsi="Times New Roman Regular" w:cs="Times New Roman Regular"/>
          <w:sz w:val="24"/>
          <w:lang w:eastAsia="zh-CN"/>
        </w:rPr>
        <w:t>。</w:t>
      </w:r>
      <w:r>
        <w:rPr>
          <w:rFonts w:ascii="Times New Roman Regular" w:hAnsi="Times New Roman Regular" w:cs="Times New Roman Regular"/>
          <w:sz w:val="24"/>
        </w:rPr>
        <w:t>“北京茶文化博物馆”常举办与茶道相关活动，让游客可亲身参与体验茶艺表演并了解不同茶叶泡法及其历史背景，且于一些茶馆之中，不少年轻人会参加茶道培训班学习泡茶及理解茶文化</w:t>
      </w:r>
      <w:r>
        <w:rPr>
          <w:rFonts w:hint="eastAsia" w:ascii="Times New Roman Regular" w:hAnsi="Times New Roman Regular" w:cs="Times New Roman Regular"/>
          <w:sz w:val="24"/>
        </w:rPr>
        <w:t>。</w:t>
      </w:r>
      <w:r>
        <w:rPr>
          <w:rFonts w:ascii="Times New Roman Regular" w:hAnsi="Times New Roman Regular" w:cs="Times New Roman Regular"/>
          <w:sz w:val="24"/>
        </w:rPr>
        <w:t>此类培训不仅讲解茶的各类品种，还涉及“和、敬、清、寂”等茶道精神理念，令学员更深切感受茶道背后文化魅力。</w:t>
      </w:r>
    </w:p>
    <w:p w14:paraId="30F18300">
      <w:pPr>
        <w:autoSpaceDE w:val="0"/>
        <w:autoSpaceDN w:val="0"/>
        <w:spacing w:line="300" w:lineRule="auto"/>
        <w:ind w:firstLine="480" w:firstLineChars="200"/>
        <w:rPr>
          <w:sz w:val="24"/>
        </w:rPr>
      </w:pPr>
      <w:r>
        <w:rPr>
          <w:rFonts w:hint="eastAsia"/>
          <w:sz w:val="24"/>
        </w:rPr>
        <w:t>茶道文化的传播并非仅局限于茶馆以及博物馆这些传统场所，互联网在此过程中同样发挥了意义重大的作用。</w:t>
      </w:r>
      <w:r>
        <w:rPr>
          <w:rFonts w:hint="eastAsia"/>
          <w:sz w:val="24"/>
          <w:lang w:val="en-US" w:eastAsia="zh-CN"/>
        </w:rPr>
        <w:t>随着视频号、B站、快手、</w:t>
      </w:r>
      <w:r>
        <w:rPr>
          <w:rFonts w:hint="eastAsia"/>
          <w:sz w:val="24"/>
        </w:rPr>
        <w:t>抖音等短视频平台</w:t>
      </w:r>
      <w:r>
        <w:rPr>
          <w:rFonts w:hint="eastAsia"/>
          <w:sz w:val="24"/>
          <w:lang w:val="en-US" w:eastAsia="zh-CN"/>
        </w:rPr>
        <w:t>的兴起</w:t>
      </w:r>
      <w:r>
        <w:rPr>
          <w:rFonts w:hint="eastAsia"/>
          <w:sz w:val="24"/>
        </w:rPr>
        <w:t>，茶道文化相关的内容</w:t>
      </w:r>
      <w:r>
        <w:rPr>
          <w:rFonts w:hint="eastAsia"/>
          <w:sz w:val="24"/>
          <w:lang w:val="en-US" w:eastAsia="zh-CN"/>
        </w:rPr>
        <w:t>也</w:t>
      </w:r>
      <w:r>
        <w:rPr>
          <w:rFonts w:hint="eastAsia"/>
          <w:sz w:val="24"/>
        </w:rPr>
        <w:t>逐渐火热起来</w:t>
      </w:r>
      <w:r>
        <w:rPr>
          <w:rFonts w:hint="eastAsia"/>
          <w:sz w:val="24"/>
          <w:vertAlign w:val="superscript"/>
          <w:lang w:eastAsia="zh-CN"/>
        </w:rPr>
        <w:fldChar w:fldCharType="begin"/>
      </w:r>
      <w:r>
        <w:rPr>
          <w:rFonts w:hint="eastAsia"/>
          <w:sz w:val="24"/>
          <w:vertAlign w:val="superscript"/>
          <w:lang w:eastAsia="zh-CN"/>
        </w:rPr>
        <w:instrText xml:space="preserve"> REF _Ref25996 \r \h </w:instrText>
      </w:r>
      <w:r>
        <w:rPr>
          <w:rFonts w:hint="eastAsia"/>
          <w:sz w:val="24"/>
          <w:vertAlign w:val="superscript"/>
          <w:lang w:eastAsia="zh-CN"/>
        </w:rPr>
        <w:fldChar w:fldCharType="separate"/>
      </w:r>
      <w:r>
        <w:rPr>
          <w:rFonts w:hint="eastAsia"/>
          <w:sz w:val="24"/>
          <w:vertAlign w:val="superscript"/>
          <w:lang w:eastAsia="zh-CN"/>
        </w:rPr>
        <w:t>[7]</w:t>
      </w:r>
      <w:r>
        <w:rPr>
          <w:rFonts w:hint="eastAsia"/>
          <w:sz w:val="24"/>
          <w:vertAlign w:val="superscript"/>
          <w:lang w:eastAsia="zh-CN"/>
        </w:rPr>
        <w:fldChar w:fldCharType="end"/>
      </w:r>
      <w:r>
        <w:rPr>
          <w:rFonts w:hint="eastAsia"/>
          <w:sz w:val="24"/>
        </w:rPr>
        <w:t>。众多茶艺师以及茶文化爱好者凭借直播视频这种方式对茶道技巧、茶叶挑选及冲泡方法展开了讲解，进而吸引到数量庞大的年轻人的关注。这些内容常搭配具有轻松幽默特点的讲解风格，使得原本可能被认为“老气横秋”的茶道转而呈现出生动有趣之态。然而与此同时，传统的茶道文化亦于某些高端场所持续得以传承，像一些高端酒店与茶会组织会依照一定周期举办茶道表演及讲座，以此吸引更多社会精英踊跃参与进来。</w:t>
      </w:r>
    </w:p>
    <w:p w14:paraId="658CDEFD">
      <w:pPr>
        <w:autoSpaceDE w:val="0"/>
        <w:autoSpaceDN w:val="0"/>
        <w:spacing w:line="300" w:lineRule="auto"/>
        <w:ind w:firstLine="480" w:firstLineChars="200"/>
        <w:rPr>
          <w:rFonts w:hint="eastAsia"/>
          <w:sz w:val="24"/>
        </w:rPr>
      </w:pPr>
      <w:r>
        <w:rPr>
          <w:rFonts w:hint="eastAsia"/>
          <w:sz w:val="24"/>
        </w:rPr>
        <w:t>茶道文化在国内的传播越来越多元化，不再是传统老一辈的专属，而是通过各种渠道和方式吸引了各个年龄层的人。随着越来越多的人意识到茶文化的独特魅力，未来它的传播还会有更多的新方式。</w:t>
      </w:r>
      <w:bookmarkEnd w:id="44"/>
      <w:bookmarkEnd w:id="45"/>
      <w:bookmarkStart w:id="47" w:name="_Toc557"/>
    </w:p>
    <w:p w14:paraId="7D1F4730">
      <w:pPr>
        <w:pStyle w:val="4"/>
        <w:keepNext w:val="0"/>
        <w:keepLines w:val="0"/>
        <w:spacing w:beforeLines="50" w:afterLines="50" w:line="440" w:lineRule="exact"/>
        <w:ind w:firstLine="482" w:firstLineChars="200"/>
        <w:jc w:val="left"/>
        <w:rPr>
          <w:rFonts w:hint="default" w:eastAsia="黑体"/>
          <w:bCs w:val="0"/>
          <w:sz w:val="24"/>
          <w:lang w:val="en-US" w:eastAsia="zh-CN"/>
        </w:rPr>
      </w:pPr>
      <w:bookmarkStart w:id="48" w:name="_Toc19204"/>
      <w:r>
        <w:rPr>
          <w:rFonts w:eastAsia="黑体"/>
          <w:bCs w:val="0"/>
          <w:sz w:val="24"/>
          <w:szCs w:val="24"/>
        </w:rPr>
        <w:t>1.</w:t>
      </w:r>
      <w:r>
        <w:rPr>
          <w:rFonts w:hint="eastAsia" w:eastAsia="黑体"/>
          <w:bCs w:val="0"/>
          <w:sz w:val="24"/>
          <w:szCs w:val="24"/>
        </w:rPr>
        <w:t>3</w:t>
      </w:r>
      <w:r>
        <w:rPr>
          <w:rFonts w:eastAsia="黑体"/>
          <w:bCs w:val="0"/>
          <w:sz w:val="24"/>
          <w:szCs w:val="24"/>
        </w:rPr>
        <w:t>.</w:t>
      </w:r>
      <w:r>
        <w:rPr>
          <w:rFonts w:hint="eastAsia" w:eastAsia="黑体"/>
          <w:bCs w:val="0"/>
          <w:sz w:val="24"/>
          <w:szCs w:val="24"/>
          <w:lang w:val="en-US" w:eastAsia="zh-CN"/>
        </w:rPr>
        <w:t>3 现状综述</w:t>
      </w:r>
      <w:bookmarkEnd w:id="48"/>
    </w:p>
    <w:p w14:paraId="5A66A953">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textAlignment w:val="auto"/>
        <w:outlineLvl w:val="9"/>
        <w:rPr>
          <w:rFonts w:hint="eastAsia" w:ascii="宋体" w:hAnsi="宋体" w:eastAsia="宋体" w:cs="宋体"/>
          <w:i w:val="0"/>
          <w:iCs w:val="0"/>
          <w:caps w:val="0"/>
          <w:color w:val="020817"/>
          <w:spacing w:val="0"/>
          <w:sz w:val="24"/>
          <w:szCs w:val="24"/>
          <w:shd w:val="clear" w:fill="F9FAFB"/>
        </w:rPr>
      </w:pPr>
      <w:r>
        <w:rPr>
          <w:rFonts w:hint="eastAsia" w:ascii="宋体" w:hAnsi="宋体" w:eastAsia="宋体" w:cs="宋体"/>
          <w:b w:val="0"/>
          <w:bCs w:val="0"/>
          <w:sz w:val="24"/>
          <w:szCs w:val="24"/>
          <w:lang w:val="en-US" w:eastAsia="zh-CN"/>
        </w:rPr>
        <w:t>近年来</w:t>
      </w:r>
      <w:r>
        <w:rPr>
          <w:rFonts w:hint="eastAsia" w:ascii="宋体" w:hAnsi="宋体" w:cs="宋体"/>
          <w:b w:val="0"/>
          <w:bCs w:val="0"/>
          <w:sz w:val="24"/>
          <w:szCs w:val="24"/>
          <w:lang w:val="en-US" w:eastAsia="zh-CN"/>
        </w:rPr>
        <w:t>，</w:t>
      </w:r>
      <w:r>
        <w:rPr>
          <w:rFonts w:hint="eastAsia" w:ascii="宋体" w:hAnsi="宋体" w:eastAsia="宋体" w:cs="宋体"/>
          <w:i w:val="0"/>
          <w:iCs w:val="0"/>
          <w:caps w:val="0"/>
          <w:color w:val="020817"/>
          <w:spacing w:val="0"/>
          <w:sz w:val="24"/>
          <w:szCs w:val="24"/>
          <w:shd w:val="clear" w:fill="F9FAFB"/>
        </w:rPr>
        <w:t>茶道文化在世界范围之内的传播以及发展呈现出了非常蓬勃向上的一种态势，在国外的情况是，欧美地区对于茶道文化的兴趣变得越来越浓厚了，像茶道课程、博物馆展览以及文化中心举办的讲座这类活动不断出现，这些活动成为了文化交流的关键载体，就拿法国来说，法国的茶馆以及茶道学校借助那种仪式感特别强的泡茶教学，吸引了好多爱好者；而伦敦的中国文化中心会定期举办茶文化讲座以及示范活动，借助这样的方式来展示中国茶道的历史以及魅力。在美国，纽约、洛杉矶等一些大城市会频繁地举办茶道交流会和品鉴会，这些活动成为了社交与文化交流的关键平台，在国内，茶道文化的传播形式变得越来越多样化了，传统的茶馆、博物馆以及文化展览馆成了普及茶文化的关键场所，而且互联网平台短视频的兴起，也给茶道文化的传播增添了新的活力，从北京的茶文化博物馆到各个地方的茶道培训班，从高端酒店里的茶道表演到网络直播当中的茶艺展示，茶道文化正用生动有趣的形式吸引着各个年龄层次的人群。</w:t>
      </w:r>
    </w:p>
    <w:p w14:paraId="4AAA4DE5">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textAlignment w:val="auto"/>
        <w:outlineLvl w:val="9"/>
        <w:rPr>
          <w:rFonts w:hint="default" w:ascii="黑体" w:hAnsi="黑体" w:eastAsia="黑体" w:cs="黑体"/>
          <w:b/>
          <w:bCs/>
          <w:sz w:val="28"/>
          <w:szCs w:val="28"/>
          <w:lang w:val="en-US" w:eastAsia="zh-CN"/>
        </w:rPr>
      </w:pPr>
      <w:r>
        <w:rPr>
          <w:rFonts w:hint="eastAsia" w:ascii="宋体" w:hAnsi="宋体" w:eastAsia="宋体" w:cs="宋体"/>
          <w:i w:val="0"/>
          <w:iCs w:val="0"/>
          <w:caps w:val="0"/>
          <w:color w:val="020817"/>
          <w:spacing w:val="0"/>
          <w:sz w:val="24"/>
          <w:szCs w:val="24"/>
          <w:shd w:val="clear" w:fill="F9FAFB"/>
        </w:rPr>
        <w:t>茶道文化已经不只是单纯的饮茶了，它是一种文化体验和精神追求，它背后的历史、仪式感以及文化内涵受到了越来越多人的关注，随着全球文化交流不断地深入，茶道文化有希望在未来继续扩大它的影响力，成为跨文化交流的关键桥梁。</w:t>
      </w:r>
    </w:p>
    <w:bookmarkEnd w:id="46"/>
    <w:p w14:paraId="4166E092">
      <w:pPr>
        <w:pStyle w:val="3"/>
        <w:keepNext w:val="0"/>
        <w:keepLines w:val="0"/>
        <w:pageBreakBefore w:val="0"/>
        <w:widowControl w:val="0"/>
        <w:kinsoku/>
        <w:wordWrap/>
        <w:overflowPunct/>
        <w:topLinePunct w:val="0"/>
        <w:autoSpaceDE w:val="0"/>
        <w:autoSpaceDN/>
        <w:bidi w:val="0"/>
        <w:adjustRightInd/>
        <w:snapToGrid/>
        <w:spacing w:beforeLines="50" w:afterLines="50" w:line="440" w:lineRule="exact"/>
        <w:ind w:firstLine="562" w:firstLineChars="200"/>
        <w:jc w:val="left"/>
        <w:textAlignment w:val="auto"/>
        <w:rPr>
          <w:rFonts w:ascii="Times New Roman" w:hAnsi="Times New Roman"/>
          <w:sz w:val="28"/>
          <w:szCs w:val="28"/>
        </w:rPr>
      </w:pPr>
      <w:bookmarkStart w:id="49" w:name="_Toc20241"/>
      <w:r>
        <w:rPr>
          <w:rFonts w:ascii="Times New Roman" w:hAnsi="Times New Roman"/>
          <w:sz w:val="28"/>
          <w:szCs w:val="28"/>
        </w:rPr>
        <w:t>1.</w:t>
      </w:r>
      <w:r>
        <w:rPr>
          <w:rFonts w:hint="eastAsia" w:ascii="Times New Roman" w:hAnsi="Times New Roman"/>
          <w:sz w:val="28"/>
          <w:szCs w:val="28"/>
          <w:lang w:val="en-US" w:eastAsia="zh-CN"/>
        </w:rPr>
        <w:t xml:space="preserve">4 </w:t>
      </w:r>
      <w:r>
        <w:rPr>
          <w:rFonts w:hint="eastAsia" w:ascii="Times New Roman" w:hAnsi="Times New Roman"/>
          <w:sz w:val="28"/>
          <w:szCs w:val="28"/>
        </w:rPr>
        <w:t>论文</w:t>
      </w:r>
      <w:bookmarkEnd w:id="47"/>
      <w:r>
        <w:rPr>
          <w:rFonts w:hint="eastAsia" w:ascii="Times New Roman" w:hAnsi="Times New Roman"/>
          <w:sz w:val="28"/>
          <w:szCs w:val="28"/>
        </w:rPr>
        <w:t>结构</w:t>
      </w:r>
      <w:bookmarkEnd w:id="49"/>
    </w:p>
    <w:p w14:paraId="6A5BD877">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textAlignment w:val="auto"/>
        <w:rPr>
          <w:sz w:val="24"/>
        </w:rPr>
      </w:pPr>
      <w:bookmarkStart w:id="50" w:name="_Toc17224"/>
      <w:bookmarkStart w:id="51" w:name="_Toc23256"/>
      <w:bookmarkStart w:id="52" w:name="_Toc216513173"/>
      <w:bookmarkStart w:id="53" w:name="_Toc24273"/>
      <w:bookmarkStart w:id="54" w:name="_Toc216506819"/>
      <w:bookmarkStart w:id="55" w:name="_Toc4205"/>
      <w:bookmarkStart w:id="56" w:name="_Toc216513404"/>
      <w:bookmarkStart w:id="57" w:name="_Toc2673"/>
      <w:r>
        <w:rPr>
          <w:rFonts w:hint="eastAsia"/>
          <w:sz w:val="24"/>
          <w:lang w:val="en-US" w:eastAsia="zh-CN"/>
        </w:rPr>
        <w:t>第1章是</w:t>
      </w:r>
      <w:r>
        <w:rPr>
          <w:sz w:val="24"/>
        </w:rPr>
        <w:t>绪论</w:t>
      </w:r>
      <w:r>
        <w:rPr>
          <w:rFonts w:hint="eastAsia"/>
          <w:sz w:val="24"/>
          <w:lang w:eastAsia="zh-CN"/>
        </w:rPr>
        <w:t>。</w:t>
      </w:r>
      <w:r>
        <w:rPr>
          <w:rFonts w:hint="eastAsia"/>
          <w:sz w:val="24"/>
          <w:lang w:val="en-US" w:eastAsia="zh-CN"/>
        </w:rPr>
        <w:t>本章节首先</w:t>
      </w:r>
      <w:r>
        <w:rPr>
          <w:sz w:val="24"/>
        </w:rPr>
        <w:t>介绍了</w:t>
      </w:r>
      <w:r>
        <w:rPr>
          <w:rFonts w:hint="eastAsia"/>
          <w:sz w:val="24"/>
          <w:lang w:val="en-US" w:eastAsia="zh-CN"/>
        </w:rPr>
        <w:t>开发茶道文化传播系统的现状和</w:t>
      </w:r>
      <w:r>
        <w:rPr>
          <w:sz w:val="24"/>
        </w:rPr>
        <w:t>背景</w:t>
      </w:r>
      <w:r>
        <w:rPr>
          <w:rFonts w:hint="eastAsia"/>
          <w:sz w:val="24"/>
          <w:lang w:eastAsia="zh-CN"/>
        </w:rPr>
        <w:t>；</w:t>
      </w:r>
      <w:r>
        <w:rPr>
          <w:rFonts w:hint="eastAsia"/>
          <w:sz w:val="24"/>
          <w:lang w:val="en-US" w:eastAsia="zh-CN"/>
        </w:rPr>
        <w:t>其次，概括了开发茶道文化传播系统的意义；最后，分析了茶文化国内外发展现状</w:t>
      </w:r>
      <w:r>
        <w:rPr>
          <w:sz w:val="24"/>
        </w:rPr>
        <w:t>。</w:t>
      </w:r>
    </w:p>
    <w:p w14:paraId="78CED20B">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textAlignment w:val="auto"/>
        <w:rPr>
          <w:sz w:val="24"/>
        </w:rPr>
      </w:pPr>
      <w:r>
        <w:rPr>
          <w:rFonts w:hint="eastAsia"/>
          <w:sz w:val="24"/>
          <w:lang w:val="en-US" w:eastAsia="zh-CN"/>
        </w:rPr>
        <w:t>第2章是</w:t>
      </w:r>
      <w:r>
        <w:rPr>
          <w:sz w:val="24"/>
        </w:rPr>
        <w:t>相关技术介绍</w:t>
      </w:r>
      <w:r>
        <w:rPr>
          <w:rFonts w:hint="eastAsia"/>
          <w:sz w:val="24"/>
          <w:lang w:eastAsia="zh-CN"/>
        </w:rPr>
        <w:t>。</w:t>
      </w:r>
      <w:r>
        <w:rPr>
          <w:rFonts w:hint="eastAsia"/>
          <w:sz w:val="24"/>
          <w:lang w:val="en-US" w:eastAsia="zh-CN"/>
        </w:rPr>
        <w:t>本章节详细描述了</w:t>
      </w:r>
      <w:r>
        <w:rPr>
          <w:sz w:val="24"/>
        </w:rPr>
        <w:t>SpringBoot框架、</w:t>
      </w:r>
      <w:r>
        <w:rPr>
          <w:rFonts w:hint="eastAsia"/>
          <w:sz w:val="24"/>
          <w:lang w:val="en-US" w:eastAsia="zh-CN"/>
        </w:rPr>
        <w:t>B/S架构、Vue.js、</w:t>
      </w:r>
      <w:r>
        <w:rPr>
          <w:sz w:val="24"/>
        </w:rPr>
        <w:t>MySQL数据库</w:t>
      </w:r>
      <w:r>
        <w:rPr>
          <w:rFonts w:hint="eastAsia"/>
          <w:sz w:val="24"/>
          <w:lang w:val="en-US" w:eastAsia="zh-CN"/>
        </w:rPr>
        <w:t>的原理</w:t>
      </w:r>
      <w:r>
        <w:rPr>
          <w:sz w:val="24"/>
        </w:rPr>
        <w:t>，为</w:t>
      </w:r>
      <w:r>
        <w:rPr>
          <w:rFonts w:hint="eastAsia"/>
          <w:sz w:val="24"/>
          <w:lang w:val="en-US" w:eastAsia="zh-CN"/>
        </w:rPr>
        <w:t>茶道文化传播</w:t>
      </w:r>
      <w:r>
        <w:rPr>
          <w:sz w:val="24"/>
        </w:rPr>
        <w:t>系统的</w:t>
      </w:r>
      <w:r>
        <w:rPr>
          <w:rFonts w:hint="eastAsia"/>
          <w:sz w:val="24"/>
          <w:lang w:val="en-US" w:eastAsia="zh-CN"/>
        </w:rPr>
        <w:t>开发工作奠定了坚实的技术基础</w:t>
      </w:r>
      <w:r>
        <w:rPr>
          <w:sz w:val="24"/>
        </w:rPr>
        <w:t>。</w:t>
      </w:r>
    </w:p>
    <w:p w14:paraId="0474A253">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textAlignment w:val="auto"/>
        <w:rPr>
          <w:sz w:val="24"/>
        </w:rPr>
      </w:pPr>
      <w:r>
        <w:rPr>
          <w:rFonts w:hint="eastAsia"/>
          <w:sz w:val="24"/>
          <w:lang w:val="en-US" w:eastAsia="zh-CN"/>
        </w:rPr>
        <w:t>第3章是系统分析。本章节首先分析了建设茶道文化传播系统的合理性；其次，描述了茶道文化传播系统的功能需求和非功能需求</w:t>
      </w:r>
      <w:r>
        <w:rPr>
          <w:sz w:val="24"/>
        </w:rPr>
        <w:t>。</w:t>
      </w:r>
    </w:p>
    <w:p w14:paraId="4DF0BE6F">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textAlignment w:val="auto"/>
        <w:rPr>
          <w:sz w:val="24"/>
        </w:rPr>
      </w:pPr>
      <w:r>
        <w:rPr>
          <w:rFonts w:hint="eastAsia"/>
          <w:sz w:val="24"/>
          <w:lang w:val="en-US" w:eastAsia="zh-CN"/>
        </w:rPr>
        <w:t>第4章是</w:t>
      </w:r>
      <w:r>
        <w:rPr>
          <w:sz w:val="24"/>
        </w:rPr>
        <w:t>系统设计</w:t>
      </w:r>
      <w:r>
        <w:rPr>
          <w:rFonts w:hint="eastAsia"/>
          <w:sz w:val="24"/>
          <w:lang w:eastAsia="zh-CN"/>
        </w:rPr>
        <w:t>。</w:t>
      </w:r>
      <w:r>
        <w:rPr>
          <w:rFonts w:hint="eastAsia"/>
          <w:sz w:val="24"/>
          <w:lang w:val="en-US" w:eastAsia="zh-CN"/>
        </w:rPr>
        <w:t>本章节对茶道文化传播系统进行了架构设计、功能模块化以及数据库表的定义</w:t>
      </w:r>
      <w:r>
        <w:rPr>
          <w:sz w:val="24"/>
        </w:rPr>
        <w:t>。</w:t>
      </w:r>
    </w:p>
    <w:p w14:paraId="53E8314F">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textAlignment w:val="auto"/>
        <w:rPr>
          <w:sz w:val="24"/>
        </w:rPr>
      </w:pPr>
      <w:r>
        <w:rPr>
          <w:rFonts w:hint="eastAsia"/>
          <w:sz w:val="24"/>
          <w:lang w:val="en-US" w:eastAsia="zh-CN"/>
        </w:rPr>
        <w:t>第5章是</w:t>
      </w:r>
      <w:r>
        <w:rPr>
          <w:sz w:val="24"/>
        </w:rPr>
        <w:t>系统实现</w:t>
      </w:r>
      <w:r>
        <w:rPr>
          <w:rFonts w:hint="eastAsia"/>
          <w:sz w:val="24"/>
          <w:lang w:eastAsia="zh-CN"/>
        </w:rPr>
        <w:t>。</w:t>
      </w:r>
      <w:r>
        <w:rPr>
          <w:rFonts w:hint="eastAsia"/>
          <w:sz w:val="24"/>
          <w:lang w:val="en-US" w:eastAsia="zh-CN"/>
        </w:rPr>
        <w:t>本章节重点介绍了茶道文化传播系统的具体功能和效果图</w:t>
      </w:r>
      <w:r>
        <w:rPr>
          <w:sz w:val="24"/>
        </w:rPr>
        <w:t>。</w:t>
      </w:r>
    </w:p>
    <w:p w14:paraId="5999E536">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textAlignment w:val="auto"/>
        <w:rPr>
          <w:sz w:val="24"/>
        </w:rPr>
      </w:pPr>
      <w:r>
        <w:rPr>
          <w:rFonts w:hint="eastAsia"/>
          <w:sz w:val="24"/>
          <w:lang w:val="en-US" w:eastAsia="zh-CN"/>
        </w:rPr>
        <w:t>第6章是</w:t>
      </w:r>
      <w:r>
        <w:rPr>
          <w:sz w:val="24"/>
        </w:rPr>
        <w:t>系统测试</w:t>
      </w:r>
      <w:r>
        <w:rPr>
          <w:rFonts w:hint="eastAsia"/>
          <w:sz w:val="24"/>
          <w:lang w:eastAsia="zh-CN"/>
        </w:rPr>
        <w:t>。</w:t>
      </w:r>
      <w:r>
        <w:rPr>
          <w:rFonts w:hint="eastAsia"/>
          <w:sz w:val="24"/>
          <w:lang w:val="en-US" w:eastAsia="zh-CN"/>
        </w:rPr>
        <w:t>本章节通过详细的测试用例验证了茶道文化传播系统的功能完整性和运行稳定性</w:t>
      </w:r>
      <w:r>
        <w:rPr>
          <w:sz w:val="24"/>
        </w:rPr>
        <w:t>。</w:t>
      </w:r>
    </w:p>
    <w:p w14:paraId="4B69D123">
      <w:pPr>
        <w:pStyle w:val="3"/>
        <w:keepNext w:val="0"/>
        <w:keepLines w:val="0"/>
        <w:pageBreakBefore w:val="0"/>
        <w:widowControl w:val="0"/>
        <w:kinsoku/>
        <w:wordWrap/>
        <w:overflowPunct/>
        <w:topLinePunct w:val="0"/>
        <w:autoSpaceDE w:val="0"/>
        <w:autoSpaceDN/>
        <w:bidi w:val="0"/>
        <w:adjustRightInd/>
        <w:snapToGrid/>
        <w:spacing w:beforeLines="50" w:afterLines="50" w:line="440" w:lineRule="exact"/>
        <w:ind w:firstLine="562" w:firstLineChars="200"/>
        <w:jc w:val="left"/>
        <w:textAlignment w:val="auto"/>
        <w:rPr>
          <w:rFonts w:hint="eastAsia" w:ascii="Times New Roman" w:hAnsi="Times New Roman"/>
          <w:sz w:val="28"/>
          <w:szCs w:val="28"/>
          <w:lang w:val="en-US" w:eastAsia="zh-CN"/>
        </w:rPr>
      </w:pPr>
      <w:bookmarkStart w:id="58" w:name="_Toc8440"/>
      <w:r>
        <w:rPr>
          <w:rFonts w:ascii="Times New Roman" w:hAnsi="Times New Roman"/>
          <w:sz w:val="28"/>
          <w:szCs w:val="28"/>
        </w:rPr>
        <w:t>1.</w:t>
      </w:r>
      <w:r>
        <w:rPr>
          <w:rFonts w:hint="eastAsia" w:ascii="Times New Roman" w:hAnsi="Times New Roman"/>
          <w:sz w:val="28"/>
          <w:szCs w:val="28"/>
          <w:lang w:val="en-US" w:eastAsia="zh-CN"/>
        </w:rPr>
        <w:t>5 本章小结</w:t>
      </w:r>
      <w:bookmarkEnd w:id="58"/>
    </w:p>
    <w:p w14:paraId="096ACB8B">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textAlignment w:val="auto"/>
        <w:rPr>
          <w:rFonts w:hint="eastAsia" w:ascii="宋体" w:hAnsi="宋体" w:eastAsia="宋体" w:cs="宋体"/>
          <w:sz w:val="24"/>
          <w:szCs w:val="24"/>
        </w:rPr>
        <w:sectPr>
          <w:headerReference r:id="rId12" w:type="default"/>
          <w:footerReference r:id="rId13" w:type="default"/>
          <w:pgSz w:w="11905" w:h="16838"/>
          <w:pgMar w:top="1587" w:right="1417" w:bottom="1417" w:left="1701" w:header="680" w:footer="850" w:gutter="0"/>
          <w:pgBorders>
            <w:top w:val="none" w:sz="0" w:space="0"/>
            <w:left w:val="none" w:sz="0" w:space="0"/>
            <w:bottom w:val="none" w:sz="0" w:space="0"/>
            <w:right w:val="none" w:sz="0" w:space="0"/>
          </w:pgBorders>
          <w:pgNumType w:start="1"/>
          <w:cols w:space="0" w:num="1"/>
          <w:docGrid w:type="lines" w:linePitch="317" w:charSpace="0"/>
        </w:sectPr>
      </w:pPr>
      <w:r>
        <w:rPr>
          <w:rFonts w:hint="eastAsia" w:ascii="宋体" w:hAnsi="宋体" w:eastAsia="宋体" w:cs="宋体"/>
          <w:i w:val="0"/>
          <w:iCs w:val="0"/>
          <w:caps w:val="0"/>
          <w:color w:val="020817"/>
          <w:spacing w:val="0"/>
          <w:sz w:val="24"/>
          <w:szCs w:val="24"/>
          <w:shd w:val="clear" w:fill="F9FAFB"/>
        </w:rPr>
        <w:t>在这一章节当中，为大家介绍了茶道文化传播系统的开发背景、开发意义，以及国内外在这方面的研究现状，随着茶文化在全球范围内不断地发展，传统的线下传播方式所存在的局限性变得越来越明显，线上平台就成了很关键的一种补充方式，借助对国内外茶文化传播现状进行全面分析后，我们发现互联网技术给茶道文化增添了新的活力，本文明确了系统的目标，那就是要把茶具、茶叶、相关活动、教学视频等各类资源整合起来，搭建一个使用起来便捷的互动平台，这也为后续章节的研究提供了基础和研究方向。</w:t>
      </w:r>
    </w:p>
    <w:p w14:paraId="321C2B7A">
      <w:pPr>
        <w:pStyle w:val="2"/>
        <w:keepNext w:val="0"/>
        <w:keepLines w:val="0"/>
        <w:pageBreakBefore w:val="0"/>
        <w:widowControl w:val="0"/>
        <w:kinsoku/>
        <w:wordWrap/>
        <w:overflowPunct/>
        <w:topLinePunct w:val="0"/>
        <w:autoSpaceDE w:val="0"/>
        <w:autoSpaceDN/>
        <w:bidi w:val="0"/>
        <w:adjustRightInd/>
        <w:snapToGrid/>
        <w:spacing w:beforeLines="50" w:afterLines="50" w:line="440" w:lineRule="exact"/>
        <w:textAlignment w:val="auto"/>
        <w:rPr>
          <w:rFonts w:eastAsia="黑体"/>
          <w:bCs w:val="0"/>
          <w:kern w:val="2"/>
          <w:sz w:val="36"/>
          <w:szCs w:val="36"/>
        </w:rPr>
      </w:pPr>
      <w:bookmarkStart w:id="59" w:name="_Toc32075"/>
      <w:r>
        <w:rPr>
          <w:rFonts w:eastAsia="黑体"/>
          <w:bCs w:val="0"/>
          <w:kern w:val="2"/>
          <w:sz w:val="36"/>
          <w:szCs w:val="36"/>
        </w:rPr>
        <w:t>2</w:t>
      </w:r>
      <w:r>
        <w:rPr>
          <w:rFonts w:hint="eastAsia" w:eastAsia="黑体"/>
          <w:bCs w:val="0"/>
          <w:kern w:val="2"/>
          <w:sz w:val="36"/>
          <w:szCs w:val="36"/>
          <w:lang w:val="en-US" w:eastAsia="zh-CN"/>
        </w:rPr>
        <w:t xml:space="preserve"> </w:t>
      </w:r>
      <w:r>
        <w:rPr>
          <w:rFonts w:eastAsia="黑体"/>
          <w:bCs w:val="0"/>
          <w:kern w:val="2"/>
          <w:sz w:val="36"/>
          <w:szCs w:val="36"/>
        </w:rPr>
        <w:t>相关技术介绍</w:t>
      </w:r>
      <w:bookmarkEnd w:id="59"/>
    </w:p>
    <w:p w14:paraId="5EF84B12">
      <w:pPr>
        <w:pStyle w:val="3"/>
        <w:keepNext w:val="0"/>
        <w:keepLines w:val="0"/>
        <w:spacing w:beforeLines="50" w:afterLines="50" w:line="440" w:lineRule="exact"/>
        <w:ind w:firstLine="562" w:firstLineChars="200"/>
        <w:jc w:val="left"/>
        <w:rPr>
          <w:rFonts w:ascii="Times New Roman" w:hAnsi="Times New Roman"/>
          <w:sz w:val="30"/>
          <w:szCs w:val="30"/>
        </w:rPr>
      </w:pPr>
      <w:bookmarkStart w:id="60" w:name="_Toc28076"/>
      <w:r>
        <w:rPr>
          <w:rFonts w:ascii="Times New Roman" w:hAnsi="Times New Roman"/>
          <w:sz w:val="28"/>
          <w:szCs w:val="28"/>
        </w:rPr>
        <w:t>2.1</w:t>
      </w:r>
      <w:r>
        <w:rPr>
          <w:rFonts w:hint="eastAsia" w:ascii="Times New Roman" w:hAnsi="Times New Roman"/>
          <w:sz w:val="28"/>
          <w:szCs w:val="28"/>
          <w:lang w:val="en-US" w:eastAsia="zh-CN"/>
        </w:rPr>
        <w:t xml:space="preserve"> </w:t>
      </w:r>
      <w:r>
        <w:rPr>
          <w:rFonts w:hint="eastAsia" w:ascii="Times New Roman" w:hAnsi="Times New Roman"/>
          <w:sz w:val="28"/>
          <w:szCs w:val="28"/>
        </w:rPr>
        <w:t>SpringBoot框架</w:t>
      </w:r>
      <w:bookmarkEnd w:id="60"/>
    </w:p>
    <w:p w14:paraId="3EB9FCF3">
      <w:pPr>
        <w:autoSpaceDE w:val="0"/>
        <w:autoSpaceDN w:val="0"/>
        <w:spacing w:line="300" w:lineRule="auto"/>
        <w:ind w:firstLine="480" w:firstLineChars="200"/>
        <w:rPr>
          <w:sz w:val="24"/>
        </w:rPr>
      </w:pPr>
      <w:r>
        <w:rPr>
          <w:rFonts w:hint="eastAsia"/>
          <w:sz w:val="24"/>
        </w:rPr>
        <w:t>SpringBoot作为一个开源框架而言，其被设计出来的目的在于，将那原本相对较为复杂的Spring应用的开发过程予以简化</w:t>
      </w:r>
      <w:r>
        <w:rPr>
          <w:rFonts w:hint="eastAsia"/>
          <w:sz w:val="24"/>
          <w:lang w:eastAsia="zh-CN"/>
        </w:rPr>
        <w:t>。</w:t>
      </w:r>
      <w:r>
        <w:rPr>
          <w:rFonts w:hint="eastAsia"/>
          <w:sz w:val="24"/>
        </w:rPr>
        <w:t>借助于SpringBoot这个工具，开发者能够相对迅速地创建并且部署可投入生产级别的应用程序，而并不需要去进行那些繁琐的配置工作。它所具备的核心优势体现于其能够提供一整套不用过多额外操作就可以使用的功能，而这些功能之中涵盖着诸如内嵌的服务器、自动配置以及生产就绪的特性等等</w:t>
      </w:r>
      <w:r>
        <w:rPr>
          <w:rFonts w:hint="eastAsia"/>
          <w:sz w:val="24"/>
          <w:vertAlign w:val="superscript"/>
          <w:lang w:eastAsia="zh-CN"/>
        </w:rPr>
        <w:fldChar w:fldCharType="begin"/>
      </w:r>
      <w:r>
        <w:rPr>
          <w:rFonts w:hint="eastAsia"/>
          <w:sz w:val="24"/>
          <w:vertAlign w:val="superscript"/>
          <w:lang w:eastAsia="zh-CN"/>
        </w:rPr>
        <w:instrText xml:space="preserve"> REF _Ref26335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在此种情形之下，开发者仅需将注意力聚焦于业务逻辑这一方面即可，因为相应的框架会去对底层的配置以及依赖关系这些事宜进行处理，从而促使项目启动以及开发过程变得更为高效且直观。对于那些期望能够避免遭遇复杂的XML配置以及繁琐的项目设置状况的开发者们而言，SpringBoot提供出了一种简洁而且明了的解决方案，只不过在实际运用过程中或许还需进一步摸索和熟悉其中各类细节方可达到最佳使用效果</w:t>
      </w:r>
      <w:r>
        <w:rPr>
          <w:rFonts w:hint="eastAsia"/>
          <w:sz w:val="24"/>
          <w:vertAlign w:val="superscript"/>
          <w:lang w:eastAsia="zh-CN"/>
        </w:rPr>
        <w:fldChar w:fldCharType="begin"/>
      </w:r>
      <w:r>
        <w:rPr>
          <w:rFonts w:hint="eastAsia"/>
          <w:sz w:val="24"/>
          <w:vertAlign w:val="superscript"/>
          <w:lang w:eastAsia="zh-CN"/>
        </w:rPr>
        <w:instrText xml:space="preserve"> REF _Ref30816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w:t>
      </w:r>
    </w:p>
    <w:p w14:paraId="4152FBA1">
      <w:pPr>
        <w:autoSpaceDE w:val="0"/>
        <w:autoSpaceDN w:val="0"/>
        <w:spacing w:line="300" w:lineRule="auto"/>
        <w:ind w:firstLine="480" w:firstLineChars="200"/>
        <w:rPr>
          <w:sz w:val="24"/>
        </w:rPr>
      </w:pPr>
      <w:r>
        <w:rPr>
          <w:rFonts w:hint="eastAsia"/>
          <w:sz w:val="24"/>
        </w:rPr>
        <w:t>SpringBoot所涵盖的大量开源模块以及获得到的社区支持，致使其得以在不费太多力气的情形之下就与像数据库、消息队列还有安全框架这类各种各样常见的技术栈进行集成，而借助简单的注解与相应配置，复杂功能能够被开发者快速予以实现，甚至无需对底层那些不怎么浅显易懂的细节进行深度了解；此框架以让开发者用最少的代码加上配置就完成任务作为设计理念，进而对开发效率以及代码质量起到提升作用，其适合从相对小型的应用一直到大型企业级应用等各种不同的场景，并且扩展性与灵活性方面均有不错表现，它依靠减少配置相关的工作并且提供具备便捷特点的工具，将Java应用开发的整个过程予以简化，助力开发者将关注点置于业务实现之上而非技术方面的细节处。</w:t>
      </w:r>
    </w:p>
    <w:p w14:paraId="1A4A0075">
      <w:pPr>
        <w:pStyle w:val="3"/>
        <w:keepNext w:val="0"/>
        <w:keepLines w:val="0"/>
        <w:spacing w:beforeLines="50" w:afterLines="50" w:line="440" w:lineRule="exact"/>
        <w:ind w:firstLine="562" w:firstLineChars="200"/>
        <w:jc w:val="left"/>
        <w:rPr>
          <w:rFonts w:ascii="Times New Roman" w:hAnsi="Times New Roman"/>
          <w:sz w:val="28"/>
          <w:szCs w:val="28"/>
        </w:rPr>
      </w:pPr>
      <w:bookmarkStart w:id="61" w:name="_Toc23090"/>
      <w:r>
        <w:rPr>
          <w:rFonts w:ascii="Times New Roman" w:hAnsi="Times New Roman"/>
          <w:sz w:val="28"/>
          <w:szCs w:val="28"/>
        </w:rPr>
        <w:t>2.</w:t>
      </w:r>
      <w:r>
        <w:rPr>
          <w:rFonts w:hint="eastAsia" w:ascii="Times New Roman" w:hAnsi="Times New Roman"/>
          <w:sz w:val="28"/>
          <w:szCs w:val="28"/>
        </w:rPr>
        <w:t>2</w:t>
      </w:r>
      <w:r>
        <w:rPr>
          <w:rFonts w:hint="eastAsia" w:ascii="Times New Roman" w:hAnsi="Times New Roman"/>
          <w:sz w:val="28"/>
          <w:szCs w:val="28"/>
          <w:lang w:val="en-US" w:eastAsia="zh-CN"/>
        </w:rPr>
        <w:t xml:space="preserve"> </w:t>
      </w:r>
      <w:r>
        <w:rPr>
          <w:rFonts w:hint="eastAsia" w:ascii="Times New Roman" w:hAnsi="Times New Roman"/>
          <w:sz w:val="28"/>
          <w:szCs w:val="28"/>
        </w:rPr>
        <w:t>MySQL数据库</w:t>
      </w:r>
      <w:bookmarkEnd w:id="61"/>
    </w:p>
    <w:p w14:paraId="1989E91A">
      <w:pPr>
        <w:autoSpaceDE w:val="0"/>
        <w:autoSpaceDN w:val="0"/>
        <w:spacing w:line="300" w:lineRule="auto"/>
        <w:ind w:firstLine="480" w:firstLineChars="200"/>
        <w:rPr>
          <w:sz w:val="24"/>
        </w:rPr>
      </w:pPr>
      <w:r>
        <w:rPr>
          <w:rFonts w:ascii="Times New Roman Regular" w:hAnsi="Times New Roman Regular" w:cs="Times New Roman Regular"/>
          <w:sz w:val="24"/>
        </w:rPr>
        <w:t>MySQL作为一种开源且广泛应用于数据存储与管理的关系型数据库管理系统，因其具备处理大规模数据库操作的能力以及能在诸如Windows与Linux等多种操作系统下兼容，以表格这一组织形式使得数据的查询、更新、插入及删除变得简单高效</w:t>
      </w:r>
      <w:r>
        <w:rPr>
          <w:rFonts w:hint="default" w:ascii="Times New Roman Regular" w:hAnsi="Times New Roman Regular" w:cs="Times New Roman Regular"/>
          <w:sz w:val="24"/>
          <w:vertAlign w:val="superscript"/>
          <w:lang w:val="en-US"/>
        </w:rPr>
        <w:fldChar w:fldCharType="begin"/>
      </w:r>
      <w:r>
        <w:rPr>
          <w:rFonts w:hint="default" w:ascii="Times New Roman Regular" w:hAnsi="Times New Roman Regular" w:cs="Times New Roman Regular"/>
          <w:sz w:val="24"/>
          <w:vertAlign w:val="superscript"/>
          <w:lang w:val="en-US"/>
        </w:rPr>
        <w:instrText xml:space="preserve"> REF _Ref31103 \r \h </w:instrText>
      </w:r>
      <w:r>
        <w:rPr>
          <w:rFonts w:hint="default" w:ascii="Times New Roman Regular" w:hAnsi="Times New Roman Regular" w:cs="Times New Roman Regular"/>
          <w:sz w:val="24"/>
          <w:vertAlign w:val="superscript"/>
          <w:lang w:val="en-US"/>
        </w:rPr>
        <w:fldChar w:fldCharType="separate"/>
      </w:r>
      <w:r>
        <w:rPr>
          <w:rFonts w:hint="default" w:ascii="Times New Roman Regular" w:hAnsi="Times New Roman Regular" w:cs="Times New Roman Regular"/>
          <w:sz w:val="24"/>
          <w:vertAlign w:val="superscript"/>
          <w:lang w:val="en-US"/>
        </w:rPr>
        <w:t>[10]</w:t>
      </w:r>
      <w:r>
        <w:rPr>
          <w:rFonts w:hint="default" w:ascii="Times New Roman Regular" w:hAnsi="Times New Roman Regular" w:cs="Times New Roman Regular"/>
          <w:sz w:val="24"/>
          <w:vertAlign w:val="superscript"/>
          <w:lang w:val="en-US"/>
        </w:rPr>
        <w:fldChar w:fldCharType="end"/>
      </w:r>
      <w:r>
        <w:rPr>
          <w:rFonts w:hint="eastAsia" w:ascii="Times New Roman Regular" w:hAnsi="Times New Roman Regular" w:cs="Times New Roman Regular"/>
          <w:sz w:val="24"/>
          <w:lang w:eastAsia="zh-CN"/>
        </w:rPr>
        <w:t>。</w:t>
      </w:r>
      <w:r>
        <w:rPr>
          <w:rFonts w:ascii="Times New Roman Regular" w:hAnsi="Times New Roman Regular" w:cs="Times New Roman Regular"/>
          <w:sz w:val="24"/>
        </w:rPr>
        <w:t>而一种被提供的结构化查询语言作为通用数据库语言能便利地对数据展开操作，众多企业和开发者之所以选择它正是鉴于其高性能、可靠性与易于管理这些特点</w:t>
      </w:r>
      <w:r>
        <w:rPr>
          <w:sz w:val="24"/>
        </w:rPr>
        <w:t>。</w:t>
      </w:r>
    </w:p>
    <w:p w14:paraId="482C9E5C">
      <w:pPr>
        <w:autoSpaceDE w:val="0"/>
        <w:autoSpaceDN w:val="0"/>
        <w:spacing w:line="300" w:lineRule="auto"/>
        <w:ind w:firstLine="480" w:firstLineChars="200"/>
        <w:rPr>
          <w:sz w:val="24"/>
        </w:rPr>
      </w:pPr>
      <w:r>
        <w:rPr>
          <w:rFonts w:hint="eastAsia"/>
          <w:sz w:val="24"/>
        </w:rPr>
        <w:t>在实际所进行的应用领域当中，被广泛使用的MySQL凭借其与像是PHP、Python以及Java等多种不同类型编程语言都能够实现兼容的特性，从而使它具备了适应形形色色开发需求的能力，并且它支持进行事务处理这项重要功能，依靠此功能能够有力保证数据所应具备的一致性以及完整性得以维持</w:t>
      </w:r>
      <w:r>
        <w:rPr>
          <w:rFonts w:hint="eastAsia"/>
          <w:sz w:val="24"/>
          <w:vertAlign w:val="superscript"/>
          <w:lang w:eastAsia="zh-CN"/>
        </w:rPr>
        <w:fldChar w:fldCharType="begin"/>
      </w:r>
      <w:r>
        <w:rPr>
          <w:rFonts w:hint="eastAsia"/>
          <w:sz w:val="24"/>
          <w:vertAlign w:val="superscript"/>
          <w:lang w:eastAsia="zh-CN"/>
        </w:rPr>
        <w:instrText xml:space="preserve"> REF _Ref30691 \r \h </w:instrText>
      </w:r>
      <w:r>
        <w:rPr>
          <w:rFonts w:hint="eastAsia"/>
          <w:sz w:val="24"/>
          <w:vertAlign w:val="superscript"/>
          <w:lang w:eastAsia="zh-CN"/>
        </w:rPr>
        <w:fldChar w:fldCharType="separate"/>
      </w:r>
      <w:r>
        <w:rPr>
          <w:rFonts w:hint="eastAsia"/>
          <w:sz w:val="24"/>
          <w:vertAlign w:val="superscript"/>
          <w:lang w:eastAsia="zh-CN"/>
        </w:rPr>
        <w:t>[11]</w:t>
      </w:r>
      <w:r>
        <w:rPr>
          <w:rFonts w:hint="eastAsia"/>
          <w:sz w:val="24"/>
          <w:vertAlign w:val="superscript"/>
          <w:lang w:eastAsia="zh-CN"/>
        </w:rPr>
        <w:fldChar w:fldCharType="end"/>
      </w:r>
      <w:r>
        <w:rPr>
          <w:rFonts w:hint="eastAsia"/>
          <w:sz w:val="24"/>
          <w:lang w:eastAsia="zh-CN"/>
        </w:rPr>
        <w:t>。</w:t>
      </w:r>
      <w:r>
        <w:rPr>
          <w:rFonts w:hint="eastAsia"/>
          <w:sz w:val="24"/>
        </w:rPr>
        <w:t>不仅如此，MySQL还为用户提供了各式各样的数据备份和恢复相关机制，这些机制的存在是为了切实确保数据的安全性</w:t>
      </w:r>
      <w:r>
        <w:rPr>
          <w:rFonts w:hint="eastAsia"/>
          <w:sz w:val="24"/>
          <w:vertAlign w:val="superscript"/>
          <w:lang w:eastAsia="zh-CN"/>
        </w:rPr>
        <w:fldChar w:fldCharType="begin"/>
      </w:r>
      <w:r>
        <w:rPr>
          <w:rFonts w:hint="eastAsia"/>
          <w:sz w:val="24"/>
          <w:vertAlign w:val="superscript"/>
          <w:lang w:eastAsia="zh-CN"/>
        </w:rPr>
        <w:instrText xml:space="preserve"> REF _Ref30691 \r \h </w:instrText>
      </w:r>
      <w:r>
        <w:rPr>
          <w:rFonts w:hint="eastAsia"/>
          <w:sz w:val="24"/>
          <w:vertAlign w:val="superscript"/>
          <w:lang w:eastAsia="zh-CN"/>
        </w:rPr>
        <w:fldChar w:fldCharType="separate"/>
      </w:r>
      <w:r>
        <w:rPr>
          <w:rFonts w:hint="eastAsia"/>
          <w:sz w:val="24"/>
          <w:vertAlign w:val="superscript"/>
          <w:lang w:eastAsia="zh-CN"/>
        </w:rPr>
        <w:fldChar w:fldCharType="begin"/>
      </w:r>
      <w:r>
        <w:rPr>
          <w:rFonts w:hint="eastAsia"/>
          <w:sz w:val="24"/>
          <w:vertAlign w:val="superscript"/>
          <w:lang w:eastAsia="zh-CN"/>
        </w:rPr>
        <w:instrText xml:space="preserve"> REF _Ref30440 \r \h </w:instrText>
      </w:r>
      <w:r>
        <w:rPr>
          <w:rFonts w:hint="eastAsia"/>
          <w:sz w:val="24"/>
          <w:vertAlign w:val="superscript"/>
          <w:lang w:eastAsia="zh-CN"/>
        </w:rPr>
        <w:fldChar w:fldCharType="separate"/>
      </w:r>
      <w:r>
        <w:rPr>
          <w:rFonts w:hint="eastAsia"/>
          <w:sz w:val="24"/>
          <w:vertAlign w:val="superscript"/>
          <w:lang w:eastAsia="zh-CN"/>
        </w:rPr>
        <w:t>[12]</w:t>
      </w:r>
      <w:r>
        <w:rPr>
          <w:rFonts w:hint="eastAsia"/>
          <w:sz w:val="24"/>
          <w:vertAlign w:val="superscript"/>
          <w:lang w:eastAsia="zh-CN"/>
        </w:rPr>
        <w:fldChar w:fldCharType="end"/>
      </w:r>
      <w:r>
        <w:rPr>
          <w:rFonts w:hint="eastAsia"/>
          <w:sz w:val="24"/>
          <w:vertAlign w:val="superscript"/>
          <w:lang w:eastAsia="zh-CN"/>
        </w:rPr>
        <w:fldChar w:fldCharType="end"/>
      </w:r>
      <w:r>
        <w:rPr>
          <w:rFonts w:hint="eastAsia"/>
          <w:sz w:val="24"/>
          <w:lang w:eastAsia="zh-CN"/>
        </w:rPr>
        <w:t>。</w:t>
      </w:r>
      <w:r>
        <w:rPr>
          <w:rFonts w:hint="eastAsia"/>
          <w:sz w:val="24"/>
        </w:rPr>
        <w:t>无论是那种规模相对较小的个人项目，又或是规模颇为庞大的大型商业应用场景下，MySQL都能够为其给出非常强有力的支持</w:t>
      </w:r>
      <w:r>
        <w:rPr>
          <w:sz w:val="24"/>
        </w:rPr>
        <w:t>。</w:t>
      </w:r>
    </w:p>
    <w:p w14:paraId="525C9AEA">
      <w:pPr>
        <w:pStyle w:val="3"/>
        <w:keepNext w:val="0"/>
        <w:keepLines w:val="0"/>
        <w:spacing w:beforeLines="50" w:afterLines="50" w:line="440" w:lineRule="exact"/>
        <w:ind w:firstLine="562" w:firstLineChars="200"/>
        <w:jc w:val="left"/>
        <w:rPr>
          <w:rFonts w:ascii="Times New Roman" w:hAnsi="Times New Roman"/>
          <w:sz w:val="24"/>
        </w:rPr>
      </w:pPr>
      <w:bookmarkStart w:id="62" w:name="_Toc12949"/>
      <w:r>
        <w:rPr>
          <w:rFonts w:ascii="Times New Roman" w:hAnsi="Times New Roman"/>
          <w:sz w:val="28"/>
          <w:szCs w:val="28"/>
        </w:rPr>
        <w:t>2.</w:t>
      </w:r>
      <w:r>
        <w:rPr>
          <w:rFonts w:hint="eastAsia" w:ascii="Times New Roman" w:hAnsi="Times New Roman"/>
          <w:sz w:val="28"/>
          <w:szCs w:val="28"/>
        </w:rPr>
        <w:t>3</w:t>
      </w:r>
      <w:r>
        <w:rPr>
          <w:rFonts w:hint="eastAsia" w:ascii="Times New Roman" w:hAnsi="Times New Roman"/>
          <w:sz w:val="30"/>
          <w:szCs w:val="30"/>
          <w:lang w:val="en-US" w:eastAsia="zh-CN"/>
        </w:rPr>
        <w:t xml:space="preserve"> </w:t>
      </w:r>
      <w:r>
        <w:rPr>
          <w:rFonts w:hint="eastAsia" w:ascii="Times New Roman" w:hAnsi="Times New Roman"/>
          <w:sz w:val="28"/>
          <w:szCs w:val="28"/>
        </w:rPr>
        <w:t>Vue.js框架</w:t>
      </w:r>
      <w:bookmarkEnd w:id="62"/>
    </w:p>
    <w:p w14:paraId="6533BABB">
      <w:pPr>
        <w:autoSpaceDE w:val="0"/>
        <w:autoSpaceDN w:val="0"/>
        <w:spacing w:line="300" w:lineRule="auto"/>
        <w:ind w:firstLine="480" w:firstLineChars="200"/>
        <w:rPr>
          <w:sz w:val="24"/>
        </w:rPr>
      </w:pPr>
      <w:r>
        <w:rPr>
          <w:rFonts w:hint="eastAsia"/>
          <w:sz w:val="24"/>
        </w:rPr>
        <w:t>Vue.js以简单且灵活之方式为开发者提供现代化前端开发体验，其核心思想是凭借组件化结构来管理界面，这使得开发者能够将复杂应用拆分为独立且可复用组件。每个组件负责自身视图与逻辑，由此让整个应用管理得以更高效清晰，并且它还提供了响应式的数据绑定机制。即当数据产生变化之时，视图会自动更新，开发者无需手动操作DOM，从而提高开发效</w:t>
      </w:r>
      <w:r>
        <w:rPr>
          <w:sz w:val="24"/>
        </w:rPr>
        <w:t>率</w:t>
      </w:r>
      <w:r>
        <w:rPr>
          <w:rFonts w:hint="default"/>
          <w:sz w:val="24"/>
          <w:vertAlign w:val="superscript"/>
          <w:lang w:val="en-US"/>
        </w:rPr>
        <w:fldChar w:fldCharType="begin"/>
      </w:r>
      <w:r>
        <w:rPr>
          <w:rFonts w:hint="default"/>
          <w:sz w:val="24"/>
          <w:vertAlign w:val="superscript"/>
          <w:lang w:val="en-US"/>
        </w:rPr>
        <w:instrText xml:space="preserve"> REF _Ref31671 \r \h </w:instrText>
      </w:r>
      <w:r>
        <w:rPr>
          <w:rFonts w:hint="default"/>
          <w:sz w:val="24"/>
          <w:vertAlign w:val="superscript"/>
          <w:lang w:val="en-US"/>
        </w:rPr>
        <w:fldChar w:fldCharType="separate"/>
      </w:r>
      <w:r>
        <w:rPr>
          <w:rFonts w:hint="default"/>
          <w:sz w:val="24"/>
          <w:vertAlign w:val="superscript"/>
          <w:lang w:val="en-US"/>
        </w:rPr>
        <w:t>[13]</w:t>
      </w:r>
      <w:r>
        <w:rPr>
          <w:rFonts w:hint="default"/>
          <w:sz w:val="24"/>
          <w:vertAlign w:val="superscript"/>
          <w:lang w:val="en-US"/>
        </w:rPr>
        <w:fldChar w:fldCharType="end"/>
      </w:r>
      <w:r>
        <w:rPr>
          <w:sz w:val="24"/>
        </w:rPr>
        <w:t>。</w:t>
      </w:r>
    </w:p>
    <w:p w14:paraId="384D4D96">
      <w:pPr>
        <w:autoSpaceDE w:val="0"/>
        <w:autoSpaceDN w:val="0"/>
        <w:spacing w:line="300" w:lineRule="auto"/>
        <w:ind w:firstLine="480" w:firstLineChars="200"/>
        <w:rPr>
          <w:sz w:val="30"/>
          <w:szCs w:val="30"/>
        </w:rPr>
      </w:pPr>
      <w:r>
        <w:rPr>
          <w:rFonts w:hint="eastAsia"/>
          <w:sz w:val="24"/>
        </w:rPr>
        <w:t>Vue.js所具备的可支持渐进式开发方式的特点，使它能够以一种逐步引入且不会对现有整个项目产生干扰的形式，被融入到项目当中。相对平缓的学习曲线令前端新手也能较快将其上手，而它所拥有的包含Vue Router和Vuex在内的丰富生态系统，这些工具可助力开发者在无需过多担忧底层细节的情况下，轻松实现路由管理与状态管理，进而构建复杂应用。由此可见，Vue.js提供了一个可让前端开发变得更高效灵活的简洁强大开发平台。</w:t>
      </w:r>
    </w:p>
    <w:p w14:paraId="17B6D19F">
      <w:pPr>
        <w:pStyle w:val="3"/>
        <w:keepNext w:val="0"/>
        <w:keepLines w:val="0"/>
        <w:spacing w:beforeLines="50" w:afterLines="50" w:line="440" w:lineRule="exact"/>
        <w:ind w:firstLine="562" w:firstLineChars="200"/>
        <w:jc w:val="left"/>
        <w:rPr>
          <w:rFonts w:ascii="Times New Roman" w:hAnsi="Times New Roman"/>
          <w:sz w:val="28"/>
          <w:szCs w:val="28"/>
        </w:rPr>
      </w:pPr>
      <w:bookmarkStart w:id="63" w:name="_Toc2748"/>
      <w:r>
        <w:rPr>
          <w:rFonts w:ascii="Times New Roman" w:hAnsi="Times New Roman"/>
          <w:sz w:val="28"/>
          <w:szCs w:val="28"/>
        </w:rPr>
        <w:t>2.4</w:t>
      </w:r>
      <w:r>
        <w:rPr>
          <w:rFonts w:hint="eastAsia" w:ascii="Times New Roman" w:hAnsi="Times New Roman"/>
          <w:sz w:val="28"/>
          <w:szCs w:val="28"/>
          <w:lang w:val="en-US" w:eastAsia="zh-CN"/>
        </w:rPr>
        <w:t xml:space="preserve"> </w:t>
      </w:r>
      <w:r>
        <w:rPr>
          <w:rFonts w:hint="eastAsia" w:ascii="Times New Roman" w:hAnsi="Times New Roman"/>
          <w:sz w:val="28"/>
          <w:szCs w:val="28"/>
        </w:rPr>
        <w:t>B/S架构</w:t>
      </w:r>
      <w:bookmarkEnd w:id="63"/>
    </w:p>
    <w:p w14:paraId="11332CE8">
      <w:pPr>
        <w:autoSpaceDE w:val="0"/>
        <w:autoSpaceDN w:val="0"/>
        <w:spacing w:line="300" w:lineRule="auto"/>
        <w:ind w:firstLine="480" w:firstLineChars="200"/>
        <w:rPr>
          <w:sz w:val="24"/>
        </w:rPr>
      </w:pPr>
      <w:r>
        <w:rPr>
          <w:rFonts w:hint="eastAsia"/>
          <w:sz w:val="24"/>
        </w:rPr>
        <w:t>B/S架构作为互联网应用开发里常见的一种模式，它所做的是将软件系统划分为主要的两部分，也就是前端的浏览器以及后端的服务器</w:t>
      </w:r>
      <w:r>
        <w:rPr>
          <w:rFonts w:hint="eastAsia"/>
          <w:sz w:val="24"/>
          <w:vertAlign w:val="superscript"/>
          <w:lang w:eastAsia="zh-CN"/>
        </w:rPr>
        <w:fldChar w:fldCharType="begin"/>
      </w:r>
      <w:r>
        <w:rPr>
          <w:rFonts w:hint="eastAsia"/>
          <w:sz w:val="24"/>
          <w:vertAlign w:val="superscript"/>
          <w:lang w:eastAsia="zh-CN"/>
        </w:rPr>
        <w:instrText xml:space="preserve"> REF _Ref32024 \r \h </w:instrText>
      </w:r>
      <w:r>
        <w:rPr>
          <w:rFonts w:hint="eastAsia"/>
          <w:sz w:val="24"/>
          <w:vertAlign w:val="superscript"/>
          <w:lang w:eastAsia="zh-CN"/>
        </w:rPr>
        <w:fldChar w:fldCharType="separate"/>
      </w:r>
      <w:r>
        <w:rPr>
          <w:rFonts w:hint="eastAsia"/>
          <w:sz w:val="24"/>
          <w:vertAlign w:val="superscript"/>
          <w:lang w:eastAsia="zh-CN"/>
        </w:rPr>
        <w:t>[14]</w:t>
      </w:r>
      <w:r>
        <w:rPr>
          <w:rFonts w:hint="eastAsia"/>
          <w:sz w:val="24"/>
          <w:vertAlign w:val="superscript"/>
          <w:lang w:eastAsia="zh-CN"/>
        </w:rPr>
        <w:fldChar w:fldCharType="end"/>
      </w:r>
      <w:r>
        <w:rPr>
          <w:rFonts w:hint="eastAsia"/>
          <w:sz w:val="24"/>
        </w:rPr>
        <w:t>。其中，前端部分主要为用户经浏览器所访问的界面，在这个界面上用户能够输入数据并进行操作，而浏览器承担的责任是把用户的操作请求发送至服务器，服务器对于这些请求加以处理，完成相应操作或计算后将结果返回给浏览器。此架构的核心重点就在于，所有应用逻辑与数据处理均在服务器端被完成，浏览器端仅负责显示及与用户交互，从而让应用的管理与维护朝着更集中、更高效的方向发展。</w:t>
      </w:r>
    </w:p>
    <w:p w14:paraId="6167EF88">
      <w:pPr>
        <w:autoSpaceDE w:val="0"/>
        <w:autoSpaceDN w:val="0"/>
        <w:spacing w:line="300" w:lineRule="auto"/>
        <w:ind w:firstLine="480" w:firstLineChars="200"/>
        <w:rPr>
          <w:rFonts w:hint="eastAsia"/>
          <w:sz w:val="24"/>
        </w:rPr>
      </w:pPr>
      <w:r>
        <w:rPr>
          <w:rFonts w:hint="eastAsia"/>
          <w:sz w:val="24"/>
        </w:rPr>
        <w:t>B/S架构之所以具备优点就在于其将客户端需求予以简化，这是由于只需一个浏览器客户端便能够运行应用，进而把用户端配置与维护成本给降低，而所有数据和业务逻辑均由服务器端集中处理，如此这般不但使得系统安全性有所提升还让系统升级及维护的便利性得到增强</w:t>
      </w:r>
      <w:r>
        <w:rPr>
          <w:rFonts w:hint="eastAsia"/>
          <w:sz w:val="24"/>
          <w:vertAlign w:val="superscript"/>
          <w:lang w:eastAsia="zh-CN"/>
        </w:rPr>
        <w:fldChar w:fldCharType="begin"/>
      </w:r>
      <w:r>
        <w:rPr>
          <w:rFonts w:hint="eastAsia"/>
          <w:sz w:val="24"/>
          <w:vertAlign w:val="superscript"/>
          <w:lang w:eastAsia="zh-CN"/>
        </w:rPr>
        <w:instrText xml:space="preserve"> REF _Ref32125 \r \h </w:instrText>
      </w:r>
      <w:r>
        <w:rPr>
          <w:rFonts w:hint="eastAsia"/>
          <w:sz w:val="24"/>
          <w:vertAlign w:val="superscript"/>
          <w:lang w:eastAsia="zh-CN"/>
        </w:rPr>
        <w:fldChar w:fldCharType="separate"/>
      </w:r>
      <w:r>
        <w:rPr>
          <w:rFonts w:hint="eastAsia"/>
          <w:sz w:val="24"/>
          <w:vertAlign w:val="superscript"/>
          <w:lang w:eastAsia="zh-CN"/>
        </w:rPr>
        <w:t>[15]</w:t>
      </w:r>
      <w:r>
        <w:rPr>
          <w:rFonts w:hint="eastAsia"/>
          <w:sz w:val="24"/>
          <w:vertAlign w:val="superscript"/>
          <w:lang w:eastAsia="zh-CN"/>
        </w:rPr>
        <w:fldChar w:fldCharType="end"/>
      </w:r>
      <w:r>
        <w:rPr>
          <w:rFonts w:hint="eastAsia"/>
          <w:sz w:val="24"/>
        </w:rPr>
        <w:t>。至于B/S架构，只要存在网络连接以及浏览器凭借网络便能够随时随地被访问，应用得以被用户使用，正是这种灵活性与易用性致使B/S架构于现代互联网应用当中获得了广泛应用的情况出现。</w:t>
      </w:r>
    </w:p>
    <w:p w14:paraId="0C7928FD">
      <w:pPr>
        <w:pStyle w:val="3"/>
        <w:keepNext w:val="0"/>
        <w:keepLines w:val="0"/>
        <w:pageBreakBefore w:val="0"/>
        <w:widowControl w:val="0"/>
        <w:kinsoku/>
        <w:wordWrap/>
        <w:overflowPunct/>
        <w:topLinePunct w:val="0"/>
        <w:autoSpaceDE/>
        <w:autoSpaceDN/>
        <w:bidi w:val="0"/>
        <w:adjustRightInd/>
        <w:snapToGrid/>
        <w:spacing w:beforeLines="50" w:afterLines="50" w:line="440" w:lineRule="exact"/>
        <w:ind w:firstLine="562" w:firstLineChars="200"/>
        <w:jc w:val="left"/>
        <w:textAlignment w:val="auto"/>
        <w:rPr>
          <w:rFonts w:hint="default" w:ascii="Times New Roman" w:hAnsi="Times New Roman" w:eastAsia="黑体"/>
          <w:sz w:val="28"/>
          <w:szCs w:val="28"/>
          <w:lang w:val="en-US" w:eastAsia="zh-CN"/>
        </w:rPr>
      </w:pPr>
      <w:bookmarkStart w:id="64" w:name="_Toc27843"/>
      <w:r>
        <w:rPr>
          <w:rFonts w:ascii="Times New Roman" w:hAnsi="Times New Roman"/>
          <w:sz w:val="28"/>
          <w:szCs w:val="28"/>
        </w:rPr>
        <w:t>2.</w:t>
      </w:r>
      <w:r>
        <w:rPr>
          <w:rFonts w:hint="eastAsia" w:ascii="Times New Roman" w:hAnsi="Times New Roman"/>
          <w:sz w:val="28"/>
          <w:szCs w:val="28"/>
          <w:lang w:val="en-US" w:eastAsia="zh-CN"/>
        </w:rPr>
        <w:t>5 本章小结</w:t>
      </w:r>
      <w:bookmarkEnd w:id="64"/>
    </w:p>
    <w:p w14:paraId="087BEF0F">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textAlignment w:val="auto"/>
        <w:rPr>
          <w:rFonts w:hint="default"/>
          <w:sz w:val="24"/>
          <w:lang w:val="en-US" w:eastAsia="zh-CN"/>
        </w:rPr>
        <w:sectPr>
          <w:pgSz w:w="11905" w:h="16838"/>
          <w:pgMar w:top="1587" w:right="1417" w:bottom="1417" w:left="1701" w:header="680" w:footer="850" w:gutter="0"/>
          <w:pgBorders>
            <w:top w:val="none" w:sz="0" w:space="0"/>
            <w:left w:val="none" w:sz="0" w:space="0"/>
            <w:bottom w:val="none" w:sz="0" w:space="0"/>
            <w:right w:val="none" w:sz="0" w:space="0"/>
          </w:pgBorders>
          <w:cols w:space="0" w:num="1"/>
          <w:docGrid w:type="lines" w:linePitch="317" w:charSpace="0"/>
        </w:sectPr>
      </w:pPr>
      <w:r>
        <w:rPr>
          <w:rFonts w:hint="eastAsia"/>
          <w:sz w:val="24"/>
          <w:lang w:val="en-US" w:eastAsia="zh-CN"/>
        </w:rPr>
        <w:t>本章节主要介绍了开发茶道文化传播系统所需要的技术栈。</w:t>
      </w:r>
      <w:r>
        <w:rPr>
          <w:rFonts w:hint="eastAsia" w:ascii="宋体" w:hAnsi="宋体" w:eastAsia="宋体" w:cs="宋体"/>
          <w:i w:val="0"/>
          <w:iCs w:val="0"/>
          <w:caps w:val="0"/>
          <w:color w:val="020817"/>
          <w:spacing w:val="0"/>
          <w:sz w:val="24"/>
          <w:szCs w:val="24"/>
          <w:shd w:val="clear" w:fill="F9FAFB"/>
        </w:rPr>
        <w:t>这一章节详细地介绍了开发茶道文化传播系统需要用到的技术栈，这里面有</w:t>
      </w:r>
      <w:r>
        <w:rPr>
          <w:rFonts w:hint="default" w:ascii="Times New Roman" w:hAnsi="Times New Roman" w:eastAsia="宋体" w:cs="Times New Roman"/>
          <w:i w:val="0"/>
          <w:iCs w:val="0"/>
          <w:caps w:val="0"/>
          <w:color w:val="020817"/>
          <w:spacing w:val="0"/>
          <w:sz w:val="24"/>
          <w:szCs w:val="24"/>
          <w:shd w:val="clear" w:fill="F9FAFB"/>
        </w:rPr>
        <w:t>SpringBoot</w:t>
      </w:r>
      <w:r>
        <w:rPr>
          <w:rFonts w:hint="eastAsia" w:ascii="宋体" w:hAnsi="宋体" w:eastAsia="宋体" w:cs="宋体"/>
          <w:i w:val="0"/>
          <w:iCs w:val="0"/>
          <w:caps w:val="0"/>
          <w:color w:val="020817"/>
          <w:spacing w:val="0"/>
          <w:sz w:val="24"/>
          <w:szCs w:val="24"/>
          <w:shd w:val="clear" w:fill="F9FAFB"/>
        </w:rPr>
        <w:t>框架、</w:t>
      </w:r>
      <w:r>
        <w:rPr>
          <w:rFonts w:hint="default" w:ascii="Times New Roman" w:hAnsi="Times New Roman" w:eastAsia="宋体" w:cs="Times New Roman"/>
          <w:i w:val="0"/>
          <w:iCs w:val="0"/>
          <w:caps w:val="0"/>
          <w:color w:val="020817"/>
          <w:spacing w:val="0"/>
          <w:sz w:val="24"/>
          <w:szCs w:val="24"/>
          <w:shd w:val="clear" w:fill="F9FAFB"/>
        </w:rPr>
        <w:t>MySQL</w:t>
      </w:r>
      <w:r>
        <w:rPr>
          <w:rFonts w:hint="eastAsia" w:ascii="宋体" w:hAnsi="宋体" w:eastAsia="宋体" w:cs="宋体"/>
          <w:i w:val="0"/>
          <w:iCs w:val="0"/>
          <w:caps w:val="0"/>
          <w:color w:val="020817"/>
          <w:spacing w:val="0"/>
          <w:sz w:val="24"/>
          <w:szCs w:val="24"/>
          <w:shd w:val="clear" w:fill="F9FAFB"/>
        </w:rPr>
        <w:t>数据库、</w:t>
      </w:r>
      <w:r>
        <w:rPr>
          <w:rFonts w:hint="default" w:ascii="Times New Roman" w:hAnsi="Times New Roman" w:eastAsia="宋体" w:cs="Times New Roman"/>
          <w:i w:val="0"/>
          <w:iCs w:val="0"/>
          <w:caps w:val="0"/>
          <w:color w:val="020817"/>
          <w:spacing w:val="0"/>
          <w:sz w:val="24"/>
          <w:szCs w:val="24"/>
          <w:shd w:val="clear" w:fill="F9FAFB"/>
        </w:rPr>
        <w:t>Vue.js</w:t>
      </w:r>
      <w:r>
        <w:rPr>
          <w:rFonts w:hint="eastAsia" w:ascii="宋体" w:hAnsi="宋体" w:eastAsia="宋体" w:cs="宋体"/>
          <w:i w:val="0"/>
          <w:iCs w:val="0"/>
          <w:caps w:val="0"/>
          <w:color w:val="020817"/>
          <w:spacing w:val="0"/>
          <w:sz w:val="24"/>
          <w:szCs w:val="24"/>
          <w:shd w:val="clear" w:fill="F9FAFB"/>
        </w:rPr>
        <w:t>框架，以及</w:t>
      </w:r>
      <w:r>
        <w:rPr>
          <w:rFonts w:hint="default" w:ascii="Times New Roman" w:hAnsi="Times New Roman" w:eastAsia="宋体" w:cs="Times New Roman"/>
          <w:i w:val="0"/>
          <w:iCs w:val="0"/>
          <w:caps w:val="0"/>
          <w:color w:val="020817"/>
          <w:spacing w:val="0"/>
          <w:sz w:val="24"/>
          <w:szCs w:val="24"/>
          <w:shd w:val="clear" w:fill="F9FAFB"/>
        </w:rPr>
        <w:t>B/S</w:t>
      </w:r>
      <w:r>
        <w:rPr>
          <w:rFonts w:hint="eastAsia" w:ascii="宋体" w:hAnsi="宋体" w:eastAsia="宋体" w:cs="宋体"/>
          <w:i w:val="0"/>
          <w:iCs w:val="0"/>
          <w:caps w:val="0"/>
          <w:color w:val="020817"/>
          <w:spacing w:val="0"/>
          <w:sz w:val="24"/>
          <w:szCs w:val="24"/>
          <w:shd w:val="clear" w:fill="F9FAFB"/>
        </w:rPr>
        <w:t>架构的原理，对这些技术进行介绍，为系统的开发工作打下了非常坚实的技术基础，这样能保证系统有高效性、稳定性和可扩展性，以便在未来出现用户数量增长和需要进行功能扩展的时候能够应对。</w:t>
      </w:r>
    </w:p>
    <w:p w14:paraId="25FDF21F">
      <w:pPr>
        <w:pStyle w:val="2"/>
        <w:keepNext w:val="0"/>
        <w:keepLines w:val="0"/>
        <w:spacing w:beforeLines="50" w:afterLines="50" w:line="440" w:lineRule="exact"/>
        <w:rPr>
          <w:rFonts w:eastAsia="黑体"/>
          <w:bCs w:val="0"/>
          <w:kern w:val="2"/>
          <w:sz w:val="36"/>
          <w:szCs w:val="36"/>
        </w:rPr>
      </w:pPr>
      <w:bookmarkStart w:id="65" w:name="_Toc7144"/>
      <w:r>
        <w:rPr>
          <w:rFonts w:eastAsia="黑体"/>
          <w:bCs w:val="0"/>
          <w:kern w:val="2"/>
          <w:sz w:val="36"/>
          <w:szCs w:val="36"/>
        </w:rPr>
        <w:t>3</w:t>
      </w:r>
      <w:r>
        <w:rPr>
          <w:rFonts w:hint="eastAsia" w:eastAsia="黑体"/>
          <w:bCs w:val="0"/>
          <w:kern w:val="2"/>
          <w:sz w:val="36"/>
          <w:szCs w:val="36"/>
          <w:lang w:val="en-US" w:eastAsia="zh-CN"/>
        </w:rPr>
        <w:t xml:space="preserve"> </w:t>
      </w:r>
      <w:r>
        <w:rPr>
          <w:rFonts w:eastAsia="黑体"/>
          <w:bCs w:val="0"/>
          <w:kern w:val="2"/>
          <w:sz w:val="36"/>
          <w:szCs w:val="36"/>
        </w:rPr>
        <w:t>系统分析</w:t>
      </w:r>
      <w:bookmarkEnd w:id="65"/>
    </w:p>
    <w:p w14:paraId="5CF28875">
      <w:pPr>
        <w:pStyle w:val="3"/>
        <w:keepNext w:val="0"/>
        <w:keepLines w:val="0"/>
        <w:spacing w:beforeLines="50" w:afterLines="50" w:line="440" w:lineRule="exact"/>
        <w:ind w:firstLine="562" w:firstLineChars="200"/>
        <w:jc w:val="left"/>
        <w:rPr>
          <w:rFonts w:ascii="Times New Roman" w:hAnsi="Times New Roman"/>
          <w:sz w:val="28"/>
          <w:szCs w:val="28"/>
        </w:rPr>
      </w:pPr>
      <w:bookmarkStart w:id="66" w:name="_Toc4288"/>
      <w:r>
        <w:rPr>
          <w:rFonts w:ascii="Times New Roman" w:hAnsi="Times New Roman"/>
          <w:sz w:val="28"/>
          <w:szCs w:val="28"/>
        </w:rPr>
        <w:t>3.1</w:t>
      </w:r>
      <w:r>
        <w:rPr>
          <w:rFonts w:hint="eastAsia" w:ascii="Times New Roman" w:hAnsi="Times New Roman"/>
          <w:sz w:val="28"/>
          <w:szCs w:val="28"/>
          <w:lang w:val="en-US" w:eastAsia="zh-CN"/>
        </w:rPr>
        <w:t xml:space="preserve"> </w:t>
      </w:r>
      <w:r>
        <w:rPr>
          <w:rFonts w:ascii="Times New Roman" w:hAnsi="Times New Roman"/>
          <w:sz w:val="28"/>
          <w:szCs w:val="28"/>
        </w:rPr>
        <w:t>可行性分析</w:t>
      </w:r>
      <w:bookmarkEnd w:id="66"/>
    </w:p>
    <w:p w14:paraId="63F990CA">
      <w:pPr>
        <w:pStyle w:val="4"/>
        <w:keepNext w:val="0"/>
        <w:keepLines w:val="0"/>
        <w:spacing w:before="0" w:after="0" w:line="440" w:lineRule="exact"/>
        <w:ind w:firstLine="482" w:firstLineChars="200"/>
        <w:jc w:val="left"/>
        <w:rPr>
          <w:sz w:val="24"/>
          <w:szCs w:val="24"/>
        </w:rPr>
      </w:pPr>
      <w:bookmarkStart w:id="67" w:name="_Toc25997"/>
      <w:r>
        <w:rPr>
          <w:rFonts w:eastAsia="黑体"/>
          <w:sz w:val="24"/>
          <w:szCs w:val="24"/>
        </w:rPr>
        <w:t>3.1.1</w:t>
      </w:r>
      <w:r>
        <w:rPr>
          <w:rFonts w:hint="eastAsia" w:eastAsia="黑体"/>
          <w:sz w:val="24"/>
          <w:szCs w:val="24"/>
          <w:lang w:val="en-US" w:eastAsia="zh-CN"/>
        </w:rPr>
        <w:t xml:space="preserve"> </w:t>
      </w:r>
      <w:r>
        <w:rPr>
          <w:rFonts w:eastAsia="黑体"/>
          <w:sz w:val="24"/>
          <w:szCs w:val="24"/>
        </w:rPr>
        <w:t>经济可行性</w:t>
      </w:r>
      <w:bookmarkEnd w:id="67"/>
    </w:p>
    <w:p w14:paraId="116FE571">
      <w:pPr>
        <w:autoSpaceDE w:val="0"/>
        <w:autoSpaceDN w:val="0"/>
        <w:spacing w:line="300" w:lineRule="auto"/>
        <w:ind w:firstLine="480" w:firstLineChars="200"/>
        <w:rPr>
          <w:sz w:val="24"/>
        </w:rPr>
      </w:pPr>
      <w:r>
        <w:rPr>
          <w:rFonts w:hint="eastAsia"/>
          <w:sz w:val="24"/>
        </w:rPr>
        <w:t>本项目的经济可行性主要体现在两个方面</w:t>
      </w:r>
      <w:r>
        <w:rPr>
          <w:rFonts w:hint="eastAsia"/>
          <w:sz w:val="24"/>
          <w:lang w:eastAsia="zh-CN"/>
        </w:rPr>
        <w:t>。</w:t>
      </w:r>
      <w:r>
        <w:rPr>
          <w:rFonts w:hint="eastAsia"/>
          <w:sz w:val="24"/>
          <w:lang w:val="en-US" w:eastAsia="zh-CN"/>
        </w:rPr>
        <w:t>借助诸如</w:t>
      </w:r>
      <w:r>
        <w:rPr>
          <w:rFonts w:hint="eastAsia"/>
          <w:sz w:val="24"/>
        </w:rPr>
        <w:t>SpringBoot</w:t>
      </w:r>
      <w:r>
        <w:rPr>
          <w:rFonts w:hint="eastAsia"/>
          <w:sz w:val="24"/>
          <w:lang w:eastAsia="zh-CN"/>
        </w:rPr>
        <w:t>、</w:t>
      </w:r>
      <w:r>
        <w:rPr>
          <w:rFonts w:hint="eastAsia"/>
          <w:sz w:val="24"/>
        </w:rPr>
        <w:t>MySQL</w:t>
      </w:r>
      <w:r>
        <w:rPr>
          <w:rFonts w:hint="eastAsia"/>
          <w:sz w:val="24"/>
          <w:lang w:val="en-US" w:eastAsia="zh-CN"/>
        </w:rPr>
        <w:t>等开源技术</w:t>
      </w:r>
      <w:r>
        <w:rPr>
          <w:rFonts w:hint="eastAsia"/>
          <w:sz w:val="24"/>
        </w:rPr>
        <w:t>，</w:t>
      </w:r>
      <w:r>
        <w:rPr>
          <w:rFonts w:hint="eastAsia"/>
          <w:sz w:val="24"/>
          <w:lang w:val="en-US" w:eastAsia="zh-CN"/>
        </w:rPr>
        <w:t>在开发及维护成本层面</w:t>
      </w:r>
      <w:r>
        <w:rPr>
          <w:rFonts w:hint="eastAsia"/>
          <w:sz w:val="24"/>
        </w:rPr>
        <w:t>，</w:t>
      </w:r>
      <w:r>
        <w:rPr>
          <w:rFonts w:hint="eastAsia"/>
          <w:sz w:val="24"/>
          <w:lang w:val="en-US" w:eastAsia="zh-CN"/>
        </w:rPr>
        <w:t>能够达到显著降低这些成本。原因在于，这些技术</w:t>
      </w:r>
      <w:r>
        <w:rPr>
          <w:rFonts w:hint="eastAsia"/>
          <w:sz w:val="24"/>
        </w:rPr>
        <w:t>无需</w:t>
      </w:r>
      <w:r>
        <w:rPr>
          <w:rFonts w:hint="eastAsia"/>
          <w:sz w:val="24"/>
          <w:lang w:val="en-US" w:eastAsia="zh-CN"/>
        </w:rPr>
        <w:t>支付使用费用</w:t>
      </w:r>
      <w:r>
        <w:rPr>
          <w:rFonts w:hint="eastAsia"/>
          <w:sz w:val="24"/>
        </w:rPr>
        <w:t>，并且拥有</w:t>
      </w:r>
      <w:r>
        <w:rPr>
          <w:rFonts w:hint="eastAsia"/>
          <w:sz w:val="24"/>
          <w:lang w:val="en-US" w:eastAsia="zh-CN"/>
        </w:rPr>
        <w:t>丰富的技术文档</w:t>
      </w:r>
      <w:r>
        <w:rPr>
          <w:rFonts w:hint="eastAsia"/>
          <w:sz w:val="24"/>
        </w:rPr>
        <w:t>。Java作为主流的编程语言，</w:t>
      </w:r>
      <w:r>
        <w:rPr>
          <w:rFonts w:hint="eastAsia"/>
          <w:sz w:val="24"/>
          <w:lang w:val="en-US" w:eastAsia="zh-CN"/>
        </w:rPr>
        <w:t>不仅具有良好的跨平台特性</w:t>
      </w:r>
      <w:r>
        <w:rPr>
          <w:rFonts w:hint="eastAsia"/>
          <w:sz w:val="24"/>
        </w:rPr>
        <w:t>，</w:t>
      </w:r>
      <w:r>
        <w:rPr>
          <w:rFonts w:hint="eastAsia"/>
          <w:sz w:val="24"/>
          <w:lang w:val="en-US" w:eastAsia="zh-CN"/>
        </w:rPr>
        <w:t>还</w:t>
      </w:r>
      <w:r>
        <w:rPr>
          <w:rFonts w:hint="eastAsia"/>
          <w:sz w:val="24"/>
        </w:rPr>
        <w:t>具有</w:t>
      </w:r>
      <w:r>
        <w:rPr>
          <w:rFonts w:hint="eastAsia"/>
          <w:sz w:val="24"/>
          <w:lang w:val="en-US" w:eastAsia="zh-CN"/>
        </w:rPr>
        <w:t>可</w:t>
      </w:r>
      <w:r>
        <w:rPr>
          <w:rFonts w:hint="eastAsia"/>
          <w:sz w:val="24"/>
        </w:rPr>
        <w:t>扩展性</w:t>
      </w:r>
      <w:r>
        <w:rPr>
          <w:rFonts w:hint="eastAsia"/>
          <w:sz w:val="24"/>
          <w:lang w:eastAsia="zh-CN"/>
        </w:rPr>
        <w:t>、</w:t>
      </w:r>
      <w:r>
        <w:rPr>
          <w:rFonts w:hint="eastAsia"/>
          <w:sz w:val="24"/>
          <w:lang w:val="en-US" w:eastAsia="zh-CN"/>
        </w:rPr>
        <w:t>易用性、</w:t>
      </w:r>
      <w:r>
        <w:rPr>
          <w:rFonts w:hint="eastAsia"/>
          <w:sz w:val="24"/>
        </w:rPr>
        <w:t>稳定性</w:t>
      </w:r>
      <w:r>
        <w:rPr>
          <w:rFonts w:hint="eastAsia"/>
          <w:sz w:val="24"/>
          <w:lang w:val="en-US" w:eastAsia="zh-CN"/>
        </w:rPr>
        <w:t>等特点</w:t>
      </w:r>
      <w:r>
        <w:rPr>
          <w:rFonts w:hint="eastAsia"/>
          <w:sz w:val="24"/>
        </w:rPr>
        <w:t>。这些因素综合作用，能够有效提高系统的性价比，同时降低技术投入，使项目具备良好的投资回报率。</w:t>
      </w:r>
    </w:p>
    <w:p w14:paraId="01759372">
      <w:pPr>
        <w:pStyle w:val="4"/>
        <w:keepNext w:val="0"/>
        <w:keepLines w:val="0"/>
        <w:spacing w:before="0" w:after="0" w:line="440" w:lineRule="exact"/>
        <w:ind w:firstLine="482" w:firstLineChars="200"/>
        <w:jc w:val="left"/>
        <w:rPr>
          <w:rFonts w:eastAsia="黑体"/>
          <w:sz w:val="24"/>
          <w:szCs w:val="24"/>
        </w:rPr>
      </w:pPr>
      <w:bookmarkStart w:id="68" w:name="_Toc24214"/>
      <w:r>
        <w:rPr>
          <w:rFonts w:eastAsia="黑体"/>
          <w:sz w:val="24"/>
          <w:szCs w:val="24"/>
        </w:rPr>
        <w:t>3.1.2</w:t>
      </w:r>
      <w:r>
        <w:rPr>
          <w:rFonts w:hint="eastAsia" w:eastAsia="黑体"/>
          <w:sz w:val="24"/>
          <w:szCs w:val="24"/>
          <w:lang w:val="en-US" w:eastAsia="zh-CN"/>
        </w:rPr>
        <w:t xml:space="preserve"> </w:t>
      </w:r>
      <w:r>
        <w:rPr>
          <w:rFonts w:eastAsia="黑体"/>
          <w:sz w:val="24"/>
          <w:szCs w:val="24"/>
        </w:rPr>
        <w:t>技术可行性</w:t>
      </w:r>
      <w:bookmarkEnd w:id="68"/>
    </w:p>
    <w:p w14:paraId="39F0FA8F">
      <w:pPr>
        <w:autoSpaceDE w:val="0"/>
        <w:autoSpaceDN w:val="0"/>
        <w:spacing w:line="300" w:lineRule="auto"/>
        <w:ind w:firstLine="480" w:firstLineChars="200"/>
        <w:rPr>
          <w:sz w:val="24"/>
        </w:rPr>
      </w:pPr>
      <w:r>
        <w:rPr>
          <w:rFonts w:hint="eastAsia"/>
          <w:sz w:val="24"/>
        </w:rPr>
        <w:t>本系统所选取用于后端框架构建的是那具备着高度灵活性以及模块化设计特点且对快速开发与部署予以支持的SpringBoot，而被选用当作数据库管理系统的MySQL，其能够以稳定且高效的方式去处理数量庞大的数据与此同时还确保数据的一致性与安全性，至于前端所采用的则是拥有轻量化以及响应迅速这般优势且可实现流畅用户交互体验的Vue.js框架。这些技术的有机组合，不仅让系统在可维护性与扩展性方面得以提高而且还为后续功能的迭代升级从技术层面提供了相应保障 但部分逻辑较模糊语句不完整。</w:t>
      </w:r>
    </w:p>
    <w:p w14:paraId="03F33A05">
      <w:pPr>
        <w:pStyle w:val="4"/>
        <w:keepNext w:val="0"/>
        <w:keepLines w:val="0"/>
        <w:spacing w:before="0" w:after="0" w:line="440" w:lineRule="exact"/>
        <w:ind w:firstLine="482" w:firstLineChars="200"/>
        <w:jc w:val="left"/>
        <w:rPr>
          <w:rFonts w:eastAsia="黑体"/>
          <w:sz w:val="24"/>
          <w:szCs w:val="24"/>
        </w:rPr>
      </w:pPr>
      <w:bookmarkStart w:id="69" w:name="_Toc6366"/>
      <w:r>
        <w:rPr>
          <w:rFonts w:eastAsia="黑体"/>
          <w:sz w:val="24"/>
          <w:szCs w:val="24"/>
        </w:rPr>
        <w:t>3.1.3</w:t>
      </w:r>
      <w:r>
        <w:rPr>
          <w:rFonts w:hint="eastAsia" w:eastAsia="黑体"/>
          <w:sz w:val="24"/>
          <w:szCs w:val="24"/>
          <w:lang w:val="en-US" w:eastAsia="zh-CN"/>
        </w:rPr>
        <w:t xml:space="preserve"> </w:t>
      </w:r>
      <w:r>
        <w:rPr>
          <w:rFonts w:eastAsia="黑体"/>
          <w:sz w:val="24"/>
          <w:szCs w:val="24"/>
        </w:rPr>
        <w:t>操作可行性</w:t>
      </w:r>
      <w:bookmarkEnd w:id="69"/>
    </w:p>
    <w:p w14:paraId="45CD0521">
      <w:pPr>
        <w:autoSpaceDE w:val="0"/>
        <w:autoSpaceDN w:val="0"/>
        <w:spacing w:line="300" w:lineRule="auto"/>
        <w:ind w:firstLine="480" w:firstLineChars="200"/>
        <w:rPr>
          <w:sz w:val="24"/>
        </w:rPr>
      </w:pPr>
      <w:r>
        <w:rPr>
          <w:rFonts w:hint="eastAsia"/>
          <w:sz w:val="24"/>
        </w:rPr>
        <w:t>本系统在操作层面所展现出的高度可行性，源于其简洁直观、便于用户快速上手的用户界面，以及经过合理规划和设计后支持诸如信息浏览、注册登录等常见操作，且用户仅通过简单点击与输入便可完成的系统功能。同时，对于管理员而言，后台操作友好的原因在于它提供了清晰的管理界面，而且该系统具有良好兼容性能在浏览器上流畅运行，此举进一步提升操作便捷性方面起到重要作用。</w:t>
      </w:r>
    </w:p>
    <w:p w14:paraId="5DD49EFA">
      <w:pPr>
        <w:pStyle w:val="3"/>
        <w:keepNext w:val="0"/>
        <w:keepLines w:val="0"/>
        <w:spacing w:beforeLines="50" w:afterLines="50" w:line="440" w:lineRule="exact"/>
        <w:ind w:firstLine="562" w:firstLineChars="200"/>
        <w:jc w:val="left"/>
        <w:rPr>
          <w:rFonts w:ascii="Times New Roman" w:hAnsi="Times New Roman"/>
          <w:sz w:val="28"/>
          <w:szCs w:val="28"/>
        </w:rPr>
      </w:pPr>
      <w:bookmarkStart w:id="70" w:name="_Toc5837"/>
      <w:r>
        <w:rPr>
          <w:rFonts w:ascii="Times New Roman" w:hAnsi="Times New Roman"/>
          <w:sz w:val="28"/>
          <w:szCs w:val="28"/>
        </w:rPr>
        <w:t>3.2</w:t>
      </w:r>
      <w:r>
        <w:rPr>
          <w:rFonts w:hint="eastAsia" w:ascii="Times New Roman" w:hAnsi="Times New Roman"/>
          <w:sz w:val="28"/>
          <w:szCs w:val="28"/>
          <w:lang w:val="en-US" w:eastAsia="zh-CN"/>
        </w:rPr>
        <w:t xml:space="preserve"> </w:t>
      </w:r>
      <w:r>
        <w:rPr>
          <w:rFonts w:ascii="Times New Roman" w:hAnsi="Times New Roman"/>
          <w:sz w:val="28"/>
          <w:szCs w:val="28"/>
        </w:rPr>
        <w:t>功能需求分析</w:t>
      </w:r>
      <w:bookmarkEnd w:id="70"/>
    </w:p>
    <w:p w14:paraId="43C7C996">
      <w:pPr>
        <w:autoSpaceDE w:val="0"/>
        <w:autoSpaceDN w:val="0"/>
        <w:spacing w:line="300" w:lineRule="auto"/>
        <w:ind w:firstLine="480" w:firstLineChars="200"/>
        <w:rPr>
          <w:rFonts w:hint="eastAsia"/>
          <w:sz w:val="24"/>
        </w:rPr>
      </w:pPr>
      <w:r>
        <w:rPr>
          <w:rFonts w:hint="eastAsia"/>
          <w:sz w:val="24"/>
          <w:lang w:val="en-US" w:eastAsia="zh-CN"/>
        </w:rPr>
        <w:t>功能需求分析环节，对于确保系统的成功开发无疑是最为关键的</w:t>
      </w:r>
      <w:r>
        <w:rPr>
          <w:sz w:val="24"/>
        </w:rPr>
        <w:t>。</w:t>
      </w:r>
      <w:r>
        <w:rPr>
          <w:rFonts w:hint="eastAsia"/>
          <w:sz w:val="24"/>
          <w:lang w:val="en-US" w:eastAsia="zh-CN"/>
        </w:rPr>
        <w:t>通过明确系统功能，可以实现对用户需求的清晰认知，从而有效解决系统的实际问题。同时，功能需求分析，从某种程度上来讲，对于潜在问题的发现有着助力作用。</w:t>
      </w:r>
      <w:r>
        <w:rPr>
          <w:rFonts w:hint="eastAsia"/>
          <w:sz w:val="24"/>
        </w:rPr>
        <w:t>系统按角色划分明确了不同用户的权限和操作范围，</w:t>
      </w:r>
      <w:r>
        <w:rPr>
          <w:rFonts w:hint="eastAsia"/>
          <w:sz w:val="24"/>
          <w:lang w:val="en-US" w:eastAsia="zh-CN"/>
        </w:rPr>
        <w:t>管理员</w:t>
      </w:r>
      <w:r>
        <w:rPr>
          <w:rFonts w:hint="eastAsia"/>
          <w:sz w:val="24"/>
        </w:rPr>
        <w:t>功能如下：</w:t>
      </w:r>
    </w:p>
    <w:p w14:paraId="474EE3C4">
      <w:pPr>
        <w:autoSpaceDE w:val="0"/>
        <w:autoSpaceDN w:val="0"/>
        <w:spacing w:line="300" w:lineRule="auto"/>
        <w:ind w:firstLine="480" w:firstLineChars="200"/>
        <w:rPr>
          <w:rFonts w:hint="eastAsia" w:ascii="宋体" w:hAnsi="宋体" w:eastAsia="宋体" w:cs="宋体"/>
          <w:i w:val="0"/>
          <w:iCs w:val="0"/>
          <w:caps w:val="0"/>
          <w:spacing w:val="0"/>
          <w:sz w:val="24"/>
          <w:szCs w:val="24"/>
          <w:shd w:val="clear" w:fill="FFFFFF"/>
        </w:rPr>
      </w:pPr>
      <w:r>
        <w:rPr>
          <w:rFonts w:hint="eastAsia"/>
          <w:sz w:val="24"/>
          <w:lang w:val="en-US" w:eastAsia="zh-CN"/>
        </w:rPr>
        <w:t>订单管理：</w:t>
      </w:r>
      <w:r>
        <w:rPr>
          <w:rFonts w:hint="eastAsia" w:ascii="宋体" w:hAnsi="宋体" w:eastAsia="宋体" w:cs="宋体"/>
          <w:i w:val="0"/>
          <w:iCs w:val="0"/>
          <w:caps w:val="0"/>
          <w:color w:val="020817"/>
          <w:spacing w:val="0"/>
          <w:sz w:val="24"/>
          <w:szCs w:val="24"/>
          <w:shd w:val="clear" w:fill="F9FAFB"/>
        </w:rPr>
        <w:t>它给出了一个很直观的界面，这个界面是用来查询订单以及管理订单的，能够借助订单编号去搜索订单，也能够凭借商品名称来搜索订单，还可以查看订单的详细信息，像商品名称是啥、购买的数量有多少、价格是多少等等，并且，这个界面还允许对订单进行删除操作，除此之外，系统以及订单状态跟踪的功能，这个功能可以帮助用户去了解订单的进展状况。系统保证了操作安全又方便，它是凭借用户认证机制来管理访问权限的。</w:t>
      </w:r>
    </w:p>
    <w:p w14:paraId="3CD3000D">
      <w:pPr>
        <w:autoSpaceDE w:val="0"/>
        <w:autoSpaceDN w:val="0"/>
        <w:spacing w:line="300" w:lineRule="auto"/>
        <w:ind w:firstLine="480" w:firstLineChars="200"/>
        <w:rPr>
          <w:rFonts w:hint="eastAsia" w:ascii="宋体" w:hAnsi="宋体" w:eastAsia="宋体" w:cs="宋体"/>
          <w:i w:val="0"/>
          <w:iCs w:val="0"/>
          <w:caps w:val="0"/>
          <w:spacing w:val="0"/>
          <w:sz w:val="24"/>
          <w:szCs w:val="24"/>
          <w:shd w:val="clear" w:fill="FFFFFF"/>
        </w:rPr>
      </w:pPr>
      <w:r>
        <w:rPr>
          <w:rFonts w:hint="eastAsia" w:ascii="宋体" w:hAnsi="宋体" w:cs="宋体"/>
          <w:i w:val="0"/>
          <w:iCs w:val="0"/>
          <w:caps w:val="0"/>
          <w:spacing w:val="0"/>
          <w:sz w:val="24"/>
          <w:szCs w:val="24"/>
          <w:shd w:val="clear" w:fill="FFFFFF"/>
          <w:lang w:val="en-US" w:eastAsia="zh-CN"/>
        </w:rPr>
        <w:t>系统管理：</w:t>
      </w:r>
      <w:r>
        <w:rPr>
          <w:rFonts w:hint="eastAsia" w:ascii="宋体" w:hAnsi="宋体" w:eastAsia="宋体" w:cs="宋体"/>
          <w:i w:val="0"/>
          <w:iCs w:val="0"/>
          <w:caps w:val="0"/>
          <w:color w:val="020817"/>
          <w:spacing w:val="0"/>
          <w:sz w:val="24"/>
          <w:szCs w:val="24"/>
          <w:shd w:val="clear" w:fill="F9FAFB"/>
        </w:rPr>
        <w:t>它搭建了一个专门的、集中化的平台，用于对各种各样的系统设置以及配置进行管理，这个模块给予了管理员便利，让他们能够凭借十分直观的界面来开展内容的添加工作、修改工作以及删除工作，借助这样的方式保证信息能够得到及时的更新，并且确保信息是准确无误的，系统管理所有的功能涉及了对用户、商品、订单这类关键数据的维护事宜，还包括对系统权限和操作日志的监控情况，这样做的目的是保障系统运行能够保持稳定性，并且保证系统有安全性。</w:t>
      </w:r>
    </w:p>
    <w:p w14:paraId="45012669">
      <w:pPr>
        <w:autoSpaceDE w:val="0"/>
        <w:autoSpaceDN w:val="0"/>
        <w:spacing w:line="300" w:lineRule="auto"/>
        <w:ind w:firstLine="480" w:firstLineChars="200"/>
        <w:rPr>
          <w:rFonts w:hint="eastAsia" w:ascii="宋体" w:hAnsi="宋体" w:eastAsia="宋体" w:cs="宋体"/>
          <w:i w:val="0"/>
          <w:iCs w:val="0"/>
          <w:caps w:val="0"/>
          <w:color w:val="020817"/>
          <w:spacing w:val="0"/>
          <w:sz w:val="24"/>
          <w:szCs w:val="24"/>
          <w:shd w:val="clear" w:fill="F9FAFB"/>
        </w:rPr>
      </w:pPr>
      <w:r>
        <w:rPr>
          <w:rFonts w:hint="eastAsia" w:ascii="宋体" w:hAnsi="宋体" w:cs="宋体"/>
          <w:i w:val="0"/>
          <w:iCs w:val="0"/>
          <w:caps w:val="0"/>
          <w:spacing w:val="0"/>
          <w:sz w:val="24"/>
          <w:szCs w:val="24"/>
          <w:shd w:val="clear" w:fill="FFFFFF"/>
          <w:lang w:val="en-US" w:eastAsia="zh-CN"/>
        </w:rPr>
        <w:t>论坛管理：</w:t>
      </w:r>
      <w:r>
        <w:rPr>
          <w:rFonts w:hint="eastAsia" w:ascii="宋体" w:hAnsi="宋体" w:eastAsia="宋体" w:cs="宋体"/>
          <w:i w:val="0"/>
          <w:iCs w:val="0"/>
          <w:caps w:val="0"/>
          <w:color w:val="020817"/>
          <w:spacing w:val="0"/>
          <w:sz w:val="24"/>
          <w:szCs w:val="24"/>
          <w:shd w:val="clear" w:fill="F9FAFB"/>
        </w:rPr>
        <w:t>茶道论坛其实是茶道文化传播系统当中的一个互动交流平台，它的主要目的是推动用户之间进行讨论，并且实现信息的共享，这个论坛所有的功能，能够让用户去发布帖子，而且还可以对已经发布的帖子进行查看、修改以及删除等一系列操作，它还支持对帖子进行评论的功能，这样就能提高用户之间的互动了，论坛里面的帖子能够设置成开放或者关闭的状态，并且还拥有置顶的功能，这么做是为了突出那些关键或者热门的讨论内容。除此之外，系统还提供了针对帖子标题的搜索功能，这可以方便用户快速地找到自己感兴趣的话题，凭借这些功能，茶道论坛给用户提供了一个非常便捷的交流环境，这利于把茶道文化和知识传播出去，也能够提高社区的活跃度和凝聚力。</w:t>
      </w:r>
    </w:p>
    <w:p w14:paraId="4D2F6EC0">
      <w:pPr>
        <w:autoSpaceDE w:val="0"/>
        <w:autoSpaceDN w:val="0"/>
        <w:spacing w:line="300" w:lineRule="auto"/>
        <w:ind w:firstLine="480" w:firstLineChars="200"/>
        <w:rPr>
          <w:rFonts w:hint="eastAsia" w:ascii="宋体" w:hAnsi="宋体" w:eastAsia="宋体" w:cs="宋体"/>
          <w:i w:val="0"/>
          <w:iCs w:val="0"/>
          <w:caps w:val="0"/>
          <w:color w:val="020817"/>
          <w:spacing w:val="0"/>
          <w:sz w:val="24"/>
          <w:szCs w:val="24"/>
          <w:shd w:val="clear" w:fill="F9FAFB"/>
        </w:rPr>
      </w:pPr>
      <w:r>
        <w:rPr>
          <w:rFonts w:hint="eastAsia" w:ascii="宋体" w:hAnsi="宋体" w:cs="宋体"/>
          <w:i w:val="0"/>
          <w:iCs w:val="0"/>
          <w:caps w:val="0"/>
          <w:color w:val="020817"/>
          <w:spacing w:val="0"/>
          <w:sz w:val="24"/>
          <w:szCs w:val="24"/>
          <w:shd w:val="clear" w:fill="F9FAFB"/>
          <w:lang w:val="en-US" w:eastAsia="zh-CN"/>
        </w:rPr>
        <w:t>视频教学管理：</w:t>
      </w:r>
      <w:r>
        <w:rPr>
          <w:rFonts w:hint="eastAsia" w:ascii="宋体" w:hAnsi="宋体" w:eastAsia="宋体" w:cs="宋体"/>
          <w:i w:val="0"/>
          <w:iCs w:val="0"/>
          <w:caps w:val="0"/>
          <w:color w:val="020817"/>
          <w:spacing w:val="0"/>
          <w:sz w:val="24"/>
          <w:szCs w:val="24"/>
          <w:shd w:val="clear" w:fill="F9FAFB"/>
        </w:rPr>
        <w:t>这个模块是允许管理员去添加新的视频教学方面的内容的，它还提供了视频标题的搜索功能，这样就能快速定位到特定的视频了，每一个视频条目里面都包含了序号、视频的标题、视频的图片、视频内容的简要描述、发布的时间，以及操作选项，在操作选项当中，管理员能够查看视频的详细情况、修改视频的相关信息或者删除视频，借助这样的方式来保证视频内容的准确性和时效性。除此之外，这个模块还支持对视频内容进行直接访问，这样一来用户就能够很方便地去学习和了解茶道知识了，凭借这些功能，视频教学管理模块能够有效地支持茶道文化的传播和教育，进而提高用户的学习体验。</w:t>
      </w:r>
    </w:p>
    <w:p w14:paraId="225F03BA">
      <w:pPr>
        <w:autoSpaceDE w:val="0"/>
        <w:autoSpaceDN w:val="0"/>
        <w:spacing w:line="300" w:lineRule="auto"/>
        <w:ind w:firstLine="480" w:firstLineChars="200"/>
        <w:rPr>
          <w:rFonts w:hint="eastAsia" w:ascii="宋体" w:hAnsi="宋体" w:eastAsia="宋体" w:cs="宋体"/>
          <w:i w:val="0"/>
          <w:iCs w:val="0"/>
          <w:caps w:val="0"/>
          <w:color w:val="020817"/>
          <w:spacing w:val="0"/>
          <w:sz w:val="24"/>
          <w:szCs w:val="24"/>
          <w:shd w:val="clear" w:fill="F9FAFB"/>
        </w:rPr>
      </w:pPr>
      <w:r>
        <w:rPr>
          <w:rFonts w:hint="eastAsia" w:ascii="宋体" w:hAnsi="宋体" w:cs="宋体"/>
          <w:i w:val="0"/>
          <w:iCs w:val="0"/>
          <w:caps w:val="0"/>
          <w:color w:val="020817"/>
          <w:spacing w:val="0"/>
          <w:sz w:val="24"/>
          <w:szCs w:val="24"/>
          <w:shd w:val="clear" w:fill="F9FAFB"/>
          <w:lang w:val="en-US" w:eastAsia="zh-CN"/>
        </w:rPr>
        <w:t>活动信息管理：</w:t>
      </w:r>
      <w:r>
        <w:rPr>
          <w:rFonts w:hint="eastAsia" w:ascii="宋体" w:hAnsi="宋体" w:eastAsia="宋体" w:cs="宋体"/>
          <w:i w:val="0"/>
          <w:iCs w:val="0"/>
          <w:caps w:val="0"/>
          <w:color w:val="020817"/>
          <w:spacing w:val="0"/>
          <w:sz w:val="24"/>
          <w:szCs w:val="24"/>
          <w:shd w:val="clear" w:fill="F9FAFB"/>
        </w:rPr>
        <w:t>这个模块是允许管理员添加全新的活动信息的，这里面包括活动的具体名称、活动所围绕的主题、活动开展的时间以及活动举办的地点等内容，这个模块还支持凭借活动名称来进行搜索，这样就能快速地查找出特定的活动，每一个活动条目都配备了与之相关的活动图片，以及活动的发布时间，这样就能够很直观地把活动的内容展示出来，管理员可以借助操作选项去查看活动的详细情况，也可以对活动的信息进行修改，或者把活动删除，借助这样的方式来保证活动信息是准确的，并且是有时效性的。除此之外，这个模块的设计能让用户很方便地去了解即将要举行的茶道活动，这样就可以提高大家参与活动的积极性，还可以提升活动的知名度，借助这些功能，茶道活动管理模块能够有效地对茶道文化的推广以及社区的互动起到支持作用。</w:t>
      </w:r>
    </w:p>
    <w:p w14:paraId="3765B75D">
      <w:pPr>
        <w:autoSpaceDE w:val="0"/>
        <w:autoSpaceDN w:val="0"/>
        <w:spacing w:line="300" w:lineRule="auto"/>
        <w:ind w:firstLine="480" w:firstLineChars="200"/>
        <w:rPr>
          <w:rFonts w:hint="eastAsia" w:ascii="宋体" w:hAnsi="宋体" w:eastAsia="宋体" w:cs="宋体"/>
          <w:i w:val="0"/>
          <w:iCs w:val="0"/>
          <w:caps w:val="0"/>
          <w:color w:val="020817"/>
          <w:spacing w:val="0"/>
          <w:sz w:val="24"/>
          <w:szCs w:val="24"/>
          <w:shd w:val="clear" w:fill="F9FAFB"/>
        </w:rPr>
      </w:pPr>
      <w:r>
        <w:rPr>
          <w:rFonts w:hint="eastAsia" w:ascii="宋体" w:hAnsi="宋体" w:cs="宋体"/>
          <w:i w:val="0"/>
          <w:iCs w:val="0"/>
          <w:caps w:val="0"/>
          <w:color w:val="020817"/>
          <w:spacing w:val="0"/>
          <w:sz w:val="24"/>
          <w:szCs w:val="24"/>
          <w:shd w:val="clear" w:fill="F9FAFB"/>
          <w:lang w:val="en-US" w:eastAsia="zh-CN"/>
        </w:rPr>
        <w:t>商品信息管理：</w:t>
      </w:r>
      <w:r>
        <w:rPr>
          <w:rFonts w:hint="eastAsia" w:ascii="宋体" w:hAnsi="宋体" w:eastAsia="宋体" w:cs="宋体"/>
          <w:i w:val="0"/>
          <w:iCs w:val="0"/>
          <w:caps w:val="0"/>
          <w:color w:val="020817"/>
          <w:spacing w:val="0"/>
          <w:sz w:val="24"/>
          <w:szCs w:val="24"/>
          <w:shd w:val="clear" w:fill="F9FAFB"/>
        </w:rPr>
        <w:t>这个模块是允许管理员去进行添加商品信息、查看商品信息、修改商品信息以及删除商品信息这些操作的，这样做的目的是确保商品数据能够保持准确，并且处于最新的状态，管理员能够借助商品的编码、商品的名称或者是商品的价格范围来进行搜索，从而可以快速地定位到特定的商品，每一个商品条目里面都包含了序号、商品编码、商品名称、商品类型、商品图片、商品上架的时间、商品的库存、商品的价格等详细的信息，还配有相应的操作选项。在操作选项当中，管理员可以查看商品的详细情况、修改商品的相关信息或者是删除商品，凭借这些操作能够灵活地对商品目录进行管理，除此之外，这个模块还支持对商品进行分类管理，这样做能够帮助用户更加方便地去浏览商品和选择商品，借助这些功能，商品信息管理模块能够有效地对商品的展示和销售起到支持作用，进而提高用户的购物体验。</w:t>
      </w:r>
    </w:p>
    <w:p w14:paraId="5231C17E">
      <w:pPr>
        <w:autoSpaceDE w:val="0"/>
        <w:autoSpaceDN w:val="0"/>
        <w:spacing w:line="300" w:lineRule="auto"/>
        <w:ind w:firstLine="480" w:firstLineChars="200"/>
        <w:rPr>
          <w:rFonts w:hint="eastAsia" w:ascii="宋体" w:hAnsi="宋体" w:eastAsia="宋体" w:cs="宋体"/>
          <w:i w:val="0"/>
          <w:iCs w:val="0"/>
          <w:caps w:val="0"/>
          <w:color w:val="020817"/>
          <w:spacing w:val="0"/>
          <w:sz w:val="24"/>
          <w:szCs w:val="24"/>
          <w:shd w:val="clear" w:fill="F9FAFB"/>
        </w:rPr>
      </w:pPr>
      <w:r>
        <w:rPr>
          <w:rFonts w:hint="eastAsia" w:ascii="宋体" w:hAnsi="宋体" w:cs="宋体"/>
          <w:i w:val="0"/>
          <w:iCs w:val="0"/>
          <w:caps w:val="0"/>
          <w:color w:val="020817"/>
          <w:spacing w:val="0"/>
          <w:sz w:val="24"/>
          <w:szCs w:val="24"/>
          <w:shd w:val="clear" w:fill="F9FAFB"/>
          <w:lang w:val="en-US" w:eastAsia="zh-CN"/>
        </w:rPr>
        <w:t>分类管理：</w:t>
      </w:r>
      <w:r>
        <w:rPr>
          <w:rFonts w:hint="eastAsia" w:ascii="宋体" w:hAnsi="宋体" w:eastAsia="宋体" w:cs="宋体"/>
          <w:i w:val="0"/>
          <w:iCs w:val="0"/>
          <w:caps w:val="0"/>
          <w:color w:val="020817"/>
          <w:spacing w:val="0"/>
          <w:sz w:val="24"/>
          <w:szCs w:val="24"/>
          <w:shd w:val="clear" w:fill="F9FAFB"/>
        </w:rPr>
        <w:t>这个模块的存在，能让管理员添加新的商品类型，也能查看现有的类型列表，还可以对类型信息进行修改，并且可以删除那些不再需要的商品类型，借助商品类型的搜索功能，管理员就可以快速找到特定的分类并且对其进行管理，每一个商品类型的条目都会提供序号和类型名称，还会有查看、修改以及删除的操作选项，这样一来，商品分类的管理变得直观，效率也更高了。</w:t>
      </w:r>
    </w:p>
    <w:p w14:paraId="49B5BF02">
      <w:pPr>
        <w:autoSpaceDE w:val="0"/>
        <w:autoSpaceDN w:val="0"/>
        <w:spacing w:line="300" w:lineRule="auto"/>
        <w:ind w:firstLine="480" w:firstLineChars="200"/>
        <w:rPr>
          <w:rFonts w:hint="eastAsia" w:ascii="宋体" w:hAnsi="宋体" w:eastAsia="宋体" w:cs="宋体"/>
          <w:i w:val="0"/>
          <w:iCs w:val="0"/>
          <w:caps w:val="0"/>
          <w:color w:val="020817"/>
          <w:spacing w:val="0"/>
          <w:sz w:val="24"/>
          <w:szCs w:val="24"/>
          <w:shd w:val="clear" w:fill="F9FAFB"/>
          <w:lang w:val="en-US" w:eastAsia="zh-CN"/>
        </w:rPr>
      </w:pPr>
      <w:r>
        <w:rPr>
          <w:rFonts w:hint="eastAsia" w:ascii="宋体" w:hAnsi="宋体" w:cs="宋体"/>
          <w:i w:val="0"/>
          <w:iCs w:val="0"/>
          <w:caps w:val="0"/>
          <w:color w:val="020817"/>
          <w:spacing w:val="0"/>
          <w:sz w:val="24"/>
          <w:szCs w:val="24"/>
          <w:shd w:val="clear" w:fill="F9FAFB"/>
          <w:lang w:val="en-US" w:eastAsia="zh-CN"/>
        </w:rPr>
        <w:t>个人中心：</w:t>
      </w:r>
      <w:r>
        <w:rPr>
          <w:rFonts w:hint="eastAsia" w:ascii="宋体" w:hAnsi="宋体" w:eastAsia="宋体" w:cs="宋体"/>
          <w:i w:val="0"/>
          <w:iCs w:val="0"/>
          <w:caps w:val="0"/>
          <w:color w:val="020817"/>
          <w:spacing w:val="0"/>
          <w:sz w:val="24"/>
          <w:szCs w:val="24"/>
          <w:shd w:val="clear" w:fill="F9FAFB"/>
        </w:rPr>
        <w:t>在这个特定的模块当中，用户是能够查看并且更新自己账户相关信息的，这些信息具体包括用户名以及头像等内容，界面专门提供了一个用于上传头像的功能，该功能允许用户去点击上传按钮，从而对现有的头像进行替换操作，除此之外，个人中心里面以及可能包含修改密码以及查看个人信息这样的选项，这些选项可以让用户确保自己账户的安全性以及信息的准确性。</w:t>
      </w:r>
    </w:p>
    <w:p w14:paraId="5152D878">
      <w:pPr>
        <w:autoSpaceDE w:val="0"/>
        <w:autoSpaceDN w:val="0"/>
        <w:spacing w:line="300" w:lineRule="auto"/>
        <w:ind w:firstLine="480" w:firstLineChars="200"/>
        <w:rPr>
          <w:rFonts w:hint="default" w:eastAsia="宋体"/>
          <w:sz w:val="24"/>
          <w:lang w:val="en-US" w:eastAsia="zh-CN"/>
        </w:rPr>
      </w:pPr>
      <w:r>
        <w:rPr>
          <w:rFonts w:hint="eastAsia"/>
          <w:sz w:val="24"/>
          <w:lang w:val="en-US" w:eastAsia="zh-CN"/>
        </w:rPr>
        <w:t>而用户的功能是：</w:t>
      </w:r>
      <w:r>
        <w:rPr>
          <w:rFonts w:hint="eastAsia" w:ascii="宋体" w:hAnsi="宋体" w:eastAsia="宋体" w:cs="宋体"/>
          <w:i w:val="0"/>
          <w:iCs w:val="0"/>
          <w:caps w:val="0"/>
          <w:color w:val="020817"/>
          <w:spacing w:val="0"/>
          <w:sz w:val="24"/>
          <w:szCs w:val="24"/>
          <w:shd w:val="clear" w:fill="F9FAFB"/>
        </w:rPr>
        <w:t>个人中心，用户能够查看并且编辑自己的个人信息，这些个人信息包含用户名、性别、手机号码等内容，还可以上传自己的个人头像， 茶道知识库，用户可以去访问一个内容丰富的茶道知识库，凭借这个知识库来获取和茶道有关的各种各样的信息以及文章， 视频教学，这里提供了一系列和茶道相关的教学视频，用户可以借助观看这些教学视频来学习茶道技巧以及茶道文化。 茶道活动，用户可以查看那些即将举行的茶道活动，这些活动的信息包括活动的名称、活动的主题、活动的时间以及活动的地点等内容， 商品信息，用户可以浏览并且搜索各种各样和茶道相关的商品，在浏览和搜索的过程中查看商品的详细信息以及商品的价格， 茶道论坛，用户可以在这个茶道论坛上发布帖子，然后参与到论坛的讨论中去，和其他同样喜欢茶道的爱好者交流自己的心得。 广告信息，用户可以查看系统里面的广告信息，凭借这些广告信息来了解最新的促销活动以及产品的相关信息， 购物车，用户可以把自己感兴趣的商品添加到购物车里面，这样做方便对商品进行管理以及完成购买操作， 订单管理，用户可以查看自己订单的状态，这些订单状态包括未支付、已支付、已完成等不同的情况。</w:t>
      </w:r>
    </w:p>
    <w:p w14:paraId="60174F17">
      <w:pPr>
        <w:autoSpaceDE w:val="0"/>
        <w:autoSpaceDN w:val="0"/>
        <w:spacing w:line="300" w:lineRule="auto"/>
        <w:ind w:firstLine="480" w:firstLineChars="200"/>
        <w:rPr>
          <w:sz w:val="24"/>
        </w:rPr>
      </w:pPr>
      <w:r>
        <w:rPr>
          <w:rFonts w:hint="eastAsia"/>
          <w:sz w:val="24"/>
        </w:rPr>
        <w:t>管理员和用户的用例图如图3.1和3.2所示。</w:t>
      </w:r>
    </w:p>
    <w:p w14:paraId="4778B172">
      <w:pPr>
        <w:jc w:val="center"/>
      </w:pPr>
      <w:r>
        <w:rPr>
          <w:rFonts w:hint="eastAsia"/>
        </w:rPr>
        <w:drawing>
          <wp:inline distT="0" distB="0" distL="114300" distR="114300">
            <wp:extent cx="2339975" cy="3921760"/>
            <wp:effectExtent l="0" t="0" r="22225" b="15240"/>
            <wp:docPr id="4" name="图片 4" descr="茶道管理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茶道管理员"/>
                    <pic:cNvPicPr>
                      <a:picLocks noChangeAspect="1"/>
                    </pic:cNvPicPr>
                  </pic:nvPicPr>
                  <pic:blipFill>
                    <a:blip r:embed="rId19"/>
                    <a:stretch>
                      <a:fillRect/>
                    </a:stretch>
                  </pic:blipFill>
                  <pic:spPr>
                    <a:xfrm>
                      <a:off x="0" y="0"/>
                      <a:ext cx="2339975" cy="3921760"/>
                    </a:xfrm>
                    <a:prstGeom prst="rect">
                      <a:avLst/>
                    </a:prstGeom>
                  </pic:spPr>
                </pic:pic>
              </a:graphicData>
            </a:graphic>
          </wp:inline>
        </w:drawing>
      </w:r>
    </w:p>
    <w:p w14:paraId="529BD538">
      <w:pPr>
        <w:autoSpaceDE w:val="0"/>
        <w:autoSpaceDN w:val="0"/>
        <w:spacing w:line="300" w:lineRule="auto"/>
        <w:jc w:val="center"/>
        <w:rPr>
          <w:b/>
          <w:bCs/>
          <w:sz w:val="24"/>
        </w:rPr>
      </w:pPr>
      <w:r>
        <w:rPr>
          <w:b/>
          <w:bCs/>
          <w:sz w:val="24"/>
        </w:rPr>
        <w:t>图</w:t>
      </w:r>
      <w:r>
        <w:rPr>
          <w:rFonts w:hint="eastAsia"/>
          <w:b/>
          <w:bCs/>
          <w:sz w:val="24"/>
        </w:rPr>
        <w:t>3</w:t>
      </w:r>
      <w:r>
        <w:rPr>
          <w:b/>
          <w:bCs/>
          <w:sz w:val="24"/>
        </w:rPr>
        <w:t>.1</w:t>
      </w:r>
      <w:r>
        <w:rPr>
          <w:rFonts w:hint="eastAsia"/>
          <w:b/>
          <w:bCs/>
          <w:sz w:val="24"/>
          <w:lang w:val="en-US" w:eastAsia="zh-CN"/>
        </w:rPr>
        <w:t xml:space="preserve"> </w:t>
      </w:r>
      <w:r>
        <w:rPr>
          <w:rFonts w:hint="eastAsia"/>
          <w:b/>
          <w:bCs/>
          <w:sz w:val="24"/>
        </w:rPr>
        <w:t>管理员用例图</w:t>
      </w:r>
    </w:p>
    <w:p w14:paraId="5BEA95DB">
      <w:pPr>
        <w:autoSpaceDE w:val="0"/>
        <w:autoSpaceDN w:val="0"/>
        <w:adjustRightInd w:val="0"/>
        <w:snapToGrid w:val="0"/>
        <w:jc w:val="center"/>
      </w:pPr>
      <w:r>
        <w:rPr>
          <w:rFonts w:hint="eastAsia"/>
        </w:rPr>
        <w:drawing>
          <wp:inline distT="0" distB="0" distL="114300" distR="114300">
            <wp:extent cx="2339975" cy="4261485"/>
            <wp:effectExtent l="0" t="0" r="22225" b="5715"/>
            <wp:docPr id="5" name="图片 5" descr="茶道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茶道用户"/>
                    <pic:cNvPicPr>
                      <a:picLocks noChangeAspect="1"/>
                    </pic:cNvPicPr>
                  </pic:nvPicPr>
                  <pic:blipFill>
                    <a:blip r:embed="rId20"/>
                    <a:stretch>
                      <a:fillRect/>
                    </a:stretch>
                  </pic:blipFill>
                  <pic:spPr>
                    <a:xfrm>
                      <a:off x="0" y="0"/>
                      <a:ext cx="2339975" cy="4261485"/>
                    </a:xfrm>
                    <a:prstGeom prst="rect">
                      <a:avLst/>
                    </a:prstGeom>
                  </pic:spPr>
                </pic:pic>
              </a:graphicData>
            </a:graphic>
          </wp:inline>
        </w:drawing>
      </w:r>
    </w:p>
    <w:p w14:paraId="27BE1F8F">
      <w:pPr>
        <w:autoSpaceDE w:val="0"/>
        <w:autoSpaceDN w:val="0"/>
        <w:spacing w:line="300" w:lineRule="auto"/>
        <w:jc w:val="center"/>
        <w:rPr>
          <w:b/>
          <w:bCs/>
          <w:sz w:val="24"/>
        </w:rPr>
      </w:pPr>
      <w:r>
        <w:rPr>
          <w:b/>
          <w:bCs/>
          <w:sz w:val="24"/>
        </w:rPr>
        <w:t>图</w:t>
      </w:r>
      <w:r>
        <w:rPr>
          <w:rFonts w:hint="eastAsia"/>
          <w:b/>
          <w:bCs/>
          <w:sz w:val="24"/>
        </w:rPr>
        <w:t>3</w:t>
      </w:r>
      <w:r>
        <w:rPr>
          <w:b/>
          <w:bCs/>
          <w:sz w:val="24"/>
        </w:rPr>
        <w:t>.</w:t>
      </w:r>
      <w:r>
        <w:rPr>
          <w:rFonts w:hint="eastAsia"/>
          <w:b/>
          <w:bCs/>
          <w:sz w:val="24"/>
        </w:rPr>
        <w:t>2</w:t>
      </w:r>
      <w:r>
        <w:rPr>
          <w:rFonts w:hint="eastAsia"/>
          <w:b/>
          <w:bCs/>
          <w:sz w:val="24"/>
          <w:lang w:val="en-US" w:eastAsia="zh-CN"/>
        </w:rPr>
        <w:t xml:space="preserve"> </w:t>
      </w:r>
      <w:r>
        <w:rPr>
          <w:rFonts w:hint="eastAsia"/>
          <w:b/>
          <w:bCs/>
          <w:sz w:val="24"/>
        </w:rPr>
        <w:t>用户用例图</w:t>
      </w:r>
    </w:p>
    <w:p w14:paraId="429878E6">
      <w:pPr>
        <w:pStyle w:val="3"/>
        <w:keepNext w:val="0"/>
        <w:keepLines w:val="0"/>
        <w:spacing w:beforeLines="50" w:afterLines="50" w:line="440" w:lineRule="exact"/>
        <w:ind w:firstLine="562" w:firstLineChars="200"/>
        <w:jc w:val="left"/>
        <w:rPr>
          <w:rFonts w:ascii="Times New Roman" w:hAnsi="Times New Roman"/>
          <w:sz w:val="28"/>
          <w:szCs w:val="28"/>
        </w:rPr>
      </w:pPr>
      <w:bookmarkStart w:id="71" w:name="_Toc32727"/>
      <w:r>
        <w:rPr>
          <w:rFonts w:ascii="Times New Roman" w:hAnsi="Times New Roman"/>
          <w:sz w:val="28"/>
          <w:szCs w:val="28"/>
        </w:rPr>
        <w:t>3.3</w:t>
      </w:r>
      <w:r>
        <w:rPr>
          <w:rFonts w:hint="eastAsia" w:ascii="Times New Roman" w:hAnsi="Times New Roman"/>
          <w:sz w:val="28"/>
          <w:szCs w:val="28"/>
          <w:lang w:val="en-US" w:eastAsia="zh-CN"/>
        </w:rPr>
        <w:t xml:space="preserve"> </w:t>
      </w:r>
      <w:r>
        <w:rPr>
          <w:rFonts w:ascii="Times New Roman" w:hAnsi="Times New Roman"/>
          <w:sz w:val="28"/>
          <w:szCs w:val="28"/>
        </w:rPr>
        <w:t>非功能需求分析</w:t>
      </w:r>
      <w:bookmarkEnd w:id="71"/>
    </w:p>
    <w:p w14:paraId="15E81F2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非功能需求分析主要关注茶道文化传播系统在稳定性、兼容性、安全性、用户体验等方面的性能表现，这些需求虽然不像功能需求那样直接体现系统的具体功能，但却是确保系统能够长期稳定运行、满足用户期望的重要保障。</w:t>
      </w:r>
    </w:p>
    <w:p w14:paraId="7E32A1C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稳定性：茶道文化传播系统必须具备高稳定性，能够24小时不间断运行，尽可能降低宕机或故障出现的概率。系统应能够应对高并发访问，确保在多用户同时使用的情况下仍能保持流畅运行，避免因负载过高导致的响应延迟或系统崩溃。为此，系统将采用高效的服务器配置和负载均衡技术，确保在高流量情况下仍能为用户提供稳定的服务。</w:t>
      </w:r>
    </w:p>
    <w:p w14:paraId="1B1B007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兼容性：系统需要具备良好的兼容性，能够在多种设备和浏览器环境下正常运行。这包括但不限于主流的桌面浏览器（如Chrome、Firefox、Safari、Edge等）以及移动设备浏览器（如移动端Chrome、Safari等）。此外，系统还应支持不同操作系统（如Windows、macOS、Linux等）和不同屏幕分辨率的设备，确保用户无论使用何种设备都能获得一致的用户体验。</w:t>
      </w:r>
    </w:p>
    <w:p w14:paraId="2104F54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系统安全性：安全性是系统设计中至关重要的部分。系统必须采取多种安全措施，保护用户数据免受泄露、篡改或攻击。具体措施包括但不限于：</w:t>
      </w:r>
    </w:p>
    <w:p w14:paraId="7884F6F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日志审计：记录系统操作日志，包括用户登录、数据修改、异常操作等，以便在发生安全事件时能够快速定位和处理。</w:t>
      </w:r>
    </w:p>
    <w:p w14:paraId="799D01D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体验：系统的用户体验应简洁直观，界面设计友好，操作流程清晰易懂。用户无需复杂的培训即可快速上手使用系统。此外，系统应具备快速响应能力，页面加载时间应控制在合理范围内，避免用户长时间等待。同时，系统还应提供友好的错误提示和帮助信息，引导用户正确操作。</w:t>
      </w:r>
    </w:p>
    <w:p w14:paraId="7CB58AC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可维护性与可扩展性：系统设计应便于维护和扩展。采用模块化设计，将系统拆分为多个独立的服务模块，确保各模块之间的低耦合性。这样在后续功能升级或系统扩展时，能够快速定位和修改相关模块，而不影响其他模块的正常运行。同时，系统的代码应具备良好的注释和文档，便于其他开发者理解和维护。</w:t>
      </w:r>
    </w:p>
    <w:p w14:paraId="14C41A6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性能优化：系统将采用多种性能优化措施，包括但不限于缓存技术、数据库索引优化、代码优化等，以提高系统的运行效率和响应速度。通过优化数据库查询语句、减少不必要的网络请求、合理使用缓存机制等手段，确保系统在高并发情况下仍能保持良好的性能表现。</w:t>
      </w:r>
    </w:p>
    <w:p w14:paraId="66D309A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国际化支持：考虑到茶文化的国际影响力，系统将预留国际化支持的功能扩展接口，以便在未来能够支持多语言界面和内容，满足不同国家和地区用户的需求。</w:t>
      </w:r>
    </w:p>
    <w:p w14:paraId="00B34F8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之，非功能需求从整体上保障了系统质量以及用户的满意度，为软件实现长期且稳定的运行奠定了基础。通过对这些非功能需求的详细分析和设计，茶道文化传播系统将能够更好地满足用户的需求，提供高质量的服务，从而推动茶文化的传播和发展。</w:t>
      </w:r>
    </w:p>
    <w:p w14:paraId="2F5FB339">
      <w:pPr>
        <w:pStyle w:val="3"/>
        <w:keepNext w:val="0"/>
        <w:keepLines w:val="0"/>
        <w:pageBreakBefore w:val="0"/>
        <w:widowControl w:val="0"/>
        <w:kinsoku/>
        <w:wordWrap/>
        <w:overflowPunct/>
        <w:topLinePunct w:val="0"/>
        <w:autoSpaceDE/>
        <w:autoSpaceDN/>
        <w:bidi w:val="0"/>
        <w:adjustRightInd/>
        <w:snapToGrid/>
        <w:spacing w:beforeLines="50" w:afterLines="50" w:line="440" w:lineRule="exact"/>
        <w:ind w:firstLine="562" w:firstLineChars="200"/>
        <w:jc w:val="left"/>
        <w:textAlignment w:val="auto"/>
        <w:rPr>
          <w:rFonts w:hint="default" w:ascii="Times New Roman" w:hAnsi="Times New Roman"/>
          <w:sz w:val="28"/>
          <w:szCs w:val="28"/>
          <w:lang w:val="en-US" w:eastAsia="zh-CN"/>
        </w:rPr>
      </w:pPr>
      <w:bookmarkStart w:id="72" w:name="_Toc8357"/>
      <w:r>
        <w:rPr>
          <w:rFonts w:hint="eastAsia" w:ascii="Times New Roman" w:hAnsi="Times New Roman"/>
          <w:sz w:val="28"/>
          <w:szCs w:val="28"/>
          <w:lang w:val="en-US" w:eastAsia="zh-CN"/>
        </w:rPr>
        <w:t>3.4 数据流图分析</w:t>
      </w:r>
      <w:bookmarkEnd w:id="72"/>
    </w:p>
    <w:p w14:paraId="5DCEABF7">
      <w:pPr>
        <w:keepNext w:val="0"/>
        <w:keepLines w:val="0"/>
        <w:pageBreakBefore w:val="0"/>
        <w:widowControl w:val="0"/>
        <w:kinsoku/>
        <w:wordWrap/>
        <w:overflowPunct/>
        <w:topLinePunct w:val="0"/>
        <w:autoSpaceDE/>
        <w:autoSpaceDN w:val="0"/>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茶道文化传播系统通过</w:t>
      </w:r>
      <w:r>
        <w:rPr>
          <w:rFonts w:hint="eastAsia" w:ascii="宋体" w:hAnsi="宋体" w:cs="宋体"/>
          <w:sz w:val="24"/>
          <w:szCs w:val="24"/>
          <w:lang w:val="en-US" w:eastAsia="zh-CN"/>
        </w:rPr>
        <w:t>上传</w:t>
      </w:r>
      <w:r>
        <w:rPr>
          <w:rFonts w:hint="eastAsia" w:ascii="宋体" w:hAnsi="宋体" w:eastAsia="宋体" w:cs="宋体"/>
          <w:sz w:val="24"/>
          <w:szCs w:val="24"/>
        </w:rPr>
        <w:t>、</w:t>
      </w:r>
      <w:r>
        <w:rPr>
          <w:rFonts w:hint="eastAsia" w:ascii="宋体" w:hAnsi="宋体" w:cs="宋体"/>
          <w:sz w:val="24"/>
          <w:szCs w:val="24"/>
          <w:lang w:val="en-US" w:eastAsia="zh-CN"/>
        </w:rPr>
        <w:t>审核处理</w:t>
      </w:r>
      <w:r>
        <w:rPr>
          <w:rFonts w:hint="eastAsia" w:ascii="宋体" w:hAnsi="宋体" w:eastAsia="宋体" w:cs="宋体"/>
          <w:sz w:val="24"/>
          <w:szCs w:val="24"/>
        </w:rPr>
        <w:t>和共享茶文化数据，实现知识传递与交流。数据流图分析能清晰展现信息流动路径，帮助优化系统结构，提升传播效率与用户体验。</w:t>
      </w:r>
    </w:p>
    <w:p w14:paraId="60801D0A">
      <w:pPr>
        <w:keepNext w:val="0"/>
        <w:keepLines w:val="0"/>
        <w:pageBreakBefore w:val="0"/>
        <w:widowControl w:val="0"/>
        <w:kinsoku/>
        <w:wordWrap/>
        <w:overflowPunct/>
        <w:topLinePunct w:val="0"/>
        <w:autoSpaceDE/>
        <w:autoSpaceDN w:val="0"/>
        <w:bidi w:val="0"/>
        <w:adjustRightInd/>
        <w:snapToGrid/>
        <w:spacing w:line="300" w:lineRule="auto"/>
        <w:ind w:firstLine="480" w:firstLineChars="200"/>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顶层数据流图</w:t>
      </w:r>
      <w:r>
        <w:rPr>
          <w:rFonts w:hint="default" w:ascii="Times New Roman Regular" w:hAnsi="Times New Roman Regular" w:cs="Times New Roman Regular"/>
          <w:sz w:val="24"/>
          <w:szCs w:val="24"/>
          <w:lang w:val="en-US" w:eastAsia="zh-CN"/>
        </w:rPr>
        <w:t>如图3.3所示，</w:t>
      </w:r>
      <w:r>
        <w:rPr>
          <w:rFonts w:hint="eastAsia" w:ascii="Times New Roman Regular" w:hAnsi="Times New Roman Regular" w:cs="Times New Roman Regular"/>
          <w:sz w:val="24"/>
          <w:szCs w:val="24"/>
          <w:lang w:val="en-US" w:eastAsia="zh-CN"/>
        </w:rPr>
        <w:t>该图</w:t>
      </w:r>
      <w:r>
        <w:rPr>
          <w:rFonts w:hint="default" w:ascii="Times New Roman Regular" w:hAnsi="Times New Roman Regular" w:eastAsia="宋体" w:cs="Times New Roman Regular"/>
          <w:sz w:val="24"/>
          <w:szCs w:val="24"/>
        </w:rPr>
        <w:t>展示了茶道文化传播系统的基本信息流向。用户可以向系统提交信息，系统处理后将结果返回给用户。同时，管理员负责审核和管理系统内容，确保信息的准确性和规范性。整个过程体现了用户、管理员和系统之间的交互关系，强调了信息的提交、审核与反馈机制。</w:t>
      </w:r>
    </w:p>
    <w:p w14:paraId="203E8DC9">
      <w:pPr>
        <w:keepNext w:val="0"/>
        <w:keepLines w:val="0"/>
        <w:pageBreakBefore w:val="0"/>
        <w:widowControl w:val="0"/>
        <w:kinsoku/>
        <w:wordWrap/>
        <w:overflowPunct/>
        <w:topLinePunct w:val="0"/>
        <w:autoSpaceDE w:val="0"/>
        <w:autoSpaceDN w:val="0"/>
        <w:bidi w:val="0"/>
        <w:adjustRightInd w:val="0"/>
        <w:snapToGrid w:val="0"/>
        <w:jc w:val="center"/>
        <w:textAlignment w:val="auto"/>
        <w:rPr>
          <w:rFonts w:hint="eastAsia" w:ascii="Times New Roman Regular" w:hAnsi="Times New Roman Regular" w:eastAsia="宋体" w:cs="Times New Roman Regular"/>
          <w:sz w:val="24"/>
          <w:szCs w:val="24"/>
          <w:lang w:eastAsia="zh-CN"/>
        </w:rPr>
      </w:pPr>
      <w:r>
        <w:rPr>
          <w:rFonts w:hint="eastAsia" w:ascii="Times New Roman Regular" w:hAnsi="Times New Roman Regular" w:eastAsia="宋体" w:cs="Times New Roman Regular"/>
          <w:sz w:val="24"/>
          <w:szCs w:val="24"/>
          <w:lang w:eastAsia="zh-CN"/>
        </w:rPr>
        <w:drawing>
          <wp:inline distT="0" distB="0" distL="114300" distR="114300">
            <wp:extent cx="4319905" cy="880110"/>
            <wp:effectExtent l="0" t="0" r="0" b="0"/>
            <wp:docPr id="3" name="图片 3" descr="茶道文化传播系统顶层数据流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茶道文化传播系统顶层数据流图 (2)"/>
                    <pic:cNvPicPr>
                      <a:picLocks noChangeAspect="1"/>
                    </pic:cNvPicPr>
                  </pic:nvPicPr>
                  <pic:blipFill>
                    <a:blip r:embed="rId21"/>
                    <a:stretch>
                      <a:fillRect/>
                    </a:stretch>
                  </pic:blipFill>
                  <pic:spPr>
                    <a:xfrm>
                      <a:off x="0" y="0"/>
                      <a:ext cx="4319905" cy="880110"/>
                    </a:xfrm>
                    <a:prstGeom prst="rect">
                      <a:avLst/>
                    </a:prstGeom>
                  </pic:spPr>
                </pic:pic>
              </a:graphicData>
            </a:graphic>
          </wp:inline>
        </w:drawing>
      </w:r>
    </w:p>
    <w:p w14:paraId="39BC04C4">
      <w:pPr>
        <w:keepNext w:val="0"/>
        <w:keepLines w:val="0"/>
        <w:pageBreakBefore w:val="0"/>
        <w:widowControl w:val="0"/>
        <w:kinsoku/>
        <w:wordWrap/>
        <w:overflowPunct/>
        <w:topLinePunct w:val="0"/>
        <w:autoSpaceDE/>
        <w:autoSpaceDN w:val="0"/>
        <w:bidi w:val="0"/>
        <w:adjustRightInd/>
        <w:snapToGrid/>
        <w:spacing w:line="300" w:lineRule="auto"/>
        <w:jc w:val="center"/>
        <w:textAlignment w:val="auto"/>
        <w:rPr>
          <w:rFonts w:hint="default" w:ascii="Times New Roman Regular" w:hAnsi="Times New Roman Regular" w:eastAsia="宋体" w:cs="Times New Roman Regular"/>
          <w:b/>
          <w:bCs/>
          <w:sz w:val="24"/>
          <w:szCs w:val="24"/>
          <w:lang w:val="en-US" w:eastAsia="zh-CN"/>
        </w:rPr>
      </w:pPr>
      <w:r>
        <w:rPr>
          <w:rFonts w:hint="default" w:ascii="Times New Roman Regular" w:hAnsi="Times New Roman Regular" w:eastAsia="宋体" w:cs="Times New Roman Regular"/>
          <w:b/>
          <w:bCs/>
          <w:sz w:val="24"/>
          <w:szCs w:val="24"/>
          <w:lang w:val="en-US" w:eastAsia="zh-CN"/>
        </w:rPr>
        <w:t>图</w:t>
      </w:r>
      <w:r>
        <w:rPr>
          <w:rFonts w:hint="default" w:ascii="Times New Roman Bold" w:hAnsi="Times New Roman Bold" w:eastAsia="宋体" w:cs="Times New Roman Bold"/>
          <w:b/>
          <w:bCs/>
          <w:sz w:val="24"/>
          <w:szCs w:val="24"/>
          <w:lang w:val="en-US" w:eastAsia="zh-CN"/>
        </w:rPr>
        <w:t>3.3</w:t>
      </w:r>
      <w:r>
        <w:rPr>
          <w:rFonts w:hint="eastAsia" w:ascii="宋体" w:hAnsi="宋体" w:eastAsia="宋体" w:cs="宋体"/>
          <w:b/>
          <w:bCs/>
          <w:sz w:val="24"/>
          <w:szCs w:val="24"/>
          <w:lang w:val="en-US" w:eastAsia="zh-CN"/>
        </w:rPr>
        <w:t xml:space="preserve"> </w:t>
      </w:r>
      <w:r>
        <w:rPr>
          <w:rFonts w:hint="default" w:ascii="Times New Roman Regular" w:hAnsi="Times New Roman Regular" w:eastAsia="宋体" w:cs="Times New Roman Regular"/>
          <w:b/>
          <w:bCs/>
          <w:sz w:val="24"/>
          <w:szCs w:val="24"/>
          <w:lang w:val="en-US" w:eastAsia="zh-CN"/>
        </w:rPr>
        <w:t>茶道文化传播系统顶层数据流图</w:t>
      </w:r>
    </w:p>
    <w:p w14:paraId="67281A97">
      <w:pPr>
        <w:keepNext w:val="0"/>
        <w:keepLines w:val="0"/>
        <w:pageBreakBefore w:val="0"/>
        <w:widowControl w:val="0"/>
        <w:kinsoku/>
        <w:wordWrap/>
        <w:overflowPunct/>
        <w:topLinePunct w:val="0"/>
        <w:autoSpaceDE/>
        <w:autoSpaceDN w:val="0"/>
        <w:bidi w:val="0"/>
        <w:adjustRightInd/>
        <w:snapToGrid/>
        <w:spacing w:line="300" w:lineRule="auto"/>
        <w:ind w:firstLine="480" w:firstLineChars="200"/>
        <w:textAlignment w:val="auto"/>
        <w:rPr>
          <w:rFonts w:hint="default"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茶道文化传播系统的</w:t>
      </w:r>
      <w:r>
        <w:rPr>
          <w:rFonts w:hint="default" w:ascii="Times New Roman Regular" w:hAnsi="Times New Roman Regular" w:eastAsia="宋体" w:cs="Times New Roman Regular"/>
          <w:sz w:val="24"/>
          <w:szCs w:val="24"/>
          <w:lang w:val="en-US" w:eastAsia="zh-CN"/>
        </w:rPr>
        <w:t>第0层数据流图</w:t>
      </w:r>
      <w:r>
        <w:rPr>
          <w:rFonts w:hint="eastAsia" w:ascii="Times New Roman Regular" w:hAnsi="Times New Roman Regular" w:eastAsia="宋体" w:cs="Times New Roman Regular"/>
          <w:sz w:val="24"/>
          <w:szCs w:val="24"/>
          <w:lang w:val="en-US" w:eastAsia="zh-CN"/>
        </w:rPr>
        <w:t>如图3.4所示，该图</w:t>
      </w:r>
      <w:r>
        <w:rPr>
          <w:rFonts w:hint="default" w:ascii="Times New Roman Regular" w:hAnsi="Times New Roman Regular" w:eastAsia="宋体" w:cs="Times New Roman Regular"/>
          <w:sz w:val="24"/>
          <w:szCs w:val="24"/>
          <w:lang w:val="en-US" w:eastAsia="zh-CN"/>
        </w:rPr>
        <w:t>展示了茶道文化传播系统的核心功能模块。用户可以通过系统修改个人信息，并提交事务请求</w:t>
      </w:r>
      <w:r>
        <w:rPr>
          <w:rFonts w:hint="eastAsia" w:ascii="Times New Roman Regular" w:hAnsi="Times New Roman Regular" w:eastAsia="宋体" w:cs="Times New Roman Regular"/>
          <w:sz w:val="24"/>
          <w:szCs w:val="24"/>
          <w:lang w:val="en-US" w:eastAsia="zh-CN"/>
        </w:rPr>
        <w:t>(</w:t>
      </w:r>
      <w:r>
        <w:rPr>
          <w:rFonts w:hint="default" w:ascii="Times New Roman Regular" w:hAnsi="Times New Roman Regular" w:eastAsia="宋体" w:cs="Times New Roman Regular"/>
          <w:sz w:val="24"/>
          <w:szCs w:val="24"/>
          <w:lang w:val="en-US" w:eastAsia="zh-CN"/>
        </w:rPr>
        <w:t>如活动报名信息</w:t>
      </w:r>
      <w:r>
        <w:rPr>
          <w:rFonts w:hint="eastAsia" w:ascii="Times New Roman Regular" w:hAnsi="Times New Roman Regular" w:eastAsia="宋体" w:cs="Times New Roman Regular"/>
          <w:sz w:val="24"/>
          <w:szCs w:val="24"/>
          <w:lang w:val="en-US" w:eastAsia="zh-CN"/>
        </w:rPr>
        <w:t>)</w:t>
      </w:r>
      <w:r>
        <w:rPr>
          <w:rFonts w:hint="default" w:ascii="Times New Roman Regular" w:hAnsi="Times New Roman Regular" w:eastAsia="宋体" w:cs="Times New Roman Regular"/>
          <w:sz w:val="24"/>
          <w:szCs w:val="24"/>
          <w:lang w:val="en-US" w:eastAsia="zh-CN"/>
        </w:rPr>
        <w:t>。管理员负责审核材料、处理事务</w:t>
      </w:r>
      <w:r>
        <w:rPr>
          <w:rFonts w:hint="eastAsia" w:ascii="Times New Roman Regular" w:hAnsi="Times New Roman Regular" w:eastAsia="宋体" w:cs="Times New Roman Regular"/>
          <w:sz w:val="24"/>
          <w:szCs w:val="24"/>
          <w:lang w:val="en-US" w:eastAsia="zh-CN"/>
        </w:rPr>
        <w:t>(</w:t>
      </w:r>
      <w:r>
        <w:rPr>
          <w:rFonts w:hint="default" w:ascii="Times New Roman Regular" w:hAnsi="Times New Roman Regular" w:eastAsia="宋体" w:cs="Times New Roman Regular"/>
          <w:sz w:val="24"/>
          <w:szCs w:val="24"/>
          <w:lang w:val="en-US" w:eastAsia="zh-CN"/>
        </w:rPr>
        <w:t>如活动管理</w:t>
      </w:r>
      <w:r>
        <w:rPr>
          <w:rFonts w:hint="eastAsia" w:ascii="Times New Roman Regular" w:hAnsi="Times New Roman Regular" w:eastAsia="宋体" w:cs="Times New Roman Regular"/>
          <w:sz w:val="24"/>
          <w:szCs w:val="24"/>
          <w:lang w:val="en-US" w:eastAsia="zh-CN"/>
        </w:rPr>
        <w:t>)</w:t>
      </w:r>
      <w:r>
        <w:rPr>
          <w:rFonts w:hint="default" w:ascii="Times New Roman Regular" w:hAnsi="Times New Roman Regular" w:eastAsia="宋体" w:cs="Times New Roman Regular"/>
          <w:sz w:val="24"/>
          <w:szCs w:val="24"/>
          <w:lang w:val="en-US" w:eastAsia="zh-CN"/>
        </w:rPr>
        <w:t>，并更新系统数据。图中突出了用户与管理员之间的交互流程，包括信息提交、审核和管理操作，体现了系统的动态数据流转和权限分工。</w:t>
      </w:r>
    </w:p>
    <w:p w14:paraId="76973AAA">
      <w:pPr>
        <w:keepNext w:val="0"/>
        <w:keepLines w:val="0"/>
        <w:pageBreakBefore w:val="0"/>
        <w:widowControl w:val="0"/>
        <w:kinsoku/>
        <w:wordWrap/>
        <w:overflowPunct/>
        <w:topLinePunct w:val="0"/>
        <w:autoSpaceDE/>
        <w:autoSpaceDN w:val="0"/>
        <w:bidi w:val="0"/>
        <w:adjustRightInd w:val="0"/>
        <w:snapToGrid w:val="0"/>
        <w:jc w:val="center"/>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drawing>
          <wp:inline distT="0" distB="0" distL="114300" distR="114300">
            <wp:extent cx="3599815" cy="2233930"/>
            <wp:effectExtent l="0" t="0" r="0" b="0"/>
            <wp:docPr id="46" name="图片 46" descr="茶道文化传播系统第0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茶道文化传播系统第0层数据流图"/>
                    <pic:cNvPicPr>
                      <a:picLocks noChangeAspect="1"/>
                    </pic:cNvPicPr>
                  </pic:nvPicPr>
                  <pic:blipFill>
                    <a:blip r:embed="rId22"/>
                    <a:stretch>
                      <a:fillRect/>
                    </a:stretch>
                  </pic:blipFill>
                  <pic:spPr>
                    <a:xfrm>
                      <a:off x="0" y="0"/>
                      <a:ext cx="3599815" cy="2233930"/>
                    </a:xfrm>
                    <a:prstGeom prst="rect">
                      <a:avLst/>
                    </a:prstGeom>
                  </pic:spPr>
                </pic:pic>
              </a:graphicData>
            </a:graphic>
          </wp:inline>
        </w:drawing>
      </w:r>
    </w:p>
    <w:p w14:paraId="526516EA">
      <w:pPr>
        <w:keepNext w:val="0"/>
        <w:keepLines w:val="0"/>
        <w:pageBreakBefore w:val="0"/>
        <w:widowControl w:val="0"/>
        <w:kinsoku/>
        <w:wordWrap/>
        <w:overflowPunct/>
        <w:topLinePunct w:val="0"/>
        <w:autoSpaceDE/>
        <w:autoSpaceDN w:val="0"/>
        <w:bidi w:val="0"/>
        <w:adjustRightInd/>
        <w:snapToGrid/>
        <w:jc w:val="center"/>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b/>
          <w:bCs/>
          <w:sz w:val="24"/>
          <w:szCs w:val="24"/>
          <w:lang w:val="en-US" w:eastAsia="zh-CN"/>
        </w:rPr>
        <w:t>图</w:t>
      </w:r>
      <w:r>
        <w:rPr>
          <w:rFonts w:hint="default" w:ascii="Times New Roman Bold" w:hAnsi="Times New Roman Bold" w:eastAsia="宋体" w:cs="Times New Roman Bold"/>
          <w:b/>
          <w:bCs/>
          <w:sz w:val="24"/>
          <w:szCs w:val="24"/>
          <w:lang w:val="en-US" w:eastAsia="zh-CN"/>
        </w:rPr>
        <w:t>3.</w:t>
      </w:r>
      <w:r>
        <w:rPr>
          <w:rFonts w:hint="eastAsia" w:ascii="Times New Roman Bold" w:hAnsi="Times New Roman Bold" w:eastAsia="宋体" w:cs="Times New Roman Bold"/>
          <w:b/>
          <w:bCs/>
          <w:sz w:val="24"/>
          <w:szCs w:val="24"/>
          <w:lang w:val="en-US" w:eastAsia="zh-CN"/>
        </w:rPr>
        <w:t>4</w:t>
      </w:r>
      <w:r>
        <w:rPr>
          <w:rFonts w:hint="eastAsia" w:ascii="宋体" w:hAnsi="宋体" w:eastAsia="宋体" w:cs="宋体"/>
          <w:b/>
          <w:bCs/>
          <w:sz w:val="24"/>
          <w:szCs w:val="24"/>
          <w:lang w:val="en-US" w:eastAsia="zh-CN"/>
        </w:rPr>
        <w:t xml:space="preserve"> </w:t>
      </w:r>
      <w:r>
        <w:rPr>
          <w:rFonts w:hint="default" w:ascii="Times New Roman Regular" w:hAnsi="Times New Roman Regular" w:eastAsia="宋体" w:cs="Times New Roman Regular"/>
          <w:b/>
          <w:bCs/>
          <w:sz w:val="24"/>
          <w:szCs w:val="24"/>
          <w:lang w:val="en-US" w:eastAsia="zh-CN"/>
        </w:rPr>
        <w:t>茶道文化传播系统</w:t>
      </w:r>
      <w:r>
        <w:rPr>
          <w:rFonts w:hint="eastAsia" w:ascii="Times New Roman Regular" w:hAnsi="Times New Roman Regular" w:eastAsia="宋体" w:cs="Times New Roman Regular"/>
          <w:b/>
          <w:bCs/>
          <w:sz w:val="24"/>
          <w:szCs w:val="24"/>
          <w:lang w:val="en-US" w:eastAsia="zh-CN"/>
        </w:rPr>
        <w:t>第</w:t>
      </w:r>
      <w:r>
        <w:rPr>
          <w:rFonts w:hint="default" w:ascii="Times New Roman Bold" w:hAnsi="Times New Roman Bold" w:eastAsia="宋体" w:cs="Times New Roman Bold"/>
          <w:b/>
          <w:bCs/>
          <w:sz w:val="24"/>
          <w:szCs w:val="24"/>
          <w:lang w:val="en-US" w:eastAsia="zh-CN"/>
        </w:rPr>
        <w:t>0</w:t>
      </w:r>
      <w:r>
        <w:rPr>
          <w:rFonts w:hint="default" w:ascii="Times New Roman Regular" w:hAnsi="Times New Roman Regular" w:eastAsia="宋体" w:cs="Times New Roman Regular"/>
          <w:b/>
          <w:bCs/>
          <w:sz w:val="24"/>
          <w:szCs w:val="24"/>
          <w:lang w:val="en-US" w:eastAsia="zh-CN"/>
        </w:rPr>
        <w:t>层数据流图</w:t>
      </w:r>
    </w:p>
    <w:p w14:paraId="77A69334">
      <w:pPr>
        <w:keepNext w:val="0"/>
        <w:keepLines w:val="0"/>
        <w:pageBreakBefore w:val="0"/>
        <w:widowControl w:val="0"/>
        <w:kinsoku/>
        <w:wordWrap/>
        <w:overflowPunct/>
        <w:topLinePunct w:val="0"/>
        <w:autoSpaceDE/>
        <w:autoSpaceDN w:val="0"/>
        <w:bidi w:val="0"/>
        <w:adjustRightInd/>
        <w:snapToGrid/>
        <w:spacing w:line="300" w:lineRule="auto"/>
        <w:ind w:firstLine="480" w:firstLineChars="200"/>
        <w:textAlignment w:val="auto"/>
        <w:rPr>
          <w:rFonts w:hint="default"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茶道文化传播系统的</w:t>
      </w:r>
      <w:r>
        <w:rPr>
          <w:rFonts w:hint="default" w:ascii="Times New Roman Regular" w:hAnsi="Times New Roman Regular" w:eastAsia="宋体" w:cs="Times New Roman Regular"/>
          <w:sz w:val="24"/>
          <w:szCs w:val="24"/>
          <w:lang w:val="en-US" w:eastAsia="zh-CN"/>
        </w:rPr>
        <w:t>第1层数据流图</w:t>
      </w:r>
      <w:r>
        <w:rPr>
          <w:rFonts w:hint="eastAsia" w:ascii="Times New Roman Regular" w:hAnsi="Times New Roman Regular" w:eastAsia="宋体" w:cs="Times New Roman Regular"/>
          <w:sz w:val="24"/>
          <w:szCs w:val="24"/>
          <w:lang w:val="en-US" w:eastAsia="zh-CN"/>
        </w:rPr>
        <w:t>如图3.5所示，该图</w:t>
      </w:r>
      <w:r>
        <w:rPr>
          <w:rFonts w:hint="default" w:ascii="Times New Roman Regular" w:hAnsi="Times New Roman Regular" w:eastAsia="宋体" w:cs="Times New Roman Regular"/>
          <w:sz w:val="24"/>
          <w:szCs w:val="24"/>
          <w:lang w:val="en-US" w:eastAsia="zh-CN"/>
        </w:rPr>
        <w:t>详细展示了茶道文化传播系统的功能细分。用户修改个人信息、提交活动报名，并参与茶道知识学习和教学视频观看。管理员负责审核论坛信息、管理订单，同时审核用户上传的茶道内容。图中体现了用户学习互动与管理审核的双向流程，突出了知识共享与系统监管并重的特点。</w:t>
      </w:r>
    </w:p>
    <w:p w14:paraId="3EEE4569">
      <w:pPr>
        <w:keepNext w:val="0"/>
        <w:keepLines w:val="0"/>
        <w:pageBreakBefore w:val="0"/>
        <w:widowControl w:val="0"/>
        <w:kinsoku/>
        <w:wordWrap/>
        <w:overflowPunct/>
        <w:topLinePunct w:val="0"/>
        <w:autoSpaceDE/>
        <w:autoSpaceDN w:val="0"/>
        <w:bidi w:val="0"/>
        <w:adjustRightInd w:val="0"/>
        <w:snapToGrid w:val="0"/>
        <w:jc w:val="center"/>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drawing>
          <wp:inline distT="0" distB="0" distL="114300" distR="114300">
            <wp:extent cx="3599815" cy="2526030"/>
            <wp:effectExtent l="0" t="0" r="0" b="0"/>
            <wp:docPr id="48" name="图片 48" descr="茶道文化传播系统第1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茶道文化传播系统第1层数据流图"/>
                    <pic:cNvPicPr>
                      <a:picLocks noChangeAspect="1"/>
                    </pic:cNvPicPr>
                  </pic:nvPicPr>
                  <pic:blipFill>
                    <a:blip r:embed="rId23"/>
                    <a:stretch>
                      <a:fillRect/>
                    </a:stretch>
                  </pic:blipFill>
                  <pic:spPr>
                    <a:xfrm>
                      <a:off x="0" y="0"/>
                      <a:ext cx="3599815" cy="2526030"/>
                    </a:xfrm>
                    <a:prstGeom prst="rect">
                      <a:avLst/>
                    </a:prstGeom>
                  </pic:spPr>
                </pic:pic>
              </a:graphicData>
            </a:graphic>
          </wp:inline>
        </w:drawing>
      </w:r>
    </w:p>
    <w:p w14:paraId="7B64F92E">
      <w:pPr>
        <w:keepNext w:val="0"/>
        <w:keepLines w:val="0"/>
        <w:pageBreakBefore w:val="0"/>
        <w:widowControl w:val="0"/>
        <w:kinsoku/>
        <w:wordWrap/>
        <w:overflowPunct/>
        <w:topLinePunct w:val="0"/>
        <w:autoSpaceDE/>
        <w:autoSpaceDN w:val="0"/>
        <w:bidi w:val="0"/>
        <w:adjustRightInd/>
        <w:snapToGrid/>
        <w:jc w:val="center"/>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b/>
          <w:bCs/>
          <w:sz w:val="24"/>
          <w:szCs w:val="24"/>
          <w:lang w:val="en-US" w:eastAsia="zh-CN"/>
        </w:rPr>
        <w:t>图</w:t>
      </w:r>
      <w:r>
        <w:rPr>
          <w:rFonts w:hint="default" w:ascii="Times New Roman Bold" w:hAnsi="Times New Roman Bold" w:eastAsia="宋体" w:cs="Times New Roman Bold"/>
          <w:b/>
          <w:bCs/>
          <w:sz w:val="24"/>
          <w:szCs w:val="24"/>
          <w:lang w:val="en-US" w:eastAsia="zh-CN"/>
        </w:rPr>
        <w:t>3.</w:t>
      </w:r>
      <w:r>
        <w:rPr>
          <w:rFonts w:hint="eastAsia" w:ascii="Times New Roman Bold" w:hAnsi="Times New Roman Bold" w:eastAsia="宋体" w:cs="Times New Roman Bold"/>
          <w:b/>
          <w:bCs/>
          <w:sz w:val="24"/>
          <w:szCs w:val="24"/>
          <w:lang w:val="en-US" w:eastAsia="zh-CN"/>
        </w:rPr>
        <w:t>5</w:t>
      </w:r>
      <w:r>
        <w:rPr>
          <w:rFonts w:hint="eastAsia" w:ascii="宋体" w:hAnsi="宋体" w:eastAsia="宋体" w:cs="宋体"/>
          <w:b/>
          <w:bCs/>
          <w:sz w:val="24"/>
          <w:szCs w:val="24"/>
          <w:lang w:val="en-US" w:eastAsia="zh-CN"/>
        </w:rPr>
        <w:t xml:space="preserve"> </w:t>
      </w:r>
      <w:r>
        <w:rPr>
          <w:rFonts w:hint="default" w:ascii="Times New Roman Regular" w:hAnsi="Times New Roman Regular" w:eastAsia="宋体" w:cs="Times New Roman Regular"/>
          <w:b/>
          <w:bCs/>
          <w:sz w:val="24"/>
          <w:szCs w:val="24"/>
          <w:lang w:val="en-US" w:eastAsia="zh-CN"/>
        </w:rPr>
        <w:t>茶道文化传播系统</w:t>
      </w:r>
      <w:r>
        <w:rPr>
          <w:rFonts w:hint="eastAsia" w:ascii="Times New Roman Regular" w:hAnsi="Times New Roman Regular" w:eastAsia="宋体" w:cs="Times New Roman Regular"/>
          <w:b/>
          <w:bCs/>
          <w:sz w:val="24"/>
          <w:szCs w:val="24"/>
          <w:lang w:val="en-US" w:eastAsia="zh-CN"/>
        </w:rPr>
        <w:t>第</w:t>
      </w:r>
      <w:r>
        <w:rPr>
          <w:rFonts w:hint="default" w:ascii="Times New Roman Bold" w:hAnsi="Times New Roman Bold" w:eastAsia="宋体" w:cs="Times New Roman Bold"/>
          <w:b/>
          <w:bCs/>
          <w:sz w:val="24"/>
          <w:szCs w:val="24"/>
          <w:lang w:val="en-US" w:eastAsia="zh-CN"/>
        </w:rPr>
        <w:t>1</w:t>
      </w:r>
      <w:r>
        <w:rPr>
          <w:rFonts w:hint="default" w:ascii="Times New Roman Regular" w:hAnsi="Times New Roman Regular" w:eastAsia="宋体" w:cs="Times New Roman Regular"/>
          <w:b/>
          <w:bCs/>
          <w:sz w:val="24"/>
          <w:szCs w:val="24"/>
          <w:lang w:val="en-US" w:eastAsia="zh-CN"/>
        </w:rPr>
        <w:t>层数据流图</w:t>
      </w:r>
    </w:p>
    <w:p w14:paraId="38A07524">
      <w:pPr>
        <w:pStyle w:val="3"/>
        <w:keepNext w:val="0"/>
        <w:keepLines w:val="0"/>
        <w:pageBreakBefore w:val="0"/>
        <w:widowControl w:val="0"/>
        <w:kinsoku/>
        <w:wordWrap/>
        <w:overflowPunct/>
        <w:topLinePunct w:val="0"/>
        <w:autoSpaceDE/>
        <w:autoSpaceDN/>
        <w:bidi w:val="0"/>
        <w:adjustRightInd/>
        <w:snapToGrid/>
        <w:spacing w:beforeLines="50" w:afterLines="50" w:line="440" w:lineRule="exact"/>
        <w:ind w:firstLine="562" w:firstLineChars="200"/>
        <w:jc w:val="left"/>
        <w:textAlignment w:val="auto"/>
        <w:rPr>
          <w:rFonts w:ascii="Times New Roman" w:hAnsi="Times New Roman"/>
          <w:sz w:val="28"/>
          <w:szCs w:val="28"/>
        </w:rPr>
      </w:pPr>
      <w:bookmarkStart w:id="73" w:name="_Toc23845"/>
      <w:r>
        <w:rPr>
          <w:rFonts w:ascii="Times New Roman" w:hAnsi="Times New Roman"/>
          <w:sz w:val="28"/>
          <w:szCs w:val="28"/>
        </w:rPr>
        <w:t>3.</w:t>
      </w:r>
      <w:r>
        <w:rPr>
          <w:rFonts w:hint="eastAsia" w:ascii="Times New Roman" w:hAnsi="Times New Roman"/>
          <w:sz w:val="28"/>
          <w:szCs w:val="28"/>
          <w:lang w:val="en-US" w:eastAsia="zh-CN"/>
        </w:rPr>
        <w:t>5 本章小结</w:t>
      </w:r>
      <w:bookmarkEnd w:id="73"/>
    </w:p>
    <w:p w14:paraId="52F626ED">
      <w:pPr>
        <w:autoSpaceDE w:val="0"/>
        <w:autoSpaceDN w:val="0"/>
        <w:spacing w:line="300" w:lineRule="auto"/>
        <w:ind w:firstLine="480" w:firstLineChars="200"/>
        <w:rPr>
          <w:rFonts w:hint="default" w:eastAsia="宋体"/>
          <w:sz w:val="24"/>
          <w:lang w:val="en-US" w:eastAsia="zh-CN"/>
        </w:rPr>
        <w:sectPr>
          <w:pgSz w:w="11905" w:h="16838"/>
          <w:pgMar w:top="1587" w:right="1417" w:bottom="1417" w:left="1701" w:header="680" w:footer="850" w:gutter="0"/>
          <w:pgBorders>
            <w:top w:val="none" w:sz="0" w:space="0"/>
            <w:left w:val="none" w:sz="0" w:space="0"/>
            <w:bottom w:val="none" w:sz="0" w:space="0"/>
            <w:right w:val="none" w:sz="0" w:space="0"/>
          </w:pgBorders>
          <w:cols w:space="0" w:num="1"/>
          <w:docGrid w:type="lines" w:linePitch="317" w:charSpace="0"/>
        </w:sectPr>
      </w:pPr>
      <w:r>
        <w:rPr>
          <w:rFonts w:hint="eastAsia" w:ascii="宋体" w:hAnsi="宋体" w:eastAsia="宋体" w:cs="宋体"/>
          <w:i w:val="0"/>
          <w:iCs w:val="0"/>
          <w:caps w:val="0"/>
          <w:color w:val="020817"/>
          <w:spacing w:val="0"/>
          <w:sz w:val="24"/>
          <w:szCs w:val="24"/>
          <w:shd w:val="clear" w:fill="F9FAFB"/>
        </w:rPr>
        <w:t>这一章节对茶道文化传播系统做了全面的系统分析，其中包括可行性分析、功能需求分析以及非功能需求分析，凭借开展这些分析工作，明确了系统在功能方面和非功能方面的需求，为系统设计指明了清晰的方向，凭借进行业务流程分析，把系统的操作流程细化了，这样可以保证系统功能能够实现，还可以优化用户的使用体验。</w:t>
      </w:r>
    </w:p>
    <w:p w14:paraId="3253C7DA">
      <w:pPr>
        <w:pStyle w:val="2"/>
        <w:keepNext w:val="0"/>
        <w:keepLines w:val="0"/>
        <w:spacing w:beforeLines="50" w:afterLines="50" w:line="440" w:lineRule="exact"/>
        <w:rPr>
          <w:bCs w:val="0"/>
          <w:sz w:val="36"/>
          <w:szCs w:val="36"/>
        </w:rPr>
      </w:pPr>
      <w:bookmarkStart w:id="74" w:name="_Toc29402"/>
      <w:r>
        <w:rPr>
          <w:rFonts w:eastAsia="黑体"/>
          <w:bCs w:val="0"/>
          <w:kern w:val="2"/>
          <w:sz w:val="36"/>
          <w:szCs w:val="36"/>
        </w:rPr>
        <w:t>4</w:t>
      </w:r>
      <w:r>
        <w:rPr>
          <w:rFonts w:hint="eastAsia" w:eastAsia="黑体"/>
          <w:bCs w:val="0"/>
          <w:kern w:val="2"/>
          <w:sz w:val="36"/>
          <w:szCs w:val="36"/>
          <w:lang w:val="en-US" w:eastAsia="zh-CN"/>
        </w:rPr>
        <w:t xml:space="preserve"> </w:t>
      </w:r>
      <w:r>
        <w:rPr>
          <w:rFonts w:eastAsia="黑体"/>
          <w:bCs w:val="0"/>
          <w:kern w:val="2"/>
          <w:sz w:val="36"/>
          <w:szCs w:val="36"/>
        </w:rPr>
        <w:t>系统设计</w:t>
      </w:r>
      <w:bookmarkEnd w:id="74"/>
    </w:p>
    <w:p w14:paraId="4A184E69">
      <w:pPr>
        <w:pStyle w:val="3"/>
        <w:keepNext w:val="0"/>
        <w:keepLines w:val="0"/>
        <w:spacing w:beforeLines="50" w:afterLines="50" w:line="440" w:lineRule="exact"/>
        <w:ind w:firstLine="562" w:firstLineChars="200"/>
        <w:jc w:val="left"/>
        <w:rPr>
          <w:rFonts w:ascii="Times New Roman" w:hAnsi="Times New Roman" w:eastAsia="宋体"/>
          <w:sz w:val="28"/>
          <w:szCs w:val="28"/>
        </w:rPr>
      </w:pPr>
      <w:bookmarkStart w:id="75" w:name="_Toc6222"/>
      <w:bookmarkStart w:id="76" w:name="OLE_LINK10"/>
      <w:r>
        <w:rPr>
          <w:rFonts w:ascii="Times New Roman" w:hAnsi="Times New Roman"/>
          <w:sz w:val="28"/>
          <w:szCs w:val="28"/>
        </w:rPr>
        <w:t>4.1</w:t>
      </w:r>
      <w:r>
        <w:rPr>
          <w:rFonts w:hint="eastAsia" w:ascii="Times New Roman" w:hAnsi="Times New Roman"/>
          <w:sz w:val="28"/>
          <w:szCs w:val="28"/>
          <w:lang w:val="en-US" w:eastAsia="zh-CN"/>
        </w:rPr>
        <w:t xml:space="preserve"> </w:t>
      </w:r>
      <w:r>
        <w:rPr>
          <w:rFonts w:ascii="Times New Roman" w:hAnsi="Times New Roman"/>
          <w:sz w:val="28"/>
          <w:szCs w:val="28"/>
        </w:rPr>
        <w:t>系统总体设计</w:t>
      </w:r>
      <w:bookmarkEnd w:id="75"/>
    </w:p>
    <w:bookmarkEnd w:id="76"/>
    <w:p w14:paraId="45C10864">
      <w:pPr>
        <w:autoSpaceDE w:val="0"/>
        <w:autoSpaceDN w:val="0"/>
        <w:spacing w:line="300" w:lineRule="auto"/>
        <w:ind w:firstLine="480" w:firstLineChars="200"/>
        <w:rPr>
          <w:sz w:val="24"/>
        </w:rPr>
      </w:pPr>
      <w:r>
        <w:rPr>
          <w:rFonts w:hint="eastAsia"/>
          <w:sz w:val="24"/>
        </w:rPr>
        <w:t>系统总体设计是为了确保各个组件和模块能够协同工作，提供一致的用户体验，从整体架构入手，确定系统的主要结构，包括前端和后端的分离，提高系统的灵活性和可维护性。</w:t>
      </w:r>
      <w:r>
        <w:rPr>
          <w:rFonts w:hint="eastAsia"/>
          <w:sz w:val="24"/>
          <w:lang w:val="en-US" w:eastAsia="zh-CN"/>
        </w:rPr>
        <w:t>网页</w:t>
      </w:r>
      <w:r>
        <w:rPr>
          <w:rFonts w:hint="eastAsia"/>
          <w:sz w:val="24"/>
        </w:rPr>
        <w:t>前端负责用户</w:t>
      </w:r>
      <w:r>
        <w:rPr>
          <w:rFonts w:hint="eastAsia"/>
          <w:sz w:val="24"/>
          <w:lang w:val="en-US" w:eastAsia="zh-CN"/>
        </w:rPr>
        <w:t>与界面操作的交互</w:t>
      </w:r>
      <w:r>
        <w:rPr>
          <w:rFonts w:hint="eastAsia"/>
          <w:sz w:val="24"/>
        </w:rPr>
        <w:t>，后端</w:t>
      </w:r>
      <w:r>
        <w:rPr>
          <w:rFonts w:hint="eastAsia"/>
          <w:sz w:val="24"/>
          <w:lang w:val="en-US" w:eastAsia="zh-CN"/>
        </w:rPr>
        <w:t>负责处理系统业务底层逻辑</w:t>
      </w:r>
      <w:r>
        <w:rPr>
          <w:rFonts w:hint="eastAsia"/>
          <w:sz w:val="24"/>
        </w:rPr>
        <w:t>。为了确保各部分无缝对接，设计了清晰的接口和数据流向。在此基础上，</w:t>
      </w:r>
      <w:r>
        <w:rPr>
          <w:rFonts w:hint="eastAsia"/>
          <w:sz w:val="24"/>
          <w:lang w:val="en-US" w:eastAsia="zh-CN"/>
        </w:rPr>
        <w:t>通过</w:t>
      </w:r>
      <w:r>
        <w:rPr>
          <w:rFonts w:hint="eastAsia"/>
          <w:sz w:val="24"/>
        </w:rPr>
        <w:t>功能模块图</w:t>
      </w:r>
      <w:r>
        <w:rPr>
          <w:rFonts w:hint="eastAsia"/>
          <w:sz w:val="24"/>
          <w:lang w:val="en-US" w:eastAsia="zh-CN"/>
        </w:rPr>
        <w:t>可以明确的把握系统内部模块与模块之间的联系</w:t>
      </w:r>
      <w:r>
        <w:rPr>
          <w:rFonts w:hint="eastAsia"/>
          <w:sz w:val="24"/>
        </w:rPr>
        <w:t>。系统功能模块如图4.1所示。</w:t>
      </w:r>
    </w:p>
    <w:p w14:paraId="038621D1">
      <w:pPr>
        <w:keepNext/>
        <w:autoSpaceDE w:val="0"/>
        <w:autoSpaceDN w:val="0"/>
        <w:adjustRightInd w:val="0"/>
        <w:snapToGrid w:val="0"/>
        <w:jc w:val="center"/>
        <w:rPr>
          <w:sz w:val="24"/>
        </w:rPr>
      </w:pPr>
      <w:r>
        <w:rPr>
          <w:sz w:val="24"/>
        </w:rPr>
        <w:object>
          <v:shape id="_x0000_i1025" o:spt="75" type="#_x0000_t75" style="height:162.75pt;width:438.45pt;" o:ole="t" filled="f" o:preferrelative="t" stroked="f" coordsize="21600,21600">
            <v:path/>
            <v:fill on="f" focussize="0,0"/>
            <v:stroke on="f"/>
            <v:imagedata r:id="rId25" o:title=""/>
            <o:lock v:ext="edit" aspectratio="f"/>
            <w10:wrap type="none"/>
            <w10:anchorlock/>
          </v:shape>
          <o:OLEObject Type="Embed" ProgID="Visio.Drawing.15" ShapeID="_x0000_i1025" DrawAspect="Content" ObjectID="_1468075725" r:id="rId24">
            <o:LockedField>false</o:LockedField>
          </o:OLEObject>
        </w:object>
      </w:r>
    </w:p>
    <w:p w14:paraId="492F24E5">
      <w:pPr>
        <w:autoSpaceDE w:val="0"/>
        <w:autoSpaceDN w:val="0"/>
        <w:spacing w:line="300" w:lineRule="auto"/>
        <w:jc w:val="center"/>
        <w:rPr>
          <w:rFonts w:ascii="宋体" w:hAnsi="宋体" w:cs="宋体"/>
          <w:b/>
          <w:bCs/>
          <w:sz w:val="24"/>
        </w:rPr>
      </w:pPr>
      <w:r>
        <w:rPr>
          <w:rFonts w:hint="eastAsia" w:ascii="宋体" w:hAnsi="宋体" w:cs="宋体"/>
          <w:b/>
          <w:bCs/>
          <w:sz w:val="24"/>
        </w:rPr>
        <w:t>图</w:t>
      </w:r>
      <w:r>
        <w:rPr>
          <w:rFonts w:ascii="Times New Roman Bold" w:hAnsi="Times New Roman Bold" w:cs="Times New Roman Bold"/>
          <w:b/>
          <w:sz w:val="24"/>
        </w:rPr>
        <w:t>4.1</w:t>
      </w:r>
      <w:r>
        <w:rPr>
          <w:rFonts w:hint="eastAsia" w:ascii="Times New Roman Bold" w:hAnsi="Times New Roman Bold" w:cs="Times New Roman Bold"/>
          <w:b/>
          <w:sz w:val="24"/>
          <w:lang w:val="en-US" w:eastAsia="zh-CN"/>
        </w:rPr>
        <w:t xml:space="preserve"> </w:t>
      </w:r>
      <w:r>
        <w:rPr>
          <w:rFonts w:hint="eastAsia" w:ascii="宋体" w:hAnsi="宋体" w:cs="宋体"/>
          <w:b/>
          <w:bCs/>
          <w:sz w:val="24"/>
        </w:rPr>
        <w:t>总体功能结构图</w:t>
      </w:r>
    </w:p>
    <w:p w14:paraId="0183AD3D">
      <w:pPr>
        <w:pStyle w:val="3"/>
        <w:keepNext w:val="0"/>
        <w:keepLines w:val="0"/>
        <w:spacing w:beforeLines="50" w:afterLines="50" w:line="440" w:lineRule="exact"/>
        <w:ind w:firstLine="562" w:firstLineChars="200"/>
        <w:jc w:val="left"/>
        <w:rPr>
          <w:rFonts w:hint="eastAsia" w:ascii="Times New Roman" w:hAnsi="Times New Roman"/>
          <w:sz w:val="28"/>
          <w:szCs w:val="28"/>
          <w:lang w:val="en-US" w:eastAsia="zh-CN"/>
        </w:rPr>
      </w:pPr>
      <w:bookmarkStart w:id="77" w:name="_Toc1805446205"/>
      <w:bookmarkStart w:id="78" w:name="_Toc23464"/>
      <w:r>
        <w:rPr>
          <w:rFonts w:ascii="Times New Roman" w:hAnsi="Times New Roman"/>
          <w:sz w:val="28"/>
          <w:szCs w:val="28"/>
        </w:rPr>
        <w:t>4.</w:t>
      </w:r>
      <w:r>
        <w:rPr>
          <w:rFonts w:hint="eastAsia" w:ascii="Times New Roman" w:hAnsi="Times New Roman"/>
          <w:sz w:val="28"/>
          <w:szCs w:val="28"/>
        </w:rPr>
        <w:t>2</w:t>
      </w:r>
      <w:bookmarkEnd w:id="77"/>
      <w:r>
        <w:rPr>
          <w:rFonts w:hint="eastAsia" w:ascii="Times New Roman" w:hAnsi="Times New Roman"/>
          <w:sz w:val="28"/>
          <w:szCs w:val="28"/>
          <w:lang w:val="en-US" w:eastAsia="zh-CN"/>
        </w:rPr>
        <w:t xml:space="preserve"> 功能流程设计</w:t>
      </w:r>
      <w:bookmarkEnd w:id="78"/>
    </w:p>
    <w:p w14:paraId="5E74F6B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lang w:val="en-US" w:eastAsia="zh-CN"/>
        </w:rPr>
      </w:pPr>
      <w:r>
        <w:rPr>
          <w:rFonts w:hint="eastAsia"/>
          <w:sz w:val="24"/>
        </w:rPr>
        <w:t>功能流程设计，作为对确保系统操作得以顺畅进行起着关键作用的步骤，借由绘制涵盖诸多细节的流程图，使得每个功能究竟是以怎样一种一步接着一步的方式去被执行能够被清楚了解，且能够保证所有步骤相互之间所具备的逻辑关系处于合理的范畴。此设计不仅有助于去发现隐藏在其中的潜在问题，通过优化操作流程来提升用户体验，还在于对各个功能模块能够顺利实现集成的确保。以这种方式，从而防止了在后期开发进程中或许会出现的那种混乱状况以及重复进行的工作</w:t>
      </w:r>
      <w:r>
        <w:rPr>
          <w:sz w:val="24"/>
        </w:rPr>
        <w:t>。</w:t>
      </w:r>
    </w:p>
    <w:p w14:paraId="6F685DBB">
      <w:pPr>
        <w:pStyle w:val="4"/>
        <w:keepNext w:val="0"/>
        <w:keepLines w:val="0"/>
        <w:spacing w:beforeLines="50" w:afterLines="50" w:line="440" w:lineRule="exact"/>
        <w:ind w:firstLine="482" w:firstLineChars="200"/>
        <w:jc w:val="left"/>
        <w:rPr>
          <w:rFonts w:hint="eastAsia" w:eastAsia="黑体"/>
          <w:sz w:val="24"/>
          <w:szCs w:val="24"/>
          <w:lang w:val="en-US" w:eastAsia="zh-CN"/>
        </w:rPr>
      </w:pPr>
      <w:bookmarkStart w:id="79" w:name="_Toc190435325"/>
      <w:bookmarkStart w:id="80" w:name="_Toc39"/>
      <w:r>
        <w:rPr>
          <w:rFonts w:eastAsia="黑体"/>
          <w:sz w:val="24"/>
          <w:szCs w:val="24"/>
        </w:rPr>
        <w:t>4.</w:t>
      </w:r>
      <w:r>
        <w:rPr>
          <w:rFonts w:hint="eastAsia" w:eastAsia="黑体"/>
          <w:sz w:val="24"/>
          <w:szCs w:val="24"/>
        </w:rPr>
        <w:t>2</w:t>
      </w:r>
      <w:r>
        <w:rPr>
          <w:rFonts w:eastAsia="黑体"/>
          <w:sz w:val="24"/>
          <w:szCs w:val="24"/>
        </w:rPr>
        <w:t>.1</w:t>
      </w:r>
      <w:r>
        <w:rPr>
          <w:rFonts w:hint="eastAsia" w:eastAsia="黑体"/>
          <w:sz w:val="24"/>
          <w:szCs w:val="24"/>
          <w:lang w:val="en-US" w:eastAsia="zh-CN"/>
        </w:rPr>
        <w:t xml:space="preserve"> </w:t>
      </w:r>
      <w:r>
        <w:rPr>
          <w:rFonts w:hint="eastAsia" w:eastAsia="黑体"/>
          <w:sz w:val="24"/>
          <w:szCs w:val="24"/>
        </w:rPr>
        <w:t>注册登录</w:t>
      </w:r>
      <w:bookmarkEnd w:id="79"/>
      <w:bookmarkEnd w:id="80"/>
    </w:p>
    <w:p w14:paraId="61822F6D">
      <w:pPr>
        <w:autoSpaceDE w:val="0"/>
        <w:autoSpaceDN w:val="0"/>
        <w:spacing w:line="300" w:lineRule="auto"/>
        <w:ind w:firstLine="480" w:firstLineChars="200"/>
        <w:rPr>
          <w:sz w:val="24"/>
        </w:rPr>
      </w:pPr>
      <w:r>
        <w:rPr>
          <w:rFonts w:hint="eastAsia"/>
          <w:sz w:val="24"/>
        </w:rPr>
        <w:t>当用户进入软件之后所首先映入眼帘的便是登录页面，若用户处于尚未注册这样一种状态，那么便能够通过点击这一操作进入到用于进行账号创建的注册页面；而若用户已完成注册事宜，则可径直将账号以及密码输入以达成登录目的。若被输入的账号并未存在于系统之中，那么账号错误的提示就会由系统给出；要是账号虽存在然而密码却出现错误情况，此时系统不但会提醒密码错误且会要求对密码进行重新输入。鉴于方便用户这一考量，系统还特意提供了可帮助用户更快捷登录的“记住密码”此项功能，一旦所有相关信息皆准确无误，顺利登录系统进而得以进入软件主界面这一结果才能够被用户达成</w:t>
      </w:r>
      <w:r>
        <w:rPr>
          <w:sz w:val="24"/>
        </w:rPr>
        <w:t>。</w:t>
      </w:r>
      <w:r>
        <w:rPr>
          <w:rFonts w:hint="eastAsia"/>
          <w:sz w:val="24"/>
        </w:rPr>
        <w:t>注册登录流程图如图4.2所示。</w:t>
      </w:r>
    </w:p>
    <w:p w14:paraId="2FABDD74">
      <w:pPr>
        <w:jc w:val="center"/>
      </w:pPr>
      <w:r>
        <w:object>
          <v:shape id="_x0000_i1026" o:spt="75" type="#_x0000_t75" style="height:300.25pt;width:439.3pt;" o:ole="t" filled="f" o:preferrelative="t" stroked="f" coordsize="21600,21600">
            <v:path/>
            <v:fill on="f" focussize="0,0"/>
            <v:stroke on="f"/>
            <v:imagedata r:id="rId27" o:title=""/>
            <o:lock v:ext="edit" aspectratio="f"/>
            <w10:wrap type="none"/>
            <w10:anchorlock/>
          </v:shape>
          <o:OLEObject Type="Embed" ProgID="Visio.Drawing.15" ShapeID="_x0000_i1026" DrawAspect="Content" ObjectID="_1468075726" r:id="rId26">
            <o:LockedField>false</o:LockedField>
          </o:OLEObject>
        </w:object>
      </w:r>
    </w:p>
    <w:p w14:paraId="692140BC">
      <w:pPr>
        <w:autoSpaceDE w:val="0"/>
        <w:autoSpaceDN w:val="0"/>
        <w:spacing w:line="300" w:lineRule="auto"/>
        <w:jc w:val="center"/>
        <w:rPr>
          <w:rFonts w:hint="default" w:ascii="黑体" w:hAnsi="黑体" w:eastAsia="黑体" w:cs="黑体"/>
          <w:b/>
          <w:bCs/>
          <w:sz w:val="28"/>
          <w:szCs w:val="28"/>
          <w:lang w:val="en-US" w:eastAsia="zh-CN"/>
        </w:rPr>
      </w:pPr>
      <w:r>
        <w:rPr>
          <w:b/>
          <w:bCs/>
          <w:sz w:val="24"/>
        </w:rPr>
        <w:t>图4.</w:t>
      </w:r>
      <w:r>
        <w:rPr>
          <w:rFonts w:hint="eastAsia"/>
          <w:b/>
          <w:bCs/>
          <w:sz w:val="24"/>
        </w:rPr>
        <w:t>2</w:t>
      </w:r>
      <w:r>
        <w:rPr>
          <w:rFonts w:hint="eastAsia"/>
          <w:b/>
          <w:bCs/>
          <w:sz w:val="24"/>
          <w:lang w:val="en-US" w:eastAsia="zh-CN"/>
        </w:rPr>
        <w:t xml:space="preserve"> </w:t>
      </w:r>
      <w:r>
        <w:rPr>
          <w:rFonts w:hint="eastAsia"/>
          <w:b/>
          <w:bCs/>
          <w:sz w:val="24"/>
        </w:rPr>
        <w:t>注册登录流程</w:t>
      </w:r>
      <w:r>
        <w:rPr>
          <w:b/>
          <w:bCs/>
          <w:sz w:val="24"/>
        </w:rPr>
        <w:t>图</w:t>
      </w:r>
    </w:p>
    <w:p w14:paraId="67662D02">
      <w:pPr>
        <w:autoSpaceDE w:val="0"/>
        <w:autoSpaceDN w:val="0"/>
        <w:spacing w:line="300" w:lineRule="auto"/>
        <w:ind w:firstLine="480" w:firstLineChars="200"/>
        <w:rPr>
          <w:sz w:val="24"/>
        </w:rPr>
      </w:pPr>
      <w:r>
        <w:rPr>
          <w:rFonts w:hint="eastAsia"/>
          <w:sz w:val="24"/>
        </w:rPr>
        <w:t>如果用户第一次打开茶道文化传播系统，就需要在注册页面填写基本信息，然后前端页面通过表单将这些信息提交到注册接口服务。注册接口服务会对用户提交的注册信息进行校验。如果服务接口校验成功，会向前端页面返回结果并通知用户注册成功。如果接口服务校验不成功，也会想前端页面发送指令，并提示用户注册失败。值得一提的是，整个注册过程中，除了前端页面和接口服务的交互，注册接口服务与MySQL数据库也进行了数据传递。注册接口服务通过jdbc驱动将数据插入到数据库，然后数据库根据用户信息表查询是否存在这一条数据，并向接口服务返回结果。</w:t>
      </w:r>
    </w:p>
    <w:p w14:paraId="5DEDE7D7">
      <w:pPr>
        <w:autoSpaceDE w:val="0"/>
        <w:autoSpaceDN w:val="0"/>
        <w:spacing w:line="300" w:lineRule="auto"/>
        <w:ind w:firstLine="480" w:firstLineChars="200"/>
        <w:rPr>
          <w:sz w:val="24"/>
        </w:rPr>
      </w:pPr>
      <w:r>
        <w:rPr>
          <w:rFonts w:hint="eastAsia"/>
          <w:sz w:val="24"/>
        </w:rPr>
        <w:t>注册环节完成后，用户要根据设置的用户名和密码进行登录。如果登录成功就会跳转到系统首页。如果注册不成功，就会提示用户“登录失败”。在登录过程中，同样也与数据库进行了通信，检测数据库是否存在用户信息。注册登录的时序图如图4.</w:t>
      </w:r>
      <w:r>
        <w:rPr>
          <w:rFonts w:hint="eastAsia"/>
          <w:sz w:val="24"/>
          <w:lang w:val="en-US" w:eastAsia="zh-CN"/>
        </w:rPr>
        <w:t>3</w:t>
      </w:r>
      <w:r>
        <w:rPr>
          <w:rFonts w:hint="eastAsia"/>
          <w:sz w:val="24"/>
        </w:rPr>
        <w:t>所示。</w:t>
      </w:r>
    </w:p>
    <w:p w14:paraId="37942B8A">
      <w:pPr>
        <w:autoSpaceDE w:val="0"/>
        <w:autoSpaceDN w:val="0"/>
        <w:adjustRightInd w:val="0"/>
        <w:snapToGrid w:val="0"/>
        <w:jc w:val="center"/>
        <w:rPr>
          <w:sz w:val="24"/>
        </w:rPr>
      </w:pPr>
      <w:r>
        <w:rPr>
          <w:sz w:val="24"/>
        </w:rPr>
        <w:drawing>
          <wp:inline distT="0" distB="0" distL="114300" distR="114300">
            <wp:extent cx="5219700" cy="3427095"/>
            <wp:effectExtent l="0" t="0" r="12700" b="1905"/>
            <wp:docPr id="10" name="图片 10" descr="用户注册登录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用户注册登录时序图"/>
                    <pic:cNvPicPr>
                      <a:picLocks noChangeAspect="1"/>
                    </pic:cNvPicPr>
                  </pic:nvPicPr>
                  <pic:blipFill>
                    <a:blip r:embed="rId28"/>
                    <a:stretch>
                      <a:fillRect/>
                    </a:stretch>
                  </pic:blipFill>
                  <pic:spPr>
                    <a:xfrm>
                      <a:off x="0" y="0"/>
                      <a:ext cx="5219700" cy="3427095"/>
                    </a:xfrm>
                    <a:prstGeom prst="rect">
                      <a:avLst/>
                    </a:prstGeom>
                  </pic:spPr>
                </pic:pic>
              </a:graphicData>
            </a:graphic>
          </wp:inline>
        </w:drawing>
      </w:r>
    </w:p>
    <w:p w14:paraId="0FC3FDCE">
      <w:pPr>
        <w:autoSpaceDE w:val="0"/>
        <w:autoSpaceDN w:val="0"/>
        <w:spacing w:line="300" w:lineRule="auto"/>
        <w:jc w:val="center"/>
        <w:rPr>
          <w:rFonts w:eastAsia="黑体"/>
          <w:sz w:val="24"/>
        </w:rPr>
      </w:pPr>
      <w:r>
        <w:rPr>
          <w:rFonts w:hint="eastAsia" w:ascii="宋体" w:hAnsi="宋体" w:cs="宋体"/>
          <w:b/>
          <w:bCs/>
          <w:sz w:val="24"/>
        </w:rPr>
        <w:t>图</w:t>
      </w:r>
      <w:r>
        <w:rPr>
          <w:rFonts w:hint="eastAsia" w:ascii="Times New Roman Bold" w:hAnsi="Times New Roman Bold" w:cs="Times New Roman Bold"/>
          <w:b/>
          <w:sz w:val="24"/>
        </w:rPr>
        <w:t>4.</w:t>
      </w:r>
      <w:r>
        <w:rPr>
          <w:rFonts w:hint="eastAsia" w:ascii="Times New Roman Bold" w:hAnsi="Times New Roman Bold" w:cs="Times New Roman Bold"/>
          <w:b/>
          <w:sz w:val="24"/>
          <w:lang w:val="en-US" w:eastAsia="zh-CN"/>
        </w:rPr>
        <w:t xml:space="preserve">3 </w:t>
      </w:r>
      <w:r>
        <w:rPr>
          <w:rFonts w:hint="eastAsia" w:ascii="宋体" w:hAnsi="宋体" w:cs="宋体"/>
          <w:b/>
          <w:bCs/>
          <w:sz w:val="24"/>
        </w:rPr>
        <w:t>用户注册登录的时序图</w:t>
      </w:r>
    </w:p>
    <w:p w14:paraId="326554F2">
      <w:pPr>
        <w:autoSpaceDE w:val="0"/>
        <w:autoSpaceDN w:val="0"/>
        <w:spacing w:beforeLines="50" w:afterLines="50" w:line="440" w:lineRule="exact"/>
        <w:ind w:firstLine="482" w:firstLineChars="200"/>
        <w:jc w:val="left"/>
        <w:outlineLvl w:val="2"/>
        <w:rPr>
          <w:rFonts w:hint="default" w:ascii="Times New Roman Regular" w:hAnsi="Times New Roman Regular" w:eastAsia="宋体" w:cs="Times New Roman Regular"/>
          <w:bCs/>
          <w:sz w:val="24"/>
          <w:lang w:val="en-US" w:eastAsia="zh-CN"/>
        </w:rPr>
      </w:pPr>
      <w:bookmarkStart w:id="81" w:name="_Toc895873245"/>
      <w:bookmarkStart w:id="82" w:name="_Toc27127"/>
      <w:r>
        <w:rPr>
          <w:rFonts w:hint="eastAsia" w:ascii="Times New Roman Bold" w:hAnsi="Times New Roman Bold" w:eastAsia="黑体" w:cs="Times New Roman Bold"/>
          <w:b/>
          <w:sz w:val="24"/>
          <w:lang w:val="en-US" w:eastAsia="zh-CN"/>
        </w:rPr>
        <w:t>4.</w:t>
      </w:r>
      <w:bookmarkEnd w:id="81"/>
      <w:r>
        <w:rPr>
          <w:rFonts w:hint="eastAsia" w:ascii="Times New Roman Bold" w:hAnsi="Times New Roman Bold" w:eastAsia="黑体" w:cs="Times New Roman Bold"/>
          <w:b/>
          <w:sz w:val="24"/>
          <w:lang w:val="en-US" w:eastAsia="zh-CN"/>
        </w:rPr>
        <w:t>2.2 茶道论坛</w:t>
      </w:r>
      <w:bookmarkEnd w:id="82"/>
    </w:p>
    <w:p w14:paraId="529C00EE">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left"/>
        <w:textAlignment w:val="auto"/>
        <w:outlineLvl w:val="3"/>
        <w:rPr>
          <w:rFonts w:ascii="Times New Roman Regular" w:hAnsi="Times New Roman Regular" w:cs="Times New Roman Regular"/>
          <w:bCs/>
          <w:sz w:val="24"/>
        </w:rPr>
      </w:pPr>
      <w:r>
        <w:rPr>
          <w:rFonts w:ascii="Times New Roman Regular" w:hAnsi="Times New Roman Regular" w:cs="Times New Roman Regular"/>
          <w:bCs/>
          <w:sz w:val="24"/>
        </w:rPr>
        <w:t>用户</w:t>
      </w:r>
      <w:r>
        <w:rPr>
          <w:rFonts w:hint="eastAsia" w:ascii="Times New Roman Regular" w:hAnsi="Times New Roman Regular" w:cs="Times New Roman Regular"/>
          <w:bCs/>
          <w:sz w:val="24"/>
        </w:rPr>
        <w:t>成功登录后，进入到系统页面。用户在系统页面的顶部菜单栏</w:t>
      </w:r>
      <w:r>
        <w:rPr>
          <w:rFonts w:ascii="Times New Roman Regular" w:hAnsi="Times New Roman Regular" w:cs="Times New Roman Regular"/>
          <w:bCs/>
          <w:sz w:val="24"/>
        </w:rPr>
        <w:t>点击茶道论坛菜单</w:t>
      </w:r>
      <w:r>
        <w:rPr>
          <w:rFonts w:hint="eastAsia" w:ascii="Times New Roman Regular" w:hAnsi="Times New Roman Regular" w:cs="Times New Roman Regular"/>
          <w:bCs/>
          <w:sz w:val="24"/>
        </w:rPr>
        <w:t>就会</w:t>
      </w:r>
      <w:r>
        <w:rPr>
          <w:rFonts w:ascii="Times New Roman Regular" w:hAnsi="Times New Roman Regular" w:cs="Times New Roman Regular"/>
          <w:bCs/>
          <w:sz w:val="24"/>
        </w:rPr>
        <w:t>进入论坛展示页面。</w:t>
      </w:r>
      <w:r>
        <w:rPr>
          <w:rFonts w:hint="eastAsia" w:ascii="Times New Roman Regular" w:hAnsi="Times New Roman Regular" w:cs="Times New Roman Regular"/>
          <w:bCs/>
          <w:sz w:val="24"/>
        </w:rPr>
        <w:t>在论坛展示页面，显示了评论、收藏功能入口。当用户对论坛信息进行评论时，首先需要在输入框填写评论信息。然后，点击提交按钮把评论信息提交给服务器校验。如果校验成功，会在页面更新刚刚发布的评论。当用点击户收藏按钮进行收藏时，收藏服务接口会对用户信息进行认证，并返回收藏成功信息。茶道论坛页面进行评论、收藏的时序图如图4.</w:t>
      </w:r>
      <w:r>
        <w:rPr>
          <w:rFonts w:hint="eastAsia" w:ascii="Times New Roman Regular" w:hAnsi="Times New Roman Regular" w:cs="Times New Roman Regular"/>
          <w:bCs/>
          <w:sz w:val="24"/>
          <w:lang w:val="en-US" w:eastAsia="zh-CN"/>
        </w:rPr>
        <w:t>4</w:t>
      </w:r>
      <w:r>
        <w:rPr>
          <w:rFonts w:hint="eastAsia" w:ascii="Times New Roman Regular" w:hAnsi="Times New Roman Regular" w:cs="Times New Roman Regular"/>
          <w:bCs/>
          <w:sz w:val="24"/>
        </w:rPr>
        <w:t>所示。</w:t>
      </w:r>
    </w:p>
    <w:p w14:paraId="3D913D54">
      <w:pPr>
        <w:autoSpaceDE w:val="0"/>
        <w:autoSpaceDN w:val="0"/>
        <w:adjustRightInd w:val="0"/>
        <w:snapToGrid w:val="0"/>
        <w:jc w:val="center"/>
        <w:rPr>
          <w:rFonts w:ascii="Times New Roman Regular" w:hAnsi="Times New Roman Regular" w:cs="Times New Roman Regular"/>
          <w:bCs/>
          <w:sz w:val="24"/>
        </w:rPr>
      </w:pPr>
      <w:r>
        <w:rPr>
          <w:rFonts w:hint="eastAsia" w:ascii="Times New Roman Regular" w:hAnsi="Times New Roman Regular" w:cs="Times New Roman Regular"/>
          <w:bCs/>
          <w:sz w:val="24"/>
        </w:rPr>
        <w:drawing>
          <wp:inline distT="0" distB="0" distL="114300" distR="114300">
            <wp:extent cx="5039995" cy="2403475"/>
            <wp:effectExtent l="0" t="0" r="0" b="0"/>
            <wp:docPr id="22" name="图片 22" descr="茶道评论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茶道评论时序图"/>
                    <pic:cNvPicPr>
                      <a:picLocks noChangeAspect="1"/>
                    </pic:cNvPicPr>
                  </pic:nvPicPr>
                  <pic:blipFill>
                    <a:blip r:embed="rId29"/>
                    <a:stretch>
                      <a:fillRect/>
                    </a:stretch>
                  </pic:blipFill>
                  <pic:spPr>
                    <a:xfrm>
                      <a:off x="0" y="0"/>
                      <a:ext cx="5039995" cy="2403475"/>
                    </a:xfrm>
                    <a:prstGeom prst="rect">
                      <a:avLst/>
                    </a:prstGeom>
                  </pic:spPr>
                </pic:pic>
              </a:graphicData>
            </a:graphic>
          </wp:inline>
        </w:drawing>
      </w:r>
    </w:p>
    <w:p w14:paraId="7FC9B44E">
      <w:pPr>
        <w:autoSpaceDE w:val="0"/>
        <w:autoSpaceDN w:val="0"/>
        <w:spacing w:line="300" w:lineRule="auto"/>
        <w:jc w:val="center"/>
        <w:rPr>
          <w:rFonts w:ascii="Times New Roman Regular" w:hAnsi="Times New Roman Regular" w:cs="Times New Roman Regular"/>
          <w:bCs/>
          <w:sz w:val="24"/>
        </w:rPr>
      </w:pPr>
      <w:r>
        <w:rPr>
          <w:rFonts w:hint="eastAsia" w:ascii="Times New Roman Bold" w:hAnsi="Times New Roman Bold" w:cs="Times New Roman Bold"/>
          <w:b/>
          <w:bCs/>
          <w:sz w:val="24"/>
        </w:rPr>
        <w:t>图4.</w:t>
      </w:r>
      <w:r>
        <w:rPr>
          <w:rFonts w:hint="eastAsia" w:ascii="Times New Roman Bold" w:hAnsi="Times New Roman Bold" w:cs="Times New Roman Bold"/>
          <w:b/>
          <w:bCs/>
          <w:sz w:val="24"/>
          <w:lang w:val="en-US" w:eastAsia="zh-CN"/>
        </w:rPr>
        <w:t xml:space="preserve">4 </w:t>
      </w:r>
      <w:r>
        <w:rPr>
          <w:rFonts w:hint="eastAsia" w:ascii="Times New Roman Bold" w:hAnsi="Times New Roman Bold" w:cs="Times New Roman Bold"/>
          <w:b/>
          <w:bCs/>
          <w:sz w:val="24"/>
        </w:rPr>
        <w:t>论坛评论时序图</w:t>
      </w:r>
    </w:p>
    <w:p w14:paraId="23F3D294">
      <w:pPr>
        <w:autoSpaceDE w:val="0"/>
        <w:autoSpaceDN w:val="0"/>
        <w:spacing w:line="300" w:lineRule="auto"/>
        <w:ind w:firstLine="480" w:firstLineChars="200"/>
        <w:jc w:val="center"/>
        <w:rPr>
          <w:rFonts w:eastAsia="黑体"/>
          <w:sz w:val="24"/>
        </w:rPr>
      </w:pPr>
    </w:p>
    <w:p w14:paraId="2783170E">
      <w:pPr>
        <w:autoSpaceDE w:val="0"/>
        <w:autoSpaceDN w:val="0"/>
        <w:spacing w:beforeLines="50" w:afterLines="50" w:line="440" w:lineRule="exact"/>
        <w:ind w:firstLine="482" w:firstLineChars="200"/>
        <w:jc w:val="left"/>
        <w:outlineLvl w:val="2"/>
        <w:rPr>
          <w:rFonts w:eastAsia="黑体"/>
          <w:sz w:val="24"/>
        </w:rPr>
      </w:pPr>
      <w:bookmarkStart w:id="83" w:name="_Toc32209"/>
      <w:r>
        <w:rPr>
          <w:rFonts w:hint="eastAsia" w:ascii="Times New Roman Bold" w:hAnsi="Times New Roman Bold" w:eastAsia="黑体" w:cs="Times New Roman Bold"/>
          <w:b/>
          <w:sz w:val="24"/>
          <w:lang w:val="en-US" w:eastAsia="zh-CN"/>
        </w:rPr>
        <w:t>4.2.3 茶道商品</w:t>
      </w:r>
      <w:bookmarkEnd w:id="83"/>
    </w:p>
    <w:p w14:paraId="228C9174">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left"/>
        <w:textAlignment w:val="auto"/>
        <w:outlineLvl w:val="9"/>
        <w:rPr>
          <w:rFonts w:ascii="Times New Roman Regular" w:hAnsi="Times New Roman Regular" w:cs="Times New Roman Regular"/>
          <w:sz w:val="24"/>
        </w:rPr>
      </w:pPr>
      <w:r>
        <w:rPr>
          <w:rFonts w:ascii="Times New Roman Regular" w:hAnsi="Times New Roman Regular" w:cs="Times New Roman Regular"/>
          <w:bCs/>
          <w:sz w:val="24"/>
        </w:rPr>
        <w:t>用户</w:t>
      </w:r>
      <w:r>
        <w:rPr>
          <w:rFonts w:hint="eastAsia" w:ascii="Times New Roman Regular" w:hAnsi="Times New Roman Regular" w:cs="Times New Roman Regular"/>
          <w:bCs/>
          <w:sz w:val="24"/>
        </w:rPr>
        <w:t>成功登录后，进入到系统页面。用户在系统页面的顶部菜单栏</w:t>
      </w:r>
      <w:r>
        <w:rPr>
          <w:rFonts w:ascii="Times New Roman Regular" w:hAnsi="Times New Roman Regular" w:cs="Times New Roman Regular"/>
          <w:bCs/>
          <w:sz w:val="24"/>
        </w:rPr>
        <w:t>点击</w:t>
      </w:r>
      <w:r>
        <w:rPr>
          <w:rFonts w:hint="eastAsia" w:ascii="Times New Roman Regular" w:hAnsi="Times New Roman Regular" w:cs="Times New Roman Regular"/>
          <w:bCs/>
          <w:sz w:val="24"/>
        </w:rPr>
        <w:t>商品信息</w:t>
      </w:r>
      <w:r>
        <w:rPr>
          <w:rFonts w:ascii="Times New Roman Regular" w:hAnsi="Times New Roman Regular" w:cs="Times New Roman Regular"/>
          <w:bCs/>
          <w:sz w:val="24"/>
        </w:rPr>
        <w:t>菜单</w:t>
      </w:r>
      <w:r>
        <w:rPr>
          <w:rFonts w:hint="eastAsia" w:ascii="Times New Roman Regular" w:hAnsi="Times New Roman Regular" w:cs="Times New Roman Regular"/>
          <w:bCs/>
          <w:sz w:val="24"/>
        </w:rPr>
        <w:t>就会</w:t>
      </w:r>
      <w:r>
        <w:rPr>
          <w:rFonts w:ascii="Times New Roman Regular" w:hAnsi="Times New Roman Regular" w:cs="Times New Roman Regular"/>
          <w:bCs/>
          <w:sz w:val="24"/>
        </w:rPr>
        <w:t>进入</w:t>
      </w:r>
      <w:r>
        <w:rPr>
          <w:rFonts w:hint="eastAsia" w:ascii="Times New Roman Regular" w:hAnsi="Times New Roman Regular" w:cs="Times New Roman Regular"/>
          <w:bCs/>
          <w:sz w:val="24"/>
        </w:rPr>
        <w:t>商品信息</w:t>
      </w:r>
      <w:r>
        <w:rPr>
          <w:rFonts w:ascii="Times New Roman Regular" w:hAnsi="Times New Roman Regular" w:cs="Times New Roman Regular"/>
          <w:bCs/>
          <w:sz w:val="24"/>
        </w:rPr>
        <w:t>展示页面</w:t>
      </w:r>
      <w:r>
        <w:rPr>
          <w:rFonts w:hint="eastAsia" w:ascii="Times New Roman Regular" w:hAnsi="Times New Roman Regular" w:cs="Times New Roman Regular"/>
          <w:bCs/>
          <w:sz w:val="24"/>
        </w:rPr>
        <w:t>，此时调用了商品信息接口。在页面的顶部提供了按关键字搜索的功能，用户输入关键字点击搜索按钮会触发搜索接口服务api/search。接口根据关键字响应搜索结果，并在页面进行展示。</w:t>
      </w:r>
      <w:r>
        <w:rPr>
          <w:rFonts w:hint="eastAsia" w:ascii="Times New Roman Regular" w:hAnsi="Times New Roman Regular" w:cs="Times New Roman Regular"/>
          <w:sz w:val="24"/>
        </w:rPr>
        <w:t>查询、搜索茶道商品信息的时序图如图4.</w:t>
      </w:r>
      <w:r>
        <w:rPr>
          <w:rFonts w:hint="eastAsia" w:ascii="Times New Roman Regular" w:hAnsi="Times New Roman Regular" w:cs="Times New Roman Regular"/>
          <w:sz w:val="24"/>
          <w:lang w:val="en-US" w:eastAsia="zh-CN"/>
        </w:rPr>
        <w:t>5</w:t>
      </w:r>
      <w:r>
        <w:rPr>
          <w:rFonts w:hint="eastAsia" w:ascii="Times New Roman Regular" w:hAnsi="Times New Roman Regular" w:cs="Times New Roman Regular"/>
          <w:sz w:val="24"/>
        </w:rPr>
        <w:t>所示。</w:t>
      </w:r>
    </w:p>
    <w:p w14:paraId="718C7BB5">
      <w:pPr>
        <w:keepNext w:val="0"/>
        <w:keepLines w:val="0"/>
        <w:pageBreakBefore w:val="0"/>
        <w:widowControl w:val="0"/>
        <w:kinsoku/>
        <w:wordWrap/>
        <w:overflowPunct/>
        <w:topLinePunct w:val="0"/>
        <w:autoSpaceDE w:val="0"/>
        <w:autoSpaceDN w:val="0"/>
        <w:bidi w:val="0"/>
        <w:adjustRightInd w:val="0"/>
        <w:snapToGrid w:val="0"/>
        <w:jc w:val="center"/>
        <w:textAlignment w:val="auto"/>
        <w:outlineLvl w:val="9"/>
        <w:rPr>
          <w:rFonts w:hint="eastAsia" w:ascii="Times New Roman Regular" w:hAnsi="Times New Roman Regular" w:eastAsia="宋体" w:cs="Times New Roman Regular"/>
          <w:sz w:val="24"/>
          <w:lang w:eastAsia="zh-CN"/>
        </w:rPr>
      </w:pPr>
      <w:r>
        <w:rPr>
          <w:rFonts w:hint="eastAsia" w:ascii="Times New Roman Regular" w:hAnsi="Times New Roman Regular" w:eastAsia="宋体" w:cs="Times New Roman Regular"/>
          <w:sz w:val="24"/>
          <w:lang w:eastAsia="zh-CN"/>
        </w:rPr>
        <w:drawing>
          <wp:inline distT="0" distB="0" distL="114300" distR="114300">
            <wp:extent cx="4860290" cy="2613025"/>
            <wp:effectExtent l="0" t="0" r="1270" b="8255"/>
            <wp:docPr id="55" name="图片 55" descr="搜索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搜索时序图"/>
                    <pic:cNvPicPr>
                      <a:picLocks noChangeAspect="1"/>
                    </pic:cNvPicPr>
                  </pic:nvPicPr>
                  <pic:blipFill>
                    <a:blip r:embed="rId30"/>
                    <a:stretch>
                      <a:fillRect/>
                    </a:stretch>
                  </pic:blipFill>
                  <pic:spPr>
                    <a:xfrm>
                      <a:off x="0" y="0"/>
                      <a:ext cx="4860290" cy="2613025"/>
                    </a:xfrm>
                    <a:prstGeom prst="rect">
                      <a:avLst/>
                    </a:prstGeom>
                  </pic:spPr>
                </pic:pic>
              </a:graphicData>
            </a:graphic>
          </wp:inline>
        </w:drawing>
      </w:r>
    </w:p>
    <w:p w14:paraId="6DFC8FCC">
      <w:pPr>
        <w:keepNext w:val="0"/>
        <w:keepLines w:val="0"/>
        <w:pageBreakBefore w:val="0"/>
        <w:widowControl w:val="0"/>
        <w:kinsoku/>
        <w:wordWrap/>
        <w:overflowPunct/>
        <w:topLinePunct w:val="0"/>
        <w:autoSpaceDE w:val="0"/>
        <w:autoSpaceDN w:val="0"/>
        <w:bidi w:val="0"/>
        <w:adjustRightInd/>
        <w:snapToGrid/>
        <w:spacing w:line="300" w:lineRule="auto"/>
        <w:ind w:firstLine="0" w:firstLineChars="0"/>
        <w:jc w:val="center"/>
        <w:textAlignment w:val="auto"/>
        <w:outlineLvl w:val="9"/>
        <w:rPr>
          <w:rFonts w:hint="eastAsia" w:ascii="黑体" w:hAnsi="黑体" w:eastAsia="黑体" w:cs="黑体"/>
          <w:b/>
          <w:sz w:val="24"/>
          <w:lang w:val="en-US" w:eastAsia="zh-CN"/>
        </w:rPr>
      </w:pPr>
      <w:r>
        <w:rPr>
          <w:rFonts w:ascii="Times New Roman Regular" w:hAnsi="Times New Roman Regular" w:cs="Times New Roman Regular"/>
          <w:b/>
          <w:sz w:val="24"/>
        </w:rPr>
        <w:t>图</w:t>
      </w:r>
      <w:r>
        <w:rPr>
          <w:rFonts w:hint="eastAsia" w:ascii="Times New Roman Bold" w:hAnsi="Times New Roman Bold" w:cs="Times New Roman Bold"/>
          <w:b/>
          <w:sz w:val="24"/>
        </w:rPr>
        <w:t>4</w:t>
      </w:r>
      <w:r>
        <w:rPr>
          <w:rFonts w:ascii="Times New Roman Bold" w:hAnsi="Times New Roman Bold" w:cs="Times New Roman Bold"/>
          <w:b/>
          <w:sz w:val="24"/>
        </w:rPr>
        <w:t>.</w:t>
      </w:r>
      <w:r>
        <w:rPr>
          <w:rFonts w:hint="eastAsia" w:ascii="Times New Roman Bold" w:hAnsi="Times New Roman Bold" w:cs="Times New Roman Bold"/>
          <w:b/>
          <w:sz w:val="24"/>
          <w:lang w:val="en-US" w:eastAsia="zh-CN"/>
        </w:rPr>
        <w:t xml:space="preserve">5 </w:t>
      </w:r>
      <w:r>
        <w:rPr>
          <w:rFonts w:ascii="Times New Roman Regular" w:hAnsi="Times New Roman Regular" w:cs="Times New Roman Regular"/>
          <w:b/>
          <w:sz w:val="24"/>
        </w:rPr>
        <w:t>茶道商品</w:t>
      </w:r>
      <w:r>
        <w:rPr>
          <w:rFonts w:hint="eastAsia" w:ascii="Times New Roman Regular" w:hAnsi="Times New Roman Regular" w:cs="Times New Roman Regular"/>
          <w:b/>
          <w:sz w:val="24"/>
        </w:rPr>
        <w:t>搜索时序</w:t>
      </w:r>
      <w:r>
        <w:rPr>
          <w:rFonts w:ascii="Times New Roman Regular" w:hAnsi="Times New Roman Regular" w:cs="Times New Roman Regular"/>
          <w:b/>
          <w:sz w:val="24"/>
        </w:rPr>
        <w:t>图</w:t>
      </w:r>
    </w:p>
    <w:p w14:paraId="6503B941">
      <w:pPr>
        <w:autoSpaceDE w:val="0"/>
        <w:autoSpaceDN w:val="0"/>
        <w:spacing w:beforeLines="50" w:afterLines="50" w:line="440" w:lineRule="exact"/>
        <w:ind w:firstLine="482" w:firstLineChars="200"/>
        <w:jc w:val="left"/>
        <w:outlineLvl w:val="2"/>
        <w:rPr>
          <w:rFonts w:hint="default" w:ascii="黑体" w:hAnsi="黑体" w:eastAsia="黑体" w:cs="黑体"/>
          <w:b/>
          <w:sz w:val="24"/>
          <w:lang w:val="en-US" w:eastAsia="zh-CN"/>
        </w:rPr>
      </w:pPr>
      <w:r>
        <w:rPr>
          <w:rFonts w:hint="eastAsia" w:ascii="黑体" w:hAnsi="黑体" w:eastAsia="黑体" w:cs="黑体"/>
          <w:b/>
          <w:sz w:val="24"/>
          <w:lang w:val="en-US" w:eastAsia="zh-CN"/>
        </w:rPr>
        <w:t xml:space="preserve"> </w:t>
      </w:r>
      <w:bookmarkStart w:id="84" w:name="_Toc2257"/>
      <w:r>
        <w:rPr>
          <w:rFonts w:hint="eastAsia" w:ascii="Times New Roman Bold" w:hAnsi="Times New Roman Bold" w:eastAsia="黑体" w:cs="Times New Roman Bold"/>
          <w:b/>
          <w:sz w:val="24"/>
          <w:lang w:val="en-US" w:eastAsia="zh-CN"/>
        </w:rPr>
        <w:t>4.2.4 茶道</w:t>
      </w:r>
      <w:bookmarkEnd w:id="84"/>
      <w:r>
        <w:rPr>
          <w:rFonts w:hint="eastAsia" w:ascii="Times New Roman Bold" w:hAnsi="Times New Roman Bold" w:eastAsia="黑体" w:cs="Times New Roman Bold"/>
          <w:b/>
          <w:sz w:val="24"/>
          <w:lang w:val="en-US" w:eastAsia="zh-CN"/>
        </w:rPr>
        <w:t>知识库</w:t>
      </w:r>
    </w:p>
    <w:p w14:paraId="67D1A4D1">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left"/>
        <w:textAlignment w:val="auto"/>
        <w:outlineLvl w:val="3"/>
        <w:rPr>
          <w:rFonts w:hint="eastAsia" w:ascii="Times New Roman Bold" w:hAnsi="Times New Roman Bold" w:cs="Times New Roman Bold"/>
          <w:sz w:val="24"/>
        </w:rPr>
      </w:pPr>
      <w:r>
        <w:rPr>
          <w:rFonts w:ascii="Times New Roman Regular" w:hAnsi="Times New Roman Regular" w:cs="Times New Roman Regular"/>
          <w:bCs/>
          <w:sz w:val="24"/>
        </w:rPr>
        <w:t>用户</w:t>
      </w:r>
      <w:r>
        <w:rPr>
          <w:rFonts w:hint="eastAsia" w:ascii="Times New Roman Regular" w:hAnsi="Times New Roman Regular" w:cs="Times New Roman Regular"/>
          <w:bCs/>
          <w:sz w:val="24"/>
        </w:rPr>
        <w:t>成功登录后，进入到系统页面。用户在系统页面的顶部菜单栏</w:t>
      </w:r>
      <w:r>
        <w:rPr>
          <w:rFonts w:ascii="Times New Roman Regular" w:hAnsi="Times New Roman Regular" w:cs="Times New Roman Regular"/>
          <w:bCs/>
          <w:sz w:val="24"/>
        </w:rPr>
        <w:t>点击</w:t>
      </w:r>
      <w:r>
        <w:rPr>
          <w:rFonts w:hint="eastAsia" w:ascii="Times New Roman Regular" w:hAnsi="Times New Roman Regular" w:cs="Times New Roman Regular"/>
          <w:bCs/>
          <w:sz w:val="24"/>
        </w:rPr>
        <w:t>知识库信息</w:t>
      </w:r>
      <w:r>
        <w:rPr>
          <w:rFonts w:ascii="Times New Roman Regular" w:hAnsi="Times New Roman Regular" w:cs="Times New Roman Regular"/>
          <w:bCs/>
          <w:sz w:val="24"/>
        </w:rPr>
        <w:t>菜单</w:t>
      </w:r>
      <w:r>
        <w:rPr>
          <w:rFonts w:hint="eastAsia" w:ascii="Times New Roman Regular" w:hAnsi="Times New Roman Regular" w:cs="Times New Roman Regular"/>
          <w:bCs/>
          <w:sz w:val="24"/>
        </w:rPr>
        <w:t>就会触发知识库信息接口api/knowledge，并返回接口响应json数据让前端渲染。渲染成功后显示到用户眼前。</w:t>
      </w:r>
      <w:r>
        <w:rPr>
          <w:rFonts w:hint="eastAsia" w:ascii="Times New Roman Bold" w:hAnsi="Times New Roman Bold" w:cs="Times New Roman Bold"/>
          <w:sz w:val="24"/>
        </w:rPr>
        <w:t>茶道知识展示时序图如图</w:t>
      </w:r>
      <w:r>
        <w:rPr>
          <w:rFonts w:hint="eastAsia"/>
          <w:sz w:val="24"/>
        </w:rPr>
        <w:t>4.6</w:t>
      </w:r>
      <w:r>
        <w:rPr>
          <w:rFonts w:hint="eastAsia" w:ascii="Times New Roman Bold" w:hAnsi="Times New Roman Bold" w:cs="Times New Roman Bold"/>
          <w:sz w:val="24"/>
        </w:rPr>
        <w:t>所示。</w:t>
      </w:r>
    </w:p>
    <w:p w14:paraId="52D9258F">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left"/>
        <w:textAlignment w:val="auto"/>
        <w:outlineLvl w:val="3"/>
        <w:rPr>
          <w:rFonts w:hint="eastAsia" w:ascii="Times New Roman Bold" w:hAnsi="Times New Roman Bold" w:cs="Times New Roman Bold"/>
          <w:sz w:val="24"/>
        </w:rPr>
      </w:pPr>
    </w:p>
    <w:p w14:paraId="16245F9B">
      <w:pPr>
        <w:autoSpaceDE w:val="0"/>
        <w:autoSpaceDN w:val="0"/>
        <w:snapToGrid w:val="0"/>
        <w:jc w:val="center"/>
        <w:rPr>
          <w:rFonts w:hint="eastAsia" w:ascii="Times New Roman Bold" w:hAnsi="Times New Roman Bold" w:eastAsia="宋体" w:cs="Times New Roman Bold"/>
          <w:sz w:val="24"/>
          <w:lang w:eastAsia="zh-CN"/>
        </w:rPr>
      </w:pPr>
      <w:r>
        <w:rPr>
          <w:rFonts w:hint="eastAsia" w:ascii="Times New Roman Bold" w:hAnsi="Times New Roman Bold" w:eastAsia="宋体" w:cs="Times New Roman Bold"/>
          <w:sz w:val="24"/>
          <w:lang w:eastAsia="zh-CN"/>
        </w:rPr>
        <w:drawing>
          <wp:inline distT="0" distB="0" distL="114300" distR="114300">
            <wp:extent cx="5400040" cy="2427605"/>
            <wp:effectExtent l="0" t="0" r="0" b="10795"/>
            <wp:docPr id="53" name="图片 53" descr="知识展示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知识展示时序图"/>
                    <pic:cNvPicPr>
                      <a:picLocks noChangeAspect="1"/>
                    </pic:cNvPicPr>
                  </pic:nvPicPr>
                  <pic:blipFill>
                    <a:blip r:embed="rId31"/>
                    <a:srcRect t="3335" b="5580"/>
                    <a:stretch>
                      <a:fillRect/>
                    </a:stretch>
                  </pic:blipFill>
                  <pic:spPr>
                    <a:xfrm>
                      <a:off x="0" y="0"/>
                      <a:ext cx="5400040" cy="2427605"/>
                    </a:xfrm>
                    <a:prstGeom prst="rect">
                      <a:avLst/>
                    </a:prstGeom>
                  </pic:spPr>
                </pic:pic>
              </a:graphicData>
            </a:graphic>
          </wp:inline>
        </w:drawing>
      </w:r>
    </w:p>
    <w:p w14:paraId="3206A264">
      <w:pPr>
        <w:autoSpaceDE w:val="0"/>
        <w:autoSpaceDN w:val="0"/>
        <w:spacing w:line="300" w:lineRule="auto"/>
        <w:jc w:val="center"/>
        <w:rPr>
          <w:rFonts w:ascii="Times New Roman Bold" w:hAnsi="Times New Roman Bold" w:cs="Times New Roman Bold"/>
          <w:sz w:val="24"/>
        </w:rPr>
      </w:pPr>
      <w:r>
        <w:rPr>
          <w:rFonts w:hint="eastAsia"/>
          <w:b/>
          <w:bCs/>
          <w:sz w:val="24"/>
        </w:rPr>
        <w:t>图4.</w:t>
      </w:r>
      <w:r>
        <w:rPr>
          <w:rFonts w:hint="eastAsia"/>
          <w:b/>
          <w:bCs/>
          <w:sz w:val="24"/>
          <w:lang w:val="en-US" w:eastAsia="zh-CN"/>
        </w:rPr>
        <w:t xml:space="preserve">6 </w:t>
      </w:r>
      <w:r>
        <w:rPr>
          <w:rFonts w:hint="eastAsia"/>
          <w:b/>
          <w:bCs/>
          <w:sz w:val="24"/>
        </w:rPr>
        <w:t>茶道知识展示时序图</w:t>
      </w:r>
    </w:p>
    <w:p w14:paraId="3FFE22C9">
      <w:pPr>
        <w:autoSpaceDE w:val="0"/>
        <w:autoSpaceDN w:val="0"/>
        <w:spacing w:beforeLines="50" w:afterLines="50" w:line="440" w:lineRule="exact"/>
        <w:ind w:firstLine="482" w:firstLineChars="200"/>
        <w:jc w:val="left"/>
        <w:outlineLvl w:val="2"/>
        <w:rPr>
          <w:rFonts w:hint="eastAsia" w:ascii="黑体" w:hAnsi="黑体" w:eastAsia="黑体" w:cs="黑体"/>
          <w:b/>
          <w:bCs/>
          <w:sz w:val="24"/>
          <w:lang w:val="en-US" w:eastAsia="zh-CN"/>
        </w:rPr>
      </w:pPr>
      <w:bookmarkStart w:id="85" w:name="_Toc9436"/>
      <w:r>
        <w:rPr>
          <w:rFonts w:hint="eastAsia" w:ascii="Times New Roman Bold" w:hAnsi="Times New Roman Bold" w:eastAsia="黑体" w:cs="Times New Roman Bold"/>
          <w:b/>
          <w:sz w:val="24"/>
          <w:lang w:val="en-US" w:eastAsia="zh-CN"/>
        </w:rPr>
        <w:t>4.2.5 茶道视频教学</w:t>
      </w:r>
      <w:bookmarkEnd w:id="85"/>
    </w:p>
    <w:p w14:paraId="6B311BF0">
      <w:pPr>
        <w:keepNext w:val="0"/>
        <w:keepLines w:val="0"/>
        <w:pageBreakBefore w:val="0"/>
        <w:widowControl w:val="0"/>
        <w:kinsoku/>
        <w:wordWrap/>
        <w:overflowPunct/>
        <w:topLinePunct w:val="0"/>
        <w:autoSpaceDE w:val="0"/>
        <w:autoSpaceDN w:val="0"/>
        <w:bidi w:val="0"/>
        <w:adjustRightInd/>
        <w:snapToGrid/>
        <w:spacing w:line="300" w:lineRule="auto"/>
        <w:ind w:firstLine="482" w:firstLineChars="200"/>
        <w:jc w:val="left"/>
        <w:textAlignment w:val="auto"/>
        <w:outlineLvl w:val="9"/>
        <w:rPr>
          <w:rFonts w:ascii="Times New Roman Regular" w:hAnsi="Times New Roman Regular" w:cs="Times New Roman Regular"/>
          <w:sz w:val="24"/>
        </w:rPr>
      </w:pPr>
      <w:r>
        <w:rPr>
          <w:rFonts w:hint="eastAsia" w:ascii="黑体" w:hAnsi="黑体" w:eastAsia="黑体" w:cs="黑体"/>
          <w:b/>
          <w:bCs/>
          <w:sz w:val="24"/>
          <w:lang w:val="en-US" w:eastAsia="zh-CN"/>
        </w:rPr>
        <w:t xml:space="preserve"> </w:t>
      </w:r>
      <w:r>
        <w:rPr>
          <w:rFonts w:ascii="Times New Roman Regular" w:hAnsi="Times New Roman Regular" w:cs="Times New Roman Regular"/>
          <w:bCs/>
          <w:sz w:val="24"/>
        </w:rPr>
        <w:t>用户</w:t>
      </w:r>
      <w:r>
        <w:rPr>
          <w:rFonts w:hint="eastAsia" w:ascii="Times New Roman Regular" w:hAnsi="Times New Roman Regular" w:cs="Times New Roman Regular"/>
          <w:bCs/>
          <w:sz w:val="24"/>
        </w:rPr>
        <w:t>成功登录后，进入到系统页面。用户在系统页面的顶部菜单栏</w:t>
      </w:r>
      <w:r>
        <w:rPr>
          <w:rFonts w:ascii="Times New Roman Regular" w:hAnsi="Times New Roman Regular" w:cs="Times New Roman Regular"/>
          <w:bCs/>
          <w:sz w:val="24"/>
        </w:rPr>
        <w:t>点击</w:t>
      </w:r>
      <w:r>
        <w:rPr>
          <w:rFonts w:hint="eastAsia" w:ascii="Times New Roman Regular" w:hAnsi="Times New Roman Regular" w:cs="Times New Roman Regular"/>
          <w:bCs/>
          <w:sz w:val="24"/>
        </w:rPr>
        <w:t>教学视频</w:t>
      </w:r>
      <w:r>
        <w:rPr>
          <w:rFonts w:ascii="Times New Roman Regular" w:hAnsi="Times New Roman Regular" w:cs="Times New Roman Regular"/>
          <w:bCs/>
          <w:sz w:val="24"/>
        </w:rPr>
        <w:t>菜单</w:t>
      </w:r>
      <w:r>
        <w:rPr>
          <w:rFonts w:hint="eastAsia" w:ascii="Times New Roman Regular" w:hAnsi="Times New Roman Regular" w:cs="Times New Roman Regular"/>
          <w:bCs/>
          <w:sz w:val="24"/>
        </w:rPr>
        <w:t>就会触发视频列表信息接口api/videoList，并返回接口响应json数据通知前端页面进行渲染。视频列表渲染成功后，用户点击任意一个视频就可以访问视频详情页。在视频详情页，点击视频播放按钮就可以观看学习视频了。</w:t>
      </w:r>
      <w:r>
        <w:rPr>
          <w:rFonts w:hint="eastAsia" w:ascii="Times New Roman Regular" w:hAnsi="Times New Roman Regular" w:cs="Times New Roman Regular"/>
          <w:sz w:val="24"/>
        </w:rPr>
        <w:t>展示教学视频的时序图如图4.7所示。</w:t>
      </w:r>
    </w:p>
    <w:p w14:paraId="35882D76">
      <w:pPr>
        <w:autoSpaceDE w:val="0"/>
        <w:autoSpaceDN w:val="0"/>
        <w:adjustRightInd w:val="0"/>
        <w:snapToGrid w:val="0"/>
        <w:jc w:val="center"/>
        <w:rPr>
          <w:rFonts w:ascii="Times New Roman Regular" w:hAnsi="Times New Roman Regular" w:cs="Times New Roman Regular"/>
          <w:sz w:val="24"/>
        </w:rPr>
      </w:pPr>
      <w:r>
        <w:rPr>
          <w:rFonts w:hint="eastAsia" w:ascii="Times New Roman Regular" w:hAnsi="Times New Roman Regular" w:cs="Times New Roman Regular"/>
          <w:sz w:val="24"/>
        </w:rPr>
        <w:drawing>
          <wp:inline distT="0" distB="0" distL="114300" distR="114300">
            <wp:extent cx="5400040" cy="2118360"/>
            <wp:effectExtent l="0" t="0" r="0" b="0"/>
            <wp:docPr id="26" name="图片 26" descr="加载视频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加载视频时序图"/>
                    <pic:cNvPicPr>
                      <a:picLocks noChangeAspect="1"/>
                    </pic:cNvPicPr>
                  </pic:nvPicPr>
                  <pic:blipFill>
                    <a:blip r:embed="rId32" cstate="print"/>
                    <a:stretch>
                      <a:fillRect/>
                    </a:stretch>
                  </pic:blipFill>
                  <pic:spPr>
                    <a:xfrm>
                      <a:off x="0" y="0"/>
                      <a:ext cx="5400040" cy="2118360"/>
                    </a:xfrm>
                    <a:prstGeom prst="rect">
                      <a:avLst/>
                    </a:prstGeom>
                  </pic:spPr>
                </pic:pic>
              </a:graphicData>
            </a:graphic>
          </wp:inline>
        </w:drawing>
      </w:r>
    </w:p>
    <w:p w14:paraId="008B704C">
      <w:pPr>
        <w:autoSpaceDE w:val="0"/>
        <w:autoSpaceDN w:val="0"/>
        <w:spacing w:line="300" w:lineRule="auto"/>
        <w:jc w:val="center"/>
        <w:rPr>
          <w:rFonts w:eastAsia="黑体"/>
          <w:sz w:val="24"/>
        </w:rPr>
      </w:pPr>
      <w:r>
        <w:rPr>
          <w:rFonts w:hint="eastAsia"/>
          <w:b/>
          <w:bCs/>
          <w:sz w:val="24"/>
        </w:rPr>
        <w:t>图4.</w:t>
      </w:r>
      <w:r>
        <w:rPr>
          <w:rFonts w:hint="eastAsia"/>
          <w:b/>
          <w:bCs/>
          <w:sz w:val="24"/>
          <w:lang w:val="en-US" w:eastAsia="zh-CN"/>
        </w:rPr>
        <w:t xml:space="preserve">7 </w:t>
      </w:r>
      <w:r>
        <w:rPr>
          <w:rFonts w:hint="eastAsia"/>
          <w:b/>
          <w:bCs/>
          <w:sz w:val="24"/>
        </w:rPr>
        <w:t>茶道视</w:t>
      </w:r>
      <w:r>
        <w:rPr>
          <w:rFonts w:hint="eastAsia"/>
          <w:b/>
          <w:bCs/>
          <w:sz w:val="24"/>
          <w:lang w:val="en-US" w:eastAsia="zh-CN"/>
        </w:rPr>
        <w:t>教学</w:t>
      </w:r>
      <w:r>
        <w:rPr>
          <w:rFonts w:hint="eastAsia"/>
          <w:b/>
          <w:bCs/>
          <w:sz w:val="24"/>
        </w:rPr>
        <w:t>频学习时序图</w:t>
      </w:r>
    </w:p>
    <w:p w14:paraId="5A2A0EEE">
      <w:pPr>
        <w:autoSpaceDE w:val="0"/>
        <w:autoSpaceDN w:val="0"/>
        <w:spacing w:beforeLines="50" w:afterLines="50" w:line="440" w:lineRule="exact"/>
        <w:ind w:firstLine="482" w:firstLineChars="200"/>
        <w:jc w:val="left"/>
        <w:outlineLvl w:val="2"/>
        <w:rPr>
          <w:rFonts w:hint="default" w:ascii="黑体" w:hAnsi="黑体" w:eastAsia="黑体" w:cs="黑体"/>
          <w:sz w:val="24"/>
          <w:szCs w:val="24"/>
          <w:lang w:val="en-US" w:eastAsia="zh-CN"/>
        </w:rPr>
      </w:pPr>
      <w:bookmarkStart w:id="86" w:name="_Toc10123"/>
      <w:r>
        <w:rPr>
          <w:rFonts w:hint="eastAsia" w:ascii="Times New Roman Bold" w:hAnsi="Times New Roman Bold" w:eastAsia="黑体" w:cs="Times New Roman Bold"/>
          <w:b/>
          <w:sz w:val="24"/>
          <w:lang w:val="en-US" w:eastAsia="zh-CN"/>
        </w:rPr>
        <w:t>4.2.6 活动报名展示</w:t>
      </w:r>
      <w:bookmarkEnd w:id="86"/>
    </w:p>
    <w:p w14:paraId="77EB14D1">
      <w:pPr>
        <w:keepNext w:val="0"/>
        <w:keepLines w:val="0"/>
        <w:pageBreakBefore w:val="0"/>
        <w:widowControl w:val="0"/>
        <w:kinsoku/>
        <w:wordWrap/>
        <w:overflowPunct/>
        <w:topLinePunct w:val="0"/>
        <w:autoSpaceDE/>
        <w:autoSpaceDN/>
        <w:bidi w:val="0"/>
        <w:adjustRightInd/>
        <w:snapToGrid/>
        <w:spacing w:before="0" w:after="0" w:line="300" w:lineRule="auto"/>
        <w:ind w:firstLine="480" w:firstLineChars="200"/>
        <w:jc w:val="left"/>
        <w:textAlignment w:val="auto"/>
        <w:outlineLvl w:val="9"/>
        <w:rPr>
          <w:sz w:val="24"/>
        </w:rPr>
      </w:pPr>
      <w:r>
        <w:rPr>
          <w:rFonts w:hint="eastAsia" w:ascii="黑体" w:hAnsi="黑体" w:eastAsia="黑体" w:cs="黑体"/>
          <w:sz w:val="24"/>
          <w:szCs w:val="24"/>
          <w:lang w:val="en-US" w:eastAsia="zh-CN"/>
        </w:rPr>
        <w:t xml:space="preserve"> </w:t>
      </w:r>
      <w:r>
        <w:rPr>
          <w:rFonts w:hint="eastAsia"/>
          <w:b w:val="0"/>
          <w:bCs w:val="0"/>
          <w:sz w:val="24"/>
        </w:rPr>
        <w:t>用户登录系统后，首先点击顶部菜单栏的活动按钮就可以进入到活动页面。在该页面可以查看活动的详细信息，比如活动时间、地点、费用等。接着，用户点击“报名”按钮，填写个人信息，包括姓名、联系方式等。如果活动有多个选项，比如不同的时间段或地点，用户可以选择自己合适的选项。在提交信息后，接口服务会自动验证填写内容是否完整和准确，确保没有遗漏重要信息。在确认无误后，用户点击“提交报名”按钮，就会触发报名提交接口，并生成一张报名确认单。如果活动需要支付费用，用户还可以通过系统直接进行支付。等报名成功后，用户可以在个人中心查看自己的报名记录。活动报名时序图如图4.8所示。</w:t>
      </w:r>
    </w:p>
    <w:p w14:paraId="73575BDA">
      <w:pPr>
        <w:autoSpaceDE w:val="0"/>
        <w:autoSpaceDN w:val="0"/>
        <w:adjustRightInd w:val="0"/>
        <w:snapToGrid w:val="0"/>
        <w:jc w:val="center"/>
        <w:rPr>
          <w:sz w:val="24"/>
        </w:rPr>
      </w:pPr>
      <w:r>
        <w:rPr>
          <w:sz w:val="24"/>
        </w:rPr>
        <w:drawing>
          <wp:inline distT="0" distB="0" distL="114300" distR="114300">
            <wp:extent cx="5400040" cy="2015490"/>
            <wp:effectExtent l="0" t="0" r="0" b="0"/>
            <wp:docPr id="25" name="图片 25" descr="报名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报名时序图"/>
                    <pic:cNvPicPr>
                      <a:picLocks noChangeAspect="1"/>
                    </pic:cNvPicPr>
                  </pic:nvPicPr>
                  <pic:blipFill>
                    <a:blip r:embed="rId33"/>
                    <a:stretch>
                      <a:fillRect/>
                    </a:stretch>
                  </pic:blipFill>
                  <pic:spPr>
                    <a:xfrm>
                      <a:off x="0" y="0"/>
                      <a:ext cx="5400040" cy="2015490"/>
                    </a:xfrm>
                    <a:prstGeom prst="rect">
                      <a:avLst/>
                    </a:prstGeom>
                  </pic:spPr>
                </pic:pic>
              </a:graphicData>
            </a:graphic>
          </wp:inline>
        </w:drawing>
      </w:r>
    </w:p>
    <w:p w14:paraId="5E291562">
      <w:pPr>
        <w:autoSpaceDE w:val="0"/>
        <w:autoSpaceDN w:val="0"/>
        <w:spacing w:line="300" w:lineRule="auto"/>
        <w:jc w:val="center"/>
        <w:rPr>
          <w:rFonts w:eastAsia="黑体"/>
          <w:sz w:val="24"/>
        </w:rPr>
      </w:pPr>
      <w:r>
        <w:rPr>
          <w:rFonts w:ascii="Times New Roman Bold" w:hAnsi="Times New Roman Bold" w:cs="Times New Roman Bold"/>
          <w:b/>
          <w:sz w:val="24"/>
        </w:rPr>
        <w:t>图</w:t>
      </w:r>
      <w:r>
        <w:rPr>
          <w:rFonts w:hint="eastAsia" w:ascii="Times New Roman Bold" w:hAnsi="Times New Roman Bold" w:cs="Times New Roman Bold"/>
          <w:b/>
          <w:sz w:val="24"/>
        </w:rPr>
        <w:t>4.</w:t>
      </w:r>
      <w:r>
        <w:rPr>
          <w:rFonts w:hint="eastAsia" w:ascii="Times New Roman Bold" w:hAnsi="Times New Roman Bold" w:cs="Times New Roman Bold"/>
          <w:b/>
          <w:sz w:val="24"/>
          <w:lang w:val="en-US" w:eastAsia="zh-CN"/>
        </w:rPr>
        <w:t xml:space="preserve">8 </w:t>
      </w:r>
      <w:r>
        <w:rPr>
          <w:rFonts w:ascii="Times New Roman Bold" w:hAnsi="Times New Roman Bold" w:cs="Times New Roman Bold"/>
          <w:b/>
          <w:sz w:val="24"/>
        </w:rPr>
        <w:t>活动报名</w:t>
      </w:r>
      <w:r>
        <w:rPr>
          <w:rFonts w:hint="eastAsia" w:ascii="Times New Roman Bold" w:hAnsi="Times New Roman Bold" w:cs="Times New Roman Bold"/>
          <w:b/>
          <w:sz w:val="24"/>
        </w:rPr>
        <w:t>时序图</w:t>
      </w:r>
    </w:p>
    <w:p w14:paraId="29946305">
      <w:pPr>
        <w:autoSpaceDE w:val="0"/>
        <w:autoSpaceDN w:val="0"/>
        <w:spacing w:beforeLines="50" w:afterLines="50" w:line="440" w:lineRule="exact"/>
        <w:ind w:firstLine="482" w:firstLineChars="200"/>
        <w:jc w:val="left"/>
        <w:outlineLvl w:val="2"/>
        <w:rPr>
          <w:rFonts w:hint="default" w:ascii="Times New Roman Bold" w:hAnsi="Times New Roman Bold" w:eastAsia="黑体" w:cs="Times New Roman Bold"/>
          <w:b/>
          <w:bCs/>
          <w:sz w:val="24"/>
          <w:lang w:val="en-US" w:eastAsia="zh-CN"/>
        </w:rPr>
      </w:pPr>
      <w:bookmarkStart w:id="87" w:name="_Toc12607"/>
      <w:bookmarkStart w:id="88" w:name="_Toc1739731139"/>
      <w:r>
        <w:rPr>
          <w:rFonts w:hint="eastAsia" w:ascii="Times New Roman Bold" w:hAnsi="Times New Roman Bold" w:eastAsia="黑体" w:cs="Times New Roman Bold"/>
          <w:b/>
          <w:bCs/>
          <w:sz w:val="24"/>
          <w:lang w:val="en-US" w:eastAsia="zh-CN"/>
        </w:rPr>
        <w:t>4.2.7 茶叶信息管理</w:t>
      </w:r>
      <w:bookmarkEnd w:id="87"/>
    </w:p>
    <w:bookmarkEnd w:id="88"/>
    <w:p w14:paraId="4EEBCE49">
      <w:pPr>
        <w:keepNext w:val="0"/>
        <w:keepLines w:val="0"/>
        <w:pageBreakBefore w:val="0"/>
        <w:widowControl w:val="0"/>
        <w:kinsoku/>
        <w:wordWrap/>
        <w:overflowPunct/>
        <w:topLinePunct w:val="0"/>
        <w:autoSpaceDE w:val="0"/>
        <w:autoSpaceDN w:val="0"/>
        <w:bidi w:val="0"/>
        <w:adjustRightInd/>
        <w:snapToGrid/>
        <w:spacing w:line="300" w:lineRule="auto"/>
        <w:ind w:firstLine="482" w:firstLineChars="200"/>
        <w:jc w:val="left"/>
        <w:textAlignment w:val="auto"/>
        <w:outlineLvl w:val="3"/>
        <w:rPr>
          <w:sz w:val="24"/>
        </w:rPr>
      </w:pPr>
      <w:r>
        <w:rPr>
          <w:rFonts w:hint="eastAsia" w:ascii="黑体" w:hAnsi="黑体" w:eastAsia="黑体" w:cs="黑体"/>
          <w:b/>
          <w:bCs/>
          <w:sz w:val="24"/>
          <w:lang w:val="en-US" w:eastAsia="zh-CN"/>
        </w:rPr>
        <w:t xml:space="preserve"> </w:t>
      </w:r>
      <w:r>
        <w:rPr>
          <w:rFonts w:hint="eastAsia"/>
          <w:sz w:val="24"/>
        </w:rPr>
        <w:t>管理员登录后台后，要先进入到茶叶信息页面才可以对茶叶信息进行新增、删除、查看或修改。在点击“新增”按钮时，系统会立即跳转到新增用户页面，并在此页面需要依次填写茶叶名称、产地、店铺名、价格等基本信息，最后把信息提交到服务器。信息提交后，服务器会带着提交信息到数据库查询是否已经存在这条记录。如果数据库中已经存在这条记录，系统页面将会提示“已存在”。如果数据库不存在这条记录，接口服务会把这条记录插入到数据库，并通知前端页面刷新茶叶信息列表。添加茶叶信息的时序图如图4.9所示。</w:t>
      </w:r>
    </w:p>
    <w:p w14:paraId="2BE66AA8">
      <w:pPr>
        <w:autoSpaceDE w:val="0"/>
        <w:autoSpaceDN w:val="0"/>
        <w:adjustRightInd w:val="0"/>
        <w:snapToGrid w:val="0"/>
        <w:jc w:val="center"/>
        <w:rPr>
          <w:sz w:val="24"/>
        </w:rPr>
      </w:pPr>
      <w:r>
        <w:rPr>
          <w:sz w:val="24"/>
        </w:rPr>
        <w:drawing>
          <wp:inline distT="0" distB="0" distL="114300" distR="114300">
            <wp:extent cx="5400040" cy="3188970"/>
            <wp:effectExtent l="0" t="0" r="0" b="0"/>
            <wp:docPr id="1" name="图片 1" descr="添加茶叶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添加茶叶时序图"/>
                    <pic:cNvPicPr>
                      <a:picLocks noChangeAspect="1"/>
                    </pic:cNvPicPr>
                  </pic:nvPicPr>
                  <pic:blipFill>
                    <a:blip r:embed="rId34"/>
                    <a:stretch>
                      <a:fillRect/>
                    </a:stretch>
                  </pic:blipFill>
                  <pic:spPr>
                    <a:xfrm>
                      <a:off x="0" y="0"/>
                      <a:ext cx="5400040" cy="3188970"/>
                    </a:xfrm>
                    <a:prstGeom prst="rect">
                      <a:avLst/>
                    </a:prstGeom>
                  </pic:spPr>
                </pic:pic>
              </a:graphicData>
            </a:graphic>
          </wp:inline>
        </w:drawing>
      </w:r>
    </w:p>
    <w:p w14:paraId="287D2FDF">
      <w:pPr>
        <w:autoSpaceDE w:val="0"/>
        <w:autoSpaceDN w:val="0"/>
        <w:spacing w:line="300" w:lineRule="auto"/>
        <w:jc w:val="center"/>
        <w:rPr>
          <w:b/>
          <w:bCs/>
          <w:sz w:val="24"/>
        </w:rPr>
      </w:pPr>
      <w:r>
        <w:rPr>
          <w:b/>
          <w:bCs/>
          <w:sz w:val="24"/>
        </w:rPr>
        <w:t>图</w:t>
      </w:r>
      <w:r>
        <w:rPr>
          <w:rFonts w:hint="eastAsia"/>
          <w:b/>
          <w:bCs/>
          <w:sz w:val="24"/>
        </w:rPr>
        <w:t>4.</w:t>
      </w:r>
      <w:r>
        <w:rPr>
          <w:rFonts w:hint="eastAsia"/>
          <w:b/>
          <w:bCs/>
          <w:sz w:val="24"/>
          <w:lang w:val="en-US" w:eastAsia="zh-CN"/>
        </w:rPr>
        <w:t xml:space="preserve">9 </w:t>
      </w:r>
      <w:r>
        <w:rPr>
          <w:rFonts w:hint="eastAsia" w:ascii="宋体" w:hAnsi="宋体" w:cs="宋体"/>
          <w:b/>
          <w:bCs/>
          <w:sz w:val="24"/>
        </w:rPr>
        <w:t>添加</w:t>
      </w:r>
      <w:r>
        <w:rPr>
          <w:rFonts w:hint="eastAsia"/>
          <w:b/>
          <w:bCs/>
          <w:sz w:val="24"/>
        </w:rPr>
        <w:t>茶叶信息时序图</w:t>
      </w:r>
    </w:p>
    <w:p w14:paraId="5C405C91">
      <w:pPr>
        <w:autoSpaceDE w:val="0"/>
        <w:autoSpaceDN w:val="0"/>
        <w:spacing w:beforeLines="50" w:afterLines="50" w:line="440" w:lineRule="exact"/>
        <w:ind w:firstLine="482" w:firstLineChars="200"/>
        <w:jc w:val="left"/>
        <w:outlineLvl w:val="2"/>
        <w:rPr>
          <w:rFonts w:ascii="Times New Roman Bold" w:hAnsi="Times New Roman Bold" w:cs="Times New Roman Bold"/>
          <w:b/>
          <w:bCs/>
          <w:sz w:val="24"/>
        </w:rPr>
      </w:pPr>
      <w:bookmarkStart w:id="89" w:name="_Toc23633"/>
      <w:bookmarkStart w:id="90" w:name="_Toc1671399268"/>
      <w:r>
        <w:rPr>
          <w:rFonts w:hint="eastAsia" w:ascii="Times New Roman Bold" w:hAnsi="Times New Roman Bold" w:eastAsia="黑体" w:cs="Times New Roman Bold"/>
          <w:b/>
          <w:sz w:val="24"/>
          <w:lang w:val="en-US" w:eastAsia="zh-CN"/>
        </w:rPr>
        <w:t>4.2.8 订单管理</w:t>
      </w:r>
      <w:bookmarkEnd w:id="89"/>
      <w:r>
        <w:rPr>
          <w:rFonts w:hint="eastAsia" w:ascii="黑体" w:hAnsi="黑体" w:eastAsia="黑体" w:cs="黑体"/>
          <w:b/>
          <w:sz w:val="24"/>
          <w:lang w:val="en-US" w:eastAsia="zh-CN"/>
        </w:rPr>
        <w:t xml:space="preserve"> </w:t>
      </w:r>
    </w:p>
    <w:bookmarkEnd w:id="90"/>
    <w:p w14:paraId="68C1FA22">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left"/>
        <w:textAlignment w:val="auto"/>
        <w:outlineLvl w:val="9"/>
        <w:rPr>
          <w:sz w:val="24"/>
        </w:rPr>
      </w:pPr>
      <w:r>
        <w:rPr>
          <w:rFonts w:hint="eastAsia"/>
          <w:sz w:val="24"/>
        </w:rPr>
        <w:t>商家</w:t>
      </w:r>
      <w:r>
        <w:rPr>
          <w:sz w:val="24"/>
        </w:rPr>
        <w:t>通过Vue.js前端界面登录系统</w:t>
      </w:r>
      <w:r>
        <w:rPr>
          <w:rFonts w:hint="eastAsia"/>
          <w:sz w:val="24"/>
        </w:rPr>
        <w:t>，</w:t>
      </w:r>
      <w:r>
        <w:rPr>
          <w:sz w:val="24"/>
        </w:rPr>
        <w:t>进入订单管理页面后，可以使用订单编号或商品名称进行查询，快速找到特定订单。系统会利用SpringBoot处理查询请求，并从MySQL数据库中提取相应的订单数据。</w:t>
      </w:r>
      <w:r>
        <w:rPr>
          <w:rFonts w:hint="eastAsia"/>
          <w:sz w:val="24"/>
        </w:rPr>
        <w:t>管理员</w:t>
      </w:r>
      <w:r>
        <w:rPr>
          <w:sz w:val="24"/>
        </w:rPr>
        <w:t>可以查看订单的详细信息，并根据订单状态选择操作</w:t>
      </w:r>
      <w:r>
        <w:rPr>
          <w:rFonts w:hint="eastAsia"/>
          <w:sz w:val="24"/>
        </w:rPr>
        <w:t>，如发货、退货审批</w:t>
      </w:r>
      <w:r>
        <w:rPr>
          <w:sz w:val="24"/>
        </w:rPr>
        <w:t>。</w:t>
      </w:r>
      <w:r>
        <w:rPr>
          <w:rFonts w:hint="eastAsia"/>
          <w:sz w:val="24"/>
        </w:rPr>
        <w:t>订单管理时序图如图4.1</w:t>
      </w:r>
      <w:r>
        <w:rPr>
          <w:rFonts w:hint="eastAsia"/>
          <w:sz w:val="24"/>
          <w:lang w:val="en-US" w:eastAsia="zh-CN"/>
        </w:rPr>
        <w:t>0</w:t>
      </w:r>
      <w:r>
        <w:rPr>
          <w:rFonts w:hint="eastAsia"/>
          <w:sz w:val="24"/>
        </w:rPr>
        <w:t>所示。</w:t>
      </w:r>
    </w:p>
    <w:p w14:paraId="46CB0AAD">
      <w:pPr>
        <w:autoSpaceDE w:val="0"/>
        <w:autoSpaceDN w:val="0"/>
        <w:adjustRightInd w:val="0"/>
        <w:snapToGrid w:val="0"/>
        <w:jc w:val="center"/>
        <w:rPr>
          <w:sz w:val="24"/>
        </w:rPr>
      </w:pPr>
      <w:r>
        <w:rPr>
          <w:rFonts w:hint="eastAsia"/>
          <w:sz w:val="24"/>
        </w:rPr>
        <w:drawing>
          <wp:inline distT="0" distB="0" distL="114300" distR="114300">
            <wp:extent cx="5219700" cy="2386330"/>
            <wp:effectExtent l="0" t="0" r="0" b="0"/>
            <wp:docPr id="11" name="图片 11" descr="订单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订单时序图"/>
                    <pic:cNvPicPr>
                      <a:picLocks noChangeAspect="1"/>
                    </pic:cNvPicPr>
                  </pic:nvPicPr>
                  <pic:blipFill>
                    <a:blip r:embed="rId35"/>
                    <a:stretch>
                      <a:fillRect/>
                    </a:stretch>
                  </pic:blipFill>
                  <pic:spPr>
                    <a:xfrm>
                      <a:off x="0" y="0"/>
                      <a:ext cx="5219700" cy="2386330"/>
                    </a:xfrm>
                    <a:prstGeom prst="rect">
                      <a:avLst/>
                    </a:prstGeom>
                  </pic:spPr>
                </pic:pic>
              </a:graphicData>
            </a:graphic>
          </wp:inline>
        </w:drawing>
      </w:r>
    </w:p>
    <w:p w14:paraId="381DC3AF">
      <w:pPr>
        <w:autoSpaceDE w:val="0"/>
        <w:autoSpaceDN w:val="0"/>
        <w:spacing w:line="300" w:lineRule="auto"/>
        <w:ind w:firstLine="482" w:firstLineChars="200"/>
        <w:jc w:val="center"/>
        <w:rPr>
          <w:rFonts w:ascii="Times New Roman" w:hAnsi="Times New Roman"/>
          <w:sz w:val="28"/>
          <w:szCs w:val="28"/>
        </w:rPr>
      </w:pPr>
      <w:r>
        <w:rPr>
          <w:b/>
          <w:bCs/>
          <w:sz w:val="24"/>
        </w:rPr>
        <w:t>图</w:t>
      </w:r>
      <w:r>
        <w:rPr>
          <w:rFonts w:hint="eastAsia"/>
          <w:b/>
          <w:bCs/>
          <w:sz w:val="24"/>
        </w:rPr>
        <w:t>4.1</w:t>
      </w:r>
      <w:r>
        <w:rPr>
          <w:rFonts w:hint="eastAsia"/>
          <w:b/>
          <w:bCs/>
          <w:sz w:val="24"/>
          <w:lang w:val="en-US" w:eastAsia="zh-CN"/>
        </w:rPr>
        <w:t xml:space="preserve">0 </w:t>
      </w:r>
      <w:r>
        <w:rPr>
          <w:rFonts w:hint="eastAsia"/>
          <w:b/>
          <w:bCs/>
          <w:sz w:val="24"/>
        </w:rPr>
        <w:t>订单</w:t>
      </w:r>
      <w:r>
        <w:rPr>
          <w:b/>
          <w:bCs/>
          <w:sz w:val="24"/>
        </w:rPr>
        <w:t>管理</w:t>
      </w:r>
      <w:r>
        <w:rPr>
          <w:rFonts w:hint="eastAsia"/>
          <w:b/>
          <w:bCs/>
          <w:sz w:val="24"/>
        </w:rPr>
        <w:t>时序图</w:t>
      </w:r>
    </w:p>
    <w:p w14:paraId="267B9248">
      <w:pPr>
        <w:pStyle w:val="4"/>
        <w:keepNext w:val="0"/>
        <w:keepLines w:val="0"/>
        <w:spacing w:beforeLines="50" w:afterLines="50" w:line="440" w:lineRule="exact"/>
        <w:ind w:firstLine="482" w:firstLineChars="200"/>
        <w:jc w:val="left"/>
        <w:rPr>
          <w:rFonts w:hint="eastAsia" w:eastAsia="黑体"/>
          <w:sz w:val="24"/>
          <w:szCs w:val="24"/>
          <w:lang w:val="en-US" w:eastAsia="zh-CN"/>
        </w:rPr>
      </w:pPr>
      <w:bookmarkStart w:id="91" w:name="_Toc19008"/>
      <w:r>
        <w:rPr>
          <w:rFonts w:eastAsia="黑体"/>
          <w:sz w:val="24"/>
          <w:szCs w:val="24"/>
        </w:rPr>
        <w:t>4.</w:t>
      </w:r>
      <w:r>
        <w:rPr>
          <w:rFonts w:hint="eastAsia" w:eastAsia="黑体"/>
          <w:sz w:val="24"/>
          <w:szCs w:val="24"/>
        </w:rPr>
        <w:t>2</w:t>
      </w:r>
      <w:r>
        <w:rPr>
          <w:rFonts w:eastAsia="黑体"/>
          <w:sz w:val="24"/>
          <w:szCs w:val="24"/>
        </w:rPr>
        <w:t>.</w:t>
      </w:r>
      <w:r>
        <w:rPr>
          <w:rFonts w:hint="eastAsia" w:eastAsia="黑体"/>
          <w:sz w:val="24"/>
          <w:szCs w:val="24"/>
          <w:lang w:val="en-US" w:eastAsia="zh-CN"/>
        </w:rPr>
        <w:t xml:space="preserve">9 </w:t>
      </w:r>
      <w:r>
        <w:rPr>
          <w:rFonts w:hint="eastAsia" w:eastAsia="黑体"/>
          <w:sz w:val="24"/>
          <w:szCs w:val="24"/>
        </w:rPr>
        <w:t>用户管理</w:t>
      </w:r>
      <w:r>
        <w:rPr>
          <w:rFonts w:hint="eastAsia" w:eastAsia="黑体"/>
          <w:sz w:val="24"/>
          <w:szCs w:val="24"/>
          <w:lang w:val="en-US" w:eastAsia="zh-CN"/>
        </w:rPr>
        <w:t>流程</w:t>
      </w:r>
      <w:bookmarkEnd w:id="91"/>
    </w:p>
    <w:p w14:paraId="0702EAFC">
      <w:pPr>
        <w:autoSpaceDE w:val="0"/>
        <w:autoSpaceDN w:val="0"/>
        <w:spacing w:line="300" w:lineRule="auto"/>
        <w:ind w:firstLine="480" w:firstLineChars="200"/>
        <w:rPr>
          <w:sz w:val="24"/>
        </w:rPr>
      </w:pPr>
      <w:r>
        <w:rPr>
          <w:rFonts w:hint="eastAsia"/>
          <w:sz w:val="24"/>
        </w:rPr>
        <w:t>当管理员完成登录系统这一行为之后，其能够着手选择“用户管理”相关操作，而紧接着进行的操作范畴涵盖了查看用户列表、针对用户信息开展编辑操作或者执行删除用户操作。要是管理员所实施的是编辑或者删除之类操作的话，那么系统就会以提示的方式告知管理员操作究竟是成功了还是失败了，而一旦操作出现失败情况之时，系统不仅会呈现具体的错误信息内容，还会给予管理员重新尝试相关操作的权限。而在操作达成成功之后，管理员就会被系统直接引领返回至用户管理界面当中，以便继续实施别的操作行为。用户管理流程图如图4.</w:t>
      </w:r>
      <w:r>
        <w:rPr>
          <w:rFonts w:hint="eastAsia"/>
          <w:sz w:val="24"/>
          <w:lang w:val="en-US" w:eastAsia="zh-CN"/>
        </w:rPr>
        <w:t>11</w:t>
      </w:r>
      <w:r>
        <w:rPr>
          <w:rFonts w:hint="eastAsia"/>
          <w:sz w:val="24"/>
        </w:rPr>
        <w:t>所示。</w:t>
      </w:r>
    </w:p>
    <w:p w14:paraId="209BC89A">
      <w:pPr>
        <w:autoSpaceDE w:val="0"/>
        <w:autoSpaceDN w:val="0"/>
        <w:adjustRightInd w:val="0"/>
        <w:snapToGrid w:val="0"/>
        <w:jc w:val="center"/>
      </w:pPr>
      <w:r>
        <w:rPr>
          <w:rFonts w:hint="eastAsia"/>
        </w:rPr>
        <w:drawing>
          <wp:inline distT="0" distB="0" distL="114300" distR="114300">
            <wp:extent cx="2700020" cy="3585845"/>
            <wp:effectExtent l="0" t="0" r="0" b="0"/>
            <wp:docPr id="54" name="图片 54" descr="茶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茶道"/>
                    <pic:cNvPicPr>
                      <a:picLocks noChangeAspect="1"/>
                    </pic:cNvPicPr>
                  </pic:nvPicPr>
                  <pic:blipFill>
                    <a:blip r:embed="rId36"/>
                    <a:stretch>
                      <a:fillRect/>
                    </a:stretch>
                  </pic:blipFill>
                  <pic:spPr>
                    <a:xfrm>
                      <a:off x="0" y="0"/>
                      <a:ext cx="2700020" cy="3585845"/>
                    </a:xfrm>
                    <a:prstGeom prst="rect">
                      <a:avLst/>
                    </a:prstGeom>
                  </pic:spPr>
                </pic:pic>
              </a:graphicData>
            </a:graphic>
          </wp:inline>
        </w:drawing>
      </w:r>
    </w:p>
    <w:p w14:paraId="406E0448">
      <w:pPr>
        <w:autoSpaceDE w:val="0"/>
        <w:autoSpaceDN w:val="0"/>
        <w:spacing w:line="300" w:lineRule="auto"/>
        <w:jc w:val="center"/>
        <w:rPr>
          <w:b/>
          <w:bCs/>
          <w:sz w:val="24"/>
        </w:rPr>
      </w:pPr>
      <w:r>
        <w:rPr>
          <w:b/>
          <w:bCs/>
          <w:sz w:val="24"/>
        </w:rPr>
        <w:t>图4.</w:t>
      </w:r>
      <w:r>
        <w:rPr>
          <w:rFonts w:hint="eastAsia"/>
          <w:b/>
          <w:bCs/>
          <w:sz w:val="24"/>
          <w:lang w:val="en-US" w:eastAsia="zh-CN"/>
        </w:rPr>
        <w:t xml:space="preserve">11 </w:t>
      </w:r>
      <w:r>
        <w:rPr>
          <w:rFonts w:hint="eastAsia"/>
          <w:b/>
          <w:bCs/>
          <w:sz w:val="24"/>
        </w:rPr>
        <w:t>用户管理流程</w:t>
      </w:r>
      <w:r>
        <w:rPr>
          <w:b/>
          <w:bCs/>
          <w:sz w:val="24"/>
        </w:rPr>
        <w:t>图</w:t>
      </w:r>
    </w:p>
    <w:p w14:paraId="3149763C">
      <w:pPr>
        <w:keepNext w:val="0"/>
        <w:keepLines w:val="0"/>
        <w:spacing w:beforeLines="50" w:afterLines="50" w:line="440" w:lineRule="exact"/>
        <w:ind w:firstLine="560" w:firstLineChars="200"/>
        <w:jc w:val="left"/>
        <w:outlineLvl w:val="9"/>
        <w:rPr>
          <w:rFonts w:ascii="Times New Roman" w:hAnsi="Times New Roman"/>
          <w:sz w:val="28"/>
          <w:szCs w:val="28"/>
        </w:rPr>
      </w:pPr>
    </w:p>
    <w:p w14:paraId="22E8A9BD">
      <w:pPr>
        <w:pStyle w:val="3"/>
        <w:keepNext w:val="0"/>
        <w:keepLines w:val="0"/>
        <w:spacing w:beforeLines="50" w:afterLines="50" w:line="440" w:lineRule="exact"/>
        <w:ind w:firstLine="562" w:firstLineChars="200"/>
        <w:jc w:val="left"/>
      </w:pPr>
      <w:bookmarkStart w:id="92" w:name="_Toc7155"/>
      <w:r>
        <w:rPr>
          <w:rFonts w:ascii="Times New Roman" w:hAnsi="Times New Roman"/>
          <w:sz w:val="28"/>
          <w:szCs w:val="28"/>
        </w:rPr>
        <w:t>4.</w:t>
      </w:r>
      <w:r>
        <w:rPr>
          <w:rFonts w:hint="eastAsia" w:ascii="Times New Roman" w:hAnsi="Times New Roman"/>
          <w:sz w:val="28"/>
          <w:szCs w:val="28"/>
          <w:lang w:val="en-US" w:eastAsia="zh-CN"/>
        </w:rPr>
        <w:t xml:space="preserve">3 </w:t>
      </w:r>
      <w:r>
        <w:rPr>
          <w:rFonts w:ascii="Times New Roman" w:hAnsi="Times New Roman"/>
          <w:sz w:val="28"/>
          <w:szCs w:val="28"/>
        </w:rPr>
        <w:t>数据库设计</w:t>
      </w:r>
      <w:bookmarkEnd w:id="92"/>
    </w:p>
    <w:p w14:paraId="08522E2D">
      <w:pPr>
        <w:pStyle w:val="4"/>
        <w:keepNext w:val="0"/>
        <w:keepLines w:val="0"/>
        <w:spacing w:beforeLines="50" w:afterLines="50" w:line="440" w:lineRule="exact"/>
        <w:ind w:firstLine="482" w:firstLineChars="200"/>
        <w:jc w:val="left"/>
        <w:rPr>
          <w:rFonts w:eastAsia="黑体"/>
          <w:sz w:val="24"/>
          <w:szCs w:val="24"/>
        </w:rPr>
      </w:pPr>
      <w:bookmarkStart w:id="93" w:name="_Toc22923"/>
      <w:r>
        <w:rPr>
          <w:rFonts w:eastAsia="黑体"/>
          <w:sz w:val="24"/>
          <w:szCs w:val="24"/>
        </w:rPr>
        <w:t>4.</w:t>
      </w:r>
      <w:r>
        <w:rPr>
          <w:rFonts w:hint="eastAsia" w:eastAsia="黑体"/>
          <w:sz w:val="24"/>
          <w:szCs w:val="24"/>
          <w:lang w:val="en-US" w:eastAsia="zh-CN"/>
        </w:rPr>
        <w:t>3</w:t>
      </w:r>
      <w:r>
        <w:rPr>
          <w:rFonts w:eastAsia="黑体"/>
          <w:sz w:val="24"/>
          <w:szCs w:val="24"/>
        </w:rPr>
        <w:t>.1</w:t>
      </w:r>
      <w:r>
        <w:rPr>
          <w:rFonts w:hint="eastAsia" w:eastAsia="黑体"/>
          <w:sz w:val="24"/>
          <w:szCs w:val="24"/>
          <w:lang w:val="en-US" w:eastAsia="zh-CN"/>
        </w:rPr>
        <w:t xml:space="preserve"> </w:t>
      </w:r>
      <w:r>
        <w:rPr>
          <w:rFonts w:eastAsia="黑体"/>
          <w:sz w:val="24"/>
          <w:szCs w:val="24"/>
        </w:rPr>
        <w:t>数据库概念结构设计</w:t>
      </w:r>
      <w:bookmarkEnd w:id="93"/>
    </w:p>
    <w:p w14:paraId="10CFFDE4">
      <w:pPr>
        <w:autoSpaceDE w:val="0"/>
        <w:autoSpaceDN w:val="0"/>
        <w:spacing w:line="300" w:lineRule="auto"/>
        <w:ind w:firstLine="480" w:firstLineChars="200"/>
        <w:rPr>
          <w:sz w:val="24"/>
        </w:rPr>
      </w:pPr>
      <w:r>
        <w:rPr>
          <w:rFonts w:hint="eastAsia"/>
          <w:sz w:val="24"/>
        </w:rPr>
        <w:t>数据库概念结构设计是为了确保数据的组织和管理清晰有效，通过设计数据库的概念结构，确定数据之间的关系和数据存储的方式，有助于避免数据冗余和确保数据的一致性，提高系统的整体效率。</w:t>
      </w:r>
    </w:p>
    <w:p w14:paraId="7066B3DE">
      <w:pPr>
        <w:autoSpaceDE w:val="0"/>
        <w:autoSpaceDN w:val="0"/>
        <w:spacing w:line="300" w:lineRule="auto"/>
        <w:ind w:firstLine="480" w:firstLineChars="200"/>
        <w:rPr>
          <w:sz w:val="24"/>
        </w:rPr>
      </w:pPr>
      <w:r>
        <w:rPr>
          <w:rFonts w:hint="eastAsia"/>
          <w:sz w:val="24"/>
          <w:lang w:val="en-US" w:eastAsia="zh-CN"/>
        </w:rPr>
        <w:t>(</w:t>
      </w:r>
      <w:r>
        <w:rPr>
          <w:rFonts w:hint="eastAsia"/>
          <w:sz w:val="24"/>
        </w:rPr>
        <w:t>1</w:t>
      </w:r>
      <w:r>
        <w:rPr>
          <w:rFonts w:hint="eastAsia"/>
          <w:sz w:val="24"/>
          <w:lang w:val="en-US" w:eastAsia="zh-CN"/>
        </w:rPr>
        <w:t>)</w:t>
      </w:r>
      <w:r>
        <w:rPr>
          <w:rFonts w:hint="eastAsia"/>
          <w:sz w:val="24"/>
        </w:rPr>
        <w:t>订单实体</w:t>
      </w:r>
    </w:p>
    <w:p w14:paraId="4D1C6479">
      <w:pPr>
        <w:autoSpaceDE w:val="0"/>
        <w:autoSpaceDN w:val="0"/>
        <w:spacing w:line="300" w:lineRule="auto"/>
        <w:ind w:firstLine="480" w:firstLineChars="200"/>
        <w:rPr>
          <w:sz w:val="24"/>
        </w:rPr>
      </w:pPr>
      <w:r>
        <w:rPr>
          <w:rFonts w:hint="eastAsia"/>
          <w:sz w:val="24"/>
        </w:rPr>
        <w:t>订单实体包括等id、支付类型、折扣总价、总价、折扣价、价格、购买数量、创建时间、状态、地址、收货人、电话、商品图片、商品名称、商品id、用户id、订单编号属性，如图4.</w:t>
      </w:r>
      <w:r>
        <w:rPr>
          <w:rFonts w:hint="eastAsia"/>
          <w:sz w:val="24"/>
          <w:lang w:val="en-US" w:eastAsia="zh-CN"/>
        </w:rPr>
        <w:t>12</w:t>
      </w:r>
      <w:r>
        <w:rPr>
          <w:rFonts w:hint="eastAsia"/>
          <w:sz w:val="24"/>
        </w:rPr>
        <w:t>所示。</w:t>
      </w:r>
    </w:p>
    <w:p w14:paraId="773F4D0A">
      <w:pPr>
        <w:autoSpaceDE w:val="0"/>
        <w:autoSpaceDN w:val="0"/>
        <w:adjustRightInd w:val="0"/>
        <w:snapToGrid w:val="0"/>
        <w:jc w:val="center"/>
        <w:rPr>
          <w:sz w:val="24"/>
        </w:rPr>
      </w:pPr>
      <w:r>
        <w:rPr>
          <w:rFonts w:hint="eastAsia"/>
          <w:sz w:val="24"/>
        </w:rPr>
        <w:drawing>
          <wp:inline distT="0" distB="0" distL="114300" distR="114300">
            <wp:extent cx="4500245" cy="1641475"/>
            <wp:effectExtent l="0" t="0" r="10795" b="4445"/>
            <wp:docPr id="28" name="图片 28" descr="茶道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茶道1"/>
                    <pic:cNvPicPr>
                      <a:picLocks noChangeAspect="1"/>
                    </pic:cNvPicPr>
                  </pic:nvPicPr>
                  <pic:blipFill>
                    <a:blip r:embed="rId37"/>
                    <a:stretch>
                      <a:fillRect/>
                    </a:stretch>
                  </pic:blipFill>
                  <pic:spPr>
                    <a:xfrm>
                      <a:off x="0" y="0"/>
                      <a:ext cx="4500245" cy="1641475"/>
                    </a:xfrm>
                    <a:prstGeom prst="rect">
                      <a:avLst/>
                    </a:prstGeom>
                  </pic:spPr>
                </pic:pic>
              </a:graphicData>
            </a:graphic>
          </wp:inline>
        </w:drawing>
      </w:r>
    </w:p>
    <w:p w14:paraId="1DA24F7E">
      <w:pPr>
        <w:autoSpaceDE w:val="0"/>
        <w:autoSpaceDN w:val="0"/>
        <w:spacing w:line="300" w:lineRule="auto"/>
        <w:jc w:val="center"/>
        <w:rPr>
          <w:b/>
          <w:bCs/>
          <w:sz w:val="24"/>
        </w:rPr>
      </w:pPr>
      <w:r>
        <w:rPr>
          <w:rFonts w:hint="eastAsia"/>
          <w:b/>
          <w:bCs/>
          <w:sz w:val="24"/>
        </w:rPr>
        <w:t>图4.</w:t>
      </w:r>
      <w:r>
        <w:rPr>
          <w:rFonts w:hint="eastAsia"/>
          <w:b/>
          <w:bCs/>
          <w:sz w:val="24"/>
          <w:lang w:val="en-US" w:eastAsia="zh-CN"/>
        </w:rPr>
        <w:t>12</w:t>
      </w:r>
      <w:r>
        <w:rPr>
          <w:rFonts w:hint="eastAsia"/>
          <w:b/>
          <w:bCs/>
          <w:sz w:val="24"/>
        </w:rPr>
        <w:t xml:space="preserve"> 订单实体属性图</w:t>
      </w:r>
    </w:p>
    <w:p w14:paraId="4C5F12D5">
      <w:pPr>
        <w:autoSpaceDE w:val="0"/>
        <w:autoSpaceDN w:val="0"/>
        <w:spacing w:line="300" w:lineRule="auto"/>
        <w:ind w:firstLine="480" w:firstLineChars="200"/>
        <w:rPr>
          <w:sz w:val="24"/>
        </w:rPr>
      </w:pPr>
      <w:r>
        <w:rPr>
          <w:rFonts w:hint="eastAsia"/>
          <w:sz w:val="24"/>
          <w:lang w:val="en-US" w:eastAsia="zh-CN"/>
        </w:rPr>
        <w:t>(</w:t>
      </w:r>
      <w:r>
        <w:rPr>
          <w:rFonts w:hint="eastAsia"/>
          <w:sz w:val="24"/>
        </w:rPr>
        <w:t>2</w:t>
      </w:r>
      <w:r>
        <w:rPr>
          <w:rFonts w:hint="eastAsia"/>
          <w:sz w:val="24"/>
          <w:lang w:val="en-US" w:eastAsia="zh-CN"/>
        </w:rPr>
        <w:t>)</w:t>
      </w:r>
      <w:r>
        <w:rPr>
          <w:rFonts w:hint="eastAsia"/>
          <w:sz w:val="24"/>
        </w:rPr>
        <w:t>地址实体</w:t>
      </w:r>
    </w:p>
    <w:p w14:paraId="4DE9F474">
      <w:pPr>
        <w:autoSpaceDE w:val="0"/>
        <w:autoSpaceDN w:val="0"/>
        <w:spacing w:line="300" w:lineRule="auto"/>
        <w:ind w:firstLine="480" w:firstLineChars="200"/>
        <w:rPr>
          <w:sz w:val="24"/>
        </w:rPr>
      </w:pPr>
      <w:r>
        <w:rPr>
          <w:rFonts w:hint="eastAsia"/>
          <w:sz w:val="24"/>
        </w:rPr>
        <w:t>地址实体包括id、姓名、电话、基础地址、详细地址、是否默认、用户名、用户id、创建时间等属性，如图4.</w:t>
      </w:r>
      <w:r>
        <w:rPr>
          <w:rFonts w:hint="eastAsia"/>
          <w:sz w:val="24"/>
          <w:lang w:val="en-US" w:eastAsia="zh-CN"/>
        </w:rPr>
        <w:t>13</w:t>
      </w:r>
      <w:r>
        <w:rPr>
          <w:rFonts w:hint="eastAsia"/>
          <w:sz w:val="24"/>
        </w:rPr>
        <w:t>所示。</w:t>
      </w:r>
    </w:p>
    <w:p w14:paraId="734B51BB">
      <w:pPr>
        <w:autoSpaceDE w:val="0"/>
        <w:autoSpaceDN w:val="0"/>
        <w:adjustRightInd w:val="0"/>
        <w:snapToGrid w:val="0"/>
        <w:jc w:val="center"/>
        <w:rPr>
          <w:sz w:val="24"/>
        </w:rPr>
      </w:pPr>
      <w:r>
        <w:rPr>
          <w:rFonts w:hint="eastAsia"/>
          <w:sz w:val="24"/>
        </w:rPr>
        <w:drawing>
          <wp:inline distT="0" distB="0" distL="114300" distR="114300">
            <wp:extent cx="3599815" cy="1985645"/>
            <wp:effectExtent l="0" t="0" r="6985" b="20955"/>
            <wp:docPr id="38" name="图片 38" descr="茶道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茶道3"/>
                    <pic:cNvPicPr>
                      <a:picLocks noChangeAspect="1"/>
                    </pic:cNvPicPr>
                  </pic:nvPicPr>
                  <pic:blipFill>
                    <a:blip r:embed="rId38"/>
                    <a:stretch>
                      <a:fillRect/>
                    </a:stretch>
                  </pic:blipFill>
                  <pic:spPr>
                    <a:xfrm>
                      <a:off x="0" y="0"/>
                      <a:ext cx="3599815" cy="1985645"/>
                    </a:xfrm>
                    <a:prstGeom prst="rect">
                      <a:avLst/>
                    </a:prstGeom>
                  </pic:spPr>
                </pic:pic>
              </a:graphicData>
            </a:graphic>
          </wp:inline>
        </w:drawing>
      </w:r>
    </w:p>
    <w:p w14:paraId="0607A830">
      <w:pPr>
        <w:autoSpaceDE w:val="0"/>
        <w:autoSpaceDN w:val="0"/>
        <w:spacing w:line="300" w:lineRule="auto"/>
        <w:jc w:val="center"/>
        <w:rPr>
          <w:b/>
          <w:bCs/>
          <w:sz w:val="24"/>
        </w:rPr>
      </w:pPr>
      <w:r>
        <w:rPr>
          <w:rFonts w:hint="eastAsia"/>
          <w:b/>
          <w:bCs/>
          <w:sz w:val="24"/>
        </w:rPr>
        <w:t>图4.</w:t>
      </w:r>
      <w:r>
        <w:rPr>
          <w:rFonts w:hint="eastAsia"/>
          <w:b/>
          <w:bCs/>
          <w:sz w:val="24"/>
          <w:lang w:val="en-US" w:eastAsia="zh-CN"/>
        </w:rPr>
        <w:t>1</w:t>
      </w:r>
      <w:r>
        <w:rPr>
          <w:rFonts w:hint="eastAsia"/>
          <w:b/>
          <w:bCs/>
          <w:sz w:val="24"/>
        </w:rPr>
        <w:t>3 地址实体属性图</w:t>
      </w:r>
    </w:p>
    <w:p w14:paraId="27053E4E">
      <w:pPr>
        <w:autoSpaceDE w:val="0"/>
        <w:autoSpaceDN w:val="0"/>
        <w:spacing w:line="300" w:lineRule="auto"/>
        <w:ind w:firstLine="480" w:firstLineChars="200"/>
        <w:rPr>
          <w:sz w:val="24"/>
        </w:rPr>
      </w:pPr>
      <w:r>
        <w:rPr>
          <w:rFonts w:hint="eastAsia"/>
          <w:sz w:val="24"/>
          <w:lang w:val="en-US" w:eastAsia="zh-CN"/>
        </w:rPr>
        <w:t>(</w:t>
      </w:r>
      <w:r>
        <w:rPr>
          <w:rFonts w:hint="eastAsia"/>
          <w:sz w:val="24"/>
        </w:rPr>
        <w:t>3</w:t>
      </w:r>
      <w:r>
        <w:rPr>
          <w:rFonts w:hint="eastAsia"/>
          <w:sz w:val="24"/>
          <w:lang w:val="en-US" w:eastAsia="zh-CN"/>
        </w:rPr>
        <w:t>)</w:t>
      </w:r>
      <w:r>
        <w:rPr>
          <w:rFonts w:hint="eastAsia"/>
          <w:sz w:val="24"/>
        </w:rPr>
        <w:t>商品实体</w:t>
      </w:r>
    </w:p>
    <w:p w14:paraId="4D83552A">
      <w:pPr>
        <w:autoSpaceDE w:val="0"/>
        <w:autoSpaceDN w:val="0"/>
        <w:spacing w:line="300" w:lineRule="auto"/>
        <w:ind w:firstLine="480" w:firstLineChars="200"/>
        <w:rPr>
          <w:sz w:val="24"/>
        </w:rPr>
      </w:pPr>
      <w:r>
        <w:rPr>
          <w:rFonts w:hint="eastAsia"/>
          <w:sz w:val="24"/>
        </w:rPr>
        <w:t>商品实体包括id、商品类型、价格、库存、上架时间、商品图片、商品名称、商品编码、创建时间等属性，如图4.</w:t>
      </w:r>
      <w:r>
        <w:rPr>
          <w:rFonts w:hint="eastAsia"/>
          <w:sz w:val="24"/>
          <w:lang w:val="en-US" w:eastAsia="zh-CN"/>
        </w:rPr>
        <w:t>1</w:t>
      </w:r>
      <w:r>
        <w:rPr>
          <w:rFonts w:hint="eastAsia"/>
          <w:sz w:val="24"/>
        </w:rPr>
        <w:t>4所示。</w:t>
      </w:r>
    </w:p>
    <w:p w14:paraId="4384B269">
      <w:pPr>
        <w:autoSpaceDE w:val="0"/>
        <w:autoSpaceDN w:val="0"/>
        <w:adjustRightInd w:val="0"/>
        <w:snapToGrid w:val="0"/>
        <w:jc w:val="center"/>
        <w:rPr>
          <w:sz w:val="24"/>
        </w:rPr>
      </w:pPr>
      <w:r>
        <w:rPr>
          <w:rFonts w:hint="eastAsia"/>
          <w:sz w:val="24"/>
        </w:rPr>
        <w:drawing>
          <wp:inline distT="0" distB="0" distL="114300" distR="114300">
            <wp:extent cx="3599815" cy="1985645"/>
            <wp:effectExtent l="0" t="0" r="6985" b="20955"/>
            <wp:docPr id="37" name="图片 37" descr="茶道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茶道2"/>
                    <pic:cNvPicPr>
                      <a:picLocks noChangeAspect="1"/>
                    </pic:cNvPicPr>
                  </pic:nvPicPr>
                  <pic:blipFill>
                    <a:blip r:embed="rId39"/>
                    <a:stretch>
                      <a:fillRect/>
                    </a:stretch>
                  </pic:blipFill>
                  <pic:spPr>
                    <a:xfrm>
                      <a:off x="0" y="0"/>
                      <a:ext cx="3599815" cy="1985645"/>
                    </a:xfrm>
                    <a:prstGeom prst="rect">
                      <a:avLst/>
                    </a:prstGeom>
                  </pic:spPr>
                </pic:pic>
              </a:graphicData>
            </a:graphic>
          </wp:inline>
        </w:drawing>
      </w:r>
    </w:p>
    <w:p w14:paraId="44B110EA">
      <w:pPr>
        <w:autoSpaceDE w:val="0"/>
        <w:autoSpaceDN w:val="0"/>
        <w:spacing w:line="300" w:lineRule="auto"/>
        <w:jc w:val="center"/>
        <w:rPr>
          <w:b/>
          <w:bCs/>
          <w:sz w:val="24"/>
        </w:rPr>
      </w:pPr>
      <w:r>
        <w:rPr>
          <w:rFonts w:hint="eastAsia"/>
          <w:b/>
          <w:bCs/>
          <w:sz w:val="24"/>
        </w:rPr>
        <w:t>图4.</w:t>
      </w:r>
      <w:r>
        <w:rPr>
          <w:rFonts w:hint="eastAsia"/>
          <w:b/>
          <w:bCs/>
          <w:sz w:val="24"/>
          <w:lang w:val="en-US" w:eastAsia="zh-CN"/>
        </w:rPr>
        <w:t>1</w:t>
      </w:r>
      <w:r>
        <w:rPr>
          <w:rFonts w:hint="eastAsia"/>
          <w:b/>
          <w:bCs/>
          <w:sz w:val="24"/>
        </w:rPr>
        <w:t>4 商品实体属性图</w:t>
      </w:r>
    </w:p>
    <w:p w14:paraId="2B77CD52">
      <w:pPr>
        <w:autoSpaceDE w:val="0"/>
        <w:autoSpaceDN w:val="0"/>
        <w:spacing w:line="300" w:lineRule="auto"/>
        <w:ind w:firstLine="480" w:firstLineChars="200"/>
        <w:rPr>
          <w:sz w:val="24"/>
        </w:rPr>
      </w:pPr>
      <w:r>
        <w:rPr>
          <w:rFonts w:hint="eastAsia"/>
          <w:sz w:val="24"/>
          <w:lang w:val="en-US" w:eastAsia="zh-CN"/>
        </w:rPr>
        <w:t>(</w:t>
      </w:r>
      <w:r>
        <w:rPr>
          <w:rFonts w:hint="eastAsia"/>
          <w:sz w:val="24"/>
        </w:rPr>
        <w:t>4</w:t>
      </w:r>
      <w:r>
        <w:rPr>
          <w:rFonts w:hint="eastAsia"/>
          <w:sz w:val="24"/>
          <w:lang w:val="en-US" w:eastAsia="zh-CN"/>
        </w:rPr>
        <w:t>)</w:t>
      </w:r>
      <w:r>
        <w:rPr>
          <w:rFonts w:hint="eastAsia"/>
          <w:sz w:val="24"/>
        </w:rPr>
        <w:t>购物车实体</w:t>
      </w:r>
    </w:p>
    <w:p w14:paraId="768A787A">
      <w:pPr>
        <w:autoSpaceDE w:val="0"/>
        <w:autoSpaceDN w:val="0"/>
        <w:spacing w:line="300" w:lineRule="auto"/>
        <w:ind w:firstLine="480" w:firstLineChars="200"/>
        <w:rPr>
          <w:sz w:val="24"/>
        </w:rPr>
      </w:pPr>
      <w:r>
        <w:rPr>
          <w:rFonts w:hint="eastAsia"/>
          <w:sz w:val="24"/>
        </w:rPr>
        <w:t>购物车实体包括id、会员价、单价、购买数量、图片、商品名称、商品id、用户id、创建时间等属性，如图4.</w:t>
      </w:r>
      <w:r>
        <w:rPr>
          <w:rFonts w:hint="eastAsia"/>
          <w:sz w:val="24"/>
          <w:lang w:val="en-US" w:eastAsia="zh-CN"/>
        </w:rPr>
        <w:t>1</w:t>
      </w:r>
      <w:r>
        <w:rPr>
          <w:rFonts w:hint="eastAsia"/>
          <w:sz w:val="24"/>
        </w:rPr>
        <w:t>5所示。</w:t>
      </w:r>
    </w:p>
    <w:p w14:paraId="54FEA86E">
      <w:pPr>
        <w:autoSpaceDE w:val="0"/>
        <w:autoSpaceDN w:val="0"/>
        <w:adjustRightInd w:val="0"/>
        <w:snapToGrid w:val="0"/>
        <w:jc w:val="center"/>
        <w:rPr>
          <w:sz w:val="24"/>
        </w:rPr>
      </w:pPr>
      <w:r>
        <w:rPr>
          <w:rFonts w:hint="eastAsia"/>
          <w:sz w:val="24"/>
        </w:rPr>
        <w:drawing>
          <wp:inline distT="0" distB="0" distL="114300" distR="114300">
            <wp:extent cx="4319905" cy="2382520"/>
            <wp:effectExtent l="0" t="0" r="23495" b="5080"/>
            <wp:docPr id="39" name="图片 39" descr="茶道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茶道4 (1)"/>
                    <pic:cNvPicPr>
                      <a:picLocks noChangeAspect="1"/>
                    </pic:cNvPicPr>
                  </pic:nvPicPr>
                  <pic:blipFill>
                    <a:blip r:embed="rId40"/>
                    <a:stretch>
                      <a:fillRect/>
                    </a:stretch>
                  </pic:blipFill>
                  <pic:spPr>
                    <a:xfrm>
                      <a:off x="0" y="0"/>
                      <a:ext cx="4319905" cy="2382520"/>
                    </a:xfrm>
                    <a:prstGeom prst="rect">
                      <a:avLst/>
                    </a:prstGeom>
                  </pic:spPr>
                </pic:pic>
              </a:graphicData>
            </a:graphic>
          </wp:inline>
        </w:drawing>
      </w:r>
    </w:p>
    <w:p w14:paraId="4F9F8DD6">
      <w:pPr>
        <w:autoSpaceDE w:val="0"/>
        <w:autoSpaceDN w:val="0"/>
        <w:spacing w:line="300" w:lineRule="auto"/>
        <w:jc w:val="center"/>
        <w:rPr>
          <w:b/>
          <w:bCs/>
          <w:sz w:val="24"/>
        </w:rPr>
      </w:pPr>
      <w:r>
        <w:rPr>
          <w:rFonts w:hint="eastAsia"/>
          <w:b/>
          <w:bCs/>
          <w:sz w:val="24"/>
        </w:rPr>
        <w:t>图4.</w:t>
      </w:r>
      <w:r>
        <w:rPr>
          <w:rFonts w:hint="eastAsia"/>
          <w:b/>
          <w:bCs/>
          <w:sz w:val="24"/>
          <w:lang w:val="en-US" w:eastAsia="zh-CN"/>
        </w:rPr>
        <w:t>1</w:t>
      </w:r>
      <w:r>
        <w:rPr>
          <w:rFonts w:hint="eastAsia"/>
          <w:b/>
          <w:bCs/>
          <w:sz w:val="24"/>
        </w:rPr>
        <w:t>5 购物车实体属性图</w:t>
      </w:r>
    </w:p>
    <w:p w14:paraId="48293A98">
      <w:pPr>
        <w:autoSpaceDE w:val="0"/>
        <w:autoSpaceDN w:val="0"/>
        <w:spacing w:line="300" w:lineRule="auto"/>
        <w:ind w:firstLine="480" w:firstLineChars="200"/>
        <w:rPr>
          <w:sz w:val="24"/>
        </w:rPr>
      </w:pPr>
      <w:r>
        <w:rPr>
          <w:rFonts w:hint="eastAsia"/>
          <w:sz w:val="24"/>
          <w:lang w:val="en-US" w:eastAsia="zh-CN"/>
        </w:rPr>
        <w:t>(</w:t>
      </w:r>
      <w:r>
        <w:rPr>
          <w:rFonts w:hint="eastAsia"/>
          <w:sz w:val="24"/>
        </w:rPr>
        <w:t>5</w:t>
      </w:r>
      <w:r>
        <w:rPr>
          <w:rFonts w:hint="eastAsia"/>
          <w:sz w:val="24"/>
          <w:lang w:val="en-US" w:eastAsia="zh-CN"/>
        </w:rPr>
        <w:t>)</w:t>
      </w:r>
      <w:r>
        <w:rPr>
          <w:rFonts w:hint="eastAsia"/>
          <w:sz w:val="24"/>
        </w:rPr>
        <w:t>茶道活动实体</w:t>
      </w:r>
    </w:p>
    <w:p w14:paraId="34C1E11A">
      <w:pPr>
        <w:autoSpaceDE w:val="0"/>
        <w:autoSpaceDN w:val="0"/>
        <w:spacing w:line="300" w:lineRule="auto"/>
        <w:ind w:firstLine="480" w:firstLineChars="200"/>
        <w:rPr>
          <w:sz w:val="24"/>
        </w:rPr>
      </w:pPr>
      <w:r>
        <w:rPr>
          <w:rFonts w:hint="eastAsia"/>
          <w:sz w:val="24"/>
        </w:rPr>
        <w:t>茶道活动实体包括id、发布时间、活动图片、活动地点、活动主题、活动名称、创建时间等属性，如图4.</w:t>
      </w:r>
      <w:r>
        <w:rPr>
          <w:rFonts w:hint="eastAsia"/>
          <w:sz w:val="24"/>
          <w:lang w:val="en-US" w:eastAsia="zh-CN"/>
        </w:rPr>
        <w:t>1</w:t>
      </w:r>
      <w:r>
        <w:rPr>
          <w:rFonts w:hint="eastAsia"/>
          <w:sz w:val="24"/>
        </w:rPr>
        <w:t>6所示。</w:t>
      </w:r>
    </w:p>
    <w:p w14:paraId="31268CC6">
      <w:pPr>
        <w:autoSpaceDE w:val="0"/>
        <w:autoSpaceDN w:val="0"/>
        <w:adjustRightInd w:val="0"/>
        <w:snapToGrid w:val="0"/>
        <w:jc w:val="center"/>
        <w:rPr>
          <w:sz w:val="24"/>
        </w:rPr>
      </w:pPr>
      <w:r>
        <w:rPr>
          <w:rFonts w:hint="eastAsia"/>
          <w:sz w:val="24"/>
        </w:rPr>
        <w:drawing>
          <wp:inline distT="0" distB="0" distL="114300" distR="114300">
            <wp:extent cx="4140200" cy="2085975"/>
            <wp:effectExtent l="0" t="0" r="5080" b="1905"/>
            <wp:docPr id="40" name="图片 40" descr="茶道4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茶道4 (2)"/>
                    <pic:cNvPicPr>
                      <a:picLocks noChangeAspect="1"/>
                    </pic:cNvPicPr>
                  </pic:nvPicPr>
                  <pic:blipFill>
                    <a:blip r:embed="rId41"/>
                    <a:stretch>
                      <a:fillRect/>
                    </a:stretch>
                  </pic:blipFill>
                  <pic:spPr>
                    <a:xfrm>
                      <a:off x="0" y="0"/>
                      <a:ext cx="4140200" cy="2085975"/>
                    </a:xfrm>
                    <a:prstGeom prst="rect">
                      <a:avLst/>
                    </a:prstGeom>
                  </pic:spPr>
                </pic:pic>
              </a:graphicData>
            </a:graphic>
          </wp:inline>
        </w:drawing>
      </w:r>
    </w:p>
    <w:p w14:paraId="3D0BB00D">
      <w:pPr>
        <w:autoSpaceDE w:val="0"/>
        <w:autoSpaceDN w:val="0"/>
        <w:spacing w:line="300" w:lineRule="auto"/>
        <w:jc w:val="center"/>
        <w:rPr>
          <w:b/>
          <w:bCs/>
          <w:sz w:val="24"/>
        </w:rPr>
      </w:pPr>
      <w:r>
        <w:rPr>
          <w:rFonts w:hint="eastAsia"/>
          <w:b/>
          <w:bCs/>
          <w:sz w:val="24"/>
        </w:rPr>
        <w:t>图4.</w:t>
      </w:r>
      <w:r>
        <w:rPr>
          <w:rFonts w:hint="eastAsia"/>
          <w:b/>
          <w:bCs/>
          <w:sz w:val="24"/>
          <w:lang w:val="en-US" w:eastAsia="zh-CN"/>
        </w:rPr>
        <w:t>1</w:t>
      </w:r>
      <w:r>
        <w:rPr>
          <w:rFonts w:hint="eastAsia"/>
          <w:b/>
          <w:bCs/>
          <w:sz w:val="24"/>
        </w:rPr>
        <w:t>6 茶道活动实体属性图</w:t>
      </w:r>
    </w:p>
    <w:p w14:paraId="26EE07BD">
      <w:pPr>
        <w:autoSpaceDE w:val="0"/>
        <w:autoSpaceDN w:val="0"/>
        <w:spacing w:line="300" w:lineRule="auto"/>
        <w:ind w:firstLine="480" w:firstLineChars="200"/>
        <w:rPr>
          <w:sz w:val="24"/>
        </w:rPr>
      </w:pPr>
      <w:r>
        <w:rPr>
          <w:rFonts w:hint="eastAsia"/>
          <w:sz w:val="24"/>
          <w:lang w:val="en-US" w:eastAsia="zh-CN"/>
        </w:rPr>
        <w:t>(</w:t>
      </w:r>
      <w:r>
        <w:rPr>
          <w:rFonts w:hint="eastAsia"/>
          <w:sz w:val="24"/>
        </w:rPr>
        <w:t>6</w:t>
      </w:r>
      <w:r>
        <w:rPr>
          <w:rFonts w:hint="eastAsia"/>
          <w:sz w:val="24"/>
          <w:lang w:val="en-US" w:eastAsia="zh-CN"/>
        </w:rPr>
        <w:t>)</w:t>
      </w:r>
      <w:r>
        <w:rPr>
          <w:rFonts w:hint="eastAsia"/>
          <w:sz w:val="24"/>
        </w:rPr>
        <w:t>管理员实体</w:t>
      </w:r>
    </w:p>
    <w:p w14:paraId="5E540DEE">
      <w:pPr>
        <w:autoSpaceDE w:val="0"/>
        <w:autoSpaceDN w:val="0"/>
        <w:spacing w:line="300" w:lineRule="auto"/>
        <w:ind w:firstLine="480" w:firstLineChars="200"/>
        <w:rPr>
          <w:sz w:val="24"/>
        </w:rPr>
      </w:pPr>
      <w:r>
        <w:rPr>
          <w:rFonts w:hint="eastAsia"/>
          <w:sz w:val="24"/>
        </w:rPr>
        <w:t>管理员实体包括等id、角色、密码、用户名、创建时间属性，如图4.</w:t>
      </w:r>
      <w:r>
        <w:rPr>
          <w:rFonts w:hint="eastAsia"/>
          <w:sz w:val="24"/>
          <w:lang w:val="en-US" w:eastAsia="zh-CN"/>
        </w:rPr>
        <w:t>1</w:t>
      </w:r>
      <w:r>
        <w:rPr>
          <w:rFonts w:hint="eastAsia"/>
          <w:sz w:val="24"/>
        </w:rPr>
        <w:t>7所示。</w:t>
      </w:r>
    </w:p>
    <w:p w14:paraId="79D2B661">
      <w:pPr>
        <w:autoSpaceDE w:val="0"/>
        <w:autoSpaceDN w:val="0"/>
        <w:adjustRightInd w:val="0"/>
        <w:snapToGrid w:val="0"/>
        <w:jc w:val="center"/>
        <w:rPr>
          <w:sz w:val="24"/>
        </w:rPr>
      </w:pPr>
      <w:r>
        <w:rPr>
          <w:rFonts w:hint="eastAsia"/>
          <w:sz w:val="24"/>
        </w:rPr>
        <w:drawing>
          <wp:inline distT="0" distB="0" distL="114300" distR="114300">
            <wp:extent cx="4319905" cy="1365885"/>
            <wp:effectExtent l="0" t="0" r="23495" b="5715"/>
            <wp:docPr id="41" name="图片 41" descr="茶道4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茶道4 (3)"/>
                    <pic:cNvPicPr>
                      <a:picLocks noChangeAspect="1"/>
                    </pic:cNvPicPr>
                  </pic:nvPicPr>
                  <pic:blipFill>
                    <a:blip r:embed="rId42"/>
                    <a:stretch>
                      <a:fillRect/>
                    </a:stretch>
                  </pic:blipFill>
                  <pic:spPr>
                    <a:xfrm>
                      <a:off x="0" y="0"/>
                      <a:ext cx="4319905" cy="1365885"/>
                    </a:xfrm>
                    <a:prstGeom prst="rect">
                      <a:avLst/>
                    </a:prstGeom>
                  </pic:spPr>
                </pic:pic>
              </a:graphicData>
            </a:graphic>
          </wp:inline>
        </w:drawing>
      </w:r>
    </w:p>
    <w:p w14:paraId="07C90802">
      <w:pPr>
        <w:autoSpaceDE w:val="0"/>
        <w:autoSpaceDN w:val="0"/>
        <w:spacing w:line="300" w:lineRule="auto"/>
        <w:jc w:val="center"/>
        <w:rPr>
          <w:b/>
          <w:bCs/>
          <w:sz w:val="24"/>
        </w:rPr>
      </w:pPr>
      <w:r>
        <w:rPr>
          <w:rFonts w:hint="eastAsia"/>
          <w:b/>
          <w:bCs/>
          <w:sz w:val="24"/>
        </w:rPr>
        <w:t>图4.</w:t>
      </w:r>
      <w:r>
        <w:rPr>
          <w:rFonts w:hint="eastAsia"/>
          <w:b/>
          <w:bCs/>
          <w:sz w:val="24"/>
          <w:lang w:val="en-US" w:eastAsia="zh-CN"/>
        </w:rPr>
        <w:t>1</w:t>
      </w:r>
      <w:r>
        <w:rPr>
          <w:rFonts w:hint="eastAsia"/>
          <w:b/>
          <w:bCs/>
          <w:sz w:val="24"/>
        </w:rPr>
        <w:t>7 管理员实体属性图</w:t>
      </w:r>
    </w:p>
    <w:p w14:paraId="52BAE475">
      <w:pPr>
        <w:autoSpaceDE w:val="0"/>
        <w:autoSpaceDN w:val="0"/>
        <w:spacing w:line="300" w:lineRule="auto"/>
        <w:ind w:firstLine="480" w:firstLineChars="200"/>
        <w:rPr>
          <w:sz w:val="24"/>
        </w:rPr>
      </w:pPr>
      <w:r>
        <w:rPr>
          <w:rFonts w:hint="eastAsia"/>
          <w:sz w:val="24"/>
          <w:lang w:val="en-US" w:eastAsia="zh-CN"/>
        </w:rPr>
        <w:t>(</w:t>
      </w:r>
      <w:r>
        <w:rPr>
          <w:rFonts w:hint="eastAsia"/>
          <w:sz w:val="24"/>
        </w:rPr>
        <w:t>7</w:t>
      </w:r>
      <w:r>
        <w:rPr>
          <w:rFonts w:hint="eastAsia"/>
          <w:sz w:val="24"/>
          <w:lang w:val="en-US" w:eastAsia="zh-CN"/>
        </w:rPr>
        <w:t>)</w:t>
      </w:r>
      <w:r>
        <w:rPr>
          <w:rFonts w:hint="eastAsia"/>
          <w:sz w:val="24"/>
        </w:rPr>
        <w:t>茶道知识实体</w:t>
      </w:r>
    </w:p>
    <w:p w14:paraId="2CC084F9">
      <w:pPr>
        <w:autoSpaceDE w:val="0"/>
        <w:autoSpaceDN w:val="0"/>
        <w:spacing w:line="300" w:lineRule="auto"/>
        <w:ind w:firstLine="480" w:firstLineChars="200"/>
        <w:rPr>
          <w:sz w:val="24"/>
        </w:rPr>
      </w:pPr>
      <w:r>
        <w:rPr>
          <w:rFonts w:hint="eastAsia"/>
          <w:sz w:val="24"/>
        </w:rPr>
        <w:t>茶道知识实体包括id、发布时间、文章图片、文章标题、创建时间等属性，如图4.</w:t>
      </w:r>
      <w:r>
        <w:rPr>
          <w:rFonts w:hint="eastAsia"/>
          <w:sz w:val="24"/>
          <w:lang w:val="en-US" w:eastAsia="zh-CN"/>
        </w:rPr>
        <w:t>1</w:t>
      </w:r>
      <w:r>
        <w:rPr>
          <w:rFonts w:hint="eastAsia"/>
          <w:sz w:val="24"/>
        </w:rPr>
        <w:t>8所示。</w:t>
      </w:r>
    </w:p>
    <w:p w14:paraId="3ADE84AB">
      <w:pPr>
        <w:autoSpaceDE w:val="0"/>
        <w:autoSpaceDN w:val="0"/>
        <w:adjustRightInd w:val="0"/>
        <w:snapToGrid w:val="0"/>
        <w:jc w:val="center"/>
        <w:rPr>
          <w:sz w:val="24"/>
        </w:rPr>
      </w:pPr>
      <w:r>
        <w:rPr>
          <w:rFonts w:hint="eastAsia"/>
          <w:sz w:val="24"/>
        </w:rPr>
        <w:drawing>
          <wp:inline distT="0" distB="0" distL="114300" distR="114300">
            <wp:extent cx="4319905" cy="1365885"/>
            <wp:effectExtent l="0" t="0" r="23495" b="5715"/>
            <wp:docPr id="42" name="图片 42" descr="茶道4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茶道4 (5)"/>
                    <pic:cNvPicPr>
                      <a:picLocks noChangeAspect="1"/>
                    </pic:cNvPicPr>
                  </pic:nvPicPr>
                  <pic:blipFill>
                    <a:blip r:embed="rId43"/>
                    <a:stretch>
                      <a:fillRect/>
                    </a:stretch>
                  </pic:blipFill>
                  <pic:spPr>
                    <a:xfrm>
                      <a:off x="0" y="0"/>
                      <a:ext cx="4319905" cy="1365885"/>
                    </a:xfrm>
                    <a:prstGeom prst="rect">
                      <a:avLst/>
                    </a:prstGeom>
                  </pic:spPr>
                </pic:pic>
              </a:graphicData>
            </a:graphic>
          </wp:inline>
        </w:drawing>
      </w:r>
    </w:p>
    <w:p w14:paraId="5A6B2BF5">
      <w:pPr>
        <w:autoSpaceDE w:val="0"/>
        <w:autoSpaceDN w:val="0"/>
        <w:spacing w:line="300" w:lineRule="auto"/>
        <w:jc w:val="center"/>
        <w:rPr>
          <w:b/>
          <w:bCs/>
          <w:sz w:val="24"/>
        </w:rPr>
      </w:pPr>
      <w:r>
        <w:rPr>
          <w:rFonts w:hint="eastAsia"/>
          <w:b/>
          <w:bCs/>
          <w:sz w:val="24"/>
        </w:rPr>
        <w:t>图4.</w:t>
      </w:r>
      <w:r>
        <w:rPr>
          <w:rFonts w:hint="eastAsia"/>
          <w:b/>
          <w:bCs/>
          <w:sz w:val="24"/>
          <w:lang w:val="en-US" w:eastAsia="zh-CN"/>
        </w:rPr>
        <w:t>1</w:t>
      </w:r>
      <w:r>
        <w:rPr>
          <w:rFonts w:hint="eastAsia"/>
          <w:b/>
          <w:bCs/>
          <w:sz w:val="24"/>
        </w:rPr>
        <w:t>8 茶道知识实体属性图</w:t>
      </w:r>
    </w:p>
    <w:p w14:paraId="652B53FF">
      <w:pPr>
        <w:autoSpaceDE w:val="0"/>
        <w:autoSpaceDN w:val="0"/>
        <w:spacing w:line="300" w:lineRule="auto"/>
        <w:ind w:firstLine="480" w:firstLineChars="200"/>
        <w:rPr>
          <w:sz w:val="24"/>
        </w:rPr>
      </w:pPr>
      <w:r>
        <w:rPr>
          <w:rFonts w:hint="eastAsia"/>
          <w:sz w:val="24"/>
          <w:lang w:val="en-US" w:eastAsia="zh-CN"/>
        </w:rPr>
        <w:t>(</w:t>
      </w:r>
      <w:r>
        <w:rPr>
          <w:rFonts w:hint="eastAsia"/>
          <w:sz w:val="24"/>
        </w:rPr>
        <w:t>8</w:t>
      </w:r>
      <w:r>
        <w:rPr>
          <w:rFonts w:hint="eastAsia"/>
          <w:sz w:val="24"/>
          <w:lang w:val="en-US" w:eastAsia="zh-CN"/>
        </w:rPr>
        <w:t>)</w:t>
      </w:r>
      <w:r>
        <w:rPr>
          <w:rFonts w:hint="eastAsia"/>
          <w:sz w:val="24"/>
        </w:rPr>
        <w:t>茶道论坛实体</w:t>
      </w:r>
    </w:p>
    <w:p w14:paraId="189F5A53">
      <w:pPr>
        <w:autoSpaceDE w:val="0"/>
        <w:autoSpaceDN w:val="0"/>
        <w:spacing w:line="300" w:lineRule="auto"/>
        <w:ind w:firstLine="480" w:firstLineChars="200"/>
        <w:rPr>
          <w:sz w:val="24"/>
        </w:rPr>
      </w:pPr>
      <w:r>
        <w:rPr>
          <w:rFonts w:hint="eastAsia"/>
          <w:sz w:val="24"/>
        </w:rPr>
        <w:t>茶道论坛实体包括id、置顶时间、用户名、标题、创建时间等属性，如图4.</w:t>
      </w:r>
      <w:r>
        <w:rPr>
          <w:rFonts w:hint="eastAsia"/>
          <w:sz w:val="24"/>
          <w:lang w:val="en-US" w:eastAsia="zh-CN"/>
        </w:rPr>
        <w:t>1</w:t>
      </w:r>
      <w:r>
        <w:rPr>
          <w:rFonts w:hint="eastAsia"/>
          <w:sz w:val="24"/>
        </w:rPr>
        <w:t>9所示。</w:t>
      </w:r>
    </w:p>
    <w:p w14:paraId="016AC3DB">
      <w:pPr>
        <w:autoSpaceDE w:val="0"/>
        <w:autoSpaceDN w:val="0"/>
        <w:adjustRightInd w:val="0"/>
        <w:snapToGrid w:val="0"/>
        <w:jc w:val="center"/>
        <w:rPr>
          <w:sz w:val="24"/>
        </w:rPr>
      </w:pPr>
      <w:r>
        <w:rPr>
          <w:rFonts w:hint="eastAsia"/>
          <w:sz w:val="24"/>
        </w:rPr>
        <w:drawing>
          <wp:inline distT="0" distB="0" distL="114300" distR="114300">
            <wp:extent cx="3959860" cy="1252220"/>
            <wp:effectExtent l="0" t="0" r="2540" b="17780"/>
            <wp:docPr id="43" name="图片 43" descr="茶道4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茶道4 (4)"/>
                    <pic:cNvPicPr>
                      <a:picLocks noChangeAspect="1"/>
                    </pic:cNvPicPr>
                  </pic:nvPicPr>
                  <pic:blipFill>
                    <a:blip r:embed="rId44"/>
                    <a:stretch>
                      <a:fillRect/>
                    </a:stretch>
                  </pic:blipFill>
                  <pic:spPr>
                    <a:xfrm>
                      <a:off x="0" y="0"/>
                      <a:ext cx="3959860" cy="1252220"/>
                    </a:xfrm>
                    <a:prstGeom prst="rect">
                      <a:avLst/>
                    </a:prstGeom>
                  </pic:spPr>
                </pic:pic>
              </a:graphicData>
            </a:graphic>
          </wp:inline>
        </w:drawing>
      </w:r>
    </w:p>
    <w:p w14:paraId="749EB432">
      <w:pPr>
        <w:autoSpaceDE w:val="0"/>
        <w:autoSpaceDN w:val="0"/>
        <w:spacing w:line="300" w:lineRule="auto"/>
        <w:jc w:val="center"/>
        <w:rPr>
          <w:b/>
          <w:bCs/>
          <w:sz w:val="24"/>
        </w:rPr>
      </w:pPr>
      <w:r>
        <w:rPr>
          <w:rFonts w:hint="eastAsia"/>
          <w:b/>
          <w:bCs/>
          <w:sz w:val="24"/>
        </w:rPr>
        <w:t>图4.</w:t>
      </w:r>
      <w:r>
        <w:rPr>
          <w:rFonts w:hint="eastAsia"/>
          <w:b/>
          <w:bCs/>
          <w:sz w:val="24"/>
          <w:lang w:val="en-US" w:eastAsia="zh-CN"/>
        </w:rPr>
        <w:t>1</w:t>
      </w:r>
      <w:r>
        <w:rPr>
          <w:rFonts w:hint="eastAsia"/>
          <w:b/>
          <w:bCs/>
          <w:sz w:val="24"/>
        </w:rPr>
        <w:t>9 茶道论坛实体属性图</w:t>
      </w:r>
    </w:p>
    <w:p w14:paraId="1ECB314A">
      <w:pPr>
        <w:autoSpaceDE w:val="0"/>
        <w:autoSpaceDN w:val="0"/>
        <w:spacing w:line="300" w:lineRule="auto"/>
        <w:ind w:firstLine="480" w:firstLineChars="200"/>
        <w:rPr>
          <w:sz w:val="24"/>
        </w:rPr>
      </w:pPr>
      <w:r>
        <w:rPr>
          <w:rFonts w:hint="eastAsia"/>
          <w:sz w:val="24"/>
          <w:lang w:val="en-US" w:eastAsia="zh-CN"/>
        </w:rPr>
        <w:t>(</w:t>
      </w:r>
      <w:r>
        <w:rPr>
          <w:rFonts w:hint="eastAsia"/>
          <w:sz w:val="24"/>
        </w:rPr>
        <w:t>9</w:t>
      </w:r>
      <w:r>
        <w:rPr>
          <w:rFonts w:hint="eastAsia"/>
          <w:sz w:val="24"/>
          <w:lang w:val="en-US" w:eastAsia="zh-CN"/>
        </w:rPr>
        <w:t>)</w:t>
      </w:r>
      <w:r>
        <w:rPr>
          <w:rFonts w:hint="eastAsia"/>
          <w:sz w:val="24"/>
        </w:rPr>
        <w:t>用户实体</w:t>
      </w:r>
    </w:p>
    <w:p w14:paraId="1C23B27F">
      <w:pPr>
        <w:autoSpaceDE w:val="0"/>
        <w:autoSpaceDN w:val="0"/>
        <w:spacing w:line="300" w:lineRule="auto"/>
        <w:ind w:firstLine="480" w:firstLineChars="200"/>
        <w:rPr>
          <w:sz w:val="24"/>
        </w:rPr>
      </w:pPr>
      <w:r>
        <w:rPr>
          <w:rFonts w:hint="eastAsia"/>
          <w:sz w:val="24"/>
        </w:rPr>
        <w:t>用户实体包括等id、头像、余额、手机号、性别、姓名、用户名、密码、创建时间等属性，如图4.20所示。</w:t>
      </w:r>
    </w:p>
    <w:p w14:paraId="3637EB30">
      <w:pPr>
        <w:autoSpaceDE w:val="0"/>
        <w:autoSpaceDN w:val="0"/>
        <w:adjustRightInd w:val="0"/>
        <w:snapToGrid w:val="0"/>
        <w:jc w:val="center"/>
        <w:rPr>
          <w:sz w:val="24"/>
        </w:rPr>
      </w:pPr>
      <w:r>
        <w:rPr>
          <w:rFonts w:hint="eastAsia"/>
          <w:sz w:val="24"/>
        </w:rPr>
        <w:drawing>
          <wp:inline distT="0" distB="0" distL="114300" distR="114300">
            <wp:extent cx="3780155" cy="2085340"/>
            <wp:effectExtent l="0" t="0" r="4445" b="22860"/>
            <wp:docPr id="44" name="图片 44" descr="茶道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茶道4"/>
                    <pic:cNvPicPr>
                      <a:picLocks noChangeAspect="1"/>
                    </pic:cNvPicPr>
                  </pic:nvPicPr>
                  <pic:blipFill>
                    <a:blip r:embed="rId45"/>
                    <a:stretch>
                      <a:fillRect/>
                    </a:stretch>
                  </pic:blipFill>
                  <pic:spPr>
                    <a:xfrm>
                      <a:off x="0" y="0"/>
                      <a:ext cx="3780155" cy="2085340"/>
                    </a:xfrm>
                    <a:prstGeom prst="rect">
                      <a:avLst/>
                    </a:prstGeom>
                  </pic:spPr>
                </pic:pic>
              </a:graphicData>
            </a:graphic>
          </wp:inline>
        </w:drawing>
      </w:r>
    </w:p>
    <w:p w14:paraId="63B216A7">
      <w:pPr>
        <w:autoSpaceDE w:val="0"/>
        <w:autoSpaceDN w:val="0"/>
        <w:spacing w:line="300" w:lineRule="auto"/>
        <w:jc w:val="center"/>
        <w:rPr>
          <w:b/>
          <w:bCs/>
          <w:sz w:val="24"/>
        </w:rPr>
      </w:pPr>
      <w:r>
        <w:rPr>
          <w:rFonts w:hint="eastAsia"/>
          <w:b/>
          <w:bCs/>
          <w:sz w:val="24"/>
        </w:rPr>
        <w:t>图4.</w:t>
      </w:r>
      <w:r>
        <w:rPr>
          <w:rFonts w:hint="eastAsia"/>
          <w:b/>
          <w:bCs/>
          <w:sz w:val="24"/>
          <w:lang w:val="en-US" w:eastAsia="zh-CN"/>
        </w:rPr>
        <w:t>2</w:t>
      </w:r>
      <w:r>
        <w:rPr>
          <w:rFonts w:hint="eastAsia"/>
          <w:b/>
          <w:bCs/>
          <w:sz w:val="24"/>
        </w:rPr>
        <w:t>0 用户实体属性图</w:t>
      </w:r>
    </w:p>
    <w:p w14:paraId="27B3347A">
      <w:pPr>
        <w:autoSpaceDE w:val="0"/>
        <w:autoSpaceDN w:val="0"/>
        <w:spacing w:line="300" w:lineRule="auto"/>
        <w:ind w:firstLine="480" w:firstLineChars="200"/>
        <w:rPr>
          <w:sz w:val="24"/>
        </w:rPr>
      </w:pPr>
      <w:r>
        <w:rPr>
          <w:rFonts w:hint="eastAsia"/>
          <w:sz w:val="24"/>
        </w:rPr>
        <w:t>茶道文化传播系统的全局E-R图如图4.</w:t>
      </w:r>
      <w:r>
        <w:rPr>
          <w:rFonts w:hint="eastAsia"/>
          <w:sz w:val="24"/>
          <w:lang w:val="en-US" w:eastAsia="zh-CN"/>
        </w:rPr>
        <w:t>21</w:t>
      </w:r>
      <w:r>
        <w:rPr>
          <w:rFonts w:hint="eastAsia"/>
          <w:sz w:val="24"/>
        </w:rPr>
        <w:t>所示。</w:t>
      </w:r>
    </w:p>
    <w:p w14:paraId="74342628">
      <w:pPr>
        <w:autoSpaceDE w:val="0"/>
        <w:autoSpaceDN w:val="0"/>
        <w:adjustRightInd w:val="0"/>
        <w:snapToGrid w:val="0"/>
        <w:jc w:val="center"/>
      </w:pPr>
      <w:r>
        <w:rPr>
          <w:rFonts w:hint="eastAsia"/>
        </w:rPr>
        <w:drawing>
          <wp:inline distT="0" distB="0" distL="114300" distR="114300">
            <wp:extent cx="4679950" cy="3481705"/>
            <wp:effectExtent l="0" t="0" r="0" b="0"/>
            <wp:docPr id="2" name="图片 2" descr="茶道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茶道ER"/>
                    <pic:cNvPicPr>
                      <a:picLocks noChangeAspect="1"/>
                    </pic:cNvPicPr>
                  </pic:nvPicPr>
                  <pic:blipFill>
                    <a:blip r:embed="rId46"/>
                    <a:stretch>
                      <a:fillRect/>
                    </a:stretch>
                  </pic:blipFill>
                  <pic:spPr>
                    <a:xfrm>
                      <a:off x="0" y="0"/>
                      <a:ext cx="4679950" cy="3481705"/>
                    </a:xfrm>
                    <a:prstGeom prst="rect">
                      <a:avLst/>
                    </a:prstGeom>
                  </pic:spPr>
                </pic:pic>
              </a:graphicData>
            </a:graphic>
          </wp:inline>
        </w:drawing>
      </w:r>
    </w:p>
    <w:p w14:paraId="6763DEAC">
      <w:pPr>
        <w:autoSpaceDE w:val="0"/>
        <w:autoSpaceDN w:val="0"/>
        <w:spacing w:line="300" w:lineRule="auto"/>
        <w:jc w:val="center"/>
        <w:rPr>
          <w:sz w:val="24"/>
        </w:rPr>
      </w:pPr>
      <w:r>
        <w:rPr>
          <w:b/>
          <w:bCs/>
          <w:sz w:val="24"/>
        </w:rPr>
        <w:t>图4.</w:t>
      </w:r>
      <w:r>
        <w:rPr>
          <w:rFonts w:hint="eastAsia"/>
          <w:b/>
          <w:bCs/>
          <w:sz w:val="24"/>
          <w:lang w:val="en-US" w:eastAsia="zh-CN"/>
        </w:rPr>
        <w:t>2</w:t>
      </w:r>
      <w:r>
        <w:rPr>
          <w:rFonts w:hint="eastAsia"/>
          <w:b/>
          <w:bCs/>
          <w:sz w:val="24"/>
        </w:rPr>
        <w:t>1 系统全局</w:t>
      </w:r>
      <w:r>
        <w:rPr>
          <w:b/>
          <w:bCs/>
          <w:sz w:val="24"/>
        </w:rPr>
        <w:t>E-R图</w:t>
      </w:r>
    </w:p>
    <w:p w14:paraId="1A1320C7">
      <w:pPr>
        <w:pStyle w:val="4"/>
        <w:keepNext w:val="0"/>
        <w:keepLines w:val="0"/>
        <w:spacing w:beforeLines="50" w:afterLines="50" w:line="440" w:lineRule="exact"/>
        <w:ind w:firstLine="482" w:firstLineChars="200"/>
        <w:jc w:val="left"/>
        <w:rPr>
          <w:rFonts w:eastAsia="黑体"/>
          <w:sz w:val="24"/>
          <w:szCs w:val="24"/>
        </w:rPr>
      </w:pPr>
      <w:bookmarkStart w:id="94" w:name="_Toc14621"/>
      <w:r>
        <w:rPr>
          <w:rFonts w:eastAsia="黑体"/>
          <w:sz w:val="24"/>
          <w:szCs w:val="24"/>
        </w:rPr>
        <w:t>4.</w:t>
      </w:r>
      <w:r>
        <w:rPr>
          <w:rFonts w:hint="eastAsia" w:eastAsia="黑体"/>
          <w:sz w:val="24"/>
          <w:szCs w:val="24"/>
          <w:lang w:val="en-US" w:eastAsia="zh-CN"/>
        </w:rPr>
        <w:t>3</w:t>
      </w:r>
      <w:r>
        <w:rPr>
          <w:rFonts w:eastAsia="黑体"/>
          <w:sz w:val="24"/>
          <w:szCs w:val="24"/>
        </w:rPr>
        <w:t>.</w:t>
      </w:r>
      <w:r>
        <w:rPr>
          <w:rFonts w:hint="eastAsia" w:eastAsia="黑体"/>
          <w:sz w:val="24"/>
          <w:szCs w:val="24"/>
        </w:rPr>
        <w:t>2</w:t>
      </w:r>
      <w:r>
        <w:rPr>
          <w:rFonts w:hint="eastAsia" w:eastAsia="黑体"/>
          <w:sz w:val="24"/>
          <w:szCs w:val="24"/>
          <w:lang w:val="en-US" w:eastAsia="zh-CN"/>
        </w:rPr>
        <w:t xml:space="preserve"> </w:t>
      </w:r>
      <w:r>
        <w:rPr>
          <w:rFonts w:eastAsia="黑体"/>
          <w:sz w:val="24"/>
          <w:szCs w:val="24"/>
        </w:rPr>
        <w:t>数据库物理结构设计</w:t>
      </w:r>
      <w:bookmarkEnd w:id="94"/>
    </w:p>
    <w:p w14:paraId="5C02DDC5">
      <w:pPr>
        <w:autoSpaceDE w:val="0"/>
        <w:autoSpaceDN w:val="0"/>
        <w:spacing w:line="300" w:lineRule="auto"/>
        <w:ind w:firstLine="480" w:firstLineChars="200"/>
        <w:rPr>
          <w:sz w:val="24"/>
        </w:rPr>
      </w:pPr>
      <w:r>
        <w:rPr>
          <w:sz w:val="24"/>
        </w:rPr>
        <w:t>数据库物理结构设计是为了确保数据以高效、稳定的方式存储在实际的数据库中。过程包括选择合适的数据类型、设置索引以及优化存储结构，以便快速检索和管理数据</w:t>
      </w:r>
      <w:r>
        <w:rPr>
          <w:rFonts w:hint="eastAsia"/>
          <w:sz w:val="24"/>
        </w:rPr>
        <w:t>，</w:t>
      </w:r>
      <w:r>
        <w:rPr>
          <w:sz w:val="24"/>
        </w:rPr>
        <w:t>通过合理的设计，可以提高系统的性能和数据处理速度。</w:t>
      </w:r>
      <w:r>
        <w:rPr>
          <w:rFonts w:hint="eastAsia"/>
          <w:sz w:val="24"/>
        </w:rPr>
        <w:t>茶道文化传播系统的数据库表如下：</w:t>
      </w:r>
    </w:p>
    <w:p w14:paraId="7882DA1C">
      <w:pPr>
        <w:numPr>
          <w:ilvl w:val="0"/>
          <w:numId w:val="0"/>
        </w:numPr>
        <w:autoSpaceDE w:val="0"/>
        <w:autoSpaceDN w:val="0"/>
        <w:spacing w:line="300" w:lineRule="auto"/>
        <w:ind w:firstLine="480" w:firstLineChars="200"/>
        <w:rPr>
          <w:sz w:val="24"/>
        </w:rPr>
      </w:pPr>
      <w:r>
        <w:rPr>
          <w:rFonts w:hint="eastAsia"/>
          <w:sz w:val="24"/>
          <w:lang w:val="en-US" w:eastAsia="zh-CN"/>
        </w:rPr>
        <w:t>(1)</w:t>
      </w:r>
      <w:r>
        <w:rPr>
          <w:rFonts w:hint="eastAsia"/>
          <w:sz w:val="24"/>
        </w:rPr>
        <w:t>地址</w:t>
      </w:r>
      <w:r>
        <w:rPr>
          <w:sz w:val="24"/>
        </w:rPr>
        <w:t>表</w:t>
      </w:r>
    </w:p>
    <w:p w14:paraId="08CF2493">
      <w:pPr>
        <w:keepNext w:val="0"/>
        <w:keepLines w:val="0"/>
        <w:pageBreakBefore w:val="0"/>
        <w:widowControl w:val="0"/>
        <w:numPr>
          <w:ilvl w:val="0"/>
          <w:numId w:val="0"/>
        </w:numPr>
        <w:kinsoku/>
        <w:wordWrap/>
        <w:overflowPunct/>
        <w:topLinePunct w:val="0"/>
        <w:autoSpaceDE w:val="0"/>
        <w:autoSpaceDN w:val="0"/>
        <w:bidi w:val="0"/>
        <w:adjustRightInd/>
        <w:snapToGrid/>
        <w:spacing w:line="300" w:lineRule="auto"/>
        <w:ind w:firstLine="480" w:firstLineChars="200"/>
        <w:textAlignment w:val="auto"/>
        <w:rPr>
          <w:rFonts w:hint="default" w:eastAsia="宋体"/>
          <w:sz w:val="24"/>
          <w:lang w:val="en-US" w:eastAsia="zh-CN"/>
        </w:rPr>
      </w:pPr>
      <w:r>
        <w:rPr>
          <w:rFonts w:hint="eastAsia"/>
          <w:sz w:val="24"/>
          <w:lang w:val="en-US" w:eastAsia="zh-CN"/>
        </w:rPr>
        <w:t>地址表的主要作用是记录用户编辑的地址信息，地址表的详细表结构如表4.1所示。</w:t>
      </w:r>
    </w:p>
    <w:p w14:paraId="1004B897">
      <w:pPr>
        <w:autoSpaceDE w:val="0"/>
        <w:autoSpaceDN w:val="0"/>
        <w:spacing w:line="300" w:lineRule="auto"/>
        <w:jc w:val="center"/>
        <w:rPr>
          <w:szCs w:val="21"/>
        </w:rPr>
      </w:pPr>
      <w:r>
        <w:rPr>
          <w:b/>
          <w:bCs/>
          <w:sz w:val="24"/>
        </w:rPr>
        <w:t>表4.1</w:t>
      </w:r>
      <w:r>
        <w:rPr>
          <w:rFonts w:hint="eastAsia"/>
          <w:b/>
          <w:bCs/>
          <w:sz w:val="24"/>
          <w:lang w:val="en-US" w:eastAsia="zh-CN"/>
        </w:rPr>
        <w:t xml:space="preserve"> </w:t>
      </w:r>
      <w:r>
        <w:rPr>
          <w:rFonts w:hint="eastAsia" w:ascii="宋体" w:hAnsi="宋体" w:cs="宋体"/>
          <w:b/>
          <w:bCs/>
          <w:sz w:val="24"/>
        </w:rPr>
        <w:t>地址</w:t>
      </w:r>
      <w:r>
        <w:rPr>
          <w:b/>
          <w:bCs/>
          <w:sz w:val="24"/>
        </w:rPr>
        <w:t>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658BF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left w:val="nil"/>
              <w:bottom w:val="single" w:color="auto" w:sz="4" w:space="0"/>
              <w:right w:val="nil"/>
            </w:tcBorders>
          </w:tcPr>
          <w:p w14:paraId="18E1E377">
            <w:pPr>
              <w:pStyle w:val="56"/>
              <w:spacing w:line="300" w:lineRule="auto"/>
              <w:rPr>
                <w:rFonts w:ascii="Times New Roman" w:hAnsi="Times New Roman"/>
                <w:szCs w:val="21"/>
              </w:rPr>
            </w:pPr>
            <w:r>
              <w:rPr>
                <w:rFonts w:hint="eastAsia" w:ascii="Times New Roman" w:hAnsi="Times New Roman"/>
                <w:szCs w:val="21"/>
              </w:rPr>
              <w:t>属性</w:t>
            </w:r>
          </w:p>
        </w:tc>
        <w:tc>
          <w:tcPr>
            <w:tcW w:w="1701" w:type="dxa"/>
            <w:tcBorders>
              <w:left w:val="nil"/>
              <w:bottom w:val="single" w:color="auto" w:sz="4" w:space="0"/>
              <w:right w:val="nil"/>
            </w:tcBorders>
          </w:tcPr>
          <w:p w14:paraId="23C3F8E8">
            <w:pPr>
              <w:pStyle w:val="56"/>
              <w:spacing w:line="300" w:lineRule="auto"/>
              <w:rPr>
                <w:rFonts w:ascii="Times New Roman" w:hAnsi="Times New Roman"/>
                <w:szCs w:val="21"/>
              </w:rPr>
            </w:pPr>
            <w:r>
              <w:rPr>
                <w:rFonts w:hint="eastAsia" w:ascii="Times New Roman" w:hAnsi="Times New Roman"/>
                <w:szCs w:val="21"/>
              </w:rPr>
              <w:t>属性</w:t>
            </w:r>
            <w:r>
              <w:rPr>
                <w:rFonts w:ascii="Times New Roman" w:hAnsi="Times New Roman"/>
                <w:szCs w:val="21"/>
              </w:rPr>
              <w:t>类型</w:t>
            </w:r>
          </w:p>
        </w:tc>
        <w:tc>
          <w:tcPr>
            <w:tcW w:w="1701" w:type="dxa"/>
            <w:tcBorders>
              <w:left w:val="nil"/>
              <w:bottom w:val="single" w:color="auto" w:sz="4" w:space="0"/>
              <w:right w:val="nil"/>
            </w:tcBorders>
          </w:tcPr>
          <w:p w14:paraId="05ACB4EC">
            <w:pPr>
              <w:pStyle w:val="56"/>
              <w:spacing w:line="300" w:lineRule="auto"/>
              <w:rPr>
                <w:rFonts w:ascii="Times New Roman" w:hAnsi="Times New Roman"/>
                <w:szCs w:val="21"/>
              </w:rPr>
            </w:pPr>
            <w:r>
              <w:rPr>
                <w:rFonts w:hint="eastAsia" w:ascii="Times New Roman" w:hAnsi="Times New Roman"/>
                <w:szCs w:val="21"/>
              </w:rPr>
              <w:t>属性</w:t>
            </w:r>
            <w:r>
              <w:rPr>
                <w:rFonts w:ascii="Times New Roman" w:hAnsi="Times New Roman"/>
                <w:szCs w:val="21"/>
              </w:rPr>
              <w:t>长度</w:t>
            </w:r>
          </w:p>
        </w:tc>
        <w:tc>
          <w:tcPr>
            <w:tcW w:w="1701" w:type="dxa"/>
            <w:tcBorders>
              <w:left w:val="nil"/>
              <w:bottom w:val="single" w:color="auto" w:sz="4" w:space="0"/>
              <w:right w:val="nil"/>
            </w:tcBorders>
          </w:tcPr>
          <w:p w14:paraId="25224329">
            <w:pPr>
              <w:pStyle w:val="56"/>
              <w:spacing w:line="300" w:lineRule="auto"/>
              <w:rPr>
                <w:rFonts w:ascii="Times New Roman" w:hAnsi="Times New Roman"/>
                <w:szCs w:val="21"/>
              </w:rPr>
            </w:pPr>
            <w:r>
              <w:rPr>
                <w:rFonts w:ascii="Times New Roman" w:hAnsi="Times New Roman"/>
                <w:szCs w:val="21"/>
              </w:rPr>
              <w:t>主外键</w:t>
            </w:r>
          </w:p>
        </w:tc>
        <w:tc>
          <w:tcPr>
            <w:tcW w:w="1701" w:type="dxa"/>
            <w:tcBorders>
              <w:left w:val="nil"/>
              <w:bottom w:val="single" w:color="auto" w:sz="4" w:space="0"/>
              <w:right w:val="nil"/>
            </w:tcBorders>
          </w:tcPr>
          <w:p w14:paraId="53A8A8BF">
            <w:pPr>
              <w:pStyle w:val="56"/>
              <w:spacing w:line="300" w:lineRule="auto"/>
              <w:rPr>
                <w:rFonts w:ascii="Times New Roman" w:hAnsi="Times New Roman"/>
                <w:szCs w:val="21"/>
              </w:rPr>
            </w:pPr>
            <w:r>
              <w:rPr>
                <w:rFonts w:ascii="Times New Roman" w:hAnsi="Times New Roman"/>
                <w:szCs w:val="21"/>
              </w:rPr>
              <w:t>注释</w:t>
            </w:r>
          </w:p>
        </w:tc>
      </w:tr>
      <w:tr w14:paraId="36E6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tcPr>
          <w:p w14:paraId="639CC6D2">
            <w:pPr>
              <w:pStyle w:val="56"/>
              <w:spacing w:line="300" w:lineRule="auto"/>
              <w:rPr>
                <w:rFonts w:ascii="Times New Roman" w:hAnsi="Times New Roman"/>
                <w:szCs w:val="21"/>
              </w:rPr>
            </w:pPr>
            <w:r>
              <w:rPr>
                <w:rFonts w:ascii="Times New Roman" w:hAnsi="Times New Roman"/>
                <w:szCs w:val="21"/>
              </w:rPr>
              <w:t>id</w:t>
            </w:r>
          </w:p>
        </w:tc>
        <w:tc>
          <w:tcPr>
            <w:tcW w:w="1701" w:type="dxa"/>
            <w:tcBorders>
              <w:top w:val="single" w:color="auto" w:sz="4" w:space="0"/>
              <w:left w:val="nil"/>
              <w:bottom w:val="nil"/>
              <w:right w:val="nil"/>
            </w:tcBorders>
          </w:tcPr>
          <w:p w14:paraId="3C229D4C">
            <w:pPr>
              <w:pStyle w:val="56"/>
              <w:spacing w:line="300" w:lineRule="auto"/>
              <w:rPr>
                <w:rFonts w:ascii="Times New Roman" w:hAnsi="Times New Roman"/>
                <w:szCs w:val="21"/>
              </w:rPr>
            </w:pPr>
            <w:r>
              <w:rPr>
                <w:rFonts w:ascii="Times New Roman" w:hAnsi="Times New Roman"/>
                <w:szCs w:val="21"/>
              </w:rPr>
              <w:t>bigint</w:t>
            </w:r>
          </w:p>
        </w:tc>
        <w:tc>
          <w:tcPr>
            <w:tcW w:w="1701" w:type="dxa"/>
            <w:tcBorders>
              <w:top w:val="single" w:color="auto" w:sz="4" w:space="0"/>
              <w:left w:val="nil"/>
              <w:bottom w:val="nil"/>
              <w:right w:val="nil"/>
            </w:tcBorders>
          </w:tcPr>
          <w:p w14:paraId="58290296">
            <w:pPr>
              <w:pStyle w:val="56"/>
              <w:spacing w:line="300" w:lineRule="auto"/>
              <w:rPr>
                <w:rFonts w:ascii="Times New Roman" w:hAnsi="Times New Roman"/>
                <w:szCs w:val="21"/>
              </w:rPr>
            </w:pPr>
            <w:r>
              <w:rPr>
                <w:rFonts w:ascii="Times New Roman" w:hAnsi="Times New Roman"/>
                <w:szCs w:val="21"/>
              </w:rPr>
              <w:t>1</w:t>
            </w:r>
            <w:r>
              <w:rPr>
                <w:rFonts w:hint="eastAsia" w:ascii="Times New Roman" w:hAnsi="Times New Roman"/>
                <w:szCs w:val="21"/>
              </w:rPr>
              <w:t>6</w:t>
            </w:r>
          </w:p>
        </w:tc>
        <w:tc>
          <w:tcPr>
            <w:tcW w:w="1701" w:type="dxa"/>
            <w:tcBorders>
              <w:top w:val="single" w:color="auto" w:sz="4" w:space="0"/>
              <w:left w:val="nil"/>
              <w:bottom w:val="nil"/>
              <w:right w:val="nil"/>
            </w:tcBorders>
          </w:tcPr>
          <w:p w14:paraId="7D3A05F6">
            <w:pPr>
              <w:pStyle w:val="56"/>
              <w:spacing w:line="300" w:lineRule="auto"/>
              <w:rPr>
                <w:rFonts w:ascii="Times New Roman" w:hAnsi="Times New Roman"/>
                <w:szCs w:val="21"/>
              </w:rPr>
            </w:pPr>
            <w:r>
              <w:rPr>
                <w:rFonts w:ascii="Times New Roman" w:hAnsi="Times New Roman"/>
                <w:szCs w:val="21"/>
              </w:rPr>
              <w:t>是</w:t>
            </w:r>
          </w:p>
        </w:tc>
        <w:tc>
          <w:tcPr>
            <w:tcW w:w="1701" w:type="dxa"/>
            <w:tcBorders>
              <w:top w:val="single" w:color="auto" w:sz="4" w:space="0"/>
              <w:left w:val="nil"/>
              <w:bottom w:val="nil"/>
              <w:right w:val="nil"/>
            </w:tcBorders>
          </w:tcPr>
          <w:p w14:paraId="3A8F5DBF">
            <w:pPr>
              <w:pStyle w:val="56"/>
              <w:spacing w:line="300" w:lineRule="auto"/>
              <w:rPr>
                <w:rFonts w:ascii="Times New Roman" w:hAnsi="Times New Roman"/>
                <w:szCs w:val="21"/>
              </w:rPr>
            </w:pPr>
            <w:r>
              <w:rPr>
                <w:rFonts w:ascii="Times New Roman" w:hAnsi="Times New Roman"/>
                <w:szCs w:val="21"/>
              </w:rPr>
              <w:t>主键</w:t>
            </w:r>
          </w:p>
        </w:tc>
      </w:tr>
      <w:tr w14:paraId="6474C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tcPr>
          <w:p w14:paraId="3FF10313">
            <w:pPr>
              <w:pStyle w:val="56"/>
              <w:spacing w:line="300" w:lineRule="auto"/>
              <w:rPr>
                <w:rFonts w:ascii="Times New Roman" w:hAnsi="Times New Roman"/>
                <w:szCs w:val="21"/>
              </w:rPr>
            </w:pPr>
            <w:r>
              <w:rPr>
                <w:rFonts w:ascii="Times New Roman" w:hAnsi="Times New Roman"/>
                <w:szCs w:val="21"/>
              </w:rPr>
              <w:t>addtime</w:t>
            </w:r>
          </w:p>
        </w:tc>
        <w:tc>
          <w:tcPr>
            <w:tcW w:w="1701" w:type="dxa"/>
            <w:tcBorders>
              <w:top w:val="nil"/>
              <w:left w:val="nil"/>
              <w:bottom w:val="nil"/>
              <w:right w:val="nil"/>
            </w:tcBorders>
          </w:tcPr>
          <w:p w14:paraId="1AC96C40">
            <w:pPr>
              <w:pStyle w:val="56"/>
              <w:spacing w:line="300" w:lineRule="auto"/>
              <w:rPr>
                <w:rFonts w:ascii="Times New Roman" w:hAnsi="Times New Roman"/>
                <w:szCs w:val="21"/>
              </w:rPr>
            </w:pPr>
            <w:r>
              <w:rPr>
                <w:rFonts w:ascii="Times New Roman" w:hAnsi="Times New Roman"/>
                <w:szCs w:val="21"/>
              </w:rPr>
              <w:t>timestamp</w:t>
            </w:r>
          </w:p>
        </w:tc>
        <w:tc>
          <w:tcPr>
            <w:tcW w:w="1701" w:type="dxa"/>
            <w:tcBorders>
              <w:top w:val="nil"/>
              <w:left w:val="nil"/>
              <w:bottom w:val="nil"/>
              <w:right w:val="nil"/>
            </w:tcBorders>
          </w:tcPr>
          <w:p w14:paraId="093D6674">
            <w:pPr>
              <w:pStyle w:val="56"/>
              <w:spacing w:line="300" w:lineRule="auto"/>
              <w:rPr>
                <w:rFonts w:ascii="Times New Roman" w:hAnsi="Times New Roman"/>
                <w:szCs w:val="21"/>
              </w:rPr>
            </w:pPr>
            <w:r>
              <w:rPr>
                <w:rFonts w:hint="eastAsia" w:ascii="Times New Roman" w:hAnsi="Times New Roman"/>
                <w:szCs w:val="21"/>
              </w:rPr>
              <w:t>——</w:t>
            </w:r>
          </w:p>
        </w:tc>
        <w:tc>
          <w:tcPr>
            <w:tcW w:w="1701" w:type="dxa"/>
            <w:tcBorders>
              <w:top w:val="nil"/>
              <w:left w:val="nil"/>
              <w:bottom w:val="nil"/>
              <w:right w:val="nil"/>
            </w:tcBorders>
          </w:tcPr>
          <w:p w14:paraId="27A7D26D">
            <w:pPr>
              <w:pStyle w:val="56"/>
              <w:spacing w:line="300" w:lineRule="auto"/>
              <w:rPr>
                <w:rFonts w:ascii="Times New Roman" w:hAnsi="Times New Roman"/>
                <w:szCs w:val="21"/>
              </w:rPr>
            </w:pPr>
          </w:p>
        </w:tc>
        <w:tc>
          <w:tcPr>
            <w:tcW w:w="1701" w:type="dxa"/>
            <w:tcBorders>
              <w:top w:val="nil"/>
              <w:left w:val="nil"/>
              <w:bottom w:val="nil"/>
              <w:right w:val="nil"/>
            </w:tcBorders>
          </w:tcPr>
          <w:p w14:paraId="540AB7DF">
            <w:pPr>
              <w:pStyle w:val="56"/>
              <w:spacing w:line="300" w:lineRule="auto"/>
              <w:rPr>
                <w:rFonts w:ascii="Times New Roman" w:hAnsi="Times New Roman"/>
                <w:szCs w:val="21"/>
              </w:rPr>
            </w:pPr>
            <w:r>
              <w:rPr>
                <w:rFonts w:ascii="Times New Roman" w:hAnsi="Times New Roman"/>
                <w:szCs w:val="21"/>
              </w:rPr>
              <w:t>创建时间</w:t>
            </w:r>
          </w:p>
        </w:tc>
      </w:tr>
      <w:tr w14:paraId="65A3E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tcPr>
          <w:p w14:paraId="1077D72F">
            <w:pPr>
              <w:pStyle w:val="56"/>
              <w:spacing w:line="300" w:lineRule="auto"/>
              <w:rPr>
                <w:rFonts w:ascii="Times New Roman" w:hAnsi="Times New Roman"/>
                <w:szCs w:val="21"/>
              </w:rPr>
            </w:pPr>
            <w:r>
              <w:rPr>
                <w:rFonts w:ascii="Times New Roman" w:hAnsi="Times New Roman"/>
                <w:szCs w:val="21"/>
              </w:rPr>
              <w:t>userid</w:t>
            </w:r>
          </w:p>
        </w:tc>
        <w:tc>
          <w:tcPr>
            <w:tcW w:w="1701" w:type="dxa"/>
            <w:tcBorders>
              <w:top w:val="nil"/>
              <w:left w:val="nil"/>
              <w:bottom w:val="nil"/>
              <w:right w:val="nil"/>
            </w:tcBorders>
          </w:tcPr>
          <w:p w14:paraId="7F5CE182">
            <w:pPr>
              <w:pStyle w:val="56"/>
              <w:spacing w:line="300" w:lineRule="auto"/>
              <w:rPr>
                <w:rFonts w:ascii="Times New Roman" w:hAnsi="Times New Roman"/>
                <w:szCs w:val="21"/>
              </w:rPr>
            </w:pPr>
            <w:r>
              <w:rPr>
                <w:rFonts w:ascii="Times New Roman" w:hAnsi="Times New Roman"/>
                <w:szCs w:val="21"/>
              </w:rPr>
              <w:t>bigint</w:t>
            </w:r>
          </w:p>
        </w:tc>
        <w:tc>
          <w:tcPr>
            <w:tcW w:w="1701" w:type="dxa"/>
            <w:tcBorders>
              <w:top w:val="nil"/>
              <w:left w:val="nil"/>
              <w:bottom w:val="nil"/>
              <w:right w:val="nil"/>
            </w:tcBorders>
          </w:tcPr>
          <w:p w14:paraId="2072F6E2">
            <w:pPr>
              <w:pStyle w:val="56"/>
              <w:spacing w:line="300" w:lineRule="auto"/>
              <w:rPr>
                <w:rFonts w:ascii="Times New Roman" w:hAnsi="Times New Roman"/>
                <w:szCs w:val="21"/>
              </w:rPr>
            </w:pPr>
            <w:r>
              <w:rPr>
                <w:rFonts w:ascii="Times New Roman" w:hAnsi="Times New Roman"/>
                <w:szCs w:val="21"/>
              </w:rPr>
              <w:t>1</w:t>
            </w:r>
            <w:r>
              <w:rPr>
                <w:rFonts w:hint="eastAsia" w:ascii="Times New Roman" w:hAnsi="Times New Roman"/>
                <w:szCs w:val="21"/>
              </w:rPr>
              <w:t>6</w:t>
            </w:r>
          </w:p>
        </w:tc>
        <w:tc>
          <w:tcPr>
            <w:tcW w:w="1701" w:type="dxa"/>
            <w:tcBorders>
              <w:top w:val="nil"/>
              <w:left w:val="nil"/>
              <w:bottom w:val="nil"/>
              <w:right w:val="nil"/>
            </w:tcBorders>
          </w:tcPr>
          <w:p w14:paraId="46BBE923">
            <w:pPr>
              <w:pStyle w:val="56"/>
              <w:spacing w:line="300" w:lineRule="auto"/>
              <w:rPr>
                <w:rFonts w:ascii="Times New Roman" w:hAnsi="Times New Roman"/>
                <w:szCs w:val="21"/>
              </w:rPr>
            </w:pPr>
            <w:r>
              <w:rPr>
                <w:rFonts w:ascii="Times New Roman" w:hAnsi="Times New Roman"/>
                <w:szCs w:val="21"/>
              </w:rPr>
              <w:t>是</w:t>
            </w:r>
          </w:p>
        </w:tc>
        <w:tc>
          <w:tcPr>
            <w:tcW w:w="1701" w:type="dxa"/>
            <w:tcBorders>
              <w:top w:val="nil"/>
              <w:left w:val="nil"/>
              <w:bottom w:val="nil"/>
              <w:right w:val="nil"/>
            </w:tcBorders>
          </w:tcPr>
          <w:p w14:paraId="1E53F0A6">
            <w:pPr>
              <w:pStyle w:val="56"/>
              <w:spacing w:line="300" w:lineRule="auto"/>
              <w:rPr>
                <w:rFonts w:ascii="Times New Roman" w:hAnsi="Times New Roman"/>
                <w:szCs w:val="21"/>
              </w:rPr>
            </w:pPr>
            <w:r>
              <w:rPr>
                <w:rFonts w:ascii="Times New Roman" w:hAnsi="Times New Roman"/>
                <w:szCs w:val="21"/>
              </w:rPr>
              <w:t>用户id</w:t>
            </w:r>
          </w:p>
        </w:tc>
      </w:tr>
      <w:tr w14:paraId="49CE6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tcPr>
          <w:p w14:paraId="2578EF19">
            <w:pPr>
              <w:pStyle w:val="56"/>
              <w:spacing w:line="300" w:lineRule="auto"/>
              <w:rPr>
                <w:rFonts w:ascii="Times New Roman" w:hAnsi="Times New Roman"/>
                <w:szCs w:val="21"/>
              </w:rPr>
            </w:pPr>
            <w:r>
              <w:rPr>
                <w:rFonts w:hint="eastAsia" w:ascii="Times New Roman" w:hAnsi="Times New Roman"/>
                <w:szCs w:val="21"/>
              </w:rPr>
              <w:t>user_name</w:t>
            </w:r>
          </w:p>
        </w:tc>
        <w:tc>
          <w:tcPr>
            <w:tcW w:w="1701" w:type="dxa"/>
            <w:tcBorders>
              <w:top w:val="nil"/>
              <w:left w:val="nil"/>
              <w:bottom w:val="nil"/>
              <w:right w:val="nil"/>
            </w:tcBorders>
            <w:vAlign w:val="center"/>
          </w:tcPr>
          <w:p w14:paraId="7221F1F4">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tcPr>
          <w:p w14:paraId="44FF2980">
            <w:pPr>
              <w:pStyle w:val="56"/>
              <w:spacing w:line="300" w:lineRule="auto"/>
              <w:rPr>
                <w:rFonts w:ascii="Times New Roman" w:hAnsi="Times New Roman"/>
                <w:szCs w:val="21"/>
              </w:rPr>
            </w:pPr>
          </w:p>
        </w:tc>
        <w:tc>
          <w:tcPr>
            <w:tcW w:w="1701" w:type="dxa"/>
            <w:tcBorders>
              <w:top w:val="nil"/>
              <w:left w:val="nil"/>
              <w:bottom w:val="nil"/>
              <w:right w:val="nil"/>
            </w:tcBorders>
          </w:tcPr>
          <w:p w14:paraId="288B2400">
            <w:pPr>
              <w:pStyle w:val="56"/>
              <w:spacing w:line="300" w:lineRule="auto"/>
              <w:rPr>
                <w:rFonts w:ascii="Times New Roman" w:hAnsi="Times New Roman"/>
                <w:szCs w:val="21"/>
              </w:rPr>
            </w:pPr>
          </w:p>
        </w:tc>
        <w:tc>
          <w:tcPr>
            <w:tcW w:w="1701" w:type="dxa"/>
            <w:tcBorders>
              <w:top w:val="nil"/>
              <w:left w:val="nil"/>
              <w:bottom w:val="nil"/>
              <w:right w:val="nil"/>
            </w:tcBorders>
          </w:tcPr>
          <w:p w14:paraId="7B9E40B2">
            <w:pPr>
              <w:pStyle w:val="56"/>
              <w:spacing w:line="300" w:lineRule="auto"/>
              <w:rPr>
                <w:rFonts w:ascii="Times New Roman" w:hAnsi="Times New Roman"/>
                <w:szCs w:val="21"/>
              </w:rPr>
            </w:pPr>
            <w:r>
              <w:rPr>
                <w:rFonts w:hint="eastAsia" w:ascii="Times New Roman" w:hAnsi="Times New Roman"/>
                <w:szCs w:val="21"/>
              </w:rPr>
              <w:t>用户名</w:t>
            </w:r>
          </w:p>
        </w:tc>
      </w:tr>
      <w:tr w14:paraId="49CE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tcPr>
          <w:p w14:paraId="7204C893">
            <w:pPr>
              <w:pStyle w:val="56"/>
              <w:spacing w:line="300" w:lineRule="auto"/>
              <w:rPr>
                <w:rFonts w:ascii="Times New Roman" w:hAnsi="Times New Roman"/>
                <w:szCs w:val="21"/>
              </w:rPr>
            </w:pPr>
            <w:r>
              <w:rPr>
                <w:rFonts w:hint="eastAsia" w:ascii="Times New Roman" w:hAnsi="Times New Roman"/>
                <w:szCs w:val="21"/>
              </w:rPr>
              <w:t>name</w:t>
            </w:r>
          </w:p>
        </w:tc>
        <w:tc>
          <w:tcPr>
            <w:tcW w:w="1701" w:type="dxa"/>
            <w:tcBorders>
              <w:top w:val="nil"/>
              <w:left w:val="nil"/>
              <w:bottom w:val="nil"/>
              <w:right w:val="nil"/>
            </w:tcBorders>
            <w:vAlign w:val="center"/>
          </w:tcPr>
          <w:p w14:paraId="505E6BEC">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tcPr>
          <w:p w14:paraId="3ABEA75E">
            <w:pPr>
              <w:pStyle w:val="56"/>
              <w:spacing w:line="300" w:lineRule="auto"/>
              <w:rPr>
                <w:rFonts w:ascii="Times New Roman" w:hAnsi="Times New Roman"/>
                <w:szCs w:val="21"/>
              </w:rPr>
            </w:pPr>
          </w:p>
        </w:tc>
        <w:tc>
          <w:tcPr>
            <w:tcW w:w="1701" w:type="dxa"/>
            <w:tcBorders>
              <w:top w:val="nil"/>
              <w:left w:val="nil"/>
              <w:bottom w:val="nil"/>
              <w:right w:val="nil"/>
            </w:tcBorders>
          </w:tcPr>
          <w:p w14:paraId="5419CBC9">
            <w:pPr>
              <w:pStyle w:val="56"/>
              <w:spacing w:line="300" w:lineRule="auto"/>
              <w:rPr>
                <w:rFonts w:ascii="Times New Roman" w:hAnsi="Times New Roman"/>
                <w:szCs w:val="21"/>
              </w:rPr>
            </w:pPr>
          </w:p>
        </w:tc>
        <w:tc>
          <w:tcPr>
            <w:tcW w:w="1701" w:type="dxa"/>
            <w:tcBorders>
              <w:top w:val="nil"/>
              <w:left w:val="nil"/>
              <w:bottom w:val="nil"/>
              <w:right w:val="nil"/>
            </w:tcBorders>
          </w:tcPr>
          <w:p w14:paraId="3162C02E">
            <w:pPr>
              <w:pStyle w:val="56"/>
              <w:spacing w:line="300" w:lineRule="auto"/>
              <w:rPr>
                <w:rFonts w:ascii="Times New Roman" w:hAnsi="Times New Roman"/>
                <w:szCs w:val="21"/>
              </w:rPr>
            </w:pPr>
            <w:r>
              <w:rPr>
                <w:rFonts w:hint="eastAsia" w:ascii="Times New Roman" w:hAnsi="Times New Roman"/>
                <w:szCs w:val="21"/>
              </w:rPr>
              <w:t>姓名</w:t>
            </w:r>
          </w:p>
        </w:tc>
      </w:tr>
      <w:tr w14:paraId="63047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tcPr>
          <w:p w14:paraId="6C296213">
            <w:pPr>
              <w:pStyle w:val="56"/>
              <w:spacing w:line="300" w:lineRule="auto"/>
              <w:rPr>
                <w:rFonts w:ascii="Times New Roman" w:hAnsi="Times New Roman"/>
                <w:szCs w:val="21"/>
              </w:rPr>
            </w:pPr>
            <w:r>
              <w:rPr>
                <w:rFonts w:hint="eastAsia" w:ascii="Times New Roman" w:hAnsi="Times New Roman"/>
                <w:szCs w:val="21"/>
              </w:rPr>
              <w:t>phone</w:t>
            </w:r>
          </w:p>
        </w:tc>
        <w:tc>
          <w:tcPr>
            <w:tcW w:w="1701" w:type="dxa"/>
            <w:tcBorders>
              <w:top w:val="nil"/>
              <w:left w:val="nil"/>
              <w:bottom w:val="nil"/>
              <w:right w:val="nil"/>
            </w:tcBorders>
            <w:vAlign w:val="center"/>
          </w:tcPr>
          <w:p w14:paraId="70B5D80E">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tcPr>
          <w:p w14:paraId="45DE7ECB">
            <w:pPr>
              <w:pStyle w:val="56"/>
              <w:spacing w:line="300" w:lineRule="auto"/>
              <w:rPr>
                <w:rFonts w:ascii="Times New Roman" w:hAnsi="Times New Roman"/>
                <w:szCs w:val="21"/>
              </w:rPr>
            </w:pPr>
          </w:p>
        </w:tc>
        <w:tc>
          <w:tcPr>
            <w:tcW w:w="1701" w:type="dxa"/>
            <w:tcBorders>
              <w:top w:val="nil"/>
              <w:left w:val="nil"/>
              <w:bottom w:val="nil"/>
              <w:right w:val="nil"/>
            </w:tcBorders>
          </w:tcPr>
          <w:p w14:paraId="4FA96579">
            <w:pPr>
              <w:pStyle w:val="56"/>
              <w:spacing w:line="300" w:lineRule="auto"/>
              <w:rPr>
                <w:rFonts w:ascii="Times New Roman" w:hAnsi="Times New Roman"/>
                <w:szCs w:val="21"/>
              </w:rPr>
            </w:pPr>
          </w:p>
        </w:tc>
        <w:tc>
          <w:tcPr>
            <w:tcW w:w="1701" w:type="dxa"/>
            <w:tcBorders>
              <w:top w:val="nil"/>
              <w:left w:val="nil"/>
              <w:bottom w:val="nil"/>
              <w:right w:val="nil"/>
            </w:tcBorders>
          </w:tcPr>
          <w:p w14:paraId="51DB4CDD">
            <w:pPr>
              <w:pStyle w:val="56"/>
              <w:spacing w:line="300" w:lineRule="auto"/>
              <w:rPr>
                <w:rFonts w:ascii="Times New Roman" w:hAnsi="Times New Roman"/>
                <w:szCs w:val="21"/>
              </w:rPr>
            </w:pPr>
            <w:r>
              <w:rPr>
                <w:rFonts w:hint="eastAsia" w:ascii="Times New Roman" w:hAnsi="Times New Roman"/>
                <w:szCs w:val="21"/>
              </w:rPr>
              <w:t>电话</w:t>
            </w:r>
          </w:p>
        </w:tc>
      </w:tr>
      <w:tr w14:paraId="5CAD4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tcPr>
          <w:p w14:paraId="7E9833AC">
            <w:pPr>
              <w:pStyle w:val="56"/>
              <w:spacing w:line="300" w:lineRule="auto"/>
              <w:rPr>
                <w:rFonts w:ascii="Times New Roman" w:hAnsi="Times New Roman"/>
                <w:szCs w:val="21"/>
              </w:rPr>
            </w:pPr>
            <w:r>
              <w:rPr>
                <w:rFonts w:hint="eastAsia" w:ascii="Times New Roman" w:hAnsi="Times New Roman"/>
                <w:szCs w:val="21"/>
              </w:rPr>
              <w:t>base_address</w:t>
            </w:r>
          </w:p>
        </w:tc>
        <w:tc>
          <w:tcPr>
            <w:tcW w:w="1701" w:type="dxa"/>
            <w:tcBorders>
              <w:top w:val="nil"/>
              <w:left w:val="nil"/>
              <w:bottom w:val="nil"/>
              <w:right w:val="nil"/>
            </w:tcBorders>
            <w:vAlign w:val="center"/>
          </w:tcPr>
          <w:p w14:paraId="760F9BF0">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tcPr>
          <w:p w14:paraId="05C66DDA">
            <w:pPr>
              <w:pStyle w:val="56"/>
              <w:spacing w:line="300" w:lineRule="auto"/>
              <w:rPr>
                <w:rFonts w:ascii="Times New Roman" w:hAnsi="Times New Roman"/>
                <w:szCs w:val="21"/>
              </w:rPr>
            </w:pPr>
            <w:r>
              <w:rPr>
                <w:rFonts w:hint="eastAsia" w:ascii="Times New Roman" w:hAnsi="Times New Roman"/>
                <w:szCs w:val="21"/>
              </w:rPr>
              <w:t>50</w:t>
            </w:r>
          </w:p>
        </w:tc>
        <w:tc>
          <w:tcPr>
            <w:tcW w:w="1701" w:type="dxa"/>
            <w:tcBorders>
              <w:top w:val="nil"/>
              <w:left w:val="nil"/>
              <w:bottom w:val="nil"/>
              <w:right w:val="nil"/>
            </w:tcBorders>
          </w:tcPr>
          <w:p w14:paraId="097EFE26">
            <w:pPr>
              <w:pStyle w:val="56"/>
              <w:spacing w:line="300" w:lineRule="auto"/>
              <w:rPr>
                <w:rFonts w:ascii="Times New Roman" w:hAnsi="Times New Roman"/>
                <w:szCs w:val="21"/>
              </w:rPr>
            </w:pPr>
          </w:p>
        </w:tc>
        <w:tc>
          <w:tcPr>
            <w:tcW w:w="1701" w:type="dxa"/>
            <w:tcBorders>
              <w:top w:val="nil"/>
              <w:left w:val="nil"/>
              <w:bottom w:val="nil"/>
              <w:right w:val="nil"/>
            </w:tcBorders>
          </w:tcPr>
          <w:p w14:paraId="184E879E">
            <w:pPr>
              <w:pStyle w:val="56"/>
              <w:spacing w:line="300" w:lineRule="auto"/>
              <w:rPr>
                <w:rFonts w:ascii="Times New Roman" w:hAnsi="Times New Roman"/>
                <w:szCs w:val="21"/>
              </w:rPr>
            </w:pPr>
            <w:r>
              <w:rPr>
                <w:rFonts w:hint="eastAsia" w:ascii="Times New Roman" w:hAnsi="Times New Roman"/>
                <w:szCs w:val="21"/>
              </w:rPr>
              <w:t>基础地址</w:t>
            </w:r>
          </w:p>
        </w:tc>
      </w:tr>
      <w:tr w14:paraId="78093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tcPr>
          <w:p w14:paraId="607C0285">
            <w:pPr>
              <w:pStyle w:val="56"/>
              <w:spacing w:line="300" w:lineRule="auto"/>
              <w:rPr>
                <w:rFonts w:ascii="Times New Roman" w:hAnsi="Times New Roman"/>
                <w:szCs w:val="21"/>
              </w:rPr>
            </w:pPr>
            <w:r>
              <w:rPr>
                <w:rFonts w:hint="eastAsia" w:ascii="Times New Roman" w:hAnsi="Times New Roman"/>
                <w:szCs w:val="21"/>
              </w:rPr>
              <w:t>address_detail</w:t>
            </w:r>
          </w:p>
        </w:tc>
        <w:tc>
          <w:tcPr>
            <w:tcW w:w="1701" w:type="dxa"/>
            <w:tcBorders>
              <w:top w:val="nil"/>
              <w:left w:val="nil"/>
              <w:bottom w:val="nil"/>
              <w:right w:val="nil"/>
            </w:tcBorders>
          </w:tcPr>
          <w:p w14:paraId="02B3C5BA">
            <w:pPr>
              <w:pStyle w:val="56"/>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tcPr>
          <w:p w14:paraId="09CB22F3">
            <w:pPr>
              <w:pStyle w:val="56"/>
              <w:spacing w:line="300" w:lineRule="auto"/>
              <w:rPr>
                <w:rFonts w:ascii="Times New Roman" w:hAnsi="Times New Roman"/>
                <w:szCs w:val="21"/>
              </w:rPr>
            </w:pPr>
            <w:r>
              <w:rPr>
                <w:rFonts w:hint="eastAsia" w:ascii="Times New Roman" w:hAnsi="Times New Roman"/>
                <w:szCs w:val="21"/>
              </w:rPr>
              <w:t>100</w:t>
            </w:r>
          </w:p>
        </w:tc>
        <w:tc>
          <w:tcPr>
            <w:tcW w:w="1701" w:type="dxa"/>
            <w:tcBorders>
              <w:top w:val="nil"/>
              <w:left w:val="nil"/>
              <w:bottom w:val="nil"/>
              <w:right w:val="nil"/>
            </w:tcBorders>
          </w:tcPr>
          <w:p w14:paraId="4FF11AD2">
            <w:pPr>
              <w:pStyle w:val="56"/>
              <w:spacing w:line="300" w:lineRule="auto"/>
              <w:rPr>
                <w:rFonts w:ascii="Times New Roman" w:hAnsi="Times New Roman"/>
                <w:szCs w:val="21"/>
              </w:rPr>
            </w:pPr>
          </w:p>
        </w:tc>
        <w:tc>
          <w:tcPr>
            <w:tcW w:w="1701" w:type="dxa"/>
            <w:tcBorders>
              <w:top w:val="nil"/>
              <w:left w:val="nil"/>
              <w:bottom w:val="nil"/>
              <w:right w:val="nil"/>
            </w:tcBorders>
          </w:tcPr>
          <w:p w14:paraId="2B0F9306">
            <w:pPr>
              <w:pStyle w:val="56"/>
              <w:spacing w:line="300" w:lineRule="auto"/>
              <w:rPr>
                <w:rFonts w:ascii="Times New Roman" w:hAnsi="Times New Roman"/>
                <w:szCs w:val="21"/>
              </w:rPr>
            </w:pPr>
            <w:r>
              <w:rPr>
                <w:rFonts w:hint="eastAsia" w:ascii="Times New Roman" w:hAnsi="Times New Roman"/>
                <w:szCs w:val="21"/>
              </w:rPr>
              <w:t>详细地址</w:t>
            </w:r>
          </w:p>
        </w:tc>
      </w:tr>
      <w:tr w14:paraId="2D591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right w:val="nil"/>
            </w:tcBorders>
          </w:tcPr>
          <w:p w14:paraId="017DD042">
            <w:pPr>
              <w:pStyle w:val="56"/>
              <w:spacing w:line="300" w:lineRule="auto"/>
              <w:rPr>
                <w:rFonts w:ascii="Times New Roman" w:hAnsi="Times New Roman"/>
                <w:szCs w:val="21"/>
              </w:rPr>
            </w:pPr>
            <w:r>
              <w:rPr>
                <w:rFonts w:hint="eastAsia" w:ascii="Times New Roman" w:hAnsi="Times New Roman"/>
                <w:szCs w:val="21"/>
              </w:rPr>
              <w:t>default</w:t>
            </w:r>
          </w:p>
        </w:tc>
        <w:tc>
          <w:tcPr>
            <w:tcW w:w="1701" w:type="dxa"/>
            <w:tcBorders>
              <w:top w:val="nil"/>
              <w:left w:val="nil"/>
              <w:right w:val="nil"/>
            </w:tcBorders>
          </w:tcPr>
          <w:p w14:paraId="7F4CBE7E">
            <w:pPr>
              <w:pStyle w:val="56"/>
              <w:spacing w:line="300" w:lineRule="auto"/>
              <w:rPr>
                <w:rFonts w:ascii="Times New Roman" w:hAnsi="Times New Roman"/>
                <w:szCs w:val="21"/>
              </w:rPr>
            </w:pPr>
            <w:r>
              <w:rPr>
                <w:rFonts w:hint="eastAsia" w:ascii="Times New Roman" w:hAnsi="Times New Roman"/>
                <w:szCs w:val="21"/>
              </w:rPr>
              <w:t>boolean</w:t>
            </w:r>
          </w:p>
        </w:tc>
        <w:tc>
          <w:tcPr>
            <w:tcW w:w="1701" w:type="dxa"/>
            <w:tcBorders>
              <w:top w:val="nil"/>
              <w:left w:val="nil"/>
              <w:right w:val="nil"/>
            </w:tcBorders>
          </w:tcPr>
          <w:p w14:paraId="740EE907">
            <w:pPr>
              <w:pStyle w:val="56"/>
              <w:spacing w:line="300" w:lineRule="auto"/>
              <w:rPr>
                <w:rFonts w:ascii="Times New Roman" w:hAnsi="Times New Roman"/>
                <w:szCs w:val="21"/>
              </w:rPr>
            </w:pPr>
            <w:r>
              <w:rPr>
                <w:rFonts w:hint="eastAsia" w:ascii="Times New Roman" w:hAnsi="Times New Roman"/>
                <w:szCs w:val="21"/>
              </w:rPr>
              <w:t>8</w:t>
            </w:r>
          </w:p>
        </w:tc>
        <w:tc>
          <w:tcPr>
            <w:tcW w:w="1701" w:type="dxa"/>
            <w:tcBorders>
              <w:top w:val="nil"/>
              <w:left w:val="nil"/>
              <w:right w:val="nil"/>
            </w:tcBorders>
          </w:tcPr>
          <w:p w14:paraId="56415C55">
            <w:pPr>
              <w:pStyle w:val="56"/>
              <w:spacing w:line="300" w:lineRule="auto"/>
              <w:rPr>
                <w:rFonts w:ascii="Times New Roman" w:hAnsi="Times New Roman"/>
                <w:szCs w:val="21"/>
              </w:rPr>
            </w:pPr>
          </w:p>
        </w:tc>
        <w:tc>
          <w:tcPr>
            <w:tcW w:w="1701" w:type="dxa"/>
            <w:tcBorders>
              <w:top w:val="nil"/>
              <w:left w:val="nil"/>
              <w:right w:val="nil"/>
            </w:tcBorders>
          </w:tcPr>
          <w:p w14:paraId="0DEBF9AB">
            <w:pPr>
              <w:pStyle w:val="56"/>
              <w:spacing w:line="300" w:lineRule="auto"/>
              <w:rPr>
                <w:rFonts w:ascii="Times New Roman" w:hAnsi="Times New Roman"/>
                <w:szCs w:val="21"/>
              </w:rPr>
            </w:pPr>
            <w:r>
              <w:rPr>
                <w:rFonts w:hint="eastAsia" w:ascii="Times New Roman" w:hAnsi="Times New Roman"/>
                <w:szCs w:val="21"/>
              </w:rPr>
              <w:t>默认</w:t>
            </w:r>
          </w:p>
        </w:tc>
      </w:tr>
    </w:tbl>
    <w:p w14:paraId="2A79441F">
      <w:pPr>
        <w:keepNext w:val="0"/>
        <w:keepLines w:val="0"/>
        <w:pageBreakBefore w:val="0"/>
        <w:widowControl w:val="0"/>
        <w:numPr>
          <w:ilvl w:val="0"/>
          <w:numId w:val="0"/>
        </w:numPr>
        <w:kinsoku/>
        <w:wordWrap/>
        <w:overflowPunct/>
        <w:topLinePunct w:val="0"/>
        <w:autoSpaceDE w:val="0"/>
        <w:autoSpaceDN w:val="0"/>
        <w:bidi w:val="0"/>
        <w:adjustRightInd/>
        <w:snapToGrid/>
        <w:spacing w:line="300" w:lineRule="auto"/>
        <w:ind w:firstLine="480" w:firstLineChars="200"/>
        <w:textAlignment w:val="auto"/>
        <w:rPr>
          <w:rFonts w:hint="eastAsia" w:eastAsia="宋体"/>
          <w:sz w:val="24"/>
          <w:lang w:val="en-US" w:eastAsia="zh-CN"/>
        </w:rPr>
      </w:pPr>
      <w:r>
        <w:rPr>
          <w:rFonts w:hint="eastAsia"/>
          <w:sz w:val="24"/>
          <w:lang w:val="en-US" w:eastAsia="zh-CN"/>
        </w:rPr>
        <w:t>(2)用户表</w:t>
      </w:r>
    </w:p>
    <w:p w14:paraId="4327D19A">
      <w:pPr>
        <w:keepNext w:val="0"/>
        <w:keepLines w:val="0"/>
        <w:pageBreakBefore w:val="0"/>
        <w:widowControl w:val="0"/>
        <w:numPr>
          <w:ilvl w:val="0"/>
          <w:numId w:val="0"/>
        </w:numPr>
        <w:kinsoku/>
        <w:wordWrap/>
        <w:overflowPunct/>
        <w:topLinePunct w:val="0"/>
        <w:autoSpaceDE w:val="0"/>
        <w:autoSpaceDN w:val="0"/>
        <w:bidi w:val="0"/>
        <w:adjustRightInd/>
        <w:snapToGrid/>
        <w:spacing w:line="300" w:lineRule="auto"/>
        <w:ind w:firstLine="480" w:firstLineChars="200"/>
        <w:textAlignment w:val="auto"/>
        <w:rPr>
          <w:sz w:val="24"/>
        </w:rPr>
      </w:pPr>
      <w:r>
        <w:rPr>
          <w:rFonts w:hint="eastAsia"/>
          <w:sz w:val="24"/>
        </w:rPr>
        <w:t>用户</w:t>
      </w:r>
      <w:r>
        <w:rPr>
          <w:sz w:val="24"/>
        </w:rPr>
        <w:t>表</w:t>
      </w:r>
      <w:r>
        <w:rPr>
          <w:rFonts w:hint="eastAsia"/>
          <w:sz w:val="24"/>
          <w:lang w:val="en-US" w:eastAsia="zh-CN"/>
        </w:rPr>
        <w:t>的主要作用是记录用户基本信息，用户表的详细表结构如表4.2所示。</w:t>
      </w:r>
    </w:p>
    <w:p w14:paraId="6051B0F5">
      <w:pPr>
        <w:autoSpaceDE w:val="0"/>
        <w:autoSpaceDN w:val="0"/>
        <w:spacing w:line="300" w:lineRule="auto"/>
        <w:jc w:val="center"/>
        <w:rPr>
          <w:b/>
          <w:bCs/>
          <w:sz w:val="24"/>
        </w:rPr>
      </w:pPr>
      <w:r>
        <w:rPr>
          <w:b/>
          <w:bCs/>
          <w:sz w:val="24"/>
        </w:rPr>
        <w:t>表4.</w:t>
      </w:r>
      <w:r>
        <w:rPr>
          <w:rFonts w:hint="eastAsia"/>
          <w:b/>
          <w:bCs/>
          <w:sz w:val="24"/>
        </w:rPr>
        <w:t>2</w:t>
      </w:r>
      <w:r>
        <w:rPr>
          <w:rFonts w:hint="eastAsia"/>
          <w:b/>
          <w:bCs/>
          <w:sz w:val="24"/>
          <w:lang w:val="en-US" w:eastAsia="zh-CN"/>
        </w:rPr>
        <w:t xml:space="preserve"> </w:t>
      </w:r>
      <w:r>
        <w:rPr>
          <w:rFonts w:hint="eastAsia"/>
          <w:b/>
          <w:bCs/>
          <w:sz w:val="24"/>
        </w:rPr>
        <w:t>用户</w:t>
      </w:r>
      <w:r>
        <w:rPr>
          <w:b/>
          <w:bCs/>
          <w:sz w:val="24"/>
        </w:rPr>
        <w:t>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13B2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single" w:color="auto" w:sz="4" w:space="0"/>
              <w:right w:val="nil"/>
            </w:tcBorders>
            <w:vAlign w:val="center"/>
          </w:tcPr>
          <w:p w14:paraId="31C67FB3">
            <w:pPr>
              <w:pStyle w:val="56"/>
              <w:autoSpaceDE w:val="0"/>
              <w:autoSpaceDN w:val="0"/>
              <w:spacing w:line="300" w:lineRule="auto"/>
              <w:rPr>
                <w:rFonts w:ascii="Times New Roman" w:hAnsi="Times New Roman"/>
                <w:szCs w:val="21"/>
              </w:rPr>
            </w:pPr>
            <w:r>
              <w:rPr>
                <w:rFonts w:hint="eastAsia" w:ascii="Times New Roman" w:hAnsi="Times New Roman"/>
                <w:szCs w:val="21"/>
              </w:rPr>
              <w:t>属性</w:t>
            </w:r>
          </w:p>
        </w:tc>
        <w:tc>
          <w:tcPr>
            <w:tcW w:w="1701" w:type="dxa"/>
            <w:tcBorders>
              <w:top w:val="single" w:color="auto" w:sz="4" w:space="0"/>
              <w:left w:val="nil"/>
              <w:bottom w:val="single" w:color="auto" w:sz="4" w:space="0"/>
              <w:right w:val="nil"/>
            </w:tcBorders>
            <w:vAlign w:val="center"/>
          </w:tcPr>
          <w:p w14:paraId="17FAD336">
            <w:pPr>
              <w:pStyle w:val="56"/>
              <w:autoSpaceDE w:val="0"/>
              <w:autoSpaceDN w:val="0"/>
              <w:spacing w:line="300" w:lineRule="auto"/>
              <w:rPr>
                <w:rFonts w:ascii="Times New Roman" w:hAnsi="Times New Roman"/>
                <w:szCs w:val="21"/>
              </w:rPr>
            </w:pPr>
            <w:r>
              <w:rPr>
                <w:rFonts w:hint="eastAsia" w:ascii="Times New Roman" w:hAnsi="Times New Roman"/>
                <w:szCs w:val="21"/>
              </w:rPr>
              <w:t>属性类型</w:t>
            </w:r>
          </w:p>
        </w:tc>
        <w:tc>
          <w:tcPr>
            <w:tcW w:w="1701" w:type="dxa"/>
            <w:tcBorders>
              <w:top w:val="single" w:color="auto" w:sz="4" w:space="0"/>
              <w:left w:val="nil"/>
              <w:bottom w:val="single" w:color="auto" w:sz="4" w:space="0"/>
              <w:right w:val="nil"/>
            </w:tcBorders>
            <w:vAlign w:val="center"/>
          </w:tcPr>
          <w:p w14:paraId="090D0F4C">
            <w:pPr>
              <w:pStyle w:val="56"/>
              <w:autoSpaceDE w:val="0"/>
              <w:autoSpaceDN w:val="0"/>
              <w:spacing w:line="300" w:lineRule="auto"/>
              <w:rPr>
                <w:rFonts w:ascii="Times New Roman" w:hAnsi="Times New Roman"/>
                <w:szCs w:val="21"/>
              </w:rPr>
            </w:pPr>
            <w:r>
              <w:rPr>
                <w:rFonts w:hint="eastAsia" w:ascii="Times New Roman" w:hAnsi="Times New Roman"/>
                <w:szCs w:val="21"/>
              </w:rPr>
              <w:t>属性长度</w:t>
            </w:r>
          </w:p>
        </w:tc>
        <w:tc>
          <w:tcPr>
            <w:tcW w:w="1701" w:type="dxa"/>
            <w:tcBorders>
              <w:top w:val="single" w:color="auto" w:sz="4" w:space="0"/>
              <w:left w:val="nil"/>
              <w:bottom w:val="single" w:color="auto" w:sz="4" w:space="0"/>
              <w:right w:val="nil"/>
            </w:tcBorders>
            <w:vAlign w:val="center"/>
          </w:tcPr>
          <w:p w14:paraId="2607C6FB">
            <w:pPr>
              <w:pStyle w:val="56"/>
              <w:autoSpaceDE w:val="0"/>
              <w:autoSpaceDN w:val="0"/>
              <w:spacing w:line="300" w:lineRule="auto"/>
              <w:rPr>
                <w:rFonts w:ascii="Times New Roman" w:hAnsi="Times New Roman"/>
                <w:szCs w:val="21"/>
              </w:rPr>
            </w:pPr>
            <w:r>
              <w:rPr>
                <w:rFonts w:hint="eastAsia" w:ascii="Times New Roman" w:hAnsi="Times New Roman"/>
                <w:szCs w:val="21"/>
              </w:rPr>
              <w:t>主外键</w:t>
            </w:r>
          </w:p>
        </w:tc>
        <w:tc>
          <w:tcPr>
            <w:tcW w:w="1701" w:type="dxa"/>
            <w:tcBorders>
              <w:top w:val="single" w:color="auto" w:sz="4" w:space="0"/>
              <w:left w:val="nil"/>
              <w:bottom w:val="single" w:color="auto" w:sz="4" w:space="0"/>
              <w:right w:val="nil"/>
            </w:tcBorders>
            <w:vAlign w:val="center"/>
          </w:tcPr>
          <w:p w14:paraId="1635DF11">
            <w:pPr>
              <w:pStyle w:val="56"/>
              <w:autoSpaceDE w:val="0"/>
              <w:autoSpaceDN w:val="0"/>
              <w:spacing w:line="300" w:lineRule="auto"/>
              <w:rPr>
                <w:rFonts w:ascii="Times New Roman" w:hAnsi="Times New Roman"/>
                <w:szCs w:val="21"/>
              </w:rPr>
            </w:pPr>
            <w:r>
              <w:rPr>
                <w:rFonts w:hint="eastAsia" w:ascii="Times New Roman" w:hAnsi="Times New Roman"/>
                <w:szCs w:val="21"/>
              </w:rPr>
              <w:t>注释</w:t>
            </w:r>
          </w:p>
        </w:tc>
      </w:tr>
      <w:tr w14:paraId="5029C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4EFBB32F">
            <w:pPr>
              <w:pStyle w:val="56"/>
              <w:autoSpaceDE w:val="0"/>
              <w:autoSpaceDN w:val="0"/>
              <w:spacing w:line="300" w:lineRule="auto"/>
              <w:rPr>
                <w:rFonts w:ascii="Times New Roman" w:hAnsi="Times New Roman"/>
                <w:szCs w:val="21"/>
              </w:rPr>
            </w:pPr>
            <w:r>
              <w:rPr>
                <w:rFonts w:ascii="Times New Roman" w:hAnsi="Times New Roman"/>
                <w:szCs w:val="21"/>
              </w:rPr>
              <w:t>id</w:t>
            </w:r>
          </w:p>
        </w:tc>
        <w:tc>
          <w:tcPr>
            <w:tcW w:w="1701" w:type="dxa"/>
            <w:tcBorders>
              <w:top w:val="single" w:color="auto" w:sz="4" w:space="0"/>
              <w:left w:val="nil"/>
              <w:bottom w:val="nil"/>
              <w:right w:val="nil"/>
            </w:tcBorders>
            <w:vAlign w:val="center"/>
          </w:tcPr>
          <w:p w14:paraId="12F76336">
            <w:pPr>
              <w:pStyle w:val="56"/>
              <w:autoSpaceDE w:val="0"/>
              <w:autoSpaceDN w:val="0"/>
              <w:spacing w:line="300" w:lineRule="auto"/>
              <w:rPr>
                <w:rFonts w:ascii="Times New Roman" w:hAnsi="Times New Roman"/>
                <w:szCs w:val="21"/>
              </w:rPr>
            </w:pPr>
            <w:r>
              <w:rPr>
                <w:rFonts w:ascii="Times New Roman" w:hAnsi="Times New Roman"/>
                <w:szCs w:val="21"/>
              </w:rPr>
              <w:t>bigint</w:t>
            </w:r>
          </w:p>
        </w:tc>
        <w:tc>
          <w:tcPr>
            <w:tcW w:w="1701" w:type="dxa"/>
            <w:tcBorders>
              <w:top w:val="single" w:color="auto" w:sz="4" w:space="0"/>
              <w:left w:val="nil"/>
              <w:bottom w:val="nil"/>
              <w:right w:val="nil"/>
            </w:tcBorders>
            <w:vAlign w:val="center"/>
          </w:tcPr>
          <w:p w14:paraId="03CA4B44">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single" w:color="auto" w:sz="4" w:space="0"/>
              <w:left w:val="nil"/>
              <w:bottom w:val="nil"/>
              <w:right w:val="nil"/>
            </w:tcBorders>
            <w:vAlign w:val="center"/>
          </w:tcPr>
          <w:p w14:paraId="1D5812BB">
            <w:pPr>
              <w:pStyle w:val="56"/>
              <w:autoSpaceDE w:val="0"/>
              <w:autoSpaceDN w:val="0"/>
              <w:spacing w:line="300" w:lineRule="auto"/>
              <w:rPr>
                <w:rFonts w:ascii="Times New Roman" w:hAnsi="Times New Roman"/>
                <w:szCs w:val="21"/>
              </w:rPr>
            </w:pPr>
            <w:r>
              <w:rPr>
                <w:rFonts w:hint="eastAsia" w:ascii="Times New Roman" w:hAnsi="Times New Roman"/>
                <w:szCs w:val="21"/>
              </w:rPr>
              <w:t>是</w:t>
            </w:r>
          </w:p>
        </w:tc>
        <w:tc>
          <w:tcPr>
            <w:tcW w:w="1701" w:type="dxa"/>
            <w:tcBorders>
              <w:top w:val="single" w:color="auto" w:sz="4" w:space="0"/>
              <w:left w:val="nil"/>
              <w:bottom w:val="nil"/>
              <w:right w:val="nil"/>
            </w:tcBorders>
            <w:vAlign w:val="center"/>
          </w:tcPr>
          <w:p w14:paraId="68978135">
            <w:pPr>
              <w:pStyle w:val="56"/>
              <w:autoSpaceDE w:val="0"/>
              <w:autoSpaceDN w:val="0"/>
              <w:spacing w:line="300" w:lineRule="auto"/>
              <w:rPr>
                <w:rFonts w:ascii="Times New Roman" w:hAnsi="Times New Roman"/>
                <w:szCs w:val="21"/>
              </w:rPr>
            </w:pPr>
            <w:r>
              <w:rPr>
                <w:rFonts w:hint="eastAsia" w:ascii="Times New Roman" w:hAnsi="Times New Roman"/>
                <w:szCs w:val="21"/>
              </w:rPr>
              <w:t>主键</w:t>
            </w:r>
          </w:p>
        </w:tc>
      </w:tr>
      <w:tr w14:paraId="09CC6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3F78CF18">
            <w:pPr>
              <w:pStyle w:val="56"/>
              <w:autoSpaceDE w:val="0"/>
              <w:autoSpaceDN w:val="0"/>
              <w:spacing w:line="300" w:lineRule="auto"/>
              <w:rPr>
                <w:rFonts w:ascii="Times New Roman" w:hAnsi="Times New Roman"/>
                <w:szCs w:val="21"/>
              </w:rPr>
            </w:pPr>
            <w:r>
              <w:rPr>
                <w:rFonts w:ascii="Times New Roman" w:hAnsi="Times New Roman"/>
                <w:szCs w:val="21"/>
              </w:rPr>
              <w:t>addtime</w:t>
            </w:r>
          </w:p>
        </w:tc>
        <w:tc>
          <w:tcPr>
            <w:tcW w:w="1701" w:type="dxa"/>
            <w:tcBorders>
              <w:top w:val="nil"/>
              <w:left w:val="nil"/>
              <w:bottom w:val="nil"/>
              <w:right w:val="nil"/>
            </w:tcBorders>
            <w:vAlign w:val="center"/>
          </w:tcPr>
          <w:p w14:paraId="254C8002">
            <w:pPr>
              <w:pStyle w:val="56"/>
              <w:autoSpaceDE w:val="0"/>
              <w:autoSpaceDN w:val="0"/>
              <w:spacing w:line="300" w:lineRule="auto"/>
              <w:rPr>
                <w:rFonts w:ascii="Times New Roman" w:hAnsi="Times New Roman"/>
                <w:szCs w:val="21"/>
              </w:rPr>
            </w:pPr>
            <w:r>
              <w:rPr>
                <w:rFonts w:ascii="Times New Roman" w:hAnsi="Times New Roman"/>
                <w:szCs w:val="21"/>
              </w:rPr>
              <w:t>timestamp</w:t>
            </w:r>
          </w:p>
        </w:tc>
        <w:tc>
          <w:tcPr>
            <w:tcW w:w="1701" w:type="dxa"/>
            <w:tcBorders>
              <w:top w:val="nil"/>
              <w:left w:val="nil"/>
              <w:bottom w:val="nil"/>
              <w:right w:val="nil"/>
            </w:tcBorders>
            <w:vAlign w:val="center"/>
          </w:tcPr>
          <w:p w14:paraId="2AC2D924">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42231C18">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48E44EAD">
            <w:pPr>
              <w:pStyle w:val="56"/>
              <w:autoSpaceDE w:val="0"/>
              <w:autoSpaceDN w:val="0"/>
              <w:spacing w:line="300" w:lineRule="auto"/>
              <w:rPr>
                <w:rFonts w:ascii="Times New Roman" w:hAnsi="Times New Roman"/>
                <w:szCs w:val="21"/>
              </w:rPr>
            </w:pPr>
            <w:r>
              <w:rPr>
                <w:rFonts w:hint="eastAsia" w:ascii="Times New Roman" w:hAnsi="Times New Roman"/>
                <w:szCs w:val="21"/>
              </w:rPr>
              <w:t>创建时间</w:t>
            </w:r>
          </w:p>
        </w:tc>
      </w:tr>
      <w:tr w14:paraId="5D852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0C3EDF39">
            <w:pPr>
              <w:pStyle w:val="56"/>
              <w:autoSpaceDE w:val="0"/>
              <w:autoSpaceDN w:val="0"/>
              <w:spacing w:line="300" w:lineRule="auto"/>
              <w:rPr>
                <w:rFonts w:ascii="Times New Roman" w:hAnsi="Times New Roman"/>
                <w:szCs w:val="21"/>
              </w:rPr>
            </w:pPr>
            <w:r>
              <w:rPr>
                <w:rFonts w:ascii="Times New Roman" w:hAnsi="Times New Roman"/>
                <w:szCs w:val="21"/>
              </w:rPr>
              <w:t>yonghuming</w:t>
            </w:r>
          </w:p>
        </w:tc>
        <w:tc>
          <w:tcPr>
            <w:tcW w:w="1701" w:type="dxa"/>
            <w:tcBorders>
              <w:top w:val="nil"/>
              <w:left w:val="nil"/>
              <w:bottom w:val="nil"/>
              <w:right w:val="nil"/>
            </w:tcBorders>
            <w:vAlign w:val="center"/>
          </w:tcPr>
          <w:p w14:paraId="7DBC63DD">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5BBA128A">
            <w:pPr>
              <w:pStyle w:val="56"/>
              <w:autoSpaceDE w:val="0"/>
              <w:autoSpaceDN w:val="0"/>
              <w:spacing w:line="300" w:lineRule="auto"/>
              <w:rPr>
                <w:rFonts w:ascii="Times New Roman" w:hAnsi="Times New Roman"/>
                <w:szCs w:val="21"/>
              </w:rPr>
            </w:pPr>
            <w:r>
              <w:rPr>
                <w:rFonts w:hint="eastAsia" w:ascii="Times New Roman" w:hAnsi="Times New Roman"/>
                <w:szCs w:val="21"/>
              </w:rPr>
              <w:t>200</w:t>
            </w:r>
          </w:p>
        </w:tc>
        <w:tc>
          <w:tcPr>
            <w:tcW w:w="1701" w:type="dxa"/>
            <w:tcBorders>
              <w:top w:val="nil"/>
              <w:left w:val="nil"/>
              <w:bottom w:val="nil"/>
              <w:right w:val="nil"/>
            </w:tcBorders>
            <w:vAlign w:val="center"/>
          </w:tcPr>
          <w:p w14:paraId="72A55B92">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231A8FD5">
            <w:pPr>
              <w:pStyle w:val="56"/>
              <w:autoSpaceDE w:val="0"/>
              <w:autoSpaceDN w:val="0"/>
              <w:spacing w:line="300" w:lineRule="auto"/>
              <w:rPr>
                <w:rFonts w:ascii="Times New Roman" w:hAnsi="Times New Roman"/>
                <w:szCs w:val="21"/>
              </w:rPr>
            </w:pPr>
            <w:r>
              <w:rPr>
                <w:rFonts w:hint="eastAsia" w:ascii="Times New Roman" w:hAnsi="Times New Roman"/>
                <w:szCs w:val="21"/>
              </w:rPr>
              <w:t>用户名</w:t>
            </w:r>
          </w:p>
        </w:tc>
      </w:tr>
      <w:tr w14:paraId="3DC41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2BAD92F1">
            <w:pPr>
              <w:pStyle w:val="56"/>
              <w:autoSpaceDE w:val="0"/>
              <w:autoSpaceDN w:val="0"/>
              <w:spacing w:line="300" w:lineRule="auto"/>
              <w:rPr>
                <w:rFonts w:ascii="Times New Roman" w:hAnsi="Times New Roman"/>
                <w:szCs w:val="21"/>
              </w:rPr>
            </w:pPr>
            <w:r>
              <w:rPr>
                <w:rFonts w:ascii="Times New Roman" w:hAnsi="Times New Roman"/>
                <w:szCs w:val="21"/>
              </w:rPr>
              <w:t>xingming</w:t>
            </w:r>
          </w:p>
        </w:tc>
        <w:tc>
          <w:tcPr>
            <w:tcW w:w="1701" w:type="dxa"/>
            <w:tcBorders>
              <w:top w:val="nil"/>
              <w:left w:val="nil"/>
              <w:bottom w:val="nil"/>
              <w:right w:val="nil"/>
            </w:tcBorders>
            <w:vAlign w:val="center"/>
          </w:tcPr>
          <w:p w14:paraId="2B9D1191">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23FDE58D">
            <w:pPr>
              <w:pStyle w:val="56"/>
              <w:autoSpaceDE w:val="0"/>
              <w:autoSpaceDN w:val="0"/>
              <w:spacing w:line="300" w:lineRule="auto"/>
              <w:rPr>
                <w:rFonts w:ascii="Times New Roman" w:hAnsi="Times New Roman"/>
                <w:szCs w:val="21"/>
              </w:rPr>
            </w:pPr>
            <w:r>
              <w:rPr>
                <w:rFonts w:hint="eastAsia" w:ascii="Times New Roman" w:hAnsi="Times New Roman"/>
                <w:szCs w:val="21"/>
              </w:rPr>
              <w:t>200</w:t>
            </w:r>
          </w:p>
        </w:tc>
        <w:tc>
          <w:tcPr>
            <w:tcW w:w="1701" w:type="dxa"/>
            <w:tcBorders>
              <w:top w:val="nil"/>
              <w:left w:val="nil"/>
              <w:bottom w:val="nil"/>
              <w:right w:val="nil"/>
            </w:tcBorders>
            <w:vAlign w:val="center"/>
          </w:tcPr>
          <w:p w14:paraId="12319831">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59477E0F">
            <w:pPr>
              <w:pStyle w:val="56"/>
              <w:autoSpaceDE w:val="0"/>
              <w:autoSpaceDN w:val="0"/>
              <w:spacing w:line="300" w:lineRule="auto"/>
              <w:rPr>
                <w:rFonts w:ascii="Times New Roman" w:hAnsi="Times New Roman"/>
                <w:szCs w:val="21"/>
              </w:rPr>
            </w:pPr>
            <w:r>
              <w:rPr>
                <w:rFonts w:hint="eastAsia" w:ascii="Times New Roman" w:hAnsi="Times New Roman"/>
                <w:szCs w:val="21"/>
              </w:rPr>
              <w:t>姓名</w:t>
            </w:r>
          </w:p>
        </w:tc>
      </w:tr>
      <w:tr w14:paraId="14EF0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425A9927">
            <w:pPr>
              <w:pStyle w:val="56"/>
              <w:autoSpaceDE w:val="0"/>
              <w:autoSpaceDN w:val="0"/>
              <w:spacing w:line="300" w:lineRule="auto"/>
              <w:rPr>
                <w:rFonts w:ascii="Times New Roman" w:hAnsi="Times New Roman"/>
                <w:szCs w:val="21"/>
              </w:rPr>
            </w:pPr>
            <w:r>
              <w:rPr>
                <w:rFonts w:ascii="Times New Roman" w:hAnsi="Times New Roman"/>
                <w:szCs w:val="21"/>
              </w:rPr>
              <w:t>mima</w:t>
            </w:r>
          </w:p>
        </w:tc>
        <w:tc>
          <w:tcPr>
            <w:tcW w:w="1701" w:type="dxa"/>
            <w:tcBorders>
              <w:top w:val="nil"/>
              <w:left w:val="nil"/>
              <w:bottom w:val="nil"/>
              <w:right w:val="nil"/>
            </w:tcBorders>
            <w:vAlign w:val="center"/>
          </w:tcPr>
          <w:p w14:paraId="4DBAA563">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08DD7D31">
            <w:pPr>
              <w:pStyle w:val="56"/>
              <w:autoSpaceDE w:val="0"/>
              <w:autoSpaceDN w:val="0"/>
              <w:spacing w:line="300" w:lineRule="auto"/>
              <w:rPr>
                <w:rFonts w:ascii="Times New Roman" w:hAnsi="Times New Roman"/>
                <w:szCs w:val="21"/>
              </w:rPr>
            </w:pPr>
            <w:r>
              <w:rPr>
                <w:rFonts w:hint="eastAsia" w:ascii="Times New Roman" w:hAnsi="Times New Roman"/>
                <w:szCs w:val="21"/>
              </w:rPr>
              <w:t>200</w:t>
            </w:r>
          </w:p>
        </w:tc>
        <w:tc>
          <w:tcPr>
            <w:tcW w:w="1701" w:type="dxa"/>
            <w:tcBorders>
              <w:top w:val="nil"/>
              <w:left w:val="nil"/>
              <w:bottom w:val="nil"/>
              <w:right w:val="nil"/>
            </w:tcBorders>
            <w:vAlign w:val="center"/>
          </w:tcPr>
          <w:p w14:paraId="16D3FC38">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55F523FD">
            <w:pPr>
              <w:pStyle w:val="56"/>
              <w:autoSpaceDE w:val="0"/>
              <w:autoSpaceDN w:val="0"/>
              <w:spacing w:line="300" w:lineRule="auto"/>
              <w:rPr>
                <w:rFonts w:ascii="Times New Roman" w:hAnsi="Times New Roman"/>
                <w:szCs w:val="21"/>
              </w:rPr>
            </w:pPr>
            <w:r>
              <w:rPr>
                <w:rFonts w:hint="eastAsia" w:ascii="Times New Roman" w:hAnsi="Times New Roman"/>
                <w:szCs w:val="21"/>
              </w:rPr>
              <w:t>密码</w:t>
            </w:r>
          </w:p>
        </w:tc>
      </w:tr>
      <w:tr w14:paraId="7DD34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427C0B97">
            <w:pPr>
              <w:pStyle w:val="56"/>
              <w:autoSpaceDE w:val="0"/>
              <w:autoSpaceDN w:val="0"/>
              <w:spacing w:line="300" w:lineRule="auto"/>
              <w:rPr>
                <w:rFonts w:ascii="Times New Roman" w:hAnsi="Times New Roman"/>
                <w:szCs w:val="21"/>
              </w:rPr>
            </w:pPr>
            <w:r>
              <w:rPr>
                <w:rFonts w:ascii="Times New Roman" w:hAnsi="Times New Roman"/>
                <w:szCs w:val="21"/>
              </w:rPr>
              <w:t>xingbie</w:t>
            </w:r>
          </w:p>
        </w:tc>
        <w:tc>
          <w:tcPr>
            <w:tcW w:w="1701" w:type="dxa"/>
            <w:tcBorders>
              <w:top w:val="nil"/>
              <w:left w:val="nil"/>
              <w:bottom w:val="nil"/>
              <w:right w:val="nil"/>
            </w:tcBorders>
            <w:vAlign w:val="center"/>
          </w:tcPr>
          <w:p w14:paraId="580E32BC">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5C9D1040">
            <w:pPr>
              <w:pStyle w:val="56"/>
              <w:autoSpaceDE w:val="0"/>
              <w:autoSpaceDN w:val="0"/>
              <w:spacing w:line="300" w:lineRule="auto"/>
              <w:rPr>
                <w:rFonts w:ascii="Times New Roman" w:hAnsi="Times New Roman"/>
                <w:szCs w:val="21"/>
              </w:rPr>
            </w:pPr>
            <w:r>
              <w:rPr>
                <w:rFonts w:hint="eastAsia" w:ascii="Times New Roman" w:hAnsi="Times New Roman"/>
                <w:szCs w:val="21"/>
              </w:rPr>
              <w:t>200</w:t>
            </w:r>
          </w:p>
        </w:tc>
        <w:tc>
          <w:tcPr>
            <w:tcW w:w="1701" w:type="dxa"/>
            <w:tcBorders>
              <w:top w:val="nil"/>
              <w:left w:val="nil"/>
              <w:bottom w:val="nil"/>
              <w:right w:val="nil"/>
            </w:tcBorders>
            <w:vAlign w:val="center"/>
          </w:tcPr>
          <w:p w14:paraId="157043CB">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383881B0">
            <w:pPr>
              <w:pStyle w:val="56"/>
              <w:autoSpaceDE w:val="0"/>
              <w:autoSpaceDN w:val="0"/>
              <w:spacing w:line="300" w:lineRule="auto"/>
              <w:rPr>
                <w:rFonts w:ascii="Times New Roman" w:hAnsi="Times New Roman"/>
                <w:szCs w:val="21"/>
              </w:rPr>
            </w:pPr>
            <w:r>
              <w:rPr>
                <w:rFonts w:hint="eastAsia" w:ascii="Times New Roman" w:hAnsi="Times New Roman"/>
                <w:szCs w:val="21"/>
              </w:rPr>
              <w:t>性别</w:t>
            </w:r>
          </w:p>
        </w:tc>
      </w:tr>
      <w:tr w14:paraId="7EB37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5196CC95">
            <w:pPr>
              <w:pStyle w:val="56"/>
              <w:autoSpaceDE w:val="0"/>
              <w:autoSpaceDN w:val="0"/>
              <w:spacing w:line="300" w:lineRule="auto"/>
              <w:rPr>
                <w:rFonts w:ascii="Times New Roman" w:hAnsi="Times New Roman"/>
                <w:szCs w:val="21"/>
              </w:rPr>
            </w:pPr>
            <w:r>
              <w:rPr>
                <w:rFonts w:ascii="Times New Roman" w:hAnsi="Times New Roman"/>
                <w:szCs w:val="21"/>
              </w:rPr>
              <w:t>touxiang</w:t>
            </w:r>
          </w:p>
        </w:tc>
        <w:tc>
          <w:tcPr>
            <w:tcW w:w="1701" w:type="dxa"/>
            <w:tcBorders>
              <w:top w:val="nil"/>
              <w:left w:val="nil"/>
              <w:bottom w:val="nil"/>
              <w:right w:val="nil"/>
            </w:tcBorders>
            <w:vAlign w:val="center"/>
          </w:tcPr>
          <w:p w14:paraId="783BAEC7">
            <w:pPr>
              <w:pStyle w:val="56"/>
              <w:autoSpaceDE w:val="0"/>
              <w:autoSpaceDN w:val="0"/>
              <w:spacing w:line="300" w:lineRule="auto"/>
              <w:rPr>
                <w:rFonts w:ascii="Times New Roman" w:hAnsi="Times New Roman"/>
                <w:szCs w:val="21"/>
              </w:rPr>
            </w:pPr>
            <w:r>
              <w:rPr>
                <w:rFonts w:ascii="Times New Roman" w:hAnsi="Times New Roman"/>
                <w:szCs w:val="21"/>
              </w:rPr>
              <w:t>longtext</w:t>
            </w:r>
          </w:p>
        </w:tc>
        <w:tc>
          <w:tcPr>
            <w:tcW w:w="1701" w:type="dxa"/>
            <w:tcBorders>
              <w:top w:val="nil"/>
              <w:left w:val="nil"/>
              <w:bottom w:val="nil"/>
              <w:right w:val="nil"/>
            </w:tcBorders>
            <w:vAlign w:val="center"/>
          </w:tcPr>
          <w:p w14:paraId="0DBA50AE">
            <w:pPr>
              <w:pStyle w:val="56"/>
              <w:autoSpaceDE w:val="0"/>
              <w:autoSpaceDN w:val="0"/>
              <w:spacing w:line="300" w:lineRule="auto"/>
              <w:rPr>
                <w:rFonts w:ascii="Times New Roman" w:hAnsi="Times New Roman"/>
                <w:szCs w:val="21"/>
              </w:rPr>
            </w:pPr>
            <w:r>
              <w:rPr>
                <w:rFonts w:hint="eastAsia" w:ascii="Times New Roman" w:hAnsi="Times New Roman"/>
                <w:szCs w:val="21"/>
              </w:rPr>
              <w:t>255</w:t>
            </w:r>
          </w:p>
        </w:tc>
        <w:tc>
          <w:tcPr>
            <w:tcW w:w="1701" w:type="dxa"/>
            <w:tcBorders>
              <w:top w:val="nil"/>
              <w:left w:val="nil"/>
              <w:bottom w:val="nil"/>
              <w:right w:val="nil"/>
            </w:tcBorders>
            <w:vAlign w:val="center"/>
          </w:tcPr>
          <w:p w14:paraId="107913EE">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4B2244DD">
            <w:pPr>
              <w:pStyle w:val="56"/>
              <w:autoSpaceDE w:val="0"/>
              <w:autoSpaceDN w:val="0"/>
              <w:spacing w:line="300" w:lineRule="auto"/>
              <w:rPr>
                <w:rFonts w:ascii="Times New Roman" w:hAnsi="Times New Roman"/>
                <w:szCs w:val="21"/>
              </w:rPr>
            </w:pPr>
            <w:r>
              <w:rPr>
                <w:rFonts w:hint="eastAsia" w:ascii="Times New Roman" w:hAnsi="Times New Roman"/>
                <w:szCs w:val="21"/>
              </w:rPr>
              <w:t>头像</w:t>
            </w:r>
          </w:p>
        </w:tc>
      </w:tr>
      <w:tr w14:paraId="45A58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7BF581D5">
            <w:pPr>
              <w:pStyle w:val="56"/>
              <w:autoSpaceDE w:val="0"/>
              <w:autoSpaceDN w:val="0"/>
              <w:spacing w:line="300" w:lineRule="auto"/>
              <w:rPr>
                <w:rFonts w:ascii="Times New Roman" w:hAnsi="Times New Roman"/>
                <w:szCs w:val="21"/>
              </w:rPr>
            </w:pPr>
            <w:r>
              <w:rPr>
                <w:rFonts w:ascii="Times New Roman" w:hAnsi="Times New Roman"/>
                <w:szCs w:val="21"/>
              </w:rPr>
              <w:t>shoujihao</w:t>
            </w:r>
          </w:p>
        </w:tc>
        <w:tc>
          <w:tcPr>
            <w:tcW w:w="1701" w:type="dxa"/>
            <w:tcBorders>
              <w:top w:val="nil"/>
              <w:left w:val="nil"/>
              <w:bottom w:val="nil"/>
              <w:right w:val="nil"/>
            </w:tcBorders>
            <w:vAlign w:val="center"/>
          </w:tcPr>
          <w:p w14:paraId="3CE57F62">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722FFE92">
            <w:pPr>
              <w:pStyle w:val="56"/>
              <w:autoSpaceDE w:val="0"/>
              <w:autoSpaceDN w:val="0"/>
              <w:spacing w:line="300" w:lineRule="auto"/>
              <w:rPr>
                <w:rFonts w:ascii="Times New Roman" w:hAnsi="Times New Roman"/>
                <w:szCs w:val="21"/>
              </w:rPr>
            </w:pPr>
            <w:r>
              <w:rPr>
                <w:rFonts w:hint="eastAsia" w:ascii="Times New Roman" w:hAnsi="Times New Roman"/>
                <w:szCs w:val="21"/>
              </w:rPr>
              <w:t>200</w:t>
            </w:r>
          </w:p>
        </w:tc>
        <w:tc>
          <w:tcPr>
            <w:tcW w:w="1701" w:type="dxa"/>
            <w:tcBorders>
              <w:top w:val="nil"/>
              <w:left w:val="nil"/>
              <w:bottom w:val="nil"/>
              <w:right w:val="nil"/>
            </w:tcBorders>
            <w:vAlign w:val="center"/>
          </w:tcPr>
          <w:p w14:paraId="0A090296">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1CFB7663">
            <w:pPr>
              <w:pStyle w:val="56"/>
              <w:autoSpaceDE w:val="0"/>
              <w:autoSpaceDN w:val="0"/>
              <w:spacing w:line="300" w:lineRule="auto"/>
              <w:rPr>
                <w:rFonts w:ascii="Times New Roman" w:hAnsi="Times New Roman"/>
                <w:szCs w:val="21"/>
              </w:rPr>
            </w:pPr>
            <w:r>
              <w:rPr>
                <w:rFonts w:hint="eastAsia" w:ascii="Times New Roman" w:hAnsi="Times New Roman"/>
                <w:szCs w:val="21"/>
              </w:rPr>
              <w:t>手机号</w:t>
            </w:r>
          </w:p>
        </w:tc>
      </w:tr>
      <w:tr w14:paraId="4B74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6EA32B6C">
            <w:pPr>
              <w:pStyle w:val="56"/>
              <w:autoSpaceDE w:val="0"/>
              <w:autoSpaceDN w:val="0"/>
              <w:spacing w:line="300" w:lineRule="auto"/>
              <w:rPr>
                <w:rFonts w:ascii="Times New Roman" w:hAnsi="Times New Roman"/>
                <w:szCs w:val="21"/>
              </w:rPr>
            </w:pPr>
            <w:r>
              <w:rPr>
                <w:rFonts w:ascii="Times New Roman" w:hAnsi="Times New Roman"/>
                <w:szCs w:val="21"/>
              </w:rPr>
              <w:t>money</w:t>
            </w:r>
          </w:p>
        </w:tc>
        <w:tc>
          <w:tcPr>
            <w:tcW w:w="1701" w:type="dxa"/>
            <w:tcBorders>
              <w:top w:val="nil"/>
              <w:left w:val="nil"/>
              <w:bottom w:val="single" w:color="auto" w:sz="4" w:space="0"/>
              <w:right w:val="nil"/>
            </w:tcBorders>
            <w:vAlign w:val="center"/>
          </w:tcPr>
          <w:p w14:paraId="47B94BF3">
            <w:pPr>
              <w:pStyle w:val="56"/>
              <w:autoSpaceDE w:val="0"/>
              <w:autoSpaceDN w:val="0"/>
              <w:spacing w:line="300" w:lineRule="auto"/>
              <w:rPr>
                <w:rFonts w:ascii="Times New Roman" w:hAnsi="Times New Roman"/>
                <w:szCs w:val="21"/>
              </w:rPr>
            </w:pPr>
            <w:r>
              <w:rPr>
                <w:rFonts w:ascii="Times New Roman" w:hAnsi="Times New Roman"/>
                <w:szCs w:val="21"/>
              </w:rPr>
              <w:t>float</w:t>
            </w:r>
          </w:p>
        </w:tc>
        <w:tc>
          <w:tcPr>
            <w:tcW w:w="1701" w:type="dxa"/>
            <w:tcBorders>
              <w:top w:val="nil"/>
              <w:left w:val="nil"/>
              <w:bottom w:val="single" w:color="auto" w:sz="4" w:space="0"/>
              <w:right w:val="nil"/>
            </w:tcBorders>
            <w:vAlign w:val="center"/>
          </w:tcPr>
          <w:p w14:paraId="75E7D871">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single" w:color="auto" w:sz="4" w:space="0"/>
              <w:right w:val="nil"/>
            </w:tcBorders>
            <w:vAlign w:val="center"/>
          </w:tcPr>
          <w:p w14:paraId="0259A393">
            <w:pPr>
              <w:pStyle w:val="56"/>
              <w:autoSpaceDE w:val="0"/>
              <w:autoSpaceDN w:val="0"/>
              <w:spacing w:line="300" w:lineRule="auto"/>
              <w:rPr>
                <w:rFonts w:ascii="Times New Roman" w:hAnsi="Times New Roman"/>
                <w:szCs w:val="21"/>
              </w:rPr>
            </w:pPr>
          </w:p>
        </w:tc>
        <w:tc>
          <w:tcPr>
            <w:tcW w:w="1701" w:type="dxa"/>
            <w:tcBorders>
              <w:top w:val="nil"/>
              <w:left w:val="nil"/>
              <w:bottom w:val="single" w:color="auto" w:sz="4" w:space="0"/>
              <w:right w:val="nil"/>
            </w:tcBorders>
            <w:vAlign w:val="center"/>
          </w:tcPr>
          <w:p w14:paraId="429EC184">
            <w:pPr>
              <w:pStyle w:val="56"/>
              <w:autoSpaceDE w:val="0"/>
              <w:autoSpaceDN w:val="0"/>
              <w:spacing w:line="300" w:lineRule="auto"/>
              <w:rPr>
                <w:rFonts w:ascii="Times New Roman" w:hAnsi="Times New Roman"/>
                <w:szCs w:val="21"/>
              </w:rPr>
            </w:pPr>
            <w:r>
              <w:rPr>
                <w:rFonts w:hint="eastAsia" w:ascii="Times New Roman" w:hAnsi="Times New Roman"/>
                <w:szCs w:val="21"/>
              </w:rPr>
              <w:t>余额</w:t>
            </w:r>
          </w:p>
        </w:tc>
      </w:tr>
    </w:tbl>
    <w:p w14:paraId="39505CF0">
      <w:pPr>
        <w:autoSpaceDE w:val="0"/>
        <w:autoSpaceDN w:val="0"/>
        <w:spacing w:line="300" w:lineRule="auto"/>
        <w:ind w:firstLine="480" w:firstLineChars="200"/>
        <w:rPr>
          <w:rFonts w:hint="eastAsia" w:eastAsia="宋体"/>
          <w:sz w:val="24"/>
          <w:lang w:val="en-US" w:eastAsia="zh-CN"/>
        </w:rPr>
      </w:pPr>
      <w:r>
        <w:rPr>
          <w:rFonts w:hint="eastAsia"/>
          <w:sz w:val="24"/>
          <w:lang w:val="en-US" w:eastAsia="zh-CN"/>
        </w:rPr>
        <w:t>(3)</w:t>
      </w:r>
      <w:r>
        <w:rPr>
          <w:rFonts w:hint="eastAsia"/>
          <w:sz w:val="24"/>
        </w:rPr>
        <w:t>购物车</w:t>
      </w:r>
      <w:r>
        <w:rPr>
          <w:sz w:val="24"/>
        </w:rPr>
        <w:t>表</w:t>
      </w:r>
    </w:p>
    <w:p w14:paraId="45DF1853">
      <w:pPr>
        <w:keepNext w:val="0"/>
        <w:keepLines w:val="0"/>
        <w:pageBreakBefore w:val="0"/>
        <w:widowControl w:val="0"/>
        <w:numPr>
          <w:ilvl w:val="0"/>
          <w:numId w:val="0"/>
        </w:numPr>
        <w:kinsoku/>
        <w:wordWrap/>
        <w:overflowPunct/>
        <w:topLinePunct w:val="0"/>
        <w:autoSpaceDE w:val="0"/>
        <w:autoSpaceDN w:val="0"/>
        <w:bidi w:val="0"/>
        <w:adjustRightInd/>
        <w:snapToGrid/>
        <w:spacing w:line="300" w:lineRule="auto"/>
        <w:ind w:firstLine="480" w:firstLineChars="200"/>
        <w:textAlignment w:val="auto"/>
        <w:rPr>
          <w:sz w:val="24"/>
        </w:rPr>
      </w:pPr>
      <w:r>
        <w:rPr>
          <w:rFonts w:hint="eastAsia"/>
          <w:sz w:val="24"/>
          <w:lang w:val="en-US" w:eastAsia="zh-CN"/>
        </w:rPr>
        <w:t>购物车</w:t>
      </w:r>
      <w:r>
        <w:rPr>
          <w:sz w:val="24"/>
        </w:rPr>
        <w:t>表</w:t>
      </w:r>
      <w:r>
        <w:rPr>
          <w:rFonts w:hint="eastAsia"/>
          <w:sz w:val="24"/>
          <w:lang w:val="en-US" w:eastAsia="zh-CN"/>
        </w:rPr>
        <w:t>的主要作用是记录用户把商品加入购物车的信息，购物车表的详细表结构如表4.3所示。</w:t>
      </w:r>
    </w:p>
    <w:p w14:paraId="081CFF36">
      <w:pPr>
        <w:autoSpaceDE w:val="0"/>
        <w:autoSpaceDN w:val="0"/>
        <w:spacing w:line="400" w:lineRule="exact"/>
        <w:jc w:val="center"/>
        <w:rPr>
          <w:rFonts w:eastAsia="黑体"/>
          <w:b/>
          <w:bCs/>
          <w:sz w:val="24"/>
        </w:rPr>
      </w:pPr>
      <w:r>
        <w:rPr>
          <w:b/>
          <w:bCs/>
          <w:sz w:val="24"/>
        </w:rPr>
        <w:t>表4.</w:t>
      </w:r>
      <w:r>
        <w:rPr>
          <w:rFonts w:hint="eastAsia"/>
          <w:b/>
          <w:bCs/>
          <w:sz w:val="24"/>
        </w:rPr>
        <w:t>3</w:t>
      </w:r>
      <w:r>
        <w:rPr>
          <w:rFonts w:hint="eastAsia"/>
          <w:b/>
          <w:bCs/>
          <w:sz w:val="24"/>
          <w:lang w:val="en-US" w:eastAsia="zh-CN"/>
        </w:rPr>
        <w:t xml:space="preserve"> </w:t>
      </w:r>
      <w:r>
        <w:rPr>
          <w:rFonts w:hint="eastAsia"/>
          <w:b/>
          <w:bCs/>
          <w:sz w:val="24"/>
        </w:rPr>
        <w:t>购物车</w:t>
      </w:r>
      <w:r>
        <w:rPr>
          <w:b/>
          <w:bCs/>
          <w:sz w:val="24"/>
        </w:rPr>
        <w:t>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0A585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single" w:color="auto" w:sz="4" w:space="0"/>
              <w:right w:val="nil"/>
            </w:tcBorders>
            <w:vAlign w:val="center"/>
          </w:tcPr>
          <w:p w14:paraId="3EADC805">
            <w:pPr>
              <w:pStyle w:val="56"/>
              <w:autoSpaceDE w:val="0"/>
              <w:autoSpaceDN w:val="0"/>
              <w:spacing w:line="300" w:lineRule="auto"/>
              <w:rPr>
                <w:rFonts w:ascii="Times New Roman" w:hAnsi="Times New Roman"/>
                <w:szCs w:val="21"/>
              </w:rPr>
            </w:pPr>
            <w:r>
              <w:rPr>
                <w:rFonts w:hint="eastAsia" w:ascii="Times New Roman" w:hAnsi="Times New Roman"/>
                <w:szCs w:val="21"/>
              </w:rPr>
              <w:t>属性</w:t>
            </w:r>
          </w:p>
        </w:tc>
        <w:tc>
          <w:tcPr>
            <w:tcW w:w="1701" w:type="dxa"/>
            <w:tcBorders>
              <w:top w:val="single" w:color="auto" w:sz="4" w:space="0"/>
              <w:left w:val="nil"/>
              <w:bottom w:val="single" w:color="auto" w:sz="4" w:space="0"/>
              <w:right w:val="nil"/>
            </w:tcBorders>
            <w:vAlign w:val="center"/>
          </w:tcPr>
          <w:p w14:paraId="12D4D629">
            <w:pPr>
              <w:pStyle w:val="56"/>
              <w:autoSpaceDE w:val="0"/>
              <w:autoSpaceDN w:val="0"/>
              <w:spacing w:line="300" w:lineRule="auto"/>
              <w:rPr>
                <w:rFonts w:ascii="Times New Roman" w:hAnsi="Times New Roman"/>
                <w:szCs w:val="21"/>
              </w:rPr>
            </w:pPr>
            <w:r>
              <w:rPr>
                <w:rFonts w:hint="eastAsia" w:ascii="Times New Roman" w:hAnsi="Times New Roman"/>
                <w:szCs w:val="21"/>
              </w:rPr>
              <w:t>属性类型</w:t>
            </w:r>
          </w:p>
        </w:tc>
        <w:tc>
          <w:tcPr>
            <w:tcW w:w="1701" w:type="dxa"/>
            <w:tcBorders>
              <w:top w:val="single" w:color="auto" w:sz="4" w:space="0"/>
              <w:left w:val="nil"/>
              <w:bottom w:val="single" w:color="auto" w:sz="4" w:space="0"/>
              <w:right w:val="nil"/>
            </w:tcBorders>
            <w:vAlign w:val="center"/>
          </w:tcPr>
          <w:p w14:paraId="7137E618">
            <w:pPr>
              <w:pStyle w:val="56"/>
              <w:autoSpaceDE w:val="0"/>
              <w:autoSpaceDN w:val="0"/>
              <w:spacing w:line="300" w:lineRule="auto"/>
              <w:rPr>
                <w:rFonts w:ascii="Times New Roman" w:hAnsi="Times New Roman"/>
                <w:szCs w:val="21"/>
              </w:rPr>
            </w:pPr>
            <w:r>
              <w:rPr>
                <w:rFonts w:hint="eastAsia" w:ascii="Times New Roman" w:hAnsi="Times New Roman"/>
                <w:szCs w:val="21"/>
              </w:rPr>
              <w:t>属性长度</w:t>
            </w:r>
          </w:p>
        </w:tc>
        <w:tc>
          <w:tcPr>
            <w:tcW w:w="1701" w:type="dxa"/>
            <w:tcBorders>
              <w:top w:val="single" w:color="auto" w:sz="4" w:space="0"/>
              <w:left w:val="nil"/>
              <w:bottom w:val="single" w:color="auto" w:sz="4" w:space="0"/>
              <w:right w:val="nil"/>
            </w:tcBorders>
            <w:vAlign w:val="center"/>
          </w:tcPr>
          <w:p w14:paraId="7325E245">
            <w:pPr>
              <w:pStyle w:val="56"/>
              <w:autoSpaceDE w:val="0"/>
              <w:autoSpaceDN w:val="0"/>
              <w:spacing w:line="300" w:lineRule="auto"/>
              <w:rPr>
                <w:rFonts w:ascii="Times New Roman" w:hAnsi="Times New Roman"/>
                <w:szCs w:val="21"/>
              </w:rPr>
            </w:pPr>
            <w:r>
              <w:rPr>
                <w:rFonts w:hint="eastAsia" w:ascii="Times New Roman" w:hAnsi="Times New Roman"/>
                <w:szCs w:val="21"/>
              </w:rPr>
              <w:t>主外键</w:t>
            </w:r>
          </w:p>
        </w:tc>
        <w:tc>
          <w:tcPr>
            <w:tcW w:w="1701" w:type="dxa"/>
            <w:tcBorders>
              <w:top w:val="single" w:color="auto" w:sz="4" w:space="0"/>
              <w:left w:val="nil"/>
              <w:bottom w:val="single" w:color="auto" w:sz="4" w:space="0"/>
              <w:right w:val="nil"/>
            </w:tcBorders>
            <w:vAlign w:val="center"/>
          </w:tcPr>
          <w:p w14:paraId="2A9F37A0">
            <w:pPr>
              <w:pStyle w:val="56"/>
              <w:autoSpaceDE w:val="0"/>
              <w:autoSpaceDN w:val="0"/>
              <w:spacing w:line="300" w:lineRule="auto"/>
              <w:rPr>
                <w:rFonts w:ascii="Times New Roman" w:hAnsi="Times New Roman"/>
                <w:szCs w:val="21"/>
              </w:rPr>
            </w:pPr>
            <w:r>
              <w:rPr>
                <w:rFonts w:hint="eastAsia" w:ascii="Times New Roman" w:hAnsi="Times New Roman"/>
                <w:szCs w:val="21"/>
              </w:rPr>
              <w:t>注释</w:t>
            </w:r>
          </w:p>
        </w:tc>
      </w:tr>
      <w:tr w14:paraId="1236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51C187A9">
            <w:pPr>
              <w:pStyle w:val="56"/>
              <w:autoSpaceDE w:val="0"/>
              <w:autoSpaceDN w:val="0"/>
              <w:spacing w:line="300" w:lineRule="auto"/>
              <w:rPr>
                <w:rFonts w:ascii="Times New Roman" w:hAnsi="Times New Roman"/>
                <w:szCs w:val="21"/>
              </w:rPr>
            </w:pPr>
            <w:r>
              <w:rPr>
                <w:rFonts w:ascii="Times New Roman" w:hAnsi="Times New Roman"/>
                <w:szCs w:val="21"/>
              </w:rPr>
              <w:t>id</w:t>
            </w:r>
          </w:p>
        </w:tc>
        <w:tc>
          <w:tcPr>
            <w:tcW w:w="1701" w:type="dxa"/>
            <w:tcBorders>
              <w:top w:val="single" w:color="auto" w:sz="4" w:space="0"/>
              <w:left w:val="nil"/>
              <w:bottom w:val="nil"/>
              <w:right w:val="nil"/>
            </w:tcBorders>
            <w:vAlign w:val="center"/>
          </w:tcPr>
          <w:p w14:paraId="2E9C89FA">
            <w:pPr>
              <w:pStyle w:val="56"/>
              <w:autoSpaceDE w:val="0"/>
              <w:autoSpaceDN w:val="0"/>
              <w:spacing w:line="300" w:lineRule="auto"/>
              <w:rPr>
                <w:rFonts w:ascii="Times New Roman" w:hAnsi="Times New Roman"/>
                <w:szCs w:val="21"/>
              </w:rPr>
            </w:pPr>
            <w:r>
              <w:rPr>
                <w:rFonts w:ascii="Times New Roman" w:hAnsi="Times New Roman"/>
                <w:szCs w:val="21"/>
              </w:rPr>
              <w:t>bigint</w:t>
            </w:r>
          </w:p>
        </w:tc>
        <w:tc>
          <w:tcPr>
            <w:tcW w:w="1701" w:type="dxa"/>
            <w:tcBorders>
              <w:top w:val="single" w:color="auto" w:sz="4" w:space="0"/>
              <w:left w:val="nil"/>
              <w:bottom w:val="nil"/>
              <w:right w:val="nil"/>
            </w:tcBorders>
            <w:vAlign w:val="center"/>
          </w:tcPr>
          <w:p w14:paraId="6099D236">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single" w:color="auto" w:sz="4" w:space="0"/>
              <w:left w:val="nil"/>
              <w:bottom w:val="nil"/>
              <w:right w:val="nil"/>
            </w:tcBorders>
            <w:vAlign w:val="center"/>
          </w:tcPr>
          <w:p w14:paraId="485C69B9">
            <w:pPr>
              <w:pStyle w:val="56"/>
              <w:autoSpaceDE w:val="0"/>
              <w:autoSpaceDN w:val="0"/>
              <w:spacing w:line="300" w:lineRule="auto"/>
              <w:rPr>
                <w:rFonts w:ascii="Times New Roman" w:hAnsi="Times New Roman"/>
                <w:szCs w:val="21"/>
              </w:rPr>
            </w:pPr>
            <w:r>
              <w:rPr>
                <w:rFonts w:hint="eastAsia" w:ascii="Times New Roman" w:hAnsi="Times New Roman"/>
                <w:szCs w:val="21"/>
              </w:rPr>
              <w:t>是</w:t>
            </w:r>
          </w:p>
        </w:tc>
        <w:tc>
          <w:tcPr>
            <w:tcW w:w="1701" w:type="dxa"/>
            <w:tcBorders>
              <w:top w:val="single" w:color="auto" w:sz="4" w:space="0"/>
              <w:left w:val="nil"/>
              <w:bottom w:val="nil"/>
              <w:right w:val="nil"/>
            </w:tcBorders>
            <w:vAlign w:val="center"/>
          </w:tcPr>
          <w:p w14:paraId="44C927F7">
            <w:pPr>
              <w:pStyle w:val="56"/>
              <w:autoSpaceDE w:val="0"/>
              <w:autoSpaceDN w:val="0"/>
              <w:spacing w:line="300" w:lineRule="auto"/>
              <w:rPr>
                <w:rFonts w:ascii="Times New Roman" w:hAnsi="Times New Roman"/>
                <w:szCs w:val="21"/>
              </w:rPr>
            </w:pPr>
            <w:r>
              <w:rPr>
                <w:rFonts w:hint="eastAsia" w:ascii="Times New Roman" w:hAnsi="Times New Roman"/>
                <w:szCs w:val="21"/>
              </w:rPr>
              <w:t>主键</w:t>
            </w:r>
          </w:p>
        </w:tc>
      </w:tr>
      <w:tr w14:paraId="718D5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65B06D63">
            <w:pPr>
              <w:pStyle w:val="56"/>
              <w:autoSpaceDE w:val="0"/>
              <w:autoSpaceDN w:val="0"/>
              <w:spacing w:line="300" w:lineRule="auto"/>
              <w:rPr>
                <w:rFonts w:ascii="Times New Roman" w:hAnsi="Times New Roman"/>
                <w:szCs w:val="21"/>
              </w:rPr>
            </w:pPr>
            <w:r>
              <w:rPr>
                <w:rFonts w:ascii="Times New Roman" w:hAnsi="Times New Roman"/>
                <w:szCs w:val="21"/>
              </w:rPr>
              <w:t>addtime</w:t>
            </w:r>
          </w:p>
        </w:tc>
        <w:tc>
          <w:tcPr>
            <w:tcW w:w="1701" w:type="dxa"/>
            <w:tcBorders>
              <w:top w:val="nil"/>
              <w:left w:val="nil"/>
              <w:bottom w:val="nil"/>
              <w:right w:val="nil"/>
            </w:tcBorders>
            <w:vAlign w:val="center"/>
          </w:tcPr>
          <w:p w14:paraId="1DBC61DE">
            <w:pPr>
              <w:pStyle w:val="56"/>
              <w:autoSpaceDE w:val="0"/>
              <w:autoSpaceDN w:val="0"/>
              <w:spacing w:line="300" w:lineRule="auto"/>
              <w:rPr>
                <w:rFonts w:ascii="Times New Roman" w:hAnsi="Times New Roman"/>
                <w:szCs w:val="21"/>
              </w:rPr>
            </w:pPr>
            <w:r>
              <w:rPr>
                <w:rFonts w:ascii="Times New Roman" w:hAnsi="Times New Roman"/>
                <w:szCs w:val="21"/>
              </w:rPr>
              <w:t>timestamp</w:t>
            </w:r>
          </w:p>
        </w:tc>
        <w:tc>
          <w:tcPr>
            <w:tcW w:w="1701" w:type="dxa"/>
            <w:tcBorders>
              <w:top w:val="nil"/>
              <w:left w:val="nil"/>
              <w:bottom w:val="nil"/>
              <w:right w:val="nil"/>
            </w:tcBorders>
            <w:vAlign w:val="center"/>
          </w:tcPr>
          <w:p w14:paraId="218389F2">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588FA043">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6F070E6F">
            <w:pPr>
              <w:pStyle w:val="56"/>
              <w:autoSpaceDE w:val="0"/>
              <w:autoSpaceDN w:val="0"/>
              <w:spacing w:line="300" w:lineRule="auto"/>
              <w:rPr>
                <w:rFonts w:ascii="Times New Roman" w:hAnsi="Times New Roman"/>
                <w:szCs w:val="21"/>
              </w:rPr>
            </w:pPr>
            <w:r>
              <w:rPr>
                <w:rFonts w:hint="eastAsia" w:ascii="Times New Roman" w:hAnsi="Times New Roman"/>
                <w:szCs w:val="21"/>
              </w:rPr>
              <w:t>创建时间</w:t>
            </w:r>
          </w:p>
        </w:tc>
      </w:tr>
      <w:tr w14:paraId="78883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2B5DCE0D">
            <w:pPr>
              <w:pStyle w:val="56"/>
              <w:autoSpaceDE w:val="0"/>
              <w:autoSpaceDN w:val="0"/>
              <w:spacing w:line="300" w:lineRule="auto"/>
              <w:rPr>
                <w:rFonts w:ascii="Times New Roman" w:hAnsi="Times New Roman"/>
                <w:szCs w:val="21"/>
              </w:rPr>
            </w:pPr>
            <w:r>
              <w:rPr>
                <w:rFonts w:ascii="Times New Roman" w:hAnsi="Times New Roman"/>
                <w:szCs w:val="21"/>
              </w:rPr>
              <w:t>userid</w:t>
            </w:r>
          </w:p>
        </w:tc>
        <w:tc>
          <w:tcPr>
            <w:tcW w:w="1701" w:type="dxa"/>
            <w:tcBorders>
              <w:top w:val="nil"/>
              <w:left w:val="nil"/>
              <w:bottom w:val="nil"/>
              <w:right w:val="nil"/>
            </w:tcBorders>
            <w:vAlign w:val="center"/>
          </w:tcPr>
          <w:p w14:paraId="7E5D8EC6">
            <w:pPr>
              <w:pStyle w:val="56"/>
              <w:autoSpaceDE w:val="0"/>
              <w:autoSpaceDN w:val="0"/>
              <w:spacing w:line="300" w:lineRule="auto"/>
              <w:rPr>
                <w:rFonts w:ascii="Times New Roman" w:hAnsi="Times New Roman"/>
                <w:szCs w:val="21"/>
              </w:rPr>
            </w:pPr>
            <w:r>
              <w:rPr>
                <w:rFonts w:ascii="Times New Roman" w:hAnsi="Times New Roman"/>
                <w:szCs w:val="21"/>
              </w:rPr>
              <w:t>bigint</w:t>
            </w:r>
          </w:p>
        </w:tc>
        <w:tc>
          <w:tcPr>
            <w:tcW w:w="1701" w:type="dxa"/>
            <w:tcBorders>
              <w:top w:val="nil"/>
              <w:left w:val="nil"/>
              <w:bottom w:val="nil"/>
              <w:right w:val="nil"/>
            </w:tcBorders>
            <w:vAlign w:val="center"/>
          </w:tcPr>
          <w:p w14:paraId="5C6FE8F7">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06172670">
            <w:pPr>
              <w:pStyle w:val="56"/>
              <w:autoSpaceDE w:val="0"/>
              <w:autoSpaceDN w:val="0"/>
              <w:spacing w:line="300" w:lineRule="auto"/>
              <w:rPr>
                <w:rFonts w:ascii="Times New Roman" w:hAnsi="Times New Roman"/>
                <w:szCs w:val="21"/>
              </w:rPr>
            </w:pPr>
            <w:r>
              <w:rPr>
                <w:rFonts w:hint="eastAsia" w:ascii="Times New Roman" w:hAnsi="Times New Roman"/>
                <w:szCs w:val="21"/>
              </w:rPr>
              <w:t>是</w:t>
            </w:r>
          </w:p>
        </w:tc>
        <w:tc>
          <w:tcPr>
            <w:tcW w:w="1701" w:type="dxa"/>
            <w:tcBorders>
              <w:top w:val="nil"/>
              <w:left w:val="nil"/>
              <w:bottom w:val="nil"/>
              <w:right w:val="nil"/>
            </w:tcBorders>
            <w:vAlign w:val="center"/>
          </w:tcPr>
          <w:p w14:paraId="30FFFAA1">
            <w:pPr>
              <w:pStyle w:val="56"/>
              <w:autoSpaceDE w:val="0"/>
              <w:autoSpaceDN w:val="0"/>
              <w:spacing w:line="300" w:lineRule="auto"/>
              <w:rPr>
                <w:rFonts w:ascii="Times New Roman" w:hAnsi="Times New Roman"/>
                <w:szCs w:val="21"/>
              </w:rPr>
            </w:pPr>
            <w:r>
              <w:rPr>
                <w:rFonts w:hint="eastAsia" w:ascii="Times New Roman" w:hAnsi="Times New Roman"/>
                <w:szCs w:val="21"/>
              </w:rPr>
              <w:t>用户id</w:t>
            </w:r>
          </w:p>
        </w:tc>
      </w:tr>
      <w:tr w14:paraId="2612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1558A237">
            <w:pPr>
              <w:pStyle w:val="56"/>
              <w:autoSpaceDE w:val="0"/>
              <w:autoSpaceDN w:val="0"/>
              <w:spacing w:line="300" w:lineRule="auto"/>
              <w:rPr>
                <w:rFonts w:ascii="Times New Roman" w:hAnsi="Times New Roman"/>
                <w:szCs w:val="21"/>
              </w:rPr>
            </w:pPr>
            <w:r>
              <w:rPr>
                <w:rFonts w:ascii="Times New Roman" w:hAnsi="Times New Roman"/>
                <w:szCs w:val="21"/>
              </w:rPr>
              <w:t>goodid</w:t>
            </w:r>
          </w:p>
        </w:tc>
        <w:tc>
          <w:tcPr>
            <w:tcW w:w="1701" w:type="dxa"/>
            <w:tcBorders>
              <w:top w:val="nil"/>
              <w:left w:val="nil"/>
              <w:bottom w:val="nil"/>
              <w:right w:val="nil"/>
            </w:tcBorders>
            <w:vAlign w:val="center"/>
          </w:tcPr>
          <w:p w14:paraId="4029ED73">
            <w:pPr>
              <w:pStyle w:val="56"/>
              <w:autoSpaceDE w:val="0"/>
              <w:autoSpaceDN w:val="0"/>
              <w:spacing w:line="300" w:lineRule="auto"/>
              <w:rPr>
                <w:rFonts w:ascii="Times New Roman" w:hAnsi="Times New Roman"/>
                <w:szCs w:val="21"/>
              </w:rPr>
            </w:pPr>
            <w:r>
              <w:rPr>
                <w:rFonts w:ascii="Times New Roman" w:hAnsi="Times New Roman"/>
                <w:szCs w:val="21"/>
              </w:rPr>
              <w:t>bigint</w:t>
            </w:r>
          </w:p>
        </w:tc>
        <w:tc>
          <w:tcPr>
            <w:tcW w:w="1701" w:type="dxa"/>
            <w:tcBorders>
              <w:top w:val="nil"/>
              <w:left w:val="nil"/>
              <w:bottom w:val="nil"/>
              <w:right w:val="nil"/>
            </w:tcBorders>
            <w:vAlign w:val="center"/>
          </w:tcPr>
          <w:p w14:paraId="008E9682">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59AAC6BA">
            <w:pPr>
              <w:pStyle w:val="56"/>
              <w:autoSpaceDE w:val="0"/>
              <w:autoSpaceDN w:val="0"/>
              <w:spacing w:line="300" w:lineRule="auto"/>
              <w:rPr>
                <w:rFonts w:ascii="Times New Roman" w:hAnsi="Times New Roman"/>
                <w:szCs w:val="21"/>
              </w:rPr>
            </w:pPr>
            <w:r>
              <w:rPr>
                <w:rFonts w:hint="eastAsia" w:ascii="Times New Roman" w:hAnsi="Times New Roman"/>
                <w:szCs w:val="21"/>
              </w:rPr>
              <w:t>是</w:t>
            </w:r>
          </w:p>
        </w:tc>
        <w:tc>
          <w:tcPr>
            <w:tcW w:w="1701" w:type="dxa"/>
            <w:tcBorders>
              <w:top w:val="nil"/>
              <w:left w:val="nil"/>
              <w:bottom w:val="nil"/>
              <w:right w:val="nil"/>
            </w:tcBorders>
            <w:vAlign w:val="center"/>
          </w:tcPr>
          <w:p w14:paraId="5636F10B">
            <w:pPr>
              <w:pStyle w:val="56"/>
              <w:autoSpaceDE w:val="0"/>
              <w:autoSpaceDN w:val="0"/>
              <w:spacing w:line="300" w:lineRule="auto"/>
              <w:rPr>
                <w:rFonts w:ascii="Times New Roman" w:hAnsi="Times New Roman"/>
                <w:szCs w:val="21"/>
              </w:rPr>
            </w:pPr>
            <w:r>
              <w:rPr>
                <w:rFonts w:hint="eastAsia" w:ascii="Times New Roman" w:hAnsi="Times New Roman"/>
                <w:szCs w:val="21"/>
              </w:rPr>
              <w:t>商品id</w:t>
            </w:r>
          </w:p>
        </w:tc>
      </w:tr>
      <w:tr w14:paraId="20A11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002C2E4D">
            <w:pPr>
              <w:pStyle w:val="56"/>
              <w:autoSpaceDE w:val="0"/>
              <w:autoSpaceDN w:val="0"/>
              <w:spacing w:line="300" w:lineRule="auto"/>
              <w:rPr>
                <w:rFonts w:ascii="Times New Roman" w:hAnsi="Times New Roman"/>
                <w:szCs w:val="21"/>
              </w:rPr>
            </w:pPr>
            <w:r>
              <w:rPr>
                <w:rFonts w:ascii="Times New Roman" w:hAnsi="Times New Roman"/>
                <w:szCs w:val="21"/>
              </w:rPr>
              <w:t>goodname</w:t>
            </w:r>
          </w:p>
        </w:tc>
        <w:tc>
          <w:tcPr>
            <w:tcW w:w="1701" w:type="dxa"/>
            <w:tcBorders>
              <w:top w:val="nil"/>
              <w:left w:val="nil"/>
              <w:bottom w:val="single" w:color="auto" w:sz="4" w:space="0"/>
              <w:right w:val="nil"/>
            </w:tcBorders>
            <w:vAlign w:val="center"/>
          </w:tcPr>
          <w:p w14:paraId="071758E5">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single" w:color="auto" w:sz="4" w:space="0"/>
              <w:right w:val="nil"/>
            </w:tcBorders>
            <w:vAlign w:val="center"/>
          </w:tcPr>
          <w:p w14:paraId="731126A1">
            <w:pPr>
              <w:pStyle w:val="56"/>
              <w:autoSpaceDE w:val="0"/>
              <w:autoSpaceDN w:val="0"/>
              <w:spacing w:line="300" w:lineRule="auto"/>
              <w:rPr>
                <w:rFonts w:ascii="Times New Roman" w:hAnsi="Times New Roman"/>
                <w:szCs w:val="21"/>
              </w:rPr>
            </w:pPr>
            <w:r>
              <w:rPr>
                <w:rFonts w:hint="eastAsia" w:ascii="Times New Roman" w:hAnsi="Times New Roman"/>
                <w:szCs w:val="21"/>
              </w:rPr>
              <w:t>200</w:t>
            </w:r>
          </w:p>
        </w:tc>
        <w:tc>
          <w:tcPr>
            <w:tcW w:w="1701" w:type="dxa"/>
            <w:tcBorders>
              <w:top w:val="nil"/>
              <w:left w:val="nil"/>
              <w:bottom w:val="single" w:color="auto" w:sz="4" w:space="0"/>
              <w:right w:val="nil"/>
            </w:tcBorders>
            <w:vAlign w:val="center"/>
          </w:tcPr>
          <w:p w14:paraId="2986BFB0">
            <w:pPr>
              <w:pStyle w:val="56"/>
              <w:autoSpaceDE w:val="0"/>
              <w:autoSpaceDN w:val="0"/>
              <w:spacing w:line="300" w:lineRule="auto"/>
              <w:rPr>
                <w:rFonts w:ascii="Times New Roman" w:hAnsi="Times New Roman"/>
                <w:szCs w:val="21"/>
              </w:rPr>
            </w:pPr>
          </w:p>
        </w:tc>
        <w:tc>
          <w:tcPr>
            <w:tcW w:w="1701" w:type="dxa"/>
            <w:tcBorders>
              <w:top w:val="nil"/>
              <w:left w:val="nil"/>
              <w:bottom w:val="single" w:color="auto" w:sz="4" w:space="0"/>
              <w:right w:val="nil"/>
            </w:tcBorders>
            <w:vAlign w:val="center"/>
          </w:tcPr>
          <w:p w14:paraId="64BF7DFD">
            <w:pPr>
              <w:pStyle w:val="56"/>
              <w:autoSpaceDE w:val="0"/>
              <w:autoSpaceDN w:val="0"/>
              <w:spacing w:line="300" w:lineRule="auto"/>
              <w:rPr>
                <w:rFonts w:ascii="Times New Roman" w:hAnsi="Times New Roman"/>
                <w:szCs w:val="21"/>
              </w:rPr>
            </w:pPr>
            <w:r>
              <w:rPr>
                <w:rFonts w:hint="eastAsia" w:ascii="Times New Roman" w:hAnsi="Times New Roman"/>
                <w:szCs w:val="21"/>
              </w:rPr>
              <w:t>商品名称</w:t>
            </w:r>
          </w:p>
        </w:tc>
      </w:tr>
    </w:tbl>
    <w:p w14:paraId="6D5EC7F0">
      <w:pPr>
        <w:keepNext w:val="0"/>
        <w:keepLines w:val="0"/>
        <w:pageBreakBefore w:val="0"/>
        <w:widowControl w:val="0"/>
        <w:kinsoku/>
        <w:wordWrap/>
        <w:overflowPunct/>
        <w:topLinePunct w:val="0"/>
        <w:autoSpaceDE/>
        <w:autoSpaceDN/>
        <w:bidi w:val="0"/>
        <w:adjustRightInd/>
        <w:snapToGrid/>
        <w:jc w:val="center"/>
        <w:textAlignment w:val="auto"/>
        <w:rPr>
          <w:rFonts w:hint="default" w:eastAsia="宋体"/>
          <w:lang w:val="en-US" w:eastAsia="zh-CN"/>
        </w:rPr>
      </w:pPr>
      <w:r>
        <w:rPr>
          <w:rFonts w:hint="eastAsia"/>
          <w:b/>
          <w:bCs/>
          <w:sz w:val="24"/>
          <w:szCs w:val="24"/>
          <w:lang w:val="en-US" w:eastAsia="zh-CN"/>
        </w:rPr>
        <w:t xml:space="preserve">                                                               续表4.3</w:t>
      </w:r>
      <w:r>
        <w:rPr>
          <w:rFonts w:hint="eastAsia"/>
          <w:b/>
          <w:bCs/>
          <w:lang w:val="en-US" w:eastAsia="zh-CN"/>
        </w:rPr>
        <w:t xml:space="preserve"> </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31E1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088570F5">
            <w:pPr>
              <w:pStyle w:val="56"/>
              <w:autoSpaceDE w:val="0"/>
              <w:autoSpaceDN w:val="0"/>
              <w:spacing w:line="300" w:lineRule="auto"/>
              <w:rPr>
                <w:rFonts w:ascii="Times New Roman" w:hAnsi="Times New Roman"/>
                <w:szCs w:val="21"/>
              </w:rPr>
            </w:pPr>
            <w:r>
              <w:rPr>
                <w:rFonts w:ascii="Times New Roman" w:hAnsi="Times New Roman"/>
                <w:szCs w:val="21"/>
              </w:rPr>
              <w:t>picture</w:t>
            </w:r>
          </w:p>
        </w:tc>
        <w:tc>
          <w:tcPr>
            <w:tcW w:w="1701" w:type="dxa"/>
            <w:tcBorders>
              <w:top w:val="single" w:color="auto" w:sz="4" w:space="0"/>
              <w:left w:val="nil"/>
              <w:bottom w:val="nil"/>
              <w:right w:val="nil"/>
            </w:tcBorders>
            <w:vAlign w:val="center"/>
          </w:tcPr>
          <w:p w14:paraId="55753880">
            <w:pPr>
              <w:pStyle w:val="56"/>
              <w:autoSpaceDE w:val="0"/>
              <w:autoSpaceDN w:val="0"/>
              <w:spacing w:line="300" w:lineRule="auto"/>
              <w:rPr>
                <w:rFonts w:ascii="Times New Roman" w:hAnsi="Times New Roman"/>
                <w:szCs w:val="21"/>
              </w:rPr>
            </w:pPr>
            <w:r>
              <w:rPr>
                <w:rFonts w:ascii="Times New Roman" w:hAnsi="Times New Roman"/>
                <w:szCs w:val="21"/>
              </w:rPr>
              <w:t>longtext</w:t>
            </w:r>
          </w:p>
        </w:tc>
        <w:tc>
          <w:tcPr>
            <w:tcW w:w="1701" w:type="dxa"/>
            <w:tcBorders>
              <w:top w:val="single" w:color="auto" w:sz="4" w:space="0"/>
              <w:left w:val="nil"/>
              <w:bottom w:val="nil"/>
              <w:right w:val="nil"/>
            </w:tcBorders>
            <w:vAlign w:val="center"/>
          </w:tcPr>
          <w:p w14:paraId="727AD437">
            <w:pPr>
              <w:pStyle w:val="56"/>
              <w:autoSpaceDE w:val="0"/>
              <w:autoSpaceDN w:val="0"/>
              <w:spacing w:line="300" w:lineRule="auto"/>
              <w:rPr>
                <w:rFonts w:ascii="Times New Roman" w:hAnsi="Times New Roman"/>
                <w:szCs w:val="21"/>
              </w:rPr>
            </w:pPr>
            <w:r>
              <w:rPr>
                <w:rFonts w:hint="eastAsia" w:ascii="Times New Roman" w:hAnsi="Times New Roman"/>
                <w:szCs w:val="21"/>
              </w:rPr>
              <w:t>255</w:t>
            </w:r>
          </w:p>
        </w:tc>
        <w:tc>
          <w:tcPr>
            <w:tcW w:w="1701" w:type="dxa"/>
            <w:tcBorders>
              <w:top w:val="single" w:color="auto" w:sz="4" w:space="0"/>
              <w:left w:val="nil"/>
              <w:bottom w:val="nil"/>
              <w:right w:val="nil"/>
            </w:tcBorders>
            <w:vAlign w:val="center"/>
          </w:tcPr>
          <w:p w14:paraId="7B67EB8E">
            <w:pPr>
              <w:pStyle w:val="56"/>
              <w:autoSpaceDE w:val="0"/>
              <w:autoSpaceDN w:val="0"/>
              <w:spacing w:line="300" w:lineRule="auto"/>
              <w:rPr>
                <w:rFonts w:ascii="Times New Roman" w:hAnsi="Times New Roman"/>
                <w:szCs w:val="21"/>
              </w:rPr>
            </w:pPr>
          </w:p>
        </w:tc>
        <w:tc>
          <w:tcPr>
            <w:tcW w:w="1701" w:type="dxa"/>
            <w:tcBorders>
              <w:top w:val="single" w:color="auto" w:sz="4" w:space="0"/>
              <w:left w:val="nil"/>
              <w:bottom w:val="nil"/>
              <w:right w:val="nil"/>
            </w:tcBorders>
            <w:vAlign w:val="center"/>
          </w:tcPr>
          <w:p w14:paraId="077FAFAE">
            <w:pPr>
              <w:pStyle w:val="56"/>
              <w:autoSpaceDE w:val="0"/>
              <w:autoSpaceDN w:val="0"/>
              <w:spacing w:line="300" w:lineRule="auto"/>
              <w:rPr>
                <w:rFonts w:ascii="Times New Roman" w:hAnsi="Times New Roman"/>
                <w:szCs w:val="21"/>
              </w:rPr>
            </w:pPr>
            <w:r>
              <w:rPr>
                <w:rFonts w:hint="eastAsia" w:ascii="Times New Roman" w:hAnsi="Times New Roman"/>
                <w:szCs w:val="21"/>
              </w:rPr>
              <w:t>图片</w:t>
            </w:r>
          </w:p>
        </w:tc>
      </w:tr>
      <w:tr w14:paraId="0FB6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2FA60AE5">
            <w:pPr>
              <w:pStyle w:val="56"/>
              <w:autoSpaceDE w:val="0"/>
              <w:autoSpaceDN w:val="0"/>
              <w:spacing w:line="300" w:lineRule="auto"/>
              <w:rPr>
                <w:rFonts w:ascii="Times New Roman" w:hAnsi="Times New Roman"/>
                <w:szCs w:val="21"/>
              </w:rPr>
            </w:pPr>
            <w:r>
              <w:rPr>
                <w:rFonts w:ascii="Times New Roman" w:hAnsi="Times New Roman"/>
                <w:szCs w:val="21"/>
              </w:rPr>
              <w:t>buynumber</w:t>
            </w:r>
          </w:p>
        </w:tc>
        <w:tc>
          <w:tcPr>
            <w:tcW w:w="1701" w:type="dxa"/>
            <w:tcBorders>
              <w:top w:val="nil"/>
              <w:left w:val="nil"/>
              <w:bottom w:val="nil"/>
              <w:right w:val="nil"/>
            </w:tcBorders>
            <w:vAlign w:val="center"/>
          </w:tcPr>
          <w:p w14:paraId="2DF04AD6">
            <w:pPr>
              <w:pStyle w:val="56"/>
              <w:autoSpaceDE w:val="0"/>
              <w:autoSpaceDN w:val="0"/>
              <w:spacing w:line="300" w:lineRule="auto"/>
              <w:rPr>
                <w:rFonts w:ascii="Times New Roman" w:hAnsi="Times New Roman"/>
                <w:szCs w:val="21"/>
              </w:rPr>
            </w:pPr>
            <w:r>
              <w:rPr>
                <w:rFonts w:ascii="Times New Roman" w:hAnsi="Times New Roman"/>
                <w:szCs w:val="21"/>
              </w:rPr>
              <w:t>int</w:t>
            </w:r>
          </w:p>
        </w:tc>
        <w:tc>
          <w:tcPr>
            <w:tcW w:w="1701" w:type="dxa"/>
            <w:tcBorders>
              <w:top w:val="nil"/>
              <w:left w:val="nil"/>
              <w:bottom w:val="nil"/>
              <w:right w:val="nil"/>
            </w:tcBorders>
            <w:vAlign w:val="center"/>
          </w:tcPr>
          <w:p w14:paraId="50715651">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2A66D0D6">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057CCF4B">
            <w:pPr>
              <w:pStyle w:val="56"/>
              <w:autoSpaceDE w:val="0"/>
              <w:autoSpaceDN w:val="0"/>
              <w:spacing w:line="300" w:lineRule="auto"/>
              <w:rPr>
                <w:rFonts w:ascii="Times New Roman" w:hAnsi="Times New Roman"/>
                <w:szCs w:val="21"/>
              </w:rPr>
            </w:pPr>
            <w:r>
              <w:rPr>
                <w:rFonts w:hint="eastAsia" w:ascii="Times New Roman" w:hAnsi="Times New Roman"/>
                <w:szCs w:val="21"/>
              </w:rPr>
              <w:t>购买数量</w:t>
            </w:r>
          </w:p>
        </w:tc>
      </w:tr>
      <w:tr w14:paraId="7497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13044847">
            <w:pPr>
              <w:pStyle w:val="56"/>
              <w:autoSpaceDE w:val="0"/>
              <w:autoSpaceDN w:val="0"/>
              <w:spacing w:line="300" w:lineRule="auto"/>
              <w:rPr>
                <w:rFonts w:ascii="Times New Roman" w:hAnsi="Times New Roman"/>
                <w:szCs w:val="21"/>
              </w:rPr>
            </w:pPr>
            <w:r>
              <w:rPr>
                <w:rFonts w:ascii="Times New Roman" w:hAnsi="Times New Roman"/>
                <w:szCs w:val="21"/>
              </w:rPr>
              <w:t>price</w:t>
            </w:r>
          </w:p>
        </w:tc>
        <w:tc>
          <w:tcPr>
            <w:tcW w:w="1701" w:type="dxa"/>
            <w:tcBorders>
              <w:top w:val="nil"/>
              <w:left w:val="nil"/>
              <w:bottom w:val="nil"/>
              <w:right w:val="nil"/>
            </w:tcBorders>
            <w:vAlign w:val="center"/>
          </w:tcPr>
          <w:p w14:paraId="01CF02C0">
            <w:pPr>
              <w:pStyle w:val="56"/>
              <w:autoSpaceDE w:val="0"/>
              <w:autoSpaceDN w:val="0"/>
              <w:spacing w:line="300" w:lineRule="auto"/>
              <w:rPr>
                <w:rFonts w:ascii="Times New Roman" w:hAnsi="Times New Roman"/>
                <w:szCs w:val="21"/>
              </w:rPr>
            </w:pPr>
            <w:r>
              <w:rPr>
                <w:rFonts w:ascii="Times New Roman" w:hAnsi="Times New Roman"/>
                <w:szCs w:val="21"/>
              </w:rPr>
              <w:t>float</w:t>
            </w:r>
          </w:p>
        </w:tc>
        <w:tc>
          <w:tcPr>
            <w:tcW w:w="1701" w:type="dxa"/>
            <w:tcBorders>
              <w:top w:val="nil"/>
              <w:left w:val="nil"/>
              <w:bottom w:val="nil"/>
              <w:right w:val="nil"/>
            </w:tcBorders>
            <w:vAlign w:val="center"/>
          </w:tcPr>
          <w:p w14:paraId="53F7F452">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609FE8B0">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7C69066B">
            <w:pPr>
              <w:pStyle w:val="56"/>
              <w:autoSpaceDE w:val="0"/>
              <w:autoSpaceDN w:val="0"/>
              <w:spacing w:line="300" w:lineRule="auto"/>
              <w:rPr>
                <w:rFonts w:ascii="Times New Roman" w:hAnsi="Times New Roman"/>
                <w:szCs w:val="21"/>
              </w:rPr>
            </w:pPr>
            <w:r>
              <w:rPr>
                <w:rFonts w:hint="eastAsia" w:ascii="Times New Roman" w:hAnsi="Times New Roman"/>
                <w:szCs w:val="21"/>
              </w:rPr>
              <w:t>单价</w:t>
            </w:r>
          </w:p>
        </w:tc>
      </w:tr>
      <w:tr w14:paraId="1539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73450F2B">
            <w:pPr>
              <w:pStyle w:val="56"/>
              <w:autoSpaceDE w:val="0"/>
              <w:autoSpaceDN w:val="0"/>
              <w:spacing w:line="300" w:lineRule="auto"/>
              <w:rPr>
                <w:rFonts w:ascii="Times New Roman" w:hAnsi="Times New Roman"/>
                <w:szCs w:val="21"/>
              </w:rPr>
            </w:pPr>
            <w:r>
              <w:rPr>
                <w:rFonts w:ascii="Times New Roman" w:hAnsi="Times New Roman"/>
                <w:szCs w:val="21"/>
              </w:rPr>
              <w:t>discountprice</w:t>
            </w:r>
          </w:p>
        </w:tc>
        <w:tc>
          <w:tcPr>
            <w:tcW w:w="1701" w:type="dxa"/>
            <w:tcBorders>
              <w:top w:val="nil"/>
              <w:left w:val="nil"/>
              <w:bottom w:val="single" w:color="auto" w:sz="4" w:space="0"/>
              <w:right w:val="nil"/>
            </w:tcBorders>
            <w:vAlign w:val="center"/>
          </w:tcPr>
          <w:p w14:paraId="51B62E75">
            <w:pPr>
              <w:pStyle w:val="56"/>
              <w:autoSpaceDE w:val="0"/>
              <w:autoSpaceDN w:val="0"/>
              <w:spacing w:line="300" w:lineRule="auto"/>
              <w:rPr>
                <w:rFonts w:ascii="Times New Roman" w:hAnsi="Times New Roman"/>
                <w:szCs w:val="21"/>
              </w:rPr>
            </w:pPr>
            <w:r>
              <w:rPr>
                <w:rFonts w:ascii="Times New Roman" w:hAnsi="Times New Roman"/>
                <w:szCs w:val="21"/>
              </w:rPr>
              <w:t>float</w:t>
            </w:r>
          </w:p>
        </w:tc>
        <w:tc>
          <w:tcPr>
            <w:tcW w:w="1701" w:type="dxa"/>
            <w:tcBorders>
              <w:top w:val="nil"/>
              <w:left w:val="nil"/>
              <w:bottom w:val="single" w:color="auto" w:sz="4" w:space="0"/>
              <w:right w:val="nil"/>
            </w:tcBorders>
            <w:vAlign w:val="center"/>
          </w:tcPr>
          <w:p w14:paraId="22BDA57D">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single" w:color="auto" w:sz="4" w:space="0"/>
              <w:right w:val="nil"/>
            </w:tcBorders>
            <w:vAlign w:val="center"/>
          </w:tcPr>
          <w:p w14:paraId="5979778A">
            <w:pPr>
              <w:pStyle w:val="56"/>
              <w:autoSpaceDE w:val="0"/>
              <w:autoSpaceDN w:val="0"/>
              <w:spacing w:line="300" w:lineRule="auto"/>
              <w:rPr>
                <w:rFonts w:ascii="Times New Roman" w:hAnsi="Times New Roman"/>
                <w:szCs w:val="21"/>
              </w:rPr>
            </w:pPr>
          </w:p>
        </w:tc>
        <w:tc>
          <w:tcPr>
            <w:tcW w:w="1701" w:type="dxa"/>
            <w:tcBorders>
              <w:top w:val="nil"/>
              <w:left w:val="nil"/>
              <w:bottom w:val="single" w:color="auto" w:sz="4" w:space="0"/>
              <w:right w:val="nil"/>
            </w:tcBorders>
            <w:vAlign w:val="center"/>
          </w:tcPr>
          <w:p w14:paraId="528DAEF5">
            <w:pPr>
              <w:pStyle w:val="56"/>
              <w:autoSpaceDE w:val="0"/>
              <w:autoSpaceDN w:val="0"/>
              <w:spacing w:line="300" w:lineRule="auto"/>
              <w:rPr>
                <w:rFonts w:ascii="Times New Roman" w:hAnsi="Times New Roman"/>
                <w:szCs w:val="21"/>
              </w:rPr>
            </w:pPr>
            <w:r>
              <w:rPr>
                <w:rFonts w:hint="eastAsia" w:ascii="Times New Roman" w:hAnsi="Times New Roman"/>
                <w:szCs w:val="21"/>
              </w:rPr>
              <w:t>会员价</w:t>
            </w:r>
          </w:p>
        </w:tc>
      </w:tr>
    </w:tbl>
    <w:p w14:paraId="33C04804">
      <w:pPr>
        <w:autoSpaceDE w:val="0"/>
        <w:autoSpaceDN w:val="0"/>
        <w:spacing w:line="300" w:lineRule="auto"/>
        <w:ind w:firstLine="480" w:firstLineChars="200"/>
        <w:rPr>
          <w:sz w:val="24"/>
        </w:rPr>
      </w:pPr>
      <w:r>
        <w:rPr>
          <w:rFonts w:hint="eastAsia"/>
          <w:sz w:val="24"/>
          <w:lang w:val="en-US" w:eastAsia="zh-CN"/>
        </w:rPr>
        <w:t>(4)</w:t>
      </w:r>
      <w:r>
        <w:rPr>
          <w:rFonts w:hint="eastAsia"/>
          <w:sz w:val="24"/>
        </w:rPr>
        <w:t>订单</w:t>
      </w:r>
      <w:r>
        <w:rPr>
          <w:sz w:val="24"/>
        </w:rPr>
        <w:t>表</w:t>
      </w:r>
    </w:p>
    <w:p w14:paraId="06783CAF">
      <w:pPr>
        <w:autoSpaceDE w:val="0"/>
        <w:autoSpaceDN w:val="0"/>
        <w:spacing w:line="300" w:lineRule="auto"/>
        <w:ind w:firstLine="480" w:firstLineChars="200"/>
        <w:rPr>
          <w:rFonts w:hint="default" w:eastAsia="宋体"/>
          <w:sz w:val="24"/>
          <w:lang w:val="en-US" w:eastAsia="zh-CN"/>
        </w:rPr>
      </w:pPr>
      <w:r>
        <w:rPr>
          <w:rFonts w:hint="eastAsia"/>
          <w:sz w:val="24"/>
          <w:lang w:val="en-US" w:eastAsia="zh-CN"/>
        </w:rPr>
        <w:t>订单表的主要作用是记录用户下单商品的信息，订单表的详细表结构如表4.4所示。</w:t>
      </w:r>
    </w:p>
    <w:p w14:paraId="57116ABB">
      <w:pPr>
        <w:autoSpaceDE w:val="0"/>
        <w:autoSpaceDN w:val="0"/>
        <w:jc w:val="center"/>
        <w:rPr>
          <w:b/>
          <w:bCs/>
          <w:sz w:val="24"/>
        </w:rPr>
      </w:pPr>
      <w:r>
        <w:rPr>
          <w:b/>
          <w:bCs/>
          <w:sz w:val="24"/>
        </w:rPr>
        <w:t>表4.</w:t>
      </w:r>
      <w:r>
        <w:rPr>
          <w:rFonts w:hint="eastAsia"/>
          <w:b/>
          <w:bCs/>
          <w:sz w:val="24"/>
        </w:rPr>
        <w:t>4</w:t>
      </w:r>
      <w:r>
        <w:rPr>
          <w:rFonts w:hint="eastAsia"/>
          <w:b/>
          <w:bCs/>
          <w:sz w:val="24"/>
          <w:lang w:val="en-US" w:eastAsia="zh-CN"/>
        </w:rPr>
        <w:t xml:space="preserve"> </w:t>
      </w:r>
      <w:r>
        <w:rPr>
          <w:rFonts w:hint="eastAsia"/>
          <w:b/>
          <w:bCs/>
          <w:sz w:val="24"/>
        </w:rPr>
        <w:t>订单</w:t>
      </w:r>
      <w:r>
        <w:rPr>
          <w:b/>
          <w:bCs/>
          <w:sz w:val="24"/>
        </w:rPr>
        <w:t>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1F31C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tcBorders>
              <w:top w:val="single" w:color="auto" w:sz="4" w:space="0"/>
              <w:left w:val="nil"/>
              <w:bottom w:val="single" w:color="auto" w:sz="4" w:space="0"/>
              <w:right w:val="nil"/>
            </w:tcBorders>
            <w:vAlign w:val="center"/>
          </w:tcPr>
          <w:p w14:paraId="2F64E277">
            <w:pPr>
              <w:pStyle w:val="56"/>
              <w:autoSpaceDE w:val="0"/>
              <w:autoSpaceDN w:val="0"/>
              <w:spacing w:line="300" w:lineRule="auto"/>
              <w:rPr>
                <w:rFonts w:ascii="Times New Roman" w:hAnsi="Times New Roman"/>
                <w:szCs w:val="21"/>
              </w:rPr>
            </w:pPr>
            <w:r>
              <w:rPr>
                <w:rFonts w:hint="eastAsia" w:ascii="Times New Roman" w:hAnsi="Times New Roman"/>
                <w:szCs w:val="21"/>
              </w:rPr>
              <w:t>属性</w:t>
            </w:r>
          </w:p>
        </w:tc>
        <w:tc>
          <w:tcPr>
            <w:tcW w:w="1701" w:type="dxa"/>
            <w:tcBorders>
              <w:top w:val="single" w:color="auto" w:sz="4" w:space="0"/>
              <w:left w:val="nil"/>
              <w:bottom w:val="single" w:color="auto" w:sz="4" w:space="0"/>
              <w:right w:val="nil"/>
            </w:tcBorders>
            <w:vAlign w:val="center"/>
          </w:tcPr>
          <w:p w14:paraId="14EBBAB5">
            <w:pPr>
              <w:pStyle w:val="56"/>
              <w:autoSpaceDE w:val="0"/>
              <w:autoSpaceDN w:val="0"/>
              <w:spacing w:line="300" w:lineRule="auto"/>
              <w:rPr>
                <w:rFonts w:ascii="Times New Roman" w:hAnsi="Times New Roman"/>
                <w:szCs w:val="21"/>
              </w:rPr>
            </w:pPr>
            <w:r>
              <w:rPr>
                <w:rFonts w:hint="eastAsia" w:ascii="Times New Roman" w:hAnsi="Times New Roman"/>
                <w:szCs w:val="21"/>
              </w:rPr>
              <w:t>属性类型</w:t>
            </w:r>
          </w:p>
        </w:tc>
        <w:tc>
          <w:tcPr>
            <w:tcW w:w="1701" w:type="dxa"/>
            <w:tcBorders>
              <w:top w:val="single" w:color="auto" w:sz="4" w:space="0"/>
              <w:left w:val="nil"/>
              <w:bottom w:val="single" w:color="auto" w:sz="4" w:space="0"/>
              <w:right w:val="nil"/>
            </w:tcBorders>
            <w:vAlign w:val="center"/>
          </w:tcPr>
          <w:p w14:paraId="740A3477">
            <w:pPr>
              <w:pStyle w:val="56"/>
              <w:autoSpaceDE w:val="0"/>
              <w:autoSpaceDN w:val="0"/>
              <w:spacing w:line="300" w:lineRule="auto"/>
              <w:rPr>
                <w:rFonts w:ascii="Times New Roman" w:hAnsi="Times New Roman"/>
                <w:szCs w:val="21"/>
              </w:rPr>
            </w:pPr>
            <w:r>
              <w:rPr>
                <w:rFonts w:hint="eastAsia" w:ascii="Times New Roman" w:hAnsi="Times New Roman"/>
                <w:szCs w:val="21"/>
              </w:rPr>
              <w:t>属性长度</w:t>
            </w:r>
          </w:p>
        </w:tc>
        <w:tc>
          <w:tcPr>
            <w:tcW w:w="1701" w:type="dxa"/>
            <w:tcBorders>
              <w:top w:val="single" w:color="auto" w:sz="4" w:space="0"/>
              <w:left w:val="nil"/>
              <w:bottom w:val="single" w:color="auto" w:sz="4" w:space="0"/>
              <w:right w:val="nil"/>
            </w:tcBorders>
            <w:vAlign w:val="center"/>
          </w:tcPr>
          <w:p w14:paraId="2C873673">
            <w:pPr>
              <w:pStyle w:val="56"/>
              <w:autoSpaceDE w:val="0"/>
              <w:autoSpaceDN w:val="0"/>
              <w:spacing w:line="300" w:lineRule="auto"/>
              <w:rPr>
                <w:rFonts w:ascii="Times New Roman" w:hAnsi="Times New Roman"/>
                <w:szCs w:val="21"/>
              </w:rPr>
            </w:pPr>
            <w:r>
              <w:rPr>
                <w:rFonts w:hint="eastAsia" w:ascii="Times New Roman" w:hAnsi="Times New Roman"/>
                <w:szCs w:val="21"/>
              </w:rPr>
              <w:t>主外键</w:t>
            </w:r>
          </w:p>
        </w:tc>
        <w:tc>
          <w:tcPr>
            <w:tcW w:w="1701" w:type="dxa"/>
            <w:tcBorders>
              <w:top w:val="single" w:color="auto" w:sz="4" w:space="0"/>
              <w:left w:val="nil"/>
              <w:bottom w:val="single" w:color="auto" w:sz="4" w:space="0"/>
              <w:right w:val="nil"/>
            </w:tcBorders>
            <w:vAlign w:val="center"/>
          </w:tcPr>
          <w:p w14:paraId="67E0AB70">
            <w:pPr>
              <w:pStyle w:val="56"/>
              <w:autoSpaceDE w:val="0"/>
              <w:autoSpaceDN w:val="0"/>
              <w:spacing w:line="300" w:lineRule="auto"/>
              <w:rPr>
                <w:rFonts w:ascii="Times New Roman" w:hAnsi="Times New Roman"/>
                <w:szCs w:val="21"/>
              </w:rPr>
            </w:pPr>
            <w:r>
              <w:rPr>
                <w:rFonts w:hint="eastAsia" w:ascii="Times New Roman" w:hAnsi="Times New Roman"/>
                <w:szCs w:val="21"/>
              </w:rPr>
              <w:t>注释</w:t>
            </w:r>
          </w:p>
        </w:tc>
      </w:tr>
      <w:tr w14:paraId="1C6F7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740604FA">
            <w:pPr>
              <w:pStyle w:val="56"/>
              <w:autoSpaceDE w:val="0"/>
              <w:autoSpaceDN w:val="0"/>
              <w:spacing w:line="300" w:lineRule="auto"/>
              <w:rPr>
                <w:rFonts w:ascii="Times New Roman" w:hAnsi="Times New Roman"/>
                <w:szCs w:val="21"/>
              </w:rPr>
            </w:pPr>
            <w:r>
              <w:rPr>
                <w:rFonts w:ascii="Times New Roman" w:hAnsi="Times New Roman"/>
                <w:szCs w:val="21"/>
              </w:rPr>
              <w:t>id</w:t>
            </w:r>
          </w:p>
        </w:tc>
        <w:tc>
          <w:tcPr>
            <w:tcW w:w="1701" w:type="dxa"/>
            <w:tcBorders>
              <w:top w:val="single" w:color="auto" w:sz="4" w:space="0"/>
              <w:left w:val="nil"/>
              <w:bottom w:val="nil"/>
              <w:right w:val="nil"/>
            </w:tcBorders>
            <w:vAlign w:val="center"/>
          </w:tcPr>
          <w:p w14:paraId="01C772F3">
            <w:pPr>
              <w:pStyle w:val="56"/>
              <w:autoSpaceDE w:val="0"/>
              <w:autoSpaceDN w:val="0"/>
              <w:spacing w:line="300" w:lineRule="auto"/>
              <w:rPr>
                <w:rFonts w:ascii="Times New Roman" w:hAnsi="Times New Roman"/>
                <w:szCs w:val="21"/>
              </w:rPr>
            </w:pPr>
            <w:r>
              <w:rPr>
                <w:rFonts w:ascii="Times New Roman" w:hAnsi="Times New Roman"/>
                <w:szCs w:val="21"/>
              </w:rPr>
              <w:t>bigint</w:t>
            </w:r>
          </w:p>
        </w:tc>
        <w:tc>
          <w:tcPr>
            <w:tcW w:w="1701" w:type="dxa"/>
            <w:tcBorders>
              <w:top w:val="single" w:color="auto" w:sz="4" w:space="0"/>
              <w:left w:val="nil"/>
              <w:bottom w:val="nil"/>
              <w:right w:val="nil"/>
            </w:tcBorders>
            <w:vAlign w:val="center"/>
          </w:tcPr>
          <w:p w14:paraId="2902970B">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single" w:color="auto" w:sz="4" w:space="0"/>
              <w:left w:val="nil"/>
              <w:bottom w:val="nil"/>
              <w:right w:val="nil"/>
            </w:tcBorders>
            <w:vAlign w:val="center"/>
          </w:tcPr>
          <w:p w14:paraId="1DFEE70E">
            <w:pPr>
              <w:pStyle w:val="56"/>
              <w:autoSpaceDE w:val="0"/>
              <w:autoSpaceDN w:val="0"/>
              <w:spacing w:line="300" w:lineRule="auto"/>
              <w:rPr>
                <w:rFonts w:ascii="Times New Roman" w:hAnsi="Times New Roman"/>
                <w:szCs w:val="21"/>
              </w:rPr>
            </w:pPr>
            <w:r>
              <w:rPr>
                <w:rFonts w:hint="eastAsia" w:ascii="Times New Roman" w:hAnsi="Times New Roman"/>
                <w:szCs w:val="21"/>
              </w:rPr>
              <w:t>是</w:t>
            </w:r>
          </w:p>
        </w:tc>
        <w:tc>
          <w:tcPr>
            <w:tcW w:w="1701" w:type="dxa"/>
            <w:tcBorders>
              <w:top w:val="single" w:color="auto" w:sz="4" w:space="0"/>
              <w:left w:val="nil"/>
              <w:bottom w:val="nil"/>
              <w:right w:val="nil"/>
            </w:tcBorders>
            <w:vAlign w:val="center"/>
          </w:tcPr>
          <w:p w14:paraId="3775F1A4">
            <w:pPr>
              <w:pStyle w:val="56"/>
              <w:autoSpaceDE w:val="0"/>
              <w:autoSpaceDN w:val="0"/>
              <w:spacing w:line="300" w:lineRule="auto"/>
              <w:rPr>
                <w:rFonts w:ascii="Times New Roman" w:hAnsi="Times New Roman"/>
                <w:szCs w:val="21"/>
              </w:rPr>
            </w:pPr>
            <w:r>
              <w:rPr>
                <w:rFonts w:hint="eastAsia" w:ascii="Times New Roman" w:hAnsi="Times New Roman"/>
                <w:szCs w:val="21"/>
              </w:rPr>
              <w:t>主键</w:t>
            </w:r>
          </w:p>
        </w:tc>
      </w:tr>
      <w:tr w14:paraId="20C1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13994636">
            <w:pPr>
              <w:pStyle w:val="56"/>
              <w:autoSpaceDE w:val="0"/>
              <w:autoSpaceDN w:val="0"/>
              <w:spacing w:line="300" w:lineRule="auto"/>
              <w:rPr>
                <w:rFonts w:ascii="Times New Roman" w:hAnsi="Times New Roman"/>
                <w:szCs w:val="21"/>
              </w:rPr>
            </w:pPr>
            <w:r>
              <w:rPr>
                <w:rFonts w:ascii="Times New Roman" w:hAnsi="Times New Roman"/>
                <w:szCs w:val="21"/>
              </w:rPr>
              <w:t>addtime</w:t>
            </w:r>
          </w:p>
        </w:tc>
        <w:tc>
          <w:tcPr>
            <w:tcW w:w="1701" w:type="dxa"/>
            <w:tcBorders>
              <w:top w:val="nil"/>
              <w:left w:val="nil"/>
              <w:bottom w:val="nil"/>
              <w:right w:val="nil"/>
            </w:tcBorders>
            <w:vAlign w:val="center"/>
          </w:tcPr>
          <w:p w14:paraId="66BD44AF">
            <w:pPr>
              <w:pStyle w:val="56"/>
              <w:autoSpaceDE w:val="0"/>
              <w:autoSpaceDN w:val="0"/>
              <w:spacing w:line="300" w:lineRule="auto"/>
              <w:rPr>
                <w:rFonts w:ascii="Times New Roman" w:hAnsi="Times New Roman"/>
                <w:szCs w:val="21"/>
              </w:rPr>
            </w:pPr>
            <w:r>
              <w:rPr>
                <w:rFonts w:ascii="Times New Roman" w:hAnsi="Times New Roman"/>
                <w:szCs w:val="21"/>
              </w:rPr>
              <w:t>timestamp</w:t>
            </w:r>
          </w:p>
        </w:tc>
        <w:tc>
          <w:tcPr>
            <w:tcW w:w="1701" w:type="dxa"/>
            <w:tcBorders>
              <w:top w:val="nil"/>
              <w:left w:val="nil"/>
              <w:bottom w:val="nil"/>
              <w:right w:val="nil"/>
            </w:tcBorders>
            <w:vAlign w:val="center"/>
          </w:tcPr>
          <w:p w14:paraId="2B1338E9">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31592834">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2F728B5F">
            <w:pPr>
              <w:pStyle w:val="56"/>
              <w:autoSpaceDE w:val="0"/>
              <w:autoSpaceDN w:val="0"/>
              <w:spacing w:line="300" w:lineRule="auto"/>
              <w:rPr>
                <w:rFonts w:ascii="Times New Roman" w:hAnsi="Times New Roman"/>
                <w:szCs w:val="21"/>
              </w:rPr>
            </w:pPr>
            <w:r>
              <w:rPr>
                <w:rFonts w:hint="eastAsia" w:ascii="Times New Roman" w:hAnsi="Times New Roman"/>
                <w:szCs w:val="21"/>
              </w:rPr>
              <w:t>创建时间</w:t>
            </w:r>
          </w:p>
        </w:tc>
      </w:tr>
      <w:tr w14:paraId="1659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30CFE02A">
            <w:pPr>
              <w:pStyle w:val="56"/>
              <w:autoSpaceDE w:val="0"/>
              <w:autoSpaceDN w:val="0"/>
              <w:spacing w:line="300" w:lineRule="auto"/>
              <w:rPr>
                <w:rFonts w:ascii="Times New Roman" w:hAnsi="Times New Roman"/>
                <w:szCs w:val="21"/>
              </w:rPr>
            </w:pPr>
            <w:r>
              <w:rPr>
                <w:rFonts w:ascii="Times New Roman" w:hAnsi="Times New Roman"/>
                <w:szCs w:val="21"/>
              </w:rPr>
              <w:t>orderid</w:t>
            </w:r>
          </w:p>
        </w:tc>
        <w:tc>
          <w:tcPr>
            <w:tcW w:w="1701" w:type="dxa"/>
            <w:tcBorders>
              <w:top w:val="nil"/>
              <w:left w:val="nil"/>
              <w:bottom w:val="nil"/>
              <w:right w:val="nil"/>
            </w:tcBorders>
            <w:vAlign w:val="center"/>
          </w:tcPr>
          <w:p w14:paraId="61A059E9">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4E5AD478">
            <w:pPr>
              <w:pStyle w:val="56"/>
              <w:autoSpaceDE w:val="0"/>
              <w:autoSpaceDN w:val="0"/>
              <w:spacing w:line="300" w:lineRule="auto"/>
              <w:rPr>
                <w:rFonts w:ascii="Times New Roman" w:hAnsi="Times New Roman"/>
                <w:szCs w:val="21"/>
              </w:rPr>
            </w:pPr>
            <w:r>
              <w:rPr>
                <w:rFonts w:hint="eastAsia" w:ascii="Times New Roman" w:hAnsi="Times New Roman"/>
                <w:szCs w:val="21"/>
              </w:rPr>
              <w:t>200</w:t>
            </w:r>
          </w:p>
        </w:tc>
        <w:tc>
          <w:tcPr>
            <w:tcW w:w="1701" w:type="dxa"/>
            <w:tcBorders>
              <w:top w:val="nil"/>
              <w:left w:val="nil"/>
              <w:bottom w:val="nil"/>
              <w:right w:val="nil"/>
            </w:tcBorders>
            <w:vAlign w:val="center"/>
          </w:tcPr>
          <w:p w14:paraId="3E30DCCE">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20AC86A6">
            <w:pPr>
              <w:pStyle w:val="56"/>
              <w:autoSpaceDE w:val="0"/>
              <w:autoSpaceDN w:val="0"/>
              <w:spacing w:line="300" w:lineRule="auto"/>
              <w:rPr>
                <w:rFonts w:ascii="Times New Roman" w:hAnsi="Times New Roman"/>
                <w:szCs w:val="21"/>
              </w:rPr>
            </w:pPr>
            <w:r>
              <w:rPr>
                <w:rFonts w:hint="eastAsia" w:ascii="Times New Roman" w:hAnsi="Times New Roman"/>
                <w:szCs w:val="21"/>
              </w:rPr>
              <w:t>订单编号</w:t>
            </w:r>
          </w:p>
        </w:tc>
      </w:tr>
      <w:tr w14:paraId="70AF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5EE44B91">
            <w:pPr>
              <w:pStyle w:val="56"/>
              <w:autoSpaceDE w:val="0"/>
              <w:autoSpaceDN w:val="0"/>
              <w:spacing w:line="300" w:lineRule="auto"/>
              <w:rPr>
                <w:rFonts w:ascii="Times New Roman" w:hAnsi="Times New Roman"/>
                <w:szCs w:val="21"/>
              </w:rPr>
            </w:pPr>
            <w:r>
              <w:rPr>
                <w:rFonts w:ascii="Times New Roman" w:hAnsi="Times New Roman"/>
                <w:szCs w:val="21"/>
              </w:rPr>
              <w:t>userid</w:t>
            </w:r>
          </w:p>
        </w:tc>
        <w:tc>
          <w:tcPr>
            <w:tcW w:w="1701" w:type="dxa"/>
            <w:tcBorders>
              <w:top w:val="nil"/>
              <w:left w:val="nil"/>
              <w:bottom w:val="nil"/>
              <w:right w:val="nil"/>
            </w:tcBorders>
            <w:vAlign w:val="center"/>
          </w:tcPr>
          <w:p w14:paraId="43DF326B">
            <w:pPr>
              <w:pStyle w:val="56"/>
              <w:autoSpaceDE w:val="0"/>
              <w:autoSpaceDN w:val="0"/>
              <w:spacing w:line="300" w:lineRule="auto"/>
              <w:rPr>
                <w:rFonts w:ascii="Times New Roman" w:hAnsi="Times New Roman"/>
                <w:szCs w:val="21"/>
              </w:rPr>
            </w:pPr>
            <w:r>
              <w:rPr>
                <w:rFonts w:ascii="Times New Roman" w:hAnsi="Times New Roman"/>
                <w:szCs w:val="21"/>
              </w:rPr>
              <w:t>bigint</w:t>
            </w:r>
          </w:p>
        </w:tc>
        <w:tc>
          <w:tcPr>
            <w:tcW w:w="1701" w:type="dxa"/>
            <w:tcBorders>
              <w:top w:val="nil"/>
              <w:left w:val="nil"/>
              <w:bottom w:val="nil"/>
              <w:right w:val="nil"/>
            </w:tcBorders>
            <w:vAlign w:val="center"/>
          </w:tcPr>
          <w:p w14:paraId="78A7D398">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3908C780">
            <w:pPr>
              <w:pStyle w:val="56"/>
              <w:autoSpaceDE w:val="0"/>
              <w:autoSpaceDN w:val="0"/>
              <w:spacing w:line="300" w:lineRule="auto"/>
              <w:rPr>
                <w:rFonts w:ascii="Times New Roman" w:hAnsi="Times New Roman"/>
                <w:szCs w:val="21"/>
              </w:rPr>
            </w:pPr>
            <w:r>
              <w:rPr>
                <w:rFonts w:hint="eastAsia" w:ascii="Times New Roman" w:hAnsi="Times New Roman"/>
                <w:szCs w:val="21"/>
              </w:rPr>
              <w:t>是</w:t>
            </w:r>
          </w:p>
        </w:tc>
        <w:tc>
          <w:tcPr>
            <w:tcW w:w="1701" w:type="dxa"/>
            <w:tcBorders>
              <w:top w:val="nil"/>
              <w:left w:val="nil"/>
              <w:bottom w:val="nil"/>
              <w:right w:val="nil"/>
            </w:tcBorders>
            <w:vAlign w:val="center"/>
          </w:tcPr>
          <w:p w14:paraId="57DA325C">
            <w:pPr>
              <w:pStyle w:val="56"/>
              <w:autoSpaceDE w:val="0"/>
              <w:autoSpaceDN w:val="0"/>
              <w:spacing w:line="300" w:lineRule="auto"/>
              <w:rPr>
                <w:rFonts w:ascii="Times New Roman" w:hAnsi="Times New Roman"/>
                <w:szCs w:val="21"/>
              </w:rPr>
            </w:pPr>
            <w:r>
              <w:rPr>
                <w:rFonts w:hint="eastAsia" w:ascii="Times New Roman" w:hAnsi="Times New Roman"/>
                <w:szCs w:val="21"/>
              </w:rPr>
              <w:t>用户id</w:t>
            </w:r>
          </w:p>
        </w:tc>
      </w:tr>
      <w:tr w14:paraId="0675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7D949E5D">
            <w:pPr>
              <w:pStyle w:val="56"/>
              <w:autoSpaceDE w:val="0"/>
              <w:autoSpaceDN w:val="0"/>
              <w:spacing w:line="300" w:lineRule="auto"/>
              <w:rPr>
                <w:rFonts w:ascii="Times New Roman" w:hAnsi="Times New Roman"/>
                <w:szCs w:val="21"/>
              </w:rPr>
            </w:pPr>
            <w:r>
              <w:rPr>
                <w:rFonts w:ascii="Times New Roman" w:hAnsi="Times New Roman"/>
                <w:szCs w:val="21"/>
              </w:rPr>
              <w:t>goodid</w:t>
            </w:r>
          </w:p>
        </w:tc>
        <w:tc>
          <w:tcPr>
            <w:tcW w:w="1701" w:type="dxa"/>
            <w:tcBorders>
              <w:top w:val="nil"/>
              <w:left w:val="nil"/>
              <w:bottom w:val="nil"/>
              <w:right w:val="nil"/>
            </w:tcBorders>
            <w:vAlign w:val="center"/>
          </w:tcPr>
          <w:p w14:paraId="4DE765A1">
            <w:pPr>
              <w:pStyle w:val="56"/>
              <w:autoSpaceDE w:val="0"/>
              <w:autoSpaceDN w:val="0"/>
              <w:spacing w:line="300" w:lineRule="auto"/>
              <w:rPr>
                <w:rFonts w:ascii="Times New Roman" w:hAnsi="Times New Roman"/>
                <w:szCs w:val="21"/>
              </w:rPr>
            </w:pPr>
            <w:r>
              <w:rPr>
                <w:rFonts w:ascii="Times New Roman" w:hAnsi="Times New Roman"/>
                <w:szCs w:val="21"/>
              </w:rPr>
              <w:t>bigint</w:t>
            </w:r>
          </w:p>
        </w:tc>
        <w:tc>
          <w:tcPr>
            <w:tcW w:w="1701" w:type="dxa"/>
            <w:tcBorders>
              <w:top w:val="nil"/>
              <w:left w:val="nil"/>
              <w:bottom w:val="nil"/>
              <w:right w:val="nil"/>
            </w:tcBorders>
            <w:vAlign w:val="center"/>
          </w:tcPr>
          <w:p w14:paraId="56DF024E">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32161F1B">
            <w:pPr>
              <w:pStyle w:val="56"/>
              <w:autoSpaceDE w:val="0"/>
              <w:autoSpaceDN w:val="0"/>
              <w:spacing w:line="300" w:lineRule="auto"/>
              <w:rPr>
                <w:rFonts w:ascii="Times New Roman" w:hAnsi="Times New Roman"/>
                <w:szCs w:val="21"/>
              </w:rPr>
            </w:pPr>
            <w:r>
              <w:rPr>
                <w:rFonts w:hint="eastAsia" w:ascii="Times New Roman" w:hAnsi="Times New Roman"/>
                <w:szCs w:val="21"/>
              </w:rPr>
              <w:t>是</w:t>
            </w:r>
          </w:p>
        </w:tc>
        <w:tc>
          <w:tcPr>
            <w:tcW w:w="1701" w:type="dxa"/>
            <w:tcBorders>
              <w:top w:val="nil"/>
              <w:left w:val="nil"/>
              <w:bottom w:val="nil"/>
              <w:right w:val="nil"/>
            </w:tcBorders>
            <w:vAlign w:val="center"/>
          </w:tcPr>
          <w:p w14:paraId="55B1B65B">
            <w:pPr>
              <w:pStyle w:val="56"/>
              <w:autoSpaceDE w:val="0"/>
              <w:autoSpaceDN w:val="0"/>
              <w:spacing w:line="300" w:lineRule="auto"/>
              <w:rPr>
                <w:rFonts w:ascii="Times New Roman" w:hAnsi="Times New Roman"/>
                <w:szCs w:val="21"/>
              </w:rPr>
            </w:pPr>
            <w:r>
              <w:rPr>
                <w:rFonts w:hint="eastAsia" w:ascii="Times New Roman" w:hAnsi="Times New Roman"/>
                <w:szCs w:val="21"/>
              </w:rPr>
              <w:t>商品id</w:t>
            </w:r>
          </w:p>
        </w:tc>
      </w:tr>
      <w:tr w14:paraId="633A5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5CBA0590">
            <w:pPr>
              <w:pStyle w:val="56"/>
              <w:autoSpaceDE w:val="0"/>
              <w:autoSpaceDN w:val="0"/>
              <w:spacing w:line="300" w:lineRule="auto"/>
              <w:rPr>
                <w:rFonts w:ascii="Times New Roman" w:hAnsi="Times New Roman"/>
                <w:szCs w:val="21"/>
              </w:rPr>
            </w:pPr>
            <w:r>
              <w:rPr>
                <w:rFonts w:ascii="Times New Roman" w:hAnsi="Times New Roman"/>
                <w:szCs w:val="21"/>
              </w:rPr>
              <w:t>goodname</w:t>
            </w:r>
          </w:p>
        </w:tc>
        <w:tc>
          <w:tcPr>
            <w:tcW w:w="1701" w:type="dxa"/>
            <w:tcBorders>
              <w:top w:val="nil"/>
              <w:left w:val="nil"/>
              <w:bottom w:val="nil"/>
              <w:right w:val="nil"/>
            </w:tcBorders>
            <w:vAlign w:val="center"/>
          </w:tcPr>
          <w:p w14:paraId="06211A95">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240D9BF7">
            <w:pPr>
              <w:pStyle w:val="56"/>
              <w:autoSpaceDE w:val="0"/>
              <w:autoSpaceDN w:val="0"/>
              <w:spacing w:line="300" w:lineRule="auto"/>
              <w:rPr>
                <w:rFonts w:ascii="Times New Roman" w:hAnsi="Times New Roman"/>
                <w:szCs w:val="21"/>
              </w:rPr>
            </w:pPr>
            <w:r>
              <w:rPr>
                <w:rFonts w:hint="eastAsia" w:ascii="Times New Roman" w:hAnsi="Times New Roman"/>
                <w:szCs w:val="21"/>
              </w:rPr>
              <w:t>200</w:t>
            </w:r>
          </w:p>
        </w:tc>
        <w:tc>
          <w:tcPr>
            <w:tcW w:w="1701" w:type="dxa"/>
            <w:tcBorders>
              <w:top w:val="nil"/>
              <w:left w:val="nil"/>
              <w:bottom w:val="nil"/>
              <w:right w:val="nil"/>
            </w:tcBorders>
            <w:vAlign w:val="center"/>
          </w:tcPr>
          <w:p w14:paraId="60C94CF6">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015A6EA5">
            <w:pPr>
              <w:pStyle w:val="56"/>
              <w:autoSpaceDE w:val="0"/>
              <w:autoSpaceDN w:val="0"/>
              <w:spacing w:line="300" w:lineRule="auto"/>
              <w:rPr>
                <w:rFonts w:ascii="Times New Roman" w:hAnsi="Times New Roman"/>
                <w:szCs w:val="21"/>
              </w:rPr>
            </w:pPr>
            <w:r>
              <w:rPr>
                <w:rFonts w:hint="eastAsia" w:ascii="Times New Roman" w:hAnsi="Times New Roman"/>
                <w:szCs w:val="21"/>
              </w:rPr>
              <w:t>商品名称</w:t>
            </w:r>
          </w:p>
        </w:tc>
      </w:tr>
      <w:tr w14:paraId="1BCEB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4080E3F4">
            <w:pPr>
              <w:pStyle w:val="56"/>
              <w:autoSpaceDE w:val="0"/>
              <w:autoSpaceDN w:val="0"/>
              <w:spacing w:line="300" w:lineRule="auto"/>
              <w:rPr>
                <w:rFonts w:ascii="Times New Roman" w:hAnsi="Times New Roman"/>
                <w:szCs w:val="21"/>
              </w:rPr>
            </w:pPr>
            <w:r>
              <w:rPr>
                <w:rFonts w:ascii="Times New Roman" w:hAnsi="Times New Roman"/>
                <w:szCs w:val="21"/>
              </w:rPr>
              <w:t>picture</w:t>
            </w:r>
          </w:p>
        </w:tc>
        <w:tc>
          <w:tcPr>
            <w:tcW w:w="1701" w:type="dxa"/>
            <w:tcBorders>
              <w:top w:val="nil"/>
              <w:left w:val="nil"/>
              <w:bottom w:val="nil"/>
              <w:right w:val="nil"/>
            </w:tcBorders>
            <w:vAlign w:val="center"/>
          </w:tcPr>
          <w:p w14:paraId="3DF6D037">
            <w:pPr>
              <w:pStyle w:val="56"/>
              <w:autoSpaceDE w:val="0"/>
              <w:autoSpaceDN w:val="0"/>
              <w:spacing w:line="300" w:lineRule="auto"/>
              <w:rPr>
                <w:rFonts w:ascii="Times New Roman" w:hAnsi="Times New Roman"/>
                <w:szCs w:val="21"/>
              </w:rPr>
            </w:pPr>
            <w:r>
              <w:rPr>
                <w:rFonts w:ascii="Times New Roman" w:hAnsi="Times New Roman"/>
                <w:szCs w:val="21"/>
              </w:rPr>
              <w:t>longtext</w:t>
            </w:r>
          </w:p>
        </w:tc>
        <w:tc>
          <w:tcPr>
            <w:tcW w:w="1701" w:type="dxa"/>
            <w:tcBorders>
              <w:top w:val="nil"/>
              <w:left w:val="nil"/>
              <w:bottom w:val="nil"/>
              <w:right w:val="nil"/>
            </w:tcBorders>
            <w:vAlign w:val="center"/>
          </w:tcPr>
          <w:p w14:paraId="11457D4A">
            <w:pPr>
              <w:pStyle w:val="56"/>
              <w:autoSpaceDE w:val="0"/>
              <w:autoSpaceDN w:val="0"/>
              <w:spacing w:line="300" w:lineRule="auto"/>
              <w:rPr>
                <w:rFonts w:ascii="Times New Roman" w:hAnsi="Times New Roman"/>
                <w:szCs w:val="21"/>
              </w:rPr>
            </w:pPr>
            <w:r>
              <w:rPr>
                <w:rFonts w:hint="eastAsia" w:ascii="Times New Roman" w:hAnsi="Times New Roman"/>
                <w:szCs w:val="21"/>
              </w:rPr>
              <w:t>255</w:t>
            </w:r>
          </w:p>
        </w:tc>
        <w:tc>
          <w:tcPr>
            <w:tcW w:w="1701" w:type="dxa"/>
            <w:tcBorders>
              <w:top w:val="nil"/>
              <w:left w:val="nil"/>
              <w:bottom w:val="nil"/>
              <w:right w:val="nil"/>
            </w:tcBorders>
            <w:vAlign w:val="center"/>
          </w:tcPr>
          <w:p w14:paraId="4AA2A3E6">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0053824E">
            <w:pPr>
              <w:pStyle w:val="56"/>
              <w:autoSpaceDE w:val="0"/>
              <w:autoSpaceDN w:val="0"/>
              <w:spacing w:line="300" w:lineRule="auto"/>
              <w:rPr>
                <w:rFonts w:ascii="Times New Roman" w:hAnsi="Times New Roman"/>
                <w:szCs w:val="21"/>
              </w:rPr>
            </w:pPr>
            <w:r>
              <w:rPr>
                <w:rFonts w:hint="eastAsia" w:ascii="Times New Roman" w:hAnsi="Times New Roman"/>
                <w:szCs w:val="21"/>
              </w:rPr>
              <w:t>商品图片</w:t>
            </w:r>
          </w:p>
        </w:tc>
      </w:tr>
      <w:tr w14:paraId="546B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01" w:type="dxa"/>
            <w:tcBorders>
              <w:top w:val="nil"/>
              <w:left w:val="nil"/>
              <w:bottom w:val="nil"/>
              <w:right w:val="nil"/>
            </w:tcBorders>
            <w:vAlign w:val="center"/>
          </w:tcPr>
          <w:p w14:paraId="7E2D9E72">
            <w:pPr>
              <w:pStyle w:val="56"/>
              <w:autoSpaceDE w:val="0"/>
              <w:autoSpaceDN w:val="0"/>
              <w:spacing w:line="300" w:lineRule="auto"/>
              <w:rPr>
                <w:rFonts w:ascii="Times New Roman" w:hAnsi="Times New Roman"/>
                <w:szCs w:val="21"/>
              </w:rPr>
            </w:pPr>
            <w:r>
              <w:rPr>
                <w:rFonts w:ascii="Times New Roman" w:hAnsi="Times New Roman"/>
                <w:szCs w:val="21"/>
              </w:rPr>
              <w:t>buynumber</w:t>
            </w:r>
          </w:p>
        </w:tc>
        <w:tc>
          <w:tcPr>
            <w:tcW w:w="1701" w:type="dxa"/>
            <w:tcBorders>
              <w:top w:val="nil"/>
              <w:left w:val="nil"/>
              <w:bottom w:val="nil"/>
              <w:right w:val="nil"/>
            </w:tcBorders>
            <w:vAlign w:val="center"/>
          </w:tcPr>
          <w:p w14:paraId="1518C3C6">
            <w:pPr>
              <w:pStyle w:val="56"/>
              <w:autoSpaceDE w:val="0"/>
              <w:autoSpaceDN w:val="0"/>
              <w:spacing w:line="300" w:lineRule="auto"/>
              <w:rPr>
                <w:rFonts w:ascii="Times New Roman" w:hAnsi="Times New Roman"/>
                <w:szCs w:val="21"/>
              </w:rPr>
            </w:pPr>
            <w:r>
              <w:rPr>
                <w:rFonts w:ascii="Times New Roman" w:hAnsi="Times New Roman"/>
                <w:szCs w:val="21"/>
              </w:rPr>
              <w:t>int</w:t>
            </w:r>
          </w:p>
        </w:tc>
        <w:tc>
          <w:tcPr>
            <w:tcW w:w="1701" w:type="dxa"/>
            <w:tcBorders>
              <w:top w:val="nil"/>
              <w:left w:val="nil"/>
              <w:bottom w:val="nil"/>
              <w:right w:val="nil"/>
            </w:tcBorders>
            <w:vAlign w:val="center"/>
          </w:tcPr>
          <w:p w14:paraId="6D0256BA">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04C70AE1">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292961EF">
            <w:pPr>
              <w:pStyle w:val="56"/>
              <w:autoSpaceDE w:val="0"/>
              <w:autoSpaceDN w:val="0"/>
              <w:spacing w:line="300" w:lineRule="auto"/>
              <w:rPr>
                <w:rFonts w:ascii="Times New Roman" w:hAnsi="Times New Roman"/>
                <w:szCs w:val="21"/>
              </w:rPr>
            </w:pPr>
            <w:r>
              <w:rPr>
                <w:rFonts w:hint="eastAsia" w:ascii="Times New Roman" w:hAnsi="Times New Roman"/>
                <w:szCs w:val="21"/>
              </w:rPr>
              <w:t>购买数量</w:t>
            </w:r>
          </w:p>
        </w:tc>
      </w:tr>
      <w:tr w14:paraId="7DA6A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0C233732">
            <w:pPr>
              <w:pStyle w:val="56"/>
              <w:autoSpaceDE w:val="0"/>
              <w:autoSpaceDN w:val="0"/>
              <w:spacing w:line="300" w:lineRule="auto"/>
              <w:rPr>
                <w:rFonts w:ascii="Times New Roman" w:hAnsi="Times New Roman"/>
                <w:szCs w:val="21"/>
              </w:rPr>
            </w:pPr>
            <w:r>
              <w:rPr>
                <w:rFonts w:ascii="Times New Roman" w:hAnsi="Times New Roman"/>
                <w:szCs w:val="21"/>
              </w:rPr>
              <w:t>price</w:t>
            </w:r>
          </w:p>
        </w:tc>
        <w:tc>
          <w:tcPr>
            <w:tcW w:w="1701" w:type="dxa"/>
            <w:tcBorders>
              <w:top w:val="nil"/>
              <w:left w:val="nil"/>
              <w:bottom w:val="nil"/>
              <w:right w:val="nil"/>
            </w:tcBorders>
            <w:vAlign w:val="center"/>
          </w:tcPr>
          <w:p w14:paraId="1793EC33">
            <w:pPr>
              <w:pStyle w:val="56"/>
              <w:autoSpaceDE w:val="0"/>
              <w:autoSpaceDN w:val="0"/>
              <w:spacing w:line="300" w:lineRule="auto"/>
              <w:rPr>
                <w:rFonts w:ascii="Times New Roman" w:hAnsi="Times New Roman"/>
                <w:szCs w:val="21"/>
              </w:rPr>
            </w:pPr>
            <w:r>
              <w:rPr>
                <w:rFonts w:ascii="Times New Roman" w:hAnsi="Times New Roman"/>
                <w:szCs w:val="21"/>
              </w:rPr>
              <w:t>float</w:t>
            </w:r>
          </w:p>
        </w:tc>
        <w:tc>
          <w:tcPr>
            <w:tcW w:w="1701" w:type="dxa"/>
            <w:tcBorders>
              <w:top w:val="nil"/>
              <w:left w:val="nil"/>
              <w:bottom w:val="nil"/>
              <w:right w:val="nil"/>
            </w:tcBorders>
            <w:vAlign w:val="center"/>
          </w:tcPr>
          <w:p w14:paraId="3B4246C8">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3ECF4E53">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3AA2BDB5">
            <w:pPr>
              <w:pStyle w:val="56"/>
              <w:autoSpaceDE w:val="0"/>
              <w:autoSpaceDN w:val="0"/>
              <w:spacing w:line="300" w:lineRule="auto"/>
              <w:rPr>
                <w:rFonts w:ascii="Times New Roman" w:hAnsi="Times New Roman"/>
                <w:szCs w:val="21"/>
              </w:rPr>
            </w:pPr>
            <w:r>
              <w:rPr>
                <w:rFonts w:hint="eastAsia" w:ascii="Times New Roman" w:hAnsi="Times New Roman"/>
                <w:szCs w:val="21"/>
              </w:rPr>
              <w:t>价格</w:t>
            </w:r>
          </w:p>
        </w:tc>
      </w:tr>
      <w:tr w14:paraId="3515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01925676">
            <w:pPr>
              <w:pStyle w:val="56"/>
              <w:autoSpaceDE w:val="0"/>
              <w:autoSpaceDN w:val="0"/>
              <w:spacing w:line="300" w:lineRule="auto"/>
              <w:rPr>
                <w:rFonts w:ascii="Times New Roman" w:hAnsi="Times New Roman"/>
                <w:szCs w:val="21"/>
              </w:rPr>
            </w:pPr>
            <w:r>
              <w:rPr>
                <w:rFonts w:ascii="Times New Roman" w:hAnsi="Times New Roman"/>
                <w:szCs w:val="21"/>
              </w:rPr>
              <w:t>discountprice</w:t>
            </w:r>
          </w:p>
        </w:tc>
        <w:tc>
          <w:tcPr>
            <w:tcW w:w="1701" w:type="dxa"/>
            <w:tcBorders>
              <w:top w:val="nil"/>
              <w:left w:val="nil"/>
              <w:bottom w:val="nil"/>
              <w:right w:val="nil"/>
            </w:tcBorders>
            <w:vAlign w:val="center"/>
          </w:tcPr>
          <w:p w14:paraId="57C092D0">
            <w:pPr>
              <w:pStyle w:val="56"/>
              <w:autoSpaceDE w:val="0"/>
              <w:autoSpaceDN w:val="0"/>
              <w:spacing w:line="300" w:lineRule="auto"/>
              <w:rPr>
                <w:rFonts w:ascii="Times New Roman" w:hAnsi="Times New Roman"/>
                <w:szCs w:val="21"/>
              </w:rPr>
            </w:pPr>
            <w:r>
              <w:rPr>
                <w:rFonts w:ascii="Times New Roman" w:hAnsi="Times New Roman"/>
                <w:szCs w:val="21"/>
              </w:rPr>
              <w:t>float</w:t>
            </w:r>
          </w:p>
        </w:tc>
        <w:tc>
          <w:tcPr>
            <w:tcW w:w="1701" w:type="dxa"/>
            <w:tcBorders>
              <w:top w:val="nil"/>
              <w:left w:val="nil"/>
              <w:bottom w:val="nil"/>
              <w:right w:val="nil"/>
            </w:tcBorders>
            <w:vAlign w:val="center"/>
          </w:tcPr>
          <w:p w14:paraId="2A344E9F">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524A7FF7">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62BD52F4">
            <w:pPr>
              <w:pStyle w:val="56"/>
              <w:autoSpaceDE w:val="0"/>
              <w:autoSpaceDN w:val="0"/>
              <w:spacing w:line="300" w:lineRule="auto"/>
              <w:rPr>
                <w:rFonts w:ascii="Times New Roman" w:hAnsi="Times New Roman"/>
                <w:szCs w:val="21"/>
              </w:rPr>
            </w:pPr>
            <w:r>
              <w:rPr>
                <w:rFonts w:hint="eastAsia" w:ascii="Times New Roman" w:hAnsi="Times New Roman"/>
                <w:szCs w:val="21"/>
              </w:rPr>
              <w:t>折扣价格</w:t>
            </w:r>
          </w:p>
        </w:tc>
      </w:tr>
      <w:tr w14:paraId="3A383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2A02018D">
            <w:pPr>
              <w:pStyle w:val="56"/>
              <w:autoSpaceDE w:val="0"/>
              <w:autoSpaceDN w:val="0"/>
              <w:spacing w:line="300" w:lineRule="auto"/>
              <w:rPr>
                <w:rFonts w:ascii="Times New Roman" w:hAnsi="Times New Roman"/>
                <w:szCs w:val="21"/>
              </w:rPr>
            </w:pPr>
            <w:r>
              <w:rPr>
                <w:rFonts w:ascii="Times New Roman" w:hAnsi="Times New Roman"/>
                <w:szCs w:val="21"/>
              </w:rPr>
              <w:t>total</w:t>
            </w:r>
          </w:p>
        </w:tc>
        <w:tc>
          <w:tcPr>
            <w:tcW w:w="1701" w:type="dxa"/>
            <w:tcBorders>
              <w:top w:val="nil"/>
              <w:left w:val="nil"/>
              <w:bottom w:val="nil"/>
              <w:right w:val="nil"/>
            </w:tcBorders>
            <w:vAlign w:val="center"/>
          </w:tcPr>
          <w:p w14:paraId="0C9BE949">
            <w:pPr>
              <w:pStyle w:val="56"/>
              <w:autoSpaceDE w:val="0"/>
              <w:autoSpaceDN w:val="0"/>
              <w:spacing w:line="300" w:lineRule="auto"/>
              <w:rPr>
                <w:rFonts w:ascii="Times New Roman" w:hAnsi="Times New Roman"/>
                <w:szCs w:val="21"/>
              </w:rPr>
            </w:pPr>
            <w:r>
              <w:rPr>
                <w:rFonts w:ascii="Times New Roman" w:hAnsi="Times New Roman"/>
                <w:szCs w:val="21"/>
              </w:rPr>
              <w:t>float</w:t>
            </w:r>
          </w:p>
        </w:tc>
        <w:tc>
          <w:tcPr>
            <w:tcW w:w="1701" w:type="dxa"/>
            <w:tcBorders>
              <w:top w:val="nil"/>
              <w:left w:val="nil"/>
              <w:bottom w:val="nil"/>
              <w:right w:val="nil"/>
            </w:tcBorders>
            <w:vAlign w:val="center"/>
          </w:tcPr>
          <w:p w14:paraId="798C7A18">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0A6EDBF5">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61350811">
            <w:pPr>
              <w:pStyle w:val="56"/>
              <w:autoSpaceDE w:val="0"/>
              <w:autoSpaceDN w:val="0"/>
              <w:spacing w:line="300" w:lineRule="auto"/>
              <w:rPr>
                <w:rFonts w:ascii="Times New Roman" w:hAnsi="Times New Roman"/>
                <w:szCs w:val="21"/>
              </w:rPr>
            </w:pPr>
            <w:r>
              <w:rPr>
                <w:rFonts w:hint="eastAsia" w:ascii="Times New Roman" w:hAnsi="Times New Roman"/>
                <w:szCs w:val="21"/>
              </w:rPr>
              <w:t>总价格</w:t>
            </w:r>
          </w:p>
        </w:tc>
      </w:tr>
      <w:tr w14:paraId="0C32C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4879B9D7">
            <w:pPr>
              <w:pStyle w:val="56"/>
              <w:autoSpaceDE w:val="0"/>
              <w:autoSpaceDN w:val="0"/>
              <w:spacing w:line="300" w:lineRule="auto"/>
              <w:rPr>
                <w:rFonts w:ascii="Times New Roman" w:hAnsi="Times New Roman"/>
                <w:szCs w:val="21"/>
              </w:rPr>
            </w:pPr>
            <w:r>
              <w:rPr>
                <w:rFonts w:ascii="Times New Roman" w:hAnsi="Times New Roman"/>
                <w:szCs w:val="21"/>
              </w:rPr>
              <w:t>discounttotal</w:t>
            </w:r>
          </w:p>
        </w:tc>
        <w:tc>
          <w:tcPr>
            <w:tcW w:w="1701" w:type="dxa"/>
            <w:tcBorders>
              <w:top w:val="nil"/>
              <w:left w:val="nil"/>
              <w:bottom w:val="nil"/>
              <w:right w:val="nil"/>
            </w:tcBorders>
            <w:vAlign w:val="center"/>
          </w:tcPr>
          <w:p w14:paraId="61FC128C">
            <w:pPr>
              <w:pStyle w:val="56"/>
              <w:autoSpaceDE w:val="0"/>
              <w:autoSpaceDN w:val="0"/>
              <w:spacing w:line="300" w:lineRule="auto"/>
              <w:rPr>
                <w:rFonts w:ascii="Times New Roman" w:hAnsi="Times New Roman"/>
                <w:szCs w:val="21"/>
              </w:rPr>
            </w:pPr>
            <w:r>
              <w:rPr>
                <w:rFonts w:ascii="Times New Roman" w:hAnsi="Times New Roman"/>
                <w:szCs w:val="21"/>
              </w:rPr>
              <w:t>float</w:t>
            </w:r>
          </w:p>
        </w:tc>
        <w:tc>
          <w:tcPr>
            <w:tcW w:w="1701" w:type="dxa"/>
            <w:tcBorders>
              <w:top w:val="nil"/>
              <w:left w:val="nil"/>
              <w:bottom w:val="nil"/>
              <w:right w:val="nil"/>
            </w:tcBorders>
            <w:vAlign w:val="center"/>
          </w:tcPr>
          <w:p w14:paraId="6C665EB1">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482537B6">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58D49E20">
            <w:pPr>
              <w:pStyle w:val="56"/>
              <w:autoSpaceDE w:val="0"/>
              <w:autoSpaceDN w:val="0"/>
              <w:spacing w:line="300" w:lineRule="auto"/>
              <w:rPr>
                <w:rFonts w:ascii="Times New Roman" w:hAnsi="Times New Roman"/>
                <w:szCs w:val="21"/>
              </w:rPr>
            </w:pPr>
            <w:r>
              <w:rPr>
                <w:rFonts w:hint="eastAsia" w:ascii="Times New Roman" w:hAnsi="Times New Roman"/>
                <w:szCs w:val="21"/>
              </w:rPr>
              <w:t>折扣总价格</w:t>
            </w:r>
          </w:p>
        </w:tc>
      </w:tr>
      <w:tr w14:paraId="5217C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3A52BD17">
            <w:pPr>
              <w:pStyle w:val="56"/>
              <w:autoSpaceDE w:val="0"/>
              <w:autoSpaceDN w:val="0"/>
              <w:spacing w:line="300" w:lineRule="auto"/>
              <w:rPr>
                <w:rFonts w:ascii="Times New Roman" w:hAnsi="Times New Roman"/>
                <w:szCs w:val="21"/>
              </w:rPr>
            </w:pPr>
            <w:r>
              <w:rPr>
                <w:rFonts w:ascii="Times New Roman" w:hAnsi="Times New Roman"/>
                <w:szCs w:val="21"/>
              </w:rPr>
              <w:t>type</w:t>
            </w:r>
          </w:p>
        </w:tc>
        <w:tc>
          <w:tcPr>
            <w:tcW w:w="1701" w:type="dxa"/>
            <w:tcBorders>
              <w:top w:val="nil"/>
              <w:left w:val="nil"/>
              <w:bottom w:val="nil"/>
              <w:right w:val="nil"/>
            </w:tcBorders>
            <w:vAlign w:val="center"/>
          </w:tcPr>
          <w:p w14:paraId="6E4CD7A3">
            <w:pPr>
              <w:pStyle w:val="56"/>
              <w:autoSpaceDE w:val="0"/>
              <w:autoSpaceDN w:val="0"/>
              <w:spacing w:line="300" w:lineRule="auto"/>
              <w:rPr>
                <w:rFonts w:ascii="Times New Roman" w:hAnsi="Times New Roman"/>
                <w:szCs w:val="21"/>
              </w:rPr>
            </w:pPr>
            <w:r>
              <w:rPr>
                <w:rFonts w:ascii="Times New Roman" w:hAnsi="Times New Roman"/>
                <w:szCs w:val="21"/>
              </w:rPr>
              <w:t>int</w:t>
            </w:r>
          </w:p>
        </w:tc>
        <w:tc>
          <w:tcPr>
            <w:tcW w:w="1701" w:type="dxa"/>
            <w:tcBorders>
              <w:top w:val="nil"/>
              <w:left w:val="nil"/>
              <w:bottom w:val="nil"/>
              <w:right w:val="nil"/>
            </w:tcBorders>
            <w:vAlign w:val="center"/>
          </w:tcPr>
          <w:p w14:paraId="50D295F4">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nil"/>
              <w:left w:val="nil"/>
              <w:bottom w:val="nil"/>
              <w:right w:val="nil"/>
            </w:tcBorders>
            <w:vAlign w:val="center"/>
          </w:tcPr>
          <w:p w14:paraId="3B4AAA74">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209D4E7B">
            <w:pPr>
              <w:pStyle w:val="56"/>
              <w:autoSpaceDE w:val="0"/>
              <w:autoSpaceDN w:val="0"/>
              <w:spacing w:line="300" w:lineRule="auto"/>
              <w:rPr>
                <w:rFonts w:ascii="Times New Roman" w:hAnsi="Times New Roman"/>
                <w:szCs w:val="21"/>
              </w:rPr>
            </w:pPr>
            <w:r>
              <w:rPr>
                <w:rFonts w:hint="eastAsia" w:ascii="Times New Roman" w:hAnsi="Times New Roman"/>
                <w:szCs w:val="21"/>
              </w:rPr>
              <w:t>支付类型</w:t>
            </w:r>
          </w:p>
        </w:tc>
      </w:tr>
      <w:tr w14:paraId="47D45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33F1F70E">
            <w:pPr>
              <w:pStyle w:val="56"/>
              <w:autoSpaceDE w:val="0"/>
              <w:autoSpaceDN w:val="0"/>
              <w:spacing w:line="300" w:lineRule="auto"/>
              <w:rPr>
                <w:rFonts w:ascii="Times New Roman" w:hAnsi="Times New Roman"/>
                <w:szCs w:val="21"/>
              </w:rPr>
            </w:pPr>
            <w:r>
              <w:rPr>
                <w:rFonts w:ascii="Times New Roman" w:hAnsi="Times New Roman"/>
                <w:szCs w:val="21"/>
              </w:rPr>
              <w:t>status</w:t>
            </w:r>
          </w:p>
        </w:tc>
        <w:tc>
          <w:tcPr>
            <w:tcW w:w="1701" w:type="dxa"/>
            <w:tcBorders>
              <w:top w:val="nil"/>
              <w:left w:val="nil"/>
              <w:bottom w:val="nil"/>
              <w:right w:val="nil"/>
            </w:tcBorders>
            <w:vAlign w:val="center"/>
          </w:tcPr>
          <w:p w14:paraId="79ECFB80">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47AA3404">
            <w:pPr>
              <w:pStyle w:val="56"/>
              <w:autoSpaceDE w:val="0"/>
              <w:autoSpaceDN w:val="0"/>
              <w:spacing w:line="300" w:lineRule="auto"/>
              <w:rPr>
                <w:rFonts w:ascii="Times New Roman" w:hAnsi="Times New Roman"/>
                <w:szCs w:val="21"/>
              </w:rPr>
            </w:pPr>
            <w:r>
              <w:rPr>
                <w:rFonts w:hint="eastAsia" w:ascii="Times New Roman" w:hAnsi="Times New Roman"/>
                <w:szCs w:val="21"/>
              </w:rPr>
              <w:t>200</w:t>
            </w:r>
          </w:p>
        </w:tc>
        <w:tc>
          <w:tcPr>
            <w:tcW w:w="1701" w:type="dxa"/>
            <w:tcBorders>
              <w:top w:val="nil"/>
              <w:left w:val="nil"/>
              <w:bottom w:val="nil"/>
              <w:right w:val="nil"/>
            </w:tcBorders>
            <w:vAlign w:val="center"/>
          </w:tcPr>
          <w:p w14:paraId="13C49524">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55A314BD">
            <w:pPr>
              <w:pStyle w:val="56"/>
              <w:autoSpaceDE w:val="0"/>
              <w:autoSpaceDN w:val="0"/>
              <w:spacing w:line="300" w:lineRule="auto"/>
              <w:rPr>
                <w:rFonts w:ascii="Times New Roman" w:hAnsi="Times New Roman"/>
                <w:szCs w:val="21"/>
              </w:rPr>
            </w:pPr>
            <w:r>
              <w:rPr>
                <w:rFonts w:hint="eastAsia" w:ascii="Times New Roman" w:hAnsi="Times New Roman"/>
                <w:szCs w:val="21"/>
              </w:rPr>
              <w:t>状态</w:t>
            </w:r>
          </w:p>
        </w:tc>
      </w:tr>
      <w:tr w14:paraId="31D16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0A134ED3">
            <w:pPr>
              <w:pStyle w:val="56"/>
              <w:autoSpaceDE w:val="0"/>
              <w:autoSpaceDN w:val="0"/>
              <w:spacing w:line="300" w:lineRule="auto"/>
              <w:rPr>
                <w:rFonts w:ascii="Times New Roman" w:hAnsi="Times New Roman"/>
                <w:szCs w:val="21"/>
              </w:rPr>
            </w:pPr>
            <w:r>
              <w:rPr>
                <w:rFonts w:ascii="Times New Roman" w:hAnsi="Times New Roman"/>
                <w:szCs w:val="21"/>
              </w:rPr>
              <w:t>address</w:t>
            </w:r>
          </w:p>
        </w:tc>
        <w:tc>
          <w:tcPr>
            <w:tcW w:w="1701" w:type="dxa"/>
            <w:tcBorders>
              <w:top w:val="nil"/>
              <w:left w:val="nil"/>
              <w:bottom w:val="nil"/>
              <w:right w:val="nil"/>
            </w:tcBorders>
            <w:vAlign w:val="center"/>
          </w:tcPr>
          <w:p w14:paraId="1026380D">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70A420F0">
            <w:pPr>
              <w:pStyle w:val="56"/>
              <w:autoSpaceDE w:val="0"/>
              <w:autoSpaceDN w:val="0"/>
              <w:spacing w:line="300" w:lineRule="auto"/>
              <w:rPr>
                <w:rFonts w:ascii="Times New Roman" w:hAnsi="Times New Roman"/>
                <w:szCs w:val="21"/>
              </w:rPr>
            </w:pPr>
            <w:r>
              <w:rPr>
                <w:rFonts w:hint="eastAsia" w:ascii="Times New Roman" w:hAnsi="Times New Roman"/>
                <w:szCs w:val="21"/>
              </w:rPr>
              <w:t>200</w:t>
            </w:r>
          </w:p>
        </w:tc>
        <w:tc>
          <w:tcPr>
            <w:tcW w:w="1701" w:type="dxa"/>
            <w:tcBorders>
              <w:top w:val="nil"/>
              <w:left w:val="nil"/>
              <w:bottom w:val="nil"/>
              <w:right w:val="nil"/>
            </w:tcBorders>
            <w:vAlign w:val="center"/>
          </w:tcPr>
          <w:p w14:paraId="0F0F7B6C">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18F9A439">
            <w:pPr>
              <w:pStyle w:val="56"/>
              <w:autoSpaceDE w:val="0"/>
              <w:autoSpaceDN w:val="0"/>
              <w:spacing w:line="300" w:lineRule="auto"/>
              <w:rPr>
                <w:rFonts w:ascii="Times New Roman" w:hAnsi="Times New Roman"/>
                <w:szCs w:val="21"/>
              </w:rPr>
            </w:pPr>
            <w:r>
              <w:rPr>
                <w:rFonts w:hint="eastAsia" w:ascii="Times New Roman" w:hAnsi="Times New Roman"/>
                <w:szCs w:val="21"/>
              </w:rPr>
              <w:t>地址</w:t>
            </w:r>
          </w:p>
        </w:tc>
      </w:tr>
      <w:tr w14:paraId="1DE9A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tcBorders>
              <w:top w:val="nil"/>
              <w:left w:val="nil"/>
              <w:bottom w:val="nil"/>
              <w:right w:val="nil"/>
            </w:tcBorders>
            <w:vAlign w:val="center"/>
          </w:tcPr>
          <w:p w14:paraId="3B2D7D31">
            <w:pPr>
              <w:pStyle w:val="56"/>
              <w:autoSpaceDE w:val="0"/>
              <w:autoSpaceDN w:val="0"/>
              <w:spacing w:line="300" w:lineRule="auto"/>
              <w:rPr>
                <w:rFonts w:ascii="Times New Roman" w:hAnsi="Times New Roman"/>
                <w:szCs w:val="21"/>
              </w:rPr>
            </w:pPr>
            <w:r>
              <w:rPr>
                <w:rFonts w:ascii="Times New Roman" w:hAnsi="Times New Roman"/>
                <w:szCs w:val="21"/>
              </w:rPr>
              <w:t>tel</w:t>
            </w:r>
          </w:p>
        </w:tc>
        <w:tc>
          <w:tcPr>
            <w:tcW w:w="1701" w:type="dxa"/>
            <w:tcBorders>
              <w:top w:val="nil"/>
              <w:left w:val="nil"/>
              <w:bottom w:val="nil"/>
              <w:right w:val="nil"/>
            </w:tcBorders>
            <w:vAlign w:val="center"/>
          </w:tcPr>
          <w:p w14:paraId="7E6AC2B3">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5A159B37">
            <w:pPr>
              <w:pStyle w:val="56"/>
              <w:autoSpaceDE w:val="0"/>
              <w:autoSpaceDN w:val="0"/>
              <w:spacing w:line="300" w:lineRule="auto"/>
              <w:rPr>
                <w:rFonts w:ascii="Times New Roman" w:hAnsi="Times New Roman"/>
                <w:szCs w:val="21"/>
              </w:rPr>
            </w:pPr>
            <w:r>
              <w:rPr>
                <w:rFonts w:hint="eastAsia" w:ascii="Times New Roman" w:hAnsi="Times New Roman"/>
                <w:szCs w:val="21"/>
              </w:rPr>
              <w:t>200</w:t>
            </w:r>
          </w:p>
        </w:tc>
        <w:tc>
          <w:tcPr>
            <w:tcW w:w="1701" w:type="dxa"/>
            <w:tcBorders>
              <w:top w:val="nil"/>
              <w:left w:val="nil"/>
              <w:bottom w:val="nil"/>
              <w:right w:val="nil"/>
            </w:tcBorders>
            <w:vAlign w:val="center"/>
          </w:tcPr>
          <w:p w14:paraId="542C5BF7">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0A92A97A">
            <w:pPr>
              <w:pStyle w:val="56"/>
              <w:autoSpaceDE w:val="0"/>
              <w:autoSpaceDN w:val="0"/>
              <w:spacing w:line="300" w:lineRule="auto"/>
              <w:rPr>
                <w:rFonts w:ascii="Times New Roman" w:hAnsi="Times New Roman"/>
                <w:szCs w:val="21"/>
              </w:rPr>
            </w:pPr>
            <w:r>
              <w:rPr>
                <w:rFonts w:hint="eastAsia" w:ascii="Times New Roman" w:hAnsi="Times New Roman"/>
                <w:szCs w:val="21"/>
              </w:rPr>
              <w:t>电话</w:t>
            </w:r>
          </w:p>
        </w:tc>
      </w:tr>
      <w:tr w14:paraId="44DE2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0B23A327">
            <w:pPr>
              <w:pStyle w:val="56"/>
              <w:autoSpaceDE w:val="0"/>
              <w:autoSpaceDN w:val="0"/>
              <w:spacing w:line="300" w:lineRule="auto"/>
              <w:rPr>
                <w:rFonts w:ascii="Times New Roman" w:hAnsi="Times New Roman"/>
                <w:szCs w:val="21"/>
              </w:rPr>
            </w:pPr>
            <w:r>
              <w:rPr>
                <w:rFonts w:ascii="Times New Roman" w:hAnsi="Times New Roman"/>
                <w:szCs w:val="21"/>
              </w:rPr>
              <w:t>consignee</w:t>
            </w:r>
          </w:p>
        </w:tc>
        <w:tc>
          <w:tcPr>
            <w:tcW w:w="1701" w:type="dxa"/>
            <w:tcBorders>
              <w:top w:val="nil"/>
              <w:left w:val="nil"/>
              <w:bottom w:val="single" w:color="auto" w:sz="4" w:space="0"/>
              <w:right w:val="nil"/>
            </w:tcBorders>
            <w:vAlign w:val="center"/>
          </w:tcPr>
          <w:p w14:paraId="547517C9">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single" w:color="auto" w:sz="4" w:space="0"/>
              <w:right w:val="nil"/>
            </w:tcBorders>
            <w:vAlign w:val="center"/>
          </w:tcPr>
          <w:p w14:paraId="5BACD033">
            <w:pPr>
              <w:pStyle w:val="56"/>
              <w:autoSpaceDE w:val="0"/>
              <w:autoSpaceDN w:val="0"/>
              <w:spacing w:line="300" w:lineRule="auto"/>
              <w:rPr>
                <w:rFonts w:ascii="Times New Roman" w:hAnsi="Times New Roman"/>
                <w:szCs w:val="21"/>
              </w:rPr>
            </w:pPr>
            <w:r>
              <w:rPr>
                <w:rFonts w:hint="eastAsia" w:ascii="Times New Roman" w:hAnsi="Times New Roman"/>
                <w:szCs w:val="21"/>
              </w:rPr>
              <w:t>200</w:t>
            </w:r>
          </w:p>
        </w:tc>
        <w:tc>
          <w:tcPr>
            <w:tcW w:w="1701" w:type="dxa"/>
            <w:tcBorders>
              <w:top w:val="nil"/>
              <w:left w:val="nil"/>
              <w:bottom w:val="single" w:color="auto" w:sz="4" w:space="0"/>
              <w:right w:val="nil"/>
            </w:tcBorders>
            <w:vAlign w:val="center"/>
          </w:tcPr>
          <w:p w14:paraId="47DF4DBB">
            <w:pPr>
              <w:pStyle w:val="56"/>
              <w:autoSpaceDE w:val="0"/>
              <w:autoSpaceDN w:val="0"/>
              <w:spacing w:line="300" w:lineRule="auto"/>
              <w:rPr>
                <w:rFonts w:ascii="Times New Roman" w:hAnsi="Times New Roman"/>
                <w:szCs w:val="21"/>
              </w:rPr>
            </w:pPr>
          </w:p>
        </w:tc>
        <w:tc>
          <w:tcPr>
            <w:tcW w:w="1701" w:type="dxa"/>
            <w:tcBorders>
              <w:top w:val="nil"/>
              <w:left w:val="nil"/>
              <w:bottom w:val="single" w:color="auto" w:sz="4" w:space="0"/>
              <w:right w:val="nil"/>
            </w:tcBorders>
            <w:vAlign w:val="center"/>
          </w:tcPr>
          <w:p w14:paraId="6985159B">
            <w:pPr>
              <w:pStyle w:val="56"/>
              <w:autoSpaceDE w:val="0"/>
              <w:autoSpaceDN w:val="0"/>
              <w:spacing w:line="300" w:lineRule="auto"/>
              <w:rPr>
                <w:rFonts w:ascii="Times New Roman" w:hAnsi="Times New Roman"/>
                <w:szCs w:val="21"/>
              </w:rPr>
            </w:pPr>
            <w:r>
              <w:rPr>
                <w:rFonts w:hint="eastAsia" w:ascii="Times New Roman" w:hAnsi="Times New Roman"/>
                <w:szCs w:val="21"/>
              </w:rPr>
              <w:t>收货人</w:t>
            </w:r>
          </w:p>
        </w:tc>
      </w:tr>
    </w:tbl>
    <w:p w14:paraId="746FAE77">
      <w:pPr>
        <w:autoSpaceDE w:val="0"/>
        <w:autoSpaceDN w:val="0"/>
        <w:spacing w:line="300" w:lineRule="auto"/>
        <w:ind w:firstLine="480" w:firstLineChars="200"/>
        <w:rPr>
          <w:sz w:val="24"/>
        </w:rPr>
      </w:pPr>
      <w:r>
        <w:rPr>
          <w:rFonts w:hint="eastAsia"/>
          <w:sz w:val="24"/>
          <w:lang w:val="en-US" w:eastAsia="zh-CN"/>
        </w:rPr>
        <w:t>(5)</w:t>
      </w:r>
      <w:r>
        <w:rPr>
          <w:rFonts w:hint="eastAsia"/>
          <w:sz w:val="24"/>
        </w:rPr>
        <w:t>商品</w:t>
      </w:r>
      <w:r>
        <w:rPr>
          <w:sz w:val="24"/>
        </w:rPr>
        <w:t>表</w:t>
      </w:r>
    </w:p>
    <w:p w14:paraId="0073152B">
      <w:pPr>
        <w:autoSpaceDE w:val="0"/>
        <w:autoSpaceDN w:val="0"/>
        <w:spacing w:line="300" w:lineRule="auto"/>
        <w:ind w:firstLine="480" w:firstLineChars="200"/>
        <w:rPr>
          <w:rFonts w:hint="default" w:eastAsia="宋体"/>
          <w:sz w:val="24"/>
          <w:lang w:val="en-US" w:eastAsia="zh-CN"/>
        </w:rPr>
      </w:pPr>
      <w:r>
        <w:rPr>
          <w:rFonts w:hint="eastAsia"/>
          <w:sz w:val="24"/>
          <w:lang w:val="en-US" w:eastAsia="zh-CN"/>
        </w:rPr>
        <w:t>商品表的主要作用是记录商品信息，商品表的表结构如表4.5所示。</w:t>
      </w:r>
    </w:p>
    <w:p w14:paraId="3B4A53B6">
      <w:pPr>
        <w:autoSpaceDE w:val="0"/>
        <w:autoSpaceDN w:val="0"/>
        <w:jc w:val="center"/>
        <w:rPr>
          <w:b/>
          <w:bCs/>
          <w:sz w:val="24"/>
        </w:rPr>
      </w:pPr>
      <w:r>
        <w:rPr>
          <w:b/>
          <w:bCs/>
          <w:sz w:val="24"/>
        </w:rPr>
        <w:t>表4.</w:t>
      </w:r>
      <w:r>
        <w:rPr>
          <w:rFonts w:hint="eastAsia"/>
          <w:b/>
          <w:bCs/>
          <w:sz w:val="24"/>
        </w:rPr>
        <w:t>5</w:t>
      </w:r>
      <w:r>
        <w:rPr>
          <w:rFonts w:hint="eastAsia"/>
          <w:b/>
          <w:bCs/>
          <w:sz w:val="24"/>
          <w:lang w:val="en-US" w:eastAsia="zh-CN"/>
        </w:rPr>
        <w:t xml:space="preserve"> </w:t>
      </w:r>
      <w:r>
        <w:rPr>
          <w:rFonts w:hint="eastAsia"/>
          <w:b/>
          <w:bCs/>
          <w:sz w:val="24"/>
        </w:rPr>
        <w:t>商品</w:t>
      </w:r>
      <w:r>
        <w:rPr>
          <w:b/>
          <w:bCs/>
          <w:sz w:val="24"/>
        </w:rPr>
        <w:t>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30010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single" w:color="auto" w:sz="4" w:space="0"/>
              <w:right w:val="nil"/>
            </w:tcBorders>
            <w:vAlign w:val="center"/>
          </w:tcPr>
          <w:p w14:paraId="5C3B3148">
            <w:pPr>
              <w:pStyle w:val="56"/>
              <w:autoSpaceDE w:val="0"/>
              <w:autoSpaceDN w:val="0"/>
              <w:spacing w:line="300" w:lineRule="auto"/>
              <w:rPr>
                <w:rFonts w:ascii="Times New Roman" w:hAnsi="Times New Roman"/>
                <w:szCs w:val="21"/>
              </w:rPr>
            </w:pPr>
            <w:r>
              <w:rPr>
                <w:rFonts w:hint="eastAsia" w:ascii="Times New Roman" w:hAnsi="Times New Roman"/>
                <w:szCs w:val="21"/>
              </w:rPr>
              <w:t>属性</w:t>
            </w:r>
          </w:p>
        </w:tc>
        <w:tc>
          <w:tcPr>
            <w:tcW w:w="1701" w:type="dxa"/>
            <w:tcBorders>
              <w:top w:val="single" w:color="auto" w:sz="4" w:space="0"/>
              <w:left w:val="nil"/>
              <w:bottom w:val="single" w:color="auto" w:sz="4" w:space="0"/>
              <w:right w:val="nil"/>
            </w:tcBorders>
            <w:vAlign w:val="center"/>
          </w:tcPr>
          <w:p w14:paraId="1BDA2D65">
            <w:pPr>
              <w:pStyle w:val="56"/>
              <w:autoSpaceDE w:val="0"/>
              <w:autoSpaceDN w:val="0"/>
              <w:spacing w:line="300" w:lineRule="auto"/>
              <w:rPr>
                <w:rFonts w:ascii="Times New Roman" w:hAnsi="Times New Roman"/>
                <w:szCs w:val="21"/>
              </w:rPr>
            </w:pPr>
            <w:r>
              <w:rPr>
                <w:rFonts w:hint="eastAsia" w:ascii="Times New Roman" w:hAnsi="Times New Roman"/>
                <w:szCs w:val="21"/>
              </w:rPr>
              <w:t>属性类型</w:t>
            </w:r>
          </w:p>
        </w:tc>
        <w:tc>
          <w:tcPr>
            <w:tcW w:w="1701" w:type="dxa"/>
            <w:tcBorders>
              <w:top w:val="single" w:color="auto" w:sz="4" w:space="0"/>
              <w:left w:val="nil"/>
              <w:bottom w:val="single" w:color="auto" w:sz="4" w:space="0"/>
              <w:right w:val="nil"/>
            </w:tcBorders>
            <w:vAlign w:val="center"/>
          </w:tcPr>
          <w:p w14:paraId="262CE5A5">
            <w:pPr>
              <w:pStyle w:val="56"/>
              <w:autoSpaceDE w:val="0"/>
              <w:autoSpaceDN w:val="0"/>
              <w:spacing w:line="300" w:lineRule="auto"/>
              <w:rPr>
                <w:rFonts w:ascii="Times New Roman" w:hAnsi="Times New Roman"/>
                <w:szCs w:val="21"/>
              </w:rPr>
            </w:pPr>
            <w:r>
              <w:rPr>
                <w:rFonts w:hint="eastAsia" w:ascii="Times New Roman" w:hAnsi="Times New Roman"/>
                <w:szCs w:val="21"/>
              </w:rPr>
              <w:t>属性长度</w:t>
            </w:r>
          </w:p>
        </w:tc>
        <w:tc>
          <w:tcPr>
            <w:tcW w:w="1701" w:type="dxa"/>
            <w:tcBorders>
              <w:top w:val="single" w:color="auto" w:sz="4" w:space="0"/>
              <w:left w:val="nil"/>
              <w:bottom w:val="single" w:color="auto" w:sz="4" w:space="0"/>
              <w:right w:val="nil"/>
            </w:tcBorders>
            <w:vAlign w:val="center"/>
          </w:tcPr>
          <w:p w14:paraId="6DAF2AB1">
            <w:pPr>
              <w:pStyle w:val="56"/>
              <w:autoSpaceDE w:val="0"/>
              <w:autoSpaceDN w:val="0"/>
              <w:spacing w:line="300" w:lineRule="auto"/>
              <w:rPr>
                <w:rFonts w:ascii="Times New Roman" w:hAnsi="Times New Roman"/>
                <w:szCs w:val="21"/>
              </w:rPr>
            </w:pPr>
            <w:r>
              <w:rPr>
                <w:rFonts w:hint="eastAsia" w:ascii="Times New Roman" w:hAnsi="Times New Roman"/>
                <w:szCs w:val="21"/>
              </w:rPr>
              <w:t>主外键</w:t>
            </w:r>
          </w:p>
        </w:tc>
        <w:tc>
          <w:tcPr>
            <w:tcW w:w="1701" w:type="dxa"/>
            <w:tcBorders>
              <w:top w:val="single" w:color="auto" w:sz="4" w:space="0"/>
              <w:left w:val="nil"/>
              <w:bottom w:val="single" w:color="auto" w:sz="4" w:space="0"/>
              <w:right w:val="nil"/>
            </w:tcBorders>
            <w:vAlign w:val="center"/>
          </w:tcPr>
          <w:p w14:paraId="1EEA16F1">
            <w:pPr>
              <w:pStyle w:val="56"/>
              <w:autoSpaceDE w:val="0"/>
              <w:autoSpaceDN w:val="0"/>
              <w:spacing w:line="300" w:lineRule="auto"/>
              <w:rPr>
                <w:rFonts w:ascii="Times New Roman" w:hAnsi="Times New Roman"/>
                <w:szCs w:val="21"/>
              </w:rPr>
            </w:pPr>
            <w:r>
              <w:rPr>
                <w:rFonts w:hint="eastAsia" w:ascii="Times New Roman" w:hAnsi="Times New Roman"/>
                <w:szCs w:val="21"/>
              </w:rPr>
              <w:t>注释</w:t>
            </w:r>
          </w:p>
        </w:tc>
      </w:tr>
      <w:tr w14:paraId="57667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53C2505A">
            <w:pPr>
              <w:pStyle w:val="56"/>
              <w:autoSpaceDE w:val="0"/>
              <w:autoSpaceDN w:val="0"/>
              <w:spacing w:line="300" w:lineRule="auto"/>
              <w:rPr>
                <w:rFonts w:ascii="Times New Roman" w:hAnsi="Times New Roman"/>
                <w:szCs w:val="21"/>
              </w:rPr>
            </w:pPr>
            <w:r>
              <w:rPr>
                <w:rFonts w:ascii="Times New Roman" w:hAnsi="Times New Roman"/>
                <w:szCs w:val="21"/>
              </w:rPr>
              <w:t>id</w:t>
            </w:r>
          </w:p>
        </w:tc>
        <w:tc>
          <w:tcPr>
            <w:tcW w:w="1701" w:type="dxa"/>
            <w:tcBorders>
              <w:top w:val="single" w:color="auto" w:sz="4" w:space="0"/>
              <w:left w:val="nil"/>
              <w:bottom w:val="nil"/>
              <w:right w:val="nil"/>
            </w:tcBorders>
            <w:vAlign w:val="center"/>
          </w:tcPr>
          <w:p w14:paraId="4EFD0441">
            <w:pPr>
              <w:pStyle w:val="56"/>
              <w:autoSpaceDE w:val="0"/>
              <w:autoSpaceDN w:val="0"/>
              <w:spacing w:line="300" w:lineRule="auto"/>
              <w:rPr>
                <w:rFonts w:ascii="Times New Roman" w:hAnsi="Times New Roman"/>
                <w:szCs w:val="21"/>
              </w:rPr>
            </w:pPr>
            <w:r>
              <w:rPr>
                <w:rFonts w:ascii="Times New Roman" w:hAnsi="Times New Roman"/>
                <w:szCs w:val="21"/>
              </w:rPr>
              <w:t>bigint</w:t>
            </w:r>
          </w:p>
        </w:tc>
        <w:tc>
          <w:tcPr>
            <w:tcW w:w="1701" w:type="dxa"/>
            <w:tcBorders>
              <w:top w:val="single" w:color="auto" w:sz="4" w:space="0"/>
              <w:left w:val="nil"/>
              <w:bottom w:val="nil"/>
              <w:right w:val="nil"/>
            </w:tcBorders>
            <w:vAlign w:val="center"/>
          </w:tcPr>
          <w:p w14:paraId="352C7A60">
            <w:pPr>
              <w:pStyle w:val="56"/>
              <w:autoSpaceDE w:val="0"/>
              <w:autoSpaceDN w:val="0"/>
              <w:spacing w:line="300" w:lineRule="auto"/>
              <w:rPr>
                <w:rFonts w:ascii="Times New Roman" w:hAnsi="Times New Roman"/>
                <w:szCs w:val="21"/>
              </w:rPr>
            </w:pPr>
            <w:r>
              <w:rPr>
                <w:rFonts w:hint="eastAsia" w:ascii="Times New Roman" w:hAnsi="Times New Roman"/>
                <w:szCs w:val="21"/>
              </w:rPr>
              <w:t>16</w:t>
            </w:r>
          </w:p>
        </w:tc>
        <w:tc>
          <w:tcPr>
            <w:tcW w:w="1701" w:type="dxa"/>
            <w:tcBorders>
              <w:top w:val="single" w:color="auto" w:sz="4" w:space="0"/>
              <w:left w:val="nil"/>
              <w:bottom w:val="nil"/>
              <w:right w:val="nil"/>
            </w:tcBorders>
            <w:vAlign w:val="center"/>
          </w:tcPr>
          <w:p w14:paraId="2770458E">
            <w:pPr>
              <w:pStyle w:val="56"/>
              <w:autoSpaceDE w:val="0"/>
              <w:autoSpaceDN w:val="0"/>
              <w:spacing w:line="300" w:lineRule="auto"/>
              <w:rPr>
                <w:rFonts w:ascii="Times New Roman" w:hAnsi="Times New Roman"/>
                <w:szCs w:val="21"/>
              </w:rPr>
            </w:pPr>
            <w:r>
              <w:rPr>
                <w:rFonts w:hint="eastAsia" w:ascii="Times New Roman" w:hAnsi="Times New Roman"/>
                <w:szCs w:val="21"/>
              </w:rPr>
              <w:t>是</w:t>
            </w:r>
          </w:p>
        </w:tc>
        <w:tc>
          <w:tcPr>
            <w:tcW w:w="1701" w:type="dxa"/>
            <w:tcBorders>
              <w:top w:val="single" w:color="auto" w:sz="4" w:space="0"/>
              <w:left w:val="nil"/>
              <w:bottom w:val="nil"/>
              <w:right w:val="nil"/>
            </w:tcBorders>
            <w:vAlign w:val="center"/>
          </w:tcPr>
          <w:p w14:paraId="4AABC4A1">
            <w:pPr>
              <w:pStyle w:val="56"/>
              <w:autoSpaceDE w:val="0"/>
              <w:autoSpaceDN w:val="0"/>
              <w:spacing w:line="300" w:lineRule="auto"/>
              <w:rPr>
                <w:rFonts w:ascii="Times New Roman" w:hAnsi="Times New Roman"/>
                <w:szCs w:val="21"/>
              </w:rPr>
            </w:pPr>
            <w:r>
              <w:rPr>
                <w:rFonts w:hint="eastAsia" w:ascii="Times New Roman" w:hAnsi="Times New Roman"/>
                <w:szCs w:val="21"/>
              </w:rPr>
              <w:t>主键</w:t>
            </w:r>
          </w:p>
        </w:tc>
      </w:tr>
      <w:tr w14:paraId="4927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dotted" w:color="auto" w:sz="4" w:space="0"/>
              <w:right w:val="nil"/>
            </w:tcBorders>
            <w:vAlign w:val="center"/>
          </w:tcPr>
          <w:p w14:paraId="5BA4D7C6">
            <w:pPr>
              <w:pStyle w:val="56"/>
              <w:autoSpaceDE w:val="0"/>
              <w:autoSpaceDN w:val="0"/>
              <w:spacing w:line="300" w:lineRule="auto"/>
              <w:rPr>
                <w:rFonts w:ascii="Times New Roman" w:hAnsi="Times New Roman"/>
                <w:szCs w:val="21"/>
              </w:rPr>
            </w:pPr>
            <w:r>
              <w:rPr>
                <w:rFonts w:ascii="Times New Roman" w:hAnsi="Times New Roman"/>
                <w:szCs w:val="21"/>
              </w:rPr>
              <w:t>addtime</w:t>
            </w:r>
          </w:p>
        </w:tc>
        <w:tc>
          <w:tcPr>
            <w:tcW w:w="1701" w:type="dxa"/>
            <w:tcBorders>
              <w:top w:val="nil"/>
              <w:left w:val="nil"/>
              <w:bottom w:val="dotted" w:color="auto" w:sz="4" w:space="0"/>
              <w:right w:val="nil"/>
            </w:tcBorders>
            <w:vAlign w:val="center"/>
          </w:tcPr>
          <w:p w14:paraId="37A3590F">
            <w:pPr>
              <w:pStyle w:val="56"/>
              <w:autoSpaceDE w:val="0"/>
              <w:autoSpaceDN w:val="0"/>
              <w:spacing w:line="300" w:lineRule="auto"/>
              <w:rPr>
                <w:rFonts w:ascii="Times New Roman" w:hAnsi="Times New Roman"/>
                <w:szCs w:val="21"/>
              </w:rPr>
            </w:pPr>
            <w:r>
              <w:rPr>
                <w:rFonts w:ascii="Times New Roman" w:hAnsi="Times New Roman"/>
                <w:szCs w:val="21"/>
              </w:rPr>
              <w:t>timestamp</w:t>
            </w:r>
          </w:p>
        </w:tc>
        <w:tc>
          <w:tcPr>
            <w:tcW w:w="1701" w:type="dxa"/>
            <w:tcBorders>
              <w:top w:val="nil"/>
              <w:left w:val="nil"/>
              <w:bottom w:val="dotted" w:color="auto" w:sz="4" w:space="0"/>
              <w:right w:val="nil"/>
            </w:tcBorders>
            <w:vAlign w:val="center"/>
          </w:tcPr>
          <w:p w14:paraId="5CC10E94">
            <w:pPr>
              <w:pStyle w:val="56"/>
              <w:autoSpaceDE w:val="0"/>
              <w:autoSpaceDN w:val="0"/>
              <w:spacing w:line="300" w:lineRule="auto"/>
              <w:rPr>
                <w:rFonts w:ascii="Times New Roman" w:hAnsi="Times New Roman"/>
                <w:szCs w:val="21"/>
              </w:rPr>
            </w:pPr>
            <w:r>
              <w:rPr>
                <w:rFonts w:hint="eastAsia" w:ascii="Times New Roman" w:hAnsi="Times New Roman"/>
                <w:szCs w:val="21"/>
              </w:rPr>
              <w:t>——</w:t>
            </w:r>
          </w:p>
        </w:tc>
        <w:tc>
          <w:tcPr>
            <w:tcW w:w="1701" w:type="dxa"/>
            <w:tcBorders>
              <w:top w:val="nil"/>
              <w:left w:val="nil"/>
              <w:bottom w:val="dotted" w:color="auto" w:sz="4" w:space="0"/>
              <w:right w:val="nil"/>
            </w:tcBorders>
            <w:vAlign w:val="center"/>
          </w:tcPr>
          <w:p w14:paraId="1692ACCA">
            <w:pPr>
              <w:pStyle w:val="56"/>
              <w:autoSpaceDE w:val="0"/>
              <w:autoSpaceDN w:val="0"/>
              <w:spacing w:line="300" w:lineRule="auto"/>
              <w:rPr>
                <w:rFonts w:ascii="Times New Roman" w:hAnsi="Times New Roman"/>
                <w:szCs w:val="21"/>
              </w:rPr>
            </w:pPr>
          </w:p>
        </w:tc>
        <w:tc>
          <w:tcPr>
            <w:tcW w:w="1701" w:type="dxa"/>
            <w:tcBorders>
              <w:top w:val="nil"/>
              <w:left w:val="nil"/>
              <w:bottom w:val="dotted" w:color="auto" w:sz="4" w:space="0"/>
              <w:right w:val="nil"/>
            </w:tcBorders>
            <w:vAlign w:val="center"/>
          </w:tcPr>
          <w:p w14:paraId="4C03DA85">
            <w:pPr>
              <w:pStyle w:val="56"/>
              <w:autoSpaceDE w:val="0"/>
              <w:autoSpaceDN w:val="0"/>
              <w:spacing w:line="300" w:lineRule="auto"/>
              <w:rPr>
                <w:rFonts w:ascii="Times New Roman" w:hAnsi="Times New Roman"/>
                <w:szCs w:val="21"/>
              </w:rPr>
            </w:pPr>
            <w:r>
              <w:rPr>
                <w:rFonts w:hint="eastAsia" w:ascii="Times New Roman" w:hAnsi="Times New Roman"/>
                <w:szCs w:val="21"/>
              </w:rPr>
              <w:t>创建时间</w:t>
            </w:r>
          </w:p>
        </w:tc>
      </w:tr>
      <w:tr w14:paraId="7FF6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dotted" w:color="auto" w:sz="4" w:space="0"/>
              <w:left w:val="nil"/>
              <w:bottom w:val="nil"/>
              <w:right w:val="nil"/>
            </w:tcBorders>
            <w:vAlign w:val="center"/>
          </w:tcPr>
          <w:p w14:paraId="48458CE9">
            <w:pPr>
              <w:pStyle w:val="56"/>
              <w:autoSpaceDE w:val="0"/>
              <w:autoSpaceDN w:val="0"/>
              <w:spacing w:line="300" w:lineRule="auto"/>
              <w:rPr>
                <w:rFonts w:ascii="Times New Roman" w:hAnsi="Times New Roman"/>
                <w:szCs w:val="21"/>
              </w:rPr>
            </w:pPr>
            <w:r>
              <w:rPr>
                <w:rFonts w:hint="eastAsia" w:ascii="Times New Roman" w:hAnsi="Times New Roman"/>
                <w:szCs w:val="21"/>
              </w:rPr>
              <w:t>good_code</w:t>
            </w:r>
          </w:p>
        </w:tc>
        <w:tc>
          <w:tcPr>
            <w:tcW w:w="1701" w:type="dxa"/>
            <w:tcBorders>
              <w:top w:val="dotted" w:color="auto" w:sz="4" w:space="0"/>
              <w:left w:val="nil"/>
              <w:bottom w:val="nil"/>
              <w:right w:val="nil"/>
            </w:tcBorders>
            <w:vAlign w:val="center"/>
          </w:tcPr>
          <w:p w14:paraId="0DFA4A2F">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dotted" w:color="auto" w:sz="4" w:space="0"/>
              <w:left w:val="nil"/>
              <w:bottom w:val="nil"/>
              <w:right w:val="nil"/>
            </w:tcBorders>
            <w:vAlign w:val="center"/>
          </w:tcPr>
          <w:p w14:paraId="408D961F">
            <w:pPr>
              <w:pStyle w:val="56"/>
              <w:autoSpaceDE w:val="0"/>
              <w:autoSpaceDN w:val="0"/>
              <w:spacing w:line="300" w:lineRule="auto"/>
              <w:rPr>
                <w:rFonts w:ascii="Times New Roman" w:hAnsi="Times New Roman"/>
                <w:szCs w:val="21"/>
              </w:rPr>
            </w:pPr>
            <w:r>
              <w:rPr>
                <w:rFonts w:hint="eastAsia" w:ascii="Times New Roman" w:hAnsi="Times New Roman"/>
                <w:szCs w:val="21"/>
              </w:rPr>
              <w:t>16</w:t>
            </w:r>
          </w:p>
        </w:tc>
        <w:tc>
          <w:tcPr>
            <w:tcW w:w="1701" w:type="dxa"/>
            <w:tcBorders>
              <w:top w:val="dotted" w:color="auto" w:sz="4" w:space="0"/>
              <w:left w:val="nil"/>
              <w:bottom w:val="nil"/>
              <w:right w:val="nil"/>
            </w:tcBorders>
            <w:vAlign w:val="center"/>
          </w:tcPr>
          <w:p w14:paraId="1324AAF2">
            <w:pPr>
              <w:pStyle w:val="56"/>
              <w:autoSpaceDE w:val="0"/>
              <w:autoSpaceDN w:val="0"/>
              <w:spacing w:line="300" w:lineRule="auto"/>
              <w:rPr>
                <w:rFonts w:ascii="Times New Roman" w:hAnsi="Times New Roman"/>
                <w:szCs w:val="21"/>
              </w:rPr>
            </w:pPr>
          </w:p>
        </w:tc>
        <w:tc>
          <w:tcPr>
            <w:tcW w:w="1701" w:type="dxa"/>
            <w:tcBorders>
              <w:top w:val="dotted" w:color="auto" w:sz="4" w:space="0"/>
              <w:left w:val="nil"/>
              <w:bottom w:val="nil"/>
              <w:right w:val="nil"/>
            </w:tcBorders>
            <w:vAlign w:val="center"/>
          </w:tcPr>
          <w:p w14:paraId="342F3647">
            <w:pPr>
              <w:pStyle w:val="56"/>
              <w:autoSpaceDE w:val="0"/>
              <w:autoSpaceDN w:val="0"/>
              <w:spacing w:line="300" w:lineRule="auto"/>
              <w:rPr>
                <w:rFonts w:ascii="Times New Roman" w:hAnsi="Times New Roman"/>
                <w:szCs w:val="21"/>
              </w:rPr>
            </w:pPr>
            <w:r>
              <w:rPr>
                <w:rFonts w:hint="eastAsia" w:ascii="Times New Roman" w:hAnsi="Times New Roman"/>
                <w:szCs w:val="21"/>
              </w:rPr>
              <w:t>商品编码</w:t>
            </w:r>
          </w:p>
        </w:tc>
      </w:tr>
      <w:tr w14:paraId="478C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493B7E66">
            <w:pPr>
              <w:pStyle w:val="56"/>
              <w:autoSpaceDE w:val="0"/>
              <w:autoSpaceDN w:val="0"/>
              <w:spacing w:line="300" w:lineRule="auto"/>
              <w:rPr>
                <w:rFonts w:ascii="Times New Roman" w:hAnsi="Times New Roman"/>
                <w:szCs w:val="21"/>
              </w:rPr>
            </w:pPr>
            <w:r>
              <w:rPr>
                <w:rFonts w:hint="eastAsia" w:ascii="Times New Roman" w:hAnsi="Times New Roman"/>
                <w:szCs w:val="21"/>
              </w:rPr>
              <w:t>good_name</w:t>
            </w:r>
          </w:p>
        </w:tc>
        <w:tc>
          <w:tcPr>
            <w:tcW w:w="1701" w:type="dxa"/>
            <w:tcBorders>
              <w:top w:val="nil"/>
              <w:left w:val="nil"/>
              <w:bottom w:val="single" w:color="auto" w:sz="4" w:space="0"/>
              <w:right w:val="nil"/>
            </w:tcBorders>
            <w:vAlign w:val="center"/>
          </w:tcPr>
          <w:p w14:paraId="116F183A">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single" w:color="auto" w:sz="4" w:space="0"/>
              <w:right w:val="nil"/>
            </w:tcBorders>
            <w:vAlign w:val="center"/>
          </w:tcPr>
          <w:p w14:paraId="23BF3121">
            <w:pPr>
              <w:pStyle w:val="56"/>
              <w:autoSpaceDE w:val="0"/>
              <w:autoSpaceDN w:val="0"/>
              <w:spacing w:line="300" w:lineRule="auto"/>
              <w:rPr>
                <w:rFonts w:ascii="Times New Roman" w:hAnsi="Times New Roman"/>
                <w:szCs w:val="21"/>
              </w:rPr>
            </w:pPr>
            <w:r>
              <w:rPr>
                <w:rFonts w:hint="eastAsia" w:ascii="Times New Roman" w:hAnsi="Times New Roman"/>
                <w:szCs w:val="21"/>
              </w:rPr>
              <w:t>20</w:t>
            </w:r>
          </w:p>
        </w:tc>
        <w:tc>
          <w:tcPr>
            <w:tcW w:w="1701" w:type="dxa"/>
            <w:tcBorders>
              <w:top w:val="nil"/>
              <w:left w:val="nil"/>
              <w:bottom w:val="single" w:color="auto" w:sz="4" w:space="0"/>
              <w:right w:val="nil"/>
            </w:tcBorders>
            <w:vAlign w:val="center"/>
          </w:tcPr>
          <w:p w14:paraId="434D52FF">
            <w:pPr>
              <w:pStyle w:val="56"/>
              <w:autoSpaceDE w:val="0"/>
              <w:autoSpaceDN w:val="0"/>
              <w:spacing w:line="300" w:lineRule="auto"/>
              <w:rPr>
                <w:rFonts w:ascii="Times New Roman" w:hAnsi="Times New Roman"/>
                <w:szCs w:val="21"/>
              </w:rPr>
            </w:pPr>
          </w:p>
        </w:tc>
        <w:tc>
          <w:tcPr>
            <w:tcW w:w="1701" w:type="dxa"/>
            <w:tcBorders>
              <w:top w:val="nil"/>
              <w:left w:val="nil"/>
              <w:bottom w:val="single" w:color="auto" w:sz="4" w:space="0"/>
              <w:right w:val="nil"/>
            </w:tcBorders>
            <w:vAlign w:val="center"/>
          </w:tcPr>
          <w:p w14:paraId="2C7DF14C">
            <w:pPr>
              <w:pStyle w:val="56"/>
              <w:autoSpaceDE w:val="0"/>
              <w:autoSpaceDN w:val="0"/>
              <w:spacing w:line="300" w:lineRule="auto"/>
              <w:rPr>
                <w:rFonts w:ascii="Times New Roman" w:hAnsi="Times New Roman"/>
                <w:szCs w:val="21"/>
              </w:rPr>
            </w:pPr>
            <w:r>
              <w:rPr>
                <w:rFonts w:hint="eastAsia" w:ascii="Times New Roman" w:hAnsi="Times New Roman"/>
                <w:szCs w:val="21"/>
              </w:rPr>
              <w:t>商品名称</w:t>
            </w:r>
          </w:p>
        </w:tc>
      </w:tr>
    </w:tbl>
    <w:p w14:paraId="4CD2FA38">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lang w:val="en-US" w:eastAsia="zh-CN"/>
        </w:rPr>
      </w:pPr>
      <w:r>
        <w:rPr>
          <w:rFonts w:hint="eastAsia"/>
          <w:b/>
          <w:bCs/>
          <w:sz w:val="24"/>
          <w:lang w:val="en-US" w:eastAsia="zh-CN"/>
        </w:rPr>
        <w:t xml:space="preserve">                                                               续</w:t>
      </w:r>
      <w:r>
        <w:rPr>
          <w:b/>
          <w:bCs/>
          <w:sz w:val="24"/>
        </w:rPr>
        <w:t>表4.</w:t>
      </w:r>
      <w:r>
        <w:rPr>
          <w:rFonts w:hint="eastAsia"/>
          <w:b/>
          <w:bCs/>
          <w:sz w:val="24"/>
        </w:rPr>
        <w:t>5</w:t>
      </w:r>
      <w:r>
        <w:rPr>
          <w:rFonts w:hint="eastAsia"/>
          <w:b/>
          <w:bCs/>
          <w:sz w:val="24"/>
          <w:lang w:val="en-US" w:eastAsia="zh-CN"/>
        </w:rPr>
        <w:t xml:space="preserve"> </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20B0D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1075BDD6">
            <w:pPr>
              <w:pStyle w:val="56"/>
              <w:autoSpaceDE w:val="0"/>
              <w:autoSpaceDN w:val="0"/>
              <w:spacing w:line="300" w:lineRule="auto"/>
              <w:rPr>
                <w:rFonts w:ascii="Times New Roman" w:hAnsi="Times New Roman"/>
                <w:szCs w:val="21"/>
              </w:rPr>
            </w:pPr>
            <w:r>
              <w:rPr>
                <w:rFonts w:hint="eastAsia" w:ascii="Times New Roman" w:hAnsi="Times New Roman"/>
                <w:szCs w:val="21"/>
              </w:rPr>
              <w:t>good_pic</w:t>
            </w:r>
          </w:p>
        </w:tc>
        <w:tc>
          <w:tcPr>
            <w:tcW w:w="1701" w:type="dxa"/>
            <w:tcBorders>
              <w:top w:val="single" w:color="auto" w:sz="4" w:space="0"/>
              <w:left w:val="nil"/>
              <w:bottom w:val="nil"/>
              <w:right w:val="nil"/>
            </w:tcBorders>
            <w:vAlign w:val="center"/>
          </w:tcPr>
          <w:p w14:paraId="23EABA25">
            <w:pPr>
              <w:pStyle w:val="56"/>
              <w:autoSpaceDE w:val="0"/>
              <w:autoSpaceDN w:val="0"/>
              <w:spacing w:line="300" w:lineRule="auto"/>
              <w:rPr>
                <w:rFonts w:ascii="Times New Roman" w:hAnsi="Times New Roman"/>
                <w:szCs w:val="21"/>
              </w:rPr>
            </w:pPr>
            <w:r>
              <w:rPr>
                <w:rFonts w:ascii="Times New Roman" w:hAnsi="Times New Roman"/>
                <w:szCs w:val="21"/>
              </w:rPr>
              <w:t>bigint</w:t>
            </w:r>
          </w:p>
        </w:tc>
        <w:tc>
          <w:tcPr>
            <w:tcW w:w="1701" w:type="dxa"/>
            <w:tcBorders>
              <w:top w:val="single" w:color="auto" w:sz="4" w:space="0"/>
              <w:left w:val="nil"/>
              <w:bottom w:val="nil"/>
              <w:right w:val="nil"/>
            </w:tcBorders>
            <w:vAlign w:val="center"/>
          </w:tcPr>
          <w:p w14:paraId="503DFAF8">
            <w:pPr>
              <w:pStyle w:val="56"/>
              <w:autoSpaceDE w:val="0"/>
              <w:autoSpaceDN w:val="0"/>
              <w:spacing w:line="300" w:lineRule="auto"/>
              <w:rPr>
                <w:rFonts w:ascii="Times New Roman" w:hAnsi="Times New Roman"/>
                <w:szCs w:val="21"/>
              </w:rPr>
            </w:pPr>
            <w:r>
              <w:rPr>
                <w:rFonts w:hint="eastAsia" w:ascii="Times New Roman" w:hAnsi="Times New Roman"/>
                <w:szCs w:val="21"/>
              </w:rPr>
              <w:t>10</w:t>
            </w:r>
          </w:p>
        </w:tc>
        <w:tc>
          <w:tcPr>
            <w:tcW w:w="1701" w:type="dxa"/>
            <w:tcBorders>
              <w:top w:val="single" w:color="auto" w:sz="4" w:space="0"/>
              <w:left w:val="nil"/>
              <w:bottom w:val="nil"/>
              <w:right w:val="nil"/>
            </w:tcBorders>
            <w:vAlign w:val="center"/>
          </w:tcPr>
          <w:p w14:paraId="784340B6">
            <w:pPr>
              <w:pStyle w:val="56"/>
              <w:autoSpaceDE w:val="0"/>
              <w:autoSpaceDN w:val="0"/>
              <w:spacing w:line="300" w:lineRule="auto"/>
              <w:rPr>
                <w:rFonts w:ascii="Times New Roman" w:hAnsi="Times New Roman"/>
                <w:szCs w:val="21"/>
              </w:rPr>
            </w:pPr>
          </w:p>
        </w:tc>
        <w:tc>
          <w:tcPr>
            <w:tcW w:w="1701" w:type="dxa"/>
            <w:tcBorders>
              <w:top w:val="single" w:color="auto" w:sz="4" w:space="0"/>
              <w:left w:val="nil"/>
              <w:bottom w:val="nil"/>
              <w:right w:val="nil"/>
            </w:tcBorders>
            <w:vAlign w:val="center"/>
          </w:tcPr>
          <w:p w14:paraId="23A1094B">
            <w:pPr>
              <w:pStyle w:val="56"/>
              <w:autoSpaceDE w:val="0"/>
              <w:autoSpaceDN w:val="0"/>
              <w:spacing w:line="300" w:lineRule="auto"/>
              <w:rPr>
                <w:rFonts w:ascii="Times New Roman" w:hAnsi="Times New Roman"/>
                <w:szCs w:val="21"/>
              </w:rPr>
            </w:pPr>
            <w:r>
              <w:rPr>
                <w:rFonts w:hint="eastAsia" w:ascii="Times New Roman" w:hAnsi="Times New Roman"/>
                <w:szCs w:val="21"/>
              </w:rPr>
              <w:t>商品图片</w:t>
            </w:r>
          </w:p>
        </w:tc>
      </w:tr>
      <w:tr w14:paraId="1B6E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26B0BE34">
            <w:pPr>
              <w:pStyle w:val="56"/>
              <w:autoSpaceDE w:val="0"/>
              <w:autoSpaceDN w:val="0"/>
              <w:spacing w:line="300" w:lineRule="auto"/>
              <w:rPr>
                <w:rFonts w:ascii="Times New Roman" w:hAnsi="Times New Roman"/>
                <w:szCs w:val="21"/>
              </w:rPr>
            </w:pPr>
            <w:r>
              <w:rPr>
                <w:rFonts w:hint="eastAsia" w:ascii="Times New Roman" w:hAnsi="Times New Roman"/>
                <w:szCs w:val="21"/>
              </w:rPr>
              <w:t>listing_tome</w:t>
            </w:r>
          </w:p>
        </w:tc>
        <w:tc>
          <w:tcPr>
            <w:tcW w:w="1701" w:type="dxa"/>
            <w:tcBorders>
              <w:top w:val="nil"/>
              <w:left w:val="nil"/>
              <w:bottom w:val="nil"/>
              <w:right w:val="nil"/>
            </w:tcBorders>
            <w:vAlign w:val="center"/>
          </w:tcPr>
          <w:p w14:paraId="09A7F026">
            <w:pPr>
              <w:pStyle w:val="56"/>
              <w:autoSpaceDE w:val="0"/>
              <w:autoSpaceDN w:val="0"/>
              <w:spacing w:line="300" w:lineRule="auto"/>
              <w:rPr>
                <w:rFonts w:ascii="Times New Roman" w:hAnsi="Times New Roman"/>
                <w:szCs w:val="21"/>
              </w:rPr>
            </w:pPr>
            <w:r>
              <w:rPr>
                <w:rFonts w:ascii="Times New Roman" w:hAnsi="Times New Roman"/>
                <w:szCs w:val="21"/>
              </w:rPr>
              <w:t>timestamp</w:t>
            </w:r>
          </w:p>
        </w:tc>
        <w:tc>
          <w:tcPr>
            <w:tcW w:w="1701" w:type="dxa"/>
            <w:tcBorders>
              <w:top w:val="nil"/>
              <w:left w:val="nil"/>
              <w:bottom w:val="nil"/>
              <w:right w:val="nil"/>
            </w:tcBorders>
            <w:vAlign w:val="center"/>
          </w:tcPr>
          <w:p w14:paraId="6DBC4036">
            <w:pPr>
              <w:pStyle w:val="56"/>
              <w:autoSpaceDE w:val="0"/>
              <w:autoSpaceDN w:val="0"/>
              <w:spacing w:line="300" w:lineRule="auto"/>
              <w:rPr>
                <w:rFonts w:ascii="Times New Roman" w:hAnsi="Times New Roman"/>
                <w:szCs w:val="21"/>
              </w:rPr>
            </w:pPr>
            <w:r>
              <w:rPr>
                <w:rFonts w:hint="eastAsia" w:ascii="Times New Roman" w:hAnsi="Times New Roman"/>
                <w:szCs w:val="21"/>
              </w:rPr>
              <w:t>——</w:t>
            </w:r>
          </w:p>
        </w:tc>
        <w:tc>
          <w:tcPr>
            <w:tcW w:w="1701" w:type="dxa"/>
            <w:tcBorders>
              <w:top w:val="nil"/>
              <w:left w:val="nil"/>
              <w:bottom w:val="nil"/>
              <w:right w:val="nil"/>
            </w:tcBorders>
            <w:vAlign w:val="center"/>
          </w:tcPr>
          <w:p w14:paraId="7E210469">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34910AEA">
            <w:pPr>
              <w:pStyle w:val="56"/>
              <w:autoSpaceDE w:val="0"/>
              <w:autoSpaceDN w:val="0"/>
              <w:spacing w:line="300" w:lineRule="auto"/>
              <w:rPr>
                <w:rFonts w:ascii="Times New Roman" w:hAnsi="Times New Roman"/>
                <w:szCs w:val="21"/>
              </w:rPr>
            </w:pPr>
            <w:r>
              <w:rPr>
                <w:rFonts w:hint="eastAsia" w:ascii="Times New Roman" w:hAnsi="Times New Roman"/>
                <w:szCs w:val="21"/>
              </w:rPr>
              <w:t>上架时间</w:t>
            </w:r>
          </w:p>
        </w:tc>
      </w:tr>
      <w:tr w14:paraId="1FB68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6A365C2D">
            <w:pPr>
              <w:pStyle w:val="56"/>
              <w:autoSpaceDE w:val="0"/>
              <w:autoSpaceDN w:val="0"/>
              <w:spacing w:line="300" w:lineRule="auto"/>
              <w:rPr>
                <w:rFonts w:ascii="Times New Roman" w:hAnsi="Times New Roman"/>
                <w:szCs w:val="21"/>
              </w:rPr>
            </w:pPr>
            <w:r>
              <w:rPr>
                <w:rFonts w:hint="eastAsia" w:ascii="Times New Roman" w:hAnsi="Times New Roman"/>
                <w:szCs w:val="21"/>
              </w:rPr>
              <w:t>good_inventory</w:t>
            </w:r>
          </w:p>
        </w:tc>
        <w:tc>
          <w:tcPr>
            <w:tcW w:w="1701" w:type="dxa"/>
            <w:tcBorders>
              <w:top w:val="nil"/>
              <w:left w:val="nil"/>
              <w:bottom w:val="nil"/>
              <w:right w:val="nil"/>
            </w:tcBorders>
            <w:vAlign w:val="center"/>
          </w:tcPr>
          <w:p w14:paraId="518850EB">
            <w:pPr>
              <w:pStyle w:val="56"/>
              <w:autoSpaceDE w:val="0"/>
              <w:autoSpaceDN w:val="0"/>
              <w:spacing w:line="300" w:lineRule="auto"/>
              <w:rPr>
                <w:rFonts w:ascii="Times New Roman" w:hAnsi="Times New Roman"/>
                <w:szCs w:val="21"/>
              </w:rPr>
            </w:pPr>
            <w:r>
              <w:rPr>
                <w:rFonts w:hint="eastAsia" w:ascii="Times New Roman" w:hAnsi="Times New Roman"/>
                <w:szCs w:val="21"/>
              </w:rPr>
              <w:t>int</w:t>
            </w:r>
          </w:p>
        </w:tc>
        <w:tc>
          <w:tcPr>
            <w:tcW w:w="1701" w:type="dxa"/>
            <w:tcBorders>
              <w:top w:val="nil"/>
              <w:left w:val="nil"/>
              <w:bottom w:val="nil"/>
              <w:right w:val="nil"/>
            </w:tcBorders>
            <w:vAlign w:val="center"/>
          </w:tcPr>
          <w:p w14:paraId="0A81B3C6">
            <w:pPr>
              <w:pStyle w:val="56"/>
              <w:autoSpaceDE w:val="0"/>
              <w:autoSpaceDN w:val="0"/>
              <w:spacing w:line="300" w:lineRule="auto"/>
              <w:rPr>
                <w:rFonts w:ascii="Times New Roman" w:hAnsi="Times New Roman"/>
                <w:szCs w:val="21"/>
              </w:rPr>
            </w:pPr>
            <w:r>
              <w:rPr>
                <w:rFonts w:hint="eastAsia" w:ascii="Times New Roman" w:hAnsi="Times New Roman"/>
                <w:szCs w:val="21"/>
              </w:rPr>
              <w:t>8</w:t>
            </w:r>
          </w:p>
        </w:tc>
        <w:tc>
          <w:tcPr>
            <w:tcW w:w="1701" w:type="dxa"/>
            <w:tcBorders>
              <w:top w:val="nil"/>
              <w:left w:val="nil"/>
              <w:bottom w:val="nil"/>
              <w:right w:val="nil"/>
            </w:tcBorders>
            <w:vAlign w:val="center"/>
          </w:tcPr>
          <w:p w14:paraId="45379AB9">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4AACDEE6">
            <w:pPr>
              <w:pStyle w:val="56"/>
              <w:autoSpaceDE w:val="0"/>
              <w:autoSpaceDN w:val="0"/>
              <w:spacing w:line="300" w:lineRule="auto"/>
              <w:rPr>
                <w:rFonts w:ascii="Times New Roman" w:hAnsi="Times New Roman"/>
                <w:szCs w:val="21"/>
              </w:rPr>
            </w:pPr>
            <w:r>
              <w:rPr>
                <w:rFonts w:hint="eastAsia" w:ascii="Times New Roman" w:hAnsi="Times New Roman"/>
                <w:szCs w:val="21"/>
              </w:rPr>
              <w:t>库存</w:t>
            </w:r>
          </w:p>
        </w:tc>
      </w:tr>
      <w:tr w14:paraId="15234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3FE9F607">
            <w:pPr>
              <w:pStyle w:val="56"/>
              <w:autoSpaceDE w:val="0"/>
              <w:autoSpaceDN w:val="0"/>
              <w:spacing w:line="300" w:lineRule="auto"/>
              <w:rPr>
                <w:rFonts w:ascii="Times New Roman" w:hAnsi="Times New Roman"/>
                <w:szCs w:val="21"/>
              </w:rPr>
            </w:pPr>
            <w:r>
              <w:rPr>
                <w:rFonts w:hint="eastAsia" w:ascii="Times New Roman" w:hAnsi="Times New Roman"/>
                <w:szCs w:val="21"/>
              </w:rPr>
              <w:t>good_price</w:t>
            </w:r>
          </w:p>
        </w:tc>
        <w:tc>
          <w:tcPr>
            <w:tcW w:w="1701" w:type="dxa"/>
            <w:tcBorders>
              <w:top w:val="nil"/>
              <w:left w:val="nil"/>
              <w:bottom w:val="nil"/>
              <w:right w:val="nil"/>
            </w:tcBorders>
            <w:vAlign w:val="center"/>
          </w:tcPr>
          <w:p w14:paraId="7E2D3794">
            <w:pPr>
              <w:pStyle w:val="56"/>
              <w:autoSpaceDE w:val="0"/>
              <w:autoSpaceDN w:val="0"/>
              <w:spacing w:line="300" w:lineRule="auto"/>
              <w:rPr>
                <w:rFonts w:ascii="Times New Roman" w:hAnsi="Times New Roman"/>
                <w:szCs w:val="21"/>
              </w:rPr>
            </w:pPr>
            <w:r>
              <w:rPr>
                <w:rFonts w:hint="eastAsia" w:ascii="Times New Roman" w:hAnsi="Times New Roman"/>
                <w:szCs w:val="21"/>
              </w:rPr>
              <w:t>double</w:t>
            </w:r>
          </w:p>
        </w:tc>
        <w:tc>
          <w:tcPr>
            <w:tcW w:w="1701" w:type="dxa"/>
            <w:tcBorders>
              <w:top w:val="nil"/>
              <w:left w:val="nil"/>
              <w:bottom w:val="nil"/>
              <w:right w:val="nil"/>
            </w:tcBorders>
            <w:vAlign w:val="center"/>
          </w:tcPr>
          <w:p w14:paraId="4E392A08">
            <w:pPr>
              <w:pStyle w:val="56"/>
              <w:autoSpaceDE w:val="0"/>
              <w:autoSpaceDN w:val="0"/>
              <w:spacing w:line="300" w:lineRule="auto"/>
              <w:rPr>
                <w:rFonts w:ascii="Times New Roman" w:hAnsi="Times New Roman"/>
                <w:szCs w:val="21"/>
              </w:rPr>
            </w:pPr>
            <w:r>
              <w:rPr>
                <w:rFonts w:hint="eastAsia" w:ascii="Times New Roman" w:hAnsi="Times New Roman"/>
                <w:szCs w:val="21"/>
              </w:rPr>
              <w:t>8</w:t>
            </w:r>
          </w:p>
        </w:tc>
        <w:tc>
          <w:tcPr>
            <w:tcW w:w="1701" w:type="dxa"/>
            <w:tcBorders>
              <w:top w:val="nil"/>
              <w:left w:val="nil"/>
              <w:bottom w:val="nil"/>
              <w:right w:val="nil"/>
            </w:tcBorders>
            <w:vAlign w:val="center"/>
          </w:tcPr>
          <w:p w14:paraId="12C25073">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70E491B2">
            <w:pPr>
              <w:pStyle w:val="56"/>
              <w:autoSpaceDE w:val="0"/>
              <w:autoSpaceDN w:val="0"/>
              <w:spacing w:line="300" w:lineRule="auto"/>
              <w:rPr>
                <w:rFonts w:ascii="Times New Roman" w:hAnsi="Times New Roman"/>
                <w:szCs w:val="21"/>
              </w:rPr>
            </w:pPr>
            <w:r>
              <w:rPr>
                <w:rFonts w:hint="eastAsia" w:ascii="Times New Roman" w:hAnsi="Times New Roman"/>
                <w:szCs w:val="21"/>
              </w:rPr>
              <w:t>价格</w:t>
            </w:r>
          </w:p>
        </w:tc>
      </w:tr>
      <w:tr w14:paraId="65A04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013596B3">
            <w:pPr>
              <w:pStyle w:val="56"/>
              <w:autoSpaceDE w:val="0"/>
              <w:autoSpaceDN w:val="0"/>
              <w:spacing w:line="300" w:lineRule="auto"/>
              <w:rPr>
                <w:rFonts w:ascii="Times New Roman" w:hAnsi="Times New Roman"/>
                <w:szCs w:val="21"/>
              </w:rPr>
            </w:pPr>
            <w:r>
              <w:rPr>
                <w:rFonts w:hint="eastAsia" w:ascii="Times New Roman" w:hAnsi="Times New Roman"/>
                <w:szCs w:val="21"/>
              </w:rPr>
              <w:t>good_type</w:t>
            </w:r>
          </w:p>
        </w:tc>
        <w:tc>
          <w:tcPr>
            <w:tcW w:w="1701" w:type="dxa"/>
            <w:tcBorders>
              <w:top w:val="nil"/>
              <w:left w:val="nil"/>
              <w:bottom w:val="single" w:color="auto" w:sz="4" w:space="0"/>
              <w:right w:val="nil"/>
            </w:tcBorders>
            <w:vAlign w:val="center"/>
          </w:tcPr>
          <w:p w14:paraId="24D04747">
            <w:pPr>
              <w:pStyle w:val="56"/>
              <w:autoSpaceDE w:val="0"/>
              <w:autoSpaceDN w:val="0"/>
              <w:spacing w:line="300" w:lineRule="auto"/>
              <w:rPr>
                <w:rFonts w:ascii="Times New Roman" w:hAnsi="Times New Roman"/>
                <w:szCs w:val="21"/>
              </w:rPr>
            </w:pPr>
            <w:r>
              <w:rPr>
                <w:rFonts w:hint="eastAsia" w:ascii="Times New Roman" w:hAnsi="Times New Roman"/>
                <w:szCs w:val="21"/>
              </w:rPr>
              <w:t>varchar</w:t>
            </w:r>
          </w:p>
        </w:tc>
        <w:tc>
          <w:tcPr>
            <w:tcW w:w="1701" w:type="dxa"/>
            <w:tcBorders>
              <w:top w:val="nil"/>
              <w:left w:val="nil"/>
              <w:bottom w:val="single" w:color="auto" w:sz="4" w:space="0"/>
              <w:right w:val="nil"/>
            </w:tcBorders>
            <w:vAlign w:val="center"/>
          </w:tcPr>
          <w:p w14:paraId="7A8B6A01">
            <w:pPr>
              <w:pStyle w:val="56"/>
              <w:autoSpaceDE w:val="0"/>
              <w:autoSpaceDN w:val="0"/>
              <w:spacing w:line="300" w:lineRule="auto"/>
              <w:rPr>
                <w:rFonts w:ascii="Times New Roman" w:hAnsi="Times New Roman"/>
                <w:szCs w:val="21"/>
              </w:rPr>
            </w:pPr>
            <w:r>
              <w:rPr>
                <w:rFonts w:hint="eastAsia" w:ascii="Times New Roman" w:hAnsi="Times New Roman"/>
                <w:szCs w:val="21"/>
              </w:rPr>
              <w:t>8</w:t>
            </w:r>
          </w:p>
        </w:tc>
        <w:tc>
          <w:tcPr>
            <w:tcW w:w="1701" w:type="dxa"/>
            <w:tcBorders>
              <w:top w:val="nil"/>
              <w:left w:val="nil"/>
              <w:bottom w:val="single" w:color="auto" w:sz="4" w:space="0"/>
              <w:right w:val="nil"/>
            </w:tcBorders>
            <w:vAlign w:val="center"/>
          </w:tcPr>
          <w:p w14:paraId="727FEA16">
            <w:pPr>
              <w:pStyle w:val="56"/>
              <w:autoSpaceDE w:val="0"/>
              <w:autoSpaceDN w:val="0"/>
              <w:spacing w:line="300" w:lineRule="auto"/>
              <w:rPr>
                <w:rFonts w:ascii="Times New Roman" w:hAnsi="Times New Roman"/>
                <w:szCs w:val="21"/>
              </w:rPr>
            </w:pPr>
          </w:p>
        </w:tc>
        <w:tc>
          <w:tcPr>
            <w:tcW w:w="1701" w:type="dxa"/>
            <w:tcBorders>
              <w:top w:val="nil"/>
              <w:left w:val="nil"/>
              <w:bottom w:val="single" w:color="auto" w:sz="4" w:space="0"/>
              <w:right w:val="nil"/>
            </w:tcBorders>
            <w:vAlign w:val="center"/>
          </w:tcPr>
          <w:p w14:paraId="1DC054B7">
            <w:pPr>
              <w:pStyle w:val="56"/>
              <w:autoSpaceDE w:val="0"/>
              <w:autoSpaceDN w:val="0"/>
              <w:spacing w:line="300" w:lineRule="auto"/>
              <w:rPr>
                <w:rFonts w:ascii="Times New Roman" w:hAnsi="Times New Roman"/>
                <w:szCs w:val="21"/>
              </w:rPr>
            </w:pPr>
            <w:r>
              <w:rPr>
                <w:rFonts w:hint="eastAsia" w:ascii="Times New Roman" w:hAnsi="Times New Roman"/>
                <w:szCs w:val="21"/>
              </w:rPr>
              <w:t>商品类型</w:t>
            </w:r>
          </w:p>
        </w:tc>
      </w:tr>
    </w:tbl>
    <w:p w14:paraId="03C2C0C5">
      <w:pPr>
        <w:autoSpaceDE w:val="0"/>
        <w:autoSpaceDN w:val="0"/>
        <w:spacing w:line="300" w:lineRule="auto"/>
        <w:ind w:firstLine="480" w:firstLineChars="200"/>
        <w:rPr>
          <w:sz w:val="24"/>
        </w:rPr>
      </w:pPr>
      <w:r>
        <w:rPr>
          <w:rFonts w:hint="eastAsia"/>
          <w:sz w:val="24"/>
          <w:lang w:val="en-US" w:eastAsia="zh-CN"/>
        </w:rPr>
        <w:t>(6)</w:t>
      </w:r>
      <w:r>
        <w:rPr>
          <w:rFonts w:hint="eastAsia"/>
          <w:sz w:val="24"/>
        </w:rPr>
        <w:t>茶道知识</w:t>
      </w:r>
      <w:r>
        <w:rPr>
          <w:sz w:val="24"/>
        </w:rPr>
        <w:t>表</w:t>
      </w:r>
    </w:p>
    <w:p w14:paraId="256FF32F">
      <w:pPr>
        <w:autoSpaceDE w:val="0"/>
        <w:autoSpaceDN w:val="0"/>
        <w:spacing w:line="300" w:lineRule="auto"/>
        <w:ind w:firstLine="480" w:firstLineChars="200"/>
        <w:rPr>
          <w:rFonts w:hint="default" w:eastAsia="宋体"/>
          <w:sz w:val="24"/>
          <w:lang w:val="en-US" w:eastAsia="zh-CN"/>
        </w:rPr>
      </w:pPr>
      <w:r>
        <w:rPr>
          <w:rFonts w:hint="eastAsia"/>
          <w:sz w:val="24"/>
          <w:lang w:val="en-US" w:eastAsia="zh-CN"/>
        </w:rPr>
        <w:t>茶道知识表的主要作用是记录茶道知识信息，茶道知识表的表结构如表4.6所示。</w:t>
      </w:r>
    </w:p>
    <w:p w14:paraId="240D196A">
      <w:pPr>
        <w:autoSpaceDE w:val="0"/>
        <w:autoSpaceDN w:val="0"/>
        <w:jc w:val="center"/>
        <w:rPr>
          <w:b/>
          <w:bCs/>
          <w:sz w:val="24"/>
        </w:rPr>
      </w:pPr>
      <w:r>
        <w:rPr>
          <w:b/>
          <w:bCs/>
          <w:sz w:val="24"/>
        </w:rPr>
        <w:t>表4</w:t>
      </w:r>
      <w:r>
        <w:rPr>
          <w:rFonts w:hint="eastAsia"/>
          <w:b/>
          <w:bCs/>
          <w:sz w:val="24"/>
        </w:rPr>
        <w:t>.6</w:t>
      </w:r>
      <w:r>
        <w:rPr>
          <w:rFonts w:hint="eastAsia"/>
          <w:b/>
          <w:bCs/>
          <w:sz w:val="24"/>
          <w:lang w:val="en-US" w:eastAsia="zh-CN"/>
        </w:rPr>
        <w:t xml:space="preserve"> </w:t>
      </w:r>
      <w:r>
        <w:rPr>
          <w:rFonts w:hint="eastAsia"/>
          <w:b/>
          <w:bCs/>
          <w:sz w:val="24"/>
        </w:rPr>
        <w:t>茶道知识</w:t>
      </w:r>
      <w:r>
        <w:rPr>
          <w:b/>
          <w:bCs/>
          <w:sz w:val="24"/>
        </w:rPr>
        <w:t>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51F1C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single" w:color="auto" w:sz="4" w:space="0"/>
              <w:right w:val="nil"/>
            </w:tcBorders>
            <w:vAlign w:val="center"/>
          </w:tcPr>
          <w:p w14:paraId="32F09D98">
            <w:pPr>
              <w:pStyle w:val="56"/>
              <w:autoSpaceDE w:val="0"/>
              <w:autoSpaceDN w:val="0"/>
              <w:spacing w:line="300" w:lineRule="auto"/>
              <w:rPr>
                <w:rFonts w:ascii="Times New Roman" w:hAnsi="Times New Roman"/>
                <w:szCs w:val="21"/>
              </w:rPr>
            </w:pPr>
            <w:r>
              <w:rPr>
                <w:rFonts w:hint="eastAsia" w:ascii="Times New Roman" w:hAnsi="Times New Roman"/>
                <w:szCs w:val="21"/>
              </w:rPr>
              <w:t>属性</w:t>
            </w:r>
          </w:p>
        </w:tc>
        <w:tc>
          <w:tcPr>
            <w:tcW w:w="1701" w:type="dxa"/>
            <w:tcBorders>
              <w:top w:val="single" w:color="auto" w:sz="4" w:space="0"/>
              <w:left w:val="nil"/>
              <w:bottom w:val="single" w:color="auto" w:sz="4" w:space="0"/>
              <w:right w:val="nil"/>
            </w:tcBorders>
            <w:vAlign w:val="center"/>
          </w:tcPr>
          <w:p w14:paraId="10675754">
            <w:pPr>
              <w:pStyle w:val="56"/>
              <w:autoSpaceDE w:val="0"/>
              <w:autoSpaceDN w:val="0"/>
              <w:spacing w:line="300" w:lineRule="auto"/>
              <w:rPr>
                <w:rFonts w:ascii="Times New Roman" w:hAnsi="Times New Roman"/>
                <w:szCs w:val="21"/>
              </w:rPr>
            </w:pPr>
            <w:r>
              <w:rPr>
                <w:rFonts w:hint="eastAsia" w:ascii="Times New Roman" w:hAnsi="Times New Roman"/>
                <w:szCs w:val="21"/>
              </w:rPr>
              <w:t>属性类型</w:t>
            </w:r>
          </w:p>
        </w:tc>
        <w:tc>
          <w:tcPr>
            <w:tcW w:w="1701" w:type="dxa"/>
            <w:tcBorders>
              <w:top w:val="single" w:color="auto" w:sz="4" w:space="0"/>
              <w:left w:val="nil"/>
              <w:bottom w:val="single" w:color="auto" w:sz="4" w:space="0"/>
              <w:right w:val="nil"/>
            </w:tcBorders>
            <w:vAlign w:val="center"/>
          </w:tcPr>
          <w:p w14:paraId="7A677BB1">
            <w:pPr>
              <w:pStyle w:val="56"/>
              <w:autoSpaceDE w:val="0"/>
              <w:autoSpaceDN w:val="0"/>
              <w:spacing w:line="300" w:lineRule="auto"/>
              <w:rPr>
                <w:rFonts w:ascii="Times New Roman" w:hAnsi="Times New Roman"/>
                <w:szCs w:val="21"/>
              </w:rPr>
            </w:pPr>
            <w:r>
              <w:rPr>
                <w:rFonts w:hint="eastAsia" w:ascii="Times New Roman" w:hAnsi="Times New Roman"/>
                <w:szCs w:val="21"/>
              </w:rPr>
              <w:t>属性长度</w:t>
            </w:r>
          </w:p>
        </w:tc>
        <w:tc>
          <w:tcPr>
            <w:tcW w:w="1701" w:type="dxa"/>
            <w:tcBorders>
              <w:top w:val="single" w:color="auto" w:sz="4" w:space="0"/>
              <w:left w:val="nil"/>
              <w:bottom w:val="single" w:color="auto" w:sz="4" w:space="0"/>
              <w:right w:val="nil"/>
            </w:tcBorders>
            <w:vAlign w:val="center"/>
          </w:tcPr>
          <w:p w14:paraId="078FA9B1">
            <w:pPr>
              <w:pStyle w:val="56"/>
              <w:autoSpaceDE w:val="0"/>
              <w:autoSpaceDN w:val="0"/>
              <w:spacing w:line="300" w:lineRule="auto"/>
              <w:rPr>
                <w:rFonts w:ascii="Times New Roman" w:hAnsi="Times New Roman"/>
                <w:szCs w:val="21"/>
              </w:rPr>
            </w:pPr>
            <w:r>
              <w:rPr>
                <w:rFonts w:hint="eastAsia" w:ascii="Times New Roman" w:hAnsi="Times New Roman"/>
                <w:szCs w:val="21"/>
              </w:rPr>
              <w:t>主外键</w:t>
            </w:r>
          </w:p>
        </w:tc>
        <w:tc>
          <w:tcPr>
            <w:tcW w:w="1701" w:type="dxa"/>
            <w:tcBorders>
              <w:top w:val="single" w:color="auto" w:sz="4" w:space="0"/>
              <w:left w:val="nil"/>
              <w:bottom w:val="single" w:color="auto" w:sz="4" w:space="0"/>
              <w:right w:val="nil"/>
            </w:tcBorders>
            <w:vAlign w:val="center"/>
          </w:tcPr>
          <w:p w14:paraId="74B4B84A">
            <w:pPr>
              <w:pStyle w:val="56"/>
              <w:autoSpaceDE w:val="0"/>
              <w:autoSpaceDN w:val="0"/>
              <w:spacing w:line="300" w:lineRule="auto"/>
              <w:rPr>
                <w:rFonts w:ascii="Times New Roman" w:hAnsi="Times New Roman"/>
                <w:szCs w:val="21"/>
              </w:rPr>
            </w:pPr>
            <w:r>
              <w:rPr>
                <w:rFonts w:hint="eastAsia" w:ascii="Times New Roman" w:hAnsi="Times New Roman"/>
                <w:szCs w:val="21"/>
              </w:rPr>
              <w:t>注释</w:t>
            </w:r>
          </w:p>
        </w:tc>
      </w:tr>
      <w:tr w14:paraId="02A1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759589D6">
            <w:pPr>
              <w:pStyle w:val="56"/>
              <w:autoSpaceDE w:val="0"/>
              <w:autoSpaceDN w:val="0"/>
              <w:spacing w:line="300" w:lineRule="auto"/>
              <w:rPr>
                <w:rFonts w:ascii="Times New Roman" w:hAnsi="Times New Roman"/>
                <w:szCs w:val="21"/>
              </w:rPr>
            </w:pPr>
            <w:r>
              <w:rPr>
                <w:rFonts w:ascii="Times New Roman" w:hAnsi="Times New Roman"/>
                <w:szCs w:val="21"/>
              </w:rPr>
              <w:t>id</w:t>
            </w:r>
          </w:p>
        </w:tc>
        <w:tc>
          <w:tcPr>
            <w:tcW w:w="1701" w:type="dxa"/>
            <w:tcBorders>
              <w:top w:val="single" w:color="auto" w:sz="4" w:space="0"/>
              <w:left w:val="nil"/>
              <w:bottom w:val="nil"/>
              <w:right w:val="nil"/>
            </w:tcBorders>
            <w:vAlign w:val="center"/>
          </w:tcPr>
          <w:p w14:paraId="619A0AAA">
            <w:pPr>
              <w:pStyle w:val="56"/>
              <w:autoSpaceDE w:val="0"/>
              <w:autoSpaceDN w:val="0"/>
              <w:spacing w:line="300" w:lineRule="auto"/>
              <w:rPr>
                <w:rFonts w:ascii="Times New Roman" w:hAnsi="Times New Roman"/>
                <w:szCs w:val="21"/>
              </w:rPr>
            </w:pPr>
            <w:r>
              <w:rPr>
                <w:rFonts w:ascii="Times New Roman" w:hAnsi="Times New Roman"/>
                <w:szCs w:val="21"/>
              </w:rPr>
              <w:t>bigint</w:t>
            </w:r>
          </w:p>
        </w:tc>
        <w:tc>
          <w:tcPr>
            <w:tcW w:w="1701" w:type="dxa"/>
            <w:tcBorders>
              <w:top w:val="single" w:color="auto" w:sz="4" w:space="0"/>
              <w:left w:val="nil"/>
              <w:bottom w:val="nil"/>
              <w:right w:val="nil"/>
            </w:tcBorders>
            <w:vAlign w:val="center"/>
          </w:tcPr>
          <w:p w14:paraId="7104D40C">
            <w:pPr>
              <w:pStyle w:val="56"/>
              <w:autoSpaceDE w:val="0"/>
              <w:autoSpaceDN w:val="0"/>
              <w:spacing w:line="300" w:lineRule="auto"/>
              <w:rPr>
                <w:rFonts w:ascii="Times New Roman" w:hAnsi="Times New Roman"/>
                <w:szCs w:val="21"/>
              </w:rPr>
            </w:pPr>
            <w:r>
              <w:rPr>
                <w:rFonts w:hint="eastAsia" w:ascii="Times New Roman" w:hAnsi="Times New Roman"/>
                <w:szCs w:val="21"/>
              </w:rPr>
              <w:t>16</w:t>
            </w:r>
          </w:p>
        </w:tc>
        <w:tc>
          <w:tcPr>
            <w:tcW w:w="1701" w:type="dxa"/>
            <w:tcBorders>
              <w:top w:val="single" w:color="auto" w:sz="4" w:space="0"/>
              <w:left w:val="nil"/>
              <w:bottom w:val="nil"/>
              <w:right w:val="nil"/>
            </w:tcBorders>
            <w:vAlign w:val="center"/>
          </w:tcPr>
          <w:p w14:paraId="37DEAAE8">
            <w:pPr>
              <w:pStyle w:val="56"/>
              <w:autoSpaceDE w:val="0"/>
              <w:autoSpaceDN w:val="0"/>
              <w:spacing w:line="300" w:lineRule="auto"/>
              <w:rPr>
                <w:rFonts w:ascii="Times New Roman" w:hAnsi="Times New Roman"/>
                <w:szCs w:val="21"/>
              </w:rPr>
            </w:pPr>
            <w:r>
              <w:rPr>
                <w:rFonts w:hint="eastAsia" w:ascii="Times New Roman" w:hAnsi="Times New Roman"/>
                <w:szCs w:val="21"/>
              </w:rPr>
              <w:t>是</w:t>
            </w:r>
          </w:p>
        </w:tc>
        <w:tc>
          <w:tcPr>
            <w:tcW w:w="1701" w:type="dxa"/>
            <w:tcBorders>
              <w:top w:val="single" w:color="auto" w:sz="4" w:space="0"/>
              <w:left w:val="nil"/>
              <w:bottom w:val="nil"/>
              <w:right w:val="nil"/>
            </w:tcBorders>
            <w:vAlign w:val="center"/>
          </w:tcPr>
          <w:p w14:paraId="1AF39670">
            <w:pPr>
              <w:pStyle w:val="56"/>
              <w:autoSpaceDE w:val="0"/>
              <w:autoSpaceDN w:val="0"/>
              <w:spacing w:line="300" w:lineRule="auto"/>
              <w:rPr>
                <w:rFonts w:ascii="Times New Roman" w:hAnsi="Times New Roman"/>
                <w:szCs w:val="21"/>
              </w:rPr>
            </w:pPr>
            <w:r>
              <w:rPr>
                <w:rFonts w:hint="eastAsia" w:ascii="Times New Roman" w:hAnsi="Times New Roman"/>
                <w:szCs w:val="21"/>
              </w:rPr>
              <w:t>主键</w:t>
            </w:r>
          </w:p>
        </w:tc>
      </w:tr>
      <w:tr w14:paraId="3A365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21612E2D">
            <w:pPr>
              <w:pStyle w:val="56"/>
              <w:autoSpaceDE w:val="0"/>
              <w:autoSpaceDN w:val="0"/>
              <w:spacing w:line="300" w:lineRule="auto"/>
              <w:rPr>
                <w:rFonts w:ascii="Times New Roman" w:hAnsi="Times New Roman"/>
                <w:szCs w:val="21"/>
              </w:rPr>
            </w:pPr>
            <w:r>
              <w:rPr>
                <w:rFonts w:ascii="Times New Roman" w:hAnsi="Times New Roman"/>
                <w:szCs w:val="21"/>
              </w:rPr>
              <w:t>addtime</w:t>
            </w:r>
          </w:p>
        </w:tc>
        <w:tc>
          <w:tcPr>
            <w:tcW w:w="1701" w:type="dxa"/>
            <w:tcBorders>
              <w:top w:val="nil"/>
              <w:left w:val="nil"/>
              <w:bottom w:val="nil"/>
              <w:right w:val="nil"/>
            </w:tcBorders>
            <w:vAlign w:val="center"/>
          </w:tcPr>
          <w:p w14:paraId="5EC86B85">
            <w:pPr>
              <w:pStyle w:val="56"/>
              <w:autoSpaceDE w:val="0"/>
              <w:autoSpaceDN w:val="0"/>
              <w:spacing w:line="300" w:lineRule="auto"/>
              <w:rPr>
                <w:rFonts w:ascii="Times New Roman" w:hAnsi="Times New Roman"/>
                <w:szCs w:val="21"/>
              </w:rPr>
            </w:pPr>
            <w:r>
              <w:rPr>
                <w:rFonts w:ascii="Times New Roman" w:hAnsi="Times New Roman"/>
                <w:szCs w:val="21"/>
              </w:rPr>
              <w:t>timestamp</w:t>
            </w:r>
          </w:p>
        </w:tc>
        <w:tc>
          <w:tcPr>
            <w:tcW w:w="1701" w:type="dxa"/>
            <w:tcBorders>
              <w:top w:val="nil"/>
              <w:left w:val="nil"/>
              <w:bottom w:val="nil"/>
              <w:right w:val="nil"/>
            </w:tcBorders>
            <w:vAlign w:val="center"/>
          </w:tcPr>
          <w:p w14:paraId="63FD9A0C">
            <w:pPr>
              <w:pStyle w:val="56"/>
              <w:autoSpaceDE w:val="0"/>
              <w:autoSpaceDN w:val="0"/>
              <w:spacing w:line="300" w:lineRule="auto"/>
              <w:rPr>
                <w:rFonts w:ascii="Times New Roman" w:hAnsi="Times New Roman"/>
                <w:szCs w:val="21"/>
              </w:rPr>
            </w:pPr>
            <w:r>
              <w:rPr>
                <w:rFonts w:hint="eastAsia" w:ascii="Times New Roman" w:hAnsi="Times New Roman"/>
                <w:szCs w:val="21"/>
              </w:rPr>
              <w:t>——</w:t>
            </w:r>
          </w:p>
        </w:tc>
        <w:tc>
          <w:tcPr>
            <w:tcW w:w="1701" w:type="dxa"/>
            <w:tcBorders>
              <w:top w:val="nil"/>
              <w:left w:val="nil"/>
              <w:bottom w:val="nil"/>
              <w:right w:val="nil"/>
            </w:tcBorders>
            <w:vAlign w:val="center"/>
          </w:tcPr>
          <w:p w14:paraId="704C6D38">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2434A0C2">
            <w:pPr>
              <w:pStyle w:val="56"/>
              <w:autoSpaceDE w:val="0"/>
              <w:autoSpaceDN w:val="0"/>
              <w:spacing w:line="300" w:lineRule="auto"/>
              <w:rPr>
                <w:rFonts w:ascii="Times New Roman" w:hAnsi="Times New Roman"/>
                <w:szCs w:val="21"/>
              </w:rPr>
            </w:pPr>
            <w:r>
              <w:rPr>
                <w:rFonts w:hint="eastAsia" w:ascii="Times New Roman" w:hAnsi="Times New Roman"/>
                <w:szCs w:val="21"/>
              </w:rPr>
              <w:t>创建时间</w:t>
            </w:r>
          </w:p>
        </w:tc>
      </w:tr>
      <w:tr w14:paraId="716A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5E8A74E9">
            <w:pPr>
              <w:pStyle w:val="56"/>
              <w:autoSpaceDE w:val="0"/>
              <w:autoSpaceDN w:val="0"/>
              <w:spacing w:line="300" w:lineRule="auto"/>
              <w:rPr>
                <w:rFonts w:ascii="Times New Roman" w:hAnsi="Times New Roman"/>
                <w:szCs w:val="21"/>
              </w:rPr>
            </w:pPr>
            <w:r>
              <w:rPr>
                <w:rFonts w:hint="eastAsia" w:ascii="Times New Roman" w:hAnsi="Times New Roman"/>
                <w:szCs w:val="21"/>
              </w:rPr>
              <w:t>title</w:t>
            </w:r>
          </w:p>
        </w:tc>
        <w:tc>
          <w:tcPr>
            <w:tcW w:w="1701" w:type="dxa"/>
            <w:tcBorders>
              <w:top w:val="nil"/>
              <w:left w:val="nil"/>
              <w:bottom w:val="nil"/>
              <w:right w:val="nil"/>
            </w:tcBorders>
            <w:vAlign w:val="center"/>
          </w:tcPr>
          <w:p w14:paraId="6FC3E3D0">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378E1078">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22E77428">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23F75441">
            <w:pPr>
              <w:pStyle w:val="56"/>
              <w:autoSpaceDE w:val="0"/>
              <w:autoSpaceDN w:val="0"/>
              <w:spacing w:line="300" w:lineRule="auto"/>
              <w:rPr>
                <w:rFonts w:ascii="Times New Roman" w:hAnsi="Times New Roman"/>
                <w:szCs w:val="21"/>
              </w:rPr>
            </w:pPr>
            <w:r>
              <w:rPr>
                <w:rFonts w:hint="eastAsia" w:ascii="Times New Roman" w:hAnsi="Times New Roman"/>
                <w:szCs w:val="21"/>
              </w:rPr>
              <w:t>文章标题</w:t>
            </w:r>
          </w:p>
        </w:tc>
      </w:tr>
      <w:tr w14:paraId="3A4E5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694C8F34">
            <w:pPr>
              <w:pStyle w:val="56"/>
              <w:autoSpaceDE w:val="0"/>
              <w:autoSpaceDN w:val="0"/>
              <w:spacing w:line="300" w:lineRule="auto"/>
              <w:rPr>
                <w:rFonts w:ascii="Times New Roman" w:hAnsi="Times New Roman"/>
                <w:szCs w:val="21"/>
              </w:rPr>
            </w:pPr>
            <w:r>
              <w:rPr>
                <w:rFonts w:hint="eastAsia" w:ascii="Times New Roman" w:hAnsi="Times New Roman"/>
                <w:szCs w:val="21"/>
              </w:rPr>
              <w:t>pic</w:t>
            </w:r>
          </w:p>
        </w:tc>
        <w:tc>
          <w:tcPr>
            <w:tcW w:w="1701" w:type="dxa"/>
            <w:tcBorders>
              <w:top w:val="nil"/>
              <w:left w:val="nil"/>
              <w:bottom w:val="nil"/>
              <w:right w:val="nil"/>
            </w:tcBorders>
            <w:vAlign w:val="center"/>
          </w:tcPr>
          <w:p w14:paraId="349EF7AB">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08C296EC">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25B0730B">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32690073">
            <w:pPr>
              <w:pStyle w:val="56"/>
              <w:autoSpaceDE w:val="0"/>
              <w:autoSpaceDN w:val="0"/>
              <w:spacing w:line="300" w:lineRule="auto"/>
              <w:rPr>
                <w:rFonts w:ascii="Times New Roman" w:hAnsi="Times New Roman"/>
                <w:szCs w:val="21"/>
              </w:rPr>
            </w:pPr>
            <w:r>
              <w:rPr>
                <w:rFonts w:hint="eastAsia" w:ascii="Times New Roman" w:hAnsi="Times New Roman"/>
                <w:szCs w:val="21"/>
              </w:rPr>
              <w:t>文章图片</w:t>
            </w:r>
          </w:p>
        </w:tc>
      </w:tr>
      <w:tr w14:paraId="1D8B0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3BFC8CAD">
            <w:pPr>
              <w:pStyle w:val="56"/>
              <w:autoSpaceDE w:val="0"/>
              <w:autoSpaceDN w:val="0"/>
              <w:spacing w:line="300" w:lineRule="auto"/>
              <w:rPr>
                <w:rFonts w:ascii="Times New Roman" w:hAnsi="Times New Roman"/>
                <w:szCs w:val="21"/>
              </w:rPr>
            </w:pPr>
            <w:r>
              <w:rPr>
                <w:rFonts w:hint="eastAsia" w:ascii="Times New Roman" w:hAnsi="Times New Roman"/>
                <w:szCs w:val="21"/>
              </w:rPr>
              <w:t>punlish_time</w:t>
            </w:r>
          </w:p>
        </w:tc>
        <w:tc>
          <w:tcPr>
            <w:tcW w:w="1701" w:type="dxa"/>
            <w:tcBorders>
              <w:top w:val="nil"/>
              <w:left w:val="nil"/>
              <w:bottom w:val="single" w:color="auto" w:sz="4" w:space="0"/>
              <w:right w:val="nil"/>
            </w:tcBorders>
            <w:vAlign w:val="center"/>
          </w:tcPr>
          <w:p w14:paraId="1F838194">
            <w:pPr>
              <w:pStyle w:val="56"/>
              <w:autoSpaceDE w:val="0"/>
              <w:autoSpaceDN w:val="0"/>
              <w:spacing w:line="300" w:lineRule="auto"/>
              <w:rPr>
                <w:rFonts w:ascii="Times New Roman" w:hAnsi="Times New Roman"/>
                <w:szCs w:val="21"/>
              </w:rPr>
            </w:pPr>
            <w:r>
              <w:rPr>
                <w:rFonts w:ascii="Times New Roman" w:hAnsi="Times New Roman"/>
                <w:szCs w:val="21"/>
              </w:rPr>
              <w:t>timestamp</w:t>
            </w:r>
          </w:p>
        </w:tc>
        <w:tc>
          <w:tcPr>
            <w:tcW w:w="1701" w:type="dxa"/>
            <w:tcBorders>
              <w:top w:val="nil"/>
              <w:left w:val="nil"/>
              <w:bottom w:val="single" w:color="auto" w:sz="4" w:space="0"/>
              <w:right w:val="nil"/>
            </w:tcBorders>
            <w:vAlign w:val="center"/>
          </w:tcPr>
          <w:p w14:paraId="7169DCE3">
            <w:pPr>
              <w:pStyle w:val="56"/>
              <w:autoSpaceDE w:val="0"/>
              <w:autoSpaceDN w:val="0"/>
              <w:spacing w:line="300" w:lineRule="auto"/>
              <w:rPr>
                <w:rFonts w:ascii="Times New Roman" w:hAnsi="Times New Roman"/>
                <w:szCs w:val="21"/>
              </w:rPr>
            </w:pPr>
            <w:r>
              <w:rPr>
                <w:rFonts w:hint="eastAsia" w:ascii="Times New Roman" w:hAnsi="Times New Roman"/>
                <w:szCs w:val="21"/>
              </w:rPr>
              <w:t>——</w:t>
            </w:r>
          </w:p>
        </w:tc>
        <w:tc>
          <w:tcPr>
            <w:tcW w:w="1701" w:type="dxa"/>
            <w:tcBorders>
              <w:top w:val="nil"/>
              <w:left w:val="nil"/>
              <w:bottom w:val="single" w:color="auto" w:sz="4" w:space="0"/>
              <w:right w:val="nil"/>
            </w:tcBorders>
            <w:vAlign w:val="center"/>
          </w:tcPr>
          <w:p w14:paraId="1F00B302">
            <w:pPr>
              <w:pStyle w:val="56"/>
              <w:autoSpaceDE w:val="0"/>
              <w:autoSpaceDN w:val="0"/>
              <w:spacing w:line="300" w:lineRule="auto"/>
              <w:rPr>
                <w:rFonts w:ascii="Times New Roman" w:hAnsi="Times New Roman"/>
                <w:szCs w:val="21"/>
              </w:rPr>
            </w:pPr>
          </w:p>
        </w:tc>
        <w:tc>
          <w:tcPr>
            <w:tcW w:w="1701" w:type="dxa"/>
            <w:tcBorders>
              <w:top w:val="nil"/>
              <w:left w:val="nil"/>
              <w:bottom w:val="single" w:color="auto" w:sz="4" w:space="0"/>
              <w:right w:val="nil"/>
            </w:tcBorders>
            <w:vAlign w:val="center"/>
          </w:tcPr>
          <w:p w14:paraId="4734BCDF">
            <w:pPr>
              <w:pStyle w:val="56"/>
              <w:autoSpaceDE w:val="0"/>
              <w:autoSpaceDN w:val="0"/>
              <w:spacing w:line="300" w:lineRule="auto"/>
              <w:rPr>
                <w:rFonts w:ascii="Times New Roman" w:hAnsi="Times New Roman"/>
                <w:szCs w:val="21"/>
              </w:rPr>
            </w:pPr>
            <w:r>
              <w:rPr>
                <w:rFonts w:hint="eastAsia" w:ascii="Times New Roman" w:hAnsi="Times New Roman"/>
                <w:szCs w:val="21"/>
              </w:rPr>
              <w:t>发布时间</w:t>
            </w:r>
          </w:p>
        </w:tc>
      </w:tr>
    </w:tbl>
    <w:p w14:paraId="7B0F37EE">
      <w:pPr>
        <w:autoSpaceDE w:val="0"/>
        <w:autoSpaceDN w:val="0"/>
        <w:spacing w:line="300" w:lineRule="auto"/>
        <w:ind w:firstLine="480" w:firstLineChars="200"/>
        <w:rPr>
          <w:sz w:val="24"/>
        </w:rPr>
      </w:pPr>
      <w:r>
        <w:rPr>
          <w:rFonts w:hint="eastAsia"/>
          <w:sz w:val="24"/>
          <w:lang w:val="en-US" w:eastAsia="zh-CN"/>
        </w:rPr>
        <w:t>(7)</w:t>
      </w:r>
      <w:r>
        <w:rPr>
          <w:rFonts w:hint="eastAsia"/>
          <w:sz w:val="24"/>
        </w:rPr>
        <w:t>茶道论坛</w:t>
      </w:r>
      <w:r>
        <w:rPr>
          <w:sz w:val="24"/>
        </w:rPr>
        <w:t>表</w:t>
      </w:r>
    </w:p>
    <w:p w14:paraId="47492524">
      <w:pPr>
        <w:autoSpaceDE w:val="0"/>
        <w:autoSpaceDN w:val="0"/>
        <w:spacing w:line="300" w:lineRule="auto"/>
        <w:ind w:firstLine="480" w:firstLineChars="200"/>
        <w:rPr>
          <w:sz w:val="24"/>
        </w:rPr>
      </w:pPr>
      <w:r>
        <w:rPr>
          <w:rFonts w:hint="eastAsia"/>
          <w:sz w:val="24"/>
          <w:lang w:val="en-US" w:eastAsia="zh-CN"/>
        </w:rPr>
        <w:t>茶道论坛表的主要作用是记录论坛基本信息，茶道论坛表的表结构如表4.7所示。</w:t>
      </w:r>
    </w:p>
    <w:p w14:paraId="51A2461C">
      <w:pPr>
        <w:autoSpaceDE w:val="0"/>
        <w:autoSpaceDN w:val="0"/>
        <w:jc w:val="center"/>
        <w:rPr>
          <w:b/>
          <w:bCs/>
          <w:sz w:val="24"/>
        </w:rPr>
      </w:pPr>
      <w:r>
        <w:rPr>
          <w:b/>
          <w:bCs/>
          <w:sz w:val="24"/>
        </w:rPr>
        <w:t>表4</w:t>
      </w:r>
      <w:r>
        <w:rPr>
          <w:rFonts w:hint="eastAsia"/>
          <w:b/>
          <w:bCs/>
          <w:sz w:val="24"/>
        </w:rPr>
        <w:t>.7</w:t>
      </w:r>
      <w:r>
        <w:rPr>
          <w:rFonts w:hint="eastAsia"/>
          <w:b/>
          <w:bCs/>
          <w:sz w:val="24"/>
          <w:lang w:val="en-US" w:eastAsia="zh-CN"/>
        </w:rPr>
        <w:t xml:space="preserve"> </w:t>
      </w:r>
      <w:r>
        <w:rPr>
          <w:rFonts w:hint="eastAsia"/>
          <w:b/>
          <w:bCs/>
          <w:sz w:val="24"/>
        </w:rPr>
        <w:t>茶道论坛</w:t>
      </w:r>
      <w:r>
        <w:rPr>
          <w:b/>
          <w:bCs/>
          <w:sz w:val="24"/>
        </w:rPr>
        <w:t>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2FFD8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single" w:color="auto" w:sz="4" w:space="0"/>
              <w:right w:val="nil"/>
            </w:tcBorders>
            <w:vAlign w:val="center"/>
          </w:tcPr>
          <w:p w14:paraId="0DE6C566">
            <w:pPr>
              <w:pStyle w:val="56"/>
              <w:autoSpaceDE w:val="0"/>
              <w:autoSpaceDN w:val="0"/>
              <w:spacing w:line="300" w:lineRule="auto"/>
              <w:rPr>
                <w:rFonts w:ascii="Times New Roman" w:hAnsi="Times New Roman"/>
                <w:szCs w:val="21"/>
              </w:rPr>
            </w:pPr>
            <w:r>
              <w:rPr>
                <w:rFonts w:hint="eastAsia" w:ascii="Times New Roman" w:hAnsi="Times New Roman"/>
                <w:szCs w:val="21"/>
              </w:rPr>
              <w:t>属性</w:t>
            </w:r>
          </w:p>
        </w:tc>
        <w:tc>
          <w:tcPr>
            <w:tcW w:w="1701" w:type="dxa"/>
            <w:tcBorders>
              <w:top w:val="single" w:color="auto" w:sz="4" w:space="0"/>
              <w:left w:val="nil"/>
              <w:bottom w:val="single" w:color="auto" w:sz="4" w:space="0"/>
              <w:right w:val="nil"/>
            </w:tcBorders>
            <w:vAlign w:val="center"/>
          </w:tcPr>
          <w:p w14:paraId="702F5908">
            <w:pPr>
              <w:pStyle w:val="56"/>
              <w:autoSpaceDE w:val="0"/>
              <w:autoSpaceDN w:val="0"/>
              <w:spacing w:line="300" w:lineRule="auto"/>
              <w:rPr>
                <w:rFonts w:ascii="Times New Roman" w:hAnsi="Times New Roman"/>
                <w:szCs w:val="21"/>
              </w:rPr>
            </w:pPr>
            <w:r>
              <w:rPr>
                <w:rFonts w:hint="eastAsia" w:ascii="Times New Roman" w:hAnsi="Times New Roman"/>
                <w:szCs w:val="21"/>
              </w:rPr>
              <w:t>属性类型</w:t>
            </w:r>
          </w:p>
        </w:tc>
        <w:tc>
          <w:tcPr>
            <w:tcW w:w="1701" w:type="dxa"/>
            <w:tcBorders>
              <w:top w:val="single" w:color="auto" w:sz="4" w:space="0"/>
              <w:left w:val="nil"/>
              <w:bottom w:val="single" w:color="auto" w:sz="4" w:space="0"/>
              <w:right w:val="nil"/>
            </w:tcBorders>
            <w:vAlign w:val="center"/>
          </w:tcPr>
          <w:p w14:paraId="2AAC569F">
            <w:pPr>
              <w:pStyle w:val="56"/>
              <w:autoSpaceDE w:val="0"/>
              <w:autoSpaceDN w:val="0"/>
              <w:spacing w:line="300" w:lineRule="auto"/>
              <w:rPr>
                <w:rFonts w:ascii="Times New Roman" w:hAnsi="Times New Roman"/>
                <w:szCs w:val="21"/>
              </w:rPr>
            </w:pPr>
            <w:r>
              <w:rPr>
                <w:rFonts w:hint="eastAsia" w:ascii="Times New Roman" w:hAnsi="Times New Roman"/>
                <w:szCs w:val="21"/>
              </w:rPr>
              <w:t>属性长度</w:t>
            </w:r>
          </w:p>
        </w:tc>
        <w:tc>
          <w:tcPr>
            <w:tcW w:w="1701" w:type="dxa"/>
            <w:tcBorders>
              <w:top w:val="single" w:color="auto" w:sz="4" w:space="0"/>
              <w:left w:val="nil"/>
              <w:bottom w:val="single" w:color="auto" w:sz="4" w:space="0"/>
              <w:right w:val="nil"/>
            </w:tcBorders>
            <w:vAlign w:val="center"/>
          </w:tcPr>
          <w:p w14:paraId="17DBF927">
            <w:pPr>
              <w:pStyle w:val="56"/>
              <w:autoSpaceDE w:val="0"/>
              <w:autoSpaceDN w:val="0"/>
              <w:spacing w:line="300" w:lineRule="auto"/>
              <w:rPr>
                <w:rFonts w:ascii="Times New Roman" w:hAnsi="Times New Roman"/>
                <w:szCs w:val="21"/>
              </w:rPr>
            </w:pPr>
            <w:r>
              <w:rPr>
                <w:rFonts w:hint="eastAsia" w:ascii="Times New Roman" w:hAnsi="Times New Roman"/>
                <w:szCs w:val="21"/>
              </w:rPr>
              <w:t>主外键</w:t>
            </w:r>
          </w:p>
        </w:tc>
        <w:tc>
          <w:tcPr>
            <w:tcW w:w="1701" w:type="dxa"/>
            <w:tcBorders>
              <w:top w:val="single" w:color="auto" w:sz="4" w:space="0"/>
              <w:left w:val="nil"/>
              <w:bottom w:val="single" w:color="auto" w:sz="4" w:space="0"/>
              <w:right w:val="nil"/>
            </w:tcBorders>
            <w:vAlign w:val="center"/>
          </w:tcPr>
          <w:p w14:paraId="5F0F2629">
            <w:pPr>
              <w:pStyle w:val="56"/>
              <w:autoSpaceDE w:val="0"/>
              <w:autoSpaceDN w:val="0"/>
              <w:spacing w:line="300" w:lineRule="auto"/>
              <w:rPr>
                <w:rFonts w:ascii="Times New Roman" w:hAnsi="Times New Roman"/>
                <w:szCs w:val="21"/>
              </w:rPr>
            </w:pPr>
            <w:r>
              <w:rPr>
                <w:rFonts w:hint="eastAsia" w:ascii="Times New Roman" w:hAnsi="Times New Roman"/>
                <w:szCs w:val="21"/>
              </w:rPr>
              <w:t>注释</w:t>
            </w:r>
          </w:p>
        </w:tc>
      </w:tr>
      <w:tr w14:paraId="65AC9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2F7A4E4D">
            <w:pPr>
              <w:pStyle w:val="56"/>
              <w:autoSpaceDE w:val="0"/>
              <w:autoSpaceDN w:val="0"/>
              <w:spacing w:line="300" w:lineRule="auto"/>
              <w:rPr>
                <w:rFonts w:ascii="Times New Roman" w:hAnsi="Times New Roman"/>
                <w:szCs w:val="21"/>
              </w:rPr>
            </w:pPr>
            <w:r>
              <w:rPr>
                <w:rFonts w:ascii="Times New Roman" w:hAnsi="Times New Roman"/>
                <w:szCs w:val="21"/>
              </w:rPr>
              <w:t>id</w:t>
            </w:r>
          </w:p>
        </w:tc>
        <w:tc>
          <w:tcPr>
            <w:tcW w:w="1701" w:type="dxa"/>
            <w:tcBorders>
              <w:top w:val="single" w:color="auto" w:sz="4" w:space="0"/>
              <w:left w:val="nil"/>
              <w:bottom w:val="nil"/>
              <w:right w:val="nil"/>
            </w:tcBorders>
            <w:vAlign w:val="center"/>
          </w:tcPr>
          <w:p w14:paraId="12D58C8D">
            <w:pPr>
              <w:pStyle w:val="56"/>
              <w:autoSpaceDE w:val="0"/>
              <w:autoSpaceDN w:val="0"/>
              <w:spacing w:line="300" w:lineRule="auto"/>
              <w:rPr>
                <w:rFonts w:ascii="Times New Roman" w:hAnsi="Times New Roman"/>
                <w:szCs w:val="21"/>
              </w:rPr>
            </w:pPr>
            <w:r>
              <w:rPr>
                <w:rFonts w:ascii="Times New Roman" w:hAnsi="Times New Roman"/>
                <w:szCs w:val="21"/>
              </w:rPr>
              <w:t>bigint</w:t>
            </w:r>
          </w:p>
        </w:tc>
        <w:tc>
          <w:tcPr>
            <w:tcW w:w="1701" w:type="dxa"/>
            <w:tcBorders>
              <w:top w:val="single" w:color="auto" w:sz="4" w:space="0"/>
              <w:left w:val="nil"/>
              <w:bottom w:val="nil"/>
              <w:right w:val="nil"/>
            </w:tcBorders>
            <w:vAlign w:val="center"/>
          </w:tcPr>
          <w:p w14:paraId="223E115D">
            <w:pPr>
              <w:pStyle w:val="56"/>
              <w:autoSpaceDE w:val="0"/>
              <w:autoSpaceDN w:val="0"/>
              <w:spacing w:line="300" w:lineRule="auto"/>
              <w:rPr>
                <w:rFonts w:ascii="Times New Roman" w:hAnsi="Times New Roman"/>
                <w:szCs w:val="21"/>
              </w:rPr>
            </w:pPr>
            <w:r>
              <w:rPr>
                <w:rFonts w:hint="eastAsia" w:ascii="Times New Roman" w:hAnsi="Times New Roman"/>
                <w:szCs w:val="21"/>
              </w:rPr>
              <w:t>16</w:t>
            </w:r>
          </w:p>
        </w:tc>
        <w:tc>
          <w:tcPr>
            <w:tcW w:w="1701" w:type="dxa"/>
            <w:tcBorders>
              <w:top w:val="single" w:color="auto" w:sz="4" w:space="0"/>
              <w:left w:val="nil"/>
              <w:bottom w:val="nil"/>
              <w:right w:val="nil"/>
            </w:tcBorders>
            <w:vAlign w:val="center"/>
          </w:tcPr>
          <w:p w14:paraId="39B0A1EF">
            <w:pPr>
              <w:pStyle w:val="56"/>
              <w:autoSpaceDE w:val="0"/>
              <w:autoSpaceDN w:val="0"/>
              <w:spacing w:line="300" w:lineRule="auto"/>
              <w:rPr>
                <w:rFonts w:ascii="Times New Roman" w:hAnsi="Times New Roman"/>
                <w:szCs w:val="21"/>
              </w:rPr>
            </w:pPr>
            <w:r>
              <w:rPr>
                <w:rFonts w:hint="eastAsia" w:ascii="Times New Roman" w:hAnsi="Times New Roman"/>
                <w:szCs w:val="21"/>
              </w:rPr>
              <w:t>是</w:t>
            </w:r>
          </w:p>
        </w:tc>
        <w:tc>
          <w:tcPr>
            <w:tcW w:w="1701" w:type="dxa"/>
            <w:tcBorders>
              <w:top w:val="single" w:color="auto" w:sz="4" w:space="0"/>
              <w:left w:val="nil"/>
              <w:bottom w:val="nil"/>
              <w:right w:val="nil"/>
            </w:tcBorders>
            <w:vAlign w:val="center"/>
          </w:tcPr>
          <w:p w14:paraId="0A1DE680">
            <w:pPr>
              <w:pStyle w:val="56"/>
              <w:autoSpaceDE w:val="0"/>
              <w:autoSpaceDN w:val="0"/>
              <w:spacing w:line="300" w:lineRule="auto"/>
              <w:rPr>
                <w:rFonts w:ascii="Times New Roman" w:hAnsi="Times New Roman"/>
                <w:szCs w:val="21"/>
              </w:rPr>
            </w:pPr>
            <w:r>
              <w:rPr>
                <w:rFonts w:hint="eastAsia" w:ascii="Times New Roman" w:hAnsi="Times New Roman"/>
                <w:szCs w:val="21"/>
              </w:rPr>
              <w:t>主键</w:t>
            </w:r>
          </w:p>
        </w:tc>
      </w:tr>
      <w:tr w14:paraId="5A6C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1CA5A5A1">
            <w:pPr>
              <w:pStyle w:val="56"/>
              <w:autoSpaceDE w:val="0"/>
              <w:autoSpaceDN w:val="0"/>
              <w:spacing w:line="300" w:lineRule="auto"/>
              <w:rPr>
                <w:rFonts w:ascii="Times New Roman" w:hAnsi="Times New Roman"/>
                <w:szCs w:val="21"/>
              </w:rPr>
            </w:pPr>
            <w:r>
              <w:rPr>
                <w:rFonts w:ascii="Times New Roman" w:hAnsi="Times New Roman"/>
                <w:szCs w:val="21"/>
              </w:rPr>
              <w:t>addtime</w:t>
            </w:r>
          </w:p>
        </w:tc>
        <w:tc>
          <w:tcPr>
            <w:tcW w:w="1701" w:type="dxa"/>
            <w:tcBorders>
              <w:top w:val="nil"/>
              <w:left w:val="nil"/>
              <w:bottom w:val="nil"/>
              <w:right w:val="nil"/>
            </w:tcBorders>
            <w:vAlign w:val="center"/>
          </w:tcPr>
          <w:p w14:paraId="143E90DA">
            <w:pPr>
              <w:pStyle w:val="56"/>
              <w:autoSpaceDE w:val="0"/>
              <w:autoSpaceDN w:val="0"/>
              <w:spacing w:line="300" w:lineRule="auto"/>
              <w:rPr>
                <w:rFonts w:ascii="Times New Roman" w:hAnsi="Times New Roman"/>
                <w:szCs w:val="21"/>
              </w:rPr>
            </w:pPr>
            <w:r>
              <w:rPr>
                <w:rFonts w:ascii="Times New Roman" w:hAnsi="Times New Roman"/>
                <w:szCs w:val="21"/>
              </w:rPr>
              <w:t>timestamp</w:t>
            </w:r>
          </w:p>
        </w:tc>
        <w:tc>
          <w:tcPr>
            <w:tcW w:w="1701" w:type="dxa"/>
            <w:tcBorders>
              <w:top w:val="nil"/>
              <w:left w:val="nil"/>
              <w:bottom w:val="nil"/>
              <w:right w:val="nil"/>
            </w:tcBorders>
            <w:vAlign w:val="center"/>
          </w:tcPr>
          <w:p w14:paraId="572B9A71">
            <w:pPr>
              <w:pStyle w:val="56"/>
              <w:autoSpaceDE w:val="0"/>
              <w:autoSpaceDN w:val="0"/>
              <w:spacing w:line="300" w:lineRule="auto"/>
              <w:rPr>
                <w:rFonts w:ascii="Times New Roman" w:hAnsi="Times New Roman"/>
                <w:szCs w:val="21"/>
              </w:rPr>
            </w:pPr>
            <w:r>
              <w:rPr>
                <w:rFonts w:hint="eastAsia" w:ascii="Times New Roman" w:hAnsi="Times New Roman"/>
                <w:szCs w:val="21"/>
              </w:rPr>
              <w:t>——</w:t>
            </w:r>
          </w:p>
        </w:tc>
        <w:tc>
          <w:tcPr>
            <w:tcW w:w="1701" w:type="dxa"/>
            <w:tcBorders>
              <w:top w:val="nil"/>
              <w:left w:val="nil"/>
              <w:bottom w:val="nil"/>
              <w:right w:val="nil"/>
            </w:tcBorders>
            <w:vAlign w:val="center"/>
          </w:tcPr>
          <w:p w14:paraId="539529AD">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25F65968">
            <w:pPr>
              <w:pStyle w:val="56"/>
              <w:autoSpaceDE w:val="0"/>
              <w:autoSpaceDN w:val="0"/>
              <w:spacing w:line="300" w:lineRule="auto"/>
              <w:rPr>
                <w:rFonts w:ascii="Times New Roman" w:hAnsi="Times New Roman"/>
                <w:szCs w:val="21"/>
              </w:rPr>
            </w:pPr>
            <w:r>
              <w:rPr>
                <w:rFonts w:hint="eastAsia" w:ascii="Times New Roman" w:hAnsi="Times New Roman"/>
                <w:szCs w:val="21"/>
              </w:rPr>
              <w:t>创建时间</w:t>
            </w:r>
          </w:p>
        </w:tc>
      </w:tr>
      <w:tr w14:paraId="71EE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0EED214B">
            <w:pPr>
              <w:pStyle w:val="56"/>
              <w:autoSpaceDE w:val="0"/>
              <w:autoSpaceDN w:val="0"/>
              <w:spacing w:line="300" w:lineRule="auto"/>
              <w:rPr>
                <w:rFonts w:ascii="Times New Roman" w:hAnsi="Times New Roman"/>
                <w:szCs w:val="21"/>
              </w:rPr>
            </w:pPr>
            <w:r>
              <w:rPr>
                <w:rFonts w:hint="eastAsia" w:ascii="Times New Roman" w:hAnsi="Times New Roman"/>
                <w:szCs w:val="21"/>
              </w:rPr>
              <w:t>title</w:t>
            </w:r>
          </w:p>
        </w:tc>
        <w:tc>
          <w:tcPr>
            <w:tcW w:w="1701" w:type="dxa"/>
            <w:tcBorders>
              <w:top w:val="nil"/>
              <w:left w:val="nil"/>
              <w:bottom w:val="nil"/>
              <w:right w:val="nil"/>
            </w:tcBorders>
            <w:vAlign w:val="center"/>
          </w:tcPr>
          <w:p w14:paraId="0475D0DE">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2CFD8399">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3F25636A">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0E78414A">
            <w:pPr>
              <w:pStyle w:val="56"/>
              <w:autoSpaceDE w:val="0"/>
              <w:autoSpaceDN w:val="0"/>
              <w:spacing w:line="300" w:lineRule="auto"/>
              <w:rPr>
                <w:rFonts w:ascii="Times New Roman" w:hAnsi="Times New Roman"/>
                <w:szCs w:val="21"/>
              </w:rPr>
            </w:pPr>
            <w:r>
              <w:rPr>
                <w:rFonts w:hint="eastAsia" w:ascii="Times New Roman" w:hAnsi="Times New Roman"/>
                <w:szCs w:val="21"/>
              </w:rPr>
              <w:t>标题</w:t>
            </w:r>
          </w:p>
        </w:tc>
      </w:tr>
      <w:tr w14:paraId="3A37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55759F64">
            <w:pPr>
              <w:pStyle w:val="56"/>
              <w:autoSpaceDE w:val="0"/>
              <w:autoSpaceDN w:val="0"/>
              <w:spacing w:line="300" w:lineRule="auto"/>
              <w:rPr>
                <w:rFonts w:ascii="Times New Roman" w:hAnsi="Times New Roman"/>
                <w:szCs w:val="21"/>
              </w:rPr>
            </w:pPr>
            <w:r>
              <w:rPr>
                <w:rFonts w:hint="eastAsia" w:ascii="Times New Roman" w:hAnsi="Times New Roman"/>
                <w:szCs w:val="21"/>
              </w:rPr>
              <w:t>user_name</w:t>
            </w:r>
          </w:p>
        </w:tc>
        <w:tc>
          <w:tcPr>
            <w:tcW w:w="1701" w:type="dxa"/>
            <w:tcBorders>
              <w:top w:val="nil"/>
              <w:left w:val="nil"/>
              <w:bottom w:val="nil"/>
              <w:right w:val="nil"/>
            </w:tcBorders>
            <w:vAlign w:val="center"/>
          </w:tcPr>
          <w:p w14:paraId="758757D4">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21F34939">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636EE090">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26CB6ABB">
            <w:pPr>
              <w:pStyle w:val="56"/>
              <w:autoSpaceDE w:val="0"/>
              <w:autoSpaceDN w:val="0"/>
              <w:spacing w:line="300" w:lineRule="auto"/>
              <w:rPr>
                <w:rFonts w:ascii="Times New Roman" w:hAnsi="Times New Roman"/>
                <w:szCs w:val="21"/>
              </w:rPr>
            </w:pPr>
            <w:r>
              <w:rPr>
                <w:rFonts w:hint="eastAsia" w:ascii="Times New Roman" w:hAnsi="Times New Roman"/>
                <w:szCs w:val="21"/>
              </w:rPr>
              <w:t>用户名</w:t>
            </w:r>
          </w:p>
        </w:tc>
      </w:tr>
      <w:tr w14:paraId="1C8E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301EDF81">
            <w:pPr>
              <w:pStyle w:val="56"/>
              <w:autoSpaceDE w:val="0"/>
              <w:autoSpaceDN w:val="0"/>
              <w:spacing w:line="300" w:lineRule="auto"/>
              <w:rPr>
                <w:rFonts w:ascii="Times New Roman" w:hAnsi="Times New Roman"/>
                <w:szCs w:val="21"/>
              </w:rPr>
            </w:pPr>
            <w:r>
              <w:rPr>
                <w:rFonts w:hint="eastAsia" w:ascii="Times New Roman" w:hAnsi="Times New Roman"/>
                <w:szCs w:val="21"/>
              </w:rPr>
              <w:t>top_time</w:t>
            </w:r>
          </w:p>
        </w:tc>
        <w:tc>
          <w:tcPr>
            <w:tcW w:w="1701" w:type="dxa"/>
            <w:tcBorders>
              <w:top w:val="nil"/>
              <w:left w:val="nil"/>
              <w:bottom w:val="single" w:color="auto" w:sz="4" w:space="0"/>
              <w:right w:val="nil"/>
            </w:tcBorders>
            <w:vAlign w:val="center"/>
          </w:tcPr>
          <w:p w14:paraId="354E8749">
            <w:pPr>
              <w:pStyle w:val="56"/>
              <w:autoSpaceDE w:val="0"/>
              <w:autoSpaceDN w:val="0"/>
              <w:spacing w:line="300" w:lineRule="auto"/>
              <w:rPr>
                <w:rFonts w:ascii="Times New Roman" w:hAnsi="Times New Roman"/>
                <w:szCs w:val="21"/>
              </w:rPr>
            </w:pPr>
            <w:r>
              <w:rPr>
                <w:rFonts w:ascii="Times New Roman" w:hAnsi="Times New Roman"/>
                <w:szCs w:val="21"/>
              </w:rPr>
              <w:t>timestamp</w:t>
            </w:r>
          </w:p>
        </w:tc>
        <w:tc>
          <w:tcPr>
            <w:tcW w:w="1701" w:type="dxa"/>
            <w:tcBorders>
              <w:top w:val="nil"/>
              <w:left w:val="nil"/>
              <w:bottom w:val="single" w:color="auto" w:sz="4" w:space="0"/>
              <w:right w:val="nil"/>
            </w:tcBorders>
            <w:vAlign w:val="center"/>
          </w:tcPr>
          <w:p w14:paraId="1E04A033">
            <w:pPr>
              <w:pStyle w:val="56"/>
              <w:autoSpaceDE w:val="0"/>
              <w:autoSpaceDN w:val="0"/>
              <w:spacing w:line="300" w:lineRule="auto"/>
              <w:rPr>
                <w:rFonts w:ascii="Times New Roman" w:hAnsi="Times New Roman"/>
                <w:szCs w:val="21"/>
              </w:rPr>
            </w:pPr>
            <w:r>
              <w:rPr>
                <w:rFonts w:hint="eastAsia" w:ascii="Times New Roman" w:hAnsi="Times New Roman"/>
                <w:szCs w:val="21"/>
              </w:rPr>
              <w:t>——</w:t>
            </w:r>
          </w:p>
        </w:tc>
        <w:tc>
          <w:tcPr>
            <w:tcW w:w="1701" w:type="dxa"/>
            <w:tcBorders>
              <w:top w:val="nil"/>
              <w:left w:val="nil"/>
              <w:bottom w:val="single" w:color="auto" w:sz="4" w:space="0"/>
              <w:right w:val="nil"/>
            </w:tcBorders>
            <w:vAlign w:val="center"/>
          </w:tcPr>
          <w:p w14:paraId="7AF74ABB">
            <w:pPr>
              <w:pStyle w:val="56"/>
              <w:autoSpaceDE w:val="0"/>
              <w:autoSpaceDN w:val="0"/>
              <w:spacing w:line="300" w:lineRule="auto"/>
              <w:rPr>
                <w:rFonts w:ascii="Times New Roman" w:hAnsi="Times New Roman"/>
                <w:szCs w:val="21"/>
              </w:rPr>
            </w:pPr>
          </w:p>
        </w:tc>
        <w:tc>
          <w:tcPr>
            <w:tcW w:w="1701" w:type="dxa"/>
            <w:tcBorders>
              <w:top w:val="nil"/>
              <w:left w:val="nil"/>
              <w:bottom w:val="single" w:color="auto" w:sz="4" w:space="0"/>
              <w:right w:val="nil"/>
            </w:tcBorders>
            <w:vAlign w:val="center"/>
          </w:tcPr>
          <w:p w14:paraId="61BE0F4A">
            <w:pPr>
              <w:pStyle w:val="56"/>
              <w:autoSpaceDE w:val="0"/>
              <w:autoSpaceDN w:val="0"/>
              <w:spacing w:line="300" w:lineRule="auto"/>
              <w:rPr>
                <w:rFonts w:ascii="Times New Roman" w:hAnsi="Times New Roman"/>
                <w:szCs w:val="21"/>
              </w:rPr>
            </w:pPr>
            <w:r>
              <w:rPr>
                <w:rFonts w:hint="eastAsia" w:ascii="Times New Roman" w:hAnsi="Times New Roman"/>
                <w:szCs w:val="21"/>
              </w:rPr>
              <w:t>置顶时间</w:t>
            </w:r>
          </w:p>
        </w:tc>
      </w:tr>
    </w:tbl>
    <w:p w14:paraId="6A41D7BE">
      <w:pPr>
        <w:autoSpaceDE w:val="0"/>
        <w:autoSpaceDN w:val="0"/>
        <w:spacing w:line="300" w:lineRule="auto"/>
        <w:ind w:firstLine="480" w:firstLineChars="200"/>
        <w:rPr>
          <w:sz w:val="24"/>
        </w:rPr>
      </w:pPr>
      <w:r>
        <w:rPr>
          <w:rFonts w:hint="eastAsia"/>
          <w:sz w:val="24"/>
          <w:lang w:val="en-US" w:eastAsia="zh-CN"/>
        </w:rPr>
        <w:t>(8)</w:t>
      </w:r>
      <w:r>
        <w:rPr>
          <w:rFonts w:hint="eastAsia"/>
          <w:sz w:val="24"/>
        </w:rPr>
        <w:t>茶道活动</w:t>
      </w:r>
      <w:r>
        <w:rPr>
          <w:sz w:val="24"/>
        </w:rPr>
        <w:t>表</w:t>
      </w:r>
    </w:p>
    <w:p w14:paraId="44F36238">
      <w:pPr>
        <w:autoSpaceDE w:val="0"/>
        <w:autoSpaceDN w:val="0"/>
        <w:spacing w:line="300" w:lineRule="auto"/>
        <w:ind w:firstLine="480" w:firstLineChars="200"/>
        <w:rPr>
          <w:rFonts w:hint="default" w:eastAsia="宋体"/>
          <w:sz w:val="24"/>
          <w:lang w:val="en-US" w:eastAsia="zh-CN"/>
        </w:rPr>
      </w:pPr>
      <w:r>
        <w:rPr>
          <w:rFonts w:hint="eastAsia"/>
          <w:sz w:val="24"/>
          <w:lang w:val="en-US" w:eastAsia="zh-CN"/>
        </w:rPr>
        <w:t>茶道活动表的主要作用是记录活动基本信息，茶道活动表的表结构如表4.8所示。</w:t>
      </w:r>
    </w:p>
    <w:p w14:paraId="68CB0E8C">
      <w:pPr>
        <w:autoSpaceDE w:val="0"/>
        <w:autoSpaceDN w:val="0"/>
        <w:jc w:val="center"/>
        <w:rPr>
          <w:b/>
          <w:bCs/>
          <w:sz w:val="24"/>
        </w:rPr>
      </w:pPr>
      <w:r>
        <w:rPr>
          <w:b/>
          <w:bCs/>
          <w:sz w:val="24"/>
        </w:rPr>
        <w:t>表4</w:t>
      </w:r>
      <w:r>
        <w:rPr>
          <w:rFonts w:hint="eastAsia"/>
          <w:b/>
          <w:bCs/>
          <w:sz w:val="24"/>
        </w:rPr>
        <w:t>.8</w:t>
      </w:r>
      <w:r>
        <w:rPr>
          <w:rFonts w:hint="eastAsia"/>
          <w:b/>
          <w:bCs/>
          <w:sz w:val="24"/>
          <w:lang w:val="en-US" w:eastAsia="zh-CN"/>
        </w:rPr>
        <w:t xml:space="preserve"> </w:t>
      </w:r>
      <w:r>
        <w:rPr>
          <w:rFonts w:hint="eastAsia"/>
          <w:b/>
          <w:bCs/>
          <w:sz w:val="24"/>
        </w:rPr>
        <w:t>茶道活动</w:t>
      </w:r>
      <w:r>
        <w:rPr>
          <w:b/>
          <w:bCs/>
          <w:sz w:val="24"/>
        </w:rPr>
        <w:t>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7CC20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single" w:color="auto" w:sz="4" w:space="0"/>
              <w:right w:val="nil"/>
            </w:tcBorders>
            <w:vAlign w:val="center"/>
          </w:tcPr>
          <w:p w14:paraId="1A566656">
            <w:pPr>
              <w:pStyle w:val="56"/>
              <w:autoSpaceDE w:val="0"/>
              <w:autoSpaceDN w:val="0"/>
              <w:spacing w:line="300" w:lineRule="auto"/>
              <w:rPr>
                <w:rFonts w:ascii="Times New Roman" w:hAnsi="Times New Roman"/>
                <w:szCs w:val="21"/>
              </w:rPr>
            </w:pPr>
            <w:r>
              <w:rPr>
                <w:rFonts w:hint="eastAsia" w:ascii="Times New Roman" w:hAnsi="Times New Roman"/>
                <w:szCs w:val="21"/>
              </w:rPr>
              <w:t>属性</w:t>
            </w:r>
          </w:p>
        </w:tc>
        <w:tc>
          <w:tcPr>
            <w:tcW w:w="1701" w:type="dxa"/>
            <w:tcBorders>
              <w:top w:val="single" w:color="auto" w:sz="4" w:space="0"/>
              <w:left w:val="nil"/>
              <w:bottom w:val="single" w:color="auto" w:sz="4" w:space="0"/>
              <w:right w:val="nil"/>
            </w:tcBorders>
            <w:vAlign w:val="center"/>
          </w:tcPr>
          <w:p w14:paraId="05436F8F">
            <w:pPr>
              <w:pStyle w:val="56"/>
              <w:autoSpaceDE w:val="0"/>
              <w:autoSpaceDN w:val="0"/>
              <w:spacing w:line="300" w:lineRule="auto"/>
              <w:rPr>
                <w:rFonts w:ascii="Times New Roman" w:hAnsi="Times New Roman"/>
                <w:szCs w:val="21"/>
              </w:rPr>
            </w:pPr>
            <w:r>
              <w:rPr>
                <w:rFonts w:hint="eastAsia" w:ascii="Times New Roman" w:hAnsi="Times New Roman"/>
                <w:szCs w:val="21"/>
              </w:rPr>
              <w:t>属性类型</w:t>
            </w:r>
          </w:p>
        </w:tc>
        <w:tc>
          <w:tcPr>
            <w:tcW w:w="1701" w:type="dxa"/>
            <w:tcBorders>
              <w:top w:val="single" w:color="auto" w:sz="4" w:space="0"/>
              <w:left w:val="nil"/>
              <w:bottom w:val="single" w:color="auto" w:sz="4" w:space="0"/>
              <w:right w:val="nil"/>
            </w:tcBorders>
            <w:vAlign w:val="center"/>
          </w:tcPr>
          <w:p w14:paraId="06B29F57">
            <w:pPr>
              <w:pStyle w:val="56"/>
              <w:autoSpaceDE w:val="0"/>
              <w:autoSpaceDN w:val="0"/>
              <w:spacing w:line="300" w:lineRule="auto"/>
              <w:rPr>
                <w:rFonts w:ascii="Times New Roman" w:hAnsi="Times New Roman"/>
                <w:szCs w:val="21"/>
              </w:rPr>
            </w:pPr>
            <w:r>
              <w:rPr>
                <w:rFonts w:hint="eastAsia" w:ascii="Times New Roman" w:hAnsi="Times New Roman"/>
                <w:szCs w:val="21"/>
              </w:rPr>
              <w:t>属性长度</w:t>
            </w:r>
          </w:p>
        </w:tc>
        <w:tc>
          <w:tcPr>
            <w:tcW w:w="1701" w:type="dxa"/>
            <w:tcBorders>
              <w:top w:val="single" w:color="auto" w:sz="4" w:space="0"/>
              <w:left w:val="nil"/>
              <w:bottom w:val="single" w:color="auto" w:sz="4" w:space="0"/>
              <w:right w:val="nil"/>
            </w:tcBorders>
            <w:vAlign w:val="center"/>
          </w:tcPr>
          <w:p w14:paraId="45A3002F">
            <w:pPr>
              <w:pStyle w:val="56"/>
              <w:autoSpaceDE w:val="0"/>
              <w:autoSpaceDN w:val="0"/>
              <w:spacing w:line="300" w:lineRule="auto"/>
              <w:rPr>
                <w:rFonts w:ascii="Times New Roman" w:hAnsi="Times New Roman"/>
                <w:szCs w:val="21"/>
              </w:rPr>
            </w:pPr>
            <w:r>
              <w:rPr>
                <w:rFonts w:hint="eastAsia" w:ascii="Times New Roman" w:hAnsi="Times New Roman"/>
                <w:szCs w:val="21"/>
              </w:rPr>
              <w:t>主外键</w:t>
            </w:r>
          </w:p>
        </w:tc>
        <w:tc>
          <w:tcPr>
            <w:tcW w:w="1701" w:type="dxa"/>
            <w:tcBorders>
              <w:top w:val="single" w:color="auto" w:sz="4" w:space="0"/>
              <w:left w:val="nil"/>
              <w:bottom w:val="single" w:color="auto" w:sz="4" w:space="0"/>
              <w:right w:val="nil"/>
            </w:tcBorders>
            <w:vAlign w:val="center"/>
          </w:tcPr>
          <w:p w14:paraId="50A232BA">
            <w:pPr>
              <w:pStyle w:val="56"/>
              <w:autoSpaceDE w:val="0"/>
              <w:autoSpaceDN w:val="0"/>
              <w:spacing w:line="300" w:lineRule="auto"/>
              <w:rPr>
                <w:rFonts w:ascii="Times New Roman" w:hAnsi="Times New Roman"/>
                <w:szCs w:val="21"/>
              </w:rPr>
            </w:pPr>
            <w:r>
              <w:rPr>
                <w:rFonts w:hint="eastAsia" w:ascii="Times New Roman" w:hAnsi="Times New Roman"/>
                <w:szCs w:val="21"/>
              </w:rPr>
              <w:t>注释</w:t>
            </w:r>
          </w:p>
        </w:tc>
      </w:tr>
      <w:tr w14:paraId="1DCFF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14EE8AB5">
            <w:pPr>
              <w:pStyle w:val="56"/>
              <w:autoSpaceDE w:val="0"/>
              <w:autoSpaceDN w:val="0"/>
              <w:spacing w:line="300" w:lineRule="auto"/>
              <w:rPr>
                <w:rFonts w:ascii="Times New Roman" w:hAnsi="Times New Roman"/>
                <w:szCs w:val="21"/>
              </w:rPr>
            </w:pPr>
            <w:r>
              <w:rPr>
                <w:rFonts w:ascii="Times New Roman" w:hAnsi="Times New Roman"/>
                <w:szCs w:val="21"/>
              </w:rPr>
              <w:t>id</w:t>
            </w:r>
          </w:p>
        </w:tc>
        <w:tc>
          <w:tcPr>
            <w:tcW w:w="1701" w:type="dxa"/>
            <w:tcBorders>
              <w:top w:val="single" w:color="auto" w:sz="4" w:space="0"/>
              <w:left w:val="nil"/>
              <w:bottom w:val="nil"/>
              <w:right w:val="nil"/>
            </w:tcBorders>
            <w:vAlign w:val="center"/>
          </w:tcPr>
          <w:p w14:paraId="6CBFB732">
            <w:pPr>
              <w:pStyle w:val="56"/>
              <w:autoSpaceDE w:val="0"/>
              <w:autoSpaceDN w:val="0"/>
              <w:spacing w:line="300" w:lineRule="auto"/>
              <w:rPr>
                <w:rFonts w:ascii="Times New Roman" w:hAnsi="Times New Roman"/>
                <w:szCs w:val="21"/>
              </w:rPr>
            </w:pPr>
            <w:r>
              <w:rPr>
                <w:rFonts w:ascii="Times New Roman" w:hAnsi="Times New Roman"/>
                <w:szCs w:val="21"/>
              </w:rPr>
              <w:t>bigint</w:t>
            </w:r>
          </w:p>
        </w:tc>
        <w:tc>
          <w:tcPr>
            <w:tcW w:w="1701" w:type="dxa"/>
            <w:tcBorders>
              <w:top w:val="single" w:color="auto" w:sz="4" w:space="0"/>
              <w:left w:val="nil"/>
              <w:bottom w:val="nil"/>
              <w:right w:val="nil"/>
            </w:tcBorders>
            <w:vAlign w:val="center"/>
          </w:tcPr>
          <w:p w14:paraId="18555510">
            <w:pPr>
              <w:pStyle w:val="56"/>
              <w:autoSpaceDE w:val="0"/>
              <w:autoSpaceDN w:val="0"/>
              <w:spacing w:line="300" w:lineRule="auto"/>
              <w:rPr>
                <w:rFonts w:ascii="Times New Roman" w:hAnsi="Times New Roman"/>
                <w:szCs w:val="21"/>
              </w:rPr>
            </w:pPr>
            <w:r>
              <w:rPr>
                <w:rFonts w:hint="eastAsia" w:ascii="Times New Roman" w:hAnsi="Times New Roman"/>
                <w:szCs w:val="21"/>
              </w:rPr>
              <w:t>16</w:t>
            </w:r>
          </w:p>
        </w:tc>
        <w:tc>
          <w:tcPr>
            <w:tcW w:w="1701" w:type="dxa"/>
            <w:tcBorders>
              <w:top w:val="single" w:color="auto" w:sz="4" w:space="0"/>
              <w:left w:val="nil"/>
              <w:bottom w:val="nil"/>
              <w:right w:val="nil"/>
            </w:tcBorders>
            <w:vAlign w:val="center"/>
          </w:tcPr>
          <w:p w14:paraId="0FF57EAD">
            <w:pPr>
              <w:pStyle w:val="56"/>
              <w:autoSpaceDE w:val="0"/>
              <w:autoSpaceDN w:val="0"/>
              <w:spacing w:line="300" w:lineRule="auto"/>
              <w:rPr>
                <w:rFonts w:ascii="Times New Roman" w:hAnsi="Times New Roman"/>
                <w:szCs w:val="21"/>
              </w:rPr>
            </w:pPr>
            <w:r>
              <w:rPr>
                <w:rFonts w:hint="eastAsia" w:ascii="Times New Roman" w:hAnsi="Times New Roman"/>
                <w:szCs w:val="21"/>
              </w:rPr>
              <w:t>是</w:t>
            </w:r>
          </w:p>
        </w:tc>
        <w:tc>
          <w:tcPr>
            <w:tcW w:w="1701" w:type="dxa"/>
            <w:tcBorders>
              <w:top w:val="single" w:color="auto" w:sz="4" w:space="0"/>
              <w:left w:val="nil"/>
              <w:bottom w:val="nil"/>
              <w:right w:val="nil"/>
            </w:tcBorders>
            <w:vAlign w:val="center"/>
          </w:tcPr>
          <w:p w14:paraId="2012B8A9">
            <w:pPr>
              <w:pStyle w:val="56"/>
              <w:autoSpaceDE w:val="0"/>
              <w:autoSpaceDN w:val="0"/>
              <w:spacing w:line="300" w:lineRule="auto"/>
              <w:rPr>
                <w:rFonts w:ascii="Times New Roman" w:hAnsi="Times New Roman"/>
                <w:szCs w:val="21"/>
              </w:rPr>
            </w:pPr>
            <w:r>
              <w:rPr>
                <w:rFonts w:hint="eastAsia" w:ascii="Times New Roman" w:hAnsi="Times New Roman"/>
                <w:szCs w:val="21"/>
              </w:rPr>
              <w:t>主键</w:t>
            </w:r>
          </w:p>
        </w:tc>
      </w:tr>
      <w:tr w14:paraId="01A7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116FEEDB">
            <w:pPr>
              <w:pStyle w:val="56"/>
              <w:autoSpaceDE w:val="0"/>
              <w:autoSpaceDN w:val="0"/>
              <w:spacing w:line="300" w:lineRule="auto"/>
              <w:rPr>
                <w:rFonts w:ascii="Times New Roman" w:hAnsi="Times New Roman"/>
                <w:szCs w:val="21"/>
              </w:rPr>
            </w:pPr>
            <w:r>
              <w:rPr>
                <w:rFonts w:ascii="Times New Roman" w:hAnsi="Times New Roman"/>
                <w:szCs w:val="21"/>
              </w:rPr>
              <w:t>addtime</w:t>
            </w:r>
          </w:p>
        </w:tc>
        <w:tc>
          <w:tcPr>
            <w:tcW w:w="1701" w:type="dxa"/>
            <w:tcBorders>
              <w:top w:val="nil"/>
              <w:left w:val="nil"/>
              <w:bottom w:val="nil"/>
              <w:right w:val="nil"/>
            </w:tcBorders>
            <w:vAlign w:val="center"/>
          </w:tcPr>
          <w:p w14:paraId="4530F608">
            <w:pPr>
              <w:pStyle w:val="56"/>
              <w:autoSpaceDE w:val="0"/>
              <w:autoSpaceDN w:val="0"/>
              <w:spacing w:line="300" w:lineRule="auto"/>
              <w:rPr>
                <w:rFonts w:ascii="Times New Roman" w:hAnsi="Times New Roman"/>
                <w:szCs w:val="21"/>
              </w:rPr>
            </w:pPr>
            <w:r>
              <w:rPr>
                <w:rFonts w:ascii="Times New Roman" w:hAnsi="Times New Roman"/>
                <w:szCs w:val="21"/>
              </w:rPr>
              <w:t>timestamp</w:t>
            </w:r>
          </w:p>
        </w:tc>
        <w:tc>
          <w:tcPr>
            <w:tcW w:w="1701" w:type="dxa"/>
            <w:tcBorders>
              <w:top w:val="nil"/>
              <w:left w:val="nil"/>
              <w:bottom w:val="nil"/>
              <w:right w:val="nil"/>
            </w:tcBorders>
            <w:vAlign w:val="center"/>
          </w:tcPr>
          <w:p w14:paraId="71540879">
            <w:pPr>
              <w:pStyle w:val="56"/>
              <w:autoSpaceDE w:val="0"/>
              <w:autoSpaceDN w:val="0"/>
              <w:spacing w:line="300" w:lineRule="auto"/>
              <w:rPr>
                <w:rFonts w:ascii="Times New Roman" w:hAnsi="Times New Roman"/>
                <w:szCs w:val="21"/>
              </w:rPr>
            </w:pPr>
            <w:r>
              <w:rPr>
                <w:rFonts w:hint="eastAsia" w:ascii="Times New Roman" w:hAnsi="Times New Roman"/>
                <w:szCs w:val="21"/>
              </w:rPr>
              <w:t>——</w:t>
            </w:r>
          </w:p>
        </w:tc>
        <w:tc>
          <w:tcPr>
            <w:tcW w:w="1701" w:type="dxa"/>
            <w:tcBorders>
              <w:top w:val="nil"/>
              <w:left w:val="nil"/>
              <w:bottom w:val="nil"/>
              <w:right w:val="nil"/>
            </w:tcBorders>
            <w:vAlign w:val="center"/>
          </w:tcPr>
          <w:p w14:paraId="18C41054">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176F2D5A">
            <w:pPr>
              <w:pStyle w:val="56"/>
              <w:autoSpaceDE w:val="0"/>
              <w:autoSpaceDN w:val="0"/>
              <w:spacing w:line="300" w:lineRule="auto"/>
              <w:rPr>
                <w:rFonts w:ascii="Times New Roman" w:hAnsi="Times New Roman"/>
                <w:szCs w:val="21"/>
              </w:rPr>
            </w:pPr>
            <w:r>
              <w:rPr>
                <w:rFonts w:hint="eastAsia" w:ascii="Times New Roman" w:hAnsi="Times New Roman"/>
                <w:szCs w:val="21"/>
              </w:rPr>
              <w:t>创建时间</w:t>
            </w:r>
          </w:p>
        </w:tc>
      </w:tr>
      <w:tr w14:paraId="42E7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7FB455DC">
            <w:pPr>
              <w:pStyle w:val="56"/>
              <w:autoSpaceDE w:val="0"/>
              <w:autoSpaceDN w:val="0"/>
              <w:spacing w:line="300" w:lineRule="auto"/>
              <w:rPr>
                <w:rFonts w:ascii="Times New Roman" w:hAnsi="Times New Roman"/>
                <w:szCs w:val="21"/>
              </w:rPr>
            </w:pPr>
            <w:r>
              <w:rPr>
                <w:rFonts w:hint="eastAsia" w:ascii="Times New Roman" w:hAnsi="Times New Roman"/>
                <w:szCs w:val="21"/>
              </w:rPr>
              <w:t>activity_title</w:t>
            </w:r>
          </w:p>
        </w:tc>
        <w:tc>
          <w:tcPr>
            <w:tcW w:w="1701" w:type="dxa"/>
            <w:tcBorders>
              <w:top w:val="nil"/>
              <w:left w:val="nil"/>
              <w:bottom w:val="nil"/>
              <w:right w:val="nil"/>
            </w:tcBorders>
            <w:vAlign w:val="center"/>
          </w:tcPr>
          <w:p w14:paraId="667C1F55">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45552373">
            <w:pPr>
              <w:pStyle w:val="56"/>
              <w:autoSpaceDE w:val="0"/>
              <w:autoSpaceDN w:val="0"/>
              <w:spacing w:line="300" w:lineRule="auto"/>
              <w:rPr>
                <w:rFonts w:ascii="Times New Roman" w:hAnsi="Times New Roman"/>
                <w:szCs w:val="21"/>
              </w:rPr>
            </w:pPr>
            <w:r>
              <w:rPr>
                <w:rFonts w:hint="eastAsia" w:ascii="Times New Roman" w:hAnsi="Times New Roman"/>
                <w:szCs w:val="21"/>
              </w:rPr>
              <w:t>20</w:t>
            </w:r>
          </w:p>
        </w:tc>
        <w:tc>
          <w:tcPr>
            <w:tcW w:w="1701" w:type="dxa"/>
            <w:tcBorders>
              <w:top w:val="nil"/>
              <w:left w:val="nil"/>
              <w:bottom w:val="nil"/>
              <w:right w:val="nil"/>
            </w:tcBorders>
            <w:vAlign w:val="center"/>
          </w:tcPr>
          <w:p w14:paraId="688EC8CC">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5EC9AE78">
            <w:pPr>
              <w:pStyle w:val="56"/>
              <w:autoSpaceDE w:val="0"/>
              <w:autoSpaceDN w:val="0"/>
              <w:spacing w:line="300" w:lineRule="auto"/>
              <w:rPr>
                <w:rFonts w:ascii="Times New Roman" w:hAnsi="Times New Roman"/>
                <w:szCs w:val="21"/>
              </w:rPr>
            </w:pPr>
            <w:r>
              <w:rPr>
                <w:rFonts w:hint="eastAsia" w:ascii="Times New Roman" w:hAnsi="Times New Roman"/>
                <w:szCs w:val="21"/>
              </w:rPr>
              <w:t>活动名称</w:t>
            </w:r>
          </w:p>
        </w:tc>
      </w:tr>
      <w:tr w14:paraId="2BDE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7A4A93F2">
            <w:pPr>
              <w:pStyle w:val="56"/>
              <w:autoSpaceDE w:val="0"/>
              <w:autoSpaceDN w:val="0"/>
              <w:spacing w:line="300" w:lineRule="auto"/>
              <w:rPr>
                <w:rFonts w:ascii="Times New Roman" w:hAnsi="Times New Roman"/>
                <w:szCs w:val="21"/>
              </w:rPr>
            </w:pPr>
            <w:r>
              <w:rPr>
                <w:rFonts w:hint="eastAsia" w:ascii="Times New Roman" w:hAnsi="Times New Roman"/>
                <w:szCs w:val="21"/>
              </w:rPr>
              <w:t>activity_theme</w:t>
            </w:r>
          </w:p>
        </w:tc>
        <w:tc>
          <w:tcPr>
            <w:tcW w:w="1701" w:type="dxa"/>
            <w:tcBorders>
              <w:top w:val="nil"/>
              <w:left w:val="nil"/>
              <w:bottom w:val="nil"/>
              <w:right w:val="nil"/>
            </w:tcBorders>
            <w:vAlign w:val="center"/>
          </w:tcPr>
          <w:p w14:paraId="03764CAE">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7DE5C902">
            <w:pPr>
              <w:pStyle w:val="56"/>
              <w:autoSpaceDE w:val="0"/>
              <w:autoSpaceDN w:val="0"/>
              <w:spacing w:line="300" w:lineRule="auto"/>
              <w:rPr>
                <w:rFonts w:ascii="Times New Roman" w:hAnsi="Times New Roman"/>
                <w:szCs w:val="21"/>
              </w:rPr>
            </w:pPr>
            <w:r>
              <w:rPr>
                <w:rFonts w:hint="eastAsia" w:ascii="Times New Roman" w:hAnsi="Times New Roman"/>
                <w:szCs w:val="21"/>
              </w:rPr>
              <w:t>20</w:t>
            </w:r>
          </w:p>
        </w:tc>
        <w:tc>
          <w:tcPr>
            <w:tcW w:w="1701" w:type="dxa"/>
            <w:tcBorders>
              <w:top w:val="nil"/>
              <w:left w:val="nil"/>
              <w:bottom w:val="nil"/>
              <w:right w:val="nil"/>
            </w:tcBorders>
            <w:vAlign w:val="center"/>
          </w:tcPr>
          <w:p w14:paraId="28D98315">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6C142752">
            <w:pPr>
              <w:pStyle w:val="56"/>
              <w:autoSpaceDE w:val="0"/>
              <w:autoSpaceDN w:val="0"/>
              <w:spacing w:line="300" w:lineRule="auto"/>
              <w:rPr>
                <w:rFonts w:ascii="Times New Roman" w:hAnsi="Times New Roman"/>
                <w:szCs w:val="21"/>
              </w:rPr>
            </w:pPr>
            <w:r>
              <w:rPr>
                <w:rFonts w:hint="eastAsia" w:ascii="Times New Roman" w:hAnsi="Times New Roman"/>
                <w:szCs w:val="21"/>
              </w:rPr>
              <w:t>活动主题</w:t>
            </w:r>
          </w:p>
        </w:tc>
      </w:tr>
      <w:tr w14:paraId="13AE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47CC1560">
            <w:pPr>
              <w:pStyle w:val="56"/>
              <w:autoSpaceDE w:val="0"/>
              <w:autoSpaceDN w:val="0"/>
              <w:spacing w:line="300" w:lineRule="auto"/>
              <w:rPr>
                <w:rFonts w:ascii="Times New Roman" w:hAnsi="Times New Roman"/>
                <w:szCs w:val="21"/>
              </w:rPr>
            </w:pPr>
            <w:r>
              <w:rPr>
                <w:rFonts w:hint="eastAsia" w:ascii="Times New Roman" w:hAnsi="Times New Roman"/>
                <w:szCs w:val="21"/>
              </w:rPr>
              <w:t>activity_address</w:t>
            </w:r>
          </w:p>
        </w:tc>
        <w:tc>
          <w:tcPr>
            <w:tcW w:w="1701" w:type="dxa"/>
            <w:tcBorders>
              <w:top w:val="nil"/>
              <w:left w:val="nil"/>
              <w:bottom w:val="nil"/>
              <w:right w:val="nil"/>
            </w:tcBorders>
            <w:vAlign w:val="center"/>
          </w:tcPr>
          <w:p w14:paraId="3CD90D09">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29E692D9">
            <w:pPr>
              <w:pStyle w:val="56"/>
              <w:autoSpaceDE w:val="0"/>
              <w:autoSpaceDN w:val="0"/>
              <w:spacing w:line="300" w:lineRule="auto"/>
              <w:rPr>
                <w:rFonts w:ascii="Times New Roman" w:hAnsi="Times New Roman"/>
                <w:szCs w:val="21"/>
              </w:rPr>
            </w:pPr>
            <w:r>
              <w:rPr>
                <w:rFonts w:hint="eastAsia" w:ascii="Times New Roman" w:hAnsi="Times New Roman"/>
                <w:szCs w:val="21"/>
              </w:rPr>
              <w:t>50</w:t>
            </w:r>
          </w:p>
        </w:tc>
        <w:tc>
          <w:tcPr>
            <w:tcW w:w="1701" w:type="dxa"/>
            <w:tcBorders>
              <w:top w:val="nil"/>
              <w:left w:val="nil"/>
              <w:bottom w:val="nil"/>
              <w:right w:val="nil"/>
            </w:tcBorders>
            <w:vAlign w:val="center"/>
          </w:tcPr>
          <w:p w14:paraId="57FE4F67">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12CB0AF7">
            <w:pPr>
              <w:pStyle w:val="56"/>
              <w:autoSpaceDE w:val="0"/>
              <w:autoSpaceDN w:val="0"/>
              <w:spacing w:line="300" w:lineRule="auto"/>
              <w:rPr>
                <w:rFonts w:ascii="Times New Roman" w:hAnsi="Times New Roman"/>
                <w:szCs w:val="21"/>
              </w:rPr>
            </w:pPr>
            <w:r>
              <w:rPr>
                <w:rFonts w:hint="eastAsia" w:ascii="Times New Roman" w:hAnsi="Times New Roman"/>
                <w:szCs w:val="21"/>
              </w:rPr>
              <w:t>活动地点</w:t>
            </w:r>
          </w:p>
        </w:tc>
      </w:tr>
      <w:tr w14:paraId="45A86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2981B871">
            <w:pPr>
              <w:pStyle w:val="56"/>
              <w:autoSpaceDE w:val="0"/>
              <w:autoSpaceDN w:val="0"/>
              <w:spacing w:line="300" w:lineRule="auto"/>
              <w:rPr>
                <w:rFonts w:ascii="Times New Roman" w:hAnsi="Times New Roman"/>
                <w:szCs w:val="21"/>
              </w:rPr>
            </w:pPr>
            <w:r>
              <w:rPr>
                <w:rFonts w:hint="eastAsia" w:ascii="Times New Roman" w:hAnsi="Times New Roman"/>
                <w:szCs w:val="21"/>
              </w:rPr>
              <w:t>activity_pic</w:t>
            </w:r>
          </w:p>
        </w:tc>
        <w:tc>
          <w:tcPr>
            <w:tcW w:w="1701" w:type="dxa"/>
            <w:tcBorders>
              <w:top w:val="nil"/>
              <w:left w:val="nil"/>
              <w:bottom w:val="nil"/>
              <w:right w:val="nil"/>
            </w:tcBorders>
            <w:vAlign w:val="center"/>
          </w:tcPr>
          <w:p w14:paraId="088D69C3">
            <w:pPr>
              <w:pStyle w:val="56"/>
              <w:autoSpaceDE w:val="0"/>
              <w:autoSpaceDN w:val="0"/>
              <w:spacing w:line="300" w:lineRule="auto"/>
              <w:rPr>
                <w:rFonts w:ascii="Times New Roman" w:hAnsi="Times New Roman"/>
                <w:szCs w:val="21"/>
              </w:rPr>
            </w:pPr>
            <w:r>
              <w:rPr>
                <w:rFonts w:ascii="Times New Roman" w:hAnsi="Times New Roman"/>
                <w:szCs w:val="21"/>
              </w:rPr>
              <w:t>varchar</w:t>
            </w:r>
          </w:p>
        </w:tc>
        <w:tc>
          <w:tcPr>
            <w:tcW w:w="1701" w:type="dxa"/>
            <w:tcBorders>
              <w:top w:val="nil"/>
              <w:left w:val="nil"/>
              <w:bottom w:val="nil"/>
              <w:right w:val="nil"/>
            </w:tcBorders>
            <w:vAlign w:val="center"/>
          </w:tcPr>
          <w:p w14:paraId="41837236">
            <w:pPr>
              <w:pStyle w:val="56"/>
              <w:autoSpaceDE w:val="0"/>
              <w:autoSpaceDN w:val="0"/>
              <w:spacing w:line="300" w:lineRule="auto"/>
              <w:rPr>
                <w:rFonts w:ascii="Times New Roman" w:hAnsi="Times New Roman"/>
                <w:szCs w:val="21"/>
              </w:rPr>
            </w:pPr>
            <w:r>
              <w:rPr>
                <w:rFonts w:hint="eastAsia" w:ascii="Times New Roman" w:hAnsi="Times New Roman"/>
                <w:szCs w:val="21"/>
              </w:rPr>
              <w:t>200</w:t>
            </w:r>
          </w:p>
        </w:tc>
        <w:tc>
          <w:tcPr>
            <w:tcW w:w="1701" w:type="dxa"/>
            <w:tcBorders>
              <w:top w:val="nil"/>
              <w:left w:val="nil"/>
              <w:bottom w:val="nil"/>
              <w:right w:val="nil"/>
            </w:tcBorders>
            <w:vAlign w:val="center"/>
          </w:tcPr>
          <w:p w14:paraId="6A63E309">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3BD11F03">
            <w:pPr>
              <w:pStyle w:val="56"/>
              <w:autoSpaceDE w:val="0"/>
              <w:autoSpaceDN w:val="0"/>
              <w:spacing w:line="300" w:lineRule="auto"/>
              <w:rPr>
                <w:rFonts w:ascii="Times New Roman" w:hAnsi="Times New Roman"/>
                <w:szCs w:val="21"/>
              </w:rPr>
            </w:pPr>
            <w:r>
              <w:rPr>
                <w:rFonts w:hint="eastAsia" w:ascii="Times New Roman" w:hAnsi="Times New Roman"/>
                <w:szCs w:val="21"/>
              </w:rPr>
              <w:t>活动图片</w:t>
            </w:r>
          </w:p>
        </w:tc>
      </w:tr>
      <w:tr w14:paraId="743D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354CB23E">
            <w:pPr>
              <w:pStyle w:val="56"/>
              <w:autoSpaceDE w:val="0"/>
              <w:autoSpaceDN w:val="0"/>
              <w:spacing w:line="300" w:lineRule="auto"/>
              <w:rPr>
                <w:rFonts w:ascii="Times New Roman" w:hAnsi="Times New Roman"/>
                <w:szCs w:val="21"/>
              </w:rPr>
            </w:pPr>
            <w:r>
              <w:rPr>
                <w:rFonts w:hint="eastAsia" w:ascii="Times New Roman" w:hAnsi="Times New Roman"/>
                <w:szCs w:val="21"/>
              </w:rPr>
              <w:t>punlish_time</w:t>
            </w:r>
          </w:p>
        </w:tc>
        <w:tc>
          <w:tcPr>
            <w:tcW w:w="1701" w:type="dxa"/>
            <w:tcBorders>
              <w:top w:val="nil"/>
              <w:left w:val="nil"/>
              <w:bottom w:val="single" w:color="auto" w:sz="4" w:space="0"/>
              <w:right w:val="nil"/>
            </w:tcBorders>
            <w:vAlign w:val="center"/>
          </w:tcPr>
          <w:p w14:paraId="49A6AC93">
            <w:pPr>
              <w:pStyle w:val="56"/>
              <w:autoSpaceDE w:val="0"/>
              <w:autoSpaceDN w:val="0"/>
              <w:spacing w:line="300" w:lineRule="auto"/>
              <w:rPr>
                <w:rFonts w:ascii="Times New Roman" w:hAnsi="Times New Roman"/>
                <w:szCs w:val="21"/>
              </w:rPr>
            </w:pPr>
            <w:r>
              <w:rPr>
                <w:rFonts w:ascii="Times New Roman" w:hAnsi="Times New Roman"/>
                <w:szCs w:val="21"/>
              </w:rPr>
              <w:t>timestamp</w:t>
            </w:r>
          </w:p>
        </w:tc>
        <w:tc>
          <w:tcPr>
            <w:tcW w:w="1701" w:type="dxa"/>
            <w:tcBorders>
              <w:top w:val="nil"/>
              <w:left w:val="nil"/>
              <w:bottom w:val="single" w:color="auto" w:sz="4" w:space="0"/>
              <w:right w:val="nil"/>
            </w:tcBorders>
            <w:vAlign w:val="center"/>
          </w:tcPr>
          <w:p w14:paraId="7D75BEE6">
            <w:pPr>
              <w:pStyle w:val="56"/>
              <w:autoSpaceDE w:val="0"/>
              <w:autoSpaceDN w:val="0"/>
              <w:spacing w:line="300" w:lineRule="auto"/>
              <w:rPr>
                <w:rFonts w:ascii="Times New Roman" w:hAnsi="Times New Roman"/>
                <w:szCs w:val="21"/>
              </w:rPr>
            </w:pPr>
            <w:r>
              <w:rPr>
                <w:rFonts w:hint="eastAsia" w:ascii="Times New Roman" w:hAnsi="Times New Roman"/>
                <w:szCs w:val="21"/>
              </w:rPr>
              <w:t>——</w:t>
            </w:r>
          </w:p>
        </w:tc>
        <w:tc>
          <w:tcPr>
            <w:tcW w:w="1701" w:type="dxa"/>
            <w:tcBorders>
              <w:top w:val="nil"/>
              <w:left w:val="nil"/>
              <w:bottom w:val="single" w:color="auto" w:sz="4" w:space="0"/>
              <w:right w:val="nil"/>
            </w:tcBorders>
            <w:vAlign w:val="center"/>
          </w:tcPr>
          <w:p w14:paraId="6EBFAA60">
            <w:pPr>
              <w:pStyle w:val="56"/>
              <w:autoSpaceDE w:val="0"/>
              <w:autoSpaceDN w:val="0"/>
              <w:spacing w:line="300" w:lineRule="auto"/>
              <w:rPr>
                <w:rFonts w:ascii="Times New Roman" w:hAnsi="Times New Roman"/>
                <w:szCs w:val="21"/>
              </w:rPr>
            </w:pPr>
          </w:p>
        </w:tc>
        <w:tc>
          <w:tcPr>
            <w:tcW w:w="1701" w:type="dxa"/>
            <w:tcBorders>
              <w:top w:val="nil"/>
              <w:left w:val="nil"/>
              <w:bottom w:val="single" w:color="auto" w:sz="4" w:space="0"/>
              <w:right w:val="nil"/>
            </w:tcBorders>
            <w:vAlign w:val="center"/>
          </w:tcPr>
          <w:p w14:paraId="14DD0EC9">
            <w:pPr>
              <w:pStyle w:val="56"/>
              <w:autoSpaceDE w:val="0"/>
              <w:autoSpaceDN w:val="0"/>
              <w:spacing w:line="300" w:lineRule="auto"/>
              <w:rPr>
                <w:rFonts w:ascii="Times New Roman" w:hAnsi="Times New Roman"/>
                <w:szCs w:val="21"/>
              </w:rPr>
            </w:pPr>
            <w:r>
              <w:rPr>
                <w:rFonts w:hint="eastAsia" w:ascii="Times New Roman" w:hAnsi="Times New Roman"/>
                <w:szCs w:val="21"/>
              </w:rPr>
              <w:t>发布时间</w:t>
            </w:r>
          </w:p>
        </w:tc>
      </w:tr>
    </w:tbl>
    <w:p w14:paraId="6F370CAD">
      <w:pPr>
        <w:autoSpaceDE w:val="0"/>
        <w:autoSpaceDN w:val="0"/>
        <w:spacing w:line="300" w:lineRule="auto"/>
        <w:ind w:firstLine="480" w:firstLineChars="200"/>
        <w:rPr>
          <w:sz w:val="24"/>
        </w:rPr>
      </w:pPr>
      <w:r>
        <w:rPr>
          <w:rFonts w:hint="eastAsia"/>
          <w:sz w:val="24"/>
          <w:lang w:val="en-US" w:eastAsia="zh-CN"/>
        </w:rPr>
        <w:t>(9)</w:t>
      </w:r>
      <w:r>
        <w:rPr>
          <w:rFonts w:hint="eastAsia"/>
          <w:sz w:val="24"/>
        </w:rPr>
        <w:t>管理员</w:t>
      </w:r>
      <w:r>
        <w:rPr>
          <w:sz w:val="24"/>
        </w:rPr>
        <w:t>表</w:t>
      </w:r>
    </w:p>
    <w:p w14:paraId="1423188B">
      <w:pPr>
        <w:autoSpaceDE w:val="0"/>
        <w:autoSpaceDN w:val="0"/>
        <w:spacing w:line="300" w:lineRule="auto"/>
        <w:ind w:firstLine="480" w:firstLineChars="200"/>
        <w:rPr>
          <w:rFonts w:hint="default" w:eastAsia="宋体"/>
          <w:sz w:val="24"/>
          <w:lang w:val="en-US" w:eastAsia="zh-CN"/>
        </w:rPr>
      </w:pPr>
      <w:r>
        <w:rPr>
          <w:rFonts w:hint="eastAsia"/>
          <w:sz w:val="24"/>
          <w:lang w:val="en-US" w:eastAsia="zh-CN"/>
        </w:rPr>
        <w:t>管理员表的主要作用是记录管理员基本信息，管理员表的表结构如表4.9所示。</w:t>
      </w:r>
    </w:p>
    <w:p w14:paraId="70149DCD">
      <w:pPr>
        <w:autoSpaceDE w:val="0"/>
        <w:autoSpaceDN w:val="0"/>
        <w:jc w:val="center"/>
        <w:rPr>
          <w:b/>
          <w:bCs/>
          <w:sz w:val="24"/>
        </w:rPr>
      </w:pPr>
      <w:r>
        <w:rPr>
          <w:b/>
          <w:bCs/>
          <w:sz w:val="24"/>
        </w:rPr>
        <w:t>表4</w:t>
      </w:r>
      <w:r>
        <w:rPr>
          <w:rFonts w:hint="eastAsia"/>
          <w:b/>
          <w:bCs/>
          <w:sz w:val="24"/>
        </w:rPr>
        <w:t>.9</w:t>
      </w:r>
      <w:r>
        <w:rPr>
          <w:rFonts w:hint="eastAsia"/>
          <w:b/>
          <w:bCs/>
          <w:sz w:val="24"/>
          <w:lang w:val="en-US" w:eastAsia="zh-CN"/>
        </w:rPr>
        <w:t xml:space="preserve"> </w:t>
      </w:r>
      <w:r>
        <w:rPr>
          <w:rFonts w:hint="eastAsia"/>
          <w:b/>
          <w:bCs/>
          <w:sz w:val="24"/>
        </w:rPr>
        <w:t>管理员</w:t>
      </w:r>
      <w:r>
        <w:rPr>
          <w:b/>
          <w:bCs/>
          <w:sz w:val="24"/>
        </w:rPr>
        <w:t>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7020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single" w:color="auto" w:sz="4" w:space="0"/>
              <w:right w:val="nil"/>
            </w:tcBorders>
            <w:vAlign w:val="center"/>
          </w:tcPr>
          <w:p w14:paraId="22C2F199">
            <w:pPr>
              <w:pStyle w:val="56"/>
              <w:autoSpaceDE w:val="0"/>
              <w:autoSpaceDN w:val="0"/>
              <w:spacing w:line="300" w:lineRule="auto"/>
              <w:rPr>
                <w:rFonts w:ascii="Times New Roman" w:hAnsi="Times New Roman"/>
                <w:szCs w:val="21"/>
              </w:rPr>
            </w:pPr>
            <w:r>
              <w:rPr>
                <w:rFonts w:hint="eastAsia" w:ascii="Times New Roman" w:hAnsi="Times New Roman"/>
                <w:szCs w:val="21"/>
              </w:rPr>
              <w:t>属性</w:t>
            </w:r>
          </w:p>
        </w:tc>
        <w:tc>
          <w:tcPr>
            <w:tcW w:w="1701" w:type="dxa"/>
            <w:tcBorders>
              <w:top w:val="single" w:color="auto" w:sz="4" w:space="0"/>
              <w:left w:val="nil"/>
              <w:bottom w:val="single" w:color="auto" w:sz="4" w:space="0"/>
              <w:right w:val="nil"/>
            </w:tcBorders>
            <w:vAlign w:val="center"/>
          </w:tcPr>
          <w:p w14:paraId="1BBFC6BF">
            <w:pPr>
              <w:pStyle w:val="56"/>
              <w:autoSpaceDE w:val="0"/>
              <w:autoSpaceDN w:val="0"/>
              <w:spacing w:line="300" w:lineRule="auto"/>
              <w:rPr>
                <w:rFonts w:ascii="Times New Roman" w:hAnsi="Times New Roman"/>
                <w:szCs w:val="21"/>
              </w:rPr>
            </w:pPr>
            <w:r>
              <w:rPr>
                <w:rFonts w:hint="eastAsia" w:ascii="Times New Roman" w:hAnsi="Times New Roman"/>
                <w:szCs w:val="21"/>
              </w:rPr>
              <w:t>属性类型</w:t>
            </w:r>
          </w:p>
        </w:tc>
        <w:tc>
          <w:tcPr>
            <w:tcW w:w="1701" w:type="dxa"/>
            <w:tcBorders>
              <w:top w:val="single" w:color="auto" w:sz="4" w:space="0"/>
              <w:left w:val="nil"/>
              <w:bottom w:val="single" w:color="auto" w:sz="4" w:space="0"/>
              <w:right w:val="nil"/>
            </w:tcBorders>
            <w:vAlign w:val="center"/>
          </w:tcPr>
          <w:p w14:paraId="44256DC7">
            <w:pPr>
              <w:pStyle w:val="56"/>
              <w:autoSpaceDE w:val="0"/>
              <w:autoSpaceDN w:val="0"/>
              <w:spacing w:line="300" w:lineRule="auto"/>
              <w:rPr>
                <w:rFonts w:ascii="Times New Roman" w:hAnsi="Times New Roman"/>
                <w:szCs w:val="21"/>
              </w:rPr>
            </w:pPr>
            <w:r>
              <w:rPr>
                <w:rFonts w:hint="eastAsia" w:ascii="Times New Roman" w:hAnsi="Times New Roman"/>
                <w:szCs w:val="21"/>
              </w:rPr>
              <w:t>属性长度</w:t>
            </w:r>
          </w:p>
        </w:tc>
        <w:tc>
          <w:tcPr>
            <w:tcW w:w="1701" w:type="dxa"/>
            <w:tcBorders>
              <w:top w:val="single" w:color="auto" w:sz="4" w:space="0"/>
              <w:left w:val="nil"/>
              <w:bottom w:val="single" w:color="auto" w:sz="4" w:space="0"/>
              <w:right w:val="nil"/>
            </w:tcBorders>
            <w:vAlign w:val="center"/>
          </w:tcPr>
          <w:p w14:paraId="20B833DA">
            <w:pPr>
              <w:pStyle w:val="56"/>
              <w:autoSpaceDE w:val="0"/>
              <w:autoSpaceDN w:val="0"/>
              <w:spacing w:line="300" w:lineRule="auto"/>
              <w:rPr>
                <w:rFonts w:ascii="Times New Roman" w:hAnsi="Times New Roman"/>
                <w:szCs w:val="21"/>
              </w:rPr>
            </w:pPr>
            <w:r>
              <w:rPr>
                <w:rFonts w:hint="eastAsia" w:ascii="Times New Roman" w:hAnsi="Times New Roman"/>
                <w:szCs w:val="21"/>
              </w:rPr>
              <w:t>主外键</w:t>
            </w:r>
          </w:p>
        </w:tc>
        <w:tc>
          <w:tcPr>
            <w:tcW w:w="1701" w:type="dxa"/>
            <w:tcBorders>
              <w:top w:val="single" w:color="auto" w:sz="4" w:space="0"/>
              <w:left w:val="nil"/>
              <w:bottom w:val="single" w:color="auto" w:sz="4" w:space="0"/>
              <w:right w:val="nil"/>
            </w:tcBorders>
            <w:vAlign w:val="center"/>
          </w:tcPr>
          <w:p w14:paraId="41E6334D">
            <w:pPr>
              <w:pStyle w:val="56"/>
              <w:autoSpaceDE w:val="0"/>
              <w:autoSpaceDN w:val="0"/>
              <w:spacing w:line="300" w:lineRule="auto"/>
              <w:rPr>
                <w:rFonts w:ascii="Times New Roman" w:hAnsi="Times New Roman"/>
                <w:szCs w:val="21"/>
              </w:rPr>
            </w:pPr>
            <w:r>
              <w:rPr>
                <w:rFonts w:hint="eastAsia" w:ascii="Times New Roman" w:hAnsi="Times New Roman"/>
                <w:szCs w:val="21"/>
              </w:rPr>
              <w:t>注释</w:t>
            </w:r>
          </w:p>
        </w:tc>
      </w:tr>
      <w:tr w14:paraId="56CC7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49896E1B">
            <w:pPr>
              <w:pStyle w:val="56"/>
              <w:autoSpaceDE w:val="0"/>
              <w:autoSpaceDN w:val="0"/>
              <w:spacing w:line="300" w:lineRule="auto"/>
              <w:rPr>
                <w:rFonts w:ascii="Times New Roman" w:hAnsi="Times New Roman"/>
                <w:szCs w:val="21"/>
              </w:rPr>
            </w:pPr>
            <w:r>
              <w:rPr>
                <w:rFonts w:ascii="Times New Roman" w:hAnsi="Times New Roman"/>
                <w:szCs w:val="21"/>
              </w:rPr>
              <w:t>id</w:t>
            </w:r>
          </w:p>
        </w:tc>
        <w:tc>
          <w:tcPr>
            <w:tcW w:w="1701" w:type="dxa"/>
            <w:tcBorders>
              <w:top w:val="single" w:color="auto" w:sz="4" w:space="0"/>
              <w:left w:val="nil"/>
              <w:bottom w:val="nil"/>
              <w:right w:val="nil"/>
            </w:tcBorders>
            <w:vAlign w:val="center"/>
          </w:tcPr>
          <w:p w14:paraId="61280142">
            <w:pPr>
              <w:pStyle w:val="56"/>
              <w:autoSpaceDE w:val="0"/>
              <w:autoSpaceDN w:val="0"/>
              <w:spacing w:line="300" w:lineRule="auto"/>
              <w:rPr>
                <w:rFonts w:ascii="Times New Roman" w:hAnsi="Times New Roman"/>
                <w:szCs w:val="21"/>
              </w:rPr>
            </w:pPr>
            <w:r>
              <w:rPr>
                <w:rFonts w:ascii="Times New Roman" w:hAnsi="Times New Roman"/>
                <w:szCs w:val="21"/>
              </w:rPr>
              <w:t>bigint</w:t>
            </w:r>
          </w:p>
        </w:tc>
        <w:tc>
          <w:tcPr>
            <w:tcW w:w="1701" w:type="dxa"/>
            <w:tcBorders>
              <w:top w:val="single" w:color="auto" w:sz="4" w:space="0"/>
              <w:left w:val="nil"/>
              <w:bottom w:val="nil"/>
              <w:right w:val="nil"/>
            </w:tcBorders>
            <w:vAlign w:val="center"/>
          </w:tcPr>
          <w:p w14:paraId="286A9C05">
            <w:pPr>
              <w:pStyle w:val="56"/>
              <w:autoSpaceDE w:val="0"/>
              <w:autoSpaceDN w:val="0"/>
              <w:spacing w:line="300" w:lineRule="auto"/>
              <w:rPr>
                <w:rFonts w:ascii="Times New Roman" w:hAnsi="Times New Roman"/>
                <w:szCs w:val="21"/>
              </w:rPr>
            </w:pPr>
            <w:r>
              <w:rPr>
                <w:rFonts w:hint="eastAsia" w:ascii="Times New Roman" w:hAnsi="Times New Roman"/>
                <w:szCs w:val="21"/>
              </w:rPr>
              <w:t>16</w:t>
            </w:r>
          </w:p>
        </w:tc>
        <w:tc>
          <w:tcPr>
            <w:tcW w:w="1701" w:type="dxa"/>
            <w:tcBorders>
              <w:top w:val="single" w:color="auto" w:sz="4" w:space="0"/>
              <w:left w:val="nil"/>
              <w:bottom w:val="nil"/>
              <w:right w:val="nil"/>
            </w:tcBorders>
            <w:vAlign w:val="center"/>
          </w:tcPr>
          <w:p w14:paraId="4035E338">
            <w:pPr>
              <w:pStyle w:val="56"/>
              <w:autoSpaceDE w:val="0"/>
              <w:autoSpaceDN w:val="0"/>
              <w:spacing w:line="300" w:lineRule="auto"/>
              <w:rPr>
                <w:rFonts w:ascii="Times New Roman" w:hAnsi="Times New Roman"/>
                <w:szCs w:val="21"/>
              </w:rPr>
            </w:pPr>
            <w:r>
              <w:rPr>
                <w:rFonts w:hint="eastAsia" w:ascii="Times New Roman" w:hAnsi="Times New Roman"/>
                <w:szCs w:val="21"/>
              </w:rPr>
              <w:t>是</w:t>
            </w:r>
          </w:p>
        </w:tc>
        <w:tc>
          <w:tcPr>
            <w:tcW w:w="1701" w:type="dxa"/>
            <w:tcBorders>
              <w:top w:val="single" w:color="auto" w:sz="4" w:space="0"/>
              <w:left w:val="nil"/>
              <w:bottom w:val="nil"/>
              <w:right w:val="nil"/>
            </w:tcBorders>
            <w:vAlign w:val="center"/>
          </w:tcPr>
          <w:p w14:paraId="216F54EC">
            <w:pPr>
              <w:pStyle w:val="56"/>
              <w:autoSpaceDE w:val="0"/>
              <w:autoSpaceDN w:val="0"/>
              <w:spacing w:line="300" w:lineRule="auto"/>
              <w:rPr>
                <w:rFonts w:ascii="Times New Roman" w:hAnsi="Times New Roman"/>
                <w:szCs w:val="21"/>
              </w:rPr>
            </w:pPr>
            <w:r>
              <w:rPr>
                <w:rFonts w:hint="eastAsia" w:ascii="Times New Roman" w:hAnsi="Times New Roman"/>
                <w:szCs w:val="21"/>
              </w:rPr>
              <w:t>主键</w:t>
            </w:r>
          </w:p>
        </w:tc>
      </w:tr>
      <w:tr w14:paraId="5C17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3A29F9A5">
            <w:pPr>
              <w:pStyle w:val="56"/>
              <w:autoSpaceDE w:val="0"/>
              <w:autoSpaceDN w:val="0"/>
              <w:spacing w:line="300" w:lineRule="auto"/>
              <w:rPr>
                <w:rFonts w:ascii="Times New Roman" w:hAnsi="Times New Roman"/>
                <w:szCs w:val="21"/>
              </w:rPr>
            </w:pPr>
            <w:r>
              <w:rPr>
                <w:rFonts w:ascii="Times New Roman" w:hAnsi="Times New Roman"/>
                <w:szCs w:val="21"/>
              </w:rPr>
              <w:t>addtime</w:t>
            </w:r>
          </w:p>
        </w:tc>
        <w:tc>
          <w:tcPr>
            <w:tcW w:w="1701" w:type="dxa"/>
            <w:tcBorders>
              <w:top w:val="nil"/>
              <w:left w:val="nil"/>
              <w:bottom w:val="nil"/>
              <w:right w:val="nil"/>
            </w:tcBorders>
            <w:vAlign w:val="center"/>
          </w:tcPr>
          <w:p w14:paraId="352BDFC8">
            <w:pPr>
              <w:pStyle w:val="56"/>
              <w:autoSpaceDE w:val="0"/>
              <w:autoSpaceDN w:val="0"/>
              <w:spacing w:line="300" w:lineRule="auto"/>
              <w:rPr>
                <w:rFonts w:ascii="Times New Roman" w:hAnsi="Times New Roman"/>
                <w:szCs w:val="21"/>
              </w:rPr>
            </w:pPr>
            <w:r>
              <w:rPr>
                <w:rFonts w:ascii="Times New Roman" w:hAnsi="Times New Roman"/>
                <w:szCs w:val="21"/>
              </w:rPr>
              <w:t>timestamp</w:t>
            </w:r>
          </w:p>
        </w:tc>
        <w:tc>
          <w:tcPr>
            <w:tcW w:w="1701" w:type="dxa"/>
            <w:tcBorders>
              <w:top w:val="nil"/>
              <w:left w:val="nil"/>
              <w:bottom w:val="nil"/>
              <w:right w:val="nil"/>
            </w:tcBorders>
            <w:vAlign w:val="center"/>
          </w:tcPr>
          <w:p w14:paraId="4C912348">
            <w:pPr>
              <w:pStyle w:val="56"/>
              <w:autoSpaceDE w:val="0"/>
              <w:autoSpaceDN w:val="0"/>
              <w:spacing w:line="300" w:lineRule="auto"/>
              <w:rPr>
                <w:rFonts w:ascii="Times New Roman" w:hAnsi="Times New Roman"/>
                <w:szCs w:val="21"/>
              </w:rPr>
            </w:pPr>
            <w:r>
              <w:rPr>
                <w:rFonts w:hint="eastAsia" w:ascii="Times New Roman" w:hAnsi="Times New Roman"/>
                <w:szCs w:val="21"/>
              </w:rPr>
              <w:t>——</w:t>
            </w:r>
          </w:p>
        </w:tc>
        <w:tc>
          <w:tcPr>
            <w:tcW w:w="1701" w:type="dxa"/>
            <w:tcBorders>
              <w:top w:val="nil"/>
              <w:left w:val="nil"/>
              <w:bottom w:val="nil"/>
              <w:right w:val="nil"/>
            </w:tcBorders>
            <w:vAlign w:val="center"/>
          </w:tcPr>
          <w:p w14:paraId="226202C9">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7BC4913F">
            <w:pPr>
              <w:pStyle w:val="56"/>
              <w:autoSpaceDE w:val="0"/>
              <w:autoSpaceDN w:val="0"/>
              <w:spacing w:line="300" w:lineRule="auto"/>
              <w:rPr>
                <w:rFonts w:ascii="Times New Roman" w:hAnsi="Times New Roman"/>
                <w:szCs w:val="21"/>
              </w:rPr>
            </w:pPr>
            <w:r>
              <w:rPr>
                <w:rFonts w:hint="eastAsia" w:ascii="Times New Roman" w:hAnsi="Times New Roman"/>
                <w:szCs w:val="21"/>
              </w:rPr>
              <w:t>创建时间</w:t>
            </w:r>
          </w:p>
        </w:tc>
      </w:tr>
      <w:tr w14:paraId="388E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14B2F6EB">
            <w:pPr>
              <w:pStyle w:val="56"/>
              <w:autoSpaceDE w:val="0"/>
              <w:autoSpaceDN w:val="0"/>
              <w:spacing w:line="300" w:lineRule="auto"/>
              <w:rPr>
                <w:rFonts w:ascii="Times New Roman" w:hAnsi="Times New Roman"/>
                <w:szCs w:val="21"/>
              </w:rPr>
            </w:pPr>
            <w:r>
              <w:rPr>
                <w:rFonts w:hint="eastAsia" w:ascii="Times New Roman" w:hAnsi="Times New Roman"/>
                <w:szCs w:val="21"/>
              </w:rPr>
              <w:t>user_name</w:t>
            </w:r>
          </w:p>
        </w:tc>
        <w:tc>
          <w:tcPr>
            <w:tcW w:w="1701" w:type="dxa"/>
            <w:tcBorders>
              <w:top w:val="nil"/>
              <w:left w:val="nil"/>
              <w:bottom w:val="nil"/>
              <w:right w:val="nil"/>
            </w:tcBorders>
            <w:vAlign w:val="center"/>
          </w:tcPr>
          <w:p w14:paraId="6F7154CA">
            <w:pPr>
              <w:pStyle w:val="56"/>
              <w:autoSpaceDE w:val="0"/>
              <w:autoSpaceDN w:val="0"/>
              <w:spacing w:line="300" w:lineRule="auto"/>
              <w:rPr>
                <w:rFonts w:ascii="Times New Roman" w:hAnsi="Times New Roman"/>
                <w:szCs w:val="21"/>
              </w:rPr>
            </w:pPr>
            <w:r>
              <w:rPr>
                <w:rFonts w:hint="eastAsia" w:ascii="Times New Roman" w:hAnsi="Times New Roman"/>
                <w:szCs w:val="21"/>
              </w:rPr>
              <w:t>varchar</w:t>
            </w:r>
          </w:p>
        </w:tc>
        <w:tc>
          <w:tcPr>
            <w:tcW w:w="1701" w:type="dxa"/>
            <w:tcBorders>
              <w:top w:val="nil"/>
              <w:left w:val="nil"/>
              <w:bottom w:val="nil"/>
              <w:right w:val="nil"/>
            </w:tcBorders>
            <w:vAlign w:val="center"/>
          </w:tcPr>
          <w:p w14:paraId="7DB73AAF">
            <w:pPr>
              <w:pStyle w:val="56"/>
              <w:autoSpaceDE w:val="0"/>
              <w:autoSpaceDN w:val="0"/>
              <w:spacing w:line="300" w:lineRule="auto"/>
              <w:rPr>
                <w:rFonts w:ascii="Times New Roman" w:hAnsi="Times New Roman"/>
                <w:szCs w:val="21"/>
              </w:rPr>
            </w:pPr>
            <w:r>
              <w:rPr>
                <w:rFonts w:hint="eastAsia" w:ascii="Times New Roman" w:hAnsi="Times New Roman"/>
                <w:szCs w:val="21"/>
              </w:rPr>
              <w:t>16</w:t>
            </w:r>
          </w:p>
        </w:tc>
        <w:tc>
          <w:tcPr>
            <w:tcW w:w="1701" w:type="dxa"/>
            <w:tcBorders>
              <w:top w:val="nil"/>
              <w:left w:val="nil"/>
              <w:bottom w:val="nil"/>
              <w:right w:val="nil"/>
            </w:tcBorders>
            <w:vAlign w:val="center"/>
          </w:tcPr>
          <w:p w14:paraId="7C740249">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544FDFDC">
            <w:pPr>
              <w:pStyle w:val="56"/>
              <w:autoSpaceDE w:val="0"/>
              <w:autoSpaceDN w:val="0"/>
              <w:spacing w:line="300" w:lineRule="auto"/>
              <w:rPr>
                <w:rFonts w:ascii="Times New Roman" w:hAnsi="Times New Roman"/>
                <w:szCs w:val="21"/>
              </w:rPr>
            </w:pPr>
            <w:r>
              <w:rPr>
                <w:rFonts w:hint="eastAsia" w:ascii="Times New Roman" w:hAnsi="Times New Roman"/>
                <w:szCs w:val="21"/>
              </w:rPr>
              <w:t>用户名</w:t>
            </w:r>
          </w:p>
        </w:tc>
      </w:tr>
      <w:tr w14:paraId="782F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14DC1D9C">
            <w:pPr>
              <w:pStyle w:val="56"/>
              <w:autoSpaceDE w:val="0"/>
              <w:autoSpaceDN w:val="0"/>
              <w:spacing w:line="300" w:lineRule="auto"/>
              <w:rPr>
                <w:rFonts w:ascii="Times New Roman" w:hAnsi="Times New Roman"/>
                <w:szCs w:val="21"/>
              </w:rPr>
            </w:pPr>
            <w:r>
              <w:rPr>
                <w:rFonts w:hint="eastAsia" w:ascii="Times New Roman" w:hAnsi="Times New Roman"/>
                <w:szCs w:val="21"/>
              </w:rPr>
              <w:t>user_pwd</w:t>
            </w:r>
          </w:p>
        </w:tc>
        <w:tc>
          <w:tcPr>
            <w:tcW w:w="1701" w:type="dxa"/>
            <w:tcBorders>
              <w:top w:val="nil"/>
              <w:left w:val="nil"/>
              <w:bottom w:val="nil"/>
              <w:right w:val="nil"/>
            </w:tcBorders>
            <w:vAlign w:val="center"/>
          </w:tcPr>
          <w:p w14:paraId="3E7EBE29">
            <w:pPr>
              <w:pStyle w:val="56"/>
              <w:autoSpaceDE w:val="0"/>
              <w:autoSpaceDN w:val="0"/>
              <w:spacing w:line="300" w:lineRule="auto"/>
              <w:rPr>
                <w:rFonts w:ascii="Times New Roman" w:hAnsi="Times New Roman"/>
                <w:szCs w:val="21"/>
              </w:rPr>
            </w:pPr>
            <w:r>
              <w:rPr>
                <w:rFonts w:hint="eastAsia" w:ascii="Times New Roman" w:hAnsi="Times New Roman"/>
                <w:szCs w:val="21"/>
              </w:rPr>
              <w:t>varchar</w:t>
            </w:r>
          </w:p>
        </w:tc>
        <w:tc>
          <w:tcPr>
            <w:tcW w:w="1701" w:type="dxa"/>
            <w:tcBorders>
              <w:top w:val="nil"/>
              <w:left w:val="nil"/>
              <w:bottom w:val="nil"/>
              <w:right w:val="nil"/>
            </w:tcBorders>
            <w:vAlign w:val="center"/>
          </w:tcPr>
          <w:p w14:paraId="0E8EAE50">
            <w:pPr>
              <w:pStyle w:val="56"/>
              <w:autoSpaceDE w:val="0"/>
              <w:autoSpaceDN w:val="0"/>
              <w:spacing w:line="300" w:lineRule="auto"/>
              <w:rPr>
                <w:rFonts w:ascii="Times New Roman" w:hAnsi="Times New Roman"/>
                <w:szCs w:val="21"/>
              </w:rPr>
            </w:pPr>
            <w:r>
              <w:rPr>
                <w:rFonts w:hint="eastAsia" w:ascii="Times New Roman" w:hAnsi="Times New Roman"/>
                <w:szCs w:val="21"/>
              </w:rPr>
              <w:t>20</w:t>
            </w:r>
          </w:p>
        </w:tc>
        <w:tc>
          <w:tcPr>
            <w:tcW w:w="1701" w:type="dxa"/>
            <w:tcBorders>
              <w:top w:val="nil"/>
              <w:left w:val="nil"/>
              <w:bottom w:val="nil"/>
              <w:right w:val="nil"/>
            </w:tcBorders>
            <w:vAlign w:val="center"/>
          </w:tcPr>
          <w:p w14:paraId="321D9C39">
            <w:pPr>
              <w:pStyle w:val="56"/>
              <w:autoSpaceDE w:val="0"/>
              <w:autoSpaceDN w:val="0"/>
              <w:spacing w:line="300" w:lineRule="auto"/>
              <w:rPr>
                <w:rFonts w:ascii="Times New Roman" w:hAnsi="Times New Roman"/>
                <w:szCs w:val="21"/>
              </w:rPr>
            </w:pPr>
          </w:p>
        </w:tc>
        <w:tc>
          <w:tcPr>
            <w:tcW w:w="1701" w:type="dxa"/>
            <w:tcBorders>
              <w:top w:val="nil"/>
              <w:left w:val="nil"/>
              <w:bottom w:val="nil"/>
              <w:right w:val="nil"/>
            </w:tcBorders>
            <w:vAlign w:val="center"/>
          </w:tcPr>
          <w:p w14:paraId="7544A33A">
            <w:pPr>
              <w:pStyle w:val="56"/>
              <w:autoSpaceDE w:val="0"/>
              <w:autoSpaceDN w:val="0"/>
              <w:spacing w:line="300" w:lineRule="auto"/>
              <w:rPr>
                <w:rFonts w:ascii="Times New Roman" w:hAnsi="Times New Roman"/>
                <w:szCs w:val="21"/>
              </w:rPr>
            </w:pPr>
            <w:r>
              <w:rPr>
                <w:rFonts w:hint="eastAsia" w:ascii="Times New Roman" w:hAnsi="Times New Roman"/>
                <w:szCs w:val="21"/>
              </w:rPr>
              <w:t>密码</w:t>
            </w:r>
          </w:p>
        </w:tc>
      </w:tr>
      <w:tr w14:paraId="3ACE3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39D5AF83">
            <w:pPr>
              <w:pStyle w:val="56"/>
              <w:autoSpaceDE w:val="0"/>
              <w:autoSpaceDN w:val="0"/>
              <w:spacing w:line="300" w:lineRule="auto"/>
              <w:rPr>
                <w:rFonts w:ascii="Times New Roman" w:hAnsi="Times New Roman"/>
                <w:szCs w:val="21"/>
              </w:rPr>
            </w:pPr>
            <w:r>
              <w:rPr>
                <w:rFonts w:hint="eastAsia" w:ascii="Times New Roman" w:hAnsi="Times New Roman"/>
                <w:szCs w:val="21"/>
              </w:rPr>
              <w:t>role</w:t>
            </w:r>
          </w:p>
        </w:tc>
        <w:tc>
          <w:tcPr>
            <w:tcW w:w="1701" w:type="dxa"/>
            <w:tcBorders>
              <w:top w:val="nil"/>
              <w:left w:val="nil"/>
              <w:bottom w:val="single" w:color="auto" w:sz="4" w:space="0"/>
              <w:right w:val="nil"/>
            </w:tcBorders>
            <w:vAlign w:val="center"/>
          </w:tcPr>
          <w:p w14:paraId="617568D0">
            <w:pPr>
              <w:pStyle w:val="56"/>
              <w:autoSpaceDE w:val="0"/>
              <w:autoSpaceDN w:val="0"/>
              <w:spacing w:line="300" w:lineRule="auto"/>
              <w:rPr>
                <w:rFonts w:ascii="Times New Roman" w:hAnsi="Times New Roman"/>
                <w:szCs w:val="21"/>
              </w:rPr>
            </w:pPr>
            <w:r>
              <w:rPr>
                <w:rFonts w:hint="eastAsia" w:ascii="Times New Roman" w:hAnsi="Times New Roman"/>
                <w:szCs w:val="21"/>
              </w:rPr>
              <w:t>varchar</w:t>
            </w:r>
          </w:p>
        </w:tc>
        <w:tc>
          <w:tcPr>
            <w:tcW w:w="1701" w:type="dxa"/>
            <w:tcBorders>
              <w:top w:val="nil"/>
              <w:left w:val="nil"/>
              <w:bottom w:val="single" w:color="auto" w:sz="4" w:space="0"/>
              <w:right w:val="nil"/>
            </w:tcBorders>
            <w:vAlign w:val="center"/>
          </w:tcPr>
          <w:p w14:paraId="6F1AE9B4">
            <w:pPr>
              <w:pStyle w:val="56"/>
              <w:autoSpaceDE w:val="0"/>
              <w:autoSpaceDN w:val="0"/>
              <w:spacing w:line="300" w:lineRule="auto"/>
              <w:rPr>
                <w:rFonts w:ascii="Times New Roman" w:hAnsi="Times New Roman"/>
                <w:szCs w:val="21"/>
              </w:rPr>
            </w:pPr>
            <w:r>
              <w:rPr>
                <w:rFonts w:hint="eastAsia" w:ascii="Times New Roman" w:hAnsi="Times New Roman"/>
                <w:szCs w:val="21"/>
              </w:rPr>
              <w:t>8</w:t>
            </w:r>
          </w:p>
        </w:tc>
        <w:tc>
          <w:tcPr>
            <w:tcW w:w="1701" w:type="dxa"/>
            <w:tcBorders>
              <w:top w:val="nil"/>
              <w:left w:val="nil"/>
              <w:bottom w:val="single" w:color="auto" w:sz="4" w:space="0"/>
              <w:right w:val="nil"/>
            </w:tcBorders>
            <w:vAlign w:val="center"/>
          </w:tcPr>
          <w:p w14:paraId="1A759C42">
            <w:pPr>
              <w:pStyle w:val="56"/>
              <w:autoSpaceDE w:val="0"/>
              <w:autoSpaceDN w:val="0"/>
              <w:spacing w:line="300" w:lineRule="auto"/>
              <w:rPr>
                <w:rFonts w:ascii="Times New Roman" w:hAnsi="Times New Roman"/>
                <w:szCs w:val="21"/>
              </w:rPr>
            </w:pPr>
          </w:p>
        </w:tc>
        <w:tc>
          <w:tcPr>
            <w:tcW w:w="1701" w:type="dxa"/>
            <w:tcBorders>
              <w:top w:val="nil"/>
              <w:left w:val="nil"/>
              <w:bottom w:val="single" w:color="auto" w:sz="4" w:space="0"/>
              <w:right w:val="nil"/>
            </w:tcBorders>
            <w:vAlign w:val="center"/>
          </w:tcPr>
          <w:p w14:paraId="58F2A934">
            <w:pPr>
              <w:pStyle w:val="56"/>
              <w:autoSpaceDE w:val="0"/>
              <w:autoSpaceDN w:val="0"/>
              <w:spacing w:line="300" w:lineRule="auto"/>
              <w:rPr>
                <w:rFonts w:ascii="Times New Roman" w:hAnsi="Times New Roman"/>
                <w:szCs w:val="21"/>
              </w:rPr>
            </w:pPr>
            <w:r>
              <w:rPr>
                <w:rFonts w:hint="eastAsia" w:ascii="Times New Roman" w:hAnsi="Times New Roman"/>
                <w:szCs w:val="21"/>
              </w:rPr>
              <w:t>角色</w:t>
            </w:r>
          </w:p>
        </w:tc>
      </w:tr>
    </w:tbl>
    <w:p w14:paraId="19BDC20D">
      <w:pPr>
        <w:pStyle w:val="3"/>
        <w:keepNext w:val="0"/>
        <w:keepLines w:val="0"/>
        <w:pageBreakBefore w:val="0"/>
        <w:widowControl w:val="0"/>
        <w:kinsoku/>
        <w:wordWrap/>
        <w:overflowPunct/>
        <w:topLinePunct w:val="0"/>
        <w:autoSpaceDE/>
        <w:autoSpaceDN/>
        <w:bidi w:val="0"/>
        <w:adjustRightInd/>
        <w:snapToGrid/>
        <w:spacing w:beforeLines="50" w:afterLines="50" w:line="440" w:lineRule="exact"/>
        <w:ind w:firstLine="562" w:firstLineChars="200"/>
        <w:jc w:val="left"/>
        <w:textAlignment w:val="auto"/>
        <w:rPr>
          <w:rFonts w:ascii="Times New Roman" w:hAnsi="Times New Roman"/>
          <w:sz w:val="28"/>
          <w:szCs w:val="28"/>
        </w:rPr>
      </w:pPr>
      <w:bookmarkStart w:id="95" w:name="_Toc4"/>
      <w:r>
        <w:rPr>
          <w:rFonts w:hint="eastAsia" w:ascii="Times New Roman" w:hAnsi="Times New Roman"/>
          <w:sz w:val="28"/>
          <w:szCs w:val="28"/>
          <w:lang w:val="en-US" w:eastAsia="zh-CN"/>
        </w:rPr>
        <w:t>4</w:t>
      </w:r>
      <w:r>
        <w:rPr>
          <w:rFonts w:ascii="Times New Roman" w:hAnsi="Times New Roman"/>
          <w:sz w:val="28"/>
          <w:szCs w:val="28"/>
        </w:rPr>
        <w:t>.</w:t>
      </w:r>
      <w:r>
        <w:rPr>
          <w:rFonts w:hint="eastAsia" w:ascii="Times New Roman" w:hAnsi="Times New Roman"/>
          <w:sz w:val="28"/>
          <w:szCs w:val="28"/>
          <w:lang w:val="en-US" w:eastAsia="zh-CN"/>
        </w:rPr>
        <w:t>4 本章小结</w:t>
      </w:r>
      <w:bookmarkEnd w:id="95"/>
    </w:p>
    <w:p w14:paraId="10253CC4">
      <w:pPr>
        <w:autoSpaceDE w:val="0"/>
        <w:autoSpaceDN w:val="0"/>
        <w:spacing w:line="300" w:lineRule="auto"/>
        <w:ind w:firstLine="480" w:firstLineChars="200"/>
        <w:rPr>
          <w:rFonts w:hint="eastAsia" w:eastAsia="宋体"/>
          <w:sz w:val="24"/>
          <w:lang w:val="en-US" w:eastAsia="zh-CN"/>
        </w:rPr>
        <w:sectPr>
          <w:pgSz w:w="11905" w:h="16838"/>
          <w:pgMar w:top="1587" w:right="1417" w:bottom="1417" w:left="1701" w:header="680" w:footer="850" w:gutter="0"/>
          <w:pgBorders>
            <w:top w:val="none" w:sz="0" w:space="0"/>
            <w:left w:val="none" w:sz="0" w:space="0"/>
            <w:bottom w:val="none" w:sz="0" w:space="0"/>
            <w:right w:val="none" w:sz="0" w:space="0"/>
          </w:pgBorders>
          <w:cols w:space="0" w:num="1"/>
          <w:docGrid w:type="lines" w:linePitch="317" w:charSpace="0"/>
        </w:sectPr>
      </w:pPr>
      <w:r>
        <w:rPr>
          <w:rFonts w:hint="eastAsia" w:ascii="宋体" w:hAnsi="宋体" w:eastAsia="宋体" w:cs="宋体"/>
          <w:i w:val="0"/>
          <w:iCs w:val="0"/>
          <w:caps w:val="0"/>
          <w:color w:val="020817"/>
          <w:spacing w:val="0"/>
          <w:sz w:val="24"/>
          <w:szCs w:val="24"/>
          <w:shd w:val="clear" w:fill="F9FAFB"/>
        </w:rPr>
        <w:t>这一章节对茶道文化传播系统进行了系统设计，这里面有系统总体设计和数据库设计，系统总体设计能够保证各个组件和模块可以协同工作，给用户提供一致的使用体验，数据库设计则是凭借进行概念结构设计和物理结构设计，保证数据的组织和管理清晰而且有效，提高了系统的整体运行效率</w:t>
      </w:r>
      <w:r>
        <w:rPr>
          <w:rFonts w:hint="eastAsia" w:ascii="宋体" w:hAnsi="宋体" w:cs="宋体"/>
          <w:i w:val="0"/>
          <w:iCs w:val="0"/>
          <w:caps w:val="0"/>
          <w:color w:val="020817"/>
          <w:spacing w:val="0"/>
          <w:sz w:val="24"/>
          <w:szCs w:val="24"/>
          <w:shd w:val="clear" w:fill="F9FAFB"/>
          <w:lang w:eastAsia="zh-CN"/>
        </w:rPr>
        <w:t>。</w:t>
      </w:r>
    </w:p>
    <w:p w14:paraId="191EA7DA">
      <w:pPr>
        <w:pStyle w:val="2"/>
        <w:keepNext w:val="0"/>
        <w:keepLines w:val="0"/>
        <w:spacing w:beforeLines="50" w:afterLines="50" w:line="440" w:lineRule="exact"/>
        <w:rPr>
          <w:rFonts w:eastAsia="黑体"/>
          <w:bCs w:val="0"/>
          <w:kern w:val="2"/>
          <w:sz w:val="36"/>
          <w:szCs w:val="36"/>
        </w:rPr>
      </w:pPr>
      <w:bookmarkStart w:id="96" w:name="_Toc11883"/>
      <w:r>
        <w:rPr>
          <w:rFonts w:eastAsia="黑体"/>
          <w:bCs w:val="0"/>
          <w:kern w:val="2"/>
          <w:sz w:val="36"/>
          <w:szCs w:val="36"/>
        </w:rPr>
        <w:t>5</w:t>
      </w:r>
      <w:r>
        <w:rPr>
          <w:rFonts w:hint="eastAsia" w:eastAsia="黑体"/>
          <w:bCs w:val="0"/>
          <w:kern w:val="2"/>
          <w:sz w:val="36"/>
          <w:szCs w:val="36"/>
          <w:lang w:val="en-US" w:eastAsia="zh-CN"/>
        </w:rPr>
        <w:t xml:space="preserve"> </w:t>
      </w:r>
      <w:r>
        <w:rPr>
          <w:rFonts w:eastAsia="黑体"/>
          <w:bCs w:val="0"/>
          <w:kern w:val="2"/>
          <w:sz w:val="36"/>
          <w:szCs w:val="36"/>
        </w:rPr>
        <w:t>系统实现</w:t>
      </w:r>
      <w:bookmarkEnd w:id="96"/>
    </w:p>
    <w:p w14:paraId="4DF62130">
      <w:pPr>
        <w:pStyle w:val="3"/>
        <w:keepNext w:val="0"/>
        <w:keepLines w:val="0"/>
        <w:spacing w:beforeLines="50" w:afterLines="50" w:line="440" w:lineRule="exact"/>
        <w:ind w:firstLine="442"/>
        <w:jc w:val="left"/>
        <w:rPr>
          <w:rFonts w:hint="default" w:ascii="Times New Roman" w:hAnsi="Times New Roman" w:eastAsia="黑体"/>
          <w:sz w:val="28"/>
          <w:szCs w:val="28"/>
          <w:lang w:val="en-US" w:eastAsia="zh-CN"/>
        </w:rPr>
      </w:pPr>
      <w:bookmarkStart w:id="97" w:name="_Toc15891"/>
      <w:r>
        <w:rPr>
          <w:rFonts w:hint="eastAsia" w:ascii="Times New Roman" w:hAnsi="Times New Roman"/>
          <w:sz w:val="28"/>
          <w:szCs w:val="28"/>
        </w:rPr>
        <w:t>5.1</w:t>
      </w:r>
      <w:r>
        <w:rPr>
          <w:rFonts w:hint="eastAsia" w:ascii="Times New Roman" w:hAnsi="Times New Roman"/>
          <w:sz w:val="28"/>
          <w:szCs w:val="28"/>
          <w:lang w:val="en-US" w:eastAsia="zh-CN"/>
        </w:rPr>
        <w:t xml:space="preserve"> 账号管理模块</w:t>
      </w:r>
      <w:bookmarkEnd w:id="97"/>
    </w:p>
    <w:p w14:paraId="0A233D00">
      <w:pPr>
        <w:pStyle w:val="4"/>
        <w:keepNext w:val="0"/>
        <w:keepLines w:val="0"/>
        <w:spacing w:beforeLines="50" w:afterLines="50" w:line="440" w:lineRule="exact"/>
        <w:ind w:firstLine="482" w:firstLineChars="200"/>
        <w:jc w:val="left"/>
        <w:rPr>
          <w:sz w:val="28"/>
          <w:szCs w:val="28"/>
        </w:rPr>
      </w:pPr>
      <w:bookmarkStart w:id="98" w:name="_Toc4594"/>
      <w:r>
        <w:rPr>
          <w:sz w:val="24"/>
          <w:szCs w:val="24"/>
        </w:rPr>
        <w:t>5.</w:t>
      </w:r>
      <w:r>
        <w:rPr>
          <w:rFonts w:hint="eastAsia"/>
          <w:sz w:val="24"/>
          <w:szCs w:val="24"/>
        </w:rPr>
        <w:t>1.</w:t>
      </w:r>
      <w:r>
        <w:rPr>
          <w:sz w:val="24"/>
          <w:szCs w:val="24"/>
        </w:rPr>
        <w:t>1</w:t>
      </w:r>
      <w:r>
        <w:rPr>
          <w:rFonts w:hint="eastAsia"/>
          <w:sz w:val="24"/>
          <w:szCs w:val="24"/>
          <w:lang w:val="en-US" w:eastAsia="zh-CN"/>
        </w:rPr>
        <w:t xml:space="preserve"> </w:t>
      </w:r>
      <w:r>
        <w:rPr>
          <w:rFonts w:hint="eastAsia" w:ascii="黑体" w:hAnsi="黑体" w:eastAsia="黑体" w:cs="黑体"/>
          <w:sz w:val="24"/>
          <w:szCs w:val="24"/>
        </w:rPr>
        <w:t>注册登录</w:t>
      </w:r>
      <w:bookmarkEnd w:id="98"/>
    </w:p>
    <w:p w14:paraId="78C9C4DC">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textAlignment w:val="auto"/>
        <w:rPr>
          <w:rFonts w:ascii="Times New Roman Regular" w:hAnsi="Times New Roman Regular" w:cs="Times New Roman Regular"/>
          <w:bCs/>
          <w:sz w:val="24"/>
        </w:rPr>
      </w:pPr>
      <w:r>
        <w:rPr>
          <w:rFonts w:ascii="Times New Roman Regular" w:hAnsi="Times New Roman Regular" w:cs="Times New Roman Regular"/>
          <w:bCs/>
          <w:sz w:val="24"/>
        </w:rPr>
        <w:t>在登录界面，页面展示了账号输入框、密码输入框、登录按钮以及注册按钮。</w:t>
      </w:r>
      <w:r>
        <w:rPr>
          <w:rFonts w:hint="eastAsia" w:ascii="Times New Roman Regular" w:hAnsi="Times New Roman Regular" w:cs="Times New Roman Regular"/>
          <w:bCs/>
          <w:sz w:val="24"/>
        </w:rPr>
        <w:t>如果用户已经有了账号，就是使用账号、密码直接登录。如果用户还没有登录账号和密码，就需要点击“注册用户”按钮访问注册页面进行注册。茶道文化传播系统的登录页面</w:t>
      </w:r>
      <w:r>
        <w:rPr>
          <w:rFonts w:ascii="Times New Roman Regular" w:hAnsi="Times New Roman Regular" w:cs="Times New Roman Regular"/>
          <w:bCs/>
          <w:sz w:val="24"/>
        </w:rPr>
        <w:t>效果图如图5.</w:t>
      </w:r>
      <w:r>
        <w:rPr>
          <w:rFonts w:hint="eastAsia" w:ascii="Times New Roman Regular" w:hAnsi="Times New Roman Regular" w:cs="Times New Roman Regular"/>
          <w:bCs/>
          <w:sz w:val="24"/>
        </w:rPr>
        <w:t>1</w:t>
      </w:r>
      <w:r>
        <w:rPr>
          <w:rFonts w:ascii="Times New Roman Regular" w:hAnsi="Times New Roman Regular" w:cs="Times New Roman Regular"/>
          <w:bCs/>
          <w:sz w:val="24"/>
        </w:rPr>
        <w:t>所示。</w:t>
      </w:r>
    </w:p>
    <w:p w14:paraId="56C8C448">
      <w:pPr>
        <w:autoSpaceDE w:val="0"/>
        <w:autoSpaceDN w:val="0"/>
        <w:adjustRightInd w:val="0"/>
        <w:snapToGrid w:val="0"/>
        <w:jc w:val="center"/>
      </w:pPr>
      <w:r>
        <w:drawing>
          <wp:inline distT="0" distB="0" distL="114300" distR="114300">
            <wp:extent cx="5039995" cy="2619375"/>
            <wp:effectExtent l="12700" t="12700" r="27305" b="3492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7"/>
                    <a:stretch>
                      <a:fillRect/>
                    </a:stretch>
                  </pic:blipFill>
                  <pic:spPr>
                    <a:xfrm>
                      <a:off x="0" y="0"/>
                      <a:ext cx="5039995" cy="2619375"/>
                    </a:xfrm>
                    <a:prstGeom prst="rect">
                      <a:avLst/>
                    </a:prstGeom>
                    <a:noFill/>
                    <a:ln>
                      <a:solidFill>
                        <a:schemeClr val="accent1"/>
                      </a:solidFill>
                    </a:ln>
                  </pic:spPr>
                </pic:pic>
              </a:graphicData>
            </a:graphic>
          </wp:inline>
        </w:drawing>
      </w:r>
    </w:p>
    <w:p w14:paraId="556FC740">
      <w:pPr>
        <w:keepNext w:val="0"/>
        <w:keepLines w:val="0"/>
        <w:pageBreakBefore w:val="0"/>
        <w:widowControl w:val="0"/>
        <w:kinsoku/>
        <w:wordWrap/>
        <w:overflowPunct/>
        <w:topLinePunct w:val="0"/>
        <w:autoSpaceDE w:val="0"/>
        <w:autoSpaceDN w:val="0"/>
        <w:bidi w:val="0"/>
        <w:adjustRightInd/>
        <w:snapToGrid/>
        <w:spacing w:line="300" w:lineRule="auto"/>
        <w:jc w:val="center"/>
        <w:textAlignment w:val="auto"/>
        <w:rPr>
          <w:rFonts w:ascii="宋体" w:hAnsi="宋体" w:cs="宋体"/>
          <w:b/>
          <w:bCs/>
          <w:sz w:val="24"/>
        </w:rPr>
      </w:pPr>
      <w:bookmarkStart w:id="99" w:name="OLE_LINK4"/>
      <w:r>
        <w:rPr>
          <w:rFonts w:hint="eastAsia" w:ascii="宋体" w:hAnsi="宋体" w:cs="宋体"/>
          <w:b/>
          <w:bCs/>
          <w:sz w:val="24"/>
        </w:rPr>
        <w:t>图</w:t>
      </w:r>
      <w:r>
        <w:rPr>
          <w:rFonts w:ascii="Times New Roman Bold" w:hAnsi="Times New Roman Bold" w:cs="Times New Roman Bold"/>
          <w:b/>
          <w:sz w:val="24"/>
        </w:rPr>
        <w:t>5.</w:t>
      </w:r>
      <w:r>
        <w:rPr>
          <w:rFonts w:hint="eastAsia" w:ascii="Times New Roman Bold" w:hAnsi="Times New Roman Bold" w:cs="Times New Roman Bold"/>
          <w:b/>
          <w:sz w:val="24"/>
        </w:rPr>
        <w:t>1</w:t>
      </w:r>
      <w:r>
        <w:rPr>
          <w:rFonts w:hint="eastAsia" w:ascii="Times New Roman Bold" w:hAnsi="Times New Roman Bold" w:cs="Times New Roman Bold"/>
          <w:b/>
          <w:sz w:val="24"/>
          <w:lang w:val="en-US" w:eastAsia="zh-CN"/>
        </w:rPr>
        <w:t xml:space="preserve"> </w:t>
      </w:r>
      <w:r>
        <w:rPr>
          <w:rFonts w:hint="eastAsia" w:ascii="宋体" w:hAnsi="宋体" w:cs="宋体"/>
          <w:b/>
          <w:bCs/>
          <w:sz w:val="24"/>
        </w:rPr>
        <w:t>用户登录界面图</w:t>
      </w:r>
      <w:bookmarkEnd w:id="99"/>
    </w:p>
    <w:p w14:paraId="19D98B11">
      <w:pPr>
        <w:keepNext w:val="0"/>
        <w:keepLines w:val="0"/>
        <w:pageBreakBefore w:val="0"/>
        <w:widowControl w:val="0"/>
        <w:kinsoku/>
        <w:wordWrap/>
        <w:overflowPunct/>
        <w:topLinePunct w:val="0"/>
        <w:autoSpaceDE w:val="0"/>
        <w:autoSpaceDN w:val="0"/>
        <w:bidi w:val="0"/>
        <w:adjustRightInd/>
        <w:snapToGrid/>
        <w:spacing w:before="0" w:after="0" w:line="300" w:lineRule="auto"/>
        <w:ind w:firstLine="480" w:firstLineChars="200"/>
        <w:jc w:val="both"/>
        <w:textAlignment w:val="auto"/>
        <w:outlineLvl w:val="9"/>
        <w:rPr>
          <w:rFonts w:hint="eastAsia"/>
          <w:sz w:val="24"/>
          <w:szCs w:val="24"/>
          <w:lang w:val="en-US" w:eastAsia="zh-CN"/>
        </w:rPr>
      </w:pPr>
      <w:r>
        <w:rPr>
          <w:rFonts w:hint="eastAsia"/>
          <w:sz w:val="24"/>
          <w:szCs w:val="24"/>
          <w:lang w:val="en-US" w:eastAsia="zh-CN"/>
        </w:rPr>
        <w:t>注册登录核心代码如下：</w:t>
      </w:r>
    </w:p>
    <w:tbl>
      <w:tblPr>
        <w:tblStyle w:val="26"/>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96"/>
      </w:tblGrid>
      <w:tr w14:paraId="1513B9E4">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60EC5AEF">
            <w:pPr>
              <w:keepNext w:val="0"/>
              <w:keepLines w:val="0"/>
              <w:pageBreakBefore w:val="0"/>
              <w:widowControl w:val="0"/>
              <w:kinsoku/>
              <w:wordWrap/>
              <w:overflowPunct/>
              <w:topLinePunct w:val="0"/>
              <w:autoSpaceDE w:val="0"/>
              <w:autoSpaceDN w:val="0"/>
              <w:bidi w:val="0"/>
              <w:adjustRightInd w:val="0"/>
              <w:snapToGrid w:val="0"/>
              <w:spacing w:before="0" w:after="0" w:line="240" w:lineRule="auto"/>
              <w:jc w:val="center"/>
              <w:textAlignment w:val="auto"/>
              <w:outlineLvl w:val="9"/>
              <w:rPr>
                <w:rFonts w:hint="eastAsia"/>
                <w:sz w:val="24"/>
                <w:szCs w:val="24"/>
                <w:vertAlign w:val="baseline"/>
                <w:lang w:val="en-US" w:eastAsia="zh-CN"/>
              </w:rPr>
            </w:pPr>
            <w:r>
              <w:drawing>
                <wp:inline distT="0" distB="0" distL="114300" distR="114300">
                  <wp:extent cx="4860290" cy="3082290"/>
                  <wp:effectExtent l="0" t="0" r="16510" b="1651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48"/>
                          <a:stretch>
                            <a:fillRect/>
                          </a:stretch>
                        </pic:blipFill>
                        <pic:spPr>
                          <a:xfrm>
                            <a:off x="0" y="0"/>
                            <a:ext cx="4860290" cy="3082290"/>
                          </a:xfrm>
                          <a:prstGeom prst="rect">
                            <a:avLst/>
                          </a:prstGeom>
                          <a:noFill/>
                          <a:ln>
                            <a:noFill/>
                          </a:ln>
                        </pic:spPr>
                      </pic:pic>
                    </a:graphicData>
                  </a:graphic>
                </wp:inline>
              </w:drawing>
            </w:r>
          </w:p>
        </w:tc>
      </w:tr>
    </w:tbl>
    <w:p w14:paraId="258DFFBE">
      <w:pPr>
        <w:keepNext w:val="0"/>
        <w:keepLines w:val="0"/>
        <w:pageBreakBefore w:val="0"/>
        <w:widowControl w:val="0"/>
        <w:kinsoku/>
        <w:wordWrap/>
        <w:overflowPunct/>
        <w:topLinePunct w:val="0"/>
        <w:autoSpaceDE w:val="0"/>
        <w:autoSpaceDN w:val="0"/>
        <w:bidi w:val="0"/>
        <w:adjustRightInd/>
        <w:snapToGrid/>
        <w:spacing w:line="300" w:lineRule="auto"/>
        <w:jc w:val="center"/>
        <w:textAlignment w:val="auto"/>
        <w:rPr>
          <w:rFonts w:hint="default" w:ascii="宋体" w:hAnsi="宋体" w:cs="宋体"/>
          <w:b/>
          <w:bCs/>
          <w:sz w:val="24"/>
          <w:lang w:val="en-US" w:eastAsia="zh-CN"/>
        </w:rPr>
      </w:pPr>
      <w:r>
        <w:rPr>
          <w:rFonts w:hint="eastAsia" w:ascii="宋体" w:hAnsi="宋体" w:cs="宋体"/>
          <w:b/>
          <w:bCs/>
          <w:sz w:val="24"/>
          <w:lang w:val="en-US" w:eastAsia="zh-CN"/>
        </w:rPr>
        <w:t>图</w:t>
      </w:r>
      <w:r>
        <w:rPr>
          <w:rFonts w:hint="default" w:ascii="Times New Roman Bold" w:hAnsi="Times New Roman Bold" w:cs="Times New Roman Bold"/>
          <w:b/>
          <w:bCs w:val="0"/>
          <w:sz w:val="24"/>
          <w:lang w:val="en-US" w:eastAsia="zh-CN"/>
        </w:rPr>
        <w:t>5.2</w:t>
      </w:r>
      <w:r>
        <w:rPr>
          <w:rFonts w:hint="eastAsia" w:ascii="宋体" w:hAnsi="宋体" w:cs="宋体"/>
          <w:b/>
          <w:bCs/>
          <w:sz w:val="24"/>
          <w:lang w:val="en-US" w:eastAsia="zh-CN"/>
        </w:rPr>
        <w:t xml:space="preserve"> 注册登录核心代码截图</w:t>
      </w:r>
    </w:p>
    <w:p w14:paraId="3118B97A">
      <w:pPr>
        <w:autoSpaceDE w:val="0"/>
        <w:autoSpaceDN w:val="0"/>
        <w:spacing w:beforeLines="50" w:afterLines="50" w:line="440" w:lineRule="exact"/>
        <w:ind w:firstLine="482" w:firstLineChars="200"/>
        <w:jc w:val="left"/>
        <w:outlineLvl w:val="2"/>
        <w:rPr>
          <w:rFonts w:ascii="Times New Roman Bold" w:hAnsi="Times New Roman Bold" w:cs="Times New Roman Bold"/>
          <w:b/>
          <w:sz w:val="24"/>
        </w:rPr>
      </w:pPr>
      <w:bookmarkStart w:id="100" w:name="_Toc21379"/>
      <w:r>
        <w:rPr>
          <w:rFonts w:hint="eastAsia" w:ascii="Times New Roman Bold" w:hAnsi="Times New Roman Bold" w:cs="Times New Roman Bold"/>
          <w:b/>
          <w:sz w:val="24"/>
        </w:rPr>
        <w:t>5.1.</w:t>
      </w:r>
      <w:r>
        <w:rPr>
          <w:rFonts w:hint="eastAsia" w:ascii="Times New Roman Bold" w:hAnsi="Times New Roman Bold" w:cs="Times New Roman Bold"/>
          <w:b/>
          <w:sz w:val="24"/>
          <w:lang w:val="en-US" w:eastAsia="zh-CN"/>
        </w:rPr>
        <w:t xml:space="preserve">2 </w:t>
      </w:r>
      <w:r>
        <w:rPr>
          <w:rFonts w:hint="eastAsia" w:ascii="黑体" w:hAnsi="黑体" w:eastAsia="黑体" w:cs="黑体"/>
          <w:b/>
          <w:sz w:val="24"/>
        </w:rPr>
        <w:t>个人中心</w:t>
      </w:r>
      <w:bookmarkEnd w:id="100"/>
    </w:p>
    <w:p w14:paraId="6A0F8857">
      <w:pPr>
        <w:autoSpaceDE w:val="0"/>
        <w:autoSpaceDN w:val="0"/>
        <w:spacing w:line="300" w:lineRule="auto"/>
        <w:ind w:firstLine="480" w:firstLineChars="200"/>
        <w:rPr>
          <w:rFonts w:ascii="Times New Roman Regular" w:hAnsi="Times New Roman Regular" w:cs="Times New Roman Regular"/>
          <w:sz w:val="24"/>
        </w:rPr>
      </w:pPr>
      <w:r>
        <w:rPr>
          <w:rFonts w:hint="eastAsia" w:ascii="Times New Roman Regular" w:hAnsi="Times New Roman Regular" w:cs="Times New Roman Regular"/>
          <w:sz w:val="24"/>
        </w:rPr>
        <w:t>用户点击茶道文化页面顶部的个人中心菜单按钮就访问个人中心页。在个人中心页面显示了用户余额、用户头像、用户手机号码、用户性别、用户姓名、用户账号等信息。同时，用户编辑自己的个人信息、退出登录和充值金额。个人中心</w:t>
      </w:r>
      <w:r>
        <w:rPr>
          <w:rFonts w:ascii="Times New Roman Regular" w:hAnsi="Times New Roman Regular" w:cs="Times New Roman Regular"/>
          <w:sz w:val="24"/>
        </w:rPr>
        <w:t>功能效果图如图5.</w:t>
      </w:r>
      <w:r>
        <w:rPr>
          <w:rFonts w:hint="eastAsia" w:ascii="Times New Roman Regular" w:hAnsi="Times New Roman Regular" w:cs="Times New Roman Regular"/>
          <w:sz w:val="24"/>
          <w:lang w:val="en-US" w:eastAsia="zh-CN"/>
        </w:rPr>
        <w:t>3</w:t>
      </w:r>
      <w:r>
        <w:rPr>
          <w:rFonts w:ascii="Times New Roman Regular" w:hAnsi="Times New Roman Regular" w:cs="Times New Roman Regular"/>
          <w:sz w:val="24"/>
        </w:rPr>
        <w:t>所示。</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8"/>
      </w:tblGrid>
      <w:tr w14:paraId="2E0C3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23DA411">
            <w:pPr>
              <w:autoSpaceDE w:val="0"/>
              <w:autoSpaceDN w:val="0"/>
              <w:adjustRightInd w:val="0"/>
              <w:snapToGrid w:val="0"/>
              <w:jc w:val="center"/>
              <w:rPr>
                <w:rFonts w:ascii="Times New Roman Regular" w:hAnsi="Times New Roman Regular" w:cs="Times New Roman Regular"/>
                <w:sz w:val="24"/>
              </w:rPr>
            </w:pPr>
            <w:r>
              <w:rPr>
                <w:rFonts w:ascii="Times New Roman Regular" w:hAnsi="Times New Roman Regular" w:cs="Times New Roman Regular"/>
                <w:sz w:val="24"/>
              </w:rPr>
              <w:drawing>
                <wp:inline distT="0" distB="0" distL="114300" distR="114300">
                  <wp:extent cx="5219700" cy="2543175"/>
                  <wp:effectExtent l="0" t="0" r="7620" b="1905"/>
                  <wp:docPr id="24" name="图片 24" descr="1c34708ab58773f3665c7af18082c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c34708ab58773f3665c7af18082caa7"/>
                          <pic:cNvPicPr>
                            <a:picLocks noChangeAspect="1"/>
                          </pic:cNvPicPr>
                        </pic:nvPicPr>
                        <pic:blipFill>
                          <a:blip r:embed="rId49" cstate="print"/>
                          <a:stretch>
                            <a:fillRect/>
                          </a:stretch>
                        </pic:blipFill>
                        <pic:spPr>
                          <a:xfrm>
                            <a:off x="0" y="0"/>
                            <a:ext cx="5219700" cy="2543175"/>
                          </a:xfrm>
                          <a:prstGeom prst="rect">
                            <a:avLst/>
                          </a:prstGeom>
                        </pic:spPr>
                      </pic:pic>
                    </a:graphicData>
                  </a:graphic>
                </wp:inline>
              </w:drawing>
            </w:r>
          </w:p>
        </w:tc>
      </w:tr>
      <w:tr w14:paraId="0B52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0AEB293D">
            <w:pPr>
              <w:autoSpaceDE w:val="0"/>
              <w:autoSpaceDN w:val="0"/>
              <w:spacing w:line="300" w:lineRule="auto"/>
              <w:jc w:val="center"/>
              <w:rPr>
                <w:rFonts w:ascii="Times New Roman Regular" w:hAnsi="Times New Roman Regular" w:cs="Times New Roman Regular"/>
                <w:sz w:val="24"/>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 xml:space="preserve">3 </w:t>
            </w:r>
            <w:r>
              <w:rPr>
                <w:rFonts w:hint="eastAsia" w:ascii="Times New Roman Bold" w:hAnsi="Times New Roman Bold" w:cs="Times New Roman Bold"/>
                <w:b/>
                <w:sz w:val="24"/>
              </w:rPr>
              <w:t>个人中心页面效果图</w:t>
            </w:r>
          </w:p>
        </w:tc>
      </w:tr>
    </w:tbl>
    <w:p w14:paraId="15F9E7F7">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both"/>
        <w:textAlignment w:val="auto"/>
        <w:rPr>
          <w:rFonts w:hint="default" w:ascii="Times New Roman Regular" w:hAnsi="Times New Roman Regular" w:eastAsia="宋体" w:cs="Times New Roman Regular"/>
          <w:b w:val="0"/>
          <w:bCs/>
          <w:sz w:val="24"/>
          <w:lang w:val="en-US" w:eastAsia="zh-CN"/>
        </w:rPr>
      </w:pPr>
      <w:r>
        <w:rPr>
          <w:rFonts w:hint="eastAsia" w:ascii="Times New Roman Regular" w:hAnsi="Times New Roman Regular" w:eastAsia="宋体" w:cs="Times New Roman Regular"/>
          <w:b w:val="0"/>
          <w:bCs/>
          <w:sz w:val="24"/>
          <w:lang w:val="en-US" w:eastAsia="zh-CN"/>
        </w:rPr>
        <w:t>个人中心页面</w:t>
      </w:r>
      <w:r>
        <w:rPr>
          <w:rFonts w:hint="default" w:ascii="Times New Roman Regular" w:hAnsi="Times New Roman Regular" w:eastAsia="宋体" w:cs="Times New Roman Regular"/>
          <w:b w:val="0"/>
          <w:bCs/>
          <w:sz w:val="24"/>
          <w:lang w:val="en-US" w:eastAsia="zh-CN"/>
        </w:rPr>
        <w:t>核心代码如</w:t>
      </w:r>
      <w:r>
        <w:rPr>
          <w:rFonts w:hint="eastAsia" w:ascii="Times New Roman Regular" w:hAnsi="Times New Roman Regular" w:cs="Times New Roman Regular"/>
          <w:b w:val="0"/>
          <w:bCs/>
          <w:sz w:val="24"/>
          <w:lang w:val="en-US" w:eastAsia="zh-CN"/>
        </w:rPr>
        <w:t>下：</w:t>
      </w:r>
    </w:p>
    <w:p w14:paraId="4B11F7C4">
      <w:pPr>
        <w:keepNext w:val="0"/>
        <w:keepLines w:val="0"/>
        <w:pageBreakBefore w:val="0"/>
        <w:widowControl w:val="0"/>
        <w:kinsoku/>
        <w:wordWrap/>
        <w:overflowPunct/>
        <w:topLinePunct w:val="0"/>
        <w:autoSpaceDE w:val="0"/>
        <w:autoSpaceDN w:val="0"/>
        <w:bidi w:val="0"/>
        <w:adjustRightInd/>
        <w:snapToGrid/>
        <w:spacing w:line="300" w:lineRule="auto"/>
        <w:ind w:firstLine="0" w:firstLineChars="0"/>
        <w:jc w:val="center"/>
        <w:textAlignment w:val="auto"/>
        <w:outlineLvl w:val="9"/>
        <w:rPr>
          <w:rFonts w:hint="eastAsia" w:ascii="Times New Roman Bold" w:hAnsi="Times New Roman Bold" w:cs="Times New Roman Bold"/>
          <w:b/>
          <w:sz w:val="24"/>
        </w:rPr>
      </w:pPr>
      <w:r>
        <w:rPr>
          <w:rFonts w:ascii="Times New Roman Bold" w:hAnsi="Times New Roman Bold" w:cs="Times New Roman Bold"/>
          <w:b/>
          <w:sz w:val="24"/>
        </w:rPr>
        <w:drawing>
          <wp:inline distT="0" distB="0" distL="114300" distR="114300">
            <wp:extent cx="5577205" cy="3091815"/>
            <wp:effectExtent l="0" t="0" r="635" b="1905"/>
            <wp:docPr id="51" name="图片 51" descr="87abb50d8896eb96e968d9db3070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87abb50d8896eb96e968d9db30703ea"/>
                    <pic:cNvPicPr>
                      <a:picLocks noChangeAspect="1"/>
                    </pic:cNvPicPr>
                  </pic:nvPicPr>
                  <pic:blipFill>
                    <a:blip r:embed="rId50"/>
                    <a:stretch>
                      <a:fillRect/>
                    </a:stretch>
                  </pic:blipFill>
                  <pic:spPr>
                    <a:xfrm>
                      <a:off x="0" y="0"/>
                      <a:ext cx="5577205" cy="3091815"/>
                    </a:xfrm>
                    <a:prstGeom prst="rect">
                      <a:avLst/>
                    </a:prstGeom>
                  </pic:spPr>
                </pic:pic>
              </a:graphicData>
            </a:graphic>
          </wp:inline>
        </w:drawing>
      </w: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4</w:t>
      </w:r>
      <w:r>
        <w:rPr>
          <w:rFonts w:hint="eastAsia" w:ascii="宋体" w:hAnsi="宋体" w:eastAsia="宋体" w:cs="宋体"/>
          <w:b/>
          <w:sz w:val="24"/>
          <w:lang w:val="en-US" w:eastAsia="zh-CN"/>
        </w:rPr>
        <w:t xml:space="preserve"> </w:t>
      </w:r>
      <w:r>
        <w:rPr>
          <w:rFonts w:hint="eastAsia" w:ascii="Times New Roman Bold" w:hAnsi="Times New Roman Bold" w:cs="Times New Roman Bold"/>
          <w:b/>
          <w:sz w:val="24"/>
          <w:lang w:val="en-US" w:eastAsia="zh-CN"/>
        </w:rPr>
        <w:t>个人中心页面核心代码截</w:t>
      </w:r>
      <w:r>
        <w:rPr>
          <w:rFonts w:hint="eastAsia" w:ascii="Times New Roman Bold" w:hAnsi="Times New Roman Bold" w:cs="Times New Roman Bold"/>
          <w:b/>
          <w:sz w:val="24"/>
        </w:rPr>
        <w:t>图</w:t>
      </w:r>
    </w:p>
    <w:p w14:paraId="5AFF2755">
      <w:pPr>
        <w:autoSpaceDE w:val="0"/>
        <w:autoSpaceDN w:val="0"/>
        <w:spacing w:beforeLines="50" w:afterLines="50" w:line="440" w:lineRule="exact"/>
        <w:ind w:firstLine="482" w:firstLineChars="200"/>
        <w:jc w:val="left"/>
        <w:outlineLvl w:val="2"/>
        <w:rPr>
          <w:rFonts w:ascii="Times New Roman Bold" w:hAnsi="Times New Roman Bold" w:cs="Times New Roman Bold"/>
          <w:b/>
          <w:sz w:val="24"/>
        </w:rPr>
      </w:pPr>
      <w:bookmarkStart w:id="101" w:name="_Toc17970"/>
      <w:r>
        <w:rPr>
          <w:rFonts w:hint="eastAsia" w:ascii="Times New Roman Bold" w:hAnsi="Times New Roman Bold" w:cs="Times New Roman Bold"/>
          <w:b/>
          <w:sz w:val="24"/>
        </w:rPr>
        <w:t>5.1.</w:t>
      </w:r>
      <w:r>
        <w:rPr>
          <w:rFonts w:hint="eastAsia" w:ascii="Times New Roman Bold" w:hAnsi="Times New Roman Bold" w:cs="Times New Roman Bold"/>
          <w:b/>
          <w:sz w:val="24"/>
          <w:lang w:val="en-US" w:eastAsia="zh-CN"/>
        </w:rPr>
        <w:t>3</w:t>
      </w:r>
      <w:r>
        <w:rPr>
          <w:rFonts w:hint="eastAsia" w:ascii="Times New Roman Bold" w:hAnsi="Times New Roman Bold" w:cs="Times New Roman Bold"/>
          <w:b/>
          <w:sz w:val="24"/>
        </w:rPr>
        <w:t xml:space="preserve"> </w:t>
      </w:r>
      <w:r>
        <w:rPr>
          <w:rFonts w:hint="eastAsia" w:ascii="黑体" w:hAnsi="黑体" w:eastAsia="黑体" w:cs="黑体"/>
          <w:b/>
          <w:sz w:val="24"/>
        </w:rPr>
        <w:t>充值</w:t>
      </w:r>
      <w:bookmarkEnd w:id="101"/>
    </w:p>
    <w:p w14:paraId="7A4FD27D">
      <w:pPr>
        <w:autoSpaceDE w:val="0"/>
        <w:autoSpaceDN w:val="0"/>
        <w:spacing w:line="300" w:lineRule="auto"/>
        <w:ind w:firstLine="480" w:firstLineChars="200"/>
        <w:rPr>
          <w:rFonts w:ascii="Times New Roman Regular" w:hAnsi="Times New Roman Regular" w:cs="Times New Roman Regular"/>
          <w:sz w:val="24"/>
        </w:rPr>
      </w:pPr>
      <w:r>
        <w:rPr>
          <w:rFonts w:hint="eastAsia" w:ascii="Times New Roman Regular" w:hAnsi="Times New Roman Regular" w:cs="Times New Roman Regular"/>
          <w:sz w:val="24"/>
        </w:rPr>
        <w:t>如果用户在购物时发现余额不足，通过个人中心页面的充值入口进行充值。充值</w:t>
      </w:r>
      <w:r>
        <w:rPr>
          <w:rFonts w:ascii="Times New Roman Regular" w:hAnsi="Times New Roman Regular" w:cs="Times New Roman Regular"/>
          <w:sz w:val="24"/>
        </w:rPr>
        <w:t>功能效果图如图5.</w:t>
      </w:r>
      <w:r>
        <w:rPr>
          <w:rFonts w:hint="eastAsia" w:ascii="Times New Roman Regular" w:hAnsi="Times New Roman Regular" w:cs="Times New Roman Regular"/>
          <w:sz w:val="24"/>
          <w:lang w:val="en-US" w:eastAsia="zh-CN"/>
        </w:rPr>
        <w:t>5</w:t>
      </w:r>
      <w:r>
        <w:rPr>
          <w:rFonts w:ascii="Times New Roman Regular" w:hAnsi="Times New Roman Regular" w:cs="Times New Roman Regular"/>
          <w:sz w:val="24"/>
        </w:rPr>
        <w:t>所示。</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8"/>
      </w:tblGrid>
      <w:tr w14:paraId="76B88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184D47E">
            <w:pPr>
              <w:autoSpaceDE w:val="0"/>
              <w:autoSpaceDN w:val="0"/>
              <w:adjustRightInd w:val="0"/>
              <w:snapToGrid w:val="0"/>
              <w:jc w:val="center"/>
              <w:rPr>
                <w:rFonts w:ascii="Times New Roman Regular" w:hAnsi="Times New Roman Regular" w:cs="Times New Roman Regular"/>
                <w:sz w:val="24"/>
              </w:rPr>
            </w:pPr>
            <w:r>
              <w:rPr>
                <w:rFonts w:ascii="Times New Roman Regular" w:hAnsi="Times New Roman Regular" w:cs="Times New Roman Regular"/>
                <w:sz w:val="24"/>
              </w:rPr>
              <w:drawing>
                <wp:inline distT="0" distB="0" distL="114300" distR="114300">
                  <wp:extent cx="4679950" cy="2458720"/>
                  <wp:effectExtent l="0" t="0" r="13970" b="10160"/>
                  <wp:docPr id="33" name="图片 33" descr="5b2cee0455cd04dc668c166bbc14a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b2cee0455cd04dc668c166bbc14abd5"/>
                          <pic:cNvPicPr>
                            <a:picLocks noChangeAspect="1"/>
                          </pic:cNvPicPr>
                        </pic:nvPicPr>
                        <pic:blipFill>
                          <a:blip r:embed="rId51" cstate="print"/>
                          <a:stretch>
                            <a:fillRect/>
                          </a:stretch>
                        </pic:blipFill>
                        <pic:spPr>
                          <a:xfrm>
                            <a:off x="0" y="0"/>
                            <a:ext cx="4679950" cy="2458720"/>
                          </a:xfrm>
                          <a:prstGeom prst="rect">
                            <a:avLst/>
                          </a:prstGeom>
                        </pic:spPr>
                      </pic:pic>
                    </a:graphicData>
                  </a:graphic>
                </wp:inline>
              </w:drawing>
            </w:r>
          </w:p>
        </w:tc>
      </w:tr>
      <w:tr w14:paraId="1D590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6438205">
            <w:pPr>
              <w:autoSpaceDE w:val="0"/>
              <w:autoSpaceDN w:val="0"/>
              <w:spacing w:line="300" w:lineRule="auto"/>
              <w:jc w:val="center"/>
              <w:rPr>
                <w:rFonts w:ascii="Times New Roman Regular" w:hAnsi="Times New Roman Regular" w:cs="Times New Roman Regular"/>
                <w:sz w:val="24"/>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 xml:space="preserve">5 </w:t>
            </w:r>
            <w:r>
              <w:rPr>
                <w:rFonts w:hint="eastAsia" w:ascii="Times New Roman Bold" w:hAnsi="Times New Roman Bold" w:cs="Times New Roman Bold"/>
                <w:b/>
                <w:sz w:val="24"/>
              </w:rPr>
              <w:t>充值页面效果图</w:t>
            </w:r>
          </w:p>
        </w:tc>
      </w:tr>
    </w:tbl>
    <w:p w14:paraId="2373E68E">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both"/>
        <w:textAlignment w:val="auto"/>
        <w:rPr>
          <w:rFonts w:hint="default" w:ascii="Times New Roman Regular" w:hAnsi="Times New Roman Regular" w:eastAsia="宋体" w:cs="Times New Roman Regular"/>
          <w:b w:val="0"/>
          <w:bCs/>
          <w:sz w:val="24"/>
          <w:lang w:val="en-US" w:eastAsia="zh-CN"/>
        </w:rPr>
      </w:pPr>
      <w:r>
        <w:rPr>
          <w:rFonts w:hint="eastAsia" w:ascii="Times New Roman Regular" w:hAnsi="Times New Roman Regular" w:eastAsia="宋体" w:cs="Times New Roman Regular"/>
          <w:b w:val="0"/>
          <w:bCs/>
          <w:sz w:val="24"/>
          <w:lang w:val="en-US" w:eastAsia="zh-CN"/>
        </w:rPr>
        <w:t>充值页面</w:t>
      </w:r>
      <w:r>
        <w:rPr>
          <w:rFonts w:hint="default" w:ascii="Times New Roman Regular" w:hAnsi="Times New Roman Regular" w:eastAsia="宋体" w:cs="Times New Roman Regular"/>
          <w:b w:val="0"/>
          <w:bCs/>
          <w:sz w:val="24"/>
          <w:lang w:val="en-US" w:eastAsia="zh-CN"/>
        </w:rPr>
        <w:t>核心代码如</w:t>
      </w:r>
      <w:r>
        <w:rPr>
          <w:rFonts w:hint="eastAsia" w:ascii="Times New Roman Regular" w:hAnsi="Times New Roman Regular" w:cs="Times New Roman Regular"/>
          <w:b w:val="0"/>
          <w:bCs/>
          <w:sz w:val="24"/>
          <w:lang w:val="en-US" w:eastAsia="zh-CN"/>
        </w:rPr>
        <w:t>下：</w:t>
      </w:r>
    </w:p>
    <w:tbl>
      <w:tblPr>
        <w:tblStyle w:val="26"/>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36"/>
      </w:tblGrid>
      <w:tr w14:paraId="36CBA13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1E489FDE">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default" w:ascii="Times New Roman Regular" w:hAnsi="Times New Roman Regular" w:eastAsia="宋体" w:cs="Times New Roman Regular"/>
                <w:b w:val="0"/>
                <w:bCs/>
                <w:sz w:val="24"/>
                <w:vertAlign w:val="baseline"/>
                <w:lang w:val="en-US" w:eastAsia="zh-CN"/>
              </w:rPr>
            </w:pPr>
            <w:r>
              <w:drawing>
                <wp:inline distT="0" distB="0" distL="114300" distR="114300">
                  <wp:extent cx="5400040" cy="2846705"/>
                  <wp:effectExtent l="0" t="0" r="10160" b="3175"/>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
                          <pic:cNvPicPr>
                            <a:picLocks noChangeAspect="1"/>
                          </pic:cNvPicPr>
                        </pic:nvPicPr>
                        <pic:blipFill>
                          <a:blip r:embed="rId52"/>
                          <a:stretch>
                            <a:fillRect/>
                          </a:stretch>
                        </pic:blipFill>
                        <pic:spPr>
                          <a:xfrm>
                            <a:off x="0" y="0"/>
                            <a:ext cx="5400040" cy="2846705"/>
                          </a:xfrm>
                          <a:prstGeom prst="rect">
                            <a:avLst/>
                          </a:prstGeom>
                          <a:noFill/>
                          <a:ln>
                            <a:noFill/>
                          </a:ln>
                        </pic:spPr>
                      </pic:pic>
                    </a:graphicData>
                  </a:graphic>
                </wp:inline>
              </w:drawing>
            </w:r>
          </w:p>
        </w:tc>
      </w:tr>
    </w:tbl>
    <w:p w14:paraId="10C4D14E">
      <w:pPr>
        <w:keepNext w:val="0"/>
        <w:keepLines w:val="0"/>
        <w:pageBreakBefore w:val="0"/>
        <w:widowControl w:val="0"/>
        <w:kinsoku/>
        <w:wordWrap/>
        <w:overflowPunct/>
        <w:topLinePunct w:val="0"/>
        <w:autoSpaceDE w:val="0"/>
        <w:autoSpaceDN w:val="0"/>
        <w:bidi w:val="0"/>
        <w:adjustRightInd/>
        <w:snapToGrid/>
        <w:spacing w:before="0" w:after="0" w:line="300" w:lineRule="auto"/>
        <w:jc w:val="center"/>
        <w:textAlignment w:val="auto"/>
        <w:outlineLvl w:val="9"/>
        <w:rPr>
          <w:rFonts w:hint="default" w:ascii="Times New Roman" w:hAnsi="Times New Roman" w:cs="Times New Roman"/>
          <w:sz w:val="28"/>
          <w:szCs w:val="28"/>
          <w:lang w:val="en-US" w:eastAsia="zh-CN"/>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6</w:t>
      </w:r>
      <w:r>
        <w:rPr>
          <w:rFonts w:hint="eastAsia" w:ascii="宋体" w:hAnsi="宋体" w:eastAsia="宋体" w:cs="宋体"/>
          <w:b/>
          <w:sz w:val="24"/>
          <w:lang w:val="en-US" w:eastAsia="zh-CN"/>
        </w:rPr>
        <w:t xml:space="preserve"> </w:t>
      </w:r>
      <w:r>
        <w:rPr>
          <w:rFonts w:hint="eastAsia" w:ascii="Times New Roman Bold" w:hAnsi="Times New Roman Bold" w:cs="Times New Roman Bold"/>
          <w:b/>
          <w:sz w:val="24"/>
          <w:lang w:val="en-US" w:eastAsia="zh-CN"/>
        </w:rPr>
        <w:t>充值页面核心代码截</w:t>
      </w:r>
      <w:r>
        <w:rPr>
          <w:rFonts w:hint="eastAsia" w:ascii="Times New Roman Bold" w:hAnsi="Times New Roman Bold" w:cs="Times New Roman Bold"/>
          <w:b/>
          <w:sz w:val="24"/>
        </w:rPr>
        <w:t>图</w:t>
      </w:r>
    </w:p>
    <w:p w14:paraId="6CAF73B0">
      <w:pPr>
        <w:pStyle w:val="3"/>
        <w:keepNext w:val="0"/>
        <w:keepLines w:val="0"/>
        <w:spacing w:beforeLines="50" w:afterLines="50" w:line="440" w:lineRule="exact"/>
        <w:ind w:firstLine="562" w:firstLineChars="200"/>
        <w:jc w:val="left"/>
        <w:outlineLvl w:val="1"/>
        <w:rPr>
          <w:rFonts w:hint="default" w:eastAsia="宋体"/>
          <w:sz w:val="28"/>
          <w:szCs w:val="28"/>
          <w:lang w:val="en-US" w:eastAsia="zh-CN"/>
        </w:rPr>
      </w:pPr>
      <w:bookmarkStart w:id="102" w:name="_Toc15149"/>
      <w:r>
        <w:rPr>
          <w:rFonts w:hint="default" w:ascii="Times New Roman" w:hAnsi="Times New Roman" w:cs="Times New Roman"/>
          <w:sz w:val="28"/>
          <w:szCs w:val="28"/>
          <w:lang w:val="en-US" w:eastAsia="zh-CN"/>
        </w:rPr>
        <w:t>5.2</w:t>
      </w:r>
      <w:r>
        <w:rPr>
          <w:rFonts w:hint="eastAsia"/>
          <w:sz w:val="28"/>
          <w:szCs w:val="28"/>
          <w:lang w:val="en-US" w:eastAsia="zh-CN"/>
        </w:rPr>
        <w:t xml:space="preserve"> 学习及交流模块</w:t>
      </w:r>
      <w:bookmarkEnd w:id="102"/>
    </w:p>
    <w:p w14:paraId="465AA958">
      <w:pPr>
        <w:pStyle w:val="4"/>
        <w:keepNext w:val="0"/>
        <w:keepLines w:val="0"/>
        <w:spacing w:beforeLines="50" w:afterLines="50" w:line="440" w:lineRule="exact"/>
        <w:ind w:firstLine="482" w:firstLineChars="200"/>
        <w:jc w:val="left"/>
        <w:rPr>
          <w:sz w:val="24"/>
          <w:szCs w:val="24"/>
        </w:rPr>
      </w:pPr>
      <w:bookmarkStart w:id="103" w:name="_Toc23446"/>
      <w:r>
        <w:rPr>
          <w:rFonts w:hint="eastAsia"/>
          <w:sz w:val="24"/>
          <w:szCs w:val="24"/>
        </w:rPr>
        <w:t>5.</w:t>
      </w:r>
      <w:r>
        <w:rPr>
          <w:rFonts w:hint="eastAsia"/>
          <w:sz w:val="24"/>
          <w:szCs w:val="24"/>
          <w:lang w:val="en-US" w:eastAsia="zh-CN"/>
        </w:rPr>
        <w:t>2.1</w:t>
      </w:r>
      <w:r>
        <w:rPr>
          <w:rFonts w:hint="eastAsia" w:ascii="黑体" w:hAnsi="黑体" w:eastAsia="黑体" w:cs="黑体"/>
          <w:sz w:val="24"/>
          <w:szCs w:val="24"/>
        </w:rPr>
        <w:t xml:space="preserve"> 茶道论坛</w:t>
      </w:r>
      <w:bookmarkEnd w:id="103"/>
    </w:p>
    <w:p w14:paraId="59453522">
      <w:pPr>
        <w:autoSpaceDE w:val="0"/>
        <w:autoSpaceDN w:val="0"/>
        <w:spacing w:line="300" w:lineRule="auto"/>
        <w:ind w:firstLine="480" w:firstLineChars="200"/>
        <w:rPr>
          <w:rFonts w:ascii="Times New Roman Regular" w:hAnsi="Times New Roman Regular" w:cs="Times New Roman Regular"/>
          <w:bCs/>
          <w:sz w:val="24"/>
        </w:rPr>
      </w:pPr>
      <w:r>
        <w:rPr>
          <w:rFonts w:hint="eastAsia" w:ascii="Times New Roman Regular" w:hAnsi="Times New Roman Regular" w:cs="Times New Roman Regular"/>
          <w:bCs/>
          <w:sz w:val="24"/>
        </w:rPr>
        <w:t>在</w:t>
      </w:r>
      <w:r>
        <w:rPr>
          <w:rFonts w:ascii="Times New Roman Regular" w:hAnsi="Times New Roman Regular" w:cs="Times New Roman Regular"/>
          <w:bCs/>
          <w:sz w:val="24"/>
        </w:rPr>
        <w:t>茶道论坛</w:t>
      </w:r>
      <w:r>
        <w:rPr>
          <w:rFonts w:hint="eastAsia" w:ascii="Times New Roman Regular" w:hAnsi="Times New Roman Regular" w:cs="Times New Roman Regular"/>
          <w:bCs/>
          <w:sz w:val="24"/>
        </w:rPr>
        <w:t>页面，</w:t>
      </w:r>
      <w:r>
        <w:rPr>
          <w:rFonts w:ascii="Times New Roman Regular" w:hAnsi="Times New Roman Regular" w:cs="Times New Roman Regular"/>
          <w:bCs/>
          <w:sz w:val="24"/>
        </w:rPr>
        <w:t>用户</w:t>
      </w:r>
      <w:r>
        <w:rPr>
          <w:rFonts w:hint="eastAsia" w:ascii="Times New Roman Regular" w:hAnsi="Times New Roman Regular" w:cs="Times New Roman Regular"/>
          <w:bCs/>
          <w:sz w:val="24"/>
        </w:rPr>
        <w:t>可以浏览帖子列表内容、帖子标题、发布时间、发布人。在论坛页面的底部，用户点击评论按钮发就可以布自己的感想。此外，用户还可以对感兴趣的帖子进行点赞，并实时统计点赞数量。整个帖子</w:t>
      </w:r>
      <w:r>
        <w:rPr>
          <w:rFonts w:ascii="Times New Roman Regular" w:hAnsi="Times New Roman Regular" w:cs="Times New Roman Regular"/>
          <w:bCs/>
          <w:sz w:val="24"/>
        </w:rPr>
        <w:t>评论区采用</w:t>
      </w:r>
      <w:r>
        <w:rPr>
          <w:rFonts w:hint="eastAsia" w:ascii="Times New Roman Regular" w:hAnsi="Times New Roman Regular" w:cs="Times New Roman Regular"/>
          <w:bCs/>
          <w:sz w:val="24"/>
        </w:rPr>
        <w:t>了</w:t>
      </w:r>
      <w:r>
        <w:rPr>
          <w:rFonts w:ascii="Times New Roman Regular" w:hAnsi="Times New Roman Regular" w:cs="Times New Roman Regular"/>
          <w:bCs/>
          <w:sz w:val="24"/>
        </w:rPr>
        <w:t>折叠式</w:t>
      </w:r>
      <w:r>
        <w:rPr>
          <w:rFonts w:hint="eastAsia" w:ascii="Times New Roman Regular" w:hAnsi="Times New Roman Regular" w:cs="Times New Roman Regular"/>
          <w:bCs/>
          <w:sz w:val="24"/>
        </w:rPr>
        <w:t>的UI布局</w:t>
      </w:r>
      <w:r>
        <w:rPr>
          <w:rFonts w:ascii="Times New Roman Regular" w:hAnsi="Times New Roman Regular" w:cs="Times New Roman Regular"/>
          <w:bCs/>
          <w:sz w:val="24"/>
        </w:rPr>
        <w:t>设计，“点击评论”功能引导用户展开讨论，</w:t>
      </w:r>
      <w:r>
        <w:rPr>
          <w:rFonts w:hint="eastAsia" w:ascii="Times New Roman Regular" w:hAnsi="Times New Roman Regular" w:cs="Times New Roman Regular"/>
          <w:bCs/>
          <w:sz w:val="24"/>
        </w:rPr>
        <w:t>并</w:t>
      </w:r>
      <w:r>
        <w:rPr>
          <w:rFonts w:ascii="Times New Roman Regular" w:hAnsi="Times New Roman Regular" w:cs="Times New Roman Regular"/>
          <w:bCs/>
          <w:sz w:val="24"/>
        </w:rPr>
        <w:t>支持多层级回复，形成</w:t>
      </w:r>
      <w:r>
        <w:rPr>
          <w:rFonts w:hint="eastAsia" w:ascii="Times New Roman Regular" w:hAnsi="Times New Roman Regular" w:cs="Times New Roman Regular"/>
          <w:bCs/>
          <w:sz w:val="24"/>
        </w:rPr>
        <w:t>了</w:t>
      </w:r>
      <w:r>
        <w:rPr>
          <w:rFonts w:ascii="Times New Roman Regular" w:hAnsi="Times New Roman Regular" w:cs="Times New Roman Regular"/>
          <w:bCs/>
          <w:sz w:val="24"/>
        </w:rPr>
        <w:t>深度</w:t>
      </w:r>
      <w:r>
        <w:rPr>
          <w:rFonts w:hint="eastAsia" w:ascii="Times New Roman Regular" w:hAnsi="Times New Roman Regular" w:cs="Times New Roman Regular"/>
          <w:bCs/>
          <w:sz w:val="24"/>
        </w:rPr>
        <w:t>的</w:t>
      </w:r>
      <w:r>
        <w:rPr>
          <w:rFonts w:ascii="Times New Roman Regular" w:hAnsi="Times New Roman Regular" w:cs="Times New Roman Regular"/>
          <w:bCs/>
          <w:sz w:val="24"/>
        </w:rPr>
        <w:t>交流</w:t>
      </w:r>
      <w:r>
        <w:rPr>
          <w:rFonts w:hint="eastAsia" w:ascii="Times New Roman Regular" w:hAnsi="Times New Roman Regular" w:cs="Times New Roman Regular"/>
          <w:bCs/>
          <w:sz w:val="24"/>
        </w:rPr>
        <w:t>。</w:t>
      </w:r>
      <w:r>
        <w:rPr>
          <w:rFonts w:ascii="Times New Roman Regular" w:hAnsi="Times New Roman Regular" w:cs="Times New Roman Regular"/>
          <w:bCs/>
          <w:sz w:val="24"/>
        </w:rPr>
        <w:t>茶道论坛效果图如图5.</w:t>
      </w:r>
      <w:r>
        <w:rPr>
          <w:rFonts w:hint="eastAsia" w:ascii="Times New Roman Regular" w:hAnsi="Times New Roman Regular" w:cs="Times New Roman Regular"/>
          <w:bCs/>
          <w:sz w:val="24"/>
          <w:lang w:val="en-US" w:eastAsia="zh-CN"/>
        </w:rPr>
        <w:t>7</w:t>
      </w:r>
      <w:r>
        <w:rPr>
          <w:rFonts w:ascii="Times New Roman Regular" w:hAnsi="Times New Roman Regular" w:cs="Times New Roman Regular"/>
          <w:bCs/>
          <w:sz w:val="24"/>
        </w:rPr>
        <w:t>所示。</w:t>
      </w:r>
    </w:p>
    <w:p w14:paraId="32E82B8B">
      <w:pPr>
        <w:keepNext w:val="0"/>
        <w:keepLines w:val="0"/>
        <w:pageBreakBefore w:val="0"/>
        <w:widowControl w:val="0"/>
        <w:kinsoku/>
        <w:wordWrap/>
        <w:overflowPunct/>
        <w:topLinePunct w:val="0"/>
        <w:autoSpaceDE w:val="0"/>
        <w:autoSpaceDN w:val="0"/>
        <w:bidi w:val="0"/>
        <w:adjustRightInd w:val="0"/>
        <w:snapToGrid w:val="0"/>
        <w:jc w:val="center"/>
        <w:textAlignment w:val="auto"/>
        <w:rPr>
          <w:rFonts w:ascii="Times New Roman Bold" w:hAnsi="Times New Roman Bold" w:cs="Times New Roman Bold"/>
          <w:sz w:val="24"/>
        </w:rPr>
      </w:pPr>
      <w:r>
        <w:rPr>
          <w:rFonts w:ascii="Times New Roman Bold" w:hAnsi="Times New Roman Bold" w:cs="Times New Roman Bold"/>
          <w:sz w:val="24"/>
        </w:rPr>
        <w:drawing>
          <wp:inline distT="0" distB="0" distL="114300" distR="114300">
            <wp:extent cx="5400040" cy="1601470"/>
            <wp:effectExtent l="12700" t="12700" r="22860" b="36830"/>
            <wp:docPr id="6" name="图片 6" descr="茶道论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茶道论坛"/>
                    <pic:cNvPicPr>
                      <a:picLocks noChangeAspect="1"/>
                    </pic:cNvPicPr>
                  </pic:nvPicPr>
                  <pic:blipFill>
                    <a:blip r:embed="rId53"/>
                    <a:stretch>
                      <a:fillRect/>
                    </a:stretch>
                  </pic:blipFill>
                  <pic:spPr>
                    <a:xfrm>
                      <a:off x="0" y="0"/>
                      <a:ext cx="5400040" cy="1601470"/>
                    </a:xfrm>
                    <a:prstGeom prst="rect">
                      <a:avLst/>
                    </a:prstGeom>
                    <a:ln>
                      <a:solidFill>
                        <a:schemeClr val="tx1">
                          <a:lumMod val="95000"/>
                          <a:lumOff val="5000"/>
                        </a:schemeClr>
                      </a:solidFill>
                    </a:ln>
                  </pic:spPr>
                </pic:pic>
              </a:graphicData>
            </a:graphic>
          </wp:inline>
        </w:drawing>
      </w:r>
    </w:p>
    <w:p w14:paraId="0F3C5221">
      <w:pPr>
        <w:autoSpaceDE w:val="0"/>
        <w:autoSpaceDN w:val="0"/>
        <w:spacing w:line="300" w:lineRule="auto"/>
        <w:jc w:val="center"/>
        <w:rPr>
          <w:rFonts w:hint="eastAsia" w:ascii="Times New Roman Bold" w:hAnsi="Times New Roman Bold" w:cs="Times New Roman Bold"/>
          <w:b/>
          <w:bCs/>
          <w:sz w:val="24"/>
        </w:rPr>
      </w:pPr>
      <w:r>
        <w:rPr>
          <w:rFonts w:hint="eastAsia" w:ascii="Times New Roman Bold" w:hAnsi="Times New Roman Bold" w:cs="Times New Roman Bold"/>
          <w:b/>
          <w:bCs/>
          <w:sz w:val="24"/>
        </w:rPr>
        <w:t>图5.</w:t>
      </w:r>
      <w:r>
        <w:rPr>
          <w:rFonts w:hint="eastAsia" w:ascii="Times New Roman Bold" w:hAnsi="Times New Roman Bold" w:cs="Times New Roman Bold"/>
          <w:b/>
          <w:bCs/>
          <w:sz w:val="24"/>
          <w:lang w:val="en-US" w:eastAsia="zh-CN"/>
        </w:rPr>
        <w:t>7</w:t>
      </w:r>
      <w:r>
        <w:rPr>
          <w:rFonts w:hint="eastAsia" w:ascii="Times New Roman Bold" w:hAnsi="Times New Roman Bold" w:cs="Times New Roman Bold"/>
          <w:b/>
          <w:bCs/>
          <w:sz w:val="24"/>
        </w:rPr>
        <w:t xml:space="preserve"> 茶道论坛效果图</w:t>
      </w:r>
    </w:p>
    <w:p w14:paraId="2A20F97C">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both"/>
        <w:textAlignment w:val="auto"/>
        <w:rPr>
          <w:rFonts w:hint="default" w:ascii="Times New Roman Regular" w:hAnsi="Times New Roman Regular" w:eastAsia="宋体" w:cs="Times New Roman Regular"/>
          <w:b w:val="0"/>
          <w:bCs/>
          <w:sz w:val="24"/>
          <w:lang w:val="en-US" w:eastAsia="zh-CN"/>
        </w:rPr>
      </w:pPr>
      <w:r>
        <w:rPr>
          <w:rFonts w:hint="default" w:ascii="Times New Roman Regular" w:hAnsi="Times New Roman Regular" w:eastAsia="宋体" w:cs="Times New Roman Regular"/>
          <w:b w:val="0"/>
          <w:bCs/>
          <w:sz w:val="24"/>
          <w:lang w:val="en-US" w:eastAsia="zh-CN"/>
        </w:rPr>
        <w:t>茶道论坛核心代码如</w:t>
      </w:r>
      <w:r>
        <w:rPr>
          <w:rFonts w:hint="eastAsia" w:ascii="Times New Roman Regular" w:hAnsi="Times New Roman Regular" w:cs="Times New Roman Regular"/>
          <w:b w:val="0"/>
          <w:bCs/>
          <w:sz w:val="24"/>
          <w:lang w:val="en-US" w:eastAsia="zh-CN"/>
        </w:rPr>
        <w:t>下：</w:t>
      </w:r>
    </w:p>
    <w:tbl>
      <w:tblPr>
        <w:tblStyle w:val="26"/>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36"/>
      </w:tblGrid>
      <w:tr w14:paraId="39B04CD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24D24E36">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default" w:ascii="Times New Roman Regular" w:hAnsi="Times New Roman Regular" w:eastAsia="宋体" w:cs="Times New Roman Regular"/>
                <w:b w:val="0"/>
                <w:bCs/>
                <w:sz w:val="24"/>
                <w:vertAlign w:val="baseline"/>
                <w:lang w:val="en-US" w:eastAsia="zh-CN"/>
              </w:rPr>
            </w:pPr>
            <w:r>
              <w:drawing>
                <wp:inline distT="0" distB="0" distL="114300" distR="114300">
                  <wp:extent cx="5400040" cy="1863090"/>
                  <wp:effectExtent l="0" t="0" r="10160" b="1651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54"/>
                          <a:stretch>
                            <a:fillRect/>
                          </a:stretch>
                        </pic:blipFill>
                        <pic:spPr>
                          <a:xfrm>
                            <a:off x="0" y="0"/>
                            <a:ext cx="5400040" cy="1863090"/>
                          </a:xfrm>
                          <a:prstGeom prst="rect">
                            <a:avLst/>
                          </a:prstGeom>
                          <a:noFill/>
                          <a:ln>
                            <a:noFill/>
                          </a:ln>
                        </pic:spPr>
                      </pic:pic>
                    </a:graphicData>
                  </a:graphic>
                </wp:inline>
              </w:drawing>
            </w:r>
          </w:p>
        </w:tc>
      </w:tr>
    </w:tbl>
    <w:p w14:paraId="1A6B81B4">
      <w:pPr>
        <w:keepNext w:val="0"/>
        <w:keepLines w:val="0"/>
        <w:pageBreakBefore w:val="0"/>
        <w:widowControl w:val="0"/>
        <w:kinsoku/>
        <w:wordWrap/>
        <w:overflowPunct/>
        <w:topLinePunct w:val="0"/>
        <w:autoSpaceDE w:val="0"/>
        <w:autoSpaceDN w:val="0"/>
        <w:bidi w:val="0"/>
        <w:adjustRightInd/>
        <w:snapToGrid/>
        <w:spacing w:line="300" w:lineRule="auto"/>
        <w:jc w:val="center"/>
        <w:textAlignment w:val="auto"/>
        <w:rPr>
          <w:rFonts w:hint="default" w:ascii="Times New Roman Bold" w:hAnsi="Times New Roman Bold" w:cs="Times New Roman Bold"/>
          <w:b/>
          <w:bCs/>
          <w:sz w:val="24"/>
          <w:lang w:val="en-US" w:eastAsia="zh-CN"/>
        </w:rPr>
      </w:pPr>
      <w:r>
        <w:rPr>
          <w:rFonts w:hint="eastAsia" w:ascii="Times New Roman Bold" w:hAnsi="Times New Roman Bold" w:cs="Times New Roman Bold"/>
          <w:b/>
          <w:bCs/>
          <w:sz w:val="24"/>
          <w:lang w:val="en-US" w:eastAsia="zh-CN"/>
        </w:rPr>
        <w:t>图5.8</w:t>
      </w:r>
      <w:r>
        <w:rPr>
          <w:rFonts w:hint="eastAsia" w:ascii="宋体" w:hAnsi="宋体" w:eastAsia="宋体" w:cs="宋体"/>
          <w:b/>
          <w:bCs/>
          <w:sz w:val="24"/>
          <w:lang w:val="en-US" w:eastAsia="zh-CN"/>
        </w:rPr>
        <w:t xml:space="preserve"> </w:t>
      </w:r>
      <w:r>
        <w:rPr>
          <w:rFonts w:hint="eastAsia" w:ascii="Times New Roman Bold" w:hAnsi="Times New Roman Bold" w:cs="Times New Roman Bold"/>
          <w:b/>
          <w:bCs/>
          <w:sz w:val="24"/>
          <w:lang w:val="en-US" w:eastAsia="zh-CN"/>
        </w:rPr>
        <w:t>茶道论坛核心代码截图</w:t>
      </w:r>
    </w:p>
    <w:p w14:paraId="5EA21C88">
      <w:pPr>
        <w:pStyle w:val="4"/>
        <w:keepNext w:val="0"/>
        <w:keepLines w:val="0"/>
        <w:spacing w:beforeLines="50" w:afterLines="50" w:line="440" w:lineRule="exact"/>
        <w:ind w:firstLine="482" w:firstLineChars="200"/>
        <w:jc w:val="left"/>
        <w:rPr>
          <w:rFonts w:ascii="黑体" w:hAnsi="黑体" w:eastAsia="黑体" w:cs="黑体"/>
          <w:sz w:val="24"/>
          <w:szCs w:val="24"/>
        </w:rPr>
      </w:pPr>
      <w:bookmarkStart w:id="104" w:name="_Toc2297"/>
      <w:r>
        <w:rPr>
          <w:rFonts w:hint="eastAsia"/>
          <w:sz w:val="24"/>
          <w:szCs w:val="24"/>
        </w:rPr>
        <w:t>5.</w:t>
      </w:r>
      <w:r>
        <w:rPr>
          <w:rFonts w:hint="eastAsia"/>
          <w:sz w:val="24"/>
          <w:szCs w:val="24"/>
          <w:lang w:val="en-US" w:eastAsia="zh-CN"/>
        </w:rPr>
        <w:t>2.2</w:t>
      </w:r>
      <w:r>
        <w:rPr>
          <w:rFonts w:hint="eastAsia" w:ascii="黑体" w:hAnsi="黑体" w:eastAsia="黑体" w:cs="黑体"/>
          <w:sz w:val="24"/>
          <w:szCs w:val="24"/>
        </w:rPr>
        <w:t xml:space="preserve"> 茶道知识库</w:t>
      </w:r>
      <w:bookmarkEnd w:id="104"/>
    </w:p>
    <w:p w14:paraId="57340017">
      <w:pPr>
        <w:autoSpaceDE w:val="0"/>
        <w:autoSpaceDN w:val="0"/>
        <w:spacing w:line="300" w:lineRule="auto"/>
        <w:ind w:firstLine="480" w:firstLineChars="200"/>
        <w:rPr>
          <w:rFonts w:ascii="Times New Roman Bold" w:hAnsi="Times New Roman Bold" w:cs="Times New Roman Bold"/>
          <w:sz w:val="24"/>
        </w:rPr>
      </w:pPr>
      <w:r>
        <w:rPr>
          <w:rFonts w:hint="eastAsia" w:ascii="Times New Roman Bold" w:hAnsi="Times New Roman Bold" w:cs="Times New Roman Bold"/>
          <w:sz w:val="24"/>
        </w:rPr>
        <w:t>用户点击茶道知识库菜单就可以访问茶道知识库页面。页面效果图如图</w:t>
      </w:r>
      <w:r>
        <w:rPr>
          <w:sz w:val="24"/>
        </w:rPr>
        <w:t>5.</w:t>
      </w:r>
      <w:r>
        <w:rPr>
          <w:rFonts w:hint="eastAsia"/>
          <w:sz w:val="24"/>
          <w:lang w:val="en-US" w:eastAsia="zh-CN"/>
        </w:rPr>
        <w:t>9</w:t>
      </w:r>
      <w:r>
        <w:rPr>
          <w:rFonts w:hint="eastAsia" w:ascii="Times New Roman Bold" w:hAnsi="Times New Roman Bold" w:cs="Times New Roman Bold"/>
          <w:sz w:val="24"/>
        </w:rPr>
        <w:t>所示。茶道知识库的顶部是搜索区域，用户可以根据文章标题进行模糊搜索。搜索区域的下面是知识显示列表，该列表以网格的形式展示了标题、发布时间、文章图片等信息。茶道知识库显示了</w:t>
      </w:r>
      <w:r>
        <w:rPr>
          <w:rFonts w:ascii="Times New Roman Bold" w:hAnsi="Times New Roman Bold" w:cs="Times New Roman Bold"/>
          <w:sz w:val="24"/>
        </w:rPr>
        <w:t>。</w:t>
      </w:r>
    </w:p>
    <w:p w14:paraId="3B1AD329">
      <w:pPr>
        <w:keepNext w:val="0"/>
        <w:keepLines w:val="0"/>
        <w:pageBreakBefore w:val="0"/>
        <w:widowControl w:val="0"/>
        <w:kinsoku/>
        <w:wordWrap/>
        <w:overflowPunct/>
        <w:topLinePunct w:val="0"/>
        <w:autoSpaceDE w:val="0"/>
        <w:autoSpaceDN w:val="0"/>
        <w:bidi w:val="0"/>
        <w:adjustRightInd w:val="0"/>
        <w:snapToGrid w:val="0"/>
        <w:jc w:val="center"/>
        <w:textAlignment w:val="auto"/>
        <w:rPr>
          <w:b/>
          <w:bCs/>
          <w:sz w:val="24"/>
        </w:rPr>
      </w:pPr>
      <w:r>
        <w:rPr>
          <w:rFonts w:hint="eastAsia"/>
          <w:b/>
          <w:bCs/>
          <w:sz w:val="24"/>
        </w:rPr>
        <w:drawing>
          <wp:inline distT="0" distB="0" distL="114300" distR="114300">
            <wp:extent cx="5219700" cy="2687955"/>
            <wp:effectExtent l="12700" t="12700" r="25400" b="17145"/>
            <wp:docPr id="8" name="图片 8" descr="茶道知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茶道知识"/>
                    <pic:cNvPicPr>
                      <a:picLocks noChangeAspect="1"/>
                    </pic:cNvPicPr>
                  </pic:nvPicPr>
                  <pic:blipFill>
                    <a:blip r:embed="rId55"/>
                    <a:stretch>
                      <a:fillRect/>
                    </a:stretch>
                  </pic:blipFill>
                  <pic:spPr>
                    <a:xfrm>
                      <a:off x="0" y="0"/>
                      <a:ext cx="5219700" cy="2687955"/>
                    </a:xfrm>
                    <a:prstGeom prst="rect">
                      <a:avLst/>
                    </a:prstGeom>
                    <a:ln>
                      <a:solidFill>
                        <a:schemeClr val="tx1">
                          <a:lumMod val="95000"/>
                          <a:lumOff val="5000"/>
                        </a:schemeClr>
                      </a:solidFill>
                    </a:ln>
                  </pic:spPr>
                </pic:pic>
              </a:graphicData>
            </a:graphic>
          </wp:inline>
        </w:drawing>
      </w:r>
    </w:p>
    <w:p w14:paraId="7773EFC6">
      <w:pPr>
        <w:autoSpaceDE w:val="0"/>
        <w:autoSpaceDN w:val="0"/>
        <w:spacing w:line="300" w:lineRule="auto"/>
        <w:jc w:val="center"/>
        <w:rPr>
          <w:rFonts w:hint="eastAsia"/>
          <w:b/>
          <w:bCs/>
          <w:sz w:val="24"/>
        </w:rPr>
      </w:pPr>
      <w:r>
        <w:rPr>
          <w:rFonts w:hint="eastAsia"/>
          <w:b/>
          <w:bCs/>
          <w:sz w:val="24"/>
        </w:rPr>
        <w:t>图5.</w:t>
      </w:r>
      <w:r>
        <w:rPr>
          <w:rFonts w:hint="eastAsia"/>
          <w:b/>
          <w:bCs/>
          <w:sz w:val="24"/>
          <w:lang w:val="en-US" w:eastAsia="zh-CN"/>
        </w:rPr>
        <w:t>9</w:t>
      </w:r>
      <w:r>
        <w:rPr>
          <w:rFonts w:hint="eastAsia" w:ascii="宋体" w:hAnsi="宋体" w:eastAsia="宋体" w:cs="宋体"/>
          <w:b/>
          <w:bCs/>
          <w:sz w:val="24"/>
        </w:rPr>
        <w:t xml:space="preserve"> </w:t>
      </w:r>
      <w:r>
        <w:rPr>
          <w:rFonts w:hint="eastAsia"/>
          <w:b/>
          <w:bCs/>
          <w:sz w:val="24"/>
        </w:rPr>
        <w:t>茶道知识库效果图</w:t>
      </w:r>
    </w:p>
    <w:p w14:paraId="40338CF9">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both"/>
        <w:textAlignment w:val="auto"/>
        <w:rPr>
          <w:rFonts w:hint="default" w:ascii="Times New Roman Regular" w:hAnsi="Times New Roman Regular" w:eastAsia="宋体" w:cs="Times New Roman Regular"/>
          <w:b w:val="0"/>
          <w:bCs/>
          <w:sz w:val="24"/>
          <w:lang w:val="en-US" w:eastAsia="zh-CN"/>
        </w:rPr>
      </w:pPr>
      <w:r>
        <w:rPr>
          <w:rFonts w:hint="default" w:ascii="Times New Roman Regular" w:hAnsi="Times New Roman Regular" w:eastAsia="宋体" w:cs="Times New Roman Regular"/>
          <w:b w:val="0"/>
          <w:bCs/>
          <w:sz w:val="24"/>
        </w:rPr>
        <w:t>茶道知识库</w:t>
      </w:r>
      <w:r>
        <w:rPr>
          <w:rFonts w:hint="default" w:ascii="Times New Roman Regular" w:hAnsi="Times New Roman Regular" w:eastAsia="宋体" w:cs="Times New Roman Regular"/>
          <w:b w:val="0"/>
          <w:bCs/>
          <w:sz w:val="24"/>
          <w:lang w:val="en-US" w:eastAsia="zh-CN"/>
        </w:rPr>
        <w:t>核心代码如</w:t>
      </w:r>
      <w:r>
        <w:rPr>
          <w:rFonts w:hint="eastAsia" w:ascii="Times New Roman Regular" w:hAnsi="Times New Roman Regular" w:cs="Times New Roman Regular"/>
          <w:b w:val="0"/>
          <w:bCs/>
          <w:sz w:val="24"/>
          <w:lang w:val="en-US" w:eastAsia="zh-CN"/>
        </w:rPr>
        <w:t>下：</w:t>
      </w:r>
    </w:p>
    <w:tbl>
      <w:tblPr>
        <w:tblStyle w:val="26"/>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36"/>
      </w:tblGrid>
      <w:tr w14:paraId="1CB0A1E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jc w:val="center"/>
        </w:trPr>
        <w:tc>
          <w:tcPr>
            <w:tcW w:w="0" w:type="auto"/>
            <w:tcBorders>
              <w:tl2br w:val="nil"/>
              <w:tr2bl w:val="nil"/>
            </w:tcBorders>
            <w:vAlign w:val="center"/>
          </w:tcPr>
          <w:p w14:paraId="763DC8CE">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default" w:ascii="Times New Roman Regular" w:hAnsi="Times New Roman Regular" w:eastAsia="宋体" w:cs="Times New Roman Regular"/>
                <w:b w:val="0"/>
                <w:bCs/>
                <w:sz w:val="24"/>
                <w:vertAlign w:val="baseline"/>
                <w:lang w:val="en-US" w:eastAsia="zh-CN"/>
              </w:rPr>
            </w:pPr>
            <w:r>
              <w:drawing>
                <wp:inline distT="0" distB="0" distL="114300" distR="114300">
                  <wp:extent cx="5400040" cy="2782570"/>
                  <wp:effectExtent l="0" t="0" r="10160" b="1143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56"/>
                          <a:stretch>
                            <a:fillRect/>
                          </a:stretch>
                        </pic:blipFill>
                        <pic:spPr>
                          <a:xfrm>
                            <a:off x="0" y="0"/>
                            <a:ext cx="5400040" cy="2782570"/>
                          </a:xfrm>
                          <a:prstGeom prst="rect">
                            <a:avLst/>
                          </a:prstGeom>
                          <a:noFill/>
                          <a:ln>
                            <a:noFill/>
                          </a:ln>
                        </pic:spPr>
                      </pic:pic>
                    </a:graphicData>
                  </a:graphic>
                </wp:inline>
              </w:drawing>
            </w:r>
          </w:p>
        </w:tc>
      </w:tr>
    </w:tbl>
    <w:p w14:paraId="7F473707">
      <w:pPr>
        <w:autoSpaceDE w:val="0"/>
        <w:autoSpaceDN w:val="0"/>
        <w:spacing w:line="300" w:lineRule="auto"/>
        <w:jc w:val="center"/>
        <w:rPr>
          <w:rFonts w:hint="default"/>
          <w:b/>
          <w:bCs/>
          <w:sz w:val="24"/>
          <w:lang w:val="en-US" w:eastAsia="zh-CN"/>
        </w:rPr>
      </w:pPr>
      <w:r>
        <w:rPr>
          <w:rFonts w:hint="eastAsia"/>
          <w:b/>
          <w:bCs/>
          <w:sz w:val="24"/>
        </w:rPr>
        <w:t>图5.</w:t>
      </w:r>
      <w:r>
        <w:rPr>
          <w:rFonts w:hint="eastAsia"/>
          <w:b/>
          <w:bCs/>
          <w:sz w:val="24"/>
          <w:lang w:val="en-US" w:eastAsia="zh-CN"/>
        </w:rPr>
        <w:t>10</w:t>
      </w:r>
      <w:r>
        <w:rPr>
          <w:rFonts w:hint="eastAsia" w:ascii="宋体" w:hAnsi="宋体" w:eastAsia="宋体" w:cs="宋体"/>
          <w:b/>
          <w:bCs/>
          <w:sz w:val="24"/>
        </w:rPr>
        <w:t xml:space="preserve"> </w:t>
      </w:r>
      <w:r>
        <w:rPr>
          <w:rFonts w:hint="eastAsia"/>
          <w:b/>
          <w:bCs/>
          <w:sz w:val="24"/>
        </w:rPr>
        <w:t>茶道知识库</w:t>
      </w:r>
      <w:r>
        <w:rPr>
          <w:rFonts w:hint="eastAsia"/>
          <w:b/>
          <w:bCs/>
          <w:sz w:val="24"/>
          <w:lang w:val="en-US" w:eastAsia="zh-CN"/>
        </w:rPr>
        <w:t>核心代码截图</w:t>
      </w:r>
    </w:p>
    <w:p w14:paraId="481F1DD6">
      <w:pPr>
        <w:spacing w:beforeLines="50" w:afterLines="50" w:line="440" w:lineRule="exact"/>
        <w:ind w:firstLine="482" w:firstLineChars="200"/>
        <w:jc w:val="left"/>
        <w:outlineLvl w:val="2"/>
        <w:rPr>
          <w:rFonts w:ascii="黑体" w:hAnsi="黑体" w:eastAsia="黑体" w:cs="黑体"/>
          <w:b/>
          <w:bCs/>
          <w:sz w:val="24"/>
        </w:rPr>
      </w:pPr>
      <w:bookmarkStart w:id="105" w:name="_Toc28393"/>
      <w:r>
        <w:rPr>
          <w:rFonts w:hint="eastAsia"/>
          <w:b/>
          <w:bCs/>
          <w:sz w:val="24"/>
        </w:rPr>
        <w:t>5.</w:t>
      </w:r>
      <w:r>
        <w:rPr>
          <w:rFonts w:hint="eastAsia"/>
          <w:b/>
          <w:bCs/>
          <w:sz w:val="24"/>
          <w:lang w:val="en-US" w:eastAsia="zh-CN"/>
        </w:rPr>
        <w:t>2.3</w:t>
      </w:r>
      <w:r>
        <w:rPr>
          <w:rFonts w:hint="eastAsia" w:ascii="黑体" w:hAnsi="黑体" w:eastAsia="黑体" w:cs="黑体"/>
          <w:b/>
          <w:bCs/>
          <w:sz w:val="24"/>
        </w:rPr>
        <w:t xml:space="preserve"> 茶道视频教学</w:t>
      </w:r>
      <w:bookmarkEnd w:id="105"/>
    </w:p>
    <w:p w14:paraId="2FEBF344">
      <w:pPr>
        <w:autoSpaceDE w:val="0"/>
        <w:autoSpaceDN w:val="0"/>
        <w:spacing w:line="30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用户点击视频卡片就可以进入到茶道视频教学详情页，如图5.</w:t>
      </w:r>
      <w:r>
        <w:rPr>
          <w:rFonts w:hint="eastAsia" w:ascii="Times New Roman Regular" w:hAnsi="Times New Roman Regular" w:cs="Times New Roman Regular"/>
          <w:sz w:val="24"/>
          <w:lang w:val="en-US" w:eastAsia="zh-CN"/>
        </w:rPr>
        <w:t>11</w:t>
      </w:r>
      <w:r>
        <w:rPr>
          <w:rFonts w:ascii="Times New Roman Regular" w:hAnsi="Times New Roman Regular" w:cs="Times New Roman Regular"/>
          <w:sz w:val="24"/>
        </w:rPr>
        <w:t>所示。该页面的左侧是一个图片轮播组件，用户可以向左、向右预览。页面的右侧是标题、内容、发布时间。页面的底部是一个视频播放器。该视频播放器通过HTML5的&lt;video&gt;标签承载音视频流，并利用JavaScript构建交互逻辑。播放器框架由三部分组成，其中媒体容器解析文件格式，控制层监听用户操作，数据层管理缓冲与网络请求。浏览器解码媒体文件后逐帧渲染，JavaScript实时同步播放状态与UI元素。</w:t>
      </w:r>
    </w:p>
    <w:p w14:paraId="0F5258D5">
      <w:pPr>
        <w:keepNext w:val="0"/>
        <w:keepLines w:val="0"/>
        <w:pageBreakBefore w:val="0"/>
        <w:widowControl w:val="0"/>
        <w:kinsoku/>
        <w:wordWrap/>
        <w:overflowPunct/>
        <w:topLinePunct w:val="0"/>
        <w:autoSpaceDE w:val="0"/>
        <w:autoSpaceDN w:val="0"/>
        <w:bidi w:val="0"/>
        <w:adjustRightInd w:val="0"/>
        <w:snapToGrid w:val="0"/>
        <w:jc w:val="center"/>
        <w:textAlignment w:val="auto"/>
        <w:rPr>
          <w:b/>
          <w:bCs/>
          <w:sz w:val="24"/>
        </w:rPr>
      </w:pPr>
      <w:r>
        <w:rPr>
          <w:rFonts w:hint="eastAsia"/>
          <w:b/>
          <w:bCs/>
          <w:sz w:val="24"/>
        </w:rPr>
        <w:drawing>
          <wp:inline distT="0" distB="0" distL="114300" distR="114300">
            <wp:extent cx="5400040" cy="2597150"/>
            <wp:effectExtent l="12700" t="12700" r="22860" b="31750"/>
            <wp:docPr id="9" name="图片 9" descr="茶道视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茶道视频"/>
                    <pic:cNvPicPr>
                      <a:picLocks noChangeAspect="1"/>
                    </pic:cNvPicPr>
                  </pic:nvPicPr>
                  <pic:blipFill>
                    <a:blip r:embed="rId57"/>
                    <a:stretch>
                      <a:fillRect/>
                    </a:stretch>
                  </pic:blipFill>
                  <pic:spPr>
                    <a:xfrm>
                      <a:off x="0" y="0"/>
                      <a:ext cx="5400040" cy="2597150"/>
                    </a:xfrm>
                    <a:prstGeom prst="rect">
                      <a:avLst/>
                    </a:prstGeom>
                    <a:ln>
                      <a:solidFill>
                        <a:schemeClr val="tx1">
                          <a:lumMod val="95000"/>
                          <a:lumOff val="5000"/>
                        </a:schemeClr>
                      </a:solidFill>
                    </a:ln>
                  </pic:spPr>
                </pic:pic>
              </a:graphicData>
            </a:graphic>
          </wp:inline>
        </w:drawing>
      </w:r>
    </w:p>
    <w:p w14:paraId="34CD9402">
      <w:pPr>
        <w:autoSpaceDE w:val="0"/>
        <w:autoSpaceDN w:val="0"/>
        <w:spacing w:line="300" w:lineRule="auto"/>
        <w:jc w:val="center"/>
        <w:rPr>
          <w:rFonts w:hint="eastAsia"/>
          <w:b/>
          <w:bCs/>
          <w:sz w:val="24"/>
        </w:rPr>
      </w:pPr>
      <w:r>
        <w:rPr>
          <w:rFonts w:hint="eastAsia"/>
          <w:b/>
          <w:bCs/>
          <w:sz w:val="24"/>
        </w:rPr>
        <w:t>图5.</w:t>
      </w:r>
      <w:r>
        <w:rPr>
          <w:rFonts w:hint="eastAsia"/>
          <w:b/>
          <w:bCs/>
          <w:sz w:val="24"/>
          <w:lang w:val="en-US" w:eastAsia="zh-CN"/>
        </w:rPr>
        <w:t xml:space="preserve">11 </w:t>
      </w:r>
      <w:r>
        <w:rPr>
          <w:rFonts w:hint="eastAsia"/>
          <w:b/>
          <w:bCs/>
          <w:sz w:val="24"/>
        </w:rPr>
        <w:t>茶道视频教学效果图</w:t>
      </w:r>
    </w:p>
    <w:p w14:paraId="7B1D3332">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both"/>
        <w:textAlignment w:val="auto"/>
        <w:rPr>
          <w:rFonts w:hint="default" w:ascii="Times New Roman Regular" w:hAnsi="Times New Roman Regular" w:eastAsia="宋体" w:cs="Times New Roman Regular"/>
          <w:b w:val="0"/>
          <w:bCs/>
          <w:sz w:val="24"/>
          <w:lang w:val="en-US" w:eastAsia="zh-CN"/>
        </w:rPr>
      </w:pPr>
      <w:r>
        <w:rPr>
          <w:rFonts w:hint="default" w:ascii="Times New Roman Regular" w:hAnsi="Times New Roman Regular" w:eastAsia="宋体" w:cs="Times New Roman Regular"/>
          <w:b w:val="0"/>
          <w:bCs/>
          <w:sz w:val="24"/>
        </w:rPr>
        <w:t>茶道</w:t>
      </w:r>
      <w:r>
        <w:rPr>
          <w:rFonts w:hint="eastAsia" w:ascii="Times New Roman Regular" w:hAnsi="Times New Roman Regular" w:eastAsia="宋体" w:cs="Times New Roman Regular"/>
          <w:b w:val="0"/>
          <w:bCs/>
          <w:sz w:val="24"/>
          <w:lang w:val="en-US" w:eastAsia="zh-CN"/>
        </w:rPr>
        <w:t>视频教学</w:t>
      </w:r>
      <w:r>
        <w:rPr>
          <w:rFonts w:hint="default" w:ascii="Times New Roman Regular" w:hAnsi="Times New Roman Regular" w:eastAsia="宋体" w:cs="Times New Roman Regular"/>
          <w:b w:val="0"/>
          <w:bCs/>
          <w:sz w:val="24"/>
          <w:lang w:val="en-US" w:eastAsia="zh-CN"/>
        </w:rPr>
        <w:t>核心代码如</w:t>
      </w:r>
      <w:r>
        <w:rPr>
          <w:rFonts w:hint="eastAsia" w:ascii="Times New Roman Regular" w:hAnsi="Times New Roman Regular" w:cs="Times New Roman Regular"/>
          <w:b w:val="0"/>
          <w:bCs/>
          <w:sz w:val="24"/>
          <w:lang w:val="en-US" w:eastAsia="zh-CN"/>
        </w:rPr>
        <w:t>下：</w:t>
      </w:r>
    </w:p>
    <w:tbl>
      <w:tblPr>
        <w:tblStyle w:val="26"/>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36"/>
      </w:tblGrid>
      <w:tr w14:paraId="467B4C0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7E08D2CB">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default" w:ascii="Times New Roman Regular" w:hAnsi="Times New Roman Regular" w:eastAsia="宋体" w:cs="Times New Roman Regular"/>
                <w:b w:val="0"/>
                <w:bCs/>
                <w:sz w:val="24"/>
                <w:vertAlign w:val="baseline"/>
                <w:lang w:val="en-US" w:eastAsia="zh-CN"/>
              </w:rPr>
            </w:pPr>
            <w:r>
              <w:drawing>
                <wp:inline distT="0" distB="0" distL="114300" distR="114300">
                  <wp:extent cx="5400040" cy="2508250"/>
                  <wp:effectExtent l="0" t="0" r="10160" b="6350"/>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58"/>
                          <a:stretch>
                            <a:fillRect/>
                          </a:stretch>
                        </pic:blipFill>
                        <pic:spPr>
                          <a:xfrm>
                            <a:off x="0" y="0"/>
                            <a:ext cx="5400040" cy="2508250"/>
                          </a:xfrm>
                          <a:prstGeom prst="rect">
                            <a:avLst/>
                          </a:prstGeom>
                          <a:noFill/>
                          <a:ln>
                            <a:noFill/>
                          </a:ln>
                        </pic:spPr>
                      </pic:pic>
                    </a:graphicData>
                  </a:graphic>
                </wp:inline>
              </w:drawing>
            </w:r>
          </w:p>
        </w:tc>
      </w:tr>
    </w:tbl>
    <w:p w14:paraId="01AA970F">
      <w:pPr>
        <w:autoSpaceDE w:val="0"/>
        <w:autoSpaceDN w:val="0"/>
        <w:spacing w:line="300" w:lineRule="auto"/>
        <w:jc w:val="center"/>
        <w:rPr>
          <w:rFonts w:hint="default"/>
          <w:b/>
          <w:bCs/>
          <w:sz w:val="24"/>
          <w:lang w:val="en-US" w:eastAsia="zh-CN"/>
        </w:rPr>
      </w:pPr>
      <w:r>
        <w:rPr>
          <w:rFonts w:hint="eastAsia"/>
          <w:b/>
          <w:bCs/>
          <w:sz w:val="24"/>
        </w:rPr>
        <w:t>图5.</w:t>
      </w:r>
      <w:r>
        <w:rPr>
          <w:rFonts w:hint="eastAsia"/>
          <w:b/>
          <w:bCs/>
          <w:sz w:val="24"/>
          <w:lang w:val="en-US" w:eastAsia="zh-CN"/>
        </w:rPr>
        <w:t>12</w:t>
      </w:r>
      <w:r>
        <w:rPr>
          <w:rFonts w:hint="eastAsia" w:ascii="宋体" w:hAnsi="宋体" w:eastAsia="宋体" w:cs="宋体"/>
          <w:b/>
          <w:bCs/>
          <w:sz w:val="24"/>
        </w:rPr>
        <w:t xml:space="preserve"> </w:t>
      </w:r>
      <w:r>
        <w:rPr>
          <w:rFonts w:hint="eastAsia"/>
          <w:b/>
          <w:bCs/>
          <w:sz w:val="24"/>
        </w:rPr>
        <w:t>茶道</w:t>
      </w:r>
      <w:r>
        <w:rPr>
          <w:rFonts w:hint="eastAsia"/>
          <w:b/>
          <w:bCs/>
          <w:sz w:val="24"/>
          <w:lang w:val="en-US" w:eastAsia="zh-CN"/>
        </w:rPr>
        <w:t>视频教学核心代码截图</w:t>
      </w:r>
    </w:p>
    <w:p w14:paraId="25B55D8B">
      <w:pPr>
        <w:pStyle w:val="4"/>
        <w:keepNext w:val="0"/>
        <w:keepLines w:val="0"/>
        <w:autoSpaceDE w:val="0"/>
        <w:autoSpaceDN w:val="0"/>
        <w:spacing w:beforeLines="50" w:afterLines="50" w:line="440" w:lineRule="exact"/>
        <w:ind w:firstLine="482" w:firstLineChars="200"/>
        <w:jc w:val="left"/>
        <w:rPr>
          <w:sz w:val="24"/>
        </w:rPr>
      </w:pPr>
      <w:bookmarkStart w:id="106" w:name="_Toc25859"/>
      <w:r>
        <w:rPr>
          <w:sz w:val="24"/>
          <w:szCs w:val="24"/>
        </w:rPr>
        <w:t>5.</w:t>
      </w:r>
      <w:r>
        <w:rPr>
          <w:rFonts w:hint="eastAsia"/>
          <w:sz w:val="24"/>
          <w:szCs w:val="24"/>
          <w:lang w:val="en-US" w:eastAsia="zh-CN"/>
        </w:rPr>
        <w:t>2.4</w:t>
      </w:r>
      <w:r>
        <w:rPr>
          <w:rFonts w:hint="eastAsia" w:ascii="黑体" w:hAnsi="黑体" w:eastAsia="黑体" w:cs="黑体"/>
          <w:sz w:val="24"/>
          <w:szCs w:val="24"/>
        </w:rPr>
        <w:t xml:space="preserve"> 活动报名展示</w:t>
      </w:r>
      <w:bookmarkEnd w:id="106"/>
    </w:p>
    <w:p w14:paraId="1BF9AE3C">
      <w:pPr>
        <w:autoSpaceDE w:val="0"/>
        <w:autoSpaceDN w:val="0"/>
        <w:spacing w:line="300" w:lineRule="auto"/>
        <w:ind w:firstLine="480" w:firstLineChars="200"/>
        <w:rPr>
          <w:sz w:val="24"/>
        </w:rPr>
      </w:pPr>
      <w:r>
        <w:rPr>
          <w:rFonts w:hint="eastAsia"/>
          <w:sz w:val="24"/>
        </w:rPr>
        <w:t>在活动详情页展示了活动时间、活动分类、开始时间、结束时间、活动地点等信息。除此之外，该页面还提供了报名入口供用户进行报名。活动报名效果图如图5.</w:t>
      </w:r>
      <w:r>
        <w:rPr>
          <w:rFonts w:hint="eastAsia"/>
          <w:sz w:val="24"/>
          <w:lang w:val="en-US" w:eastAsia="zh-CN"/>
        </w:rPr>
        <w:t>13</w:t>
      </w:r>
      <w:r>
        <w:rPr>
          <w:rFonts w:hint="eastAsia"/>
          <w:sz w:val="24"/>
        </w:rPr>
        <w:t>所示。</w:t>
      </w:r>
    </w:p>
    <w:p w14:paraId="71B2088A">
      <w:pPr>
        <w:autoSpaceDE w:val="0"/>
        <w:autoSpaceDN w:val="0"/>
        <w:adjustRightInd w:val="0"/>
        <w:snapToGrid w:val="0"/>
        <w:jc w:val="center"/>
      </w:pPr>
      <w:r>
        <w:drawing>
          <wp:inline distT="0" distB="0" distL="114300" distR="114300">
            <wp:extent cx="5039995" cy="2404745"/>
            <wp:effectExtent l="0" t="0" r="14605" b="825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59"/>
                    <a:stretch>
                      <a:fillRect/>
                    </a:stretch>
                  </pic:blipFill>
                  <pic:spPr>
                    <a:xfrm>
                      <a:off x="0" y="0"/>
                      <a:ext cx="5039995" cy="2404745"/>
                    </a:xfrm>
                    <a:prstGeom prst="rect">
                      <a:avLst/>
                    </a:prstGeom>
                    <a:noFill/>
                    <a:ln>
                      <a:noFill/>
                    </a:ln>
                  </pic:spPr>
                </pic:pic>
              </a:graphicData>
            </a:graphic>
          </wp:inline>
        </w:drawing>
      </w:r>
    </w:p>
    <w:p w14:paraId="2E819A8A">
      <w:pPr>
        <w:autoSpaceDE w:val="0"/>
        <w:autoSpaceDN w:val="0"/>
        <w:spacing w:line="300" w:lineRule="auto"/>
        <w:jc w:val="center"/>
        <w:rPr>
          <w:rFonts w:hint="eastAsia" w:ascii="Times New Roman Bold" w:hAnsi="Times New Roman Bold" w:cs="Times New Roman Bold"/>
          <w:b/>
          <w:sz w:val="24"/>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 xml:space="preserve">13 </w:t>
      </w:r>
      <w:r>
        <w:rPr>
          <w:rFonts w:ascii="Times New Roman Bold" w:hAnsi="Times New Roman Bold" w:cs="Times New Roman Bold"/>
          <w:b/>
          <w:sz w:val="24"/>
        </w:rPr>
        <w:t>活动报名展示</w:t>
      </w:r>
      <w:r>
        <w:rPr>
          <w:rFonts w:hint="eastAsia" w:ascii="Times New Roman Bold" w:hAnsi="Times New Roman Bold" w:cs="Times New Roman Bold"/>
          <w:b/>
          <w:sz w:val="24"/>
        </w:rPr>
        <w:t>效果图</w:t>
      </w:r>
    </w:p>
    <w:p w14:paraId="12484BCA">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both"/>
        <w:textAlignment w:val="auto"/>
        <w:rPr>
          <w:rFonts w:hint="default" w:ascii="Times New Roman Regular" w:hAnsi="Times New Roman Regular" w:eastAsia="宋体" w:cs="Times New Roman Regular"/>
          <w:b w:val="0"/>
          <w:bCs/>
          <w:sz w:val="24"/>
          <w:lang w:val="en-US" w:eastAsia="zh-CN"/>
        </w:rPr>
      </w:pPr>
      <w:r>
        <w:rPr>
          <w:rFonts w:hint="eastAsia" w:ascii="Times New Roman Regular" w:hAnsi="Times New Roman Regular" w:eastAsia="宋体" w:cs="Times New Roman Regular"/>
          <w:b w:val="0"/>
          <w:bCs/>
          <w:sz w:val="24"/>
          <w:lang w:val="en-US" w:eastAsia="zh-CN"/>
        </w:rPr>
        <w:t>活动报名</w:t>
      </w:r>
      <w:r>
        <w:rPr>
          <w:rFonts w:hint="default" w:ascii="Times New Roman Regular" w:hAnsi="Times New Roman Regular" w:eastAsia="宋体" w:cs="Times New Roman Regular"/>
          <w:b w:val="0"/>
          <w:bCs/>
          <w:sz w:val="24"/>
          <w:lang w:val="en-US" w:eastAsia="zh-CN"/>
        </w:rPr>
        <w:t>核心代码如</w:t>
      </w:r>
      <w:r>
        <w:rPr>
          <w:rFonts w:hint="eastAsia" w:ascii="Times New Roman Regular" w:hAnsi="Times New Roman Regular" w:cs="Times New Roman Regular"/>
          <w:b w:val="0"/>
          <w:bCs/>
          <w:sz w:val="24"/>
          <w:lang w:val="en-US" w:eastAsia="zh-CN"/>
        </w:rPr>
        <w:t>下：</w:t>
      </w:r>
    </w:p>
    <w:tbl>
      <w:tblPr>
        <w:tblStyle w:val="26"/>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36"/>
      </w:tblGrid>
      <w:tr w14:paraId="0AADBD5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3FC518F5">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default" w:ascii="Times New Roman Regular" w:hAnsi="Times New Roman Regular" w:eastAsia="宋体" w:cs="Times New Roman Regular"/>
                <w:b w:val="0"/>
                <w:bCs/>
                <w:sz w:val="24"/>
                <w:vertAlign w:val="baseline"/>
                <w:lang w:val="en-US" w:eastAsia="zh-CN"/>
              </w:rPr>
            </w:pPr>
            <w:r>
              <w:drawing>
                <wp:inline distT="0" distB="0" distL="114300" distR="114300">
                  <wp:extent cx="5400040" cy="2522220"/>
                  <wp:effectExtent l="0" t="0" r="10160" b="17780"/>
                  <wp:docPr id="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pic:cNvPicPr>
                            <a:picLocks noChangeAspect="1"/>
                          </pic:cNvPicPr>
                        </pic:nvPicPr>
                        <pic:blipFill>
                          <a:blip r:embed="rId60"/>
                          <a:stretch>
                            <a:fillRect/>
                          </a:stretch>
                        </pic:blipFill>
                        <pic:spPr>
                          <a:xfrm>
                            <a:off x="0" y="0"/>
                            <a:ext cx="5400040" cy="2522220"/>
                          </a:xfrm>
                          <a:prstGeom prst="rect">
                            <a:avLst/>
                          </a:prstGeom>
                          <a:noFill/>
                          <a:ln>
                            <a:noFill/>
                          </a:ln>
                        </pic:spPr>
                      </pic:pic>
                    </a:graphicData>
                  </a:graphic>
                </wp:inline>
              </w:drawing>
            </w:r>
          </w:p>
        </w:tc>
      </w:tr>
    </w:tbl>
    <w:p w14:paraId="573EB180">
      <w:pPr>
        <w:autoSpaceDE w:val="0"/>
        <w:autoSpaceDN w:val="0"/>
        <w:spacing w:line="300" w:lineRule="auto"/>
        <w:jc w:val="center"/>
        <w:rPr>
          <w:rFonts w:hint="eastAsia" w:ascii="Times New Roman Bold" w:hAnsi="Times New Roman Bold" w:cs="Times New Roman Bold"/>
          <w:b/>
          <w:sz w:val="24"/>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14</w:t>
      </w:r>
      <w:r>
        <w:rPr>
          <w:rFonts w:hint="eastAsia" w:ascii="宋体" w:hAnsi="宋体" w:eastAsia="宋体" w:cs="宋体"/>
          <w:b/>
          <w:sz w:val="24"/>
          <w:lang w:val="en-US" w:eastAsia="zh-CN"/>
        </w:rPr>
        <w:t xml:space="preserve"> </w:t>
      </w:r>
      <w:r>
        <w:rPr>
          <w:rFonts w:ascii="Times New Roman Bold" w:hAnsi="Times New Roman Bold" w:cs="Times New Roman Bold"/>
          <w:b/>
          <w:sz w:val="24"/>
        </w:rPr>
        <w:t>活动报名展示</w:t>
      </w:r>
      <w:r>
        <w:rPr>
          <w:rFonts w:hint="eastAsia" w:ascii="Times New Roman Bold" w:hAnsi="Times New Roman Bold" w:cs="Times New Roman Bold"/>
          <w:b/>
          <w:sz w:val="24"/>
          <w:lang w:val="en-US" w:eastAsia="zh-CN"/>
        </w:rPr>
        <w:t>核心代码截</w:t>
      </w:r>
      <w:r>
        <w:rPr>
          <w:rFonts w:hint="eastAsia" w:ascii="Times New Roman Bold" w:hAnsi="Times New Roman Bold" w:cs="Times New Roman Bold"/>
          <w:b/>
          <w:sz w:val="24"/>
        </w:rPr>
        <w:t>图</w:t>
      </w:r>
    </w:p>
    <w:p w14:paraId="4C84B962">
      <w:pPr>
        <w:pStyle w:val="3"/>
        <w:keepNext w:val="0"/>
        <w:keepLines w:val="0"/>
        <w:tabs>
          <w:tab w:val="left" w:pos="6345"/>
        </w:tabs>
        <w:spacing w:beforeLines="50" w:afterLines="50" w:line="440" w:lineRule="exact"/>
        <w:ind w:firstLine="562" w:firstLineChars="200"/>
        <w:jc w:val="left"/>
        <w:outlineLvl w:val="1"/>
        <w:rPr>
          <w:rFonts w:hint="default" w:eastAsia="宋体"/>
          <w:sz w:val="28"/>
          <w:szCs w:val="28"/>
          <w:lang w:val="en-US" w:eastAsia="zh-CN"/>
        </w:rPr>
      </w:pPr>
      <w:bookmarkStart w:id="107" w:name="_Toc29794"/>
      <w:r>
        <w:rPr>
          <w:rFonts w:hint="eastAsia"/>
          <w:sz w:val="28"/>
          <w:szCs w:val="28"/>
          <w:lang w:val="en-US" w:eastAsia="zh-CN"/>
        </w:rPr>
        <w:t xml:space="preserve">5.3 </w:t>
      </w:r>
      <w:r>
        <w:rPr>
          <w:rFonts w:hint="eastAsia" w:ascii="黑体" w:hAnsi="黑体" w:eastAsia="黑体" w:cs="黑体"/>
          <w:sz w:val="28"/>
          <w:szCs w:val="28"/>
          <w:lang w:val="en-US" w:eastAsia="zh-CN"/>
        </w:rPr>
        <w:t>商品浏览及购买模块</w:t>
      </w:r>
      <w:bookmarkEnd w:id="107"/>
    </w:p>
    <w:p w14:paraId="125B3A82">
      <w:pPr>
        <w:pStyle w:val="4"/>
        <w:keepNext w:val="0"/>
        <w:keepLines w:val="0"/>
        <w:tabs>
          <w:tab w:val="left" w:pos="6345"/>
        </w:tabs>
        <w:spacing w:beforeLines="50" w:afterLines="50" w:line="440" w:lineRule="exact"/>
        <w:ind w:firstLine="482" w:firstLineChars="200"/>
        <w:jc w:val="left"/>
        <w:rPr>
          <w:rFonts w:hint="eastAsia" w:ascii="Times New Roman Regular" w:hAnsi="Times New Roman Regular" w:eastAsia="黑体" w:cs="Times New Roman Regular"/>
          <w:sz w:val="24"/>
          <w:lang w:eastAsia="zh-CN"/>
        </w:rPr>
      </w:pPr>
      <w:bookmarkStart w:id="108" w:name="_Toc29935"/>
      <w:r>
        <w:rPr>
          <w:rFonts w:hint="eastAsia"/>
          <w:sz w:val="24"/>
          <w:szCs w:val="24"/>
        </w:rPr>
        <w:t>5.</w:t>
      </w:r>
      <w:r>
        <w:rPr>
          <w:rFonts w:hint="eastAsia"/>
          <w:sz w:val="24"/>
          <w:szCs w:val="24"/>
          <w:lang w:val="en-US" w:eastAsia="zh-CN"/>
        </w:rPr>
        <w:t>3.1</w:t>
      </w:r>
      <w:r>
        <w:rPr>
          <w:rFonts w:hint="eastAsia" w:ascii="黑体" w:hAnsi="黑体" w:eastAsia="黑体" w:cs="黑体"/>
          <w:sz w:val="24"/>
          <w:szCs w:val="24"/>
        </w:rPr>
        <w:t xml:space="preserve"> 茶道商品信息</w:t>
      </w:r>
      <w:bookmarkEnd w:id="108"/>
      <w:r>
        <w:rPr>
          <w:rFonts w:hint="eastAsia" w:ascii="黑体" w:hAnsi="黑体" w:eastAsia="黑体" w:cs="黑体"/>
          <w:sz w:val="24"/>
          <w:szCs w:val="24"/>
          <w:lang w:eastAsia="zh-CN"/>
        </w:rPr>
        <w:tab/>
      </w:r>
    </w:p>
    <w:p w14:paraId="1ED6A5E9">
      <w:pPr>
        <w:autoSpaceDE w:val="0"/>
        <w:autoSpaceDN w:val="0"/>
        <w:spacing w:line="300" w:lineRule="auto"/>
        <w:ind w:firstLine="480" w:firstLineChars="200"/>
        <w:rPr>
          <w:rFonts w:ascii="Times New Roman Regular" w:hAnsi="Times New Roman Regular" w:cs="Times New Roman Regular"/>
          <w:sz w:val="24"/>
        </w:rPr>
      </w:pPr>
      <w:r>
        <w:rPr>
          <w:rFonts w:hint="eastAsia" w:ascii="Times New Roman Regular" w:hAnsi="Times New Roman Regular" w:cs="Times New Roman Regular"/>
          <w:sz w:val="24"/>
        </w:rPr>
        <w:t>商品信息页面展示了茶相关的商品。页面的顶部是搜索菜单栏，用户可以根据商品名称、价格区间进行查询。页面的左侧是茶商品的分类，方便用户直接导航到茶商品信息。页面的中间是以网格列表展示的茶商品列表，每一条信息展示了商品名称、价格、发布时间等元素。茶道商品信息效果图如图5.</w:t>
      </w:r>
      <w:r>
        <w:rPr>
          <w:rFonts w:hint="eastAsia" w:ascii="Times New Roman Regular" w:hAnsi="Times New Roman Regular" w:cs="Times New Roman Regular"/>
          <w:sz w:val="24"/>
          <w:lang w:val="en-US" w:eastAsia="zh-CN"/>
        </w:rPr>
        <w:t>15</w:t>
      </w:r>
      <w:r>
        <w:rPr>
          <w:rFonts w:hint="eastAsia" w:ascii="Times New Roman Regular" w:hAnsi="Times New Roman Regular" w:cs="Times New Roman Regular"/>
          <w:sz w:val="24"/>
        </w:rPr>
        <w:t>所示。</w:t>
      </w:r>
    </w:p>
    <w:p w14:paraId="48662CF1">
      <w:pPr>
        <w:keepNext w:val="0"/>
        <w:keepLines w:val="0"/>
        <w:pageBreakBefore w:val="0"/>
        <w:widowControl w:val="0"/>
        <w:kinsoku/>
        <w:wordWrap/>
        <w:overflowPunct/>
        <w:topLinePunct w:val="0"/>
        <w:autoSpaceDE w:val="0"/>
        <w:autoSpaceDN w:val="0"/>
        <w:bidi w:val="0"/>
        <w:adjustRightInd w:val="0"/>
        <w:snapToGrid w:val="0"/>
        <w:jc w:val="center"/>
        <w:textAlignment w:val="auto"/>
      </w:pPr>
      <w:r>
        <w:rPr>
          <w:rFonts w:hint="eastAsia"/>
        </w:rPr>
        <w:drawing>
          <wp:inline distT="0" distB="0" distL="114300" distR="114300">
            <wp:extent cx="5219700" cy="2490470"/>
            <wp:effectExtent l="9525" t="9525" r="13335" b="14605"/>
            <wp:docPr id="7" name="图片 7" descr="茶道商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茶道商品"/>
                    <pic:cNvPicPr>
                      <a:picLocks noChangeAspect="1"/>
                    </pic:cNvPicPr>
                  </pic:nvPicPr>
                  <pic:blipFill>
                    <a:blip r:embed="rId61"/>
                    <a:stretch>
                      <a:fillRect/>
                    </a:stretch>
                  </pic:blipFill>
                  <pic:spPr>
                    <a:xfrm>
                      <a:off x="0" y="0"/>
                      <a:ext cx="5219700" cy="2490470"/>
                    </a:xfrm>
                    <a:prstGeom prst="rect">
                      <a:avLst/>
                    </a:prstGeom>
                    <a:ln>
                      <a:solidFill>
                        <a:schemeClr val="tx1">
                          <a:lumMod val="95000"/>
                          <a:lumOff val="5000"/>
                        </a:schemeClr>
                      </a:solidFill>
                    </a:ln>
                  </pic:spPr>
                </pic:pic>
              </a:graphicData>
            </a:graphic>
          </wp:inline>
        </w:drawing>
      </w:r>
    </w:p>
    <w:p w14:paraId="2E989C17">
      <w:pPr>
        <w:autoSpaceDE w:val="0"/>
        <w:autoSpaceDN w:val="0"/>
        <w:spacing w:line="300" w:lineRule="auto"/>
        <w:jc w:val="center"/>
        <w:rPr>
          <w:rFonts w:ascii="Times New Roman Regular" w:hAnsi="Times New Roman Regular" w:cs="Times New Roman Regular"/>
          <w:b/>
          <w:sz w:val="24"/>
        </w:rPr>
      </w:pPr>
      <w:r>
        <w:rPr>
          <w:rFonts w:ascii="Times New Roman Regular" w:hAnsi="Times New Roman Regular" w:cs="Times New Roman Regular"/>
          <w:b/>
          <w:sz w:val="24"/>
        </w:rPr>
        <w:t>图</w:t>
      </w:r>
      <w:r>
        <w:rPr>
          <w:rFonts w:ascii="Times New Roman Bold" w:hAnsi="Times New Roman Bold" w:cs="Times New Roman Bold"/>
          <w:b/>
          <w:sz w:val="24"/>
        </w:rPr>
        <w:t>5.</w:t>
      </w:r>
      <w:r>
        <w:rPr>
          <w:rFonts w:hint="eastAsia" w:ascii="Times New Roman Bold" w:hAnsi="Times New Roman Bold" w:cs="Times New Roman Bold"/>
          <w:b/>
          <w:sz w:val="24"/>
          <w:lang w:val="en-US" w:eastAsia="zh-CN"/>
        </w:rPr>
        <w:t xml:space="preserve">15 </w:t>
      </w:r>
      <w:r>
        <w:rPr>
          <w:rFonts w:ascii="Times New Roman Regular" w:hAnsi="Times New Roman Regular" w:cs="Times New Roman Regular"/>
          <w:b/>
          <w:sz w:val="24"/>
        </w:rPr>
        <w:t>茶道商品展示效果图</w:t>
      </w:r>
    </w:p>
    <w:p w14:paraId="7BB70B5C">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both"/>
        <w:textAlignment w:val="auto"/>
        <w:rPr>
          <w:rFonts w:hint="default" w:ascii="Times New Roman Regular" w:hAnsi="Times New Roman Regular" w:eastAsia="宋体" w:cs="Times New Roman Regular"/>
          <w:b w:val="0"/>
          <w:bCs/>
          <w:sz w:val="24"/>
          <w:lang w:val="en-US" w:eastAsia="zh-CN"/>
        </w:rPr>
      </w:pPr>
      <w:r>
        <w:rPr>
          <w:rFonts w:hint="default" w:ascii="Times New Roman Regular" w:hAnsi="Times New Roman Regular" w:eastAsia="宋体" w:cs="Times New Roman Regular"/>
          <w:b w:val="0"/>
          <w:bCs/>
          <w:sz w:val="24"/>
          <w:lang w:val="en-US" w:eastAsia="zh-CN"/>
        </w:rPr>
        <w:t>茶道商品展示核心代码如</w:t>
      </w:r>
      <w:r>
        <w:rPr>
          <w:rFonts w:hint="eastAsia" w:ascii="Times New Roman Regular" w:hAnsi="Times New Roman Regular" w:cs="Times New Roman Regular"/>
          <w:b w:val="0"/>
          <w:bCs/>
          <w:sz w:val="24"/>
          <w:lang w:val="en-US" w:eastAsia="zh-CN"/>
        </w:rPr>
        <w:t>下：</w:t>
      </w:r>
    </w:p>
    <w:tbl>
      <w:tblPr>
        <w:tblStyle w:val="26"/>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36"/>
      </w:tblGrid>
      <w:tr w14:paraId="5AA003C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25860733">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default" w:ascii="Times New Roman Regular" w:hAnsi="Times New Roman Regular" w:eastAsia="宋体" w:cs="Times New Roman Regular"/>
                <w:b w:val="0"/>
                <w:bCs/>
                <w:sz w:val="24"/>
                <w:vertAlign w:val="baseline"/>
                <w:lang w:val="en-US" w:eastAsia="zh-CN"/>
              </w:rPr>
            </w:pPr>
            <w:r>
              <w:drawing>
                <wp:inline distT="0" distB="0" distL="114300" distR="114300">
                  <wp:extent cx="5400040" cy="2150110"/>
                  <wp:effectExtent l="0" t="0" r="10160" b="1397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62"/>
                          <a:stretch>
                            <a:fillRect/>
                          </a:stretch>
                        </pic:blipFill>
                        <pic:spPr>
                          <a:xfrm>
                            <a:off x="0" y="0"/>
                            <a:ext cx="5400040" cy="2150110"/>
                          </a:xfrm>
                          <a:prstGeom prst="rect">
                            <a:avLst/>
                          </a:prstGeom>
                          <a:noFill/>
                          <a:ln>
                            <a:noFill/>
                          </a:ln>
                        </pic:spPr>
                      </pic:pic>
                    </a:graphicData>
                  </a:graphic>
                </wp:inline>
              </w:drawing>
            </w:r>
          </w:p>
        </w:tc>
      </w:tr>
    </w:tbl>
    <w:p w14:paraId="2A51FBF1">
      <w:pPr>
        <w:autoSpaceDE w:val="0"/>
        <w:autoSpaceDN w:val="0"/>
        <w:spacing w:line="300" w:lineRule="auto"/>
        <w:jc w:val="center"/>
        <w:rPr>
          <w:rFonts w:hint="default" w:ascii="Times New Roman Regular" w:hAnsi="Times New Roman Regular" w:eastAsia="宋体" w:cs="Times New Roman Regular"/>
          <w:b/>
          <w:sz w:val="24"/>
          <w:lang w:val="en-US" w:eastAsia="zh-CN"/>
        </w:rPr>
      </w:pPr>
      <w:r>
        <w:rPr>
          <w:rFonts w:hint="eastAsia" w:ascii="Times New Roman Regular" w:hAnsi="Times New Roman Regular" w:cs="Times New Roman Regular"/>
          <w:b/>
          <w:sz w:val="24"/>
          <w:lang w:val="en-US" w:eastAsia="zh-CN"/>
        </w:rPr>
        <w:t>图</w:t>
      </w:r>
      <w:r>
        <w:rPr>
          <w:rFonts w:hint="default" w:ascii="Times New Roman Bold" w:hAnsi="Times New Roman Bold" w:cs="Times New Roman Bold"/>
          <w:b/>
          <w:bCs w:val="0"/>
          <w:sz w:val="24"/>
          <w:lang w:val="en-US" w:eastAsia="zh-CN"/>
        </w:rPr>
        <w:t>5.</w:t>
      </w:r>
      <w:r>
        <w:rPr>
          <w:rFonts w:hint="eastAsia" w:ascii="Times New Roman Bold" w:hAnsi="Times New Roman Bold" w:cs="Times New Roman Bold"/>
          <w:b/>
          <w:bCs w:val="0"/>
          <w:sz w:val="24"/>
          <w:lang w:val="en-US" w:eastAsia="zh-CN"/>
        </w:rPr>
        <w:t>1</w:t>
      </w:r>
      <w:r>
        <w:rPr>
          <w:rFonts w:hint="default" w:ascii="Times New Roman Bold" w:hAnsi="Times New Roman Bold" w:cs="Times New Roman Bold"/>
          <w:b/>
          <w:bCs w:val="0"/>
          <w:sz w:val="24"/>
          <w:lang w:val="en-US" w:eastAsia="zh-CN"/>
        </w:rPr>
        <w:t>6</w:t>
      </w:r>
      <w:r>
        <w:rPr>
          <w:rFonts w:hint="eastAsia" w:ascii="宋体" w:hAnsi="宋体" w:eastAsia="宋体" w:cs="宋体"/>
          <w:b/>
          <w:sz w:val="24"/>
          <w:lang w:val="en-US" w:eastAsia="zh-CN"/>
        </w:rPr>
        <w:t xml:space="preserve"> </w:t>
      </w:r>
      <w:r>
        <w:rPr>
          <w:rFonts w:hint="eastAsia" w:ascii="Times New Roman Regular" w:hAnsi="Times New Roman Regular" w:cs="Times New Roman Regular"/>
          <w:b/>
          <w:sz w:val="24"/>
          <w:lang w:val="en-US" w:eastAsia="zh-CN"/>
        </w:rPr>
        <w:t>茶道商品展示核心代码截图</w:t>
      </w:r>
    </w:p>
    <w:p w14:paraId="0690B32A">
      <w:pPr>
        <w:autoSpaceDE w:val="0"/>
        <w:autoSpaceDN w:val="0"/>
        <w:spacing w:beforeLines="50" w:afterLines="50" w:line="440" w:lineRule="exact"/>
        <w:ind w:firstLine="482" w:firstLineChars="200"/>
        <w:jc w:val="left"/>
        <w:outlineLvl w:val="2"/>
        <w:rPr>
          <w:rFonts w:hint="eastAsia" w:ascii="Times New Roman Bold" w:hAnsi="Times New Roman Bold" w:cs="Times New Roman Bold"/>
          <w:b/>
          <w:sz w:val="24"/>
        </w:rPr>
      </w:pPr>
    </w:p>
    <w:p w14:paraId="304C8DA2">
      <w:pPr>
        <w:autoSpaceDE w:val="0"/>
        <w:autoSpaceDN w:val="0"/>
        <w:spacing w:beforeLines="50" w:afterLines="50" w:line="440" w:lineRule="exact"/>
        <w:ind w:firstLine="482" w:firstLineChars="200"/>
        <w:jc w:val="left"/>
        <w:outlineLvl w:val="2"/>
        <w:rPr>
          <w:rFonts w:ascii="Times New Roman Bold" w:hAnsi="Times New Roman Bold" w:cs="Times New Roman Bold"/>
          <w:b/>
          <w:sz w:val="24"/>
        </w:rPr>
      </w:pPr>
      <w:bookmarkStart w:id="109" w:name="_Toc7228"/>
      <w:r>
        <w:rPr>
          <w:rFonts w:hint="eastAsia" w:ascii="Times New Roman Bold" w:hAnsi="Times New Roman Bold" w:cs="Times New Roman Bold"/>
          <w:b/>
          <w:sz w:val="24"/>
        </w:rPr>
        <w:t>5.</w:t>
      </w:r>
      <w:r>
        <w:rPr>
          <w:rFonts w:hint="eastAsia" w:ascii="Times New Roman Bold" w:hAnsi="Times New Roman Bold" w:cs="Times New Roman Bold"/>
          <w:b/>
          <w:sz w:val="24"/>
          <w:lang w:val="en-US" w:eastAsia="zh-CN"/>
        </w:rPr>
        <w:t>3.2</w:t>
      </w:r>
      <w:r>
        <w:rPr>
          <w:rFonts w:hint="eastAsia" w:ascii="Times New Roman Bold" w:hAnsi="Times New Roman Bold" w:cs="Times New Roman Bold"/>
          <w:b/>
          <w:sz w:val="24"/>
        </w:rPr>
        <w:t xml:space="preserve"> </w:t>
      </w:r>
      <w:r>
        <w:rPr>
          <w:rFonts w:hint="eastAsia" w:ascii="黑体" w:hAnsi="黑体" w:eastAsia="黑体" w:cs="黑体"/>
          <w:b/>
          <w:sz w:val="24"/>
        </w:rPr>
        <w:t>购物车</w:t>
      </w:r>
      <w:bookmarkEnd w:id="109"/>
    </w:p>
    <w:p w14:paraId="57651C6A">
      <w:pPr>
        <w:autoSpaceDE w:val="0"/>
        <w:autoSpaceDN w:val="0"/>
        <w:spacing w:line="300" w:lineRule="auto"/>
        <w:ind w:firstLine="480" w:firstLineChars="200"/>
        <w:rPr>
          <w:rFonts w:ascii="Times New Roman Regular" w:hAnsi="Times New Roman Regular" w:cs="Times New Roman Regular"/>
          <w:sz w:val="24"/>
        </w:rPr>
      </w:pPr>
      <w:r>
        <w:rPr>
          <w:rFonts w:hint="eastAsia" w:ascii="Times New Roman Regular" w:hAnsi="Times New Roman Regular" w:cs="Times New Roman Regular"/>
          <w:sz w:val="24"/>
        </w:rPr>
        <w:t>用户在商品详情页面点击加入购物车按钮就可以实现商品加入购物车。购物车页面以列表的形式展示了商品名称、价格、数量、总价等信息。同时提了删除和数量叠加、减少的功能。此外，购物车页面的底部提供了立即购买的按钮，只有用户勾选了商品才能继续下一步。</w:t>
      </w:r>
      <w:r>
        <w:rPr>
          <w:rFonts w:ascii="Times New Roman Regular" w:hAnsi="Times New Roman Regular" w:cs="Times New Roman Regular"/>
          <w:sz w:val="24"/>
        </w:rPr>
        <w:t>购物车</w:t>
      </w:r>
      <w:r>
        <w:rPr>
          <w:rFonts w:hint="eastAsia" w:ascii="Times New Roman Regular" w:hAnsi="Times New Roman Regular" w:cs="Times New Roman Regular"/>
          <w:sz w:val="24"/>
        </w:rPr>
        <w:t>页面</w:t>
      </w:r>
      <w:r>
        <w:rPr>
          <w:rFonts w:ascii="Times New Roman Regular" w:hAnsi="Times New Roman Regular" w:cs="Times New Roman Regular"/>
          <w:sz w:val="24"/>
        </w:rPr>
        <w:t>效果图如图5.</w:t>
      </w:r>
      <w:r>
        <w:rPr>
          <w:rFonts w:hint="eastAsia" w:ascii="Times New Roman Regular" w:hAnsi="Times New Roman Regular" w:cs="Times New Roman Regular"/>
          <w:sz w:val="24"/>
          <w:lang w:val="en-US" w:eastAsia="zh-CN"/>
        </w:rPr>
        <w:t>17</w:t>
      </w:r>
      <w:r>
        <w:rPr>
          <w:rFonts w:ascii="Times New Roman Regular" w:hAnsi="Times New Roman Regular" w:cs="Times New Roman Regular"/>
          <w:sz w:val="24"/>
        </w:rPr>
        <w:t>所示。</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6"/>
      </w:tblGrid>
      <w:tr w14:paraId="25E2B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0AA8868C">
            <w:pPr>
              <w:keepNext w:val="0"/>
              <w:keepLines w:val="0"/>
              <w:pageBreakBefore w:val="0"/>
              <w:widowControl w:val="0"/>
              <w:kinsoku/>
              <w:wordWrap/>
              <w:overflowPunct/>
              <w:topLinePunct w:val="0"/>
              <w:autoSpaceDE w:val="0"/>
              <w:autoSpaceDN w:val="0"/>
              <w:bidi w:val="0"/>
              <w:adjustRightInd w:val="0"/>
              <w:snapToGrid w:val="0"/>
              <w:jc w:val="center"/>
              <w:textAlignment w:val="auto"/>
              <w:rPr>
                <w:rFonts w:ascii="Times New Roman Regular" w:hAnsi="Times New Roman Regular" w:cs="Times New Roman Regular"/>
                <w:sz w:val="24"/>
              </w:rPr>
            </w:pPr>
            <w:r>
              <w:drawing>
                <wp:inline distT="0" distB="0" distL="114300" distR="114300">
                  <wp:extent cx="4860290" cy="2948940"/>
                  <wp:effectExtent l="12700" t="12700" r="29210" b="35560"/>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63" cstate="print"/>
                          <a:stretch>
                            <a:fillRect/>
                          </a:stretch>
                        </pic:blipFill>
                        <pic:spPr>
                          <a:xfrm>
                            <a:off x="0" y="0"/>
                            <a:ext cx="4860290" cy="2948940"/>
                          </a:xfrm>
                          <a:prstGeom prst="rect">
                            <a:avLst/>
                          </a:prstGeom>
                          <a:noFill/>
                          <a:ln>
                            <a:solidFill>
                              <a:schemeClr val="tx1">
                                <a:lumMod val="95000"/>
                                <a:lumOff val="5000"/>
                              </a:schemeClr>
                            </a:solidFill>
                          </a:ln>
                        </pic:spPr>
                      </pic:pic>
                    </a:graphicData>
                  </a:graphic>
                </wp:inline>
              </w:drawing>
            </w:r>
          </w:p>
        </w:tc>
      </w:tr>
      <w:tr w14:paraId="07BB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31D8EF6F">
            <w:pPr>
              <w:autoSpaceDE w:val="0"/>
              <w:autoSpaceDN w:val="0"/>
              <w:spacing w:line="300" w:lineRule="auto"/>
              <w:jc w:val="center"/>
              <w:rPr>
                <w:rFonts w:hint="eastAsia" w:ascii="Times New Roman Bold" w:hAnsi="Times New Roman Bold" w:cs="Times New Roman Bold"/>
                <w:b/>
                <w:sz w:val="24"/>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17</w:t>
            </w:r>
            <w:r>
              <w:rPr>
                <w:rFonts w:hint="eastAsia" w:ascii="宋体" w:hAnsi="宋体" w:eastAsia="宋体" w:cs="宋体"/>
                <w:b/>
                <w:sz w:val="24"/>
                <w:lang w:val="en-US" w:eastAsia="zh-CN"/>
              </w:rPr>
              <w:t xml:space="preserve"> </w:t>
            </w:r>
            <w:r>
              <w:rPr>
                <w:rFonts w:hint="eastAsia" w:ascii="Times New Roman Bold" w:hAnsi="Times New Roman Bold" w:cs="Times New Roman Bold"/>
                <w:b/>
                <w:sz w:val="24"/>
              </w:rPr>
              <w:t>购物车页面效果图</w:t>
            </w:r>
          </w:p>
        </w:tc>
      </w:tr>
    </w:tbl>
    <w:p w14:paraId="0D78DFA2">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both"/>
        <w:textAlignment w:val="auto"/>
        <w:rPr>
          <w:rFonts w:hint="default" w:ascii="Times New Roman Regular" w:hAnsi="Times New Roman Regular" w:eastAsia="宋体" w:cs="Times New Roman Regular"/>
          <w:b w:val="0"/>
          <w:bCs/>
          <w:sz w:val="24"/>
          <w:lang w:val="en-US" w:eastAsia="zh-CN"/>
        </w:rPr>
      </w:pPr>
      <w:r>
        <w:rPr>
          <w:rFonts w:hint="eastAsia" w:ascii="Times New Roman Regular" w:hAnsi="Times New Roman Regular" w:eastAsia="宋体" w:cs="Times New Roman Regular"/>
          <w:b w:val="0"/>
          <w:bCs/>
          <w:sz w:val="24"/>
          <w:lang w:val="en-US" w:eastAsia="zh-CN"/>
        </w:rPr>
        <w:t>购物车页面</w:t>
      </w:r>
      <w:r>
        <w:rPr>
          <w:rFonts w:hint="default" w:ascii="Times New Roman Regular" w:hAnsi="Times New Roman Regular" w:eastAsia="宋体" w:cs="Times New Roman Regular"/>
          <w:b w:val="0"/>
          <w:bCs/>
          <w:sz w:val="24"/>
          <w:lang w:val="en-US" w:eastAsia="zh-CN"/>
        </w:rPr>
        <w:t>核心代码如</w:t>
      </w:r>
      <w:r>
        <w:rPr>
          <w:rFonts w:hint="eastAsia" w:ascii="Times New Roman Regular" w:hAnsi="Times New Roman Regular" w:cs="Times New Roman Regular"/>
          <w:b w:val="0"/>
          <w:bCs/>
          <w:sz w:val="24"/>
          <w:lang w:val="en-US" w:eastAsia="zh-CN"/>
        </w:rPr>
        <w:t>下：</w:t>
      </w:r>
    </w:p>
    <w:tbl>
      <w:tblPr>
        <w:tblStyle w:val="26"/>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36"/>
      </w:tblGrid>
      <w:tr w14:paraId="3334D6C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7A7DD9EA">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default" w:ascii="Times New Roman Regular" w:hAnsi="Times New Roman Regular" w:eastAsia="宋体" w:cs="Times New Roman Regular"/>
                <w:b w:val="0"/>
                <w:bCs/>
                <w:sz w:val="24"/>
                <w:vertAlign w:val="baseline"/>
                <w:lang w:val="en-US" w:eastAsia="zh-CN"/>
              </w:rPr>
            </w:pPr>
            <w:r>
              <w:drawing>
                <wp:inline distT="0" distB="0" distL="114300" distR="114300">
                  <wp:extent cx="5400040" cy="2517775"/>
                  <wp:effectExtent l="0" t="0" r="10160" b="22225"/>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
                          <pic:cNvPicPr>
                            <a:picLocks noChangeAspect="1"/>
                          </pic:cNvPicPr>
                        </pic:nvPicPr>
                        <pic:blipFill>
                          <a:blip r:embed="rId64"/>
                          <a:stretch>
                            <a:fillRect/>
                          </a:stretch>
                        </pic:blipFill>
                        <pic:spPr>
                          <a:xfrm>
                            <a:off x="0" y="0"/>
                            <a:ext cx="5400040" cy="2517775"/>
                          </a:xfrm>
                          <a:prstGeom prst="rect">
                            <a:avLst/>
                          </a:prstGeom>
                          <a:noFill/>
                          <a:ln>
                            <a:noFill/>
                          </a:ln>
                        </pic:spPr>
                      </pic:pic>
                    </a:graphicData>
                  </a:graphic>
                </wp:inline>
              </w:drawing>
            </w:r>
          </w:p>
        </w:tc>
      </w:tr>
    </w:tbl>
    <w:p w14:paraId="0B09472A">
      <w:pPr>
        <w:keepNext w:val="0"/>
        <w:keepLines w:val="0"/>
        <w:pageBreakBefore w:val="0"/>
        <w:widowControl w:val="0"/>
        <w:kinsoku/>
        <w:wordWrap/>
        <w:overflowPunct/>
        <w:topLinePunct w:val="0"/>
        <w:autoSpaceDE w:val="0"/>
        <w:autoSpaceDN w:val="0"/>
        <w:bidi w:val="0"/>
        <w:adjustRightInd/>
        <w:snapToGrid/>
        <w:spacing w:line="300" w:lineRule="auto"/>
        <w:ind w:firstLine="0" w:firstLineChars="0"/>
        <w:jc w:val="center"/>
        <w:textAlignment w:val="auto"/>
        <w:outlineLvl w:val="9"/>
        <w:rPr>
          <w:rFonts w:hint="eastAsia" w:ascii="Times New Roman Bold" w:hAnsi="Times New Roman Bold" w:cs="Times New Roman Bold"/>
          <w:b/>
          <w:sz w:val="24"/>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18</w:t>
      </w:r>
      <w:r>
        <w:rPr>
          <w:rFonts w:hint="eastAsia" w:ascii="宋体" w:hAnsi="宋体" w:eastAsia="宋体" w:cs="宋体"/>
          <w:b/>
          <w:sz w:val="24"/>
          <w:lang w:val="en-US" w:eastAsia="zh-CN"/>
        </w:rPr>
        <w:t xml:space="preserve"> </w:t>
      </w:r>
      <w:r>
        <w:rPr>
          <w:rFonts w:hint="eastAsia" w:ascii="Times New Roman Bold" w:hAnsi="Times New Roman Bold" w:cs="Times New Roman Bold"/>
          <w:b/>
          <w:sz w:val="24"/>
          <w:lang w:val="en-US" w:eastAsia="zh-CN"/>
        </w:rPr>
        <w:t>购物车页面核心代码截</w:t>
      </w:r>
      <w:r>
        <w:rPr>
          <w:rFonts w:hint="eastAsia" w:ascii="Times New Roman Bold" w:hAnsi="Times New Roman Bold" w:cs="Times New Roman Bold"/>
          <w:b/>
          <w:sz w:val="24"/>
        </w:rPr>
        <w:t>图</w:t>
      </w:r>
    </w:p>
    <w:p w14:paraId="4001A321">
      <w:pPr>
        <w:pStyle w:val="3"/>
        <w:keepNext w:val="0"/>
        <w:keepLines w:val="0"/>
        <w:spacing w:beforeLines="50" w:afterLines="50" w:line="440" w:lineRule="exact"/>
        <w:ind w:firstLine="442"/>
        <w:jc w:val="left"/>
        <w:rPr>
          <w:rFonts w:hint="default" w:ascii="Times New Roman" w:hAnsi="Times New Roman" w:eastAsia="黑体"/>
          <w:sz w:val="28"/>
          <w:szCs w:val="28"/>
          <w:lang w:val="en-US" w:eastAsia="zh-CN"/>
        </w:rPr>
      </w:pPr>
      <w:bookmarkStart w:id="110" w:name="_Toc19618"/>
      <w:r>
        <w:rPr>
          <w:rFonts w:hint="eastAsia" w:ascii="Times New Roman" w:hAnsi="Times New Roman"/>
          <w:sz w:val="28"/>
          <w:szCs w:val="28"/>
        </w:rPr>
        <w:t>5.</w:t>
      </w:r>
      <w:r>
        <w:rPr>
          <w:rFonts w:hint="eastAsia" w:ascii="Times New Roman" w:hAnsi="Times New Roman"/>
          <w:sz w:val="28"/>
          <w:szCs w:val="28"/>
          <w:lang w:val="en-US" w:eastAsia="zh-CN"/>
        </w:rPr>
        <w:t>4 用户及权限管理模块</w:t>
      </w:r>
      <w:bookmarkEnd w:id="110"/>
    </w:p>
    <w:p w14:paraId="61BE83F0">
      <w:pPr>
        <w:pStyle w:val="4"/>
        <w:keepNext w:val="0"/>
        <w:keepLines w:val="0"/>
        <w:spacing w:beforeLines="50" w:afterLines="50" w:line="440" w:lineRule="exact"/>
        <w:ind w:firstLine="482" w:firstLineChars="200"/>
        <w:jc w:val="left"/>
        <w:rPr>
          <w:sz w:val="24"/>
          <w:szCs w:val="24"/>
        </w:rPr>
      </w:pPr>
      <w:bookmarkStart w:id="111" w:name="_Toc9469"/>
      <w:r>
        <w:rPr>
          <w:sz w:val="24"/>
          <w:szCs w:val="24"/>
        </w:rPr>
        <w:t>5.</w:t>
      </w:r>
      <w:r>
        <w:rPr>
          <w:rFonts w:hint="eastAsia"/>
          <w:sz w:val="24"/>
          <w:szCs w:val="24"/>
          <w:lang w:val="en-US" w:eastAsia="zh-CN"/>
        </w:rPr>
        <w:t>4.1</w:t>
      </w:r>
      <w:r>
        <w:rPr>
          <w:rFonts w:hint="eastAsia" w:ascii="黑体" w:hAnsi="黑体" w:eastAsia="黑体" w:cs="黑体"/>
          <w:sz w:val="24"/>
          <w:szCs w:val="24"/>
        </w:rPr>
        <w:t xml:space="preserve"> 用户管理</w:t>
      </w:r>
      <w:bookmarkEnd w:id="111"/>
    </w:p>
    <w:p w14:paraId="04F93A4A">
      <w:pPr>
        <w:autoSpaceDE w:val="0"/>
        <w:autoSpaceDN w:val="0"/>
        <w:spacing w:line="300" w:lineRule="auto"/>
        <w:ind w:firstLine="480" w:firstLineChars="200"/>
        <w:rPr>
          <w:sz w:val="24"/>
        </w:rPr>
      </w:pPr>
      <w:bookmarkStart w:id="112" w:name="OLE_LINK5"/>
      <w:r>
        <w:rPr>
          <w:sz w:val="24"/>
        </w:rPr>
        <w:t>管理员</w:t>
      </w:r>
      <w:r>
        <w:rPr>
          <w:rFonts w:hint="eastAsia"/>
          <w:sz w:val="24"/>
        </w:rPr>
        <w:t>登录系统后进入到用户管理页面才可以维护用户的基本信息。</w:t>
      </w:r>
      <w:r>
        <w:rPr>
          <w:sz w:val="24"/>
        </w:rPr>
        <w:t>在</w:t>
      </w:r>
      <w:r>
        <w:rPr>
          <w:rFonts w:hint="eastAsia"/>
          <w:sz w:val="24"/>
        </w:rPr>
        <w:t>用户管理页面</w:t>
      </w:r>
      <w:r>
        <w:rPr>
          <w:sz w:val="24"/>
        </w:rPr>
        <w:t>界面，管理员</w:t>
      </w:r>
      <w:r>
        <w:rPr>
          <w:rFonts w:hint="eastAsia"/>
          <w:sz w:val="24"/>
        </w:rPr>
        <w:t>可以查询、新增、修改、删除用户信息</w:t>
      </w:r>
      <w:r>
        <w:rPr>
          <w:sz w:val="24"/>
        </w:rPr>
        <w:t>。</w:t>
      </w:r>
      <w:r>
        <w:rPr>
          <w:rFonts w:hint="eastAsia"/>
          <w:sz w:val="24"/>
        </w:rPr>
        <w:t>在对用户信息进行编辑时，前端页面会根据管理员的操作向后端服务接口发送指令，服务接口接收到指令后，会向前端页面反馈结果</w:t>
      </w:r>
      <w:r>
        <w:rPr>
          <w:sz w:val="24"/>
        </w:rPr>
        <w:t>。</w:t>
      </w:r>
      <w:r>
        <w:rPr>
          <w:rFonts w:hint="eastAsia"/>
          <w:sz w:val="24"/>
        </w:rPr>
        <w:t>以添加用户信息为例，用户信息提交后，服务器会带着提交信息到数据库查询是否已经存在这条用户记录。如果数据库中已经存在这条记录，系统页面将会提示“已存在”。如果数据库不存在这条记录，接口服务会把这条记录插入到数据库，并通知前端页面刷新茶用户列表。用户管理效果图如图5.1</w:t>
      </w:r>
      <w:r>
        <w:rPr>
          <w:rFonts w:hint="eastAsia"/>
          <w:sz w:val="24"/>
          <w:lang w:val="en-US" w:eastAsia="zh-CN"/>
        </w:rPr>
        <w:t>9</w:t>
      </w:r>
      <w:r>
        <w:rPr>
          <w:rFonts w:hint="eastAsia"/>
          <w:sz w:val="24"/>
        </w:rPr>
        <w:t>所示。</w:t>
      </w:r>
    </w:p>
    <w:bookmarkEnd w:id="112"/>
    <w:p w14:paraId="4EBBCD57">
      <w:pPr>
        <w:autoSpaceDE w:val="0"/>
        <w:autoSpaceDN w:val="0"/>
        <w:adjustRightInd w:val="0"/>
        <w:snapToGrid w:val="0"/>
        <w:jc w:val="center"/>
      </w:pPr>
      <w:r>
        <w:drawing>
          <wp:inline distT="0" distB="0" distL="114300" distR="114300">
            <wp:extent cx="4679950" cy="2256790"/>
            <wp:effectExtent l="0" t="0" r="19050" b="381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65"/>
                    <a:stretch>
                      <a:fillRect/>
                    </a:stretch>
                  </pic:blipFill>
                  <pic:spPr>
                    <a:xfrm>
                      <a:off x="0" y="0"/>
                      <a:ext cx="4679950" cy="2256790"/>
                    </a:xfrm>
                    <a:prstGeom prst="rect">
                      <a:avLst/>
                    </a:prstGeom>
                    <a:noFill/>
                    <a:ln>
                      <a:noFill/>
                    </a:ln>
                  </pic:spPr>
                </pic:pic>
              </a:graphicData>
            </a:graphic>
          </wp:inline>
        </w:drawing>
      </w:r>
    </w:p>
    <w:p w14:paraId="1F2061AA">
      <w:pPr>
        <w:autoSpaceDE w:val="0"/>
        <w:autoSpaceDN w:val="0"/>
        <w:spacing w:line="300" w:lineRule="auto"/>
        <w:jc w:val="center"/>
      </w:pPr>
      <w:r>
        <w:rPr>
          <w:b/>
          <w:bCs/>
          <w:sz w:val="24"/>
        </w:rPr>
        <w:t>图5.</w:t>
      </w:r>
      <w:r>
        <w:rPr>
          <w:rFonts w:hint="eastAsia"/>
          <w:b/>
          <w:bCs/>
          <w:sz w:val="24"/>
        </w:rPr>
        <w:t>1</w:t>
      </w:r>
      <w:r>
        <w:rPr>
          <w:rFonts w:hint="eastAsia"/>
          <w:b/>
          <w:bCs/>
          <w:sz w:val="24"/>
          <w:lang w:val="en-US" w:eastAsia="zh-CN"/>
        </w:rPr>
        <w:t xml:space="preserve">9 </w:t>
      </w:r>
      <w:r>
        <w:rPr>
          <w:rFonts w:hint="eastAsia"/>
          <w:b/>
          <w:bCs/>
          <w:sz w:val="24"/>
        </w:rPr>
        <w:t>用户</w:t>
      </w:r>
      <w:r>
        <w:rPr>
          <w:b/>
          <w:bCs/>
          <w:sz w:val="24"/>
        </w:rPr>
        <w:t>管理页面</w:t>
      </w:r>
      <w:r>
        <w:rPr>
          <w:rFonts w:hint="eastAsia"/>
          <w:b/>
          <w:bCs/>
          <w:sz w:val="24"/>
        </w:rPr>
        <w:t>效果图</w:t>
      </w:r>
    </w:p>
    <w:p w14:paraId="1ED44858">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both"/>
        <w:textAlignment w:val="auto"/>
        <w:rPr>
          <w:rFonts w:hint="default" w:ascii="Times New Roman Regular" w:hAnsi="Times New Roman Regular" w:eastAsia="宋体" w:cs="Times New Roman Regular"/>
          <w:b w:val="0"/>
          <w:bCs/>
          <w:sz w:val="24"/>
          <w:lang w:val="en-US" w:eastAsia="zh-CN"/>
        </w:rPr>
      </w:pPr>
      <w:bookmarkStart w:id="113" w:name="OLE_LINK6"/>
      <w:r>
        <w:rPr>
          <w:rFonts w:hint="eastAsia" w:ascii="Times New Roman Regular" w:hAnsi="Times New Roman Regular" w:eastAsia="宋体" w:cs="Times New Roman Regular"/>
          <w:b w:val="0"/>
          <w:bCs/>
          <w:sz w:val="24"/>
          <w:lang w:val="en-US" w:eastAsia="zh-CN"/>
        </w:rPr>
        <w:t>用户管理页面</w:t>
      </w:r>
      <w:r>
        <w:rPr>
          <w:rFonts w:hint="default" w:ascii="Times New Roman Regular" w:hAnsi="Times New Roman Regular" w:eastAsia="宋体" w:cs="Times New Roman Regular"/>
          <w:b w:val="0"/>
          <w:bCs/>
          <w:sz w:val="24"/>
          <w:lang w:val="en-US" w:eastAsia="zh-CN"/>
        </w:rPr>
        <w:t>核心代码如图</w:t>
      </w:r>
      <w:r>
        <w:rPr>
          <w:rFonts w:hint="eastAsia" w:ascii="Times New Roman Regular" w:hAnsi="Times New Roman Regular" w:cs="Times New Roman Regular"/>
          <w:b w:val="0"/>
          <w:bCs/>
          <w:sz w:val="24"/>
          <w:lang w:val="en-US" w:eastAsia="zh-CN"/>
        </w:rPr>
        <w:t>下：</w:t>
      </w:r>
    </w:p>
    <w:tbl>
      <w:tblPr>
        <w:tblStyle w:val="26"/>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36"/>
      </w:tblGrid>
      <w:tr w14:paraId="666DC90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0F080419">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default" w:ascii="Times New Roman Regular" w:hAnsi="Times New Roman Regular" w:eastAsia="宋体" w:cs="Times New Roman Regular"/>
                <w:b w:val="0"/>
                <w:bCs/>
                <w:sz w:val="24"/>
                <w:vertAlign w:val="baseline"/>
                <w:lang w:val="en-US" w:eastAsia="zh-CN"/>
              </w:rPr>
            </w:pPr>
            <w:r>
              <w:drawing>
                <wp:inline distT="0" distB="0" distL="114300" distR="114300">
                  <wp:extent cx="5400040" cy="2126615"/>
                  <wp:effectExtent l="0" t="0" r="10160" b="6985"/>
                  <wp:docPr id="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
                          <pic:cNvPicPr>
                            <a:picLocks noChangeAspect="1"/>
                          </pic:cNvPicPr>
                        </pic:nvPicPr>
                        <pic:blipFill>
                          <a:blip r:embed="rId66"/>
                          <a:stretch>
                            <a:fillRect/>
                          </a:stretch>
                        </pic:blipFill>
                        <pic:spPr>
                          <a:xfrm>
                            <a:off x="0" y="0"/>
                            <a:ext cx="5400040" cy="2126615"/>
                          </a:xfrm>
                          <a:prstGeom prst="rect">
                            <a:avLst/>
                          </a:prstGeom>
                          <a:noFill/>
                          <a:ln>
                            <a:noFill/>
                          </a:ln>
                        </pic:spPr>
                      </pic:pic>
                    </a:graphicData>
                  </a:graphic>
                </wp:inline>
              </w:drawing>
            </w:r>
          </w:p>
        </w:tc>
      </w:tr>
    </w:tbl>
    <w:p w14:paraId="5BFB71D5">
      <w:pPr>
        <w:keepNext w:val="0"/>
        <w:keepLines w:val="0"/>
        <w:pageBreakBefore w:val="0"/>
        <w:widowControl w:val="0"/>
        <w:kinsoku/>
        <w:wordWrap/>
        <w:overflowPunct/>
        <w:topLinePunct w:val="0"/>
        <w:autoSpaceDE w:val="0"/>
        <w:autoSpaceDN w:val="0"/>
        <w:bidi w:val="0"/>
        <w:adjustRightInd/>
        <w:snapToGrid/>
        <w:spacing w:before="0" w:after="0" w:line="300" w:lineRule="auto"/>
        <w:jc w:val="center"/>
        <w:textAlignment w:val="auto"/>
        <w:outlineLvl w:val="9"/>
        <w:rPr>
          <w:rFonts w:hint="eastAsia" w:ascii="Times New Roman" w:hAnsi="Times New Roman"/>
          <w:sz w:val="28"/>
          <w:szCs w:val="28"/>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20</w:t>
      </w:r>
      <w:r>
        <w:rPr>
          <w:rFonts w:hint="eastAsia" w:ascii="宋体" w:hAnsi="宋体" w:eastAsia="宋体" w:cs="宋体"/>
          <w:b/>
          <w:sz w:val="24"/>
          <w:lang w:val="en-US" w:eastAsia="zh-CN"/>
        </w:rPr>
        <w:t xml:space="preserve"> </w:t>
      </w:r>
      <w:r>
        <w:rPr>
          <w:rFonts w:hint="eastAsia" w:ascii="Times New Roman Bold" w:hAnsi="Times New Roman Bold" w:cs="Times New Roman Bold"/>
          <w:b/>
          <w:sz w:val="24"/>
          <w:lang w:val="en-US" w:eastAsia="zh-CN"/>
        </w:rPr>
        <w:t>用户管理页面核心代码截</w:t>
      </w:r>
      <w:r>
        <w:rPr>
          <w:rFonts w:hint="eastAsia" w:ascii="Times New Roman Bold" w:hAnsi="Times New Roman Bold" w:cs="Times New Roman Bold"/>
          <w:b/>
          <w:sz w:val="24"/>
        </w:rPr>
        <w:t>图</w:t>
      </w:r>
    </w:p>
    <w:p w14:paraId="2BF09056">
      <w:pPr>
        <w:pStyle w:val="3"/>
        <w:keepNext w:val="0"/>
        <w:keepLines w:val="0"/>
        <w:spacing w:beforeLines="50" w:afterLines="50" w:line="440" w:lineRule="exact"/>
        <w:ind w:firstLine="562" w:firstLineChars="200"/>
        <w:jc w:val="left"/>
        <w:outlineLvl w:val="1"/>
        <w:rPr>
          <w:rFonts w:hint="default" w:eastAsia="宋体"/>
          <w:sz w:val="28"/>
          <w:szCs w:val="28"/>
          <w:lang w:val="en-US" w:eastAsia="zh-CN"/>
        </w:rPr>
      </w:pPr>
      <w:bookmarkStart w:id="114" w:name="_Toc2554"/>
      <w:r>
        <w:rPr>
          <w:rFonts w:hint="default" w:ascii="Times New Roman" w:hAnsi="Times New Roman" w:cs="Times New Roman"/>
          <w:sz w:val="28"/>
          <w:szCs w:val="28"/>
          <w:lang w:val="en-US" w:eastAsia="zh-CN"/>
        </w:rPr>
        <w:t>5.5</w:t>
      </w:r>
      <w:r>
        <w:rPr>
          <w:rFonts w:hint="eastAsia"/>
          <w:sz w:val="28"/>
          <w:szCs w:val="28"/>
          <w:lang w:val="en-US" w:eastAsia="zh-CN"/>
        </w:rPr>
        <w:t xml:space="preserve"> </w:t>
      </w:r>
      <w:r>
        <w:rPr>
          <w:rFonts w:hint="eastAsia" w:ascii="黑体" w:hAnsi="黑体" w:eastAsia="黑体" w:cs="黑体"/>
          <w:sz w:val="28"/>
          <w:szCs w:val="28"/>
          <w:lang w:val="en-US" w:eastAsia="zh-CN"/>
        </w:rPr>
        <w:t>商品及订单管理模块</w:t>
      </w:r>
      <w:bookmarkEnd w:id="114"/>
    </w:p>
    <w:p w14:paraId="4D24E55E">
      <w:pPr>
        <w:pStyle w:val="4"/>
        <w:keepNext w:val="0"/>
        <w:keepLines w:val="0"/>
        <w:spacing w:beforeLines="50" w:afterLines="50" w:line="440" w:lineRule="exact"/>
        <w:ind w:firstLine="482" w:firstLineChars="200"/>
        <w:jc w:val="left"/>
        <w:rPr>
          <w:sz w:val="24"/>
        </w:rPr>
      </w:pPr>
      <w:bookmarkStart w:id="115" w:name="_Toc20677"/>
      <w:r>
        <w:rPr>
          <w:sz w:val="24"/>
          <w:szCs w:val="24"/>
        </w:rPr>
        <w:t>5.</w:t>
      </w:r>
      <w:r>
        <w:rPr>
          <w:rFonts w:hint="eastAsia"/>
          <w:sz w:val="24"/>
          <w:szCs w:val="24"/>
          <w:lang w:val="en-US" w:eastAsia="zh-CN"/>
        </w:rPr>
        <w:t>5.1</w:t>
      </w:r>
      <w:r>
        <w:rPr>
          <w:rFonts w:hint="eastAsia" w:ascii="黑体" w:hAnsi="黑体" w:eastAsia="黑体" w:cs="黑体"/>
          <w:sz w:val="24"/>
          <w:szCs w:val="24"/>
        </w:rPr>
        <w:t xml:space="preserve"> 茶叶信息管理</w:t>
      </w:r>
      <w:bookmarkEnd w:id="113"/>
      <w:bookmarkEnd w:id="115"/>
    </w:p>
    <w:p w14:paraId="0C878328">
      <w:pPr>
        <w:autoSpaceDE w:val="0"/>
        <w:autoSpaceDN w:val="0"/>
        <w:spacing w:line="300" w:lineRule="auto"/>
        <w:ind w:firstLine="480" w:firstLineChars="200"/>
        <w:rPr>
          <w:rFonts w:ascii="Times New Roman Regular" w:hAnsi="Times New Roman Regular" w:cs="Times New Roman Regular"/>
          <w:bCs/>
          <w:sz w:val="24"/>
        </w:rPr>
      </w:pPr>
      <w:r>
        <w:rPr>
          <w:rFonts w:hint="eastAsia" w:ascii="Times New Roman Regular" w:hAnsi="Times New Roman Regular" w:cs="Times New Roman Regular"/>
          <w:sz w:val="24"/>
        </w:rPr>
        <w:t>在茶叶信息页面展示了</w:t>
      </w:r>
      <w:r>
        <w:rPr>
          <w:rFonts w:ascii="Times New Roman Regular" w:hAnsi="Times New Roman Regular" w:cs="Times New Roman Regular"/>
          <w:sz w:val="24"/>
        </w:rPr>
        <w:t>茶叶名称、</w:t>
      </w:r>
      <w:r>
        <w:rPr>
          <w:rFonts w:hint="eastAsia" w:ascii="Times New Roman Regular" w:hAnsi="Times New Roman Regular" w:cs="Times New Roman Regular"/>
          <w:sz w:val="24"/>
        </w:rPr>
        <w:t>分类、封面图、</w:t>
      </w:r>
      <w:r>
        <w:rPr>
          <w:rFonts w:ascii="Times New Roman Regular" w:hAnsi="Times New Roman Regular" w:cs="Times New Roman Regular"/>
          <w:sz w:val="24"/>
        </w:rPr>
        <w:t>产地、店铺名、价格等基本信息。</w:t>
      </w:r>
      <w:r>
        <w:rPr>
          <w:rFonts w:hint="eastAsia" w:ascii="Times New Roman Regular" w:hAnsi="Times New Roman Regular" w:cs="Times New Roman Regular"/>
          <w:sz w:val="24"/>
        </w:rPr>
        <w:t>茶叶信息管理页面的效果图如图5.</w:t>
      </w:r>
      <w:r>
        <w:rPr>
          <w:rFonts w:hint="eastAsia" w:ascii="Times New Roman Regular" w:hAnsi="Times New Roman Regular" w:cs="Times New Roman Regular"/>
          <w:sz w:val="24"/>
          <w:lang w:val="en-US" w:eastAsia="zh-CN"/>
        </w:rPr>
        <w:t>2</w:t>
      </w:r>
      <w:r>
        <w:rPr>
          <w:rFonts w:hint="eastAsia" w:ascii="Times New Roman Regular" w:hAnsi="Times New Roman Regular" w:cs="Times New Roman Regular"/>
          <w:sz w:val="24"/>
        </w:rPr>
        <w:t>1所示。</w:t>
      </w:r>
    </w:p>
    <w:p w14:paraId="02E08523">
      <w:pPr>
        <w:autoSpaceDE w:val="0"/>
        <w:autoSpaceDN w:val="0"/>
        <w:adjustRightInd w:val="0"/>
        <w:snapToGrid w:val="0"/>
        <w:jc w:val="center"/>
      </w:pPr>
      <w:r>
        <w:drawing>
          <wp:inline distT="0" distB="0" distL="114300" distR="114300">
            <wp:extent cx="4860290" cy="2225040"/>
            <wp:effectExtent l="0" t="0" r="1270" b="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67"/>
                    <a:stretch>
                      <a:fillRect/>
                    </a:stretch>
                  </pic:blipFill>
                  <pic:spPr>
                    <a:xfrm>
                      <a:off x="0" y="0"/>
                      <a:ext cx="4860290" cy="2225040"/>
                    </a:xfrm>
                    <a:prstGeom prst="rect">
                      <a:avLst/>
                    </a:prstGeom>
                    <a:noFill/>
                    <a:ln>
                      <a:noFill/>
                    </a:ln>
                  </pic:spPr>
                </pic:pic>
              </a:graphicData>
            </a:graphic>
          </wp:inline>
        </w:drawing>
      </w:r>
    </w:p>
    <w:p w14:paraId="66893037">
      <w:pPr>
        <w:autoSpaceDE w:val="0"/>
        <w:autoSpaceDN w:val="0"/>
        <w:spacing w:line="300" w:lineRule="auto"/>
        <w:jc w:val="center"/>
        <w:rPr>
          <w:rFonts w:hint="eastAsia"/>
          <w:b/>
          <w:bCs/>
          <w:sz w:val="24"/>
        </w:rPr>
      </w:pPr>
      <w:r>
        <w:rPr>
          <w:b/>
          <w:bCs/>
          <w:sz w:val="24"/>
        </w:rPr>
        <w:t>图5.</w:t>
      </w:r>
      <w:r>
        <w:rPr>
          <w:rFonts w:hint="eastAsia"/>
          <w:b/>
          <w:bCs/>
          <w:sz w:val="24"/>
          <w:lang w:val="en-US" w:eastAsia="zh-CN"/>
        </w:rPr>
        <w:t>2</w:t>
      </w:r>
      <w:r>
        <w:rPr>
          <w:rFonts w:hint="eastAsia"/>
          <w:b/>
          <w:bCs/>
          <w:sz w:val="24"/>
        </w:rPr>
        <w:t>1</w:t>
      </w:r>
      <w:r>
        <w:rPr>
          <w:rFonts w:hint="eastAsia"/>
          <w:b/>
          <w:bCs/>
          <w:sz w:val="24"/>
          <w:lang w:val="en-US" w:eastAsia="zh-CN"/>
        </w:rPr>
        <w:t xml:space="preserve"> </w:t>
      </w:r>
      <w:r>
        <w:rPr>
          <w:rFonts w:hint="eastAsia"/>
          <w:b/>
          <w:bCs/>
          <w:sz w:val="24"/>
        </w:rPr>
        <w:t>茶叶信息</w:t>
      </w:r>
      <w:r>
        <w:rPr>
          <w:b/>
          <w:bCs/>
          <w:sz w:val="24"/>
        </w:rPr>
        <w:t>管理页面</w:t>
      </w:r>
      <w:r>
        <w:rPr>
          <w:rFonts w:hint="eastAsia"/>
          <w:b/>
          <w:bCs/>
          <w:sz w:val="24"/>
        </w:rPr>
        <w:t>效果图</w:t>
      </w:r>
    </w:p>
    <w:p w14:paraId="620F8A5C">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both"/>
        <w:textAlignment w:val="auto"/>
        <w:rPr>
          <w:rFonts w:hint="default" w:ascii="Times New Roman Regular" w:hAnsi="Times New Roman Regular" w:eastAsia="宋体" w:cs="Times New Roman Regular"/>
          <w:b w:val="0"/>
          <w:bCs/>
          <w:sz w:val="24"/>
          <w:lang w:val="en-US" w:eastAsia="zh-CN"/>
        </w:rPr>
      </w:pPr>
      <w:r>
        <w:rPr>
          <w:rFonts w:hint="eastAsia" w:ascii="Times New Roman Regular" w:hAnsi="Times New Roman Regular" w:eastAsia="宋体" w:cs="Times New Roman Regular"/>
          <w:b w:val="0"/>
          <w:bCs/>
          <w:sz w:val="24"/>
          <w:lang w:val="en-US" w:eastAsia="zh-CN"/>
        </w:rPr>
        <w:t>茶叶信息管理页面</w:t>
      </w:r>
      <w:r>
        <w:rPr>
          <w:rFonts w:hint="default" w:ascii="Times New Roman Regular" w:hAnsi="Times New Roman Regular" w:eastAsia="宋体" w:cs="Times New Roman Regular"/>
          <w:b w:val="0"/>
          <w:bCs/>
          <w:sz w:val="24"/>
          <w:lang w:val="en-US" w:eastAsia="zh-CN"/>
        </w:rPr>
        <w:t>核心代码如</w:t>
      </w:r>
      <w:r>
        <w:rPr>
          <w:rFonts w:hint="eastAsia" w:ascii="Times New Roman Regular" w:hAnsi="Times New Roman Regular" w:cs="Times New Roman Regular"/>
          <w:b w:val="0"/>
          <w:bCs/>
          <w:sz w:val="24"/>
          <w:lang w:val="en-US" w:eastAsia="zh-CN"/>
        </w:rPr>
        <w:t>下：</w:t>
      </w:r>
    </w:p>
    <w:tbl>
      <w:tblPr>
        <w:tblStyle w:val="26"/>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36"/>
      </w:tblGrid>
      <w:tr w14:paraId="1802090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422F4714">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default" w:ascii="Times New Roman Regular" w:hAnsi="Times New Roman Regular" w:eastAsia="宋体" w:cs="Times New Roman Regular"/>
                <w:b w:val="0"/>
                <w:bCs/>
                <w:sz w:val="24"/>
                <w:vertAlign w:val="baseline"/>
                <w:lang w:val="en-US" w:eastAsia="zh-CN"/>
              </w:rPr>
            </w:pPr>
            <w:r>
              <w:drawing>
                <wp:inline distT="0" distB="0" distL="114300" distR="114300">
                  <wp:extent cx="5400040" cy="2018030"/>
                  <wp:effectExtent l="0" t="0" r="10160" b="8890"/>
                  <wp:docPr id="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1"/>
                          <pic:cNvPicPr>
                            <a:picLocks noChangeAspect="1"/>
                          </pic:cNvPicPr>
                        </pic:nvPicPr>
                        <pic:blipFill>
                          <a:blip r:embed="rId68"/>
                          <a:stretch>
                            <a:fillRect/>
                          </a:stretch>
                        </pic:blipFill>
                        <pic:spPr>
                          <a:xfrm>
                            <a:off x="0" y="0"/>
                            <a:ext cx="5400040" cy="2018030"/>
                          </a:xfrm>
                          <a:prstGeom prst="rect">
                            <a:avLst/>
                          </a:prstGeom>
                          <a:noFill/>
                          <a:ln>
                            <a:noFill/>
                          </a:ln>
                        </pic:spPr>
                      </pic:pic>
                    </a:graphicData>
                  </a:graphic>
                </wp:inline>
              </w:drawing>
            </w:r>
          </w:p>
        </w:tc>
      </w:tr>
    </w:tbl>
    <w:p w14:paraId="560F578B">
      <w:pPr>
        <w:autoSpaceDE w:val="0"/>
        <w:autoSpaceDN w:val="0"/>
        <w:spacing w:line="300" w:lineRule="auto"/>
        <w:jc w:val="center"/>
        <w:rPr>
          <w:rFonts w:hint="eastAsia"/>
          <w:b/>
          <w:bCs/>
          <w:sz w:val="24"/>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22</w:t>
      </w:r>
      <w:r>
        <w:rPr>
          <w:rFonts w:hint="eastAsia" w:ascii="宋体" w:hAnsi="宋体" w:eastAsia="宋体" w:cs="宋体"/>
          <w:b/>
          <w:sz w:val="24"/>
          <w:lang w:val="en-US" w:eastAsia="zh-CN"/>
        </w:rPr>
        <w:t xml:space="preserve"> </w:t>
      </w:r>
      <w:r>
        <w:rPr>
          <w:rFonts w:hint="eastAsia" w:ascii="Times New Roman Bold" w:hAnsi="Times New Roman Bold" w:cs="Times New Roman Bold"/>
          <w:b/>
          <w:sz w:val="24"/>
          <w:lang w:val="en-US" w:eastAsia="zh-CN"/>
        </w:rPr>
        <w:t>茶叶信息管理页面核心代码截</w:t>
      </w:r>
      <w:r>
        <w:rPr>
          <w:rFonts w:hint="eastAsia" w:ascii="Times New Roman Bold" w:hAnsi="Times New Roman Bold" w:cs="Times New Roman Bold"/>
          <w:b/>
          <w:sz w:val="24"/>
        </w:rPr>
        <w:t>图</w:t>
      </w:r>
    </w:p>
    <w:p w14:paraId="659BDA71">
      <w:pPr>
        <w:pStyle w:val="4"/>
        <w:keepNext w:val="0"/>
        <w:keepLines w:val="0"/>
        <w:autoSpaceDE w:val="0"/>
        <w:autoSpaceDN w:val="0"/>
        <w:spacing w:beforeLines="50" w:afterLines="50" w:line="440" w:lineRule="exact"/>
        <w:ind w:firstLine="482" w:firstLineChars="200"/>
        <w:jc w:val="left"/>
        <w:rPr>
          <w:sz w:val="24"/>
        </w:rPr>
      </w:pPr>
      <w:bookmarkStart w:id="116" w:name="_Toc6989"/>
      <w:r>
        <w:rPr>
          <w:sz w:val="24"/>
          <w:szCs w:val="24"/>
        </w:rPr>
        <w:t>5.</w:t>
      </w:r>
      <w:r>
        <w:rPr>
          <w:rFonts w:hint="eastAsia"/>
          <w:sz w:val="24"/>
          <w:szCs w:val="24"/>
          <w:lang w:val="en-US" w:eastAsia="zh-CN"/>
        </w:rPr>
        <w:t>5.2</w:t>
      </w:r>
      <w:r>
        <w:rPr>
          <w:rFonts w:hint="eastAsia" w:ascii="黑体" w:hAnsi="黑体" w:eastAsia="黑体" w:cs="黑体"/>
          <w:sz w:val="24"/>
          <w:szCs w:val="24"/>
        </w:rPr>
        <w:t xml:space="preserve"> 订单管理</w:t>
      </w:r>
      <w:bookmarkEnd w:id="116"/>
    </w:p>
    <w:p w14:paraId="0800B46D">
      <w:pPr>
        <w:autoSpaceDE w:val="0"/>
        <w:autoSpaceDN w:val="0"/>
        <w:spacing w:line="300" w:lineRule="auto"/>
        <w:ind w:firstLine="480" w:firstLineChars="200"/>
        <w:rPr>
          <w:sz w:val="24"/>
        </w:rPr>
      </w:pPr>
      <w:r>
        <w:rPr>
          <w:rFonts w:hint="eastAsia"/>
          <w:sz w:val="24"/>
        </w:rPr>
        <w:t>在订单管理页面，展示了序号、订单编号、商品名称、购买数量、价格、总价格、用户地址、订单状态、用户电话、收货人、商户名称、退货审核、审核回复、退货原因、下单时间等信息。效果图如图</w:t>
      </w:r>
      <w:r>
        <w:rPr>
          <w:rFonts w:hint="eastAsia"/>
          <w:sz w:val="24"/>
          <w:lang w:val="en-US" w:eastAsia="zh-CN"/>
        </w:rPr>
        <w:t>5.23</w:t>
      </w:r>
      <w:r>
        <w:rPr>
          <w:rFonts w:hint="eastAsia"/>
          <w:sz w:val="24"/>
        </w:rPr>
        <w:t>所示。</w:t>
      </w:r>
    </w:p>
    <w:p w14:paraId="593150BB">
      <w:pPr>
        <w:adjustRightInd w:val="0"/>
        <w:snapToGrid w:val="0"/>
        <w:jc w:val="center"/>
      </w:pPr>
      <w:r>
        <w:drawing>
          <wp:inline distT="0" distB="0" distL="114300" distR="114300">
            <wp:extent cx="5400040" cy="2567940"/>
            <wp:effectExtent l="0" t="0" r="10160" b="2286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69"/>
                    <a:stretch>
                      <a:fillRect/>
                    </a:stretch>
                  </pic:blipFill>
                  <pic:spPr>
                    <a:xfrm>
                      <a:off x="0" y="0"/>
                      <a:ext cx="5400040" cy="2567940"/>
                    </a:xfrm>
                    <a:prstGeom prst="rect">
                      <a:avLst/>
                    </a:prstGeom>
                    <a:noFill/>
                    <a:ln>
                      <a:noFill/>
                    </a:ln>
                  </pic:spPr>
                </pic:pic>
              </a:graphicData>
            </a:graphic>
          </wp:inline>
        </w:drawing>
      </w:r>
    </w:p>
    <w:p w14:paraId="7AF49E42">
      <w:pPr>
        <w:autoSpaceDE w:val="0"/>
        <w:autoSpaceDN w:val="0"/>
        <w:spacing w:line="300" w:lineRule="auto"/>
        <w:jc w:val="center"/>
        <w:rPr>
          <w:rFonts w:hint="eastAsia"/>
          <w:b/>
          <w:bCs/>
          <w:sz w:val="24"/>
        </w:rPr>
      </w:pPr>
      <w:bookmarkStart w:id="117" w:name="OLE_LINK7"/>
      <w:r>
        <w:rPr>
          <w:b/>
          <w:bCs/>
          <w:sz w:val="24"/>
        </w:rPr>
        <w:t>图5.</w:t>
      </w:r>
      <w:r>
        <w:rPr>
          <w:rFonts w:hint="eastAsia"/>
          <w:b/>
          <w:bCs/>
          <w:sz w:val="24"/>
          <w:lang w:val="en-US" w:eastAsia="zh-CN"/>
        </w:rPr>
        <w:t xml:space="preserve">23 </w:t>
      </w:r>
      <w:r>
        <w:rPr>
          <w:rFonts w:hint="eastAsia"/>
          <w:b/>
          <w:bCs/>
          <w:sz w:val="24"/>
        </w:rPr>
        <w:t>订单信息</w:t>
      </w:r>
      <w:r>
        <w:rPr>
          <w:b/>
          <w:bCs/>
          <w:sz w:val="24"/>
        </w:rPr>
        <w:t>管理页面</w:t>
      </w:r>
      <w:bookmarkEnd w:id="117"/>
      <w:r>
        <w:rPr>
          <w:rFonts w:hint="eastAsia"/>
          <w:b/>
          <w:bCs/>
          <w:sz w:val="24"/>
        </w:rPr>
        <w:t>效果图</w:t>
      </w:r>
    </w:p>
    <w:p w14:paraId="3E70D4EF">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both"/>
        <w:textAlignment w:val="auto"/>
        <w:rPr>
          <w:rFonts w:hint="default" w:ascii="Times New Roman Regular" w:hAnsi="Times New Roman Regular" w:eastAsia="宋体" w:cs="Times New Roman Regular"/>
          <w:b w:val="0"/>
          <w:bCs/>
          <w:sz w:val="24"/>
          <w:lang w:val="en-US" w:eastAsia="zh-CN"/>
        </w:rPr>
      </w:pPr>
      <w:r>
        <w:rPr>
          <w:rFonts w:hint="eastAsia" w:ascii="Times New Roman Regular" w:hAnsi="Times New Roman Regular" w:eastAsia="宋体" w:cs="Times New Roman Regular"/>
          <w:b w:val="0"/>
          <w:bCs/>
          <w:sz w:val="24"/>
          <w:lang w:val="en-US" w:eastAsia="zh-CN"/>
        </w:rPr>
        <w:t>订单信息管理页面</w:t>
      </w:r>
      <w:r>
        <w:rPr>
          <w:rFonts w:hint="default" w:ascii="Times New Roman Regular" w:hAnsi="Times New Roman Regular" w:eastAsia="宋体" w:cs="Times New Roman Regular"/>
          <w:b w:val="0"/>
          <w:bCs/>
          <w:sz w:val="24"/>
          <w:lang w:val="en-US" w:eastAsia="zh-CN"/>
        </w:rPr>
        <w:t>核心代码如</w:t>
      </w:r>
      <w:r>
        <w:rPr>
          <w:rFonts w:hint="eastAsia" w:ascii="Times New Roman Regular" w:hAnsi="Times New Roman Regular" w:cs="Times New Roman Regular"/>
          <w:b w:val="0"/>
          <w:bCs/>
          <w:sz w:val="24"/>
          <w:lang w:val="en-US" w:eastAsia="zh-CN"/>
        </w:rPr>
        <w:t>下：</w:t>
      </w:r>
    </w:p>
    <w:tbl>
      <w:tblPr>
        <w:tblStyle w:val="26"/>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36"/>
      </w:tblGrid>
      <w:tr w14:paraId="04C412F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65D59FF9">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default" w:ascii="Times New Roman Regular" w:hAnsi="Times New Roman Regular" w:eastAsia="宋体" w:cs="Times New Roman Regular"/>
                <w:b w:val="0"/>
                <w:bCs/>
                <w:sz w:val="24"/>
                <w:vertAlign w:val="baseline"/>
                <w:lang w:val="en-US" w:eastAsia="zh-CN"/>
              </w:rPr>
            </w:pPr>
            <w:r>
              <w:drawing>
                <wp:inline distT="0" distB="0" distL="114300" distR="114300">
                  <wp:extent cx="5400040" cy="2510790"/>
                  <wp:effectExtent l="0" t="0" r="10160" b="3810"/>
                  <wp:docPr id="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pic:cNvPicPr>
                            <a:picLocks noChangeAspect="1"/>
                          </pic:cNvPicPr>
                        </pic:nvPicPr>
                        <pic:blipFill>
                          <a:blip r:embed="rId70"/>
                          <a:stretch>
                            <a:fillRect/>
                          </a:stretch>
                        </pic:blipFill>
                        <pic:spPr>
                          <a:xfrm>
                            <a:off x="0" y="0"/>
                            <a:ext cx="5400040" cy="2510790"/>
                          </a:xfrm>
                          <a:prstGeom prst="rect">
                            <a:avLst/>
                          </a:prstGeom>
                          <a:noFill/>
                          <a:ln>
                            <a:noFill/>
                          </a:ln>
                        </pic:spPr>
                      </pic:pic>
                    </a:graphicData>
                  </a:graphic>
                </wp:inline>
              </w:drawing>
            </w:r>
          </w:p>
        </w:tc>
      </w:tr>
    </w:tbl>
    <w:p w14:paraId="57851CD0">
      <w:pPr>
        <w:autoSpaceDE w:val="0"/>
        <w:autoSpaceDN w:val="0"/>
        <w:spacing w:line="300" w:lineRule="auto"/>
        <w:jc w:val="center"/>
        <w:rPr>
          <w:rFonts w:hint="eastAsia"/>
          <w:b/>
          <w:bCs/>
          <w:sz w:val="24"/>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24</w:t>
      </w:r>
      <w:r>
        <w:rPr>
          <w:rFonts w:hint="eastAsia" w:ascii="宋体" w:hAnsi="宋体" w:eastAsia="宋体" w:cs="宋体"/>
          <w:b/>
          <w:sz w:val="24"/>
          <w:lang w:val="en-US" w:eastAsia="zh-CN"/>
        </w:rPr>
        <w:t xml:space="preserve"> </w:t>
      </w:r>
      <w:r>
        <w:rPr>
          <w:rFonts w:hint="eastAsia" w:ascii="Times New Roman Bold" w:hAnsi="Times New Roman Bold" w:cs="Times New Roman Bold"/>
          <w:b/>
          <w:sz w:val="24"/>
          <w:lang w:val="en-US" w:eastAsia="zh-CN"/>
        </w:rPr>
        <w:t>订单信息管理页面核心代码截</w:t>
      </w:r>
      <w:r>
        <w:rPr>
          <w:rFonts w:hint="eastAsia" w:ascii="Times New Roman Bold" w:hAnsi="Times New Roman Bold" w:cs="Times New Roman Bold"/>
          <w:b/>
          <w:sz w:val="24"/>
        </w:rPr>
        <w:t>图</w:t>
      </w:r>
    </w:p>
    <w:p w14:paraId="1DEEB72A">
      <w:pPr>
        <w:pStyle w:val="3"/>
        <w:keepNext w:val="0"/>
        <w:keepLines w:val="0"/>
        <w:autoSpaceDE w:val="0"/>
        <w:autoSpaceDN w:val="0"/>
        <w:spacing w:beforeLines="50" w:afterLines="50" w:line="440" w:lineRule="exact"/>
        <w:ind w:firstLine="562" w:firstLineChars="200"/>
        <w:jc w:val="left"/>
        <w:outlineLvl w:val="1"/>
        <w:rPr>
          <w:rFonts w:hint="default" w:eastAsia="宋体"/>
          <w:sz w:val="28"/>
          <w:szCs w:val="28"/>
          <w:lang w:val="en-US" w:eastAsia="zh-CN"/>
        </w:rPr>
      </w:pPr>
      <w:bookmarkStart w:id="118" w:name="_Toc7786"/>
      <w:r>
        <w:rPr>
          <w:rFonts w:hint="default" w:ascii="Times New Roman" w:hAnsi="Times New Roman" w:cs="Times New Roman"/>
          <w:sz w:val="28"/>
          <w:szCs w:val="28"/>
          <w:lang w:val="en-US" w:eastAsia="zh-CN"/>
        </w:rPr>
        <w:t>5.6</w:t>
      </w:r>
      <w:r>
        <w:rPr>
          <w:rFonts w:hint="eastAsia"/>
          <w:sz w:val="28"/>
          <w:szCs w:val="28"/>
          <w:lang w:val="en-US" w:eastAsia="zh-CN"/>
        </w:rPr>
        <w:t xml:space="preserve"> </w:t>
      </w:r>
      <w:r>
        <w:rPr>
          <w:rFonts w:hint="eastAsia" w:ascii="黑体" w:hAnsi="黑体" w:eastAsia="黑体" w:cs="黑体"/>
          <w:sz w:val="28"/>
          <w:szCs w:val="28"/>
          <w:lang w:val="en-US" w:eastAsia="zh-CN"/>
        </w:rPr>
        <w:t>内容知识管理模块</w:t>
      </w:r>
      <w:bookmarkEnd w:id="118"/>
    </w:p>
    <w:p w14:paraId="0E848802">
      <w:pPr>
        <w:pStyle w:val="4"/>
        <w:keepNext w:val="0"/>
        <w:keepLines w:val="0"/>
        <w:autoSpaceDE w:val="0"/>
        <w:autoSpaceDN w:val="0"/>
        <w:spacing w:beforeLines="50" w:afterLines="50" w:line="440" w:lineRule="exact"/>
        <w:ind w:firstLine="482" w:firstLineChars="200"/>
        <w:jc w:val="left"/>
        <w:rPr>
          <w:sz w:val="24"/>
        </w:rPr>
      </w:pPr>
      <w:bookmarkStart w:id="119" w:name="_Toc28325"/>
      <w:r>
        <w:rPr>
          <w:sz w:val="24"/>
          <w:szCs w:val="24"/>
        </w:rPr>
        <w:t>5.</w:t>
      </w:r>
      <w:r>
        <w:rPr>
          <w:rFonts w:hint="eastAsia"/>
          <w:sz w:val="24"/>
          <w:szCs w:val="24"/>
          <w:lang w:val="en-US" w:eastAsia="zh-CN"/>
        </w:rPr>
        <w:t xml:space="preserve">6.1 </w:t>
      </w:r>
      <w:r>
        <w:rPr>
          <w:rFonts w:hint="eastAsia" w:ascii="黑体" w:hAnsi="黑体" w:eastAsia="黑体" w:cs="黑体"/>
          <w:sz w:val="24"/>
          <w:szCs w:val="24"/>
        </w:rPr>
        <w:t>教学视频管理</w:t>
      </w:r>
      <w:bookmarkEnd w:id="119"/>
    </w:p>
    <w:p w14:paraId="3F3E5E9D">
      <w:pPr>
        <w:autoSpaceDE w:val="0"/>
        <w:autoSpaceDN w:val="0"/>
        <w:spacing w:line="300" w:lineRule="auto"/>
        <w:ind w:firstLine="480" w:firstLineChars="200"/>
        <w:rPr>
          <w:sz w:val="24"/>
        </w:rPr>
      </w:pPr>
      <w:r>
        <w:rPr>
          <w:rFonts w:hint="eastAsia"/>
          <w:sz w:val="24"/>
        </w:rPr>
        <w:t>教学视频管理页面主要用于展示和管理已上传的视频资源。页面的主体部分以列表的形式呈现视频标题、缩略图、内容简介、发布时间，以及操作按钮。该页面设计注重功能性，通过结构化布局实现快速信息检索与批量管理，适用于管理员对视频资源进行日常维护、更新及状态监控。教学视频管理页面的效果图如图5.</w:t>
      </w:r>
      <w:r>
        <w:rPr>
          <w:rFonts w:hint="eastAsia"/>
          <w:sz w:val="24"/>
          <w:lang w:val="en-US" w:eastAsia="zh-CN"/>
        </w:rPr>
        <w:t>25</w:t>
      </w:r>
      <w:r>
        <w:rPr>
          <w:rFonts w:hint="eastAsia"/>
          <w:sz w:val="24"/>
        </w:rPr>
        <w:t>所示。</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6"/>
      </w:tblGrid>
      <w:tr w14:paraId="3DEFD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136763C9">
            <w:pPr>
              <w:autoSpaceDE w:val="0"/>
              <w:autoSpaceDN w:val="0"/>
              <w:adjustRightInd w:val="0"/>
              <w:snapToGrid w:val="0"/>
              <w:jc w:val="center"/>
              <w:rPr>
                <w:rFonts w:ascii="Times New Roman Regular" w:hAnsi="Times New Roman Regular" w:cs="Times New Roman Regular"/>
                <w:sz w:val="24"/>
              </w:rPr>
            </w:pPr>
            <w:r>
              <w:rPr>
                <w:rFonts w:ascii="Times New Roman Regular" w:hAnsi="Times New Roman Regular" w:cs="Times New Roman Regular"/>
                <w:sz w:val="24"/>
              </w:rPr>
              <w:drawing>
                <wp:inline distT="0" distB="0" distL="114300" distR="114300">
                  <wp:extent cx="5400040" cy="2948940"/>
                  <wp:effectExtent l="0" t="0" r="10160" b="22860"/>
                  <wp:docPr id="35" name="图片 35" descr="9975f31e3ee87f59847a4494ab43f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975f31e3ee87f59847a4494ab43f932"/>
                          <pic:cNvPicPr>
                            <a:picLocks noChangeAspect="1"/>
                          </pic:cNvPicPr>
                        </pic:nvPicPr>
                        <pic:blipFill>
                          <a:blip r:embed="rId71"/>
                          <a:stretch>
                            <a:fillRect/>
                          </a:stretch>
                        </pic:blipFill>
                        <pic:spPr>
                          <a:xfrm>
                            <a:off x="0" y="0"/>
                            <a:ext cx="5400040" cy="2948940"/>
                          </a:xfrm>
                          <a:prstGeom prst="rect">
                            <a:avLst/>
                          </a:prstGeom>
                        </pic:spPr>
                      </pic:pic>
                    </a:graphicData>
                  </a:graphic>
                </wp:inline>
              </w:drawing>
            </w:r>
          </w:p>
        </w:tc>
      </w:tr>
      <w:tr w14:paraId="68DFC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AB69314">
            <w:pPr>
              <w:autoSpaceDE w:val="0"/>
              <w:autoSpaceDN w:val="0"/>
              <w:spacing w:line="300" w:lineRule="auto"/>
              <w:jc w:val="center"/>
              <w:rPr>
                <w:rFonts w:ascii="Times New Roman Regular" w:hAnsi="Times New Roman Regular" w:cs="Times New Roman Regular"/>
                <w:sz w:val="24"/>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 xml:space="preserve">25 </w:t>
            </w:r>
            <w:r>
              <w:rPr>
                <w:rFonts w:hint="eastAsia" w:ascii="Times New Roman Bold" w:hAnsi="Times New Roman Bold" w:cs="Times New Roman Bold"/>
                <w:b/>
                <w:sz w:val="24"/>
              </w:rPr>
              <w:t>教学视频管理页面效果图</w:t>
            </w:r>
          </w:p>
        </w:tc>
      </w:tr>
    </w:tbl>
    <w:p w14:paraId="2AFD5CB4">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both"/>
        <w:textAlignment w:val="auto"/>
        <w:rPr>
          <w:rFonts w:hint="default" w:ascii="Times New Roman Regular" w:hAnsi="Times New Roman Regular" w:eastAsia="宋体" w:cs="Times New Roman Regular"/>
          <w:b w:val="0"/>
          <w:bCs/>
          <w:sz w:val="24"/>
          <w:lang w:val="en-US" w:eastAsia="zh-CN"/>
        </w:rPr>
      </w:pPr>
      <w:r>
        <w:rPr>
          <w:rFonts w:hint="eastAsia" w:ascii="Times New Roman Regular" w:hAnsi="Times New Roman Regular" w:eastAsia="宋体" w:cs="Times New Roman Regular"/>
          <w:b w:val="0"/>
          <w:bCs/>
          <w:sz w:val="24"/>
          <w:lang w:val="en-US" w:eastAsia="zh-CN"/>
        </w:rPr>
        <w:t>教学视频管理页面</w:t>
      </w:r>
      <w:r>
        <w:rPr>
          <w:rFonts w:hint="default" w:ascii="Times New Roman Regular" w:hAnsi="Times New Roman Regular" w:eastAsia="宋体" w:cs="Times New Roman Regular"/>
          <w:b w:val="0"/>
          <w:bCs/>
          <w:sz w:val="24"/>
          <w:lang w:val="en-US" w:eastAsia="zh-CN"/>
        </w:rPr>
        <w:t>核心代码如</w:t>
      </w:r>
      <w:r>
        <w:rPr>
          <w:rFonts w:hint="eastAsia" w:ascii="Times New Roman Regular" w:hAnsi="Times New Roman Regular" w:cs="Times New Roman Regular"/>
          <w:b w:val="0"/>
          <w:bCs/>
          <w:sz w:val="24"/>
          <w:lang w:val="en-US" w:eastAsia="zh-CN"/>
        </w:rPr>
        <w:t>下：</w:t>
      </w:r>
    </w:p>
    <w:tbl>
      <w:tblPr>
        <w:tblStyle w:val="26"/>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36"/>
      </w:tblGrid>
      <w:tr w14:paraId="1057520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419AFB65">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default" w:ascii="Times New Roman Regular" w:hAnsi="Times New Roman Regular" w:eastAsia="宋体" w:cs="Times New Roman Regular"/>
                <w:b w:val="0"/>
                <w:bCs/>
                <w:sz w:val="24"/>
                <w:vertAlign w:val="baseline"/>
                <w:lang w:val="en-US" w:eastAsia="zh-CN"/>
              </w:rPr>
            </w:pPr>
            <w:r>
              <w:drawing>
                <wp:inline distT="0" distB="0" distL="114300" distR="114300">
                  <wp:extent cx="5400040" cy="1553845"/>
                  <wp:effectExtent l="0" t="0" r="10160" b="20955"/>
                  <wp:docPr id="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4"/>
                          <pic:cNvPicPr>
                            <a:picLocks noChangeAspect="1"/>
                          </pic:cNvPicPr>
                        </pic:nvPicPr>
                        <pic:blipFill>
                          <a:blip r:embed="rId72"/>
                          <a:stretch>
                            <a:fillRect/>
                          </a:stretch>
                        </pic:blipFill>
                        <pic:spPr>
                          <a:xfrm>
                            <a:off x="0" y="0"/>
                            <a:ext cx="5400040" cy="1553845"/>
                          </a:xfrm>
                          <a:prstGeom prst="rect">
                            <a:avLst/>
                          </a:prstGeom>
                          <a:noFill/>
                          <a:ln>
                            <a:noFill/>
                          </a:ln>
                        </pic:spPr>
                      </pic:pic>
                    </a:graphicData>
                  </a:graphic>
                </wp:inline>
              </w:drawing>
            </w:r>
          </w:p>
        </w:tc>
      </w:tr>
    </w:tbl>
    <w:p w14:paraId="6E231B17">
      <w:pPr>
        <w:keepNext w:val="0"/>
        <w:keepLines w:val="0"/>
        <w:pageBreakBefore w:val="0"/>
        <w:widowControl w:val="0"/>
        <w:kinsoku/>
        <w:wordWrap/>
        <w:overflowPunct/>
        <w:topLinePunct w:val="0"/>
        <w:autoSpaceDE w:val="0"/>
        <w:autoSpaceDN w:val="0"/>
        <w:bidi w:val="0"/>
        <w:adjustRightInd/>
        <w:snapToGrid/>
        <w:spacing w:before="0" w:after="0" w:line="300" w:lineRule="auto"/>
        <w:ind w:firstLine="0" w:firstLineChars="0"/>
        <w:jc w:val="center"/>
        <w:textAlignment w:val="auto"/>
        <w:outlineLvl w:val="9"/>
        <w:rPr>
          <w:sz w:val="24"/>
          <w:szCs w:val="24"/>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26</w:t>
      </w:r>
      <w:r>
        <w:rPr>
          <w:rFonts w:hint="eastAsia" w:ascii="宋体" w:hAnsi="宋体" w:eastAsia="宋体" w:cs="宋体"/>
          <w:b/>
          <w:sz w:val="24"/>
          <w:lang w:val="en-US" w:eastAsia="zh-CN"/>
        </w:rPr>
        <w:t xml:space="preserve"> </w:t>
      </w:r>
      <w:r>
        <w:rPr>
          <w:rFonts w:hint="eastAsia" w:ascii="Times New Roman Bold" w:hAnsi="Times New Roman Bold" w:cs="Times New Roman Bold"/>
          <w:b/>
          <w:sz w:val="24"/>
          <w:lang w:val="en-US" w:eastAsia="zh-CN"/>
        </w:rPr>
        <w:t>教学视频管理页面核心代码截</w:t>
      </w:r>
      <w:r>
        <w:rPr>
          <w:rFonts w:hint="eastAsia" w:ascii="Times New Roman Bold" w:hAnsi="Times New Roman Bold" w:cs="Times New Roman Bold"/>
          <w:b/>
          <w:sz w:val="24"/>
        </w:rPr>
        <w:t>图</w:t>
      </w:r>
    </w:p>
    <w:p w14:paraId="4D615C3C">
      <w:pPr>
        <w:pStyle w:val="4"/>
        <w:keepNext w:val="0"/>
        <w:keepLines w:val="0"/>
        <w:autoSpaceDE w:val="0"/>
        <w:autoSpaceDN w:val="0"/>
        <w:spacing w:beforeLines="50" w:afterLines="50" w:line="440" w:lineRule="exact"/>
        <w:ind w:firstLine="482" w:firstLineChars="200"/>
        <w:jc w:val="left"/>
        <w:rPr>
          <w:sz w:val="24"/>
        </w:rPr>
      </w:pPr>
      <w:bookmarkStart w:id="120" w:name="_Toc11309"/>
      <w:r>
        <w:rPr>
          <w:sz w:val="24"/>
          <w:szCs w:val="24"/>
        </w:rPr>
        <w:t>5.</w:t>
      </w:r>
      <w:r>
        <w:rPr>
          <w:rFonts w:hint="eastAsia"/>
          <w:sz w:val="24"/>
          <w:szCs w:val="24"/>
          <w:lang w:val="en-US" w:eastAsia="zh-CN"/>
        </w:rPr>
        <w:t xml:space="preserve">6.2 </w:t>
      </w:r>
      <w:r>
        <w:rPr>
          <w:rFonts w:hint="eastAsia" w:ascii="黑体" w:hAnsi="黑体" w:eastAsia="黑体" w:cs="黑体"/>
          <w:sz w:val="24"/>
          <w:szCs w:val="24"/>
        </w:rPr>
        <w:t>知识库管理</w:t>
      </w:r>
      <w:bookmarkEnd w:id="120"/>
    </w:p>
    <w:p w14:paraId="2A7216D0">
      <w:pPr>
        <w:autoSpaceDE w:val="0"/>
        <w:autoSpaceDN w:val="0"/>
        <w:spacing w:line="300" w:lineRule="auto"/>
        <w:ind w:firstLine="480" w:firstLineChars="200"/>
        <w:rPr>
          <w:sz w:val="24"/>
        </w:rPr>
      </w:pPr>
      <w:r>
        <w:rPr>
          <w:rFonts w:hint="eastAsia"/>
          <w:sz w:val="24"/>
        </w:rPr>
        <w:t>知识库管理页面主要用于组织和管理已发布的文章内容。该页面的主体部分以列表的形式展示了文章标题、缩略图、发布时间，以及操作按钮。页面层级分明，通过模块化设计简化信息浏览与维护流程，适用于管理员对文章进行快速发布、更新及生命周期管理。操作逻辑以实用性为导向，兼顾数据展示与交互效率，符合内容管理平台的基础需求。知识库管理页面的效果图如图5.</w:t>
      </w:r>
      <w:r>
        <w:rPr>
          <w:rFonts w:hint="eastAsia"/>
          <w:sz w:val="24"/>
          <w:lang w:val="en-US" w:eastAsia="zh-CN"/>
        </w:rPr>
        <w:t>27</w:t>
      </w:r>
      <w:r>
        <w:rPr>
          <w:rFonts w:hint="eastAsia"/>
          <w:sz w:val="24"/>
        </w:rPr>
        <w:t>所示。</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6"/>
      </w:tblGrid>
      <w:tr w14:paraId="0AAC6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4415CE9">
            <w:pPr>
              <w:autoSpaceDE w:val="0"/>
              <w:autoSpaceDN w:val="0"/>
              <w:adjustRightInd w:val="0"/>
              <w:snapToGrid w:val="0"/>
              <w:jc w:val="center"/>
              <w:rPr>
                <w:rFonts w:ascii="Times New Roman Regular" w:hAnsi="Times New Roman Regular" w:cs="Times New Roman Regular"/>
                <w:sz w:val="24"/>
              </w:rPr>
            </w:pPr>
            <w:r>
              <w:rPr>
                <w:rFonts w:ascii="Times New Roman Regular" w:hAnsi="Times New Roman Regular" w:cs="Times New Roman Regular"/>
                <w:sz w:val="24"/>
              </w:rPr>
              <w:drawing>
                <wp:inline distT="0" distB="0" distL="114300" distR="114300">
                  <wp:extent cx="5400040" cy="2945765"/>
                  <wp:effectExtent l="0" t="0" r="10160" b="635"/>
                  <wp:docPr id="36" name="图片 36" descr="dbb138c2d2e5db115f14e173ede74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dbb138c2d2e5db115f14e173ede74cbb"/>
                          <pic:cNvPicPr>
                            <a:picLocks noChangeAspect="1"/>
                          </pic:cNvPicPr>
                        </pic:nvPicPr>
                        <pic:blipFill>
                          <a:blip r:embed="rId73"/>
                          <a:stretch>
                            <a:fillRect/>
                          </a:stretch>
                        </pic:blipFill>
                        <pic:spPr>
                          <a:xfrm>
                            <a:off x="0" y="0"/>
                            <a:ext cx="5400040" cy="2945765"/>
                          </a:xfrm>
                          <a:prstGeom prst="rect">
                            <a:avLst/>
                          </a:prstGeom>
                        </pic:spPr>
                      </pic:pic>
                    </a:graphicData>
                  </a:graphic>
                </wp:inline>
              </w:drawing>
            </w:r>
          </w:p>
        </w:tc>
      </w:tr>
      <w:tr w14:paraId="7C297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6BB93D5">
            <w:pPr>
              <w:autoSpaceDE w:val="0"/>
              <w:autoSpaceDN w:val="0"/>
              <w:spacing w:line="300" w:lineRule="auto"/>
              <w:jc w:val="center"/>
              <w:rPr>
                <w:rFonts w:ascii="Times New Roman Regular" w:hAnsi="Times New Roman Regular" w:cs="Times New Roman Regular"/>
                <w:sz w:val="24"/>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27</w:t>
            </w:r>
            <w:r>
              <w:rPr>
                <w:rFonts w:hint="eastAsia" w:ascii="宋体" w:hAnsi="宋体" w:cs="宋体"/>
                <w:b/>
                <w:sz w:val="24"/>
              </w:rPr>
              <w:t xml:space="preserve"> 知识库管理页面</w:t>
            </w:r>
            <w:r>
              <w:rPr>
                <w:rFonts w:hint="eastAsia" w:ascii="Times New Roman Bold" w:hAnsi="Times New Roman Bold" w:cs="Times New Roman Bold"/>
                <w:b/>
                <w:sz w:val="24"/>
              </w:rPr>
              <w:t>效果图</w:t>
            </w:r>
          </w:p>
        </w:tc>
      </w:tr>
    </w:tbl>
    <w:p w14:paraId="354D6AE9">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both"/>
        <w:textAlignment w:val="auto"/>
        <w:rPr>
          <w:rFonts w:hint="default" w:ascii="Times New Roman Regular" w:hAnsi="Times New Roman Regular" w:eastAsia="宋体" w:cs="Times New Roman Regular"/>
          <w:b w:val="0"/>
          <w:bCs/>
          <w:sz w:val="24"/>
          <w:lang w:val="en-US" w:eastAsia="zh-CN"/>
        </w:rPr>
      </w:pPr>
      <w:r>
        <w:rPr>
          <w:rFonts w:hint="eastAsia" w:ascii="Times New Roman Regular" w:hAnsi="Times New Roman Regular" w:eastAsia="宋体" w:cs="Times New Roman Regular"/>
          <w:b w:val="0"/>
          <w:bCs/>
          <w:sz w:val="24"/>
          <w:lang w:val="en-US" w:eastAsia="zh-CN"/>
        </w:rPr>
        <w:t>知识库管理页面</w:t>
      </w:r>
      <w:r>
        <w:rPr>
          <w:rFonts w:hint="default" w:ascii="Times New Roman Regular" w:hAnsi="Times New Roman Regular" w:eastAsia="宋体" w:cs="Times New Roman Regular"/>
          <w:b w:val="0"/>
          <w:bCs/>
          <w:sz w:val="24"/>
          <w:lang w:val="en-US" w:eastAsia="zh-CN"/>
        </w:rPr>
        <w:t>核心代码如</w:t>
      </w:r>
      <w:r>
        <w:rPr>
          <w:rFonts w:hint="eastAsia" w:ascii="Times New Roman Regular" w:hAnsi="Times New Roman Regular" w:cs="Times New Roman Regular"/>
          <w:b w:val="0"/>
          <w:bCs/>
          <w:sz w:val="24"/>
          <w:lang w:val="en-US" w:eastAsia="zh-CN"/>
        </w:rPr>
        <w:t>下：</w:t>
      </w:r>
    </w:p>
    <w:tbl>
      <w:tblPr>
        <w:tblStyle w:val="26"/>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36"/>
      </w:tblGrid>
      <w:tr w14:paraId="5EF774C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1A992D21">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default" w:ascii="Times New Roman Regular" w:hAnsi="Times New Roman Regular" w:eastAsia="宋体" w:cs="Times New Roman Regular"/>
                <w:b w:val="0"/>
                <w:bCs/>
                <w:sz w:val="24"/>
                <w:vertAlign w:val="baseline"/>
                <w:lang w:val="en-US" w:eastAsia="zh-CN"/>
              </w:rPr>
            </w:pPr>
            <w:r>
              <w:drawing>
                <wp:inline distT="0" distB="0" distL="114300" distR="114300">
                  <wp:extent cx="5400040" cy="2635250"/>
                  <wp:effectExtent l="0" t="0" r="10160" b="6350"/>
                  <wp:docPr id="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5"/>
                          <pic:cNvPicPr>
                            <a:picLocks noChangeAspect="1"/>
                          </pic:cNvPicPr>
                        </pic:nvPicPr>
                        <pic:blipFill>
                          <a:blip r:embed="rId74"/>
                          <a:stretch>
                            <a:fillRect/>
                          </a:stretch>
                        </pic:blipFill>
                        <pic:spPr>
                          <a:xfrm>
                            <a:off x="0" y="0"/>
                            <a:ext cx="5400040" cy="2635250"/>
                          </a:xfrm>
                          <a:prstGeom prst="rect">
                            <a:avLst/>
                          </a:prstGeom>
                          <a:noFill/>
                          <a:ln>
                            <a:noFill/>
                          </a:ln>
                        </pic:spPr>
                      </pic:pic>
                    </a:graphicData>
                  </a:graphic>
                </wp:inline>
              </w:drawing>
            </w:r>
          </w:p>
        </w:tc>
      </w:tr>
    </w:tbl>
    <w:p w14:paraId="44C40F55">
      <w:pPr>
        <w:keepNext w:val="0"/>
        <w:keepLines w:val="0"/>
        <w:pageBreakBefore w:val="0"/>
        <w:widowControl w:val="0"/>
        <w:kinsoku/>
        <w:wordWrap/>
        <w:overflowPunct/>
        <w:topLinePunct w:val="0"/>
        <w:autoSpaceDE w:val="0"/>
        <w:autoSpaceDN w:val="0"/>
        <w:bidi w:val="0"/>
        <w:adjustRightInd/>
        <w:snapToGrid/>
        <w:spacing w:before="0" w:after="0" w:line="300" w:lineRule="auto"/>
        <w:ind w:firstLine="0" w:firstLineChars="0"/>
        <w:jc w:val="center"/>
        <w:textAlignment w:val="auto"/>
        <w:outlineLvl w:val="9"/>
        <w:rPr>
          <w:sz w:val="24"/>
          <w:szCs w:val="24"/>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28</w:t>
      </w:r>
      <w:r>
        <w:rPr>
          <w:rFonts w:hint="eastAsia" w:ascii="宋体" w:hAnsi="宋体" w:eastAsia="宋体" w:cs="宋体"/>
          <w:b/>
          <w:sz w:val="24"/>
          <w:lang w:val="en-US" w:eastAsia="zh-CN"/>
        </w:rPr>
        <w:t xml:space="preserve"> </w:t>
      </w:r>
      <w:r>
        <w:rPr>
          <w:rFonts w:hint="eastAsia" w:ascii="Times New Roman Bold" w:hAnsi="Times New Roman Bold" w:cs="Times New Roman Bold"/>
          <w:b/>
          <w:sz w:val="24"/>
          <w:lang w:val="en-US" w:eastAsia="zh-CN"/>
        </w:rPr>
        <w:t>知识库管理页面核心代码截</w:t>
      </w:r>
      <w:r>
        <w:rPr>
          <w:rFonts w:hint="eastAsia" w:ascii="Times New Roman Bold" w:hAnsi="Times New Roman Bold" w:cs="Times New Roman Bold"/>
          <w:b/>
          <w:sz w:val="24"/>
        </w:rPr>
        <w:t>图</w:t>
      </w:r>
    </w:p>
    <w:p w14:paraId="65753336">
      <w:pPr>
        <w:pStyle w:val="4"/>
        <w:keepNext w:val="0"/>
        <w:keepLines w:val="0"/>
        <w:autoSpaceDE w:val="0"/>
        <w:autoSpaceDN w:val="0"/>
        <w:spacing w:beforeLines="50" w:afterLines="50" w:line="440" w:lineRule="exact"/>
        <w:ind w:firstLine="482" w:firstLineChars="200"/>
        <w:jc w:val="left"/>
        <w:rPr>
          <w:sz w:val="24"/>
        </w:rPr>
      </w:pPr>
      <w:bookmarkStart w:id="121" w:name="_Toc30743"/>
      <w:r>
        <w:rPr>
          <w:sz w:val="24"/>
          <w:szCs w:val="24"/>
        </w:rPr>
        <w:t>5.</w:t>
      </w:r>
      <w:r>
        <w:rPr>
          <w:rFonts w:hint="eastAsia"/>
          <w:sz w:val="24"/>
          <w:szCs w:val="24"/>
          <w:lang w:val="en-US" w:eastAsia="zh-CN"/>
        </w:rPr>
        <w:t xml:space="preserve">6.3 </w:t>
      </w:r>
      <w:r>
        <w:rPr>
          <w:rFonts w:hint="eastAsia" w:ascii="黑体" w:hAnsi="黑体" w:eastAsia="黑体" w:cs="黑体"/>
          <w:sz w:val="24"/>
          <w:szCs w:val="24"/>
        </w:rPr>
        <w:t>茶道活动管理</w:t>
      </w:r>
      <w:bookmarkEnd w:id="121"/>
    </w:p>
    <w:p w14:paraId="769B78A1">
      <w:pPr>
        <w:autoSpaceDE w:val="0"/>
        <w:autoSpaceDN w:val="0"/>
        <w:spacing w:line="300" w:lineRule="auto"/>
        <w:ind w:firstLine="480" w:firstLineChars="200"/>
        <w:rPr>
          <w:sz w:val="24"/>
        </w:rPr>
      </w:pPr>
      <w:r>
        <w:rPr>
          <w:rFonts w:hint="eastAsia"/>
          <w:sz w:val="24"/>
        </w:rPr>
        <w:t>茶道活动管理页面以柱状图的形式展示了参与活动的报名人数。茶道活动报名人数统计效果图如图5.</w:t>
      </w:r>
      <w:r>
        <w:rPr>
          <w:rFonts w:hint="eastAsia"/>
          <w:sz w:val="24"/>
          <w:lang w:val="en-US" w:eastAsia="zh-CN"/>
        </w:rPr>
        <w:t>29</w:t>
      </w:r>
      <w:r>
        <w:rPr>
          <w:rFonts w:hint="eastAsia"/>
          <w:sz w:val="24"/>
        </w:rPr>
        <w:t>所示。</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6"/>
      </w:tblGrid>
      <w:tr w14:paraId="14F7F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1B86B10">
            <w:pPr>
              <w:autoSpaceDE w:val="0"/>
              <w:autoSpaceDN w:val="0"/>
              <w:adjustRightInd w:val="0"/>
              <w:snapToGrid w:val="0"/>
              <w:jc w:val="center"/>
              <w:rPr>
                <w:rFonts w:ascii="Times New Roman Regular" w:hAnsi="Times New Roman Regular" w:cs="Times New Roman Regular"/>
                <w:sz w:val="24"/>
              </w:rPr>
            </w:pPr>
            <w:r>
              <w:rPr>
                <w:rFonts w:ascii="Times New Roman Regular" w:hAnsi="Times New Roman Regular" w:cs="Times New Roman Regular"/>
                <w:sz w:val="24"/>
              </w:rPr>
              <w:drawing>
                <wp:inline distT="0" distB="0" distL="114300" distR="114300">
                  <wp:extent cx="5400040" cy="2950845"/>
                  <wp:effectExtent l="0" t="0" r="10160" b="20955"/>
                  <wp:docPr id="45" name="图片 45" descr="98d742593834763b32234018a1918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98d742593834763b32234018a1918e20"/>
                          <pic:cNvPicPr>
                            <a:picLocks noChangeAspect="1"/>
                          </pic:cNvPicPr>
                        </pic:nvPicPr>
                        <pic:blipFill>
                          <a:blip r:embed="rId75"/>
                          <a:stretch>
                            <a:fillRect/>
                          </a:stretch>
                        </pic:blipFill>
                        <pic:spPr>
                          <a:xfrm>
                            <a:off x="0" y="0"/>
                            <a:ext cx="5400040" cy="2950845"/>
                          </a:xfrm>
                          <a:prstGeom prst="rect">
                            <a:avLst/>
                          </a:prstGeom>
                        </pic:spPr>
                      </pic:pic>
                    </a:graphicData>
                  </a:graphic>
                </wp:inline>
              </w:drawing>
            </w:r>
          </w:p>
        </w:tc>
      </w:tr>
      <w:tr w14:paraId="3D8E7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0E1E3E55">
            <w:pPr>
              <w:autoSpaceDE w:val="0"/>
              <w:autoSpaceDN w:val="0"/>
              <w:spacing w:line="300" w:lineRule="auto"/>
              <w:jc w:val="center"/>
              <w:rPr>
                <w:rFonts w:ascii="Times New Roman Regular" w:hAnsi="Times New Roman Regular" w:cs="Times New Roman Regular"/>
                <w:sz w:val="24"/>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29</w:t>
            </w:r>
            <w:r>
              <w:rPr>
                <w:rFonts w:hint="eastAsia" w:ascii="宋体" w:hAnsi="宋体" w:cs="宋体"/>
                <w:b/>
                <w:sz w:val="24"/>
              </w:rPr>
              <w:t xml:space="preserve"> 活动报名人数统计</w:t>
            </w:r>
            <w:r>
              <w:rPr>
                <w:rFonts w:hint="eastAsia" w:ascii="Times New Roman Bold" w:hAnsi="Times New Roman Bold" w:cs="Times New Roman Bold"/>
                <w:b/>
                <w:sz w:val="24"/>
              </w:rPr>
              <w:t>效果图</w:t>
            </w:r>
          </w:p>
        </w:tc>
      </w:tr>
    </w:tbl>
    <w:p w14:paraId="54965A56">
      <w:pPr>
        <w:keepNext w:val="0"/>
        <w:keepLines w:val="0"/>
        <w:pageBreakBefore w:val="0"/>
        <w:widowControl w:val="0"/>
        <w:kinsoku/>
        <w:wordWrap/>
        <w:overflowPunct/>
        <w:topLinePunct w:val="0"/>
        <w:autoSpaceDE w:val="0"/>
        <w:autoSpaceDN w:val="0"/>
        <w:bidi w:val="0"/>
        <w:adjustRightInd/>
        <w:snapToGrid/>
        <w:spacing w:line="300" w:lineRule="auto"/>
        <w:ind w:firstLine="480" w:firstLineChars="200"/>
        <w:jc w:val="both"/>
        <w:textAlignment w:val="auto"/>
        <w:rPr>
          <w:rFonts w:hint="default" w:ascii="Times New Roman Regular" w:hAnsi="Times New Roman Regular" w:eastAsia="宋体" w:cs="Times New Roman Regular"/>
          <w:b w:val="0"/>
          <w:bCs/>
          <w:sz w:val="24"/>
          <w:lang w:val="en-US" w:eastAsia="zh-CN"/>
        </w:rPr>
      </w:pPr>
      <w:r>
        <w:rPr>
          <w:rFonts w:hint="eastAsia" w:ascii="Times New Roman Regular" w:hAnsi="Times New Roman Regular" w:eastAsia="宋体" w:cs="Times New Roman Regular"/>
          <w:b w:val="0"/>
          <w:bCs/>
          <w:sz w:val="24"/>
          <w:lang w:val="en-US" w:eastAsia="zh-CN"/>
        </w:rPr>
        <w:t>茶道活动报名人数统计</w:t>
      </w:r>
      <w:r>
        <w:rPr>
          <w:rFonts w:hint="default" w:ascii="Times New Roman Regular" w:hAnsi="Times New Roman Regular" w:eastAsia="宋体" w:cs="Times New Roman Regular"/>
          <w:b w:val="0"/>
          <w:bCs/>
          <w:sz w:val="24"/>
          <w:lang w:val="en-US" w:eastAsia="zh-CN"/>
        </w:rPr>
        <w:t>核心代码如</w:t>
      </w:r>
      <w:r>
        <w:rPr>
          <w:rFonts w:hint="eastAsia" w:ascii="Times New Roman Regular" w:hAnsi="Times New Roman Regular" w:cs="Times New Roman Regular"/>
          <w:b w:val="0"/>
          <w:bCs/>
          <w:sz w:val="24"/>
          <w:lang w:val="en-US" w:eastAsia="zh-CN"/>
        </w:rPr>
        <w:t>下：</w:t>
      </w:r>
    </w:p>
    <w:tbl>
      <w:tblPr>
        <w:tblStyle w:val="26"/>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36"/>
      </w:tblGrid>
      <w:tr w14:paraId="7EF27EE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1DBEFF59">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default" w:ascii="Times New Roman Regular" w:hAnsi="Times New Roman Regular" w:eastAsia="宋体" w:cs="Times New Roman Regular"/>
                <w:b w:val="0"/>
                <w:bCs/>
                <w:sz w:val="24"/>
                <w:vertAlign w:val="baseline"/>
                <w:lang w:val="en-US" w:eastAsia="zh-CN"/>
              </w:rPr>
            </w:pPr>
            <w:r>
              <w:drawing>
                <wp:inline distT="0" distB="0" distL="114300" distR="114300">
                  <wp:extent cx="5400040" cy="1609725"/>
                  <wp:effectExtent l="0" t="0" r="10160" b="15875"/>
                  <wp:docPr id="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pic:cNvPicPr>
                            <a:picLocks noChangeAspect="1"/>
                          </pic:cNvPicPr>
                        </pic:nvPicPr>
                        <pic:blipFill>
                          <a:blip r:embed="rId76"/>
                          <a:stretch>
                            <a:fillRect/>
                          </a:stretch>
                        </pic:blipFill>
                        <pic:spPr>
                          <a:xfrm>
                            <a:off x="0" y="0"/>
                            <a:ext cx="5400040" cy="1609725"/>
                          </a:xfrm>
                          <a:prstGeom prst="rect">
                            <a:avLst/>
                          </a:prstGeom>
                          <a:noFill/>
                          <a:ln>
                            <a:noFill/>
                          </a:ln>
                        </pic:spPr>
                      </pic:pic>
                    </a:graphicData>
                  </a:graphic>
                </wp:inline>
              </w:drawing>
            </w:r>
          </w:p>
        </w:tc>
      </w:tr>
    </w:tbl>
    <w:p w14:paraId="109738C4">
      <w:pPr>
        <w:keepNext w:val="0"/>
        <w:keepLines w:val="0"/>
        <w:pageBreakBefore w:val="0"/>
        <w:widowControl w:val="0"/>
        <w:kinsoku/>
        <w:wordWrap/>
        <w:overflowPunct/>
        <w:topLinePunct w:val="0"/>
        <w:autoSpaceDE w:val="0"/>
        <w:autoSpaceDN w:val="0"/>
        <w:bidi w:val="0"/>
        <w:adjustRightInd/>
        <w:snapToGrid/>
        <w:spacing w:line="300" w:lineRule="auto"/>
        <w:jc w:val="center"/>
        <w:textAlignment w:val="auto"/>
        <w:rPr>
          <w:rFonts w:hint="eastAsia" w:ascii="Times New Roman Bold" w:hAnsi="Times New Roman Bold" w:cs="Times New Roman Bold"/>
          <w:b/>
          <w:sz w:val="24"/>
        </w:rPr>
      </w:pPr>
      <w:r>
        <w:rPr>
          <w:rFonts w:ascii="Times New Roman Bold" w:hAnsi="Times New Roman Bold" w:cs="Times New Roman Bold"/>
          <w:b/>
          <w:sz w:val="24"/>
        </w:rPr>
        <w:t>图5.</w:t>
      </w:r>
      <w:r>
        <w:rPr>
          <w:rFonts w:hint="eastAsia" w:ascii="Times New Roman Bold" w:hAnsi="Times New Roman Bold" w:cs="Times New Roman Bold"/>
          <w:b/>
          <w:sz w:val="24"/>
          <w:lang w:val="en-US" w:eastAsia="zh-CN"/>
        </w:rPr>
        <w:t>30</w:t>
      </w:r>
      <w:r>
        <w:rPr>
          <w:rFonts w:hint="eastAsia" w:ascii="宋体" w:hAnsi="宋体" w:eastAsia="宋体" w:cs="宋体"/>
          <w:b/>
          <w:sz w:val="24"/>
          <w:lang w:val="en-US" w:eastAsia="zh-CN"/>
        </w:rPr>
        <w:t xml:space="preserve"> </w:t>
      </w:r>
      <w:r>
        <w:rPr>
          <w:rFonts w:hint="eastAsia" w:ascii="Times New Roman Bold" w:hAnsi="Times New Roman Bold" w:cs="Times New Roman Bold"/>
          <w:b/>
          <w:sz w:val="24"/>
          <w:lang w:val="en-US" w:eastAsia="zh-CN"/>
        </w:rPr>
        <w:t>茶叶活动报名人数统计核心代码截</w:t>
      </w:r>
      <w:r>
        <w:rPr>
          <w:rFonts w:hint="eastAsia" w:ascii="Times New Roman Bold" w:hAnsi="Times New Roman Bold" w:cs="Times New Roman Bold"/>
          <w:b/>
          <w:sz w:val="24"/>
        </w:rPr>
        <w:t>图</w:t>
      </w:r>
    </w:p>
    <w:p w14:paraId="59A5C6BB">
      <w:pPr>
        <w:pStyle w:val="3"/>
        <w:keepNext w:val="0"/>
        <w:keepLines w:val="0"/>
        <w:pageBreakBefore w:val="0"/>
        <w:widowControl w:val="0"/>
        <w:kinsoku/>
        <w:wordWrap/>
        <w:overflowPunct/>
        <w:topLinePunct w:val="0"/>
        <w:autoSpaceDE/>
        <w:autoSpaceDN/>
        <w:bidi w:val="0"/>
        <w:adjustRightInd/>
        <w:snapToGrid/>
        <w:spacing w:beforeLines="50" w:afterLines="50" w:line="440" w:lineRule="exact"/>
        <w:ind w:firstLine="562" w:firstLineChars="200"/>
        <w:jc w:val="left"/>
        <w:textAlignment w:val="auto"/>
        <w:rPr>
          <w:rFonts w:ascii="Times New Roman" w:hAnsi="Times New Roman"/>
          <w:sz w:val="28"/>
          <w:szCs w:val="28"/>
        </w:rPr>
      </w:pPr>
      <w:bookmarkStart w:id="122" w:name="_Toc6469"/>
      <w:r>
        <w:rPr>
          <w:rFonts w:hint="eastAsia" w:ascii="Times New Roman" w:hAnsi="Times New Roman"/>
          <w:sz w:val="28"/>
          <w:szCs w:val="28"/>
          <w:lang w:val="en-US" w:eastAsia="zh-CN"/>
        </w:rPr>
        <w:t>5</w:t>
      </w:r>
      <w:r>
        <w:rPr>
          <w:rFonts w:ascii="Times New Roman" w:hAnsi="Times New Roman"/>
          <w:sz w:val="28"/>
          <w:szCs w:val="28"/>
        </w:rPr>
        <w:t>.</w:t>
      </w:r>
      <w:r>
        <w:rPr>
          <w:rFonts w:hint="eastAsia" w:ascii="Times New Roman" w:hAnsi="Times New Roman"/>
          <w:sz w:val="28"/>
          <w:szCs w:val="28"/>
          <w:lang w:val="en-US" w:eastAsia="zh-CN"/>
        </w:rPr>
        <w:t>7 本章小结</w:t>
      </w:r>
      <w:bookmarkEnd w:id="122"/>
    </w:p>
    <w:p w14:paraId="3BF10196">
      <w:pPr>
        <w:autoSpaceDE w:val="0"/>
        <w:autoSpaceDN w:val="0"/>
        <w:spacing w:line="300" w:lineRule="auto"/>
        <w:ind w:firstLine="480" w:firstLineChars="200"/>
        <w:rPr>
          <w:rFonts w:hint="eastAsia" w:eastAsia="宋体"/>
          <w:sz w:val="24"/>
          <w:lang w:val="en-US" w:eastAsia="zh-CN"/>
        </w:rPr>
        <w:sectPr>
          <w:pgSz w:w="11905" w:h="16838"/>
          <w:pgMar w:top="1587" w:right="1417" w:bottom="1417" w:left="1701" w:header="680" w:footer="850" w:gutter="0"/>
          <w:pgBorders>
            <w:top w:val="none" w:sz="0" w:space="0"/>
            <w:left w:val="none" w:sz="0" w:space="0"/>
            <w:bottom w:val="none" w:sz="0" w:space="0"/>
            <w:right w:val="none" w:sz="0" w:space="0"/>
          </w:pgBorders>
          <w:cols w:space="0" w:num="1"/>
          <w:docGrid w:type="lines" w:linePitch="317" w:charSpace="0"/>
        </w:sectPr>
      </w:pPr>
      <w:r>
        <w:rPr>
          <w:rFonts w:hint="eastAsia" w:ascii="宋体" w:hAnsi="宋体" w:eastAsia="宋体" w:cs="宋体"/>
          <w:i w:val="0"/>
          <w:iCs w:val="0"/>
          <w:caps w:val="0"/>
          <w:color w:val="020817"/>
          <w:spacing w:val="0"/>
          <w:sz w:val="24"/>
          <w:szCs w:val="24"/>
          <w:shd w:val="clear" w:fill="F9FAFB"/>
        </w:rPr>
        <w:t>这一章节重点介绍了茶道文化传播系统具体的功能是怎么实现的，包括用户角色和管理员角色所有的功能。借助详细描述系统的功能并且展示效果图，呈现了系统的主要功能模块，像注册登录、茶道论坛、商品信息、视频教学、活动报名等，这些功能实现之后，系统就能够契合用户的需求，为用户提供丰富的茶道文化体验</w:t>
      </w:r>
      <w:r>
        <w:rPr>
          <w:rFonts w:hint="eastAsia" w:ascii="宋体" w:hAnsi="宋体" w:cs="宋体"/>
          <w:i w:val="0"/>
          <w:iCs w:val="0"/>
          <w:caps w:val="0"/>
          <w:color w:val="020817"/>
          <w:spacing w:val="0"/>
          <w:sz w:val="24"/>
          <w:szCs w:val="24"/>
          <w:shd w:val="clear" w:fill="F9FAFB"/>
          <w:lang w:eastAsia="zh-CN"/>
        </w:rPr>
        <w:t>。</w:t>
      </w:r>
    </w:p>
    <w:p w14:paraId="70A5E0B5">
      <w:pPr>
        <w:pStyle w:val="2"/>
        <w:keepNext w:val="0"/>
        <w:keepLines w:val="0"/>
        <w:spacing w:beforeLines="50" w:afterLines="50" w:line="440" w:lineRule="exact"/>
        <w:rPr>
          <w:rFonts w:eastAsia="黑体"/>
          <w:bCs w:val="0"/>
          <w:kern w:val="2"/>
          <w:sz w:val="36"/>
          <w:szCs w:val="36"/>
        </w:rPr>
      </w:pPr>
      <w:bookmarkStart w:id="123" w:name="_Toc12204"/>
      <w:r>
        <w:rPr>
          <w:rFonts w:eastAsia="黑体"/>
          <w:bCs w:val="0"/>
          <w:kern w:val="2"/>
          <w:sz w:val="36"/>
          <w:szCs w:val="36"/>
        </w:rPr>
        <w:t>6</w:t>
      </w:r>
      <w:r>
        <w:rPr>
          <w:rFonts w:hint="eastAsia" w:eastAsia="黑体"/>
          <w:bCs w:val="0"/>
          <w:kern w:val="2"/>
          <w:sz w:val="36"/>
          <w:szCs w:val="36"/>
          <w:lang w:val="en-US" w:eastAsia="zh-CN"/>
        </w:rPr>
        <w:t xml:space="preserve"> </w:t>
      </w:r>
      <w:r>
        <w:rPr>
          <w:rFonts w:eastAsia="黑体"/>
          <w:bCs w:val="0"/>
          <w:kern w:val="2"/>
          <w:sz w:val="36"/>
          <w:szCs w:val="36"/>
        </w:rPr>
        <w:t>系统测试</w:t>
      </w:r>
      <w:bookmarkEnd w:id="123"/>
    </w:p>
    <w:p w14:paraId="5B54531E">
      <w:pPr>
        <w:pStyle w:val="3"/>
        <w:keepNext w:val="0"/>
        <w:keepLines w:val="0"/>
        <w:spacing w:beforeLines="50" w:afterLines="50" w:line="440" w:lineRule="exact"/>
        <w:ind w:firstLine="442"/>
        <w:jc w:val="left"/>
        <w:rPr>
          <w:rFonts w:ascii="Times New Roman" w:hAnsi="Times New Roman"/>
          <w:sz w:val="28"/>
          <w:szCs w:val="28"/>
        </w:rPr>
      </w:pPr>
      <w:bookmarkStart w:id="124" w:name="_Toc9365"/>
      <w:r>
        <w:rPr>
          <w:rFonts w:ascii="Times New Roman" w:hAnsi="Times New Roman"/>
          <w:sz w:val="28"/>
          <w:szCs w:val="28"/>
        </w:rPr>
        <w:t>6.1</w:t>
      </w:r>
      <w:r>
        <w:rPr>
          <w:rFonts w:hint="eastAsia" w:ascii="Times New Roman" w:hAnsi="Times New Roman"/>
          <w:sz w:val="28"/>
          <w:szCs w:val="28"/>
          <w:lang w:val="en-US" w:eastAsia="zh-CN"/>
        </w:rPr>
        <w:t xml:space="preserve"> </w:t>
      </w:r>
      <w:r>
        <w:rPr>
          <w:rFonts w:hint="eastAsia" w:ascii="Times New Roman" w:hAnsi="Times New Roman"/>
          <w:sz w:val="28"/>
          <w:szCs w:val="28"/>
        </w:rPr>
        <w:t>测试目的</w:t>
      </w:r>
      <w:bookmarkEnd w:id="124"/>
    </w:p>
    <w:p w14:paraId="345B9DFC">
      <w:pPr>
        <w:autoSpaceDE w:val="0"/>
        <w:autoSpaceDN w:val="0"/>
        <w:spacing w:line="300" w:lineRule="auto"/>
        <w:ind w:firstLine="480" w:firstLineChars="200"/>
        <w:rPr>
          <w:sz w:val="24"/>
        </w:rPr>
      </w:pPr>
      <w:r>
        <w:rPr>
          <w:rFonts w:hint="eastAsia"/>
          <w:sz w:val="24"/>
        </w:rPr>
        <w:t>本章节的测试任务以确保茶道传播系统稳定运行且满足用户需求为主要目的。在这一目的下，通过对茶道传播系统展开全面细致的测试，潜在的问题得以被发现并加以修复，进而保障系统的功能处于正常状态以及性能维持稳定。同时，测试环节还承担着确认茶道传播系统各个功能模块是否能够顺利协同工作的重任，该工作旨在避免用户在使用系统过程中面临系统崩溃或困难</w:t>
      </w:r>
      <w:r>
        <w:rPr>
          <w:rFonts w:hint="eastAsia"/>
          <w:sz w:val="24"/>
          <w:vertAlign w:val="superscript"/>
          <w:lang w:eastAsia="zh-CN"/>
        </w:rPr>
        <w:fldChar w:fldCharType="begin"/>
      </w:r>
      <w:r>
        <w:rPr>
          <w:rFonts w:hint="eastAsia"/>
          <w:sz w:val="24"/>
          <w:vertAlign w:val="superscript"/>
          <w:lang w:eastAsia="zh-CN"/>
        </w:rPr>
        <w:instrText xml:space="preserve"> REF _Ref32635 \r \h </w:instrText>
      </w:r>
      <w:r>
        <w:rPr>
          <w:rFonts w:hint="eastAsia"/>
          <w:sz w:val="24"/>
          <w:vertAlign w:val="superscript"/>
          <w:lang w:eastAsia="zh-CN"/>
        </w:rPr>
        <w:fldChar w:fldCharType="separate"/>
      </w:r>
      <w:r>
        <w:rPr>
          <w:rFonts w:hint="eastAsia"/>
          <w:sz w:val="24"/>
          <w:vertAlign w:val="superscript"/>
          <w:lang w:eastAsia="zh-CN"/>
        </w:rPr>
        <w:t>[16]</w:t>
      </w:r>
      <w:r>
        <w:rPr>
          <w:rFonts w:hint="eastAsia"/>
          <w:sz w:val="24"/>
          <w:vertAlign w:val="superscript"/>
          <w:lang w:eastAsia="zh-CN"/>
        </w:rPr>
        <w:fldChar w:fldCharType="end"/>
      </w:r>
      <w:r>
        <w:rPr>
          <w:rFonts w:hint="eastAsia"/>
          <w:sz w:val="24"/>
        </w:rPr>
        <w:t>。从整体而言，测试主要是为了让茶道传播系统在质量和可靠性上得以保证，使用户能够顺利地运用系统来达到预期效果。</w:t>
      </w:r>
    </w:p>
    <w:p w14:paraId="287FFCD8">
      <w:pPr>
        <w:pStyle w:val="3"/>
        <w:keepNext w:val="0"/>
        <w:keepLines w:val="0"/>
        <w:spacing w:beforeLines="50" w:afterLines="50" w:line="440" w:lineRule="exact"/>
        <w:ind w:firstLine="442"/>
        <w:jc w:val="left"/>
        <w:rPr>
          <w:rFonts w:ascii="Times New Roman" w:hAnsi="Times New Roman"/>
          <w:sz w:val="28"/>
          <w:szCs w:val="28"/>
        </w:rPr>
      </w:pPr>
      <w:bookmarkStart w:id="125" w:name="_Toc27569"/>
      <w:r>
        <w:rPr>
          <w:rFonts w:ascii="Times New Roman" w:hAnsi="Times New Roman"/>
          <w:sz w:val="28"/>
          <w:szCs w:val="28"/>
        </w:rPr>
        <w:t>6.2</w:t>
      </w:r>
      <w:r>
        <w:rPr>
          <w:rFonts w:hint="eastAsia" w:ascii="Times New Roman" w:hAnsi="Times New Roman"/>
          <w:sz w:val="28"/>
          <w:szCs w:val="28"/>
          <w:lang w:val="en-US" w:eastAsia="zh-CN"/>
        </w:rPr>
        <w:t xml:space="preserve"> </w:t>
      </w:r>
      <w:r>
        <w:rPr>
          <w:rFonts w:hint="eastAsia" w:ascii="Times New Roman" w:hAnsi="Times New Roman"/>
          <w:sz w:val="28"/>
          <w:szCs w:val="28"/>
        </w:rPr>
        <w:t>测试方法与内容</w:t>
      </w:r>
      <w:bookmarkEnd w:id="125"/>
    </w:p>
    <w:p w14:paraId="660E0289">
      <w:pPr>
        <w:autoSpaceDE w:val="0"/>
        <w:autoSpaceDN w:val="0"/>
        <w:spacing w:line="300" w:lineRule="auto"/>
        <w:ind w:firstLine="480" w:firstLineChars="200"/>
        <w:rPr>
          <w:sz w:val="24"/>
        </w:rPr>
      </w:pPr>
      <w:r>
        <w:rPr>
          <w:rFonts w:hint="eastAsia"/>
          <w:sz w:val="24"/>
        </w:rPr>
        <w:t>测试方法所涵盖的白盒测试与功能测试，旨在检查系统内部结构及代码逻辑、力求确保每一行代码均按预期执行的白盒测试，其借助逐步跟踪程序运行路径来验证正确性，助力发现代码中潜在问题与漏洞</w:t>
      </w:r>
      <w:r>
        <w:rPr>
          <w:rFonts w:hint="eastAsia"/>
          <w:sz w:val="24"/>
          <w:vertAlign w:val="superscript"/>
          <w:lang w:eastAsia="zh-CN"/>
        </w:rPr>
        <w:fldChar w:fldCharType="begin"/>
      </w:r>
      <w:r>
        <w:rPr>
          <w:rFonts w:hint="eastAsia"/>
          <w:sz w:val="24"/>
          <w:vertAlign w:val="superscript"/>
          <w:lang w:eastAsia="zh-CN"/>
        </w:rPr>
        <w:instrText xml:space="preserve"> REF _Ref32726 \r \h </w:instrText>
      </w:r>
      <w:r>
        <w:rPr>
          <w:rFonts w:hint="eastAsia"/>
          <w:sz w:val="24"/>
          <w:vertAlign w:val="superscript"/>
          <w:lang w:eastAsia="zh-CN"/>
        </w:rPr>
        <w:fldChar w:fldCharType="separate"/>
      </w:r>
      <w:r>
        <w:rPr>
          <w:rFonts w:hint="eastAsia"/>
          <w:sz w:val="24"/>
          <w:vertAlign w:val="superscript"/>
          <w:lang w:eastAsia="zh-CN"/>
        </w:rPr>
        <w:t>[17]</w:t>
      </w:r>
      <w:r>
        <w:rPr>
          <w:rFonts w:hint="eastAsia"/>
          <w:sz w:val="24"/>
          <w:vertAlign w:val="superscript"/>
          <w:lang w:eastAsia="zh-CN"/>
        </w:rPr>
        <w:fldChar w:fldCharType="end"/>
      </w:r>
      <w:r>
        <w:rPr>
          <w:rFonts w:hint="eastAsia"/>
          <w:sz w:val="24"/>
        </w:rPr>
        <w:t>。而功能测试所关注的乃是系统实际功能，即确保诸如用户注册、登录以及用户管理等所有预期功能都能正常工作，通过模拟用户操作去验证系统于不同场景下的表现是否符合预期。这两种测试方法经结合运用，能够全面评估系统质量与稳定性，通过对二者的综合应用，系统可靠性得以提高，用户体验亦能得到保证</w:t>
      </w:r>
      <w:r>
        <w:rPr>
          <w:sz w:val="24"/>
        </w:rPr>
        <w:t>。</w:t>
      </w:r>
    </w:p>
    <w:p w14:paraId="46CF5262">
      <w:pPr>
        <w:pStyle w:val="3"/>
        <w:keepNext w:val="0"/>
        <w:keepLines w:val="0"/>
        <w:spacing w:beforeLines="50" w:afterLines="50" w:line="440" w:lineRule="exact"/>
        <w:ind w:firstLine="442"/>
        <w:jc w:val="left"/>
        <w:rPr>
          <w:rFonts w:ascii="Times New Roman" w:hAnsi="Times New Roman" w:eastAsia="宋体"/>
          <w:sz w:val="28"/>
          <w:szCs w:val="28"/>
        </w:rPr>
      </w:pPr>
      <w:bookmarkStart w:id="126" w:name="_Toc31305"/>
      <w:r>
        <w:rPr>
          <w:rFonts w:ascii="Times New Roman" w:hAnsi="Times New Roman"/>
          <w:sz w:val="28"/>
          <w:szCs w:val="28"/>
        </w:rPr>
        <w:t>6.</w:t>
      </w:r>
      <w:r>
        <w:rPr>
          <w:rFonts w:hint="eastAsia" w:ascii="Times New Roman" w:hAnsi="Times New Roman"/>
          <w:sz w:val="28"/>
          <w:szCs w:val="28"/>
        </w:rPr>
        <w:t>3</w:t>
      </w:r>
      <w:r>
        <w:rPr>
          <w:rFonts w:hint="eastAsia" w:ascii="Times New Roman" w:hAnsi="Times New Roman"/>
          <w:sz w:val="28"/>
          <w:szCs w:val="28"/>
          <w:lang w:val="en-US" w:eastAsia="zh-CN"/>
        </w:rPr>
        <w:t xml:space="preserve"> </w:t>
      </w:r>
      <w:r>
        <w:rPr>
          <w:rFonts w:hint="eastAsia" w:ascii="Times New Roman" w:hAnsi="Times New Roman"/>
          <w:sz w:val="28"/>
          <w:szCs w:val="28"/>
        </w:rPr>
        <w:t>测试用例设计</w:t>
      </w:r>
      <w:bookmarkEnd w:id="126"/>
    </w:p>
    <w:p w14:paraId="3A9F4F73">
      <w:pPr>
        <w:autoSpaceDE w:val="0"/>
        <w:autoSpaceDN w:val="0"/>
        <w:spacing w:line="300" w:lineRule="auto"/>
        <w:ind w:firstLine="480" w:firstLineChars="200"/>
        <w:rPr>
          <w:sz w:val="24"/>
        </w:rPr>
      </w:pPr>
      <w:bookmarkStart w:id="127" w:name="_Toc22204"/>
      <w:r>
        <w:rPr>
          <w:rFonts w:hint="eastAsia"/>
          <w:sz w:val="24"/>
        </w:rPr>
        <w:t>测试用例设计的目的在于以确保系统各方面功能皆得以正常运行为导向，经由精心构建具体的测试用例这种方式，来对每一项功能的测试场景以及预期将会出现的结果事先予以确切定义，这能够在开展测试的进程里实现系统地对系统的每一个构成部分进行细致检查，从而避免出现任何关键功能被遗漏的状况。而设计出的测试用例能够模仿用户在实际场景里的操作情形，用以对系统是不是按照预先设定的预期作出响应展开检查，倘若并没有设计测试用例的话，极有可能导致在测试工作中错过一些潜在的问题或者陷入在实施测试时不知道究竟应该从何处切入着手的困境之中</w:t>
      </w:r>
      <w:r>
        <w:rPr>
          <w:rFonts w:hint="eastAsia"/>
          <w:sz w:val="24"/>
          <w:vertAlign w:val="superscript"/>
          <w:lang w:eastAsia="zh-CN"/>
        </w:rPr>
        <w:fldChar w:fldCharType="begin"/>
      </w:r>
      <w:r>
        <w:rPr>
          <w:rFonts w:hint="eastAsia"/>
          <w:sz w:val="24"/>
          <w:vertAlign w:val="superscript"/>
          <w:lang w:eastAsia="zh-CN"/>
        </w:rPr>
        <w:instrText xml:space="preserve"> REF _Ref134 \r \h </w:instrText>
      </w:r>
      <w:r>
        <w:rPr>
          <w:rFonts w:hint="eastAsia"/>
          <w:sz w:val="24"/>
          <w:vertAlign w:val="superscript"/>
          <w:lang w:eastAsia="zh-CN"/>
        </w:rPr>
        <w:fldChar w:fldCharType="separate"/>
      </w:r>
      <w:r>
        <w:rPr>
          <w:rFonts w:hint="eastAsia"/>
          <w:sz w:val="24"/>
          <w:vertAlign w:val="superscript"/>
          <w:lang w:eastAsia="zh-CN"/>
        </w:rPr>
        <w:t>[18]</w:t>
      </w:r>
      <w:r>
        <w:rPr>
          <w:rFonts w:hint="eastAsia"/>
          <w:sz w:val="24"/>
          <w:vertAlign w:val="superscript"/>
          <w:lang w:eastAsia="zh-CN"/>
        </w:rPr>
        <w:fldChar w:fldCharType="end"/>
      </w:r>
      <w:r>
        <w:rPr>
          <w:rFonts w:hint="eastAsia"/>
          <w:sz w:val="24"/>
        </w:rPr>
        <w:t>。关键测试用例表如下。</w:t>
      </w:r>
    </w:p>
    <w:p w14:paraId="14A8A3B2">
      <w:pPr>
        <w:autoSpaceDE w:val="0"/>
        <w:autoSpaceDN w:val="0"/>
        <w:spacing w:line="300" w:lineRule="auto"/>
        <w:ind w:firstLine="480" w:firstLineChars="200"/>
        <w:rPr>
          <w:sz w:val="24"/>
        </w:rPr>
      </w:pPr>
      <w:r>
        <w:rPr>
          <w:rFonts w:hint="eastAsia"/>
          <w:sz w:val="24"/>
        </w:rPr>
        <w:t>1.注册登录用例</w:t>
      </w:r>
      <w:bookmarkEnd w:id="127"/>
    </w:p>
    <w:p w14:paraId="432B0B2D">
      <w:pPr>
        <w:autoSpaceDE w:val="0"/>
        <w:autoSpaceDN w:val="0"/>
        <w:spacing w:line="300" w:lineRule="auto"/>
        <w:ind w:firstLine="480" w:firstLineChars="200"/>
        <w:rPr>
          <w:rFonts w:hint="eastAsia"/>
          <w:sz w:val="24"/>
        </w:rPr>
      </w:pPr>
      <w:r>
        <w:rPr>
          <w:rFonts w:hint="eastAsia"/>
          <w:sz w:val="24"/>
        </w:rPr>
        <w:t>验证用户在系统中进行注册和登录的功能，包括检查用户输入的注册信息是否正确、测试登录时的验证机制、处理错误信息提示等，确保系统能够正确处理用户的注册和登录操作。</w:t>
      </w:r>
    </w:p>
    <w:p w14:paraId="1B094699">
      <w:pPr>
        <w:autoSpaceDE w:val="0"/>
        <w:autoSpaceDN w:val="0"/>
        <w:spacing w:line="300" w:lineRule="auto"/>
        <w:ind w:firstLine="480" w:firstLineChars="200"/>
        <w:rPr>
          <w:rFonts w:hint="eastAsia"/>
          <w:sz w:val="24"/>
        </w:rPr>
      </w:pPr>
    </w:p>
    <w:p w14:paraId="3018F81E">
      <w:pPr>
        <w:autoSpaceDE w:val="0"/>
        <w:autoSpaceDN w:val="0"/>
        <w:spacing w:line="300" w:lineRule="auto"/>
        <w:ind w:firstLine="480" w:firstLineChars="200"/>
        <w:rPr>
          <w:rFonts w:hint="eastAsia"/>
          <w:sz w:val="24"/>
        </w:rPr>
      </w:pPr>
    </w:p>
    <w:p w14:paraId="00BD2DC5">
      <w:pPr>
        <w:autoSpaceDE w:val="0"/>
        <w:autoSpaceDN w:val="0"/>
        <w:spacing w:line="300" w:lineRule="auto"/>
        <w:jc w:val="center"/>
        <w:rPr>
          <w:b/>
          <w:bCs/>
          <w:sz w:val="24"/>
        </w:rPr>
      </w:pPr>
      <w:r>
        <w:rPr>
          <w:rFonts w:hint="eastAsia"/>
          <w:b/>
          <w:bCs/>
          <w:sz w:val="24"/>
        </w:rPr>
        <w:t>表6.1</w:t>
      </w:r>
      <w:r>
        <w:rPr>
          <w:rFonts w:hint="eastAsia"/>
          <w:b/>
          <w:bCs/>
          <w:sz w:val="24"/>
          <w:lang w:val="en-US" w:eastAsia="zh-CN"/>
        </w:rPr>
        <w:t xml:space="preserve"> </w:t>
      </w:r>
      <w:r>
        <w:rPr>
          <w:rFonts w:hint="eastAsia"/>
          <w:b/>
          <w:bCs/>
          <w:sz w:val="24"/>
        </w:rPr>
        <w:t>注册登录测试用例表</w:t>
      </w:r>
    </w:p>
    <w:tbl>
      <w:tblPr>
        <w:tblStyle w:val="26"/>
        <w:tblW w:w="82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0"/>
        <w:gridCol w:w="6410"/>
      </w:tblGrid>
      <w:tr w14:paraId="62F26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810" w:type="dxa"/>
            <w:tcBorders>
              <w:top w:val="single" w:color="auto" w:sz="4" w:space="0"/>
              <w:left w:val="nil"/>
              <w:bottom w:val="single" w:color="auto" w:sz="4" w:space="0"/>
              <w:right w:val="nil"/>
            </w:tcBorders>
            <w:vAlign w:val="center"/>
          </w:tcPr>
          <w:p w14:paraId="5F45845E">
            <w:pPr>
              <w:spacing w:line="400" w:lineRule="exact"/>
            </w:pPr>
            <w:r>
              <w:rPr>
                <w:rFonts w:hint="eastAsia"/>
              </w:rPr>
              <w:t>用例编号</w:t>
            </w:r>
          </w:p>
        </w:tc>
        <w:tc>
          <w:tcPr>
            <w:tcW w:w="6410" w:type="dxa"/>
            <w:tcBorders>
              <w:top w:val="single" w:color="auto" w:sz="4" w:space="0"/>
              <w:left w:val="nil"/>
              <w:bottom w:val="single" w:color="auto" w:sz="4" w:space="0"/>
              <w:right w:val="nil"/>
            </w:tcBorders>
            <w:vAlign w:val="center"/>
          </w:tcPr>
          <w:p w14:paraId="503367FE">
            <w:pPr>
              <w:spacing w:line="400" w:lineRule="exact"/>
            </w:pPr>
            <w:r>
              <w:rPr>
                <w:rFonts w:hint="eastAsia"/>
              </w:rPr>
              <w:t>001</w:t>
            </w:r>
          </w:p>
        </w:tc>
      </w:tr>
      <w:tr w14:paraId="1CA61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0" w:type="dxa"/>
            <w:tcBorders>
              <w:top w:val="single" w:color="auto" w:sz="4" w:space="0"/>
              <w:left w:val="nil"/>
              <w:bottom w:val="nil"/>
              <w:right w:val="nil"/>
            </w:tcBorders>
            <w:vAlign w:val="center"/>
          </w:tcPr>
          <w:p w14:paraId="47D601D2">
            <w:pPr>
              <w:spacing w:line="400" w:lineRule="exact"/>
            </w:pPr>
            <w:r>
              <w:rPr>
                <w:rFonts w:hint="eastAsia"/>
              </w:rPr>
              <w:t>测试内容</w:t>
            </w:r>
          </w:p>
        </w:tc>
        <w:tc>
          <w:tcPr>
            <w:tcW w:w="6410" w:type="dxa"/>
            <w:tcBorders>
              <w:top w:val="single" w:color="auto" w:sz="4" w:space="0"/>
              <w:left w:val="nil"/>
              <w:bottom w:val="nil"/>
              <w:right w:val="nil"/>
            </w:tcBorders>
            <w:vAlign w:val="center"/>
          </w:tcPr>
          <w:p w14:paraId="4A3E2E76">
            <w:pPr>
              <w:spacing w:line="400" w:lineRule="exact"/>
            </w:pPr>
            <w:r>
              <w:rPr>
                <w:rFonts w:hint="eastAsia"/>
              </w:rPr>
              <w:t>测试用户在系统中注册和登录功能的正常操作。</w:t>
            </w:r>
          </w:p>
        </w:tc>
      </w:tr>
      <w:tr w14:paraId="78BBC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0" w:type="dxa"/>
            <w:tcBorders>
              <w:top w:val="nil"/>
              <w:left w:val="nil"/>
              <w:bottom w:val="nil"/>
              <w:right w:val="nil"/>
            </w:tcBorders>
            <w:vAlign w:val="center"/>
          </w:tcPr>
          <w:p w14:paraId="317EA2D9">
            <w:pPr>
              <w:spacing w:line="400" w:lineRule="exact"/>
            </w:pPr>
            <w:r>
              <w:rPr>
                <w:rFonts w:hint="eastAsia"/>
              </w:rPr>
              <w:t>测试步骤</w:t>
            </w:r>
          </w:p>
        </w:tc>
        <w:tc>
          <w:tcPr>
            <w:tcW w:w="6410" w:type="dxa"/>
            <w:tcBorders>
              <w:top w:val="nil"/>
              <w:left w:val="nil"/>
              <w:bottom w:val="nil"/>
              <w:right w:val="nil"/>
            </w:tcBorders>
            <w:vAlign w:val="center"/>
          </w:tcPr>
          <w:p w14:paraId="2454FFBD">
            <w:pPr>
              <w:spacing w:line="400" w:lineRule="exact"/>
              <w:rPr>
                <w:rFonts w:hint="default" w:eastAsia="宋体"/>
                <w:lang w:val="en-US" w:eastAsia="zh-CN"/>
              </w:rPr>
            </w:pPr>
            <w:r>
              <w:rPr>
                <w:rFonts w:hint="eastAsia"/>
                <w:lang w:val="en-US" w:eastAsia="zh-CN"/>
              </w:rPr>
              <w:t>1.根据注册页面的提示依次填写内容；2.内容填写完成后，点击注册按钮；3.如果注册成功，跳转登录页；4.在登录页填写登录信息；5.点击登录按钮；</w:t>
            </w:r>
          </w:p>
        </w:tc>
      </w:tr>
      <w:tr w14:paraId="08F36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0" w:type="dxa"/>
            <w:tcBorders>
              <w:top w:val="nil"/>
              <w:left w:val="nil"/>
              <w:bottom w:val="nil"/>
              <w:right w:val="nil"/>
            </w:tcBorders>
            <w:vAlign w:val="center"/>
          </w:tcPr>
          <w:p w14:paraId="6122D02C">
            <w:pPr>
              <w:spacing w:line="400" w:lineRule="exact"/>
            </w:pPr>
            <w:r>
              <w:rPr>
                <w:rFonts w:hint="eastAsia"/>
                <w:lang w:val="en-US" w:eastAsia="zh-CN"/>
              </w:rPr>
              <w:t>预期</w:t>
            </w:r>
            <w:r>
              <w:rPr>
                <w:rFonts w:hint="eastAsia"/>
              </w:rPr>
              <w:t>结果</w:t>
            </w:r>
          </w:p>
        </w:tc>
        <w:tc>
          <w:tcPr>
            <w:tcW w:w="6410" w:type="dxa"/>
            <w:tcBorders>
              <w:top w:val="nil"/>
              <w:left w:val="nil"/>
              <w:bottom w:val="nil"/>
              <w:right w:val="nil"/>
            </w:tcBorders>
            <w:vAlign w:val="center"/>
          </w:tcPr>
          <w:p w14:paraId="3E7E9199">
            <w:pPr>
              <w:spacing w:line="400" w:lineRule="exact"/>
              <w:rPr>
                <w:rFonts w:hint="default" w:eastAsia="宋体"/>
                <w:lang w:val="en-US" w:eastAsia="zh-CN"/>
              </w:rPr>
            </w:pPr>
            <w:r>
              <w:rPr>
                <w:rFonts w:hint="eastAsia"/>
                <w:lang w:val="en-US" w:eastAsia="zh-CN"/>
              </w:rPr>
              <w:t>注册成功，登录成功；</w:t>
            </w:r>
          </w:p>
        </w:tc>
      </w:tr>
      <w:tr w14:paraId="5CE24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0" w:type="dxa"/>
            <w:tcBorders>
              <w:top w:val="nil"/>
              <w:left w:val="nil"/>
              <w:bottom w:val="single" w:color="auto" w:sz="4" w:space="0"/>
              <w:right w:val="nil"/>
            </w:tcBorders>
            <w:vAlign w:val="center"/>
          </w:tcPr>
          <w:p w14:paraId="733EA7E0">
            <w:pPr>
              <w:spacing w:line="400" w:lineRule="exact"/>
              <w:rPr>
                <w:rFonts w:hint="eastAsia" w:eastAsia="宋体"/>
                <w:lang w:val="en-US" w:eastAsia="zh-CN"/>
              </w:rPr>
            </w:pPr>
            <w:bookmarkStart w:id="128" w:name="_Toc23557"/>
            <w:r>
              <w:rPr>
                <w:rFonts w:hint="eastAsia"/>
                <w:lang w:val="en-US" w:eastAsia="zh-CN"/>
              </w:rPr>
              <w:t>实际结果</w:t>
            </w:r>
          </w:p>
        </w:tc>
        <w:tc>
          <w:tcPr>
            <w:tcW w:w="6410" w:type="dxa"/>
            <w:tcBorders>
              <w:top w:val="nil"/>
              <w:left w:val="nil"/>
              <w:bottom w:val="single" w:color="auto" w:sz="4" w:space="0"/>
              <w:right w:val="nil"/>
            </w:tcBorders>
            <w:vAlign w:val="center"/>
          </w:tcPr>
          <w:p w14:paraId="29EFA842">
            <w:pPr>
              <w:spacing w:line="400" w:lineRule="exact"/>
              <w:rPr>
                <w:rFonts w:hint="eastAsia"/>
              </w:rPr>
            </w:pPr>
            <w:r>
              <w:rPr>
                <w:rFonts w:hint="eastAsia"/>
                <w:lang w:val="en-US" w:eastAsia="zh-CN"/>
              </w:rPr>
              <w:t>注册成功，登录成功；</w:t>
            </w:r>
          </w:p>
        </w:tc>
      </w:tr>
    </w:tbl>
    <w:p w14:paraId="6F331BDF">
      <w:pPr>
        <w:autoSpaceDE w:val="0"/>
        <w:autoSpaceDN w:val="0"/>
        <w:spacing w:line="300" w:lineRule="auto"/>
        <w:ind w:firstLine="480" w:firstLineChars="200"/>
        <w:rPr>
          <w:sz w:val="24"/>
        </w:rPr>
      </w:pPr>
      <w:r>
        <w:rPr>
          <w:rFonts w:hint="eastAsia"/>
          <w:sz w:val="24"/>
        </w:rPr>
        <w:t>2.用户管理用例</w:t>
      </w:r>
      <w:bookmarkEnd w:id="128"/>
    </w:p>
    <w:p w14:paraId="27CCF949">
      <w:pPr>
        <w:autoSpaceDE w:val="0"/>
        <w:autoSpaceDN w:val="0"/>
        <w:spacing w:line="300" w:lineRule="auto"/>
        <w:ind w:firstLine="480" w:firstLineChars="200"/>
        <w:rPr>
          <w:sz w:val="24"/>
        </w:rPr>
      </w:pPr>
      <w:r>
        <w:rPr>
          <w:rFonts w:hint="eastAsia"/>
          <w:sz w:val="24"/>
        </w:rPr>
        <w:t>验证管理员对系统用户的管理功能，包括查看用户列表、编辑、添加、删除用户，以及处理权限限制等，确保管理员能够有效地管理用户信息和进行相关操作。</w:t>
      </w:r>
    </w:p>
    <w:p w14:paraId="3D484305">
      <w:pPr>
        <w:autoSpaceDE w:val="0"/>
        <w:autoSpaceDN w:val="0"/>
        <w:spacing w:line="300" w:lineRule="auto"/>
        <w:jc w:val="center"/>
        <w:rPr>
          <w:b/>
          <w:bCs/>
          <w:sz w:val="24"/>
        </w:rPr>
      </w:pPr>
      <w:r>
        <w:rPr>
          <w:rFonts w:hint="eastAsia"/>
          <w:b/>
          <w:bCs/>
          <w:sz w:val="24"/>
        </w:rPr>
        <w:t>表6.2</w:t>
      </w:r>
      <w:r>
        <w:rPr>
          <w:rFonts w:hint="eastAsia"/>
          <w:b/>
          <w:bCs/>
          <w:sz w:val="24"/>
          <w:lang w:val="en-US" w:eastAsia="zh-CN"/>
        </w:rPr>
        <w:t xml:space="preserve"> </w:t>
      </w:r>
      <w:r>
        <w:rPr>
          <w:rFonts w:hint="eastAsia"/>
          <w:b/>
          <w:bCs/>
          <w:sz w:val="24"/>
        </w:rPr>
        <w:t>用户管理测试用例表</w:t>
      </w:r>
    </w:p>
    <w:tbl>
      <w:tblPr>
        <w:tblStyle w:val="26"/>
        <w:tblW w:w="82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0"/>
        <w:gridCol w:w="6410"/>
      </w:tblGrid>
      <w:tr w14:paraId="46431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701" w:type="dxa"/>
            <w:tcBorders>
              <w:top w:val="single" w:color="auto" w:sz="4" w:space="0"/>
              <w:left w:val="nil"/>
              <w:bottom w:val="single" w:color="auto" w:sz="4" w:space="0"/>
              <w:right w:val="nil"/>
            </w:tcBorders>
            <w:vAlign w:val="center"/>
          </w:tcPr>
          <w:p w14:paraId="770D0C0C">
            <w:pPr>
              <w:spacing w:line="400" w:lineRule="exact"/>
            </w:pPr>
            <w:r>
              <w:rPr>
                <w:rFonts w:hint="eastAsia"/>
              </w:rPr>
              <w:t>用例编号</w:t>
            </w:r>
          </w:p>
        </w:tc>
        <w:tc>
          <w:tcPr>
            <w:tcW w:w="6025" w:type="dxa"/>
            <w:tcBorders>
              <w:top w:val="single" w:color="auto" w:sz="4" w:space="0"/>
              <w:left w:val="nil"/>
              <w:bottom w:val="single" w:color="auto" w:sz="4" w:space="0"/>
              <w:right w:val="nil"/>
            </w:tcBorders>
            <w:vAlign w:val="center"/>
          </w:tcPr>
          <w:p w14:paraId="7B137057">
            <w:pPr>
              <w:spacing w:line="400" w:lineRule="exact"/>
            </w:pPr>
            <w:r>
              <w:rPr>
                <w:rFonts w:hint="eastAsia"/>
              </w:rPr>
              <w:t>002</w:t>
            </w:r>
          </w:p>
        </w:tc>
      </w:tr>
      <w:tr w14:paraId="2386C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46DFED50">
            <w:pPr>
              <w:spacing w:line="400" w:lineRule="exact"/>
            </w:pPr>
            <w:r>
              <w:rPr>
                <w:rFonts w:hint="eastAsia"/>
              </w:rPr>
              <w:t>测试内容</w:t>
            </w:r>
          </w:p>
        </w:tc>
        <w:tc>
          <w:tcPr>
            <w:tcW w:w="6025" w:type="dxa"/>
            <w:tcBorders>
              <w:top w:val="single" w:color="auto" w:sz="4" w:space="0"/>
              <w:left w:val="nil"/>
              <w:bottom w:val="nil"/>
              <w:right w:val="nil"/>
            </w:tcBorders>
            <w:vAlign w:val="center"/>
          </w:tcPr>
          <w:p w14:paraId="3DAA0D44">
            <w:pPr>
              <w:spacing w:line="400" w:lineRule="exact"/>
            </w:pPr>
            <w:r>
              <w:rPr>
                <w:rFonts w:hint="eastAsia"/>
              </w:rPr>
              <w:t>测试在用户管理功能中的各项操作是否能够按预期进行。</w:t>
            </w:r>
          </w:p>
        </w:tc>
      </w:tr>
      <w:tr w14:paraId="733DA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6A31776E">
            <w:pPr>
              <w:spacing w:line="400" w:lineRule="exact"/>
            </w:pPr>
            <w:r>
              <w:rPr>
                <w:rFonts w:hint="eastAsia"/>
              </w:rPr>
              <w:t>测试步骤</w:t>
            </w:r>
          </w:p>
        </w:tc>
        <w:tc>
          <w:tcPr>
            <w:tcW w:w="6025" w:type="dxa"/>
            <w:tcBorders>
              <w:top w:val="nil"/>
              <w:left w:val="nil"/>
              <w:bottom w:val="nil"/>
              <w:right w:val="nil"/>
            </w:tcBorders>
            <w:vAlign w:val="center"/>
          </w:tcPr>
          <w:p w14:paraId="3C531BE7">
            <w:pPr>
              <w:spacing w:line="400" w:lineRule="exact"/>
              <w:rPr>
                <w:rFonts w:hint="default" w:eastAsia="宋体"/>
                <w:lang w:val="en-US" w:eastAsia="zh-CN"/>
              </w:rPr>
            </w:pPr>
            <w:r>
              <w:rPr>
                <w:rFonts w:hint="eastAsia"/>
                <w:lang w:val="en-US" w:eastAsia="zh-CN"/>
              </w:rPr>
              <w:t>1点击菜单栏用户管理，进入用户管理页面；2点击添加按钮，进入添加用户页面；3.以此填写信息；4.提交；</w:t>
            </w:r>
          </w:p>
        </w:tc>
      </w:tr>
      <w:tr w14:paraId="56DD4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4CACD67C">
            <w:pPr>
              <w:spacing w:line="400" w:lineRule="exact"/>
            </w:pPr>
            <w:r>
              <w:rPr>
                <w:rFonts w:hint="eastAsia"/>
                <w:lang w:val="en-US" w:eastAsia="zh-CN"/>
              </w:rPr>
              <w:t>预期</w:t>
            </w:r>
            <w:r>
              <w:rPr>
                <w:rFonts w:hint="eastAsia"/>
              </w:rPr>
              <w:t>结果</w:t>
            </w:r>
          </w:p>
        </w:tc>
        <w:tc>
          <w:tcPr>
            <w:tcW w:w="6025" w:type="dxa"/>
            <w:tcBorders>
              <w:top w:val="nil"/>
              <w:left w:val="nil"/>
              <w:bottom w:val="nil"/>
              <w:right w:val="nil"/>
            </w:tcBorders>
            <w:vAlign w:val="center"/>
          </w:tcPr>
          <w:p w14:paraId="6664F892">
            <w:pPr>
              <w:spacing w:line="400" w:lineRule="exact"/>
              <w:rPr>
                <w:rFonts w:hint="default" w:eastAsia="宋体"/>
                <w:lang w:val="en-US" w:eastAsia="zh-CN"/>
              </w:rPr>
            </w:pPr>
            <w:r>
              <w:rPr>
                <w:rFonts w:hint="eastAsia"/>
                <w:lang w:val="en-US" w:eastAsia="zh-CN"/>
              </w:rPr>
              <w:t>添加用户成功</w:t>
            </w:r>
          </w:p>
        </w:tc>
      </w:tr>
      <w:tr w14:paraId="21D9A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3B38E83D">
            <w:pPr>
              <w:spacing w:line="400" w:lineRule="exact"/>
              <w:rPr>
                <w:rFonts w:hint="eastAsia"/>
              </w:rPr>
            </w:pPr>
            <w:r>
              <w:rPr>
                <w:rFonts w:hint="eastAsia"/>
                <w:lang w:val="en-US" w:eastAsia="zh-CN"/>
              </w:rPr>
              <w:t>实际结果</w:t>
            </w:r>
          </w:p>
        </w:tc>
        <w:tc>
          <w:tcPr>
            <w:tcW w:w="6025" w:type="dxa"/>
            <w:tcBorders>
              <w:top w:val="nil"/>
              <w:left w:val="nil"/>
              <w:bottom w:val="single" w:color="auto" w:sz="4" w:space="0"/>
              <w:right w:val="nil"/>
            </w:tcBorders>
            <w:vAlign w:val="center"/>
          </w:tcPr>
          <w:p w14:paraId="2C049BCF">
            <w:pPr>
              <w:spacing w:line="400" w:lineRule="exact"/>
              <w:rPr>
                <w:rFonts w:hint="eastAsia"/>
              </w:rPr>
            </w:pPr>
            <w:r>
              <w:rPr>
                <w:rFonts w:hint="eastAsia"/>
                <w:lang w:val="en-US" w:eastAsia="zh-CN"/>
              </w:rPr>
              <w:t>添加用户成功</w:t>
            </w:r>
          </w:p>
        </w:tc>
      </w:tr>
    </w:tbl>
    <w:p w14:paraId="216E1148">
      <w:pPr>
        <w:autoSpaceDE w:val="0"/>
        <w:autoSpaceDN w:val="0"/>
        <w:spacing w:line="300" w:lineRule="auto"/>
        <w:ind w:firstLine="480" w:firstLineChars="200"/>
        <w:rPr>
          <w:sz w:val="24"/>
        </w:rPr>
      </w:pPr>
      <w:r>
        <w:rPr>
          <w:rFonts w:hint="eastAsia"/>
          <w:sz w:val="24"/>
        </w:rPr>
        <w:t>3.提交订单用例</w:t>
      </w:r>
    </w:p>
    <w:p w14:paraId="1A537912">
      <w:pPr>
        <w:autoSpaceDE w:val="0"/>
        <w:autoSpaceDN w:val="0"/>
        <w:spacing w:line="300" w:lineRule="auto"/>
        <w:ind w:firstLine="480" w:firstLineChars="200"/>
        <w:rPr>
          <w:sz w:val="24"/>
        </w:rPr>
      </w:pPr>
      <w:r>
        <w:rPr>
          <w:rFonts w:hint="eastAsia"/>
          <w:sz w:val="24"/>
        </w:rPr>
        <w:t>检查用户能够正常提交订单，并正常购买到所需要的商品。</w:t>
      </w:r>
    </w:p>
    <w:p w14:paraId="3273ECD4">
      <w:pPr>
        <w:autoSpaceDE w:val="0"/>
        <w:autoSpaceDN w:val="0"/>
        <w:spacing w:line="300" w:lineRule="auto"/>
        <w:jc w:val="center"/>
        <w:rPr>
          <w:b/>
          <w:bCs/>
          <w:sz w:val="24"/>
        </w:rPr>
      </w:pPr>
      <w:r>
        <w:rPr>
          <w:rFonts w:hint="eastAsia"/>
          <w:b/>
          <w:bCs/>
          <w:sz w:val="24"/>
        </w:rPr>
        <w:t>表6.3</w:t>
      </w:r>
      <w:r>
        <w:rPr>
          <w:rFonts w:hint="eastAsia"/>
          <w:b/>
          <w:bCs/>
          <w:sz w:val="24"/>
          <w:lang w:val="en-US" w:eastAsia="zh-CN"/>
        </w:rPr>
        <w:t xml:space="preserve"> </w:t>
      </w:r>
      <w:r>
        <w:rPr>
          <w:rFonts w:hint="eastAsia"/>
          <w:b/>
          <w:bCs/>
          <w:sz w:val="24"/>
        </w:rPr>
        <w:t>提交订单测试用例表</w:t>
      </w:r>
    </w:p>
    <w:tbl>
      <w:tblPr>
        <w:tblStyle w:val="26"/>
        <w:tblW w:w="82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0"/>
        <w:gridCol w:w="6410"/>
      </w:tblGrid>
      <w:tr w14:paraId="48C41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701" w:type="dxa"/>
            <w:tcBorders>
              <w:top w:val="single" w:color="auto" w:sz="4" w:space="0"/>
              <w:left w:val="nil"/>
              <w:bottom w:val="single" w:color="auto" w:sz="4" w:space="0"/>
              <w:right w:val="nil"/>
            </w:tcBorders>
            <w:vAlign w:val="center"/>
          </w:tcPr>
          <w:p w14:paraId="3E7024CC">
            <w:pPr>
              <w:spacing w:line="400" w:lineRule="exact"/>
            </w:pPr>
            <w:r>
              <w:rPr>
                <w:rFonts w:hint="eastAsia"/>
              </w:rPr>
              <w:t>用例编号</w:t>
            </w:r>
          </w:p>
        </w:tc>
        <w:tc>
          <w:tcPr>
            <w:tcW w:w="6025" w:type="dxa"/>
            <w:tcBorders>
              <w:top w:val="single" w:color="auto" w:sz="4" w:space="0"/>
              <w:left w:val="nil"/>
              <w:bottom w:val="single" w:color="auto" w:sz="4" w:space="0"/>
              <w:right w:val="nil"/>
            </w:tcBorders>
            <w:vAlign w:val="center"/>
          </w:tcPr>
          <w:p w14:paraId="6192282B">
            <w:pPr>
              <w:spacing w:line="400" w:lineRule="exact"/>
            </w:pPr>
            <w:r>
              <w:rPr>
                <w:rFonts w:hint="eastAsia"/>
              </w:rPr>
              <w:t>003</w:t>
            </w:r>
          </w:p>
        </w:tc>
      </w:tr>
      <w:tr w14:paraId="03F8C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01354459">
            <w:pPr>
              <w:spacing w:line="400" w:lineRule="exact"/>
            </w:pPr>
            <w:r>
              <w:rPr>
                <w:rFonts w:hint="eastAsia"/>
              </w:rPr>
              <w:t>测试内容</w:t>
            </w:r>
          </w:p>
        </w:tc>
        <w:tc>
          <w:tcPr>
            <w:tcW w:w="6025" w:type="dxa"/>
            <w:tcBorders>
              <w:top w:val="single" w:color="auto" w:sz="4" w:space="0"/>
              <w:left w:val="nil"/>
              <w:bottom w:val="nil"/>
              <w:right w:val="nil"/>
            </w:tcBorders>
            <w:vAlign w:val="center"/>
          </w:tcPr>
          <w:p w14:paraId="5FB91B5B">
            <w:pPr>
              <w:spacing w:line="400" w:lineRule="exact"/>
            </w:pPr>
            <w:r>
              <w:rPr>
                <w:rFonts w:hint="eastAsia"/>
              </w:rPr>
              <w:t>测试是否能够正常提交订单。</w:t>
            </w:r>
          </w:p>
        </w:tc>
      </w:tr>
      <w:tr w14:paraId="6E17F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02D5223D">
            <w:pPr>
              <w:spacing w:line="400" w:lineRule="exact"/>
            </w:pPr>
            <w:r>
              <w:rPr>
                <w:rFonts w:hint="eastAsia"/>
              </w:rPr>
              <w:t>测试步骤</w:t>
            </w:r>
          </w:p>
        </w:tc>
        <w:tc>
          <w:tcPr>
            <w:tcW w:w="6025" w:type="dxa"/>
            <w:tcBorders>
              <w:top w:val="nil"/>
              <w:left w:val="nil"/>
              <w:bottom w:val="nil"/>
              <w:right w:val="nil"/>
            </w:tcBorders>
            <w:vAlign w:val="center"/>
          </w:tcPr>
          <w:p w14:paraId="1A394033">
            <w:pPr>
              <w:spacing w:line="400" w:lineRule="exact"/>
            </w:pPr>
            <w:r>
              <w:rPr>
                <w:rFonts w:hint="eastAsia"/>
              </w:rPr>
              <w:t>1.登录系统；2。进入茶有关的商品详情；3.点击“立即购买”；4.点击添加收货地址；5.填写收货地址；6.点击支付；7.提示购买成功</w:t>
            </w:r>
          </w:p>
        </w:tc>
      </w:tr>
      <w:tr w14:paraId="4A21D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000C5A00">
            <w:pPr>
              <w:spacing w:line="400" w:lineRule="exact"/>
            </w:pPr>
            <w:r>
              <w:rPr>
                <w:rFonts w:hint="eastAsia"/>
                <w:lang w:val="en-US" w:eastAsia="zh-CN"/>
              </w:rPr>
              <w:t>预期</w:t>
            </w:r>
            <w:r>
              <w:rPr>
                <w:rFonts w:hint="eastAsia"/>
              </w:rPr>
              <w:t>结果</w:t>
            </w:r>
          </w:p>
        </w:tc>
        <w:tc>
          <w:tcPr>
            <w:tcW w:w="6025" w:type="dxa"/>
            <w:tcBorders>
              <w:top w:val="nil"/>
              <w:left w:val="nil"/>
              <w:bottom w:val="nil"/>
              <w:right w:val="nil"/>
            </w:tcBorders>
            <w:vAlign w:val="center"/>
          </w:tcPr>
          <w:p w14:paraId="6E8CF546">
            <w:pPr>
              <w:spacing w:line="400" w:lineRule="exact"/>
              <w:rPr>
                <w:rFonts w:hint="default" w:eastAsia="宋体"/>
                <w:lang w:val="en-US" w:eastAsia="zh-CN"/>
              </w:rPr>
            </w:pPr>
            <w:r>
              <w:rPr>
                <w:rFonts w:hint="eastAsia"/>
                <w:lang w:val="en-US" w:eastAsia="zh-CN"/>
              </w:rPr>
              <w:t>提交成功</w:t>
            </w:r>
          </w:p>
        </w:tc>
      </w:tr>
      <w:tr w14:paraId="3B795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58DB8437">
            <w:pPr>
              <w:spacing w:line="400" w:lineRule="exact"/>
              <w:rPr>
                <w:rFonts w:hint="eastAsia"/>
              </w:rPr>
            </w:pPr>
            <w:r>
              <w:rPr>
                <w:rFonts w:hint="eastAsia"/>
                <w:lang w:val="en-US" w:eastAsia="zh-CN"/>
              </w:rPr>
              <w:t>实际结果</w:t>
            </w:r>
          </w:p>
        </w:tc>
        <w:tc>
          <w:tcPr>
            <w:tcW w:w="6025" w:type="dxa"/>
            <w:tcBorders>
              <w:top w:val="nil"/>
              <w:left w:val="nil"/>
              <w:bottom w:val="single" w:color="auto" w:sz="4" w:space="0"/>
              <w:right w:val="nil"/>
            </w:tcBorders>
            <w:vAlign w:val="center"/>
          </w:tcPr>
          <w:p w14:paraId="1693A71B">
            <w:pPr>
              <w:spacing w:line="400" w:lineRule="exact"/>
              <w:rPr>
                <w:rFonts w:hint="eastAsia"/>
              </w:rPr>
            </w:pPr>
            <w:r>
              <w:rPr>
                <w:rFonts w:hint="eastAsia"/>
                <w:lang w:val="en-US" w:eastAsia="zh-CN"/>
              </w:rPr>
              <w:t>提交成功</w:t>
            </w:r>
          </w:p>
        </w:tc>
      </w:tr>
    </w:tbl>
    <w:p w14:paraId="3B7534E9">
      <w:pPr>
        <w:autoSpaceDE w:val="0"/>
        <w:autoSpaceDN w:val="0"/>
        <w:spacing w:line="300" w:lineRule="auto"/>
        <w:ind w:firstLine="480" w:firstLineChars="200"/>
        <w:rPr>
          <w:sz w:val="24"/>
        </w:rPr>
      </w:pPr>
      <w:r>
        <w:rPr>
          <w:rFonts w:hint="eastAsia"/>
          <w:sz w:val="24"/>
        </w:rPr>
        <w:t>4.活动报名用例</w:t>
      </w:r>
    </w:p>
    <w:p w14:paraId="4592FB86">
      <w:pPr>
        <w:autoSpaceDE w:val="0"/>
        <w:autoSpaceDN w:val="0"/>
        <w:spacing w:line="300" w:lineRule="auto"/>
        <w:ind w:firstLine="480" w:firstLineChars="200"/>
        <w:rPr>
          <w:rFonts w:hint="eastAsia"/>
          <w:sz w:val="24"/>
        </w:rPr>
      </w:pPr>
      <w:r>
        <w:rPr>
          <w:rFonts w:hint="eastAsia"/>
          <w:sz w:val="24"/>
        </w:rPr>
        <w:t>检查用户能否成功报名活动。</w:t>
      </w:r>
    </w:p>
    <w:p w14:paraId="41CC175F">
      <w:pPr>
        <w:autoSpaceDE w:val="0"/>
        <w:autoSpaceDN w:val="0"/>
        <w:spacing w:line="300" w:lineRule="auto"/>
        <w:ind w:firstLine="480" w:firstLineChars="200"/>
        <w:rPr>
          <w:rFonts w:hint="eastAsia"/>
          <w:sz w:val="24"/>
        </w:rPr>
      </w:pPr>
    </w:p>
    <w:p w14:paraId="6F86B15F">
      <w:pPr>
        <w:autoSpaceDE w:val="0"/>
        <w:autoSpaceDN w:val="0"/>
        <w:spacing w:line="300" w:lineRule="auto"/>
        <w:ind w:firstLine="480" w:firstLineChars="200"/>
        <w:rPr>
          <w:rFonts w:hint="eastAsia"/>
          <w:sz w:val="24"/>
        </w:rPr>
      </w:pPr>
    </w:p>
    <w:p w14:paraId="45034ECC">
      <w:pPr>
        <w:autoSpaceDE w:val="0"/>
        <w:autoSpaceDN w:val="0"/>
        <w:spacing w:line="300" w:lineRule="auto"/>
        <w:ind w:firstLine="480" w:firstLineChars="200"/>
        <w:rPr>
          <w:rFonts w:hint="eastAsia"/>
          <w:sz w:val="24"/>
        </w:rPr>
      </w:pPr>
    </w:p>
    <w:p w14:paraId="55380388">
      <w:pPr>
        <w:autoSpaceDE w:val="0"/>
        <w:autoSpaceDN w:val="0"/>
        <w:spacing w:line="300" w:lineRule="auto"/>
        <w:ind w:firstLine="480" w:firstLineChars="200"/>
        <w:rPr>
          <w:rFonts w:hint="eastAsia"/>
          <w:sz w:val="24"/>
        </w:rPr>
      </w:pPr>
    </w:p>
    <w:p w14:paraId="69630010">
      <w:pPr>
        <w:autoSpaceDE w:val="0"/>
        <w:autoSpaceDN w:val="0"/>
        <w:spacing w:line="300" w:lineRule="auto"/>
        <w:ind w:firstLine="480" w:firstLineChars="200"/>
        <w:rPr>
          <w:rFonts w:hint="eastAsia"/>
          <w:sz w:val="24"/>
        </w:rPr>
      </w:pPr>
    </w:p>
    <w:p w14:paraId="7DB113A0">
      <w:pPr>
        <w:autoSpaceDE w:val="0"/>
        <w:autoSpaceDN w:val="0"/>
        <w:spacing w:line="300" w:lineRule="auto"/>
        <w:jc w:val="center"/>
        <w:rPr>
          <w:b/>
          <w:bCs/>
          <w:sz w:val="24"/>
        </w:rPr>
      </w:pPr>
      <w:r>
        <w:rPr>
          <w:rFonts w:hint="eastAsia"/>
          <w:b/>
          <w:bCs/>
          <w:sz w:val="24"/>
        </w:rPr>
        <w:t>表6.4 活动报名测试用例表</w:t>
      </w:r>
    </w:p>
    <w:tbl>
      <w:tblPr>
        <w:tblStyle w:val="26"/>
        <w:tblW w:w="82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0"/>
        <w:gridCol w:w="6410"/>
      </w:tblGrid>
      <w:tr w14:paraId="56FEE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0" w:hRule="atLeast"/>
          <w:jc w:val="center"/>
        </w:trPr>
        <w:tc>
          <w:tcPr>
            <w:tcW w:w="1701" w:type="dxa"/>
            <w:tcBorders>
              <w:top w:val="single" w:color="auto" w:sz="4" w:space="0"/>
              <w:left w:val="nil"/>
              <w:bottom w:val="single" w:color="auto" w:sz="4" w:space="0"/>
              <w:right w:val="nil"/>
            </w:tcBorders>
            <w:vAlign w:val="center"/>
          </w:tcPr>
          <w:p w14:paraId="1F8D2CA9">
            <w:pPr>
              <w:spacing w:line="400" w:lineRule="exact"/>
            </w:pPr>
            <w:r>
              <w:rPr>
                <w:rFonts w:hint="eastAsia"/>
              </w:rPr>
              <w:t>用例编号</w:t>
            </w:r>
          </w:p>
        </w:tc>
        <w:tc>
          <w:tcPr>
            <w:tcW w:w="6025" w:type="dxa"/>
            <w:tcBorders>
              <w:top w:val="single" w:color="auto" w:sz="4" w:space="0"/>
              <w:left w:val="nil"/>
              <w:bottom w:val="single" w:color="auto" w:sz="4" w:space="0"/>
              <w:right w:val="nil"/>
            </w:tcBorders>
            <w:vAlign w:val="center"/>
          </w:tcPr>
          <w:p w14:paraId="57ECBDD9">
            <w:pPr>
              <w:spacing w:line="400" w:lineRule="exact"/>
            </w:pPr>
            <w:r>
              <w:rPr>
                <w:rFonts w:hint="eastAsia"/>
              </w:rPr>
              <w:t>004</w:t>
            </w:r>
          </w:p>
        </w:tc>
      </w:tr>
      <w:tr w14:paraId="0366F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7DBA9701">
            <w:pPr>
              <w:spacing w:line="400" w:lineRule="exact"/>
            </w:pPr>
            <w:r>
              <w:rPr>
                <w:rFonts w:hint="eastAsia"/>
              </w:rPr>
              <w:t>测试内容</w:t>
            </w:r>
          </w:p>
        </w:tc>
        <w:tc>
          <w:tcPr>
            <w:tcW w:w="6025" w:type="dxa"/>
            <w:tcBorders>
              <w:top w:val="single" w:color="auto" w:sz="4" w:space="0"/>
              <w:left w:val="nil"/>
              <w:bottom w:val="nil"/>
              <w:right w:val="nil"/>
            </w:tcBorders>
            <w:vAlign w:val="center"/>
          </w:tcPr>
          <w:p w14:paraId="6156FD18">
            <w:pPr>
              <w:spacing w:line="400" w:lineRule="exact"/>
            </w:pPr>
            <w:r>
              <w:rPr>
                <w:rFonts w:hint="eastAsia"/>
              </w:rPr>
              <w:t>检验用户能否成功进行活动报名</w:t>
            </w:r>
          </w:p>
        </w:tc>
      </w:tr>
      <w:tr w14:paraId="7D95A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2C2BC13D">
            <w:pPr>
              <w:spacing w:line="400" w:lineRule="exact"/>
            </w:pPr>
            <w:r>
              <w:rPr>
                <w:rFonts w:hint="eastAsia"/>
              </w:rPr>
              <w:t>测试步骤</w:t>
            </w:r>
          </w:p>
        </w:tc>
        <w:tc>
          <w:tcPr>
            <w:tcW w:w="6025" w:type="dxa"/>
            <w:tcBorders>
              <w:top w:val="nil"/>
              <w:left w:val="nil"/>
              <w:bottom w:val="nil"/>
              <w:right w:val="nil"/>
            </w:tcBorders>
            <w:vAlign w:val="center"/>
          </w:tcPr>
          <w:p w14:paraId="418697A7">
            <w:pPr>
              <w:spacing w:line="400" w:lineRule="exact"/>
            </w:pPr>
            <w:r>
              <w:rPr>
                <w:rFonts w:hint="eastAsia"/>
              </w:rPr>
              <w:t>1.登录系统；2.进入活动报名详情；3.点击“活动报名”；4.填写报名信息；5.点击提交；6.提示报名成功</w:t>
            </w:r>
          </w:p>
        </w:tc>
      </w:tr>
      <w:tr w14:paraId="65411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068DA54A">
            <w:pPr>
              <w:spacing w:line="400" w:lineRule="exact"/>
            </w:pPr>
            <w:r>
              <w:rPr>
                <w:rFonts w:hint="eastAsia"/>
                <w:lang w:val="en-US" w:eastAsia="zh-CN"/>
              </w:rPr>
              <w:t>预期</w:t>
            </w:r>
            <w:r>
              <w:rPr>
                <w:rFonts w:hint="eastAsia"/>
              </w:rPr>
              <w:t>结果</w:t>
            </w:r>
          </w:p>
        </w:tc>
        <w:tc>
          <w:tcPr>
            <w:tcW w:w="6025" w:type="dxa"/>
            <w:tcBorders>
              <w:top w:val="nil"/>
              <w:left w:val="nil"/>
              <w:bottom w:val="nil"/>
              <w:right w:val="nil"/>
            </w:tcBorders>
            <w:vAlign w:val="center"/>
          </w:tcPr>
          <w:p w14:paraId="278DEDED">
            <w:pPr>
              <w:spacing w:line="400" w:lineRule="exact"/>
              <w:rPr>
                <w:rFonts w:hint="default" w:eastAsia="宋体"/>
                <w:lang w:val="en-US" w:eastAsia="zh-CN"/>
              </w:rPr>
            </w:pPr>
            <w:r>
              <w:rPr>
                <w:rFonts w:hint="eastAsia"/>
                <w:lang w:val="en-US" w:eastAsia="zh-CN"/>
              </w:rPr>
              <w:t>报名成功</w:t>
            </w:r>
          </w:p>
        </w:tc>
      </w:tr>
      <w:tr w14:paraId="110EC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6BC9E5FD">
            <w:pPr>
              <w:spacing w:line="400" w:lineRule="exact"/>
              <w:rPr>
                <w:rFonts w:hint="eastAsia"/>
              </w:rPr>
            </w:pPr>
            <w:r>
              <w:rPr>
                <w:rFonts w:hint="eastAsia"/>
                <w:lang w:val="en-US" w:eastAsia="zh-CN"/>
              </w:rPr>
              <w:t>实际结果</w:t>
            </w:r>
          </w:p>
        </w:tc>
        <w:tc>
          <w:tcPr>
            <w:tcW w:w="6025" w:type="dxa"/>
            <w:tcBorders>
              <w:top w:val="nil"/>
              <w:left w:val="nil"/>
              <w:bottom w:val="single" w:color="auto" w:sz="4" w:space="0"/>
              <w:right w:val="nil"/>
            </w:tcBorders>
            <w:vAlign w:val="center"/>
          </w:tcPr>
          <w:p w14:paraId="642FD4A3">
            <w:pPr>
              <w:spacing w:line="400" w:lineRule="exact"/>
              <w:rPr>
                <w:rFonts w:hint="eastAsia"/>
              </w:rPr>
            </w:pPr>
            <w:r>
              <w:rPr>
                <w:rFonts w:hint="eastAsia"/>
                <w:lang w:val="en-US" w:eastAsia="zh-CN"/>
              </w:rPr>
              <w:t>报名成功</w:t>
            </w:r>
          </w:p>
        </w:tc>
      </w:tr>
    </w:tbl>
    <w:p w14:paraId="09C0E908">
      <w:pPr>
        <w:autoSpaceDE w:val="0"/>
        <w:autoSpaceDN w:val="0"/>
        <w:spacing w:line="300" w:lineRule="auto"/>
        <w:ind w:firstLine="480" w:firstLineChars="200"/>
        <w:rPr>
          <w:sz w:val="24"/>
        </w:rPr>
      </w:pPr>
      <w:r>
        <w:rPr>
          <w:rFonts w:hint="eastAsia"/>
          <w:sz w:val="24"/>
        </w:rPr>
        <w:t>5.查看茶道知识库用例</w:t>
      </w:r>
    </w:p>
    <w:p w14:paraId="0FD8C65F">
      <w:pPr>
        <w:autoSpaceDE w:val="0"/>
        <w:autoSpaceDN w:val="0"/>
        <w:spacing w:line="300" w:lineRule="auto"/>
        <w:ind w:firstLine="480" w:firstLineChars="200"/>
        <w:rPr>
          <w:sz w:val="24"/>
        </w:rPr>
      </w:pPr>
      <w:r>
        <w:rPr>
          <w:rFonts w:hint="eastAsia"/>
          <w:sz w:val="24"/>
        </w:rPr>
        <w:t>测试用户能否正常浏览茶道知识。</w:t>
      </w:r>
    </w:p>
    <w:p w14:paraId="078B4557">
      <w:pPr>
        <w:autoSpaceDE w:val="0"/>
        <w:autoSpaceDN w:val="0"/>
        <w:spacing w:line="300" w:lineRule="auto"/>
        <w:jc w:val="center"/>
        <w:rPr>
          <w:b/>
          <w:bCs/>
          <w:sz w:val="24"/>
        </w:rPr>
      </w:pPr>
      <w:r>
        <w:rPr>
          <w:rFonts w:hint="eastAsia"/>
          <w:b/>
          <w:bCs/>
          <w:sz w:val="24"/>
        </w:rPr>
        <w:t>表6.5 查看茶道知识测试用例表</w:t>
      </w:r>
    </w:p>
    <w:tbl>
      <w:tblPr>
        <w:tblStyle w:val="26"/>
        <w:tblW w:w="82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0"/>
        <w:gridCol w:w="6410"/>
      </w:tblGrid>
      <w:tr w14:paraId="40B84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701" w:type="dxa"/>
            <w:tcBorders>
              <w:top w:val="single" w:color="auto" w:sz="4" w:space="0"/>
              <w:left w:val="nil"/>
              <w:bottom w:val="single" w:color="auto" w:sz="4" w:space="0"/>
              <w:right w:val="nil"/>
            </w:tcBorders>
            <w:vAlign w:val="center"/>
          </w:tcPr>
          <w:p w14:paraId="543649A8">
            <w:pPr>
              <w:spacing w:line="400" w:lineRule="exact"/>
            </w:pPr>
            <w:r>
              <w:rPr>
                <w:rFonts w:hint="eastAsia"/>
              </w:rPr>
              <w:t>用例编号</w:t>
            </w:r>
          </w:p>
        </w:tc>
        <w:tc>
          <w:tcPr>
            <w:tcW w:w="6025" w:type="dxa"/>
            <w:tcBorders>
              <w:top w:val="single" w:color="auto" w:sz="4" w:space="0"/>
              <w:left w:val="nil"/>
              <w:bottom w:val="single" w:color="auto" w:sz="4" w:space="0"/>
              <w:right w:val="nil"/>
            </w:tcBorders>
            <w:vAlign w:val="center"/>
          </w:tcPr>
          <w:p w14:paraId="795CA564">
            <w:pPr>
              <w:spacing w:line="400" w:lineRule="exact"/>
            </w:pPr>
            <w:r>
              <w:rPr>
                <w:rFonts w:hint="eastAsia"/>
              </w:rPr>
              <w:t>005</w:t>
            </w:r>
          </w:p>
        </w:tc>
      </w:tr>
      <w:tr w14:paraId="018E5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60E939D3">
            <w:pPr>
              <w:spacing w:line="400" w:lineRule="exact"/>
              <w:rPr>
                <w:szCs w:val="21"/>
              </w:rPr>
            </w:pPr>
            <w:r>
              <w:rPr>
                <w:rFonts w:hint="eastAsia"/>
                <w:szCs w:val="21"/>
              </w:rPr>
              <w:t>测试内容</w:t>
            </w:r>
          </w:p>
        </w:tc>
        <w:tc>
          <w:tcPr>
            <w:tcW w:w="6025" w:type="dxa"/>
            <w:tcBorders>
              <w:top w:val="single" w:color="auto" w:sz="4" w:space="0"/>
              <w:left w:val="nil"/>
              <w:bottom w:val="nil"/>
              <w:right w:val="nil"/>
            </w:tcBorders>
            <w:vAlign w:val="center"/>
          </w:tcPr>
          <w:p w14:paraId="6AE505CA">
            <w:pPr>
              <w:spacing w:line="400" w:lineRule="exact"/>
              <w:rPr>
                <w:szCs w:val="21"/>
              </w:rPr>
            </w:pPr>
            <w:r>
              <w:rPr>
                <w:rFonts w:hint="eastAsia"/>
                <w:szCs w:val="21"/>
              </w:rPr>
              <w:t>测试用户能否正常浏览茶道知识</w:t>
            </w:r>
          </w:p>
        </w:tc>
      </w:tr>
      <w:tr w14:paraId="460F2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7C93106D">
            <w:pPr>
              <w:spacing w:line="400" w:lineRule="exact"/>
            </w:pPr>
            <w:r>
              <w:rPr>
                <w:rFonts w:hint="eastAsia"/>
              </w:rPr>
              <w:t>测试步骤</w:t>
            </w:r>
          </w:p>
        </w:tc>
        <w:tc>
          <w:tcPr>
            <w:tcW w:w="6025" w:type="dxa"/>
            <w:tcBorders>
              <w:top w:val="nil"/>
              <w:left w:val="nil"/>
              <w:bottom w:val="nil"/>
              <w:right w:val="nil"/>
            </w:tcBorders>
            <w:vAlign w:val="center"/>
          </w:tcPr>
          <w:p w14:paraId="3968BE4F">
            <w:pPr>
              <w:spacing w:line="400" w:lineRule="exact"/>
            </w:pPr>
            <w:r>
              <w:rPr>
                <w:rFonts w:hint="eastAsia"/>
              </w:rPr>
              <w:t>1.登录系统；2。进入茶道知识详情；3.加载茶道知识信息；4.显示茶道基本信息；</w:t>
            </w:r>
          </w:p>
        </w:tc>
      </w:tr>
      <w:tr w14:paraId="29A7B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0CEC90D5">
            <w:pPr>
              <w:spacing w:line="400" w:lineRule="exact"/>
            </w:pPr>
            <w:r>
              <w:rPr>
                <w:rFonts w:hint="eastAsia"/>
                <w:lang w:val="en-US" w:eastAsia="zh-CN"/>
              </w:rPr>
              <w:t>预期</w:t>
            </w:r>
            <w:r>
              <w:rPr>
                <w:rFonts w:hint="eastAsia"/>
              </w:rPr>
              <w:t>结果</w:t>
            </w:r>
          </w:p>
        </w:tc>
        <w:tc>
          <w:tcPr>
            <w:tcW w:w="6025" w:type="dxa"/>
            <w:tcBorders>
              <w:top w:val="nil"/>
              <w:left w:val="nil"/>
              <w:bottom w:val="nil"/>
              <w:right w:val="nil"/>
            </w:tcBorders>
            <w:vAlign w:val="center"/>
          </w:tcPr>
          <w:p w14:paraId="40344638">
            <w:pPr>
              <w:spacing w:line="400" w:lineRule="exact"/>
              <w:rPr>
                <w:rFonts w:hint="default" w:eastAsia="宋体"/>
                <w:lang w:val="en-US" w:eastAsia="zh-CN"/>
              </w:rPr>
            </w:pPr>
            <w:r>
              <w:rPr>
                <w:rFonts w:hint="eastAsia"/>
                <w:lang w:val="en-US" w:eastAsia="zh-CN"/>
              </w:rPr>
              <w:t>浏览成功</w:t>
            </w:r>
          </w:p>
        </w:tc>
      </w:tr>
      <w:tr w14:paraId="70DBC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6662A8A4">
            <w:pPr>
              <w:spacing w:line="400" w:lineRule="exact"/>
              <w:rPr>
                <w:rFonts w:hint="eastAsia"/>
              </w:rPr>
            </w:pPr>
            <w:r>
              <w:rPr>
                <w:rFonts w:hint="eastAsia"/>
                <w:lang w:val="en-US" w:eastAsia="zh-CN"/>
              </w:rPr>
              <w:t>实际结果</w:t>
            </w:r>
          </w:p>
        </w:tc>
        <w:tc>
          <w:tcPr>
            <w:tcW w:w="6025" w:type="dxa"/>
            <w:tcBorders>
              <w:top w:val="nil"/>
              <w:left w:val="nil"/>
              <w:bottom w:val="single" w:color="auto" w:sz="4" w:space="0"/>
              <w:right w:val="nil"/>
            </w:tcBorders>
            <w:vAlign w:val="center"/>
          </w:tcPr>
          <w:p w14:paraId="421B679C">
            <w:pPr>
              <w:spacing w:line="400" w:lineRule="exact"/>
              <w:rPr>
                <w:rFonts w:hint="default" w:eastAsia="宋体"/>
                <w:lang w:val="en-US" w:eastAsia="zh-CN"/>
              </w:rPr>
            </w:pPr>
            <w:r>
              <w:rPr>
                <w:rFonts w:hint="eastAsia"/>
                <w:lang w:val="en-US" w:eastAsia="zh-CN"/>
              </w:rPr>
              <w:t>浏览成功</w:t>
            </w:r>
          </w:p>
        </w:tc>
      </w:tr>
    </w:tbl>
    <w:p w14:paraId="1AD43326">
      <w:pPr>
        <w:autoSpaceDE w:val="0"/>
        <w:autoSpaceDN w:val="0"/>
        <w:spacing w:line="300" w:lineRule="auto"/>
        <w:ind w:firstLine="480" w:firstLineChars="200"/>
        <w:rPr>
          <w:sz w:val="24"/>
        </w:rPr>
      </w:pPr>
      <w:r>
        <w:rPr>
          <w:rFonts w:hint="eastAsia"/>
          <w:sz w:val="24"/>
        </w:rPr>
        <w:t>6.添加茶叶信息用例</w:t>
      </w:r>
    </w:p>
    <w:p w14:paraId="76507461">
      <w:pPr>
        <w:autoSpaceDE w:val="0"/>
        <w:autoSpaceDN w:val="0"/>
        <w:spacing w:line="300" w:lineRule="auto"/>
        <w:ind w:firstLine="480" w:firstLineChars="200"/>
        <w:rPr>
          <w:sz w:val="24"/>
        </w:rPr>
      </w:pPr>
      <w:r>
        <w:rPr>
          <w:rFonts w:hint="eastAsia"/>
          <w:sz w:val="24"/>
        </w:rPr>
        <w:t>检查管理员能否添加茶叶信息，并成功返回信息。</w:t>
      </w:r>
    </w:p>
    <w:p w14:paraId="7898BEA1">
      <w:pPr>
        <w:autoSpaceDE w:val="0"/>
        <w:autoSpaceDN w:val="0"/>
        <w:spacing w:line="300" w:lineRule="auto"/>
        <w:jc w:val="center"/>
        <w:rPr>
          <w:b/>
          <w:bCs/>
          <w:sz w:val="24"/>
        </w:rPr>
      </w:pPr>
      <w:r>
        <w:rPr>
          <w:rFonts w:hint="eastAsia"/>
          <w:b/>
          <w:bCs/>
          <w:sz w:val="24"/>
        </w:rPr>
        <w:t>表6.6 添加茶叶信息测试用例表</w:t>
      </w:r>
    </w:p>
    <w:tbl>
      <w:tblPr>
        <w:tblStyle w:val="26"/>
        <w:tblW w:w="82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0"/>
        <w:gridCol w:w="6410"/>
      </w:tblGrid>
      <w:tr w14:paraId="3EAD0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701" w:type="dxa"/>
            <w:tcBorders>
              <w:top w:val="single" w:color="auto" w:sz="4" w:space="0"/>
              <w:left w:val="nil"/>
              <w:bottom w:val="single" w:color="auto" w:sz="4" w:space="0"/>
              <w:right w:val="nil"/>
            </w:tcBorders>
            <w:vAlign w:val="center"/>
          </w:tcPr>
          <w:p w14:paraId="604D722F">
            <w:pPr>
              <w:spacing w:line="400" w:lineRule="exact"/>
            </w:pPr>
            <w:r>
              <w:rPr>
                <w:rFonts w:hint="eastAsia"/>
              </w:rPr>
              <w:t>用例编号</w:t>
            </w:r>
          </w:p>
        </w:tc>
        <w:tc>
          <w:tcPr>
            <w:tcW w:w="6025" w:type="dxa"/>
            <w:tcBorders>
              <w:top w:val="single" w:color="auto" w:sz="4" w:space="0"/>
              <w:left w:val="nil"/>
              <w:bottom w:val="single" w:color="auto" w:sz="4" w:space="0"/>
              <w:right w:val="nil"/>
            </w:tcBorders>
            <w:vAlign w:val="center"/>
          </w:tcPr>
          <w:p w14:paraId="0BC7F933">
            <w:pPr>
              <w:spacing w:line="400" w:lineRule="exact"/>
            </w:pPr>
            <w:r>
              <w:rPr>
                <w:rFonts w:hint="eastAsia"/>
              </w:rPr>
              <w:t>006</w:t>
            </w:r>
          </w:p>
        </w:tc>
      </w:tr>
      <w:tr w14:paraId="6EB87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vAlign w:val="center"/>
          </w:tcPr>
          <w:p w14:paraId="6E52541C">
            <w:pPr>
              <w:spacing w:line="400" w:lineRule="exact"/>
              <w:rPr>
                <w:szCs w:val="21"/>
              </w:rPr>
            </w:pPr>
            <w:r>
              <w:rPr>
                <w:rFonts w:hint="eastAsia"/>
                <w:szCs w:val="21"/>
              </w:rPr>
              <w:t>测试内容</w:t>
            </w:r>
          </w:p>
        </w:tc>
        <w:tc>
          <w:tcPr>
            <w:tcW w:w="6025" w:type="dxa"/>
            <w:tcBorders>
              <w:top w:val="single" w:color="auto" w:sz="4" w:space="0"/>
              <w:left w:val="nil"/>
              <w:bottom w:val="nil"/>
              <w:right w:val="nil"/>
            </w:tcBorders>
            <w:vAlign w:val="center"/>
          </w:tcPr>
          <w:p w14:paraId="4A2581BB">
            <w:pPr>
              <w:spacing w:line="400" w:lineRule="exact"/>
              <w:rPr>
                <w:szCs w:val="21"/>
              </w:rPr>
            </w:pPr>
            <w:r>
              <w:rPr>
                <w:rFonts w:hint="eastAsia"/>
                <w:szCs w:val="21"/>
              </w:rPr>
              <w:t>检查管理员能否添加茶叶信息，并成功返回信息</w:t>
            </w:r>
          </w:p>
        </w:tc>
      </w:tr>
      <w:tr w14:paraId="0665A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43B58061">
            <w:pPr>
              <w:spacing w:line="400" w:lineRule="exact"/>
            </w:pPr>
            <w:r>
              <w:rPr>
                <w:rFonts w:hint="eastAsia"/>
              </w:rPr>
              <w:t>测试步骤</w:t>
            </w:r>
          </w:p>
        </w:tc>
        <w:tc>
          <w:tcPr>
            <w:tcW w:w="6025" w:type="dxa"/>
            <w:tcBorders>
              <w:top w:val="nil"/>
              <w:left w:val="nil"/>
              <w:bottom w:val="nil"/>
              <w:right w:val="nil"/>
            </w:tcBorders>
            <w:vAlign w:val="center"/>
          </w:tcPr>
          <w:p w14:paraId="711466F7">
            <w:pPr>
              <w:spacing w:line="400" w:lineRule="exact"/>
            </w:pPr>
            <w:r>
              <w:rPr>
                <w:rFonts w:hint="eastAsia"/>
              </w:rPr>
              <w:t>1.登录系统；2。进入茶叶管理页面；3.点击“添加”；4.进入添加茶叶信息页面；5.填写茶叶信息；6.点击提交；7.成功返回结果；8.刷新茶叶信息列表；</w:t>
            </w:r>
          </w:p>
        </w:tc>
      </w:tr>
      <w:tr w14:paraId="7ABE5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56DF7485">
            <w:pPr>
              <w:spacing w:line="400" w:lineRule="exact"/>
            </w:pPr>
            <w:r>
              <w:rPr>
                <w:rFonts w:hint="eastAsia"/>
                <w:lang w:val="en-US" w:eastAsia="zh-CN"/>
              </w:rPr>
              <w:t>预期</w:t>
            </w:r>
            <w:r>
              <w:rPr>
                <w:rFonts w:hint="eastAsia"/>
              </w:rPr>
              <w:t>结果</w:t>
            </w:r>
          </w:p>
        </w:tc>
        <w:tc>
          <w:tcPr>
            <w:tcW w:w="6025" w:type="dxa"/>
            <w:tcBorders>
              <w:top w:val="nil"/>
              <w:left w:val="nil"/>
              <w:bottom w:val="nil"/>
              <w:right w:val="nil"/>
            </w:tcBorders>
            <w:vAlign w:val="center"/>
          </w:tcPr>
          <w:p w14:paraId="795A5B70">
            <w:pPr>
              <w:spacing w:line="400" w:lineRule="exact"/>
              <w:rPr>
                <w:rFonts w:hint="default" w:eastAsia="宋体"/>
                <w:lang w:val="en-US" w:eastAsia="zh-CN"/>
              </w:rPr>
            </w:pPr>
            <w:r>
              <w:rPr>
                <w:rFonts w:hint="eastAsia"/>
                <w:lang w:val="en-US" w:eastAsia="zh-CN"/>
              </w:rPr>
              <w:t>添加成功</w:t>
            </w:r>
          </w:p>
        </w:tc>
      </w:tr>
      <w:tr w14:paraId="66288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single" w:color="auto" w:sz="4" w:space="0"/>
              <w:right w:val="nil"/>
            </w:tcBorders>
            <w:vAlign w:val="center"/>
          </w:tcPr>
          <w:p w14:paraId="5504881B">
            <w:pPr>
              <w:spacing w:line="400" w:lineRule="exact"/>
              <w:rPr>
                <w:rFonts w:hint="eastAsia"/>
              </w:rPr>
            </w:pPr>
            <w:r>
              <w:rPr>
                <w:rFonts w:hint="eastAsia"/>
                <w:lang w:val="en-US" w:eastAsia="zh-CN"/>
              </w:rPr>
              <w:t>实际结果</w:t>
            </w:r>
          </w:p>
        </w:tc>
        <w:tc>
          <w:tcPr>
            <w:tcW w:w="6025" w:type="dxa"/>
            <w:tcBorders>
              <w:top w:val="nil"/>
              <w:left w:val="nil"/>
              <w:bottom w:val="single" w:color="auto" w:sz="4" w:space="0"/>
              <w:right w:val="nil"/>
            </w:tcBorders>
            <w:vAlign w:val="center"/>
          </w:tcPr>
          <w:p w14:paraId="62107363">
            <w:pPr>
              <w:spacing w:line="400" w:lineRule="exact"/>
              <w:rPr>
                <w:rFonts w:hint="default" w:eastAsia="宋体"/>
                <w:lang w:val="en-US" w:eastAsia="zh-CN"/>
              </w:rPr>
            </w:pPr>
            <w:r>
              <w:rPr>
                <w:rFonts w:hint="eastAsia"/>
                <w:lang w:val="en-US" w:eastAsia="zh-CN"/>
              </w:rPr>
              <w:t>添加成功</w:t>
            </w:r>
          </w:p>
        </w:tc>
      </w:tr>
    </w:tbl>
    <w:p w14:paraId="732FCF5B">
      <w:pPr>
        <w:pStyle w:val="3"/>
        <w:keepNext w:val="0"/>
        <w:keepLines w:val="0"/>
        <w:spacing w:beforeLines="50" w:afterLines="50" w:line="440" w:lineRule="exact"/>
        <w:ind w:firstLine="442"/>
        <w:jc w:val="left"/>
        <w:rPr>
          <w:rFonts w:ascii="Times New Roman" w:hAnsi="Times New Roman" w:eastAsia="宋体"/>
          <w:sz w:val="28"/>
          <w:szCs w:val="28"/>
        </w:rPr>
      </w:pPr>
      <w:bookmarkStart w:id="129" w:name="_Toc25195"/>
      <w:r>
        <w:rPr>
          <w:rFonts w:ascii="Times New Roman" w:hAnsi="Times New Roman"/>
          <w:sz w:val="28"/>
          <w:szCs w:val="28"/>
        </w:rPr>
        <w:t>6.</w:t>
      </w:r>
      <w:r>
        <w:rPr>
          <w:rFonts w:hint="eastAsia" w:ascii="Times New Roman" w:hAnsi="Times New Roman"/>
          <w:sz w:val="28"/>
          <w:szCs w:val="28"/>
        </w:rPr>
        <w:t>4</w:t>
      </w:r>
      <w:r>
        <w:rPr>
          <w:rFonts w:hint="eastAsia" w:ascii="Times New Roman" w:hAnsi="Times New Roman"/>
          <w:sz w:val="28"/>
          <w:szCs w:val="28"/>
          <w:lang w:val="en-US" w:eastAsia="zh-CN"/>
        </w:rPr>
        <w:t xml:space="preserve"> </w:t>
      </w:r>
      <w:r>
        <w:rPr>
          <w:rFonts w:hint="eastAsia" w:ascii="Times New Roman" w:hAnsi="Times New Roman"/>
          <w:sz w:val="28"/>
          <w:szCs w:val="28"/>
        </w:rPr>
        <w:t>测试结论</w:t>
      </w:r>
      <w:bookmarkEnd w:id="129"/>
    </w:p>
    <w:p w14:paraId="3DF78BA7">
      <w:pPr>
        <w:autoSpaceDE w:val="0"/>
        <w:autoSpaceDN w:val="0"/>
        <w:spacing w:line="300" w:lineRule="auto"/>
        <w:ind w:firstLine="480" w:firstLineChars="200"/>
        <w:rPr>
          <w:sz w:val="24"/>
        </w:rPr>
      </w:pPr>
      <w:r>
        <w:rPr>
          <w:rFonts w:hint="eastAsia"/>
          <w:sz w:val="24"/>
        </w:rPr>
        <w:t>本章节借助白盒测试、功能测试这2种方式展开的测试，以确保能让系统各项功能可按预期正常运行作为目标，对茶道文化传播系统进行了全面的验证，而所涉及的测试用例之中，涵盖了诸如用户注册、登录、用户管理此类关键的功能板块。经过全面细致的操作使得所有测试皆顺利通过。在这样的状况下茶道文化传播系统展现出相对稳定的态势，由此该系统达到了预先所设定的质量以及可靠性相关目标，也正因如此使用户得以顺畅地对其展开使用</w:t>
      </w:r>
      <w:r>
        <w:rPr>
          <w:sz w:val="24"/>
        </w:rPr>
        <w:t>。</w:t>
      </w:r>
    </w:p>
    <w:p w14:paraId="4ECC7CDD">
      <w:pPr>
        <w:pStyle w:val="3"/>
        <w:keepNext w:val="0"/>
        <w:keepLines w:val="0"/>
        <w:pageBreakBefore w:val="0"/>
        <w:widowControl w:val="0"/>
        <w:kinsoku/>
        <w:wordWrap/>
        <w:overflowPunct/>
        <w:topLinePunct w:val="0"/>
        <w:autoSpaceDE/>
        <w:autoSpaceDN/>
        <w:bidi w:val="0"/>
        <w:adjustRightInd/>
        <w:snapToGrid/>
        <w:spacing w:beforeLines="50" w:afterLines="50" w:line="440" w:lineRule="exact"/>
        <w:ind w:firstLine="562" w:firstLineChars="200"/>
        <w:jc w:val="left"/>
        <w:textAlignment w:val="auto"/>
        <w:rPr>
          <w:rFonts w:ascii="Times New Roman" w:hAnsi="Times New Roman"/>
          <w:sz w:val="28"/>
          <w:szCs w:val="28"/>
        </w:rPr>
      </w:pPr>
      <w:bookmarkStart w:id="130" w:name="_Toc28468"/>
      <w:r>
        <w:rPr>
          <w:rFonts w:hint="eastAsia" w:ascii="Times New Roman" w:hAnsi="Times New Roman"/>
          <w:sz w:val="28"/>
          <w:szCs w:val="28"/>
          <w:lang w:val="en-US" w:eastAsia="zh-CN"/>
        </w:rPr>
        <w:t>6</w:t>
      </w:r>
      <w:r>
        <w:rPr>
          <w:rFonts w:ascii="Times New Roman" w:hAnsi="Times New Roman"/>
          <w:sz w:val="28"/>
          <w:szCs w:val="28"/>
        </w:rPr>
        <w:t>.</w:t>
      </w:r>
      <w:r>
        <w:rPr>
          <w:rFonts w:hint="eastAsia" w:ascii="Times New Roman" w:hAnsi="Times New Roman"/>
          <w:sz w:val="28"/>
          <w:szCs w:val="28"/>
          <w:lang w:val="en-US" w:eastAsia="zh-CN"/>
        </w:rPr>
        <w:t>5 本章小结</w:t>
      </w:r>
      <w:bookmarkEnd w:id="130"/>
    </w:p>
    <w:p w14:paraId="0A3E7E3D">
      <w:pPr>
        <w:autoSpaceDE w:val="0"/>
        <w:autoSpaceDN w:val="0"/>
        <w:spacing w:line="300" w:lineRule="auto"/>
        <w:ind w:firstLine="480" w:firstLineChars="200"/>
        <w:rPr>
          <w:sz w:val="24"/>
        </w:rPr>
        <w:sectPr>
          <w:pgSz w:w="11905" w:h="16838"/>
          <w:pgMar w:top="1587" w:right="1417" w:bottom="1417" w:left="1701" w:header="680" w:footer="850" w:gutter="0"/>
          <w:pgBorders>
            <w:top w:val="none" w:sz="0" w:space="0"/>
            <w:left w:val="none" w:sz="0" w:space="0"/>
            <w:bottom w:val="none" w:sz="0" w:space="0"/>
            <w:right w:val="none" w:sz="0" w:space="0"/>
          </w:pgBorders>
          <w:cols w:space="0" w:num="1"/>
          <w:docGrid w:type="lines" w:linePitch="317" w:charSpace="0"/>
        </w:sectPr>
      </w:pPr>
      <w:r>
        <w:rPr>
          <w:rFonts w:hint="eastAsia" w:ascii="宋体" w:hAnsi="宋体" w:eastAsia="宋体" w:cs="宋体"/>
          <w:i w:val="0"/>
          <w:iCs w:val="0"/>
          <w:caps w:val="0"/>
          <w:color w:val="020817"/>
          <w:spacing w:val="0"/>
          <w:sz w:val="24"/>
          <w:szCs w:val="24"/>
          <w:shd w:val="clear" w:fill="F9FAFB"/>
        </w:rPr>
        <w:t>这一章节凭借详细地设计测试用例，验证了茶道文化传播系统的功能是否完整以及运行是否稳定，测试的内容涉及了用户注册、登录、用户管理、订单管理等关键的功能模块。测试得到的结果表明，系统达到了预先设定的质量标准，能够稳定地运行，能为用户提供可靠的服务。</w:t>
      </w:r>
    </w:p>
    <w:p w14:paraId="6B40E8B0">
      <w:pPr>
        <w:pStyle w:val="2"/>
        <w:keepNext w:val="0"/>
        <w:keepLines w:val="0"/>
        <w:autoSpaceDE w:val="0"/>
        <w:autoSpaceDN w:val="0"/>
        <w:spacing w:beforeLines="50" w:afterLines="50" w:line="440" w:lineRule="exact"/>
        <w:jc w:val="left"/>
        <w:rPr>
          <w:bCs w:val="0"/>
          <w:sz w:val="36"/>
          <w:szCs w:val="36"/>
        </w:rPr>
      </w:pPr>
      <w:bookmarkStart w:id="131" w:name="_Toc13952"/>
      <w:r>
        <w:rPr>
          <w:rFonts w:hint="eastAsia" w:eastAsia="黑体"/>
          <w:bCs w:val="0"/>
          <w:kern w:val="2"/>
          <w:sz w:val="36"/>
          <w:szCs w:val="36"/>
        </w:rPr>
        <w:t>7</w:t>
      </w:r>
      <w:r>
        <w:rPr>
          <w:rFonts w:hint="eastAsia" w:eastAsia="黑体"/>
          <w:bCs w:val="0"/>
          <w:kern w:val="2"/>
          <w:sz w:val="36"/>
          <w:szCs w:val="36"/>
          <w:lang w:val="en-US" w:eastAsia="zh-CN"/>
        </w:rPr>
        <w:t xml:space="preserve"> </w:t>
      </w:r>
      <w:r>
        <w:rPr>
          <w:rFonts w:eastAsia="黑体"/>
          <w:bCs w:val="0"/>
          <w:kern w:val="2"/>
          <w:sz w:val="36"/>
          <w:szCs w:val="36"/>
        </w:rPr>
        <w:t>结论</w:t>
      </w:r>
      <w:bookmarkEnd w:id="131"/>
    </w:p>
    <w:p w14:paraId="2FAB112A">
      <w:pPr>
        <w:autoSpaceDE w:val="0"/>
        <w:autoSpaceDN w:val="0"/>
        <w:spacing w:line="300" w:lineRule="auto"/>
        <w:ind w:firstLine="480" w:firstLineChars="200"/>
        <w:rPr>
          <w:rFonts w:hint="eastAsia"/>
          <w:sz w:val="24"/>
        </w:rPr>
      </w:pPr>
      <w:r>
        <w:rPr>
          <w:rFonts w:hint="eastAsia"/>
          <w:sz w:val="24"/>
        </w:rPr>
        <w:t>本文在需求分析的和设计的基础上，对基于SpringBoot的茶道文化传播系统进行了详细设计和开发，该系统主要包括用户注册登录、论坛评论、活动报名、查看茶道知识库、观看茶相关视频、用户管理、商品信息管理、订单管理、论坛管理等模块。目前茶道文化传播系统已经完成了功能测试，并部署到Tomcat服务器上，正准备发布到线上。本文在开发茶道传播系统的过程中，严格遵循了MVC设计模式，采用SpringBoot框架、MySQL数据库、Java编程语言进行功能实现，所开发的茶道文化传播系统具备良好的稳定性、可扩展性、安全性和可维护性。</w:t>
      </w:r>
    </w:p>
    <w:p w14:paraId="6F21538D">
      <w:pPr>
        <w:autoSpaceDE w:val="0"/>
        <w:autoSpaceDN w:val="0"/>
        <w:spacing w:line="300" w:lineRule="auto"/>
        <w:ind w:firstLine="480" w:firstLineChars="200"/>
        <w:rPr>
          <w:rFonts w:hint="default" w:eastAsia="宋体"/>
          <w:color w:val="auto"/>
          <w:sz w:val="24"/>
          <w:lang w:val="en-US" w:eastAsia="zh-CN"/>
        </w:rPr>
      </w:pPr>
      <w:r>
        <w:rPr>
          <w:rFonts w:hint="eastAsia"/>
          <w:color w:val="auto"/>
          <w:sz w:val="24"/>
          <w:lang w:val="en-US" w:eastAsia="zh-CN"/>
        </w:rPr>
        <w:t>然而，茶道文化传播系统的设计和开发过程中还有一些不足之处需要改进。首先，本系统只开发了网页端，没有开发一款移动端APP；其次，系统的安全性设计还有所欠缺，需要进一步添加安全校验。</w:t>
      </w:r>
    </w:p>
    <w:p w14:paraId="6CDA8D5E">
      <w:pPr>
        <w:autoSpaceDE w:val="0"/>
        <w:autoSpaceDN w:val="0"/>
        <w:spacing w:line="300" w:lineRule="auto"/>
        <w:ind w:firstLine="480" w:firstLineChars="200"/>
        <w:rPr>
          <w:sz w:val="24"/>
        </w:rPr>
        <w:sectPr>
          <w:pgSz w:w="11905" w:h="16838"/>
          <w:pgMar w:top="1587" w:right="1417" w:bottom="1417" w:left="1701" w:header="680" w:footer="850" w:gutter="0"/>
          <w:pgBorders>
            <w:top w:val="none" w:sz="0" w:space="0"/>
            <w:left w:val="none" w:sz="0" w:space="0"/>
            <w:bottom w:val="none" w:sz="0" w:space="0"/>
            <w:right w:val="none" w:sz="0" w:space="0"/>
          </w:pgBorders>
          <w:cols w:space="0" w:num="1"/>
          <w:docGrid w:type="lines" w:linePitch="317" w:charSpace="0"/>
        </w:sectPr>
      </w:pPr>
      <w:r>
        <w:rPr>
          <w:rFonts w:hint="eastAsia"/>
          <w:sz w:val="24"/>
        </w:rPr>
        <w:t>在未来，本人将根据用户的需求和反馈，对茶道文化传播系统进行优化和拓展来适应不断变化的市场需求，从而推动茶道文化的传播</w:t>
      </w:r>
      <w:r>
        <w:rPr>
          <w:sz w:val="24"/>
        </w:rPr>
        <w:t>。</w:t>
      </w:r>
      <w:r>
        <w:rPr>
          <w:rFonts w:hint="eastAsia"/>
          <w:sz w:val="24"/>
        </w:rPr>
        <w:t>另一方面，由于本人水平有限，在很短的时间内所开发的茶道文化传播系统还不够完善，还存在几个问题需要优化和改进：茶道文化传播系统解决了知识的共享问题，在未来将通过人工智能技术实现知识问答功能；在设计系统架构方面，将来会采用分布式集群的方式提升茶道文化传播系统的性能，使接口服务更加</w:t>
      </w:r>
      <w:r>
        <w:rPr>
          <w:rFonts w:hint="eastAsia"/>
          <w:sz w:val="24"/>
          <w:lang w:val="en-US" w:eastAsia="zh-CN"/>
        </w:rPr>
        <w:t>的</w:t>
      </w:r>
      <w:r>
        <w:rPr>
          <w:rFonts w:hint="eastAsia"/>
          <w:sz w:val="24"/>
        </w:rPr>
        <w:t>稳定。</w:t>
      </w:r>
    </w:p>
    <w:bookmarkEnd w:id="50"/>
    <w:bookmarkEnd w:id="51"/>
    <w:bookmarkEnd w:id="52"/>
    <w:bookmarkEnd w:id="53"/>
    <w:bookmarkEnd w:id="54"/>
    <w:bookmarkEnd w:id="55"/>
    <w:bookmarkEnd w:id="56"/>
    <w:bookmarkEnd w:id="57"/>
    <w:p w14:paraId="3D32BF94">
      <w:pPr>
        <w:pStyle w:val="2"/>
        <w:keepNext w:val="0"/>
        <w:keepLines w:val="0"/>
        <w:spacing w:beforeLines="50" w:afterLines="50" w:line="440" w:lineRule="exact"/>
        <w:jc w:val="center"/>
        <w:rPr>
          <w:rFonts w:eastAsia="黑体"/>
          <w:b w:val="0"/>
          <w:sz w:val="32"/>
          <w:szCs w:val="24"/>
        </w:rPr>
      </w:pPr>
      <w:bookmarkStart w:id="132" w:name="_Toc216513192"/>
      <w:bookmarkStart w:id="133" w:name="_Toc216513423"/>
      <w:bookmarkStart w:id="134" w:name="_Toc8214"/>
      <w:r>
        <w:rPr>
          <w:rFonts w:eastAsia="黑体"/>
          <w:bCs w:val="0"/>
          <w:sz w:val="36"/>
          <w:szCs w:val="36"/>
        </w:rPr>
        <w:t>参考文献</w:t>
      </w:r>
      <w:bookmarkEnd w:id="132"/>
      <w:bookmarkEnd w:id="133"/>
      <w:bookmarkEnd w:id="134"/>
    </w:p>
    <w:p w14:paraId="15BED683">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jc w:val="both"/>
        <w:textAlignment w:val="auto"/>
        <w:rPr>
          <w:sz w:val="24"/>
          <w:u w:val="none"/>
        </w:rPr>
      </w:pPr>
      <w:bookmarkStart w:id="135" w:name="_Ref19664"/>
      <w:r>
        <w:rPr>
          <w:sz w:val="24"/>
          <w:u w:val="none"/>
        </w:rPr>
        <w:t>马文龙,任淑霞.基于web平台的电子购物网站的设计与实现[J].信息与电脑:理论版,2021(2):1-2.</w:t>
      </w:r>
      <w:bookmarkEnd w:id="135"/>
    </w:p>
    <w:p w14:paraId="247F41E7">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textAlignment w:val="auto"/>
        <w:rPr>
          <w:sz w:val="24"/>
        </w:rPr>
      </w:pPr>
      <w:bookmarkStart w:id="136" w:name="_Ref25375"/>
      <w:r>
        <w:rPr>
          <w:sz w:val="24"/>
        </w:rPr>
        <w:t>王绍婷.网上商城管理系统的设计与实现[D].厦门:厦门大学,2021.</w:t>
      </w:r>
      <w:bookmarkEnd w:id="136"/>
    </w:p>
    <w:p w14:paraId="02123AD6">
      <w:pPr>
        <w:keepNext w:val="0"/>
        <w:keepLines w:val="0"/>
        <w:pageBreakBefore w:val="0"/>
        <w:numPr>
          <w:ilvl w:val="0"/>
          <w:numId w:val="1"/>
        </w:numPr>
        <w:kinsoku/>
        <w:overflowPunct/>
        <w:topLinePunct w:val="0"/>
        <w:autoSpaceDE w:val="0"/>
        <w:autoSpaceDN w:val="0"/>
        <w:bidi w:val="0"/>
        <w:adjustRightInd/>
        <w:snapToGrid/>
        <w:spacing w:line="300" w:lineRule="auto"/>
        <w:ind w:left="0" w:leftChars="0" w:firstLine="0" w:firstLineChars="0"/>
        <w:textAlignment w:val="auto"/>
        <w:rPr>
          <w:sz w:val="24"/>
        </w:rPr>
      </w:pPr>
      <w:bookmarkStart w:id="137" w:name="_Ref25512"/>
      <w:r>
        <w:rPr>
          <w:sz w:val="24"/>
        </w:rPr>
        <w:t>朱海水,赵亚娟.网上商城购物系统设计与实现[J].无线互联科技,2021(12):66-68.</w:t>
      </w:r>
      <w:bookmarkEnd w:id="137"/>
    </w:p>
    <w:p w14:paraId="453127EF">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textAlignment w:val="auto"/>
        <w:rPr>
          <w:sz w:val="24"/>
        </w:rPr>
      </w:pPr>
      <w:bookmarkStart w:id="138" w:name="_Ref25649"/>
      <w:r>
        <w:rPr>
          <w:sz w:val="24"/>
        </w:rPr>
        <w:t>姚玉阁.基于Web的网上商城购物系统的设计与实现[J].现代电子技术,2022,39(01):125-128+132.</w:t>
      </w:r>
      <w:bookmarkEnd w:id="138"/>
    </w:p>
    <w:p w14:paraId="54528BC7">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textAlignment w:val="auto"/>
        <w:rPr>
          <w:sz w:val="24"/>
        </w:rPr>
      </w:pPr>
      <w:bookmarkStart w:id="139" w:name="_Ref25751"/>
      <w:r>
        <w:rPr>
          <w:sz w:val="24"/>
        </w:rPr>
        <w:t>赵将.Java语言在</w:t>
      </w:r>
      <w:r>
        <w:rPr>
          <w:spacing w:val="0"/>
          <w:sz w:val="24"/>
        </w:rPr>
        <w:t>计算机</w:t>
      </w:r>
      <w:r>
        <w:rPr>
          <w:sz w:val="24"/>
        </w:rPr>
        <w:t>软件开发中的应用[J].数字技术与应用,2023,41(03):160-162.</w:t>
      </w:r>
      <w:bookmarkEnd w:id="139"/>
    </w:p>
    <w:p w14:paraId="2B468078">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textAlignment w:val="auto"/>
        <w:rPr>
          <w:rFonts w:hint="default" w:eastAsia="宋体"/>
          <w:sz w:val="24"/>
          <w:lang w:val="en-US" w:eastAsia="zh-CN"/>
        </w:rPr>
      </w:pPr>
      <w:bookmarkStart w:id="140" w:name="_Ref25901"/>
      <w:r>
        <w:rPr>
          <w:sz w:val="24"/>
        </w:rPr>
        <w:t>邓阳名,顾潇,梁爱媚.基于Java语言的数据库访</w:t>
      </w:r>
      <w:r>
        <w:rPr>
          <w:sz w:val="24"/>
          <w:szCs w:val="24"/>
        </w:rPr>
        <w:t>问</w:t>
      </w:r>
      <w:r>
        <w:rPr>
          <w:sz w:val="24"/>
        </w:rPr>
        <w:t>技术应用研究[J].中国新通信,2023,25(08):83-85.</w:t>
      </w:r>
      <w:bookmarkEnd w:id="140"/>
    </w:p>
    <w:p w14:paraId="4DFE05CE">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jc w:val="both"/>
        <w:textAlignment w:val="auto"/>
        <w:rPr>
          <w:sz w:val="24"/>
        </w:rPr>
      </w:pPr>
      <w:bookmarkStart w:id="141" w:name="_Ref25996"/>
      <w:r>
        <w:rPr>
          <w:spacing w:val="0"/>
          <w:sz w:val="24"/>
          <w:szCs w:val="24"/>
        </w:rPr>
        <w:t>李艳杰</w:t>
      </w:r>
      <w:r>
        <w:rPr>
          <w:spacing w:val="0"/>
          <w:sz w:val="24"/>
        </w:rPr>
        <w:t>.MySQL数据库下存储过程的</w:t>
      </w:r>
      <w:r>
        <w:rPr>
          <w:spacing w:val="0"/>
          <w:sz w:val="24"/>
          <w:szCs w:val="24"/>
        </w:rPr>
        <w:t>综</w:t>
      </w:r>
      <w:r>
        <w:rPr>
          <w:spacing w:val="0"/>
          <w:sz w:val="24"/>
        </w:rPr>
        <w:t>合运用研究</w:t>
      </w:r>
      <w:r>
        <w:rPr>
          <w:sz w:val="24"/>
        </w:rPr>
        <w:t>[J].现代信息科技,2023,7(11):80-82+88.</w:t>
      </w:r>
      <w:bookmarkEnd w:id="141"/>
    </w:p>
    <w:p w14:paraId="364209FC">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textAlignment w:val="auto"/>
        <w:rPr>
          <w:sz w:val="24"/>
        </w:rPr>
      </w:pPr>
      <w:bookmarkStart w:id="142" w:name="_Ref26335"/>
      <w:r>
        <w:rPr>
          <w:sz w:val="24"/>
        </w:rPr>
        <w:t>李艳杰.基于MySQL数据库的数据安全应用设计[J].现代信息科技,2023,7(12):151-154.</w:t>
      </w:r>
      <w:bookmarkEnd w:id="142"/>
    </w:p>
    <w:p w14:paraId="5C848F32">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textAlignment w:val="auto"/>
        <w:rPr>
          <w:sz w:val="24"/>
        </w:rPr>
      </w:pPr>
      <w:bookmarkStart w:id="143" w:name="_Ref30816"/>
      <w:r>
        <w:rPr>
          <w:rFonts w:hint="eastAsia"/>
          <w:sz w:val="24"/>
        </w:rPr>
        <w:t>Gutierrez F .Spring Data NoSQL with Spring Boot[M].Apress, Berkeley, CA,2024.</w:t>
      </w:r>
      <w:bookmarkEnd w:id="143"/>
    </w:p>
    <w:p w14:paraId="40F1E35A">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textAlignment w:val="auto"/>
        <w:rPr>
          <w:sz w:val="24"/>
        </w:rPr>
      </w:pPr>
      <w:bookmarkStart w:id="144" w:name="_Ref31103"/>
      <w:r>
        <w:rPr>
          <w:rFonts w:hint="eastAsia"/>
          <w:sz w:val="24"/>
        </w:rPr>
        <w:t>Olsen M , Kristensen M. MySQL performance on Itanium 2[J].2022.</w:t>
      </w:r>
      <w:bookmarkEnd w:id="144"/>
    </w:p>
    <w:p w14:paraId="4D02D703">
      <w:pPr>
        <w:keepNext w:val="0"/>
        <w:keepLines w:val="0"/>
        <w:pageBreakBefore w:val="0"/>
        <w:numPr>
          <w:ilvl w:val="0"/>
          <w:numId w:val="1"/>
        </w:numPr>
        <w:kinsoku/>
        <w:overflowPunct/>
        <w:topLinePunct w:val="0"/>
        <w:autoSpaceDE w:val="0"/>
        <w:autoSpaceDN w:val="0"/>
        <w:bidi w:val="0"/>
        <w:adjustRightInd/>
        <w:snapToGrid/>
        <w:spacing w:line="300" w:lineRule="auto"/>
        <w:ind w:left="0" w:leftChars="0" w:firstLine="0" w:firstLineChars="0"/>
        <w:textAlignment w:val="auto"/>
        <w:rPr>
          <w:sz w:val="24"/>
        </w:rPr>
      </w:pPr>
      <w:bookmarkStart w:id="145" w:name="_Ref30691"/>
      <w:r>
        <w:rPr>
          <w:rFonts w:hint="eastAsia"/>
          <w:sz w:val="24"/>
        </w:rPr>
        <w:t>博特罗斯 Botros, Silvia, 廷利Tinley, Jeremy.高性能MySQL[M].电子工业出版社,2022.</w:t>
      </w:r>
      <w:bookmarkEnd w:id="145"/>
    </w:p>
    <w:p w14:paraId="26A35D00">
      <w:pPr>
        <w:keepNext w:val="0"/>
        <w:keepLines w:val="0"/>
        <w:pageBreakBefore w:val="0"/>
        <w:widowControl/>
        <w:numPr>
          <w:ilvl w:val="0"/>
          <w:numId w:val="1"/>
        </w:numPr>
        <w:kinsoku/>
        <w:wordWrap/>
        <w:overflowPunct/>
        <w:topLinePunct w:val="0"/>
        <w:autoSpaceDE w:val="0"/>
        <w:autoSpaceDN w:val="0"/>
        <w:bidi w:val="0"/>
        <w:adjustRightInd/>
        <w:snapToGrid/>
        <w:spacing w:line="300" w:lineRule="auto"/>
        <w:ind w:left="0" w:leftChars="0" w:firstLine="0" w:firstLineChars="0"/>
        <w:textAlignment w:val="auto"/>
        <w:rPr>
          <w:sz w:val="24"/>
        </w:rPr>
      </w:pPr>
      <w:bookmarkStart w:id="146" w:name="_Ref30440"/>
      <w:r>
        <w:rPr>
          <w:sz w:val="24"/>
        </w:rPr>
        <w:t>Jaiswal K D. Analysis of the Development of Consumers’ Preferences in Choosing E-payment System for Online Shopping[J]. Journal of Global Economy, Business and Finance,2023,5(1):100-102.</w:t>
      </w:r>
      <w:bookmarkEnd w:id="146"/>
    </w:p>
    <w:p w14:paraId="2B7F4037">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textAlignment w:val="auto"/>
        <w:rPr>
          <w:sz w:val="24"/>
        </w:rPr>
      </w:pPr>
      <w:bookmarkStart w:id="147" w:name="_Ref31671"/>
      <w:r>
        <w:rPr>
          <w:sz w:val="24"/>
        </w:rPr>
        <w:t>Cheng Z,Sheng A,Feng Y. A new hybrid entropy-based decision support method and its application to online shopping selection[J]. Computers &amp; Industrial Engineering,2023,1(1):10-12.</w:t>
      </w:r>
      <w:bookmarkEnd w:id="147"/>
    </w:p>
    <w:p w14:paraId="2E87CF78">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textAlignment w:val="auto"/>
        <w:rPr>
          <w:sz w:val="24"/>
        </w:rPr>
      </w:pPr>
      <w:bookmarkStart w:id="148" w:name="_Ref32024"/>
      <w:r>
        <w:rPr>
          <w:rFonts w:hint="eastAsia"/>
          <w:sz w:val="24"/>
        </w:rPr>
        <w:t>石安张卓若代立云.基于B/S架构的实时系统建模验证工具[J].计算机应用与软件, 2022, 39(10):11-17.</w:t>
      </w:r>
      <w:bookmarkEnd w:id="148"/>
    </w:p>
    <w:p w14:paraId="3971F9F3">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textAlignment w:val="auto"/>
        <w:rPr>
          <w:sz w:val="24"/>
        </w:rPr>
      </w:pPr>
      <w:bookmarkStart w:id="149" w:name="_Ref32125"/>
      <w:r>
        <w:rPr>
          <w:rFonts w:hint="eastAsia"/>
          <w:sz w:val="24"/>
        </w:rPr>
        <w:t>闫振林,吕志武,赵艳菊,等.B/S模式网络课程系统的搭建与开发[J].佳木斯大学学报,2024, 42(3):27-30.</w:t>
      </w:r>
      <w:bookmarkEnd w:id="149"/>
    </w:p>
    <w:p w14:paraId="0373227B">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textAlignment w:val="auto"/>
        <w:rPr>
          <w:sz w:val="24"/>
        </w:rPr>
      </w:pPr>
      <w:bookmarkStart w:id="150" w:name="_Ref32635"/>
      <w:r>
        <w:rPr>
          <w:rFonts w:hint="eastAsia"/>
          <w:sz w:val="24"/>
        </w:rPr>
        <w:t>韩冰,张波,赵云平,等.《软件测试技术应用》之课程思政改革[J].新潮电子, 2024(3):220-222.</w:t>
      </w:r>
      <w:bookmarkEnd w:id="150"/>
    </w:p>
    <w:p w14:paraId="7CA77DDD">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textAlignment w:val="auto"/>
        <w:rPr>
          <w:sz w:val="24"/>
        </w:rPr>
      </w:pPr>
      <w:bookmarkStart w:id="151" w:name="_Ref32726"/>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刘娜</w:t>
      </w:r>
      <w:r>
        <w:rPr>
          <w:rFonts w:hint="default" w:ascii="Times New Roman" w:hAnsi="Times New Roman" w:eastAsia="宋体" w:cs="Times New Roman"/>
          <w:i w:val="0"/>
          <w:iCs w:val="0"/>
          <w:caps w:val="0"/>
          <w:color w:val="000000" w:themeColor="text1"/>
          <w:spacing w:val="0"/>
          <w:sz w:val="24"/>
          <w:szCs w:val="24"/>
          <w:shd w:val="clear" w:fill="FFFFFF"/>
          <w14:textFill>
            <w14:solidFill>
              <w14:schemeClr w14:val="tx1"/>
            </w14:solidFill>
          </w14:textFill>
        </w:rPr>
        <w:t>.</w:t>
      </w: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计算机软件的测试方法与应用</w:t>
      </w:r>
      <w:r>
        <w:rPr>
          <w:rFonts w:hint="default" w:ascii="Times New Roman" w:hAnsi="Times New Roman" w:eastAsia="宋体" w:cs="Times New Roman"/>
          <w:i w:val="0"/>
          <w:iCs w:val="0"/>
          <w:caps w:val="0"/>
          <w:color w:val="000000" w:themeColor="text1"/>
          <w:spacing w:val="0"/>
          <w:sz w:val="24"/>
          <w:szCs w:val="24"/>
          <w:shd w:val="clear" w:fill="FFFFFF"/>
          <w14:textFill>
            <w14:solidFill>
              <w14:schemeClr w14:val="tx1"/>
            </w14:solidFill>
          </w14:textFill>
        </w:rPr>
        <w:t>[J]</w:t>
      </w: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.集成电路应用</w:t>
      </w:r>
      <w:r>
        <w:rPr>
          <w:rFonts w:hint="default" w:ascii="Times New Roman" w:hAnsi="Times New Roman" w:eastAsia="宋体" w:cs="Times New Roman"/>
          <w:i w:val="0"/>
          <w:iCs w:val="0"/>
          <w:caps w:val="0"/>
          <w:color w:val="000000" w:themeColor="text1"/>
          <w:spacing w:val="0"/>
          <w:sz w:val="24"/>
          <w:szCs w:val="24"/>
          <w:shd w:val="clear" w:fill="FFFFFF"/>
          <w14:textFill>
            <w14:solidFill>
              <w14:schemeClr w14:val="tx1"/>
            </w14:solidFill>
          </w14:textFill>
        </w:rPr>
        <w:t>,2023,40(12):60-61.</w:t>
      </w:r>
      <w:bookmarkEnd w:id="151"/>
    </w:p>
    <w:p w14:paraId="244E791A">
      <w:pPr>
        <w:keepNext w:val="0"/>
        <w:keepLines w:val="0"/>
        <w:pageBreakBefore w:val="0"/>
        <w:widowControl/>
        <w:numPr>
          <w:ilvl w:val="0"/>
          <w:numId w:val="1"/>
        </w:numPr>
        <w:kinsoku/>
        <w:wordWrap w:val="0"/>
        <w:overflowPunct/>
        <w:topLinePunct w:val="0"/>
        <w:autoSpaceDE w:val="0"/>
        <w:autoSpaceDN/>
        <w:bidi w:val="0"/>
        <w:adjustRightInd/>
        <w:snapToGrid/>
        <w:spacing w:line="300" w:lineRule="auto"/>
        <w:ind w:left="0" w:leftChars="0" w:firstLine="0" w:firstLineChars="0"/>
        <w:textAlignment w:val="auto"/>
        <w:rPr>
          <w:sz w:val="24"/>
        </w:rPr>
      </w:pPr>
      <w:bookmarkStart w:id="152" w:name="_Ref134"/>
      <w:r>
        <w:rPr>
          <w:rFonts w:hint="eastAsia"/>
          <w:sz w:val="24"/>
        </w:rPr>
        <w:t>刘琛梅.测试架构师修炼之道:从测试工程师到测试架构师[M].</w:t>
      </w:r>
      <w:r>
        <w:rPr>
          <w:rFonts w:hint="eastAsia"/>
          <w:sz w:val="24"/>
          <w:lang w:val="en-US" w:eastAsia="zh-CN"/>
        </w:rPr>
        <w:t>北京</w:t>
      </w:r>
      <w:r>
        <w:rPr>
          <w:rFonts w:hint="eastAsia"/>
          <w:sz w:val="24"/>
          <w:shd w:val="clear" w:color="auto" w:fill="auto"/>
          <w:lang w:val="en-US" w:eastAsia="zh-CN"/>
        </w:rPr>
        <w:t>:</w:t>
      </w:r>
      <w:r>
        <w:rPr>
          <w:rFonts w:hint="eastAsia"/>
          <w:sz w:val="24"/>
        </w:rPr>
        <w:t>机械工业出版社,2022.</w:t>
      </w:r>
      <w:bookmarkEnd w:id="152"/>
    </w:p>
    <w:p w14:paraId="04546B48">
      <w:pPr>
        <w:autoSpaceDE w:val="0"/>
        <w:autoSpaceDN w:val="0"/>
        <w:spacing w:line="300" w:lineRule="auto"/>
        <w:ind w:left="420" w:hanging="420" w:hangingChars="200"/>
        <w:rPr>
          <w:szCs w:val="21"/>
        </w:rPr>
        <w:sectPr>
          <w:headerReference r:id="rId14" w:type="default"/>
          <w:footerReference r:id="rId15" w:type="default"/>
          <w:pgSz w:w="11905" w:h="16838"/>
          <w:pgMar w:top="1587" w:right="1417" w:bottom="1417" w:left="1701" w:header="680" w:footer="850" w:gutter="0"/>
          <w:pgBorders>
            <w:top w:val="none" w:sz="0" w:space="0"/>
            <w:left w:val="none" w:sz="0" w:space="0"/>
            <w:bottom w:val="none" w:sz="0" w:space="0"/>
            <w:right w:val="none" w:sz="0" w:space="0"/>
          </w:pgBorders>
          <w:cols w:space="0" w:num="1"/>
          <w:docGrid w:type="lines" w:linePitch="317" w:charSpace="0"/>
        </w:sectPr>
      </w:pPr>
      <w:bookmarkStart w:id="154" w:name="_GoBack"/>
      <w:bookmarkEnd w:id="154"/>
    </w:p>
    <w:p w14:paraId="7D636663">
      <w:pPr>
        <w:pStyle w:val="2"/>
        <w:keepNext w:val="0"/>
        <w:keepLines w:val="0"/>
        <w:pageBreakBefore w:val="0"/>
        <w:widowControl w:val="0"/>
        <w:kinsoku/>
        <w:wordWrap/>
        <w:overflowPunct/>
        <w:topLinePunct w:val="0"/>
        <w:autoSpaceDE/>
        <w:autoSpaceDN/>
        <w:bidi w:val="0"/>
        <w:adjustRightInd/>
        <w:snapToGrid/>
        <w:spacing w:beforeLines="50" w:afterLines="50" w:line="440" w:lineRule="exact"/>
        <w:jc w:val="center"/>
        <w:textAlignment w:val="auto"/>
        <w:rPr>
          <w:rFonts w:eastAsia="黑体"/>
          <w:bCs w:val="0"/>
          <w:kern w:val="2"/>
          <w:sz w:val="36"/>
          <w:szCs w:val="36"/>
        </w:rPr>
      </w:pPr>
      <w:bookmarkStart w:id="153" w:name="_Toc19349"/>
      <w:r>
        <w:rPr>
          <w:rFonts w:eastAsia="黑体"/>
          <w:bCs w:val="0"/>
          <w:kern w:val="2"/>
          <w:sz w:val="36"/>
          <w:szCs w:val="36"/>
        </w:rPr>
        <w:t>致</w:t>
      </w:r>
      <w:r>
        <w:rPr>
          <w:rFonts w:hint="eastAsia" w:ascii="黑体" w:hAnsi="黑体" w:eastAsia="黑体" w:cs="黑体"/>
          <w:bCs w:val="0"/>
          <w:kern w:val="2"/>
          <w:sz w:val="36"/>
          <w:szCs w:val="36"/>
          <w:lang w:val="en-US" w:eastAsia="zh-CN"/>
        </w:rPr>
        <w:t xml:space="preserve">  </w:t>
      </w:r>
      <w:r>
        <w:rPr>
          <w:rFonts w:eastAsia="黑体"/>
          <w:bCs w:val="0"/>
          <w:kern w:val="2"/>
          <w:sz w:val="36"/>
          <w:szCs w:val="36"/>
        </w:rPr>
        <w:t>谢</w:t>
      </w:r>
      <w:bookmarkEnd w:id="153"/>
    </w:p>
    <w:p w14:paraId="7C07A613">
      <w:pPr>
        <w:spacing w:line="400" w:lineRule="exact"/>
        <w:ind w:firstLine="480" w:firstLineChars="200"/>
        <w:rPr>
          <w:sz w:val="24"/>
        </w:rPr>
      </w:pPr>
      <w:r>
        <w:rPr>
          <w:sz w:val="24"/>
        </w:rPr>
        <w:t>在本科毕业论文的撰写过程中，得到了许多人的帮助与支持。首先，衷心感谢我的指导教师，您的耐心指导和宝贵意见为论文的顺利完成提供了坚实的基础。您的深厚学识和严谨治学态度不仅帮助我克服了研究中的难题，还激发了我对专业领域的更深层次的理解。每一次讨论与反馈都使我受益匪浅，使我在学术探索的道路上不断进步。</w:t>
      </w:r>
    </w:p>
    <w:p w14:paraId="79C80F9C">
      <w:pPr>
        <w:spacing w:line="400" w:lineRule="exact"/>
        <w:ind w:firstLine="480" w:firstLineChars="200"/>
        <w:rPr>
          <w:sz w:val="24"/>
        </w:rPr>
      </w:pPr>
      <w:r>
        <w:rPr>
          <w:sz w:val="24"/>
        </w:rPr>
        <w:t>同时要特别感谢我的家人和朋友。感谢你们在我求学过程中给予的理解、鼓励和支持。无论是在学业上的困惑还是生活中的挑战，你们始终陪伴在侧，为我提供了无尽的支持和温暖。你们的关怀和鼓励成为了我前行的动力，让我在完成论文的过程中充满信心和勇气。每一次的鼓励都是我坚持不懈的源泉。</w:t>
      </w:r>
    </w:p>
    <w:p w14:paraId="73191A28">
      <w:pPr>
        <w:spacing w:line="400" w:lineRule="exact"/>
        <w:ind w:firstLine="480" w:firstLineChars="200"/>
        <w:rPr>
          <w:sz w:val="24"/>
          <w:szCs w:val="24"/>
        </w:rPr>
      </w:pPr>
      <w:r>
        <w:rPr>
          <w:sz w:val="24"/>
          <w:szCs w:val="24"/>
        </w:rPr>
        <w:t>最后感谢所有参与调查、访谈以及为论文提供数据支持的专家和同学们。你们的积极配合和真实反馈，使得研究得以顺利进行。你们的宝贵意见和建议为论文的完成提供了重要的参考和数据支持，使得研究成果更加贴近实际，更具说服力。每一份贡献都不可或缺，让我的研究工作得以顺利完成。感谢你们的无私奉献和合作，让整个研究过程更加丰富和充实。</w:t>
      </w:r>
    </w:p>
    <w:sectPr>
      <w:pgSz w:w="11905" w:h="16838"/>
      <w:pgMar w:top="1587" w:right="1417" w:bottom="1417" w:left="1701" w:header="680" w:footer="850" w:gutter="0"/>
      <w:pgBorders>
        <w:top w:val="none" w:sz="0" w:space="0"/>
        <w:left w:val="none" w:sz="0" w:space="0"/>
        <w:bottom w:val="none" w:sz="0" w:space="0"/>
        <w:right w:val="none" w:sz="0" w:space="0"/>
      </w:pgBorders>
      <w:cols w:space="0" w:num="1"/>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Times New Roman Bold">
    <w:altName w:val="Times New Roman"/>
    <w:panose1 w:val="02020503050405090304"/>
    <w:charset w:val="00"/>
    <w:family w:val="auto"/>
    <w:pitch w:val="default"/>
    <w:sig w:usb0="00000000" w:usb1="00000000" w:usb2="00000001" w:usb3="00000000" w:csb0="400001BF" w:csb1="DFF70000"/>
  </w:font>
  <w:font w:name="Segoe UI">
    <w:panose1 w:val="020B0502040204020203"/>
    <w:charset w:val="00"/>
    <w:family w:val="auto"/>
    <w:pitch w:val="default"/>
    <w:sig w:usb0="E4002EFF" w:usb1="C000E47F" w:usb2="00000009" w:usb3="00000000" w:csb0="200001FF" w:csb1="00000000"/>
  </w:font>
  <w:font w:name="Times New Roman Regular">
    <w:altName w:val="Times New Roman"/>
    <w:panose1 w:val="0202050305040509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D15B8">
    <w:pPr>
      <w:pStyle w:val="17"/>
      <w:tabs>
        <w:tab w:val="center" w:pos="4478"/>
        <w:tab w:val="clear" w:pos="4153"/>
      </w:tabs>
      <w:jc w:val="both"/>
      <w:rPr>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137BB">
    <w:pPr>
      <w:pStyle w:val="17"/>
      <w:tabs>
        <w:tab w:val="center" w:pos="4478"/>
        <w:tab w:val="clear" w:pos="4153"/>
      </w:tabs>
      <w:jc w:val="both"/>
      <w:rPr>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FCEC0">
    <w:pPr>
      <w:pStyle w:val="17"/>
      <w:tabs>
        <w:tab w:val="center" w:pos="4478"/>
        <w:tab w:val="clear" w:pos="4153"/>
      </w:tabs>
      <w:jc w:val="both"/>
      <w:rPr>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9247B">
    <w:pPr>
      <w:pStyle w:val="17"/>
      <w:tabs>
        <w:tab w:val="center" w:pos="4478"/>
        <w:tab w:val="clear" w:pos="4153"/>
      </w:tabs>
      <w:jc w:val="both"/>
      <w:rPr>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72497">
    <w:pPr>
      <w:pStyle w:val="17"/>
      <w:tabs>
        <w:tab w:val="center" w:pos="4478"/>
        <w:tab w:val="clear" w:pos="4153"/>
      </w:tabs>
      <w:jc w:val="both"/>
      <w:rPr>
        <w:szCs w:val="2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2CA28">
    <w:pPr>
      <w:pStyle w:val="17"/>
      <w:tabs>
        <w:tab w:val="center" w:pos="4478"/>
        <w:tab w:val="clear" w:pos="4153"/>
      </w:tabs>
      <w:jc w:val="both"/>
      <w:rPr>
        <w:szCs w:val="24"/>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FB9BD">
    <w:pPr>
      <w:pStyle w:val="17"/>
      <w:tabs>
        <w:tab w:val="center" w:pos="4478"/>
        <w:tab w:val="clear" w:pos="4153"/>
        <w:tab w:val="clear" w:pos="8306"/>
      </w:tabs>
      <w:rPr>
        <w:szCs w:val="24"/>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679DFA84">
                          <w:pPr>
                            <w:pStyle w:val="17"/>
                          </w:pPr>
                          <w:r>
                            <w:fldChar w:fldCharType="begin"/>
                          </w:r>
                          <w:r>
                            <w:instrText xml:space="preserve"> PAGE  \* MERGEFORMAT </w:instrText>
                          </w:r>
                          <w:r>
                            <w:fldChar w:fldCharType="separate"/>
                          </w:r>
                          <w:r>
                            <w:t>35</w:t>
                          </w:r>
                          <w:r>
                            <w:fldChar w:fldCharType="end"/>
                          </w:r>
                        </w:p>
                      </w:txbxContent>
                    </wps:txbx>
                    <wps:bodyPr vert="horz" wrap="none" lIns="0" tIns="0" rIns="0" bIns="0" anchor="t" anchorCtr="0">
                      <a:spAutoFit/>
                    </wps:bodyPr>
                  </wps:wsp>
                </a:graphicData>
              </a:graphic>
            </wp:anchor>
          </w:drawing>
        </mc:Choice>
        <mc:Fallback>
          <w:pict>
            <v:shape id="文本框 40"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OqXm5zwAAAAUBAAAPAAAAAAAAAAEAIAAA&#10;ACIAAABkcnMvZG93bnJldi54bWxQSwECFAAUAAAACACHTuJAvf9VPtwBAADCAwAADgAAAAAAAAAB&#10;ACAAAAAeAQAAZHJzL2Uyb0RvYy54bWxQSwUGAAAAAAYABgBZAQAAbAUAAAAA&#10;">
              <v:fill on="f" focussize="0,0"/>
              <v:stroke on="f"/>
              <v:imagedata o:title=""/>
              <o:lock v:ext="edit" aspectratio="f"/>
              <v:textbox inset="0mm,0mm,0mm,0mm" style="mso-fit-shape-to-text:t;">
                <w:txbxContent>
                  <w:p w14:paraId="679DFA84">
                    <w:pPr>
                      <w:pStyle w:val="17"/>
                    </w:pPr>
                    <w:r>
                      <w:fldChar w:fldCharType="begin"/>
                    </w:r>
                    <w:r>
                      <w:instrText xml:space="preserve"> PAGE  \* MERGEFORMAT </w:instrText>
                    </w:r>
                    <w:r>
                      <w:fldChar w:fldCharType="separate"/>
                    </w:r>
                    <w:r>
                      <w:t>35</w:t>
                    </w:r>
                    <w:r>
                      <w:fldChar w:fldCharType="end"/>
                    </w:r>
                  </w:p>
                </w:txbxContent>
              </v:textbox>
            </v:shape>
          </w:pict>
        </mc:Fallback>
      </mc:AlternateContent>
    </w:r>
    <w:r>
      <w:rPr>
        <w:rFonts w:hint="eastAsia"/>
        <w:szCs w:val="24"/>
      </w:rPr>
      <w:tab/>
    </w:r>
    <w:r>
      <w:rPr>
        <w:rFonts w:hint="eastAsia"/>
        <w:szCs w:val="24"/>
      </w:rPr>
      <w:tab/>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69C6E">
    <w:pPr>
      <w:pStyle w:val="17"/>
      <w:rPr>
        <w:szCs w:val="24"/>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26DC47B9">
                          <w:pPr>
                            <w:pStyle w:val="17"/>
                          </w:pPr>
                          <w:r>
                            <w:fldChar w:fldCharType="begin"/>
                          </w:r>
                          <w:r>
                            <w:instrText xml:space="preserve"> PAGE  \* MERGEFORMAT </w:instrText>
                          </w:r>
                          <w:r>
                            <w:fldChar w:fldCharType="separate"/>
                          </w:r>
                          <w:r>
                            <w:t>37</w:t>
                          </w:r>
                          <w:r>
                            <w:fldChar w:fldCharType="end"/>
                          </w:r>
                        </w:p>
                      </w:txbxContent>
                    </wps:txbx>
                    <wps:bodyPr vert="horz" wrap="none" lIns="0" tIns="0" rIns="0" bIns="0" anchor="t" anchorCtr="0">
                      <a:spAutoFit/>
                    </wps:bodyPr>
                  </wps:wsp>
                </a:graphicData>
              </a:graphic>
            </wp:anchor>
          </w:drawing>
        </mc:Choice>
        <mc:Fallback>
          <w:pict>
            <v:shape id="文本框 3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D48mJndAQAAwgMAAA4AAAAAAAAA&#10;AQAgAAAAHgEAAGRycy9lMm9Eb2MueG1sUEsFBgAAAAAGAAYAWQEAAG0FAAAAAA==&#10;">
              <v:fill on="f" focussize="0,0"/>
              <v:stroke on="f"/>
              <v:imagedata o:title=""/>
              <o:lock v:ext="edit" aspectratio="f"/>
              <v:textbox inset="0mm,0mm,0mm,0mm" style="mso-fit-shape-to-text:t;">
                <w:txbxContent>
                  <w:p w14:paraId="26DC47B9">
                    <w:pPr>
                      <w:pStyle w:val="17"/>
                    </w:pPr>
                    <w:r>
                      <w:fldChar w:fldCharType="begin"/>
                    </w:r>
                    <w:r>
                      <w:instrText xml:space="preserve"> PAGE  \* MERGEFORMAT </w:instrText>
                    </w:r>
                    <w:r>
                      <w:fldChar w:fldCharType="separate"/>
                    </w:r>
                    <w:r>
                      <w:t>37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E2973">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EE91F">
    <w:pP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81D1F">
    <w:pPr>
      <w:pStyle w:val="1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237EA">
    <w:pPr>
      <w:pStyle w:val="18"/>
      <w:pBdr>
        <w:bottom w:val="none" w:color="auto" w:sz="0" w:space="1"/>
      </w:pBdr>
      <w:rPr>
        <w:szCs w:val="24"/>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03992">
    <w:pPr>
      <w:pStyle w:val="18"/>
      <w:pBdr>
        <w:bottom w:val="none" w:color="auto" w:sz="0" w:space="1"/>
      </w:pBdr>
      <w:rPr>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094F2D"/>
    <w:multiLevelType w:val="singleLevel"/>
    <w:tmpl w:val="6F094F2D"/>
    <w:lvl w:ilvl="0" w:tentative="0">
      <w:start w:val="1"/>
      <w:numFmt w:val="decimal"/>
      <w:suff w:val="nothing"/>
      <w:lvlText w:val="[%1]"/>
      <w:lvlJc w:val="left"/>
      <w:pPr>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9"/>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1ZWM1MTc5MmE4ZWJlNzNjYzNiNzA1Yzc5YmZmOGIifQ=="/>
  </w:docVars>
  <w:rsids>
    <w:rsidRoot w:val="00172A27"/>
    <w:rsid w:val="00007E85"/>
    <w:rsid w:val="000268AC"/>
    <w:rsid w:val="00030A36"/>
    <w:rsid w:val="00035AE7"/>
    <w:rsid w:val="0005696C"/>
    <w:rsid w:val="000631F1"/>
    <w:rsid w:val="000747D4"/>
    <w:rsid w:val="00091B4E"/>
    <w:rsid w:val="00096838"/>
    <w:rsid w:val="000A23AD"/>
    <w:rsid w:val="000A2F01"/>
    <w:rsid w:val="000A4075"/>
    <w:rsid w:val="000A6A98"/>
    <w:rsid w:val="000B56F3"/>
    <w:rsid w:val="000B5D03"/>
    <w:rsid w:val="000B79DC"/>
    <w:rsid w:val="000D0F80"/>
    <w:rsid w:val="000D1B4F"/>
    <w:rsid w:val="000E357C"/>
    <w:rsid w:val="000E6465"/>
    <w:rsid w:val="000F0BC6"/>
    <w:rsid w:val="000F1B15"/>
    <w:rsid w:val="000F2E75"/>
    <w:rsid w:val="000F3795"/>
    <w:rsid w:val="00121AC5"/>
    <w:rsid w:val="001227E6"/>
    <w:rsid w:val="00125BAE"/>
    <w:rsid w:val="001342B9"/>
    <w:rsid w:val="001349A1"/>
    <w:rsid w:val="0013760B"/>
    <w:rsid w:val="001415E2"/>
    <w:rsid w:val="0014581C"/>
    <w:rsid w:val="00160E1B"/>
    <w:rsid w:val="00165D37"/>
    <w:rsid w:val="00172A27"/>
    <w:rsid w:val="00183A2E"/>
    <w:rsid w:val="001931D9"/>
    <w:rsid w:val="001A5E89"/>
    <w:rsid w:val="001B421E"/>
    <w:rsid w:val="001B5B3E"/>
    <w:rsid w:val="001B7698"/>
    <w:rsid w:val="001C39F4"/>
    <w:rsid w:val="001C43F9"/>
    <w:rsid w:val="001C6C9F"/>
    <w:rsid w:val="001D01BC"/>
    <w:rsid w:val="001D545A"/>
    <w:rsid w:val="001E73A7"/>
    <w:rsid w:val="001E78F5"/>
    <w:rsid w:val="00200236"/>
    <w:rsid w:val="00201522"/>
    <w:rsid w:val="0020184F"/>
    <w:rsid w:val="00203C56"/>
    <w:rsid w:val="00204345"/>
    <w:rsid w:val="002133B5"/>
    <w:rsid w:val="002141B6"/>
    <w:rsid w:val="002239A5"/>
    <w:rsid w:val="002255DB"/>
    <w:rsid w:val="0023508A"/>
    <w:rsid w:val="00243F44"/>
    <w:rsid w:val="0026558F"/>
    <w:rsid w:val="002751B3"/>
    <w:rsid w:val="002755D6"/>
    <w:rsid w:val="002767D2"/>
    <w:rsid w:val="00282B00"/>
    <w:rsid w:val="002A5528"/>
    <w:rsid w:val="002A68EA"/>
    <w:rsid w:val="002C11B6"/>
    <w:rsid w:val="002C13CF"/>
    <w:rsid w:val="002C3940"/>
    <w:rsid w:val="002D7818"/>
    <w:rsid w:val="002E3147"/>
    <w:rsid w:val="002E7587"/>
    <w:rsid w:val="003020A1"/>
    <w:rsid w:val="00307356"/>
    <w:rsid w:val="0031272F"/>
    <w:rsid w:val="003128D4"/>
    <w:rsid w:val="00330A84"/>
    <w:rsid w:val="00352A5D"/>
    <w:rsid w:val="0035506A"/>
    <w:rsid w:val="003610C5"/>
    <w:rsid w:val="00364A22"/>
    <w:rsid w:val="00367B4D"/>
    <w:rsid w:val="003706BE"/>
    <w:rsid w:val="00377948"/>
    <w:rsid w:val="003815B4"/>
    <w:rsid w:val="00394724"/>
    <w:rsid w:val="003977C8"/>
    <w:rsid w:val="003B5090"/>
    <w:rsid w:val="003B7B78"/>
    <w:rsid w:val="003C3D88"/>
    <w:rsid w:val="003D1DBE"/>
    <w:rsid w:val="003F0D50"/>
    <w:rsid w:val="003F625C"/>
    <w:rsid w:val="004058A3"/>
    <w:rsid w:val="00410DE3"/>
    <w:rsid w:val="00413A5F"/>
    <w:rsid w:val="00422595"/>
    <w:rsid w:val="004318C1"/>
    <w:rsid w:val="00434B47"/>
    <w:rsid w:val="00437A1B"/>
    <w:rsid w:val="00444058"/>
    <w:rsid w:val="004552F1"/>
    <w:rsid w:val="00456C61"/>
    <w:rsid w:val="004655B4"/>
    <w:rsid w:val="0046636A"/>
    <w:rsid w:val="004741B4"/>
    <w:rsid w:val="00497D9D"/>
    <w:rsid w:val="004C045C"/>
    <w:rsid w:val="004D4081"/>
    <w:rsid w:val="004D7A57"/>
    <w:rsid w:val="004F3E25"/>
    <w:rsid w:val="00506149"/>
    <w:rsid w:val="00512D68"/>
    <w:rsid w:val="0051417D"/>
    <w:rsid w:val="00514A5B"/>
    <w:rsid w:val="00515525"/>
    <w:rsid w:val="0051787A"/>
    <w:rsid w:val="0051796D"/>
    <w:rsid w:val="00536CE5"/>
    <w:rsid w:val="00543E85"/>
    <w:rsid w:val="005514B6"/>
    <w:rsid w:val="005514BC"/>
    <w:rsid w:val="00552FCC"/>
    <w:rsid w:val="00556738"/>
    <w:rsid w:val="005570BE"/>
    <w:rsid w:val="00560840"/>
    <w:rsid w:val="00565296"/>
    <w:rsid w:val="00575952"/>
    <w:rsid w:val="00584174"/>
    <w:rsid w:val="00595B68"/>
    <w:rsid w:val="005A3957"/>
    <w:rsid w:val="005A4147"/>
    <w:rsid w:val="005A667D"/>
    <w:rsid w:val="005B39A4"/>
    <w:rsid w:val="005B7686"/>
    <w:rsid w:val="005C3742"/>
    <w:rsid w:val="005C3D6A"/>
    <w:rsid w:val="005C7227"/>
    <w:rsid w:val="005E42D3"/>
    <w:rsid w:val="005F0729"/>
    <w:rsid w:val="005F25F6"/>
    <w:rsid w:val="005F5C00"/>
    <w:rsid w:val="006036FA"/>
    <w:rsid w:val="006145A9"/>
    <w:rsid w:val="00614F43"/>
    <w:rsid w:val="00630003"/>
    <w:rsid w:val="0064639A"/>
    <w:rsid w:val="00651906"/>
    <w:rsid w:val="00654828"/>
    <w:rsid w:val="00657668"/>
    <w:rsid w:val="00664A51"/>
    <w:rsid w:val="00674962"/>
    <w:rsid w:val="00675889"/>
    <w:rsid w:val="00675D42"/>
    <w:rsid w:val="00693156"/>
    <w:rsid w:val="00693D2B"/>
    <w:rsid w:val="00695193"/>
    <w:rsid w:val="006B5BCB"/>
    <w:rsid w:val="006B605D"/>
    <w:rsid w:val="006C254B"/>
    <w:rsid w:val="006D36D4"/>
    <w:rsid w:val="006D76F5"/>
    <w:rsid w:val="006E686B"/>
    <w:rsid w:val="006E6C3C"/>
    <w:rsid w:val="006F6E33"/>
    <w:rsid w:val="00701956"/>
    <w:rsid w:val="00706C4A"/>
    <w:rsid w:val="00720651"/>
    <w:rsid w:val="00731D23"/>
    <w:rsid w:val="00731DAA"/>
    <w:rsid w:val="00734A11"/>
    <w:rsid w:val="0073667A"/>
    <w:rsid w:val="00743692"/>
    <w:rsid w:val="00745362"/>
    <w:rsid w:val="00750A30"/>
    <w:rsid w:val="00750B9B"/>
    <w:rsid w:val="00754B4C"/>
    <w:rsid w:val="007561EA"/>
    <w:rsid w:val="007563B7"/>
    <w:rsid w:val="00757236"/>
    <w:rsid w:val="007638AD"/>
    <w:rsid w:val="00785275"/>
    <w:rsid w:val="00792B5B"/>
    <w:rsid w:val="007B4685"/>
    <w:rsid w:val="007B5256"/>
    <w:rsid w:val="007E0AFD"/>
    <w:rsid w:val="007E7319"/>
    <w:rsid w:val="007E7C92"/>
    <w:rsid w:val="007F2ACC"/>
    <w:rsid w:val="007F2E4C"/>
    <w:rsid w:val="0081332B"/>
    <w:rsid w:val="0081516D"/>
    <w:rsid w:val="00817CAD"/>
    <w:rsid w:val="0082194B"/>
    <w:rsid w:val="00822C7A"/>
    <w:rsid w:val="00836A34"/>
    <w:rsid w:val="0084093D"/>
    <w:rsid w:val="0085312A"/>
    <w:rsid w:val="00863098"/>
    <w:rsid w:val="008755E5"/>
    <w:rsid w:val="00876FFB"/>
    <w:rsid w:val="008874A9"/>
    <w:rsid w:val="00895FBA"/>
    <w:rsid w:val="008A71F5"/>
    <w:rsid w:val="008B6ACD"/>
    <w:rsid w:val="008B730A"/>
    <w:rsid w:val="008C0D8E"/>
    <w:rsid w:val="008C0EBE"/>
    <w:rsid w:val="008C623C"/>
    <w:rsid w:val="008E20C7"/>
    <w:rsid w:val="008E2C40"/>
    <w:rsid w:val="008E3DFA"/>
    <w:rsid w:val="008F3C1F"/>
    <w:rsid w:val="008F7616"/>
    <w:rsid w:val="009116E2"/>
    <w:rsid w:val="009153EE"/>
    <w:rsid w:val="00916CCE"/>
    <w:rsid w:val="00921BEF"/>
    <w:rsid w:val="00927636"/>
    <w:rsid w:val="00933ABC"/>
    <w:rsid w:val="00933B84"/>
    <w:rsid w:val="0093713B"/>
    <w:rsid w:val="009429FB"/>
    <w:rsid w:val="009468C3"/>
    <w:rsid w:val="009472D7"/>
    <w:rsid w:val="00977B14"/>
    <w:rsid w:val="009813D0"/>
    <w:rsid w:val="00982322"/>
    <w:rsid w:val="009B56EE"/>
    <w:rsid w:val="009C7CFA"/>
    <w:rsid w:val="009D4772"/>
    <w:rsid w:val="009E638F"/>
    <w:rsid w:val="00A00700"/>
    <w:rsid w:val="00A00A87"/>
    <w:rsid w:val="00A02BE9"/>
    <w:rsid w:val="00A04B55"/>
    <w:rsid w:val="00A10508"/>
    <w:rsid w:val="00A11547"/>
    <w:rsid w:val="00A1158D"/>
    <w:rsid w:val="00A16B48"/>
    <w:rsid w:val="00A309A7"/>
    <w:rsid w:val="00A35DFF"/>
    <w:rsid w:val="00A4028D"/>
    <w:rsid w:val="00A43FC3"/>
    <w:rsid w:val="00A44C6D"/>
    <w:rsid w:val="00A51886"/>
    <w:rsid w:val="00A5191D"/>
    <w:rsid w:val="00A54165"/>
    <w:rsid w:val="00A54B6E"/>
    <w:rsid w:val="00A64306"/>
    <w:rsid w:val="00A73304"/>
    <w:rsid w:val="00A75917"/>
    <w:rsid w:val="00A77655"/>
    <w:rsid w:val="00A84323"/>
    <w:rsid w:val="00A93B5E"/>
    <w:rsid w:val="00A93F8E"/>
    <w:rsid w:val="00AA4039"/>
    <w:rsid w:val="00AB6F11"/>
    <w:rsid w:val="00AC1A79"/>
    <w:rsid w:val="00AD3203"/>
    <w:rsid w:val="00AD497C"/>
    <w:rsid w:val="00AD4E30"/>
    <w:rsid w:val="00AD691D"/>
    <w:rsid w:val="00AE463D"/>
    <w:rsid w:val="00B1011E"/>
    <w:rsid w:val="00B10A9E"/>
    <w:rsid w:val="00B17123"/>
    <w:rsid w:val="00B27948"/>
    <w:rsid w:val="00B330A1"/>
    <w:rsid w:val="00B3330D"/>
    <w:rsid w:val="00B40601"/>
    <w:rsid w:val="00B40EDD"/>
    <w:rsid w:val="00B40F83"/>
    <w:rsid w:val="00B412F8"/>
    <w:rsid w:val="00B41319"/>
    <w:rsid w:val="00B41AFF"/>
    <w:rsid w:val="00B52948"/>
    <w:rsid w:val="00B52D03"/>
    <w:rsid w:val="00B52D92"/>
    <w:rsid w:val="00B551FF"/>
    <w:rsid w:val="00B710DA"/>
    <w:rsid w:val="00B81581"/>
    <w:rsid w:val="00B853E1"/>
    <w:rsid w:val="00B86B87"/>
    <w:rsid w:val="00B86D52"/>
    <w:rsid w:val="00BA097C"/>
    <w:rsid w:val="00BA60E5"/>
    <w:rsid w:val="00BB30A6"/>
    <w:rsid w:val="00BD6F5F"/>
    <w:rsid w:val="00C011AB"/>
    <w:rsid w:val="00C021D0"/>
    <w:rsid w:val="00C045DE"/>
    <w:rsid w:val="00C05C47"/>
    <w:rsid w:val="00C220C5"/>
    <w:rsid w:val="00C30FFE"/>
    <w:rsid w:val="00C35390"/>
    <w:rsid w:val="00C35BB8"/>
    <w:rsid w:val="00C469D8"/>
    <w:rsid w:val="00C5075C"/>
    <w:rsid w:val="00C61FBC"/>
    <w:rsid w:val="00C6360B"/>
    <w:rsid w:val="00C66B69"/>
    <w:rsid w:val="00C727B9"/>
    <w:rsid w:val="00C77EB3"/>
    <w:rsid w:val="00C82E67"/>
    <w:rsid w:val="00C876C1"/>
    <w:rsid w:val="00C91973"/>
    <w:rsid w:val="00C946D5"/>
    <w:rsid w:val="00CA4B35"/>
    <w:rsid w:val="00CA4F6E"/>
    <w:rsid w:val="00CB5DB5"/>
    <w:rsid w:val="00CD35E5"/>
    <w:rsid w:val="00CD55C2"/>
    <w:rsid w:val="00CD5B89"/>
    <w:rsid w:val="00CD5E3E"/>
    <w:rsid w:val="00CE700F"/>
    <w:rsid w:val="00CF0DDD"/>
    <w:rsid w:val="00CF738A"/>
    <w:rsid w:val="00D003C8"/>
    <w:rsid w:val="00D076BA"/>
    <w:rsid w:val="00D130B7"/>
    <w:rsid w:val="00D167EA"/>
    <w:rsid w:val="00D2142F"/>
    <w:rsid w:val="00D2477A"/>
    <w:rsid w:val="00D329C3"/>
    <w:rsid w:val="00D60EF6"/>
    <w:rsid w:val="00D648D0"/>
    <w:rsid w:val="00D7148E"/>
    <w:rsid w:val="00D920F7"/>
    <w:rsid w:val="00D941B9"/>
    <w:rsid w:val="00D9590E"/>
    <w:rsid w:val="00D959FF"/>
    <w:rsid w:val="00D95B33"/>
    <w:rsid w:val="00D97657"/>
    <w:rsid w:val="00DA18AA"/>
    <w:rsid w:val="00DA1C11"/>
    <w:rsid w:val="00DA5616"/>
    <w:rsid w:val="00DA6696"/>
    <w:rsid w:val="00DA77D4"/>
    <w:rsid w:val="00DB05EE"/>
    <w:rsid w:val="00DC11B5"/>
    <w:rsid w:val="00DC1FB6"/>
    <w:rsid w:val="00DC4980"/>
    <w:rsid w:val="00DD344D"/>
    <w:rsid w:val="00DE525A"/>
    <w:rsid w:val="00DE7175"/>
    <w:rsid w:val="00DF2825"/>
    <w:rsid w:val="00DF484F"/>
    <w:rsid w:val="00E04615"/>
    <w:rsid w:val="00E144CA"/>
    <w:rsid w:val="00E24FD6"/>
    <w:rsid w:val="00E25755"/>
    <w:rsid w:val="00E27E24"/>
    <w:rsid w:val="00E31AB7"/>
    <w:rsid w:val="00E41446"/>
    <w:rsid w:val="00E45BAB"/>
    <w:rsid w:val="00E47474"/>
    <w:rsid w:val="00E5078C"/>
    <w:rsid w:val="00E55633"/>
    <w:rsid w:val="00E56028"/>
    <w:rsid w:val="00E63A80"/>
    <w:rsid w:val="00E66386"/>
    <w:rsid w:val="00E71A07"/>
    <w:rsid w:val="00E83A7D"/>
    <w:rsid w:val="00E86724"/>
    <w:rsid w:val="00EA1639"/>
    <w:rsid w:val="00EB349D"/>
    <w:rsid w:val="00EB7904"/>
    <w:rsid w:val="00EC7027"/>
    <w:rsid w:val="00ED0444"/>
    <w:rsid w:val="00ED7463"/>
    <w:rsid w:val="00EE368A"/>
    <w:rsid w:val="00F019B5"/>
    <w:rsid w:val="00F2363A"/>
    <w:rsid w:val="00F266CE"/>
    <w:rsid w:val="00F33063"/>
    <w:rsid w:val="00F33F74"/>
    <w:rsid w:val="00F47979"/>
    <w:rsid w:val="00F521F2"/>
    <w:rsid w:val="00F568BA"/>
    <w:rsid w:val="00F56D9B"/>
    <w:rsid w:val="00F57134"/>
    <w:rsid w:val="00F67817"/>
    <w:rsid w:val="00F735B1"/>
    <w:rsid w:val="00F73CD4"/>
    <w:rsid w:val="00F741C3"/>
    <w:rsid w:val="00F92726"/>
    <w:rsid w:val="00FC130F"/>
    <w:rsid w:val="00FC2648"/>
    <w:rsid w:val="00FC557A"/>
    <w:rsid w:val="00FC61C1"/>
    <w:rsid w:val="00FC7B9F"/>
    <w:rsid w:val="00FD299E"/>
    <w:rsid w:val="00FE1AA0"/>
    <w:rsid w:val="00FE433A"/>
    <w:rsid w:val="00FE738A"/>
    <w:rsid w:val="00FF0C42"/>
    <w:rsid w:val="01215790"/>
    <w:rsid w:val="015B6D94"/>
    <w:rsid w:val="01C0753F"/>
    <w:rsid w:val="020C51F5"/>
    <w:rsid w:val="025B74CD"/>
    <w:rsid w:val="028C6049"/>
    <w:rsid w:val="02BC6612"/>
    <w:rsid w:val="02BE1B0E"/>
    <w:rsid w:val="02FF25D0"/>
    <w:rsid w:val="031A114A"/>
    <w:rsid w:val="032609DA"/>
    <w:rsid w:val="03466FD5"/>
    <w:rsid w:val="03D3350B"/>
    <w:rsid w:val="03F914B2"/>
    <w:rsid w:val="0410290D"/>
    <w:rsid w:val="041064CE"/>
    <w:rsid w:val="04917387"/>
    <w:rsid w:val="04CCB4A6"/>
    <w:rsid w:val="05104339"/>
    <w:rsid w:val="0553688F"/>
    <w:rsid w:val="056BAB44"/>
    <w:rsid w:val="05720571"/>
    <w:rsid w:val="05F9530F"/>
    <w:rsid w:val="06AF2B47"/>
    <w:rsid w:val="06B1515A"/>
    <w:rsid w:val="06BB83F0"/>
    <w:rsid w:val="06E34521"/>
    <w:rsid w:val="06F21BDF"/>
    <w:rsid w:val="06F232FD"/>
    <w:rsid w:val="06FD2A63"/>
    <w:rsid w:val="070C38C2"/>
    <w:rsid w:val="071A76C4"/>
    <w:rsid w:val="077BEFFA"/>
    <w:rsid w:val="07D06074"/>
    <w:rsid w:val="07EAAC07"/>
    <w:rsid w:val="08441094"/>
    <w:rsid w:val="086A65F4"/>
    <w:rsid w:val="088B173D"/>
    <w:rsid w:val="08A0017C"/>
    <w:rsid w:val="08AB289C"/>
    <w:rsid w:val="08C276F9"/>
    <w:rsid w:val="08E42D5E"/>
    <w:rsid w:val="08F50A7A"/>
    <w:rsid w:val="08FA0648"/>
    <w:rsid w:val="08FE1A91"/>
    <w:rsid w:val="08FF7541"/>
    <w:rsid w:val="096E6D82"/>
    <w:rsid w:val="09796F95"/>
    <w:rsid w:val="099917D1"/>
    <w:rsid w:val="09B25B21"/>
    <w:rsid w:val="09BD253B"/>
    <w:rsid w:val="09D85713"/>
    <w:rsid w:val="09E0077E"/>
    <w:rsid w:val="09FEFED0"/>
    <w:rsid w:val="0A105F23"/>
    <w:rsid w:val="0A3C0706"/>
    <w:rsid w:val="0A652845"/>
    <w:rsid w:val="0A881610"/>
    <w:rsid w:val="0AFC5A7A"/>
    <w:rsid w:val="0B267033"/>
    <w:rsid w:val="0BA7E8B6"/>
    <w:rsid w:val="0BCDDB3B"/>
    <w:rsid w:val="0BDA5690"/>
    <w:rsid w:val="0BFBE317"/>
    <w:rsid w:val="0BFF686A"/>
    <w:rsid w:val="0C5B0971"/>
    <w:rsid w:val="0C614883"/>
    <w:rsid w:val="0C84302C"/>
    <w:rsid w:val="0CA5112D"/>
    <w:rsid w:val="0CAC4948"/>
    <w:rsid w:val="0CBEE0B3"/>
    <w:rsid w:val="0CEF6FAA"/>
    <w:rsid w:val="0CF35E37"/>
    <w:rsid w:val="0CFF9C9D"/>
    <w:rsid w:val="0D5B3CB4"/>
    <w:rsid w:val="0D722221"/>
    <w:rsid w:val="0D7E0E36"/>
    <w:rsid w:val="0D9D63E0"/>
    <w:rsid w:val="0DBF6451"/>
    <w:rsid w:val="0DCFEDB5"/>
    <w:rsid w:val="0DDE0966"/>
    <w:rsid w:val="0DED12C4"/>
    <w:rsid w:val="0DF5670F"/>
    <w:rsid w:val="0DFB4D55"/>
    <w:rsid w:val="0E3DA3E1"/>
    <w:rsid w:val="0E4DE42C"/>
    <w:rsid w:val="0EEA6F14"/>
    <w:rsid w:val="0EEAC189"/>
    <w:rsid w:val="0EF5B28C"/>
    <w:rsid w:val="0EFF2C2C"/>
    <w:rsid w:val="0F4F3C91"/>
    <w:rsid w:val="0F635032"/>
    <w:rsid w:val="0F841346"/>
    <w:rsid w:val="0F99CAC4"/>
    <w:rsid w:val="0FB45DBF"/>
    <w:rsid w:val="0FBC2928"/>
    <w:rsid w:val="0FBFBADD"/>
    <w:rsid w:val="0FE631A0"/>
    <w:rsid w:val="0FF98683"/>
    <w:rsid w:val="0FFB16B2"/>
    <w:rsid w:val="0FFD5D86"/>
    <w:rsid w:val="0FFF565F"/>
    <w:rsid w:val="109B1B8C"/>
    <w:rsid w:val="10BE664D"/>
    <w:rsid w:val="11046133"/>
    <w:rsid w:val="1159B735"/>
    <w:rsid w:val="116F2E1D"/>
    <w:rsid w:val="118B5DF5"/>
    <w:rsid w:val="11985DA7"/>
    <w:rsid w:val="11991C65"/>
    <w:rsid w:val="11DA3D05"/>
    <w:rsid w:val="11FF376C"/>
    <w:rsid w:val="1201764E"/>
    <w:rsid w:val="121B10F4"/>
    <w:rsid w:val="123A0C48"/>
    <w:rsid w:val="123F747B"/>
    <w:rsid w:val="125397E4"/>
    <w:rsid w:val="126A2DE0"/>
    <w:rsid w:val="12B05FAA"/>
    <w:rsid w:val="12B1591F"/>
    <w:rsid w:val="12BE53D5"/>
    <w:rsid w:val="12DE7D50"/>
    <w:rsid w:val="12F94B85"/>
    <w:rsid w:val="13504A12"/>
    <w:rsid w:val="1353B827"/>
    <w:rsid w:val="135E0614"/>
    <w:rsid w:val="136D5CBD"/>
    <w:rsid w:val="13742569"/>
    <w:rsid w:val="1379F09A"/>
    <w:rsid w:val="1386076A"/>
    <w:rsid w:val="139D5C22"/>
    <w:rsid w:val="13BB29A1"/>
    <w:rsid w:val="13BFAF0B"/>
    <w:rsid w:val="13FD7E51"/>
    <w:rsid w:val="1414764A"/>
    <w:rsid w:val="142358BC"/>
    <w:rsid w:val="14927E49"/>
    <w:rsid w:val="14DF5401"/>
    <w:rsid w:val="15204AEC"/>
    <w:rsid w:val="15325690"/>
    <w:rsid w:val="155F48A4"/>
    <w:rsid w:val="156FFFBA"/>
    <w:rsid w:val="15754ACA"/>
    <w:rsid w:val="1577A978"/>
    <w:rsid w:val="158979C1"/>
    <w:rsid w:val="15B45C36"/>
    <w:rsid w:val="15E91978"/>
    <w:rsid w:val="15EBA28A"/>
    <w:rsid w:val="15EEA85F"/>
    <w:rsid w:val="15FF297E"/>
    <w:rsid w:val="163AFBEF"/>
    <w:rsid w:val="167E6ECF"/>
    <w:rsid w:val="169F5195"/>
    <w:rsid w:val="16A036F7"/>
    <w:rsid w:val="16D01B86"/>
    <w:rsid w:val="16FBEA67"/>
    <w:rsid w:val="16FF4911"/>
    <w:rsid w:val="16FF5669"/>
    <w:rsid w:val="173F7294"/>
    <w:rsid w:val="17746EC8"/>
    <w:rsid w:val="17C7F096"/>
    <w:rsid w:val="17E9780D"/>
    <w:rsid w:val="17FD07B5"/>
    <w:rsid w:val="18440CC8"/>
    <w:rsid w:val="185362E4"/>
    <w:rsid w:val="186E2351"/>
    <w:rsid w:val="188C7801"/>
    <w:rsid w:val="18AE37F5"/>
    <w:rsid w:val="18B70628"/>
    <w:rsid w:val="18CE20EA"/>
    <w:rsid w:val="18D72D4C"/>
    <w:rsid w:val="18FC0A05"/>
    <w:rsid w:val="194977C4"/>
    <w:rsid w:val="196405B5"/>
    <w:rsid w:val="196F33F1"/>
    <w:rsid w:val="197386D1"/>
    <w:rsid w:val="197FE8E9"/>
    <w:rsid w:val="19913482"/>
    <w:rsid w:val="19AD0D6F"/>
    <w:rsid w:val="19BF4B18"/>
    <w:rsid w:val="19FE701F"/>
    <w:rsid w:val="19FFA984"/>
    <w:rsid w:val="1A7515A5"/>
    <w:rsid w:val="1A7E334E"/>
    <w:rsid w:val="1AB066AE"/>
    <w:rsid w:val="1ABE818C"/>
    <w:rsid w:val="1AC53749"/>
    <w:rsid w:val="1AE3B41A"/>
    <w:rsid w:val="1AEC2486"/>
    <w:rsid w:val="1AFF57C0"/>
    <w:rsid w:val="1AFF68B0"/>
    <w:rsid w:val="1B0D514B"/>
    <w:rsid w:val="1B1464DA"/>
    <w:rsid w:val="1B5821C6"/>
    <w:rsid w:val="1B5A5CA4"/>
    <w:rsid w:val="1B93057D"/>
    <w:rsid w:val="1B9B611A"/>
    <w:rsid w:val="1BD5B399"/>
    <w:rsid w:val="1BE76180"/>
    <w:rsid w:val="1BFE2823"/>
    <w:rsid w:val="1C297D63"/>
    <w:rsid w:val="1C6B5C66"/>
    <w:rsid w:val="1CC07414"/>
    <w:rsid w:val="1CD232E8"/>
    <w:rsid w:val="1CFA7117"/>
    <w:rsid w:val="1CFFDF25"/>
    <w:rsid w:val="1D133BCA"/>
    <w:rsid w:val="1D1E3CF6"/>
    <w:rsid w:val="1D451B21"/>
    <w:rsid w:val="1D5F12D0"/>
    <w:rsid w:val="1D6A2037"/>
    <w:rsid w:val="1D6F6677"/>
    <w:rsid w:val="1D8E2655"/>
    <w:rsid w:val="1DB28002"/>
    <w:rsid w:val="1DD3FD71"/>
    <w:rsid w:val="1DD703C7"/>
    <w:rsid w:val="1DD78B11"/>
    <w:rsid w:val="1DD7BB10"/>
    <w:rsid w:val="1DD87B2E"/>
    <w:rsid w:val="1DDF4510"/>
    <w:rsid w:val="1DEF7D2D"/>
    <w:rsid w:val="1DF0665E"/>
    <w:rsid w:val="1DFA33A7"/>
    <w:rsid w:val="1DFDFE53"/>
    <w:rsid w:val="1DFE99D7"/>
    <w:rsid w:val="1DFF8442"/>
    <w:rsid w:val="1E29143B"/>
    <w:rsid w:val="1E503619"/>
    <w:rsid w:val="1E73AEF4"/>
    <w:rsid w:val="1E921511"/>
    <w:rsid w:val="1EAF242D"/>
    <w:rsid w:val="1EC78136"/>
    <w:rsid w:val="1ED425F8"/>
    <w:rsid w:val="1ED730E9"/>
    <w:rsid w:val="1EF614EA"/>
    <w:rsid w:val="1EFA9DB2"/>
    <w:rsid w:val="1EFD56BB"/>
    <w:rsid w:val="1F032532"/>
    <w:rsid w:val="1F136AA8"/>
    <w:rsid w:val="1F2F8899"/>
    <w:rsid w:val="1F344255"/>
    <w:rsid w:val="1F37CB45"/>
    <w:rsid w:val="1F3BB69D"/>
    <w:rsid w:val="1F3FCF98"/>
    <w:rsid w:val="1F4BDF5C"/>
    <w:rsid w:val="1F5FE75B"/>
    <w:rsid w:val="1F700E2E"/>
    <w:rsid w:val="1F76FA8C"/>
    <w:rsid w:val="1F7F79EA"/>
    <w:rsid w:val="1F8C28BE"/>
    <w:rsid w:val="1FBF41F8"/>
    <w:rsid w:val="1FC63A27"/>
    <w:rsid w:val="1FD4544B"/>
    <w:rsid w:val="1FDF5F0C"/>
    <w:rsid w:val="1FDF69EC"/>
    <w:rsid w:val="1FDF98A7"/>
    <w:rsid w:val="1FDFB8E6"/>
    <w:rsid w:val="1FE22150"/>
    <w:rsid w:val="1FE35BDD"/>
    <w:rsid w:val="1FE99865"/>
    <w:rsid w:val="1FEA56B3"/>
    <w:rsid w:val="1FECF683"/>
    <w:rsid w:val="1FED6E76"/>
    <w:rsid w:val="1FEF42E6"/>
    <w:rsid w:val="1FEF5671"/>
    <w:rsid w:val="1FEF5F10"/>
    <w:rsid w:val="1FF535FC"/>
    <w:rsid w:val="1FF6FECC"/>
    <w:rsid w:val="1FF72C63"/>
    <w:rsid w:val="1FFD87C3"/>
    <w:rsid w:val="1FFDF272"/>
    <w:rsid w:val="1FFE71EF"/>
    <w:rsid w:val="1FFF2760"/>
    <w:rsid w:val="1FFF5E26"/>
    <w:rsid w:val="1FFF7F95"/>
    <w:rsid w:val="205A3CDF"/>
    <w:rsid w:val="207C288F"/>
    <w:rsid w:val="20E77492"/>
    <w:rsid w:val="20F70860"/>
    <w:rsid w:val="20F86C74"/>
    <w:rsid w:val="215343B3"/>
    <w:rsid w:val="219F4A5D"/>
    <w:rsid w:val="22011A79"/>
    <w:rsid w:val="22294F3A"/>
    <w:rsid w:val="224D722D"/>
    <w:rsid w:val="225B6A88"/>
    <w:rsid w:val="22710E72"/>
    <w:rsid w:val="22C467C8"/>
    <w:rsid w:val="22EDED77"/>
    <w:rsid w:val="22F7F9E8"/>
    <w:rsid w:val="22FA00B0"/>
    <w:rsid w:val="23027967"/>
    <w:rsid w:val="231D06C2"/>
    <w:rsid w:val="232B2962"/>
    <w:rsid w:val="233A430A"/>
    <w:rsid w:val="233E35F9"/>
    <w:rsid w:val="234F5BD5"/>
    <w:rsid w:val="23A47A60"/>
    <w:rsid w:val="23F54C4C"/>
    <w:rsid w:val="23FA8670"/>
    <w:rsid w:val="23FE27FC"/>
    <w:rsid w:val="23FFEF04"/>
    <w:rsid w:val="2446647E"/>
    <w:rsid w:val="244C232D"/>
    <w:rsid w:val="24605413"/>
    <w:rsid w:val="24972538"/>
    <w:rsid w:val="249B4BA3"/>
    <w:rsid w:val="24A106B2"/>
    <w:rsid w:val="24CFE51A"/>
    <w:rsid w:val="24E36F97"/>
    <w:rsid w:val="24F78282"/>
    <w:rsid w:val="24FF6B14"/>
    <w:rsid w:val="250348E3"/>
    <w:rsid w:val="25036C9A"/>
    <w:rsid w:val="250827C6"/>
    <w:rsid w:val="25207829"/>
    <w:rsid w:val="253ED7FD"/>
    <w:rsid w:val="255D6CCF"/>
    <w:rsid w:val="257638ED"/>
    <w:rsid w:val="258F7D8A"/>
    <w:rsid w:val="25AB20C0"/>
    <w:rsid w:val="25E7D677"/>
    <w:rsid w:val="25F44063"/>
    <w:rsid w:val="25F55854"/>
    <w:rsid w:val="25FB0004"/>
    <w:rsid w:val="25FF11C7"/>
    <w:rsid w:val="260B62DC"/>
    <w:rsid w:val="261B8FD2"/>
    <w:rsid w:val="26355556"/>
    <w:rsid w:val="263A3374"/>
    <w:rsid w:val="26424BDF"/>
    <w:rsid w:val="26A1082C"/>
    <w:rsid w:val="26B315AD"/>
    <w:rsid w:val="26B7B682"/>
    <w:rsid w:val="26D34DD2"/>
    <w:rsid w:val="26EEDF48"/>
    <w:rsid w:val="26FD1C5D"/>
    <w:rsid w:val="2714160F"/>
    <w:rsid w:val="273F4038"/>
    <w:rsid w:val="277BBDF5"/>
    <w:rsid w:val="27AB8E44"/>
    <w:rsid w:val="27B571B5"/>
    <w:rsid w:val="27D56726"/>
    <w:rsid w:val="27DD233B"/>
    <w:rsid w:val="27E45486"/>
    <w:rsid w:val="27F71171"/>
    <w:rsid w:val="27F77EDE"/>
    <w:rsid w:val="27F970AF"/>
    <w:rsid w:val="280E42B1"/>
    <w:rsid w:val="28210648"/>
    <w:rsid w:val="28445F24"/>
    <w:rsid w:val="284D978E"/>
    <w:rsid w:val="286E2309"/>
    <w:rsid w:val="28FF1A1F"/>
    <w:rsid w:val="293F8DAC"/>
    <w:rsid w:val="29446880"/>
    <w:rsid w:val="29530F06"/>
    <w:rsid w:val="29C726A2"/>
    <w:rsid w:val="29DA6A37"/>
    <w:rsid w:val="29EE0E66"/>
    <w:rsid w:val="29FE1A18"/>
    <w:rsid w:val="2A025088"/>
    <w:rsid w:val="2A5C7555"/>
    <w:rsid w:val="2A6A14A0"/>
    <w:rsid w:val="2A6D4FFC"/>
    <w:rsid w:val="2A742AF1"/>
    <w:rsid w:val="2A7D4BB0"/>
    <w:rsid w:val="2A8F3AB0"/>
    <w:rsid w:val="2AA85DE5"/>
    <w:rsid w:val="2ABF6034"/>
    <w:rsid w:val="2AE1629C"/>
    <w:rsid w:val="2AEF8697"/>
    <w:rsid w:val="2AF33D75"/>
    <w:rsid w:val="2B663AFB"/>
    <w:rsid w:val="2BA51F9A"/>
    <w:rsid w:val="2BAF9C34"/>
    <w:rsid w:val="2BBFB82F"/>
    <w:rsid w:val="2BCE1723"/>
    <w:rsid w:val="2BFC7DD1"/>
    <w:rsid w:val="2BFF5AEB"/>
    <w:rsid w:val="2BFF867B"/>
    <w:rsid w:val="2C074969"/>
    <w:rsid w:val="2C2C388A"/>
    <w:rsid w:val="2C34701C"/>
    <w:rsid w:val="2C7B6E30"/>
    <w:rsid w:val="2C95AA72"/>
    <w:rsid w:val="2CBF7B69"/>
    <w:rsid w:val="2CBFDA9B"/>
    <w:rsid w:val="2CFF18BD"/>
    <w:rsid w:val="2CFFA228"/>
    <w:rsid w:val="2D1DF1B7"/>
    <w:rsid w:val="2D1E6D44"/>
    <w:rsid w:val="2D34396E"/>
    <w:rsid w:val="2D3FEE59"/>
    <w:rsid w:val="2D554DF3"/>
    <w:rsid w:val="2D654973"/>
    <w:rsid w:val="2D7591C1"/>
    <w:rsid w:val="2D8A4F9C"/>
    <w:rsid w:val="2D8CCFAC"/>
    <w:rsid w:val="2DEF4C4C"/>
    <w:rsid w:val="2DF92770"/>
    <w:rsid w:val="2DFF2C72"/>
    <w:rsid w:val="2DFF57FF"/>
    <w:rsid w:val="2DFFD31D"/>
    <w:rsid w:val="2E3FC45E"/>
    <w:rsid w:val="2E425882"/>
    <w:rsid w:val="2E6E3CFB"/>
    <w:rsid w:val="2E7F34EA"/>
    <w:rsid w:val="2E7F956D"/>
    <w:rsid w:val="2E7FF59D"/>
    <w:rsid w:val="2EA01AD7"/>
    <w:rsid w:val="2EBFE4D4"/>
    <w:rsid w:val="2EC31575"/>
    <w:rsid w:val="2EF32AF0"/>
    <w:rsid w:val="2EF3724D"/>
    <w:rsid w:val="2EF56B09"/>
    <w:rsid w:val="2EF7F5A1"/>
    <w:rsid w:val="2EFDD357"/>
    <w:rsid w:val="2F27C841"/>
    <w:rsid w:val="2F3E48CC"/>
    <w:rsid w:val="2F3F75B2"/>
    <w:rsid w:val="2F443315"/>
    <w:rsid w:val="2F475BF8"/>
    <w:rsid w:val="2F62605F"/>
    <w:rsid w:val="2F6B9D97"/>
    <w:rsid w:val="2F6EDB81"/>
    <w:rsid w:val="2F7751BC"/>
    <w:rsid w:val="2F7F4106"/>
    <w:rsid w:val="2F8DB571"/>
    <w:rsid w:val="2F9838F3"/>
    <w:rsid w:val="2F9ACC36"/>
    <w:rsid w:val="2FAE1257"/>
    <w:rsid w:val="2FAF108B"/>
    <w:rsid w:val="2FBF461D"/>
    <w:rsid w:val="2FBF9395"/>
    <w:rsid w:val="2FBFFEDC"/>
    <w:rsid w:val="2FC530ED"/>
    <w:rsid w:val="2FCF263F"/>
    <w:rsid w:val="2FD7A006"/>
    <w:rsid w:val="2FD7C055"/>
    <w:rsid w:val="2FD93119"/>
    <w:rsid w:val="2FE53E77"/>
    <w:rsid w:val="2FF45CD3"/>
    <w:rsid w:val="2FF57D60"/>
    <w:rsid w:val="2FF64632"/>
    <w:rsid w:val="2FF9147D"/>
    <w:rsid w:val="2FFB833D"/>
    <w:rsid w:val="2FFDC01E"/>
    <w:rsid w:val="2FFF388B"/>
    <w:rsid w:val="2FFF9735"/>
    <w:rsid w:val="301601A6"/>
    <w:rsid w:val="30324B4B"/>
    <w:rsid w:val="308D688C"/>
    <w:rsid w:val="30CE6686"/>
    <w:rsid w:val="30DD4776"/>
    <w:rsid w:val="30EF3F2B"/>
    <w:rsid w:val="31031F71"/>
    <w:rsid w:val="313A293E"/>
    <w:rsid w:val="315063A5"/>
    <w:rsid w:val="318F1A24"/>
    <w:rsid w:val="31D9B236"/>
    <w:rsid w:val="31E20F67"/>
    <w:rsid w:val="31ED327A"/>
    <w:rsid w:val="32374A2A"/>
    <w:rsid w:val="324B1CF2"/>
    <w:rsid w:val="32611D64"/>
    <w:rsid w:val="327FF91E"/>
    <w:rsid w:val="32C82B4E"/>
    <w:rsid w:val="32D53854"/>
    <w:rsid w:val="32FF36E2"/>
    <w:rsid w:val="32FF9AFC"/>
    <w:rsid w:val="331F1919"/>
    <w:rsid w:val="334FFFE9"/>
    <w:rsid w:val="3352567C"/>
    <w:rsid w:val="337F20A1"/>
    <w:rsid w:val="337F5EED"/>
    <w:rsid w:val="339ECC0C"/>
    <w:rsid w:val="33B723F3"/>
    <w:rsid w:val="33D018B0"/>
    <w:rsid w:val="33D56CFA"/>
    <w:rsid w:val="33DF8FBE"/>
    <w:rsid w:val="33EC9091"/>
    <w:rsid w:val="33EFC5B2"/>
    <w:rsid w:val="33FBEFF2"/>
    <w:rsid w:val="33FD02B8"/>
    <w:rsid w:val="3438643C"/>
    <w:rsid w:val="34630C3D"/>
    <w:rsid w:val="346F763B"/>
    <w:rsid w:val="348B3498"/>
    <w:rsid w:val="34BD9C0D"/>
    <w:rsid w:val="34E3CC9C"/>
    <w:rsid w:val="34EE0EC3"/>
    <w:rsid w:val="350261ED"/>
    <w:rsid w:val="352040CA"/>
    <w:rsid w:val="35A82842"/>
    <w:rsid w:val="35BF2B2F"/>
    <w:rsid w:val="35DD6190"/>
    <w:rsid w:val="35E42392"/>
    <w:rsid w:val="35E79139"/>
    <w:rsid w:val="35E7B4D5"/>
    <w:rsid w:val="361F2DFC"/>
    <w:rsid w:val="362B4496"/>
    <w:rsid w:val="36460C1A"/>
    <w:rsid w:val="36576C83"/>
    <w:rsid w:val="367A5FA5"/>
    <w:rsid w:val="367E1A04"/>
    <w:rsid w:val="367EA225"/>
    <w:rsid w:val="367F4C63"/>
    <w:rsid w:val="36BFF7E6"/>
    <w:rsid w:val="36C06BEC"/>
    <w:rsid w:val="36DFA92E"/>
    <w:rsid w:val="36E508D2"/>
    <w:rsid w:val="36ED606F"/>
    <w:rsid w:val="36FB93E7"/>
    <w:rsid w:val="36FDF809"/>
    <w:rsid w:val="36FE511C"/>
    <w:rsid w:val="36FF990D"/>
    <w:rsid w:val="37044F7F"/>
    <w:rsid w:val="371E0C38"/>
    <w:rsid w:val="372BEB26"/>
    <w:rsid w:val="374B653A"/>
    <w:rsid w:val="37506CF6"/>
    <w:rsid w:val="3753E9CF"/>
    <w:rsid w:val="375717D0"/>
    <w:rsid w:val="375EF1DA"/>
    <w:rsid w:val="376B08CE"/>
    <w:rsid w:val="376F7C14"/>
    <w:rsid w:val="377EDB18"/>
    <w:rsid w:val="377F66A6"/>
    <w:rsid w:val="37BACE97"/>
    <w:rsid w:val="37BEEFFE"/>
    <w:rsid w:val="37CA9EB7"/>
    <w:rsid w:val="37DA47CE"/>
    <w:rsid w:val="37DB274C"/>
    <w:rsid w:val="37DB3B2D"/>
    <w:rsid w:val="37DF97E1"/>
    <w:rsid w:val="37DFF54F"/>
    <w:rsid w:val="37E346C0"/>
    <w:rsid w:val="37E71A79"/>
    <w:rsid w:val="37E738AD"/>
    <w:rsid w:val="37EF838B"/>
    <w:rsid w:val="37F169B6"/>
    <w:rsid w:val="37F600A0"/>
    <w:rsid w:val="37F6482F"/>
    <w:rsid w:val="37F7F1F1"/>
    <w:rsid w:val="37FDD7FD"/>
    <w:rsid w:val="37FE9E9C"/>
    <w:rsid w:val="37FF108F"/>
    <w:rsid w:val="37FF2B3B"/>
    <w:rsid w:val="37FF6E86"/>
    <w:rsid w:val="380B6109"/>
    <w:rsid w:val="386D02CC"/>
    <w:rsid w:val="38991974"/>
    <w:rsid w:val="389FF0FC"/>
    <w:rsid w:val="38B66208"/>
    <w:rsid w:val="38DDF3E1"/>
    <w:rsid w:val="3930677D"/>
    <w:rsid w:val="393B2754"/>
    <w:rsid w:val="393D70A4"/>
    <w:rsid w:val="39422FD0"/>
    <w:rsid w:val="397C3D92"/>
    <w:rsid w:val="397E0E08"/>
    <w:rsid w:val="3985ACE6"/>
    <w:rsid w:val="398D7476"/>
    <w:rsid w:val="398EE71D"/>
    <w:rsid w:val="39B6790C"/>
    <w:rsid w:val="39DC4C93"/>
    <w:rsid w:val="39EB6D9D"/>
    <w:rsid w:val="39EBC927"/>
    <w:rsid w:val="39FC6BDC"/>
    <w:rsid w:val="39FC7FC4"/>
    <w:rsid w:val="39FDD7E5"/>
    <w:rsid w:val="3A032AEA"/>
    <w:rsid w:val="3A294D02"/>
    <w:rsid w:val="3A3EDD80"/>
    <w:rsid w:val="3A3FAAFE"/>
    <w:rsid w:val="3A5FF34C"/>
    <w:rsid w:val="3A7FA93E"/>
    <w:rsid w:val="3A9C8DBC"/>
    <w:rsid w:val="3AABF6D5"/>
    <w:rsid w:val="3AB62B85"/>
    <w:rsid w:val="3ABAA282"/>
    <w:rsid w:val="3ABEAF75"/>
    <w:rsid w:val="3ABF7956"/>
    <w:rsid w:val="3ACC4E24"/>
    <w:rsid w:val="3AD0102D"/>
    <w:rsid w:val="3ADD014B"/>
    <w:rsid w:val="3AE97ABB"/>
    <w:rsid w:val="3AFB797D"/>
    <w:rsid w:val="3AFC2620"/>
    <w:rsid w:val="3AFEBEBC"/>
    <w:rsid w:val="3AFF199F"/>
    <w:rsid w:val="3B064D51"/>
    <w:rsid w:val="3B2A5AFD"/>
    <w:rsid w:val="3B2F51E7"/>
    <w:rsid w:val="3B3B92BF"/>
    <w:rsid w:val="3B3F0B03"/>
    <w:rsid w:val="3B3F94D9"/>
    <w:rsid w:val="3B4C67E6"/>
    <w:rsid w:val="3B5A5BC2"/>
    <w:rsid w:val="3B5C1697"/>
    <w:rsid w:val="3B6B6EB5"/>
    <w:rsid w:val="3B6BC9EA"/>
    <w:rsid w:val="3B6E7B3C"/>
    <w:rsid w:val="3B72513F"/>
    <w:rsid w:val="3B7716AE"/>
    <w:rsid w:val="3B7B9D39"/>
    <w:rsid w:val="3B7F8CF8"/>
    <w:rsid w:val="3B8D065E"/>
    <w:rsid w:val="3B9EF703"/>
    <w:rsid w:val="3BA4345B"/>
    <w:rsid w:val="3BB60F86"/>
    <w:rsid w:val="3BB6D24E"/>
    <w:rsid w:val="3BBDA0D9"/>
    <w:rsid w:val="3BBF1C1E"/>
    <w:rsid w:val="3BCB147E"/>
    <w:rsid w:val="3BCB988C"/>
    <w:rsid w:val="3BD4E709"/>
    <w:rsid w:val="3BDB07D4"/>
    <w:rsid w:val="3BDCC44F"/>
    <w:rsid w:val="3BDD5675"/>
    <w:rsid w:val="3BDF00F2"/>
    <w:rsid w:val="3BE970B4"/>
    <w:rsid w:val="3BEFE381"/>
    <w:rsid w:val="3BF511CC"/>
    <w:rsid w:val="3BF728CF"/>
    <w:rsid w:val="3BFB734A"/>
    <w:rsid w:val="3BFBF781"/>
    <w:rsid w:val="3BFECB8B"/>
    <w:rsid w:val="3BFF2764"/>
    <w:rsid w:val="3BFF3055"/>
    <w:rsid w:val="3BFF436F"/>
    <w:rsid w:val="3BFF4CEC"/>
    <w:rsid w:val="3BFF528B"/>
    <w:rsid w:val="3BFF62C2"/>
    <w:rsid w:val="3BFF8ADE"/>
    <w:rsid w:val="3BFF915C"/>
    <w:rsid w:val="3BFF9278"/>
    <w:rsid w:val="3BFFC55C"/>
    <w:rsid w:val="3C6E4E33"/>
    <w:rsid w:val="3C7ED8DB"/>
    <w:rsid w:val="3C8996DB"/>
    <w:rsid w:val="3CAFED9A"/>
    <w:rsid w:val="3CB11983"/>
    <w:rsid w:val="3CB27364"/>
    <w:rsid w:val="3CB34D0F"/>
    <w:rsid w:val="3CBFDF60"/>
    <w:rsid w:val="3CEF4902"/>
    <w:rsid w:val="3CF32FEF"/>
    <w:rsid w:val="3CFF74A9"/>
    <w:rsid w:val="3D3F4164"/>
    <w:rsid w:val="3D5129FA"/>
    <w:rsid w:val="3D5D00B4"/>
    <w:rsid w:val="3D670725"/>
    <w:rsid w:val="3D673C72"/>
    <w:rsid w:val="3D6C3F69"/>
    <w:rsid w:val="3D6D3D67"/>
    <w:rsid w:val="3D7B6C97"/>
    <w:rsid w:val="3D7BB3D0"/>
    <w:rsid w:val="3D7BE255"/>
    <w:rsid w:val="3D7D2469"/>
    <w:rsid w:val="3D7FE57B"/>
    <w:rsid w:val="3D9F5C7F"/>
    <w:rsid w:val="3DA1100E"/>
    <w:rsid w:val="3DABE2BD"/>
    <w:rsid w:val="3DCB6CEA"/>
    <w:rsid w:val="3DD6490A"/>
    <w:rsid w:val="3DD7FAD3"/>
    <w:rsid w:val="3DDE22C6"/>
    <w:rsid w:val="3DDFC907"/>
    <w:rsid w:val="3DED719D"/>
    <w:rsid w:val="3DEE654F"/>
    <w:rsid w:val="3DF3BD51"/>
    <w:rsid w:val="3DF7EB0B"/>
    <w:rsid w:val="3DFB78E5"/>
    <w:rsid w:val="3DFB81E6"/>
    <w:rsid w:val="3DFD121D"/>
    <w:rsid w:val="3DFDCE26"/>
    <w:rsid w:val="3DFE141F"/>
    <w:rsid w:val="3DFE9C57"/>
    <w:rsid w:val="3DFF026C"/>
    <w:rsid w:val="3DFFD7A3"/>
    <w:rsid w:val="3DFFE2A2"/>
    <w:rsid w:val="3E234489"/>
    <w:rsid w:val="3E3F72A6"/>
    <w:rsid w:val="3E4647D9"/>
    <w:rsid w:val="3E524E74"/>
    <w:rsid w:val="3E570276"/>
    <w:rsid w:val="3E5D9AA2"/>
    <w:rsid w:val="3E5F851D"/>
    <w:rsid w:val="3E67EE51"/>
    <w:rsid w:val="3E6B49E8"/>
    <w:rsid w:val="3E701CE1"/>
    <w:rsid w:val="3E7E9D02"/>
    <w:rsid w:val="3E83EC47"/>
    <w:rsid w:val="3E866BA0"/>
    <w:rsid w:val="3E9E421D"/>
    <w:rsid w:val="3E9E6CE6"/>
    <w:rsid w:val="3E9EF205"/>
    <w:rsid w:val="3E9F6224"/>
    <w:rsid w:val="3EAF20B0"/>
    <w:rsid w:val="3EBB1DAC"/>
    <w:rsid w:val="3EBC5A23"/>
    <w:rsid w:val="3EBF2542"/>
    <w:rsid w:val="3EBF7FFE"/>
    <w:rsid w:val="3EBFBB2F"/>
    <w:rsid w:val="3EC26B28"/>
    <w:rsid w:val="3EC77A54"/>
    <w:rsid w:val="3ECE3014"/>
    <w:rsid w:val="3ECF8D23"/>
    <w:rsid w:val="3ED358A0"/>
    <w:rsid w:val="3ED7844A"/>
    <w:rsid w:val="3ED9D204"/>
    <w:rsid w:val="3EEC64CE"/>
    <w:rsid w:val="3EEE625E"/>
    <w:rsid w:val="3EF24E4F"/>
    <w:rsid w:val="3EF25854"/>
    <w:rsid w:val="3EF3427C"/>
    <w:rsid w:val="3EFBACC2"/>
    <w:rsid w:val="3EFD56C3"/>
    <w:rsid w:val="3EFE1E15"/>
    <w:rsid w:val="3EFEA7BC"/>
    <w:rsid w:val="3EFED227"/>
    <w:rsid w:val="3EFF3B1E"/>
    <w:rsid w:val="3EFF6155"/>
    <w:rsid w:val="3EFF770F"/>
    <w:rsid w:val="3EFF98BF"/>
    <w:rsid w:val="3F117586"/>
    <w:rsid w:val="3F179C6B"/>
    <w:rsid w:val="3F1880DD"/>
    <w:rsid w:val="3F35EB9B"/>
    <w:rsid w:val="3F3B5CCF"/>
    <w:rsid w:val="3F45394D"/>
    <w:rsid w:val="3F4A358A"/>
    <w:rsid w:val="3F5CC29E"/>
    <w:rsid w:val="3F6C3CA8"/>
    <w:rsid w:val="3F75BC02"/>
    <w:rsid w:val="3F7B03EE"/>
    <w:rsid w:val="3F7D2A4D"/>
    <w:rsid w:val="3F7FC2C5"/>
    <w:rsid w:val="3F87A835"/>
    <w:rsid w:val="3F8F34A1"/>
    <w:rsid w:val="3F973C0B"/>
    <w:rsid w:val="3F974AF9"/>
    <w:rsid w:val="3F9768A1"/>
    <w:rsid w:val="3F97D10B"/>
    <w:rsid w:val="3F995962"/>
    <w:rsid w:val="3F9CB517"/>
    <w:rsid w:val="3F9E20DF"/>
    <w:rsid w:val="3F9F1E44"/>
    <w:rsid w:val="3F9F2793"/>
    <w:rsid w:val="3FA0425A"/>
    <w:rsid w:val="3FA672AE"/>
    <w:rsid w:val="3FA76AD6"/>
    <w:rsid w:val="3FAF010C"/>
    <w:rsid w:val="3FAF28F6"/>
    <w:rsid w:val="3FB9ACFD"/>
    <w:rsid w:val="3FBBB6B5"/>
    <w:rsid w:val="3FBBDD1B"/>
    <w:rsid w:val="3FBC4DB3"/>
    <w:rsid w:val="3FBD31CA"/>
    <w:rsid w:val="3FBDD04B"/>
    <w:rsid w:val="3FBDEA15"/>
    <w:rsid w:val="3FBE2D0A"/>
    <w:rsid w:val="3FBF2052"/>
    <w:rsid w:val="3FBF2173"/>
    <w:rsid w:val="3FBF28CF"/>
    <w:rsid w:val="3FBF351A"/>
    <w:rsid w:val="3FBF8E3C"/>
    <w:rsid w:val="3FBF9A49"/>
    <w:rsid w:val="3FBFCDF7"/>
    <w:rsid w:val="3FBFEDCC"/>
    <w:rsid w:val="3FC54787"/>
    <w:rsid w:val="3FC7EC56"/>
    <w:rsid w:val="3FC87C4B"/>
    <w:rsid w:val="3FCB7A6B"/>
    <w:rsid w:val="3FD7875A"/>
    <w:rsid w:val="3FD78941"/>
    <w:rsid w:val="3FD79FA5"/>
    <w:rsid w:val="3FD81461"/>
    <w:rsid w:val="3FDB03CB"/>
    <w:rsid w:val="3FDE7089"/>
    <w:rsid w:val="3FDF212D"/>
    <w:rsid w:val="3FDF45A8"/>
    <w:rsid w:val="3FDF65CF"/>
    <w:rsid w:val="3FDF829D"/>
    <w:rsid w:val="3FDF9894"/>
    <w:rsid w:val="3FE35E51"/>
    <w:rsid w:val="3FE36EA9"/>
    <w:rsid w:val="3FE42982"/>
    <w:rsid w:val="3FE484D6"/>
    <w:rsid w:val="3FE75A2C"/>
    <w:rsid w:val="3FE9C8D1"/>
    <w:rsid w:val="3FEE484F"/>
    <w:rsid w:val="3FEE8BA5"/>
    <w:rsid w:val="3FEFC93E"/>
    <w:rsid w:val="3FEFD275"/>
    <w:rsid w:val="3FF50BDE"/>
    <w:rsid w:val="3FF6BF92"/>
    <w:rsid w:val="3FF755E5"/>
    <w:rsid w:val="3FF97014"/>
    <w:rsid w:val="3FFB0630"/>
    <w:rsid w:val="3FFB83A2"/>
    <w:rsid w:val="3FFBE4E4"/>
    <w:rsid w:val="3FFCCFB4"/>
    <w:rsid w:val="3FFD33FD"/>
    <w:rsid w:val="3FFD5E32"/>
    <w:rsid w:val="3FFD9056"/>
    <w:rsid w:val="3FFDA762"/>
    <w:rsid w:val="3FFE5874"/>
    <w:rsid w:val="3FFE59DB"/>
    <w:rsid w:val="3FFE700C"/>
    <w:rsid w:val="3FFE88F3"/>
    <w:rsid w:val="3FFEE0CE"/>
    <w:rsid w:val="3FFF1F55"/>
    <w:rsid w:val="3FFF71E4"/>
    <w:rsid w:val="3FFF91E4"/>
    <w:rsid w:val="3FFFB141"/>
    <w:rsid w:val="3FFFB6DC"/>
    <w:rsid w:val="3FFFC956"/>
    <w:rsid w:val="3FFFE010"/>
    <w:rsid w:val="3FFFE30B"/>
    <w:rsid w:val="3FFFF6B2"/>
    <w:rsid w:val="3FFFF756"/>
    <w:rsid w:val="400951FF"/>
    <w:rsid w:val="401B0359"/>
    <w:rsid w:val="402C68E6"/>
    <w:rsid w:val="40314D4C"/>
    <w:rsid w:val="40642D8B"/>
    <w:rsid w:val="40903D8F"/>
    <w:rsid w:val="40AA50DB"/>
    <w:rsid w:val="40AC038B"/>
    <w:rsid w:val="40CF1171"/>
    <w:rsid w:val="40DA160B"/>
    <w:rsid w:val="41013C12"/>
    <w:rsid w:val="4154ABBA"/>
    <w:rsid w:val="41671BB2"/>
    <w:rsid w:val="41AA325E"/>
    <w:rsid w:val="41DC3F89"/>
    <w:rsid w:val="41EBE791"/>
    <w:rsid w:val="41ED2E3A"/>
    <w:rsid w:val="4251328D"/>
    <w:rsid w:val="428E05E0"/>
    <w:rsid w:val="429F3FF4"/>
    <w:rsid w:val="42DF1732"/>
    <w:rsid w:val="42E14644"/>
    <w:rsid w:val="42ECDDF6"/>
    <w:rsid w:val="43012234"/>
    <w:rsid w:val="431A1D51"/>
    <w:rsid w:val="43763FDC"/>
    <w:rsid w:val="43B9DA68"/>
    <w:rsid w:val="43CC53B2"/>
    <w:rsid w:val="43E7312C"/>
    <w:rsid w:val="43FDBCC0"/>
    <w:rsid w:val="43FE76F2"/>
    <w:rsid w:val="44093425"/>
    <w:rsid w:val="440B608F"/>
    <w:rsid w:val="440C749E"/>
    <w:rsid w:val="442F364C"/>
    <w:rsid w:val="44444763"/>
    <w:rsid w:val="446E3A1D"/>
    <w:rsid w:val="44933E8F"/>
    <w:rsid w:val="44B927C0"/>
    <w:rsid w:val="44BA633D"/>
    <w:rsid w:val="455908D0"/>
    <w:rsid w:val="4573310B"/>
    <w:rsid w:val="457BEBE2"/>
    <w:rsid w:val="458A6DCF"/>
    <w:rsid w:val="45B42A99"/>
    <w:rsid w:val="45EE66CD"/>
    <w:rsid w:val="45F54BE3"/>
    <w:rsid w:val="45F5C587"/>
    <w:rsid w:val="46B362F7"/>
    <w:rsid w:val="46B76D60"/>
    <w:rsid w:val="46C51FCB"/>
    <w:rsid w:val="46D7531D"/>
    <w:rsid w:val="46E97F6B"/>
    <w:rsid w:val="46F573EF"/>
    <w:rsid w:val="46FF2197"/>
    <w:rsid w:val="473DD4D1"/>
    <w:rsid w:val="476B318D"/>
    <w:rsid w:val="477F12EC"/>
    <w:rsid w:val="47B637C3"/>
    <w:rsid w:val="47B6609F"/>
    <w:rsid w:val="47BDD590"/>
    <w:rsid w:val="47C00F54"/>
    <w:rsid w:val="47CB7731"/>
    <w:rsid w:val="47DE20AD"/>
    <w:rsid w:val="47DFB18E"/>
    <w:rsid w:val="47E1313B"/>
    <w:rsid w:val="47F5ACEE"/>
    <w:rsid w:val="47FDF8A9"/>
    <w:rsid w:val="48415637"/>
    <w:rsid w:val="487B4803"/>
    <w:rsid w:val="48D87CE2"/>
    <w:rsid w:val="48DB22B6"/>
    <w:rsid w:val="48EC4569"/>
    <w:rsid w:val="48F86243"/>
    <w:rsid w:val="4927190F"/>
    <w:rsid w:val="49BEF4E5"/>
    <w:rsid w:val="49CA740A"/>
    <w:rsid w:val="49F3433C"/>
    <w:rsid w:val="4A0E5D9E"/>
    <w:rsid w:val="4A7B0EFE"/>
    <w:rsid w:val="4A895281"/>
    <w:rsid w:val="4AEFEC6D"/>
    <w:rsid w:val="4AFE5D48"/>
    <w:rsid w:val="4AFEFD36"/>
    <w:rsid w:val="4AFFA8EF"/>
    <w:rsid w:val="4AFFF9BE"/>
    <w:rsid w:val="4B17D6FC"/>
    <w:rsid w:val="4B5065F8"/>
    <w:rsid w:val="4B578F27"/>
    <w:rsid w:val="4B5E87F5"/>
    <w:rsid w:val="4B7B99F7"/>
    <w:rsid w:val="4B9E117D"/>
    <w:rsid w:val="4BA13947"/>
    <w:rsid w:val="4BA76FCE"/>
    <w:rsid w:val="4BBF328B"/>
    <w:rsid w:val="4BDA2A22"/>
    <w:rsid w:val="4BEA8DFD"/>
    <w:rsid w:val="4BF30D8E"/>
    <w:rsid w:val="4BF6CD62"/>
    <w:rsid w:val="4BF73F7D"/>
    <w:rsid w:val="4BF98B91"/>
    <w:rsid w:val="4BFA7644"/>
    <w:rsid w:val="4BFBB033"/>
    <w:rsid w:val="4BFD4BCC"/>
    <w:rsid w:val="4BFF0DB6"/>
    <w:rsid w:val="4BFFB66A"/>
    <w:rsid w:val="4C235D9C"/>
    <w:rsid w:val="4C4118F9"/>
    <w:rsid w:val="4C5B80D8"/>
    <w:rsid w:val="4C677170"/>
    <w:rsid w:val="4C6F81E5"/>
    <w:rsid w:val="4C900BAE"/>
    <w:rsid w:val="4CBB0307"/>
    <w:rsid w:val="4CC61112"/>
    <w:rsid w:val="4CF78724"/>
    <w:rsid w:val="4CFBC65A"/>
    <w:rsid w:val="4CFFFFB3"/>
    <w:rsid w:val="4D0B1B09"/>
    <w:rsid w:val="4D115B26"/>
    <w:rsid w:val="4D2F4318"/>
    <w:rsid w:val="4D3F9386"/>
    <w:rsid w:val="4D4A73DF"/>
    <w:rsid w:val="4D4F0722"/>
    <w:rsid w:val="4D584F23"/>
    <w:rsid w:val="4D5EBE3E"/>
    <w:rsid w:val="4D5F10B6"/>
    <w:rsid w:val="4D6D3897"/>
    <w:rsid w:val="4D931EF8"/>
    <w:rsid w:val="4DBFD75C"/>
    <w:rsid w:val="4DD4609B"/>
    <w:rsid w:val="4DFB635B"/>
    <w:rsid w:val="4DFC3641"/>
    <w:rsid w:val="4DFD9956"/>
    <w:rsid w:val="4DFE9E81"/>
    <w:rsid w:val="4DFFD693"/>
    <w:rsid w:val="4E0D573F"/>
    <w:rsid w:val="4E522C0F"/>
    <w:rsid w:val="4E796713"/>
    <w:rsid w:val="4E7F0E27"/>
    <w:rsid w:val="4E915D24"/>
    <w:rsid w:val="4E9D9581"/>
    <w:rsid w:val="4EBFC6B7"/>
    <w:rsid w:val="4EC65D6B"/>
    <w:rsid w:val="4EDFE901"/>
    <w:rsid w:val="4EED9B07"/>
    <w:rsid w:val="4EEFCB84"/>
    <w:rsid w:val="4EEFE613"/>
    <w:rsid w:val="4EF56749"/>
    <w:rsid w:val="4EFD1A1F"/>
    <w:rsid w:val="4EFF38F3"/>
    <w:rsid w:val="4EFF51C4"/>
    <w:rsid w:val="4EFF6230"/>
    <w:rsid w:val="4F576C07"/>
    <w:rsid w:val="4F763704"/>
    <w:rsid w:val="4F7B7166"/>
    <w:rsid w:val="4F7BC226"/>
    <w:rsid w:val="4F878055"/>
    <w:rsid w:val="4F9F7E1E"/>
    <w:rsid w:val="4FAD43D7"/>
    <w:rsid w:val="4FAF002C"/>
    <w:rsid w:val="4FB508EA"/>
    <w:rsid w:val="4FBD74FC"/>
    <w:rsid w:val="4FBE203C"/>
    <w:rsid w:val="4FBF4237"/>
    <w:rsid w:val="4FBF48DE"/>
    <w:rsid w:val="4FBFDF8F"/>
    <w:rsid w:val="4FDD3147"/>
    <w:rsid w:val="4FDEB011"/>
    <w:rsid w:val="4FE1B8C4"/>
    <w:rsid w:val="4FEB86A7"/>
    <w:rsid w:val="4FED3FB8"/>
    <w:rsid w:val="4FEE4771"/>
    <w:rsid w:val="4FF58F4E"/>
    <w:rsid w:val="4FFB8A88"/>
    <w:rsid w:val="4FFD0694"/>
    <w:rsid w:val="4FFF59A8"/>
    <w:rsid w:val="4FFFA195"/>
    <w:rsid w:val="4FFFBC99"/>
    <w:rsid w:val="4FFFF922"/>
    <w:rsid w:val="50180925"/>
    <w:rsid w:val="50831823"/>
    <w:rsid w:val="50892E53"/>
    <w:rsid w:val="510E0CFA"/>
    <w:rsid w:val="51220E57"/>
    <w:rsid w:val="513660CF"/>
    <w:rsid w:val="516BA494"/>
    <w:rsid w:val="51EC64AD"/>
    <w:rsid w:val="51FA3520"/>
    <w:rsid w:val="51FC6DA4"/>
    <w:rsid w:val="51FF06AD"/>
    <w:rsid w:val="51FFB805"/>
    <w:rsid w:val="52435FDE"/>
    <w:rsid w:val="528B1ED6"/>
    <w:rsid w:val="52B55F91"/>
    <w:rsid w:val="52D210B7"/>
    <w:rsid w:val="52E87067"/>
    <w:rsid w:val="52F263F9"/>
    <w:rsid w:val="53447785"/>
    <w:rsid w:val="5379C211"/>
    <w:rsid w:val="537B0345"/>
    <w:rsid w:val="539574B0"/>
    <w:rsid w:val="539C4F53"/>
    <w:rsid w:val="53A62C50"/>
    <w:rsid w:val="53B237F3"/>
    <w:rsid w:val="53BD8BDB"/>
    <w:rsid w:val="53BF5B2D"/>
    <w:rsid w:val="53DE20EE"/>
    <w:rsid w:val="53DFB014"/>
    <w:rsid w:val="53FD589B"/>
    <w:rsid w:val="53FE417B"/>
    <w:rsid w:val="53FF576B"/>
    <w:rsid w:val="53FF6C8B"/>
    <w:rsid w:val="54427319"/>
    <w:rsid w:val="54815F24"/>
    <w:rsid w:val="5484657D"/>
    <w:rsid w:val="548A0AC3"/>
    <w:rsid w:val="54A35BFD"/>
    <w:rsid w:val="54B97A39"/>
    <w:rsid w:val="54C737A2"/>
    <w:rsid w:val="54DFA799"/>
    <w:rsid w:val="551F16BB"/>
    <w:rsid w:val="552CD9FF"/>
    <w:rsid w:val="55433324"/>
    <w:rsid w:val="55A34282"/>
    <w:rsid w:val="55AB4602"/>
    <w:rsid w:val="55AD69B2"/>
    <w:rsid w:val="55D9067E"/>
    <w:rsid w:val="55DD1AA1"/>
    <w:rsid w:val="55DD54B5"/>
    <w:rsid w:val="55E76225"/>
    <w:rsid w:val="55F92208"/>
    <w:rsid w:val="55FBA065"/>
    <w:rsid w:val="55FD0AB6"/>
    <w:rsid w:val="55FDBCB9"/>
    <w:rsid w:val="55FFBCCD"/>
    <w:rsid w:val="56097CE2"/>
    <w:rsid w:val="560D7D04"/>
    <w:rsid w:val="563B3ACC"/>
    <w:rsid w:val="5644740E"/>
    <w:rsid w:val="566941BA"/>
    <w:rsid w:val="567E6523"/>
    <w:rsid w:val="56BB8780"/>
    <w:rsid w:val="56BE0473"/>
    <w:rsid w:val="56D51A88"/>
    <w:rsid w:val="56DE2F16"/>
    <w:rsid w:val="56E94CC5"/>
    <w:rsid w:val="56EBB5D3"/>
    <w:rsid w:val="56EF0435"/>
    <w:rsid w:val="56FB19E3"/>
    <w:rsid w:val="56FEF3D8"/>
    <w:rsid w:val="56FF6194"/>
    <w:rsid w:val="571D3FCD"/>
    <w:rsid w:val="5737704B"/>
    <w:rsid w:val="573D4658"/>
    <w:rsid w:val="57572A17"/>
    <w:rsid w:val="576B9DC5"/>
    <w:rsid w:val="5776370C"/>
    <w:rsid w:val="57872FCD"/>
    <w:rsid w:val="57990A71"/>
    <w:rsid w:val="579E2DAB"/>
    <w:rsid w:val="579EF097"/>
    <w:rsid w:val="57AFCB65"/>
    <w:rsid w:val="57BAC2FC"/>
    <w:rsid w:val="57BBA2DB"/>
    <w:rsid w:val="57BE998A"/>
    <w:rsid w:val="57BF041A"/>
    <w:rsid w:val="57C3E157"/>
    <w:rsid w:val="57C720BB"/>
    <w:rsid w:val="57D127F6"/>
    <w:rsid w:val="57D922FD"/>
    <w:rsid w:val="57E19681"/>
    <w:rsid w:val="57E7FA5A"/>
    <w:rsid w:val="57ED0712"/>
    <w:rsid w:val="57F576B8"/>
    <w:rsid w:val="57F60B09"/>
    <w:rsid w:val="57F79C40"/>
    <w:rsid w:val="57F96D19"/>
    <w:rsid w:val="57FB24F9"/>
    <w:rsid w:val="57FB2537"/>
    <w:rsid w:val="57FD1DEA"/>
    <w:rsid w:val="57FDBC31"/>
    <w:rsid w:val="57FDF877"/>
    <w:rsid w:val="57FE1ADA"/>
    <w:rsid w:val="57FE8F79"/>
    <w:rsid w:val="57FE948A"/>
    <w:rsid w:val="57FEB3EC"/>
    <w:rsid w:val="57FEC68D"/>
    <w:rsid w:val="57FF157F"/>
    <w:rsid w:val="57FF3ED9"/>
    <w:rsid w:val="57FFC2AE"/>
    <w:rsid w:val="584762AF"/>
    <w:rsid w:val="585EE177"/>
    <w:rsid w:val="585F1B0D"/>
    <w:rsid w:val="585F3723"/>
    <w:rsid w:val="58613CFE"/>
    <w:rsid w:val="58762B35"/>
    <w:rsid w:val="58784A1E"/>
    <w:rsid w:val="58A738ED"/>
    <w:rsid w:val="58C81A02"/>
    <w:rsid w:val="58F30B82"/>
    <w:rsid w:val="58F3566C"/>
    <w:rsid w:val="58F994A9"/>
    <w:rsid w:val="58FD8FAB"/>
    <w:rsid w:val="591F6798"/>
    <w:rsid w:val="59346E57"/>
    <w:rsid w:val="597F6F0B"/>
    <w:rsid w:val="59906FA2"/>
    <w:rsid w:val="59CA383F"/>
    <w:rsid w:val="59CF6FE0"/>
    <w:rsid w:val="59CF9B56"/>
    <w:rsid w:val="59D40915"/>
    <w:rsid w:val="59E7D44E"/>
    <w:rsid w:val="59EC7FE9"/>
    <w:rsid w:val="59ED0FB0"/>
    <w:rsid w:val="59F64429"/>
    <w:rsid w:val="59F728D3"/>
    <w:rsid w:val="59FE7EB6"/>
    <w:rsid w:val="5A3AB81C"/>
    <w:rsid w:val="5A4FAEF4"/>
    <w:rsid w:val="5A7EEEFD"/>
    <w:rsid w:val="5A7FD9F4"/>
    <w:rsid w:val="5A9C24C7"/>
    <w:rsid w:val="5A9EAD8A"/>
    <w:rsid w:val="5ACE62D4"/>
    <w:rsid w:val="5AEF53FD"/>
    <w:rsid w:val="5AEF6D3F"/>
    <w:rsid w:val="5AFB387A"/>
    <w:rsid w:val="5AFEABD5"/>
    <w:rsid w:val="5AFEAE7C"/>
    <w:rsid w:val="5B577AC0"/>
    <w:rsid w:val="5B594B4E"/>
    <w:rsid w:val="5B5D6349"/>
    <w:rsid w:val="5B75E01F"/>
    <w:rsid w:val="5B774BA0"/>
    <w:rsid w:val="5B779686"/>
    <w:rsid w:val="5B782215"/>
    <w:rsid w:val="5B7976AF"/>
    <w:rsid w:val="5B7FAE03"/>
    <w:rsid w:val="5B8C2633"/>
    <w:rsid w:val="5B92EFF2"/>
    <w:rsid w:val="5BA730B3"/>
    <w:rsid w:val="5BAFB25E"/>
    <w:rsid w:val="5BB78BC0"/>
    <w:rsid w:val="5BB97466"/>
    <w:rsid w:val="5BBBF25B"/>
    <w:rsid w:val="5BBF37B8"/>
    <w:rsid w:val="5BBF4C1E"/>
    <w:rsid w:val="5BCF1600"/>
    <w:rsid w:val="5BCFC580"/>
    <w:rsid w:val="5BD7464C"/>
    <w:rsid w:val="5BE40F1D"/>
    <w:rsid w:val="5BEB8D6A"/>
    <w:rsid w:val="5BEDAB97"/>
    <w:rsid w:val="5BEE7BC7"/>
    <w:rsid w:val="5BEEEE5A"/>
    <w:rsid w:val="5BEFCC28"/>
    <w:rsid w:val="5BF17BCB"/>
    <w:rsid w:val="5BF3133E"/>
    <w:rsid w:val="5BF62E84"/>
    <w:rsid w:val="5BF6E216"/>
    <w:rsid w:val="5BF7211A"/>
    <w:rsid w:val="5BFA317A"/>
    <w:rsid w:val="5BFDFC2D"/>
    <w:rsid w:val="5BFF4A52"/>
    <w:rsid w:val="5BFF79EA"/>
    <w:rsid w:val="5BFF8E82"/>
    <w:rsid w:val="5BFFA4D6"/>
    <w:rsid w:val="5BFFCD72"/>
    <w:rsid w:val="5C7F7028"/>
    <w:rsid w:val="5C7FDFE5"/>
    <w:rsid w:val="5C837C2E"/>
    <w:rsid w:val="5C8F3AE3"/>
    <w:rsid w:val="5CB74FD0"/>
    <w:rsid w:val="5CDF24DD"/>
    <w:rsid w:val="5CDF6F1F"/>
    <w:rsid w:val="5CDFC453"/>
    <w:rsid w:val="5CE768A3"/>
    <w:rsid w:val="5CE79A3C"/>
    <w:rsid w:val="5CF919A7"/>
    <w:rsid w:val="5CFB94F0"/>
    <w:rsid w:val="5CFC60F3"/>
    <w:rsid w:val="5CFF3F47"/>
    <w:rsid w:val="5CFFE5A2"/>
    <w:rsid w:val="5D2306EB"/>
    <w:rsid w:val="5D263949"/>
    <w:rsid w:val="5D2D9731"/>
    <w:rsid w:val="5D3B20E0"/>
    <w:rsid w:val="5D4598CB"/>
    <w:rsid w:val="5D4758CA"/>
    <w:rsid w:val="5D571747"/>
    <w:rsid w:val="5D5F861F"/>
    <w:rsid w:val="5D65EA54"/>
    <w:rsid w:val="5D744768"/>
    <w:rsid w:val="5D798540"/>
    <w:rsid w:val="5D7CA0A6"/>
    <w:rsid w:val="5D7D0757"/>
    <w:rsid w:val="5D7E3331"/>
    <w:rsid w:val="5D7FA9D1"/>
    <w:rsid w:val="5D83714B"/>
    <w:rsid w:val="5D8D61EA"/>
    <w:rsid w:val="5D97C87C"/>
    <w:rsid w:val="5D997CCC"/>
    <w:rsid w:val="5D9A80AD"/>
    <w:rsid w:val="5DAC28F4"/>
    <w:rsid w:val="5DB44121"/>
    <w:rsid w:val="5DB855B9"/>
    <w:rsid w:val="5DBA17D4"/>
    <w:rsid w:val="5DBBEA0A"/>
    <w:rsid w:val="5DBC6967"/>
    <w:rsid w:val="5DCDC2E9"/>
    <w:rsid w:val="5DDBA6D1"/>
    <w:rsid w:val="5DDC8E4B"/>
    <w:rsid w:val="5DDE045B"/>
    <w:rsid w:val="5DDE1AF9"/>
    <w:rsid w:val="5DDF7F9A"/>
    <w:rsid w:val="5DE6F0FB"/>
    <w:rsid w:val="5DEB233B"/>
    <w:rsid w:val="5DEDBF96"/>
    <w:rsid w:val="5DF04F5F"/>
    <w:rsid w:val="5DF35ADF"/>
    <w:rsid w:val="5DF7135D"/>
    <w:rsid w:val="5DF95869"/>
    <w:rsid w:val="5DFA2C43"/>
    <w:rsid w:val="5DFBDEA4"/>
    <w:rsid w:val="5DFC3A95"/>
    <w:rsid w:val="5DFF250C"/>
    <w:rsid w:val="5DFF34C8"/>
    <w:rsid w:val="5DFF4F0E"/>
    <w:rsid w:val="5DFF6012"/>
    <w:rsid w:val="5DFFDEAC"/>
    <w:rsid w:val="5DFFE147"/>
    <w:rsid w:val="5E773E73"/>
    <w:rsid w:val="5E95C608"/>
    <w:rsid w:val="5EAFD031"/>
    <w:rsid w:val="5EBEB88D"/>
    <w:rsid w:val="5EBF32A6"/>
    <w:rsid w:val="5ECE6D95"/>
    <w:rsid w:val="5EDD1D0C"/>
    <w:rsid w:val="5EEB02DE"/>
    <w:rsid w:val="5EF51104"/>
    <w:rsid w:val="5EF70157"/>
    <w:rsid w:val="5EFA336D"/>
    <w:rsid w:val="5EFB41B3"/>
    <w:rsid w:val="5EFF0A19"/>
    <w:rsid w:val="5EFF0FDC"/>
    <w:rsid w:val="5F0717BB"/>
    <w:rsid w:val="5F0F8B6E"/>
    <w:rsid w:val="5F1EE52A"/>
    <w:rsid w:val="5F2E4217"/>
    <w:rsid w:val="5F2E78A0"/>
    <w:rsid w:val="5F3719D5"/>
    <w:rsid w:val="5F3ADF80"/>
    <w:rsid w:val="5F474E67"/>
    <w:rsid w:val="5F49D24A"/>
    <w:rsid w:val="5F4E4706"/>
    <w:rsid w:val="5F4FB726"/>
    <w:rsid w:val="5F555B3E"/>
    <w:rsid w:val="5F5716B3"/>
    <w:rsid w:val="5F57F99A"/>
    <w:rsid w:val="5F5BBF45"/>
    <w:rsid w:val="5F5C0A8F"/>
    <w:rsid w:val="5F68D377"/>
    <w:rsid w:val="5F6FFEBC"/>
    <w:rsid w:val="5F73A5C4"/>
    <w:rsid w:val="5F73E67A"/>
    <w:rsid w:val="5F742ADC"/>
    <w:rsid w:val="5F757236"/>
    <w:rsid w:val="5F7E04A6"/>
    <w:rsid w:val="5F7EB93F"/>
    <w:rsid w:val="5F7EDA8C"/>
    <w:rsid w:val="5F7F81CA"/>
    <w:rsid w:val="5F7F8C02"/>
    <w:rsid w:val="5F7FFA95"/>
    <w:rsid w:val="5F8F3FCF"/>
    <w:rsid w:val="5F9AE5F1"/>
    <w:rsid w:val="5F9FD42F"/>
    <w:rsid w:val="5FA78C69"/>
    <w:rsid w:val="5FAF0454"/>
    <w:rsid w:val="5FAF0BC3"/>
    <w:rsid w:val="5FB339A0"/>
    <w:rsid w:val="5FB6B7D6"/>
    <w:rsid w:val="5FB742B8"/>
    <w:rsid w:val="5FB7523A"/>
    <w:rsid w:val="5FBF634D"/>
    <w:rsid w:val="5FBF8407"/>
    <w:rsid w:val="5FBFCC81"/>
    <w:rsid w:val="5FBFD432"/>
    <w:rsid w:val="5FD26386"/>
    <w:rsid w:val="5FD32057"/>
    <w:rsid w:val="5FD554DB"/>
    <w:rsid w:val="5FD589E4"/>
    <w:rsid w:val="5FD74F15"/>
    <w:rsid w:val="5FD7EEAE"/>
    <w:rsid w:val="5FDB4518"/>
    <w:rsid w:val="5FDBCA81"/>
    <w:rsid w:val="5FDF3195"/>
    <w:rsid w:val="5FDF57B4"/>
    <w:rsid w:val="5FDFD2BC"/>
    <w:rsid w:val="5FE754FE"/>
    <w:rsid w:val="5FE7D14E"/>
    <w:rsid w:val="5FECC5AD"/>
    <w:rsid w:val="5FEDAA19"/>
    <w:rsid w:val="5FEDCAFF"/>
    <w:rsid w:val="5FEDF39F"/>
    <w:rsid w:val="5FEF37A8"/>
    <w:rsid w:val="5FEF3E80"/>
    <w:rsid w:val="5FEF9F4C"/>
    <w:rsid w:val="5FEFB1BD"/>
    <w:rsid w:val="5FEFD7B7"/>
    <w:rsid w:val="5FF5ED22"/>
    <w:rsid w:val="5FF65AAA"/>
    <w:rsid w:val="5FF7458D"/>
    <w:rsid w:val="5FF75094"/>
    <w:rsid w:val="5FFA360F"/>
    <w:rsid w:val="5FFA3B78"/>
    <w:rsid w:val="5FFA3EF1"/>
    <w:rsid w:val="5FFB6A46"/>
    <w:rsid w:val="5FFBD1ED"/>
    <w:rsid w:val="5FFBF0AA"/>
    <w:rsid w:val="5FFD2FB2"/>
    <w:rsid w:val="5FFD3354"/>
    <w:rsid w:val="5FFD8092"/>
    <w:rsid w:val="5FFD9CEC"/>
    <w:rsid w:val="5FFE155C"/>
    <w:rsid w:val="5FFE9B5D"/>
    <w:rsid w:val="5FFF6911"/>
    <w:rsid w:val="5FFF747B"/>
    <w:rsid w:val="5FFF8191"/>
    <w:rsid w:val="5FFF9B70"/>
    <w:rsid w:val="5FFFC9F6"/>
    <w:rsid w:val="60125AAD"/>
    <w:rsid w:val="60281AE2"/>
    <w:rsid w:val="60487BD1"/>
    <w:rsid w:val="609F0BF7"/>
    <w:rsid w:val="60A2DADB"/>
    <w:rsid w:val="60A97944"/>
    <w:rsid w:val="60CE52FF"/>
    <w:rsid w:val="60E31FAD"/>
    <w:rsid w:val="60FD14B0"/>
    <w:rsid w:val="60FF25E7"/>
    <w:rsid w:val="611305E1"/>
    <w:rsid w:val="611B74EA"/>
    <w:rsid w:val="612B4231"/>
    <w:rsid w:val="61B41602"/>
    <w:rsid w:val="61EF4AE5"/>
    <w:rsid w:val="61F964B7"/>
    <w:rsid w:val="6213123A"/>
    <w:rsid w:val="62473AB5"/>
    <w:rsid w:val="625A5548"/>
    <w:rsid w:val="627F0A2E"/>
    <w:rsid w:val="629848C7"/>
    <w:rsid w:val="62CA36CE"/>
    <w:rsid w:val="63350002"/>
    <w:rsid w:val="634F3573"/>
    <w:rsid w:val="63693A14"/>
    <w:rsid w:val="63827178"/>
    <w:rsid w:val="639A0B89"/>
    <w:rsid w:val="639E7378"/>
    <w:rsid w:val="63BE5ECE"/>
    <w:rsid w:val="63DB8E0A"/>
    <w:rsid w:val="63ED1F51"/>
    <w:rsid w:val="63EEBF64"/>
    <w:rsid w:val="64752C12"/>
    <w:rsid w:val="64900D71"/>
    <w:rsid w:val="64A330C6"/>
    <w:rsid w:val="64A43917"/>
    <w:rsid w:val="64A4592A"/>
    <w:rsid w:val="64D464CF"/>
    <w:rsid w:val="64DFE6EB"/>
    <w:rsid w:val="64F5DE3B"/>
    <w:rsid w:val="64FA3807"/>
    <w:rsid w:val="64FBBA6F"/>
    <w:rsid w:val="64FF2A19"/>
    <w:rsid w:val="65174753"/>
    <w:rsid w:val="65784491"/>
    <w:rsid w:val="657F4F54"/>
    <w:rsid w:val="658E23AC"/>
    <w:rsid w:val="6596550C"/>
    <w:rsid w:val="659DAF0C"/>
    <w:rsid w:val="65AF9C60"/>
    <w:rsid w:val="65BF5697"/>
    <w:rsid w:val="65CD6819"/>
    <w:rsid w:val="65DB492F"/>
    <w:rsid w:val="65F33532"/>
    <w:rsid w:val="65F87355"/>
    <w:rsid w:val="65FFCA79"/>
    <w:rsid w:val="66310629"/>
    <w:rsid w:val="66326DE1"/>
    <w:rsid w:val="663311EE"/>
    <w:rsid w:val="66651C6A"/>
    <w:rsid w:val="6669001E"/>
    <w:rsid w:val="666A3345"/>
    <w:rsid w:val="666A9A97"/>
    <w:rsid w:val="666EE435"/>
    <w:rsid w:val="667BB8E6"/>
    <w:rsid w:val="6699268A"/>
    <w:rsid w:val="66BCF622"/>
    <w:rsid w:val="66CE02FD"/>
    <w:rsid w:val="66D506CF"/>
    <w:rsid w:val="66DF5342"/>
    <w:rsid w:val="66EF6DB4"/>
    <w:rsid w:val="66F7F558"/>
    <w:rsid w:val="66FF2B89"/>
    <w:rsid w:val="673AB2E2"/>
    <w:rsid w:val="673E61C9"/>
    <w:rsid w:val="673EBCFB"/>
    <w:rsid w:val="67542246"/>
    <w:rsid w:val="675EAC98"/>
    <w:rsid w:val="6767CE67"/>
    <w:rsid w:val="67684380"/>
    <w:rsid w:val="6769DFA2"/>
    <w:rsid w:val="677E3848"/>
    <w:rsid w:val="67814FBF"/>
    <w:rsid w:val="679F7FBB"/>
    <w:rsid w:val="67BBB487"/>
    <w:rsid w:val="67D9C0EA"/>
    <w:rsid w:val="67DDDA87"/>
    <w:rsid w:val="67E3BEC8"/>
    <w:rsid w:val="67E5F2DF"/>
    <w:rsid w:val="67EE6A99"/>
    <w:rsid w:val="67F5EF53"/>
    <w:rsid w:val="67F761D3"/>
    <w:rsid w:val="67FBF6A9"/>
    <w:rsid w:val="67FC1806"/>
    <w:rsid w:val="67FD12C4"/>
    <w:rsid w:val="67FE25F2"/>
    <w:rsid w:val="67FE3F5E"/>
    <w:rsid w:val="67FF067A"/>
    <w:rsid w:val="67FF6AA4"/>
    <w:rsid w:val="67FFA48E"/>
    <w:rsid w:val="681F15E7"/>
    <w:rsid w:val="68327C47"/>
    <w:rsid w:val="68392907"/>
    <w:rsid w:val="68AE7BF1"/>
    <w:rsid w:val="68CD6E3C"/>
    <w:rsid w:val="68DC49A6"/>
    <w:rsid w:val="68EE27D9"/>
    <w:rsid w:val="68F3FAAF"/>
    <w:rsid w:val="692B3E70"/>
    <w:rsid w:val="693728EB"/>
    <w:rsid w:val="694562E8"/>
    <w:rsid w:val="69554C89"/>
    <w:rsid w:val="695EA4F9"/>
    <w:rsid w:val="69717624"/>
    <w:rsid w:val="6979A17C"/>
    <w:rsid w:val="699B3A3C"/>
    <w:rsid w:val="69AB1DEE"/>
    <w:rsid w:val="69BD1413"/>
    <w:rsid w:val="69BE5114"/>
    <w:rsid w:val="69DCDA78"/>
    <w:rsid w:val="69E507F8"/>
    <w:rsid w:val="69F046BD"/>
    <w:rsid w:val="69F1C522"/>
    <w:rsid w:val="69F356CB"/>
    <w:rsid w:val="69F62ADB"/>
    <w:rsid w:val="69F7352A"/>
    <w:rsid w:val="69F7D837"/>
    <w:rsid w:val="69FF67B2"/>
    <w:rsid w:val="69FFB3BC"/>
    <w:rsid w:val="6A2922A9"/>
    <w:rsid w:val="6A3FBD37"/>
    <w:rsid w:val="6A472BB3"/>
    <w:rsid w:val="6A5B4FC4"/>
    <w:rsid w:val="6A7C5361"/>
    <w:rsid w:val="6A9E0015"/>
    <w:rsid w:val="6AA407EF"/>
    <w:rsid w:val="6AB5CA63"/>
    <w:rsid w:val="6ABF983B"/>
    <w:rsid w:val="6AD21F4A"/>
    <w:rsid w:val="6AD87EB8"/>
    <w:rsid w:val="6ADBBD98"/>
    <w:rsid w:val="6AF700F6"/>
    <w:rsid w:val="6B1D2941"/>
    <w:rsid w:val="6B248D04"/>
    <w:rsid w:val="6B4B3692"/>
    <w:rsid w:val="6B652218"/>
    <w:rsid w:val="6B654942"/>
    <w:rsid w:val="6B6CB3A5"/>
    <w:rsid w:val="6B776AA4"/>
    <w:rsid w:val="6B985B1F"/>
    <w:rsid w:val="6B9E0DAF"/>
    <w:rsid w:val="6BB7BF7F"/>
    <w:rsid w:val="6BBBF9D4"/>
    <w:rsid w:val="6BBF87D0"/>
    <w:rsid w:val="6BBFC036"/>
    <w:rsid w:val="6BC6A8D8"/>
    <w:rsid w:val="6BC72703"/>
    <w:rsid w:val="6BD6CC62"/>
    <w:rsid w:val="6BD85A1F"/>
    <w:rsid w:val="6BDB2AC6"/>
    <w:rsid w:val="6BDF13FC"/>
    <w:rsid w:val="6BE9F86B"/>
    <w:rsid w:val="6BF6B7D9"/>
    <w:rsid w:val="6BF81FF9"/>
    <w:rsid w:val="6BF9C85F"/>
    <w:rsid w:val="6BFA1C7F"/>
    <w:rsid w:val="6BFC309F"/>
    <w:rsid w:val="6BFCC984"/>
    <w:rsid w:val="6BFCCBDC"/>
    <w:rsid w:val="6BFD2DCE"/>
    <w:rsid w:val="6BFE7169"/>
    <w:rsid w:val="6BFE9E85"/>
    <w:rsid w:val="6BFF107C"/>
    <w:rsid w:val="6BFF515F"/>
    <w:rsid w:val="6BFF75C7"/>
    <w:rsid w:val="6BFFC43F"/>
    <w:rsid w:val="6BFFF649"/>
    <w:rsid w:val="6C2642CC"/>
    <w:rsid w:val="6C451338"/>
    <w:rsid w:val="6C5114A4"/>
    <w:rsid w:val="6C77F582"/>
    <w:rsid w:val="6C8A5842"/>
    <w:rsid w:val="6C9D0D2C"/>
    <w:rsid w:val="6CAE873F"/>
    <w:rsid w:val="6CBD36ED"/>
    <w:rsid w:val="6CBF5C24"/>
    <w:rsid w:val="6CE664E5"/>
    <w:rsid w:val="6CE81DE9"/>
    <w:rsid w:val="6CED0497"/>
    <w:rsid w:val="6CFF85CD"/>
    <w:rsid w:val="6D36741C"/>
    <w:rsid w:val="6D371DDE"/>
    <w:rsid w:val="6D3F4A7B"/>
    <w:rsid w:val="6D601360"/>
    <w:rsid w:val="6D717191"/>
    <w:rsid w:val="6D7BFABE"/>
    <w:rsid w:val="6D7FA7AD"/>
    <w:rsid w:val="6D9F9778"/>
    <w:rsid w:val="6DAF5718"/>
    <w:rsid w:val="6DAFF47C"/>
    <w:rsid w:val="6DB7E835"/>
    <w:rsid w:val="6DBE708D"/>
    <w:rsid w:val="6DBF9F9D"/>
    <w:rsid w:val="6DBFD16B"/>
    <w:rsid w:val="6DBFDFDE"/>
    <w:rsid w:val="6DC616BA"/>
    <w:rsid w:val="6DCC2EB2"/>
    <w:rsid w:val="6DCC444A"/>
    <w:rsid w:val="6DCF15F4"/>
    <w:rsid w:val="6DE27DF9"/>
    <w:rsid w:val="6DE65316"/>
    <w:rsid w:val="6DED10E9"/>
    <w:rsid w:val="6DF74BF8"/>
    <w:rsid w:val="6DF9184D"/>
    <w:rsid w:val="6DFE7A48"/>
    <w:rsid w:val="6DFEFFC2"/>
    <w:rsid w:val="6DFF468E"/>
    <w:rsid w:val="6DFFB9D9"/>
    <w:rsid w:val="6DFFC0C6"/>
    <w:rsid w:val="6DFFE3AC"/>
    <w:rsid w:val="6E0D6D08"/>
    <w:rsid w:val="6E1D5BDD"/>
    <w:rsid w:val="6E1E535D"/>
    <w:rsid w:val="6E2F2BDD"/>
    <w:rsid w:val="6E590442"/>
    <w:rsid w:val="6E6AA554"/>
    <w:rsid w:val="6E6D4D94"/>
    <w:rsid w:val="6E6F3346"/>
    <w:rsid w:val="6E6FF10C"/>
    <w:rsid w:val="6E746D2F"/>
    <w:rsid w:val="6E7EB3A5"/>
    <w:rsid w:val="6E7F3E70"/>
    <w:rsid w:val="6E7F6D49"/>
    <w:rsid w:val="6E7FAE65"/>
    <w:rsid w:val="6E8DBCE0"/>
    <w:rsid w:val="6E8F7C6B"/>
    <w:rsid w:val="6EAA7DB6"/>
    <w:rsid w:val="6EB196B1"/>
    <w:rsid w:val="6EB245D3"/>
    <w:rsid w:val="6EBDB47F"/>
    <w:rsid w:val="6EBE1B07"/>
    <w:rsid w:val="6EBF471F"/>
    <w:rsid w:val="6ED208E1"/>
    <w:rsid w:val="6EDA281F"/>
    <w:rsid w:val="6EDAA983"/>
    <w:rsid w:val="6EE77187"/>
    <w:rsid w:val="6EE94AF1"/>
    <w:rsid w:val="6EEEAF9D"/>
    <w:rsid w:val="6EEFE4BD"/>
    <w:rsid w:val="6EF02F14"/>
    <w:rsid w:val="6EF0B2A1"/>
    <w:rsid w:val="6EF36B5F"/>
    <w:rsid w:val="6EF54186"/>
    <w:rsid w:val="6EF5E59C"/>
    <w:rsid w:val="6EFA6814"/>
    <w:rsid w:val="6EFBC78D"/>
    <w:rsid w:val="6EFD0E90"/>
    <w:rsid w:val="6EFF09A9"/>
    <w:rsid w:val="6EFF8029"/>
    <w:rsid w:val="6EFF97EC"/>
    <w:rsid w:val="6EFFCA35"/>
    <w:rsid w:val="6F15A0A4"/>
    <w:rsid w:val="6F15F22F"/>
    <w:rsid w:val="6F1E368A"/>
    <w:rsid w:val="6F353DB5"/>
    <w:rsid w:val="6F3664FA"/>
    <w:rsid w:val="6F3D1E64"/>
    <w:rsid w:val="6F5727D4"/>
    <w:rsid w:val="6F5BB468"/>
    <w:rsid w:val="6F5F6275"/>
    <w:rsid w:val="6F5FF309"/>
    <w:rsid w:val="6F65F3E8"/>
    <w:rsid w:val="6F67C608"/>
    <w:rsid w:val="6F6A5AC9"/>
    <w:rsid w:val="6F6A89D2"/>
    <w:rsid w:val="6F6FDF63"/>
    <w:rsid w:val="6F6FE0AB"/>
    <w:rsid w:val="6F76795B"/>
    <w:rsid w:val="6F7B3C61"/>
    <w:rsid w:val="6F7C2552"/>
    <w:rsid w:val="6F7D3D40"/>
    <w:rsid w:val="6F7F194E"/>
    <w:rsid w:val="6F8B309E"/>
    <w:rsid w:val="6F8B525E"/>
    <w:rsid w:val="6F8F07D9"/>
    <w:rsid w:val="6F976CB9"/>
    <w:rsid w:val="6F986ABA"/>
    <w:rsid w:val="6F9D5B79"/>
    <w:rsid w:val="6F9F47C5"/>
    <w:rsid w:val="6FA261ED"/>
    <w:rsid w:val="6FAB04F8"/>
    <w:rsid w:val="6FAB1094"/>
    <w:rsid w:val="6FADC1E0"/>
    <w:rsid w:val="6FAFBE4B"/>
    <w:rsid w:val="6FB3462A"/>
    <w:rsid w:val="6FB761B3"/>
    <w:rsid w:val="6FBB1902"/>
    <w:rsid w:val="6FBBC80B"/>
    <w:rsid w:val="6FBF039C"/>
    <w:rsid w:val="6FBF288C"/>
    <w:rsid w:val="6FBF690F"/>
    <w:rsid w:val="6FBF8D57"/>
    <w:rsid w:val="6FBFDA07"/>
    <w:rsid w:val="6FCA8C4A"/>
    <w:rsid w:val="6FCE8547"/>
    <w:rsid w:val="6FCF7B6D"/>
    <w:rsid w:val="6FCFBA5D"/>
    <w:rsid w:val="6FCFD255"/>
    <w:rsid w:val="6FD18F74"/>
    <w:rsid w:val="6FD50CE7"/>
    <w:rsid w:val="6FD7D368"/>
    <w:rsid w:val="6FDABECB"/>
    <w:rsid w:val="6FDBD2DF"/>
    <w:rsid w:val="6FDBDF5C"/>
    <w:rsid w:val="6FDC7DB1"/>
    <w:rsid w:val="6FDD3F09"/>
    <w:rsid w:val="6FDEE305"/>
    <w:rsid w:val="6FDF61B6"/>
    <w:rsid w:val="6FDF815A"/>
    <w:rsid w:val="6FE2EE37"/>
    <w:rsid w:val="6FE74703"/>
    <w:rsid w:val="6FEB57B2"/>
    <w:rsid w:val="6FEE32B9"/>
    <w:rsid w:val="6FEED169"/>
    <w:rsid w:val="6FEEF9D6"/>
    <w:rsid w:val="6FEF1FA4"/>
    <w:rsid w:val="6FEF8AA0"/>
    <w:rsid w:val="6FEF960D"/>
    <w:rsid w:val="6FF2A978"/>
    <w:rsid w:val="6FF31A00"/>
    <w:rsid w:val="6FF3D05F"/>
    <w:rsid w:val="6FF50707"/>
    <w:rsid w:val="6FF50A41"/>
    <w:rsid w:val="6FF6103A"/>
    <w:rsid w:val="6FF645B4"/>
    <w:rsid w:val="6FF6BDC9"/>
    <w:rsid w:val="6FF719C6"/>
    <w:rsid w:val="6FF72E1B"/>
    <w:rsid w:val="6FF76F23"/>
    <w:rsid w:val="6FF77C50"/>
    <w:rsid w:val="6FF79232"/>
    <w:rsid w:val="6FF798A4"/>
    <w:rsid w:val="6FF7E07D"/>
    <w:rsid w:val="6FF958BB"/>
    <w:rsid w:val="6FF9B9B2"/>
    <w:rsid w:val="6FFA0E59"/>
    <w:rsid w:val="6FFA51DF"/>
    <w:rsid w:val="6FFBCAA1"/>
    <w:rsid w:val="6FFBEB6C"/>
    <w:rsid w:val="6FFC31C8"/>
    <w:rsid w:val="6FFD1608"/>
    <w:rsid w:val="6FFD581D"/>
    <w:rsid w:val="6FFE1B64"/>
    <w:rsid w:val="6FFE3B1B"/>
    <w:rsid w:val="6FFE78DE"/>
    <w:rsid w:val="6FFE8533"/>
    <w:rsid w:val="6FFEB3A9"/>
    <w:rsid w:val="6FFEE106"/>
    <w:rsid w:val="6FFEF951"/>
    <w:rsid w:val="6FFF05F5"/>
    <w:rsid w:val="6FFF358F"/>
    <w:rsid w:val="6FFF39E3"/>
    <w:rsid w:val="6FFF454F"/>
    <w:rsid w:val="6FFF7512"/>
    <w:rsid w:val="6FFF8795"/>
    <w:rsid w:val="6FFFAF78"/>
    <w:rsid w:val="6FFFB74E"/>
    <w:rsid w:val="6FFFC153"/>
    <w:rsid w:val="6FFFE5A3"/>
    <w:rsid w:val="6FFFFC70"/>
    <w:rsid w:val="701B4F3E"/>
    <w:rsid w:val="70285FEE"/>
    <w:rsid w:val="707D84D2"/>
    <w:rsid w:val="708238A0"/>
    <w:rsid w:val="708F7D52"/>
    <w:rsid w:val="709A2651"/>
    <w:rsid w:val="70DD1B16"/>
    <w:rsid w:val="70E3D19B"/>
    <w:rsid w:val="70E47B56"/>
    <w:rsid w:val="70FB77D4"/>
    <w:rsid w:val="713F0892"/>
    <w:rsid w:val="71478188"/>
    <w:rsid w:val="715445E7"/>
    <w:rsid w:val="71640CAC"/>
    <w:rsid w:val="716F7ED3"/>
    <w:rsid w:val="716FB1A5"/>
    <w:rsid w:val="717A6EEB"/>
    <w:rsid w:val="71DB939D"/>
    <w:rsid w:val="71DFB534"/>
    <w:rsid w:val="71E71C80"/>
    <w:rsid w:val="71E72AFD"/>
    <w:rsid w:val="71E9C106"/>
    <w:rsid w:val="71F5855A"/>
    <w:rsid w:val="71F7B0BD"/>
    <w:rsid w:val="71F92C67"/>
    <w:rsid w:val="71FB60C2"/>
    <w:rsid w:val="71FF2441"/>
    <w:rsid w:val="71FF322C"/>
    <w:rsid w:val="72021677"/>
    <w:rsid w:val="7237293F"/>
    <w:rsid w:val="723FA088"/>
    <w:rsid w:val="72655E48"/>
    <w:rsid w:val="72661F66"/>
    <w:rsid w:val="727B6047"/>
    <w:rsid w:val="727BC30A"/>
    <w:rsid w:val="727F7D12"/>
    <w:rsid w:val="727FFD09"/>
    <w:rsid w:val="72883B4F"/>
    <w:rsid w:val="729B56AC"/>
    <w:rsid w:val="72A53870"/>
    <w:rsid w:val="72AF478A"/>
    <w:rsid w:val="72B03F16"/>
    <w:rsid w:val="72BD35B2"/>
    <w:rsid w:val="72CBFAC4"/>
    <w:rsid w:val="72CC2DF0"/>
    <w:rsid w:val="72EB5B2E"/>
    <w:rsid w:val="72F3295B"/>
    <w:rsid w:val="72F7A681"/>
    <w:rsid w:val="72F97F20"/>
    <w:rsid w:val="72FBBE33"/>
    <w:rsid w:val="72FF1241"/>
    <w:rsid w:val="72FF6C51"/>
    <w:rsid w:val="73241A62"/>
    <w:rsid w:val="737B7991"/>
    <w:rsid w:val="737C5CC4"/>
    <w:rsid w:val="738B680A"/>
    <w:rsid w:val="7391ACEA"/>
    <w:rsid w:val="739C5874"/>
    <w:rsid w:val="739E3071"/>
    <w:rsid w:val="739F0761"/>
    <w:rsid w:val="73ABBE90"/>
    <w:rsid w:val="73B7270F"/>
    <w:rsid w:val="73B7B6AE"/>
    <w:rsid w:val="73BF3D02"/>
    <w:rsid w:val="73BF478B"/>
    <w:rsid w:val="73C257C2"/>
    <w:rsid w:val="73C70246"/>
    <w:rsid w:val="73CDD0CF"/>
    <w:rsid w:val="73D19B85"/>
    <w:rsid w:val="73D75D67"/>
    <w:rsid w:val="73DDF46E"/>
    <w:rsid w:val="73DF3C1F"/>
    <w:rsid w:val="73EA4174"/>
    <w:rsid w:val="73EFE58C"/>
    <w:rsid w:val="73F37E13"/>
    <w:rsid w:val="73FB5B1E"/>
    <w:rsid w:val="73FE6187"/>
    <w:rsid w:val="73FFA253"/>
    <w:rsid w:val="73FFA69A"/>
    <w:rsid w:val="73FFCDC9"/>
    <w:rsid w:val="74073E43"/>
    <w:rsid w:val="741A203A"/>
    <w:rsid w:val="741A3C2A"/>
    <w:rsid w:val="74562E49"/>
    <w:rsid w:val="749BD9CE"/>
    <w:rsid w:val="749FFDA3"/>
    <w:rsid w:val="74C142F1"/>
    <w:rsid w:val="74CFB173"/>
    <w:rsid w:val="74D9E041"/>
    <w:rsid w:val="74DFCDC1"/>
    <w:rsid w:val="74F337F8"/>
    <w:rsid w:val="74F3BCE4"/>
    <w:rsid w:val="74F57768"/>
    <w:rsid w:val="74F63E3C"/>
    <w:rsid w:val="750A5FF2"/>
    <w:rsid w:val="7517099E"/>
    <w:rsid w:val="753729C5"/>
    <w:rsid w:val="753F12B2"/>
    <w:rsid w:val="753FAF36"/>
    <w:rsid w:val="75705955"/>
    <w:rsid w:val="7571677C"/>
    <w:rsid w:val="7573D556"/>
    <w:rsid w:val="75775442"/>
    <w:rsid w:val="757BB518"/>
    <w:rsid w:val="757F7F92"/>
    <w:rsid w:val="757F8355"/>
    <w:rsid w:val="75812E57"/>
    <w:rsid w:val="758746DB"/>
    <w:rsid w:val="75894D59"/>
    <w:rsid w:val="758F0810"/>
    <w:rsid w:val="759519C3"/>
    <w:rsid w:val="75A7B1ED"/>
    <w:rsid w:val="75A903FD"/>
    <w:rsid w:val="75B6A7D7"/>
    <w:rsid w:val="75B8FC78"/>
    <w:rsid w:val="75BB3597"/>
    <w:rsid w:val="75BF5203"/>
    <w:rsid w:val="75CD0FB9"/>
    <w:rsid w:val="75CD6EB1"/>
    <w:rsid w:val="75CF60DB"/>
    <w:rsid w:val="75DF6D49"/>
    <w:rsid w:val="75DF7279"/>
    <w:rsid w:val="75DFAC8D"/>
    <w:rsid w:val="75E78B12"/>
    <w:rsid w:val="75ED0DC6"/>
    <w:rsid w:val="75EF2746"/>
    <w:rsid w:val="75EFBCAD"/>
    <w:rsid w:val="75F2787C"/>
    <w:rsid w:val="75F65E71"/>
    <w:rsid w:val="75F6D98B"/>
    <w:rsid w:val="75FD54D9"/>
    <w:rsid w:val="75FD8361"/>
    <w:rsid w:val="75FF0764"/>
    <w:rsid w:val="75FF747E"/>
    <w:rsid w:val="75FF795B"/>
    <w:rsid w:val="75FFEE0C"/>
    <w:rsid w:val="761E3FC2"/>
    <w:rsid w:val="761F9594"/>
    <w:rsid w:val="762E68D5"/>
    <w:rsid w:val="7643933C"/>
    <w:rsid w:val="764EB160"/>
    <w:rsid w:val="76565F74"/>
    <w:rsid w:val="766E1DF6"/>
    <w:rsid w:val="76711688"/>
    <w:rsid w:val="7677FDDF"/>
    <w:rsid w:val="767EF2D3"/>
    <w:rsid w:val="767F2091"/>
    <w:rsid w:val="767F5A83"/>
    <w:rsid w:val="768E842E"/>
    <w:rsid w:val="768F6C36"/>
    <w:rsid w:val="769834A7"/>
    <w:rsid w:val="769EA195"/>
    <w:rsid w:val="76A729C7"/>
    <w:rsid w:val="76BF1582"/>
    <w:rsid w:val="76BF25BF"/>
    <w:rsid w:val="76C3259B"/>
    <w:rsid w:val="76CC0F2F"/>
    <w:rsid w:val="76CFFB18"/>
    <w:rsid w:val="76D50793"/>
    <w:rsid w:val="76DFAB3A"/>
    <w:rsid w:val="76E52197"/>
    <w:rsid w:val="76E7786C"/>
    <w:rsid w:val="76E93B68"/>
    <w:rsid w:val="76F47F30"/>
    <w:rsid w:val="76F796B8"/>
    <w:rsid w:val="76F7A92A"/>
    <w:rsid w:val="76FF2712"/>
    <w:rsid w:val="76FF9E76"/>
    <w:rsid w:val="770C03BB"/>
    <w:rsid w:val="771F0CF0"/>
    <w:rsid w:val="771F203E"/>
    <w:rsid w:val="7725540E"/>
    <w:rsid w:val="77268478"/>
    <w:rsid w:val="772D2C16"/>
    <w:rsid w:val="772F5EBA"/>
    <w:rsid w:val="773BAFEB"/>
    <w:rsid w:val="773DCEC6"/>
    <w:rsid w:val="773F5FFD"/>
    <w:rsid w:val="77472C82"/>
    <w:rsid w:val="775CBB04"/>
    <w:rsid w:val="776DB2AC"/>
    <w:rsid w:val="776FFCAE"/>
    <w:rsid w:val="7773BAA7"/>
    <w:rsid w:val="7777A971"/>
    <w:rsid w:val="77797E4A"/>
    <w:rsid w:val="777A711D"/>
    <w:rsid w:val="777B2F15"/>
    <w:rsid w:val="777F2922"/>
    <w:rsid w:val="777FDAF2"/>
    <w:rsid w:val="778F0716"/>
    <w:rsid w:val="7796BDBF"/>
    <w:rsid w:val="7797CCCC"/>
    <w:rsid w:val="779AE5AF"/>
    <w:rsid w:val="779F004E"/>
    <w:rsid w:val="779FB310"/>
    <w:rsid w:val="77A5AE12"/>
    <w:rsid w:val="77AB7F4B"/>
    <w:rsid w:val="77ABC7A0"/>
    <w:rsid w:val="77AF5C18"/>
    <w:rsid w:val="77B43D3C"/>
    <w:rsid w:val="77B75473"/>
    <w:rsid w:val="77B79290"/>
    <w:rsid w:val="77BD0A64"/>
    <w:rsid w:val="77BF0906"/>
    <w:rsid w:val="77CD302F"/>
    <w:rsid w:val="77CE779F"/>
    <w:rsid w:val="77CEE6DB"/>
    <w:rsid w:val="77D20619"/>
    <w:rsid w:val="77DAB847"/>
    <w:rsid w:val="77DDEA50"/>
    <w:rsid w:val="77DE4F1D"/>
    <w:rsid w:val="77DF2FC5"/>
    <w:rsid w:val="77DF5ACD"/>
    <w:rsid w:val="77DFB537"/>
    <w:rsid w:val="77E7F1E7"/>
    <w:rsid w:val="77E98C9C"/>
    <w:rsid w:val="77EB6EF7"/>
    <w:rsid w:val="77EE5B60"/>
    <w:rsid w:val="77EEB422"/>
    <w:rsid w:val="77EEC0E6"/>
    <w:rsid w:val="77EEC384"/>
    <w:rsid w:val="77EF0BA4"/>
    <w:rsid w:val="77EF3C81"/>
    <w:rsid w:val="77EF688D"/>
    <w:rsid w:val="77F30D97"/>
    <w:rsid w:val="77F3AAFD"/>
    <w:rsid w:val="77F69503"/>
    <w:rsid w:val="77F6DB54"/>
    <w:rsid w:val="77F73ECA"/>
    <w:rsid w:val="77F7B479"/>
    <w:rsid w:val="77F9B86E"/>
    <w:rsid w:val="77FA3FDB"/>
    <w:rsid w:val="77FAF22D"/>
    <w:rsid w:val="77FB620D"/>
    <w:rsid w:val="77FB9615"/>
    <w:rsid w:val="77FBBDAC"/>
    <w:rsid w:val="77FC2DEE"/>
    <w:rsid w:val="77FD37BD"/>
    <w:rsid w:val="77FD4E6D"/>
    <w:rsid w:val="77FD6649"/>
    <w:rsid w:val="77FD6F59"/>
    <w:rsid w:val="77FDAAD0"/>
    <w:rsid w:val="77FDD1FC"/>
    <w:rsid w:val="77FE49A9"/>
    <w:rsid w:val="77FE7D9F"/>
    <w:rsid w:val="77FE7FA2"/>
    <w:rsid w:val="77FEB65E"/>
    <w:rsid w:val="77FF0256"/>
    <w:rsid w:val="77FF06F7"/>
    <w:rsid w:val="77FF11E2"/>
    <w:rsid w:val="77FF144B"/>
    <w:rsid w:val="77FF2AD1"/>
    <w:rsid w:val="77FF2B42"/>
    <w:rsid w:val="77FF43F0"/>
    <w:rsid w:val="77FF9024"/>
    <w:rsid w:val="77FFE48A"/>
    <w:rsid w:val="781D7ED0"/>
    <w:rsid w:val="782938A9"/>
    <w:rsid w:val="783411AB"/>
    <w:rsid w:val="78525EB3"/>
    <w:rsid w:val="78566BAD"/>
    <w:rsid w:val="786B1146"/>
    <w:rsid w:val="7887AB93"/>
    <w:rsid w:val="788B29A4"/>
    <w:rsid w:val="788E3945"/>
    <w:rsid w:val="788E6DB4"/>
    <w:rsid w:val="78A0781D"/>
    <w:rsid w:val="78DCFB81"/>
    <w:rsid w:val="78E277B2"/>
    <w:rsid w:val="78F52043"/>
    <w:rsid w:val="78FB02FB"/>
    <w:rsid w:val="78FE9911"/>
    <w:rsid w:val="79074214"/>
    <w:rsid w:val="795FFC13"/>
    <w:rsid w:val="797BF728"/>
    <w:rsid w:val="797FCD77"/>
    <w:rsid w:val="79840C3E"/>
    <w:rsid w:val="798B433F"/>
    <w:rsid w:val="799972B7"/>
    <w:rsid w:val="79A2AD4E"/>
    <w:rsid w:val="79AF1688"/>
    <w:rsid w:val="79B34087"/>
    <w:rsid w:val="79B3567F"/>
    <w:rsid w:val="79B71C22"/>
    <w:rsid w:val="79BDEE5D"/>
    <w:rsid w:val="79BEACAC"/>
    <w:rsid w:val="79BF048F"/>
    <w:rsid w:val="79BF48A1"/>
    <w:rsid w:val="79C54BF6"/>
    <w:rsid w:val="79D76BAD"/>
    <w:rsid w:val="79D8FEA1"/>
    <w:rsid w:val="79DB065B"/>
    <w:rsid w:val="79DD01E5"/>
    <w:rsid w:val="79DD8883"/>
    <w:rsid w:val="79DF9177"/>
    <w:rsid w:val="79DFA8A1"/>
    <w:rsid w:val="79EA2E23"/>
    <w:rsid w:val="79ECB7B3"/>
    <w:rsid w:val="79EF67EE"/>
    <w:rsid w:val="79F7583D"/>
    <w:rsid w:val="79FA223A"/>
    <w:rsid w:val="79FA9B59"/>
    <w:rsid w:val="79FBF7EA"/>
    <w:rsid w:val="79FC8433"/>
    <w:rsid w:val="79FF18D5"/>
    <w:rsid w:val="79FFF452"/>
    <w:rsid w:val="7A2BCDBE"/>
    <w:rsid w:val="7A45573C"/>
    <w:rsid w:val="7A5956FD"/>
    <w:rsid w:val="7A65CD35"/>
    <w:rsid w:val="7A66694C"/>
    <w:rsid w:val="7A6C530F"/>
    <w:rsid w:val="7A791F4E"/>
    <w:rsid w:val="7A7DDB2B"/>
    <w:rsid w:val="7A7F9FFE"/>
    <w:rsid w:val="7A9DEC7E"/>
    <w:rsid w:val="7AB15792"/>
    <w:rsid w:val="7AB78C5C"/>
    <w:rsid w:val="7ABDF3A2"/>
    <w:rsid w:val="7ACE9F40"/>
    <w:rsid w:val="7AD75A37"/>
    <w:rsid w:val="7AD7860B"/>
    <w:rsid w:val="7ADE3959"/>
    <w:rsid w:val="7ADF4E7E"/>
    <w:rsid w:val="7AE6D515"/>
    <w:rsid w:val="7AED09F0"/>
    <w:rsid w:val="7AED83E4"/>
    <w:rsid w:val="7AEE003E"/>
    <w:rsid w:val="7AEEC680"/>
    <w:rsid w:val="7AEF5816"/>
    <w:rsid w:val="7AF7097A"/>
    <w:rsid w:val="7AF7AD8A"/>
    <w:rsid w:val="7AFA0B1F"/>
    <w:rsid w:val="7AFD377E"/>
    <w:rsid w:val="7AFD4B30"/>
    <w:rsid w:val="7AFD53D2"/>
    <w:rsid w:val="7AFE973D"/>
    <w:rsid w:val="7AFEFC90"/>
    <w:rsid w:val="7AFF1FDA"/>
    <w:rsid w:val="7AFF32D5"/>
    <w:rsid w:val="7AFFFF50"/>
    <w:rsid w:val="7B191C40"/>
    <w:rsid w:val="7B1E0909"/>
    <w:rsid w:val="7B20576B"/>
    <w:rsid w:val="7B29170D"/>
    <w:rsid w:val="7B2FE682"/>
    <w:rsid w:val="7B3B6A10"/>
    <w:rsid w:val="7B3F3675"/>
    <w:rsid w:val="7B3FC2CC"/>
    <w:rsid w:val="7B574CB9"/>
    <w:rsid w:val="7B5BB746"/>
    <w:rsid w:val="7B5D9E1C"/>
    <w:rsid w:val="7B5F0520"/>
    <w:rsid w:val="7B5F5CDA"/>
    <w:rsid w:val="7B690569"/>
    <w:rsid w:val="7B6F0DBA"/>
    <w:rsid w:val="7B6F127E"/>
    <w:rsid w:val="7B7C7A3D"/>
    <w:rsid w:val="7B7D573B"/>
    <w:rsid w:val="7B7DC842"/>
    <w:rsid w:val="7B7EE5CD"/>
    <w:rsid w:val="7B7F642F"/>
    <w:rsid w:val="7B7F7BEA"/>
    <w:rsid w:val="7B7F9CDF"/>
    <w:rsid w:val="7B7FBA2D"/>
    <w:rsid w:val="7B8C71C9"/>
    <w:rsid w:val="7B9F6D69"/>
    <w:rsid w:val="7BA5BF3C"/>
    <w:rsid w:val="7BAA7281"/>
    <w:rsid w:val="7BAEE014"/>
    <w:rsid w:val="7BB30B47"/>
    <w:rsid w:val="7BB5E24C"/>
    <w:rsid w:val="7BB71732"/>
    <w:rsid w:val="7BB79E91"/>
    <w:rsid w:val="7BBB10CE"/>
    <w:rsid w:val="7BBE31DB"/>
    <w:rsid w:val="7BBE5516"/>
    <w:rsid w:val="7BBEC829"/>
    <w:rsid w:val="7BBF4246"/>
    <w:rsid w:val="7BC153CB"/>
    <w:rsid w:val="7BC3A55C"/>
    <w:rsid w:val="7BC3AE32"/>
    <w:rsid w:val="7BD34E1D"/>
    <w:rsid w:val="7BD6A2C9"/>
    <w:rsid w:val="7BD78665"/>
    <w:rsid w:val="7BD78F94"/>
    <w:rsid w:val="7BDADBFF"/>
    <w:rsid w:val="7BDB4015"/>
    <w:rsid w:val="7BDD5F8A"/>
    <w:rsid w:val="7BDE0A74"/>
    <w:rsid w:val="7BDF10A3"/>
    <w:rsid w:val="7BDF95BB"/>
    <w:rsid w:val="7BE3A4F6"/>
    <w:rsid w:val="7BE3EFF7"/>
    <w:rsid w:val="7BE5ECF6"/>
    <w:rsid w:val="7BEAEDB2"/>
    <w:rsid w:val="7BED7B04"/>
    <w:rsid w:val="7BEF0B08"/>
    <w:rsid w:val="7BEF4D39"/>
    <w:rsid w:val="7BF38587"/>
    <w:rsid w:val="7BF41DE4"/>
    <w:rsid w:val="7BF598B4"/>
    <w:rsid w:val="7BF5C7DC"/>
    <w:rsid w:val="7BF77AB1"/>
    <w:rsid w:val="7BF7AA6B"/>
    <w:rsid w:val="7BF7BC77"/>
    <w:rsid w:val="7BF93A1C"/>
    <w:rsid w:val="7BFA7E80"/>
    <w:rsid w:val="7BFB238B"/>
    <w:rsid w:val="7BFB6A2C"/>
    <w:rsid w:val="7BFBA2A6"/>
    <w:rsid w:val="7BFC1973"/>
    <w:rsid w:val="7BFD2E76"/>
    <w:rsid w:val="7BFDB377"/>
    <w:rsid w:val="7BFE0E69"/>
    <w:rsid w:val="7BFED04D"/>
    <w:rsid w:val="7BFF1A11"/>
    <w:rsid w:val="7BFF6FC5"/>
    <w:rsid w:val="7BFF8281"/>
    <w:rsid w:val="7BFF94A1"/>
    <w:rsid w:val="7BFFE4B9"/>
    <w:rsid w:val="7BFFF007"/>
    <w:rsid w:val="7BFFF854"/>
    <w:rsid w:val="7C0040DE"/>
    <w:rsid w:val="7C0861C2"/>
    <w:rsid w:val="7C3BE6B4"/>
    <w:rsid w:val="7C3F03BF"/>
    <w:rsid w:val="7C503E4A"/>
    <w:rsid w:val="7C534948"/>
    <w:rsid w:val="7C6A45D7"/>
    <w:rsid w:val="7C7734EF"/>
    <w:rsid w:val="7C77A685"/>
    <w:rsid w:val="7C7DC775"/>
    <w:rsid w:val="7C840A0C"/>
    <w:rsid w:val="7C8FA241"/>
    <w:rsid w:val="7C93BAB2"/>
    <w:rsid w:val="7C9D6DEB"/>
    <w:rsid w:val="7CA74B99"/>
    <w:rsid w:val="7CAAB4AA"/>
    <w:rsid w:val="7CAF404E"/>
    <w:rsid w:val="7CB7D455"/>
    <w:rsid w:val="7CB8B810"/>
    <w:rsid w:val="7CC21BD5"/>
    <w:rsid w:val="7CCBFA05"/>
    <w:rsid w:val="7CD960CC"/>
    <w:rsid w:val="7CDB5858"/>
    <w:rsid w:val="7CDBD533"/>
    <w:rsid w:val="7CDBFAD4"/>
    <w:rsid w:val="7CDF1DF9"/>
    <w:rsid w:val="7CDFF3C4"/>
    <w:rsid w:val="7CECECFD"/>
    <w:rsid w:val="7CEE5E80"/>
    <w:rsid w:val="7CEFE4BE"/>
    <w:rsid w:val="7CF71292"/>
    <w:rsid w:val="7CF72FE4"/>
    <w:rsid w:val="7CF7EA54"/>
    <w:rsid w:val="7CFA2D45"/>
    <w:rsid w:val="7CFA9E24"/>
    <w:rsid w:val="7CFB1394"/>
    <w:rsid w:val="7CFBA7AC"/>
    <w:rsid w:val="7CFD0901"/>
    <w:rsid w:val="7CFD6598"/>
    <w:rsid w:val="7CFEBD49"/>
    <w:rsid w:val="7CFF053B"/>
    <w:rsid w:val="7CFFA6A8"/>
    <w:rsid w:val="7CFFB0AD"/>
    <w:rsid w:val="7CFFD511"/>
    <w:rsid w:val="7CFFE0CF"/>
    <w:rsid w:val="7CFFF020"/>
    <w:rsid w:val="7D0160DC"/>
    <w:rsid w:val="7D219F7A"/>
    <w:rsid w:val="7D2E0076"/>
    <w:rsid w:val="7D3732AE"/>
    <w:rsid w:val="7D377A78"/>
    <w:rsid w:val="7D3AC870"/>
    <w:rsid w:val="7D3F1D89"/>
    <w:rsid w:val="7D3F6E77"/>
    <w:rsid w:val="7D3FF586"/>
    <w:rsid w:val="7D450459"/>
    <w:rsid w:val="7D47DEFA"/>
    <w:rsid w:val="7D4FF90F"/>
    <w:rsid w:val="7D554762"/>
    <w:rsid w:val="7D5D79CC"/>
    <w:rsid w:val="7D5DE1E4"/>
    <w:rsid w:val="7D5FB523"/>
    <w:rsid w:val="7D61BFE1"/>
    <w:rsid w:val="7D6B0CA0"/>
    <w:rsid w:val="7D6F0003"/>
    <w:rsid w:val="7D6F2CD8"/>
    <w:rsid w:val="7D6FBDF6"/>
    <w:rsid w:val="7D73ECC8"/>
    <w:rsid w:val="7D7736E1"/>
    <w:rsid w:val="7D7F9CAD"/>
    <w:rsid w:val="7D7FD9E5"/>
    <w:rsid w:val="7D8F5FF3"/>
    <w:rsid w:val="7D97176B"/>
    <w:rsid w:val="7D9BA6A6"/>
    <w:rsid w:val="7D9E5914"/>
    <w:rsid w:val="7D9F90E7"/>
    <w:rsid w:val="7D9FA602"/>
    <w:rsid w:val="7DA01451"/>
    <w:rsid w:val="7DA245F6"/>
    <w:rsid w:val="7DAB5FED"/>
    <w:rsid w:val="7DAD1480"/>
    <w:rsid w:val="7DAF74A6"/>
    <w:rsid w:val="7DAFD1F9"/>
    <w:rsid w:val="7DB0F22F"/>
    <w:rsid w:val="7DB59723"/>
    <w:rsid w:val="7DBB4CC4"/>
    <w:rsid w:val="7DBBD497"/>
    <w:rsid w:val="7DBD4A36"/>
    <w:rsid w:val="7DBDD07A"/>
    <w:rsid w:val="7DBEEFEE"/>
    <w:rsid w:val="7DBF2262"/>
    <w:rsid w:val="7DBF4ED7"/>
    <w:rsid w:val="7DBF7BFA"/>
    <w:rsid w:val="7DBFA952"/>
    <w:rsid w:val="7DBFF73B"/>
    <w:rsid w:val="7DC223A1"/>
    <w:rsid w:val="7DC3C9FA"/>
    <w:rsid w:val="7DC683ED"/>
    <w:rsid w:val="7DCF5823"/>
    <w:rsid w:val="7DCF978C"/>
    <w:rsid w:val="7DCFA0F6"/>
    <w:rsid w:val="7DD59E69"/>
    <w:rsid w:val="7DD73DB2"/>
    <w:rsid w:val="7DD75F38"/>
    <w:rsid w:val="7DD92843"/>
    <w:rsid w:val="7DDA49AE"/>
    <w:rsid w:val="7DDB7D0E"/>
    <w:rsid w:val="7DDDDDF5"/>
    <w:rsid w:val="7DDEBA0C"/>
    <w:rsid w:val="7DDF3593"/>
    <w:rsid w:val="7DE35A63"/>
    <w:rsid w:val="7DE4358E"/>
    <w:rsid w:val="7DE49119"/>
    <w:rsid w:val="7DE4C0F0"/>
    <w:rsid w:val="7DE5DE43"/>
    <w:rsid w:val="7DE680D8"/>
    <w:rsid w:val="7DE77122"/>
    <w:rsid w:val="7DE7D9C5"/>
    <w:rsid w:val="7DE91B70"/>
    <w:rsid w:val="7DEB358B"/>
    <w:rsid w:val="7DEBAAC0"/>
    <w:rsid w:val="7DEDE1C9"/>
    <w:rsid w:val="7DEE8FE6"/>
    <w:rsid w:val="7DEF1ADE"/>
    <w:rsid w:val="7DEF3CCA"/>
    <w:rsid w:val="7DF53A2D"/>
    <w:rsid w:val="7DF5D1D2"/>
    <w:rsid w:val="7DF64CE1"/>
    <w:rsid w:val="7DF72D6C"/>
    <w:rsid w:val="7DF72F64"/>
    <w:rsid w:val="7DF790F0"/>
    <w:rsid w:val="7DF97334"/>
    <w:rsid w:val="7DF9D5E7"/>
    <w:rsid w:val="7DFB086D"/>
    <w:rsid w:val="7DFB0A61"/>
    <w:rsid w:val="7DFB79BC"/>
    <w:rsid w:val="7DFBA1BC"/>
    <w:rsid w:val="7DFBD509"/>
    <w:rsid w:val="7DFD2C96"/>
    <w:rsid w:val="7DFD99DC"/>
    <w:rsid w:val="7DFEDB28"/>
    <w:rsid w:val="7DFF0158"/>
    <w:rsid w:val="7DFF1FF5"/>
    <w:rsid w:val="7DFF3E9A"/>
    <w:rsid w:val="7DFF9CB9"/>
    <w:rsid w:val="7DFFA453"/>
    <w:rsid w:val="7DFFBFDF"/>
    <w:rsid w:val="7DFFCB60"/>
    <w:rsid w:val="7DFFD470"/>
    <w:rsid w:val="7DFFDFCE"/>
    <w:rsid w:val="7DFFE674"/>
    <w:rsid w:val="7E0130C0"/>
    <w:rsid w:val="7E133D48"/>
    <w:rsid w:val="7E1791F0"/>
    <w:rsid w:val="7E3CA0A4"/>
    <w:rsid w:val="7E3CFC0B"/>
    <w:rsid w:val="7E3F21E4"/>
    <w:rsid w:val="7E3F4107"/>
    <w:rsid w:val="7E493180"/>
    <w:rsid w:val="7E4F3AF3"/>
    <w:rsid w:val="7E5B65B0"/>
    <w:rsid w:val="7E5BA737"/>
    <w:rsid w:val="7E5FDA8C"/>
    <w:rsid w:val="7E62EC05"/>
    <w:rsid w:val="7E6762DF"/>
    <w:rsid w:val="7E69D639"/>
    <w:rsid w:val="7E6F688E"/>
    <w:rsid w:val="7E6FCE0F"/>
    <w:rsid w:val="7E703556"/>
    <w:rsid w:val="7E73A7CE"/>
    <w:rsid w:val="7E7B4AE2"/>
    <w:rsid w:val="7E7B7C67"/>
    <w:rsid w:val="7E7BD5B1"/>
    <w:rsid w:val="7E7DC8B3"/>
    <w:rsid w:val="7E7E18B2"/>
    <w:rsid w:val="7E7FAAD0"/>
    <w:rsid w:val="7E8777EC"/>
    <w:rsid w:val="7E8E1E53"/>
    <w:rsid w:val="7E99B586"/>
    <w:rsid w:val="7E9DCFE3"/>
    <w:rsid w:val="7E9F9F53"/>
    <w:rsid w:val="7EADBA4A"/>
    <w:rsid w:val="7EAF1044"/>
    <w:rsid w:val="7EB7B37E"/>
    <w:rsid w:val="7EB7BFB2"/>
    <w:rsid w:val="7EBDDB83"/>
    <w:rsid w:val="7EBEEADC"/>
    <w:rsid w:val="7EBF119D"/>
    <w:rsid w:val="7EBF735B"/>
    <w:rsid w:val="7EBFE6BC"/>
    <w:rsid w:val="7ECD21DD"/>
    <w:rsid w:val="7ECF7EEE"/>
    <w:rsid w:val="7ED55AD0"/>
    <w:rsid w:val="7ED647E5"/>
    <w:rsid w:val="7EDDCF7E"/>
    <w:rsid w:val="7EDEFCFD"/>
    <w:rsid w:val="7EDF984E"/>
    <w:rsid w:val="7EDFA0D5"/>
    <w:rsid w:val="7EDFC4A1"/>
    <w:rsid w:val="7EDFDFE9"/>
    <w:rsid w:val="7EDFF5F3"/>
    <w:rsid w:val="7EE1C39F"/>
    <w:rsid w:val="7EE575DD"/>
    <w:rsid w:val="7EE6B460"/>
    <w:rsid w:val="7EE7DD95"/>
    <w:rsid w:val="7EEABA77"/>
    <w:rsid w:val="7EEB974D"/>
    <w:rsid w:val="7EEF1051"/>
    <w:rsid w:val="7EF2D5B7"/>
    <w:rsid w:val="7EF317EF"/>
    <w:rsid w:val="7EF32BEA"/>
    <w:rsid w:val="7EF4AE74"/>
    <w:rsid w:val="7EF6111F"/>
    <w:rsid w:val="7EF66E1C"/>
    <w:rsid w:val="7EF68B35"/>
    <w:rsid w:val="7EF76CDD"/>
    <w:rsid w:val="7EF7843E"/>
    <w:rsid w:val="7EF79D65"/>
    <w:rsid w:val="7EF7D461"/>
    <w:rsid w:val="7EF9910E"/>
    <w:rsid w:val="7EFA20DB"/>
    <w:rsid w:val="7EFADCDA"/>
    <w:rsid w:val="7EFBCA60"/>
    <w:rsid w:val="7EFBCF75"/>
    <w:rsid w:val="7EFD2668"/>
    <w:rsid w:val="7EFD41D6"/>
    <w:rsid w:val="7EFDB478"/>
    <w:rsid w:val="7EFDBB3C"/>
    <w:rsid w:val="7EFE281C"/>
    <w:rsid w:val="7EFE3C41"/>
    <w:rsid w:val="7EFE74BE"/>
    <w:rsid w:val="7EFEAC23"/>
    <w:rsid w:val="7EFF0920"/>
    <w:rsid w:val="7EFF0F00"/>
    <w:rsid w:val="7EFF4F8C"/>
    <w:rsid w:val="7EFF58B7"/>
    <w:rsid w:val="7EFF5D48"/>
    <w:rsid w:val="7EFF6367"/>
    <w:rsid w:val="7EFF6FF2"/>
    <w:rsid w:val="7EFF7275"/>
    <w:rsid w:val="7EFF734A"/>
    <w:rsid w:val="7EFF80FB"/>
    <w:rsid w:val="7EFF8BB0"/>
    <w:rsid w:val="7EFFA8B9"/>
    <w:rsid w:val="7EFFBAEE"/>
    <w:rsid w:val="7EFFBC80"/>
    <w:rsid w:val="7EFFBE38"/>
    <w:rsid w:val="7EFFE5CA"/>
    <w:rsid w:val="7F031034"/>
    <w:rsid w:val="7F0721E8"/>
    <w:rsid w:val="7F15EF5F"/>
    <w:rsid w:val="7F166EDD"/>
    <w:rsid w:val="7F1BD8B7"/>
    <w:rsid w:val="7F1E6231"/>
    <w:rsid w:val="7F1F481C"/>
    <w:rsid w:val="7F1F4EA6"/>
    <w:rsid w:val="7F1F8D96"/>
    <w:rsid w:val="7F2C7196"/>
    <w:rsid w:val="7F2FF151"/>
    <w:rsid w:val="7F35960D"/>
    <w:rsid w:val="7F37E14B"/>
    <w:rsid w:val="7F3A52C5"/>
    <w:rsid w:val="7F3C514E"/>
    <w:rsid w:val="7F3CBCA2"/>
    <w:rsid w:val="7F3DE1A4"/>
    <w:rsid w:val="7F3EA7D3"/>
    <w:rsid w:val="7F3F0ABA"/>
    <w:rsid w:val="7F3FCC30"/>
    <w:rsid w:val="7F3FE920"/>
    <w:rsid w:val="7F47F330"/>
    <w:rsid w:val="7F4D7BA8"/>
    <w:rsid w:val="7F5624B6"/>
    <w:rsid w:val="7F57183F"/>
    <w:rsid w:val="7F579144"/>
    <w:rsid w:val="7F59A84C"/>
    <w:rsid w:val="7F5A0C14"/>
    <w:rsid w:val="7F5EE823"/>
    <w:rsid w:val="7F5F859D"/>
    <w:rsid w:val="7F5FA060"/>
    <w:rsid w:val="7F5FEC72"/>
    <w:rsid w:val="7F697CEA"/>
    <w:rsid w:val="7F6D2192"/>
    <w:rsid w:val="7F6D8FA7"/>
    <w:rsid w:val="7F6D9249"/>
    <w:rsid w:val="7F6F0E6A"/>
    <w:rsid w:val="7F6F5482"/>
    <w:rsid w:val="7F6F63C8"/>
    <w:rsid w:val="7F707ED0"/>
    <w:rsid w:val="7F7580DD"/>
    <w:rsid w:val="7F768D38"/>
    <w:rsid w:val="7F7717DB"/>
    <w:rsid w:val="7F776616"/>
    <w:rsid w:val="7F77828E"/>
    <w:rsid w:val="7F779459"/>
    <w:rsid w:val="7F77BD2B"/>
    <w:rsid w:val="7F77CC09"/>
    <w:rsid w:val="7F7A34CF"/>
    <w:rsid w:val="7F7A88A5"/>
    <w:rsid w:val="7F7B1D24"/>
    <w:rsid w:val="7F7B77A6"/>
    <w:rsid w:val="7F7CED3D"/>
    <w:rsid w:val="7F7D2A3E"/>
    <w:rsid w:val="7F7D5C76"/>
    <w:rsid w:val="7F7D8563"/>
    <w:rsid w:val="7F7D9B8D"/>
    <w:rsid w:val="7F7DAFFD"/>
    <w:rsid w:val="7F7DDFED"/>
    <w:rsid w:val="7F7DF784"/>
    <w:rsid w:val="7F7F02B7"/>
    <w:rsid w:val="7F7F084A"/>
    <w:rsid w:val="7F7F3547"/>
    <w:rsid w:val="7F7F423C"/>
    <w:rsid w:val="7F7F496B"/>
    <w:rsid w:val="7F7F6387"/>
    <w:rsid w:val="7F7F81C7"/>
    <w:rsid w:val="7F7F8C58"/>
    <w:rsid w:val="7F7FB14E"/>
    <w:rsid w:val="7F7FD84A"/>
    <w:rsid w:val="7F7FDDB2"/>
    <w:rsid w:val="7F7FEB3B"/>
    <w:rsid w:val="7F7FFB1C"/>
    <w:rsid w:val="7F83860E"/>
    <w:rsid w:val="7F8733A4"/>
    <w:rsid w:val="7F8EFE19"/>
    <w:rsid w:val="7F8FE952"/>
    <w:rsid w:val="7F999B28"/>
    <w:rsid w:val="7F9BE91D"/>
    <w:rsid w:val="7F9D45DB"/>
    <w:rsid w:val="7F9D4F7A"/>
    <w:rsid w:val="7F9DC1AD"/>
    <w:rsid w:val="7F9F13D6"/>
    <w:rsid w:val="7F9FBE2F"/>
    <w:rsid w:val="7FA14DD7"/>
    <w:rsid w:val="7FA15D0D"/>
    <w:rsid w:val="7FA358AE"/>
    <w:rsid w:val="7FA58FF4"/>
    <w:rsid w:val="7FA613C9"/>
    <w:rsid w:val="7FAAA175"/>
    <w:rsid w:val="7FAB56BC"/>
    <w:rsid w:val="7FAF609D"/>
    <w:rsid w:val="7FAF65F2"/>
    <w:rsid w:val="7FAF672E"/>
    <w:rsid w:val="7FAF73ED"/>
    <w:rsid w:val="7FAFE49E"/>
    <w:rsid w:val="7FB0E01B"/>
    <w:rsid w:val="7FB129B1"/>
    <w:rsid w:val="7FB247B2"/>
    <w:rsid w:val="7FB2AB60"/>
    <w:rsid w:val="7FB34697"/>
    <w:rsid w:val="7FB3E657"/>
    <w:rsid w:val="7FB62BEA"/>
    <w:rsid w:val="7FB721AB"/>
    <w:rsid w:val="7FB759A1"/>
    <w:rsid w:val="7FBA1FA3"/>
    <w:rsid w:val="7FBA72D6"/>
    <w:rsid w:val="7FBA78F6"/>
    <w:rsid w:val="7FBB1022"/>
    <w:rsid w:val="7FBB575B"/>
    <w:rsid w:val="7FBB78BA"/>
    <w:rsid w:val="7FBB7C08"/>
    <w:rsid w:val="7FBBA437"/>
    <w:rsid w:val="7FBDB5E6"/>
    <w:rsid w:val="7FBDE5C7"/>
    <w:rsid w:val="7FBE4B19"/>
    <w:rsid w:val="7FBE5192"/>
    <w:rsid w:val="7FBE72A6"/>
    <w:rsid w:val="7FBE9301"/>
    <w:rsid w:val="7FBEEB56"/>
    <w:rsid w:val="7FBEECA1"/>
    <w:rsid w:val="7FBF6326"/>
    <w:rsid w:val="7FBF73BC"/>
    <w:rsid w:val="7FBF8D95"/>
    <w:rsid w:val="7FBF9773"/>
    <w:rsid w:val="7FBFB4F8"/>
    <w:rsid w:val="7FBFBB23"/>
    <w:rsid w:val="7FBFEB65"/>
    <w:rsid w:val="7FBFF06F"/>
    <w:rsid w:val="7FBFF0DD"/>
    <w:rsid w:val="7FC1AA82"/>
    <w:rsid w:val="7FC33664"/>
    <w:rsid w:val="7FC55079"/>
    <w:rsid w:val="7FC62B20"/>
    <w:rsid w:val="7FC702A0"/>
    <w:rsid w:val="7FC7A0A4"/>
    <w:rsid w:val="7FC9D7A7"/>
    <w:rsid w:val="7FCBE763"/>
    <w:rsid w:val="7FCD1179"/>
    <w:rsid w:val="7FCD5020"/>
    <w:rsid w:val="7FCD79F7"/>
    <w:rsid w:val="7FCE606F"/>
    <w:rsid w:val="7FCEAC1F"/>
    <w:rsid w:val="7FCED676"/>
    <w:rsid w:val="7FCEDD47"/>
    <w:rsid w:val="7FD2E2E5"/>
    <w:rsid w:val="7FD3DEB1"/>
    <w:rsid w:val="7FD5129E"/>
    <w:rsid w:val="7FD56CA7"/>
    <w:rsid w:val="7FD723F3"/>
    <w:rsid w:val="7FD77EA4"/>
    <w:rsid w:val="7FD7B214"/>
    <w:rsid w:val="7FDB3D9A"/>
    <w:rsid w:val="7FDB79F3"/>
    <w:rsid w:val="7FDCA77A"/>
    <w:rsid w:val="7FDE37F3"/>
    <w:rsid w:val="7FDE4E37"/>
    <w:rsid w:val="7FDE546B"/>
    <w:rsid w:val="7FDF0D29"/>
    <w:rsid w:val="7FDF0F6C"/>
    <w:rsid w:val="7FDF46EC"/>
    <w:rsid w:val="7FDF89C3"/>
    <w:rsid w:val="7FDF9EC0"/>
    <w:rsid w:val="7FDFA91F"/>
    <w:rsid w:val="7FDFB7C6"/>
    <w:rsid w:val="7FDFC12C"/>
    <w:rsid w:val="7FDFCBFC"/>
    <w:rsid w:val="7FDFDA10"/>
    <w:rsid w:val="7FDFFBE0"/>
    <w:rsid w:val="7FE56A85"/>
    <w:rsid w:val="7FE5B82C"/>
    <w:rsid w:val="7FE79B90"/>
    <w:rsid w:val="7FE7EE0A"/>
    <w:rsid w:val="7FE9802D"/>
    <w:rsid w:val="7FEB0004"/>
    <w:rsid w:val="7FEB0470"/>
    <w:rsid w:val="7FEB6E53"/>
    <w:rsid w:val="7FEB99EF"/>
    <w:rsid w:val="7FEC15A2"/>
    <w:rsid w:val="7FED2134"/>
    <w:rsid w:val="7FED5565"/>
    <w:rsid w:val="7FED80AF"/>
    <w:rsid w:val="7FEDA72B"/>
    <w:rsid w:val="7FEDBF73"/>
    <w:rsid w:val="7FEE6AA7"/>
    <w:rsid w:val="7FEFB474"/>
    <w:rsid w:val="7FEFCD0A"/>
    <w:rsid w:val="7FEFD963"/>
    <w:rsid w:val="7FEFFC16"/>
    <w:rsid w:val="7FEFFD43"/>
    <w:rsid w:val="7FF01F89"/>
    <w:rsid w:val="7FF33773"/>
    <w:rsid w:val="7FF38700"/>
    <w:rsid w:val="7FF3BFE8"/>
    <w:rsid w:val="7FF3FDFA"/>
    <w:rsid w:val="7FF55C14"/>
    <w:rsid w:val="7FF5810F"/>
    <w:rsid w:val="7FF592ED"/>
    <w:rsid w:val="7FF596EF"/>
    <w:rsid w:val="7FF5BC68"/>
    <w:rsid w:val="7FF5F41A"/>
    <w:rsid w:val="7FF692A4"/>
    <w:rsid w:val="7FF6BC06"/>
    <w:rsid w:val="7FF6EECD"/>
    <w:rsid w:val="7FF71503"/>
    <w:rsid w:val="7FF71ED0"/>
    <w:rsid w:val="7FF721E9"/>
    <w:rsid w:val="7FF73727"/>
    <w:rsid w:val="7FF737AC"/>
    <w:rsid w:val="7FF73BBE"/>
    <w:rsid w:val="7FF76332"/>
    <w:rsid w:val="7FF76636"/>
    <w:rsid w:val="7FF7692D"/>
    <w:rsid w:val="7FF76F39"/>
    <w:rsid w:val="7FF7717F"/>
    <w:rsid w:val="7FF79A2E"/>
    <w:rsid w:val="7FF7AD7A"/>
    <w:rsid w:val="7FF7BFF0"/>
    <w:rsid w:val="7FF7CDE4"/>
    <w:rsid w:val="7FF7F6DD"/>
    <w:rsid w:val="7FF946F8"/>
    <w:rsid w:val="7FF94ED4"/>
    <w:rsid w:val="7FF97991"/>
    <w:rsid w:val="7FF99EA0"/>
    <w:rsid w:val="7FF9A31A"/>
    <w:rsid w:val="7FF9A3F9"/>
    <w:rsid w:val="7FF9B61A"/>
    <w:rsid w:val="7FF9CE88"/>
    <w:rsid w:val="7FF9F6C9"/>
    <w:rsid w:val="7FFA06DA"/>
    <w:rsid w:val="7FFAB12E"/>
    <w:rsid w:val="7FFAFE39"/>
    <w:rsid w:val="7FFB1359"/>
    <w:rsid w:val="7FFB1499"/>
    <w:rsid w:val="7FFB592E"/>
    <w:rsid w:val="7FFB6E2F"/>
    <w:rsid w:val="7FFB9971"/>
    <w:rsid w:val="7FFBC389"/>
    <w:rsid w:val="7FFBD47C"/>
    <w:rsid w:val="7FFBD931"/>
    <w:rsid w:val="7FFBF5D4"/>
    <w:rsid w:val="7FFBFB8A"/>
    <w:rsid w:val="7FFC334A"/>
    <w:rsid w:val="7FFC7C63"/>
    <w:rsid w:val="7FFCC064"/>
    <w:rsid w:val="7FFD2E8D"/>
    <w:rsid w:val="7FFD533B"/>
    <w:rsid w:val="7FFD8607"/>
    <w:rsid w:val="7FFDC8A3"/>
    <w:rsid w:val="7FFDF9D2"/>
    <w:rsid w:val="7FFE2AD1"/>
    <w:rsid w:val="7FFE4563"/>
    <w:rsid w:val="7FFE479F"/>
    <w:rsid w:val="7FFE6852"/>
    <w:rsid w:val="7FFEADD0"/>
    <w:rsid w:val="7FFECAD3"/>
    <w:rsid w:val="7FFEED9D"/>
    <w:rsid w:val="7FFEF240"/>
    <w:rsid w:val="7FFF080E"/>
    <w:rsid w:val="7FFF0BC4"/>
    <w:rsid w:val="7FFF1212"/>
    <w:rsid w:val="7FFF1656"/>
    <w:rsid w:val="7FFF1727"/>
    <w:rsid w:val="7FFF312C"/>
    <w:rsid w:val="7FFF3411"/>
    <w:rsid w:val="7FFF4D41"/>
    <w:rsid w:val="7FFF5772"/>
    <w:rsid w:val="7FFF7328"/>
    <w:rsid w:val="7FFF7A9D"/>
    <w:rsid w:val="7FFF7F7D"/>
    <w:rsid w:val="7FFF88E8"/>
    <w:rsid w:val="7FFF8EFB"/>
    <w:rsid w:val="7FFFA352"/>
    <w:rsid w:val="7FFFB60A"/>
    <w:rsid w:val="7FFFBC6B"/>
    <w:rsid w:val="7FFFBCFC"/>
    <w:rsid w:val="7FFFCB83"/>
    <w:rsid w:val="7FFFCE9F"/>
    <w:rsid w:val="7FFFE656"/>
    <w:rsid w:val="7FFFF012"/>
    <w:rsid w:val="7FFFF3C5"/>
    <w:rsid w:val="7FFFFC3D"/>
    <w:rsid w:val="84FF95F3"/>
    <w:rsid w:val="85DFCB33"/>
    <w:rsid w:val="869F6D40"/>
    <w:rsid w:val="86F8B9F1"/>
    <w:rsid w:val="87F7C37E"/>
    <w:rsid w:val="89E9FD4C"/>
    <w:rsid w:val="8ADBA0B4"/>
    <w:rsid w:val="8B76172D"/>
    <w:rsid w:val="8B7D3A6C"/>
    <w:rsid w:val="8BF7F1CC"/>
    <w:rsid w:val="8BFA1496"/>
    <w:rsid w:val="8BFDB540"/>
    <w:rsid w:val="8CFFA406"/>
    <w:rsid w:val="8EFB6172"/>
    <w:rsid w:val="8F6B3353"/>
    <w:rsid w:val="8F7B8ED6"/>
    <w:rsid w:val="8FBB55A8"/>
    <w:rsid w:val="8FBF133F"/>
    <w:rsid w:val="8FBFE208"/>
    <w:rsid w:val="8FBFE625"/>
    <w:rsid w:val="8FDEBCFD"/>
    <w:rsid w:val="8FFA478D"/>
    <w:rsid w:val="93E97C3D"/>
    <w:rsid w:val="94FF54BE"/>
    <w:rsid w:val="959AD61F"/>
    <w:rsid w:val="95BC8608"/>
    <w:rsid w:val="95CFBE29"/>
    <w:rsid w:val="96778E6D"/>
    <w:rsid w:val="96F4A53E"/>
    <w:rsid w:val="96FF15FD"/>
    <w:rsid w:val="974B961E"/>
    <w:rsid w:val="976F34D5"/>
    <w:rsid w:val="9776807D"/>
    <w:rsid w:val="977FD061"/>
    <w:rsid w:val="97BFDC98"/>
    <w:rsid w:val="97DDCACA"/>
    <w:rsid w:val="97E988D2"/>
    <w:rsid w:val="97FF96AE"/>
    <w:rsid w:val="98C72B02"/>
    <w:rsid w:val="993BEDE2"/>
    <w:rsid w:val="996FECF0"/>
    <w:rsid w:val="99F1559C"/>
    <w:rsid w:val="9A27601B"/>
    <w:rsid w:val="9ACC1943"/>
    <w:rsid w:val="9ADE5A13"/>
    <w:rsid w:val="9AFFBADF"/>
    <w:rsid w:val="9AFFC028"/>
    <w:rsid w:val="9B1F8D29"/>
    <w:rsid w:val="9BBD721C"/>
    <w:rsid w:val="9BDD8995"/>
    <w:rsid w:val="9BEBB896"/>
    <w:rsid w:val="9BED3E3F"/>
    <w:rsid w:val="9BEF57F5"/>
    <w:rsid w:val="9BF99D89"/>
    <w:rsid w:val="9BFAE0AD"/>
    <w:rsid w:val="9BFEA9C4"/>
    <w:rsid w:val="9BFF21A0"/>
    <w:rsid w:val="9C2336D0"/>
    <w:rsid w:val="9C37207F"/>
    <w:rsid w:val="9CBF2C84"/>
    <w:rsid w:val="9CDF00B9"/>
    <w:rsid w:val="9DBC2045"/>
    <w:rsid w:val="9DED000E"/>
    <w:rsid w:val="9DEDDB8B"/>
    <w:rsid w:val="9DF13C96"/>
    <w:rsid w:val="9DF67247"/>
    <w:rsid w:val="9DF6E3E4"/>
    <w:rsid w:val="9DF7D065"/>
    <w:rsid w:val="9DFA79A6"/>
    <w:rsid w:val="9DFB0A94"/>
    <w:rsid w:val="9DFE33A1"/>
    <w:rsid w:val="9DFEBE1A"/>
    <w:rsid w:val="9E5E2752"/>
    <w:rsid w:val="9E7F53B5"/>
    <w:rsid w:val="9E7FA739"/>
    <w:rsid w:val="9E9D3B33"/>
    <w:rsid w:val="9E9D8D5C"/>
    <w:rsid w:val="9ED3E2AC"/>
    <w:rsid w:val="9EE755EE"/>
    <w:rsid w:val="9EFD367A"/>
    <w:rsid w:val="9F0DE2D7"/>
    <w:rsid w:val="9F0EA7FC"/>
    <w:rsid w:val="9F177A52"/>
    <w:rsid w:val="9F1DF28B"/>
    <w:rsid w:val="9F3ECB5A"/>
    <w:rsid w:val="9F3F596F"/>
    <w:rsid w:val="9F577591"/>
    <w:rsid w:val="9F724147"/>
    <w:rsid w:val="9F7BB48D"/>
    <w:rsid w:val="9F7FC001"/>
    <w:rsid w:val="9F952F13"/>
    <w:rsid w:val="9F9E519B"/>
    <w:rsid w:val="9F9FAC5F"/>
    <w:rsid w:val="9FB9CDFD"/>
    <w:rsid w:val="9FBB919C"/>
    <w:rsid w:val="9FBE742E"/>
    <w:rsid w:val="9FBFF4B5"/>
    <w:rsid w:val="9FDCDE4D"/>
    <w:rsid w:val="9FDFB359"/>
    <w:rsid w:val="9FED11B5"/>
    <w:rsid w:val="9FEE1125"/>
    <w:rsid w:val="9FF3C80C"/>
    <w:rsid w:val="9FF815A3"/>
    <w:rsid w:val="9FFC8A6F"/>
    <w:rsid w:val="9FFCEEE7"/>
    <w:rsid w:val="9FFEC79B"/>
    <w:rsid w:val="9FFF0CE5"/>
    <w:rsid w:val="9FFF83EA"/>
    <w:rsid w:val="9FFF8836"/>
    <w:rsid w:val="9FFF9D56"/>
    <w:rsid w:val="9FFFAAAE"/>
    <w:rsid w:val="9FFFBD57"/>
    <w:rsid w:val="A2DF9BC5"/>
    <w:rsid w:val="A3EAEAE6"/>
    <w:rsid w:val="A3EF9ABF"/>
    <w:rsid w:val="A3F9215E"/>
    <w:rsid w:val="A47D309D"/>
    <w:rsid w:val="A56F86A0"/>
    <w:rsid w:val="A57F488B"/>
    <w:rsid w:val="A623C68E"/>
    <w:rsid w:val="A677CEDF"/>
    <w:rsid w:val="A67A3881"/>
    <w:rsid w:val="A67E7CE9"/>
    <w:rsid w:val="A6DF243B"/>
    <w:rsid w:val="A6DF753B"/>
    <w:rsid w:val="A72F00D9"/>
    <w:rsid w:val="A7652529"/>
    <w:rsid w:val="A79FFAFB"/>
    <w:rsid w:val="A7BEA56D"/>
    <w:rsid w:val="A7D41758"/>
    <w:rsid w:val="A7FD671D"/>
    <w:rsid w:val="A7FD8BDA"/>
    <w:rsid w:val="A97F3DDD"/>
    <w:rsid w:val="A99B18DE"/>
    <w:rsid w:val="A9BB9C36"/>
    <w:rsid w:val="A9BDBAE7"/>
    <w:rsid w:val="A9D66669"/>
    <w:rsid w:val="A9F7DE8B"/>
    <w:rsid w:val="A9F9A98E"/>
    <w:rsid w:val="A9FD49CE"/>
    <w:rsid w:val="A9FDC422"/>
    <w:rsid w:val="AA876923"/>
    <w:rsid w:val="AA9B30C0"/>
    <w:rsid w:val="AAF4428E"/>
    <w:rsid w:val="AAFDCAAF"/>
    <w:rsid w:val="AAFFE1CE"/>
    <w:rsid w:val="AB35F22E"/>
    <w:rsid w:val="AB4D0A08"/>
    <w:rsid w:val="AB5F9F61"/>
    <w:rsid w:val="AB7B0FAB"/>
    <w:rsid w:val="ABBBA777"/>
    <w:rsid w:val="ABE6A3C8"/>
    <w:rsid w:val="AC3387B1"/>
    <w:rsid w:val="AC7F1261"/>
    <w:rsid w:val="ACB5834E"/>
    <w:rsid w:val="ACBEBE8F"/>
    <w:rsid w:val="ACBEF77B"/>
    <w:rsid w:val="ACFB6A50"/>
    <w:rsid w:val="AD3B8B3A"/>
    <w:rsid w:val="AD6D408C"/>
    <w:rsid w:val="AD7BC1E1"/>
    <w:rsid w:val="AD7FEAE2"/>
    <w:rsid w:val="ADB3687F"/>
    <w:rsid w:val="ADFBF09C"/>
    <w:rsid w:val="ADFF1962"/>
    <w:rsid w:val="ADFFBA3B"/>
    <w:rsid w:val="AE2B55DB"/>
    <w:rsid w:val="AE5FB0CA"/>
    <w:rsid w:val="AE7219D3"/>
    <w:rsid w:val="AE831EA8"/>
    <w:rsid w:val="AEA3A278"/>
    <w:rsid w:val="AEB7B5A9"/>
    <w:rsid w:val="AEBD9BD4"/>
    <w:rsid w:val="AEF70EEC"/>
    <w:rsid w:val="AEF79171"/>
    <w:rsid w:val="AEF7C053"/>
    <w:rsid w:val="AEF926DD"/>
    <w:rsid w:val="AEFB5768"/>
    <w:rsid w:val="AEFC3741"/>
    <w:rsid w:val="AEFF433E"/>
    <w:rsid w:val="AEFFEBD7"/>
    <w:rsid w:val="AF0B0BEF"/>
    <w:rsid w:val="AF3BF68D"/>
    <w:rsid w:val="AF5EF3B3"/>
    <w:rsid w:val="AF6F35A0"/>
    <w:rsid w:val="AF6F8555"/>
    <w:rsid w:val="AF77E19F"/>
    <w:rsid w:val="AF7BB355"/>
    <w:rsid w:val="AF7C6C95"/>
    <w:rsid w:val="AF7D7CCD"/>
    <w:rsid w:val="AF7F89E3"/>
    <w:rsid w:val="AF8B93DD"/>
    <w:rsid w:val="AF9DD845"/>
    <w:rsid w:val="AFBBF832"/>
    <w:rsid w:val="AFBD322B"/>
    <w:rsid w:val="AFC472C4"/>
    <w:rsid w:val="AFCC7CE1"/>
    <w:rsid w:val="AFD5BAA1"/>
    <w:rsid w:val="AFD61395"/>
    <w:rsid w:val="AFDB93E9"/>
    <w:rsid w:val="AFE5F115"/>
    <w:rsid w:val="AFE79F84"/>
    <w:rsid w:val="AFEA4E9F"/>
    <w:rsid w:val="AFEF0941"/>
    <w:rsid w:val="AFEF750D"/>
    <w:rsid w:val="AFEFA611"/>
    <w:rsid w:val="AFF7644B"/>
    <w:rsid w:val="AFFCF1B9"/>
    <w:rsid w:val="AFFDE939"/>
    <w:rsid w:val="AFFE589C"/>
    <w:rsid w:val="AFFEA2B7"/>
    <w:rsid w:val="AFFF04D2"/>
    <w:rsid w:val="AFFF28EC"/>
    <w:rsid w:val="AFFF47C8"/>
    <w:rsid w:val="AFFF6260"/>
    <w:rsid w:val="B0FC3944"/>
    <w:rsid w:val="B0FF3144"/>
    <w:rsid w:val="B1D627CB"/>
    <w:rsid w:val="B1F011A6"/>
    <w:rsid w:val="B1F5FCEB"/>
    <w:rsid w:val="B2AFD5D9"/>
    <w:rsid w:val="B2DD28C1"/>
    <w:rsid w:val="B32B6CCF"/>
    <w:rsid w:val="B36E5096"/>
    <w:rsid w:val="B386F580"/>
    <w:rsid w:val="B3A60F26"/>
    <w:rsid w:val="B3BFC1AA"/>
    <w:rsid w:val="B3CF7459"/>
    <w:rsid w:val="B3E5A6D0"/>
    <w:rsid w:val="B3FE1091"/>
    <w:rsid w:val="B3FE2DCB"/>
    <w:rsid w:val="B3FFCD42"/>
    <w:rsid w:val="B45FC921"/>
    <w:rsid w:val="B4CED3C7"/>
    <w:rsid w:val="B53E0041"/>
    <w:rsid w:val="B5728196"/>
    <w:rsid w:val="B576774E"/>
    <w:rsid w:val="B597D6C7"/>
    <w:rsid w:val="B59D3638"/>
    <w:rsid w:val="B5A79E7B"/>
    <w:rsid w:val="B5ABB39B"/>
    <w:rsid w:val="B5B76B5D"/>
    <w:rsid w:val="B5BF0B21"/>
    <w:rsid w:val="B5E7834E"/>
    <w:rsid w:val="B5EA5881"/>
    <w:rsid w:val="B5EDE505"/>
    <w:rsid w:val="B5EF5D80"/>
    <w:rsid w:val="B5F74C79"/>
    <w:rsid w:val="B5FA9733"/>
    <w:rsid w:val="B63B35E2"/>
    <w:rsid w:val="B63B8754"/>
    <w:rsid w:val="B687CE66"/>
    <w:rsid w:val="B69E63B7"/>
    <w:rsid w:val="B6DE9E06"/>
    <w:rsid w:val="B6E77591"/>
    <w:rsid w:val="B6FF06E9"/>
    <w:rsid w:val="B6FF1CFE"/>
    <w:rsid w:val="B6FF7C87"/>
    <w:rsid w:val="B736E74A"/>
    <w:rsid w:val="B757B498"/>
    <w:rsid w:val="B777A99D"/>
    <w:rsid w:val="B78B278D"/>
    <w:rsid w:val="B7994979"/>
    <w:rsid w:val="B79EF4B9"/>
    <w:rsid w:val="B7A6B27E"/>
    <w:rsid w:val="B7B11943"/>
    <w:rsid w:val="B7BB6F91"/>
    <w:rsid w:val="B7BBB7F6"/>
    <w:rsid w:val="B7BDE113"/>
    <w:rsid w:val="B7BF2074"/>
    <w:rsid w:val="B7BF6017"/>
    <w:rsid w:val="B7C96A4C"/>
    <w:rsid w:val="B7DB7C32"/>
    <w:rsid w:val="B7DF1741"/>
    <w:rsid w:val="B7DF2802"/>
    <w:rsid w:val="B7F73972"/>
    <w:rsid w:val="B7F7A1F4"/>
    <w:rsid w:val="B7F7DCEE"/>
    <w:rsid w:val="B7FAFC62"/>
    <w:rsid w:val="B7FC6203"/>
    <w:rsid w:val="B7FCAFB1"/>
    <w:rsid w:val="B7FDBC9F"/>
    <w:rsid w:val="B7FE7C9E"/>
    <w:rsid w:val="B7FF088E"/>
    <w:rsid w:val="B7FF37E1"/>
    <w:rsid w:val="B7FFE413"/>
    <w:rsid w:val="B8971395"/>
    <w:rsid w:val="B8FC8E9C"/>
    <w:rsid w:val="B93FFA25"/>
    <w:rsid w:val="B95FFA9A"/>
    <w:rsid w:val="B97FE493"/>
    <w:rsid w:val="B9AFE449"/>
    <w:rsid w:val="B9BE3D84"/>
    <w:rsid w:val="B9DF343D"/>
    <w:rsid w:val="B9EF9DBC"/>
    <w:rsid w:val="B9EFE357"/>
    <w:rsid w:val="B9F314BD"/>
    <w:rsid w:val="B9FE8729"/>
    <w:rsid w:val="B9FEFF37"/>
    <w:rsid w:val="B9FF25B9"/>
    <w:rsid w:val="B9FF9899"/>
    <w:rsid w:val="B9FFD260"/>
    <w:rsid w:val="BA37E3E8"/>
    <w:rsid w:val="BA3F5810"/>
    <w:rsid w:val="BA75E54B"/>
    <w:rsid w:val="BA798399"/>
    <w:rsid w:val="BA7F03C5"/>
    <w:rsid w:val="BA879FED"/>
    <w:rsid w:val="BA87E126"/>
    <w:rsid w:val="BABD98AD"/>
    <w:rsid w:val="BABDF9EB"/>
    <w:rsid w:val="BADF7344"/>
    <w:rsid w:val="BAEFE0A2"/>
    <w:rsid w:val="BAF9C25A"/>
    <w:rsid w:val="BAFB36B5"/>
    <w:rsid w:val="BAFDB282"/>
    <w:rsid w:val="BAFF8EC3"/>
    <w:rsid w:val="BAFFBDEF"/>
    <w:rsid w:val="BB1F80E6"/>
    <w:rsid w:val="BB2D3177"/>
    <w:rsid w:val="BB3B7A42"/>
    <w:rsid w:val="BB3F51B2"/>
    <w:rsid w:val="BB69D70D"/>
    <w:rsid w:val="BB6FB263"/>
    <w:rsid w:val="BB6FFE59"/>
    <w:rsid w:val="BB7D8FBC"/>
    <w:rsid w:val="BB8BA619"/>
    <w:rsid w:val="BB923AF1"/>
    <w:rsid w:val="BB9F5862"/>
    <w:rsid w:val="BBAF2AE3"/>
    <w:rsid w:val="BBAF8DC9"/>
    <w:rsid w:val="BBB033B4"/>
    <w:rsid w:val="BBB7FE27"/>
    <w:rsid w:val="BBBBA06E"/>
    <w:rsid w:val="BBBF916D"/>
    <w:rsid w:val="BBCF04C7"/>
    <w:rsid w:val="BBCF26ED"/>
    <w:rsid w:val="BBD75D98"/>
    <w:rsid w:val="BBDF0FA7"/>
    <w:rsid w:val="BBEEAAA2"/>
    <w:rsid w:val="BBF21846"/>
    <w:rsid w:val="BBF6C2B7"/>
    <w:rsid w:val="BBF77664"/>
    <w:rsid w:val="BBF77D36"/>
    <w:rsid w:val="BBF7AD51"/>
    <w:rsid w:val="BBFB274B"/>
    <w:rsid w:val="BBFB5606"/>
    <w:rsid w:val="BBFDE0D8"/>
    <w:rsid w:val="BBFE420A"/>
    <w:rsid w:val="BBFE65B2"/>
    <w:rsid w:val="BBFEC0D8"/>
    <w:rsid w:val="BBFF285C"/>
    <w:rsid w:val="BBFFBAF3"/>
    <w:rsid w:val="BBFFF937"/>
    <w:rsid w:val="BC7E237C"/>
    <w:rsid w:val="BCADC537"/>
    <w:rsid w:val="BCAF6411"/>
    <w:rsid w:val="BD3F50E0"/>
    <w:rsid w:val="BD5F2D57"/>
    <w:rsid w:val="BD745749"/>
    <w:rsid w:val="BD79ED69"/>
    <w:rsid w:val="BD7DAD84"/>
    <w:rsid w:val="BD7FAB5E"/>
    <w:rsid w:val="BD9AFD6F"/>
    <w:rsid w:val="BD9F341E"/>
    <w:rsid w:val="BDA7D3C7"/>
    <w:rsid w:val="BDA841A0"/>
    <w:rsid w:val="BDB73D1B"/>
    <w:rsid w:val="BDBA51E9"/>
    <w:rsid w:val="BDBF3178"/>
    <w:rsid w:val="BDD2BA53"/>
    <w:rsid w:val="BDDCD283"/>
    <w:rsid w:val="BDEF3925"/>
    <w:rsid w:val="BDFCEE5B"/>
    <w:rsid w:val="BDFD37ED"/>
    <w:rsid w:val="BDFD4690"/>
    <w:rsid w:val="BDFF0E9E"/>
    <w:rsid w:val="BDFF50EB"/>
    <w:rsid w:val="BDFF5EC0"/>
    <w:rsid w:val="BDFF61E3"/>
    <w:rsid w:val="BE33C025"/>
    <w:rsid w:val="BE4635FE"/>
    <w:rsid w:val="BE5AD9E2"/>
    <w:rsid w:val="BE5BAABE"/>
    <w:rsid w:val="BE6F9F6C"/>
    <w:rsid w:val="BE76C48F"/>
    <w:rsid w:val="BE8B0840"/>
    <w:rsid w:val="BE9F8140"/>
    <w:rsid w:val="BEB51FE0"/>
    <w:rsid w:val="BEBBFB7C"/>
    <w:rsid w:val="BEBDC284"/>
    <w:rsid w:val="BECA12B3"/>
    <w:rsid w:val="BECB6B93"/>
    <w:rsid w:val="BED77073"/>
    <w:rsid w:val="BEDDB873"/>
    <w:rsid w:val="BEDF79E5"/>
    <w:rsid w:val="BEDFB6AF"/>
    <w:rsid w:val="BEE1E5D7"/>
    <w:rsid w:val="BEE73EDB"/>
    <w:rsid w:val="BEEBB3CA"/>
    <w:rsid w:val="BEFD2A24"/>
    <w:rsid w:val="BEFF0670"/>
    <w:rsid w:val="BEFF214E"/>
    <w:rsid w:val="BEFF49B7"/>
    <w:rsid w:val="BEFFD789"/>
    <w:rsid w:val="BF2F08BD"/>
    <w:rsid w:val="BF2F1842"/>
    <w:rsid w:val="BF3FC35F"/>
    <w:rsid w:val="BF4F0048"/>
    <w:rsid w:val="BF4F33E3"/>
    <w:rsid w:val="BF4FE977"/>
    <w:rsid w:val="BF52359C"/>
    <w:rsid w:val="BF5A1F38"/>
    <w:rsid w:val="BF5E5A78"/>
    <w:rsid w:val="BF5F21AC"/>
    <w:rsid w:val="BF5F625C"/>
    <w:rsid w:val="BF5F6375"/>
    <w:rsid w:val="BF673810"/>
    <w:rsid w:val="BF6E59D1"/>
    <w:rsid w:val="BF6F06BA"/>
    <w:rsid w:val="BF77D3FD"/>
    <w:rsid w:val="BF7B0CF9"/>
    <w:rsid w:val="BF7C851A"/>
    <w:rsid w:val="BF7D87A6"/>
    <w:rsid w:val="BF7DBC4E"/>
    <w:rsid w:val="BF7E21E6"/>
    <w:rsid w:val="BF7F5E63"/>
    <w:rsid w:val="BF7FC3EF"/>
    <w:rsid w:val="BF8FDB39"/>
    <w:rsid w:val="BF937977"/>
    <w:rsid w:val="BF93FBB3"/>
    <w:rsid w:val="BF996FC4"/>
    <w:rsid w:val="BF9A1DAE"/>
    <w:rsid w:val="BF9D9E67"/>
    <w:rsid w:val="BFB1E922"/>
    <w:rsid w:val="BFB3A869"/>
    <w:rsid w:val="BFB55BC8"/>
    <w:rsid w:val="BFB55C63"/>
    <w:rsid w:val="BFB66249"/>
    <w:rsid w:val="BFB744C7"/>
    <w:rsid w:val="BFBC2307"/>
    <w:rsid w:val="BFBD48FC"/>
    <w:rsid w:val="BFBE4244"/>
    <w:rsid w:val="BFBF8ECB"/>
    <w:rsid w:val="BFBFB72F"/>
    <w:rsid w:val="BFC3F9A8"/>
    <w:rsid w:val="BFC97A0F"/>
    <w:rsid w:val="BFCECF8B"/>
    <w:rsid w:val="BFCF0E73"/>
    <w:rsid w:val="BFD59414"/>
    <w:rsid w:val="BFD7E3D1"/>
    <w:rsid w:val="BFD9D825"/>
    <w:rsid w:val="BFDB6B3E"/>
    <w:rsid w:val="BFDB73F8"/>
    <w:rsid w:val="BFDC342D"/>
    <w:rsid w:val="BFDD04F5"/>
    <w:rsid w:val="BFDFB86F"/>
    <w:rsid w:val="BFDFF03E"/>
    <w:rsid w:val="BFEE72C0"/>
    <w:rsid w:val="BFEED097"/>
    <w:rsid w:val="BFEF5350"/>
    <w:rsid w:val="BFEF7F78"/>
    <w:rsid w:val="BFEFC605"/>
    <w:rsid w:val="BFEFDEF1"/>
    <w:rsid w:val="BFEFF822"/>
    <w:rsid w:val="BFF2F507"/>
    <w:rsid w:val="BFF2FCF3"/>
    <w:rsid w:val="BFF3B701"/>
    <w:rsid w:val="BFF638DE"/>
    <w:rsid w:val="BFF7DEDA"/>
    <w:rsid w:val="BFF92C88"/>
    <w:rsid w:val="BFFA537B"/>
    <w:rsid w:val="BFFB25A5"/>
    <w:rsid w:val="BFFB8911"/>
    <w:rsid w:val="BFFBCD1B"/>
    <w:rsid w:val="BFFCFD8B"/>
    <w:rsid w:val="BFFDC581"/>
    <w:rsid w:val="BFFE8131"/>
    <w:rsid w:val="BFFEAA74"/>
    <w:rsid w:val="BFFF3261"/>
    <w:rsid w:val="BFFF9B6F"/>
    <w:rsid w:val="BFFFEFC2"/>
    <w:rsid w:val="C0B83BFD"/>
    <w:rsid w:val="C1D35787"/>
    <w:rsid w:val="C3DB9495"/>
    <w:rsid w:val="C3EE9FEE"/>
    <w:rsid w:val="C56EF29E"/>
    <w:rsid w:val="C5F312FC"/>
    <w:rsid w:val="C67F83B7"/>
    <w:rsid w:val="C69F75CB"/>
    <w:rsid w:val="C6AE4649"/>
    <w:rsid w:val="C72FEB6F"/>
    <w:rsid w:val="C73FB74F"/>
    <w:rsid w:val="C77F38CE"/>
    <w:rsid w:val="C79E9AB4"/>
    <w:rsid w:val="C7D931ED"/>
    <w:rsid w:val="C7DF912E"/>
    <w:rsid w:val="C7DFAD77"/>
    <w:rsid w:val="C7DFB2EB"/>
    <w:rsid w:val="C7E3C0B0"/>
    <w:rsid w:val="C7ECDC88"/>
    <w:rsid w:val="C7EFE03D"/>
    <w:rsid w:val="C7FBF46E"/>
    <w:rsid w:val="C7FF2073"/>
    <w:rsid w:val="C97BE8EB"/>
    <w:rsid w:val="C9951216"/>
    <w:rsid w:val="C9AB936F"/>
    <w:rsid w:val="C9BD79F5"/>
    <w:rsid w:val="C9FFC469"/>
    <w:rsid w:val="CA3723B3"/>
    <w:rsid w:val="CB77C3B4"/>
    <w:rsid w:val="CB7DEE77"/>
    <w:rsid w:val="CBA6B323"/>
    <w:rsid w:val="CBCC3484"/>
    <w:rsid w:val="CBDE71F2"/>
    <w:rsid w:val="CBEFD79E"/>
    <w:rsid w:val="CBF4ABE3"/>
    <w:rsid w:val="CBF9480B"/>
    <w:rsid w:val="CBFEE27E"/>
    <w:rsid w:val="CCCFA940"/>
    <w:rsid w:val="CD4734E5"/>
    <w:rsid w:val="CD67DDC0"/>
    <w:rsid w:val="CD7765C5"/>
    <w:rsid w:val="CD7FD085"/>
    <w:rsid w:val="CD9E3E94"/>
    <w:rsid w:val="CDBFE639"/>
    <w:rsid w:val="CDE2420A"/>
    <w:rsid w:val="CDEF1BDB"/>
    <w:rsid w:val="CDFBB11C"/>
    <w:rsid w:val="CDFF882B"/>
    <w:rsid w:val="CE3B6381"/>
    <w:rsid w:val="CE5B85AF"/>
    <w:rsid w:val="CE6A9C71"/>
    <w:rsid w:val="CE9F7B73"/>
    <w:rsid w:val="CEBB8FFB"/>
    <w:rsid w:val="CECF7533"/>
    <w:rsid w:val="CEDD54E2"/>
    <w:rsid w:val="CEDF869C"/>
    <w:rsid w:val="CEDFACB9"/>
    <w:rsid w:val="CEDFF21B"/>
    <w:rsid w:val="CEF7EEE4"/>
    <w:rsid w:val="CEFF0621"/>
    <w:rsid w:val="CF278343"/>
    <w:rsid w:val="CF57A160"/>
    <w:rsid w:val="CF5D88E1"/>
    <w:rsid w:val="CF75AD0A"/>
    <w:rsid w:val="CF778E9F"/>
    <w:rsid w:val="CF7D940F"/>
    <w:rsid w:val="CF99F1B8"/>
    <w:rsid w:val="CF9F2E60"/>
    <w:rsid w:val="CFBD9180"/>
    <w:rsid w:val="CFBDFF7D"/>
    <w:rsid w:val="CFBFA02B"/>
    <w:rsid w:val="CFBFE511"/>
    <w:rsid w:val="CFCF7CE9"/>
    <w:rsid w:val="CFD3C0F7"/>
    <w:rsid w:val="CFE8697A"/>
    <w:rsid w:val="CFE9E8FF"/>
    <w:rsid w:val="CFEB3631"/>
    <w:rsid w:val="CFEE410D"/>
    <w:rsid w:val="CFEF8734"/>
    <w:rsid w:val="CFF136C5"/>
    <w:rsid w:val="CFF59A17"/>
    <w:rsid w:val="CFFD2BBA"/>
    <w:rsid w:val="CFFEF269"/>
    <w:rsid w:val="CFFF37B3"/>
    <w:rsid w:val="CFFF7EF8"/>
    <w:rsid w:val="CFFF9E97"/>
    <w:rsid w:val="CFFFBE8E"/>
    <w:rsid w:val="CFFFC431"/>
    <w:rsid w:val="D17F6389"/>
    <w:rsid w:val="D1A86022"/>
    <w:rsid w:val="D1BB51D6"/>
    <w:rsid w:val="D1FDD878"/>
    <w:rsid w:val="D1FEE9E0"/>
    <w:rsid w:val="D1FF6C9D"/>
    <w:rsid w:val="D2354A67"/>
    <w:rsid w:val="D27B3CEB"/>
    <w:rsid w:val="D2DCE5A4"/>
    <w:rsid w:val="D2F782D5"/>
    <w:rsid w:val="D3675237"/>
    <w:rsid w:val="D37D36E3"/>
    <w:rsid w:val="D3AB76FB"/>
    <w:rsid w:val="D3BFC509"/>
    <w:rsid w:val="D3BFF0C7"/>
    <w:rsid w:val="D3C70189"/>
    <w:rsid w:val="D3EF490B"/>
    <w:rsid w:val="D3FD5736"/>
    <w:rsid w:val="D3FF7CFD"/>
    <w:rsid w:val="D423BAA9"/>
    <w:rsid w:val="D4DF5562"/>
    <w:rsid w:val="D4FE3A61"/>
    <w:rsid w:val="D4FFF8B7"/>
    <w:rsid w:val="D5BF4D37"/>
    <w:rsid w:val="D5C3171A"/>
    <w:rsid w:val="D5EF469F"/>
    <w:rsid w:val="D5FB5565"/>
    <w:rsid w:val="D5FBB054"/>
    <w:rsid w:val="D5FD0D24"/>
    <w:rsid w:val="D5FE5AE1"/>
    <w:rsid w:val="D5FFC06F"/>
    <w:rsid w:val="D60B5BFB"/>
    <w:rsid w:val="D64F71AC"/>
    <w:rsid w:val="D665E833"/>
    <w:rsid w:val="D67F8D1A"/>
    <w:rsid w:val="D6E78C5B"/>
    <w:rsid w:val="D6E993C5"/>
    <w:rsid w:val="D6FDE0BC"/>
    <w:rsid w:val="D6FEB941"/>
    <w:rsid w:val="D7130B01"/>
    <w:rsid w:val="D73A4733"/>
    <w:rsid w:val="D76E644C"/>
    <w:rsid w:val="D77415D3"/>
    <w:rsid w:val="D7799077"/>
    <w:rsid w:val="D77EF004"/>
    <w:rsid w:val="D7962F1F"/>
    <w:rsid w:val="D7AEDC3B"/>
    <w:rsid w:val="D7BC852F"/>
    <w:rsid w:val="D7BDEB3B"/>
    <w:rsid w:val="D7BF3561"/>
    <w:rsid w:val="D7BF5D45"/>
    <w:rsid w:val="D7BFBE19"/>
    <w:rsid w:val="D7CD160D"/>
    <w:rsid w:val="D7E645E5"/>
    <w:rsid w:val="D7EB1ED2"/>
    <w:rsid w:val="D7ECDD01"/>
    <w:rsid w:val="D7F6E316"/>
    <w:rsid w:val="D7F98642"/>
    <w:rsid w:val="D7F9BA96"/>
    <w:rsid w:val="D7FE35D2"/>
    <w:rsid w:val="D7FEB0A2"/>
    <w:rsid w:val="D7FF32CA"/>
    <w:rsid w:val="D7FF68C1"/>
    <w:rsid w:val="D7FFF901"/>
    <w:rsid w:val="D81EBA81"/>
    <w:rsid w:val="D8779B95"/>
    <w:rsid w:val="D88E4CFE"/>
    <w:rsid w:val="D8BB41BF"/>
    <w:rsid w:val="D8FF8DE9"/>
    <w:rsid w:val="D97D5E62"/>
    <w:rsid w:val="D9BD77F6"/>
    <w:rsid w:val="D9CB11BE"/>
    <w:rsid w:val="D9DD9306"/>
    <w:rsid w:val="D9F792B1"/>
    <w:rsid w:val="D9FE9791"/>
    <w:rsid w:val="DA1CF74B"/>
    <w:rsid w:val="DA265565"/>
    <w:rsid w:val="DA74A008"/>
    <w:rsid w:val="DAAF0E16"/>
    <w:rsid w:val="DABD3941"/>
    <w:rsid w:val="DABF49A3"/>
    <w:rsid w:val="DABFB34A"/>
    <w:rsid w:val="DAD8241C"/>
    <w:rsid w:val="DADF9809"/>
    <w:rsid w:val="DAED053B"/>
    <w:rsid w:val="DAEDF689"/>
    <w:rsid w:val="DAEF5768"/>
    <w:rsid w:val="DAFA4D2D"/>
    <w:rsid w:val="DB25DB2A"/>
    <w:rsid w:val="DB3D38D6"/>
    <w:rsid w:val="DB52604D"/>
    <w:rsid w:val="DB5E6274"/>
    <w:rsid w:val="DB5FF5F8"/>
    <w:rsid w:val="DB6FE798"/>
    <w:rsid w:val="DB7FE345"/>
    <w:rsid w:val="DBA95EFF"/>
    <w:rsid w:val="DBABDECD"/>
    <w:rsid w:val="DBB4FA34"/>
    <w:rsid w:val="DBB7794D"/>
    <w:rsid w:val="DBBFB18C"/>
    <w:rsid w:val="DBD65C67"/>
    <w:rsid w:val="DBDC9481"/>
    <w:rsid w:val="DBDD35C7"/>
    <w:rsid w:val="DBDF0755"/>
    <w:rsid w:val="DBDF1BA4"/>
    <w:rsid w:val="DBDF3D4E"/>
    <w:rsid w:val="DBE3DCB3"/>
    <w:rsid w:val="DBED3D4A"/>
    <w:rsid w:val="DBEF0C36"/>
    <w:rsid w:val="DBF5A6DC"/>
    <w:rsid w:val="DBF714E1"/>
    <w:rsid w:val="DBF719B0"/>
    <w:rsid w:val="DBF77AAC"/>
    <w:rsid w:val="DBF964FF"/>
    <w:rsid w:val="DBF97797"/>
    <w:rsid w:val="DBF99D53"/>
    <w:rsid w:val="DBFD6AC0"/>
    <w:rsid w:val="DBFE9AB1"/>
    <w:rsid w:val="DBFF54FC"/>
    <w:rsid w:val="DBFF9576"/>
    <w:rsid w:val="DC33EE6A"/>
    <w:rsid w:val="DC3F4920"/>
    <w:rsid w:val="DCDA65A2"/>
    <w:rsid w:val="DCDF2998"/>
    <w:rsid w:val="DCDF33DF"/>
    <w:rsid w:val="DCEDD734"/>
    <w:rsid w:val="DCFA6F2C"/>
    <w:rsid w:val="DCFB9017"/>
    <w:rsid w:val="DCFD0AD2"/>
    <w:rsid w:val="DCFF781D"/>
    <w:rsid w:val="DD350B24"/>
    <w:rsid w:val="DD375547"/>
    <w:rsid w:val="DD37F1DF"/>
    <w:rsid w:val="DD39AC02"/>
    <w:rsid w:val="DD3F9DE2"/>
    <w:rsid w:val="DD55C3F0"/>
    <w:rsid w:val="DD59D010"/>
    <w:rsid w:val="DD5B8B66"/>
    <w:rsid w:val="DD67D52A"/>
    <w:rsid w:val="DD71E993"/>
    <w:rsid w:val="DD77149F"/>
    <w:rsid w:val="DD7B29BA"/>
    <w:rsid w:val="DD7C6A3D"/>
    <w:rsid w:val="DDAC4D9A"/>
    <w:rsid w:val="DDB5F4D8"/>
    <w:rsid w:val="DDB7F5F9"/>
    <w:rsid w:val="DDBF4AD0"/>
    <w:rsid w:val="DDBFE79B"/>
    <w:rsid w:val="DDD3FFA5"/>
    <w:rsid w:val="DDDD4974"/>
    <w:rsid w:val="DDE3930B"/>
    <w:rsid w:val="DDEBECCE"/>
    <w:rsid w:val="DDF70508"/>
    <w:rsid w:val="DDF79E3D"/>
    <w:rsid w:val="DDF7D82D"/>
    <w:rsid w:val="DDFBC06A"/>
    <w:rsid w:val="DDFDB9E9"/>
    <w:rsid w:val="DDFEDF15"/>
    <w:rsid w:val="DDFF4BCA"/>
    <w:rsid w:val="DE2FF1F8"/>
    <w:rsid w:val="DE3F1F02"/>
    <w:rsid w:val="DE5D3D8F"/>
    <w:rsid w:val="DE727C9F"/>
    <w:rsid w:val="DE7ABBFB"/>
    <w:rsid w:val="DE7B0021"/>
    <w:rsid w:val="DE7FD515"/>
    <w:rsid w:val="DEA6657F"/>
    <w:rsid w:val="DEA9709F"/>
    <w:rsid w:val="DEAB04DF"/>
    <w:rsid w:val="DEAFE329"/>
    <w:rsid w:val="DEB36546"/>
    <w:rsid w:val="DEBF2EF5"/>
    <w:rsid w:val="DED3C695"/>
    <w:rsid w:val="DED6A0C8"/>
    <w:rsid w:val="DED94710"/>
    <w:rsid w:val="DEDCA878"/>
    <w:rsid w:val="DEE26ACC"/>
    <w:rsid w:val="DEE9AD4D"/>
    <w:rsid w:val="DEF4B8A3"/>
    <w:rsid w:val="DEF7FF81"/>
    <w:rsid w:val="DEFA5DEE"/>
    <w:rsid w:val="DEFC6E2F"/>
    <w:rsid w:val="DEFEDEEA"/>
    <w:rsid w:val="DEFF771C"/>
    <w:rsid w:val="DF1F7519"/>
    <w:rsid w:val="DF2C479A"/>
    <w:rsid w:val="DF31DE5D"/>
    <w:rsid w:val="DF394C18"/>
    <w:rsid w:val="DF3C7818"/>
    <w:rsid w:val="DF453925"/>
    <w:rsid w:val="DF53C091"/>
    <w:rsid w:val="DF59B80E"/>
    <w:rsid w:val="DF652361"/>
    <w:rsid w:val="DF6F5C3C"/>
    <w:rsid w:val="DF7164E8"/>
    <w:rsid w:val="DF7426FC"/>
    <w:rsid w:val="DF75FED9"/>
    <w:rsid w:val="DF7680A5"/>
    <w:rsid w:val="DF7709AA"/>
    <w:rsid w:val="DF7B6473"/>
    <w:rsid w:val="DF7DCB34"/>
    <w:rsid w:val="DF7F1EE7"/>
    <w:rsid w:val="DF7F607C"/>
    <w:rsid w:val="DF7F6B61"/>
    <w:rsid w:val="DF7FAF24"/>
    <w:rsid w:val="DF875528"/>
    <w:rsid w:val="DF8E530A"/>
    <w:rsid w:val="DF959C2F"/>
    <w:rsid w:val="DF95A356"/>
    <w:rsid w:val="DFAADD8B"/>
    <w:rsid w:val="DFADA0B9"/>
    <w:rsid w:val="DFAF99F1"/>
    <w:rsid w:val="DFAFAFDF"/>
    <w:rsid w:val="DFB4C727"/>
    <w:rsid w:val="DFBA3115"/>
    <w:rsid w:val="DFBC9126"/>
    <w:rsid w:val="DFBD1C11"/>
    <w:rsid w:val="DFBD3A1B"/>
    <w:rsid w:val="DFBE3BFD"/>
    <w:rsid w:val="DFBE3CEF"/>
    <w:rsid w:val="DFC65E11"/>
    <w:rsid w:val="DFCA4179"/>
    <w:rsid w:val="DFCB8F10"/>
    <w:rsid w:val="DFCD1C21"/>
    <w:rsid w:val="DFCE806A"/>
    <w:rsid w:val="DFCEB49C"/>
    <w:rsid w:val="DFCFB1F7"/>
    <w:rsid w:val="DFD751E4"/>
    <w:rsid w:val="DFD7CDB7"/>
    <w:rsid w:val="DFD7F928"/>
    <w:rsid w:val="DFD9C706"/>
    <w:rsid w:val="DFDA6B8C"/>
    <w:rsid w:val="DFDB4B55"/>
    <w:rsid w:val="DFDDCCA1"/>
    <w:rsid w:val="DFDF90C1"/>
    <w:rsid w:val="DFE3A004"/>
    <w:rsid w:val="DFE4A4D9"/>
    <w:rsid w:val="DFE564B0"/>
    <w:rsid w:val="DFEA07FD"/>
    <w:rsid w:val="DFEAA69E"/>
    <w:rsid w:val="DFEAC473"/>
    <w:rsid w:val="DFEB1D50"/>
    <w:rsid w:val="DFEDCB71"/>
    <w:rsid w:val="DFEF344C"/>
    <w:rsid w:val="DFEF4C53"/>
    <w:rsid w:val="DFEFD308"/>
    <w:rsid w:val="DFF1853E"/>
    <w:rsid w:val="DFF1E72A"/>
    <w:rsid w:val="DFF71233"/>
    <w:rsid w:val="DFF7A4E1"/>
    <w:rsid w:val="DFF7CE0D"/>
    <w:rsid w:val="DFF90994"/>
    <w:rsid w:val="DFF926B2"/>
    <w:rsid w:val="DFFAAA0F"/>
    <w:rsid w:val="DFFB1018"/>
    <w:rsid w:val="DFFB1D2D"/>
    <w:rsid w:val="DFFB7A8D"/>
    <w:rsid w:val="DFFBA851"/>
    <w:rsid w:val="DFFBDE8C"/>
    <w:rsid w:val="DFFC59CD"/>
    <w:rsid w:val="DFFD8140"/>
    <w:rsid w:val="DFFF1AFD"/>
    <w:rsid w:val="DFFF2035"/>
    <w:rsid w:val="DFFF3853"/>
    <w:rsid w:val="DFFF3D90"/>
    <w:rsid w:val="DFFF57F6"/>
    <w:rsid w:val="DFFF5DCF"/>
    <w:rsid w:val="DFFF657F"/>
    <w:rsid w:val="DFFF9355"/>
    <w:rsid w:val="DFFFAD13"/>
    <w:rsid w:val="DFFFB2AE"/>
    <w:rsid w:val="DFFFF20F"/>
    <w:rsid w:val="E0FF2214"/>
    <w:rsid w:val="E11F1F47"/>
    <w:rsid w:val="E13DCDF4"/>
    <w:rsid w:val="E177F1F7"/>
    <w:rsid w:val="E17D8F6E"/>
    <w:rsid w:val="E1E66883"/>
    <w:rsid w:val="E1F6B975"/>
    <w:rsid w:val="E2F50250"/>
    <w:rsid w:val="E2FDC18C"/>
    <w:rsid w:val="E34D6D21"/>
    <w:rsid w:val="E34F3CDD"/>
    <w:rsid w:val="E36BF82A"/>
    <w:rsid w:val="E36F48E5"/>
    <w:rsid w:val="E377A68A"/>
    <w:rsid w:val="E3B3BC1B"/>
    <w:rsid w:val="E3EE8665"/>
    <w:rsid w:val="E3FEE5AD"/>
    <w:rsid w:val="E3FFF2F4"/>
    <w:rsid w:val="E4FBB341"/>
    <w:rsid w:val="E4FF5D3E"/>
    <w:rsid w:val="E573B012"/>
    <w:rsid w:val="E597B462"/>
    <w:rsid w:val="E5BE5C73"/>
    <w:rsid w:val="E5BF8F63"/>
    <w:rsid w:val="E5CED2CE"/>
    <w:rsid w:val="E5F51E3B"/>
    <w:rsid w:val="E5F73EF2"/>
    <w:rsid w:val="E5FAF962"/>
    <w:rsid w:val="E5FD50C0"/>
    <w:rsid w:val="E5FE9D2C"/>
    <w:rsid w:val="E5FEF6B5"/>
    <w:rsid w:val="E5FF11BC"/>
    <w:rsid w:val="E5FF713F"/>
    <w:rsid w:val="E5FF934A"/>
    <w:rsid w:val="E62FAC83"/>
    <w:rsid w:val="E63C69F2"/>
    <w:rsid w:val="E67759C1"/>
    <w:rsid w:val="E67B48DA"/>
    <w:rsid w:val="E67F8787"/>
    <w:rsid w:val="E6AD0F5E"/>
    <w:rsid w:val="E6BFADCE"/>
    <w:rsid w:val="E6CF9B6B"/>
    <w:rsid w:val="E6EBA45B"/>
    <w:rsid w:val="E757DDC5"/>
    <w:rsid w:val="E75C77CA"/>
    <w:rsid w:val="E76F2F65"/>
    <w:rsid w:val="E76FF3DF"/>
    <w:rsid w:val="E772F34E"/>
    <w:rsid w:val="E7735F59"/>
    <w:rsid w:val="E77E6390"/>
    <w:rsid w:val="E77F8A64"/>
    <w:rsid w:val="E7AACC4C"/>
    <w:rsid w:val="E7AD2762"/>
    <w:rsid w:val="E7AFFEEA"/>
    <w:rsid w:val="E7BB6069"/>
    <w:rsid w:val="E7BF5A27"/>
    <w:rsid w:val="E7BF7720"/>
    <w:rsid w:val="E7BFB5FC"/>
    <w:rsid w:val="E7CDBBE4"/>
    <w:rsid w:val="E7D58D17"/>
    <w:rsid w:val="E7D7ACF0"/>
    <w:rsid w:val="E7DE80B8"/>
    <w:rsid w:val="E7DF8DBE"/>
    <w:rsid w:val="E7DFFABC"/>
    <w:rsid w:val="E7EBA034"/>
    <w:rsid w:val="E7ED8A25"/>
    <w:rsid w:val="E7EF39D5"/>
    <w:rsid w:val="E7EFC001"/>
    <w:rsid w:val="E7F36B02"/>
    <w:rsid w:val="E7F417FD"/>
    <w:rsid w:val="E7FA60FD"/>
    <w:rsid w:val="E7FCD308"/>
    <w:rsid w:val="E7FD2914"/>
    <w:rsid w:val="E7FDC46D"/>
    <w:rsid w:val="E7FEC155"/>
    <w:rsid w:val="E7FF1CC0"/>
    <w:rsid w:val="E7FF9292"/>
    <w:rsid w:val="E7FF9FC6"/>
    <w:rsid w:val="E7FFE680"/>
    <w:rsid w:val="E7FFEB95"/>
    <w:rsid w:val="E89B146F"/>
    <w:rsid w:val="E8DF54BF"/>
    <w:rsid w:val="E8FEB7A9"/>
    <w:rsid w:val="E96FC2B4"/>
    <w:rsid w:val="E98BFE71"/>
    <w:rsid w:val="E9B74308"/>
    <w:rsid w:val="E9C7408F"/>
    <w:rsid w:val="E9CE0313"/>
    <w:rsid w:val="E9CF140F"/>
    <w:rsid w:val="E9DFC912"/>
    <w:rsid w:val="E9EFF65D"/>
    <w:rsid w:val="E9FF2E7F"/>
    <w:rsid w:val="EA7B97F5"/>
    <w:rsid w:val="EA9FEDF6"/>
    <w:rsid w:val="EACD6E59"/>
    <w:rsid w:val="EADF29A3"/>
    <w:rsid w:val="EAE60936"/>
    <w:rsid w:val="EAEB4545"/>
    <w:rsid w:val="EAF9C69B"/>
    <w:rsid w:val="EAFC487F"/>
    <w:rsid w:val="EAFE9D4E"/>
    <w:rsid w:val="EB3EC06F"/>
    <w:rsid w:val="EB4B6150"/>
    <w:rsid w:val="EB4EE73E"/>
    <w:rsid w:val="EB7CBC52"/>
    <w:rsid w:val="EB7D69EB"/>
    <w:rsid w:val="EB8BBB69"/>
    <w:rsid w:val="EB9C1595"/>
    <w:rsid w:val="EB9FAE53"/>
    <w:rsid w:val="EBABF924"/>
    <w:rsid w:val="EBAD93E0"/>
    <w:rsid w:val="EBB7FE00"/>
    <w:rsid w:val="EBBB7B8F"/>
    <w:rsid w:val="EBBCB6AA"/>
    <w:rsid w:val="EBBEA319"/>
    <w:rsid w:val="EBC60D86"/>
    <w:rsid w:val="EBCB0F46"/>
    <w:rsid w:val="EBDCFD84"/>
    <w:rsid w:val="EBE70151"/>
    <w:rsid w:val="EBE7D1FF"/>
    <w:rsid w:val="EBEDD095"/>
    <w:rsid w:val="EBEEC42F"/>
    <w:rsid w:val="EBF6E204"/>
    <w:rsid w:val="EBF70E16"/>
    <w:rsid w:val="EBF7EEA9"/>
    <w:rsid w:val="EBFD68D1"/>
    <w:rsid w:val="EBFDF2BE"/>
    <w:rsid w:val="EBFF1828"/>
    <w:rsid w:val="EBFF26C6"/>
    <w:rsid w:val="EBFF844C"/>
    <w:rsid w:val="EC3FB75B"/>
    <w:rsid w:val="EC43B0E4"/>
    <w:rsid w:val="EC7F2951"/>
    <w:rsid w:val="ECBD9453"/>
    <w:rsid w:val="ECBFC54F"/>
    <w:rsid w:val="ECBFEB24"/>
    <w:rsid w:val="ECCF6642"/>
    <w:rsid w:val="ECD71186"/>
    <w:rsid w:val="ECD738D4"/>
    <w:rsid w:val="ECE1AE1F"/>
    <w:rsid w:val="ECEE6536"/>
    <w:rsid w:val="ED260D88"/>
    <w:rsid w:val="ED27AA2B"/>
    <w:rsid w:val="ED3EC556"/>
    <w:rsid w:val="ED3F2D86"/>
    <w:rsid w:val="ED3F3285"/>
    <w:rsid w:val="ED3FED6D"/>
    <w:rsid w:val="ED6EA4E9"/>
    <w:rsid w:val="ED7DCD9B"/>
    <w:rsid w:val="ED8F3922"/>
    <w:rsid w:val="EDBD0602"/>
    <w:rsid w:val="EDBDE5B4"/>
    <w:rsid w:val="EDBF9A05"/>
    <w:rsid w:val="EDC66750"/>
    <w:rsid w:val="EDCE39FB"/>
    <w:rsid w:val="EDE63869"/>
    <w:rsid w:val="EDE92132"/>
    <w:rsid w:val="EDEF131B"/>
    <w:rsid w:val="EDEF6892"/>
    <w:rsid w:val="EDEF9B0A"/>
    <w:rsid w:val="EDF77B58"/>
    <w:rsid w:val="EDF7C6C2"/>
    <w:rsid w:val="EDFE492C"/>
    <w:rsid w:val="EDFE8679"/>
    <w:rsid w:val="EDFF4D1E"/>
    <w:rsid w:val="EDFF7127"/>
    <w:rsid w:val="EDFF733C"/>
    <w:rsid w:val="EDFFEEC0"/>
    <w:rsid w:val="EE2B02AA"/>
    <w:rsid w:val="EE5DEF1E"/>
    <w:rsid w:val="EE73F744"/>
    <w:rsid w:val="EE768AE9"/>
    <w:rsid w:val="EE7B1BB8"/>
    <w:rsid w:val="EE8B1D9F"/>
    <w:rsid w:val="EEBB6DBA"/>
    <w:rsid w:val="EEBB895B"/>
    <w:rsid w:val="EEBF5BE0"/>
    <w:rsid w:val="EECD43A4"/>
    <w:rsid w:val="EEDBB3D3"/>
    <w:rsid w:val="EEDFF715"/>
    <w:rsid w:val="EEED1457"/>
    <w:rsid w:val="EEEE6646"/>
    <w:rsid w:val="EEEFE90E"/>
    <w:rsid w:val="EEFA37F5"/>
    <w:rsid w:val="EEFDC1C5"/>
    <w:rsid w:val="EEFF061D"/>
    <w:rsid w:val="EEFF36FA"/>
    <w:rsid w:val="EEFF5582"/>
    <w:rsid w:val="EEFF5A75"/>
    <w:rsid w:val="EF1D4176"/>
    <w:rsid w:val="EF2B3FE0"/>
    <w:rsid w:val="EF2F85F4"/>
    <w:rsid w:val="EF3D2CB4"/>
    <w:rsid w:val="EF5D056F"/>
    <w:rsid w:val="EF5D51B6"/>
    <w:rsid w:val="EF5DEDCE"/>
    <w:rsid w:val="EF5EA2A0"/>
    <w:rsid w:val="EF6D63CE"/>
    <w:rsid w:val="EF6EA944"/>
    <w:rsid w:val="EF6F47AD"/>
    <w:rsid w:val="EF6F495A"/>
    <w:rsid w:val="EF6FE068"/>
    <w:rsid w:val="EF72B2F1"/>
    <w:rsid w:val="EF73074E"/>
    <w:rsid w:val="EF77931A"/>
    <w:rsid w:val="EF789E1A"/>
    <w:rsid w:val="EF7B7243"/>
    <w:rsid w:val="EF7E81C9"/>
    <w:rsid w:val="EF7EC1F8"/>
    <w:rsid w:val="EF7F0F93"/>
    <w:rsid w:val="EF7FFFBB"/>
    <w:rsid w:val="EF87DD7E"/>
    <w:rsid w:val="EF999F55"/>
    <w:rsid w:val="EF9AA924"/>
    <w:rsid w:val="EF9F864C"/>
    <w:rsid w:val="EFAF2120"/>
    <w:rsid w:val="EFAFDD58"/>
    <w:rsid w:val="EFB3C4B2"/>
    <w:rsid w:val="EFB7D96A"/>
    <w:rsid w:val="EFBB8B12"/>
    <w:rsid w:val="EFBDD8CA"/>
    <w:rsid w:val="EFBF0D95"/>
    <w:rsid w:val="EFBF1A83"/>
    <w:rsid w:val="EFBF37B3"/>
    <w:rsid w:val="EFBF8192"/>
    <w:rsid w:val="EFBFD56D"/>
    <w:rsid w:val="EFBFF1AA"/>
    <w:rsid w:val="EFC38BA7"/>
    <w:rsid w:val="EFC74620"/>
    <w:rsid w:val="EFCA75BD"/>
    <w:rsid w:val="EFCFDE74"/>
    <w:rsid w:val="EFCFE100"/>
    <w:rsid w:val="EFD0D14C"/>
    <w:rsid w:val="EFD732D3"/>
    <w:rsid w:val="EFD7D008"/>
    <w:rsid w:val="EFDB3F95"/>
    <w:rsid w:val="EFDBBF46"/>
    <w:rsid w:val="EFDD852E"/>
    <w:rsid w:val="EFDDCFEC"/>
    <w:rsid w:val="EFDF06F4"/>
    <w:rsid w:val="EFDF17C6"/>
    <w:rsid w:val="EFDF406A"/>
    <w:rsid w:val="EFDF71AE"/>
    <w:rsid w:val="EFDF9960"/>
    <w:rsid w:val="EFDFA3C0"/>
    <w:rsid w:val="EFDFC2EF"/>
    <w:rsid w:val="EFE25DAE"/>
    <w:rsid w:val="EFEA461B"/>
    <w:rsid w:val="EFEDC237"/>
    <w:rsid w:val="EFEF06EC"/>
    <w:rsid w:val="EFEF71B4"/>
    <w:rsid w:val="EFEFC160"/>
    <w:rsid w:val="EFEFEDF6"/>
    <w:rsid w:val="EFF14FDF"/>
    <w:rsid w:val="EFF32E29"/>
    <w:rsid w:val="EFF3EFA6"/>
    <w:rsid w:val="EFF5BC85"/>
    <w:rsid w:val="EFF63DE6"/>
    <w:rsid w:val="EFF7B7A2"/>
    <w:rsid w:val="EFF7D5A7"/>
    <w:rsid w:val="EFF98E8B"/>
    <w:rsid w:val="EFFA0484"/>
    <w:rsid w:val="EFFC1E05"/>
    <w:rsid w:val="EFFC691B"/>
    <w:rsid w:val="EFFC7DB8"/>
    <w:rsid w:val="EFFD83A9"/>
    <w:rsid w:val="EFFE02F2"/>
    <w:rsid w:val="EFFE6018"/>
    <w:rsid w:val="EFFE865F"/>
    <w:rsid w:val="EFFEA52E"/>
    <w:rsid w:val="EFFF2516"/>
    <w:rsid w:val="EFFF2AF3"/>
    <w:rsid w:val="EFFF3B1D"/>
    <w:rsid w:val="EFFF6F1C"/>
    <w:rsid w:val="EFFF8887"/>
    <w:rsid w:val="EFFFABB8"/>
    <w:rsid w:val="EFFFD60F"/>
    <w:rsid w:val="EFFFDC8A"/>
    <w:rsid w:val="F07D8EF5"/>
    <w:rsid w:val="F0BF581D"/>
    <w:rsid w:val="F0DF1918"/>
    <w:rsid w:val="F0EFC865"/>
    <w:rsid w:val="F0FFD8A0"/>
    <w:rsid w:val="F11B7E34"/>
    <w:rsid w:val="F14D63B0"/>
    <w:rsid w:val="F19E53E1"/>
    <w:rsid w:val="F1EDB0ED"/>
    <w:rsid w:val="F1FF3B71"/>
    <w:rsid w:val="F1FF7765"/>
    <w:rsid w:val="F24B9F26"/>
    <w:rsid w:val="F27F2564"/>
    <w:rsid w:val="F29FE91A"/>
    <w:rsid w:val="F2B729F8"/>
    <w:rsid w:val="F2BF7145"/>
    <w:rsid w:val="F2D7FF96"/>
    <w:rsid w:val="F2DAF0DB"/>
    <w:rsid w:val="F2ED0D09"/>
    <w:rsid w:val="F2FD6DA7"/>
    <w:rsid w:val="F2FDDAC9"/>
    <w:rsid w:val="F32F572A"/>
    <w:rsid w:val="F34FA8DD"/>
    <w:rsid w:val="F35679A9"/>
    <w:rsid w:val="F35EE331"/>
    <w:rsid w:val="F35F5D85"/>
    <w:rsid w:val="F3659D10"/>
    <w:rsid w:val="F36F4B0F"/>
    <w:rsid w:val="F3778C12"/>
    <w:rsid w:val="F37B0B11"/>
    <w:rsid w:val="F37B876B"/>
    <w:rsid w:val="F39FA00A"/>
    <w:rsid w:val="F3B9E1D2"/>
    <w:rsid w:val="F3D74472"/>
    <w:rsid w:val="F3DE8C48"/>
    <w:rsid w:val="F3DF3192"/>
    <w:rsid w:val="F3DF78E0"/>
    <w:rsid w:val="F3DF92C8"/>
    <w:rsid w:val="F3EB5D43"/>
    <w:rsid w:val="F3EBDA3B"/>
    <w:rsid w:val="F3ED3A0B"/>
    <w:rsid w:val="F3F25DCB"/>
    <w:rsid w:val="F3FC7665"/>
    <w:rsid w:val="F3FE554F"/>
    <w:rsid w:val="F3FEB2F8"/>
    <w:rsid w:val="F3FF27A5"/>
    <w:rsid w:val="F3FFC595"/>
    <w:rsid w:val="F3FFF657"/>
    <w:rsid w:val="F3FFF8DB"/>
    <w:rsid w:val="F45ED990"/>
    <w:rsid w:val="F4790DC8"/>
    <w:rsid w:val="F47C0FD3"/>
    <w:rsid w:val="F4AD9EE1"/>
    <w:rsid w:val="F4AFF81E"/>
    <w:rsid w:val="F4B41425"/>
    <w:rsid w:val="F4C7F27D"/>
    <w:rsid w:val="F4EBDBCA"/>
    <w:rsid w:val="F4EF3AC6"/>
    <w:rsid w:val="F4F4F4D3"/>
    <w:rsid w:val="F4F77D43"/>
    <w:rsid w:val="F4FA7E7F"/>
    <w:rsid w:val="F4FF366C"/>
    <w:rsid w:val="F50E8242"/>
    <w:rsid w:val="F52EC4C6"/>
    <w:rsid w:val="F52FE133"/>
    <w:rsid w:val="F557A817"/>
    <w:rsid w:val="F5648CCD"/>
    <w:rsid w:val="F565232B"/>
    <w:rsid w:val="F56723D3"/>
    <w:rsid w:val="F56FCF6B"/>
    <w:rsid w:val="F5757848"/>
    <w:rsid w:val="F57E5CB2"/>
    <w:rsid w:val="F59EF8EA"/>
    <w:rsid w:val="F5BF24A0"/>
    <w:rsid w:val="F5CD21A8"/>
    <w:rsid w:val="F5D3EB5F"/>
    <w:rsid w:val="F5D55112"/>
    <w:rsid w:val="F5DB1938"/>
    <w:rsid w:val="F5DED1B0"/>
    <w:rsid w:val="F5DF228F"/>
    <w:rsid w:val="F5DF36A1"/>
    <w:rsid w:val="F5EAC7F4"/>
    <w:rsid w:val="F5EE1749"/>
    <w:rsid w:val="F5EF8ECF"/>
    <w:rsid w:val="F5EFE819"/>
    <w:rsid w:val="F5F37D75"/>
    <w:rsid w:val="F5F578E0"/>
    <w:rsid w:val="F5F63A3E"/>
    <w:rsid w:val="F5F72B3E"/>
    <w:rsid w:val="F5F7901B"/>
    <w:rsid w:val="F5FBFD68"/>
    <w:rsid w:val="F5FDD081"/>
    <w:rsid w:val="F5FE603E"/>
    <w:rsid w:val="F5FF18EA"/>
    <w:rsid w:val="F5FF6B9A"/>
    <w:rsid w:val="F5FFE8FB"/>
    <w:rsid w:val="F65F875B"/>
    <w:rsid w:val="F676BB15"/>
    <w:rsid w:val="F67C877C"/>
    <w:rsid w:val="F67EA987"/>
    <w:rsid w:val="F67ED17E"/>
    <w:rsid w:val="F68F6FCC"/>
    <w:rsid w:val="F6936919"/>
    <w:rsid w:val="F69F0873"/>
    <w:rsid w:val="F6A6958B"/>
    <w:rsid w:val="F6AE9E45"/>
    <w:rsid w:val="F6AF6BB0"/>
    <w:rsid w:val="F6B440C3"/>
    <w:rsid w:val="F6B712DE"/>
    <w:rsid w:val="F6B7B94F"/>
    <w:rsid w:val="F6B93480"/>
    <w:rsid w:val="F6B9F58C"/>
    <w:rsid w:val="F6BA76C9"/>
    <w:rsid w:val="F6BC5CF0"/>
    <w:rsid w:val="F6BF5611"/>
    <w:rsid w:val="F6BF7FD2"/>
    <w:rsid w:val="F6DBA284"/>
    <w:rsid w:val="F6DDC1A7"/>
    <w:rsid w:val="F6DF757E"/>
    <w:rsid w:val="F6E7E9AA"/>
    <w:rsid w:val="F6EB80A7"/>
    <w:rsid w:val="F6F707A1"/>
    <w:rsid w:val="F6F78AA3"/>
    <w:rsid w:val="F6FD22BD"/>
    <w:rsid w:val="F6FE589A"/>
    <w:rsid w:val="F6FEC008"/>
    <w:rsid w:val="F6FF7FEA"/>
    <w:rsid w:val="F7144D73"/>
    <w:rsid w:val="F7335EF7"/>
    <w:rsid w:val="F7368D3C"/>
    <w:rsid w:val="F73F3AAE"/>
    <w:rsid w:val="F73FC0AA"/>
    <w:rsid w:val="F74EAEB1"/>
    <w:rsid w:val="F755A28C"/>
    <w:rsid w:val="F757139A"/>
    <w:rsid w:val="F75D8AC6"/>
    <w:rsid w:val="F7675C35"/>
    <w:rsid w:val="F76988F1"/>
    <w:rsid w:val="F76F3D68"/>
    <w:rsid w:val="F76FBEB7"/>
    <w:rsid w:val="F772E500"/>
    <w:rsid w:val="F77ADDD5"/>
    <w:rsid w:val="F77B0FAC"/>
    <w:rsid w:val="F77BCC8E"/>
    <w:rsid w:val="F77C1B07"/>
    <w:rsid w:val="F77E58AD"/>
    <w:rsid w:val="F77F34F0"/>
    <w:rsid w:val="F77F5808"/>
    <w:rsid w:val="F77F7DFB"/>
    <w:rsid w:val="F77F99C6"/>
    <w:rsid w:val="F77FA2CA"/>
    <w:rsid w:val="F77FF7AA"/>
    <w:rsid w:val="F7873E05"/>
    <w:rsid w:val="F78E3B7A"/>
    <w:rsid w:val="F78F1149"/>
    <w:rsid w:val="F796F9C0"/>
    <w:rsid w:val="F79D8F28"/>
    <w:rsid w:val="F7A4770C"/>
    <w:rsid w:val="F7AB4D29"/>
    <w:rsid w:val="F7ACB1A0"/>
    <w:rsid w:val="F7AE9069"/>
    <w:rsid w:val="F7AF84F0"/>
    <w:rsid w:val="F7AFCC36"/>
    <w:rsid w:val="F7B0150B"/>
    <w:rsid w:val="F7B61382"/>
    <w:rsid w:val="F7B75204"/>
    <w:rsid w:val="F7BB04AC"/>
    <w:rsid w:val="F7BB093A"/>
    <w:rsid w:val="F7BCC095"/>
    <w:rsid w:val="F7BD9D7E"/>
    <w:rsid w:val="F7BF7D89"/>
    <w:rsid w:val="F7BFED88"/>
    <w:rsid w:val="F7C3F02F"/>
    <w:rsid w:val="F7C786E3"/>
    <w:rsid w:val="F7C8E798"/>
    <w:rsid w:val="F7D7AFC1"/>
    <w:rsid w:val="F7DF2639"/>
    <w:rsid w:val="F7E13278"/>
    <w:rsid w:val="F7E6CD9C"/>
    <w:rsid w:val="F7E75387"/>
    <w:rsid w:val="F7EAA70B"/>
    <w:rsid w:val="F7EB8DA6"/>
    <w:rsid w:val="F7EB9EF3"/>
    <w:rsid w:val="F7EBBF72"/>
    <w:rsid w:val="F7EBD406"/>
    <w:rsid w:val="F7EF029A"/>
    <w:rsid w:val="F7EF51D5"/>
    <w:rsid w:val="F7F18B1F"/>
    <w:rsid w:val="F7F7285F"/>
    <w:rsid w:val="F7F7663B"/>
    <w:rsid w:val="F7F77664"/>
    <w:rsid w:val="F7F7B83E"/>
    <w:rsid w:val="F7F9F7C2"/>
    <w:rsid w:val="F7FB659A"/>
    <w:rsid w:val="F7FD2FF2"/>
    <w:rsid w:val="F7FD9DDB"/>
    <w:rsid w:val="F7FF74DF"/>
    <w:rsid w:val="F7FF7BFA"/>
    <w:rsid w:val="F7FF957A"/>
    <w:rsid w:val="F7FFD907"/>
    <w:rsid w:val="F7FFEF94"/>
    <w:rsid w:val="F83E72D3"/>
    <w:rsid w:val="F8797437"/>
    <w:rsid w:val="F8A7B0B7"/>
    <w:rsid w:val="F8BBF7F8"/>
    <w:rsid w:val="F8BFBF09"/>
    <w:rsid w:val="F8DA26AF"/>
    <w:rsid w:val="F8DF232B"/>
    <w:rsid w:val="F8EF4F63"/>
    <w:rsid w:val="F8F72369"/>
    <w:rsid w:val="F8FD67AD"/>
    <w:rsid w:val="F8FF2378"/>
    <w:rsid w:val="F8FFAE42"/>
    <w:rsid w:val="F9211662"/>
    <w:rsid w:val="F93D55B9"/>
    <w:rsid w:val="F93EBD2C"/>
    <w:rsid w:val="F95ED41C"/>
    <w:rsid w:val="F965E5C5"/>
    <w:rsid w:val="F9770193"/>
    <w:rsid w:val="F9B3348A"/>
    <w:rsid w:val="F9B34E42"/>
    <w:rsid w:val="F9B773C6"/>
    <w:rsid w:val="F9BDC288"/>
    <w:rsid w:val="F9BEA163"/>
    <w:rsid w:val="F9BEFAE5"/>
    <w:rsid w:val="F9BF696D"/>
    <w:rsid w:val="F9BF8EFC"/>
    <w:rsid w:val="F9C7374A"/>
    <w:rsid w:val="F9D32FDB"/>
    <w:rsid w:val="F9D3AFAE"/>
    <w:rsid w:val="F9DFEE9A"/>
    <w:rsid w:val="F9E1681B"/>
    <w:rsid w:val="F9E71AF0"/>
    <w:rsid w:val="F9EADD70"/>
    <w:rsid w:val="F9EF4B1F"/>
    <w:rsid w:val="F9EF95D3"/>
    <w:rsid w:val="F9EFBBDC"/>
    <w:rsid w:val="F9F60CAB"/>
    <w:rsid w:val="F9F743D7"/>
    <w:rsid w:val="F9F7984B"/>
    <w:rsid w:val="F9FA80E7"/>
    <w:rsid w:val="F9FB8522"/>
    <w:rsid w:val="F9FC79CA"/>
    <w:rsid w:val="F9FD793E"/>
    <w:rsid w:val="F9FF04ED"/>
    <w:rsid w:val="F9FF34BA"/>
    <w:rsid w:val="F9FFD6A1"/>
    <w:rsid w:val="F9FFF0D8"/>
    <w:rsid w:val="FA3D0B8A"/>
    <w:rsid w:val="FA59FC82"/>
    <w:rsid w:val="FA5CDB81"/>
    <w:rsid w:val="FA5FB803"/>
    <w:rsid w:val="FA5FD4F8"/>
    <w:rsid w:val="FA6DDBBB"/>
    <w:rsid w:val="FA6EB58E"/>
    <w:rsid w:val="FA73465D"/>
    <w:rsid w:val="FA773178"/>
    <w:rsid w:val="FA7787B5"/>
    <w:rsid w:val="FA950E41"/>
    <w:rsid w:val="FA970074"/>
    <w:rsid w:val="FAB225CE"/>
    <w:rsid w:val="FAB7E435"/>
    <w:rsid w:val="FABDC89C"/>
    <w:rsid w:val="FABDFAE1"/>
    <w:rsid w:val="FABEECCA"/>
    <w:rsid w:val="FAC2E8C1"/>
    <w:rsid w:val="FADB633F"/>
    <w:rsid w:val="FADD85A6"/>
    <w:rsid w:val="FAEF9BAE"/>
    <w:rsid w:val="FAEFF73D"/>
    <w:rsid w:val="FAF68268"/>
    <w:rsid w:val="FAF6CAF6"/>
    <w:rsid w:val="FAF7F0DF"/>
    <w:rsid w:val="FAFBAB4D"/>
    <w:rsid w:val="FAFF4913"/>
    <w:rsid w:val="FAFF5AF9"/>
    <w:rsid w:val="FAFF66EB"/>
    <w:rsid w:val="FAFFC6BD"/>
    <w:rsid w:val="FAFFF95B"/>
    <w:rsid w:val="FAFFFB89"/>
    <w:rsid w:val="FB071962"/>
    <w:rsid w:val="FB2B27D0"/>
    <w:rsid w:val="FB2D3F8D"/>
    <w:rsid w:val="FB2F9DAB"/>
    <w:rsid w:val="FB37F738"/>
    <w:rsid w:val="FB3BEF46"/>
    <w:rsid w:val="FB3ED51E"/>
    <w:rsid w:val="FB4BCC93"/>
    <w:rsid w:val="FB4E18A0"/>
    <w:rsid w:val="FB53BD15"/>
    <w:rsid w:val="FB562000"/>
    <w:rsid w:val="FB5B030A"/>
    <w:rsid w:val="FB5E399B"/>
    <w:rsid w:val="FB5F5B00"/>
    <w:rsid w:val="FB5F7E95"/>
    <w:rsid w:val="FB682D87"/>
    <w:rsid w:val="FB6D9788"/>
    <w:rsid w:val="FB7B4E70"/>
    <w:rsid w:val="FB7BBB2E"/>
    <w:rsid w:val="FB7D1E27"/>
    <w:rsid w:val="FB7D24DB"/>
    <w:rsid w:val="FB7E2B78"/>
    <w:rsid w:val="FB7E2E92"/>
    <w:rsid w:val="FB7ED28C"/>
    <w:rsid w:val="FB7ED7F0"/>
    <w:rsid w:val="FB7F0558"/>
    <w:rsid w:val="FB7F57F9"/>
    <w:rsid w:val="FB7FB66D"/>
    <w:rsid w:val="FB7FDA5C"/>
    <w:rsid w:val="FB85D265"/>
    <w:rsid w:val="FB8D8483"/>
    <w:rsid w:val="FB8E70CA"/>
    <w:rsid w:val="FB9FDD40"/>
    <w:rsid w:val="FBA4357A"/>
    <w:rsid w:val="FBAFB985"/>
    <w:rsid w:val="FBB12AF7"/>
    <w:rsid w:val="FBB7FC1D"/>
    <w:rsid w:val="FBBB74A4"/>
    <w:rsid w:val="FBBCBFFA"/>
    <w:rsid w:val="FBBEA763"/>
    <w:rsid w:val="FBBF068B"/>
    <w:rsid w:val="FBBF5E76"/>
    <w:rsid w:val="FBBF96B3"/>
    <w:rsid w:val="FBC3914F"/>
    <w:rsid w:val="FBCF6C79"/>
    <w:rsid w:val="FBD5B540"/>
    <w:rsid w:val="FBD7EF78"/>
    <w:rsid w:val="FBDA3759"/>
    <w:rsid w:val="FBDE1C5C"/>
    <w:rsid w:val="FBDF0C1D"/>
    <w:rsid w:val="FBDFAD7B"/>
    <w:rsid w:val="FBDFE209"/>
    <w:rsid w:val="FBDFEAA5"/>
    <w:rsid w:val="FBDFFF3C"/>
    <w:rsid w:val="FBE7623E"/>
    <w:rsid w:val="FBEB21F5"/>
    <w:rsid w:val="FBEB53D8"/>
    <w:rsid w:val="FBED3C8F"/>
    <w:rsid w:val="FBF27156"/>
    <w:rsid w:val="FBF3201E"/>
    <w:rsid w:val="FBF6CE4B"/>
    <w:rsid w:val="FBF6D062"/>
    <w:rsid w:val="FBF78A5D"/>
    <w:rsid w:val="FBF7C940"/>
    <w:rsid w:val="FBF7D375"/>
    <w:rsid w:val="FBF7DB6B"/>
    <w:rsid w:val="FBF7F61C"/>
    <w:rsid w:val="FBF7FD28"/>
    <w:rsid w:val="FBF8728E"/>
    <w:rsid w:val="FBF9280F"/>
    <w:rsid w:val="FBFA39F3"/>
    <w:rsid w:val="FBFB3E62"/>
    <w:rsid w:val="FBFB5B99"/>
    <w:rsid w:val="FBFB845D"/>
    <w:rsid w:val="FBFBDF4C"/>
    <w:rsid w:val="FBFBE8D8"/>
    <w:rsid w:val="FBFBFA34"/>
    <w:rsid w:val="FBFD7028"/>
    <w:rsid w:val="FBFD8FB1"/>
    <w:rsid w:val="FBFE0D1B"/>
    <w:rsid w:val="FBFEBF51"/>
    <w:rsid w:val="FBFF2942"/>
    <w:rsid w:val="FBFF4C66"/>
    <w:rsid w:val="FBFF6C56"/>
    <w:rsid w:val="FBFF70B2"/>
    <w:rsid w:val="FBFF8B88"/>
    <w:rsid w:val="FBFFA0C3"/>
    <w:rsid w:val="FBFFBAD7"/>
    <w:rsid w:val="FBFFC88E"/>
    <w:rsid w:val="FBFFD1C0"/>
    <w:rsid w:val="FBFFD3A0"/>
    <w:rsid w:val="FBFFFC43"/>
    <w:rsid w:val="FC63F546"/>
    <w:rsid w:val="FC752C91"/>
    <w:rsid w:val="FC7D0AD0"/>
    <w:rsid w:val="FC7F1311"/>
    <w:rsid w:val="FC7F21FB"/>
    <w:rsid w:val="FC7F4BA6"/>
    <w:rsid w:val="FC7F683E"/>
    <w:rsid w:val="FC8B7EFB"/>
    <w:rsid w:val="FC9DA1AB"/>
    <w:rsid w:val="FCABE0D9"/>
    <w:rsid w:val="FCAF626C"/>
    <w:rsid w:val="FCBF3FAE"/>
    <w:rsid w:val="FCBF5D75"/>
    <w:rsid w:val="FCBFDFA8"/>
    <w:rsid w:val="FCC70A91"/>
    <w:rsid w:val="FCCF9AC3"/>
    <w:rsid w:val="FCCFD399"/>
    <w:rsid w:val="FCDAFDF8"/>
    <w:rsid w:val="FCDF3C8E"/>
    <w:rsid w:val="FCDF5850"/>
    <w:rsid w:val="FCDF929A"/>
    <w:rsid w:val="FCE2F0DB"/>
    <w:rsid w:val="FCE60984"/>
    <w:rsid w:val="FCF101F1"/>
    <w:rsid w:val="FCF1168A"/>
    <w:rsid w:val="FCF71629"/>
    <w:rsid w:val="FCFA7E7B"/>
    <w:rsid w:val="FCFB83EB"/>
    <w:rsid w:val="FCFBB851"/>
    <w:rsid w:val="FCFF276B"/>
    <w:rsid w:val="FCFF3B99"/>
    <w:rsid w:val="FCFF7F12"/>
    <w:rsid w:val="FCFFBFEB"/>
    <w:rsid w:val="FCFFFE98"/>
    <w:rsid w:val="FD1EB7E8"/>
    <w:rsid w:val="FD2F05D1"/>
    <w:rsid w:val="FD359447"/>
    <w:rsid w:val="FD3B3053"/>
    <w:rsid w:val="FD3BCAD7"/>
    <w:rsid w:val="FD55EE87"/>
    <w:rsid w:val="FD5B058A"/>
    <w:rsid w:val="FD6E822A"/>
    <w:rsid w:val="FD6F03D2"/>
    <w:rsid w:val="FD6F35B0"/>
    <w:rsid w:val="FD71B822"/>
    <w:rsid w:val="FD75E305"/>
    <w:rsid w:val="FD76EB25"/>
    <w:rsid w:val="FD7B7400"/>
    <w:rsid w:val="FD7B8422"/>
    <w:rsid w:val="FD7D82D1"/>
    <w:rsid w:val="FD7FB345"/>
    <w:rsid w:val="FD822DEA"/>
    <w:rsid w:val="FD9912E2"/>
    <w:rsid w:val="FD9A4D54"/>
    <w:rsid w:val="FD9BE7D2"/>
    <w:rsid w:val="FD9F85AA"/>
    <w:rsid w:val="FDAF04F6"/>
    <w:rsid w:val="FDB5DF47"/>
    <w:rsid w:val="FDB73559"/>
    <w:rsid w:val="FDB75301"/>
    <w:rsid w:val="FDB9E9DA"/>
    <w:rsid w:val="FDBBE660"/>
    <w:rsid w:val="FDBE2369"/>
    <w:rsid w:val="FDBEB33B"/>
    <w:rsid w:val="FDBFE714"/>
    <w:rsid w:val="FDC3E363"/>
    <w:rsid w:val="FDC9B0EE"/>
    <w:rsid w:val="FDCAB6E3"/>
    <w:rsid w:val="FDCF0BB4"/>
    <w:rsid w:val="FDCF964C"/>
    <w:rsid w:val="FDD78584"/>
    <w:rsid w:val="FDD7D7A5"/>
    <w:rsid w:val="FDDA0965"/>
    <w:rsid w:val="FDDD1D4A"/>
    <w:rsid w:val="FDDF6FB0"/>
    <w:rsid w:val="FDDFAD1B"/>
    <w:rsid w:val="FDDFC03B"/>
    <w:rsid w:val="FDDFC31A"/>
    <w:rsid w:val="FDDFCE2F"/>
    <w:rsid w:val="FDE7E733"/>
    <w:rsid w:val="FDEA8C50"/>
    <w:rsid w:val="FDEB1B47"/>
    <w:rsid w:val="FDEB36C9"/>
    <w:rsid w:val="FDED2F60"/>
    <w:rsid w:val="FDED3C77"/>
    <w:rsid w:val="FDEDA38E"/>
    <w:rsid w:val="FDEDD5C2"/>
    <w:rsid w:val="FDEE4C4E"/>
    <w:rsid w:val="FDEF78AD"/>
    <w:rsid w:val="FDEF804C"/>
    <w:rsid w:val="FDEFAAAD"/>
    <w:rsid w:val="FDF30423"/>
    <w:rsid w:val="FDF3C99D"/>
    <w:rsid w:val="FDF64B7B"/>
    <w:rsid w:val="FDF766E6"/>
    <w:rsid w:val="FDF77262"/>
    <w:rsid w:val="FDF79034"/>
    <w:rsid w:val="FDF79DF0"/>
    <w:rsid w:val="FDF99E4B"/>
    <w:rsid w:val="FDFA677E"/>
    <w:rsid w:val="FDFABDF6"/>
    <w:rsid w:val="FDFB3285"/>
    <w:rsid w:val="FDFC0AF9"/>
    <w:rsid w:val="FDFC53F0"/>
    <w:rsid w:val="FDFD155E"/>
    <w:rsid w:val="FDFD6F18"/>
    <w:rsid w:val="FDFD70B9"/>
    <w:rsid w:val="FDFD9AA7"/>
    <w:rsid w:val="FDFEBC10"/>
    <w:rsid w:val="FDFF1DF5"/>
    <w:rsid w:val="FDFF4526"/>
    <w:rsid w:val="FDFF6A96"/>
    <w:rsid w:val="FDFF720D"/>
    <w:rsid w:val="FDFF74EB"/>
    <w:rsid w:val="FDFF90B2"/>
    <w:rsid w:val="FDFF9DDB"/>
    <w:rsid w:val="FDFFF61C"/>
    <w:rsid w:val="FE0C5CF4"/>
    <w:rsid w:val="FE0F7BDF"/>
    <w:rsid w:val="FE2E1F34"/>
    <w:rsid w:val="FE35A0A8"/>
    <w:rsid w:val="FE363ED4"/>
    <w:rsid w:val="FE374BAF"/>
    <w:rsid w:val="FE3D3A46"/>
    <w:rsid w:val="FE3DE4AB"/>
    <w:rsid w:val="FE3F0DAB"/>
    <w:rsid w:val="FE3F0E77"/>
    <w:rsid w:val="FE3F5461"/>
    <w:rsid w:val="FE3FA954"/>
    <w:rsid w:val="FE4F64CD"/>
    <w:rsid w:val="FE55C9F0"/>
    <w:rsid w:val="FE5B5727"/>
    <w:rsid w:val="FE5CE267"/>
    <w:rsid w:val="FE5F17E8"/>
    <w:rsid w:val="FE5F6FAB"/>
    <w:rsid w:val="FE5FC5A4"/>
    <w:rsid w:val="FE638AA6"/>
    <w:rsid w:val="FE66E3D5"/>
    <w:rsid w:val="FE678644"/>
    <w:rsid w:val="FE6FF644"/>
    <w:rsid w:val="FE730818"/>
    <w:rsid w:val="FE74BD25"/>
    <w:rsid w:val="FE7733F8"/>
    <w:rsid w:val="FE7A8919"/>
    <w:rsid w:val="FE7B2782"/>
    <w:rsid w:val="FE7F2FA8"/>
    <w:rsid w:val="FE7F5F15"/>
    <w:rsid w:val="FE7F9C07"/>
    <w:rsid w:val="FE8FD059"/>
    <w:rsid w:val="FE9A0EA2"/>
    <w:rsid w:val="FE9A5B6F"/>
    <w:rsid w:val="FE9BE2E4"/>
    <w:rsid w:val="FE9F394C"/>
    <w:rsid w:val="FEAE357C"/>
    <w:rsid w:val="FEAE60C3"/>
    <w:rsid w:val="FEAF8B01"/>
    <w:rsid w:val="FEAFEDDA"/>
    <w:rsid w:val="FEB5ACD8"/>
    <w:rsid w:val="FEB87518"/>
    <w:rsid w:val="FEBBE57F"/>
    <w:rsid w:val="FEBD2D2B"/>
    <w:rsid w:val="FEBE49EB"/>
    <w:rsid w:val="FEBF2F27"/>
    <w:rsid w:val="FEBF3BEF"/>
    <w:rsid w:val="FEBF864B"/>
    <w:rsid w:val="FEBFA6EC"/>
    <w:rsid w:val="FEBFB9AF"/>
    <w:rsid w:val="FEBFE6D9"/>
    <w:rsid w:val="FEC3D34F"/>
    <w:rsid w:val="FECF06B7"/>
    <w:rsid w:val="FECFA328"/>
    <w:rsid w:val="FED18E74"/>
    <w:rsid w:val="FED26CA3"/>
    <w:rsid w:val="FED6F4F4"/>
    <w:rsid w:val="FED75E83"/>
    <w:rsid w:val="FED84E17"/>
    <w:rsid w:val="FED8B887"/>
    <w:rsid w:val="FED97FCA"/>
    <w:rsid w:val="FEDCD4FB"/>
    <w:rsid w:val="FEDE452D"/>
    <w:rsid w:val="FEDE9A11"/>
    <w:rsid w:val="FEDEB5BD"/>
    <w:rsid w:val="FEDEE4B3"/>
    <w:rsid w:val="FEDFB2CA"/>
    <w:rsid w:val="FEDFCC9D"/>
    <w:rsid w:val="FEE6AC83"/>
    <w:rsid w:val="FEE749DF"/>
    <w:rsid w:val="FEEA4F34"/>
    <w:rsid w:val="FEEB23F5"/>
    <w:rsid w:val="FEEB700B"/>
    <w:rsid w:val="FEEC8FE1"/>
    <w:rsid w:val="FEEF1F0D"/>
    <w:rsid w:val="FEEF5CE5"/>
    <w:rsid w:val="FEEFC19C"/>
    <w:rsid w:val="FEF13344"/>
    <w:rsid w:val="FEF449CF"/>
    <w:rsid w:val="FEF6F7A7"/>
    <w:rsid w:val="FEF77629"/>
    <w:rsid w:val="FEF7CF6F"/>
    <w:rsid w:val="FEF7E25B"/>
    <w:rsid w:val="FEF7F39D"/>
    <w:rsid w:val="FEF93A00"/>
    <w:rsid w:val="FEFB3D3A"/>
    <w:rsid w:val="FEFB6FE0"/>
    <w:rsid w:val="FEFBF9E4"/>
    <w:rsid w:val="FEFC0B24"/>
    <w:rsid w:val="FEFD03E8"/>
    <w:rsid w:val="FEFE521C"/>
    <w:rsid w:val="FEFE917A"/>
    <w:rsid w:val="FEFEBF37"/>
    <w:rsid w:val="FEFEC76C"/>
    <w:rsid w:val="FEFF00F0"/>
    <w:rsid w:val="FEFF1D07"/>
    <w:rsid w:val="FEFF50CF"/>
    <w:rsid w:val="FEFFB260"/>
    <w:rsid w:val="FEFFC161"/>
    <w:rsid w:val="FEFFE788"/>
    <w:rsid w:val="FF074BC3"/>
    <w:rsid w:val="FF0F9C84"/>
    <w:rsid w:val="FF16CC74"/>
    <w:rsid w:val="FF1DCCEC"/>
    <w:rsid w:val="FF1F7F50"/>
    <w:rsid w:val="FF1FA602"/>
    <w:rsid w:val="FF1FB8E0"/>
    <w:rsid w:val="FF25168A"/>
    <w:rsid w:val="FF256406"/>
    <w:rsid w:val="FF2B9C0F"/>
    <w:rsid w:val="FF2F3B23"/>
    <w:rsid w:val="FF2F92A1"/>
    <w:rsid w:val="FF2FA628"/>
    <w:rsid w:val="FF3078A2"/>
    <w:rsid w:val="FF357622"/>
    <w:rsid w:val="FF367D47"/>
    <w:rsid w:val="FF3747B8"/>
    <w:rsid w:val="FF374D2D"/>
    <w:rsid w:val="FF39124E"/>
    <w:rsid w:val="FF3E0B78"/>
    <w:rsid w:val="FF3E961F"/>
    <w:rsid w:val="FF3F52EF"/>
    <w:rsid w:val="FF405ADB"/>
    <w:rsid w:val="FF533119"/>
    <w:rsid w:val="FF553AC2"/>
    <w:rsid w:val="FF57B604"/>
    <w:rsid w:val="FF5B8A21"/>
    <w:rsid w:val="FF5DB803"/>
    <w:rsid w:val="FF5E8308"/>
    <w:rsid w:val="FF5E9339"/>
    <w:rsid w:val="FF5F0FAA"/>
    <w:rsid w:val="FF5F2323"/>
    <w:rsid w:val="FF5F5C77"/>
    <w:rsid w:val="FF5F8A8B"/>
    <w:rsid w:val="FF64BFE2"/>
    <w:rsid w:val="FF69C9CC"/>
    <w:rsid w:val="FF69D603"/>
    <w:rsid w:val="FF6D5D1F"/>
    <w:rsid w:val="FF6DAECA"/>
    <w:rsid w:val="FF6E6382"/>
    <w:rsid w:val="FF6EF419"/>
    <w:rsid w:val="FF6F0380"/>
    <w:rsid w:val="FF6F3E20"/>
    <w:rsid w:val="FF6F47C7"/>
    <w:rsid w:val="FF6FCD2F"/>
    <w:rsid w:val="FF7307C4"/>
    <w:rsid w:val="FF744E0A"/>
    <w:rsid w:val="FF75A54A"/>
    <w:rsid w:val="FF779A3F"/>
    <w:rsid w:val="FF7998FE"/>
    <w:rsid w:val="FF79F82A"/>
    <w:rsid w:val="FF7AA597"/>
    <w:rsid w:val="FF7C7036"/>
    <w:rsid w:val="FF7D2867"/>
    <w:rsid w:val="FF7E282E"/>
    <w:rsid w:val="FF7E3925"/>
    <w:rsid w:val="FF7E72F7"/>
    <w:rsid w:val="FF7E7E99"/>
    <w:rsid w:val="FF7EB9BE"/>
    <w:rsid w:val="FF7ECEEE"/>
    <w:rsid w:val="FF7F0961"/>
    <w:rsid w:val="FF7F3B47"/>
    <w:rsid w:val="FF7F4955"/>
    <w:rsid w:val="FF7F54F0"/>
    <w:rsid w:val="FF7F5BDC"/>
    <w:rsid w:val="FF7F8C6E"/>
    <w:rsid w:val="FF7FDD09"/>
    <w:rsid w:val="FF7FE43A"/>
    <w:rsid w:val="FF8ACAE2"/>
    <w:rsid w:val="FF8B1AA7"/>
    <w:rsid w:val="FF8E77A1"/>
    <w:rsid w:val="FF8E93EA"/>
    <w:rsid w:val="FF926940"/>
    <w:rsid w:val="FF93E942"/>
    <w:rsid w:val="FF972B16"/>
    <w:rsid w:val="FF992D6B"/>
    <w:rsid w:val="FF9BC389"/>
    <w:rsid w:val="FF9D452A"/>
    <w:rsid w:val="FF9E60D7"/>
    <w:rsid w:val="FF9F3C20"/>
    <w:rsid w:val="FF9F5063"/>
    <w:rsid w:val="FF9F5E20"/>
    <w:rsid w:val="FFA59983"/>
    <w:rsid w:val="FFA5CD69"/>
    <w:rsid w:val="FFA78774"/>
    <w:rsid w:val="FFA91D0B"/>
    <w:rsid w:val="FFAA0B54"/>
    <w:rsid w:val="FFAB6EBB"/>
    <w:rsid w:val="FFAD4890"/>
    <w:rsid w:val="FFAD4F08"/>
    <w:rsid w:val="FFADDEB3"/>
    <w:rsid w:val="FFAF1AAE"/>
    <w:rsid w:val="FFAF5700"/>
    <w:rsid w:val="FFAFCC07"/>
    <w:rsid w:val="FFB0F372"/>
    <w:rsid w:val="FFB3AFB5"/>
    <w:rsid w:val="FFB4DF76"/>
    <w:rsid w:val="FFB50D99"/>
    <w:rsid w:val="FFB57A53"/>
    <w:rsid w:val="FFB63D0C"/>
    <w:rsid w:val="FFB6FC77"/>
    <w:rsid w:val="FFB706E2"/>
    <w:rsid w:val="FFB71D80"/>
    <w:rsid w:val="FFB77B67"/>
    <w:rsid w:val="FFB78382"/>
    <w:rsid w:val="FFB7A9EF"/>
    <w:rsid w:val="FFB928E9"/>
    <w:rsid w:val="FFBAE6B3"/>
    <w:rsid w:val="FFBB23CE"/>
    <w:rsid w:val="FFBB8F95"/>
    <w:rsid w:val="FFBC2FF6"/>
    <w:rsid w:val="FFBC5889"/>
    <w:rsid w:val="FFBD056E"/>
    <w:rsid w:val="FFBD23B7"/>
    <w:rsid w:val="FFBD253D"/>
    <w:rsid w:val="FFBD7935"/>
    <w:rsid w:val="FFBDCC49"/>
    <w:rsid w:val="FFBDE1E9"/>
    <w:rsid w:val="FFBE39B6"/>
    <w:rsid w:val="FFBE77AB"/>
    <w:rsid w:val="FFBEB93B"/>
    <w:rsid w:val="FFBED152"/>
    <w:rsid w:val="FFBF0811"/>
    <w:rsid w:val="FFBF0DA0"/>
    <w:rsid w:val="FFBF4738"/>
    <w:rsid w:val="FFBFA1AF"/>
    <w:rsid w:val="FFBFAE56"/>
    <w:rsid w:val="FFBFB9D6"/>
    <w:rsid w:val="FFBFCC6F"/>
    <w:rsid w:val="FFBFDAEC"/>
    <w:rsid w:val="FFBFFB94"/>
    <w:rsid w:val="FFC18FA1"/>
    <w:rsid w:val="FFC2FC6F"/>
    <w:rsid w:val="FFC35ED8"/>
    <w:rsid w:val="FFCA37BB"/>
    <w:rsid w:val="FFCC485D"/>
    <w:rsid w:val="FFCD160D"/>
    <w:rsid w:val="FFCD1B03"/>
    <w:rsid w:val="FFCDFE95"/>
    <w:rsid w:val="FFCF7F5A"/>
    <w:rsid w:val="FFCFB917"/>
    <w:rsid w:val="FFCFC528"/>
    <w:rsid w:val="FFCFDCFB"/>
    <w:rsid w:val="FFD175FC"/>
    <w:rsid w:val="FFD257D3"/>
    <w:rsid w:val="FFD3821F"/>
    <w:rsid w:val="FFD3B7B8"/>
    <w:rsid w:val="FFD3F823"/>
    <w:rsid w:val="FFD5203A"/>
    <w:rsid w:val="FFD58EC2"/>
    <w:rsid w:val="FFD60A0F"/>
    <w:rsid w:val="FFD661E4"/>
    <w:rsid w:val="FFD70A08"/>
    <w:rsid w:val="FFD73E30"/>
    <w:rsid w:val="FFDAF6D0"/>
    <w:rsid w:val="FFDB5243"/>
    <w:rsid w:val="FFDBF416"/>
    <w:rsid w:val="FFDD0765"/>
    <w:rsid w:val="FFDD1CE1"/>
    <w:rsid w:val="FFDDC586"/>
    <w:rsid w:val="FFDE0CD5"/>
    <w:rsid w:val="FFDE8709"/>
    <w:rsid w:val="FFDF28C9"/>
    <w:rsid w:val="FFDF3160"/>
    <w:rsid w:val="FFDF3B63"/>
    <w:rsid w:val="FFDF58EA"/>
    <w:rsid w:val="FFDF6057"/>
    <w:rsid w:val="FFDFA271"/>
    <w:rsid w:val="FFDFC7AB"/>
    <w:rsid w:val="FFDFC8BF"/>
    <w:rsid w:val="FFDFF9FB"/>
    <w:rsid w:val="FFE2D1F4"/>
    <w:rsid w:val="FFE3479E"/>
    <w:rsid w:val="FFE5FC6B"/>
    <w:rsid w:val="FFE6EF84"/>
    <w:rsid w:val="FFE7D76F"/>
    <w:rsid w:val="FFE7DC27"/>
    <w:rsid w:val="FFEA05C9"/>
    <w:rsid w:val="FFEA55B8"/>
    <w:rsid w:val="FFEAC815"/>
    <w:rsid w:val="FFEB5591"/>
    <w:rsid w:val="FFEB9572"/>
    <w:rsid w:val="FFEBA823"/>
    <w:rsid w:val="FFED75A5"/>
    <w:rsid w:val="FFEE6865"/>
    <w:rsid w:val="FFEEA915"/>
    <w:rsid w:val="FFEEBC55"/>
    <w:rsid w:val="FFEF1DA7"/>
    <w:rsid w:val="FFEF20C9"/>
    <w:rsid w:val="FFEF2CBE"/>
    <w:rsid w:val="FFEF47A8"/>
    <w:rsid w:val="FFEF5875"/>
    <w:rsid w:val="FFEFB9DF"/>
    <w:rsid w:val="FFEFC253"/>
    <w:rsid w:val="FFF0CB28"/>
    <w:rsid w:val="FFF11200"/>
    <w:rsid w:val="FFF1278D"/>
    <w:rsid w:val="FFF1D3A1"/>
    <w:rsid w:val="FFF2861C"/>
    <w:rsid w:val="FFF327A7"/>
    <w:rsid w:val="FFF353C9"/>
    <w:rsid w:val="FFF388D6"/>
    <w:rsid w:val="FFF3C29C"/>
    <w:rsid w:val="FFF43EA9"/>
    <w:rsid w:val="FFF5C36A"/>
    <w:rsid w:val="FFF601E7"/>
    <w:rsid w:val="FFF68621"/>
    <w:rsid w:val="FFF6A288"/>
    <w:rsid w:val="FFF6F9C5"/>
    <w:rsid w:val="FFF71A3D"/>
    <w:rsid w:val="FFF75028"/>
    <w:rsid w:val="FFF7508B"/>
    <w:rsid w:val="FFF75A9C"/>
    <w:rsid w:val="FFF77CBF"/>
    <w:rsid w:val="FFF783FB"/>
    <w:rsid w:val="FFF7B069"/>
    <w:rsid w:val="FFF7B77B"/>
    <w:rsid w:val="FFF8392A"/>
    <w:rsid w:val="FFF90568"/>
    <w:rsid w:val="FFF94280"/>
    <w:rsid w:val="FFF96598"/>
    <w:rsid w:val="FFF97321"/>
    <w:rsid w:val="FFFAF849"/>
    <w:rsid w:val="FFFB214D"/>
    <w:rsid w:val="FFFB64BE"/>
    <w:rsid w:val="FFFBB19D"/>
    <w:rsid w:val="FFFBD085"/>
    <w:rsid w:val="FFFBD701"/>
    <w:rsid w:val="FFFCBD8D"/>
    <w:rsid w:val="FFFCCB25"/>
    <w:rsid w:val="FFFCCC84"/>
    <w:rsid w:val="FFFCCD2A"/>
    <w:rsid w:val="FFFCFF35"/>
    <w:rsid w:val="FFFD179A"/>
    <w:rsid w:val="FFFD312A"/>
    <w:rsid w:val="FFFD5E7A"/>
    <w:rsid w:val="FFFD6179"/>
    <w:rsid w:val="FFFD7AA5"/>
    <w:rsid w:val="FFFDD63E"/>
    <w:rsid w:val="FFFDEEDD"/>
    <w:rsid w:val="FFFE4081"/>
    <w:rsid w:val="FFFE439B"/>
    <w:rsid w:val="FFFE4A76"/>
    <w:rsid w:val="FFFE60B8"/>
    <w:rsid w:val="FFFE88D3"/>
    <w:rsid w:val="FFFE990F"/>
    <w:rsid w:val="FFFE9DB5"/>
    <w:rsid w:val="FFFEDA06"/>
    <w:rsid w:val="FFFEDA53"/>
    <w:rsid w:val="FFFEF807"/>
    <w:rsid w:val="FFFEFADD"/>
    <w:rsid w:val="FFFF0189"/>
    <w:rsid w:val="FFFF0958"/>
    <w:rsid w:val="FFFF1168"/>
    <w:rsid w:val="FFFF1DD5"/>
    <w:rsid w:val="FFFF201F"/>
    <w:rsid w:val="FFFF206F"/>
    <w:rsid w:val="FFFF217A"/>
    <w:rsid w:val="FFFF226C"/>
    <w:rsid w:val="FFFF2F7D"/>
    <w:rsid w:val="FFFF3262"/>
    <w:rsid w:val="FFFF34C5"/>
    <w:rsid w:val="FFFF3EA2"/>
    <w:rsid w:val="FFFF403A"/>
    <w:rsid w:val="FFFF41A5"/>
    <w:rsid w:val="FFFF5A56"/>
    <w:rsid w:val="FFFF6CE4"/>
    <w:rsid w:val="FFFF9397"/>
    <w:rsid w:val="FFFF95B6"/>
    <w:rsid w:val="FFFF976E"/>
    <w:rsid w:val="FFFF9A13"/>
    <w:rsid w:val="FFFF9D9D"/>
    <w:rsid w:val="FFFFA751"/>
    <w:rsid w:val="FFFFB0DB"/>
    <w:rsid w:val="FFFFC15D"/>
    <w:rsid w:val="FFFFC28E"/>
    <w:rsid w:val="FFFFCEA4"/>
    <w:rsid w:val="FFFFEDCC"/>
    <w:rsid w:val="FFFFF3AC"/>
    <w:rsid w:val="FFFFFAA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39" w:semiHidden="0" w:name="toc 2"/>
    <w:lsdException w:qFormat="1"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9"/>
    <w:basedOn w:val="1"/>
    <w:next w:val="1"/>
    <w:qFormat/>
    <w:uiPriority w:val="0"/>
    <w:pPr>
      <w:keepNext/>
      <w:keepLines/>
      <w:tabs>
        <w:tab w:val="left" w:pos="377"/>
      </w:tabs>
      <w:spacing w:before="240" w:after="64" w:line="317" w:lineRule="auto"/>
      <w:ind w:left="1583" w:hanging="1583"/>
      <w:outlineLvl w:val="8"/>
    </w:pPr>
    <w:rPr>
      <w:rFonts w:ascii="Arial" w:hAnsi="Arial" w:eastAsia="黑体"/>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qFormat/>
    <w:uiPriority w:val="0"/>
    <w:rPr>
      <w:rFonts w:ascii="Arial" w:hAnsi="Arial" w:eastAsia="黑体"/>
      <w:sz w:val="20"/>
    </w:rPr>
  </w:style>
  <w:style w:type="paragraph" w:styleId="7">
    <w:name w:val="Document Map"/>
    <w:basedOn w:val="1"/>
    <w:semiHidden/>
    <w:qFormat/>
    <w:uiPriority w:val="0"/>
    <w:pPr>
      <w:shd w:val="clear" w:color="auto" w:fill="000080"/>
    </w:pPr>
  </w:style>
  <w:style w:type="paragraph" w:styleId="8">
    <w:name w:val="annotation text"/>
    <w:basedOn w:val="1"/>
    <w:link w:val="32"/>
    <w:unhideWhenUsed/>
    <w:qFormat/>
    <w:uiPriority w:val="0"/>
    <w:pPr>
      <w:jc w:val="left"/>
    </w:pPr>
  </w:style>
  <w:style w:type="paragraph" w:styleId="9">
    <w:name w:val="Body Text"/>
    <w:basedOn w:val="1"/>
    <w:link w:val="33"/>
    <w:qFormat/>
    <w:uiPriority w:val="0"/>
    <w:rPr>
      <w:color w:val="FF0000"/>
      <w:szCs w:val="20"/>
    </w:rPr>
  </w:style>
  <w:style w:type="paragraph" w:styleId="10">
    <w:name w:val="Body Text Indent"/>
    <w:basedOn w:val="1"/>
    <w:qFormat/>
    <w:uiPriority w:val="0"/>
    <w:pPr>
      <w:ind w:firstLine="480" w:firstLineChars="200"/>
    </w:pPr>
    <w:rPr>
      <w:rFonts w:ascii="宋体" w:hAnsi="宋体"/>
      <w:sz w:val="24"/>
    </w:rPr>
  </w:style>
  <w:style w:type="paragraph" w:styleId="11">
    <w:name w:val="Block Text"/>
    <w:basedOn w:val="1"/>
    <w:qFormat/>
    <w:uiPriority w:val="0"/>
    <w:pPr>
      <w:spacing w:line="360" w:lineRule="auto"/>
      <w:ind w:left="-359" w:leftChars="-171" w:right="-433" w:rightChars="-206" w:firstLine="420" w:firstLineChars="150"/>
    </w:pPr>
    <w:rPr>
      <w:sz w:val="28"/>
    </w:rPr>
  </w:style>
  <w:style w:type="paragraph" w:styleId="12">
    <w:name w:val="toc 3"/>
    <w:basedOn w:val="1"/>
    <w:next w:val="1"/>
    <w:unhideWhenUsed/>
    <w:qFormat/>
    <w:uiPriority w:val="0"/>
    <w:pPr>
      <w:spacing w:line="400" w:lineRule="exact"/>
      <w:ind w:left="400" w:leftChars="400"/>
    </w:pPr>
    <w:rPr>
      <w:rFonts w:eastAsia="黑体"/>
    </w:rPr>
  </w:style>
  <w:style w:type="paragraph" w:styleId="13">
    <w:name w:val="Plain Text"/>
    <w:basedOn w:val="1"/>
    <w:unhideWhenUsed/>
    <w:qFormat/>
    <w:uiPriority w:val="0"/>
    <w:rPr>
      <w:rFonts w:hint="eastAsia" w:ascii="宋体" w:hAnsi="Courier New"/>
      <w:szCs w:val="21"/>
    </w:rPr>
  </w:style>
  <w:style w:type="paragraph" w:styleId="14">
    <w:name w:val="Date"/>
    <w:basedOn w:val="1"/>
    <w:next w:val="1"/>
    <w:link w:val="34"/>
    <w:qFormat/>
    <w:uiPriority w:val="0"/>
    <w:pPr>
      <w:ind w:left="100" w:leftChars="2500"/>
    </w:pPr>
  </w:style>
  <w:style w:type="paragraph" w:styleId="15">
    <w:name w:val="Body Text Indent 2"/>
    <w:basedOn w:val="1"/>
    <w:qFormat/>
    <w:uiPriority w:val="0"/>
    <w:pPr>
      <w:spacing w:line="340" w:lineRule="exact"/>
      <w:ind w:firstLine="480" w:firstLineChars="200"/>
      <w:jc w:val="left"/>
    </w:pPr>
    <w:rPr>
      <w:sz w:val="24"/>
    </w:rPr>
  </w:style>
  <w:style w:type="paragraph" w:styleId="16">
    <w:name w:val="Balloon Text"/>
    <w:basedOn w:val="1"/>
    <w:semiHidden/>
    <w:qFormat/>
    <w:uiPriority w:val="0"/>
    <w:rPr>
      <w:sz w:val="18"/>
      <w:szCs w:val="18"/>
    </w:rPr>
  </w:style>
  <w:style w:type="paragraph" w:styleId="17">
    <w:name w:val="footer"/>
    <w:basedOn w:val="1"/>
    <w:link w:val="35"/>
    <w:qFormat/>
    <w:uiPriority w:val="99"/>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style>
  <w:style w:type="paragraph" w:styleId="20">
    <w:name w:val="Body Text Indent 3"/>
    <w:basedOn w:val="1"/>
    <w:qFormat/>
    <w:uiPriority w:val="0"/>
    <w:pPr>
      <w:spacing w:line="440" w:lineRule="exact"/>
      <w:ind w:firstLine="480" w:firstLineChars="200"/>
    </w:pPr>
    <w:rPr>
      <w:rFonts w:eastAsia="黑体"/>
      <w:sz w:val="24"/>
    </w:rPr>
  </w:style>
  <w:style w:type="paragraph" w:styleId="21">
    <w:name w:val="toc 2"/>
    <w:basedOn w:val="1"/>
    <w:next w:val="1"/>
    <w:qFormat/>
    <w:uiPriority w:val="39"/>
    <w:pPr>
      <w:ind w:left="420" w:leftChars="200"/>
    </w:pPr>
  </w:style>
  <w:style w:type="paragraph" w:styleId="22">
    <w:name w:val="Body Text 2"/>
    <w:basedOn w:val="1"/>
    <w:qFormat/>
    <w:uiPriority w:val="0"/>
    <w:pPr>
      <w:jc w:val="center"/>
    </w:pPr>
    <w:rPr>
      <w:szCs w:val="21"/>
    </w:rPr>
  </w:style>
  <w:style w:type="paragraph" w:styleId="23">
    <w:name w:val="Normal (Web)"/>
    <w:basedOn w:val="1"/>
    <w:qFormat/>
    <w:uiPriority w:val="0"/>
    <w:pPr>
      <w:spacing w:before="100" w:beforeAutospacing="1" w:after="100" w:afterAutospacing="1"/>
      <w:jc w:val="left"/>
    </w:pPr>
    <w:rPr>
      <w:kern w:val="0"/>
      <w:sz w:val="24"/>
    </w:rPr>
  </w:style>
  <w:style w:type="paragraph" w:styleId="24">
    <w:name w:val="annotation subject"/>
    <w:basedOn w:val="8"/>
    <w:next w:val="8"/>
    <w:link w:val="36"/>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0"/>
    <w:rPr>
      <w:b/>
    </w:rPr>
  </w:style>
  <w:style w:type="character" w:styleId="29">
    <w:name w:val="page number"/>
    <w:qFormat/>
    <w:uiPriority w:val="0"/>
  </w:style>
  <w:style w:type="character" w:styleId="30">
    <w:name w:val="Hyperlink"/>
    <w:qFormat/>
    <w:uiPriority w:val="99"/>
    <w:rPr>
      <w:color w:val="0000FF"/>
      <w:u w:val="single"/>
    </w:rPr>
  </w:style>
  <w:style w:type="character" w:styleId="31">
    <w:name w:val="annotation reference"/>
    <w:unhideWhenUsed/>
    <w:qFormat/>
    <w:uiPriority w:val="0"/>
    <w:rPr>
      <w:rFonts w:hint="default"/>
      <w:sz w:val="21"/>
      <w:szCs w:val="24"/>
    </w:rPr>
  </w:style>
  <w:style w:type="character" w:customStyle="1" w:styleId="32">
    <w:name w:val="批注文字 Char"/>
    <w:link w:val="8"/>
    <w:qFormat/>
    <w:uiPriority w:val="0"/>
    <w:rPr>
      <w:kern w:val="2"/>
      <w:sz w:val="21"/>
      <w:szCs w:val="24"/>
    </w:rPr>
  </w:style>
  <w:style w:type="character" w:customStyle="1" w:styleId="33">
    <w:name w:val="正文文本 Char"/>
    <w:link w:val="9"/>
    <w:qFormat/>
    <w:uiPriority w:val="0"/>
    <w:rPr>
      <w:color w:val="FF0000"/>
      <w:kern w:val="2"/>
      <w:sz w:val="21"/>
    </w:rPr>
  </w:style>
  <w:style w:type="character" w:customStyle="1" w:styleId="34">
    <w:name w:val="日期 Char"/>
    <w:link w:val="14"/>
    <w:qFormat/>
    <w:uiPriority w:val="0"/>
    <w:rPr>
      <w:kern w:val="2"/>
      <w:sz w:val="21"/>
      <w:szCs w:val="24"/>
    </w:rPr>
  </w:style>
  <w:style w:type="character" w:customStyle="1" w:styleId="35">
    <w:name w:val="页脚 Char"/>
    <w:link w:val="17"/>
    <w:qFormat/>
    <w:uiPriority w:val="99"/>
    <w:rPr>
      <w:kern w:val="2"/>
      <w:sz w:val="18"/>
      <w:szCs w:val="18"/>
    </w:rPr>
  </w:style>
  <w:style w:type="character" w:customStyle="1" w:styleId="36">
    <w:name w:val="批注主题 Char"/>
    <w:link w:val="24"/>
    <w:qFormat/>
    <w:uiPriority w:val="0"/>
    <w:rPr>
      <w:b/>
      <w:bCs/>
      <w:kern w:val="2"/>
      <w:sz w:val="21"/>
      <w:szCs w:val="24"/>
    </w:rPr>
  </w:style>
  <w:style w:type="paragraph" w:customStyle="1" w:styleId="37">
    <w:name w:val="样式 首行缩进:  2 字符"/>
    <w:basedOn w:val="1"/>
    <w:qFormat/>
    <w:uiPriority w:val="0"/>
    <w:pPr>
      <w:ind w:firstLine="420"/>
      <w:jc w:val="center"/>
    </w:pPr>
    <w:rPr>
      <w:rFonts w:cs="宋体"/>
      <w:szCs w:val="20"/>
    </w:rPr>
  </w:style>
  <w:style w:type="character" w:customStyle="1" w:styleId="38">
    <w:name w:val="font81"/>
    <w:unhideWhenUsed/>
    <w:qFormat/>
    <w:uiPriority w:val="0"/>
    <w:rPr>
      <w:rFonts w:hint="eastAsia" w:ascii="宋体" w:hAnsi="宋体" w:eastAsia="宋体" w:cs="宋体"/>
      <w:b/>
      <w:color w:val="000000"/>
      <w:sz w:val="28"/>
      <w:szCs w:val="28"/>
      <w:u w:val="single"/>
    </w:rPr>
  </w:style>
  <w:style w:type="character" w:customStyle="1" w:styleId="39">
    <w:name w:val="10"/>
    <w:qFormat/>
    <w:uiPriority w:val="0"/>
    <w:rPr>
      <w:rFonts w:hint="default" w:ascii="Times New Roman" w:hAnsi="Times New Roman" w:cs="Times New Roman"/>
    </w:rPr>
  </w:style>
  <w:style w:type="character" w:customStyle="1" w:styleId="40">
    <w:name w:val="font91"/>
    <w:unhideWhenUsed/>
    <w:qFormat/>
    <w:uiPriority w:val="0"/>
    <w:rPr>
      <w:rFonts w:hint="eastAsia" w:ascii="宋体" w:hAnsi="宋体" w:eastAsia="宋体" w:cs="宋体"/>
      <w:color w:val="000000"/>
      <w:sz w:val="21"/>
      <w:szCs w:val="21"/>
    </w:rPr>
  </w:style>
  <w:style w:type="character" w:customStyle="1" w:styleId="41">
    <w:name w:val="font101"/>
    <w:unhideWhenUsed/>
    <w:qFormat/>
    <w:uiPriority w:val="0"/>
    <w:rPr>
      <w:rFonts w:hint="eastAsia" w:ascii="宋体" w:hAnsi="宋体" w:eastAsia="宋体" w:cs="宋体"/>
      <w:color w:val="000000"/>
      <w:sz w:val="22"/>
      <w:szCs w:val="22"/>
      <w:u w:val="single"/>
    </w:rPr>
  </w:style>
  <w:style w:type="character" w:customStyle="1" w:styleId="42">
    <w:name w:val="font31"/>
    <w:qFormat/>
    <w:uiPriority w:val="0"/>
    <w:rPr>
      <w:rFonts w:hint="eastAsia" w:ascii="宋体" w:hAnsi="宋体" w:eastAsia="宋体" w:cs="宋体"/>
      <w:color w:val="000000"/>
      <w:sz w:val="22"/>
      <w:szCs w:val="22"/>
      <w:u w:val="none"/>
    </w:rPr>
  </w:style>
  <w:style w:type="character" w:customStyle="1" w:styleId="43">
    <w:name w:val="font21"/>
    <w:qFormat/>
    <w:uiPriority w:val="0"/>
    <w:rPr>
      <w:rFonts w:hint="eastAsia" w:ascii="宋体" w:hAnsi="宋体" w:eastAsia="宋体" w:cs="宋体"/>
      <w:b/>
      <w:bCs/>
      <w:color w:val="000000"/>
      <w:sz w:val="21"/>
      <w:szCs w:val="21"/>
      <w:u w:val="none"/>
    </w:rPr>
  </w:style>
  <w:style w:type="character" w:customStyle="1" w:styleId="44">
    <w:name w:val="font61"/>
    <w:qFormat/>
    <w:uiPriority w:val="0"/>
    <w:rPr>
      <w:rFonts w:hint="eastAsia" w:ascii="宋体" w:hAnsi="宋体" w:eastAsia="宋体" w:cs="宋体"/>
      <w:b/>
      <w:bCs/>
      <w:color w:val="000000"/>
      <w:sz w:val="28"/>
      <w:szCs w:val="28"/>
      <w:u w:val="none"/>
    </w:rPr>
  </w:style>
  <w:style w:type="character" w:customStyle="1" w:styleId="45">
    <w:name w:val="16"/>
    <w:qFormat/>
    <w:uiPriority w:val="0"/>
    <w:rPr>
      <w:rFonts w:hint="default" w:ascii="Times New Roman" w:hAnsi="Times New Roman" w:cs="Times New Roman"/>
    </w:rPr>
  </w:style>
  <w:style w:type="character" w:customStyle="1" w:styleId="46">
    <w:name w:val="15"/>
    <w:qFormat/>
    <w:uiPriority w:val="0"/>
    <w:rPr>
      <w:rFonts w:hint="default" w:ascii="Times New Roman" w:hAnsi="Times New Roman" w:cs="Times New Roman"/>
      <w:sz w:val="21"/>
      <w:szCs w:val="21"/>
    </w:rPr>
  </w:style>
  <w:style w:type="character" w:customStyle="1" w:styleId="47">
    <w:name w:val="font41"/>
    <w:unhideWhenUsed/>
    <w:qFormat/>
    <w:uiPriority w:val="0"/>
    <w:rPr>
      <w:rFonts w:hint="eastAsia" w:ascii="宋体" w:hAnsi="宋体" w:eastAsia="宋体" w:cs="宋体"/>
      <w:b/>
      <w:color w:val="000000"/>
      <w:sz w:val="28"/>
      <w:szCs w:val="28"/>
    </w:rPr>
  </w:style>
  <w:style w:type="character" w:customStyle="1" w:styleId="48">
    <w:name w:val="font11"/>
    <w:unhideWhenUsed/>
    <w:qFormat/>
    <w:uiPriority w:val="0"/>
    <w:rPr>
      <w:rFonts w:hint="eastAsia" w:ascii="宋体" w:hAnsi="宋体" w:eastAsia="宋体" w:cs="宋体"/>
      <w:color w:val="000000"/>
      <w:sz w:val="22"/>
      <w:szCs w:val="22"/>
    </w:rPr>
  </w:style>
  <w:style w:type="character" w:customStyle="1" w:styleId="49">
    <w:name w:val="font71"/>
    <w:unhideWhenUsed/>
    <w:qFormat/>
    <w:uiPriority w:val="0"/>
    <w:rPr>
      <w:rFonts w:hint="eastAsia" w:ascii="宋体" w:hAnsi="宋体" w:eastAsia="宋体" w:cs="宋体"/>
      <w:b/>
      <w:color w:val="000000"/>
      <w:sz w:val="21"/>
      <w:szCs w:val="21"/>
    </w:rPr>
  </w:style>
  <w:style w:type="paragraph" w:customStyle="1" w:styleId="50">
    <w:name w:val="Table Paragraph"/>
    <w:basedOn w:val="1"/>
    <w:qFormat/>
    <w:uiPriority w:val="1"/>
  </w:style>
  <w:style w:type="paragraph" w:customStyle="1" w:styleId="51">
    <w:name w:val="我的正文"/>
    <w:basedOn w:val="1"/>
    <w:qFormat/>
    <w:uiPriority w:val="0"/>
    <w:pPr>
      <w:spacing w:line="440" w:lineRule="exact"/>
      <w:ind w:firstLine="200" w:firstLineChars="200"/>
    </w:pPr>
    <w:rPr>
      <w:sz w:val="24"/>
    </w:rPr>
  </w:style>
  <w:style w:type="paragraph" w:customStyle="1" w:styleId="52">
    <w:name w:val="Char"/>
    <w:basedOn w:val="1"/>
    <w:unhideWhenUsed/>
    <w:qFormat/>
    <w:uiPriority w:val="0"/>
    <w:pPr>
      <w:widowControl/>
      <w:spacing w:after="160" w:line="240" w:lineRule="exact"/>
      <w:jc w:val="left"/>
    </w:pPr>
  </w:style>
  <w:style w:type="paragraph" w:customStyle="1" w:styleId="53">
    <w:name w:val="表内容"/>
    <w:qFormat/>
    <w:uiPriority w:val="0"/>
    <w:rPr>
      <w:rFonts w:ascii="宋体" w:hAnsi="Times New Roman" w:eastAsia="宋体" w:cs="Times New Roman"/>
      <w:kern w:val="21"/>
      <w:sz w:val="24"/>
      <w:szCs w:val="24"/>
      <w:lang w:val="en-US" w:eastAsia="zh-CN" w:bidi="ar-SA"/>
    </w:rPr>
  </w:style>
  <w:style w:type="paragraph" w:customStyle="1" w:styleId="54">
    <w:name w:val="参考文献"/>
    <w:basedOn w:val="1"/>
    <w:qFormat/>
    <w:uiPriority w:val="0"/>
    <w:pPr>
      <w:spacing w:line="300" w:lineRule="auto"/>
    </w:pPr>
    <w:rPr>
      <w:rFonts w:eastAsia="仿宋_GB2312"/>
      <w:sz w:val="24"/>
      <w:szCs w:val="22"/>
    </w:rPr>
  </w:style>
  <w:style w:type="paragraph" w:customStyle="1" w:styleId="55">
    <w:name w:val="表标题"/>
    <w:basedOn w:val="1"/>
    <w:qFormat/>
    <w:uiPriority w:val="0"/>
    <w:pPr>
      <w:jc w:val="center"/>
    </w:pPr>
    <w:rPr>
      <w:rFonts w:ascii="宋体" w:hAnsi="宋体" w:cs="宋体"/>
      <w:szCs w:val="21"/>
    </w:rPr>
  </w:style>
  <w:style w:type="paragraph" w:customStyle="1" w:styleId="56">
    <w:name w:val="表格中文字"/>
    <w:basedOn w:val="1"/>
    <w:qFormat/>
    <w:uiPriority w:val="0"/>
    <w:pPr>
      <w:jc w:val="center"/>
    </w:pPr>
    <w:rPr>
      <w:rFonts w:ascii="宋体" w:hAnsi="宋体"/>
      <w:kern w:val="0"/>
      <w:szCs w:val="18"/>
    </w:rPr>
  </w:style>
  <w:style w:type="paragraph" w:customStyle="1" w:styleId="57">
    <w:name w:val="图片"/>
    <w:basedOn w:val="37"/>
    <w:qFormat/>
    <w:uiPriority w:val="0"/>
  </w:style>
  <w:style w:type="paragraph" w:customStyle="1" w:styleId="58">
    <w:name w:val="图标题"/>
    <w:basedOn w:val="59"/>
    <w:qFormat/>
    <w:uiPriority w:val="0"/>
    <w:pPr>
      <w:spacing w:beforeLines="50" w:afterLines="50" w:line="440" w:lineRule="exact"/>
    </w:pPr>
    <w:rPr>
      <w:rFonts w:eastAsia="黑体"/>
    </w:rPr>
  </w:style>
  <w:style w:type="paragraph" w:customStyle="1" w:styleId="59">
    <w:name w:val="图片格式"/>
    <w:basedOn w:val="1"/>
    <w:qFormat/>
    <w:uiPriority w:val="0"/>
    <w:pPr>
      <w:jc w:val="center"/>
    </w:pPr>
  </w:style>
  <w:style w:type="paragraph" w:customStyle="1" w:styleId="60">
    <w:name w:val="正文111"/>
    <w:basedOn w:val="1"/>
    <w:qFormat/>
    <w:uiPriority w:val="0"/>
    <w:pPr>
      <w:jc w:val="center"/>
    </w:pPr>
  </w:style>
  <w:style w:type="character" w:customStyle="1" w:styleId="61">
    <w:name w:val="font01"/>
    <w:basedOn w:val="27"/>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9" Type="http://schemas.openxmlformats.org/officeDocument/2006/relationships/fontTable" Target="fontTable.xml"/><Relationship Id="rId78" Type="http://schemas.openxmlformats.org/officeDocument/2006/relationships/numbering" Target="numbering.xml"/><Relationship Id="rId77" Type="http://schemas.openxmlformats.org/officeDocument/2006/relationships/customXml" Target="../customXml/item1.xml"/><Relationship Id="rId76" Type="http://schemas.openxmlformats.org/officeDocument/2006/relationships/image" Target="media/image58.png"/><Relationship Id="rId75" Type="http://schemas.openxmlformats.org/officeDocument/2006/relationships/image" Target="media/image57.png"/><Relationship Id="rId74" Type="http://schemas.openxmlformats.org/officeDocument/2006/relationships/image" Target="media/image56.png"/><Relationship Id="rId73" Type="http://schemas.openxmlformats.org/officeDocument/2006/relationships/image" Target="media/image55.png"/><Relationship Id="rId72" Type="http://schemas.openxmlformats.org/officeDocument/2006/relationships/image" Target="media/image54.png"/><Relationship Id="rId71" Type="http://schemas.openxmlformats.org/officeDocument/2006/relationships/image" Target="media/image53.png"/><Relationship Id="rId70" Type="http://schemas.openxmlformats.org/officeDocument/2006/relationships/image" Target="media/image52.png"/><Relationship Id="rId7" Type="http://schemas.openxmlformats.org/officeDocument/2006/relationships/footer" Target="footer3.xml"/><Relationship Id="rId69" Type="http://schemas.openxmlformats.org/officeDocument/2006/relationships/image" Target="media/image51.png"/><Relationship Id="rId68" Type="http://schemas.openxmlformats.org/officeDocument/2006/relationships/image" Target="media/image50.png"/><Relationship Id="rId67" Type="http://schemas.openxmlformats.org/officeDocument/2006/relationships/image" Target="media/image49.png"/><Relationship Id="rId66" Type="http://schemas.openxmlformats.org/officeDocument/2006/relationships/image" Target="media/image48.png"/><Relationship Id="rId65" Type="http://schemas.openxmlformats.org/officeDocument/2006/relationships/image" Target="media/image47.png"/><Relationship Id="rId64" Type="http://schemas.openxmlformats.org/officeDocument/2006/relationships/image" Target="media/image46.png"/><Relationship Id="rId63" Type="http://schemas.openxmlformats.org/officeDocument/2006/relationships/image" Target="media/image45.png"/><Relationship Id="rId62" Type="http://schemas.openxmlformats.org/officeDocument/2006/relationships/image" Target="media/image44.png"/><Relationship Id="rId61" Type="http://schemas.openxmlformats.org/officeDocument/2006/relationships/image" Target="media/image43.jpeg"/><Relationship Id="rId60" Type="http://schemas.openxmlformats.org/officeDocument/2006/relationships/image" Target="media/image42.png"/><Relationship Id="rId6" Type="http://schemas.openxmlformats.org/officeDocument/2006/relationships/footer" Target="footer2.xml"/><Relationship Id="rId59" Type="http://schemas.openxmlformats.org/officeDocument/2006/relationships/image" Target="media/image41.png"/><Relationship Id="rId58" Type="http://schemas.openxmlformats.org/officeDocument/2006/relationships/image" Target="media/image40.png"/><Relationship Id="rId57" Type="http://schemas.openxmlformats.org/officeDocument/2006/relationships/image" Target="media/image39.jpeg"/><Relationship Id="rId56" Type="http://schemas.openxmlformats.org/officeDocument/2006/relationships/image" Target="media/image38.png"/><Relationship Id="rId55" Type="http://schemas.openxmlformats.org/officeDocument/2006/relationships/image" Target="media/image37.jpeg"/><Relationship Id="rId54" Type="http://schemas.openxmlformats.org/officeDocument/2006/relationships/image" Target="media/image36.png"/><Relationship Id="rId53" Type="http://schemas.openxmlformats.org/officeDocument/2006/relationships/image" Target="media/image35.jpe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footer" Target="footer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header" Target="header2.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jpeg"/><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emf"/><Relationship Id="rId26" Type="http://schemas.openxmlformats.org/officeDocument/2006/relationships/oleObject" Target="embeddings/oleObject2.bin"/><Relationship Id="rId25" Type="http://schemas.openxmlformats.org/officeDocument/2006/relationships/image" Target="media/image8.emf"/><Relationship Id="rId24" Type="http://schemas.openxmlformats.org/officeDocument/2006/relationships/oleObject" Target="embeddings/oleObject1.bin"/><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8.xml"/><Relationship Id="rId14" Type="http://schemas.openxmlformats.org/officeDocument/2006/relationships/header" Target="header5.xml"/><Relationship Id="rId13" Type="http://schemas.openxmlformats.org/officeDocument/2006/relationships/footer" Target="footer7.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57</Pages>
  <Words>15295</Words>
  <Characters>17246</Characters>
  <Lines>189</Lines>
  <Paragraphs>53</Paragraphs>
  <TotalTime>212</TotalTime>
  <ScaleCrop>false</ScaleCrop>
  <LinksUpToDate>false</LinksUpToDate>
  <CharactersWithSpaces>17868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2022-12-04T10:43:00Z</dcterms:created>
  <dc:creator>yujianjie</dc:creator>
  <cp:lastModifiedBy>记得记得</cp:lastModifiedBy>
  <cp:lastPrinted>2023-06-30T18:10:00Z</cp:lastPrinted>
  <dcterms:modified xsi:type="dcterms:W3CDTF">2025-06-12T14:13:30Z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C4905E59CD674DD2B5C39F500E5AE06F_13</vt:lpwstr>
  </property>
  <property fmtid="{D5CDD505-2E9C-101B-9397-08002B2CF9AE}" pid="4" name="KSOSaveFontToCloudKey">
    <vt:lpwstr>386477000_cloud</vt:lpwstr>
  </property>
  <property fmtid="{D5CDD505-2E9C-101B-9397-08002B2CF9AE}" pid="5" name="KSOTemplateDocerSaveRecord">
    <vt:lpwstr>eyJoZGlkIjoiMzQwMWJkYzRjNTY3ZDI1M2FjOTdjMTI0YmRmY2NlMGQiLCJ1c2VySWQiOiI5MzYyNTk2MTIifQ==</vt:lpwstr>
  </property>
</Properties>
</file>