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A3A" w:rsidRDefault="00554A3A" w:rsidP="00554A3A">
      <w:pPr>
        <w:rPr>
          <w:sz w:val="48"/>
          <w:szCs w:val="48"/>
        </w:rPr>
      </w:pPr>
      <w:r>
        <w:rPr>
          <w:sz w:val="48"/>
          <w:szCs w:val="48"/>
        </w:rPr>
        <w:tab/>
      </w:r>
      <w:r>
        <w:rPr>
          <w:sz w:val="48"/>
          <w:szCs w:val="48"/>
        </w:rPr>
        <w:tab/>
      </w:r>
      <w:r>
        <w:rPr>
          <w:sz w:val="48"/>
          <w:szCs w:val="48"/>
        </w:rPr>
        <w:tab/>
      </w:r>
      <w:r>
        <w:rPr>
          <w:sz w:val="48"/>
          <w:szCs w:val="48"/>
        </w:rPr>
        <w:tab/>
      </w:r>
      <w:r w:rsidR="008A293C">
        <w:rPr>
          <w:sz w:val="48"/>
          <w:szCs w:val="48"/>
        </w:rPr>
        <w:t xml:space="preserve">                                          </w:t>
      </w:r>
      <w:r w:rsidR="00F12869">
        <w:rPr>
          <w:rFonts w:ascii="Algerian" w:hAnsi="Algerian"/>
          <w:b/>
          <w:noProof/>
          <w:sz w:val="48"/>
          <w:szCs w:val="48"/>
        </w:rPr>
        <w:drawing>
          <wp:inline distT="0" distB="0" distL="0" distR="0">
            <wp:extent cx="1217330" cy="1181100"/>
            <wp:effectExtent l="0" t="0" r="1905" b="0"/>
            <wp:docPr id="2" name="Picture 2" descr="msu-baroda-mcs-admission-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u-baroda-mcs-admission-20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1435" cy="1185083"/>
                    </a:xfrm>
                    <a:prstGeom prst="rect">
                      <a:avLst/>
                    </a:prstGeom>
                    <a:noFill/>
                    <a:ln>
                      <a:noFill/>
                    </a:ln>
                  </pic:spPr>
                </pic:pic>
              </a:graphicData>
            </a:graphic>
          </wp:inline>
        </w:drawing>
      </w:r>
    </w:p>
    <w:p w:rsidR="00554A3A" w:rsidRDefault="00413CF2" w:rsidP="008A293C">
      <w:pPr>
        <w:ind w:left="2160" w:firstLine="720"/>
        <w:rPr>
          <w:rFonts w:ascii="Algerian" w:hAnsi="Algerian"/>
          <w:sz w:val="48"/>
          <w:szCs w:val="48"/>
        </w:rPr>
      </w:pPr>
      <w:r>
        <w:rPr>
          <w:rFonts w:ascii="Algerian" w:hAnsi="Algerian"/>
          <w:b/>
          <w:sz w:val="48"/>
          <w:szCs w:val="48"/>
          <w:u w:val="single"/>
        </w:rPr>
        <w:t>Project Report-4</w:t>
      </w:r>
    </w:p>
    <w:p w:rsidR="00554A3A" w:rsidRDefault="00554A3A" w:rsidP="00554A3A">
      <w:pPr>
        <w:rPr>
          <w:sz w:val="48"/>
          <w:szCs w:val="48"/>
        </w:rPr>
      </w:pPr>
    </w:p>
    <w:p w:rsidR="008A293C" w:rsidRDefault="00554A3A" w:rsidP="008A293C">
      <w:pPr>
        <w:jc w:val="center"/>
        <w:rPr>
          <w:sz w:val="48"/>
          <w:szCs w:val="48"/>
        </w:rPr>
      </w:pPr>
      <w:r>
        <w:rPr>
          <w:noProof/>
          <w:sz w:val="48"/>
          <w:szCs w:val="48"/>
        </w:rPr>
        <w:drawing>
          <wp:inline distT="0" distB="0" distL="0" distR="0">
            <wp:extent cx="2667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2000" t="19600" r="22000" b="11600"/>
                    <a:stretch>
                      <a:fillRect/>
                    </a:stretch>
                  </pic:blipFill>
                  <pic:spPr bwMode="auto">
                    <a:xfrm>
                      <a:off x="0" y="0"/>
                      <a:ext cx="2667000" cy="1905000"/>
                    </a:xfrm>
                    <a:prstGeom prst="rect">
                      <a:avLst/>
                    </a:prstGeom>
                    <a:noFill/>
                    <a:ln>
                      <a:noFill/>
                    </a:ln>
                  </pic:spPr>
                </pic:pic>
              </a:graphicData>
            </a:graphic>
          </wp:inline>
        </w:drawing>
      </w:r>
    </w:p>
    <w:p w:rsidR="00554A3A" w:rsidRPr="008A293C" w:rsidRDefault="008A293C" w:rsidP="008A293C">
      <w:pPr>
        <w:jc w:val="center"/>
        <w:rPr>
          <w:sz w:val="48"/>
          <w:szCs w:val="48"/>
        </w:rPr>
      </w:pPr>
      <w:r>
        <w:rPr>
          <w:sz w:val="48"/>
          <w:szCs w:val="48"/>
        </w:rPr>
        <w:t xml:space="preserve">     </w:t>
      </w:r>
      <w:r w:rsidR="00554A3A">
        <w:rPr>
          <w:rFonts w:ascii="Algerian" w:hAnsi="Algerian"/>
          <w:sz w:val="72"/>
          <w:szCs w:val="72"/>
        </w:rPr>
        <w:t>Photography Business</w:t>
      </w:r>
    </w:p>
    <w:p w:rsidR="00C83459" w:rsidRDefault="00554A3A" w:rsidP="008A293C">
      <w:pPr>
        <w:ind w:left="2160" w:firstLine="720"/>
        <w:rPr>
          <w:b/>
          <w:color w:val="31849B"/>
          <w:sz w:val="44"/>
          <w:szCs w:val="44"/>
          <w:u w:val="single"/>
        </w:rPr>
      </w:pPr>
      <w:r>
        <w:rPr>
          <w:b/>
          <w:color w:val="31849B"/>
          <w:sz w:val="44"/>
          <w:szCs w:val="44"/>
          <w:u w:val="single"/>
        </w:rPr>
        <w:t>Group Members:</w:t>
      </w:r>
    </w:p>
    <w:p w:rsidR="004A21D7" w:rsidRDefault="004A21D7" w:rsidP="004A21D7">
      <w:pPr>
        <w:ind w:left="2880"/>
        <w:rPr>
          <w:b/>
          <w:color w:val="31849B"/>
          <w:sz w:val="44"/>
          <w:szCs w:val="44"/>
          <w:u w:val="single"/>
        </w:rPr>
      </w:pPr>
      <w:proofErr w:type="spellStart"/>
      <w:r>
        <w:rPr>
          <w:rFonts w:ascii="Comic Sans MS" w:hAnsi="Comic Sans MS"/>
          <w:sz w:val="36"/>
          <w:szCs w:val="36"/>
        </w:rPr>
        <w:t>Disha</w:t>
      </w:r>
      <w:proofErr w:type="spellEnd"/>
      <w:r>
        <w:rPr>
          <w:rFonts w:ascii="Comic Sans MS" w:hAnsi="Comic Sans MS"/>
          <w:sz w:val="36"/>
          <w:szCs w:val="36"/>
        </w:rPr>
        <w:t xml:space="preserve"> Shah (88)</w:t>
      </w:r>
    </w:p>
    <w:p w:rsidR="00C83459" w:rsidRDefault="00C83459" w:rsidP="00C83459">
      <w:pPr>
        <w:ind w:left="2880"/>
        <w:rPr>
          <w:b/>
          <w:color w:val="31849B"/>
          <w:sz w:val="44"/>
          <w:szCs w:val="44"/>
          <w:u w:val="single"/>
        </w:rPr>
      </w:pPr>
      <w:r>
        <w:rPr>
          <w:rFonts w:ascii="Comic Sans MS" w:hAnsi="Comic Sans MS"/>
          <w:sz w:val="36"/>
          <w:szCs w:val="36"/>
        </w:rPr>
        <w:t>Nikki Punjabi (78)</w:t>
      </w:r>
    </w:p>
    <w:p w:rsidR="008A293C" w:rsidRDefault="008A293C" w:rsidP="008A293C">
      <w:pPr>
        <w:ind w:left="2160" w:firstLine="720"/>
        <w:rPr>
          <w:rFonts w:ascii="Comic Sans MS" w:hAnsi="Comic Sans MS"/>
          <w:sz w:val="36"/>
          <w:szCs w:val="36"/>
        </w:rPr>
      </w:pPr>
      <w:proofErr w:type="spellStart"/>
      <w:r>
        <w:rPr>
          <w:rFonts w:ascii="Comic Sans MS" w:hAnsi="Comic Sans MS"/>
          <w:sz w:val="36"/>
          <w:szCs w:val="36"/>
        </w:rPr>
        <w:t>Zoebali</w:t>
      </w:r>
      <w:proofErr w:type="spellEnd"/>
      <w:r>
        <w:rPr>
          <w:rFonts w:ascii="Comic Sans MS" w:hAnsi="Comic Sans MS"/>
          <w:sz w:val="36"/>
          <w:szCs w:val="36"/>
        </w:rPr>
        <w:t xml:space="preserve"> </w:t>
      </w:r>
      <w:proofErr w:type="spellStart"/>
      <w:r>
        <w:rPr>
          <w:rFonts w:ascii="Comic Sans MS" w:hAnsi="Comic Sans MS"/>
          <w:sz w:val="36"/>
          <w:szCs w:val="36"/>
        </w:rPr>
        <w:t>Maknojia</w:t>
      </w:r>
      <w:proofErr w:type="spellEnd"/>
      <w:r>
        <w:rPr>
          <w:rFonts w:ascii="Comic Sans MS" w:hAnsi="Comic Sans MS"/>
          <w:sz w:val="36"/>
          <w:szCs w:val="36"/>
        </w:rPr>
        <w:t xml:space="preserve"> (50)</w:t>
      </w:r>
    </w:p>
    <w:p w:rsidR="008A293C" w:rsidRPr="004A21D7" w:rsidRDefault="00554A3A" w:rsidP="004A21D7">
      <w:pPr>
        <w:ind w:left="2160" w:firstLine="720"/>
        <w:rPr>
          <w:rFonts w:ascii="Comic Sans MS" w:hAnsi="Comic Sans MS"/>
          <w:sz w:val="36"/>
          <w:szCs w:val="36"/>
        </w:rPr>
      </w:pPr>
      <w:proofErr w:type="spellStart"/>
      <w:r>
        <w:rPr>
          <w:rFonts w:ascii="Comic Sans MS" w:hAnsi="Comic Sans MS"/>
          <w:sz w:val="36"/>
          <w:szCs w:val="36"/>
        </w:rPr>
        <w:t>Zankhan</w:t>
      </w:r>
      <w:proofErr w:type="spellEnd"/>
      <w:r>
        <w:rPr>
          <w:rFonts w:ascii="Comic Sans MS" w:hAnsi="Comic Sans MS"/>
          <w:sz w:val="36"/>
          <w:szCs w:val="36"/>
        </w:rPr>
        <w:t xml:space="preserve"> Joshi (38)</w:t>
      </w:r>
      <w:r>
        <w:rPr>
          <w:sz w:val="36"/>
          <w:szCs w:val="36"/>
        </w:rPr>
        <w:tab/>
      </w:r>
      <w:r>
        <w:rPr>
          <w:sz w:val="36"/>
          <w:szCs w:val="36"/>
        </w:rPr>
        <w:tab/>
      </w:r>
      <w:r>
        <w:rPr>
          <w:sz w:val="36"/>
          <w:szCs w:val="36"/>
        </w:rPr>
        <w:tab/>
      </w:r>
    </w:p>
    <w:p w:rsidR="00554A3A" w:rsidRPr="008A293C" w:rsidRDefault="008319C0" w:rsidP="008A293C">
      <w:pPr>
        <w:rPr>
          <w:sz w:val="36"/>
          <w:szCs w:val="36"/>
        </w:rPr>
      </w:pPr>
      <w:r>
        <w:rPr>
          <w:rFonts w:ascii="Algerian" w:hAnsi="Algerian"/>
          <w:b/>
          <w:color w:val="000080"/>
          <w:sz w:val="48"/>
          <w:szCs w:val="48"/>
          <w:u w:val="single"/>
        </w:rPr>
        <w:lastRenderedPageBreak/>
        <w:t xml:space="preserve">Goal for </w:t>
      </w:r>
      <w:r w:rsidR="00174C2E">
        <w:rPr>
          <w:rFonts w:ascii="Algerian" w:hAnsi="Algerian"/>
          <w:b/>
          <w:color w:val="000080"/>
          <w:sz w:val="48"/>
          <w:szCs w:val="48"/>
          <w:u w:val="single"/>
        </w:rPr>
        <w:t>4</w:t>
      </w:r>
      <w:r w:rsidRPr="008319C0">
        <w:rPr>
          <w:rFonts w:ascii="Algerian" w:hAnsi="Algerian"/>
          <w:b/>
          <w:color w:val="000080"/>
          <w:sz w:val="48"/>
          <w:szCs w:val="48"/>
          <w:u w:val="single"/>
          <w:vertAlign w:val="superscript"/>
        </w:rPr>
        <w:t>th</w:t>
      </w:r>
      <w:r>
        <w:rPr>
          <w:rFonts w:ascii="Algerian" w:hAnsi="Algerian"/>
          <w:b/>
          <w:color w:val="000080"/>
          <w:sz w:val="48"/>
          <w:szCs w:val="48"/>
          <w:u w:val="single"/>
        </w:rPr>
        <w:t xml:space="preserve"> </w:t>
      </w:r>
      <w:proofErr w:type="gramStart"/>
      <w:r w:rsidR="00554A3A">
        <w:rPr>
          <w:rFonts w:ascii="Algerian" w:hAnsi="Algerian"/>
          <w:b/>
          <w:color w:val="000080"/>
          <w:sz w:val="48"/>
          <w:szCs w:val="48"/>
          <w:u w:val="single"/>
        </w:rPr>
        <w:t>fortnight :</w:t>
      </w:r>
      <w:proofErr w:type="gramEnd"/>
    </w:p>
    <w:p w:rsidR="00554A3A" w:rsidRDefault="00554A3A" w:rsidP="0053298D">
      <w:pPr>
        <w:tabs>
          <w:tab w:val="left" w:pos="2595"/>
        </w:tabs>
        <w:rPr>
          <w:b/>
          <w:sz w:val="36"/>
          <w:szCs w:val="36"/>
          <w:u w:val="single"/>
        </w:rPr>
      </w:pPr>
      <w:proofErr w:type="gramStart"/>
      <w:r>
        <w:rPr>
          <w:b/>
          <w:sz w:val="36"/>
          <w:szCs w:val="36"/>
          <w:u w:val="single"/>
        </w:rPr>
        <w:t>Planned :</w:t>
      </w:r>
      <w:proofErr w:type="gramEnd"/>
    </w:p>
    <w:p w:rsidR="00554A3A" w:rsidRDefault="00413CF2" w:rsidP="00554A3A">
      <w:pPr>
        <w:rPr>
          <w:sz w:val="36"/>
          <w:szCs w:val="36"/>
        </w:rPr>
      </w:pPr>
      <w:r>
        <w:rPr>
          <w:sz w:val="36"/>
          <w:szCs w:val="36"/>
        </w:rPr>
        <w:t xml:space="preserve">We had planned to visit printing and developing labs </w:t>
      </w:r>
      <w:r w:rsidR="006B100F">
        <w:rPr>
          <w:sz w:val="36"/>
          <w:szCs w:val="36"/>
        </w:rPr>
        <w:t>to collect informa</w:t>
      </w:r>
      <w:r>
        <w:rPr>
          <w:sz w:val="36"/>
          <w:szCs w:val="36"/>
        </w:rPr>
        <w:t>tion about printing and developing</w:t>
      </w:r>
      <w:r w:rsidR="006B100F">
        <w:rPr>
          <w:sz w:val="36"/>
          <w:szCs w:val="36"/>
        </w:rPr>
        <w:t xml:space="preserve"> department.</w:t>
      </w:r>
    </w:p>
    <w:p w:rsidR="00554A3A" w:rsidRDefault="00554A3A" w:rsidP="00554A3A">
      <w:pPr>
        <w:rPr>
          <w:b/>
          <w:sz w:val="36"/>
          <w:szCs w:val="36"/>
          <w:u w:val="single"/>
        </w:rPr>
      </w:pPr>
      <w:proofErr w:type="gramStart"/>
      <w:r>
        <w:rPr>
          <w:b/>
          <w:sz w:val="36"/>
          <w:szCs w:val="36"/>
          <w:u w:val="single"/>
        </w:rPr>
        <w:t>Actual :</w:t>
      </w:r>
      <w:proofErr w:type="gramEnd"/>
    </w:p>
    <w:p w:rsidR="00554A3A" w:rsidRPr="006B100F" w:rsidRDefault="006B100F" w:rsidP="00554A3A">
      <w:pPr>
        <w:rPr>
          <w:sz w:val="36"/>
          <w:szCs w:val="36"/>
        </w:rPr>
      </w:pPr>
      <w:r>
        <w:rPr>
          <w:sz w:val="36"/>
          <w:szCs w:val="36"/>
        </w:rPr>
        <w:t xml:space="preserve">We </w:t>
      </w:r>
      <w:r w:rsidR="00413CF2">
        <w:rPr>
          <w:sz w:val="36"/>
          <w:szCs w:val="36"/>
        </w:rPr>
        <w:t>visited 2 printing and developing labs</w:t>
      </w:r>
      <w:r>
        <w:rPr>
          <w:sz w:val="36"/>
          <w:szCs w:val="36"/>
        </w:rPr>
        <w:t xml:space="preserve"> </w:t>
      </w:r>
      <w:r w:rsidR="00554A3A">
        <w:rPr>
          <w:sz w:val="36"/>
          <w:szCs w:val="36"/>
        </w:rPr>
        <w:t>and they prov</w:t>
      </w:r>
      <w:r>
        <w:rPr>
          <w:sz w:val="36"/>
          <w:szCs w:val="36"/>
        </w:rPr>
        <w:t>ided us information about their department.</w:t>
      </w:r>
    </w:p>
    <w:p w:rsidR="006B100F" w:rsidRDefault="006B100F" w:rsidP="006B100F">
      <w:pPr>
        <w:rPr>
          <w:rFonts w:ascii="Copperplate Gothic Bold" w:hAnsi="Copperplate Gothic Bold"/>
          <w:b/>
          <w:color w:val="000080"/>
          <w:sz w:val="48"/>
          <w:szCs w:val="48"/>
        </w:rPr>
      </w:pPr>
      <w:proofErr w:type="gramStart"/>
      <w:r>
        <w:rPr>
          <w:rFonts w:ascii="Copperplate Gothic Bold" w:hAnsi="Copperplate Gothic Bold"/>
          <w:b/>
          <w:color w:val="000080"/>
          <w:sz w:val="48"/>
          <w:szCs w:val="48"/>
        </w:rPr>
        <w:t>Documentation :</w:t>
      </w:r>
      <w:proofErr w:type="gramEnd"/>
    </w:p>
    <w:p w:rsidR="00732506" w:rsidRDefault="00AE778E" w:rsidP="00732506">
      <w:pPr>
        <w:rPr>
          <w:color w:val="948A54"/>
          <w:sz w:val="40"/>
          <w:szCs w:val="40"/>
        </w:rPr>
      </w:pPr>
      <w:r>
        <w:rPr>
          <w:color w:val="948A54"/>
          <w:sz w:val="40"/>
          <w:szCs w:val="40"/>
        </w:rPr>
        <w:t>Developing and Printing</w:t>
      </w:r>
      <w:r w:rsidR="00AB4C33">
        <w:rPr>
          <w:color w:val="948A54"/>
          <w:sz w:val="40"/>
          <w:szCs w:val="40"/>
        </w:rPr>
        <w:t>:</w:t>
      </w:r>
    </w:p>
    <w:p w:rsidR="001F032D" w:rsidRDefault="00B8763D" w:rsidP="00554A3A">
      <w:pPr>
        <w:rPr>
          <w:sz w:val="36"/>
          <w:szCs w:val="36"/>
        </w:rPr>
      </w:pPr>
      <w:r>
        <w:rPr>
          <w:sz w:val="36"/>
          <w:szCs w:val="36"/>
        </w:rPr>
        <w:tab/>
      </w:r>
      <w:r w:rsidR="001B5E1F">
        <w:rPr>
          <w:color w:val="943634"/>
          <w:sz w:val="36"/>
          <w:szCs w:val="36"/>
        </w:rPr>
        <w:t xml:space="preserve">Business </w:t>
      </w:r>
      <w:r w:rsidR="00A761E3">
        <w:rPr>
          <w:color w:val="943634"/>
          <w:sz w:val="36"/>
          <w:szCs w:val="36"/>
        </w:rPr>
        <w:t>Worker</w:t>
      </w:r>
      <w:r w:rsidR="00897CDA">
        <w:rPr>
          <w:color w:val="943634"/>
          <w:sz w:val="36"/>
          <w:szCs w:val="36"/>
        </w:rPr>
        <w:t>:</w:t>
      </w:r>
    </w:p>
    <w:p w:rsidR="00614F95" w:rsidRDefault="00413CF2" w:rsidP="00554A3A">
      <w:pPr>
        <w:rPr>
          <w:sz w:val="36"/>
          <w:szCs w:val="36"/>
        </w:rPr>
      </w:pPr>
      <w:r>
        <w:rPr>
          <w:sz w:val="36"/>
          <w:szCs w:val="36"/>
        </w:rPr>
        <w:tab/>
      </w:r>
      <w:r>
        <w:rPr>
          <w:sz w:val="36"/>
          <w:szCs w:val="36"/>
        </w:rPr>
        <w:tab/>
        <w:t>Editor/Designer</w:t>
      </w:r>
    </w:p>
    <w:p w:rsidR="001F032D" w:rsidRDefault="00693B50" w:rsidP="00554A3A">
      <w:pPr>
        <w:rPr>
          <w:sz w:val="36"/>
          <w:szCs w:val="36"/>
        </w:rPr>
      </w:pPr>
      <w:r>
        <w:rPr>
          <w:sz w:val="36"/>
          <w:szCs w:val="36"/>
        </w:rPr>
        <w:tab/>
      </w:r>
      <w:r>
        <w:rPr>
          <w:sz w:val="36"/>
          <w:szCs w:val="36"/>
        </w:rPr>
        <w:tab/>
      </w:r>
      <w:r w:rsidR="00D533F1">
        <w:rPr>
          <w:sz w:val="36"/>
          <w:szCs w:val="36"/>
        </w:rPr>
        <w:t>Technicia</w:t>
      </w:r>
      <w:r w:rsidR="00B66E58">
        <w:rPr>
          <w:sz w:val="36"/>
          <w:szCs w:val="36"/>
        </w:rPr>
        <w:t>n/</w:t>
      </w:r>
      <w:r w:rsidR="00D533F1">
        <w:rPr>
          <w:sz w:val="36"/>
          <w:szCs w:val="36"/>
        </w:rPr>
        <w:t xml:space="preserve">Photo-developer in-charge </w:t>
      </w:r>
    </w:p>
    <w:p w:rsidR="009578FC" w:rsidRDefault="00B66E58" w:rsidP="00554A3A">
      <w:pPr>
        <w:rPr>
          <w:sz w:val="36"/>
          <w:szCs w:val="36"/>
        </w:rPr>
      </w:pPr>
      <w:r>
        <w:rPr>
          <w:sz w:val="36"/>
          <w:szCs w:val="36"/>
        </w:rPr>
        <w:tab/>
      </w:r>
      <w:r>
        <w:rPr>
          <w:sz w:val="36"/>
          <w:szCs w:val="36"/>
        </w:rPr>
        <w:tab/>
      </w:r>
      <w:r w:rsidR="00D533F1">
        <w:rPr>
          <w:sz w:val="36"/>
          <w:szCs w:val="36"/>
        </w:rPr>
        <w:t>Sorter</w:t>
      </w:r>
    </w:p>
    <w:p w:rsidR="00020F43" w:rsidRDefault="009B412A" w:rsidP="00554A3A">
      <w:pPr>
        <w:rPr>
          <w:sz w:val="36"/>
          <w:szCs w:val="36"/>
        </w:rPr>
      </w:pPr>
      <w:r>
        <w:rPr>
          <w:sz w:val="36"/>
          <w:szCs w:val="36"/>
        </w:rPr>
        <w:tab/>
      </w:r>
      <w:r>
        <w:rPr>
          <w:sz w:val="36"/>
          <w:szCs w:val="36"/>
        </w:rPr>
        <w:tab/>
        <w:t>Extra Staff</w:t>
      </w:r>
    </w:p>
    <w:p w:rsidR="006F5D31" w:rsidRDefault="006F5D31" w:rsidP="00554A3A">
      <w:pPr>
        <w:rPr>
          <w:color w:val="943634" w:themeColor="accent2" w:themeShade="BF"/>
          <w:sz w:val="36"/>
          <w:szCs w:val="36"/>
        </w:rPr>
      </w:pPr>
      <w:r>
        <w:rPr>
          <w:sz w:val="36"/>
          <w:szCs w:val="36"/>
        </w:rPr>
        <w:tab/>
      </w:r>
      <w:r w:rsidR="005D4B77">
        <w:rPr>
          <w:color w:val="943634" w:themeColor="accent2" w:themeShade="BF"/>
          <w:sz w:val="36"/>
          <w:szCs w:val="36"/>
        </w:rPr>
        <w:t>Entities</w:t>
      </w:r>
      <w:r w:rsidRPr="006F5D31">
        <w:rPr>
          <w:color w:val="943634" w:themeColor="accent2" w:themeShade="BF"/>
          <w:sz w:val="36"/>
          <w:szCs w:val="36"/>
        </w:rPr>
        <w:t>:</w:t>
      </w:r>
    </w:p>
    <w:p w:rsidR="006F5D31" w:rsidRDefault="006F5D31" w:rsidP="00554A3A">
      <w:pPr>
        <w:rPr>
          <w:sz w:val="36"/>
          <w:szCs w:val="36"/>
        </w:rPr>
      </w:pPr>
      <w:r>
        <w:rPr>
          <w:color w:val="943634" w:themeColor="accent2" w:themeShade="BF"/>
          <w:sz w:val="36"/>
          <w:szCs w:val="36"/>
        </w:rPr>
        <w:tab/>
      </w:r>
      <w:r>
        <w:rPr>
          <w:color w:val="943634" w:themeColor="accent2" w:themeShade="BF"/>
          <w:sz w:val="36"/>
          <w:szCs w:val="36"/>
        </w:rPr>
        <w:tab/>
      </w:r>
      <w:r>
        <w:rPr>
          <w:sz w:val="36"/>
          <w:szCs w:val="36"/>
        </w:rPr>
        <w:t>Computer</w:t>
      </w:r>
    </w:p>
    <w:p w:rsidR="00CE432E" w:rsidRDefault="00CE432E" w:rsidP="00554A3A">
      <w:pPr>
        <w:rPr>
          <w:sz w:val="36"/>
          <w:szCs w:val="36"/>
        </w:rPr>
      </w:pPr>
      <w:r>
        <w:rPr>
          <w:sz w:val="36"/>
          <w:szCs w:val="36"/>
        </w:rPr>
        <w:tab/>
      </w:r>
      <w:r>
        <w:rPr>
          <w:sz w:val="36"/>
          <w:szCs w:val="36"/>
        </w:rPr>
        <w:tab/>
        <w:t>Negative Scanner</w:t>
      </w:r>
    </w:p>
    <w:p w:rsidR="00BB2676" w:rsidRDefault="00BB2676" w:rsidP="00554A3A">
      <w:pPr>
        <w:rPr>
          <w:sz w:val="36"/>
          <w:szCs w:val="36"/>
        </w:rPr>
      </w:pPr>
      <w:r>
        <w:rPr>
          <w:sz w:val="36"/>
          <w:szCs w:val="36"/>
        </w:rPr>
        <w:tab/>
      </w:r>
      <w:r>
        <w:rPr>
          <w:sz w:val="36"/>
          <w:szCs w:val="36"/>
        </w:rPr>
        <w:tab/>
      </w:r>
      <w:r w:rsidR="00374AC2">
        <w:rPr>
          <w:sz w:val="36"/>
          <w:szCs w:val="36"/>
        </w:rPr>
        <w:t>Calibrator</w:t>
      </w:r>
    </w:p>
    <w:p w:rsidR="006F5D31" w:rsidRDefault="006F5D31" w:rsidP="00554A3A">
      <w:pPr>
        <w:rPr>
          <w:sz w:val="36"/>
          <w:szCs w:val="36"/>
        </w:rPr>
      </w:pPr>
      <w:r>
        <w:rPr>
          <w:sz w:val="36"/>
          <w:szCs w:val="36"/>
        </w:rPr>
        <w:lastRenderedPageBreak/>
        <w:tab/>
      </w:r>
      <w:r>
        <w:rPr>
          <w:sz w:val="36"/>
          <w:szCs w:val="36"/>
        </w:rPr>
        <w:tab/>
        <w:t>Printing machines</w:t>
      </w:r>
    </w:p>
    <w:p w:rsidR="006F5D31" w:rsidRDefault="00A856F6" w:rsidP="00A4176F">
      <w:pPr>
        <w:ind w:left="720" w:firstLine="720"/>
        <w:rPr>
          <w:sz w:val="36"/>
          <w:szCs w:val="36"/>
        </w:rPr>
      </w:pPr>
      <w:r>
        <w:rPr>
          <w:sz w:val="36"/>
          <w:szCs w:val="36"/>
        </w:rPr>
        <w:t xml:space="preserve">Photographic </w:t>
      </w:r>
      <w:r w:rsidR="006F5D31">
        <w:rPr>
          <w:sz w:val="36"/>
          <w:szCs w:val="36"/>
        </w:rPr>
        <w:t>Papers</w:t>
      </w:r>
    </w:p>
    <w:p w:rsidR="006F5D31" w:rsidRDefault="006F5D31" w:rsidP="00554A3A">
      <w:pPr>
        <w:rPr>
          <w:sz w:val="36"/>
          <w:szCs w:val="36"/>
        </w:rPr>
      </w:pPr>
      <w:r>
        <w:rPr>
          <w:sz w:val="36"/>
          <w:szCs w:val="36"/>
        </w:rPr>
        <w:tab/>
      </w:r>
      <w:r>
        <w:rPr>
          <w:sz w:val="36"/>
          <w:szCs w:val="36"/>
        </w:rPr>
        <w:tab/>
        <w:t>Chemicals</w:t>
      </w:r>
    </w:p>
    <w:p w:rsidR="00656798" w:rsidRPr="006F5D31" w:rsidRDefault="00656798" w:rsidP="00554A3A">
      <w:pPr>
        <w:rPr>
          <w:sz w:val="36"/>
          <w:szCs w:val="36"/>
        </w:rPr>
      </w:pPr>
      <w:r>
        <w:rPr>
          <w:sz w:val="36"/>
          <w:szCs w:val="36"/>
        </w:rPr>
        <w:tab/>
      </w:r>
      <w:r>
        <w:rPr>
          <w:sz w:val="36"/>
          <w:szCs w:val="36"/>
        </w:rPr>
        <w:tab/>
        <w:t>Water</w:t>
      </w:r>
    </w:p>
    <w:p w:rsidR="0053298D" w:rsidRDefault="0053298D" w:rsidP="00554A3A">
      <w:pPr>
        <w:rPr>
          <w:sz w:val="36"/>
          <w:szCs w:val="36"/>
        </w:rPr>
      </w:pPr>
      <w:r>
        <w:rPr>
          <w:sz w:val="36"/>
          <w:szCs w:val="36"/>
        </w:rPr>
        <w:tab/>
      </w:r>
      <w:r w:rsidR="00B66E58">
        <w:rPr>
          <w:color w:val="943634"/>
          <w:sz w:val="36"/>
          <w:szCs w:val="36"/>
        </w:rPr>
        <w:t>Printing</w:t>
      </w:r>
      <w:r w:rsidR="00A23E16">
        <w:rPr>
          <w:color w:val="943634"/>
          <w:sz w:val="36"/>
          <w:szCs w:val="36"/>
        </w:rPr>
        <w:t>:</w:t>
      </w:r>
    </w:p>
    <w:p w:rsidR="0053298D" w:rsidRDefault="00B66E58" w:rsidP="00625355">
      <w:pPr>
        <w:ind w:left="720" w:firstLine="720"/>
        <w:rPr>
          <w:sz w:val="36"/>
          <w:szCs w:val="36"/>
        </w:rPr>
      </w:pPr>
      <w:r>
        <w:rPr>
          <w:sz w:val="36"/>
          <w:szCs w:val="36"/>
        </w:rPr>
        <w:t>Editors or Designers send the edited photos to this department where actual printing of photographs take place.</w:t>
      </w:r>
    </w:p>
    <w:p w:rsidR="007671BA" w:rsidRPr="00610098" w:rsidRDefault="00610098" w:rsidP="00610098">
      <w:pPr>
        <w:rPr>
          <w:rFonts w:asciiTheme="minorHAnsi" w:hAnsiTheme="minorHAnsi" w:cstheme="minorHAnsi"/>
          <w:sz w:val="36"/>
          <w:szCs w:val="36"/>
        </w:rPr>
      </w:pPr>
      <w:r>
        <w:rPr>
          <w:sz w:val="36"/>
          <w:szCs w:val="36"/>
        </w:rPr>
        <w:tab/>
      </w:r>
      <w:r w:rsidRPr="00610098">
        <w:rPr>
          <w:rFonts w:asciiTheme="minorHAnsi" w:hAnsiTheme="minorHAnsi" w:cstheme="minorHAnsi"/>
          <w:sz w:val="36"/>
          <w:szCs w:val="36"/>
        </w:rPr>
        <w:t xml:space="preserve">There are majorly 2 method </w:t>
      </w:r>
      <w:r w:rsidR="00DB0CBD" w:rsidRPr="00610098">
        <w:rPr>
          <w:rFonts w:asciiTheme="minorHAnsi" w:hAnsiTheme="minorHAnsi" w:cstheme="minorHAnsi"/>
          <w:sz w:val="36"/>
          <w:szCs w:val="36"/>
        </w:rPr>
        <w:t>involved:</w:t>
      </w:r>
    </w:p>
    <w:p w:rsidR="00610098" w:rsidRPr="00610098" w:rsidRDefault="00610098" w:rsidP="00610098">
      <w:pPr>
        <w:pStyle w:val="ListParagraph"/>
        <w:numPr>
          <w:ilvl w:val="0"/>
          <w:numId w:val="4"/>
        </w:numPr>
        <w:rPr>
          <w:rFonts w:asciiTheme="minorHAnsi" w:hAnsiTheme="minorHAnsi" w:cstheme="minorHAnsi"/>
          <w:color w:val="8064A2" w:themeColor="accent4"/>
          <w:sz w:val="36"/>
          <w:szCs w:val="36"/>
        </w:rPr>
      </w:pPr>
      <w:r w:rsidRPr="00610098">
        <w:rPr>
          <w:rFonts w:asciiTheme="minorHAnsi" w:hAnsiTheme="minorHAnsi" w:cstheme="minorHAnsi"/>
          <w:color w:val="8064A2" w:themeColor="accent4"/>
          <w:sz w:val="36"/>
          <w:szCs w:val="36"/>
        </w:rPr>
        <w:t xml:space="preserve"> Film Developing Process:</w:t>
      </w:r>
    </w:p>
    <w:p w:rsidR="007C581A" w:rsidRPr="00610098" w:rsidRDefault="007C581A" w:rsidP="00610098">
      <w:pPr>
        <w:pStyle w:val="NormalWeb"/>
        <w:numPr>
          <w:ilvl w:val="0"/>
          <w:numId w:val="5"/>
        </w:numPr>
        <w:rPr>
          <w:rFonts w:asciiTheme="minorHAnsi" w:hAnsiTheme="minorHAnsi" w:cstheme="minorHAnsi"/>
          <w:sz w:val="36"/>
          <w:szCs w:val="36"/>
        </w:rPr>
      </w:pPr>
      <w:r w:rsidRPr="00610098">
        <w:rPr>
          <w:rFonts w:asciiTheme="minorHAnsi" w:hAnsiTheme="minorHAnsi" w:cstheme="minorHAnsi"/>
          <w:sz w:val="36"/>
          <w:szCs w:val="36"/>
        </w:rPr>
        <w:t>Turn on safelight. This is a dim red or orange light that will not expose your paper. You can buy this at most photographic supply stores. Turn off the room lights.</w:t>
      </w:r>
    </w:p>
    <w:p w:rsidR="007671BA" w:rsidRPr="00610098" w:rsidRDefault="007C581A" w:rsidP="00610098">
      <w:pPr>
        <w:pStyle w:val="ListParagraph"/>
        <w:numPr>
          <w:ilvl w:val="0"/>
          <w:numId w:val="5"/>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 xml:space="preserve">First </w:t>
      </w:r>
      <w:r w:rsidR="007671BA" w:rsidRPr="00610098">
        <w:rPr>
          <w:rFonts w:asciiTheme="minorHAnsi" w:hAnsiTheme="minorHAnsi" w:cstheme="minorHAnsi"/>
          <w:sz w:val="36"/>
          <w:szCs w:val="36"/>
        </w:rPr>
        <w:t xml:space="preserve">stage is the pre-soaking stage where the film is soaked in water for some time. The time for which we have to soak the film will differ with the size of the film. </w:t>
      </w:r>
    </w:p>
    <w:p w:rsidR="007C581A" w:rsidRPr="00610098" w:rsidRDefault="007C581A" w:rsidP="00610098">
      <w:pPr>
        <w:pStyle w:val="ListParagraph"/>
        <w:numPr>
          <w:ilvl w:val="0"/>
          <w:numId w:val="5"/>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 xml:space="preserve">The developer has to be diluted with water according to the standard measurements and then poured into the tank. The diluted developer should be poured into the tank carefully to completely submerge the film. Once the developer is poured, start the timer and close the push-cap on the tank. Shake the tank by flipping it over for ten seconds after every minute. As the timer rings, pour out the used developer down the drain. Soaking the film in the </w:t>
      </w:r>
      <w:r w:rsidRPr="00610098">
        <w:rPr>
          <w:rFonts w:asciiTheme="minorHAnsi" w:hAnsiTheme="minorHAnsi" w:cstheme="minorHAnsi"/>
          <w:sz w:val="36"/>
          <w:szCs w:val="36"/>
        </w:rPr>
        <w:lastRenderedPageBreak/>
        <w:t>developing solution is a crucial stage and the timing for which the film has to be soaked in the solution has to be accurately followed.</w:t>
      </w:r>
    </w:p>
    <w:p w:rsidR="007671BA" w:rsidRPr="00610098" w:rsidRDefault="007C581A" w:rsidP="00610098">
      <w:pPr>
        <w:pStyle w:val="ListParagraph"/>
        <w:numPr>
          <w:ilvl w:val="0"/>
          <w:numId w:val="5"/>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Use the stop bath solution (acetic acid) as a stop bath. Fill the tank with the stop bath solution, shake it and pour out the contents.</w:t>
      </w:r>
    </w:p>
    <w:p w:rsidR="007C581A" w:rsidRPr="00610098" w:rsidRDefault="007C581A" w:rsidP="00610098">
      <w:pPr>
        <w:pStyle w:val="ListParagraph"/>
        <w:numPr>
          <w:ilvl w:val="0"/>
          <w:numId w:val="5"/>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The Fixer helps to fix the image on the photographic film. Pour the fixing solution in the tank and shake it.</w:t>
      </w:r>
    </w:p>
    <w:p w:rsidR="007C581A" w:rsidRPr="00610098" w:rsidRDefault="007C581A" w:rsidP="00610098">
      <w:pPr>
        <w:pStyle w:val="ListParagraph"/>
        <w:numPr>
          <w:ilvl w:val="0"/>
          <w:numId w:val="5"/>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Once the fixing process is over, the film can be safely exposed to light. Clean it with fresh water to make sure there are no remnant traces of the fixing agent, since that ruin the entire process.</w:t>
      </w:r>
    </w:p>
    <w:p w:rsidR="007C581A" w:rsidRPr="00610098" w:rsidRDefault="007C581A" w:rsidP="00610098">
      <w:pPr>
        <w:pStyle w:val="ListParagraph"/>
        <w:numPr>
          <w:ilvl w:val="0"/>
          <w:numId w:val="5"/>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Pour a small amount of wetting agent into the bottom of the tank and fill the tank with water until the reel is submerged. Make sure to shake the bubbles off the surface of the film. After that, pour the contents out and take out the reel. Do not by any chance rinse the film now.</w:t>
      </w:r>
    </w:p>
    <w:p w:rsidR="007C581A" w:rsidRDefault="007C581A" w:rsidP="00610098">
      <w:pPr>
        <w:pStyle w:val="ListParagraph"/>
        <w:numPr>
          <w:ilvl w:val="0"/>
          <w:numId w:val="5"/>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Lift the film off the reel and allow it to unfurl. Make sure that it doesn’t touch the ground or anything else. Hang it up for drying for 4 to 8 hours so it has sufficient time to dry and harden.</w:t>
      </w:r>
    </w:p>
    <w:p w:rsidR="00610098" w:rsidRPr="00610098" w:rsidRDefault="00610098" w:rsidP="00610098">
      <w:pPr>
        <w:pStyle w:val="ListParagraph"/>
        <w:spacing w:before="100" w:beforeAutospacing="1" w:after="100" w:afterAutospacing="1" w:line="240" w:lineRule="auto"/>
        <w:rPr>
          <w:rFonts w:asciiTheme="minorHAnsi" w:hAnsiTheme="minorHAnsi" w:cstheme="minorHAnsi"/>
          <w:color w:val="8064A2" w:themeColor="accent4"/>
          <w:sz w:val="36"/>
          <w:szCs w:val="36"/>
        </w:rPr>
      </w:pPr>
    </w:p>
    <w:p w:rsidR="007C581A" w:rsidRPr="00610098" w:rsidRDefault="00DB0CBD" w:rsidP="00610098">
      <w:pPr>
        <w:pStyle w:val="ListParagraph"/>
        <w:numPr>
          <w:ilvl w:val="0"/>
          <w:numId w:val="4"/>
        </w:numPr>
        <w:rPr>
          <w:rFonts w:asciiTheme="minorHAnsi" w:hAnsiTheme="minorHAnsi" w:cstheme="minorHAnsi"/>
          <w:sz w:val="36"/>
          <w:szCs w:val="36"/>
        </w:rPr>
      </w:pPr>
      <w:r w:rsidRPr="00610098">
        <w:rPr>
          <w:rFonts w:asciiTheme="minorHAnsi" w:hAnsiTheme="minorHAnsi" w:cstheme="minorHAnsi"/>
          <w:b/>
          <w:bCs/>
          <w:color w:val="8064A2" w:themeColor="accent4"/>
          <w:sz w:val="36"/>
          <w:szCs w:val="36"/>
        </w:rPr>
        <w:t>Photo Development</w:t>
      </w:r>
      <w:r w:rsidRPr="00610098">
        <w:rPr>
          <w:rFonts w:asciiTheme="minorHAnsi" w:hAnsiTheme="minorHAnsi" w:cstheme="minorHAnsi"/>
          <w:color w:val="8064A2" w:themeColor="accent4"/>
          <w:sz w:val="36"/>
          <w:szCs w:val="36"/>
        </w:rPr>
        <w:t xml:space="preserve">: </w:t>
      </w:r>
      <w:r w:rsidR="007C581A" w:rsidRPr="00610098">
        <w:rPr>
          <w:rFonts w:asciiTheme="minorHAnsi" w:hAnsiTheme="minorHAnsi" w:cstheme="minorHAnsi"/>
          <w:sz w:val="36"/>
          <w:szCs w:val="36"/>
        </w:rPr>
        <w:br/>
        <w:t xml:space="preserve">Once the negative is ready, it has to be processed and transferred onto a photographic paper. The enlarger, which is an optical apparatus, is used to project the image of the negative onto a base, and finely control the focus, amount, and duration of light incident on the paper. A </w:t>
      </w:r>
      <w:r w:rsidR="007C581A" w:rsidRPr="00610098">
        <w:rPr>
          <w:rFonts w:asciiTheme="minorHAnsi" w:hAnsiTheme="minorHAnsi" w:cstheme="minorHAnsi"/>
          <w:sz w:val="36"/>
          <w:szCs w:val="36"/>
        </w:rPr>
        <w:lastRenderedPageBreak/>
        <w:t xml:space="preserve">sheet of photographic paper is exposed to the enlarged image that projects from the negative. During exposure, the dodging and burning techniques can be used to adjust values of the image. These processes include reducing and increasing the amount of incident light selectively for part or all of the exposure time. After exposure the photographic printing paper is ready to be processed. The photographic paper is processed using chemicals in the following order: </w:t>
      </w:r>
    </w:p>
    <w:p w:rsidR="007C581A" w:rsidRPr="00610098" w:rsidRDefault="007C581A" w:rsidP="007C581A">
      <w:pPr>
        <w:numPr>
          <w:ilvl w:val="0"/>
          <w:numId w:val="3"/>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The print is developed using a photographic developer</w:t>
      </w:r>
    </w:p>
    <w:p w:rsidR="007C581A" w:rsidRPr="00610098" w:rsidRDefault="007C581A" w:rsidP="007C581A">
      <w:pPr>
        <w:numPr>
          <w:ilvl w:val="0"/>
          <w:numId w:val="3"/>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Rinsing with stop-bath</w:t>
      </w:r>
    </w:p>
    <w:p w:rsidR="007C581A" w:rsidRPr="00610098" w:rsidRDefault="007C581A" w:rsidP="007C581A">
      <w:pPr>
        <w:numPr>
          <w:ilvl w:val="0"/>
          <w:numId w:val="3"/>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Fixing the image permanently with the use of photographic fixer</w:t>
      </w:r>
    </w:p>
    <w:p w:rsidR="007C581A" w:rsidRPr="00610098" w:rsidRDefault="007C581A" w:rsidP="007C581A">
      <w:pPr>
        <w:numPr>
          <w:ilvl w:val="0"/>
          <w:numId w:val="3"/>
        </w:numPr>
        <w:spacing w:before="100" w:beforeAutospacing="1" w:after="100" w:afterAutospacing="1" w:line="240" w:lineRule="auto"/>
        <w:rPr>
          <w:rFonts w:asciiTheme="minorHAnsi" w:hAnsiTheme="minorHAnsi" w:cstheme="minorHAnsi"/>
          <w:sz w:val="36"/>
          <w:szCs w:val="36"/>
        </w:rPr>
      </w:pPr>
      <w:r w:rsidRPr="00610098">
        <w:rPr>
          <w:rFonts w:asciiTheme="minorHAnsi" w:hAnsiTheme="minorHAnsi" w:cstheme="minorHAnsi"/>
          <w:sz w:val="36"/>
          <w:szCs w:val="36"/>
        </w:rPr>
        <w:t>Washing to remove all the processing chemicals and then finally drying it</w:t>
      </w:r>
    </w:p>
    <w:p w:rsidR="00610098" w:rsidRDefault="00610098" w:rsidP="00554A3A">
      <w:pPr>
        <w:rPr>
          <w:rFonts w:asciiTheme="minorHAnsi" w:hAnsiTheme="minorHAnsi" w:cstheme="minorHAnsi"/>
          <w:sz w:val="36"/>
          <w:szCs w:val="36"/>
        </w:rPr>
      </w:pPr>
    </w:p>
    <w:p w:rsidR="00612B38" w:rsidRPr="00042666" w:rsidRDefault="00374AC2" w:rsidP="00554A3A">
      <w:pPr>
        <w:rPr>
          <w:color w:val="D99594" w:themeColor="accent2" w:themeTint="99"/>
          <w:sz w:val="36"/>
          <w:szCs w:val="36"/>
        </w:rPr>
      </w:pPr>
      <w:bookmarkStart w:id="0" w:name="_GoBack"/>
      <w:bookmarkEnd w:id="0"/>
      <w:r w:rsidRPr="00042666">
        <w:rPr>
          <w:rFonts w:asciiTheme="minorHAnsi" w:hAnsiTheme="minorHAnsi" w:cstheme="minorHAnsi"/>
          <w:color w:val="D99594" w:themeColor="accent2" w:themeTint="99"/>
          <w:sz w:val="36"/>
          <w:szCs w:val="36"/>
        </w:rPr>
        <w:t>Developing:</w:t>
      </w:r>
    </w:p>
    <w:p w:rsidR="008A293C" w:rsidRPr="00042666" w:rsidRDefault="005C0281" w:rsidP="009B62E9">
      <w:pPr>
        <w:rPr>
          <w:sz w:val="36"/>
          <w:szCs w:val="36"/>
        </w:rPr>
      </w:pPr>
      <w:r w:rsidRPr="00042666">
        <w:rPr>
          <w:sz w:val="36"/>
          <w:szCs w:val="36"/>
        </w:rPr>
        <w:t xml:space="preserve">Digital photographic printing equipment </w:t>
      </w:r>
      <w:proofErr w:type="gramStart"/>
      <w:r w:rsidRPr="00042666">
        <w:rPr>
          <w:sz w:val="36"/>
          <w:szCs w:val="36"/>
        </w:rPr>
        <w:t>are</w:t>
      </w:r>
      <w:proofErr w:type="gramEnd"/>
      <w:r w:rsidRPr="00042666">
        <w:rPr>
          <w:sz w:val="36"/>
          <w:szCs w:val="36"/>
        </w:rPr>
        <w:t xml:space="preserve"> designed to produce thousands of high quality prints per hour at relatively low cost. The machines use conventional color photographic printing paper, but instead of exposing it through a negative, they use digital exposure systems. The Fuji Frontier uses a scanning laser system, as does the </w:t>
      </w:r>
      <w:proofErr w:type="spellStart"/>
      <w:r w:rsidRPr="00042666">
        <w:rPr>
          <w:sz w:val="36"/>
          <w:szCs w:val="36"/>
        </w:rPr>
        <w:t>Noritsu</w:t>
      </w:r>
      <w:proofErr w:type="spellEnd"/>
      <w:r w:rsidRPr="00042666">
        <w:rPr>
          <w:sz w:val="36"/>
          <w:szCs w:val="36"/>
        </w:rPr>
        <w:t>, while the Kodak/</w:t>
      </w:r>
      <w:proofErr w:type="spellStart"/>
      <w:r w:rsidRPr="00042666">
        <w:rPr>
          <w:sz w:val="36"/>
          <w:szCs w:val="36"/>
        </w:rPr>
        <w:t>Kis</w:t>
      </w:r>
      <w:proofErr w:type="spellEnd"/>
      <w:r w:rsidRPr="00042666">
        <w:rPr>
          <w:sz w:val="36"/>
          <w:szCs w:val="36"/>
        </w:rPr>
        <w:t xml:space="preserve"> machines use an LCD-based exposure system somewhat similar </w:t>
      </w:r>
      <w:r w:rsidRPr="00042666">
        <w:rPr>
          <w:sz w:val="36"/>
          <w:szCs w:val="36"/>
        </w:rPr>
        <w:lastRenderedPageBreak/>
        <w:t>to those used in digital office projectors. Either way, after exposure the paper is processed using an integra</w:t>
      </w:r>
      <w:r w:rsidR="00042666" w:rsidRPr="00042666">
        <w:rPr>
          <w:sz w:val="36"/>
          <w:szCs w:val="36"/>
        </w:rPr>
        <w:t>ted high-speed negative scanner.</w:t>
      </w:r>
    </w:p>
    <w:p w:rsidR="00394DDA" w:rsidRDefault="00042666" w:rsidP="00554A3A">
      <w:pPr>
        <w:rPr>
          <w:sz w:val="36"/>
          <w:szCs w:val="36"/>
        </w:rPr>
      </w:pPr>
      <w:r>
        <w:rPr>
          <w:sz w:val="36"/>
          <w:szCs w:val="36"/>
        </w:rPr>
        <w:t>Finally, the photos are sorted according their numbers and sent to the designing album department.</w:t>
      </w:r>
    </w:p>
    <w:p w:rsidR="00394DDA" w:rsidRDefault="00394DDA" w:rsidP="00554A3A">
      <w:pPr>
        <w:rPr>
          <w:sz w:val="36"/>
          <w:szCs w:val="36"/>
        </w:rPr>
      </w:pPr>
      <w:r>
        <w:rPr>
          <w:sz w:val="36"/>
          <w:szCs w:val="36"/>
        </w:rPr>
        <w:tab/>
      </w:r>
      <w:r>
        <w:rPr>
          <w:sz w:val="36"/>
          <w:szCs w:val="36"/>
        </w:rPr>
        <w:tab/>
      </w:r>
      <w:r>
        <w:rPr>
          <w:sz w:val="36"/>
          <w:szCs w:val="36"/>
        </w:rPr>
        <w:tab/>
      </w: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Default="00394DDA" w:rsidP="00554A3A">
      <w:pPr>
        <w:rPr>
          <w:sz w:val="36"/>
          <w:szCs w:val="36"/>
        </w:rPr>
      </w:pPr>
    </w:p>
    <w:p w:rsidR="00394DDA" w:rsidRPr="007D0347" w:rsidRDefault="000074AB" w:rsidP="00554A3A">
      <w:pPr>
        <w:rPr>
          <w:b/>
          <w:color w:val="31849B" w:themeColor="accent5" w:themeShade="BF"/>
          <w:sz w:val="36"/>
          <w:szCs w:val="36"/>
          <w14:textOutline w14:w="5270" w14:cap="flat" w14:cmpd="sng" w14:algn="ctr">
            <w14:solidFill>
              <w14:schemeClr w14:val="accent1">
                <w14:shade w14:val="88000"/>
                <w14:satMod w14:val="110000"/>
              </w14:schemeClr>
            </w14:solidFill>
            <w14:prstDash w14:val="solid"/>
            <w14:round/>
          </w14:textOutline>
        </w:rPr>
      </w:pPr>
      <w:r w:rsidRPr="007D0347">
        <w:rPr>
          <w:b/>
          <w:color w:val="31849B" w:themeColor="accent5" w:themeShade="BF"/>
          <w:sz w:val="36"/>
          <w:szCs w:val="36"/>
          <w14:textOutline w14:w="5270" w14:cap="flat" w14:cmpd="sng" w14:algn="ctr">
            <w14:solidFill>
              <w14:schemeClr w14:val="accent1">
                <w14:shade w14:val="88000"/>
                <w14:satMod w14:val="110000"/>
              </w14:schemeClr>
            </w14:solidFill>
            <w14:prstDash w14:val="solid"/>
            <w14:round/>
          </w14:textOutline>
        </w:rPr>
        <w:lastRenderedPageBreak/>
        <w:t xml:space="preserve">    </w:t>
      </w:r>
      <w:r w:rsidR="007D0347" w:rsidRPr="007D0347">
        <w:rPr>
          <w:b/>
          <w:color w:val="31849B" w:themeColor="accent5" w:themeShade="BF"/>
          <w:sz w:val="36"/>
          <w:szCs w:val="36"/>
          <w14:textOutline w14:w="5270" w14:cap="flat" w14:cmpd="sng" w14:algn="ctr">
            <w14:solidFill>
              <w14:schemeClr w14:val="accent1">
                <w14:shade w14:val="88000"/>
                <w14:satMod w14:val="110000"/>
              </w14:schemeClr>
            </w14:solidFill>
            <w14:prstDash w14:val="solid"/>
            <w14:round/>
          </w14:textOutline>
        </w:rPr>
        <w:t xml:space="preserve">      </w:t>
      </w:r>
      <w:r w:rsidR="00394DDA" w:rsidRPr="007D0347">
        <w:rPr>
          <w:b/>
          <w:color w:val="31849B" w:themeColor="accent5" w:themeShade="BF"/>
          <w:sz w:val="36"/>
          <w:szCs w:val="36"/>
          <w14:textOutline w14:w="5270" w14:cap="flat" w14:cmpd="sng" w14:algn="ctr">
            <w14:solidFill>
              <w14:schemeClr w14:val="accent1">
                <w14:shade w14:val="88000"/>
                <w14:satMod w14:val="110000"/>
              </w14:schemeClr>
            </w14:solidFill>
            <w14:prstDash w14:val="solid"/>
            <w14:round/>
          </w14:textOutline>
        </w:rPr>
        <w:t>Work flow – Printing and Developing Department</w:t>
      </w:r>
    </w:p>
    <w:p w:rsidR="00394DDA" w:rsidRDefault="00394DDA" w:rsidP="00394DDA">
      <w:pPr>
        <w:jc w:val="center"/>
        <w:rPr>
          <w:sz w:val="36"/>
          <w:szCs w:val="36"/>
        </w:rPr>
      </w:pPr>
      <w:r>
        <w:rPr>
          <w:sz w:val="36"/>
          <w:szCs w:val="36"/>
        </w:rPr>
        <w:t xml:space="preserve"> </w:t>
      </w:r>
      <w:r>
        <w:rPr>
          <w:noProof/>
          <w:sz w:val="36"/>
          <w:szCs w:val="36"/>
        </w:rPr>
        <w:drawing>
          <wp:inline distT="0" distB="0" distL="0" distR="0">
            <wp:extent cx="2268747" cy="7042308"/>
            <wp:effectExtent l="0" t="0" r="0" b="6350"/>
            <wp:docPr id="4" name="Picture 4" descr="C:\Users\Admin\Desktop\WorkFlowDeveloping n print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WorkFlowDeveloping n printing.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9563" cy="7044840"/>
                    </a:xfrm>
                    <a:prstGeom prst="rect">
                      <a:avLst/>
                    </a:prstGeom>
                    <a:noFill/>
                    <a:ln>
                      <a:noFill/>
                    </a:ln>
                  </pic:spPr>
                </pic:pic>
              </a:graphicData>
            </a:graphic>
          </wp:inline>
        </w:drawing>
      </w:r>
    </w:p>
    <w:p w:rsidR="00394DDA" w:rsidRDefault="00394DDA" w:rsidP="00554A3A">
      <w:pPr>
        <w:rPr>
          <w:sz w:val="36"/>
          <w:szCs w:val="36"/>
        </w:rPr>
      </w:pPr>
    </w:p>
    <w:p w:rsidR="00394DDA" w:rsidRDefault="007D0347" w:rsidP="00554A3A">
      <w:pPr>
        <w:rPr>
          <w:sz w:val="36"/>
          <w:szCs w:val="36"/>
        </w:rPr>
      </w:pPr>
      <w:r>
        <w:rPr>
          <w:noProof/>
          <w:sz w:val="36"/>
          <w:szCs w:val="36"/>
        </w:rPr>
        <w:lastRenderedPageBreak/>
        <w:drawing>
          <wp:inline distT="0" distB="0" distL="0" distR="0">
            <wp:extent cx="5934710" cy="6470015"/>
            <wp:effectExtent l="0" t="0" r="8890" b="6985"/>
            <wp:docPr id="5" name="Picture 5" descr="C:\Users\Admin\Desktop\Activity Diagram Printing and develop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ctivity Diagram Printing and developing.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6470015"/>
                    </a:xfrm>
                    <a:prstGeom prst="rect">
                      <a:avLst/>
                    </a:prstGeom>
                    <a:noFill/>
                    <a:ln>
                      <a:noFill/>
                    </a:ln>
                  </pic:spPr>
                </pic:pic>
              </a:graphicData>
            </a:graphic>
          </wp:inline>
        </w:drawing>
      </w:r>
    </w:p>
    <w:p w:rsidR="007D0347" w:rsidRDefault="007D0347" w:rsidP="00554A3A">
      <w:pPr>
        <w:rPr>
          <w:sz w:val="36"/>
          <w:szCs w:val="36"/>
        </w:rPr>
      </w:pPr>
    </w:p>
    <w:p w:rsidR="007D0347" w:rsidRDefault="007D0347" w:rsidP="00554A3A">
      <w:pPr>
        <w:rPr>
          <w:sz w:val="36"/>
          <w:szCs w:val="36"/>
        </w:rPr>
      </w:pPr>
    </w:p>
    <w:p w:rsidR="007D0347" w:rsidRDefault="007D0347" w:rsidP="00554A3A">
      <w:pPr>
        <w:rPr>
          <w:sz w:val="36"/>
          <w:szCs w:val="36"/>
        </w:rPr>
      </w:pPr>
    </w:p>
    <w:p w:rsidR="007D0347" w:rsidRDefault="004C4FBF" w:rsidP="00554A3A">
      <w:pPr>
        <w:rPr>
          <w:sz w:val="36"/>
          <w:szCs w:val="36"/>
        </w:rPr>
      </w:pPr>
      <w:r>
        <w:rPr>
          <w:noProof/>
          <w:sz w:val="36"/>
          <w:szCs w:val="36"/>
        </w:rPr>
        <w:lastRenderedPageBreak/>
        <w:drawing>
          <wp:inline distT="0" distB="0" distL="0" distR="0">
            <wp:extent cx="5934710" cy="4209415"/>
            <wp:effectExtent l="0" t="0" r="8890" b="635"/>
            <wp:docPr id="6" name="Picture 6" descr="C:\Users\Admin\Desktop\d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f.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209415"/>
                    </a:xfrm>
                    <a:prstGeom prst="rect">
                      <a:avLst/>
                    </a:prstGeom>
                    <a:noFill/>
                    <a:ln>
                      <a:noFill/>
                    </a:ln>
                  </pic:spPr>
                </pic:pic>
              </a:graphicData>
            </a:graphic>
          </wp:inline>
        </w:drawing>
      </w:r>
    </w:p>
    <w:p w:rsidR="00394DDA" w:rsidRDefault="00394DDA" w:rsidP="00554A3A">
      <w:pPr>
        <w:rPr>
          <w:sz w:val="36"/>
          <w:szCs w:val="36"/>
        </w:rPr>
      </w:pPr>
    </w:p>
    <w:p w:rsidR="00554A3A" w:rsidRPr="00093DFD" w:rsidRDefault="00554A3A" w:rsidP="00554A3A">
      <w:pPr>
        <w:rPr>
          <w:sz w:val="36"/>
          <w:szCs w:val="36"/>
        </w:rPr>
      </w:pPr>
      <w:r>
        <w:rPr>
          <w:rFonts w:ascii="Algerian" w:hAnsi="Algerian"/>
          <w:b/>
          <w:color w:val="000080"/>
          <w:sz w:val="48"/>
          <w:szCs w:val="48"/>
          <w:u w:val="single"/>
        </w:rPr>
        <w:t xml:space="preserve">Activity anticipated for next </w:t>
      </w:r>
      <w:proofErr w:type="gramStart"/>
      <w:r>
        <w:rPr>
          <w:rFonts w:ascii="Algerian" w:hAnsi="Algerian"/>
          <w:b/>
          <w:color w:val="000080"/>
          <w:sz w:val="48"/>
          <w:szCs w:val="48"/>
          <w:u w:val="single"/>
        </w:rPr>
        <w:t>report :</w:t>
      </w:r>
      <w:proofErr w:type="gramEnd"/>
    </w:p>
    <w:p w:rsidR="00CC3616" w:rsidRDefault="00CC3616" w:rsidP="00CC3616">
      <w:pPr>
        <w:rPr>
          <w:sz w:val="36"/>
          <w:szCs w:val="36"/>
        </w:rPr>
      </w:pPr>
      <w:r>
        <w:rPr>
          <w:sz w:val="36"/>
          <w:szCs w:val="36"/>
        </w:rPr>
        <w:t>We are planning to get detailed information about rest of these departments.</w:t>
      </w:r>
    </w:p>
    <w:p w:rsidR="00554A3A" w:rsidRDefault="00554A3A" w:rsidP="00554A3A">
      <w:pPr>
        <w:rPr>
          <w:sz w:val="36"/>
          <w:szCs w:val="36"/>
        </w:rPr>
      </w:pPr>
    </w:p>
    <w:p w:rsidR="00554A3A" w:rsidRDefault="00554A3A" w:rsidP="00554A3A">
      <w:pPr>
        <w:rPr>
          <w:sz w:val="48"/>
          <w:szCs w:val="48"/>
        </w:rPr>
      </w:pPr>
    </w:p>
    <w:p w:rsidR="00BE4FD5" w:rsidRDefault="00BE4FD5" w:rsidP="00413CF2">
      <w:pPr>
        <w:spacing w:line="240" w:lineRule="auto"/>
      </w:pPr>
    </w:p>
    <w:sectPr w:rsidR="00BE4FD5" w:rsidSect="003A2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195B"/>
    <w:multiLevelType w:val="multilevel"/>
    <w:tmpl w:val="AF3C0D5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67964DA"/>
    <w:multiLevelType w:val="hybridMultilevel"/>
    <w:tmpl w:val="13064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74252"/>
    <w:multiLevelType w:val="hybridMultilevel"/>
    <w:tmpl w:val="2550D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7E6A8F"/>
    <w:multiLevelType w:val="multilevel"/>
    <w:tmpl w:val="A06C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742200"/>
    <w:multiLevelType w:val="multilevel"/>
    <w:tmpl w:val="2F7854A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17"/>
    <w:rsid w:val="000074AB"/>
    <w:rsid w:val="00020F43"/>
    <w:rsid w:val="00032B17"/>
    <w:rsid w:val="00042666"/>
    <w:rsid w:val="00093DFD"/>
    <w:rsid w:val="00105308"/>
    <w:rsid w:val="00174C2E"/>
    <w:rsid w:val="00174DAD"/>
    <w:rsid w:val="001B5E1F"/>
    <w:rsid w:val="001E6F04"/>
    <w:rsid w:val="001F032D"/>
    <w:rsid w:val="00251D40"/>
    <w:rsid w:val="002824B5"/>
    <w:rsid w:val="002A0678"/>
    <w:rsid w:val="002A6803"/>
    <w:rsid w:val="00314B9C"/>
    <w:rsid w:val="00326D4E"/>
    <w:rsid w:val="00374AC2"/>
    <w:rsid w:val="003915DD"/>
    <w:rsid w:val="00394DDA"/>
    <w:rsid w:val="003A26DA"/>
    <w:rsid w:val="003E4739"/>
    <w:rsid w:val="00405AA8"/>
    <w:rsid w:val="00413CF2"/>
    <w:rsid w:val="00437682"/>
    <w:rsid w:val="00485DBF"/>
    <w:rsid w:val="004A21D7"/>
    <w:rsid w:val="004A378D"/>
    <w:rsid w:val="004C4FBF"/>
    <w:rsid w:val="0053298D"/>
    <w:rsid w:val="00554A3A"/>
    <w:rsid w:val="00557D6E"/>
    <w:rsid w:val="0056657C"/>
    <w:rsid w:val="005C0281"/>
    <w:rsid w:val="005D4B77"/>
    <w:rsid w:val="00610098"/>
    <w:rsid w:val="00612B38"/>
    <w:rsid w:val="00614F95"/>
    <w:rsid w:val="00625355"/>
    <w:rsid w:val="00656798"/>
    <w:rsid w:val="00662181"/>
    <w:rsid w:val="00693B50"/>
    <w:rsid w:val="006B100F"/>
    <w:rsid w:val="006B70C9"/>
    <w:rsid w:val="006E2D7C"/>
    <w:rsid w:val="006F5D31"/>
    <w:rsid w:val="00732506"/>
    <w:rsid w:val="007671BA"/>
    <w:rsid w:val="007A3B18"/>
    <w:rsid w:val="007C581A"/>
    <w:rsid w:val="007C7FE2"/>
    <w:rsid w:val="007D0347"/>
    <w:rsid w:val="007E51F3"/>
    <w:rsid w:val="007F1240"/>
    <w:rsid w:val="008319C0"/>
    <w:rsid w:val="00897CDA"/>
    <w:rsid w:val="008A293C"/>
    <w:rsid w:val="008B7411"/>
    <w:rsid w:val="009257F6"/>
    <w:rsid w:val="009578FC"/>
    <w:rsid w:val="00983486"/>
    <w:rsid w:val="009A1812"/>
    <w:rsid w:val="009B412A"/>
    <w:rsid w:val="009B62E9"/>
    <w:rsid w:val="00A11F5F"/>
    <w:rsid w:val="00A22FDE"/>
    <w:rsid w:val="00A23E16"/>
    <w:rsid w:val="00A27A31"/>
    <w:rsid w:val="00A4176F"/>
    <w:rsid w:val="00A761E3"/>
    <w:rsid w:val="00A856F6"/>
    <w:rsid w:val="00AB4C33"/>
    <w:rsid w:val="00AB5006"/>
    <w:rsid w:val="00AE778E"/>
    <w:rsid w:val="00B26375"/>
    <w:rsid w:val="00B66E58"/>
    <w:rsid w:val="00B86EA7"/>
    <w:rsid w:val="00B8763D"/>
    <w:rsid w:val="00B92D7C"/>
    <w:rsid w:val="00BA4561"/>
    <w:rsid w:val="00BB2676"/>
    <w:rsid w:val="00BE4FD5"/>
    <w:rsid w:val="00C16271"/>
    <w:rsid w:val="00C32EBA"/>
    <w:rsid w:val="00C63B49"/>
    <w:rsid w:val="00C83459"/>
    <w:rsid w:val="00C97E4D"/>
    <w:rsid w:val="00CA2E7C"/>
    <w:rsid w:val="00CC3616"/>
    <w:rsid w:val="00CE2854"/>
    <w:rsid w:val="00CE432E"/>
    <w:rsid w:val="00D10AC9"/>
    <w:rsid w:val="00D533F1"/>
    <w:rsid w:val="00D622DB"/>
    <w:rsid w:val="00D7138B"/>
    <w:rsid w:val="00DB0CBD"/>
    <w:rsid w:val="00E54D61"/>
    <w:rsid w:val="00F12869"/>
    <w:rsid w:val="00F13B37"/>
    <w:rsid w:val="00F36D19"/>
    <w:rsid w:val="00F518C9"/>
    <w:rsid w:val="00F5633F"/>
    <w:rsid w:val="00FF2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A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A3A"/>
    <w:rPr>
      <w:rFonts w:ascii="Tahoma" w:eastAsia="Calibri" w:hAnsi="Tahoma" w:cs="Tahoma"/>
      <w:sz w:val="16"/>
      <w:szCs w:val="16"/>
    </w:rPr>
  </w:style>
  <w:style w:type="paragraph" w:styleId="NormalWeb">
    <w:name w:val="Normal (Web)"/>
    <w:basedOn w:val="Normal"/>
    <w:rsid w:val="007C581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10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A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A3A"/>
    <w:rPr>
      <w:rFonts w:ascii="Tahoma" w:eastAsia="Calibri" w:hAnsi="Tahoma" w:cs="Tahoma"/>
      <w:sz w:val="16"/>
      <w:szCs w:val="16"/>
    </w:rPr>
  </w:style>
  <w:style w:type="paragraph" w:styleId="NormalWeb">
    <w:name w:val="Normal (Web)"/>
    <w:basedOn w:val="Normal"/>
    <w:rsid w:val="007C581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1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501024">
      <w:bodyDiv w:val="1"/>
      <w:marLeft w:val="0"/>
      <w:marRight w:val="0"/>
      <w:marTop w:val="0"/>
      <w:marBottom w:val="0"/>
      <w:divBdr>
        <w:top w:val="none" w:sz="0" w:space="0" w:color="auto"/>
        <w:left w:val="none" w:sz="0" w:space="0" w:color="auto"/>
        <w:bottom w:val="none" w:sz="0" w:space="0" w:color="auto"/>
        <w:right w:val="none" w:sz="0" w:space="0" w:color="auto"/>
      </w:divBdr>
    </w:div>
    <w:div w:id="1458179166">
      <w:bodyDiv w:val="1"/>
      <w:marLeft w:val="0"/>
      <w:marRight w:val="0"/>
      <w:marTop w:val="0"/>
      <w:marBottom w:val="0"/>
      <w:divBdr>
        <w:top w:val="none" w:sz="0" w:space="0" w:color="auto"/>
        <w:left w:val="none" w:sz="0" w:space="0" w:color="auto"/>
        <w:bottom w:val="none" w:sz="0" w:space="0" w:color="auto"/>
        <w:right w:val="none" w:sz="0" w:space="0" w:color="auto"/>
      </w:divBdr>
    </w:div>
    <w:div w:id="1488091022">
      <w:bodyDiv w:val="1"/>
      <w:marLeft w:val="0"/>
      <w:marRight w:val="0"/>
      <w:marTop w:val="0"/>
      <w:marBottom w:val="0"/>
      <w:divBdr>
        <w:top w:val="none" w:sz="0" w:space="0" w:color="auto"/>
        <w:left w:val="none" w:sz="0" w:space="0" w:color="auto"/>
        <w:bottom w:val="none" w:sz="0" w:space="0" w:color="auto"/>
        <w:right w:val="none" w:sz="0" w:space="0" w:color="auto"/>
      </w:divBdr>
    </w:div>
    <w:div w:id="154999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9</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dc:creator>
  <cp:lastModifiedBy>Admin</cp:lastModifiedBy>
  <cp:revision>29</cp:revision>
  <dcterms:created xsi:type="dcterms:W3CDTF">2011-04-06T15:48:00Z</dcterms:created>
  <dcterms:modified xsi:type="dcterms:W3CDTF">2011-04-07T12:37:00Z</dcterms:modified>
</cp:coreProperties>
</file>