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86AF6" w14:textId="2DD07168" w:rsidR="008132E1" w:rsidRPr="008132E1" w:rsidRDefault="008132E1" w:rsidP="008132E1">
      <w:pPr>
        <w:spacing w:line="480" w:lineRule="auto"/>
        <w:ind w:firstLine="720"/>
        <w:contextualSpacing/>
        <w:rPr>
          <w:rFonts w:ascii="Times New Roman" w:hAnsi="Times New Roman" w:cs="Times New Roman"/>
          <w:sz w:val="24"/>
          <w:szCs w:val="24"/>
        </w:rPr>
      </w:pPr>
      <w:r w:rsidRPr="008132E1">
        <w:rPr>
          <w:rFonts w:ascii="Times New Roman" w:hAnsi="Times New Roman" w:cs="Times New Roman"/>
          <w:sz w:val="24"/>
          <w:szCs w:val="24"/>
        </w:rPr>
        <w:t>The artifact is an Advising Software developed as a project for CS 300: Data Structures and Algorithms. It’s a tool to help assist with course advising by storing information about courses, including course numbers, names, and prerequisites. Additionally, it provides functionalities such as loading data from a file, displaying course lists, and printing course information.</w:t>
      </w:r>
    </w:p>
    <w:p w14:paraId="07D80BCD" w14:textId="15814EE6" w:rsidR="008132E1" w:rsidRPr="008132E1" w:rsidRDefault="008132E1" w:rsidP="008132E1">
      <w:pPr>
        <w:spacing w:line="480" w:lineRule="auto"/>
        <w:ind w:firstLine="720"/>
        <w:contextualSpacing/>
        <w:rPr>
          <w:rFonts w:ascii="Times New Roman" w:hAnsi="Times New Roman" w:cs="Times New Roman"/>
          <w:sz w:val="24"/>
          <w:szCs w:val="24"/>
        </w:rPr>
      </w:pPr>
      <w:r w:rsidRPr="008132E1">
        <w:rPr>
          <w:rFonts w:ascii="Times New Roman" w:hAnsi="Times New Roman" w:cs="Times New Roman"/>
          <w:sz w:val="24"/>
          <w:szCs w:val="24"/>
        </w:rPr>
        <w:t>This artifact was selected for inclusion in the ePortfolio due to its significance in showcasing proficiency in algorithms and data structures. Specifically, the project demonstrates the ability to design and implement efficient data structures (e.g., hash table, graph) and algorithms (e.g., topological sorting) to solve real-world problems. By leveraging these skills, the artifact demonstrates the ability to create practical software solutions with strong functionality.</w:t>
      </w:r>
    </w:p>
    <w:p w14:paraId="4B4DAA4B" w14:textId="7E525FA6" w:rsidR="008132E1" w:rsidRPr="008132E1" w:rsidRDefault="008132E1" w:rsidP="008132E1">
      <w:pPr>
        <w:spacing w:line="480" w:lineRule="auto"/>
        <w:ind w:firstLine="720"/>
        <w:contextualSpacing/>
        <w:rPr>
          <w:rFonts w:ascii="Times New Roman" w:hAnsi="Times New Roman" w:cs="Times New Roman"/>
          <w:sz w:val="24"/>
          <w:szCs w:val="24"/>
        </w:rPr>
      </w:pPr>
      <w:r w:rsidRPr="000F07E1">
        <w:rPr>
          <w:rFonts w:ascii="Times New Roman" w:hAnsi="Times New Roman" w:cs="Times New Roman"/>
          <w:sz w:val="24"/>
          <w:szCs w:val="24"/>
        </w:rPr>
        <w:t xml:space="preserve">The artifact was enhanced by integrating a </w:t>
      </w:r>
      <w:r w:rsidR="000F07E1" w:rsidRPr="000F07E1">
        <w:rPr>
          <w:rFonts w:ascii="Times New Roman" w:hAnsi="Times New Roman" w:cs="Times New Roman"/>
          <w:sz w:val="24"/>
          <w:szCs w:val="24"/>
        </w:rPr>
        <w:t xml:space="preserve">dynamic array that stores a collection of strings representing advice </w:t>
      </w:r>
      <w:r w:rsidR="000F07E1" w:rsidRPr="000F07E1">
        <w:rPr>
          <w:rFonts w:ascii="Times New Roman" w:hAnsi="Times New Roman" w:cs="Times New Roman"/>
          <w:sz w:val="24"/>
          <w:szCs w:val="24"/>
        </w:rPr>
        <w:t>quotes,</w:t>
      </w:r>
      <w:r w:rsidRPr="000F07E1">
        <w:rPr>
          <w:rFonts w:ascii="Times New Roman" w:hAnsi="Times New Roman" w:cs="Times New Roman"/>
          <w:sz w:val="24"/>
          <w:szCs w:val="24"/>
        </w:rPr>
        <w:t xml:space="preserve"> aligning with the </w:t>
      </w:r>
      <w:r w:rsidR="000F07E1">
        <w:rPr>
          <w:rFonts w:ascii="Times New Roman" w:hAnsi="Times New Roman" w:cs="Times New Roman"/>
          <w:sz w:val="24"/>
          <w:szCs w:val="24"/>
        </w:rPr>
        <w:t xml:space="preserve">original </w:t>
      </w:r>
      <w:r w:rsidRPr="000F07E1">
        <w:rPr>
          <w:rFonts w:ascii="Times New Roman" w:hAnsi="Times New Roman" w:cs="Times New Roman"/>
          <w:sz w:val="24"/>
          <w:szCs w:val="24"/>
        </w:rPr>
        <w:t>enhancement plan. This addition expands the functionality of the program by pr</w:t>
      </w:r>
      <w:r w:rsidR="000F07E1">
        <w:rPr>
          <w:rFonts w:ascii="Times New Roman" w:hAnsi="Times New Roman" w:cs="Times New Roman"/>
          <w:sz w:val="24"/>
          <w:szCs w:val="24"/>
        </w:rPr>
        <w:t>omoting student success.</w:t>
      </w:r>
    </w:p>
    <w:p w14:paraId="273D826A" w14:textId="789FFA3D" w:rsidR="008132E1" w:rsidRPr="008132E1" w:rsidRDefault="008132E1" w:rsidP="008132E1">
      <w:pPr>
        <w:spacing w:line="480" w:lineRule="auto"/>
        <w:ind w:firstLine="720"/>
        <w:contextualSpacing/>
        <w:rPr>
          <w:rFonts w:ascii="Times New Roman" w:hAnsi="Times New Roman" w:cs="Times New Roman"/>
          <w:sz w:val="24"/>
          <w:szCs w:val="24"/>
        </w:rPr>
      </w:pPr>
      <w:r w:rsidRPr="008132E1">
        <w:rPr>
          <w:rFonts w:ascii="Times New Roman" w:hAnsi="Times New Roman" w:cs="Times New Roman"/>
          <w:sz w:val="24"/>
          <w:szCs w:val="24"/>
        </w:rPr>
        <w:t xml:space="preserve">The enhancements made to the Advising Software successfully met the course objectives outlined. </w:t>
      </w:r>
      <w:r w:rsidRPr="000F07E1">
        <w:rPr>
          <w:rFonts w:ascii="Times New Roman" w:hAnsi="Times New Roman" w:cs="Times New Roman"/>
          <w:sz w:val="24"/>
          <w:szCs w:val="24"/>
        </w:rPr>
        <w:t>The addition of a</w:t>
      </w:r>
      <w:r w:rsidR="000F07E1" w:rsidRPr="000F07E1">
        <w:rPr>
          <w:rFonts w:ascii="Times New Roman" w:hAnsi="Times New Roman" w:cs="Times New Roman"/>
          <w:sz w:val="24"/>
          <w:szCs w:val="24"/>
        </w:rPr>
        <w:t xml:space="preserve"> dynamic array </w:t>
      </w:r>
      <w:r w:rsidR="000F07E1">
        <w:rPr>
          <w:rFonts w:ascii="Times New Roman" w:hAnsi="Times New Roman" w:cs="Times New Roman"/>
          <w:sz w:val="24"/>
          <w:szCs w:val="24"/>
        </w:rPr>
        <w:t xml:space="preserve">for the </w:t>
      </w:r>
      <w:r w:rsidR="000F07E1" w:rsidRPr="000F07E1">
        <w:rPr>
          <w:rFonts w:ascii="Times New Roman" w:hAnsi="Times New Roman" w:cs="Times New Roman"/>
          <w:sz w:val="24"/>
          <w:szCs w:val="24"/>
        </w:rPr>
        <w:t xml:space="preserve">advice </w:t>
      </w:r>
      <w:r w:rsidRPr="000F07E1">
        <w:rPr>
          <w:rFonts w:ascii="Times New Roman" w:hAnsi="Times New Roman" w:cs="Times New Roman"/>
          <w:sz w:val="24"/>
          <w:szCs w:val="24"/>
        </w:rPr>
        <w:t>system expanded the functionality of the program, demonstrating proficiency in algorithm design and data structure implementation.</w:t>
      </w:r>
      <w:r w:rsidRPr="008132E1">
        <w:rPr>
          <w:rFonts w:ascii="Times New Roman" w:hAnsi="Times New Roman" w:cs="Times New Roman"/>
          <w:sz w:val="24"/>
          <w:szCs w:val="24"/>
        </w:rPr>
        <w:t xml:space="preserve"> By integrating advanced data structures such as graphs and algorithms like topological sorting, the project showcased a well-founded understanding of fundamental concepts in computer science.</w:t>
      </w:r>
      <w:r w:rsidR="00F02E22">
        <w:rPr>
          <w:rFonts w:ascii="Times New Roman" w:hAnsi="Times New Roman" w:cs="Times New Roman"/>
          <w:sz w:val="24"/>
          <w:szCs w:val="24"/>
        </w:rPr>
        <w:t xml:space="preserve"> </w:t>
      </w:r>
      <w:r w:rsidR="00F02E22" w:rsidRPr="00F02E22">
        <w:rPr>
          <w:rFonts w:ascii="Times New Roman" w:hAnsi="Times New Roman" w:cs="Times New Roman"/>
          <w:sz w:val="24"/>
          <w:szCs w:val="24"/>
        </w:rPr>
        <w:t>Security was also a key consideration during the development of the Advising Software.</w:t>
      </w:r>
      <w:r w:rsidR="00F02E22">
        <w:rPr>
          <w:rFonts w:ascii="Times New Roman" w:hAnsi="Times New Roman" w:cs="Times New Roman"/>
          <w:sz w:val="24"/>
          <w:szCs w:val="24"/>
        </w:rPr>
        <w:t xml:space="preserve"> </w:t>
      </w:r>
      <w:r w:rsidR="00F02E22" w:rsidRPr="00F02E22">
        <w:rPr>
          <w:rFonts w:ascii="Times New Roman" w:hAnsi="Times New Roman" w:cs="Times New Roman"/>
          <w:sz w:val="24"/>
          <w:szCs w:val="24"/>
        </w:rPr>
        <w:t xml:space="preserve">Potential vulnerabilities in the software architecture were anticipated, and measures were taken to </w:t>
      </w:r>
      <w:r w:rsidR="00F02E22" w:rsidRPr="00F02E22">
        <w:rPr>
          <w:rFonts w:ascii="Times New Roman" w:hAnsi="Times New Roman" w:cs="Times New Roman"/>
          <w:sz w:val="24"/>
          <w:szCs w:val="24"/>
        </w:rPr>
        <w:t>protect</w:t>
      </w:r>
      <w:r w:rsidR="00F02E22" w:rsidRPr="00F02E22">
        <w:rPr>
          <w:rFonts w:ascii="Times New Roman" w:hAnsi="Times New Roman" w:cs="Times New Roman"/>
          <w:sz w:val="24"/>
          <w:szCs w:val="24"/>
        </w:rPr>
        <w:t xml:space="preserve"> student data. Steps such as thorough input validation and secure file handling were implemented to ensure data privacy and security.</w:t>
      </w:r>
    </w:p>
    <w:p w14:paraId="671A6063" w14:textId="2BE064BA" w:rsidR="008132E1" w:rsidRPr="008132E1" w:rsidRDefault="008132E1" w:rsidP="008132E1">
      <w:pPr>
        <w:spacing w:line="480" w:lineRule="auto"/>
        <w:ind w:firstLine="720"/>
        <w:contextualSpacing/>
        <w:rPr>
          <w:rFonts w:ascii="Times New Roman" w:hAnsi="Times New Roman" w:cs="Times New Roman"/>
          <w:sz w:val="24"/>
          <w:szCs w:val="24"/>
        </w:rPr>
      </w:pPr>
      <w:r w:rsidRPr="008132E1">
        <w:rPr>
          <w:rFonts w:ascii="Times New Roman" w:hAnsi="Times New Roman" w:cs="Times New Roman"/>
          <w:sz w:val="24"/>
          <w:szCs w:val="24"/>
        </w:rPr>
        <w:lastRenderedPageBreak/>
        <w:t>During the process of enhancing and modifying the artifact, many challenges were encountered. I gained a deeper understanding of graph data structures and algorithms, particularly in the context of implementing topological sorting for prerequisite management.</w:t>
      </w:r>
    </w:p>
    <w:p w14:paraId="7EF04DBE" w14:textId="2301F2CD" w:rsidR="007116DA" w:rsidRPr="008132E1" w:rsidRDefault="008132E1" w:rsidP="008132E1">
      <w:pPr>
        <w:spacing w:line="480" w:lineRule="auto"/>
        <w:ind w:firstLine="720"/>
        <w:contextualSpacing/>
        <w:rPr>
          <w:rFonts w:ascii="Times New Roman" w:hAnsi="Times New Roman" w:cs="Times New Roman"/>
          <w:sz w:val="24"/>
          <w:szCs w:val="24"/>
        </w:rPr>
      </w:pPr>
      <w:r w:rsidRPr="008132E1">
        <w:rPr>
          <w:rFonts w:ascii="Times New Roman" w:hAnsi="Times New Roman" w:cs="Times New Roman"/>
          <w:sz w:val="24"/>
          <w:szCs w:val="24"/>
        </w:rPr>
        <w:t xml:space="preserve">Challenges faced during the enhancement process included focusing on a seamless integration of the </w:t>
      </w:r>
      <w:r w:rsidR="000F07E1">
        <w:rPr>
          <w:rFonts w:ascii="Times New Roman" w:hAnsi="Times New Roman" w:cs="Times New Roman"/>
          <w:sz w:val="24"/>
          <w:szCs w:val="24"/>
        </w:rPr>
        <w:t xml:space="preserve">advice </w:t>
      </w:r>
      <w:r w:rsidRPr="008132E1">
        <w:rPr>
          <w:rFonts w:ascii="Times New Roman" w:hAnsi="Times New Roman" w:cs="Times New Roman"/>
          <w:sz w:val="24"/>
          <w:szCs w:val="24"/>
        </w:rPr>
        <w:t>system with existing functionalities and addressing errors when adding in the topological sorting. These challenges were overcome through debugging, careful consideration of design choices, and following industry standards.</w:t>
      </w:r>
    </w:p>
    <w:sectPr w:rsidR="007116DA" w:rsidRPr="00813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2E1"/>
    <w:rsid w:val="000F07E1"/>
    <w:rsid w:val="00113018"/>
    <w:rsid w:val="00615046"/>
    <w:rsid w:val="006B32B6"/>
    <w:rsid w:val="007116DA"/>
    <w:rsid w:val="008132E1"/>
    <w:rsid w:val="00845E92"/>
    <w:rsid w:val="00BA2C7E"/>
    <w:rsid w:val="00C172F5"/>
    <w:rsid w:val="00F02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69AE"/>
  <w15:chartTrackingRefBased/>
  <w15:docId w15:val="{999E9B54-0E51-48DC-B103-9E84A9D3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2E1"/>
    <w:rPr>
      <w:rFonts w:eastAsiaTheme="majorEastAsia" w:cstheme="majorBidi"/>
      <w:color w:val="272727" w:themeColor="text1" w:themeTint="D8"/>
    </w:rPr>
  </w:style>
  <w:style w:type="paragraph" w:styleId="Title">
    <w:name w:val="Title"/>
    <w:basedOn w:val="Normal"/>
    <w:next w:val="Normal"/>
    <w:link w:val="TitleChar"/>
    <w:uiPriority w:val="10"/>
    <w:qFormat/>
    <w:rsid w:val="00813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2E1"/>
    <w:pPr>
      <w:spacing w:before="160"/>
      <w:jc w:val="center"/>
    </w:pPr>
    <w:rPr>
      <w:i/>
      <w:iCs/>
      <w:color w:val="404040" w:themeColor="text1" w:themeTint="BF"/>
    </w:rPr>
  </w:style>
  <w:style w:type="character" w:customStyle="1" w:styleId="QuoteChar">
    <w:name w:val="Quote Char"/>
    <w:basedOn w:val="DefaultParagraphFont"/>
    <w:link w:val="Quote"/>
    <w:uiPriority w:val="29"/>
    <w:rsid w:val="008132E1"/>
    <w:rPr>
      <w:i/>
      <w:iCs/>
      <w:color w:val="404040" w:themeColor="text1" w:themeTint="BF"/>
    </w:rPr>
  </w:style>
  <w:style w:type="paragraph" w:styleId="ListParagraph">
    <w:name w:val="List Paragraph"/>
    <w:basedOn w:val="Normal"/>
    <w:uiPriority w:val="34"/>
    <w:qFormat/>
    <w:rsid w:val="008132E1"/>
    <w:pPr>
      <w:ind w:left="720"/>
      <w:contextualSpacing/>
    </w:pPr>
  </w:style>
  <w:style w:type="character" w:styleId="IntenseEmphasis">
    <w:name w:val="Intense Emphasis"/>
    <w:basedOn w:val="DefaultParagraphFont"/>
    <w:uiPriority w:val="21"/>
    <w:qFormat/>
    <w:rsid w:val="008132E1"/>
    <w:rPr>
      <w:i/>
      <w:iCs/>
      <w:color w:val="0F4761" w:themeColor="accent1" w:themeShade="BF"/>
    </w:rPr>
  </w:style>
  <w:style w:type="paragraph" w:styleId="IntenseQuote">
    <w:name w:val="Intense Quote"/>
    <w:basedOn w:val="Normal"/>
    <w:next w:val="Normal"/>
    <w:link w:val="IntenseQuoteChar"/>
    <w:uiPriority w:val="30"/>
    <w:qFormat/>
    <w:rsid w:val="00813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2E1"/>
    <w:rPr>
      <w:i/>
      <w:iCs/>
      <w:color w:val="0F4761" w:themeColor="accent1" w:themeShade="BF"/>
    </w:rPr>
  </w:style>
  <w:style w:type="character" w:styleId="IntenseReference">
    <w:name w:val="Intense Reference"/>
    <w:basedOn w:val="DefaultParagraphFont"/>
    <w:uiPriority w:val="32"/>
    <w:qFormat/>
    <w:rsid w:val="008132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Domagalski</dc:creator>
  <cp:keywords/>
  <dc:description/>
  <cp:lastModifiedBy>Zoe Domagalski</cp:lastModifiedBy>
  <cp:revision>2</cp:revision>
  <dcterms:created xsi:type="dcterms:W3CDTF">2024-04-01T01:13:00Z</dcterms:created>
  <dcterms:modified xsi:type="dcterms:W3CDTF">2024-04-17T18:45:00Z</dcterms:modified>
</cp:coreProperties>
</file>