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26E" w:rsidRPr="00CA7559" w:rsidRDefault="009E4AE2" w:rsidP="001A5994">
      <w:pPr>
        <w:jc w:val="center"/>
        <w:rPr>
          <w:rFonts w:ascii="Times New Roman" w:eastAsia="DengXian" w:hAnsi="Times New Roman" w:cs="Times New Roman"/>
          <w:b/>
          <w:lang w:eastAsia="zh-CN"/>
        </w:rPr>
      </w:pPr>
      <w:r w:rsidRPr="00322774">
        <w:rPr>
          <w:rFonts w:ascii="Times New Roman" w:eastAsia="DengXian" w:hAnsi="Times New Roman" w:cs="Times New Roman"/>
          <w:b/>
          <w:lang w:eastAsia="zh-CN"/>
        </w:rPr>
        <w:t xml:space="preserve">Blog </w:t>
      </w:r>
      <w:r w:rsidR="001A5994">
        <w:rPr>
          <w:rFonts w:ascii="Times New Roman" w:eastAsia="DengXian" w:hAnsi="Times New Roman" w:cs="Times New Roman"/>
          <w:b/>
          <w:lang w:eastAsia="zh-CN"/>
        </w:rPr>
        <w:t>4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: </w:t>
      </w:r>
      <w:r w:rsidR="001A5994">
        <w:rPr>
          <w:rFonts w:ascii="Times New Roman" w:eastAsia="DengXian" w:hAnsi="Times New Roman" w:cs="Times New Roman"/>
          <w:b/>
          <w:lang w:eastAsia="zh-CN"/>
        </w:rPr>
        <w:t>March 1</w:t>
      </w:r>
      <w:r w:rsidR="001A5994" w:rsidRPr="001A5994">
        <w:rPr>
          <w:rFonts w:ascii="Times New Roman" w:eastAsia="DengXian" w:hAnsi="Times New Roman" w:cs="Times New Roman"/>
          <w:b/>
          <w:vertAlign w:val="superscript"/>
          <w:lang w:eastAsia="zh-CN"/>
        </w:rPr>
        <w:t>st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, 2019 (Week of </w:t>
      </w:r>
      <w:r w:rsidR="00766A6F" w:rsidRPr="00322774">
        <w:rPr>
          <w:rFonts w:ascii="Times New Roman" w:eastAsia="DengXian" w:hAnsi="Times New Roman" w:cs="Times New Roman"/>
          <w:b/>
          <w:lang w:eastAsia="zh-CN"/>
        </w:rPr>
        <w:t>Feb 1</w:t>
      </w:r>
      <w:r w:rsidR="001A5994">
        <w:rPr>
          <w:rFonts w:ascii="Times New Roman" w:eastAsia="DengXian" w:hAnsi="Times New Roman" w:cs="Times New Roman"/>
          <w:b/>
          <w:lang w:eastAsia="zh-CN"/>
        </w:rPr>
        <w:t>8</w:t>
      </w:r>
      <w:r w:rsidR="00766A6F" w:rsidRPr="00322774">
        <w:rPr>
          <w:rFonts w:ascii="Times New Roman" w:eastAsia="DengXian" w:hAnsi="Times New Roman" w:cs="Times New Roman"/>
          <w:b/>
          <w:vertAlign w:val="superscript"/>
          <w:lang w:eastAsia="zh-CN"/>
        </w:rPr>
        <w:t>th</w:t>
      </w:r>
      <w:r w:rsidR="00766A6F" w:rsidRPr="00322774">
        <w:rPr>
          <w:rFonts w:ascii="Times New Roman" w:eastAsia="DengXian" w:hAnsi="Times New Roman" w:cs="Times New Roman"/>
          <w:b/>
          <w:lang w:eastAsia="zh-CN"/>
        </w:rPr>
        <w:t xml:space="preserve"> </w:t>
      </w:r>
      <w:r w:rsidRPr="00322774">
        <w:rPr>
          <w:rFonts w:ascii="Times New Roman" w:eastAsia="DengXian" w:hAnsi="Times New Roman" w:cs="Times New Roman"/>
          <w:b/>
          <w:lang w:eastAsia="zh-CN"/>
        </w:rPr>
        <w:t xml:space="preserve">- Feb </w:t>
      </w:r>
      <w:r w:rsidR="001A5994">
        <w:rPr>
          <w:rFonts w:ascii="Times New Roman" w:eastAsia="DengXian" w:hAnsi="Times New Roman" w:cs="Times New Roman"/>
          <w:b/>
          <w:lang w:eastAsia="zh-CN"/>
        </w:rPr>
        <w:t>28</w:t>
      </w:r>
      <w:r w:rsidRPr="00322774">
        <w:rPr>
          <w:rFonts w:ascii="Times New Roman" w:eastAsia="DengXian" w:hAnsi="Times New Roman" w:cs="Times New Roman"/>
          <w:b/>
          <w:vertAlign w:val="superscript"/>
          <w:lang w:eastAsia="zh-CN"/>
        </w:rPr>
        <w:t>th</w:t>
      </w:r>
      <w:r w:rsidRPr="00322774">
        <w:rPr>
          <w:rFonts w:ascii="Times New Roman" w:eastAsia="DengXian" w:hAnsi="Times New Roman" w:cs="Times New Roman"/>
          <w:b/>
          <w:lang w:eastAsia="zh-CN"/>
        </w:rPr>
        <w:t>)</w:t>
      </w:r>
    </w:p>
    <w:p w:rsidR="00311A00" w:rsidRDefault="00766A6F" w:rsidP="00034D5C">
      <w:pPr>
        <w:pStyle w:val="NormalWeb"/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r w:rsidRPr="00322774">
        <w:rPr>
          <w:rFonts w:ascii="Times New Roman" w:hAnsi="Times New Roman" w:cs="Times New Roman"/>
        </w:rPr>
        <w:t xml:space="preserve">During this week, </w:t>
      </w:r>
      <w:r w:rsidR="00A67569">
        <w:rPr>
          <w:rFonts w:ascii="Times New Roman" w:hAnsi="Times New Roman" w:cs="Times New Roman"/>
        </w:rPr>
        <w:t xml:space="preserve">our team focused on the </w:t>
      </w:r>
      <w:r w:rsidR="00311A00">
        <w:rPr>
          <w:rFonts w:ascii="Times New Roman" w:hAnsi="Times New Roman" w:cs="Times New Roman"/>
        </w:rPr>
        <w:t xml:space="preserve">initial data exploration and processing. </w:t>
      </w:r>
    </w:p>
    <w:p w:rsidR="00311A00" w:rsidRDefault="00311A00" w:rsidP="00034D5C">
      <w:pPr>
        <w:pStyle w:val="NormalWeb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first do some statistics on the target variable: “</w:t>
      </w:r>
      <w:proofErr w:type="spellStart"/>
      <w:r>
        <w:rPr>
          <w:rFonts w:ascii="Times New Roman" w:hAnsi="Times New Roman" w:cs="Times New Roman"/>
        </w:rPr>
        <w:t>statuscodename</w:t>
      </w:r>
      <w:proofErr w:type="spellEnd"/>
      <w:r>
        <w:rPr>
          <w:rFonts w:ascii="Times New Roman" w:hAnsi="Times New Roman" w:cs="Times New Roman"/>
        </w:rPr>
        <w:t>” in APAC file. It is a categorical variable with categories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Initialize, </w:t>
      </w:r>
      <w:r w:rsidR="00E749E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ue</w:t>
      </w:r>
      <w:r w:rsidR="00E749E9">
        <w:rPr>
          <w:rFonts w:ascii="Times New Roman" w:hAnsi="Times New Roman" w:cs="Times New Roman"/>
        </w:rPr>
        <w:t xml:space="preserve"> </w:t>
      </w:r>
      <w:r w:rsidR="0073781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iligence, finalize,</w:t>
      </w:r>
      <w:r w:rsidR="005D2DF8">
        <w:rPr>
          <w:rFonts w:ascii="Times New Roman" w:hAnsi="Times New Roman" w:cs="Times New Roman"/>
        </w:rPr>
        <w:t xml:space="preserve"> </w:t>
      </w:r>
      <w:r w:rsidR="00E749E9">
        <w:rPr>
          <w:rFonts w:ascii="Times New Roman" w:hAnsi="Times New Roman" w:cs="Times New Roman"/>
        </w:rPr>
        <w:t xml:space="preserve">Lost(Dead), Lost(Declined), </w:t>
      </w:r>
      <w:r w:rsidR="00AC5D62">
        <w:rPr>
          <w:rFonts w:ascii="Times New Roman" w:hAnsi="Times New Roman" w:cs="Times New Roman"/>
        </w:rPr>
        <w:t>Won</w:t>
      </w:r>
      <w:r w:rsidR="00E749E9">
        <w:rPr>
          <w:rFonts w:ascii="Times New Roman" w:hAnsi="Times New Roman" w:cs="Times New Roman"/>
        </w:rPr>
        <w:t>(Funded)</w:t>
      </w:r>
      <w:r w:rsidR="00AC5D62">
        <w:rPr>
          <w:rFonts w:ascii="Times New Roman" w:hAnsi="Times New Roman" w:cs="Times New Roman"/>
        </w:rPr>
        <w:t>, Won(On Recommendation List), Won(Unfunded)</w:t>
      </w:r>
      <w:r w:rsidR="004126AF">
        <w:rPr>
          <w:rFonts w:ascii="Times New Roman" w:hAnsi="Times New Roman" w:cs="Times New Roman"/>
        </w:rPr>
        <w:t xml:space="preserve">. </w:t>
      </w:r>
      <w:r w:rsidR="005D2DF8">
        <w:rPr>
          <w:rFonts w:ascii="Times New Roman" w:hAnsi="Times New Roman" w:cs="Times New Roman"/>
        </w:rPr>
        <w:t xml:space="preserve">It is really confusing. Why we have so many different categories? </w:t>
      </w:r>
      <w:r w:rsidR="005D2DF8" w:rsidRPr="005D2DF8">
        <w:rPr>
          <w:rFonts w:ascii="Times New Roman" w:hAnsi="Times New Roman" w:cs="Times New Roman"/>
        </w:rPr>
        <w:t xml:space="preserve">What’s the meaning of won-unfunded? </w:t>
      </w:r>
      <w:r w:rsidR="005D2DF8">
        <w:rPr>
          <w:rFonts w:ascii="Times New Roman" w:hAnsi="Times New Roman" w:cs="Times New Roman"/>
        </w:rPr>
        <w:t>And why the distribution is so imbalanced?</w:t>
      </w:r>
      <w:r>
        <w:rPr>
          <w:rFonts w:ascii="Times New Roman" w:hAnsi="Times New Roman" w:cs="Times New Roman"/>
        </w:rPr>
        <w:t xml:space="preserve"> We found that in our dataset, about </w:t>
      </w:r>
      <w:r w:rsidR="005D2DF8">
        <w:rPr>
          <w:rFonts w:ascii="Times New Roman" w:hAnsi="Times New Roman" w:cs="Times New Roman"/>
        </w:rPr>
        <w:t xml:space="preserve">80% samples’ </w:t>
      </w:r>
      <w:r w:rsidR="005D2DF8" w:rsidRPr="005D2DF8">
        <w:rPr>
          <w:rFonts w:ascii="Times New Roman" w:hAnsi="Times New Roman" w:cs="Times New Roman"/>
        </w:rPr>
        <w:t>status is either won or lose.</w:t>
      </w:r>
      <w:r w:rsidR="005D2DF8">
        <w:rPr>
          <w:rFonts w:ascii="Times New Roman" w:hAnsi="Times New Roman" w:cs="Times New Roman"/>
        </w:rPr>
        <w:t xml:space="preserve"> We assumed that maybe transactions with initialize/finalize/</w:t>
      </w:r>
      <w:proofErr w:type="spellStart"/>
      <w:r w:rsidR="005D2DF8">
        <w:rPr>
          <w:rFonts w:ascii="Times New Roman" w:hAnsi="Times New Roman" w:cs="Times New Roman"/>
        </w:rPr>
        <w:t>duediligence</w:t>
      </w:r>
      <w:proofErr w:type="spellEnd"/>
      <w:r w:rsidR="005D2DF8">
        <w:rPr>
          <w:rFonts w:ascii="Times New Roman" w:hAnsi="Times New Roman" w:cs="Times New Roman"/>
        </w:rPr>
        <w:t xml:space="preserve"> status are still on</w:t>
      </w:r>
      <w:r w:rsidR="006611EE">
        <w:rPr>
          <w:rFonts w:ascii="Times New Roman" w:hAnsi="Times New Roman" w:cs="Times New Roman"/>
        </w:rPr>
        <w:t>-</w:t>
      </w:r>
      <w:r w:rsidR="005D2DF8">
        <w:rPr>
          <w:rFonts w:ascii="Times New Roman" w:hAnsi="Times New Roman" w:cs="Times New Roman"/>
        </w:rPr>
        <w:t>g</w:t>
      </w:r>
      <w:r w:rsidR="006611EE">
        <w:rPr>
          <w:rFonts w:ascii="Times New Roman" w:hAnsi="Times New Roman" w:cs="Times New Roman"/>
        </w:rPr>
        <w:t>oi</w:t>
      </w:r>
      <w:r w:rsidR="005D2DF8">
        <w:rPr>
          <w:rFonts w:ascii="Times New Roman" w:hAnsi="Times New Roman" w:cs="Times New Roman"/>
        </w:rPr>
        <w:t xml:space="preserve">ng. </w:t>
      </w:r>
      <w:r w:rsidR="005738D8">
        <w:rPr>
          <w:rFonts w:ascii="Times New Roman" w:hAnsi="Times New Roman" w:cs="Times New Roman"/>
        </w:rPr>
        <w:t>We also found that s</w:t>
      </w:r>
      <w:r w:rsidR="005738D8" w:rsidRPr="00255600">
        <w:rPr>
          <w:rFonts w:ascii="Times New Roman" w:hAnsi="Times New Roman" w:cs="Times New Roman"/>
        </w:rPr>
        <w:t>alesperson change the close date multiple times</w:t>
      </w:r>
      <w:r w:rsidR="005738D8">
        <w:rPr>
          <w:rFonts w:ascii="Times New Roman" w:hAnsi="Times New Roman" w:cs="Times New Roman"/>
        </w:rPr>
        <w:t xml:space="preserve">, and we don’t know why. So </w:t>
      </w:r>
      <w:r w:rsidR="005D2DF8">
        <w:rPr>
          <w:rFonts w:ascii="Times New Roman" w:hAnsi="Times New Roman" w:cs="Times New Roman"/>
        </w:rPr>
        <w:t xml:space="preserve">we communicated with </w:t>
      </w:r>
      <w:proofErr w:type="spellStart"/>
      <w:r w:rsidR="005D2DF8">
        <w:rPr>
          <w:rFonts w:ascii="Times New Roman" w:hAnsi="Times New Roman" w:cs="Times New Roman"/>
        </w:rPr>
        <w:t>Mariem</w:t>
      </w:r>
      <w:proofErr w:type="spellEnd"/>
      <w:r w:rsidR="005D2DF8">
        <w:rPr>
          <w:rFonts w:ascii="Times New Roman" w:hAnsi="Times New Roman" w:cs="Times New Roman"/>
        </w:rPr>
        <w:t>, and put forward our questions</w:t>
      </w:r>
      <w:r w:rsidR="004126AF">
        <w:rPr>
          <w:rFonts w:ascii="Times New Roman" w:hAnsi="Times New Roman" w:cs="Times New Roman" w:hint="eastAsia"/>
        </w:rPr>
        <w:t>.</w:t>
      </w:r>
    </w:p>
    <w:p w:rsidR="005428EB" w:rsidRDefault="004126AF" w:rsidP="00034D5C">
      <w:pPr>
        <w:pStyle w:val="NormalWeb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proofErr w:type="spellStart"/>
      <w:r>
        <w:rPr>
          <w:rFonts w:ascii="Times New Roman" w:hAnsi="Times New Roman" w:cs="Times New Roman"/>
        </w:rPr>
        <w:t>Mariem</w:t>
      </w:r>
      <w:proofErr w:type="spellEnd"/>
      <w:r>
        <w:rPr>
          <w:rFonts w:ascii="Times New Roman" w:hAnsi="Times New Roman" w:cs="Times New Roman"/>
        </w:rPr>
        <w:t xml:space="preserve">, the won-unfounded is a subcategory of winning a deal, it means that the salesperson </w:t>
      </w:r>
      <w:r w:rsidRPr="00255600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on</w:t>
      </w:r>
      <w:r w:rsidRPr="00255600">
        <w:rPr>
          <w:rFonts w:ascii="Times New Roman" w:hAnsi="Times New Roman" w:cs="Times New Roman"/>
        </w:rPr>
        <w:t xml:space="preserve"> the deal but still wait</w:t>
      </w:r>
      <w:r>
        <w:rPr>
          <w:rFonts w:ascii="Times New Roman" w:hAnsi="Times New Roman" w:cs="Times New Roman"/>
        </w:rPr>
        <w:t>ed</w:t>
      </w:r>
      <w:r w:rsidRPr="00255600">
        <w:rPr>
          <w:rFonts w:ascii="Times New Roman" w:hAnsi="Times New Roman" w:cs="Times New Roman"/>
        </w:rPr>
        <w:t xml:space="preserve"> to receive money</w:t>
      </w:r>
      <w:r>
        <w:rPr>
          <w:rFonts w:ascii="Times New Roman" w:hAnsi="Times New Roman" w:cs="Times New Roman"/>
        </w:rPr>
        <w:t>. And also, we can treat</w:t>
      </w:r>
      <w:r>
        <w:rPr>
          <w:rFonts w:ascii="Times New Roman" w:hAnsi="Times New Roman" w:cs="Times New Roman"/>
        </w:rPr>
        <w:t xml:space="preserve"> initialize/finalize/</w:t>
      </w:r>
      <w:proofErr w:type="spellStart"/>
      <w:r>
        <w:rPr>
          <w:rFonts w:ascii="Times New Roman" w:hAnsi="Times New Roman" w:cs="Times New Roman"/>
        </w:rPr>
        <w:t>duediligence</w:t>
      </w:r>
      <w:proofErr w:type="spellEnd"/>
      <w:r>
        <w:rPr>
          <w:rFonts w:ascii="Times New Roman" w:hAnsi="Times New Roman" w:cs="Times New Roman"/>
        </w:rPr>
        <w:t xml:space="preserve"> to be outliers.</w:t>
      </w:r>
      <w:r w:rsidR="005738D8">
        <w:rPr>
          <w:rFonts w:ascii="Times New Roman" w:hAnsi="Times New Roman" w:cs="Times New Roman"/>
        </w:rPr>
        <w:t xml:space="preserve"> And she also mentioned that, </w:t>
      </w:r>
      <w:r w:rsidR="00845D44">
        <w:rPr>
          <w:rFonts w:ascii="Times New Roman" w:hAnsi="Times New Roman" w:cs="Times New Roman"/>
        </w:rPr>
        <w:t xml:space="preserve">it is interesting that </w:t>
      </w:r>
      <w:r w:rsidR="005738D8">
        <w:rPr>
          <w:rFonts w:ascii="Times New Roman" w:hAnsi="Times New Roman" w:cs="Times New Roman"/>
        </w:rPr>
        <w:t>s</w:t>
      </w:r>
      <w:r w:rsidR="005D2DF8" w:rsidRPr="005738D8">
        <w:rPr>
          <w:rFonts w:ascii="Times New Roman" w:hAnsi="Times New Roman" w:cs="Times New Roman"/>
        </w:rPr>
        <w:t xml:space="preserve">alesperson change the close date multiple times </w:t>
      </w:r>
      <w:r w:rsidR="00845D44">
        <w:rPr>
          <w:rFonts w:ascii="Times New Roman" w:hAnsi="Times New Roman" w:cs="Times New Roman"/>
        </w:rPr>
        <w:t>and it worth</w:t>
      </w:r>
      <w:r w:rsidR="005D2DF8" w:rsidRPr="005738D8">
        <w:rPr>
          <w:rFonts w:ascii="Times New Roman" w:hAnsi="Times New Roman" w:cs="Times New Roman"/>
        </w:rPr>
        <w:t xml:space="preserve"> digging into</w:t>
      </w:r>
      <w:r w:rsidR="00845D44">
        <w:rPr>
          <w:rFonts w:ascii="Times New Roman" w:hAnsi="Times New Roman" w:cs="Times New Roman"/>
        </w:rPr>
        <w:t>.</w:t>
      </w:r>
    </w:p>
    <w:p w:rsidR="009A200D" w:rsidRDefault="009A200D" w:rsidP="00034D5C">
      <w:pPr>
        <w:pStyle w:val="NormalWeb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got</w:t>
      </w:r>
      <w:r w:rsidR="00CF5B53" w:rsidRPr="00CF5B53">
        <w:rPr>
          <w:rFonts w:ascii="Times New Roman" w:hAnsi="Times New Roman" w:cs="Times New Roman"/>
        </w:rPr>
        <w:t xml:space="preserve"> </w:t>
      </w:r>
      <w:r w:rsidR="00CF5B53">
        <w:rPr>
          <w:rFonts w:ascii="Times New Roman" w:hAnsi="Times New Roman" w:cs="Times New Roman"/>
        </w:rPr>
        <w:t>constructive and helpful</w:t>
      </w:r>
      <w:r>
        <w:rPr>
          <w:rFonts w:ascii="Times New Roman" w:hAnsi="Times New Roman" w:cs="Times New Roman"/>
        </w:rPr>
        <w:t xml:space="preserve"> feedback on our </w:t>
      </w:r>
      <w:r w:rsidR="005558AC">
        <w:rPr>
          <w:rFonts w:ascii="Times New Roman" w:hAnsi="Times New Roman" w:cs="Times New Roman"/>
        </w:rPr>
        <w:t xml:space="preserve">project draft from Credit Suisse. </w:t>
      </w:r>
      <w:r w:rsidR="006611EE">
        <w:rPr>
          <w:rFonts w:ascii="Times New Roman" w:hAnsi="Times New Roman" w:cs="Times New Roman"/>
        </w:rPr>
        <w:t xml:space="preserve">We eliminated some of content that our clients were not interested in, and added some suggestions </w:t>
      </w:r>
      <w:r w:rsidR="006611EE">
        <w:rPr>
          <w:rFonts w:ascii="Times New Roman" w:hAnsi="Times New Roman" w:cs="Times New Roman"/>
        </w:rPr>
        <w:t>according to the feedback</w:t>
      </w:r>
      <w:r w:rsidR="006611EE">
        <w:rPr>
          <w:rFonts w:ascii="Times New Roman" w:hAnsi="Times New Roman" w:cs="Times New Roman"/>
        </w:rPr>
        <w:t xml:space="preserve">. The feedback is very useful and helps us effectively </w:t>
      </w:r>
      <w:r w:rsidR="006611EE">
        <w:rPr>
          <w:rFonts w:ascii="Times New Roman" w:hAnsi="Times New Roman" w:cs="Times New Roman"/>
        </w:rPr>
        <w:t>adjust our project goal and research direction</w:t>
      </w:r>
      <w:r w:rsidR="006611EE">
        <w:rPr>
          <w:rFonts w:ascii="Times New Roman" w:hAnsi="Times New Roman" w:cs="Times New Roman"/>
        </w:rPr>
        <w:t xml:space="preserve"> and prioritize our strategies.</w:t>
      </w:r>
    </w:p>
    <w:p w:rsidR="00034D5C" w:rsidRDefault="00202BE1" w:rsidP="00034D5C">
      <w:pPr>
        <w:pStyle w:val="NormalWeb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w</w:t>
      </w:r>
      <w:r w:rsidR="00034D5C">
        <w:rPr>
          <w:rFonts w:ascii="Times New Roman" w:hAnsi="Times New Roman" w:cs="Times New Roman"/>
        </w:rPr>
        <w:t xml:space="preserve">e encountered some problems. One problem is how to construct time series model. Time series model is often used to forecast </w:t>
      </w:r>
      <w:r w:rsidR="00034D5C" w:rsidRPr="00034D5C">
        <w:rPr>
          <w:rFonts w:ascii="Times New Roman" w:hAnsi="Times New Roman" w:cs="Times New Roman"/>
        </w:rPr>
        <w:t>future values based on previously observed values</w:t>
      </w:r>
      <w:r w:rsidR="00034D5C">
        <w:rPr>
          <w:rFonts w:ascii="Times New Roman" w:hAnsi="Times New Roman" w:cs="Times New Roman"/>
        </w:rPr>
        <w:t xml:space="preserve">, but the problem here is that </w:t>
      </w:r>
      <w:r w:rsidR="001F7CDC">
        <w:rPr>
          <w:rFonts w:ascii="Times New Roman" w:hAnsi="Times New Roman" w:cs="Times New Roman"/>
        </w:rPr>
        <w:t>there are too many different transactions from different clients, different companies, it is unlikely to construct a dataset to use some companies’ transactions to predict other companies’ transaction</w:t>
      </w:r>
      <w:r w:rsidR="006B24E1">
        <w:rPr>
          <w:rFonts w:ascii="Times New Roman" w:hAnsi="Times New Roman" w:cs="Times New Roman" w:hint="eastAsia"/>
        </w:rPr>
        <w:t>s</w:t>
      </w:r>
      <w:r w:rsidR="006B24E1">
        <w:rPr>
          <w:rFonts w:ascii="Times New Roman" w:hAnsi="Times New Roman" w:cs="Times New Roman"/>
        </w:rPr>
        <w:t>. We need further discuss it with Professor Jason.</w:t>
      </w:r>
    </w:p>
    <w:bookmarkEnd w:id="0"/>
    <w:p w:rsidR="00034D5C" w:rsidRDefault="00034D5C" w:rsidP="00034D5C">
      <w:pPr>
        <w:pStyle w:val="NormalWeb"/>
        <w:spacing w:line="360" w:lineRule="auto"/>
        <w:jc w:val="both"/>
        <w:rPr>
          <w:rFonts w:ascii="Times New Roman" w:hAnsi="Times New Roman" w:cs="Times New Roman"/>
        </w:rPr>
      </w:pPr>
    </w:p>
    <w:p w:rsidR="005428EB" w:rsidRPr="005428EB" w:rsidRDefault="005428EB" w:rsidP="00CA7559">
      <w:pPr>
        <w:jc w:val="both"/>
        <w:rPr>
          <w:rFonts w:ascii="SimSun" w:eastAsia="SimSun" w:hAnsi="SimSun" w:cs="SimSun"/>
          <w:lang w:eastAsia="zh-CN"/>
        </w:rPr>
      </w:pPr>
    </w:p>
    <w:sectPr w:rsidR="005428EB" w:rsidRPr="005428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C9B" w:rsidRDefault="00273C9B" w:rsidP="009E4AE2">
      <w:r>
        <w:separator/>
      </w:r>
    </w:p>
  </w:endnote>
  <w:endnote w:type="continuationSeparator" w:id="0">
    <w:p w:rsidR="00273C9B" w:rsidRDefault="00273C9B" w:rsidP="009E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C9B" w:rsidRDefault="00273C9B" w:rsidP="009E4AE2">
      <w:r>
        <w:separator/>
      </w:r>
    </w:p>
  </w:footnote>
  <w:footnote w:type="continuationSeparator" w:id="0">
    <w:p w:rsidR="00273C9B" w:rsidRDefault="00273C9B" w:rsidP="009E4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E2" w:rsidRDefault="009E4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2CAD"/>
    <w:multiLevelType w:val="multilevel"/>
    <w:tmpl w:val="2ED8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E2100"/>
    <w:multiLevelType w:val="hybridMultilevel"/>
    <w:tmpl w:val="8FC28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8F7840"/>
    <w:multiLevelType w:val="multilevel"/>
    <w:tmpl w:val="085A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87D"/>
    <w:multiLevelType w:val="hybridMultilevel"/>
    <w:tmpl w:val="146E0690"/>
    <w:lvl w:ilvl="0" w:tplc="2BC2F7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58761E"/>
    <w:multiLevelType w:val="hybridMultilevel"/>
    <w:tmpl w:val="D774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55F91"/>
    <w:multiLevelType w:val="hybridMultilevel"/>
    <w:tmpl w:val="2AB007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EB6203"/>
    <w:multiLevelType w:val="hybridMultilevel"/>
    <w:tmpl w:val="A532FC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E2"/>
    <w:rsid w:val="00034D5C"/>
    <w:rsid w:val="000C5864"/>
    <w:rsid w:val="000D39BA"/>
    <w:rsid w:val="000E191E"/>
    <w:rsid w:val="001834C7"/>
    <w:rsid w:val="001A5994"/>
    <w:rsid w:val="001F7CDC"/>
    <w:rsid w:val="00202BE1"/>
    <w:rsid w:val="00273C9B"/>
    <w:rsid w:val="00311A00"/>
    <w:rsid w:val="00322774"/>
    <w:rsid w:val="00370F93"/>
    <w:rsid w:val="004126AF"/>
    <w:rsid w:val="0048426E"/>
    <w:rsid w:val="00515117"/>
    <w:rsid w:val="005428EB"/>
    <w:rsid w:val="005558AC"/>
    <w:rsid w:val="005738D8"/>
    <w:rsid w:val="005D2DF8"/>
    <w:rsid w:val="006611EE"/>
    <w:rsid w:val="006746B6"/>
    <w:rsid w:val="006A6DD6"/>
    <w:rsid w:val="006B24E1"/>
    <w:rsid w:val="0073781B"/>
    <w:rsid w:val="0076244F"/>
    <w:rsid w:val="00766A6F"/>
    <w:rsid w:val="00774C4C"/>
    <w:rsid w:val="007C1F4E"/>
    <w:rsid w:val="008442FA"/>
    <w:rsid w:val="00845D44"/>
    <w:rsid w:val="008E40C5"/>
    <w:rsid w:val="009014CC"/>
    <w:rsid w:val="00947B59"/>
    <w:rsid w:val="009A200D"/>
    <w:rsid w:val="009E4AE2"/>
    <w:rsid w:val="00A67569"/>
    <w:rsid w:val="00AA04F1"/>
    <w:rsid w:val="00AC5D62"/>
    <w:rsid w:val="00BA480C"/>
    <w:rsid w:val="00BD6CA8"/>
    <w:rsid w:val="00BF6246"/>
    <w:rsid w:val="00CA7559"/>
    <w:rsid w:val="00CF5B53"/>
    <w:rsid w:val="00D14258"/>
    <w:rsid w:val="00D81BB4"/>
    <w:rsid w:val="00DC333F"/>
    <w:rsid w:val="00E749E9"/>
    <w:rsid w:val="00E95FE3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3132"/>
  <w15:chartTrackingRefBased/>
  <w15:docId w15:val="{E3303EAB-A0BA-4AC3-8688-1D4BE942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AE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A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E2"/>
  </w:style>
  <w:style w:type="paragraph" w:styleId="Footer">
    <w:name w:val="footer"/>
    <w:basedOn w:val="Normal"/>
    <w:link w:val="FooterChar"/>
    <w:uiPriority w:val="99"/>
    <w:unhideWhenUsed/>
    <w:rsid w:val="009E4A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E2"/>
  </w:style>
  <w:style w:type="paragraph" w:styleId="NormalWeb">
    <w:name w:val="Normal (Web)"/>
    <w:basedOn w:val="Normal"/>
    <w:uiPriority w:val="99"/>
    <w:unhideWhenUsed/>
    <w:rsid w:val="0048426E"/>
    <w:pPr>
      <w:spacing w:before="100" w:beforeAutospacing="1" w:after="100" w:afterAutospacing="1"/>
    </w:pPr>
    <w:rPr>
      <w:rFonts w:ascii="SimSun" w:eastAsia="SimSun" w:hAnsi="SimSun" w:cs="SimSun"/>
      <w:lang w:eastAsia="zh-CN"/>
    </w:rPr>
  </w:style>
  <w:style w:type="paragraph" w:styleId="ListParagraph">
    <w:name w:val="List Paragraph"/>
    <w:basedOn w:val="Normal"/>
    <w:uiPriority w:val="34"/>
    <w:qFormat/>
    <w:rsid w:val="0032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RPI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Xun</dc:creator>
  <cp:keywords/>
  <dc:description/>
  <cp:lastModifiedBy>Zoe</cp:lastModifiedBy>
  <cp:revision>17</cp:revision>
  <dcterms:created xsi:type="dcterms:W3CDTF">2019-02-20T21:04:00Z</dcterms:created>
  <dcterms:modified xsi:type="dcterms:W3CDTF">2019-03-14T23:49:00Z</dcterms:modified>
</cp:coreProperties>
</file>