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2C0" w:rsidRPr="007012C0" w:rsidRDefault="007012C0" w:rsidP="007012C0">
      <w:pPr>
        <w:spacing w:before="240" w:after="240"/>
        <w:jc w:val="center"/>
        <w:rPr>
          <w:rFonts w:ascii="Times New Roman" w:eastAsia="DengXian" w:hAnsi="Times New Roman" w:cs="Times New Roman"/>
          <w:b/>
          <w:lang w:eastAsia="zh-CN"/>
        </w:rPr>
      </w:pPr>
      <w:r w:rsidRPr="002F7BFD">
        <w:rPr>
          <w:rFonts w:ascii="Times New Roman" w:eastAsia="DengXian" w:hAnsi="Times New Roman" w:cs="Times New Roman"/>
          <w:b/>
          <w:lang w:eastAsia="zh-CN"/>
        </w:rPr>
        <w:t xml:space="preserve">Blog </w:t>
      </w:r>
      <w:r>
        <w:rPr>
          <w:rFonts w:ascii="Times New Roman" w:eastAsia="DengXian" w:hAnsi="Times New Roman" w:cs="Times New Roman"/>
          <w:b/>
          <w:lang w:eastAsia="zh-CN"/>
        </w:rPr>
        <w:t>9</w:t>
      </w:r>
      <w:r w:rsidRPr="002F7BFD">
        <w:rPr>
          <w:rFonts w:ascii="Times New Roman" w:eastAsia="DengXian" w:hAnsi="Times New Roman" w:cs="Times New Roman"/>
          <w:b/>
          <w:lang w:eastAsia="zh-CN"/>
        </w:rPr>
        <w:t xml:space="preserve">: </w:t>
      </w:r>
      <w:r>
        <w:rPr>
          <w:rFonts w:ascii="Times New Roman" w:eastAsia="DengXian" w:hAnsi="Times New Roman" w:cs="Times New Roman"/>
          <w:b/>
          <w:lang w:eastAsia="zh-CN"/>
        </w:rPr>
        <w:t>April</w:t>
      </w:r>
      <w:r>
        <w:rPr>
          <w:rFonts w:ascii="Times New Roman" w:eastAsia="DengXian" w:hAnsi="Times New Roman" w:cs="Times New Roman"/>
          <w:b/>
          <w:lang w:eastAsia="zh-CN"/>
        </w:rPr>
        <w:t xml:space="preserve"> 22</w:t>
      </w:r>
      <w:r>
        <w:rPr>
          <w:rFonts w:ascii="Times New Roman" w:eastAsia="DengXian" w:hAnsi="Times New Roman" w:cs="Times New Roman"/>
          <w:b/>
          <w:vertAlign w:val="superscript"/>
          <w:lang w:eastAsia="zh-CN"/>
        </w:rPr>
        <w:t>nd</w:t>
      </w:r>
      <w:r w:rsidRPr="002F7BFD">
        <w:rPr>
          <w:rFonts w:ascii="Times New Roman" w:eastAsia="DengXian" w:hAnsi="Times New Roman" w:cs="Times New Roman" w:hint="eastAsia"/>
          <w:b/>
          <w:lang w:eastAsia="zh-CN"/>
        </w:rPr>
        <w:t>,</w:t>
      </w:r>
      <w:r w:rsidRPr="002F7BFD">
        <w:rPr>
          <w:rFonts w:ascii="Times New Roman" w:eastAsia="DengXian" w:hAnsi="Times New Roman" w:cs="Times New Roman"/>
          <w:b/>
          <w:lang w:eastAsia="zh-CN"/>
        </w:rPr>
        <w:t xml:space="preserve"> 2019 (Week of </w:t>
      </w:r>
      <w:r>
        <w:rPr>
          <w:rFonts w:ascii="Times New Roman" w:eastAsia="DengXian" w:hAnsi="Times New Roman" w:cs="Times New Roman"/>
          <w:b/>
          <w:lang w:eastAsia="zh-CN"/>
        </w:rPr>
        <w:t>April</w:t>
      </w:r>
      <w:r w:rsidRPr="002F7BFD">
        <w:rPr>
          <w:rFonts w:ascii="Times New Roman" w:eastAsia="DengXian" w:hAnsi="Times New Roman" w:cs="Times New Roman"/>
          <w:b/>
          <w:lang w:eastAsia="zh-CN"/>
        </w:rPr>
        <w:t xml:space="preserve"> </w:t>
      </w:r>
      <w:r>
        <w:rPr>
          <w:rFonts w:ascii="Times New Roman" w:eastAsia="DengXian" w:hAnsi="Times New Roman" w:cs="Times New Roman"/>
          <w:b/>
          <w:lang w:eastAsia="zh-CN"/>
        </w:rPr>
        <w:t>15</w:t>
      </w:r>
      <w:r>
        <w:rPr>
          <w:rFonts w:ascii="Times New Roman" w:eastAsia="DengXian" w:hAnsi="Times New Roman" w:cs="Times New Roman"/>
          <w:b/>
          <w:vertAlign w:val="superscript"/>
          <w:lang w:eastAsia="zh-CN"/>
        </w:rPr>
        <w:t>th</w:t>
      </w:r>
      <w:r w:rsidRPr="002F7BFD">
        <w:rPr>
          <w:rFonts w:ascii="Times New Roman" w:eastAsia="DengXian" w:hAnsi="Times New Roman" w:cs="Times New Roman"/>
          <w:b/>
          <w:lang w:eastAsia="zh-CN"/>
        </w:rPr>
        <w:t xml:space="preserve"> - </w:t>
      </w:r>
      <w:r>
        <w:rPr>
          <w:rFonts w:ascii="Times New Roman" w:eastAsia="DengXian" w:hAnsi="Times New Roman" w:cs="Times New Roman"/>
          <w:b/>
          <w:lang w:eastAsia="zh-CN"/>
        </w:rPr>
        <w:t>April</w:t>
      </w:r>
      <w:r w:rsidRPr="002F7BFD">
        <w:rPr>
          <w:rFonts w:ascii="Times New Roman" w:eastAsia="DengXian" w:hAnsi="Times New Roman" w:cs="Times New Roman"/>
          <w:b/>
          <w:lang w:eastAsia="zh-CN"/>
        </w:rPr>
        <w:t xml:space="preserve"> </w:t>
      </w:r>
      <w:r>
        <w:rPr>
          <w:rFonts w:ascii="Times New Roman" w:eastAsia="DengXian" w:hAnsi="Times New Roman" w:cs="Times New Roman"/>
          <w:b/>
          <w:lang w:eastAsia="zh-CN"/>
        </w:rPr>
        <w:t>21</w:t>
      </w:r>
      <w:r>
        <w:rPr>
          <w:rFonts w:ascii="Times New Roman" w:eastAsia="DengXian" w:hAnsi="Times New Roman" w:cs="Times New Roman"/>
          <w:b/>
          <w:vertAlign w:val="superscript"/>
          <w:lang w:eastAsia="zh-CN"/>
        </w:rPr>
        <w:t>st</w:t>
      </w:r>
      <w:r w:rsidRPr="002F7BFD">
        <w:rPr>
          <w:rFonts w:ascii="Times New Roman" w:eastAsia="DengXian" w:hAnsi="Times New Roman" w:cs="Times New Roman"/>
          <w:b/>
          <w:lang w:eastAsia="zh-CN"/>
        </w:rPr>
        <w:t>)</w:t>
      </w:r>
    </w:p>
    <w:p w:rsidR="002F1E23" w:rsidRDefault="007012C0" w:rsidP="007012C0">
      <w:pPr>
        <w:jc w:val="both"/>
      </w:pPr>
      <w:r>
        <w:t>Last week</w:t>
      </w:r>
      <w:r w:rsidR="002F1E23">
        <w:t xml:space="preserve">, our team sent our </w:t>
      </w:r>
      <w:r>
        <w:t xml:space="preserve">first draft </w:t>
      </w:r>
      <w:r w:rsidR="002F1E23">
        <w:t xml:space="preserve">of final </w:t>
      </w:r>
      <w:r>
        <w:t>presentation to our client</w:t>
      </w:r>
      <w:r w:rsidR="002F1E23">
        <w:t>s. And we got a timely feedback this week.</w:t>
      </w:r>
      <w:r w:rsidR="002F1E23" w:rsidRPr="002F1E23">
        <w:t xml:space="preserve"> </w:t>
      </w:r>
      <w:r w:rsidR="002F1E23">
        <w:t>According to our clients,</w:t>
      </w:r>
      <w:r w:rsidR="003D0527">
        <w:t xml:space="preserve"> the final presentation would be different since most of our work will be presented with Power BI in order to discuss and analyze from different perspectives and give interesting storytelling. So we </w:t>
      </w:r>
      <w:r w:rsidR="002F1E23" w:rsidRPr="002F1E23">
        <w:t>closely follow</w:t>
      </w:r>
      <w:r w:rsidR="003D0527">
        <w:t>ed</w:t>
      </w:r>
      <w:r w:rsidR="002F1E23" w:rsidRPr="002F1E23">
        <w:t xml:space="preserve"> their guidelines </w:t>
      </w:r>
      <w:r w:rsidR="003D0527">
        <w:t>and met their expectations.</w:t>
      </w:r>
    </w:p>
    <w:p w:rsidR="003D0527" w:rsidRDefault="003D0527" w:rsidP="007012C0">
      <w:pPr>
        <w:jc w:val="both"/>
      </w:pPr>
    </w:p>
    <w:p w:rsidR="00C74FFC" w:rsidRDefault="003D0527" w:rsidP="007012C0">
      <w:pPr>
        <w:jc w:val="both"/>
        <w:rPr>
          <w:lang w:eastAsia="zh-CN"/>
        </w:rPr>
      </w:pPr>
      <w:r>
        <w:t>We also discussed with Professor Jason this Friday to reframe our final presentation. We firstly showed all our outputs to Professor and according to his suggestion</w:t>
      </w:r>
      <w:r w:rsidR="00C74FFC">
        <w:t xml:space="preserve">, we restructured the presentation in a systematically manner. For example, initially, we had a screenshot of all the data visualizations we had done so far on the </w:t>
      </w:r>
      <w:r w:rsidR="00C74FFC">
        <w:t>PowerPoint</w:t>
      </w:r>
      <w:r w:rsidR="00C74FFC">
        <w:t xml:space="preserve">. Professor Jason suggested us to show some important/interesting plots in detail rather than show the summary. In this way, we could avoid the dull presentation and replace it with a </w:t>
      </w:r>
      <w:r w:rsidR="00C74FFC">
        <w:rPr>
          <w:rFonts w:hint="eastAsia"/>
          <w:lang w:eastAsia="zh-CN"/>
        </w:rPr>
        <w:t>coherent</w:t>
      </w:r>
      <w:r w:rsidR="00C74FFC">
        <w:rPr>
          <w:lang w:eastAsia="zh-CN"/>
        </w:rPr>
        <w:t xml:space="preserve"> story. The same logistics also applies to modeling and statistics part. </w:t>
      </w:r>
    </w:p>
    <w:p w:rsidR="00C74FFC" w:rsidRDefault="00C74FFC" w:rsidP="007012C0">
      <w:pPr>
        <w:jc w:val="both"/>
        <w:rPr>
          <w:lang w:eastAsia="zh-CN"/>
        </w:rPr>
      </w:pPr>
    </w:p>
    <w:p w:rsidR="00C12CDB" w:rsidRDefault="00C74FFC" w:rsidP="00C74FFC">
      <w:pPr>
        <w:jc w:val="both"/>
      </w:pPr>
      <w:r>
        <w:rPr>
          <w:lang w:eastAsia="zh-CN"/>
        </w:rPr>
        <w:t xml:space="preserve">After discussing with Professor Jason, we spent almost all weekend to redo our presentation </w:t>
      </w:r>
      <w:r>
        <w:t xml:space="preserve">as we had to </w:t>
      </w:r>
      <w:r w:rsidR="00C12CDB">
        <w:t>change and reframe everything</w:t>
      </w:r>
      <w:r>
        <w:t xml:space="preserve"> </w:t>
      </w:r>
      <w:r w:rsidR="00C12CDB">
        <w:t>in a short time</w:t>
      </w:r>
      <w:r>
        <w:t>.</w:t>
      </w:r>
      <w:r w:rsidR="00C12CDB">
        <w:t xml:space="preserve"> </w:t>
      </w:r>
      <w:r>
        <w:rPr>
          <w:lang w:eastAsia="zh-CN"/>
        </w:rPr>
        <w:t xml:space="preserve">The biggest challenge </w:t>
      </w:r>
      <w:r w:rsidR="00C12CDB">
        <w:rPr>
          <w:lang w:eastAsia="zh-CN"/>
        </w:rPr>
        <w:t>was</w:t>
      </w:r>
      <w:r>
        <w:rPr>
          <w:lang w:eastAsia="zh-CN"/>
        </w:rPr>
        <w:t xml:space="preserve"> to find a best way to show the most important thing.</w:t>
      </w:r>
      <w:r w:rsidR="00C12CDB">
        <w:rPr>
          <w:lang w:eastAsia="zh-CN"/>
        </w:rPr>
        <w:t xml:space="preserve"> </w:t>
      </w:r>
      <w:r>
        <w:t xml:space="preserve">However, once we </w:t>
      </w:r>
      <w:r w:rsidR="00C12CDB">
        <w:t>devoted to this project and got our work streamlined</w:t>
      </w:r>
      <w:r>
        <w:t xml:space="preserve">, </w:t>
      </w:r>
      <w:r w:rsidR="00C12CDB">
        <w:t xml:space="preserve"> </w:t>
      </w:r>
      <w:r>
        <w:t xml:space="preserve">the new version </w:t>
      </w:r>
      <w:r w:rsidR="00C12CDB">
        <w:t>looks pretty good. We will send this new version to our clients to get feedback. We hope that this new draft would satisfy our clients, or at least step closer to our clients’ expectations.</w:t>
      </w:r>
    </w:p>
    <w:p w:rsidR="00C74FFC" w:rsidRDefault="00C74FFC" w:rsidP="007012C0">
      <w:pPr>
        <w:jc w:val="both"/>
      </w:pPr>
    </w:p>
    <w:p w:rsidR="007012C0" w:rsidRDefault="007012C0">
      <w:bookmarkStart w:id="0" w:name="_GoBack"/>
      <w:bookmarkEnd w:id="0"/>
    </w:p>
    <w:sectPr w:rsidR="007012C0" w:rsidSect="0031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C0"/>
    <w:rsid w:val="002F1E23"/>
    <w:rsid w:val="00317DA0"/>
    <w:rsid w:val="003D0527"/>
    <w:rsid w:val="007012C0"/>
    <w:rsid w:val="00C12CDB"/>
    <w:rsid w:val="00C74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224549"/>
  <w15:chartTrackingRefBased/>
  <w15:docId w15:val="{AC3AF03A-FB41-0647-928A-D5F8F563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2C0"/>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2</cp:revision>
  <dcterms:created xsi:type="dcterms:W3CDTF">2019-05-03T05:13:00Z</dcterms:created>
  <dcterms:modified xsi:type="dcterms:W3CDTF">2019-05-03T05:50:00Z</dcterms:modified>
</cp:coreProperties>
</file>