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3D83D4" w14:textId="11F83E8D" w:rsidR="004865AE" w:rsidRDefault="004865AE" w:rsidP="004865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occup</w:t>
      </w:r>
    </w:p>
    <w:p w14:paraId="0E8242DD" w14:textId="4ACF92BF" w:rsidR="004865AE" w:rsidRPr="007936E1" w:rsidRDefault="004865AE" w:rsidP="004865A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865AE">
        <w:rPr>
          <w:rFonts w:ascii="Times New Roman" w:eastAsia="Times New Roman" w:hAnsi="Times New Roman" w:cs="Times New Roman"/>
          <w:kern w:val="0"/>
          <w14:ligatures w14:val="none"/>
        </w:rPr>
        <w:t>This project investigates how lower-extremity muscle maximum cross-sectional area (MaxCSA) varies with anthropometric characteristics using computed tomography (CT) data. A reproducible MATLAB-based pipeline was developed to quantify subject-specific muscle geometry for applications in human body modeling, injury biomechanics, and musculoskeletal simulation.</w:t>
      </w:r>
    </w:p>
    <w:p w14:paraId="5E3128BB" w14:textId="77777777" w:rsidR="00687964" w:rsidRDefault="00687964" w:rsidP="004865AE"/>
    <w:p w14:paraId="21EE3BCD" w14:textId="19CD6C76" w:rsidR="004865AE" w:rsidRDefault="00922F73" w:rsidP="004865AE">
      <w:pPr>
        <w:rPr>
          <w:lang w:val="en-US"/>
        </w:rPr>
      </w:pPr>
      <w:proofErr w:type="spellStart"/>
      <w:r>
        <w:rPr>
          <w:rFonts w:hint="eastAsia"/>
          <w:lang w:val="en-US"/>
        </w:rPr>
        <w:t>BoNT</w:t>
      </w:r>
      <w:proofErr w:type="spellEnd"/>
    </w:p>
    <w:p w14:paraId="23171358" w14:textId="77777777" w:rsidR="00922F73" w:rsidRDefault="00922F73" w:rsidP="00922F73">
      <w:pPr>
        <w:pStyle w:val="NormalWeb"/>
      </w:pPr>
      <w:r>
        <w:t>This project investigates shank biomechanical responses to controlled perturbations during walking, with a focus on ankle joint impedance regulation after stroke. My work includes motion-capture data collection in human-subject experiments and subsequent trajectory quality control for preparation of biomechanical data for downstream analysis. The project ultimately focuses on lower-limb joint mechanics and estimating changes in ankle joint impedance during walking.</w:t>
      </w:r>
    </w:p>
    <w:p w14:paraId="76762A7C" w14:textId="77777777" w:rsidR="00922F73" w:rsidRDefault="00922F73" w:rsidP="004865AE"/>
    <w:p w14:paraId="11131239" w14:textId="77777777" w:rsidR="00922F73" w:rsidRPr="00922F73" w:rsidRDefault="00922F73" w:rsidP="004865AE">
      <w:pPr>
        <w:rPr>
          <w:rFonts w:hint="eastAsia"/>
        </w:rPr>
      </w:pPr>
    </w:p>
    <w:sectPr w:rsidR="00922F73" w:rsidRPr="00922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AE"/>
    <w:rsid w:val="000040B1"/>
    <w:rsid w:val="00004DF8"/>
    <w:rsid w:val="00045DD4"/>
    <w:rsid w:val="00066E2C"/>
    <w:rsid w:val="000966A0"/>
    <w:rsid w:val="000E3E37"/>
    <w:rsid w:val="000E66EF"/>
    <w:rsid w:val="000E67DA"/>
    <w:rsid w:val="00121222"/>
    <w:rsid w:val="0014244E"/>
    <w:rsid w:val="00144119"/>
    <w:rsid w:val="00144F6F"/>
    <w:rsid w:val="00172A34"/>
    <w:rsid w:val="00195DD7"/>
    <w:rsid w:val="00197AED"/>
    <w:rsid w:val="001B38E4"/>
    <w:rsid w:val="00213997"/>
    <w:rsid w:val="002219B5"/>
    <w:rsid w:val="00247379"/>
    <w:rsid w:val="00247A44"/>
    <w:rsid w:val="002708F9"/>
    <w:rsid w:val="002C1314"/>
    <w:rsid w:val="002C1E3B"/>
    <w:rsid w:val="002D3EF4"/>
    <w:rsid w:val="00330627"/>
    <w:rsid w:val="0033314C"/>
    <w:rsid w:val="00340948"/>
    <w:rsid w:val="0034187D"/>
    <w:rsid w:val="003C4254"/>
    <w:rsid w:val="00406D54"/>
    <w:rsid w:val="004132D8"/>
    <w:rsid w:val="00433911"/>
    <w:rsid w:val="00480F55"/>
    <w:rsid w:val="004865AE"/>
    <w:rsid w:val="0049609A"/>
    <w:rsid w:val="004A3096"/>
    <w:rsid w:val="004B3643"/>
    <w:rsid w:val="004C27D8"/>
    <w:rsid w:val="004E0767"/>
    <w:rsid w:val="004F7313"/>
    <w:rsid w:val="00572885"/>
    <w:rsid w:val="00584460"/>
    <w:rsid w:val="0059788C"/>
    <w:rsid w:val="005B3645"/>
    <w:rsid w:val="005B3E1D"/>
    <w:rsid w:val="005C2327"/>
    <w:rsid w:val="005D10E4"/>
    <w:rsid w:val="005E20D1"/>
    <w:rsid w:val="005E7750"/>
    <w:rsid w:val="005F5B3F"/>
    <w:rsid w:val="00613A16"/>
    <w:rsid w:val="00637576"/>
    <w:rsid w:val="006639B1"/>
    <w:rsid w:val="006644FB"/>
    <w:rsid w:val="0066468B"/>
    <w:rsid w:val="00682C0D"/>
    <w:rsid w:val="00687964"/>
    <w:rsid w:val="00692052"/>
    <w:rsid w:val="00696250"/>
    <w:rsid w:val="006A2308"/>
    <w:rsid w:val="006B0696"/>
    <w:rsid w:val="006D5192"/>
    <w:rsid w:val="006E4DCE"/>
    <w:rsid w:val="00740CE0"/>
    <w:rsid w:val="0074343A"/>
    <w:rsid w:val="00771799"/>
    <w:rsid w:val="0077334D"/>
    <w:rsid w:val="007733F4"/>
    <w:rsid w:val="00781CEE"/>
    <w:rsid w:val="007936E1"/>
    <w:rsid w:val="007A774A"/>
    <w:rsid w:val="007B03F2"/>
    <w:rsid w:val="007D0CF3"/>
    <w:rsid w:val="007D140C"/>
    <w:rsid w:val="007E1EAB"/>
    <w:rsid w:val="0081071C"/>
    <w:rsid w:val="00814C6B"/>
    <w:rsid w:val="00861F06"/>
    <w:rsid w:val="008641BE"/>
    <w:rsid w:val="00864BF4"/>
    <w:rsid w:val="00880CB0"/>
    <w:rsid w:val="00893613"/>
    <w:rsid w:val="008D2264"/>
    <w:rsid w:val="008D2627"/>
    <w:rsid w:val="008D689F"/>
    <w:rsid w:val="00904034"/>
    <w:rsid w:val="00906AE1"/>
    <w:rsid w:val="00922F73"/>
    <w:rsid w:val="00947DB8"/>
    <w:rsid w:val="00963984"/>
    <w:rsid w:val="0096408E"/>
    <w:rsid w:val="009643F9"/>
    <w:rsid w:val="0096695C"/>
    <w:rsid w:val="00977E56"/>
    <w:rsid w:val="00995190"/>
    <w:rsid w:val="009B4035"/>
    <w:rsid w:val="009C07DC"/>
    <w:rsid w:val="009C0A21"/>
    <w:rsid w:val="009C1438"/>
    <w:rsid w:val="00A1677E"/>
    <w:rsid w:val="00A24730"/>
    <w:rsid w:val="00A400D9"/>
    <w:rsid w:val="00A6243D"/>
    <w:rsid w:val="00A62EC8"/>
    <w:rsid w:val="00A64DB4"/>
    <w:rsid w:val="00A87F58"/>
    <w:rsid w:val="00AA16E2"/>
    <w:rsid w:val="00AB4599"/>
    <w:rsid w:val="00AB76A2"/>
    <w:rsid w:val="00AF1B52"/>
    <w:rsid w:val="00AF3AE3"/>
    <w:rsid w:val="00B22272"/>
    <w:rsid w:val="00B25739"/>
    <w:rsid w:val="00B27598"/>
    <w:rsid w:val="00B36D0B"/>
    <w:rsid w:val="00B4619A"/>
    <w:rsid w:val="00B80228"/>
    <w:rsid w:val="00BA36B2"/>
    <w:rsid w:val="00BA57BA"/>
    <w:rsid w:val="00BC45B4"/>
    <w:rsid w:val="00BE0305"/>
    <w:rsid w:val="00BE0333"/>
    <w:rsid w:val="00BF2215"/>
    <w:rsid w:val="00C16825"/>
    <w:rsid w:val="00C3387A"/>
    <w:rsid w:val="00C373AC"/>
    <w:rsid w:val="00C474D3"/>
    <w:rsid w:val="00C648F6"/>
    <w:rsid w:val="00C65A33"/>
    <w:rsid w:val="00CA1A59"/>
    <w:rsid w:val="00CD4D4F"/>
    <w:rsid w:val="00CE3E19"/>
    <w:rsid w:val="00CF1A57"/>
    <w:rsid w:val="00CF3CBA"/>
    <w:rsid w:val="00D02758"/>
    <w:rsid w:val="00D15C26"/>
    <w:rsid w:val="00D34DF4"/>
    <w:rsid w:val="00D35291"/>
    <w:rsid w:val="00D67A34"/>
    <w:rsid w:val="00D855E5"/>
    <w:rsid w:val="00DA11AF"/>
    <w:rsid w:val="00DC1326"/>
    <w:rsid w:val="00DE42C3"/>
    <w:rsid w:val="00DF3A4F"/>
    <w:rsid w:val="00E04B0F"/>
    <w:rsid w:val="00E07373"/>
    <w:rsid w:val="00E27424"/>
    <w:rsid w:val="00E52E2C"/>
    <w:rsid w:val="00E6456D"/>
    <w:rsid w:val="00E95103"/>
    <w:rsid w:val="00EA2DB3"/>
    <w:rsid w:val="00EC6F8A"/>
    <w:rsid w:val="00EF2B6D"/>
    <w:rsid w:val="00F209CC"/>
    <w:rsid w:val="00F224AB"/>
    <w:rsid w:val="00F3407A"/>
    <w:rsid w:val="00F53FE5"/>
    <w:rsid w:val="00F6474C"/>
    <w:rsid w:val="00FA08CC"/>
    <w:rsid w:val="00FB33AF"/>
    <w:rsid w:val="00FE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84001"/>
  <w15:chartTrackingRefBased/>
  <w15:docId w15:val="{1D7653CC-F2AE-D741-8304-B606E488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formid">
    <w:name w:val="Title for mid"/>
    <w:basedOn w:val="Normal"/>
    <w:qFormat/>
    <w:rsid w:val="00687964"/>
    <w:rPr>
      <w:rFonts w:ascii="Calibri" w:hAnsi="Calibri" w:cs="Calibri"/>
      <w:b/>
      <w:bCs/>
      <w:i/>
      <w:iCs/>
      <w:color w:val="A02B93" w:themeColor="accent5"/>
      <w:lang w:val="en-US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687964"/>
    <w:pPr>
      <w:spacing w:before="120" w:after="0"/>
    </w:pPr>
    <w:rPr>
      <w:rFonts w:ascii="Calibri" w:hAnsi="Calibri"/>
      <w:b/>
      <w:bCs/>
      <w:i/>
      <w:iCs/>
      <w:color w:val="A02B93" w:themeColor="accent5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87964"/>
    <w:pPr>
      <w:spacing w:before="120" w:after="0"/>
      <w:ind w:left="240"/>
    </w:pPr>
    <w:rPr>
      <w:rFonts w:ascii="Calibri" w:hAnsi="Calibri"/>
      <w:b/>
      <w:bCs/>
      <w:color w:val="A02B93" w:themeColor="accent5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86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Xiuyi</dc:creator>
  <cp:keywords/>
  <dc:description/>
  <cp:lastModifiedBy>Wu, Xiuyi</cp:lastModifiedBy>
  <cp:revision>1</cp:revision>
  <dcterms:created xsi:type="dcterms:W3CDTF">2026-09-08T16:36:00Z</dcterms:created>
  <dcterms:modified xsi:type="dcterms:W3CDTF">2026-09-09T02:49:00Z</dcterms:modified>
</cp:coreProperties>
</file>