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F5B" w:rsidRDefault="00431F5B" w:rsidP="00431F5B">
      <w:pPr>
        <w:rPr>
          <w:b/>
        </w:rPr>
      </w:pPr>
    </w:p>
    <w:p w:rsidR="00431F5B" w:rsidRDefault="00431F5B" w:rsidP="00431F5B">
      <w:pPr>
        <w:rPr>
          <w:b/>
        </w:rPr>
      </w:pPr>
    </w:p>
    <w:p w:rsidR="00431F5B" w:rsidRDefault="00431F5B" w:rsidP="00431F5B">
      <w:pPr>
        <w:rPr>
          <w:b/>
        </w:rPr>
      </w:pPr>
    </w:p>
    <w:p w:rsidR="00431F5B" w:rsidRDefault="00431F5B" w:rsidP="00431F5B">
      <w:pPr>
        <w:rPr>
          <w:b/>
        </w:rPr>
      </w:pPr>
    </w:p>
    <w:p w:rsidR="00431F5B" w:rsidRDefault="00431F5B" w:rsidP="00431F5B">
      <w:pPr>
        <w:rPr>
          <w:b/>
        </w:rPr>
      </w:pPr>
    </w:p>
    <w:p w:rsidR="00431F5B" w:rsidRDefault="00431F5B" w:rsidP="00431F5B">
      <w:pPr>
        <w:rPr>
          <w:b/>
        </w:rPr>
      </w:pPr>
    </w:p>
    <w:p w:rsidR="00431F5B" w:rsidRPr="00431F5B" w:rsidRDefault="00431F5B" w:rsidP="00431F5B">
      <w:pPr>
        <w:rPr>
          <w:b/>
        </w:rPr>
      </w:pPr>
    </w:p>
    <w:p w:rsidR="00705CC4" w:rsidRPr="00705CC4" w:rsidRDefault="00FB0F3D" w:rsidP="00705CC4">
      <w:pPr>
        <w:ind w:firstLine="420"/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数据库设计规范</w:t>
      </w:r>
    </w:p>
    <w:p w:rsidR="00705CC4" w:rsidRDefault="00705CC4" w:rsidP="00431F5B">
      <w:pPr>
        <w:rPr>
          <w:b/>
          <w:sz w:val="52"/>
          <w:szCs w:val="52"/>
        </w:rPr>
      </w:pPr>
    </w:p>
    <w:p w:rsidR="00F12D71" w:rsidRDefault="00705CC4" w:rsidP="00705CC4">
      <w:pPr>
        <w:jc w:val="center"/>
        <w:rPr>
          <w:b/>
          <w:sz w:val="44"/>
          <w:szCs w:val="44"/>
        </w:rPr>
        <w:sectPr w:rsidR="00F12D71" w:rsidSect="00E9244C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26"/>
        </w:sectPr>
      </w:pPr>
      <w:r w:rsidRPr="00431F5B">
        <w:rPr>
          <w:b/>
          <w:sz w:val="44"/>
          <w:szCs w:val="44"/>
        </w:rPr>
        <w:t>郭国钊</w:t>
      </w:r>
    </w:p>
    <w:p w:rsidR="00F12D71" w:rsidRDefault="00F12D71" w:rsidP="00F12D71">
      <w:pPr>
        <w:rPr>
          <w:szCs w:val="21"/>
        </w:rPr>
      </w:pPr>
      <w:r>
        <w:rPr>
          <w:rFonts w:hint="eastAsia"/>
        </w:rPr>
        <w:lastRenderedPageBreak/>
        <w:t>变更记录：</w:t>
      </w:r>
    </w:p>
    <w:tbl>
      <w:tblPr>
        <w:tblW w:w="8931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230"/>
        <w:gridCol w:w="736"/>
        <w:gridCol w:w="1579"/>
        <w:gridCol w:w="992"/>
        <w:gridCol w:w="1276"/>
        <w:gridCol w:w="3118"/>
      </w:tblGrid>
      <w:tr w:rsidR="00F12D71" w:rsidTr="000B1A48">
        <w:trPr>
          <w:cantSplit/>
        </w:trPr>
        <w:tc>
          <w:tcPr>
            <w:tcW w:w="12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</w:tcPr>
          <w:p w:rsidR="00F12D71" w:rsidRDefault="00F12D71" w:rsidP="00C431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变更者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F12D71" w:rsidRDefault="00F12D71" w:rsidP="00C431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15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F12D71" w:rsidRDefault="00F12D71" w:rsidP="00C431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变更日期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F12D71" w:rsidRDefault="00F12D71" w:rsidP="00C431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批准人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F12D71" w:rsidRDefault="00F12D71" w:rsidP="00C431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审批日期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12D71" w:rsidRDefault="00F12D71" w:rsidP="00C4313C">
            <w:r>
              <w:rPr>
                <w:rFonts w:hint="eastAsia"/>
                <w:szCs w:val="21"/>
              </w:rPr>
              <w:t>变更内容</w:t>
            </w:r>
          </w:p>
        </w:tc>
      </w:tr>
      <w:tr w:rsidR="00F12D71" w:rsidTr="000B1A48">
        <w:trPr>
          <w:cantSplit/>
        </w:trPr>
        <w:tc>
          <w:tcPr>
            <w:tcW w:w="12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F12D71" w:rsidRDefault="000B1A48" w:rsidP="00C4313C">
            <w:pPr>
              <w:rPr>
                <w:szCs w:val="21"/>
              </w:rPr>
            </w:pPr>
            <w:r>
              <w:rPr>
                <w:rFonts w:hint="eastAsia"/>
              </w:rPr>
              <w:t>郭国钊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2D71" w:rsidRDefault="00F12D71" w:rsidP="00C431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2D71" w:rsidRDefault="00F12D71" w:rsidP="00C4313C"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1</w:t>
            </w:r>
            <w:r w:rsidR="000B1A48"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 w:rsidR="000B1A48">
              <w:rPr>
                <w:szCs w:val="21"/>
              </w:rPr>
              <w:t>06</w:t>
            </w:r>
            <w:r>
              <w:rPr>
                <w:rFonts w:hint="eastAsia"/>
                <w:szCs w:val="21"/>
              </w:rPr>
              <w:t>-1</w:t>
            </w:r>
            <w:r w:rsidR="000B1A48"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2D71" w:rsidRDefault="00F12D71" w:rsidP="00C4313C">
            <w:pPr>
              <w:snapToGrid w:val="0"/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2D71" w:rsidRDefault="00F12D71" w:rsidP="00C4313C">
            <w:pPr>
              <w:snapToGrid w:val="0"/>
              <w:rPr>
                <w:szCs w:val="21"/>
              </w:rPr>
            </w:pP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12D71" w:rsidRDefault="00F12D71" w:rsidP="00C4313C">
            <w:r>
              <w:rPr>
                <w:rFonts w:hint="eastAsia"/>
                <w:szCs w:val="21"/>
              </w:rPr>
              <w:t>创建</w:t>
            </w:r>
          </w:p>
        </w:tc>
      </w:tr>
      <w:tr w:rsidR="00F12D71" w:rsidTr="000B1A48">
        <w:trPr>
          <w:cantSplit/>
        </w:trPr>
        <w:tc>
          <w:tcPr>
            <w:tcW w:w="12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F12D71" w:rsidRDefault="00F12D71" w:rsidP="00C4313C"/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2D71" w:rsidRDefault="00F12D71" w:rsidP="00C4313C">
            <w:pPr>
              <w:rPr>
                <w:szCs w:val="21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2D71" w:rsidRDefault="00F12D71" w:rsidP="00C4313C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2D71" w:rsidRDefault="00F12D71" w:rsidP="00C4313C">
            <w:pPr>
              <w:snapToGrid w:val="0"/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2D71" w:rsidRDefault="00F12D71" w:rsidP="00C4313C">
            <w:pPr>
              <w:snapToGrid w:val="0"/>
              <w:rPr>
                <w:szCs w:val="21"/>
              </w:rPr>
            </w:pP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12D71" w:rsidRDefault="00F12D71" w:rsidP="00C4313C">
            <w:pPr>
              <w:rPr>
                <w:szCs w:val="21"/>
              </w:rPr>
            </w:pPr>
          </w:p>
        </w:tc>
      </w:tr>
    </w:tbl>
    <w:p w:rsidR="00705CC4" w:rsidRPr="00F12D71" w:rsidRDefault="00705CC4" w:rsidP="00F12D71">
      <w:pPr>
        <w:rPr>
          <w:sz w:val="44"/>
          <w:szCs w:val="44"/>
        </w:rPr>
        <w:sectPr w:rsidR="00705CC4" w:rsidRPr="00F12D71" w:rsidSect="00E9244C"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26"/>
        </w:sect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zh-CN"/>
        </w:rPr>
        <w:id w:val="-2119056955"/>
        <w:docPartObj>
          <w:docPartGallery w:val="Table of Contents"/>
          <w:docPartUnique/>
        </w:docPartObj>
      </w:sdtPr>
      <w:sdtEndPr/>
      <w:sdtContent>
        <w:p w:rsidR="007329E8" w:rsidRDefault="007329E8">
          <w:pPr>
            <w:pStyle w:val="TOC"/>
          </w:pPr>
          <w:r>
            <w:rPr>
              <w:lang w:val="zh-CN"/>
            </w:rPr>
            <w:t>目录</w:t>
          </w:r>
        </w:p>
        <w:p w:rsidR="00FB0F3D" w:rsidRDefault="007329E8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255231" w:history="1">
            <w:r w:rsidR="00FB0F3D" w:rsidRPr="00186B9D">
              <w:rPr>
                <w:rStyle w:val="a9"/>
                <w:noProof/>
              </w:rPr>
              <w:t>1</w:t>
            </w:r>
            <w:r w:rsidR="00FB0F3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B0F3D" w:rsidRPr="00186B9D">
              <w:rPr>
                <w:rStyle w:val="a9"/>
                <w:rFonts w:hint="eastAsia"/>
                <w:noProof/>
              </w:rPr>
              <w:t>表设计规范</w:t>
            </w:r>
            <w:r w:rsidR="00FB0F3D">
              <w:rPr>
                <w:noProof/>
                <w:webHidden/>
              </w:rPr>
              <w:tab/>
            </w:r>
            <w:r w:rsidR="00FB0F3D">
              <w:rPr>
                <w:noProof/>
                <w:webHidden/>
              </w:rPr>
              <w:fldChar w:fldCharType="begin"/>
            </w:r>
            <w:r w:rsidR="00FB0F3D">
              <w:rPr>
                <w:noProof/>
                <w:webHidden/>
              </w:rPr>
              <w:instrText xml:space="preserve"> PAGEREF _Toc486255231 \h </w:instrText>
            </w:r>
            <w:r w:rsidR="00FB0F3D">
              <w:rPr>
                <w:noProof/>
                <w:webHidden/>
              </w:rPr>
            </w:r>
            <w:r w:rsidR="00FB0F3D">
              <w:rPr>
                <w:noProof/>
                <w:webHidden/>
              </w:rPr>
              <w:fldChar w:fldCharType="separate"/>
            </w:r>
            <w:r w:rsidR="00FB0F3D">
              <w:rPr>
                <w:noProof/>
                <w:webHidden/>
              </w:rPr>
              <w:t>1</w:t>
            </w:r>
            <w:r w:rsidR="00FB0F3D">
              <w:rPr>
                <w:noProof/>
                <w:webHidden/>
              </w:rPr>
              <w:fldChar w:fldCharType="end"/>
            </w:r>
          </w:hyperlink>
        </w:p>
        <w:p w:rsidR="00FB0F3D" w:rsidRDefault="000730E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55232" w:history="1">
            <w:r w:rsidR="00FB0F3D" w:rsidRPr="00186B9D">
              <w:rPr>
                <w:rStyle w:val="a9"/>
                <w:noProof/>
              </w:rPr>
              <w:t>2</w:t>
            </w:r>
            <w:r w:rsidR="00FB0F3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B0F3D" w:rsidRPr="00186B9D">
              <w:rPr>
                <w:rStyle w:val="a9"/>
                <w:rFonts w:hint="eastAsia"/>
                <w:noProof/>
              </w:rPr>
              <w:t>索引设计规范</w:t>
            </w:r>
            <w:r w:rsidR="00FB0F3D">
              <w:rPr>
                <w:noProof/>
                <w:webHidden/>
              </w:rPr>
              <w:tab/>
            </w:r>
            <w:r w:rsidR="00FB0F3D">
              <w:rPr>
                <w:noProof/>
                <w:webHidden/>
              </w:rPr>
              <w:fldChar w:fldCharType="begin"/>
            </w:r>
            <w:r w:rsidR="00FB0F3D">
              <w:rPr>
                <w:noProof/>
                <w:webHidden/>
              </w:rPr>
              <w:instrText xml:space="preserve"> PAGEREF _Toc486255232 \h </w:instrText>
            </w:r>
            <w:r w:rsidR="00FB0F3D">
              <w:rPr>
                <w:noProof/>
                <w:webHidden/>
              </w:rPr>
            </w:r>
            <w:r w:rsidR="00FB0F3D">
              <w:rPr>
                <w:noProof/>
                <w:webHidden/>
              </w:rPr>
              <w:fldChar w:fldCharType="separate"/>
            </w:r>
            <w:r w:rsidR="00FB0F3D">
              <w:rPr>
                <w:noProof/>
                <w:webHidden/>
              </w:rPr>
              <w:t>2</w:t>
            </w:r>
            <w:r w:rsidR="00FB0F3D">
              <w:rPr>
                <w:noProof/>
                <w:webHidden/>
              </w:rPr>
              <w:fldChar w:fldCharType="end"/>
            </w:r>
          </w:hyperlink>
        </w:p>
        <w:p w:rsidR="00FB0F3D" w:rsidRDefault="000730E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55233" w:history="1">
            <w:r w:rsidR="00FB0F3D" w:rsidRPr="00186B9D">
              <w:rPr>
                <w:rStyle w:val="a9"/>
                <w:noProof/>
              </w:rPr>
              <w:t>3</w:t>
            </w:r>
            <w:r w:rsidR="00FB0F3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B0F3D" w:rsidRPr="00186B9D">
              <w:rPr>
                <w:rStyle w:val="a9"/>
                <w:noProof/>
              </w:rPr>
              <w:t>SQL</w:t>
            </w:r>
            <w:r w:rsidR="00FB0F3D" w:rsidRPr="00186B9D">
              <w:rPr>
                <w:rStyle w:val="a9"/>
                <w:rFonts w:hint="eastAsia"/>
                <w:noProof/>
              </w:rPr>
              <w:t>编写规范</w:t>
            </w:r>
            <w:r w:rsidR="00FB0F3D">
              <w:rPr>
                <w:noProof/>
                <w:webHidden/>
              </w:rPr>
              <w:tab/>
            </w:r>
            <w:r w:rsidR="00FB0F3D">
              <w:rPr>
                <w:noProof/>
                <w:webHidden/>
              </w:rPr>
              <w:fldChar w:fldCharType="begin"/>
            </w:r>
            <w:r w:rsidR="00FB0F3D">
              <w:rPr>
                <w:noProof/>
                <w:webHidden/>
              </w:rPr>
              <w:instrText xml:space="preserve"> PAGEREF _Toc486255233 \h </w:instrText>
            </w:r>
            <w:r w:rsidR="00FB0F3D">
              <w:rPr>
                <w:noProof/>
                <w:webHidden/>
              </w:rPr>
            </w:r>
            <w:r w:rsidR="00FB0F3D">
              <w:rPr>
                <w:noProof/>
                <w:webHidden/>
              </w:rPr>
              <w:fldChar w:fldCharType="separate"/>
            </w:r>
            <w:r w:rsidR="00FB0F3D">
              <w:rPr>
                <w:noProof/>
                <w:webHidden/>
              </w:rPr>
              <w:t>2</w:t>
            </w:r>
            <w:r w:rsidR="00FB0F3D">
              <w:rPr>
                <w:noProof/>
                <w:webHidden/>
              </w:rPr>
              <w:fldChar w:fldCharType="end"/>
            </w:r>
          </w:hyperlink>
        </w:p>
        <w:p w:rsidR="00FB0F3D" w:rsidRDefault="000730E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55234" w:history="1">
            <w:r w:rsidR="00FB0F3D" w:rsidRPr="00186B9D">
              <w:rPr>
                <w:rStyle w:val="a9"/>
                <w:noProof/>
              </w:rPr>
              <w:t>4</w:t>
            </w:r>
            <w:r w:rsidR="00FB0F3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B0F3D" w:rsidRPr="00186B9D">
              <w:rPr>
                <w:rStyle w:val="a9"/>
                <w:rFonts w:hint="eastAsia"/>
                <w:noProof/>
              </w:rPr>
              <w:t>其他规范</w:t>
            </w:r>
            <w:r w:rsidR="00FB0F3D">
              <w:rPr>
                <w:noProof/>
                <w:webHidden/>
              </w:rPr>
              <w:tab/>
            </w:r>
            <w:r w:rsidR="00FB0F3D">
              <w:rPr>
                <w:noProof/>
                <w:webHidden/>
              </w:rPr>
              <w:fldChar w:fldCharType="begin"/>
            </w:r>
            <w:r w:rsidR="00FB0F3D">
              <w:rPr>
                <w:noProof/>
                <w:webHidden/>
              </w:rPr>
              <w:instrText xml:space="preserve"> PAGEREF _Toc486255234 \h </w:instrText>
            </w:r>
            <w:r w:rsidR="00FB0F3D">
              <w:rPr>
                <w:noProof/>
                <w:webHidden/>
              </w:rPr>
            </w:r>
            <w:r w:rsidR="00FB0F3D">
              <w:rPr>
                <w:noProof/>
                <w:webHidden/>
              </w:rPr>
              <w:fldChar w:fldCharType="separate"/>
            </w:r>
            <w:r w:rsidR="00FB0F3D">
              <w:rPr>
                <w:noProof/>
                <w:webHidden/>
              </w:rPr>
              <w:t>3</w:t>
            </w:r>
            <w:r w:rsidR="00FB0F3D">
              <w:rPr>
                <w:noProof/>
                <w:webHidden/>
              </w:rPr>
              <w:fldChar w:fldCharType="end"/>
            </w:r>
          </w:hyperlink>
        </w:p>
        <w:p w:rsidR="007329E8" w:rsidRDefault="007329E8">
          <w:r>
            <w:rPr>
              <w:b/>
              <w:bCs/>
              <w:lang w:val="zh-CN"/>
            </w:rPr>
            <w:fldChar w:fldCharType="end"/>
          </w:r>
        </w:p>
      </w:sdtContent>
    </w:sdt>
    <w:p w:rsidR="00CC6C80" w:rsidRPr="007329E8" w:rsidRDefault="00CC6C80" w:rsidP="00FB0F3D">
      <w:pPr>
        <w:ind w:firstLine="420"/>
        <w:rPr>
          <w:b/>
          <w:sz w:val="84"/>
          <w:szCs w:val="84"/>
        </w:rPr>
        <w:sectPr w:rsidR="00CC6C80" w:rsidRPr="007329E8" w:rsidSect="00883879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FB0F3D" w:rsidRDefault="00FB0F3D" w:rsidP="00FB0F3D">
      <w:pPr>
        <w:pStyle w:val="1"/>
      </w:pPr>
      <w:bookmarkStart w:id="0" w:name="_Toc484591244"/>
      <w:bookmarkStart w:id="1" w:name="_Toc486254845"/>
      <w:bookmarkStart w:id="2" w:name="_Toc486255231"/>
      <w:r>
        <w:rPr>
          <w:rFonts w:hint="eastAsia"/>
        </w:rPr>
        <w:lastRenderedPageBreak/>
        <w:t>表设计规范</w:t>
      </w:r>
      <w:bookmarkEnd w:id="0"/>
      <w:bookmarkEnd w:id="1"/>
      <w:bookmarkEnd w:id="2"/>
    </w:p>
    <w:p w:rsidR="00FB0F3D" w:rsidRDefault="00FB0F3D" w:rsidP="00FB0F3D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尽量遵守数据库设计第三范式</w:t>
      </w:r>
      <w:r>
        <w:rPr>
          <w:rFonts w:hint="eastAsia"/>
        </w:rPr>
        <w:t>(3NF)</w:t>
      </w:r>
      <w:r>
        <w:rPr>
          <w:rFonts w:hint="eastAsia"/>
        </w:rPr>
        <w:t>。</w:t>
      </w:r>
      <w:r w:rsidR="005B4744" w:rsidRPr="005B4744">
        <w:rPr>
          <w:rFonts w:hint="eastAsia"/>
          <w:color w:val="FF0000"/>
        </w:rPr>
        <w:t>-</w:t>
      </w:r>
      <w:r w:rsidR="005B4744" w:rsidRPr="005B4744">
        <w:rPr>
          <w:color w:val="FF0000"/>
        </w:rPr>
        <w:t>-</w:t>
      </w:r>
      <w:r w:rsidR="005B4744" w:rsidRPr="005B4744">
        <w:rPr>
          <w:color w:val="FF0000"/>
        </w:rPr>
        <w:t>未</w:t>
      </w:r>
      <w:r w:rsidR="005B4744" w:rsidRPr="005B4744">
        <w:rPr>
          <w:rFonts w:hint="eastAsia"/>
          <w:color w:val="FF0000"/>
        </w:rPr>
        <w:t>审计</w:t>
      </w:r>
    </w:p>
    <w:p w:rsidR="0013761D" w:rsidRPr="000B5C8A" w:rsidRDefault="000B5C8A" w:rsidP="000B5C8A">
      <w:pPr>
        <w:pStyle w:val="a8"/>
        <w:numPr>
          <w:ilvl w:val="0"/>
          <w:numId w:val="25"/>
        </w:numPr>
        <w:ind w:firstLineChars="0"/>
      </w:pPr>
      <w:r w:rsidRPr="000B5C8A">
        <w:rPr>
          <w:rFonts w:hint="eastAsia"/>
          <w:bCs/>
        </w:rPr>
        <w:t>第一范式（</w:t>
      </w:r>
      <w:r w:rsidRPr="000B5C8A">
        <w:rPr>
          <w:rFonts w:hint="eastAsia"/>
          <w:bCs/>
        </w:rPr>
        <w:t>1NF</w:t>
      </w:r>
      <w:r w:rsidRPr="000B5C8A">
        <w:rPr>
          <w:rFonts w:hint="eastAsia"/>
          <w:bCs/>
        </w:rPr>
        <w:t>）无重复的列</w:t>
      </w:r>
    </w:p>
    <w:p w:rsidR="000B5C8A" w:rsidRPr="0033098E" w:rsidRDefault="0033098E" w:rsidP="000B5C8A">
      <w:pPr>
        <w:pStyle w:val="a8"/>
        <w:numPr>
          <w:ilvl w:val="0"/>
          <w:numId w:val="25"/>
        </w:numPr>
        <w:ind w:firstLineChars="0"/>
        <w:rPr>
          <w:bCs/>
        </w:rPr>
      </w:pPr>
      <w:r w:rsidRPr="0033098E">
        <w:rPr>
          <w:rFonts w:hint="eastAsia"/>
        </w:rPr>
        <w:t>第二范式（</w:t>
      </w:r>
      <w:r w:rsidRPr="0033098E">
        <w:rPr>
          <w:rFonts w:hint="eastAsia"/>
        </w:rPr>
        <w:t>2NF</w:t>
      </w:r>
      <w:r w:rsidRPr="0033098E">
        <w:rPr>
          <w:rFonts w:hint="eastAsia"/>
        </w:rPr>
        <w:t>）属性完全依赖于主键</w:t>
      </w:r>
    </w:p>
    <w:p w:rsidR="0033098E" w:rsidRPr="003028BB" w:rsidRDefault="00D6018C" w:rsidP="000B5C8A">
      <w:pPr>
        <w:pStyle w:val="a8"/>
        <w:numPr>
          <w:ilvl w:val="0"/>
          <w:numId w:val="25"/>
        </w:numPr>
        <w:ind w:firstLineChars="0"/>
      </w:pPr>
      <w:r w:rsidRPr="00D6018C">
        <w:rPr>
          <w:rFonts w:hint="eastAsia"/>
          <w:bCs/>
        </w:rPr>
        <w:t>第三范式（</w:t>
      </w:r>
      <w:r w:rsidRPr="00D6018C">
        <w:rPr>
          <w:rFonts w:hint="eastAsia"/>
          <w:bCs/>
        </w:rPr>
        <w:t>3NF</w:t>
      </w:r>
      <w:r w:rsidRPr="00D6018C">
        <w:rPr>
          <w:rFonts w:hint="eastAsia"/>
          <w:bCs/>
        </w:rPr>
        <w:t>）属性不依赖于其它非主属性</w:t>
      </w:r>
    </w:p>
    <w:p w:rsidR="003028BB" w:rsidRPr="003028BB" w:rsidRDefault="003028BB" w:rsidP="003028BB">
      <w:pPr>
        <w:ind w:firstLineChars="175" w:firstLine="420"/>
        <w:rPr>
          <w:rFonts w:hint="eastAsia"/>
          <w:bCs/>
        </w:rPr>
      </w:pPr>
      <w:r w:rsidRPr="003028BB">
        <w:rPr>
          <w:rFonts w:hint="eastAsia"/>
          <w:bCs/>
        </w:rPr>
        <w:t>例子</w:t>
      </w:r>
      <w:r w:rsidRPr="003028BB">
        <w:rPr>
          <w:bCs/>
        </w:rPr>
        <w:t>：</w:t>
      </w:r>
      <w:r w:rsidRPr="003028BB">
        <w:rPr>
          <w:rFonts w:asciiTheme="minorEastAsia" w:eastAsiaTheme="minorEastAsia" w:hAnsiTheme="minorEastAsia" w:hint="eastAsia"/>
          <w:bCs/>
          <w:sz w:val="16"/>
          <w:szCs w:val="21"/>
        </w:rPr>
        <w:t>假定学生关系表为Student(学号, 姓名, 年龄, 所在学院, 学院地点, 学院电话)，关键字为单一关键字"学号"，因为存在如下决定关系：</w:t>
      </w:r>
    </w:p>
    <w:p w:rsidR="003028BB" w:rsidRPr="003028BB" w:rsidRDefault="003028BB" w:rsidP="003028BB">
      <w:pPr>
        <w:pStyle w:val="a8"/>
        <w:ind w:left="840" w:firstLine="320"/>
        <w:rPr>
          <w:rFonts w:asciiTheme="minorEastAsia" w:eastAsiaTheme="minorEastAsia" w:hAnsiTheme="minorEastAsia" w:hint="eastAsia"/>
          <w:bCs/>
          <w:sz w:val="16"/>
          <w:szCs w:val="21"/>
        </w:rPr>
      </w:pPr>
      <w:r w:rsidRPr="003028BB">
        <w:rPr>
          <w:rFonts w:asciiTheme="minorEastAsia" w:eastAsiaTheme="minorEastAsia" w:hAnsiTheme="minorEastAsia" w:hint="eastAsia"/>
          <w:bCs/>
          <w:sz w:val="16"/>
          <w:szCs w:val="21"/>
        </w:rPr>
        <w:t>(学号) → (姓名, 年龄, 所在学院, 学院地点, 学院电话)</w:t>
      </w:r>
    </w:p>
    <w:p w:rsidR="003028BB" w:rsidRPr="003028BB" w:rsidRDefault="003028BB" w:rsidP="003028BB">
      <w:pPr>
        <w:pStyle w:val="a8"/>
        <w:ind w:left="840" w:firstLine="320"/>
        <w:rPr>
          <w:rFonts w:asciiTheme="minorEastAsia" w:eastAsiaTheme="minorEastAsia" w:hAnsiTheme="minorEastAsia" w:hint="eastAsia"/>
          <w:bCs/>
          <w:sz w:val="16"/>
          <w:szCs w:val="21"/>
        </w:rPr>
      </w:pPr>
      <w:r w:rsidRPr="003028BB">
        <w:rPr>
          <w:rFonts w:asciiTheme="minorEastAsia" w:eastAsiaTheme="minorEastAsia" w:hAnsiTheme="minorEastAsia" w:hint="eastAsia"/>
          <w:bCs/>
          <w:sz w:val="16"/>
          <w:szCs w:val="21"/>
        </w:rPr>
        <w:t>这个数据库是符合2NF的，但是不符合3NF，因为存在如下决定关系：</w:t>
      </w:r>
    </w:p>
    <w:p w:rsidR="003028BB" w:rsidRPr="003028BB" w:rsidRDefault="003028BB" w:rsidP="003028BB">
      <w:pPr>
        <w:pStyle w:val="a8"/>
        <w:ind w:left="840" w:firstLine="320"/>
        <w:rPr>
          <w:rFonts w:asciiTheme="minorEastAsia" w:eastAsiaTheme="minorEastAsia" w:hAnsiTheme="minorEastAsia" w:hint="eastAsia"/>
          <w:bCs/>
          <w:sz w:val="16"/>
          <w:szCs w:val="21"/>
        </w:rPr>
      </w:pPr>
      <w:r w:rsidRPr="003028BB">
        <w:rPr>
          <w:rFonts w:asciiTheme="minorEastAsia" w:eastAsiaTheme="minorEastAsia" w:hAnsiTheme="minorEastAsia" w:hint="eastAsia"/>
          <w:bCs/>
          <w:sz w:val="16"/>
          <w:szCs w:val="21"/>
        </w:rPr>
        <w:t>(学号) → (所在学院) → (学院地点, 学院电话)</w:t>
      </w:r>
    </w:p>
    <w:p w:rsidR="003028BB" w:rsidRPr="003028BB" w:rsidRDefault="003028BB" w:rsidP="003028BB">
      <w:pPr>
        <w:pStyle w:val="a8"/>
        <w:ind w:left="840" w:firstLine="320"/>
        <w:rPr>
          <w:rFonts w:asciiTheme="minorEastAsia" w:eastAsiaTheme="minorEastAsia" w:hAnsiTheme="minorEastAsia" w:hint="eastAsia"/>
          <w:bCs/>
          <w:sz w:val="16"/>
          <w:szCs w:val="21"/>
        </w:rPr>
      </w:pPr>
      <w:r w:rsidRPr="003028BB">
        <w:rPr>
          <w:rFonts w:asciiTheme="minorEastAsia" w:eastAsiaTheme="minorEastAsia" w:hAnsiTheme="minorEastAsia" w:hint="eastAsia"/>
          <w:bCs/>
          <w:sz w:val="16"/>
          <w:szCs w:val="21"/>
        </w:rPr>
        <w:t>即存在非关键字段"学院地点"、"学院电话"对关键字段"学号"的传递函数依赖。</w:t>
      </w:r>
    </w:p>
    <w:p w:rsidR="003028BB" w:rsidRPr="003028BB" w:rsidRDefault="003028BB" w:rsidP="003028BB">
      <w:pPr>
        <w:pStyle w:val="a8"/>
        <w:ind w:left="840" w:firstLine="320"/>
        <w:rPr>
          <w:rFonts w:asciiTheme="minorEastAsia" w:eastAsiaTheme="minorEastAsia" w:hAnsiTheme="minorEastAsia" w:hint="eastAsia"/>
          <w:bCs/>
          <w:sz w:val="16"/>
          <w:szCs w:val="21"/>
        </w:rPr>
      </w:pPr>
      <w:r w:rsidRPr="003028BB">
        <w:rPr>
          <w:rFonts w:asciiTheme="minorEastAsia" w:eastAsiaTheme="minorEastAsia" w:hAnsiTheme="minorEastAsia" w:hint="eastAsia"/>
          <w:bCs/>
          <w:sz w:val="16"/>
          <w:szCs w:val="21"/>
        </w:rPr>
        <w:t>它也会存在数据冗余、更新异常、插入异常和删除异常的情况，读者可自行分析得知。</w:t>
      </w:r>
    </w:p>
    <w:p w:rsidR="003028BB" w:rsidRPr="003028BB" w:rsidRDefault="003028BB" w:rsidP="003028BB">
      <w:pPr>
        <w:pStyle w:val="a8"/>
        <w:ind w:left="840" w:firstLine="320"/>
        <w:rPr>
          <w:rFonts w:asciiTheme="minorEastAsia" w:eastAsiaTheme="minorEastAsia" w:hAnsiTheme="minorEastAsia" w:hint="eastAsia"/>
          <w:bCs/>
          <w:sz w:val="16"/>
          <w:szCs w:val="21"/>
        </w:rPr>
      </w:pPr>
      <w:r w:rsidRPr="003028BB">
        <w:rPr>
          <w:rFonts w:asciiTheme="minorEastAsia" w:eastAsiaTheme="minorEastAsia" w:hAnsiTheme="minorEastAsia" w:hint="eastAsia"/>
          <w:bCs/>
          <w:sz w:val="16"/>
          <w:szCs w:val="21"/>
        </w:rPr>
        <w:t>把学生关系表分为如下两个表：</w:t>
      </w:r>
    </w:p>
    <w:p w:rsidR="003028BB" w:rsidRPr="003028BB" w:rsidRDefault="003028BB" w:rsidP="003028BB">
      <w:pPr>
        <w:pStyle w:val="a8"/>
        <w:ind w:left="840" w:firstLine="320"/>
        <w:rPr>
          <w:rFonts w:asciiTheme="minorEastAsia" w:eastAsiaTheme="minorEastAsia" w:hAnsiTheme="minorEastAsia" w:hint="eastAsia"/>
          <w:bCs/>
          <w:sz w:val="16"/>
          <w:szCs w:val="21"/>
        </w:rPr>
      </w:pPr>
      <w:r w:rsidRPr="003028BB">
        <w:rPr>
          <w:rFonts w:asciiTheme="minorEastAsia" w:eastAsiaTheme="minorEastAsia" w:hAnsiTheme="minorEastAsia" w:hint="eastAsia"/>
          <w:bCs/>
          <w:sz w:val="16"/>
          <w:szCs w:val="21"/>
        </w:rPr>
        <w:t>学生：(学号, 姓名, 年龄, 所在学院)；</w:t>
      </w:r>
    </w:p>
    <w:p w:rsidR="003028BB" w:rsidRPr="003028BB" w:rsidRDefault="003028BB" w:rsidP="003028BB">
      <w:pPr>
        <w:pStyle w:val="a8"/>
        <w:ind w:left="840" w:firstLine="320"/>
        <w:rPr>
          <w:rFonts w:asciiTheme="minorEastAsia" w:eastAsiaTheme="minorEastAsia" w:hAnsiTheme="minorEastAsia" w:hint="eastAsia"/>
          <w:bCs/>
          <w:sz w:val="16"/>
          <w:szCs w:val="21"/>
        </w:rPr>
      </w:pPr>
      <w:r w:rsidRPr="003028BB">
        <w:rPr>
          <w:rFonts w:asciiTheme="minorEastAsia" w:eastAsiaTheme="minorEastAsia" w:hAnsiTheme="minorEastAsia" w:hint="eastAsia"/>
          <w:bCs/>
          <w:sz w:val="16"/>
          <w:szCs w:val="21"/>
        </w:rPr>
        <w:t>学院：(学院, 地点, 电话)。</w:t>
      </w:r>
    </w:p>
    <w:p w:rsidR="003028BB" w:rsidRPr="003028BB" w:rsidRDefault="003028BB" w:rsidP="003028BB">
      <w:pPr>
        <w:pStyle w:val="a8"/>
        <w:ind w:left="840" w:firstLineChars="0" w:firstLine="0"/>
        <w:rPr>
          <w:rFonts w:asciiTheme="minorEastAsia" w:eastAsiaTheme="minorEastAsia" w:hAnsiTheme="minorEastAsia" w:hint="eastAsia"/>
          <w:sz w:val="16"/>
          <w:szCs w:val="21"/>
        </w:rPr>
      </w:pPr>
      <w:r w:rsidRPr="003028BB">
        <w:rPr>
          <w:rFonts w:asciiTheme="minorEastAsia" w:eastAsiaTheme="minorEastAsia" w:hAnsiTheme="minorEastAsia" w:hint="eastAsia"/>
          <w:bCs/>
          <w:sz w:val="16"/>
          <w:szCs w:val="21"/>
        </w:rPr>
        <w:t>这样的数据库表是符合第三范式的，消除了数据冗余、更新异常、插入异常和删除异常。</w:t>
      </w:r>
    </w:p>
    <w:p w:rsidR="00FB0F3D" w:rsidRDefault="00FB0F3D" w:rsidP="00FB0F3D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表名、列名一律采用英文命名，且必须有对应的中文注释</w:t>
      </w:r>
      <w:r>
        <w:rPr>
          <w:rFonts w:hint="eastAsia"/>
        </w:rPr>
        <w:t>(comment)</w:t>
      </w:r>
      <w:r>
        <w:rPr>
          <w:rFonts w:hint="eastAsia"/>
        </w:rPr>
        <w:t>！</w:t>
      </w:r>
      <w:r w:rsidR="000D6479" w:rsidRPr="004E2377">
        <w:rPr>
          <w:rFonts w:hint="eastAsia"/>
          <w:color w:val="E36C0A" w:themeColor="accent6" w:themeShade="BF"/>
        </w:rPr>
        <w:t>-</w:t>
      </w:r>
      <w:r w:rsidR="000D6479" w:rsidRPr="004E2377">
        <w:rPr>
          <w:color w:val="E36C0A" w:themeColor="accent6" w:themeShade="BF"/>
        </w:rPr>
        <w:t>-</w:t>
      </w:r>
      <w:r w:rsidR="000D6479" w:rsidRPr="004E2377">
        <w:rPr>
          <w:rFonts w:hint="eastAsia"/>
          <w:color w:val="E36C0A" w:themeColor="accent6" w:themeShade="BF"/>
        </w:rPr>
        <w:t>审计</w:t>
      </w:r>
    </w:p>
    <w:p w:rsidR="00FB0F3D" w:rsidRDefault="00FB0F3D" w:rsidP="00FB0F3D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命名应使用常用英文词汇或者缩写，一律使用小写。多个单词组成的，以下划线</w:t>
      </w:r>
      <w:r>
        <w:rPr>
          <w:rFonts w:hint="eastAsia"/>
        </w:rPr>
        <w:t>(_)</w:t>
      </w:r>
      <w:r>
        <w:rPr>
          <w:rFonts w:hint="eastAsia"/>
        </w:rPr>
        <w:t>分隔开来。</w:t>
      </w:r>
      <w:r w:rsidR="004E2377" w:rsidRPr="004E2377">
        <w:rPr>
          <w:rFonts w:hint="eastAsia"/>
          <w:color w:val="00B050"/>
        </w:rPr>
        <w:t>-</w:t>
      </w:r>
      <w:r w:rsidR="004E2377" w:rsidRPr="004E2377">
        <w:rPr>
          <w:color w:val="00B050"/>
        </w:rPr>
        <w:t>-</w:t>
      </w:r>
      <w:r w:rsidR="004E2377" w:rsidRPr="004E2377">
        <w:rPr>
          <w:color w:val="00B050"/>
        </w:rPr>
        <w:t>符合</w:t>
      </w:r>
    </w:p>
    <w:p w:rsidR="00FB0F3D" w:rsidRDefault="00FB0F3D" w:rsidP="00FB0F3D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名称中只能使用英文字母、数字和下划线，切勿使用空格。</w:t>
      </w:r>
      <w:r w:rsidR="00DC715D" w:rsidRPr="004E2377">
        <w:rPr>
          <w:rFonts w:hint="eastAsia"/>
          <w:color w:val="00B050"/>
        </w:rPr>
        <w:t>-</w:t>
      </w:r>
      <w:r w:rsidR="00DC715D" w:rsidRPr="004E2377">
        <w:rPr>
          <w:color w:val="00B050"/>
        </w:rPr>
        <w:t>-</w:t>
      </w:r>
      <w:r w:rsidR="00DC715D" w:rsidRPr="004E2377">
        <w:rPr>
          <w:color w:val="00B050"/>
        </w:rPr>
        <w:t>符合</w:t>
      </w:r>
    </w:p>
    <w:p w:rsidR="00FB0F3D" w:rsidRDefault="00FB0F3D" w:rsidP="00FB0F3D">
      <w:pPr>
        <w:pStyle w:val="a8"/>
        <w:numPr>
          <w:ilvl w:val="0"/>
          <w:numId w:val="21"/>
        </w:numPr>
        <w:ind w:firstLineChars="0"/>
      </w:pPr>
      <w:bookmarkStart w:id="3" w:name="OLE_LINK1"/>
      <w:r>
        <w:rPr>
          <w:rFonts w:hint="eastAsia"/>
        </w:rPr>
        <w:t>表、列名称中不允许使用数据库的关键字及保留字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default</w:t>
      </w:r>
      <w:r>
        <w:rPr>
          <w:rFonts w:hint="eastAsia"/>
        </w:rPr>
        <w:t>、</w:t>
      </w:r>
      <w:r>
        <w:rPr>
          <w:rFonts w:hint="eastAsia"/>
        </w:rPr>
        <w:t>select)</w:t>
      </w:r>
      <w:r>
        <w:rPr>
          <w:rFonts w:hint="eastAsia"/>
        </w:rPr>
        <w:t>。</w:t>
      </w:r>
      <w:r w:rsidR="00D27A99" w:rsidRPr="004E2377">
        <w:rPr>
          <w:rFonts w:hint="eastAsia"/>
          <w:color w:val="E36C0A" w:themeColor="accent6" w:themeShade="BF"/>
        </w:rPr>
        <w:t>-</w:t>
      </w:r>
      <w:r w:rsidR="00D27A99" w:rsidRPr="004E2377">
        <w:rPr>
          <w:color w:val="E36C0A" w:themeColor="accent6" w:themeShade="BF"/>
        </w:rPr>
        <w:t>-</w:t>
      </w:r>
      <w:r w:rsidR="00D27A99" w:rsidRPr="004E2377">
        <w:rPr>
          <w:rFonts w:hint="eastAsia"/>
          <w:color w:val="E36C0A" w:themeColor="accent6" w:themeShade="BF"/>
        </w:rPr>
        <w:t>审计</w:t>
      </w:r>
    </w:p>
    <w:bookmarkEnd w:id="3"/>
    <w:p w:rsidR="00FB0F3D" w:rsidRDefault="00FB0F3D" w:rsidP="00FB0F3D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命名长度不宜过长。若考虑可能的数据迁移兼容性，应尽量短小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MySQL</w:t>
      </w:r>
      <w:r>
        <w:rPr>
          <w:rFonts w:hint="eastAsia"/>
        </w:rPr>
        <w:t>最长</w:t>
      </w:r>
      <w:r>
        <w:rPr>
          <w:rFonts w:hint="eastAsia"/>
        </w:rPr>
        <w:t>64</w:t>
      </w:r>
      <w:r>
        <w:rPr>
          <w:rFonts w:hint="eastAsia"/>
        </w:rPr>
        <w:t>字符，而</w:t>
      </w:r>
      <w:r>
        <w:rPr>
          <w:rFonts w:hint="eastAsia"/>
        </w:rPr>
        <w:t>Oracle</w:t>
      </w:r>
      <w:r>
        <w:rPr>
          <w:rFonts w:hint="eastAsia"/>
        </w:rPr>
        <w:t>中对象名称最大</w:t>
      </w:r>
      <w:r>
        <w:rPr>
          <w:rFonts w:hint="eastAsia"/>
        </w:rPr>
        <w:t>30</w:t>
      </w:r>
      <w:r>
        <w:rPr>
          <w:rFonts w:hint="eastAsia"/>
        </w:rPr>
        <w:t>个字符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5A7995" w:rsidRPr="004E2377">
        <w:rPr>
          <w:rFonts w:hint="eastAsia"/>
          <w:color w:val="00B050"/>
        </w:rPr>
        <w:t>-</w:t>
      </w:r>
      <w:r w:rsidR="005A7995" w:rsidRPr="004E2377">
        <w:rPr>
          <w:color w:val="00B050"/>
        </w:rPr>
        <w:t>-</w:t>
      </w:r>
      <w:r w:rsidR="005A7995" w:rsidRPr="004E2377">
        <w:rPr>
          <w:color w:val="00B050"/>
        </w:rPr>
        <w:t>符合</w:t>
      </w:r>
    </w:p>
    <w:p w:rsidR="00FB0F3D" w:rsidRDefault="00FB0F3D" w:rsidP="00FB0F3D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命名应该反映数据</w:t>
      </w:r>
      <w:proofErr w:type="gramStart"/>
      <w:r>
        <w:rPr>
          <w:rFonts w:hint="eastAsia"/>
        </w:rPr>
        <w:t>集所在</w:t>
      </w:r>
      <w:proofErr w:type="gramEnd"/>
      <w:r>
        <w:rPr>
          <w:rFonts w:hint="eastAsia"/>
        </w:rPr>
        <w:t>的业务范围，或者业务功能，如</w:t>
      </w:r>
      <w:proofErr w:type="spellStart"/>
      <w:r>
        <w:rPr>
          <w:rFonts w:hint="eastAsia"/>
        </w:rPr>
        <w:t>property_metric</w:t>
      </w:r>
      <w:proofErr w:type="spellEnd"/>
      <w:r>
        <w:rPr>
          <w:rFonts w:hint="eastAsia"/>
        </w:rPr>
        <w:t>(</w:t>
      </w:r>
      <w:r>
        <w:rPr>
          <w:rFonts w:hint="eastAsia"/>
        </w:rPr>
        <w:t>资产度量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510E40" w:rsidRPr="004E2377">
        <w:rPr>
          <w:rFonts w:hint="eastAsia"/>
          <w:color w:val="E36C0A" w:themeColor="accent6" w:themeShade="BF"/>
        </w:rPr>
        <w:t>-</w:t>
      </w:r>
      <w:r w:rsidR="00510E40" w:rsidRPr="004E2377">
        <w:rPr>
          <w:color w:val="E36C0A" w:themeColor="accent6" w:themeShade="BF"/>
        </w:rPr>
        <w:t>-</w:t>
      </w:r>
      <w:r w:rsidR="00510E40" w:rsidRPr="004E2377">
        <w:rPr>
          <w:rFonts w:hint="eastAsia"/>
          <w:color w:val="E36C0A" w:themeColor="accent6" w:themeShade="BF"/>
        </w:rPr>
        <w:t>审计</w:t>
      </w:r>
    </w:p>
    <w:p w:rsidR="00FB0F3D" w:rsidRPr="00A26911" w:rsidRDefault="00FB0F3D" w:rsidP="00E33E46">
      <w:pPr>
        <w:pStyle w:val="a8"/>
        <w:numPr>
          <w:ilvl w:val="0"/>
          <w:numId w:val="21"/>
        </w:numPr>
        <w:ind w:firstLineChars="0"/>
        <w:rPr>
          <w:strike/>
        </w:rPr>
      </w:pPr>
      <w:r>
        <w:rPr>
          <w:rFonts w:hint="eastAsia"/>
        </w:rPr>
        <w:t>当字段类型为枚举或者布尔型时，使用</w:t>
      </w:r>
      <w:r>
        <w:rPr>
          <w:rFonts w:hint="eastAsia"/>
        </w:rPr>
        <w:t xml:space="preserve"> </w:t>
      </w:r>
      <w:r w:rsidRPr="00A26911">
        <w:rPr>
          <w:rFonts w:hint="eastAsia"/>
          <w:strike/>
        </w:rPr>
        <w:t>CHAR</w:t>
      </w:r>
      <w:r w:rsidR="00A26911">
        <w:rPr>
          <w:rFonts w:hint="eastAsia"/>
        </w:rPr>
        <w:t>VARCHAR</w:t>
      </w:r>
      <w:r>
        <w:rPr>
          <w:rFonts w:hint="eastAsia"/>
        </w:rPr>
        <w:t>类型</w:t>
      </w:r>
      <w:r w:rsidR="002310B3">
        <w:rPr>
          <w:rFonts w:hint="eastAsia"/>
        </w:rPr>
        <w:t>，</w:t>
      </w:r>
      <w:r w:rsidR="002310B3">
        <w:t>长度取</w:t>
      </w:r>
      <w:r w:rsidR="002310B3">
        <w:rPr>
          <w:rFonts w:hint="eastAsia"/>
        </w:rPr>
        <w:t>8</w:t>
      </w:r>
      <w:r w:rsidR="002310B3">
        <w:rPr>
          <w:rFonts w:hint="eastAsia"/>
        </w:rPr>
        <w:lastRenderedPageBreak/>
        <w:t>或</w:t>
      </w:r>
      <w:r w:rsidR="002310B3">
        <w:rPr>
          <w:rFonts w:hint="eastAsia"/>
        </w:rPr>
        <w:t>16</w:t>
      </w:r>
      <w:r w:rsidR="002310B3">
        <w:rPr>
          <w:rFonts w:hint="eastAsia"/>
        </w:rPr>
        <w:t>，</w:t>
      </w:r>
      <w:r w:rsidR="002310B3">
        <w:t>太长可考虑</w:t>
      </w:r>
      <w:r w:rsidR="002310B3">
        <w:rPr>
          <w:rFonts w:hint="eastAsia"/>
        </w:rPr>
        <w:t>简写</w:t>
      </w:r>
      <w:r>
        <w:rPr>
          <w:rFonts w:hint="eastAsia"/>
        </w:rPr>
        <w:t>。常用的状态类字段</w:t>
      </w:r>
      <w:r w:rsidRPr="00A26911">
        <w:rPr>
          <w:rFonts w:hint="eastAsia"/>
          <w:strike/>
        </w:rPr>
        <w:t>注释可写成</w:t>
      </w:r>
      <w:r w:rsidRPr="00A26911">
        <w:rPr>
          <w:rFonts w:hint="eastAsia"/>
          <w:strike/>
        </w:rPr>
        <w:t>comment '</w:t>
      </w:r>
      <w:r w:rsidRPr="00A26911">
        <w:rPr>
          <w:rFonts w:hint="eastAsia"/>
          <w:strike/>
        </w:rPr>
        <w:t>定单状态：</w:t>
      </w:r>
      <w:r w:rsidRPr="00A26911">
        <w:rPr>
          <w:rFonts w:hint="eastAsia"/>
          <w:strike/>
        </w:rPr>
        <w:t>1-</w:t>
      </w:r>
      <w:r w:rsidRPr="00A26911">
        <w:rPr>
          <w:rFonts w:hint="eastAsia"/>
          <w:strike/>
        </w:rPr>
        <w:t>已下单，</w:t>
      </w:r>
      <w:r w:rsidRPr="00A26911">
        <w:rPr>
          <w:rFonts w:hint="eastAsia"/>
          <w:strike/>
        </w:rPr>
        <w:t>2-</w:t>
      </w:r>
      <w:r w:rsidRPr="00A26911">
        <w:rPr>
          <w:rFonts w:hint="eastAsia"/>
          <w:strike/>
        </w:rPr>
        <w:t>已付款，</w:t>
      </w:r>
      <w:r w:rsidRPr="00A26911">
        <w:rPr>
          <w:rFonts w:hint="eastAsia"/>
          <w:strike/>
        </w:rPr>
        <w:t>3-</w:t>
      </w:r>
      <w:r w:rsidRPr="00A26911">
        <w:rPr>
          <w:rFonts w:hint="eastAsia"/>
          <w:strike/>
        </w:rPr>
        <w:t>退款中，</w:t>
      </w:r>
      <w:r w:rsidRPr="00A26911">
        <w:rPr>
          <w:rFonts w:hint="eastAsia"/>
          <w:strike/>
        </w:rPr>
        <w:t>4-</w:t>
      </w:r>
      <w:r w:rsidRPr="00A26911">
        <w:rPr>
          <w:rFonts w:hint="eastAsia"/>
          <w:strike/>
        </w:rPr>
        <w:t>已退款</w:t>
      </w:r>
      <w:r w:rsidRPr="00A26911">
        <w:rPr>
          <w:rFonts w:hint="eastAsia"/>
          <w:strike/>
        </w:rPr>
        <w:t>'</w:t>
      </w:r>
      <w:r w:rsidRPr="00A26911">
        <w:rPr>
          <w:rFonts w:hint="eastAsia"/>
          <w:strike/>
        </w:rPr>
        <w:t>。</w:t>
      </w:r>
      <w:r w:rsidR="00A26911">
        <w:rPr>
          <w:rFonts w:hint="eastAsia"/>
        </w:rPr>
        <w:t>使用</w:t>
      </w:r>
      <w:r w:rsidR="00082DD5">
        <w:rPr>
          <w:rFonts w:hint="eastAsia"/>
        </w:rPr>
        <w:t>大写</w:t>
      </w:r>
      <w:r w:rsidR="00082DD5">
        <w:t>的</w:t>
      </w:r>
      <w:r w:rsidR="00A26911">
        <w:t>编码</w:t>
      </w:r>
      <w:r w:rsidR="00A26911">
        <w:rPr>
          <w:rFonts w:hint="eastAsia"/>
        </w:rPr>
        <w:t>方式</w:t>
      </w:r>
      <w:r w:rsidR="00A26911">
        <w:t>，如</w:t>
      </w:r>
      <w:r w:rsidR="00E33E46">
        <w:rPr>
          <w:rFonts w:hint="eastAsia"/>
        </w:rPr>
        <w:t>SMS</w:t>
      </w:r>
      <w:r w:rsidR="00E33E46">
        <w:t>-</w:t>
      </w:r>
      <w:r w:rsidR="00E33E46">
        <w:t>短信，</w:t>
      </w:r>
      <w:r w:rsidR="00E33E46">
        <w:rPr>
          <w:rFonts w:hint="eastAsia"/>
        </w:rPr>
        <w:t>PUSH</w:t>
      </w:r>
      <w:r w:rsidR="00E33E46">
        <w:t>-</w:t>
      </w:r>
      <w:r w:rsidR="00E33E46">
        <w:t>推送消息</w:t>
      </w:r>
      <w:r w:rsidR="00E33E46">
        <w:rPr>
          <w:rFonts w:hint="eastAsia"/>
        </w:rPr>
        <w:t>，</w:t>
      </w:r>
      <w:r w:rsidR="00E33E46">
        <w:t>INTERNAL-</w:t>
      </w:r>
      <w:r w:rsidR="00E33E46">
        <w:rPr>
          <w:rFonts w:hint="eastAsia"/>
        </w:rPr>
        <w:t>站内信等</w:t>
      </w:r>
      <w:r w:rsidR="004C1E2B">
        <w:rPr>
          <w:rFonts w:hint="eastAsia"/>
        </w:rPr>
        <w:t xml:space="preserve"> </w:t>
      </w:r>
      <w:r w:rsidR="004C1E2B" w:rsidRPr="004E2377">
        <w:rPr>
          <w:rFonts w:hint="eastAsia"/>
          <w:color w:val="E36C0A" w:themeColor="accent6" w:themeShade="BF"/>
        </w:rPr>
        <w:t>-</w:t>
      </w:r>
      <w:r w:rsidR="004C1E2B" w:rsidRPr="004E2377">
        <w:rPr>
          <w:color w:val="E36C0A" w:themeColor="accent6" w:themeShade="BF"/>
        </w:rPr>
        <w:t>-</w:t>
      </w:r>
      <w:r w:rsidR="004C1E2B" w:rsidRPr="004E2377">
        <w:rPr>
          <w:rFonts w:hint="eastAsia"/>
          <w:color w:val="E36C0A" w:themeColor="accent6" w:themeShade="BF"/>
        </w:rPr>
        <w:t>审计</w:t>
      </w:r>
      <w:r w:rsidR="004C1E2B">
        <w:rPr>
          <w:rFonts w:hint="eastAsia"/>
          <w:color w:val="E36C0A" w:themeColor="accent6" w:themeShade="BF"/>
        </w:rPr>
        <w:t xml:space="preserve">  </w:t>
      </w:r>
      <w:r w:rsidR="004C1E2B" w:rsidRPr="004C1E2B">
        <w:rPr>
          <w:rFonts w:hint="eastAsia"/>
          <w:color w:val="E36C0A" w:themeColor="accent6" w:themeShade="BF"/>
          <w:highlight w:val="yellow"/>
        </w:rPr>
        <w:t>讨论</w:t>
      </w:r>
    </w:p>
    <w:p w:rsidR="00FB0F3D" w:rsidRDefault="00FB0F3D" w:rsidP="00FB0F3D">
      <w:pPr>
        <w:pStyle w:val="a8"/>
        <w:numPr>
          <w:ilvl w:val="0"/>
          <w:numId w:val="21"/>
        </w:numPr>
        <w:ind w:firstLineChars="0"/>
      </w:pPr>
      <w:bookmarkStart w:id="4" w:name="OLE_LINK2"/>
      <w:r>
        <w:rPr>
          <w:rFonts w:hint="eastAsia"/>
        </w:rPr>
        <w:t>在设计时候包含纯数据库功能字段，包括：</w:t>
      </w:r>
      <w:proofErr w:type="spellStart"/>
      <w:r w:rsidRPr="00CD0B20">
        <w:t>type_id</w:t>
      </w:r>
      <w:proofErr w:type="spellEnd"/>
      <w:r>
        <w:t>，</w:t>
      </w:r>
      <w:proofErr w:type="spellStart"/>
      <w:r w:rsidRPr="00CD0B20">
        <w:t>create_time</w:t>
      </w:r>
      <w:proofErr w:type="spellEnd"/>
      <w:r>
        <w:t>，</w:t>
      </w:r>
      <w:proofErr w:type="spellStart"/>
      <w:r w:rsidRPr="00CD0B20">
        <w:t>create_by</w:t>
      </w:r>
      <w:proofErr w:type="spellEnd"/>
      <w:r>
        <w:t>，</w:t>
      </w:r>
      <w:proofErr w:type="spellStart"/>
      <w:r w:rsidRPr="00CD0B20">
        <w:t>update_time</w:t>
      </w:r>
      <w:proofErr w:type="spellEnd"/>
      <w:r>
        <w:t>，</w:t>
      </w:r>
      <w:proofErr w:type="spellStart"/>
      <w:r w:rsidRPr="00CD0B20">
        <w:t>update_by</w:t>
      </w:r>
      <w:proofErr w:type="spellEnd"/>
      <w:r>
        <w:t>，</w:t>
      </w:r>
      <w:proofErr w:type="spellStart"/>
      <w:r w:rsidRPr="00CD0B20">
        <w:t>is_deleted</w:t>
      </w:r>
      <w:proofErr w:type="spellEnd"/>
      <w:r>
        <w:rPr>
          <w:rFonts w:hint="eastAsia"/>
        </w:rPr>
        <w:t>。这些字段与应用逻辑无关，记录的是数据行在数据库中的生命周期。特别是在按照时间进行增量数据迁移时，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作用凸显！</w:t>
      </w:r>
      <w:r w:rsidR="00DF623E" w:rsidRPr="004E2377">
        <w:rPr>
          <w:rFonts w:hint="eastAsia"/>
          <w:color w:val="E36C0A" w:themeColor="accent6" w:themeShade="BF"/>
        </w:rPr>
        <w:t>-</w:t>
      </w:r>
      <w:r w:rsidR="00DF623E" w:rsidRPr="004E2377">
        <w:rPr>
          <w:color w:val="E36C0A" w:themeColor="accent6" w:themeShade="BF"/>
        </w:rPr>
        <w:t>-</w:t>
      </w:r>
      <w:r w:rsidR="00DF623E" w:rsidRPr="004E2377">
        <w:rPr>
          <w:rFonts w:hint="eastAsia"/>
          <w:color w:val="E36C0A" w:themeColor="accent6" w:themeShade="BF"/>
        </w:rPr>
        <w:t>审计</w:t>
      </w:r>
    </w:p>
    <w:bookmarkEnd w:id="4"/>
    <w:p w:rsidR="00FB0F3D" w:rsidRDefault="00FB0F3D" w:rsidP="00FB0F3D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原则上每张表必须有主键，主键字段</w:t>
      </w:r>
      <w:r>
        <w:rPr>
          <w:rFonts w:hint="eastAsia"/>
        </w:rPr>
        <w:t>*_ID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bigin</w:t>
      </w:r>
      <w:proofErr w:type="spellEnd"/>
      <w:r>
        <w:rPr>
          <w:rFonts w:hint="eastAsia"/>
        </w:rPr>
        <w:t>。如果</w:t>
      </w:r>
      <w:r>
        <w:rPr>
          <w:rFonts w:hint="eastAsia"/>
        </w:rPr>
        <w:t>create</w:t>
      </w:r>
      <w:r>
        <w:rPr>
          <w:rFonts w:hint="eastAsia"/>
        </w:rPr>
        <w:t>语句中有类似</w:t>
      </w:r>
      <w:r>
        <w:rPr>
          <w:rFonts w:hint="eastAsia"/>
        </w:rPr>
        <w:t>AUTO_INCREMENT=10000</w:t>
      </w:r>
      <w:r>
        <w:rPr>
          <w:rFonts w:hint="eastAsia"/>
        </w:rPr>
        <w:t>标示，则需去掉。</w:t>
      </w:r>
      <w:r w:rsidR="007F2F81" w:rsidRPr="004E2377">
        <w:rPr>
          <w:rFonts w:hint="eastAsia"/>
          <w:color w:val="00B050"/>
        </w:rPr>
        <w:t>-</w:t>
      </w:r>
      <w:r w:rsidR="007F2F81" w:rsidRPr="004E2377">
        <w:rPr>
          <w:color w:val="00B050"/>
        </w:rPr>
        <w:t>-</w:t>
      </w:r>
      <w:r w:rsidR="007F2F81" w:rsidRPr="004E2377">
        <w:rPr>
          <w:color w:val="00B050"/>
        </w:rPr>
        <w:t>符合</w:t>
      </w:r>
    </w:p>
    <w:p w:rsidR="00FB0F3D" w:rsidRDefault="00FB0F3D" w:rsidP="00FB0F3D">
      <w:pPr>
        <w:pStyle w:val="a8"/>
        <w:numPr>
          <w:ilvl w:val="0"/>
          <w:numId w:val="21"/>
        </w:numPr>
        <w:ind w:firstLineChars="0"/>
      </w:pPr>
      <w:bookmarkStart w:id="5" w:name="OLE_LINK3"/>
      <w:r>
        <w:rPr>
          <w:rFonts w:hint="eastAsia"/>
        </w:rPr>
        <w:t>常用于检索的字段</w:t>
      </w:r>
      <w:r>
        <w:rPr>
          <w:rFonts w:hint="eastAsia"/>
        </w:rPr>
        <w:t>(</w:t>
      </w:r>
      <w:r>
        <w:rPr>
          <w:rFonts w:hint="eastAsia"/>
        </w:rPr>
        <w:t>如姓名、手机</w:t>
      </w:r>
      <w:r>
        <w:rPr>
          <w:rFonts w:hint="eastAsia"/>
        </w:rPr>
        <w:t>)</w:t>
      </w:r>
      <w:r>
        <w:rPr>
          <w:rFonts w:hint="eastAsia"/>
        </w:rPr>
        <w:t>不允许为</w:t>
      </w:r>
      <w:r>
        <w:rPr>
          <w:rFonts w:hint="eastAsia"/>
        </w:rPr>
        <w:t>null</w:t>
      </w:r>
      <w:r>
        <w:rPr>
          <w:rFonts w:hint="eastAsia"/>
        </w:rPr>
        <w:t>，可提供空串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作为赋值。数字类型字段不允许为</w:t>
      </w:r>
      <w:r>
        <w:rPr>
          <w:rFonts w:hint="eastAsia"/>
        </w:rPr>
        <w:t>null</w:t>
      </w:r>
      <w:r>
        <w:rPr>
          <w:rFonts w:hint="eastAsia"/>
        </w:rPr>
        <w:t>，可提供</w:t>
      </w:r>
      <w:r>
        <w:rPr>
          <w:rFonts w:hint="eastAsia"/>
        </w:rPr>
        <w:t>0</w:t>
      </w:r>
      <w:r>
        <w:rPr>
          <w:rFonts w:hint="eastAsia"/>
        </w:rPr>
        <w:t>作为赋值。</w:t>
      </w:r>
      <w:r w:rsidR="00CC045F" w:rsidRPr="004E2377">
        <w:rPr>
          <w:rFonts w:hint="eastAsia"/>
          <w:color w:val="E36C0A" w:themeColor="accent6" w:themeShade="BF"/>
        </w:rPr>
        <w:t>-</w:t>
      </w:r>
      <w:r w:rsidR="00CC045F" w:rsidRPr="004E2377">
        <w:rPr>
          <w:color w:val="E36C0A" w:themeColor="accent6" w:themeShade="BF"/>
        </w:rPr>
        <w:t>-</w:t>
      </w:r>
      <w:r w:rsidR="00CC045F" w:rsidRPr="004E2377">
        <w:rPr>
          <w:rFonts w:hint="eastAsia"/>
          <w:color w:val="E36C0A" w:themeColor="accent6" w:themeShade="BF"/>
        </w:rPr>
        <w:t>审计</w:t>
      </w:r>
    </w:p>
    <w:bookmarkEnd w:id="5"/>
    <w:p w:rsidR="00FB0F3D" w:rsidRDefault="00FB0F3D" w:rsidP="00FB0F3D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尽可能将长度较小的列放在前面，长度较大的列放在后面。</w:t>
      </w:r>
      <w:r w:rsidR="00221F22" w:rsidRPr="005B4744">
        <w:rPr>
          <w:rFonts w:hint="eastAsia"/>
          <w:color w:val="FF0000"/>
        </w:rPr>
        <w:t>-</w:t>
      </w:r>
      <w:r w:rsidR="00221F22" w:rsidRPr="005B4744">
        <w:rPr>
          <w:color w:val="FF0000"/>
        </w:rPr>
        <w:t>-</w:t>
      </w:r>
      <w:r w:rsidR="00221F22" w:rsidRPr="005B4744">
        <w:rPr>
          <w:color w:val="FF0000"/>
        </w:rPr>
        <w:t>未</w:t>
      </w:r>
      <w:r w:rsidR="00221F22" w:rsidRPr="005B4744">
        <w:rPr>
          <w:rFonts w:hint="eastAsia"/>
          <w:color w:val="FF0000"/>
        </w:rPr>
        <w:t>审计</w:t>
      </w:r>
      <w:r w:rsidR="00221F22" w:rsidRPr="004C1E2B">
        <w:rPr>
          <w:rFonts w:hint="eastAsia"/>
          <w:color w:val="E36C0A" w:themeColor="accent6" w:themeShade="BF"/>
          <w:highlight w:val="yellow"/>
        </w:rPr>
        <w:t>讨论</w:t>
      </w:r>
    </w:p>
    <w:p w:rsidR="00FB0F3D" w:rsidRDefault="00FB0F3D" w:rsidP="00FB0F3D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每张表的列总数不宜过多，一般单表不应超过</w:t>
      </w:r>
      <w:r>
        <w:rPr>
          <w:rFonts w:hint="eastAsia"/>
        </w:rPr>
        <w:t>30</w:t>
      </w:r>
      <w:r>
        <w:rPr>
          <w:rFonts w:hint="eastAsia"/>
        </w:rPr>
        <w:t>列。若列过多，则应考虑垂直拆分。拆分的规则是将常用列</w:t>
      </w:r>
      <w:r>
        <w:rPr>
          <w:rFonts w:hint="eastAsia"/>
        </w:rPr>
        <w:t>(</w:t>
      </w:r>
      <w:r>
        <w:rPr>
          <w:rFonts w:hint="eastAsia"/>
        </w:rPr>
        <w:t>热列</w:t>
      </w:r>
      <w:r>
        <w:rPr>
          <w:rFonts w:hint="eastAsia"/>
        </w:rPr>
        <w:t>)</w:t>
      </w:r>
      <w:r>
        <w:rPr>
          <w:rFonts w:hint="eastAsia"/>
        </w:rPr>
        <w:t>放在主表，非常用列</w:t>
      </w:r>
      <w:r>
        <w:rPr>
          <w:rFonts w:hint="eastAsia"/>
        </w:rPr>
        <w:t>(</w:t>
      </w:r>
      <w:r>
        <w:rPr>
          <w:rFonts w:hint="eastAsia"/>
        </w:rPr>
        <w:t>冷列</w:t>
      </w:r>
      <w:r>
        <w:rPr>
          <w:rFonts w:hint="eastAsia"/>
        </w:rPr>
        <w:t>)</w:t>
      </w:r>
      <w:r>
        <w:rPr>
          <w:rFonts w:hint="eastAsia"/>
        </w:rPr>
        <w:t>放在辅表。</w:t>
      </w:r>
      <w:r w:rsidR="005A1376" w:rsidRPr="004E2377">
        <w:rPr>
          <w:rFonts w:hint="eastAsia"/>
          <w:color w:val="00B050"/>
        </w:rPr>
        <w:t>-</w:t>
      </w:r>
      <w:r w:rsidR="005A1376" w:rsidRPr="004E2377">
        <w:rPr>
          <w:color w:val="00B050"/>
        </w:rPr>
        <w:t>-</w:t>
      </w:r>
      <w:r w:rsidR="005A1376" w:rsidRPr="004E2377">
        <w:rPr>
          <w:color w:val="00B050"/>
        </w:rPr>
        <w:t>符合</w:t>
      </w:r>
    </w:p>
    <w:p w:rsidR="00FB0F3D" w:rsidRDefault="00FB0F3D" w:rsidP="00FB0F3D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若可预估表数据量很大，应预先考虑分库分表方案，即水平拆分。为防止分库分表后主键</w:t>
      </w:r>
      <w:r>
        <w:rPr>
          <w:rFonts w:hint="eastAsia"/>
        </w:rPr>
        <w:t>*_ID</w:t>
      </w:r>
      <w:r>
        <w:rPr>
          <w:rFonts w:hint="eastAsia"/>
        </w:rPr>
        <w:t>全局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唯一，对需分库分表的表使用</w:t>
      </w:r>
      <w:r>
        <w:rPr>
          <w:rFonts w:hint="eastAsia"/>
        </w:rPr>
        <w:t>UUID</w:t>
      </w:r>
      <w:r>
        <w:rPr>
          <w:rFonts w:hint="eastAsia"/>
        </w:rPr>
        <w:t>标识记录，以方便后期分库分表重构！</w:t>
      </w:r>
      <w:r w:rsidR="00294652" w:rsidRPr="005B4744">
        <w:rPr>
          <w:rFonts w:hint="eastAsia"/>
          <w:color w:val="FF0000"/>
        </w:rPr>
        <w:t>-</w:t>
      </w:r>
      <w:r w:rsidR="00294652" w:rsidRPr="005B4744">
        <w:rPr>
          <w:color w:val="FF0000"/>
        </w:rPr>
        <w:t>-</w:t>
      </w:r>
      <w:r w:rsidR="00294652" w:rsidRPr="005B4744">
        <w:rPr>
          <w:color w:val="FF0000"/>
        </w:rPr>
        <w:t>未</w:t>
      </w:r>
      <w:r w:rsidR="00294652" w:rsidRPr="005B4744">
        <w:rPr>
          <w:rFonts w:hint="eastAsia"/>
          <w:color w:val="FF0000"/>
        </w:rPr>
        <w:t>审计</w:t>
      </w:r>
    </w:p>
    <w:p w:rsidR="00FB0F3D" w:rsidRDefault="00FB0F3D" w:rsidP="00FB0F3D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数据库默认字符编码设置为</w:t>
      </w:r>
      <w:r>
        <w:rPr>
          <w:rFonts w:hint="eastAsia"/>
        </w:rPr>
        <w:t>UTF8</w:t>
      </w:r>
      <w:r>
        <w:rPr>
          <w:rFonts w:hint="eastAsia"/>
        </w:rPr>
        <w:t>，默认存储引擎为</w:t>
      </w:r>
      <w:r>
        <w:rPr>
          <w:rFonts w:hint="eastAsia"/>
        </w:rPr>
        <w:t>INNODB</w:t>
      </w:r>
      <w:r>
        <w:rPr>
          <w:rFonts w:hint="eastAsia"/>
        </w:rPr>
        <w:t>。</w:t>
      </w:r>
      <w:r w:rsidR="00294652" w:rsidRPr="004E2377">
        <w:rPr>
          <w:rFonts w:hint="eastAsia"/>
          <w:color w:val="00B050"/>
        </w:rPr>
        <w:t>-</w:t>
      </w:r>
      <w:r w:rsidR="00294652" w:rsidRPr="004E2377">
        <w:rPr>
          <w:color w:val="00B050"/>
        </w:rPr>
        <w:t>-</w:t>
      </w:r>
      <w:r w:rsidR="00294652" w:rsidRPr="004E2377">
        <w:rPr>
          <w:color w:val="00B050"/>
        </w:rPr>
        <w:t>符合</w:t>
      </w:r>
    </w:p>
    <w:p w:rsidR="00FB0F3D" w:rsidRDefault="00FB0F3D" w:rsidP="00FB0F3D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关于外键。数据模型设计外键，生成数据结构后</w:t>
      </w:r>
      <w:r>
        <w:rPr>
          <w:rFonts w:hint="eastAsia"/>
        </w:rPr>
        <w:t>disable</w:t>
      </w:r>
      <w:r>
        <w:rPr>
          <w:rFonts w:hint="eastAsia"/>
        </w:rPr>
        <w:t>外键。</w:t>
      </w:r>
      <w:r w:rsidR="00F71424" w:rsidRPr="005B4744">
        <w:rPr>
          <w:rFonts w:hint="eastAsia"/>
          <w:color w:val="FF0000"/>
        </w:rPr>
        <w:t>-</w:t>
      </w:r>
      <w:r w:rsidR="00F71424" w:rsidRPr="005B4744">
        <w:rPr>
          <w:color w:val="FF0000"/>
        </w:rPr>
        <w:t>-</w:t>
      </w:r>
      <w:r w:rsidR="00F71424" w:rsidRPr="005B4744">
        <w:rPr>
          <w:color w:val="FF0000"/>
        </w:rPr>
        <w:t>未</w:t>
      </w:r>
      <w:r w:rsidR="00F71424" w:rsidRPr="005B4744">
        <w:rPr>
          <w:rFonts w:hint="eastAsia"/>
          <w:color w:val="FF0000"/>
        </w:rPr>
        <w:t>审计</w:t>
      </w:r>
    </w:p>
    <w:p w:rsidR="00FB0F3D" w:rsidRDefault="00FB0F3D" w:rsidP="00FB0F3D">
      <w:pPr>
        <w:pStyle w:val="1"/>
      </w:pPr>
      <w:bookmarkStart w:id="6" w:name="_Toc484591245"/>
      <w:bookmarkStart w:id="7" w:name="_Toc486254846"/>
      <w:bookmarkStart w:id="8" w:name="_Toc486255232"/>
      <w:r>
        <w:rPr>
          <w:rFonts w:hint="eastAsia"/>
        </w:rPr>
        <w:t>索引设计规范</w:t>
      </w:r>
      <w:bookmarkEnd w:id="6"/>
      <w:bookmarkEnd w:id="7"/>
      <w:bookmarkEnd w:id="8"/>
    </w:p>
    <w:p w:rsidR="00FB0F3D" w:rsidRPr="00E33C4E" w:rsidRDefault="00FB0F3D" w:rsidP="00FB0F3D">
      <w:pPr>
        <w:pStyle w:val="a8"/>
        <w:numPr>
          <w:ilvl w:val="0"/>
          <w:numId w:val="22"/>
        </w:numPr>
        <w:ind w:firstLineChars="0"/>
      </w:pPr>
      <w:bookmarkStart w:id="9" w:name="OLE_LINK4"/>
      <w:r>
        <w:rPr>
          <w:rFonts w:hint="eastAsia"/>
        </w:rPr>
        <w:t>WHERE</w:t>
      </w:r>
      <w:r>
        <w:rPr>
          <w:rFonts w:hint="eastAsia"/>
        </w:rPr>
        <w:t>条件后面的经常查询的字段，通常需要考虑创建索引。</w:t>
      </w:r>
      <w:r w:rsidR="00C32796" w:rsidRPr="004E2377">
        <w:rPr>
          <w:rFonts w:hint="eastAsia"/>
          <w:color w:val="E36C0A" w:themeColor="accent6" w:themeShade="BF"/>
        </w:rPr>
        <w:t>-</w:t>
      </w:r>
      <w:r w:rsidR="00C32796" w:rsidRPr="004E2377">
        <w:rPr>
          <w:color w:val="E36C0A" w:themeColor="accent6" w:themeShade="BF"/>
        </w:rPr>
        <w:t>-</w:t>
      </w:r>
      <w:r w:rsidR="00C32796" w:rsidRPr="004E2377">
        <w:rPr>
          <w:rFonts w:hint="eastAsia"/>
          <w:color w:val="E36C0A" w:themeColor="accent6" w:themeShade="BF"/>
        </w:rPr>
        <w:t>审计</w:t>
      </w:r>
    </w:p>
    <w:bookmarkEnd w:id="9"/>
    <w:p w:rsidR="00FB0F3D" w:rsidRDefault="00FB0F3D" w:rsidP="00FB0F3D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索引命名。普通索引，以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_</w:t>
      </w:r>
      <w:r>
        <w:rPr>
          <w:rFonts w:hint="eastAsia"/>
        </w:rPr>
        <w:t>开头，连接列名，如</w:t>
      </w:r>
      <w:proofErr w:type="spellStart"/>
      <w:r>
        <w:rPr>
          <w:rFonts w:hint="eastAsia"/>
        </w:rPr>
        <w:t>idx_mobile</w:t>
      </w:r>
      <w:proofErr w:type="spellEnd"/>
      <w:r>
        <w:rPr>
          <w:rFonts w:hint="eastAsia"/>
        </w:rPr>
        <w:t>。唯一索引，以</w:t>
      </w:r>
      <w:proofErr w:type="spellStart"/>
      <w:r>
        <w:rPr>
          <w:rFonts w:hint="eastAsia"/>
        </w:rPr>
        <w:t>unq</w:t>
      </w:r>
      <w:proofErr w:type="spellEnd"/>
      <w:r>
        <w:rPr>
          <w:rFonts w:hint="eastAsia"/>
        </w:rPr>
        <w:t>_</w:t>
      </w:r>
      <w:r>
        <w:rPr>
          <w:rFonts w:hint="eastAsia"/>
        </w:rPr>
        <w:t>开头，连接列名，如</w:t>
      </w:r>
      <w:proofErr w:type="spellStart"/>
      <w:r>
        <w:rPr>
          <w:rFonts w:hint="eastAsia"/>
        </w:rPr>
        <w:t>unq_id_card</w:t>
      </w:r>
      <w:proofErr w:type="spellEnd"/>
      <w:r>
        <w:rPr>
          <w:rFonts w:hint="eastAsia"/>
        </w:rPr>
        <w:t>。</w:t>
      </w:r>
      <w:r w:rsidR="00C32796" w:rsidRPr="004E2377">
        <w:rPr>
          <w:rFonts w:hint="eastAsia"/>
          <w:color w:val="E36C0A" w:themeColor="accent6" w:themeShade="BF"/>
        </w:rPr>
        <w:t>-</w:t>
      </w:r>
      <w:r w:rsidR="00C32796" w:rsidRPr="004E2377">
        <w:rPr>
          <w:color w:val="E36C0A" w:themeColor="accent6" w:themeShade="BF"/>
        </w:rPr>
        <w:t>-</w:t>
      </w:r>
      <w:r w:rsidR="00C32796" w:rsidRPr="004E2377">
        <w:rPr>
          <w:rFonts w:hint="eastAsia"/>
          <w:color w:val="E36C0A" w:themeColor="accent6" w:themeShade="BF"/>
        </w:rPr>
        <w:t>审计</w:t>
      </w:r>
    </w:p>
    <w:p w:rsidR="00FB0F3D" w:rsidRDefault="00FB0F3D" w:rsidP="00FB0F3D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值范围重复的比例少的列，适合作为建立索引字段。值范围重复比率高的字段不适合建立索引。</w:t>
      </w:r>
      <w:r w:rsidR="00C32796" w:rsidRPr="004E2377">
        <w:rPr>
          <w:rFonts w:hint="eastAsia"/>
          <w:color w:val="E36C0A" w:themeColor="accent6" w:themeShade="BF"/>
        </w:rPr>
        <w:t>-</w:t>
      </w:r>
      <w:r w:rsidR="00C32796" w:rsidRPr="004E2377">
        <w:rPr>
          <w:color w:val="E36C0A" w:themeColor="accent6" w:themeShade="BF"/>
        </w:rPr>
        <w:t>-</w:t>
      </w:r>
      <w:r w:rsidR="00C32796" w:rsidRPr="004E2377">
        <w:rPr>
          <w:rFonts w:hint="eastAsia"/>
          <w:color w:val="E36C0A" w:themeColor="accent6" w:themeShade="BF"/>
        </w:rPr>
        <w:t>审计</w:t>
      </w:r>
    </w:p>
    <w:p w:rsidR="00FB0F3D" w:rsidRDefault="00FB0F3D" w:rsidP="00FB0F3D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主键字段自动创建唯一索引。</w:t>
      </w:r>
      <w:r w:rsidR="00C32796" w:rsidRPr="004E2377">
        <w:rPr>
          <w:rFonts w:hint="eastAsia"/>
          <w:color w:val="00B050"/>
        </w:rPr>
        <w:t>-</w:t>
      </w:r>
      <w:r w:rsidR="00C32796" w:rsidRPr="004E2377">
        <w:rPr>
          <w:color w:val="00B050"/>
        </w:rPr>
        <w:t>-</w:t>
      </w:r>
      <w:r w:rsidR="00C32796" w:rsidRPr="004E2377">
        <w:rPr>
          <w:color w:val="00B050"/>
        </w:rPr>
        <w:t>符合</w:t>
      </w:r>
    </w:p>
    <w:p w:rsidR="00FB0F3D" w:rsidRDefault="00FB0F3D" w:rsidP="00FB0F3D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慎用联合索引。某些情况下，联合索引可能失效，甚至可能导致执行计划异常。创建联合索引前，应经过反复的测试。</w:t>
      </w:r>
      <w:r w:rsidR="00DA6EDB" w:rsidRPr="004E2377">
        <w:rPr>
          <w:rFonts w:hint="eastAsia"/>
          <w:color w:val="E36C0A" w:themeColor="accent6" w:themeShade="BF"/>
        </w:rPr>
        <w:t>-</w:t>
      </w:r>
      <w:r w:rsidR="00DA6EDB" w:rsidRPr="004E2377">
        <w:rPr>
          <w:color w:val="E36C0A" w:themeColor="accent6" w:themeShade="BF"/>
        </w:rPr>
        <w:t>-</w:t>
      </w:r>
      <w:r w:rsidR="00DA6EDB" w:rsidRPr="004E2377">
        <w:rPr>
          <w:rFonts w:hint="eastAsia"/>
          <w:color w:val="E36C0A" w:themeColor="accent6" w:themeShade="BF"/>
        </w:rPr>
        <w:t>审计</w:t>
      </w:r>
    </w:p>
    <w:p w:rsidR="00FB0F3D" w:rsidRDefault="00FB0F3D" w:rsidP="00FB0F3D">
      <w:pPr>
        <w:pStyle w:val="1"/>
      </w:pPr>
      <w:bookmarkStart w:id="10" w:name="_Toc484591246"/>
      <w:bookmarkStart w:id="11" w:name="_Toc486254847"/>
      <w:bookmarkStart w:id="12" w:name="_Toc486255233"/>
      <w:r>
        <w:rPr>
          <w:rFonts w:hint="eastAsia"/>
        </w:rPr>
        <w:t>SQL</w:t>
      </w:r>
      <w:r>
        <w:rPr>
          <w:rFonts w:hint="eastAsia"/>
        </w:rPr>
        <w:t>编写规范</w:t>
      </w:r>
      <w:bookmarkEnd w:id="10"/>
      <w:bookmarkEnd w:id="11"/>
      <w:bookmarkEnd w:id="12"/>
    </w:p>
    <w:p w:rsidR="00FB0F3D" w:rsidRDefault="00FB0F3D" w:rsidP="00FB0F3D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避免单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join</w:t>
      </w:r>
      <w:r>
        <w:rPr>
          <w:rFonts w:hint="eastAsia"/>
        </w:rPr>
        <w:t>过多数量表，尽可能将表总数控制在</w:t>
      </w:r>
      <w:r>
        <w:rPr>
          <w:rFonts w:hint="eastAsia"/>
        </w:rPr>
        <w:t>5</w:t>
      </w:r>
      <w:r>
        <w:rPr>
          <w:rFonts w:hint="eastAsia"/>
        </w:rPr>
        <w:t>张以下！</w:t>
      </w:r>
      <w:r w:rsidR="00750F45" w:rsidRPr="004E2377">
        <w:rPr>
          <w:rFonts w:hint="eastAsia"/>
          <w:color w:val="00B050"/>
        </w:rPr>
        <w:t>-</w:t>
      </w:r>
      <w:r w:rsidR="00750F45" w:rsidRPr="004E2377">
        <w:rPr>
          <w:color w:val="00B050"/>
        </w:rPr>
        <w:t>-</w:t>
      </w:r>
      <w:r w:rsidR="00750F45" w:rsidRPr="004E2377">
        <w:rPr>
          <w:color w:val="00B050"/>
        </w:rPr>
        <w:t>符合</w:t>
      </w:r>
    </w:p>
    <w:p w:rsidR="00FB0F3D" w:rsidRDefault="00FB0F3D" w:rsidP="00FB0F3D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应用程序中的</w:t>
      </w:r>
      <w:r>
        <w:rPr>
          <w:rFonts w:hint="eastAsia"/>
        </w:rPr>
        <w:t>SQL</w:t>
      </w:r>
      <w:r>
        <w:rPr>
          <w:rFonts w:hint="eastAsia"/>
        </w:rPr>
        <w:t>语句，禁止一切</w:t>
      </w:r>
      <w:r>
        <w:rPr>
          <w:rFonts w:hint="eastAsia"/>
        </w:rPr>
        <w:t>DDL</w:t>
      </w:r>
      <w:r>
        <w:rPr>
          <w:rFonts w:hint="eastAsia"/>
        </w:rPr>
        <w:t>、</w:t>
      </w:r>
      <w:r>
        <w:rPr>
          <w:rFonts w:hint="eastAsia"/>
        </w:rPr>
        <w:t>DCL</w:t>
      </w:r>
      <w:r>
        <w:rPr>
          <w:rFonts w:hint="eastAsia"/>
        </w:rPr>
        <w:t>操作，例如：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drop</w:t>
      </w:r>
      <w:r>
        <w:rPr>
          <w:rFonts w:hint="eastAsia"/>
        </w:rPr>
        <w:t>、</w:t>
      </w:r>
      <w:r>
        <w:rPr>
          <w:rFonts w:hint="eastAsia"/>
        </w:rPr>
        <w:t>alter</w:t>
      </w:r>
      <w:r>
        <w:rPr>
          <w:rFonts w:hint="eastAsia"/>
        </w:rPr>
        <w:t>、</w:t>
      </w:r>
      <w:r>
        <w:rPr>
          <w:rFonts w:hint="eastAsia"/>
        </w:rPr>
        <w:t>grant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等。</w:t>
      </w:r>
      <w:r w:rsidR="00750F45" w:rsidRPr="004E2377">
        <w:rPr>
          <w:rFonts w:hint="eastAsia"/>
          <w:color w:val="00B050"/>
        </w:rPr>
        <w:t>-</w:t>
      </w:r>
      <w:r w:rsidR="00750F45" w:rsidRPr="004E2377">
        <w:rPr>
          <w:color w:val="00B050"/>
        </w:rPr>
        <w:t>-</w:t>
      </w:r>
      <w:r w:rsidR="00750F45" w:rsidRPr="004E2377">
        <w:rPr>
          <w:color w:val="00B050"/>
        </w:rPr>
        <w:t>符合</w:t>
      </w:r>
    </w:p>
    <w:p w:rsidR="00FB0F3D" w:rsidRDefault="00FB0F3D" w:rsidP="00FB0F3D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如果需要事务的支持，需使用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。程序建立数据库连接时，先关闭自动提交，如</w:t>
      </w:r>
      <w:r>
        <w:rPr>
          <w:rFonts w:hint="eastAsia"/>
        </w:rPr>
        <w:t xml:space="preserve">: set </w:t>
      </w:r>
      <w:proofErr w:type="spellStart"/>
      <w:r>
        <w:rPr>
          <w:rFonts w:hint="eastAsia"/>
        </w:rPr>
        <w:t>auto_commit</w:t>
      </w:r>
      <w:proofErr w:type="spellEnd"/>
      <w:r>
        <w:rPr>
          <w:rFonts w:hint="eastAsia"/>
        </w:rPr>
        <w:t>=0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在写</w:t>
      </w:r>
      <w:r>
        <w:rPr>
          <w:rFonts w:hint="eastAsia"/>
        </w:rPr>
        <w:t>java</w:t>
      </w:r>
      <w:r>
        <w:rPr>
          <w:rFonts w:hint="eastAsia"/>
        </w:rPr>
        <w:t>代码的时候，在有事务处理的情况下，执行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后，再</w:t>
      </w:r>
      <w:r>
        <w:rPr>
          <w:rFonts w:hint="eastAsia"/>
        </w:rPr>
        <w:t>commit</w:t>
      </w:r>
      <w:r>
        <w:rPr>
          <w:rFonts w:hint="eastAsia"/>
        </w:rPr>
        <w:t>；在</w:t>
      </w:r>
      <w:r>
        <w:rPr>
          <w:rFonts w:hint="eastAsia"/>
        </w:rPr>
        <w:t>exception</w:t>
      </w:r>
      <w:r>
        <w:rPr>
          <w:rFonts w:hint="eastAsia"/>
        </w:rPr>
        <w:t>代码块，必须有相应的</w:t>
      </w:r>
      <w:r>
        <w:rPr>
          <w:rFonts w:hint="eastAsia"/>
        </w:rPr>
        <w:t>rollback</w:t>
      </w:r>
      <w:r>
        <w:rPr>
          <w:rFonts w:hint="eastAsia"/>
        </w:rPr>
        <w:t>操作。</w:t>
      </w:r>
      <w:r w:rsidR="00750F45" w:rsidRPr="005B4744">
        <w:rPr>
          <w:rFonts w:hint="eastAsia"/>
          <w:color w:val="FF0000"/>
        </w:rPr>
        <w:t>-</w:t>
      </w:r>
      <w:r w:rsidR="00750F45" w:rsidRPr="005B4744">
        <w:rPr>
          <w:color w:val="FF0000"/>
        </w:rPr>
        <w:t>-</w:t>
      </w:r>
      <w:r w:rsidR="00750F45" w:rsidRPr="005B4744">
        <w:rPr>
          <w:color w:val="FF0000"/>
        </w:rPr>
        <w:t>未</w:t>
      </w:r>
      <w:r w:rsidR="00750F45" w:rsidRPr="005B4744">
        <w:rPr>
          <w:rFonts w:hint="eastAsia"/>
          <w:color w:val="FF0000"/>
        </w:rPr>
        <w:t>审计</w:t>
      </w:r>
    </w:p>
    <w:p w:rsidR="00FB0F3D" w:rsidRDefault="00FB0F3D" w:rsidP="00FB0F3D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不要出现</w:t>
      </w:r>
      <w:r>
        <w:rPr>
          <w:rFonts w:hint="eastAsia"/>
        </w:rPr>
        <w:t>select *</w:t>
      </w:r>
      <w:r>
        <w:rPr>
          <w:rFonts w:hint="eastAsia"/>
        </w:rPr>
        <w:t>类似的代码，明确指定字段名，且仅选择必需的字段。</w:t>
      </w:r>
      <w:r w:rsidR="00750F45" w:rsidRPr="004E2377">
        <w:rPr>
          <w:rFonts w:hint="eastAsia"/>
          <w:color w:val="E36C0A" w:themeColor="accent6" w:themeShade="BF"/>
        </w:rPr>
        <w:t>-</w:t>
      </w:r>
      <w:r w:rsidR="00750F45" w:rsidRPr="004E2377">
        <w:rPr>
          <w:color w:val="E36C0A" w:themeColor="accent6" w:themeShade="BF"/>
        </w:rPr>
        <w:t>-</w:t>
      </w:r>
      <w:r w:rsidR="00750F45" w:rsidRPr="004E2377">
        <w:rPr>
          <w:rFonts w:hint="eastAsia"/>
          <w:color w:val="E36C0A" w:themeColor="accent6" w:themeShade="BF"/>
        </w:rPr>
        <w:t>审计</w:t>
      </w:r>
    </w:p>
    <w:p w:rsidR="00FB0F3D" w:rsidRDefault="00FB0F3D" w:rsidP="00FB0F3D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语句后面必须跟上</w:t>
      </w:r>
      <w:r>
        <w:rPr>
          <w:rFonts w:hint="eastAsia"/>
        </w:rPr>
        <w:t>where</w:t>
      </w:r>
      <w:r>
        <w:rPr>
          <w:rFonts w:hint="eastAsia"/>
        </w:rPr>
        <w:t>子句！</w:t>
      </w:r>
      <w:r w:rsidR="00E70C22" w:rsidRPr="005B4744">
        <w:rPr>
          <w:rFonts w:hint="eastAsia"/>
          <w:color w:val="FF0000"/>
        </w:rPr>
        <w:t>-</w:t>
      </w:r>
      <w:r w:rsidR="00E70C22" w:rsidRPr="005B4744">
        <w:rPr>
          <w:color w:val="FF0000"/>
        </w:rPr>
        <w:t>-</w:t>
      </w:r>
      <w:r w:rsidR="00E70C22" w:rsidRPr="005B4744">
        <w:rPr>
          <w:color w:val="FF0000"/>
        </w:rPr>
        <w:t>未</w:t>
      </w:r>
      <w:r w:rsidR="00E70C22" w:rsidRPr="005B4744">
        <w:rPr>
          <w:rFonts w:hint="eastAsia"/>
          <w:color w:val="FF0000"/>
        </w:rPr>
        <w:t>审计</w:t>
      </w:r>
      <w:r w:rsidR="00E70C22">
        <w:rPr>
          <w:rFonts w:hint="eastAsia"/>
          <w:color w:val="FF0000"/>
        </w:rPr>
        <w:t xml:space="preserve">  </w:t>
      </w:r>
      <w:r w:rsidR="00E70C22">
        <w:rPr>
          <w:rFonts w:hint="eastAsia"/>
          <w:color w:val="FF0000"/>
        </w:rPr>
        <w:t>进行</w:t>
      </w:r>
      <w:r w:rsidR="00E70C22">
        <w:rPr>
          <w:color w:val="FF0000"/>
        </w:rPr>
        <w:t>中</w:t>
      </w:r>
    </w:p>
    <w:p w:rsidR="00FB0F3D" w:rsidRDefault="00FB0F3D" w:rsidP="00FB0F3D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避免在</w:t>
      </w:r>
      <w:r>
        <w:rPr>
          <w:rFonts w:hint="eastAsia"/>
        </w:rPr>
        <w:t>where</w:t>
      </w:r>
      <w:r>
        <w:rPr>
          <w:rFonts w:hint="eastAsia"/>
        </w:rPr>
        <w:t>子句中对字段进行函数运算。如</w:t>
      </w:r>
      <w:proofErr w:type="spellStart"/>
      <w:r>
        <w:rPr>
          <w:rFonts w:hint="eastAsia"/>
        </w:rPr>
        <w:t>date_format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p.payment_date</w:t>
      </w:r>
      <w:proofErr w:type="spellEnd"/>
      <w:r>
        <w:rPr>
          <w:rFonts w:hint="eastAsia"/>
        </w:rPr>
        <w:t xml:space="preserve">, '%Y-%m-%d') &gt;= </w:t>
      </w:r>
      <w:proofErr w:type="spellStart"/>
      <w:r>
        <w:rPr>
          <w:rFonts w:hint="eastAsia"/>
        </w:rPr>
        <w:t>date_format</w:t>
      </w:r>
      <w:proofErr w:type="spellEnd"/>
      <w:r>
        <w:rPr>
          <w:rFonts w:hint="eastAsia"/>
        </w:rPr>
        <w:t>('2015-10-10', '%Y-%m-%d')</w:t>
      </w:r>
      <w:r>
        <w:rPr>
          <w:rFonts w:hint="eastAsia"/>
        </w:rPr>
        <w:t>，这样会使索引失效。</w:t>
      </w:r>
      <w:r w:rsidR="00A0630E" w:rsidRPr="004E2377">
        <w:rPr>
          <w:rFonts w:hint="eastAsia"/>
          <w:color w:val="00B050"/>
        </w:rPr>
        <w:t>-</w:t>
      </w:r>
      <w:r w:rsidR="00A0630E" w:rsidRPr="004E2377">
        <w:rPr>
          <w:color w:val="00B050"/>
        </w:rPr>
        <w:t>-</w:t>
      </w:r>
      <w:r w:rsidR="00A0630E" w:rsidRPr="004E2377">
        <w:rPr>
          <w:color w:val="00B050"/>
        </w:rPr>
        <w:t>符合</w:t>
      </w:r>
    </w:p>
    <w:p w:rsidR="00FB0F3D" w:rsidRDefault="00FB0F3D" w:rsidP="00FB0F3D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避免多余的排序，使用</w:t>
      </w:r>
      <w:r>
        <w:rPr>
          <w:rFonts w:hint="eastAsia"/>
        </w:rPr>
        <w:t>group by</w:t>
      </w:r>
      <w:r>
        <w:rPr>
          <w:rFonts w:hint="eastAsia"/>
        </w:rPr>
        <w:t>的时候，默认会进行排序。若不需要排序，可以使用</w:t>
      </w:r>
      <w:r>
        <w:rPr>
          <w:rFonts w:hint="eastAsia"/>
        </w:rPr>
        <w:t>order by null</w:t>
      </w:r>
      <w:r>
        <w:rPr>
          <w:rFonts w:hint="eastAsia"/>
        </w:rPr>
        <w:t>。</w:t>
      </w:r>
      <w:r w:rsidR="008274B9" w:rsidRPr="005B4744">
        <w:rPr>
          <w:rFonts w:hint="eastAsia"/>
          <w:color w:val="FF0000"/>
        </w:rPr>
        <w:t>-</w:t>
      </w:r>
      <w:r w:rsidR="008274B9" w:rsidRPr="005B4744">
        <w:rPr>
          <w:color w:val="FF0000"/>
        </w:rPr>
        <w:t>-</w:t>
      </w:r>
      <w:r w:rsidR="008274B9" w:rsidRPr="005B4744">
        <w:rPr>
          <w:color w:val="FF0000"/>
        </w:rPr>
        <w:t>未</w:t>
      </w:r>
      <w:r w:rsidR="008274B9" w:rsidRPr="005B4744">
        <w:rPr>
          <w:rFonts w:hint="eastAsia"/>
          <w:color w:val="FF0000"/>
        </w:rPr>
        <w:t>审计</w:t>
      </w:r>
    </w:p>
    <w:p w:rsidR="00FB0F3D" w:rsidRDefault="00FB0F3D" w:rsidP="00FB0F3D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当表连接时候，如果用于连接的两个表的字段数据类型不一致，则必须在一边加上类型转换的函数，以杜绝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做隐式类型转换。</w:t>
      </w:r>
      <w:r w:rsidR="00855C8E" w:rsidRPr="005B4744">
        <w:rPr>
          <w:rFonts w:hint="eastAsia"/>
          <w:color w:val="FF0000"/>
        </w:rPr>
        <w:t>-</w:t>
      </w:r>
      <w:r w:rsidR="00855C8E" w:rsidRPr="005B4744">
        <w:rPr>
          <w:color w:val="FF0000"/>
        </w:rPr>
        <w:t>-</w:t>
      </w:r>
      <w:r w:rsidR="00855C8E" w:rsidRPr="005B4744">
        <w:rPr>
          <w:color w:val="FF0000"/>
        </w:rPr>
        <w:t>未</w:t>
      </w:r>
      <w:r w:rsidR="00855C8E" w:rsidRPr="005B4744">
        <w:rPr>
          <w:rFonts w:hint="eastAsia"/>
          <w:color w:val="FF0000"/>
        </w:rPr>
        <w:t>审计</w:t>
      </w:r>
    </w:p>
    <w:p w:rsidR="00FB0F3D" w:rsidRDefault="00FB0F3D" w:rsidP="00FB0F3D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关于绑定变量。对于</w:t>
      </w:r>
      <w:r>
        <w:rPr>
          <w:rFonts w:hint="eastAsia"/>
        </w:rPr>
        <w:t>OLAP/DSS</w:t>
      </w:r>
      <w:r>
        <w:rPr>
          <w:rFonts w:hint="eastAsia"/>
        </w:rPr>
        <w:t>类型的应用系统，可不使用绑定变量；对于</w:t>
      </w:r>
      <w:r>
        <w:rPr>
          <w:rFonts w:hint="eastAsia"/>
        </w:rPr>
        <w:t>OLTP</w:t>
      </w:r>
      <w:r>
        <w:rPr>
          <w:rFonts w:hint="eastAsia"/>
        </w:rPr>
        <w:t>类型的应用系统，在</w:t>
      </w:r>
      <w:r>
        <w:rPr>
          <w:rFonts w:hint="eastAsia"/>
        </w:rPr>
        <w:t>SQL</w:t>
      </w:r>
      <w:r>
        <w:rPr>
          <w:rFonts w:hint="eastAsia"/>
        </w:rPr>
        <w:t>语句中一定要使用绑定变量，能批量绑定更好；对于</w:t>
      </w:r>
      <w:r>
        <w:rPr>
          <w:rFonts w:hint="eastAsia"/>
        </w:rPr>
        <w:t>OLAP</w:t>
      </w:r>
      <w:r>
        <w:rPr>
          <w:rFonts w:hint="eastAsia"/>
        </w:rPr>
        <w:t>和</w:t>
      </w:r>
      <w:r>
        <w:rPr>
          <w:rFonts w:hint="eastAsia"/>
        </w:rPr>
        <w:t>OLTP</w:t>
      </w:r>
      <w:r>
        <w:rPr>
          <w:rFonts w:hint="eastAsia"/>
        </w:rPr>
        <w:t>混合型的应用系统，如果有循环，循环内部的</w:t>
      </w:r>
      <w:r>
        <w:rPr>
          <w:rFonts w:hint="eastAsia"/>
        </w:rPr>
        <w:t>SQL</w:t>
      </w:r>
      <w:r>
        <w:rPr>
          <w:rFonts w:hint="eastAsia"/>
        </w:rPr>
        <w:t>语句一定使用绑定变量。</w:t>
      </w:r>
      <w:r w:rsidR="00943021" w:rsidRPr="005B4744">
        <w:rPr>
          <w:rFonts w:hint="eastAsia"/>
          <w:color w:val="FF0000"/>
        </w:rPr>
        <w:t>-</w:t>
      </w:r>
      <w:r w:rsidR="00943021" w:rsidRPr="005B4744">
        <w:rPr>
          <w:color w:val="FF0000"/>
        </w:rPr>
        <w:t>-</w:t>
      </w:r>
      <w:r w:rsidR="00943021" w:rsidRPr="005B4744">
        <w:rPr>
          <w:color w:val="FF0000"/>
        </w:rPr>
        <w:t>未</w:t>
      </w:r>
      <w:r w:rsidR="00943021" w:rsidRPr="005B4744">
        <w:rPr>
          <w:rFonts w:hint="eastAsia"/>
          <w:color w:val="FF0000"/>
        </w:rPr>
        <w:t>审计</w:t>
      </w:r>
    </w:p>
    <w:p w:rsidR="00FB0F3D" w:rsidRDefault="00FB0F3D" w:rsidP="00FB0F3D">
      <w:pPr>
        <w:pStyle w:val="1"/>
      </w:pPr>
      <w:bookmarkStart w:id="13" w:name="_Toc484591247"/>
      <w:bookmarkStart w:id="14" w:name="_Toc486254848"/>
      <w:bookmarkStart w:id="15" w:name="_Toc486255234"/>
      <w:r>
        <w:rPr>
          <w:rFonts w:hint="eastAsia"/>
        </w:rPr>
        <w:lastRenderedPageBreak/>
        <w:t>其他规范</w:t>
      </w:r>
      <w:bookmarkEnd w:id="13"/>
      <w:bookmarkEnd w:id="14"/>
      <w:bookmarkEnd w:id="15"/>
    </w:p>
    <w:p w:rsidR="00FB0F3D" w:rsidRDefault="00FB0F3D" w:rsidP="00FB0F3D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数据库应杜绝触发器。除非无其他解决办法，否则数据库中不应有触发器。这样既能有效保证数据库性能，又可以避免可能的触发器递归调用，那将会轻松导致系统崩溃！</w:t>
      </w:r>
      <w:r w:rsidR="00174052" w:rsidRPr="004E2377">
        <w:rPr>
          <w:rFonts w:hint="eastAsia"/>
          <w:color w:val="00B050"/>
        </w:rPr>
        <w:t>-</w:t>
      </w:r>
      <w:r w:rsidR="00174052" w:rsidRPr="004E2377">
        <w:rPr>
          <w:color w:val="00B050"/>
        </w:rPr>
        <w:t>-</w:t>
      </w:r>
      <w:r w:rsidR="00174052" w:rsidRPr="004E2377">
        <w:rPr>
          <w:color w:val="00B050"/>
        </w:rPr>
        <w:t>符合</w:t>
      </w:r>
    </w:p>
    <w:p w:rsidR="00FB0F3D" w:rsidRDefault="00FB0F3D" w:rsidP="00FB0F3D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术业有专攻，数据库中避免创建存储过程、函数等子程序。避免将复杂、密集计算的业务逻辑封装进数据库，影响数据库性能，同时给应用程序的维护带来多层耦合。</w:t>
      </w:r>
      <w:r w:rsidR="00174052" w:rsidRPr="004E2377">
        <w:rPr>
          <w:rFonts w:hint="eastAsia"/>
          <w:color w:val="00B050"/>
        </w:rPr>
        <w:t>-</w:t>
      </w:r>
      <w:r w:rsidR="00174052" w:rsidRPr="004E2377">
        <w:rPr>
          <w:color w:val="00B050"/>
        </w:rPr>
        <w:t>-</w:t>
      </w:r>
      <w:r w:rsidR="00174052" w:rsidRPr="004E2377">
        <w:rPr>
          <w:color w:val="00B050"/>
        </w:rPr>
        <w:t>符合</w:t>
      </w:r>
    </w:p>
    <w:p w:rsidR="00FB0F3D" w:rsidRDefault="00FB0F3D" w:rsidP="00FB0F3D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通常情况下，表设计应遵循第三范式。但在特定情况下，需要采取反范式手段，减少</w:t>
      </w:r>
      <w:r>
        <w:rPr>
          <w:rFonts w:hint="eastAsia"/>
        </w:rPr>
        <w:t>join</w:t>
      </w:r>
      <w:r>
        <w:rPr>
          <w:rFonts w:hint="eastAsia"/>
        </w:rPr>
        <w:t>，以冗余存储换取数据库性能。</w:t>
      </w:r>
      <w:r w:rsidR="00174052" w:rsidRPr="005B4744">
        <w:rPr>
          <w:rFonts w:hint="eastAsia"/>
          <w:color w:val="FF0000"/>
        </w:rPr>
        <w:t>-</w:t>
      </w:r>
      <w:r w:rsidR="00174052" w:rsidRPr="005B4744">
        <w:rPr>
          <w:color w:val="FF0000"/>
        </w:rPr>
        <w:t>-</w:t>
      </w:r>
      <w:r w:rsidR="00174052" w:rsidRPr="005B4744">
        <w:rPr>
          <w:color w:val="FF0000"/>
        </w:rPr>
        <w:t>未</w:t>
      </w:r>
      <w:r w:rsidR="00174052" w:rsidRPr="005B4744">
        <w:rPr>
          <w:rFonts w:hint="eastAsia"/>
          <w:color w:val="FF0000"/>
        </w:rPr>
        <w:t>审计</w:t>
      </w:r>
    </w:p>
    <w:p w:rsidR="00351798" w:rsidRPr="005A0040" w:rsidRDefault="00FB0F3D" w:rsidP="00FB0F3D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视频、音频、图片、文档等大数据对象不宜存储在关系数据库中，可考虑存储在专门的文档数据库如</w:t>
      </w:r>
      <w:r>
        <w:rPr>
          <w:rFonts w:hint="eastAsia"/>
        </w:rPr>
        <w:t>MongoDB</w:t>
      </w:r>
      <w:r>
        <w:rPr>
          <w:rFonts w:hint="eastAsia"/>
        </w:rPr>
        <w:t>。</w:t>
      </w:r>
      <w:r w:rsidR="00174052" w:rsidRPr="005B4744">
        <w:rPr>
          <w:rFonts w:hint="eastAsia"/>
          <w:color w:val="FF0000"/>
        </w:rPr>
        <w:t>-</w:t>
      </w:r>
      <w:r w:rsidR="00174052" w:rsidRPr="005B4744">
        <w:rPr>
          <w:color w:val="FF0000"/>
        </w:rPr>
        <w:t>-</w:t>
      </w:r>
      <w:r w:rsidR="00174052" w:rsidRPr="005B4744">
        <w:rPr>
          <w:color w:val="FF0000"/>
        </w:rPr>
        <w:t>未</w:t>
      </w:r>
      <w:r w:rsidR="00174052" w:rsidRPr="005B4744">
        <w:rPr>
          <w:rFonts w:hint="eastAsia"/>
          <w:color w:val="FF0000"/>
        </w:rPr>
        <w:t>审计</w:t>
      </w:r>
      <w:r w:rsidR="00174052">
        <w:rPr>
          <w:rFonts w:hint="eastAsia"/>
          <w:color w:val="FF0000"/>
        </w:rPr>
        <w:t xml:space="preserve"> </w:t>
      </w:r>
      <w:r w:rsidR="00174052" w:rsidRPr="004C1E2B">
        <w:rPr>
          <w:rFonts w:hint="eastAsia"/>
          <w:color w:val="E36C0A" w:themeColor="accent6" w:themeShade="BF"/>
          <w:highlight w:val="yellow"/>
        </w:rPr>
        <w:t>讨论</w:t>
      </w:r>
      <w:bookmarkStart w:id="16" w:name="_GoBack"/>
      <w:bookmarkEnd w:id="16"/>
    </w:p>
    <w:sectPr w:rsidR="00351798" w:rsidRPr="005A0040" w:rsidSect="00FB0F3D"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0EA" w:rsidRDefault="000730EA" w:rsidP="001E4DA8">
      <w:r>
        <w:separator/>
      </w:r>
    </w:p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/>
    <w:p w:rsidR="000730EA" w:rsidRDefault="000730EA" w:rsidP="00817C0F"/>
    <w:p w:rsidR="000730EA" w:rsidRDefault="000730EA" w:rsidP="00817C0F"/>
    <w:p w:rsidR="000730EA" w:rsidRDefault="000730EA"/>
    <w:p w:rsidR="000730EA" w:rsidRDefault="000730EA" w:rsidP="00705CC4"/>
    <w:p w:rsidR="000730EA" w:rsidRDefault="000730EA" w:rsidP="00705CC4"/>
    <w:p w:rsidR="000730EA" w:rsidRDefault="000730EA" w:rsidP="00705CC4"/>
    <w:p w:rsidR="000730EA" w:rsidRDefault="000730EA" w:rsidP="00705CC4"/>
    <w:p w:rsidR="000730EA" w:rsidRDefault="000730EA" w:rsidP="00705CC4"/>
    <w:p w:rsidR="000730EA" w:rsidRDefault="000730EA"/>
  </w:endnote>
  <w:endnote w:type="continuationSeparator" w:id="0">
    <w:p w:rsidR="000730EA" w:rsidRDefault="000730EA" w:rsidP="001E4DA8">
      <w:r>
        <w:continuationSeparator/>
      </w:r>
    </w:p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/>
    <w:p w:rsidR="000730EA" w:rsidRDefault="000730EA" w:rsidP="00817C0F"/>
    <w:p w:rsidR="000730EA" w:rsidRDefault="000730EA" w:rsidP="00817C0F"/>
    <w:p w:rsidR="000730EA" w:rsidRDefault="000730EA"/>
    <w:p w:rsidR="000730EA" w:rsidRDefault="000730EA" w:rsidP="00705CC4"/>
    <w:p w:rsidR="000730EA" w:rsidRDefault="000730EA" w:rsidP="00705CC4"/>
    <w:p w:rsidR="000730EA" w:rsidRDefault="000730EA" w:rsidP="00705CC4"/>
    <w:p w:rsidR="000730EA" w:rsidRDefault="000730EA" w:rsidP="00705CC4"/>
    <w:p w:rsidR="000730EA" w:rsidRDefault="000730EA" w:rsidP="00705CC4"/>
    <w:p w:rsidR="000730EA" w:rsidRDefault="000730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AB8" w:rsidRDefault="00431F5B" w:rsidP="00431F5B">
    <w:pPr>
      <w:pStyle w:val="a5"/>
      <w:jc w:val="left"/>
    </w:pPr>
    <w:r>
      <w:tab/>
    </w:r>
    <w:r>
      <w:t>郭国钊</w:t>
    </w:r>
    <w:r>
      <w:tab/>
    </w:r>
    <w:r w:rsidR="007329E8">
      <w:fldChar w:fldCharType="begin"/>
    </w:r>
    <w:r w:rsidR="007329E8">
      <w:instrText>PAGE   \* MERGEFORMAT</w:instrText>
    </w:r>
    <w:r w:rsidR="007329E8">
      <w:fldChar w:fldCharType="separate"/>
    </w:r>
    <w:r w:rsidR="00174052" w:rsidRPr="00174052">
      <w:rPr>
        <w:noProof/>
        <w:lang w:val="zh-CN"/>
      </w:rPr>
      <w:t>3</w:t>
    </w:r>
    <w:r w:rsidR="007329E8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0EA" w:rsidRDefault="000730EA" w:rsidP="001E4DA8">
      <w:r>
        <w:separator/>
      </w:r>
    </w:p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/>
    <w:p w:rsidR="000730EA" w:rsidRDefault="000730EA" w:rsidP="00817C0F"/>
    <w:p w:rsidR="000730EA" w:rsidRDefault="000730EA" w:rsidP="00817C0F"/>
    <w:p w:rsidR="000730EA" w:rsidRDefault="000730EA"/>
    <w:p w:rsidR="000730EA" w:rsidRDefault="000730EA" w:rsidP="00705CC4"/>
    <w:p w:rsidR="000730EA" w:rsidRDefault="000730EA" w:rsidP="00705CC4"/>
    <w:p w:rsidR="000730EA" w:rsidRDefault="000730EA" w:rsidP="00705CC4"/>
    <w:p w:rsidR="000730EA" w:rsidRDefault="000730EA" w:rsidP="00705CC4"/>
    <w:p w:rsidR="000730EA" w:rsidRDefault="000730EA" w:rsidP="00705CC4"/>
    <w:p w:rsidR="000730EA" w:rsidRDefault="000730EA"/>
  </w:footnote>
  <w:footnote w:type="continuationSeparator" w:id="0">
    <w:p w:rsidR="000730EA" w:rsidRDefault="000730EA" w:rsidP="001E4DA8">
      <w:r>
        <w:continuationSeparator/>
      </w:r>
    </w:p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 w:rsidP="001E4DA8"/>
    <w:p w:rsidR="000730EA" w:rsidRDefault="000730EA"/>
    <w:p w:rsidR="000730EA" w:rsidRDefault="000730EA" w:rsidP="00817C0F"/>
    <w:p w:rsidR="000730EA" w:rsidRDefault="000730EA" w:rsidP="00817C0F"/>
    <w:p w:rsidR="000730EA" w:rsidRDefault="000730EA"/>
    <w:p w:rsidR="000730EA" w:rsidRDefault="000730EA" w:rsidP="00705CC4"/>
    <w:p w:rsidR="000730EA" w:rsidRDefault="000730EA" w:rsidP="00705CC4"/>
    <w:p w:rsidR="000730EA" w:rsidRDefault="000730EA" w:rsidP="00705CC4"/>
    <w:p w:rsidR="000730EA" w:rsidRDefault="000730EA" w:rsidP="00705CC4"/>
    <w:p w:rsidR="000730EA" w:rsidRDefault="000730EA" w:rsidP="00705CC4"/>
    <w:p w:rsidR="000730EA" w:rsidRDefault="000730E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8FE" w:rsidRDefault="000730EA" w:rsidP="001E4DA8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89610" o:spid="_x0000_s2053" type="#_x0000_t136" style="position:absolute;margin-left:0;margin-top:0;width:468.4pt;height:117.1pt;rotation:315;z-index:-251658752;mso-position-horizontal:center;mso-position-horizontal-relative:margin;mso-position-vertical:center;mso-position-vertical-relative:margin" o:allowincell="f" fillcolor="#6cf" stroked="f">
          <v:fill opacity=".5"/>
          <v:textpath style="font-family:&quot;宋体&quot;;font-size:1pt" string="小泰科技"/>
          <w10:wrap anchorx="margin" anchory="margin"/>
        </v:shape>
      </w:pict>
    </w:r>
  </w:p>
  <w:p w:rsidR="009E3AB8" w:rsidRDefault="009E3AB8"/>
  <w:p w:rsidR="009E3AB8" w:rsidRDefault="009E3AB8" w:rsidP="00817C0F"/>
  <w:p w:rsidR="009E3AB8" w:rsidRDefault="009E3AB8" w:rsidP="00817C0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AB8" w:rsidRDefault="00FB0F3D" w:rsidP="00431F5B">
    <w:pPr>
      <w:pStyle w:val="a4"/>
    </w:pPr>
    <w:r>
      <w:rPr>
        <w:rFonts w:hint="eastAsia"/>
      </w:rPr>
      <w:t>数据库设计规范</w:t>
    </w:r>
    <w:r w:rsidR="000730E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89611" o:spid="_x0000_s2054" type="#_x0000_t136" style="position:absolute;left:0;text-align:left;margin-left:0;margin-top:0;width:468.4pt;height:117.1pt;rotation:315;z-index:-251657728;mso-position-horizontal:center;mso-position-horizontal-relative:margin;mso-position-vertical:center;mso-position-vertical-relative:margin" o:allowincell="f" fillcolor="#6cf" stroked="f">
          <v:fill opacity=".5"/>
          <v:textpath style="font-family:&quot;宋体&quot;;font-size:1pt" string="小泰科技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B79" w:rsidRDefault="000730EA" w:rsidP="001E4DA8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89609" o:spid="_x0000_s2052" type="#_x0000_t136" style="position:absolute;left:0;text-align:left;margin-left:0;margin-top:0;width:468.4pt;height:117.1pt;rotation:315;z-index:-251659776;mso-position-horizontal:center;mso-position-horizontal-relative:margin;mso-position-vertical:center;mso-position-vertical-relative:margin" o:allowincell="f" fillcolor="#6cf" stroked="f">
          <v:fill opacity=".5"/>
          <v:textpath style="font-family:&quot;宋体&quot;;font-size:1pt" string="小泰科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6C3D"/>
    <w:multiLevelType w:val="hybridMultilevel"/>
    <w:tmpl w:val="3CA26B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B64A5A"/>
    <w:multiLevelType w:val="multilevel"/>
    <w:tmpl w:val="774038F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11B5C4D"/>
    <w:multiLevelType w:val="hybridMultilevel"/>
    <w:tmpl w:val="720481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794AC2"/>
    <w:multiLevelType w:val="multilevel"/>
    <w:tmpl w:val="AE56B95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7083540"/>
    <w:multiLevelType w:val="hybridMultilevel"/>
    <w:tmpl w:val="5958F706"/>
    <w:lvl w:ilvl="0" w:tplc="432C605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44416E"/>
    <w:multiLevelType w:val="hybridMultilevel"/>
    <w:tmpl w:val="AA7CE6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D1254E1"/>
    <w:multiLevelType w:val="hybridMultilevel"/>
    <w:tmpl w:val="16869B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7771B66"/>
    <w:multiLevelType w:val="hybridMultilevel"/>
    <w:tmpl w:val="8BCA30B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96C2143"/>
    <w:multiLevelType w:val="hybridMultilevel"/>
    <w:tmpl w:val="7C9E5AD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C862457"/>
    <w:multiLevelType w:val="hybridMultilevel"/>
    <w:tmpl w:val="9A2E7BE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F1D07E0"/>
    <w:multiLevelType w:val="hybridMultilevel"/>
    <w:tmpl w:val="A0D801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1C97D6B"/>
    <w:multiLevelType w:val="hybridMultilevel"/>
    <w:tmpl w:val="7690EF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6B83727"/>
    <w:multiLevelType w:val="hybridMultilevel"/>
    <w:tmpl w:val="22044A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7DA3168"/>
    <w:multiLevelType w:val="hybridMultilevel"/>
    <w:tmpl w:val="639CDC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9F20C22"/>
    <w:multiLevelType w:val="hybridMultilevel"/>
    <w:tmpl w:val="6CE89B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C245824"/>
    <w:multiLevelType w:val="hybridMultilevel"/>
    <w:tmpl w:val="6CF6B93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4A7604B6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2B376F5"/>
    <w:multiLevelType w:val="hybridMultilevel"/>
    <w:tmpl w:val="28F830E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64259F0"/>
    <w:multiLevelType w:val="hybridMultilevel"/>
    <w:tmpl w:val="3C620B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812700B"/>
    <w:multiLevelType w:val="hybridMultilevel"/>
    <w:tmpl w:val="59C8E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98F7A5B"/>
    <w:multiLevelType w:val="hybridMultilevel"/>
    <w:tmpl w:val="7EE22F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CBC5955"/>
    <w:multiLevelType w:val="hybridMultilevel"/>
    <w:tmpl w:val="A1F0E6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F3B27B8"/>
    <w:multiLevelType w:val="hybridMultilevel"/>
    <w:tmpl w:val="0FD226F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6504AF0"/>
    <w:multiLevelType w:val="hybridMultilevel"/>
    <w:tmpl w:val="C2F4899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72A15F6"/>
    <w:multiLevelType w:val="hybridMultilevel"/>
    <w:tmpl w:val="8748428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787164E0"/>
    <w:multiLevelType w:val="hybridMultilevel"/>
    <w:tmpl w:val="DD7A1B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6"/>
  </w:num>
  <w:num w:numId="4">
    <w:abstractNumId w:val="3"/>
  </w:num>
  <w:num w:numId="5">
    <w:abstractNumId w:val="9"/>
  </w:num>
  <w:num w:numId="6">
    <w:abstractNumId w:val="23"/>
  </w:num>
  <w:num w:numId="7">
    <w:abstractNumId w:val="21"/>
  </w:num>
  <w:num w:numId="8">
    <w:abstractNumId w:val="15"/>
  </w:num>
  <w:num w:numId="9">
    <w:abstractNumId w:val="7"/>
  </w:num>
  <w:num w:numId="10">
    <w:abstractNumId w:val="22"/>
  </w:num>
  <w:num w:numId="11">
    <w:abstractNumId w:val="12"/>
  </w:num>
  <w:num w:numId="12">
    <w:abstractNumId w:val="4"/>
  </w:num>
  <w:num w:numId="13">
    <w:abstractNumId w:val="0"/>
  </w:num>
  <w:num w:numId="14">
    <w:abstractNumId w:val="20"/>
  </w:num>
  <w:num w:numId="15">
    <w:abstractNumId w:val="17"/>
  </w:num>
  <w:num w:numId="16">
    <w:abstractNumId w:val="10"/>
  </w:num>
  <w:num w:numId="17">
    <w:abstractNumId w:val="24"/>
  </w:num>
  <w:num w:numId="18">
    <w:abstractNumId w:val="14"/>
  </w:num>
  <w:num w:numId="19">
    <w:abstractNumId w:val="5"/>
  </w:num>
  <w:num w:numId="20">
    <w:abstractNumId w:val="2"/>
  </w:num>
  <w:num w:numId="21">
    <w:abstractNumId w:val="11"/>
  </w:num>
  <w:num w:numId="22">
    <w:abstractNumId w:val="18"/>
  </w:num>
  <w:num w:numId="23">
    <w:abstractNumId w:val="19"/>
  </w:num>
  <w:num w:numId="24">
    <w:abstractNumId w:val="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F3D"/>
    <w:rsid w:val="00002AEF"/>
    <w:rsid w:val="00002CF3"/>
    <w:rsid w:val="00003853"/>
    <w:rsid w:val="00004142"/>
    <w:rsid w:val="000127FA"/>
    <w:rsid w:val="000220CA"/>
    <w:rsid w:val="00026038"/>
    <w:rsid w:val="000269DA"/>
    <w:rsid w:val="000411E1"/>
    <w:rsid w:val="0004592E"/>
    <w:rsid w:val="00047178"/>
    <w:rsid w:val="000649D3"/>
    <w:rsid w:val="000730EA"/>
    <w:rsid w:val="000759B9"/>
    <w:rsid w:val="00075D98"/>
    <w:rsid w:val="00082A6B"/>
    <w:rsid w:val="00082DD5"/>
    <w:rsid w:val="00083C59"/>
    <w:rsid w:val="000844EE"/>
    <w:rsid w:val="000857CD"/>
    <w:rsid w:val="00085C5D"/>
    <w:rsid w:val="000A2D72"/>
    <w:rsid w:val="000A2EF7"/>
    <w:rsid w:val="000B0153"/>
    <w:rsid w:val="000B1A48"/>
    <w:rsid w:val="000B5C8A"/>
    <w:rsid w:val="000D1734"/>
    <w:rsid w:val="000D541D"/>
    <w:rsid w:val="000D6479"/>
    <w:rsid w:val="000E001D"/>
    <w:rsid w:val="000F4731"/>
    <w:rsid w:val="000F71EE"/>
    <w:rsid w:val="000F797B"/>
    <w:rsid w:val="00101F1A"/>
    <w:rsid w:val="0011018A"/>
    <w:rsid w:val="00111326"/>
    <w:rsid w:val="00114E50"/>
    <w:rsid w:val="001201B7"/>
    <w:rsid w:val="00130D3A"/>
    <w:rsid w:val="00136FBB"/>
    <w:rsid w:val="0013761D"/>
    <w:rsid w:val="00141971"/>
    <w:rsid w:val="001445F6"/>
    <w:rsid w:val="001461C8"/>
    <w:rsid w:val="001563E3"/>
    <w:rsid w:val="001577B0"/>
    <w:rsid w:val="00162C18"/>
    <w:rsid w:val="001662D0"/>
    <w:rsid w:val="00172B6F"/>
    <w:rsid w:val="00174052"/>
    <w:rsid w:val="00176BA4"/>
    <w:rsid w:val="001834B2"/>
    <w:rsid w:val="0019110E"/>
    <w:rsid w:val="001930C6"/>
    <w:rsid w:val="001963B5"/>
    <w:rsid w:val="001A3CFE"/>
    <w:rsid w:val="001C1F90"/>
    <w:rsid w:val="001C3B3E"/>
    <w:rsid w:val="001C6F93"/>
    <w:rsid w:val="001D01F9"/>
    <w:rsid w:val="001D0E24"/>
    <w:rsid w:val="001D1E0C"/>
    <w:rsid w:val="001E0215"/>
    <w:rsid w:val="001E0911"/>
    <w:rsid w:val="001E12EE"/>
    <w:rsid w:val="001E4DA8"/>
    <w:rsid w:val="001E71F6"/>
    <w:rsid w:val="001F1545"/>
    <w:rsid w:val="00203B56"/>
    <w:rsid w:val="00205E7D"/>
    <w:rsid w:val="00210B49"/>
    <w:rsid w:val="00221F22"/>
    <w:rsid w:val="00223AFF"/>
    <w:rsid w:val="00223BD5"/>
    <w:rsid w:val="00223F1B"/>
    <w:rsid w:val="00225623"/>
    <w:rsid w:val="00225D3A"/>
    <w:rsid w:val="0022730D"/>
    <w:rsid w:val="002307B8"/>
    <w:rsid w:val="002310B3"/>
    <w:rsid w:val="00232C79"/>
    <w:rsid w:val="0023638D"/>
    <w:rsid w:val="00237C5F"/>
    <w:rsid w:val="0024136C"/>
    <w:rsid w:val="00252A00"/>
    <w:rsid w:val="00252C64"/>
    <w:rsid w:val="00253886"/>
    <w:rsid w:val="0025705F"/>
    <w:rsid w:val="002642CE"/>
    <w:rsid w:val="002655BD"/>
    <w:rsid w:val="00267B5F"/>
    <w:rsid w:val="002728F8"/>
    <w:rsid w:val="00275A2D"/>
    <w:rsid w:val="002775B4"/>
    <w:rsid w:val="00281332"/>
    <w:rsid w:val="00284C5E"/>
    <w:rsid w:val="00294652"/>
    <w:rsid w:val="00296CDB"/>
    <w:rsid w:val="00296D2D"/>
    <w:rsid w:val="002A0417"/>
    <w:rsid w:val="002A2006"/>
    <w:rsid w:val="002A4EAF"/>
    <w:rsid w:val="002B5489"/>
    <w:rsid w:val="002B62B5"/>
    <w:rsid w:val="002B7567"/>
    <w:rsid w:val="002C4D1E"/>
    <w:rsid w:val="002E525E"/>
    <w:rsid w:val="002E78CD"/>
    <w:rsid w:val="003028BB"/>
    <w:rsid w:val="003105E1"/>
    <w:rsid w:val="00311D0C"/>
    <w:rsid w:val="003139D5"/>
    <w:rsid w:val="00316D8F"/>
    <w:rsid w:val="00321AAB"/>
    <w:rsid w:val="003223F7"/>
    <w:rsid w:val="0033098E"/>
    <w:rsid w:val="003349CD"/>
    <w:rsid w:val="00335785"/>
    <w:rsid w:val="00337D81"/>
    <w:rsid w:val="00351798"/>
    <w:rsid w:val="00351AB2"/>
    <w:rsid w:val="003532A0"/>
    <w:rsid w:val="003606C7"/>
    <w:rsid w:val="0036539F"/>
    <w:rsid w:val="0037505A"/>
    <w:rsid w:val="003821AE"/>
    <w:rsid w:val="0038240F"/>
    <w:rsid w:val="003911EB"/>
    <w:rsid w:val="003931F7"/>
    <w:rsid w:val="00397ED6"/>
    <w:rsid w:val="00397F51"/>
    <w:rsid w:val="003A2196"/>
    <w:rsid w:val="003B3A0F"/>
    <w:rsid w:val="003B4C3B"/>
    <w:rsid w:val="003C47CA"/>
    <w:rsid w:val="003D02E5"/>
    <w:rsid w:val="003D0B8D"/>
    <w:rsid w:val="003E082B"/>
    <w:rsid w:val="003E12B9"/>
    <w:rsid w:val="003E29A5"/>
    <w:rsid w:val="003F777E"/>
    <w:rsid w:val="004121CA"/>
    <w:rsid w:val="0041357A"/>
    <w:rsid w:val="00417D3B"/>
    <w:rsid w:val="0042562F"/>
    <w:rsid w:val="004306B3"/>
    <w:rsid w:val="00431F5B"/>
    <w:rsid w:val="00437078"/>
    <w:rsid w:val="00445046"/>
    <w:rsid w:val="00450F05"/>
    <w:rsid w:val="00455C62"/>
    <w:rsid w:val="00465633"/>
    <w:rsid w:val="00474C12"/>
    <w:rsid w:val="00494EC9"/>
    <w:rsid w:val="00497CB1"/>
    <w:rsid w:val="004A0193"/>
    <w:rsid w:val="004A661F"/>
    <w:rsid w:val="004B1108"/>
    <w:rsid w:val="004B2DFD"/>
    <w:rsid w:val="004B2FDE"/>
    <w:rsid w:val="004C147E"/>
    <w:rsid w:val="004C1E2B"/>
    <w:rsid w:val="004C6475"/>
    <w:rsid w:val="004E2377"/>
    <w:rsid w:val="004F1748"/>
    <w:rsid w:val="004F2C65"/>
    <w:rsid w:val="004F7929"/>
    <w:rsid w:val="00502D0B"/>
    <w:rsid w:val="0050416A"/>
    <w:rsid w:val="0050577A"/>
    <w:rsid w:val="00510E40"/>
    <w:rsid w:val="00511345"/>
    <w:rsid w:val="00523CFE"/>
    <w:rsid w:val="00525E1D"/>
    <w:rsid w:val="005350CB"/>
    <w:rsid w:val="00540B59"/>
    <w:rsid w:val="00545B92"/>
    <w:rsid w:val="00546236"/>
    <w:rsid w:val="00553010"/>
    <w:rsid w:val="005639A5"/>
    <w:rsid w:val="00563B2F"/>
    <w:rsid w:val="00566A48"/>
    <w:rsid w:val="00572290"/>
    <w:rsid w:val="0057265A"/>
    <w:rsid w:val="005752D1"/>
    <w:rsid w:val="005867B8"/>
    <w:rsid w:val="00587FBE"/>
    <w:rsid w:val="0059015A"/>
    <w:rsid w:val="00593B5B"/>
    <w:rsid w:val="005A0040"/>
    <w:rsid w:val="005A0660"/>
    <w:rsid w:val="005A1376"/>
    <w:rsid w:val="005A2AA6"/>
    <w:rsid w:val="005A7995"/>
    <w:rsid w:val="005B4172"/>
    <w:rsid w:val="005B4744"/>
    <w:rsid w:val="005B7BF7"/>
    <w:rsid w:val="005C2E40"/>
    <w:rsid w:val="005D0A2E"/>
    <w:rsid w:val="005F3C0D"/>
    <w:rsid w:val="005F76BC"/>
    <w:rsid w:val="00610A7E"/>
    <w:rsid w:val="00610F66"/>
    <w:rsid w:val="0061188F"/>
    <w:rsid w:val="006132BA"/>
    <w:rsid w:val="00630C23"/>
    <w:rsid w:val="00630C66"/>
    <w:rsid w:val="00636F7F"/>
    <w:rsid w:val="00637056"/>
    <w:rsid w:val="00643488"/>
    <w:rsid w:val="00645A90"/>
    <w:rsid w:val="006553D7"/>
    <w:rsid w:val="00661438"/>
    <w:rsid w:val="00675F7E"/>
    <w:rsid w:val="00683416"/>
    <w:rsid w:val="006A2131"/>
    <w:rsid w:val="006A598B"/>
    <w:rsid w:val="006A7E61"/>
    <w:rsid w:val="006B46F0"/>
    <w:rsid w:val="006B6516"/>
    <w:rsid w:val="006C00ED"/>
    <w:rsid w:val="006C4BDD"/>
    <w:rsid w:val="006D11EA"/>
    <w:rsid w:val="006D238B"/>
    <w:rsid w:val="006D349C"/>
    <w:rsid w:val="006E32E1"/>
    <w:rsid w:val="006E6AAC"/>
    <w:rsid w:val="00704204"/>
    <w:rsid w:val="00705CC4"/>
    <w:rsid w:val="00705EA4"/>
    <w:rsid w:val="00717B09"/>
    <w:rsid w:val="0072551A"/>
    <w:rsid w:val="0073218A"/>
    <w:rsid w:val="007329E8"/>
    <w:rsid w:val="00733F7B"/>
    <w:rsid w:val="007425D5"/>
    <w:rsid w:val="00742F8F"/>
    <w:rsid w:val="007455AE"/>
    <w:rsid w:val="0074792D"/>
    <w:rsid w:val="00750F45"/>
    <w:rsid w:val="00773C7B"/>
    <w:rsid w:val="007844ED"/>
    <w:rsid w:val="0078542E"/>
    <w:rsid w:val="0079329F"/>
    <w:rsid w:val="007B6BB8"/>
    <w:rsid w:val="007D1419"/>
    <w:rsid w:val="007F037E"/>
    <w:rsid w:val="007F2F81"/>
    <w:rsid w:val="007F6AA1"/>
    <w:rsid w:val="007F6F44"/>
    <w:rsid w:val="00805C77"/>
    <w:rsid w:val="0080612C"/>
    <w:rsid w:val="008135F2"/>
    <w:rsid w:val="00817C0F"/>
    <w:rsid w:val="00823ED8"/>
    <w:rsid w:val="008274B9"/>
    <w:rsid w:val="00831D72"/>
    <w:rsid w:val="00837816"/>
    <w:rsid w:val="0084074E"/>
    <w:rsid w:val="00842837"/>
    <w:rsid w:val="00845D57"/>
    <w:rsid w:val="00855C7B"/>
    <w:rsid w:val="00855C8E"/>
    <w:rsid w:val="00855D12"/>
    <w:rsid w:val="0085614E"/>
    <w:rsid w:val="00865FE2"/>
    <w:rsid w:val="008717DC"/>
    <w:rsid w:val="0087300F"/>
    <w:rsid w:val="00874AAC"/>
    <w:rsid w:val="00875645"/>
    <w:rsid w:val="00883879"/>
    <w:rsid w:val="00887016"/>
    <w:rsid w:val="00896288"/>
    <w:rsid w:val="008A1963"/>
    <w:rsid w:val="008A7D89"/>
    <w:rsid w:val="008B1F5B"/>
    <w:rsid w:val="008B2389"/>
    <w:rsid w:val="008B63E4"/>
    <w:rsid w:val="008B6BD6"/>
    <w:rsid w:val="008C2507"/>
    <w:rsid w:val="008C2B8B"/>
    <w:rsid w:val="008C6148"/>
    <w:rsid w:val="008C6A2E"/>
    <w:rsid w:val="008D33E0"/>
    <w:rsid w:val="008E2258"/>
    <w:rsid w:val="008E4B0A"/>
    <w:rsid w:val="008E7F5B"/>
    <w:rsid w:val="00901DE2"/>
    <w:rsid w:val="009046F1"/>
    <w:rsid w:val="009138CF"/>
    <w:rsid w:val="009154B1"/>
    <w:rsid w:val="009169F9"/>
    <w:rsid w:val="00917943"/>
    <w:rsid w:val="00921C3E"/>
    <w:rsid w:val="00931B8E"/>
    <w:rsid w:val="00934359"/>
    <w:rsid w:val="00943021"/>
    <w:rsid w:val="0095569A"/>
    <w:rsid w:val="009634C4"/>
    <w:rsid w:val="00965EFC"/>
    <w:rsid w:val="00984646"/>
    <w:rsid w:val="00992037"/>
    <w:rsid w:val="009A5B63"/>
    <w:rsid w:val="009B0E99"/>
    <w:rsid w:val="009B230D"/>
    <w:rsid w:val="009D3901"/>
    <w:rsid w:val="009E1EBD"/>
    <w:rsid w:val="009E3AB8"/>
    <w:rsid w:val="009E5996"/>
    <w:rsid w:val="009F6BA3"/>
    <w:rsid w:val="009F7FEF"/>
    <w:rsid w:val="00A0630E"/>
    <w:rsid w:val="00A13ADF"/>
    <w:rsid w:val="00A2275B"/>
    <w:rsid w:val="00A25748"/>
    <w:rsid w:val="00A26911"/>
    <w:rsid w:val="00A32BDA"/>
    <w:rsid w:val="00A37C43"/>
    <w:rsid w:val="00A37D61"/>
    <w:rsid w:val="00A404D9"/>
    <w:rsid w:val="00A40729"/>
    <w:rsid w:val="00A47E7B"/>
    <w:rsid w:val="00A5191F"/>
    <w:rsid w:val="00A52D4F"/>
    <w:rsid w:val="00A531B0"/>
    <w:rsid w:val="00A62AD4"/>
    <w:rsid w:val="00A65FEF"/>
    <w:rsid w:val="00A67655"/>
    <w:rsid w:val="00A701BD"/>
    <w:rsid w:val="00A82EAF"/>
    <w:rsid w:val="00A836B7"/>
    <w:rsid w:val="00A876C1"/>
    <w:rsid w:val="00A91ECD"/>
    <w:rsid w:val="00A94652"/>
    <w:rsid w:val="00AB7229"/>
    <w:rsid w:val="00AB740D"/>
    <w:rsid w:val="00AC0FB0"/>
    <w:rsid w:val="00AD243C"/>
    <w:rsid w:val="00AE01AB"/>
    <w:rsid w:val="00AE26BC"/>
    <w:rsid w:val="00AE2B57"/>
    <w:rsid w:val="00AE357D"/>
    <w:rsid w:val="00AF3065"/>
    <w:rsid w:val="00AF3EF1"/>
    <w:rsid w:val="00B024EA"/>
    <w:rsid w:val="00B03F08"/>
    <w:rsid w:val="00B12565"/>
    <w:rsid w:val="00B24031"/>
    <w:rsid w:val="00B24F36"/>
    <w:rsid w:val="00B259F3"/>
    <w:rsid w:val="00B26CF1"/>
    <w:rsid w:val="00B32FB4"/>
    <w:rsid w:val="00B33D52"/>
    <w:rsid w:val="00B354F9"/>
    <w:rsid w:val="00B36CB0"/>
    <w:rsid w:val="00B40FCF"/>
    <w:rsid w:val="00B41369"/>
    <w:rsid w:val="00B45B4E"/>
    <w:rsid w:val="00B46078"/>
    <w:rsid w:val="00B46CE7"/>
    <w:rsid w:val="00B533F3"/>
    <w:rsid w:val="00B54A00"/>
    <w:rsid w:val="00B64953"/>
    <w:rsid w:val="00B76C3D"/>
    <w:rsid w:val="00B82508"/>
    <w:rsid w:val="00B93199"/>
    <w:rsid w:val="00B93392"/>
    <w:rsid w:val="00B9640F"/>
    <w:rsid w:val="00BA44D1"/>
    <w:rsid w:val="00BB15E0"/>
    <w:rsid w:val="00BB1ABA"/>
    <w:rsid w:val="00BB7700"/>
    <w:rsid w:val="00BC6D84"/>
    <w:rsid w:val="00BE2F73"/>
    <w:rsid w:val="00BE7353"/>
    <w:rsid w:val="00BF0FDB"/>
    <w:rsid w:val="00C01E03"/>
    <w:rsid w:val="00C056C2"/>
    <w:rsid w:val="00C21EB0"/>
    <w:rsid w:val="00C26A5B"/>
    <w:rsid w:val="00C30E4B"/>
    <w:rsid w:val="00C32796"/>
    <w:rsid w:val="00C36FA9"/>
    <w:rsid w:val="00C414E4"/>
    <w:rsid w:val="00C55277"/>
    <w:rsid w:val="00C624D8"/>
    <w:rsid w:val="00C62840"/>
    <w:rsid w:val="00C62BCA"/>
    <w:rsid w:val="00C67FBF"/>
    <w:rsid w:val="00C70C8C"/>
    <w:rsid w:val="00C744B8"/>
    <w:rsid w:val="00C90B92"/>
    <w:rsid w:val="00CA000C"/>
    <w:rsid w:val="00CA58CC"/>
    <w:rsid w:val="00CB042B"/>
    <w:rsid w:val="00CB0E03"/>
    <w:rsid w:val="00CB5CF2"/>
    <w:rsid w:val="00CC0186"/>
    <w:rsid w:val="00CC045F"/>
    <w:rsid w:val="00CC125F"/>
    <w:rsid w:val="00CC269B"/>
    <w:rsid w:val="00CC43F9"/>
    <w:rsid w:val="00CC6C80"/>
    <w:rsid w:val="00CD3E35"/>
    <w:rsid w:val="00CD5981"/>
    <w:rsid w:val="00CE371A"/>
    <w:rsid w:val="00CE721E"/>
    <w:rsid w:val="00CF208A"/>
    <w:rsid w:val="00CF40E1"/>
    <w:rsid w:val="00CF45EE"/>
    <w:rsid w:val="00D023E5"/>
    <w:rsid w:val="00D27A99"/>
    <w:rsid w:val="00D3004B"/>
    <w:rsid w:val="00D540F3"/>
    <w:rsid w:val="00D552D9"/>
    <w:rsid w:val="00D6018C"/>
    <w:rsid w:val="00D65DAA"/>
    <w:rsid w:val="00D673F6"/>
    <w:rsid w:val="00D8139B"/>
    <w:rsid w:val="00D817DC"/>
    <w:rsid w:val="00D86707"/>
    <w:rsid w:val="00D97190"/>
    <w:rsid w:val="00DA270F"/>
    <w:rsid w:val="00DA6EDB"/>
    <w:rsid w:val="00DB588B"/>
    <w:rsid w:val="00DB64B5"/>
    <w:rsid w:val="00DC04FA"/>
    <w:rsid w:val="00DC6CFE"/>
    <w:rsid w:val="00DC715D"/>
    <w:rsid w:val="00DD0479"/>
    <w:rsid w:val="00DD3AD0"/>
    <w:rsid w:val="00DD4F7E"/>
    <w:rsid w:val="00DD5AA8"/>
    <w:rsid w:val="00DD74FF"/>
    <w:rsid w:val="00DE1FFC"/>
    <w:rsid w:val="00DE415B"/>
    <w:rsid w:val="00DE637F"/>
    <w:rsid w:val="00DF1EEE"/>
    <w:rsid w:val="00DF623E"/>
    <w:rsid w:val="00E10C39"/>
    <w:rsid w:val="00E13F88"/>
    <w:rsid w:val="00E22698"/>
    <w:rsid w:val="00E242E2"/>
    <w:rsid w:val="00E24C80"/>
    <w:rsid w:val="00E263A5"/>
    <w:rsid w:val="00E31990"/>
    <w:rsid w:val="00E33C14"/>
    <w:rsid w:val="00E33E46"/>
    <w:rsid w:val="00E4550C"/>
    <w:rsid w:val="00E52B21"/>
    <w:rsid w:val="00E54B9A"/>
    <w:rsid w:val="00E55F92"/>
    <w:rsid w:val="00E566C3"/>
    <w:rsid w:val="00E57246"/>
    <w:rsid w:val="00E57A7F"/>
    <w:rsid w:val="00E63B5E"/>
    <w:rsid w:val="00E70C22"/>
    <w:rsid w:val="00E76222"/>
    <w:rsid w:val="00E7759A"/>
    <w:rsid w:val="00E91D90"/>
    <w:rsid w:val="00E923D8"/>
    <w:rsid w:val="00E9244C"/>
    <w:rsid w:val="00E94B87"/>
    <w:rsid w:val="00E96402"/>
    <w:rsid w:val="00EA07EB"/>
    <w:rsid w:val="00EB33C0"/>
    <w:rsid w:val="00EC1F07"/>
    <w:rsid w:val="00EC3297"/>
    <w:rsid w:val="00EC5A29"/>
    <w:rsid w:val="00F0578A"/>
    <w:rsid w:val="00F12D71"/>
    <w:rsid w:val="00F13D60"/>
    <w:rsid w:val="00F168F5"/>
    <w:rsid w:val="00F20830"/>
    <w:rsid w:val="00F2254C"/>
    <w:rsid w:val="00F27917"/>
    <w:rsid w:val="00F37C48"/>
    <w:rsid w:val="00F430B6"/>
    <w:rsid w:val="00F437FC"/>
    <w:rsid w:val="00F46DA0"/>
    <w:rsid w:val="00F46E67"/>
    <w:rsid w:val="00F71424"/>
    <w:rsid w:val="00F778FE"/>
    <w:rsid w:val="00F9354B"/>
    <w:rsid w:val="00F974D6"/>
    <w:rsid w:val="00FA4B79"/>
    <w:rsid w:val="00FA528B"/>
    <w:rsid w:val="00FA74E6"/>
    <w:rsid w:val="00FB0811"/>
    <w:rsid w:val="00FB0F3D"/>
    <w:rsid w:val="00FB2760"/>
    <w:rsid w:val="00FB2C37"/>
    <w:rsid w:val="00FB627F"/>
    <w:rsid w:val="00FB6DCA"/>
    <w:rsid w:val="00FC0A8B"/>
    <w:rsid w:val="00FC41D9"/>
    <w:rsid w:val="00FC6E64"/>
    <w:rsid w:val="00FD5FDD"/>
    <w:rsid w:val="00FE1C90"/>
    <w:rsid w:val="00FE3793"/>
    <w:rsid w:val="00FF18DA"/>
    <w:rsid w:val="00FF273D"/>
    <w:rsid w:val="00FF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5:docId w15:val="{B774FF45-6EFB-41FF-A80A-6776DF6F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rsid w:val="001E4DA8"/>
    <w:pPr>
      <w:widowControl w:val="0"/>
      <w:spacing w:line="360" w:lineRule="auto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296CD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96CD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96CD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296CD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296CD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296CD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rsid w:val="00296CD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rsid w:val="00296CD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rsid w:val="00296CD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主题"/>
    <w:basedOn w:val="a"/>
    <w:next w:val="a"/>
    <w:autoRedefine/>
    <w:rsid w:val="00823ED8"/>
    <w:pPr>
      <w:jc w:val="center"/>
    </w:pPr>
    <w:rPr>
      <w:b/>
      <w:sz w:val="48"/>
    </w:rPr>
  </w:style>
  <w:style w:type="paragraph" w:styleId="a4">
    <w:name w:val="header"/>
    <w:basedOn w:val="a"/>
    <w:autoRedefine/>
    <w:rsid w:val="00296CD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21"/>
      <w:szCs w:val="18"/>
    </w:rPr>
  </w:style>
  <w:style w:type="paragraph" w:styleId="a5">
    <w:name w:val="footer"/>
    <w:basedOn w:val="a"/>
    <w:link w:val="Char"/>
    <w:autoRedefine/>
    <w:uiPriority w:val="99"/>
    <w:rsid w:val="00296CD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21"/>
      <w:szCs w:val="18"/>
    </w:rPr>
  </w:style>
  <w:style w:type="paragraph" w:styleId="10">
    <w:name w:val="toc 1"/>
    <w:basedOn w:val="a"/>
    <w:next w:val="a"/>
    <w:autoRedefine/>
    <w:uiPriority w:val="39"/>
    <w:rsid w:val="00823ED8"/>
  </w:style>
  <w:style w:type="paragraph" w:styleId="a6">
    <w:name w:val="Document Map"/>
    <w:basedOn w:val="a"/>
    <w:semiHidden/>
    <w:rsid w:val="00DE637F"/>
    <w:pPr>
      <w:shd w:val="clear" w:color="auto" w:fill="000080"/>
    </w:pPr>
  </w:style>
  <w:style w:type="character" w:styleId="a7">
    <w:name w:val="page number"/>
    <w:basedOn w:val="a0"/>
    <w:rsid w:val="00823ED8"/>
  </w:style>
  <w:style w:type="paragraph" w:styleId="20">
    <w:name w:val="toc 2"/>
    <w:basedOn w:val="a"/>
    <w:next w:val="a"/>
    <w:autoRedefine/>
    <w:uiPriority w:val="39"/>
    <w:rsid w:val="000649D3"/>
    <w:pPr>
      <w:ind w:leftChars="200" w:left="200"/>
    </w:pPr>
  </w:style>
  <w:style w:type="paragraph" w:styleId="30">
    <w:name w:val="toc 3"/>
    <w:basedOn w:val="a"/>
    <w:next w:val="a"/>
    <w:autoRedefine/>
    <w:semiHidden/>
    <w:rsid w:val="000649D3"/>
    <w:pPr>
      <w:ind w:leftChars="400" w:left="840"/>
    </w:pPr>
  </w:style>
  <w:style w:type="paragraph" w:styleId="a8">
    <w:name w:val="List Paragraph"/>
    <w:basedOn w:val="a"/>
    <w:uiPriority w:val="34"/>
    <w:rsid w:val="00C056C2"/>
    <w:pPr>
      <w:ind w:firstLineChars="200" w:firstLine="420"/>
    </w:pPr>
  </w:style>
  <w:style w:type="character" w:customStyle="1" w:styleId="Char">
    <w:name w:val="页脚 Char"/>
    <w:basedOn w:val="a0"/>
    <w:link w:val="a5"/>
    <w:uiPriority w:val="99"/>
    <w:rsid w:val="00C744B8"/>
    <w:rPr>
      <w:kern w:val="2"/>
      <w:sz w:val="21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329E8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9">
    <w:name w:val="Hyperlink"/>
    <w:basedOn w:val="a0"/>
    <w:uiPriority w:val="99"/>
    <w:unhideWhenUsed/>
    <w:rsid w:val="007329E8"/>
    <w:rPr>
      <w:color w:val="0000FF" w:themeColor="hyperlink"/>
      <w:u w:val="single"/>
    </w:rPr>
  </w:style>
  <w:style w:type="paragraph" w:styleId="aa">
    <w:name w:val="Balloon Text"/>
    <w:basedOn w:val="a"/>
    <w:link w:val="Char0"/>
    <w:rsid w:val="007329E8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a"/>
    <w:rsid w:val="007329E8"/>
    <w:rPr>
      <w:kern w:val="2"/>
      <w:sz w:val="18"/>
      <w:szCs w:val="18"/>
    </w:rPr>
  </w:style>
  <w:style w:type="character" w:styleId="ab">
    <w:name w:val="Strong"/>
    <w:basedOn w:val="a0"/>
    <w:uiPriority w:val="22"/>
    <w:qFormat/>
    <w:rsid w:val="000B5C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5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gz\Desktop\&#24037;&#2031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20BEE-87F8-4A54-BE08-0475E103E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工作文档模板.dotx</Template>
  <TotalTime>6165</TotalTime>
  <Pages>7</Pages>
  <Words>459</Words>
  <Characters>2620</Characters>
  <Application>Microsoft Office Word</Application>
  <DocSecurity>0</DocSecurity>
  <Lines>21</Lines>
  <Paragraphs>6</Paragraphs>
  <ScaleCrop>false</ScaleCrop>
  <Company>Microsoft</Company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数据库设计规范</dc:title>
  <dc:subject>数据库设计规范</dc:subject>
  <dc:creator>ggz</dc:creator>
  <cp:lastModifiedBy>况爱勇</cp:lastModifiedBy>
  <cp:revision>38</cp:revision>
  <cp:lastPrinted>1900-12-31T16:00:00Z</cp:lastPrinted>
  <dcterms:created xsi:type="dcterms:W3CDTF">2017-06-26T07:43:00Z</dcterms:created>
  <dcterms:modified xsi:type="dcterms:W3CDTF">2017-11-20T09:24:00Z</dcterms:modified>
</cp:coreProperties>
</file>