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C493" w14:textId="3C137CED" w:rsidR="00847A20" w:rsidRDefault="00847A20" w:rsidP="00847A20">
      <w:pPr>
        <w:pStyle w:val="ListParagraph"/>
        <w:numPr>
          <w:ilvl w:val="0"/>
          <w:numId w:val="2"/>
        </w:numPr>
      </w:pPr>
      <w:r>
        <w:t xml:space="preserve">In this rising technological age, AI can either be a help or a hindrance in learning. AI when used properly should serve as a supplemental tool to one’s learning. The correct way to use AI in an academic setting is primarily as a study tool. AI should be used to create practice tests, create flashcards, and provide additional resources for a student’s study. Another proper way to use Ai in academic settings is by obtaining feedback for drafts as well as explanations for incorrect homework problems. AI is best understood as a personal tutor, not as a stand-in brain for students. Finally, another acceptable way to use AI in academic setting is utilizing its ability to make study guides which can guide learning and improve performance on tests. </w:t>
      </w:r>
    </w:p>
    <w:p w14:paraId="15C88F48" w14:textId="0ACFBE66" w:rsidR="0060499C" w:rsidRPr="0060499C" w:rsidRDefault="0060499C" w:rsidP="0060499C">
      <w:pPr>
        <w:rPr>
          <w:b/>
          <w:bCs/>
        </w:rPr>
      </w:pPr>
      <w:r w:rsidRPr="0060499C">
        <w:rPr>
          <w:b/>
          <w:bCs/>
        </w:rPr>
        <w:t>(AI Agreement)</w:t>
      </w:r>
    </w:p>
    <w:p w14:paraId="622D1CA1" w14:textId="77777777" w:rsidR="0060499C" w:rsidRPr="0060499C" w:rsidRDefault="0060499C" w:rsidP="0060499C">
      <w:pPr>
        <w:spacing w:before="100" w:beforeAutospacing="1" w:after="100" w:afterAutospacing="1" w:line="300" w:lineRule="atLeast"/>
        <w:rPr>
          <w:rFonts w:eastAsia="Times New Roman" w:cs="Segoe UI"/>
          <w:kern w:val="0"/>
          <w14:ligatures w14:val="none"/>
        </w:rPr>
      </w:pPr>
      <w:r w:rsidRPr="0060499C">
        <w:rPr>
          <w:rFonts w:eastAsia="Times New Roman" w:cs="Segoe UI"/>
          <w:kern w:val="0"/>
          <w14:ligatures w14:val="none"/>
        </w:rPr>
        <w:t>Yes, with a small caveat.</w:t>
      </w:r>
    </w:p>
    <w:p w14:paraId="77B032C3" w14:textId="77777777" w:rsidR="0060499C" w:rsidRPr="0060499C" w:rsidRDefault="0060499C" w:rsidP="0060499C">
      <w:pPr>
        <w:spacing w:before="100" w:beforeAutospacing="1" w:after="100" w:afterAutospacing="1" w:line="300" w:lineRule="atLeast"/>
        <w:rPr>
          <w:rFonts w:eastAsia="Times New Roman" w:cs="Segoe UI"/>
          <w:kern w:val="0"/>
          <w14:ligatures w14:val="none"/>
        </w:rPr>
      </w:pPr>
      <w:r w:rsidRPr="0060499C">
        <w:rPr>
          <w:rFonts w:eastAsia="Times New Roman" w:cs="Segoe UI"/>
          <w:kern w:val="0"/>
          <w14:ligatures w14:val="none"/>
        </w:rPr>
        <w:t xml:space="preserve">I agree with the core claim that AI is most valuable when it functions as a </w:t>
      </w:r>
      <w:r w:rsidRPr="0060499C">
        <w:rPr>
          <w:rFonts w:eastAsia="Times New Roman" w:cs="Segoe UI"/>
          <w:b/>
          <w:bCs/>
          <w:kern w:val="0"/>
          <w14:ligatures w14:val="none"/>
        </w:rPr>
        <w:t>supplement to learning rather than a replacement for learning</w:t>
      </w:r>
      <w:r w:rsidRPr="0060499C">
        <w:rPr>
          <w:rFonts w:eastAsia="Times New Roman" w:cs="Segoe UI"/>
          <w:kern w:val="0"/>
          <w14:ligatures w14:val="none"/>
        </w:rPr>
        <w:t>. The examples you give, such as generating practice tests, flashcards, study guides, explanations, and feedback on drafts, are all uses that generally promote understanding rather than bypass it.</w:t>
      </w:r>
    </w:p>
    <w:p w14:paraId="3D9860B8" w14:textId="77777777" w:rsidR="0060499C" w:rsidRPr="0060499C" w:rsidRDefault="0060499C" w:rsidP="0060499C">
      <w:pPr>
        <w:spacing w:before="100" w:beforeAutospacing="1" w:after="100" w:afterAutospacing="1" w:line="300" w:lineRule="atLeast"/>
        <w:rPr>
          <w:rFonts w:eastAsia="Times New Roman" w:cs="Segoe UI"/>
          <w:kern w:val="0"/>
          <w14:ligatures w14:val="none"/>
        </w:rPr>
      </w:pPr>
      <w:r w:rsidRPr="0060499C">
        <w:rPr>
          <w:rFonts w:eastAsia="Times New Roman" w:cs="Segoe UI"/>
          <w:kern w:val="0"/>
          <w14:ligatures w14:val="none"/>
        </w:rPr>
        <w:t>What I especially agree with is this idea:</w:t>
      </w:r>
    </w:p>
    <w:p w14:paraId="19C352AE" w14:textId="77777777" w:rsidR="0060499C" w:rsidRPr="0060499C" w:rsidRDefault="0060499C" w:rsidP="0060499C">
      <w:pPr>
        <w:spacing w:before="100" w:beforeAutospacing="1" w:after="100" w:afterAutospacing="1" w:line="300" w:lineRule="atLeast"/>
        <w:rPr>
          <w:rFonts w:eastAsia="Times New Roman" w:cs="Segoe UI"/>
          <w:kern w:val="0"/>
          <w14:ligatures w14:val="none"/>
        </w:rPr>
      </w:pPr>
      <w:r w:rsidRPr="0060499C">
        <w:rPr>
          <w:rFonts w:eastAsia="Times New Roman" w:cs="Segoe UI"/>
          <w:kern w:val="0"/>
          <w14:ligatures w14:val="none"/>
        </w:rPr>
        <w:t>"AI is best understood as a personal tutor, not as a stand-in brain for students."</w:t>
      </w:r>
    </w:p>
    <w:p w14:paraId="75479CE6" w14:textId="77777777" w:rsidR="0060499C" w:rsidRPr="0060499C" w:rsidRDefault="0060499C" w:rsidP="0060499C">
      <w:pPr>
        <w:spacing w:before="100" w:beforeAutospacing="1" w:after="100" w:afterAutospacing="1" w:line="300" w:lineRule="atLeast"/>
        <w:rPr>
          <w:rFonts w:eastAsia="Times New Roman" w:cs="Segoe UI"/>
          <w:kern w:val="0"/>
          <w14:ligatures w14:val="none"/>
        </w:rPr>
      </w:pPr>
      <w:r w:rsidRPr="0060499C">
        <w:rPr>
          <w:rFonts w:eastAsia="Times New Roman" w:cs="Segoe UI"/>
          <w:kern w:val="0"/>
          <w14:ligatures w14:val="none"/>
        </w:rPr>
        <w:t xml:space="preserve">I think that's the strongest part of your argument because it captures the distinction between </w:t>
      </w:r>
      <w:r w:rsidRPr="0060499C">
        <w:rPr>
          <w:rFonts w:eastAsia="Times New Roman" w:cs="Segoe UI"/>
          <w:b/>
          <w:bCs/>
          <w:kern w:val="0"/>
          <w14:ligatures w14:val="none"/>
        </w:rPr>
        <w:t>learning assistance</w:t>
      </w:r>
      <w:r w:rsidRPr="0060499C">
        <w:rPr>
          <w:rFonts w:eastAsia="Times New Roman" w:cs="Segoe UI"/>
          <w:kern w:val="0"/>
          <w14:ligatures w14:val="none"/>
        </w:rPr>
        <w:t xml:space="preserve"> and </w:t>
      </w:r>
      <w:r w:rsidRPr="0060499C">
        <w:rPr>
          <w:rFonts w:eastAsia="Times New Roman" w:cs="Segoe UI"/>
          <w:b/>
          <w:bCs/>
          <w:kern w:val="0"/>
          <w14:ligatures w14:val="none"/>
        </w:rPr>
        <w:t>outsourcing thinking</w:t>
      </w:r>
      <w:r w:rsidRPr="0060499C">
        <w:rPr>
          <w:rFonts w:eastAsia="Times New Roman" w:cs="Segoe UI"/>
          <w:kern w:val="0"/>
          <w14:ligatures w14:val="none"/>
        </w:rPr>
        <w:t>.</w:t>
      </w:r>
    </w:p>
    <w:p w14:paraId="2AA9AD1B" w14:textId="09BAAC49" w:rsidR="00847A20" w:rsidRDefault="0060499C" w:rsidP="0060499C">
      <w:pPr>
        <w:pStyle w:val="ListParagraph"/>
        <w:numPr>
          <w:ilvl w:val="0"/>
          <w:numId w:val="2"/>
        </w:numPr>
      </w:pPr>
      <w:r>
        <w:t xml:space="preserve">Incorrect uses of AI in college mainly circulate around the idea of using AI in place of one’s brain. For example, copying and pasting multiple choice questions into AI is cheating and </w:t>
      </w:r>
      <w:proofErr w:type="gramStart"/>
      <w:r>
        <w:t>a</w:t>
      </w:r>
      <w:proofErr w:type="gramEnd"/>
      <w:r>
        <w:t xml:space="preserve"> improper use of AI. Additionally, using AI to complete </w:t>
      </w:r>
      <w:proofErr w:type="gramStart"/>
      <w:r>
        <w:t>test</w:t>
      </w:r>
      <w:proofErr w:type="gramEnd"/>
      <w:r>
        <w:t xml:space="preserve">, quizzes or generally any benchmark of knowledge is an incorrect use of AI and fall under the umbrella of cheating. I also think copy and pasting writing directly from AI is a not only plagiarism, but the death of critical thinking alongside improper use of AI. Overall, I find that using A.I to complete assignments fully is an improper use of AI in a setting of learning. </w:t>
      </w:r>
    </w:p>
    <w:p w14:paraId="77DBE2D6" w14:textId="272A318D" w:rsidR="0060499C" w:rsidRPr="0060499C" w:rsidRDefault="0060499C" w:rsidP="0060499C">
      <w:pPr>
        <w:rPr>
          <w:b/>
          <w:bCs/>
        </w:rPr>
      </w:pPr>
      <w:r>
        <w:rPr>
          <w:b/>
          <w:bCs/>
        </w:rPr>
        <w:t>(AI agreement)</w:t>
      </w:r>
    </w:p>
    <w:p w14:paraId="16B203EE" w14:textId="77777777" w:rsidR="0060499C" w:rsidRPr="0060499C" w:rsidRDefault="0060499C" w:rsidP="0060499C">
      <w:r w:rsidRPr="0060499C">
        <w:t>Broadly, yes, I agree with the main idea.</w:t>
      </w:r>
    </w:p>
    <w:p w14:paraId="464D7862" w14:textId="77777777" w:rsidR="0060499C" w:rsidRPr="0060499C" w:rsidRDefault="0060499C" w:rsidP="0060499C">
      <w:r w:rsidRPr="0060499C">
        <w:lastRenderedPageBreak/>
        <w:t xml:space="preserve">Your central claim is that AI becomes problematic when it </w:t>
      </w:r>
      <w:r w:rsidRPr="0060499C">
        <w:rPr>
          <w:b/>
          <w:bCs/>
        </w:rPr>
        <w:t>replaces a student's own thinking and demonstration of knowledge</w:t>
      </w:r>
      <w:r w:rsidRPr="0060499C">
        <w:t xml:space="preserve"> rather than supporting learning. I think that's a reasonable position.</w:t>
      </w:r>
    </w:p>
    <w:p w14:paraId="251026EA" w14:textId="77777777" w:rsidR="0060499C" w:rsidRPr="0060499C" w:rsidRDefault="0060499C" w:rsidP="0060499C">
      <w:r w:rsidRPr="0060499C">
        <w:t>A few points where I agree:</w:t>
      </w:r>
    </w:p>
    <w:p w14:paraId="77B19447" w14:textId="77777777" w:rsidR="0060499C" w:rsidRPr="0060499C" w:rsidRDefault="0060499C" w:rsidP="0060499C">
      <w:pPr>
        <w:numPr>
          <w:ilvl w:val="0"/>
          <w:numId w:val="6"/>
        </w:numPr>
      </w:pPr>
      <w:r w:rsidRPr="0060499C">
        <w:t>Using AI to answer questions on a test or quiz that is intended to assess your own knowledge is generally cheating if the instructor has not explicitly permitted AI.</w:t>
      </w:r>
    </w:p>
    <w:p w14:paraId="72926D9D" w14:textId="77777777" w:rsidR="0060499C" w:rsidRPr="0060499C" w:rsidRDefault="0060499C" w:rsidP="0060499C">
      <w:pPr>
        <w:numPr>
          <w:ilvl w:val="0"/>
          <w:numId w:val="6"/>
        </w:numPr>
      </w:pPr>
      <w:r w:rsidRPr="0060499C">
        <w:t xml:space="preserve">Having AI </w:t>
      </w:r>
      <w:proofErr w:type="gramStart"/>
      <w:r w:rsidRPr="0060499C">
        <w:t>complete</w:t>
      </w:r>
      <w:proofErr w:type="gramEnd"/>
      <w:r w:rsidRPr="0060499C">
        <w:t xml:space="preserve"> an entire assignment for you undermines the purpose of the assignment, which is usually to develop or demonstrate understanding.</w:t>
      </w:r>
    </w:p>
    <w:p w14:paraId="768409C2" w14:textId="77777777" w:rsidR="0060499C" w:rsidRPr="0060499C" w:rsidRDefault="0060499C" w:rsidP="0060499C">
      <w:pPr>
        <w:numPr>
          <w:ilvl w:val="0"/>
          <w:numId w:val="6"/>
        </w:numPr>
      </w:pPr>
      <w:r w:rsidRPr="0060499C">
        <w:t>Copying AI-generated writing directly into an assignment without attribution is often academically dishonest and prevents students from practicing writing, analysis, and critical thinking skills.</w:t>
      </w:r>
    </w:p>
    <w:p w14:paraId="42773CB4" w14:textId="77777777" w:rsidR="0060499C" w:rsidRPr="0060499C" w:rsidRDefault="0060499C" w:rsidP="0060499C">
      <w:pPr>
        <w:numPr>
          <w:ilvl w:val="0"/>
          <w:numId w:val="6"/>
        </w:numPr>
      </w:pPr>
      <w:r w:rsidRPr="0060499C">
        <w:t>The distinction between "using AI to learn" and "using AI to perform the learning for you" is an important one.</w:t>
      </w:r>
    </w:p>
    <w:p w14:paraId="7360AE83" w14:textId="77777777" w:rsidR="0060499C" w:rsidRPr="0060499C" w:rsidRDefault="0060499C" w:rsidP="0060499C">
      <w:r w:rsidRPr="0060499C">
        <w:t>The only place where I'd be a little more cautious is with absolute statements like "copying and pasting writing directly from AI is plagiarism." Whether it is technically plagiarism can depend on an institution's policies and how the material is used. However, even when it does not meet a specific institution's definition of plagiarism, it can still violate academic integrity rules or defeat the educational purpose of the assignment.</w:t>
      </w:r>
    </w:p>
    <w:p w14:paraId="5F13D1B9" w14:textId="77777777" w:rsidR="0060499C" w:rsidRPr="0060499C" w:rsidRDefault="0060499C" w:rsidP="0060499C">
      <w:r w:rsidRPr="0060499C">
        <w:t xml:space="preserve">So, if I focus on the substance rather than the wording, I'd say your argument is largely sound: </w:t>
      </w:r>
      <w:r w:rsidRPr="0060499C">
        <w:rPr>
          <w:b/>
          <w:bCs/>
        </w:rPr>
        <w:t>AI is being used improperly when it substitutes for a student's own thinking, learning, or demonstration of knowledge rather than helping the student develop those things themselves.</w:t>
      </w:r>
    </w:p>
    <w:p w14:paraId="1661830C" w14:textId="63B1056C" w:rsidR="0060499C" w:rsidRPr="0060499C" w:rsidRDefault="0060499C" w:rsidP="0060499C">
      <w:pPr>
        <w:rPr>
          <w:b/>
          <w:bCs/>
        </w:rPr>
      </w:pPr>
    </w:p>
    <w:p w14:paraId="0B32CD3F" w14:textId="77777777" w:rsidR="0060499C" w:rsidRPr="0060499C" w:rsidRDefault="0060499C" w:rsidP="0060499C"/>
    <w:sectPr w:rsidR="0060499C" w:rsidRPr="00604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433E2"/>
    <w:multiLevelType w:val="multilevel"/>
    <w:tmpl w:val="61D0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572BC"/>
    <w:multiLevelType w:val="multilevel"/>
    <w:tmpl w:val="305E1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B43B8"/>
    <w:multiLevelType w:val="hybridMultilevel"/>
    <w:tmpl w:val="769CCA02"/>
    <w:lvl w:ilvl="0" w:tplc="3DC05512">
      <w:start w:val="1"/>
      <w:numFmt w:val="upp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02006E"/>
    <w:multiLevelType w:val="multilevel"/>
    <w:tmpl w:val="391A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2079F"/>
    <w:multiLevelType w:val="hybridMultilevel"/>
    <w:tmpl w:val="01C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77475B"/>
    <w:multiLevelType w:val="multilevel"/>
    <w:tmpl w:val="62BA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46388">
    <w:abstractNumId w:val="1"/>
  </w:num>
  <w:num w:numId="2" w16cid:durableId="861625513">
    <w:abstractNumId w:val="2"/>
  </w:num>
  <w:num w:numId="3" w16cid:durableId="1571192018">
    <w:abstractNumId w:val="0"/>
  </w:num>
  <w:num w:numId="4" w16cid:durableId="579752763">
    <w:abstractNumId w:val="5"/>
  </w:num>
  <w:num w:numId="5" w16cid:durableId="1855341703">
    <w:abstractNumId w:val="4"/>
  </w:num>
  <w:num w:numId="6" w16cid:durableId="1532956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A20"/>
    <w:rsid w:val="00266D31"/>
    <w:rsid w:val="00312C37"/>
    <w:rsid w:val="0060499C"/>
    <w:rsid w:val="00847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33A59"/>
  <w15:chartTrackingRefBased/>
  <w15:docId w15:val="{E6D71C71-AC34-4D62-A70E-4D2592E4C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A20"/>
    <w:rPr>
      <w:rFonts w:eastAsiaTheme="majorEastAsia" w:cstheme="majorBidi"/>
      <w:color w:val="272727" w:themeColor="text1" w:themeTint="D8"/>
    </w:rPr>
  </w:style>
  <w:style w:type="paragraph" w:styleId="Title">
    <w:name w:val="Title"/>
    <w:basedOn w:val="Normal"/>
    <w:next w:val="Normal"/>
    <w:link w:val="TitleChar"/>
    <w:uiPriority w:val="10"/>
    <w:qFormat/>
    <w:rsid w:val="00847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A20"/>
    <w:pPr>
      <w:spacing w:before="160"/>
      <w:jc w:val="center"/>
    </w:pPr>
    <w:rPr>
      <w:i/>
      <w:iCs/>
      <w:color w:val="404040" w:themeColor="text1" w:themeTint="BF"/>
    </w:rPr>
  </w:style>
  <w:style w:type="character" w:customStyle="1" w:styleId="QuoteChar">
    <w:name w:val="Quote Char"/>
    <w:basedOn w:val="DefaultParagraphFont"/>
    <w:link w:val="Quote"/>
    <w:uiPriority w:val="29"/>
    <w:rsid w:val="00847A20"/>
    <w:rPr>
      <w:i/>
      <w:iCs/>
      <w:color w:val="404040" w:themeColor="text1" w:themeTint="BF"/>
    </w:rPr>
  </w:style>
  <w:style w:type="paragraph" w:styleId="ListParagraph">
    <w:name w:val="List Paragraph"/>
    <w:basedOn w:val="Normal"/>
    <w:uiPriority w:val="34"/>
    <w:qFormat/>
    <w:rsid w:val="00847A20"/>
    <w:pPr>
      <w:ind w:left="720"/>
      <w:contextualSpacing/>
    </w:pPr>
  </w:style>
  <w:style w:type="character" w:styleId="IntenseEmphasis">
    <w:name w:val="Intense Emphasis"/>
    <w:basedOn w:val="DefaultParagraphFont"/>
    <w:uiPriority w:val="21"/>
    <w:qFormat/>
    <w:rsid w:val="00847A20"/>
    <w:rPr>
      <w:i/>
      <w:iCs/>
      <w:color w:val="0F4761" w:themeColor="accent1" w:themeShade="BF"/>
    </w:rPr>
  </w:style>
  <w:style w:type="paragraph" w:styleId="IntenseQuote">
    <w:name w:val="Intense Quote"/>
    <w:basedOn w:val="Normal"/>
    <w:next w:val="Normal"/>
    <w:link w:val="IntenseQuoteChar"/>
    <w:uiPriority w:val="30"/>
    <w:qFormat/>
    <w:rsid w:val="00847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A20"/>
    <w:rPr>
      <w:i/>
      <w:iCs/>
      <w:color w:val="0F4761" w:themeColor="accent1" w:themeShade="BF"/>
    </w:rPr>
  </w:style>
  <w:style w:type="character" w:styleId="IntenseReference">
    <w:name w:val="Intense Reference"/>
    <w:basedOn w:val="DefaultParagraphFont"/>
    <w:uiPriority w:val="32"/>
    <w:qFormat/>
    <w:rsid w:val="00847A20"/>
    <w:rPr>
      <w:b/>
      <w:bCs/>
      <w:smallCaps/>
      <w:color w:val="0F4761" w:themeColor="accent1" w:themeShade="BF"/>
      <w:spacing w:val="5"/>
    </w:rPr>
  </w:style>
  <w:style w:type="paragraph" w:styleId="NormalWeb">
    <w:name w:val="Normal (Web)"/>
    <w:basedOn w:val="Normal"/>
    <w:uiPriority w:val="99"/>
    <w:semiHidden/>
    <w:unhideWhenUsed/>
    <w:rsid w:val="00847A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7A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290D68BE898B4786E7A8C60A977A5E" ma:contentTypeVersion="7" ma:contentTypeDescription="Create a new document." ma:contentTypeScope="" ma:versionID="f65061c04ff443e0580c8d9533193fb4">
  <xsd:schema xmlns:xsd="http://www.w3.org/2001/XMLSchema" xmlns:xs="http://www.w3.org/2001/XMLSchema" xmlns:p="http://schemas.microsoft.com/office/2006/metadata/properties" xmlns:ns3="90a6ed5f-f89f-4623-bc10-6ba4f69a2926" targetNamespace="http://schemas.microsoft.com/office/2006/metadata/properties" ma:root="true" ma:fieldsID="b99f2c1e17b2f62f7ddd62321b72772d" ns3:_="">
    <xsd:import namespace="90a6ed5f-f89f-4623-bc10-6ba4f69a292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6ed5f-f89f-4623-bc10-6ba4f69a292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2D5784-A0AD-4582-B33A-2312C0C517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6ed5f-f89f-4623-bc10-6ba4f69a29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B22C7F-1A93-4DC4-BE1A-D4F48FF91621}">
  <ds:schemaRefs>
    <ds:schemaRef ds:uri="http://schemas.microsoft.com/sharepoint/v3/contenttype/forms"/>
  </ds:schemaRefs>
</ds:datastoreItem>
</file>

<file path=customXml/itemProps3.xml><?xml version="1.0" encoding="utf-8"?>
<ds:datastoreItem xmlns:ds="http://schemas.openxmlformats.org/officeDocument/2006/customXml" ds:itemID="{72453541-FACC-4280-8E0A-9364C24C1D2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Pierce, Zoey</dc:creator>
  <cp:keywords/>
  <dc:description/>
  <cp:lastModifiedBy>Pierce, Zoey</cp:lastModifiedBy>
  <cp:revision>2</cp:revision>
  <cp:lastPrinted>2026-10-22T05:45:00Z</cp:lastPrinted>
  <dcterms:created xsi:type="dcterms:W3CDTF">2026-10-22T05:55:00Z</dcterms:created>
  <dcterms:modified xsi:type="dcterms:W3CDTF">2026-10-22T05:55:00Z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0x010100C1290D68BE898B4786E7A8C60A977A5E</vt:lpwstr>
  </property>
</Properties>
</file>