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56A41" w14:textId="77777777" w:rsidR="007618B9" w:rsidRPr="00E379D5" w:rsidRDefault="00000000">
      <w:pPr>
        <w:jc w:val="center"/>
      </w:pPr>
      <w:r>
        <w:rPr>
          <w:b/>
          <w:bCs/>
          <w:color w:val="1F4E79"/>
          <w:sz w:val="26"/>
          <w:szCs w:val="26"/>
        </w:rPr>
        <w:t>SIMATS ENGINEERING (SAVEETHA SCHOOL OF ENGINEERING)</w:t>
      </w:r>
    </w:p>
    <w:p w14:paraId="01CA0201" w14:textId="77777777" w:rsidR="007618B9" w:rsidRPr="00E379D5" w:rsidRDefault="00000000">
      <w:pPr>
        <w:jc w:val="center"/>
      </w:pPr>
      <w:r>
        <w:rPr>
          <w:b/>
          <w:bCs/>
          <w:color w:val="2E75B6"/>
          <w:sz w:val="22"/>
          <w:szCs w:val="22"/>
        </w:rPr>
        <w:t>Department of Computer Science and Engineering</w:t>
      </w:r>
    </w:p>
    <w:p w14:paraId="7680BB4A" w14:textId="77053950" w:rsidR="0055483D" w:rsidRPr="0055483D" w:rsidRDefault="00000000" w:rsidP="0055483D">
      <w:pPr>
        <w:jc w:val="center"/>
        <w:rPr>
          <w:b/>
          <w:bCs/>
          <w:color w:val="C00000"/>
          <w:sz w:val="24"/>
          <w:szCs w:val="24"/>
        </w:rPr>
      </w:pPr>
      <w:r>
        <w:rPr>
          <w:b/>
          <w:bCs/>
          <w:color w:val="C00000"/>
          <w:sz w:val="24"/>
          <w:szCs w:val="24"/>
        </w:rPr>
        <w:t xml:space="preserve">ASSESSMENT TOOL 3 –  DEBUGGING &amp; OPTIMISATION TASK</w:t>
      </w: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618B9" w:rsidRPr="00E379D5" w14:paraId="521252B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C295B1" w14:textId="77777777" w:rsidR="007618B9" w:rsidRPr="00E379D5"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F57BBF" w14:textId="57741B5C" w:rsidR="007618B9" w:rsidRPr="00E379D5" w:rsidRDefault="00000000">
            <w:r>
              <w:rPr>
                <w:sz w:val="18"/>
                <w:szCs w:val="18"/>
              </w:rPr>
              <w:t xml:space="preserve">CSA06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991D10" w14:textId="77777777" w:rsidR="007618B9" w:rsidRPr="00E379D5"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FCBE03" w14:textId="483121B5" w:rsidR="007618B9" w:rsidRPr="00E379D5" w:rsidRDefault="006F6AFD">
            <w:r>
              <w:rPr>
                <w:sz w:val="18"/>
                <w:szCs w:val="18"/>
              </w:rPr>
              <w:t>Design and Analysis of Algorithms</w:t>
            </w:r>
          </w:p>
        </w:tc>
      </w:tr>
      <w:tr w:rsidR="007618B9" w:rsidRPr="00E379D5" w14:paraId="3FCABA9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FBA686" w14:textId="77777777" w:rsidR="007618B9" w:rsidRPr="00E379D5"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302213" w14:textId="33C9FE68" w:rsidR="007618B9" w:rsidRPr="00E379D5" w:rsidRDefault="00000000">
            <w:r>
              <w:rPr>
                <w:sz w:val="18"/>
                <w:szCs w:val="18"/>
              </w:rPr>
              <w:t xml:space="preserve">CO2 – Manipulation (BL1, BL2,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97D9A4" w14:textId="77777777" w:rsidR="007618B9" w:rsidRPr="00E379D5"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09229" w14:textId="7ED641CA" w:rsidR="0055483D" w:rsidRPr="0055483D" w:rsidRDefault="00000000" w:rsidP="0055483D">
            <w:pPr>
              <w:rPr>
                <w:sz w:val="18"/>
                <w:szCs w:val="18"/>
              </w:rPr>
            </w:pPr>
            <w:r>
              <w:rPr>
                <w:sz w:val="18"/>
                <w:szCs w:val="18"/>
              </w:rPr>
              <w:t xml:space="preserve">Assessment Tool 3 – Debugging &amp; Optimisation Task</w:t>
            </w:r>
          </w:p>
          <w:p w14:paraId="11853EE6" w14:textId="7A741EFC" w:rsidR="007618B9" w:rsidRPr="00E379D5" w:rsidRDefault="007618B9">
            <w:pPr>
              <w:rPr>
                <w:sz w:val="18"/>
                <w:szCs w:val="18"/>
              </w:rPr>
            </w:pPr>
          </w:p>
        </w:tc>
      </w:tr>
      <w:tr w:rsidR="007618B9" w:rsidRPr="00E379D5" w14:paraId="54952D6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664106" w14:textId="77777777" w:rsidR="007618B9" w:rsidRPr="00E379D5"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D96628" w14:textId="2B4F66D5" w:rsidR="007618B9" w:rsidRPr="00E379D5" w:rsidRDefault="0055483D">
            <w:r>
              <w:rPr>
                <w:sz w:val="18"/>
                <w:szCs w:val="18"/>
              </w:rPr>
              <w:t>10%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310AB5" w14:textId="77777777" w:rsidR="007618B9" w:rsidRPr="00E379D5" w:rsidRDefault="00000000">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74BD75" w14:textId="1470E2C8" w:rsidR="007618B9" w:rsidRPr="00E379D5" w:rsidRDefault="00000000">
            <w:r>
              <w:rPr>
                <w:sz w:val="18"/>
                <w:szCs w:val="18"/>
              </w:rPr>
              <w:t xml:space="preserve">100 </w:t>
            </w:r>
          </w:p>
        </w:tc>
      </w:tr>
      <w:tr w:rsidR="007618B9" w:rsidRPr="00E379D5" w14:paraId="20AA948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FCE5F2" w14:textId="0D490801" w:rsidR="007618B9" w:rsidRPr="00E379D5" w:rsidRDefault="00000000">
            <w:r>
              <w:rPr>
                <w:b/>
                <w:bCs/>
                <w:color w:val="1F4E79"/>
                <w:sz w:val="18"/>
                <w:szCs w:val="18"/>
              </w:rPr>
              <w:t xml:space="preserve">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60E60F5" w14:textId="77A75F85" w:rsidR="007618B9" w:rsidRPr="00E379D5" w:rsidRDefault="00601359">
            <w:r>
              <w:rPr>
                <w:i/>
                <w:iCs/>
                <w:sz w:val="18"/>
                <w:szCs w:val="18"/>
              </w:rPr>
              <w:t xml:space="preserve">Apply Brute Force technique to solve sorting, searching, Closest-Pair and Convex-Hull problems (BL1, BL2, BL3) </w:t>
            </w:r>
          </w:p>
        </w:tc>
      </w:tr>
      <w:tr w:rsidR="007618B9" w:rsidRPr="00E379D5" w14:paraId="759A4BC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1022A8" w14:textId="77777777" w:rsidR="007618B9" w:rsidRPr="00E379D5"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0E624B" w14:textId="77777777" w:rsidR="007618B9" w:rsidRPr="00E379D5" w:rsidRDefault="007618B9">
            <w:r>
              <w:rPr>
                <w:sz w:val="18"/>
                <w:szCs w:val="18"/>
              </w:rPr>
              <w:t>Dinesh Karthick 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DDBA3A" w14:textId="77777777" w:rsidR="007618B9" w:rsidRPr="00E379D5"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3E1AE2" w14:textId="77777777" w:rsidR="007618B9" w:rsidRPr="00E379D5" w:rsidRDefault="007618B9">
            <w:r>
              <w:rPr>
                <w:sz w:val="18"/>
                <w:szCs w:val="18"/>
              </w:rPr>
              <w:t>192524121</w:t>
            </w:r>
          </w:p>
        </w:tc>
      </w:tr>
      <w:tr w:rsidR="007618B9" w:rsidRPr="00E379D5" w14:paraId="052B0E6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5B19D8" w14:textId="77777777" w:rsidR="007618B9" w:rsidRPr="00E379D5" w:rsidRDefault="00000000">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FB3EA0" w14:textId="77777777" w:rsidR="007618B9" w:rsidRPr="00E379D5" w:rsidRDefault="007618B9">
            <w:r>
              <w:rPr>
                <w:sz w:val="18"/>
                <w:szCs w:val="18"/>
              </w:rPr>
              <w:t>Batch 02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9E3AB8" w14:textId="77777777" w:rsidR="007618B9" w:rsidRPr="00E379D5"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3F8055" w14:textId="77777777" w:rsidR="007618B9" w:rsidRPr="00E379D5" w:rsidRDefault="007618B9">
            <w:r>
              <w:rPr>
                <w:sz w:val="18"/>
                <w:szCs w:val="18"/>
              </w:rPr>
              <w:t>23/07/2026</w:t>
            </w:r>
          </w:p>
        </w:tc>
      </w:tr>
    </w:tbl>
    <w:p w14:paraId="5FD450DF" w14:textId="77777777" w:rsidR="007618B9" w:rsidRPr="00E379D5" w:rsidRDefault="007618B9">
      <w:pPr>
        <w:spacing w:after="6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E379D5" w14:paraId="2DA081F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6F2F517A" w14:textId="77777777" w:rsidR="007618B9" w:rsidRPr="00E379D5" w:rsidRDefault="00000000">
            <w:r>
              <w:rPr>
                <w:b/>
                <w:bCs/>
                <w:color w:val="C00000"/>
              </w:rPr>
              <w:t>Instructions to Students</w:t>
            </w:r>
          </w:p>
          <w:p w14:paraId="5DFC283D" w14:textId="7844B860" w:rsidR="007618B9" w:rsidRPr="00E379D5" w:rsidRDefault="009C612E" w:rsidP="00AF4005">
            <w:pPr>
              <w:pBdr>
                <w:top w:val="nil"/>
                <w:left w:val="nil"/>
                <w:bottom w:val="nil"/>
                <w:right w:val="nil"/>
                <w:between w:val="nil"/>
              </w:pBdr>
              <w:ind w:left="720"/>
            </w:pPr>
            <w:r>
              <w:rPr>
                <w:color w:val="000000"/>
                <w:sz w:val="18"/>
                <w:szCs w:val="18"/>
              </w:rPr>
              <w:t>• Answer ALL debugging and optimisation tasks. Total Marks: 100.</w:t>
              <w:br/>
              <w:t xml:space="preserve">• Carefully analyze the given program/code segment before identifying errors.</w:t>
              <w:br/>
              <w:t>• Clearly identify logical, syntactical, and performance-related issues in the code.</w:t>
              <w:br/>
              <w:t>• Apply systematic debugging techniques to correct the errors effectively.</w:t>
              <w:br/>
              <w:t>• Optimize the given solution by improving efficiency, reducing unnecessary computations, or enhancing time complexity wherever possible.</w:t>
              <w:br/>
              <w:t>• Provide proper justification for all corrections and optimization decisions.</w:t>
              <w:br/>
              <w:t>• Write clean, structured, and well-documented code with appropriate comments.</w:t>
              <w:br/>
              <w:t>• Maintain clarity, logical reasoning, and technical accuracy throughout the solution.</w:t>
            </w:r>
          </w:p>
        </w:tc>
      </w:tr>
    </w:tbl>
    <w:p w14:paraId="01A646A9" w14:textId="77777777" w:rsidR="007618B9" w:rsidRPr="00E379D5" w:rsidRDefault="007618B9">
      <w:pPr>
        <w:spacing w:after="6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0"/>
        <w:gridCol w:w="4395"/>
        <w:gridCol w:w="1255"/>
        <w:gridCol w:w="1600"/>
      </w:tblGrid>
      <w:tr w:rsidR="007618B9" w:rsidRPr="00E379D5" w14:paraId="1D14DF2E" w14:textId="77777777" w:rsidTr="00685DFD">
        <w:trPr>
          <w:trHeight w:val="251"/>
        </w:trPr>
        <w:tc>
          <w:tcPr>
            <w:tcW w:w="283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F16CC7" w14:textId="77777777" w:rsidR="007618B9" w:rsidRPr="00E379D5" w:rsidRDefault="00000000">
            <w:pPr>
              <w:jc w:val="center"/>
            </w:pPr>
            <w:r>
              <w:rPr>
                <w:b/>
                <w:bCs/>
                <w:color w:val="FFFFFF"/>
                <w:sz w:val="19"/>
                <w:szCs w:val="19"/>
              </w:rPr>
              <w:t>Question Type</w:t>
            </w:r>
          </w:p>
        </w:tc>
        <w:tc>
          <w:tcPr>
            <w:tcW w:w="439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E6EEA6" w14:textId="77777777" w:rsidR="007618B9" w:rsidRPr="002010E0" w:rsidRDefault="00000000">
            <w:pPr>
              <w:jc w:val="center"/>
              <w:rPr>
                <w:color w:val="EE0000"/>
              </w:rPr>
            </w:pPr>
            <w:r>
              <w:rPr>
                <w:b/>
                <w:bCs/>
                <w:color w:val="EE0000"/>
                <w:sz w:val="19"/>
                <w:szCs w:val="19"/>
              </w:rPr>
              <w:t>Focus Area</w:t>
            </w:r>
          </w:p>
        </w:tc>
        <w:tc>
          <w:tcPr>
            <w:tcW w:w="125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05E523C" w14:textId="77777777" w:rsidR="007618B9" w:rsidRPr="00E379D5" w:rsidRDefault="00000000">
            <w:pPr>
              <w:jc w:val="center"/>
            </w:pPr>
            <w:r>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D85B245" w14:textId="77777777" w:rsidR="007618B9" w:rsidRPr="00E379D5" w:rsidRDefault="00000000">
            <w:pPr>
              <w:jc w:val="center"/>
            </w:pPr>
            <w:r>
              <w:rPr>
                <w:b/>
                <w:bCs/>
                <w:color w:val="FFFFFF"/>
                <w:sz w:val="19"/>
                <w:szCs w:val="19"/>
              </w:rPr>
              <w:t>Marks</w:t>
            </w:r>
          </w:p>
        </w:tc>
      </w:tr>
      <w:tr w:rsidR="006F6AFD" w:rsidRPr="00E379D5" w14:paraId="6AE4C352" w14:textId="77777777" w:rsidTr="00685DFD">
        <w:trPr>
          <w:trHeight w:val="409"/>
        </w:trPr>
        <w:tc>
          <w:tcPr>
            <w:tcW w:w="283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4C2A095" w14:textId="2EC46418" w:rsidR="006F6AFD" w:rsidRPr="0055483D" w:rsidRDefault="0055483D" w:rsidP="0055483D">
            <w:pPr>
              <w:rPr>
                <w:b/>
                <w:bCs/>
                <w:color w:val="1F4E79"/>
                <w:sz w:val="18"/>
                <w:szCs w:val="18"/>
              </w:rPr>
            </w:pPr>
            <w:r>
              <w:rPr>
                <w:b/>
                <w:bCs/>
                <w:color w:val="1F4E79"/>
                <w:sz w:val="18"/>
                <w:szCs w:val="18"/>
              </w:rPr>
              <w:t>Debugging &amp; Optimisation Task</w:t>
            </w:r>
          </w:p>
        </w:tc>
        <w:tc>
          <w:tcPr>
            <w:tcW w:w="439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9748CB" w14:textId="63DF0036" w:rsidR="006F6AFD" w:rsidRPr="002010E0" w:rsidRDefault="009C612E" w:rsidP="006F6AFD">
            <w:pPr>
              <w:rPr>
                <w:color w:val="EE0000"/>
              </w:rPr>
            </w:pPr>
            <w:r>
              <w:rPr>
                <w:sz w:val="18"/>
                <w:szCs w:val="18"/>
              </w:rPr>
              <w:t>Identify errors, debug programs, and optimize algorithm efficiency using appropriate techniques</w:t>
            </w:r>
          </w:p>
        </w:tc>
        <w:tc>
          <w:tcPr>
            <w:tcW w:w="125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D09DB1" w14:textId="4056FE33" w:rsidR="006F6AFD" w:rsidRPr="00E379D5" w:rsidRDefault="00601359" w:rsidP="006F6AFD">
            <w:pPr>
              <w:jc w:val="center"/>
            </w:pPr>
            <w:r>
              <w:rPr>
                <w:sz w:val="18"/>
                <w:szCs w:val="18"/>
              </w:rPr>
              <w:t xml:space="preserve">Q57, Q21</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3E5236" w14:textId="1A84F232" w:rsidR="006F6AFD" w:rsidRPr="00E379D5" w:rsidRDefault="00834F85" w:rsidP="006F6AFD">
            <w:pPr>
              <w:jc w:val="center"/>
            </w:pPr>
            <w:r>
              <w:t>100 (2 × 50)</w:t>
            </w:r>
          </w:p>
        </w:tc>
      </w:tr>
      <w:tr w:rsidR="007618B9" w:rsidRPr="00E379D5" w14:paraId="5B6FBCD5" w14:textId="77777777" w:rsidTr="00685DFD">
        <w:tc>
          <w:tcPr>
            <w:tcW w:w="7225"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091BF19A" w14:textId="77777777" w:rsidR="007618B9" w:rsidRPr="00E379D5" w:rsidRDefault="00000000">
            <w:pPr>
              <w:jc w:val="right"/>
            </w:pPr>
            <w:r>
              <w:rPr>
                <w:b/>
                <w:bCs/>
                <w:color w:val="FFFFFF"/>
              </w:rPr>
              <w:t>GRAND TOTAL:</w:t>
            </w:r>
          </w:p>
        </w:tc>
        <w:tc>
          <w:tcPr>
            <w:tcW w:w="2855"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10104690" w14:textId="77777777" w:rsidR="007618B9" w:rsidRPr="00E379D5" w:rsidRDefault="00000000">
            <w:pPr>
              <w:jc w:val="center"/>
            </w:pPr>
            <w:r>
              <w:rPr>
                <w:b/>
                <w:bCs/>
                <w:color w:val="FFFFFF"/>
                <w:sz w:val="22"/>
                <w:szCs w:val="22"/>
              </w:rPr>
              <w:t>100 Marks</w:t>
            </w:r>
          </w:p>
        </w:tc>
      </w:tr>
    </w:tbl>
    <w:p w14:paraId="68AC0BE5" w14:textId="77777777" w:rsidR="007618B9" w:rsidRPr="00E379D5" w:rsidRDefault="007618B9">
      <w:pPr>
        <w:spacing w:after="60"/>
      </w:pPr>
    </w:p>
    <w:p w14:paraId="62F584D9" w14:textId="73C9F029" w:rsidR="002D0339" w:rsidRPr="00E379D5" w:rsidRDefault="002D0339" w:rsidP="002D0339">
      <w:pPr>
        <w:spacing w:after="60"/>
        <w:rPr>
          <w:b/>
          <w:bCs/>
          <w:color w:val="1F4E79"/>
          <w:sz w:val="22"/>
          <w:szCs w:val="22"/>
        </w:rPr>
      </w:pPr>
      <w:r>
        <w:rPr>
          <w:b/>
          <w:bCs/>
          <w:color w:val="1F4E79"/>
          <w:sz w:val="22"/>
          <w:szCs w:val="22"/>
        </w:rPr>
        <w:t xml:space="preserve">SECTION A – DEBUGGING &amp; OPTIMISATION TASK </w:t>
      </w:r>
    </w:p>
    <w:p w14:paraId="10000001" w14:textId="77777777" w:rsidR="0055483D" w:rsidRDefault="0055483D" w:rsidP="0055483D">
      <w:pPr>
        <w:spacing w:before="240" w:after="240"/>
        <w:jc w:val="both"/>
        <w:rPr>
          <w:b/>
          <w:bCs/>
        </w:rPr>
      </w:pPr>
      <w:r>
        <w:rPr>
          <w:b/>
          <w:bCs/>
        </w:rPr>
        <w:t>Q57. Debugging String Matching Code (Pattern Index Leaks After Mismatch)</w:t>
      </w:r>
    </w:p>
    <w:p w14:paraId="10000002" w14:textId="10000003" w:rsidR="0055483D" w:rsidRDefault="0055483D" w:rsidP="0055483D">
      <w:pPr>
        <w:spacing w:before="240" w:after="240"/>
        <w:jc w:val="both"/>
      </w:pPr>
      <w:r>
        <w:t xml:space="preserve">The following brute force string matching implementation relies on the loop variable after a mismatch occurs, which may incorrectly label a partial comparison as a complete match. Carefully inspect the control flow and explain why the final value of the inner loop index is not always a safe indicator of success. Apply systematic debugging so that a match is recorded only when all characters of the pattern are verified. Optimize the code for readability and consistent behavior without changing the brute force nature of the approach. Analyze the time complexity of the corrected version and rewrite the final code with proper comments.</w:t>
      </w:r>
    </w:p>
    <w:p w14:paraId="10000004" w14:textId="77777777" w:rsidR="0055483D" w:rsidRDefault="0055483D" w:rsidP="0055483D">
      <w:pPr>
        <w:jc w:val="both"/>
      </w:pPr>
      <w:r>
        <w:rPr>
          <w:rFonts w:ascii="Consolas" w:hAnsi="Consolas"/>
        </w:rPr>
        <w:t xml:space="preserve">def string_match(text, pattern):</w:t>
      </w:r>
    </w:p>
    <w:p w14:paraId="10000005" w14:textId="77777777" w:rsidR="0055483D" w:rsidRDefault="0055483D" w:rsidP="0055483D">
      <w:pPr>
        <w:jc w:val="both"/>
      </w:pPr>
      <w:r>
        <w:rPr>
          <w:rFonts w:ascii="Consolas" w:hAnsi="Consolas"/>
        </w:rPr>
        <w:t xml:space="preserve">    n, m = len(text), len(pattern)</w:t>
      </w:r>
    </w:p>
    <w:p w14:paraId="10000006" w14:textId="77777777" w:rsidR="0055483D" w:rsidRDefault="0055483D" w:rsidP="0055483D">
      <w:pPr>
        <w:jc w:val="both"/>
      </w:pPr>
      <w:r>
        <w:rPr>
          <w:rFonts w:ascii="Consolas" w:hAnsi="Consolas"/>
        </w:rPr>
        <w:t xml:space="preserve">    result = []</w:t>
      </w:r>
    </w:p>
    <w:p w14:paraId="10000007" w14:textId="77777777" w:rsidR="0055483D" w:rsidRDefault="0055483D" w:rsidP="0055483D">
      <w:pPr>
        <w:jc w:val="both"/>
      </w:pPr>
      <w:r>
        <w:rPr>
          <w:rFonts w:ascii="Consolas" w:hAnsi="Consolas"/>
        </w:rPr>
        <w:t xml:space="preserve">    for i in range(n - m + 1):</w:t>
      </w:r>
    </w:p>
    <w:p w14:paraId="10000008" w14:textId="77777777" w:rsidR="0055483D" w:rsidRDefault="0055483D" w:rsidP="0055483D">
      <w:pPr>
        <w:jc w:val="both"/>
      </w:pPr>
      <w:r>
        <w:rPr>
          <w:rFonts w:ascii="Consolas" w:hAnsi="Consolas"/>
        </w:rPr>
        <w:t xml:space="preserve">        matched = False</w:t>
      </w:r>
    </w:p>
    <w:p w14:paraId="10000009" w14:textId="77777777" w:rsidR="0055483D" w:rsidRDefault="0055483D" w:rsidP="0055483D">
      <w:pPr>
        <w:jc w:val="both"/>
      </w:pPr>
      <w:r>
        <w:rPr>
          <w:rFonts w:ascii="Consolas" w:hAnsi="Consolas"/>
        </w:rPr>
        <w:t xml:space="preserve">        for j in range(m):</w:t>
      </w:r>
    </w:p>
    <w:p w14:paraId="1000000A" w14:textId="77777777" w:rsidR="0055483D" w:rsidRDefault="0055483D" w:rsidP="0055483D">
      <w:pPr>
        <w:jc w:val="both"/>
      </w:pPr>
      <w:r>
        <w:rPr>
          <w:rFonts w:ascii="Consolas" w:hAnsi="Consolas"/>
        </w:rPr>
        <w:t xml:space="preserve">            if text[i+j] != pattern[j]:</w:t>
      </w:r>
    </w:p>
    <w:p w14:paraId="1000000B" w14:textId="77777777" w:rsidR="0055483D" w:rsidRDefault="0055483D" w:rsidP="0055483D">
      <w:pPr>
        <w:jc w:val="both"/>
      </w:pPr>
      <w:r>
        <w:rPr>
          <w:rFonts w:ascii="Consolas" w:hAnsi="Consolas"/>
        </w:rPr>
        <w:t xml:space="preserve">                matched = False</w:t>
      </w:r>
    </w:p>
    <w:p w14:paraId="1000000C" w14:textId="77777777" w:rsidR="0055483D" w:rsidRDefault="0055483D" w:rsidP="0055483D">
      <w:pPr>
        <w:jc w:val="both"/>
      </w:pPr>
      <w:r>
        <w:rPr>
          <w:rFonts w:ascii="Consolas" w:hAnsi="Consolas"/>
        </w:rPr>
        <w:t xml:space="preserve">                break</w:t>
      </w:r>
    </w:p>
    <w:p w14:paraId="1000000D" w14:textId="77777777" w:rsidR="0055483D" w:rsidRDefault="0055483D" w:rsidP="0055483D">
      <w:pPr>
        <w:jc w:val="both"/>
      </w:pPr>
      <w:r>
        <w:rPr>
          <w:rFonts w:ascii="Consolas" w:hAnsi="Consolas"/>
        </w:rPr>
        <w:t xml:space="preserve">            matched = True</w:t>
      </w:r>
    </w:p>
    <w:p w14:paraId="1000000E" w14:textId="77777777" w:rsidR="0055483D" w:rsidRDefault="0055483D" w:rsidP="0055483D">
      <w:pPr>
        <w:jc w:val="both"/>
      </w:pPr>
      <w:r>
        <w:rPr>
          <w:rFonts w:ascii="Consolas" w:hAnsi="Consolas"/>
        </w:rPr>
        <w:t xml:space="preserve">        if matched:</w:t>
      </w:r>
    </w:p>
    <w:p w14:paraId="1000000F" w14:textId="77777777" w:rsidR="0055483D" w:rsidRDefault="0055483D" w:rsidP="0055483D">
      <w:pPr>
        <w:jc w:val="both"/>
      </w:pPr>
      <w:r>
        <w:rPr>
          <w:rFonts w:ascii="Consolas" w:hAnsi="Consolas"/>
        </w:rPr>
        <w:t xml:space="preserve">            result.append(i)</w:t>
      </w:r>
    </w:p>
    <w:p w14:paraId="10000010" w14:textId="77777777" w:rsidR="0055483D" w:rsidRDefault="0055483D" w:rsidP="0055483D">
      <w:pPr>
        <w:jc w:val="both"/>
      </w:pPr>
      <w:r>
        <w:rPr>
          <w:rFonts w:ascii="Consolas" w:hAnsi="Consolas"/>
        </w:rPr>
        <w:t xml:space="preserve">    return result</w:t>
      </w:r>
    </w:p>
    <w:p w14:paraId="10000011" w14:textId="77777777" w:rsidR="0055483D" w:rsidRDefault="0055483D" w:rsidP="0055483D">
      <w:pPr>
        <w:spacing w:before="240" w:after="240"/>
        <w:jc w:val="both"/>
        <w:rPr>
          <w:b/>
          <w:bCs/>
        </w:rPr>
      </w:pPr>
      <w:r>
        <w:rPr>
          <w:b/>
          <w:bCs/>
        </w:rPr>
        <w:t>Q21. Debugging Binary Search Code (Boundary Element Failure)</w:t>
      </w:r>
    </w:p>
    <w:p w14:paraId="10000012" w14:textId="10000013" w:rsidR="0055483D" w:rsidRDefault="0055483D" w:rsidP="0055483D">
      <w:pPr>
        <w:spacing w:before="240" w:after="240"/>
        <w:jc w:val="both"/>
      </w:pPr>
      <w:r>
        <w:t xml:space="preserve">The following Binary Search implementation fails to correctly detect the target element when it appears at the first or last position of the sorted array. Carefully analyze the boundary update logic and identify why some valid indices are skipped. Apply systematic debugging to correct the loop condition and search updates. Optimize the implementation for clarity and robustness in handling edge cases. Analyze the corrected algorithm in terms of best, average, and worst-case complexity. Rewrite the final optimized code with proper structure and comments.</w:t>
      </w:r>
    </w:p>
    <w:p w14:paraId="10000014" w14:textId="77777777" w:rsidR="0055483D" w:rsidRDefault="0055483D" w:rsidP="0055483D">
      <w:pPr>
        <w:jc w:val="both"/>
      </w:pPr>
      <w:r>
        <w:rPr>
          <w:rFonts w:ascii="Consolas" w:hAnsi="Consolas"/>
        </w:rPr>
        <w:t xml:space="preserve">def binary_search(arr, key):</w:t>
      </w:r>
    </w:p>
    <w:p w14:paraId="10000015" w14:textId="77777777" w:rsidR="0055483D" w:rsidRDefault="0055483D" w:rsidP="0055483D">
      <w:pPr>
        <w:jc w:val="both"/>
      </w:pPr>
      <w:r>
        <w:rPr>
          <w:rFonts w:ascii="Consolas" w:hAnsi="Consolas"/>
        </w:rPr>
        <w:t xml:space="preserve">    low, high = 0, len(arr)-1</w:t>
      </w:r>
    </w:p>
    <w:p w14:paraId="10000016" w14:textId="77777777" w:rsidR="0055483D" w:rsidRDefault="0055483D" w:rsidP="0055483D">
      <w:pPr>
        <w:jc w:val="both"/>
      </w:pPr>
      <w:r>
        <w:rPr>
          <w:rFonts w:ascii="Consolas" w:hAnsi="Consolas"/>
        </w:rPr>
        <w:t xml:space="preserve">    while low &lt; high:</w:t>
      </w:r>
    </w:p>
    <w:p w14:paraId="10000017" w14:textId="77777777" w:rsidR="0055483D" w:rsidRDefault="0055483D" w:rsidP="0055483D">
      <w:pPr>
        <w:jc w:val="both"/>
      </w:pPr>
      <w:r>
        <w:rPr>
          <w:rFonts w:ascii="Consolas" w:hAnsi="Consolas"/>
        </w:rPr>
        <w:t xml:space="preserve">        mid = (low + high) // 2</w:t>
      </w:r>
    </w:p>
    <w:p w14:paraId="10000018" w14:textId="77777777" w:rsidR="0055483D" w:rsidRDefault="0055483D" w:rsidP="0055483D">
      <w:pPr>
        <w:jc w:val="both"/>
      </w:pPr>
      <w:r>
        <w:rPr>
          <w:rFonts w:ascii="Consolas" w:hAnsi="Consolas"/>
        </w:rPr>
        <w:t xml:space="preserve">        if arr[mid] == key:</w:t>
      </w:r>
    </w:p>
    <w:p w14:paraId="10000019" w14:textId="77777777" w:rsidR="0055483D" w:rsidRDefault="0055483D" w:rsidP="0055483D">
      <w:pPr>
        <w:jc w:val="both"/>
      </w:pPr>
      <w:r>
        <w:rPr>
          <w:rFonts w:ascii="Consolas" w:hAnsi="Consolas"/>
        </w:rPr>
        <w:t xml:space="preserve">            return mid</w:t>
      </w:r>
    </w:p>
    <w:p w14:paraId="1000001A" w14:textId="77777777" w:rsidR="0055483D" w:rsidRDefault="0055483D" w:rsidP="0055483D">
      <w:pPr>
        <w:jc w:val="both"/>
      </w:pPr>
      <w:r>
        <w:rPr>
          <w:rFonts w:ascii="Consolas" w:hAnsi="Consolas"/>
        </w:rPr>
        <w:t xml:space="preserve">        elif arr[mid] &lt; key:</w:t>
      </w:r>
    </w:p>
    <w:p w14:paraId="1000001B" w14:textId="77777777" w:rsidR="0055483D" w:rsidRDefault="0055483D" w:rsidP="0055483D">
      <w:pPr>
        <w:jc w:val="both"/>
      </w:pPr>
      <w:r>
        <w:rPr>
          <w:rFonts w:ascii="Consolas" w:hAnsi="Consolas"/>
        </w:rPr>
        <w:t xml:space="preserve">            low = mid + 1</w:t>
      </w:r>
    </w:p>
    <w:p w14:paraId="1000001C" w14:textId="77777777" w:rsidR="0055483D" w:rsidRDefault="0055483D" w:rsidP="0055483D">
      <w:pPr>
        <w:jc w:val="both"/>
      </w:pPr>
      <w:r>
        <w:rPr>
          <w:rFonts w:ascii="Consolas" w:hAnsi="Consolas"/>
        </w:rPr>
        <w:t xml:space="preserve">        else:</w:t>
      </w:r>
    </w:p>
    <w:p w14:paraId="1000001D" w14:textId="77777777" w:rsidR="0055483D" w:rsidRDefault="0055483D" w:rsidP="0055483D">
      <w:pPr>
        <w:jc w:val="both"/>
      </w:pPr>
      <w:r>
        <w:rPr>
          <w:rFonts w:ascii="Consolas" w:hAnsi="Consolas"/>
        </w:rPr>
        <w:t xml:space="preserve">            high = mid - 1</w:t>
      </w:r>
    </w:p>
    <w:p w14:paraId="1000001E" w14:textId="77777777" w:rsidR="0055483D" w:rsidRDefault="0055483D" w:rsidP="0055483D">
      <w:pPr>
        <w:jc w:val="both"/>
      </w:pPr>
      <w:r>
        <w:rPr>
          <w:rFonts w:ascii="Consolas" w:hAnsi="Consolas"/>
        </w:rPr>
        <w:t xml:space="preserve">    return -1</w:t>
      </w:r>
    </w:p>
    <w:p w14:paraId="59F2F1A3" w14:textId="77777777" w:rsidR="001972BF" w:rsidRDefault="001972BF" w:rsidP="001972BF">
      <w:pPr>
        <w:spacing w:before="240" w:after="240"/>
        <w:jc w:val="both"/>
        <w:rPr>
          <w:rFonts w:eastAsia="Times New Roman"/>
          <w:color w:val="000000"/>
        </w:rPr>
      </w:pPr>
    </w:p>
    <w:p w14:paraId="6EDC1158" w14:textId="77777777" w:rsidR="00834F85" w:rsidRDefault="00834F85" w:rsidP="001972BF">
      <w:pPr>
        <w:spacing w:before="240" w:after="240"/>
        <w:jc w:val="both"/>
        <w:rPr>
          <w:rFonts w:eastAsia="Times New Roman"/>
          <w:color w:val="000000"/>
        </w:rPr>
      </w:pPr>
    </w:p>
    <w:p w14:paraId="090D411F" w14:textId="77777777" w:rsidR="00834F85" w:rsidRDefault="00834F85" w:rsidP="001972BF">
      <w:pPr>
        <w:spacing w:before="240" w:after="240"/>
        <w:jc w:val="both"/>
        <w:rPr>
          <w:rFonts w:eastAsia="Times New Roman"/>
          <w:color w:val="000000"/>
        </w:rPr>
      </w:pPr>
    </w:p>
    <w:p w14:paraId="3735178F" w14:textId="77777777" w:rsidR="00834F85" w:rsidRDefault="00834F85" w:rsidP="001972BF">
      <w:pPr>
        <w:spacing w:before="240" w:after="240"/>
        <w:jc w:val="both"/>
        <w:rPr>
          <w:rFonts w:eastAsia="Times New Roman"/>
          <w:color w:val="000000"/>
        </w:rPr>
      </w:pPr>
    </w:p>
    <w:p w14:paraId="75988F54" w14:textId="77777777" w:rsidR="00AF479A" w:rsidRDefault="00AF479A" w:rsidP="001972BF">
      <w:pPr>
        <w:spacing w:before="240" w:after="240"/>
        <w:jc w:val="both"/>
        <w:rPr>
          <w:rFonts w:eastAsia="Times New Roman"/>
          <w:color w:val="000000"/>
        </w:rPr>
      </w:pPr>
    </w:p>
    <w:p w14:paraId="68523B4F" w14:textId="77777777" w:rsidR="00AF479A" w:rsidRDefault="00AF479A" w:rsidP="001972BF">
      <w:pPr>
        <w:spacing w:before="240" w:after="240"/>
        <w:jc w:val="both"/>
        <w:rPr>
          <w:rFonts w:eastAsia="Times New Roman"/>
          <w:color w:val="000000"/>
        </w:rPr>
      </w:pPr>
    </w:p>
    <w:p w14:paraId="42D1265A" w14:textId="77777777" w:rsidR="00AF479A" w:rsidRDefault="00AF479A" w:rsidP="001972BF">
      <w:pPr>
        <w:spacing w:before="240" w:after="240"/>
        <w:jc w:val="both"/>
        <w:rPr>
          <w:rFonts w:eastAsia="Times New Roman"/>
          <w:color w:val="000000"/>
        </w:rPr>
      </w:pPr>
    </w:p>
    <w:p w14:paraId="17C695E8" w14:textId="77777777" w:rsidR="00AF479A" w:rsidRDefault="00AF479A" w:rsidP="001972BF">
      <w:pPr>
        <w:spacing w:before="240" w:after="240"/>
        <w:jc w:val="both"/>
        <w:rPr>
          <w:rFonts w:eastAsia="Times New Roman"/>
          <w:color w:val="000000"/>
        </w:rPr>
      </w:pPr>
    </w:p>
    <w:p w14:paraId="7B81FF2D" w14:textId="77777777" w:rsidR="00AF479A" w:rsidRDefault="00AF479A" w:rsidP="001972BF">
      <w:pPr>
        <w:spacing w:before="240" w:after="240"/>
        <w:jc w:val="both"/>
        <w:rPr>
          <w:rFonts w:eastAsia="Times New Roman"/>
          <w:color w:val="000000"/>
        </w:rPr>
      </w:pPr>
    </w:p>
    <w:p w14:paraId="1268F4E3" w14:textId="77777777" w:rsidR="00AF479A" w:rsidRDefault="00AF479A" w:rsidP="001972BF">
      <w:pPr>
        <w:spacing w:before="240" w:after="240"/>
        <w:jc w:val="both"/>
        <w:rPr>
          <w:rFonts w:eastAsia="Times New Roman"/>
          <w:color w:val="000000"/>
        </w:rPr>
      </w:pPr>
    </w:p>
    <w:p w14:paraId="6851CD8A" w14:textId="77777777" w:rsidR="00AF479A" w:rsidRDefault="00AF479A" w:rsidP="001972BF">
      <w:pPr>
        <w:spacing w:before="240" w:after="240"/>
        <w:jc w:val="both"/>
        <w:rPr>
          <w:rFonts w:eastAsia="Times New Roman"/>
          <w:color w:val="000000"/>
        </w:rPr>
      </w:pPr>
    </w:p>
    <w:p w14:paraId="30BDB977" w14:textId="77777777" w:rsidR="00AF479A" w:rsidRDefault="00AF479A" w:rsidP="001972BF">
      <w:pPr>
        <w:spacing w:before="240" w:after="240"/>
        <w:jc w:val="both"/>
        <w:rPr>
          <w:rFonts w:eastAsia="Times New Roman"/>
          <w:color w:val="000000"/>
        </w:rPr>
      </w:pPr>
    </w:p>
    <w:p w14:paraId="5F86C60C" w14:textId="77777777" w:rsidR="00AF479A" w:rsidRDefault="00AF479A" w:rsidP="001972BF">
      <w:pPr>
        <w:spacing w:before="240" w:after="240"/>
        <w:jc w:val="both"/>
        <w:rPr>
          <w:rFonts w:eastAsia="Times New Roman"/>
          <w:color w:val="000000"/>
        </w:rPr>
      </w:pPr>
    </w:p>
    <w:p w14:paraId="59D31A20" w14:textId="77777777" w:rsidR="00AF479A" w:rsidRDefault="00AF479A" w:rsidP="001972BF">
      <w:pPr>
        <w:spacing w:before="240" w:after="240"/>
        <w:jc w:val="both"/>
        <w:rPr>
          <w:rFonts w:eastAsia="Times New Roman"/>
          <w:color w:val="000000"/>
        </w:rPr>
      </w:pPr>
    </w:p>
    <w:p w14:paraId="57F6AAE2" w14:textId="77777777" w:rsidR="00AF479A" w:rsidRDefault="00AF479A" w:rsidP="001972BF">
      <w:pPr>
        <w:spacing w:before="240" w:after="240"/>
        <w:jc w:val="both"/>
        <w:rPr>
          <w:rFonts w:eastAsia="Times New Roman"/>
          <w:color w:val="000000"/>
        </w:rPr>
      </w:pPr>
    </w:p>
    <w:p w14:paraId="6BBD6D04" w14:textId="77777777" w:rsidR="00AF479A" w:rsidRDefault="00AF479A" w:rsidP="001972BF">
      <w:pPr>
        <w:spacing w:before="240" w:after="240"/>
        <w:jc w:val="both"/>
        <w:rPr>
          <w:rFonts w:eastAsia="Times New Roman"/>
          <w:color w:val="000000"/>
        </w:rPr>
      </w:pPr>
    </w:p>
    <w:p w14:paraId="33EF9798" w14:textId="77777777" w:rsidR="00AF479A" w:rsidRDefault="00AF479A" w:rsidP="001972BF">
      <w:pPr>
        <w:spacing w:before="240" w:after="240"/>
        <w:jc w:val="both"/>
        <w:rPr>
          <w:rFonts w:eastAsia="Times New Roman"/>
          <w:color w:val="000000"/>
        </w:rPr>
      </w:pPr>
    </w:p>
    <w:p w14:paraId="13D27960" w14:textId="77777777" w:rsidR="00AF479A" w:rsidRDefault="00AF479A" w:rsidP="001972BF">
      <w:pPr>
        <w:spacing w:before="240" w:after="240"/>
        <w:jc w:val="both"/>
        <w:rPr>
          <w:rFonts w:eastAsia="Times New Roman"/>
          <w:color w:val="000000"/>
        </w:rPr>
      </w:pPr>
    </w:p>
    <w:p w14:paraId="331075C6" w14:textId="77777777" w:rsidR="00AF479A" w:rsidRDefault="00AF479A" w:rsidP="001972BF">
      <w:pPr>
        <w:spacing w:before="240" w:after="240"/>
        <w:jc w:val="both"/>
        <w:rPr>
          <w:rFonts w:eastAsia="Times New Roman"/>
          <w:color w:val="000000"/>
        </w:rPr>
      </w:pPr>
    </w:p>
    <w:p w14:paraId="527C672D" w14:textId="77777777" w:rsidR="00AF479A" w:rsidRDefault="00AF479A" w:rsidP="001972BF">
      <w:pPr>
        <w:spacing w:before="240" w:after="240"/>
        <w:jc w:val="both"/>
        <w:rPr>
          <w:rFonts w:eastAsia="Times New Roman"/>
          <w:color w:val="000000"/>
        </w:rPr>
      </w:pPr>
    </w:p>
    <w:p w14:paraId="51EC9268" w14:textId="77777777" w:rsidR="00AF479A" w:rsidRDefault="00AF479A" w:rsidP="001972BF">
      <w:pPr>
        <w:spacing w:before="240" w:after="240"/>
        <w:jc w:val="both"/>
        <w:rPr>
          <w:rFonts w:eastAsia="Times New Roman"/>
          <w:color w:val="000000"/>
        </w:rPr>
      </w:pPr>
    </w:p>
    <w:p w14:paraId="1589F9CA" w14:textId="77777777" w:rsidR="00AF479A" w:rsidRDefault="00AF479A" w:rsidP="001972BF">
      <w:pPr>
        <w:spacing w:before="240" w:after="240"/>
        <w:jc w:val="both"/>
        <w:rPr>
          <w:rFonts w:eastAsia="Times New Roman"/>
          <w:color w:val="000000"/>
        </w:rPr>
      </w:pPr>
    </w:p>
    <w:p w14:paraId="6A5E4496" w14:textId="77777777" w:rsidR="00AF479A" w:rsidRDefault="00AF479A" w:rsidP="001972BF">
      <w:pPr>
        <w:spacing w:before="240" w:after="240"/>
        <w:jc w:val="both"/>
        <w:rPr>
          <w:rFonts w:eastAsia="Times New Roman"/>
          <w:color w:val="000000"/>
        </w:rPr>
      </w:pPr>
    </w:p>
    <w:p w14:paraId="13BFEFF1" w14:textId="77777777" w:rsidR="00AF479A" w:rsidRDefault="00AF479A" w:rsidP="001972BF">
      <w:pPr>
        <w:spacing w:before="240" w:after="240"/>
        <w:jc w:val="both"/>
        <w:rPr>
          <w:rFonts w:eastAsia="Times New Roman"/>
          <w:color w:val="000000"/>
        </w:rPr>
      </w:pPr>
    </w:p>
    <w:p w14:paraId="42E3DBF9" w14:textId="77777777" w:rsidR="00AF479A" w:rsidRDefault="00AF479A" w:rsidP="001972BF">
      <w:pPr>
        <w:spacing w:before="240" w:after="240"/>
        <w:jc w:val="both"/>
        <w:rPr>
          <w:rFonts w:eastAsia="Times New Roman"/>
          <w:color w:val="000000"/>
        </w:rPr>
      </w:pPr>
    </w:p>
    <w:p w14:paraId="0E54CA9E" w14:textId="77777777" w:rsidR="00AF479A" w:rsidRPr="001972BF" w:rsidRDefault="00AF479A" w:rsidP="001972BF">
      <w:pPr>
        <w:spacing w:before="240" w:after="240"/>
        <w:jc w:val="both"/>
        <w:rPr>
          <w:rFonts w:eastAsia="Times New Roman"/>
          <w:color w:val="000000"/>
        </w:rPr>
      </w:pPr>
    </w:p>
    <w:tbl>
      <w:tblPr>
        <w:tblStyle w:val="af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E379D5" w14:paraId="7A8AAA3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789A3061" w14:textId="77777777" w:rsidR="007618B9" w:rsidRPr="00E379D5" w:rsidRDefault="00000000">
            <w:r>
              <w:rPr>
                <w:b/>
                <w:bCs/>
                <w:color w:val="C00000"/>
                <w:sz w:val="22"/>
                <w:szCs w:val="22"/>
              </w:rPr>
              <w:t>Code of Conduct</w:t>
            </w:r>
          </w:p>
          <w:p w14:paraId="4E3EE9DB" w14:textId="77777777" w:rsidR="007618B9" w:rsidRPr="00E379D5" w:rsidRDefault="00000000">
            <w:pPr>
              <w:spacing w:after="80"/>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5E9E50B2" w14:textId="77777777" w:rsidR="007618B9" w:rsidRPr="00E379D5" w:rsidRDefault="00000000">
            <w:r>
              <w:rPr>
                <w:sz w:val="18"/>
                <w:szCs w:val="18"/>
              </w:rPr>
              <w:t>Signature of the Student: _________________________</w:t>
            </w:r>
          </w:p>
        </w:tc>
      </w:tr>
    </w:tbl>
    <w:p w14:paraId="73DCA96D" w14:textId="05187374" w:rsidR="003148F9" w:rsidRPr="00E379D5" w:rsidRDefault="003148F9" w:rsidP="003148F9">
      <w:pPr>
        <w:pBdr>
          <w:bottom w:val="single" w:sz="4" w:space="1" w:color="2E75B6"/>
        </w:pBdr>
        <w:spacing w:before="120" w:after="60"/>
      </w:pPr>
      <w:r>
        <w:rPr>
          <w:b/>
          <w:bCs/>
          <w:color w:val="1F4E79"/>
          <w:sz w:val="22"/>
          <w:szCs w:val="22"/>
        </w:rPr>
        <w:t>RUBRICS FOR CALCULATION</w:t>
      </w:r>
    </w:p>
    <w:tbl>
      <w:tblPr>
        <w:tblStyle w:val="af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6"/>
        <w:gridCol w:w="709"/>
        <w:gridCol w:w="2295"/>
        <w:gridCol w:w="1800"/>
        <w:gridCol w:w="1859"/>
        <w:gridCol w:w="1721"/>
      </w:tblGrid>
      <w:tr w:rsidR="003148F9" w:rsidRPr="00E379D5" w14:paraId="1C29DB8A" w14:textId="77777777" w:rsidTr="00AF479A">
        <w:tc>
          <w:tcPr>
            <w:tcW w:w="169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35CB09B" w14:textId="77777777" w:rsidR="003148F9" w:rsidRPr="00E379D5" w:rsidRDefault="003148F9" w:rsidP="00E057DC">
            <w:pPr>
              <w:jc w:val="center"/>
            </w:pPr>
            <w:r>
              <w:rPr>
                <w:b/>
                <w:bCs/>
                <w:color w:val="FFFFFF"/>
                <w:sz w:val="19"/>
                <w:szCs w:val="19"/>
              </w:rPr>
              <w:t>Criteria</w:t>
            </w:r>
          </w:p>
        </w:tc>
        <w:tc>
          <w:tcPr>
            <w:tcW w:w="70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5F02DCF" w14:textId="77777777" w:rsidR="003148F9" w:rsidRPr="00E379D5" w:rsidRDefault="003148F9" w:rsidP="00E057DC">
            <w:pPr>
              <w:jc w:val="center"/>
            </w:pPr>
            <w:r>
              <w:rPr>
                <w:b/>
                <w:bCs/>
                <w:color w:val="FFFFFF"/>
                <w:sz w:val="19"/>
                <w:szCs w:val="19"/>
              </w:rPr>
              <w:t>Wt.</w:t>
            </w:r>
          </w:p>
        </w:tc>
        <w:tc>
          <w:tcPr>
            <w:tcW w:w="229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A1A2FA6" w14:textId="5BCF4D7A" w:rsidR="003148F9" w:rsidRPr="00E379D5" w:rsidRDefault="003148F9" w:rsidP="008471BE">
            <w:pPr>
              <w:jc w:val="center"/>
            </w:pPr>
            <w:r>
              <w:rPr>
                <w:b/>
                <w:bCs/>
                <w:color w:val="FFFFFF"/>
                <w:sz w:val="19"/>
                <w:szCs w:val="19"/>
              </w:rPr>
              <w:t>Level 4 – Exemplary</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9A2B7CA" w14:textId="3ADC28CC" w:rsidR="003148F9" w:rsidRPr="00E379D5" w:rsidRDefault="003148F9" w:rsidP="008471BE">
            <w:pPr>
              <w:jc w:val="center"/>
            </w:pPr>
            <w:r>
              <w:rPr>
                <w:b/>
                <w:bCs/>
                <w:color w:val="FFFFFF"/>
                <w:sz w:val="19"/>
                <w:szCs w:val="19"/>
              </w:rPr>
              <w:t>Level 3 – Proficient</w:t>
            </w:r>
          </w:p>
        </w:tc>
        <w:tc>
          <w:tcPr>
            <w:tcW w:w="185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719AFA" w14:textId="16170738" w:rsidR="003148F9" w:rsidRPr="00E379D5" w:rsidRDefault="003148F9" w:rsidP="00E057DC">
            <w:pPr>
              <w:jc w:val="center"/>
            </w:pPr>
            <w:r>
              <w:rPr>
                <w:b/>
                <w:bCs/>
                <w:color w:val="FFFFFF"/>
                <w:sz w:val="19"/>
                <w:szCs w:val="19"/>
              </w:rPr>
              <w:t xml:space="preserve">Level 2 – Developing </w:t>
            </w:r>
          </w:p>
        </w:tc>
        <w:tc>
          <w:tcPr>
            <w:tcW w:w="172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B530D16" w14:textId="4BDC41A6" w:rsidR="003148F9" w:rsidRPr="00E379D5" w:rsidRDefault="003148F9" w:rsidP="00E057DC">
            <w:pPr>
              <w:jc w:val="center"/>
            </w:pPr>
            <w:r>
              <w:rPr>
                <w:b/>
                <w:bCs/>
                <w:color w:val="FFFFFF"/>
                <w:sz w:val="19"/>
                <w:szCs w:val="19"/>
              </w:rPr>
              <w:t xml:space="preserve">Level 1 – Beginning </w:t>
            </w:r>
          </w:p>
        </w:tc>
      </w:tr>
      <w:tr w:rsidR="00AF479A" w:rsidRPr="00E379D5" w14:paraId="2C60BA77" w14:textId="77777777" w:rsidTr="00AF479A">
        <w:trPr>
          <w:trHeight w:val="697"/>
        </w:trPr>
        <w:tc>
          <w:tcPr>
            <w:tcW w:w="16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D7FFBF" w14:textId="5AC7957A" w:rsidR="00AF479A" w:rsidRPr="00AF479A" w:rsidRDefault="00AF479A" w:rsidP="00AF479A">
            <w:pPr>
              <w:rPr>
                <w:sz w:val="18"/>
                <w:szCs w:val="18"/>
              </w:rPr>
            </w:pPr>
            <w:r>
              <w:rPr>
                <w:color w:val="000000"/>
                <w:sz w:val="18"/>
                <w:szCs w:val="18"/>
              </w:rPr>
              <w:t>Problem Identification</w:t>
            </w:r>
          </w:p>
        </w:tc>
        <w:tc>
          <w:tcPr>
            <w:tcW w:w="7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57B0838" w14:textId="60374126" w:rsidR="00AF479A" w:rsidRPr="00AF479A" w:rsidRDefault="00AF479A" w:rsidP="00AF479A">
            <w:pPr>
              <w:jc w:val="center"/>
              <w:rPr>
                <w:sz w:val="18"/>
                <w:szCs w:val="18"/>
              </w:rPr>
            </w:pPr>
            <w:r>
              <w:rPr>
                <w:color w:val="000000"/>
                <w:sz w:val="18"/>
                <w:szCs w:val="18"/>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BF73145" w14:textId="0AC5A6DF" w:rsidR="00AF479A" w:rsidRPr="00AF479A" w:rsidRDefault="00AF479A" w:rsidP="00AF479A">
            <w:pPr>
              <w:rPr>
                <w:sz w:val="18"/>
                <w:szCs w:val="18"/>
              </w:rPr>
            </w:pPr>
            <w:r>
              <w:rPr>
                <w:color w:val="000000"/>
                <w:sz w:val="18"/>
                <w:szCs w:val="18"/>
              </w:rPr>
              <w:t>Accurately identifies all errors and root causes with clear understanding</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52A179C" w14:textId="0D0954FC" w:rsidR="00AF479A" w:rsidRPr="00AF479A" w:rsidRDefault="00AF479A" w:rsidP="00AF479A">
            <w:pPr>
              <w:rPr>
                <w:sz w:val="18"/>
                <w:szCs w:val="18"/>
              </w:rPr>
            </w:pPr>
            <w:r>
              <w:rPr>
                <w:color w:val="000000"/>
                <w:sz w:val="18"/>
                <w:szCs w:val="18"/>
              </w:rPr>
              <w:t>Identifies most errors with minor gaps</w:t>
            </w:r>
          </w:p>
        </w:tc>
        <w:tc>
          <w:tcPr>
            <w:tcW w:w="1859"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3AD872BF" w14:textId="44A62F63" w:rsidR="00AF479A" w:rsidRPr="00AF479A" w:rsidRDefault="00AF479A" w:rsidP="00AF479A">
            <w:pPr>
              <w:rPr>
                <w:sz w:val="18"/>
                <w:szCs w:val="18"/>
              </w:rPr>
            </w:pPr>
            <w:r>
              <w:rPr>
                <w:color w:val="000000"/>
                <w:sz w:val="18"/>
                <w:szCs w:val="18"/>
              </w:rPr>
              <w:t>Identifies some errors but misses key issues</w:t>
            </w:r>
          </w:p>
        </w:tc>
        <w:tc>
          <w:tcPr>
            <w:tcW w:w="172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1CB6D045" w14:textId="38D52556" w:rsidR="00AF479A" w:rsidRPr="00AF479A" w:rsidRDefault="00AF479A" w:rsidP="00AF479A">
            <w:pPr>
              <w:rPr>
                <w:sz w:val="18"/>
                <w:szCs w:val="18"/>
              </w:rPr>
            </w:pPr>
            <w:r>
              <w:rPr>
                <w:color w:val="000000"/>
                <w:sz w:val="18"/>
                <w:szCs w:val="18"/>
              </w:rPr>
              <w:t>Unable to identify errors correctly</w:t>
            </w:r>
          </w:p>
        </w:tc>
      </w:tr>
      <w:tr w:rsidR="00AF479A" w:rsidRPr="00E379D5" w14:paraId="3E23810D" w14:textId="77777777" w:rsidTr="00AF479A">
        <w:tc>
          <w:tcPr>
            <w:tcW w:w="1696"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5DE2114" w14:textId="5A5C81BC" w:rsidR="00AF479A" w:rsidRPr="00AF479A" w:rsidRDefault="00AF479A" w:rsidP="00AF479A">
            <w:pPr>
              <w:rPr>
                <w:sz w:val="18"/>
                <w:szCs w:val="18"/>
              </w:rPr>
            </w:pPr>
            <w:r>
              <w:rPr>
                <w:color w:val="000000"/>
                <w:sz w:val="18"/>
                <w:szCs w:val="18"/>
              </w:rPr>
              <w:t>Debugging</w:t>
            </w:r>
          </w:p>
        </w:tc>
        <w:tc>
          <w:tcPr>
            <w:tcW w:w="7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05A7B870" w14:textId="0C8209FA" w:rsidR="00AF479A" w:rsidRPr="00AF479A" w:rsidRDefault="00AF479A" w:rsidP="00AF479A">
            <w:pPr>
              <w:jc w:val="center"/>
              <w:rPr>
                <w:sz w:val="18"/>
                <w:szCs w:val="18"/>
              </w:rPr>
            </w:pPr>
            <w:r>
              <w:rPr>
                <w:color w:val="000000"/>
                <w:sz w:val="18"/>
                <w:szCs w:val="18"/>
              </w:rPr>
              <w:t>25%</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E5B4EB2" w14:textId="7914BF3A" w:rsidR="00AF479A" w:rsidRPr="00AF479A" w:rsidRDefault="00AF479A" w:rsidP="00AF479A">
            <w:pPr>
              <w:rPr>
                <w:sz w:val="18"/>
                <w:szCs w:val="18"/>
              </w:rPr>
            </w:pPr>
            <w:r>
              <w:rPr>
                <w:color w:val="000000"/>
                <w:sz w:val="18"/>
                <w:szCs w:val="18"/>
              </w:rPr>
              <w:t>Applies systematic debugging techniques effectively to resolve issues</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FE6CA5E" w14:textId="0A7DB65B" w:rsidR="00AF479A" w:rsidRPr="00AF479A" w:rsidRDefault="00AF479A" w:rsidP="00AF479A">
            <w:pPr>
              <w:rPr>
                <w:sz w:val="18"/>
                <w:szCs w:val="18"/>
              </w:rPr>
            </w:pPr>
            <w:r>
              <w:rPr>
                <w:color w:val="000000"/>
                <w:sz w:val="18"/>
                <w:szCs w:val="18"/>
              </w:rPr>
              <w:t>Uses appropriate debugging methods with minor errors</w:t>
            </w:r>
          </w:p>
        </w:tc>
        <w:tc>
          <w:tcPr>
            <w:tcW w:w="1859"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33EE71D5" w14:textId="34C483B5" w:rsidR="00AF479A" w:rsidRPr="00AF479A" w:rsidRDefault="00AF479A" w:rsidP="00AF479A">
            <w:pPr>
              <w:rPr>
                <w:sz w:val="18"/>
                <w:szCs w:val="18"/>
              </w:rPr>
            </w:pPr>
            <w:r>
              <w:rPr>
                <w:color w:val="000000"/>
                <w:sz w:val="18"/>
                <w:szCs w:val="18"/>
              </w:rPr>
              <w:t>Limited debugging approach; requires guidance</w:t>
            </w:r>
          </w:p>
        </w:tc>
        <w:tc>
          <w:tcPr>
            <w:tcW w:w="172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5D91D19E" w14:textId="2564E2A1" w:rsidR="00AF479A" w:rsidRPr="00AF479A" w:rsidRDefault="00AF479A" w:rsidP="00AF479A">
            <w:pPr>
              <w:rPr>
                <w:sz w:val="18"/>
                <w:szCs w:val="18"/>
              </w:rPr>
            </w:pPr>
            <w:r>
              <w:rPr>
                <w:color w:val="000000"/>
                <w:sz w:val="18"/>
                <w:szCs w:val="18"/>
              </w:rPr>
              <w:t>Unable to debug or resolve issues</w:t>
            </w:r>
          </w:p>
        </w:tc>
      </w:tr>
      <w:tr w:rsidR="00AF479A" w:rsidRPr="00E379D5" w14:paraId="6AB00B42" w14:textId="77777777" w:rsidTr="00AF479A">
        <w:tc>
          <w:tcPr>
            <w:tcW w:w="16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1AA3B7" w14:textId="66105616" w:rsidR="00AF479A" w:rsidRPr="00AF479A" w:rsidRDefault="00AF479A" w:rsidP="00AF479A">
            <w:pPr>
              <w:rPr>
                <w:sz w:val="18"/>
                <w:szCs w:val="18"/>
              </w:rPr>
            </w:pPr>
            <w:r>
              <w:rPr>
                <w:color w:val="000000"/>
                <w:sz w:val="18"/>
                <w:szCs w:val="18"/>
              </w:rPr>
              <w:t>Optimization</w:t>
            </w:r>
          </w:p>
        </w:tc>
        <w:tc>
          <w:tcPr>
            <w:tcW w:w="7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079512" w14:textId="3668BF8C" w:rsidR="00AF479A" w:rsidRPr="00AF479A" w:rsidRDefault="00AF479A" w:rsidP="00AF479A">
            <w:pPr>
              <w:jc w:val="center"/>
              <w:rPr>
                <w:sz w:val="18"/>
                <w:szCs w:val="18"/>
              </w:rPr>
            </w:pPr>
            <w:r>
              <w:rPr>
                <w:color w:val="000000"/>
                <w:sz w:val="18"/>
                <w:szCs w:val="18"/>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DEEBB78" w14:textId="0692C916" w:rsidR="00AF479A" w:rsidRPr="00AF479A" w:rsidRDefault="00AF479A" w:rsidP="00AF479A">
            <w:pPr>
              <w:rPr>
                <w:sz w:val="18"/>
                <w:szCs w:val="18"/>
              </w:rPr>
            </w:pPr>
            <w:r>
              <w:rPr>
                <w:color w:val="000000"/>
                <w:sz w:val="18"/>
                <w:szCs w:val="18"/>
              </w:rPr>
              <w:t>Optimizes code by significantly improving time complexity using efficient algorithms</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A9A9B98" w14:textId="5089A8F4" w:rsidR="00AF479A" w:rsidRPr="00AF479A" w:rsidRDefault="00AF479A" w:rsidP="00AF479A">
            <w:pPr>
              <w:rPr>
                <w:sz w:val="18"/>
                <w:szCs w:val="18"/>
              </w:rPr>
            </w:pPr>
            <w:r>
              <w:rPr>
                <w:color w:val="000000"/>
                <w:sz w:val="18"/>
                <w:szCs w:val="18"/>
              </w:rPr>
              <w:t>Improves time complexity with minor gaps in efficiency</w:t>
            </w:r>
          </w:p>
        </w:tc>
        <w:tc>
          <w:tcPr>
            <w:tcW w:w="1859"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8500E7A" w14:textId="05BAF811" w:rsidR="00AF479A" w:rsidRPr="00AF479A" w:rsidRDefault="00AF479A" w:rsidP="00AF479A">
            <w:pPr>
              <w:rPr>
                <w:sz w:val="18"/>
                <w:szCs w:val="18"/>
              </w:rPr>
            </w:pPr>
            <w:r>
              <w:rPr>
                <w:color w:val="000000"/>
                <w:sz w:val="18"/>
                <w:szCs w:val="18"/>
              </w:rPr>
              <w:t>Limited improvement in time complexity</w:t>
            </w:r>
          </w:p>
        </w:tc>
        <w:tc>
          <w:tcPr>
            <w:tcW w:w="172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42484C9D" w14:textId="46165A82" w:rsidR="00AF479A" w:rsidRPr="00AF479A" w:rsidRDefault="00AF479A" w:rsidP="00AF479A">
            <w:pPr>
              <w:rPr>
                <w:sz w:val="18"/>
                <w:szCs w:val="18"/>
              </w:rPr>
            </w:pPr>
            <w:r>
              <w:rPr>
                <w:color w:val="000000"/>
                <w:sz w:val="18"/>
                <w:szCs w:val="18"/>
              </w:rPr>
              <w:t>No improvement; inefficient approach retained</w:t>
            </w:r>
          </w:p>
        </w:tc>
      </w:tr>
      <w:tr w:rsidR="00AF479A" w:rsidRPr="00E379D5" w14:paraId="0BCB9464" w14:textId="77777777" w:rsidTr="00AF479A">
        <w:tc>
          <w:tcPr>
            <w:tcW w:w="1696"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EACD636" w14:textId="72875088" w:rsidR="00AF479A" w:rsidRPr="00AF479A" w:rsidRDefault="00AF479A" w:rsidP="00AF479A">
            <w:pPr>
              <w:rPr>
                <w:sz w:val="18"/>
                <w:szCs w:val="18"/>
              </w:rPr>
            </w:pPr>
            <w:r>
              <w:rPr>
                <w:color w:val="000000"/>
                <w:sz w:val="18"/>
                <w:szCs w:val="18"/>
              </w:rPr>
              <w:t>Analysis</w:t>
            </w:r>
          </w:p>
        </w:tc>
        <w:tc>
          <w:tcPr>
            <w:tcW w:w="7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7A2E3C2" w14:textId="6BC78D20" w:rsidR="00AF479A" w:rsidRPr="00AF479A" w:rsidRDefault="00AF479A" w:rsidP="00AF479A">
            <w:pPr>
              <w:jc w:val="center"/>
              <w:rPr>
                <w:sz w:val="18"/>
                <w:szCs w:val="18"/>
              </w:rPr>
            </w:pPr>
            <w:r>
              <w:rPr>
                <w:color w:val="000000"/>
                <w:sz w:val="18"/>
                <w:szCs w:val="18"/>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F0852FB" w14:textId="37FF880C" w:rsidR="00AF479A" w:rsidRPr="00AF479A" w:rsidRDefault="00AF479A" w:rsidP="00AF479A">
            <w:pPr>
              <w:rPr>
                <w:sz w:val="18"/>
                <w:szCs w:val="18"/>
              </w:rPr>
            </w:pPr>
            <w:r>
              <w:rPr>
                <w:color w:val="000000"/>
                <w:sz w:val="18"/>
                <w:szCs w:val="18"/>
              </w:rPr>
              <w:t>Demonstrates strong logical reasoning and clear justification of solutions</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D64484B" w14:textId="2F79D5B7" w:rsidR="00AF479A" w:rsidRPr="00AF479A" w:rsidRDefault="00AF479A" w:rsidP="00AF479A">
            <w:pPr>
              <w:rPr>
                <w:sz w:val="18"/>
                <w:szCs w:val="18"/>
              </w:rPr>
            </w:pPr>
            <w:r>
              <w:rPr>
                <w:color w:val="000000"/>
                <w:sz w:val="18"/>
                <w:szCs w:val="18"/>
              </w:rPr>
              <w:t>Shows reasonable analysis with some justification</w:t>
            </w:r>
          </w:p>
        </w:tc>
        <w:tc>
          <w:tcPr>
            <w:tcW w:w="1859"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5B36284E" w14:textId="13FCC983" w:rsidR="00AF479A" w:rsidRPr="00AF479A" w:rsidRDefault="00AF479A" w:rsidP="00AF479A">
            <w:pPr>
              <w:rPr>
                <w:sz w:val="18"/>
                <w:szCs w:val="18"/>
              </w:rPr>
            </w:pPr>
            <w:r>
              <w:rPr>
                <w:color w:val="000000"/>
                <w:sz w:val="18"/>
                <w:szCs w:val="18"/>
              </w:rPr>
              <w:t>Limited analysis; weak reasoning</w:t>
            </w:r>
          </w:p>
        </w:tc>
        <w:tc>
          <w:tcPr>
            <w:tcW w:w="172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47B527FB" w14:textId="0BE08920" w:rsidR="00AF479A" w:rsidRPr="00AF479A" w:rsidRDefault="00AF479A" w:rsidP="00AF479A">
            <w:pPr>
              <w:rPr>
                <w:sz w:val="18"/>
                <w:szCs w:val="18"/>
              </w:rPr>
            </w:pPr>
            <w:r>
              <w:rPr>
                <w:color w:val="000000"/>
                <w:sz w:val="18"/>
                <w:szCs w:val="18"/>
              </w:rPr>
              <w:t>No analytical reasoning demonstrated</w:t>
            </w:r>
          </w:p>
        </w:tc>
      </w:tr>
      <w:tr w:rsidR="00AF479A" w:rsidRPr="00E379D5" w14:paraId="447F61E5" w14:textId="77777777" w:rsidTr="00AF479A">
        <w:tc>
          <w:tcPr>
            <w:tcW w:w="16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086964" w14:textId="5B06907A" w:rsidR="00AF479A" w:rsidRPr="00AF479A" w:rsidRDefault="00AF479A" w:rsidP="00AF479A">
            <w:pPr>
              <w:rPr>
                <w:sz w:val="18"/>
                <w:szCs w:val="18"/>
              </w:rPr>
            </w:pPr>
            <w:r>
              <w:rPr>
                <w:color w:val="000000"/>
                <w:sz w:val="18"/>
                <w:szCs w:val="18"/>
              </w:rPr>
              <w:t>Code Quality</w:t>
            </w:r>
          </w:p>
        </w:tc>
        <w:tc>
          <w:tcPr>
            <w:tcW w:w="7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9BFE97D" w14:textId="541669E0" w:rsidR="00AF479A" w:rsidRPr="00AF479A" w:rsidRDefault="00AF479A" w:rsidP="00AF479A">
            <w:pPr>
              <w:jc w:val="center"/>
              <w:rPr>
                <w:sz w:val="18"/>
                <w:szCs w:val="18"/>
              </w:rPr>
            </w:pPr>
            <w:r>
              <w:rPr>
                <w:color w:val="000000"/>
                <w:sz w:val="18"/>
                <w:szCs w:val="18"/>
              </w:rPr>
              <w:t>15%</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26D10D1" w14:textId="4B18EFCD" w:rsidR="00AF479A" w:rsidRPr="00AF479A" w:rsidRDefault="00AF479A" w:rsidP="00AF479A">
            <w:pPr>
              <w:rPr>
                <w:sz w:val="18"/>
                <w:szCs w:val="18"/>
              </w:rPr>
            </w:pPr>
            <w:r>
              <w:rPr>
                <w:color w:val="000000"/>
                <w:sz w:val="18"/>
                <w:szCs w:val="18"/>
              </w:rPr>
              <w:t>Produces clean, well-structured code with proper comments and documentation</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D2AE270" w14:textId="2303EFB3" w:rsidR="00AF479A" w:rsidRPr="00AF479A" w:rsidRDefault="00AF479A" w:rsidP="00AF479A">
            <w:pPr>
              <w:rPr>
                <w:sz w:val="18"/>
                <w:szCs w:val="18"/>
              </w:rPr>
            </w:pPr>
            <w:r>
              <w:rPr>
                <w:color w:val="000000"/>
                <w:sz w:val="18"/>
                <w:szCs w:val="18"/>
              </w:rPr>
              <w:t>Code is mostly clear with minor documentation gaps</w:t>
            </w:r>
          </w:p>
        </w:tc>
        <w:tc>
          <w:tcPr>
            <w:tcW w:w="1859"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13DCB97" w14:textId="10C08F4F" w:rsidR="00AF479A" w:rsidRPr="00AF479A" w:rsidRDefault="00AF479A" w:rsidP="00AF479A">
            <w:pPr>
              <w:rPr>
                <w:sz w:val="18"/>
                <w:szCs w:val="18"/>
              </w:rPr>
            </w:pPr>
            <w:r>
              <w:rPr>
                <w:color w:val="000000"/>
                <w:sz w:val="18"/>
                <w:szCs w:val="18"/>
              </w:rPr>
              <w:t xml:space="preserve">Code lacks structure and proper documentation</w:t>
            </w:r>
          </w:p>
        </w:tc>
        <w:tc>
          <w:tcPr>
            <w:tcW w:w="172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AB81EB9" w14:textId="1AACE878" w:rsidR="00AF479A" w:rsidRPr="00AF479A" w:rsidRDefault="00AF479A" w:rsidP="00AF479A">
            <w:pPr>
              <w:rPr>
                <w:sz w:val="18"/>
                <w:szCs w:val="18"/>
              </w:rPr>
            </w:pPr>
            <w:r>
              <w:rPr>
                <w:color w:val="000000"/>
                <w:sz w:val="18"/>
                <w:szCs w:val="18"/>
              </w:rPr>
              <w:t>Poorly written code with no documentation</w:t>
            </w:r>
          </w:p>
        </w:tc>
      </w:tr>
    </w:tbl>
    <w:p w14:paraId="65DB6674" w14:textId="77777777" w:rsidR="003148F9" w:rsidRPr="00E379D5" w:rsidRDefault="003148F9" w:rsidP="003148F9">
      <w:pPr>
        <w:spacing w:after="60"/>
      </w:pPr>
    </w:p>
    <w:p w14:paraId="3A26FDEB" w14:textId="77777777" w:rsidR="00241DCF" w:rsidRPr="00E379D5" w:rsidRDefault="00241DCF" w:rsidP="00241DCF">
      <w:pPr>
        <w:rPr>
          <w:rFonts w:eastAsia="Times New Roman"/>
          <w:b/>
          <w:bCs/>
          <w:sz w:val="24"/>
          <w:szCs w:val="24"/>
        </w:rPr>
      </w:pPr>
      <w:r>
        <w:rPr>
          <w:rFonts w:eastAsia="Times New Roman"/>
          <w:b/>
          <w:bCs/>
          <w:sz w:val="24"/>
          <w:szCs w:val="24"/>
        </w:rPr>
        <w:t>Marks Evaluation:</w:t>
      </w:r>
    </w:p>
    <w:tbl>
      <w:tblPr>
        <w:tblW w:w="10198" w:type="dxa"/>
        <w:tblInd w:w="-5" w:type="dxa"/>
        <w:tblLook w:val="04A0" w:firstRow="1" w:lastRow="0" w:firstColumn="1" w:lastColumn="0" w:noHBand="0" w:noVBand="1"/>
      </w:tblPr>
      <w:tblGrid>
        <w:gridCol w:w="1134"/>
        <w:gridCol w:w="1902"/>
        <w:gridCol w:w="1410"/>
        <w:gridCol w:w="1566"/>
        <w:gridCol w:w="1202"/>
        <w:gridCol w:w="1717"/>
        <w:gridCol w:w="1267"/>
      </w:tblGrid>
      <w:tr w:rsidR="009C612E" w:rsidRPr="00E379D5" w14:paraId="6449F143" w14:textId="77777777" w:rsidTr="009C612E">
        <w:trPr>
          <w:trHeight w:val="764"/>
        </w:trPr>
        <w:tc>
          <w:tcPr>
            <w:tcW w:w="1134" w:type="dxa"/>
            <w:tcBorders>
              <w:top w:val="single" w:sz="4" w:space="0" w:color="auto"/>
              <w:left w:val="single" w:sz="4" w:space="0" w:color="auto"/>
              <w:bottom w:val="single" w:sz="4" w:space="0" w:color="auto"/>
              <w:right w:val="single" w:sz="4" w:space="0" w:color="auto"/>
            </w:tcBorders>
            <w:shd w:val="clear" w:color="000000" w:fill="FFE699"/>
            <w:vAlign w:val="center"/>
          </w:tcPr>
          <w:p w14:paraId="04E7E310" w14:textId="477EECBC" w:rsidR="009C612E" w:rsidRPr="00E379D5" w:rsidRDefault="009C612E" w:rsidP="009C612E">
            <w:pPr>
              <w:jc w:val="center"/>
              <w:rPr>
                <w:b/>
                <w:bCs/>
              </w:rPr>
            </w:pPr>
            <w:r>
              <w:rPr>
                <w:b/>
                <w:bCs/>
              </w:rPr>
              <w:t>Question No.</w:t>
            </w:r>
          </w:p>
        </w:tc>
        <w:tc>
          <w:tcPr>
            <w:tcW w:w="1902" w:type="dxa"/>
            <w:tcBorders>
              <w:top w:val="single" w:sz="4" w:space="0" w:color="auto"/>
              <w:left w:val="nil"/>
              <w:bottom w:val="single" w:sz="4" w:space="0" w:color="auto"/>
              <w:right w:val="single" w:sz="4" w:space="0" w:color="auto"/>
            </w:tcBorders>
            <w:shd w:val="clear" w:color="000000" w:fill="FFE699"/>
            <w:vAlign w:val="center"/>
          </w:tcPr>
          <w:p w14:paraId="4EFE8340" w14:textId="0E6D52A1" w:rsidR="009C612E" w:rsidRPr="00E379D5" w:rsidRDefault="009C612E" w:rsidP="009C612E">
            <w:pPr>
              <w:jc w:val="center"/>
              <w:rPr>
                <w:b/>
                <w:bCs/>
              </w:rPr>
            </w:pPr>
            <w:r>
              <w:rPr>
                <w:b/>
                <w:bCs/>
                <w:color w:val="000000"/>
              </w:rPr>
              <w:t>Problem Identification (20%)</w:t>
            </w:r>
          </w:p>
        </w:tc>
        <w:tc>
          <w:tcPr>
            <w:tcW w:w="1410" w:type="dxa"/>
            <w:tcBorders>
              <w:top w:val="single" w:sz="4" w:space="0" w:color="auto"/>
              <w:left w:val="nil"/>
              <w:bottom w:val="single" w:sz="4" w:space="0" w:color="auto"/>
              <w:right w:val="single" w:sz="4" w:space="0" w:color="auto"/>
            </w:tcBorders>
            <w:shd w:val="clear" w:color="000000" w:fill="FFE699"/>
            <w:vAlign w:val="center"/>
          </w:tcPr>
          <w:p w14:paraId="14FE0F0F" w14:textId="27B3CDDA" w:rsidR="009C612E" w:rsidRPr="00E379D5" w:rsidRDefault="009C612E" w:rsidP="009C612E">
            <w:pPr>
              <w:jc w:val="center"/>
              <w:rPr>
                <w:b/>
                <w:bCs/>
              </w:rPr>
            </w:pPr>
            <w:r>
              <w:rPr>
                <w:b/>
                <w:bCs/>
                <w:color w:val="000000"/>
              </w:rPr>
              <w:t>Debugging (25%)</w:t>
            </w:r>
          </w:p>
        </w:tc>
        <w:tc>
          <w:tcPr>
            <w:tcW w:w="1566" w:type="dxa"/>
            <w:tcBorders>
              <w:top w:val="single" w:sz="4" w:space="0" w:color="auto"/>
              <w:left w:val="nil"/>
              <w:bottom w:val="single" w:sz="4" w:space="0" w:color="auto"/>
              <w:right w:val="single" w:sz="4" w:space="0" w:color="auto"/>
            </w:tcBorders>
            <w:shd w:val="clear" w:color="000000" w:fill="FFE699"/>
            <w:vAlign w:val="center"/>
          </w:tcPr>
          <w:p w14:paraId="71947FFF" w14:textId="15796362" w:rsidR="009C612E" w:rsidRPr="00E379D5" w:rsidRDefault="009C612E" w:rsidP="009C612E">
            <w:pPr>
              <w:jc w:val="center"/>
              <w:rPr>
                <w:b/>
                <w:bCs/>
              </w:rPr>
            </w:pPr>
            <w:r>
              <w:rPr>
                <w:b/>
                <w:bCs/>
                <w:color w:val="000000"/>
              </w:rPr>
              <w:t>Optimization (20%)</w:t>
            </w:r>
          </w:p>
        </w:tc>
        <w:tc>
          <w:tcPr>
            <w:tcW w:w="1202" w:type="dxa"/>
            <w:tcBorders>
              <w:top w:val="single" w:sz="4" w:space="0" w:color="auto"/>
              <w:left w:val="nil"/>
              <w:bottom w:val="single" w:sz="4" w:space="0" w:color="auto"/>
              <w:right w:val="single" w:sz="4" w:space="0" w:color="auto"/>
            </w:tcBorders>
            <w:shd w:val="clear" w:color="000000" w:fill="FFE699"/>
            <w:vAlign w:val="center"/>
          </w:tcPr>
          <w:p w14:paraId="68FF59C3" w14:textId="5B6E0AB2" w:rsidR="009C612E" w:rsidRPr="00E379D5" w:rsidRDefault="009C612E" w:rsidP="009C612E">
            <w:pPr>
              <w:jc w:val="center"/>
              <w:rPr>
                <w:b/>
                <w:bCs/>
              </w:rPr>
            </w:pPr>
            <w:r>
              <w:rPr>
                <w:b/>
                <w:bCs/>
                <w:color w:val="000000"/>
              </w:rPr>
              <w:t>Analysis (20%)</w:t>
            </w:r>
          </w:p>
        </w:tc>
        <w:tc>
          <w:tcPr>
            <w:tcW w:w="1717" w:type="dxa"/>
            <w:tcBorders>
              <w:top w:val="single" w:sz="4" w:space="0" w:color="auto"/>
              <w:left w:val="nil"/>
              <w:bottom w:val="single" w:sz="4" w:space="0" w:color="auto"/>
              <w:right w:val="single" w:sz="4" w:space="0" w:color="auto"/>
            </w:tcBorders>
            <w:shd w:val="clear" w:color="000000" w:fill="FFE699"/>
            <w:vAlign w:val="center"/>
          </w:tcPr>
          <w:p w14:paraId="27237F0F" w14:textId="55AB9191" w:rsidR="009C612E" w:rsidRPr="00E379D5" w:rsidRDefault="009C612E" w:rsidP="009C612E">
            <w:pPr>
              <w:jc w:val="center"/>
              <w:rPr>
                <w:b/>
                <w:bCs/>
              </w:rPr>
            </w:pPr>
            <w:r>
              <w:rPr>
                <w:b/>
                <w:bCs/>
                <w:color w:val="000000"/>
              </w:rPr>
              <w:t>Code Quality (15%)</w:t>
            </w:r>
          </w:p>
        </w:tc>
        <w:tc>
          <w:tcPr>
            <w:tcW w:w="1267" w:type="dxa"/>
            <w:tcBorders>
              <w:top w:val="single" w:sz="4" w:space="0" w:color="auto"/>
              <w:left w:val="nil"/>
              <w:bottom w:val="single" w:sz="4" w:space="0" w:color="auto"/>
              <w:right w:val="single" w:sz="4" w:space="0" w:color="auto"/>
            </w:tcBorders>
            <w:shd w:val="clear" w:color="000000" w:fill="FFE699"/>
            <w:vAlign w:val="center"/>
          </w:tcPr>
          <w:p w14:paraId="5ACF7860" w14:textId="34FCFB8A" w:rsidR="009C612E" w:rsidRPr="00E379D5" w:rsidRDefault="009C612E" w:rsidP="009C612E">
            <w:pPr>
              <w:ind w:left="-105"/>
              <w:jc w:val="center"/>
              <w:rPr>
                <w:rFonts w:eastAsia="Times New Roman"/>
                <w:b/>
                <w:bCs/>
                <w:color w:val="000000"/>
                <w:sz w:val="24"/>
                <w:szCs w:val="24"/>
              </w:rPr>
            </w:pPr>
            <w:r>
              <w:rPr>
                <w:b/>
                <w:bCs/>
                <w:color w:val="000000"/>
              </w:rPr>
              <w:t>Total Marks (Each – 50)</w:t>
            </w:r>
          </w:p>
        </w:tc>
      </w:tr>
      <w:tr w:rsidR="009C612E" w:rsidRPr="00E379D5" w14:paraId="3175CBDB" w14:textId="77777777" w:rsidTr="009930E0">
        <w:trPr>
          <w:trHeight w:val="368"/>
        </w:trPr>
        <w:tc>
          <w:tcPr>
            <w:tcW w:w="1134" w:type="dxa"/>
            <w:tcBorders>
              <w:top w:val="nil"/>
              <w:left w:val="single" w:sz="4" w:space="0" w:color="auto"/>
              <w:bottom w:val="single" w:sz="4" w:space="0" w:color="auto"/>
              <w:right w:val="single" w:sz="4" w:space="0" w:color="auto"/>
            </w:tcBorders>
            <w:noWrap/>
            <w:vAlign w:val="center"/>
            <w:hideMark/>
          </w:tcPr>
          <w:p w14:paraId="03B970E2" w14:textId="20452DAD" w:rsidR="009C612E" w:rsidRPr="009C612E" w:rsidRDefault="009C612E" w:rsidP="009C612E">
            <w:pPr>
              <w:jc w:val="center"/>
              <w:rPr>
                <w:rFonts w:eastAsia="Times New Roman"/>
                <w:b/>
                <w:bCs/>
                <w:color w:val="000000"/>
                <w:sz w:val="24"/>
                <w:szCs w:val="24"/>
              </w:rPr>
            </w:pPr>
            <w:r>
              <w:rPr>
                <w:rFonts w:ascii="Calibri" w:hAnsi="Calibri" w:cs="Calibri"/>
                <w:b/>
                <w:bCs/>
                <w:color w:val="000000"/>
                <w:sz w:val="24"/>
                <w:szCs w:val="24"/>
              </w:rPr>
              <w:t xml:space="preserve">Q57 </w:t>
            </w:r>
          </w:p>
        </w:tc>
        <w:tc>
          <w:tcPr>
            <w:tcW w:w="1902" w:type="dxa"/>
            <w:tcBorders>
              <w:top w:val="nil"/>
              <w:left w:val="nil"/>
              <w:bottom w:val="single" w:sz="4" w:space="0" w:color="auto"/>
              <w:right w:val="single" w:sz="4" w:space="0" w:color="auto"/>
            </w:tcBorders>
            <w:noWrap/>
            <w:vAlign w:val="center"/>
            <w:hideMark/>
          </w:tcPr>
          <w:p w14:paraId="7C2C43E6" w14:textId="75B1C808" w:rsidR="009C612E" w:rsidRPr="009C612E" w:rsidRDefault="009C612E" w:rsidP="009C612E">
            <w:pPr>
              <w:jc w:val="center"/>
              <w:rPr>
                <w:rFonts w:eastAsia="Times New Roman"/>
                <w:color w:val="000000"/>
                <w:sz w:val="24"/>
                <w:szCs w:val="24"/>
              </w:rPr>
            </w:pPr>
            <w:r>
              <w:rPr>
                <w:rFonts w:ascii="Calibri" w:hAnsi="Calibri" w:cs="Calibri"/>
                <w:color w:val="000000"/>
                <w:sz w:val="24"/>
                <w:szCs w:val="24"/>
              </w:rPr>
              <w:t>4</w:t>
            </w:r>
          </w:p>
        </w:tc>
        <w:tc>
          <w:tcPr>
            <w:tcW w:w="1410" w:type="dxa"/>
            <w:tcBorders>
              <w:top w:val="nil"/>
              <w:left w:val="nil"/>
              <w:bottom w:val="single" w:sz="4" w:space="0" w:color="auto"/>
              <w:right w:val="single" w:sz="4" w:space="0" w:color="auto"/>
            </w:tcBorders>
            <w:noWrap/>
            <w:vAlign w:val="center"/>
            <w:hideMark/>
          </w:tcPr>
          <w:p w14:paraId="4935B86E" w14:textId="6AB0A26F" w:rsidR="009C612E" w:rsidRPr="009C612E" w:rsidRDefault="009C612E" w:rsidP="009C612E">
            <w:pPr>
              <w:jc w:val="center"/>
              <w:rPr>
                <w:rFonts w:eastAsia="Times New Roman"/>
                <w:color w:val="000000"/>
                <w:sz w:val="24"/>
                <w:szCs w:val="24"/>
              </w:rPr>
            </w:pPr>
            <w:r>
              <w:rPr>
                <w:rFonts w:ascii="Calibri" w:hAnsi="Calibri" w:cs="Calibri"/>
                <w:color w:val="000000"/>
                <w:sz w:val="24"/>
                <w:szCs w:val="24"/>
              </w:rPr>
              <w:t>3</w:t>
            </w:r>
          </w:p>
        </w:tc>
        <w:tc>
          <w:tcPr>
            <w:tcW w:w="1566" w:type="dxa"/>
            <w:tcBorders>
              <w:top w:val="nil"/>
              <w:left w:val="nil"/>
              <w:bottom w:val="single" w:sz="4" w:space="0" w:color="auto"/>
              <w:right w:val="single" w:sz="4" w:space="0" w:color="auto"/>
            </w:tcBorders>
            <w:noWrap/>
            <w:vAlign w:val="center"/>
            <w:hideMark/>
          </w:tcPr>
          <w:p w14:paraId="2CF120C4" w14:textId="659334B4" w:rsidR="009C612E" w:rsidRPr="009C612E" w:rsidRDefault="009C612E" w:rsidP="009C612E">
            <w:pPr>
              <w:jc w:val="center"/>
              <w:rPr>
                <w:rFonts w:eastAsia="Times New Roman"/>
                <w:color w:val="000000"/>
                <w:sz w:val="24"/>
                <w:szCs w:val="24"/>
              </w:rPr>
            </w:pPr>
            <w:r>
              <w:rPr>
                <w:rFonts w:ascii="Calibri" w:hAnsi="Calibri" w:cs="Calibri"/>
                <w:color w:val="000000"/>
                <w:sz w:val="24"/>
                <w:szCs w:val="24"/>
              </w:rPr>
              <w:t>3</w:t>
            </w:r>
          </w:p>
        </w:tc>
        <w:tc>
          <w:tcPr>
            <w:tcW w:w="1202" w:type="dxa"/>
            <w:tcBorders>
              <w:top w:val="nil"/>
              <w:left w:val="nil"/>
              <w:bottom w:val="single" w:sz="4" w:space="0" w:color="auto"/>
              <w:right w:val="single" w:sz="4" w:space="0" w:color="auto"/>
            </w:tcBorders>
            <w:noWrap/>
            <w:vAlign w:val="center"/>
            <w:hideMark/>
          </w:tcPr>
          <w:p w14:paraId="3982B9A6" w14:textId="1F9FD886" w:rsidR="009C612E" w:rsidRPr="009C612E" w:rsidRDefault="009C612E" w:rsidP="009C612E">
            <w:pPr>
              <w:jc w:val="center"/>
              <w:rPr>
                <w:rFonts w:eastAsia="Times New Roman"/>
                <w:color w:val="000000"/>
                <w:sz w:val="24"/>
                <w:szCs w:val="24"/>
              </w:rPr>
            </w:pPr>
            <w:r>
              <w:rPr>
                <w:rFonts w:ascii="Calibri" w:hAnsi="Calibri" w:cs="Calibri"/>
                <w:color w:val="000000"/>
                <w:sz w:val="24"/>
                <w:szCs w:val="24"/>
              </w:rPr>
              <w:t>2</w:t>
            </w:r>
          </w:p>
        </w:tc>
        <w:tc>
          <w:tcPr>
            <w:tcW w:w="1717" w:type="dxa"/>
            <w:tcBorders>
              <w:top w:val="nil"/>
              <w:left w:val="nil"/>
              <w:bottom w:val="single" w:sz="4" w:space="0" w:color="auto"/>
              <w:right w:val="single" w:sz="4" w:space="0" w:color="auto"/>
            </w:tcBorders>
            <w:noWrap/>
            <w:vAlign w:val="center"/>
            <w:hideMark/>
          </w:tcPr>
          <w:p w14:paraId="6718E2DA" w14:textId="572A7C15" w:rsidR="009C612E" w:rsidRPr="009C612E" w:rsidRDefault="009C612E" w:rsidP="009C612E">
            <w:pPr>
              <w:jc w:val="center"/>
              <w:rPr>
                <w:rFonts w:eastAsia="Times New Roman"/>
                <w:color w:val="000000"/>
                <w:sz w:val="24"/>
                <w:szCs w:val="24"/>
              </w:rPr>
            </w:pPr>
            <w:r>
              <w:rPr>
                <w:rFonts w:ascii="Calibri" w:hAnsi="Calibri" w:cs="Calibri"/>
                <w:color w:val="000000"/>
                <w:sz w:val="24"/>
                <w:szCs w:val="24"/>
              </w:rPr>
              <w:t>4</w:t>
            </w:r>
          </w:p>
        </w:tc>
        <w:tc>
          <w:tcPr>
            <w:tcW w:w="1267" w:type="dxa"/>
            <w:tcBorders>
              <w:top w:val="nil"/>
              <w:left w:val="nil"/>
              <w:bottom w:val="single" w:sz="4" w:space="0" w:color="auto"/>
              <w:right w:val="single" w:sz="4" w:space="0" w:color="auto"/>
            </w:tcBorders>
            <w:noWrap/>
            <w:vAlign w:val="center"/>
            <w:hideMark/>
          </w:tcPr>
          <w:p w14:paraId="40C3C553" w14:textId="25B1FE19" w:rsidR="009C612E" w:rsidRPr="009C612E" w:rsidRDefault="009C612E" w:rsidP="009C612E">
            <w:pPr>
              <w:jc w:val="center"/>
              <w:rPr>
                <w:rFonts w:eastAsia="Times New Roman"/>
                <w:b/>
                <w:bCs/>
                <w:color w:val="000000"/>
                <w:sz w:val="24"/>
                <w:szCs w:val="24"/>
              </w:rPr>
            </w:pPr>
            <w:r>
              <w:rPr>
                <w:rFonts w:ascii="Calibri" w:hAnsi="Calibri" w:cs="Calibri"/>
                <w:color w:val="002060"/>
                <w:sz w:val="24"/>
                <w:szCs w:val="24"/>
              </w:rPr>
              <w:t>39</w:t>
            </w:r>
          </w:p>
        </w:tc>
      </w:tr>
      <w:tr w:rsidR="009C612E" w:rsidRPr="00E379D5" w14:paraId="424328DC" w14:textId="77777777" w:rsidTr="009930E0">
        <w:trPr>
          <w:trHeight w:val="302"/>
        </w:trPr>
        <w:tc>
          <w:tcPr>
            <w:tcW w:w="1134" w:type="dxa"/>
            <w:tcBorders>
              <w:top w:val="nil"/>
              <w:left w:val="single" w:sz="4" w:space="0" w:color="auto"/>
              <w:bottom w:val="single" w:sz="4" w:space="0" w:color="auto"/>
              <w:right w:val="single" w:sz="4" w:space="0" w:color="auto"/>
            </w:tcBorders>
            <w:noWrap/>
            <w:vAlign w:val="center"/>
          </w:tcPr>
          <w:p w14:paraId="09AE7C67" w14:textId="33FF820F" w:rsidR="009C612E" w:rsidRPr="009C612E" w:rsidRDefault="009C612E" w:rsidP="009C612E">
            <w:pPr>
              <w:jc w:val="center"/>
              <w:rPr>
                <w:rFonts w:eastAsia="Times New Roman"/>
                <w:b/>
                <w:bCs/>
                <w:color w:val="000000"/>
                <w:sz w:val="24"/>
                <w:szCs w:val="24"/>
              </w:rPr>
            </w:pPr>
            <w:r>
              <w:rPr>
                <w:rFonts w:ascii="Calibri" w:hAnsi="Calibri" w:cs="Calibri"/>
                <w:b/>
                <w:bCs/>
                <w:color w:val="000000"/>
                <w:sz w:val="24"/>
                <w:szCs w:val="24"/>
              </w:rPr>
              <w:t xml:space="preserve">Q21 </w:t>
            </w:r>
          </w:p>
        </w:tc>
        <w:tc>
          <w:tcPr>
            <w:tcW w:w="1902" w:type="dxa"/>
            <w:tcBorders>
              <w:top w:val="nil"/>
              <w:left w:val="nil"/>
              <w:bottom w:val="single" w:sz="4" w:space="0" w:color="auto"/>
              <w:right w:val="single" w:sz="4" w:space="0" w:color="auto"/>
            </w:tcBorders>
            <w:noWrap/>
            <w:vAlign w:val="center"/>
          </w:tcPr>
          <w:p w14:paraId="05E74287" w14:textId="7283C903" w:rsidR="009C612E" w:rsidRPr="009C612E" w:rsidRDefault="009C612E" w:rsidP="009C612E">
            <w:pPr>
              <w:jc w:val="center"/>
              <w:rPr>
                <w:rFonts w:eastAsia="Times New Roman"/>
                <w:color w:val="000000"/>
                <w:sz w:val="24"/>
                <w:szCs w:val="24"/>
              </w:rPr>
            </w:pPr>
            <w:r>
              <w:rPr>
                <w:rFonts w:ascii="Calibri" w:hAnsi="Calibri" w:cs="Calibri"/>
                <w:color w:val="000000"/>
                <w:sz w:val="24"/>
                <w:szCs w:val="24"/>
              </w:rPr>
              <w:t>4</w:t>
            </w:r>
          </w:p>
        </w:tc>
        <w:tc>
          <w:tcPr>
            <w:tcW w:w="1410" w:type="dxa"/>
            <w:tcBorders>
              <w:top w:val="nil"/>
              <w:left w:val="nil"/>
              <w:bottom w:val="single" w:sz="4" w:space="0" w:color="auto"/>
              <w:right w:val="single" w:sz="4" w:space="0" w:color="auto"/>
            </w:tcBorders>
            <w:noWrap/>
            <w:vAlign w:val="center"/>
          </w:tcPr>
          <w:p w14:paraId="13EFF6FC" w14:textId="1ADEFBEE" w:rsidR="009C612E" w:rsidRPr="009C612E" w:rsidRDefault="009C612E" w:rsidP="009C612E">
            <w:pPr>
              <w:jc w:val="center"/>
              <w:rPr>
                <w:rFonts w:eastAsia="Times New Roman"/>
                <w:color w:val="000000"/>
                <w:sz w:val="24"/>
                <w:szCs w:val="24"/>
              </w:rPr>
            </w:pPr>
            <w:r>
              <w:rPr>
                <w:rFonts w:ascii="Calibri" w:hAnsi="Calibri" w:cs="Calibri"/>
                <w:color w:val="000000"/>
                <w:sz w:val="24"/>
                <w:szCs w:val="24"/>
              </w:rPr>
              <w:t>4</w:t>
            </w:r>
          </w:p>
        </w:tc>
        <w:tc>
          <w:tcPr>
            <w:tcW w:w="1566" w:type="dxa"/>
            <w:tcBorders>
              <w:top w:val="nil"/>
              <w:left w:val="nil"/>
              <w:bottom w:val="single" w:sz="4" w:space="0" w:color="auto"/>
              <w:right w:val="single" w:sz="4" w:space="0" w:color="auto"/>
            </w:tcBorders>
            <w:noWrap/>
            <w:vAlign w:val="center"/>
          </w:tcPr>
          <w:p w14:paraId="77E2CF06" w14:textId="2620CE4D" w:rsidR="009C612E" w:rsidRPr="009C612E" w:rsidRDefault="009C612E" w:rsidP="009C612E">
            <w:pPr>
              <w:jc w:val="center"/>
              <w:rPr>
                <w:rFonts w:eastAsia="Times New Roman"/>
                <w:color w:val="000000"/>
                <w:sz w:val="24"/>
                <w:szCs w:val="24"/>
              </w:rPr>
            </w:pPr>
            <w:r>
              <w:rPr>
                <w:rFonts w:ascii="Calibri" w:hAnsi="Calibri" w:cs="Calibri"/>
                <w:color w:val="000000"/>
                <w:sz w:val="24"/>
                <w:szCs w:val="24"/>
              </w:rPr>
              <w:t>4</w:t>
            </w:r>
          </w:p>
        </w:tc>
        <w:tc>
          <w:tcPr>
            <w:tcW w:w="1202" w:type="dxa"/>
            <w:tcBorders>
              <w:top w:val="nil"/>
              <w:left w:val="nil"/>
              <w:bottom w:val="single" w:sz="4" w:space="0" w:color="auto"/>
              <w:right w:val="single" w:sz="4" w:space="0" w:color="auto"/>
            </w:tcBorders>
            <w:noWrap/>
            <w:vAlign w:val="center"/>
          </w:tcPr>
          <w:p w14:paraId="532D2332" w14:textId="6A9A7D5B" w:rsidR="009C612E" w:rsidRPr="009C612E" w:rsidRDefault="009C612E" w:rsidP="009C612E">
            <w:pPr>
              <w:jc w:val="center"/>
              <w:rPr>
                <w:rFonts w:eastAsia="Times New Roman"/>
                <w:color w:val="000000"/>
                <w:sz w:val="24"/>
                <w:szCs w:val="24"/>
              </w:rPr>
            </w:pPr>
            <w:r>
              <w:rPr>
                <w:rFonts w:ascii="Calibri" w:hAnsi="Calibri" w:cs="Calibri"/>
                <w:color w:val="000000"/>
                <w:sz w:val="24"/>
                <w:szCs w:val="24"/>
              </w:rPr>
              <w:t>3</w:t>
            </w:r>
          </w:p>
        </w:tc>
        <w:tc>
          <w:tcPr>
            <w:tcW w:w="1717" w:type="dxa"/>
            <w:tcBorders>
              <w:top w:val="nil"/>
              <w:left w:val="nil"/>
              <w:bottom w:val="single" w:sz="4" w:space="0" w:color="auto"/>
              <w:right w:val="single" w:sz="4" w:space="0" w:color="auto"/>
            </w:tcBorders>
            <w:noWrap/>
            <w:vAlign w:val="center"/>
          </w:tcPr>
          <w:p w14:paraId="05AC257C" w14:textId="6818EB39" w:rsidR="009C612E" w:rsidRPr="009C612E" w:rsidRDefault="009C612E" w:rsidP="009C612E">
            <w:pPr>
              <w:jc w:val="center"/>
              <w:rPr>
                <w:rFonts w:eastAsia="Times New Roman"/>
                <w:color w:val="000000"/>
                <w:sz w:val="24"/>
                <w:szCs w:val="24"/>
              </w:rPr>
            </w:pPr>
            <w:r>
              <w:rPr>
                <w:rFonts w:ascii="Calibri" w:hAnsi="Calibri" w:cs="Calibri"/>
                <w:color w:val="000000"/>
                <w:sz w:val="24"/>
                <w:szCs w:val="24"/>
              </w:rPr>
              <w:t>2</w:t>
            </w:r>
          </w:p>
        </w:tc>
        <w:tc>
          <w:tcPr>
            <w:tcW w:w="1267" w:type="dxa"/>
            <w:tcBorders>
              <w:top w:val="nil"/>
              <w:left w:val="nil"/>
              <w:bottom w:val="single" w:sz="4" w:space="0" w:color="auto"/>
              <w:right w:val="single" w:sz="4" w:space="0" w:color="auto"/>
            </w:tcBorders>
            <w:noWrap/>
            <w:vAlign w:val="center"/>
          </w:tcPr>
          <w:p w14:paraId="3826C43D" w14:textId="17D6C09E" w:rsidR="009C612E" w:rsidRPr="009C612E" w:rsidRDefault="009C612E" w:rsidP="009C612E">
            <w:pPr>
              <w:jc w:val="center"/>
              <w:rPr>
                <w:b/>
                <w:bCs/>
                <w:color w:val="000000"/>
                <w:sz w:val="24"/>
                <w:szCs w:val="24"/>
              </w:rPr>
            </w:pPr>
            <w:r>
              <w:rPr>
                <w:rFonts w:ascii="Calibri" w:hAnsi="Calibri" w:cs="Calibri"/>
                <w:color w:val="002060"/>
                <w:sz w:val="24"/>
                <w:szCs w:val="24"/>
              </w:rPr>
              <w:t>44</w:t>
            </w:r>
          </w:p>
        </w:tc>
      </w:tr>
      <w:tr w:rsidR="00241DCF" w:rsidRPr="00E379D5" w14:paraId="38DBC9F9" w14:textId="77777777" w:rsidTr="009930E0">
        <w:trPr>
          <w:trHeight w:val="457"/>
        </w:trPr>
        <w:tc>
          <w:tcPr>
            <w:tcW w:w="8931" w:type="dxa"/>
            <w:gridSpan w:val="6"/>
            <w:tcBorders>
              <w:top w:val="single" w:sz="4" w:space="0" w:color="auto"/>
              <w:left w:val="single" w:sz="4" w:space="0" w:color="auto"/>
              <w:bottom w:val="single" w:sz="4" w:space="0" w:color="auto"/>
              <w:right w:val="single" w:sz="4" w:space="0" w:color="auto"/>
            </w:tcBorders>
            <w:noWrap/>
            <w:vAlign w:val="bottom"/>
            <w:hideMark/>
          </w:tcPr>
          <w:p w14:paraId="38ABBAAB" w14:textId="77777777" w:rsidR="00241DCF" w:rsidRPr="00E379D5" w:rsidRDefault="00241DCF" w:rsidP="00E057DC">
            <w:pPr>
              <w:jc w:val="right"/>
              <w:rPr>
                <w:rFonts w:eastAsia="Times New Roman"/>
                <w:b/>
                <w:bCs/>
                <w:color w:val="000000"/>
                <w:sz w:val="24"/>
                <w:szCs w:val="24"/>
              </w:rPr>
            </w:pPr>
            <w:r>
              <w:rPr>
                <w:rFonts w:eastAsia="Times New Roman"/>
                <w:b/>
                <w:bCs/>
                <w:color w:val="000000"/>
                <w:sz w:val="24"/>
                <w:szCs w:val="24"/>
              </w:rPr>
              <w:t xml:space="preserve">Overall Total (100) </w:t>
            </w:r>
          </w:p>
        </w:tc>
        <w:tc>
          <w:tcPr>
            <w:tcW w:w="1267" w:type="dxa"/>
            <w:tcBorders>
              <w:top w:val="nil"/>
              <w:left w:val="nil"/>
              <w:bottom w:val="single" w:sz="4" w:space="0" w:color="auto"/>
              <w:right w:val="single" w:sz="4" w:space="0" w:color="auto"/>
            </w:tcBorders>
            <w:noWrap/>
            <w:vAlign w:val="bottom"/>
            <w:hideMark/>
          </w:tcPr>
          <w:p w14:paraId="2F24FBC7" w14:textId="33086DA0" w:rsidR="00241DCF" w:rsidRPr="001E30E4" w:rsidRDefault="009C612E" w:rsidP="00E057DC">
            <w:pPr>
              <w:jc w:val="center"/>
              <w:rPr>
                <w:rFonts w:eastAsia="Times New Roman"/>
                <w:b/>
                <w:bCs/>
                <w:color w:val="000000"/>
                <w:sz w:val="24"/>
                <w:szCs w:val="24"/>
              </w:rPr>
            </w:pPr>
            <w:r>
              <w:rPr>
                <w:rFonts w:eastAsia="Times New Roman"/>
                <w:b/>
                <w:bCs/>
                <w:color w:val="000000"/>
                <w:sz w:val="24"/>
                <w:szCs w:val="24"/>
              </w:rPr>
              <w:t>83</w:t>
            </w:r>
          </w:p>
        </w:tc>
      </w:tr>
    </w:tbl>
    <w:p w14:paraId="34CA13DB" w14:textId="77777777" w:rsidR="00241DCF" w:rsidRDefault="00241DCF">
      <w:pPr>
        <w:spacing w:after="60"/>
      </w:pPr>
    </w:p>
    <w:p w14:paraId="6AB01AF6" w14:textId="77777777" w:rsidR="00C92B2A" w:rsidRPr="00E379D5" w:rsidRDefault="00C92B2A">
      <w:pPr>
        <w:spacing w:after="60"/>
      </w:pPr>
    </w:p>
    <w:tbl>
      <w:tblPr>
        <w:tblStyle w:val="af8"/>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7618B9" w:rsidRPr="00E379D5" w14:paraId="4AF101D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65BCA2" w14:textId="77777777" w:rsidR="007618B9" w:rsidRPr="00E379D5" w:rsidRDefault="0000000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024F3F" w14:textId="77777777" w:rsidR="007618B9" w:rsidRPr="00E379D5" w:rsidRDefault="0000000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A6E6CD" w14:textId="77777777" w:rsidR="007618B9" w:rsidRPr="00E379D5" w:rsidRDefault="00000000">
            <w:r>
              <w:rPr>
                <w:b/>
                <w:bCs/>
                <w:color w:val="1F4E79"/>
                <w:sz w:val="18"/>
                <w:szCs w:val="18"/>
              </w:rPr>
              <w:t>Head of Department</w:t>
            </w:r>
          </w:p>
        </w:tc>
      </w:tr>
      <w:tr w:rsidR="007618B9" w:rsidRPr="00E379D5" w14:paraId="7B7978D3" w14:textId="77777777">
        <w:trPr>
          <w:trHeight w:val="334"/>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DF835F" w14:textId="77777777" w:rsidR="007618B9" w:rsidRPr="00E379D5" w:rsidRDefault="007618B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BFA231" w14:textId="77777777" w:rsidR="007618B9" w:rsidRPr="00E379D5" w:rsidRDefault="007618B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BDDAA3" w14:textId="77777777" w:rsidR="007618B9" w:rsidRPr="00E379D5" w:rsidRDefault="007618B9"/>
        </w:tc>
      </w:tr>
      <w:tr w:rsidR="007618B9" w:rsidRPr="00E379D5" w14:paraId="215B88C9"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1D4024" w14:textId="77777777" w:rsidR="007618B9" w:rsidRPr="00E379D5"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32B145" w14:textId="77777777" w:rsidR="007618B9" w:rsidRPr="00E379D5"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C77837" w14:textId="77777777" w:rsidR="007618B9" w:rsidRPr="00E379D5" w:rsidRDefault="00000000">
            <w:pPr>
              <w:jc w:val="center"/>
            </w:pPr>
            <w:r>
              <w:rPr>
                <w:sz w:val="18"/>
                <w:szCs w:val="18"/>
              </w:rPr>
              <w:t>Signature: _______________</w:t>
            </w:r>
          </w:p>
        </w:tc>
      </w:tr>
      <w:tr w:rsidR="007618B9" w:rsidRPr="00E379D5" w14:paraId="55D607E5"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9B4057" w14:textId="77777777" w:rsidR="007618B9" w:rsidRPr="00E379D5"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0021B9" w14:textId="77777777" w:rsidR="007618B9" w:rsidRPr="00E379D5"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1A8110" w14:textId="77777777" w:rsidR="007618B9" w:rsidRPr="00E379D5" w:rsidRDefault="00000000">
            <w:pPr>
              <w:jc w:val="center"/>
            </w:pPr>
            <w:r>
              <w:rPr>
                <w:sz w:val="18"/>
                <w:szCs w:val="18"/>
              </w:rPr>
              <w:t>Date: ___________________</w:t>
            </w:r>
          </w:p>
        </w:tc>
      </w:tr>
    </w:tbl>
    <w:p w14:paraId="20000001" w14:textId="77777777" w:rsidR="00000000" w:rsidRDefault="00000000">
      <w:r>
        <w:br w:type="page"/>
      </w:r>
    </w:p>
    <w:p w14:paraId="20000002" w14:textId="77777777" w:rsidR="00000000" w:rsidRDefault="00000000">
      <w:pPr>
        <w:spacing w:before="120" w:after="240"/>
        <w:jc w:val="center"/>
        <w:rPr>
          <w:b/>
          <w:bCs/>
          <w:color w:val="1F4E79"/>
          <w:sz w:val="30"/>
          <w:szCs w:val="30"/>
        </w:rPr>
      </w:pPr>
      <w:r>
        <w:rPr>
          <w:b/>
          <w:bCs/>
          <w:color w:val="1F4E79"/>
          <w:sz w:val="30"/>
          <w:szCs w:val="30"/>
        </w:rPr>
        <w:t>ANSWER SHEET – SECTION A (Debugging &amp; Optimisation Task)</w:t>
      </w:r>
    </w:p>
    <w:p w14:paraId="20000003" w14:textId="77777777" w:rsidR="00000000" w:rsidRDefault="00000000">
      <w:pPr>
        <w:spacing w:after="120"/>
        <w:jc w:val="both"/>
      </w:pPr>
      <w:r>
        <w:t xml:space="preserve">Student Name: Dinesh Karthick R      Reg. No.: 192524121      Batch: 02      Date: 23/07/2026</w:t>
      </w:r>
    </w:p>
    <w:p w14:paraId="20000004" w14:textId="77777777" w:rsidR="00000000" w:rsidRDefault="00000000">
      <w:pPr>
        <w:pBdr>
          <w:bottom w:val="single" w:sz="6" w:space="4" w:color="1F4E79"/>
        </w:pBdr>
        <w:spacing w:before="360" w:after="160"/>
        <w:jc w:val="both"/>
        <w:rPr>
          <w:b/>
          <w:bCs/>
          <w:color w:val="1F4E79"/>
          <w:sz w:val="24"/>
          <w:szCs w:val="24"/>
        </w:rPr>
      </w:pPr>
      <w:r>
        <w:rPr>
          <w:b/>
          <w:bCs/>
          <w:color w:val="1F4E79"/>
          <w:sz w:val="24"/>
          <w:szCs w:val="24"/>
        </w:rPr>
        <w:t>Q57. Debugging String Matching Code (Pattern Index Leaks After Mismatch)</w:t>
      </w:r>
    </w:p>
    <w:p w14:paraId="20000005" w14:textId="77777777" w:rsidR="00000000" w:rsidRDefault="00000000">
      <w:pPr>
        <w:spacing w:before="200" w:after="100"/>
        <w:jc w:val="both"/>
        <w:rPr>
          <w:b/>
          <w:bCs/>
          <w:sz w:val="21"/>
          <w:szCs w:val="21"/>
        </w:rPr>
      </w:pPr>
      <w:r>
        <w:rPr>
          <w:b/>
          <w:bCs/>
          <w:sz w:val="21"/>
          <w:szCs w:val="21"/>
        </w:rPr>
        <w:t>1. Problem Identification</w:t>
      </w:r>
    </w:p>
    <w:p w14:paraId="20000006" w14:textId="77777777" w:rsidR="00000000" w:rsidRDefault="00000000">
      <w:pPr>
        <w:spacing w:after="120"/>
        <w:jc w:val="both"/>
      </w:pPr>
      <w:r>
        <w:t xml:space="preserve">This question targets a classic brute-force string-matching pitfall: deciding whether a full match occurred by looking at the leftover value of the inner loop's index after it exits, instead of by an explicit, unambiguous condition. If the success check were written as "if j == m - 1" right after the inner loop, it would be unsafe: the inner loop can leave j equal to m - 1 in two very different situations - (a) all m characters matched, so the loop ran to completion, or (b) a mismatch happened to occur at the very last character of the pattern, so the loop broke early with j still at m - 1. Both cases leave the same leftover index value, so a partial comparison can be wrongly reported as a complete match. This is exactly why the final value of the inner loop index is not, by itself, a safe indicator of success - it does not distinguish "reached the end because everything matched" from "stopped near the end because of a mismatch."</w:t>
      </w:r>
    </w:p>
    <w:p w14:paraId="20000007" w14:textId="77777777" w:rsidR="00000000" w:rsidRDefault="00000000">
      <w:pPr>
        <w:spacing w:before="200" w:after="100"/>
        <w:jc w:val="both"/>
        <w:rPr>
          <w:b/>
          <w:bCs/>
          <w:sz w:val="21"/>
          <w:szCs w:val="21"/>
        </w:rPr>
      </w:pPr>
      <w:r>
        <w:rPr>
          <w:b/>
          <w:bCs/>
          <w:sz w:val="21"/>
          <w:szCs w:val="21"/>
        </w:rPr>
        <w:t>2. Tracing the Given Code</w:t>
      </w:r>
    </w:p>
    <w:p w14:paraId="20000008" w14:textId="77777777" w:rsidR="00000000" w:rsidRDefault="00000000">
      <w:pPr>
        <w:spacing w:after="120"/>
        <w:jc w:val="both"/>
      </w:pPr>
      <w:r>
        <w:t xml:space="preserve">The given implementation instead tracks a boolean flag, matched, per starting position i: it is reset to False before the inner loop, forced back to False and the loop broken the instant a character disagrees, and set to True only on a character that agrees. Tracing a full match: matched becomes True after every one of the m comparisons and stays True when the loop ends normally, so it is correctly appended. Tracing a mismatch at the last character (j = m-1): the comparison fails, matched is forced to False and the loop breaks immediately, so it is correctly rejected - this specific implementation therefore does not fall into the leaked-index trap described above. Two remaining weaknesses were still identified and fixed:</w:t>
      </w:r>
    </w:p>
    <w:p w14:paraId="20000009" w14:textId="77777777" w:rsidR="00000000" w:rsidRDefault="00000000">
      <w:pPr>
        <w:spacing w:after="80"/>
        <w:ind w:left="360" w:hanging="180"/>
        <w:jc w:val="both"/>
      </w:pPr>
      <w:r>
        <w:t xml:space="preserve">• Empty-pattern edge case: when m = 0, the inner "for j in range(m)" loop body never executes, so matched stays at its initial value False and every position is wrongly reported as "no match", even though an empty pattern should trivially match at every position (including index n).</w:t>
      </w:r>
    </w:p>
    <w:p w14:paraId="2000000A" w14:textId="77777777" w:rsidR="00000000" w:rsidRDefault="00000000">
      <w:pPr>
        <w:spacing w:after="80"/>
        <w:ind w:left="360" w:hanging="180"/>
        <w:jc w:val="both"/>
      </w:pPr>
      <w:r>
        <w:t xml:space="preserve">• Fragility: correctness depends entirely on remembering to reset matched to False before every break; this manual bookkeeping is exactly the kind of pattern that produces the index-leak bug if a future edit forgets the reset, so it should be replaced by a condition that cannot be forgotten.</w:t>
      </w:r>
    </w:p>
    <w:p w14:paraId="2000000B" w14:textId="77777777" w:rsidR="00000000" w:rsidRDefault="00000000">
      <w:pPr>
        <w:spacing w:before="200" w:after="100"/>
        <w:jc w:val="both"/>
        <w:rPr>
          <w:b/>
          <w:bCs/>
          <w:sz w:val="21"/>
          <w:szCs w:val="21"/>
        </w:rPr>
      </w:pPr>
      <w:r>
        <w:rPr>
          <w:b/>
          <w:bCs/>
          <w:sz w:val="21"/>
          <w:szCs w:val="21"/>
        </w:rPr>
        <w:t>3. Systematic Debugging Approach</w:t>
      </w:r>
    </w:p>
    <w:p w14:paraId="2000000C" w14:textId="77777777" w:rsidR="00000000" w:rsidRDefault="00000000">
      <w:pPr>
        <w:spacing w:after="120"/>
        <w:jc w:val="both"/>
      </w:pPr>
      <w:r>
        <w:t xml:space="preserve">Rather than relying on a manually toggled flag or a raw loop counter, the corrected version advances a counter j only while characters agree and then tests, in a single explicit condition, whether j actually reached m (the full pattern length). Because j is only ever incremented on agreement and the loop stops the instant it hits a disagreement, j == m can be true only if every character matched - it can never be confused with a break that happens to land on m - 1. The empty-pattern case is also handled explicitly up front.</w:t>
      </w:r>
    </w:p>
    <w:p w14:paraId="2000000D" w14:textId="77777777" w:rsidR="00000000" w:rsidRDefault="00000000">
      <w:pPr>
        <w:spacing w:before="200" w:after="100"/>
        <w:jc w:val="both"/>
        <w:rPr>
          <w:b/>
          <w:bCs/>
          <w:sz w:val="21"/>
          <w:szCs w:val="21"/>
        </w:rPr>
      </w:pPr>
      <w:r>
        <w:rPr>
          <w:b/>
          <w:bCs/>
          <w:sz w:val="21"/>
          <w:szCs w:val="21"/>
        </w:rPr>
        <w:t>4. Optimized and Corrected Code</w:t>
      </w:r>
    </w:p>
    <w:p w14:paraId="2000000E" w14:textId="77777777" w:rsidR="00000000" w:rsidRDefault="00000000">
      <w:pPr>
        <w:shd w:val="clear" w:color="auto" w:fill="F2F2F2"/>
        <w:spacing w:after="0"/>
        <w:ind w:left="200"/>
      </w:pPr>
      <w:r>
        <w:rPr>
          <w:rFonts w:ascii="Consolas" w:hAnsi="Consolas" w:cs="Consolas"/>
          <w:sz w:val="19"/>
          <w:szCs w:val="19"/>
        </w:rPr>
        <w:t xml:space="preserve">def string_match(text, pattern):</w:t>
      </w:r>
    </w:p>
    <w:p w14:paraId="2000000F" w14:textId="77777777" w:rsidR="00000000" w:rsidRDefault="00000000">
      <w:pPr>
        <w:shd w:val="clear" w:color="auto" w:fill="F2F2F2"/>
        <w:spacing w:after="0"/>
        <w:ind w:left="200"/>
      </w:pPr>
      <w:r>
        <w:rPr>
          <w:rFonts w:ascii="Consolas" w:hAnsi="Consolas" w:cs="Consolas"/>
          <w:sz w:val="19"/>
          <w:szCs w:val="19"/>
        </w:rPr>
        <w:t xml:space="preserve">    """</w:t>
      </w:r>
    </w:p>
    <w:p w14:paraId="20000010" w14:textId="77777777" w:rsidR="00000000" w:rsidRDefault="00000000">
      <w:pPr>
        <w:shd w:val="clear" w:color="auto" w:fill="F2F2F2"/>
        <w:spacing w:after="0"/>
        <w:ind w:left="200"/>
      </w:pPr>
      <w:r>
        <w:rPr>
          <w:rFonts w:ascii="Consolas" w:hAnsi="Consolas" w:cs="Consolas"/>
          <w:sz w:val="19"/>
          <w:szCs w:val="19"/>
        </w:rPr>
        <w:t xml:space="preserve">    Brute-force string matching.</w:t>
      </w:r>
    </w:p>
    <w:p w14:paraId="20000011" w14:textId="77777777" w:rsidR="00000000" w:rsidRDefault="00000000">
      <w:pPr>
        <w:shd w:val="clear" w:color="auto" w:fill="F2F2F2"/>
        <w:spacing w:after="0"/>
        <w:ind w:left="200"/>
      </w:pPr>
      <w:r>
        <w:rPr>
          <w:rFonts w:ascii="Consolas" w:hAnsi="Consolas" w:cs="Consolas"/>
          <w:sz w:val="19"/>
          <w:szCs w:val="19"/>
        </w:rPr>
        <w:t xml:space="preserve">    Returns a list of starting indices in `text` where `pattern` occurs.</w:t>
      </w:r>
    </w:p>
    <w:p w14:paraId="20000012" w14:textId="77777777" w:rsidR="00000000" w:rsidRDefault="00000000">
      <w:pPr>
        <w:shd w:val="clear" w:color="auto" w:fill="F2F2F2"/>
        <w:spacing w:after="0"/>
        <w:ind w:left="200"/>
      </w:pPr>
      <w:r>
        <w:rPr>
          <w:rFonts w:ascii="Consolas" w:hAnsi="Consolas" w:cs="Consolas"/>
          <w:sz w:val="19"/>
          <w:szCs w:val="19"/>
        </w:rPr>
        <w:t xml:space="preserve">    A match is recorded ONLY when every character of the pattern has</w:t>
      </w:r>
    </w:p>
    <w:p w14:paraId="20000013" w14:textId="77777777" w:rsidR="00000000" w:rsidRDefault="00000000">
      <w:pPr>
        <w:shd w:val="clear" w:color="auto" w:fill="F2F2F2"/>
        <w:spacing w:after="0"/>
        <w:ind w:left="200"/>
      </w:pPr>
      <w:r>
        <w:rPr>
          <w:rFonts w:ascii="Consolas" w:hAnsi="Consolas" w:cs="Consolas"/>
          <w:sz w:val="19"/>
          <w:szCs w:val="19"/>
        </w:rPr>
        <w:t xml:space="preserve">    been verified - the loop index is never used as a stand-in proxy</w:t>
      </w:r>
    </w:p>
    <w:p w14:paraId="20000014" w14:textId="77777777" w:rsidR="00000000" w:rsidRDefault="00000000">
      <w:pPr>
        <w:shd w:val="clear" w:color="auto" w:fill="F2F2F2"/>
        <w:spacing w:after="0"/>
        <w:ind w:left="200"/>
      </w:pPr>
      <w:r>
        <w:rPr>
          <w:rFonts w:ascii="Consolas" w:hAnsi="Consolas" w:cs="Consolas"/>
          <w:sz w:val="19"/>
          <w:szCs w:val="19"/>
        </w:rPr>
        <w:t xml:space="preserve">    for a full match.</w:t>
      </w:r>
    </w:p>
    <w:p w14:paraId="20000015" w14:textId="77777777" w:rsidR="00000000" w:rsidRDefault="00000000">
      <w:pPr>
        <w:shd w:val="clear" w:color="auto" w:fill="F2F2F2"/>
        <w:spacing w:after="0"/>
        <w:ind w:left="200"/>
      </w:pPr>
      <w:r>
        <w:rPr>
          <w:rFonts w:ascii="Consolas" w:hAnsi="Consolas" w:cs="Consolas"/>
          <w:sz w:val="19"/>
          <w:szCs w:val="19"/>
        </w:rPr>
        <w:t xml:space="preserve">    """</w:t>
      </w:r>
    </w:p>
    <w:p w14:paraId="20000016" w14:textId="77777777" w:rsidR="00000000" w:rsidRDefault="00000000">
      <w:pPr>
        <w:shd w:val="clear" w:color="auto" w:fill="F2F2F2"/>
        <w:spacing w:after="0"/>
        <w:ind w:left="200"/>
      </w:pPr>
      <w:r>
        <w:rPr>
          <w:rFonts w:ascii="Consolas" w:hAnsi="Consolas" w:cs="Consolas"/>
          <w:sz w:val="19"/>
          <w:szCs w:val="19"/>
        </w:rPr>
        <w:t xml:space="preserve">    n, m = len(text), len(pattern)</w:t>
      </w:r>
    </w:p>
    <w:p w14:paraId="20000017" w14:textId="77777777" w:rsidR="00000000" w:rsidRDefault="00000000">
      <w:pPr>
        <w:shd w:val="clear" w:color="auto" w:fill="F2F2F2"/>
        <w:spacing w:after="0"/>
        <w:ind w:left="200"/>
      </w:pPr>
      <w:r>
        <w:rPr>
          <w:rFonts w:ascii="Consolas" w:hAnsi="Consolas" w:cs="Consolas"/>
          <w:sz w:val="19"/>
          <w:szCs w:val="19"/>
        </w:rPr>
        <w:t xml:space="preserve">    result = []</w:t>
      </w:r>
    </w:p>
    <w:p w14:paraId="20000018" w14:textId="77777777" w:rsidR="00000000" w:rsidRDefault="00000000">
      <w:pPr>
        <w:shd w:val="clear" w:color="auto" w:fill="F2F2F2"/>
        <w:spacing w:after="0"/>
        <w:ind w:left="200"/>
      </w:pPr>
      <w:r>
        <w:rPr>
          <w:rFonts w:ascii="Consolas" w:hAnsi="Consolas" w:cs="Consolas"/>
          <w:sz w:val="19"/>
          <w:szCs w:val="19"/>
        </w:rPr>
        <w:t xml:space="preserve"/>
      </w:r>
    </w:p>
    <w:p w14:paraId="20000019" w14:textId="77777777" w:rsidR="00000000" w:rsidRDefault="00000000">
      <w:pPr>
        <w:shd w:val="clear" w:color="auto" w:fill="F2F2F2"/>
        <w:spacing w:after="0"/>
        <w:ind w:left="200"/>
      </w:pPr>
      <w:r>
        <w:rPr>
          <w:rFonts w:ascii="Consolas" w:hAnsi="Consolas" w:cs="Consolas"/>
          <w:sz w:val="19"/>
          <w:szCs w:val="19"/>
        </w:rPr>
        <w:t xml:space="preserve">    if m == 0:                       # Edge case: empty pattern matches</w:t>
      </w:r>
    </w:p>
    <w:p w14:paraId="2000001A" w14:textId="77777777" w:rsidR="00000000" w:rsidRDefault="00000000">
      <w:pPr>
        <w:shd w:val="clear" w:color="auto" w:fill="F2F2F2"/>
        <w:spacing w:after="0"/>
        <w:ind w:left="200"/>
      </w:pPr>
      <w:r>
        <w:rPr>
          <w:rFonts w:ascii="Consolas" w:hAnsi="Consolas" w:cs="Consolas"/>
          <w:sz w:val="19"/>
          <w:szCs w:val="19"/>
        </w:rPr>
        <w:t xml:space="preserve">        return list(range(n + 1))    # at every position, including n</w:t>
      </w:r>
    </w:p>
    <w:p w14:paraId="2000001B" w14:textId="77777777" w:rsidR="00000000" w:rsidRDefault="00000000">
      <w:pPr>
        <w:shd w:val="clear" w:color="auto" w:fill="F2F2F2"/>
        <w:spacing w:after="0"/>
        <w:ind w:left="200"/>
      </w:pPr>
      <w:r>
        <w:rPr>
          <w:rFonts w:ascii="Consolas" w:hAnsi="Consolas" w:cs="Consolas"/>
          <w:sz w:val="19"/>
          <w:szCs w:val="19"/>
        </w:rPr>
        <w:t xml:space="preserve"/>
      </w:r>
    </w:p>
    <w:p w14:paraId="2000001C" w14:textId="77777777" w:rsidR="00000000" w:rsidRDefault="00000000">
      <w:pPr>
        <w:shd w:val="clear" w:color="auto" w:fill="F2F2F2"/>
        <w:spacing w:after="0"/>
        <w:ind w:left="200"/>
      </w:pPr>
      <w:r>
        <w:rPr>
          <w:rFonts w:ascii="Consolas" w:hAnsi="Consolas" w:cs="Consolas"/>
          <w:sz w:val="19"/>
          <w:szCs w:val="19"/>
        </w:rPr>
        <w:t xml:space="preserve">    for i in range(n - m + 1):       # every possible starting position</w:t>
      </w:r>
    </w:p>
    <w:p w14:paraId="2000001D" w14:textId="77777777" w:rsidR="00000000" w:rsidRDefault="00000000">
      <w:pPr>
        <w:shd w:val="clear" w:color="auto" w:fill="F2F2F2"/>
        <w:spacing w:after="0"/>
        <w:ind w:left="200"/>
      </w:pPr>
      <w:r>
        <w:rPr>
          <w:rFonts w:ascii="Consolas" w:hAnsi="Consolas" w:cs="Consolas"/>
          <w:sz w:val="19"/>
          <w:szCs w:val="19"/>
        </w:rPr>
        <w:t xml:space="preserve">        j = 0</w:t>
      </w:r>
    </w:p>
    <w:p w14:paraId="2000001E" w14:textId="77777777" w:rsidR="00000000" w:rsidRDefault="00000000">
      <w:pPr>
        <w:shd w:val="clear" w:color="auto" w:fill="F2F2F2"/>
        <w:spacing w:after="0"/>
        <w:ind w:left="200"/>
      </w:pPr>
      <w:r>
        <w:rPr>
          <w:rFonts w:ascii="Consolas" w:hAnsi="Consolas" w:cs="Consolas"/>
          <w:sz w:val="19"/>
          <w:szCs w:val="19"/>
        </w:rPr>
        <w:t xml:space="preserve">        while j &lt; m and text[i + j] == pattern[j]:</w:t>
      </w:r>
    </w:p>
    <w:p w14:paraId="2000001F" w14:textId="77777777" w:rsidR="00000000" w:rsidRDefault="00000000">
      <w:pPr>
        <w:shd w:val="clear" w:color="auto" w:fill="F2F2F2"/>
        <w:spacing w:after="0"/>
        <w:ind w:left="200"/>
      </w:pPr>
      <w:r>
        <w:rPr>
          <w:rFonts w:ascii="Consolas" w:hAnsi="Consolas" w:cs="Consolas"/>
          <w:sz w:val="19"/>
          <w:szCs w:val="19"/>
        </w:rPr>
        <w:t xml:space="preserve">            j += 1                   # advance only while characters agree</w:t>
      </w:r>
    </w:p>
    <w:p w14:paraId="20000020" w14:textId="77777777" w:rsidR="00000000" w:rsidRDefault="00000000">
      <w:pPr>
        <w:shd w:val="clear" w:color="auto" w:fill="F2F2F2"/>
        <w:spacing w:after="0"/>
        <w:ind w:left="200"/>
      </w:pPr>
      <w:r>
        <w:rPr>
          <w:rFonts w:ascii="Consolas" w:hAnsi="Consolas" w:cs="Consolas"/>
          <w:sz w:val="19"/>
          <w:szCs w:val="19"/>
        </w:rPr>
        <w:t xml:space="preserve">        if j == m:                   # loop reached the END -&gt; all m chars matched</w:t>
      </w:r>
    </w:p>
    <w:p w14:paraId="20000021" w14:textId="77777777" w:rsidR="00000000" w:rsidRDefault="00000000">
      <w:pPr>
        <w:shd w:val="clear" w:color="auto" w:fill="F2F2F2"/>
        <w:spacing w:after="0"/>
        <w:ind w:left="200"/>
      </w:pPr>
      <w:r>
        <w:rPr>
          <w:rFonts w:ascii="Consolas" w:hAnsi="Consolas" w:cs="Consolas"/>
          <w:sz w:val="19"/>
          <w:szCs w:val="19"/>
        </w:rPr>
        <w:t xml:space="preserve">            result.append(i)         # (j == m-1 would be ambiguous - see analysis)</w:t>
      </w:r>
    </w:p>
    <w:p w14:paraId="20000022" w14:textId="77777777" w:rsidR="00000000" w:rsidRDefault="00000000">
      <w:pPr>
        <w:shd w:val="clear" w:color="auto" w:fill="F2F2F2"/>
        <w:spacing w:after="0"/>
        <w:ind w:left="200"/>
      </w:pPr>
      <w:r>
        <w:rPr>
          <w:rFonts w:ascii="Consolas" w:hAnsi="Consolas" w:cs="Consolas"/>
          <w:sz w:val="19"/>
          <w:szCs w:val="19"/>
        </w:rPr>
        <w:t xml:space="preserve"/>
      </w:r>
    </w:p>
    <w:p w14:paraId="20000023" w14:textId="77777777" w:rsidR="00000000" w:rsidRDefault="00000000">
      <w:pPr>
        <w:shd w:val="clear" w:color="auto" w:fill="F2F2F2"/>
        <w:spacing w:after="0"/>
        <w:ind w:left="200"/>
      </w:pPr>
      <w:r>
        <w:rPr>
          <w:rFonts w:ascii="Consolas" w:hAnsi="Consolas" w:cs="Consolas"/>
          <w:sz w:val="19"/>
          <w:szCs w:val="19"/>
        </w:rPr>
        <w:t xml:space="preserve">    return result</w:t>
      </w:r>
    </w:p>
    <w:p w14:paraId="20000024" w14:textId="77777777" w:rsidR="00000000" w:rsidRDefault="00000000">
      <w:pPr>
        <w:spacing w:before="200" w:after="100"/>
        <w:jc w:val="both"/>
        <w:rPr>
          <w:b/>
          <w:bCs/>
          <w:sz w:val="21"/>
          <w:szCs w:val="21"/>
        </w:rPr>
      </w:pPr>
      <w:r>
        <w:rPr>
          <w:b/>
          <w:bCs/>
          <w:sz w:val="21"/>
          <w:szCs w:val="21"/>
        </w:rPr>
        <w:t>5. Time Complexity Analysis</w:t>
      </w:r>
    </w:p>
    <w:p w14:paraId="20000025" w14:textId="77777777" w:rsidR="00000000" w:rsidRDefault="00000000">
      <w:pPr>
        <w:spacing w:after="80"/>
        <w:ind w:left="360" w:hanging="180"/>
        <w:jc w:val="both"/>
      </w:pPr>
      <w:r>
        <w:t xml:space="preserve">• Best case: O(n) - a mismatch on the first character at almost every position (e.g., pattern absent from text) lets each inner comparison exit in O(1).</w:t>
      </w:r>
    </w:p>
    <w:p w14:paraId="20000026" w14:textId="77777777" w:rsidR="00000000" w:rsidRDefault="00000000">
      <w:pPr>
        <w:spacing w:after="80"/>
        <w:ind w:left="360" w:hanging="180"/>
        <w:jc w:val="both"/>
      </w:pPr>
      <w:r>
        <w:t xml:space="preserve">• Worst case: O((n - m + 1) x m), i.e. O(n x m) - e.g. text made of one repeated character with a pattern that mismatches only on its last character ("aaaa...a" vs "aaab"), forcing nearly m comparisons at almost every position.</w:t>
      </w:r>
    </w:p>
    <w:p w14:paraId="20000027" w14:textId="77777777" w:rsidR="00000000" w:rsidRDefault="00000000">
      <w:pPr>
        <w:spacing w:after="80"/>
        <w:ind w:left="360" w:hanging="180"/>
        <w:jc w:val="both"/>
      </w:pPr>
      <w:r>
        <w:t xml:space="preserve">• Average case: close to O(n) for typical random text/pattern combinations, since mismatches are usually found within the first couple of characters.</w:t>
      </w:r>
    </w:p>
    <w:p w14:paraId="20000028" w14:textId="77777777" w:rsidR="00000000" w:rsidRDefault="00000000">
      <w:pPr>
        <w:spacing w:after="80"/>
        <w:ind w:left="360" w:hanging="180"/>
        <w:jc w:val="both"/>
      </w:pPr>
      <w:r>
        <w:t xml:space="preserve">• Space complexity: O(1) extra working space (excluding the output list), plus O(k) for the k matches stored in result. The brute-force paradigm itself is unchanged - only the success condition and edge-case handling were corrected.</w:t>
      </w:r>
    </w:p>
    <w:p w14:paraId="20000029" w14:textId="77777777" w:rsidR="00000000" w:rsidRDefault="00000000">
      <w:pPr>
        <w:spacing w:after="120"/>
      </w:pPr>
    </w:p>
    <w:p w14:paraId="2000002A" w14:textId="77777777" w:rsidR="00000000" w:rsidRDefault="00000000">
      <w:pPr>
        <w:pBdr>
          <w:bottom w:val="single" w:sz="6" w:space="4" w:color="1F4E79"/>
        </w:pBdr>
        <w:spacing w:before="360" w:after="160"/>
        <w:jc w:val="both"/>
        <w:rPr>
          <w:b/>
          <w:bCs/>
          <w:color w:val="1F4E79"/>
          <w:sz w:val="24"/>
          <w:szCs w:val="24"/>
        </w:rPr>
      </w:pPr>
      <w:r>
        <w:rPr>
          <w:b/>
          <w:bCs/>
          <w:color w:val="1F4E79"/>
          <w:sz w:val="24"/>
          <w:szCs w:val="24"/>
        </w:rPr>
        <w:t>Q21. Debugging Binary Search Code (Boundary Element Failure)</w:t>
      </w:r>
    </w:p>
    <w:p w14:paraId="2000002B" w14:textId="77777777" w:rsidR="00000000" w:rsidRDefault="00000000">
      <w:pPr>
        <w:spacing w:before="200" w:after="100"/>
        <w:jc w:val="both"/>
        <w:rPr>
          <w:b/>
          <w:bCs/>
          <w:sz w:val="21"/>
          <w:szCs w:val="21"/>
        </w:rPr>
      </w:pPr>
      <w:r>
        <w:rPr>
          <w:b/>
          <w:bCs/>
          <w:sz w:val="21"/>
          <w:szCs w:val="21"/>
        </w:rPr>
        <w:t>1. Problem Identification</w:t>
      </w:r>
    </w:p>
    <w:p w14:paraId="2000002C" w14:textId="77777777" w:rsidR="00000000" w:rsidRDefault="00000000">
      <w:pPr>
        <w:spacing w:after="120"/>
        <w:jc w:val="both"/>
      </w:pPr>
      <w:r>
        <w:t xml:space="preserve">The loop condition is "while low &lt; high", which excludes the case low == high. When the search window shrinks to a single remaining candidate index (low == high), that element is never actually compared against the key before the loop exits - the function falls straight through to "return -1", even when that last remaining index holds the key. This silently skips exactly the boundary elements (the first or last position of the array, or any target whose search window converges to a single index), producing false negatives.</w:t>
      </w:r>
    </w:p>
    <w:p w14:paraId="2000002D" w14:textId="77777777" w:rsidR="00000000" w:rsidRDefault="00000000">
      <w:pPr>
        <w:spacing w:before="200" w:after="100"/>
        <w:jc w:val="both"/>
        <w:rPr>
          <w:b/>
          <w:bCs/>
          <w:sz w:val="21"/>
          <w:szCs w:val="21"/>
        </w:rPr>
      </w:pPr>
      <w:r>
        <w:rPr>
          <w:b/>
          <w:bCs/>
          <w:sz w:val="21"/>
          <w:szCs w:val="21"/>
        </w:rPr>
        <w:t>2. Tracing the Boundary Failure</w:t>
      </w:r>
    </w:p>
    <w:p w14:paraId="2000002E" w14:textId="77777777" w:rsidR="00000000" w:rsidRDefault="00000000">
      <w:pPr>
        <w:spacing w:after="120"/>
        <w:jc w:val="both"/>
      </w:pPr>
      <w:r>
        <w:t xml:space="preserve">Example 1 - single-element array: arr = [5], key = 5. low = 0, high = 0. The condition "low &lt; high" (0 &lt; 0) is False immediately, so the loop body never runs and the function incorrectly returns -1 instead of 0.</w:t>
      </w:r>
    </w:p>
    <w:p w14:paraId="2000002F" w14:textId="77777777" w:rsidR="00000000" w:rsidRDefault="00000000">
      <w:pPr>
        <w:spacing w:after="120"/>
        <w:jc w:val="both"/>
      </w:pPr>
      <w:r>
        <w:t xml:space="preserve">Example 2 - target at the last index: arr = [1, 2, 3, 4, 5], key = 5. Successive iterations narrow the window to low = 4, high = 4 without ever comparing arr[4]. At that point "low &lt; high" is False, the loop exits, and the function again incorrectly returns -1 even though arr[4] == 5.</w:t>
      </w:r>
    </w:p>
    <w:p w14:paraId="20000030" w14:textId="77777777" w:rsidR="00000000" w:rsidRDefault="00000000">
      <w:pPr>
        <w:spacing w:before="200" w:after="100"/>
        <w:jc w:val="both"/>
        <w:rPr>
          <w:b/>
          <w:bCs/>
          <w:sz w:val="21"/>
          <w:szCs w:val="21"/>
        </w:rPr>
      </w:pPr>
      <w:r>
        <w:rPr>
          <w:b/>
          <w:bCs/>
          <w:sz w:val="21"/>
          <w:szCs w:val="21"/>
        </w:rPr>
        <w:t>3. Systematic Debugging</w:t>
      </w:r>
    </w:p>
    <w:p w14:paraId="20000031" w14:textId="77777777" w:rsidR="00000000" w:rsidRDefault="00000000">
      <w:pPr>
        <w:spacing w:after="120"/>
        <w:jc w:val="both"/>
      </w:pPr>
      <w:r>
        <w:t xml:space="preserve">The fix is to change the loop condition from "low &lt; high" to "low &lt;= high", so the last remaining candidate (low == high) is always compared before the search terminates. With this change, Example 1 gives low = 0 &lt;= high = 0 -&gt; True, mid = 0, arr[0] == key -&gt; returns 0 correctly. Example 2 gives low = 4 &lt;= high = 4 -&gt; True, mid = 4, arr[4] == key -&gt; returns 4 correctly.</w:t>
      </w:r>
    </w:p>
    <w:p w14:paraId="20000032" w14:textId="77777777" w:rsidR="00000000" w:rsidRDefault="00000000">
      <w:pPr>
        <w:spacing w:before="200" w:after="100"/>
        <w:jc w:val="both"/>
        <w:rPr>
          <w:b/>
          <w:bCs/>
          <w:sz w:val="21"/>
          <w:szCs w:val="21"/>
        </w:rPr>
      </w:pPr>
      <w:r>
        <w:rPr>
          <w:b/>
          <w:bCs/>
          <w:sz w:val="21"/>
          <w:szCs w:val="21"/>
        </w:rPr>
        <w:t>4. Optimization for Clarity and Robustness</w:t>
      </w:r>
    </w:p>
    <w:p w14:paraId="20000033" w14:textId="77777777" w:rsidR="00000000" w:rsidRDefault="00000000">
      <w:pPr>
        <w:spacing w:after="80"/>
        <w:ind w:left="360" w:hanging="180"/>
        <w:jc w:val="both"/>
      </w:pPr>
      <w:r>
        <w:t xml:space="preserve">• mid is computed as "low + (high - low) // 2" instead of "(low + high) // 2" - both give the same result in Python (which has arbitrary-precision integers), but the additive form is the standard defensive habit that avoids integer-overflow bugs in fixed-width-integer languages, and it is kept here for robustness and good practice.</w:t>
      </w:r>
    </w:p>
    <w:p w14:paraId="20000034" w14:textId="77777777" w:rsidR="00000000" w:rsidRDefault="00000000">
      <w:pPr>
        <w:spacing w:after="80"/>
        <w:ind w:left="360" w:hanging="180"/>
        <w:jc w:val="both"/>
      </w:pPr>
      <w:r>
        <w:t xml:space="preserve">• The three branches (equal / less / greater) and the final "return -1" are kept explicit and commented, so the boundary logic (low = mid + 1 / high = mid - 1) is easy to verify at a glance.</w:t>
      </w:r>
    </w:p>
    <w:p w14:paraId="20000035" w14:textId="77777777" w:rsidR="00000000" w:rsidRDefault="00000000">
      <w:pPr>
        <w:spacing w:before="200" w:after="100"/>
        <w:jc w:val="both"/>
        <w:rPr>
          <w:b/>
          <w:bCs/>
          <w:sz w:val="21"/>
          <w:szCs w:val="21"/>
        </w:rPr>
      </w:pPr>
      <w:r>
        <w:rPr>
          <w:b/>
          <w:bCs/>
          <w:sz w:val="21"/>
          <w:szCs w:val="21"/>
        </w:rPr>
        <w:t>5. Optimized and Corrected Code</w:t>
      </w:r>
    </w:p>
    <w:p w14:paraId="20000036" w14:textId="77777777" w:rsidR="00000000" w:rsidRDefault="00000000">
      <w:pPr>
        <w:shd w:val="clear" w:color="auto" w:fill="F2F2F2"/>
        <w:spacing w:after="0"/>
        <w:ind w:left="200"/>
      </w:pPr>
      <w:r>
        <w:rPr>
          <w:rFonts w:ascii="Consolas" w:hAnsi="Consolas" w:cs="Consolas"/>
          <w:sz w:val="19"/>
          <w:szCs w:val="19"/>
        </w:rPr>
        <w:t xml:space="preserve">def binary_search(arr, key):</w:t>
      </w:r>
    </w:p>
    <w:p w14:paraId="20000037" w14:textId="77777777" w:rsidR="00000000" w:rsidRDefault="00000000">
      <w:pPr>
        <w:shd w:val="clear" w:color="auto" w:fill="F2F2F2"/>
        <w:spacing w:after="0"/>
        <w:ind w:left="200"/>
      </w:pPr>
      <w:r>
        <w:rPr>
          <w:rFonts w:ascii="Consolas" w:hAnsi="Consolas" w:cs="Consolas"/>
          <w:sz w:val="19"/>
          <w:szCs w:val="19"/>
        </w:rPr>
        <w:t xml:space="preserve">    """</w:t>
      </w:r>
    </w:p>
    <w:p w14:paraId="20000038" w14:textId="77777777" w:rsidR="00000000" w:rsidRDefault="00000000">
      <w:pPr>
        <w:shd w:val="clear" w:color="auto" w:fill="F2F2F2"/>
        <w:spacing w:after="0"/>
        <w:ind w:left="200"/>
      </w:pPr>
      <w:r>
        <w:rPr>
          <w:rFonts w:ascii="Consolas" w:hAnsi="Consolas" w:cs="Consolas"/>
          <w:sz w:val="19"/>
          <w:szCs w:val="19"/>
        </w:rPr>
        <w:t xml:space="preserve">    Iterative binary search on a sorted array `arr`.</w:t>
      </w:r>
    </w:p>
    <w:p w14:paraId="20000039" w14:textId="77777777" w:rsidR="00000000" w:rsidRDefault="00000000">
      <w:pPr>
        <w:shd w:val="clear" w:color="auto" w:fill="F2F2F2"/>
        <w:spacing w:after="0"/>
        <w:ind w:left="200"/>
      </w:pPr>
      <w:r>
        <w:rPr>
          <w:rFonts w:ascii="Consolas" w:hAnsi="Consolas" w:cs="Consolas"/>
          <w:sz w:val="19"/>
          <w:szCs w:val="19"/>
        </w:rPr>
        <w:t xml:space="preserve">    Returns the index of `key` if present, otherwise -1.</w:t>
      </w:r>
    </w:p>
    <w:p w14:paraId="2000003A" w14:textId="77777777" w:rsidR="00000000" w:rsidRDefault="00000000">
      <w:pPr>
        <w:shd w:val="clear" w:color="auto" w:fill="F2F2F2"/>
        <w:spacing w:after="0"/>
        <w:ind w:left="200"/>
      </w:pPr>
      <w:r>
        <w:rPr>
          <w:rFonts w:ascii="Consolas" w:hAnsi="Consolas" w:cs="Consolas"/>
          <w:sz w:val="19"/>
          <w:szCs w:val="19"/>
        </w:rPr>
        <w:t xml:space="preserve">    Correctly handles targets at the first, last, and only index.</w:t>
      </w:r>
    </w:p>
    <w:p w14:paraId="2000003B" w14:textId="77777777" w:rsidR="00000000" w:rsidRDefault="00000000">
      <w:pPr>
        <w:shd w:val="clear" w:color="auto" w:fill="F2F2F2"/>
        <w:spacing w:after="0"/>
        <w:ind w:left="200"/>
      </w:pPr>
      <w:r>
        <w:rPr>
          <w:rFonts w:ascii="Consolas" w:hAnsi="Consolas" w:cs="Consolas"/>
          <w:sz w:val="19"/>
          <w:szCs w:val="19"/>
        </w:rPr>
        <w:t xml:space="preserve">    """</w:t>
      </w:r>
    </w:p>
    <w:p w14:paraId="2000003C" w14:textId="77777777" w:rsidR="00000000" w:rsidRDefault="00000000">
      <w:pPr>
        <w:shd w:val="clear" w:color="auto" w:fill="F2F2F2"/>
        <w:spacing w:after="0"/>
        <w:ind w:left="200"/>
      </w:pPr>
      <w:r>
        <w:rPr>
          <w:rFonts w:ascii="Consolas" w:hAnsi="Consolas" w:cs="Consolas"/>
          <w:sz w:val="19"/>
          <w:szCs w:val="19"/>
        </w:rPr>
        <w:t xml:space="preserve">    low, high = 0, len(arr) - 1</w:t>
      </w:r>
    </w:p>
    <w:p w14:paraId="2000003D" w14:textId="77777777" w:rsidR="00000000" w:rsidRDefault="00000000">
      <w:pPr>
        <w:shd w:val="clear" w:color="auto" w:fill="F2F2F2"/>
        <w:spacing w:after="0"/>
        <w:ind w:left="200"/>
      </w:pPr>
      <w:r>
        <w:rPr>
          <w:rFonts w:ascii="Consolas" w:hAnsi="Consolas" w:cs="Consolas"/>
          <w:sz w:val="19"/>
          <w:szCs w:val="19"/>
        </w:rPr>
        <w:t xml:space="preserve"/>
      </w:r>
    </w:p>
    <w:p w14:paraId="2000003E" w14:textId="77777777" w:rsidR="00000000" w:rsidRDefault="00000000">
      <w:pPr>
        <w:shd w:val="clear" w:color="auto" w:fill="F2F2F2"/>
        <w:spacing w:after="0"/>
        <w:ind w:left="200"/>
      </w:pPr>
      <w:r>
        <w:rPr>
          <w:rFonts w:ascii="Consolas" w:hAnsi="Consolas" w:cs="Consolas"/>
          <w:sz w:val="19"/>
          <w:szCs w:val="19"/>
        </w:rPr>
        <w:t xml:space="preserve">    while low &lt;= high:                    # FIX: include the case low == high</w:t>
      </w:r>
    </w:p>
    <w:p w14:paraId="2000003F" w14:textId="77777777" w:rsidR="00000000" w:rsidRDefault="00000000">
      <w:pPr>
        <w:shd w:val="clear" w:color="auto" w:fill="F2F2F2"/>
        <w:spacing w:after="0"/>
        <w:ind w:left="200"/>
      </w:pPr>
      <w:r>
        <w:rPr>
          <w:rFonts w:ascii="Consolas" w:hAnsi="Consolas" w:cs="Consolas"/>
          <w:sz w:val="19"/>
          <w:szCs w:val="19"/>
        </w:rPr>
        <w:t xml:space="preserve">        mid = low + (high - low) // 2     # avoids overflow in fixed-width languages</w:t>
      </w:r>
    </w:p>
    <w:p w14:paraId="20000040" w14:textId="77777777" w:rsidR="00000000" w:rsidRDefault="00000000">
      <w:pPr>
        <w:shd w:val="clear" w:color="auto" w:fill="F2F2F2"/>
        <w:spacing w:after="0"/>
        <w:ind w:left="200"/>
      </w:pPr>
      <w:r>
        <w:rPr>
          <w:rFonts w:ascii="Consolas" w:hAnsi="Consolas" w:cs="Consolas"/>
          <w:sz w:val="19"/>
          <w:szCs w:val="19"/>
        </w:rPr>
        <w:t xml:space="preserve"/>
      </w:r>
    </w:p>
    <w:p w14:paraId="20000041" w14:textId="77777777" w:rsidR="00000000" w:rsidRDefault="00000000">
      <w:pPr>
        <w:shd w:val="clear" w:color="auto" w:fill="F2F2F2"/>
        <w:spacing w:after="0"/>
        <w:ind w:left="200"/>
      </w:pPr>
      <w:r>
        <w:rPr>
          <w:rFonts w:ascii="Consolas" w:hAnsi="Consolas" w:cs="Consolas"/>
          <w:sz w:val="19"/>
          <w:szCs w:val="19"/>
        </w:rPr>
        <w:t xml:space="preserve">        if arr[mid] == key:</w:t>
      </w:r>
    </w:p>
    <w:p w14:paraId="20000042" w14:textId="77777777" w:rsidR="00000000" w:rsidRDefault="00000000">
      <w:pPr>
        <w:shd w:val="clear" w:color="auto" w:fill="F2F2F2"/>
        <w:spacing w:after="0"/>
        <w:ind w:left="200"/>
      </w:pPr>
      <w:r>
        <w:rPr>
          <w:rFonts w:ascii="Consolas" w:hAnsi="Consolas" w:cs="Consolas"/>
          <w:sz w:val="19"/>
          <w:szCs w:val="19"/>
        </w:rPr>
        <w:t xml:space="preserve">            return mid                    # target found</w:t>
      </w:r>
    </w:p>
    <w:p w14:paraId="20000043" w14:textId="77777777" w:rsidR="00000000" w:rsidRDefault="00000000">
      <w:pPr>
        <w:shd w:val="clear" w:color="auto" w:fill="F2F2F2"/>
        <w:spacing w:after="0"/>
        <w:ind w:left="200"/>
      </w:pPr>
      <w:r>
        <w:rPr>
          <w:rFonts w:ascii="Consolas" w:hAnsi="Consolas" w:cs="Consolas"/>
          <w:sz w:val="19"/>
          <w:szCs w:val="19"/>
        </w:rPr>
        <w:t xml:space="preserve">        elif arr[mid] &lt; key:</w:t>
      </w:r>
    </w:p>
    <w:p w14:paraId="20000044" w14:textId="77777777" w:rsidR="00000000" w:rsidRDefault="00000000">
      <w:pPr>
        <w:shd w:val="clear" w:color="auto" w:fill="F2F2F2"/>
        <w:spacing w:after="0"/>
        <w:ind w:left="200"/>
      </w:pPr>
      <w:r>
        <w:rPr>
          <w:rFonts w:ascii="Consolas" w:hAnsi="Consolas" w:cs="Consolas"/>
          <w:sz w:val="19"/>
          <w:szCs w:val="19"/>
        </w:rPr>
        <w:t xml:space="preserve">            low = mid + 1                 # discard left half, search right half</w:t>
      </w:r>
    </w:p>
    <w:p w14:paraId="20000045" w14:textId="77777777" w:rsidR="00000000" w:rsidRDefault="00000000">
      <w:pPr>
        <w:shd w:val="clear" w:color="auto" w:fill="F2F2F2"/>
        <w:spacing w:after="0"/>
        <w:ind w:left="200"/>
      </w:pPr>
      <w:r>
        <w:rPr>
          <w:rFonts w:ascii="Consolas" w:hAnsi="Consolas" w:cs="Consolas"/>
          <w:sz w:val="19"/>
          <w:szCs w:val="19"/>
        </w:rPr>
        <w:t xml:space="preserve">        else:</w:t>
      </w:r>
    </w:p>
    <w:p w14:paraId="20000046" w14:textId="77777777" w:rsidR="00000000" w:rsidRDefault="00000000">
      <w:pPr>
        <w:shd w:val="clear" w:color="auto" w:fill="F2F2F2"/>
        <w:spacing w:after="0"/>
        <w:ind w:left="200"/>
      </w:pPr>
      <w:r>
        <w:rPr>
          <w:rFonts w:ascii="Consolas" w:hAnsi="Consolas" w:cs="Consolas"/>
          <w:sz w:val="19"/>
          <w:szCs w:val="19"/>
        </w:rPr>
        <w:t xml:space="preserve">            high = mid - 1                # discard right half, search left half</w:t>
      </w:r>
    </w:p>
    <w:p w14:paraId="20000047" w14:textId="77777777" w:rsidR="00000000" w:rsidRDefault="00000000">
      <w:pPr>
        <w:shd w:val="clear" w:color="auto" w:fill="F2F2F2"/>
        <w:spacing w:after="0"/>
        <w:ind w:left="200"/>
      </w:pPr>
      <w:r>
        <w:rPr>
          <w:rFonts w:ascii="Consolas" w:hAnsi="Consolas" w:cs="Consolas"/>
          <w:sz w:val="19"/>
          <w:szCs w:val="19"/>
        </w:rPr>
        <w:t xml:space="preserve"/>
      </w:r>
    </w:p>
    <w:p w14:paraId="20000048" w14:textId="77777777" w:rsidR="00000000" w:rsidRDefault="00000000">
      <w:pPr>
        <w:shd w:val="clear" w:color="auto" w:fill="F2F2F2"/>
        <w:spacing w:after="0"/>
        <w:ind w:left="200"/>
      </w:pPr>
      <w:r>
        <w:rPr>
          <w:rFonts w:ascii="Consolas" w:hAnsi="Consolas" w:cs="Consolas"/>
          <w:sz w:val="19"/>
          <w:szCs w:val="19"/>
        </w:rPr>
        <w:t xml:space="preserve">    return -1                             # key not present in arr</w:t>
      </w:r>
    </w:p>
    <w:p w14:paraId="20000049" w14:textId="77777777" w:rsidR="00000000" w:rsidRDefault="00000000">
      <w:pPr>
        <w:spacing w:before="200" w:after="100"/>
        <w:jc w:val="both"/>
        <w:rPr>
          <w:b/>
          <w:bCs/>
          <w:sz w:val="21"/>
          <w:szCs w:val="21"/>
        </w:rPr>
      </w:pPr>
      <w:r>
        <w:rPr>
          <w:b/>
          <w:bCs/>
          <w:sz w:val="21"/>
          <w:szCs w:val="21"/>
        </w:rPr>
        <w:t>6. Complexity Analysis</w:t>
      </w:r>
    </w:p>
    <w:p w14:paraId="2000004A" w14:textId="77777777" w:rsidR="00000000" w:rsidRDefault="00000000">
      <w:pPr>
        <w:spacing w:after="80"/>
        <w:ind w:left="360" w:hanging="180"/>
        <w:jc w:val="both"/>
      </w:pPr>
      <w:r>
        <w:t xml:space="preserve">• Best case: O(1) - the key is found at the very first mid computed.</w:t>
      </w:r>
    </w:p>
    <w:p w14:paraId="2000004B" w14:textId="77777777" w:rsidR="00000000" w:rsidRDefault="00000000">
      <w:pPr>
        <w:spacing w:after="80"/>
        <w:ind w:left="360" w:hanging="180"/>
        <w:jc w:val="both"/>
      </w:pPr>
      <w:r>
        <w:t xml:space="preserve">• Average case: O(log n) - the search space is halved on every iteration.</w:t>
      </w:r>
    </w:p>
    <w:p w14:paraId="2000004C" w14:textId="77777777" w:rsidR="00000000" w:rsidRDefault="00000000">
      <w:pPr>
        <w:spacing w:after="80"/>
        <w:ind w:left="360" w:hanging="180"/>
        <w:jc w:val="both"/>
      </w:pPr>
      <w:r>
        <w:t xml:space="preserve">• Worst case: O(log n) - the loop runs until the window shrinks to a single element (now correctly checked), giving at most ceil(log2(n+1)) comparisons.</w:t>
      </w:r>
    </w:p>
    <w:p w14:paraId="2000004D" w14:textId="77777777" w:rsidR="00000000" w:rsidRDefault="00000000">
      <w:pPr>
        <w:spacing w:after="80"/>
        <w:ind w:left="360" w:hanging="180"/>
        <w:jc w:val="both"/>
      </w:pPr>
      <w:r>
        <w:t xml:space="preserve">• Space complexity: O(1) - the iterative version uses a constant number of variables (low, high, mid), no recursion stack.</w:t>
      </w:r>
    </w:p>
    <w:p w14:paraId="67EBC541" w14:textId="77777777" w:rsidR="00C323B1" w:rsidRPr="00E379D5" w:rsidRDefault="00C323B1" w:rsidP="00414F80">
      <w:pPr>
        <w:widowControl w:val="0"/>
        <w:pBdr>
          <w:top w:val="nil"/>
          <w:left w:val="nil"/>
          <w:bottom w:val="nil"/>
          <w:right w:val="nil"/>
          <w:between w:val="nil"/>
        </w:pBdr>
        <w:spacing w:line="276" w:lineRule="auto"/>
      </w:pPr>
    </w:p>
    <w:sectPr w:rsidR="00C323B1" w:rsidRPr="00E379D5" w:rsidSect="001972BF">
      <w:pgSz w:w="12240" w:h="15840"/>
      <w:pgMar w:top="709"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0797683-3BB9-40EF-A5EC-287B4D89A71D}"/>
  </w:font>
  <w:font w:name="Calibri">
    <w:panose1 w:val="020F0502020204030204"/>
    <w:charset w:val="00"/>
    <w:family w:val="swiss"/>
    <w:pitch w:val="variable"/>
    <w:sig w:usb0="E4002EFF" w:usb1="C200247B" w:usb2="00000009" w:usb3="00000000" w:csb0="000001FF" w:csb1="00000000"/>
    <w:embedRegular r:id="rId2" w:fontKey="{8B2587B9-0384-4558-8BA9-D6C039A8CABF}"/>
    <w:embedBold r:id="rId3" w:fontKey="{E89FD0E8-06B6-4A51-A7B4-CC2D46A47F52}"/>
  </w:font>
  <w:font w:name="Cambria">
    <w:panose1 w:val="02040503050406030204"/>
    <w:charset w:val="00"/>
    <w:family w:val="roman"/>
    <w:pitch w:val="variable"/>
    <w:sig w:usb0="E00006FF" w:usb1="420024FF" w:usb2="02000000" w:usb3="00000000" w:csb0="0000019F" w:csb1="00000000"/>
    <w:embedRegular r:id="rId4" w:fontKey="{75491413-1C1D-4E4C-9AC5-F012085BE66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B7E2E"/>
    <w:multiLevelType w:val="multilevel"/>
    <w:tmpl w:val="05F6F55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97757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8B9"/>
    <w:rsid w:val="000D2AC0"/>
    <w:rsid w:val="001972BF"/>
    <w:rsid w:val="001E30E4"/>
    <w:rsid w:val="001E5575"/>
    <w:rsid w:val="002010E0"/>
    <w:rsid w:val="00241DCF"/>
    <w:rsid w:val="00285164"/>
    <w:rsid w:val="002D0339"/>
    <w:rsid w:val="002E5C5E"/>
    <w:rsid w:val="003148F9"/>
    <w:rsid w:val="003F63A7"/>
    <w:rsid w:val="00414F80"/>
    <w:rsid w:val="00427248"/>
    <w:rsid w:val="004772D9"/>
    <w:rsid w:val="0055483D"/>
    <w:rsid w:val="00601359"/>
    <w:rsid w:val="0063772E"/>
    <w:rsid w:val="00677150"/>
    <w:rsid w:val="00685DFD"/>
    <w:rsid w:val="006F6AFD"/>
    <w:rsid w:val="00706BE4"/>
    <w:rsid w:val="007618B9"/>
    <w:rsid w:val="007D3C8B"/>
    <w:rsid w:val="00834F85"/>
    <w:rsid w:val="008471BE"/>
    <w:rsid w:val="008E218D"/>
    <w:rsid w:val="00932351"/>
    <w:rsid w:val="009930E0"/>
    <w:rsid w:val="009A6013"/>
    <w:rsid w:val="009C612E"/>
    <w:rsid w:val="00A35BBF"/>
    <w:rsid w:val="00AD142E"/>
    <w:rsid w:val="00AF4005"/>
    <w:rsid w:val="00AF479A"/>
    <w:rsid w:val="00C323B1"/>
    <w:rsid w:val="00C92B2A"/>
    <w:rsid w:val="00CB7765"/>
    <w:rsid w:val="00CB7EB9"/>
    <w:rsid w:val="00CF6AA7"/>
    <w:rsid w:val="00D14868"/>
    <w:rsid w:val="00D97C2E"/>
    <w:rsid w:val="00E379D5"/>
    <w:rsid w:val="00F475C3"/>
    <w:rsid w:val="00F81A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ABA87"/>
  <w15:docId w15:val="{F95D63EA-9750-4C91-B7F2-C1CA7F916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160" w:after="80"/>
      <w:outlineLvl w:val="0"/>
    </w:pPr>
    <w:rPr>
      <w:b/>
      <w:bCs/>
      <w:color w:val="1F4E79"/>
      <w:sz w:val="26"/>
      <w:szCs w:val="26"/>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O+rFuORqsGHHXR6dTFii93DvA==">CgMxLjAaJAoBMBIfCh0IB0IZCgVBcmlhbBIQQXJpYWwgVW5pY29kZSBNUxokCgExEh8KHQgHQhkKBUFyaWFsEhBBcmlhbCBVbmljb2RlIE1TGiQKATISHwodCAdCGQoFQXJpYWwSEEFyaWFsIFVuaWNvZGUgTVMaJAoBMxIfCh0IB0IZCgVBcmlhbBIQQXJpYWwgVW5pY29kZSBNUzgAciExdTNTZmFxV2w2dm9hV1ZFaEExNmJ6WW1EQzZzMWhWTzg=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3</Pages>
  <Words>725</Words>
  <Characters>4137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Mary Harin Fernandez Fernandez</cp:lastModifiedBy>
  <cp:revision>31</cp:revision>
  <dcterms:created xsi:type="dcterms:W3CDTF">2026-05-05T03:41:00Z</dcterms:created>
  <dcterms:modified xsi:type="dcterms:W3CDTF">2026-05-09T06:42:00Z</dcterms:modified>
</cp:coreProperties>
</file>