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F9E48C" w:rsidR="00CB6F24" w:rsidRDefault="00FC7B3E">
      <w:pPr>
        <w:pStyle w:val="Heading1"/>
        <w:keepNext w:val="0"/>
        <w:keepLines w:val="0"/>
        <w:spacing w:before="480"/>
        <w:rPr>
          <w:b/>
          <w:sz w:val="46"/>
          <w:szCs w:val="46"/>
        </w:rPr>
      </w:pPr>
      <w:bookmarkStart w:id="0" w:name="_vg819od1sm04" w:colFirst="0" w:colLast="0"/>
      <w:bookmarkEnd w:id="0"/>
      <w:r>
        <w:rPr>
          <w:b/>
          <w:sz w:val="46"/>
          <w:szCs w:val="46"/>
        </w:rPr>
        <w:t xml:space="preserve">Payroll Management System Main Features </w:t>
      </w:r>
      <w:r>
        <w:rPr>
          <w:b/>
          <w:sz w:val="46"/>
          <w:szCs w:val="46"/>
        </w:rPr>
        <w:t xml:space="preserve">Phase – </w:t>
      </w:r>
      <w:r>
        <w:rPr>
          <w:b/>
          <w:sz w:val="46"/>
          <w:szCs w:val="46"/>
        </w:rPr>
        <w:t xml:space="preserve">1 </w:t>
      </w:r>
    </w:p>
    <w:p w14:paraId="00000002" w14:textId="77777777" w:rsidR="00CB6F24" w:rsidRDefault="00FC7B3E">
      <w:r>
        <w:pict w14:anchorId="0D70E0E0">
          <v:rect id="_x0000_i1025" style="width:0;height:1.5pt" o:hralign="center" o:hrstd="t" o:hr="t" fillcolor="#a0a0a0" stroked="f"/>
        </w:pict>
      </w:r>
    </w:p>
    <w:p w14:paraId="00000003" w14:textId="77777777" w:rsidR="00CB6F24" w:rsidRDefault="00FC7B3E">
      <w:pPr>
        <w:pStyle w:val="Heading2"/>
        <w:keepNext w:val="0"/>
        <w:keepLines w:val="0"/>
        <w:spacing w:after="80"/>
        <w:rPr>
          <w:b/>
          <w:sz w:val="34"/>
          <w:szCs w:val="34"/>
        </w:rPr>
      </w:pPr>
      <w:bookmarkStart w:id="1" w:name="_1cfio7qx3644" w:colFirst="0" w:colLast="0"/>
      <w:bookmarkEnd w:id="1"/>
      <w:r>
        <w:rPr>
          <w:b/>
          <w:sz w:val="34"/>
          <w:szCs w:val="34"/>
        </w:rPr>
        <w:t>Objective</w:t>
      </w:r>
    </w:p>
    <w:p w14:paraId="00000004" w14:textId="77777777" w:rsidR="00CB6F24" w:rsidRDefault="00FC7B3E">
      <w:pPr>
        <w:spacing w:before="240" w:after="240"/>
      </w:pPr>
      <w:r>
        <w:t xml:space="preserve">The objective is to develop a </w:t>
      </w:r>
      <w:r>
        <w:rPr>
          <w:b/>
        </w:rPr>
        <w:t>comprehensive and automated Payroll Management System</w:t>
      </w:r>
      <w:r>
        <w:t xml:space="preserve"> that will handle the complete salary processing cycle including employee management, salary components, overtime, leaves, deductions, direct payment integration, and reporting. The system will ensure minimal manual intervention and streamline the payroll </w:t>
      </w:r>
      <w:r>
        <w:t>processing lifecycle efficiently.</w:t>
      </w:r>
    </w:p>
    <w:p w14:paraId="00000005" w14:textId="77777777" w:rsidR="00CB6F24" w:rsidRDefault="00FC7B3E">
      <w:r>
        <w:pict w14:anchorId="6B9EBC9C">
          <v:rect id="_x0000_i1026" style="width:0;height:1.5pt" o:hralign="center" o:hrstd="t" o:hr="t" fillcolor="#a0a0a0" stroked="f"/>
        </w:pict>
      </w:r>
    </w:p>
    <w:p w14:paraId="00000006" w14:textId="689BB991" w:rsidR="00CB6F24" w:rsidRDefault="00FC7B3E">
      <w:pPr>
        <w:pStyle w:val="Heading1"/>
        <w:keepNext w:val="0"/>
        <w:keepLines w:val="0"/>
        <w:spacing w:before="480"/>
        <w:rPr>
          <w:b/>
          <w:sz w:val="46"/>
          <w:szCs w:val="46"/>
        </w:rPr>
      </w:pPr>
      <w:bookmarkStart w:id="2" w:name="_a3d3e9s4ynvu" w:colFirst="0" w:colLast="0"/>
      <w:bookmarkEnd w:id="2"/>
      <w:r>
        <w:rPr>
          <w:b/>
          <w:sz w:val="46"/>
          <w:szCs w:val="46"/>
        </w:rPr>
        <w:t>Main</w:t>
      </w:r>
      <w:r>
        <w:rPr>
          <w:b/>
          <w:sz w:val="46"/>
          <w:szCs w:val="46"/>
        </w:rPr>
        <w:t xml:space="preserve"> Functionalities</w:t>
      </w:r>
    </w:p>
    <w:p w14:paraId="00000007" w14:textId="77777777" w:rsidR="00CB6F24" w:rsidRDefault="00FC7B3E">
      <w:pPr>
        <w:pStyle w:val="Heading2"/>
        <w:keepNext w:val="0"/>
        <w:keepLines w:val="0"/>
        <w:spacing w:after="80"/>
        <w:rPr>
          <w:b/>
          <w:sz w:val="34"/>
          <w:szCs w:val="34"/>
        </w:rPr>
      </w:pPr>
      <w:bookmarkStart w:id="3" w:name="_q9ee31xi3rfw" w:colFirst="0" w:colLast="0"/>
      <w:bookmarkEnd w:id="3"/>
      <w:r>
        <w:rPr>
          <w:b/>
          <w:sz w:val="34"/>
          <w:szCs w:val="34"/>
        </w:rPr>
        <w:t>1. Employee Management</w:t>
      </w:r>
    </w:p>
    <w:p w14:paraId="00000008" w14:textId="77777777" w:rsidR="00CB6F24" w:rsidRDefault="00FC7B3E">
      <w:pPr>
        <w:spacing w:before="240" w:after="240"/>
      </w:pPr>
      <w:r>
        <w:rPr>
          <w:b/>
        </w:rPr>
        <w:t>Description:</w:t>
      </w:r>
      <w:r>
        <w:rPr>
          <w:b/>
        </w:rPr>
        <w:br/>
      </w:r>
      <w:r>
        <w:t>This module will allow the admin to manage all employee information required for payroll processing. It will cover:</w:t>
      </w:r>
    </w:p>
    <w:p w14:paraId="00000009" w14:textId="77777777" w:rsidR="00CB6F24" w:rsidRDefault="00FC7B3E">
      <w:pPr>
        <w:numPr>
          <w:ilvl w:val="0"/>
          <w:numId w:val="15"/>
        </w:numPr>
        <w:spacing w:before="240"/>
      </w:pPr>
      <w:r>
        <w:t>Adding, editing, and deleting employee records.</w:t>
      </w:r>
    </w:p>
    <w:p w14:paraId="0000000A" w14:textId="77777777" w:rsidR="00CB6F24" w:rsidRDefault="00FC7B3E">
      <w:pPr>
        <w:numPr>
          <w:ilvl w:val="0"/>
          <w:numId w:val="15"/>
        </w:numPr>
      </w:pPr>
      <w:r>
        <w:t>Storing essential employee details such as Serial Number, Name, Designation, and Location.</w:t>
      </w:r>
    </w:p>
    <w:p w14:paraId="0000000B" w14:textId="77777777" w:rsidR="00CB6F24" w:rsidRDefault="00FC7B3E">
      <w:pPr>
        <w:numPr>
          <w:ilvl w:val="0"/>
          <w:numId w:val="15"/>
        </w:numPr>
        <w:spacing w:after="240"/>
      </w:pPr>
      <w:r>
        <w:t>Maintaining an updated database of active employees.</w:t>
      </w:r>
    </w:p>
    <w:p w14:paraId="0000000C" w14:textId="77777777" w:rsidR="00CB6F24" w:rsidRDefault="00FC7B3E">
      <w:pPr>
        <w:pStyle w:val="Heading2"/>
        <w:keepNext w:val="0"/>
        <w:keepLines w:val="0"/>
        <w:spacing w:after="80"/>
        <w:rPr>
          <w:b/>
          <w:sz w:val="34"/>
          <w:szCs w:val="34"/>
        </w:rPr>
      </w:pPr>
      <w:bookmarkStart w:id="4" w:name="_fo30avf306pb" w:colFirst="0" w:colLast="0"/>
      <w:bookmarkEnd w:id="4"/>
      <w:r>
        <w:rPr>
          <w:b/>
          <w:sz w:val="34"/>
          <w:szCs w:val="34"/>
        </w:rPr>
        <w:t>2. Salary Components Management</w:t>
      </w:r>
    </w:p>
    <w:p w14:paraId="0000000D" w14:textId="77777777" w:rsidR="00CB6F24" w:rsidRDefault="00FC7B3E">
      <w:pPr>
        <w:spacing w:before="240" w:after="240"/>
      </w:pPr>
      <w:r>
        <w:rPr>
          <w:b/>
        </w:rPr>
        <w:t>Description:</w:t>
      </w:r>
      <w:r>
        <w:rPr>
          <w:b/>
        </w:rPr>
        <w:br/>
      </w:r>
      <w:r>
        <w:t xml:space="preserve">This feature manages key salary elements for accurate gross salary </w:t>
      </w:r>
      <w:r>
        <w:t>computation:</w:t>
      </w:r>
    </w:p>
    <w:p w14:paraId="0000000E" w14:textId="77777777" w:rsidR="00CB6F24" w:rsidRDefault="00FC7B3E">
      <w:pPr>
        <w:numPr>
          <w:ilvl w:val="0"/>
          <w:numId w:val="1"/>
        </w:numPr>
        <w:spacing w:before="240"/>
      </w:pPr>
      <w:r>
        <w:t>Setting up Gross Salary.</w:t>
      </w:r>
    </w:p>
    <w:p w14:paraId="0000000F" w14:textId="77777777" w:rsidR="00CB6F24" w:rsidRDefault="00FC7B3E">
      <w:pPr>
        <w:numPr>
          <w:ilvl w:val="0"/>
          <w:numId w:val="1"/>
        </w:numPr>
      </w:pPr>
      <w:r>
        <w:t xml:space="preserve">Defining Fuel Allowance. </w:t>
      </w:r>
    </w:p>
    <w:p w14:paraId="00000010" w14:textId="77777777" w:rsidR="00CB6F24" w:rsidRDefault="00FC7B3E">
      <w:pPr>
        <w:numPr>
          <w:ilvl w:val="0"/>
          <w:numId w:val="1"/>
        </w:numPr>
        <w:spacing w:after="240"/>
      </w:pPr>
      <w:r>
        <w:t>Adding Commission or Additional Allowances.</w:t>
      </w:r>
    </w:p>
    <w:p w14:paraId="00000011" w14:textId="77777777" w:rsidR="00CB6F24" w:rsidRDefault="00FC7B3E">
      <w:pPr>
        <w:pStyle w:val="Heading2"/>
        <w:keepNext w:val="0"/>
        <w:keepLines w:val="0"/>
        <w:spacing w:after="80"/>
        <w:rPr>
          <w:b/>
          <w:sz w:val="34"/>
          <w:szCs w:val="34"/>
        </w:rPr>
      </w:pPr>
      <w:bookmarkStart w:id="5" w:name="_ftb77p4isagd" w:colFirst="0" w:colLast="0"/>
      <w:bookmarkEnd w:id="5"/>
      <w:r>
        <w:rPr>
          <w:b/>
          <w:sz w:val="34"/>
          <w:szCs w:val="34"/>
        </w:rPr>
        <w:lastRenderedPageBreak/>
        <w:t>3. Working Hours and Overtime Management</w:t>
      </w:r>
    </w:p>
    <w:p w14:paraId="00000012" w14:textId="77777777" w:rsidR="00CB6F24" w:rsidRDefault="00FC7B3E">
      <w:pPr>
        <w:spacing w:before="240" w:after="240"/>
      </w:pPr>
      <w:r>
        <w:rPr>
          <w:b/>
        </w:rPr>
        <w:t>Description:</w:t>
      </w:r>
      <w:r>
        <w:rPr>
          <w:b/>
        </w:rPr>
        <w:br/>
      </w:r>
      <w:r>
        <w:t>This functionality tracks employee working hours and automates overtime calculations:</w:t>
      </w:r>
    </w:p>
    <w:p w14:paraId="00000013" w14:textId="77777777" w:rsidR="00CB6F24" w:rsidRDefault="00FC7B3E">
      <w:pPr>
        <w:numPr>
          <w:ilvl w:val="0"/>
          <w:numId w:val="14"/>
        </w:numPr>
        <w:spacing w:before="240"/>
      </w:pPr>
      <w:r>
        <w:t>Capturin</w:t>
      </w:r>
      <w:r>
        <w:t>g regular working hours.</w:t>
      </w:r>
    </w:p>
    <w:p w14:paraId="00000014" w14:textId="77777777" w:rsidR="00CB6F24" w:rsidRDefault="00FC7B3E">
      <w:pPr>
        <w:numPr>
          <w:ilvl w:val="0"/>
          <w:numId w:val="14"/>
        </w:numPr>
      </w:pPr>
      <w:r>
        <w:t>Recording Overtime Hours.</w:t>
      </w:r>
    </w:p>
    <w:p w14:paraId="00000015" w14:textId="77777777" w:rsidR="00CB6F24" w:rsidRDefault="00FC7B3E">
      <w:pPr>
        <w:numPr>
          <w:ilvl w:val="0"/>
          <w:numId w:val="14"/>
        </w:numPr>
        <w:spacing w:after="240"/>
      </w:pPr>
      <w:r>
        <w:t>Automatically calculating Overtime Amounts.</w:t>
      </w:r>
    </w:p>
    <w:p w14:paraId="00000016" w14:textId="77777777" w:rsidR="00CB6F24" w:rsidRDefault="00FC7B3E">
      <w:pPr>
        <w:pStyle w:val="Heading2"/>
        <w:keepNext w:val="0"/>
        <w:keepLines w:val="0"/>
        <w:spacing w:after="80"/>
        <w:rPr>
          <w:b/>
          <w:sz w:val="34"/>
          <w:szCs w:val="34"/>
        </w:rPr>
      </w:pPr>
      <w:bookmarkStart w:id="6" w:name="_j1lds9zcgqpj" w:colFirst="0" w:colLast="0"/>
      <w:bookmarkEnd w:id="6"/>
      <w:r>
        <w:rPr>
          <w:b/>
          <w:sz w:val="34"/>
          <w:szCs w:val="34"/>
        </w:rPr>
        <w:t>4. Weekend and Holiday Work Management</w:t>
      </w:r>
    </w:p>
    <w:p w14:paraId="00000017" w14:textId="77777777" w:rsidR="00CB6F24" w:rsidRDefault="00FC7B3E">
      <w:pPr>
        <w:spacing w:before="240" w:after="240"/>
      </w:pPr>
      <w:r>
        <w:rPr>
          <w:b/>
        </w:rPr>
        <w:t>Description:</w:t>
      </w:r>
      <w:r>
        <w:rPr>
          <w:b/>
        </w:rPr>
        <w:br/>
      </w:r>
      <w:r>
        <w:t>Manages employee work on Sundays and holidays:</w:t>
      </w:r>
    </w:p>
    <w:p w14:paraId="00000018" w14:textId="77777777" w:rsidR="00CB6F24" w:rsidRDefault="00FC7B3E">
      <w:pPr>
        <w:numPr>
          <w:ilvl w:val="0"/>
          <w:numId w:val="12"/>
        </w:numPr>
        <w:spacing w:before="240"/>
      </w:pPr>
      <w:r>
        <w:t>Marking Sunday work attendance.</w:t>
      </w:r>
    </w:p>
    <w:p w14:paraId="00000019" w14:textId="77777777" w:rsidR="00CB6F24" w:rsidRDefault="00FC7B3E">
      <w:pPr>
        <w:numPr>
          <w:ilvl w:val="0"/>
          <w:numId w:val="12"/>
        </w:numPr>
        <w:spacing w:after="240"/>
      </w:pPr>
      <w:r>
        <w:t>Calculating Sunday Salary and Sunday Fuel Reimbursement.</w:t>
      </w:r>
    </w:p>
    <w:p w14:paraId="0000001A" w14:textId="77777777" w:rsidR="00CB6F24" w:rsidRDefault="00FC7B3E">
      <w:pPr>
        <w:pStyle w:val="Heading2"/>
        <w:keepNext w:val="0"/>
        <w:keepLines w:val="0"/>
        <w:spacing w:after="80"/>
        <w:rPr>
          <w:b/>
          <w:sz w:val="34"/>
          <w:szCs w:val="34"/>
        </w:rPr>
      </w:pPr>
      <w:bookmarkStart w:id="7" w:name="_94ww1kfen154" w:colFirst="0" w:colLast="0"/>
      <w:bookmarkEnd w:id="7"/>
      <w:r>
        <w:rPr>
          <w:b/>
          <w:sz w:val="34"/>
          <w:szCs w:val="34"/>
        </w:rPr>
        <w:t>5. Leave and Attendance Management</w:t>
      </w:r>
    </w:p>
    <w:p w14:paraId="0000001B" w14:textId="77777777" w:rsidR="00CB6F24" w:rsidRDefault="00FC7B3E">
      <w:pPr>
        <w:spacing w:before="240" w:after="240"/>
      </w:pPr>
      <w:r>
        <w:rPr>
          <w:b/>
        </w:rPr>
        <w:t>Description:</w:t>
      </w:r>
      <w:r>
        <w:rPr>
          <w:b/>
        </w:rPr>
        <w:br/>
      </w:r>
      <w:r>
        <w:t>Automates leave tracking and salary deductions:</w:t>
      </w:r>
    </w:p>
    <w:p w14:paraId="0000001C" w14:textId="77777777" w:rsidR="00CB6F24" w:rsidRDefault="00FC7B3E">
      <w:pPr>
        <w:numPr>
          <w:ilvl w:val="0"/>
          <w:numId w:val="11"/>
        </w:numPr>
        <w:spacing w:before="240"/>
      </w:pPr>
      <w:r>
        <w:t>Recording full-day leaves.</w:t>
      </w:r>
    </w:p>
    <w:p w14:paraId="0000001D" w14:textId="77777777" w:rsidR="00CB6F24" w:rsidRDefault="00FC7B3E">
      <w:pPr>
        <w:numPr>
          <w:ilvl w:val="0"/>
          <w:numId w:val="11"/>
        </w:numPr>
      </w:pPr>
      <w:r>
        <w:t>Tracking half-days.</w:t>
      </w:r>
    </w:p>
    <w:p w14:paraId="0000001E" w14:textId="77777777" w:rsidR="00CB6F24" w:rsidRDefault="00FC7B3E">
      <w:pPr>
        <w:numPr>
          <w:ilvl w:val="0"/>
          <w:numId w:val="11"/>
        </w:numPr>
        <w:spacing w:after="240"/>
      </w:pPr>
      <w:r>
        <w:t>Auto-calculating salary deductions for leaves and half-d</w:t>
      </w:r>
      <w:r>
        <w:t>ays.</w:t>
      </w:r>
    </w:p>
    <w:p w14:paraId="0000001F" w14:textId="77777777" w:rsidR="00CB6F24" w:rsidRDefault="00FC7B3E">
      <w:pPr>
        <w:pStyle w:val="Heading2"/>
        <w:keepNext w:val="0"/>
        <w:keepLines w:val="0"/>
        <w:spacing w:after="80"/>
        <w:rPr>
          <w:b/>
          <w:sz w:val="34"/>
          <w:szCs w:val="34"/>
        </w:rPr>
      </w:pPr>
      <w:bookmarkStart w:id="8" w:name="_y3d2vztfttab" w:colFirst="0" w:colLast="0"/>
      <w:bookmarkEnd w:id="8"/>
      <w:r>
        <w:rPr>
          <w:b/>
          <w:sz w:val="34"/>
          <w:szCs w:val="34"/>
        </w:rPr>
        <w:t>6. Loan/Advance Deduction Management</w:t>
      </w:r>
    </w:p>
    <w:p w14:paraId="00000020" w14:textId="77777777" w:rsidR="00CB6F24" w:rsidRDefault="00FC7B3E">
      <w:pPr>
        <w:spacing w:before="240" w:after="240"/>
      </w:pPr>
      <w:r>
        <w:rPr>
          <w:b/>
        </w:rPr>
        <w:t>Description:</w:t>
      </w:r>
      <w:r>
        <w:rPr>
          <w:b/>
        </w:rPr>
        <w:br/>
      </w:r>
      <w:r>
        <w:t>Manages deductions related to loans or advances:</w:t>
      </w:r>
    </w:p>
    <w:p w14:paraId="00000021" w14:textId="77777777" w:rsidR="00CB6F24" w:rsidRDefault="00FC7B3E">
      <w:pPr>
        <w:numPr>
          <w:ilvl w:val="0"/>
          <w:numId w:val="8"/>
        </w:numPr>
        <w:spacing w:before="240"/>
      </w:pPr>
      <w:r>
        <w:t>Recording new Loan/Advance entries.</w:t>
      </w:r>
    </w:p>
    <w:p w14:paraId="00000022" w14:textId="77777777" w:rsidR="00CB6F24" w:rsidRDefault="00FC7B3E">
      <w:pPr>
        <w:numPr>
          <w:ilvl w:val="0"/>
          <w:numId w:val="8"/>
        </w:numPr>
      </w:pPr>
      <w:r>
        <w:t>Auto-deducting installment amounts.</w:t>
      </w:r>
    </w:p>
    <w:p w14:paraId="73218318" w14:textId="2EA18A2D" w:rsidR="00FC7B3E" w:rsidRDefault="00FC7B3E" w:rsidP="00FC7B3E">
      <w:pPr>
        <w:numPr>
          <w:ilvl w:val="0"/>
          <w:numId w:val="8"/>
        </w:numPr>
        <w:spacing w:after="240"/>
      </w:pPr>
      <w:r>
        <w:t>Tracking outstanding and cleared loans.</w:t>
      </w:r>
    </w:p>
    <w:p w14:paraId="6759B13A" w14:textId="4D999F82" w:rsidR="00FC7B3E" w:rsidRDefault="00FC7B3E" w:rsidP="00FC7B3E">
      <w:pPr>
        <w:pStyle w:val="Heading2"/>
        <w:keepNext w:val="0"/>
        <w:keepLines w:val="0"/>
        <w:spacing w:after="80"/>
        <w:rPr>
          <w:b/>
          <w:sz w:val="34"/>
          <w:szCs w:val="34"/>
        </w:rPr>
      </w:pPr>
      <w:r>
        <w:rPr>
          <w:b/>
          <w:sz w:val="34"/>
          <w:szCs w:val="34"/>
        </w:rPr>
        <w:t xml:space="preserve">7. </w:t>
      </w:r>
      <w:r>
        <w:rPr>
          <w:b/>
          <w:sz w:val="34"/>
          <w:szCs w:val="34"/>
        </w:rPr>
        <w:t>Tax</w:t>
      </w:r>
      <w:r>
        <w:rPr>
          <w:b/>
          <w:sz w:val="34"/>
          <w:szCs w:val="34"/>
        </w:rPr>
        <w:t xml:space="preserve"> Calculation</w:t>
      </w:r>
    </w:p>
    <w:p w14:paraId="25F9365A" w14:textId="0913F9F0" w:rsidR="00FC7B3E" w:rsidRDefault="00FC7B3E" w:rsidP="00FC7B3E">
      <w:pPr>
        <w:spacing w:after="240"/>
      </w:pPr>
      <w:r w:rsidRPr="00FC7B3E">
        <w:rPr>
          <w:b/>
          <w:bCs/>
        </w:rPr>
        <w:t>Description.</w:t>
      </w:r>
      <w:r w:rsidRPr="00FC7B3E">
        <w:rPr>
          <w:b/>
          <w:bCs/>
        </w:rPr>
        <w:br/>
      </w:r>
      <w:r>
        <w:t>Employee Tax calculation based on their gross salary and FBR Slabs will be added, If the company wants to with-hold the Monthly Tax.</w:t>
      </w:r>
    </w:p>
    <w:p w14:paraId="5E682847" w14:textId="27444E86" w:rsidR="00FC7B3E" w:rsidRDefault="00FC7B3E" w:rsidP="00FC7B3E">
      <w:pPr>
        <w:pStyle w:val="ListParagraph"/>
        <w:numPr>
          <w:ilvl w:val="0"/>
          <w:numId w:val="19"/>
        </w:numPr>
        <w:spacing w:after="240"/>
      </w:pPr>
      <w:r>
        <w:t>Tax Calculation Based as per the FBR Slabs on Monthly Salary of Individual.</w:t>
      </w:r>
    </w:p>
    <w:p w14:paraId="06D51FEC" w14:textId="25BFE6F7" w:rsidR="00FC7B3E" w:rsidRDefault="00FC7B3E" w:rsidP="00FC7B3E">
      <w:pPr>
        <w:pStyle w:val="ListParagraph"/>
        <w:numPr>
          <w:ilvl w:val="0"/>
          <w:numId w:val="19"/>
        </w:numPr>
        <w:spacing w:after="240"/>
      </w:pPr>
      <w:r>
        <w:t>Auto-deducting Tax on Gross Salary.</w:t>
      </w:r>
    </w:p>
    <w:p w14:paraId="4E0C4DAC" w14:textId="6DAC3065" w:rsidR="00FC7B3E" w:rsidRDefault="00FC7B3E" w:rsidP="00FC7B3E">
      <w:pPr>
        <w:pStyle w:val="ListParagraph"/>
        <w:numPr>
          <w:ilvl w:val="0"/>
          <w:numId w:val="19"/>
        </w:numPr>
        <w:spacing w:after="240"/>
      </w:pPr>
      <w:r>
        <w:lastRenderedPageBreak/>
        <w:t>Tracking of Monthly and Yearly Tax Calculation.</w:t>
      </w:r>
    </w:p>
    <w:p w14:paraId="01C9949F" w14:textId="564F0263" w:rsidR="00FC7B3E" w:rsidRPr="00FC7B3E" w:rsidRDefault="00FC7B3E" w:rsidP="00FC7B3E">
      <w:pPr>
        <w:pStyle w:val="ListParagraph"/>
        <w:numPr>
          <w:ilvl w:val="0"/>
          <w:numId w:val="19"/>
        </w:numPr>
        <w:spacing w:after="240"/>
      </w:pPr>
      <w:r>
        <w:t>Add on the Individual Pay slip.</w:t>
      </w:r>
    </w:p>
    <w:p w14:paraId="00000024" w14:textId="11A04B6C" w:rsidR="00CB6F24" w:rsidRDefault="00FC7B3E">
      <w:pPr>
        <w:pStyle w:val="Heading2"/>
        <w:keepNext w:val="0"/>
        <w:keepLines w:val="0"/>
        <w:spacing w:after="80"/>
        <w:rPr>
          <w:b/>
          <w:sz w:val="34"/>
          <w:szCs w:val="34"/>
        </w:rPr>
      </w:pPr>
      <w:bookmarkStart w:id="9" w:name="_1pzwu8rsjg50" w:colFirst="0" w:colLast="0"/>
      <w:bookmarkEnd w:id="9"/>
      <w:r>
        <w:rPr>
          <w:b/>
          <w:sz w:val="34"/>
          <w:szCs w:val="34"/>
        </w:rPr>
        <w:t>8</w:t>
      </w:r>
      <w:r>
        <w:rPr>
          <w:b/>
          <w:sz w:val="34"/>
          <w:szCs w:val="34"/>
        </w:rPr>
        <w:t>. Net Salary Calculation</w:t>
      </w:r>
    </w:p>
    <w:p w14:paraId="00000025" w14:textId="77777777" w:rsidR="00CB6F24" w:rsidRDefault="00FC7B3E">
      <w:pPr>
        <w:spacing w:before="240" w:after="240"/>
      </w:pPr>
      <w:r>
        <w:rPr>
          <w:b/>
        </w:rPr>
        <w:t>Description:</w:t>
      </w:r>
      <w:r>
        <w:rPr>
          <w:b/>
        </w:rPr>
        <w:br/>
      </w:r>
      <w:r>
        <w:t>Automates complete salary calculation:</w:t>
      </w:r>
    </w:p>
    <w:p w14:paraId="00000026" w14:textId="77777777" w:rsidR="00CB6F24" w:rsidRDefault="00FC7B3E">
      <w:pPr>
        <w:numPr>
          <w:ilvl w:val="0"/>
          <w:numId w:val="5"/>
        </w:numPr>
        <w:spacing w:before="240" w:after="240"/>
      </w:pPr>
      <w:r>
        <w:rPr>
          <w:rFonts w:ascii="Arial Unicode MS" w:eastAsia="Arial Unicode MS" w:hAnsi="Arial Unicode MS" w:cs="Arial Unicode MS"/>
        </w:rPr>
        <w:t>Net Salary = (Gross Salary + Overtime + Commission + Sunday Amount + Fuel Reimbursements) − (Leave Deductions + Half-Day Deductions + Loan Deductions).</w:t>
      </w:r>
    </w:p>
    <w:p w14:paraId="00000027" w14:textId="3E417542" w:rsidR="00CB6F24" w:rsidRDefault="00FC7B3E">
      <w:pPr>
        <w:pStyle w:val="Heading2"/>
        <w:keepNext w:val="0"/>
        <w:keepLines w:val="0"/>
        <w:spacing w:after="80"/>
        <w:rPr>
          <w:b/>
          <w:sz w:val="34"/>
          <w:szCs w:val="34"/>
        </w:rPr>
      </w:pPr>
      <w:bookmarkStart w:id="10" w:name="_yg69klx7x4t9" w:colFirst="0" w:colLast="0"/>
      <w:bookmarkEnd w:id="10"/>
      <w:r>
        <w:rPr>
          <w:b/>
          <w:sz w:val="34"/>
          <w:szCs w:val="34"/>
        </w:rPr>
        <w:t>9</w:t>
      </w:r>
      <w:r>
        <w:rPr>
          <w:b/>
          <w:sz w:val="34"/>
          <w:szCs w:val="34"/>
        </w:rPr>
        <w:t>. Payment Management (Direct Pay Integration)</w:t>
      </w:r>
    </w:p>
    <w:p w14:paraId="00000028" w14:textId="77777777" w:rsidR="00CB6F24" w:rsidRDefault="00FC7B3E">
      <w:pPr>
        <w:spacing w:before="240" w:after="240"/>
      </w:pPr>
      <w:r>
        <w:rPr>
          <w:b/>
        </w:rPr>
        <w:t>Descr</w:t>
      </w:r>
      <w:r>
        <w:rPr>
          <w:b/>
        </w:rPr>
        <w:t>iption:</w:t>
      </w:r>
      <w:r>
        <w:rPr>
          <w:b/>
        </w:rPr>
        <w:br/>
      </w:r>
      <w:r>
        <w:t>Allows direct salary payment:</w:t>
      </w:r>
    </w:p>
    <w:p w14:paraId="00000029" w14:textId="77777777" w:rsidR="00CB6F24" w:rsidRDefault="00FC7B3E">
      <w:pPr>
        <w:numPr>
          <w:ilvl w:val="0"/>
          <w:numId w:val="16"/>
        </w:numPr>
        <w:spacing w:before="240"/>
      </w:pPr>
      <w:r>
        <w:t>Marking salaries as Paid or Unpaid.</w:t>
      </w:r>
    </w:p>
    <w:p w14:paraId="0000002A" w14:textId="77777777" w:rsidR="00CB6F24" w:rsidRDefault="00FC7B3E">
      <w:pPr>
        <w:numPr>
          <w:ilvl w:val="0"/>
          <w:numId w:val="16"/>
        </w:numPr>
      </w:pPr>
      <w:r>
        <w:t>Integrating with Payment APIs to transfer salaries.</w:t>
      </w:r>
    </w:p>
    <w:p w14:paraId="0000002B" w14:textId="77777777" w:rsidR="00CB6F24" w:rsidRDefault="00FC7B3E">
      <w:pPr>
        <w:numPr>
          <w:ilvl w:val="0"/>
          <w:numId w:val="16"/>
        </w:numPr>
        <w:spacing w:after="240"/>
      </w:pPr>
      <w:r>
        <w:t>Recording Payment Status.</w:t>
      </w:r>
    </w:p>
    <w:p w14:paraId="0000002C" w14:textId="4AE3CC90" w:rsidR="00CB6F24" w:rsidRDefault="00FC7B3E">
      <w:pPr>
        <w:pStyle w:val="Heading2"/>
        <w:keepNext w:val="0"/>
        <w:keepLines w:val="0"/>
        <w:spacing w:after="80"/>
        <w:rPr>
          <w:b/>
          <w:sz w:val="34"/>
          <w:szCs w:val="34"/>
        </w:rPr>
      </w:pPr>
      <w:bookmarkStart w:id="11" w:name="_i75vplxtxi5s" w:colFirst="0" w:colLast="0"/>
      <w:bookmarkEnd w:id="11"/>
      <w:r>
        <w:rPr>
          <w:b/>
          <w:sz w:val="34"/>
          <w:szCs w:val="34"/>
        </w:rPr>
        <w:t>10</w:t>
      </w:r>
      <w:r>
        <w:rPr>
          <w:b/>
          <w:sz w:val="34"/>
          <w:szCs w:val="34"/>
        </w:rPr>
        <w:t xml:space="preserve">. </w:t>
      </w:r>
      <w:proofErr w:type="spellStart"/>
      <w:r>
        <w:rPr>
          <w:b/>
          <w:sz w:val="34"/>
          <w:szCs w:val="34"/>
        </w:rPr>
        <w:t>Payslip</w:t>
      </w:r>
      <w:proofErr w:type="spellEnd"/>
      <w:r>
        <w:rPr>
          <w:b/>
          <w:sz w:val="34"/>
          <w:szCs w:val="34"/>
        </w:rPr>
        <w:t xml:space="preserve"> Management</w:t>
      </w:r>
    </w:p>
    <w:p w14:paraId="0000002D" w14:textId="77777777" w:rsidR="00CB6F24" w:rsidRDefault="00FC7B3E">
      <w:pPr>
        <w:spacing w:before="240" w:after="240"/>
      </w:pPr>
      <w:r>
        <w:rPr>
          <w:b/>
        </w:rPr>
        <w:t>Description:</w:t>
      </w:r>
      <w:r>
        <w:rPr>
          <w:b/>
        </w:rPr>
        <w:br/>
      </w:r>
      <w:r>
        <w:t xml:space="preserve">Generates and shares employee </w:t>
      </w:r>
      <w:proofErr w:type="spellStart"/>
      <w:r>
        <w:t>payslips</w:t>
      </w:r>
      <w:proofErr w:type="spellEnd"/>
      <w:r>
        <w:t>:</w:t>
      </w:r>
    </w:p>
    <w:p w14:paraId="0000002E" w14:textId="77777777" w:rsidR="00CB6F24" w:rsidRDefault="00FC7B3E">
      <w:pPr>
        <w:numPr>
          <w:ilvl w:val="0"/>
          <w:numId w:val="3"/>
        </w:numPr>
        <w:spacing w:before="240"/>
      </w:pPr>
      <w:r>
        <w:t xml:space="preserve">Auto-generate </w:t>
      </w:r>
      <w:proofErr w:type="spellStart"/>
      <w:r>
        <w:t>payslips</w:t>
      </w:r>
      <w:proofErr w:type="spellEnd"/>
      <w:r>
        <w:t xml:space="preserve"> post payroll processing.</w:t>
      </w:r>
    </w:p>
    <w:p w14:paraId="0000002F" w14:textId="77777777" w:rsidR="00CB6F24" w:rsidRDefault="00FC7B3E">
      <w:pPr>
        <w:numPr>
          <w:ilvl w:val="0"/>
          <w:numId w:val="3"/>
        </w:numPr>
      </w:pPr>
      <w:r>
        <w:t>Downloadable in PDF.</w:t>
      </w:r>
    </w:p>
    <w:p w14:paraId="00000030" w14:textId="77777777" w:rsidR="00CB6F24" w:rsidRDefault="00FC7B3E">
      <w:pPr>
        <w:numPr>
          <w:ilvl w:val="0"/>
          <w:numId w:val="3"/>
        </w:numPr>
        <w:spacing w:after="240"/>
      </w:pPr>
      <w:r>
        <w:t>Optional: Email sharing feature.</w:t>
      </w:r>
    </w:p>
    <w:p w14:paraId="00000031" w14:textId="658A9E6C" w:rsidR="00CB6F24" w:rsidRDefault="00FC7B3E">
      <w:pPr>
        <w:pStyle w:val="Heading2"/>
        <w:keepNext w:val="0"/>
        <w:keepLines w:val="0"/>
        <w:spacing w:after="80"/>
        <w:rPr>
          <w:b/>
          <w:sz w:val="34"/>
          <w:szCs w:val="34"/>
        </w:rPr>
      </w:pPr>
      <w:bookmarkStart w:id="12" w:name="_tq8cbp71i8pm" w:colFirst="0" w:colLast="0"/>
      <w:bookmarkEnd w:id="12"/>
      <w:r>
        <w:rPr>
          <w:b/>
          <w:sz w:val="34"/>
          <w:szCs w:val="34"/>
        </w:rPr>
        <w:t>11</w:t>
      </w:r>
      <w:r>
        <w:rPr>
          <w:b/>
          <w:sz w:val="34"/>
          <w:szCs w:val="34"/>
        </w:rPr>
        <w:t>. Reporting</w:t>
      </w:r>
    </w:p>
    <w:p w14:paraId="00000032" w14:textId="77777777" w:rsidR="00CB6F24" w:rsidRDefault="00FC7B3E">
      <w:pPr>
        <w:spacing w:before="240" w:after="240"/>
      </w:pPr>
      <w:r>
        <w:rPr>
          <w:b/>
        </w:rPr>
        <w:t>Description:</w:t>
      </w:r>
      <w:r>
        <w:rPr>
          <w:b/>
        </w:rPr>
        <w:br/>
      </w:r>
      <w:r>
        <w:t>Offers real-time payroll reporting:</w:t>
      </w:r>
    </w:p>
    <w:p w14:paraId="00000033" w14:textId="77777777" w:rsidR="00CB6F24" w:rsidRDefault="00FC7B3E">
      <w:pPr>
        <w:numPr>
          <w:ilvl w:val="0"/>
          <w:numId w:val="13"/>
        </w:numPr>
        <w:spacing w:before="240"/>
      </w:pPr>
      <w:r>
        <w:t>Monthly Payroll Reports.</w:t>
      </w:r>
    </w:p>
    <w:p w14:paraId="00000034" w14:textId="77777777" w:rsidR="00CB6F24" w:rsidRDefault="00FC7B3E">
      <w:pPr>
        <w:numPr>
          <w:ilvl w:val="0"/>
          <w:numId w:val="13"/>
        </w:numPr>
        <w:spacing w:after="240"/>
      </w:pPr>
      <w:r>
        <w:t>Export options (Excel, PDF</w:t>
      </w:r>
      <w:r>
        <w:t>).</w:t>
      </w:r>
    </w:p>
    <w:p w14:paraId="00000035" w14:textId="7F59EA5A" w:rsidR="00CB6F24" w:rsidRDefault="00FC7B3E">
      <w:pPr>
        <w:pStyle w:val="Heading2"/>
        <w:keepNext w:val="0"/>
        <w:keepLines w:val="0"/>
        <w:spacing w:after="80"/>
        <w:rPr>
          <w:b/>
          <w:sz w:val="34"/>
          <w:szCs w:val="34"/>
        </w:rPr>
      </w:pPr>
      <w:bookmarkStart w:id="13" w:name="_se148btxfh85" w:colFirst="0" w:colLast="0"/>
      <w:bookmarkEnd w:id="13"/>
      <w:r>
        <w:rPr>
          <w:b/>
          <w:sz w:val="34"/>
          <w:szCs w:val="34"/>
        </w:rPr>
        <w:t>12</w:t>
      </w:r>
      <w:r>
        <w:rPr>
          <w:b/>
          <w:sz w:val="34"/>
          <w:szCs w:val="34"/>
        </w:rPr>
        <w:t>. Dashboard</w:t>
      </w:r>
    </w:p>
    <w:p w14:paraId="00000036" w14:textId="77777777" w:rsidR="00CB6F24" w:rsidRDefault="00FC7B3E">
      <w:pPr>
        <w:spacing w:before="240" w:after="240"/>
      </w:pPr>
      <w:r>
        <w:rPr>
          <w:b/>
        </w:rPr>
        <w:t>Description:</w:t>
      </w:r>
      <w:r>
        <w:rPr>
          <w:b/>
        </w:rPr>
        <w:br/>
      </w:r>
      <w:r>
        <w:t>A consolidated overview:</w:t>
      </w:r>
    </w:p>
    <w:p w14:paraId="00000037" w14:textId="77777777" w:rsidR="00CB6F24" w:rsidRDefault="00FC7B3E">
      <w:pPr>
        <w:numPr>
          <w:ilvl w:val="0"/>
          <w:numId w:val="10"/>
        </w:numPr>
        <w:spacing w:before="240"/>
      </w:pPr>
      <w:r>
        <w:lastRenderedPageBreak/>
        <w:t>Employee Count.</w:t>
      </w:r>
    </w:p>
    <w:p w14:paraId="00000038" w14:textId="77777777" w:rsidR="00CB6F24" w:rsidRDefault="00FC7B3E">
      <w:pPr>
        <w:numPr>
          <w:ilvl w:val="0"/>
          <w:numId w:val="10"/>
        </w:numPr>
      </w:pPr>
      <w:r>
        <w:t>Total Payroll Cost.</w:t>
      </w:r>
    </w:p>
    <w:p w14:paraId="00000039" w14:textId="77777777" w:rsidR="00CB6F24" w:rsidRDefault="00FC7B3E">
      <w:pPr>
        <w:numPr>
          <w:ilvl w:val="0"/>
          <w:numId w:val="10"/>
        </w:numPr>
      </w:pPr>
      <w:r>
        <w:t>Paid vs. Unpaid Summaries.</w:t>
      </w:r>
    </w:p>
    <w:p w14:paraId="00000051" w14:textId="4027837E" w:rsidR="00CB6F24" w:rsidRDefault="00FC7B3E" w:rsidP="00FC7B3E">
      <w:pPr>
        <w:numPr>
          <w:ilvl w:val="0"/>
          <w:numId w:val="10"/>
        </w:numPr>
        <w:spacing w:after="240"/>
      </w:pPr>
      <w:r>
        <w:t>Highlight pending tasks</w:t>
      </w:r>
      <w:r>
        <w:rPr>
          <w:b/>
          <w:sz w:val="46"/>
          <w:szCs w:val="46"/>
        </w:rPr>
        <w:br/>
      </w:r>
      <w:r>
        <w:rPr>
          <w:b/>
          <w:sz w:val="46"/>
          <w:szCs w:val="46"/>
        </w:rPr>
        <w:br/>
      </w:r>
      <w:r>
        <w:rPr>
          <w:b/>
          <w:sz w:val="46"/>
          <w:szCs w:val="46"/>
        </w:rPr>
        <w:br/>
      </w:r>
      <w:r>
        <w:rPr>
          <w:b/>
          <w:sz w:val="46"/>
          <w:szCs w:val="46"/>
        </w:rPr>
        <w:br/>
      </w:r>
      <w:r>
        <w:rPr>
          <w:b/>
          <w:sz w:val="46"/>
          <w:szCs w:val="46"/>
        </w:rPr>
        <w:br/>
      </w:r>
      <w:r>
        <w:rPr>
          <w:b/>
          <w:sz w:val="46"/>
          <w:szCs w:val="46"/>
        </w:rPr>
        <w:br/>
      </w:r>
    </w:p>
    <w:p w14:paraId="00000060" w14:textId="392ADF8B" w:rsidR="00CB6F24" w:rsidRDefault="00FC7B3E" w:rsidP="00FC7B3E">
      <w:pPr>
        <w:spacing w:before="240" w:after="240"/>
      </w:pPr>
      <w:r>
        <w:rPr>
          <w:b/>
          <w:sz w:val="46"/>
          <w:szCs w:val="46"/>
        </w:rPr>
        <w:br/>
      </w:r>
      <w:r>
        <w:rPr>
          <w:b/>
          <w:sz w:val="46"/>
          <w:szCs w:val="46"/>
        </w:rPr>
        <w:br/>
      </w:r>
      <w:r>
        <w:rPr>
          <w:b/>
          <w:sz w:val="46"/>
          <w:szCs w:val="46"/>
        </w:rPr>
        <w:br/>
      </w:r>
      <w:r>
        <w:rPr>
          <w:b/>
          <w:color w:val="000000"/>
          <w:sz w:val="26"/>
          <w:szCs w:val="26"/>
        </w:rPr>
        <w:br/>
      </w:r>
    </w:p>
    <w:p w14:paraId="00000061" w14:textId="77777777" w:rsidR="00CB6F24" w:rsidRDefault="00CB6F24">
      <w:pPr>
        <w:spacing w:before="240" w:after="240"/>
        <w:ind w:left="1440"/>
      </w:pPr>
    </w:p>
    <w:sectPr w:rsidR="00CB6F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3E"/>
    <w:multiLevelType w:val="multilevel"/>
    <w:tmpl w:val="57E41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56CF7"/>
    <w:multiLevelType w:val="multilevel"/>
    <w:tmpl w:val="3052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B40D7"/>
    <w:multiLevelType w:val="multilevel"/>
    <w:tmpl w:val="7ED29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7159CA"/>
    <w:multiLevelType w:val="multilevel"/>
    <w:tmpl w:val="E166C6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F8363C7"/>
    <w:multiLevelType w:val="multilevel"/>
    <w:tmpl w:val="1E6C7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E67BDD"/>
    <w:multiLevelType w:val="multilevel"/>
    <w:tmpl w:val="58E0E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CF688A"/>
    <w:multiLevelType w:val="multilevel"/>
    <w:tmpl w:val="7DD4A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6D0346"/>
    <w:multiLevelType w:val="multilevel"/>
    <w:tmpl w:val="98686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D627FA"/>
    <w:multiLevelType w:val="multilevel"/>
    <w:tmpl w:val="AC0E0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FC6D43"/>
    <w:multiLevelType w:val="multilevel"/>
    <w:tmpl w:val="C37E6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812248"/>
    <w:multiLevelType w:val="multilevel"/>
    <w:tmpl w:val="B372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FD32DA"/>
    <w:multiLevelType w:val="multilevel"/>
    <w:tmpl w:val="1824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DD506C"/>
    <w:multiLevelType w:val="hybridMultilevel"/>
    <w:tmpl w:val="26B099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120650"/>
    <w:multiLevelType w:val="multilevel"/>
    <w:tmpl w:val="D8E0B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AE42D7"/>
    <w:multiLevelType w:val="hybridMultilevel"/>
    <w:tmpl w:val="C58633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8CD589C"/>
    <w:multiLevelType w:val="multilevel"/>
    <w:tmpl w:val="63F8B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3E2B23"/>
    <w:multiLevelType w:val="multilevel"/>
    <w:tmpl w:val="561CD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D831AB"/>
    <w:multiLevelType w:val="multilevel"/>
    <w:tmpl w:val="50228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7A1097"/>
    <w:multiLevelType w:val="multilevel"/>
    <w:tmpl w:val="4CACF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1"/>
  </w:num>
  <w:num w:numId="3">
    <w:abstractNumId w:val="9"/>
  </w:num>
  <w:num w:numId="4">
    <w:abstractNumId w:val="3"/>
  </w:num>
  <w:num w:numId="5">
    <w:abstractNumId w:val="1"/>
  </w:num>
  <w:num w:numId="6">
    <w:abstractNumId w:val="4"/>
  </w:num>
  <w:num w:numId="7">
    <w:abstractNumId w:val="10"/>
  </w:num>
  <w:num w:numId="8">
    <w:abstractNumId w:val="16"/>
  </w:num>
  <w:num w:numId="9">
    <w:abstractNumId w:val="13"/>
  </w:num>
  <w:num w:numId="10">
    <w:abstractNumId w:val="7"/>
  </w:num>
  <w:num w:numId="11">
    <w:abstractNumId w:val="2"/>
  </w:num>
  <w:num w:numId="12">
    <w:abstractNumId w:val="5"/>
  </w:num>
  <w:num w:numId="13">
    <w:abstractNumId w:val="18"/>
  </w:num>
  <w:num w:numId="14">
    <w:abstractNumId w:val="6"/>
  </w:num>
  <w:num w:numId="15">
    <w:abstractNumId w:val="0"/>
  </w:num>
  <w:num w:numId="16">
    <w:abstractNumId w:val="17"/>
  </w:num>
  <w:num w:numId="17">
    <w:abstractNumId w:val="8"/>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F24"/>
    <w:rsid w:val="00CB6F24"/>
    <w:rsid w:val="00FC7B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EE23"/>
  <w15:docId w15:val="{F034C6BC-E44B-445D-9562-1C75ABC3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C7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Waqar</cp:lastModifiedBy>
  <cp:revision>2</cp:revision>
  <dcterms:created xsi:type="dcterms:W3CDTF">2025-05-02T00:04:00Z</dcterms:created>
  <dcterms:modified xsi:type="dcterms:W3CDTF">2025-05-02T00:12:00Z</dcterms:modified>
</cp:coreProperties>
</file>