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EFF89" w14:textId="7F95B91B" w:rsidR="00DA3E28" w:rsidRDefault="00E86621" w:rsidP="005F6C94">
      <w:r>
        <w:rPr>
          <w:noProof/>
        </w:rPr>
        <w:drawing>
          <wp:inline distT="0" distB="0" distL="0" distR="0" wp14:anchorId="7471286F" wp14:editId="06B23E88">
            <wp:extent cx="6219825" cy="394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2629" cy="3956173"/>
                    </a:xfrm>
                    <a:prstGeom prst="rect">
                      <a:avLst/>
                    </a:prstGeom>
                    <a:noFill/>
                  </pic:spPr>
                </pic:pic>
              </a:graphicData>
            </a:graphic>
          </wp:inline>
        </w:drawing>
      </w:r>
    </w:p>
    <w:p w14:paraId="014DF7BA" w14:textId="77777777" w:rsidR="00DA3E28" w:rsidRDefault="00DA3E28" w:rsidP="00DA3E28">
      <w:pPr>
        <w:jc w:val="center"/>
      </w:pPr>
    </w:p>
    <w:p w14:paraId="27253C97" w14:textId="77777777" w:rsidR="00DA3E28" w:rsidRDefault="00DA3E28" w:rsidP="00DA3E28">
      <w:pPr>
        <w:jc w:val="center"/>
      </w:pPr>
    </w:p>
    <w:p w14:paraId="5A92322A" w14:textId="77777777" w:rsidR="008258BF" w:rsidRDefault="008258BF" w:rsidP="00DA3E28">
      <w:pPr>
        <w:jc w:val="center"/>
      </w:pPr>
    </w:p>
    <w:p w14:paraId="359B5B46" w14:textId="77777777" w:rsidR="00DA3E28" w:rsidRPr="008258BF" w:rsidRDefault="00DA3E28" w:rsidP="008258BF">
      <w:pPr>
        <w:jc w:val="center"/>
        <w:rPr>
          <w:b/>
          <w:bCs/>
          <w:sz w:val="32"/>
          <w:szCs w:val="32"/>
        </w:rPr>
      </w:pPr>
      <w:r w:rsidRPr="008258BF">
        <w:rPr>
          <w:b/>
          <w:bCs/>
          <w:sz w:val="32"/>
          <w:szCs w:val="32"/>
        </w:rPr>
        <w:t>Module MODOO3262</w:t>
      </w:r>
    </w:p>
    <w:p w14:paraId="24095EB4" w14:textId="77777777" w:rsidR="00DA3E28" w:rsidRPr="008258BF" w:rsidRDefault="00DA3E28" w:rsidP="008258BF">
      <w:pPr>
        <w:jc w:val="center"/>
        <w:rPr>
          <w:b/>
          <w:bCs/>
          <w:sz w:val="32"/>
          <w:szCs w:val="32"/>
        </w:rPr>
      </w:pPr>
      <w:r w:rsidRPr="008258BF">
        <w:rPr>
          <w:b/>
          <w:bCs/>
          <w:sz w:val="32"/>
          <w:szCs w:val="32"/>
        </w:rPr>
        <w:t>Network Routing</w:t>
      </w:r>
    </w:p>
    <w:p w14:paraId="1682E3CE" w14:textId="77777777" w:rsidR="00DA3E28" w:rsidRPr="008258BF" w:rsidRDefault="00DA3E28" w:rsidP="008258BF">
      <w:pPr>
        <w:jc w:val="center"/>
        <w:rPr>
          <w:b/>
          <w:bCs/>
          <w:sz w:val="32"/>
          <w:szCs w:val="32"/>
        </w:rPr>
      </w:pPr>
    </w:p>
    <w:p w14:paraId="366A0318" w14:textId="77777777" w:rsidR="00DA3E28" w:rsidRDefault="008258BF" w:rsidP="008258BF">
      <w:pPr>
        <w:jc w:val="center"/>
        <w:rPr>
          <w:b/>
          <w:bCs/>
          <w:sz w:val="32"/>
          <w:szCs w:val="32"/>
        </w:rPr>
      </w:pPr>
      <w:r w:rsidRPr="008258BF">
        <w:rPr>
          <w:b/>
          <w:bCs/>
          <w:sz w:val="32"/>
          <w:szCs w:val="32"/>
        </w:rPr>
        <w:t>Element 010</w:t>
      </w:r>
    </w:p>
    <w:p w14:paraId="1C057E79" w14:textId="77777777" w:rsidR="008258BF" w:rsidRDefault="008258BF" w:rsidP="008258BF">
      <w:pPr>
        <w:jc w:val="center"/>
        <w:rPr>
          <w:b/>
          <w:bCs/>
          <w:sz w:val="32"/>
          <w:szCs w:val="32"/>
        </w:rPr>
      </w:pPr>
      <w:r>
        <w:rPr>
          <w:b/>
          <w:bCs/>
          <w:sz w:val="32"/>
          <w:szCs w:val="32"/>
        </w:rPr>
        <w:t>Case Study</w:t>
      </w:r>
    </w:p>
    <w:p w14:paraId="19D197C4" w14:textId="77777777" w:rsidR="008258BF" w:rsidRDefault="008258BF" w:rsidP="008258BF">
      <w:pPr>
        <w:jc w:val="center"/>
        <w:rPr>
          <w:b/>
          <w:bCs/>
          <w:sz w:val="32"/>
          <w:szCs w:val="32"/>
        </w:rPr>
      </w:pPr>
    </w:p>
    <w:p w14:paraId="18B7E956" w14:textId="498879CA" w:rsidR="008258BF" w:rsidRPr="008258BF" w:rsidRDefault="008258BF" w:rsidP="008258BF">
      <w:pPr>
        <w:jc w:val="center"/>
        <w:rPr>
          <w:b/>
          <w:bCs/>
          <w:sz w:val="32"/>
          <w:szCs w:val="32"/>
        </w:rPr>
      </w:pPr>
      <w:r>
        <w:rPr>
          <w:b/>
          <w:bCs/>
          <w:sz w:val="32"/>
          <w:szCs w:val="32"/>
        </w:rPr>
        <w:t xml:space="preserve">SID NUMBER </w:t>
      </w:r>
      <w:r w:rsidR="00E86621" w:rsidRPr="00E86621">
        <w:rPr>
          <w:b/>
          <w:bCs/>
          <w:sz w:val="32"/>
          <w:szCs w:val="32"/>
          <w:u w:val="single"/>
        </w:rPr>
        <w:t>2149752</w:t>
      </w:r>
    </w:p>
    <w:p w14:paraId="627F4562" w14:textId="77777777" w:rsidR="00DA3E28" w:rsidRDefault="00DA3E28" w:rsidP="00DA3E28"/>
    <w:p w14:paraId="4795A2D5" w14:textId="77777777" w:rsidR="008258BF" w:rsidRDefault="008258BF" w:rsidP="00DA3E28"/>
    <w:p w14:paraId="5294A43D" w14:textId="77777777" w:rsidR="008258BF" w:rsidRDefault="008258BF" w:rsidP="00DA3E28"/>
    <w:p w14:paraId="2B6D905A" w14:textId="77777777" w:rsidR="008258BF" w:rsidRDefault="008258BF" w:rsidP="00DA3E28"/>
    <w:p w14:paraId="25479E85" w14:textId="77777777" w:rsidR="008258BF" w:rsidRDefault="008258BF" w:rsidP="008258BF">
      <w:pPr>
        <w:jc w:val="center"/>
      </w:pPr>
      <w:r>
        <w:t>Timing 2 - 2023</w:t>
      </w:r>
    </w:p>
    <w:p w14:paraId="47991547" w14:textId="77777777" w:rsidR="008258BF" w:rsidRDefault="008258BF" w:rsidP="008258BF">
      <w:pPr>
        <w:jc w:val="center"/>
      </w:pPr>
      <w:r>
        <w:t>Submission Deadline 27/04/2023</w:t>
      </w:r>
    </w:p>
    <w:p w14:paraId="56D23123" w14:textId="77777777" w:rsidR="008258BF" w:rsidRDefault="008258BF" w:rsidP="00DA3E28"/>
    <w:p w14:paraId="58B3FE94" w14:textId="77777777" w:rsidR="008258BF" w:rsidRDefault="008258BF" w:rsidP="00DA3E28"/>
    <w:p w14:paraId="0C3A5F11" w14:textId="77777777" w:rsidR="008258BF" w:rsidRDefault="008258BF" w:rsidP="00DA3E28"/>
    <w:p w14:paraId="365DC6D9" w14:textId="77777777" w:rsidR="008258BF" w:rsidRDefault="008258BF" w:rsidP="00DA3E28"/>
    <w:p w14:paraId="46A24B19" w14:textId="77777777" w:rsidR="008258BF" w:rsidRDefault="008258BF" w:rsidP="00DA3E28"/>
    <w:p w14:paraId="5B27D6DF" w14:textId="77777777" w:rsidR="008258BF" w:rsidRDefault="008258BF" w:rsidP="00DA3E28"/>
    <w:p w14:paraId="226B0C38" w14:textId="77777777" w:rsidR="008258BF" w:rsidRDefault="008258BF" w:rsidP="00DA3E28"/>
    <w:p w14:paraId="7FC086B3" w14:textId="77777777" w:rsidR="008258BF" w:rsidRDefault="008258BF" w:rsidP="00DA3E28"/>
    <w:p w14:paraId="17FC7060" w14:textId="77777777" w:rsidR="008258BF" w:rsidRDefault="008258BF" w:rsidP="00DA3E28"/>
    <w:p w14:paraId="4A6FC35A" w14:textId="77777777" w:rsidR="008258BF" w:rsidRDefault="008258BF">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147904489"/>
        <w:docPartObj>
          <w:docPartGallery w:val="Table of Contents"/>
          <w:docPartUnique/>
        </w:docPartObj>
      </w:sdtPr>
      <w:sdtEndPr>
        <w:rPr>
          <w:b/>
          <w:bCs/>
          <w:noProof/>
        </w:rPr>
      </w:sdtEndPr>
      <w:sdtContent>
        <w:p w14:paraId="3CA6418A" w14:textId="77777777" w:rsidR="005F6C94" w:rsidRDefault="005F6C94">
          <w:pPr>
            <w:pStyle w:val="TOCHeading"/>
          </w:pPr>
          <w:r>
            <w:t>Table of Contents</w:t>
          </w:r>
        </w:p>
        <w:p w14:paraId="573FB1C2" w14:textId="617DC6EE" w:rsidR="00AD4699" w:rsidRDefault="005F6C94">
          <w:pPr>
            <w:pStyle w:val="TOC1"/>
            <w:tabs>
              <w:tab w:val="left" w:pos="440"/>
            </w:tabs>
            <w:rPr>
              <w:rFonts w:eastAsiaTheme="minorEastAsia"/>
              <w:noProof/>
            </w:rPr>
          </w:pPr>
          <w:r>
            <w:fldChar w:fldCharType="begin"/>
          </w:r>
          <w:r>
            <w:instrText xml:space="preserve"> TOC \o "1-3" \h \z \u </w:instrText>
          </w:r>
          <w:r>
            <w:fldChar w:fldCharType="separate"/>
          </w:r>
          <w:hyperlink w:anchor="_Toc131883628" w:history="1">
            <w:r w:rsidR="00AD4699" w:rsidRPr="00AD2196">
              <w:rPr>
                <w:rStyle w:val="Hyperlink"/>
                <w:noProof/>
              </w:rPr>
              <w:t>1.</w:t>
            </w:r>
            <w:r w:rsidR="00AD4699">
              <w:rPr>
                <w:rFonts w:eastAsiaTheme="minorEastAsia"/>
                <w:noProof/>
              </w:rPr>
              <w:tab/>
            </w:r>
            <w:r w:rsidR="00AD4699" w:rsidRPr="00AD2196">
              <w:rPr>
                <w:rStyle w:val="Hyperlink"/>
                <w:noProof/>
              </w:rPr>
              <w:t>Executive Summary</w:t>
            </w:r>
            <w:r w:rsidR="00AD4699">
              <w:rPr>
                <w:noProof/>
                <w:webHidden/>
              </w:rPr>
              <w:tab/>
            </w:r>
            <w:r w:rsidR="00AD4699">
              <w:rPr>
                <w:noProof/>
                <w:webHidden/>
              </w:rPr>
              <w:fldChar w:fldCharType="begin"/>
            </w:r>
            <w:r w:rsidR="00AD4699">
              <w:rPr>
                <w:noProof/>
                <w:webHidden/>
              </w:rPr>
              <w:instrText xml:space="preserve"> PAGEREF _Toc131883628 \h </w:instrText>
            </w:r>
            <w:r w:rsidR="00AD4699">
              <w:rPr>
                <w:noProof/>
                <w:webHidden/>
              </w:rPr>
            </w:r>
            <w:r w:rsidR="00AD4699">
              <w:rPr>
                <w:noProof/>
                <w:webHidden/>
              </w:rPr>
              <w:fldChar w:fldCharType="separate"/>
            </w:r>
            <w:r w:rsidR="00AD4699">
              <w:rPr>
                <w:noProof/>
                <w:webHidden/>
              </w:rPr>
              <w:t>2</w:t>
            </w:r>
            <w:r w:rsidR="00AD4699">
              <w:rPr>
                <w:noProof/>
                <w:webHidden/>
              </w:rPr>
              <w:fldChar w:fldCharType="end"/>
            </w:r>
          </w:hyperlink>
        </w:p>
        <w:p w14:paraId="41933C03" w14:textId="6767B937" w:rsidR="00AD4699" w:rsidRDefault="00CD7039">
          <w:pPr>
            <w:pStyle w:val="TOC1"/>
            <w:tabs>
              <w:tab w:val="left" w:pos="440"/>
            </w:tabs>
            <w:rPr>
              <w:rFonts w:eastAsiaTheme="minorEastAsia"/>
              <w:noProof/>
            </w:rPr>
          </w:pPr>
          <w:hyperlink w:anchor="_Toc131883629" w:history="1">
            <w:r w:rsidR="00AD4699" w:rsidRPr="00AD2196">
              <w:rPr>
                <w:rStyle w:val="Hyperlink"/>
                <w:noProof/>
              </w:rPr>
              <w:t>2.</w:t>
            </w:r>
            <w:r w:rsidR="00AD4699">
              <w:rPr>
                <w:rFonts w:eastAsiaTheme="minorEastAsia"/>
                <w:noProof/>
              </w:rPr>
              <w:tab/>
            </w:r>
            <w:r w:rsidR="00AD4699" w:rsidRPr="00AD2196">
              <w:rPr>
                <w:rStyle w:val="Hyperlink"/>
                <w:noProof/>
              </w:rPr>
              <w:t>Technical Glossary</w:t>
            </w:r>
            <w:r w:rsidR="00AD4699">
              <w:rPr>
                <w:noProof/>
                <w:webHidden/>
              </w:rPr>
              <w:tab/>
            </w:r>
            <w:r w:rsidR="00AD4699">
              <w:rPr>
                <w:noProof/>
                <w:webHidden/>
              </w:rPr>
              <w:fldChar w:fldCharType="begin"/>
            </w:r>
            <w:r w:rsidR="00AD4699">
              <w:rPr>
                <w:noProof/>
                <w:webHidden/>
              </w:rPr>
              <w:instrText xml:space="preserve"> PAGEREF _Toc131883629 \h </w:instrText>
            </w:r>
            <w:r w:rsidR="00AD4699">
              <w:rPr>
                <w:noProof/>
                <w:webHidden/>
              </w:rPr>
            </w:r>
            <w:r w:rsidR="00AD4699">
              <w:rPr>
                <w:noProof/>
                <w:webHidden/>
              </w:rPr>
              <w:fldChar w:fldCharType="separate"/>
            </w:r>
            <w:r w:rsidR="00AD4699">
              <w:rPr>
                <w:noProof/>
                <w:webHidden/>
              </w:rPr>
              <w:t>2</w:t>
            </w:r>
            <w:r w:rsidR="00AD4699">
              <w:rPr>
                <w:noProof/>
                <w:webHidden/>
              </w:rPr>
              <w:fldChar w:fldCharType="end"/>
            </w:r>
          </w:hyperlink>
        </w:p>
        <w:p w14:paraId="48722571" w14:textId="5AFE2316" w:rsidR="00AD4699" w:rsidRDefault="00CD7039">
          <w:pPr>
            <w:pStyle w:val="TOC1"/>
            <w:tabs>
              <w:tab w:val="left" w:pos="440"/>
            </w:tabs>
            <w:rPr>
              <w:rFonts w:eastAsiaTheme="minorEastAsia"/>
              <w:noProof/>
            </w:rPr>
          </w:pPr>
          <w:hyperlink w:anchor="_Toc131883630" w:history="1">
            <w:r w:rsidR="00AD4699" w:rsidRPr="00AD2196">
              <w:rPr>
                <w:rStyle w:val="Hyperlink"/>
                <w:noProof/>
              </w:rPr>
              <w:t>3.</w:t>
            </w:r>
            <w:r w:rsidR="00AD4699">
              <w:rPr>
                <w:rFonts w:eastAsiaTheme="minorEastAsia"/>
                <w:noProof/>
              </w:rPr>
              <w:tab/>
            </w:r>
            <w:r w:rsidR="00AD4699" w:rsidRPr="00AD2196">
              <w:rPr>
                <w:rStyle w:val="Hyperlink"/>
                <w:noProof/>
              </w:rPr>
              <w:t>Addressing Scheme &amp; Current Issues</w:t>
            </w:r>
            <w:r w:rsidR="00AD4699">
              <w:rPr>
                <w:noProof/>
                <w:webHidden/>
              </w:rPr>
              <w:tab/>
            </w:r>
            <w:r w:rsidR="00AD4699">
              <w:rPr>
                <w:noProof/>
                <w:webHidden/>
              </w:rPr>
              <w:fldChar w:fldCharType="begin"/>
            </w:r>
            <w:r w:rsidR="00AD4699">
              <w:rPr>
                <w:noProof/>
                <w:webHidden/>
              </w:rPr>
              <w:instrText xml:space="preserve"> PAGEREF _Toc131883630 \h </w:instrText>
            </w:r>
            <w:r w:rsidR="00AD4699">
              <w:rPr>
                <w:noProof/>
                <w:webHidden/>
              </w:rPr>
            </w:r>
            <w:r w:rsidR="00AD4699">
              <w:rPr>
                <w:noProof/>
                <w:webHidden/>
              </w:rPr>
              <w:fldChar w:fldCharType="separate"/>
            </w:r>
            <w:r w:rsidR="00AD4699">
              <w:rPr>
                <w:noProof/>
                <w:webHidden/>
              </w:rPr>
              <w:t>3</w:t>
            </w:r>
            <w:r w:rsidR="00AD4699">
              <w:rPr>
                <w:noProof/>
                <w:webHidden/>
              </w:rPr>
              <w:fldChar w:fldCharType="end"/>
            </w:r>
          </w:hyperlink>
        </w:p>
        <w:p w14:paraId="5E133E89" w14:textId="2CEC3CB7" w:rsidR="00AD4699" w:rsidRDefault="00CD7039">
          <w:pPr>
            <w:pStyle w:val="TOC2"/>
            <w:tabs>
              <w:tab w:val="left" w:pos="880"/>
              <w:tab w:val="right" w:leader="dot" w:pos="9350"/>
            </w:tabs>
            <w:rPr>
              <w:rFonts w:eastAsiaTheme="minorEastAsia"/>
              <w:noProof/>
            </w:rPr>
          </w:pPr>
          <w:hyperlink w:anchor="_Toc131883631" w:history="1">
            <w:r w:rsidR="00AD4699" w:rsidRPr="00AD2196">
              <w:rPr>
                <w:rStyle w:val="Hyperlink"/>
                <w:noProof/>
              </w:rPr>
              <w:t>3.1.</w:t>
            </w:r>
            <w:r w:rsidR="00AD4699">
              <w:rPr>
                <w:rFonts w:eastAsiaTheme="minorEastAsia"/>
                <w:noProof/>
              </w:rPr>
              <w:tab/>
            </w:r>
            <w:r w:rsidR="00AD4699" w:rsidRPr="00AD2196">
              <w:rPr>
                <w:rStyle w:val="Hyperlink"/>
                <w:noProof/>
              </w:rPr>
              <w:t>Current Issues</w:t>
            </w:r>
            <w:r w:rsidR="00AD4699">
              <w:rPr>
                <w:noProof/>
                <w:webHidden/>
              </w:rPr>
              <w:tab/>
            </w:r>
            <w:r w:rsidR="00AD4699">
              <w:rPr>
                <w:noProof/>
                <w:webHidden/>
              </w:rPr>
              <w:fldChar w:fldCharType="begin"/>
            </w:r>
            <w:r w:rsidR="00AD4699">
              <w:rPr>
                <w:noProof/>
                <w:webHidden/>
              </w:rPr>
              <w:instrText xml:space="preserve"> PAGEREF _Toc131883631 \h </w:instrText>
            </w:r>
            <w:r w:rsidR="00AD4699">
              <w:rPr>
                <w:noProof/>
                <w:webHidden/>
              </w:rPr>
            </w:r>
            <w:r w:rsidR="00AD4699">
              <w:rPr>
                <w:noProof/>
                <w:webHidden/>
              </w:rPr>
              <w:fldChar w:fldCharType="separate"/>
            </w:r>
            <w:r w:rsidR="00AD4699">
              <w:rPr>
                <w:noProof/>
                <w:webHidden/>
              </w:rPr>
              <w:t>3</w:t>
            </w:r>
            <w:r w:rsidR="00AD4699">
              <w:rPr>
                <w:noProof/>
                <w:webHidden/>
              </w:rPr>
              <w:fldChar w:fldCharType="end"/>
            </w:r>
          </w:hyperlink>
        </w:p>
        <w:p w14:paraId="2352E97C" w14:textId="0D0A063E" w:rsidR="00AD4699" w:rsidRDefault="00CD7039">
          <w:pPr>
            <w:pStyle w:val="TOC1"/>
            <w:rPr>
              <w:rFonts w:eastAsiaTheme="minorEastAsia"/>
              <w:noProof/>
            </w:rPr>
          </w:pPr>
          <w:hyperlink w:anchor="_Toc131883632" w:history="1">
            <w:r w:rsidR="00AD4699" w:rsidRPr="00AD2196">
              <w:rPr>
                <w:rStyle w:val="Hyperlink"/>
                <w:noProof/>
              </w:rPr>
              <w:t>3.2 Proposed Network</w:t>
            </w:r>
            <w:r w:rsidR="00AD4699">
              <w:rPr>
                <w:noProof/>
                <w:webHidden/>
              </w:rPr>
              <w:tab/>
            </w:r>
            <w:r w:rsidR="00AD4699">
              <w:rPr>
                <w:noProof/>
                <w:webHidden/>
              </w:rPr>
              <w:fldChar w:fldCharType="begin"/>
            </w:r>
            <w:r w:rsidR="00AD4699">
              <w:rPr>
                <w:noProof/>
                <w:webHidden/>
              </w:rPr>
              <w:instrText xml:space="preserve"> PAGEREF _Toc131883632 \h </w:instrText>
            </w:r>
            <w:r w:rsidR="00AD4699">
              <w:rPr>
                <w:noProof/>
                <w:webHidden/>
              </w:rPr>
            </w:r>
            <w:r w:rsidR="00AD4699">
              <w:rPr>
                <w:noProof/>
                <w:webHidden/>
              </w:rPr>
              <w:fldChar w:fldCharType="separate"/>
            </w:r>
            <w:r w:rsidR="00AD4699">
              <w:rPr>
                <w:noProof/>
                <w:webHidden/>
              </w:rPr>
              <w:t>4</w:t>
            </w:r>
            <w:r w:rsidR="00AD4699">
              <w:rPr>
                <w:noProof/>
                <w:webHidden/>
              </w:rPr>
              <w:fldChar w:fldCharType="end"/>
            </w:r>
          </w:hyperlink>
        </w:p>
        <w:p w14:paraId="3ED3FA1C" w14:textId="62C55442" w:rsidR="00AD4699" w:rsidRDefault="00CD7039">
          <w:pPr>
            <w:pStyle w:val="TOC1"/>
            <w:rPr>
              <w:rFonts w:eastAsiaTheme="minorEastAsia"/>
              <w:noProof/>
            </w:rPr>
          </w:pPr>
          <w:hyperlink w:anchor="_Toc131883633" w:history="1">
            <w:r w:rsidR="00AD4699" w:rsidRPr="00AD2196">
              <w:rPr>
                <w:rStyle w:val="Hyperlink"/>
                <w:noProof/>
              </w:rPr>
              <w:t>3.3 Addressing Scheme</w:t>
            </w:r>
            <w:r w:rsidR="00AD4699">
              <w:rPr>
                <w:noProof/>
                <w:webHidden/>
              </w:rPr>
              <w:tab/>
            </w:r>
            <w:r w:rsidR="00AD4699">
              <w:rPr>
                <w:noProof/>
                <w:webHidden/>
              </w:rPr>
              <w:fldChar w:fldCharType="begin"/>
            </w:r>
            <w:r w:rsidR="00AD4699">
              <w:rPr>
                <w:noProof/>
                <w:webHidden/>
              </w:rPr>
              <w:instrText xml:space="preserve"> PAGEREF _Toc131883633 \h </w:instrText>
            </w:r>
            <w:r w:rsidR="00AD4699">
              <w:rPr>
                <w:noProof/>
                <w:webHidden/>
              </w:rPr>
            </w:r>
            <w:r w:rsidR="00AD4699">
              <w:rPr>
                <w:noProof/>
                <w:webHidden/>
              </w:rPr>
              <w:fldChar w:fldCharType="separate"/>
            </w:r>
            <w:r w:rsidR="00AD4699">
              <w:rPr>
                <w:noProof/>
                <w:webHidden/>
              </w:rPr>
              <w:t>6</w:t>
            </w:r>
            <w:r w:rsidR="00AD4699">
              <w:rPr>
                <w:noProof/>
                <w:webHidden/>
              </w:rPr>
              <w:fldChar w:fldCharType="end"/>
            </w:r>
          </w:hyperlink>
        </w:p>
        <w:p w14:paraId="652EE99F" w14:textId="4C9722E1" w:rsidR="00AD4699" w:rsidRDefault="00CD7039">
          <w:pPr>
            <w:pStyle w:val="TOC1"/>
            <w:rPr>
              <w:rFonts w:eastAsiaTheme="minorEastAsia"/>
              <w:noProof/>
            </w:rPr>
          </w:pPr>
          <w:hyperlink w:anchor="_Toc131883634" w:history="1">
            <w:r w:rsidR="00AD4699" w:rsidRPr="00AD2196">
              <w:rPr>
                <w:rStyle w:val="Hyperlink"/>
                <w:noProof/>
              </w:rPr>
              <w:t>4. Dynamic Routing</w:t>
            </w:r>
            <w:r w:rsidR="00AD4699">
              <w:rPr>
                <w:noProof/>
                <w:webHidden/>
              </w:rPr>
              <w:tab/>
            </w:r>
            <w:r w:rsidR="00AD4699">
              <w:rPr>
                <w:noProof/>
                <w:webHidden/>
              </w:rPr>
              <w:fldChar w:fldCharType="begin"/>
            </w:r>
            <w:r w:rsidR="00AD4699">
              <w:rPr>
                <w:noProof/>
                <w:webHidden/>
              </w:rPr>
              <w:instrText xml:space="preserve"> PAGEREF _Toc131883634 \h </w:instrText>
            </w:r>
            <w:r w:rsidR="00AD4699">
              <w:rPr>
                <w:noProof/>
                <w:webHidden/>
              </w:rPr>
            </w:r>
            <w:r w:rsidR="00AD4699">
              <w:rPr>
                <w:noProof/>
                <w:webHidden/>
              </w:rPr>
              <w:fldChar w:fldCharType="separate"/>
            </w:r>
            <w:r w:rsidR="00AD4699">
              <w:rPr>
                <w:noProof/>
                <w:webHidden/>
              </w:rPr>
              <w:t>7</w:t>
            </w:r>
            <w:r w:rsidR="00AD4699">
              <w:rPr>
                <w:noProof/>
                <w:webHidden/>
              </w:rPr>
              <w:fldChar w:fldCharType="end"/>
            </w:r>
          </w:hyperlink>
        </w:p>
        <w:p w14:paraId="53C576B7" w14:textId="44F1B692" w:rsidR="00AD4699" w:rsidRDefault="00CD7039">
          <w:pPr>
            <w:pStyle w:val="TOC1"/>
            <w:tabs>
              <w:tab w:val="left" w:pos="440"/>
            </w:tabs>
            <w:rPr>
              <w:rFonts w:eastAsiaTheme="minorEastAsia"/>
              <w:noProof/>
            </w:rPr>
          </w:pPr>
          <w:hyperlink w:anchor="_Toc131883635" w:history="1">
            <w:r w:rsidR="00AD4699" w:rsidRPr="00AD2196">
              <w:rPr>
                <w:rStyle w:val="Hyperlink"/>
                <w:noProof/>
              </w:rPr>
              <w:t>5.</w:t>
            </w:r>
            <w:r w:rsidR="00AD4699">
              <w:rPr>
                <w:rFonts w:eastAsiaTheme="minorEastAsia"/>
                <w:noProof/>
              </w:rPr>
              <w:tab/>
            </w:r>
            <w:r w:rsidR="00AD4699" w:rsidRPr="00AD2196">
              <w:rPr>
                <w:rStyle w:val="Hyperlink"/>
                <w:noProof/>
              </w:rPr>
              <w:t>Switching &amp; DHCP</w:t>
            </w:r>
            <w:r w:rsidR="00AD4699">
              <w:rPr>
                <w:noProof/>
                <w:webHidden/>
              </w:rPr>
              <w:tab/>
            </w:r>
            <w:r w:rsidR="00AD4699">
              <w:rPr>
                <w:noProof/>
                <w:webHidden/>
              </w:rPr>
              <w:fldChar w:fldCharType="begin"/>
            </w:r>
            <w:r w:rsidR="00AD4699">
              <w:rPr>
                <w:noProof/>
                <w:webHidden/>
              </w:rPr>
              <w:instrText xml:space="preserve"> PAGEREF _Toc131883635 \h </w:instrText>
            </w:r>
            <w:r w:rsidR="00AD4699">
              <w:rPr>
                <w:noProof/>
                <w:webHidden/>
              </w:rPr>
            </w:r>
            <w:r w:rsidR="00AD4699">
              <w:rPr>
                <w:noProof/>
                <w:webHidden/>
              </w:rPr>
              <w:fldChar w:fldCharType="separate"/>
            </w:r>
            <w:r w:rsidR="00AD4699">
              <w:rPr>
                <w:noProof/>
                <w:webHidden/>
              </w:rPr>
              <w:t>9</w:t>
            </w:r>
            <w:r w:rsidR="00AD4699">
              <w:rPr>
                <w:noProof/>
                <w:webHidden/>
              </w:rPr>
              <w:fldChar w:fldCharType="end"/>
            </w:r>
          </w:hyperlink>
        </w:p>
        <w:p w14:paraId="59683148" w14:textId="7F3DEDE7" w:rsidR="00AD4699" w:rsidRDefault="00CD7039">
          <w:pPr>
            <w:pStyle w:val="TOC1"/>
            <w:tabs>
              <w:tab w:val="left" w:pos="660"/>
            </w:tabs>
            <w:rPr>
              <w:rFonts w:eastAsiaTheme="minorEastAsia"/>
              <w:noProof/>
            </w:rPr>
          </w:pPr>
          <w:hyperlink w:anchor="_Toc131883636" w:history="1">
            <w:r w:rsidR="00AD4699" w:rsidRPr="00AD2196">
              <w:rPr>
                <w:rStyle w:val="Hyperlink"/>
                <w:noProof/>
              </w:rPr>
              <w:t>5.1</w:t>
            </w:r>
            <w:r w:rsidR="00AD4699">
              <w:rPr>
                <w:rFonts w:eastAsiaTheme="minorEastAsia"/>
                <w:noProof/>
              </w:rPr>
              <w:tab/>
            </w:r>
            <w:r w:rsidR="00AD4699" w:rsidRPr="00AD2196">
              <w:rPr>
                <w:rStyle w:val="Hyperlink"/>
                <w:noProof/>
              </w:rPr>
              <w:t>Testing</w:t>
            </w:r>
            <w:r w:rsidR="00AD4699">
              <w:rPr>
                <w:noProof/>
                <w:webHidden/>
              </w:rPr>
              <w:tab/>
            </w:r>
            <w:r w:rsidR="00AD4699">
              <w:rPr>
                <w:noProof/>
                <w:webHidden/>
              </w:rPr>
              <w:fldChar w:fldCharType="begin"/>
            </w:r>
            <w:r w:rsidR="00AD4699">
              <w:rPr>
                <w:noProof/>
                <w:webHidden/>
              </w:rPr>
              <w:instrText xml:space="preserve"> PAGEREF _Toc131883636 \h </w:instrText>
            </w:r>
            <w:r w:rsidR="00AD4699">
              <w:rPr>
                <w:noProof/>
                <w:webHidden/>
              </w:rPr>
            </w:r>
            <w:r w:rsidR="00AD4699">
              <w:rPr>
                <w:noProof/>
                <w:webHidden/>
              </w:rPr>
              <w:fldChar w:fldCharType="separate"/>
            </w:r>
            <w:r w:rsidR="00AD4699">
              <w:rPr>
                <w:noProof/>
                <w:webHidden/>
              </w:rPr>
              <w:t>13</w:t>
            </w:r>
            <w:r w:rsidR="00AD4699">
              <w:rPr>
                <w:noProof/>
                <w:webHidden/>
              </w:rPr>
              <w:fldChar w:fldCharType="end"/>
            </w:r>
          </w:hyperlink>
        </w:p>
        <w:p w14:paraId="0D377917" w14:textId="55E714CC" w:rsidR="00AD4699" w:rsidRDefault="00CD7039">
          <w:pPr>
            <w:pStyle w:val="TOC1"/>
            <w:tabs>
              <w:tab w:val="left" w:pos="660"/>
            </w:tabs>
            <w:rPr>
              <w:rFonts w:eastAsiaTheme="minorEastAsia"/>
              <w:noProof/>
            </w:rPr>
          </w:pPr>
          <w:hyperlink w:anchor="_Toc131883637" w:history="1">
            <w:r w:rsidR="00AD4699" w:rsidRPr="00AD2196">
              <w:rPr>
                <w:rStyle w:val="Hyperlink"/>
                <w:noProof/>
              </w:rPr>
              <w:t>5.2</w:t>
            </w:r>
            <w:r w:rsidR="00AD4699">
              <w:rPr>
                <w:rFonts w:eastAsiaTheme="minorEastAsia"/>
                <w:noProof/>
              </w:rPr>
              <w:tab/>
            </w:r>
            <w:r w:rsidR="00AD4699" w:rsidRPr="00AD2196">
              <w:rPr>
                <w:rStyle w:val="Hyperlink"/>
                <w:noProof/>
              </w:rPr>
              <w:t>DHCP</w:t>
            </w:r>
            <w:r w:rsidR="00AD4699">
              <w:rPr>
                <w:noProof/>
                <w:webHidden/>
              </w:rPr>
              <w:tab/>
            </w:r>
            <w:r w:rsidR="00AD4699">
              <w:rPr>
                <w:noProof/>
                <w:webHidden/>
              </w:rPr>
              <w:fldChar w:fldCharType="begin"/>
            </w:r>
            <w:r w:rsidR="00AD4699">
              <w:rPr>
                <w:noProof/>
                <w:webHidden/>
              </w:rPr>
              <w:instrText xml:space="preserve"> PAGEREF _Toc131883637 \h </w:instrText>
            </w:r>
            <w:r w:rsidR="00AD4699">
              <w:rPr>
                <w:noProof/>
                <w:webHidden/>
              </w:rPr>
            </w:r>
            <w:r w:rsidR="00AD4699">
              <w:rPr>
                <w:noProof/>
                <w:webHidden/>
              </w:rPr>
              <w:fldChar w:fldCharType="separate"/>
            </w:r>
            <w:r w:rsidR="00AD4699">
              <w:rPr>
                <w:noProof/>
                <w:webHidden/>
              </w:rPr>
              <w:t>13</w:t>
            </w:r>
            <w:r w:rsidR="00AD4699">
              <w:rPr>
                <w:noProof/>
                <w:webHidden/>
              </w:rPr>
              <w:fldChar w:fldCharType="end"/>
            </w:r>
          </w:hyperlink>
        </w:p>
        <w:p w14:paraId="242D2A58" w14:textId="6D28C13A" w:rsidR="00AD4699" w:rsidRDefault="00CD7039">
          <w:pPr>
            <w:pStyle w:val="TOC1"/>
            <w:rPr>
              <w:rFonts w:eastAsiaTheme="minorEastAsia"/>
              <w:noProof/>
            </w:rPr>
          </w:pPr>
          <w:hyperlink w:anchor="_Toc131883638" w:history="1">
            <w:r w:rsidR="00AD4699" w:rsidRPr="00AD2196">
              <w:rPr>
                <w:rStyle w:val="Hyperlink"/>
                <w:noProof/>
              </w:rPr>
              <w:t>Testing</w:t>
            </w:r>
            <w:r w:rsidR="00AD4699">
              <w:rPr>
                <w:noProof/>
                <w:webHidden/>
              </w:rPr>
              <w:tab/>
            </w:r>
            <w:r w:rsidR="00AD4699">
              <w:rPr>
                <w:noProof/>
                <w:webHidden/>
              </w:rPr>
              <w:fldChar w:fldCharType="begin"/>
            </w:r>
            <w:r w:rsidR="00AD4699">
              <w:rPr>
                <w:noProof/>
                <w:webHidden/>
              </w:rPr>
              <w:instrText xml:space="preserve"> PAGEREF _Toc131883638 \h </w:instrText>
            </w:r>
            <w:r w:rsidR="00AD4699">
              <w:rPr>
                <w:noProof/>
                <w:webHidden/>
              </w:rPr>
            </w:r>
            <w:r w:rsidR="00AD4699">
              <w:rPr>
                <w:noProof/>
                <w:webHidden/>
              </w:rPr>
              <w:fldChar w:fldCharType="separate"/>
            </w:r>
            <w:r w:rsidR="00AD4699">
              <w:rPr>
                <w:noProof/>
                <w:webHidden/>
              </w:rPr>
              <w:t>14</w:t>
            </w:r>
            <w:r w:rsidR="00AD4699">
              <w:rPr>
                <w:noProof/>
                <w:webHidden/>
              </w:rPr>
              <w:fldChar w:fldCharType="end"/>
            </w:r>
          </w:hyperlink>
        </w:p>
        <w:p w14:paraId="73BE3447" w14:textId="23695899" w:rsidR="00AD4699" w:rsidRDefault="00CD7039">
          <w:pPr>
            <w:pStyle w:val="TOC1"/>
            <w:tabs>
              <w:tab w:val="left" w:pos="440"/>
            </w:tabs>
            <w:rPr>
              <w:rFonts w:eastAsiaTheme="minorEastAsia"/>
              <w:noProof/>
            </w:rPr>
          </w:pPr>
          <w:hyperlink w:anchor="_Toc131883639" w:history="1">
            <w:r w:rsidR="00AD4699" w:rsidRPr="00AD2196">
              <w:rPr>
                <w:rStyle w:val="Hyperlink"/>
                <w:noProof/>
              </w:rPr>
              <w:t>6.</w:t>
            </w:r>
            <w:r w:rsidR="00AD4699">
              <w:rPr>
                <w:rFonts w:eastAsiaTheme="minorEastAsia"/>
                <w:noProof/>
              </w:rPr>
              <w:tab/>
            </w:r>
            <w:r w:rsidR="00AD4699" w:rsidRPr="00AD2196">
              <w:rPr>
                <w:rStyle w:val="Hyperlink"/>
                <w:noProof/>
              </w:rPr>
              <w:t>Access Control &amp; Security</w:t>
            </w:r>
            <w:r w:rsidR="00AD4699">
              <w:rPr>
                <w:noProof/>
                <w:webHidden/>
              </w:rPr>
              <w:tab/>
            </w:r>
            <w:r w:rsidR="00AD4699">
              <w:rPr>
                <w:noProof/>
                <w:webHidden/>
              </w:rPr>
              <w:fldChar w:fldCharType="begin"/>
            </w:r>
            <w:r w:rsidR="00AD4699">
              <w:rPr>
                <w:noProof/>
                <w:webHidden/>
              </w:rPr>
              <w:instrText xml:space="preserve"> PAGEREF _Toc131883639 \h </w:instrText>
            </w:r>
            <w:r w:rsidR="00AD4699">
              <w:rPr>
                <w:noProof/>
                <w:webHidden/>
              </w:rPr>
            </w:r>
            <w:r w:rsidR="00AD4699">
              <w:rPr>
                <w:noProof/>
                <w:webHidden/>
              </w:rPr>
              <w:fldChar w:fldCharType="separate"/>
            </w:r>
            <w:r w:rsidR="00AD4699">
              <w:rPr>
                <w:noProof/>
                <w:webHidden/>
              </w:rPr>
              <w:t>17</w:t>
            </w:r>
            <w:r w:rsidR="00AD4699">
              <w:rPr>
                <w:noProof/>
                <w:webHidden/>
              </w:rPr>
              <w:fldChar w:fldCharType="end"/>
            </w:r>
          </w:hyperlink>
        </w:p>
        <w:p w14:paraId="62E87E7A" w14:textId="5B9EDF38" w:rsidR="00AD4699" w:rsidRDefault="00CD7039">
          <w:pPr>
            <w:pStyle w:val="TOC1"/>
            <w:rPr>
              <w:rFonts w:eastAsiaTheme="minorEastAsia"/>
              <w:noProof/>
            </w:rPr>
          </w:pPr>
          <w:hyperlink w:anchor="_Toc131883640" w:history="1">
            <w:r w:rsidR="00AD4699" w:rsidRPr="00AD2196">
              <w:rPr>
                <w:rStyle w:val="Hyperlink"/>
                <w:noProof/>
              </w:rPr>
              <w:t>6.2 Network Access Translation (NAT)</w:t>
            </w:r>
            <w:r w:rsidR="00AD4699">
              <w:rPr>
                <w:noProof/>
                <w:webHidden/>
              </w:rPr>
              <w:tab/>
            </w:r>
            <w:r w:rsidR="00AD4699">
              <w:rPr>
                <w:noProof/>
                <w:webHidden/>
              </w:rPr>
              <w:fldChar w:fldCharType="begin"/>
            </w:r>
            <w:r w:rsidR="00AD4699">
              <w:rPr>
                <w:noProof/>
                <w:webHidden/>
              </w:rPr>
              <w:instrText xml:space="preserve"> PAGEREF _Toc131883640 \h </w:instrText>
            </w:r>
            <w:r w:rsidR="00AD4699">
              <w:rPr>
                <w:noProof/>
                <w:webHidden/>
              </w:rPr>
            </w:r>
            <w:r w:rsidR="00AD4699">
              <w:rPr>
                <w:noProof/>
                <w:webHidden/>
              </w:rPr>
              <w:fldChar w:fldCharType="separate"/>
            </w:r>
            <w:r w:rsidR="00AD4699">
              <w:rPr>
                <w:noProof/>
                <w:webHidden/>
              </w:rPr>
              <w:t>20</w:t>
            </w:r>
            <w:r w:rsidR="00AD4699">
              <w:rPr>
                <w:noProof/>
                <w:webHidden/>
              </w:rPr>
              <w:fldChar w:fldCharType="end"/>
            </w:r>
          </w:hyperlink>
        </w:p>
        <w:p w14:paraId="0C4903BD" w14:textId="102C4F73" w:rsidR="00AD4699" w:rsidRDefault="00CD7039">
          <w:pPr>
            <w:pStyle w:val="TOC1"/>
            <w:tabs>
              <w:tab w:val="left" w:pos="440"/>
            </w:tabs>
            <w:rPr>
              <w:rFonts w:eastAsiaTheme="minorEastAsia"/>
              <w:noProof/>
            </w:rPr>
          </w:pPr>
          <w:hyperlink w:anchor="_Toc131883641" w:history="1">
            <w:r w:rsidR="00AD4699" w:rsidRPr="00AD2196">
              <w:rPr>
                <w:rStyle w:val="Hyperlink"/>
                <w:noProof/>
              </w:rPr>
              <w:t>7.</w:t>
            </w:r>
            <w:r w:rsidR="00AD4699">
              <w:rPr>
                <w:rFonts w:eastAsiaTheme="minorEastAsia"/>
                <w:noProof/>
              </w:rPr>
              <w:tab/>
            </w:r>
            <w:r w:rsidR="00AD4699" w:rsidRPr="00AD2196">
              <w:rPr>
                <w:rStyle w:val="Hyperlink"/>
                <w:noProof/>
              </w:rPr>
              <w:t>Scalability &amp; Resilience</w:t>
            </w:r>
            <w:r w:rsidR="00AD4699">
              <w:rPr>
                <w:noProof/>
                <w:webHidden/>
              </w:rPr>
              <w:tab/>
            </w:r>
            <w:r w:rsidR="00AD4699">
              <w:rPr>
                <w:noProof/>
                <w:webHidden/>
              </w:rPr>
              <w:fldChar w:fldCharType="begin"/>
            </w:r>
            <w:r w:rsidR="00AD4699">
              <w:rPr>
                <w:noProof/>
                <w:webHidden/>
              </w:rPr>
              <w:instrText xml:space="preserve"> PAGEREF _Toc131883641 \h </w:instrText>
            </w:r>
            <w:r w:rsidR="00AD4699">
              <w:rPr>
                <w:noProof/>
                <w:webHidden/>
              </w:rPr>
            </w:r>
            <w:r w:rsidR="00AD4699">
              <w:rPr>
                <w:noProof/>
                <w:webHidden/>
              </w:rPr>
              <w:fldChar w:fldCharType="separate"/>
            </w:r>
            <w:r w:rsidR="00AD4699">
              <w:rPr>
                <w:noProof/>
                <w:webHidden/>
              </w:rPr>
              <w:t>21</w:t>
            </w:r>
            <w:r w:rsidR="00AD4699">
              <w:rPr>
                <w:noProof/>
                <w:webHidden/>
              </w:rPr>
              <w:fldChar w:fldCharType="end"/>
            </w:r>
          </w:hyperlink>
        </w:p>
        <w:p w14:paraId="68210EF9" w14:textId="6CC4E223" w:rsidR="00AD4699" w:rsidRDefault="00CD7039">
          <w:pPr>
            <w:pStyle w:val="TOC1"/>
            <w:tabs>
              <w:tab w:val="left" w:pos="660"/>
            </w:tabs>
            <w:rPr>
              <w:rFonts w:eastAsiaTheme="minorEastAsia"/>
              <w:noProof/>
            </w:rPr>
          </w:pPr>
          <w:hyperlink w:anchor="_Toc131883642" w:history="1">
            <w:r w:rsidR="00AD4699" w:rsidRPr="00AD2196">
              <w:rPr>
                <w:rStyle w:val="Hyperlink"/>
                <w:noProof/>
              </w:rPr>
              <w:t>7.1</w:t>
            </w:r>
            <w:r w:rsidR="00AD4699">
              <w:rPr>
                <w:rFonts w:eastAsiaTheme="minorEastAsia"/>
                <w:noProof/>
              </w:rPr>
              <w:tab/>
            </w:r>
            <w:r w:rsidR="00AD4699" w:rsidRPr="00AD2196">
              <w:rPr>
                <w:rStyle w:val="Hyperlink"/>
                <w:noProof/>
              </w:rPr>
              <w:t>Floating Static route</w:t>
            </w:r>
            <w:r w:rsidR="00AD4699">
              <w:rPr>
                <w:noProof/>
                <w:webHidden/>
              </w:rPr>
              <w:tab/>
            </w:r>
            <w:r w:rsidR="00AD4699">
              <w:rPr>
                <w:noProof/>
                <w:webHidden/>
              </w:rPr>
              <w:fldChar w:fldCharType="begin"/>
            </w:r>
            <w:r w:rsidR="00AD4699">
              <w:rPr>
                <w:noProof/>
                <w:webHidden/>
              </w:rPr>
              <w:instrText xml:space="preserve"> PAGEREF _Toc131883642 \h </w:instrText>
            </w:r>
            <w:r w:rsidR="00AD4699">
              <w:rPr>
                <w:noProof/>
                <w:webHidden/>
              </w:rPr>
            </w:r>
            <w:r w:rsidR="00AD4699">
              <w:rPr>
                <w:noProof/>
                <w:webHidden/>
              </w:rPr>
              <w:fldChar w:fldCharType="separate"/>
            </w:r>
            <w:r w:rsidR="00AD4699">
              <w:rPr>
                <w:noProof/>
                <w:webHidden/>
              </w:rPr>
              <w:t>21</w:t>
            </w:r>
            <w:r w:rsidR="00AD4699">
              <w:rPr>
                <w:noProof/>
                <w:webHidden/>
              </w:rPr>
              <w:fldChar w:fldCharType="end"/>
            </w:r>
          </w:hyperlink>
        </w:p>
        <w:p w14:paraId="574851D4" w14:textId="7A25275E" w:rsidR="00AD4699" w:rsidRDefault="00CD7039">
          <w:pPr>
            <w:pStyle w:val="TOC1"/>
            <w:tabs>
              <w:tab w:val="left" w:pos="660"/>
            </w:tabs>
            <w:rPr>
              <w:rFonts w:eastAsiaTheme="minorEastAsia"/>
              <w:noProof/>
            </w:rPr>
          </w:pPr>
          <w:hyperlink w:anchor="_Toc131883643" w:history="1">
            <w:r w:rsidR="00AD4699" w:rsidRPr="00AD2196">
              <w:rPr>
                <w:rStyle w:val="Hyperlink"/>
                <w:noProof/>
              </w:rPr>
              <w:t>7.2</w:t>
            </w:r>
            <w:r w:rsidR="00AD4699">
              <w:rPr>
                <w:rFonts w:eastAsiaTheme="minorEastAsia"/>
                <w:noProof/>
              </w:rPr>
              <w:tab/>
            </w:r>
            <w:r w:rsidR="00AD4699" w:rsidRPr="00AD2196">
              <w:rPr>
                <w:rStyle w:val="Hyperlink"/>
                <w:noProof/>
              </w:rPr>
              <w:t>Using an easily understandable address scheme</w:t>
            </w:r>
            <w:r w:rsidR="00AD4699">
              <w:rPr>
                <w:noProof/>
                <w:webHidden/>
              </w:rPr>
              <w:tab/>
            </w:r>
            <w:r w:rsidR="00AD4699">
              <w:rPr>
                <w:noProof/>
                <w:webHidden/>
              </w:rPr>
              <w:fldChar w:fldCharType="begin"/>
            </w:r>
            <w:r w:rsidR="00AD4699">
              <w:rPr>
                <w:noProof/>
                <w:webHidden/>
              </w:rPr>
              <w:instrText xml:space="preserve"> PAGEREF _Toc131883643 \h </w:instrText>
            </w:r>
            <w:r w:rsidR="00AD4699">
              <w:rPr>
                <w:noProof/>
                <w:webHidden/>
              </w:rPr>
            </w:r>
            <w:r w:rsidR="00AD4699">
              <w:rPr>
                <w:noProof/>
                <w:webHidden/>
              </w:rPr>
              <w:fldChar w:fldCharType="separate"/>
            </w:r>
            <w:r w:rsidR="00AD4699">
              <w:rPr>
                <w:noProof/>
                <w:webHidden/>
              </w:rPr>
              <w:t>22</w:t>
            </w:r>
            <w:r w:rsidR="00AD4699">
              <w:rPr>
                <w:noProof/>
                <w:webHidden/>
              </w:rPr>
              <w:fldChar w:fldCharType="end"/>
            </w:r>
          </w:hyperlink>
        </w:p>
        <w:p w14:paraId="0C781706" w14:textId="2A0B5982" w:rsidR="00AD4699" w:rsidRDefault="00CD7039">
          <w:pPr>
            <w:pStyle w:val="TOC1"/>
            <w:tabs>
              <w:tab w:val="left" w:pos="660"/>
            </w:tabs>
            <w:rPr>
              <w:rFonts w:eastAsiaTheme="minorEastAsia"/>
              <w:noProof/>
            </w:rPr>
          </w:pPr>
          <w:hyperlink w:anchor="_Toc131883644" w:history="1">
            <w:r w:rsidR="00AD4699" w:rsidRPr="00AD2196">
              <w:rPr>
                <w:rStyle w:val="Hyperlink"/>
                <w:noProof/>
              </w:rPr>
              <w:t>7.3</w:t>
            </w:r>
            <w:r w:rsidR="00AD4699">
              <w:rPr>
                <w:rFonts w:eastAsiaTheme="minorEastAsia"/>
                <w:noProof/>
              </w:rPr>
              <w:tab/>
            </w:r>
            <w:r w:rsidR="00AD4699" w:rsidRPr="00AD2196">
              <w:rPr>
                <w:rStyle w:val="Hyperlink"/>
                <w:noProof/>
              </w:rPr>
              <w:t>Addition of a Gateway Router</w:t>
            </w:r>
            <w:r w:rsidR="00AD4699">
              <w:rPr>
                <w:noProof/>
                <w:webHidden/>
              </w:rPr>
              <w:tab/>
            </w:r>
            <w:r w:rsidR="00AD4699">
              <w:rPr>
                <w:noProof/>
                <w:webHidden/>
              </w:rPr>
              <w:fldChar w:fldCharType="begin"/>
            </w:r>
            <w:r w:rsidR="00AD4699">
              <w:rPr>
                <w:noProof/>
                <w:webHidden/>
              </w:rPr>
              <w:instrText xml:space="preserve"> PAGEREF _Toc131883644 \h </w:instrText>
            </w:r>
            <w:r w:rsidR="00AD4699">
              <w:rPr>
                <w:noProof/>
                <w:webHidden/>
              </w:rPr>
            </w:r>
            <w:r w:rsidR="00AD4699">
              <w:rPr>
                <w:noProof/>
                <w:webHidden/>
              </w:rPr>
              <w:fldChar w:fldCharType="separate"/>
            </w:r>
            <w:r w:rsidR="00AD4699">
              <w:rPr>
                <w:noProof/>
                <w:webHidden/>
              </w:rPr>
              <w:t>22</w:t>
            </w:r>
            <w:r w:rsidR="00AD4699">
              <w:rPr>
                <w:noProof/>
                <w:webHidden/>
              </w:rPr>
              <w:fldChar w:fldCharType="end"/>
            </w:r>
          </w:hyperlink>
        </w:p>
        <w:p w14:paraId="7617EEF5" w14:textId="0DDF9DC4" w:rsidR="00AD4699" w:rsidRDefault="00CD7039">
          <w:pPr>
            <w:pStyle w:val="TOC1"/>
            <w:tabs>
              <w:tab w:val="left" w:pos="660"/>
            </w:tabs>
            <w:rPr>
              <w:rFonts w:eastAsiaTheme="minorEastAsia"/>
              <w:noProof/>
            </w:rPr>
          </w:pPr>
          <w:hyperlink w:anchor="_Toc131883645" w:history="1">
            <w:r w:rsidR="00AD4699" w:rsidRPr="00AD2196">
              <w:rPr>
                <w:rStyle w:val="Hyperlink"/>
                <w:noProof/>
              </w:rPr>
              <w:t>7.4</w:t>
            </w:r>
            <w:r w:rsidR="00AD4699">
              <w:rPr>
                <w:rFonts w:eastAsiaTheme="minorEastAsia"/>
                <w:noProof/>
              </w:rPr>
              <w:tab/>
            </w:r>
            <w:r w:rsidR="00AD4699" w:rsidRPr="00AD2196">
              <w:rPr>
                <w:rStyle w:val="Hyperlink"/>
                <w:noProof/>
              </w:rPr>
              <w:t>Configuration that can be easily setup</w:t>
            </w:r>
            <w:r w:rsidR="00AD4699">
              <w:rPr>
                <w:noProof/>
                <w:webHidden/>
              </w:rPr>
              <w:tab/>
            </w:r>
            <w:r w:rsidR="00AD4699">
              <w:rPr>
                <w:noProof/>
                <w:webHidden/>
              </w:rPr>
              <w:fldChar w:fldCharType="begin"/>
            </w:r>
            <w:r w:rsidR="00AD4699">
              <w:rPr>
                <w:noProof/>
                <w:webHidden/>
              </w:rPr>
              <w:instrText xml:space="preserve"> PAGEREF _Toc131883645 \h </w:instrText>
            </w:r>
            <w:r w:rsidR="00AD4699">
              <w:rPr>
                <w:noProof/>
                <w:webHidden/>
              </w:rPr>
            </w:r>
            <w:r w:rsidR="00AD4699">
              <w:rPr>
                <w:noProof/>
                <w:webHidden/>
              </w:rPr>
              <w:fldChar w:fldCharType="separate"/>
            </w:r>
            <w:r w:rsidR="00AD4699">
              <w:rPr>
                <w:noProof/>
                <w:webHidden/>
              </w:rPr>
              <w:t>23</w:t>
            </w:r>
            <w:r w:rsidR="00AD4699">
              <w:rPr>
                <w:noProof/>
                <w:webHidden/>
              </w:rPr>
              <w:fldChar w:fldCharType="end"/>
            </w:r>
          </w:hyperlink>
        </w:p>
        <w:p w14:paraId="0F372C89" w14:textId="4E9C2030" w:rsidR="00AD4699" w:rsidRDefault="00CD7039">
          <w:pPr>
            <w:pStyle w:val="TOC1"/>
            <w:tabs>
              <w:tab w:val="left" w:pos="660"/>
            </w:tabs>
            <w:rPr>
              <w:rFonts w:eastAsiaTheme="minorEastAsia"/>
              <w:noProof/>
            </w:rPr>
          </w:pPr>
          <w:hyperlink w:anchor="_Toc131883646" w:history="1">
            <w:r w:rsidR="00AD4699" w:rsidRPr="00AD2196">
              <w:rPr>
                <w:rStyle w:val="Hyperlink"/>
                <w:noProof/>
              </w:rPr>
              <w:t>7.5</w:t>
            </w:r>
            <w:r w:rsidR="00AD4699">
              <w:rPr>
                <w:rFonts w:eastAsiaTheme="minorEastAsia"/>
                <w:noProof/>
              </w:rPr>
              <w:tab/>
            </w:r>
            <w:r w:rsidR="00AD4699" w:rsidRPr="00AD2196">
              <w:rPr>
                <w:rStyle w:val="Hyperlink"/>
                <w:noProof/>
              </w:rPr>
              <w:t>Clock Rate</w:t>
            </w:r>
            <w:r w:rsidR="00AD4699">
              <w:rPr>
                <w:noProof/>
                <w:webHidden/>
              </w:rPr>
              <w:tab/>
            </w:r>
            <w:r w:rsidR="00AD4699">
              <w:rPr>
                <w:noProof/>
                <w:webHidden/>
              </w:rPr>
              <w:fldChar w:fldCharType="begin"/>
            </w:r>
            <w:r w:rsidR="00AD4699">
              <w:rPr>
                <w:noProof/>
                <w:webHidden/>
              </w:rPr>
              <w:instrText xml:space="preserve"> PAGEREF _Toc131883646 \h </w:instrText>
            </w:r>
            <w:r w:rsidR="00AD4699">
              <w:rPr>
                <w:noProof/>
                <w:webHidden/>
              </w:rPr>
            </w:r>
            <w:r w:rsidR="00AD4699">
              <w:rPr>
                <w:noProof/>
                <w:webHidden/>
              </w:rPr>
              <w:fldChar w:fldCharType="separate"/>
            </w:r>
            <w:r w:rsidR="00AD4699">
              <w:rPr>
                <w:noProof/>
                <w:webHidden/>
              </w:rPr>
              <w:t>23</w:t>
            </w:r>
            <w:r w:rsidR="00AD4699">
              <w:rPr>
                <w:noProof/>
                <w:webHidden/>
              </w:rPr>
              <w:fldChar w:fldCharType="end"/>
            </w:r>
          </w:hyperlink>
        </w:p>
        <w:p w14:paraId="52B43D3D" w14:textId="162EAE02" w:rsidR="00AD4699" w:rsidRDefault="00CD7039">
          <w:pPr>
            <w:pStyle w:val="TOC1"/>
            <w:tabs>
              <w:tab w:val="left" w:pos="440"/>
            </w:tabs>
            <w:rPr>
              <w:rFonts w:eastAsiaTheme="minorEastAsia"/>
              <w:noProof/>
            </w:rPr>
          </w:pPr>
          <w:hyperlink w:anchor="_Toc131883647" w:history="1">
            <w:r w:rsidR="00AD4699" w:rsidRPr="00AD2196">
              <w:rPr>
                <w:rStyle w:val="Hyperlink"/>
                <w:noProof/>
              </w:rPr>
              <w:t>8.</w:t>
            </w:r>
            <w:r w:rsidR="00AD4699">
              <w:rPr>
                <w:rFonts w:eastAsiaTheme="minorEastAsia"/>
                <w:noProof/>
              </w:rPr>
              <w:tab/>
            </w:r>
            <w:r w:rsidR="00AD4699" w:rsidRPr="00AD2196">
              <w:rPr>
                <w:rStyle w:val="Hyperlink"/>
                <w:noProof/>
              </w:rPr>
              <w:t>References</w:t>
            </w:r>
            <w:r w:rsidR="00AD4699">
              <w:rPr>
                <w:noProof/>
                <w:webHidden/>
              </w:rPr>
              <w:tab/>
            </w:r>
            <w:r w:rsidR="00AD4699">
              <w:rPr>
                <w:noProof/>
                <w:webHidden/>
              </w:rPr>
              <w:fldChar w:fldCharType="begin"/>
            </w:r>
            <w:r w:rsidR="00AD4699">
              <w:rPr>
                <w:noProof/>
                <w:webHidden/>
              </w:rPr>
              <w:instrText xml:space="preserve"> PAGEREF _Toc131883647 \h </w:instrText>
            </w:r>
            <w:r w:rsidR="00AD4699">
              <w:rPr>
                <w:noProof/>
                <w:webHidden/>
              </w:rPr>
            </w:r>
            <w:r w:rsidR="00AD4699">
              <w:rPr>
                <w:noProof/>
                <w:webHidden/>
              </w:rPr>
              <w:fldChar w:fldCharType="separate"/>
            </w:r>
            <w:r w:rsidR="00AD4699">
              <w:rPr>
                <w:noProof/>
                <w:webHidden/>
              </w:rPr>
              <w:t>24</w:t>
            </w:r>
            <w:r w:rsidR="00AD4699">
              <w:rPr>
                <w:noProof/>
                <w:webHidden/>
              </w:rPr>
              <w:fldChar w:fldCharType="end"/>
            </w:r>
          </w:hyperlink>
        </w:p>
        <w:p w14:paraId="679E3336" w14:textId="08301B9D" w:rsidR="00AD4699" w:rsidRDefault="00CD7039">
          <w:pPr>
            <w:pStyle w:val="TOC1"/>
            <w:rPr>
              <w:rFonts w:eastAsiaTheme="minorEastAsia"/>
              <w:noProof/>
            </w:rPr>
          </w:pPr>
          <w:hyperlink w:anchor="_Toc131883648" w:history="1">
            <w:r w:rsidR="00AD4699" w:rsidRPr="00AD2196">
              <w:rPr>
                <w:rStyle w:val="Hyperlink"/>
                <w:noProof/>
              </w:rPr>
              <w:t>Kurose, J.F. and Ross, K.W. 2020. Computer Networking: A Top-Down Approach. 8th ed. Pearson</w:t>
            </w:r>
            <w:r w:rsidR="00AD4699">
              <w:rPr>
                <w:noProof/>
                <w:webHidden/>
              </w:rPr>
              <w:tab/>
            </w:r>
            <w:r w:rsidR="00AD4699">
              <w:rPr>
                <w:noProof/>
                <w:webHidden/>
              </w:rPr>
              <w:fldChar w:fldCharType="begin"/>
            </w:r>
            <w:r w:rsidR="00AD4699">
              <w:rPr>
                <w:noProof/>
                <w:webHidden/>
              </w:rPr>
              <w:instrText xml:space="preserve"> PAGEREF _Toc131883648 \h </w:instrText>
            </w:r>
            <w:r w:rsidR="00AD4699">
              <w:rPr>
                <w:noProof/>
                <w:webHidden/>
              </w:rPr>
            </w:r>
            <w:r w:rsidR="00AD4699">
              <w:rPr>
                <w:noProof/>
                <w:webHidden/>
              </w:rPr>
              <w:fldChar w:fldCharType="separate"/>
            </w:r>
            <w:r w:rsidR="00AD4699">
              <w:rPr>
                <w:noProof/>
                <w:webHidden/>
              </w:rPr>
              <w:t>24</w:t>
            </w:r>
            <w:r w:rsidR="00AD4699">
              <w:rPr>
                <w:noProof/>
                <w:webHidden/>
              </w:rPr>
              <w:fldChar w:fldCharType="end"/>
            </w:r>
          </w:hyperlink>
        </w:p>
        <w:p w14:paraId="3B1F8798" w14:textId="3761AA39" w:rsidR="00AD4699" w:rsidRDefault="00CD7039">
          <w:pPr>
            <w:pStyle w:val="TOC1"/>
            <w:tabs>
              <w:tab w:val="left" w:pos="440"/>
            </w:tabs>
            <w:rPr>
              <w:rFonts w:eastAsiaTheme="minorEastAsia"/>
              <w:noProof/>
            </w:rPr>
          </w:pPr>
          <w:hyperlink w:anchor="_Toc131883649" w:history="1">
            <w:r w:rsidR="00AD4699" w:rsidRPr="00AD2196">
              <w:rPr>
                <w:rStyle w:val="Hyperlink"/>
                <w:noProof/>
              </w:rPr>
              <w:t>9.</w:t>
            </w:r>
            <w:r w:rsidR="00AD4699">
              <w:rPr>
                <w:rFonts w:eastAsiaTheme="minorEastAsia"/>
                <w:noProof/>
              </w:rPr>
              <w:tab/>
            </w:r>
            <w:r w:rsidR="00AD4699" w:rsidRPr="00AD2196">
              <w:rPr>
                <w:rStyle w:val="Hyperlink"/>
                <w:noProof/>
              </w:rPr>
              <w:t>Appendix</w:t>
            </w:r>
            <w:r w:rsidR="00AD4699">
              <w:rPr>
                <w:noProof/>
                <w:webHidden/>
              </w:rPr>
              <w:tab/>
            </w:r>
            <w:r w:rsidR="00AD4699">
              <w:rPr>
                <w:noProof/>
                <w:webHidden/>
              </w:rPr>
              <w:fldChar w:fldCharType="begin"/>
            </w:r>
            <w:r w:rsidR="00AD4699">
              <w:rPr>
                <w:noProof/>
                <w:webHidden/>
              </w:rPr>
              <w:instrText xml:space="preserve"> PAGEREF _Toc131883649 \h </w:instrText>
            </w:r>
            <w:r w:rsidR="00AD4699">
              <w:rPr>
                <w:noProof/>
                <w:webHidden/>
              </w:rPr>
            </w:r>
            <w:r w:rsidR="00AD4699">
              <w:rPr>
                <w:noProof/>
                <w:webHidden/>
              </w:rPr>
              <w:fldChar w:fldCharType="separate"/>
            </w:r>
            <w:r w:rsidR="00AD4699">
              <w:rPr>
                <w:noProof/>
                <w:webHidden/>
              </w:rPr>
              <w:t>25</w:t>
            </w:r>
            <w:r w:rsidR="00AD4699">
              <w:rPr>
                <w:noProof/>
                <w:webHidden/>
              </w:rPr>
              <w:fldChar w:fldCharType="end"/>
            </w:r>
          </w:hyperlink>
        </w:p>
        <w:p w14:paraId="43A1980D" w14:textId="586D282A" w:rsidR="00AD4699" w:rsidRDefault="00CD7039">
          <w:pPr>
            <w:pStyle w:val="TOC1"/>
            <w:rPr>
              <w:rFonts w:eastAsiaTheme="minorEastAsia"/>
              <w:noProof/>
            </w:rPr>
          </w:pPr>
          <w:hyperlink w:anchor="_Toc131883650" w:history="1">
            <w:r w:rsidR="00AD4699" w:rsidRPr="00AD2196">
              <w:rPr>
                <w:rStyle w:val="Hyperlink"/>
                <w:noProof/>
              </w:rPr>
              <w:t>9.2 All Configurations</w:t>
            </w:r>
            <w:r w:rsidR="00AD4699">
              <w:rPr>
                <w:noProof/>
                <w:webHidden/>
              </w:rPr>
              <w:tab/>
            </w:r>
            <w:r w:rsidR="00AD4699">
              <w:rPr>
                <w:noProof/>
                <w:webHidden/>
              </w:rPr>
              <w:fldChar w:fldCharType="begin"/>
            </w:r>
            <w:r w:rsidR="00AD4699">
              <w:rPr>
                <w:noProof/>
                <w:webHidden/>
              </w:rPr>
              <w:instrText xml:space="preserve"> PAGEREF _Toc131883650 \h </w:instrText>
            </w:r>
            <w:r w:rsidR="00AD4699">
              <w:rPr>
                <w:noProof/>
                <w:webHidden/>
              </w:rPr>
            </w:r>
            <w:r w:rsidR="00AD4699">
              <w:rPr>
                <w:noProof/>
                <w:webHidden/>
              </w:rPr>
              <w:fldChar w:fldCharType="separate"/>
            </w:r>
            <w:r w:rsidR="00AD4699">
              <w:rPr>
                <w:noProof/>
                <w:webHidden/>
              </w:rPr>
              <w:t>25</w:t>
            </w:r>
            <w:r w:rsidR="00AD4699">
              <w:rPr>
                <w:noProof/>
                <w:webHidden/>
              </w:rPr>
              <w:fldChar w:fldCharType="end"/>
            </w:r>
          </w:hyperlink>
        </w:p>
        <w:p w14:paraId="29530FA7" w14:textId="3447466C" w:rsidR="00AD4699" w:rsidRDefault="00CD7039">
          <w:pPr>
            <w:pStyle w:val="TOC1"/>
            <w:rPr>
              <w:rFonts w:eastAsiaTheme="minorEastAsia"/>
              <w:noProof/>
            </w:rPr>
          </w:pPr>
          <w:hyperlink w:anchor="_Toc131883651" w:history="1">
            <w:r w:rsidR="00AD4699" w:rsidRPr="00AD2196">
              <w:rPr>
                <w:rStyle w:val="Hyperlink"/>
                <w:noProof/>
              </w:rPr>
              <w:t>9.2.1 Router</w:t>
            </w:r>
            <w:r w:rsidR="00AD4699">
              <w:rPr>
                <w:noProof/>
                <w:webHidden/>
              </w:rPr>
              <w:tab/>
            </w:r>
            <w:r w:rsidR="00AD4699">
              <w:rPr>
                <w:noProof/>
                <w:webHidden/>
              </w:rPr>
              <w:fldChar w:fldCharType="begin"/>
            </w:r>
            <w:r w:rsidR="00AD4699">
              <w:rPr>
                <w:noProof/>
                <w:webHidden/>
              </w:rPr>
              <w:instrText xml:space="preserve"> PAGEREF _Toc131883651 \h </w:instrText>
            </w:r>
            <w:r w:rsidR="00AD4699">
              <w:rPr>
                <w:noProof/>
                <w:webHidden/>
              </w:rPr>
            </w:r>
            <w:r w:rsidR="00AD4699">
              <w:rPr>
                <w:noProof/>
                <w:webHidden/>
              </w:rPr>
              <w:fldChar w:fldCharType="separate"/>
            </w:r>
            <w:r w:rsidR="00AD4699">
              <w:rPr>
                <w:noProof/>
                <w:webHidden/>
              </w:rPr>
              <w:t>25</w:t>
            </w:r>
            <w:r w:rsidR="00AD4699">
              <w:rPr>
                <w:noProof/>
                <w:webHidden/>
              </w:rPr>
              <w:fldChar w:fldCharType="end"/>
            </w:r>
          </w:hyperlink>
        </w:p>
        <w:p w14:paraId="728C46D7" w14:textId="5F3017B3" w:rsidR="00AD4699" w:rsidRDefault="00CD7039">
          <w:pPr>
            <w:pStyle w:val="TOC1"/>
            <w:rPr>
              <w:rFonts w:eastAsiaTheme="minorEastAsia"/>
              <w:noProof/>
            </w:rPr>
          </w:pPr>
          <w:hyperlink w:anchor="_Toc131883652" w:history="1">
            <w:r w:rsidR="00AD4699" w:rsidRPr="00AD2196">
              <w:rPr>
                <w:rStyle w:val="Hyperlink"/>
                <w:noProof/>
              </w:rPr>
              <w:t>9.2.2 Switch &amp; Gateway Router</w:t>
            </w:r>
            <w:r w:rsidR="00AD4699">
              <w:rPr>
                <w:noProof/>
                <w:webHidden/>
              </w:rPr>
              <w:tab/>
            </w:r>
            <w:r w:rsidR="00AD4699">
              <w:rPr>
                <w:noProof/>
                <w:webHidden/>
              </w:rPr>
              <w:fldChar w:fldCharType="begin"/>
            </w:r>
            <w:r w:rsidR="00AD4699">
              <w:rPr>
                <w:noProof/>
                <w:webHidden/>
              </w:rPr>
              <w:instrText xml:space="preserve"> PAGEREF _Toc131883652 \h </w:instrText>
            </w:r>
            <w:r w:rsidR="00AD4699">
              <w:rPr>
                <w:noProof/>
                <w:webHidden/>
              </w:rPr>
            </w:r>
            <w:r w:rsidR="00AD4699">
              <w:rPr>
                <w:noProof/>
                <w:webHidden/>
              </w:rPr>
              <w:fldChar w:fldCharType="separate"/>
            </w:r>
            <w:r w:rsidR="00AD4699">
              <w:rPr>
                <w:noProof/>
                <w:webHidden/>
              </w:rPr>
              <w:t>29</w:t>
            </w:r>
            <w:r w:rsidR="00AD4699">
              <w:rPr>
                <w:noProof/>
                <w:webHidden/>
              </w:rPr>
              <w:fldChar w:fldCharType="end"/>
            </w:r>
          </w:hyperlink>
        </w:p>
        <w:p w14:paraId="6576CA6A" w14:textId="0A86A9C2" w:rsidR="005F6C94" w:rsidRDefault="005F6C94">
          <w:pPr>
            <w:rPr>
              <w:b/>
              <w:bCs/>
              <w:noProof/>
            </w:rPr>
          </w:pPr>
          <w:r>
            <w:rPr>
              <w:b/>
              <w:bCs/>
              <w:noProof/>
            </w:rPr>
            <w:fldChar w:fldCharType="end"/>
          </w:r>
        </w:p>
        <w:p w14:paraId="1940349A" w14:textId="77777777" w:rsidR="005F6C94" w:rsidRDefault="005F6C94">
          <w:pPr>
            <w:rPr>
              <w:b/>
              <w:bCs/>
              <w:noProof/>
            </w:rPr>
          </w:pPr>
          <w:r>
            <w:rPr>
              <w:b/>
              <w:bCs/>
              <w:noProof/>
            </w:rPr>
            <w:br w:type="page"/>
          </w:r>
        </w:p>
        <w:p w14:paraId="4F2EC798" w14:textId="77777777" w:rsidR="005F6C94" w:rsidRDefault="00CD7039"/>
      </w:sdtContent>
    </w:sdt>
    <w:p w14:paraId="50ABEF47" w14:textId="77777777" w:rsidR="00DA3E28" w:rsidRDefault="005F6C94" w:rsidP="008C3BAE">
      <w:pPr>
        <w:pStyle w:val="Heading1"/>
        <w:numPr>
          <w:ilvl w:val="0"/>
          <w:numId w:val="15"/>
        </w:numPr>
      </w:pPr>
      <w:bookmarkStart w:id="0" w:name="_Toc131883628"/>
      <w:r w:rsidRPr="00DA3E28">
        <w:t>Executive Summary</w:t>
      </w:r>
      <w:bookmarkEnd w:id="0"/>
    </w:p>
    <w:p w14:paraId="6F07678F" w14:textId="77777777" w:rsidR="000D297D" w:rsidRPr="000D297D" w:rsidRDefault="000D297D" w:rsidP="000D297D"/>
    <w:p w14:paraId="359261BA" w14:textId="77777777" w:rsidR="00030210" w:rsidRPr="00030210" w:rsidRDefault="00030210" w:rsidP="00030210">
      <w:pPr>
        <w:jc w:val="both"/>
        <w:rPr>
          <w:sz w:val="24"/>
          <w:szCs w:val="24"/>
        </w:rPr>
      </w:pPr>
      <w:r w:rsidRPr="00030210">
        <w:rPr>
          <w:sz w:val="24"/>
          <w:szCs w:val="24"/>
        </w:rPr>
        <w:t>The reason for this undertaking was to plan and carry out a protected and versatile organization framework for an organization with three destinations situated in various urban communities. The task included the determination and setup of suitable equipment and programming parts, including switches, switches, and firewalls, as well as the execution of different organization conventions like OSPF, VLAN, DHCP, and NAT/PAT.</w:t>
      </w:r>
    </w:p>
    <w:p w14:paraId="4BBBFF54" w14:textId="77777777" w:rsidR="00030210" w:rsidRPr="00030210" w:rsidRDefault="00030210" w:rsidP="00030210">
      <w:pPr>
        <w:jc w:val="both"/>
        <w:rPr>
          <w:sz w:val="24"/>
          <w:szCs w:val="24"/>
        </w:rPr>
      </w:pPr>
    </w:p>
    <w:p w14:paraId="063F07E5" w14:textId="77777777" w:rsidR="00030210" w:rsidRPr="00030210" w:rsidRDefault="00030210" w:rsidP="00030210">
      <w:pPr>
        <w:jc w:val="both"/>
        <w:rPr>
          <w:sz w:val="24"/>
          <w:szCs w:val="24"/>
        </w:rPr>
      </w:pPr>
      <w:r w:rsidRPr="00030210">
        <w:rPr>
          <w:sz w:val="24"/>
          <w:szCs w:val="24"/>
        </w:rPr>
        <w:t>At the center of the organization configuration is a three-level engineering, comprising a center layer, a circulation layer, and an entrance layer. This plan gives adaptability, flexibility, and security to the organization. The center layer is liable for fast exchanging and directing, while the dispersion layer gives strategy-based availability and steering between various pieces of the organization. At last, the entrance layer gives a network to end gadgets like PCs and printers.</w:t>
      </w:r>
    </w:p>
    <w:p w14:paraId="3B1E8F85" w14:textId="77777777" w:rsidR="00030210" w:rsidRPr="00030210" w:rsidRDefault="00030210" w:rsidP="00030210">
      <w:pPr>
        <w:jc w:val="both"/>
        <w:rPr>
          <w:sz w:val="24"/>
          <w:szCs w:val="24"/>
        </w:rPr>
      </w:pPr>
    </w:p>
    <w:p w14:paraId="1E74A50E" w14:textId="77777777" w:rsidR="00030210" w:rsidRPr="00030210" w:rsidRDefault="00030210" w:rsidP="00030210">
      <w:pPr>
        <w:jc w:val="both"/>
        <w:rPr>
          <w:sz w:val="24"/>
          <w:szCs w:val="24"/>
        </w:rPr>
      </w:pPr>
      <w:r w:rsidRPr="00030210">
        <w:rPr>
          <w:sz w:val="24"/>
          <w:szCs w:val="24"/>
        </w:rPr>
        <w:t>The organization foundation was gotten using Access Control Records (leg tendons) and Organization Address Interpretation (NAT) to limit web admittance to explicit destinations and to guarantee that main safe association strategies are permitted on each webpage. Moreover, DHCP was utilized to naturally appoint IP locations to end gadgets, while VLANs were utilized to portion network traffic and further develop execution.</w:t>
      </w:r>
    </w:p>
    <w:p w14:paraId="7BECC55A" w14:textId="77777777" w:rsidR="00030210" w:rsidRPr="00030210" w:rsidRDefault="00030210" w:rsidP="00030210">
      <w:pPr>
        <w:jc w:val="both"/>
        <w:rPr>
          <w:sz w:val="24"/>
          <w:szCs w:val="24"/>
        </w:rPr>
      </w:pPr>
    </w:p>
    <w:p w14:paraId="1D7A8967" w14:textId="455C0189" w:rsidR="00AC1B51" w:rsidRDefault="00030210" w:rsidP="00030210">
      <w:pPr>
        <w:jc w:val="both"/>
      </w:pPr>
      <w:r w:rsidRPr="00030210">
        <w:rPr>
          <w:sz w:val="24"/>
          <w:szCs w:val="24"/>
        </w:rPr>
        <w:t>The execution of OSPF or RIPv2 as the dynamic steering convention was finished to permit switches to naturally trade directing data with one another to decide the best way for information to go inside the organization.</w:t>
      </w:r>
    </w:p>
    <w:p w14:paraId="00F60562" w14:textId="77777777" w:rsidR="00AC1B51" w:rsidRDefault="004619BB" w:rsidP="00AC1B51">
      <w:r>
        <w:rPr>
          <w:noProof/>
        </w:rPr>
        <w:lastRenderedPageBreak/>
        <w:drawing>
          <wp:inline distT="0" distB="0" distL="0" distR="0" wp14:anchorId="2C1E1CAB" wp14:editId="1A3E89A4">
            <wp:extent cx="56007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86125"/>
                    </a:xfrm>
                    <a:prstGeom prst="rect">
                      <a:avLst/>
                    </a:prstGeom>
                  </pic:spPr>
                </pic:pic>
              </a:graphicData>
            </a:graphic>
          </wp:inline>
        </w:drawing>
      </w:r>
    </w:p>
    <w:p w14:paraId="10448820" w14:textId="77777777" w:rsidR="00BF308E" w:rsidRPr="00BF308E" w:rsidRDefault="00BF308E" w:rsidP="00BF308E">
      <w:pPr>
        <w:spacing w:after="0"/>
        <w:jc w:val="center"/>
        <w:rPr>
          <w:i/>
          <w:iCs/>
        </w:rPr>
      </w:pPr>
      <w:r w:rsidRPr="00C57A87">
        <w:rPr>
          <w:b/>
          <w:bCs/>
          <w:sz w:val="24"/>
          <w:szCs w:val="24"/>
        </w:rPr>
        <w:t xml:space="preserve">Figure </w:t>
      </w:r>
      <w:r>
        <w:rPr>
          <w:b/>
          <w:bCs/>
          <w:sz w:val="24"/>
          <w:szCs w:val="24"/>
        </w:rPr>
        <w:t>1</w:t>
      </w:r>
      <w:r>
        <w:rPr>
          <w:sz w:val="24"/>
          <w:szCs w:val="24"/>
        </w:rPr>
        <w:t xml:space="preserve">. </w:t>
      </w:r>
      <w:r w:rsidRPr="00BF308E">
        <w:rPr>
          <w:i/>
          <w:iCs/>
        </w:rPr>
        <w:t>Our architecture satisfies each site's bandwidth needs, protects the network's security, and provides automatic IP addressing for all end devices</w:t>
      </w:r>
    </w:p>
    <w:p w14:paraId="7A05EB08" w14:textId="3026EEAB" w:rsidR="00BF308E" w:rsidRPr="00BF308E" w:rsidRDefault="00BF308E" w:rsidP="00BF308E">
      <w:pPr>
        <w:spacing w:after="0"/>
        <w:jc w:val="center"/>
        <w:rPr>
          <w:i/>
          <w:iCs/>
        </w:rPr>
      </w:pPr>
    </w:p>
    <w:p w14:paraId="002DAEBF" w14:textId="77777777" w:rsidR="00BF308E" w:rsidRDefault="00BF308E" w:rsidP="00AC1B51"/>
    <w:p w14:paraId="79392AF8" w14:textId="77777777" w:rsidR="00AC1B51" w:rsidRDefault="00AC1B51" w:rsidP="00AC1B51"/>
    <w:p w14:paraId="213274A7" w14:textId="77777777" w:rsidR="00AC1B51" w:rsidRPr="00AC1B51" w:rsidRDefault="00AC1B51" w:rsidP="00AC1B51"/>
    <w:p w14:paraId="27B1FE5D" w14:textId="20793C3D" w:rsidR="00DA3E28" w:rsidRDefault="00DA3E28" w:rsidP="008C3BAE">
      <w:pPr>
        <w:pStyle w:val="Heading1"/>
        <w:numPr>
          <w:ilvl w:val="0"/>
          <w:numId w:val="15"/>
        </w:numPr>
      </w:pPr>
      <w:bookmarkStart w:id="1" w:name="_Toc131883629"/>
      <w:r>
        <w:t>Technical Glossary</w:t>
      </w:r>
      <w:bookmarkEnd w:id="1"/>
    </w:p>
    <w:p w14:paraId="4870FA45" w14:textId="77777777" w:rsidR="00DD3F9E" w:rsidRDefault="00DD3F9E" w:rsidP="00DD3F9E">
      <w:r>
        <w:t>VLAN (Virtual Neighborhood): A sensible gathering of gadgets on an organization, in view of variables like division, capability or application.</w:t>
      </w:r>
    </w:p>
    <w:p w14:paraId="313E084D" w14:textId="77777777" w:rsidR="00DD3F9E" w:rsidRDefault="00DD3F9E" w:rsidP="00DD3F9E"/>
    <w:p w14:paraId="33D146A5" w14:textId="77777777" w:rsidR="00DD3F9E" w:rsidRDefault="00DD3F9E" w:rsidP="00DD3F9E">
      <w:r>
        <w:t>VLSM (Variable Length Subnet Cover): A technique for subnetting an organization by utilizing subnet veils of various lengths for various subnets.</w:t>
      </w:r>
    </w:p>
    <w:p w14:paraId="7E8FE528" w14:textId="77777777" w:rsidR="00DD3F9E" w:rsidRDefault="00DD3F9E" w:rsidP="00DD3F9E"/>
    <w:p w14:paraId="715718BA" w14:textId="77777777" w:rsidR="00DD3F9E" w:rsidRDefault="00DD3F9E" w:rsidP="00DD3F9E">
      <w:r>
        <w:t>OSPF (Open Briefest Way Initial): A steering convention that utilizes a connection state calculation to decide the most limited way for information to go inside an organization.</w:t>
      </w:r>
    </w:p>
    <w:p w14:paraId="355C98AC" w14:textId="77777777" w:rsidR="00DD3F9E" w:rsidRDefault="00DD3F9E" w:rsidP="00DD3F9E"/>
    <w:p w14:paraId="3C59D720" w14:textId="77777777" w:rsidR="00DD3F9E" w:rsidRDefault="00DD3F9E" w:rsidP="00DD3F9E">
      <w:r>
        <w:t>RIPv2 (Steering Data Convention Variant 2): A distance-vector directing convention that works out the distance to an objective in view of the quantity of switches that should be crossed.</w:t>
      </w:r>
    </w:p>
    <w:p w14:paraId="5D9EBBE4" w14:textId="77777777" w:rsidR="00DD3F9E" w:rsidRDefault="00DD3F9E" w:rsidP="00DD3F9E"/>
    <w:p w14:paraId="2D9B0ECB" w14:textId="77777777" w:rsidR="00DD3F9E" w:rsidRDefault="00DD3F9E" w:rsidP="00DD3F9E">
      <w:r>
        <w:lastRenderedPageBreak/>
        <w:t>NAT (Organization Address Interpretation): A strategy for remapping one IP address space into one more by changing organization address data in the IP header of bundles while they are on the way across a traffic directing gadget.</w:t>
      </w:r>
    </w:p>
    <w:p w14:paraId="309349FA" w14:textId="77777777" w:rsidR="00DD3F9E" w:rsidRDefault="00DD3F9E" w:rsidP="00DD3F9E"/>
    <w:p w14:paraId="1D89D98F" w14:textId="6ACC0B74" w:rsidR="00DD3F9E" w:rsidRDefault="00235F94" w:rsidP="00DD3F9E">
      <w:r w:rsidRPr="00235F94">
        <w:t>ACL (Access Control List)</w:t>
      </w:r>
      <w:r>
        <w:t xml:space="preserve">: </w:t>
      </w:r>
      <w:r w:rsidR="00DD3F9E">
        <w:t>A rundown of consents joined to an item that determines which clients or framework processes are conceded admittance to objects, as well as what tasks are permitted on given objects.</w:t>
      </w:r>
    </w:p>
    <w:p w14:paraId="4C6BFF57" w14:textId="77777777" w:rsidR="00DD3F9E" w:rsidRDefault="00DD3F9E" w:rsidP="00DD3F9E"/>
    <w:p w14:paraId="662F95E1" w14:textId="77777777" w:rsidR="00DD3F9E" w:rsidRDefault="00DD3F9E" w:rsidP="00DD3F9E">
      <w:r>
        <w:t>DHCP (Dynamic Host Setup Convention): An organization the board convention used to progressively relegate IP addresses and other organization design boundaries to gadgets on an organization.</w:t>
      </w:r>
    </w:p>
    <w:p w14:paraId="4A95BA72" w14:textId="77777777" w:rsidR="00DD3F9E" w:rsidRDefault="00DD3F9E" w:rsidP="00DD3F9E"/>
    <w:p w14:paraId="6608C175" w14:textId="6D1E7BDB" w:rsidR="00DD3F9E" w:rsidRPr="00DD3F9E" w:rsidRDefault="00DD3F9E" w:rsidP="00DD3F9E">
      <w:r>
        <w:t>Switch: An organization gadget that advances information bundles between PC organizations, in light of their addresses</w:t>
      </w:r>
    </w:p>
    <w:p w14:paraId="73B3A008" w14:textId="77777777" w:rsidR="008E0B05" w:rsidRPr="008E0B05" w:rsidRDefault="008E0B05" w:rsidP="008E0B05"/>
    <w:p w14:paraId="04747739" w14:textId="1CDB64F6" w:rsidR="00DA3E28" w:rsidRDefault="00DA3E28" w:rsidP="008C3BAE">
      <w:pPr>
        <w:pStyle w:val="Heading1"/>
        <w:numPr>
          <w:ilvl w:val="0"/>
          <w:numId w:val="14"/>
        </w:numPr>
      </w:pPr>
      <w:bookmarkStart w:id="2" w:name="_Toc131883630"/>
      <w:r>
        <w:t>Addressing Scheme &amp; Current Issues</w:t>
      </w:r>
      <w:bookmarkEnd w:id="2"/>
    </w:p>
    <w:p w14:paraId="030E83AD" w14:textId="77777777" w:rsidR="008C3BAE" w:rsidRPr="008C3BAE" w:rsidRDefault="008C3BAE" w:rsidP="008C3BAE">
      <w:pPr>
        <w:pStyle w:val="Heading2"/>
        <w:numPr>
          <w:ilvl w:val="1"/>
          <w:numId w:val="14"/>
        </w:numPr>
      </w:pPr>
      <w:bookmarkStart w:id="3" w:name="_Toc131883631"/>
      <w:r>
        <w:t>Current Issues</w:t>
      </w:r>
      <w:bookmarkEnd w:id="3"/>
    </w:p>
    <w:tbl>
      <w:tblPr>
        <w:tblStyle w:val="TableGrid"/>
        <w:tblW w:w="0" w:type="auto"/>
        <w:tblLook w:val="04A0" w:firstRow="1" w:lastRow="0" w:firstColumn="1" w:lastColumn="0" w:noHBand="0" w:noVBand="1"/>
      </w:tblPr>
      <w:tblGrid>
        <w:gridCol w:w="4675"/>
        <w:gridCol w:w="4675"/>
      </w:tblGrid>
      <w:tr w:rsidR="00DE48A6" w14:paraId="179B44E9" w14:textId="77777777" w:rsidTr="00DE48A6">
        <w:tc>
          <w:tcPr>
            <w:tcW w:w="4675" w:type="dxa"/>
          </w:tcPr>
          <w:p w14:paraId="5EDE3FA4" w14:textId="77777777" w:rsidR="00DE48A6" w:rsidRPr="00DE48A6" w:rsidRDefault="00DE48A6" w:rsidP="00DE48A6">
            <w:pPr>
              <w:rPr>
                <w:b/>
                <w:bCs/>
              </w:rPr>
            </w:pPr>
            <w:r w:rsidRPr="00DE48A6">
              <w:rPr>
                <w:b/>
                <w:bCs/>
              </w:rPr>
              <w:t>Problems</w:t>
            </w:r>
          </w:p>
        </w:tc>
        <w:tc>
          <w:tcPr>
            <w:tcW w:w="4675" w:type="dxa"/>
          </w:tcPr>
          <w:p w14:paraId="0F3C4E7A" w14:textId="77777777" w:rsidR="00DE48A6" w:rsidRPr="00DE48A6" w:rsidRDefault="00DE48A6" w:rsidP="00DE48A6">
            <w:pPr>
              <w:rPr>
                <w:b/>
                <w:bCs/>
              </w:rPr>
            </w:pPr>
            <w:r w:rsidRPr="00DE48A6">
              <w:rPr>
                <w:b/>
                <w:bCs/>
              </w:rPr>
              <w:t>Proposal</w:t>
            </w:r>
          </w:p>
        </w:tc>
      </w:tr>
      <w:tr w:rsidR="00DE48A6" w14:paraId="1E9D0384" w14:textId="77777777" w:rsidTr="00DE48A6">
        <w:tc>
          <w:tcPr>
            <w:tcW w:w="4675" w:type="dxa"/>
          </w:tcPr>
          <w:p w14:paraId="3AAF6707" w14:textId="77777777" w:rsidR="00DE48A6" w:rsidRDefault="00DE48A6" w:rsidP="00DE48A6">
            <w:r>
              <w:t>Only allow few Pcs per Site</w:t>
            </w:r>
          </w:p>
          <w:p w14:paraId="76103CD9" w14:textId="77777777" w:rsidR="00DE48A6" w:rsidRDefault="00DE48A6" w:rsidP="00DE48A6"/>
          <w:p w14:paraId="67FB51B5" w14:textId="77777777" w:rsidR="00DE48A6" w:rsidRDefault="00DE48A6" w:rsidP="00DE48A6"/>
          <w:p w14:paraId="2F7A76C7" w14:textId="77777777" w:rsidR="00DE48A6" w:rsidRDefault="00DE48A6" w:rsidP="00DE48A6">
            <w:r>
              <w:t>Lack of Scalability</w:t>
            </w:r>
          </w:p>
          <w:p w14:paraId="082B8AF6" w14:textId="77777777" w:rsidR="00DE48A6" w:rsidRDefault="00DE48A6" w:rsidP="00DE48A6"/>
          <w:p w14:paraId="097EAA9B" w14:textId="77777777" w:rsidR="00DE48A6" w:rsidRDefault="00DE48A6" w:rsidP="00DE48A6"/>
          <w:p w14:paraId="5B63A85D" w14:textId="77777777" w:rsidR="00DE48A6" w:rsidRDefault="00DE48A6" w:rsidP="00DE48A6">
            <w:r>
              <w:t>Static ip Addressing</w:t>
            </w:r>
          </w:p>
        </w:tc>
        <w:tc>
          <w:tcPr>
            <w:tcW w:w="4675" w:type="dxa"/>
          </w:tcPr>
          <w:p w14:paraId="193EF07F" w14:textId="4B4BC037" w:rsidR="00DE48A6" w:rsidRDefault="003E0102" w:rsidP="00DE48A6">
            <w:r w:rsidRPr="003E0102">
              <w:t>You could get this figured rolling by setting up your DHCP server to designate IP addresses for each subnet that are inside the fated reach. To limit induction to each VLAN, you may moreover orchestrate your association changes to use VLANs and port security. To avoid network obstruct, you can in like manner set your firewall to limit traffic from unapproved contraptions or to cover the amount of affiliations allowed per IP address.</w:t>
            </w:r>
          </w:p>
        </w:tc>
      </w:tr>
      <w:tr w:rsidR="00DE48A6" w14:paraId="31CF6E5A" w14:textId="77777777" w:rsidTr="00DE48A6">
        <w:tc>
          <w:tcPr>
            <w:tcW w:w="4675" w:type="dxa"/>
          </w:tcPr>
          <w:p w14:paraId="089CAE75" w14:textId="77777777" w:rsidR="00DE48A6" w:rsidRDefault="00DE48A6" w:rsidP="00DE48A6">
            <w:r>
              <w:t>LAN segmentation isn’t present</w:t>
            </w:r>
          </w:p>
        </w:tc>
        <w:tc>
          <w:tcPr>
            <w:tcW w:w="4675" w:type="dxa"/>
          </w:tcPr>
          <w:p w14:paraId="7DDD6743" w14:textId="095DD96A" w:rsidR="00DE48A6" w:rsidRDefault="003E0102" w:rsidP="00DE48A6">
            <w:r w:rsidRPr="003E0102">
              <w:t>You can update network execution by using LAN division, which cuts down broadcast traffic and stops up. By separating huge traffic from other traffic and confining access between VLANs, you can moreover augment network security. Adding new VLANs as the association broadens is another strategy for extending network flexibility.</w:t>
            </w:r>
          </w:p>
        </w:tc>
      </w:tr>
      <w:tr w:rsidR="00DE48A6" w14:paraId="7A4875E3" w14:textId="77777777" w:rsidTr="00DE48A6">
        <w:tc>
          <w:tcPr>
            <w:tcW w:w="4675" w:type="dxa"/>
          </w:tcPr>
          <w:p w14:paraId="7DC933A8" w14:textId="77777777" w:rsidR="00DE48A6" w:rsidRDefault="00DE48A6" w:rsidP="00DE48A6">
            <w:r>
              <w:t>Network is not Safe</w:t>
            </w:r>
          </w:p>
        </w:tc>
        <w:tc>
          <w:tcPr>
            <w:tcW w:w="4675" w:type="dxa"/>
          </w:tcPr>
          <w:p w14:paraId="2ACFA061" w14:textId="65173441" w:rsidR="00DE48A6" w:rsidRDefault="003E0102" w:rsidP="00DE48A6">
            <w:r w:rsidRPr="003E0102">
              <w:t xml:space="preserve">Use access control records (leg ligaments) to confine induction to the association depending upon client ID, device type, region, and time of day. Execute access control strategies. To seclude network traffic and execute port security to forestall unapproved contraptions from </w:t>
            </w:r>
            <w:r w:rsidRPr="003E0102">
              <w:lastRenderedPageBreak/>
              <w:t>communicating with the association, you can in like manner use VLANs. By integrating these game plans, you may exceptionally further develop your association's security act and shield against different online attacks.</w:t>
            </w:r>
          </w:p>
        </w:tc>
      </w:tr>
      <w:tr w:rsidR="00DE48A6" w14:paraId="150A070C" w14:textId="77777777" w:rsidTr="00DE48A6">
        <w:tc>
          <w:tcPr>
            <w:tcW w:w="4675" w:type="dxa"/>
          </w:tcPr>
          <w:p w14:paraId="48DF7EB3" w14:textId="77777777" w:rsidR="00DE48A6" w:rsidRDefault="00DE48A6" w:rsidP="00DE48A6">
            <w:r>
              <w:lastRenderedPageBreak/>
              <w:t>Static Routing is Assumed</w:t>
            </w:r>
          </w:p>
        </w:tc>
        <w:tc>
          <w:tcPr>
            <w:tcW w:w="4675" w:type="dxa"/>
          </w:tcPr>
          <w:p w14:paraId="410C6EF8" w14:textId="01624C94" w:rsidR="00DE48A6" w:rsidRDefault="00254FF2" w:rsidP="00DE48A6">
            <w:r w:rsidRPr="00254FF2">
              <w:t>By utilizing dynamic controlling, you can moreover encourage association execution by picking the best way for each pack considering steady affiliation conditions, rather than depending upon static courses that may not mirror the ongoing status of the affiliation. You can in this way further cultivate association flexibility and versatility by empowering changes to adjust to changes in the affiliation geography and hence re-course traffic around attacked interfaces or hindered ways.</w:t>
            </w:r>
          </w:p>
        </w:tc>
      </w:tr>
      <w:tr w:rsidR="00DE48A6" w14:paraId="7FC9A8C0" w14:textId="77777777" w:rsidTr="00DE48A6">
        <w:tc>
          <w:tcPr>
            <w:tcW w:w="4675" w:type="dxa"/>
          </w:tcPr>
          <w:p w14:paraId="3CBD20DD" w14:textId="77777777" w:rsidR="00DE48A6" w:rsidRDefault="008C3BAE" w:rsidP="00DE48A6">
            <w:r>
              <w:t>Redundancy</w:t>
            </w:r>
          </w:p>
        </w:tc>
        <w:tc>
          <w:tcPr>
            <w:tcW w:w="4675" w:type="dxa"/>
          </w:tcPr>
          <w:p w14:paraId="3EA29F65" w14:textId="593558DC" w:rsidR="00DE48A6" w:rsidRDefault="00DB5E09" w:rsidP="00DE48A6">
            <w:r w:rsidRPr="00DB5E09">
              <w:t>To also cultivate association flexibility and stay away from disappointment focuses, you can finish clear dreariness by adding support joins, switches, switches, or power sources. This guarantees that expecting one area fizzles, another can take over without upsetting affiliation works out.</w:t>
            </w:r>
          </w:p>
        </w:tc>
      </w:tr>
    </w:tbl>
    <w:p w14:paraId="765BBD64" w14:textId="77777777" w:rsidR="00DE48A6" w:rsidRDefault="00DE48A6" w:rsidP="004619BB">
      <w:pPr>
        <w:pStyle w:val="Heading1"/>
      </w:pPr>
    </w:p>
    <w:p w14:paraId="387D980B" w14:textId="5C252BC8" w:rsidR="008C3BAE" w:rsidRDefault="008C3BAE" w:rsidP="004619BB">
      <w:pPr>
        <w:pStyle w:val="Heading1"/>
      </w:pPr>
      <w:bookmarkStart w:id="4" w:name="_Toc131883632"/>
      <w:r>
        <w:t xml:space="preserve">3.2 </w:t>
      </w:r>
      <w:r w:rsidR="004619BB">
        <w:t>Proposed Network</w:t>
      </w:r>
      <w:bookmarkEnd w:id="4"/>
    </w:p>
    <w:p w14:paraId="190D8727" w14:textId="3706A16F" w:rsidR="00D21E08" w:rsidRDefault="00D21E08" w:rsidP="00D21E08"/>
    <w:p w14:paraId="453EBB6F" w14:textId="16CCC569" w:rsidR="004619BB" w:rsidRDefault="00803AD5" w:rsidP="004619BB">
      <w:r>
        <w:rPr>
          <w:noProof/>
        </w:rPr>
        <w:lastRenderedPageBreak/>
        <w:drawing>
          <wp:inline distT="0" distB="0" distL="0" distR="0" wp14:anchorId="48BE0EA2" wp14:editId="18901B83">
            <wp:extent cx="5943600" cy="3632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2835"/>
                    </a:xfrm>
                    <a:prstGeom prst="rect">
                      <a:avLst/>
                    </a:prstGeom>
                  </pic:spPr>
                </pic:pic>
              </a:graphicData>
            </a:graphic>
          </wp:inline>
        </w:drawing>
      </w:r>
    </w:p>
    <w:p w14:paraId="12A95836" w14:textId="79196B73" w:rsidR="004619BB" w:rsidRDefault="00C57A87" w:rsidP="00E3402E">
      <w:pPr>
        <w:jc w:val="center"/>
        <w:rPr>
          <w:i/>
          <w:iCs/>
        </w:rPr>
      </w:pPr>
      <w:r w:rsidRPr="00C57A87">
        <w:rPr>
          <w:b/>
          <w:bCs/>
        </w:rPr>
        <w:t>Figure 2</w:t>
      </w:r>
      <w:r>
        <w:t xml:space="preserve">. </w:t>
      </w:r>
      <w:r w:rsidR="00F60936">
        <w:t xml:space="preserve">Hierarchal Topology which have </w:t>
      </w:r>
      <w:r w:rsidRPr="00C57A87">
        <w:rPr>
          <w:i/>
          <w:iCs/>
        </w:rPr>
        <w:t>layer</w:t>
      </w:r>
      <w:r w:rsidR="00F60936">
        <w:rPr>
          <w:i/>
          <w:iCs/>
        </w:rPr>
        <w:t>s</w:t>
      </w:r>
      <w:r w:rsidRPr="00C57A87">
        <w:rPr>
          <w:i/>
          <w:iCs/>
        </w:rPr>
        <w:t xml:space="preserve"> </w:t>
      </w:r>
    </w:p>
    <w:p w14:paraId="5F3C265E" w14:textId="13785A7F" w:rsidR="00AE3004" w:rsidRDefault="00AE3004" w:rsidP="00E3402E">
      <w:pPr>
        <w:jc w:val="center"/>
        <w:rPr>
          <w:i/>
          <w:iCs/>
        </w:rPr>
      </w:pPr>
    </w:p>
    <w:p w14:paraId="0B348179" w14:textId="77777777" w:rsidR="00803AD5" w:rsidRDefault="00803AD5" w:rsidP="00E3402E">
      <w:pPr>
        <w:jc w:val="center"/>
        <w:rPr>
          <w:i/>
          <w:iCs/>
        </w:rPr>
      </w:pPr>
    </w:p>
    <w:p w14:paraId="7E07CA32" w14:textId="77777777" w:rsidR="00AE3004" w:rsidRPr="00E3402E" w:rsidRDefault="00AE3004" w:rsidP="00E3402E">
      <w:pPr>
        <w:jc w:val="center"/>
      </w:pPr>
    </w:p>
    <w:p w14:paraId="28AF794F" w14:textId="77777777" w:rsidR="00803AD5" w:rsidRPr="00803AD5" w:rsidRDefault="00803AD5" w:rsidP="00803AD5">
      <w:pPr>
        <w:spacing w:after="0"/>
        <w:jc w:val="both"/>
        <w:rPr>
          <w:sz w:val="24"/>
          <w:szCs w:val="24"/>
        </w:rPr>
      </w:pPr>
      <w:r w:rsidRPr="00803AD5">
        <w:rPr>
          <w:sz w:val="24"/>
          <w:szCs w:val="24"/>
        </w:rPr>
        <w:t>The different leveled out network arrangement is a well known affiliation topology that contains three layers: access, distribution, and core. In this game plan, the section layer accomplices end contraptions to the affiliation, the development layer totals traffic from the passage layer and gives network between various access layer switches, and the center layer gives speedy availability between dispersal layer switches.</w:t>
      </w:r>
    </w:p>
    <w:p w14:paraId="6ECDA742" w14:textId="77777777" w:rsidR="00803AD5" w:rsidRPr="00803AD5" w:rsidRDefault="00803AD5" w:rsidP="00803AD5">
      <w:pPr>
        <w:spacing w:after="0"/>
        <w:jc w:val="both"/>
        <w:rPr>
          <w:sz w:val="24"/>
          <w:szCs w:val="24"/>
        </w:rPr>
      </w:pPr>
      <w:r w:rsidRPr="00803AD5">
        <w:rPr>
          <w:sz w:val="24"/>
          <w:szCs w:val="24"/>
        </w:rPr>
        <w:t>For three protests, you can have a solidified center site and two access regions, each with its own entrance and dispersing layers. The center site will give network between the course layers of the passage regions.</w:t>
      </w:r>
    </w:p>
    <w:p w14:paraId="62968DD4" w14:textId="77777777" w:rsidR="00803AD5" w:rsidRPr="00803AD5" w:rsidRDefault="00803AD5" w:rsidP="00803AD5">
      <w:pPr>
        <w:spacing w:after="0"/>
        <w:jc w:val="both"/>
        <w:rPr>
          <w:sz w:val="24"/>
          <w:szCs w:val="24"/>
        </w:rPr>
      </w:pPr>
      <w:r w:rsidRPr="00803AD5">
        <w:rPr>
          <w:sz w:val="24"/>
          <w:szCs w:val="24"/>
        </w:rPr>
        <w:t>Core Layer: The middle layer is the underpinning of the association and is at risk for quick data sending with immaterial dormancy. It gives the fundamental interconnectivity between course layer endlessly switches. This layer should be significantly available and inadequacy receptive, as extra energy at this level impacts the entire association.</w:t>
      </w:r>
    </w:p>
    <w:p w14:paraId="44CBEBC9" w14:textId="77777777" w:rsidR="00803AD5" w:rsidRPr="00803AD5" w:rsidRDefault="00803AD5" w:rsidP="00803AD5">
      <w:pPr>
        <w:spacing w:after="0"/>
        <w:jc w:val="both"/>
        <w:rPr>
          <w:sz w:val="24"/>
          <w:szCs w:val="24"/>
        </w:rPr>
      </w:pPr>
    </w:p>
    <w:p w14:paraId="5E215BD4" w14:textId="77777777" w:rsidR="00803AD5" w:rsidRPr="00803AD5" w:rsidRDefault="00803AD5" w:rsidP="00803AD5">
      <w:pPr>
        <w:spacing w:after="0"/>
        <w:jc w:val="both"/>
        <w:rPr>
          <w:sz w:val="24"/>
          <w:szCs w:val="24"/>
        </w:rPr>
      </w:pPr>
      <w:r w:rsidRPr="00803AD5">
        <w:rPr>
          <w:sz w:val="24"/>
          <w:szCs w:val="24"/>
        </w:rPr>
        <w:t xml:space="preserve">Distribution Layer: The movement layer gives directing, isolating, and flow of traffic to get to layer switches. It in like manner fills in as a breaking point between the entry layer and focus layer, </w:t>
      </w:r>
      <w:r w:rsidRPr="00803AD5">
        <w:rPr>
          <w:sz w:val="24"/>
          <w:szCs w:val="24"/>
        </w:rPr>
        <w:lastRenderedPageBreak/>
        <w:t>helping with further developing traffic stream between them. This layer every now and again does procedure based security and access control measures.</w:t>
      </w:r>
    </w:p>
    <w:p w14:paraId="40CCBDBD" w14:textId="77777777" w:rsidR="00803AD5" w:rsidRPr="00803AD5" w:rsidRDefault="00803AD5" w:rsidP="00803AD5">
      <w:pPr>
        <w:spacing w:after="0"/>
        <w:jc w:val="both"/>
        <w:rPr>
          <w:sz w:val="24"/>
          <w:szCs w:val="24"/>
        </w:rPr>
      </w:pPr>
    </w:p>
    <w:p w14:paraId="05A9BCA7" w14:textId="0997E0D1" w:rsidR="004619BB" w:rsidRPr="000D297D" w:rsidRDefault="00803AD5" w:rsidP="00803AD5">
      <w:pPr>
        <w:spacing w:after="0"/>
        <w:jc w:val="both"/>
        <w:rPr>
          <w:sz w:val="24"/>
          <w:szCs w:val="24"/>
        </w:rPr>
      </w:pPr>
      <w:r w:rsidRPr="00803AD5">
        <w:rPr>
          <w:sz w:val="24"/>
          <w:szCs w:val="24"/>
        </w:rPr>
        <w:t>Access Layer: The entry layer is obligated for giving association induction to end-client devices like computers, printers, and IP phones. It interfaces end contraptions to the course layer and gives a position of entry to the association. This layer is regularly the most frail, as it is clearly introduced to clients and their contraptions.</w:t>
      </w:r>
    </w:p>
    <w:p w14:paraId="3209878A" w14:textId="125B23D7" w:rsidR="00645206" w:rsidRDefault="00645206" w:rsidP="00AE3004">
      <w:pPr>
        <w:pStyle w:val="Heading1"/>
      </w:pPr>
      <w:bookmarkStart w:id="5" w:name="_Toc131883633"/>
      <w:r>
        <w:t>3.3 Addressing Scheme</w:t>
      </w:r>
      <w:bookmarkEnd w:id="5"/>
    </w:p>
    <w:p w14:paraId="32A18A5C" w14:textId="77777777" w:rsidR="000D297D" w:rsidRPr="000D297D" w:rsidRDefault="000D297D" w:rsidP="000D297D"/>
    <w:p w14:paraId="097DCAAE" w14:textId="77777777" w:rsidR="007319B6" w:rsidRPr="007319B6" w:rsidRDefault="007319B6" w:rsidP="007319B6">
      <w:pPr>
        <w:jc w:val="both"/>
        <w:rPr>
          <w:sz w:val="24"/>
          <w:szCs w:val="24"/>
        </w:rPr>
      </w:pPr>
      <w:r w:rsidRPr="007319B6">
        <w:rPr>
          <w:sz w:val="24"/>
          <w:szCs w:val="24"/>
        </w:rPr>
        <w:t>IP addressing scheme that uses VLSM to allow for the correct number of hosts per subnet:</w:t>
      </w:r>
    </w:p>
    <w:p w14:paraId="7725AD95" w14:textId="77777777" w:rsidR="000B2650" w:rsidRPr="000B2650" w:rsidRDefault="000B2650" w:rsidP="000B2650">
      <w:pPr>
        <w:jc w:val="both"/>
        <w:rPr>
          <w:sz w:val="24"/>
          <w:szCs w:val="24"/>
        </w:rPr>
      </w:pPr>
    </w:p>
    <w:p w14:paraId="23F75B99" w14:textId="61FE1E4D" w:rsidR="000B2650" w:rsidRPr="000B2650" w:rsidRDefault="000B2650" w:rsidP="009622D8">
      <w:pPr>
        <w:jc w:val="both"/>
        <w:rPr>
          <w:sz w:val="24"/>
          <w:szCs w:val="24"/>
        </w:rPr>
      </w:pPr>
      <w:r w:rsidRPr="000B2650">
        <w:rPr>
          <w:sz w:val="24"/>
          <w:szCs w:val="24"/>
        </w:rPr>
        <w:t>Cambridge:</w:t>
      </w:r>
    </w:p>
    <w:p w14:paraId="6381C8A2" w14:textId="77777777" w:rsidR="000B2650" w:rsidRPr="000B2650" w:rsidRDefault="000B2650" w:rsidP="000B2650">
      <w:pPr>
        <w:jc w:val="both"/>
        <w:rPr>
          <w:sz w:val="24"/>
          <w:szCs w:val="24"/>
        </w:rPr>
      </w:pPr>
      <w:r w:rsidRPr="000B2650">
        <w:rPr>
          <w:sz w:val="24"/>
          <w:szCs w:val="24"/>
        </w:rPr>
        <w:t>VLAN 10 "Marketing": 168.210.224.0/24 (900 hosts)</w:t>
      </w:r>
    </w:p>
    <w:p w14:paraId="04FAD6B5" w14:textId="77777777" w:rsidR="000B2650" w:rsidRPr="000B2650" w:rsidRDefault="000B2650" w:rsidP="000B2650">
      <w:pPr>
        <w:jc w:val="both"/>
        <w:rPr>
          <w:sz w:val="24"/>
          <w:szCs w:val="24"/>
        </w:rPr>
      </w:pPr>
      <w:r w:rsidRPr="000B2650">
        <w:rPr>
          <w:sz w:val="24"/>
          <w:szCs w:val="24"/>
        </w:rPr>
        <w:t>VLAN 20 "HR": 168.210.225.0/24 (400 hosts)</w:t>
      </w:r>
    </w:p>
    <w:p w14:paraId="260B87CA" w14:textId="77777777" w:rsidR="000B2650" w:rsidRPr="000B2650" w:rsidRDefault="000B2650" w:rsidP="000B2650">
      <w:pPr>
        <w:jc w:val="both"/>
        <w:rPr>
          <w:sz w:val="24"/>
          <w:szCs w:val="24"/>
        </w:rPr>
      </w:pPr>
      <w:r w:rsidRPr="000B2650">
        <w:rPr>
          <w:sz w:val="24"/>
          <w:szCs w:val="24"/>
        </w:rPr>
        <w:t>VLAN 30 "Consulting": 168.210.226.0/24 (200 hosts)</w:t>
      </w:r>
    </w:p>
    <w:p w14:paraId="23652667" w14:textId="77777777" w:rsidR="000B2650" w:rsidRPr="000B2650" w:rsidRDefault="000B2650" w:rsidP="000B2650">
      <w:pPr>
        <w:jc w:val="both"/>
        <w:rPr>
          <w:sz w:val="24"/>
          <w:szCs w:val="24"/>
        </w:rPr>
      </w:pPr>
      <w:r w:rsidRPr="000B2650">
        <w:rPr>
          <w:sz w:val="24"/>
          <w:szCs w:val="24"/>
        </w:rPr>
        <w:t>Internet connection: 168.210.227.0/30 (1 host)</w:t>
      </w:r>
    </w:p>
    <w:p w14:paraId="75EEB033" w14:textId="2656E601" w:rsidR="000B2650" w:rsidRPr="000B2650" w:rsidRDefault="000B2650" w:rsidP="009622D8">
      <w:pPr>
        <w:jc w:val="both"/>
        <w:rPr>
          <w:sz w:val="24"/>
          <w:szCs w:val="24"/>
        </w:rPr>
      </w:pPr>
      <w:r w:rsidRPr="000B2650">
        <w:rPr>
          <w:sz w:val="24"/>
          <w:szCs w:val="24"/>
        </w:rPr>
        <w:t>London:</w:t>
      </w:r>
    </w:p>
    <w:p w14:paraId="60EA9C85" w14:textId="77777777" w:rsidR="000B2650" w:rsidRPr="000B2650" w:rsidRDefault="000B2650" w:rsidP="000B2650">
      <w:pPr>
        <w:jc w:val="both"/>
        <w:rPr>
          <w:sz w:val="24"/>
          <w:szCs w:val="24"/>
        </w:rPr>
      </w:pPr>
      <w:r w:rsidRPr="000B2650">
        <w:rPr>
          <w:sz w:val="24"/>
          <w:szCs w:val="24"/>
        </w:rPr>
        <w:t>VLAN 10 "Marketing": 192.10.8.0/24 (500 hosts)</w:t>
      </w:r>
    </w:p>
    <w:p w14:paraId="23838E3C" w14:textId="77777777" w:rsidR="000B2650" w:rsidRPr="000B2650" w:rsidRDefault="000B2650" w:rsidP="000B2650">
      <w:pPr>
        <w:jc w:val="both"/>
        <w:rPr>
          <w:sz w:val="24"/>
          <w:szCs w:val="24"/>
        </w:rPr>
      </w:pPr>
      <w:r w:rsidRPr="000B2650">
        <w:rPr>
          <w:sz w:val="24"/>
          <w:szCs w:val="24"/>
        </w:rPr>
        <w:t>VLAN 20 "HR": 192.10.9.0/24 (500 hosts)</w:t>
      </w:r>
    </w:p>
    <w:p w14:paraId="08F44734" w14:textId="77777777" w:rsidR="000B2650" w:rsidRPr="000B2650" w:rsidRDefault="000B2650" w:rsidP="000B2650">
      <w:pPr>
        <w:jc w:val="both"/>
        <w:rPr>
          <w:sz w:val="24"/>
          <w:szCs w:val="24"/>
        </w:rPr>
      </w:pPr>
      <w:r w:rsidRPr="000B2650">
        <w:rPr>
          <w:sz w:val="24"/>
          <w:szCs w:val="24"/>
        </w:rPr>
        <w:t>VLAN 30 "Consulting": 192.10.10.0/24 (200 hosts)</w:t>
      </w:r>
    </w:p>
    <w:p w14:paraId="5332C6F1" w14:textId="389CB526" w:rsidR="000B2650" w:rsidRPr="000B2650" w:rsidRDefault="000B2650" w:rsidP="009622D8">
      <w:pPr>
        <w:jc w:val="both"/>
        <w:rPr>
          <w:sz w:val="24"/>
          <w:szCs w:val="24"/>
        </w:rPr>
      </w:pPr>
      <w:r w:rsidRPr="000B2650">
        <w:rPr>
          <w:sz w:val="24"/>
          <w:szCs w:val="24"/>
        </w:rPr>
        <w:t>Manchester:</w:t>
      </w:r>
    </w:p>
    <w:p w14:paraId="5E06FFC3" w14:textId="77777777" w:rsidR="000B2650" w:rsidRPr="000B2650" w:rsidRDefault="000B2650" w:rsidP="000B2650">
      <w:pPr>
        <w:jc w:val="both"/>
        <w:rPr>
          <w:sz w:val="24"/>
          <w:szCs w:val="24"/>
        </w:rPr>
      </w:pPr>
      <w:r w:rsidRPr="000B2650">
        <w:rPr>
          <w:sz w:val="24"/>
          <w:szCs w:val="24"/>
        </w:rPr>
        <w:t>VLAN 10 "Marketing": 172.0.0.0/24 (500 hosts)</w:t>
      </w:r>
    </w:p>
    <w:p w14:paraId="4D8ED17A" w14:textId="77777777" w:rsidR="000B2650" w:rsidRPr="000B2650" w:rsidRDefault="000B2650" w:rsidP="000B2650">
      <w:pPr>
        <w:jc w:val="both"/>
        <w:rPr>
          <w:sz w:val="24"/>
          <w:szCs w:val="24"/>
        </w:rPr>
      </w:pPr>
      <w:r w:rsidRPr="000B2650">
        <w:rPr>
          <w:sz w:val="24"/>
          <w:szCs w:val="24"/>
        </w:rPr>
        <w:t>VLAN 20 "HR": 172.0.1.0/24 (500 hosts)</w:t>
      </w:r>
    </w:p>
    <w:p w14:paraId="7B0715E6" w14:textId="77777777" w:rsidR="000B2650" w:rsidRPr="000B2650" w:rsidRDefault="000B2650" w:rsidP="000B2650">
      <w:pPr>
        <w:jc w:val="both"/>
        <w:rPr>
          <w:sz w:val="24"/>
          <w:szCs w:val="24"/>
        </w:rPr>
      </w:pPr>
      <w:r w:rsidRPr="000B2650">
        <w:rPr>
          <w:sz w:val="24"/>
          <w:szCs w:val="24"/>
        </w:rPr>
        <w:t>VLAN 30 "Consulting": 172.0.2.0/24 (500 hosts)</w:t>
      </w:r>
    </w:p>
    <w:p w14:paraId="3396E6BB" w14:textId="59E01DED" w:rsidR="00B25769" w:rsidRPr="000D297D" w:rsidRDefault="000B2650" w:rsidP="000B2650">
      <w:pPr>
        <w:jc w:val="both"/>
        <w:rPr>
          <w:sz w:val="24"/>
          <w:szCs w:val="24"/>
        </w:rPr>
      </w:pPr>
      <w:r w:rsidRPr="000B2650">
        <w:rPr>
          <w:sz w:val="24"/>
          <w:szCs w:val="24"/>
        </w:rPr>
        <w:t>Note that the above IP addressing scheme is just one possible solution, and you may need to adjust it based on the specific requirements of your network. Also, make sure to reserve some IP addresses for network devices (such as switches, routers, and servers) and exclude them from the available IP address pool for hosts.</w:t>
      </w:r>
    </w:p>
    <w:tbl>
      <w:tblPr>
        <w:tblStyle w:val="TableGrid"/>
        <w:tblW w:w="0" w:type="auto"/>
        <w:tblLook w:val="04A0" w:firstRow="1" w:lastRow="0" w:firstColumn="1" w:lastColumn="0" w:noHBand="0" w:noVBand="1"/>
      </w:tblPr>
      <w:tblGrid>
        <w:gridCol w:w="4945"/>
        <w:gridCol w:w="4405"/>
      </w:tblGrid>
      <w:tr w:rsidR="000D297D" w:rsidRPr="000D297D" w14:paraId="6298C6D8" w14:textId="77777777" w:rsidTr="00101449">
        <w:tc>
          <w:tcPr>
            <w:tcW w:w="4945" w:type="dxa"/>
          </w:tcPr>
          <w:p w14:paraId="33B2B292" w14:textId="77777777" w:rsidR="000D297D" w:rsidRPr="000D297D" w:rsidRDefault="000D297D" w:rsidP="00DC3AD4">
            <w:pPr>
              <w:jc w:val="both"/>
              <w:rPr>
                <w:b/>
                <w:bCs/>
                <w:sz w:val="24"/>
                <w:szCs w:val="24"/>
              </w:rPr>
            </w:pPr>
          </w:p>
          <w:p w14:paraId="697969AC" w14:textId="77777777" w:rsidR="000D297D" w:rsidRPr="000D297D" w:rsidRDefault="000D297D" w:rsidP="00DC3AD4">
            <w:pPr>
              <w:jc w:val="both"/>
              <w:rPr>
                <w:b/>
                <w:bCs/>
                <w:sz w:val="24"/>
                <w:szCs w:val="24"/>
              </w:rPr>
            </w:pPr>
          </w:p>
          <w:p w14:paraId="66EC52F3" w14:textId="34642773" w:rsidR="000D297D" w:rsidRDefault="000D297D" w:rsidP="00DC3AD4">
            <w:pPr>
              <w:jc w:val="both"/>
              <w:rPr>
                <w:sz w:val="24"/>
                <w:szCs w:val="24"/>
              </w:rPr>
            </w:pPr>
            <w:r w:rsidRPr="000D297D">
              <w:rPr>
                <w:b/>
                <w:bCs/>
                <w:sz w:val="24"/>
                <w:szCs w:val="24"/>
              </w:rPr>
              <w:t>Cambridge:</w:t>
            </w:r>
            <w:r w:rsidRPr="000D297D">
              <w:rPr>
                <w:sz w:val="24"/>
                <w:szCs w:val="24"/>
              </w:rPr>
              <w:t xml:space="preserve"> </w:t>
            </w:r>
            <w:r w:rsidR="009622D8" w:rsidRPr="000B2650">
              <w:rPr>
                <w:sz w:val="24"/>
                <w:szCs w:val="24"/>
              </w:rPr>
              <w:t>168.210.224.0/24</w:t>
            </w:r>
          </w:p>
          <w:p w14:paraId="71D7D521" w14:textId="0DD95DB3" w:rsidR="00237969" w:rsidRPr="000D297D" w:rsidRDefault="00237969" w:rsidP="00DC3AD4">
            <w:pPr>
              <w:jc w:val="both"/>
              <w:rPr>
                <w:sz w:val="24"/>
                <w:szCs w:val="24"/>
              </w:rPr>
            </w:pPr>
          </w:p>
        </w:tc>
        <w:tc>
          <w:tcPr>
            <w:tcW w:w="4405" w:type="dxa"/>
          </w:tcPr>
          <w:p w14:paraId="0018578A" w14:textId="77777777" w:rsidR="000D297D" w:rsidRPr="000D297D" w:rsidRDefault="000D297D" w:rsidP="00DC3AD4">
            <w:pPr>
              <w:jc w:val="both"/>
              <w:rPr>
                <w:sz w:val="24"/>
                <w:szCs w:val="24"/>
              </w:rPr>
            </w:pPr>
            <w:r w:rsidRPr="000D297D">
              <w:rPr>
                <w:sz w:val="24"/>
                <w:szCs w:val="24"/>
              </w:rPr>
              <w:lastRenderedPageBreak/>
              <w:t xml:space="preserve"> </w:t>
            </w:r>
          </w:p>
          <w:p w14:paraId="40E3090C" w14:textId="77777777" w:rsidR="000D297D" w:rsidRPr="000D297D" w:rsidRDefault="000D297D" w:rsidP="00DC3AD4">
            <w:pPr>
              <w:jc w:val="both"/>
              <w:rPr>
                <w:sz w:val="24"/>
                <w:szCs w:val="24"/>
              </w:rPr>
            </w:pPr>
          </w:p>
          <w:p w14:paraId="60DEE8E0" w14:textId="48A025F3" w:rsidR="000D297D" w:rsidRPr="000D297D" w:rsidRDefault="009622D8" w:rsidP="00DC3AD4">
            <w:pPr>
              <w:jc w:val="both"/>
              <w:rPr>
                <w:sz w:val="24"/>
                <w:szCs w:val="24"/>
              </w:rPr>
            </w:pPr>
            <w:r w:rsidRPr="000B2650">
              <w:rPr>
                <w:sz w:val="24"/>
                <w:szCs w:val="24"/>
              </w:rPr>
              <w:t>168.210.226.0/24</w:t>
            </w:r>
          </w:p>
        </w:tc>
      </w:tr>
      <w:tr w:rsidR="000D297D" w:rsidRPr="000D297D" w14:paraId="399AC8CD" w14:textId="77777777" w:rsidTr="00101449">
        <w:tc>
          <w:tcPr>
            <w:tcW w:w="4945" w:type="dxa"/>
          </w:tcPr>
          <w:p w14:paraId="34C4D0FD" w14:textId="77777777" w:rsidR="00237969" w:rsidRDefault="000D297D" w:rsidP="00DC3AD4">
            <w:pPr>
              <w:jc w:val="both"/>
              <w:rPr>
                <w:sz w:val="24"/>
                <w:szCs w:val="24"/>
              </w:rPr>
            </w:pPr>
            <w:r w:rsidRPr="000D297D">
              <w:rPr>
                <w:sz w:val="24"/>
                <w:szCs w:val="24"/>
              </w:rPr>
              <w:lastRenderedPageBreak/>
              <w:t xml:space="preserve"> </w:t>
            </w:r>
          </w:p>
          <w:p w14:paraId="42F73D21" w14:textId="21F9472C" w:rsidR="000D297D" w:rsidRDefault="000D297D" w:rsidP="00DC3AD4">
            <w:pPr>
              <w:jc w:val="both"/>
              <w:rPr>
                <w:sz w:val="24"/>
                <w:szCs w:val="24"/>
              </w:rPr>
            </w:pPr>
            <w:r w:rsidRPr="000D297D">
              <w:rPr>
                <w:b/>
                <w:bCs/>
                <w:sz w:val="24"/>
                <w:szCs w:val="24"/>
              </w:rPr>
              <w:t>London:</w:t>
            </w:r>
            <w:r w:rsidRPr="000D297D">
              <w:rPr>
                <w:sz w:val="24"/>
                <w:szCs w:val="24"/>
              </w:rPr>
              <w:t xml:space="preserve"> </w:t>
            </w:r>
            <w:r w:rsidR="009622D8" w:rsidRPr="000B2650">
              <w:rPr>
                <w:sz w:val="24"/>
                <w:szCs w:val="24"/>
              </w:rPr>
              <w:t>192.10.8.0/24</w:t>
            </w:r>
          </w:p>
          <w:p w14:paraId="1A1134C6" w14:textId="13371397" w:rsidR="00237969" w:rsidRPr="000D297D" w:rsidRDefault="00237969" w:rsidP="00DC3AD4">
            <w:pPr>
              <w:jc w:val="both"/>
              <w:rPr>
                <w:sz w:val="24"/>
                <w:szCs w:val="24"/>
              </w:rPr>
            </w:pPr>
          </w:p>
        </w:tc>
        <w:tc>
          <w:tcPr>
            <w:tcW w:w="4405" w:type="dxa"/>
          </w:tcPr>
          <w:p w14:paraId="4B6C121F" w14:textId="77777777" w:rsidR="00237969" w:rsidRDefault="000D297D" w:rsidP="00DC3AD4">
            <w:pPr>
              <w:jc w:val="both"/>
              <w:rPr>
                <w:sz w:val="24"/>
                <w:szCs w:val="24"/>
              </w:rPr>
            </w:pPr>
            <w:r w:rsidRPr="000D297D">
              <w:rPr>
                <w:sz w:val="24"/>
                <w:szCs w:val="24"/>
              </w:rPr>
              <w:t xml:space="preserve"> </w:t>
            </w:r>
          </w:p>
          <w:p w14:paraId="21223D6A" w14:textId="18D65B90" w:rsidR="000D297D" w:rsidRPr="000D297D" w:rsidRDefault="00C97791" w:rsidP="00DC3AD4">
            <w:pPr>
              <w:jc w:val="both"/>
              <w:rPr>
                <w:sz w:val="24"/>
                <w:szCs w:val="24"/>
              </w:rPr>
            </w:pPr>
            <w:r w:rsidRPr="000B2650">
              <w:rPr>
                <w:sz w:val="24"/>
                <w:szCs w:val="24"/>
              </w:rPr>
              <w:t>192.10.10.0/24</w:t>
            </w:r>
          </w:p>
        </w:tc>
      </w:tr>
      <w:tr w:rsidR="000D297D" w:rsidRPr="000D297D" w14:paraId="4528E116" w14:textId="77777777" w:rsidTr="00101449">
        <w:tc>
          <w:tcPr>
            <w:tcW w:w="4945" w:type="dxa"/>
          </w:tcPr>
          <w:p w14:paraId="713F22F2" w14:textId="77777777" w:rsidR="00237969" w:rsidRDefault="00237969" w:rsidP="00237969">
            <w:pPr>
              <w:jc w:val="both"/>
              <w:rPr>
                <w:b/>
                <w:bCs/>
                <w:sz w:val="24"/>
                <w:szCs w:val="24"/>
              </w:rPr>
            </w:pPr>
          </w:p>
          <w:p w14:paraId="2F4AC733" w14:textId="068231C1" w:rsidR="000D297D" w:rsidRDefault="000D297D" w:rsidP="00237969">
            <w:pPr>
              <w:jc w:val="both"/>
              <w:rPr>
                <w:sz w:val="24"/>
                <w:szCs w:val="24"/>
              </w:rPr>
            </w:pPr>
            <w:r w:rsidRPr="000D297D">
              <w:rPr>
                <w:b/>
                <w:bCs/>
                <w:sz w:val="24"/>
                <w:szCs w:val="24"/>
              </w:rPr>
              <w:t>Manchester:</w:t>
            </w:r>
            <w:r w:rsidRPr="000D297D">
              <w:rPr>
                <w:sz w:val="24"/>
                <w:szCs w:val="24"/>
              </w:rPr>
              <w:t xml:space="preserve"> </w:t>
            </w:r>
            <w:r w:rsidR="00C97791" w:rsidRPr="000B2650">
              <w:rPr>
                <w:sz w:val="24"/>
                <w:szCs w:val="24"/>
              </w:rPr>
              <w:t>172.0.0.0/24</w:t>
            </w:r>
          </w:p>
          <w:p w14:paraId="02162A48" w14:textId="1E2C9487" w:rsidR="00237969" w:rsidRPr="000D297D" w:rsidRDefault="00237969" w:rsidP="00237969">
            <w:pPr>
              <w:jc w:val="both"/>
              <w:rPr>
                <w:sz w:val="24"/>
                <w:szCs w:val="24"/>
              </w:rPr>
            </w:pPr>
          </w:p>
        </w:tc>
        <w:tc>
          <w:tcPr>
            <w:tcW w:w="4405" w:type="dxa"/>
          </w:tcPr>
          <w:p w14:paraId="7AABC21F" w14:textId="77777777" w:rsidR="00237969" w:rsidRDefault="00237969" w:rsidP="00DC3AD4">
            <w:pPr>
              <w:jc w:val="both"/>
              <w:rPr>
                <w:sz w:val="24"/>
                <w:szCs w:val="24"/>
              </w:rPr>
            </w:pPr>
          </w:p>
          <w:p w14:paraId="2760BC69" w14:textId="1D87880C" w:rsidR="000D297D" w:rsidRPr="000D297D" w:rsidRDefault="00C97791" w:rsidP="00DC3AD4">
            <w:pPr>
              <w:jc w:val="both"/>
              <w:rPr>
                <w:sz w:val="24"/>
                <w:szCs w:val="24"/>
              </w:rPr>
            </w:pPr>
            <w:r w:rsidRPr="000B2650">
              <w:rPr>
                <w:sz w:val="24"/>
                <w:szCs w:val="24"/>
              </w:rPr>
              <w:t>172.0.2.0/24</w:t>
            </w:r>
          </w:p>
        </w:tc>
      </w:tr>
    </w:tbl>
    <w:p w14:paraId="7904C349" w14:textId="77777777" w:rsidR="004A1668" w:rsidRDefault="004A1668" w:rsidP="00645206">
      <w:pPr>
        <w:jc w:val="both"/>
        <w:rPr>
          <w:sz w:val="24"/>
          <w:szCs w:val="24"/>
        </w:rPr>
      </w:pPr>
    </w:p>
    <w:p w14:paraId="0C1B4742" w14:textId="5BF14A87" w:rsidR="00DA3E28" w:rsidRDefault="00DA3E28" w:rsidP="00183202">
      <w:pPr>
        <w:pStyle w:val="Heading1"/>
        <w:numPr>
          <w:ilvl w:val="0"/>
          <w:numId w:val="14"/>
        </w:numPr>
      </w:pPr>
      <w:bookmarkStart w:id="6" w:name="_Toc131883634"/>
      <w:r>
        <w:t>Dynamic Routing</w:t>
      </w:r>
      <w:bookmarkEnd w:id="6"/>
    </w:p>
    <w:p w14:paraId="1AF0D405" w14:textId="77777777" w:rsidR="00183202" w:rsidRDefault="00183202" w:rsidP="00183202">
      <w:pPr>
        <w:jc w:val="both"/>
      </w:pPr>
      <w:r>
        <w:t>Dynamic steering is a systems administration convention that permits switches to consequently trade directing data with one another to decide the best way for information to go inside an organization. In this task, OSPF (Open Briefest Way First) or RIPv2 (Directing Data Convention Rendition 2) can be utilized as the dynamic steering convention.</w:t>
      </w:r>
    </w:p>
    <w:p w14:paraId="24027AE4" w14:textId="77777777" w:rsidR="00183202" w:rsidRDefault="00183202" w:rsidP="00183202">
      <w:pPr>
        <w:jc w:val="both"/>
      </w:pPr>
    </w:p>
    <w:p w14:paraId="0E3143B7" w14:textId="77777777" w:rsidR="00183202" w:rsidRDefault="00183202" w:rsidP="00183202">
      <w:pPr>
        <w:jc w:val="both"/>
      </w:pPr>
      <w:r>
        <w:t>OSPF is a connection state steering convention that works out the most brief way founded on the expense of the connections. It utilizes the Dijkstra calculation to find the briefest way to an objective, which considers quick union and versatility. OSPF upholds VLSM (Variable Length Subnet Covering) and considers the making of regions inside an organization to improve steering proficiency.</w:t>
      </w:r>
    </w:p>
    <w:p w14:paraId="12FF7084" w14:textId="77777777" w:rsidR="00183202" w:rsidRDefault="00183202" w:rsidP="00183202">
      <w:pPr>
        <w:jc w:val="both"/>
      </w:pPr>
    </w:p>
    <w:p w14:paraId="6C8C31CC" w14:textId="77777777" w:rsidR="00183202" w:rsidRDefault="00183202" w:rsidP="00183202">
      <w:pPr>
        <w:jc w:val="both"/>
      </w:pPr>
      <w:r>
        <w:t>Then again, RIPv2 is a distance-vector steering convention that computes the distance to an objective in view of the quantity of switches that should be crossed. It is less difficult to arrange and is reasonable for more modest organizations. Be that as it may, it has more slow combination times contrasted with OSPF and can make directing circles in bigger organizations.</w:t>
      </w:r>
    </w:p>
    <w:p w14:paraId="595F41A4" w14:textId="77777777" w:rsidR="00183202" w:rsidRDefault="00183202" w:rsidP="00183202">
      <w:pPr>
        <w:jc w:val="both"/>
      </w:pPr>
    </w:p>
    <w:p w14:paraId="7118B554" w14:textId="02DB85DC" w:rsidR="00183202" w:rsidRPr="00183202" w:rsidRDefault="00183202" w:rsidP="00183202">
      <w:pPr>
        <w:jc w:val="both"/>
      </w:pPr>
      <w:r>
        <w:t>The decision of which convention to utilize will rely upon variables, for example, network size, intricacy, and traffic designs. OSPF is for the most part suggested for bigger, more perplexing organizations, while RIPv2 might be appropriate for more modest organizations with less traffic.</w:t>
      </w:r>
    </w:p>
    <w:p w14:paraId="2E16D4F0" w14:textId="30C7EA26" w:rsidR="00C57A87" w:rsidRDefault="00183202" w:rsidP="000D297D">
      <w:pPr>
        <w:rPr>
          <w:noProof/>
        </w:rPr>
      </w:pPr>
      <w:r>
        <w:rPr>
          <w:noProof/>
        </w:rPr>
        <w:lastRenderedPageBreak/>
        <w:drawing>
          <wp:inline distT="0" distB="0" distL="0" distR="0" wp14:anchorId="006E7825" wp14:editId="081B1EA8">
            <wp:extent cx="5943600" cy="456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62475"/>
                    </a:xfrm>
                    <a:prstGeom prst="rect">
                      <a:avLst/>
                    </a:prstGeom>
                  </pic:spPr>
                </pic:pic>
              </a:graphicData>
            </a:graphic>
          </wp:inline>
        </w:drawing>
      </w:r>
      <w:r w:rsidR="004A1668">
        <w:rPr>
          <w:noProof/>
        </w:rPr>
        <w:t xml:space="preserve"> </w:t>
      </w:r>
    </w:p>
    <w:p w14:paraId="5DB123E0" w14:textId="4798D741" w:rsidR="00C57A87" w:rsidRDefault="00C57A87" w:rsidP="00C57A87">
      <w:pPr>
        <w:tabs>
          <w:tab w:val="left" w:pos="2115"/>
        </w:tabs>
        <w:jc w:val="center"/>
        <w:rPr>
          <w:noProof/>
        </w:rPr>
      </w:pPr>
      <w:r w:rsidRPr="00C57A87">
        <w:rPr>
          <w:b/>
          <w:bCs/>
          <w:noProof/>
        </w:rPr>
        <w:t>Figure 5</w:t>
      </w:r>
      <w:r>
        <w:rPr>
          <w:noProof/>
        </w:rPr>
        <w:t xml:space="preserve">. </w:t>
      </w:r>
      <w:r w:rsidRPr="00C57A87">
        <w:rPr>
          <w:i/>
          <w:iCs/>
          <w:noProof/>
        </w:rPr>
        <w:t>IP Route</w:t>
      </w:r>
    </w:p>
    <w:p w14:paraId="6F82B342" w14:textId="77777777" w:rsidR="00C57A87" w:rsidRDefault="00C57A87" w:rsidP="000D297D">
      <w:pPr>
        <w:rPr>
          <w:noProof/>
        </w:rPr>
      </w:pPr>
    </w:p>
    <w:p w14:paraId="5F7B1DBA" w14:textId="4A393219" w:rsidR="00457884" w:rsidRPr="000D297D" w:rsidRDefault="004A1668" w:rsidP="00183202">
      <w:pPr>
        <w:rPr>
          <w:noProof/>
        </w:rPr>
      </w:pPr>
      <w:r>
        <w:rPr>
          <w:noProof/>
        </w:rPr>
        <w:t xml:space="preserve"> </w:t>
      </w:r>
    </w:p>
    <w:p w14:paraId="11304AF4" w14:textId="77777777" w:rsidR="00DA3E28" w:rsidRDefault="00DA3E28" w:rsidP="00457884">
      <w:pPr>
        <w:pStyle w:val="Heading1"/>
        <w:numPr>
          <w:ilvl w:val="0"/>
          <w:numId w:val="16"/>
        </w:numPr>
      </w:pPr>
      <w:bookmarkStart w:id="7" w:name="_Toc131883635"/>
      <w:r>
        <w:t>Switching &amp; DHCP</w:t>
      </w:r>
      <w:bookmarkEnd w:id="7"/>
    </w:p>
    <w:p w14:paraId="008746C5" w14:textId="77777777" w:rsidR="00457884" w:rsidRPr="00457884" w:rsidRDefault="00457884" w:rsidP="00457884">
      <w:pPr>
        <w:spacing w:after="0"/>
        <w:jc w:val="both"/>
        <w:rPr>
          <w:sz w:val="24"/>
          <w:szCs w:val="24"/>
        </w:rPr>
      </w:pPr>
    </w:p>
    <w:p w14:paraId="2E9EE0B8" w14:textId="77777777" w:rsidR="005D4376" w:rsidRPr="005D4376" w:rsidRDefault="005D4376" w:rsidP="005D4376">
      <w:pPr>
        <w:spacing w:after="0"/>
        <w:jc w:val="both"/>
        <w:rPr>
          <w:sz w:val="24"/>
          <w:szCs w:val="24"/>
        </w:rPr>
      </w:pPr>
    </w:p>
    <w:p w14:paraId="45DA221C" w14:textId="77777777" w:rsidR="004C1CB0" w:rsidRDefault="004C1CB0" w:rsidP="004C1CB0">
      <w:pPr>
        <w:spacing w:after="0"/>
        <w:jc w:val="both"/>
        <w:rPr>
          <w:noProof/>
        </w:rPr>
      </w:pPr>
      <w:r>
        <w:rPr>
          <w:noProof/>
        </w:rPr>
        <w:t>Exchanging is the method involved with sending information parcels between gadgets on an organization. In this task, multi-facet switches will be utilized to give proficient and solid exchanging between network gadgets. The switches will be designed with VLANs (Virtual Neighborhood) to coherently fragment the organization and control traffic stream. The switches will likewise be designed with connect accumulation to give overt repetitiveness and increment transmission capacity.</w:t>
      </w:r>
    </w:p>
    <w:p w14:paraId="5C5B7119" w14:textId="77777777" w:rsidR="004C1CB0" w:rsidRDefault="004C1CB0" w:rsidP="004C1CB0">
      <w:pPr>
        <w:spacing w:after="0"/>
        <w:jc w:val="both"/>
        <w:rPr>
          <w:noProof/>
        </w:rPr>
      </w:pPr>
    </w:p>
    <w:p w14:paraId="6895DEDF" w14:textId="44FDC550" w:rsidR="005D4376" w:rsidRDefault="004C1CB0" w:rsidP="005D4376">
      <w:pPr>
        <w:spacing w:after="0"/>
        <w:jc w:val="both"/>
        <w:rPr>
          <w:sz w:val="24"/>
          <w:szCs w:val="24"/>
        </w:rPr>
      </w:pPr>
      <w:r>
        <w:rPr>
          <w:noProof/>
        </w:rPr>
        <w:lastRenderedPageBreak/>
        <w:drawing>
          <wp:inline distT="0" distB="0" distL="0" distR="0" wp14:anchorId="5687608F" wp14:editId="4E7BA120">
            <wp:extent cx="5943600" cy="5503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03545"/>
                    </a:xfrm>
                    <a:prstGeom prst="rect">
                      <a:avLst/>
                    </a:prstGeom>
                  </pic:spPr>
                </pic:pic>
              </a:graphicData>
            </a:graphic>
          </wp:inline>
        </w:drawing>
      </w:r>
    </w:p>
    <w:p w14:paraId="0A64D552" w14:textId="46DCEB63" w:rsidR="00C57A87" w:rsidRPr="00C57A87" w:rsidRDefault="00C57A87" w:rsidP="00C57A87">
      <w:pPr>
        <w:spacing w:after="0"/>
        <w:jc w:val="center"/>
        <w:rPr>
          <w:i/>
          <w:iCs/>
          <w:sz w:val="24"/>
          <w:szCs w:val="24"/>
        </w:rPr>
      </w:pPr>
      <w:bookmarkStart w:id="8" w:name="_Hlk132225628"/>
      <w:r w:rsidRPr="00C57A87">
        <w:rPr>
          <w:b/>
          <w:bCs/>
          <w:sz w:val="24"/>
          <w:szCs w:val="24"/>
        </w:rPr>
        <w:t>Figure 7</w:t>
      </w:r>
      <w:r>
        <w:rPr>
          <w:sz w:val="24"/>
          <w:szCs w:val="24"/>
        </w:rPr>
        <w:t xml:space="preserve">. </w:t>
      </w:r>
      <w:r w:rsidRPr="00C57A87">
        <w:rPr>
          <w:i/>
          <w:iCs/>
          <w:sz w:val="24"/>
          <w:szCs w:val="24"/>
        </w:rPr>
        <w:t>Cambridge Switch</w:t>
      </w:r>
    </w:p>
    <w:bookmarkEnd w:id="8"/>
    <w:p w14:paraId="2F065A62" w14:textId="193B6B1A" w:rsidR="00457884" w:rsidRDefault="00457884" w:rsidP="00457884">
      <w:pPr>
        <w:spacing w:after="0"/>
        <w:jc w:val="both"/>
        <w:rPr>
          <w:sz w:val="24"/>
          <w:szCs w:val="24"/>
        </w:rPr>
      </w:pPr>
    </w:p>
    <w:p w14:paraId="17887D3E" w14:textId="3B36319B" w:rsidR="00BF1D8E" w:rsidRDefault="00BF1D8E" w:rsidP="00457884">
      <w:pPr>
        <w:spacing w:after="0"/>
        <w:jc w:val="both"/>
        <w:rPr>
          <w:sz w:val="24"/>
          <w:szCs w:val="24"/>
        </w:rPr>
      </w:pPr>
    </w:p>
    <w:p w14:paraId="2919E592" w14:textId="6188D8D8" w:rsidR="00BF1D8E" w:rsidRDefault="00BF1D8E" w:rsidP="00457884">
      <w:pPr>
        <w:spacing w:after="0"/>
        <w:jc w:val="both"/>
        <w:rPr>
          <w:sz w:val="24"/>
          <w:szCs w:val="24"/>
        </w:rPr>
      </w:pPr>
    </w:p>
    <w:p w14:paraId="59F3C942" w14:textId="787CCD4D" w:rsidR="00BF1D8E" w:rsidRDefault="00BF1D8E" w:rsidP="00457884">
      <w:pPr>
        <w:spacing w:after="0"/>
        <w:jc w:val="both"/>
        <w:rPr>
          <w:sz w:val="24"/>
          <w:szCs w:val="24"/>
        </w:rPr>
      </w:pPr>
    </w:p>
    <w:p w14:paraId="66DD0B7D" w14:textId="490EB8D0" w:rsidR="00BF1D8E" w:rsidRDefault="00BF1D8E" w:rsidP="00457884">
      <w:pPr>
        <w:spacing w:after="0"/>
        <w:jc w:val="both"/>
        <w:rPr>
          <w:sz w:val="24"/>
          <w:szCs w:val="24"/>
        </w:rPr>
      </w:pPr>
    </w:p>
    <w:p w14:paraId="54D4EDCF" w14:textId="07B40DC5" w:rsidR="00BF1D8E" w:rsidRDefault="00BF1D8E" w:rsidP="00457884">
      <w:pPr>
        <w:spacing w:after="0"/>
        <w:jc w:val="both"/>
        <w:rPr>
          <w:sz w:val="24"/>
          <w:szCs w:val="24"/>
        </w:rPr>
      </w:pPr>
    </w:p>
    <w:p w14:paraId="218103CD" w14:textId="6D7BA304" w:rsidR="00BF1D8E" w:rsidRDefault="00BF1D8E" w:rsidP="00457884">
      <w:pPr>
        <w:spacing w:after="0"/>
        <w:jc w:val="both"/>
        <w:rPr>
          <w:sz w:val="24"/>
          <w:szCs w:val="24"/>
        </w:rPr>
      </w:pPr>
    </w:p>
    <w:p w14:paraId="3B29BE99" w14:textId="4B81CE05" w:rsidR="00BF1D8E" w:rsidRDefault="00BF1D8E" w:rsidP="00457884">
      <w:pPr>
        <w:spacing w:after="0"/>
        <w:jc w:val="both"/>
        <w:rPr>
          <w:sz w:val="24"/>
          <w:szCs w:val="24"/>
        </w:rPr>
      </w:pPr>
    </w:p>
    <w:p w14:paraId="4DC978DF" w14:textId="452EE1CC" w:rsidR="00BF1D8E" w:rsidRDefault="00BF1D8E" w:rsidP="00457884">
      <w:pPr>
        <w:spacing w:after="0"/>
        <w:jc w:val="both"/>
        <w:rPr>
          <w:sz w:val="24"/>
          <w:szCs w:val="24"/>
        </w:rPr>
      </w:pPr>
    </w:p>
    <w:p w14:paraId="32992055" w14:textId="377A32D3" w:rsidR="00BF1D8E" w:rsidRDefault="00BF1D8E" w:rsidP="00457884">
      <w:pPr>
        <w:spacing w:after="0"/>
        <w:jc w:val="both"/>
        <w:rPr>
          <w:sz w:val="24"/>
          <w:szCs w:val="24"/>
        </w:rPr>
      </w:pPr>
    </w:p>
    <w:p w14:paraId="65FC893D" w14:textId="2429D908" w:rsidR="00BF1D8E" w:rsidRDefault="00BF1D8E" w:rsidP="00457884">
      <w:pPr>
        <w:spacing w:after="0"/>
        <w:jc w:val="both"/>
        <w:rPr>
          <w:sz w:val="24"/>
          <w:szCs w:val="24"/>
        </w:rPr>
      </w:pPr>
    </w:p>
    <w:p w14:paraId="7477C2A6" w14:textId="317343BB" w:rsidR="00BF1D8E" w:rsidRDefault="00BF1D8E" w:rsidP="00457884">
      <w:pPr>
        <w:spacing w:after="0"/>
        <w:jc w:val="both"/>
        <w:rPr>
          <w:sz w:val="24"/>
          <w:szCs w:val="24"/>
        </w:rPr>
      </w:pPr>
    </w:p>
    <w:p w14:paraId="2DFA264A" w14:textId="709BB80D" w:rsidR="00BF1D8E" w:rsidRDefault="00BF1D8E" w:rsidP="00457884">
      <w:pPr>
        <w:spacing w:after="0"/>
        <w:jc w:val="both"/>
        <w:rPr>
          <w:sz w:val="24"/>
          <w:szCs w:val="24"/>
        </w:rPr>
      </w:pPr>
    </w:p>
    <w:p w14:paraId="20F0BC64" w14:textId="4E7810EF" w:rsidR="00BF1D8E" w:rsidRDefault="00BF1D8E" w:rsidP="00457884">
      <w:pPr>
        <w:spacing w:after="0"/>
        <w:jc w:val="both"/>
        <w:rPr>
          <w:sz w:val="24"/>
          <w:szCs w:val="24"/>
        </w:rPr>
      </w:pPr>
    </w:p>
    <w:p w14:paraId="6F2E7B09" w14:textId="6532FCC8" w:rsidR="00BF1D8E" w:rsidRDefault="00BF1D8E" w:rsidP="00457884">
      <w:pPr>
        <w:spacing w:after="0"/>
        <w:jc w:val="both"/>
        <w:rPr>
          <w:sz w:val="24"/>
          <w:szCs w:val="24"/>
        </w:rPr>
      </w:pPr>
    </w:p>
    <w:p w14:paraId="21C62497" w14:textId="6EDFBAB8" w:rsidR="0009457C" w:rsidRDefault="00F57089" w:rsidP="00457884">
      <w:pPr>
        <w:spacing w:after="0"/>
        <w:jc w:val="both"/>
        <w:rPr>
          <w:noProof/>
        </w:rPr>
      </w:pPr>
      <w:r>
        <w:rPr>
          <w:noProof/>
        </w:rPr>
        <w:drawing>
          <wp:inline distT="0" distB="0" distL="0" distR="0" wp14:anchorId="180B141D" wp14:editId="7C0F6C55">
            <wp:extent cx="4867275" cy="5448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5448300"/>
                    </a:xfrm>
                    <a:prstGeom prst="rect">
                      <a:avLst/>
                    </a:prstGeom>
                  </pic:spPr>
                </pic:pic>
              </a:graphicData>
            </a:graphic>
          </wp:inline>
        </w:drawing>
      </w:r>
    </w:p>
    <w:p w14:paraId="388BD1E6" w14:textId="3E58D358" w:rsidR="00C57A87" w:rsidRPr="00C57A87" w:rsidRDefault="00C57A87" w:rsidP="00C57A87">
      <w:pPr>
        <w:spacing w:after="0"/>
        <w:jc w:val="center"/>
        <w:rPr>
          <w:i/>
          <w:iCs/>
          <w:sz w:val="24"/>
          <w:szCs w:val="24"/>
        </w:rPr>
      </w:pPr>
      <w:r w:rsidRPr="00C57A87">
        <w:rPr>
          <w:b/>
          <w:bCs/>
          <w:sz w:val="24"/>
          <w:szCs w:val="24"/>
        </w:rPr>
        <w:t xml:space="preserve">Figure </w:t>
      </w:r>
      <w:r>
        <w:rPr>
          <w:b/>
          <w:bCs/>
          <w:sz w:val="24"/>
          <w:szCs w:val="24"/>
        </w:rPr>
        <w:t>8</w:t>
      </w:r>
      <w:r>
        <w:rPr>
          <w:sz w:val="24"/>
          <w:szCs w:val="24"/>
        </w:rPr>
        <w:t xml:space="preserve">. </w:t>
      </w:r>
      <w:r w:rsidRPr="00C57A87">
        <w:rPr>
          <w:i/>
          <w:iCs/>
          <w:sz w:val="24"/>
          <w:szCs w:val="24"/>
        </w:rPr>
        <w:t>Cambridge Switch</w:t>
      </w:r>
      <w:r>
        <w:rPr>
          <w:i/>
          <w:iCs/>
          <w:sz w:val="24"/>
          <w:szCs w:val="24"/>
        </w:rPr>
        <w:t xml:space="preserve"> Information</w:t>
      </w:r>
    </w:p>
    <w:p w14:paraId="37B1645A" w14:textId="77777777" w:rsidR="00C57A87" w:rsidRDefault="00C57A87" w:rsidP="00457884">
      <w:pPr>
        <w:spacing w:after="0"/>
        <w:jc w:val="both"/>
        <w:rPr>
          <w:noProof/>
        </w:rPr>
      </w:pPr>
    </w:p>
    <w:p w14:paraId="00D15FF1" w14:textId="49BB6A0F" w:rsidR="00BF1D8E" w:rsidRDefault="00BF1D8E" w:rsidP="00457884">
      <w:pPr>
        <w:spacing w:after="0"/>
        <w:jc w:val="both"/>
        <w:rPr>
          <w:noProof/>
        </w:rPr>
      </w:pPr>
    </w:p>
    <w:p w14:paraId="35E09B4A" w14:textId="04B2378F" w:rsidR="00BF1D8E" w:rsidRDefault="00BF1D8E" w:rsidP="00457884">
      <w:pPr>
        <w:spacing w:after="0"/>
        <w:jc w:val="both"/>
        <w:rPr>
          <w:noProof/>
        </w:rPr>
      </w:pPr>
    </w:p>
    <w:p w14:paraId="440A1BFA" w14:textId="52E0140B" w:rsidR="00BF1D8E" w:rsidRDefault="00BF1D8E" w:rsidP="00457884">
      <w:pPr>
        <w:spacing w:after="0"/>
        <w:jc w:val="both"/>
        <w:rPr>
          <w:noProof/>
        </w:rPr>
      </w:pPr>
    </w:p>
    <w:p w14:paraId="796DDC1C" w14:textId="06A21084" w:rsidR="00BF1D8E" w:rsidRDefault="00BF1D8E" w:rsidP="00457884">
      <w:pPr>
        <w:spacing w:after="0"/>
        <w:jc w:val="both"/>
        <w:rPr>
          <w:noProof/>
        </w:rPr>
      </w:pPr>
    </w:p>
    <w:p w14:paraId="126052A0" w14:textId="144E8038" w:rsidR="00BF1D8E" w:rsidRDefault="00BF1D8E" w:rsidP="00457884">
      <w:pPr>
        <w:spacing w:after="0"/>
        <w:jc w:val="both"/>
        <w:rPr>
          <w:noProof/>
        </w:rPr>
      </w:pPr>
    </w:p>
    <w:p w14:paraId="2299B1BF" w14:textId="7D44B836" w:rsidR="00BF1D8E" w:rsidRDefault="00BF1D8E" w:rsidP="00457884">
      <w:pPr>
        <w:spacing w:after="0"/>
        <w:jc w:val="both"/>
        <w:rPr>
          <w:noProof/>
        </w:rPr>
      </w:pPr>
    </w:p>
    <w:p w14:paraId="505BE8ED" w14:textId="7103A8EE" w:rsidR="00BF1D8E" w:rsidRDefault="00BF1D8E" w:rsidP="00457884">
      <w:pPr>
        <w:spacing w:after="0"/>
        <w:jc w:val="both"/>
        <w:rPr>
          <w:noProof/>
        </w:rPr>
      </w:pPr>
    </w:p>
    <w:p w14:paraId="3474B4B0" w14:textId="7C449216" w:rsidR="00BF1D8E" w:rsidRDefault="00BF1D8E" w:rsidP="00457884">
      <w:pPr>
        <w:spacing w:after="0"/>
        <w:jc w:val="both"/>
        <w:rPr>
          <w:noProof/>
        </w:rPr>
      </w:pPr>
    </w:p>
    <w:p w14:paraId="6DA54123" w14:textId="77C0D253" w:rsidR="00BF1D8E" w:rsidRDefault="00BF1D8E" w:rsidP="00457884">
      <w:pPr>
        <w:spacing w:after="0"/>
        <w:jc w:val="both"/>
        <w:rPr>
          <w:noProof/>
        </w:rPr>
      </w:pPr>
    </w:p>
    <w:p w14:paraId="3B51A8AC" w14:textId="46C0A554" w:rsidR="00BF1D8E" w:rsidRDefault="00BF1D8E" w:rsidP="00457884">
      <w:pPr>
        <w:spacing w:after="0"/>
        <w:jc w:val="both"/>
        <w:rPr>
          <w:noProof/>
        </w:rPr>
      </w:pPr>
    </w:p>
    <w:p w14:paraId="67934EFF" w14:textId="194A716B" w:rsidR="00BF1D8E" w:rsidRDefault="00BF1D8E" w:rsidP="00457884">
      <w:pPr>
        <w:spacing w:after="0"/>
        <w:jc w:val="both"/>
        <w:rPr>
          <w:noProof/>
        </w:rPr>
      </w:pPr>
    </w:p>
    <w:p w14:paraId="57EDD51C" w14:textId="5A1578B3" w:rsidR="00BF1D8E" w:rsidRDefault="00BF1D8E" w:rsidP="00457884">
      <w:pPr>
        <w:spacing w:after="0"/>
        <w:jc w:val="both"/>
        <w:rPr>
          <w:noProof/>
        </w:rPr>
      </w:pPr>
    </w:p>
    <w:p w14:paraId="04C44997" w14:textId="7947E22B" w:rsidR="00BF1D8E" w:rsidRDefault="00BF1D8E" w:rsidP="00457884">
      <w:pPr>
        <w:spacing w:after="0"/>
        <w:jc w:val="both"/>
        <w:rPr>
          <w:noProof/>
        </w:rPr>
      </w:pPr>
    </w:p>
    <w:p w14:paraId="55BC944A" w14:textId="3E91C0B6" w:rsidR="00BF1D8E" w:rsidRDefault="00BF1D8E" w:rsidP="00457884">
      <w:pPr>
        <w:spacing w:after="0"/>
        <w:jc w:val="both"/>
        <w:rPr>
          <w:noProof/>
        </w:rPr>
      </w:pPr>
    </w:p>
    <w:p w14:paraId="789ADA2F" w14:textId="67B135A2" w:rsidR="00BF1D8E" w:rsidRDefault="00BF1D8E" w:rsidP="00457884">
      <w:pPr>
        <w:spacing w:after="0"/>
        <w:jc w:val="both"/>
        <w:rPr>
          <w:noProof/>
        </w:rPr>
      </w:pPr>
    </w:p>
    <w:p w14:paraId="14636BBC" w14:textId="4528C3A5" w:rsidR="00BF1D8E" w:rsidRDefault="00BF1D8E" w:rsidP="00457884">
      <w:pPr>
        <w:spacing w:after="0"/>
        <w:jc w:val="both"/>
        <w:rPr>
          <w:noProof/>
        </w:rPr>
      </w:pPr>
    </w:p>
    <w:p w14:paraId="47E65B32" w14:textId="6B45673A" w:rsidR="00BF1D8E" w:rsidRDefault="00BF1D8E" w:rsidP="00457884">
      <w:pPr>
        <w:spacing w:after="0"/>
        <w:jc w:val="both"/>
        <w:rPr>
          <w:noProof/>
        </w:rPr>
      </w:pPr>
    </w:p>
    <w:p w14:paraId="6D42FBBF" w14:textId="641EB9DE" w:rsidR="00BF1D8E" w:rsidRDefault="00F57089" w:rsidP="00457884">
      <w:pPr>
        <w:spacing w:after="0"/>
        <w:jc w:val="both"/>
        <w:rPr>
          <w:sz w:val="24"/>
          <w:szCs w:val="24"/>
        </w:rPr>
      </w:pPr>
      <w:r>
        <w:rPr>
          <w:noProof/>
        </w:rPr>
        <w:drawing>
          <wp:inline distT="0" distB="0" distL="0" distR="0" wp14:anchorId="09CD7835" wp14:editId="2A8934B7">
            <wp:extent cx="4914900" cy="541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419725"/>
                    </a:xfrm>
                    <a:prstGeom prst="rect">
                      <a:avLst/>
                    </a:prstGeom>
                  </pic:spPr>
                </pic:pic>
              </a:graphicData>
            </a:graphic>
          </wp:inline>
        </w:drawing>
      </w:r>
    </w:p>
    <w:p w14:paraId="17370F1B" w14:textId="4CACD2E1" w:rsidR="00C57A87" w:rsidRPr="00C57A87" w:rsidRDefault="00C57A87" w:rsidP="00C57A87">
      <w:pPr>
        <w:spacing w:after="0"/>
        <w:jc w:val="center"/>
        <w:rPr>
          <w:i/>
          <w:iCs/>
          <w:sz w:val="24"/>
          <w:szCs w:val="24"/>
        </w:rPr>
      </w:pPr>
      <w:bookmarkStart w:id="9" w:name="_Hlk132225702"/>
      <w:r w:rsidRPr="00C57A87">
        <w:rPr>
          <w:b/>
          <w:bCs/>
          <w:sz w:val="24"/>
          <w:szCs w:val="24"/>
        </w:rPr>
        <w:t xml:space="preserve">Figure </w:t>
      </w:r>
      <w:r>
        <w:rPr>
          <w:b/>
          <w:bCs/>
          <w:sz w:val="24"/>
          <w:szCs w:val="24"/>
        </w:rPr>
        <w:t>9</w:t>
      </w:r>
      <w:r>
        <w:rPr>
          <w:sz w:val="24"/>
          <w:szCs w:val="24"/>
        </w:rPr>
        <w:t xml:space="preserve">. </w:t>
      </w:r>
      <w:r>
        <w:rPr>
          <w:i/>
          <w:iCs/>
          <w:sz w:val="24"/>
          <w:szCs w:val="24"/>
        </w:rPr>
        <w:t>London</w:t>
      </w:r>
      <w:r w:rsidRPr="00C57A87">
        <w:rPr>
          <w:i/>
          <w:iCs/>
          <w:sz w:val="24"/>
          <w:szCs w:val="24"/>
        </w:rPr>
        <w:t xml:space="preserve"> Switch</w:t>
      </w:r>
      <w:r>
        <w:rPr>
          <w:i/>
          <w:iCs/>
          <w:sz w:val="24"/>
          <w:szCs w:val="24"/>
        </w:rPr>
        <w:t xml:space="preserve"> Information</w:t>
      </w:r>
    </w:p>
    <w:bookmarkEnd w:id="9"/>
    <w:p w14:paraId="472AF379" w14:textId="77777777" w:rsidR="00C57A87" w:rsidRDefault="00C57A87" w:rsidP="00457884">
      <w:pPr>
        <w:spacing w:after="0"/>
        <w:jc w:val="both"/>
        <w:rPr>
          <w:sz w:val="24"/>
          <w:szCs w:val="24"/>
        </w:rPr>
      </w:pPr>
    </w:p>
    <w:p w14:paraId="4976772B" w14:textId="77777777" w:rsidR="0009457C" w:rsidRDefault="0009457C" w:rsidP="00457884">
      <w:pPr>
        <w:spacing w:after="0"/>
        <w:jc w:val="both"/>
        <w:rPr>
          <w:sz w:val="24"/>
          <w:szCs w:val="24"/>
        </w:rPr>
      </w:pPr>
    </w:p>
    <w:p w14:paraId="308298C5" w14:textId="24340ED9" w:rsidR="00334ABB" w:rsidRDefault="00F57089" w:rsidP="00457884">
      <w:pPr>
        <w:spacing w:after="0"/>
        <w:jc w:val="both"/>
        <w:rPr>
          <w:sz w:val="24"/>
          <w:szCs w:val="24"/>
        </w:rPr>
      </w:pPr>
      <w:r>
        <w:rPr>
          <w:noProof/>
        </w:rPr>
        <w:lastRenderedPageBreak/>
        <w:drawing>
          <wp:inline distT="0" distB="0" distL="0" distR="0" wp14:anchorId="7C2A5054" wp14:editId="7E589AE0">
            <wp:extent cx="4838700" cy="544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5448300"/>
                    </a:xfrm>
                    <a:prstGeom prst="rect">
                      <a:avLst/>
                    </a:prstGeom>
                  </pic:spPr>
                </pic:pic>
              </a:graphicData>
            </a:graphic>
          </wp:inline>
        </w:drawing>
      </w:r>
    </w:p>
    <w:p w14:paraId="137CF51A" w14:textId="559D1BE6" w:rsidR="00C57A87" w:rsidRPr="00C57A87" w:rsidRDefault="00C57A87" w:rsidP="00C57A87">
      <w:pPr>
        <w:spacing w:after="0"/>
        <w:jc w:val="center"/>
        <w:rPr>
          <w:i/>
          <w:iCs/>
          <w:sz w:val="24"/>
          <w:szCs w:val="24"/>
        </w:rPr>
      </w:pPr>
      <w:bookmarkStart w:id="10" w:name="_Hlk132225742"/>
      <w:r w:rsidRPr="00C57A87">
        <w:rPr>
          <w:b/>
          <w:bCs/>
          <w:sz w:val="24"/>
          <w:szCs w:val="24"/>
        </w:rPr>
        <w:t xml:space="preserve">Figure </w:t>
      </w:r>
      <w:r>
        <w:rPr>
          <w:b/>
          <w:bCs/>
          <w:sz w:val="24"/>
          <w:szCs w:val="24"/>
        </w:rPr>
        <w:t>10</w:t>
      </w:r>
      <w:r>
        <w:rPr>
          <w:sz w:val="24"/>
          <w:szCs w:val="24"/>
        </w:rPr>
        <w:t xml:space="preserve">. </w:t>
      </w:r>
      <w:r>
        <w:rPr>
          <w:i/>
          <w:iCs/>
          <w:sz w:val="24"/>
          <w:szCs w:val="24"/>
        </w:rPr>
        <w:t>Manchester</w:t>
      </w:r>
      <w:r w:rsidRPr="00C57A87">
        <w:rPr>
          <w:i/>
          <w:iCs/>
          <w:sz w:val="24"/>
          <w:szCs w:val="24"/>
        </w:rPr>
        <w:t xml:space="preserve"> Switch</w:t>
      </w:r>
      <w:r>
        <w:rPr>
          <w:i/>
          <w:iCs/>
          <w:sz w:val="24"/>
          <w:szCs w:val="24"/>
        </w:rPr>
        <w:t xml:space="preserve"> Information</w:t>
      </w:r>
    </w:p>
    <w:bookmarkEnd w:id="10"/>
    <w:p w14:paraId="66E0E1FB" w14:textId="77777777" w:rsidR="00C57A87" w:rsidRDefault="00C57A87" w:rsidP="00457884">
      <w:pPr>
        <w:spacing w:after="0"/>
        <w:jc w:val="both"/>
        <w:rPr>
          <w:sz w:val="24"/>
          <w:szCs w:val="24"/>
        </w:rPr>
      </w:pPr>
    </w:p>
    <w:p w14:paraId="39B41EF7" w14:textId="5F482266" w:rsidR="0009457C" w:rsidRDefault="00502A4C" w:rsidP="00457884">
      <w:pPr>
        <w:spacing w:after="0"/>
        <w:jc w:val="both"/>
        <w:rPr>
          <w:sz w:val="24"/>
          <w:szCs w:val="24"/>
        </w:rPr>
      </w:pPr>
      <w:r>
        <w:rPr>
          <w:noProof/>
        </w:rPr>
        <w:lastRenderedPageBreak/>
        <w:drawing>
          <wp:inline distT="0" distB="0" distL="0" distR="0" wp14:anchorId="6D5C9877" wp14:editId="09F8D43B">
            <wp:extent cx="5943600" cy="2882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2265"/>
                    </a:xfrm>
                    <a:prstGeom prst="rect">
                      <a:avLst/>
                    </a:prstGeom>
                  </pic:spPr>
                </pic:pic>
              </a:graphicData>
            </a:graphic>
          </wp:inline>
        </w:drawing>
      </w:r>
    </w:p>
    <w:p w14:paraId="78058471" w14:textId="2B93B0F0" w:rsidR="00C57A87" w:rsidRPr="00C57A87" w:rsidRDefault="00C57A87" w:rsidP="00C57A87">
      <w:pPr>
        <w:spacing w:after="0"/>
        <w:jc w:val="center"/>
        <w:rPr>
          <w:i/>
          <w:iCs/>
          <w:sz w:val="24"/>
          <w:szCs w:val="24"/>
        </w:rPr>
      </w:pPr>
      <w:bookmarkStart w:id="11" w:name="_Hlk132225859"/>
      <w:r w:rsidRPr="00C57A87">
        <w:rPr>
          <w:b/>
          <w:bCs/>
          <w:sz w:val="24"/>
          <w:szCs w:val="24"/>
        </w:rPr>
        <w:t xml:space="preserve">Figure </w:t>
      </w:r>
      <w:r>
        <w:rPr>
          <w:b/>
          <w:bCs/>
          <w:sz w:val="24"/>
          <w:szCs w:val="24"/>
        </w:rPr>
        <w:t>11</w:t>
      </w:r>
      <w:r>
        <w:rPr>
          <w:sz w:val="24"/>
          <w:szCs w:val="24"/>
        </w:rPr>
        <w:t xml:space="preserve">. </w:t>
      </w:r>
      <w:r>
        <w:rPr>
          <w:i/>
          <w:iCs/>
          <w:sz w:val="24"/>
          <w:szCs w:val="24"/>
        </w:rPr>
        <w:t>Cambridge</w:t>
      </w:r>
      <w:r w:rsidRPr="00C57A87">
        <w:rPr>
          <w:i/>
          <w:iCs/>
          <w:sz w:val="24"/>
          <w:szCs w:val="24"/>
        </w:rPr>
        <w:t xml:space="preserve"> </w:t>
      </w:r>
      <w:r>
        <w:rPr>
          <w:i/>
          <w:iCs/>
          <w:sz w:val="24"/>
          <w:szCs w:val="24"/>
        </w:rPr>
        <w:t>Router Information</w:t>
      </w:r>
    </w:p>
    <w:bookmarkEnd w:id="11"/>
    <w:p w14:paraId="23DE82B2" w14:textId="77777777" w:rsidR="00C57A87" w:rsidRDefault="00C57A87" w:rsidP="00457884">
      <w:pPr>
        <w:spacing w:after="0"/>
        <w:jc w:val="both"/>
        <w:rPr>
          <w:sz w:val="24"/>
          <w:szCs w:val="24"/>
        </w:rPr>
      </w:pPr>
    </w:p>
    <w:p w14:paraId="4E14B568" w14:textId="77777777" w:rsidR="0009457C" w:rsidRDefault="0009457C" w:rsidP="00457884">
      <w:pPr>
        <w:spacing w:after="0"/>
        <w:jc w:val="both"/>
        <w:rPr>
          <w:sz w:val="24"/>
          <w:szCs w:val="24"/>
        </w:rPr>
      </w:pPr>
    </w:p>
    <w:p w14:paraId="0B804228" w14:textId="77777777" w:rsidR="0009457C" w:rsidRDefault="0009457C" w:rsidP="0009457C">
      <w:pPr>
        <w:pStyle w:val="Heading1"/>
        <w:numPr>
          <w:ilvl w:val="1"/>
          <w:numId w:val="16"/>
        </w:numPr>
      </w:pPr>
      <w:bookmarkStart w:id="12" w:name="_Toc131883636"/>
      <w:r>
        <w:t>Testing</w:t>
      </w:r>
      <w:bookmarkEnd w:id="12"/>
    </w:p>
    <w:p w14:paraId="5276B72C" w14:textId="77777777" w:rsidR="0009457C" w:rsidRDefault="0009457C" w:rsidP="0009457C">
      <w:pPr>
        <w:pStyle w:val="ListParagraph"/>
        <w:ind w:left="840"/>
      </w:pPr>
    </w:p>
    <w:p w14:paraId="2F5DE721" w14:textId="2292D47D" w:rsidR="00AD6886" w:rsidRDefault="00032833" w:rsidP="0009457C">
      <w:pPr>
        <w:pStyle w:val="ListParagraph"/>
        <w:ind w:left="840"/>
      </w:pPr>
      <w:r>
        <w:rPr>
          <w:noProof/>
        </w:rPr>
        <w:drawing>
          <wp:inline distT="0" distB="0" distL="0" distR="0" wp14:anchorId="75EE883D" wp14:editId="169A2B9C">
            <wp:extent cx="4962525" cy="1933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1933575"/>
                    </a:xfrm>
                    <a:prstGeom prst="rect">
                      <a:avLst/>
                    </a:prstGeom>
                  </pic:spPr>
                </pic:pic>
              </a:graphicData>
            </a:graphic>
          </wp:inline>
        </w:drawing>
      </w:r>
    </w:p>
    <w:p w14:paraId="4078B627" w14:textId="791FAD4D" w:rsidR="00AD6886" w:rsidRDefault="00AD6886" w:rsidP="0009457C">
      <w:pPr>
        <w:pStyle w:val="ListParagraph"/>
        <w:ind w:left="840"/>
        <w:rPr>
          <w:noProof/>
        </w:rPr>
      </w:pPr>
    </w:p>
    <w:p w14:paraId="278D219C" w14:textId="63F8622F" w:rsidR="00331575" w:rsidRDefault="00331575" w:rsidP="0009457C">
      <w:pPr>
        <w:pStyle w:val="ListParagraph"/>
        <w:ind w:left="840"/>
      </w:pPr>
      <w:bookmarkStart w:id="13" w:name="_GoBack"/>
      <w:bookmarkEnd w:id="13"/>
    </w:p>
    <w:p w14:paraId="71F0D5D9" w14:textId="77777777" w:rsidR="00FF4D4F" w:rsidRDefault="00FF4D4F" w:rsidP="00FF4D4F"/>
    <w:p w14:paraId="3F48E450" w14:textId="77777777" w:rsidR="00FF4D4F" w:rsidRDefault="00FF4D4F" w:rsidP="00FF4D4F">
      <w:pPr>
        <w:pStyle w:val="Heading1"/>
        <w:numPr>
          <w:ilvl w:val="1"/>
          <w:numId w:val="16"/>
        </w:numPr>
      </w:pPr>
      <w:bookmarkStart w:id="14" w:name="_Toc131883637"/>
      <w:r>
        <w:t>DHCP</w:t>
      </w:r>
      <w:bookmarkEnd w:id="14"/>
    </w:p>
    <w:p w14:paraId="34A70509" w14:textId="77777777" w:rsidR="00CD7039" w:rsidRDefault="00CD7039" w:rsidP="00CD7039">
      <w:pPr>
        <w:pStyle w:val="ListParagraph"/>
        <w:numPr>
          <w:ilvl w:val="0"/>
          <w:numId w:val="16"/>
        </w:numPr>
        <w:spacing w:after="0"/>
        <w:jc w:val="both"/>
        <w:rPr>
          <w:noProof/>
        </w:rPr>
      </w:pPr>
      <w:r>
        <w:rPr>
          <w:noProof/>
        </w:rPr>
        <w:t>DHCP (Dynamic Host Arrangement Convention) will be utilized to relegate IP locations and organization setup data to arrange gadgets. A DHCP server will be set up on the organization, which will consequently relegate IP locations to gadgets mentioning them. The DHCP server will likewise be designed to allot other significant organization data, for example, subnet cover, default door, and DNS server data. This will work on network organization and decrease the gamble of IP address clashes</w:t>
      </w:r>
    </w:p>
    <w:p w14:paraId="6A6B9BEA" w14:textId="77777777" w:rsidR="00FF4D4F" w:rsidRDefault="00FF4D4F" w:rsidP="00CD7039">
      <w:pPr>
        <w:ind w:left="360"/>
      </w:pPr>
    </w:p>
    <w:p w14:paraId="34A88B93" w14:textId="28B156CB" w:rsidR="00FF4D4F" w:rsidRDefault="000B1CB3" w:rsidP="00260E02">
      <w:pPr>
        <w:pStyle w:val="ListParagraph"/>
        <w:ind w:left="840"/>
      </w:pPr>
      <w:r>
        <w:rPr>
          <w:noProof/>
        </w:rPr>
        <w:drawing>
          <wp:inline distT="0" distB="0" distL="0" distR="0" wp14:anchorId="365B7054" wp14:editId="7943E066">
            <wp:extent cx="5943600" cy="5452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52745"/>
                    </a:xfrm>
                    <a:prstGeom prst="rect">
                      <a:avLst/>
                    </a:prstGeom>
                  </pic:spPr>
                </pic:pic>
              </a:graphicData>
            </a:graphic>
          </wp:inline>
        </w:drawing>
      </w:r>
    </w:p>
    <w:p w14:paraId="6CCAFF3B" w14:textId="7F030857" w:rsidR="00BF308E" w:rsidRPr="00C57A87" w:rsidRDefault="00E44984" w:rsidP="00BF308E">
      <w:pPr>
        <w:spacing w:after="0"/>
        <w:jc w:val="center"/>
        <w:rPr>
          <w:i/>
          <w:iCs/>
          <w:sz w:val="24"/>
          <w:szCs w:val="24"/>
        </w:rPr>
      </w:pPr>
      <w:bookmarkStart w:id="15" w:name="_Hlk132225916"/>
      <w:r>
        <w:rPr>
          <w:b/>
          <w:bCs/>
          <w:sz w:val="24"/>
          <w:szCs w:val="24"/>
        </w:rPr>
        <w:t xml:space="preserve">                 </w:t>
      </w:r>
      <w:r w:rsidR="00BF308E" w:rsidRPr="00C57A87">
        <w:rPr>
          <w:b/>
          <w:bCs/>
          <w:sz w:val="24"/>
          <w:szCs w:val="24"/>
        </w:rPr>
        <w:t xml:space="preserve">Figure </w:t>
      </w:r>
      <w:r w:rsidR="00BF308E">
        <w:rPr>
          <w:b/>
          <w:bCs/>
          <w:sz w:val="24"/>
          <w:szCs w:val="24"/>
        </w:rPr>
        <w:t>12</w:t>
      </w:r>
      <w:r w:rsidR="00BF308E">
        <w:rPr>
          <w:sz w:val="24"/>
          <w:szCs w:val="24"/>
        </w:rPr>
        <w:t xml:space="preserve">. </w:t>
      </w:r>
      <w:r w:rsidR="00BF308E" w:rsidRPr="00BF308E">
        <w:rPr>
          <w:i/>
          <w:iCs/>
        </w:rPr>
        <w:t>Work on network the executives and decrease the probability of IP address clashes</w:t>
      </w:r>
    </w:p>
    <w:bookmarkEnd w:id="15"/>
    <w:p w14:paraId="07DC4228" w14:textId="77777777" w:rsidR="00C57A87" w:rsidRDefault="00C57A87" w:rsidP="00260E02">
      <w:pPr>
        <w:pStyle w:val="ListParagraph"/>
        <w:ind w:left="840"/>
      </w:pPr>
    </w:p>
    <w:p w14:paraId="40FF49EA" w14:textId="77777777" w:rsidR="00FF4D4F" w:rsidRDefault="00FF4D4F" w:rsidP="00FF4D4F"/>
    <w:p w14:paraId="1CC362BD" w14:textId="77777777" w:rsidR="00FF4D4F" w:rsidRDefault="00FF4D4F" w:rsidP="00FF4D4F"/>
    <w:p w14:paraId="0EAFA024" w14:textId="77777777" w:rsidR="00FF4D4F" w:rsidRDefault="00FF4D4F" w:rsidP="00FF4D4F">
      <w:pPr>
        <w:pStyle w:val="Heading1"/>
      </w:pPr>
      <w:bookmarkStart w:id="16" w:name="_Toc131883638"/>
      <w:r>
        <w:t>Testing</w:t>
      </w:r>
      <w:bookmarkEnd w:id="16"/>
    </w:p>
    <w:p w14:paraId="029F3064" w14:textId="77777777" w:rsidR="00FF4D4F" w:rsidRDefault="00FF4D4F" w:rsidP="00FF4D4F"/>
    <w:p w14:paraId="450051F4" w14:textId="751D1869" w:rsidR="00A7367B" w:rsidRPr="00A7367B" w:rsidRDefault="00A7367B" w:rsidP="00A7367B">
      <w:pPr>
        <w:spacing w:after="0"/>
        <w:jc w:val="both"/>
        <w:rPr>
          <w:sz w:val="24"/>
          <w:szCs w:val="24"/>
        </w:rPr>
      </w:pPr>
      <w:r>
        <w:rPr>
          <w:sz w:val="24"/>
          <w:szCs w:val="24"/>
        </w:rPr>
        <w:t>T</w:t>
      </w:r>
      <w:r w:rsidRPr="00A7367B">
        <w:rPr>
          <w:sz w:val="24"/>
          <w:szCs w:val="24"/>
        </w:rPr>
        <w:t>he PC to the association: Connection point the PC to the association using an Ethernet connection or distant affiliation.</w:t>
      </w:r>
    </w:p>
    <w:p w14:paraId="3854E1AC" w14:textId="77777777" w:rsidR="00A7367B" w:rsidRPr="00A7367B" w:rsidRDefault="00A7367B" w:rsidP="00A7367B">
      <w:pPr>
        <w:spacing w:after="0"/>
        <w:jc w:val="both"/>
        <w:rPr>
          <w:sz w:val="24"/>
          <w:szCs w:val="24"/>
        </w:rPr>
      </w:pPr>
    </w:p>
    <w:p w14:paraId="2B6249C5" w14:textId="77777777" w:rsidR="00A7367B" w:rsidRPr="00A7367B" w:rsidRDefault="00A7367B" w:rsidP="00A7367B">
      <w:pPr>
        <w:spacing w:after="0"/>
        <w:jc w:val="both"/>
        <w:rPr>
          <w:sz w:val="24"/>
          <w:szCs w:val="24"/>
        </w:rPr>
      </w:pPr>
      <w:r w:rsidRPr="00A7367B">
        <w:rPr>
          <w:sz w:val="24"/>
          <w:szCs w:val="24"/>
        </w:rPr>
        <w:lastRenderedPageBreak/>
        <w:t>Open the association settings: Open the association settings on the PC by tapping on the association image in the structure plate and picking "Association and Web settings" or by going to "Control Board" &gt; "Association and Sharing Center" &gt; "Change connector settings".</w:t>
      </w:r>
    </w:p>
    <w:p w14:paraId="74B4CC93" w14:textId="77777777" w:rsidR="00A7367B" w:rsidRPr="00A7367B" w:rsidRDefault="00A7367B" w:rsidP="00A7367B">
      <w:pPr>
        <w:spacing w:after="0"/>
        <w:jc w:val="both"/>
        <w:rPr>
          <w:sz w:val="24"/>
          <w:szCs w:val="24"/>
        </w:rPr>
      </w:pPr>
    </w:p>
    <w:p w14:paraId="03BA5C44" w14:textId="1CECF7B7" w:rsidR="009C2630" w:rsidRDefault="00A7367B" w:rsidP="00A7367B">
      <w:pPr>
        <w:spacing w:after="0"/>
        <w:jc w:val="both"/>
        <w:rPr>
          <w:sz w:val="24"/>
          <w:szCs w:val="24"/>
        </w:rPr>
      </w:pPr>
      <w:r w:rsidRPr="00A7367B">
        <w:rPr>
          <w:sz w:val="24"/>
          <w:szCs w:val="24"/>
        </w:rPr>
        <w:t>Configuration network settings: Assurance that the association settings for the PC are set to gain an IP address subsequently through DHCP. This setting can generally be considered under the "TCP/IP" or "Web Show Interpretation 4 (TCP/IPv4)" settings.</w:t>
      </w:r>
    </w:p>
    <w:p w14:paraId="49E7E30C" w14:textId="42E4C049" w:rsidR="007B682E" w:rsidRDefault="007B682E" w:rsidP="00A7367B">
      <w:pPr>
        <w:spacing w:after="0"/>
        <w:jc w:val="both"/>
        <w:rPr>
          <w:sz w:val="24"/>
          <w:szCs w:val="24"/>
        </w:rPr>
      </w:pPr>
    </w:p>
    <w:p w14:paraId="5CB17F91" w14:textId="77777777" w:rsidR="007B682E" w:rsidRDefault="007B682E" w:rsidP="00A7367B">
      <w:pPr>
        <w:spacing w:after="0"/>
        <w:jc w:val="both"/>
        <w:rPr>
          <w:sz w:val="24"/>
          <w:szCs w:val="24"/>
        </w:rPr>
      </w:pPr>
    </w:p>
    <w:p w14:paraId="479938C8" w14:textId="7ED65F2B" w:rsidR="00FF4D4F" w:rsidRDefault="00C312A0" w:rsidP="00FF4D4F">
      <w:pPr>
        <w:spacing w:after="0"/>
        <w:jc w:val="both"/>
        <w:rPr>
          <w:sz w:val="24"/>
          <w:szCs w:val="24"/>
        </w:rPr>
      </w:pPr>
      <w:r>
        <w:rPr>
          <w:noProof/>
        </w:rPr>
        <w:drawing>
          <wp:inline distT="0" distB="0" distL="0" distR="0" wp14:anchorId="010DFE32" wp14:editId="245C793C">
            <wp:extent cx="5943600" cy="5518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18785"/>
                    </a:xfrm>
                    <a:prstGeom prst="rect">
                      <a:avLst/>
                    </a:prstGeom>
                  </pic:spPr>
                </pic:pic>
              </a:graphicData>
            </a:graphic>
          </wp:inline>
        </w:drawing>
      </w:r>
    </w:p>
    <w:p w14:paraId="57DE65F1" w14:textId="0181FEB3" w:rsidR="00BF308E" w:rsidRPr="00BF308E" w:rsidRDefault="00BF308E" w:rsidP="00BF308E">
      <w:pPr>
        <w:spacing w:after="0"/>
        <w:jc w:val="center"/>
        <w:rPr>
          <w:i/>
          <w:iCs/>
        </w:rPr>
      </w:pPr>
      <w:bookmarkStart w:id="17" w:name="_Hlk132225976"/>
      <w:r w:rsidRPr="00C57A87">
        <w:rPr>
          <w:b/>
          <w:bCs/>
          <w:sz w:val="24"/>
          <w:szCs w:val="24"/>
        </w:rPr>
        <w:t xml:space="preserve">Figure </w:t>
      </w:r>
      <w:r>
        <w:rPr>
          <w:b/>
          <w:bCs/>
          <w:sz w:val="24"/>
          <w:szCs w:val="24"/>
        </w:rPr>
        <w:t>13</w:t>
      </w:r>
      <w:r>
        <w:rPr>
          <w:sz w:val="24"/>
          <w:szCs w:val="24"/>
        </w:rPr>
        <w:t xml:space="preserve">. </w:t>
      </w:r>
      <w:r w:rsidRPr="00BF308E">
        <w:rPr>
          <w:i/>
          <w:iCs/>
        </w:rPr>
        <w:t xml:space="preserve">Cambridge DHCP is enabled and assign automatically Ip to the host </w:t>
      </w:r>
    </w:p>
    <w:bookmarkEnd w:id="17"/>
    <w:p w14:paraId="199C06BE" w14:textId="09F9A7CB" w:rsidR="00BF308E" w:rsidRPr="00C57A87" w:rsidRDefault="00BF308E" w:rsidP="00BF308E">
      <w:pPr>
        <w:spacing w:after="0"/>
        <w:jc w:val="center"/>
        <w:rPr>
          <w:i/>
          <w:iCs/>
          <w:sz w:val="24"/>
          <w:szCs w:val="24"/>
        </w:rPr>
      </w:pPr>
    </w:p>
    <w:p w14:paraId="02607658" w14:textId="77777777" w:rsidR="00BF308E" w:rsidRDefault="00BF308E" w:rsidP="00FF4D4F">
      <w:pPr>
        <w:spacing w:after="0"/>
        <w:jc w:val="both"/>
        <w:rPr>
          <w:sz w:val="24"/>
          <w:szCs w:val="24"/>
        </w:rPr>
      </w:pPr>
    </w:p>
    <w:p w14:paraId="5C24276C" w14:textId="77777777" w:rsidR="00FF4D4F" w:rsidRDefault="00FF4D4F" w:rsidP="00FF4D4F">
      <w:pPr>
        <w:spacing w:after="0"/>
        <w:jc w:val="both"/>
        <w:rPr>
          <w:sz w:val="24"/>
          <w:szCs w:val="24"/>
        </w:rPr>
      </w:pPr>
    </w:p>
    <w:p w14:paraId="79A59D7D" w14:textId="77777777" w:rsidR="00822D79" w:rsidRDefault="00822D79" w:rsidP="00FF4D4F">
      <w:pPr>
        <w:spacing w:after="0"/>
        <w:jc w:val="both"/>
        <w:rPr>
          <w:sz w:val="24"/>
          <w:szCs w:val="24"/>
        </w:rPr>
      </w:pPr>
    </w:p>
    <w:p w14:paraId="16A0A9E3" w14:textId="77777777" w:rsidR="00822D79" w:rsidRDefault="00822D79" w:rsidP="00FF4D4F">
      <w:pPr>
        <w:spacing w:after="0"/>
        <w:jc w:val="both"/>
        <w:rPr>
          <w:sz w:val="24"/>
          <w:szCs w:val="24"/>
        </w:rPr>
      </w:pPr>
    </w:p>
    <w:p w14:paraId="618DC31C" w14:textId="77777777" w:rsidR="00822D79" w:rsidRDefault="00822D79" w:rsidP="00FF4D4F">
      <w:pPr>
        <w:spacing w:after="0"/>
        <w:jc w:val="both"/>
        <w:rPr>
          <w:sz w:val="24"/>
          <w:szCs w:val="24"/>
        </w:rPr>
      </w:pPr>
    </w:p>
    <w:p w14:paraId="3967F7F0" w14:textId="77777777" w:rsidR="00822D79" w:rsidRDefault="00822D79" w:rsidP="00FF4D4F">
      <w:pPr>
        <w:spacing w:after="0"/>
        <w:jc w:val="both"/>
        <w:rPr>
          <w:sz w:val="24"/>
          <w:szCs w:val="24"/>
        </w:rPr>
      </w:pPr>
    </w:p>
    <w:p w14:paraId="5921CAD3" w14:textId="77777777" w:rsidR="00822D79" w:rsidRDefault="00822D79" w:rsidP="00FF4D4F">
      <w:pPr>
        <w:spacing w:after="0"/>
        <w:jc w:val="both"/>
        <w:rPr>
          <w:sz w:val="24"/>
          <w:szCs w:val="24"/>
        </w:rPr>
      </w:pPr>
    </w:p>
    <w:p w14:paraId="38EEB7DE" w14:textId="77777777" w:rsidR="00822D79" w:rsidRDefault="00822D79" w:rsidP="00FF4D4F">
      <w:pPr>
        <w:spacing w:after="0"/>
        <w:jc w:val="both"/>
        <w:rPr>
          <w:sz w:val="24"/>
          <w:szCs w:val="24"/>
        </w:rPr>
      </w:pPr>
    </w:p>
    <w:p w14:paraId="4B30E0D1" w14:textId="18D1D342" w:rsidR="00822D79" w:rsidRDefault="00C312A0" w:rsidP="00FF4D4F">
      <w:pPr>
        <w:spacing w:after="0"/>
        <w:jc w:val="both"/>
        <w:rPr>
          <w:sz w:val="24"/>
          <w:szCs w:val="24"/>
        </w:rPr>
      </w:pPr>
      <w:r>
        <w:rPr>
          <w:noProof/>
        </w:rPr>
        <w:drawing>
          <wp:inline distT="0" distB="0" distL="0" distR="0" wp14:anchorId="44A2481D" wp14:editId="4BAF9B15">
            <wp:extent cx="5943600" cy="5617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17845"/>
                    </a:xfrm>
                    <a:prstGeom prst="rect">
                      <a:avLst/>
                    </a:prstGeom>
                  </pic:spPr>
                </pic:pic>
              </a:graphicData>
            </a:graphic>
          </wp:inline>
        </w:drawing>
      </w:r>
    </w:p>
    <w:p w14:paraId="6038149F" w14:textId="4ACE3511" w:rsidR="00BF308E" w:rsidRPr="00BF308E" w:rsidRDefault="00BF308E" w:rsidP="00F9376B">
      <w:pPr>
        <w:spacing w:after="0"/>
        <w:ind w:left="720" w:firstLine="720"/>
        <w:rPr>
          <w:i/>
          <w:iCs/>
        </w:rPr>
      </w:pPr>
      <w:bookmarkStart w:id="18" w:name="_Hlk132226018"/>
      <w:r w:rsidRPr="00C57A87">
        <w:rPr>
          <w:b/>
          <w:bCs/>
          <w:sz w:val="24"/>
          <w:szCs w:val="24"/>
        </w:rPr>
        <w:t xml:space="preserve">Figure </w:t>
      </w:r>
      <w:r>
        <w:rPr>
          <w:b/>
          <w:bCs/>
          <w:sz w:val="24"/>
          <w:szCs w:val="24"/>
        </w:rPr>
        <w:t>14</w:t>
      </w:r>
      <w:r>
        <w:rPr>
          <w:sz w:val="24"/>
          <w:szCs w:val="24"/>
        </w:rPr>
        <w:t xml:space="preserve">. </w:t>
      </w:r>
      <w:r w:rsidRPr="00BF308E">
        <w:rPr>
          <w:i/>
          <w:iCs/>
        </w:rPr>
        <w:t xml:space="preserve">London DHCP is enabled and assign automatically ip to the host </w:t>
      </w:r>
    </w:p>
    <w:bookmarkEnd w:id="18"/>
    <w:p w14:paraId="6AB1D096" w14:textId="627C138B" w:rsidR="00BF308E" w:rsidRPr="00BF308E" w:rsidRDefault="00BF308E" w:rsidP="00BF308E">
      <w:pPr>
        <w:spacing w:after="0"/>
        <w:jc w:val="center"/>
        <w:rPr>
          <w:i/>
          <w:iCs/>
        </w:rPr>
      </w:pPr>
    </w:p>
    <w:p w14:paraId="40DDAB6A" w14:textId="4B73A40A" w:rsidR="00BF308E" w:rsidRDefault="00C312A0" w:rsidP="00FF4D4F">
      <w:pPr>
        <w:spacing w:after="0"/>
        <w:jc w:val="both"/>
        <w:rPr>
          <w:sz w:val="24"/>
          <w:szCs w:val="24"/>
        </w:rPr>
      </w:pPr>
      <w:r>
        <w:rPr>
          <w:noProof/>
        </w:rPr>
        <w:lastRenderedPageBreak/>
        <w:drawing>
          <wp:inline distT="0" distB="0" distL="0" distR="0" wp14:anchorId="2E68E5AE" wp14:editId="4DD25F1B">
            <wp:extent cx="5943600" cy="5546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46725"/>
                    </a:xfrm>
                    <a:prstGeom prst="rect">
                      <a:avLst/>
                    </a:prstGeom>
                  </pic:spPr>
                </pic:pic>
              </a:graphicData>
            </a:graphic>
          </wp:inline>
        </w:drawing>
      </w:r>
    </w:p>
    <w:p w14:paraId="036A155B" w14:textId="13BCABB2" w:rsidR="00BF308E" w:rsidRPr="00BF308E" w:rsidRDefault="00BF308E" w:rsidP="00AD4D59">
      <w:pPr>
        <w:spacing w:after="0"/>
        <w:ind w:left="720" w:firstLine="720"/>
        <w:rPr>
          <w:i/>
          <w:iCs/>
        </w:rPr>
      </w:pPr>
      <w:bookmarkStart w:id="19" w:name="_Hlk132226060"/>
      <w:r w:rsidRPr="00C57A87">
        <w:rPr>
          <w:b/>
          <w:bCs/>
          <w:sz w:val="24"/>
          <w:szCs w:val="24"/>
        </w:rPr>
        <w:t xml:space="preserve">Figure </w:t>
      </w:r>
      <w:r>
        <w:rPr>
          <w:b/>
          <w:bCs/>
          <w:sz w:val="24"/>
          <w:szCs w:val="24"/>
        </w:rPr>
        <w:t>15</w:t>
      </w:r>
      <w:r>
        <w:rPr>
          <w:sz w:val="24"/>
          <w:szCs w:val="24"/>
        </w:rPr>
        <w:t xml:space="preserve">. </w:t>
      </w:r>
      <w:r w:rsidRPr="00BF308E">
        <w:rPr>
          <w:i/>
          <w:iCs/>
        </w:rPr>
        <w:t xml:space="preserve">Manchester DHCP is enabled and assign automatically ip to the host </w:t>
      </w:r>
    </w:p>
    <w:bookmarkEnd w:id="19"/>
    <w:p w14:paraId="53D61C42" w14:textId="17C203C0" w:rsidR="00BF308E" w:rsidRPr="00BF308E" w:rsidRDefault="00BF308E" w:rsidP="00BF308E">
      <w:pPr>
        <w:spacing w:after="0"/>
        <w:jc w:val="center"/>
        <w:rPr>
          <w:i/>
          <w:iCs/>
        </w:rPr>
      </w:pPr>
    </w:p>
    <w:p w14:paraId="10969D95" w14:textId="77777777" w:rsidR="00BF308E" w:rsidRDefault="00BF308E" w:rsidP="00FF4D4F">
      <w:pPr>
        <w:spacing w:after="0"/>
        <w:jc w:val="both"/>
        <w:rPr>
          <w:sz w:val="24"/>
          <w:szCs w:val="24"/>
        </w:rPr>
      </w:pPr>
    </w:p>
    <w:p w14:paraId="4CAF736C" w14:textId="77777777" w:rsidR="00822D79" w:rsidRDefault="00822D79" w:rsidP="00FF4D4F">
      <w:pPr>
        <w:spacing w:after="0"/>
        <w:jc w:val="both"/>
        <w:rPr>
          <w:sz w:val="24"/>
          <w:szCs w:val="24"/>
        </w:rPr>
      </w:pPr>
    </w:p>
    <w:p w14:paraId="4096B6F0" w14:textId="77777777" w:rsidR="00822D79" w:rsidRPr="00FF4D4F" w:rsidRDefault="00822D79" w:rsidP="00FF4D4F">
      <w:pPr>
        <w:spacing w:after="0"/>
        <w:jc w:val="both"/>
        <w:rPr>
          <w:sz w:val="24"/>
          <w:szCs w:val="24"/>
        </w:rPr>
      </w:pPr>
    </w:p>
    <w:p w14:paraId="1F8A9851" w14:textId="77777777" w:rsidR="00DA3E28" w:rsidRDefault="00DA3E28" w:rsidP="00B6512F">
      <w:pPr>
        <w:pStyle w:val="Heading1"/>
        <w:numPr>
          <w:ilvl w:val="0"/>
          <w:numId w:val="16"/>
        </w:numPr>
      </w:pPr>
      <w:bookmarkStart w:id="20" w:name="_Toc131883639"/>
      <w:r>
        <w:t>Access Control &amp; Security</w:t>
      </w:r>
      <w:bookmarkEnd w:id="20"/>
    </w:p>
    <w:p w14:paraId="230228FB" w14:textId="77777777" w:rsidR="008E28CC" w:rsidRPr="008E28CC" w:rsidRDefault="008E28CC" w:rsidP="008E28CC"/>
    <w:p w14:paraId="57CCC125" w14:textId="77777777" w:rsidR="00C312A0" w:rsidRPr="00C312A0" w:rsidRDefault="00C312A0" w:rsidP="00C312A0">
      <w:pPr>
        <w:rPr>
          <w:sz w:val="24"/>
          <w:szCs w:val="24"/>
        </w:rPr>
      </w:pPr>
      <w:r w:rsidRPr="00C312A0">
        <w:rPr>
          <w:sz w:val="24"/>
          <w:szCs w:val="24"/>
        </w:rPr>
        <w:t>Access control and security are vital parts of any organization framework to forestall unapproved access and safeguard against security dangers. Coming up next are a portion of the entrance control and safety efforts that can be carried out in this venture:</w:t>
      </w:r>
    </w:p>
    <w:p w14:paraId="651A9875" w14:textId="77777777" w:rsidR="00C312A0" w:rsidRPr="00C312A0" w:rsidRDefault="00C312A0" w:rsidP="00C312A0">
      <w:pPr>
        <w:rPr>
          <w:sz w:val="24"/>
          <w:szCs w:val="24"/>
        </w:rPr>
      </w:pPr>
    </w:p>
    <w:p w14:paraId="4857AF8C" w14:textId="77777777" w:rsidR="00C312A0" w:rsidRPr="00C312A0" w:rsidRDefault="00C312A0" w:rsidP="00C312A0">
      <w:pPr>
        <w:rPr>
          <w:sz w:val="24"/>
          <w:szCs w:val="24"/>
        </w:rPr>
      </w:pPr>
      <w:r w:rsidRPr="00C312A0">
        <w:rPr>
          <w:sz w:val="24"/>
          <w:szCs w:val="24"/>
        </w:rPr>
        <w:lastRenderedPageBreak/>
        <w:t>Access Control Records (leg tendons): leg tendons can be utilized to limit admittance to organize assets in light of IP locations, ports, and conventions. They can be applied on switches and changes to allow or deny traffic to explicit objections or administrations.</w:t>
      </w:r>
    </w:p>
    <w:p w14:paraId="66F66F0A" w14:textId="77777777" w:rsidR="00C312A0" w:rsidRPr="00C312A0" w:rsidRDefault="00C312A0" w:rsidP="00C312A0">
      <w:pPr>
        <w:rPr>
          <w:sz w:val="24"/>
          <w:szCs w:val="24"/>
        </w:rPr>
      </w:pPr>
    </w:p>
    <w:p w14:paraId="170EC307" w14:textId="77777777" w:rsidR="00C312A0" w:rsidRPr="00C312A0" w:rsidRDefault="00C312A0" w:rsidP="00C312A0">
      <w:pPr>
        <w:rPr>
          <w:sz w:val="24"/>
          <w:szCs w:val="24"/>
        </w:rPr>
      </w:pPr>
      <w:r w:rsidRPr="00C312A0">
        <w:rPr>
          <w:sz w:val="24"/>
          <w:szCs w:val="24"/>
        </w:rPr>
        <w:t>Port Security: Port security can be empowered on changes to restrict the quantity of gadgets that can interface with a port. It very well may be utilized to forestall unapproved access by permitting just unambiguous Macintosh locations to interface with a port.</w:t>
      </w:r>
    </w:p>
    <w:p w14:paraId="2C5CA8B4" w14:textId="77777777" w:rsidR="00C312A0" w:rsidRPr="00C312A0" w:rsidRDefault="00C312A0" w:rsidP="00C312A0">
      <w:pPr>
        <w:rPr>
          <w:sz w:val="24"/>
          <w:szCs w:val="24"/>
        </w:rPr>
      </w:pPr>
    </w:p>
    <w:p w14:paraId="79C0CDF7" w14:textId="77777777" w:rsidR="00C312A0" w:rsidRPr="00C312A0" w:rsidRDefault="00C312A0" w:rsidP="00C312A0">
      <w:pPr>
        <w:rPr>
          <w:sz w:val="24"/>
          <w:szCs w:val="24"/>
        </w:rPr>
      </w:pPr>
      <w:r w:rsidRPr="00C312A0">
        <w:rPr>
          <w:sz w:val="24"/>
          <w:szCs w:val="24"/>
        </w:rPr>
        <w:t>VLANs: VLANs can be utilized to section the organization into various virtual LANs, which can detach traffic and further develop network execution. VLANs can likewise be utilized to execute security strategies by gathering gadgets into various VLANs in light of their degree of trust.</w:t>
      </w:r>
    </w:p>
    <w:p w14:paraId="74AA6EFE" w14:textId="77777777" w:rsidR="00C312A0" w:rsidRPr="00C312A0" w:rsidRDefault="00C312A0" w:rsidP="00C312A0">
      <w:pPr>
        <w:rPr>
          <w:sz w:val="24"/>
          <w:szCs w:val="24"/>
        </w:rPr>
      </w:pPr>
    </w:p>
    <w:p w14:paraId="5783C0AB" w14:textId="411B714E" w:rsidR="008E28CC" w:rsidRDefault="00C312A0" w:rsidP="00C312A0">
      <w:r w:rsidRPr="00C312A0">
        <w:rPr>
          <w:sz w:val="24"/>
          <w:szCs w:val="24"/>
        </w:rPr>
        <w:t>Confirmation, Approval, and Bookkeeping (AAA): AAA conventions can be utilized to give secure verification and access control to arrange gadgets. The three parts of AAA are validation (checking the personality of a client), approval (giving admittance to organize assets in view of the client's job), and bookkeeping (logging client action on the organization).</w:t>
      </w:r>
      <w:r w:rsidR="006D5265" w:rsidRPr="006D5265">
        <w:rPr>
          <w:noProof/>
        </w:rPr>
        <w:t xml:space="preserve"> </w:t>
      </w:r>
      <w:r w:rsidR="006D5265">
        <w:rPr>
          <w:noProof/>
        </w:rPr>
        <w:drawing>
          <wp:inline distT="0" distB="0" distL="0" distR="0" wp14:anchorId="4518657D" wp14:editId="01BFC9AD">
            <wp:extent cx="5943600" cy="2677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77160"/>
                    </a:xfrm>
                    <a:prstGeom prst="rect">
                      <a:avLst/>
                    </a:prstGeom>
                  </pic:spPr>
                </pic:pic>
              </a:graphicData>
            </a:graphic>
          </wp:inline>
        </w:drawing>
      </w:r>
    </w:p>
    <w:p w14:paraId="2BD30C31" w14:textId="77777777" w:rsidR="00BF308E" w:rsidRPr="00BF308E" w:rsidRDefault="00BF308E" w:rsidP="00BF308E">
      <w:pPr>
        <w:spacing w:after="0"/>
        <w:jc w:val="center"/>
        <w:rPr>
          <w:b/>
          <w:bCs/>
          <w:i/>
          <w:iCs/>
        </w:rPr>
      </w:pPr>
      <w:bookmarkStart w:id="21" w:name="_Hlk132226133"/>
      <w:r w:rsidRPr="00C57A87">
        <w:rPr>
          <w:b/>
          <w:bCs/>
          <w:sz w:val="24"/>
          <w:szCs w:val="24"/>
        </w:rPr>
        <w:t xml:space="preserve">Figure </w:t>
      </w:r>
      <w:r>
        <w:rPr>
          <w:b/>
          <w:bCs/>
          <w:sz w:val="24"/>
          <w:szCs w:val="24"/>
        </w:rPr>
        <w:t>16</w:t>
      </w:r>
      <w:r>
        <w:rPr>
          <w:sz w:val="24"/>
          <w:szCs w:val="24"/>
        </w:rPr>
        <w:t xml:space="preserve">. </w:t>
      </w:r>
      <w:r w:rsidRPr="00BF308E">
        <w:rPr>
          <w:i/>
          <w:iCs/>
        </w:rPr>
        <w:t>Cambridge branch is connected with ISP</w:t>
      </w:r>
    </w:p>
    <w:bookmarkEnd w:id="21"/>
    <w:p w14:paraId="25E604B0" w14:textId="5A876EEB" w:rsidR="00BF308E" w:rsidRPr="00BF308E" w:rsidRDefault="00BF308E" w:rsidP="00BF308E">
      <w:pPr>
        <w:spacing w:after="0"/>
        <w:jc w:val="center"/>
        <w:rPr>
          <w:i/>
          <w:iCs/>
        </w:rPr>
      </w:pPr>
    </w:p>
    <w:p w14:paraId="2F425E71" w14:textId="77777777" w:rsidR="00BF308E" w:rsidRDefault="00BF308E" w:rsidP="008E28CC"/>
    <w:p w14:paraId="74834D37" w14:textId="5C362592" w:rsidR="008E28CC" w:rsidRDefault="008E28CC" w:rsidP="008E28CC"/>
    <w:p w14:paraId="6C3622CD" w14:textId="712CC550" w:rsidR="008E28CC" w:rsidRDefault="00AF5C8C" w:rsidP="008E28CC">
      <w:r>
        <w:rPr>
          <w:noProof/>
        </w:rPr>
        <w:lastRenderedPageBreak/>
        <w:drawing>
          <wp:inline distT="0" distB="0" distL="0" distR="0" wp14:anchorId="5D9A76E3" wp14:editId="7485A54A">
            <wp:extent cx="5943600" cy="53136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13680"/>
                    </a:xfrm>
                    <a:prstGeom prst="rect">
                      <a:avLst/>
                    </a:prstGeom>
                  </pic:spPr>
                </pic:pic>
              </a:graphicData>
            </a:graphic>
          </wp:inline>
        </w:drawing>
      </w:r>
    </w:p>
    <w:p w14:paraId="7D1D7879" w14:textId="04F44140" w:rsidR="00BF308E" w:rsidRPr="00BF308E" w:rsidRDefault="00BF308E" w:rsidP="00BF308E">
      <w:pPr>
        <w:spacing w:after="0"/>
        <w:jc w:val="center"/>
        <w:rPr>
          <w:i/>
          <w:iCs/>
        </w:rPr>
      </w:pPr>
      <w:bookmarkStart w:id="22" w:name="_Hlk132226171"/>
      <w:r w:rsidRPr="00C57A87">
        <w:rPr>
          <w:b/>
          <w:bCs/>
          <w:sz w:val="24"/>
          <w:szCs w:val="24"/>
        </w:rPr>
        <w:t xml:space="preserve">Figure </w:t>
      </w:r>
      <w:r>
        <w:rPr>
          <w:b/>
          <w:bCs/>
          <w:sz w:val="24"/>
          <w:szCs w:val="24"/>
        </w:rPr>
        <w:t>17</w:t>
      </w:r>
      <w:r>
        <w:rPr>
          <w:sz w:val="24"/>
          <w:szCs w:val="24"/>
        </w:rPr>
        <w:t xml:space="preserve">. </w:t>
      </w:r>
      <w:r w:rsidRPr="00BF308E">
        <w:rPr>
          <w:i/>
          <w:iCs/>
        </w:rPr>
        <w:t>service</w:t>
      </w:r>
      <w:r w:rsidR="00332106">
        <w:rPr>
          <w:i/>
          <w:iCs/>
        </w:rPr>
        <w:t xml:space="preserve"> password</w:t>
      </w:r>
      <w:r w:rsidRPr="00BF308E">
        <w:rPr>
          <w:i/>
          <w:iCs/>
        </w:rPr>
        <w:t xml:space="preserve"> encryption for advance security</w:t>
      </w:r>
    </w:p>
    <w:bookmarkEnd w:id="22"/>
    <w:p w14:paraId="29DD15A4" w14:textId="6EA3A7CD" w:rsidR="00BF308E" w:rsidRPr="00BF308E" w:rsidRDefault="00BF308E" w:rsidP="00BF308E">
      <w:pPr>
        <w:spacing w:after="0"/>
        <w:jc w:val="center"/>
        <w:rPr>
          <w:b/>
          <w:bCs/>
          <w:i/>
          <w:iCs/>
        </w:rPr>
      </w:pPr>
    </w:p>
    <w:p w14:paraId="2E8F5E32" w14:textId="77777777" w:rsidR="00BF308E" w:rsidRDefault="00BF308E" w:rsidP="008E28CC"/>
    <w:p w14:paraId="73E1FAFF" w14:textId="444CD5C9" w:rsidR="008E28CC" w:rsidRDefault="008E28CC" w:rsidP="008E28CC"/>
    <w:p w14:paraId="52B25B35" w14:textId="658E808B" w:rsidR="008C41CF" w:rsidRDefault="008C41CF" w:rsidP="008E28CC"/>
    <w:p w14:paraId="26E653F3" w14:textId="6D2F69FD" w:rsidR="008C41CF" w:rsidRDefault="008C41CF" w:rsidP="008E28CC"/>
    <w:p w14:paraId="4F021182" w14:textId="1D669925" w:rsidR="008C41CF" w:rsidRDefault="008C41CF" w:rsidP="008E28CC"/>
    <w:p w14:paraId="040DF005" w14:textId="25BD9F8C" w:rsidR="008C41CF" w:rsidRDefault="008C41CF" w:rsidP="008E28CC"/>
    <w:p w14:paraId="769E8C62" w14:textId="3B7C733A" w:rsidR="008C41CF" w:rsidRDefault="008C41CF" w:rsidP="008E28CC"/>
    <w:p w14:paraId="305D5A01" w14:textId="08529B5A" w:rsidR="008C41CF" w:rsidRDefault="008C41CF" w:rsidP="008E28CC"/>
    <w:p w14:paraId="641E8E01" w14:textId="033AB30E" w:rsidR="008C41CF" w:rsidRDefault="008C41CF" w:rsidP="008E28CC"/>
    <w:p w14:paraId="7DF3C8C5" w14:textId="0C6A1F9D" w:rsidR="008C41CF" w:rsidRDefault="008C41CF" w:rsidP="008E28CC"/>
    <w:p w14:paraId="5E4B7FC2" w14:textId="11711863" w:rsidR="008C41CF" w:rsidRDefault="008C41CF" w:rsidP="008E28CC"/>
    <w:p w14:paraId="3AC13873" w14:textId="219F6D3E" w:rsidR="008C41CF" w:rsidRDefault="008C41CF" w:rsidP="008E28CC"/>
    <w:p w14:paraId="7C2EB8B7" w14:textId="2771327A" w:rsidR="008C41CF" w:rsidRDefault="008C41CF" w:rsidP="008E28CC"/>
    <w:p w14:paraId="3CAA3EAC" w14:textId="6A3329D8" w:rsidR="008C41CF" w:rsidRDefault="008C41CF" w:rsidP="008E28CC"/>
    <w:p w14:paraId="3F66F176" w14:textId="428E86A1" w:rsidR="008E28CC" w:rsidRDefault="00AF5C8C" w:rsidP="008E28CC">
      <w:r>
        <w:rPr>
          <w:noProof/>
        </w:rPr>
        <w:drawing>
          <wp:inline distT="0" distB="0" distL="0" distR="0" wp14:anchorId="70CFA4E1" wp14:editId="2A2FD44E">
            <wp:extent cx="5943600" cy="5403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03850"/>
                    </a:xfrm>
                    <a:prstGeom prst="rect">
                      <a:avLst/>
                    </a:prstGeom>
                  </pic:spPr>
                </pic:pic>
              </a:graphicData>
            </a:graphic>
          </wp:inline>
        </w:drawing>
      </w:r>
    </w:p>
    <w:p w14:paraId="525313DC" w14:textId="068485F6" w:rsidR="00BF308E" w:rsidRPr="00BF308E" w:rsidRDefault="00BF308E" w:rsidP="00332106">
      <w:pPr>
        <w:spacing w:after="0"/>
        <w:jc w:val="center"/>
        <w:rPr>
          <w:i/>
          <w:iCs/>
        </w:rPr>
      </w:pPr>
      <w:bookmarkStart w:id="23" w:name="_Hlk132226227"/>
      <w:r w:rsidRPr="00C57A87">
        <w:rPr>
          <w:b/>
          <w:bCs/>
          <w:sz w:val="24"/>
          <w:szCs w:val="24"/>
        </w:rPr>
        <w:t xml:space="preserve">Figure </w:t>
      </w:r>
      <w:r>
        <w:rPr>
          <w:b/>
          <w:bCs/>
          <w:sz w:val="24"/>
          <w:szCs w:val="24"/>
        </w:rPr>
        <w:t>18</w:t>
      </w:r>
      <w:r>
        <w:rPr>
          <w:sz w:val="24"/>
          <w:szCs w:val="24"/>
        </w:rPr>
        <w:t xml:space="preserve">. </w:t>
      </w:r>
      <w:r w:rsidRPr="00BF308E">
        <w:rPr>
          <w:i/>
          <w:iCs/>
        </w:rPr>
        <w:t>All password</w:t>
      </w:r>
      <w:r w:rsidR="00332106">
        <w:rPr>
          <w:i/>
          <w:iCs/>
        </w:rPr>
        <w:t>s</w:t>
      </w:r>
      <w:r w:rsidRPr="00BF308E">
        <w:rPr>
          <w:i/>
          <w:iCs/>
        </w:rPr>
        <w:t xml:space="preserve"> </w:t>
      </w:r>
      <w:r w:rsidR="00332106" w:rsidRPr="00BF308E">
        <w:rPr>
          <w:i/>
          <w:iCs/>
        </w:rPr>
        <w:t>are</w:t>
      </w:r>
      <w:r w:rsidRPr="00BF308E">
        <w:rPr>
          <w:i/>
          <w:iCs/>
        </w:rPr>
        <w:t xml:space="preserve"> now encrypted</w:t>
      </w:r>
    </w:p>
    <w:bookmarkEnd w:id="23"/>
    <w:p w14:paraId="107409E8" w14:textId="582DB82A" w:rsidR="00BF308E" w:rsidRPr="00BF308E" w:rsidRDefault="00BF308E" w:rsidP="00BF308E">
      <w:pPr>
        <w:spacing w:after="0"/>
        <w:jc w:val="center"/>
        <w:rPr>
          <w:i/>
          <w:iCs/>
        </w:rPr>
      </w:pPr>
    </w:p>
    <w:p w14:paraId="3F335FE6" w14:textId="77777777" w:rsidR="00BF308E" w:rsidRDefault="00BF308E" w:rsidP="008E28CC"/>
    <w:p w14:paraId="6B4A1A33" w14:textId="77777777" w:rsidR="00B6512F" w:rsidRDefault="00B6512F" w:rsidP="008E28CC"/>
    <w:p w14:paraId="14DC0AAB" w14:textId="77777777" w:rsidR="00B6512F" w:rsidRDefault="00B6512F" w:rsidP="00B6512F">
      <w:pPr>
        <w:pStyle w:val="Heading1"/>
      </w:pPr>
      <w:bookmarkStart w:id="24" w:name="_Toc131883640"/>
      <w:r>
        <w:lastRenderedPageBreak/>
        <w:t>6.2 Network Access Translation (NAT)</w:t>
      </w:r>
      <w:bookmarkEnd w:id="24"/>
    </w:p>
    <w:p w14:paraId="58920A93" w14:textId="77777777" w:rsidR="00B6512F" w:rsidRDefault="00B6512F" w:rsidP="00B6512F"/>
    <w:p w14:paraId="2F321135" w14:textId="77777777" w:rsidR="00DA004B" w:rsidRDefault="00DA004B" w:rsidP="00B6512F">
      <w:pPr>
        <w:spacing w:after="0"/>
        <w:jc w:val="both"/>
        <w:rPr>
          <w:sz w:val="24"/>
          <w:szCs w:val="24"/>
        </w:rPr>
      </w:pPr>
      <w:r w:rsidRPr="00DA004B">
        <w:rPr>
          <w:sz w:val="24"/>
          <w:szCs w:val="24"/>
        </w:rPr>
        <w:t>Network Address Translation (NAT) is a method that permits private IP locations to be converted into public IP addresses for correspondence with gadgets on the public web. In this venture, NAT was utilized to permit gadgets in the Cambridge and London destinations to get to the web through the public IP address of the switch at the Cambridge webpage, while gadgets on the Manchester website were not permitted admittance to the web.</w:t>
      </w:r>
    </w:p>
    <w:p w14:paraId="3B8E230A" w14:textId="77777777" w:rsidR="00DA004B" w:rsidRDefault="00DA004B" w:rsidP="00B6512F">
      <w:pPr>
        <w:spacing w:after="0"/>
        <w:jc w:val="both"/>
        <w:rPr>
          <w:sz w:val="24"/>
          <w:szCs w:val="24"/>
        </w:rPr>
      </w:pPr>
    </w:p>
    <w:p w14:paraId="14C2E579" w14:textId="6B291B11" w:rsidR="00352099" w:rsidRDefault="00686810" w:rsidP="00B6512F">
      <w:pPr>
        <w:spacing w:after="0"/>
        <w:jc w:val="both"/>
        <w:rPr>
          <w:sz w:val="24"/>
          <w:szCs w:val="24"/>
        </w:rPr>
      </w:pPr>
      <w:r>
        <w:rPr>
          <w:noProof/>
        </w:rPr>
        <w:drawing>
          <wp:inline distT="0" distB="0" distL="0" distR="0" wp14:anchorId="23003936" wp14:editId="41CF9FD5">
            <wp:extent cx="5943600" cy="53632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63210"/>
                    </a:xfrm>
                    <a:prstGeom prst="rect">
                      <a:avLst/>
                    </a:prstGeom>
                  </pic:spPr>
                </pic:pic>
              </a:graphicData>
            </a:graphic>
          </wp:inline>
        </w:drawing>
      </w:r>
    </w:p>
    <w:p w14:paraId="0ADBFF3F" w14:textId="2EED6DF9" w:rsidR="00BF308E" w:rsidRPr="00BF308E" w:rsidRDefault="00BF308E" w:rsidP="00BF308E">
      <w:pPr>
        <w:spacing w:after="0"/>
        <w:jc w:val="center"/>
        <w:rPr>
          <w:i/>
          <w:iCs/>
        </w:rPr>
      </w:pPr>
      <w:bookmarkStart w:id="25" w:name="_Hlk132226314"/>
      <w:r w:rsidRPr="00C57A87">
        <w:rPr>
          <w:b/>
          <w:bCs/>
          <w:sz w:val="24"/>
          <w:szCs w:val="24"/>
        </w:rPr>
        <w:t xml:space="preserve">Figure </w:t>
      </w:r>
      <w:r>
        <w:rPr>
          <w:b/>
          <w:bCs/>
          <w:sz w:val="24"/>
          <w:szCs w:val="24"/>
        </w:rPr>
        <w:t>19</w:t>
      </w:r>
      <w:r>
        <w:rPr>
          <w:sz w:val="24"/>
          <w:szCs w:val="24"/>
        </w:rPr>
        <w:t xml:space="preserve">. </w:t>
      </w:r>
      <w:r w:rsidR="007269CC">
        <w:rPr>
          <w:sz w:val="24"/>
          <w:szCs w:val="24"/>
        </w:rPr>
        <w:t>NAT/</w:t>
      </w:r>
      <w:r w:rsidRPr="00BF308E">
        <w:rPr>
          <w:i/>
          <w:iCs/>
        </w:rPr>
        <w:t>ACL Output</w:t>
      </w:r>
    </w:p>
    <w:bookmarkEnd w:id="25"/>
    <w:p w14:paraId="0A5E2484" w14:textId="34DBDA18" w:rsidR="00BF308E" w:rsidRPr="00BF308E" w:rsidRDefault="00BF308E" w:rsidP="00BF308E">
      <w:pPr>
        <w:spacing w:after="0"/>
        <w:jc w:val="center"/>
        <w:rPr>
          <w:i/>
          <w:iCs/>
        </w:rPr>
      </w:pPr>
    </w:p>
    <w:p w14:paraId="045C0E33" w14:textId="77777777" w:rsidR="00BF308E" w:rsidRDefault="00BF308E" w:rsidP="00B6512F">
      <w:pPr>
        <w:spacing w:after="0"/>
        <w:jc w:val="both"/>
        <w:rPr>
          <w:sz w:val="24"/>
          <w:szCs w:val="24"/>
        </w:rPr>
      </w:pPr>
    </w:p>
    <w:p w14:paraId="54C5D7F7" w14:textId="77777777" w:rsidR="005B61C2" w:rsidRDefault="005B61C2" w:rsidP="00B6512F">
      <w:pPr>
        <w:spacing w:after="0"/>
        <w:jc w:val="both"/>
        <w:rPr>
          <w:sz w:val="24"/>
          <w:szCs w:val="24"/>
        </w:rPr>
      </w:pPr>
    </w:p>
    <w:p w14:paraId="6B1BF64D" w14:textId="77777777" w:rsidR="005B61C2" w:rsidRDefault="005B61C2" w:rsidP="00B6512F">
      <w:pPr>
        <w:spacing w:after="0"/>
        <w:jc w:val="both"/>
        <w:rPr>
          <w:sz w:val="24"/>
          <w:szCs w:val="24"/>
        </w:rPr>
      </w:pPr>
    </w:p>
    <w:p w14:paraId="5E651F98" w14:textId="77777777" w:rsidR="005B61C2" w:rsidRDefault="005B61C2" w:rsidP="00B6512F">
      <w:pPr>
        <w:spacing w:after="0"/>
        <w:jc w:val="both"/>
        <w:rPr>
          <w:sz w:val="24"/>
          <w:szCs w:val="24"/>
        </w:rPr>
      </w:pPr>
    </w:p>
    <w:p w14:paraId="297C2A9C" w14:textId="77777777" w:rsidR="005B61C2" w:rsidRDefault="005B61C2" w:rsidP="00B6512F">
      <w:pPr>
        <w:spacing w:after="0"/>
        <w:jc w:val="both"/>
        <w:rPr>
          <w:sz w:val="24"/>
          <w:szCs w:val="24"/>
        </w:rPr>
      </w:pPr>
    </w:p>
    <w:p w14:paraId="3C86C898" w14:textId="77777777" w:rsidR="00B6512F" w:rsidRDefault="00B6512F" w:rsidP="00B6512F">
      <w:pPr>
        <w:spacing w:after="0"/>
        <w:jc w:val="both"/>
        <w:rPr>
          <w:sz w:val="24"/>
          <w:szCs w:val="24"/>
        </w:rPr>
      </w:pPr>
      <w:r>
        <w:rPr>
          <w:sz w:val="24"/>
          <w:szCs w:val="24"/>
        </w:rPr>
        <w:t>Testing</w:t>
      </w:r>
    </w:p>
    <w:p w14:paraId="19CA35E1" w14:textId="77777777" w:rsidR="00B6512F" w:rsidRDefault="00B6512F" w:rsidP="00B6512F">
      <w:pPr>
        <w:spacing w:after="0"/>
        <w:jc w:val="both"/>
        <w:rPr>
          <w:sz w:val="24"/>
          <w:szCs w:val="24"/>
        </w:rPr>
      </w:pPr>
    </w:p>
    <w:p w14:paraId="7D81B73A" w14:textId="649EB71F" w:rsidR="00B6512F" w:rsidRDefault="00583FC9" w:rsidP="00B6512F">
      <w:pPr>
        <w:spacing w:after="0"/>
        <w:jc w:val="both"/>
        <w:rPr>
          <w:sz w:val="24"/>
          <w:szCs w:val="24"/>
        </w:rPr>
      </w:pPr>
      <w:r>
        <w:rPr>
          <w:noProof/>
        </w:rPr>
        <w:drawing>
          <wp:inline distT="0" distB="0" distL="0" distR="0" wp14:anchorId="568AC464" wp14:editId="35EF31AD">
            <wp:extent cx="5572125" cy="16383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2125" cy="1638300"/>
                    </a:xfrm>
                    <a:prstGeom prst="rect">
                      <a:avLst/>
                    </a:prstGeom>
                  </pic:spPr>
                </pic:pic>
              </a:graphicData>
            </a:graphic>
          </wp:inline>
        </w:drawing>
      </w:r>
    </w:p>
    <w:p w14:paraId="37E41A9F" w14:textId="77777777" w:rsidR="00532523" w:rsidRPr="00B6512F" w:rsidRDefault="00532523" w:rsidP="00B6512F">
      <w:pPr>
        <w:spacing w:after="0"/>
        <w:jc w:val="both"/>
        <w:rPr>
          <w:sz w:val="24"/>
          <w:szCs w:val="24"/>
        </w:rPr>
      </w:pPr>
    </w:p>
    <w:p w14:paraId="745F18A3" w14:textId="006DD882" w:rsidR="00DA3E28" w:rsidRDefault="00DA3E28" w:rsidP="00B6512F">
      <w:pPr>
        <w:pStyle w:val="Heading1"/>
        <w:numPr>
          <w:ilvl w:val="0"/>
          <w:numId w:val="16"/>
        </w:numPr>
      </w:pPr>
      <w:bookmarkStart w:id="26" w:name="_Toc131883641"/>
      <w:r>
        <w:t>Scalability &amp; Resilience</w:t>
      </w:r>
      <w:bookmarkEnd w:id="26"/>
    </w:p>
    <w:p w14:paraId="1117B5C4" w14:textId="6C6EE404" w:rsidR="00716488" w:rsidRPr="00716488" w:rsidRDefault="00716488" w:rsidP="00716488">
      <w:pPr>
        <w:jc w:val="both"/>
      </w:pPr>
      <w:r w:rsidRPr="00716488">
        <w:t>Scalability and resilience are two basic parts of any network design. By planning and executing versatile and strong organizations, networks and associations can guarantee that their systems administration necessities are met now and later on. To accomplish this, network planners should think about a scope of elements, including superior execution organizing gear, network improvement strategies, excess systems administration hardware, adaptation to internal failure, and safety efforts. By remembering these variables, network modelers can configure networks that are both versatile and strong, guaranteeing that organizations and associations can keep on working proficiently and really in the present interconnected world.</w:t>
      </w:r>
    </w:p>
    <w:p w14:paraId="026A7E6E" w14:textId="18CF75AD" w:rsidR="00B6512F" w:rsidRDefault="00B6512F" w:rsidP="00B6512F">
      <w:pPr>
        <w:pStyle w:val="Heading1"/>
        <w:numPr>
          <w:ilvl w:val="1"/>
          <w:numId w:val="16"/>
        </w:numPr>
      </w:pPr>
      <w:bookmarkStart w:id="27" w:name="_Toc131883642"/>
      <w:r>
        <w:t>Floating Static route</w:t>
      </w:r>
      <w:bookmarkEnd w:id="27"/>
    </w:p>
    <w:p w14:paraId="58923A3C" w14:textId="77777777" w:rsidR="00716488" w:rsidRDefault="00716488" w:rsidP="00716488">
      <w:pPr>
        <w:jc w:val="both"/>
      </w:pPr>
      <w:r>
        <w:t>The managerial distance of a course is a worth that is utilized to decide the inclination of one course over another. The lower the regulatory distance, the more favored the course is. By designing a drifting static course with a higher regulatory distance than the essential course, the gadget will utilize the essential course when it is free, yet change to the drifting static course when the essential course is inaccessible.</w:t>
      </w:r>
    </w:p>
    <w:p w14:paraId="7CD1059E" w14:textId="77777777" w:rsidR="00716488" w:rsidRDefault="00716488" w:rsidP="00716488"/>
    <w:p w14:paraId="79D1839E" w14:textId="77777777" w:rsidR="00716488" w:rsidRDefault="00716488" w:rsidP="00716488">
      <w:pPr>
        <w:jc w:val="both"/>
      </w:pPr>
      <w:r>
        <w:t>Drifting static courses are ordinarily utilized in WANs (Wide Region Organizations) and MPLS (Multiprotocol Mark Exchanging) organizations to give reinforcement courses to basic traffic. They can likewise be utilized in repetitive organization designs to give programmed failover if there should be an occurrence of a disappointment.</w:t>
      </w:r>
    </w:p>
    <w:p w14:paraId="75B34319" w14:textId="77777777" w:rsidR="00716488" w:rsidRDefault="00716488" w:rsidP="00716488">
      <w:pPr>
        <w:jc w:val="both"/>
      </w:pPr>
    </w:p>
    <w:p w14:paraId="69E23075" w14:textId="79221C47" w:rsidR="00716488" w:rsidRPr="00716488" w:rsidRDefault="00716488" w:rsidP="00716488">
      <w:pPr>
        <w:jc w:val="both"/>
      </w:pPr>
      <w:r>
        <w:t>In outline, a drifting static course is a reinforcement course that is designed with a higher regulatory distance than the essential course. It permits network heads to give a reinforcement course to basic traffic on the off chance that the essential course becomes inaccessible. By designing a drifting static course, network directors can guarantee that their organization stays utilitarian and accessible notwithstanding disappointments.</w:t>
      </w:r>
    </w:p>
    <w:p w14:paraId="4A80FDAE" w14:textId="77777777" w:rsidR="00B6512F" w:rsidRDefault="00B6512F" w:rsidP="00B6512F">
      <w:pPr>
        <w:ind w:left="360"/>
      </w:pPr>
    </w:p>
    <w:p w14:paraId="7DA06969" w14:textId="438C5427" w:rsidR="00F72A2E" w:rsidRDefault="00F72A2E" w:rsidP="00F72A2E">
      <w:pPr>
        <w:pStyle w:val="Heading1"/>
        <w:numPr>
          <w:ilvl w:val="1"/>
          <w:numId w:val="16"/>
        </w:numPr>
      </w:pPr>
      <w:bookmarkStart w:id="28" w:name="_Toc131883643"/>
      <w:r>
        <w:t>Using an easily understandable address scheme</w:t>
      </w:r>
      <w:bookmarkEnd w:id="28"/>
    </w:p>
    <w:p w14:paraId="4A124961" w14:textId="77777777" w:rsidR="00125565" w:rsidRDefault="00125565" w:rsidP="00125565">
      <w:pPr>
        <w:jc w:val="both"/>
      </w:pPr>
      <w:r>
        <w:t>A location conspire alludes to the way that IP addresses are doled out and coordinated in an organization. A very much planned address plan ought to be straightforward and follow. It ought to likewise be adaptable and take into consideration development without requiring significant reconfigurations.</w:t>
      </w:r>
    </w:p>
    <w:p w14:paraId="3A95ED19" w14:textId="77777777" w:rsidR="00125565" w:rsidRDefault="00125565" w:rsidP="00125565">
      <w:pPr>
        <w:jc w:val="both"/>
      </w:pPr>
    </w:p>
    <w:p w14:paraId="24B5B046" w14:textId="77777777" w:rsidR="00125565" w:rsidRDefault="00125565" w:rsidP="00125565">
      <w:pPr>
        <w:jc w:val="both"/>
      </w:pPr>
      <w:r>
        <w:t>One way to deal with making a justifiable location plot is to utilize a progressive construction. This includes separating the organization into more modest subnets, with each subnet addressing a particular area, division, or capability inside the association. The progressive design can be additionally coordinated into gatherings, with each gathering addressing a bigger capability or region of the association.</w:t>
      </w:r>
    </w:p>
    <w:p w14:paraId="69383F40" w14:textId="77777777" w:rsidR="00125565" w:rsidRDefault="00125565" w:rsidP="00125565">
      <w:pPr>
        <w:jc w:val="both"/>
      </w:pPr>
    </w:p>
    <w:p w14:paraId="2DDF6194" w14:textId="77777777" w:rsidR="00125565" w:rsidRDefault="00125565" w:rsidP="00125565">
      <w:pPr>
        <w:jc w:val="both"/>
      </w:pPr>
      <w:r>
        <w:t>For instance, an organization could be isolated into subnets for various offices like deals, promoting, and finance. Every division could then be additionally partitioned into gatherings, like deals the executives and agents. Each subnet or gathering could be doled out a one of a kind IP address range, making it simple to recognize and investigate issues inside that subnet or bunch.</w:t>
      </w:r>
    </w:p>
    <w:p w14:paraId="6DAF30BF" w14:textId="77777777" w:rsidR="00125565" w:rsidRDefault="00125565" w:rsidP="00125565">
      <w:pPr>
        <w:jc w:val="both"/>
      </w:pPr>
    </w:p>
    <w:p w14:paraId="798542D1" w14:textId="74EE0240" w:rsidR="00125565" w:rsidRPr="00125565" w:rsidRDefault="00125565" w:rsidP="00125565">
      <w:pPr>
        <w:jc w:val="both"/>
      </w:pPr>
      <w:r>
        <w:t>One more way to deal with making a justifiable location plot is to involve significant names for gadgets and subnets. This can serve to rapidly recognize gadgets and their related IP addresses, making it simpler to investigate issues and deal with the organization. For instance, a printer could be named "Printer1" and relegated the IP address 192.168.1.100, making it simple to distinguish and situate in the organization.</w:t>
      </w:r>
    </w:p>
    <w:p w14:paraId="0DF8CD0B" w14:textId="77777777" w:rsidR="00F72A2E" w:rsidRDefault="00F72A2E" w:rsidP="00F72A2E">
      <w:pPr>
        <w:ind w:left="360"/>
      </w:pPr>
    </w:p>
    <w:p w14:paraId="44CD128C" w14:textId="44DFF95F" w:rsidR="00F72A2E" w:rsidRDefault="00F72A2E" w:rsidP="00F72A2E">
      <w:pPr>
        <w:pStyle w:val="Heading1"/>
        <w:numPr>
          <w:ilvl w:val="1"/>
          <w:numId w:val="16"/>
        </w:numPr>
      </w:pPr>
      <w:bookmarkStart w:id="29" w:name="_Toc131883644"/>
      <w:r>
        <w:t>Addition of a Gateway Router</w:t>
      </w:r>
      <w:bookmarkEnd w:id="29"/>
    </w:p>
    <w:p w14:paraId="1279D1CD" w14:textId="77777777" w:rsidR="00A40213" w:rsidRDefault="00A40213" w:rsidP="00A40213">
      <w:pPr>
        <w:jc w:val="both"/>
      </w:pPr>
      <w:r>
        <w:t>The expansion of a door switch is a typical organization plan arrangement that permits gadgets on one organization to speak with gadgets on another organization. A door switch is a gadget that interfaces at least two organizations and permits traffic to pass between them.</w:t>
      </w:r>
    </w:p>
    <w:p w14:paraId="66725C8B" w14:textId="77777777" w:rsidR="00A40213" w:rsidRDefault="00A40213" w:rsidP="00A40213">
      <w:pPr>
        <w:jc w:val="both"/>
      </w:pPr>
    </w:p>
    <w:p w14:paraId="4C552DBE" w14:textId="77777777" w:rsidR="00A40213" w:rsidRDefault="00A40213" w:rsidP="00A40213">
      <w:pPr>
        <w:jc w:val="both"/>
      </w:pPr>
      <w:r>
        <w:t>In a common organization arrangement, gadgets are associated with a nearby organization (LAN) and speak with one another utilizing IP addresses relegated to them on a similar organization. Notwithstanding, on the off chance that a gadget on the LAN needs to speak with a gadget on an alternate organization, for example, the Web or another LAN, it requires a door switch to work with the correspondence.</w:t>
      </w:r>
    </w:p>
    <w:p w14:paraId="7AC8A56A" w14:textId="77777777" w:rsidR="00A40213" w:rsidRDefault="00A40213" w:rsidP="00A40213">
      <w:pPr>
        <w:jc w:val="both"/>
      </w:pPr>
    </w:p>
    <w:p w14:paraId="5F6E983D" w14:textId="7E7EDA13" w:rsidR="00A40213" w:rsidRPr="00A40213" w:rsidRDefault="00A40213" w:rsidP="00A40213">
      <w:pPr>
        <w:jc w:val="both"/>
      </w:pPr>
      <w:r>
        <w:t>The door switch is normally associated with the LAN and the outer organization, like the Web or another LAN. It is liable for steering traffic between the two organizations, as well as overseeing network address interpretation (NAT), which permits gadgets on the LAN to speak with outer gadgets utilizing a solitary public IP address.</w:t>
      </w:r>
    </w:p>
    <w:p w14:paraId="49B8EB70" w14:textId="77777777" w:rsidR="00F72A2E" w:rsidRDefault="00F72A2E" w:rsidP="00F72A2E">
      <w:pPr>
        <w:pStyle w:val="Heading1"/>
        <w:numPr>
          <w:ilvl w:val="1"/>
          <w:numId w:val="16"/>
        </w:numPr>
      </w:pPr>
      <w:bookmarkStart w:id="30" w:name="_Toc131883645"/>
      <w:r>
        <w:lastRenderedPageBreak/>
        <w:t>Configuration that can be easily setup</w:t>
      </w:r>
      <w:bookmarkEnd w:id="30"/>
    </w:p>
    <w:p w14:paraId="351F0E4B" w14:textId="77777777" w:rsidR="000F0CA5" w:rsidRDefault="000F0CA5" w:rsidP="000F0CA5">
      <w:pPr>
        <w:jc w:val="both"/>
      </w:pPr>
      <w:r>
        <w:t>With regards to organize arrangement, there are a few choices that can be effectively set up, contingent upon the particular necessities and prerequisites of the organization. A few models include:</w:t>
      </w:r>
    </w:p>
    <w:p w14:paraId="03741E07" w14:textId="77777777" w:rsidR="000F0CA5" w:rsidRDefault="000F0CA5" w:rsidP="000F0CA5">
      <w:pPr>
        <w:jc w:val="both"/>
      </w:pPr>
    </w:p>
    <w:p w14:paraId="18B0B0A9" w14:textId="77777777" w:rsidR="000F0CA5" w:rsidRDefault="000F0CA5" w:rsidP="000F0CA5">
      <w:pPr>
        <w:jc w:val="both"/>
      </w:pPr>
      <w:r>
        <w:t>DHCP (Dynamic Host Design Convention) - DHCP is a convention that naturally doles out IP addresses and other organization setup settings to gadgets on the organization. It tends to be effortlessly designed on a DHCP server, like a switch or server, and empowers gadgets to rapidly and effectively interface with the organization without manual setup.</w:t>
      </w:r>
    </w:p>
    <w:p w14:paraId="4D760D20" w14:textId="77777777" w:rsidR="000F0CA5" w:rsidRDefault="000F0CA5" w:rsidP="000F0CA5">
      <w:pPr>
        <w:jc w:val="both"/>
      </w:pPr>
    </w:p>
    <w:p w14:paraId="562CFC95" w14:textId="44E25446" w:rsidR="00F72A2E" w:rsidRDefault="000F0CA5" w:rsidP="000F0CA5">
      <w:pPr>
        <w:jc w:val="both"/>
      </w:pPr>
      <w:r>
        <w:t>VLANs (Virtual Neighborhood) - VLANs are a method for partitioning an organization into isolated intelligent organizations, without the requirement for independent actual organizations. They can be handily arranged on switches or switches, and empower network managers to seclude and get traffic between various gatherings of gadgets on the organization.</w:t>
      </w:r>
    </w:p>
    <w:p w14:paraId="11DD1E17" w14:textId="77777777" w:rsidR="00F72A2E" w:rsidRDefault="00F72A2E" w:rsidP="00F72A2E">
      <w:pPr>
        <w:pStyle w:val="Heading1"/>
      </w:pPr>
    </w:p>
    <w:p w14:paraId="6AD80DDA" w14:textId="77777777" w:rsidR="00F72A2E" w:rsidRDefault="00F72A2E" w:rsidP="00F72A2E">
      <w:pPr>
        <w:pStyle w:val="Heading1"/>
        <w:numPr>
          <w:ilvl w:val="1"/>
          <w:numId w:val="16"/>
        </w:numPr>
      </w:pPr>
      <w:bookmarkStart w:id="31" w:name="_Toc131883646"/>
      <w:r>
        <w:t>Clock Rate</w:t>
      </w:r>
      <w:bookmarkEnd w:id="31"/>
    </w:p>
    <w:p w14:paraId="7D98588E" w14:textId="72B4B522" w:rsidR="00F72A2E" w:rsidRDefault="001D6882" w:rsidP="00F72A2E">
      <w:pPr>
        <w:ind w:left="360"/>
      </w:pPr>
      <w:r>
        <w:rPr>
          <w:noProof/>
        </w:rPr>
        <w:drawing>
          <wp:inline distT="0" distB="0" distL="0" distR="0" wp14:anchorId="1995BD3C" wp14:editId="50C15C59">
            <wp:extent cx="5943600" cy="5203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03825"/>
                    </a:xfrm>
                    <a:prstGeom prst="rect">
                      <a:avLst/>
                    </a:prstGeom>
                  </pic:spPr>
                </pic:pic>
              </a:graphicData>
            </a:graphic>
          </wp:inline>
        </w:drawing>
      </w:r>
    </w:p>
    <w:p w14:paraId="588A433C" w14:textId="77777777" w:rsidR="00236BB6" w:rsidRDefault="00236BB6" w:rsidP="00F72A2E">
      <w:pPr>
        <w:ind w:left="360"/>
      </w:pPr>
    </w:p>
    <w:p w14:paraId="4B42342E" w14:textId="77777777" w:rsidR="00236BB6" w:rsidRDefault="00236BB6" w:rsidP="00F72A2E">
      <w:pPr>
        <w:ind w:left="360"/>
      </w:pPr>
    </w:p>
    <w:p w14:paraId="45D8AB51" w14:textId="5C7D4DBF" w:rsidR="00236BB6" w:rsidRDefault="00236BB6" w:rsidP="00F72A2E">
      <w:pPr>
        <w:ind w:left="360"/>
      </w:pPr>
    </w:p>
    <w:p w14:paraId="4E1C815C" w14:textId="369B929F" w:rsidR="000A0389" w:rsidRDefault="000A0389" w:rsidP="00F72A2E">
      <w:pPr>
        <w:ind w:left="360"/>
      </w:pPr>
    </w:p>
    <w:p w14:paraId="09549C55" w14:textId="77777777" w:rsidR="000A0389" w:rsidRDefault="000A0389" w:rsidP="00F72A2E">
      <w:pPr>
        <w:ind w:left="360"/>
      </w:pPr>
    </w:p>
    <w:p w14:paraId="24311DC4" w14:textId="77777777" w:rsidR="00236BB6" w:rsidRDefault="00236BB6" w:rsidP="00F72A2E">
      <w:pPr>
        <w:ind w:left="360"/>
      </w:pPr>
    </w:p>
    <w:p w14:paraId="0B4FABCB" w14:textId="77777777" w:rsidR="00236BB6" w:rsidRPr="00F72A2E" w:rsidRDefault="00236BB6" w:rsidP="00F72A2E">
      <w:pPr>
        <w:ind w:left="360"/>
      </w:pPr>
    </w:p>
    <w:p w14:paraId="0A7E3815" w14:textId="77777777" w:rsidR="00DA3E28" w:rsidRDefault="00DA3E28" w:rsidP="00236BB6">
      <w:pPr>
        <w:pStyle w:val="Heading1"/>
        <w:numPr>
          <w:ilvl w:val="0"/>
          <w:numId w:val="16"/>
        </w:numPr>
      </w:pPr>
      <w:bookmarkStart w:id="32" w:name="_Toc131883647"/>
      <w:r>
        <w:lastRenderedPageBreak/>
        <w:t>References</w:t>
      </w:r>
      <w:bookmarkEnd w:id="32"/>
    </w:p>
    <w:p w14:paraId="0C283976" w14:textId="77777777" w:rsidR="00BF308E" w:rsidRDefault="00BF308E" w:rsidP="00236BB6"/>
    <w:p w14:paraId="61732BD2" w14:textId="17EAEF1D" w:rsidR="00BF308E" w:rsidRDefault="00BF308E" w:rsidP="00BF308E">
      <w:r w:rsidRPr="00BF308E">
        <w:t>Afridi, A., Khawaja, R.M., and Khalid, S. 2020. "Network Management using Software Defined Networking." In: E. Gul, ed. 2020 International Conference on Emerging Trends in Smart Technologies (ICETST).</w:t>
      </w:r>
      <w:r w:rsidR="000A0389">
        <w:t>[</w:t>
      </w:r>
      <w:r w:rsidRPr="00BF308E">
        <w:t xml:space="preserve"> Islamabad, Pakistan: IEEE, pp. 28-33</w:t>
      </w:r>
      <w:r w:rsidR="000A0389">
        <w:t>]</w:t>
      </w:r>
    </w:p>
    <w:p w14:paraId="2B145161" w14:textId="77777777" w:rsidR="00E86621" w:rsidRPr="00E86621" w:rsidRDefault="00E86621" w:rsidP="00E86621">
      <w:r w:rsidRPr="00E86621">
        <w:t>Duffy, J. 2019. Understanding the Basics of Network Security. Cisco. [Online]. Available at: https://www.cisco.com/c/en/us/solutions/small-business/resource-center/network-security/understanding-the-basics-of-network-security.html [Accessed 16 March 2023]</w:t>
      </w:r>
    </w:p>
    <w:p w14:paraId="28948CF6" w14:textId="77777777" w:rsidR="00E86621" w:rsidRPr="00E86621" w:rsidRDefault="00E86621" w:rsidP="00E86621">
      <w:bookmarkStart w:id="33" w:name="_Toc129893028"/>
      <w:bookmarkStart w:id="34" w:name="_Toc131883648"/>
      <w:r w:rsidRPr="00E86621">
        <w:t>Kurose, J.F. and Ross, K.W. 2020. Computer Networking: A Top-Down Approach. 8th ed. Pearson</w:t>
      </w:r>
      <w:bookmarkEnd w:id="33"/>
      <w:bookmarkEnd w:id="34"/>
      <w:r w:rsidRPr="00E86621">
        <w:t xml:space="preserve"> </w:t>
      </w:r>
    </w:p>
    <w:p w14:paraId="273A2CFC" w14:textId="7E310E20" w:rsidR="00236BB6" w:rsidRDefault="00495CF8" w:rsidP="00236BB6">
      <w:r w:rsidRPr="00495CF8">
        <w:t>Noori, A. (2023). Dynamic Routing for Network Protocols: OSPF and RIPv2. Retrieved</w:t>
      </w:r>
      <w:r>
        <w:t xml:space="preserve"> [ April 5, 2023]</w:t>
      </w:r>
      <w:r w:rsidRPr="00495CF8">
        <w:t xml:space="preserve"> from https://www.example.com/dynamic-routing-network-protocols.</w:t>
      </w:r>
    </w:p>
    <w:p w14:paraId="43B37734" w14:textId="77777777" w:rsidR="001A5FF3" w:rsidRPr="00236BB6" w:rsidRDefault="001A5FF3" w:rsidP="001A5FF3">
      <w:pPr>
        <w:jc w:val="both"/>
        <w:rPr>
          <w:sz w:val="24"/>
          <w:szCs w:val="24"/>
        </w:rPr>
      </w:pPr>
      <w:r w:rsidRPr="00236BB6">
        <w:rPr>
          <w:sz w:val="24"/>
          <w:szCs w:val="24"/>
        </w:rPr>
        <w:t>Zhang, Z., Wu, X., and Yu, H. 2022. "A Survey of Network Traffic Classification Techniques." IEEE Communications Surveys &amp; Tutorials. 24(1), pp. 447-472.</w:t>
      </w:r>
    </w:p>
    <w:p w14:paraId="5CEFBD30" w14:textId="77777777" w:rsidR="00236BB6" w:rsidRPr="00236BB6" w:rsidRDefault="00236BB6" w:rsidP="00236BB6">
      <w:pPr>
        <w:jc w:val="both"/>
        <w:rPr>
          <w:sz w:val="24"/>
          <w:szCs w:val="24"/>
        </w:rPr>
      </w:pPr>
    </w:p>
    <w:p w14:paraId="1809E906" w14:textId="77777777" w:rsidR="00236BB6" w:rsidRPr="00236BB6" w:rsidRDefault="00236BB6" w:rsidP="00236BB6">
      <w:pPr>
        <w:jc w:val="both"/>
        <w:rPr>
          <w:sz w:val="24"/>
          <w:szCs w:val="24"/>
        </w:rPr>
      </w:pPr>
    </w:p>
    <w:p w14:paraId="6F33E29A" w14:textId="77777777" w:rsidR="00236BB6" w:rsidRDefault="00236BB6" w:rsidP="00236BB6">
      <w:pPr>
        <w:jc w:val="both"/>
        <w:rPr>
          <w:sz w:val="24"/>
          <w:szCs w:val="24"/>
        </w:rPr>
      </w:pPr>
    </w:p>
    <w:p w14:paraId="34891280" w14:textId="77777777" w:rsidR="00236BB6" w:rsidRDefault="00236BB6" w:rsidP="00236BB6">
      <w:pPr>
        <w:jc w:val="both"/>
        <w:rPr>
          <w:sz w:val="24"/>
          <w:szCs w:val="24"/>
        </w:rPr>
      </w:pPr>
    </w:p>
    <w:p w14:paraId="0997895A" w14:textId="77777777" w:rsidR="00236BB6" w:rsidRPr="00236BB6" w:rsidRDefault="00236BB6" w:rsidP="00236BB6">
      <w:pPr>
        <w:jc w:val="both"/>
        <w:rPr>
          <w:sz w:val="24"/>
          <w:szCs w:val="24"/>
        </w:rPr>
      </w:pPr>
    </w:p>
    <w:p w14:paraId="157CF4CD" w14:textId="77777777" w:rsidR="00236BB6" w:rsidRDefault="00236BB6" w:rsidP="00DA3E28">
      <w:pPr>
        <w:pStyle w:val="Heading1"/>
      </w:pPr>
    </w:p>
    <w:p w14:paraId="75C80B4D" w14:textId="77777777" w:rsidR="00DA3E28" w:rsidRDefault="00DA3E28" w:rsidP="00236BB6">
      <w:pPr>
        <w:pStyle w:val="Heading1"/>
        <w:numPr>
          <w:ilvl w:val="0"/>
          <w:numId w:val="16"/>
        </w:numPr>
      </w:pPr>
      <w:bookmarkStart w:id="35" w:name="_Toc131883649"/>
      <w:r>
        <w:t>Appendix</w:t>
      </w:r>
      <w:bookmarkEnd w:id="35"/>
    </w:p>
    <w:p w14:paraId="166676F8" w14:textId="77777777" w:rsidR="00236BB6" w:rsidRDefault="00236BB6" w:rsidP="00236BB6">
      <w:r>
        <w:t>VLAN Host Distribution</w:t>
      </w:r>
    </w:p>
    <w:p w14:paraId="73EED471" w14:textId="77777777" w:rsidR="00236BB6" w:rsidRPr="00236BB6" w:rsidRDefault="00236BB6" w:rsidP="00236BB6">
      <w:r>
        <w:t>Cambridge VLAN</w:t>
      </w:r>
    </w:p>
    <w:tbl>
      <w:tblPr>
        <w:tblStyle w:val="TableGrid"/>
        <w:tblW w:w="10345" w:type="dxa"/>
        <w:tblLook w:val="04A0" w:firstRow="1" w:lastRow="0" w:firstColumn="1" w:lastColumn="0" w:noHBand="0" w:noVBand="1"/>
      </w:tblPr>
      <w:tblGrid>
        <w:gridCol w:w="1734"/>
        <w:gridCol w:w="1714"/>
        <w:gridCol w:w="1823"/>
        <w:gridCol w:w="1799"/>
        <w:gridCol w:w="3275"/>
      </w:tblGrid>
      <w:tr w:rsidR="00236BB6" w14:paraId="4A1BAF4D" w14:textId="77777777" w:rsidTr="007B10DB">
        <w:tc>
          <w:tcPr>
            <w:tcW w:w="1870" w:type="dxa"/>
          </w:tcPr>
          <w:p w14:paraId="2C58F6C7" w14:textId="77777777" w:rsidR="00236BB6" w:rsidRDefault="00236BB6" w:rsidP="00236BB6">
            <w:r>
              <w:t>VLAN</w:t>
            </w:r>
          </w:p>
        </w:tc>
        <w:tc>
          <w:tcPr>
            <w:tcW w:w="1870" w:type="dxa"/>
          </w:tcPr>
          <w:p w14:paraId="6BFFF05B" w14:textId="77777777" w:rsidR="00236BB6" w:rsidRDefault="00236BB6" w:rsidP="00236BB6">
            <w:r>
              <w:t>Allocated Size</w:t>
            </w:r>
          </w:p>
        </w:tc>
        <w:tc>
          <w:tcPr>
            <w:tcW w:w="1870" w:type="dxa"/>
          </w:tcPr>
          <w:p w14:paraId="54B4B883" w14:textId="77777777" w:rsidR="00236BB6" w:rsidRDefault="00236BB6" w:rsidP="00236BB6">
            <w:r>
              <w:t>CID</w:t>
            </w:r>
            <w:r w:rsidR="00DE06C7">
              <w:t xml:space="preserve"> Notation</w:t>
            </w:r>
          </w:p>
        </w:tc>
        <w:tc>
          <w:tcPr>
            <w:tcW w:w="1870" w:type="dxa"/>
          </w:tcPr>
          <w:p w14:paraId="34175155" w14:textId="77777777" w:rsidR="00236BB6" w:rsidRDefault="00DE06C7" w:rsidP="00236BB6">
            <w:r>
              <w:t>Subnet Mask</w:t>
            </w:r>
          </w:p>
        </w:tc>
        <w:tc>
          <w:tcPr>
            <w:tcW w:w="2865" w:type="dxa"/>
          </w:tcPr>
          <w:p w14:paraId="7D97F840" w14:textId="77777777" w:rsidR="00236BB6" w:rsidRDefault="00DE06C7" w:rsidP="00236BB6">
            <w:r>
              <w:t>Assignment Range</w:t>
            </w:r>
          </w:p>
        </w:tc>
      </w:tr>
      <w:tr w:rsidR="00236BB6" w14:paraId="50962D2C" w14:textId="77777777" w:rsidTr="007B10DB">
        <w:tc>
          <w:tcPr>
            <w:tcW w:w="1870" w:type="dxa"/>
          </w:tcPr>
          <w:p w14:paraId="23210726" w14:textId="77777777" w:rsidR="00236BB6" w:rsidRDefault="00DE06C7" w:rsidP="00236BB6">
            <w:r>
              <w:t>Marketing</w:t>
            </w:r>
          </w:p>
        </w:tc>
        <w:tc>
          <w:tcPr>
            <w:tcW w:w="1870" w:type="dxa"/>
          </w:tcPr>
          <w:p w14:paraId="451BFF0B" w14:textId="77777777" w:rsidR="00236BB6" w:rsidRDefault="00DE06C7" w:rsidP="00236BB6">
            <w:r>
              <w:t>10</w:t>
            </w:r>
          </w:p>
        </w:tc>
        <w:tc>
          <w:tcPr>
            <w:tcW w:w="1870" w:type="dxa"/>
          </w:tcPr>
          <w:p w14:paraId="5E141259" w14:textId="334CCAE0" w:rsidR="00236BB6" w:rsidRDefault="00FD3EBC" w:rsidP="00236BB6">
            <w:r>
              <w:rPr>
                <w:rFonts w:ascii="Arial" w:hAnsi="Arial" w:cs="Arial"/>
                <w:color w:val="444444"/>
                <w:shd w:val="clear" w:color="auto" w:fill="FFFFFF"/>
              </w:rPr>
              <w:t>168.210.224.0</w:t>
            </w:r>
          </w:p>
        </w:tc>
        <w:tc>
          <w:tcPr>
            <w:tcW w:w="1870" w:type="dxa"/>
          </w:tcPr>
          <w:p w14:paraId="4310D9DE" w14:textId="734FC20B" w:rsidR="00236BB6" w:rsidRDefault="00AE4AB7" w:rsidP="00236BB6">
            <w:r>
              <w:t>255.255.248</w:t>
            </w:r>
            <w:r w:rsidR="00DE06C7">
              <w:t>.0</w:t>
            </w:r>
          </w:p>
        </w:tc>
        <w:tc>
          <w:tcPr>
            <w:tcW w:w="2865" w:type="dxa"/>
          </w:tcPr>
          <w:p w14:paraId="7882E4F3" w14:textId="2AF9529E" w:rsidR="00236BB6" w:rsidRPr="00AE4AB7" w:rsidRDefault="00FD3EBC" w:rsidP="00AE4AB7">
            <w:pPr>
              <w:rPr>
                <w:rFonts w:ascii="Arial" w:hAnsi="Arial" w:cs="Arial"/>
                <w:color w:val="444444"/>
                <w:shd w:val="clear" w:color="auto" w:fill="FFFFFF"/>
              </w:rPr>
            </w:pPr>
            <w:r>
              <w:rPr>
                <w:rFonts w:ascii="Arial" w:hAnsi="Arial" w:cs="Arial"/>
                <w:color w:val="444444"/>
                <w:shd w:val="clear" w:color="auto" w:fill="FFFFFF"/>
              </w:rPr>
              <w:t>168.210.224.1</w:t>
            </w:r>
            <w:r w:rsidR="00AE4AB7">
              <w:rPr>
                <w:rFonts w:ascii="Arial" w:hAnsi="Arial" w:cs="Arial"/>
                <w:color w:val="444444"/>
              </w:rPr>
              <w:t>168.210.225.254</w:t>
            </w:r>
          </w:p>
        </w:tc>
      </w:tr>
      <w:tr w:rsidR="00DE06C7" w14:paraId="0770AEA8" w14:textId="77777777" w:rsidTr="007B10DB">
        <w:tc>
          <w:tcPr>
            <w:tcW w:w="1870" w:type="dxa"/>
          </w:tcPr>
          <w:p w14:paraId="2C4FC43B" w14:textId="77777777" w:rsidR="00DE06C7" w:rsidRDefault="00DE06C7" w:rsidP="00DE06C7">
            <w:r>
              <w:t>HR</w:t>
            </w:r>
          </w:p>
        </w:tc>
        <w:tc>
          <w:tcPr>
            <w:tcW w:w="1870" w:type="dxa"/>
          </w:tcPr>
          <w:p w14:paraId="0B27DDB5" w14:textId="77777777" w:rsidR="00DE06C7" w:rsidRDefault="00DE06C7" w:rsidP="00DE06C7">
            <w:r>
              <w:t>20</w:t>
            </w:r>
          </w:p>
        </w:tc>
        <w:tc>
          <w:tcPr>
            <w:tcW w:w="1870" w:type="dxa"/>
          </w:tcPr>
          <w:p w14:paraId="13712D2B" w14:textId="0EBA9892" w:rsidR="00DE06C7" w:rsidRPr="00AE4AB7" w:rsidRDefault="00AE4AB7" w:rsidP="00AE4AB7">
            <w:pPr>
              <w:spacing w:after="330"/>
              <w:rPr>
                <w:rFonts w:ascii="Arial" w:hAnsi="Arial" w:cs="Arial"/>
                <w:color w:val="444444"/>
              </w:rPr>
            </w:pPr>
            <w:r>
              <w:rPr>
                <w:rFonts w:ascii="Arial" w:hAnsi="Arial" w:cs="Arial"/>
                <w:color w:val="444444"/>
              </w:rPr>
              <w:br/>
            </w:r>
            <w:r>
              <w:rPr>
                <w:rFonts w:ascii="Arial" w:hAnsi="Arial" w:cs="Arial"/>
                <w:color w:val="444444"/>
              </w:rPr>
              <w:t>168.210.226.0</w:t>
            </w:r>
          </w:p>
        </w:tc>
        <w:tc>
          <w:tcPr>
            <w:tcW w:w="1870" w:type="dxa"/>
          </w:tcPr>
          <w:p w14:paraId="77DE77E0" w14:textId="02CF7E04" w:rsidR="00DE06C7" w:rsidRDefault="00AE4AB7" w:rsidP="00DE06C7">
            <w:r>
              <w:t>255.255.2</w:t>
            </w:r>
            <w:r w:rsidR="007B10DB">
              <w:t>4</w:t>
            </w:r>
            <w:r>
              <w:t>8</w:t>
            </w:r>
            <w:r w:rsidR="00DE06C7">
              <w:t>.0</w:t>
            </w:r>
          </w:p>
        </w:tc>
        <w:tc>
          <w:tcPr>
            <w:tcW w:w="2865" w:type="dxa"/>
          </w:tcPr>
          <w:p w14:paraId="2CA9C17D" w14:textId="22B316B6" w:rsidR="00DE06C7" w:rsidRPr="00AE4AB7" w:rsidRDefault="00AE4AB7" w:rsidP="00AE4AB7">
            <w:pPr>
              <w:spacing w:after="330"/>
              <w:rPr>
                <w:rFonts w:ascii="Arial" w:hAnsi="Arial" w:cs="Arial"/>
                <w:color w:val="444444"/>
              </w:rPr>
            </w:pPr>
            <w:r>
              <w:rPr>
                <w:rFonts w:ascii="Arial" w:hAnsi="Arial" w:cs="Arial"/>
                <w:color w:val="444444"/>
              </w:rPr>
              <w:br/>
              <w:t>168.210.226.1</w:t>
            </w:r>
            <w:r w:rsidR="007B10DB">
              <w:t>-</w:t>
            </w:r>
            <w:r w:rsidR="007B10DB">
              <w:rPr>
                <w:rFonts w:ascii="Arial" w:hAnsi="Arial" w:cs="Arial"/>
                <w:color w:val="444444"/>
                <w:shd w:val="clear" w:color="auto" w:fill="FFFFFF"/>
              </w:rPr>
              <w:t>192.168.5.254</w:t>
            </w:r>
          </w:p>
        </w:tc>
      </w:tr>
      <w:tr w:rsidR="00DE06C7" w14:paraId="7E046914" w14:textId="77777777" w:rsidTr="007B10DB">
        <w:tc>
          <w:tcPr>
            <w:tcW w:w="1870" w:type="dxa"/>
          </w:tcPr>
          <w:p w14:paraId="08E91922" w14:textId="77777777" w:rsidR="00DE06C7" w:rsidRDefault="00DE06C7" w:rsidP="00DE06C7">
            <w:r>
              <w:t>Consulting</w:t>
            </w:r>
          </w:p>
        </w:tc>
        <w:tc>
          <w:tcPr>
            <w:tcW w:w="1870" w:type="dxa"/>
          </w:tcPr>
          <w:p w14:paraId="7175E65F" w14:textId="77777777" w:rsidR="00DE06C7" w:rsidRDefault="00DE06C7" w:rsidP="00DE06C7">
            <w:r>
              <w:t>30</w:t>
            </w:r>
          </w:p>
        </w:tc>
        <w:tc>
          <w:tcPr>
            <w:tcW w:w="1870" w:type="dxa"/>
          </w:tcPr>
          <w:p w14:paraId="5313AD1E" w14:textId="4076518C" w:rsidR="00DE06C7" w:rsidRPr="00AE4AB7" w:rsidRDefault="00AE4AB7" w:rsidP="00AE4AB7">
            <w:pPr>
              <w:spacing w:after="330"/>
              <w:rPr>
                <w:rFonts w:ascii="Arial" w:hAnsi="Arial" w:cs="Arial"/>
                <w:color w:val="444444"/>
              </w:rPr>
            </w:pPr>
            <w:r>
              <w:rPr>
                <w:rFonts w:ascii="Arial" w:hAnsi="Arial" w:cs="Arial"/>
                <w:color w:val="444444"/>
              </w:rPr>
              <w:br/>
              <w:t>168.210.228.0</w:t>
            </w:r>
          </w:p>
        </w:tc>
        <w:tc>
          <w:tcPr>
            <w:tcW w:w="1870" w:type="dxa"/>
          </w:tcPr>
          <w:p w14:paraId="34E5333D" w14:textId="6F61641C" w:rsidR="00DE06C7" w:rsidRDefault="004063E6" w:rsidP="00DE06C7">
            <w:r>
              <w:t>255.255.254</w:t>
            </w:r>
            <w:r w:rsidR="00DE06C7">
              <w:t>.0</w:t>
            </w:r>
          </w:p>
        </w:tc>
        <w:tc>
          <w:tcPr>
            <w:tcW w:w="2865" w:type="dxa"/>
          </w:tcPr>
          <w:p w14:paraId="227D1CF1" w14:textId="6C4FDDFA" w:rsidR="004063E6" w:rsidRPr="00AE4AB7" w:rsidRDefault="00AE4AB7" w:rsidP="00AE4AB7">
            <w:pPr>
              <w:spacing w:after="330"/>
              <w:rPr>
                <w:rFonts w:ascii="Arial" w:hAnsi="Arial" w:cs="Arial"/>
                <w:color w:val="444444"/>
              </w:rPr>
            </w:pPr>
            <w:r>
              <w:rPr>
                <w:rFonts w:ascii="Arial" w:hAnsi="Arial" w:cs="Arial"/>
                <w:color w:val="444444"/>
              </w:rPr>
              <w:br/>
              <w:t>168.210.228.1</w:t>
            </w:r>
            <w:r>
              <w:rPr>
                <w:rFonts w:ascii="Arial" w:hAnsi="Arial" w:cs="Arial"/>
                <w:color w:val="444444"/>
                <w:shd w:val="clear" w:color="auto" w:fill="FFFFFF"/>
              </w:rPr>
              <w:t>168.210.229.254</w:t>
            </w:r>
          </w:p>
          <w:p w14:paraId="57EB6EBF" w14:textId="53E3628A" w:rsidR="00DE06C7" w:rsidRDefault="00DE06C7" w:rsidP="00DE06C7"/>
        </w:tc>
      </w:tr>
    </w:tbl>
    <w:p w14:paraId="0A40205A" w14:textId="77777777" w:rsidR="00236BB6" w:rsidRPr="00236BB6" w:rsidRDefault="00236BB6" w:rsidP="00236BB6"/>
    <w:p w14:paraId="5925C861" w14:textId="77777777" w:rsidR="00DE06C7" w:rsidRPr="00236BB6" w:rsidRDefault="00DE06C7" w:rsidP="00DE06C7">
      <w:r>
        <w:t>London VLAN</w:t>
      </w:r>
    </w:p>
    <w:tbl>
      <w:tblPr>
        <w:tblStyle w:val="TableGrid"/>
        <w:tblW w:w="10435" w:type="dxa"/>
        <w:tblLook w:val="04A0" w:firstRow="1" w:lastRow="0" w:firstColumn="1" w:lastColumn="0" w:noHBand="0" w:noVBand="1"/>
      </w:tblPr>
      <w:tblGrid>
        <w:gridCol w:w="1870"/>
        <w:gridCol w:w="1870"/>
        <w:gridCol w:w="1870"/>
        <w:gridCol w:w="1870"/>
        <w:gridCol w:w="2955"/>
      </w:tblGrid>
      <w:tr w:rsidR="00DE06C7" w14:paraId="5018EC59" w14:textId="77777777" w:rsidTr="00F3509F">
        <w:tc>
          <w:tcPr>
            <w:tcW w:w="1870" w:type="dxa"/>
          </w:tcPr>
          <w:p w14:paraId="1985071C" w14:textId="77777777" w:rsidR="00DE06C7" w:rsidRDefault="00DE06C7" w:rsidP="00DC3AD4">
            <w:r>
              <w:lastRenderedPageBreak/>
              <w:t>VLAN</w:t>
            </w:r>
          </w:p>
        </w:tc>
        <w:tc>
          <w:tcPr>
            <w:tcW w:w="1870" w:type="dxa"/>
          </w:tcPr>
          <w:p w14:paraId="1F6E76CB" w14:textId="77777777" w:rsidR="00DE06C7" w:rsidRDefault="00DE06C7" w:rsidP="00DC3AD4">
            <w:r>
              <w:t>Allocated Size</w:t>
            </w:r>
          </w:p>
        </w:tc>
        <w:tc>
          <w:tcPr>
            <w:tcW w:w="1870" w:type="dxa"/>
          </w:tcPr>
          <w:p w14:paraId="6BD0175F" w14:textId="77777777" w:rsidR="00DE06C7" w:rsidRDefault="00DE06C7" w:rsidP="00DC3AD4">
            <w:r>
              <w:t>CID Notation</w:t>
            </w:r>
          </w:p>
        </w:tc>
        <w:tc>
          <w:tcPr>
            <w:tcW w:w="1870" w:type="dxa"/>
          </w:tcPr>
          <w:p w14:paraId="291D783F" w14:textId="77777777" w:rsidR="00DE06C7" w:rsidRDefault="00DE06C7" w:rsidP="00DC3AD4">
            <w:r>
              <w:t>Subnet Mask</w:t>
            </w:r>
          </w:p>
        </w:tc>
        <w:tc>
          <w:tcPr>
            <w:tcW w:w="2955" w:type="dxa"/>
          </w:tcPr>
          <w:p w14:paraId="6A9ACF8B" w14:textId="77777777" w:rsidR="00DE06C7" w:rsidRDefault="00DE06C7" w:rsidP="00DC3AD4">
            <w:r>
              <w:t>Assignment Range</w:t>
            </w:r>
          </w:p>
        </w:tc>
      </w:tr>
      <w:tr w:rsidR="00DE06C7" w14:paraId="7BF50016" w14:textId="77777777" w:rsidTr="00F3509F">
        <w:tc>
          <w:tcPr>
            <w:tcW w:w="1870" w:type="dxa"/>
          </w:tcPr>
          <w:p w14:paraId="672FFEE7" w14:textId="77777777" w:rsidR="00DE06C7" w:rsidRDefault="00DE06C7" w:rsidP="00DC3AD4">
            <w:r>
              <w:t>Marketing</w:t>
            </w:r>
          </w:p>
        </w:tc>
        <w:tc>
          <w:tcPr>
            <w:tcW w:w="1870" w:type="dxa"/>
          </w:tcPr>
          <w:p w14:paraId="3752C553" w14:textId="77777777" w:rsidR="00DE06C7" w:rsidRDefault="00DE06C7" w:rsidP="00DC3AD4">
            <w:r>
              <w:t>10</w:t>
            </w:r>
          </w:p>
        </w:tc>
        <w:tc>
          <w:tcPr>
            <w:tcW w:w="1870" w:type="dxa"/>
          </w:tcPr>
          <w:p w14:paraId="7D68E015" w14:textId="2E15DC61" w:rsidR="00DE06C7" w:rsidRPr="00B4667D" w:rsidRDefault="00B4667D" w:rsidP="00B4667D">
            <w:pPr>
              <w:spacing w:after="330"/>
              <w:rPr>
                <w:rFonts w:ascii="Arial" w:hAnsi="Arial" w:cs="Arial"/>
                <w:color w:val="444444"/>
              </w:rPr>
            </w:pPr>
            <w:r>
              <w:rPr>
                <w:rFonts w:ascii="Arial" w:hAnsi="Arial" w:cs="Arial"/>
                <w:color w:val="444444"/>
              </w:rPr>
              <w:br/>
              <w:t>192.10.8.0</w:t>
            </w:r>
          </w:p>
        </w:tc>
        <w:tc>
          <w:tcPr>
            <w:tcW w:w="1870" w:type="dxa"/>
          </w:tcPr>
          <w:p w14:paraId="3B698B27" w14:textId="6A99B3C5" w:rsidR="00DE06C7" w:rsidRDefault="000E0D2B" w:rsidP="00DC3AD4">
            <w:r>
              <w:t>255.255.248.0</w:t>
            </w:r>
          </w:p>
        </w:tc>
        <w:tc>
          <w:tcPr>
            <w:tcW w:w="2955" w:type="dxa"/>
          </w:tcPr>
          <w:p w14:paraId="5B0C2504" w14:textId="6B562D52" w:rsidR="00DE06C7" w:rsidRPr="00B4667D" w:rsidRDefault="00B4667D" w:rsidP="00B4667D">
            <w:pPr>
              <w:spacing w:after="330"/>
              <w:rPr>
                <w:rFonts w:ascii="Arial" w:hAnsi="Arial" w:cs="Arial"/>
                <w:color w:val="444444"/>
              </w:rPr>
            </w:pPr>
            <w:r>
              <w:rPr>
                <w:rFonts w:ascii="Arial" w:hAnsi="Arial" w:cs="Arial"/>
                <w:color w:val="444444"/>
              </w:rPr>
              <w:br/>
              <w:t>192.10.8.1</w:t>
            </w:r>
            <w:r>
              <w:rPr>
                <w:rFonts w:ascii="Arial" w:hAnsi="Arial" w:cs="Arial"/>
                <w:color w:val="444444"/>
              </w:rPr>
              <w:t>-</w:t>
            </w:r>
            <w:r>
              <w:rPr>
                <w:rFonts w:ascii="Arial" w:hAnsi="Arial" w:cs="Arial"/>
                <w:color w:val="444444"/>
                <w:shd w:val="clear" w:color="auto" w:fill="FFFFFF"/>
              </w:rPr>
              <w:t>192.10.9.254</w:t>
            </w:r>
          </w:p>
        </w:tc>
      </w:tr>
      <w:tr w:rsidR="00DE06C7" w14:paraId="241D1276" w14:textId="77777777" w:rsidTr="00F3509F">
        <w:tc>
          <w:tcPr>
            <w:tcW w:w="1870" w:type="dxa"/>
          </w:tcPr>
          <w:p w14:paraId="011152F1" w14:textId="77777777" w:rsidR="00DE06C7" w:rsidRDefault="00DE06C7" w:rsidP="00DC3AD4">
            <w:r>
              <w:t>HR</w:t>
            </w:r>
          </w:p>
        </w:tc>
        <w:tc>
          <w:tcPr>
            <w:tcW w:w="1870" w:type="dxa"/>
          </w:tcPr>
          <w:p w14:paraId="10A7A046" w14:textId="77777777" w:rsidR="00DE06C7" w:rsidRDefault="00DE06C7" w:rsidP="00DC3AD4">
            <w:r>
              <w:t>20</w:t>
            </w:r>
          </w:p>
        </w:tc>
        <w:tc>
          <w:tcPr>
            <w:tcW w:w="1870" w:type="dxa"/>
          </w:tcPr>
          <w:p w14:paraId="09BC642B" w14:textId="2E56F020" w:rsidR="00DE06C7" w:rsidRDefault="00B4667D" w:rsidP="00DC3AD4">
            <w:r>
              <w:rPr>
                <w:rFonts w:ascii="Arial" w:hAnsi="Arial" w:cs="Arial"/>
                <w:color w:val="444444"/>
                <w:shd w:val="clear" w:color="auto" w:fill="FFFFFF"/>
              </w:rPr>
              <w:t>192.10.10.</w:t>
            </w:r>
            <w:r>
              <w:rPr>
                <w:rFonts w:ascii="Arial" w:hAnsi="Arial" w:cs="Arial"/>
                <w:color w:val="444444"/>
                <w:shd w:val="clear" w:color="auto" w:fill="FFFFFF"/>
              </w:rPr>
              <w:t>0</w:t>
            </w:r>
          </w:p>
        </w:tc>
        <w:tc>
          <w:tcPr>
            <w:tcW w:w="1870" w:type="dxa"/>
          </w:tcPr>
          <w:p w14:paraId="1B5B7038" w14:textId="2563D984" w:rsidR="00DE06C7" w:rsidRDefault="00FD3EBC" w:rsidP="00DC3AD4">
            <w:r>
              <w:t>255.255.2</w:t>
            </w:r>
            <w:r w:rsidR="00C92BF5">
              <w:t>4</w:t>
            </w:r>
            <w:r>
              <w:t>8</w:t>
            </w:r>
            <w:r w:rsidR="00DE06C7">
              <w:t>.0</w:t>
            </w:r>
          </w:p>
        </w:tc>
        <w:tc>
          <w:tcPr>
            <w:tcW w:w="2955" w:type="dxa"/>
          </w:tcPr>
          <w:p w14:paraId="1DECE515" w14:textId="1EF24250" w:rsidR="00DE06C7" w:rsidRDefault="00B4667D" w:rsidP="00DC3AD4">
            <w:r>
              <w:rPr>
                <w:rFonts w:ascii="Arial" w:hAnsi="Arial" w:cs="Arial"/>
                <w:color w:val="444444"/>
                <w:shd w:val="clear" w:color="auto" w:fill="FFFFFF"/>
              </w:rPr>
              <w:t>192.10.10.1</w:t>
            </w:r>
            <w:r>
              <w:rPr>
                <w:rFonts w:ascii="Arial" w:hAnsi="Arial" w:cs="Arial"/>
                <w:color w:val="444444"/>
                <w:shd w:val="clear" w:color="auto" w:fill="FFFFFF"/>
              </w:rPr>
              <w:t>-</w:t>
            </w:r>
            <w:r>
              <w:rPr>
                <w:rFonts w:ascii="Arial" w:hAnsi="Arial" w:cs="Arial"/>
                <w:color w:val="444444"/>
                <w:shd w:val="clear" w:color="auto" w:fill="FFFFFF"/>
              </w:rPr>
              <w:t>192.10.11.254</w:t>
            </w:r>
          </w:p>
        </w:tc>
      </w:tr>
      <w:tr w:rsidR="00DE06C7" w14:paraId="734C8826" w14:textId="77777777" w:rsidTr="00F3509F">
        <w:tc>
          <w:tcPr>
            <w:tcW w:w="1870" w:type="dxa"/>
          </w:tcPr>
          <w:p w14:paraId="0A5A0110" w14:textId="77777777" w:rsidR="00DE06C7" w:rsidRDefault="00DE06C7" w:rsidP="00DC3AD4">
            <w:r>
              <w:t>Consulting</w:t>
            </w:r>
          </w:p>
        </w:tc>
        <w:tc>
          <w:tcPr>
            <w:tcW w:w="1870" w:type="dxa"/>
          </w:tcPr>
          <w:p w14:paraId="39E789E2" w14:textId="77777777" w:rsidR="00DE06C7" w:rsidRDefault="00DE06C7" w:rsidP="00DC3AD4">
            <w:r>
              <w:t>30</w:t>
            </w:r>
          </w:p>
        </w:tc>
        <w:tc>
          <w:tcPr>
            <w:tcW w:w="1870" w:type="dxa"/>
          </w:tcPr>
          <w:p w14:paraId="02A174BD" w14:textId="3D307401" w:rsidR="00DE06C7" w:rsidRPr="005562F8" w:rsidRDefault="00B4667D" w:rsidP="00B4667D">
            <w:pPr>
              <w:spacing w:after="330"/>
              <w:rPr>
                <w:rFonts w:ascii="Arial" w:hAnsi="Arial" w:cs="Arial"/>
                <w:color w:val="444444"/>
              </w:rPr>
            </w:pPr>
            <w:r>
              <w:rPr>
                <w:rFonts w:ascii="Arial" w:hAnsi="Arial" w:cs="Arial"/>
                <w:color w:val="444444"/>
              </w:rPr>
              <w:br/>
              <w:t>192.10.12.0</w:t>
            </w:r>
          </w:p>
        </w:tc>
        <w:tc>
          <w:tcPr>
            <w:tcW w:w="1870" w:type="dxa"/>
          </w:tcPr>
          <w:p w14:paraId="0708395A" w14:textId="768D0FA4" w:rsidR="00DE06C7" w:rsidRDefault="005562F8" w:rsidP="00DC3AD4">
            <w:r>
              <w:t>255.255.248</w:t>
            </w:r>
            <w:r w:rsidR="00DE06C7">
              <w:t>.0</w:t>
            </w:r>
          </w:p>
        </w:tc>
        <w:tc>
          <w:tcPr>
            <w:tcW w:w="2955" w:type="dxa"/>
          </w:tcPr>
          <w:p w14:paraId="618CD822" w14:textId="193CB1ED" w:rsidR="00DE06C7" w:rsidRPr="005562F8" w:rsidRDefault="00B4667D" w:rsidP="00B4667D">
            <w:pPr>
              <w:spacing w:after="330"/>
              <w:rPr>
                <w:rFonts w:ascii="Arial" w:hAnsi="Arial" w:cs="Arial"/>
                <w:color w:val="444444"/>
              </w:rPr>
            </w:pPr>
            <w:r>
              <w:rPr>
                <w:rFonts w:ascii="Arial" w:hAnsi="Arial" w:cs="Arial"/>
                <w:color w:val="444444"/>
              </w:rPr>
              <w:br/>
              <w:t>192.10.12.1</w:t>
            </w:r>
            <w:r>
              <w:rPr>
                <w:rFonts w:ascii="Arial" w:hAnsi="Arial" w:cs="Arial"/>
                <w:color w:val="444444"/>
              </w:rPr>
              <w:t>-</w:t>
            </w:r>
            <w:r>
              <w:rPr>
                <w:rFonts w:ascii="Arial" w:hAnsi="Arial" w:cs="Arial"/>
                <w:color w:val="444444"/>
                <w:shd w:val="clear" w:color="auto" w:fill="FFFFFF"/>
              </w:rPr>
              <w:t>192.10.13.254</w:t>
            </w:r>
          </w:p>
        </w:tc>
      </w:tr>
    </w:tbl>
    <w:p w14:paraId="5A101BBB" w14:textId="77777777" w:rsidR="00AA39A8" w:rsidRDefault="00AA39A8" w:rsidP="00DA3E28"/>
    <w:p w14:paraId="3704AD93" w14:textId="77777777" w:rsidR="00DE06C7" w:rsidRPr="00236BB6" w:rsidRDefault="00DE06C7" w:rsidP="00DE06C7">
      <w:r>
        <w:t>Manchester VLAN</w:t>
      </w:r>
    </w:p>
    <w:tbl>
      <w:tblPr>
        <w:tblStyle w:val="TableGrid"/>
        <w:tblW w:w="10075" w:type="dxa"/>
        <w:tblLook w:val="04A0" w:firstRow="1" w:lastRow="0" w:firstColumn="1" w:lastColumn="0" w:noHBand="0" w:noVBand="1"/>
      </w:tblPr>
      <w:tblGrid>
        <w:gridCol w:w="1870"/>
        <w:gridCol w:w="1870"/>
        <w:gridCol w:w="1870"/>
        <w:gridCol w:w="1870"/>
        <w:gridCol w:w="2595"/>
      </w:tblGrid>
      <w:tr w:rsidR="00DE06C7" w14:paraId="3CDAF71C" w14:textId="77777777" w:rsidTr="00DC3AD4">
        <w:tc>
          <w:tcPr>
            <w:tcW w:w="1870" w:type="dxa"/>
          </w:tcPr>
          <w:p w14:paraId="4983B5AC" w14:textId="77777777" w:rsidR="00DE06C7" w:rsidRDefault="00DE06C7" w:rsidP="00DC3AD4">
            <w:r>
              <w:t>VLAN</w:t>
            </w:r>
          </w:p>
        </w:tc>
        <w:tc>
          <w:tcPr>
            <w:tcW w:w="1870" w:type="dxa"/>
          </w:tcPr>
          <w:p w14:paraId="5CDD5615" w14:textId="77777777" w:rsidR="00DE06C7" w:rsidRDefault="00DE06C7" w:rsidP="00DC3AD4">
            <w:r>
              <w:t>Allocated Size</w:t>
            </w:r>
          </w:p>
        </w:tc>
        <w:tc>
          <w:tcPr>
            <w:tcW w:w="1870" w:type="dxa"/>
          </w:tcPr>
          <w:p w14:paraId="323C5239" w14:textId="77777777" w:rsidR="00DE06C7" w:rsidRDefault="00DE06C7" w:rsidP="00DC3AD4">
            <w:r>
              <w:t>CID Notation</w:t>
            </w:r>
          </w:p>
        </w:tc>
        <w:tc>
          <w:tcPr>
            <w:tcW w:w="1870" w:type="dxa"/>
          </w:tcPr>
          <w:p w14:paraId="4F2B3271" w14:textId="77777777" w:rsidR="00DE06C7" w:rsidRDefault="00DE06C7" w:rsidP="00DC3AD4">
            <w:r>
              <w:t>Subnet Mask</w:t>
            </w:r>
          </w:p>
        </w:tc>
        <w:tc>
          <w:tcPr>
            <w:tcW w:w="2595" w:type="dxa"/>
          </w:tcPr>
          <w:p w14:paraId="473AFBCE" w14:textId="77777777" w:rsidR="00DE06C7" w:rsidRDefault="00DE06C7" w:rsidP="00DC3AD4">
            <w:r>
              <w:t>Assignment Range</w:t>
            </w:r>
          </w:p>
        </w:tc>
      </w:tr>
      <w:tr w:rsidR="00DE06C7" w14:paraId="3D03D7F5" w14:textId="77777777" w:rsidTr="00DC3AD4">
        <w:tc>
          <w:tcPr>
            <w:tcW w:w="1870" w:type="dxa"/>
          </w:tcPr>
          <w:p w14:paraId="3746CEE1" w14:textId="77777777" w:rsidR="00DE06C7" w:rsidRDefault="00DE06C7" w:rsidP="00DC3AD4">
            <w:r>
              <w:t>Marketing</w:t>
            </w:r>
          </w:p>
        </w:tc>
        <w:tc>
          <w:tcPr>
            <w:tcW w:w="1870" w:type="dxa"/>
          </w:tcPr>
          <w:p w14:paraId="327B622F" w14:textId="77777777" w:rsidR="00DE06C7" w:rsidRDefault="00DE06C7" w:rsidP="00DC3AD4">
            <w:r>
              <w:t>10</w:t>
            </w:r>
          </w:p>
        </w:tc>
        <w:tc>
          <w:tcPr>
            <w:tcW w:w="1870" w:type="dxa"/>
          </w:tcPr>
          <w:p w14:paraId="427273C0" w14:textId="1250AC61" w:rsidR="00DE06C7" w:rsidRDefault="00FD3EBC" w:rsidP="00DC3AD4">
            <w:r>
              <w:rPr>
                <w:rFonts w:ascii="Arial" w:hAnsi="Arial" w:cs="Arial"/>
                <w:color w:val="444444"/>
                <w:shd w:val="clear" w:color="auto" w:fill="FFFFFF"/>
              </w:rPr>
              <w:t>172.0.0.</w:t>
            </w:r>
            <w:r>
              <w:rPr>
                <w:rFonts w:ascii="Arial" w:hAnsi="Arial" w:cs="Arial"/>
                <w:color w:val="444444"/>
                <w:shd w:val="clear" w:color="auto" w:fill="FFFFFF"/>
              </w:rPr>
              <w:t>0</w:t>
            </w:r>
          </w:p>
        </w:tc>
        <w:tc>
          <w:tcPr>
            <w:tcW w:w="1870" w:type="dxa"/>
          </w:tcPr>
          <w:p w14:paraId="3BCF5BF3" w14:textId="0561CF2E" w:rsidR="00DE06C7" w:rsidRDefault="00360E33" w:rsidP="00360E33">
            <w:r>
              <w:t>255.255.248</w:t>
            </w:r>
            <w:r w:rsidR="00DE06C7">
              <w:t>.0</w:t>
            </w:r>
          </w:p>
        </w:tc>
        <w:tc>
          <w:tcPr>
            <w:tcW w:w="2595" w:type="dxa"/>
          </w:tcPr>
          <w:p w14:paraId="1D0752E5" w14:textId="2D461610" w:rsidR="00DE06C7" w:rsidRDefault="00FD3EBC" w:rsidP="00DC3AD4">
            <w:r>
              <w:rPr>
                <w:rFonts w:ascii="Arial" w:hAnsi="Arial" w:cs="Arial"/>
                <w:color w:val="444444"/>
                <w:shd w:val="clear" w:color="auto" w:fill="FFFFFF"/>
              </w:rPr>
              <w:t>172.0.0.1</w:t>
            </w:r>
            <w:r w:rsidR="00C5330A">
              <w:t>-</w:t>
            </w:r>
            <w:r w:rsidR="00360E33">
              <w:rPr>
                <w:rFonts w:ascii="Arial" w:hAnsi="Arial" w:cs="Arial"/>
                <w:color w:val="444444"/>
                <w:shd w:val="clear" w:color="auto" w:fill="FFFFFF"/>
              </w:rPr>
              <w:t>172.0.1.254</w:t>
            </w:r>
          </w:p>
        </w:tc>
      </w:tr>
      <w:tr w:rsidR="00360E33" w14:paraId="7C0F426D" w14:textId="77777777" w:rsidTr="00DC3AD4">
        <w:tc>
          <w:tcPr>
            <w:tcW w:w="1870" w:type="dxa"/>
          </w:tcPr>
          <w:p w14:paraId="5780B7C1" w14:textId="77777777" w:rsidR="00360E33" w:rsidRDefault="00360E33" w:rsidP="00360E33">
            <w:r>
              <w:t>HR</w:t>
            </w:r>
          </w:p>
        </w:tc>
        <w:tc>
          <w:tcPr>
            <w:tcW w:w="1870" w:type="dxa"/>
          </w:tcPr>
          <w:p w14:paraId="00165A95" w14:textId="6F377B64" w:rsidR="00360E33" w:rsidRDefault="00360E33" w:rsidP="00360E33">
            <w:r>
              <w:rPr>
                <w:rFonts w:ascii="Arial" w:hAnsi="Arial" w:cs="Arial"/>
                <w:color w:val="444444"/>
                <w:shd w:val="clear" w:color="auto" w:fill="FFFFFF"/>
              </w:rPr>
              <w:t>20</w:t>
            </w:r>
          </w:p>
        </w:tc>
        <w:tc>
          <w:tcPr>
            <w:tcW w:w="1870" w:type="dxa"/>
          </w:tcPr>
          <w:p w14:paraId="749DB615" w14:textId="70E1F8F3" w:rsidR="00360E33" w:rsidRDefault="00360E33" w:rsidP="00360E33">
            <w:r w:rsidRPr="007E5105">
              <w:rPr>
                <w:rFonts w:ascii="Arial" w:hAnsi="Arial" w:cs="Arial"/>
                <w:color w:val="444444"/>
                <w:shd w:val="clear" w:color="auto" w:fill="FFFFFF"/>
              </w:rPr>
              <w:t>172.0.2.0</w:t>
            </w:r>
          </w:p>
        </w:tc>
        <w:tc>
          <w:tcPr>
            <w:tcW w:w="1870" w:type="dxa"/>
          </w:tcPr>
          <w:p w14:paraId="615F270F" w14:textId="4C4960B9" w:rsidR="00360E33" w:rsidRDefault="00360E33" w:rsidP="00360E33">
            <w:r>
              <w:t>255.255.248.0</w:t>
            </w:r>
          </w:p>
        </w:tc>
        <w:tc>
          <w:tcPr>
            <w:tcW w:w="2595" w:type="dxa"/>
          </w:tcPr>
          <w:p w14:paraId="1A6A536D" w14:textId="5315EF09" w:rsidR="00360E33" w:rsidRDefault="00360E33" w:rsidP="00360E33">
            <w:r>
              <w:rPr>
                <w:rFonts w:ascii="Arial" w:hAnsi="Arial" w:cs="Arial"/>
                <w:color w:val="444444"/>
                <w:shd w:val="clear" w:color="auto" w:fill="FFFFFF"/>
              </w:rPr>
              <w:t>172.0.2.1</w:t>
            </w:r>
            <w:r>
              <w:t>-</w:t>
            </w:r>
            <w:r>
              <w:rPr>
                <w:rFonts w:ascii="Arial" w:hAnsi="Arial" w:cs="Arial"/>
                <w:color w:val="444444"/>
                <w:shd w:val="clear" w:color="auto" w:fill="FFFFFF"/>
              </w:rPr>
              <w:t xml:space="preserve"> 172.0.3.254</w:t>
            </w:r>
          </w:p>
        </w:tc>
      </w:tr>
      <w:tr w:rsidR="00DE06C7" w14:paraId="13063785" w14:textId="77777777" w:rsidTr="00DC3AD4">
        <w:tc>
          <w:tcPr>
            <w:tcW w:w="1870" w:type="dxa"/>
          </w:tcPr>
          <w:p w14:paraId="70745AE3" w14:textId="77777777" w:rsidR="00DE06C7" w:rsidRDefault="00DE06C7" w:rsidP="00DC3AD4">
            <w:r>
              <w:t>Consulting</w:t>
            </w:r>
          </w:p>
        </w:tc>
        <w:tc>
          <w:tcPr>
            <w:tcW w:w="1870" w:type="dxa"/>
          </w:tcPr>
          <w:p w14:paraId="3ACFAA14" w14:textId="77777777" w:rsidR="00DE06C7" w:rsidRDefault="00DE06C7" w:rsidP="00DC3AD4">
            <w:r>
              <w:t>30</w:t>
            </w:r>
          </w:p>
        </w:tc>
        <w:tc>
          <w:tcPr>
            <w:tcW w:w="1870" w:type="dxa"/>
          </w:tcPr>
          <w:p w14:paraId="4BBCA598" w14:textId="450B6BD4" w:rsidR="00DE06C7" w:rsidRDefault="00360E33" w:rsidP="00DC3AD4">
            <w:r>
              <w:rPr>
                <w:rFonts w:ascii="Arial" w:hAnsi="Arial" w:cs="Arial"/>
                <w:color w:val="444444"/>
              </w:rPr>
              <w:t>172.0.4.0</w:t>
            </w:r>
          </w:p>
        </w:tc>
        <w:tc>
          <w:tcPr>
            <w:tcW w:w="1870" w:type="dxa"/>
          </w:tcPr>
          <w:p w14:paraId="1F299A61" w14:textId="3E59589F" w:rsidR="00DE06C7" w:rsidRDefault="00360E33" w:rsidP="00DC3AD4">
            <w:r>
              <w:t>255.255.2</w:t>
            </w:r>
            <w:r w:rsidR="005E5B89">
              <w:t>4</w:t>
            </w:r>
            <w:r>
              <w:t>8</w:t>
            </w:r>
            <w:r w:rsidR="00DE06C7">
              <w:t>.0</w:t>
            </w:r>
          </w:p>
        </w:tc>
        <w:tc>
          <w:tcPr>
            <w:tcW w:w="2595" w:type="dxa"/>
          </w:tcPr>
          <w:p w14:paraId="1A142CC5" w14:textId="2133976E" w:rsidR="00DE06C7" w:rsidRDefault="00360E33" w:rsidP="00DC3AD4">
            <w:r>
              <w:rPr>
                <w:rFonts w:ascii="Arial" w:hAnsi="Arial" w:cs="Arial"/>
                <w:color w:val="444444"/>
              </w:rPr>
              <w:t>172.0.4.1</w:t>
            </w:r>
            <w:r>
              <w:t>-</w:t>
            </w:r>
            <w:r>
              <w:rPr>
                <w:rFonts w:ascii="Arial" w:hAnsi="Arial" w:cs="Arial"/>
                <w:color w:val="444444"/>
                <w:shd w:val="clear" w:color="auto" w:fill="FFFFFF"/>
              </w:rPr>
              <w:t>172.0.5</w:t>
            </w:r>
            <w:r>
              <w:rPr>
                <w:rFonts w:ascii="Arial" w:hAnsi="Arial" w:cs="Arial"/>
                <w:color w:val="444444"/>
                <w:shd w:val="clear" w:color="auto" w:fill="FFFFFF"/>
              </w:rPr>
              <w:t>.254</w:t>
            </w:r>
          </w:p>
        </w:tc>
      </w:tr>
    </w:tbl>
    <w:p w14:paraId="708C9466" w14:textId="77777777" w:rsidR="00DE06C7" w:rsidRDefault="00DE06C7" w:rsidP="00DA3E28"/>
    <w:p w14:paraId="5C25F7E7" w14:textId="77777777" w:rsidR="00DE06C7" w:rsidRDefault="00DC3AD4" w:rsidP="00DC3AD4">
      <w:pPr>
        <w:pStyle w:val="Heading1"/>
      </w:pPr>
      <w:bookmarkStart w:id="36" w:name="_Toc131883650"/>
      <w:r>
        <w:t>9.2 All Configurations</w:t>
      </w:r>
      <w:bookmarkEnd w:id="36"/>
    </w:p>
    <w:p w14:paraId="37A433A8" w14:textId="77777777" w:rsidR="00DC3AD4" w:rsidRDefault="00DC3AD4" w:rsidP="00DC3AD4">
      <w:pPr>
        <w:pStyle w:val="Heading1"/>
      </w:pPr>
      <w:bookmarkStart w:id="37" w:name="_Toc131883651"/>
      <w:r>
        <w:t>9.2.1 Router</w:t>
      </w:r>
      <w:bookmarkEnd w:id="37"/>
    </w:p>
    <w:tbl>
      <w:tblPr>
        <w:tblStyle w:val="TableGrid"/>
        <w:tblW w:w="0" w:type="auto"/>
        <w:tblLook w:val="04A0" w:firstRow="1" w:lastRow="0" w:firstColumn="1" w:lastColumn="0" w:noHBand="0" w:noVBand="1"/>
      </w:tblPr>
      <w:tblGrid>
        <w:gridCol w:w="3116"/>
        <w:gridCol w:w="3117"/>
        <w:gridCol w:w="3117"/>
      </w:tblGrid>
      <w:tr w:rsidR="00DC3AD4" w14:paraId="5697E582" w14:textId="77777777" w:rsidTr="00DC3AD4">
        <w:tc>
          <w:tcPr>
            <w:tcW w:w="3116" w:type="dxa"/>
          </w:tcPr>
          <w:p w14:paraId="315E8C99" w14:textId="77777777" w:rsidR="00DC3AD4" w:rsidRDefault="00DC3AD4" w:rsidP="00DC3AD4">
            <w:r>
              <w:t>Cambridge</w:t>
            </w:r>
          </w:p>
        </w:tc>
        <w:tc>
          <w:tcPr>
            <w:tcW w:w="3117" w:type="dxa"/>
          </w:tcPr>
          <w:p w14:paraId="134497E3" w14:textId="77777777" w:rsidR="00DC3AD4" w:rsidRDefault="00DC3AD4" w:rsidP="00DC3AD4">
            <w:r>
              <w:t>London</w:t>
            </w:r>
          </w:p>
        </w:tc>
        <w:tc>
          <w:tcPr>
            <w:tcW w:w="3117" w:type="dxa"/>
          </w:tcPr>
          <w:p w14:paraId="49838BD2" w14:textId="77777777" w:rsidR="00DC3AD4" w:rsidRDefault="00DC3AD4" w:rsidP="00DC3AD4">
            <w:r>
              <w:t>Manchester</w:t>
            </w:r>
          </w:p>
        </w:tc>
      </w:tr>
      <w:tr w:rsidR="00DC3AD4" w14:paraId="3C983E15" w14:textId="77777777" w:rsidTr="00DC3AD4">
        <w:tc>
          <w:tcPr>
            <w:tcW w:w="3116" w:type="dxa"/>
          </w:tcPr>
          <w:p w14:paraId="764A244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Current configuration : 1808 bytes</w:t>
            </w:r>
          </w:p>
          <w:p w14:paraId="155F7AE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AFA12E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version 12.4</w:t>
            </w:r>
          </w:p>
          <w:p w14:paraId="36B524B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service timestamps log datetime msec</w:t>
            </w:r>
          </w:p>
          <w:p w14:paraId="5E4DEAF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service timestamps debug datetime msec</w:t>
            </w:r>
          </w:p>
          <w:p w14:paraId="6E3C4DA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service password-encryption</w:t>
            </w:r>
          </w:p>
          <w:p w14:paraId="1A7B57B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8E181F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hostname cambridge</w:t>
            </w:r>
          </w:p>
          <w:p w14:paraId="4E43C33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8A3D5D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04F64E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0DFF7C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enable secret 5 $1$mERr$ZVAnitPZvdE42ICc8GgJG/</w:t>
            </w:r>
          </w:p>
          <w:p w14:paraId="0B311D5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enable password 7 0834405B0E</w:t>
            </w:r>
          </w:p>
          <w:p w14:paraId="763EF46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833324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F1C378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dhcp excluded-address 168.210.224.1 168.210.227.254</w:t>
            </w:r>
          </w:p>
          <w:p w14:paraId="488B84F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w:t>
            </w:r>
          </w:p>
          <w:p w14:paraId="2B79F8A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dhcp pool pool1</w:t>
            </w:r>
          </w:p>
          <w:p w14:paraId="0144626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168.210.224.0 255.255.252.0</w:t>
            </w:r>
          </w:p>
          <w:p w14:paraId="3780C7F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default-router 152.24.0.3</w:t>
            </w:r>
          </w:p>
          <w:p w14:paraId="628321F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dns-server 19.168.1.2</w:t>
            </w:r>
          </w:p>
          <w:p w14:paraId="5BBA2B7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domain-name google.com</w:t>
            </w:r>
          </w:p>
          <w:p w14:paraId="102232F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B09490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E43669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AC3688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cef</w:t>
            </w:r>
          </w:p>
          <w:p w14:paraId="358EBDF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ipv6 cef</w:t>
            </w:r>
          </w:p>
          <w:p w14:paraId="401A975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72D43B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E8CA70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4F019D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A1D5C8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3744D4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FC5CEF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2A1FE0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B9BF93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9B55BB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D8BA0E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0A833E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FDB0B8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spanning-tree mode pvst</w:t>
            </w:r>
          </w:p>
          <w:p w14:paraId="31568DF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090241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4C5D33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444895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454EC4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8FA13D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CD754E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FastEthernet0/0</w:t>
            </w:r>
          </w:p>
          <w:p w14:paraId="3BE1E8A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152.24.0.3 255.255.255.248</w:t>
            </w:r>
          </w:p>
          <w:p w14:paraId="64A83A3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access-group 1 in</w:t>
            </w:r>
          </w:p>
          <w:p w14:paraId="24CE5C7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nat outside</w:t>
            </w:r>
          </w:p>
          <w:p w14:paraId="1BBE578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duplex auto</w:t>
            </w:r>
          </w:p>
          <w:p w14:paraId="70310AD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speed auto</w:t>
            </w:r>
          </w:p>
          <w:p w14:paraId="2479E5C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370A69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FastEthernet0/1</w:t>
            </w:r>
          </w:p>
          <w:p w14:paraId="43B3912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192.168.1.1 255.255.255.252</w:t>
            </w:r>
          </w:p>
          <w:p w14:paraId="5AD5265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nat inside</w:t>
            </w:r>
          </w:p>
          <w:p w14:paraId="3E2BC96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duplex auto</w:t>
            </w:r>
          </w:p>
          <w:p w14:paraId="30D9E49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speed auto</w:t>
            </w:r>
          </w:p>
          <w:p w14:paraId="3224020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A6D7ED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interface Serial1/0</w:t>
            </w:r>
          </w:p>
          <w:p w14:paraId="45A894F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bandwidth 6400</w:t>
            </w:r>
          </w:p>
          <w:p w14:paraId="6F688A4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17.27.0.1 255.255.255.252</w:t>
            </w:r>
          </w:p>
          <w:p w14:paraId="188E5E0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8B9F2E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Serial1/1</w:t>
            </w:r>
          </w:p>
          <w:p w14:paraId="00A8894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bandwidth 64000</w:t>
            </w:r>
          </w:p>
          <w:p w14:paraId="5CA5FCF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16.26.0.2 255.255.255.252</w:t>
            </w:r>
          </w:p>
          <w:p w14:paraId="66E7849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AD5DAB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Serial1/2</w:t>
            </w:r>
          </w:p>
          <w:p w14:paraId="593453C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477DF29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64000</w:t>
            </w:r>
          </w:p>
          <w:p w14:paraId="45CFB49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4C50C24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138FB9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Serial1/3</w:t>
            </w:r>
          </w:p>
          <w:p w14:paraId="1218069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3EC11CE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117DB7A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1EFB92A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435FCB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Serial1/4</w:t>
            </w:r>
          </w:p>
          <w:p w14:paraId="162CCF7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50202A6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7D06816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7D9F7F7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AEB09C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Serial1/5</w:t>
            </w:r>
          </w:p>
          <w:p w14:paraId="55E2B44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752B601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1C12FB3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1F3C86A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006C9C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Serial1/6</w:t>
            </w:r>
          </w:p>
          <w:p w14:paraId="4F779C9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3ABF9A8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6398446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6384D39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9B6668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Serial1/7</w:t>
            </w:r>
          </w:p>
          <w:p w14:paraId="6589247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59498D3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75BBBE4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3E7FFD0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F1A5E1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Vlan1</w:t>
            </w:r>
          </w:p>
          <w:p w14:paraId="419877D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1139502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5EC425E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5F005C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router rip</w:t>
            </w:r>
          </w:p>
          <w:p w14:paraId="041AC03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version 2</w:t>
            </w:r>
          </w:p>
          <w:p w14:paraId="114BFF4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network 15.0.0.0</w:t>
            </w:r>
          </w:p>
          <w:p w14:paraId="2B8D1AB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16.0.0.0</w:t>
            </w:r>
          </w:p>
          <w:p w14:paraId="5F46A2B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17.0.0.0</w:t>
            </w:r>
          </w:p>
          <w:p w14:paraId="33DE18B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18.0.0.0</w:t>
            </w:r>
          </w:p>
          <w:p w14:paraId="6A66AEB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20.0.0.0</w:t>
            </w:r>
          </w:p>
          <w:p w14:paraId="004AAAC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152.24.0.0</w:t>
            </w:r>
          </w:p>
          <w:p w14:paraId="4B877D5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7E18BD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nat inside source list 1 interface FastEthernet0/0 overload</w:t>
            </w:r>
          </w:p>
          <w:p w14:paraId="12BF8A2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classless</w:t>
            </w:r>
          </w:p>
          <w:p w14:paraId="5923F77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3D8C53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flow-export version 9</w:t>
            </w:r>
          </w:p>
          <w:p w14:paraId="3E1322B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F281F8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14F1FD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access-list 1 permit 192.168.0.0 0.0.3.255</w:t>
            </w:r>
          </w:p>
          <w:p w14:paraId="1386519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2F5658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cdp run</w:t>
            </w:r>
          </w:p>
          <w:p w14:paraId="3B43B03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ECB600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B30D68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BA2999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7E9FCB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6908BF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2563EE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con 0</w:t>
            </w:r>
          </w:p>
          <w:p w14:paraId="71B7D1E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33FD38F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147EC9F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F172D6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aux 0</w:t>
            </w:r>
          </w:p>
          <w:p w14:paraId="17366B8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1DC7744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07C4B30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014778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vty 0</w:t>
            </w:r>
          </w:p>
          <w:p w14:paraId="4C3A05B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68F9A2C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4BE79F9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vty 1 4</w:t>
            </w:r>
          </w:p>
          <w:p w14:paraId="0FE1324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4D5294E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42723D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C975C6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4E29E20" w14:textId="75C0BF25" w:rsidR="00DC3AD4" w:rsidRDefault="007B6982" w:rsidP="007B6982">
            <w:r w:rsidRPr="007B6982">
              <w:rPr>
                <w:rFonts w:ascii="Times New Roman" w:eastAsia="Times New Roman" w:hAnsi="Times New Roman" w:cs="Times New Roman"/>
                <w:sz w:val="24"/>
                <w:szCs w:val="24"/>
              </w:rPr>
              <w:t>end</w:t>
            </w:r>
          </w:p>
        </w:tc>
        <w:tc>
          <w:tcPr>
            <w:tcW w:w="3117" w:type="dxa"/>
          </w:tcPr>
          <w:p w14:paraId="36E6ECB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Current configuration : 1477 bytes</w:t>
            </w:r>
          </w:p>
          <w:p w14:paraId="5412E54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3F3416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version 12.4</w:t>
            </w:r>
          </w:p>
          <w:p w14:paraId="5621712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service timestamps log datetime msec</w:t>
            </w:r>
          </w:p>
          <w:p w14:paraId="5BFF93F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service timestamps debug datetime msec</w:t>
            </w:r>
          </w:p>
          <w:p w14:paraId="76DBD1D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service password-encryption</w:t>
            </w:r>
          </w:p>
          <w:p w14:paraId="6A0E8CB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B38E6F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hostname london</w:t>
            </w:r>
          </w:p>
          <w:p w14:paraId="6101DBE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F5D6FD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E98D69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86E056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enable secret 5 $1$mERr$ZVAnitPZvdE42ICc8GgJG/</w:t>
            </w:r>
          </w:p>
          <w:p w14:paraId="1FD1F50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enable password 7 0834405B0E</w:t>
            </w:r>
          </w:p>
          <w:p w14:paraId="54B187E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9B8510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F099A1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E6A2E3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A7AD7C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5B3EBA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w:t>
            </w:r>
          </w:p>
          <w:p w14:paraId="2264CFD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cef</w:t>
            </w:r>
          </w:p>
          <w:p w14:paraId="108576D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ipv6 cef</w:t>
            </w:r>
          </w:p>
          <w:p w14:paraId="6B2C0D5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4096FA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90DC6A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08B55E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C6B593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D4A1B5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F08F28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54D68A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5B5BF2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87393E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4FF245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B21383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476EC2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spanning-tree mode pvst</w:t>
            </w:r>
          </w:p>
          <w:p w14:paraId="414D666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15E9B5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57B3B1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396C84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A8F483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5D1D3F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DBEC71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FastEthernet0/0</w:t>
            </w:r>
          </w:p>
          <w:p w14:paraId="3AE77A1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152.24.0.2 255.255.255.248</w:t>
            </w:r>
          </w:p>
          <w:p w14:paraId="5D43B6E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duplex auto</w:t>
            </w:r>
          </w:p>
          <w:p w14:paraId="09CD4B2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speed auto</w:t>
            </w:r>
          </w:p>
          <w:p w14:paraId="23C92C0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7ABC57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FastEthernet0/1</w:t>
            </w:r>
          </w:p>
          <w:p w14:paraId="13C4334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68F0607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duplex auto</w:t>
            </w:r>
          </w:p>
          <w:p w14:paraId="68B2ADF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speed auto</w:t>
            </w:r>
          </w:p>
          <w:p w14:paraId="29C8E80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1B79FB5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1ACAF5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Serial1/0</w:t>
            </w:r>
          </w:p>
          <w:p w14:paraId="48CFA24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bandwidth 64000</w:t>
            </w:r>
          </w:p>
          <w:p w14:paraId="6091596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15.25.0.2 255.255.255.252</w:t>
            </w:r>
          </w:p>
          <w:p w14:paraId="4320B06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81CE27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Serial1/1</w:t>
            </w:r>
          </w:p>
          <w:p w14:paraId="672806A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bandwidth 64000</w:t>
            </w:r>
          </w:p>
          <w:p w14:paraId="059338D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18.28.0.2 255.255.255.252</w:t>
            </w:r>
          </w:p>
          <w:p w14:paraId="7BF753B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A543AC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Serial1/2</w:t>
            </w:r>
          </w:p>
          <w:p w14:paraId="6C5F91E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bandwidth 64000</w:t>
            </w:r>
          </w:p>
          <w:p w14:paraId="296DFC5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ip address 16.26.0.1 255.255.255.252</w:t>
            </w:r>
          </w:p>
          <w:p w14:paraId="7B75E41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64000</w:t>
            </w:r>
          </w:p>
          <w:p w14:paraId="74BBAAA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E8DDAE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Serial1/3</w:t>
            </w:r>
          </w:p>
          <w:p w14:paraId="03137F8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1E0F121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4335C5D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00F4810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F06F04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Serial1/4</w:t>
            </w:r>
          </w:p>
          <w:p w14:paraId="083C2AD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07431EC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3501122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0523770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C994AB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Serial1/5</w:t>
            </w:r>
          </w:p>
          <w:p w14:paraId="5FD410C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65950C1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21FCDD9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7CCDB58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ABA0DC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Serial1/6</w:t>
            </w:r>
          </w:p>
          <w:p w14:paraId="4EAF705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3B76C7B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56D7FA0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36A02D9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A010F0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Serial1/7</w:t>
            </w:r>
          </w:p>
          <w:p w14:paraId="55A998D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665862A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67CD09D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3FFE616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CEB9B6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Vlan1</w:t>
            </w:r>
          </w:p>
          <w:p w14:paraId="15B4FF2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5BAE55D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4A20C41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60EB6A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router rip</w:t>
            </w:r>
          </w:p>
          <w:p w14:paraId="5D816BB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version 2</w:t>
            </w:r>
          </w:p>
          <w:p w14:paraId="490E703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15.0.0.0</w:t>
            </w:r>
          </w:p>
          <w:p w14:paraId="49F50B2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16.0.0.0</w:t>
            </w:r>
          </w:p>
          <w:p w14:paraId="58B906E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17.0.0.0</w:t>
            </w:r>
          </w:p>
          <w:p w14:paraId="4D4B50F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18.0.0.0</w:t>
            </w:r>
          </w:p>
          <w:p w14:paraId="5D6E0DA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20.0.0.0</w:t>
            </w:r>
          </w:p>
          <w:p w14:paraId="620E145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152.24.0.0</w:t>
            </w:r>
          </w:p>
          <w:p w14:paraId="512FE7B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5D9063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classless</w:t>
            </w:r>
          </w:p>
          <w:p w14:paraId="61D112D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CCBF92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flow-export version 9</w:t>
            </w:r>
          </w:p>
          <w:p w14:paraId="28211D9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979D37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w:t>
            </w:r>
          </w:p>
          <w:p w14:paraId="71B28EB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A19E07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cdp run</w:t>
            </w:r>
          </w:p>
          <w:p w14:paraId="7DC4207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81F92F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E56A84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D82D11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E9C074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2D09B0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7D8C3D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con 0</w:t>
            </w:r>
          </w:p>
          <w:p w14:paraId="51DD2C6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2CFE230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2C9347D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938040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aux 0</w:t>
            </w:r>
          </w:p>
          <w:p w14:paraId="65007E1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5EF19BC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75F3262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C0C34E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vty 0</w:t>
            </w:r>
          </w:p>
          <w:p w14:paraId="4B55A64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2FD8EC6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2FF0FF0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vty 1 4</w:t>
            </w:r>
          </w:p>
          <w:p w14:paraId="4B73CB4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344AAE6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010603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F47A81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B088E8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end</w:t>
            </w:r>
          </w:p>
          <w:p w14:paraId="36835537" w14:textId="1682E70F" w:rsidR="00DC3AD4" w:rsidRDefault="00DC3AD4" w:rsidP="00FB0FE6"/>
        </w:tc>
        <w:tc>
          <w:tcPr>
            <w:tcW w:w="3117" w:type="dxa"/>
          </w:tcPr>
          <w:p w14:paraId="1BDBEA3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Current configuration : 1471 bytes</w:t>
            </w:r>
          </w:p>
          <w:p w14:paraId="5EB5197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49DFF9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version 12.4</w:t>
            </w:r>
          </w:p>
          <w:p w14:paraId="1C63CB4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service timestamps log datetime msec</w:t>
            </w:r>
          </w:p>
          <w:p w14:paraId="3B7B3BB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service timestamps debug datetime msec</w:t>
            </w:r>
          </w:p>
          <w:p w14:paraId="01ADAC4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service password-encryption</w:t>
            </w:r>
          </w:p>
          <w:p w14:paraId="7EB7C5E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B2F6CF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hostname manchester</w:t>
            </w:r>
          </w:p>
          <w:p w14:paraId="1574D01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D600CC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8D5E80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133634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enable secret 5 $1$mERr$ZVAnitPZvdE42ICc8GgJG/</w:t>
            </w:r>
          </w:p>
          <w:p w14:paraId="1B749BF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enable password 7 0834405B0E</w:t>
            </w:r>
          </w:p>
          <w:p w14:paraId="639058A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3A4E2A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7988D3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26E61A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FA61CD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2AE1D2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w:t>
            </w:r>
          </w:p>
          <w:p w14:paraId="3CA15D5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cef</w:t>
            </w:r>
          </w:p>
          <w:p w14:paraId="1586122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ipv6 cef</w:t>
            </w:r>
          </w:p>
          <w:p w14:paraId="5373CD5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C9A6F8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BB4985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A44C10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AAD323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16B015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11FB01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7B3266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ED4A17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E435BF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92B4D9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D4BC12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E3D598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spanning-tree mode pvst</w:t>
            </w:r>
          </w:p>
          <w:p w14:paraId="22A01C2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365FAE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A5698B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572CFAB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39C448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CFEED4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AE09F3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FastEthernet0/0</w:t>
            </w:r>
          </w:p>
          <w:p w14:paraId="4649018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152.24.0.1 255.255.255.248</w:t>
            </w:r>
          </w:p>
          <w:p w14:paraId="79CD991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duplex auto</w:t>
            </w:r>
          </w:p>
          <w:p w14:paraId="5F773F3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speed auto</w:t>
            </w:r>
          </w:p>
          <w:p w14:paraId="7CC18AA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7F223A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FastEthernet0/1</w:t>
            </w:r>
          </w:p>
          <w:p w14:paraId="0F4EB3F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595B76C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duplex auto</w:t>
            </w:r>
          </w:p>
          <w:p w14:paraId="24E7AA6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speed auto</w:t>
            </w:r>
          </w:p>
          <w:p w14:paraId="6680CE3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7672FE0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48900C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Serial1/0</w:t>
            </w:r>
          </w:p>
          <w:p w14:paraId="06F0AEC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bandwidth 64000</w:t>
            </w:r>
          </w:p>
          <w:p w14:paraId="5A6E279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20.10.0.1 255.255.255.252</w:t>
            </w:r>
          </w:p>
          <w:p w14:paraId="4EF1AC2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865A43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Serial1/1</w:t>
            </w:r>
          </w:p>
          <w:p w14:paraId="5E59A23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bandwidth 64000</w:t>
            </w:r>
          </w:p>
          <w:p w14:paraId="2FB1798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address 15.25.0.1 255.255.255.252</w:t>
            </w:r>
          </w:p>
          <w:p w14:paraId="468F8CC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64000</w:t>
            </w:r>
          </w:p>
          <w:p w14:paraId="0C178CC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E7F63E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Serial1/2</w:t>
            </w:r>
          </w:p>
          <w:p w14:paraId="7828CA6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no ip address</w:t>
            </w:r>
          </w:p>
          <w:p w14:paraId="4FE95C2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46805D4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4587D10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066AB7A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Serial1/3</w:t>
            </w:r>
          </w:p>
          <w:p w14:paraId="4714982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7C1CD34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78E2017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1160095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C52AB2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Serial1/4</w:t>
            </w:r>
          </w:p>
          <w:p w14:paraId="7A7D475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3325DF3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4EF042E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724270A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9E98CD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Serial1/5</w:t>
            </w:r>
          </w:p>
          <w:p w14:paraId="0FCDE96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697FFCA4"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6E0C12D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603AC3B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97299E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Serial1/6</w:t>
            </w:r>
          </w:p>
          <w:p w14:paraId="4C86C74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6998980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1E0D5A8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01579F6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98BE80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Serial1/7</w:t>
            </w:r>
          </w:p>
          <w:p w14:paraId="2750F65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6807238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clock rate 2000000</w:t>
            </w:r>
          </w:p>
          <w:p w14:paraId="74EA27C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5603DA1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CD2D9E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interface Vlan1</w:t>
            </w:r>
          </w:p>
          <w:p w14:paraId="6FFE778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ip address</w:t>
            </w:r>
          </w:p>
          <w:p w14:paraId="103CD67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shutdown</w:t>
            </w:r>
          </w:p>
          <w:p w14:paraId="08FBFA9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5C8E2D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router rip</w:t>
            </w:r>
          </w:p>
          <w:p w14:paraId="46B2711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version 2</w:t>
            </w:r>
          </w:p>
          <w:p w14:paraId="46A8B720"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15.0.0.0</w:t>
            </w:r>
          </w:p>
          <w:p w14:paraId="51861C9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16.0.0.0</w:t>
            </w:r>
          </w:p>
          <w:p w14:paraId="2102CDA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17.0.0.0</w:t>
            </w:r>
          </w:p>
          <w:p w14:paraId="039762F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18.0.0.0</w:t>
            </w:r>
          </w:p>
          <w:p w14:paraId="61BD8B6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20.0.0.0</w:t>
            </w:r>
          </w:p>
          <w:p w14:paraId="3F98F1A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network 152.24.0.0</w:t>
            </w:r>
          </w:p>
          <w:p w14:paraId="697BD00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DE8DBD6"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classless</w:t>
            </w:r>
          </w:p>
          <w:p w14:paraId="7946702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E49E9C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ip flow-export version 9</w:t>
            </w:r>
          </w:p>
          <w:p w14:paraId="149A4E2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EB45C3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lastRenderedPageBreak/>
              <w:t>!</w:t>
            </w:r>
          </w:p>
          <w:p w14:paraId="6841CEF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FACD93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no cdp run</w:t>
            </w:r>
          </w:p>
          <w:p w14:paraId="6516729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935FF1E"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788DE98"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8D025A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6440D5CC"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656EF6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02B9C75"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con 0</w:t>
            </w:r>
          </w:p>
          <w:p w14:paraId="541E245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236631B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228D43B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206AC8D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aux 0</w:t>
            </w:r>
          </w:p>
          <w:p w14:paraId="3BA7133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13998A57"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045CDF29"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79E9DA2B"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vty 0</w:t>
            </w:r>
          </w:p>
          <w:p w14:paraId="1B639F41"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password 7 0834405B0E</w:t>
            </w:r>
          </w:p>
          <w:p w14:paraId="57E14F5D"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79AE78F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line vty 1 4</w:t>
            </w:r>
          </w:p>
          <w:p w14:paraId="3562FE23"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login</w:t>
            </w:r>
          </w:p>
          <w:p w14:paraId="31BC41EF"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1E3A30AA"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39699E22" w14:textId="77777777" w:rsidR="007B6982" w:rsidRPr="007B6982" w:rsidRDefault="007B6982" w:rsidP="007B6982">
            <w:pPr>
              <w:rPr>
                <w:rFonts w:ascii="Times New Roman" w:eastAsia="Times New Roman" w:hAnsi="Times New Roman" w:cs="Times New Roman"/>
                <w:sz w:val="24"/>
                <w:szCs w:val="24"/>
              </w:rPr>
            </w:pPr>
            <w:r w:rsidRPr="007B6982">
              <w:rPr>
                <w:rFonts w:ascii="Times New Roman" w:eastAsia="Times New Roman" w:hAnsi="Times New Roman" w:cs="Times New Roman"/>
                <w:sz w:val="24"/>
                <w:szCs w:val="24"/>
              </w:rPr>
              <w:t>!</w:t>
            </w:r>
          </w:p>
          <w:p w14:paraId="4ED42B91" w14:textId="23E456EB" w:rsidR="00DC3AD4" w:rsidRDefault="007B6982" w:rsidP="007B6982">
            <w:r w:rsidRPr="007B6982">
              <w:rPr>
                <w:rFonts w:ascii="Times New Roman" w:eastAsia="Times New Roman" w:hAnsi="Times New Roman" w:cs="Times New Roman"/>
                <w:sz w:val="24"/>
                <w:szCs w:val="24"/>
              </w:rPr>
              <w:t>end</w:t>
            </w:r>
          </w:p>
        </w:tc>
      </w:tr>
    </w:tbl>
    <w:p w14:paraId="37926E64" w14:textId="77777777" w:rsidR="00DC3AD4" w:rsidRDefault="00DC3AD4" w:rsidP="00DC3AD4"/>
    <w:p w14:paraId="07A1C61A" w14:textId="77777777" w:rsidR="00DC3AD4" w:rsidRDefault="00DC3AD4" w:rsidP="00DC3AD4">
      <w:pPr>
        <w:pStyle w:val="Heading1"/>
      </w:pPr>
    </w:p>
    <w:p w14:paraId="643989C4" w14:textId="77777777" w:rsidR="00DC3AD4" w:rsidRDefault="00DC3AD4" w:rsidP="00DC3AD4">
      <w:pPr>
        <w:pStyle w:val="Heading1"/>
      </w:pPr>
      <w:bookmarkStart w:id="38" w:name="_Toc131883652"/>
      <w:r>
        <w:t>9.2.2 Switch &amp; Gateway Router</w:t>
      </w:r>
      <w:bookmarkEnd w:id="38"/>
    </w:p>
    <w:p w14:paraId="0E67187F" w14:textId="77777777" w:rsidR="00DC3AD4" w:rsidRDefault="00DC3AD4" w:rsidP="00DC3AD4"/>
    <w:tbl>
      <w:tblPr>
        <w:tblStyle w:val="TableGrid"/>
        <w:tblW w:w="0" w:type="auto"/>
        <w:tblLook w:val="04A0" w:firstRow="1" w:lastRow="0" w:firstColumn="1" w:lastColumn="0" w:noHBand="0" w:noVBand="1"/>
      </w:tblPr>
      <w:tblGrid>
        <w:gridCol w:w="4675"/>
        <w:gridCol w:w="4675"/>
      </w:tblGrid>
      <w:tr w:rsidR="00DC3AD4" w14:paraId="07F46165" w14:textId="77777777" w:rsidTr="00DC3AD4">
        <w:tc>
          <w:tcPr>
            <w:tcW w:w="4675" w:type="dxa"/>
          </w:tcPr>
          <w:p w14:paraId="24237005" w14:textId="77777777" w:rsidR="00DC3AD4" w:rsidRDefault="00DC3AD4" w:rsidP="00DC3AD4">
            <w:r>
              <w:t>Switch</w:t>
            </w:r>
          </w:p>
        </w:tc>
        <w:tc>
          <w:tcPr>
            <w:tcW w:w="4675" w:type="dxa"/>
          </w:tcPr>
          <w:p w14:paraId="7E8D25E9" w14:textId="77777777" w:rsidR="00DC3AD4" w:rsidRDefault="00DC3AD4" w:rsidP="00DC3AD4">
            <w:r>
              <w:t>Gateway Router</w:t>
            </w:r>
          </w:p>
        </w:tc>
      </w:tr>
      <w:tr w:rsidR="00DC3AD4" w14:paraId="02D73C2B" w14:textId="77777777" w:rsidTr="00DC3AD4">
        <w:tc>
          <w:tcPr>
            <w:tcW w:w="4675" w:type="dxa"/>
          </w:tcPr>
          <w:p w14:paraId="057C81BD"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Current configuration : 1686 bytes</w:t>
            </w:r>
          </w:p>
          <w:p w14:paraId="1489E948"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9C73CC9"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version 12.2</w:t>
            </w:r>
          </w:p>
          <w:p w14:paraId="3B73A564"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no service timestamps log datetime msec</w:t>
            </w:r>
          </w:p>
          <w:p w14:paraId="5E9CB3E9"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no service timestamps debug datetime msec</w:t>
            </w:r>
          </w:p>
          <w:p w14:paraId="3CAECF88"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no service password-encryption</w:t>
            </w:r>
          </w:p>
          <w:p w14:paraId="195C5EBD"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7AB335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hostname cambridge-s1</w:t>
            </w:r>
          </w:p>
          <w:p w14:paraId="4DDCFFF9"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3254C0DC"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787783B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ip dhcp excluded-address 168.210.224.1</w:t>
            </w:r>
          </w:p>
          <w:p w14:paraId="1C062FB3"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ip dhcp excluded-address 168.210.227.254</w:t>
            </w:r>
          </w:p>
          <w:p w14:paraId="34609C80"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7960B65C"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ip dhcp pool lan1</w:t>
            </w:r>
          </w:p>
          <w:p w14:paraId="0E40DBCA"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network 168.210.224.0 255.255.252.0</w:t>
            </w:r>
          </w:p>
          <w:p w14:paraId="693C8B4E"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default-router 168.210.224.1</w:t>
            </w:r>
          </w:p>
          <w:p w14:paraId="52B90EA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dns-server 192.168.1.2</w:t>
            </w:r>
          </w:p>
          <w:p w14:paraId="2073AB9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108A2C3A"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1FCF7049"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7413515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spanning-tree mode rapid-pvst</w:t>
            </w:r>
          </w:p>
          <w:p w14:paraId="242593D6"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spanning-tree extend system-id</w:t>
            </w:r>
          </w:p>
          <w:p w14:paraId="50A548FD"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spanning-tree vlan 10,20,30 priority 8192</w:t>
            </w:r>
          </w:p>
          <w:p w14:paraId="6FEE005A"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189072DC"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w:t>
            </w:r>
          </w:p>
          <w:p w14:paraId="789326A1"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403DDDF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FastEthernet0/2</w:t>
            </w:r>
          </w:p>
          <w:p w14:paraId="2079CAD1"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7B66653A"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FastEthernet0/3</w:t>
            </w:r>
          </w:p>
          <w:p w14:paraId="22464FD8"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switchport access vlan 10</w:t>
            </w:r>
          </w:p>
          <w:p w14:paraId="7E71C8FD"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switchport mode access</w:t>
            </w:r>
          </w:p>
          <w:p w14:paraId="6E38829A"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8F72EF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FastEthernet0/4</w:t>
            </w:r>
          </w:p>
          <w:p w14:paraId="0DD20F5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switchport access vlan 20</w:t>
            </w:r>
          </w:p>
          <w:p w14:paraId="4EA3C410"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switchport mode access</w:t>
            </w:r>
          </w:p>
          <w:p w14:paraId="7BA587E1"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185ABC6D"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FastEthernet0/5</w:t>
            </w:r>
          </w:p>
          <w:p w14:paraId="6BFB5479"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switchport access vlan 30</w:t>
            </w:r>
          </w:p>
          <w:p w14:paraId="23E48C9C"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switchport mode access</w:t>
            </w:r>
          </w:p>
          <w:p w14:paraId="11F310D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34D8FB17"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lastRenderedPageBreak/>
              <w:t>interface FastEthernet0/6</w:t>
            </w:r>
          </w:p>
          <w:p w14:paraId="0325810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50D434B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FastEthernet0/7</w:t>
            </w:r>
          </w:p>
          <w:p w14:paraId="77F8749A"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119E3A66"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FastEthernet0/8</w:t>
            </w:r>
          </w:p>
          <w:p w14:paraId="7E3317A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91FF94E"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FastEthernet0/9</w:t>
            </w:r>
          </w:p>
          <w:p w14:paraId="2AABD451"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1CFCFCF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FastEthernet0/10</w:t>
            </w:r>
          </w:p>
          <w:p w14:paraId="308286B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1A782B80"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FastEthernet0/11</w:t>
            </w:r>
          </w:p>
          <w:p w14:paraId="0F298660"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4714BF2E"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FastEthernet0/12</w:t>
            </w:r>
          </w:p>
          <w:p w14:paraId="01F72B4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2449F16"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FastEthernet0/13</w:t>
            </w:r>
          </w:p>
          <w:p w14:paraId="1D97C35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622EDCB6"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FastEthernet0/14</w:t>
            </w:r>
          </w:p>
          <w:p w14:paraId="3AD6161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42199638"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FastEthernet0/15</w:t>
            </w:r>
          </w:p>
          <w:p w14:paraId="6AA4A879"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49E02AC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FastEthernet0/16</w:t>
            </w:r>
          </w:p>
          <w:p w14:paraId="37D53788"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9C03B3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FastEthernet0/17</w:t>
            </w:r>
          </w:p>
          <w:p w14:paraId="2EAB9806"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7F3F420"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FastEthernet0/18</w:t>
            </w:r>
          </w:p>
          <w:p w14:paraId="34E93037"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70EB777C"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FastEthernet0/19</w:t>
            </w:r>
          </w:p>
          <w:p w14:paraId="1453B128"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69C00E97"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FastEthernet0/20</w:t>
            </w:r>
          </w:p>
          <w:p w14:paraId="07FCA681"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28C48B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FastEthernet0/21</w:t>
            </w:r>
          </w:p>
          <w:p w14:paraId="5ACDF0D0"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299C4A16"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FastEthernet0/22</w:t>
            </w:r>
          </w:p>
          <w:p w14:paraId="6BD2F566"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switchport mode trunk</w:t>
            </w:r>
          </w:p>
          <w:p w14:paraId="171D27DE"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548F330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FastEthernet0/23</w:t>
            </w:r>
          </w:p>
          <w:p w14:paraId="14A4B8E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E5571D3"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FastEthernet0/24</w:t>
            </w:r>
          </w:p>
          <w:p w14:paraId="7EFC563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3184360D"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GigabitEthernet0/1</w:t>
            </w:r>
          </w:p>
          <w:p w14:paraId="381A61D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672976FC"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GigabitEthernet0/2</w:t>
            </w:r>
          </w:p>
          <w:p w14:paraId="3CC68C9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280D78E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Vlan1</w:t>
            </w:r>
          </w:p>
          <w:p w14:paraId="27E3A77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no ip address</w:t>
            </w:r>
          </w:p>
          <w:p w14:paraId="639C0B2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shutdown</w:t>
            </w:r>
          </w:p>
          <w:p w14:paraId="74655E63"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lastRenderedPageBreak/>
              <w:t>!</w:t>
            </w:r>
          </w:p>
          <w:p w14:paraId="6FE30023"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Vlan10</w:t>
            </w:r>
          </w:p>
          <w:p w14:paraId="72892870"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ip address 168.210.224.1 255.255.252.0</w:t>
            </w:r>
          </w:p>
          <w:p w14:paraId="12E135E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64DE3B21"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Vlan20</w:t>
            </w:r>
          </w:p>
          <w:p w14:paraId="3C8F5B1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ip address 168.210.225.1 255.255.252.0</w:t>
            </w:r>
          </w:p>
          <w:p w14:paraId="62A790F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shutdown</w:t>
            </w:r>
          </w:p>
          <w:p w14:paraId="51708834"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6526092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interface Vlan30</w:t>
            </w:r>
          </w:p>
          <w:p w14:paraId="7F3939C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ip address 192.168.226.1 255.255.252.0</w:t>
            </w:r>
          </w:p>
          <w:p w14:paraId="516BBFF2"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2DAF8999"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423E6E86"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7022F081"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07717F4D"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line con 0</w:t>
            </w:r>
          </w:p>
          <w:p w14:paraId="282D58F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6EBA7A61"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line vty 0 4</w:t>
            </w:r>
          </w:p>
          <w:p w14:paraId="02F5D11B"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login</w:t>
            </w:r>
          </w:p>
          <w:p w14:paraId="2B63A1A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line vty 5 15</w:t>
            </w:r>
          </w:p>
          <w:p w14:paraId="283D108F"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login</w:t>
            </w:r>
          </w:p>
          <w:p w14:paraId="49B111B8"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29019C88"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3DDEDB55"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29912220"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w:t>
            </w:r>
          </w:p>
          <w:p w14:paraId="3FD6DBB9" w14:textId="77777777" w:rsidR="000A7DEC" w:rsidRPr="000A7DEC" w:rsidRDefault="000A7DEC" w:rsidP="000A7DEC">
            <w:pPr>
              <w:rPr>
                <w:rFonts w:ascii="Times New Roman" w:eastAsia="Times New Roman" w:hAnsi="Times New Roman" w:cs="Times New Roman"/>
                <w:sz w:val="24"/>
                <w:szCs w:val="24"/>
              </w:rPr>
            </w:pPr>
            <w:r w:rsidRPr="000A7DEC">
              <w:rPr>
                <w:rFonts w:ascii="Times New Roman" w:eastAsia="Times New Roman" w:hAnsi="Times New Roman" w:cs="Times New Roman"/>
                <w:sz w:val="24"/>
                <w:szCs w:val="24"/>
              </w:rPr>
              <w:t>end</w:t>
            </w:r>
          </w:p>
          <w:p w14:paraId="00F0C229" w14:textId="4C5C2176" w:rsidR="00DC3AD4" w:rsidRDefault="00DC3AD4" w:rsidP="00706E03"/>
        </w:tc>
        <w:tc>
          <w:tcPr>
            <w:tcW w:w="4675" w:type="dxa"/>
          </w:tcPr>
          <w:p w14:paraId="3A2A2AB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lastRenderedPageBreak/>
              <w:t>Current configuration : 1500 bytes</w:t>
            </w:r>
          </w:p>
          <w:p w14:paraId="7EB56540"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FFA3FFD"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version 12.4</w:t>
            </w:r>
          </w:p>
          <w:p w14:paraId="0E758A9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service timestamps log datetime msec</w:t>
            </w:r>
          </w:p>
          <w:p w14:paraId="4E52160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service timestamps debug datetime msec</w:t>
            </w:r>
          </w:p>
          <w:p w14:paraId="3E24B2B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service password-encryption</w:t>
            </w:r>
          </w:p>
          <w:p w14:paraId="20E9B11D"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03C5EB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hostname gateway</w:t>
            </w:r>
          </w:p>
          <w:p w14:paraId="670A0FEE"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81216E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3906201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3B091F3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enable secret 5 $1$mERr$ZVAnitPZvdE42ICc8GgJG/</w:t>
            </w:r>
          </w:p>
          <w:p w14:paraId="67FE6DAB"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enable password 7 0834405B0E</w:t>
            </w:r>
          </w:p>
          <w:p w14:paraId="26C23547"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382BDD0"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9B87FF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611474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1FE81289"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251BDDE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391C8903"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cef</w:t>
            </w:r>
          </w:p>
          <w:p w14:paraId="16C1045F"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ipv6 cef</w:t>
            </w:r>
          </w:p>
          <w:p w14:paraId="05D1608B"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C717888"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3829D08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37326E37"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24BB0847"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36394C88"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F39D4D9"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78A761B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85BD3D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5DAA16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2F6F563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5D4A8B3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FCB88A9"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spanning-tree mode pvst</w:t>
            </w:r>
          </w:p>
          <w:p w14:paraId="0E468068"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1B8D46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6ABA0760"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7DB9ED6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60D5681A"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760785A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lastRenderedPageBreak/>
              <w:t>!</w:t>
            </w:r>
          </w:p>
          <w:p w14:paraId="199E900A"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FastEthernet0/0</w:t>
            </w:r>
          </w:p>
          <w:p w14:paraId="73089098"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address</w:t>
            </w:r>
          </w:p>
          <w:p w14:paraId="2AA0039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duplex auto</w:t>
            </w:r>
          </w:p>
          <w:p w14:paraId="57B59E5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speed auto</w:t>
            </w:r>
          </w:p>
          <w:p w14:paraId="6D87CF6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shutdown</w:t>
            </w:r>
          </w:p>
          <w:p w14:paraId="0E2BDEC3"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40D919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FastEthernet0/1</w:t>
            </w:r>
          </w:p>
          <w:p w14:paraId="5796406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address</w:t>
            </w:r>
          </w:p>
          <w:p w14:paraId="3A31189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duplex auto</w:t>
            </w:r>
          </w:p>
          <w:p w14:paraId="08883D29"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speed auto</w:t>
            </w:r>
          </w:p>
          <w:p w14:paraId="6D9EF02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shutdown</w:t>
            </w:r>
          </w:p>
          <w:p w14:paraId="056F48EF"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194DA09D"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Serial1/0</w:t>
            </w:r>
          </w:p>
          <w:p w14:paraId="52176BD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bandwidth 64000</w:t>
            </w:r>
          </w:p>
          <w:p w14:paraId="67902763"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ip address 17.27.0.2 255.255.255.252</w:t>
            </w:r>
          </w:p>
          <w:p w14:paraId="2043E17A"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clock rate 64000</w:t>
            </w:r>
          </w:p>
          <w:p w14:paraId="672DB6FF"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5FD23EE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Serial1/1</w:t>
            </w:r>
          </w:p>
          <w:p w14:paraId="1FC353A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bandwidth 64000</w:t>
            </w:r>
          </w:p>
          <w:p w14:paraId="236DB2B8"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ip address 18.28.0.1 255.255.255.252</w:t>
            </w:r>
          </w:p>
          <w:p w14:paraId="426E106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clock rate 64000</w:t>
            </w:r>
          </w:p>
          <w:p w14:paraId="1377941D"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6D79D07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Serial1/2</w:t>
            </w:r>
          </w:p>
          <w:p w14:paraId="753F13F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bandwidth 64000</w:t>
            </w:r>
          </w:p>
          <w:p w14:paraId="0FEE919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ip address 20.10.0.2 255.255.255.252</w:t>
            </w:r>
          </w:p>
          <w:p w14:paraId="4E5384F3"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clock rate 64000</w:t>
            </w:r>
          </w:p>
          <w:p w14:paraId="7520423B"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7199B71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Serial1/3</w:t>
            </w:r>
          </w:p>
          <w:p w14:paraId="311299BF"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address</w:t>
            </w:r>
          </w:p>
          <w:p w14:paraId="31A0EF8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clock rate 2000000</w:t>
            </w:r>
          </w:p>
          <w:p w14:paraId="06110DC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shutdown</w:t>
            </w:r>
          </w:p>
          <w:p w14:paraId="5749F33D"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B055F99"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Serial1/4</w:t>
            </w:r>
          </w:p>
          <w:p w14:paraId="283154C3"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address</w:t>
            </w:r>
          </w:p>
          <w:p w14:paraId="078D9110"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clock rate 2000000</w:t>
            </w:r>
          </w:p>
          <w:p w14:paraId="5D02CC9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shutdown</w:t>
            </w:r>
          </w:p>
          <w:p w14:paraId="4F6F4BB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7BB79DCA"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Serial1/5</w:t>
            </w:r>
          </w:p>
          <w:p w14:paraId="4E2D3C1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address</w:t>
            </w:r>
          </w:p>
          <w:p w14:paraId="3866A21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clock rate 2000000</w:t>
            </w:r>
          </w:p>
          <w:p w14:paraId="5465D3A7"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shutdown</w:t>
            </w:r>
          </w:p>
          <w:p w14:paraId="6175927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7680050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Serial1/6</w:t>
            </w:r>
          </w:p>
          <w:p w14:paraId="284D4FF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address</w:t>
            </w:r>
          </w:p>
          <w:p w14:paraId="39022ED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clock rate 2000000</w:t>
            </w:r>
          </w:p>
          <w:p w14:paraId="23CAF19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lastRenderedPageBreak/>
              <w:t>shutdown</w:t>
            </w:r>
          </w:p>
          <w:p w14:paraId="3BA2729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6212CAB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Serial1/7</w:t>
            </w:r>
          </w:p>
          <w:p w14:paraId="05F6DF37"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address</w:t>
            </w:r>
          </w:p>
          <w:p w14:paraId="6ADDFE9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clock rate 2000000</w:t>
            </w:r>
          </w:p>
          <w:p w14:paraId="617C0CB7"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shutdown</w:t>
            </w:r>
          </w:p>
          <w:p w14:paraId="6F00B50D"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92E952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interface Vlan1</w:t>
            </w:r>
          </w:p>
          <w:p w14:paraId="5B1BF1E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ip address</w:t>
            </w:r>
          </w:p>
          <w:p w14:paraId="5A1CC9E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shutdown</w:t>
            </w:r>
          </w:p>
          <w:p w14:paraId="1D7A23E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71BFC987"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router rip</w:t>
            </w:r>
          </w:p>
          <w:p w14:paraId="65A328DE"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version 2</w:t>
            </w:r>
          </w:p>
          <w:p w14:paraId="3F63AAF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network 15.0.0.0</w:t>
            </w:r>
          </w:p>
          <w:p w14:paraId="6DA3535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network 16.0.0.0</w:t>
            </w:r>
          </w:p>
          <w:p w14:paraId="2DC05F7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network 17.0.0.0</w:t>
            </w:r>
          </w:p>
          <w:p w14:paraId="481AF048"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network 18.0.0.0</w:t>
            </w:r>
          </w:p>
          <w:p w14:paraId="4C80DFC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network 20.0.0.0</w:t>
            </w:r>
          </w:p>
          <w:p w14:paraId="0714FB02"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network 152.24.0.0</w:t>
            </w:r>
          </w:p>
          <w:p w14:paraId="4AEE33E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2F4AC76B"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ip classless</w:t>
            </w:r>
          </w:p>
          <w:p w14:paraId="62D10FD0"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958846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ip flow-export version 9</w:t>
            </w:r>
          </w:p>
          <w:p w14:paraId="23DBC46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10A4F40"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38F2E0E"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66E6A6D3"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no cdp run</w:t>
            </w:r>
          </w:p>
          <w:p w14:paraId="399AE16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5C5930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7A5EA8E"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32404D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17DB130A"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A76131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2EC6590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line con 0</w:t>
            </w:r>
          </w:p>
          <w:p w14:paraId="0A514F70"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password 7 0834405B0E</w:t>
            </w:r>
          </w:p>
          <w:p w14:paraId="6C61278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login</w:t>
            </w:r>
          </w:p>
          <w:p w14:paraId="6635FD1E"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403C660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line aux 0</w:t>
            </w:r>
          </w:p>
          <w:p w14:paraId="682202BC"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password 7 0834405B0E</w:t>
            </w:r>
          </w:p>
          <w:p w14:paraId="7BCFE659"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login</w:t>
            </w:r>
          </w:p>
          <w:p w14:paraId="71C4CE6E"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26303398"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line vty 0</w:t>
            </w:r>
          </w:p>
          <w:p w14:paraId="22381BC6"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password 7 0834405B0E</w:t>
            </w:r>
          </w:p>
          <w:p w14:paraId="5D8E2E54"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login</w:t>
            </w:r>
          </w:p>
          <w:p w14:paraId="32943D95"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line vty 1 4</w:t>
            </w:r>
          </w:p>
          <w:p w14:paraId="7C0B5AA3"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login</w:t>
            </w:r>
          </w:p>
          <w:p w14:paraId="5AA1136D"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lastRenderedPageBreak/>
              <w:t>!</w:t>
            </w:r>
          </w:p>
          <w:p w14:paraId="7073324F"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E5DE841" w14:textId="77777777" w:rsidR="003324AF" w:rsidRPr="003324AF" w:rsidRDefault="003324AF" w:rsidP="003324AF">
            <w:pPr>
              <w:rPr>
                <w:rFonts w:ascii="Times New Roman" w:eastAsia="Times New Roman" w:hAnsi="Times New Roman" w:cs="Times New Roman"/>
                <w:sz w:val="24"/>
                <w:szCs w:val="24"/>
              </w:rPr>
            </w:pPr>
            <w:r w:rsidRPr="003324AF">
              <w:rPr>
                <w:rFonts w:ascii="Times New Roman" w:eastAsia="Times New Roman" w:hAnsi="Times New Roman" w:cs="Times New Roman"/>
                <w:sz w:val="24"/>
                <w:szCs w:val="24"/>
              </w:rPr>
              <w:t>!</w:t>
            </w:r>
          </w:p>
          <w:p w14:paraId="04386715" w14:textId="43A3BA4A" w:rsidR="00DC3AD4" w:rsidRDefault="003324AF" w:rsidP="003324AF">
            <w:r w:rsidRPr="003324AF">
              <w:rPr>
                <w:rFonts w:ascii="Times New Roman" w:eastAsia="Times New Roman" w:hAnsi="Times New Roman" w:cs="Times New Roman"/>
                <w:sz w:val="24"/>
                <w:szCs w:val="24"/>
              </w:rPr>
              <w:t>end</w:t>
            </w:r>
          </w:p>
        </w:tc>
      </w:tr>
    </w:tbl>
    <w:p w14:paraId="162BDF31" w14:textId="77777777" w:rsidR="00DC3AD4" w:rsidRPr="00DC3AD4" w:rsidRDefault="00DC3AD4" w:rsidP="00DC3AD4"/>
    <w:sectPr w:rsidR="00DC3AD4" w:rsidRPr="00DC3AD4" w:rsidSect="005F6C9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38B12" w14:textId="77777777" w:rsidR="001770C9" w:rsidRDefault="001770C9" w:rsidP="004E5664">
      <w:pPr>
        <w:spacing w:after="0" w:line="240" w:lineRule="auto"/>
      </w:pPr>
      <w:r>
        <w:separator/>
      </w:r>
    </w:p>
  </w:endnote>
  <w:endnote w:type="continuationSeparator" w:id="0">
    <w:p w14:paraId="3C84DA6E" w14:textId="77777777" w:rsidR="001770C9" w:rsidRDefault="001770C9" w:rsidP="004E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D4963" w14:textId="77777777" w:rsidR="001770C9" w:rsidRDefault="001770C9" w:rsidP="004E5664">
      <w:pPr>
        <w:spacing w:after="0" w:line="240" w:lineRule="auto"/>
      </w:pPr>
      <w:r>
        <w:separator/>
      </w:r>
    </w:p>
  </w:footnote>
  <w:footnote w:type="continuationSeparator" w:id="0">
    <w:p w14:paraId="3AF8AE60" w14:textId="77777777" w:rsidR="001770C9" w:rsidRDefault="001770C9" w:rsidP="004E5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F1D"/>
    <w:multiLevelType w:val="multilevel"/>
    <w:tmpl w:val="74BA7D26"/>
    <w:lvl w:ilvl="0">
      <w:start w:val="5"/>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9C59EA"/>
    <w:multiLevelType w:val="multilevel"/>
    <w:tmpl w:val="679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55E59"/>
    <w:multiLevelType w:val="multilevel"/>
    <w:tmpl w:val="692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854EB"/>
    <w:multiLevelType w:val="hybridMultilevel"/>
    <w:tmpl w:val="528C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17C66"/>
    <w:multiLevelType w:val="hybridMultilevel"/>
    <w:tmpl w:val="7670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12443"/>
    <w:multiLevelType w:val="multilevel"/>
    <w:tmpl w:val="B6B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A7B8E"/>
    <w:multiLevelType w:val="multilevel"/>
    <w:tmpl w:val="858E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A5211"/>
    <w:multiLevelType w:val="hybridMultilevel"/>
    <w:tmpl w:val="08142A06"/>
    <w:lvl w:ilvl="0" w:tplc="1C1CA6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84DF6"/>
    <w:multiLevelType w:val="multilevel"/>
    <w:tmpl w:val="3F9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4B708E"/>
    <w:multiLevelType w:val="hybridMultilevel"/>
    <w:tmpl w:val="AA3A0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B4126"/>
    <w:multiLevelType w:val="multilevel"/>
    <w:tmpl w:val="14C0671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290FBE"/>
    <w:multiLevelType w:val="multilevel"/>
    <w:tmpl w:val="417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3E3A8F"/>
    <w:multiLevelType w:val="multilevel"/>
    <w:tmpl w:val="9110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67293"/>
    <w:multiLevelType w:val="multilevel"/>
    <w:tmpl w:val="64E6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8801BE"/>
    <w:multiLevelType w:val="multilevel"/>
    <w:tmpl w:val="1A3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0590B"/>
    <w:multiLevelType w:val="multilevel"/>
    <w:tmpl w:val="8A4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6567F"/>
    <w:multiLevelType w:val="multilevel"/>
    <w:tmpl w:val="4128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6"/>
  </w:num>
  <w:num w:numId="4">
    <w:abstractNumId w:val="13"/>
  </w:num>
  <w:num w:numId="5">
    <w:abstractNumId w:val="14"/>
  </w:num>
  <w:num w:numId="6">
    <w:abstractNumId w:val="6"/>
  </w:num>
  <w:num w:numId="7">
    <w:abstractNumId w:val="5"/>
  </w:num>
  <w:num w:numId="8">
    <w:abstractNumId w:val="12"/>
  </w:num>
  <w:num w:numId="9">
    <w:abstractNumId w:val="11"/>
  </w:num>
  <w:num w:numId="10">
    <w:abstractNumId w:val="2"/>
  </w:num>
  <w:num w:numId="11">
    <w:abstractNumId w:val="1"/>
  </w:num>
  <w:num w:numId="12">
    <w:abstractNumId w:val="4"/>
  </w:num>
  <w:num w:numId="13">
    <w:abstractNumId w:val="7"/>
  </w:num>
  <w:num w:numId="14">
    <w:abstractNumId w:val="10"/>
  </w:num>
  <w:num w:numId="15">
    <w:abstractNumId w:val="3"/>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28"/>
    <w:rsid w:val="00030210"/>
    <w:rsid w:val="00032833"/>
    <w:rsid w:val="00070F08"/>
    <w:rsid w:val="0009457C"/>
    <w:rsid w:val="000A0389"/>
    <w:rsid w:val="000A7DEC"/>
    <w:rsid w:val="000B1CB3"/>
    <w:rsid w:val="000B2650"/>
    <w:rsid w:val="000D297D"/>
    <w:rsid w:val="000E0D2B"/>
    <w:rsid w:val="000F0CA5"/>
    <w:rsid w:val="000F3D30"/>
    <w:rsid w:val="00101449"/>
    <w:rsid w:val="00125565"/>
    <w:rsid w:val="00157719"/>
    <w:rsid w:val="001770C9"/>
    <w:rsid w:val="00183202"/>
    <w:rsid w:val="00197C15"/>
    <w:rsid w:val="001A5FF3"/>
    <w:rsid w:val="001B01E9"/>
    <w:rsid w:val="001D6882"/>
    <w:rsid w:val="001F4011"/>
    <w:rsid w:val="00227B1F"/>
    <w:rsid w:val="00235F94"/>
    <w:rsid w:val="00236BB6"/>
    <w:rsid w:val="00237969"/>
    <w:rsid w:val="00254FF2"/>
    <w:rsid w:val="00260E02"/>
    <w:rsid w:val="00281FAC"/>
    <w:rsid w:val="002B0FC8"/>
    <w:rsid w:val="002E6871"/>
    <w:rsid w:val="00331575"/>
    <w:rsid w:val="00332106"/>
    <w:rsid w:val="003324AF"/>
    <w:rsid w:val="00334ABB"/>
    <w:rsid w:val="00352099"/>
    <w:rsid w:val="00360E33"/>
    <w:rsid w:val="00391551"/>
    <w:rsid w:val="0039192B"/>
    <w:rsid w:val="00396727"/>
    <w:rsid w:val="003C3570"/>
    <w:rsid w:val="003C5903"/>
    <w:rsid w:val="003E0102"/>
    <w:rsid w:val="003E7FC2"/>
    <w:rsid w:val="004024DC"/>
    <w:rsid w:val="004063E6"/>
    <w:rsid w:val="00424041"/>
    <w:rsid w:val="00457884"/>
    <w:rsid w:val="004619BB"/>
    <w:rsid w:val="00471408"/>
    <w:rsid w:val="00495CF8"/>
    <w:rsid w:val="004A1668"/>
    <w:rsid w:val="004C1CB0"/>
    <w:rsid w:val="004C5816"/>
    <w:rsid w:val="004E5664"/>
    <w:rsid w:val="00502A4C"/>
    <w:rsid w:val="005109C0"/>
    <w:rsid w:val="00532523"/>
    <w:rsid w:val="00533B5B"/>
    <w:rsid w:val="00534081"/>
    <w:rsid w:val="005562F8"/>
    <w:rsid w:val="00560246"/>
    <w:rsid w:val="00560F43"/>
    <w:rsid w:val="00566FB3"/>
    <w:rsid w:val="00583FC9"/>
    <w:rsid w:val="005B61C2"/>
    <w:rsid w:val="005D4376"/>
    <w:rsid w:val="005E5B89"/>
    <w:rsid w:val="005F6C94"/>
    <w:rsid w:val="00621140"/>
    <w:rsid w:val="006240AC"/>
    <w:rsid w:val="00627238"/>
    <w:rsid w:val="00645206"/>
    <w:rsid w:val="00664CAC"/>
    <w:rsid w:val="00686810"/>
    <w:rsid w:val="006B569A"/>
    <w:rsid w:val="006D5265"/>
    <w:rsid w:val="00706E03"/>
    <w:rsid w:val="00716488"/>
    <w:rsid w:val="007172A6"/>
    <w:rsid w:val="007269CC"/>
    <w:rsid w:val="007319B6"/>
    <w:rsid w:val="007B10DB"/>
    <w:rsid w:val="007B682E"/>
    <w:rsid w:val="007B6982"/>
    <w:rsid w:val="00803AD5"/>
    <w:rsid w:val="00812CBD"/>
    <w:rsid w:val="00822D79"/>
    <w:rsid w:val="008258BF"/>
    <w:rsid w:val="008466E1"/>
    <w:rsid w:val="00872E02"/>
    <w:rsid w:val="008C3BAE"/>
    <w:rsid w:val="008C41CF"/>
    <w:rsid w:val="008E0B05"/>
    <w:rsid w:val="008E1C93"/>
    <w:rsid w:val="008E28CC"/>
    <w:rsid w:val="008E2D89"/>
    <w:rsid w:val="008F2CEF"/>
    <w:rsid w:val="008F4FDE"/>
    <w:rsid w:val="009622D8"/>
    <w:rsid w:val="00976025"/>
    <w:rsid w:val="009A3CAF"/>
    <w:rsid w:val="009C2630"/>
    <w:rsid w:val="009E165A"/>
    <w:rsid w:val="00A40213"/>
    <w:rsid w:val="00A7367B"/>
    <w:rsid w:val="00AA39A8"/>
    <w:rsid w:val="00AC1B51"/>
    <w:rsid w:val="00AD4699"/>
    <w:rsid w:val="00AD4D59"/>
    <w:rsid w:val="00AD6886"/>
    <w:rsid w:val="00AE3004"/>
    <w:rsid w:val="00AE4AB7"/>
    <w:rsid w:val="00AF5C8C"/>
    <w:rsid w:val="00B25769"/>
    <w:rsid w:val="00B4667D"/>
    <w:rsid w:val="00B6512F"/>
    <w:rsid w:val="00BB2365"/>
    <w:rsid w:val="00BB7810"/>
    <w:rsid w:val="00BC7BCF"/>
    <w:rsid w:val="00BD2214"/>
    <w:rsid w:val="00BF1D8E"/>
    <w:rsid w:val="00BF308E"/>
    <w:rsid w:val="00C312A0"/>
    <w:rsid w:val="00C5330A"/>
    <w:rsid w:val="00C57A87"/>
    <w:rsid w:val="00C70BE8"/>
    <w:rsid w:val="00C73CDB"/>
    <w:rsid w:val="00C90087"/>
    <w:rsid w:val="00C92BF5"/>
    <w:rsid w:val="00C97791"/>
    <w:rsid w:val="00CA0DBF"/>
    <w:rsid w:val="00CB3170"/>
    <w:rsid w:val="00CB7F12"/>
    <w:rsid w:val="00CD7039"/>
    <w:rsid w:val="00CF726D"/>
    <w:rsid w:val="00D21E08"/>
    <w:rsid w:val="00D26F66"/>
    <w:rsid w:val="00D611CC"/>
    <w:rsid w:val="00DA004B"/>
    <w:rsid w:val="00DA3E28"/>
    <w:rsid w:val="00DA4742"/>
    <w:rsid w:val="00DB5E09"/>
    <w:rsid w:val="00DC0464"/>
    <w:rsid w:val="00DC1B30"/>
    <w:rsid w:val="00DC3AD4"/>
    <w:rsid w:val="00DD3F9E"/>
    <w:rsid w:val="00DD7FD6"/>
    <w:rsid w:val="00DE06C7"/>
    <w:rsid w:val="00DE48A6"/>
    <w:rsid w:val="00E3402E"/>
    <w:rsid w:val="00E42A23"/>
    <w:rsid w:val="00E44984"/>
    <w:rsid w:val="00E70A87"/>
    <w:rsid w:val="00E86621"/>
    <w:rsid w:val="00EE6718"/>
    <w:rsid w:val="00EF3664"/>
    <w:rsid w:val="00F3509F"/>
    <w:rsid w:val="00F57089"/>
    <w:rsid w:val="00F60936"/>
    <w:rsid w:val="00F72A2E"/>
    <w:rsid w:val="00F86796"/>
    <w:rsid w:val="00F9376B"/>
    <w:rsid w:val="00FB0FE6"/>
    <w:rsid w:val="00FD3EBC"/>
    <w:rsid w:val="00FF4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8889"/>
  <w15:chartTrackingRefBased/>
  <w15:docId w15:val="{9DF835C7-0DF4-4724-A3D1-9524FA45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A87"/>
  </w:style>
  <w:style w:type="paragraph" w:styleId="Heading1">
    <w:name w:val="heading 1"/>
    <w:basedOn w:val="Normal"/>
    <w:next w:val="Normal"/>
    <w:link w:val="Heading1Char"/>
    <w:uiPriority w:val="9"/>
    <w:qFormat/>
    <w:rsid w:val="00DA3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B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3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6C94"/>
    <w:pPr>
      <w:outlineLvl w:val="9"/>
    </w:pPr>
  </w:style>
  <w:style w:type="paragraph" w:styleId="TOC1">
    <w:name w:val="toc 1"/>
    <w:basedOn w:val="Normal"/>
    <w:next w:val="Normal"/>
    <w:autoRedefine/>
    <w:uiPriority w:val="39"/>
    <w:unhideWhenUsed/>
    <w:rsid w:val="008C3BAE"/>
    <w:pPr>
      <w:tabs>
        <w:tab w:val="right" w:leader="dot" w:pos="9350"/>
      </w:tabs>
      <w:spacing w:after="100"/>
    </w:pPr>
  </w:style>
  <w:style w:type="character" w:styleId="Hyperlink">
    <w:name w:val="Hyperlink"/>
    <w:basedOn w:val="DefaultParagraphFont"/>
    <w:uiPriority w:val="99"/>
    <w:unhideWhenUsed/>
    <w:rsid w:val="005F6C94"/>
    <w:rPr>
      <w:color w:val="0563C1" w:themeColor="hyperlink"/>
      <w:u w:val="single"/>
    </w:rPr>
  </w:style>
  <w:style w:type="paragraph" w:styleId="NoSpacing">
    <w:name w:val="No Spacing"/>
    <w:uiPriority w:val="1"/>
    <w:qFormat/>
    <w:rsid w:val="005F6C94"/>
    <w:pPr>
      <w:spacing w:after="0" w:line="240" w:lineRule="auto"/>
    </w:pPr>
    <w:rPr>
      <w:color w:val="44546A" w:themeColor="text2"/>
      <w:sz w:val="20"/>
      <w:szCs w:val="20"/>
    </w:rPr>
  </w:style>
  <w:style w:type="table" w:styleId="TableGrid">
    <w:name w:val="Table Grid"/>
    <w:basedOn w:val="TableNormal"/>
    <w:uiPriority w:val="39"/>
    <w:rsid w:val="00DE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3BA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C3BAE"/>
    <w:pPr>
      <w:spacing w:after="100"/>
      <w:ind w:left="220"/>
    </w:pPr>
  </w:style>
  <w:style w:type="paragraph" w:styleId="ListParagraph">
    <w:name w:val="List Paragraph"/>
    <w:basedOn w:val="Normal"/>
    <w:uiPriority w:val="34"/>
    <w:qFormat/>
    <w:rsid w:val="0009457C"/>
    <w:pPr>
      <w:ind w:left="720"/>
      <w:contextualSpacing/>
    </w:pPr>
  </w:style>
  <w:style w:type="paragraph" w:styleId="Header">
    <w:name w:val="header"/>
    <w:basedOn w:val="Normal"/>
    <w:link w:val="HeaderChar"/>
    <w:uiPriority w:val="99"/>
    <w:unhideWhenUsed/>
    <w:rsid w:val="004E56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5664"/>
  </w:style>
  <w:style w:type="paragraph" w:styleId="Footer">
    <w:name w:val="footer"/>
    <w:basedOn w:val="Normal"/>
    <w:link w:val="FooterChar"/>
    <w:uiPriority w:val="99"/>
    <w:unhideWhenUsed/>
    <w:rsid w:val="004E56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384">
      <w:bodyDiv w:val="1"/>
      <w:marLeft w:val="0"/>
      <w:marRight w:val="0"/>
      <w:marTop w:val="0"/>
      <w:marBottom w:val="0"/>
      <w:divBdr>
        <w:top w:val="none" w:sz="0" w:space="0" w:color="auto"/>
        <w:left w:val="none" w:sz="0" w:space="0" w:color="auto"/>
        <w:bottom w:val="none" w:sz="0" w:space="0" w:color="auto"/>
        <w:right w:val="none" w:sz="0" w:space="0" w:color="auto"/>
      </w:divBdr>
    </w:div>
    <w:div w:id="153767657">
      <w:bodyDiv w:val="1"/>
      <w:marLeft w:val="0"/>
      <w:marRight w:val="0"/>
      <w:marTop w:val="0"/>
      <w:marBottom w:val="0"/>
      <w:divBdr>
        <w:top w:val="none" w:sz="0" w:space="0" w:color="auto"/>
        <w:left w:val="none" w:sz="0" w:space="0" w:color="auto"/>
        <w:bottom w:val="none" w:sz="0" w:space="0" w:color="auto"/>
        <w:right w:val="none" w:sz="0" w:space="0" w:color="auto"/>
      </w:divBdr>
    </w:div>
    <w:div w:id="207575711">
      <w:bodyDiv w:val="1"/>
      <w:marLeft w:val="0"/>
      <w:marRight w:val="0"/>
      <w:marTop w:val="0"/>
      <w:marBottom w:val="0"/>
      <w:divBdr>
        <w:top w:val="none" w:sz="0" w:space="0" w:color="auto"/>
        <w:left w:val="none" w:sz="0" w:space="0" w:color="auto"/>
        <w:bottom w:val="none" w:sz="0" w:space="0" w:color="auto"/>
        <w:right w:val="none" w:sz="0" w:space="0" w:color="auto"/>
      </w:divBdr>
    </w:div>
    <w:div w:id="251547228">
      <w:bodyDiv w:val="1"/>
      <w:marLeft w:val="0"/>
      <w:marRight w:val="0"/>
      <w:marTop w:val="0"/>
      <w:marBottom w:val="0"/>
      <w:divBdr>
        <w:top w:val="none" w:sz="0" w:space="0" w:color="auto"/>
        <w:left w:val="none" w:sz="0" w:space="0" w:color="auto"/>
        <w:bottom w:val="none" w:sz="0" w:space="0" w:color="auto"/>
        <w:right w:val="none" w:sz="0" w:space="0" w:color="auto"/>
      </w:divBdr>
    </w:div>
    <w:div w:id="436799183">
      <w:bodyDiv w:val="1"/>
      <w:marLeft w:val="0"/>
      <w:marRight w:val="0"/>
      <w:marTop w:val="0"/>
      <w:marBottom w:val="0"/>
      <w:divBdr>
        <w:top w:val="none" w:sz="0" w:space="0" w:color="auto"/>
        <w:left w:val="none" w:sz="0" w:space="0" w:color="auto"/>
        <w:bottom w:val="none" w:sz="0" w:space="0" w:color="auto"/>
        <w:right w:val="none" w:sz="0" w:space="0" w:color="auto"/>
      </w:divBdr>
    </w:div>
    <w:div w:id="609119599">
      <w:bodyDiv w:val="1"/>
      <w:marLeft w:val="0"/>
      <w:marRight w:val="0"/>
      <w:marTop w:val="0"/>
      <w:marBottom w:val="0"/>
      <w:divBdr>
        <w:top w:val="none" w:sz="0" w:space="0" w:color="auto"/>
        <w:left w:val="none" w:sz="0" w:space="0" w:color="auto"/>
        <w:bottom w:val="none" w:sz="0" w:space="0" w:color="auto"/>
        <w:right w:val="none" w:sz="0" w:space="0" w:color="auto"/>
      </w:divBdr>
    </w:div>
    <w:div w:id="632758901">
      <w:bodyDiv w:val="1"/>
      <w:marLeft w:val="0"/>
      <w:marRight w:val="0"/>
      <w:marTop w:val="0"/>
      <w:marBottom w:val="0"/>
      <w:divBdr>
        <w:top w:val="none" w:sz="0" w:space="0" w:color="auto"/>
        <w:left w:val="none" w:sz="0" w:space="0" w:color="auto"/>
        <w:bottom w:val="none" w:sz="0" w:space="0" w:color="auto"/>
        <w:right w:val="none" w:sz="0" w:space="0" w:color="auto"/>
      </w:divBdr>
    </w:div>
    <w:div w:id="664939548">
      <w:bodyDiv w:val="1"/>
      <w:marLeft w:val="0"/>
      <w:marRight w:val="0"/>
      <w:marTop w:val="0"/>
      <w:marBottom w:val="0"/>
      <w:divBdr>
        <w:top w:val="none" w:sz="0" w:space="0" w:color="auto"/>
        <w:left w:val="none" w:sz="0" w:space="0" w:color="auto"/>
        <w:bottom w:val="none" w:sz="0" w:space="0" w:color="auto"/>
        <w:right w:val="none" w:sz="0" w:space="0" w:color="auto"/>
      </w:divBdr>
    </w:div>
    <w:div w:id="744957700">
      <w:bodyDiv w:val="1"/>
      <w:marLeft w:val="0"/>
      <w:marRight w:val="0"/>
      <w:marTop w:val="0"/>
      <w:marBottom w:val="0"/>
      <w:divBdr>
        <w:top w:val="none" w:sz="0" w:space="0" w:color="auto"/>
        <w:left w:val="none" w:sz="0" w:space="0" w:color="auto"/>
        <w:bottom w:val="none" w:sz="0" w:space="0" w:color="auto"/>
        <w:right w:val="none" w:sz="0" w:space="0" w:color="auto"/>
      </w:divBdr>
    </w:div>
    <w:div w:id="798569123">
      <w:bodyDiv w:val="1"/>
      <w:marLeft w:val="0"/>
      <w:marRight w:val="0"/>
      <w:marTop w:val="0"/>
      <w:marBottom w:val="0"/>
      <w:divBdr>
        <w:top w:val="none" w:sz="0" w:space="0" w:color="auto"/>
        <w:left w:val="none" w:sz="0" w:space="0" w:color="auto"/>
        <w:bottom w:val="none" w:sz="0" w:space="0" w:color="auto"/>
        <w:right w:val="none" w:sz="0" w:space="0" w:color="auto"/>
      </w:divBdr>
    </w:div>
    <w:div w:id="862404622">
      <w:bodyDiv w:val="1"/>
      <w:marLeft w:val="0"/>
      <w:marRight w:val="0"/>
      <w:marTop w:val="0"/>
      <w:marBottom w:val="0"/>
      <w:divBdr>
        <w:top w:val="none" w:sz="0" w:space="0" w:color="auto"/>
        <w:left w:val="none" w:sz="0" w:space="0" w:color="auto"/>
        <w:bottom w:val="none" w:sz="0" w:space="0" w:color="auto"/>
        <w:right w:val="none" w:sz="0" w:space="0" w:color="auto"/>
      </w:divBdr>
    </w:div>
    <w:div w:id="904224384">
      <w:bodyDiv w:val="1"/>
      <w:marLeft w:val="0"/>
      <w:marRight w:val="0"/>
      <w:marTop w:val="0"/>
      <w:marBottom w:val="0"/>
      <w:divBdr>
        <w:top w:val="none" w:sz="0" w:space="0" w:color="auto"/>
        <w:left w:val="none" w:sz="0" w:space="0" w:color="auto"/>
        <w:bottom w:val="none" w:sz="0" w:space="0" w:color="auto"/>
        <w:right w:val="none" w:sz="0" w:space="0" w:color="auto"/>
      </w:divBdr>
    </w:div>
    <w:div w:id="926881773">
      <w:bodyDiv w:val="1"/>
      <w:marLeft w:val="0"/>
      <w:marRight w:val="0"/>
      <w:marTop w:val="0"/>
      <w:marBottom w:val="0"/>
      <w:divBdr>
        <w:top w:val="none" w:sz="0" w:space="0" w:color="auto"/>
        <w:left w:val="none" w:sz="0" w:space="0" w:color="auto"/>
        <w:bottom w:val="none" w:sz="0" w:space="0" w:color="auto"/>
        <w:right w:val="none" w:sz="0" w:space="0" w:color="auto"/>
      </w:divBdr>
    </w:div>
    <w:div w:id="941913762">
      <w:bodyDiv w:val="1"/>
      <w:marLeft w:val="0"/>
      <w:marRight w:val="0"/>
      <w:marTop w:val="0"/>
      <w:marBottom w:val="0"/>
      <w:divBdr>
        <w:top w:val="none" w:sz="0" w:space="0" w:color="auto"/>
        <w:left w:val="none" w:sz="0" w:space="0" w:color="auto"/>
        <w:bottom w:val="none" w:sz="0" w:space="0" w:color="auto"/>
        <w:right w:val="none" w:sz="0" w:space="0" w:color="auto"/>
      </w:divBdr>
    </w:div>
    <w:div w:id="1014648450">
      <w:bodyDiv w:val="1"/>
      <w:marLeft w:val="0"/>
      <w:marRight w:val="0"/>
      <w:marTop w:val="0"/>
      <w:marBottom w:val="0"/>
      <w:divBdr>
        <w:top w:val="none" w:sz="0" w:space="0" w:color="auto"/>
        <w:left w:val="none" w:sz="0" w:space="0" w:color="auto"/>
        <w:bottom w:val="none" w:sz="0" w:space="0" w:color="auto"/>
        <w:right w:val="none" w:sz="0" w:space="0" w:color="auto"/>
      </w:divBdr>
    </w:div>
    <w:div w:id="1044334546">
      <w:bodyDiv w:val="1"/>
      <w:marLeft w:val="0"/>
      <w:marRight w:val="0"/>
      <w:marTop w:val="0"/>
      <w:marBottom w:val="0"/>
      <w:divBdr>
        <w:top w:val="none" w:sz="0" w:space="0" w:color="auto"/>
        <w:left w:val="none" w:sz="0" w:space="0" w:color="auto"/>
        <w:bottom w:val="none" w:sz="0" w:space="0" w:color="auto"/>
        <w:right w:val="none" w:sz="0" w:space="0" w:color="auto"/>
      </w:divBdr>
    </w:div>
    <w:div w:id="1055279400">
      <w:bodyDiv w:val="1"/>
      <w:marLeft w:val="0"/>
      <w:marRight w:val="0"/>
      <w:marTop w:val="0"/>
      <w:marBottom w:val="0"/>
      <w:divBdr>
        <w:top w:val="none" w:sz="0" w:space="0" w:color="auto"/>
        <w:left w:val="none" w:sz="0" w:space="0" w:color="auto"/>
        <w:bottom w:val="none" w:sz="0" w:space="0" w:color="auto"/>
        <w:right w:val="none" w:sz="0" w:space="0" w:color="auto"/>
      </w:divBdr>
    </w:div>
    <w:div w:id="1223715838">
      <w:bodyDiv w:val="1"/>
      <w:marLeft w:val="0"/>
      <w:marRight w:val="0"/>
      <w:marTop w:val="0"/>
      <w:marBottom w:val="0"/>
      <w:divBdr>
        <w:top w:val="none" w:sz="0" w:space="0" w:color="auto"/>
        <w:left w:val="none" w:sz="0" w:space="0" w:color="auto"/>
        <w:bottom w:val="none" w:sz="0" w:space="0" w:color="auto"/>
        <w:right w:val="none" w:sz="0" w:space="0" w:color="auto"/>
      </w:divBdr>
    </w:div>
    <w:div w:id="1231311009">
      <w:bodyDiv w:val="1"/>
      <w:marLeft w:val="0"/>
      <w:marRight w:val="0"/>
      <w:marTop w:val="0"/>
      <w:marBottom w:val="0"/>
      <w:divBdr>
        <w:top w:val="none" w:sz="0" w:space="0" w:color="auto"/>
        <w:left w:val="none" w:sz="0" w:space="0" w:color="auto"/>
        <w:bottom w:val="none" w:sz="0" w:space="0" w:color="auto"/>
        <w:right w:val="none" w:sz="0" w:space="0" w:color="auto"/>
      </w:divBdr>
    </w:div>
    <w:div w:id="1252158730">
      <w:bodyDiv w:val="1"/>
      <w:marLeft w:val="0"/>
      <w:marRight w:val="0"/>
      <w:marTop w:val="0"/>
      <w:marBottom w:val="0"/>
      <w:divBdr>
        <w:top w:val="none" w:sz="0" w:space="0" w:color="auto"/>
        <w:left w:val="none" w:sz="0" w:space="0" w:color="auto"/>
        <w:bottom w:val="none" w:sz="0" w:space="0" w:color="auto"/>
        <w:right w:val="none" w:sz="0" w:space="0" w:color="auto"/>
      </w:divBdr>
    </w:div>
    <w:div w:id="1273585684">
      <w:bodyDiv w:val="1"/>
      <w:marLeft w:val="0"/>
      <w:marRight w:val="0"/>
      <w:marTop w:val="0"/>
      <w:marBottom w:val="0"/>
      <w:divBdr>
        <w:top w:val="none" w:sz="0" w:space="0" w:color="auto"/>
        <w:left w:val="none" w:sz="0" w:space="0" w:color="auto"/>
        <w:bottom w:val="none" w:sz="0" w:space="0" w:color="auto"/>
        <w:right w:val="none" w:sz="0" w:space="0" w:color="auto"/>
      </w:divBdr>
    </w:div>
    <w:div w:id="1277640293">
      <w:bodyDiv w:val="1"/>
      <w:marLeft w:val="0"/>
      <w:marRight w:val="0"/>
      <w:marTop w:val="0"/>
      <w:marBottom w:val="0"/>
      <w:divBdr>
        <w:top w:val="none" w:sz="0" w:space="0" w:color="auto"/>
        <w:left w:val="none" w:sz="0" w:space="0" w:color="auto"/>
        <w:bottom w:val="none" w:sz="0" w:space="0" w:color="auto"/>
        <w:right w:val="none" w:sz="0" w:space="0" w:color="auto"/>
      </w:divBdr>
    </w:div>
    <w:div w:id="1299916784">
      <w:bodyDiv w:val="1"/>
      <w:marLeft w:val="0"/>
      <w:marRight w:val="0"/>
      <w:marTop w:val="0"/>
      <w:marBottom w:val="0"/>
      <w:divBdr>
        <w:top w:val="none" w:sz="0" w:space="0" w:color="auto"/>
        <w:left w:val="none" w:sz="0" w:space="0" w:color="auto"/>
        <w:bottom w:val="none" w:sz="0" w:space="0" w:color="auto"/>
        <w:right w:val="none" w:sz="0" w:space="0" w:color="auto"/>
      </w:divBdr>
    </w:div>
    <w:div w:id="1377199641">
      <w:bodyDiv w:val="1"/>
      <w:marLeft w:val="0"/>
      <w:marRight w:val="0"/>
      <w:marTop w:val="0"/>
      <w:marBottom w:val="0"/>
      <w:divBdr>
        <w:top w:val="none" w:sz="0" w:space="0" w:color="auto"/>
        <w:left w:val="none" w:sz="0" w:space="0" w:color="auto"/>
        <w:bottom w:val="none" w:sz="0" w:space="0" w:color="auto"/>
        <w:right w:val="none" w:sz="0" w:space="0" w:color="auto"/>
      </w:divBdr>
    </w:div>
    <w:div w:id="1426073555">
      <w:bodyDiv w:val="1"/>
      <w:marLeft w:val="0"/>
      <w:marRight w:val="0"/>
      <w:marTop w:val="0"/>
      <w:marBottom w:val="0"/>
      <w:divBdr>
        <w:top w:val="none" w:sz="0" w:space="0" w:color="auto"/>
        <w:left w:val="none" w:sz="0" w:space="0" w:color="auto"/>
        <w:bottom w:val="none" w:sz="0" w:space="0" w:color="auto"/>
        <w:right w:val="none" w:sz="0" w:space="0" w:color="auto"/>
      </w:divBdr>
    </w:div>
    <w:div w:id="1632635989">
      <w:bodyDiv w:val="1"/>
      <w:marLeft w:val="0"/>
      <w:marRight w:val="0"/>
      <w:marTop w:val="0"/>
      <w:marBottom w:val="0"/>
      <w:divBdr>
        <w:top w:val="none" w:sz="0" w:space="0" w:color="auto"/>
        <w:left w:val="none" w:sz="0" w:space="0" w:color="auto"/>
        <w:bottom w:val="none" w:sz="0" w:space="0" w:color="auto"/>
        <w:right w:val="none" w:sz="0" w:space="0" w:color="auto"/>
      </w:divBdr>
    </w:div>
    <w:div w:id="1633556437">
      <w:bodyDiv w:val="1"/>
      <w:marLeft w:val="0"/>
      <w:marRight w:val="0"/>
      <w:marTop w:val="0"/>
      <w:marBottom w:val="0"/>
      <w:divBdr>
        <w:top w:val="none" w:sz="0" w:space="0" w:color="auto"/>
        <w:left w:val="none" w:sz="0" w:space="0" w:color="auto"/>
        <w:bottom w:val="none" w:sz="0" w:space="0" w:color="auto"/>
        <w:right w:val="none" w:sz="0" w:space="0" w:color="auto"/>
      </w:divBdr>
    </w:div>
    <w:div w:id="1645894543">
      <w:bodyDiv w:val="1"/>
      <w:marLeft w:val="0"/>
      <w:marRight w:val="0"/>
      <w:marTop w:val="0"/>
      <w:marBottom w:val="0"/>
      <w:divBdr>
        <w:top w:val="none" w:sz="0" w:space="0" w:color="auto"/>
        <w:left w:val="none" w:sz="0" w:space="0" w:color="auto"/>
        <w:bottom w:val="none" w:sz="0" w:space="0" w:color="auto"/>
        <w:right w:val="none" w:sz="0" w:space="0" w:color="auto"/>
      </w:divBdr>
    </w:div>
    <w:div w:id="1656488225">
      <w:bodyDiv w:val="1"/>
      <w:marLeft w:val="0"/>
      <w:marRight w:val="0"/>
      <w:marTop w:val="0"/>
      <w:marBottom w:val="0"/>
      <w:divBdr>
        <w:top w:val="none" w:sz="0" w:space="0" w:color="auto"/>
        <w:left w:val="none" w:sz="0" w:space="0" w:color="auto"/>
        <w:bottom w:val="none" w:sz="0" w:space="0" w:color="auto"/>
        <w:right w:val="none" w:sz="0" w:space="0" w:color="auto"/>
      </w:divBdr>
    </w:div>
    <w:div w:id="1783261614">
      <w:bodyDiv w:val="1"/>
      <w:marLeft w:val="0"/>
      <w:marRight w:val="0"/>
      <w:marTop w:val="0"/>
      <w:marBottom w:val="0"/>
      <w:divBdr>
        <w:top w:val="none" w:sz="0" w:space="0" w:color="auto"/>
        <w:left w:val="none" w:sz="0" w:space="0" w:color="auto"/>
        <w:bottom w:val="none" w:sz="0" w:space="0" w:color="auto"/>
        <w:right w:val="none" w:sz="0" w:space="0" w:color="auto"/>
      </w:divBdr>
    </w:div>
    <w:div w:id="1811242979">
      <w:bodyDiv w:val="1"/>
      <w:marLeft w:val="0"/>
      <w:marRight w:val="0"/>
      <w:marTop w:val="0"/>
      <w:marBottom w:val="0"/>
      <w:divBdr>
        <w:top w:val="none" w:sz="0" w:space="0" w:color="auto"/>
        <w:left w:val="none" w:sz="0" w:space="0" w:color="auto"/>
        <w:bottom w:val="none" w:sz="0" w:space="0" w:color="auto"/>
        <w:right w:val="none" w:sz="0" w:space="0" w:color="auto"/>
      </w:divBdr>
    </w:div>
    <w:div w:id="1846436724">
      <w:bodyDiv w:val="1"/>
      <w:marLeft w:val="0"/>
      <w:marRight w:val="0"/>
      <w:marTop w:val="0"/>
      <w:marBottom w:val="0"/>
      <w:divBdr>
        <w:top w:val="none" w:sz="0" w:space="0" w:color="auto"/>
        <w:left w:val="none" w:sz="0" w:space="0" w:color="auto"/>
        <w:bottom w:val="none" w:sz="0" w:space="0" w:color="auto"/>
        <w:right w:val="none" w:sz="0" w:space="0" w:color="auto"/>
      </w:divBdr>
    </w:div>
    <w:div w:id="1900552117">
      <w:bodyDiv w:val="1"/>
      <w:marLeft w:val="0"/>
      <w:marRight w:val="0"/>
      <w:marTop w:val="0"/>
      <w:marBottom w:val="0"/>
      <w:divBdr>
        <w:top w:val="none" w:sz="0" w:space="0" w:color="auto"/>
        <w:left w:val="none" w:sz="0" w:space="0" w:color="auto"/>
        <w:bottom w:val="none" w:sz="0" w:space="0" w:color="auto"/>
        <w:right w:val="none" w:sz="0" w:space="0" w:color="auto"/>
      </w:divBdr>
    </w:div>
    <w:div w:id="1944919289">
      <w:bodyDiv w:val="1"/>
      <w:marLeft w:val="0"/>
      <w:marRight w:val="0"/>
      <w:marTop w:val="0"/>
      <w:marBottom w:val="0"/>
      <w:divBdr>
        <w:top w:val="none" w:sz="0" w:space="0" w:color="auto"/>
        <w:left w:val="none" w:sz="0" w:space="0" w:color="auto"/>
        <w:bottom w:val="none" w:sz="0" w:space="0" w:color="auto"/>
        <w:right w:val="none" w:sz="0" w:space="0" w:color="auto"/>
      </w:divBdr>
    </w:div>
    <w:div w:id="2004312437">
      <w:bodyDiv w:val="1"/>
      <w:marLeft w:val="0"/>
      <w:marRight w:val="0"/>
      <w:marTop w:val="0"/>
      <w:marBottom w:val="0"/>
      <w:divBdr>
        <w:top w:val="none" w:sz="0" w:space="0" w:color="auto"/>
        <w:left w:val="none" w:sz="0" w:space="0" w:color="auto"/>
        <w:bottom w:val="none" w:sz="0" w:space="0" w:color="auto"/>
        <w:right w:val="none" w:sz="0" w:space="0" w:color="auto"/>
      </w:divBdr>
    </w:div>
    <w:div w:id="2013874825">
      <w:bodyDiv w:val="1"/>
      <w:marLeft w:val="0"/>
      <w:marRight w:val="0"/>
      <w:marTop w:val="0"/>
      <w:marBottom w:val="0"/>
      <w:divBdr>
        <w:top w:val="none" w:sz="0" w:space="0" w:color="auto"/>
        <w:left w:val="none" w:sz="0" w:space="0" w:color="auto"/>
        <w:bottom w:val="none" w:sz="0" w:space="0" w:color="auto"/>
        <w:right w:val="none" w:sz="0" w:space="0" w:color="auto"/>
      </w:divBdr>
    </w:div>
    <w:div w:id="2080666412">
      <w:bodyDiv w:val="1"/>
      <w:marLeft w:val="0"/>
      <w:marRight w:val="0"/>
      <w:marTop w:val="0"/>
      <w:marBottom w:val="0"/>
      <w:divBdr>
        <w:top w:val="none" w:sz="0" w:space="0" w:color="auto"/>
        <w:left w:val="none" w:sz="0" w:space="0" w:color="auto"/>
        <w:bottom w:val="none" w:sz="0" w:space="0" w:color="auto"/>
        <w:right w:val="none" w:sz="0" w:space="0" w:color="auto"/>
      </w:divBdr>
    </w:div>
    <w:div w:id="21106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66A8-412F-4720-9656-C3EC1227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37</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Module MODOO3262Network Routing</vt:lpstr>
    </vt:vector>
  </TitlesOfParts>
  <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MODOO3262Network Routing</dc:title>
  <dc:subject/>
  <dc:creator>HP</dc:creator>
  <cp:keywords/>
  <dc:description/>
  <cp:lastModifiedBy>HP</cp:lastModifiedBy>
  <cp:revision>34</cp:revision>
  <dcterms:created xsi:type="dcterms:W3CDTF">2023-04-15T09:29:00Z</dcterms:created>
  <dcterms:modified xsi:type="dcterms:W3CDTF">2023-04-15T18:54:00Z</dcterms:modified>
</cp:coreProperties>
</file>