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672" w:rsidRDefault="00F44860" w:rsidP="00F44860">
      <w:pPr>
        <w:jc w:val="center"/>
        <w:rPr>
          <w:b/>
          <w:bCs/>
          <w:sz w:val="44"/>
          <w:szCs w:val="44"/>
          <w:u w:val="single"/>
        </w:rPr>
      </w:pPr>
      <w:r w:rsidRPr="00F44860">
        <w:rPr>
          <w:b/>
          <w:bCs/>
          <w:sz w:val="44"/>
          <w:szCs w:val="44"/>
          <w:u w:val="single"/>
        </w:rPr>
        <w:t>DIFFERENCE BETWEEN METHOD HIDING AND METHOD OVERR</w:t>
      </w:r>
      <w:bookmarkStart w:id="0" w:name="_GoBack"/>
      <w:bookmarkEnd w:id="0"/>
      <w:r w:rsidRPr="00F44860">
        <w:rPr>
          <w:b/>
          <w:bCs/>
          <w:sz w:val="44"/>
          <w:szCs w:val="44"/>
          <w:u w:val="single"/>
        </w:rPr>
        <w:t>IDING IN C#</w:t>
      </w:r>
    </w:p>
    <w:p w:rsidR="00F44860" w:rsidRPr="00F44860" w:rsidRDefault="006E338A" w:rsidP="00F44860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3961765</wp:posOffset>
            </wp:positionH>
            <wp:positionV relativeFrom="paragraph">
              <wp:posOffset>4470400</wp:posOffset>
            </wp:positionV>
            <wp:extent cx="3751580" cy="735965"/>
            <wp:effectExtent l="0" t="0" r="127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D OVERRID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58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A7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5F26D2" wp14:editId="40612AEB">
                <wp:simplePos x="0" y="0"/>
                <wp:positionH relativeFrom="column">
                  <wp:posOffset>4305300</wp:posOffset>
                </wp:positionH>
                <wp:positionV relativeFrom="paragraph">
                  <wp:posOffset>5357656</wp:posOffset>
                </wp:positionV>
                <wp:extent cx="2360930" cy="1404620"/>
                <wp:effectExtent l="0" t="0" r="22860" b="146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B7A" w:rsidRDefault="00C13B7A" w:rsidP="00C13B7A">
                            <w:r>
                              <w:t xml:space="preserve">IN </w:t>
                            </w:r>
                            <w:r w:rsidRPr="00C13B7A">
                              <w:rPr>
                                <w:b/>
                                <w:bCs/>
                              </w:rPr>
                              <w:t>METHOD OVERRIDING</w:t>
                            </w:r>
                            <w:r>
                              <w:t>, A BASE CLASS REFERENCE VARIABLE POINTING TO A CHILD CLASS OBJECT, WILL</w:t>
                            </w:r>
                            <w:r w:rsidR="005A6E32">
                              <w:t xml:space="preserve"> INVOKE THE OVERRIDDEN METHOD Of</w:t>
                            </w:r>
                            <w:r>
                              <w:t xml:space="preserve"> THE CHILD CLASS.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5F26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pt;margin-top:421.8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Qc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">
                <v:textbox style="mso-fit-shape-to-text:t">
                  <w:txbxContent>
                    <w:p w:rsidR="00C13B7A" w:rsidRDefault="00C13B7A" w:rsidP="00C13B7A">
                      <w:r>
                        <w:t xml:space="preserve">IN </w:t>
                      </w:r>
                      <w:r w:rsidRPr="00C13B7A">
                        <w:rPr>
                          <w:b/>
                          <w:bCs/>
                        </w:rPr>
                        <w:t>METHOD OVERRIDING</w:t>
                      </w:r>
                      <w:r>
                        <w:t>, A BASE CLASS REFERENCE VARIABLE POINTING TO A CHILD CLASS OBJECT, WILL</w:t>
                      </w:r>
                      <w:r w:rsidR="005A6E32">
                        <w:t xml:space="preserve"> INVOKE THE OVERRIDDEN METHOD Of</w:t>
                      </w:r>
                      <w:r>
                        <w:t xml:space="preserve"> THE CHILD CLASS.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2A7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345156</wp:posOffset>
                </wp:positionH>
                <wp:positionV relativeFrom="paragraph">
                  <wp:posOffset>5341004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B7A" w:rsidRDefault="00C13B7A" w:rsidP="00C13B7A">
                            <w:r>
                              <w:t xml:space="preserve">IN </w:t>
                            </w:r>
                            <w:r w:rsidRPr="00C13B7A">
                              <w:rPr>
                                <w:b/>
                                <w:bCs/>
                              </w:rPr>
                              <w:t>METHOD HIDING</w:t>
                            </w:r>
                            <w:r>
                              <w:t>, A BASE CLASS REFERENCE VARIABLE POINTING TO A CHILD CLASS OBJECT, WILL INVOKE THE HIDDEN METHOD OF THE BASE CLASS.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7.2pt;margin-top:420.5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">
                <v:textbox style="mso-fit-shape-to-text:t">
                  <w:txbxContent>
                    <w:p w:rsidR="00C13B7A" w:rsidRDefault="00C13B7A" w:rsidP="00C13B7A">
                      <w:r>
                        <w:t xml:space="preserve">IN </w:t>
                      </w:r>
                      <w:r w:rsidRPr="00C13B7A">
                        <w:rPr>
                          <w:b/>
                          <w:bCs/>
                        </w:rPr>
                        <w:t>METHOD HIDING</w:t>
                      </w:r>
                      <w:r>
                        <w:t>, A BASE CLASS REFERENCE VARIABLE POINTING TO A CHILD CLASS OBJECT, WILL INVOKE THE HIDDEN METHOD OF THE BASE CLASS.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2A7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A9952B" wp14:editId="0ECC4F64">
                <wp:simplePos x="0" y="0"/>
                <wp:positionH relativeFrom="column">
                  <wp:posOffset>4678045</wp:posOffset>
                </wp:positionH>
                <wp:positionV relativeFrom="paragraph">
                  <wp:posOffset>4190365</wp:posOffset>
                </wp:positionV>
                <wp:extent cx="2552065" cy="272415"/>
                <wp:effectExtent l="0" t="0" r="19685" b="133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2D" w:rsidRPr="00F44860" w:rsidRDefault="003F482D" w:rsidP="003F482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METHOD OVERRIDING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9952B" id="_x0000_s1028" type="#_x0000_t202" style="position:absolute;margin-left:368.35pt;margin-top:329.95pt;width:200.95pt;height:21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">
                <v:textbox>
                  <w:txbxContent>
                    <w:p w:rsidR="003F482D" w:rsidRPr="00F44860" w:rsidRDefault="003F482D" w:rsidP="003F482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METHOD OVERRIDING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2A78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4462562</wp:posOffset>
            </wp:positionV>
            <wp:extent cx="3728720" cy="74295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D HID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A7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F4E516" wp14:editId="4E052E4B">
                <wp:simplePos x="0" y="0"/>
                <wp:positionH relativeFrom="column">
                  <wp:posOffset>419631</wp:posOffset>
                </wp:positionH>
                <wp:positionV relativeFrom="paragraph">
                  <wp:posOffset>4190688</wp:posOffset>
                </wp:positionV>
                <wp:extent cx="2169795" cy="272415"/>
                <wp:effectExtent l="0" t="0" r="20955" b="133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79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2D" w:rsidRPr="00F44860" w:rsidRDefault="003F482D" w:rsidP="003F482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4486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METHOD HIDING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4E516" id="_x0000_s1029" type="#_x0000_t202" style="position:absolute;margin-left:33.05pt;margin-top:330pt;width:170.85pt;height:21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">
                <v:textbox>
                  <w:txbxContent>
                    <w:p w:rsidR="003F482D" w:rsidRPr="00F44860" w:rsidRDefault="003F482D" w:rsidP="003F482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44860">
                        <w:rPr>
                          <w:b/>
                          <w:bCs/>
                          <w:sz w:val="28"/>
                          <w:szCs w:val="28"/>
                        </w:rPr>
                        <w:t>METHOD HIDING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2A78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3961765</wp:posOffset>
            </wp:positionH>
            <wp:positionV relativeFrom="paragraph">
              <wp:posOffset>450850</wp:posOffset>
            </wp:positionV>
            <wp:extent cx="3751580" cy="3609340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THOD_OVERRID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58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A7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450850</wp:posOffset>
            </wp:positionV>
            <wp:extent cx="3728720" cy="360934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HOD_ HID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86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4ADA08" wp14:editId="609B40D7">
                <wp:simplePos x="0" y="0"/>
                <wp:positionH relativeFrom="column">
                  <wp:posOffset>4903470</wp:posOffset>
                </wp:positionH>
                <wp:positionV relativeFrom="paragraph">
                  <wp:posOffset>177800</wp:posOffset>
                </wp:positionV>
                <wp:extent cx="1896745" cy="272415"/>
                <wp:effectExtent l="0" t="0" r="27305" b="133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860" w:rsidRPr="00F44860" w:rsidRDefault="00F44860" w:rsidP="00F4486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METHOD OVERRIDING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DA08" id="_x0000_s1030" type="#_x0000_t202" style="position:absolute;margin-left:386.1pt;margin-top:14pt;width:149.35pt;height:21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">
                <v:textbox>
                  <w:txbxContent>
                    <w:p w:rsidR="00F44860" w:rsidRPr="00F44860" w:rsidRDefault="00F44860" w:rsidP="00F4486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METHOD OVERRIDING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486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178444</wp:posOffset>
                </wp:positionV>
                <wp:extent cx="1487170" cy="272415"/>
                <wp:effectExtent l="0" t="0" r="1778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17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860" w:rsidRPr="00F44860" w:rsidRDefault="00F44860" w:rsidP="00F4486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4486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METHOD HIDING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86.8pt;margin-top:14.05pt;width:117.1pt;height:21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">
                <v:textbox>
                  <w:txbxContent>
                    <w:p w:rsidR="00F44860" w:rsidRPr="00F44860" w:rsidRDefault="00F44860" w:rsidP="00F4486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44860">
                        <w:rPr>
                          <w:b/>
                          <w:bCs/>
                          <w:sz w:val="28"/>
                          <w:szCs w:val="28"/>
                        </w:rPr>
                        <w:t>METHOD HIDING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44860" w:rsidRPr="00F44860" w:rsidSect="003F482D">
      <w:pgSz w:w="12240" w:h="15840"/>
      <w:pgMar w:top="270" w:right="90" w:bottom="9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B6"/>
    <w:rsid w:val="003F482D"/>
    <w:rsid w:val="005A6E32"/>
    <w:rsid w:val="006E338A"/>
    <w:rsid w:val="00722A78"/>
    <w:rsid w:val="00B053B6"/>
    <w:rsid w:val="00C13B7A"/>
    <w:rsid w:val="00F03AC2"/>
    <w:rsid w:val="00F44860"/>
    <w:rsid w:val="00F7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02E02-89FF-41CD-937D-2CAF716D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7</cp:revision>
  <dcterms:created xsi:type="dcterms:W3CDTF">2018-02-09T07:13:00Z</dcterms:created>
  <dcterms:modified xsi:type="dcterms:W3CDTF">2018-02-09T11:22:00Z</dcterms:modified>
</cp:coreProperties>
</file>