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1B07" w:rsidRPr="00946975" w:rsidRDefault="00011B07" w:rsidP="00011B07">
      <w:pPr>
        <w:jc w:val="center"/>
        <w:rPr>
          <w:b/>
          <w:bCs/>
          <w:sz w:val="40"/>
          <w:szCs w:val="40"/>
          <w:u w:val="single"/>
        </w:rPr>
      </w:pPr>
      <w:r w:rsidRPr="00946975">
        <w:rPr>
          <w:b/>
          <w:bCs/>
          <w:sz w:val="40"/>
          <w:szCs w:val="40"/>
          <w:u w:val="single"/>
        </w:rPr>
        <w:t>SIMILARITIES BETWEEN ABSTRACT CLASSES AND INTERFACES IN C#</w:t>
      </w:r>
    </w:p>
    <w:p w:rsidR="00AE2DBC" w:rsidRPr="00011B07" w:rsidRDefault="00F2139E" w:rsidP="00011B07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011B07">
        <w:rPr>
          <w:sz w:val="32"/>
          <w:szCs w:val="32"/>
          <w:lang w:val="en-GB"/>
        </w:rPr>
        <w:t>Abstract classes and interfaces both declare methods without implementing them.</w:t>
      </w:r>
    </w:p>
    <w:p w:rsidR="00011B07" w:rsidRPr="00011B07" w:rsidRDefault="00011B07" w:rsidP="00011B07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011B07">
        <w:rPr>
          <w:sz w:val="32"/>
          <w:szCs w:val="32"/>
        </w:rPr>
        <w:t>Both, abstract classes as well as interfaces, contain abstract methods.</w:t>
      </w:r>
    </w:p>
    <w:p w:rsidR="00011B07" w:rsidRPr="00011B07" w:rsidRDefault="00011B07" w:rsidP="00011B07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011B07">
        <w:rPr>
          <w:sz w:val="32"/>
          <w:szCs w:val="32"/>
        </w:rPr>
        <w:t>Abstract methods of both, the abstract class as well as the interface, are implemented by the inheriting subclass.</w:t>
      </w:r>
    </w:p>
    <w:p w:rsidR="00011B07" w:rsidRPr="00FB1191" w:rsidRDefault="00011B07" w:rsidP="00011B07">
      <w:pPr>
        <w:pStyle w:val="ListParagraph"/>
        <w:numPr>
          <w:ilvl w:val="0"/>
          <w:numId w:val="2"/>
        </w:numPr>
      </w:pPr>
      <w:r w:rsidRPr="00011B07">
        <w:rPr>
          <w:sz w:val="32"/>
          <w:szCs w:val="32"/>
        </w:rPr>
        <w:t>Both, abstract classes as well as interfaces, can inherit multiple interfaces.</w:t>
      </w:r>
    </w:p>
    <w:p w:rsidR="00FB1191" w:rsidRPr="00011B07" w:rsidRDefault="00FB1191" w:rsidP="00011B07">
      <w:pPr>
        <w:pStyle w:val="ListParagraph"/>
        <w:numPr>
          <w:ilvl w:val="0"/>
          <w:numId w:val="2"/>
        </w:numPr>
      </w:pPr>
      <w:r>
        <w:rPr>
          <w:sz w:val="32"/>
          <w:szCs w:val="32"/>
        </w:rPr>
        <w:t>Both abstract class and interfaces can have reference variables</w:t>
      </w:r>
      <w:bookmarkStart w:id="0" w:name="_GoBack"/>
      <w:bookmarkEnd w:id="0"/>
      <w:r>
        <w:rPr>
          <w:sz w:val="32"/>
          <w:szCs w:val="32"/>
        </w:rPr>
        <w:t>.</w:t>
      </w:r>
    </w:p>
    <w:p w:rsidR="00033489" w:rsidRDefault="00011B07" w:rsidP="00011B07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373711</wp:posOffset>
            </wp:positionH>
            <wp:positionV relativeFrom="paragraph">
              <wp:posOffset>-3175</wp:posOffset>
            </wp:positionV>
            <wp:extent cx="5258534" cy="2591162"/>
            <wp:effectExtent l="38100" t="38100" r="37465" b="3810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FF ABSTRACT CLASS INTERFAC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591162"/>
                    </a:xfrm>
                    <a:prstGeom prst="rect">
                      <a:avLst/>
                    </a:prstGeom>
                    <a:ln w="28575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</w:p>
    <w:p w:rsidR="00033489" w:rsidRPr="00033489" w:rsidRDefault="00033489" w:rsidP="00033489"/>
    <w:p w:rsidR="00033489" w:rsidRPr="00033489" w:rsidRDefault="00033489" w:rsidP="00033489"/>
    <w:p w:rsidR="00033489" w:rsidRDefault="00033489" w:rsidP="00033489"/>
    <w:p w:rsidR="00011B07" w:rsidRDefault="00033489" w:rsidP="00033489">
      <w:pPr>
        <w:tabs>
          <w:tab w:val="left" w:pos="989"/>
        </w:tabs>
      </w:pPr>
      <w:r>
        <w:tab/>
      </w:r>
    </w:p>
    <w:p w:rsidR="00033489" w:rsidRDefault="00033489" w:rsidP="00033489">
      <w:pPr>
        <w:tabs>
          <w:tab w:val="left" w:pos="989"/>
        </w:tabs>
      </w:pPr>
    </w:p>
    <w:p w:rsidR="00033489" w:rsidRDefault="00033489" w:rsidP="00033489">
      <w:pPr>
        <w:tabs>
          <w:tab w:val="left" w:pos="989"/>
        </w:tabs>
      </w:pPr>
    </w:p>
    <w:p w:rsidR="00033489" w:rsidRDefault="00033489" w:rsidP="00033489">
      <w:pPr>
        <w:tabs>
          <w:tab w:val="left" w:pos="989"/>
        </w:tabs>
      </w:pPr>
    </w:p>
    <w:p w:rsidR="00033489" w:rsidRDefault="00033489" w:rsidP="00033489">
      <w:pPr>
        <w:tabs>
          <w:tab w:val="left" w:pos="989"/>
        </w:tabs>
      </w:pPr>
    </w:p>
    <w:p w:rsidR="00033489" w:rsidRDefault="00033489" w:rsidP="00033489">
      <w:pPr>
        <w:tabs>
          <w:tab w:val="left" w:pos="989"/>
        </w:tabs>
      </w:pPr>
    </w:p>
    <w:p w:rsidR="00033489" w:rsidRDefault="00033489" w:rsidP="00033489">
      <w:pPr>
        <w:tabs>
          <w:tab w:val="left" w:pos="989"/>
        </w:tabs>
      </w:pPr>
    </w:p>
    <w:p w:rsidR="00033489" w:rsidRDefault="00033489" w:rsidP="00033489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DIFFERENTIATE</w:t>
      </w:r>
      <w:r w:rsidRPr="00011B07">
        <w:rPr>
          <w:b/>
          <w:bCs/>
          <w:sz w:val="36"/>
          <w:szCs w:val="36"/>
          <w:u w:val="single"/>
        </w:rPr>
        <w:t xml:space="preserve"> BETWEEN ABSTRACT CLASSES AND INTERFACES IN C#</w:t>
      </w:r>
    </w:p>
    <w:tbl>
      <w:tblPr>
        <w:tblStyle w:val="GridTable4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33489" w:rsidTr="00814B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33489" w:rsidRPr="00033489" w:rsidRDefault="00033489" w:rsidP="00033489">
            <w:pPr>
              <w:jc w:val="center"/>
              <w:rPr>
                <w:b w:val="0"/>
                <w:bCs w:val="0"/>
                <w:sz w:val="36"/>
                <w:szCs w:val="36"/>
              </w:rPr>
            </w:pPr>
            <w:r w:rsidRPr="00033489">
              <w:rPr>
                <w:b w:val="0"/>
                <w:bCs w:val="0"/>
                <w:sz w:val="36"/>
                <w:szCs w:val="36"/>
              </w:rPr>
              <w:t>ABSTRACT CLASS</w:t>
            </w:r>
          </w:p>
        </w:tc>
        <w:tc>
          <w:tcPr>
            <w:tcW w:w="4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33489" w:rsidRPr="00033489" w:rsidRDefault="00033489" w:rsidP="000334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6"/>
                <w:szCs w:val="36"/>
              </w:rPr>
            </w:pPr>
            <w:r w:rsidRPr="00033489">
              <w:rPr>
                <w:b w:val="0"/>
                <w:bCs w:val="0"/>
                <w:sz w:val="36"/>
                <w:szCs w:val="36"/>
              </w:rPr>
              <w:t>INTERFACE</w:t>
            </w:r>
          </w:p>
        </w:tc>
      </w:tr>
      <w:tr w:rsidR="00033489" w:rsidTr="00814B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33489" w:rsidRPr="00F2139E" w:rsidRDefault="00033489" w:rsidP="00033489">
            <w:pPr>
              <w:rPr>
                <w:b w:val="0"/>
                <w:bCs w:val="0"/>
                <w:sz w:val="28"/>
                <w:szCs w:val="28"/>
              </w:rPr>
            </w:pPr>
            <w:r w:rsidRPr="00F2139E">
              <w:rPr>
                <w:b w:val="0"/>
                <w:bCs w:val="0"/>
                <w:sz w:val="28"/>
                <w:szCs w:val="28"/>
                <w:lang w:val="en-GB"/>
              </w:rPr>
              <w:t>An abstract class can inherit a class and multiple interfaces.</w:t>
            </w:r>
          </w:p>
        </w:tc>
        <w:tc>
          <w:tcPr>
            <w:tcW w:w="4675" w:type="dxa"/>
          </w:tcPr>
          <w:p w:rsidR="00033489" w:rsidRPr="00033489" w:rsidRDefault="00033489" w:rsidP="000334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3489">
              <w:rPr>
                <w:sz w:val="28"/>
                <w:szCs w:val="28"/>
                <w:lang w:val="en-GB"/>
              </w:rPr>
              <w:t>An interface can inherit multiple interfaces but cannot inherit a class.</w:t>
            </w:r>
          </w:p>
        </w:tc>
      </w:tr>
      <w:tr w:rsidR="00033489" w:rsidTr="00814B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33489" w:rsidRPr="00F2139E" w:rsidRDefault="00033489" w:rsidP="00033489">
            <w:pPr>
              <w:rPr>
                <w:b w:val="0"/>
                <w:bCs w:val="0"/>
                <w:sz w:val="28"/>
                <w:szCs w:val="28"/>
              </w:rPr>
            </w:pPr>
            <w:r w:rsidRPr="00F2139E">
              <w:rPr>
                <w:b w:val="0"/>
                <w:bCs w:val="0"/>
                <w:sz w:val="28"/>
                <w:szCs w:val="28"/>
                <w:lang w:val="en-GB"/>
              </w:rPr>
              <w:t>An abstract class can have methods with a body.</w:t>
            </w:r>
          </w:p>
        </w:tc>
        <w:tc>
          <w:tcPr>
            <w:tcW w:w="4675" w:type="dxa"/>
          </w:tcPr>
          <w:p w:rsidR="00033489" w:rsidRPr="00033489" w:rsidRDefault="00033489" w:rsidP="000334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3489">
              <w:rPr>
                <w:sz w:val="28"/>
                <w:szCs w:val="28"/>
                <w:lang w:val="en-GB"/>
              </w:rPr>
              <w:t>An interface cannot have methods with a body.</w:t>
            </w:r>
          </w:p>
        </w:tc>
      </w:tr>
      <w:tr w:rsidR="00033489" w:rsidTr="00814B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33489" w:rsidRPr="00F2139E" w:rsidRDefault="00033489" w:rsidP="00033489">
            <w:pPr>
              <w:rPr>
                <w:b w:val="0"/>
                <w:bCs w:val="0"/>
                <w:sz w:val="28"/>
                <w:szCs w:val="28"/>
              </w:rPr>
            </w:pPr>
            <w:r w:rsidRPr="00F2139E">
              <w:rPr>
                <w:b w:val="0"/>
                <w:bCs w:val="0"/>
                <w:sz w:val="28"/>
                <w:szCs w:val="28"/>
                <w:lang w:val="en-GB"/>
              </w:rPr>
              <w:t>An abstract class method is implemented using the override keyword.</w:t>
            </w:r>
          </w:p>
        </w:tc>
        <w:tc>
          <w:tcPr>
            <w:tcW w:w="4675" w:type="dxa"/>
          </w:tcPr>
          <w:p w:rsidR="00033489" w:rsidRPr="00033489" w:rsidRDefault="00033489" w:rsidP="000334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3489">
              <w:rPr>
                <w:sz w:val="28"/>
                <w:szCs w:val="28"/>
                <w:lang w:val="en-GB"/>
              </w:rPr>
              <w:t>An interface method is implemented without using the override keyword.</w:t>
            </w:r>
          </w:p>
        </w:tc>
      </w:tr>
      <w:tr w:rsidR="00033489" w:rsidTr="00814B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33489" w:rsidRPr="00F2139E" w:rsidRDefault="00033489" w:rsidP="00033489">
            <w:pPr>
              <w:rPr>
                <w:b w:val="0"/>
                <w:bCs w:val="0"/>
                <w:sz w:val="28"/>
                <w:szCs w:val="28"/>
              </w:rPr>
            </w:pPr>
            <w:r w:rsidRPr="00F2139E">
              <w:rPr>
                <w:b w:val="0"/>
                <w:bCs w:val="0"/>
                <w:sz w:val="28"/>
                <w:szCs w:val="28"/>
                <w:lang w:val="en-GB"/>
              </w:rPr>
              <w:t>An abstract class is a better option when you need to implement common methods and declare common abstract methods.</w:t>
            </w:r>
          </w:p>
        </w:tc>
        <w:tc>
          <w:tcPr>
            <w:tcW w:w="4675" w:type="dxa"/>
          </w:tcPr>
          <w:p w:rsidR="00033489" w:rsidRPr="00033489" w:rsidRDefault="00033489" w:rsidP="000334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3489">
              <w:rPr>
                <w:sz w:val="28"/>
                <w:szCs w:val="28"/>
                <w:lang w:val="en-GB"/>
              </w:rPr>
              <w:t>An interface is a better option when you need to declare only abstract methods.</w:t>
            </w:r>
          </w:p>
        </w:tc>
      </w:tr>
      <w:tr w:rsidR="00033489" w:rsidTr="00814B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33489" w:rsidRPr="00F2139E" w:rsidRDefault="00033489" w:rsidP="00033489">
            <w:pPr>
              <w:rPr>
                <w:b w:val="0"/>
                <w:bCs w:val="0"/>
                <w:sz w:val="28"/>
                <w:szCs w:val="28"/>
              </w:rPr>
            </w:pPr>
            <w:r w:rsidRPr="00F2139E">
              <w:rPr>
                <w:b w:val="0"/>
                <w:bCs w:val="0"/>
                <w:sz w:val="28"/>
                <w:szCs w:val="28"/>
                <w:lang w:val="en-GB"/>
              </w:rPr>
              <w:t>An abstract class can declare constructors and destructors.</w:t>
            </w:r>
          </w:p>
        </w:tc>
        <w:tc>
          <w:tcPr>
            <w:tcW w:w="4675" w:type="dxa"/>
          </w:tcPr>
          <w:p w:rsidR="00033489" w:rsidRPr="00033489" w:rsidRDefault="00033489" w:rsidP="000334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3489">
              <w:rPr>
                <w:sz w:val="28"/>
                <w:szCs w:val="28"/>
                <w:lang w:val="en-GB"/>
              </w:rPr>
              <w:t>An interface cannot declare constructors or destructors.</w:t>
            </w:r>
          </w:p>
        </w:tc>
      </w:tr>
      <w:tr w:rsidR="00391B68" w:rsidTr="00814B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91B68" w:rsidRPr="00391B68" w:rsidRDefault="00391B68" w:rsidP="00033489">
            <w:pPr>
              <w:rPr>
                <w:b w:val="0"/>
                <w:bCs w:val="0"/>
                <w:sz w:val="28"/>
                <w:szCs w:val="28"/>
                <w:lang w:val="en-GB"/>
              </w:rPr>
            </w:pPr>
            <w:r>
              <w:rPr>
                <w:b w:val="0"/>
                <w:bCs w:val="0"/>
                <w:sz w:val="28"/>
                <w:szCs w:val="28"/>
                <w:lang w:val="en-GB"/>
              </w:rPr>
              <w:t>If you want to declare an abstract member in abstract class then abstract keyword is mandatory.</w:t>
            </w:r>
          </w:p>
        </w:tc>
        <w:tc>
          <w:tcPr>
            <w:tcW w:w="4675" w:type="dxa"/>
          </w:tcPr>
          <w:p w:rsidR="00391B68" w:rsidRPr="00391B68" w:rsidRDefault="00391B68" w:rsidP="000334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 w:rsidRPr="00391B68">
              <w:rPr>
                <w:sz w:val="28"/>
                <w:szCs w:val="28"/>
                <w:lang w:val="en-GB"/>
              </w:rPr>
              <w:t>If you want to declare an</w:t>
            </w:r>
            <w:r>
              <w:rPr>
                <w:sz w:val="28"/>
                <w:szCs w:val="28"/>
                <w:lang w:val="en-GB"/>
              </w:rPr>
              <w:t xml:space="preserve"> abstract member in interface</w:t>
            </w:r>
            <w:r w:rsidRPr="00391B68">
              <w:rPr>
                <w:sz w:val="28"/>
                <w:szCs w:val="28"/>
                <w:lang w:val="en-GB"/>
              </w:rPr>
              <w:t xml:space="preserve"> then abstract keyword is</w:t>
            </w:r>
            <w:r>
              <w:rPr>
                <w:sz w:val="28"/>
                <w:szCs w:val="28"/>
                <w:lang w:val="en-GB"/>
              </w:rPr>
              <w:t xml:space="preserve"> not</w:t>
            </w:r>
            <w:r w:rsidRPr="00391B68">
              <w:rPr>
                <w:sz w:val="28"/>
                <w:szCs w:val="28"/>
                <w:lang w:val="en-GB"/>
              </w:rPr>
              <w:t xml:space="preserve"> mandatory</w:t>
            </w:r>
            <w:r>
              <w:rPr>
                <w:sz w:val="28"/>
                <w:szCs w:val="28"/>
                <w:lang w:val="en-GB"/>
              </w:rPr>
              <w:t xml:space="preserve"> because members of interface are abstract by default</w:t>
            </w:r>
            <w:r w:rsidRPr="00391B68">
              <w:rPr>
                <w:sz w:val="28"/>
                <w:szCs w:val="28"/>
                <w:lang w:val="en-GB"/>
              </w:rPr>
              <w:t>.</w:t>
            </w:r>
          </w:p>
        </w:tc>
      </w:tr>
    </w:tbl>
    <w:p w:rsidR="00033489" w:rsidRDefault="00033489" w:rsidP="00033489">
      <w:pPr>
        <w:jc w:val="center"/>
        <w:rPr>
          <w:b/>
          <w:bCs/>
          <w:sz w:val="36"/>
          <w:szCs w:val="36"/>
          <w:u w:val="single"/>
        </w:rPr>
      </w:pPr>
    </w:p>
    <w:p w:rsidR="00033489" w:rsidRDefault="00033489" w:rsidP="00033489">
      <w:pPr>
        <w:tabs>
          <w:tab w:val="left" w:pos="989"/>
        </w:tabs>
      </w:pPr>
    </w:p>
    <w:p w:rsidR="00033489" w:rsidRPr="00033489" w:rsidRDefault="00033489" w:rsidP="00033489">
      <w:pPr>
        <w:tabs>
          <w:tab w:val="left" w:pos="989"/>
        </w:tabs>
      </w:pPr>
    </w:p>
    <w:sectPr w:rsidR="00033489" w:rsidRPr="00033489" w:rsidSect="00011B07">
      <w:pgSz w:w="12240" w:h="15840"/>
      <w:pgMar w:top="3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2F53C3"/>
    <w:multiLevelType w:val="hybridMultilevel"/>
    <w:tmpl w:val="33A48BDE"/>
    <w:lvl w:ilvl="0" w:tplc="9D7E793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8617CD"/>
    <w:multiLevelType w:val="hybridMultilevel"/>
    <w:tmpl w:val="87A6718C"/>
    <w:lvl w:ilvl="0" w:tplc="9D7E793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5F062F"/>
    <w:multiLevelType w:val="hybridMultilevel"/>
    <w:tmpl w:val="DCB81F6C"/>
    <w:lvl w:ilvl="0" w:tplc="F97E224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6487D8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77CC19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7FC24C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682A80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280F65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0A344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8A346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DDC490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729"/>
    <w:rsid w:val="00011B07"/>
    <w:rsid w:val="00033489"/>
    <w:rsid w:val="00391B68"/>
    <w:rsid w:val="00814BAA"/>
    <w:rsid w:val="00946975"/>
    <w:rsid w:val="00AE2DBC"/>
    <w:rsid w:val="00E76729"/>
    <w:rsid w:val="00F03AC2"/>
    <w:rsid w:val="00F2139E"/>
    <w:rsid w:val="00F7540E"/>
    <w:rsid w:val="00FB1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CA1CB7-AE89-49E3-BADA-5823901D3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1B07"/>
    <w:pPr>
      <w:ind w:left="720"/>
      <w:contextualSpacing/>
    </w:pPr>
  </w:style>
  <w:style w:type="table" w:styleId="TableGrid">
    <w:name w:val="Table Grid"/>
    <w:basedOn w:val="TableNormal"/>
    <w:uiPriority w:val="39"/>
    <w:rsid w:val="000334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814BA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9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509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172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20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1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8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Adil</dc:creator>
  <cp:keywords/>
  <dc:description/>
  <cp:lastModifiedBy>Mohammad Adil</cp:lastModifiedBy>
  <cp:revision>7</cp:revision>
  <dcterms:created xsi:type="dcterms:W3CDTF">2018-03-07T08:01:00Z</dcterms:created>
  <dcterms:modified xsi:type="dcterms:W3CDTF">2018-03-15T12:40:00Z</dcterms:modified>
</cp:coreProperties>
</file>