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1813" w14:textId="459A0B02" w:rsidR="00E86956" w:rsidRPr="00530EC7" w:rsidRDefault="00530EC7" w:rsidP="00530EC7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>
        <w:rPr>
          <w:rFonts w:ascii="Times New Roman" w:hAnsi="Times New Roman" w:cs="Times New Roman"/>
          <w:sz w:val="96"/>
          <w:szCs w:val="96"/>
          <w:u w:val="single"/>
        </w:rPr>
        <w:t>Factory Design Pattern</w:t>
      </w:r>
    </w:p>
    <w:sectPr w:rsidR="00E86956" w:rsidRPr="0053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C7"/>
    <w:rsid w:val="00222DC2"/>
    <w:rsid w:val="00530EC7"/>
    <w:rsid w:val="00D6282C"/>
    <w:rsid w:val="00E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08B3"/>
  <w15:chartTrackingRefBased/>
  <w15:docId w15:val="{22534168-9A75-4973-A480-9949D58D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</dc:creator>
  <cp:keywords/>
  <dc:description/>
  <cp:lastModifiedBy>Zohair</cp:lastModifiedBy>
  <cp:revision>1</cp:revision>
  <dcterms:created xsi:type="dcterms:W3CDTF">2022-05-22T01:51:00Z</dcterms:created>
  <dcterms:modified xsi:type="dcterms:W3CDTF">2022-05-22T01:52:00Z</dcterms:modified>
</cp:coreProperties>
</file>