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26"/>
          <w:szCs w:val="26"/>
        </w:rPr>
        <w:t xml:space="preserve">Bonus that was implemented: Chat</w:t>
      </w:r>
    </w:p>
    <w:p>
      <w:pPr>
        <w:spacing w:after="120"/>
      </w:pPr>
      <w:r>
        <w:rPr>
          <w:rFonts w:ascii="Calibri" w:cs="Calibri" w:eastAsia="Calibri" w:hAnsi="Calibri"/>
          <w:sz w:val="22"/>
          <w:szCs w:val="22"/>
        </w:rPr>
        <w:t xml:space="preserve">The skins and the animations from exercise 2 are still working too. They start turned off and are turned on from the top bar of the client.</w:t>
      </w:r>
    </w:p>
    <w:p>
      <w:pPr>
        <w:pStyle w:val="Heading1"/>
        <w:spacing w:after="120" w:before="240"/>
      </w:pPr>
      <w:r>
        <w:rPr>
          <w:rFonts w:ascii="Calibri" w:cs="Calibri" w:eastAsia="Calibri" w:hAnsi="Calibri"/>
        </w:rPr>
        <w:t xml:space="preserve">Guess Market - Exercise 3 (Client - Server)</w:t>
      </w:r>
    </w:p>
    <w:p>
      <w:pPr>
        <w:pStyle w:val="Heading2"/>
        <w:spacing w:after="100" w:before="200"/>
      </w:pPr>
      <w:r>
        <w:rPr>
          <w:rFonts w:ascii="Calibri" w:cs="Calibri" w:eastAsia="Calibri" w:hAnsi="Calibri"/>
        </w:rPr>
        <w:t xml:space="preserve">Submitters</w:t>
      </w:r>
    </w:p>
    <w:p>
      <w:pPr>
        <w:pStyle w:val="ListParagraph"/>
        <w:numPr>
          <w:ilvl w:val="0"/>
          <w:numId w:val="2"/>
        </w:numPr>
        <w:spacing w:after="60"/>
      </w:pPr>
      <w:r>
        <w:rPr>
          <w:rFonts w:ascii="Calibri" w:cs="Calibri" w:eastAsia="Calibri" w:hAnsi="Calibri"/>
          <w:sz w:val="22"/>
          <w:szCs w:val="22"/>
        </w:rPr>
        <w:t xml:space="preserve">ZOHAR BUZAGLO, ID 322282096, email: zoharb0202@gmail.com</w:t>
      </w:r>
    </w:p>
    <w:p>
      <w:pPr>
        <w:pStyle w:val="ListParagraph"/>
        <w:numPr>
          <w:ilvl w:val="0"/>
          <w:numId w:val="2"/>
        </w:numPr>
        <w:spacing w:after="60"/>
      </w:pPr>
      <w:r>
        <w:rPr>
          <w:rFonts w:ascii="Calibri" w:cs="Calibri" w:eastAsia="Calibri" w:hAnsi="Calibri"/>
          <w:sz w:val="22"/>
          <w:szCs w:val="22"/>
        </w:rPr>
        <w:t xml:space="preserve">KOBI SIMA, ID 209063742, email: kobis1988@gmail.com</w:t>
      </w:r>
    </w:p>
    <w:p>
      <w:pPr>
        <w:pStyle w:val="Heading2"/>
        <w:spacing w:after="100" w:before="200"/>
      </w:pPr>
      <w:r>
        <w:rPr>
          <w:rFonts w:ascii="Calibri" w:cs="Calibri" w:eastAsia="Calibri" w:hAnsi="Calibri"/>
        </w:rPr>
        <w:t xml:space="preserve">Repository</w:t>
      </w:r>
    </w:p>
    <w:p>
      <w:pPr>
        <w:spacing w:after="120"/>
      </w:pPr>
      <w:r>
        <w:rPr>
          <w:rFonts w:ascii="Calibri" w:cs="Calibri" w:eastAsia="Calibri" w:hAnsi="Calibri"/>
          <w:sz w:val="22"/>
          <w:szCs w:val="22"/>
        </w:rPr>
        <w:t xml:space="preserve">All the source code of the project is in:</w:t>
      </w:r>
    </w:p>
    <w:p>
      <w:pPr>
        <w:spacing w:after="120"/>
      </w:pPr>
      <w:r>
        <w:rPr>
          <w:rFonts w:ascii="Calibri" w:cs="Calibri" w:eastAsia="Calibri" w:hAnsi="Calibri"/>
          <w:sz w:val="22"/>
          <w:szCs w:val="22"/>
        </w:rPr>
        <w:t xml:space="preserve">https://github.com/zoharb0202/GuessMarket</w:t>
      </w:r>
    </w:p>
    <w:p>
      <w:pPr>
        <w:pStyle w:val="Heading2"/>
        <w:spacing w:after="100" w:before="200"/>
      </w:pPr>
      <w:r>
        <w:rPr>
          <w:rFonts w:ascii="Calibri" w:cs="Calibri" w:eastAsia="Calibri" w:hAnsi="Calibri"/>
        </w:rPr>
        <w:t xml:space="preserve">What changed from exercise 2</w:t>
      </w:r>
    </w:p>
    <w:p>
      <w:pPr>
        <w:spacing w:after="120"/>
      </w:pPr>
      <w:r>
        <w:rPr>
          <w:rFonts w:ascii="Calibri" w:cs="Calibri" w:eastAsia="Calibri" w:hAnsi="Calibri"/>
          <w:sz w:val="22"/>
          <w:szCs w:val="22"/>
        </w:rPr>
        <w:t xml:space="preserve">The system now works as a client-server application. The engine runs inside Tomcat and is exposed through servlets. Every user runs his own JavaFX client, logs in with a name and talks with the server over HTTP only. The clients never talk with each other directly - everything goes through the server.</w:t>
      </w:r>
    </w:p>
    <w:p>
      <w:pPr>
        <w:spacing w:after="120"/>
      </w:pPr>
      <w:r>
        <w:rPr>
          <w:rFonts w:ascii="Calibri" w:cs="Calibri" w:eastAsia="Calibri" w:hAnsi="Calibri"/>
          <w:sz w:val="22"/>
          <w:szCs w:val="22"/>
        </w:rPr>
        <w:t xml:space="preserve">The data is passed as DTOs that are converted to json with Gson on the server and back to the same DTO classes on the client. The DTOs were moved to their own module (dto.jar), so both the war and the client use them without the client knowing the engine.</w:t>
      </w:r>
    </w:p>
    <w:p>
      <w:pPr>
        <w:pStyle w:val="Heading1"/>
        <w:spacing w:after="120" w:before="240"/>
      </w:pPr>
      <w:r>
        <w:rPr>
          <w:rFonts w:ascii="Calibri" w:cs="Calibri" w:eastAsia="Calibri" w:hAnsi="Calibri"/>
        </w:rPr>
        <w:t xml:space="preserve">How to run</w:t>
      </w:r>
    </w:p>
    <w:p>
      <w:pPr>
        <w:pStyle w:val="Heading2"/>
        <w:spacing w:after="100" w:before="200"/>
      </w:pPr>
      <w:r>
        <w:rPr>
          <w:rFonts w:ascii="Calibri" w:cs="Calibri" w:eastAsia="Calibri" w:hAnsi="Calibri"/>
        </w:rPr>
        <w:t xml:space="preserve">What is in the zip</w:t>
      </w:r>
    </w:p>
    <w:p>
      <w:pPr>
        <w:pStyle w:val="ListParagraph"/>
        <w:numPr>
          <w:ilvl w:val="0"/>
          <w:numId w:val="2"/>
        </w:numPr>
        <w:spacing w:after="60"/>
      </w:pPr>
      <w:r>
        <w:rPr>
          <w:rFonts w:ascii="Calibri" w:cs="Calibri" w:eastAsia="Calibri" w:hAnsi="Calibri"/>
          <w:sz w:val="22"/>
          <w:szCs w:val="22"/>
        </w:rPr>
        <w:t xml:space="preserve">guessmarket.war - the server. It holds the servlets, the engine, the DTOs and Gson.</w:t>
      </w:r>
    </w:p>
    <w:p>
      <w:pPr>
        <w:pStyle w:val="ListParagraph"/>
        <w:numPr>
          <w:ilvl w:val="0"/>
          <w:numId w:val="2"/>
        </w:numPr>
        <w:spacing w:after="60"/>
      </w:pPr>
      <w:r>
        <w:rPr>
          <w:rFonts w:ascii="Calibri" w:cs="Calibri" w:eastAsia="Calibri" w:hAnsi="Calibri"/>
          <w:sz w:val="22"/>
          <w:szCs w:val="22"/>
        </w:rPr>
        <w:t xml:space="preserve">client folder - client.jar, the lib folder (dto.jar, Gson and OkHttp with its jars), the javafx-runtime folder and run.bat.</w:t>
      </w:r>
    </w:p>
    <w:p>
      <w:pPr>
        <w:pStyle w:val="ListParagraph"/>
        <w:numPr>
          <w:ilvl w:val="0"/>
          <w:numId w:val="2"/>
        </w:numPr>
        <w:spacing w:after="60"/>
      </w:pPr>
      <w:r>
        <w:rPr>
          <w:rFonts w:ascii="Calibri" w:cs="Calibri" w:eastAsia="Calibri" w:hAnsi="Calibri"/>
          <w:sz w:val="22"/>
          <w:szCs w:val="22"/>
        </w:rPr>
        <w:t xml:space="preserve">readme.docx - this file.</w:t>
      </w:r>
    </w:p>
    <w:p>
      <w:pPr>
        <w:pStyle w:val="Heading2"/>
        <w:spacing w:after="100" w:before="200"/>
      </w:pPr>
      <w:r>
        <w:rPr>
          <w:rFonts w:ascii="Calibri" w:cs="Calibri" w:eastAsia="Calibri" w:hAnsi="Calibri"/>
        </w:rPr>
        <w:t xml:space="preserve">Starting the server</w:t>
      </w:r>
    </w:p>
    <w:p>
      <w:pPr>
        <w:pStyle w:val="ListParagraph"/>
        <w:numPr>
          <w:ilvl w:val="0"/>
          <w:numId w:val="3"/>
        </w:numPr>
        <w:spacing w:after="80"/>
      </w:pPr>
      <w:r>
        <w:rPr>
          <w:rFonts w:ascii="Calibri" w:cs="Calibri" w:eastAsia="Calibri" w:hAnsi="Calibri"/>
          <w:sz w:val="22"/>
          <w:szCs w:val="22"/>
        </w:rPr>
        <w:t xml:space="preserve">Make sure Tomcat 10.1 is installed and runs with Java 25.</w:t>
      </w:r>
    </w:p>
    <w:p>
      <w:pPr>
        <w:pStyle w:val="ListParagraph"/>
        <w:numPr>
          <w:ilvl w:val="0"/>
          <w:numId w:val="3"/>
        </w:numPr>
        <w:spacing w:after="80"/>
      </w:pPr>
      <w:r>
        <w:rPr>
          <w:rFonts w:ascii="Calibri" w:cs="Calibri" w:eastAsia="Calibri" w:hAnsi="Calibri"/>
          <w:sz w:val="22"/>
          <w:szCs w:val="22"/>
        </w:rPr>
        <w:t xml:space="preserve">Copy guessmarket.war into the webapps folder of Tomcat (for example C:\tomcat\webapps). Do not rename the file - the client expects the context path /guessmarket.</w:t>
      </w:r>
    </w:p>
    <w:p>
      <w:pPr>
        <w:pStyle w:val="ListParagraph"/>
        <w:numPr>
          <w:ilvl w:val="0"/>
          <w:numId w:val="3"/>
        </w:numPr>
        <w:spacing w:after="80"/>
      </w:pPr>
      <w:r>
        <w:rPr>
          <w:rFonts w:ascii="Calibri" w:cs="Calibri" w:eastAsia="Calibri" w:hAnsi="Calibri"/>
          <w:sz w:val="22"/>
          <w:szCs w:val="22"/>
        </w:rPr>
        <w:t xml:space="preserve">Start Tomcat with bin\startup.bat. Tomcat deploys the war by itself.</w:t>
      </w:r>
    </w:p>
    <w:p>
      <w:pPr>
        <w:pStyle w:val="ListParagraph"/>
        <w:numPr>
          <w:ilvl w:val="0"/>
          <w:numId w:val="3"/>
        </w:numPr>
        <w:spacing w:after="80"/>
      </w:pPr>
      <w:r>
        <w:rPr>
          <w:rFonts w:ascii="Calibri" w:cs="Calibri" w:eastAsia="Calibri" w:hAnsi="Calibri"/>
          <w:sz w:val="22"/>
          <w:szCs w:val="22"/>
        </w:rPr>
        <w:t xml:space="preserve">The server is reached at http://localhost:8080/guessmarket. The client knows this address by itself, nothing has to be configured.</w:t>
      </w:r>
    </w:p>
    <w:p>
      <w:pPr>
        <w:pStyle w:val="Heading2"/>
        <w:spacing w:after="100" w:before="200"/>
      </w:pPr>
      <w:r>
        <w:rPr>
          <w:rFonts w:ascii="Calibri" w:cs="Calibri" w:eastAsia="Calibri" w:hAnsi="Calibri"/>
        </w:rPr>
        <w:t xml:space="preserve">Starting a client</w:t>
      </w:r>
    </w:p>
    <w:p>
      <w:pPr>
        <w:spacing w:after="120"/>
      </w:pPr>
      <w:r>
        <w:rPr>
          <w:rFonts w:ascii="Calibri" w:cs="Calibri" w:eastAsia="Calibri" w:hAnsi="Calibri"/>
          <w:sz w:val="22"/>
          <w:szCs w:val="22"/>
        </w:rPr>
        <w:t xml:space="preserve">Double click run.bat inside the client folder. Every run opens another client, so run it a few times to work with several users at once. No JavaFX installation is needed - the JavaFX runtime is inside the client folder. The client folder has to stay as it is (client.jar, lib, javafx-runtime and run.bat together).</w:t>
      </w:r>
    </w:p>
    <w:p>
      <w:pPr>
        <w:pStyle w:val="Heading2"/>
        <w:spacing w:after="100" w:before="200"/>
      </w:pPr>
      <w:r>
        <w:rPr>
          <w:rFonts w:ascii="Calibri" w:cs="Calibri" w:eastAsia="Calibri" w:hAnsi="Calibri"/>
        </w:rPr>
        <w:t xml:space="preserve">Working with the system</w:t>
      </w:r>
    </w:p>
    <w:p>
      <w:pPr>
        <w:pStyle w:val="ListParagraph"/>
        <w:numPr>
          <w:ilvl w:val="0"/>
          <w:numId w:val="2"/>
        </w:numPr>
        <w:spacing w:after="60"/>
      </w:pPr>
      <w:r>
        <w:rPr>
          <w:rFonts w:ascii="Calibri" w:cs="Calibri" w:eastAsia="Calibri" w:hAnsi="Calibri"/>
          <w:sz w:val="22"/>
          <w:szCs w:val="22"/>
        </w:rPr>
        <w:t xml:space="preserve">Login - enter a user name and press Login.</w:t>
      </w:r>
    </w:p>
    <w:p>
      <w:pPr>
        <w:pStyle w:val="ListParagraph"/>
        <w:numPr>
          <w:ilvl w:val="0"/>
          <w:numId w:val="2"/>
        </w:numPr>
        <w:spacing w:after="60"/>
      </w:pPr>
      <w:r>
        <w:rPr>
          <w:rFonts w:ascii="Calibri" w:cs="Calibri" w:eastAsia="Calibri" w:hAnsi="Calibri"/>
          <w:sz w:val="22"/>
          <w:szCs w:val="22"/>
        </w:rPr>
        <w:t xml:space="preserve">Account tab - "Load File" uploads an events file (xml) from the computer to the server. The uploading user becomes the market maker of all its events. Here you also see the other users, your balance, "Load funds", the lines of your account, the events you are involved in, and the details of a selected event with its trade options.</w:t>
      </w:r>
    </w:p>
    <w:p>
      <w:pPr>
        <w:pStyle w:val="ListParagraph"/>
        <w:numPr>
          <w:ilvl w:val="0"/>
          <w:numId w:val="2"/>
        </w:numPr>
        <w:spacing w:after="60"/>
      </w:pPr>
      <w:r>
        <w:rPr>
          <w:rFonts w:ascii="Calibri" w:cs="Calibri" w:eastAsia="Calibri" w:hAnsi="Calibri"/>
          <w:sz w:val="22"/>
          <w:szCs w:val="22"/>
        </w:rPr>
        <w:t xml:space="preserve">Events tab - all the events in the system with the filters (method, status, commission). Selecting an event shows its details (option values and trades for LMSR, the two order books and the participants for Order Book) and lets you trade in it. If you are its market maker you also get the Open and Close buttons.</w:t>
      </w:r>
    </w:p>
    <w:p>
      <w:pPr>
        <w:pStyle w:val="ListParagraph"/>
        <w:numPr>
          <w:ilvl w:val="0"/>
          <w:numId w:val="2"/>
        </w:numPr>
        <w:spacing w:after="60"/>
      </w:pPr>
      <w:r>
        <w:rPr>
          <w:rFonts w:ascii="Calibri" w:cs="Calibri" w:eastAsia="Calibri" w:hAnsi="Calibri"/>
          <w:sz w:val="22"/>
          <w:szCs w:val="22"/>
        </w:rPr>
        <w:t xml:space="preserve">Chat tab - the chat bonus.</w:t>
      </w:r>
    </w:p>
    <w:p>
      <w:pPr>
        <w:pStyle w:val="ListParagraph"/>
        <w:numPr>
          <w:ilvl w:val="0"/>
          <w:numId w:val="2"/>
        </w:numPr>
        <w:spacing w:after="60"/>
      </w:pPr>
      <w:r>
        <w:rPr>
          <w:rFonts w:ascii="Calibri" w:cs="Calibri" w:eastAsia="Calibri" w:hAnsi="Calibri"/>
          <w:sz w:val="22"/>
          <w:szCs w:val="22"/>
        </w:rPr>
        <w:t xml:space="preserve">The balance of the current user is always shown at the top of the window. If the user is blocked it is written there in red.</w:t>
      </w:r>
    </w:p>
    <w:p>
      <w:pPr>
        <w:pStyle w:val="Heading1"/>
        <w:spacing w:after="120" w:before="240"/>
      </w:pPr>
      <w:r>
        <w:rPr>
          <w:rFonts w:ascii="Calibri" w:cs="Calibri" w:eastAsia="Calibri" w:hAnsi="Calibri"/>
        </w:rPr>
        <w:t xml:space="preserve">Bonus - Chat</w:t>
      </w:r>
    </w:p>
    <w:p>
      <w:pPr>
        <w:spacing w:after="120"/>
      </w:pPr>
      <w:r>
        <w:rPr>
          <w:rFonts w:ascii="Calibri" w:cs="Calibri" w:eastAsia="Calibri" w:hAnsi="Calibri"/>
          <w:sz w:val="22"/>
          <w:szCs w:val="22"/>
        </w:rPr>
        <w:t xml:space="preserve">The Chat tab lets all the logged in users talk with each other. A message is sent to the server (/chat/send) and every client pulls the new lines every second (/chat with the number of lines it already has), the same way as in the chat example of the course. Each line shows the time, the user name and the message.</w:t>
      </w:r>
    </w:p>
    <w:p>
      <w:pPr>
        <w:pStyle w:val="Heading1"/>
        <w:spacing w:after="120" w:before="240"/>
      </w:pPr>
      <w:r>
        <w:rPr>
          <w:rFonts w:ascii="Calibri" w:cs="Calibri" w:eastAsia="Calibri" w:hAnsi="Calibri"/>
        </w:rPr>
        <w:t xml:space="preserve">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Module</w:t>
            </w:r>
          </w:p>
        </w:tc>
        <w:tc>
          <w:tcPr>
            <w:tcW w:type="dxa" w:w="7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holds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dto</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DTO classes only - pure data, no logic and nothing from JavaFX. Built into dto.jar, which is used by both the war and the client.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engine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engine of the system - events, users, accounts, the two trading methods, reading the xml from a stream and its checks, and the chat manager. It does not know who uses it.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server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servlets and their utilities. Built into guessmarket.war together with engine.jar, dto.jar and Gson.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client</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JavaFX client - the login screen, the Events, Account and Chat tabs, the refreshers and the HTTP utilities (OkHttp). Built on the components of exercise 2.</w:t>
            </w:r>
          </w:p>
        </w:tc>
      </w:tr>
    </w:tbl>
    <w:p>
      <w:pPr>
        <w:pStyle w:val="Heading1"/>
        <w:spacing w:after="120" w:before="240"/>
      </w:pPr>
      <w:r>
        <w:rPr>
          <w:rFonts w:ascii="Calibri" w:cs="Calibri" w:eastAsia="Calibri" w:hAnsi="Calibri"/>
        </w:rPr>
        <w:t xml:space="preserve">Main new classes</w:t>
      </w:r>
    </w:p>
    <w:p>
      <w:pPr>
        <w:pStyle w:val="Heading2"/>
        <w:spacing w:after="100" w:before="200"/>
      </w:pPr>
      <w:r>
        <w:rPr>
          <w:rFonts w:ascii="Calibri" w:cs="Calibri" w:eastAsia="Calibri" w:hAnsi="Calibri"/>
        </w:rPr>
        <w:t xml:space="preserve">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Class</w:t>
            </w:r>
          </w:p>
        </w:tc>
        <w:tc>
          <w:tcPr>
            <w:tcW w:type="dxa" w:w="6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does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AccountLine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One line in the account of a user - a description, the amount (plus or minus) and the balance after it.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ChatManager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Keeps the chat lines and returns the lines from a given index. Its methods are synchronized.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MarketLoader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Now reads an uploaded file from an InputStream, runs the checks of exercise 1 and checks that the event names are unique.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EngineImpl</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Now adds users at login, accumulates files, loads funds, returns the account lines and keeps the version counter of the data.</w:t>
            </w:r>
          </w:p>
        </w:tc>
      </w:tr>
    </w:tbl>
    <w:p>
      <w:pPr>
        <w:spacing w:after="60"/>
      </w:pPr>
    </w:p>
    <w:p>
      <w:pPr>
        <w:pStyle w:val="Heading2"/>
        <w:spacing w:after="100" w:before="200"/>
      </w:pPr>
      <w:r>
        <w:rPr>
          <w:rFonts w:ascii="Calibri" w:cs="Calibri" w:eastAsia="Calibri" w:hAnsi="Calibri"/>
        </w:rPr>
        <w:t xml:space="preserve">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Class</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does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ServletUtils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Creates the engine and the chat manager once and keeps them in the servlet context. Also writes json and error responses and reads parameters.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SessionUtils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Gets the name of the logged in user from the session.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Constants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names of the parameters.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LoginServlet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POST /login - logs a user in. Returns 409 if the name is taken.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UploadFileServlet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POST /upload-file - multipart upload of an events file.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VersionServlet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GET /version - the version counter of the 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EventsListServlet, UsersListServlet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GET /events, GET /users - all the events and all the users.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AccountLinesServlet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GET /account - the lines of the account of the current user.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LmsrStateServlet, OrderBookStateServlet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GET /event/lmsr-state, GET /event/order-book-state - the full state of one event.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ParticipationServlet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GET /participation - what the current user holds and did in one event.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LoadFundsServlet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POST /load-funds - loads money to the account of the current user.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OpenEventServlet, CloseEventServlet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POST /event/open, POST /event/close - actions of the market maker.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BuySharesServlet, SubmitOrderServlet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POST /trade/buy (LMSR), POST /trade/order (Order Book).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SendChatServlet, ChatServlet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POST /chat/send, GET /chat - the chat bonus.</w:t>
            </w:r>
          </w:p>
        </w:tc>
      </w:tr>
    </w:tbl>
    <w:p>
      <w:pPr>
        <w:spacing w:after="60"/>
      </w:pPr>
    </w:p>
    <w:p>
      <w:pPr>
        <w:pStyle w:val="Heading2"/>
        <w:spacing w:after="100" w:before="200"/>
      </w:pPr>
      <w:r>
        <w:rPr>
          <w:rFonts w:ascii="Calibri" w:cs="Calibri" w:eastAsia="Calibri" w:hAnsi="Calibri"/>
        </w:rPr>
        <w:t xml:space="preserve">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Class</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does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GuessMarketClient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JavaFX entry point.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AppMainController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main window - the top bar (user, balance, skin, animations) and the switch between the login screen and the market screen.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LoginController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login screen.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MarketMainController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Holds the three tabs, starts the refreshers and passes the new data to the tabs.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MarketRefresher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Runs every second on a timer thread. Checks the version and, when it changed, pulls the data and hands it to the screen.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MarketData, EventDetails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Hold the data of one refresh for the screen.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EventsController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Events tab - the filters and the events table.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AccountController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Account tab - upload, users, balance, load funds, account lines and the involved events.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EventDetailsController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One component that shows the details of an event and its trade forms. It is used twice - in the Events tab and in the Account tab.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ChatAreaController, ChatAreaRefresher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chat tab and its refresher.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HttpClientUtil, SimpleCookieManager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One OkHttpClient for the whole client, with a cookie jar so the session is kept.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ActionCallback</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 callback for the action requests - shows an error message when the request fails and runs the success code on the JavaFX thread.</w:t>
            </w:r>
          </w:p>
        </w:tc>
      </w:tr>
    </w:tbl>
    <w:p>
      <w:pPr>
        <w:pStyle w:val="Heading1"/>
        <w:spacing w:after="120" w:before="240"/>
      </w:pPr>
      <w:r>
        <w:rPr>
          <w:rFonts w:ascii="Calibri" w:cs="Calibri" w:eastAsia="Calibri" w:hAnsi="Calibri"/>
        </w:rPr>
        <w:t xml:space="preserve">Assumptions and decisions</w:t>
      </w:r>
    </w:p>
    <w:p>
      <w:pPr>
        <w:pStyle w:val="ListParagraph"/>
        <w:numPr>
          <w:ilvl w:val="0"/>
          <w:numId w:val="4"/>
        </w:numPr>
        <w:spacing w:after="80"/>
      </w:pPr>
      <w:r>
        <w:rPr>
          <w:rFonts w:ascii="Calibri" w:cs="Calibri" w:eastAsia="Calibri" w:hAnsi="Calibri"/>
          <w:sz w:val="22"/>
          <w:szCs w:val="22"/>
        </w:rPr>
        <w:t xml:space="preserve">There is no password and no sign up. A user logs in with a name only. The name must be written in English and it is unique without case sensitivity (Avi and avi are the same name). If the name is already taken, an error message is shown and the user can try again with a different name, as the lecturer answered in the forum.</w:t>
      </w:r>
    </w:p>
    <w:p>
      <w:pPr>
        <w:pStyle w:val="ListParagraph"/>
        <w:numPr>
          <w:ilvl w:val="0"/>
          <w:numId w:val="4"/>
        </w:numPr>
        <w:spacing w:after="80"/>
      </w:pPr>
      <w:r>
        <w:rPr>
          <w:rFonts w:ascii="Calibri" w:cs="Calibri" w:eastAsia="Calibri" w:hAnsi="Calibri"/>
          <w:sz w:val="22"/>
          <w:szCs w:val="22"/>
        </w:rPr>
        <w:t xml:space="preserve">There is no logout. A user that logged in stays in the system with all his money, shares and events until the server goes down, so his name stays taken also after his client window is closed. Closing the window simply closes the client.</w:t>
      </w:r>
    </w:p>
    <w:p>
      <w:pPr>
        <w:pStyle w:val="ListParagraph"/>
        <w:numPr>
          <w:ilvl w:val="0"/>
          <w:numId w:val="4"/>
        </w:numPr>
        <w:spacing w:after="80"/>
      </w:pPr>
      <w:r>
        <w:rPr>
          <w:rFonts w:ascii="Calibri" w:cs="Calibri" w:eastAsia="Calibri" w:hAnsi="Calibri"/>
          <w:sz w:val="22"/>
          <w:szCs w:val="22"/>
        </w:rPr>
        <w:t xml:space="preserve">A new user starts with a balance of 0 and loads money to his account with the "Load funds" action in the Account tab.</w:t>
      </w:r>
    </w:p>
    <w:p>
      <w:pPr>
        <w:pStyle w:val="ListParagraph"/>
        <w:numPr>
          <w:ilvl w:val="0"/>
          <w:numId w:val="4"/>
        </w:numPr>
        <w:spacing w:after="80"/>
      </w:pPr>
      <w:r>
        <w:rPr>
          <w:rFonts w:ascii="Calibri" w:cs="Calibri" w:eastAsia="Calibri" w:hAnsi="Calibri"/>
          <w:sz w:val="22"/>
          <w:szCs w:val="22"/>
        </w:rPr>
        <w:t xml:space="preserve">Files are accumulated. Every valid file adds its events to the events that are already in the system, and the user that uploaded the file becomes the market maker of all the events in it.</w:t>
      </w:r>
    </w:p>
    <w:p>
      <w:pPr>
        <w:pStyle w:val="ListParagraph"/>
        <w:numPr>
          <w:ilvl w:val="0"/>
          <w:numId w:val="4"/>
        </w:numPr>
        <w:spacing w:after="80"/>
      </w:pPr>
      <w:r>
        <w:rPr>
          <w:rFonts w:ascii="Calibri" w:cs="Calibri" w:eastAsia="Calibri" w:hAnsi="Calibri"/>
          <w:sz w:val="22"/>
          <w:szCs w:val="22"/>
        </w:rPr>
        <w:t xml:space="preserve">An uploaded file goes through the checks of exercise 1: the name of the file ends with .xml, the file is a readable xml, and every commission is between 0 and 90. In addition an event name must not appear twice in the same file and must not already exist in the system (without case sensitivity). If one event in the file is not valid, the whole file is rejected and nothing from it is added.</w:t>
      </w:r>
    </w:p>
    <w:p>
      <w:pPr>
        <w:pStyle w:val="ListParagraph"/>
        <w:numPr>
          <w:ilvl w:val="0"/>
          <w:numId w:val="4"/>
        </w:numPr>
        <w:spacing w:after="80"/>
      </w:pPr>
      <w:r>
        <w:rPr>
          <w:rFonts w:ascii="Calibri" w:cs="Calibri" w:eastAsia="Calibri" w:hAnsi="Calibri"/>
          <w:sz w:val="22"/>
          <w:szCs w:val="22"/>
        </w:rPr>
        <w:t xml:space="preserve">The content of an uploaded file is never saved on the server. The servlet reads it directly from the request (the multipart part is kept in memory) and passes the stream to the engine.</w:t>
      </w:r>
    </w:p>
    <w:p>
      <w:pPr>
        <w:pStyle w:val="ListParagraph"/>
        <w:numPr>
          <w:ilvl w:val="0"/>
          <w:numId w:val="4"/>
        </w:numPr>
        <w:spacing w:after="80"/>
      </w:pPr>
      <w:r>
        <w:rPr>
          <w:rFonts w:ascii="Calibri" w:cs="Calibri" w:eastAsia="Calibri" w:hAnsi="Calibri"/>
          <w:sz w:val="22"/>
          <w:szCs w:val="22"/>
        </w:rPr>
        <w:t xml:space="preserve">The events in the new schema have no id. The server gives every event a running number by the order of upload, and the client uses this number only internally.</w:t>
      </w:r>
    </w:p>
    <w:p>
      <w:pPr>
        <w:pStyle w:val="ListParagraph"/>
        <w:numPr>
          <w:ilvl w:val="0"/>
          <w:numId w:val="4"/>
        </w:numPr>
        <w:spacing w:after="80"/>
      </w:pPr>
      <w:r>
        <w:rPr>
          <w:rFonts w:ascii="Calibri" w:cs="Calibri" w:eastAsia="Calibri" w:hAnsi="Calibri"/>
          <w:sz w:val="22"/>
          <w:szCs w:val="22"/>
        </w:rPr>
        <w:t xml:space="preserve">Every event has exactly two options. The lecturer answered in the forum that events with more options are not required in this exercise.</w:t>
      </w:r>
    </w:p>
    <w:p>
      <w:pPr>
        <w:pStyle w:val="ListParagraph"/>
        <w:numPr>
          <w:ilvl w:val="0"/>
          <w:numId w:val="4"/>
        </w:numPr>
        <w:spacing w:after="80"/>
      </w:pPr>
      <w:r>
        <w:rPr>
          <w:rFonts w:ascii="Calibri" w:cs="Calibri" w:eastAsia="Calibri" w:hAnsi="Calibri"/>
          <w:sz w:val="22"/>
          <w:szCs w:val="22"/>
        </w:rPr>
        <w:t xml:space="preserve">A user may do an action that takes his balance below zero (for example an order that waits in the book and is filled later). The action is done, he gets a message, and from that moment he is blocked and cannot trade, open or close events. As soon as his balance is back to zero or above - by loading funds or by money he receives - the block is released.</w:t>
      </w:r>
    </w:p>
    <w:p>
      <w:pPr>
        <w:pStyle w:val="ListParagraph"/>
        <w:numPr>
          <w:ilvl w:val="0"/>
          <w:numId w:val="4"/>
        </w:numPr>
        <w:spacing w:after="80"/>
      </w:pPr>
      <w:r>
        <w:rPr>
          <w:rFonts w:ascii="Calibri" w:cs="Calibri" w:eastAsia="Calibri" w:hAnsi="Calibri"/>
          <w:sz w:val="22"/>
          <w:szCs w:val="22"/>
        </w:rPr>
        <w:t xml:space="preserve">Every change in the balance of a user is written as a line in his account: loading funds, buying, selling, opening an event, commissions he received, winnings, and the money that is left in an event after its market maker closed it. The lines are numbered from 1.</w:t>
      </w:r>
    </w:p>
    <w:p>
      <w:pPr>
        <w:pStyle w:val="ListParagraph"/>
        <w:numPr>
          <w:ilvl w:val="0"/>
          <w:numId w:val="4"/>
        </w:numPr>
        <w:spacing w:after="80"/>
      </w:pPr>
      <w:r>
        <w:rPr>
          <w:rFonts w:ascii="Calibri" w:cs="Calibri" w:eastAsia="Calibri" w:hAnsi="Calibri"/>
          <w:sz w:val="22"/>
          <w:szCs w:val="22"/>
        </w:rPr>
        <w:t xml:space="preserve">Commissions, both on-purchase and on-close, go straight into the account of the market maker of the event.</w:t>
      </w:r>
    </w:p>
    <w:p>
      <w:pPr>
        <w:pStyle w:val="ListParagraph"/>
        <w:numPr>
          <w:ilvl w:val="0"/>
          <w:numId w:val="4"/>
        </w:numPr>
        <w:spacing w:after="80"/>
      </w:pPr>
      <w:r>
        <w:rPr>
          <w:rFonts w:ascii="Calibri" w:cs="Calibri" w:eastAsia="Calibri" w:hAnsi="Calibri"/>
          <w:sz w:val="22"/>
          <w:szCs w:val="22"/>
        </w:rPr>
        <w:t xml:space="preserve">Every user acts only for himself. The market maker of an event is the only one that can open it and close it, and he may also trade in it like any other user.</w:t>
      </w:r>
    </w:p>
    <w:p>
      <w:pPr>
        <w:pStyle w:val="ListParagraph"/>
        <w:numPr>
          <w:ilvl w:val="0"/>
          <w:numId w:val="4"/>
        </w:numPr>
        <w:spacing w:after="80"/>
      </w:pPr>
      <w:r>
        <w:rPr>
          <w:rFonts w:ascii="Calibri" w:cs="Calibri" w:eastAsia="Calibri" w:hAnsi="Calibri"/>
          <w:sz w:val="22"/>
          <w:szCs w:val="22"/>
        </w:rPr>
        <w:t xml:space="preserve">The "Other users" table in the Account tab shows all the logged in users except the current user, with their balance and whether they are a market maker of at least one event.</w:t>
      </w:r>
    </w:p>
    <w:p>
      <w:pPr>
        <w:pStyle w:val="ListParagraph"/>
        <w:numPr>
          <w:ilvl w:val="0"/>
          <w:numId w:val="4"/>
        </w:numPr>
        <w:spacing w:after="80"/>
      </w:pPr>
      <w:r>
        <w:rPr>
          <w:rFonts w:ascii="Calibri" w:cs="Calibri" w:eastAsia="Calibri" w:hAnsi="Calibri"/>
          <w:sz w:val="22"/>
          <w:szCs w:val="22"/>
        </w:rPr>
        <w:t xml:space="preserve">The client pulls the server every second. It first asks for the version of the data (a counter that the server raises on every change), and only if the version changed it pulls the events, the users and the details that are open on the screen. Tables are updated in place, the selected rows are kept and the trade forms keep what the user typed, so nothing jumps while the user works.</w:t>
      </w:r>
    </w:p>
    <w:p>
      <w:pPr>
        <w:pStyle w:val="ListParagraph"/>
        <w:numPr>
          <w:ilvl w:val="0"/>
          <w:numId w:val="4"/>
        </w:numPr>
        <w:spacing w:after="80"/>
      </w:pPr>
      <w:r>
        <w:rPr>
          <w:rFonts w:ascii="Calibri" w:cs="Calibri" w:eastAsia="Calibri" w:hAnsi="Calibri"/>
          <w:sz w:val="22"/>
          <w:szCs w:val="22"/>
        </w:rPr>
        <w:t xml:space="preserve">The chat is pulled every second as well, with delta fetching - the client sends the number of chat lines it already has and gets only the new lines.</w:t>
      </w:r>
    </w:p>
    <w:p>
      <w:pPr>
        <w:pStyle w:val="ListParagraph"/>
        <w:numPr>
          <w:ilvl w:val="0"/>
          <w:numId w:val="4"/>
        </w:numPr>
        <w:spacing w:after="80"/>
      </w:pPr>
      <w:r>
        <w:rPr>
          <w:rFonts w:ascii="Calibri" w:cs="Calibri" w:eastAsia="Calibri" w:hAnsi="Calibri"/>
          <w:sz w:val="22"/>
          <w:szCs w:val="22"/>
        </w:rPr>
        <w:t xml:space="preserve">Requests that start from a button in the window are sent asynchronously so the window never freezes. The refreshers run on their own timer thread, so they send synchronous requests.</w:t>
      </w:r>
    </w:p>
    <w:p>
      <w:pPr>
        <w:pStyle w:val="ListParagraph"/>
        <w:numPr>
          <w:ilvl w:val="0"/>
          <w:numId w:val="4"/>
        </w:numPr>
        <w:spacing w:after="80"/>
      </w:pPr>
      <w:r>
        <w:rPr>
          <w:rFonts w:ascii="Calibri" w:cs="Calibri" w:eastAsia="Calibri" w:hAnsi="Calibri"/>
          <w:sz w:val="22"/>
          <w:szCs w:val="22"/>
        </w:rPr>
        <w:t xml:space="preserve">All the actions on the engine are synchronized in the servlets on the engine object, as the lecturer recommended for this exercise.</w:t>
      </w:r>
    </w:p>
    <w:p>
      <w:pPr>
        <w:pStyle w:val="ListParagraph"/>
        <w:numPr>
          <w:ilvl w:val="0"/>
          <w:numId w:val="4"/>
        </w:numPr>
        <w:spacing w:after="80"/>
      </w:pPr>
      <w:r>
        <w:rPr>
          <w:rFonts w:ascii="Calibri" w:cs="Calibri" w:eastAsia="Calibri" w:hAnsi="Calibri"/>
          <w:sz w:val="22"/>
          <w:szCs w:val="22"/>
        </w:rPr>
        <w:t xml:space="preserve">Nothing is saved after the server goes down - users, events, chat and history are kept in memory only.</w:t>
      </w:r>
    </w:p>
    <w:p>
      <w:pPr>
        <w:pStyle w:val="ListParagraph"/>
        <w:numPr>
          <w:ilvl w:val="0"/>
          <w:numId w:val="4"/>
        </w:numPr>
        <w:spacing w:after="80"/>
      </w:pPr>
      <w:r>
        <w:rPr>
          <w:rFonts w:ascii="Calibri" w:cs="Calibri" w:eastAsia="Calibri" w:hAnsi="Calibri"/>
          <w:sz w:val="22"/>
          <w:szCs w:val="22"/>
        </w:rPr>
        <w:t xml:space="preserve">Order rules are the same as in exercise 2: the price of an order is higher than 0 and at most d minus 0.01, matching is by price and then by time, and a mint happens between two buy orders on the two options whose prices together reach d.</w:t>
      </w:r>
    </w:p>
    <w:p>
      <w:pPr>
        <w:pStyle w:val="ListParagraph"/>
        <w:numPr>
          <w:ilvl w:val="0"/>
          <w:numId w:val="4"/>
        </w:numPr>
        <w:spacing w:after="80"/>
      </w:pPr>
      <w:r>
        <w:rPr>
          <w:rFonts w:ascii="Calibri" w:cs="Calibri" w:eastAsia="Calibri" w:hAnsi="Calibri"/>
          <w:sz w:val="22"/>
          <w:szCs w:val="22"/>
        </w:rPr>
        <w:t xml:space="preserve">Decimal numbers are kept in full precision on the server and are shown with two digits after the point.</w:t>
      </w:r>
    </w:p>
    <w:p>
      <w:pPr>
        <w:pStyle w:val="ListParagraph"/>
        <w:numPr>
          <w:ilvl w:val="0"/>
          <w:numId w:val="4"/>
        </w:numPr>
        <w:spacing w:after="80"/>
      </w:pPr>
      <w:r>
        <w:rPr>
          <w:rFonts w:ascii="Calibri" w:cs="Calibri" w:eastAsia="Calibri" w:hAnsi="Calibri"/>
          <w:sz w:val="22"/>
          <w:szCs w:val="22"/>
        </w:rPr>
        <w:t xml:space="preserve">The window has a minimum size of 820 by 560 pixels. Above that it is fully resizable, and the panels sit inside scroll panes and split panes so nothing is cut when the window is small.</w:t>
      </w:r>
    </w:p>
    <w:p>
      <w:pPr>
        <w:pStyle w:val="Heading1"/>
        <w:spacing w:after="120" w:before="240"/>
      </w:pPr>
      <w:r>
        <w:rPr>
          <w:rFonts w:ascii="Calibri" w:cs="Calibri" w:eastAsia="Calibri" w:hAnsi="Calibri"/>
        </w:rPr>
        <w:t xml:space="preserve">Building from the sources</w:t>
      </w:r>
    </w:p>
    <w:p>
      <w:pPr>
        <w:spacing w:after="120"/>
      </w:pPr>
      <w:r>
        <w:rPr>
          <w:rFonts w:ascii="Calibri" w:cs="Calibri" w:eastAsia="Calibri" w:hAnsi="Calibri"/>
          <w:sz w:val="22"/>
          <w:szCs w:val="22"/>
        </w:rPr>
        <w:t xml:space="preserve">Run build.bat from the root of the repository (needs JDK 25 on the PATH). It compiles the four modules and creates the dist folder with guessmarket.war and the client folder. The jars it needs are in the lib folder of the repository (Gson, OkHttp and its jars, and servlet-api.jar of Tomcat 10.1), and the JavaFX runtime is expected in a javafx-runtime folder in the root of the repository, like in exercise 2.</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2026-10-07T12:21:54.864Z</dcterms:created>
  <dcterms:modified xsi:type="dcterms:W3CDTF">2026-10-07T12:21:54.871Z</dcterms:modified>
</cp:coreProperties>
</file>

<file path=docProps/custom.xml><?xml version="1.0" encoding="utf-8"?>
<Properties xmlns="http://schemas.openxmlformats.org/officeDocument/2006/custom-properties" xmlns:vt="http://schemas.openxmlformats.org/officeDocument/2006/docPropsVTypes"/>
</file>