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1zskwbjogqno"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&lt;&lt;</w:t>
      </w:r>
      <w:r w:rsidDel="00000000" w:rsidR="00000000" w:rsidRPr="00000000">
        <w:rPr>
          <w:b w:val="1"/>
          <w:bCs w:val="1"/>
          <w:rtl w:val="0"/>
        </w:rPr>
        <w:t xml:space="preserve">số phụ lục</w:t>
      </w:r>
      <w:r w:rsidDel="00000000" w:rsidR="00000000" w:rsidRPr="00000000">
        <w:rPr>
          <w:b w:val="1"/>
          <w:bCs w:val="1"/>
          <w:sz w:val="32"/>
          <w:szCs w:val="32"/>
          <w:rtl w:val="0"/>
        </w:rPr>
        <w:t xml:space="preserve">&gt;&gt;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&lt;&lt;dự án&gt;&gt;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&lt;&lt;số hợp đồng&gt;&gt; –  ký ngày &lt;&lt;ngày ký hợp đồng&gt;&gt; giữa CÔNG TY TNHH 102 CREATIVE và &lt;&lt;tên doanh nghiệp&gt;&gt;;</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&lt;&lt;tên doanh nghiệp&gt;&gt;</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&lt;&lt;địa chỉ&gt;&gt;</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&lt;&lt;mã số thuế&gt;&gt;</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&lt;&lt;số điện thoại&gt;&gt;</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&lt;&lt;đại diện&gt;&gt;</w:t>
        <w:tab/>
        <w:t xml:space="preserve">Chức vụ: &lt;&lt;chức vụ&gt;&gt;</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&lt;&lt;số hợp đồng&gt;&gt; nhằm quy định chi tiết về mục tiêu đạt được và tiến độ thanh toán của chiến dịch quảng cáo dự án &lt;&lt;dự án&gt;&gt;,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&lt;&lt;</w:t>
      </w:r>
      <w:r w:rsidDel="00000000" w:rsidR="00000000" w:rsidRPr="00000000">
        <w:rPr>
          <w:rtl w:val="0"/>
        </w:rPr>
        <w:t xml:space="preserve">dự án</w:t>
      </w:r>
      <w:r w:rsidDel="00000000" w:rsidR="00000000" w:rsidRPr="00000000">
        <w:rPr>
          <w:b w:val="1"/>
          <w:bCs w:val="1"/>
          <w:rtl w:val="0"/>
        </w:rPr>
        <w:t xml:space="preserve">&gt;&gt; </w:t>
      </w:r>
      <w:r w:rsidDel="00000000" w:rsidR="00000000" w:rsidRPr="00000000">
        <w:rPr>
          <w:rtl w:val="0"/>
        </w:rPr>
        <w:t xml:space="preserve">được thực hiện theo đúng quy định tại Điều 1 – Hợp đồng Dịch vụ Quảng cáo số &lt;&lt;số hợp đồng&gt;&gt;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&lt;&lt;dự án&gt;&gt;</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&lt;&lt;số lead&gt;&gt;leads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&lt;&lt;số MQL&gt;&gt;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&lt;&lt;ngày hiệu lực hợp đồng&gt;&gt; đến &lt;&lt;ngày kết thúc hợp đồng&gt;&gt;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&lt;&lt;số hợp đồng&gt;&gt;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&lt;&lt;số hợp đồng&gt;&gt;,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