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Google Forms Matrix System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enters the form: the user opens the Google Forms form and sees different items (rows) and scoring options (columns, 1-7).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Selecting and scoring items: the user needs to select up to 7 items from the form that they are interested in and score each item on a scale of 1-7, with 1 being the lowest preference and 7 being the highest preference.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Submit Form: Once the user has completed the selection and scoring, click the Submit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Collection: The system automatically stores the user's selections and scoring results into Google Sheets, with each row representing a user and each column recording the user's scores for the items.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Export: Administrators can export the data to an Excel sheet for analysis, counting the selection frequency and score distribution of each item.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Business Process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Information collection: Collect information about each user's preference for different items.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Aggregation: Aggregate all users' rating data into a single form for subsequent analysis.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Analyzing User Preferences: Use the data in the form to analyze the distribution of users' item preferences and understand which items they have a stronger interest in.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Pulley free distribution system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User enters the system interface: the user enters the system and sees the 7 selected items listed on the left side, and on the right side is a pulley for each item, which is used to adjust the score, ranging from 1-7 points.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Adjusting scores: Users assign scores to each item by dragging the slider wheel, the scores can be adjusted freely and the scores of each item are not affected by other items.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Submit Result: After the user finishes assigning scores, click the Submit button.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Data storage: The system records the scores that the user has scored for each item and stores the data in a database or Excel sheet.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Data Export: Administrators can export data to view each user's choices and score assignments for further analysis.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Business Process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Free Score Distribution: Users are free to choose items and assign scores (1-7) to each item as they see fit.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User preference analysis: By analyzing users' scores for different items, we derive the distribution of users' preferences and understand which items have received high ratings.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Data Integration and Decision Support: Aggregate the results of user scoring to help decision makers make decisions based on user preferences, e.g. which items are more popular.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Total Distribution System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User access to the system interface: the user enters the system and sees the 7 items they have selected, along with the corresponding pulleys for assigning points.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Assigning a fixed total score: The system sets a fixed total score (e.g. 10) and the user needs to assign these 10 points among the 7 items. Each item can have a different score, but the sum of the scores of all items must equal 10.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Adjust Score: The user adjusts the score for each item by using the slider wheel or the plus and minus buttons until the score assignment meets the total score requirement.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Submit Results: After score assignment is complete, the user submits the score results.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Data Storage: The system records the scores assigned by the user for each item and stores them in a database or Excel sheet.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Data Export: Administrators export data for analysis to understand how each user assigned their total score.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Business Process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Fixed Total Score Limit: Users are assigned scores within a fixed total score, prompting users to prioritize and trade-off during the assignment process.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User preference analysis: By analyzing how users allocate a limited number of total scores, users' priorities and relative preferences for different items can be derived.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Decision support: The data collected can help decision makers understand users' propensity to choose given limited resources (scores), thus better supporting the decision-making process and understanding which items are prioritized higher in users' minds.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