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2"/>
        </w:rPr>
        <w:t>ENGINEERING LEARNING GUIDE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Reloader UBI9 Migration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6"/>
        </w:rPr>
        <w:t>Beginner-friendly reference for analysis, implementation, testing, Helm, and Rancher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Prepared for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Gaurav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Fork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zoislam-p/Reloader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Upstream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stakater/Reloader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Reviewed revision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b1733c54f9d1a0ac3f47195302d96bdc237f043d</w:t>
            </w:r>
          </w:p>
        </w:tc>
      </w:tr>
    </w:tbl>
    <w:p>
      <w:pPr>
        <w:spacing w:before="360" w:after="160"/>
        <w:ind w:left="160" w:right="160"/>
        <w:shd w:fill="FFF2CC"/>
      </w:pPr>
      <w:r>
        <w:rPr>
          <w:b/>
        </w:rPr>
        <w:t xml:space="preserve">Key starting point — </w:t>
      </w:r>
      <w:r>
        <w:t>Reloader already has a UBI9 build, a Helm chart, and extensive tests. Confirm the exact acceptance requirement before changing upstream design.</w:t>
      </w:r>
    </w:p>
    <w:p>
      <w:r>
        <w:br w:type="page"/>
      </w:r>
    </w:p>
    <w:p>
      <w:r>
        <w:t xml:space="preserve">Prepared for Gaurav Source repository: </w:t>
      </w:r>
      <w:r>
        <w:rPr>
          <w:rFonts w:ascii="Consolas" w:hAnsi="Consolas"/>
          <w:color w:val="1F4D78"/>
          <w:sz w:val="19"/>
        </w:rPr>
        <w:t>zoislam-p/Reloader</w:t>
      </w:r>
      <w:r>
        <w:t xml:space="preserve"> Upstream: </w:t>
      </w:r>
      <w:r>
        <w:rPr>
          <w:rFonts w:ascii="Consolas" w:hAnsi="Consolas"/>
          <w:color w:val="1F4D78"/>
          <w:sz w:val="19"/>
        </w:rPr>
        <w:t>stakater/Reloader</w:t>
      </w:r>
      <w:r>
        <w:t xml:space="preserve"> Reviewed upstream branch: </w:t>
      </w:r>
      <w:r>
        <w:rPr>
          <w:rFonts w:ascii="Consolas" w:hAnsi="Consolas"/>
          <w:color w:val="1F4D78"/>
          <w:sz w:val="19"/>
        </w:rPr>
        <w:t>master</w:t>
      </w:r>
      <w:r>
        <w:t xml:space="preserve"> Reviewed revision: </w:t>
      </w:r>
      <w:r>
        <w:rPr>
          <w:rFonts w:ascii="Consolas" w:hAnsi="Consolas"/>
          <w:color w:val="1F4D78"/>
          <w:sz w:val="19"/>
        </w:rPr>
        <w:t>b1733c54f9d1a0ac3f47195302d96bdc237f043d</w:t>
      </w:r>
    </w:p>
    <w:p>
      <w:pPr>
        <w:pStyle w:val="Heading1"/>
      </w:pPr>
      <w:r>
        <w:t>1. Purpose</w:t>
      </w:r>
    </w:p>
    <w:p>
      <w:r>
        <w:t>This guide explains how to evaluate and implement the Reloader UBI9 image migration using a disciplined, evidence-based approach:</w:t>
      </w:r>
    </w:p>
    <w:p>
      <w:pPr>
        <w:pStyle w:val="ListNumber"/>
      </w:pPr>
      <w:r>
        <w:t>understand the upstream project;</w:t>
      </w:r>
    </w:p>
    <w:p>
      <w:pPr>
        <w:pStyle w:val="ListNumber"/>
      </w:pPr>
      <w:r>
        <w:t>preserve original files;</w:t>
      </w:r>
    </w:p>
    <w:p>
      <w:pPr>
        <w:pStyle w:val="ListNumber"/>
      </w:pPr>
      <w:r>
        <w:t>make the smallest required image changes;</w:t>
      </w:r>
    </w:p>
    <w:p>
      <w:pPr>
        <w:pStyle w:val="ListNumber"/>
      </w:pPr>
      <w:r>
        <w:t>build and test the image;</w:t>
      </w:r>
    </w:p>
    <w:p>
      <w:pPr>
        <w:pStyle w:val="ListNumber"/>
      </w:pPr>
      <w:r>
        <w:t>add pipeline-facing Makefile targets only when required;</w:t>
      </w:r>
    </w:p>
    <w:p>
      <w:pPr>
        <w:pStyle w:val="ListNumber"/>
      </w:pPr>
      <w:r>
        <w:t>use the existing Helm chart;</w:t>
      </w:r>
    </w:p>
    <w:p>
      <w:pPr>
        <w:pStyle w:val="ListNumber"/>
      </w:pPr>
      <w:r>
        <w:t>deploy to a local Kubernetes cluster or Rancher/RKE2;</w:t>
      </w:r>
    </w:p>
    <w:p>
      <w:pPr>
        <w:pStyle w:val="ListNumber"/>
      </w:pPr>
      <w:r>
        <w:t>validate real Reloader behavior; and</w:t>
      </w:r>
    </w:p>
    <w:p>
      <w:pPr>
        <w:pStyle w:val="ListNumber"/>
      </w:pPr>
      <w:r>
        <w:t>record evidence, decisions, and blockers.</w:t>
      </w:r>
    </w:p>
    <w:p>
      <w:r>
        <w:t>This is a learning guide. Understand how Reloader already works before making changes.</w:t>
      </w:r>
    </w:p>
    <w:p>
      <w:pPr>
        <w:pStyle w:val="Heading1"/>
      </w:pPr>
      <w:r>
        <w:t>2. What Reloader does</w:t>
      </w:r>
    </w:p>
    <w:p>
      <w:r>
        <w:t>Reloader is a Kubernetes controller. Kubernetes does not automatically restart an application when a referenced ConfigMap or Secret changes. Reloader watches those resources and triggers a rollout of the workloads that depend on them.</w:t>
      </w:r>
    </w:p>
    <w:p>
      <w:r>
        <w:t>Typical flow:</w:t>
      </w:r>
    </w:p>
    <w:p>
      <w:pPr>
        <w:pStyle w:val="ListNumber"/>
      </w:pPr>
      <w:r>
        <w:t>An application Deployment references a ConfigMap or Secret.</w:t>
      </w:r>
    </w:p>
    <w:p>
      <w:pPr>
        <w:pStyle w:val="ListNumber"/>
      </w:pPr>
      <w:r>
        <w:t>The Deployment opts in with a Reloader annotation.</w:t>
      </w:r>
    </w:p>
    <w:p>
      <w:pPr>
        <w:pStyle w:val="ListNumber"/>
      </w:pPr>
      <w:r>
        <w:t>Reloader watches the referenced resource.</w:t>
      </w:r>
    </w:p>
    <w:p>
      <w:pPr>
        <w:pStyle w:val="ListNumber"/>
      </w:pPr>
      <w:r>
        <w:t>The ConfigMap or Secret changes.</w:t>
      </w:r>
    </w:p>
    <w:p>
      <w:pPr>
        <w:pStyle w:val="ListNumber"/>
      </w:pPr>
      <w:r>
        <w:t>Reloader updates the workload pod template.</w:t>
      </w:r>
    </w:p>
    <w:p>
      <w:pPr>
        <w:pStyle w:val="ListNumber"/>
      </w:pPr>
      <w:r>
        <w:t>Kubernetes creates replacement pods with the new configuration.</w:t>
      </w:r>
    </w:p>
    <w:p>
      <w:r>
        <w:t>Reloader is the application/controller. It is not installed through a separate Kubernetes operator.</w:t>
      </w:r>
    </w:p>
    <w:p>
      <w:pPr>
        <w:pStyle w:val="Heading1"/>
      </w:pPr>
      <w:r>
        <w:t>3. Reloader project structure</w:t>
      </w:r>
    </w:p>
    <w:p>
      <w:r>
        <w:t>Reloader has a focused controller architecture:</w:t>
      </w:r>
    </w:p>
    <w:p>
      <w:pPr>
        <w:pStyle w:val="ListBullet"/>
      </w:pPr>
      <w:r>
        <w:t xml:space="preserve">one primary image: </w:t>
      </w:r>
      <w:r>
        <w:rPr>
          <w:rFonts w:ascii="Consolas" w:hAnsi="Consolas"/>
          <w:color w:val="1F4D78"/>
          <w:sz w:val="19"/>
        </w:rPr>
        <w:t>reloader</w:t>
      </w:r>
      <w:r>
        <w:t>;</w:t>
      </w:r>
    </w:p>
    <w:p>
      <w:pPr>
        <w:pStyle w:val="ListBullet"/>
      </w:pPr>
      <w:r>
        <w:t>one controller Deployment;</w:t>
      </w:r>
    </w:p>
    <w:p>
      <w:pPr>
        <w:pStyle w:val="ListBullet"/>
      </w:pPr>
      <w:r>
        <w:t>one existing Helm chart;</w:t>
      </w:r>
    </w:p>
    <w:p>
      <w:pPr>
        <w:pStyle w:val="ListBullet"/>
      </w:pPr>
      <w:r>
        <w:t>no separate Kubernetes operator installation; and</w:t>
      </w:r>
    </w:p>
    <w:p>
      <w:pPr>
        <w:pStyle w:val="ListBullet"/>
      </w:pPr>
      <w:r>
        <w:t>no CRD is required for its basic annotation-driven behavior.</w:t>
      </w:r>
    </w:p>
    <w:p>
      <w:r>
        <w:t>Upstream Reloader already contains: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Dockerfile</w:t>
      </w:r>
      <w:r>
        <w:t xml:space="preserve"> — builds the normal distroless image;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Dockerfile.ubi</w:t>
      </w:r>
      <w:r>
        <w:t xml:space="preserve"> — builds a UBI-derived image;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Makefile</w:t>
      </w:r>
      <w:r>
        <w:t xml:space="preserve"> — build, unit-test, end-to-end, image, manifest, and release</w:t>
      </w:r>
    </w:p>
    <w:p>
      <w:r>
        <w:t>targets;</w:t>
      </w:r>
    </w:p>
    <w:p>
      <w:pPr>
        <w:pStyle w:val="ListBullet"/>
      </w:pPr>
      <w:r>
        <w:t>GitHub Actions that build both normal and UBI variants;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deployments/kubernetes/chart/reloader</w:t>
      </w:r>
      <w:r>
        <w:t xml:space="preserve"> — the existing Helm chart; and</w:t>
      </w:r>
    </w:p>
    <w:p>
      <w:pPr>
        <w:pStyle w:val="ListBullet"/>
      </w:pPr>
      <w:r>
        <w:t>Kind-based end-to-end tests.</w:t>
      </w:r>
    </w:p>
    <w:p>
      <w:r>
        <w:t>Therefore, the first task is not “replace everything with UBI9.” The first task is to determine whether the existing UBI implementation satisfies the exact Sovereign Core requirement.</w:t>
      </w:r>
    </w:p>
    <w:p>
      <w:pPr>
        <w:pStyle w:val="Heading1"/>
      </w:pPr>
      <w:r>
        <w:t>4. Critical technical finding</w:t>
      </w:r>
    </w:p>
    <w:p>
      <w:r>
        <w:t xml:space="preserve">The existing </w:t>
      </w:r>
      <w:r>
        <w:rPr>
          <w:rFonts w:ascii="Consolas" w:hAnsi="Consolas"/>
          <w:color w:val="1F4D78"/>
          <w:sz w:val="19"/>
        </w:rPr>
        <w:t>Dockerfile.ubi</w:t>
      </w:r>
      <w:r>
        <w:t xml:space="preserve"> starts from a UBI9 image, assembles a reduced UBI root filesystem, and copies that filesystem into a final </w:t>
      </w:r>
      <w:r>
        <w:rPr>
          <w:rFonts w:ascii="Consolas" w:hAnsi="Consolas"/>
          <w:color w:val="1F4D78"/>
          <w:sz w:val="19"/>
        </w:rPr>
        <w:t>scratch</w:t>
      </w:r>
      <w:r>
        <w:t xml:space="preserve"> stage.</w:t>
      </w:r>
    </w:p>
    <w:p>
      <w:r>
        <w:t>This creates an important acceptance question:</w:t>
      </w:r>
    </w:p>
    <w:p>
      <w:pPr>
        <w:pStyle w:val="ListBullet"/>
      </w:pPr>
      <w:r>
        <w:t>If the requirement allows a UBI-derived scratch image with Red Hat package</w:t>
      </w:r>
    </w:p>
    <w:p>
      <w:r>
        <w:t>metadata, the existing approach may already be acceptable.</w:t>
      </w:r>
    </w:p>
    <w:p>
      <w:pPr>
        <w:pStyle w:val="ListBullet"/>
      </w:pPr>
      <w:r>
        <w:t>If the requirement says the final runtime stage must literally use</w:t>
      </w:r>
    </w:p>
    <w:p>
      <w:r>
        <w:rPr>
          <w:rFonts w:ascii="Consolas" w:hAnsi="Consolas"/>
          <w:color w:val="1F4D78"/>
          <w:sz w:val="19"/>
        </w:rPr>
        <w:t>registry.access.redhat.com/ubi9/ubi</w:t>
      </w:r>
      <w:r>
        <w:t xml:space="preserve">, the current final </w:t>
      </w:r>
      <w:r>
        <w:rPr>
          <w:rFonts w:ascii="Consolas" w:hAnsi="Consolas"/>
          <w:color w:val="1F4D78"/>
          <w:sz w:val="19"/>
        </w:rPr>
        <w:t>FROM scratch</w:t>
      </w:r>
      <w:r>
        <w:t xml:space="preserve"> stage may not satisfy it.</w:t>
      </w:r>
    </w:p>
    <w:p>
      <w:r>
        <w:t>Do not change this design until the team confirms which interpretation is required. Record the answer in the pull request and project documentation.</w:t>
      </w:r>
    </w:p>
    <w:p>
      <w:pPr>
        <w:pStyle w:val="Heading1"/>
      </w:pPr>
      <w:r>
        <w:t>5. Repository setup</w:t>
      </w:r>
    </w:p>
    <w:p>
      <w:r>
        <w:t>Clone your fork and enter its root directory: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git clone git@github.com:zoislam-p/Reloader.git</w:t>
        <w:br/>
        <w:t>cd Reloader</w:t>
        <w:br/>
        <w:t>git remote -v</w:t>
        <w:br/>
        <w:t>git status</w:t>
      </w:r>
    </w:p>
    <w:p>
      <w:r>
        <w:t>Confirm: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origin</w:t>
      </w:r>
      <w:r>
        <w:t xml:space="preserve"> points to </w:t>
      </w:r>
      <w:r>
        <w:rPr>
          <w:rFonts w:ascii="Consolas" w:hAnsi="Consolas"/>
          <w:color w:val="1F4D78"/>
          <w:sz w:val="19"/>
        </w:rPr>
        <w:t>zoislam-p/Reloader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upstream</w:t>
      </w:r>
      <w:r>
        <w:t xml:space="preserve"> points to </w:t>
      </w:r>
      <w:r>
        <w:rPr>
          <w:rFonts w:ascii="Consolas" w:hAnsi="Consolas"/>
          <w:color w:val="1F4D78"/>
          <w:sz w:val="19"/>
        </w:rPr>
        <w:t>stakater/Reloader</w:t>
      </w:r>
      <w:r>
        <w:t>;</w:t>
      </w:r>
    </w:p>
    <w:p>
      <w:pPr>
        <w:pStyle w:val="ListBullet"/>
      </w:pPr>
      <w:r>
        <w:t>the working tree is clean; and</w:t>
      </w:r>
    </w:p>
    <w:p>
      <w:pPr>
        <w:pStyle w:val="ListBullet"/>
      </w:pPr>
      <w:r>
        <w:t>the expected upstream revision or approved release tag is checked out.</w:t>
      </w:r>
    </w:p>
    <w:p>
      <w:r>
        <w:t>Create a feature branch: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git checkout -b feature/ubi9-reloader-migration</w:t>
      </w:r>
    </w:p>
    <w:p>
      <w:r>
        <w:t xml:space="preserve">Do not work directly on </w:t>
      </w:r>
      <w:r>
        <w:rPr>
          <w:rFonts w:ascii="Consolas" w:hAnsi="Consolas"/>
          <w:color w:val="1F4D78"/>
          <w:sz w:val="19"/>
        </w:rPr>
        <w:t>master</w:t>
      </w:r>
      <w:r>
        <w:t>.</w:t>
      </w:r>
    </w:p>
    <w:p>
      <w:pPr>
        <w:pStyle w:val="Heading1"/>
      </w:pPr>
      <w:r>
        <w:t>6. Preserve original files</w:t>
      </w:r>
    </w:p>
    <w:p>
      <w:r>
        <w:t xml:space="preserve">Before changing a file, create the requested </w:t>
      </w:r>
      <w:r>
        <w:rPr>
          <w:rFonts w:ascii="Consolas" w:hAnsi="Consolas"/>
          <w:color w:val="1F4D78"/>
          <w:sz w:val="19"/>
        </w:rPr>
        <w:t>.org</w:t>
      </w:r>
      <w:r>
        <w:t xml:space="preserve"> backup: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cp Dockerfile Dockerfile.org</w:t>
        <w:br/>
        <w:t>cp Dockerfile.ubi Dockerfile.ubi.org</w:t>
        <w:br/>
        <w:t>cp Makefile Makefile.org</w:t>
      </w:r>
    </w:p>
    <w:p>
      <w:r>
        <w:t>Only back up a file that will actually be changed. Verify the copies: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cmp Dockerfile Dockerfile.org</w:t>
        <w:br/>
        <w:t>cmp Dockerfile.ubi Dockerfile.ubi.org</w:t>
        <w:br/>
        <w:t>cmp Makefile Makefile.org</w:t>
      </w:r>
    </w:p>
    <w:p>
      <w:r>
        <w:t>The backups provide an easy comparison with upstream. They are not substitutes for Git history.</w:t>
      </w:r>
    </w:p>
    <w:p>
      <w:pPr>
        <w:pStyle w:val="Heading1"/>
      </w:pPr>
      <w:r>
        <w:t>7. Phase 1 — Dockerfile assessment</w:t>
      </w:r>
    </w:p>
    <w:p>
      <w:pPr>
        <w:pStyle w:val="Heading2"/>
      </w:pPr>
      <w:r>
        <w:t>Review `Dockerfile`</w:t>
      </w:r>
    </w:p>
    <w:p>
      <w:r>
        <w:t>The normal image:</w:t>
      </w:r>
    </w:p>
    <w:p>
      <w:pPr>
        <w:pStyle w:val="ListBullet"/>
      </w:pPr>
      <w:r>
        <w:t>uses a Go builder;</w:t>
      </w:r>
    </w:p>
    <w:p>
      <w:pPr>
        <w:pStyle w:val="ListBullet"/>
      </w:pPr>
      <w:r>
        <w:t xml:space="preserve">compiles </w:t>
      </w:r>
      <w:r>
        <w:rPr>
          <w:rFonts w:ascii="Consolas" w:hAnsi="Consolas"/>
          <w:color w:val="1F4D78"/>
          <w:sz w:val="19"/>
        </w:rPr>
        <w:t>/manager</w:t>
      </w:r>
      <w:r>
        <w:t xml:space="preserve"> with </w:t>
      </w:r>
      <w:r>
        <w:rPr>
          <w:rFonts w:ascii="Consolas" w:hAnsi="Consolas"/>
          <w:color w:val="1F4D78"/>
          <w:sz w:val="19"/>
        </w:rPr>
        <w:t>CGO_ENABLED=0</w:t>
      </w:r>
      <w:r>
        <w:t>;</w:t>
      </w:r>
    </w:p>
    <w:p>
      <w:pPr>
        <w:pStyle w:val="ListBullet"/>
      </w:pPr>
      <w:r>
        <w:t>uses a distroless non-root runtime;</w:t>
      </w:r>
    </w:p>
    <w:p>
      <w:pPr>
        <w:pStyle w:val="ListBullet"/>
      </w:pPr>
      <w:r>
        <w:t xml:space="preserve">runs as UID/GID </w:t>
      </w:r>
      <w:r>
        <w:rPr>
          <w:rFonts w:ascii="Consolas" w:hAnsi="Consolas"/>
          <w:color w:val="1F4D78"/>
          <w:sz w:val="19"/>
        </w:rPr>
        <w:t>65532</w:t>
      </w:r>
      <w:r>
        <w:t>; and</w:t>
      </w:r>
    </w:p>
    <w:p>
      <w:pPr>
        <w:pStyle w:val="ListBullet"/>
      </w:pPr>
      <w:r>
        <w:t xml:space="preserve">exposes port </w:t>
      </w:r>
      <w:r>
        <w:rPr>
          <w:rFonts w:ascii="Consolas" w:hAnsi="Consolas"/>
          <w:color w:val="1F4D78"/>
          <w:sz w:val="19"/>
        </w:rPr>
        <w:t>9090</w:t>
      </w:r>
      <w:r>
        <w:t>.</w:t>
      </w:r>
    </w:p>
    <w:p>
      <w:r>
        <w:t>Preserve the builder unless a requirement specifically changes it.</w:t>
      </w:r>
    </w:p>
    <w:p>
      <w:pPr>
        <w:pStyle w:val="Heading2"/>
      </w:pPr>
      <w:r>
        <w:t>Review `Dockerfile.ubi`</w:t>
      </w:r>
    </w:p>
    <w:p>
      <w:r>
        <w:t>The UBI variant:</w:t>
      </w:r>
    </w:p>
    <w:p>
      <w:pPr>
        <w:pStyle w:val="ListBullet"/>
      </w:pPr>
      <w:r>
        <w:t xml:space="preserve">receives a previously built image through </w:t>
      </w:r>
      <w:r>
        <w:rPr>
          <w:rFonts w:ascii="Consolas" w:hAnsi="Consolas"/>
          <w:color w:val="1F4D78"/>
          <w:sz w:val="19"/>
        </w:rPr>
        <w:t>BUILDER_IMAGE</w:t>
      </w:r>
      <w:r>
        <w:t>;</w:t>
      </w:r>
    </w:p>
    <w:p>
      <w:pPr>
        <w:pStyle w:val="ListBullet"/>
      </w:pPr>
      <w:r>
        <w:t>uses a pinned UBI9 base by default;</w:t>
      </w:r>
    </w:p>
    <w:p>
      <w:pPr>
        <w:pStyle w:val="ListBullet"/>
      </w:pPr>
      <w:r>
        <w:t xml:space="preserve">installs </w:t>
      </w:r>
      <w:r>
        <w:rPr>
          <w:rFonts w:ascii="Consolas" w:hAnsi="Consolas"/>
          <w:color w:val="1F4D78"/>
          <w:sz w:val="19"/>
        </w:rPr>
        <w:t>binutils</w:t>
      </w:r>
      <w:r>
        <w:t>;</w:t>
      </w:r>
    </w:p>
    <w:p>
      <w:pPr>
        <w:pStyle w:val="ListBullet"/>
      </w:pPr>
      <w:r>
        <w:t>copies a selected UBI root filesystem;</w:t>
      </w:r>
    </w:p>
    <w:p>
      <w:pPr>
        <w:pStyle w:val="ListBullet"/>
      </w:pPr>
      <w:r>
        <w:t>builds an RPM database for package traceability;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1F4D78"/>
          <w:sz w:val="19"/>
        </w:rPr>
        <w:t>scratch</w:t>
      </w:r>
      <w:r>
        <w:t xml:space="preserve"> as the final stage;</w:t>
      </w:r>
    </w:p>
    <w:p>
      <w:pPr>
        <w:pStyle w:val="ListBullet"/>
      </w:pPr>
      <w:r>
        <w:t xml:space="preserve">copies </w:t>
      </w:r>
      <w:r>
        <w:rPr>
          <w:rFonts w:ascii="Consolas" w:hAnsi="Consolas"/>
          <w:color w:val="1F4D78"/>
          <w:sz w:val="19"/>
        </w:rPr>
        <w:t>/manager</w:t>
      </w:r>
      <w:r>
        <w:t>; and</w:t>
      </w:r>
    </w:p>
    <w:p>
      <w:pPr>
        <w:pStyle w:val="ListBullet"/>
      </w:pPr>
      <w:r>
        <w:t xml:space="preserve">runs as UID/GID </w:t>
      </w:r>
      <w:r>
        <w:rPr>
          <w:rFonts w:ascii="Consolas" w:hAnsi="Consolas"/>
          <w:color w:val="1F4D78"/>
          <w:sz w:val="19"/>
        </w:rPr>
        <w:t>65532</w:t>
      </w:r>
      <w:r>
        <w:t>.</w:t>
      </w:r>
    </w:p>
    <w:p>
      <w:pPr>
        <w:pStyle w:val="Heading2"/>
      </w:pPr>
      <w:r>
        <w:t>Decision checklist</w:t>
      </w:r>
    </w:p>
    <w:p>
      <w:r>
        <w:t>Before editing, answer:</w:t>
      </w:r>
    </w:p>
    <w:p>
      <w:pPr>
        <w:pStyle w:val="ListBullet"/>
      </w:pPr>
      <w:r>
        <w:t>Must the final stage literally be UBI9?</w:t>
      </w:r>
    </w:p>
    <w:p>
      <w:pPr>
        <w:pStyle w:val="ListBullet"/>
      </w:pPr>
      <w:r>
        <w:t>Is a UBI-derived scratch image accepted?</w:t>
      </w:r>
    </w:p>
    <w:p>
      <w:pPr>
        <w:pStyle w:val="ListBullet"/>
      </w:pPr>
      <w:r>
        <w:t>Is the pinned public UBI9 image approved?</w:t>
      </w:r>
    </w:p>
    <w:p>
      <w:pPr>
        <w:pStyle w:val="ListBullet"/>
      </w:pPr>
      <w:r>
        <w:t>Must the production base use an internal registry mirror?</w:t>
      </w:r>
    </w:p>
    <w:p>
      <w:pPr>
        <w:pStyle w:val="ListBullet"/>
      </w:pPr>
      <w:r>
        <w:t xml:space="preserve">Is UID </w:t>
      </w:r>
      <w:r>
        <w:rPr>
          <w:rFonts w:ascii="Consolas" w:hAnsi="Consolas"/>
          <w:color w:val="1F4D78"/>
          <w:sz w:val="19"/>
        </w:rPr>
        <w:t>65532</w:t>
      </w:r>
      <w:r>
        <w:t xml:space="preserve"> accepted, or is UID </w:t>
      </w:r>
      <w:r>
        <w:rPr>
          <w:rFonts w:ascii="Consolas" w:hAnsi="Consolas"/>
          <w:color w:val="1F4D78"/>
          <w:sz w:val="19"/>
        </w:rPr>
        <w:t>10001</w:t>
      </w:r>
      <w:r>
        <w:t xml:space="preserve"> required?</w:t>
      </w:r>
    </w:p>
    <w:p>
      <w:pPr>
        <w:pStyle w:val="ListBullet"/>
      </w:pPr>
      <w:r>
        <w:t xml:space="preserve">Is the target only </w:t>
      </w:r>
      <w:r>
        <w:rPr>
          <w:rFonts w:ascii="Consolas" w:hAnsi="Consolas"/>
          <w:color w:val="1F4D78"/>
          <w:sz w:val="19"/>
        </w:rPr>
        <w:t>linux/amd64</w:t>
      </w:r>
      <w:r>
        <w:t>, or must upstream ARM64 behavior remain?</w:t>
      </w:r>
    </w:p>
    <w:p>
      <w:pPr>
        <w:pStyle w:val="ListBullet"/>
      </w:pPr>
      <w:r>
        <w:t xml:space="preserve">Are </w:t>
      </w:r>
      <w:r>
        <w:rPr>
          <w:rFonts w:ascii="Consolas" w:hAnsi="Consolas"/>
          <w:color w:val="1F4D78"/>
          <w:sz w:val="19"/>
        </w:rPr>
        <w:t>dnf update</w:t>
      </w:r>
      <w:r>
        <w:t xml:space="preserve"> and the additional </w:t>
      </w:r>
      <w:r>
        <w:rPr>
          <w:rFonts w:ascii="Consolas" w:hAnsi="Consolas"/>
          <w:color w:val="1F4D78"/>
          <w:sz w:val="19"/>
        </w:rPr>
        <w:t>binutils</w:t>
      </w:r>
      <w:r>
        <w:t xml:space="preserve"> package approved?</w:t>
      </w:r>
    </w:p>
    <w:p>
      <w:pPr>
        <w:pStyle w:val="ListBullet"/>
      </w:pPr>
      <w:r>
        <w:t>Must the image keep an RPM database for scanning?</w:t>
      </w:r>
    </w:p>
    <w:p>
      <w:pPr>
        <w:pStyle w:val="Heading2"/>
      </w:pPr>
      <w:r>
        <w:t>Minimal-change rule</w:t>
      </w:r>
    </w:p>
    <w:p>
      <w:r>
        <w:t>Keep upstream logic whenever it already meets the requirement. Do not replace the existing UBI packaging design without an approved technical reason.</w:t>
      </w:r>
    </w:p>
    <w:p>
      <w:r>
        <w:t>If a strict UBI runtime is required, the likely design is:</w:t>
      </w:r>
    </w:p>
    <w:p>
      <w:pPr>
        <w:pStyle w:val="ListNumber"/>
      </w:pPr>
      <w:r>
        <w:t>keep the existing builder/static binary logic;</w:t>
      </w:r>
    </w:p>
    <w:p>
      <w:pPr>
        <w:pStyle w:val="ListNumber"/>
      </w:pPr>
      <w:r>
        <w:t>use an approved pinned UBI9 runtime;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color w:val="1F4D78"/>
          <w:sz w:val="19"/>
        </w:rPr>
        <w:t>/manager</w:t>
      </w:r>
      <w:r>
        <w:t xml:space="preserve"> into the runtime;</w:t>
      </w:r>
    </w:p>
    <w:p>
      <w:pPr>
        <w:pStyle w:val="ListNumber"/>
      </w:pPr>
      <w:r>
        <w:t>preserve the non-root user, port, and entrypoint;</w:t>
      </w:r>
    </w:p>
    <w:p>
      <w:pPr>
        <w:pStyle w:val="ListNumber"/>
      </w:pPr>
      <w:r>
        <w:t>avoid unnecessary packages; and</w:t>
      </w:r>
    </w:p>
    <w:p>
      <w:pPr>
        <w:pStyle w:val="ListNumber"/>
      </w:pPr>
      <w:r>
        <w:t>document why the upstream UBI-derived scratch stage was changed.</w:t>
      </w:r>
    </w:p>
    <w:p>
      <w:pPr>
        <w:pStyle w:val="Heading1"/>
      </w:pPr>
      <w:r>
        <w:t>8. Phase 2 — Build and image testing</w:t>
      </w:r>
    </w:p>
    <w:p>
      <w:pPr>
        <w:pStyle w:val="Heading2"/>
      </w:pPr>
      <w:r>
        <w:t>Build the normal image first</w:t>
      </w:r>
    </w:p>
    <w:p>
      <w:r>
        <w:t xml:space="preserve">The existing UBI workflow expects a source image containing </w:t>
      </w:r>
      <w:r>
        <w:rPr>
          <w:rFonts w:ascii="Consolas" w:hAnsi="Consolas"/>
          <w:color w:val="1F4D78"/>
          <w:sz w:val="19"/>
        </w:rPr>
        <w:t>/manager</w:t>
      </w:r>
      <w:r>
        <w:t>.</w:t>
      </w:r>
    </w:p>
    <w:p>
      <w:r>
        <w:t>Example: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docker buildx build \</w:t>
        <w:br/>
        <w:t xml:space="preserve">  --platform linux/amd64 \</w:t>
        <w:br/>
        <w:t xml:space="preserve">  --load \</w:t>
        <w:br/>
        <w:t xml:space="preserve">  -t reloader-local:builder \</w:t>
        <w:br/>
        <w:t xml:space="preserve">  -f Dockerfile \</w:t>
        <w:br/>
        <w:t xml:space="preserve">  .</w:t>
      </w:r>
    </w:p>
    <w:p>
      <w:pPr>
        <w:pStyle w:val="Heading2"/>
      </w:pPr>
      <w:r>
        <w:t>Build the UBI image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docker buildx build \</w:t>
        <w:br/>
        <w:t xml:space="preserve">  --platform linux/amd64 \</w:t>
        <w:br/>
        <w:t xml:space="preserve">  --build-arg BUILDER_IMAGE=reloader-local:builder \</w:t>
        <w:br/>
        <w:t xml:space="preserve">  --load \</w:t>
        <w:br/>
        <w:t xml:space="preserve">  -t reloader-local:ubi9 \</w:t>
        <w:br/>
        <w:t xml:space="preserve">  -f Dockerfile.ubi \</w:t>
        <w:br/>
        <w:t xml:space="preserve">  .</w:t>
      </w:r>
    </w:p>
    <w:p>
      <w:pPr>
        <w:pStyle w:val="Heading2"/>
      </w:pPr>
      <w:r>
        <w:t>Required image evidence</w:t>
      </w:r>
    </w:p>
    <w:p>
      <w:r>
        <w:t>Save:</w:t>
      </w:r>
    </w:p>
    <w:p>
      <w:pPr>
        <w:pStyle w:val="ListBullet"/>
      </w:pPr>
      <w:r>
        <w:t>build command and successful exit status;</w:t>
      </w:r>
    </w:p>
    <w:p>
      <w:pPr>
        <w:pStyle w:val="ListBullet"/>
      </w:pPr>
      <w:r>
        <w:t>image ID;</w:t>
      </w:r>
    </w:p>
    <w:p>
      <w:pPr>
        <w:pStyle w:val="ListBullet"/>
      </w:pPr>
      <w:r>
        <w:t>image digest if available;</w:t>
      </w:r>
    </w:p>
    <w:p>
      <w:pPr>
        <w:pStyle w:val="ListBullet"/>
      </w:pPr>
      <w:r>
        <w:t>operating system and architecture;</w:t>
      </w:r>
    </w:p>
    <w:p>
      <w:pPr>
        <w:pStyle w:val="ListBullet"/>
      </w:pPr>
      <w:r>
        <w:t>configured user;</w:t>
      </w:r>
    </w:p>
    <w:p>
      <w:pPr>
        <w:pStyle w:val="ListBullet"/>
      </w:pPr>
      <w:r>
        <w:t>entrypoint;</w:t>
      </w:r>
    </w:p>
    <w:p>
      <w:pPr>
        <w:pStyle w:val="ListBullet"/>
      </w:pPr>
      <w:r>
        <w:t>image size;</w:t>
      </w:r>
    </w:p>
    <w:p>
      <w:pPr>
        <w:pStyle w:val="ListBullet"/>
      </w:pPr>
      <w:r>
        <w:t>package/RPM evidence required by the scanner; and</w:t>
      </w:r>
    </w:p>
    <w:p>
      <w:pPr>
        <w:pStyle w:val="ListBullet"/>
      </w:pPr>
      <w:r>
        <w:t>source revision used for the build.</w:t>
      </w:r>
    </w:p>
    <w:p>
      <w:r>
        <w:t>Example inspection: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docker image inspect reloader-local:ubi9 \</w:t>
        <w:br/>
        <w:t xml:space="preserve">  --format 'id={{.Id}} os={{.Os}} arch={{.Architecture}} user={{.Config.User}} entrypoint={{json .Config.Entrypoint}} size={{.Size}}'</w:t>
      </w:r>
    </w:p>
    <w:p>
      <w:pPr>
        <w:pStyle w:val="Heading2"/>
      </w:pPr>
      <w:r>
        <w:t>Runtime checks</w:t>
      </w:r>
    </w:p>
    <w:p>
      <w:r>
        <w:t>Verify:</w:t>
      </w:r>
    </w:p>
    <w:p>
      <w:pPr>
        <w:pStyle w:val="ListBullet"/>
      </w:pPr>
      <w:r>
        <w:t>the image is Linux AMD64;</w:t>
      </w:r>
    </w:p>
    <w:p>
      <w:pPr>
        <w:pStyle w:val="ListBullet"/>
      </w:pPr>
      <w:r>
        <w:t>it runs as the expected non-root UID;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/manager</w:t>
      </w:r>
      <w:r>
        <w:t xml:space="preserve"> exists and starts;</w:t>
      </w:r>
    </w:p>
    <w:p>
      <w:pPr>
        <w:pStyle w:val="ListBullet"/>
      </w:pPr>
      <w:r>
        <w:t>the process does not require a writable root filesystem unless documented;</w:t>
      </w:r>
    </w:p>
    <w:p>
      <w:pPr>
        <w:pStyle w:val="ListBullet"/>
      </w:pPr>
      <w:r>
        <w:t xml:space="preserve">port </w:t>
      </w:r>
      <w:r>
        <w:rPr>
          <w:rFonts w:ascii="Consolas" w:hAnsi="Consolas"/>
          <w:color w:val="1F4D78"/>
          <w:sz w:val="19"/>
        </w:rPr>
        <w:t>9090</w:t>
      </w:r>
      <w:r>
        <w:t xml:space="preserve"> probes work after deployment; and</w:t>
      </w:r>
    </w:p>
    <w:p>
      <w:pPr>
        <w:pStyle w:val="ListBullet"/>
      </w:pPr>
      <w:r>
        <w:t>the image does not contain unintended package-manager or build artifacts.</w:t>
      </w:r>
    </w:p>
    <w:p>
      <w:r>
        <w:t xml:space="preserve">Do not assume </w:t>
      </w:r>
      <w:r>
        <w:rPr>
          <w:rFonts w:ascii="Consolas" w:hAnsi="Consolas"/>
          <w:color w:val="1F4D78"/>
          <w:sz w:val="19"/>
        </w:rPr>
        <w:t>/bin/bash</w:t>
      </w:r>
      <w:r>
        <w:t xml:space="preserve"> exists in a scratch-based final image. Use image metadata and Kubernetes runtime tests when a shell is unavailable.</w:t>
      </w:r>
    </w:p>
    <w:p>
      <w:pPr>
        <w:pStyle w:val="Heading1"/>
      </w:pPr>
      <w:r>
        <w:t>9. Phase 3 — Makefile approach</w:t>
      </w:r>
    </w:p>
    <w:p>
      <w:r>
        <w:t>Reloader already has upstream targets for:</w:t>
      </w:r>
    </w:p>
    <w:p>
      <w:pPr>
        <w:pStyle w:val="ListBullet"/>
      </w:pPr>
      <w:r>
        <w:t>Go build;</w:t>
      </w:r>
    </w:p>
    <w:p>
      <w:pPr>
        <w:pStyle w:val="ListBullet"/>
      </w:pPr>
      <w:r>
        <w:t>unit tests;</w:t>
      </w:r>
    </w:p>
    <w:p>
      <w:pPr>
        <w:pStyle w:val="ListBullet"/>
      </w:pPr>
      <w:r>
        <w:t>lint;</w:t>
      </w:r>
    </w:p>
    <w:p>
      <w:pPr>
        <w:pStyle w:val="ListBullet"/>
      </w:pPr>
      <w:r>
        <w:t>normal image build;</w:t>
      </w:r>
    </w:p>
    <w:p>
      <w:pPr>
        <w:pStyle w:val="ListBullet"/>
      </w:pPr>
      <w:r>
        <w:t>multi-architecture image build;</w:t>
      </w:r>
    </w:p>
    <w:p>
      <w:pPr>
        <w:pStyle w:val="ListBullet"/>
      </w:pPr>
      <w:r>
        <w:t>push and manifest;</w:t>
      </w:r>
    </w:p>
    <w:p>
      <w:pPr>
        <w:pStyle w:val="ListBullet"/>
      </w:pPr>
      <w:r>
        <w:t>Kind end-to-end setup and tests;</w:t>
      </w:r>
    </w:p>
    <w:p>
      <w:pPr>
        <w:pStyle w:val="ListBullet"/>
      </w:pPr>
      <w:r>
        <w:t>generated Kubernetes manifests; and</w:t>
      </w:r>
    </w:p>
    <w:p>
      <w:pPr>
        <w:pStyle w:val="ListBullet"/>
      </w:pPr>
      <w:r>
        <w:t>load tests.</w:t>
      </w:r>
    </w:p>
    <w:p>
      <w:r>
        <w:t>First compare the required SPS target contract with the existing Makefile. Only add wrapper targets that the pipeline actually requires.</w:t>
      </w:r>
    </w:p>
    <w:p>
      <w:r>
        <w:t>Potential wrapper targets, subject to the SPS contract: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pre-build</w:t>
      </w:r>
      <w:r>
        <w:t xml:space="preserve"> — validate tools, backups, Dockerfile policy, and Helm lint;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docker-build-ubi</w:t>
      </w:r>
      <w:r>
        <w:t xml:space="preserve"> — build the AMD64 UBI image through the existing</w:t>
      </w:r>
    </w:p>
    <w:p>
      <w:r>
        <w:t>two-image flow;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docker-test-ubi</w:t>
      </w:r>
      <w:r>
        <w:t xml:space="preserve"> — inspect metadata and perform runtime smoke tests;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helm-package</w:t>
      </w:r>
      <w:r>
        <w:t xml:space="preserve"> — lint and package the existing chart; and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deploy</w:t>
      </w:r>
      <w:r>
        <w:t xml:space="preserve"> — install the chart with an explicitly supplied image.</w:t>
      </w:r>
    </w:p>
    <w:p>
      <w:r>
        <w:t>If these targets are added:</w:t>
      </w:r>
    </w:p>
    <w:p>
      <w:pPr>
        <w:pStyle w:val="ListBullet"/>
      </w:pPr>
      <w:r>
        <w:t>label them as new wrapper targets;</w:t>
      </w:r>
    </w:p>
    <w:p>
      <w:pPr>
        <w:pStyle w:val="ListBullet"/>
      </w:pPr>
      <w:r>
        <w:t>explain that they are not upstream targets;</w:t>
      </w:r>
    </w:p>
    <w:p>
      <w:pPr>
        <w:pStyle w:val="ListBullet"/>
      </w:pPr>
      <w:r>
        <w:t>delegate to existing upstream behavior where possible;</w:t>
      </w:r>
    </w:p>
    <w:p>
      <w:pPr>
        <w:pStyle w:val="ListBullet"/>
      </w:pPr>
      <w:r>
        <w:t xml:space="preserve">keep </w:t>
      </w:r>
      <w:r>
        <w:rPr>
          <w:rFonts w:ascii="Consolas" w:hAnsi="Consolas"/>
          <w:color w:val="1F4D78"/>
          <w:sz w:val="19"/>
        </w:rPr>
        <w:t>Makefile.org</w:t>
      </w:r>
      <w:r>
        <w:t xml:space="preserve"> available;</w:t>
      </w:r>
    </w:p>
    <w:p>
      <w:pPr>
        <w:pStyle w:val="ListBullet"/>
      </w:pPr>
      <w:r>
        <w:t>do not hardcode IBM credentials or namespaces; and</w:t>
      </w:r>
    </w:p>
    <w:p>
      <w:pPr>
        <w:pStyle w:val="ListBullet"/>
      </w:pPr>
      <w:r>
        <w:t>make registry, tag, platform, chart version, engine, and context parameters.</w:t>
      </w:r>
    </w:p>
    <w:p>
      <w:pPr>
        <w:pStyle w:val="Heading1"/>
      </w:pPr>
      <w:r>
        <w:t>10. Phase 4 — Pipeline</w:t>
      </w:r>
    </w:p>
    <w:p>
      <w:r>
        <w:t>The upstream GitHub workflows already build both image variants:</w:t>
      </w:r>
    </w:p>
    <w:p>
      <w:pPr>
        <w:pStyle w:val="ListBullet"/>
      </w:pPr>
      <w:r>
        <w:t xml:space="preserve">the normal image from </w:t>
      </w:r>
      <w:r>
        <w:rPr>
          <w:rFonts w:ascii="Consolas" w:hAnsi="Consolas"/>
          <w:color w:val="1F4D78"/>
          <w:sz w:val="19"/>
        </w:rPr>
        <w:t>Dockerfile</w:t>
      </w:r>
      <w:r>
        <w:t>;</w:t>
      </w:r>
    </w:p>
    <w:p>
      <w:pPr>
        <w:pStyle w:val="ListBullet"/>
      </w:pPr>
      <w:r>
        <w:t xml:space="preserve">the UBI image from </w:t>
      </w:r>
      <w:r>
        <w:rPr>
          <w:rFonts w:ascii="Consolas" w:hAnsi="Consolas"/>
          <w:color w:val="1F4D78"/>
          <w:sz w:val="19"/>
        </w:rPr>
        <w:t>Dockerfile.ubi</w:t>
      </w:r>
      <w:r>
        <w:t>;</w:t>
      </w:r>
    </w:p>
    <w:p>
      <w:pPr>
        <w:pStyle w:val="ListBullet"/>
      </w:pPr>
      <w:r>
        <w:t>AMD64 and ARM64 UBI platforms; and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-ubi</w:t>
      </w:r>
      <w:r>
        <w:t xml:space="preserve"> image tags.</w:t>
      </w:r>
    </w:p>
    <w:p>
      <w:r>
        <w:t>Review these files before creating a new pipeline: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.github/workflows/pull_request.yaml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.github/workflows/push.yaml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.github/workflows/release.yaml</w:t>
      </w:r>
      <w:r>
        <w:t>; and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.github/workflows/pull_request-helm.yaml</w:t>
      </w:r>
      <w:r>
        <w:t>.</w:t>
      </w:r>
    </w:p>
    <w:p>
      <w:r>
        <w:t>For SPS:</w:t>
      </w:r>
    </w:p>
    <w:p>
      <w:pPr>
        <w:pStyle w:val="ListBullet"/>
      </w:pPr>
      <w:r>
        <w:t>call documented Makefile targets;</w:t>
      </w:r>
    </w:p>
    <w:p>
      <w:pPr>
        <w:pStyle w:val="ListBullet"/>
      </w:pPr>
      <w:r>
        <w:t>use placeholders or injected variables;</w:t>
      </w:r>
    </w:p>
    <w:p>
      <w:pPr>
        <w:pStyle w:val="ListBullet"/>
      </w:pPr>
      <w:r>
        <w:t>do not embed IBM credentials;</w:t>
      </w:r>
    </w:p>
    <w:p>
      <w:pPr>
        <w:pStyle w:val="ListBullet"/>
      </w:pPr>
      <w:r>
        <w:t>leave signing, scanning, mirroring, and publishing to approved services;</w:t>
      </w:r>
    </w:p>
    <w:p>
      <w:pPr>
        <w:pStyle w:val="ListBullet"/>
      </w:pPr>
      <w:r>
        <w:t>preserve upstream GitHub Actions unless replacement is explicitly required;</w:t>
      </w:r>
    </w:p>
    <w:p>
      <w:pPr>
        <w:pStyle w:val="ListBullet"/>
      </w:pPr>
      <w:r>
        <w:t>document which upstream steps map to SPS stages.</w:t>
      </w:r>
    </w:p>
    <w:p>
      <w:pPr>
        <w:pStyle w:val="Heading1"/>
      </w:pPr>
      <w:r>
        <w:t>11. Phase 5 — Helm</w:t>
      </w:r>
    </w:p>
    <w:p>
      <w:r>
        <w:t>Reloader already has a Helm chart:</w:t>
      </w:r>
    </w:p>
    <w:p>
      <w:r>
        <w:rPr>
          <w:rFonts w:ascii="Consolas" w:hAnsi="Consolas"/>
          <w:color w:val="1F4D78"/>
          <w:sz w:val="19"/>
        </w:rPr>
        <w:t>deployments/kubernetes/chart/reloader</w:t>
      </w:r>
    </w:p>
    <w:p>
      <w:r>
        <w:t>Important image values: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image.repository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image.tag</w:t>
      </w:r>
      <w:r>
        <w:t>;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1F4D78"/>
          <w:sz w:val="19"/>
        </w:rPr>
        <w:t>image.digest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image.pullPolicy</w:t>
      </w:r>
      <w:r>
        <w:t>;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global.imageRegistry</w:t>
      </w:r>
      <w:r>
        <w:t>; and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global.imagePullSecrets</w:t>
      </w:r>
      <w:r>
        <w:t>.</w:t>
      </w:r>
    </w:p>
    <w:p>
      <w:r>
        <w:t>Do not create a replacement chart. Use a small values override for the UBI image.</w:t>
      </w:r>
    </w:p>
    <w:p>
      <w:r>
        <w:t>Example local values: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image:</w:t>
        <w:br/>
        <w:t xml:space="preserve">  repository: reloader-local</w:t>
        <w:br/>
        <w:t xml:space="preserve">  tag: ubi9</w:t>
        <w:br/>
        <w:t xml:space="preserve">  pullPolicy: Never</w:t>
        <w:br/>
        <w:br/>
        <w:t>reloader:</w:t>
        <w:br/>
        <w:t xml:space="preserve">  watchGlobally: true</w:t>
      </w:r>
    </w:p>
    <w:p>
      <w:r>
        <w:t xml:space="preserve">For Rancher/RKE2, use a registry reachable by all nodes and normally set </w:t>
      </w:r>
      <w:r>
        <w:rPr>
          <w:rFonts w:ascii="Consolas" w:hAnsi="Consolas"/>
          <w:color w:val="1F4D78"/>
          <w:sz w:val="19"/>
        </w:rPr>
        <w:t>IfNotPresent</w:t>
      </w:r>
      <w:r>
        <w:t>. Never commit registry passwords or pull tokens.</w:t>
      </w:r>
    </w:p>
    <w:p>
      <w:r>
        <w:t>Validate the chart:</w:t>
      </w:r>
    </w:p>
    <w:p>
      <w:pPr>
        <w:spacing w:before="60" w:after="140" w:line="240" w:lineRule="auto"/>
        <w:ind w:left="259" w:right="115"/>
        <w:shd w:fill="F2F4F7"/>
      </w:pPr>
      <w:r>
        <w:rPr>
          <w:rFonts w:ascii="Consolas" w:hAnsi="Consolas"/>
          <w:color w:val="0B2545"/>
          <w:sz w:val="16"/>
        </w:rPr>
        <w:t>helm lint deployments/kubernetes/chart/reloader</w:t>
        <w:br/>
        <w:t>helm template reloader deployments/kubernetes/chart/reloader \</w:t>
        <w:br/>
        <w:t xml:space="preserve">  --namespace reloader \</w:t>
        <w:br/>
        <w:t xml:space="preserve">  --set image.repository=reloader-local \</w:t>
        <w:br/>
        <w:t xml:space="preserve">  --set image.tag=ubi9 \</w:t>
        <w:br/>
        <w:t xml:space="preserve">  --set image.pullPolicy=Never</w:t>
      </w:r>
    </w:p>
    <w:p>
      <w:pPr>
        <w:pStyle w:val="Heading1"/>
      </w:pPr>
      <w:r>
        <w:t>12. Phase 6 — Kubernetes functional test</w:t>
      </w:r>
    </w:p>
    <w:p>
      <w:r>
        <w:t>Image startup is not enough. Test the real Reloader function.</w:t>
      </w:r>
    </w:p>
    <w:p>
      <w:pPr>
        <w:pStyle w:val="Heading2"/>
      </w:pPr>
      <w:r>
        <w:t>Test design</w:t>
      </w:r>
    </w:p>
    <w:p>
      <w:r>
        <w:t>Create:</w:t>
      </w:r>
    </w:p>
    <w:p>
      <w:pPr>
        <w:pStyle w:val="ListBullet"/>
      </w:pPr>
      <w:r>
        <w:t>a test namespace;</w:t>
      </w:r>
    </w:p>
    <w:p>
      <w:pPr>
        <w:pStyle w:val="ListBullet"/>
      </w:pPr>
      <w:r>
        <w:t>a ConfigMap containing a value;</w:t>
      </w:r>
    </w:p>
    <w:p>
      <w:pPr>
        <w:pStyle w:val="ListBullet"/>
      </w:pPr>
      <w:r>
        <w:t>a Deployment that reads the ConfigMap;</w:t>
      </w:r>
    </w:p>
    <w:p>
      <w:pPr>
        <w:pStyle w:val="ListBullet"/>
      </w:pPr>
      <w:r>
        <w:t xml:space="preserve">the annotation </w:t>
      </w:r>
      <w:r>
        <w:rPr>
          <w:rFonts w:ascii="Consolas" w:hAnsi="Consolas"/>
          <w:color w:val="1F4D78"/>
          <w:sz w:val="19"/>
        </w:rPr>
        <w:t>reloader.stakater.com/auto: "true"</w:t>
      </w:r>
      <w:r>
        <w:t>; and</w:t>
      </w:r>
    </w:p>
    <w:p>
      <w:pPr>
        <w:pStyle w:val="ListBullet"/>
      </w:pPr>
      <w:r>
        <w:t>a simple container that stays running.</w:t>
      </w:r>
    </w:p>
    <w:p>
      <w:r>
        <w:t>Record the initial pod name and Deployment rollout state. Change the ConfigMap. Reloader should update the workload and Kubernetes should replace the pod.</w:t>
      </w:r>
    </w:p>
    <w:p>
      <w:pPr>
        <w:pStyle w:val="Heading2"/>
      </w:pPr>
      <w:r>
        <w:t>Pass conditions</w:t>
      </w:r>
    </w:p>
    <w:p>
      <w:pPr>
        <w:pStyle w:val="ListBullet"/>
      </w:pPr>
      <w:r>
        <w:t>Reloader Deployment is Ready.</w:t>
      </w:r>
    </w:p>
    <w:p>
      <w:pPr>
        <w:pStyle w:val="ListBullet"/>
      </w:pPr>
      <w:r>
        <w:t>Reloader runs the UBI image.</w:t>
      </w:r>
    </w:p>
    <w:p>
      <w:pPr>
        <w:pStyle w:val="ListBullet"/>
      </w:pPr>
      <w:r>
        <w:t>Reloader pod runs as non-root.</w:t>
      </w:r>
    </w:p>
    <w:p>
      <w:pPr>
        <w:pStyle w:val="ListBullet"/>
      </w:pPr>
      <w:r>
        <w:t>Test application is Ready.</w:t>
      </w:r>
    </w:p>
    <w:p>
      <w:pPr>
        <w:pStyle w:val="ListBullet"/>
      </w:pPr>
      <w:r>
        <w:t>ConfigMap update triggers a new rollout.</w:t>
      </w:r>
    </w:p>
    <w:p>
      <w:pPr>
        <w:pStyle w:val="ListBullet"/>
      </w:pPr>
      <w:r>
        <w:t>Old and new pod names differ.</w:t>
      </w:r>
    </w:p>
    <w:p>
      <w:pPr>
        <w:pStyle w:val="ListBullet"/>
      </w:pPr>
      <w:r>
        <w:t>Reloader logs show the detected change and rollout.</w:t>
      </w:r>
    </w:p>
    <w:p>
      <w:pPr>
        <w:pStyle w:val="ListBullet"/>
      </w:pPr>
      <w:r>
        <w:t>No unexpected RBAC, admission, or image-pull failures occur.</w:t>
      </w:r>
    </w:p>
    <w:p>
      <w:r>
        <w:t>Also run the existing upstream unit and Kind end-to-end tests when resources allow. Preserve their results separately from the focused UBI smoke test.</w:t>
      </w:r>
    </w:p>
    <w:p>
      <w:pPr>
        <w:pStyle w:val="Heading1"/>
      </w:pPr>
      <w:r>
        <w:t>13. Rancher/RKE2 validation</w:t>
      </w:r>
    </w:p>
    <w:p>
      <w:r>
        <w:t>For Rancher:</w:t>
      </w:r>
    </w:p>
    <w:p>
      <w:pPr>
        <w:pStyle w:val="ListNumber"/>
      </w:pPr>
      <w:r>
        <w:t>push the image to a registry reachable by RKE2 nodes;</w:t>
      </w:r>
    </w:p>
    <w:p>
      <w:pPr>
        <w:pStyle w:val="ListNumber"/>
      </w:pPr>
      <w:r>
        <w:t>create an image pull secret if the registry is private;</w:t>
      </w:r>
    </w:p>
    <w:p>
      <w:pPr>
        <w:pStyle w:val="ListNumber"/>
      </w:pPr>
      <w:r>
        <w:t>use the existing Helm chart with the UBI repository/tag;</w:t>
      </w:r>
    </w:p>
    <w:p>
      <w:pPr>
        <w:pStyle w:val="ListNumber"/>
      </w:pPr>
      <w:r>
        <w:t>verify Deployment, Pod, service account, RBAC, events, probes, and logs in</w:t>
      </w:r>
    </w:p>
    <w:p>
      <w:r>
        <w:t>Rancher Explore;</w:t>
      </w:r>
    </w:p>
    <w:p>
      <w:pPr>
        <w:pStyle w:val="ListNumber"/>
      </w:pPr>
      <w:r>
        <w:t>run the ConfigMap rollout test; and</w:t>
      </w:r>
    </w:p>
    <w:p>
      <w:pPr>
        <w:pStyle w:val="ListNumber"/>
      </w:pPr>
      <w:r>
        <w:t>save evidence.</w:t>
      </w:r>
    </w:p>
    <w:p>
      <w:r>
        <w:t>Reloader is installed directly into the target Kubernetes cluster as a controller Deployment. No separate multicluster bootstrap flow is required.</w:t>
      </w:r>
    </w:p>
    <w:p>
      <w:pPr>
        <w:pStyle w:val="Heading1"/>
      </w:pPr>
      <w:r>
        <w:t>14. Files likely to change</w:t>
      </w:r>
    </w:p>
    <w:p>
      <w:r>
        <w:t>Do not treat this as a mandatory list. Modify only files required by the approved design.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File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Reason it might change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`Dockerfile.ubi`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Align final runtime with the accepted UBI9 requirement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`Dockerfile.ubi.org`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Backup before changing the UBI Dockerfile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`Makefile`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Add only required SPS wrapper targets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`Makefile.org`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Backup before changing the Makefile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Helm override file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Select the UBI image without changing chart defaults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Pipeline documentation/config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Map SPS stages to Makefile targets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Test script/manifests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Reproducible image and rollout validation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Migration README/report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Explain decisions, evidence, and blockers</w:t>
            </w:r>
          </w:p>
        </w:tc>
      </w:tr>
    </w:tbl>
    <w:p>
      <w:pPr>
        <w:spacing w:after="20"/>
      </w:pPr>
    </w:p>
    <w:p>
      <w:r>
        <w:t xml:space="preserve">The normal </w:t>
      </w:r>
      <w:r>
        <w:rPr>
          <w:rFonts w:ascii="Consolas" w:hAnsi="Consolas"/>
          <w:color w:val="1F4D78"/>
          <w:sz w:val="19"/>
        </w:rPr>
        <w:t>Dockerfile</w:t>
      </w:r>
      <w:r>
        <w:t xml:space="preserve"> should remain unchanged unless the approved design requires it.</w:t>
      </w:r>
    </w:p>
    <w:p>
      <w:pPr>
        <w:pStyle w:val="Heading1"/>
      </w:pPr>
      <w:r>
        <w:t>15. Files that should normally remain unchanged</w:t>
      </w:r>
    </w:p>
    <w:p>
      <w:pPr>
        <w:pStyle w:val="ListBullet"/>
      </w:pPr>
      <w:r>
        <w:t>Go controller source;</w:t>
      </w:r>
    </w:p>
    <w:p>
      <w:pPr>
        <w:pStyle w:val="ListBullet"/>
      </w:pPr>
      <w:r>
        <w:t>existing Helm templates;</w:t>
      </w:r>
    </w:p>
    <w:p>
      <w:pPr>
        <w:pStyle w:val="ListBullet"/>
      </w:pPr>
      <w:r>
        <w:t>existing upstream unit and end-to-end tests;</w:t>
      </w:r>
    </w:p>
    <w:p>
      <w:pPr>
        <w:pStyle w:val="ListBullet"/>
      </w:pPr>
      <w:r>
        <w:t>release workflows not in the SPS scope;</w:t>
      </w:r>
    </w:p>
    <w:p>
      <w:pPr>
        <w:pStyle w:val="ListBullet"/>
      </w:pPr>
      <w:r>
        <w:t>default chart behavior; and</w:t>
      </w:r>
    </w:p>
    <w:p>
      <w:pPr>
        <w:pStyle w:val="ListBullet"/>
      </w:pPr>
      <w:r>
        <w:t>ARM64 support, unless the new pipeline explicitly targets AMD64 without</w:t>
      </w:r>
    </w:p>
    <w:p>
      <w:r>
        <w:t>removing upstream compatibility.</w:t>
      </w:r>
    </w:p>
    <w:p>
      <w:pPr>
        <w:pStyle w:val="Heading1"/>
      </w:pPr>
      <w:r>
        <w:t>16. Evidence checklist</w:t>
      </w:r>
    </w:p>
    <w:p>
      <w:r>
        <w:t>Capture:</w:t>
      </w:r>
    </w:p>
    <w:p>
      <w:pPr>
        <w:pStyle w:val="ListBullet"/>
      </w:pPr>
      <w:r>
        <w:t>branch and commit;</w:t>
      </w:r>
    </w:p>
    <w:p>
      <w:pPr>
        <w:pStyle w:val="ListBullet"/>
      </w:pPr>
      <w:r>
        <w:t>changed-file list;</w:t>
      </w:r>
    </w:p>
    <w:p>
      <w:pPr>
        <w:pStyle w:val="ListBullet"/>
      </w:pPr>
      <w:r>
        <w:t>original-file comparisons;</w:t>
      </w:r>
    </w:p>
    <w:p>
      <w:pPr>
        <w:pStyle w:val="ListBullet"/>
      </w:pPr>
      <w:r>
        <w:t>successful Go/unit tests;</w:t>
      </w:r>
    </w:p>
    <w:p>
      <w:pPr>
        <w:pStyle w:val="ListBullet"/>
      </w:pPr>
      <w:r>
        <w:t>successful Helm lint and template;</w:t>
      </w:r>
    </w:p>
    <w:p>
      <w:pPr>
        <w:pStyle w:val="ListBullet"/>
      </w:pPr>
      <w:r>
        <w:t>normal image build result;</w:t>
      </w:r>
    </w:p>
    <w:p>
      <w:pPr>
        <w:pStyle w:val="ListBullet"/>
      </w:pPr>
      <w:r>
        <w:t>UBI image build result;</w:t>
      </w:r>
    </w:p>
    <w:p>
      <w:pPr>
        <w:pStyle w:val="ListBullet"/>
      </w:pPr>
      <w:r>
        <w:t>image ID, digest, architecture, user, entrypoint, and size;</w:t>
      </w:r>
    </w:p>
    <w:p>
      <w:pPr>
        <w:pStyle w:val="ListBullet"/>
      </w:pPr>
      <w:r>
        <w:t>UBI/RPM or scanner evidence;</w:t>
      </w:r>
    </w:p>
    <w:p>
      <w:pPr>
        <w:pStyle w:val="ListBullet"/>
      </w:pPr>
      <w:r>
        <w:t>Kubernetes Deployment and Pod status;</w:t>
      </w:r>
    </w:p>
    <w:p>
      <w:pPr>
        <w:pStyle w:val="ListBullet"/>
      </w:pPr>
      <w:r>
        <w:t>exact image used by the Pod;</w:t>
      </w:r>
    </w:p>
    <w:p>
      <w:pPr>
        <w:pStyle w:val="ListBullet"/>
      </w:pPr>
      <w:r>
        <w:t>initial and replacement test pod names;</w:t>
      </w:r>
    </w:p>
    <w:p>
      <w:pPr>
        <w:pStyle w:val="ListBullet"/>
      </w:pPr>
      <w:r>
        <w:t>ConfigMap change;</w:t>
      </w:r>
    </w:p>
    <w:p>
      <w:pPr>
        <w:pStyle w:val="ListBullet"/>
      </w:pPr>
      <w:r>
        <w:t>Reloader logs;</w:t>
      </w:r>
    </w:p>
    <w:p>
      <w:pPr>
        <w:pStyle w:val="ListBullet"/>
      </w:pPr>
      <w:r>
        <w:t>Rancher screenshots if applicable;</w:t>
      </w:r>
    </w:p>
    <w:p>
      <w:pPr>
        <w:pStyle w:val="ListBullet"/>
      </w:pPr>
      <w:r>
        <w:t>failures and fixes; and</w:t>
      </w:r>
    </w:p>
    <w:p>
      <w:pPr>
        <w:pStyle w:val="ListBullet"/>
      </w:pPr>
      <w:r>
        <w:t>uncompleted IBM-controlled gates.</w:t>
      </w:r>
    </w:p>
    <w:p>
      <w:r>
        <w:t>Never claim a production release based only on local validation.</w:t>
      </w:r>
    </w:p>
    <w:p>
      <w:pPr>
        <w:pStyle w:val="Heading1"/>
      </w:pPr>
      <w:r>
        <w:t>17. Common mistakes to avoid</w:t>
      </w:r>
    </w:p>
    <w:p>
      <w:pPr>
        <w:pStyle w:val="ListBullet"/>
      </w:pPr>
      <w:r>
        <w:t>Replacing the existing UBI design without confirming acceptance criteria.</w:t>
      </w:r>
    </w:p>
    <w:p>
      <w:pPr>
        <w:pStyle w:val="ListBullet"/>
      </w:pPr>
      <w:r>
        <w:t>Inventing unnecessary operators, images, or multicluster installation steps.</w:t>
      </w:r>
    </w:p>
    <w:p>
      <w:pPr>
        <w:pStyle w:val="ListBullet"/>
      </w:pPr>
      <w:r>
        <w:t>Creating a new Helm chart when one already exists.</w:t>
      </w:r>
    </w:p>
    <w:p>
      <w:pPr>
        <w:pStyle w:val="ListBullet"/>
      </w:pPr>
      <w:r>
        <w:t>Using a local-only image name on Rancher.</w:t>
      </w:r>
    </w:p>
    <w:p>
      <w:pPr>
        <w:pStyle w:val="ListBullet"/>
      </w:pPr>
      <w:r>
        <w:t xml:space="preserve">Using </w:t>
      </w:r>
      <w:r>
        <w:rPr>
          <w:rFonts w:ascii="Consolas" w:hAnsi="Consolas"/>
          <w:color w:val="1F4D78"/>
          <w:sz w:val="19"/>
        </w:rPr>
        <w:t>imagePullPolicy: Never</w:t>
      </w:r>
      <w:r>
        <w:t xml:space="preserve"> on remote RKE2 nodes.</w:t>
      </w:r>
    </w:p>
    <w:p>
      <w:pPr>
        <w:pStyle w:val="ListBullet"/>
      </w:pPr>
      <w:r>
        <w:t>Adding Makefile targets that no pipeline requires.</w:t>
      </w:r>
    </w:p>
    <w:p>
      <w:pPr>
        <w:pStyle w:val="ListBullet"/>
      </w:pPr>
      <w:r>
        <w:t>Hardcoding IBM credentials, registry namespaces, or tokens.</w:t>
      </w:r>
    </w:p>
    <w:p>
      <w:pPr>
        <w:pStyle w:val="ListBullet"/>
      </w:pPr>
      <w:r>
        <w:t>Removing upstream ARM64 behavior unnecessarily.</w:t>
      </w:r>
    </w:p>
    <w:p>
      <w:pPr>
        <w:pStyle w:val="ListBullet"/>
      </w:pPr>
      <w:r>
        <w:t>Testing only that the container starts.</w:t>
      </w:r>
    </w:p>
    <w:p>
      <w:pPr>
        <w:pStyle w:val="ListBullet"/>
      </w:pPr>
      <w:r>
        <w:t>Approving the work without proving that a ConfigMap change triggers a</w:t>
      </w:r>
    </w:p>
    <w:p>
      <w:r>
        <w:t>rollout.</w:t>
      </w:r>
    </w:p>
    <w:p>
      <w:pPr>
        <w:pStyle w:val="ListBullet"/>
      </w:pPr>
      <w:r>
        <w:t>Committing kubeconfigs, Docker credentials, or private registry secrets.</w:t>
      </w:r>
    </w:p>
    <w:p>
      <w:pPr>
        <w:pStyle w:val="Heading1"/>
      </w:pPr>
      <w:r>
        <w:t>18. Blockers and questions to record</w:t>
      </w:r>
    </w:p>
    <w:p>
      <w:pPr>
        <w:pStyle w:val="ListBullet"/>
      </w:pPr>
      <w:r>
        <w:t>Is the existing UBI-derived scratch image accepted?</w:t>
      </w:r>
    </w:p>
    <w:p>
      <w:pPr>
        <w:pStyle w:val="ListBullet"/>
      </w:pPr>
      <w:r>
        <w:t>Which exact UBI9 tag or digest is approved?</w:t>
      </w:r>
    </w:p>
    <w:p>
      <w:pPr>
        <w:pStyle w:val="ListBullet"/>
      </w:pPr>
      <w:r>
        <w:t>Is a public Red Hat base allowed, or must it use an internal mirror?</w:t>
      </w:r>
    </w:p>
    <w:p>
      <w:pPr>
        <w:pStyle w:val="ListBullet"/>
      </w:pPr>
      <w:r>
        <w:t>Is UID 65532 accepted?</w:t>
      </w:r>
    </w:p>
    <w:p>
      <w:pPr>
        <w:pStyle w:val="ListBullet"/>
      </w:pPr>
      <w:r>
        <w:t>What exact SPS target names are mandatory?</w:t>
      </w:r>
    </w:p>
    <w:p>
      <w:pPr>
        <w:pStyle w:val="ListBullet"/>
      </w:pPr>
      <w:r>
        <w:t>Which IBM registry and chart repository will be used?</w:t>
      </w:r>
    </w:p>
    <w:p>
      <w:pPr>
        <w:pStyle w:val="ListBullet"/>
      </w:pPr>
      <w:r>
        <w:t>Which security scanner and signing service apply?</w:t>
      </w:r>
    </w:p>
    <w:p>
      <w:pPr>
        <w:pStyle w:val="ListBullet"/>
      </w:pPr>
      <w:r>
        <w:t>Is only AMD64 required while upstream ARM64 is preserved?</w:t>
      </w:r>
    </w:p>
    <w:p>
      <w:pPr>
        <w:pStyle w:val="ListBullet"/>
      </w:pPr>
      <w:r>
        <w:t>Is Rancher/RKE2 the formal acceptance environment?</w:t>
      </w:r>
    </w:p>
    <w:p>
      <w:pPr>
        <w:pStyle w:val="ListBullet"/>
      </w:pPr>
      <w:r>
        <w:t xml:space="preserve">Which release tag should be used instead of upstream </w:t>
      </w:r>
      <w:r>
        <w:rPr>
          <w:rFonts w:ascii="Consolas" w:hAnsi="Consolas"/>
          <w:color w:val="1F4D78"/>
          <w:sz w:val="19"/>
        </w:rPr>
        <w:t>master</w:t>
      </w:r>
      <w:r>
        <w:t>?</w:t>
      </w:r>
    </w:p>
    <w:p>
      <w:pPr>
        <w:pStyle w:val="Heading1"/>
      </w:pPr>
      <w:r>
        <w:t>19. Recommended work sequence</w:t>
      </w:r>
    </w:p>
    <w:p>
      <w:pPr>
        <w:pStyle w:val="ListNumber"/>
      </w:pPr>
      <w:r>
        <w:t>Confirm the accepted UBI runtime definition.</w:t>
      </w:r>
    </w:p>
    <w:p>
      <w:pPr>
        <w:pStyle w:val="ListNumber"/>
      </w:pPr>
      <w:r>
        <w:t>Select the approved upstream release tag.</w:t>
      </w:r>
    </w:p>
    <w:p>
      <w:pPr>
        <w:pStyle w:val="ListNumber"/>
      </w:pPr>
      <w:r>
        <w:t>Create the feature branch.</w:t>
      </w:r>
    </w:p>
    <w:p>
      <w:pPr>
        <w:pStyle w:val="ListNumber"/>
      </w:pPr>
      <w:r>
        <w:t>Back up only files that will change.</w:t>
      </w:r>
    </w:p>
    <w:p>
      <w:pPr>
        <w:pStyle w:val="ListNumber"/>
      </w:pPr>
      <w:r>
        <w:t>Run upstream tests before editing.</w:t>
      </w:r>
    </w:p>
    <w:p>
      <w:pPr>
        <w:pStyle w:val="ListNumber"/>
      </w:pPr>
      <w:r>
        <w:t>Make the minimal Dockerfile change, if one is required.</w:t>
      </w:r>
    </w:p>
    <w:p>
      <w:pPr>
        <w:pStyle w:val="ListNumber"/>
      </w:pPr>
      <w:r>
        <w:t>Build and inspect the UBI image.</w:t>
      </w:r>
    </w:p>
    <w:p>
      <w:pPr>
        <w:pStyle w:val="ListNumber"/>
      </w:pPr>
      <w:r>
        <w:t>Run unit and focused runtime tests.</w:t>
      </w:r>
    </w:p>
    <w:p>
      <w:pPr>
        <w:pStyle w:val="ListNumber"/>
      </w:pPr>
      <w:r>
        <w:t>Add required Makefile wrappers.</w:t>
      </w:r>
    </w:p>
    <w:p>
      <w:pPr>
        <w:pStyle w:val="ListNumber"/>
      </w:pPr>
      <w:r>
        <w:t>Validate and package the existing Helm chart.</w:t>
      </w:r>
    </w:p>
    <w:p>
      <w:pPr>
        <w:pStyle w:val="ListNumber"/>
      </w:pPr>
      <w:r>
        <w:t>Deploy locally and prove ConfigMap-triggered rollout.</w:t>
      </w:r>
    </w:p>
    <w:p>
      <w:pPr>
        <w:pStyle w:val="ListNumber"/>
      </w:pPr>
      <w:r>
        <w:t>Repeat on Rancher/RKE2.</w:t>
      </w:r>
    </w:p>
    <w:p>
      <w:pPr>
        <w:pStyle w:val="ListNumber"/>
      </w:pPr>
      <w:r>
        <w:t>Record evidence and blockers.</w:t>
      </w:r>
    </w:p>
    <w:p>
      <w:pPr>
        <w:pStyle w:val="ListNumber"/>
      </w:pPr>
      <w:r>
        <w:t>Commit, push, and open a draft pull request.</w:t>
      </w:r>
    </w:p>
    <w:p>
      <w:pPr>
        <w:pStyle w:val="Heading1"/>
      </w:pPr>
      <w:r>
        <w:t>20. Simple status update template</w:t>
      </w:r>
    </w:p>
    <w:p>
      <w:r>
        <w:t>Completed:</w:t>
      </w:r>
    </w:p>
    <w:p>
      <w:pPr>
        <w:pStyle w:val="ListBullet"/>
      </w:pPr>
      <w:r>
        <w:t>Reviewed the upstream Reloader build, UBI image, Makefile, workflows, Helm</w:t>
      </w:r>
    </w:p>
    <w:p>
      <w:r>
        <w:t>chart, and tests.</w:t>
      </w:r>
    </w:p>
    <w:p>
      <w:pPr>
        <w:pStyle w:val="ListBullet"/>
      </w:pPr>
      <w:r>
        <w:t>Identified that Reloader already publishes a UBI-derived image.</w:t>
      </w:r>
    </w:p>
    <w:p>
      <w:pPr>
        <w:pStyle w:val="ListBullet"/>
      </w:pPr>
      <w:r>
        <w:t>Confirmed the minimal-change approach and current acceptance question.</w:t>
      </w:r>
    </w:p>
    <w:p>
      <w:r>
        <w:t>Next:</w:t>
      </w:r>
    </w:p>
    <w:p>
      <w:pPr>
        <w:pStyle w:val="ListBullet"/>
      </w:pPr>
      <w:r>
        <w:t xml:space="preserve">Confirm whether the final </w:t>
      </w:r>
      <w:r>
        <w:rPr>
          <w:rFonts w:ascii="Consolas" w:hAnsi="Consolas"/>
          <w:color w:val="1F4D78"/>
          <w:sz w:val="19"/>
        </w:rPr>
        <w:t>scratch</w:t>
      </w:r>
      <w:r>
        <w:t xml:space="preserve"> stage satisfies the UBI9 runtime policy.</w:t>
      </w:r>
    </w:p>
    <w:p>
      <w:pPr>
        <w:pStyle w:val="ListBullet"/>
      </w:pPr>
      <w:r>
        <w:t>Build and test the existing UBI image for AMD64.</w:t>
      </w:r>
    </w:p>
    <w:p>
      <w:pPr>
        <w:pStyle w:val="ListBullet"/>
      </w:pPr>
      <w:r>
        <w:t>Implement only the approved differences.</w:t>
      </w:r>
    </w:p>
    <w:p>
      <w:pPr>
        <w:pStyle w:val="ListBullet"/>
      </w:pPr>
      <w:r>
        <w:t>Deploy with the existing Helm chart and validate ConfigMap-triggered rollout.</w:t>
      </w:r>
    </w:p>
    <w:p>
      <w:r>
        <w:t>Blockers:</w:t>
      </w:r>
    </w:p>
    <w:p>
      <w:pPr>
        <w:pStyle w:val="ListBullet"/>
      </w:pPr>
      <w:r>
        <w:t>Approved UBI9 base/tag or digest.</w:t>
      </w:r>
    </w:p>
    <w:p>
      <w:pPr>
        <w:pStyle w:val="ListBullet"/>
      </w:pPr>
      <w:r>
        <w:t>SPS target contract and IBM registry access.</w:t>
      </w:r>
    </w:p>
    <w:p>
      <w:pPr>
        <w:pStyle w:val="ListBullet"/>
      </w:pPr>
      <w:r>
        <w:t>Confirmation of the accepted final-image definition.</w:t>
      </w:r>
    </w:p>
    <w:p>
      <w:pPr>
        <w:pStyle w:val="Heading1"/>
      </w:pPr>
      <w:r>
        <w:t>21. Source references</w:t>
      </w:r>
    </w:p>
    <w:p>
      <w:pPr>
        <w:pStyle w:val="ListBullet"/>
      </w:pPr>
      <w:r>
        <w:t>Upstream repository: &lt;https://github.com/stakater/Reloader&gt;</w:t>
      </w:r>
    </w:p>
    <w:p>
      <w:pPr>
        <w:pStyle w:val="ListBullet"/>
      </w:pPr>
      <w:r>
        <w:t>Fork: &lt;https://github.com/zoislam-p/Reloader&gt;</w:t>
      </w:r>
    </w:p>
    <w:p>
      <w:pPr>
        <w:pStyle w:val="ListBullet"/>
      </w:pPr>
      <w:r>
        <w:t>Reloader documentation: &lt;https://docs.stakater.com/reloader/&gt;</w:t>
      </w:r>
    </w:p>
    <w:p>
      <w:pPr>
        <w:pStyle w:val="ListBullet"/>
      </w:pPr>
      <w:r>
        <w:t>Helm chart:</w:t>
      </w:r>
    </w:p>
    <w:p>
      <w:r>
        <w:t>&lt;https://github.com/stakater/Reloader/tree/master/deployments/kubernetes/chart/reloader&gt;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770"/>
        <w:sz w:val="17"/>
      </w:rPr>
      <w:t xml:space="preserve">Engineering reference • July 29,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70"/>
        <w:sz w:val="17"/>
      </w:rPr>
      <w:t>Reloader UBI9 Migration  |  Learning and Execution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Reloader UBI9 Migration — Learning and Execution Guide</dc:title>
  <dc:subject>Beginner-friendly Reloader UBI9 migration reference</dc:subject>
  <dc:creator>OCM / Reloader migration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