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Grupp “Batman”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Strategier</w:t>
      </w:r>
    </w:p>
    <w:p w:rsidR="00000000" w:rsidDel="00000000" w:rsidP="00000000" w:rsidRDefault="00000000" w:rsidRPr="00000000">
      <w:pPr>
        <w:contextualSpacing w:val="0"/>
        <w:rPr>
          <w:color w:val="36393e"/>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36393e"/>
        </w:rPr>
      </w:pPr>
      <w:r w:rsidDel="00000000" w:rsidR="00000000" w:rsidRPr="00000000">
        <w:rPr>
          <w:color w:val="36393e"/>
          <w:rtl w:val="0"/>
        </w:rPr>
        <w:t xml:space="preserve">“Inte prata för mycket om vad man gjorde fel eller dåligt och istället försöka fokusera på vad man gjorde bra för att lyfta fram och uppmuntra framgångarna.” Om man fokuserar för mycket på det negativa så kan man göra folk deprimerade, vilket skulle drastiskt försämra deras arbetsförmåga. Detta skulle man kunna mäta med totala antalet avklarade uppgifter per sprint, förutsatt att alla uppgifter är ungefär lika stora och att större uppgifter blir uppdelade i flera mindre deluppgifter.</w:t>
      </w:r>
    </w:p>
    <w:p w:rsidR="00000000" w:rsidDel="00000000" w:rsidP="00000000" w:rsidRDefault="00000000" w:rsidRPr="00000000">
      <w:pPr>
        <w:contextualSpacing w:val="0"/>
        <w:rPr>
          <w:color w:val="36393e"/>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36393e"/>
        </w:rPr>
      </w:pPr>
      <w:r w:rsidDel="00000000" w:rsidR="00000000" w:rsidRPr="00000000">
        <w:rPr>
          <w:color w:val="36393e"/>
          <w:rtl w:val="0"/>
        </w:rPr>
        <w:t xml:space="preserve">“Sätta mer vikt på planering och kommunikation första sprinten för att inte bara skapa något förhastat utan värde.” Under LEGO övningen så försökte vi ta på oss för många uppgifter på en gång vilket sänkte kvalitén på vårt arbete. Därför är det viktigt att inte ta på sig för mycket arbete på en gång. En bra KPI för detta skulle vara procentsatsen avklarade uppgifter per sprint jämfört med antalet påtagna uppgifter. Denna KPI skulle vara 100% konstant om man inte tog på sig för mycket arbete.</w:t>
      </w:r>
    </w:p>
    <w:p w:rsidR="00000000" w:rsidDel="00000000" w:rsidP="00000000" w:rsidRDefault="00000000" w:rsidRPr="00000000">
      <w:pPr>
        <w:contextualSpacing w:val="0"/>
        <w:rPr>
          <w:color w:val="36393e"/>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Den tredje strategin som vi kommit fram till är att vi ska separera arbetet så mycket vi kan. Antalet personer som samarbetar på samma jobb är direkt relaterat till mängden dötid under arbetet, därav har vi kommit fram till att vi blir mycket mer produktiva om vi separerar arbetet så mycket som vi kan, enbart i enskilda fall där det krävs mycket kommunikation mellan arbeten kan det krävas mer personer. Ett utmärkt KPI för att visa om vi klarat denna strategi vore en blandning mellan resultatet och stickprov i arbetet. Vi kan se att vi är produktiva om alla delgrupper följer deadlines och vi kan själva ta en snabb titt på våra strategier under arbetet och se om vi följer dom, dvs om vi arbetar eller om vi pratar om inkonsekventa problem.</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sv"/>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