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E8D5B" w14:textId="03F13CBB" w:rsidR="003E2A11" w:rsidRDefault="002D4BE9">
      <w:r>
        <w:t xml:space="preserve"> Co zawrzeć</w:t>
      </w:r>
    </w:p>
    <w:p w14:paraId="41B28F8B" w14:textId="328CE165" w:rsidR="002D4BE9" w:rsidRDefault="002D4BE9" w:rsidP="002D4BE9">
      <w:pPr>
        <w:pStyle w:val="Akapitzlist"/>
        <w:numPr>
          <w:ilvl w:val="0"/>
          <w:numId w:val="1"/>
        </w:numPr>
      </w:pPr>
      <w:r>
        <w:t>Opis problemu anomalii</w:t>
      </w:r>
    </w:p>
    <w:p w14:paraId="58B37B38" w14:textId="0B010892" w:rsidR="002D4BE9" w:rsidRDefault="002D4BE9" w:rsidP="002D4BE9">
      <w:pPr>
        <w:pStyle w:val="Akapitzlist"/>
        <w:numPr>
          <w:ilvl w:val="0"/>
          <w:numId w:val="1"/>
        </w:numPr>
      </w:pPr>
      <w:r>
        <w:t>Opis danych – kdd99, co zawierają co można wyczytać</w:t>
      </w:r>
    </w:p>
    <w:p w14:paraId="704AA24E" w14:textId="4DE23A61" w:rsidR="002D4BE9" w:rsidRDefault="002D4BE9" w:rsidP="002D4BE9">
      <w:pPr>
        <w:pStyle w:val="Akapitzlist"/>
        <w:numPr>
          <w:ilvl w:val="0"/>
          <w:numId w:val="1"/>
        </w:numPr>
      </w:pPr>
      <w:r>
        <w:t>PSO</w:t>
      </w:r>
    </w:p>
    <w:p w14:paraId="7AE68329" w14:textId="44B3A0E7" w:rsidR="002D4BE9" w:rsidRDefault="002D4BE9" w:rsidP="002D4BE9">
      <w:pPr>
        <w:pStyle w:val="Akapitzlist"/>
        <w:numPr>
          <w:ilvl w:val="0"/>
          <w:numId w:val="1"/>
        </w:numPr>
      </w:pPr>
      <w:r>
        <w:t>GA</w:t>
      </w:r>
    </w:p>
    <w:p w14:paraId="3A308553" w14:textId="77777777" w:rsidR="00767D72" w:rsidRDefault="00767D72" w:rsidP="00767D72">
      <w:bookmarkStart w:id="0" w:name="_GoBack"/>
      <w:bookmarkEnd w:id="0"/>
    </w:p>
    <w:p w14:paraId="76C2CD0C" w14:textId="1B2B07AA" w:rsidR="002D4BE9" w:rsidRDefault="002D4BE9" w:rsidP="002D4BE9">
      <w:pPr>
        <w:pStyle w:val="Akapitzlist"/>
        <w:numPr>
          <w:ilvl w:val="0"/>
          <w:numId w:val="1"/>
        </w:numPr>
      </w:pPr>
      <w:r>
        <w:t xml:space="preserve">Aplikacja </w:t>
      </w:r>
    </w:p>
    <w:p w14:paraId="5CD1C3D9" w14:textId="593A4BF2" w:rsidR="002D4BE9" w:rsidRDefault="002D4BE9" w:rsidP="002D4BE9">
      <w:pPr>
        <w:pStyle w:val="Akapitzlist"/>
        <w:numPr>
          <w:ilvl w:val="0"/>
          <w:numId w:val="1"/>
        </w:numPr>
      </w:pPr>
      <w:r>
        <w:t xml:space="preserve">Porównanie metod i wyników, np. z wykorzystaniem </w:t>
      </w:r>
      <w:proofErr w:type="spellStart"/>
      <w:r>
        <w:t>statistici</w:t>
      </w:r>
      <w:proofErr w:type="spellEnd"/>
      <w:r>
        <w:t xml:space="preserve"> – test </w:t>
      </w:r>
      <w:proofErr w:type="spellStart"/>
      <w:r>
        <w:t>wilcoxona</w:t>
      </w:r>
      <w:proofErr w:type="spellEnd"/>
      <w:r>
        <w:t xml:space="preserve"> znakowanych rang </w:t>
      </w:r>
    </w:p>
    <w:p w14:paraId="030C929C" w14:textId="06C72A1F" w:rsidR="002D4BE9" w:rsidRDefault="002D4BE9" w:rsidP="002D4BE9"/>
    <w:sectPr w:rsidR="002D4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4D92"/>
    <w:multiLevelType w:val="hybridMultilevel"/>
    <w:tmpl w:val="63B6D3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AF"/>
    <w:rsid w:val="0003615E"/>
    <w:rsid w:val="00264FB1"/>
    <w:rsid w:val="002D4BE9"/>
    <w:rsid w:val="003E2A11"/>
    <w:rsid w:val="005141AF"/>
    <w:rsid w:val="00767D72"/>
    <w:rsid w:val="0083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5B32"/>
  <w15:chartTrackingRefBased/>
  <w15:docId w15:val="{16256DEF-A558-47CE-91EF-045911E1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37D98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Jankowska</dc:creator>
  <cp:keywords/>
  <dc:description/>
  <cp:lastModifiedBy>Zofia Jankowska</cp:lastModifiedBy>
  <cp:revision>4</cp:revision>
  <dcterms:created xsi:type="dcterms:W3CDTF">2023-09-30T19:07:00Z</dcterms:created>
  <dcterms:modified xsi:type="dcterms:W3CDTF">2023-10-01T20:30:00Z</dcterms:modified>
</cp:coreProperties>
</file>