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955A" w14:textId="77777777" w:rsidR="004677F7" w:rsidRPr="00297059" w:rsidRDefault="004677F7" w:rsidP="004677F7">
      <w:pPr>
        <w:spacing w:after="0" w:line="240" w:lineRule="auto"/>
        <w:jc w:val="both"/>
        <w:rPr>
          <w:rFonts w:ascii="Times New Roman" w:eastAsia="Calibri" w:hAnsi="Times New Roman"/>
        </w:rPr>
      </w:pPr>
    </w:p>
    <w:p w14:paraId="37EA6195" w14:textId="77777777" w:rsidR="004677F7" w:rsidRPr="00297059" w:rsidRDefault="004677F7" w:rsidP="004677F7">
      <w:pPr>
        <w:spacing w:after="0" w:line="240" w:lineRule="auto"/>
        <w:jc w:val="both"/>
        <w:rPr>
          <w:rFonts w:ascii="Times New Roman" w:eastAsia="Calibri" w:hAnsi="Times New Roman"/>
        </w:rPr>
      </w:pPr>
    </w:p>
    <w:p w14:paraId="35AE5A56" w14:textId="4F7C1156" w:rsidR="004677F7" w:rsidRPr="00297059" w:rsidRDefault="00A728C4" w:rsidP="004677F7">
      <w:pPr>
        <w:spacing w:after="0" w:line="240" w:lineRule="auto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noProof/>
          <w:lang w:eastAsia="pl-PL"/>
        </w:rPr>
        <w:drawing>
          <wp:inline distT="0" distB="0" distL="0" distR="0" wp14:anchorId="640FC186" wp14:editId="02E2BD12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5A79" w14:textId="77777777" w:rsidR="004677F7" w:rsidRPr="00297059" w:rsidRDefault="00723559" w:rsidP="004677F7">
      <w:pPr>
        <w:spacing w:before="120" w:after="120" w:line="240" w:lineRule="auto"/>
        <w:jc w:val="center"/>
        <w:rPr>
          <w:rFonts w:ascii="Times New Roman" w:eastAsia="Calibri" w:hAnsi="Times New Roman"/>
          <w:b/>
        </w:rPr>
      </w:pPr>
      <w:r w:rsidRPr="00297059">
        <w:rPr>
          <w:rFonts w:ascii="Times New Roman" w:eastAsia="Calibri" w:hAnsi="Times New Roman"/>
          <w:b/>
        </w:rPr>
        <w:t>WYDZIAŁ ELEKTROTECHNIKI, AUTOMATYKI, INFORMATYKI I INŻYNIERII BIOMEDYCZNEJ</w:t>
      </w:r>
    </w:p>
    <w:p w14:paraId="46B7CDDE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14618582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7C4B871E" w14:textId="77777777" w:rsidR="004677F7" w:rsidRPr="00297059" w:rsidRDefault="00603FD4" w:rsidP="004677F7">
      <w:pPr>
        <w:spacing w:before="120" w:after="0" w:line="240" w:lineRule="auto"/>
        <w:jc w:val="center"/>
        <w:rPr>
          <w:rFonts w:ascii="Times New Roman" w:eastAsia="Calibri" w:hAnsi="Times New Roman"/>
          <w:sz w:val="36"/>
        </w:rPr>
      </w:pPr>
      <w:r w:rsidRPr="00297059">
        <w:rPr>
          <w:rFonts w:ascii="Times New Roman" w:eastAsia="Calibri" w:hAnsi="Times New Roman"/>
          <w:sz w:val="36"/>
        </w:rPr>
        <w:t xml:space="preserve">Projekt </w:t>
      </w:r>
      <w:r w:rsidR="00A22E62" w:rsidRPr="00297059">
        <w:rPr>
          <w:rFonts w:ascii="Times New Roman" w:eastAsia="Calibri" w:hAnsi="Times New Roman"/>
          <w:sz w:val="36"/>
        </w:rPr>
        <w:t>dyplomowy</w:t>
      </w:r>
    </w:p>
    <w:p w14:paraId="788B8142" w14:textId="77777777" w:rsidR="004677F7" w:rsidRPr="00297059" w:rsidRDefault="004677F7" w:rsidP="004677F7">
      <w:pPr>
        <w:spacing w:before="200" w:after="0" w:line="240" w:lineRule="auto"/>
        <w:jc w:val="center"/>
        <w:rPr>
          <w:rFonts w:ascii="Times New Roman" w:eastAsia="Calibri" w:hAnsi="Times New Roman"/>
          <w:b/>
        </w:rPr>
      </w:pPr>
    </w:p>
    <w:p w14:paraId="374D3E23" w14:textId="197ADD58" w:rsidR="004677F7" w:rsidRPr="00297059" w:rsidRDefault="00727BB9" w:rsidP="004677F7">
      <w:pPr>
        <w:spacing w:after="0" w:line="240" w:lineRule="auto"/>
        <w:jc w:val="center"/>
        <w:rPr>
          <w:rFonts w:ascii="Times New Roman" w:eastAsia="Calibri" w:hAnsi="Times New Roman"/>
          <w:i/>
          <w:sz w:val="32"/>
          <w:szCs w:val="36"/>
        </w:rPr>
      </w:pPr>
      <w:r w:rsidRPr="00297059">
        <w:rPr>
          <w:rFonts w:ascii="Times New Roman" w:eastAsia="Calibri" w:hAnsi="Times New Roman"/>
          <w:i/>
          <w:sz w:val="32"/>
          <w:szCs w:val="36"/>
        </w:rPr>
        <w:t>Wykrywanie anomalii w ruchu sieciowym z wykorzystaniem algorytmów populacyjnych</w:t>
      </w:r>
    </w:p>
    <w:p w14:paraId="08730703" w14:textId="77777777" w:rsidR="00AD4247" w:rsidRPr="00297059" w:rsidRDefault="00AD4247" w:rsidP="004677F7">
      <w:pPr>
        <w:spacing w:after="0" w:line="240" w:lineRule="auto"/>
        <w:jc w:val="center"/>
        <w:rPr>
          <w:rFonts w:ascii="Times New Roman" w:eastAsia="Calibri" w:hAnsi="Times New Roman"/>
          <w:i/>
          <w:sz w:val="32"/>
          <w:szCs w:val="36"/>
        </w:rPr>
      </w:pPr>
    </w:p>
    <w:p w14:paraId="527FF87A" w14:textId="3C0177D2" w:rsidR="004677F7" w:rsidRPr="00297059" w:rsidRDefault="00AD4247" w:rsidP="004677F7">
      <w:pPr>
        <w:spacing w:after="0" w:line="240" w:lineRule="auto"/>
        <w:rPr>
          <w:rFonts w:ascii="Times New Roman" w:eastAsia="Calibri" w:hAnsi="Times New Roman"/>
        </w:rPr>
      </w:pPr>
      <w:proofErr w:type="spellStart"/>
      <w:r w:rsidRPr="00297059">
        <w:rPr>
          <w:rFonts w:ascii="Times New Roman" w:eastAsia="Calibri" w:hAnsi="Times New Roman"/>
          <w:i/>
          <w:sz w:val="32"/>
          <w:szCs w:val="36"/>
        </w:rPr>
        <w:t>Anomaly</w:t>
      </w:r>
      <w:proofErr w:type="spellEnd"/>
      <w:r w:rsidRPr="00297059">
        <w:rPr>
          <w:rFonts w:ascii="Times New Roman" w:eastAsia="Calibri" w:hAnsi="Times New Roman"/>
          <w:i/>
          <w:sz w:val="32"/>
          <w:szCs w:val="36"/>
        </w:rPr>
        <w:t xml:space="preserve"> </w:t>
      </w:r>
      <w:proofErr w:type="spellStart"/>
      <w:r w:rsidRPr="00297059">
        <w:rPr>
          <w:rFonts w:ascii="Times New Roman" w:eastAsia="Calibri" w:hAnsi="Times New Roman"/>
          <w:i/>
          <w:sz w:val="32"/>
          <w:szCs w:val="36"/>
        </w:rPr>
        <w:t>detection</w:t>
      </w:r>
      <w:proofErr w:type="spellEnd"/>
      <w:r w:rsidRPr="00297059">
        <w:rPr>
          <w:rFonts w:ascii="Times New Roman" w:eastAsia="Calibri" w:hAnsi="Times New Roman"/>
          <w:i/>
          <w:sz w:val="32"/>
          <w:szCs w:val="36"/>
        </w:rPr>
        <w:t xml:space="preserve"> in network </w:t>
      </w:r>
      <w:proofErr w:type="spellStart"/>
      <w:r w:rsidRPr="00297059">
        <w:rPr>
          <w:rFonts w:ascii="Times New Roman" w:eastAsia="Calibri" w:hAnsi="Times New Roman"/>
          <w:i/>
          <w:sz w:val="32"/>
          <w:szCs w:val="36"/>
        </w:rPr>
        <w:t>traffic</w:t>
      </w:r>
      <w:proofErr w:type="spellEnd"/>
      <w:r w:rsidRPr="00297059">
        <w:rPr>
          <w:rFonts w:ascii="Times New Roman" w:eastAsia="Calibri" w:hAnsi="Times New Roman"/>
          <w:i/>
          <w:sz w:val="32"/>
          <w:szCs w:val="36"/>
        </w:rPr>
        <w:t xml:space="preserve"> </w:t>
      </w:r>
      <w:proofErr w:type="spellStart"/>
      <w:r w:rsidRPr="00297059">
        <w:rPr>
          <w:rFonts w:ascii="Times New Roman" w:eastAsia="Calibri" w:hAnsi="Times New Roman"/>
          <w:i/>
          <w:sz w:val="32"/>
          <w:szCs w:val="36"/>
        </w:rPr>
        <w:t>using</w:t>
      </w:r>
      <w:proofErr w:type="spellEnd"/>
      <w:r w:rsidRPr="00297059">
        <w:rPr>
          <w:rFonts w:ascii="Times New Roman" w:eastAsia="Calibri" w:hAnsi="Times New Roman"/>
          <w:i/>
          <w:sz w:val="32"/>
          <w:szCs w:val="36"/>
        </w:rPr>
        <w:t xml:space="preserve"> </w:t>
      </w:r>
      <w:proofErr w:type="spellStart"/>
      <w:r w:rsidRPr="00297059">
        <w:rPr>
          <w:rFonts w:ascii="Times New Roman" w:eastAsia="Calibri" w:hAnsi="Times New Roman"/>
          <w:i/>
          <w:sz w:val="32"/>
          <w:szCs w:val="36"/>
        </w:rPr>
        <w:t>population</w:t>
      </w:r>
      <w:proofErr w:type="spellEnd"/>
      <w:r w:rsidRPr="00297059">
        <w:rPr>
          <w:rFonts w:ascii="Times New Roman" w:eastAsia="Calibri" w:hAnsi="Times New Roman"/>
          <w:i/>
          <w:sz w:val="32"/>
          <w:szCs w:val="36"/>
        </w:rPr>
        <w:t xml:space="preserve"> </w:t>
      </w:r>
      <w:proofErr w:type="spellStart"/>
      <w:r w:rsidRPr="00297059">
        <w:rPr>
          <w:rFonts w:ascii="Times New Roman" w:eastAsia="Calibri" w:hAnsi="Times New Roman"/>
          <w:i/>
          <w:sz w:val="32"/>
          <w:szCs w:val="36"/>
        </w:rPr>
        <w:t>algorithms</w:t>
      </w:r>
      <w:proofErr w:type="spellEnd"/>
    </w:p>
    <w:p w14:paraId="126C37B1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5CA12CD5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2E41D5AD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2EAF0FB6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0CFA85FF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01F3490E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0EF53196" w14:textId="77777777" w:rsidR="000A757B" w:rsidRPr="00297059" w:rsidRDefault="000A757B" w:rsidP="004677F7">
      <w:pPr>
        <w:spacing w:after="0" w:line="240" w:lineRule="auto"/>
        <w:rPr>
          <w:rFonts w:ascii="Times New Roman" w:eastAsia="Calibri" w:hAnsi="Times New Roman"/>
        </w:rPr>
      </w:pPr>
    </w:p>
    <w:p w14:paraId="019CF62D" w14:textId="77777777" w:rsidR="000A757B" w:rsidRPr="00297059" w:rsidRDefault="000A757B" w:rsidP="004677F7">
      <w:pPr>
        <w:spacing w:after="0" w:line="240" w:lineRule="auto"/>
        <w:rPr>
          <w:rFonts w:ascii="Times New Roman" w:eastAsia="Calibri" w:hAnsi="Times New Roman"/>
        </w:rPr>
      </w:pPr>
    </w:p>
    <w:p w14:paraId="03B56524" w14:textId="77777777" w:rsidR="000A757B" w:rsidRPr="00297059" w:rsidRDefault="000A757B" w:rsidP="004677F7">
      <w:pPr>
        <w:spacing w:after="0" w:line="240" w:lineRule="auto"/>
        <w:rPr>
          <w:rFonts w:ascii="Times New Roman" w:eastAsia="Calibri" w:hAnsi="Times New Roman"/>
        </w:rPr>
      </w:pPr>
    </w:p>
    <w:p w14:paraId="6D464126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3B3E4F4F" w14:textId="54E7A7D7" w:rsidR="004677F7" w:rsidRPr="00297059" w:rsidRDefault="004677F7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  <w:b/>
          <w:i/>
        </w:rPr>
      </w:pPr>
      <w:r w:rsidRPr="00297059">
        <w:rPr>
          <w:rFonts w:ascii="Times New Roman" w:eastAsia="Calibri" w:hAnsi="Times New Roman"/>
        </w:rPr>
        <w:t>Autor:</w:t>
      </w:r>
      <w:r w:rsidRPr="00297059">
        <w:rPr>
          <w:rFonts w:ascii="Times New Roman" w:eastAsia="Calibri" w:hAnsi="Times New Roman"/>
        </w:rPr>
        <w:tab/>
      </w:r>
      <w:r w:rsidR="00AD4247" w:rsidRPr="00297059">
        <w:rPr>
          <w:rFonts w:ascii="Times New Roman" w:eastAsia="Calibri" w:hAnsi="Times New Roman"/>
          <w:i/>
        </w:rPr>
        <w:t>Zofia Jankowska</w:t>
      </w:r>
    </w:p>
    <w:p w14:paraId="607567E2" w14:textId="2DACC0DC" w:rsidR="004677F7" w:rsidRPr="00297059" w:rsidRDefault="00B7303D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</w:rPr>
      </w:pPr>
      <w:r w:rsidRPr="00297059">
        <w:rPr>
          <w:rFonts w:ascii="Times New Roman" w:eastAsia="Calibri" w:hAnsi="Times New Roman"/>
        </w:rPr>
        <w:t>Kierunek studiów:</w:t>
      </w:r>
      <w:r w:rsidRPr="00297059">
        <w:rPr>
          <w:rFonts w:ascii="Times New Roman" w:eastAsia="Calibri" w:hAnsi="Times New Roman"/>
        </w:rPr>
        <w:tab/>
      </w:r>
      <w:r w:rsidR="00AD4247" w:rsidRPr="00297059">
        <w:rPr>
          <w:rFonts w:ascii="Times New Roman" w:eastAsia="Calibri" w:hAnsi="Times New Roman"/>
          <w:i/>
        </w:rPr>
        <w:t xml:space="preserve">Automatyka </w:t>
      </w:r>
      <w:r w:rsidR="001B2098" w:rsidRPr="00297059">
        <w:rPr>
          <w:rFonts w:ascii="Times New Roman" w:eastAsia="Calibri" w:hAnsi="Times New Roman"/>
          <w:i/>
        </w:rPr>
        <w:t>i Robotyka</w:t>
      </w:r>
      <w:r w:rsidR="004677F7" w:rsidRPr="00297059">
        <w:rPr>
          <w:rFonts w:ascii="Times New Roman" w:eastAsia="Calibri" w:hAnsi="Times New Roman"/>
        </w:rPr>
        <w:t xml:space="preserve"> </w:t>
      </w:r>
    </w:p>
    <w:p w14:paraId="131F2F4F" w14:textId="08642B13" w:rsidR="004677F7" w:rsidRPr="00297059" w:rsidRDefault="00B7303D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  <w:i/>
        </w:rPr>
      </w:pPr>
      <w:r w:rsidRPr="00297059">
        <w:rPr>
          <w:rFonts w:ascii="Times New Roman" w:eastAsia="Calibri" w:hAnsi="Times New Roman"/>
        </w:rPr>
        <w:t>Opiekun pracy:</w:t>
      </w:r>
      <w:r w:rsidRPr="00297059">
        <w:rPr>
          <w:rFonts w:ascii="Times New Roman" w:eastAsia="Calibri" w:hAnsi="Times New Roman"/>
        </w:rPr>
        <w:tab/>
      </w:r>
      <w:r w:rsidR="001B2098" w:rsidRPr="00297059">
        <w:rPr>
          <w:rFonts w:ascii="Times New Roman" w:eastAsia="Calibri" w:hAnsi="Times New Roman"/>
          <w:i/>
        </w:rPr>
        <w:t>dr hab. inż. Joanna Kwiecień</w:t>
      </w:r>
    </w:p>
    <w:p w14:paraId="2E6693E3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3044290F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41E7E3C4" w14:textId="3F453CB9" w:rsidR="004677F7" w:rsidRPr="00297059" w:rsidRDefault="004677F7" w:rsidP="00963D49">
      <w:pPr>
        <w:spacing w:after="0" w:line="240" w:lineRule="auto"/>
        <w:jc w:val="center"/>
        <w:rPr>
          <w:rFonts w:ascii="Times New Roman" w:eastAsia="Calibri" w:hAnsi="Times New Roman"/>
        </w:rPr>
      </w:pPr>
      <w:r w:rsidRPr="00297059">
        <w:rPr>
          <w:rFonts w:ascii="Times New Roman" w:eastAsia="Calibri" w:hAnsi="Times New Roman"/>
        </w:rPr>
        <w:t>Kraków</w:t>
      </w:r>
      <w:r w:rsidR="001B2098" w:rsidRPr="00297059">
        <w:rPr>
          <w:rFonts w:ascii="Times New Roman" w:eastAsia="Calibri" w:hAnsi="Times New Roman"/>
        </w:rPr>
        <w:t>, 2024</w:t>
      </w:r>
    </w:p>
    <w:p w14:paraId="4F116BF7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2AE1E5E2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33182162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17CEEE35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0E65649F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09CD39F6" w14:textId="77777777" w:rsidR="005925D1" w:rsidRDefault="005925D1" w:rsidP="005925D1">
      <w:pPr>
        <w:rPr>
          <w:rFonts w:ascii="Titillium" w:eastAsia="Calibri" w:hAnsi="Titillium"/>
        </w:rPr>
      </w:pPr>
    </w:p>
    <w:p w14:paraId="6F4410D2" w14:textId="77777777" w:rsidR="00BD3EB6" w:rsidRPr="00BD3EB6" w:rsidRDefault="00BD3EB6">
      <w:pPr>
        <w:pStyle w:val="Nagwekspisutreci"/>
        <w:rPr>
          <w:rFonts w:ascii="Times New Roman" w:hAnsi="Times New Roman"/>
        </w:rPr>
      </w:pPr>
      <w:r w:rsidRPr="00BD3EB6">
        <w:rPr>
          <w:rFonts w:ascii="Times New Roman" w:hAnsi="Times New Roman"/>
        </w:rPr>
        <w:lastRenderedPageBreak/>
        <w:t>Spis treści</w:t>
      </w:r>
    </w:p>
    <w:p w14:paraId="7C4E0229" w14:textId="3777F1DC" w:rsidR="00BD3EB6" w:rsidRDefault="00BD3EB6">
      <w:pPr>
        <w:pStyle w:val="Spistreci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036487" w:history="1">
        <w:r w:rsidRPr="008A30DE">
          <w:rPr>
            <w:rStyle w:val="Hipercze"/>
            <w:rFonts w:ascii="Times New Roman" w:hAnsi="Times New Roman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_Toc141036487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B5DF9F" w14:textId="630433DB" w:rsidR="00BD3EB6" w:rsidRDefault="00000000">
      <w:pPr>
        <w:pStyle w:val="Spistreci1"/>
        <w:tabs>
          <w:tab w:val="right" w:leader="dot" w:pos="9062"/>
        </w:tabs>
        <w:rPr>
          <w:noProof/>
        </w:rPr>
      </w:pPr>
      <w:hyperlink w:anchor="_Toc141036488" w:history="1">
        <w:r w:rsidR="00BD3EB6" w:rsidRPr="008A30DE">
          <w:rPr>
            <w:rStyle w:val="Hipercze"/>
            <w:rFonts w:ascii="Times New Roman" w:hAnsi="Times New Roman"/>
            <w:noProof/>
          </w:rPr>
          <w:t>Cel i założenia projektu</w:t>
        </w:r>
        <w:r w:rsidR="00BD3EB6">
          <w:rPr>
            <w:noProof/>
            <w:webHidden/>
          </w:rPr>
          <w:tab/>
        </w:r>
        <w:r w:rsidR="00BD3EB6">
          <w:rPr>
            <w:noProof/>
            <w:webHidden/>
          </w:rPr>
          <w:fldChar w:fldCharType="begin"/>
        </w:r>
        <w:r w:rsidR="00BD3EB6">
          <w:rPr>
            <w:noProof/>
            <w:webHidden/>
          </w:rPr>
          <w:instrText xml:space="preserve"> PAGEREF _Toc141036488 \h </w:instrText>
        </w:r>
        <w:r w:rsidR="00BD3EB6">
          <w:rPr>
            <w:noProof/>
            <w:webHidden/>
          </w:rPr>
        </w:r>
        <w:r w:rsidR="00BD3EB6">
          <w:rPr>
            <w:noProof/>
            <w:webHidden/>
          </w:rPr>
          <w:fldChar w:fldCharType="separate"/>
        </w:r>
        <w:r w:rsidR="00BD3EB6">
          <w:rPr>
            <w:noProof/>
            <w:webHidden/>
          </w:rPr>
          <w:t>2</w:t>
        </w:r>
        <w:r w:rsidR="00BD3EB6">
          <w:rPr>
            <w:noProof/>
            <w:webHidden/>
          </w:rPr>
          <w:fldChar w:fldCharType="end"/>
        </w:r>
      </w:hyperlink>
    </w:p>
    <w:p w14:paraId="7750B2FF" w14:textId="7FB138EB" w:rsidR="00BD3EB6" w:rsidRDefault="00000000">
      <w:pPr>
        <w:pStyle w:val="Spistreci1"/>
        <w:tabs>
          <w:tab w:val="right" w:leader="dot" w:pos="9062"/>
        </w:tabs>
        <w:rPr>
          <w:noProof/>
        </w:rPr>
      </w:pPr>
      <w:hyperlink w:anchor="_Toc141036489" w:history="1">
        <w:r w:rsidR="00BD3EB6" w:rsidRPr="008A30DE">
          <w:rPr>
            <w:rStyle w:val="Hipercze"/>
            <w:rFonts w:ascii="Times New Roman" w:hAnsi="Times New Roman"/>
            <w:noProof/>
          </w:rPr>
          <w:t>Implementacja</w:t>
        </w:r>
        <w:r w:rsidR="00BD3EB6">
          <w:rPr>
            <w:noProof/>
            <w:webHidden/>
          </w:rPr>
          <w:tab/>
        </w:r>
        <w:r w:rsidR="00BD3EB6">
          <w:rPr>
            <w:noProof/>
            <w:webHidden/>
          </w:rPr>
          <w:fldChar w:fldCharType="begin"/>
        </w:r>
        <w:r w:rsidR="00BD3EB6">
          <w:rPr>
            <w:noProof/>
            <w:webHidden/>
          </w:rPr>
          <w:instrText xml:space="preserve"> PAGEREF _Toc141036489 \h </w:instrText>
        </w:r>
        <w:r w:rsidR="00BD3EB6">
          <w:rPr>
            <w:noProof/>
            <w:webHidden/>
          </w:rPr>
        </w:r>
        <w:r w:rsidR="00BD3EB6">
          <w:rPr>
            <w:noProof/>
            <w:webHidden/>
          </w:rPr>
          <w:fldChar w:fldCharType="separate"/>
        </w:r>
        <w:r w:rsidR="00BD3EB6">
          <w:rPr>
            <w:noProof/>
            <w:webHidden/>
          </w:rPr>
          <w:t>2</w:t>
        </w:r>
        <w:r w:rsidR="00BD3EB6">
          <w:rPr>
            <w:noProof/>
            <w:webHidden/>
          </w:rPr>
          <w:fldChar w:fldCharType="end"/>
        </w:r>
      </w:hyperlink>
    </w:p>
    <w:p w14:paraId="6DEFD17A" w14:textId="37AA84B1" w:rsidR="00BD3EB6" w:rsidRDefault="00000000">
      <w:pPr>
        <w:pStyle w:val="Spistreci1"/>
        <w:tabs>
          <w:tab w:val="right" w:leader="dot" w:pos="9062"/>
        </w:tabs>
        <w:rPr>
          <w:noProof/>
        </w:rPr>
      </w:pPr>
      <w:hyperlink w:anchor="_Toc141036490" w:history="1">
        <w:r w:rsidR="00BD3EB6" w:rsidRPr="008A30DE">
          <w:rPr>
            <w:rStyle w:val="Hipercze"/>
            <w:rFonts w:ascii="Times New Roman" w:hAnsi="Times New Roman"/>
            <w:noProof/>
          </w:rPr>
          <w:t>Testy</w:t>
        </w:r>
        <w:r w:rsidR="00BD3EB6">
          <w:rPr>
            <w:noProof/>
            <w:webHidden/>
          </w:rPr>
          <w:tab/>
        </w:r>
        <w:r w:rsidR="00BD3EB6">
          <w:rPr>
            <w:noProof/>
            <w:webHidden/>
          </w:rPr>
          <w:fldChar w:fldCharType="begin"/>
        </w:r>
        <w:r w:rsidR="00BD3EB6">
          <w:rPr>
            <w:noProof/>
            <w:webHidden/>
          </w:rPr>
          <w:instrText xml:space="preserve"> PAGEREF _Toc141036490 \h </w:instrText>
        </w:r>
        <w:r w:rsidR="00BD3EB6">
          <w:rPr>
            <w:noProof/>
            <w:webHidden/>
          </w:rPr>
        </w:r>
        <w:r w:rsidR="00BD3EB6">
          <w:rPr>
            <w:noProof/>
            <w:webHidden/>
          </w:rPr>
          <w:fldChar w:fldCharType="separate"/>
        </w:r>
        <w:r w:rsidR="00BD3EB6">
          <w:rPr>
            <w:noProof/>
            <w:webHidden/>
          </w:rPr>
          <w:t>2</w:t>
        </w:r>
        <w:r w:rsidR="00BD3EB6">
          <w:rPr>
            <w:noProof/>
            <w:webHidden/>
          </w:rPr>
          <w:fldChar w:fldCharType="end"/>
        </w:r>
      </w:hyperlink>
    </w:p>
    <w:p w14:paraId="24442471" w14:textId="6E0C4A3E" w:rsidR="00BD3EB6" w:rsidRDefault="00000000">
      <w:pPr>
        <w:pStyle w:val="Spistreci1"/>
        <w:tabs>
          <w:tab w:val="right" w:leader="dot" w:pos="9062"/>
        </w:tabs>
        <w:rPr>
          <w:noProof/>
        </w:rPr>
      </w:pPr>
      <w:hyperlink w:anchor="_Toc141036491" w:history="1">
        <w:r w:rsidR="00BD3EB6" w:rsidRPr="008A30DE">
          <w:rPr>
            <w:rStyle w:val="Hipercze"/>
            <w:rFonts w:ascii="Times New Roman" w:hAnsi="Times New Roman"/>
            <w:noProof/>
          </w:rPr>
          <w:t>Wnioski</w:t>
        </w:r>
        <w:r w:rsidR="00BD3EB6">
          <w:rPr>
            <w:noProof/>
            <w:webHidden/>
          </w:rPr>
          <w:tab/>
        </w:r>
        <w:r w:rsidR="00BD3EB6">
          <w:rPr>
            <w:noProof/>
            <w:webHidden/>
          </w:rPr>
          <w:fldChar w:fldCharType="begin"/>
        </w:r>
        <w:r w:rsidR="00BD3EB6">
          <w:rPr>
            <w:noProof/>
            <w:webHidden/>
          </w:rPr>
          <w:instrText xml:space="preserve"> PAGEREF _Toc141036491 \h </w:instrText>
        </w:r>
        <w:r w:rsidR="00BD3EB6">
          <w:rPr>
            <w:noProof/>
            <w:webHidden/>
          </w:rPr>
        </w:r>
        <w:r w:rsidR="00BD3EB6">
          <w:rPr>
            <w:noProof/>
            <w:webHidden/>
          </w:rPr>
          <w:fldChar w:fldCharType="separate"/>
        </w:r>
        <w:r w:rsidR="00BD3EB6">
          <w:rPr>
            <w:noProof/>
            <w:webHidden/>
          </w:rPr>
          <w:t>2</w:t>
        </w:r>
        <w:r w:rsidR="00BD3EB6">
          <w:rPr>
            <w:noProof/>
            <w:webHidden/>
          </w:rPr>
          <w:fldChar w:fldCharType="end"/>
        </w:r>
      </w:hyperlink>
    </w:p>
    <w:p w14:paraId="6536C4E9" w14:textId="7FDBB72F" w:rsidR="00BD3EB6" w:rsidRDefault="00000000">
      <w:pPr>
        <w:pStyle w:val="Spistreci1"/>
        <w:tabs>
          <w:tab w:val="right" w:leader="dot" w:pos="9062"/>
        </w:tabs>
        <w:rPr>
          <w:noProof/>
        </w:rPr>
      </w:pPr>
      <w:hyperlink w:anchor="_Toc141036492" w:history="1">
        <w:r w:rsidR="00BD3EB6" w:rsidRPr="008A30DE">
          <w:rPr>
            <w:rStyle w:val="Hipercze"/>
            <w:rFonts w:ascii="Times New Roman" w:hAnsi="Times New Roman"/>
            <w:noProof/>
          </w:rPr>
          <w:t>Bibliografia</w:t>
        </w:r>
        <w:r w:rsidR="00BD3EB6">
          <w:rPr>
            <w:noProof/>
            <w:webHidden/>
          </w:rPr>
          <w:tab/>
        </w:r>
        <w:r w:rsidR="00BD3EB6">
          <w:rPr>
            <w:noProof/>
            <w:webHidden/>
          </w:rPr>
          <w:fldChar w:fldCharType="begin"/>
        </w:r>
        <w:r w:rsidR="00BD3EB6">
          <w:rPr>
            <w:noProof/>
            <w:webHidden/>
          </w:rPr>
          <w:instrText xml:space="preserve"> PAGEREF _Toc141036492 \h </w:instrText>
        </w:r>
        <w:r w:rsidR="00BD3EB6">
          <w:rPr>
            <w:noProof/>
            <w:webHidden/>
          </w:rPr>
        </w:r>
        <w:r w:rsidR="00BD3EB6">
          <w:rPr>
            <w:noProof/>
            <w:webHidden/>
          </w:rPr>
          <w:fldChar w:fldCharType="separate"/>
        </w:r>
        <w:r w:rsidR="00BD3EB6">
          <w:rPr>
            <w:noProof/>
            <w:webHidden/>
          </w:rPr>
          <w:t>2</w:t>
        </w:r>
        <w:r w:rsidR="00BD3EB6">
          <w:rPr>
            <w:noProof/>
            <w:webHidden/>
          </w:rPr>
          <w:fldChar w:fldCharType="end"/>
        </w:r>
      </w:hyperlink>
    </w:p>
    <w:p w14:paraId="15E4640B" w14:textId="333A8E49" w:rsidR="005925D1" w:rsidRPr="005925D1" w:rsidRDefault="00BD3EB6" w:rsidP="00BD3EB6">
      <w:r>
        <w:rPr>
          <w:b/>
          <w:bCs/>
        </w:rPr>
        <w:fldChar w:fldCharType="end"/>
      </w:r>
    </w:p>
    <w:p w14:paraId="44BAF582" w14:textId="5787A4E1" w:rsidR="00297059" w:rsidRDefault="00297059" w:rsidP="005925D1">
      <w:pPr>
        <w:pStyle w:val="Nagwek1"/>
        <w:rPr>
          <w:rFonts w:ascii="Times New Roman" w:hAnsi="Times New Roman"/>
        </w:rPr>
      </w:pPr>
      <w:bookmarkStart w:id="0" w:name="_Toc141036487"/>
      <w:r w:rsidRPr="00905998">
        <w:rPr>
          <w:rFonts w:ascii="Times New Roman" w:hAnsi="Times New Roman"/>
        </w:rPr>
        <w:t>Wstęp</w:t>
      </w:r>
      <w:bookmarkEnd w:id="0"/>
    </w:p>
    <w:p w14:paraId="293C8F4B" w14:textId="41145E19" w:rsidR="009A0045" w:rsidRDefault="009A0045" w:rsidP="00713D87">
      <w:pPr>
        <w:pStyle w:val="pracainz"/>
      </w:pPr>
      <w:r>
        <w:t>Problem anomalii</w:t>
      </w:r>
    </w:p>
    <w:p w14:paraId="0132DF15" w14:textId="459C80E3" w:rsidR="009A0045" w:rsidRDefault="009A0045" w:rsidP="00713D87">
      <w:pPr>
        <w:pStyle w:val="pracainz"/>
      </w:pPr>
      <w:r>
        <w:t xml:space="preserve">Problem włamań do sieci </w:t>
      </w:r>
    </w:p>
    <w:p w14:paraId="20094EA5" w14:textId="0AB05D29" w:rsidR="009A0045" w:rsidRPr="00BD3EB6" w:rsidRDefault="009A0045" w:rsidP="00713D87">
      <w:pPr>
        <w:pStyle w:val="pracainz"/>
      </w:pPr>
      <w:r>
        <w:t>Przegląd metod wykrywania anomalii, w szczególności włamań (GA i PSO)</w:t>
      </w:r>
    </w:p>
    <w:p w14:paraId="5D6AEDC9" w14:textId="2AF29A54" w:rsidR="00297059" w:rsidRDefault="00297059" w:rsidP="005925D1">
      <w:pPr>
        <w:pStyle w:val="Nagwek1"/>
        <w:rPr>
          <w:rFonts w:ascii="Times New Roman" w:hAnsi="Times New Roman"/>
        </w:rPr>
      </w:pPr>
      <w:bookmarkStart w:id="1" w:name="_Toc141036488"/>
      <w:r w:rsidRPr="00905998">
        <w:rPr>
          <w:rFonts w:ascii="Times New Roman" w:hAnsi="Times New Roman"/>
        </w:rPr>
        <w:t>Cel i założenia projektu</w:t>
      </w:r>
      <w:bookmarkEnd w:id="1"/>
    </w:p>
    <w:p w14:paraId="38175757" w14:textId="463EF19D" w:rsidR="009A0045" w:rsidRDefault="009A0045" w:rsidP="009A0045">
      <w:pPr>
        <w:pStyle w:val="pracainz"/>
      </w:pPr>
      <w:r>
        <w:t xml:space="preserve">Celem jest implementacja i porównanie działania algorytmu genetycznego oraz PSO w celu wykrywania anomalii w ruchu sieciowym na podstawie bazy danych </w:t>
      </w:r>
      <w:r w:rsidR="004257A6">
        <w:t>KDDCUP’99.</w:t>
      </w:r>
    </w:p>
    <w:p w14:paraId="77C7E40E" w14:textId="0647D47D" w:rsidR="00392652" w:rsidRPr="00392652" w:rsidRDefault="00392652" w:rsidP="009A0045">
      <w:pPr>
        <w:pStyle w:val="pracainz"/>
      </w:pPr>
      <w:r>
        <w:t>Poszczególne rekordy z bazy będą klasyfikowane jako połączenie normalne lub atak (</w:t>
      </w:r>
      <w:r>
        <w:rPr>
          <w:color w:val="FF0000"/>
        </w:rPr>
        <w:t>czy dzielimy na 4 różne główne typy ataków</w:t>
      </w:r>
      <w:r>
        <w:t>)</w:t>
      </w:r>
    </w:p>
    <w:p w14:paraId="562977A8" w14:textId="494B937E" w:rsidR="004257A6" w:rsidRDefault="004257A6" w:rsidP="009A0045">
      <w:pPr>
        <w:pStyle w:val="pracainz"/>
      </w:pPr>
      <w:r>
        <w:t>Trenowanie algorytmów zostanie wykonane na podstawie zestawu treningowego 10% całej bazy, a następnie przeprowadzona zostanie analiza działania na podstawie całego 100% bazy.</w:t>
      </w:r>
    </w:p>
    <w:p w14:paraId="4E12E1EE" w14:textId="611718C9" w:rsidR="004257A6" w:rsidRDefault="004257A6" w:rsidP="009A0045">
      <w:pPr>
        <w:pStyle w:val="pracainz"/>
      </w:pPr>
      <w:r>
        <w:t xml:space="preserve">Wykonany zostanie interfejs graficzny przedstawiający przebieg uczenia oraz </w:t>
      </w:r>
      <w:proofErr w:type="spellStart"/>
      <w:r>
        <w:t>oraz</w:t>
      </w:r>
      <w:proofErr w:type="spellEnd"/>
      <w:r>
        <w:t xml:space="preserve"> sprawdzenie efektywności wyznaczonych reguł.</w:t>
      </w:r>
    </w:p>
    <w:p w14:paraId="6AED1FB2" w14:textId="20E0F9D5" w:rsidR="004257A6" w:rsidRDefault="004257A6" w:rsidP="009A0045">
      <w:pPr>
        <w:pStyle w:val="pracainz"/>
      </w:pPr>
      <w:r>
        <w:t xml:space="preserve">Wykonane zostaną testy statystyczne: test </w:t>
      </w:r>
      <w:proofErr w:type="spellStart"/>
      <w:r>
        <w:t>Wilkoxona</w:t>
      </w:r>
      <w:proofErr w:type="spellEnd"/>
      <w:r>
        <w:t xml:space="preserve"> (rozwinięcie testu t-studenta).</w:t>
      </w:r>
    </w:p>
    <w:p w14:paraId="71DD155A" w14:textId="26E1F9F5" w:rsidR="00392652" w:rsidRPr="004257A6" w:rsidRDefault="00392652" w:rsidP="009A0045">
      <w:pPr>
        <w:pStyle w:val="pracainz"/>
      </w:pPr>
    </w:p>
    <w:p w14:paraId="75355290" w14:textId="6CF57D9E" w:rsidR="004257A6" w:rsidRDefault="004257A6" w:rsidP="005925D1">
      <w:pPr>
        <w:pStyle w:val="Nagwek1"/>
        <w:rPr>
          <w:rFonts w:ascii="Times New Roman" w:hAnsi="Times New Roman"/>
        </w:rPr>
      </w:pPr>
      <w:bookmarkStart w:id="2" w:name="_Toc141036489"/>
    </w:p>
    <w:p w14:paraId="060450C9" w14:textId="1F658183" w:rsidR="00297059" w:rsidRDefault="00297059" w:rsidP="005925D1">
      <w:pPr>
        <w:pStyle w:val="Nagwek1"/>
        <w:rPr>
          <w:rFonts w:ascii="Times New Roman" w:hAnsi="Times New Roman"/>
        </w:rPr>
      </w:pPr>
      <w:r w:rsidRPr="00905998">
        <w:rPr>
          <w:rFonts w:ascii="Times New Roman" w:hAnsi="Times New Roman"/>
        </w:rPr>
        <w:t>Implementacja</w:t>
      </w:r>
      <w:bookmarkEnd w:id="2"/>
    </w:p>
    <w:p w14:paraId="142653B6" w14:textId="5BBB22C6" w:rsidR="004257A6" w:rsidRDefault="004257A6" w:rsidP="004257A6">
      <w:pPr>
        <w:pStyle w:val="pracainz"/>
        <w:rPr>
          <w:b/>
          <w:bCs/>
        </w:rPr>
      </w:pPr>
      <w:r w:rsidRPr="00CE2274">
        <w:rPr>
          <w:b/>
          <w:bCs/>
        </w:rPr>
        <w:t xml:space="preserve">Opis bazy danych i </w:t>
      </w:r>
      <w:proofErr w:type="spellStart"/>
      <w:r w:rsidR="00392652" w:rsidRPr="00CE2274">
        <w:rPr>
          <w:b/>
          <w:bCs/>
        </w:rPr>
        <w:t>preprocessingu</w:t>
      </w:r>
      <w:proofErr w:type="spellEnd"/>
      <w:r w:rsidR="00392652" w:rsidRPr="00CE2274">
        <w:rPr>
          <w:b/>
          <w:bCs/>
        </w:rPr>
        <w:t xml:space="preserve"> </w:t>
      </w:r>
    </w:p>
    <w:p w14:paraId="3531E683" w14:textId="0E75456C" w:rsidR="00CE2274" w:rsidRPr="00CE2274" w:rsidRDefault="00CE2274" w:rsidP="004257A6">
      <w:pPr>
        <w:pStyle w:val="pracainz"/>
      </w:pPr>
      <w:r>
        <w:t>Opis bazy danych</w:t>
      </w:r>
    </w:p>
    <w:p w14:paraId="697214A4" w14:textId="4DB10C4A" w:rsidR="00CE2274" w:rsidRDefault="00392652" w:rsidP="004257A6">
      <w:pPr>
        <w:pStyle w:val="pracainz"/>
      </w:pPr>
      <w:r>
        <w:t xml:space="preserve">W ramach </w:t>
      </w:r>
      <w:proofErr w:type="spellStart"/>
      <w:r>
        <w:t>preprocessingu</w:t>
      </w:r>
      <w:proofErr w:type="spellEnd"/>
      <w:r>
        <w:t xml:space="preserve"> – odpowiednia klasyfikacja rekordów </w:t>
      </w:r>
      <w:r w:rsidR="00CE2274">
        <w:t>:</w:t>
      </w:r>
    </w:p>
    <w:p w14:paraId="2F95587F" w14:textId="77777777" w:rsidR="00CE2274" w:rsidRDefault="00CE2274" w:rsidP="004257A6">
      <w:pPr>
        <w:pStyle w:val="pracainz"/>
      </w:pPr>
      <w:r>
        <w:t xml:space="preserve">- </w:t>
      </w:r>
      <w:r w:rsidR="00392652">
        <w:t xml:space="preserve">Zmiana danych tekstowych na 1 z n. </w:t>
      </w:r>
    </w:p>
    <w:p w14:paraId="16D7ED0F" w14:textId="61A11730" w:rsidR="00392652" w:rsidRDefault="00CE2274" w:rsidP="004257A6">
      <w:pPr>
        <w:pStyle w:val="pracainz"/>
      </w:pPr>
      <w:r>
        <w:t xml:space="preserve">- </w:t>
      </w:r>
      <w:r w:rsidR="00392652">
        <w:t>Wyznaczenie wartości minimalnych i maksymalnych</w:t>
      </w:r>
      <w:r>
        <w:t xml:space="preserve"> w każdej kolumnie</w:t>
      </w:r>
    </w:p>
    <w:p w14:paraId="7C0373C3" w14:textId="3E5A4B33" w:rsidR="00CE2274" w:rsidRDefault="00CE2274" w:rsidP="004257A6">
      <w:pPr>
        <w:pStyle w:val="pracainz"/>
      </w:pPr>
      <w:r>
        <w:lastRenderedPageBreak/>
        <w:t xml:space="preserve">- należy jeszcze sprawdzić czy każda kolumna z tych 41 jest rzeczywiście potrzebna (w </w:t>
      </w:r>
      <w:proofErr w:type="spellStart"/>
      <w:r>
        <w:t>genetic_network</w:t>
      </w:r>
      <w:proofErr w:type="spellEnd"/>
      <w:r>
        <w:t xml:space="preserve"> zastosowano tylko 9</w:t>
      </w:r>
      <w:r w:rsidR="001C6097">
        <w:t xml:space="preserve">, </w:t>
      </w:r>
      <w:proofErr w:type="spellStart"/>
      <w:r w:rsidR="001C6097">
        <w:t>genetic_intrusion</w:t>
      </w:r>
      <w:proofErr w:type="spellEnd"/>
      <w:r w:rsidR="001C6097">
        <w:t xml:space="preserve"> 8</w:t>
      </w:r>
      <w:r>
        <w:t>)</w:t>
      </w:r>
    </w:p>
    <w:p w14:paraId="216A89B2" w14:textId="486B6980" w:rsidR="00CE2274" w:rsidRPr="00CE2274" w:rsidRDefault="00CE2274" w:rsidP="004257A6">
      <w:pPr>
        <w:pStyle w:val="pracainz"/>
        <w:rPr>
          <w:color w:val="C00000"/>
        </w:rPr>
      </w:pPr>
      <w:r>
        <w:t>- zakodowanie odpowiednie adresów IP – rozbicie na 4 wartości?</w:t>
      </w:r>
    </w:p>
    <w:p w14:paraId="67DA5382" w14:textId="77777777" w:rsidR="00392652" w:rsidRPr="004257A6" w:rsidRDefault="00392652" w:rsidP="004257A6">
      <w:pPr>
        <w:pStyle w:val="pracainz"/>
      </w:pPr>
    </w:p>
    <w:p w14:paraId="0211E090" w14:textId="43F4F91B" w:rsidR="00B230E9" w:rsidRDefault="0084633A" w:rsidP="0084633A">
      <w:pPr>
        <w:pStyle w:val="pracainz"/>
        <w:rPr>
          <w:b/>
          <w:bCs/>
        </w:rPr>
      </w:pPr>
      <w:r w:rsidRPr="00CE2274">
        <w:rPr>
          <w:b/>
          <w:bCs/>
        </w:rPr>
        <w:t>Algorytm genetyczny</w:t>
      </w:r>
    </w:p>
    <w:p w14:paraId="2805557B" w14:textId="5C0CC773" w:rsidR="00CE2274" w:rsidRDefault="00CE2274" w:rsidP="0084633A">
      <w:pPr>
        <w:pStyle w:val="pracainz"/>
      </w:pPr>
      <w:r>
        <w:t>- kodowanie jako tablica</w:t>
      </w:r>
    </w:p>
    <w:p w14:paraId="714C7359" w14:textId="608AB552" w:rsidR="00CE2274" w:rsidRDefault="00CE2274" w:rsidP="0084633A">
      <w:pPr>
        <w:pStyle w:val="pracainz"/>
      </w:pPr>
      <w:r>
        <w:t xml:space="preserve">- osobniki będą miały zastosowane uogólnienie w postaci dwóch ostatnich wartości oznaczonych </w:t>
      </w:r>
      <w:proofErr w:type="spellStart"/>
      <w:r>
        <w:t>xxx.xxx</w:t>
      </w:r>
      <w:proofErr w:type="spellEnd"/>
      <w:r>
        <w:t xml:space="preserve"> (w </w:t>
      </w:r>
      <w:proofErr w:type="spellStart"/>
      <w:r>
        <w:t>genetic_network</w:t>
      </w:r>
      <w:proofErr w:type="spellEnd"/>
      <w:r>
        <w:t xml:space="preserve"> jako -1)</w:t>
      </w:r>
    </w:p>
    <w:p w14:paraId="2199725D" w14:textId="55202E3B" w:rsidR="00CE2274" w:rsidRDefault="00CE2274" w:rsidP="0084633A">
      <w:pPr>
        <w:pStyle w:val="pracainz"/>
      </w:pPr>
      <w:r>
        <w:t>- generowanie losowej populacji początkowej (100-200 osobników)</w:t>
      </w:r>
    </w:p>
    <w:p w14:paraId="65EC044C" w14:textId="08167A0E" w:rsidR="007D1DFB" w:rsidRDefault="00CE2274" w:rsidP="0084633A">
      <w:pPr>
        <w:pStyle w:val="pracainz"/>
      </w:pPr>
      <w:r>
        <w:t>- krzyżowanie jednopunktowe – po prostu tniemy i zamieniamy (możliwe że w 2 miejscach)</w:t>
      </w:r>
    </w:p>
    <w:p w14:paraId="3E34D488" w14:textId="5C89BAA5" w:rsidR="00CE2274" w:rsidRDefault="00CE2274" w:rsidP="0084633A">
      <w:pPr>
        <w:pStyle w:val="pracainz"/>
      </w:pPr>
      <w:r>
        <w:t xml:space="preserve">- mutacja – jedno z pól zmienia swoją wartość na wylosowaną z wyznaczonego w trakcie </w:t>
      </w:r>
      <w:proofErr w:type="spellStart"/>
      <w:r>
        <w:t>preprocessingu</w:t>
      </w:r>
      <w:proofErr w:type="spellEnd"/>
      <w:r>
        <w:t xml:space="preserve"> dla zakresu wartości</w:t>
      </w:r>
    </w:p>
    <w:p w14:paraId="19209062" w14:textId="70CA9BB8" w:rsidR="007D1DFB" w:rsidRDefault="001C6097" w:rsidP="0084633A">
      <w:pPr>
        <w:pStyle w:val="pracainz"/>
      </w:pPr>
      <w:r>
        <w:t xml:space="preserve">- funkcja ewaluacyjna – ile dany potomek poprawnie zaklasyfikuje anomalii w zbiorze testowym, ale z wykorzystaniem funkcji F = a/A – b/B, gdzie a i b to poprawnie zaklasyfikowane ataki i nie, a </w:t>
      </w:r>
      <w:proofErr w:type="spellStart"/>
      <w:r>
        <w:t>A</w:t>
      </w:r>
      <w:proofErr w:type="spellEnd"/>
      <w:r>
        <w:t xml:space="preserve"> i B to ilość ataków i nie w zbiorze treningowym. W ten sposób jeśli F &gt; 0 to znaczy że poprawnie sklasyfikowano więcej ataków niż </w:t>
      </w:r>
      <w:proofErr w:type="spellStart"/>
      <w:r>
        <w:t>normalsów</w:t>
      </w:r>
      <w:proofErr w:type="spellEnd"/>
      <w:r>
        <w:t>.</w:t>
      </w:r>
    </w:p>
    <w:p w14:paraId="27C4E8CB" w14:textId="59982A40" w:rsidR="007D1DFB" w:rsidRDefault="007D1DFB" w:rsidP="0084633A">
      <w:pPr>
        <w:pStyle w:val="pracainz"/>
      </w:pPr>
      <w:r>
        <w:t xml:space="preserve">- funkcja ewaluacyjna może też wykorzystywać wagi dla </w:t>
      </w:r>
      <w:proofErr w:type="spellStart"/>
      <w:r>
        <w:t>mismatchów</w:t>
      </w:r>
      <w:proofErr w:type="spellEnd"/>
      <w:r>
        <w:t xml:space="preserve"> pojedynczych pól zgodnie z tabelą wag – </w:t>
      </w:r>
      <w:proofErr w:type="spellStart"/>
      <w:r>
        <w:t>genetic_network</w:t>
      </w:r>
      <w:proofErr w:type="spellEnd"/>
      <w:r>
        <w:t xml:space="preserve"> </w:t>
      </w:r>
    </w:p>
    <w:p w14:paraId="6A9A84CC" w14:textId="14747B3D" w:rsidR="007D1DFB" w:rsidRDefault="007D1DFB" w:rsidP="0084633A">
      <w:pPr>
        <w:pStyle w:val="pracainz"/>
      </w:pPr>
      <w:r w:rsidRPr="007D1DFB">
        <w:drawing>
          <wp:inline distT="0" distB="0" distL="0" distR="0" wp14:anchorId="53A895F5" wp14:editId="3511E180">
            <wp:extent cx="4485190" cy="3923058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726" cy="392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3DDB" w14:textId="2E797E3A" w:rsidR="001C6097" w:rsidRDefault="001C6097" w:rsidP="0084633A">
      <w:pPr>
        <w:pStyle w:val="pracainz"/>
      </w:pPr>
      <w:r>
        <w:lastRenderedPageBreak/>
        <w:t>- no i dalej schody, bo podejrzewam że jedna reguła nie przyniesie bardzo widowiskowych efektów, dlatego nie wiem czy nie użyć kilku na raz</w:t>
      </w:r>
    </w:p>
    <w:p w14:paraId="05EC45D3" w14:textId="678404D9" w:rsidR="001C6097" w:rsidRDefault="001C6097" w:rsidP="0084633A">
      <w:pPr>
        <w:pStyle w:val="pracainz"/>
      </w:pPr>
      <w:r>
        <w:t>-</w:t>
      </w:r>
      <w:r w:rsidR="007D1DFB">
        <w:t xml:space="preserve"> selekcja -</w:t>
      </w:r>
      <w:r>
        <w:t xml:space="preserve"> w artykule </w:t>
      </w:r>
      <w:proofErr w:type="spellStart"/>
      <w:r>
        <w:t>genetic_intrusion</w:t>
      </w:r>
      <w:proofErr w:type="spellEnd"/>
      <w:r>
        <w:t xml:space="preserve"> wybierano 60 najlepszych potomków i 40 najlepszych jeszcze z nich jest kopiowane</w:t>
      </w:r>
      <w:r w:rsidR="007D1DFB">
        <w:t xml:space="preserve">. W artykule </w:t>
      </w:r>
      <w:proofErr w:type="spellStart"/>
      <w:r w:rsidR="007D1DFB">
        <w:t>effective</w:t>
      </w:r>
      <w:proofErr w:type="spellEnd"/>
      <w:r w:rsidR="007D1DFB">
        <w:t xml:space="preserve">… metoda selekcji to ruletka z wagami. Im lepsza funkcja ewaluacyjna tym więcej pól na ruletce zajmuje. </w:t>
      </w:r>
    </w:p>
    <w:p w14:paraId="334D75B9" w14:textId="6236F10E" w:rsidR="007D1DFB" w:rsidRDefault="007D1DFB" w:rsidP="0084633A">
      <w:pPr>
        <w:pStyle w:val="pracainz"/>
      </w:pPr>
      <w:r>
        <w:t>- kryterium stopu – funkcja fitness nie rośnie po n iteracjach</w:t>
      </w:r>
    </w:p>
    <w:p w14:paraId="7A4EDE1A" w14:textId="77777777" w:rsidR="001C6097" w:rsidRPr="00CE2274" w:rsidRDefault="001C6097" w:rsidP="0084633A">
      <w:pPr>
        <w:pStyle w:val="pracainz"/>
      </w:pPr>
    </w:p>
    <w:p w14:paraId="61BF2B99" w14:textId="1906BC4A" w:rsidR="0084633A" w:rsidRPr="00CE2274" w:rsidRDefault="0084633A" w:rsidP="0084633A">
      <w:pPr>
        <w:pStyle w:val="pracainz"/>
        <w:rPr>
          <w:b/>
          <w:bCs/>
        </w:rPr>
      </w:pPr>
      <w:r w:rsidRPr="00CE2274">
        <w:rPr>
          <w:b/>
          <w:bCs/>
        </w:rPr>
        <w:t>Algorytm PSO</w:t>
      </w:r>
    </w:p>
    <w:p w14:paraId="5E0FD63F" w14:textId="2561CC32" w:rsidR="0084633A" w:rsidRPr="00CE2274" w:rsidRDefault="0084633A" w:rsidP="0084633A">
      <w:pPr>
        <w:pStyle w:val="pracainz"/>
        <w:rPr>
          <w:b/>
          <w:bCs/>
        </w:rPr>
      </w:pPr>
      <w:r w:rsidRPr="00CE2274">
        <w:rPr>
          <w:b/>
          <w:bCs/>
        </w:rPr>
        <w:t xml:space="preserve">Aplikacja </w:t>
      </w:r>
    </w:p>
    <w:p w14:paraId="785393ED" w14:textId="77777777" w:rsidR="0084633A" w:rsidRPr="00B230E9" w:rsidRDefault="0084633A" w:rsidP="00B230E9"/>
    <w:p w14:paraId="7040265B" w14:textId="12012AAF" w:rsidR="00297059" w:rsidRPr="00905998" w:rsidRDefault="00F16BAB" w:rsidP="005925D1">
      <w:pPr>
        <w:pStyle w:val="Nagwek1"/>
        <w:rPr>
          <w:rFonts w:ascii="Times New Roman" w:hAnsi="Times New Roman"/>
        </w:rPr>
      </w:pPr>
      <w:bookmarkStart w:id="3" w:name="_Toc141036490"/>
      <w:r w:rsidRPr="00905998">
        <w:rPr>
          <w:rFonts w:ascii="Times New Roman" w:hAnsi="Times New Roman"/>
        </w:rPr>
        <w:t>Testy</w:t>
      </w:r>
      <w:bookmarkEnd w:id="3"/>
    </w:p>
    <w:p w14:paraId="13DF9C50" w14:textId="0DC0F519" w:rsidR="00F16BAB" w:rsidRPr="00905998" w:rsidRDefault="00F16BAB" w:rsidP="005925D1">
      <w:pPr>
        <w:pStyle w:val="Nagwek1"/>
        <w:rPr>
          <w:rFonts w:ascii="Times New Roman" w:hAnsi="Times New Roman"/>
        </w:rPr>
      </w:pPr>
      <w:bookmarkStart w:id="4" w:name="_Toc141036491"/>
      <w:r w:rsidRPr="00905998">
        <w:rPr>
          <w:rFonts w:ascii="Times New Roman" w:hAnsi="Times New Roman"/>
        </w:rPr>
        <w:t>Wnioski</w:t>
      </w:r>
      <w:bookmarkEnd w:id="4"/>
    </w:p>
    <w:p w14:paraId="706E43D4" w14:textId="2D185F1C" w:rsidR="00F16BAB" w:rsidRPr="00905998" w:rsidRDefault="005925D1" w:rsidP="005925D1">
      <w:pPr>
        <w:pStyle w:val="Nagwek1"/>
        <w:rPr>
          <w:rFonts w:ascii="Times New Roman" w:hAnsi="Times New Roman"/>
        </w:rPr>
      </w:pPr>
      <w:bookmarkStart w:id="5" w:name="_Toc141036492"/>
      <w:r w:rsidRPr="00905998">
        <w:rPr>
          <w:rFonts w:ascii="Times New Roman" w:hAnsi="Times New Roman"/>
        </w:rPr>
        <w:t>Bibliografia</w:t>
      </w:r>
      <w:bookmarkEnd w:id="5"/>
    </w:p>
    <w:p w14:paraId="075FC75F" w14:textId="673A9D3D" w:rsidR="000A757B" w:rsidRDefault="00000000" w:rsidP="00297059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hyperlink r:id="rId10" w:history="1">
        <w:r w:rsidR="000C4281" w:rsidRPr="000C4281">
          <w:rPr>
            <w:rStyle w:val="Hipercze"/>
            <w:rFonts w:ascii="Times New Roman" w:eastAsia="Calibri" w:hAnsi="Times New Roman"/>
            <w:sz w:val="24"/>
            <w:szCs w:val="24"/>
          </w:rPr>
          <w:t>https://www.kaggle.com/code/abhaymudgal/intrusion-detection-system</w:t>
        </w:r>
      </w:hyperlink>
    </w:p>
    <w:p w14:paraId="2F9D4F48" w14:textId="79B237F6" w:rsidR="000C4281" w:rsidRDefault="00000000" w:rsidP="00297059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hyperlink r:id="rId11" w:history="1">
        <w:r w:rsidR="00EB3EE1" w:rsidRPr="00EB3EE1">
          <w:rPr>
            <w:rStyle w:val="Hipercze"/>
            <w:rFonts w:ascii="Times New Roman" w:eastAsia="Calibri" w:hAnsi="Times New Roman"/>
            <w:sz w:val="24"/>
            <w:szCs w:val="24"/>
          </w:rPr>
          <w:t>https://www.ecb.torontomu.ca/~bagheri/papers/cisda.pdf</w:t>
        </w:r>
      </w:hyperlink>
    </w:p>
    <w:p w14:paraId="0A2BFB16" w14:textId="160F2039" w:rsidR="00EB3EE1" w:rsidRDefault="00000000" w:rsidP="00297059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hyperlink r:id="rId12" w:history="1">
        <w:r w:rsidR="00533BCB" w:rsidRPr="00533BCB">
          <w:rPr>
            <w:rStyle w:val="Hipercze"/>
            <w:rFonts w:ascii="Times New Roman" w:eastAsia="Calibri" w:hAnsi="Times New Roman"/>
            <w:sz w:val="24"/>
            <w:szCs w:val="24"/>
          </w:rPr>
          <w:t>https://www.kaggle.com/datasets/galaxyh/kdd-cup-1999-data</w:t>
        </w:r>
      </w:hyperlink>
    </w:p>
    <w:p w14:paraId="08937537" w14:textId="77777777" w:rsidR="00472027" w:rsidRDefault="00000000" w:rsidP="00297059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hyperlink r:id="rId13" w:history="1">
        <w:r w:rsidR="00472027" w:rsidRPr="00472027">
          <w:rPr>
            <w:rStyle w:val="Hipercze"/>
            <w:rFonts w:ascii="Times New Roman" w:eastAsia="Calibri" w:hAnsi="Times New Roman"/>
            <w:sz w:val="24"/>
            <w:szCs w:val="24"/>
          </w:rPr>
          <w:t>https://onedrive.aptiv.com/personal/zofia_jankowska_aptiv_com/Documents/Documents/PracaInz/genetic_algorithm_in_anomaly_detection2.pdf</w:t>
        </w:r>
      </w:hyperlink>
    </w:p>
    <w:p w14:paraId="78372372" w14:textId="1FDE8FAD" w:rsidR="00533BCB" w:rsidRDefault="00000000" w:rsidP="00297059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hyperlink r:id="rId14" w:history="1">
        <w:r w:rsidR="00472027" w:rsidRPr="00DA4648">
          <w:rPr>
            <w:rStyle w:val="Hipercze"/>
            <w:rFonts w:ascii="Times New Roman" w:eastAsia="Calibri" w:hAnsi="Times New Roman"/>
            <w:sz w:val="24"/>
            <w:szCs w:val="24"/>
          </w:rPr>
          <w:t>https://onedrive.aptiv.com/personal/zofia_jankowska_aptiv_com/Documents/Documents/PracaInz/Particle_Swarm_Optimisation_for_Outlier_Detection-1.pdf</w:t>
        </w:r>
      </w:hyperlink>
    </w:p>
    <w:p w14:paraId="284E8CC2" w14:textId="0487887C" w:rsidR="00472027" w:rsidRPr="00297059" w:rsidRDefault="00000000" w:rsidP="00297059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hyperlink r:id="rId15" w:history="1">
        <w:r w:rsidR="00472027" w:rsidRPr="00472027">
          <w:rPr>
            <w:rStyle w:val="Hipercze"/>
            <w:rFonts w:ascii="Times New Roman" w:eastAsia="Calibri" w:hAnsi="Times New Roman"/>
            <w:sz w:val="24"/>
            <w:szCs w:val="24"/>
          </w:rPr>
          <w:t>https://onedrive.aptiv.com/personal/zofia_jankowska_</w:t>
        </w:r>
        <w:r w:rsidR="00472027" w:rsidRPr="00472027">
          <w:rPr>
            <w:rStyle w:val="Hipercze"/>
            <w:rFonts w:ascii="Times New Roman" w:eastAsia="Calibri" w:hAnsi="Times New Roman"/>
            <w:sz w:val="24"/>
            <w:szCs w:val="24"/>
          </w:rPr>
          <w:t>a</w:t>
        </w:r>
        <w:r w:rsidR="00472027" w:rsidRPr="00472027">
          <w:rPr>
            <w:rStyle w:val="Hipercze"/>
            <w:rFonts w:ascii="Times New Roman" w:eastAsia="Calibri" w:hAnsi="Times New Roman"/>
            <w:sz w:val="24"/>
            <w:szCs w:val="24"/>
          </w:rPr>
          <w:t>ptiv_com/Documents/Documents/PracaInz/Genetic_network.pdf</w:t>
        </w:r>
      </w:hyperlink>
    </w:p>
    <w:sectPr w:rsidR="00472027" w:rsidRPr="00297059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E436" w14:textId="77777777" w:rsidR="00162166" w:rsidRDefault="00162166" w:rsidP="004677F7">
      <w:pPr>
        <w:spacing w:after="0" w:line="240" w:lineRule="auto"/>
      </w:pPr>
      <w:r>
        <w:separator/>
      </w:r>
    </w:p>
  </w:endnote>
  <w:endnote w:type="continuationSeparator" w:id="0">
    <w:p w14:paraId="5DE5FAB1" w14:textId="77777777" w:rsidR="00162166" w:rsidRDefault="00162166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F991" w14:textId="77777777" w:rsidR="00162166" w:rsidRDefault="00162166" w:rsidP="004677F7">
      <w:pPr>
        <w:spacing w:after="0" w:line="240" w:lineRule="auto"/>
      </w:pPr>
      <w:r>
        <w:separator/>
      </w:r>
    </w:p>
  </w:footnote>
  <w:footnote w:type="continuationSeparator" w:id="0">
    <w:p w14:paraId="5441CBE3" w14:textId="77777777" w:rsidR="00162166" w:rsidRDefault="00162166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A86F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71F16A13"/>
    <w:multiLevelType w:val="hybridMultilevel"/>
    <w:tmpl w:val="1EEC985A"/>
    <w:lvl w:ilvl="0" w:tplc="7CD20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19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82C1B"/>
    <w:rsid w:val="000A757B"/>
    <w:rsid w:val="000C330A"/>
    <w:rsid w:val="000C4281"/>
    <w:rsid w:val="00131CEE"/>
    <w:rsid w:val="00144609"/>
    <w:rsid w:val="00162166"/>
    <w:rsid w:val="001B2098"/>
    <w:rsid w:val="001C6097"/>
    <w:rsid w:val="001D63F1"/>
    <w:rsid w:val="0024345A"/>
    <w:rsid w:val="00297059"/>
    <w:rsid w:val="002C6CAB"/>
    <w:rsid w:val="002F7A7B"/>
    <w:rsid w:val="0031138A"/>
    <w:rsid w:val="00392652"/>
    <w:rsid w:val="003A5CA6"/>
    <w:rsid w:val="003C30A2"/>
    <w:rsid w:val="004257A6"/>
    <w:rsid w:val="004639FD"/>
    <w:rsid w:val="004677F7"/>
    <w:rsid w:val="00472027"/>
    <w:rsid w:val="004D20AD"/>
    <w:rsid w:val="004E3308"/>
    <w:rsid w:val="00512015"/>
    <w:rsid w:val="00520846"/>
    <w:rsid w:val="00533BCB"/>
    <w:rsid w:val="00550542"/>
    <w:rsid w:val="0057204F"/>
    <w:rsid w:val="005925D1"/>
    <w:rsid w:val="005B2B06"/>
    <w:rsid w:val="005C26A6"/>
    <w:rsid w:val="00603FD4"/>
    <w:rsid w:val="00647956"/>
    <w:rsid w:val="00664C47"/>
    <w:rsid w:val="00692C51"/>
    <w:rsid w:val="00695920"/>
    <w:rsid w:val="00697EE9"/>
    <w:rsid w:val="006A7187"/>
    <w:rsid w:val="006E6A1B"/>
    <w:rsid w:val="00713D87"/>
    <w:rsid w:val="00723559"/>
    <w:rsid w:val="00727BB9"/>
    <w:rsid w:val="007315CD"/>
    <w:rsid w:val="007D1DFB"/>
    <w:rsid w:val="0080245B"/>
    <w:rsid w:val="0084633A"/>
    <w:rsid w:val="00905998"/>
    <w:rsid w:val="00925D9A"/>
    <w:rsid w:val="00963D49"/>
    <w:rsid w:val="00964A4A"/>
    <w:rsid w:val="00965E7D"/>
    <w:rsid w:val="009A0045"/>
    <w:rsid w:val="009B7364"/>
    <w:rsid w:val="009D16CC"/>
    <w:rsid w:val="009E3297"/>
    <w:rsid w:val="00A22E62"/>
    <w:rsid w:val="00A35B3E"/>
    <w:rsid w:val="00A728C4"/>
    <w:rsid w:val="00AB59EF"/>
    <w:rsid w:val="00AD4247"/>
    <w:rsid w:val="00B00E52"/>
    <w:rsid w:val="00B230E9"/>
    <w:rsid w:val="00B339E0"/>
    <w:rsid w:val="00B7303D"/>
    <w:rsid w:val="00BA421B"/>
    <w:rsid w:val="00BA7B2B"/>
    <w:rsid w:val="00BC6CB0"/>
    <w:rsid w:val="00BD0A63"/>
    <w:rsid w:val="00BD3EB6"/>
    <w:rsid w:val="00BD6504"/>
    <w:rsid w:val="00BF3009"/>
    <w:rsid w:val="00C80924"/>
    <w:rsid w:val="00C863D4"/>
    <w:rsid w:val="00C950B3"/>
    <w:rsid w:val="00CA1064"/>
    <w:rsid w:val="00CE2274"/>
    <w:rsid w:val="00DA7203"/>
    <w:rsid w:val="00E1683D"/>
    <w:rsid w:val="00E24BF5"/>
    <w:rsid w:val="00E34BA0"/>
    <w:rsid w:val="00E47243"/>
    <w:rsid w:val="00EB3EE1"/>
    <w:rsid w:val="00EB4C05"/>
    <w:rsid w:val="00EC07C3"/>
    <w:rsid w:val="00F15CE0"/>
    <w:rsid w:val="00F16BAB"/>
    <w:rsid w:val="00F1779B"/>
    <w:rsid w:val="00F6103D"/>
    <w:rsid w:val="00FC6C4B"/>
    <w:rsid w:val="00FD0786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DD338E"/>
  <w15:chartTrackingRefBased/>
  <w15:docId w15:val="{EBA9ECEA-6C99-484E-B54A-C71BA772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7059"/>
    <w:pPr>
      <w:keepNext/>
      <w:spacing w:before="240" w:after="60"/>
      <w:outlineLvl w:val="0"/>
    </w:pPr>
    <w:rPr>
      <w:rFonts w:eastAsia="DengXian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297059"/>
    <w:rPr>
      <w:rFonts w:ascii="Calibri Light" w:eastAsia="DengXian Light" w:hAnsi="Calibri Light" w:cs="Times New Roman"/>
      <w:b/>
      <w:bCs/>
      <w:kern w:val="32"/>
      <w:sz w:val="32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97059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zh-CN"/>
    </w:rPr>
  </w:style>
  <w:style w:type="paragraph" w:customStyle="1" w:styleId="pracainz">
    <w:name w:val="pracainz"/>
    <w:basedOn w:val="Normalny"/>
    <w:link w:val="pracainzZnak"/>
    <w:qFormat/>
    <w:rsid w:val="00BD3EB6"/>
    <w:rPr>
      <w:rFonts w:ascii="Times New Roman" w:hAnsi="Times New Roman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BD3EB6"/>
  </w:style>
  <w:style w:type="character" w:customStyle="1" w:styleId="pracainzZnak">
    <w:name w:val="pracainz Znak"/>
    <w:link w:val="pracainz"/>
    <w:rsid w:val="00BD3EB6"/>
    <w:rPr>
      <w:rFonts w:ascii="Times New Roman" w:eastAsia="Times New Roman" w:hAnsi="Times New Roman"/>
      <w:sz w:val="24"/>
      <w:szCs w:val="22"/>
      <w:lang w:eastAsia="en-US"/>
    </w:rPr>
  </w:style>
  <w:style w:type="character" w:styleId="Hipercze">
    <w:name w:val="Hyperlink"/>
    <w:uiPriority w:val="99"/>
    <w:unhideWhenUsed/>
    <w:rsid w:val="00BD3EB6"/>
    <w:rPr>
      <w:color w:val="0563C1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428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23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nedrive.aptiv.com/personal/zofia_jankowska_aptiv_com/Documents/Documents/PracaInz/genetic_algorithm_in_anomaly_detection2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galaxyh/kdd-cup-1999-dat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b.torontomu.ca/~bagheri/papers/cisda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edrive.aptiv.com/personal/zofia_jankowska_aptiv_com/Documents/Documents/PracaInz/Genetic_network.pdf" TargetMode="External"/><Relationship Id="rId10" Type="http://schemas.openxmlformats.org/officeDocument/2006/relationships/hyperlink" Target="https://www.kaggle.com/code/abhaymudgal/intrusion-detection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edrive.aptiv.com/personal/zofia_jankowska_aptiv_com/Documents/Documents/PracaInz/Particle_Swarm_Optimisation_for_Outlier_Detection-1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F3C9-5092-4B70-9FB5-8B950351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Jankowska, Zofia</cp:lastModifiedBy>
  <cp:revision>15</cp:revision>
  <dcterms:created xsi:type="dcterms:W3CDTF">2023-07-23T18:42:00Z</dcterms:created>
  <dcterms:modified xsi:type="dcterms:W3CDTF">2023-10-17T16:17:00Z</dcterms:modified>
</cp:coreProperties>
</file>