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049" w:rsidRPr="003A7049" w:rsidRDefault="003A7049" w:rsidP="003A7049">
      <w:pPr>
        <w:shd w:val="clear" w:color="auto" w:fill="FFFFFF"/>
        <w:spacing w:after="100" w:afterAutospacing="1" w:line="240" w:lineRule="auto"/>
        <w:outlineLvl w:val="1"/>
        <w:rPr>
          <w:rFonts w:ascii="Arial" w:eastAsia="Times New Roman" w:hAnsi="Arial" w:cs="Arial"/>
          <w:color w:val="262626"/>
          <w:sz w:val="36"/>
          <w:szCs w:val="36"/>
          <w:lang w:eastAsia="hr-HR"/>
        </w:rPr>
      </w:pPr>
      <w:r w:rsidRPr="003A7049">
        <w:rPr>
          <w:rFonts w:ascii="Arial" w:eastAsia="Times New Roman" w:hAnsi="Arial" w:cs="Arial"/>
          <w:color w:val="262626"/>
          <w:sz w:val="36"/>
          <w:szCs w:val="36"/>
          <w:lang w:eastAsia="hr-HR"/>
        </w:rPr>
        <w:t>Vježba 11. / Zadaća 3.</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Naziv: sustav aplikacija s korištenjem web servisa openweathermap.org i Google Maps API</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Sustav je sastoji od dva projekta ({LDAP_korisničko_ime}_zadaca_3_1 i {LDAP_korisničko_ime}_zadaca_3_2). Prvi projekt ima 4 dijela: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korisničkom dijelu potrebno je unositi pojedinačna parkirališta za koje će se preuzimati metorološki podaci. Prvo se unese naziv parkirališta i adresa, zatim se pokrene akcija koja preuzima njeni geolokacijski podaci putem Google Maps API. Slijedi pokretanje akcije za prikaz geolokacijski podataka. Nakon toga je akcija za spremanje podataka o parkiralištu u tablicu baze podataka (PARKIRALISTA). Zadnja akcija je preuzimanje važećih meteoroloških podataka za parkiralište na bazi njegovih geolokacijskih podataka te njihov prikaz na ekranu korisnika.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pozadinskoj dretvi preuzimaju se u pravilnim intervalima meteorološki podaci putem REST web servisa openweathermap.org za izabrani skup parkirališta i pohranjuju se u tablicu u bazi podataka (METEO)</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SOAP web servis za meteorološke podatke spremljenih parkirališta. Operacije se temelje na podacima koje se nalaze u tablici METEO u bazi podataka. Potrebne su sljedeće operacije: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daje popis svih parkirališta i njihovih geo lokacija u application/json formatu</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dodaj parkiralište (šalje se naziv i adresa koja služi za preuzimanje geo lokacije)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svi meteo podaci za parkiralište u intervalu (šalju se id parkirališta, od i do tipa long za timestamp, vraća se niz objekata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zadnji meteo podaci za parkiralište (šalje se id parkirališta, vraća se objekat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važeći meteo podaci za parkiralište (šalje se id parkirališta, vraća se objekat klase Meteo)  (id je identifikator parkirališta u tablici PARKIRALISTAu bazi podataka). Podaci se preuzimaju od Web servisa openweathermap.org</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min i max važeća temperatura za parliralište u intervalu (šalju se id parkirališta, od i do tipa long za timestamp, vraća se niz od dva elementa tipa float)  (id je identifikator parkirališta u tablici PARKIRALISTAu bazi podataka) </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dva REST web servis za parkirališta, spremljene podatke o parkiralištima i meteo podacima:</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GET metoda - osnovna adresa - vraća popis svih parkirališta, njihovih adesa i geo lokacija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POST metoda - osnovna adresa - dodaj parkiralište (šalje se naziv i adresa koja služi za preuzimanje geo lokacije) Šalju se podaci u application/json formatu. Vraća odgovor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GET metoda - na bazi putanje {id} za izabrano parkiralište </w:t>
      </w:r>
      <w:r w:rsidRPr="003A7049">
        <w:rPr>
          <w:rFonts w:ascii="Arial" w:eastAsia="Times New Roman" w:hAnsi="Arial" w:cs="Arial"/>
          <w:color w:val="000000"/>
          <w:sz w:val="24"/>
          <w:szCs w:val="24"/>
          <w:lang w:eastAsia="hr-HR"/>
        </w:rPr>
        <w:t>vraća važeće meteorološke podatke (temp, vlaga, tlak) na bazi</w:t>
      </w:r>
      <w:r w:rsidRPr="003A7049">
        <w:rPr>
          <w:rFonts w:ascii="Arial" w:eastAsia="Times New Roman" w:hAnsi="Arial" w:cs="Arial"/>
          <w:color w:val="262626"/>
          <w:sz w:val="24"/>
          <w:szCs w:val="24"/>
          <w:lang w:eastAsia="hr-HR"/>
        </w:rPr>
        <w:t> poziva REST web servisa openweathermap.org. id je identifikator parkirališta u tablici PARKIRALISTA u bazi podataka). Vraća podatke u application/json formatu. Sadržaj je u obliku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PUT metoda - na bazi putanje {id} za izabrano parkiralište ažurira podatke (šalju se naziv i adresa, koja služi za preuzimanje geo lokacije). Šalju se podaci u application/json formatu. Vraća podatke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DELETE metoda - na bazi putanje {id} briše izabrano parkiralište. Vraća podatke u application/json formatu. Struktura odgovora je u sljedeća: {"odgovor": [], "status": "OK" | "ERR", &lt;ako je "ERR" onda se  dodaje "poruka": poruka&gt;}.</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Drugi projekt sastoji se od korisničkog dijela u kojem se mogu obaviti dvije aktivnosti:</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unositi pojedinačna parkirališta za koje će se preuzimati metorološki podaci. Unese se naziv parkirališta i adresa. Postoje dva gumba "Upiši SOAP" i "Upiši REST". Svaki od njih pokreće akciju koja poziva određenu operaciju web servisa (SOAP i REST) iz prvog projekta.</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preuzeti parkirališta za koje se prikupljaju meteorološki podaci u prvom projektu te se prikazuju u obliku padajućeg izbornika s mogućim odabirom više elemenata.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odabere samo jedno parkiralište tada se mogu aktivirati gumbi "Preuzmi REST", "Ažuriraj REST"i "Briši REST". Prvim se pokreće akcija koja će preuzeti podatke o odabranom parkiralištu. Šalju se podaci u application/json formatu. Zatim će se prikazati njegov naziv i adresa unutar podataka za unos u obrascu. Drugim se pokreće akcija koja će ažurirati podatke o odabranom parkiralištu. Koriste se podaci za unos u obrascu. Šalju se podaci u application/json formatu. Trećim se pokreće akcija koja će obrisati odabrano parkiralište.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odaberu minimalno dva parlirališta tada se može aktivirati gumb "Preuzmi SOAP",  kojim se pokreće akcija koja će preuzeti sve pohranjenje meteorološke podatke za odabrano parkiralište putem SOAP web servisa iz prvog projekta. Preuzeti meteorološki podaci prikazuju se u obliku tablice.</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FF0000"/>
          <w:sz w:val="24"/>
          <w:szCs w:val="24"/>
          <w:lang w:eastAsia="hr-HR"/>
        </w:rPr>
        <w:t>APPID (APIKEY) za openweathermap treba biti spremljen u konfiguracijskoj datoteci.</w:t>
      </w:r>
      <w:r w:rsidRPr="003A7049">
        <w:rPr>
          <w:rFonts w:ascii="Arial" w:eastAsia="Times New Roman" w:hAnsi="Arial" w:cs="Arial"/>
          <w:color w:val="262626"/>
          <w:sz w:val="21"/>
          <w:szCs w:val="21"/>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Klase i metode trebaju biti komentirane u javadoc formatu.</w:t>
      </w:r>
      <w:r w:rsidRPr="003A7049">
        <w:rPr>
          <w:rFonts w:ascii="Arial" w:eastAsia="Times New Roman" w:hAnsi="Arial" w:cs="Arial"/>
          <w:b/>
          <w:bCs/>
          <w:color w:val="FF0000"/>
          <w:sz w:val="24"/>
          <w:szCs w:val="24"/>
          <w:lang w:eastAsia="hr-HR"/>
        </w:rPr>
        <w:t> Projekt se isključivo treba predati u formatu NetBeans projekta.</w:t>
      </w:r>
      <w:r w:rsidRPr="003A7049">
        <w:rPr>
          <w:rFonts w:ascii="Arial" w:eastAsia="Times New Roman" w:hAnsi="Arial" w:cs="Arial"/>
          <w:color w:val="262626"/>
          <w:sz w:val="24"/>
          <w:szCs w:val="24"/>
          <w:lang w:eastAsia="hr-HR"/>
        </w:rPr>
        <w:t> Prije predavanja projekta potrebno je napraviti Clean na projektu. Zatim cijeli projekt sažeti u .zip (NE .rar) format s nazivom Prije predavanja projekta potrebno je napraviti Clean na projektu. Zatim cijeli projekt sažeti u .zip (NE .rar) format s nazivom </w:t>
      </w:r>
      <w:r w:rsidRPr="003A7049">
        <w:rPr>
          <w:rFonts w:ascii="Trebuchet MS" w:eastAsia="Times New Roman" w:hAnsi="Trebuchet MS" w:cs="Arial"/>
          <w:b/>
          <w:bCs/>
          <w:color w:val="262626"/>
          <w:sz w:val="24"/>
          <w:szCs w:val="24"/>
          <w:lang w:eastAsia="hr-HR"/>
        </w:rPr>
        <w:t>{LDAP_korisničko_ime}_zadaca_3.zip</w:t>
      </w:r>
      <w:r w:rsidRPr="003A7049">
        <w:rPr>
          <w:rFonts w:ascii="Arial" w:eastAsia="Times New Roman" w:hAnsi="Arial" w:cs="Arial"/>
          <w:color w:val="262626"/>
          <w:sz w:val="24"/>
          <w:szCs w:val="24"/>
          <w:lang w:eastAsia="hr-HR"/>
        </w:rPr>
        <w:t xml:space="preserve"> i predati u Moodle. Uključiti izvorni </w:t>
      </w:r>
      <w:r w:rsidRPr="003A7049">
        <w:rPr>
          <w:rFonts w:ascii="Arial" w:eastAsia="Times New Roman" w:hAnsi="Arial" w:cs="Arial"/>
          <w:color w:val="262626"/>
          <w:sz w:val="24"/>
          <w:szCs w:val="24"/>
          <w:lang w:eastAsia="hr-HR"/>
        </w:rPr>
        <w:lastRenderedPageBreak/>
        <w:t>kod, primjere datoteka konfiguracijskih podataka i popunjeni obrazac za zadaću pod nazivom{LDAP_korisničko_ime}_zadaca_3.doc (u korijenskom direktoriju projekta).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Pregledi trebaju biti vizualno sređeni pomoću css-a.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Metode u klasama NE smiju imati više od 25 linija programskog koda, u što se ne broji definiranje metode, njenih argumenata i lokalnih varijabli. U jednoj liniji može biti jedna instrukcija. Linija ne može ima više od 132 znaka.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Naziv projekta: </w:t>
      </w:r>
      <w:r w:rsidRPr="003A7049">
        <w:rPr>
          <w:rFonts w:ascii="Trebuchet MS" w:eastAsia="Times New Roman" w:hAnsi="Trebuchet MS" w:cs="Arial"/>
          <w:b/>
          <w:bCs/>
          <w:color w:val="262626"/>
          <w:sz w:val="24"/>
          <w:szCs w:val="24"/>
          <w:lang w:eastAsia="hr-HR"/>
        </w:rPr>
        <w:t>{LDAP_korisničko_ime}_zadaca_3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Kreiranje 11. vježbe/zadaće 3 (direktorij {LDAP_korisničko_ime}_zadaca_3). U nastavku se direktorij za vježbu simbolički označava kao {vježba}).</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Kreiranje projekta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kao Java Web aplikaciju, server </w:t>
      </w:r>
      <w:r w:rsidRPr="003A7049">
        <w:rPr>
          <w:rFonts w:ascii="Trebuchet MS" w:eastAsia="Times New Roman" w:hAnsi="Trebuchet MS" w:cs="Arial"/>
          <w:b/>
          <w:bCs/>
          <w:color w:val="FF0000"/>
          <w:sz w:val="20"/>
          <w:szCs w:val="20"/>
          <w:lang w:eastAsia="hr-HR"/>
        </w:rPr>
        <w:t>Tomcat 8.*</w:t>
      </w:r>
      <w:r w:rsidRPr="003A7049">
        <w:rPr>
          <w:rFonts w:ascii="Trebuchet MS" w:eastAsia="Times New Roman" w:hAnsi="Trebuchet MS" w:cs="Arial"/>
          <w:color w:val="FF0000"/>
          <w:sz w:val="24"/>
          <w:szCs w:val="24"/>
          <w:lang w:eastAsia="hr-HR"/>
        </w:rPr>
        <w:t>, Java EE verzija: </w:t>
      </w:r>
      <w:r w:rsidRPr="003A7049">
        <w:rPr>
          <w:rFonts w:ascii="Trebuchet MS" w:eastAsia="Times New Roman" w:hAnsi="Trebuchet MS" w:cs="Arial"/>
          <w:b/>
          <w:bCs/>
          <w:color w:val="FF0000"/>
          <w:sz w:val="20"/>
          <w:szCs w:val="20"/>
          <w:lang w:eastAsia="hr-HR"/>
        </w:rPr>
        <w:t>Java EE 7</w:t>
      </w:r>
      <w:r w:rsidRPr="003A7049">
        <w:rPr>
          <w:rFonts w:ascii="Trebuchet MS" w:eastAsia="Times New Roman" w:hAnsi="Trebuchet MS" w:cs="Arial"/>
          <w:color w:val="FF0000"/>
          <w:sz w:val="24"/>
          <w:szCs w:val="24"/>
          <w:lang w:eastAsia="hr-HR"/>
        </w:rPr>
        <w:t>, kontekst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(Frameworks: Ne)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Kreirati pakete </w:t>
      </w:r>
      <w:r w:rsidRPr="003A7049">
        <w:rPr>
          <w:rFonts w:ascii="Trebuchet MS" w:eastAsia="Times New Roman" w:hAnsi="Trebuchet MS" w:cs="Arial"/>
          <w:b/>
          <w:bCs/>
          <w:color w:val="FF0000"/>
          <w:sz w:val="24"/>
          <w:szCs w:val="24"/>
          <w:lang w:eastAsia="hr-HR"/>
        </w:rPr>
        <w:t>org.foi.nwtis.{LDAP_korisnik}.ws.klijenti, org.foi.nwtis.{LDAP_korisnik}.ws.serveri, org.foi.nwtis.{LDAP_korisnik}.rest.klijenti, org.foi.nwtis.{LDAP_korisnik}.rest.serveri, org.foi.nwtis.{LDAP_korisnik}.web.podaci, org.foi.nwtis.{LDAP_korisnik}.web.slusaci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direktorij lib u projektu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Helvetica" w:eastAsia="Times New Roman" w:hAnsi="Helvetica" w:cs="Helvetica"/>
          <w:color w:val="FF0000"/>
          <w:sz w:val="24"/>
          <w:szCs w:val="24"/>
          <w:lang w:eastAsia="hr-HR"/>
        </w:rPr>
        <w:t>Kopiranje biblioteke dist\vjezba_03_2.jar iz projekta </w:t>
      </w:r>
      <w:r w:rsidRPr="003A7049">
        <w:rPr>
          <w:rFonts w:ascii="Helvetica" w:eastAsia="Times New Roman" w:hAnsi="Helvetica" w:cs="Helvetica"/>
          <w:b/>
          <w:bCs/>
          <w:color w:val="FF0000"/>
          <w:sz w:val="24"/>
          <w:szCs w:val="24"/>
          <w:lang w:eastAsia="hr-HR"/>
        </w:rPr>
        <w:t>vjezba_03_2</w:t>
      </w:r>
      <w:r w:rsidRPr="003A7049">
        <w:rPr>
          <w:rFonts w:ascii="Helvetica" w:eastAsia="Times New Roman" w:hAnsi="Helvetica" w:cs="Helvetica"/>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dist\vjezba_06_1.jar iz projekta </w:t>
      </w:r>
      <w:r w:rsidRPr="003A7049">
        <w:rPr>
          <w:rFonts w:ascii="Arial" w:eastAsia="Times New Roman" w:hAnsi="Arial" w:cs="Arial"/>
          <w:b/>
          <w:bCs/>
          <w:color w:val="FF0000"/>
          <w:sz w:val="24"/>
          <w:szCs w:val="24"/>
          <w:lang w:eastAsia="hr-HR"/>
        </w:rPr>
        <w:t>vjezba_06_1</w:t>
      </w:r>
      <w:r w:rsidRPr="003A7049">
        <w:rPr>
          <w:rFonts w:ascii="Arial" w:eastAsia="Times New Roman" w:hAnsi="Arial" w:cs="Arial"/>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lib\vjezba_03_2.jar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lib\vjezba_06_1.jar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Kopirati  glassfish-4.1.?\glassfish\modules\javax.json.jar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lib\gson.jar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lib\javax.xson.jar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gson.jar iz projekta {LDAP_korisnicko_ime}_zadaca_2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biblioteka Java DB Driver, Java EE7 API Library, JAX-RS, JAX-WS, Jersey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primjere datoteke konfiguracija za JavaDB (NWTiS.db.config_2.xml) iz vjezba_06_2 te kopirati u direktorij WEB-INF</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w:t>
      </w:r>
      <w:r w:rsidRPr="009D2ECE">
        <w:rPr>
          <w:rFonts w:ascii="Arial" w:eastAsia="Times New Roman" w:hAnsi="Arial" w:cs="Arial"/>
          <w:b/>
          <w:bCs/>
          <w:color w:val="FF0000"/>
          <w:sz w:val="24"/>
          <w:szCs w:val="24"/>
          <w:lang w:eastAsia="hr-HR"/>
        </w:rPr>
        <w:t>web.xml</w:t>
      </w:r>
      <w:r w:rsidRPr="003A7049">
        <w:rPr>
          <w:rFonts w:ascii="Arial" w:eastAsia="Times New Roman" w:hAnsi="Arial" w:cs="Arial"/>
          <w:color w:val="FF0000"/>
          <w:sz w:val="24"/>
          <w:szCs w:val="24"/>
          <w:lang w:eastAsia="hr-HR"/>
        </w:rPr>
        <w:t> (New file/Web/Standard Deployment Descriptor) i upisati u web.xml inicijalni parametar konteksta </w:t>
      </w:r>
      <w:r w:rsidRPr="003A7049">
        <w:rPr>
          <w:rFonts w:ascii="Arial" w:eastAsia="Times New Roman" w:hAnsi="Arial" w:cs="Arial"/>
          <w:b/>
          <w:bCs/>
          <w:color w:val="FF0000"/>
          <w:sz w:val="24"/>
          <w:szCs w:val="24"/>
          <w:lang w:eastAsia="hr-HR"/>
        </w:rPr>
        <w:t>konfiguracija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slušaca konteksta </w:t>
      </w:r>
      <w:r w:rsidRPr="009D2ECE">
        <w:rPr>
          <w:rFonts w:ascii="Arial" w:eastAsia="Times New Roman" w:hAnsi="Arial" w:cs="Arial"/>
          <w:b/>
          <w:bCs/>
          <w:color w:val="FF0000"/>
          <w:sz w:val="24"/>
          <w:szCs w:val="24"/>
          <w:lang w:eastAsia="hr-HR"/>
        </w:rPr>
        <w:t>SlusacAplikacije</w:t>
      </w:r>
      <w:r w:rsidRPr="003A7049">
        <w:rPr>
          <w:rFonts w:ascii="Arial" w:eastAsia="Times New Roman" w:hAnsi="Arial" w:cs="Arial"/>
          <w:color w:val="FF0000"/>
          <w:sz w:val="24"/>
          <w:szCs w:val="24"/>
          <w:lang w:eastAsia="hr-HR"/>
        </w:rPr>
        <w:t> (anotirani bez uključivanja u web.xml) i kopirati kod funkcije iz vjezba_08_1 ili  {LDAP_korisničko_ime}_zadaca_2. Vrijednost ServletContext spremiti u varijablu klase kako bi se jednostavno pristupilo podacima iz konteksta (aplikacije). Dodati getter za varijablu.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izgraditi, isporučiti, izvršiti i testirati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Helvetica" w:eastAsia="Times New Roman" w:hAnsi="Helvetica" w:cs="Helvetica"/>
          <w:color w:val="FF0000"/>
          <w:sz w:val="24"/>
          <w:szCs w:val="24"/>
          <w:lang w:eastAsia="hr-HR"/>
        </w:rPr>
        <w:t>izvršiti poziv REST web servisa Google Maps API </w:t>
      </w:r>
      <w:hyperlink r:id="rId5" w:history="1">
        <w:r w:rsidRPr="00BE50CD">
          <w:rPr>
            <w:rFonts w:ascii="Helvetica" w:eastAsia="Times New Roman" w:hAnsi="Helvetica" w:cs="Helvetica"/>
            <w:color w:val="FF0000"/>
            <w:sz w:val="24"/>
            <w:szCs w:val="24"/>
            <w:u w:val="single"/>
            <w:lang w:eastAsia="hr-HR"/>
          </w:rPr>
          <w:t>http://maps.google.com/maps/api/geocode/json?address=xxx&amp;sensor=false</w:t>
        </w:r>
      </w:hyperlink>
      <w:r w:rsidRPr="003A7049">
        <w:rPr>
          <w:rFonts w:ascii="Helvetica" w:eastAsia="Times New Roman" w:hAnsi="Helvetica" w:cs="Helvetica"/>
          <w:color w:val="FF0000"/>
          <w:sz w:val="24"/>
          <w:szCs w:val="24"/>
          <w:lang w:eastAsia="hr-HR"/>
        </w:rPr>
        <w:t> (umjesto xxx upusati adresu po želji) npr. </w:t>
      </w:r>
      <w:hyperlink r:id="rId6" w:tooltip="GM FOI" w:history="1">
        <w:r w:rsidRPr="00BE50CD">
          <w:rPr>
            <w:rFonts w:ascii="Helvetica" w:eastAsia="Times New Roman" w:hAnsi="Helvetica" w:cs="Helvetica"/>
            <w:color w:val="FF0000"/>
            <w:sz w:val="24"/>
            <w:szCs w:val="24"/>
            <w:u w:val="single"/>
            <w:lang w:eastAsia="hr-HR"/>
          </w:rPr>
          <w:t>http://maps.google.com/maps/api/geocode/json?address=Croatia,Vara%C5%BEdin,Pavlinska%202&amp;sensor=false</w:t>
        </w:r>
      </w:hyperlink>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geolokacijske podatke (latitude i longitude)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lastRenderedPageBreak/>
        <w:t>izvršiti poziv REST servisa openweathermap.org za važeće meteorološke podatke</w:t>
      </w:r>
      <w:r w:rsidRPr="003A7049">
        <w:rPr>
          <w:rFonts w:ascii="Arial" w:eastAsia="Times New Roman" w:hAnsi="Arial" w:cs="Arial"/>
          <w:color w:val="FF0000"/>
          <w:sz w:val="21"/>
          <w:szCs w:val="21"/>
          <w:lang w:eastAsia="hr-HR"/>
        </w:rPr>
        <w:t> </w:t>
      </w:r>
      <w:hyperlink r:id="rId7" w:tgtFrame="_blank" w:history="1">
        <w:r w:rsidRPr="00BE50CD">
          <w:rPr>
            <w:rFonts w:ascii="Arial" w:eastAsia="Times New Roman" w:hAnsi="Arial" w:cs="Arial"/>
            <w:color w:val="FF0000"/>
            <w:sz w:val="24"/>
            <w:szCs w:val="24"/>
            <w:u w:val="single"/>
            <w:lang w:eastAsia="hr-HR"/>
          </w:rPr>
          <w:t>http://api.openweathermap.org/data/2.5/weather?lat=aaa.aaa&amp;lon=bbb.bbb&amp;units=metric&amp;lang=hr&amp;APIKEY=nnn</w:t>
        </w:r>
      </w:hyperlink>
      <w:r w:rsidRPr="003A7049">
        <w:rPr>
          <w:rFonts w:ascii="Arial" w:eastAsia="Times New Roman" w:hAnsi="Arial" w:cs="Arial"/>
          <w:color w:val="FF0000"/>
          <w:sz w:val="24"/>
          <w:szCs w:val="24"/>
          <w:lang w:eastAsia="hr-HR"/>
        </w:rPr>
        <w:t>  (umjesto aaa.aaa upsati latitude, umjesto bbb.bbb upisati longitude, umjesto nnn upisati APPID)</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priložene klase za servis (Klase: GMRESTHelper, OWMRESTHelper, MeteoPodaci, Lokacija, Parkiraliste)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novi SOAP web servis </w:t>
      </w:r>
      <w:r w:rsidRPr="00AA4D47">
        <w:rPr>
          <w:rFonts w:ascii="Arial" w:eastAsia="Times New Roman" w:hAnsi="Arial" w:cs="Arial"/>
          <w:b/>
          <w:bCs/>
          <w:color w:val="FF0000"/>
          <w:sz w:val="24"/>
          <w:szCs w:val="24"/>
          <w:lang w:eastAsia="hr-HR"/>
        </w:rPr>
        <w:t>GeoMeteoWS </w:t>
      </w:r>
      <w:r w:rsidRPr="003A7049">
        <w:rPr>
          <w:rFonts w:ascii="Arial" w:eastAsia="Times New Roman" w:hAnsi="Arial" w:cs="Arial"/>
          <w:color w:val="FF0000"/>
          <w:sz w:val="24"/>
          <w:szCs w:val="24"/>
          <w:lang w:eastAsia="hr-HR"/>
        </w:rPr>
        <w:t>(New/Other/Web Services/Web Service)  u paketu org.foi.nwtis.{LDAP_korisnik}.ws.serveri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slijedi prikaz dijaloškog okvira (Slika 1.) u vezi uključivanja GEOMETEO web servisa u projekt. Odabrati Yes.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otvoriti klasu GeoMeteoWS i odabrati Design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kliknuti na operaciju hello i obrisati operaciju hello</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promjeniti u Properites za projekt Source/Binary/Format u 1.8 (ako nije)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preuzeti sa Moodla iz zadaće 2. SQL za kreiranje tablice PARKIRALISTA i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preuzetu SQL datoteku meteo.sql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operaciju dajSvaParkiralista(), a vraća java.util.List&lt;Parkiraliste&gt;</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web servis, desni klik na web servis i Test Web Service, otići na adresu </w:t>
      </w:r>
      <w:hyperlink r:id="rId8" w:tgtFrame="_blank" w:history="1">
        <w:r w:rsidRPr="00075035">
          <w:rPr>
            <w:rFonts w:ascii="Arial" w:eastAsia="Times New Roman" w:hAnsi="Arial" w:cs="Arial"/>
            <w:color w:val="FF0000"/>
            <w:sz w:val="24"/>
            <w:szCs w:val="24"/>
            <w:u w:val="single"/>
            <w:lang w:eastAsia="hr-HR"/>
          </w:rPr>
          <w:t>http://localhost:xxxx/{LDAP_korisničko_ime}_zadaca_3_1/GeoMeteoWS?WSDL</w:t>
        </w:r>
      </w:hyperlink>
      <w:r w:rsidRPr="003A7049">
        <w:rPr>
          <w:rFonts w:ascii="Arial" w:eastAsia="Times New Roman" w:hAnsi="Arial" w:cs="Arial"/>
          <w:color w:val="FF0000"/>
          <w:sz w:val="24"/>
          <w:szCs w:val="24"/>
          <w:lang w:eastAsia="hr-HR"/>
        </w:rPr>
        <w:t> i upamtiti adresu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operaciju web servisa. Kartica Services/Web Services pa desna tipka na mišu Create Group/NWTiS, desna tipka na mišu pa Add Web Service... i kopirati adresu WSDL-a. Otvoriti web servis i odabrati operaciju, desna tipka na mišu i Test Method i Submit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w:t>
      </w:r>
      <w:r w:rsidRPr="00B742D7">
        <w:rPr>
          <w:rFonts w:ascii="Arial" w:eastAsia="Times New Roman" w:hAnsi="Arial" w:cs="Arial"/>
          <w:b/>
          <w:bCs/>
          <w:color w:val="FF0000"/>
          <w:sz w:val="24"/>
          <w:szCs w:val="24"/>
          <w:lang w:eastAsia="hr-HR"/>
        </w:rPr>
        <w:t>index.jsp</w:t>
      </w:r>
      <w:r w:rsidRPr="003A7049">
        <w:rPr>
          <w:rFonts w:ascii="Arial" w:eastAsia="Times New Roman" w:hAnsi="Arial" w:cs="Arial"/>
          <w:color w:val="FF0000"/>
          <w:sz w:val="24"/>
          <w:szCs w:val="24"/>
          <w:lang w:eastAsia="hr-HR"/>
        </w:rPr>
        <w:t>  (izgled kao na slici 5)</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u web.xml promijeniti da je index.jsp početna stranica (Pages/Welcome Files)</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obrisati index.html</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u</w:t>
      </w:r>
      <w:r w:rsidRPr="00B742D7">
        <w:rPr>
          <w:rFonts w:ascii="Verdana" w:eastAsia="Times New Roman" w:hAnsi="Verdana" w:cs="Arial"/>
          <w:b/>
          <w:bCs/>
          <w:color w:val="FF0000"/>
          <w:sz w:val="24"/>
          <w:szCs w:val="24"/>
          <w:lang w:eastAsia="hr-HR"/>
        </w:rPr>
        <w:t> index.jsp</w:t>
      </w:r>
      <w:r w:rsidRPr="003A7049">
        <w:rPr>
          <w:rFonts w:ascii="Verdana" w:eastAsia="Times New Roman" w:hAnsi="Verdana" w:cs="Arial"/>
          <w:color w:val="FF0000"/>
          <w:sz w:val="24"/>
          <w:szCs w:val="24"/>
          <w:lang w:eastAsia="hr-HR"/>
        </w:rPr>
        <w:t> obrazac za unos naziva parkirališta i njegove adrese i gumba za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servlet DodajParkiraliste(paket org.foi.nwtis.{LDAP_korisnik}.web) koji će primiti podatke i obaviti potrebne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dohvat geo podataka nakon akcije na gumbu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spremanje podataka o parkiralištu u tablicu baze podataka PARKIRALISTA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dohvat važećih meteopodataka upisane adrese parkirališta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kreirati dretvu PreuzmiMeteoPodatke koja će za spremljena parkirališta odnosno njihove geo lokacije preuzimati meterološke podatke i spremati u odgovarajuću tablicu pod nazivom METEO. Dretvu treba startati u slušaču aplikacije kod kreiranje konteksta. Interval dretve određen je konfiguracijskim podatkom.</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i dovršiti dodatne operacije web servisa GeoMeteoWS:</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dajSvaParkiralista()  - vraća List&lt;Parkiraliste&gt; sa svim parkiralištima koja se nalaze u tablici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lastRenderedPageBreak/>
        <w:t>dodajParkiraliste(Parkiraliste)  - dodaje novo parkiralište u tablicu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dajSveMeteoPodatke(int) - vraća sve spremljene podatke iz baze podataka za uneseno parkirališta,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dajSveMeteoPodatke(int, long, long) - vraća sve spremljene podatke iz baze podataka za uneseno parkirališta i interval (timestamp),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dajZadnjeMeteoPodatke(int) - vraća posljednje spremljene meteo podatake iz baze podatka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dajVazeceMeteoPodatke(int) - vraća važeće meteo podatake na bazi web servisa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dajMinMaxTemp(int, long, long) - vraća min i max važeće temperature iz baze podatka za uneseno parkiralište i interval, ukoliko nema podataka vraća null</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kreirane operacije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RESTful web servis u paketu org.foi.nwtis.{LDAP_korisnik}.rest.serveri (Other/Web Services/RESTful Web Services from Patterns/Simple Root Resource/ (Slika 2) s nazivom putanje </w:t>
      </w:r>
      <w:r w:rsidRPr="0000396B">
        <w:rPr>
          <w:rFonts w:ascii="Arial" w:eastAsia="Times New Roman" w:hAnsi="Arial" w:cs="Arial"/>
          <w:b/>
          <w:bCs/>
          <w:color w:val="FF0000"/>
          <w:sz w:val="24"/>
          <w:szCs w:val="24"/>
          <w:lang w:eastAsia="hr-HR"/>
        </w:rPr>
        <w:t>meteo</w:t>
      </w:r>
      <w:r w:rsidRPr="003A7049">
        <w:rPr>
          <w:rFonts w:ascii="Arial" w:eastAsia="Times New Roman" w:hAnsi="Arial" w:cs="Arial"/>
          <w:color w:val="FF0000"/>
          <w:sz w:val="24"/>
          <w:szCs w:val="24"/>
          <w:lang w:eastAsia="hr-HR"/>
        </w:rPr>
        <w:t>  klasa </w:t>
      </w:r>
      <w:r w:rsidRPr="0000396B">
        <w:rPr>
          <w:rFonts w:ascii="Arial" w:eastAsia="Times New Roman" w:hAnsi="Arial" w:cs="Arial"/>
          <w:b/>
          <w:bCs/>
          <w:color w:val="FF0000"/>
          <w:sz w:val="24"/>
          <w:szCs w:val="24"/>
          <w:lang w:eastAsia="hr-HR"/>
        </w:rPr>
        <w:t>MeteoREST</w:t>
      </w:r>
      <w:r w:rsidRPr="003A7049">
        <w:rPr>
          <w:rFonts w:ascii="Arial" w:eastAsia="Times New Roman" w:hAnsi="Arial" w:cs="Arial"/>
          <w:color w:val="FF0000"/>
          <w:sz w:val="24"/>
          <w:szCs w:val="24"/>
          <w:lang w:eastAsia="hr-HR"/>
        </w:rPr>
        <w:t>, tip application/json, Representation Clakk String.(Slika 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klasi MeteoREST u metodi getJson() staviti da vraća popis svih parkirališta koja se nalaze u tablici PARKIRALISTA iz baze podataka u application/json formatu. Potrebno je napraviti upit prema bazi podataka.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postJson(String) staviti da dodaje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putJson(String) i delete Json staviti da vraća pogrešku.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metodu: </w:t>
      </w:r>
    </w:p>
    <w:p w:rsidR="003A7049" w:rsidRPr="003A7049" w:rsidRDefault="003A7049" w:rsidP="003A7049">
      <w:pPr>
        <w:numPr>
          <w:ilvl w:val="1"/>
          <w:numId w:val="3"/>
        </w:numPr>
        <w:shd w:val="clear" w:color="auto" w:fill="FFFFFF"/>
        <w:spacing w:after="100" w:afterAutospacing="1" w:line="240" w:lineRule="auto"/>
        <w:rPr>
          <w:rFonts w:ascii="Arial" w:eastAsia="Times New Roman" w:hAnsi="Arial" w:cs="Arial"/>
          <w:color w:val="FF0000"/>
          <w:sz w:val="21"/>
          <w:szCs w:val="21"/>
          <w:lang w:eastAsia="hr-HR"/>
        </w:rPr>
      </w:pPr>
      <w:r w:rsidRPr="003A7049">
        <w:rPr>
          <w:rFonts w:ascii="Courier New" w:eastAsia="Times New Roman" w:hAnsi="Courier New" w:cs="Courier New"/>
          <w:color w:val="FF0000"/>
          <w:sz w:val="24"/>
          <w:szCs w:val="24"/>
          <w:lang w:eastAsia="hr-HR"/>
        </w:rPr>
        <w:t>@GET</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@Produces(MediaType.APPLICATION_JSON)</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@Path("{id}")</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public String getJson(@PathParam("id") String id) {</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    return ...</w:t>
      </w:r>
      <w:r w:rsidRPr="003A7049">
        <w:rPr>
          <w:rFonts w:ascii="Arial" w:eastAsia="Times New Roman" w:hAnsi="Arial" w:cs="Arial"/>
          <w:color w:val="FF0000"/>
          <w:sz w:val="21"/>
          <w:szCs w:val="21"/>
          <w:lang w:eastAsia="hr-HR"/>
        </w:rPr>
        <w:br/>
      </w:r>
      <w:r w:rsidRPr="003A7049">
        <w:rPr>
          <w:rFonts w:ascii="Courier New" w:eastAsia="Times New Roman" w:hAnsi="Courier New" w:cs="Courier New"/>
          <w:color w:val="FF0000"/>
          <w:sz w:val="24"/>
          <w:szCs w:val="24"/>
          <w:lang w:eastAsia="hr-HR"/>
        </w:rPr>
        <w: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na isti način pripremiti ostale metode koje će imati u putanje {id} za post, put i delete metode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getJson() staviti da vraća na bazi putanje {id} važeće meteorološke podatke izabranog IoT uređaja.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putJson(@PathParam("id") String id) staviti da ažurira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u metodi deleteJson(@PathParam("id") String id) staviti da briše parkiralište.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testirati RESTful web servis (RESTFul Test Services/Test RESTFul Test Services)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http://localhost:xxxx/{LDAP_korisnicko_ime}_zadaca_3_1/{web}resources/meteoREST/1 i druge id parkirališta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instalirati dodatak (plugin) postman u preglednik. Potražiti u google npr. za preglednik Chrome "postman chrome" i zatim ga instalirati.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gornje servise s različitim metodama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Kreiranje projekta </w:t>
      </w:r>
      <w:r w:rsidRPr="003A7049">
        <w:rPr>
          <w:rFonts w:ascii="Arial" w:eastAsia="Times New Roman" w:hAnsi="Arial" w:cs="Arial"/>
          <w:b/>
          <w:bCs/>
          <w:color w:val="FF0000"/>
          <w:sz w:val="24"/>
          <w:szCs w:val="24"/>
          <w:lang w:eastAsia="hr-HR"/>
        </w:rPr>
        <w:t>{LDAP_korisnicko_ime}_zadaca_3_2</w:t>
      </w:r>
      <w:r w:rsidRPr="003A7049">
        <w:rPr>
          <w:rFonts w:ascii="Arial" w:eastAsia="Times New Roman" w:hAnsi="Arial" w:cs="Arial"/>
          <w:color w:val="FF0000"/>
          <w:sz w:val="24"/>
          <w:szCs w:val="24"/>
          <w:lang w:eastAsia="hr-HR"/>
        </w:rPr>
        <w:t> kao Java Web aplikaciju, server Glassfish, Java EE verzija: Java EE 7, kontekst {LDAP_korisnicko_ime}_zadaca_3_2 , (Frameworks: JSF), Libraries/Server Library: JSF 2.*, Configuration/JSF Servlet URL pattern: /faces/* , Prefered Page Language: Facelets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pakete </w:t>
      </w:r>
      <w:r w:rsidRPr="003A7049">
        <w:rPr>
          <w:rFonts w:ascii="Arial" w:eastAsia="Times New Roman" w:hAnsi="Arial" w:cs="Arial"/>
          <w:b/>
          <w:bCs/>
          <w:color w:val="FF0000"/>
          <w:sz w:val="24"/>
          <w:szCs w:val="24"/>
          <w:lang w:eastAsia="hr-HR"/>
        </w:rPr>
        <w:t>org.foi.nwtis.{LDAP_korisnik}.ws.klijenti,  org.foi.nwtis.{LDAP_korisnik}.web.zrna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novog klijenta web servisa (New/Other/Web Services/Web Service Client) za Web servis MeteoWS koji ima adresu WSDL na bazi projekta {LDAP_korisnicko_ime}_zadaca_3_1</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klasu </w:t>
      </w:r>
      <w:r w:rsidRPr="003A7049">
        <w:rPr>
          <w:rFonts w:ascii="Arial" w:eastAsia="Times New Roman" w:hAnsi="Arial" w:cs="Arial"/>
          <w:b/>
          <w:bCs/>
          <w:color w:val="FF0000"/>
          <w:sz w:val="24"/>
          <w:szCs w:val="24"/>
          <w:lang w:eastAsia="hr-HR"/>
        </w:rPr>
        <w:t>MeteoWSKlijent</w:t>
      </w:r>
      <w:r w:rsidRPr="003A7049">
        <w:rPr>
          <w:rFonts w:ascii="Arial" w:eastAsia="Times New Roman" w:hAnsi="Arial" w:cs="Arial"/>
          <w:color w:val="FF0000"/>
          <w:sz w:val="24"/>
          <w:szCs w:val="24"/>
          <w:lang w:eastAsia="hr-HR"/>
        </w:rPr>
        <w:t> u paketu org.foi.nwtis.{LDAP_korisnik}.ws.klijenti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napraviti poziv operacije</w:t>
      </w:r>
      <w:r w:rsidRPr="003A7049">
        <w:rPr>
          <w:rFonts w:ascii="Arial" w:eastAsia="Times New Roman" w:hAnsi="Arial" w:cs="Arial"/>
          <w:b/>
          <w:bCs/>
          <w:color w:val="FF0000"/>
          <w:sz w:val="24"/>
          <w:szCs w:val="24"/>
          <w:lang w:eastAsia="hr-HR"/>
        </w:rPr>
        <w:t> dajSvaParkiralista </w:t>
      </w:r>
      <w:r w:rsidRPr="003A7049">
        <w:rPr>
          <w:rFonts w:ascii="Arial" w:eastAsia="Times New Roman" w:hAnsi="Arial" w:cs="Arial"/>
          <w:color w:val="FF0000"/>
          <w:sz w:val="24"/>
          <w:szCs w:val="24"/>
          <w:lang w:eastAsia="hr-HR"/>
        </w:rPr>
        <w:t>na web servisu GeoMeteoWS (Insert Code/Call Web Service Operation...)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promijeniti za metodu iz private u public</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JSF MenagesBean </w:t>
      </w:r>
      <w:r w:rsidRPr="00AD067D">
        <w:rPr>
          <w:rFonts w:ascii="Arial" w:eastAsia="Times New Roman" w:hAnsi="Arial" w:cs="Arial"/>
          <w:b/>
          <w:bCs/>
          <w:color w:val="FF0000"/>
          <w:sz w:val="24"/>
          <w:szCs w:val="24"/>
          <w:lang w:eastAsia="hr-HR"/>
        </w:rPr>
        <w:t>OperacijaParkiraliste</w:t>
      </w:r>
      <w:r w:rsidRPr="003A7049">
        <w:rPr>
          <w:rFonts w:ascii="Arial" w:eastAsia="Times New Roman" w:hAnsi="Arial" w:cs="Arial"/>
          <w:color w:val="FF0000"/>
          <w:sz w:val="24"/>
          <w:szCs w:val="24"/>
          <w:lang w:eastAsia="hr-HR"/>
        </w:rPr>
        <w:t> (razmisliti o primjeni session ili request)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varijable za naziv i adresu tipa String, dodati gettere i settere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varijablu za preuzimanje uređaja List&lt;Parkiraliste&gt;,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3A7049">
        <w:rPr>
          <w:rFonts w:ascii="Arial" w:eastAsia="Times New Roman" w:hAnsi="Arial" w:cs="Arial"/>
          <w:color w:val="4472C4" w:themeColor="accent1"/>
          <w:sz w:val="24"/>
          <w:szCs w:val="24"/>
          <w:lang w:eastAsia="hr-HR"/>
        </w:rPr>
        <w:t>dodati varijablu za odabrana parkirališta,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FF0000"/>
          <w:sz w:val="24"/>
          <w:szCs w:val="24"/>
          <w:lang w:eastAsia="hr-HR"/>
        </w:rPr>
        <w:t xml:space="preserve">dodati varijablu za preuzimanje meteo podataka </w:t>
      </w:r>
      <w:r w:rsidRPr="003A7049">
        <w:rPr>
          <w:rFonts w:ascii="Arial" w:eastAsia="Times New Roman" w:hAnsi="Arial" w:cs="Arial"/>
          <w:color w:val="4472C4" w:themeColor="accent1"/>
          <w:sz w:val="24"/>
          <w:szCs w:val="24"/>
          <w:lang w:eastAsia="hr-HR"/>
        </w:rPr>
        <w:t>List&lt;Meteo&gt;, dodati getter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upisiSOAP() za dodavanje parkirališta pomoću operacije SOAP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upisiREST() za dodavanje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preuzmiREST() za preuzimanje podataka odabranog parkirališta pomoću operacije REST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azururajREST() za ažuriranje podataka odabranog parkirališta pomoću operacije REST web servisa. Podaci o nazivu i adresi preuzimaju se iz elemenata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brisiREST() za brisanje odabranog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lastRenderedPageBreak/>
        <w:t>dodati funkciju String preuzmiSOAP() za preuzimanje podataka odabranog parkirališta pomoću operacije SOAP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dodati funkciju String preuzmiMeteo() za preuzimanje meteo podataka odabranog parkirališta pomoću operacije SOAP web servisa. Podaci o meteo podacima prikazuju se u tablici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F5496" w:themeColor="accent1" w:themeShade="BF"/>
          <w:sz w:val="21"/>
          <w:szCs w:val="21"/>
          <w:lang w:eastAsia="hr-HR"/>
        </w:rPr>
      </w:pPr>
      <w:r w:rsidRPr="003A7049">
        <w:rPr>
          <w:rFonts w:ascii="Arial" w:eastAsia="Times New Roman" w:hAnsi="Arial" w:cs="Arial"/>
          <w:color w:val="2F5496" w:themeColor="accent1" w:themeShade="BF"/>
          <w:sz w:val="24"/>
          <w:szCs w:val="24"/>
          <w:lang w:eastAsia="hr-HR"/>
        </w:rPr>
        <w:t>kreirati JSF </w:t>
      </w:r>
      <w:r w:rsidRPr="00007FF9">
        <w:rPr>
          <w:rFonts w:ascii="Arial" w:eastAsia="Times New Roman" w:hAnsi="Arial" w:cs="Arial"/>
          <w:b/>
          <w:bCs/>
          <w:color w:val="2F5496" w:themeColor="accent1" w:themeShade="BF"/>
          <w:sz w:val="24"/>
          <w:szCs w:val="24"/>
          <w:lang w:eastAsia="hr-HR"/>
        </w:rPr>
        <w:t>operacijaParkiraliste.xhtml</w:t>
      </w:r>
      <w:r w:rsidRPr="003A7049">
        <w:rPr>
          <w:rFonts w:ascii="Arial" w:eastAsia="Times New Roman" w:hAnsi="Arial" w:cs="Arial"/>
          <w:color w:val="2F5496" w:themeColor="accent1" w:themeShade="BF"/>
          <w:sz w:val="24"/>
          <w:szCs w:val="24"/>
          <w:lang w:eastAsia="hr-HR"/>
        </w:rPr>
        <w:t> (izgled kao na slici 6)</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elemente za unos podataka za naziv, adresu i poruke u obrascu i povezati ih na varijable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element za izbornik u obrascu i povezati ga na varijable za podatke u izborniku i odabir elemenata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potrebne gumbe i povezati njihove akcije na funkcije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&lt;h:message... &gt; za prikaz poruka (crvenom bojom naglašen element na slici)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&lt;h:dataTable... &gt; za prikaz preuzetih podataka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bookmarkStart w:id="0" w:name="_GoBack"/>
      <w:bookmarkEnd w:id="0"/>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br/>
        <w:t>Slika 1.</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4632960" cy="1737360"/>
                <wp:effectExtent l="0" t="0" r="0" b="0"/>
                <wp:docPr id="5" name="Rectangle 5" descr="METRO 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4E6F9" id="Rectangle 5" o:spid="_x0000_s1026" alt="METRO ws" style="width:364.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" filled="f" stroked="f">
                <o:lock v:ext="edit" aspectratio="t"/>
                <w10:anchorlock/>
              </v:rect>
            </w:pict>
          </mc:Fallback>
        </mc:AlternateContent>
      </w:r>
      <w:r w:rsidRPr="003A7049">
        <w:rPr>
          <w:rFonts w:ascii="Trebuchet MS" w:eastAsia="Times New Roman" w:hAnsi="Trebuchet MS" w:cs="Arial"/>
          <w:color w:val="262626"/>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2.</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684520" cy="4152900"/>
                <wp:effectExtent l="0" t="0" r="0" b="0"/>
                <wp:docPr id="4" name="Rectangle 4" descr="Slik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452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DFC79" id="Rectangle 4" o:spid="_x0000_s1026" alt="Slika 2." style="width:447.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3. </w:t>
      </w:r>
      <w:r w:rsidRPr="003A7049">
        <w:rPr>
          <w:rFonts w:ascii="Trebuchet MS" w:eastAsia="Times New Roman" w:hAnsi="Trebuchet MS" w:cs="Arial"/>
          <w:color w:val="FF0000"/>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379720" cy="3840480"/>
                <wp:effectExtent l="0" t="0" r="0" b="0"/>
                <wp:docPr id="3" name="Rectangle 3" descr="Slik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972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C329F" id="Rectangle 3" o:spid="_x0000_s1026" alt="Slika 3." style="width:423.6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Slika 4.</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1706880"/>
                <wp:effectExtent l="0" t="0" r="0" b="0"/>
                <wp:docPr id="2" name="Rectangle 2" descr="Slik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EB6A7" id="Rectangle 2" o:spid="_x0000_s1026" alt="Slika 5." style="width:450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5.</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4053840"/>
                <wp:effectExtent l="0" t="0" r="0" b="0"/>
                <wp:docPr id="1" name="Rectangle 1" descr="Slika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39D7" id="Rectangle 1" o:spid="_x0000_s1026" alt="Slika 6." style="width:450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" filled="f" stroked="f">
                <o:lock v:ext="edit" aspectratio="t"/>
                <w10:anchorlock/>
              </v:rect>
            </w:pict>
          </mc:Fallback>
        </mc:AlternateConten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0744"/>
    <w:multiLevelType w:val="multilevel"/>
    <w:tmpl w:val="BC4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599A"/>
    <w:multiLevelType w:val="multilevel"/>
    <w:tmpl w:val="674A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64CDC"/>
    <w:multiLevelType w:val="multilevel"/>
    <w:tmpl w:val="C63A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49"/>
    <w:rsid w:val="0000396B"/>
    <w:rsid w:val="00007FF9"/>
    <w:rsid w:val="00014DE1"/>
    <w:rsid w:val="00075035"/>
    <w:rsid w:val="000B4A4C"/>
    <w:rsid w:val="0011021F"/>
    <w:rsid w:val="0016715B"/>
    <w:rsid w:val="0019062A"/>
    <w:rsid w:val="001C32C7"/>
    <w:rsid w:val="002445AA"/>
    <w:rsid w:val="00292D24"/>
    <w:rsid w:val="003A7049"/>
    <w:rsid w:val="004C5EF5"/>
    <w:rsid w:val="00500799"/>
    <w:rsid w:val="00526D0C"/>
    <w:rsid w:val="0057764E"/>
    <w:rsid w:val="006616B7"/>
    <w:rsid w:val="007E0DFD"/>
    <w:rsid w:val="008762FD"/>
    <w:rsid w:val="008924E3"/>
    <w:rsid w:val="008D2124"/>
    <w:rsid w:val="008D631D"/>
    <w:rsid w:val="009250A0"/>
    <w:rsid w:val="009D2ECE"/>
    <w:rsid w:val="00A363F0"/>
    <w:rsid w:val="00A7583B"/>
    <w:rsid w:val="00A90350"/>
    <w:rsid w:val="00AA4D47"/>
    <w:rsid w:val="00AA5D56"/>
    <w:rsid w:val="00AD067D"/>
    <w:rsid w:val="00B742D7"/>
    <w:rsid w:val="00BB1E46"/>
    <w:rsid w:val="00BD5AA9"/>
    <w:rsid w:val="00BE50CD"/>
    <w:rsid w:val="00C018CB"/>
    <w:rsid w:val="00C06CBE"/>
    <w:rsid w:val="00C82016"/>
    <w:rsid w:val="00C905AF"/>
    <w:rsid w:val="00D82B7E"/>
    <w:rsid w:val="00D92011"/>
    <w:rsid w:val="00DC15AF"/>
    <w:rsid w:val="00E35B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5A1F6-C63C-4898-AEA2-803724C2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7049"/>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049"/>
    <w:rPr>
      <w:rFonts w:ascii="Times New Roman" w:eastAsia="Times New Roman" w:hAnsi="Times New Roman" w:cs="Times New Roman"/>
      <w:b/>
      <w:bCs/>
      <w:sz w:val="36"/>
      <w:szCs w:val="36"/>
      <w:lang w:eastAsia="hr-HR"/>
    </w:rPr>
  </w:style>
  <w:style w:type="character" w:styleId="Strong">
    <w:name w:val="Strong"/>
    <w:basedOn w:val="DefaultParagraphFont"/>
    <w:uiPriority w:val="22"/>
    <w:qFormat/>
    <w:rsid w:val="003A7049"/>
    <w:rPr>
      <w:b/>
      <w:bCs/>
    </w:rPr>
  </w:style>
  <w:style w:type="paragraph" w:styleId="NormalWeb">
    <w:name w:val="Normal (Web)"/>
    <w:basedOn w:val="Normal"/>
    <w:uiPriority w:val="99"/>
    <w:semiHidden/>
    <w:unhideWhenUsed/>
    <w:rsid w:val="003A704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3A7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5636">
      <w:bodyDiv w:val="1"/>
      <w:marLeft w:val="0"/>
      <w:marRight w:val="0"/>
      <w:marTop w:val="0"/>
      <w:marBottom w:val="0"/>
      <w:divBdr>
        <w:top w:val="none" w:sz="0" w:space="0" w:color="auto"/>
        <w:left w:val="none" w:sz="0" w:space="0" w:color="auto"/>
        <w:bottom w:val="none" w:sz="0" w:space="0" w:color="auto"/>
        <w:right w:val="none" w:sz="0" w:space="0" w:color="auto"/>
      </w:divBdr>
      <w:divsChild>
        <w:div w:id="1871214217">
          <w:marLeft w:val="0"/>
          <w:marRight w:val="0"/>
          <w:marTop w:val="0"/>
          <w:marBottom w:val="0"/>
          <w:divBdr>
            <w:top w:val="none" w:sz="0" w:space="0" w:color="auto"/>
            <w:left w:val="none" w:sz="0" w:space="0" w:color="auto"/>
            <w:bottom w:val="none" w:sz="0" w:space="0" w:color="auto"/>
            <w:right w:val="none" w:sz="0" w:space="0" w:color="auto"/>
          </w:divBdr>
          <w:divsChild>
            <w:div w:id="860049396">
              <w:marLeft w:val="0"/>
              <w:marRight w:val="0"/>
              <w:marTop w:val="0"/>
              <w:marBottom w:val="0"/>
              <w:divBdr>
                <w:top w:val="none" w:sz="0" w:space="0" w:color="auto"/>
                <w:left w:val="none" w:sz="0" w:space="0" w:color="auto"/>
                <w:bottom w:val="none" w:sz="0" w:space="0" w:color="auto"/>
                <w:right w:val="none" w:sz="0" w:space="0" w:color="auto"/>
              </w:divBdr>
              <w:divsChild>
                <w:div w:id="1495145395">
                  <w:marLeft w:val="0"/>
                  <w:marRight w:val="0"/>
                  <w:marTop w:val="0"/>
                  <w:marBottom w:val="0"/>
                  <w:divBdr>
                    <w:top w:val="none" w:sz="0" w:space="0" w:color="auto"/>
                    <w:left w:val="none" w:sz="0" w:space="0" w:color="auto"/>
                    <w:bottom w:val="none" w:sz="0" w:space="0" w:color="auto"/>
                    <w:right w:val="none" w:sz="0" w:space="0" w:color="auto"/>
                  </w:divBdr>
                  <w:divsChild>
                    <w:div w:id="1983462201">
                      <w:marLeft w:val="0"/>
                      <w:marRight w:val="0"/>
                      <w:marTop w:val="0"/>
                      <w:marBottom w:val="0"/>
                      <w:divBdr>
                        <w:top w:val="none" w:sz="0" w:space="0" w:color="auto"/>
                        <w:left w:val="none" w:sz="0" w:space="0" w:color="auto"/>
                        <w:bottom w:val="none" w:sz="0" w:space="0" w:color="auto"/>
                        <w:right w:val="none" w:sz="0" w:space="0" w:color="auto"/>
                      </w:divBdr>
                    </w:div>
                    <w:div w:id="285549717">
                      <w:marLeft w:val="0"/>
                      <w:marRight w:val="0"/>
                      <w:marTop w:val="0"/>
                      <w:marBottom w:val="0"/>
                      <w:divBdr>
                        <w:top w:val="none" w:sz="0" w:space="0" w:color="auto"/>
                        <w:left w:val="none" w:sz="0" w:space="0" w:color="auto"/>
                        <w:bottom w:val="none" w:sz="0" w:space="0" w:color="auto"/>
                        <w:right w:val="none" w:sz="0" w:space="0" w:color="auto"/>
                      </w:divBdr>
                    </w:div>
                    <w:div w:id="300044225">
                      <w:marLeft w:val="0"/>
                      <w:marRight w:val="0"/>
                      <w:marTop w:val="0"/>
                      <w:marBottom w:val="0"/>
                      <w:divBdr>
                        <w:top w:val="none" w:sz="0" w:space="0" w:color="auto"/>
                        <w:left w:val="none" w:sz="0" w:space="0" w:color="auto"/>
                        <w:bottom w:val="none" w:sz="0" w:space="0" w:color="auto"/>
                        <w:right w:val="none" w:sz="0" w:space="0" w:color="auto"/>
                      </w:divBdr>
                    </w:div>
                    <w:div w:id="277762096">
                      <w:marLeft w:val="0"/>
                      <w:marRight w:val="0"/>
                      <w:marTop w:val="0"/>
                      <w:marBottom w:val="0"/>
                      <w:divBdr>
                        <w:top w:val="none" w:sz="0" w:space="0" w:color="auto"/>
                        <w:left w:val="none" w:sz="0" w:space="0" w:color="auto"/>
                        <w:bottom w:val="none" w:sz="0" w:space="0" w:color="auto"/>
                        <w:right w:val="none" w:sz="0" w:space="0" w:color="auto"/>
                      </w:divBdr>
                    </w:div>
                    <w:div w:id="1608923462">
                      <w:marLeft w:val="0"/>
                      <w:marRight w:val="0"/>
                      <w:marTop w:val="0"/>
                      <w:marBottom w:val="0"/>
                      <w:divBdr>
                        <w:top w:val="none" w:sz="0" w:space="0" w:color="auto"/>
                        <w:left w:val="none" w:sz="0" w:space="0" w:color="auto"/>
                        <w:bottom w:val="none" w:sz="0" w:space="0" w:color="auto"/>
                        <w:right w:val="none" w:sz="0" w:space="0" w:color="auto"/>
                      </w:divBdr>
                    </w:div>
                    <w:div w:id="1276864691">
                      <w:marLeft w:val="0"/>
                      <w:marRight w:val="0"/>
                      <w:marTop w:val="0"/>
                      <w:marBottom w:val="0"/>
                      <w:divBdr>
                        <w:top w:val="none" w:sz="0" w:space="0" w:color="auto"/>
                        <w:left w:val="none" w:sz="0" w:space="0" w:color="auto"/>
                        <w:bottom w:val="none" w:sz="0" w:space="0" w:color="auto"/>
                        <w:right w:val="none" w:sz="0" w:space="0" w:color="auto"/>
                      </w:divBdr>
                    </w:div>
                    <w:div w:id="881986014">
                      <w:marLeft w:val="0"/>
                      <w:marRight w:val="0"/>
                      <w:marTop w:val="0"/>
                      <w:marBottom w:val="0"/>
                      <w:divBdr>
                        <w:top w:val="none" w:sz="0" w:space="0" w:color="auto"/>
                        <w:left w:val="none" w:sz="0" w:space="0" w:color="auto"/>
                        <w:bottom w:val="none" w:sz="0" w:space="0" w:color="auto"/>
                        <w:right w:val="none" w:sz="0" w:space="0" w:color="auto"/>
                      </w:divBdr>
                    </w:div>
                    <w:div w:id="11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xxxx/" TargetMode="External"/><Relationship Id="rId3" Type="http://schemas.openxmlformats.org/officeDocument/2006/relationships/settings" Target="settings.xml"/><Relationship Id="rId7" Type="http://schemas.openxmlformats.org/officeDocument/2006/relationships/hyperlink" Target="http://api.openweathermap.org/data/2.5/weather?lat=aaa.aaa&amp;lon=bbb.bbb&amp;units=metric&amp;lang=hr&amp;APIKEY=n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maps/api/geocode/json?address=Croatia,Vara%C5%BEdin,Pavlinska%202&amp;sensor=false" TargetMode="External"/><Relationship Id="rId5" Type="http://schemas.openxmlformats.org/officeDocument/2006/relationships/hyperlink" Target="http://maps.google.com/maps/api/geocode/json?address=xxx&amp;sensor=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6</cp:revision>
  <dcterms:created xsi:type="dcterms:W3CDTF">2018-04-29T07:46:00Z</dcterms:created>
  <dcterms:modified xsi:type="dcterms:W3CDTF">2018-04-30T17:16:00Z</dcterms:modified>
</cp:coreProperties>
</file>