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rPr>
          <w:rFonts w:ascii="Times New Roman" w:hAnsi="Times New Roman"/>
          <w:sz w:val="24"/>
        </w:rPr>
      </w:pPr>
      <w:r>
        <w:rPr>
          <w:rFonts w:ascii="Times New Roman" w:hAnsi="Times New Roman"/>
          <w:sz w:val="24"/>
        </w:rPr>
      </w:r>
    </w:p>
    <w:p>
      <w:pPr>
        <w:pStyle w:val="Heading1"/>
        <w:numPr>
          <w:ilvl w:val="0"/>
          <w:numId w:val="2"/>
        </w:numPr>
        <w:pBdr>
          <w:bottom w:val="single" w:sz="8" w:space="1" w:color="000001"/>
        </w:pBdr>
        <w:rPr>
          <w:rFonts w:ascii="Times New Roman" w:hAnsi="Times New Roman"/>
        </w:rPr>
      </w:pPr>
      <w:r>
        <w:rPr>
          <w:rFonts w:ascii="Times New Roman" w:hAnsi="Times New Roman"/>
        </w:rPr>
        <w:t>COMPUTER VISION</w:t>
      </w:r>
    </w:p>
    <w:p>
      <w:pPr>
        <w:pStyle w:val="Heading1"/>
        <w:numPr>
          <w:ilvl w:val="0"/>
          <w:numId w:val="2"/>
        </w:numPr>
        <w:pBdr>
          <w:bottom w:val="single" w:sz="8" w:space="1" w:color="000001"/>
        </w:pBdr>
        <w:rPr>
          <w:rFonts w:ascii="Times New Roman" w:hAnsi="Times New Roman"/>
          <w:b w:val="false"/>
          <w:b w:val="false"/>
          <w:sz w:val="24"/>
          <w:szCs w:val="24"/>
        </w:rPr>
      </w:pPr>
      <w:r>
        <w:rPr>
          <w:rFonts w:ascii="Times New Roman" w:hAnsi="Times New Roman"/>
          <w:b w:val="false"/>
          <w:sz w:val="24"/>
          <w:szCs w:val="24"/>
        </w:rPr>
      </w:r>
    </w:p>
    <w:p>
      <w:pPr>
        <w:pStyle w:val="Normal"/>
        <w:jc w:val="both"/>
        <w:rPr>
          <w:b/>
          <w:b/>
          <w:lang w:val="en-US"/>
        </w:rPr>
      </w:pPr>
      <w:r>
        <w:rPr>
          <w:b/>
          <w:lang w:val="en-US"/>
        </w:rPr>
        <w:t>EXERCISE 2a: Edges Detection with mVision</w:t>
      </w:r>
    </w:p>
    <w:p>
      <w:pPr>
        <w:pStyle w:val="Normal"/>
        <w:pBdr>
          <w:bottom w:val="single" w:sz="8" w:space="1" w:color="000001"/>
        </w:pBdr>
        <w:rPr>
          <w:sz w:val="20"/>
          <w:lang w:val="en-US"/>
        </w:rPr>
      </w:pPr>
      <w:r>
        <w:rPr>
          <w:sz w:val="20"/>
          <w:lang w:val="en-US"/>
        </w:rPr>
        <w:t>Concepts: Gradient operator: Sobel. Drog, Canny</w:t>
      </w:r>
    </w:p>
    <w:p>
      <w:pPr>
        <w:pStyle w:val="Normal"/>
        <w:jc w:val="both"/>
        <w:rPr>
          <w:sz w:val="22"/>
          <w:szCs w:val="22"/>
          <w:lang w:val="en-US"/>
        </w:rPr>
      </w:pPr>
      <w:r>
        <w:rPr>
          <w:sz w:val="22"/>
          <w:szCs w:val="22"/>
          <w:lang w:val="en-US"/>
        </w:rPr>
      </w:r>
    </w:p>
    <w:p>
      <w:pPr>
        <w:pStyle w:val="ListParagraph"/>
        <w:numPr>
          <w:ilvl w:val="0"/>
          <w:numId w:val="4"/>
        </w:numPr>
        <w:ind w:left="426" w:right="0" w:hanging="426"/>
        <w:jc w:val="both"/>
        <w:rPr/>
      </w:pPr>
      <w:r>
        <w:rPr>
          <w:sz w:val="22"/>
          <w:szCs w:val="22"/>
          <w:lang w:val="en-US"/>
        </w:rPr>
        <w:t xml:space="preserve">Load the </w:t>
      </w:r>
      <w:r>
        <w:rPr>
          <w:i/>
          <w:sz w:val="22"/>
          <w:szCs w:val="22"/>
          <w:lang w:val="en-US"/>
        </w:rPr>
        <w:t>edges</w:t>
      </w:r>
      <w:r>
        <w:rPr>
          <w:sz w:val="22"/>
          <w:szCs w:val="22"/>
          <w:lang w:val="en-US"/>
        </w:rPr>
        <w:t xml:space="preserve"> GUI from the </w:t>
      </w:r>
      <w:r>
        <w:rPr>
          <w:i/>
          <w:sz w:val="22"/>
          <w:szCs w:val="22"/>
          <w:lang w:val="en-US"/>
        </w:rPr>
        <w:t>mVisionGUI</w:t>
      </w:r>
      <w:r>
        <w:rPr>
          <w:sz w:val="22"/>
          <w:szCs w:val="22"/>
          <w:lang w:val="en-US"/>
        </w:rPr>
        <w:t xml:space="preserve"> menu.</w:t>
      </w:r>
    </w:p>
    <w:p>
      <w:pPr>
        <w:pStyle w:val="ListParagraph"/>
        <w:numPr>
          <w:ilvl w:val="0"/>
          <w:numId w:val="4"/>
        </w:numPr>
        <w:ind w:left="426" w:right="0" w:hanging="426"/>
        <w:jc w:val="both"/>
        <w:rPr/>
      </w:pPr>
      <w:r>
        <w:rPr>
          <w:sz w:val="22"/>
          <w:szCs w:val="22"/>
          <w:lang w:val="en-US"/>
        </w:rPr>
        <w:t xml:space="preserve">Load the </w:t>
      </w:r>
      <w:r>
        <w:rPr>
          <w:i/>
          <w:sz w:val="22"/>
          <w:szCs w:val="22"/>
          <w:lang w:val="en-US"/>
        </w:rPr>
        <w:t>piezas.bmp</w:t>
      </w:r>
      <w:r>
        <w:rPr>
          <w:sz w:val="22"/>
          <w:szCs w:val="22"/>
          <w:lang w:val="en-US"/>
        </w:rPr>
        <w:t xml:space="preserve"> image.</w:t>
      </w:r>
    </w:p>
    <w:p>
      <w:pPr>
        <w:pStyle w:val="ListParagraph"/>
        <w:numPr>
          <w:ilvl w:val="0"/>
          <w:numId w:val="4"/>
        </w:numPr>
        <w:ind w:left="426" w:right="0" w:hanging="426"/>
        <w:jc w:val="both"/>
        <w:rPr>
          <w:sz w:val="22"/>
          <w:szCs w:val="22"/>
          <w:lang w:val="en-US"/>
        </w:rPr>
      </w:pPr>
      <w:r>
        <w:rPr>
          <w:sz w:val="22"/>
          <w:szCs w:val="22"/>
          <w:lang w:val="en-US"/>
        </w:rPr>
        <w:t>Detect edges using Sobel3 (the Sobel operator with a 3x3 kernel) and Sobel5 (with a 5x5 kernel). You can play a bit with the gradient image in Sobel3 since it shows the gradient direction clicking on it.</w:t>
      </w:r>
    </w:p>
    <w:p>
      <w:pPr>
        <w:pStyle w:val="ListParagraph"/>
        <w:numPr>
          <w:ilvl w:val="1"/>
          <w:numId w:val="4"/>
        </w:numPr>
        <w:jc w:val="both"/>
        <w:rPr>
          <w:sz w:val="22"/>
          <w:szCs w:val="22"/>
          <w:lang w:val="en-US"/>
        </w:rPr>
      </w:pPr>
      <w:r>
        <w:rPr>
          <w:sz w:val="22"/>
          <w:szCs w:val="22"/>
          <w:lang w:val="en-US"/>
        </w:rPr>
        <w:t>Which is the difference between them (in the result image) with the default threshold (20, pixel intensity in the gradient image for being considered as an edge)?</w:t>
      </w:r>
    </w:p>
    <w:p>
      <w:pPr>
        <w:pStyle w:val="ListParagraph"/>
        <w:numPr>
          <w:ilvl w:val="0"/>
          <w:numId w:val="0"/>
        </w:numPr>
        <w:ind w:left="2160" w:right="0" w:hanging="0"/>
        <w:jc w:val="both"/>
        <w:rPr>
          <w:i/>
          <w:i/>
          <w:iCs/>
          <w:sz w:val="22"/>
          <w:szCs w:val="22"/>
          <w:lang w:val="en-US"/>
        </w:rPr>
      </w:pPr>
      <w:r>
        <w:rPr>
          <w:i/>
          <w:iCs/>
          <w:sz w:val="22"/>
          <w:szCs w:val="22"/>
          <w:lang w:val="en-US"/>
        </w:rPr>
        <w:t>We get edges blurrier and with a bigger stroke. We also lose some detections (mostly false positives made by Sobel3).</w:t>
      </w:r>
    </w:p>
    <w:p>
      <w:pPr>
        <w:pStyle w:val="ListParagraph"/>
        <w:numPr>
          <w:ilvl w:val="1"/>
          <w:numId w:val="4"/>
        </w:numPr>
        <w:jc w:val="both"/>
        <w:rPr>
          <w:sz w:val="22"/>
          <w:szCs w:val="22"/>
          <w:lang w:val="en-US"/>
        </w:rPr>
      </w:pPr>
      <w:r>
        <w:rPr>
          <w:sz w:val="22"/>
          <w:szCs w:val="22"/>
          <w:lang w:val="en-US"/>
        </w:rPr>
        <w:t>Try both kernels with different thresholds: 20, 40 and 60. What is happening?</w:t>
      </w:r>
    </w:p>
    <w:p>
      <w:pPr>
        <w:pStyle w:val="ListParagraph"/>
        <w:numPr>
          <w:ilvl w:val="0"/>
          <w:numId w:val="0"/>
        </w:numPr>
        <w:ind w:left="2160" w:right="0" w:hanging="0"/>
        <w:jc w:val="both"/>
        <w:rPr>
          <w:i/>
          <w:i/>
          <w:iCs/>
          <w:sz w:val="22"/>
          <w:szCs w:val="22"/>
          <w:lang w:val="en-US"/>
        </w:rPr>
      </w:pPr>
      <w:r>
        <w:rPr>
          <w:i/>
          <w:iCs/>
          <w:sz w:val="22"/>
          <w:szCs w:val="22"/>
          <w:lang w:val="en-US"/>
        </w:rPr>
        <w:t>If we increase the threshold, we lose some edges. However, increasing the threshold of Sobel3 helps to eliminate some false positives.</w:t>
      </w:r>
    </w:p>
    <w:p>
      <w:pPr>
        <w:pStyle w:val="ListParagraph"/>
        <w:numPr>
          <w:ilvl w:val="0"/>
          <w:numId w:val="4"/>
        </w:numPr>
        <w:ind w:left="426" w:right="0" w:hanging="426"/>
        <w:jc w:val="both"/>
        <w:rPr>
          <w:sz w:val="22"/>
          <w:szCs w:val="22"/>
          <w:lang w:val="en-US"/>
        </w:rPr>
      </w:pPr>
      <w:r>
        <w:rPr>
          <w:sz w:val="22"/>
          <w:szCs w:val="22"/>
          <w:lang w:val="en-US"/>
        </w:rPr>
        <w:t>Now use the DroG detector with the default parameters.</w:t>
      </w:r>
    </w:p>
    <w:p>
      <w:pPr>
        <w:pStyle w:val="ListParagraph"/>
        <w:numPr>
          <w:ilvl w:val="1"/>
          <w:numId w:val="4"/>
        </w:numPr>
        <w:jc w:val="both"/>
        <w:rPr>
          <w:sz w:val="22"/>
          <w:szCs w:val="22"/>
          <w:lang w:val="en-US"/>
        </w:rPr>
      </w:pPr>
      <w:r>
        <w:rPr>
          <w:sz w:val="22"/>
          <w:szCs w:val="22"/>
          <w:lang w:val="en-US"/>
        </w:rPr>
        <w:t>Why are detected less borders?</w:t>
      </w:r>
    </w:p>
    <w:p>
      <w:pPr>
        <w:pStyle w:val="ListParagraph"/>
        <w:numPr>
          <w:ilvl w:val="0"/>
          <w:numId w:val="0"/>
        </w:numPr>
        <w:ind w:left="2160" w:right="0" w:hanging="0"/>
        <w:jc w:val="both"/>
        <w:rPr>
          <w:i/>
          <w:i/>
          <w:iCs/>
          <w:sz w:val="22"/>
          <w:szCs w:val="22"/>
          <w:lang w:val="en-US"/>
        </w:rPr>
      </w:pPr>
      <w:r>
        <w:rPr>
          <w:i/>
          <w:iCs/>
          <w:sz w:val="22"/>
          <w:szCs w:val="22"/>
          <w:lang w:val="en-US"/>
        </w:rPr>
        <w:t>We are using the derivative of the Gaussian function, so we are more sensible to sharp changes of gradient but we will remove the smoother transitions.</w:t>
      </w:r>
    </w:p>
    <w:p>
      <w:pPr>
        <w:pStyle w:val="ListParagraph"/>
        <w:numPr>
          <w:ilvl w:val="1"/>
          <w:numId w:val="4"/>
        </w:numPr>
        <w:jc w:val="both"/>
        <w:rPr>
          <w:sz w:val="22"/>
          <w:szCs w:val="22"/>
          <w:lang w:val="en-US"/>
        </w:rPr>
      </w:pPr>
      <w:r>
        <w:rPr>
          <w:sz w:val="22"/>
          <w:szCs w:val="22"/>
          <w:lang w:val="en-US"/>
        </w:rPr>
        <w:t>Try with a different threshold and explain the result.</w:t>
      </w:r>
    </w:p>
    <w:p>
      <w:pPr>
        <w:pStyle w:val="ListParagraph"/>
        <w:numPr>
          <w:ilvl w:val="0"/>
          <w:numId w:val="0"/>
        </w:numPr>
        <w:ind w:left="2160" w:right="0" w:hanging="0"/>
        <w:jc w:val="both"/>
        <w:rPr>
          <w:i/>
          <w:i/>
          <w:iCs/>
          <w:sz w:val="22"/>
          <w:szCs w:val="22"/>
          <w:lang w:val="en-US"/>
        </w:rPr>
      </w:pPr>
      <w:r>
        <w:rPr>
          <w:i/>
          <w:iCs/>
          <w:sz w:val="22"/>
          <w:szCs w:val="22"/>
          <w:lang w:val="en-US"/>
        </w:rPr>
        <w:t>With threshold 4, we can almost see every edge, but we also get some false positives due to shadows and textures. With threshold above 10, we start losing most of the edges. This is due to the small changes in the gradient function after applying DroG.</w:t>
      </w:r>
    </w:p>
    <w:p>
      <w:pPr>
        <w:pStyle w:val="ListParagraph"/>
        <w:numPr>
          <w:ilvl w:val="1"/>
          <w:numId w:val="4"/>
        </w:numPr>
        <w:jc w:val="both"/>
        <w:rPr>
          <w:sz w:val="22"/>
          <w:szCs w:val="22"/>
          <w:lang w:val="en-US"/>
        </w:rPr>
      </w:pPr>
      <w:r>
        <w:rPr>
          <w:sz w:val="22"/>
          <w:szCs w:val="22"/>
          <w:lang w:val="en-US"/>
        </w:rPr>
        <w:t xml:space="preserve">With a threshold of 10, use different values for sigma (smoothing) and report which one provides the best output. </w:t>
      </w:r>
    </w:p>
    <w:p>
      <w:pPr>
        <w:pStyle w:val="ListParagraph"/>
        <w:numPr>
          <w:ilvl w:val="0"/>
          <w:numId w:val="0"/>
        </w:numPr>
        <w:ind w:left="2160" w:right="0" w:hanging="0"/>
        <w:jc w:val="both"/>
        <w:rPr>
          <w:i/>
          <w:i/>
          <w:iCs/>
        </w:rPr>
      </w:pPr>
      <w:r>
        <w:rPr>
          <w:i/>
          <w:iCs/>
          <w:sz w:val="22"/>
          <w:szCs w:val="22"/>
          <w:lang w:val="en-US"/>
        </w:rPr>
        <w:t>It seems to be</w:t>
      </w:r>
      <w:r>
        <w:rPr>
          <w:i/>
          <w:iCs/>
          <w:sz w:val="22"/>
          <w:szCs w:val="22"/>
          <w:lang w:val="en-US"/>
        </w:rPr>
        <w:t xml:space="preserve"> σ = 0.85:</w:t>
      </w:r>
    </w:p>
    <w:p>
      <w:pPr>
        <w:pStyle w:val="ListParagraph"/>
        <w:numPr>
          <w:ilvl w:val="0"/>
          <w:numId w:val="0"/>
        </w:numPr>
        <w:ind w:left="2160" w:right="0" w:hanging="0"/>
        <w:jc w:val="both"/>
        <w:rPr>
          <w:i/>
          <w:i/>
          <w:iCs/>
        </w:rPr>
      </w:pPr>
      <w:r>
        <w:rPr>
          <w:i/>
          <w:iCs/>
        </w:rPr>
        <w:drawing>
          <wp:anchor behindDoc="0" distT="0" distB="0" distL="0" distR="0" simplePos="0" locked="0" layoutInCell="1" allowOverlap="1" relativeHeight="5">
            <wp:simplePos x="0" y="0"/>
            <wp:positionH relativeFrom="column">
              <wp:posOffset>1925320</wp:posOffset>
            </wp:positionH>
            <wp:positionV relativeFrom="paragraph">
              <wp:posOffset>87630</wp:posOffset>
            </wp:positionV>
            <wp:extent cx="1505585" cy="15011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05585" cy="1501140"/>
                    </a:xfrm>
                    <a:prstGeom prst="rect">
                      <a:avLst/>
                    </a:prstGeom>
                  </pic:spPr>
                </pic:pic>
              </a:graphicData>
            </a:graphic>
          </wp:anchor>
        </w:drawing>
      </w:r>
    </w:p>
    <w:p>
      <w:pPr>
        <w:pStyle w:val="ListParagraph"/>
        <w:numPr>
          <w:ilvl w:val="0"/>
          <w:numId w:val="4"/>
        </w:numPr>
        <w:ind w:left="426" w:right="0" w:hanging="426"/>
        <w:jc w:val="both"/>
        <w:rPr>
          <w:sz w:val="22"/>
          <w:szCs w:val="22"/>
          <w:lang w:val="en-US"/>
        </w:rPr>
      </w:pPr>
      <w:r>
        <w:rPr>
          <w:sz w:val="22"/>
          <w:szCs w:val="22"/>
          <w:lang w:val="en-US"/>
        </w:rPr>
        <w:t>Finally, let’s try the Canny detector with the default values.</w:t>
      </w:r>
    </w:p>
    <w:p>
      <w:pPr>
        <w:pStyle w:val="ListParagraph"/>
        <w:numPr>
          <w:ilvl w:val="1"/>
          <w:numId w:val="4"/>
        </w:numPr>
        <w:jc w:val="both"/>
        <w:rPr>
          <w:sz w:val="22"/>
          <w:szCs w:val="22"/>
          <w:lang w:val="en-US"/>
        </w:rPr>
      </w:pPr>
      <w:r>
        <w:rPr>
          <w:sz w:val="22"/>
          <w:szCs w:val="22"/>
          <w:lang w:val="en-US"/>
        </w:rPr>
        <w:t>Again, we are getting a poor edges image. What should we do?</w:t>
      </w:r>
    </w:p>
    <w:p>
      <w:pPr>
        <w:pStyle w:val="ListParagraph"/>
        <w:numPr>
          <w:ilvl w:val="0"/>
          <w:numId w:val="0"/>
        </w:numPr>
        <w:ind w:left="2160" w:right="0" w:hanging="0"/>
        <w:jc w:val="both"/>
        <w:rPr>
          <w:i/>
          <w:i/>
          <w:iCs/>
          <w:sz w:val="22"/>
          <w:szCs w:val="22"/>
          <w:lang w:val="en-US"/>
        </w:rPr>
      </w:pPr>
      <w:r>
        <w:rPr>
          <w:i/>
          <w:iCs/>
          <w:sz w:val="22"/>
          <w:szCs w:val="22"/>
          <w:lang w:val="en-US"/>
        </w:rPr>
        <w:t>We can either change the threshold (around 0.13 seems to work fine), change sigma (which doesn’t help too much with such a low threshold like 0.5) or both.</w:t>
      </w:r>
    </w:p>
    <w:p>
      <w:pPr>
        <w:pStyle w:val="ListParagraph"/>
        <w:numPr>
          <w:ilvl w:val="1"/>
          <w:numId w:val="4"/>
        </w:numPr>
        <w:jc w:val="both"/>
        <w:rPr/>
      </w:pPr>
      <w:r>
        <w:rPr>
          <w:sz w:val="22"/>
          <w:szCs w:val="22"/>
          <w:lang w:val="en-US"/>
        </w:rPr>
        <w:t xml:space="preserve">Matlab provides a function that detects edges in an image using different techniques, called </w:t>
      </w:r>
      <w:r>
        <w:rPr>
          <w:rFonts w:cs="Courier New" w:ascii="Courier New" w:hAnsi="Courier New"/>
          <w:sz w:val="22"/>
          <w:szCs w:val="22"/>
          <w:lang w:val="en-US"/>
        </w:rPr>
        <w:t>edge()</w:t>
      </w:r>
      <w:r>
        <w:rPr>
          <w:sz w:val="22"/>
          <w:szCs w:val="22"/>
          <w:lang w:val="en-US"/>
        </w:rPr>
        <w:t xml:space="preserve">. Take a look at its syntax with </w:t>
      </w:r>
      <w:r>
        <w:rPr>
          <w:rFonts w:cs="Courier New" w:ascii="Courier New" w:hAnsi="Courier New"/>
          <w:sz w:val="22"/>
          <w:szCs w:val="22"/>
          <w:lang w:val="en-US"/>
        </w:rPr>
        <w:t>help edge</w:t>
      </w:r>
      <w:r>
        <w:rPr>
          <w:sz w:val="22"/>
          <w:szCs w:val="22"/>
          <w:lang w:val="en-US"/>
        </w:rPr>
        <w:t xml:space="preserve">. Since through the GUI we are specifying just a threshold and a value for sigma, which are the values for the </w:t>
      </w:r>
      <w:r>
        <w:rPr>
          <w:i/>
          <w:sz w:val="22"/>
          <w:szCs w:val="22"/>
          <w:lang w:val="en-US"/>
        </w:rPr>
        <w:t>large threshold</w:t>
      </w:r>
      <w:r>
        <w:rPr>
          <w:sz w:val="22"/>
          <w:szCs w:val="22"/>
          <w:lang w:val="en-US"/>
        </w:rPr>
        <w:t xml:space="preserve"> and the </w:t>
      </w:r>
      <w:r>
        <w:rPr>
          <w:i/>
          <w:sz w:val="22"/>
          <w:szCs w:val="22"/>
          <w:lang w:val="en-US"/>
        </w:rPr>
        <w:t>small threshold</w:t>
      </w:r>
      <w:r>
        <w:rPr>
          <w:sz w:val="22"/>
          <w:szCs w:val="22"/>
          <w:lang w:val="en-US"/>
        </w:rPr>
        <w:t xml:space="preserve"> used by Canny?</w:t>
      </w:r>
    </w:p>
    <w:p>
      <w:pPr>
        <w:pStyle w:val="ListParagraph"/>
        <w:numPr>
          <w:ilvl w:val="0"/>
          <w:numId w:val="0"/>
        </w:numPr>
        <w:ind w:left="2160" w:right="0" w:hanging="0"/>
        <w:jc w:val="both"/>
        <w:rPr>
          <w:i/>
          <w:i/>
          <w:iCs/>
          <w:sz w:val="22"/>
          <w:szCs w:val="22"/>
          <w:lang w:val="en-US"/>
        </w:rPr>
      </w:pPr>
      <w:r>
        <w:rPr>
          <w:i/>
          <w:iCs/>
          <w:sz w:val="22"/>
          <w:szCs w:val="22"/>
          <w:lang w:val="en-US"/>
        </w:rPr>
        <w:t>The documentation states that the lower threshold will be 0.4*high_threshold</w:t>
      </w:r>
    </w:p>
    <w:p>
      <w:pPr>
        <w:pStyle w:val="ListParagraph"/>
        <w:numPr>
          <w:ilvl w:val="0"/>
          <w:numId w:val="0"/>
        </w:numPr>
        <w:ind w:left="2160" w:right="0" w:hanging="0"/>
        <w:jc w:val="both"/>
        <w:rPr>
          <w:sz w:val="22"/>
          <w:szCs w:val="22"/>
          <w:lang w:val="en-US"/>
        </w:rPr>
      </w:pPr>
      <w:r>
        <w:rPr>
          <w:sz w:val="22"/>
          <w:szCs w:val="22"/>
          <w:lang w:val="en-US"/>
        </w:rPr>
      </w:r>
    </w:p>
    <w:p>
      <w:pPr>
        <w:pStyle w:val="ListParagraph"/>
        <w:numPr>
          <w:ilvl w:val="1"/>
          <w:numId w:val="4"/>
        </w:numPr>
        <w:jc w:val="both"/>
        <w:rPr>
          <w:sz w:val="22"/>
          <w:szCs w:val="22"/>
          <w:lang w:val="en-US"/>
        </w:rPr>
      </w:pPr>
      <w:r>
        <w:rPr>
          <w:sz w:val="22"/>
          <w:szCs w:val="22"/>
          <w:lang w:val="en-US"/>
        </w:rPr>
        <w:t>Modify the parameters for getting the best possible edges image. Would be that parameters valid for any image?</w:t>
      </w:r>
    </w:p>
    <w:p>
      <w:pPr>
        <w:pStyle w:val="ListParagraph"/>
        <w:numPr>
          <w:ilvl w:val="0"/>
          <w:numId w:val="0"/>
        </w:numPr>
        <w:ind w:left="2160" w:right="0" w:hanging="0"/>
        <w:jc w:val="both"/>
        <w:rPr>
          <w:i/>
          <w:i/>
          <w:iCs/>
          <w:sz w:val="22"/>
          <w:szCs w:val="22"/>
          <w:lang w:val="en-US"/>
        </w:rPr>
      </w:pPr>
      <w:r>
        <w:rPr>
          <w:i/>
          <w:iCs/>
          <w:sz w:val="22"/>
          <w:szCs w:val="22"/>
          <w:lang w:val="en-US"/>
        </w:rPr>
        <w:t>A threshold of 0.12 and a sigma of 1.2 seems to provide a good approximation to the real edges:</w:t>
      </w:r>
    </w:p>
    <w:p>
      <w:pPr>
        <w:pStyle w:val="ListParagraph"/>
        <w:numPr>
          <w:ilvl w:val="0"/>
          <w:numId w:val="0"/>
        </w:numPr>
        <w:ind w:left="2160" w:right="0" w:hanging="0"/>
        <w:jc w:val="both"/>
        <w:rPr>
          <w:i/>
          <w:i/>
          <w:iCs/>
          <w:sz w:val="22"/>
          <w:szCs w:val="22"/>
          <w:lang w:val="en-US"/>
        </w:rPr>
      </w:pPr>
      <w:r>
        <w:rPr>
          <w:i/>
          <w:iCs/>
          <w:sz w:val="22"/>
          <w:szCs w:val="22"/>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575435" cy="15805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75435" cy="1580515"/>
                    </a:xfrm>
                    <a:prstGeom prst="rect">
                      <a:avLst/>
                    </a:prstGeom>
                  </pic:spPr>
                </pic:pic>
              </a:graphicData>
            </a:graphic>
          </wp:anchor>
        </w:drawing>
      </w:r>
    </w:p>
    <w:p>
      <w:pPr>
        <w:pStyle w:val="ListParagraph"/>
        <w:numPr>
          <w:ilvl w:val="0"/>
          <w:numId w:val="4"/>
        </w:numPr>
        <w:ind w:left="426" w:right="0" w:hanging="426"/>
        <w:jc w:val="both"/>
        <w:rPr>
          <w:sz w:val="22"/>
          <w:szCs w:val="22"/>
          <w:lang w:val="en-US"/>
        </w:rPr>
      </w:pPr>
      <w:r>
        <w:rPr>
          <w:sz w:val="22"/>
          <w:szCs w:val="22"/>
          <w:lang w:val="en-US"/>
        </w:rPr>
        <w:t>In your opinion, which is the best edge detector in terms of lower detection error, localization error, and multiple response?</w:t>
      </w:r>
    </w:p>
    <w:p>
      <w:pPr>
        <w:pStyle w:val="ListParagraph"/>
        <w:ind w:left="426" w:right="0" w:hanging="0"/>
        <w:jc w:val="both"/>
        <w:rPr>
          <w:i/>
          <w:i/>
          <w:iCs/>
          <w:sz w:val="22"/>
          <w:szCs w:val="22"/>
          <w:lang w:val="en-US"/>
        </w:rPr>
      </w:pPr>
      <w:r>
        <w:rPr>
          <w:i/>
          <w:iCs/>
          <w:sz w:val="22"/>
          <w:szCs w:val="22"/>
          <w:lang w:val="en-US"/>
        </w:rPr>
      </w:r>
    </w:p>
    <w:p>
      <w:pPr>
        <w:pStyle w:val="ListParagraph"/>
        <w:ind w:left="426" w:right="0" w:hanging="0"/>
        <w:jc w:val="both"/>
        <w:rPr>
          <w:i/>
          <w:i/>
          <w:iCs/>
          <w:sz w:val="22"/>
          <w:szCs w:val="22"/>
          <w:lang w:val="en-US"/>
        </w:rPr>
      </w:pPr>
      <w:r>
        <w:rPr>
          <w:i/>
          <w:iCs/>
          <w:sz w:val="22"/>
          <w:szCs w:val="22"/>
          <w:lang w:val="en-US"/>
        </w:rPr>
        <w:t>It depends. Canny seems to be more precise, but I found difficult to correctly tweak the parameters to get the best performance. The DroG detector that I’ve explained in exercise 5 seems to detect almost all edges, but they are blurrier than the Canny approach.</w:t>
      </w:r>
    </w:p>
    <w:p>
      <w:pPr>
        <w:pStyle w:val="ListParagraph"/>
        <w:ind w:left="1440" w:right="0" w:hanging="0"/>
        <w:jc w:val="both"/>
        <w:rPr>
          <w:sz w:val="22"/>
          <w:szCs w:val="22"/>
          <w:lang w:val="en-US"/>
        </w:rPr>
      </w:pPr>
      <w:r>
        <w:rPr>
          <w:sz w:val="22"/>
          <w:szCs w:val="22"/>
          <w:lang w:val="en-US"/>
        </w:rPr>
      </w:r>
    </w:p>
    <w:p>
      <w:pPr>
        <w:pStyle w:val="Normal"/>
        <w:suppressAutoHyphens w:val="false"/>
        <w:jc w:val="center"/>
        <w:rPr>
          <w:bCs/>
          <w:lang w:val="en-US"/>
        </w:rPr>
      </w:pPr>
      <w:r>
        <w:rPr>
          <w:bCs/>
          <w:lang w:val="en-US"/>
        </w:rPr>
      </w:r>
    </w:p>
    <w:p>
      <w:pPr>
        <w:pStyle w:val="Normal"/>
        <w:suppressAutoHyphens w:val="false"/>
        <w:rPr>
          <w:bCs/>
          <w:lang w:val="en-US"/>
        </w:rPr>
      </w:pPr>
      <w:r>
        <w:rPr>
          <w:bCs/>
          <w:lang w:val="en-US"/>
        </w:rPr>
      </w:r>
      <w:r>
        <w:br w:type="page"/>
      </w:r>
    </w:p>
    <w:p>
      <w:pPr>
        <w:pStyle w:val="Heading1"/>
        <w:numPr>
          <w:ilvl w:val="0"/>
          <w:numId w:val="2"/>
        </w:numPr>
        <w:pBdr>
          <w:bottom w:val="single" w:sz="8" w:space="1" w:color="000001"/>
        </w:pBdr>
        <w:rPr>
          <w:rFonts w:ascii="Times New Roman" w:hAnsi="Times New Roman"/>
          <w:b w:val="false"/>
          <w:b w:val="false"/>
          <w:sz w:val="24"/>
          <w:szCs w:val="24"/>
          <w:lang w:val="en-US"/>
        </w:rPr>
      </w:pPr>
      <w:r>
        <w:rPr>
          <w:rFonts w:ascii="Times New Roman" w:hAnsi="Times New Roman"/>
          <w:b w:val="false"/>
          <w:sz w:val="24"/>
          <w:szCs w:val="24"/>
          <w:lang w:val="en-US"/>
        </w:rPr>
      </w:r>
    </w:p>
    <w:p>
      <w:pPr>
        <w:pStyle w:val="Normal"/>
        <w:jc w:val="both"/>
        <w:rPr>
          <w:b/>
          <w:b/>
          <w:lang w:val="en-US"/>
        </w:rPr>
      </w:pPr>
      <w:r>
        <w:rPr>
          <w:b/>
          <w:lang w:val="en-US"/>
        </w:rPr>
        <w:t>EXERCISE 2b: Implementing edges detection</w:t>
      </w:r>
    </w:p>
    <w:p>
      <w:pPr>
        <w:pStyle w:val="Normal"/>
        <w:pBdr>
          <w:bottom w:val="single" w:sz="8" w:space="1" w:color="000001"/>
        </w:pBdr>
        <w:rPr>
          <w:sz w:val="20"/>
          <w:lang w:val="en-US"/>
        </w:rPr>
      </w:pPr>
      <w:r>
        <w:rPr>
          <w:sz w:val="20"/>
          <w:lang w:val="en-US"/>
        </w:rPr>
        <w:t>Concepts: Gradient operator: Sobel.</w:t>
      </w:r>
    </w:p>
    <w:p>
      <w:pPr>
        <w:pStyle w:val="Normal"/>
        <w:jc w:val="both"/>
        <w:rPr>
          <w:lang w:val="en-US"/>
        </w:rPr>
      </w:pPr>
      <w:r>
        <w:rPr>
          <w:lang w:val="en-US"/>
        </w:rPr>
      </w:r>
    </w:p>
    <w:p>
      <w:pPr>
        <w:pStyle w:val="Normal"/>
        <w:numPr>
          <w:ilvl w:val="0"/>
          <w:numId w:val="3"/>
        </w:numPr>
        <w:jc w:val="both"/>
        <w:rPr>
          <w:sz w:val="22"/>
          <w:szCs w:val="22"/>
          <w:lang w:val="en-US"/>
        </w:rPr>
      </w:pPr>
      <w:r>
        <w:rPr>
          <w:sz w:val="22"/>
          <w:szCs w:val="22"/>
          <w:lang w:val="en-US"/>
        </w:rPr>
        <w:t>Design a Matlab function (not a script) that detects edges by means of the Sobel operator. The function must show a figure with 4 sub-plots (2x2), including:</w:t>
      </w:r>
    </w:p>
    <w:p>
      <w:pPr>
        <w:pStyle w:val="Normal"/>
        <w:numPr>
          <w:ilvl w:val="1"/>
          <w:numId w:val="3"/>
        </w:numPr>
        <w:jc w:val="both"/>
        <w:rPr>
          <w:sz w:val="22"/>
          <w:szCs w:val="22"/>
          <w:lang w:val="en-US"/>
        </w:rPr>
      </w:pPr>
      <w:r>
        <w:rPr>
          <w:sz w:val="22"/>
          <w:szCs w:val="22"/>
          <w:lang w:val="en-US"/>
        </w:rPr>
        <w:t>The initial image,</w:t>
      </w:r>
    </w:p>
    <w:p>
      <w:pPr>
        <w:pStyle w:val="Normal"/>
        <w:numPr>
          <w:ilvl w:val="1"/>
          <w:numId w:val="3"/>
        </w:numPr>
        <w:jc w:val="both"/>
        <w:rPr>
          <w:sz w:val="22"/>
          <w:szCs w:val="22"/>
          <w:lang w:val="en-US"/>
        </w:rPr>
      </w:pPr>
      <w:r>
        <w:rPr>
          <w:sz w:val="22"/>
          <w:szCs w:val="22"/>
          <w:lang w:val="en-US"/>
        </w:rPr>
        <w:t>an image with the vertical edges,</w:t>
      </w:r>
    </w:p>
    <w:p>
      <w:pPr>
        <w:pStyle w:val="Normal"/>
        <w:numPr>
          <w:ilvl w:val="1"/>
          <w:numId w:val="3"/>
        </w:numPr>
        <w:jc w:val="both"/>
        <w:rPr>
          <w:sz w:val="22"/>
          <w:szCs w:val="22"/>
          <w:lang w:val="en-US"/>
        </w:rPr>
      </w:pPr>
      <w:r>
        <w:rPr>
          <w:sz w:val="22"/>
          <w:szCs w:val="22"/>
          <w:lang w:val="en-US"/>
        </w:rPr>
        <w:t>an image with the horizontal edges,</w:t>
      </w:r>
    </w:p>
    <w:p>
      <w:pPr>
        <w:pStyle w:val="Normal"/>
        <w:numPr>
          <w:ilvl w:val="1"/>
          <w:numId w:val="3"/>
        </w:numPr>
        <w:jc w:val="both"/>
        <w:rPr>
          <w:sz w:val="22"/>
          <w:szCs w:val="22"/>
          <w:lang w:val="en-US"/>
        </w:rPr>
      </w:pPr>
      <w:r>
        <w:rPr>
          <w:sz w:val="22"/>
          <w:szCs w:val="22"/>
          <w:lang w:val="en-US"/>
        </w:rPr>
        <w:t>and a binary image with edges in green overlapping the initial one.</w:t>
      </w:r>
    </w:p>
    <w:p>
      <w:pPr>
        <w:pStyle w:val="Normal"/>
        <w:ind w:left="360" w:right="0" w:hanging="0"/>
        <w:jc w:val="both"/>
        <w:rPr/>
      </w:pPr>
      <w:r>
        <w:rPr>
          <w:sz w:val="22"/>
          <w:szCs w:val="22"/>
          <w:lang w:val="en-US"/>
        </w:rPr>
        <w:t>Input parameters of the function: image name, threshold for the edges image. It has to return a matrix with the edge angle in each pixel, in the range [-</w:t>
      </w:r>
      <w:r>
        <w:rPr>
          <w:rFonts w:eastAsia="Symbol" w:cs="Symbol" w:ascii="Symbol" w:hAnsi="Symbol"/>
          <w:lang w:val="en-US"/>
        </w:rPr>
        <w:t></w:t>
      </w:r>
      <w:r>
        <w:rPr>
          <w:sz w:val="22"/>
          <w:szCs w:val="22"/>
          <w:lang w:val="en-US"/>
        </w:rPr>
        <w:t>…</w:t>
      </w:r>
      <w:r>
        <w:rPr>
          <w:rFonts w:eastAsia="Symbol" w:cs="Symbol" w:ascii="Symbol" w:hAnsi="Symbol"/>
          <w:lang w:val="en-US"/>
        </w:rPr>
        <w:t></w:t>
      </w:r>
      <w:r>
        <w:rPr>
          <w:sz w:val="22"/>
          <w:szCs w:val="22"/>
          <w:lang w:val="en-US"/>
        </w:rPr>
        <w:t>].</w:t>
      </w:r>
    </w:p>
    <w:p>
      <w:pPr>
        <w:pStyle w:val="Normal"/>
        <w:ind w:left="360" w:right="0" w:hanging="0"/>
        <w:jc w:val="both"/>
        <w:rPr>
          <w:sz w:val="22"/>
          <w:szCs w:val="22"/>
          <w:lang w:val="en-US"/>
        </w:rPr>
      </w:pPr>
      <w:r>
        <w:rPr>
          <w:sz w:val="22"/>
          <w:szCs w:val="22"/>
          <w:lang w:val="en-US"/>
        </w:rPr>
      </w:r>
    </w:p>
    <w:p>
      <w:pPr>
        <w:pStyle w:val="Normal"/>
        <w:rPr>
          <w:lang w:val="en-US"/>
        </w:rPr>
      </w:pPr>
      <w:r>
        <w:rPr>
          <w:lang w:val="en-US"/>
        </w:rPr>
      </w:r>
    </w:p>
    <w:p>
      <w:pPr>
        <w:pStyle w:val="Normal"/>
        <w:rPr>
          <w:b/>
          <w:b/>
          <w:sz w:val="22"/>
          <w:szCs w:val="22"/>
          <w:u w:val="single"/>
          <w:lang w:val="en-US"/>
        </w:rPr>
      </w:pPr>
      <w:r>
        <w:rPr>
          <w:b/>
          <w:sz w:val="22"/>
          <w:szCs w:val="22"/>
          <w:u w:val="single"/>
          <w:lang w:val="en-US"/>
        </w:rPr>
        <w:t>Useful functions</w:t>
      </w:r>
    </w:p>
    <w:p>
      <w:pPr>
        <w:pStyle w:val="Normal"/>
        <w:rPr>
          <w:b/>
          <w:b/>
          <w:sz w:val="22"/>
          <w:szCs w:val="22"/>
          <w:u w:val="single"/>
          <w:lang w:val="en-US"/>
        </w:rPr>
      </w:pPr>
      <w:r>
        <w:rPr>
          <w:b/>
          <w:sz w:val="22"/>
          <w:szCs w:val="22"/>
          <w:u w:val="single"/>
          <w:lang w:val="en-US"/>
        </w:rPr>
      </w:r>
    </w:p>
    <w:tbl>
      <w:tblPr>
        <w:tblW w:w="835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242"/>
        <w:gridCol w:w="5109"/>
      </w:tblGrid>
      <w:tr>
        <w:trPr/>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uppressAutoHyphens w:val="false"/>
              <w:rPr>
                <w:b/>
                <w:b/>
                <w:sz w:val="20"/>
                <w:szCs w:val="20"/>
                <w:lang w:val="en-US" w:eastAsia="es-ES"/>
              </w:rPr>
            </w:pPr>
            <w:r>
              <w:rPr>
                <w:b/>
                <w:sz w:val="20"/>
                <w:szCs w:val="20"/>
                <w:lang w:val="en-US" w:eastAsia="es-ES"/>
              </w:rPr>
              <w:t>img =conv2(img1, img2, type)</w:t>
            </w:r>
          </w:p>
        </w:tc>
        <w:tc>
          <w:tcPr>
            <w:tcW w:w="5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uppressAutoHyphens w:val="false"/>
              <w:jc w:val="both"/>
              <w:rPr/>
            </w:pPr>
            <w:r>
              <w:rPr>
                <w:sz w:val="20"/>
                <w:szCs w:val="20"/>
                <w:lang w:val="en-US" w:eastAsia="es-ES"/>
              </w:rPr>
              <w:t xml:space="preserve">Performs a convolution operation with </w:t>
            </w:r>
            <w:r>
              <w:rPr>
                <w:b/>
                <w:sz w:val="20"/>
                <w:szCs w:val="20"/>
                <w:lang w:val="en-US" w:eastAsia="es-ES"/>
              </w:rPr>
              <w:t>img1</w:t>
            </w:r>
            <w:r>
              <w:rPr>
                <w:sz w:val="20"/>
                <w:szCs w:val="20"/>
                <w:lang w:val="en-US" w:eastAsia="es-ES"/>
              </w:rPr>
              <w:t xml:space="preserve"> and </w:t>
            </w:r>
            <w:r>
              <w:rPr>
                <w:b/>
                <w:sz w:val="20"/>
                <w:szCs w:val="20"/>
                <w:lang w:val="en-US" w:eastAsia="es-ES"/>
              </w:rPr>
              <w:t>img2</w:t>
            </w:r>
            <w:r>
              <w:rPr>
                <w:sz w:val="20"/>
                <w:szCs w:val="20"/>
                <w:lang w:val="en-US" w:eastAsia="es-ES"/>
              </w:rPr>
              <w:t xml:space="preserve">, taking into account the image border or not depending on the parameter </w:t>
            </w:r>
            <w:r>
              <w:rPr>
                <w:b/>
                <w:sz w:val="20"/>
                <w:szCs w:val="20"/>
                <w:lang w:val="en-US" w:eastAsia="es-ES"/>
              </w:rPr>
              <w:t>type</w:t>
            </w:r>
            <w:r>
              <w:rPr>
                <w:sz w:val="20"/>
                <w:szCs w:val="20"/>
                <w:lang w:val="en-US" w:eastAsia="es-ES"/>
              </w:rPr>
              <w:t>.</w:t>
            </w:r>
          </w:p>
        </w:tc>
      </w:tr>
      <w:tr>
        <w:trPr>
          <w:trHeight w:val="286" w:hRule="atLeast"/>
        </w:trPr>
        <w:tc>
          <w:tcPr>
            <w:tcW w:w="3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uppressAutoHyphens w:val="false"/>
              <w:rPr>
                <w:b/>
                <w:b/>
                <w:sz w:val="20"/>
                <w:szCs w:val="20"/>
                <w:lang w:val="en-US" w:eastAsia="es-ES"/>
              </w:rPr>
            </w:pPr>
            <w:bookmarkStart w:id="0" w:name="__DdeLink__146_344580548"/>
            <w:bookmarkEnd w:id="0"/>
            <w:r>
              <w:rPr>
                <w:b/>
                <w:sz w:val="20"/>
                <w:szCs w:val="20"/>
                <w:lang w:val="en-US" w:eastAsia="es-ES"/>
              </w:rPr>
              <w:t>mask = fspecial(mask_type)</w:t>
            </w:r>
          </w:p>
        </w:tc>
        <w:tc>
          <w:tcPr>
            <w:tcW w:w="5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uppressAutoHyphens w:val="false"/>
              <w:jc w:val="both"/>
              <w:rPr>
                <w:sz w:val="20"/>
                <w:szCs w:val="20"/>
                <w:lang w:val="en-US" w:eastAsia="es-ES"/>
              </w:rPr>
            </w:pPr>
            <w:r>
              <w:rPr>
                <w:sz w:val="20"/>
                <w:szCs w:val="20"/>
                <w:lang w:val="en-US" w:eastAsia="es-ES"/>
              </w:rPr>
              <w:t>Builds a mask of a certain type with 3x3 size (5x5 for LoG).</w:t>
            </w:r>
          </w:p>
        </w:tc>
      </w:tr>
    </w:tbl>
    <w:p>
      <w:pPr>
        <w:pStyle w:val="Normal"/>
        <w:suppressAutoHyphens w:val="false"/>
        <w:rPr>
          <w:lang w:val="en-US"/>
        </w:rPr>
      </w:pPr>
      <w:r>
        <w:rPr>
          <w:lang w:val="en-US"/>
        </w:rPr>
      </w:r>
    </w:p>
    <w:p>
      <w:pPr>
        <w:pStyle w:val="Normal"/>
        <w:jc w:val="both"/>
        <w:rPr>
          <w:b/>
          <w:b/>
          <w:sz w:val="22"/>
          <w:u w:val="single"/>
          <w:lang w:val="en-US"/>
        </w:rPr>
      </w:pPr>
      <w:r>
        <w:rPr>
          <w:b/>
          <w:sz w:val="22"/>
          <w:u w:val="single"/>
          <w:lang w:val="en-US"/>
        </w:rPr>
      </w:r>
    </w:p>
    <w:p>
      <w:pPr>
        <w:pStyle w:val="Normal"/>
        <w:jc w:val="both"/>
        <w:rPr>
          <w:b/>
          <w:b/>
          <w:sz w:val="22"/>
          <w:u w:val="single"/>
        </w:rPr>
      </w:pPr>
      <w:bookmarkStart w:id="1" w:name="_GoBack"/>
      <w:bookmarkEnd w:id="1"/>
      <w:r>
        <w:rPr>
          <w:b/>
          <w:sz w:val="22"/>
          <w:u w:val="single"/>
        </w:rPr>
        <w:t>Result</w:t>
      </w:r>
    </w:p>
    <w:p>
      <w:pPr>
        <w:pStyle w:val="Normal"/>
        <w:jc w:val="center"/>
        <w:rPr/>
      </w:pPr>
      <w:r>
        <w:rPr/>
      </w:r>
    </w:p>
    <w:p>
      <w:pPr>
        <w:pStyle w:val="Normal"/>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85090</wp:posOffset>
            </wp:positionV>
            <wp:extent cx="5400040" cy="3490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3490595"/>
                    </a:xfrm>
                    <a:prstGeom prst="rect">
                      <a:avLst/>
                    </a:prstGeom>
                  </pic:spPr>
                </pic:pic>
              </a:graphicData>
            </a:graphic>
          </wp:anchor>
        </w:drawing>
      </w:r>
    </w:p>
    <w:p>
      <w:pPr>
        <w:pStyle w:val="Normal"/>
        <w:jc w:val="left"/>
        <w:rPr>
          <w:i/>
          <w:i/>
          <w:iCs/>
        </w:rPr>
      </w:pPr>
      <w:r>
        <w:rPr>
          <w:i/>
          <w:iCs/>
        </w:rPr>
        <w:t>In order to create the green siluete, I’ve created a new image where the edges which have a value avobe the threshold (0.8) which are overlapping the original image are painted green, while the rest of the image keeps it’s original colour.</w:t>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935" distR="114935" simplePos="0" locked="0" layoutInCell="1" allowOverlap="1" relativeHeight="4">
          <wp:simplePos x="0" y="0"/>
          <wp:positionH relativeFrom="column">
            <wp:posOffset>4952365</wp:posOffset>
          </wp:positionH>
          <wp:positionV relativeFrom="paragraph">
            <wp:posOffset>-103505</wp:posOffset>
          </wp:positionV>
          <wp:extent cx="643255" cy="665480"/>
          <wp:effectExtent l="0" t="0" r="0" b="0"/>
          <wp:wrapTight wrapText="bothSides">
            <wp:wrapPolygon edited="0">
              <wp:start x="-229" y="0"/>
              <wp:lineTo x="-229" y="20807"/>
              <wp:lineTo x="21088" y="20807"/>
              <wp:lineTo x="21088" y="0"/>
              <wp:lineTo x="-229" y="0"/>
            </wp:wrapPolygon>
          </wp:wrapTight>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isplayBackgroundShape/>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s-ES" w:bidi="ar-SA"/>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s-ES" w:eastAsia="ar-SA" w:bidi="ar-SA"/>
    </w:rPr>
  </w:style>
  <w:style w:type="paragraph" w:styleId="Heading1">
    <w:name w:val="Heading 1"/>
    <w:basedOn w:val="Normal"/>
    <w:next w:val="Normal"/>
    <w:qFormat/>
    <w:pPr>
      <w:keepNext/>
      <w:numPr>
        <w:ilvl w:val="0"/>
        <w:numId w:val="1"/>
      </w:numPr>
      <w:jc w:val="center"/>
      <w:outlineLvl w:val="0"/>
      <w:outlineLvl w:val="0"/>
    </w:pPr>
    <w:rPr>
      <w:rFonts w:ascii="Albertus Extra Bold" w:hAnsi="Albertus Extra Bold"/>
      <w:b/>
      <w:bCs/>
      <w:sz w:val="32"/>
      <w:szCs w:val="20"/>
    </w:rPr>
  </w:style>
  <w:style w:type="character" w:styleId="DefaultParagraphFont">
    <w:name w:val="Default Paragraph Font"/>
    <w:qFormat/>
    <w:rPr/>
  </w:style>
  <w:style w:type="character" w:styleId="AbsatzStandardschriftart">
    <w:name w:val="Absatz-Standardschriftart"/>
    <w:qFormat/>
    <w:rPr/>
  </w:style>
  <w:style w:type="character" w:styleId="Fuentedeprrafopredeter1">
    <w:name w:val="Fuente de párrafo predeter.1"/>
    <w:qFormat/>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degloboCar">
    <w:name w:val="Texto de globo Car"/>
    <w:basedOn w:val="DefaultParagraphFont"/>
    <w:qFormat/>
    <w:rPr>
      <w:rFonts w:ascii="Tahoma" w:hAnsi="Tahoma" w:cs="Tahoma"/>
      <w:sz w:val="16"/>
      <w:szCs w:val="16"/>
      <w:lang w:eastAsia="ar-SA"/>
    </w:rPr>
  </w:style>
  <w:style w:type="character" w:styleId="Ttulo1Car">
    <w:name w:val="Título 1 Car"/>
    <w:basedOn w:val="DefaultParagraphFont"/>
    <w:qFormat/>
    <w:rPr>
      <w:rFonts w:ascii="Albertus Extra Bold" w:hAnsi="Albertus Extra Bold"/>
      <w:b/>
      <w:bCs/>
      <w:sz w:val="32"/>
      <w:lang w:eastAsia="ar-SA"/>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Hindi"/>
    </w:rPr>
  </w:style>
  <w:style w:type="paragraph" w:styleId="Epgrafe1">
    <w:name w:val="Epígrafe1"/>
    <w:basedOn w:val="Normal"/>
    <w:qFormat/>
    <w:pPr>
      <w:suppressLineNumbers/>
      <w:spacing w:before="120" w:after="120"/>
    </w:pPr>
    <w:rPr>
      <w:rFonts w:cs="Lohit Hindi"/>
      <w:i/>
      <w:iCs/>
    </w:rPr>
  </w:style>
  <w:style w:type="paragraph" w:styleId="Textosinformato1">
    <w:name w:val="Texto sin formato1"/>
    <w:basedOn w:val="Normal"/>
    <w:qFormat/>
    <w:pPr/>
    <w:rPr>
      <w:rFonts w:ascii="Courier New" w:hAnsi="Courier New" w:cs="Courier New"/>
      <w:sz w:val="20"/>
      <w:szCs w:val="20"/>
    </w:rPr>
  </w:style>
  <w:style w:type="paragraph" w:styleId="TextBodyIndent">
    <w:name w:val="Body Text Indent"/>
    <w:basedOn w:val="Normal"/>
    <w:pPr>
      <w:ind w:left="0" w:right="0" w:firstLine="354"/>
    </w:pPr>
    <w:rPr>
      <w:i/>
      <w:sz w:val="22"/>
      <w:szCs w:val="20"/>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3</Pages>
  <Words>691</Words>
  <Characters>3318</Characters>
  <CharactersWithSpaces>3944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2012-10-14T17:23:00Z</dcterms:created>
  <dc:creator>jgonzalez</dc:creator>
  <dc:description/>
  <dc:language>en-US</dc:language>
  <cp:lastModifiedBy/>
  <cp:lastPrinted>2012-10-22T15:02:00Z</cp:lastPrinted>
  <dcterms:modified xsi:type="dcterms:W3CDTF">2017-10-31T14:18:16Z</dcterms:modified>
  <cp:revision>17</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