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11.png" ContentType="image/png"/>
  <Override PartName="/word/media/image4.jpeg" ContentType="image/jpeg"/>
  <Override PartName="/word/media/image3.jpeg" ContentType="image/jpeg"/>
  <Override PartName="/word/media/image2.jpeg" ContentType="image/jpeg"/>
  <Override PartName="/word/media/image1.png" ContentType="image/png"/>
  <Override PartName="/word/media/image5.jpeg" ContentType="image/jpeg"/>
  <Override PartName="/word/media/image12.png" ContentType="image/png"/>
  <Override PartName="/word/media/image6.jpeg" ContentType="image/jpeg"/>
  <Override PartName="/word/media/image7.jpeg" ContentType="image/jpeg"/>
  <Override PartName="/word/media/image8.png" ContentType="image/png"/>
  <Override PartName="/word/media/image9.png" ContentType="image/png"/>
  <Override PartName="/word/media/image10.png" ContentType="image/png"/>
  <Override PartName="/word/header1.xml" ContentType="application/vnd.openxmlformats-officedocument.wordprocessingml.head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Heading1"/>
        <w:numPr>
          <w:ilvl w:val="0"/>
          <w:numId w:val="2"/>
        </w:numPr>
        <w:pBdr>
          <w:bottom w:val="single" w:sz="8" w:space="1" w:color="000001"/>
        </w:pBdr>
        <w:ind w:left="0" w:hanging="0"/>
        <w:rPr>
          <w:rFonts w:ascii="Times New Roman" w:hAnsi="Times New Roman"/>
        </w:rPr>
      </w:pPr>
      <w:r>
        <w:rPr>
          <w:rFonts w:ascii="Times New Roman" w:hAnsi="Times New Roman"/>
        </w:rPr>
        <w:t>COMPUTER VISION</w:t>
      </w:r>
    </w:p>
    <w:p>
      <w:pPr>
        <w:pStyle w:val="Heading1"/>
        <w:numPr>
          <w:ilvl w:val="0"/>
          <w:numId w:val="2"/>
        </w:numPr>
        <w:pBdr>
          <w:bottom w:val="single" w:sz="8" w:space="1" w:color="000001"/>
        </w:pBdr>
        <w:ind w:left="0" w:hanging="0"/>
        <w:jc w:val="left"/>
        <w:rPr>
          <w:rFonts w:ascii="Times New Roman" w:hAnsi="Times New Roman"/>
          <w:b w:val="false"/>
          <w:b w:val="false"/>
          <w:sz w:val="24"/>
          <w:szCs w:val="24"/>
        </w:rPr>
      </w:pPr>
      <w:r>
        <w:rPr>
          <w:rFonts w:ascii="Times New Roman" w:hAnsi="Times New Roman"/>
          <w:b w:val="false"/>
          <w:sz w:val="24"/>
          <w:szCs w:val="24"/>
        </w:rPr>
      </w:r>
    </w:p>
    <w:p>
      <w:pPr>
        <w:pStyle w:val="Normal"/>
        <w:rPr>
          <w:sz w:val="22"/>
          <w:szCs w:val="22"/>
          <w:lang w:val="en-US"/>
        </w:rPr>
      </w:pPr>
      <w:r>
        <w:rPr>
          <w:b/>
          <w:lang w:val="en-US"/>
        </w:rPr>
        <w:t>EXERCISE 9: Fundamental matrix</w:t>
      </w:r>
    </w:p>
    <w:p>
      <w:pPr>
        <w:pStyle w:val="Normal"/>
        <w:pBdr>
          <w:bottom w:val="single" w:sz="8" w:space="1" w:color="000001"/>
        </w:pBdr>
        <w:rPr>
          <w:sz w:val="18"/>
          <w:lang w:val="en-US"/>
        </w:rPr>
      </w:pPr>
      <w:r>
        <w:rPr>
          <w:sz w:val="20"/>
          <w:lang w:val="en-US"/>
        </w:rPr>
        <w:t>Concepts: Camera calibration, Harris operator, fundamental matrix, epipolar lines, stereo.</w:t>
      </w:r>
    </w:p>
    <w:p>
      <w:pPr>
        <w:pStyle w:val="Normal"/>
        <w:jc w:val="both"/>
        <w:rPr>
          <w:sz w:val="22"/>
          <w:szCs w:val="22"/>
          <w:lang w:val="en-US"/>
        </w:rPr>
      </w:pPr>
      <w:r>
        <w:rPr>
          <w:sz w:val="22"/>
          <w:szCs w:val="22"/>
          <w:lang w:val="en-US"/>
        </w:rPr>
      </w:r>
    </w:p>
    <w:p>
      <w:pPr>
        <w:pStyle w:val="ListParagraph"/>
        <w:numPr>
          <w:ilvl w:val="0"/>
          <w:numId w:val="3"/>
        </w:numPr>
        <w:jc w:val="both"/>
        <w:rPr>
          <w:sz w:val="22"/>
          <w:szCs w:val="22"/>
          <w:lang w:val="en-US"/>
        </w:rPr>
      </w:pPr>
      <w:r>
        <w:rPr>
          <w:b/>
          <w:sz w:val="22"/>
          <w:szCs w:val="22"/>
          <w:lang w:val="en-US"/>
        </w:rPr>
        <w:t>Camera calibration.</w:t>
      </w:r>
      <w:r>
        <w:rPr>
          <w:sz w:val="22"/>
          <w:szCs w:val="22"/>
          <w:lang w:val="en-US"/>
        </w:rPr>
        <w:t xml:space="preserve"> Since we are almost experts in computer vision, we are going to calibrate the camera of our smartphone or laptop. For that we are going to use the amazing tutorial and calibration application from MATLAB. The tutorial is full of interesting information and directions about how to calibrate the camera properly, as well as how to interpret the obtained results. To calibrate the camera, you only need the provided application, a pattern with a chessboard, and the camera itself! Take different pictures of the chessboard with different perspectives, run the application, and enjoy! </w:t>
      </w:r>
    </w:p>
    <w:p>
      <w:pPr>
        <w:pStyle w:val="ListParagraph"/>
        <w:ind w:left="360" w:hanging="0"/>
        <w:jc w:val="both"/>
        <w:rPr>
          <w:sz w:val="22"/>
          <w:szCs w:val="22"/>
          <w:lang w:val="en-US"/>
        </w:rPr>
      </w:pPr>
      <w:r>
        <w:rPr>
          <w:sz w:val="22"/>
          <w:szCs w:val="22"/>
          <w:lang w:val="en-US"/>
        </w:rPr>
      </w:r>
    </w:p>
    <w:p>
      <w:pPr>
        <w:pStyle w:val="ListParagraph"/>
        <w:numPr>
          <w:ilvl w:val="1"/>
          <w:numId w:val="3"/>
        </w:numPr>
        <w:jc w:val="both"/>
        <w:rPr/>
      </w:pPr>
      <w:r>
        <w:rPr>
          <w:sz w:val="22"/>
          <w:szCs w:val="22"/>
        </w:rPr>
        <w:t xml:space="preserve">Tutorial url: </w:t>
      </w:r>
      <w:hyperlink r:id="rId2">
        <w:r>
          <w:rPr>
            <w:rStyle w:val="InternetLink"/>
            <w:sz w:val="22"/>
            <w:szCs w:val="22"/>
          </w:rPr>
          <w:t>https://es.mathworks.com/help/vision/ug/single-camera-calibrator-app.html</w:t>
        </w:r>
      </w:hyperlink>
    </w:p>
    <w:p>
      <w:pPr>
        <w:pStyle w:val="ListParagraph"/>
        <w:ind w:left="1080" w:hanging="0"/>
        <w:jc w:val="both"/>
        <w:rPr>
          <w:color w:val="00000A"/>
          <w:sz w:val="22"/>
          <w:szCs w:val="22"/>
          <w:u w:val="none"/>
        </w:rPr>
      </w:pPr>
      <w:r>
        <w:rPr>
          <w:color w:val="00000A"/>
          <w:sz w:val="22"/>
          <w:szCs w:val="22"/>
          <w:u w:val="none"/>
        </w:rPr>
      </w:r>
    </w:p>
    <w:p>
      <w:pPr>
        <w:pStyle w:val="Normal"/>
        <w:jc w:val="both"/>
        <w:rPr>
          <w:sz w:val="22"/>
          <w:szCs w:val="22"/>
        </w:rPr>
      </w:pPr>
      <w:r>
        <w:rPr/>
        <w:drawing>
          <wp:inline distT="0" distB="0" distL="0" distR="0">
            <wp:extent cx="5760720" cy="3291840"/>
            <wp:effectExtent l="0" t="0" r="0" b="0"/>
            <wp:docPr id="1"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0" descr=""/>
                    <pic:cNvPicPr>
                      <a:picLocks noChangeAspect="1" noChangeArrowheads="1"/>
                    </pic:cNvPicPr>
                  </pic:nvPicPr>
                  <pic:blipFill>
                    <a:blip r:embed="rId3"/>
                    <a:stretch>
                      <a:fillRect/>
                    </a:stretch>
                  </pic:blipFill>
                  <pic:spPr bwMode="auto">
                    <a:xfrm>
                      <a:off x="0" y="0"/>
                      <a:ext cx="5760720" cy="3291840"/>
                    </a:xfrm>
                    <a:prstGeom prst="rect">
                      <a:avLst/>
                    </a:prstGeom>
                  </pic:spPr>
                </pic:pic>
              </a:graphicData>
            </a:graphic>
          </wp:inline>
        </w:drawing>
      </w:r>
    </w:p>
    <w:p>
      <w:pPr>
        <w:pStyle w:val="Normal"/>
        <w:jc w:val="both"/>
        <w:rPr>
          <w:sz w:val="10"/>
          <w:szCs w:val="10"/>
        </w:rPr>
      </w:pPr>
      <w:r>
        <w:rPr>
          <w:sz w:val="10"/>
          <w:szCs w:val="10"/>
        </w:rPr>
      </w:r>
    </w:p>
    <w:p>
      <w:pPr>
        <w:pStyle w:val="Normal"/>
        <w:jc w:val="center"/>
        <w:rPr>
          <w:rFonts w:eastAsia="lucidatypewriter"/>
          <w:i/>
          <w:i/>
          <w:color w:val="000000"/>
          <w:sz w:val="22"/>
          <w:szCs w:val="22"/>
          <w:lang w:val="en-US" w:eastAsia="es-ES"/>
        </w:rPr>
      </w:pPr>
      <w:r>
        <w:rPr>
          <w:rFonts w:eastAsia="lucidatypewriter"/>
          <w:i/>
          <w:color w:val="000000"/>
          <w:sz w:val="22"/>
          <w:szCs w:val="22"/>
          <w:lang w:val="en-US" w:eastAsia="es-ES"/>
        </w:rPr>
        <w:t>Matlab Camera Calibrator application after the calibration of a camera.</w:t>
      </w:r>
    </w:p>
    <w:p>
      <w:pPr>
        <w:pStyle w:val="Normal"/>
        <w:jc w:val="both"/>
        <w:rPr>
          <w:sz w:val="22"/>
          <w:szCs w:val="22"/>
          <w:lang w:val="en-US"/>
        </w:rPr>
      </w:pPr>
      <w:r>
        <w:rPr>
          <w:sz w:val="22"/>
          <w:szCs w:val="22"/>
          <w:lang w:val="en-US"/>
        </w:rPr>
      </w:r>
    </w:p>
    <w:p>
      <w:pPr>
        <w:pStyle w:val="ListParagraph"/>
        <w:numPr>
          <w:ilvl w:val="1"/>
          <w:numId w:val="3"/>
        </w:numPr>
        <w:jc w:val="both"/>
        <w:rPr>
          <w:sz w:val="22"/>
          <w:szCs w:val="22"/>
          <w:lang w:val="en-US"/>
        </w:rPr>
      </w:pPr>
      <w:r>
        <w:rPr>
          <w:sz w:val="22"/>
          <w:szCs w:val="22"/>
          <w:lang w:val="en-US"/>
        </w:rPr>
        <w:t>If you find technical problems to calibrate the camera, report them in your report and use the provided images and camera parameters.</w:t>
      </w:r>
    </w:p>
    <w:p>
      <w:pPr>
        <w:pStyle w:val="ListParagraph"/>
        <w:ind w:left="1080" w:hanging="0"/>
        <w:jc w:val="both"/>
        <w:rPr>
          <w:sz w:val="22"/>
          <w:szCs w:val="22"/>
          <w:lang w:val="en-US"/>
        </w:rPr>
      </w:pPr>
      <w:r>
        <w:rPr>
          <w:sz w:val="22"/>
          <w:szCs w:val="22"/>
          <w:lang w:val="en-US"/>
        </w:rPr>
      </w:r>
    </w:p>
    <w:p>
      <w:pPr>
        <w:pStyle w:val="ListParagraph"/>
        <w:ind w:left="1080" w:hanging="0"/>
        <w:jc w:val="center"/>
        <w:rPr>
          <w:sz w:val="22"/>
          <w:szCs w:val="22"/>
          <w:lang w:val="en-US"/>
        </w:rPr>
      </w:pPr>
      <w:r>
        <w:rPr/>
        <w:drawing>
          <wp:inline distT="0" distB="0" distL="0" distR="0">
            <wp:extent cx="1619885" cy="909955"/>
            <wp:effectExtent l="0" t="0" r="0" b="0"/>
            <wp:docPr id="2" name="Imagen 11" descr="E:\Trabajo\Docencia\Asignaturas\Vision por Computador\Practicas\2017-2018\Exercise 9 - Stereo vision\Pattern images 2\small-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1" descr="E:\Trabajo\Docencia\Asignaturas\Vision por Computador\Practicas\2017-2018\Exercise 9 - Stereo vision\Pattern images 2\small-0.jpg"/>
                    <pic:cNvPicPr>
                      <a:picLocks noChangeAspect="1" noChangeArrowheads="1"/>
                    </pic:cNvPicPr>
                  </pic:nvPicPr>
                  <pic:blipFill>
                    <a:blip r:embed="rId4"/>
                    <a:stretch>
                      <a:fillRect/>
                    </a:stretch>
                  </pic:blipFill>
                  <pic:spPr bwMode="auto">
                    <a:xfrm>
                      <a:off x="0" y="0"/>
                      <a:ext cx="1619885" cy="909955"/>
                    </a:xfrm>
                    <a:prstGeom prst="rect">
                      <a:avLst/>
                    </a:prstGeom>
                  </pic:spPr>
                </pic:pic>
              </a:graphicData>
            </a:graphic>
          </wp:inline>
        </w:drawing>
      </w:r>
      <w:r>
        <w:rPr>
          <w:sz w:val="22"/>
          <w:szCs w:val="22"/>
          <w:lang w:val="en-US"/>
        </w:rPr>
        <w:t xml:space="preserve">  </w:t>
      </w:r>
      <w:r>
        <w:rPr>
          <w:sz w:val="22"/>
          <w:szCs w:val="22"/>
          <w:lang w:val="en-US"/>
        </w:rPr>
        <w:drawing>
          <wp:inline distT="0" distB="0" distL="0" distR="0">
            <wp:extent cx="1619885" cy="909955"/>
            <wp:effectExtent l="0" t="0" r="0" b="0"/>
            <wp:docPr id="3" name="Imagen 12" descr="E:\Trabajo\Docencia\Asignaturas\Vision por Computador\Practicas\2017-2018\Exercise 9 - Stereo vision\Pattern images 2\small-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2" descr="E:\Trabajo\Docencia\Asignaturas\Vision por Computador\Practicas\2017-2018\Exercise 9 - Stereo vision\Pattern images 2\small-6.jpg"/>
                    <pic:cNvPicPr>
                      <a:picLocks noChangeAspect="1" noChangeArrowheads="1"/>
                    </pic:cNvPicPr>
                  </pic:nvPicPr>
                  <pic:blipFill>
                    <a:blip r:embed="rId5"/>
                    <a:stretch>
                      <a:fillRect/>
                    </a:stretch>
                  </pic:blipFill>
                  <pic:spPr bwMode="auto">
                    <a:xfrm>
                      <a:off x="0" y="0"/>
                      <a:ext cx="1619885" cy="909955"/>
                    </a:xfrm>
                    <a:prstGeom prst="rect">
                      <a:avLst/>
                    </a:prstGeom>
                  </pic:spPr>
                </pic:pic>
              </a:graphicData>
            </a:graphic>
          </wp:inline>
        </w:drawing>
      </w:r>
      <w:r>
        <w:rPr>
          <w:sz w:val="22"/>
          <w:szCs w:val="22"/>
          <w:lang w:val="en-US"/>
        </w:rPr>
        <w:t xml:space="preserve">  </w:t>
      </w:r>
      <w:r>
        <w:rPr>
          <w:sz w:val="22"/>
          <w:szCs w:val="22"/>
          <w:lang w:val="en-US"/>
        </w:rPr>
        <w:drawing>
          <wp:inline distT="0" distB="0" distL="0" distR="0">
            <wp:extent cx="1619885" cy="909955"/>
            <wp:effectExtent l="0" t="0" r="0" b="0"/>
            <wp:docPr id="4" name="Imagen 13" descr="E:\Trabajo\Docencia\Asignaturas\Vision por Computador\Practicas\2017-2018\Exercise 9 - Stereo vision\Pattern images 2\small-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3" descr="E:\Trabajo\Docencia\Asignaturas\Vision por Computador\Practicas\2017-2018\Exercise 9 - Stereo vision\Pattern images 2\small-14.jpg"/>
                    <pic:cNvPicPr>
                      <a:picLocks noChangeAspect="1" noChangeArrowheads="1"/>
                    </pic:cNvPicPr>
                  </pic:nvPicPr>
                  <pic:blipFill>
                    <a:blip r:embed="rId6"/>
                    <a:stretch>
                      <a:fillRect/>
                    </a:stretch>
                  </pic:blipFill>
                  <pic:spPr bwMode="auto">
                    <a:xfrm>
                      <a:off x="0" y="0"/>
                      <a:ext cx="1619885" cy="909955"/>
                    </a:xfrm>
                    <a:prstGeom prst="rect">
                      <a:avLst/>
                    </a:prstGeom>
                  </pic:spPr>
                </pic:pic>
              </a:graphicData>
            </a:graphic>
          </wp:inline>
        </w:drawing>
      </w:r>
    </w:p>
    <w:p>
      <w:pPr>
        <w:pStyle w:val="ListParagraph"/>
        <w:ind w:left="1080" w:hanging="0"/>
        <w:jc w:val="center"/>
        <w:rPr>
          <w:sz w:val="10"/>
          <w:szCs w:val="10"/>
          <w:lang w:val="en-US"/>
        </w:rPr>
      </w:pPr>
      <w:r>
        <w:rPr>
          <w:sz w:val="10"/>
          <w:szCs w:val="10"/>
          <w:lang w:val="en-US"/>
        </w:rPr>
      </w:r>
    </w:p>
    <w:p>
      <w:pPr>
        <w:pStyle w:val="ListParagraph"/>
        <w:ind w:left="1080" w:hanging="0"/>
        <w:jc w:val="center"/>
        <w:rPr>
          <w:sz w:val="22"/>
          <w:szCs w:val="22"/>
          <w:lang w:val="en-US"/>
        </w:rPr>
      </w:pPr>
      <w:r>
        <w:rPr>
          <w:rFonts w:eastAsia="lucidatypewriter"/>
          <w:i/>
          <w:color w:val="000000"/>
          <w:sz w:val="22"/>
          <w:szCs w:val="22"/>
          <w:lang w:val="en-US" w:eastAsia="es-ES"/>
        </w:rPr>
        <w:t>Example of images observing the calibration pattern from a smartphone.</w:t>
      </w:r>
    </w:p>
    <w:p>
      <w:pPr>
        <w:pStyle w:val="ListParagraph"/>
        <w:ind w:left="1080" w:hanging="0"/>
        <w:jc w:val="both"/>
        <w:rPr>
          <w:sz w:val="22"/>
          <w:szCs w:val="22"/>
          <w:lang w:val="en-US"/>
        </w:rPr>
      </w:pPr>
      <w:r>
        <w:rPr>
          <w:sz w:val="22"/>
          <w:szCs w:val="22"/>
          <w:lang w:val="en-US"/>
        </w:rPr>
      </w:r>
    </w:p>
    <w:p>
      <w:pPr>
        <w:pStyle w:val="ListParagraph"/>
        <w:numPr>
          <w:ilvl w:val="1"/>
          <w:numId w:val="3"/>
        </w:numPr>
        <w:jc w:val="both"/>
        <w:rPr>
          <w:sz w:val="22"/>
          <w:szCs w:val="22"/>
          <w:lang w:val="en-US"/>
        </w:rPr>
      </w:pPr>
      <w:r>
        <w:rPr>
          <w:sz w:val="22"/>
          <w:szCs w:val="22"/>
          <w:lang w:val="en-US"/>
        </w:rPr>
        <w:t xml:space="preserve">Recall that in this exercise we are interested in the intrinsic parameters </w:t>
      </w:r>
      <w:r>
        <w:rPr>
          <w:b/>
          <w:sz w:val="22"/>
          <w:szCs w:val="22"/>
          <w:lang w:val="en-US"/>
        </w:rPr>
        <w:t>cx</w:t>
      </w:r>
      <w:r>
        <w:rPr>
          <w:sz w:val="22"/>
          <w:szCs w:val="22"/>
          <w:lang w:val="en-US"/>
        </w:rPr>
        <w:t xml:space="preserve">, </w:t>
      </w:r>
      <w:r>
        <w:rPr>
          <w:b/>
          <w:sz w:val="22"/>
          <w:szCs w:val="22"/>
          <w:lang w:val="en-US"/>
        </w:rPr>
        <w:t>cy</w:t>
      </w:r>
      <w:r>
        <w:rPr>
          <w:sz w:val="22"/>
          <w:szCs w:val="22"/>
          <w:lang w:val="en-US"/>
        </w:rPr>
        <w:t xml:space="preserve">, and </w:t>
      </w:r>
      <w:r>
        <w:rPr>
          <w:b/>
          <w:sz w:val="22"/>
          <w:szCs w:val="22"/>
          <w:lang w:val="en-US"/>
        </w:rPr>
        <w:t>f</w:t>
      </w:r>
      <w:r>
        <w:rPr>
          <w:sz w:val="22"/>
          <w:szCs w:val="22"/>
          <w:lang w:val="en-US"/>
        </w:rPr>
        <w:t xml:space="preserve"> (center of the image and focal length, all of them in pixels). Include them in your report, along with the resolution of your camera (if your camera has a high resolution, consider resizing all the images so Matlab doesn’t become too slow). </w:t>
      </w:r>
    </w:p>
    <w:p>
      <w:pPr>
        <w:pStyle w:val="Normal"/>
        <w:ind w:left="360" w:hanging="0"/>
        <w:jc w:val="both"/>
        <w:rPr>
          <w:i/>
          <w:i/>
          <w:sz w:val="22"/>
          <w:szCs w:val="22"/>
          <w:lang w:val="en-US"/>
        </w:rPr>
      </w:pPr>
      <w:r>
        <w:rPr>
          <w:sz w:val="22"/>
          <w:szCs w:val="22"/>
          <w:lang w:val="en-US"/>
        </w:rPr>
        <w:t xml:space="preserve">Once the camera is calibrated, take a pair of pictures from surfaces with visual features </w:t>
      </w:r>
      <w:bookmarkStart w:id="0" w:name="_GoBack"/>
      <w:bookmarkEnd w:id="0"/>
      <w:r>
        <w:rPr>
          <w:sz w:val="22"/>
          <w:szCs w:val="22"/>
          <w:lang w:val="en-US"/>
        </w:rPr>
        <w:t xml:space="preserve">, and measure the distance that the camera moved between both shots. It will be our baseline </w:t>
      </w:r>
      <w:r>
        <w:rPr>
          <w:b/>
          <w:sz w:val="22"/>
          <w:szCs w:val="22"/>
          <w:lang w:val="en-US"/>
        </w:rPr>
        <w:t>b</w:t>
      </w:r>
      <w:r>
        <w:rPr>
          <w:sz w:val="22"/>
          <w:szCs w:val="22"/>
          <w:lang w:val="en-US"/>
        </w:rPr>
        <w:t xml:space="preserve">. </w:t>
      </w:r>
      <w:r>
        <w:rPr>
          <w:i/>
          <w:sz w:val="22"/>
          <w:szCs w:val="22"/>
          <w:lang w:val="en-US"/>
        </w:rPr>
        <w:t>Note: 10cm or so is ok.</w:t>
      </w:r>
    </w:p>
    <w:p>
      <w:pPr>
        <w:pStyle w:val="Normal"/>
        <w:ind w:left="360" w:hanging="0"/>
        <w:jc w:val="both"/>
        <w:rPr>
          <w:i/>
          <w:i/>
          <w:sz w:val="22"/>
          <w:szCs w:val="22"/>
          <w:lang w:val="en-US"/>
        </w:rPr>
      </w:pPr>
      <w:r>
        <w:rPr>
          <w:i/>
          <w:sz w:val="22"/>
          <w:szCs w:val="22"/>
          <w:lang w:val="en-US"/>
        </w:rPr>
      </w:r>
    </w:p>
    <w:p>
      <w:pPr>
        <w:pStyle w:val="Normal"/>
        <w:ind w:left="360" w:hanging="0"/>
        <w:jc w:val="both"/>
        <w:rPr>
          <w:sz w:val="22"/>
          <w:szCs w:val="22"/>
          <w:lang w:val="en-US"/>
        </w:rPr>
      </w:pPr>
      <w:r>
        <w:rPr/>
        <w:drawing>
          <wp:inline distT="0" distB="0" distL="0" distR="0">
            <wp:extent cx="1800225" cy="1012190"/>
            <wp:effectExtent l="0" t="0" r="0" b="0"/>
            <wp:docPr id="5" name="Imagen 2" descr="C:\Users\PC-CASA\AppData\Local\Microsoft\Windows\INetCache\Content.Word\i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2" descr="C:\Users\PC-CASA\AppData\Local\Microsoft\Windows\INetCache\Content.Word\im_1.jpg"/>
                    <pic:cNvPicPr>
                      <a:picLocks noChangeAspect="1" noChangeArrowheads="1"/>
                    </pic:cNvPicPr>
                  </pic:nvPicPr>
                  <pic:blipFill>
                    <a:blip r:embed="rId7"/>
                    <a:stretch>
                      <a:fillRect/>
                    </a:stretch>
                  </pic:blipFill>
                  <pic:spPr bwMode="auto">
                    <a:xfrm>
                      <a:off x="0" y="0"/>
                      <a:ext cx="1800225" cy="1012190"/>
                    </a:xfrm>
                    <a:prstGeom prst="rect">
                      <a:avLst/>
                    </a:prstGeom>
                  </pic:spPr>
                </pic:pic>
              </a:graphicData>
            </a:graphic>
          </wp:inline>
        </w:drawing>
      </w:r>
      <w:r>
        <w:rPr>
          <w:sz w:val="22"/>
          <w:szCs w:val="22"/>
          <w:lang w:val="en-US" w:eastAsia="es-ES"/>
        </w:rPr>
        <w:t xml:space="preserve"> </w:t>
      </w:r>
      <w:r>
        <w:rPr>
          <w:sz w:val="22"/>
          <w:szCs w:val="22"/>
          <w:lang w:val="en-US" w:eastAsia="es-ES"/>
        </w:rPr>
        <w:drawing>
          <wp:inline distT="0" distB="0" distL="0" distR="0">
            <wp:extent cx="1800225" cy="1012190"/>
            <wp:effectExtent l="0" t="0" r="0" b="0"/>
            <wp:docPr id="6" name="Imagen 1" descr="C:\Users\PC-CASA\AppData\Local\Microsoft\Windows\INetCache\Content.Word\i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 descr="C:\Users\PC-CASA\AppData\Local\Microsoft\Windows\INetCache\Content.Word\im_2.jpg"/>
                    <pic:cNvPicPr>
                      <a:picLocks noChangeAspect="1" noChangeArrowheads="1"/>
                    </pic:cNvPicPr>
                  </pic:nvPicPr>
                  <pic:blipFill>
                    <a:blip r:embed="rId8"/>
                    <a:stretch>
                      <a:fillRect/>
                    </a:stretch>
                  </pic:blipFill>
                  <pic:spPr bwMode="auto">
                    <a:xfrm>
                      <a:off x="0" y="0"/>
                      <a:ext cx="1800225" cy="1012190"/>
                    </a:xfrm>
                    <a:prstGeom prst="rect">
                      <a:avLst/>
                    </a:prstGeom>
                  </pic:spPr>
                </pic:pic>
              </a:graphicData>
            </a:graphic>
          </wp:inline>
        </w:drawing>
      </w:r>
      <w:r>
        <w:rPr>
          <w:sz w:val="22"/>
          <w:szCs w:val="22"/>
          <w:lang w:val="en-US" w:eastAsia="es-ES"/>
        </w:rPr>
        <w:t xml:space="preserve"> </w:t>
      </w:r>
      <w:r>
        <w:rPr>
          <w:sz w:val="22"/>
          <w:szCs w:val="22"/>
          <w:lang w:val="en-US" w:eastAsia="es-ES"/>
        </w:rPr>
        <w:drawing>
          <wp:inline distT="0" distB="0" distL="0" distR="0">
            <wp:extent cx="1800225" cy="1012190"/>
            <wp:effectExtent l="0" t="0" r="0" b="0"/>
            <wp:docPr id="7" name="Imagen 5" descr="C:\Users\PC-CASA\AppData\Local\Microsoft\Windows\INetCache\Content.Word\im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5" descr="C:\Users\PC-CASA\AppData\Local\Microsoft\Windows\INetCache\Content.Word\im_3.jpg"/>
                    <pic:cNvPicPr>
                      <a:picLocks noChangeAspect="1" noChangeArrowheads="1"/>
                    </pic:cNvPicPr>
                  </pic:nvPicPr>
                  <pic:blipFill>
                    <a:blip r:embed="rId9"/>
                    <a:stretch>
                      <a:fillRect/>
                    </a:stretch>
                  </pic:blipFill>
                  <pic:spPr bwMode="auto">
                    <a:xfrm>
                      <a:off x="0" y="0"/>
                      <a:ext cx="1800225" cy="1012190"/>
                    </a:xfrm>
                    <a:prstGeom prst="rect">
                      <a:avLst/>
                    </a:prstGeom>
                  </pic:spPr>
                </pic:pic>
              </a:graphicData>
            </a:graphic>
          </wp:inline>
        </w:drawing>
      </w:r>
    </w:p>
    <w:p>
      <w:pPr>
        <w:pStyle w:val="Normal"/>
        <w:ind w:left="360" w:hanging="0"/>
        <w:jc w:val="center"/>
        <w:rPr>
          <w:i/>
          <w:i/>
          <w:sz w:val="10"/>
          <w:szCs w:val="10"/>
          <w:lang w:val="en-US"/>
        </w:rPr>
      </w:pPr>
      <w:r>
        <w:rPr>
          <w:i/>
          <w:sz w:val="10"/>
          <w:szCs w:val="10"/>
          <w:lang w:val="en-US"/>
        </w:rPr>
      </w:r>
    </w:p>
    <w:p>
      <w:pPr>
        <w:pStyle w:val="Normal"/>
        <w:ind w:left="360" w:hanging="0"/>
        <w:jc w:val="center"/>
        <w:rPr>
          <w:i/>
          <w:i/>
          <w:sz w:val="22"/>
          <w:szCs w:val="22"/>
          <w:lang w:val="en-US"/>
        </w:rPr>
      </w:pPr>
      <w:r>
        <w:rPr>
          <w:i/>
          <w:sz w:val="22"/>
          <w:szCs w:val="22"/>
          <w:lang w:val="en-US"/>
        </w:rPr>
        <w:t>Example of three images with a planar surface (the cereal box), where the camera moved 5cm to the right from the image on the left to the one in the middle, and 10 cm to the one on the right.</w:t>
      </w:r>
    </w:p>
    <w:p>
      <w:pPr>
        <w:pStyle w:val="ListParagraph"/>
        <w:ind w:left="1080" w:hanging="0"/>
        <w:jc w:val="both"/>
        <w:rPr>
          <w:sz w:val="22"/>
          <w:szCs w:val="22"/>
          <w:lang w:val="en-US"/>
        </w:rPr>
      </w:pPr>
      <w:r>
        <w:rPr>
          <w:sz w:val="22"/>
          <w:szCs w:val="22"/>
          <w:lang w:val="en-US"/>
        </w:rPr>
      </w:r>
    </w:p>
    <w:p>
      <w:pPr>
        <w:pStyle w:val="ListParagraph"/>
        <w:numPr>
          <w:ilvl w:val="0"/>
          <w:numId w:val="3"/>
        </w:numPr>
        <w:jc w:val="both"/>
        <w:rPr/>
      </w:pPr>
      <w:r>
        <w:rPr>
          <w:b/>
          <w:sz w:val="22"/>
          <w:szCs w:val="22"/>
          <w:lang w:val="en-US"/>
        </w:rPr>
        <w:t>Fundamental matrix.</w:t>
      </w:r>
      <w:r>
        <w:rPr>
          <w:sz w:val="22"/>
          <w:szCs w:val="22"/>
          <w:lang w:val="en-US"/>
        </w:rPr>
        <w:t xml:space="preserve"> Now run the Harris keypoint detector that we designed in a previous exercise, and match the obtained keypoints. Then compute the fundamental matrix using the provided function </w:t>
      </w:r>
      <w:r>
        <w:rPr>
          <w:rFonts w:eastAsia="lucidatypewriter"/>
          <w:b/>
          <w:color w:val="000000"/>
          <w:sz w:val="22"/>
          <w:szCs w:val="22"/>
          <w:lang w:val="en-US"/>
        </w:rPr>
        <w:t>ransacfitfundmatrix</w:t>
      </w:r>
      <w:r>
        <w:rPr>
          <w:rFonts w:eastAsia="lucidatypewriter"/>
          <w:color w:val="000000"/>
          <w:sz w:val="22"/>
          <w:szCs w:val="22"/>
          <w:lang w:val="en-US"/>
        </w:rPr>
        <w:t xml:space="preserve">. </w:t>
      </w:r>
      <w:r>
        <w:rPr>
          <w:rFonts w:eastAsia="lucidatypewriter"/>
          <w:i/>
          <w:color w:val="000000"/>
          <w:sz w:val="22"/>
          <w:szCs w:val="22"/>
          <w:lang w:val="en-US"/>
        </w:rPr>
        <w:t xml:space="preserve">Note: if you were unable to calibrate your camera use the </w:t>
      </w:r>
      <w:r>
        <w:rPr>
          <w:i/>
          <w:sz w:val="22"/>
          <w:lang w:val="en-US"/>
        </w:rPr>
        <w:t>pepsi_left.tif and pepsi_right.tif images.</w:t>
      </w:r>
    </w:p>
    <w:p>
      <w:pPr>
        <w:pStyle w:val="ListParagraph"/>
        <w:numPr>
          <w:ilvl w:val="0"/>
          <w:numId w:val="0"/>
        </w:numPr>
        <w:ind w:left="1080" w:hanging="0"/>
        <w:jc w:val="both"/>
        <w:rPr/>
      </w:pPr>
      <w:r>
        <w:rPr>
          <w:i/>
          <w:sz w:val="22"/>
          <w:szCs w:val="22"/>
          <w:lang w:val="en-US"/>
        </w:rPr>
        <w:t>In order to get only the relevant keypoints, I used a threshold of about 0.85. Then, I stored the pair of keypoints in two arrays, x1 and x2.</w:t>
      </w:r>
    </w:p>
    <w:p>
      <w:pPr>
        <w:pStyle w:val="ListParagraph"/>
        <w:ind w:left="360" w:hanging="0"/>
        <w:jc w:val="both"/>
        <w:rPr>
          <w:sz w:val="22"/>
          <w:szCs w:val="22"/>
          <w:lang w:val="en-US"/>
        </w:rPr>
      </w:pPr>
      <w:r>
        <w:rPr>
          <w:sz w:val="22"/>
          <w:szCs w:val="22"/>
          <w:lang w:val="en-US"/>
        </w:rPr>
      </w:r>
    </w:p>
    <w:p>
      <w:pPr>
        <w:pStyle w:val="ListParagraph"/>
        <w:numPr>
          <w:ilvl w:val="0"/>
          <w:numId w:val="3"/>
        </w:numPr>
        <w:jc w:val="both"/>
        <w:rPr/>
      </w:pPr>
      <w:r>
        <w:rPr>
          <w:b/>
          <w:sz w:val="22"/>
          <w:szCs w:val="22"/>
          <w:lang w:val="en-US"/>
        </w:rPr>
        <w:t>Epipolar lines</w:t>
      </w:r>
      <w:r>
        <w:rPr>
          <w:sz w:val="22"/>
          <w:szCs w:val="22"/>
          <w:lang w:val="en-US"/>
        </w:rPr>
        <w:t xml:space="preserve">. Next, using </w:t>
      </w:r>
      <w:r>
        <w:rPr>
          <w:b/>
          <w:sz w:val="22"/>
          <w:szCs w:val="22"/>
          <w:lang w:val="en-US"/>
        </w:rPr>
        <w:t>ginput</w:t>
      </w:r>
      <w:r>
        <w:rPr>
          <w:sz w:val="22"/>
          <w:szCs w:val="22"/>
          <w:lang w:val="en-US"/>
        </w:rPr>
        <w:t>, set any pixel on the left image and draw on the right one the corresponding epipolar line. ¿Where are the epipoles in each image?</w:t>
      </w:r>
    </w:p>
    <w:p>
      <w:pPr>
        <w:pStyle w:val="ListParagraph"/>
        <w:jc w:val="both"/>
        <w:rPr>
          <w:sz w:val="22"/>
          <w:szCs w:val="22"/>
          <w:lang w:val="en-US"/>
        </w:rPr>
      </w:pPr>
      <w:r>
        <w:rPr>
          <w:sz w:val="22"/>
          <w:szCs w:val="22"/>
          <w:lang w:val="en-US"/>
        </w:rPr>
      </w:r>
    </w:p>
    <w:p>
      <w:pPr>
        <w:pStyle w:val="ListParagraph"/>
        <w:numPr>
          <w:ilvl w:val="0"/>
          <w:numId w:val="0"/>
        </w:numPr>
        <w:ind w:left="1080" w:hanging="0"/>
        <w:jc w:val="both"/>
        <w:rPr>
          <w:sz w:val="22"/>
          <w:szCs w:val="22"/>
          <w:lang w:val="en-US"/>
        </w:rPr>
      </w:pPr>
      <w:r>
        <w:rPr>
          <w:sz w:val="22"/>
          <w:szCs w:val="22"/>
          <w:lang w:val="en-US"/>
        </w:rPr>
      </w:r>
    </w:p>
    <w:p>
      <w:pPr>
        <w:pStyle w:val="ListParagraph"/>
        <w:numPr>
          <w:ilvl w:val="0"/>
          <w:numId w:val="3"/>
        </w:numPr>
        <w:jc w:val="both"/>
        <w:rPr/>
      </w:pPr>
      <w:r>
        <w:rPr>
          <w:b/>
          <w:sz w:val="22"/>
          <w:szCs w:val="22"/>
          <w:lang w:val="en-US"/>
        </w:rPr>
        <w:t>Tridimensional reconstruction.</w:t>
      </w:r>
      <w:r>
        <w:rPr>
          <w:sz w:val="22"/>
          <w:szCs w:val="22"/>
          <w:lang w:val="en-US"/>
        </w:rPr>
        <w:t xml:space="preserve"> Finally, project in 3D the matched points by cross correlation using the following equations, and represent them in a figure using </w:t>
      </w:r>
      <w:r>
        <w:rPr>
          <w:b/>
          <w:sz w:val="22"/>
          <w:szCs w:val="22"/>
          <w:lang w:val="en-US"/>
        </w:rPr>
        <w:t>plot3</w:t>
      </w:r>
      <w:r>
        <w:rPr>
          <w:sz w:val="22"/>
          <w:szCs w:val="22"/>
          <w:lang w:val="en-US"/>
        </w:rPr>
        <w:t>:</w:t>
      </w:r>
      <w:r>
        <w:rPr>
          <w:i/>
          <w:iCs/>
          <w:sz w:val="22"/>
          <w:szCs w:val="22"/>
          <w:lang w:val="en-US"/>
        </w:rPr>
        <w:t xml:space="preserve"> </w:t>
      </w:r>
    </w:p>
    <w:tbl>
      <w:tblPr>
        <w:tblStyle w:val="Tablaconcuadrcula"/>
        <w:tblW w:w="1843" w:type="dxa"/>
        <w:jc w:val="left"/>
        <w:tblInd w:w="3647" w:type="dxa"/>
        <w:tblCellMar>
          <w:top w:w="0" w:type="dxa"/>
          <w:left w:w="103" w:type="dxa"/>
          <w:bottom w:w="0" w:type="dxa"/>
          <w:right w:w="108" w:type="dxa"/>
        </w:tblCellMar>
        <w:tblLook w:val="04a0" w:noVBand="1" w:noHBand="0" w:firstRow="1" w:lastRow="0" w:firstColumn="1" w:lastColumn="0"/>
      </w:tblPr>
      <w:tblGrid>
        <w:gridCol w:w="1843"/>
      </w:tblGrid>
      <w:tr>
        <w:trPr/>
        <w:tc>
          <w:tcPr>
            <w:tcW w:w="1843" w:type="dxa"/>
            <w:tcBorders/>
            <w:shd w:fill="auto" w:val="clear"/>
            <w:tcMar>
              <w:left w:w="103" w:type="dxa"/>
            </w:tcMar>
          </w:tcPr>
          <w:p>
            <w:pPr>
              <w:pStyle w:val="Normal"/>
              <w:suppressAutoHyphens w:val="false"/>
              <w:spacing w:before="120" w:after="0"/>
              <w:ind w:left="34" w:hanging="0"/>
              <w:jc w:val="both"/>
              <w:rPr>
                <w:sz w:val="22"/>
                <w:szCs w:val="22"/>
                <w:lang w:val="en-US"/>
              </w:rPr>
            </w:pPr>
            <w:r>
              <w:rPr>
                <w:sz w:val="22"/>
                <w:szCs w:val="22"/>
                <w:lang w:val="en-US"/>
              </w:rPr>
              <w:t>X</w:t>
            </w:r>
            <w:r>
              <w:rPr>
                <w:sz w:val="22"/>
                <w:szCs w:val="22"/>
                <w:vertAlign w:val="subscript"/>
                <w:lang w:val="en-US"/>
              </w:rPr>
              <w:t>i</w:t>
            </w:r>
            <w:r>
              <w:rPr>
                <w:sz w:val="22"/>
                <w:szCs w:val="22"/>
                <w:lang w:val="en-US"/>
              </w:rPr>
              <w:t xml:space="preserve"> = b*(xl</w:t>
            </w:r>
            <w:r>
              <w:rPr>
                <w:sz w:val="22"/>
                <w:szCs w:val="22"/>
                <w:vertAlign w:val="subscript"/>
                <w:lang w:val="en-US"/>
              </w:rPr>
              <w:t>i</w:t>
            </w:r>
            <w:r>
              <w:rPr>
                <w:sz w:val="22"/>
                <w:szCs w:val="22"/>
                <w:lang w:val="en-US"/>
              </w:rPr>
              <w:t>-cx)/d</w:t>
            </w:r>
            <w:r>
              <w:rPr>
                <w:sz w:val="22"/>
                <w:szCs w:val="22"/>
                <w:vertAlign w:val="subscript"/>
                <w:lang w:val="en-US"/>
              </w:rPr>
              <w:t>i</w:t>
            </w:r>
          </w:p>
          <w:p>
            <w:pPr>
              <w:pStyle w:val="Normal"/>
              <w:suppressAutoHyphens w:val="false"/>
              <w:spacing w:before="120" w:after="0"/>
              <w:ind w:left="34" w:hanging="0"/>
              <w:jc w:val="both"/>
              <w:rPr>
                <w:sz w:val="22"/>
                <w:szCs w:val="22"/>
                <w:lang w:val="en-US"/>
              </w:rPr>
            </w:pPr>
            <w:r>
              <w:rPr>
                <w:sz w:val="22"/>
                <w:szCs w:val="22"/>
                <w:lang w:val="en-US"/>
              </w:rPr>
              <w:t>Y</w:t>
            </w:r>
            <w:r>
              <w:rPr>
                <w:sz w:val="22"/>
                <w:szCs w:val="22"/>
                <w:vertAlign w:val="subscript"/>
                <w:lang w:val="en-US"/>
              </w:rPr>
              <w:t>i</w:t>
            </w:r>
            <w:r>
              <w:rPr>
                <w:sz w:val="22"/>
                <w:szCs w:val="22"/>
                <w:lang w:val="en-US"/>
              </w:rPr>
              <w:t xml:space="preserve"> = b*(yl</w:t>
            </w:r>
            <w:r>
              <w:rPr>
                <w:sz w:val="22"/>
                <w:szCs w:val="22"/>
                <w:vertAlign w:val="subscript"/>
                <w:lang w:val="en-US"/>
              </w:rPr>
              <w:t>i</w:t>
            </w:r>
            <w:r>
              <w:rPr>
                <w:sz w:val="22"/>
                <w:szCs w:val="22"/>
                <w:lang w:val="en-US"/>
              </w:rPr>
              <w:t>-cy)/d</w:t>
            </w:r>
            <w:r>
              <w:rPr>
                <w:sz w:val="22"/>
                <w:szCs w:val="22"/>
                <w:vertAlign w:val="subscript"/>
                <w:lang w:val="en-US"/>
              </w:rPr>
              <w:t>i</w:t>
            </w:r>
          </w:p>
          <w:p>
            <w:pPr>
              <w:pStyle w:val="Normal"/>
              <w:suppressAutoHyphens w:val="false"/>
              <w:spacing w:before="120" w:after="0"/>
              <w:ind w:left="34" w:hanging="0"/>
              <w:jc w:val="both"/>
              <w:rPr>
                <w:sz w:val="22"/>
                <w:szCs w:val="22"/>
                <w:vertAlign w:val="subscript"/>
                <w:lang w:val="en-US"/>
              </w:rPr>
            </w:pPr>
            <w:r>
              <w:rPr>
                <w:sz w:val="22"/>
                <w:szCs w:val="22"/>
                <w:lang w:val="en-US"/>
              </w:rPr>
              <w:t>Z</w:t>
            </w:r>
            <w:r>
              <w:rPr>
                <w:sz w:val="22"/>
                <w:szCs w:val="22"/>
                <w:vertAlign w:val="subscript"/>
                <w:lang w:val="en-US"/>
              </w:rPr>
              <w:t>i</w:t>
            </w:r>
            <w:r>
              <w:rPr>
                <w:sz w:val="22"/>
                <w:szCs w:val="22"/>
                <w:lang w:val="en-US"/>
              </w:rPr>
              <w:t xml:space="preserve"> = f*b/d</w:t>
            </w:r>
            <w:r>
              <w:rPr>
                <w:sz w:val="22"/>
                <w:szCs w:val="22"/>
                <w:vertAlign w:val="subscript"/>
                <w:lang w:val="en-US"/>
              </w:rPr>
              <w:t>i</w:t>
            </w:r>
          </w:p>
          <w:p>
            <w:pPr>
              <w:pStyle w:val="Normal"/>
              <w:suppressAutoHyphens w:val="false"/>
              <w:spacing w:before="120" w:after="0"/>
              <w:ind w:left="34" w:hanging="0"/>
              <w:jc w:val="both"/>
              <w:rPr>
                <w:sz w:val="4"/>
                <w:szCs w:val="4"/>
                <w:lang w:val="en-US"/>
              </w:rPr>
            </w:pPr>
            <w:r>
              <w:rPr>
                <w:sz w:val="4"/>
                <w:szCs w:val="4"/>
                <w:lang w:val="en-US"/>
              </w:rPr>
            </w:r>
          </w:p>
        </w:tc>
      </w:tr>
    </w:tbl>
    <w:p>
      <w:pPr>
        <w:pStyle w:val="Normal"/>
        <w:suppressAutoHyphens w:val="false"/>
        <w:spacing w:before="120" w:after="0"/>
        <w:ind w:left="426" w:hanging="0"/>
        <w:jc w:val="both"/>
        <w:rPr>
          <w:sz w:val="22"/>
          <w:szCs w:val="22"/>
          <w:lang w:val="en-US"/>
        </w:rPr>
      </w:pPr>
      <w:r>
        <w:rPr>
          <w:sz w:val="22"/>
          <w:szCs w:val="22"/>
          <w:lang w:val="en-US"/>
        </w:rPr>
        <w:t>Use the parameters cx, cy, and f from your camera, and the baseline between the two pictures. If you are working with the provided ones (pepsi images), use the following ones:</w:t>
      </w:r>
    </w:p>
    <w:p>
      <w:pPr>
        <w:pStyle w:val="Normal"/>
        <w:suppressAutoHyphens w:val="false"/>
        <w:spacing w:before="120" w:after="0"/>
        <w:ind w:firstLine="426"/>
        <w:jc w:val="both"/>
        <w:rPr>
          <w:sz w:val="2"/>
          <w:szCs w:val="2"/>
          <w:lang w:val="en-US"/>
        </w:rPr>
      </w:pPr>
      <w:r>
        <w:rPr>
          <w:sz w:val="2"/>
          <w:szCs w:val="2"/>
          <w:lang w:val="en-US"/>
        </w:rPr>
      </w:r>
    </w:p>
    <w:p>
      <w:pPr>
        <w:pStyle w:val="ListParagraph"/>
        <w:pBdr>
          <w:top w:val="single" w:sz="4" w:space="1" w:color="00000A"/>
          <w:left w:val="single" w:sz="4" w:space="4" w:color="00000A"/>
          <w:bottom w:val="single" w:sz="4" w:space="1" w:color="00000A"/>
          <w:right w:val="single" w:sz="4" w:space="1" w:color="00000A"/>
        </w:pBdr>
        <w:suppressAutoHyphens w:val="false"/>
        <w:spacing w:before="120" w:after="0"/>
        <w:ind w:left="851" w:right="141" w:hanging="0"/>
        <w:contextualSpacing/>
        <w:jc w:val="both"/>
        <w:rPr>
          <w:sz w:val="22"/>
          <w:szCs w:val="22"/>
          <w:lang w:val="en-US"/>
        </w:rPr>
      </w:pPr>
      <w:r>
        <w:rPr>
          <w:sz w:val="22"/>
          <w:szCs w:val="22"/>
          <w:lang w:val="en-US"/>
        </w:rPr>
        <w:t>b = 0.119 m, cx = 255.64 px, cy = 201.12 px, f = 351.32 px, d</w:t>
      </w:r>
      <w:r>
        <w:rPr>
          <w:sz w:val="22"/>
          <w:szCs w:val="22"/>
          <w:vertAlign w:val="subscript"/>
          <w:lang w:val="en-US"/>
        </w:rPr>
        <w:t>i</w:t>
      </w:r>
      <w:r>
        <w:rPr>
          <w:sz w:val="22"/>
          <w:szCs w:val="22"/>
          <w:lang w:val="en-US"/>
        </w:rPr>
        <w:t>= disparity of i-th point</w:t>
      </w:r>
    </w:p>
    <w:p>
      <w:pPr>
        <w:pStyle w:val="Normal"/>
        <w:suppressAutoHyphens w:val="false"/>
        <w:jc w:val="both"/>
        <w:rPr>
          <w:sz w:val="22"/>
          <w:lang w:val="en-US"/>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2776220" cy="2025650"/>
            <wp:effectExtent l="0" t="0" r="0" b="0"/>
            <wp:wrapTopAndBottom/>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10"/>
                    <a:stretch>
                      <a:fillRect/>
                    </a:stretch>
                  </pic:blipFill>
                  <pic:spPr bwMode="auto">
                    <a:xfrm>
                      <a:off x="0" y="0"/>
                      <a:ext cx="2776220" cy="2025650"/>
                    </a:xfrm>
                    <a:prstGeom prst="rect">
                      <a:avLst/>
                    </a:prstGeom>
                  </pic:spPr>
                </pic:pic>
              </a:graphicData>
            </a:graphic>
          </wp:anchor>
        </w:drawing>
      </w:r>
      <w:r>
        <w:rPr>
          <w:i/>
          <w:iCs/>
          <w:sz w:val="22"/>
          <w:lang w:val="en-US"/>
        </w:rPr>
        <w:t>I</w:t>
      </w:r>
      <w:r>
        <w:rPr>
          <w:i/>
          <w:iCs/>
          <w:sz w:val="22"/>
          <w:lang w:val="en-US"/>
        </w:rPr>
        <w:t xml:space="preserve"> had troubles in this exercise. I tried to plot the matrices X, Y and Z, but it didn’t make too much sense. Then, I took a closer look and I’ve noticed that those points had some similarity with the original photo:</w:t>
      </w:r>
    </w:p>
    <w:p>
      <w:pPr>
        <w:pStyle w:val="Normal"/>
        <w:suppressAutoHyphens w:val="false"/>
        <w:jc w:val="both"/>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760720" cy="2827020"/>
            <wp:effectExtent l="0" t="0" r="0" b="0"/>
            <wp:wrapTopAndBottom/>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1"/>
                    <a:stretch>
                      <a:fillRect/>
                    </a:stretch>
                  </pic:blipFill>
                  <pic:spPr bwMode="auto">
                    <a:xfrm>
                      <a:off x="0" y="0"/>
                      <a:ext cx="5760720" cy="2827020"/>
                    </a:xfrm>
                    <a:prstGeom prst="rect">
                      <a:avLst/>
                    </a:prstGeom>
                  </pic:spPr>
                </pic:pic>
              </a:graphicData>
            </a:graphic>
          </wp:anchor>
        </w:drawing>
      </w:r>
      <w:r>
        <w:rPr>
          <w:i/>
          <w:iCs/>
          <w:sz w:val="22"/>
          <w:lang w:val="en-US"/>
        </w:rPr>
        <w:t>I</w:t>
      </w:r>
      <w:r>
        <w:rPr>
          <w:i/>
          <w:iCs/>
          <w:sz w:val="22"/>
          <w:lang w:val="en-US"/>
        </w:rPr>
        <w:t xml:space="preserve"> still think that this is not the correct visualization, but after some research I noticed that mos of the points plotted corresponded to the keypoints with a correlation value over the threshold. However, I don’t think that the cluster of points should be over my earphones. I think they should be more at the right side of the image (maybe I chosen a wrong perspective?).</w:t>
      </w:r>
    </w:p>
    <w:p>
      <w:pPr>
        <w:pStyle w:val="Normal"/>
        <w:suppressAutoHyphens w:val="false"/>
        <w:jc w:val="both"/>
        <w:rPr>
          <w:i/>
          <w:i/>
          <w:iCs/>
          <w:sz w:val="22"/>
          <w:lang w:val="en-US"/>
        </w:rPr>
      </w:pPr>
      <w:r>
        <w:rPr/>
      </w:r>
    </w:p>
    <w:p>
      <w:pPr>
        <w:pStyle w:val="Normal"/>
        <w:suppressAutoHyphens w:val="false"/>
        <w:jc w:val="both"/>
        <w:rPr/>
      </w:pPr>
      <w:r>
        <w:rPr>
          <w:i/>
          <w:iCs/>
          <w:sz w:val="22"/>
          <w:lang w:val="en-US"/>
        </w:rPr>
        <w:t>Then, I tried with the images provided pepsi_left.tif and pepsi_right.tif, obtaining much better results:</w:t>
      </w:r>
    </w:p>
    <w:p>
      <w:pPr>
        <w:pStyle w:val="Normal"/>
        <w:suppressAutoHyphens w:val="false"/>
        <w:jc w:val="both"/>
        <w:rPr>
          <w:i/>
          <w:i/>
          <w:iCs/>
          <w:sz w:val="22"/>
          <w:lang w:val="en-US"/>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3456305" cy="2734945"/>
            <wp:effectExtent l="0" t="0" r="0" b="0"/>
            <wp:wrapTopAndBottom/>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12"/>
                    <a:stretch>
                      <a:fillRect/>
                    </a:stretch>
                  </pic:blipFill>
                  <pic:spPr bwMode="auto">
                    <a:xfrm>
                      <a:off x="0" y="0"/>
                      <a:ext cx="3456305" cy="2734945"/>
                    </a:xfrm>
                    <a:prstGeom prst="rect">
                      <a:avLst/>
                    </a:prstGeom>
                  </pic:spPr>
                </pic:pic>
              </a:graphicData>
            </a:graphic>
          </wp:anchor>
        </w:drawing>
      </w:r>
      <w:r>
        <w:br w:type="page"/>
      </w:r>
    </w:p>
    <w:p>
      <w:pPr>
        <w:pStyle w:val="Normal"/>
        <w:suppressAutoHyphens w:val="false"/>
        <w:jc w:val="both"/>
        <w:rPr>
          <w:b w:val="false"/>
          <w:b w:val="false"/>
          <w:bCs w:val="false"/>
          <w:i/>
          <w:i/>
          <w:iCs/>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038725" cy="3743325"/>
            <wp:effectExtent l="0" t="0" r="0" b="0"/>
            <wp:wrapTopAndBottom/>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13"/>
                    <a:stretch>
                      <a:fillRect/>
                    </a:stretch>
                  </pic:blipFill>
                  <pic:spPr bwMode="auto">
                    <a:xfrm>
                      <a:off x="0" y="0"/>
                      <a:ext cx="5038725" cy="3743325"/>
                    </a:xfrm>
                    <a:prstGeom prst="rect">
                      <a:avLst/>
                    </a:prstGeom>
                  </pic:spPr>
                </pic:pic>
              </a:graphicData>
            </a:graphic>
          </wp:anchor>
        </w:drawing>
      </w:r>
      <w:r>
        <w:rPr>
          <w:b w:val="false"/>
          <w:bCs w:val="false"/>
          <w:i/>
          <w:iCs/>
          <w:sz w:val="22"/>
          <w:lang w:val="en-US"/>
        </w:rPr>
        <w:t>In this last image, we can see how most of the points are in the same plane (the background picture) whereas some of them are closer (the lamp and the pepsi tin can). This results made me think that maybe the problem with the first two photos was the low amount of points to plot.</w:t>
      </w:r>
    </w:p>
    <w:sectPr>
      <w:headerReference w:type="default" r:id="rId14"/>
      <w:type w:val="nextPage"/>
      <w:pgSz w:w="11906" w:h="16838"/>
      <w:pgMar w:left="1418" w:right="1416" w:header="709" w:top="1667" w:footer="0" w:bottom="1418"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lbertus Extra Bold">
    <w:charset w:val="01"/>
    <w:family w:val="roman"/>
    <w:pitch w:val="variable"/>
  </w:font>
  <w:font w:name="Tahoma">
    <w:charset w:val="01"/>
    <w:family w:val="roman"/>
    <w:pitch w:val="variable"/>
  </w:font>
  <w:font w:name="Arial">
    <w:charset w:val="01"/>
    <w:family w:val="roman"/>
    <w:pitch w:val="variable"/>
  </w:font>
  <w:font w:name="Courier New">
    <w:charset w:val="01"/>
    <w:family w:val="roman"/>
    <w:pitch w:val="variable"/>
  </w:font>
  <w:font w:name="Symbol">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drawing>
        <wp:anchor behindDoc="0" distT="0" distB="1270" distL="114935" distR="119380" simplePos="0" locked="0" layoutInCell="1" allowOverlap="1" relativeHeight="5">
          <wp:simplePos x="0" y="0"/>
          <wp:positionH relativeFrom="column">
            <wp:posOffset>5102225</wp:posOffset>
          </wp:positionH>
          <wp:positionV relativeFrom="paragraph">
            <wp:posOffset>-224155</wp:posOffset>
          </wp:positionV>
          <wp:extent cx="643255" cy="665480"/>
          <wp:effectExtent l="0" t="0" r="0" b="0"/>
          <wp:wrapTight wrapText="bothSides">
            <wp:wrapPolygon edited="0">
              <wp:start x="-229" y="0"/>
              <wp:lineTo x="-229" y="20807"/>
              <wp:lineTo x="21088" y="20807"/>
              <wp:lineTo x="21088" y="0"/>
              <wp:lineTo x="-229" y="0"/>
            </wp:wrapPolygon>
          </wp:wrapTight>
          <wp:docPr id="12"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3" descr=""/>
                  <pic:cNvPicPr>
                    <a:picLocks noChangeAspect="1" noChangeArrowheads="1"/>
                  </pic:cNvPicPr>
                </pic:nvPicPr>
                <pic:blipFill>
                  <a:blip r:embed="rId1"/>
                  <a:stretch>
                    <a:fillRect/>
                  </a:stretch>
                </pic:blipFill>
                <pic:spPr bwMode="auto">
                  <a:xfrm>
                    <a:off x="0" y="0"/>
                    <a:ext cx="643255" cy="665480"/>
                  </a:xfrm>
                  <a:prstGeom prst="rect">
                    <a:avLst/>
                  </a:prstGeom>
                </pic:spPr>
              </pic:pic>
            </a:graphicData>
          </a:graphic>
        </wp:anchor>
      </w:drawing>
    </w:r>
    <w:r>
      <w:rPr/>
      <w:t>D</w:t>
    </w:r>
    <w:r>
      <w:rPr/>
      <w:t>pto. Ingeniería de Sistemas y Automática</w:t>
    </w:r>
  </w:p>
  <w:p>
    <w:pPr>
      <w:pStyle w:val="Header"/>
      <w:rPr/>
    </w:pPr>
    <w:r>
      <w:rPr/>
      <w:t>Universidad de Málaga</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lvl w:ilvl="0">
      <w:start w:val="1"/>
      <w:numFmt w:val="decimal"/>
      <w:lvlText w:val="%1."/>
      <w:lvlJc w:val="left"/>
      <w:pPr>
        <w:ind w:left="360" w:hanging="360"/>
      </w:pPr>
    </w:lvl>
    <w:lvl w:ilvl="1">
      <w:start w:val="1"/>
      <w:numFmt w:val="bullet"/>
      <w:lvlText w:val=""/>
      <w:lvlJc w:val="left"/>
      <w:pPr>
        <w:ind w:left="1080" w:hanging="360"/>
      </w:pPr>
      <w:rPr>
        <w:rFonts w:ascii="Symbol" w:hAnsi="Symbol" w:cs="Symbol" w:hint="default"/>
        <w:sz w:val="22"/>
        <w:rFonts w:cs="Symbol"/>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60"/>
  <w:displayBackgroundShape/>
  <w:embedSystemFonts/>
  <w:defaultTabStop w:val="708"/>
  <w:autoHyphenation w:val="fals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s-ES" w:eastAsia="es-E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b551eb"/>
    <w:pPr>
      <w:widowControl/>
      <w:suppressAutoHyphens w:val="true"/>
      <w:bidi w:val="0"/>
      <w:jc w:val="left"/>
    </w:pPr>
    <w:rPr>
      <w:rFonts w:ascii="Times New Roman" w:hAnsi="Times New Roman" w:eastAsia="Times New Roman" w:cs="Times New Roman"/>
      <w:color w:val="00000A"/>
      <w:sz w:val="24"/>
      <w:szCs w:val="24"/>
      <w:lang w:val="es-ES" w:eastAsia="ar-SA" w:bidi="ar-SA"/>
    </w:rPr>
  </w:style>
  <w:style w:type="paragraph" w:styleId="Heading1">
    <w:name w:val="Heading 1"/>
    <w:basedOn w:val="Normal"/>
    <w:next w:val="Normal"/>
    <w:qFormat/>
    <w:pPr>
      <w:keepNext/>
      <w:numPr>
        <w:ilvl w:val="0"/>
        <w:numId w:val="1"/>
      </w:numPr>
      <w:jc w:val="center"/>
      <w:outlineLvl w:val="0"/>
      <w:outlineLvl w:val="0"/>
    </w:pPr>
    <w:rPr>
      <w:rFonts w:ascii="Albertus Extra Bold" w:hAnsi="Albertus Extra Bold"/>
      <w:b/>
      <w:bCs/>
      <w:sz w:val="32"/>
      <w:szCs w:val="20"/>
    </w:rPr>
  </w:style>
  <w:style w:type="character" w:styleId="DefaultParagraphFont" w:default="1">
    <w:name w:val="Default Paragraph Font"/>
    <w:uiPriority w:val="1"/>
    <w:semiHidden/>
    <w:unhideWhenUsed/>
    <w:qFormat/>
    <w:rPr/>
  </w:style>
  <w:style w:type="character" w:styleId="AbsatzStandardschriftart" w:customStyle="1">
    <w:name w:val="Absatz-Standardschriftart"/>
    <w:qFormat/>
    <w:rPr/>
  </w:style>
  <w:style w:type="character" w:styleId="Fuentedeprrafopredeter1" w:customStyle="1">
    <w:name w:val="Fuente de párrafo predeter.1"/>
    <w:qFormat/>
    <w:rPr/>
  </w:style>
  <w:style w:type="character" w:styleId="EncabezadoCar" w:customStyle="1">
    <w:name w:val="Encabezado Car"/>
    <w:qFormat/>
    <w:rPr>
      <w:sz w:val="24"/>
      <w:szCs w:val="24"/>
      <w:lang w:val="es-ES"/>
    </w:rPr>
  </w:style>
  <w:style w:type="character" w:styleId="PiedepginaCar" w:customStyle="1">
    <w:name w:val="Pie de página Car"/>
    <w:qFormat/>
    <w:rPr>
      <w:sz w:val="24"/>
      <w:szCs w:val="24"/>
      <w:lang w:val="es-ES"/>
    </w:rPr>
  </w:style>
  <w:style w:type="character" w:styleId="TextodegloboCar" w:customStyle="1">
    <w:name w:val="Texto de globo Car"/>
    <w:basedOn w:val="DefaultParagraphFont"/>
    <w:link w:val="Textodeglobo"/>
    <w:uiPriority w:val="99"/>
    <w:semiHidden/>
    <w:qFormat/>
    <w:rsid w:val="00ae100a"/>
    <w:rPr>
      <w:rFonts w:ascii="Tahoma" w:hAnsi="Tahoma" w:cs="Tahoma"/>
      <w:sz w:val="16"/>
      <w:szCs w:val="16"/>
      <w:lang w:eastAsia="ar-SA"/>
    </w:rPr>
  </w:style>
  <w:style w:type="character" w:styleId="PlaceholderText">
    <w:name w:val="Placeholder Text"/>
    <w:basedOn w:val="DefaultParagraphFont"/>
    <w:uiPriority w:val="99"/>
    <w:semiHidden/>
    <w:qFormat/>
    <w:rsid w:val="00c84994"/>
    <w:rPr>
      <w:color w:val="808080"/>
    </w:rPr>
  </w:style>
  <w:style w:type="character" w:styleId="Annotationreference">
    <w:name w:val="annotation reference"/>
    <w:basedOn w:val="DefaultParagraphFont"/>
    <w:uiPriority w:val="99"/>
    <w:semiHidden/>
    <w:unhideWhenUsed/>
    <w:qFormat/>
    <w:rsid w:val="00562a04"/>
    <w:rPr>
      <w:sz w:val="16"/>
      <w:szCs w:val="16"/>
    </w:rPr>
  </w:style>
  <w:style w:type="character" w:styleId="TextocomentarioCar" w:customStyle="1">
    <w:name w:val="Texto comentario Car"/>
    <w:basedOn w:val="DefaultParagraphFont"/>
    <w:link w:val="Textocomentario"/>
    <w:uiPriority w:val="99"/>
    <w:semiHidden/>
    <w:qFormat/>
    <w:rsid w:val="00562a04"/>
    <w:rPr>
      <w:lang w:eastAsia="ar-SA"/>
    </w:rPr>
  </w:style>
  <w:style w:type="character" w:styleId="AsuntodelcomentarioCar" w:customStyle="1">
    <w:name w:val="Asunto del comentario Car"/>
    <w:basedOn w:val="TextocomentarioCar"/>
    <w:link w:val="Asuntodelcomentario"/>
    <w:uiPriority w:val="99"/>
    <w:semiHidden/>
    <w:qFormat/>
    <w:rsid w:val="00562a04"/>
    <w:rPr>
      <w:b/>
      <w:bCs/>
      <w:lang w:eastAsia="ar-SA"/>
    </w:rPr>
  </w:style>
  <w:style w:type="character" w:styleId="InternetLink">
    <w:name w:val="Internet Link"/>
    <w:basedOn w:val="DefaultParagraphFont"/>
    <w:uiPriority w:val="99"/>
    <w:unhideWhenUsed/>
    <w:rsid w:val="00600462"/>
    <w:rPr>
      <w:color w:val="0000FF" w:themeColor="hyperlink"/>
      <w:u w:val="single"/>
    </w:rPr>
  </w:style>
  <w:style w:type="character" w:styleId="ListLabel1">
    <w:name w:val="ListLabel 1"/>
    <w:qFormat/>
    <w:rPr>
      <w:rFonts w:eastAsia="Times New Roman" w:cs="Times New Roman"/>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Symbol"/>
      <w:sz w:val="22"/>
    </w:rPr>
  </w:style>
  <w:style w:type="paragraph" w:styleId="Heading" w:customStyle="1">
    <w:name w:val="Heading"/>
    <w:basedOn w:val="Normal"/>
    <w:next w:val="TextBody"/>
    <w:qFormat/>
    <w:pPr>
      <w:keepNext/>
      <w:spacing w:before="240" w:after="120"/>
    </w:pPr>
    <w:rPr>
      <w:rFonts w:ascii="Arial" w:hAnsi="Arial" w:eastAsia="DejaVu Sans" w:cs="Lohit Hindi"/>
      <w:sz w:val="28"/>
      <w:szCs w:val="28"/>
    </w:rPr>
  </w:style>
  <w:style w:type="paragraph" w:styleId="TextBody">
    <w:name w:val="Body Text"/>
    <w:basedOn w:val="Normal"/>
    <w:pPr>
      <w:spacing w:before="0" w:after="120"/>
    </w:pPr>
    <w:rPr/>
  </w:style>
  <w:style w:type="paragraph" w:styleId="List">
    <w:name w:val="List"/>
    <w:basedOn w:val="TextBody"/>
    <w:pPr/>
    <w:rPr>
      <w:rFonts w:cs="Lohit Hindi"/>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Lohit Hindi"/>
    </w:rPr>
  </w:style>
  <w:style w:type="paragraph" w:styleId="Epgrafe1" w:customStyle="1">
    <w:name w:val="Epígrafe1"/>
    <w:basedOn w:val="Normal"/>
    <w:qFormat/>
    <w:pPr>
      <w:suppressLineNumbers/>
      <w:spacing w:before="120" w:after="120"/>
    </w:pPr>
    <w:rPr>
      <w:rFonts w:cs="Lohit Hindi"/>
      <w:i/>
      <w:iCs/>
    </w:rPr>
  </w:style>
  <w:style w:type="paragraph" w:styleId="Textosinformato1" w:customStyle="1">
    <w:name w:val="Texto sin formato1"/>
    <w:basedOn w:val="Normal"/>
    <w:qFormat/>
    <w:pPr/>
    <w:rPr>
      <w:rFonts w:ascii="Courier New" w:hAnsi="Courier New" w:cs="Courier New"/>
      <w:sz w:val="20"/>
      <w:szCs w:val="20"/>
    </w:rPr>
  </w:style>
  <w:style w:type="paragraph" w:styleId="TextBodyIndent">
    <w:name w:val="Body Text Indent"/>
    <w:basedOn w:val="Normal"/>
    <w:pPr>
      <w:ind w:firstLine="354"/>
    </w:pPr>
    <w:rPr>
      <w:i/>
      <w:sz w:val="22"/>
      <w:szCs w:val="20"/>
      <w:lang w:val="en-US"/>
    </w:rPr>
  </w:style>
  <w:style w:type="paragraph" w:styleId="Header">
    <w:name w:val="Header"/>
    <w:basedOn w:val="Normal"/>
    <w:pPr>
      <w:tabs>
        <w:tab w:val="center" w:pos="4680" w:leader="none"/>
        <w:tab w:val="right" w:pos="9360" w:leader="none"/>
      </w:tabs>
    </w:pPr>
    <w:rPr/>
  </w:style>
  <w:style w:type="paragraph" w:styleId="Footer">
    <w:name w:val="Footer"/>
    <w:basedOn w:val="Normal"/>
    <w:pPr>
      <w:tabs>
        <w:tab w:val="center" w:pos="4680" w:leader="none"/>
        <w:tab w:val="right" w:pos="9360" w:leader="none"/>
      </w:tabs>
    </w:pPr>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BalloonText">
    <w:name w:val="Balloon Text"/>
    <w:basedOn w:val="Normal"/>
    <w:link w:val="TextodegloboCar"/>
    <w:uiPriority w:val="99"/>
    <w:semiHidden/>
    <w:unhideWhenUsed/>
    <w:qFormat/>
    <w:rsid w:val="00ae100a"/>
    <w:pPr/>
    <w:rPr>
      <w:rFonts w:ascii="Tahoma" w:hAnsi="Tahoma" w:cs="Tahoma"/>
      <w:sz w:val="16"/>
      <w:szCs w:val="16"/>
    </w:rPr>
  </w:style>
  <w:style w:type="paragraph" w:styleId="ListParagraph">
    <w:name w:val="List Paragraph"/>
    <w:basedOn w:val="Normal"/>
    <w:uiPriority w:val="34"/>
    <w:qFormat/>
    <w:rsid w:val="00a0538e"/>
    <w:pPr>
      <w:spacing w:before="0" w:after="0"/>
      <w:ind w:left="720" w:hanging="0"/>
      <w:contextualSpacing/>
    </w:pPr>
    <w:rPr/>
  </w:style>
  <w:style w:type="paragraph" w:styleId="Annotationtext">
    <w:name w:val="annotation text"/>
    <w:basedOn w:val="Normal"/>
    <w:link w:val="TextocomentarioCar"/>
    <w:uiPriority w:val="99"/>
    <w:semiHidden/>
    <w:unhideWhenUsed/>
    <w:qFormat/>
    <w:rsid w:val="00562a04"/>
    <w:pPr/>
    <w:rPr>
      <w:sz w:val="20"/>
      <w:szCs w:val="20"/>
    </w:rPr>
  </w:style>
  <w:style w:type="paragraph" w:styleId="Annotationsubject">
    <w:name w:val="annotation subject"/>
    <w:basedOn w:val="Annotationtext"/>
    <w:link w:val="AsuntodelcomentarioCar"/>
    <w:uiPriority w:val="99"/>
    <w:semiHidden/>
    <w:unhideWhenUsed/>
    <w:qFormat/>
    <w:rsid w:val="00562a04"/>
    <w:pPr/>
    <w:rPr>
      <w:b/>
      <w:bCs/>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uiPriority w:val="59"/>
    <w:rsid w:val="00a0538e"/>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es.mathworks.com/help/vision/ug/single-camera-calibrator-app.html" TargetMode="External"/><Relationship Id="rId3" Type="http://schemas.openxmlformats.org/officeDocument/2006/relationships/image" Target="media/image1.png"/><Relationship Id="rId4" Type="http://schemas.openxmlformats.org/officeDocument/2006/relationships/image" Target="media/image2.jpeg"/><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image" Target="media/image7.jpe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eader" Target="header1.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Relationship Id="rId19"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12.pn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BE5FDB-BD39-4976-B809-AE351E272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7461</TotalTime>
  <Application>LibreOffice/5.1.6.2$Linux_X86_64 LibreOffice_project/10m0$Build-2</Application>
  <Pages>4</Pages>
  <Words>673</Words>
  <Characters>3333</Characters>
  <CharactersWithSpaces>3982</CharactersWithSpaces>
  <Paragraphs>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2018-01-18T18:39:00Z</dcterms:created>
  <dc:creator>jgonzalez</dc:creator>
  <dc:description/>
  <dc:language>en-US</dc:language>
  <cp:lastModifiedBy/>
  <cp:lastPrinted>2018-01-22T11:39:00Z</cp:lastPrinted>
  <dcterms:modified xsi:type="dcterms:W3CDTF">2018-02-04T21:02:17Z</dcterms:modified>
  <cp:revision>9</cp:revision>
  <dc:subject/>
  <dc:title>PRÁCTICA 1</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