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101FC15B" w14:textId="14F3F7D8" w:rsidR="00EF0F1B" w:rsidRPr="004756D3" w:rsidRDefault="00EF0F1B" w:rsidP="00FE1712">
      <w:pPr>
        <w:jc w:val="center"/>
      </w:pPr>
      <w:r w:rsidRPr="00EF0F1B">
        <w:t xml:space="preserve">Problems for exercises and homework for the </w:t>
      </w:r>
      <w:r w:rsidR="001378D6" w:rsidRPr="004756D3">
        <w:t>"</w:t>
      </w:r>
      <w:r w:rsidR="00003FDF" w:rsidRPr="004756D3">
        <w:t>Programming</w:t>
      </w:r>
      <w:r w:rsidR="001378D6" w:rsidRPr="004756D3">
        <w:t xml:space="preserve"> Fundamentals"</w:t>
      </w:r>
      <w:r w:rsidRPr="004756D3">
        <w:t xml:space="preserve"> course @ </w:t>
      </w:r>
      <w:r w:rsidRPr="004756D3">
        <w:rPr>
          <w:noProof/>
        </w:rPr>
        <w:t>SoftUni</w:t>
      </w:r>
      <w:r w:rsidR="004756D3">
        <w:t>.</w:t>
      </w:r>
    </w:p>
    <w:p w14:paraId="2D4988AA" w14:textId="1325A511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</w:t>
      </w:r>
      <w:proofErr w:type="gramStart"/>
      <w:r w:rsidRPr="00EF0F1B">
        <w:t xml:space="preserve">in </w:t>
      </w:r>
      <w:proofErr w:type="gramEnd"/>
      <w:r w:rsidR="00F65F44">
        <w:fldChar w:fldCharType="begin"/>
      </w:r>
      <w:r w:rsidR="00F65F44">
        <w:instrText xml:space="preserve"> HYPERLINK "https://judge.softuni.org/Contests/</w:instrText>
      </w:r>
      <w:r w:rsidR="00C159F1">
        <w:instrText>37</w:instrText>
      </w:r>
      <w:r w:rsidR="00F65F44">
        <w:instrText xml:space="preserve">68" </w:instrText>
      </w:r>
      <w:r w:rsidR="00F65F44">
        <w:fldChar w:fldCharType="separate"/>
      </w:r>
      <w:r w:rsidRPr="00EF0F1B">
        <w:rPr>
          <w:rStyle w:val="Hyperlink"/>
        </w:rPr>
        <w:t>Ju</w:t>
      </w:r>
      <w:r w:rsidRPr="00EF0F1B">
        <w:rPr>
          <w:rStyle w:val="Hyperlink"/>
        </w:rPr>
        <w:t>d</w:t>
      </w:r>
      <w:r w:rsidRPr="00EF0F1B">
        <w:rPr>
          <w:rStyle w:val="Hyperlink"/>
        </w:rPr>
        <w:t>ge</w:t>
      </w:r>
      <w:r w:rsidR="00F65F44">
        <w:rPr>
          <w:rStyle w:val="Hyperlink"/>
        </w:rPr>
        <w:fldChar w:fldCharType="end"/>
      </w:r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have to compare the elements of the second array </w:t>
      </w:r>
      <w:proofErr w:type="gramStart"/>
      <w:r w:rsidRPr="00EF0F1B">
        <w:t>to</w:t>
      </w:r>
      <w:proofErr w:type="gramEnd"/>
      <w:r w:rsidRPr="00EF0F1B">
        <w:t xml:space="preserve">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1A3FD192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77777777" w:rsidR="00EF0F1B" w:rsidRPr="00EF0F1B" w:rsidRDefault="00EF0F1B" w:rsidP="002C63B7">
      <w:pPr>
        <w:pStyle w:val="Heading2"/>
        <w:numPr>
          <w:ilvl w:val="0"/>
          <w:numId w:val="3"/>
        </w:numPr>
        <w:ind w:left="567" w:hanging="567"/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lastRenderedPageBreak/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F32BBA2" w:rsidR="00640502" w:rsidRDefault="00803766" w:rsidP="002C63B7">
      <w:pPr>
        <w:pStyle w:val="Heading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lastRenderedPageBreak/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ListParagraph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71939F24" w14:textId="7102A3F6" w:rsidR="004D74C6" w:rsidRPr="004D74C6" w:rsidRDefault="004D74C6" w:rsidP="002C63B7">
      <w:pPr>
        <w:pStyle w:val="Heading2"/>
        <w:numPr>
          <w:ilvl w:val="0"/>
          <w:numId w:val="3"/>
        </w:numPr>
      </w:pPr>
      <w:r>
        <w:t>Treasure Hunt</w:t>
      </w:r>
    </w:p>
    <w:p w14:paraId="474D22F6" w14:textId="153B43EB" w:rsidR="004D74C6" w:rsidRPr="00E31371" w:rsidRDefault="004D74C6" w:rsidP="004D74C6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The pirates </w:t>
      </w:r>
      <w:r w:rsidR="00B004F3">
        <w:rPr>
          <w:i/>
          <w:iCs/>
          <w:lang w:val="en-GB"/>
        </w:rPr>
        <w:t>must safely carry a treasure chest</w:t>
      </w:r>
      <w:r>
        <w:rPr>
          <w:i/>
          <w:iCs/>
          <w:lang w:val="en-GB"/>
        </w:rPr>
        <w:t xml:space="preserve"> back to the ship, looting along the way.</w:t>
      </w:r>
    </w:p>
    <w:p w14:paraId="75430D02" w14:textId="1DA94406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2856F72B" w14:textId="77777777" w:rsidR="004D74C6" w:rsidRPr="00EC2DDC" w:rsidRDefault="004D74C6" w:rsidP="004D74C6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proofErr w:type="gramEnd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B5506C3" w14:textId="77777777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7F12E05" w14:textId="77777777" w:rsidR="004D74C6" w:rsidRPr="00B3490C" w:rsidRDefault="004D74C6" w:rsidP="002C63B7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7A7F6515" w14:textId="77777777" w:rsidR="004D74C6" w:rsidRPr="00B3490C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lastRenderedPageBreak/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0455CCCB" w14:textId="77777777" w:rsidR="004D74C6" w:rsidRPr="005833CA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A9E4C74" w14:textId="77777777" w:rsidR="004D74C6" w:rsidRDefault="004D74C6" w:rsidP="002C63B7">
      <w:pPr>
        <w:pStyle w:val="ListParagraph"/>
        <w:numPr>
          <w:ilvl w:val="0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55E7EDA2" w14:textId="71377414" w:rsidR="004D74C6" w:rsidRPr="00B3490C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</w:t>
      </w:r>
      <w:r w:rsidR="00B004F3">
        <w:rPr>
          <w:lang w:val="en-GB"/>
        </w:rPr>
        <w:t>to</w:t>
      </w:r>
      <w:r>
        <w:rPr>
          <w:lang w:val="en-GB"/>
        </w:rPr>
        <w:t xml:space="preserve">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3D94447B" w14:textId="77777777" w:rsidR="004D74C6" w:rsidRPr="006D1F2A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7C13FA59" w14:textId="77777777" w:rsidR="004D74C6" w:rsidRPr="00B3490C" w:rsidRDefault="004D74C6" w:rsidP="002C63B7">
      <w:pPr>
        <w:pStyle w:val="ListParagraph"/>
        <w:numPr>
          <w:ilvl w:val="0"/>
          <w:numId w:val="8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2578161B" w14:textId="157661C2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 xml:space="preserve">remove as </w:t>
      </w:r>
      <w:r w:rsidR="00B004F3">
        <w:rPr>
          <w:b/>
          <w:bCs/>
          <w:lang w:val="en-GB"/>
        </w:rPr>
        <w:t>many</w:t>
      </w:r>
      <w:r w:rsidRPr="00B3490C">
        <w:rPr>
          <w:lang w:val="en-GB"/>
        </w:rPr>
        <w:t xml:space="preserve"> as there are. </w:t>
      </w:r>
    </w:p>
    <w:p w14:paraId="0AF4C156" w14:textId="77777777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6AA9A435" w14:textId="77777777" w:rsidR="004D74C6" w:rsidRPr="00AA0593" w:rsidRDefault="004D74C6" w:rsidP="004D74C6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090D664A" w14:textId="77777777" w:rsidR="004D74C6" w:rsidRDefault="004D74C6" w:rsidP="004D74C6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6219E0F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15D8A439" w14:textId="77777777" w:rsidR="004D74C6" w:rsidRDefault="004D74C6" w:rsidP="004D74C6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3320EA8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0D25CB8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Input</w:t>
      </w:r>
    </w:p>
    <w:p w14:paraId="713BB53D" w14:textId="4EF99078" w:rsidR="004D74C6" w:rsidRPr="00EC2DDC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</w:t>
      </w:r>
      <w:r w:rsidR="00B004F3">
        <w:rPr>
          <w:lang w:val="en-GB"/>
        </w:rPr>
        <w:t>will</w:t>
      </w:r>
      <w:r w:rsidRPr="00E31371">
        <w:rPr>
          <w:lang w:val="en-GB"/>
        </w:rPr>
        <w:t xml:space="preserve">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  <w:r>
        <w:rPr>
          <w:bCs/>
          <w:lang w:val="en-GB"/>
        </w:rPr>
        <w:t>.</w:t>
      </w:r>
    </w:p>
    <w:p w14:paraId="1AA4E06B" w14:textId="3F55CA62" w:rsidR="004D74C6" w:rsidRPr="00E31371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</w:t>
      </w:r>
      <w:r w:rsidR="00B004F3">
        <w:rPr>
          <w:lang w:val="en-GB"/>
        </w:rPr>
        <w:t xml:space="preserve">you will receive commands until </w:t>
      </w:r>
      <w:r w:rsidR="00B004F3" w:rsidRPr="00B004F3">
        <w:rPr>
          <w:rFonts w:ascii="Consolas" w:hAnsi="Consolas"/>
          <w:b/>
          <w:bCs/>
          <w:lang w:val="en-GB"/>
        </w:rPr>
        <w:t>"</w:t>
      </w:r>
      <w:proofErr w:type="spellStart"/>
      <w:r w:rsidR="00B004F3" w:rsidRPr="00B004F3">
        <w:rPr>
          <w:rFonts w:ascii="Consolas" w:hAnsi="Consolas"/>
          <w:b/>
          <w:bCs/>
          <w:lang w:val="en-GB"/>
        </w:rPr>
        <w:t>Yohoho</w:t>
      </w:r>
      <w:proofErr w:type="spellEnd"/>
      <w:r w:rsidR="00B004F3" w:rsidRPr="00B004F3">
        <w:rPr>
          <w:rFonts w:ascii="Consolas" w:hAnsi="Consolas"/>
          <w:b/>
          <w:bCs/>
          <w:lang w:val="en-GB"/>
        </w:rPr>
        <w:t>!</w:t>
      </w:r>
      <w:proofErr w:type="gramStart"/>
      <w:r w:rsidR="00B004F3" w:rsidRPr="00B004F3">
        <w:rPr>
          <w:rFonts w:ascii="Consolas" w:hAnsi="Consolas"/>
          <w:b/>
          <w:bCs/>
          <w:lang w:val="en-GB"/>
        </w:rPr>
        <w:t>"</w:t>
      </w:r>
      <w:r w:rsidRPr="00E31371">
        <w:rPr>
          <w:lang w:val="en-GB"/>
        </w:rPr>
        <w:t>.</w:t>
      </w:r>
      <w:proofErr w:type="gramEnd"/>
    </w:p>
    <w:p w14:paraId="42423B11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Output</w:t>
      </w:r>
    </w:p>
    <w:p w14:paraId="01E0DEFC" w14:textId="77777777" w:rsidR="004D74C6" w:rsidRDefault="004D74C6" w:rsidP="002C63B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AD71AED" w14:textId="77777777" w:rsidR="004D74C6" w:rsidRPr="001B2EBF" w:rsidRDefault="004D74C6" w:rsidP="004D74C6">
      <w:pPr>
        <w:pStyle w:val="Heading3"/>
        <w:rPr>
          <w:lang w:val="en-GB"/>
        </w:rPr>
      </w:pPr>
      <w:r w:rsidRPr="004D74C6">
        <w:t>Constraints</w:t>
      </w:r>
    </w:p>
    <w:p w14:paraId="1930C47A" w14:textId="77777777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7EEE46A5" w14:textId="25DC2BDD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].</w:t>
      </w:r>
    </w:p>
    <w:p w14:paraId="16192F57" w14:textId="0240A8EC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].</w:t>
      </w:r>
    </w:p>
    <w:p w14:paraId="5F39D8C5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D74C6" w:rsidRPr="00E31371" w14:paraId="58C20B88" w14:textId="77777777" w:rsidTr="004D74C6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93DF84C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96B69AD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48876F9B" w14:textId="77777777" w:rsidTr="004D74C6">
        <w:trPr>
          <w:trHeight w:val="2349"/>
        </w:trPr>
        <w:tc>
          <w:tcPr>
            <w:tcW w:w="4087" w:type="dxa"/>
          </w:tcPr>
          <w:p w14:paraId="274139A6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0C4D5599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0DD97C37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6B7F1535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55D7A2F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6E250E26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bookmarkEnd w:id="0"/>
          </w:p>
        </w:tc>
        <w:tc>
          <w:tcPr>
            <w:tcW w:w="6226" w:type="dxa"/>
          </w:tcPr>
          <w:p w14:paraId="1E9CC709" w14:textId="77777777" w:rsidR="004D74C6" w:rsidRPr="00C3097E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F8C683A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D74C6" w:rsidRPr="00E31371" w14:paraId="147FD6AF" w14:textId="77777777" w:rsidTr="004C5EB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ED174F0" w14:textId="77777777" w:rsidR="004D74C6" w:rsidRPr="00E31371" w:rsidRDefault="004D74C6" w:rsidP="004C5EB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D74C6" w:rsidRPr="00E31371" w14:paraId="4AE7A48D" w14:textId="77777777" w:rsidTr="004D74C6">
        <w:trPr>
          <w:trHeight w:val="3475"/>
        </w:trPr>
        <w:tc>
          <w:tcPr>
            <w:tcW w:w="10313" w:type="dxa"/>
            <w:gridSpan w:val="2"/>
          </w:tcPr>
          <w:p w14:paraId="075BB398" w14:textId="5941DDCD" w:rsidR="004D74C6" w:rsidRPr="00E31371" w:rsidRDefault="004D74C6" w:rsidP="004C5EB0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The first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40594A6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5249A9E" w14:textId="77777777" w:rsidR="004D74C6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284C71F9" w14:textId="164917E8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BD1761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C36A760" w14:textId="0D26DFCC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proofErr w:type="gramStart"/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proofErr w:type="gramEnd"/>
            <w:r w:rsidR="00B004F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6B939B5" w14:textId="6DEFF62D" w:rsidR="004D74C6" w:rsidRPr="00E31371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</w:tc>
      </w:tr>
      <w:tr w:rsidR="004D74C6" w:rsidRPr="00E31371" w14:paraId="35223A6E" w14:textId="77777777" w:rsidTr="004D74C6">
        <w:trPr>
          <w:trHeight w:val="184"/>
        </w:trPr>
        <w:tc>
          <w:tcPr>
            <w:tcW w:w="4087" w:type="dxa"/>
            <w:shd w:val="clear" w:color="auto" w:fill="D9D9D9" w:themeFill="background1" w:themeFillShade="D9"/>
          </w:tcPr>
          <w:p w14:paraId="223F0DBD" w14:textId="77F4CB72" w:rsidR="004D74C6" w:rsidRPr="00A11AD6" w:rsidRDefault="004D74C6" w:rsidP="004D74C6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7FECD98" w14:textId="052DDB97" w:rsidR="004D74C6" w:rsidRPr="00A11AD6" w:rsidRDefault="004D74C6" w:rsidP="004D74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63B8C6CE" w14:textId="77777777" w:rsidTr="004D74C6">
        <w:trPr>
          <w:trHeight w:val="2349"/>
        </w:trPr>
        <w:tc>
          <w:tcPr>
            <w:tcW w:w="4087" w:type="dxa"/>
          </w:tcPr>
          <w:p w14:paraId="1A706967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65884558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37D93243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226A0065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79DE42D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5F47891B" w14:textId="77777777" w:rsidR="004D74C6" w:rsidRPr="00E31371" w:rsidRDefault="004D74C6" w:rsidP="004D74C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5663CD30" w14:textId="77777777" w:rsidR="004D74C6" w:rsidRPr="00A11AD6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DC3985B" w14:textId="77777777" w:rsidR="004D74C6" w:rsidRPr="00E31371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360181B" w14:textId="77777777" w:rsidR="004D74C6" w:rsidRPr="004D74C6" w:rsidRDefault="004D74C6" w:rsidP="004D74C6"/>
    <w:sectPr w:rsidR="004D74C6" w:rsidRPr="004D74C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71018" w14:textId="77777777" w:rsidR="00F65F44" w:rsidRDefault="00F65F44" w:rsidP="008068A2">
      <w:pPr>
        <w:spacing w:after="0" w:line="240" w:lineRule="auto"/>
      </w:pPr>
      <w:r>
        <w:separator/>
      </w:r>
    </w:p>
  </w:endnote>
  <w:endnote w:type="continuationSeparator" w:id="0">
    <w:p w14:paraId="1364980E" w14:textId="77777777" w:rsidR="00F65F44" w:rsidRDefault="00F65F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D96B9" w14:textId="20B8AABC" w:rsidR="008652A2" w:rsidRDefault="008652A2" w:rsidP="008652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1A15662" wp14:editId="273B159B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FAB66B" w14:textId="77777777" w:rsidR="008652A2" w:rsidRDefault="008652A2" w:rsidP="008652A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34E165" w14:textId="12EAC6B4" w:rsidR="008652A2" w:rsidRDefault="008652A2" w:rsidP="008652A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985727" wp14:editId="19F97ADA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544F54" wp14:editId="3591EE9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743364" wp14:editId="4CBF0E5D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E4500F" wp14:editId="59897DEA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E002ED" wp14:editId="219EF004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0FC6" wp14:editId="61FFBB28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B2D1F6" wp14:editId="4A9147C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2D723B" wp14:editId="378A056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840D30" wp14:editId="6D8DC94E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1566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Y5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Aq1nY5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01FAB66B" w14:textId="77777777" w:rsidR="008652A2" w:rsidRDefault="008652A2" w:rsidP="008652A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34E165" w14:textId="12EAC6B4" w:rsidR="008652A2" w:rsidRDefault="008652A2" w:rsidP="008652A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985727" wp14:editId="19F97ADA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544F54" wp14:editId="3591EE9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743364" wp14:editId="4CBF0E5D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E4500F" wp14:editId="59897DEA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E002ED" wp14:editId="219EF004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0FC6" wp14:editId="61FFBB28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B2D1F6" wp14:editId="4A9147C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2D723B" wp14:editId="378A056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840D30" wp14:editId="6D8DC94E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7BB874" wp14:editId="7082BB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78DDA" w14:textId="77777777" w:rsidR="008652A2" w:rsidRDefault="008652A2" w:rsidP="008652A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BB874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29B78DDA" w14:textId="77777777" w:rsidR="008652A2" w:rsidRDefault="008652A2" w:rsidP="008652A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56602596" wp14:editId="0C7D10C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8ED777" wp14:editId="707E29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2CBE2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FECC042" wp14:editId="45C397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C9AA79" w14:textId="75792713" w:rsidR="008652A2" w:rsidRDefault="008652A2" w:rsidP="008652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3E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3E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CC04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1C9AA79" w14:textId="75792713" w:rsidR="008652A2" w:rsidRDefault="008652A2" w:rsidP="008652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3E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3E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FB79A24" w:rsidR="004E4C1E" w:rsidRPr="008652A2" w:rsidRDefault="004E4C1E" w:rsidP="00865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B8421" w14:textId="77777777" w:rsidR="00F65F44" w:rsidRDefault="00F65F44" w:rsidP="008068A2">
      <w:pPr>
        <w:spacing w:after="0" w:line="240" w:lineRule="auto"/>
      </w:pPr>
      <w:r>
        <w:separator/>
      </w:r>
    </w:p>
  </w:footnote>
  <w:footnote w:type="continuationSeparator" w:id="0">
    <w:p w14:paraId="4F477538" w14:textId="77777777" w:rsidR="00F65F44" w:rsidRDefault="00F65F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qQUA71jiuC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6D3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2312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652A2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3E4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159F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648"/>
    <w:rsid w:val="00CD5181"/>
    <w:rsid w:val="00CD7485"/>
    <w:rsid w:val="00CE2360"/>
    <w:rsid w:val="00CE236C"/>
    <w:rsid w:val="00CF0047"/>
    <w:rsid w:val="00D21544"/>
    <w:rsid w:val="00D22895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68F9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65F44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49403-D9EB-4B3D-9B5A-4D633630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18</cp:revision>
  <cp:lastPrinted>2015-10-26T22:35:00Z</cp:lastPrinted>
  <dcterms:created xsi:type="dcterms:W3CDTF">2019-11-12T12:29:00Z</dcterms:created>
  <dcterms:modified xsi:type="dcterms:W3CDTF">2022-11-18T12:04:00Z</dcterms:modified>
  <cp:category>programming; education; software engineering; software development</cp:category>
</cp:coreProperties>
</file>