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7A739B" w14:textId="77777777" w:rsidR="000E4CD6" w:rsidRPr="000E4CD6" w:rsidRDefault="000E4CD6" w:rsidP="000E4CD6">
      <w:pPr>
        <w:pStyle w:val="Heading1"/>
        <w:jc w:val="center"/>
        <w:rPr>
          <w:sz w:val="48"/>
          <w:lang w:val="bg-BG"/>
        </w:rPr>
      </w:pPr>
      <w:r w:rsidRPr="000E4CD6">
        <w:rPr>
          <w:sz w:val="48"/>
        </w:rPr>
        <w:t>Lab: Data Definition and Data Types</w:t>
      </w:r>
    </w:p>
    <w:p w14:paraId="33B1E052" w14:textId="239FBDD4" w:rsidR="000E4CD6" w:rsidRDefault="000E4CD6" w:rsidP="00F306CE">
      <w:pPr>
        <w:jc w:val="center"/>
        <w:rPr>
          <w:b/>
        </w:rPr>
      </w:pPr>
      <w:r w:rsidRPr="000E4CD6">
        <w:t xml:space="preserve">This document defines the </w:t>
      </w:r>
      <w:r w:rsidRPr="000E4CD6">
        <w:rPr>
          <w:b/>
        </w:rPr>
        <w:t>lab exercise assignments</w:t>
      </w:r>
      <w:r w:rsidRPr="000E4CD6">
        <w:t xml:space="preserve"> for the </w:t>
      </w:r>
      <w:r w:rsidRPr="00F306CE">
        <w:rPr>
          <w:b/>
          <w:noProof/>
        </w:rPr>
        <w:t xml:space="preserve">MySQL </w:t>
      </w:r>
      <w:r w:rsidRPr="00F306CE">
        <w:rPr>
          <w:b/>
        </w:rPr>
        <w:t xml:space="preserve">course @ </w:t>
      </w:r>
      <w:proofErr w:type="spellStart"/>
      <w:r w:rsidR="00F306CE">
        <w:rPr>
          <w:b/>
        </w:rPr>
        <w:t>SoftUni</w:t>
      </w:r>
      <w:proofErr w:type="spellEnd"/>
    </w:p>
    <w:p w14:paraId="54464C87" w14:textId="4DFCBA44" w:rsidR="004216E9" w:rsidRPr="00B92035" w:rsidRDefault="004216E9" w:rsidP="004216E9">
      <w:pPr>
        <w:jc w:val="center"/>
        <w:rPr>
          <w:rStyle w:val="Hyperlink"/>
          <w:color w:val="auto"/>
          <w:u w:val="none"/>
          <w:lang w:val="bg-BG"/>
        </w:rPr>
      </w:pPr>
      <w:r>
        <w:t>Su</w:t>
      </w:r>
      <w:r w:rsidRPr="00B92035">
        <w:t xml:space="preserve">bmit </w:t>
      </w:r>
      <w:r>
        <w:t xml:space="preserve">the source code of </w:t>
      </w:r>
      <w:r w:rsidRPr="00B92035">
        <w:t xml:space="preserve">your solutions in </w:t>
      </w:r>
      <w:hyperlink r:id="rId8">
        <w:r w:rsidRPr="00B92035">
          <w:rPr>
            <w:rStyle w:val="InternetLink"/>
          </w:rPr>
          <w:t>Ju</w:t>
        </w:r>
        <w:bookmarkStart w:id="0" w:name="_GoBack"/>
        <w:bookmarkEnd w:id="0"/>
        <w:r w:rsidRPr="00B92035">
          <w:rPr>
            <w:rStyle w:val="InternetLink"/>
          </w:rPr>
          <w:t>d</w:t>
        </w:r>
        <w:r w:rsidRPr="00B92035">
          <w:rPr>
            <w:rStyle w:val="InternetLink"/>
          </w:rPr>
          <w:t>ge</w:t>
        </w:r>
      </w:hyperlink>
    </w:p>
    <w:p w14:paraId="42422A1C" w14:textId="77777777" w:rsidR="004216E9" w:rsidRPr="000E4CD6" w:rsidRDefault="004216E9" w:rsidP="00F306CE">
      <w:pPr>
        <w:jc w:val="center"/>
        <w:rPr>
          <w:lang w:val="bg-BG"/>
        </w:rPr>
      </w:pPr>
    </w:p>
    <w:p w14:paraId="49F7698E" w14:textId="77777777" w:rsidR="000E4CD6" w:rsidRPr="000E4CD6" w:rsidRDefault="000E4CD6" w:rsidP="000E4CD6">
      <w:pPr>
        <w:pStyle w:val="Heading2"/>
        <w:ind w:left="540"/>
        <w:rPr>
          <w:lang w:val="bg-BG"/>
        </w:rPr>
      </w:pPr>
      <w:r w:rsidRPr="000E4CD6">
        <w:t xml:space="preserve">Simple Database Operations Using </w:t>
      </w:r>
      <w:r w:rsidRPr="000E4CD6">
        <w:rPr>
          <w:noProof/>
        </w:rPr>
        <w:t xml:space="preserve">MySQL </w:t>
      </w:r>
      <w:r w:rsidRPr="000E4CD6">
        <w:t>Workbench</w:t>
      </w:r>
    </w:p>
    <w:p w14:paraId="3399362B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Create New Database</w:t>
      </w:r>
    </w:p>
    <w:p w14:paraId="17BFD156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First, create an empty database </w:t>
      </w:r>
      <w:proofErr w:type="spellStart"/>
      <w:r w:rsidRPr="000E4CD6">
        <w:t>gamebar</w:t>
      </w:r>
      <w:proofErr w:type="spellEnd"/>
      <w:r w:rsidRPr="000E4CD6">
        <w:t>.</w:t>
      </w:r>
    </w:p>
    <w:p w14:paraId="34CE8F2F" w14:textId="31561831" w:rsidR="000E4CD6" w:rsidRPr="000E4CD6" w:rsidRDefault="000E4CD6" w:rsidP="000E4CD6">
      <w:pPr>
        <w:tabs>
          <w:tab w:val="left" w:pos="630"/>
        </w:tabs>
        <w:ind w:left="540"/>
        <w:rPr>
          <w:b/>
          <w:lang w:val="bg-BG"/>
        </w:rPr>
      </w:pPr>
      <w:r w:rsidRPr="000E4CD6">
        <w:t>New Create</w:t>
      </w:r>
      <w:r w:rsidRPr="000E4CD6">
        <w:rPr>
          <w:b/>
        </w:rPr>
        <w:t xml:space="preserve"> Database</w:t>
      </w:r>
      <w:r w:rsidR="00F3099B">
        <w:rPr>
          <w:b/>
        </w:rPr>
        <w:t xml:space="preserve"> (Schema)</w:t>
      </w:r>
      <w:r w:rsidRPr="000E4CD6">
        <w:t xml:space="preserve"> window will appear. In the </w:t>
      </w:r>
      <w:r w:rsidR="00FB1165">
        <w:t>"</w:t>
      </w:r>
      <w:r w:rsidRPr="000E4CD6">
        <w:rPr>
          <w:b/>
        </w:rPr>
        <w:t>Name</w:t>
      </w:r>
      <w:r w:rsidR="00FB1165">
        <w:t>"</w:t>
      </w:r>
      <w:r w:rsidRPr="000E4CD6">
        <w:t xml:space="preserve"> field type the name of your new </w:t>
      </w:r>
      <w:r w:rsidRPr="000E4CD6">
        <w:rPr>
          <w:lang w:val="bg-BG"/>
        </w:rPr>
        <w:br/>
      </w:r>
      <w:r w:rsidRPr="000E4CD6">
        <w:t xml:space="preserve">database -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. </w:t>
      </w:r>
    </w:p>
    <w:p w14:paraId="7357C7B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  <w:lang w:val="bg-BG" w:eastAsia="bg-BG"/>
        </w:rPr>
        <w:drawing>
          <wp:inline distT="0" distB="0" distL="0" distR="0" wp14:anchorId="4ACDBC1C" wp14:editId="51B667D2">
            <wp:extent cx="6303509" cy="3308350"/>
            <wp:effectExtent l="152400" t="152400" r="364490" b="368300"/>
            <wp:docPr id="8" name="Picture 8" descr="C:\Users\Veronika\Desktop\Workbench-pics\firstLab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ika\Desktop\Workbench-pics\firstLab\Screenshot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047" cy="3309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96199E" w14:textId="372AB9CE" w:rsidR="000E4CD6" w:rsidRPr="000E4CD6" w:rsidRDefault="000E4CD6" w:rsidP="000E4CD6">
      <w:pPr>
        <w:ind w:firstLine="540"/>
        <w:rPr>
          <w:lang w:val="bg-BG"/>
        </w:rPr>
      </w:pPr>
      <w:r w:rsidRPr="000E4CD6">
        <w:t xml:space="preserve">After clicking </w:t>
      </w:r>
      <w:r w:rsidR="00FB1165">
        <w:t>"</w:t>
      </w:r>
      <w:r w:rsidRPr="000E4CD6">
        <w:t>Apply</w:t>
      </w:r>
      <w:r w:rsidR="00FB1165">
        <w:t>"</w:t>
      </w:r>
      <w:r w:rsidRPr="000E4CD6">
        <w:t xml:space="preserve"> you can see new window with the query that is about to be executed.</w:t>
      </w:r>
    </w:p>
    <w:p w14:paraId="5E617D5E" w14:textId="77777777" w:rsidR="000E4CD6" w:rsidRPr="000E4CD6" w:rsidRDefault="000E4CD6" w:rsidP="000E4CD6">
      <w:pPr>
        <w:ind w:left="540"/>
        <w:rPr>
          <w:lang w:val="bg-BG"/>
        </w:rPr>
      </w:pPr>
      <w:r w:rsidRPr="000E4CD6">
        <w:rPr>
          <w:noProof/>
          <w:lang w:val="bg-BG" w:eastAsia="bg-BG"/>
        </w:rPr>
        <w:lastRenderedPageBreak/>
        <w:drawing>
          <wp:inline distT="0" distB="0" distL="0" distR="0" wp14:anchorId="5DB9C179" wp14:editId="3A402529">
            <wp:extent cx="4610100" cy="3485972"/>
            <wp:effectExtent l="171450" t="171450" r="381000" b="381635"/>
            <wp:docPr id="9" name="Picture 9" descr="C:\Users\Veronika\Desktop\Workbench-pics\firstLab\Screenshot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onika\Desktop\Workbench-pics\firstLab\Screenshot_1_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591" cy="34923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13571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4A01D6D1" w14:textId="77777777" w:rsidR="000E4CD6" w:rsidRPr="000E4CD6" w:rsidRDefault="000E4CD6" w:rsidP="000E4CD6">
      <w:pPr>
        <w:pStyle w:val="Heading3"/>
        <w:ind w:left="54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Create New Table</w:t>
      </w:r>
    </w:p>
    <w:p w14:paraId="439ADD40" w14:textId="2D6B00A9" w:rsidR="000E4CD6" w:rsidRPr="000E4CD6" w:rsidRDefault="000E4CD6" w:rsidP="000E4CD6">
      <w:pPr>
        <w:ind w:left="540"/>
        <w:rPr>
          <w:lang w:val="bg-BG"/>
        </w:rPr>
      </w:pPr>
      <w:r w:rsidRPr="000E4CD6">
        <w:t xml:space="preserve">Right click the </w:t>
      </w:r>
      <w:r w:rsidR="00FB1165">
        <w:t>"</w:t>
      </w:r>
      <w:r w:rsidRPr="000E4CD6">
        <w:rPr>
          <w:b/>
        </w:rPr>
        <w:t>Tables</w:t>
      </w:r>
      <w:r w:rsidR="00FB1165">
        <w:t>"</w:t>
      </w:r>
      <w:r w:rsidRPr="000E4CD6">
        <w:t xml:space="preserve"> and select </w:t>
      </w:r>
      <w:r w:rsidR="00FB1165">
        <w:t>"</w:t>
      </w:r>
      <w:r w:rsidRPr="000E4CD6">
        <w:rPr>
          <w:b/>
        </w:rPr>
        <w:t>Create Table</w:t>
      </w:r>
      <w:r w:rsidR="00FB1165">
        <w:t>"</w:t>
      </w:r>
      <w:r w:rsidRPr="000E4CD6">
        <w:t>.</w:t>
      </w:r>
    </w:p>
    <w:p w14:paraId="2726CB79" w14:textId="77777777" w:rsidR="000E4CD6" w:rsidRPr="000E4CD6" w:rsidRDefault="000E4CD6" w:rsidP="000E4CD6">
      <w:pPr>
        <w:ind w:firstLine="540"/>
        <w:jc w:val="center"/>
        <w:rPr>
          <w:lang w:val="bg-BG"/>
        </w:rPr>
      </w:pPr>
      <w:r w:rsidRPr="000E4CD6">
        <w:rPr>
          <w:noProof/>
          <w:lang w:val="bg-BG" w:eastAsia="bg-BG"/>
        </w:rPr>
        <w:drawing>
          <wp:inline distT="0" distB="0" distL="0" distR="0" wp14:anchorId="49DE6671" wp14:editId="740CE101">
            <wp:extent cx="2628900" cy="3763253"/>
            <wp:effectExtent l="152400" t="152400" r="361950" b="370840"/>
            <wp:docPr id="10" name="Picture 10" descr="C:\Users\Veronika\Desktop\Workbench-pics\firstLab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onika\Desktop\Workbench-pics\firstLab\Screenshot_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17" cy="3783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58B807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lastRenderedPageBreak/>
        <w:t xml:space="preserve"> </w:t>
      </w:r>
    </w:p>
    <w:p w14:paraId="64989A90" w14:textId="1066297E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Table creation tab will appear. In the </w:t>
      </w:r>
      <w:r w:rsidR="00FB1165">
        <w:t>"</w:t>
      </w:r>
      <w:r w:rsidR="001919B2">
        <w:rPr>
          <w:b/>
        </w:rPr>
        <w:t>Table N</w:t>
      </w:r>
      <w:r w:rsidRPr="000E4CD6">
        <w:rPr>
          <w:b/>
        </w:rPr>
        <w:t>ame</w:t>
      </w:r>
      <w:r w:rsidR="00FB1165">
        <w:t>"</w:t>
      </w:r>
      <w:r w:rsidRPr="000E4CD6">
        <w:t xml:space="preserve"> field type the name of your new table –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. From the </w:t>
      </w:r>
      <w:r w:rsidR="00FB1165">
        <w:t>"</w:t>
      </w:r>
      <w:r w:rsidRPr="000E4CD6">
        <w:rPr>
          <w:b/>
        </w:rPr>
        <w:t>Columns</w:t>
      </w:r>
      <w:r w:rsidR="00FB1165">
        <w:t>"</w:t>
      </w:r>
      <w:r w:rsidRPr="000E4CD6">
        <w:t xml:space="preserve"> tab you can start creating your table fields.</w:t>
      </w:r>
    </w:p>
    <w:p w14:paraId="4D6E8517" w14:textId="7BCEE769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First create an </w:t>
      </w:r>
      <w:r w:rsidR="00FB1165">
        <w:t>"</w:t>
      </w:r>
      <w:r w:rsidRPr="000E4CD6">
        <w:rPr>
          <w:b/>
        </w:rPr>
        <w:t>id</w:t>
      </w:r>
      <w:r w:rsidR="00FB1165">
        <w:t>"</w:t>
      </w:r>
      <w:r w:rsidRPr="000E4CD6">
        <w:t xml:space="preserve"> field. It will be set to </w:t>
      </w:r>
      <w:r w:rsidRPr="000E4CD6">
        <w:rPr>
          <w:rStyle w:val="CodeChar"/>
        </w:rPr>
        <w:t>INT</w:t>
      </w:r>
      <w:r w:rsidR="00933343">
        <w:rPr>
          <w:rStyle w:val="CodeChar"/>
        </w:rPr>
        <w:t>, PRIMARY KEY(PK)</w:t>
      </w:r>
      <w:r w:rsidR="002C0FFC">
        <w:rPr>
          <w:rStyle w:val="CodeChar"/>
        </w:rPr>
        <w:t xml:space="preserve"> </w:t>
      </w:r>
      <w:r w:rsidR="002C0FFC" w:rsidRPr="002C0FFC">
        <w:rPr>
          <w:rStyle w:val="CodeChar"/>
          <w:b w:val="0"/>
        </w:rPr>
        <w:t>and</w:t>
      </w:r>
      <w:r w:rsidR="00933343">
        <w:rPr>
          <w:rStyle w:val="CodeChar"/>
        </w:rPr>
        <w:t xml:space="preserve"> NOT NULL(NN)</w:t>
      </w:r>
      <w:r w:rsidR="002C0FFC">
        <w:rPr>
          <w:noProof/>
        </w:rPr>
        <w:t>. Check the</w:t>
      </w:r>
      <w:r w:rsidRPr="000E4CD6">
        <w:t xml:space="preserve"> </w:t>
      </w:r>
      <w:r w:rsidRPr="000E4CD6">
        <w:rPr>
          <w:rStyle w:val="CodeChar"/>
        </w:rPr>
        <w:t>AUTO_INCREMENT</w:t>
      </w:r>
      <w:r w:rsidR="002C0FFC">
        <w:rPr>
          <w:rStyle w:val="CodeChar"/>
        </w:rPr>
        <w:t>(AI)</w:t>
      </w:r>
      <w:r w:rsidR="002C0FFC" w:rsidRPr="002C0FFC">
        <w:rPr>
          <w:noProof/>
        </w:rPr>
        <w:t xml:space="preserve"> </w:t>
      </w:r>
      <w:r w:rsidR="002C0FFC">
        <w:rPr>
          <w:noProof/>
        </w:rPr>
        <w:t xml:space="preserve">too by </w:t>
      </w:r>
      <w:proofErr w:type="gramStart"/>
      <w:r w:rsidR="002C0FFC">
        <w:rPr>
          <w:noProof/>
        </w:rPr>
        <w:t xml:space="preserve">selecting </w:t>
      </w:r>
      <w:r w:rsidRPr="000E4CD6">
        <w:t xml:space="preserve"> </w:t>
      </w:r>
      <w:r w:rsidRPr="000E4CD6">
        <w:rPr>
          <w:rStyle w:val="CodeChar"/>
        </w:rPr>
        <w:t>Auto</w:t>
      </w:r>
      <w:proofErr w:type="gramEnd"/>
      <w:r w:rsidRPr="000E4CD6">
        <w:rPr>
          <w:rStyle w:val="CodeChar"/>
        </w:rPr>
        <w:t xml:space="preserve"> Increment (AI)</w:t>
      </w:r>
      <w:r w:rsidRPr="000E4CD6">
        <w:t>.</w:t>
      </w:r>
    </w:p>
    <w:p w14:paraId="23F4AA16" w14:textId="6688C695" w:rsidR="000E4CD6" w:rsidRPr="000E4CD6" w:rsidRDefault="000E4CD6" w:rsidP="000E4CD6">
      <w:pPr>
        <w:ind w:firstLine="450"/>
        <w:rPr>
          <w:rStyle w:val="CodeChar"/>
          <w:lang w:val="bg-BG"/>
        </w:rPr>
      </w:pPr>
      <w:r w:rsidRPr="000E4CD6">
        <w:t xml:space="preserve">Make the </w:t>
      </w:r>
      <w:r w:rsidR="00FB1165">
        <w:t>"</w:t>
      </w:r>
      <w:r w:rsidRPr="000E4CD6">
        <w:rPr>
          <w:b/>
        </w:rPr>
        <w:t>id</w:t>
      </w:r>
      <w:r w:rsidR="00FB1165">
        <w:t>"</w:t>
      </w:r>
      <w:r w:rsidRPr="000E4CD6">
        <w:t xml:space="preserve"> field to be </w:t>
      </w:r>
      <w:r w:rsidRPr="000E4CD6">
        <w:rPr>
          <w:rStyle w:val="CodeChar"/>
        </w:rPr>
        <w:t>Primary Key (PK).</w:t>
      </w:r>
    </w:p>
    <w:p w14:paraId="7C2DC297" w14:textId="77777777" w:rsidR="000E4CD6" w:rsidRPr="000E4CD6" w:rsidRDefault="000E4CD6" w:rsidP="000E4CD6">
      <w:pPr>
        <w:ind w:firstLine="450"/>
        <w:jc w:val="center"/>
        <w:rPr>
          <w:lang w:val="bg-BG"/>
        </w:rPr>
      </w:pPr>
      <w:r w:rsidRPr="000E4CD6">
        <w:rPr>
          <w:noProof/>
          <w:lang w:val="bg-BG" w:eastAsia="bg-BG"/>
        </w:rPr>
        <w:drawing>
          <wp:inline distT="0" distB="0" distL="0" distR="0" wp14:anchorId="2D20C90B" wp14:editId="5DCD7134">
            <wp:extent cx="4737100" cy="3179835"/>
            <wp:effectExtent l="171450" t="171450" r="387350" b="382905"/>
            <wp:docPr id="11" name="Picture 11" descr="C:\Users\Veronika\Desktop\Workbench-pics\firstLab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onika\Desktop\Workbench-pics\firstLab\Screenshot_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571" cy="31835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7389A7" w14:textId="77777777" w:rsidR="005B6B15" w:rsidRDefault="005B6B15" w:rsidP="000E4CD6">
      <w:pPr>
        <w:ind w:firstLine="450"/>
      </w:pPr>
    </w:p>
    <w:p w14:paraId="028F0854" w14:textId="10F88784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Create 2 more fields – </w:t>
      </w:r>
      <w:r w:rsidR="00FB1165">
        <w:t>"</w:t>
      </w:r>
      <w:proofErr w:type="spellStart"/>
      <w:r w:rsidRPr="000E4CD6">
        <w:rPr>
          <w:b/>
        </w:rPr>
        <w:t>first_name</w:t>
      </w:r>
      <w:proofErr w:type="spellEnd"/>
      <w:r w:rsidR="00FB1165">
        <w:t>"</w:t>
      </w:r>
      <w:r w:rsidRPr="000E4CD6">
        <w:t xml:space="preserve"> and </w:t>
      </w:r>
      <w:r w:rsidR="00FB1165">
        <w:t>"</w:t>
      </w:r>
      <w:proofErr w:type="spellStart"/>
      <w:r w:rsidRPr="000E4CD6">
        <w:rPr>
          <w:b/>
        </w:rPr>
        <w:t>last_name</w:t>
      </w:r>
      <w:proofErr w:type="spellEnd"/>
      <w:r w:rsidR="00FB1165">
        <w:t>"</w:t>
      </w:r>
      <w:r w:rsidRPr="000E4CD6">
        <w:t>.</w:t>
      </w:r>
    </w:p>
    <w:p w14:paraId="443F4087" w14:textId="6C204E21" w:rsidR="000E4CD6" w:rsidRDefault="000E4CD6" w:rsidP="000E4CD6">
      <w:pPr>
        <w:jc w:val="center"/>
        <w:rPr>
          <w:lang w:val="bg-BG"/>
        </w:rPr>
      </w:pPr>
      <w:r w:rsidRPr="000E4CD6">
        <w:rPr>
          <w:noProof/>
          <w:lang w:val="bg-BG" w:eastAsia="bg-BG"/>
        </w:rPr>
        <w:drawing>
          <wp:inline distT="0" distB="0" distL="0" distR="0" wp14:anchorId="2D7CB94D" wp14:editId="24DD778C">
            <wp:extent cx="4832350" cy="1362312"/>
            <wp:effectExtent l="171450" t="171450" r="387350" b="390525"/>
            <wp:docPr id="12" name="Picture 12" descr="C:\Users\Veronika\Desktop\Workbench-pics\firstLab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ika\Desktop\Workbench-pics\firstLab\Screenshot_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977" cy="13743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622FFD" w14:textId="07D7DB40" w:rsidR="005C090A" w:rsidRDefault="005C090A" w:rsidP="000E4CD6">
      <w:pPr>
        <w:jc w:val="center"/>
        <w:rPr>
          <w:lang w:val="bg-BG"/>
        </w:rPr>
      </w:pPr>
    </w:p>
    <w:p w14:paraId="7F02CDA9" w14:textId="2998BB11" w:rsidR="005C090A" w:rsidRDefault="005C090A" w:rsidP="000E4CD6">
      <w:pPr>
        <w:jc w:val="center"/>
        <w:rPr>
          <w:lang w:val="bg-BG"/>
        </w:rPr>
      </w:pPr>
    </w:p>
    <w:p w14:paraId="634D3997" w14:textId="24A73B76" w:rsidR="005C090A" w:rsidRDefault="005C090A" w:rsidP="000E4CD6">
      <w:pPr>
        <w:jc w:val="center"/>
        <w:rPr>
          <w:lang w:val="bg-BG"/>
        </w:rPr>
      </w:pPr>
    </w:p>
    <w:p w14:paraId="69D6DF1C" w14:textId="77777777" w:rsidR="005C090A" w:rsidRDefault="005C090A" w:rsidP="005C090A">
      <w:pPr>
        <w:ind w:firstLine="720"/>
        <w:rPr>
          <w:lang w:val="bg-BG"/>
        </w:rPr>
      </w:pPr>
    </w:p>
    <w:p w14:paraId="1AFED6F9" w14:textId="77777777" w:rsidR="005C090A" w:rsidRDefault="005C090A" w:rsidP="005C090A">
      <w:pPr>
        <w:ind w:firstLine="720"/>
        <w:rPr>
          <w:lang w:val="bg-BG"/>
        </w:rPr>
      </w:pPr>
    </w:p>
    <w:p w14:paraId="69DEB41D" w14:textId="77777777" w:rsidR="005C090A" w:rsidRDefault="005C090A" w:rsidP="005C090A">
      <w:pPr>
        <w:ind w:firstLine="720"/>
        <w:rPr>
          <w:lang w:val="bg-BG"/>
        </w:rPr>
      </w:pPr>
    </w:p>
    <w:p w14:paraId="3EA0DD08" w14:textId="188DBF81" w:rsidR="005C090A" w:rsidRPr="005C090A" w:rsidRDefault="005C090A" w:rsidP="005C090A">
      <w:pPr>
        <w:ind w:firstLine="720"/>
      </w:pPr>
      <w:r w:rsidRPr="005C090A">
        <w:rPr>
          <w:lang w:val="bg-BG"/>
        </w:rPr>
        <w:t xml:space="preserve">Click </w:t>
      </w:r>
      <w:r w:rsidRPr="005C090A">
        <w:rPr>
          <w:b/>
          <w:lang w:val="bg-BG"/>
        </w:rPr>
        <w:t>Apply</w:t>
      </w:r>
      <w:r w:rsidRPr="005C090A">
        <w:rPr>
          <w:lang w:val="bg-BG"/>
        </w:rPr>
        <w:t xml:space="preserve"> to </w:t>
      </w:r>
      <w:r w:rsidR="005B6B15">
        <w:t xml:space="preserve">review and </w:t>
      </w:r>
      <w:r w:rsidRPr="005C090A">
        <w:rPr>
          <w:lang w:val="bg-BG"/>
        </w:rPr>
        <w:t>execute the SQL statement</w:t>
      </w:r>
      <w:r>
        <w:t>.</w:t>
      </w:r>
    </w:p>
    <w:p w14:paraId="58FDC1CD" w14:textId="69610804" w:rsidR="009254B8" w:rsidRDefault="005C090A" w:rsidP="000E4CD6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A7D6BA0" wp14:editId="2D6282F8">
            <wp:extent cx="4495800" cy="2587616"/>
            <wp:effectExtent l="152400" t="152400" r="361950" b="3657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8420" cy="2600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9B55DC" w14:textId="14EB0A99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Similar to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create 2 more tables. </w:t>
      </w:r>
    </w:p>
    <w:p w14:paraId="6739A918" w14:textId="09C229D9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>:</w:t>
      </w:r>
    </w:p>
    <w:p w14:paraId="2A18E532" w14:textId="2FB4172C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="005A6314" w:rsidRPr="000E4CD6">
        <w:t>,</w:t>
      </w:r>
      <w:r w:rsidR="005A6314">
        <w:rPr>
          <w:rStyle w:val="CodeChar"/>
        </w:rPr>
        <w:t xml:space="preserve"> NOT NULL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181D8316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 xml:space="preserve">, </w:t>
      </w:r>
      <w:r w:rsidRPr="000E4CD6">
        <w:rPr>
          <w:rStyle w:val="CodeChar"/>
        </w:rPr>
        <w:t>NOT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NULL</w:t>
      </w:r>
      <w:r w:rsidRPr="000E4CD6">
        <w:t xml:space="preserve">; </w:t>
      </w:r>
    </w:p>
    <w:p w14:paraId="3F3AA741" w14:textId="6C3B6CBD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>:</w:t>
      </w:r>
    </w:p>
    <w:p w14:paraId="482F2E4C" w14:textId="46EBEE74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>id –</w:t>
      </w:r>
      <w:r w:rsidRPr="000E4CD6">
        <w:rPr>
          <w:rStyle w:val="CodeChar"/>
        </w:rPr>
        <w:t xml:space="preserve"> 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>,</w:t>
      </w:r>
      <w:r w:rsidR="002A3EBC">
        <w:t xml:space="preserve"> </w:t>
      </w:r>
      <w:r w:rsidR="002A3EBC">
        <w:rPr>
          <w:rStyle w:val="CodeChar"/>
        </w:rPr>
        <w:t>NOT NULL</w:t>
      </w:r>
      <w:r w:rsidR="002A3EBC" w:rsidRPr="000E4CD6">
        <w:t>,</w:t>
      </w:r>
      <w:r w:rsidRPr="000E4CD6">
        <w:t xml:space="preserve"> </w:t>
      </w:r>
      <w:r w:rsidRPr="000E4CD6">
        <w:rPr>
          <w:rStyle w:val="CodeChar"/>
        </w:rPr>
        <w:t>AUTO_INCREMENT</w:t>
      </w:r>
      <w:r w:rsidRPr="000E4CD6">
        <w:t>;</w:t>
      </w:r>
    </w:p>
    <w:p w14:paraId="550FF09A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 xml:space="preserve">, </w:t>
      </w:r>
      <w:r w:rsidRPr="000E4CD6">
        <w:rPr>
          <w:rStyle w:val="CodeChar"/>
        </w:rPr>
        <w:t>NOT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NULL</w:t>
      </w:r>
      <w:r w:rsidRPr="000E4CD6">
        <w:t>;</w:t>
      </w:r>
    </w:p>
    <w:p w14:paraId="5F8E195D" w14:textId="31B52320" w:rsidR="000E4CD6" w:rsidRPr="000E4CD6" w:rsidRDefault="000E4CD6" w:rsidP="000E4CD6">
      <w:pPr>
        <w:ind w:firstLine="450"/>
        <w:rPr>
          <w:noProof/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category_id</w:t>
      </w:r>
      <w:proofErr w:type="spellEnd"/>
      <w:r w:rsidRPr="000E4CD6">
        <w:t xml:space="preserve">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foreign key</w:t>
      </w:r>
      <w:r w:rsidRPr="000E4CD6">
        <w:rPr>
          <w:noProof/>
        </w:rPr>
        <w:t xml:space="preserve"> </w:t>
      </w:r>
      <w:r w:rsidRPr="000E4CD6">
        <w:t xml:space="preserve">referenced to the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table </w:t>
      </w:r>
      <w:r w:rsidRPr="000E4CD6">
        <w:rPr>
          <w:noProof/>
        </w:rPr>
        <w:t>(</w:t>
      </w:r>
      <w:r w:rsidRPr="000E4CD6">
        <w:rPr>
          <w:rStyle w:val="CodeChar"/>
        </w:rPr>
        <w:t>id</w:t>
      </w:r>
      <w:r w:rsidRPr="000E4CD6">
        <w:rPr>
          <w:noProof/>
        </w:rPr>
        <w:t>)</w:t>
      </w:r>
    </w:p>
    <w:p w14:paraId="696FE152" w14:textId="77777777" w:rsidR="000E4CD6" w:rsidRPr="000E4CD6" w:rsidRDefault="000E4CD6" w:rsidP="000E4CD6">
      <w:pPr>
        <w:ind w:firstLine="450"/>
        <w:rPr>
          <w:lang w:val="bg-BG"/>
        </w:rPr>
      </w:pPr>
    </w:p>
    <w:p w14:paraId="0423ED25" w14:textId="7F0742CF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b/>
        </w:rPr>
        <w:t>Foreign keys</w:t>
      </w:r>
      <w:r w:rsidRPr="000E4CD6">
        <w:t xml:space="preserve"> are created in the </w:t>
      </w:r>
      <w:r w:rsidR="00FB1165">
        <w:t>"</w:t>
      </w:r>
      <w:r w:rsidRPr="000E4CD6">
        <w:rPr>
          <w:b/>
        </w:rPr>
        <w:t>Foreign keys</w:t>
      </w:r>
      <w:r w:rsidR="00FB1165">
        <w:t>"</w:t>
      </w:r>
      <w:r w:rsidRPr="000E4CD6">
        <w:t xml:space="preserve"> tab:</w:t>
      </w:r>
    </w:p>
    <w:p w14:paraId="714D5C8F" w14:textId="36D7C153" w:rsidR="000E4CD6" w:rsidRPr="000E4CD6" w:rsidRDefault="000E4CD6" w:rsidP="000E4CD6">
      <w:pPr>
        <w:ind w:left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rPr>
          <w:b/>
        </w:rPr>
        <w:t>Reference</w:t>
      </w:r>
      <w:r w:rsidRPr="000E4CD6">
        <w:t xml:space="preserve"> </w:t>
      </w:r>
      <w:r w:rsidRPr="000E4CD6">
        <w:rPr>
          <w:b/>
        </w:rPr>
        <w:t>table</w:t>
      </w:r>
      <w:r w:rsidRPr="000E4CD6">
        <w:t xml:space="preserve"> – select the table from which you will choose a column to link your foreign key – </w:t>
      </w:r>
      <w:r w:rsidR="00FB1165">
        <w:t>"</w:t>
      </w:r>
      <w:r w:rsidRPr="000E4CD6">
        <w:rPr>
          <w:rStyle w:val="CodeChar"/>
        </w:rPr>
        <w:t>categories</w:t>
      </w:r>
      <w:r w:rsidR="00FB1165">
        <w:t>"</w:t>
      </w:r>
      <w:r w:rsidRPr="000E4CD6">
        <w:t>;</w:t>
      </w:r>
    </w:p>
    <w:p w14:paraId="3FE4DC06" w14:textId="1DC82DB2" w:rsidR="000E4CD6" w:rsidRPr="000E4CD6" w:rsidRDefault="000E4CD6" w:rsidP="000E4CD6">
      <w:pPr>
        <w:pStyle w:val="ListParagraph"/>
        <w:numPr>
          <w:ilvl w:val="0"/>
          <w:numId w:val="40"/>
        </w:numPr>
        <w:rPr>
          <w:lang w:val="bg-BG"/>
        </w:rPr>
      </w:pPr>
      <w:r w:rsidRPr="000E4CD6">
        <w:rPr>
          <w:b/>
        </w:rPr>
        <w:t>Columns</w:t>
      </w:r>
      <w:r w:rsidRPr="000E4CD6">
        <w:t xml:space="preserve"> – select the column you want to be set as foreign key – </w:t>
      </w:r>
      <w:r w:rsidR="00FB1165">
        <w:t>"</w:t>
      </w:r>
      <w:proofErr w:type="spellStart"/>
      <w:r w:rsidRPr="000E4CD6">
        <w:rPr>
          <w:rStyle w:val="CodeChar"/>
        </w:rPr>
        <w:t>category_id</w:t>
      </w:r>
      <w:proofErr w:type="spellEnd"/>
      <w:r w:rsidR="00FB1165">
        <w:t>"</w:t>
      </w:r>
      <w:r w:rsidRPr="000E4CD6">
        <w:t>;</w:t>
      </w:r>
    </w:p>
    <w:p w14:paraId="49D9B89B" w14:textId="059F37C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rPr>
          <w:b/>
        </w:rPr>
        <w:t>Referenced</w:t>
      </w:r>
      <w:r w:rsidRPr="000E4CD6">
        <w:t xml:space="preserve"> </w:t>
      </w:r>
      <w:r w:rsidRPr="000E4CD6">
        <w:rPr>
          <w:b/>
        </w:rPr>
        <w:t>columns</w:t>
      </w:r>
      <w:r w:rsidRPr="000E4CD6">
        <w:t xml:space="preserve"> – select the column set to primary to link the foreign key – </w:t>
      </w:r>
      <w:r w:rsidR="00FB1165">
        <w:t>"</w:t>
      </w:r>
      <w:r w:rsidRPr="000E4CD6">
        <w:rPr>
          <w:rStyle w:val="CodeChar"/>
        </w:rPr>
        <w:t>id</w:t>
      </w:r>
      <w:r w:rsidR="00FB1165">
        <w:t>"</w:t>
      </w:r>
      <w:r w:rsidRPr="000E4CD6">
        <w:t>;</w:t>
      </w:r>
    </w:p>
    <w:p w14:paraId="408BF7C3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noProof/>
          <w:lang w:val="bg-BG" w:eastAsia="bg-BG"/>
        </w:rPr>
        <w:lastRenderedPageBreak/>
        <w:drawing>
          <wp:inline distT="0" distB="0" distL="0" distR="0" wp14:anchorId="5F3FEEA7" wp14:editId="32B370BC">
            <wp:extent cx="5403480" cy="3187700"/>
            <wp:effectExtent l="171450" t="171450" r="387985" b="374650"/>
            <wp:docPr id="13" name="Picture 13" descr="C:\Users\Veronika\Desktop\Workbench-pics\firstLab\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ika\Desktop\Workbench-pics\firstLab\Screenshot_1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777" cy="3190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CCB6E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lang w:val="bg-BG"/>
        </w:rPr>
        <w:t xml:space="preserve"> </w:t>
      </w:r>
    </w:p>
    <w:p w14:paraId="040521C4" w14:textId="7C7C5487" w:rsidR="000E4CD6" w:rsidRPr="000E4CD6" w:rsidRDefault="000E4CD6" w:rsidP="000E4CD6">
      <w:pPr>
        <w:pStyle w:val="Heading3"/>
        <w:ind w:firstLine="360"/>
        <w:rPr>
          <w:lang w:val="bg-BG"/>
        </w:rPr>
      </w:pPr>
      <w:r w:rsidRPr="000E4CD6">
        <w:t>Insert Data in Tables</w:t>
      </w:r>
    </w:p>
    <w:p w14:paraId="53ED17C5" w14:textId="52B132C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Now we can start adding some records to our newly created tables. First select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table:</w:t>
      </w:r>
    </w:p>
    <w:p w14:paraId="49B5C9E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  <w:lang w:val="bg-BG" w:eastAsia="bg-BG"/>
        </w:rPr>
        <w:drawing>
          <wp:inline distT="0" distB="0" distL="0" distR="0" wp14:anchorId="28F89DA3" wp14:editId="64C438AD">
            <wp:extent cx="6330950" cy="2842737"/>
            <wp:effectExtent l="171450" t="171450" r="374650" b="377190"/>
            <wp:docPr id="14" name="Picture 14" descr="C:\Users\Veronika\Desktop\Workbench-pics\firstLab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onika\Desktop\Workbench-pics\firstLab\Screenshot_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861" cy="285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FFEAE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Select the </w:t>
      </w:r>
      <w:r w:rsidRPr="000E4CD6">
        <w:rPr>
          <w:b/>
        </w:rPr>
        <w:t>Edit</w:t>
      </w:r>
      <w:r w:rsidRPr="000E4CD6">
        <w:t xml:space="preserve"> </w:t>
      </w:r>
      <w:r w:rsidRPr="000E4CD6">
        <w:rPr>
          <w:b/>
        </w:rPr>
        <w:t>button</w:t>
      </w:r>
      <w:r w:rsidRPr="000E4CD6">
        <w:t xml:space="preserve"> to add new record.</w:t>
      </w:r>
    </w:p>
    <w:p w14:paraId="26AA4FE6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>Fill in the fields with values. Create 3 records in each table.</w:t>
      </w:r>
    </w:p>
    <w:p w14:paraId="6EC7F99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  <w:lang w:val="bg-BG" w:eastAsia="bg-BG"/>
        </w:rPr>
        <w:lastRenderedPageBreak/>
        <w:drawing>
          <wp:inline distT="0" distB="0" distL="0" distR="0" wp14:anchorId="56BF231B" wp14:editId="7DB2AFFA">
            <wp:extent cx="4683202" cy="1631950"/>
            <wp:effectExtent l="171450" t="171450" r="384175" b="387350"/>
            <wp:docPr id="15" name="Picture 15" descr="C:\Users\Veronika\Desktop\Workbench-pics\firstLab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onika\Desktop\Workbench-pics\firstLab\Screenshot_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690" cy="1644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BF7AFD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 xml:space="preserve">Editing Data </w:t>
      </w:r>
    </w:p>
    <w:p w14:paraId="34DE0112" w14:textId="518B710F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Data in tables can easily be edited with the </w:t>
      </w:r>
      <w:r w:rsidRPr="000E4CD6">
        <w:rPr>
          <w:noProof/>
        </w:rPr>
        <w:t>GUI</w:t>
      </w:r>
      <w:r w:rsidRPr="000E4CD6">
        <w:t>. Now that we</w:t>
      </w:r>
      <w:r w:rsidR="00FB1165">
        <w:t>'</w:t>
      </w:r>
      <w:r w:rsidRPr="000E4CD6">
        <w:t xml:space="preserve">ve populated our tables with test records we can edit them by </w:t>
      </w:r>
      <w:r w:rsidRPr="000E4CD6">
        <w:rPr>
          <w:b/>
        </w:rPr>
        <w:t>clicking on the value field</w:t>
      </w:r>
      <w:r w:rsidRPr="000E4CD6">
        <w:t>.</w:t>
      </w:r>
    </w:p>
    <w:p w14:paraId="43DBDC1E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  <w:lang w:val="bg-BG" w:eastAsia="bg-BG"/>
        </w:rPr>
        <w:drawing>
          <wp:inline distT="0" distB="0" distL="0" distR="0" wp14:anchorId="4B15FC9C" wp14:editId="2588D101">
            <wp:extent cx="4762500" cy="1656302"/>
            <wp:effectExtent l="171450" t="171450" r="381000" b="382270"/>
            <wp:docPr id="18" name="Picture 18" descr="C:\Users\Veronika\Desktop\Workbench-pics\firstLab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onika\Desktop\Workbench-pics\firstLab\Screenshot_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959" cy="16689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9836C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3E7B3063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Deleting Data</w:t>
      </w:r>
    </w:p>
    <w:p w14:paraId="16FC1E9C" w14:textId="0D321C01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Data deletion is easy too. We just right click the row we want to delete and select </w:t>
      </w:r>
      <w:r w:rsidR="00FB1165">
        <w:t>"</w:t>
      </w:r>
      <w:r w:rsidRPr="000E4CD6">
        <w:rPr>
          <w:b/>
        </w:rPr>
        <w:t>Delete Row</w:t>
      </w:r>
      <w:r w:rsidRPr="000E4CD6">
        <w:rPr>
          <w:b/>
          <w:noProof/>
        </w:rPr>
        <w:t>(</w:t>
      </w:r>
      <w:r w:rsidRPr="000E4CD6">
        <w:rPr>
          <w:b/>
        </w:rPr>
        <w:t>s)</w:t>
      </w:r>
      <w:r w:rsidR="00FB1165">
        <w:t>"</w:t>
      </w:r>
      <w:r w:rsidRPr="000E4CD6">
        <w:t>.</w:t>
      </w:r>
    </w:p>
    <w:p w14:paraId="612EF593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  <w:lang w:val="bg-BG" w:eastAsia="bg-BG"/>
        </w:rPr>
        <w:lastRenderedPageBreak/>
        <w:drawing>
          <wp:inline distT="0" distB="0" distL="0" distR="0" wp14:anchorId="0CC6CF29" wp14:editId="4206096C">
            <wp:extent cx="4781550" cy="3137101"/>
            <wp:effectExtent l="171450" t="171450" r="381000" b="387350"/>
            <wp:docPr id="24" name="Picture 24" descr="C:\Users\Veronika\Desktop\Workbench-pics\firstLab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onika\Desktop\Workbench-pics\firstLab\Screenshot_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77" cy="31399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8FFD5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6BF7C761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Dropping Tables</w:t>
      </w:r>
    </w:p>
    <w:p w14:paraId="1BA8B1FA" w14:textId="5120FD6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We can delete the whole table, by selecting the one we want to delete, right click and choose </w:t>
      </w:r>
      <w:r w:rsidR="00FB1165">
        <w:t>"</w:t>
      </w:r>
      <w:r w:rsidRPr="000E4CD6">
        <w:rPr>
          <w:b/>
        </w:rPr>
        <w:t>Drop Table…</w:t>
      </w:r>
      <w:r w:rsidR="00FB1165">
        <w:t>"</w:t>
      </w:r>
      <w:r w:rsidRPr="000E4CD6">
        <w:t xml:space="preserve">. </w:t>
      </w:r>
      <w:r w:rsidRPr="000E4CD6">
        <w:rPr>
          <w:b/>
        </w:rPr>
        <w:t>You cannot undo this action.</w:t>
      </w:r>
    </w:p>
    <w:p w14:paraId="31C0804A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  <w:lang w:val="bg-BG" w:eastAsia="bg-BG"/>
        </w:rPr>
        <w:drawing>
          <wp:inline distT="0" distB="0" distL="0" distR="0" wp14:anchorId="7CA4508B" wp14:editId="46B2DC4E">
            <wp:extent cx="2745363" cy="3790950"/>
            <wp:effectExtent l="0" t="0" r="0" b="0"/>
            <wp:docPr id="25" name="Picture 25" descr="C:\Users\Veronika\Desktop\Workbench-pics\firstLab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onika\Desktop\Workbench-pics\firstLab\Screenshot_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12" cy="379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CD6">
        <w:t xml:space="preserve">        </w:t>
      </w:r>
      <w:r w:rsidRPr="000E4CD6">
        <w:rPr>
          <w:noProof/>
          <w:lang w:val="bg-BG" w:eastAsia="bg-BG"/>
        </w:rPr>
        <w:drawing>
          <wp:inline distT="0" distB="0" distL="0" distR="0" wp14:anchorId="56BA8742" wp14:editId="4CE3D088">
            <wp:extent cx="2951480" cy="2164052"/>
            <wp:effectExtent l="0" t="0" r="1270" b="8255"/>
            <wp:docPr id="26" name="Picture 26" descr="C:\Users\Veronika\Desktop\Workbench-pics\firstLab\Screensho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onika\Desktop\Workbench-pics\firstLab\Screenshot_1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885" cy="216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60C3" w14:textId="77777777" w:rsidR="000E4CD6" w:rsidRPr="000E4CD6" w:rsidRDefault="000E4CD6" w:rsidP="000E4CD6">
      <w:pPr>
        <w:rPr>
          <w:lang w:val="bg-BG"/>
        </w:rPr>
      </w:pPr>
    </w:p>
    <w:p w14:paraId="2CBAF66D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lastRenderedPageBreak/>
        <w:t xml:space="preserve"> </w:t>
      </w:r>
      <w:r w:rsidRPr="000E4CD6">
        <w:t>Dropping the Database</w:t>
      </w:r>
    </w:p>
    <w:p w14:paraId="1B8C886B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As table dropping, we can drop the database too. </w:t>
      </w:r>
      <w:r w:rsidRPr="000E4CD6">
        <w:rPr>
          <w:b/>
        </w:rPr>
        <w:t>This action cannot be undone too.</w:t>
      </w:r>
    </w:p>
    <w:p w14:paraId="795A3C05" w14:textId="5F2CD8EB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Right click the database you want to drop and select </w:t>
      </w:r>
      <w:r w:rsidR="00FB1165">
        <w:t>"</w:t>
      </w:r>
      <w:r w:rsidRPr="000E4CD6">
        <w:rPr>
          <w:b/>
        </w:rPr>
        <w:t>Drop Schema…</w:t>
      </w:r>
      <w:r w:rsidR="00FB1165">
        <w:t>"</w:t>
      </w:r>
      <w:r w:rsidRPr="000E4CD6">
        <w:t>.</w:t>
      </w:r>
    </w:p>
    <w:p w14:paraId="15BD9324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  <w:lang w:val="bg-BG" w:eastAsia="bg-BG"/>
        </w:rPr>
        <w:drawing>
          <wp:inline distT="0" distB="0" distL="0" distR="0" wp14:anchorId="5AC3DE47" wp14:editId="273320B6">
            <wp:extent cx="2717800" cy="3265788"/>
            <wp:effectExtent l="171450" t="171450" r="387350" b="373380"/>
            <wp:docPr id="27" name="Picture 27" descr="C:\Users\Veronika\Desktop\Workbench-pics\firstLab\Screenshot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onika\Desktop\Workbench-pics\firstLab\Screenshot_1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47" cy="32677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C2815B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54E93927" w14:textId="77777777" w:rsidR="000E4CD6" w:rsidRPr="000E4CD6" w:rsidRDefault="000E4CD6" w:rsidP="000E4CD6">
      <w:pPr>
        <w:pStyle w:val="Heading2"/>
        <w:ind w:left="63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Simple Database Operations Using Queries</w:t>
      </w:r>
    </w:p>
    <w:p w14:paraId="124276BF" w14:textId="77777777" w:rsidR="000E4CD6" w:rsidRPr="000E4CD6" w:rsidRDefault="000E4CD6" w:rsidP="000E4CD6">
      <w:pPr>
        <w:rPr>
          <w:lang w:val="bg-BG"/>
        </w:rPr>
      </w:pPr>
      <w:r w:rsidRPr="000E4CD6">
        <w:t xml:space="preserve">Now we are going to do the same steps from Part 1 using simple </w:t>
      </w:r>
      <w:r w:rsidRPr="000E4CD6">
        <w:rPr>
          <w:noProof/>
        </w:rPr>
        <w:t xml:space="preserve">MySQL </w:t>
      </w:r>
      <w:r w:rsidRPr="000E4CD6">
        <w:t xml:space="preserve">queries. </w:t>
      </w:r>
    </w:p>
    <w:p w14:paraId="1AD22E3E" w14:textId="77777777" w:rsidR="000E4CD6" w:rsidRPr="000E4CD6" w:rsidRDefault="000E4CD6" w:rsidP="000E4CD6">
      <w:pPr>
        <w:rPr>
          <w:lang w:val="bg-BG"/>
        </w:rPr>
      </w:pPr>
      <w:r w:rsidRPr="000E4CD6">
        <w:t xml:space="preserve">Exercises from this section should be submit in </w:t>
      </w:r>
      <w:r w:rsidRPr="000E4CD6">
        <w:rPr>
          <w:noProof/>
        </w:rPr>
        <w:t xml:space="preserve">JUDGE </w:t>
      </w:r>
      <w:r w:rsidRPr="000E4CD6">
        <w:t>– From 1 to 5.</w:t>
      </w:r>
    </w:p>
    <w:p w14:paraId="45329938" w14:textId="0A2A957E" w:rsidR="000E4CD6" w:rsidRDefault="000E4CD6" w:rsidP="002E504C">
      <w:pPr>
        <w:rPr>
          <w:lang w:val="bg-BG"/>
        </w:rPr>
      </w:pPr>
      <w:r w:rsidRPr="000E4CD6">
        <w:t xml:space="preserve">Queries are written in the </w:t>
      </w:r>
      <w:r w:rsidR="00FB1165">
        <w:t>"</w:t>
      </w:r>
      <w:r w:rsidRPr="000E4CD6">
        <w:t>Query</w:t>
      </w:r>
      <w:r w:rsidR="00FB1165">
        <w:t>"</w:t>
      </w:r>
      <w:r w:rsidRPr="000E4CD6">
        <w:t xml:space="preserve"> tab.</w:t>
      </w:r>
    </w:p>
    <w:p w14:paraId="2B7B5F3C" w14:textId="47772782" w:rsidR="002E504C" w:rsidRPr="000E4CD6" w:rsidRDefault="002E504C" w:rsidP="000E4CD6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1338948" wp14:editId="5A9A7458">
            <wp:extent cx="5417820" cy="1605876"/>
            <wp:effectExtent l="152400" t="152400" r="354330" b="3568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1207" cy="16394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CE0D2" w14:textId="6EF634DD" w:rsid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7656E93C" w14:textId="1B7EFBEB" w:rsidR="00C2688E" w:rsidRPr="000E4CD6" w:rsidRDefault="00C2688E" w:rsidP="00C2688E">
      <w:pPr>
        <w:pStyle w:val="Heading3"/>
        <w:ind w:left="450"/>
        <w:rPr>
          <w:lang w:val="bg-BG"/>
        </w:rPr>
      </w:pPr>
      <w:r>
        <w:lastRenderedPageBreak/>
        <w:t>Descriptions for Exercises in Judge System</w:t>
      </w:r>
    </w:p>
    <w:p w14:paraId="71B9AC35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0. Create New Database</w:t>
      </w:r>
    </w:p>
    <w:p w14:paraId="7B1057E0" w14:textId="41DF709E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Write a query that will create the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 database.</w:t>
      </w:r>
    </w:p>
    <w:p w14:paraId="3D08187F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7AA09E2B" w14:textId="77777777" w:rsidR="000E4CD6" w:rsidRPr="000E4CD6" w:rsidRDefault="000E4CD6" w:rsidP="000E4CD6">
      <w:pPr>
        <w:pStyle w:val="Heading3"/>
        <w:ind w:left="540" w:hanging="90"/>
        <w:rPr>
          <w:lang w:val="bg-BG"/>
        </w:rPr>
      </w:pPr>
      <w:r w:rsidRPr="000E4CD6">
        <w:t>1. Create Tables</w:t>
      </w:r>
      <w:r w:rsidRPr="000E4CD6">
        <w:rPr>
          <w:lang w:val="bg-BG"/>
        </w:rPr>
        <w:tab/>
      </w:r>
    </w:p>
    <w:p w14:paraId="7EE0D63F" w14:textId="775EE053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When we create tables, we specify the database we want to add them to. This is done by using the </w:t>
      </w:r>
      <w:r w:rsidR="00FB1165">
        <w:t>"</w:t>
      </w:r>
      <w:r w:rsidRPr="000E4CD6">
        <w:rPr>
          <w:rStyle w:val="CodeChar"/>
        </w:rPr>
        <w:t>USE</w:t>
      </w:r>
      <w:r w:rsidR="00FB1165">
        <w:t>"</w:t>
      </w:r>
      <w:r w:rsidRPr="000E4CD6">
        <w:t xml:space="preserve"> clause.</w:t>
      </w:r>
    </w:p>
    <w:p w14:paraId="12882E31" w14:textId="0D2BFE34" w:rsidR="000E4CD6" w:rsidRPr="000E4CD6" w:rsidRDefault="000E4CD6" w:rsidP="000E4CD6">
      <w:pPr>
        <w:ind w:firstLine="450"/>
        <w:rPr>
          <w:b/>
          <w:lang w:val="bg-BG"/>
        </w:rPr>
      </w:pPr>
      <w:r w:rsidRPr="000E4CD6">
        <w:rPr>
          <w:b/>
        </w:rPr>
        <w:t xml:space="preserve">Submit your solutions in </w:t>
      </w:r>
      <w:r w:rsidRPr="000E4CD6">
        <w:rPr>
          <w:b/>
          <w:noProof/>
          <w:u w:val="single"/>
        </w:rPr>
        <w:t>JUDGE</w:t>
      </w:r>
      <w:r w:rsidRPr="000E4CD6">
        <w:rPr>
          <w:b/>
          <w:noProof/>
        </w:rPr>
        <w:t xml:space="preserve"> </w:t>
      </w:r>
      <w:r w:rsidRPr="000E4CD6">
        <w:rPr>
          <w:b/>
        </w:rPr>
        <w:t>without the</w:t>
      </w:r>
      <w:r w:rsidRPr="000E4CD6">
        <w:t xml:space="preserve"> </w:t>
      </w:r>
      <w:r w:rsidR="00FB1165">
        <w:t>"</w:t>
      </w:r>
      <w:r w:rsidRPr="000E4CD6">
        <w:rPr>
          <w:rStyle w:val="CodeChar"/>
        </w:rPr>
        <w:t>USE {database name}</w:t>
      </w:r>
      <w:r w:rsidR="00FB1165">
        <w:t>"</w:t>
      </w:r>
      <w:r w:rsidRPr="000E4CD6">
        <w:t xml:space="preserve"> </w:t>
      </w:r>
      <w:r w:rsidRPr="000E4CD6">
        <w:rPr>
          <w:b/>
        </w:rPr>
        <w:t>row.</w:t>
      </w:r>
    </w:p>
    <w:p w14:paraId="0D60D8A8" w14:textId="33238282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>:</w:t>
      </w:r>
    </w:p>
    <w:p w14:paraId="57646A1D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4247C68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first_name</w:t>
      </w:r>
      <w:proofErr w:type="spellEnd"/>
      <w:r w:rsidRPr="000E4CD6">
        <w:t xml:space="preserve">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5697394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last_name</w:t>
      </w:r>
      <w:proofErr w:type="spellEnd"/>
      <w:r w:rsidRPr="000E4CD6">
        <w:t xml:space="preserve">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 </w:t>
      </w:r>
    </w:p>
    <w:p w14:paraId="027C25CB" w14:textId="14E93111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Create the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and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 xml:space="preserve"> tables analogically:</w:t>
      </w:r>
    </w:p>
    <w:p w14:paraId="6FC2928B" w14:textId="27E3831F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>:</w:t>
      </w:r>
    </w:p>
    <w:p w14:paraId="167CC86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4C1FC83E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7A51C34B" w14:textId="12E783CF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>:</w:t>
      </w:r>
    </w:p>
    <w:p w14:paraId="2DBE0D1B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6F099E3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>name –</w:t>
      </w:r>
      <w:r w:rsidRPr="000E4CD6">
        <w:rPr>
          <w:rStyle w:val="CodeChar"/>
        </w:rPr>
        <w:t xml:space="preserve"> 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5F06D8C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category_id</w:t>
      </w:r>
      <w:proofErr w:type="spellEnd"/>
      <w:r w:rsidRPr="000E4CD6">
        <w:t xml:space="preserve">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NOT NULL</w:t>
      </w:r>
      <w:r w:rsidRPr="000E4CD6">
        <w:rPr>
          <w:noProof/>
        </w:rPr>
        <w:t xml:space="preserve"> </w:t>
      </w:r>
      <w:r w:rsidRPr="000E4CD6">
        <w:t>– it is not a foreign key for now.</w:t>
      </w:r>
    </w:p>
    <w:p w14:paraId="24B62FDE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2. Insert Data in Tables</w:t>
      </w:r>
    </w:p>
    <w:p w14:paraId="7C57239F" w14:textId="0972136E" w:rsidR="000E4CD6" w:rsidRPr="000E4CD6" w:rsidRDefault="000E4CD6" w:rsidP="000E4CD6">
      <w:pPr>
        <w:tabs>
          <w:tab w:val="left" w:pos="450"/>
        </w:tabs>
        <w:ind w:left="450"/>
        <w:rPr>
          <w:lang w:val="bg-BG"/>
        </w:rPr>
      </w:pPr>
      <w:r w:rsidRPr="000E4CD6">
        <w:t xml:space="preserve">Inserting data can be done with a query too. To do that we use the </w:t>
      </w:r>
      <w:r w:rsidR="00FB1165">
        <w:t>"</w:t>
      </w:r>
      <w:r w:rsidRPr="000E4CD6">
        <w:rPr>
          <w:rStyle w:val="CodeChar"/>
        </w:rPr>
        <w:t>INSERT</w:t>
      </w:r>
      <w:r w:rsidR="00FB1165">
        <w:t>"</w:t>
      </w:r>
      <w:r w:rsidRPr="000E4CD6">
        <w:t xml:space="preserve"> clause. Populate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 with 3 test values.</w:t>
      </w:r>
    </w:p>
    <w:p w14:paraId="35FE9202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3. Alter Tables</w:t>
      </w:r>
    </w:p>
    <w:p w14:paraId="02342B53" w14:textId="4DA05250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Altering the tables is done via the </w:t>
      </w:r>
      <w:r w:rsidR="00FB1165">
        <w:t>"</w:t>
      </w:r>
      <w:r w:rsidRPr="000E4CD6">
        <w:rPr>
          <w:rStyle w:val="CodeChar"/>
        </w:rPr>
        <w:t>ALTER TABLE</w:t>
      </w:r>
      <w:r w:rsidR="00FB1165">
        <w:t>"</w:t>
      </w:r>
      <w:r w:rsidRPr="000E4CD6">
        <w:t xml:space="preserve"> clause. Add a new column – </w:t>
      </w:r>
      <w:r w:rsidR="00FB1165">
        <w:t>"</w:t>
      </w:r>
      <w:proofErr w:type="spellStart"/>
      <w:r w:rsidRPr="000E4CD6">
        <w:rPr>
          <w:b/>
        </w:rPr>
        <w:t>middle_name</w:t>
      </w:r>
      <w:proofErr w:type="spellEnd"/>
      <w:r w:rsidR="00FB1165">
        <w:t>"</w:t>
      </w:r>
      <w:r w:rsidRPr="000E4CD6">
        <w:t xml:space="preserve"> to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table. </w:t>
      </w:r>
    </w:p>
    <w:p w14:paraId="266EC567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0297C762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4. Adding Constraints</w:t>
      </w:r>
    </w:p>
    <w:p w14:paraId="13C89F3F" w14:textId="7680278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Create the connection via foreign key between the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 xml:space="preserve"> and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tables that you</w:t>
      </w:r>
      <w:r w:rsidR="00FB1165">
        <w:t>'</w:t>
      </w:r>
      <w:r w:rsidRPr="000E4CD6">
        <w:t xml:space="preserve">ve created earlier. Make </w:t>
      </w:r>
      <w:r w:rsidR="00FB1165">
        <w:t>"</w:t>
      </w:r>
      <w:proofErr w:type="spellStart"/>
      <w:r w:rsidRPr="000E4CD6">
        <w:rPr>
          <w:b/>
        </w:rPr>
        <w:t>category_id</w:t>
      </w:r>
      <w:proofErr w:type="spellEnd"/>
      <w:r w:rsidR="00FB1165">
        <w:t>"</w:t>
      </w:r>
      <w:r w:rsidRPr="000E4CD6">
        <w:t xml:space="preserve"> </w:t>
      </w:r>
      <w:r w:rsidRPr="000E4CD6">
        <w:rPr>
          <w:b/>
        </w:rPr>
        <w:t xml:space="preserve">foreign key linked to </w:t>
      </w:r>
      <w:r w:rsidR="00FB1165">
        <w:rPr>
          <w:b/>
        </w:rPr>
        <w:t>"</w:t>
      </w:r>
      <w:r w:rsidRPr="000E4CD6">
        <w:rPr>
          <w:b/>
        </w:rPr>
        <w:t>id</w:t>
      </w:r>
      <w:r w:rsidR="00FB1165">
        <w:rPr>
          <w:b/>
        </w:rPr>
        <w:t>"</w:t>
      </w:r>
      <w:r w:rsidRPr="000E4CD6">
        <w:rPr>
          <w:b/>
        </w:rPr>
        <w:t xml:space="preserve"> in the </w:t>
      </w:r>
      <w:r w:rsidR="00FB1165">
        <w:rPr>
          <w:b/>
        </w:rPr>
        <w:t>"</w:t>
      </w:r>
      <w:r w:rsidRPr="000E4CD6">
        <w:rPr>
          <w:b/>
        </w:rPr>
        <w:t>categories</w:t>
      </w:r>
      <w:r w:rsidR="00FB1165">
        <w:rPr>
          <w:b/>
        </w:rPr>
        <w:t>"</w:t>
      </w:r>
      <w:r w:rsidRPr="000E4CD6">
        <w:rPr>
          <w:b/>
        </w:rPr>
        <w:t xml:space="preserve"> table</w:t>
      </w:r>
      <w:r w:rsidRPr="000E4CD6">
        <w:t xml:space="preserve">. </w:t>
      </w:r>
    </w:p>
    <w:p w14:paraId="1291E08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01602F3C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5. Modifying Columns</w:t>
      </w:r>
    </w:p>
    <w:p w14:paraId="592EBD29" w14:textId="2657D3D1" w:rsidR="00640502" w:rsidRPr="000E4CD6" w:rsidRDefault="000E4CD6" w:rsidP="004C4044">
      <w:pPr>
        <w:ind w:left="450"/>
        <w:rPr>
          <w:lang w:val="bg-BG"/>
        </w:rPr>
      </w:pPr>
      <w:r w:rsidRPr="000E4CD6">
        <w:t xml:space="preserve">Change the property </w:t>
      </w:r>
      <w:r w:rsidR="00FB1165">
        <w:t>"</w:t>
      </w:r>
      <w:r w:rsidRPr="000E4CD6">
        <w:rPr>
          <w:rStyle w:val="CodeChar"/>
        </w:rPr>
        <w:t>VARCHAR(50)</w:t>
      </w:r>
      <w:r w:rsidR="00FB1165">
        <w:rPr>
          <w:rStyle w:val="CodeChar"/>
        </w:rPr>
        <w:t>"</w:t>
      </w:r>
      <w:r w:rsidRPr="000E4CD6">
        <w:rPr>
          <w:rStyle w:val="CodeChar"/>
        </w:rPr>
        <w:t xml:space="preserve"> </w:t>
      </w:r>
      <w:r w:rsidRPr="000E4CD6">
        <w:t xml:space="preserve">to </w:t>
      </w:r>
      <w:r w:rsidR="00FB1165">
        <w:t>"</w:t>
      </w:r>
      <w:r w:rsidRPr="000E4CD6">
        <w:rPr>
          <w:rStyle w:val="CodeChar"/>
        </w:rPr>
        <w:t>VARCHAR(100)</w:t>
      </w:r>
      <w:r w:rsidR="00FB1165">
        <w:t>"</w:t>
      </w:r>
      <w:r w:rsidRPr="000E4CD6">
        <w:t xml:space="preserve"> to the </w:t>
      </w:r>
      <w:r w:rsidR="00FB1165">
        <w:t>"</w:t>
      </w:r>
      <w:proofErr w:type="spellStart"/>
      <w:r w:rsidRPr="000E4CD6">
        <w:rPr>
          <w:b/>
        </w:rPr>
        <w:t>middle_name</w:t>
      </w:r>
      <w:proofErr w:type="spellEnd"/>
      <w:r w:rsidR="00FB1165">
        <w:t>"</w:t>
      </w:r>
      <w:r w:rsidRPr="000E4CD6">
        <w:t xml:space="preserve"> column in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table.</w:t>
      </w:r>
    </w:p>
    <w:sectPr w:rsidR="00640502" w:rsidRPr="000E4CD6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5106F5" w14:textId="77777777" w:rsidR="003D272A" w:rsidRDefault="003D272A" w:rsidP="008068A2">
      <w:pPr>
        <w:spacing w:after="0" w:line="240" w:lineRule="auto"/>
      </w:pPr>
      <w:r>
        <w:separator/>
      </w:r>
    </w:p>
  </w:endnote>
  <w:endnote w:type="continuationSeparator" w:id="0">
    <w:p w14:paraId="0EF3A928" w14:textId="77777777" w:rsidR="003D272A" w:rsidRDefault="003D272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49C40AC5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4C404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49C40AC5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4C404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cex="http://schemas.microsoft.com/office/word/2018/wordml/cex" xmlns:w16="http://schemas.microsoft.com/office/word/2018/wordml" xmlns:w16sdtdh="http://schemas.microsoft.com/office/word/2020/wordml/sdtdatahash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9AA316F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F23A4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F23A4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9AA316F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F23A4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F23A4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8565A9" w14:textId="77777777" w:rsidR="003D272A" w:rsidRDefault="003D272A" w:rsidP="008068A2">
      <w:pPr>
        <w:spacing w:after="0" w:line="240" w:lineRule="auto"/>
      </w:pPr>
      <w:r>
        <w:separator/>
      </w:r>
    </w:p>
  </w:footnote>
  <w:footnote w:type="continuationSeparator" w:id="0">
    <w:p w14:paraId="1F9F7B9F" w14:textId="77777777" w:rsidR="003D272A" w:rsidRDefault="003D272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34177"/>
    <w:multiLevelType w:val="hybridMultilevel"/>
    <w:tmpl w:val="42DC6FF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1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4CD6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19B2"/>
    <w:rsid w:val="001A47A1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2CE6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A3EBC"/>
    <w:rsid w:val="002C0FFC"/>
    <w:rsid w:val="002C539D"/>
    <w:rsid w:val="002C71C6"/>
    <w:rsid w:val="002D07CA"/>
    <w:rsid w:val="002E504C"/>
    <w:rsid w:val="002F1C99"/>
    <w:rsid w:val="00305122"/>
    <w:rsid w:val="003230CF"/>
    <w:rsid w:val="0033212E"/>
    <w:rsid w:val="0033490F"/>
    <w:rsid w:val="00380A57"/>
    <w:rsid w:val="003817EF"/>
    <w:rsid w:val="00382A45"/>
    <w:rsid w:val="00383EE4"/>
    <w:rsid w:val="003A1601"/>
    <w:rsid w:val="003A33F9"/>
    <w:rsid w:val="003A5602"/>
    <w:rsid w:val="003B0278"/>
    <w:rsid w:val="003B1846"/>
    <w:rsid w:val="003B6A53"/>
    <w:rsid w:val="003D272A"/>
    <w:rsid w:val="003E1013"/>
    <w:rsid w:val="003E167F"/>
    <w:rsid w:val="003E2A3C"/>
    <w:rsid w:val="003E2F33"/>
    <w:rsid w:val="003E6BFB"/>
    <w:rsid w:val="003F1864"/>
    <w:rsid w:val="0041081C"/>
    <w:rsid w:val="004216E9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C4044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6314"/>
    <w:rsid w:val="005B0164"/>
    <w:rsid w:val="005B6B15"/>
    <w:rsid w:val="005C090A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A777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768B8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254B8"/>
    <w:rsid w:val="00930CEE"/>
    <w:rsid w:val="00933343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688E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58D6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23A4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306CE"/>
    <w:rsid w:val="00F3099B"/>
    <w:rsid w:val="00F41F41"/>
    <w:rsid w:val="00F46918"/>
    <w:rsid w:val="00F46DDE"/>
    <w:rsid w:val="00F655ED"/>
    <w:rsid w:val="00F7033C"/>
    <w:rsid w:val="00F96D0D"/>
    <w:rsid w:val="00F976AD"/>
    <w:rsid w:val="00FA6461"/>
    <w:rsid w:val="00FB116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4270/Data-Definition-And-Data-Types-Lab-RS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3" Type="http://schemas.openxmlformats.org/officeDocument/2006/relationships/image" Target="media/image16.png"/><Relationship Id="rId21" Type="http://schemas.openxmlformats.org/officeDocument/2006/relationships/hyperlink" Target="https://softuni.org/" TargetMode="External"/><Relationship Id="rId7" Type="http://schemas.openxmlformats.org/officeDocument/2006/relationships/image" Target="media/image18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s://softuni.or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BC118E-C561-4001-B353-335101274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642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Definition and Datatypes Lab SoftUni</vt:lpstr>
    </vt:vector>
  </TitlesOfParts>
  <Company>SoftUni – https://about.softuni.bg</Company>
  <LinksUpToDate>false</LinksUpToDate>
  <CharactersWithSpaces>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Datatypes Lab SoftUni</dc:title>
  <dc:subject>DB Basics With MySQL Practical Course @ Softuni</dc:subject>
  <dc:creator>Software University</dc:creator>
  <cp:keywords>software technologies;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Nikol Ruseva</cp:lastModifiedBy>
  <cp:revision>21</cp:revision>
  <cp:lastPrinted>2015-10-26T22:35:00Z</cp:lastPrinted>
  <dcterms:created xsi:type="dcterms:W3CDTF">2019-11-12T12:29:00Z</dcterms:created>
  <dcterms:modified xsi:type="dcterms:W3CDTF">2023-08-07T06:56:00Z</dcterms:modified>
  <cp:category>programming;education;software engineering;software development</cp:category>
</cp:coreProperties>
</file>