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Wouter Vandorpe</w:t>
      </w:r>
    </w:p>
    <w:p>
      <w:pPr>
        <w:pStyle w:val="Normal"/>
        <w:bidi w:val="0"/>
        <w:jc w:val="start"/>
        <w:rPr/>
      </w:pPr>
      <w:r>
        <w:rPr/>
        <w:t>Weststraat 138A203</w:t>
      </w:r>
    </w:p>
    <w:p>
      <w:pPr>
        <w:pStyle w:val="Normal"/>
        <w:bidi w:val="0"/>
        <w:jc w:val="start"/>
        <w:rPr/>
      </w:pPr>
      <w:r>
        <w:rPr/>
        <w:t>Brakel 9660</w:t>
      </w:r>
    </w:p>
    <w:p>
      <w:pPr>
        <w:pStyle w:val="Normal"/>
        <w:bidi w:val="0"/>
        <w:jc w:val="start"/>
        <w:rPr/>
      </w:pPr>
      <w:r>
        <w:rPr/>
        <w:t>Belgie</w:t>
      </w:r>
    </w:p>
    <w:p>
      <w:pPr>
        <w:pStyle w:val="Normal"/>
        <w:bidi w:val="0"/>
        <w:jc w:val="start"/>
        <w:rPr/>
      </w:pPr>
      <w:r>
        <w:rPr/>
      </w:r>
    </w:p>
    <w:p>
      <w:pPr>
        <w:pStyle w:val="Normal"/>
        <w:bidi w:val="0"/>
        <w:jc w:val="start"/>
        <w:rPr/>
      </w:pPr>
      <w:r>
        <w:rPr/>
      </w:r>
    </w:p>
    <w:p>
      <w:pPr>
        <w:pStyle w:val="Normal"/>
        <w:bidi w:val="0"/>
        <w:jc w:val="start"/>
        <w:rPr/>
      </w:pPr>
      <w:r>
        <w:rPr/>
        <w:tab/>
        <w:tab/>
        <w:tab/>
        <w:tab/>
        <w:tab/>
      </w:r>
      <w:r>
        <w:rPr>
          <w:b/>
          <w:bCs/>
          <w:u w:val="single"/>
        </w:rPr>
        <w:t>Automation van de zorgsector</w:t>
      </w:r>
    </w:p>
    <w:p>
      <w:pPr>
        <w:pStyle w:val="Normal"/>
        <w:bidi w:val="0"/>
        <w:jc w:val="start"/>
        <w:rPr>
          <w:b/>
          <w:bCs/>
          <w:u w:val="single"/>
        </w:rPr>
      </w:pPr>
      <w:r>
        <w:rPr>
          <w:b/>
          <w:bCs/>
          <w:u w:val="single"/>
        </w:rPr>
      </w:r>
    </w:p>
    <w:p>
      <w:pPr>
        <w:pStyle w:val="Normal"/>
        <w:bidi w:val="0"/>
        <w:jc w:val="start"/>
        <w:rPr>
          <w:b/>
          <w:bCs/>
          <w:u w:val="none"/>
        </w:rPr>
      </w:pPr>
      <w:r>
        <w:rPr>
          <w:b/>
          <w:bCs/>
          <w:u w:val="none"/>
        </w:rPr>
        <w:t>Inleiding</w:t>
      </w:r>
    </w:p>
    <w:p>
      <w:pPr>
        <w:pStyle w:val="Normal"/>
        <w:bidi w:val="0"/>
        <w:jc w:val="start"/>
        <w:rPr>
          <w:b/>
          <w:bCs/>
          <w:u w:val="none"/>
        </w:rPr>
      </w:pPr>
      <w:r>
        <w:rPr>
          <w:b/>
          <w:bCs/>
          <w:u w:val="none"/>
        </w:rPr>
      </w:r>
    </w:p>
    <w:p>
      <w:pPr>
        <w:pStyle w:val="Normal"/>
        <w:bidi w:val="0"/>
        <w:jc w:val="start"/>
        <w:rPr>
          <w:b w:val="false"/>
          <w:bCs w:val="false"/>
          <w:u w:val="none"/>
        </w:rPr>
      </w:pPr>
      <w:r>
        <w:rPr>
          <w:b w:val="false"/>
          <w:bCs w:val="false"/>
          <w:u w:val="none"/>
        </w:rPr>
        <w:t>Uurroosters van verschillende personen kunnen geautomatiseerd worden via het presenteren van takenlijsten. Uit deze lijsten kunnen we via schatting start en eind datums de huidige werkuren ophalen. Indien we de aanwezigheden van de werknemers en aard van werknemer kennen kunnen kunnen we de taken toewijzen aan de open werktijden van deze werknemers. Di</w:t>
      </w:r>
      <w:r>
        <w:rPr>
          <w:b w:val="false"/>
          <w:bCs w:val="false"/>
          <w:u w:val="none"/>
        </w:rPr>
        <w:t>t</w:t>
      </w:r>
      <w:r>
        <w:rPr>
          <w:b w:val="false"/>
          <w:bCs w:val="false"/>
          <w:u w:val="none"/>
        </w:rPr>
        <w:t xml:space="preserve"> via een plannings tool. Tijdens taken toewijzing kan er informatie </w:t>
      </w:r>
      <w:r>
        <w:rPr>
          <w:b w:val="false"/>
          <w:bCs w:val="false"/>
          <w:u w:val="none"/>
        </w:rPr>
        <w:t>opgeslagen</w:t>
      </w:r>
      <w:r>
        <w:rPr>
          <w:b w:val="false"/>
          <w:bCs w:val="false"/>
          <w:u w:val="none"/>
        </w:rPr>
        <w:t xml:space="preserve"> worden op de bewuste taak en een incident bepaald worden om de takenlijst  aan te passen.</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Het tweede punt d</w:t>
      </w:r>
      <w:r>
        <w:rPr>
          <w:b w:val="false"/>
          <w:bCs w:val="false"/>
          <w:u w:val="none"/>
        </w:rPr>
        <w:t>atn</w:t>
      </w:r>
      <w:r>
        <w:rPr>
          <w:b w:val="false"/>
          <w:bCs w:val="false"/>
          <w:u w:val="none"/>
        </w:rPr>
        <w:t xml:space="preserve"> we willen aanhalen is de locatie van de verschillende bewoners, eveneens de magazijnen die de producten bevatten voor deze bewoners. De producten van de bewoners zijn gelinkt met QR code aan de verschillende magazij</w:t>
      </w:r>
      <w:r>
        <w:rPr>
          <w:b w:val="false"/>
          <w:bCs w:val="false"/>
          <w:u w:val="none"/>
        </w:rPr>
        <w:t>n</w:t>
      </w:r>
      <w:r>
        <w:rPr>
          <w:b w:val="false"/>
          <w:bCs w:val="false"/>
          <w:u w:val="none"/>
        </w:rPr>
        <w:t xml:space="preserve">en. De stock van de producten is </w:t>
      </w:r>
      <w:r>
        <w:rPr>
          <w:b w:val="false"/>
          <w:bCs w:val="false"/>
          <w:u w:val="none"/>
        </w:rPr>
        <w:t>opgeslagen</w:t>
      </w:r>
      <w:r>
        <w:rPr>
          <w:b w:val="false"/>
          <w:bCs w:val="false"/>
          <w:u w:val="none"/>
        </w:rPr>
        <w:t xml:space="preserve"> in het systeem en een taak bevat het verbruik en aard van de producten.</w:t>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Taken</w:t>
      </w:r>
    </w:p>
    <w:p>
      <w:pPr>
        <w:pStyle w:val="Normal"/>
        <w:bidi w:val="0"/>
        <w:jc w:val="start"/>
        <w:rPr>
          <w:b/>
          <w:bCs/>
          <w:u w:val="none"/>
        </w:rPr>
      </w:pPr>
      <w:r>
        <w:rPr>
          <w:b/>
          <w:bCs/>
          <w:u w:val="none"/>
        </w:rPr>
      </w:r>
    </w:p>
    <w:p>
      <w:pPr>
        <w:pStyle w:val="Normal"/>
        <w:bidi w:val="0"/>
        <w:jc w:val="start"/>
        <w:rPr>
          <w:b w:val="false"/>
          <w:bCs w:val="false"/>
          <w:u w:val="none"/>
        </w:rPr>
      </w:pPr>
      <w:r>
        <w:rPr>
          <w:b w:val="false"/>
          <w:bCs w:val="false"/>
          <w:u w:val="none"/>
        </w:rPr>
        <w:t xml:space="preserve">- We hebben verschillende </w:t>
      </w:r>
      <w:r>
        <w:rPr>
          <w:b/>
          <w:bCs/>
          <w:u w:val="none"/>
        </w:rPr>
        <w:t>categoriën</w:t>
      </w:r>
      <w:r>
        <w:rPr>
          <w:b w:val="false"/>
          <w:bCs w:val="false"/>
          <w:u w:val="none"/>
        </w:rPr>
        <w:t xml:space="preserve"> van </w:t>
      </w:r>
      <w:r>
        <w:rPr>
          <w:b/>
          <w:bCs/>
          <w:u w:val="none"/>
        </w:rPr>
        <w:t>personeel</w:t>
      </w:r>
    </w:p>
    <w:p>
      <w:pPr>
        <w:pStyle w:val="Normal"/>
        <w:bidi w:val="0"/>
        <w:jc w:val="start"/>
        <w:rPr>
          <w:b w:val="false"/>
          <w:bCs w:val="false"/>
          <w:u w:val="none"/>
        </w:rPr>
      </w:pPr>
      <w:r>
        <w:rPr>
          <w:b w:val="false"/>
          <w:bCs w:val="false"/>
          <w:u w:val="none"/>
        </w:rPr>
        <w:t xml:space="preserve">- We hebben verschillende </w:t>
      </w:r>
      <w:r>
        <w:rPr>
          <w:b/>
          <w:bCs/>
          <w:u w:val="none"/>
        </w:rPr>
        <w:t>bewoners</w:t>
      </w:r>
      <w:r>
        <w:rPr>
          <w:b w:val="false"/>
          <w:bCs w:val="false"/>
          <w:u w:val="none"/>
        </w:rPr>
        <w:t xml:space="preserve"> met elk hun toegewezen </w:t>
      </w:r>
      <w:r>
        <w:rPr>
          <w:b/>
          <w:bCs/>
          <w:u w:val="none"/>
        </w:rPr>
        <w:t>taken</w:t>
      </w:r>
    </w:p>
    <w:p>
      <w:pPr>
        <w:pStyle w:val="Normal"/>
        <w:bidi w:val="0"/>
        <w:jc w:val="start"/>
        <w:rPr>
          <w:b w:val="false"/>
          <w:bCs w:val="false"/>
          <w:u w:val="none"/>
        </w:rPr>
      </w:pPr>
      <w:r>
        <w:rPr>
          <w:b w:val="false"/>
          <w:bCs w:val="false"/>
          <w:u w:val="none"/>
        </w:rPr>
        <w:t xml:space="preserve">- Elke toegewezen </w:t>
      </w:r>
      <w:r>
        <w:rPr>
          <w:b/>
          <w:bCs/>
          <w:u w:val="none"/>
        </w:rPr>
        <w:t>taak</w:t>
      </w:r>
      <w:r>
        <w:rPr>
          <w:b w:val="false"/>
          <w:bCs w:val="false"/>
          <w:u w:val="none"/>
        </w:rPr>
        <w:t xml:space="preserve"> behoort </w:t>
      </w:r>
      <w:r>
        <w:rPr>
          <w:b/>
          <w:bCs/>
          <w:u w:val="none"/>
        </w:rPr>
        <w:t>tot</w:t>
      </w:r>
      <w:r>
        <w:rPr>
          <w:b w:val="false"/>
          <w:bCs w:val="false"/>
          <w:u w:val="none"/>
        </w:rPr>
        <w:t xml:space="preserve"> een </w:t>
      </w:r>
      <w:r>
        <w:rPr>
          <w:b/>
          <w:bCs/>
          <w:u w:val="none"/>
        </w:rPr>
        <w:t>categorie</w:t>
      </w:r>
      <w:r>
        <w:rPr>
          <w:b w:val="false"/>
          <w:bCs w:val="false"/>
          <w:u w:val="none"/>
        </w:rPr>
        <w:t xml:space="preserve"> van het personeel</w:t>
      </w:r>
    </w:p>
    <w:p>
      <w:pPr>
        <w:pStyle w:val="Normal"/>
        <w:bidi w:val="0"/>
        <w:jc w:val="start"/>
        <w:rPr>
          <w:b w:val="false"/>
          <w:bCs w:val="false"/>
          <w:u w:val="none"/>
        </w:rPr>
      </w:pPr>
      <w:r>
        <w:rPr>
          <w:b w:val="false"/>
          <w:bCs w:val="false"/>
          <w:u w:val="non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bidi w:val="0"/>
              <w:jc w:val="start"/>
              <w:rPr>
                <w:color w:val="004586"/>
              </w:rPr>
            </w:pPr>
            <w:r>
              <w:rPr>
                <w:color w:val="004586"/>
              </w:rPr>
              <w:t>Taak informatie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Parent bewoner</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Predicted starttime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Predicted stoptime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Weekend day/Weekday</w:t>
            </w:r>
          </w:p>
        </w:tc>
      </w:tr>
    </w:tbl>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Bij het </w:t>
      </w:r>
      <w:r>
        <w:rPr>
          <w:b/>
          <w:bCs/>
          <w:u w:val="none"/>
        </w:rPr>
        <w:t>afwerken</w:t>
      </w:r>
      <w:r>
        <w:rPr>
          <w:b w:val="false"/>
          <w:bCs w:val="false"/>
          <w:u w:val="none"/>
        </w:rPr>
        <w:t xml:space="preserve"> van een </w:t>
      </w:r>
      <w:r>
        <w:rPr>
          <w:b/>
          <w:bCs/>
          <w:u w:val="none"/>
        </w:rPr>
        <w:t>taak</w:t>
      </w:r>
      <w:r>
        <w:rPr>
          <w:b w:val="false"/>
          <w:bCs w:val="false"/>
          <w:u w:val="none"/>
        </w:rPr>
        <w:t xml:space="preserve"> wordt een operatie aangelegd. Bij het starten van de taak wordt de werkplaats, type en start tijd ingevuld van de taak:</w:t>
      </w:r>
    </w:p>
    <w:p>
      <w:pPr>
        <w:pStyle w:val="Normal"/>
        <w:bidi w:val="0"/>
        <w:jc w:val="start"/>
        <w:rPr>
          <w:b w:val="false"/>
          <w:bCs w:val="false"/>
          <w:u w:val="none"/>
        </w:rPr>
      </w:pPr>
      <w:r>
        <w:rPr>
          <w:b w:val="false"/>
          <w:bCs w:val="false"/>
          <w:u w:val="non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bidi w:val="0"/>
              <w:jc w:val="start"/>
              <w:rPr>
                <w:color w:val="004586"/>
              </w:rPr>
            </w:pPr>
            <w:r>
              <w:rPr>
                <w:color w:val="004586"/>
              </w:rPr>
              <w:t>Command: Opening task</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Start datetime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Workplace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Type</w:t>
            </w:r>
          </w:p>
        </w:tc>
      </w:tr>
      <w:tr>
        <w:trPr/>
        <w:tc>
          <w:tcPr>
            <w:tcW w:w="9638"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 xml:space="preserve">… </w:t>
            </w:r>
            <w:r>
              <w:rPr/>
              <w:t>(modifiable)</w:t>
            </w:r>
          </w:p>
        </w:tc>
      </w:tr>
    </w:tbl>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Deze operatie bevat de gegevens die te maken hebben met de taak.</w:t>
      </w:r>
    </w:p>
    <w:p>
      <w:pPr>
        <w:pStyle w:val="Normal"/>
        <w:bidi w:val="0"/>
        <w:jc w:val="start"/>
        <w:rPr>
          <w:b w:val="false"/>
          <w:bCs w:val="false"/>
          <w:u w:val="none"/>
        </w:rPr>
      </w:pPr>
      <w:r>
        <w:rPr>
          <w:b w:val="false"/>
          <w:bCs w:val="false"/>
          <w:u w:val="none"/>
        </w:rPr>
        <w:t>Bij het afsluiten van de taak worden volgende gegevens ingevuld:</w:t>
      </w:r>
    </w:p>
    <w:p>
      <w:pPr>
        <w:pStyle w:val="Normal"/>
        <w:bidi w:val="0"/>
        <w:jc w:val="start"/>
        <w:rPr>
          <w:b w:val="false"/>
          <w:bCs w:val="false"/>
          <w:u w:val="none"/>
        </w:rPr>
      </w:pPr>
      <w:r>
        <w:rPr>
          <w:b w:val="false"/>
          <w:bCs w:val="false"/>
          <w:u w:val="non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bidi w:val="0"/>
              <w:jc w:val="start"/>
              <w:rPr>
                <w:color w:val="004586"/>
              </w:rPr>
            </w:pPr>
            <w:r>
              <w:rPr>
                <w:color w:val="004586"/>
              </w:rPr>
              <w:t>Command: Closing task</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Stop time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DID (Data binnen de taak, kunnen verschillende objecten zijn vb.)</w:t>
            </w:r>
          </w:p>
          <w:p>
            <w:pPr>
              <w:pStyle w:val="TableContents"/>
              <w:bidi w:val="0"/>
              <w:jc w:val="start"/>
              <w:rPr/>
            </w:pPr>
            <w:r>
              <w:rPr/>
              <w:t>- Foto’s</w:t>
            </w:r>
          </w:p>
          <w:p>
            <w:pPr>
              <w:pStyle w:val="TableContents"/>
              <w:bidi w:val="0"/>
              <w:jc w:val="start"/>
              <w:rPr/>
            </w:pPr>
            <w:r>
              <w:rPr/>
              <w:t>- Bewoner</w:t>
            </w:r>
          </w:p>
          <w:p>
            <w:pPr>
              <w:pStyle w:val="TableContents"/>
              <w:bidi w:val="0"/>
              <w:jc w:val="start"/>
              <w:rPr/>
            </w:pPr>
            <w:r>
              <w:rPr/>
              <w:t>- Employee</w:t>
            </w:r>
          </w:p>
          <w:p>
            <w:pPr>
              <w:pStyle w:val="TableContents"/>
              <w:bidi w:val="0"/>
              <w:jc w:val="start"/>
              <w:rPr/>
            </w:pPr>
            <w:r>
              <w:rPr/>
              <w:t>- Workplace</w:t>
            </w:r>
          </w:p>
          <w:p>
            <w:pPr>
              <w:pStyle w:val="TableContents"/>
              <w:bidi w:val="0"/>
              <w:jc w:val="start"/>
              <w:rPr/>
            </w:pPr>
            <w:r>
              <w:rPr/>
              <w:t>- ...</w:t>
            </w:r>
          </w:p>
        </w:tc>
      </w:tr>
    </w:tbl>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Prediction</w:t>
      </w:r>
    </w:p>
    <w:p>
      <w:pPr>
        <w:pStyle w:val="Normal"/>
        <w:bidi w:val="0"/>
        <w:jc w:val="start"/>
        <w:rPr>
          <w:b/>
          <w:bCs/>
          <w:u w:val="none"/>
        </w:rPr>
      </w:pPr>
      <w:r>
        <w:rPr>
          <w:b/>
          <w:bCs/>
          <w:u w:val="none"/>
        </w:rPr>
      </w:r>
    </w:p>
    <w:p>
      <w:pPr>
        <w:pStyle w:val="Normal"/>
        <w:bidi w:val="0"/>
        <w:jc w:val="start"/>
        <w:rPr>
          <w:b w:val="false"/>
          <w:bCs w:val="false"/>
          <w:u w:val="none"/>
        </w:rPr>
      </w:pPr>
      <w:r>
        <w:rPr>
          <w:b w:val="false"/>
          <w:bCs w:val="false"/>
          <w:u w:val="none"/>
        </w:rPr>
        <w:t>Er kan de functie geschreven worden om de gemiddelden te nemen van het type taak voor de afgewerkte taken te doorlopen en hier een gemiddelde uit te halen van het type. De start en stop prediction van de taken kunnen dan aangepast worden.</w:t>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Employees</w:t>
      </w:r>
    </w:p>
    <w:p>
      <w:pPr>
        <w:pStyle w:val="Normal"/>
        <w:bidi w:val="0"/>
        <w:jc w:val="start"/>
        <w:rPr>
          <w:b/>
          <w:bCs/>
          <w:u w:val="none"/>
        </w:rPr>
      </w:pPr>
      <w:r>
        <w:rPr>
          <w:b/>
          <w:bCs/>
          <w:u w:val="none"/>
        </w:rPr>
      </w:r>
    </w:p>
    <w:p>
      <w:pPr>
        <w:pStyle w:val="Normal"/>
        <w:bidi w:val="0"/>
        <w:jc w:val="start"/>
        <w:rPr>
          <w:b w:val="false"/>
          <w:bCs w:val="false"/>
          <w:u w:val="none"/>
        </w:rPr>
      </w:pPr>
      <w:r>
        <w:rPr>
          <w:b w:val="false"/>
          <w:bCs w:val="false"/>
          <w:u w:val="none"/>
        </w:rPr>
        <w:t xml:space="preserve">Via een </w:t>
      </w:r>
      <w:r>
        <w:rPr>
          <w:b/>
          <w:bCs/>
          <w:u w:val="none"/>
        </w:rPr>
        <w:t>registratie</w:t>
      </w:r>
      <w:r>
        <w:rPr>
          <w:b w:val="false"/>
          <w:bCs w:val="false"/>
          <w:u w:val="none"/>
        </w:rPr>
        <w:t xml:space="preserve"> </w:t>
      </w:r>
      <w:r>
        <w:rPr>
          <w:b/>
          <w:bCs/>
          <w:u w:val="none"/>
        </w:rPr>
        <w:t>portal</w:t>
      </w:r>
      <w:r>
        <w:rPr>
          <w:b w:val="false"/>
          <w:bCs w:val="false"/>
          <w:u w:val="none"/>
        </w:rPr>
        <w:t xml:space="preserve"> kunnen de </w:t>
      </w:r>
      <w:r>
        <w:rPr>
          <w:b/>
          <w:bCs/>
          <w:u w:val="none"/>
        </w:rPr>
        <w:t>werktijden</w:t>
      </w:r>
      <w:r>
        <w:rPr>
          <w:b w:val="false"/>
          <w:bCs w:val="false"/>
          <w:u w:val="none"/>
        </w:rPr>
        <w:t xml:space="preserve"> tijden </w:t>
      </w:r>
      <w:r>
        <w:rPr>
          <w:b/>
          <w:bCs/>
          <w:u w:val="none"/>
        </w:rPr>
        <w:t>ingegeven</w:t>
      </w:r>
      <w:r>
        <w:rPr>
          <w:b w:val="false"/>
          <w:bCs w:val="false"/>
          <w:u w:val="none"/>
        </w:rPr>
        <w:t xml:space="preserve"> worden voor de werknemers die gecategoriseerd staan onder </w:t>
      </w:r>
      <w:r>
        <w:rPr>
          <w:b w:val="false"/>
          <w:bCs w:val="false"/>
          <w:u w:val="none"/>
        </w:rPr>
        <w:t>het</w:t>
      </w:r>
      <w:r>
        <w:rPr>
          <w:b w:val="false"/>
          <w:bCs w:val="false"/>
          <w:u w:val="none"/>
        </w:rPr>
        <w:t xml:space="preserve"> </w:t>
      </w:r>
      <w:r>
        <w:rPr>
          <w:b/>
          <w:bCs/>
          <w:u w:val="none"/>
        </w:rPr>
        <w:t>type</w:t>
      </w:r>
      <w:r>
        <w:rPr>
          <w:b w:val="false"/>
          <w:bCs w:val="false"/>
          <w:u w:val="none"/>
        </w:rPr>
        <w:t xml:space="preserve"> </w:t>
      </w:r>
      <w:r>
        <w:rPr>
          <w:b w:val="false"/>
          <w:bCs w:val="false"/>
          <w:u w:val="none"/>
        </w:rPr>
        <w:t xml:space="preserve">van de bewoner </w:t>
      </w:r>
      <w:r>
        <w:rPr>
          <w:b w:val="false"/>
          <w:bCs w:val="false"/>
          <w:u w:val="none"/>
        </w:rPr>
        <w:t>zoals zorgkundige, ergo, animator of verpleegkundige.</w:t>
      </w:r>
    </w:p>
    <w:p>
      <w:pPr>
        <w:pStyle w:val="Normal"/>
        <w:bidi w:val="0"/>
        <w:jc w:val="start"/>
        <w:rPr>
          <w:b w:val="false"/>
          <w:bCs w:val="false"/>
          <w:u w:val="none"/>
        </w:rPr>
      </w:pPr>
      <w:r>
        <w:rPr>
          <w:b w:val="false"/>
          <w:bCs w:val="false"/>
          <w:u w:val="none"/>
        </w:rPr>
        <w:t>Het is dan de hoofverpleegkundige hun taak om de taken toe te wijzen aan de bewoners op maat eenmalig die zich dagelijks herhalen.</w:t>
      </w:r>
    </w:p>
    <w:p>
      <w:pPr>
        <w:pStyle w:val="Normal"/>
        <w:bidi w:val="0"/>
        <w:jc w:val="start"/>
        <w:rPr>
          <w:b/>
          <w:bCs/>
          <w:u w:val="none"/>
        </w:rPr>
      </w:pPr>
      <w:r>
        <w:rPr>
          <w:b/>
          <w:bCs/>
          <w:u w:val="non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bidi w:val="0"/>
              <w:jc w:val="start"/>
              <w:rPr>
                <w:color w:val="004586"/>
              </w:rPr>
            </w:pPr>
            <w:r>
              <w:rPr>
                <w:color w:val="004586"/>
              </w:rPr>
              <w:t>Employee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Type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Availability timeline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Command: illness modif availability in days</w:t>
            </w:r>
          </w:p>
        </w:tc>
      </w:tr>
    </w:tbl>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De </w:t>
      </w:r>
      <w:r>
        <w:rPr>
          <w:b/>
          <w:bCs/>
          <w:u w:val="none"/>
        </w:rPr>
        <w:t>werktijden</w:t>
      </w:r>
      <w:r>
        <w:rPr>
          <w:b w:val="false"/>
          <w:bCs w:val="false"/>
          <w:u w:val="none"/>
        </w:rPr>
        <w:t xml:space="preserve"> van de registratie portal kunnen </w:t>
      </w:r>
      <w:r>
        <w:rPr>
          <w:b/>
          <w:bCs/>
          <w:u w:val="none"/>
        </w:rPr>
        <w:t>maadelijks</w:t>
      </w:r>
      <w:r>
        <w:rPr>
          <w:b w:val="false"/>
          <w:bCs w:val="false"/>
          <w:u w:val="none"/>
        </w:rPr>
        <w:t xml:space="preserve"> </w:t>
      </w:r>
      <w:r>
        <w:rPr>
          <w:b/>
          <w:bCs/>
          <w:u w:val="none"/>
        </w:rPr>
        <w:t>overdragen</w:t>
      </w:r>
      <w:r>
        <w:rPr>
          <w:b w:val="false"/>
          <w:bCs w:val="false"/>
          <w:u w:val="none"/>
        </w:rPr>
        <w:t xml:space="preserve"> worden naar de werknemers via een csv, xml of sockets … naar het main systeem.</w:t>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Uitvoeren</w:t>
      </w:r>
    </w:p>
    <w:p>
      <w:pPr>
        <w:pStyle w:val="Normal"/>
        <w:bidi w:val="0"/>
        <w:jc w:val="start"/>
        <w:rPr>
          <w:b/>
          <w:bCs/>
          <w:u w:val="none"/>
        </w:rPr>
      </w:pPr>
      <w:r>
        <w:rPr>
          <w:b/>
          <w:bCs/>
          <w:u w:val="none"/>
        </w:rPr>
        <w:drawing>
          <wp:anchor behindDoc="0" distT="0" distB="0" distL="0" distR="0" simplePos="0" locked="0" layoutInCell="0" allowOverlap="1" relativeHeight="2">
            <wp:simplePos x="0" y="0"/>
            <wp:positionH relativeFrom="column">
              <wp:posOffset>4712335</wp:posOffset>
            </wp:positionH>
            <wp:positionV relativeFrom="paragraph">
              <wp:posOffset>146685</wp:posOffset>
            </wp:positionV>
            <wp:extent cx="1344295" cy="239014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44295" cy="2390140"/>
                    </a:xfrm>
                    <a:prstGeom prst="rect">
                      <a:avLst/>
                    </a:prstGeom>
                    <a:noFill/>
                  </pic:spPr>
                </pic:pic>
              </a:graphicData>
            </a:graphic>
          </wp:anchor>
        </w:drawing>
      </w:r>
    </w:p>
    <w:p>
      <w:pPr>
        <w:pStyle w:val="Normal"/>
        <w:bidi w:val="0"/>
        <w:jc w:val="start"/>
        <w:rPr>
          <w:b w:val="false"/>
          <w:bCs w:val="false"/>
          <w:u w:val="none"/>
        </w:rPr>
      </w:pPr>
      <w:r>
        <w:rPr>
          <w:b w:val="false"/>
          <w:bCs w:val="false"/>
          <w:u w:val="none"/>
        </w:rPr>
        <w:t xml:space="preserve">De </w:t>
      </w:r>
      <w:r>
        <w:rPr>
          <w:b/>
          <w:bCs/>
          <w:u w:val="none"/>
        </w:rPr>
        <w:t>taken</w:t>
      </w:r>
      <w:r>
        <w:rPr>
          <w:b w:val="false"/>
          <w:bCs w:val="false"/>
          <w:u w:val="none"/>
        </w:rPr>
        <w:t xml:space="preserve"> worden </w:t>
      </w:r>
      <w:r>
        <w:rPr>
          <w:b/>
          <w:bCs/>
          <w:u w:val="none"/>
        </w:rPr>
        <w:t>via</w:t>
      </w:r>
      <w:r>
        <w:rPr>
          <w:b w:val="false"/>
          <w:bCs w:val="false"/>
          <w:u w:val="none"/>
        </w:rPr>
        <w:t xml:space="preserve"> een </w:t>
      </w:r>
      <w:r>
        <w:rPr>
          <w:b/>
          <w:bCs/>
          <w:u w:val="none"/>
        </w:rPr>
        <w:t>portaal</w:t>
      </w:r>
      <w:r>
        <w:rPr>
          <w:b w:val="false"/>
          <w:bCs w:val="false"/>
          <w:u w:val="none"/>
        </w:rPr>
        <w:t xml:space="preserve"> (gsm, tablet, …) voorgesteld van </w:t>
      </w:r>
      <w:r>
        <w:rPr>
          <w:b/>
          <w:bCs/>
          <w:u w:val="none"/>
        </w:rPr>
        <w:t>alle</w:t>
      </w:r>
      <w:r>
        <w:rPr>
          <w:b w:val="false"/>
          <w:bCs w:val="false"/>
          <w:u w:val="none"/>
        </w:rPr>
        <w:t xml:space="preserve"> </w:t>
      </w:r>
      <w:r>
        <w:rPr>
          <w:b/>
          <w:bCs/>
          <w:u w:val="none"/>
        </w:rPr>
        <w:t>bewoners</w:t>
      </w:r>
      <w:r>
        <w:rPr>
          <w:b w:val="false"/>
          <w:bCs w:val="false"/>
          <w:u w:val="none"/>
        </w:rPr>
        <w:t xml:space="preserve"> bij het </w:t>
      </w:r>
      <w:r>
        <w:rPr>
          <w:b/>
          <w:bCs/>
          <w:u w:val="none"/>
        </w:rPr>
        <w:t>type</w:t>
      </w:r>
      <w:r>
        <w:rPr>
          <w:b w:val="false"/>
          <w:bCs w:val="false"/>
          <w:u w:val="none"/>
        </w:rPr>
        <w:t xml:space="preserve"> </w:t>
      </w:r>
      <w:r>
        <w:rPr>
          <w:b/>
          <w:bCs/>
          <w:u w:val="none"/>
        </w:rPr>
        <w:t>werknemer</w:t>
      </w:r>
      <w:r>
        <w:rPr>
          <w:b w:val="false"/>
          <w:bCs w:val="false"/>
          <w:u w:val="none"/>
        </w:rPr>
        <w:t>. (type taak matching type werknemer).</w:t>
      </w:r>
    </w:p>
    <w:p>
      <w:pPr>
        <w:pStyle w:val="Normal"/>
        <w:bidi w:val="0"/>
        <w:jc w:val="start"/>
        <w:rPr>
          <w:b w:val="false"/>
          <w:bCs w:val="false"/>
          <w:u w:val="none"/>
        </w:rPr>
      </w:pPr>
      <w:r>
        <w:rPr>
          <w:b w:val="false"/>
          <w:bCs w:val="false"/>
          <w:u w:val="none"/>
        </w:rPr>
        <w:t xml:space="preserve">Bij het afwerken van een taak drukt men op start en stop op  het einde en wordt een operatie aangelegd. Hieruit kan een </w:t>
      </w:r>
      <w:r>
        <w:rPr>
          <w:b/>
          <w:bCs/>
          <w:u w:val="none"/>
        </w:rPr>
        <w:t>dasboard</w:t>
      </w:r>
      <w:r>
        <w:rPr>
          <w:b w:val="false"/>
          <w:bCs w:val="false"/>
          <w:u w:val="none"/>
        </w:rPr>
        <w:t xml:space="preserve"> gemaakt worden die deze </w:t>
      </w:r>
      <w:r>
        <w:rPr>
          <w:b/>
          <w:bCs/>
          <w:u w:val="none"/>
        </w:rPr>
        <w:t>afgewerkte taken</w:t>
      </w:r>
      <w:r>
        <w:rPr>
          <w:b w:val="false"/>
          <w:bCs w:val="false"/>
          <w:u w:val="none"/>
        </w:rPr>
        <w:t xml:space="preserve"> bekijkt en statistieken trekt uit het </w:t>
      </w:r>
      <w:r>
        <w:rPr>
          <w:b/>
          <w:bCs/>
          <w:u w:val="none"/>
        </w:rPr>
        <w:t>type</w:t>
      </w:r>
      <w:r>
        <w:rPr>
          <w:b w:val="false"/>
          <w:bCs w:val="false"/>
          <w:u w:val="none"/>
        </w:rPr>
        <w:t xml:space="preserve"> </w:t>
      </w:r>
      <w:r>
        <w:rPr>
          <w:b/>
          <w:bCs/>
          <w:u w:val="none"/>
        </w:rPr>
        <w:t>taken</w:t>
      </w:r>
      <w:r>
        <w:rPr>
          <w:b w:val="false"/>
          <w:bCs w:val="false"/>
          <w:u w:val="none"/>
        </w:rPr>
        <w:t xml:space="preserve"> die uitgevoerd worden </w:t>
      </w:r>
      <w:r>
        <w:rPr>
          <w:b w:val="false"/>
          <w:bCs w:val="false"/>
          <w:u w:val="none"/>
        </w:rPr>
        <w:t>via start en stop tijden of per bewoner, werkplaats</w:t>
      </w:r>
      <w:r>
        <w:rPr>
          <w:b w:val="false"/>
          <w:bCs w:val="false"/>
          <w:u w:val="none"/>
        </w:rPr>
        <w:t>.</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Uurroosters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We kunnen de </w:t>
      </w:r>
      <w:r>
        <w:rPr>
          <w:b/>
          <w:bCs/>
          <w:u w:val="none"/>
        </w:rPr>
        <w:t>uurroosters</w:t>
      </w:r>
      <w:r>
        <w:rPr>
          <w:b w:val="false"/>
          <w:bCs w:val="false"/>
          <w:u w:val="none"/>
        </w:rPr>
        <w:t xml:space="preserve"> </w:t>
      </w:r>
      <w:r>
        <w:rPr>
          <w:b/>
          <w:bCs/>
          <w:u w:val="none"/>
        </w:rPr>
        <w:t>genereren</w:t>
      </w:r>
      <w:r>
        <w:rPr>
          <w:b w:val="false"/>
          <w:bCs w:val="false"/>
          <w:u w:val="none"/>
        </w:rPr>
        <w:t xml:space="preserve"> (via een </w:t>
      </w:r>
      <w:r>
        <w:rPr>
          <w:b/>
          <w:bCs/>
          <w:u w:val="none"/>
        </w:rPr>
        <w:t>methode</w:t>
      </w:r>
      <w:r>
        <w:rPr>
          <w:b w:val="false"/>
          <w:bCs w:val="false"/>
          <w:u w:val="none"/>
        </w:rPr>
        <w:t>) uit de verschillende lijsten van de taken met tijds predictie.</w:t>
      </w:r>
    </w:p>
    <w:p>
      <w:pPr>
        <w:pStyle w:val="Normal"/>
        <w:bidi w:val="0"/>
        <w:jc w:val="start"/>
        <w:rPr>
          <w:b w:val="false"/>
          <w:bCs w:val="false"/>
          <w:u w:val="none"/>
        </w:rPr>
      </w:pPr>
      <w:r>
        <w:rPr>
          <w:b w:val="false"/>
          <w:bCs w:val="false"/>
          <w:u w:val="none"/>
        </w:rPr>
        <w:t xml:space="preserve">- Dit door een </w:t>
      </w:r>
      <w:r>
        <w:rPr>
          <w:b/>
          <w:bCs/>
          <w:u w:val="none"/>
        </w:rPr>
        <w:t>query</w:t>
      </w:r>
      <w:r>
        <w:rPr>
          <w:b w:val="false"/>
          <w:bCs w:val="false"/>
          <w:u w:val="none"/>
        </w:rPr>
        <w:t xml:space="preserve"> te doen naar het </w:t>
      </w:r>
      <w:r>
        <w:rPr>
          <w:b/>
          <w:bCs/>
          <w:u w:val="none"/>
        </w:rPr>
        <w:t>type</w:t>
      </w:r>
      <w:r>
        <w:rPr>
          <w:b w:val="false"/>
          <w:bCs w:val="false"/>
          <w:u w:val="none"/>
        </w:rPr>
        <w:t xml:space="preserve"> </w:t>
      </w:r>
      <w:r>
        <w:rPr>
          <w:b/>
          <w:bCs/>
          <w:u w:val="none"/>
        </w:rPr>
        <w:t>taak</w:t>
      </w:r>
      <w:r>
        <w:rPr>
          <w:b w:val="false"/>
          <w:bCs w:val="false"/>
          <w:u w:val="none"/>
        </w:rPr>
        <w:t xml:space="preserve"> tussen een bepaalde </w:t>
      </w:r>
      <w:r>
        <w:rPr>
          <w:b/>
          <w:bCs/>
          <w:u w:val="none"/>
        </w:rPr>
        <w:t>tijdspannen</w:t>
      </w:r>
      <w:r>
        <w:rPr>
          <w:b w:val="false"/>
          <w:bCs w:val="false"/>
          <w:u w:val="none"/>
        </w:rPr>
        <w:t xml:space="preserve"> vb een </w:t>
      </w:r>
      <w:r>
        <w:rPr>
          <w:b/>
          <w:bCs/>
          <w:u w:val="none"/>
        </w:rPr>
        <w:t>maand</w:t>
      </w:r>
      <w:r>
        <w:rPr>
          <w:b w:val="false"/>
          <w:bCs w:val="false"/>
          <w:u w:val="none"/>
        </w:rPr>
        <w:t>.</w:t>
      </w:r>
    </w:p>
    <w:p>
      <w:pPr>
        <w:pStyle w:val="Normal"/>
        <w:bidi w:val="0"/>
        <w:jc w:val="start"/>
        <w:rPr>
          <w:b w:val="false"/>
          <w:bCs w:val="false"/>
          <w:u w:val="none"/>
        </w:rPr>
      </w:pPr>
      <w:r>
        <w:rPr>
          <w:b w:val="false"/>
          <w:bCs w:val="false"/>
          <w:u w:val="none"/>
        </w:rPr>
        <w:t xml:space="preserve">- Een </w:t>
      </w:r>
      <w:r>
        <w:rPr>
          <w:b/>
          <w:bCs/>
          <w:u w:val="none"/>
        </w:rPr>
        <w:t>functie</w:t>
      </w:r>
      <w:r>
        <w:rPr>
          <w:b w:val="false"/>
          <w:bCs w:val="false"/>
          <w:u w:val="none"/>
        </w:rPr>
        <w:t xml:space="preserve"> de de actieve taken bepaald voor de tijdspannen en de uren optelt.</w:t>
      </w:r>
    </w:p>
    <w:p>
      <w:pPr>
        <w:pStyle w:val="Normal"/>
        <w:bidi w:val="0"/>
        <w:jc w:val="start"/>
        <w:rPr>
          <w:b w:val="false"/>
          <w:bCs w:val="false"/>
          <w:u w:val="none"/>
        </w:rPr>
      </w:pPr>
      <w:r>
        <w:rPr>
          <w:b w:val="false"/>
          <w:bCs w:val="false"/>
          <w:u w:val="none"/>
        </w:rPr>
        <w:t>- Deze opslaat in het geheugen.</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Dit geeft de volgende lijst:</w:t>
      </w:r>
    </w:p>
    <w:p>
      <w:pPr>
        <w:pStyle w:val="Normal"/>
        <w:bidi w:val="0"/>
        <w:jc w:val="start"/>
        <w:rPr>
          <w:b w:val="false"/>
          <w:bCs w:val="false"/>
          <w:u w:val="none"/>
        </w:rPr>
      </w:pPr>
      <w:r>
        <w:rPr>
          <w:b w:val="false"/>
          <w:bCs w:val="false"/>
          <w:u w:val="none"/>
        </w:rPr>
      </w:r>
    </w:p>
    <w:tbl>
      <w:tblPr>
        <w:tblW w:w="2843" w:type="dxa"/>
        <w:jc w:val="start"/>
        <w:tblInd w:w="-5" w:type="dxa"/>
        <w:tblLayout w:type="fixed"/>
        <w:tblCellMar>
          <w:top w:w="55" w:type="dxa"/>
          <w:start w:w="55" w:type="dxa"/>
          <w:bottom w:w="55" w:type="dxa"/>
          <w:end w:w="55" w:type="dxa"/>
        </w:tblCellMar>
      </w:tblPr>
      <w:tblGrid>
        <w:gridCol w:w="1606"/>
        <w:gridCol w:w="1237"/>
      </w:tblGrid>
      <w:tr>
        <w:trPr/>
        <w:tc>
          <w:tcPr>
            <w:tcW w:w="1606" w:type="dxa"/>
            <w:tcBorders>
              <w:top w:val="single" w:sz="4" w:space="0" w:color="000000"/>
              <w:start w:val="single" w:sz="4" w:space="0" w:color="000000"/>
              <w:bottom w:val="single" w:sz="4" w:space="0" w:color="000000"/>
            </w:tcBorders>
          </w:tcPr>
          <w:p>
            <w:pPr>
              <w:pStyle w:val="TableContents"/>
              <w:bidi w:val="0"/>
              <w:jc w:val="start"/>
              <w:rPr/>
            </w:pPr>
            <w:r>
              <w:rPr/>
              <w:t>TaakType</w:t>
            </w:r>
          </w:p>
        </w:tc>
        <w:tc>
          <w:tcPr>
            <w:tcW w:w="1237"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Min.</w:t>
            </w:r>
          </w:p>
        </w:tc>
      </w:tr>
      <w:tr>
        <w:trPr/>
        <w:tc>
          <w:tcPr>
            <w:tcW w:w="1606" w:type="dxa"/>
            <w:tcBorders>
              <w:start w:val="single" w:sz="4" w:space="0" w:color="000000"/>
              <w:bottom w:val="single" w:sz="4" w:space="0" w:color="000000"/>
            </w:tcBorders>
          </w:tcPr>
          <w:p>
            <w:pPr>
              <w:pStyle w:val="TableContents"/>
              <w:bidi w:val="0"/>
              <w:jc w:val="start"/>
              <w:rPr/>
            </w:pPr>
            <w:r>
              <w:rPr/>
              <w:t>1</w:t>
            </w:r>
          </w:p>
        </w:tc>
        <w:tc>
          <w:tcPr>
            <w:tcW w:w="1237" w:type="dxa"/>
            <w:tcBorders>
              <w:start w:val="single" w:sz="4" w:space="0" w:color="000000"/>
              <w:bottom w:val="single" w:sz="4" w:space="0" w:color="000000"/>
              <w:end w:val="single" w:sz="4" w:space="0" w:color="000000"/>
            </w:tcBorders>
          </w:tcPr>
          <w:p>
            <w:pPr>
              <w:pStyle w:val="TableContents"/>
              <w:bidi w:val="0"/>
              <w:jc w:val="start"/>
              <w:rPr/>
            </w:pPr>
            <w:r>
              <w:rPr/>
              <w:t>350000</w:t>
            </w:r>
          </w:p>
        </w:tc>
      </w:tr>
      <w:tr>
        <w:trPr/>
        <w:tc>
          <w:tcPr>
            <w:tcW w:w="1606" w:type="dxa"/>
            <w:tcBorders>
              <w:start w:val="single" w:sz="4" w:space="0" w:color="000000"/>
              <w:bottom w:val="single" w:sz="4" w:space="0" w:color="000000"/>
            </w:tcBorders>
          </w:tcPr>
          <w:p>
            <w:pPr>
              <w:pStyle w:val="TableContents"/>
              <w:bidi w:val="0"/>
              <w:jc w:val="start"/>
              <w:rPr/>
            </w:pPr>
            <w:r>
              <w:rPr/>
              <w:t>2</w:t>
            </w:r>
          </w:p>
        </w:tc>
        <w:tc>
          <w:tcPr>
            <w:tcW w:w="1237" w:type="dxa"/>
            <w:tcBorders>
              <w:start w:val="single" w:sz="4" w:space="0" w:color="000000"/>
              <w:bottom w:val="single" w:sz="4" w:space="0" w:color="000000"/>
              <w:end w:val="single" w:sz="4" w:space="0" w:color="000000"/>
            </w:tcBorders>
          </w:tcPr>
          <w:p>
            <w:pPr>
              <w:pStyle w:val="TableContents"/>
              <w:bidi w:val="0"/>
              <w:jc w:val="start"/>
              <w:rPr/>
            </w:pPr>
            <w:r>
              <w:rPr/>
              <w:t>6874100</w:t>
            </w:r>
          </w:p>
        </w:tc>
      </w:tr>
      <w:tr>
        <w:trPr/>
        <w:tc>
          <w:tcPr>
            <w:tcW w:w="1606" w:type="dxa"/>
            <w:tcBorders>
              <w:start w:val="single" w:sz="4" w:space="0" w:color="000000"/>
              <w:bottom w:val="single" w:sz="4" w:space="0" w:color="000000"/>
            </w:tcBorders>
          </w:tcPr>
          <w:p>
            <w:pPr>
              <w:pStyle w:val="TableContents"/>
              <w:widowControl w:val="false"/>
              <w:suppressLineNumbers/>
              <w:bidi w:val="0"/>
              <w:jc w:val="start"/>
              <w:rPr/>
            </w:pPr>
            <w:r>
              <w:rPr/>
              <w:t>...</w:t>
            </w:r>
          </w:p>
        </w:tc>
        <w:tc>
          <w:tcPr>
            <w:tcW w:w="1237"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bl>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 Een </w:t>
      </w:r>
      <w:r>
        <w:rPr>
          <w:b/>
          <w:bCs/>
          <w:u w:val="none"/>
        </w:rPr>
        <w:t>functie</w:t>
      </w:r>
      <w:r>
        <w:rPr>
          <w:b w:val="false"/>
          <w:bCs w:val="false"/>
          <w:u w:val="none"/>
        </w:rPr>
        <w:t xml:space="preserve"> die de bestaande </w:t>
      </w:r>
      <w:r>
        <w:rPr>
          <w:b/>
          <w:bCs/>
          <w:u w:val="none"/>
        </w:rPr>
        <w:t>werktijden</w:t>
      </w:r>
      <w:r>
        <w:rPr>
          <w:b w:val="false"/>
          <w:bCs w:val="false"/>
          <w:u w:val="none"/>
        </w:rPr>
        <w:t xml:space="preserve"> </w:t>
      </w:r>
      <w:r>
        <w:rPr>
          <w:b/>
          <w:bCs/>
          <w:u w:val="none"/>
        </w:rPr>
        <w:t>sommeert</w:t>
      </w:r>
      <w:r>
        <w:rPr>
          <w:b w:val="false"/>
          <w:bCs w:val="false"/>
          <w:u w:val="none"/>
        </w:rPr>
        <w:t xml:space="preserve"> binnen deze </w:t>
      </w:r>
      <w:r>
        <w:rPr>
          <w:b/>
          <w:bCs/>
          <w:u w:val="none"/>
        </w:rPr>
        <w:t>maand</w:t>
      </w:r>
      <w:r>
        <w:rPr>
          <w:b w:val="false"/>
          <w:bCs w:val="false"/>
          <w:u w:val="none"/>
        </w:rPr>
        <w:t xml:space="preserve"> van een bepaalde </w:t>
      </w:r>
      <w:r>
        <w:rPr>
          <w:b/>
          <w:bCs/>
          <w:u w:val="none"/>
        </w:rPr>
        <w:t>werknemer</w:t>
      </w:r>
      <w:r>
        <w:rPr>
          <w:b w:val="false"/>
          <w:bCs w:val="false"/>
          <w:u w:val="none"/>
        </w:rPr>
        <w:t>.</w:t>
      </w:r>
    </w:p>
    <w:p>
      <w:pPr>
        <w:pStyle w:val="Normal"/>
        <w:bidi w:val="0"/>
        <w:jc w:val="start"/>
        <w:rPr>
          <w:b w:val="false"/>
          <w:bCs w:val="false"/>
          <w:u w:val="none"/>
        </w:rPr>
      </w:pPr>
      <w:r>
        <w:rPr>
          <w:b w:val="false"/>
          <w:bCs w:val="false"/>
          <w:u w:val="none"/>
        </w:rPr>
      </w:r>
    </w:p>
    <w:tbl>
      <w:tblPr>
        <w:tblW w:w="2843" w:type="dxa"/>
        <w:jc w:val="start"/>
        <w:tblInd w:w="-5" w:type="dxa"/>
        <w:tblLayout w:type="fixed"/>
        <w:tblCellMar>
          <w:top w:w="55" w:type="dxa"/>
          <w:start w:w="55" w:type="dxa"/>
          <w:bottom w:w="55" w:type="dxa"/>
          <w:end w:w="55" w:type="dxa"/>
        </w:tblCellMar>
      </w:tblPr>
      <w:tblGrid>
        <w:gridCol w:w="1119"/>
        <w:gridCol w:w="863"/>
        <w:gridCol w:w="861"/>
      </w:tblGrid>
      <w:tr>
        <w:trPr/>
        <w:tc>
          <w:tcPr>
            <w:tcW w:w="1119" w:type="dxa"/>
            <w:tcBorders>
              <w:top w:val="single" w:sz="4" w:space="0" w:color="000000"/>
              <w:start w:val="single" w:sz="4" w:space="0" w:color="000000"/>
              <w:bottom w:val="single" w:sz="4" w:space="0" w:color="000000"/>
            </w:tcBorders>
          </w:tcPr>
          <w:p>
            <w:pPr>
              <w:pStyle w:val="TableContents"/>
              <w:bidi w:val="0"/>
              <w:jc w:val="start"/>
              <w:rPr/>
            </w:pPr>
            <w:r>
              <w:rPr/>
              <w:t>Werknemer</w:t>
            </w:r>
          </w:p>
        </w:tc>
        <w:tc>
          <w:tcPr>
            <w:tcW w:w="863" w:type="dxa"/>
            <w:tcBorders>
              <w:top w:val="single" w:sz="4" w:space="0" w:color="000000"/>
              <w:start w:val="single" w:sz="4" w:space="0" w:color="000000"/>
              <w:bottom w:val="single" w:sz="4" w:space="0" w:color="000000"/>
            </w:tcBorders>
          </w:tcPr>
          <w:p>
            <w:pPr>
              <w:pStyle w:val="TableContents"/>
              <w:bidi w:val="0"/>
              <w:jc w:val="start"/>
              <w:rPr/>
            </w:pPr>
            <w:r>
              <w:rPr/>
              <w:t>Min.</w:t>
            </w:r>
          </w:p>
        </w:tc>
        <w:tc>
          <w:tcPr>
            <w:tcW w:w="861"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Type</w:t>
            </w:r>
          </w:p>
        </w:tc>
      </w:tr>
      <w:tr>
        <w:trPr/>
        <w:tc>
          <w:tcPr>
            <w:tcW w:w="1119" w:type="dxa"/>
            <w:tcBorders>
              <w:start w:val="single" w:sz="4" w:space="0" w:color="000000"/>
              <w:bottom w:val="single" w:sz="4" w:space="0" w:color="000000"/>
            </w:tcBorders>
          </w:tcPr>
          <w:p>
            <w:pPr>
              <w:pStyle w:val="TableContents"/>
              <w:bidi w:val="0"/>
              <w:jc w:val="start"/>
              <w:rPr/>
            </w:pPr>
            <w:r>
              <w:rPr/>
              <w:t>1</w:t>
            </w:r>
          </w:p>
        </w:tc>
        <w:tc>
          <w:tcPr>
            <w:tcW w:w="863" w:type="dxa"/>
            <w:tcBorders>
              <w:start w:val="single" w:sz="4" w:space="0" w:color="000000"/>
              <w:bottom w:val="single" w:sz="4" w:space="0" w:color="000000"/>
            </w:tcBorders>
          </w:tcPr>
          <w:p>
            <w:pPr>
              <w:pStyle w:val="TableContents"/>
              <w:bidi w:val="0"/>
              <w:jc w:val="start"/>
              <w:rPr/>
            </w:pPr>
            <w:r>
              <w:rPr/>
              <w:t>457….</w:t>
            </w:r>
          </w:p>
        </w:tc>
        <w:tc>
          <w:tcPr>
            <w:tcW w:w="861"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1119" w:type="dxa"/>
            <w:tcBorders>
              <w:start w:val="single" w:sz="4" w:space="0" w:color="000000"/>
              <w:bottom w:val="single" w:sz="4" w:space="0" w:color="000000"/>
            </w:tcBorders>
          </w:tcPr>
          <w:p>
            <w:pPr>
              <w:pStyle w:val="TableContents"/>
              <w:bidi w:val="0"/>
              <w:jc w:val="start"/>
              <w:rPr/>
            </w:pPr>
            <w:r>
              <w:rPr/>
              <w:t>2</w:t>
            </w:r>
          </w:p>
        </w:tc>
        <w:tc>
          <w:tcPr>
            <w:tcW w:w="863" w:type="dxa"/>
            <w:tcBorders>
              <w:start w:val="single" w:sz="4" w:space="0" w:color="000000"/>
              <w:bottom w:val="single" w:sz="4" w:space="0" w:color="000000"/>
            </w:tcBorders>
          </w:tcPr>
          <w:p>
            <w:pPr>
              <w:pStyle w:val="TableContents"/>
              <w:bidi w:val="0"/>
              <w:jc w:val="start"/>
              <w:rPr/>
            </w:pPr>
            <w:r>
              <w:rPr/>
              <w:t>653...</w:t>
            </w:r>
          </w:p>
        </w:tc>
        <w:tc>
          <w:tcPr>
            <w:tcW w:w="861"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1119" w:type="dxa"/>
            <w:tcBorders>
              <w:start w:val="single" w:sz="4" w:space="0" w:color="000000"/>
              <w:bottom w:val="single" w:sz="4" w:space="0" w:color="000000"/>
            </w:tcBorders>
          </w:tcPr>
          <w:p>
            <w:pPr>
              <w:pStyle w:val="TableContents"/>
              <w:bidi w:val="0"/>
              <w:jc w:val="start"/>
              <w:rPr/>
            </w:pPr>
            <w:r>
              <w:rPr/>
              <w:t>...</w:t>
            </w:r>
          </w:p>
        </w:tc>
        <w:tc>
          <w:tcPr>
            <w:tcW w:w="863" w:type="dxa"/>
            <w:tcBorders>
              <w:start w:val="single" w:sz="4" w:space="0" w:color="000000"/>
              <w:bottom w:val="single" w:sz="4" w:space="0" w:color="000000"/>
            </w:tcBorders>
          </w:tcPr>
          <w:p>
            <w:pPr>
              <w:pStyle w:val="TableContents"/>
              <w:bidi w:val="0"/>
              <w:jc w:val="start"/>
              <w:rPr/>
            </w:pPr>
            <w:r>
              <w:rPr/>
            </w:r>
          </w:p>
        </w:tc>
        <w:tc>
          <w:tcPr>
            <w:tcW w:w="861"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 </w:t>
      </w:r>
      <w:r>
        <w:rPr>
          <w:b w:val="false"/>
          <w:bCs w:val="false"/>
          <w:u w:val="none"/>
        </w:rPr>
        <w:t xml:space="preserve">Een </w:t>
      </w:r>
      <w:r>
        <w:rPr>
          <w:b/>
          <w:bCs/>
          <w:u w:val="none"/>
        </w:rPr>
        <w:t>functie</w:t>
      </w:r>
      <w:r>
        <w:rPr>
          <w:b w:val="false"/>
          <w:bCs w:val="false"/>
          <w:u w:val="none"/>
        </w:rPr>
        <w:t xml:space="preserve"> de </w:t>
      </w:r>
      <w:r>
        <w:rPr>
          <w:b/>
          <w:bCs/>
          <w:u w:val="none"/>
        </w:rPr>
        <w:t>match</w:t>
      </w:r>
      <w:r>
        <w:rPr>
          <w:b w:val="false"/>
          <w:bCs w:val="false"/>
          <w:u w:val="none"/>
        </w:rPr>
        <w:t xml:space="preserve"> maakt tussen het </w:t>
      </w:r>
      <w:r>
        <w:rPr>
          <w:b/>
          <w:bCs/>
          <w:u w:val="none"/>
        </w:rPr>
        <w:t>aantal</w:t>
      </w:r>
      <w:r>
        <w:rPr>
          <w:b w:val="false"/>
          <w:bCs w:val="false"/>
          <w:u w:val="none"/>
        </w:rPr>
        <w:t xml:space="preserve"> </w:t>
      </w:r>
      <w:r>
        <w:rPr>
          <w:b/>
          <w:bCs/>
          <w:u w:val="none"/>
        </w:rPr>
        <w:t>werktijden</w:t>
      </w:r>
      <w:r>
        <w:rPr>
          <w:b w:val="false"/>
          <w:bCs w:val="false"/>
          <w:u w:val="none"/>
        </w:rPr>
        <w:t xml:space="preserve"> van de </w:t>
      </w:r>
      <w:r>
        <w:rPr>
          <w:b/>
          <w:bCs/>
          <w:u w:val="none"/>
        </w:rPr>
        <w:t>werknemers</w:t>
      </w:r>
      <w:r>
        <w:rPr>
          <w:b w:val="false"/>
          <w:bCs w:val="false"/>
          <w:u w:val="none"/>
        </w:rPr>
        <w:t xml:space="preserve"> en de </w:t>
      </w:r>
      <w:r>
        <w:rPr>
          <w:b/>
          <w:bCs/>
          <w:u w:val="none"/>
        </w:rPr>
        <w:t>werktijden</w:t>
      </w:r>
      <w:r>
        <w:rPr>
          <w:b w:val="false"/>
          <w:bCs w:val="false"/>
          <w:u w:val="none"/>
        </w:rPr>
        <w:t xml:space="preserve"> van het </w:t>
      </w:r>
      <w:r>
        <w:rPr>
          <w:b/>
          <w:bCs/>
          <w:u w:val="none"/>
        </w:rPr>
        <w:t>type</w:t>
      </w:r>
      <w:r>
        <w:rPr>
          <w:b w:val="false"/>
          <w:bCs w:val="false"/>
          <w:u w:val="none"/>
        </w:rPr>
        <w:t xml:space="preserve"> </w:t>
      </w:r>
      <w:r>
        <w:rPr>
          <w:b/>
          <w:bCs/>
          <w:u w:val="none"/>
        </w:rPr>
        <w:t>taak</w:t>
      </w:r>
      <w:r>
        <w:rPr>
          <w:b w:val="false"/>
          <w:bCs w:val="false"/>
          <w:u w:val="none"/>
        </w:rPr>
        <w:t>.</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Gevolgen kunnen hieruit getorkken worden of er een personeels tekort is of er een personeels overvloed is.</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 xml:space="preserve">- Een </w:t>
      </w:r>
      <w:r>
        <w:rPr>
          <w:b/>
          <w:bCs/>
          <w:u w:val="none"/>
        </w:rPr>
        <w:t>functie</w:t>
      </w:r>
      <w:r>
        <w:rPr>
          <w:b w:val="false"/>
          <w:bCs w:val="false"/>
          <w:u w:val="none"/>
        </w:rPr>
        <w:t xml:space="preserve"> die de </w:t>
      </w:r>
      <w:r>
        <w:rPr>
          <w:b/>
          <w:bCs/>
          <w:u w:val="none"/>
        </w:rPr>
        <w:t>mogelijk</w:t>
      </w:r>
      <w:r>
        <w:rPr>
          <w:b w:val="false"/>
          <w:bCs w:val="false"/>
          <w:u w:val="none"/>
        </w:rPr>
        <w:t xml:space="preserve"> </w:t>
      </w:r>
      <w:r>
        <w:rPr>
          <w:b/>
          <w:bCs/>
          <w:u w:val="none"/>
        </w:rPr>
        <w:t>vakantie</w:t>
      </w:r>
      <w:r>
        <w:rPr>
          <w:b w:val="false"/>
          <w:bCs w:val="false"/>
          <w:u w:val="none"/>
        </w:rPr>
        <w:t xml:space="preserve"> periodes </w:t>
      </w:r>
      <w:r>
        <w:rPr>
          <w:b/>
          <w:bCs/>
          <w:u w:val="none"/>
        </w:rPr>
        <w:t>weergeeft</w:t>
      </w:r>
      <w:r>
        <w:rPr>
          <w:b w:val="false"/>
          <w:bCs w:val="false"/>
          <w:u w:val="none"/>
        </w:rPr>
        <w:t xml:space="preserve"> (via webpagina) en in een lijst uitdraait van het </w:t>
      </w:r>
      <w:r>
        <w:rPr>
          <w:b/>
          <w:bCs/>
          <w:u w:val="none"/>
        </w:rPr>
        <w:t>type</w:t>
      </w:r>
      <w:r>
        <w:rPr>
          <w:b w:val="false"/>
          <w:bCs w:val="false"/>
          <w:u w:val="none"/>
        </w:rPr>
        <w:t xml:space="preserve"> </w:t>
      </w:r>
      <w:r>
        <w:rPr>
          <w:b/>
          <w:bCs/>
          <w:u w:val="none"/>
        </w:rPr>
        <w:t>werknemer</w:t>
      </w:r>
      <w:r>
        <w:rPr>
          <w:b w:val="false"/>
          <w:bCs w:val="false"/>
          <w:u w:val="none"/>
        </w:rPr>
        <w:t>.</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Deze lijst kan gebruikt worden om aangevraagde vakanties toe te staan of niet.</w:t>
      </w:r>
    </w:p>
    <w:p>
      <w:pPr>
        <w:pStyle w:val="Normal"/>
        <w:bidi w:val="0"/>
        <w:jc w:val="start"/>
        <w:rPr>
          <w:b w:val="false"/>
          <w:bCs w:val="false"/>
          <w:u w:val="none"/>
        </w:rPr>
      </w:pPr>
      <w:r>
        <w:rPr>
          <w:b w:val="false"/>
          <w:bCs w:val="false"/>
          <w:u w:val="none"/>
        </w:rPr>
      </w:r>
    </w:p>
    <w:p>
      <w:pPr>
        <w:pStyle w:val="Normal"/>
        <w:bidi w:val="0"/>
        <w:jc w:val="start"/>
        <w:rPr>
          <w:b/>
          <w:bCs/>
          <w:u w:val="none"/>
        </w:rPr>
      </w:pPr>
      <w:r>
        <w:rPr>
          <w:b/>
          <w:bCs/>
          <w:u w:val="none"/>
        </w:rPr>
        <w:t>Locatie bepaling</w:t>
      </w:r>
    </w:p>
    <w:p>
      <w:pPr>
        <w:pStyle w:val="Normal"/>
        <w:bidi w:val="0"/>
        <w:jc w:val="start"/>
        <w:rPr>
          <w:b/>
          <w:bCs/>
          <w:u w:val="none"/>
        </w:rPr>
      </w:pPr>
      <w:r>
        <w:rPr>
          <w:b/>
          <w:bCs/>
          <w:u w:val="none"/>
        </w:rPr>
      </w:r>
    </w:p>
    <w:p>
      <w:pPr>
        <w:pStyle w:val="Normal"/>
        <w:bidi w:val="0"/>
        <w:jc w:val="start"/>
        <w:rPr>
          <w:b w:val="false"/>
          <w:bCs w:val="false"/>
          <w:u w:val="none"/>
        </w:rPr>
      </w:pPr>
      <w:r>
        <w:rPr>
          <w:b w:val="false"/>
          <w:bCs w:val="false"/>
          <w:u w:val="none"/>
        </w:rPr>
        <w:t>De bewoner kan een sensor krijgen om de plaats te bepalen w</w:t>
      </w:r>
      <w:r>
        <w:rPr>
          <w:b w:val="false"/>
          <w:bCs w:val="false"/>
          <w:u w:val="none"/>
        </w:rPr>
        <w:t>aa</w:t>
      </w:r>
      <w:r>
        <w:rPr>
          <w:b w:val="false"/>
          <w:bCs w:val="false"/>
          <w:u w:val="none"/>
        </w:rPr>
        <w:t>r hij zich bevind in het gebouw.</w:t>
      </w:r>
    </w:p>
    <w:p>
      <w:pPr>
        <w:pStyle w:val="Normal"/>
        <w:bidi w:val="0"/>
        <w:jc w:val="start"/>
        <w:rPr>
          <w:b w:val="false"/>
          <w:bCs w:val="false"/>
          <w:u w:val="none"/>
        </w:rPr>
      </w:pPr>
      <w:r>
        <w:rPr>
          <w:b w:val="false"/>
          <w:bCs w:val="false"/>
          <w:u w:val="none"/>
        </w:rPr>
        <w:t xml:space="preserve">Die gebeurt via beacons die geplaatst zijn doorheen de verschillende ruimtes. Hierbij zijn </w:t>
      </w:r>
      <w:r>
        <w:rPr>
          <w:b w:val="false"/>
          <w:bCs w:val="false"/>
          <w:u w:val="none"/>
        </w:rPr>
        <w:t>platte gronden beschikbaar waar de locatie van de bewoner gezien kan worden. Voorbeeld hier onder.</w:t>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374900" cy="231902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374900" cy="2319020"/>
                    </a:xfrm>
                    <a:prstGeom prst="rect">
                      <a:avLst/>
                    </a:prstGeom>
                    <a:noFill/>
                  </pic:spPr>
                </pic:pic>
              </a:graphicData>
            </a:graphic>
          </wp:anchor>
        </w:drawing>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r>
    </w:p>
    <w:p>
      <w:pPr>
        <w:pStyle w:val="Normal"/>
        <w:bidi w:val="0"/>
        <w:jc w:val="start"/>
        <w:rPr>
          <w:b w:val="false"/>
          <w:bCs w:val="false"/>
          <w:u w:val="none"/>
        </w:rPr>
      </w:pPr>
      <w:r>
        <w:rPr>
          <w:b w:val="false"/>
          <w:bCs w:val="false"/>
          <w:u w:val="none"/>
        </w:rPr>
        <w:t>Dit kan ook voor de magazijnen zoals karren waarop de linnen en andere zaken liggen. Hier wordt de stok op gelegd.</w:t>
      </w:r>
    </w:p>
    <w:p>
      <w:pPr>
        <w:pStyle w:val="Normal"/>
        <w:bidi w:val="0"/>
        <w:jc w:val="start"/>
        <w:rPr>
          <w:b w:val="false"/>
          <w:bCs w:val="false"/>
          <w:u w:val="none"/>
        </w:rPr>
      </w:pPr>
      <w:r>
        <w:rPr>
          <w:b w:val="false"/>
          <w:bCs w:val="false"/>
          <w:u w:val="none"/>
        </w:rPr>
        <w:t xml:space="preserve">Aan de hand van de takenlijst weten ze welke taken moeten gemaakt worden om deze karren voor te bereiden met de juiste hoeveelheid materiaal.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LibreOffice/25.2.4.3$Linux_X86_64 LibreOffice_project/520$Build-3</Application>
  <AppVersion>15.0000</AppVersion>
  <Pages>4</Pages>
  <Words>734</Words>
  <Characters>3792</Characters>
  <CharactersWithSpaces>4455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2025-12-31T15:35:46Z</dcterms:created>
  <dc:creator/>
  <dc:description/>
  <dc:language>en-US</dc:language>
  <cp:lastModifiedBy/>
  <dcterms:modified xsi:type="dcterms:W3CDTF">2025-12-31T17:24:19Z</dcterms:modified>
  <cp:revision>2</cp:revision>
  <dc:subject/>
  <dc:title/>
</cp:coreProperties>
</file>