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7212F" w14:textId="77FE8793" w:rsidR="00B51085" w:rsidRDefault="00B51085" w:rsidP="00B62DAF">
      <w:pPr>
        <w:rPr>
          <w:rFonts w:ascii="Arial" w:eastAsia="Times New Roman" w:hAnsi="Arial" w:cs="Arial"/>
          <w:color w:val="222222"/>
          <w:lang w:eastAsia="en-US"/>
        </w:rPr>
      </w:pPr>
    </w:p>
    <w:p w14:paraId="2250F64C" w14:textId="7AA3F8FA" w:rsidR="00B51085" w:rsidRDefault="00D31B3C" w:rsidP="00B62DAF">
      <w:pPr>
        <w:rPr>
          <w:rFonts w:ascii="Arial" w:eastAsia="Times New Roman" w:hAnsi="Arial" w:cs="Arial"/>
          <w:color w:val="222222"/>
          <w:lang w:eastAsia="en-US"/>
        </w:rPr>
      </w:pPr>
      <w:r>
        <w:rPr>
          <w:rFonts w:ascii="Arial" w:eastAsia="Times New Roman" w:hAnsi="Arial" w:cs="Arial"/>
          <w:noProof/>
          <w:color w:val="222222"/>
          <w:lang w:eastAsia="en-US"/>
        </w:rPr>
        <w:drawing>
          <wp:anchor distT="0" distB="0" distL="114300" distR="114300" simplePos="0" relativeHeight="251658240" behindDoc="0" locked="0" layoutInCell="1" allowOverlap="1" wp14:anchorId="289C65BA" wp14:editId="4895A8A4">
            <wp:simplePos x="0" y="0"/>
            <wp:positionH relativeFrom="column">
              <wp:posOffset>3429000</wp:posOffset>
            </wp:positionH>
            <wp:positionV relativeFrom="paragraph">
              <wp:posOffset>163830</wp:posOffset>
            </wp:positionV>
            <wp:extent cx="1827530" cy="803910"/>
            <wp:effectExtent l="0" t="0" r="127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ctoria_Fringe_logo_2017_colour@2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57C95" w14:textId="08187F0A" w:rsidR="00B62DAF" w:rsidRPr="00B62DAF" w:rsidRDefault="00D31B3C" w:rsidP="00B62DAF">
      <w:pPr>
        <w:rPr>
          <w:rFonts w:ascii="Arial" w:eastAsia="Times New Roman" w:hAnsi="Arial" w:cs="Arial"/>
          <w:color w:val="222222"/>
          <w:lang w:eastAsia="en-US"/>
        </w:rPr>
      </w:pPr>
      <w:r>
        <w:rPr>
          <w:rFonts w:ascii="Arial" w:eastAsia="Times New Roman" w:hAnsi="Arial" w:cs="Arial"/>
          <w:color w:val="222222"/>
          <w:lang w:eastAsia="en-US"/>
        </w:rPr>
        <w:t xml:space="preserve">Hiroic Productions </w:t>
      </w:r>
      <w:r w:rsidR="00B62DAF" w:rsidRPr="00B62DAF">
        <w:rPr>
          <w:rFonts w:ascii="Arial" w:eastAsia="Times New Roman" w:hAnsi="Arial" w:cs="Arial"/>
          <w:color w:val="222222"/>
          <w:lang w:eastAsia="en-US"/>
        </w:rPr>
        <w:t>presents</w:t>
      </w:r>
    </w:p>
    <w:p w14:paraId="4D7A1637" w14:textId="77777777" w:rsidR="00B62DAF" w:rsidRPr="00F3724E" w:rsidRDefault="00B62DAF" w:rsidP="00B62DAF">
      <w:pPr>
        <w:rPr>
          <w:rFonts w:ascii="Knewave" w:eastAsia="Times New Roman" w:hAnsi="Knewave" w:cs="Arial"/>
          <w:color w:val="222222"/>
          <w:sz w:val="28"/>
          <w:szCs w:val="28"/>
          <w:lang w:eastAsia="en-US"/>
        </w:rPr>
      </w:pPr>
      <w:r w:rsidRPr="00F3724E">
        <w:rPr>
          <w:rFonts w:ascii="Knewave" w:eastAsia="Times New Roman" w:hAnsi="Knewave" w:cs="Arial"/>
          <w:color w:val="222222"/>
          <w:sz w:val="28"/>
          <w:szCs w:val="28"/>
          <w:lang w:eastAsia="en-US"/>
        </w:rPr>
        <w:t>Mentor Me Through This Wonderland</w:t>
      </w:r>
    </w:p>
    <w:p w14:paraId="5FB3094E" w14:textId="77777777" w:rsidR="00B62DAF" w:rsidRDefault="00B62DAF" w:rsidP="00B62DAF">
      <w:pPr>
        <w:rPr>
          <w:rFonts w:ascii="Arial" w:eastAsia="Times New Roman" w:hAnsi="Arial" w:cs="Arial"/>
          <w:color w:val="222222"/>
          <w:lang w:eastAsia="en-US"/>
        </w:rPr>
      </w:pPr>
      <w:proofErr w:type="gramStart"/>
      <w:r>
        <w:rPr>
          <w:rFonts w:ascii="Arial" w:eastAsia="Times New Roman" w:hAnsi="Arial" w:cs="Arial"/>
          <w:color w:val="222222"/>
          <w:lang w:eastAsia="en-US"/>
        </w:rPr>
        <w:t>at</w:t>
      </w:r>
      <w:proofErr w:type="gramEnd"/>
      <w:r>
        <w:rPr>
          <w:rFonts w:ascii="Arial" w:eastAsia="Times New Roman" w:hAnsi="Arial" w:cs="Arial"/>
          <w:color w:val="222222"/>
          <w:lang w:eastAsia="en-US"/>
        </w:rPr>
        <w:t xml:space="preserve"> the 2017</w:t>
      </w:r>
      <w:r w:rsidRPr="00B62DAF">
        <w:rPr>
          <w:rFonts w:ascii="Arial" w:eastAsia="Times New Roman" w:hAnsi="Arial" w:cs="Arial"/>
          <w:color w:val="222222"/>
          <w:lang w:eastAsia="en-US"/>
        </w:rPr>
        <w:t xml:space="preserve"> </w:t>
      </w:r>
      <w:r>
        <w:rPr>
          <w:rFonts w:ascii="Arial" w:eastAsia="Times New Roman" w:hAnsi="Arial" w:cs="Arial"/>
          <w:color w:val="222222"/>
          <w:lang w:eastAsia="en-US"/>
        </w:rPr>
        <w:t>Victoria</w:t>
      </w:r>
      <w:r w:rsidRPr="00B62DAF">
        <w:rPr>
          <w:rFonts w:ascii="Arial" w:eastAsia="Times New Roman" w:hAnsi="Arial" w:cs="Arial"/>
          <w:color w:val="222222"/>
          <w:lang w:eastAsia="en-US"/>
        </w:rPr>
        <w:t xml:space="preserve"> Fringe Festival</w:t>
      </w:r>
    </w:p>
    <w:p w14:paraId="224BA505" w14:textId="77777777" w:rsidR="009E4D69" w:rsidRDefault="00B62DAF" w:rsidP="009E4D69">
      <w:pPr>
        <w:rPr>
          <w:rFonts w:ascii="Arial" w:eastAsia="Times New Roman" w:hAnsi="Arial" w:cs="Arial"/>
          <w:color w:val="222222"/>
          <w:lang w:eastAsia="en-US"/>
        </w:rPr>
      </w:pPr>
      <w:r w:rsidRPr="00B62DAF">
        <w:rPr>
          <w:rFonts w:ascii="Arial" w:eastAsia="Times New Roman" w:hAnsi="Arial" w:cs="Arial"/>
          <w:color w:val="222222"/>
          <w:lang w:eastAsia="en-US"/>
        </w:rPr>
        <w:t>Written by Janet Banks</w:t>
      </w:r>
      <w:r>
        <w:rPr>
          <w:rFonts w:ascii="Arial" w:eastAsia="Times New Roman" w:hAnsi="Arial" w:cs="Arial"/>
          <w:color w:val="222222"/>
          <w:lang w:eastAsia="en-US"/>
        </w:rPr>
        <w:t xml:space="preserve"> and Lorne </w:t>
      </w:r>
      <w:proofErr w:type="spellStart"/>
      <w:r>
        <w:rPr>
          <w:rFonts w:ascii="Arial" w:eastAsia="Times New Roman" w:hAnsi="Arial" w:cs="Arial"/>
          <w:color w:val="222222"/>
          <w:lang w:eastAsia="en-US"/>
        </w:rPr>
        <w:t>Hiro</w:t>
      </w:r>
      <w:proofErr w:type="spellEnd"/>
    </w:p>
    <w:p w14:paraId="4B0666FD" w14:textId="77777777" w:rsidR="00B62DAF" w:rsidRPr="00B62DAF" w:rsidRDefault="00B62DAF" w:rsidP="009E4D69">
      <w:pPr>
        <w:rPr>
          <w:rFonts w:ascii="Arial" w:eastAsia="Times New Roman" w:hAnsi="Arial" w:cs="Arial"/>
          <w:color w:val="222222"/>
          <w:lang w:eastAsia="en-US"/>
        </w:rPr>
      </w:pPr>
      <w:r>
        <w:rPr>
          <w:rFonts w:ascii="Arial" w:eastAsia="Times New Roman" w:hAnsi="Arial" w:cs="Arial"/>
          <w:color w:val="222222"/>
          <w:lang w:eastAsia="en-US"/>
        </w:rPr>
        <w:t>Original direction by Sally Jones</w:t>
      </w:r>
    </w:p>
    <w:p w14:paraId="4FA9DE43" w14:textId="77777777" w:rsidR="009E4D69" w:rsidRDefault="009E4D69" w:rsidP="009E4D69">
      <w:pPr>
        <w:rPr>
          <w:rFonts w:ascii="Arial" w:eastAsia="Times New Roman" w:hAnsi="Arial" w:cs="Arial"/>
          <w:color w:val="222222"/>
          <w:shd w:val="clear" w:color="auto" w:fill="FFFFFF"/>
          <w:lang w:eastAsia="en-US"/>
        </w:rPr>
      </w:pPr>
    </w:p>
    <w:p w14:paraId="42C08ED3" w14:textId="77777777" w:rsidR="00E869CC" w:rsidRDefault="009E4D69" w:rsidP="009E4D69">
      <w:pPr>
        <w:rPr>
          <w:rFonts w:ascii="Arial" w:eastAsia="Times New Roman" w:hAnsi="Arial" w:cs="Arial"/>
          <w:color w:val="222222"/>
          <w:lang w:eastAsia="en-US"/>
        </w:rPr>
      </w:pPr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A long </w:t>
      </w:r>
      <w:proofErr w:type="spellStart"/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long</w:t>
      </w:r>
      <w:proofErr w:type="spellEnd"/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 time ago... well maybe not so long ago... in 1984, a savvy twenty-seven-year-old Janet Banks was reassessing her career choice. She had honed her skills for thwarting criminals at a high profile department store and apparently successfully chasing down thieves had grown tiresome, leaving her weary, bruised and wanting more.</w:t>
      </w:r>
      <w:r w:rsidR="00E869CC">
        <w:rPr>
          <w:rFonts w:ascii="Arial" w:eastAsia="Times New Roman" w:hAnsi="Arial" w:cs="Arial"/>
          <w:color w:val="222222"/>
          <w:lang w:eastAsia="en-US"/>
        </w:rPr>
        <w:t xml:space="preserve"> </w:t>
      </w:r>
    </w:p>
    <w:p w14:paraId="3F464978" w14:textId="77777777" w:rsidR="004E2A9A" w:rsidRDefault="004E2A9A" w:rsidP="009E4D69">
      <w:pPr>
        <w:rPr>
          <w:rFonts w:ascii="Arial" w:eastAsia="Times New Roman" w:hAnsi="Arial" w:cs="Arial"/>
          <w:color w:val="222222"/>
          <w:lang w:eastAsia="en-US"/>
        </w:rPr>
      </w:pPr>
    </w:p>
    <w:p w14:paraId="7034105D" w14:textId="77777777" w:rsidR="009E4D69" w:rsidRPr="009E4D69" w:rsidRDefault="009E4D69" w:rsidP="009E4D69">
      <w:pPr>
        <w:rPr>
          <w:rFonts w:ascii="Arial" w:eastAsia="Times New Roman" w:hAnsi="Arial" w:cs="Arial"/>
          <w:color w:val="222222"/>
          <w:shd w:val="clear" w:color="auto" w:fill="FFFFFF"/>
          <w:lang w:eastAsia="en-US"/>
        </w:rPr>
      </w:pPr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Luckily, (or so she thought) fate had smiled upon her and blessed her with a dream job, which, as it turned out was... well, not a nightmare, per se, but let’s just say, less than ideal.</w:t>
      </w:r>
      <w:r w:rsidR="00E869CC">
        <w:rPr>
          <w:rFonts w:ascii="Arial" w:eastAsia="Times New Roman" w:hAnsi="Arial" w:cs="Arial"/>
          <w:color w:val="222222"/>
          <w:lang w:eastAsia="en-US"/>
        </w:rPr>
        <w:t xml:space="preserve"> </w:t>
      </w:r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This was supposed to be an “easy desk-job” at the Royal Ontario Museum where she could surround herself with the wonders of the world and bloom into her new becoming: the chance to reinvent herself, explore her softer side and figure out what to do with the rest of her life</w:t>
      </w:r>
      <w:proofErr w:type="gramStart"/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!...</w:t>
      </w:r>
      <w:proofErr w:type="gramEnd"/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 yeah, right.</w:t>
      </w:r>
      <w:r w:rsidRPr="009E4D69">
        <w:rPr>
          <w:rFonts w:ascii="Arial" w:eastAsia="Times New Roman" w:hAnsi="Arial" w:cs="Arial"/>
          <w:color w:val="222222"/>
          <w:lang w:eastAsia="en-US"/>
        </w:rPr>
        <w:br/>
      </w:r>
      <w:r w:rsidRPr="009E4D69">
        <w:rPr>
          <w:rFonts w:ascii="Arial" w:eastAsia="Times New Roman" w:hAnsi="Arial" w:cs="Arial"/>
          <w:color w:val="222222"/>
          <w:lang w:eastAsia="en-US"/>
        </w:rPr>
        <w:br/>
      </w:r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Little did she know that this job would come with a “mentorship” that was going to be way more than she bargained for. Oh, what wonders await</w:t>
      </w:r>
      <w:proofErr w:type="gramStart"/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!*</w:t>
      </w:r>
      <w:proofErr w:type="gramEnd"/>
      <w:r w:rsidRPr="009E4D69">
        <w:rPr>
          <w:rFonts w:ascii="Arial" w:eastAsia="Times New Roman" w:hAnsi="Arial" w:cs="Arial"/>
          <w:color w:val="222222"/>
          <w:lang w:eastAsia="en-US"/>
        </w:rPr>
        <w:br/>
      </w:r>
      <w:r w:rsidRPr="009E4D69">
        <w:rPr>
          <w:rFonts w:ascii="Arial" w:eastAsia="Times New Roman" w:hAnsi="Arial" w:cs="Arial"/>
          <w:color w:val="222222"/>
          <w:lang w:eastAsia="en-US"/>
        </w:rPr>
        <w:br/>
      </w:r>
      <w:r w:rsidRPr="00B51085">
        <w:rPr>
          <w:rFonts w:ascii="Arial" w:eastAsia="Times New Roman" w:hAnsi="Arial" w:cs="Arial"/>
          <w:b/>
          <w:i/>
          <w:color w:val="222222"/>
          <w:shd w:val="clear" w:color="auto" w:fill="FFFFFF"/>
          <w:lang w:eastAsia="en-US"/>
        </w:rPr>
        <w:t>Mentor Me Through This Wonderland</w:t>
      </w:r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 is based on actual events that happened at the museum, set in a time when women were just beginning to chip away at the glass ceiling that was “the old boys club”. </w:t>
      </w:r>
      <w:proofErr w:type="gramStart"/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It was adapted by Lorne </w:t>
      </w:r>
      <w:proofErr w:type="spellStart"/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Hiro</w:t>
      </w:r>
      <w:proofErr w:type="spellEnd"/>
      <w:proofErr w:type="gramEnd"/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 from the first two chapters of the unpublished memoirs of Janet Banks</w:t>
      </w:r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, </w:t>
      </w:r>
      <w:r w:rsidRPr="009E4D69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the youngest as well as the first and only female head of security for the Royal Ontario Museum.</w:t>
      </w:r>
    </w:p>
    <w:p w14:paraId="1864A637" w14:textId="77777777" w:rsidR="001A7489" w:rsidRDefault="001A7489"/>
    <w:p w14:paraId="68494B25" w14:textId="09AB9078" w:rsidR="00B51085" w:rsidRDefault="00B51085">
      <w:pPr>
        <w:rPr>
          <w:rFonts w:ascii="Arial" w:eastAsia="Times New Roman" w:hAnsi="Arial" w:cs="Arial"/>
          <w:color w:val="222222"/>
          <w:shd w:val="clear" w:color="auto" w:fill="FFFFFF"/>
          <w:lang w:eastAsia="en-US"/>
        </w:rPr>
      </w:pPr>
      <w:r w:rsidRPr="00B51085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Bring</w:t>
      </w:r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ing this story to life in order of appearance are Fiona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Haque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, Gabriel Cameron, Kathryn Romano</w:t>
      </w:r>
      <w:r w:rsidR="000D2AE7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w</w:t>
      </w:r>
      <w:bookmarkStart w:id="0" w:name="_GoBack"/>
      <w:bookmarkEnd w:id="0"/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, Adam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Bonney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, Lorne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Hiro</w:t>
      </w:r>
      <w:proofErr w:type="spellEnd"/>
      <w:r w:rsidR="00E869CC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 (Founder of Hiroic Productions)</w:t>
      </w:r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 and Chris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Zamat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. </w:t>
      </w:r>
    </w:p>
    <w:p w14:paraId="5ED4A900" w14:textId="77777777" w:rsidR="00E869CC" w:rsidRDefault="00E869CC">
      <w:pPr>
        <w:rPr>
          <w:rFonts w:ascii="Arial" w:eastAsia="Times New Roman" w:hAnsi="Arial" w:cs="Arial"/>
          <w:color w:val="222222"/>
          <w:shd w:val="clear" w:color="auto" w:fill="FFFFFF"/>
          <w:lang w:eastAsia="en-US"/>
        </w:rPr>
      </w:pPr>
    </w:p>
    <w:p w14:paraId="1F6447AF" w14:textId="77777777" w:rsidR="00E869CC" w:rsidRPr="00E869CC" w:rsidRDefault="00E869CC" w:rsidP="00E869CC">
      <w:pPr>
        <w:rPr>
          <w:rFonts w:ascii="Arial" w:eastAsia="Times New Roman" w:hAnsi="Arial" w:cs="Arial"/>
          <w:color w:val="222222"/>
          <w:shd w:val="clear" w:color="auto" w:fill="FFFFFF"/>
          <w:lang w:eastAsia="en-US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Janet Banks, who was mentored by Timothy Findley, wrote several unpublished plays, </w:t>
      </w:r>
      <w:r w:rsidR="000F03C2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three</w:t>
      </w:r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 of which </w:t>
      </w:r>
      <w:r w:rsidR="000F03C2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were performed at the Toronto Fringe Festival:</w:t>
      </w:r>
      <w:r w:rsidR="000F03C2" w:rsidRPr="00E869CC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 </w:t>
      </w:r>
      <w:r w:rsidRPr="000F03C2">
        <w:rPr>
          <w:rFonts w:ascii="Arial" w:eastAsia="Times New Roman" w:hAnsi="Arial" w:cs="Arial"/>
          <w:b/>
          <w:i/>
          <w:color w:val="222222"/>
          <w:shd w:val="clear" w:color="auto" w:fill="FFFFFF"/>
          <w:lang w:eastAsia="en-US"/>
        </w:rPr>
        <w:t>Inspiration Stump</w:t>
      </w:r>
      <w:r w:rsidR="000F03C2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, </w:t>
      </w:r>
      <w:r w:rsidRPr="000F03C2">
        <w:rPr>
          <w:rFonts w:ascii="Arial" w:eastAsia="Times New Roman" w:hAnsi="Arial" w:cs="Arial"/>
          <w:b/>
          <w:i/>
          <w:color w:val="222222"/>
          <w:shd w:val="clear" w:color="auto" w:fill="FFFFFF"/>
          <w:lang w:eastAsia="en-US"/>
        </w:rPr>
        <w:t xml:space="preserve">Maybe It's </w:t>
      </w:r>
      <w:proofErr w:type="spellStart"/>
      <w:r w:rsidRPr="000F03C2">
        <w:rPr>
          <w:rFonts w:ascii="Arial" w:eastAsia="Times New Roman" w:hAnsi="Arial" w:cs="Arial"/>
          <w:b/>
          <w:i/>
          <w:color w:val="222222"/>
          <w:shd w:val="clear" w:color="auto" w:fill="FFFFFF"/>
          <w:lang w:eastAsia="en-US"/>
        </w:rPr>
        <w:t>Mabeleen</w:t>
      </w:r>
      <w:proofErr w:type="spellEnd"/>
      <w:r w:rsidRPr="00E869CC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, </w:t>
      </w:r>
      <w:r w:rsidRPr="000F03C2">
        <w:rPr>
          <w:rFonts w:ascii="Arial" w:eastAsia="Times New Roman" w:hAnsi="Arial" w:cs="Arial"/>
          <w:b/>
          <w:i/>
          <w:color w:val="222222"/>
          <w:shd w:val="clear" w:color="auto" w:fill="FFFFFF"/>
          <w:lang w:eastAsia="en-US"/>
        </w:rPr>
        <w:t>Rice Pudding</w:t>
      </w:r>
      <w:r w:rsidRPr="00E869CC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.</w:t>
      </w:r>
      <w:r w:rsidR="000F03C2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She </w:t>
      </w:r>
      <w:r w:rsidRPr="00E869CC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worked for the Royal Ontario Museum from 1984 - 1990 as a security administrator; then promoted to </w:t>
      </w:r>
      <w:proofErr w:type="gramStart"/>
      <w:r w:rsidRPr="00E869CC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Head</w:t>
      </w:r>
      <w:proofErr w:type="gramEnd"/>
      <w:r w:rsidRPr="00E869CC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 xml:space="preserve"> of Security two years later.</w:t>
      </w:r>
    </w:p>
    <w:p w14:paraId="651EC084" w14:textId="77777777" w:rsidR="00E869CC" w:rsidRDefault="00E869CC">
      <w:pPr>
        <w:rPr>
          <w:rFonts w:ascii="Arial" w:eastAsia="Times New Roman" w:hAnsi="Arial" w:cs="Arial"/>
          <w:color w:val="222222"/>
          <w:shd w:val="clear" w:color="auto" w:fill="FFFFFF"/>
          <w:lang w:eastAsia="en-US"/>
        </w:rPr>
      </w:pPr>
    </w:p>
    <w:p w14:paraId="5643AFC9" w14:textId="77777777" w:rsidR="00D31B3C" w:rsidRDefault="00D31B3C" w:rsidP="00D31B3C">
      <w:pPr>
        <w:rPr>
          <w:rFonts w:ascii="Arial" w:eastAsia="Times New Roman" w:hAnsi="Arial" w:cs="Arial"/>
          <w:b/>
          <w:color w:val="222222"/>
          <w:lang w:eastAsia="en-US"/>
        </w:rPr>
      </w:pPr>
      <w:r w:rsidRPr="00D31B3C">
        <w:rPr>
          <w:rFonts w:ascii="Arial" w:eastAsia="Times New Roman" w:hAnsi="Arial" w:cs="Arial"/>
          <w:color w:val="222222"/>
          <w:lang w:eastAsia="en-US"/>
        </w:rPr>
        <w:t xml:space="preserve">Location: </w:t>
      </w:r>
      <w:r w:rsidRPr="00D31B3C">
        <w:rPr>
          <w:rFonts w:ascii="Arial" w:eastAsia="Times New Roman" w:hAnsi="Arial" w:cs="Arial"/>
          <w:b/>
          <w:color w:val="222222"/>
          <w:lang w:eastAsia="en-US"/>
        </w:rPr>
        <w:t>VENUE: V7 - The Roxy Theatre (2657 Quadra St)</w:t>
      </w:r>
    </w:p>
    <w:p w14:paraId="77C8D363" w14:textId="7DBBA5A1" w:rsidR="00D31B3C" w:rsidRPr="00D31B3C" w:rsidRDefault="00D31B3C" w:rsidP="00D31B3C">
      <w:pPr>
        <w:rPr>
          <w:rFonts w:ascii="Arial" w:eastAsia="Times New Roman" w:hAnsi="Arial" w:cs="Arial"/>
          <w:b/>
          <w:color w:val="222222"/>
          <w:lang w:eastAsia="en-US"/>
        </w:rPr>
      </w:pPr>
      <w:r w:rsidRPr="00D31B3C">
        <w:rPr>
          <w:rFonts w:ascii="Arial" w:eastAsia="Times New Roman" w:hAnsi="Arial" w:cs="Arial"/>
          <w:color w:val="222222"/>
          <w:lang w:eastAsia="en-US"/>
        </w:rPr>
        <w:t>Dates and Times: </w:t>
      </w:r>
      <w:r>
        <w:rPr>
          <w:rFonts w:ascii="Arial" w:eastAsia="Times New Roman" w:hAnsi="Arial" w:cs="Arial"/>
          <w:color w:val="222222"/>
          <w:lang w:eastAsia="en-US"/>
        </w:rPr>
        <w:t xml:space="preserve"> </w:t>
      </w:r>
      <w:r w:rsidRPr="00D31B3C">
        <w:rPr>
          <w:rFonts w:ascii="Arial" w:eastAsia="Times New Roman" w:hAnsi="Arial" w:cs="Arial"/>
          <w:color w:val="222222"/>
          <w:lang w:eastAsia="en-US"/>
        </w:rPr>
        <w:t>Thu. August 24:</w:t>
      </w:r>
      <w:r>
        <w:rPr>
          <w:rFonts w:ascii="Arial" w:eastAsia="Times New Roman" w:hAnsi="Arial" w:cs="Arial"/>
          <w:color w:val="222222"/>
          <w:lang w:eastAsia="en-US"/>
        </w:rPr>
        <w:t xml:space="preserve"> 8 pm - 9:30 pm; </w:t>
      </w:r>
      <w:r w:rsidRPr="00D31B3C">
        <w:rPr>
          <w:rFonts w:ascii="Arial" w:eastAsia="Times New Roman" w:hAnsi="Arial" w:cs="Arial"/>
          <w:color w:val="222222"/>
          <w:lang w:eastAsia="en-US"/>
        </w:rPr>
        <w:t>Sat. August 26: 2:30 pm - 4:00 pm</w:t>
      </w:r>
      <w:r>
        <w:rPr>
          <w:rFonts w:ascii="Arial" w:eastAsia="Times New Roman" w:hAnsi="Arial" w:cs="Arial"/>
          <w:color w:val="222222"/>
          <w:lang w:eastAsia="en-US"/>
        </w:rPr>
        <w:t xml:space="preserve">; </w:t>
      </w:r>
      <w:r w:rsidRPr="00D31B3C">
        <w:rPr>
          <w:rFonts w:ascii="Arial" w:eastAsia="Times New Roman" w:hAnsi="Arial" w:cs="Arial"/>
          <w:color w:val="222222"/>
          <w:lang w:eastAsia="en-US"/>
        </w:rPr>
        <w:t>Sun. August 27: 7:45 pm - 9:15 pm</w:t>
      </w:r>
      <w:r>
        <w:rPr>
          <w:rFonts w:ascii="Arial" w:eastAsia="Times New Roman" w:hAnsi="Arial" w:cs="Arial"/>
          <w:color w:val="222222"/>
          <w:lang w:eastAsia="en-US"/>
        </w:rPr>
        <w:t xml:space="preserve">; </w:t>
      </w:r>
      <w:r w:rsidRPr="00D31B3C">
        <w:rPr>
          <w:rFonts w:ascii="Arial" w:eastAsia="Times New Roman" w:hAnsi="Arial" w:cs="Arial"/>
          <w:color w:val="222222"/>
          <w:lang w:eastAsia="en-US"/>
        </w:rPr>
        <w:t>Tue. August 29: 7:30 pm - 9 pm</w:t>
      </w:r>
      <w:r>
        <w:rPr>
          <w:rFonts w:ascii="Arial" w:eastAsia="Times New Roman" w:hAnsi="Arial" w:cs="Arial"/>
          <w:color w:val="222222"/>
          <w:lang w:eastAsia="en-US"/>
        </w:rPr>
        <w:t xml:space="preserve">; </w:t>
      </w:r>
      <w:r w:rsidRPr="00D31B3C">
        <w:rPr>
          <w:rFonts w:ascii="Arial" w:eastAsia="Times New Roman" w:hAnsi="Arial" w:cs="Arial"/>
          <w:color w:val="222222"/>
          <w:lang w:eastAsia="en-US"/>
        </w:rPr>
        <w:t>Fri. September 1: </w:t>
      </w:r>
      <w:r>
        <w:rPr>
          <w:rFonts w:ascii="Arial" w:eastAsia="Times New Roman" w:hAnsi="Arial" w:cs="Arial"/>
          <w:color w:val="222222"/>
          <w:lang w:eastAsia="en-US"/>
        </w:rPr>
        <w:t xml:space="preserve">9:30 pm - 11 pm; </w:t>
      </w:r>
      <w:r w:rsidRPr="00D31B3C">
        <w:rPr>
          <w:rFonts w:ascii="Arial" w:eastAsia="Times New Roman" w:hAnsi="Arial" w:cs="Arial"/>
          <w:color w:val="222222"/>
          <w:lang w:eastAsia="en-US"/>
        </w:rPr>
        <w:t>Sat. September 2: 5:45 pm - 7:15 pm</w:t>
      </w:r>
    </w:p>
    <w:p w14:paraId="11DBBDC5" w14:textId="4CDA6FC9" w:rsidR="00D31B3C" w:rsidRPr="00D31B3C" w:rsidRDefault="00D31B3C" w:rsidP="00D31B3C">
      <w:pPr>
        <w:rPr>
          <w:rFonts w:ascii="Arial" w:eastAsia="Times New Roman" w:hAnsi="Arial" w:cs="Arial"/>
          <w:color w:val="222222"/>
          <w:lang w:eastAsia="en-US"/>
        </w:rPr>
      </w:pPr>
    </w:p>
    <w:p w14:paraId="544136E6" w14:textId="30736469" w:rsidR="004E2A9A" w:rsidRPr="004E2A9A" w:rsidRDefault="005D14C6" w:rsidP="004E2A9A">
      <w:pPr>
        <w:rPr>
          <w:rFonts w:ascii="Arial" w:eastAsia="Times New Roman" w:hAnsi="Arial" w:cs="Arial"/>
          <w:b/>
          <w:color w:val="222222"/>
          <w:lang w:eastAsia="en-US"/>
        </w:rPr>
      </w:pPr>
      <w:r>
        <w:rPr>
          <w:rFonts w:ascii="Arial" w:eastAsia="Times New Roman" w:hAnsi="Arial" w:cs="Arial"/>
          <w:b/>
          <w:color w:val="222222"/>
          <w:lang w:eastAsia="en-US"/>
        </w:rPr>
        <w:t xml:space="preserve">VICTORIA </w:t>
      </w:r>
      <w:r w:rsidR="004E2A9A" w:rsidRPr="004E2A9A">
        <w:rPr>
          <w:rFonts w:ascii="Arial" w:eastAsia="Times New Roman" w:hAnsi="Arial" w:cs="Arial"/>
          <w:b/>
          <w:color w:val="222222"/>
          <w:lang w:eastAsia="en-US"/>
        </w:rPr>
        <w:t xml:space="preserve">FRINGE HOTLINE: </w:t>
      </w:r>
      <w:hyperlink r:id="rId6" w:history="1">
        <w:r w:rsidR="004E2A9A" w:rsidRPr="004E2A9A">
          <w:rPr>
            <w:rFonts w:ascii="Arial" w:eastAsia="Times New Roman" w:hAnsi="Arial" w:cs="Arial"/>
            <w:b/>
            <w:color w:val="222222"/>
            <w:lang w:eastAsia="en-US"/>
          </w:rPr>
          <w:t>(250) 383-2663</w:t>
        </w:r>
      </w:hyperlink>
    </w:p>
    <w:p w14:paraId="67CC6DC7" w14:textId="67619E93" w:rsidR="000F03C2" w:rsidRDefault="004E2A9A">
      <w:pPr>
        <w:rPr>
          <w:rFonts w:ascii="Arial" w:eastAsia="Times New Roman" w:hAnsi="Arial" w:cs="Arial"/>
          <w:b/>
          <w:color w:val="222222"/>
          <w:lang w:eastAsia="en-US"/>
        </w:rPr>
      </w:pPr>
      <w:r>
        <w:rPr>
          <w:rFonts w:ascii="Arial" w:eastAsia="Times New Roman" w:hAnsi="Arial" w:cs="Arial"/>
          <w:b/>
          <w:color w:val="222222"/>
          <w:lang w:eastAsia="en-US"/>
        </w:rPr>
        <w:t xml:space="preserve">MEDIA CONTACT: Lorne </w:t>
      </w:r>
      <w:proofErr w:type="spellStart"/>
      <w:r>
        <w:rPr>
          <w:rFonts w:ascii="Arial" w:eastAsia="Times New Roman" w:hAnsi="Arial" w:cs="Arial"/>
          <w:b/>
          <w:color w:val="222222"/>
          <w:lang w:eastAsia="en-US"/>
        </w:rPr>
        <w:t>Hiro</w:t>
      </w:r>
      <w:proofErr w:type="spellEnd"/>
      <w:r>
        <w:rPr>
          <w:rFonts w:ascii="Arial" w:eastAsia="Times New Roman" w:hAnsi="Arial" w:cs="Arial"/>
          <w:b/>
          <w:color w:val="222222"/>
          <w:lang w:eastAsia="en-US"/>
        </w:rPr>
        <w:t xml:space="preserve"> 416-822-0920</w:t>
      </w:r>
    </w:p>
    <w:p w14:paraId="270D5B2D" w14:textId="156CD39F" w:rsidR="004E2A9A" w:rsidRPr="004E2A9A" w:rsidRDefault="007B5ABD">
      <w:pPr>
        <w:rPr>
          <w:rFonts w:ascii="Arial" w:eastAsia="Times New Roman" w:hAnsi="Arial" w:cs="Arial"/>
          <w:b/>
          <w:color w:val="222222"/>
          <w:lang w:eastAsia="en-US"/>
        </w:rPr>
      </w:pPr>
      <w:r>
        <w:rPr>
          <w:rFonts w:ascii="Arial" w:eastAsia="Times New Roman" w:hAnsi="Arial" w:cs="Arial"/>
          <w:b/>
          <w:color w:val="222222"/>
          <w:lang w:eastAsia="en-US"/>
        </w:rPr>
        <w:t>www.hiroic.</w:t>
      </w:r>
      <w:r w:rsidR="004E2A9A">
        <w:rPr>
          <w:rFonts w:ascii="Arial" w:eastAsia="Times New Roman" w:hAnsi="Arial" w:cs="Arial"/>
          <w:b/>
          <w:color w:val="222222"/>
          <w:lang w:eastAsia="en-US"/>
        </w:rPr>
        <w:t>com</w:t>
      </w:r>
    </w:p>
    <w:sectPr w:rsidR="004E2A9A" w:rsidRPr="004E2A9A" w:rsidSect="004E2A9A">
      <w:pgSz w:w="12240" w:h="15840"/>
      <w:pgMar w:top="851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newave">
    <w:panose1 w:val="02000806000000020004"/>
    <w:charset w:val="00"/>
    <w:family w:val="auto"/>
    <w:pitch w:val="variable"/>
    <w:sig w:usb0="8000002F" w:usb1="0000004A" w:usb2="00000000" w:usb3="00000000" w:csb0="0000001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69"/>
    <w:rsid w:val="000D2AE7"/>
    <w:rsid w:val="000F03C2"/>
    <w:rsid w:val="001A7489"/>
    <w:rsid w:val="002212B1"/>
    <w:rsid w:val="004E2A9A"/>
    <w:rsid w:val="005D14C6"/>
    <w:rsid w:val="007B5ABD"/>
    <w:rsid w:val="008657B0"/>
    <w:rsid w:val="008A6742"/>
    <w:rsid w:val="009E4D69"/>
    <w:rsid w:val="00B51085"/>
    <w:rsid w:val="00B62DAF"/>
    <w:rsid w:val="00D31B3C"/>
    <w:rsid w:val="00E869CC"/>
    <w:rsid w:val="00F3724E"/>
    <w:rsid w:val="00F57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C9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sterick Note"/>
    <w:qFormat/>
    <w:rsid w:val="00F57832"/>
    <w:rPr>
      <w:rFonts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D69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D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AF"/>
    <w:rPr>
      <w:rFonts w:ascii="Lucida Grande" w:hAnsi="Lucida Grande" w:cs="Times New Roman"/>
      <w:sz w:val="18"/>
      <w:szCs w:val="18"/>
      <w:lang w:eastAsia="ja-JP"/>
    </w:rPr>
  </w:style>
  <w:style w:type="character" w:styleId="Emphasis">
    <w:name w:val="Emphasis"/>
    <w:basedOn w:val="DefaultParagraphFont"/>
    <w:uiPriority w:val="20"/>
    <w:qFormat/>
    <w:rsid w:val="00E869CC"/>
    <w:rPr>
      <w:i/>
      <w:iCs/>
    </w:rPr>
  </w:style>
  <w:style w:type="character" w:styleId="Strong">
    <w:name w:val="Strong"/>
    <w:basedOn w:val="DefaultParagraphFont"/>
    <w:uiPriority w:val="22"/>
    <w:qFormat/>
    <w:rsid w:val="00D31B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2A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sterick Note"/>
    <w:qFormat/>
    <w:rsid w:val="00F57832"/>
    <w:rPr>
      <w:rFonts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D69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D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AF"/>
    <w:rPr>
      <w:rFonts w:ascii="Lucida Grande" w:hAnsi="Lucida Grande" w:cs="Times New Roman"/>
      <w:sz w:val="18"/>
      <w:szCs w:val="18"/>
      <w:lang w:eastAsia="ja-JP"/>
    </w:rPr>
  </w:style>
  <w:style w:type="character" w:styleId="Emphasis">
    <w:name w:val="Emphasis"/>
    <w:basedOn w:val="DefaultParagraphFont"/>
    <w:uiPriority w:val="20"/>
    <w:qFormat/>
    <w:rsid w:val="00E869CC"/>
    <w:rPr>
      <w:i/>
      <w:iCs/>
    </w:rPr>
  </w:style>
  <w:style w:type="character" w:styleId="Strong">
    <w:name w:val="Strong"/>
    <w:basedOn w:val="DefaultParagraphFont"/>
    <w:uiPriority w:val="22"/>
    <w:qFormat/>
    <w:rsid w:val="00D31B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2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tel:250-383-266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2091</Characters>
  <Application>Microsoft Macintosh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Kostyk</dc:creator>
  <cp:keywords/>
  <dc:description/>
  <cp:lastModifiedBy>Joe Kostyk</cp:lastModifiedBy>
  <cp:revision>3</cp:revision>
  <cp:lastPrinted>2017-08-18T16:04:00Z</cp:lastPrinted>
  <dcterms:created xsi:type="dcterms:W3CDTF">2017-08-18T16:04:00Z</dcterms:created>
  <dcterms:modified xsi:type="dcterms:W3CDTF">2017-08-18T16:04:00Z</dcterms:modified>
</cp:coreProperties>
</file>