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Default Extension="png" ContentType="image/png"/>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4"/>
        </w:rPr>
      </w:pPr>
    </w:p>
    <w:p>
      <w:pPr>
        <w:spacing w:after="0"/>
        <w:rPr>
          <w:sz w:val="24"/>
        </w:rPr>
        <w:sectPr>
          <w:type w:val="continuous"/>
          <w:pgSz w:w="11910" w:h="16840"/>
          <w:pgMar w:top="1580" w:bottom="280" w:left="920" w:right="0"/>
        </w:sectPr>
      </w:pPr>
    </w:p>
    <w:p>
      <w:pPr>
        <w:spacing w:line="266" w:lineRule="auto" w:before="104"/>
        <w:ind w:left="918" w:right="0" w:firstLine="0"/>
        <w:jc w:val="left"/>
        <w:rPr>
          <w:sz w:val="28"/>
        </w:rPr>
      </w:pPr>
      <w:r>
        <w:rPr/>
        <w:pict>
          <v:rect style="position:absolute;margin-left:91.925003pt;margin-top:45.898327pt;width:398.854pt;height:4.252pt;mso-position-horizontal-relative:page;mso-position-vertical-relative:paragraph;z-index:15729152" filled="true" fillcolor="#000000" stroked="false">
            <v:fill type="solid"/>
            <w10:wrap type="none"/>
          </v:rect>
        </w:pict>
      </w:r>
      <w:r>
        <w:rPr>
          <w:sz w:val="28"/>
        </w:rPr>
        <w:t>Free Pascal User’s Guide</w:t>
      </w:r>
    </w:p>
    <w:p>
      <w:pPr>
        <w:pStyle w:val="BodyText"/>
        <w:rPr>
          <w:sz w:val="28"/>
        </w:rPr>
      </w:pPr>
      <w:r>
        <w:rPr/>
        <w:br w:type="column"/>
      </w:r>
      <w:r>
        <w:rPr>
          <w:sz w:val="28"/>
        </w:rPr>
      </w:r>
    </w:p>
    <w:p>
      <w:pPr>
        <w:pStyle w:val="BodyText"/>
        <w:rPr>
          <w:sz w:val="28"/>
        </w:rPr>
      </w:pPr>
    </w:p>
    <w:p>
      <w:pPr>
        <w:pStyle w:val="BodyText"/>
        <w:spacing w:before="11"/>
        <w:rPr>
          <w:sz w:val="35"/>
        </w:rPr>
      </w:pPr>
    </w:p>
    <w:p>
      <w:pPr>
        <w:pStyle w:val="Heading3"/>
        <w:spacing w:before="0"/>
      </w:pPr>
      <w:r>
        <w:rPr>
          <w:spacing w:val="-3"/>
        </w:rPr>
        <w:t>User’s </w:t>
      </w:r>
      <w:r>
        <w:rPr/>
        <w:t>Guide for Free Pascal, </w:t>
      </w:r>
      <w:r>
        <w:rPr>
          <w:spacing w:val="-4"/>
        </w:rPr>
        <w:t>Version</w:t>
      </w:r>
      <w:r>
        <w:rPr>
          <w:spacing w:val="-17"/>
        </w:rPr>
        <w:t> </w:t>
      </w:r>
      <w:r>
        <w:rPr/>
        <w:t>3.0.4</w:t>
      </w:r>
    </w:p>
    <w:p>
      <w:pPr>
        <w:pStyle w:val="Heading3"/>
      </w:pPr>
      <w:r>
        <w:rPr/>
        <w:t>Document version</w:t>
      </w:r>
      <w:r>
        <w:rPr>
          <w:spacing w:val="-15"/>
        </w:rPr>
        <w:t> </w:t>
      </w:r>
      <w:r>
        <w:rPr/>
        <w:t>3.0.4</w:t>
      </w:r>
    </w:p>
    <w:p>
      <w:pPr>
        <w:pStyle w:val="Heading3"/>
      </w:pPr>
      <w:r>
        <w:rPr/>
        <w:t>September</w:t>
      </w:r>
      <w:r>
        <w:rPr>
          <w:spacing w:val="-7"/>
        </w:rPr>
        <w:t> </w:t>
      </w:r>
      <w:r>
        <w:rPr/>
        <w:t>2017</w:t>
      </w:r>
    </w:p>
    <w:p>
      <w:pPr>
        <w:spacing w:after="0"/>
        <w:sectPr>
          <w:type w:val="continuous"/>
          <w:pgSz w:w="11910" w:h="16840"/>
          <w:pgMar w:top="1580" w:bottom="280" w:left="920" w:right="0"/>
          <w:cols w:num="2" w:equalWidth="0">
            <w:col w:w="2465" w:space="1259"/>
            <w:col w:w="7266"/>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p>
    <w:p>
      <w:pPr>
        <w:pStyle w:val="Heading3"/>
        <w:spacing w:line="208" w:lineRule="auto" w:before="132"/>
        <w:ind w:left="918" w:right="7675"/>
        <w:jc w:val="left"/>
        <w:rPr>
          <w:rFonts w:ascii="Arial" w:hAnsi="Arial"/>
        </w:rPr>
      </w:pPr>
      <w:r>
        <w:rPr>
          <w:rFonts w:ascii="Arial" w:hAnsi="Arial"/>
        </w:rPr>
        <w:t>Michaël Van Canneyt Florian Klämpfl</w:t>
      </w:r>
    </w:p>
    <w:p>
      <w:pPr>
        <w:pStyle w:val="BodyText"/>
        <w:rPr>
          <w:rFonts w:ascii="Arial"/>
          <w:sz w:val="11"/>
        </w:rPr>
      </w:pPr>
      <w:r>
        <w:rPr/>
        <w:pict>
          <v:rect style="position:absolute;margin-left:91.925003pt;margin-top:8.285687pt;width:398.854pt;height:1.417pt;mso-position-horizontal-relative:page;mso-position-vertical-relative:paragraph;z-index:-15728640;mso-wrap-distance-left:0;mso-wrap-distance-right:0" filled="true" fillcolor="#000000" stroked="false">
            <v:fill type="solid"/>
            <w10:wrap type="topAndBottom"/>
          </v:rect>
        </w:pict>
      </w:r>
    </w:p>
    <w:p>
      <w:pPr>
        <w:spacing w:after="0"/>
        <w:rPr>
          <w:rFonts w:ascii="Arial"/>
          <w:sz w:val="11"/>
        </w:rPr>
        <w:sectPr>
          <w:type w:val="continuous"/>
          <w:pgSz w:w="11910" w:h="16840"/>
          <w:pgMar w:top="1580" w:bottom="280" w:left="920" w:right="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3"/>
        </w:rPr>
      </w:pPr>
    </w:p>
    <w:p>
      <w:pPr>
        <w:spacing w:before="118"/>
        <w:ind w:left="918" w:right="0" w:firstLine="0"/>
        <w:jc w:val="left"/>
        <w:rPr>
          <w:b/>
          <w:sz w:val="49"/>
        </w:rPr>
      </w:pPr>
      <w:r>
        <w:rPr>
          <w:b/>
          <w:sz w:val="49"/>
        </w:rPr>
        <w:t>Contents</w:t>
      </w:r>
    </w:p>
    <w:p>
      <w:pPr>
        <w:pStyle w:val="BodyText"/>
        <w:spacing w:before="3"/>
        <w:rPr>
          <w:b/>
          <w:sz w:val="89"/>
        </w:rPr>
      </w:pPr>
    </w:p>
    <w:p>
      <w:pPr>
        <w:pStyle w:val="Heading4"/>
        <w:numPr>
          <w:ilvl w:val="0"/>
          <w:numId w:val="1"/>
        </w:numPr>
        <w:tabs>
          <w:tab w:pos="1218" w:val="left" w:leader="none"/>
          <w:tab w:pos="8895" w:val="right" w:leader="none"/>
        </w:tabs>
        <w:spacing w:line="240" w:lineRule="auto" w:before="0" w:after="0"/>
        <w:ind w:left="1217" w:right="0" w:hanging="300"/>
        <w:jc w:val="left"/>
      </w:pPr>
      <w:hyperlink w:history="true" w:anchor="_bookmark0">
        <w:r>
          <w:rPr>
            <w:color w:val="0000FF"/>
          </w:rPr>
          <w:t>Introduction</w:t>
        </w:r>
      </w:hyperlink>
      <w:r>
        <w:rPr>
          <w:color w:val="0000FF"/>
        </w:rPr>
        <w:tab/>
      </w:r>
      <w:r>
        <w:rPr/>
        <w:t>7</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1">
        <w:r>
          <w:rPr>
            <w:color w:val="0000FF"/>
            <w:sz w:val="20"/>
          </w:rPr>
          <w:t>About</w:t>
        </w:r>
        <w:r>
          <w:rPr>
            <w:color w:val="0000FF"/>
            <w:spacing w:val="-2"/>
            <w:sz w:val="20"/>
          </w:rPr>
          <w:t> </w:t>
        </w:r>
        <w:r>
          <w:rPr>
            <w:color w:val="0000FF"/>
            <w:sz w:val="20"/>
          </w:rPr>
          <w:t>this</w:t>
        </w:r>
        <w:r>
          <w:rPr>
            <w:color w:val="0000FF"/>
            <w:spacing w:val="-1"/>
            <w:sz w:val="20"/>
          </w:rPr>
          <w:t> </w:t>
        </w:r>
        <w:r>
          <w:rPr>
            <w:color w:val="0000FF"/>
            <w:sz w:val="20"/>
          </w:rPr>
          <w:t>document</w:t>
        </w:r>
      </w:hyperlink>
      <w:r>
        <w:rPr>
          <w:color w:val="0000FF"/>
          <w:sz w:val="20"/>
        </w:rPr>
        <w:tab/>
      </w:r>
      <w:r>
        <w:rPr>
          <w:sz w:val="20"/>
        </w:rPr>
        <w:t>7</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2">
        <w:r>
          <w:rPr>
            <w:color w:val="0000FF"/>
            <w:sz w:val="20"/>
          </w:rPr>
          <w:t>About</w:t>
        </w:r>
        <w:r>
          <w:rPr>
            <w:color w:val="0000FF"/>
            <w:spacing w:val="-2"/>
            <w:sz w:val="20"/>
          </w:rPr>
          <w:t> </w:t>
        </w:r>
        <w:r>
          <w:rPr>
            <w:color w:val="0000FF"/>
            <w:sz w:val="20"/>
          </w:rPr>
          <w:t>the</w:t>
        </w:r>
        <w:r>
          <w:rPr>
            <w:color w:val="0000FF"/>
            <w:spacing w:val="-1"/>
            <w:sz w:val="20"/>
          </w:rPr>
          <w:t> </w:t>
        </w:r>
        <w:r>
          <w:rPr>
            <w:color w:val="0000FF"/>
            <w:sz w:val="20"/>
          </w:rPr>
          <w:t>compiler</w:t>
        </w:r>
      </w:hyperlink>
      <w:r>
        <w:rPr>
          <w:color w:val="0000FF"/>
          <w:sz w:val="20"/>
        </w:rPr>
        <w:tab/>
      </w:r>
      <w:r>
        <w:rPr>
          <w:sz w:val="20"/>
        </w:rPr>
        <w:t>7</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3">
        <w:r>
          <w:rPr>
            <w:color w:val="0000FF"/>
            <w:sz w:val="20"/>
          </w:rPr>
          <w:t>Getting</w:t>
        </w:r>
        <w:r>
          <w:rPr>
            <w:color w:val="0000FF"/>
            <w:spacing w:val="-2"/>
            <w:sz w:val="20"/>
          </w:rPr>
          <w:t> </w:t>
        </w:r>
        <w:r>
          <w:rPr>
            <w:color w:val="0000FF"/>
            <w:sz w:val="20"/>
          </w:rPr>
          <w:t>more</w:t>
        </w:r>
        <w:r>
          <w:rPr>
            <w:color w:val="0000FF"/>
            <w:spacing w:val="-1"/>
            <w:sz w:val="20"/>
          </w:rPr>
          <w:t> </w:t>
        </w:r>
        <w:r>
          <w:rPr>
            <w:color w:val="0000FF"/>
            <w:sz w:val="20"/>
          </w:rPr>
          <w:t>information.</w:t>
        </w:r>
      </w:hyperlink>
      <w:r>
        <w:rPr>
          <w:color w:val="0000FF"/>
          <w:sz w:val="20"/>
        </w:rPr>
        <w:tab/>
      </w:r>
      <w:r>
        <w:rPr>
          <w:sz w:val="20"/>
        </w:rPr>
        <w:t>8</w:t>
      </w:r>
    </w:p>
    <w:p>
      <w:pPr>
        <w:pStyle w:val="Heading4"/>
        <w:numPr>
          <w:ilvl w:val="0"/>
          <w:numId w:val="1"/>
        </w:numPr>
        <w:tabs>
          <w:tab w:pos="1218" w:val="left" w:leader="none"/>
          <w:tab w:pos="8895" w:val="right" w:leader="none"/>
        </w:tabs>
        <w:spacing w:line="240" w:lineRule="auto" w:before="292" w:after="0"/>
        <w:ind w:left="1217" w:right="0" w:hanging="300"/>
        <w:jc w:val="left"/>
      </w:pPr>
      <w:hyperlink w:history="true" w:anchor="_bookmark6">
        <w:r>
          <w:rPr>
            <w:color w:val="0000FF"/>
          </w:rPr>
          <w:t>Installing</w:t>
        </w:r>
        <w:r>
          <w:rPr>
            <w:color w:val="0000FF"/>
            <w:spacing w:val="-2"/>
          </w:rPr>
          <w:t> </w:t>
        </w:r>
        <w:r>
          <w:rPr>
            <w:color w:val="0000FF"/>
          </w:rPr>
          <w:t>the</w:t>
        </w:r>
        <w:r>
          <w:rPr>
            <w:color w:val="0000FF"/>
            <w:spacing w:val="-1"/>
          </w:rPr>
          <w:t> </w:t>
        </w:r>
        <w:r>
          <w:rPr>
            <w:color w:val="0000FF"/>
          </w:rPr>
          <w:t>compiler</w:t>
        </w:r>
      </w:hyperlink>
      <w:r>
        <w:rPr>
          <w:color w:val="0000FF"/>
        </w:rPr>
        <w:tab/>
      </w:r>
      <w:r>
        <w:rPr/>
        <w:t>10</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7">
        <w:r>
          <w:rPr>
            <w:color w:val="0000FF"/>
            <w:sz w:val="20"/>
          </w:rPr>
          <w:t>Before Installation</w:t>
        </w:r>
        <w:r>
          <w:rPr>
            <w:color w:val="0000FF"/>
            <w:spacing w:val="-3"/>
            <w:sz w:val="20"/>
          </w:rPr>
          <w:t> </w:t>
        </w:r>
        <w:r>
          <w:rPr>
            <w:color w:val="0000FF"/>
            <w:sz w:val="20"/>
          </w:rPr>
          <w:t>:</w:t>
        </w:r>
        <w:r>
          <w:rPr>
            <w:color w:val="0000FF"/>
            <w:spacing w:val="11"/>
            <w:sz w:val="20"/>
          </w:rPr>
          <w:t> </w:t>
        </w:r>
        <w:r>
          <w:rPr>
            <w:color w:val="0000FF"/>
            <w:sz w:val="20"/>
          </w:rPr>
          <w:t>Requirements</w:t>
        </w:r>
      </w:hyperlink>
      <w:r>
        <w:rPr>
          <w:color w:val="0000FF"/>
          <w:sz w:val="20"/>
        </w:rPr>
        <w:tab/>
      </w:r>
      <w:r>
        <w:rPr>
          <w:sz w:val="20"/>
        </w:rPr>
        <w:t>10</w:t>
      </w:r>
    </w:p>
    <w:p>
      <w:pPr>
        <w:pStyle w:val="ListParagraph"/>
        <w:numPr>
          <w:ilvl w:val="2"/>
          <w:numId w:val="1"/>
        </w:numPr>
        <w:tabs>
          <w:tab w:pos="2313" w:val="left" w:leader="none"/>
          <w:tab w:pos="2314" w:val="left" w:leader="none"/>
          <w:tab w:pos="8895" w:val="right" w:leader="dot"/>
        </w:tabs>
        <w:spacing w:line="240" w:lineRule="auto" w:before="92" w:after="0"/>
        <w:ind w:left="2313" w:right="0" w:hanging="639"/>
        <w:jc w:val="left"/>
        <w:rPr>
          <w:sz w:val="20"/>
        </w:rPr>
      </w:pPr>
      <w:hyperlink w:history="true" w:anchor="_bookmark8">
        <w:r>
          <w:rPr>
            <w:color w:val="0000FF"/>
            <w:sz w:val="20"/>
          </w:rPr>
          <w:t>Hardware</w:t>
        </w:r>
        <w:r>
          <w:rPr>
            <w:color w:val="0000FF"/>
            <w:spacing w:val="-2"/>
            <w:sz w:val="20"/>
          </w:rPr>
          <w:t> </w:t>
        </w:r>
        <w:r>
          <w:rPr>
            <w:color w:val="0000FF"/>
            <w:sz w:val="20"/>
          </w:rPr>
          <w:t>requirements</w:t>
        </w:r>
      </w:hyperlink>
      <w:r>
        <w:rPr>
          <w:color w:val="0000FF"/>
          <w:sz w:val="20"/>
        </w:rPr>
        <w:tab/>
      </w:r>
      <w:r>
        <w:rPr>
          <w:sz w:val="20"/>
        </w:rPr>
        <w:t>10</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9">
        <w:r>
          <w:rPr>
            <w:color w:val="0000FF"/>
            <w:sz w:val="20"/>
          </w:rPr>
          <w:t>Software</w:t>
        </w:r>
        <w:r>
          <w:rPr>
            <w:color w:val="0000FF"/>
            <w:spacing w:val="-2"/>
            <w:sz w:val="20"/>
          </w:rPr>
          <w:t> </w:t>
        </w:r>
        <w:r>
          <w:rPr>
            <w:color w:val="0000FF"/>
            <w:sz w:val="20"/>
          </w:rPr>
          <w:t>requirements</w:t>
        </w:r>
      </w:hyperlink>
      <w:r>
        <w:rPr>
          <w:color w:val="0000FF"/>
          <w:sz w:val="20"/>
        </w:rPr>
        <w:tab/>
      </w:r>
      <w:r>
        <w:rPr>
          <w:sz w:val="20"/>
        </w:rPr>
        <w:t>10</w:t>
      </w:r>
    </w:p>
    <w:p>
      <w:pPr>
        <w:pStyle w:val="BodyText"/>
        <w:tabs>
          <w:tab w:pos="8895" w:val="right" w:leader="dot"/>
        </w:tabs>
        <w:spacing w:before="93"/>
        <w:ind w:left="2313"/>
      </w:pPr>
      <w:hyperlink w:history="true" w:anchor="_bookmark10">
        <w:r>
          <w:rPr>
            <w:color w:val="0000FF"/>
          </w:rPr>
          <w:t>Under</w:t>
        </w:r>
        <w:r>
          <w:rPr>
            <w:color w:val="0000FF"/>
            <w:spacing w:val="-2"/>
          </w:rPr>
          <w:t> </w:t>
        </w:r>
        <w:r>
          <w:rPr>
            <w:color w:val="0000FF"/>
          </w:rPr>
          <w:t>DOS</w:t>
        </w:r>
      </w:hyperlink>
      <w:r>
        <w:rPr>
          <w:color w:val="0000FF"/>
        </w:rPr>
        <w:tab/>
      </w:r>
      <w:r>
        <w:rPr/>
        <w:t>10</w:t>
      </w:r>
    </w:p>
    <w:p>
      <w:pPr>
        <w:pStyle w:val="BodyText"/>
        <w:tabs>
          <w:tab w:pos="8895" w:val="right" w:leader="dot"/>
        </w:tabs>
        <w:spacing w:before="93"/>
        <w:ind w:left="2313"/>
      </w:pPr>
      <w:hyperlink w:history="true" w:anchor="_bookmark11">
        <w:r>
          <w:rPr>
            <w:color w:val="0000FF"/>
          </w:rPr>
          <w:t>Under</w:t>
        </w:r>
        <w:r>
          <w:rPr>
            <w:color w:val="0000FF"/>
            <w:spacing w:val="-2"/>
          </w:rPr>
          <w:t> </w:t>
        </w:r>
        <w:r>
          <w:rPr>
            <w:color w:val="0000FF"/>
          </w:rPr>
          <w:t>UNIX</w:t>
        </w:r>
      </w:hyperlink>
      <w:r>
        <w:rPr>
          <w:color w:val="0000FF"/>
        </w:rPr>
        <w:tab/>
      </w:r>
      <w:r>
        <w:rPr/>
        <w:t>10</w:t>
      </w:r>
    </w:p>
    <w:p>
      <w:pPr>
        <w:pStyle w:val="BodyText"/>
        <w:tabs>
          <w:tab w:pos="8895" w:val="right" w:leader="dot"/>
        </w:tabs>
        <w:spacing w:before="93"/>
        <w:ind w:left="2313"/>
      </w:pPr>
      <w:hyperlink w:history="true" w:anchor="_bookmark12">
        <w:r>
          <w:rPr>
            <w:color w:val="0000FF"/>
          </w:rPr>
          <w:t>Under</w:t>
        </w:r>
        <w:r>
          <w:rPr>
            <w:color w:val="0000FF"/>
            <w:spacing w:val="-2"/>
          </w:rPr>
          <w:t> </w:t>
        </w:r>
        <w:r>
          <w:rPr>
            <w:color w:val="0000FF"/>
          </w:rPr>
          <w:t>Windows</w:t>
        </w:r>
      </w:hyperlink>
      <w:r>
        <w:rPr>
          <w:color w:val="0000FF"/>
        </w:rPr>
        <w:tab/>
      </w:r>
      <w:r>
        <w:rPr/>
        <w:t>11</w:t>
      </w:r>
    </w:p>
    <w:p>
      <w:pPr>
        <w:pStyle w:val="BodyText"/>
        <w:tabs>
          <w:tab w:pos="8895" w:val="right" w:leader="dot"/>
        </w:tabs>
        <w:spacing w:before="92"/>
        <w:ind w:left="2313"/>
      </w:pPr>
      <w:hyperlink w:history="true" w:anchor="_bookmark13">
        <w:r>
          <w:rPr>
            <w:color w:val="0000FF"/>
          </w:rPr>
          <w:t>Under</w:t>
        </w:r>
        <w:r>
          <w:rPr>
            <w:color w:val="0000FF"/>
            <w:spacing w:val="-2"/>
          </w:rPr>
          <w:t> </w:t>
        </w:r>
        <w:r>
          <w:rPr>
            <w:color w:val="0000FF"/>
          </w:rPr>
          <w:t>OS/2</w:t>
        </w:r>
      </w:hyperlink>
      <w:r>
        <w:rPr>
          <w:color w:val="0000FF"/>
        </w:rPr>
        <w:tab/>
      </w:r>
      <w:r>
        <w:rPr/>
        <w:t>11</w:t>
      </w:r>
    </w:p>
    <w:p>
      <w:pPr>
        <w:pStyle w:val="BodyText"/>
        <w:tabs>
          <w:tab w:pos="8895" w:val="right" w:leader="dot"/>
        </w:tabs>
        <w:spacing w:before="93"/>
        <w:ind w:left="2313"/>
      </w:pPr>
      <w:hyperlink w:history="true" w:anchor="_bookmark14">
        <w:r>
          <w:rPr>
            <w:color w:val="0000FF"/>
          </w:rPr>
          <w:t>Under Mac</w:t>
        </w:r>
        <w:r>
          <w:rPr>
            <w:color w:val="0000FF"/>
            <w:spacing w:val="-3"/>
          </w:rPr>
          <w:t> </w:t>
        </w:r>
        <w:r>
          <w:rPr>
            <w:color w:val="0000FF"/>
          </w:rPr>
          <w:t>OS</w:t>
        </w:r>
        <w:r>
          <w:rPr>
            <w:color w:val="0000FF"/>
            <w:spacing w:val="-1"/>
          </w:rPr>
          <w:t> </w:t>
        </w:r>
        <w:r>
          <w:rPr>
            <w:color w:val="0000FF"/>
          </w:rPr>
          <w:t>X</w:t>
        </w:r>
      </w:hyperlink>
      <w:r>
        <w:rPr>
          <w:color w:val="0000FF"/>
        </w:rPr>
        <w:tab/>
      </w:r>
      <w:r>
        <w:rPr/>
        <w:t>11</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15">
        <w:r>
          <w:rPr>
            <w:color w:val="0000FF"/>
            <w:sz w:val="20"/>
          </w:rPr>
          <w:t>Installing</w:t>
        </w:r>
        <w:r>
          <w:rPr>
            <w:color w:val="0000FF"/>
            <w:spacing w:val="-2"/>
            <w:sz w:val="20"/>
          </w:rPr>
          <w:t> </w:t>
        </w:r>
        <w:r>
          <w:rPr>
            <w:color w:val="0000FF"/>
            <w:sz w:val="20"/>
          </w:rPr>
          <w:t>the</w:t>
        </w:r>
        <w:r>
          <w:rPr>
            <w:color w:val="0000FF"/>
            <w:spacing w:val="-1"/>
            <w:sz w:val="20"/>
          </w:rPr>
          <w:t> </w:t>
        </w:r>
        <w:r>
          <w:rPr>
            <w:color w:val="0000FF"/>
            <w:sz w:val="20"/>
          </w:rPr>
          <w:t>compiler</w:t>
        </w:r>
      </w:hyperlink>
      <w:r>
        <w:rPr>
          <w:color w:val="0000FF"/>
          <w:sz w:val="20"/>
        </w:rPr>
        <w:tab/>
      </w:r>
      <w:r>
        <w:rPr>
          <w:sz w:val="20"/>
        </w:rPr>
        <w:t>11</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16">
        <w:r>
          <w:rPr>
            <w:color w:val="0000FF"/>
            <w:sz w:val="20"/>
          </w:rPr>
          <w:t>Installing</w:t>
        </w:r>
        <w:r>
          <w:rPr>
            <w:color w:val="0000FF"/>
            <w:spacing w:val="-2"/>
            <w:sz w:val="20"/>
          </w:rPr>
          <w:t> </w:t>
        </w:r>
        <w:r>
          <w:rPr>
            <w:color w:val="0000FF"/>
            <w:sz w:val="20"/>
          </w:rPr>
          <w:t>under</w:t>
        </w:r>
        <w:r>
          <w:rPr>
            <w:color w:val="0000FF"/>
            <w:spacing w:val="-1"/>
            <w:sz w:val="20"/>
          </w:rPr>
          <w:t> </w:t>
        </w:r>
        <w:r>
          <w:rPr>
            <w:color w:val="0000FF"/>
            <w:sz w:val="20"/>
          </w:rPr>
          <w:t>Windows</w:t>
        </w:r>
      </w:hyperlink>
      <w:r>
        <w:rPr>
          <w:color w:val="0000FF"/>
          <w:sz w:val="20"/>
        </w:rPr>
        <w:tab/>
      </w:r>
      <w:r>
        <w:rPr>
          <w:sz w:val="20"/>
        </w:rPr>
        <w:t>11</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17">
        <w:r>
          <w:rPr>
            <w:color w:val="0000FF"/>
            <w:sz w:val="20"/>
          </w:rPr>
          <w:t>Installing under DOS</w:t>
        </w:r>
        <w:r>
          <w:rPr>
            <w:color w:val="0000FF"/>
            <w:spacing w:val="-4"/>
            <w:sz w:val="20"/>
          </w:rPr>
          <w:t> </w:t>
        </w:r>
        <w:r>
          <w:rPr>
            <w:color w:val="0000FF"/>
            <w:sz w:val="20"/>
          </w:rPr>
          <w:t>or</w:t>
        </w:r>
        <w:r>
          <w:rPr>
            <w:color w:val="0000FF"/>
            <w:spacing w:val="-1"/>
            <w:sz w:val="20"/>
          </w:rPr>
          <w:t> </w:t>
        </w:r>
        <w:r>
          <w:rPr>
            <w:color w:val="0000FF"/>
            <w:sz w:val="20"/>
          </w:rPr>
          <w:t>OS/2</w:t>
        </w:r>
      </w:hyperlink>
      <w:r>
        <w:rPr>
          <w:color w:val="0000FF"/>
          <w:sz w:val="20"/>
        </w:rPr>
        <w:tab/>
      </w:r>
      <w:r>
        <w:rPr>
          <w:sz w:val="20"/>
        </w:rPr>
        <w:t>11</w:t>
      </w:r>
    </w:p>
    <w:p>
      <w:pPr>
        <w:pStyle w:val="BodyText"/>
        <w:tabs>
          <w:tab w:pos="8895" w:val="right" w:leader="dot"/>
        </w:tabs>
        <w:spacing w:before="92"/>
        <w:ind w:left="2313"/>
      </w:pPr>
      <w:hyperlink w:history="true" w:anchor="_bookmark18">
        <w:r>
          <w:rPr>
            <w:color w:val="0000FF"/>
          </w:rPr>
          <w:t>Mandatory</w:t>
        </w:r>
        <w:r>
          <w:rPr>
            <w:color w:val="0000FF"/>
            <w:spacing w:val="-2"/>
          </w:rPr>
          <w:t> </w:t>
        </w:r>
        <w:r>
          <w:rPr>
            <w:color w:val="0000FF"/>
          </w:rPr>
          <w:t>installation</w:t>
        </w:r>
        <w:r>
          <w:rPr>
            <w:color w:val="0000FF"/>
            <w:spacing w:val="-1"/>
          </w:rPr>
          <w:t> </w:t>
        </w:r>
        <w:r>
          <w:rPr>
            <w:color w:val="0000FF"/>
          </w:rPr>
          <w:t>steps.</w:t>
        </w:r>
      </w:hyperlink>
      <w:r>
        <w:rPr>
          <w:color w:val="0000FF"/>
        </w:rPr>
        <w:tab/>
      </w:r>
      <w:r>
        <w:rPr/>
        <w:t>11</w:t>
      </w:r>
    </w:p>
    <w:p>
      <w:pPr>
        <w:pStyle w:val="BodyText"/>
        <w:tabs>
          <w:tab w:pos="8895" w:val="right" w:leader="dot"/>
        </w:tabs>
        <w:spacing w:before="93"/>
        <w:ind w:left="2313"/>
      </w:pPr>
      <w:hyperlink w:history="true" w:anchor="_bookmark20">
        <w:r>
          <w:rPr>
            <w:color w:val="0000FF"/>
          </w:rPr>
          <w:t>Optional Installation: The</w:t>
        </w:r>
        <w:r>
          <w:rPr>
            <w:color w:val="0000FF"/>
            <w:spacing w:val="8"/>
          </w:rPr>
          <w:t> </w:t>
        </w:r>
        <w:r>
          <w:rPr>
            <w:color w:val="0000FF"/>
          </w:rPr>
          <w:t>coprocessor</w:t>
        </w:r>
        <w:r>
          <w:rPr>
            <w:color w:val="0000FF"/>
            <w:spacing w:val="-2"/>
          </w:rPr>
          <w:t> </w:t>
        </w:r>
        <w:r>
          <w:rPr>
            <w:color w:val="0000FF"/>
          </w:rPr>
          <w:t>emulation</w:t>
        </w:r>
      </w:hyperlink>
      <w:r>
        <w:rPr>
          <w:color w:val="0000FF"/>
        </w:rPr>
        <w:tab/>
      </w:r>
      <w:r>
        <w:rPr/>
        <w:t>13</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21">
        <w:r>
          <w:rPr>
            <w:color w:val="0000FF"/>
            <w:sz w:val="20"/>
          </w:rPr>
          <w:t>Installing</w:t>
        </w:r>
        <w:r>
          <w:rPr>
            <w:color w:val="0000FF"/>
            <w:spacing w:val="-2"/>
            <w:sz w:val="20"/>
          </w:rPr>
          <w:t> </w:t>
        </w:r>
        <w:r>
          <w:rPr>
            <w:color w:val="0000FF"/>
            <w:sz w:val="20"/>
          </w:rPr>
          <w:t>under</w:t>
        </w:r>
        <w:r>
          <w:rPr>
            <w:color w:val="0000FF"/>
            <w:spacing w:val="-1"/>
            <w:sz w:val="20"/>
          </w:rPr>
          <w:t> </w:t>
        </w:r>
        <w:r>
          <w:rPr>
            <w:color w:val="0000FF"/>
            <w:sz w:val="20"/>
          </w:rPr>
          <w:t>Linux</w:t>
        </w:r>
      </w:hyperlink>
      <w:r>
        <w:rPr>
          <w:color w:val="0000FF"/>
          <w:sz w:val="20"/>
        </w:rPr>
        <w:tab/>
      </w:r>
      <w:r>
        <w:rPr>
          <w:sz w:val="20"/>
        </w:rPr>
        <w:t>13</w:t>
      </w:r>
    </w:p>
    <w:p>
      <w:pPr>
        <w:pStyle w:val="BodyText"/>
        <w:tabs>
          <w:tab w:pos="8895" w:val="right" w:leader="dot"/>
        </w:tabs>
        <w:spacing w:before="93"/>
        <w:ind w:left="2313"/>
      </w:pPr>
      <w:hyperlink w:history="true" w:anchor="_bookmark22">
        <w:r>
          <w:rPr>
            <w:color w:val="0000FF"/>
          </w:rPr>
          <w:t>Mandatory</w:t>
        </w:r>
        <w:r>
          <w:rPr>
            <w:color w:val="0000FF"/>
            <w:spacing w:val="-2"/>
          </w:rPr>
          <w:t> </w:t>
        </w:r>
        <w:r>
          <w:rPr>
            <w:color w:val="0000FF"/>
          </w:rPr>
          <w:t>installation</w:t>
        </w:r>
        <w:r>
          <w:rPr>
            <w:color w:val="0000FF"/>
            <w:spacing w:val="-1"/>
          </w:rPr>
          <w:t> </w:t>
        </w:r>
        <w:r>
          <w:rPr>
            <w:color w:val="0000FF"/>
          </w:rPr>
          <w:t>steps.</w:t>
        </w:r>
      </w:hyperlink>
      <w:r>
        <w:rPr>
          <w:color w:val="0000FF"/>
        </w:rPr>
        <w:tab/>
      </w:r>
      <w:r>
        <w:rPr/>
        <w:t>13</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23">
        <w:r>
          <w:rPr>
            <w:color w:val="0000FF"/>
            <w:sz w:val="20"/>
          </w:rPr>
          <w:t>Optional</w:t>
        </w:r>
        <w:r>
          <w:rPr>
            <w:color w:val="0000FF"/>
            <w:spacing w:val="-2"/>
            <w:sz w:val="20"/>
          </w:rPr>
          <w:t> </w:t>
        </w:r>
        <w:r>
          <w:rPr>
            <w:color w:val="0000FF"/>
            <w:sz w:val="20"/>
          </w:rPr>
          <w:t>configuration</w:t>
        </w:r>
        <w:r>
          <w:rPr>
            <w:color w:val="0000FF"/>
            <w:spacing w:val="-1"/>
            <w:sz w:val="20"/>
          </w:rPr>
          <w:t> </w:t>
        </w:r>
        <w:r>
          <w:rPr>
            <w:color w:val="0000FF"/>
            <w:sz w:val="20"/>
          </w:rPr>
          <w:t>steps</w:t>
        </w:r>
      </w:hyperlink>
      <w:r>
        <w:rPr>
          <w:color w:val="0000FF"/>
          <w:sz w:val="20"/>
        </w:rPr>
        <w:tab/>
      </w:r>
      <w:r>
        <w:rPr>
          <w:sz w:val="20"/>
        </w:rPr>
        <w:t>14</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24">
        <w:r>
          <w:rPr>
            <w:color w:val="0000FF"/>
            <w:sz w:val="20"/>
          </w:rPr>
          <w:t>Before</w:t>
        </w:r>
        <w:r>
          <w:rPr>
            <w:color w:val="0000FF"/>
            <w:spacing w:val="-2"/>
            <w:sz w:val="20"/>
          </w:rPr>
          <w:t> </w:t>
        </w:r>
        <w:r>
          <w:rPr>
            <w:color w:val="0000FF"/>
            <w:sz w:val="20"/>
          </w:rPr>
          <w:t>compiling</w:t>
        </w:r>
      </w:hyperlink>
      <w:r>
        <w:rPr>
          <w:color w:val="0000FF"/>
          <w:sz w:val="20"/>
        </w:rPr>
        <w:tab/>
      </w:r>
      <w:r>
        <w:rPr>
          <w:sz w:val="20"/>
        </w:rPr>
        <w:t>15</w:t>
      </w:r>
    </w:p>
    <w:p>
      <w:pPr>
        <w:pStyle w:val="ListParagraph"/>
        <w:numPr>
          <w:ilvl w:val="1"/>
          <w:numId w:val="1"/>
        </w:numPr>
        <w:tabs>
          <w:tab w:pos="1675" w:val="left" w:leader="none"/>
          <w:tab w:pos="1676" w:val="left" w:leader="none"/>
          <w:tab w:pos="8895" w:val="right" w:leader="dot"/>
        </w:tabs>
        <w:spacing w:line="240" w:lineRule="auto" w:before="92" w:after="0"/>
        <w:ind w:left="1675" w:right="0" w:hanging="459"/>
        <w:jc w:val="left"/>
        <w:rPr>
          <w:sz w:val="20"/>
        </w:rPr>
      </w:pPr>
      <w:hyperlink w:history="true" w:anchor="_bookmark25">
        <w:r>
          <w:rPr>
            <w:color w:val="0000FF"/>
            <w:sz w:val="20"/>
          </w:rPr>
          <w:t>Testing</w:t>
        </w:r>
        <w:r>
          <w:rPr>
            <w:color w:val="0000FF"/>
            <w:spacing w:val="-2"/>
            <w:sz w:val="20"/>
          </w:rPr>
          <w:t> </w:t>
        </w:r>
        <w:r>
          <w:rPr>
            <w:color w:val="0000FF"/>
            <w:sz w:val="20"/>
          </w:rPr>
          <w:t>the</w:t>
        </w:r>
        <w:r>
          <w:rPr>
            <w:color w:val="0000FF"/>
            <w:spacing w:val="-1"/>
            <w:sz w:val="20"/>
          </w:rPr>
          <w:t> </w:t>
        </w:r>
        <w:r>
          <w:rPr>
            <w:color w:val="0000FF"/>
            <w:sz w:val="20"/>
          </w:rPr>
          <w:t>compiler</w:t>
        </w:r>
      </w:hyperlink>
      <w:r>
        <w:rPr>
          <w:color w:val="0000FF"/>
          <w:sz w:val="20"/>
        </w:rPr>
        <w:tab/>
      </w:r>
      <w:r>
        <w:rPr>
          <w:sz w:val="20"/>
        </w:rPr>
        <w:t>15</w:t>
      </w:r>
    </w:p>
    <w:p>
      <w:pPr>
        <w:pStyle w:val="Heading4"/>
        <w:numPr>
          <w:ilvl w:val="0"/>
          <w:numId w:val="1"/>
        </w:numPr>
        <w:tabs>
          <w:tab w:pos="1218" w:val="left" w:leader="none"/>
          <w:tab w:pos="8895" w:val="right" w:leader="none"/>
        </w:tabs>
        <w:spacing w:line="240" w:lineRule="auto" w:before="292" w:after="0"/>
        <w:ind w:left="1217" w:right="0" w:hanging="300"/>
        <w:jc w:val="left"/>
      </w:pPr>
      <w:hyperlink w:history="true" w:anchor="_bookmark26">
        <w:r>
          <w:rPr>
            <w:color w:val="0000FF"/>
          </w:rPr>
          <w:t>Compiler</w:t>
        </w:r>
        <w:r>
          <w:rPr>
            <w:color w:val="0000FF"/>
            <w:spacing w:val="-2"/>
          </w:rPr>
          <w:t> </w:t>
        </w:r>
        <w:r>
          <w:rPr>
            <w:color w:val="0000FF"/>
          </w:rPr>
          <w:t>usage</w:t>
        </w:r>
      </w:hyperlink>
      <w:r>
        <w:rPr>
          <w:color w:val="0000FF"/>
        </w:rPr>
        <w:tab/>
      </w:r>
      <w:r>
        <w:rPr/>
        <w:t>16</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27">
        <w:r>
          <w:rPr>
            <w:color w:val="0000FF"/>
            <w:sz w:val="20"/>
          </w:rPr>
          <w:t>File</w:t>
        </w:r>
        <w:r>
          <w:rPr>
            <w:color w:val="0000FF"/>
            <w:spacing w:val="-2"/>
            <w:sz w:val="20"/>
          </w:rPr>
          <w:t> </w:t>
        </w:r>
        <w:r>
          <w:rPr>
            <w:color w:val="0000FF"/>
            <w:sz w:val="20"/>
          </w:rPr>
          <w:t>searching</w:t>
        </w:r>
      </w:hyperlink>
      <w:r>
        <w:rPr>
          <w:color w:val="0000FF"/>
          <w:sz w:val="20"/>
        </w:rPr>
        <w:tab/>
      </w:r>
      <w:r>
        <w:rPr>
          <w:sz w:val="20"/>
        </w:rPr>
        <w:t>16</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28">
        <w:r>
          <w:rPr>
            <w:color w:val="0000FF"/>
            <w:sz w:val="20"/>
          </w:rPr>
          <w:t>Command</w:t>
        </w:r>
        <w:r>
          <w:rPr>
            <w:color w:val="0000FF"/>
            <w:spacing w:val="-2"/>
            <w:sz w:val="20"/>
          </w:rPr>
          <w:t> </w:t>
        </w:r>
        <w:r>
          <w:rPr>
            <w:color w:val="0000FF"/>
            <w:sz w:val="20"/>
          </w:rPr>
          <w:t>line</w:t>
        </w:r>
        <w:r>
          <w:rPr>
            <w:color w:val="0000FF"/>
            <w:spacing w:val="-1"/>
            <w:sz w:val="20"/>
          </w:rPr>
          <w:t> </w:t>
        </w:r>
        <w:r>
          <w:rPr>
            <w:color w:val="0000FF"/>
            <w:sz w:val="20"/>
          </w:rPr>
          <w:t>files</w:t>
        </w:r>
      </w:hyperlink>
      <w:r>
        <w:rPr>
          <w:color w:val="0000FF"/>
          <w:sz w:val="20"/>
        </w:rPr>
        <w:tab/>
      </w:r>
      <w:r>
        <w:rPr>
          <w:sz w:val="20"/>
        </w:rPr>
        <w:t>16</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29">
        <w:r>
          <w:rPr>
            <w:color w:val="0000FF"/>
            <w:sz w:val="20"/>
          </w:rPr>
          <w:t>Unit</w:t>
        </w:r>
        <w:r>
          <w:rPr>
            <w:color w:val="0000FF"/>
            <w:spacing w:val="-2"/>
            <w:sz w:val="20"/>
          </w:rPr>
          <w:t> </w:t>
        </w:r>
        <w:r>
          <w:rPr>
            <w:color w:val="0000FF"/>
            <w:sz w:val="20"/>
          </w:rPr>
          <w:t>files</w:t>
        </w:r>
      </w:hyperlink>
      <w:r>
        <w:rPr>
          <w:color w:val="0000FF"/>
          <w:sz w:val="20"/>
        </w:rPr>
        <w:tab/>
      </w:r>
      <w:r>
        <w:rPr>
          <w:sz w:val="20"/>
        </w:rPr>
        <w:t>16</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30">
        <w:r>
          <w:rPr>
            <w:color w:val="0000FF"/>
            <w:sz w:val="20"/>
          </w:rPr>
          <w:t>Include</w:t>
        </w:r>
        <w:r>
          <w:rPr>
            <w:color w:val="0000FF"/>
            <w:spacing w:val="-2"/>
            <w:sz w:val="20"/>
          </w:rPr>
          <w:t> </w:t>
        </w:r>
        <w:r>
          <w:rPr>
            <w:color w:val="0000FF"/>
            <w:sz w:val="20"/>
          </w:rPr>
          <w:t>files</w:t>
        </w:r>
      </w:hyperlink>
      <w:r>
        <w:rPr>
          <w:color w:val="0000FF"/>
          <w:sz w:val="20"/>
        </w:rPr>
        <w:tab/>
      </w:r>
      <w:r>
        <w:rPr>
          <w:sz w:val="20"/>
        </w:rPr>
        <w:t>19</w:t>
      </w:r>
    </w:p>
    <w:p>
      <w:pPr>
        <w:pStyle w:val="ListParagraph"/>
        <w:numPr>
          <w:ilvl w:val="2"/>
          <w:numId w:val="1"/>
        </w:numPr>
        <w:tabs>
          <w:tab w:pos="2313" w:val="left" w:leader="none"/>
          <w:tab w:pos="2314" w:val="left" w:leader="none"/>
          <w:tab w:pos="8895" w:val="right" w:leader="dot"/>
        </w:tabs>
        <w:spacing w:line="240" w:lineRule="auto" w:before="92" w:after="0"/>
        <w:ind w:left="2313" w:right="0" w:hanging="639"/>
        <w:jc w:val="left"/>
        <w:rPr>
          <w:sz w:val="20"/>
        </w:rPr>
      </w:pPr>
      <w:hyperlink w:history="true" w:anchor="_bookmark31">
        <w:r>
          <w:rPr>
            <w:color w:val="0000FF"/>
            <w:sz w:val="20"/>
          </w:rPr>
          <w:t>Object</w:t>
        </w:r>
        <w:r>
          <w:rPr>
            <w:color w:val="0000FF"/>
            <w:spacing w:val="-2"/>
            <w:sz w:val="20"/>
          </w:rPr>
          <w:t> </w:t>
        </w:r>
        <w:r>
          <w:rPr>
            <w:color w:val="0000FF"/>
            <w:sz w:val="20"/>
          </w:rPr>
          <w:t>files</w:t>
        </w:r>
      </w:hyperlink>
      <w:r>
        <w:rPr>
          <w:color w:val="0000FF"/>
          <w:sz w:val="20"/>
        </w:rPr>
        <w:tab/>
      </w:r>
      <w:r>
        <w:rPr>
          <w:sz w:val="20"/>
        </w:rPr>
        <w:t>20</w:t>
      </w:r>
    </w:p>
    <w:p>
      <w:pPr>
        <w:spacing w:after="0" w:line="240" w:lineRule="auto"/>
        <w:jc w:val="left"/>
        <w:rPr>
          <w:sz w:val="20"/>
        </w:rPr>
        <w:sectPr>
          <w:footerReference w:type="default" r:id="rId5"/>
          <w:pgSz w:w="11910" w:h="16840"/>
          <w:pgMar w:footer="1175" w:header="0" w:top="1580" w:bottom="1360" w:left="920" w:right="0"/>
          <w:pgNumType w:start="1"/>
        </w:sectPr>
      </w:pPr>
    </w:p>
    <w:p>
      <w:pPr>
        <w:pStyle w:val="ListParagraph"/>
        <w:numPr>
          <w:ilvl w:val="2"/>
          <w:numId w:val="1"/>
        </w:numPr>
        <w:tabs>
          <w:tab w:pos="2313" w:val="left" w:leader="none"/>
          <w:tab w:pos="2314" w:val="left" w:leader="none"/>
          <w:tab w:pos="8895" w:val="right" w:leader="dot"/>
        </w:tabs>
        <w:spacing w:line="240" w:lineRule="auto" w:before="502" w:after="0"/>
        <w:ind w:left="2313" w:right="0" w:hanging="639"/>
        <w:jc w:val="left"/>
        <w:rPr>
          <w:sz w:val="20"/>
        </w:rPr>
      </w:pPr>
      <w:hyperlink w:history="true" w:anchor="_bookmark32">
        <w:r>
          <w:rPr>
            <w:color w:val="0000FF"/>
            <w:sz w:val="20"/>
          </w:rPr>
          <w:t>Configuration</w:t>
        </w:r>
        <w:r>
          <w:rPr>
            <w:color w:val="0000FF"/>
            <w:spacing w:val="-2"/>
            <w:sz w:val="20"/>
          </w:rPr>
          <w:t> </w:t>
        </w:r>
        <w:r>
          <w:rPr>
            <w:color w:val="0000FF"/>
            <w:sz w:val="20"/>
          </w:rPr>
          <w:t>file</w:t>
        </w:r>
      </w:hyperlink>
      <w:r>
        <w:rPr>
          <w:color w:val="0000FF"/>
          <w:sz w:val="20"/>
        </w:rPr>
        <w:tab/>
      </w:r>
      <w:r>
        <w:rPr>
          <w:sz w:val="20"/>
        </w:rPr>
        <w:t>20</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33">
        <w:r>
          <w:rPr>
            <w:color w:val="0000FF"/>
            <w:sz w:val="20"/>
          </w:rPr>
          <w:t>About</w:t>
        </w:r>
        <w:r>
          <w:rPr>
            <w:color w:val="0000FF"/>
            <w:spacing w:val="-2"/>
            <w:sz w:val="20"/>
          </w:rPr>
          <w:t> </w:t>
        </w:r>
        <w:r>
          <w:rPr>
            <w:color w:val="0000FF"/>
            <w:sz w:val="20"/>
          </w:rPr>
          <w:t>long</w:t>
        </w:r>
        <w:r>
          <w:rPr>
            <w:color w:val="0000FF"/>
            <w:spacing w:val="-1"/>
            <w:sz w:val="20"/>
          </w:rPr>
          <w:t> </w:t>
        </w:r>
        <w:r>
          <w:rPr>
            <w:color w:val="0000FF"/>
            <w:sz w:val="20"/>
          </w:rPr>
          <w:t>filenames</w:t>
        </w:r>
      </w:hyperlink>
      <w:r>
        <w:rPr>
          <w:color w:val="0000FF"/>
          <w:sz w:val="20"/>
        </w:rPr>
        <w:tab/>
      </w:r>
      <w:r>
        <w:rPr>
          <w:sz w:val="20"/>
        </w:rPr>
        <w:t>21</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34">
        <w:r>
          <w:rPr>
            <w:color w:val="0000FF"/>
            <w:sz w:val="20"/>
          </w:rPr>
          <w:t>Compiling</w:t>
        </w:r>
        <w:r>
          <w:rPr>
            <w:color w:val="0000FF"/>
            <w:spacing w:val="-2"/>
            <w:sz w:val="20"/>
          </w:rPr>
          <w:t> </w:t>
        </w:r>
        <w:r>
          <w:rPr>
            <w:color w:val="0000FF"/>
            <w:sz w:val="20"/>
          </w:rPr>
          <w:t>a</w:t>
        </w:r>
        <w:r>
          <w:rPr>
            <w:color w:val="0000FF"/>
            <w:spacing w:val="-1"/>
            <w:sz w:val="20"/>
          </w:rPr>
          <w:t> </w:t>
        </w:r>
        <w:r>
          <w:rPr>
            <w:color w:val="0000FF"/>
            <w:sz w:val="20"/>
          </w:rPr>
          <w:t>program</w:t>
        </w:r>
      </w:hyperlink>
      <w:r>
        <w:rPr>
          <w:color w:val="0000FF"/>
          <w:sz w:val="20"/>
        </w:rPr>
        <w:tab/>
      </w:r>
      <w:r>
        <w:rPr>
          <w:sz w:val="20"/>
        </w:rPr>
        <w:t>21</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35">
        <w:r>
          <w:rPr>
            <w:color w:val="0000FF"/>
            <w:sz w:val="20"/>
          </w:rPr>
          <w:t>Compiling</w:t>
        </w:r>
        <w:r>
          <w:rPr>
            <w:color w:val="0000FF"/>
            <w:spacing w:val="-2"/>
            <w:sz w:val="20"/>
          </w:rPr>
          <w:t> </w:t>
        </w:r>
        <w:r>
          <w:rPr>
            <w:color w:val="0000FF"/>
            <w:sz w:val="20"/>
          </w:rPr>
          <w:t>a</w:t>
        </w:r>
        <w:r>
          <w:rPr>
            <w:color w:val="0000FF"/>
            <w:spacing w:val="-1"/>
            <w:sz w:val="20"/>
          </w:rPr>
          <w:t> </w:t>
        </w:r>
        <w:r>
          <w:rPr>
            <w:color w:val="0000FF"/>
            <w:sz w:val="20"/>
          </w:rPr>
          <w:t>unit</w:t>
        </w:r>
      </w:hyperlink>
      <w:r>
        <w:rPr>
          <w:color w:val="0000FF"/>
          <w:sz w:val="20"/>
        </w:rPr>
        <w:tab/>
      </w:r>
      <w:r>
        <w:rPr>
          <w:sz w:val="20"/>
        </w:rPr>
        <w:t>22</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36">
        <w:r>
          <w:rPr>
            <w:color w:val="0000FF"/>
            <w:sz w:val="20"/>
          </w:rPr>
          <w:t>Units, libraries</w:t>
        </w:r>
        <w:r>
          <w:rPr>
            <w:color w:val="0000FF"/>
            <w:spacing w:val="-3"/>
            <w:sz w:val="20"/>
          </w:rPr>
          <w:t> </w:t>
        </w:r>
        <w:r>
          <w:rPr>
            <w:color w:val="0000FF"/>
            <w:sz w:val="20"/>
          </w:rPr>
          <w:t>and</w:t>
        </w:r>
        <w:r>
          <w:rPr>
            <w:color w:val="0000FF"/>
            <w:spacing w:val="-1"/>
            <w:sz w:val="20"/>
          </w:rPr>
          <w:t> </w:t>
        </w:r>
        <w:r>
          <w:rPr>
            <w:color w:val="0000FF"/>
            <w:sz w:val="20"/>
          </w:rPr>
          <w:t>smartlinking</w:t>
        </w:r>
      </w:hyperlink>
      <w:r>
        <w:rPr>
          <w:color w:val="0000FF"/>
          <w:sz w:val="20"/>
        </w:rPr>
        <w:tab/>
      </w:r>
      <w:r>
        <w:rPr>
          <w:sz w:val="20"/>
        </w:rPr>
        <w:t>22</w:t>
      </w:r>
    </w:p>
    <w:p>
      <w:pPr>
        <w:pStyle w:val="ListParagraph"/>
        <w:numPr>
          <w:ilvl w:val="1"/>
          <w:numId w:val="1"/>
        </w:numPr>
        <w:tabs>
          <w:tab w:pos="1675" w:val="left" w:leader="none"/>
          <w:tab w:pos="1676" w:val="left" w:leader="none"/>
          <w:tab w:pos="8895" w:val="right" w:leader="dot"/>
        </w:tabs>
        <w:spacing w:line="240" w:lineRule="auto" w:before="92" w:after="0"/>
        <w:ind w:left="1675" w:right="0" w:hanging="459"/>
        <w:jc w:val="left"/>
        <w:rPr>
          <w:sz w:val="20"/>
        </w:rPr>
      </w:pPr>
      <w:hyperlink w:history="true" w:anchor="_bookmark37">
        <w:r>
          <w:rPr>
            <w:color w:val="0000FF"/>
            <w:sz w:val="20"/>
          </w:rPr>
          <w:t>Reducing the size of</w:t>
        </w:r>
        <w:r>
          <w:rPr>
            <w:color w:val="0000FF"/>
            <w:spacing w:val="-5"/>
            <w:sz w:val="20"/>
          </w:rPr>
          <w:t> </w:t>
        </w:r>
        <w:r>
          <w:rPr>
            <w:color w:val="0000FF"/>
            <w:sz w:val="20"/>
          </w:rPr>
          <w:t>your</w:t>
        </w:r>
        <w:r>
          <w:rPr>
            <w:color w:val="0000FF"/>
            <w:spacing w:val="-1"/>
            <w:sz w:val="20"/>
          </w:rPr>
          <w:t> </w:t>
        </w:r>
        <w:r>
          <w:rPr>
            <w:color w:val="0000FF"/>
            <w:sz w:val="20"/>
          </w:rPr>
          <w:t>program</w:t>
        </w:r>
      </w:hyperlink>
      <w:r>
        <w:rPr>
          <w:color w:val="0000FF"/>
          <w:sz w:val="20"/>
        </w:rPr>
        <w:tab/>
      </w:r>
      <w:r>
        <w:rPr>
          <w:sz w:val="20"/>
        </w:rPr>
        <w:t>22</w:t>
      </w:r>
    </w:p>
    <w:p>
      <w:pPr>
        <w:pStyle w:val="Heading4"/>
        <w:numPr>
          <w:ilvl w:val="0"/>
          <w:numId w:val="1"/>
        </w:numPr>
        <w:tabs>
          <w:tab w:pos="1218" w:val="left" w:leader="none"/>
          <w:tab w:pos="8895" w:val="right" w:leader="none"/>
        </w:tabs>
        <w:spacing w:line="240" w:lineRule="auto" w:before="293" w:after="0"/>
        <w:ind w:left="1217" w:right="0" w:hanging="300"/>
        <w:jc w:val="left"/>
      </w:pPr>
      <w:hyperlink w:history="true" w:anchor="_bookmark38">
        <w:r>
          <w:rPr>
            <w:color w:val="0000FF"/>
          </w:rPr>
          <w:t>Compiling</w:t>
        </w:r>
        <w:r>
          <w:rPr>
            <w:color w:val="0000FF"/>
            <w:spacing w:val="-2"/>
          </w:rPr>
          <w:t> </w:t>
        </w:r>
        <w:r>
          <w:rPr>
            <w:color w:val="0000FF"/>
          </w:rPr>
          <w:t>problems</w:t>
        </w:r>
      </w:hyperlink>
      <w:r>
        <w:rPr>
          <w:color w:val="0000FF"/>
        </w:rPr>
        <w:tab/>
      </w:r>
      <w:r>
        <w:rPr/>
        <w:t>23</w:t>
      </w:r>
    </w:p>
    <w:p>
      <w:pPr>
        <w:pStyle w:val="ListParagraph"/>
        <w:numPr>
          <w:ilvl w:val="1"/>
          <w:numId w:val="1"/>
        </w:numPr>
        <w:tabs>
          <w:tab w:pos="1675" w:val="left" w:leader="none"/>
          <w:tab w:pos="1676" w:val="left" w:leader="none"/>
          <w:tab w:pos="8895" w:val="right" w:leader="dot"/>
        </w:tabs>
        <w:spacing w:line="240" w:lineRule="auto" w:before="92" w:after="0"/>
        <w:ind w:left="1675" w:right="0" w:hanging="459"/>
        <w:jc w:val="left"/>
        <w:rPr>
          <w:sz w:val="20"/>
        </w:rPr>
      </w:pPr>
      <w:hyperlink w:history="true" w:anchor="_bookmark39">
        <w:r>
          <w:rPr>
            <w:color w:val="0000FF"/>
            <w:sz w:val="20"/>
          </w:rPr>
          <w:t>General</w:t>
        </w:r>
        <w:r>
          <w:rPr>
            <w:color w:val="0000FF"/>
            <w:spacing w:val="-2"/>
            <w:sz w:val="20"/>
          </w:rPr>
          <w:t> </w:t>
        </w:r>
        <w:r>
          <w:rPr>
            <w:color w:val="0000FF"/>
            <w:sz w:val="20"/>
          </w:rPr>
          <w:t>problems</w:t>
        </w:r>
      </w:hyperlink>
      <w:r>
        <w:rPr>
          <w:color w:val="0000FF"/>
          <w:sz w:val="20"/>
        </w:rPr>
        <w:tab/>
      </w:r>
      <w:r>
        <w:rPr>
          <w:sz w:val="20"/>
        </w:rPr>
        <w:t>23</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40">
        <w:r>
          <w:rPr>
            <w:color w:val="0000FF"/>
            <w:sz w:val="20"/>
          </w:rPr>
          <w:t>Problems you may encounter</w:t>
        </w:r>
        <w:r>
          <w:rPr>
            <w:color w:val="0000FF"/>
            <w:spacing w:val="-5"/>
            <w:sz w:val="20"/>
          </w:rPr>
          <w:t> </w:t>
        </w:r>
        <w:r>
          <w:rPr>
            <w:color w:val="0000FF"/>
            <w:sz w:val="20"/>
          </w:rPr>
          <w:t>under</w:t>
        </w:r>
        <w:r>
          <w:rPr>
            <w:color w:val="0000FF"/>
            <w:spacing w:val="-1"/>
            <w:sz w:val="20"/>
          </w:rPr>
          <w:t> </w:t>
        </w:r>
        <w:r>
          <w:rPr>
            <w:color w:val="0000FF"/>
            <w:sz w:val="20"/>
          </w:rPr>
          <w:t>DOS</w:t>
        </w:r>
      </w:hyperlink>
      <w:r>
        <w:rPr>
          <w:color w:val="0000FF"/>
          <w:sz w:val="20"/>
        </w:rPr>
        <w:tab/>
      </w:r>
      <w:r>
        <w:rPr>
          <w:sz w:val="20"/>
        </w:rPr>
        <w:t>23</w:t>
      </w:r>
    </w:p>
    <w:p>
      <w:pPr>
        <w:pStyle w:val="Heading4"/>
        <w:numPr>
          <w:ilvl w:val="0"/>
          <w:numId w:val="1"/>
        </w:numPr>
        <w:tabs>
          <w:tab w:pos="1218" w:val="left" w:leader="none"/>
          <w:tab w:pos="8895" w:val="right" w:leader="none"/>
        </w:tabs>
        <w:spacing w:line="240" w:lineRule="auto" w:before="292" w:after="0"/>
        <w:ind w:left="1217" w:right="0" w:hanging="300"/>
        <w:jc w:val="left"/>
      </w:pPr>
      <w:hyperlink w:history="true" w:anchor="_bookmark41">
        <w:r>
          <w:rPr>
            <w:color w:val="0000FF"/>
          </w:rPr>
          <w:t>Compiler</w:t>
        </w:r>
        <w:r>
          <w:rPr>
            <w:color w:val="0000FF"/>
            <w:spacing w:val="-2"/>
          </w:rPr>
          <w:t> </w:t>
        </w:r>
        <w:r>
          <w:rPr>
            <w:color w:val="0000FF"/>
          </w:rPr>
          <w:t>configuration</w:t>
        </w:r>
      </w:hyperlink>
      <w:r>
        <w:rPr>
          <w:color w:val="0000FF"/>
        </w:rPr>
        <w:tab/>
      </w:r>
      <w:r>
        <w:rPr/>
        <w:t>24</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42">
        <w:r>
          <w:rPr>
            <w:color w:val="0000FF"/>
            <w:sz w:val="20"/>
          </w:rPr>
          <w:t>Using the command</w:t>
        </w:r>
        <w:r>
          <w:rPr>
            <w:color w:val="0000FF"/>
            <w:spacing w:val="-4"/>
            <w:sz w:val="20"/>
          </w:rPr>
          <w:t> </w:t>
        </w:r>
        <w:r>
          <w:rPr>
            <w:color w:val="0000FF"/>
            <w:sz w:val="20"/>
          </w:rPr>
          <w:t>line</w:t>
        </w:r>
        <w:r>
          <w:rPr>
            <w:color w:val="0000FF"/>
            <w:spacing w:val="-1"/>
            <w:sz w:val="20"/>
          </w:rPr>
          <w:t> </w:t>
        </w:r>
        <w:r>
          <w:rPr>
            <w:color w:val="0000FF"/>
            <w:sz w:val="20"/>
          </w:rPr>
          <w:t>options</w:t>
        </w:r>
      </w:hyperlink>
      <w:r>
        <w:rPr>
          <w:color w:val="0000FF"/>
          <w:sz w:val="20"/>
        </w:rPr>
        <w:tab/>
      </w:r>
      <w:r>
        <w:rPr>
          <w:sz w:val="20"/>
        </w:rPr>
        <w:t>24</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43">
        <w:r>
          <w:rPr>
            <w:color w:val="0000FF"/>
            <w:sz w:val="20"/>
          </w:rPr>
          <w:t>General</w:t>
        </w:r>
        <w:r>
          <w:rPr>
            <w:color w:val="0000FF"/>
            <w:spacing w:val="-2"/>
            <w:sz w:val="20"/>
          </w:rPr>
          <w:t> </w:t>
        </w:r>
        <w:r>
          <w:rPr>
            <w:color w:val="0000FF"/>
            <w:sz w:val="20"/>
          </w:rPr>
          <w:t>options</w:t>
        </w:r>
      </w:hyperlink>
      <w:r>
        <w:rPr>
          <w:color w:val="0000FF"/>
          <w:sz w:val="20"/>
        </w:rPr>
        <w:tab/>
      </w:r>
      <w:r>
        <w:rPr>
          <w:sz w:val="20"/>
        </w:rPr>
        <w:t>24</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44">
        <w:r>
          <w:rPr>
            <w:color w:val="0000FF"/>
            <w:sz w:val="20"/>
          </w:rPr>
          <w:t>Options for</w:t>
        </w:r>
        <w:r>
          <w:rPr>
            <w:color w:val="0000FF"/>
            <w:spacing w:val="-3"/>
            <w:sz w:val="20"/>
          </w:rPr>
          <w:t> </w:t>
        </w:r>
        <w:r>
          <w:rPr>
            <w:color w:val="0000FF"/>
            <w:sz w:val="20"/>
          </w:rPr>
          <w:t>getting</w:t>
        </w:r>
        <w:r>
          <w:rPr>
            <w:color w:val="0000FF"/>
            <w:spacing w:val="-1"/>
            <w:sz w:val="20"/>
          </w:rPr>
          <w:t> </w:t>
        </w:r>
        <w:r>
          <w:rPr>
            <w:color w:val="0000FF"/>
            <w:sz w:val="20"/>
          </w:rPr>
          <w:t>feedback</w:t>
        </w:r>
      </w:hyperlink>
      <w:r>
        <w:rPr>
          <w:color w:val="0000FF"/>
          <w:sz w:val="20"/>
        </w:rPr>
        <w:tab/>
      </w:r>
      <w:r>
        <w:rPr>
          <w:sz w:val="20"/>
        </w:rPr>
        <w:t>25</w:t>
      </w:r>
    </w:p>
    <w:p>
      <w:pPr>
        <w:pStyle w:val="ListParagraph"/>
        <w:numPr>
          <w:ilvl w:val="2"/>
          <w:numId w:val="1"/>
        </w:numPr>
        <w:tabs>
          <w:tab w:pos="2313" w:val="left" w:leader="none"/>
          <w:tab w:pos="2314" w:val="left" w:leader="none"/>
          <w:tab w:pos="8895" w:val="right" w:leader="dot"/>
        </w:tabs>
        <w:spacing w:line="240" w:lineRule="auto" w:before="92" w:after="0"/>
        <w:ind w:left="2313" w:right="0" w:hanging="639"/>
        <w:jc w:val="left"/>
        <w:rPr>
          <w:sz w:val="20"/>
        </w:rPr>
      </w:pPr>
      <w:hyperlink w:history="true" w:anchor="_bookmark45">
        <w:r>
          <w:rPr>
            <w:color w:val="0000FF"/>
            <w:sz w:val="20"/>
          </w:rPr>
          <w:t>Options concerning files</w:t>
        </w:r>
        <w:r>
          <w:rPr>
            <w:color w:val="0000FF"/>
            <w:spacing w:val="-4"/>
            <w:sz w:val="20"/>
          </w:rPr>
          <w:t> </w:t>
        </w:r>
        <w:r>
          <w:rPr>
            <w:color w:val="0000FF"/>
            <w:sz w:val="20"/>
          </w:rPr>
          <w:t>and</w:t>
        </w:r>
        <w:r>
          <w:rPr>
            <w:color w:val="0000FF"/>
            <w:spacing w:val="-2"/>
            <w:sz w:val="20"/>
          </w:rPr>
          <w:t> </w:t>
        </w:r>
        <w:r>
          <w:rPr>
            <w:color w:val="0000FF"/>
            <w:sz w:val="20"/>
          </w:rPr>
          <w:t>directories</w:t>
        </w:r>
      </w:hyperlink>
      <w:r>
        <w:rPr>
          <w:color w:val="0000FF"/>
          <w:sz w:val="20"/>
        </w:rPr>
        <w:tab/>
      </w:r>
      <w:r>
        <w:rPr>
          <w:sz w:val="20"/>
        </w:rPr>
        <w:t>26</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46">
        <w:r>
          <w:rPr>
            <w:color w:val="0000FF"/>
            <w:sz w:val="20"/>
          </w:rPr>
          <w:t>Options controlling the kind</w:t>
        </w:r>
        <w:r>
          <w:rPr>
            <w:color w:val="0000FF"/>
            <w:spacing w:val="-5"/>
            <w:sz w:val="20"/>
          </w:rPr>
          <w:t> </w:t>
        </w:r>
        <w:r>
          <w:rPr>
            <w:color w:val="0000FF"/>
            <w:sz w:val="20"/>
          </w:rPr>
          <w:t>of</w:t>
        </w:r>
        <w:r>
          <w:rPr>
            <w:color w:val="0000FF"/>
            <w:spacing w:val="-1"/>
            <w:sz w:val="20"/>
          </w:rPr>
          <w:t> </w:t>
        </w:r>
        <w:r>
          <w:rPr>
            <w:color w:val="0000FF"/>
            <w:sz w:val="20"/>
          </w:rPr>
          <w:t>output.</w:t>
        </w:r>
      </w:hyperlink>
      <w:r>
        <w:rPr>
          <w:color w:val="0000FF"/>
          <w:sz w:val="20"/>
        </w:rPr>
        <w:tab/>
      </w:r>
      <w:r>
        <w:rPr>
          <w:sz w:val="20"/>
        </w:rPr>
        <w:t>27</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47">
        <w:r>
          <w:rPr>
            <w:color w:val="0000FF"/>
            <w:sz w:val="20"/>
          </w:rPr>
          <w:t>Options concerning the sources</w:t>
        </w:r>
        <w:r>
          <w:rPr>
            <w:color w:val="0000FF"/>
            <w:spacing w:val="-6"/>
            <w:sz w:val="20"/>
          </w:rPr>
          <w:t> </w:t>
        </w:r>
        <w:r>
          <w:rPr>
            <w:color w:val="0000FF"/>
            <w:sz w:val="20"/>
          </w:rPr>
          <w:t>(language</w:t>
        </w:r>
        <w:r>
          <w:rPr>
            <w:color w:val="0000FF"/>
            <w:spacing w:val="-1"/>
            <w:sz w:val="20"/>
          </w:rPr>
          <w:t> </w:t>
        </w:r>
        <w:r>
          <w:rPr>
            <w:color w:val="0000FF"/>
            <w:sz w:val="20"/>
          </w:rPr>
          <w:t>options)</w:t>
        </w:r>
      </w:hyperlink>
      <w:r>
        <w:rPr>
          <w:color w:val="0000FF"/>
          <w:sz w:val="20"/>
        </w:rPr>
        <w:tab/>
      </w:r>
      <w:r>
        <w:rPr>
          <w:sz w:val="20"/>
        </w:rPr>
        <w:t>33</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48">
        <w:r>
          <w:rPr>
            <w:color w:val="0000FF"/>
            <w:sz w:val="20"/>
          </w:rPr>
          <w:t>Using the</w:t>
        </w:r>
        <w:r>
          <w:rPr>
            <w:color w:val="0000FF"/>
            <w:spacing w:val="-3"/>
            <w:sz w:val="20"/>
          </w:rPr>
          <w:t> </w:t>
        </w:r>
        <w:r>
          <w:rPr>
            <w:color w:val="0000FF"/>
            <w:sz w:val="20"/>
          </w:rPr>
          <w:t>configuration</w:t>
        </w:r>
        <w:r>
          <w:rPr>
            <w:color w:val="0000FF"/>
            <w:spacing w:val="-1"/>
            <w:sz w:val="20"/>
          </w:rPr>
          <w:t> </w:t>
        </w:r>
        <w:r>
          <w:rPr>
            <w:color w:val="0000FF"/>
            <w:sz w:val="20"/>
          </w:rPr>
          <w:t>file</w:t>
        </w:r>
      </w:hyperlink>
      <w:r>
        <w:rPr>
          <w:color w:val="0000FF"/>
          <w:sz w:val="20"/>
        </w:rPr>
        <w:tab/>
      </w:r>
      <w:r>
        <w:rPr>
          <w:sz w:val="20"/>
        </w:rPr>
        <w:t>35</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49">
        <w:r>
          <w:rPr>
            <w:color w:val="0000FF"/>
            <w:sz w:val="20"/>
          </w:rPr>
          <w:t>Conditional processing of the</w:t>
        </w:r>
        <w:r>
          <w:rPr>
            <w:color w:val="0000FF"/>
            <w:spacing w:val="-6"/>
            <w:sz w:val="20"/>
          </w:rPr>
          <w:t> </w:t>
        </w:r>
        <w:r>
          <w:rPr>
            <w:color w:val="0000FF"/>
            <w:sz w:val="20"/>
          </w:rPr>
          <w:t>config</w:t>
        </w:r>
        <w:r>
          <w:rPr>
            <w:color w:val="0000FF"/>
            <w:spacing w:val="-2"/>
            <w:sz w:val="20"/>
          </w:rPr>
          <w:t> </w:t>
        </w:r>
        <w:r>
          <w:rPr>
            <w:color w:val="0000FF"/>
            <w:sz w:val="20"/>
          </w:rPr>
          <w:t>file</w:t>
        </w:r>
      </w:hyperlink>
      <w:r>
        <w:rPr>
          <w:color w:val="0000FF"/>
          <w:sz w:val="20"/>
        </w:rPr>
        <w:tab/>
      </w:r>
      <w:r>
        <w:rPr>
          <w:sz w:val="20"/>
        </w:rPr>
        <w:t>36</w:t>
      </w:r>
    </w:p>
    <w:p>
      <w:pPr>
        <w:pStyle w:val="ListParagraph"/>
        <w:numPr>
          <w:ilvl w:val="2"/>
          <w:numId w:val="1"/>
        </w:numPr>
        <w:tabs>
          <w:tab w:pos="2313" w:val="left" w:leader="none"/>
          <w:tab w:pos="2314" w:val="left" w:leader="none"/>
          <w:tab w:pos="8895" w:val="right" w:leader="dot"/>
        </w:tabs>
        <w:spacing w:line="240" w:lineRule="auto" w:before="92" w:after="0"/>
        <w:ind w:left="2313" w:right="0" w:hanging="639"/>
        <w:jc w:val="left"/>
        <w:rPr>
          <w:sz w:val="20"/>
        </w:rPr>
      </w:pPr>
      <w:hyperlink w:history="true" w:anchor="_bookmark50">
        <w:r>
          <w:rPr>
            <w:color w:val="0000FF"/>
            <w:sz w:val="20"/>
          </w:rPr>
          <w:t>#CFGDIR</w:t>
        </w:r>
      </w:hyperlink>
      <w:r>
        <w:rPr>
          <w:color w:val="0000FF"/>
          <w:sz w:val="20"/>
        </w:rPr>
        <w:tab/>
      </w:r>
      <w:r>
        <w:rPr>
          <w:sz w:val="20"/>
        </w:rPr>
        <w:t>36</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51">
        <w:r>
          <w:rPr>
            <w:color w:val="0000FF"/>
            <w:sz w:val="20"/>
          </w:rPr>
          <w:t>#IFDEF</w:t>
        </w:r>
      </w:hyperlink>
      <w:r>
        <w:rPr>
          <w:color w:val="0000FF"/>
          <w:sz w:val="20"/>
        </w:rPr>
        <w:tab/>
      </w:r>
      <w:r>
        <w:rPr>
          <w:sz w:val="20"/>
        </w:rPr>
        <w:t>36</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52">
        <w:r>
          <w:rPr>
            <w:color w:val="0000FF"/>
            <w:sz w:val="20"/>
          </w:rPr>
          <w:t>#IFNDEF</w:t>
        </w:r>
      </w:hyperlink>
      <w:r>
        <w:rPr>
          <w:color w:val="0000FF"/>
          <w:sz w:val="20"/>
        </w:rPr>
        <w:tab/>
      </w:r>
      <w:r>
        <w:rPr>
          <w:sz w:val="20"/>
        </w:rPr>
        <w:t>37</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53">
        <w:r>
          <w:rPr>
            <w:color w:val="0000FF"/>
            <w:sz w:val="20"/>
          </w:rPr>
          <w:t>#ELSE</w:t>
        </w:r>
      </w:hyperlink>
      <w:r>
        <w:rPr>
          <w:color w:val="0000FF"/>
          <w:sz w:val="20"/>
        </w:rPr>
        <w:tab/>
      </w:r>
      <w:r>
        <w:rPr>
          <w:sz w:val="20"/>
        </w:rPr>
        <w:t>37</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54">
        <w:r>
          <w:rPr>
            <w:color w:val="0000FF"/>
            <w:sz w:val="20"/>
          </w:rPr>
          <w:t>#ENDIF</w:t>
        </w:r>
      </w:hyperlink>
      <w:r>
        <w:rPr>
          <w:color w:val="0000FF"/>
          <w:sz w:val="20"/>
        </w:rPr>
        <w:tab/>
      </w:r>
      <w:r>
        <w:rPr>
          <w:sz w:val="20"/>
        </w:rPr>
        <w:t>37</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55">
        <w:r>
          <w:rPr>
            <w:color w:val="0000FF"/>
            <w:sz w:val="20"/>
          </w:rPr>
          <w:t>#DEFINE</w:t>
        </w:r>
      </w:hyperlink>
      <w:r>
        <w:rPr>
          <w:color w:val="0000FF"/>
          <w:sz w:val="20"/>
        </w:rPr>
        <w:tab/>
      </w:r>
      <w:r>
        <w:rPr>
          <w:sz w:val="20"/>
        </w:rPr>
        <w:t>38</w:t>
      </w:r>
    </w:p>
    <w:p>
      <w:pPr>
        <w:pStyle w:val="ListParagraph"/>
        <w:numPr>
          <w:ilvl w:val="2"/>
          <w:numId w:val="1"/>
        </w:numPr>
        <w:tabs>
          <w:tab w:pos="2313" w:val="left" w:leader="none"/>
          <w:tab w:pos="2314" w:val="left" w:leader="none"/>
          <w:tab w:pos="8895" w:val="right" w:leader="dot"/>
        </w:tabs>
        <w:spacing w:line="240" w:lineRule="auto" w:before="92" w:after="0"/>
        <w:ind w:left="2313" w:right="0" w:hanging="639"/>
        <w:jc w:val="left"/>
        <w:rPr>
          <w:sz w:val="20"/>
        </w:rPr>
      </w:pPr>
      <w:hyperlink w:history="true" w:anchor="_bookmark56">
        <w:r>
          <w:rPr>
            <w:color w:val="0000FF"/>
            <w:sz w:val="20"/>
          </w:rPr>
          <w:t>#UNDEF</w:t>
        </w:r>
      </w:hyperlink>
      <w:r>
        <w:rPr>
          <w:color w:val="0000FF"/>
          <w:sz w:val="20"/>
        </w:rPr>
        <w:tab/>
      </w:r>
      <w:r>
        <w:rPr>
          <w:sz w:val="20"/>
        </w:rPr>
        <w:t>38</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57">
        <w:r>
          <w:rPr>
            <w:color w:val="0000FF"/>
            <w:sz w:val="20"/>
          </w:rPr>
          <w:t>#WRITE</w:t>
        </w:r>
      </w:hyperlink>
      <w:r>
        <w:rPr>
          <w:color w:val="0000FF"/>
          <w:sz w:val="20"/>
        </w:rPr>
        <w:tab/>
      </w:r>
      <w:r>
        <w:rPr>
          <w:sz w:val="20"/>
        </w:rPr>
        <w:t>38</w:t>
      </w:r>
    </w:p>
    <w:p>
      <w:pPr>
        <w:pStyle w:val="ListParagraph"/>
        <w:numPr>
          <w:ilvl w:val="2"/>
          <w:numId w:val="1"/>
        </w:numPr>
        <w:tabs>
          <w:tab w:pos="2314" w:val="left" w:leader="none"/>
          <w:tab w:pos="8895" w:val="right" w:leader="dot"/>
        </w:tabs>
        <w:spacing w:line="240" w:lineRule="auto" w:before="93" w:after="0"/>
        <w:ind w:left="2313" w:right="0" w:hanging="639"/>
        <w:jc w:val="left"/>
        <w:rPr>
          <w:sz w:val="20"/>
        </w:rPr>
      </w:pPr>
      <w:hyperlink w:history="true" w:anchor="_bookmark58">
        <w:r>
          <w:rPr>
            <w:color w:val="0000FF"/>
            <w:sz w:val="20"/>
          </w:rPr>
          <w:t>#INCLUDE</w:t>
        </w:r>
      </w:hyperlink>
      <w:r>
        <w:rPr>
          <w:color w:val="0000FF"/>
          <w:sz w:val="20"/>
        </w:rPr>
        <w:tab/>
      </w:r>
      <w:r>
        <w:rPr>
          <w:sz w:val="20"/>
        </w:rPr>
        <w:t>38</w:t>
      </w:r>
    </w:p>
    <w:p>
      <w:pPr>
        <w:pStyle w:val="ListParagraph"/>
        <w:numPr>
          <w:ilvl w:val="2"/>
          <w:numId w:val="1"/>
        </w:numPr>
        <w:tabs>
          <w:tab w:pos="2314" w:val="left" w:leader="none"/>
          <w:tab w:pos="8895" w:val="right" w:leader="dot"/>
        </w:tabs>
        <w:spacing w:line="240" w:lineRule="auto" w:before="93" w:after="0"/>
        <w:ind w:left="2313" w:right="0" w:hanging="639"/>
        <w:jc w:val="left"/>
        <w:rPr>
          <w:sz w:val="20"/>
        </w:rPr>
      </w:pPr>
      <w:hyperlink w:history="true" w:anchor="_bookmark59">
        <w:r>
          <w:rPr>
            <w:color w:val="0000FF"/>
            <w:sz w:val="20"/>
          </w:rPr>
          <w:t>#SECTION</w:t>
        </w:r>
      </w:hyperlink>
      <w:r>
        <w:rPr>
          <w:color w:val="0000FF"/>
          <w:sz w:val="20"/>
        </w:rPr>
        <w:tab/>
      </w:r>
      <w:r>
        <w:rPr>
          <w:sz w:val="20"/>
        </w:rPr>
        <w:t>39</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60">
        <w:r>
          <w:rPr>
            <w:color w:val="0000FF"/>
            <w:spacing w:val="-3"/>
            <w:sz w:val="20"/>
          </w:rPr>
          <w:t>Variable </w:t>
        </w:r>
        <w:r>
          <w:rPr>
            <w:color w:val="0000FF"/>
            <w:sz w:val="20"/>
          </w:rPr>
          <w:t>substitution in</w:t>
        </w:r>
        <w:r>
          <w:rPr>
            <w:color w:val="0000FF"/>
            <w:spacing w:val="-1"/>
            <w:sz w:val="20"/>
          </w:rPr>
          <w:t> </w:t>
        </w:r>
        <w:r>
          <w:rPr>
            <w:color w:val="0000FF"/>
            <w:sz w:val="20"/>
          </w:rPr>
          <w:t>paths</w:t>
        </w:r>
      </w:hyperlink>
      <w:r>
        <w:rPr>
          <w:color w:val="0000FF"/>
          <w:sz w:val="20"/>
        </w:rPr>
        <w:tab/>
      </w:r>
      <w:r>
        <w:rPr>
          <w:sz w:val="20"/>
        </w:rPr>
        <w:t>39</w:t>
      </w:r>
    </w:p>
    <w:p>
      <w:pPr>
        <w:pStyle w:val="Heading4"/>
        <w:numPr>
          <w:ilvl w:val="0"/>
          <w:numId w:val="1"/>
        </w:numPr>
        <w:tabs>
          <w:tab w:pos="1218" w:val="left" w:leader="none"/>
          <w:tab w:pos="8895" w:val="right" w:leader="none"/>
        </w:tabs>
        <w:spacing w:line="240" w:lineRule="auto" w:before="292" w:after="0"/>
        <w:ind w:left="1217" w:right="0" w:hanging="300"/>
        <w:jc w:val="left"/>
      </w:pPr>
      <w:hyperlink w:history="true" w:anchor="_bookmark61">
        <w:r>
          <w:rPr>
            <w:color w:val="0000FF"/>
          </w:rPr>
          <w:t>The</w:t>
        </w:r>
        <w:r>
          <w:rPr>
            <w:color w:val="0000FF"/>
            <w:spacing w:val="-2"/>
          </w:rPr>
          <w:t> </w:t>
        </w:r>
        <w:r>
          <w:rPr>
            <w:color w:val="0000FF"/>
          </w:rPr>
          <w:t>IDE</w:t>
        </w:r>
      </w:hyperlink>
      <w:r>
        <w:rPr>
          <w:color w:val="0000FF"/>
        </w:rPr>
        <w:tab/>
      </w:r>
      <w:r>
        <w:rPr/>
        <w:t>41</w:t>
      </w:r>
    </w:p>
    <w:p>
      <w:pPr>
        <w:pStyle w:val="ListParagraph"/>
        <w:numPr>
          <w:ilvl w:val="1"/>
          <w:numId w:val="1"/>
        </w:numPr>
        <w:tabs>
          <w:tab w:pos="1675" w:val="left" w:leader="none"/>
          <w:tab w:pos="1676" w:val="left" w:leader="none"/>
          <w:tab w:pos="8895" w:val="right" w:leader="dot"/>
        </w:tabs>
        <w:spacing w:line="240" w:lineRule="auto" w:before="92" w:after="0"/>
        <w:ind w:left="1675" w:right="0" w:hanging="459"/>
        <w:jc w:val="left"/>
        <w:rPr>
          <w:sz w:val="20"/>
        </w:rPr>
      </w:pPr>
      <w:hyperlink w:history="true" w:anchor="_bookmark62">
        <w:r>
          <w:rPr>
            <w:color w:val="0000FF"/>
            <w:sz w:val="20"/>
          </w:rPr>
          <w:t>First steps with</w:t>
        </w:r>
        <w:r>
          <w:rPr>
            <w:color w:val="0000FF"/>
            <w:spacing w:val="-4"/>
            <w:sz w:val="20"/>
          </w:rPr>
          <w:t> </w:t>
        </w:r>
        <w:r>
          <w:rPr>
            <w:color w:val="0000FF"/>
            <w:sz w:val="20"/>
          </w:rPr>
          <w:t>the</w:t>
        </w:r>
        <w:r>
          <w:rPr>
            <w:color w:val="0000FF"/>
            <w:spacing w:val="-1"/>
            <w:sz w:val="20"/>
          </w:rPr>
          <w:t> </w:t>
        </w:r>
        <w:r>
          <w:rPr>
            <w:color w:val="0000FF"/>
            <w:sz w:val="20"/>
          </w:rPr>
          <w:t>IDE</w:t>
        </w:r>
      </w:hyperlink>
      <w:r>
        <w:rPr>
          <w:color w:val="0000FF"/>
          <w:sz w:val="20"/>
        </w:rPr>
        <w:tab/>
      </w:r>
      <w:r>
        <w:rPr>
          <w:sz w:val="20"/>
        </w:rPr>
        <w:t>41</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63">
        <w:r>
          <w:rPr>
            <w:color w:val="0000FF"/>
            <w:sz w:val="20"/>
          </w:rPr>
          <w:t>Starting</w:t>
        </w:r>
        <w:r>
          <w:rPr>
            <w:color w:val="0000FF"/>
            <w:spacing w:val="-2"/>
            <w:sz w:val="20"/>
          </w:rPr>
          <w:t> </w:t>
        </w:r>
        <w:r>
          <w:rPr>
            <w:color w:val="0000FF"/>
            <w:sz w:val="20"/>
          </w:rPr>
          <w:t>the</w:t>
        </w:r>
        <w:r>
          <w:rPr>
            <w:color w:val="0000FF"/>
            <w:spacing w:val="-1"/>
            <w:sz w:val="20"/>
          </w:rPr>
          <w:t> </w:t>
        </w:r>
        <w:r>
          <w:rPr>
            <w:color w:val="0000FF"/>
            <w:sz w:val="20"/>
          </w:rPr>
          <w:t>IDE</w:t>
        </w:r>
      </w:hyperlink>
      <w:r>
        <w:rPr>
          <w:color w:val="0000FF"/>
          <w:sz w:val="20"/>
        </w:rPr>
        <w:tab/>
      </w:r>
      <w:r>
        <w:rPr>
          <w:sz w:val="20"/>
        </w:rPr>
        <w:t>41</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64">
        <w:r>
          <w:rPr>
            <w:color w:val="0000FF"/>
            <w:sz w:val="20"/>
          </w:rPr>
          <w:t>IDE command</w:t>
        </w:r>
        <w:r>
          <w:rPr>
            <w:color w:val="0000FF"/>
            <w:spacing w:val="-3"/>
            <w:sz w:val="20"/>
          </w:rPr>
          <w:t> </w:t>
        </w:r>
        <w:r>
          <w:rPr>
            <w:color w:val="0000FF"/>
            <w:sz w:val="20"/>
          </w:rPr>
          <w:t>line</w:t>
        </w:r>
        <w:r>
          <w:rPr>
            <w:color w:val="0000FF"/>
            <w:spacing w:val="-1"/>
            <w:sz w:val="20"/>
          </w:rPr>
          <w:t> </w:t>
        </w:r>
        <w:r>
          <w:rPr>
            <w:color w:val="0000FF"/>
            <w:sz w:val="20"/>
          </w:rPr>
          <w:t>options</w:t>
        </w:r>
      </w:hyperlink>
      <w:r>
        <w:rPr>
          <w:color w:val="0000FF"/>
          <w:sz w:val="20"/>
        </w:rPr>
        <w:tab/>
      </w:r>
      <w:r>
        <w:rPr>
          <w:sz w:val="20"/>
        </w:rPr>
        <w:t>41</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65">
        <w:r>
          <w:rPr>
            <w:color w:val="0000FF"/>
            <w:sz w:val="20"/>
          </w:rPr>
          <w:t>The</w:t>
        </w:r>
        <w:r>
          <w:rPr>
            <w:color w:val="0000FF"/>
            <w:spacing w:val="-2"/>
            <w:sz w:val="20"/>
          </w:rPr>
          <w:t> </w:t>
        </w:r>
        <w:r>
          <w:rPr>
            <w:color w:val="0000FF"/>
            <w:sz w:val="20"/>
          </w:rPr>
          <w:t>IDE</w:t>
        </w:r>
        <w:r>
          <w:rPr>
            <w:color w:val="0000FF"/>
            <w:spacing w:val="-1"/>
            <w:sz w:val="20"/>
          </w:rPr>
          <w:t> </w:t>
        </w:r>
        <w:r>
          <w:rPr>
            <w:color w:val="0000FF"/>
            <w:sz w:val="20"/>
          </w:rPr>
          <w:t>screen</w:t>
        </w:r>
      </w:hyperlink>
      <w:r>
        <w:rPr>
          <w:color w:val="0000FF"/>
          <w:sz w:val="20"/>
        </w:rPr>
        <w:tab/>
      </w:r>
      <w:r>
        <w:rPr>
          <w:sz w:val="20"/>
        </w:rPr>
        <w:t>42</w:t>
      </w:r>
    </w:p>
    <w:p>
      <w:pPr>
        <w:pStyle w:val="ListParagraph"/>
        <w:numPr>
          <w:ilvl w:val="1"/>
          <w:numId w:val="1"/>
        </w:numPr>
        <w:tabs>
          <w:tab w:pos="1675" w:val="left" w:leader="none"/>
          <w:tab w:pos="1676" w:val="left" w:leader="none"/>
          <w:tab w:pos="8895" w:val="right" w:leader="dot"/>
        </w:tabs>
        <w:spacing w:line="240" w:lineRule="auto" w:before="93" w:after="0"/>
        <w:ind w:left="1675" w:right="0" w:hanging="459"/>
        <w:jc w:val="left"/>
        <w:rPr>
          <w:sz w:val="20"/>
        </w:rPr>
      </w:pPr>
      <w:hyperlink w:history="true" w:anchor="_bookmark68">
        <w:r>
          <w:rPr>
            <w:color w:val="0000FF"/>
            <w:sz w:val="20"/>
          </w:rPr>
          <w:t>Navigating in</w:t>
        </w:r>
        <w:r>
          <w:rPr>
            <w:color w:val="0000FF"/>
            <w:spacing w:val="-3"/>
            <w:sz w:val="20"/>
          </w:rPr>
          <w:t> </w:t>
        </w:r>
        <w:r>
          <w:rPr>
            <w:color w:val="0000FF"/>
            <w:sz w:val="20"/>
          </w:rPr>
          <w:t>the</w:t>
        </w:r>
        <w:r>
          <w:rPr>
            <w:color w:val="0000FF"/>
            <w:spacing w:val="-1"/>
            <w:sz w:val="20"/>
          </w:rPr>
          <w:t> </w:t>
        </w:r>
        <w:r>
          <w:rPr>
            <w:color w:val="0000FF"/>
            <w:sz w:val="20"/>
          </w:rPr>
          <w:t>IDE</w:t>
        </w:r>
      </w:hyperlink>
      <w:r>
        <w:rPr>
          <w:color w:val="0000FF"/>
          <w:sz w:val="20"/>
        </w:rPr>
        <w:tab/>
      </w:r>
      <w:r>
        <w:rPr>
          <w:sz w:val="20"/>
        </w:rPr>
        <w:t>43</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69">
        <w:r>
          <w:rPr>
            <w:color w:val="0000FF"/>
            <w:sz w:val="20"/>
          </w:rPr>
          <w:t>Using</w:t>
        </w:r>
        <w:r>
          <w:rPr>
            <w:color w:val="0000FF"/>
            <w:spacing w:val="-2"/>
            <w:sz w:val="20"/>
          </w:rPr>
          <w:t> </w:t>
        </w:r>
        <w:r>
          <w:rPr>
            <w:color w:val="0000FF"/>
            <w:sz w:val="20"/>
          </w:rPr>
          <w:t>the</w:t>
        </w:r>
        <w:r>
          <w:rPr>
            <w:color w:val="0000FF"/>
            <w:spacing w:val="-1"/>
            <w:sz w:val="20"/>
          </w:rPr>
          <w:t> </w:t>
        </w:r>
        <w:r>
          <w:rPr>
            <w:color w:val="0000FF"/>
            <w:sz w:val="20"/>
          </w:rPr>
          <w:t>keyboard</w:t>
        </w:r>
      </w:hyperlink>
      <w:r>
        <w:rPr>
          <w:color w:val="0000FF"/>
          <w:sz w:val="20"/>
        </w:rPr>
        <w:tab/>
      </w:r>
      <w:r>
        <w:rPr>
          <w:sz w:val="20"/>
        </w:rPr>
        <w:t>43</w:t>
      </w:r>
    </w:p>
    <w:p>
      <w:pPr>
        <w:pStyle w:val="ListParagraph"/>
        <w:numPr>
          <w:ilvl w:val="2"/>
          <w:numId w:val="1"/>
        </w:numPr>
        <w:tabs>
          <w:tab w:pos="2313" w:val="left" w:leader="none"/>
          <w:tab w:pos="2314" w:val="left" w:leader="none"/>
          <w:tab w:pos="8895" w:val="right" w:leader="dot"/>
        </w:tabs>
        <w:spacing w:line="240" w:lineRule="auto" w:before="92" w:after="0"/>
        <w:ind w:left="2313" w:right="0" w:hanging="639"/>
        <w:jc w:val="left"/>
        <w:rPr>
          <w:sz w:val="20"/>
        </w:rPr>
      </w:pPr>
      <w:hyperlink w:history="true" w:anchor="_bookmark70">
        <w:r>
          <w:rPr>
            <w:color w:val="0000FF"/>
            <w:sz w:val="20"/>
          </w:rPr>
          <w:t>Using</w:t>
        </w:r>
        <w:r>
          <w:rPr>
            <w:color w:val="0000FF"/>
            <w:spacing w:val="-2"/>
            <w:sz w:val="20"/>
          </w:rPr>
          <w:t> </w:t>
        </w:r>
        <w:r>
          <w:rPr>
            <w:color w:val="0000FF"/>
            <w:sz w:val="20"/>
          </w:rPr>
          <w:t>the</w:t>
        </w:r>
        <w:r>
          <w:rPr>
            <w:color w:val="0000FF"/>
            <w:spacing w:val="-1"/>
            <w:sz w:val="20"/>
          </w:rPr>
          <w:t> </w:t>
        </w:r>
        <w:r>
          <w:rPr>
            <w:color w:val="0000FF"/>
            <w:sz w:val="20"/>
          </w:rPr>
          <w:t>mouse</w:t>
        </w:r>
      </w:hyperlink>
      <w:r>
        <w:rPr>
          <w:color w:val="0000FF"/>
          <w:sz w:val="20"/>
        </w:rPr>
        <w:tab/>
      </w:r>
      <w:r>
        <w:rPr>
          <w:sz w:val="20"/>
        </w:rPr>
        <w:t>43</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72">
        <w:r>
          <w:rPr>
            <w:color w:val="0000FF"/>
            <w:sz w:val="20"/>
          </w:rPr>
          <w:t>Navigating</w:t>
        </w:r>
        <w:r>
          <w:rPr>
            <w:color w:val="0000FF"/>
            <w:spacing w:val="-2"/>
            <w:sz w:val="20"/>
          </w:rPr>
          <w:t> </w:t>
        </w:r>
        <w:r>
          <w:rPr>
            <w:color w:val="0000FF"/>
            <w:sz w:val="20"/>
          </w:rPr>
          <w:t>in</w:t>
        </w:r>
        <w:r>
          <w:rPr>
            <w:color w:val="0000FF"/>
            <w:spacing w:val="-1"/>
            <w:sz w:val="20"/>
          </w:rPr>
          <w:t> </w:t>
        </w:r>
        <w:r>
          <w:rPr>
            <w:color w:val="0000FF"/>
            <w:sz w:val="20"/>
          </w:rPr>
          <w:t>dialogs</w:t>
        </w:r>
      </w:hyperlink>
      <w:r>
        <w:rPr>
          <w:color w:val="0000FF"/>
          <w:sz w:val="20"/>
        </w:rPr>
        <w:tab/>
      </w:r>
      <w:r>
        <w:rPr>
          <w:sz w:val="20"/>
        </w:rPr>
        <w:t>44</w:t>
      </w:r>
    </w:p>
    <w:p>
      <w:pPr>
        <w:spacing w:after="0" w:line="240" w:lineRule="auto"/>
        <w:jc w:val="left"/>
        <w:rPr>
          <w:sz w:val="20"/>
        </w:rPr>
        <w:sectPr>
          <w:headerReference w:type="default" r:id="rId6"/>
          <w:footerReference w:type="default" r:id="rId7"/>
          <w:pgSz w:w="11910" w:h="16840"/>
          <w:pgMar w:header="1423" w:footer="1175" w:top="1680" w:bottom="1360" w:left="920" w:right="0"/>
          <w:pgNumType w:start="2"/>
        </w:sectPr>
      </w:pPr>
    </w:p>
    <w:p>
      <w:pPr>
        <w:pStyle w:val="ListParagraph"/>
        <w:numPr>
          <w:ilvl w:val="1"/>
          <w:numId w:val="1"/>
        </w:numPr>
        <w:tabs>
          <w:tab w:pos="1675" w:val="left" w:leader="none"/>
          <w:tab w:pos="1676" w:val="left" w:leader="none"/>
          <w:tab w:pos="8895" w:val="right" w:leader="dot"/>
        </w:tabs>
        <w:spacing w:line="240" w:lineRule="auto" w:before="502" w:after="0"/>
        <w:ind w:left="1675" w:right="0" w:hanging="459"/>
        <w:jc w:val="left"/>
        <w:rPr>
          <w:sz w:val="20"/>
        </w:rPr>
      </w:pPr>
      <w:hyperlink w:history="true" w:anchor="_bookmark73">
        <w:r>
          <w:rPr>
            <w:color w:val="0000FF"/>
            <w:sz w:val="20"/>
          </w:rPr>
          <w:t>Windows</w:t>
        </w:r>
      </w:hyperlink>
      <w:r>
        <w:rPr>
          <w:color w:val="0000FF"/>
          <w:sz w:val="20"/>
        </w:rPr>
        <w:tab/>
      </w:r>
      <w:r>
        <w:rPr>
          <w:sz w:val="20"/>
        </w:rPr>
        <w:t>44</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74">
        <w:r>
          <w:rPr>
            <w:color w:val="0000FF"/>
            <w:spacing w:val="-3"/>
            <w:sz w:val="20"/>
          </w:rPr>
          <w:t>Window</w:t>
        </w:r>
        <w:r>
          <w:rPr>
            <w:color w:val="0000FF"/>
            <w:spacing w:val="-1"/>
            <w:sz w:val="20"/>
          </w:rPr>
          <w:t> </w:t>
        </w:r>
        <w:r>
          <w:rPr>
            <w:color w:val="0000FF"/>
            <w:sz w:val="20"/>
          </w:rPr>
          <w:t>basics</w:t>
        </w:r>
      </w:hyperlink>
      <w:r>
        <w:rPr>
          <w:color w:val="0000FF"/>
          <w:sz w:val="20"/>
        </w:rPr>
        <w:tab/>
      </w:r>
      <w:r>
        <w:rPr>
          <w:sz w:val="20"/>
        </w:rPr>
        <w:t>44</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76">
        <w:r>
          <w:rPr>
            <w:color w:val="0000FF"/>
            <w:sz w:val="20"/>
          </w:rPr>
          <w:t>Sizing and</w:t>
        </w:r>
        <w:r>
          <w:rPr>
            <w:color w:val="0000FF"/>
            <w:spacing w:val="-3"/>
            <w:sz w:val="20"/>
          </w:rPr>
          <w:t> </w:t>
        </w:r>
        <w:r>
          <w:rPr>
            <w:color w:val="0000FF"/>
            <w:sz w:val="20"/>
          </w:rPr>
          <w:t>moving</w:t>
        </w:r>
        <w:r>
          <w:rPr>
            <w:color w:val="0000FF"/>
            <w:spacing w:val="-1"/>
            <w:sz w:val="20"/>
          </w:rPr>
          <w:t> </w:t>
        </w:r>
        <w:r>
          <w:rPr>
            <w:color w:val="0000FF"/>
            <w:sz w:val="20"/>
          </w:rPr>
          <w:t>windows</w:t>
        </w:r>
      </w:hyperlink>
      <w:r>
        <w:rPr>
          <w:color w:val="0000FF"/>
          <w:sz w:val="20"/>
        </w:rPr>
        <w:tab/>
      </w:r>
      <w:r>
        <w:rPr>
          <w:sz w:val="20"/>
        </w:rPr>
        <w:t>45</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77">
        <w:r>
          <w:rPr>
            <w:color w:val="0000FF"/>
            <w:spacing w:val="-3"/>
            <w:sz w:val="20"/>
          </w:rPr>
          <w:t>Working </w:t>
        </w:r>
        <w:r>
          <w:rPr>
            <w:color w:val="0000FF"/>
            <w:sz w:val="20"/>
          </w:rPr>
          <w:t>with multiple</w:t>
        </w:r>
        <w:r>
          <w:rPr>
            <w:color w:val="0000FF"/>
            <w:spacing w:val="-1"/>
            <w:sz w:val="20"/>
          </w:rPr>
          <w:t> </w:t>
        </w:r>
        <w:r>
          <w:rPr>
            <w:color w:val="0000FF"/>
            <w:sz w:val="20"/>
          </w:rPr>
          <w:t>windows</w:t>
        </w:r>
      </w:hyperlink>
      <w:r>
        <w:rPr>
          <w:color w:val="0000FF"/>
          <w:sz w:val="20"/>
        </w:rPr>
        <w:tab/>
      </w:r>
      <w:r>
        <w:rPr>
          <w:sz w:val="20"/>
        </w:rPr>
        <w:t>46</w:t>
      </w:r>
    </w:p>
    <w:p>
      <w:pPr>
        <w:pStyle w:val="ListParagraph"/>
        <w:numPr>
          <w:ilvl w:val="2"/>
          <w:numId w:val="1"/>
        </w:numPr>
        <w:tabs>
          <w:tab w:pos="2313" w:val="left" w:leader="none"/>
          <w:tab w:pos="2314" w:val="left" w:leader="none"/>
          <w:tab w:pos="8895" w:val="right" w:leader="dot"/>
        </w:tabs>
        <w:spacing w:line="240" w:lineRule="auto" w:before="93" w:after="0"/>
        <w:ind w:left="2313" w:right="0" w:hanging="639"/>
        <w:jc w:val="left"/>
        <w:rPr>
          <w:sz w:val="20"/>
        </w:rPr>
      </w:pPr>
      <w:hyperlink w:history="true" w:anchor="_bookmark78">
        <w:r>
          <w:rPr>
            <w:color w:val="0000FF"/>
            <w:sz w:val="20"/>
          </w:rPr>
          <w:t>Dialog</w:t>
        </w:r>
        <w:r>
          <w:rPr>
            <w:color w:val="0000FF"/>
            <w:spacing w:val="-2"/>
            <w:sz w:val="20"/>
          </w:rPr>
          <w:t> </w:t>
        </w:r>
        <w:r>
          <w:rPr>
            <w:color w:val="0000FF"/>
            <w:sz w:val="20"/>
          </w:rPr>
          <w:t>windows</w:t>
        </w:r>
      </w:hyperlink>
      <w:r>
        <w:rPr>
          <w:color w:val="0000FF"/>
          <w:sz w:val="20"/>
        </w:rPr>
        <w:tab/>
      </w:r>
      <w:r>
        <w:rPr>
          <w:sz w:val="20"/>
        </w:rPr>
        <w:t>46</w:t>
      </w:r>
    </w:p>
    <w:p>
      <w:pPr>
        <w:pStyle w:val="ListParagraph"/>
        <w:numPr>
          <w:ilvl w:val="1"/>
          <w:numId w:val="1"/>
        </w:numPr>
        <w:tabs>
          <w:tab w:pos="1675" w:val="left" w:leader="none"/>
          <w:tab w:pos="1676" w:val="left" w:leader="none"/>
          <w:tab w:pos="8895" w:val="right" w:leader="dot"/>
        </w:tabs>
        <w:spacing w:line="240" w:lineRule="auto" w:before="92" w:after="0"/>
        <w:ind w:left="1675" w:right="0" w:hanging="459"/>
        <w:jc w:val="left"/>
        <w:rPr>
          <w:sz w:val="20"/>
        </w:rPr>
      </w:pPr>
      <w:hyperlink w:history="true" w:anchor="_bookmark79">
        <w:r>
          <w:rPr>
            <w:color w:val="0000FF"/>
            <w:sz w:val="20"/>
          </w:rPr>
          <w:t>The</w:t>
        </w:r>
        <w:r>
          <w:rPr>
            <w:color w:val="0000FF"/>
            <w:spacing w:val="-2"/>
            <w:sz w:val="20"/>
          </w:rPr>
          <w:t> </w:t>
        </w:r>
        <w:r>
          <w:rPr>
            <w:color w:val="0000FF"/>
            <w:sz w:val="20"/>
          </w:rPr>
          <w:t>Menu</w:t>
        </w:r>
      </w:hyperlink>
      <w:r>
        <w:rPr>
          <w:color w:val="0000FF"/>
          <w:sz w:val="20"/>
        </w:rPr>
        <w:tab/>
      </w:r>
      <w:r>
        <w:rPr>
          <w:sz w:val="20"/>
        </w:rPr>
        <w:t>46</w:t>
      </w:r>
    </w:p>
    <w:p>
      <w:pPr>
        <w:pStyle w:val="BodyText"/>
        <w:spacing w:before="4"/>
        <w:rPr>
          <w:sz w:val="8"/>
        </w:rPr>
      </w:pPr>
    </w:p>
    <w:tbl>
      <w:tblPr>
        <w:tblW w:w="0" w:type="auto"/>
        <w:jc w:val="left"/>
        <w:tblInd w:w="1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666"/>
        <w:gridCol w:w="6305"/>
        <w:gridCol w:w="352"/>
      </w:tblGrid>
      <w:tr>
        <w:trPr>
          <w:trHeight w:val="281" w:hRule="atLeast"/>
        </w:trPr>
        <w:tc>
          <w:tcPr>
            <w:tcW w:w="453" w:type="dxa"/>
            <w:vMerge w:val="restart"/>
          </w:tcPr>
          <w:p>
            <w:pPr>
              <w:pStyle w:val="TableParagraph"/>
              <w:ind w:left="0"/>
              <w:rPr>
                <w:sz w:val="18"/>
              </w:rPr>
            </w:pPr>
          </w:p>
        </w:tc>
        <w:tc>
          <w:tcPr>
            <w:tcW w:w="666" w:type="dxa"/>
          </w:tcPr>
          <w:p>
            <w:pPr>
              <w:pStyle w:val="TableParagraph"/>
              <w:spacing w:line="227" w:lineRule="exact"/>
              <w:ind w:left="55"/>
              <w:rPr>
                <w:sz w:val="20"/>
              </w:rPr>
            </w:pPr>
            <w:hyperlink w:history="true" w:anchor="_bookmark80">
              <w:r>
                <w:rPr>
                  <w:color w:val="0000FF"/>
                  <w:sz w:val="20"/>
                </w:rPr>
                <w:t>6.4.1</w:t>
              </w:r>
            </w:hyperlink>
          </w:p>
        </w:tc>
        <w:tc>
          <w:tcPr>
            <w:tcW w:w="6305" w:type="dxa"/>
          </w:tcPr>
          <w:p>
            <w:pPr>
              <w:pStyle w:val="TableParagraph"/>
              <w:spacing w:line="227" w:lineRule="exact"/>
              <w:ind w:left="26"/>
              <w:rPr>
                <w:sz w:val="20"/>
              </w:rPr>
            </w:pPr>
            <w:hyperlink w:history="true" w:anchor="_bookmark80">
              <w:r>
                <w:rPr>
                  <w:color w:val="0000FF"/>
                  <w:sz w:val="20"/>
                </w:rPr>
                <w:t>Accessing the menu</w:t>
              </w:r>
            </w:hyperlink>
            <w:r>
              <w:rPr>
                <w:color w:val="0000FF"/>
                <w:sz w:val="20"/>
              </w:rPr>
              <w:t> </w:t>
            </w:r>
            <w:r>
              <w:rPr>
                <w:sz w:val="20"/>
              </w:rPr>
              <w:t>. . . . . . . . . . . . . . . . . . . . . . . . . . . . . .</w:t>
            </w:r>
          </w:p>
        </w:tc>
        <w:tc>
          <w:tcPr>
            <w:tcW w:w="352" w:type="dxa"/>
          </w:tcPr>
          <w:p>
            <w:pPr>
              <w:pStyle w:val="TableParagraph"/>
              <w:spacing w:line="227" w:lineRule="exact"/>
              <w:ind w:left="0" w:right="45"/>
              <w:jc w:val="right"/>
              <w:rPr>
                <w:sz w:val="20"/>
              </w:rPr>
            </w:pPr>
            <w:r>
              <w:rPr>
                <w:w w:val="95"/>
                <w:sz w:val="20"/>
              </w:rPr>
              <w:t>46</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82">
              <w:r>
                <w:rPr>
                  <w:color w:val="0000FF"/>
                  <w:sz w:val="20"/>
                </w:rPr>
                <w:t>6.4.2</w:t>
              </w:r>
            </w:hyperlink>
          </w:p>
        </w:tc>
        <w:tc>
          <w:tcPr>
            <w:tcW w:w="6305" w:type="dxa"/>
          </w:tcPr>
          <w:p>
            <w:pPr>
              <w:pStyle w:val="TableParagraph"/>
              <w:spacing w:before="38"/>
              <w:ind w:left="26"/>
              <w:rPr>
                <w:sz w:val="20"/>
              </w:rPr>
            </w:pPr>
            <w:hyperlink w:history="true" w:anchor="_bookmark82">
              <w:r>
                <w:rPr>
                  <w:color w:val="0000FF"/>
                  <w:sz w:val="20"/>
                </w:rPr>
                <w:t>The File menu</w:t>
              </w:r>
            </w:hyperlink>
            <w:r>
              <w:rPr>
                <w:color w:val="0000FF"/>
                <w:sz w:val="20"/>
              </w:rPr>
              <w:t> </w:t>
            </w:r>
            <w:r>
              <w:rPr>
                <w:sz w:val="20"/>
              </w:rPr>
              <w:t>. . . . . . . . . . . . . . . . . . . . . . . . . . . . . . . . .</w:t>
            </w:r>
          </w:p>
        </w:tc>
        <w:tc>
          <w:tcPr>
            <w:tcW w:w="352" w:type="dxa"/>
          </w:tcPr>
          <w:p>
            <w:pPr>
              <w:pStyle w:val="TableParagraph"/>
              <w:spacing w:before="38"/>
              <w:ind w:left="0" w:right="45"/>
              <w:jc w:val="right"/>
              <w:rPr>
                <w:sz w:val="20"/>
              </w:rPr>
            </w:pPr>
            <w:r>
              <w:rPr>
                <w:w w:val="95"/>
                <w:sz w:val="20"/>
              </w:rPr>
              <w:t>47</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83">
              <w:r>
                <w:rPr>
                  <w:color w:val="0000FF"/>
                  <w:sz w:val="20"/>
                </w:rPr>
                <w:t>6.4.3</w:t>
              </w:r>
            </w:hyperlink>
          </w:p>
        </w:tc>
        <w:tc>
          <w:tcPr>
            <w:tcW w:w="6305" w:type="dxa"/>
          </w:tcPr>
          <w:p>
            <w:pPr>
              <w:pStyle w:val="TableParagraph"/>
              <w:spacing w:before="38"/>
              <w:ind w:left="26"/>
              <w:rPr>
                <w:sz w:val="20"/>
              </w:rPr>
            </w:pPr>
            <w:hyperlink w:history="true" w:anchor="_bookmark83">
              <w:r>
                <w:rPr>
                  <w:color w:val="0000FF"/>
                  <w:sz w:val="20"/>
                </w:rPr>
                <w:t>The Edit menu</w:t>
              </w:r>
            </w:hyperlink>
            <w:r>
              <w:rPr>
                <w:color w:val="0000FF"/>
                <w:sz w:val="20"/>
              </w:rPr>
              <w:t> </w:t>
            </w:r>
            <w:r>
              <w:rPr>
                <w:sz w:val="20"/>
              </w:rPr>
              <w:t>. . . . . . . . . . . . . . . . . . . . . . . . . . . . . . . . .</w:t>
            </w:r>
          </w:p>
        </w:tc>
        <w:tc>
          <w:tcPr>
            <w:tcW w:w="352" w:type="dxa"/>
          </w:tcPr>
          <w:p>
            <w:pPr>
              <w:pStyle w:val="TableParagraph"/>
              <w:spacing w:before="38"/>
              <w:ind w:left="0" w:right="45"/>
              <w:jc w:val="right"/>
              <w:rPr>
                <w:sz w:val="20"/>
              </w:rPr>
            </w:pPr>
            <w:r>
              <w:rPr>
                <w:w w:val="95"/>
                <w:sz w:val="20"/>
              </w:rPr>
              <w:t>48</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84">
              <w:r>
                <w:rPr>
                  <w:color w:val="0000FF"/>
                  <w:sz w:val="20"/>
                </w:rPr>
                <w:t>6.4.4</w:t>
              </w:r>
            </w:hyperlink>
          </w:p>
        </w:tc>
        <w:tc>
          <w:tcPr>
            <w:tcW w:w="6305" w:type="dxa"/>
          </w:tcPr>
          <w:p>
            <w:pPr>
              <w:pStyle w:val="TableParagraph"/>
              <w:spacing w:before="38"/>
              <w:ind w:left="26"/>
              <w:rPr>
                <w:sz w:val="20"/>
              </w:rPr>
            </w:pPr>
            <w:hyperlink w:history="true" w:anchor="_bookmark84">
              <w:r>
                <w:rPr>
                  <w:color w:val="0000FF"/>
                  <w:sz w:val="20"/>
                </w:rPr>
                <w:t>The Search menu</w:t>
              </w:r>
            </w:hyperlink>
            <w:r>
              <w:rPr>
                <w:color w:val="0000FF"/>
                <w:sz w:val="20"/>
              </w:rPr>
              <w:t> </w:t>
            </w:r>
            <w:r>
              <w:rPr>
                <w:sz w:val="20"/>
              </w:rPr>
              <w:t>. . . . . . . . . . . . . . . . . . . . . . . . . . . . . . . .</w:t>
            </w:r>
          </w:p>
        </w:tc>
        <w:tc>
          <w:tcPr>
            <w:tcW w:w="352" w:type="dxa"/>
          </w:tcPr>
          <w:p>
            <w:pPr>
              <w:pStyle w:val="TableParagraph"/>
              <w:spacing w:before="38"/>
              <w:ind w:left="0" w:right="45"/>
              <w:jc w:val="right"/>
              <w:rPr>
                <w:sz w:val="20"/>
              </w:rPr>
            </w:pPr>
            <w:r>
              <w:rPr>
                <w:w w:val="95"/>
                <w:sz w:val="20"/>
              </w:rPr>
              <w:t>49</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85">
              <w:r>
                <w:rPr>
                  <w:color w:val="0000FF"/>
                  <w:sz w:val="20"/>
                </w:rPr>
                <w:t>6.4.5</w:t>
              </w:r>
            </w:hyperlink>
          </w:p>
        </w:tc>
        <w:tc>
          <w:tcPr>
            <w:tcW w:w="6305" w:type="dxa"/>
          </w:tcPr>
          <w:p>
            <w:pPr>
              <w:pStyle w:val="TableParagraph"/>
              <w:spacing w:before="38"/>
              <w:ind w:left="26"/>
              <w:rPr>
                <w:sz w:val="20"/>
              </w:rPr>
            </w:pPr>
            <w:hyperlink w:history="true" w:anchor="_bookmark85">
              <w:r>
                <w:rPr>
                  <w:color w:val="0000FF"/>
                  <w:sz w:val="20"/>
                </w:rPr>
                <w:t>The Run menu</w:t>
              </w:r>
            </w:hyperlink>
            <w:r>
              <w:rPr>
                <w:color w:val="0000FF"/>
                <w:sz w:val="20"/>
              </w:rPr>
              <w:t> </w:t>
            </w:r>
            <w:r>
              <w:rPr>
                <w:sz w:val="20"/>
              </w:rPr>
              <w:t>. . . . . . . . . . . . . . . . . . . . . . . . . . . . . . . . .</w:t>
            </w:r>
          </w:p>
        </w:tc>
        <w:tc>
          <w:tcPr>
            <w:tcW w:w="352" w:type="dxa"/>
          </w:tcPr>
          <w:p>
            <w:pPr>
              <w:pStyle w:val="TableParagraph"/>
              <w:spacing w:before="38"/>
              <w:ind w:left="0" w:right="45"/>
              <w:jc w:val="right"/>
              <w:rPr>
                <w:sz w:val="20"/>
              </w:rPr>
            </w:pPr>
            <w:r>
              <w:rPr>
                <w:w w:val="95"/>
                <w:sz w:val="20"/>
              </w:rPr>
              <w:t>49</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86">
              <w:r>
                <w:rPr>
                  <w:color w:val="0000FF"/>
                  <w:sz w:val="20"/>
                </w:rPr>
                <w:t>6.4.6</w:t>
              </w:r>
            </w:hyperlink>
          </w:p>
        </w:tc>
        <w:tc>
          <w:tcPr>
            <w:tcW w:w="6305" w:type="dxa"/>
          </w:tcPr>
          <w:p>
            <w:pPr>
              <w:pStyle w:val="TableParagraph"/>
              <w:spacing w:before="38"/>
              <w:ind w:left="26"/>
              <w:rPr>
                <w:sz w:val="20"/>
              </w:rPr>
            </w:pPr>
            <w:hyperlink w:history="true" w:anchor="_bookmark86">
              <w:r>
                <w:rPr>
                  <w:color w:val="0000FF"/>
                  <w:sz w:val="20"/>
                </w:rPr>
                <w:t>The Compile menu</w:t>
              </w:r>
            </w:hyperlink>
            <w:r>
              <w:rPr>
                <w:color w:val="0000FF"/>
                <w:sz w:val="20"/>
              </w:rPr>
              <w:t> </w:t>
            </w:r>
            <w:r>
              <w:rPr>
                <w:sz w:val="20"/>
              </w:rPr>
              <w:t>. . . . . . . . . . . . . . . . . . . . . . . . . . . . . . .</w:t>
            </w:r>
          </w:p>
        </w:tc>
        <w:tc>
          <w:tcPr>
            <w:tcW w:w="352" w:type="dxa"/>
          </w:tcPr>
          <w:p>
            <w:pPr>
              <w:pStyle w:val="TableParagraph"/>
              <w:spacing w:before="38"/>
              <w:ind w:left="0" w:right="45"/>
              <w:jc w:val="right"/>
              <w:rPr>
                <w:sz w:val="20"/>
              </w:rPr>
            </w:pPr>
            <w:r>
              <w:rPr>
                <w:w w:val="95"/>
                <w:sz w:val="20"/>
              </w:rPr>
              <w:t>50</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87">
              <w:r>
                <w:rPr>
                  <w:color w:val="0000FF"/>
                  <w:sz w:val="20"/>
                </w:rPr>
                <w:t>6.4.7</w:t>
              </w:r>
            </w:hyperlink>
          </w:p>
        </w:tc>
        <w:tc>
          <w:tcPr>
            <w:tcW w:w="6305" w:type="dxa"/>
          </w:tcPr>
          <w:p>
            <w:pPr>
              <w:pStyle w:val="TableParagraph"/>
              <w:spacing w:before="38"/>
              <w:ind w:left="26"/>
              <w:rPr>
                <w:sz w:val="20"/>
              </w:rPr>
            </w:pPr>
            <w:hyperlink w:history="true" w:anchor="_bookmark87">
              <w:r>
                <w:rPr>
                  <w:color w:val="0000FF"/>
                  <w:sz w:val="20"/>
                </w:rPr>
                <w:t>The Debug menu</w:t>
              </w:r>
            </w:hyperlink>
            <w:r>
              <w:rPr>
                <w:color w:val="0000FF"/>
                <w:sz w:val="20"/>
              </w:rPr>
              <w:t> </w:t>
            </w:r>
            <w:r>
              <w:rPr>
                <w:sz w:val="20"/>
              </w:rPr>
              <w:t>. . . . . . . . . . . . . . . . . . . . . . . . . . . . . . . .</w:t>
            </w:r>
          </w:p>
        </w:tc>
        <w:tc>
          <w:tcPr>
            <w:tcW w:w="352" w:type="dxa"/>
          </w:tcPr>
          <w:p>
            <w:pPr>
              <w:pStyle w:val="TableParagraph"/>
              <w:spacing w:before="38"/>
              <w:ind w:left="0" w:right="45"/>
              <w:jc w:val="right"/>
              <w:rPr>
                <w:sz w:val="20"/>
              </w:rPr>
            </w:pPr>
            <w:r>
              <w:rPr>
                <w:w w:val="95"/>
                <w:sz w:val="20"/>
              </w:rPr>
              <w:t>50</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88">
              <w:r>
                <w:rPr>
                  <w:color w:val="0000FF"/>
                  <w:sz w:val="20"/>
                </w:rPr>
                <w:t>6.4.8</w:t>
              </w:r>
            </w:hyperlink>
          </w:p>
        </w:tc>
        <w:tc>
          <w:tcPr>
            <w:tcW w:w="6305" w:type="dxa"/>
          </w:tcPr>
          <w:p>
            <w:pPr>
              <w:pStyle w:val="TableParagraph"/>
              <w:spacing w:before="38"/>
              <w:ind w:left="26"/>
              <w:rPr>
                <w:sz w:val="20"/>
              </w:rPr>
            </w:pPr>
            <w:hyperlink w:history="true" w:anchor="_bookmark88">
              <w:r>
                <w:rPr>
                  <w:color w:val="0000FF"/>
                  <w:sz w:val="20"/>
                </w:rPr>
                <w:t>The Tools menu </w:t>
              </w:r>
            </w:hyperlink>
            <w:r>
              <w:rPr>
                <w:sz w:val="20"/>
              </w:rPr>
              <w:t>. . . . . . . . . . . . . . . . . . . . . . . . . . . . . . . . .</w:t>
            </w:r>
          </w:p>
        </w:tc>
        <w:tc>
          <w:tcPr>
            <w:tcW w:w="352" w:type="dxa"/>
          </w:tcPr>
          <w:p>
            <w:pPr>
              <w:pStyle w:val="TableParagraph"/>
              <w:spacing w:before="38"/>
              <w:ind w:left="0" w:right="45"/>
              <w:jc w:val="right"/>
              <w:rPr>
                <w:sz w:val="20"/>
              </w:rPr>
            </w:pPr>
            <w:r>
              <w:rPr>
                <w:w w:val="95"/>
                <w:sz w:val="20"/>
              </w:rPr>
              <w:t>51</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89">
              <w:r>
                <w:rPr>
                  <w:color w:val="0000FF"/>
                  <w:sz w:val="20"/>
                </w:rPr>
                <w:t>6.4.9</w:t>
              </w:r>
            </w:hyperlink>
          </w:p>
        </w:tc>
        <w:tc>
          <w:tcPr>
            <w:tcW w:w="6305" w:type="dxa"/>
          </w:tcPr>
          <w:p>
            <w:pPr>
              <w:pStyle w:val="TableParagraph"/>
              <w:spacing w:before="38"/>
              <w:ind w:left="26"/>
              <w:rPr>
                <w:sz w:val="20"/>
              </w:rPr>
            </w:pPr>
            <w:hyperlink w:history="true" w:anchor="_bookmark89">
              <w:r>
                <w:rPr>
                  <w:color w:val="0000FF"/>
                  <w:sz w:val="20"/>
                </w:rPr>
                <w:t>The Options menu</w:t>
              </w:r>
            </w:hyperlink>
            <w:r>
              <w:rPr>
                <w:color w:val="0000FF"/>
                <w:sz w:val="20"/>
              </w:rPr>
              <w:t> </w:t>
            </w:r>
            <w:r>
              <w:rPr>
                <w:sz w:val="20"/>
              </w:rPr>
              <w:t>. . . . . . . . . . . . . . . . . . . . . . . . . . . . . . .</w:t>
            </w:r>
          </w:p>
        </w:tc>
        <w:tc>
          <w:tcPr>
            <w:tcW w:w="352" w:type="dxa"/>
          </w:tcPr>
          <w:p>
            <w:pPr>
              <w:pStyle w:val="TableParagraph"/>
              <w:spacing w:before="38"/>
              <w:ind w:left="0" w:right="45"/>
              <w:jc w:val="right"/>
              <w:rPr>
                <w:sz w:val="20"/>
              </w:rPr>
            </w:pPr>
            <w:r>
              <w:rPr>
                <w:w w:val="95"/>
                <w:sz w:val="20"/>
              </w:rPr>
              <w:t>51</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90">
              <w:r>
                <w:rPr>
                  <w:color w:val="0000FF"/>
                  <w:sz w:val="20"/>
                </w:rPr>
                <w:t>6.4.10</w:t>
              </w:r>
            </w:hyperlink>
          </w:p>
        </w:tc>
        <w:tc>
          <w:tcPr>
            <w:tcW w:w="6305" w:type="dxa"/>
          </w:tcPr>
          <w:p>
            <w:pPr>
              <w:pStyle w:val="TableParagraph"/>
              <w:spacing w:before="38"/>
              <w:ind w:left="26"/>
              <w:rPr>
                <w:sz w:val="20"/>
              </w:rPr>
            </w:pPr>
            <w:hyperlink w:history="true" w:anchor="_bookmark90">
              <w:r>
                <w:rPr>
                  <w:color w:val="0000FF"/>
                  <w:sz w:val="20"/>
                </w:rPr>
                <w:t>The Window menu</w:t>
              </w:r>
            </w:hyperlink>
            <w:r>
              <w:rPr>
                <w:color w:val="0000FF"/>
                <w:sz w:val="20"/>
              </w:rPr>
              <w:t> </w:t>
            </w:r>
            <w:r>
              <w:rPr>
                <w:sz w:val="20"/>
              </w:rPr>
              <w:t>. . . . . . . . . . . . . . . . . . . . . . . . . . . . . . .</w:t>
            </w:r>
          </w:p>
        </w:tc>
        <w:tc>
          <w:tcPr>
            <w:tcW w:w="352" w:type="dxa"/>
          </w:tcPr>
          <w:p>
            <w:pPr>
              <w:pStyle w:val="TableParagraph"/>
              <w:spacing w:before="38"/>
              <w:ind w:left="0" w:right="45"/>
              <w:jc w:val="right"/>
              <w:rPr>
                <w:sz w:val="20"/>
              </w:rPr>
            </w:pPr>
            <w:r>
              <w:rPr>
                <w:w w:val="95"/>
                <w:sz w:val="20"/>
              </w:rPr>
              <w:t>52</w:t>
            </w:r>
          </w:p>
        </w:tc>
      </w:tr>
      <w:tr>
        <w:trPr>
          <w:trHeight w:val="322" w:hRule="atLeast"/>
        </w:trPr>
        <w:tc>
          <w:tcPr>
            <w:tcW w:w="453" w:type="dxa"/>
            <w:vMerge/>
            <w:tcBorders>
              <w:top w:val="nil"/>
            </w:tcBorders>
          </w:tcPr>
          <w:p>
            <w:pPr>
              <w:rPr>
                <w:sz w:val="2"/>
                <w:szCs w:val="2"/>
              </w:rPr>
            </w:pPr>
          </w:p>
        </w:tc>
        <w:tc>
          <w:tcPr>
            <w:tcW w:w="666" w:type="dxa"/>
          </w:tcPr>
          <w:p>
            <w:pPr>
              <w:pStyle w:val="TableParagraph"/>
              <w:spacing w:before="38"/>
              <w:ind w:left="55"/>
              <w:rPr>
                <w:sz w:val="20"/>
              </w:rPr>
            </w:pPr>
            <w:hyperlink w:history="true" w:anchor="_bookmark91">
              <w:r>
                <w:rPr>
                  <w:color w:val="0000FF"/>
                  <w:sz w:val="20"/>
                </w:rPr>
                <w:t>6.4.11</w:t>
              </w:r>
            </w:hyperlink>
          </w:p>
        </w:tc>
        <w:tc>
          <w:tcPr>
            <w:tcW w:w="6305" w:type="dxa"/>
          </w:tcPr>
          <w:p>
            <w:pPr>
              <w:pStyle w:val="TableParagraph"/>
              <w:spacing w:before="38"/>
              <w:ind w:left="26"/>
              <w:rPr>
                <w:sz w:val="20"/>
              </w:rPr>
            </w:pPr>
            <w:hyperlink w:history="true" w:anchor="_bookmark91">
              <w:r>
                <w:rPr>
                  <w:color w:val="0000FF"/>
                  <w:sz w:val="20"/>
                </w:rPr>
                <w:t>The Help menu</w:t>
              </w:r>
            </w:hyperlink>
            <w:r>
              <w:rPr>
                <w:color w:val="0000FF"/>
                <w:sz w:val="20"/>
              </w:rPr>
              <w:t> </w:t>
            </w:r>
            <w:r>
              <w:rPr>
                <w:sz w:val="20"/>
              </w:rPr>
              <w:t>. . . . . . . . . . . . . . . . . . . . . . . . . . . . . . . . .</w:t>
            </w:r>
          </w:p>
        </w:tc>
        <w:tc>
          <w:tcPr>
            <w:tcW w:w="352" w:type="dxa"/>
          </w:tcPr>
          <w:p>
            <w:pPr>
              <w:pStyle w:val="TableParagraph"/>
              <w:spacing w:before="38"/>
              <w:ind w:left="0" w:right="45"/>
              <w:jc w:val="right"/>
              <w:rPr>
                <w:sz w:val="20"/>
              </w:rPr>
            </w:pPr>
            <w:r>
              <w:rPr>
                <w:w w:val="95"/>
                <w:sz w:val="20"/>
              </w:rPr>
              <w:t>53</w:t>
            </w:r>
          </w:p>
        </w:tc>
      </w:tr>
      <w:tr>
        <w:trPr>
          <w:trHeight w:val="322" w:hRule="atLeast"/>
        </w:trPr>
        <w:tc>
          <w:tcPr>
            <w:tcW w:w="453" w:type="dxa"/>
          </w:tcPr>
          <w:p>
            <w:pPr>
              <w:pStyle w:val="TableParagraph"/>
              <w:spacing w:before="38"/>
              <w:ind w:left="30" w:right="131"/>
              <w:jc w:val="center"/>
              <w:rPr>
                <w:sz w:val="20"/>
              </w:rPr>
            </w:pPr>
            <w:hyperlink w:history="true" w:anchor="_bookmark92">
              <w:r>
                <w:rPr>
                  <w:color w:val="0000FF"/>
                  <w:sz w:val="20"/>
                </w:rPr>
                <w:t>6.5</w:t>
              </w:r>
            </w:hyperlink>
          </w:p>
        </w:tc>
        <w:tc>
          <w:tcPr>
            <w:tcW w:w="666" w:type="dxa"/>
          </w:tcPr>
          <w:p>
            <w:pPr>
              <w:pStyle w:val="TableParagraph"/>
              <w:spacing w:before="38"/>
              <w:ind w:left="55"/>
              <w:rPr>
                <w:sz w:val="20"/>
              </w:rPr>
            </w:pPr>
            <w:hyperlink w:history="true" w:anchor="_bookmark92">
              <w:r>
                <w:rPr>
                  <w:color w:val="0000FF"/>
                  <w:sz w:val="20"/>
                </w:rPr>
                <w:t>Editing</w:t>
              </w:r>
            </w:hyperlink>
          </w:p>
        </w:tc>
        <w:tc>
          <w:tcPr>
            <w:tcW w:w="6305" w:type="dxa"/>
          </w:tcPr>
          <w:p>
            <w:pPr>
              <w:pStyle w:val="TableParagraph"/>
              <w:spacing w:before="38"/>
              <w:ind w:left="25"/>
              <w:rPr>
                <w:sz w:val="20"/>
              </w:rPr>
            </w:pPr>
            <w:hyperlink w:history="true" w:anchor="_bookmark92">
              <w:r>
                <w:rPr>
                  <w:color w:val="0000FF"/>
                  <w:sz w:val="20"/>
                </w:rPr>
                <w:t>text</w:t>
              </w:r>
            </w:hyperlink>
            <w:r>
              <w:rPr>
                <w:color w:val="0000FF"/>
                <w:sz w:val="20"/>
              </w:rPr>
              <w:t> </w:t>
            </w:r>
            <w:r>
              <w:rPr>
                <w:sz w:val="20"/>
              </w:rPr>
              <w:t>. . . . . . . . . . . . . . . . . . . . . . . . . . . . . . . . . . . . . . .</w:t>
            </w:r>
          </w:p>
        </w:tc>
        <w:tc>
          <w:tcPr>
            <w:tcW w:w="352" w:type="dxa"/>
          </w:tcPr>
          <w:p>
            <w:pPr>
              <w:pStyle w:val="TableParagraph"/>
              <w:spacing w:before="38"/>
              <w:ind w:left="0" w:right="45"/>
              <w:jc w:val="right"/>
              <w:rPr>
                <w:sz w:val="20"/>
              </w:rPr>
            </w:pPr>
            <w:r>
              <w:rPr>
                <w:w w:val="95"/>
                <w:sz w:val="20"/>
              </w:rPr>
              <w:t>53</w:t>
            </w:r>
          </w:p>
        </w:tc>
      </w:tr>
      <w:tr>
        <w:trPr>
          <w:trHeight w:val="322" w:hRule="atLeast"/>
        </w:trPr>
        <w:tc>
          <w:tcPr>
            <w:tcW w:w="453" w:type="dxa"/>
          </w:tcPr>
          <w:p>
            <w:pPr>
              <w:pStyle w:val="TableParagraph"/>
              <w:ind w:left="0"/>
              <w:rPr>
                <w:sz w:val="18"/>
              </w:rPr>
            </w:pPr>
          </w:p>
        </w:tc>
        <w:tc>
          <w:tcPr>
            <w:tcW w:w="666" w:type="dxa"/>
          </w:tcPr>
          <w:p>
            <w:pPr>
              <w:pStyle w:val="TableParagraph"/>
              <w:spacing w:before="38"/>
              <w:ind w:left="55"/>
              <w:rPr>
                <w:sz w:val="20"/>
              </w:rPr>
            </w:pPr>
            <w:hyperlink w:history="true" w:anchor="_bookmark93">
              <w:r>
                <w:rPr>
                  <w:color w:val="0000FF"/>
                  <w:sz w:val="20"/>
                </w:rPr>
                <w:t>6.5.1</w:t>
              </w:r>
            </w:hyperlink>
          </w:p>
        </w:tc>
        <w:tc>
          <w:tcPr>
            <w:tcW w:w="6305" w:type="dxa"/>
          </w:tcPr>
          <w:p>
            <w:pPr>
              <w:pStyle w:val="TableParagraph"/>
              <w:spacing w:before="38"/>
              <w:ind w:left="26"/>
              <w:rPr>
                <w:sz w:val="20"/>
              </w:rPr>
            </w:pPr>
            <w:hyperlink w:history="true" w:anchor="_bookmark93">
              <w:r>
                <w:rPr>
                  <w:color w:val="0000FF"/>
                  <w:sz w:val="20"/>
                </w:rPr>
                <w:t>Insert modes</w:t>
              </w:r>
            </w:hyperlink>
            <w:r>
              <w:rPr>
                <w:color w:val="0000FF"/>
                <w:sz w:val="20"/>
              </w:rPr>
              <w:t> </w:t>
            </w:r>
            <w:r>
              <w:rPr>
                <w:sz w:val="20"/>
              </w:rPr>
              <w:t>. . . . . . . . . . . . . . . . . . . . . . . . . . . . . . . . . .</w:t>
            </w:r>
          </w:p>
        </w:tc>
        <w:tc>
          <w:tcPr>
            <w:tcW w:w="352" w:type="dxa"/>
          </w:tcPr>
          <w:p>
            <w:pPr>
              <w:pStyle w:val="TableParagraph"/>
              <w:spacing w:before="38"/>
              <w:ind w:left="0" w:right="45"/>
              <w:jc w:val="right"/>
              <w:rPr>
                <w:sz w:val="20"/>
              </w:rPr>
            </w:pPr>
            <w:r>
              <w:rPr>
                <w:w w:val="95"/>
                <w:sz w:val="20"/>
              </w:rPr>
              <w:t>53</w:t>
            </w:r>
          </w:p>
        </w:tc>
      </w:tr>
      <w:tr>
        <w:trPr>
          <w:trHeight w:val="322" w:hRule="atLeast"/>
        </w:trPr>
        <w:tc>
          <w:tcPr>
            <w:tcW w:w="453" w:type="dxa"/>
          </w:tcPr>
          <w:p>
            <w:pPr>
              <w:pStyle w:val="TableParagraph"/>
              <w:ind w:left="0"/>
              <w:rPr>
                <w:sz w:val="18"/>
              </w:rPr>
            </w:pPr>
          </w:p>
        </w:tc>
        <w:tc>
          <w:tcPr>
            <w:tcW w:w="666" w:type="dxa"/>
          </w:tcPr>
          <w:p>
            <w:pPr>
              <w:pStyle w:val="TableParagraph"/>
              <w:spacing w:before="38"/>
              <w:ind w:left="55"/>
              <w:rPr>
                <w:sz w:val="20"/>
              </w:rPr>
            </w:pPr>
            <w:hyperlink w:history="true" w:anchor="_bookmark94">
              <w:r>
                <w:rPr>
                  <w:color w:val="0000FF"/>
                  <w:sz w:val="20"/>
                </w:rPr>
                <w:t>6.5.2</w:t>
              </w:r>
            </w:hyperlink>
          </w:p>
        </w:tc>
        <w:tc>
          <w:tcPr>
            <w:tcW w:w="6305" w:type="dxa"/>
          </w:tcPr>
          <w:p>
            <w:pPr>
              <w:pStyle w:val="TableParagraph"/>
              <w:spacing w:before="38"/>
              <w:ind w:left="26"/>
              <w:rPr>
                <w:sz w:val="20"/>
              </w:rPr>
            </w:pPr>
            <w:hyperlink w:history="true" w:anchor="_bookmark94">
              <w:r>
                <w:rPr>
                  <w:color w:val="0000FF"/>
                  <w:sz w:val="20"/>
                </w:rPr>
                <w:t>Blocks</w:t>
              </w:r>
            </w:hyperlink>
            <w:r>
              <w:rPr>
                <w:color w:val="0000FF"/>
                <w:sz w:val="20"/>
              </w:rPr>
              <w:t> </w:t>
            </w:r>
            <w:r>
              <w:rPr>
                <w:sz w:val="20"/>
              </w:rPr>
              <w:t>. . . . . . . . . . . . . . . . . . . . . . . . . . . . . . . . . . . . .</w:t>
            </w:r>
          </w:p>
        </w:tc>
        <w:tc>
          <w:tcPr>
            <w:tcW w:w="352" w:type="dxa"/>
          </w:tcPr>
          <w:p>
            <w:pPr>
              <w:pStyle w:val="TableParagraph"/>
              <w:spacing w:before="38"/>
              <w:ind w:left="0" w:right="45"/>
              <w:jc w:val="right"/>
              <w:rPr>
                <w:sz w:val="20"/>
              </w:rPr>
            </w:pPr>
            <w:r>
              <w:rPr>
                <w:w w:val="95"/>
                <w:sz w:val="20"/>
              </w:rPr>
              <w:t>53</w:t>
            </w:r>
          </w:p>
        </w:tc>
      </w:tr>
      <w:tr>
        <w:trPr>
          <w:trHeight w:val="322" w:hRule="atLeast"/>
        </w:trPr>
        <w:tc>
          <w:tcPr>
            <w:tcW w:w="453" w:type="dxa"/>
          </w:tcPr>
          <w:p>
            <w:pPr>
              <w:pStyle w:val="TableParagraph"/>
              <w:ind w:left="0"/>
              <w:rPr>
                <w:sz w:val="18"/>
              </w:rPr>
            </w:pPr>
          </w:p>
        </w:tc>
        <w:tc>
          <w:tcPr>
            <w:tcW w:w="666" w:type="dxa"/>
          </w:tcPr>
          <w:p>
            <w:pPr>
              <w:pStyle w:val="TableParagraph"/>
              <w:spacing w:before="38"/>
              <w:ind w:left="55"/>
              <w:rPr>
                <w:sz w:val="20"/>
              </w:rPr>
            </w:pPr>
            <w:hyperlink w:history="true" w:anchor="_bookmark95">
              <w:r>
                <w:rPr>
                  <w:color w:val="0000FF"/>
                  <w:sz w:val="20"/>
                </w:rPr>
                <w:t>6.5.3</w:t>
              </w:r>
            </w:hyperlink>
          </w:p>
        </w:tc>
        <w:tc>
          <w:tcPr>
            <w:tcW w:w="6305" w:type="dxa"/>
          </w:tcPr>
          <w:p>
            <w:pPr>
              <w:pStyle w:val="TableParagraph"/>
              <w:spacing w:before="38"/>
              <w:ind w:left="26"/>
              <w:rPr>
                <w:sz w:val="20"/>
              </w:rPr>
            </w:pPr>
            <w:hyperlink w:history="true" w:anchor="_bookmark95">
              <w:r>
                <w:rPr>
                  <w:color w:val="0000FF"/>
                  <w:sz w:val="20"/>
                </w:rPr>
                <w:t>Setting bookmarks</w:t>
              </w:r>
            </w:hyperlink>
            <w:r>
              <w:rPr>
                <w:color w:val="0000FF"/>
                <w:sz w:val="20"/>
              </w:rPr>
              <w:t> </w:t>
            </w:r>
            <w:r>
              <w:rPr>
                <w:sz w:val="20"/>
              </w:rPr>
              <w:t>. . . . . . . . . . . . . . . . . . . . . . . . . . . . . . .</w:t>
            </w:r>
          </w:p>
        </w:tc>
        <w:tc>
          <w:tcPr>
            <w:tcW w:w="352" w:type="dxa"/>
          </w:tcPr>
          <w:p>
            <w:pPr>
              <w:pStyle w:val="TableParagraph"/>
              <w:spacing w:before="38"/>
              <w:ind w:left="0" w:right="45"/>
              <w:jc w:val="right"/>
              <w:rPr>
                <w:sz w:val="20"/>
              </w:rPr>
            </w:pPr>
            <w:r>
              <w:rPr>
                <w:w w:val="95"/>
                <w:sz w:val="20"/>
              </w:rPr>
              <w:t>54</w:t>
            </w:r>
          </w:p>
        </w:tc>
      </w:tr>
      <w:tr>
        <w:trPr>
          <w:trHeight w:val="322" w:hRule="atLeast"/>
        </w:trPr>
        <w:tc>
          <w:tcPr>
            <w:tcW w:w="453" w:type="dxa"/>
          </w:tcPr>
          <w:p>
            <w:pPr>
              <w:pStyle w:val="TableParagraph"/>
              <w:ind w:left="0"/>
              <w:rPr>
                <w:sz w:val="18"/>
              </w:rPr>
            </w:pPr>
          </w:p>
        </w:tc>
        <w:tc>
          <w:tcPr>
            <w:tcW w:w="666" w:type="dxa"/>
          </w:tcPr>
          <w:p>
            <w:pPr>
              <w:pStyle w:val="TableParagraph"/>
              <w:spacing w:before="38"/>
              <w:ind w:left="55"/>
              <w:rPr>
                <w:sz w:val="20"/>
              </w:rPr>
            </w:pPr>
            <w:hyperlink w:history="true" w:anchor="_bookmark96">
              <w:r>
                <w:rPr>
                  <w:color w:val="0000FF"/>
                  <w:sz w:val="20"/>
                </w:rPr>
                <w:t>6.5.4</w:t>
              </w:r>
            </w:hyperlink>
          </w:p>
        </w:tc>
        <w:tc>
          <w:tcPr>
            <w:tcW w:w="6305" w:type="dxa"/>
          </w:tcPr>
          <w:p>
            <w:pPr>
              <w:pStyle w:val="TableParagraph"/>
              <w:spacing w:before="38"/>
              <w:ind w:left="26"/>
              <w:rPr>
                <w:sz w:val="20"/>
              </w:rPr>
            </w:pPr>
            <w:hyperlink w:history="true" w:anchor="_bookmark96">
              <w:r>
                <w:rPr>
                  <w:color w:val="0000FF"/>
                  <w:sz w:val="20"/>
                </w:rPr>
                <w:t>Jumping to a source line</w:t>
              </w:r>
            </w:hyperlink>
            <w:r>
              <w:rPr>
                <w:color w:val="0000FF"/>
                <w:sz w:val="20"/>
              </w:rPr>
              <w:t> </w:t>
            </w:r>
            <w:r>
              <w:rPr>
                <w:sz w:val="20"/>
              </w:rPr>
              <w:t>. . . . . . . . . . . . . . . . . . . . . . . . . . . .</w:t>
            </w:r>
          </w:p>
        </w:tc>
        <w:tc>
          <w:tcPr>
            <w:tcW w:w="352" w:type="dxa"/>
          </w:tcPr>
          <w:p>
            <w:pPr>
              <w:pStyle w:val="TableParagraph"/>
              <w:spacing w:before="38"/>
              <w:ind w:left="0" w:right="45"/>
              <w:jc w:val="right"/>
              <w:rPr>
                <w:sz w:val="20"/>
              </w:rPr>
            </w:pPr>
            <w:r>
              <w:rPr>
                <w:w w:val="95"/>
                <w:sz w:val="20"/>
              </w:rPr>
              <w:t>54</w:t>
            </w:r>
          </w:p>
        </w:tc>
      </w:tr>
      <w:tr>
        <w:trPr>
          <w:trHeight w:val="322" w:hRule="atLeast"/>
        </w:trPr>
        <w:tc>
          <w:tcPr>
            <w:tcW w:w="453" w:type="dxa"/>
          </w:tcPr>
          <w:p>
            <w:pPr>
              <w:pStyle w:val="TableParagraph"/>
              <w:ind w:left="0"/>
              <w:rPr>
                <w:sz w:val="18"/>
              </w:rPr>
            </w:pPr>
          </w:p>
        </w:tc>
        <w:tc>
          <w:tcPr>
            <w:tcW w:w="666" w:type="dxa"/>
          </w:tcPr>
          <w:p>
            <w:pPr>
              <w:pStyle w:val="TableParagraph"/>
              <w:spacing w:before="38"/>
              <w:ind w:left="55"/>
              <w:rPr>
                <w:sz w:val="20"/>
              </w:rPr>
            </w:pPr>
            <w:hyperlink w:history="true" w:anchor="_bookmark98">
              <w:r>
                <w:rPr>
                  <w:color w:val="0000FF"/>
                  <w:sz w:val="20"/>
                </w:rPr>
                <w:t>6.5.5</w:t>
              </w:r>
            </w:hyperlink>
          </w:p>
        </w:tc>
        <w:tc>
          <w:tcPr>
            <w:tcW w:w="6305" w:type="dxa"/>
          </w:tcPr>
          <w:p>
            <w:pPr>
              <w:pStyle w:val="TableParagraph"/>
              <w:spacing w:before="38"/>
              <w:ind w:left="26"/>
              <w:rPr>
                <w:sz w:val="20"/>
              </w:rPr>
            </w:pPr>
            <w:hyperlink w:history="true" w:anchor="_bookmark98">
              <w:r>
                <w:rPr>
                  <w:color w:val="0000FF"/>
                  <w:sz w:val="20"/>
                </w:rPr>
                <w:t>Syntax highlighting </w:t>
              </w:r>
            </w:hyperlink>
            <w:r>
              <w:rPr>
                <w:sz w:val="20"/>
              </w:rPr>
              <w:t>. . . . . . . . . . . . . . . . . . . . . . . . . . . . . . .</w:t>
            </w:r>
          </w:p>
        </w:tc>
        <w:tc>
          <w:tcPr>
            <w:tcW w:w="352" w:type="dxa"/>
          </w:tcPr>
          <w:p>
            <w:pPr>
              <w:pStyle w:val="TableParagraph"/>
              <w:spacing w:before="38"/>
              <w:ind w:left="0" w:right="45"/>
              <w:jc w:val="right"/>
              <w:rPr>
                <w:sz w:val="20"/>
              </w:rPr>
            </w:pPr>
            <w:r>
              <w:rPr>
                <w:w w:val="95"/>
                <w:sz w:val="20"/>
              </w:rPr>
              <w:t>55</w:t>
            </w:r>
          </w:p>
        </w:tc>
      </w:tr>
      <w:tr>
        <w:trPr>
          <w:trHeight w:val="322" w:hRule="atLeast"/>
        </w:trPr>
        <w:tc>
          <w:tcPr>
            <w:tcW w:w="453" w:type="dxa"/>
          </w:tcPr>
          <w:p>
            <w:pPr>
              <w:pStyle w:val="TableParagraph"/>
              <w:ind w:left="0"/>
              <w:rPr>
                <w:sz w:val="18"/>
              </w:rPr>
            </w:pPr>
          </w:p>
        </w:tc>
        <w:tc>
          <w:tcPr>
            <w:tcW w:w="666" w:type="dxa"/>
          </w:tcPr>
          <w:p>
            <w:pPr>
              <w:pStyle w:val="TableParagraph"/>
              <w:spacing w:before="38"/>
              <w:ind w:left="55"/>
              <w:rPr>
                <w:sz w:val="20"/>
              </w:rPr>
            </w:pPr>
            <w:hyperlink w:history="true" w:anchor="_bookmark99">
              <w:r>
                <w:rPr>
                  <w:color w:val="0000FF"/>
                  <w:sz w:val="20"/>
                </w:rPr>
                <w:t>6.5.6</w:t>
              </w:r>
            </w:hyperlink>
          </w:p>
        </w:tc>
        <w:tc>
          <w:tcPr>
            <w:tcW w:w="6305" w:type="dxa"/>
          </w:tcPr>
          <w:p>
            <w:pPr>
              <w:pStyle w:val="TableParagraph"/>
              <w:spacing w:before="38"/>
              <w:ind w:left="26"/>
              <w:rPr>
                <w:sz w:val="20"/>
              </w:rPr>
            </w:pPr>
            <w:hyperlink w:history="true" w:anchor="_bookmark99">
              <w:r>
                <w:rPr>
                  <w:color w:val="0000FF"/>
                  <w:sz w:val="20"/>
                </w:rPr>
                <w:t>Code Completion</w:t>
              </w:r>
            </w:hyperlink>
            <w:r>
              <w:rPr>
                <w:color w:val="0000FF"/>
                <w:sz w:val="20"/>
              </w:rPr>
              <w:t> </w:t>
            </w:r>
            <w:r>
              <w:rPr>
                <w:sz w:val="20"/>
              </w:rPr>
              <w:t>. . . . . . . . . . . . . . . . . . . . . . . . . . . . . . . .</w:t>
            </w:r>
          </w:p>
        </w:tc>
        <w:tc>
          <w:tcPr>
            <w:tcW w:w="352" w:type="dxa"/>
          </w:tcPr>
          <w:p>
            <w:pPr>
              <w:pStyle w:val="TableParagraph"/>
              <w:spacing w:before="38"/>
              <w:ind w:left="0" w:right="45"/>
              <w:jc w:val="right"/>
              <w:rPr>
                <w:sz w:val="20"/>
              </w:rPr>
            </w:pPr>
            <w:r>
              <w:rPr>
                <w:w w:val="95"/>
                <w:sz w:val="20"/>
              </w:rPr>
              <w:t>55</w:t>
            </w:r>
          </w:p>
        </w:tc>
      </w:tr>
      <w:tr>
        <w:trPr>
          <w:trHeight w:val="281" w:hRule="atLeast"/>
        </w:trPr>
        <w:tc>
          <w:tcPr>
            <w:tcW w:w="453" w:type="dxa"/>
          </w:tcPr>
          <w:p>
            <w:pPr>
              <w:pStyle w:val="TableParagraph"/>
              <w:ind w:left="0"/>
              <w:rPr>
                <w:sz w:val="18"/>
              </w:rPr>
            </w:pPr>
          </w:p>
        </w:tc>
        <w:tc>
          <w:tcPr>
            <w:tcW w:w="666" w:type="dxa"/>
          </w:tcPr>
          <w:p>
            <w:pPr>
              <w:pStyle w:val="TableParagraph"/>
              <w:spacing w:line="223" w:lineRule="exact" w:before="38"/>
              <w:ind w:left="55"/>
              <w:rPr>
                <w:sz w:val="20"/>
              </w:rPr>
            </w:pPr>
            <w:hyperlink w:history="true" w:anchor="_bookmark101">
              <w:r>
                <w:rPr>
                  <w:color w:val="0000FF"/>
                  <w:sz w:val="20"/>
                </w:rPr>
                <w:t>6.5.7</w:t>
              </w:r>
            </w:hyperlink>
          </w:p>
        </w:tc>
        <w:tc>
          <w:tcPr>
            <w:tcW w:w="6305" w:type="dxa"/>
          </w:tcPr>
          <w:p>
            <w:pPr>
              <w:pStyle w:val="TableParagraph"/>
              <w:spacing w:line="223" w:lineRule="exact" w:before="38"/>
              <w:ind w:left="26"/>
              <w:rPr>
                <w:sz w:val="20"/>
              </w:rPr>
            </w:pPr>
            <w:hyperlink w:history="true" w:anchor="_bookmark101">
              <w:r>
                <w:rPr>
                  <w:color w:val="0000FF"/>
                  <w:sz w:val="20"/>
                </w:rPr>
                <w:t>Code Templates </w:t>
              </w:r>
            </w:hyperlink>
            <w:r>
              <w:rPr>
                <w:sz w:val="20"/>
              </w:rPr>
              <w:t>. . . . . . . . . . . . . . . . . . . . . . . . . . . . . . . . .</w:t>
            </w:r>
          </w:p>
        </w:tc>
        <w:tc>
          <w:tcPr>
            <w:tcW w:w="352" w:type="dxa"/>
          </w:tcPr>
          <w:p>
            <w:pPr>
              <w:pStyle w:val="TableParagraph"/>
              <w:spacing w:line="223" w:lineRule="exact" w:before="38"/>
              <w:ind w:left="0" w:right="45"/>
              <w:jc w:val="right"/>
              <w:rPr>
                <w:sz w:val="20"/>
              </w:rPr>
            </w:pPr>
            <w:r>
              <w:rPr>
                <w:w w:val="95"/>
                <w:sz w:val="20"/>
              </w:rPr>
              <w:t>56</w:t>
            </w:r>
          </w:p>
        </w:tc>
      </w:tr>
      <w:tr>
        <w:trPr>
          <w:trHeight w:val="364" w:hRule="atLeast"/>
        </w:trPr>
        <w:tc>
          <w:tcPr>
            <w:tcW w:w="453" w:type="dxa"/>
          </w:tcPr>
          <w:p>
            <w:pPr>
              <w:pStyle w:val="TableParagraph"/>
              <w:spacing w:before="80"/>
              <w:ind w:left="30" w:right="131"/>
              <w:jc w:val="center"/>
              <w:rPr>
                <w:sz w:val="20"/>
              </w:rPr>
            </w:pPr>
            <w:hyperlink w:history="true" w:anchor="_bookmark103">
              <w:r>
                <w:rPr>
                  <w:color w:val="0000FF"/>
                  <w:sz w:val="20"/>
                </w:rPr>
                <w:t>6.6</w:t>
              </w:r>
            </w:hyperlink>
          </w:p>
        </w:tc>
        <w:tc>
          <w:tcPr>
            <w:tcW w:w="6971" w:type="dxa"/>
            <w:gridSpan w:val="2"/>
          </w:tcPr>
          <w:p>
            <w:pPr>
              <w:pStyle w:val="TableParagraph"/>
              <w:spacing w:before="80"/>
              <w:ind w:left="55"/>
              <w:rPr>
                <w:sz w:val="20"/>
              </w:rPr>
            </w:pPr>
            <w:hyperlink w:history="true" w:anchor="_bookmark103">
              <w:r>
                <w:rPr>
                  <w:color w:val="0000FF"/>
                  <w:sz w:val="20"/>
                </w:rPr>
                <w:t>Searching and replacing </w:t>
              </w:r>
            </w:hyperlink>
            <w:r>
              <w:rPr>
                <w:sz w:val="20"/>
              </w:rPr>
              <w:t>. . . . . . . . . . . . . . . . . . . . . . . . . . . . . . . . .</w:t>
            </w:r>
          </w:p>
        </w:tc>
        <w:tc>
          <w:tcPr>
            <w:tcW w:w="352" w:type="dxa"/>
          </w:tcPr>
          <w:p>
            <w:pPr>
              <w:pStyle w:val="TableParagraph"/>
              <w:spacing w:before="80"/>
              <w:ind w:left="0" w:right="45"/>
              <w:jc w:val="right"/>
              <w:rPr>
                <w:sz w:val="20"/>
              </w:rPr>
            </w:pPr>
            <w:r>
              <w:rPr>
                <w:w w:val="95"/>
                <w:sz w:val="20"/>
              </w:rPr>
              <w:t>57</w:t>
            </w:r>
          </w:p>
        </w:tc>
      </w:tr>
      <w:tr>
        <w:trPr>
          <w:trHeight w:val="322" w:hRule="atLeast"/>
        </w:trPr>
        <w:tc>
          <w:tcPr>
            <w:tcW w:w="453" w:type="dxa"/>
          </w:tcPr>
          <w:p>
            <w:pPr>
              <w:pStyle w:val="TableParagraph"/>
              <w:spacing w:before="38"/>
              <w:ind w:left="30" w:right="131"/>
              <w:jc w:val="center"/>
              <w:rPr>
                <w:sz w:val="20"/>
              </w:rPr>
            </w:pPr>
            <w:hyperlink w:history="true" w:anchor="_bookmark106">
              <w:r>
                <w:rPr>
                  <w:color w:val="0000FF"/>
                  <w:sz w:val="20"/>
                </w:rPr>
                <w:t>6.7</w:t>
              </w:r>
            </w:hyperlink>
          </w:p>
        </w:tc>
        <w:tc>
          <w:tcPr>
            <w:tcW w:w="6971" w:type="dxa"/>
            <w:gridSpan w:val="2"/>
          </w:tcPr>
          <w:p>
            <w:pPr>
              <w:pStyle w:val="TableParagraph"/>
              <w:spacing w:before="38"/>
              <w:ind w:left="55"/>
              <w:rPr>
                <w:sz w:val="20"/>
              </w:rPr>
            </w:pPr>
            <w:hyperlink w:history="true" w:anchor="_bookmark106">
              <w:r>
                <w:rPr>
                  <w:color w:val="0000FF"/>
                  <w:sz w:val="20"/>
                </w:rPr>
                <w:t>The symbol browser </w:t>
              </w:r>
            </w:hyperlink>
            <w:r>
              <w:rPr>
                <w:sz w:val="20"/>
              </w:rPr>
              <w:t>. . . . . . . . . . . . . . . . . . . . . . . . . . . . . . . . . . .</w:t>
            </w:r>
          </w:p>
        </w:tc>
        <w:tc>
          <w:tcPr>
            <w:tcW w:w="352" w:type="dxa"/>
          </w:tcPr>
          <w:p>
            <w:pPr>
              <w:pStyle w:val="TableParagraph"/>
              <w:spacing w:before="38"/>
              <w:ind w:left="0" w:right="45"/>
              <w:jc w:val="right"/>
              <w:rPr>
                <w:sz w:val="20"/>
              </w:rPr>
            </w:pPr>
            <w:r>
              <w:rPr>
                <w:w w:val="95"/>
                <w:sz w:val="20"/>
              </w:rPr>
              <w:t>59</w:t>
            </w:r>
          </w:p>
        </w:tc>
      </w:tr>
      <w:tr>
        <w:trPr>
          <w:trHeight w:val="322" w:hRule="atLeast"/>
        </w:trPr>
        <w:tc>
          <w:tcPr>
            <w:tcW w:w="453" w:type="dxa"/>
          </w:tcPr>
          <w:p>
            <w:pPr>
              <w:pStyle w:val="TableParagraph"/>
              <w:spacing w:before="38"/>
              <w:ind w:left="30" w:right="131"/>
              <w:jc w:val="center"/>
              <w:rPr>
                <w:sz w:val="20"/>
              </w:rPr>
            </w:pPr>
            <w:hyperlink w:history="true" w:anchor="_bookmark108">
              <w:r>
                <w:rPr>
                  <w:color w:val="0000FF"/>
                  <w:sz w:val="20"/>
                </w:rPr>
                <w:t>6.8</w:t>
              </w:r>
            </w:hyperlink>
          </w:p>
        </w:tc>
        <w:tc>
          <w:tcPr>
            <w:tcW w:w="6971" w:type="dxa"/>
            <w:gridSpan w:val="2"/>
          </w:tcPr>
          <w:p>
            <w:pPr>
              <w:pStyle w:val="TableParagraph"/>
              <w:spacing w:before="38"/>
              <w:ind w:left="55"/>
              <w:rPr>
                <w:sz w:val="20"/>
              </w:rPr>
            </w:pPr>
            <w:hyperlink w:history="true" w:anchor="_bookmark108">
              <w:r>
                <w:rPr>
                  <w:color w:val="0000FF"/>
                  <w:sz w:val="20"/>
                </w:rPr>
                <w:t>Running programs</w:t>
              </w:r>
            </w:hyperlink>
            <w:r>
              <w:rPr>
                <w:color w:val="0000FF"/>
                <w:sz w:val="20"/>
              </w:rPr>
              <w:t> </w:t>
            </w:r>
            <w:r>
              <w:rPr>
                <w:sz w:val="20"/>
              </w:rPr>
              <w:t>. . . . . . . . . . . . . . . . . . . . . . . . . . . . . . . . . . .</w:t>
            </w:r>
          </w:p>
        </w:tc>
        <w:tc>
          <w:tcPr>
            <w:tcW w:w="352" w:type="dxa"/>
          </w:tcPr>
          <w:p>
            <w:pPr>
              <w:pStyle w:val="TableParagraph"/>
              <w:spacing w:before="38"/>
              <w:ind w:left="0" w:right="45"/>
              <w:jc w:val="right"/>
              <w:rPr>
                <w:sz w:val="20"/>
              </w:rPr>
            </w:pPr>
            <w:r>
              <w:rPr>
                <w:w w:val="95"/>
                <w:sz w:val="20"/>
              </w:rPr>
              <w:t>60</w:t>
            </w:r>
          </w:p>
        </w:tc>
      </w:tr>
      <w:tr>
        <w:trPr>
          <w:trHeight w:val="322" w:hRule="atLeast"/>
        </w:trPr>
        <w:tc>
          <w:tcPr>
            <w:tcW w:w="453" w:type="dxa"/>
          </w:tcPr>
          <w:p>
            <w:pPr>
              <w:pStyle w:val="TableParagraph"/>
              <w:spacing w:before="38"/>
              <w:ind w:left="30" w:right="131"/>
              <w:jc w:val="center"/>
              <w:rPr>
                <w:sz w:val="20"/>
              </w:rPr>
            </w:pPr>
            <w:hyperlink w:history="true" w:anchor="_bookmark110">
              <w:r>
                <w:rPr>
                  <w:color w:val="0000FF"/>
                  <w:sz w:val="20"/>
                </w:rPr>
                <w:t>6.9</w:t>
              </w:r>
            </w:hyperlink>
          </w:p>
        </w:tc>
        <w:tc>
          <w:tcPr>
            <w:tcW w:w="6971" w:type="dxa"/>
            <w:gridSpan w:val="2"/>
          </w:tcPr>
          <w:p>
            <w:pPr>
              <w:pStyle w:val="TableParagraph"/>
              <w:spacing w:before="38"/>
              <w:ind w:left="55"/>
              <w:rPr>
                <w:sz w:val="20"/>
              </w:rPr>
            </w:pPr>
            <w:hyperlink w:history="true" w:anchor="_bookmark110">
              <w:r>
                <w:rPr>
                  <w:color w:val="0000FF"/>
                  <w:sz w:val="20"/>
                </w:rPr>
                <w:t>Debugging programs</w:t>
              </w:r>
            </w:hyperlink>
            <w:r>
              <w:rPr>
                <w:color w:val="0000FF"/>
                <w:sz w:val="20"/>
              </w:rPr>
              <w:t> </w:t>
            </w:r>
            <w:r>
              <w:rPr>
                <w:sz w:val="20"/>
              </w:rPr>
              <w:t>. . . . . . . . . . . . . . . . . . . . . . . . . . . . . . . . . .</w:t>
            </w:r>
          </w:p>
        </w:tc>
        <w:tc>
          <w:tcPr>
            <w:tcW w:w="352" w:type="dxa"/>
          </w:tcPr>
          <w:p>
            <w:pPr>
              <w:pStyle w:val="TableParagraph"/>
              <w:spacing w:before="38"/>
              <w:ind w:left="0" w:right="45"/>
              <w:jc w:val="right"/>
              <w:rPr>
                <w:sz w:val="20"/>
              </w:rPr>
            </w:pPr>
            <w:r>
              <w:rPr>
                <w:w w:val="95"/>
                <w:sz w:val="20"/>
              </w:rPr>
              <w:t>61</w:t>
            </w:r>
          </w:p>
        </w:tc>
      </w:tr>
      <w:tr>
        <w:trPr>
          <w:trHeight w:val="322" w:hRule="atLeast"/>
        </w:trPr>
        <w:tc>
          <w:tcPr>
            <w:tcW w:w="453" w:type="dxa"/>
          </w:tcPr>
          <w:p>
            <w:pPr>
              <w:pStyle w:val="TableParagraph"/>
              <w:ind w:left="0"/>
              <w:rPr>
                <w:sz w:val="18"/>
              </w:rPr>
            </w:pPr>
          </w:p>
        </w:tc>
        <w:tc>
          <w:tcPr>
            <w:tcW w:w="6971" w:type="dxa"/>
            <w:gridSpan w:val="2"/>
          </w:tcPr>
          <w:p>
            <w:pPr>
              <w:pStyle w:val="TableParagraph"/>
              <w:tabs>
                <w:tab w:pos="692" w:val="left" w:leader="none"/>
              </w:tabs>
              <w:spacing w:before="38"/>
              <w:ind w:left="55"/>
              <w:rPr>
                <w:sz w:val="20"/>
              </w:rPr>
            </w:pPr>
            <w:hyperlink w:history="true" w:anchor="_bookmark111">
              <w:r>
                <w:rPr>
                  <w:color w:val="0000FF"/>
                  <w:sz w:val="20"/>
                </w:rPr>
                <w:t>6.9.1</w:t>
                <w:tab/>
                <w:t>Using breakpoints</w:t>
              </w:r>
            </w:hyperlink>
            <w:r>
              <w:rPr>
                <w:color w:val="0000FF"/>
                <w:sz w:val="20"/>
              </w:rPr>
              <w:t> </w:t>
            </w:r>
            <w:r>
              <w:rPr>
                <w:sz w:val="20"/>
              </w:rPr>
              <w:t>. . . . . . . . . . . . . . . . . . . . . . . . . . . . . .</w:t>
            </w:r>
            <w:r>
              <w:rPr>
                <w:spacing w:val="-4"/>
                <w:sz w:val="20"/>
              </w:rPr>
              <w:t> </w:t>
            </w:r>
            <w:r>
              <w:rPr>
                <w:sz w:val="20"/>
              </w:rPr>
              <w:t>.</w:t>
            </w:r>
          </w:p>
        </w:tc>
        <w:tc>
          <w:tcPr>
            <w:tcW w:w="352" w:type="dxa"/>
          </w:tcPr>
          <w:p>
            <w:pPr>
              <w:pStyle w:val="TableParagraph"/>
              <w:spacing w:before="38"/>
              <w:ind w:left="0" w:right="45"/>
              <w:jc w:val="right"/>
              <w:rPr>
                <w:sz w:val="20"/>
              </w:rPr>
            </w:pPr>
            <w:r>
              <w:rPr>
                <w:w w:val="95"/>
                <w:sz w:val="20"/>
              </w:rPr>
              <w:t>61</w:t>
            </w:r>
          </w:p>
        </w:tc>
      </w:tr>
      <w:tr>
        <w:trPr>
          <w:trHeight w:val="322" w:hRule="atLeast"/>
        </w:trPr>
        <w:tc>
          <w:tcPr>
            <w:tcW w:w="453" w:type="dxa"/>
          </w:tcPr>
          <w:p>
            <w:pPr>
              <w:pStyle w:val="TableParagraph"/>
              <w:ind w:left="0"/>
              <w:rPr>
                <w:sz w:val="18"/>
              </w:rPr>
            </w:pPr>
          </w:p>
        </w:tc>
        <w:tc>
          <w:tcPr>
            <w:tcW w:w="6971" w:type="dxa"/>
            <w:gridSpan w:val="2"/>
          </w:tcPr>
          <w:p>
            <w:pPr>
              <w:pStyle w:val="TableParagraph"/>
              <w:tabs>
                <w:tab w:pos="692" w:val="left" w:leader="none"/>
              </w:tabs>
              <w:spacing w:before="38"/>
              <w:ind w:left="55"/>
              <w:rPr>
                <w:sz w:val="20"/>
              </w:rPr>
            </w:pPr>
            <w:hyperlink w:history="true" w:anchor="_bookmark114">
              <w:r>
                <w:rPr>
                  <w:color w:val="0000FF"/>
                  <w:sz w:val="20"/>
                </w:rPr>
                <w:t>6.9.2</w:t>
                <w:tab/>
                <w:t>Using watches</w:t>
              </w:r>
            </w:hyperlink>
            <w:r>
              <w:rPr>
                <w:color w:val="0000FF"/>
                <w:sz w:val="20"/>
              </w:rPr>
              <w:t> </w:t>
            </w:r>
            <w:r>
              <w:rPr>
                <w:sz w:val="20"/>
              </w:rPr>
              <w:t>. . . . . . . . . . . . . . . . . . . . . . . . . . . . . . . .</w:t>
            </w:r>
            <w:r>
              <w:rPr>
                <w:spacing w:val="-16"/>
                <w:sz w:val="20"/>
              </w:rPr>
              <w:t> </w:t>
            </w:r>
            <w:r>
              <w:rPr>
                <w:sz w:val="20"/>
              </w:rPr>
              <w:t>.</w:t>
            </w:r>
          </w:p>
        </w:tc>
        <w:tc>
          <w:tcPr>
            <w:tcW w:w="352" w:type="dxa"/>
          </w:tcPr>
          <w:p>
            <w:pPr>
              <w:pStyle w:val="TableParagraph"/>
              <w:spacing w:before="38"/>
              <w:ind w:left="0" w:right="45"/>
              <w:jc w:val="right"/>
              <w:rPr>
                <w:sz w:val="20"/>
              </w:rPr>
            </w:pPr>
            <w:r>
              <w:rPr>
                <w:w w:val="95"/>
                <w:sz w:val="20"/>
              </w:rPr>
              <w:t>63</w:t>
            </w:r>
          </w:p>
        </w:tc>
      </w:tr>
      <w:tr>
        <w:trPr>
          <w:trHeight w:val="322" w:hRule="atLeast"/>
        </w:trPr>
        <w:tc>
          <w:tcPr>
            <w:tcW w:w="453" w:type="dxa"/>
          </w:tcPr>
          <w:p>
            <w:pPr>
              <w:pStyle w:val="TableParagraph"/>
              <w:ind w:left="0"/>
              <w:rPr>
                <w:sz w:val="18"/>
              </w:rPr>
            </w:pPr>
          </w:p>
        </w:tc>
        <w:tc>
          <w:tcPr>
            <w:tcW w:w="6971" w:type="dxa"/>
            <w:gridSpan w:val="2"/>
          </w:tcPr>
          <w:p>
            <w:pPr>
              <w:pStyle w:val="TableParagraph"/>
              <w:tabs>
                <w:tab w:pos="692" w:val="left" w:leader="none"/>
              </w:tabs>
              <w:spacing w:before="38"/>
              <w:ind w:left="55"/>
              <w:rPr>
                <w:sz w:val="20"/>
              </w:rPr>
            </w:pPr>
            <w:hyperlink w:history="true" w:anchor="_bookmark117">
              <w:r>
                <w:rPr>
                  <w:color w:val="0000FF"/>
                  <w:sz w:val="20"/>
                </w:rPr>
                <w:t>6.9.3</w:t>
                <w:tab/>
                <w:t>The call stack</w:t>
              </w:r>
            </w:hyperlink>
            <w:r>
              <w:rPr>
                <w:color w:val="0000FF"/>
                <w:sz w:val="20"/>
              </w:rPr>
              <w:t> </w:t>
            </w:r>
            <w:r>
              <w:rPr>
                <w:sz w:val="20"/>
              </w:rPr>
              <w:t>. . . . . . . . . . . . . . . . . . . . . . . . . . . . . . . . .</w:t>
            </w:r>
            <w:r>
              <w:rPr>
                <w:spacing w:val="-7"/>
                <w:sz w:val="20"/>
              </w:rPr>
              <w:t> </w:t>
            </w:r>
            <w:r>
              <w:rPr>
                <w:sz w:val="20"/>
              </w:rPr>
              <w:t>.</w:t>
            </w:r>
          </w:p>
        </w:tc>
        <w:tc>
          <w:tcPr>
            <w:tcW w:w="352" w:type="dxa"/>
          </w:tcPr>
          <w:p>
            <w:pPr>
              <w:pStyle w:val="TableParagraph"/>
              <w:spacing w:before="38"/>
              <w:ind w:left="0" w:right="45"/>
              <w:jc w:val="right"/>
              <w:rPr>
                <w:sz w:val="20"/>
              </w:rPr>
            </w:pPr>
            <w:r>
              <w:rPr>
                <w:w w:val="95"/>
                <w:sz w:val="20"/>
              </w:rPr>
              <w:t>64</w:t>
            </w:r>
          </w:p>
        </w:tc>
      </w:tr>
      <w:tr>
        <w:trPr>
          <w:trHeight w:val="322" w:hRule="atLeast"/>
        </w:trPr>
        <w:tc>
          <w:tcPr>
            <w:tcW w:w="453" w:type="dxa"/>
          </w:tcPr>
          <w:p>
            <w:pPr>
              <w:pStyle w:val="TableParagraph"/>
              <w:ind w:left="0"/>
              <w:rPr>
                <w:sz w:val="18"/>
              </w:rPr>
            </w:pPr>
          </w:p>
        </w:tc>
        <w:tc>
          <w:tcPr>
            <w:tcW w:w="6971" w:type="dxa"/>
            <w:gridSpan w:val="2"/>
          </w:tcPr>
          <w:p>
            <w:pPr>
              <w:pStyle w:val="TableParagraph"/>
              <w:tabs>
                <w:tab w:pos="692" w:val="left" w:leader="none"/>
              </w:tabs>
              <w:spacing w:before="38"/>
              <w:ind w:left="55"/>
              <w:rPr>
                <w:sz w:val="20"/>
              </w:rPr>
            </w:pPr>
            <w:hyperlink w:history="true" w:anchor="_bookmark118">
              <w:r>
                <w:rPr>
                  <w:color w:val="0000FF"/>
                  <w:sz w:val="20"/>
                </w:rPr>
                <w:t>6.9.4</w:t>
                <w:tab/>
                <w:t>The GDB window</w:t>
              </w:r>
            </w:hyperlink>
            <w:r>
              <w:rPr>
                <w:color w:val="0000FF"/>
                <w:sz w:val="20"/>
              </w:rPr>
              <w:t> </w:t>
            </w:r>
            <w:r>
              <w:rPr>
                <w:sz w:val="20"/>
              </w:rPr>
              <w:t>. . . . . . . . . . . . . . . . . . . . . . . . . . . . . .</w:t>
            </w:r>
            <w:r>
              <w:rPr>
                <w:spacing w:val="28"/>
                <w:sz w:val="20"/>
              </w:rPr>
              <w:t> </w:t>
            </w:r>
            <w:r>
              <w:rPr>
                <w:sz w:val="20"/>
              </w:rPr>
              <w:t>.</w:t>
            </w:r>
          </w:p>
        </w:tc>
        <w:tc>
          <w:tcPr>
            <w:tcW w:w="352" w:type="dxa"/>
          </w:tcPr>
          <w:p>
            <w:pPr>
              <w:pStyle w:val="TableParagraph"/>
              <w:spacing w:before="38"/>
              <w:ind w:left="0" w:right="45"/>
              <w:jc w:val="right"/>
              <w:rPr>
                <w:sz w:val="20"/>
              </w:rPr>
            </w:pPr>
            <w:r>
              <w:rPr>
                <w:w w:val="95"/>
                <w:sz w:val="20"/>
              </w:rPr>
              <w:t>64</w:t>
            </w:r>
          </w:p>
        </w:tc>
      </w:tr>
      <w:tr>
        <w:trPr>
          <w:trHeight w:val="322" w:hRule="atLeast"/>
        </w:trPr>
        <w:tc>
          <w:tcPr>
            <w:tcW w:w="453" w:type="dxa"/>
          </w:tcPr>
          <w:p>
            <w:pPr>
              <w:pStyle w:val="TableParagraph"/>
              <w:spacing w:before="38"/>
              <w:ind w:left="30" w:right="32"/>
              <w:jc w:val="center"/>
              <w:rPr>
                <w:sz w:val="20"/>
              </w:rPr>
            </w:pPr>
            <w:hyperlink w:history="true" w:anchor="_bookmark122">
              <w:r>
                <w:rPr>
                  <w:color w:val="0000FF"/>
                  <w:sz w:val="20"/>
                </w:rPr>
                <w:t>6.10</w:t>
              </w:r>
            </w:hyperlink>
          </w:p>
        </w:tc>
        <w:tc>
          <w:tcPr>
            <w:tcW w:w="6971" w:type="dxa"/>
            <w:gridSpan w:val="2"/>
          </w:tcPr>
          <w:p>
            <w:pPr>
              <w:pStyle w:val="TableParagraph"/>
              <w:spacing w:before="38"/>
              <w:ind w:left="55"/>
              <w:rPr>
                <w:sz w:val="20"/>
              </w:rPr>
            </w:pPr>
            <w:hyperlink w:history="true" w:anchor="_bookmark122">
              <w:r>
                <w:rPr>
                  <w:color w:val="0000FF"/>
                  <w:sz w:val="20"/>
                </w:rPr>
                <w:t>Using Tools</w:t>
              </w:r>
            </w:hyperlink>
            <w:r>
              <w:rPr>
                <w:color w:val="0000FF"/>
                <w:sz w:val="20"/>
              </w:rPr>
              <w:t> </w:t>
            </w:r>
            <w:r>
              <w:rPr>
                <w:sz w:val="20"/>
              </w:rPr>
              <w:t>. . . . . . . . . . . . . . . . . . . . . . . . . . . . . . . . . . . . . . .</w:t>
            </w:r>
          </w:p>
        </w:tc>
        <w:tc>
          <w:tcPr>
            <w:tcW w:w="352" w:type="dxa"/>
          </w:tcPr>
          <w:p>
            <w:pPr>
              <w:pStyle w:val="TableParagraph"/>
              <w:spacing w:before="38"/>
              <w:ind w:left="0" w:right="45"/>
              <w:jc w:val="right"/>
              <w:rPr>
                <w:sz w:val="20"/>
              </w:rPr>
            </w:pPr>
            <w:r>
              <w:rPr>
                <w:w w:val="95"/>
                <w:sz w:val="20"/>
              </w:rPr>
              <w:t>65</w:t>
            </w:r>
          </w:p>
        </w:tc>
      </w:tr>
      <w:tr>
        <w:trPr>
          <w:trHeight w:val="322" w:hRule="atLeast"/>
        </w:trPr>
        <w:tc>
          <w:tcPr>
            <w:tcW w:w="453" w:type="dxa"/>
          </w:tcPr>
          <w:p>
            <w:pPr>
              <w:pStyle w:val="TableParagraph"/>
              <w:ind w:left="0"/>
              <w:rPr>
                <w:sz w:val="18"/>
              </w:rPr>
            </w:pPr>
          </w:p>
        </w:tc>
        <w:tc>
          <w:tcPr>
            <w:tcW w:w="6971" w:type="dxa"/>
            <w:gridSpan w:val="2"/>
          </w:tcPr>
          <w:p>
            <w:pPr>
              <w:pStyle w:val="TableParagraph"/>
              <w:spacing w:before="38"/>
              <w:ind w:left="55"/>
              <w:rPr>
                <w:sz w:val="20"/>
              </w:rPr>
            </w:pPr>
            <w:hyperlink w:history="true" w:anchor="_bookmark123">
              <w:r>
                <w:rPr>
                  <w:color w:val="0000FF"/>
                  <w:sz w:val="20"/>
                </w:rPr>
                <w:t>6.10.1 The messages window</w:t>
              </w:r>
            </w:hyperlink>
            <w:r>
              <w:rPr>
                <w:color w:val="0000FF"/>
                <w:sz w:val="20"/>
              </w:rPr>
              <w:t> </w:t>
            </w:r>
            <w:r>
              <w:rPr>
                <w:sz w:val="20"/>
              </w:rPr>
              <w:t>. . . . . . . . . . . . . . . . . . . . . . . . . . . . .</w:t>
            </w:r>
          </w:p>
        </w:tc>
        <w:tc>
          <w:tcPr>
            <w:tcW w:w="352" w:type="dxa"/>
          </w:tcPr>
          <w:p>
            <w:pPr>
              <w:pStyle w:val="TableParagraph"/>
              <w:spacing w:before="38"/>
              <w:ind w:left="0" w:right="45"/>
              <w:jc w:val="right"/>
              <w:rPr>
                <w:sz w:val="20"/>
              </w:rPr>
            </w:pPr>
            <w:r>
              <w:rPr>
                <w:w w:val="95"/>
                <w:sz w:val="20"/>
              </w:rPr>
              <w:t>65</w:t>
            </w:r>
          </w:p>
        </w:tc>
      </w:tr>
      <w:tr>
        <w:trPr>
          <w:trHeight w:val="322" w:hRule="atLeast"/>
        </w:trPr>
        <w:tc>
          <w:tcPr>
            <w:tcW w:w="453" w:type="dxa"/>
          </w:tcPr>
          <w:p>
            <w:pPr>
              <w:pStyle w:val="TableParagraph"/>
              <w:ind w:left="0"/>
              <w:rPr>
                <w:sz w:val="18"/>
              </w:rPr>
            </w:pPr>
          </w:p>
        </w:tc>
        <w:tc>
          <w:tcPr>
            <w:tcW w:w="6971" w:type="dxa"/>
            <w:gridSpan w:val="2"/>
          </w:tcPr>
          <w:p>
            <w:pPr>
              <w:pStyle w:val="TableParagraph"/>
              <w:spacing w:before="38"/>
              <w:ind w:left="55"/>
              <w:rPr>
                <w:sz w:val="20"/>
              </w:rPr>
            </w:pPr>
            <w:hyperlink w:history="true" w:anchor="_bookmark125">
              <w:r>
                <w:rPr>
                  <w:color w:val="0000FF"/>
                  <w:sz w:val="20"/>
                </w:rPr>
                <w:t>6.10.2 Grep </w:t>
              </w:r>
            </w:hyperlink>
            <w:r>
              <w:rPr>
                <w:sz w:val="20"/>
              </w:rPr>
              <w:t>. . . . . . . . . . . . . . . . . . . . . . . . . . . . . . . . . . . . . . .</w:t>
            </w:r>
          </w:p>
        </w:tc>
        <w:tc>
          <w:tcPr>
            <w:tcW w:w="352" w:type="dxa"/>
          </w:tcPr>
          <w:p>
            <w:pPr>
              <w:pStyle w:val="TableParagraph"/>
              <w:spacing w:before="38"/>
              <w:ind w:left="0" w:right="45"/>
              <w:jc w:val="right"/>
              <w:rPr>
                <w:sz w:val="20"/>
              </w:rPr>
            </w:pPr>
            <w:r>
              <w:rPr>
                <w:w w:val="95"/>
                <w:sz w:val="20"/>
              </w:rPr>
              <w:t>66</w:t>
            </w:r>
          </w:p>
        </w:tc>
      </w:tr>
      <w:tr>
        <w:trPr>
          <w:trHeight w:val="322" w:hRule="atLeast"/>
        </w:trPr>
        <w:tc>
          <w:tcPr>
            <w:tcW w:w="453" w:type="dxa"/>
          </w:tcPr>
          <w:p>
            <w:pPr>
              <w:pStyle w:val="TableParagraph"/>
              <w:ind w:left="0"/>
              <w:rPr>
                <w:sz w:val="18"/>
              </w:rPr>
            </w:pPr>
          </w:p>
        </w:tc>
        <w:tc>
          <w:tcPr>
            <w:tcW w:w="6971" w:type="dxa"/>
            <w:gridSpan w:val="2"/>
          </w:tcPr>
          <w:p>
            <w:pPr>
              <w:pStyle w:val="TableParagraph"/>
              <w:spacing w:before="38"/>
              <w:ind w:left="55"/>
              <w:rPr>
                <w:sz w:val="20"/>
              </w:rPr>
            </w:pPr>
            <w:hyperlink w:history="true" w:anchor="_bookmark126">
              <w:r>
                <w:rPr>
                  <w:color w:val="0000FF"/>
                  <w:sz w:val="20"/>
                </w:rPr>
                <w:t>6.10.3 The ASCII table</w:t>
              </w:r>
            </w:hyperlink>
            <w:r>
              <w:rPr>
                <w:color w:val="0000FF"/>
                <w:sz w:val="20"/>
              </w:rPr>
              <w:t> </w:t>
            </w:r>
            <w:r>
              <w:rPr>
                <w:sz w:val="20"/>
              </w:rPr>
              <w:t>. . . . . . . . . . . . . . . . . . . . . . . . . . . . . . . .</w:t>
            </w:r>
          </w:p>
        </w:tc>
        <w:tc>
          <w:tcPr>
            <w:tcW w:w="352" w:type="dxa"/>
          </w:tcPr>
          <w:p>
            <w:pPr>
              <w:pStyle w:val="TableParagraph"/>
              <w:spacing w:before="38"/>
              <w:ind w:left="0" w:right="45"/>
              <w:jc w:val="right"/>
              <w:rPr>
                <w:sz w:val="20"/>
              </w:rPr>
            </w:pPr>
            <w:r>
              <w:rPr>
                <w:w w:val="95"/>
                <w:sz w:val="20"/>
              </w:rPr>
              <w:t>66</w:t>
            </w:r>
          </w:p>
        </w:tc>
      </w:tr>
      <w:tr>
        <w:trPr>
          <w:trHeight w:val="322" w:hRule="atLeast"/>
        </w:trPr>
        <w:tc>
          <w:tcPr>
            <w:tcW w:w="453" w:type="dxa"/>
          </w:tcPr>
          <w:p>
            <w:pPr>
              <w:pStyle w:val="TableParagraph"/>
              <w:ind w:left="0"/>
              <w:rPr>
                <w:sz w:val="18"/>
              </w:rPr>
            </w:pPr>
          </w:p>
        </w:tc>
        <w:tc>
          <w:tcPr>
            <w:tcW w:w="6971" w:type="dxa"/>
            <w:gridSpan w:val="2"/>
          </w:tcPr>
          <w:p>
            <w:pPr>
              <w:pStyle w:val="TableParagraph"/>
              <w:spacing w:before="38"/>
              <w:ind w:left="55"/>
              <w:rPr>
                <w:sz w:val="20"/>
              </w:rPr>
            </w:pPr>
            <w:hyperlink w:history="true" w:anchor="_bookmark129">
              <w:r>
                <w:rPr>
                  <w:color w:val="0000FF"/>
                  <w:sz w:val="20"/>
                </w:rPr>
                <w:t>6.10.4 The calculator </w:t>
              </w:r>
            </w:hyperlink>
            <w:r>
              <w:rPr>
                <w:sz w:val="20"/>
              </w:rPr>
              <w:t>. . . . . . . . . . . . . . . . . . . . . . . . . . . . . . . . . .</w:t>
            </w:r>
          </w:p>
        </w:tc>
        <w:tc>
          <w:tcPr>
            <w:tcW w:w="352" w:type="dxa"/>
          </w:tcPr>
          <w:p>
            <w:pPr>
              <w:pStyle w:val="TableParagraph"/>
              <w:spacing w:before="38"/>
              <w:ind w:left="0" w:right="45"/>
              <w:jc w:val="right"/>
              <w:rPr>
                <w:sz w:val="20"/>
              </w:rPr>
            </w:pPr>
            <w:r>
              <w:rPr>
                <w:w w:val="95"/>
                <w:sz w:val="20"/>
              </w:rPr>
              <w:t>67</w:t>
            </w:r>
          </w:p>
        </w:tc>
      </w:tr>
      <w:tr>
        <w:trPr>
          <w:trHeight w:val="322" w:hRule="atLeast"/>
        </w:trPr>
        <w:tc>
          <w:tcPr>
            <w:tcW w:w="453" w:type="dxa"/>
          </w:tcPr>
          <w:p>
            <w:pPr>
              <w:pStyle w:val="TableParagraph"/>
              <w:ind w:left="0"/>
              <w:rPr>
                <w:sz w:val="18"/>
              </w:rPr>
            </w:pPr>
          </w:p>
        </w:tc>
        <w:tc>
          <w:tcPr>
            <w:tcW w:w="6971" w:type="dxa"/>
            <w:gridSpan w:val="2"/>
          </w:tcPr>
          <w:p>
            <w:pPr>
              <w:pStyle w:val="TableParagraph"/>
              <w:spacing w:before="38"/>
              <w:ind w:left="55"/>
              <w:rPr>
                <w:sz w:val="20"/>
              </w:rPr>
            </w:pPr>
            <w:hyperlink w:history="true" w:anchor="_bookmark134">
              <w:r>
                <w:rPr>
                  <w:color w:val="0000FF"/>
                  <w:sz w:val="20"/>
                </w:rPr>
                <w:t>6.10.5 Adding new tools</w:t>
              </w:r>
            </w:hyperlink>
            <w:r>
              <w:rPr>
                <w:color w:val="0000FF"/>
                <w:sz w:val="20"/>
              </w:rPr>
              <w:t> </w:t>
            </w:r>
            <w:r>
              <w:rPr>
                <w:sz w:val="20"/>
              </w:rPr>
              <w:t>. . . . . . . . . . . . . . . . . . . . . . . . . . . . . . . .</w:t>
            </w:r>
          </w:p>
        </w:tc>
        <w:tc>
          <w:tcPr>
            <w:tcW w:w="352" w:type="dxa"/>
          </w:tcPr>
          <w:p>
            <w:pPr>
              <w:pStyle w:val="TableParagraph"/>
              <w:spacing w:before="38"/>
              <w:ind w:left="0" w:right="45"/>
              <w:jc w:val="right"/>
              <w:rPr>
                <w:sz w:val="20"/>
              </w:rPr>
            </w:pPr>
            <w:r>
              <w:rPr>
                <w:w w:val="95"/>
                <w:sz w:val="20"/>
              </w:rPr>
              <w:t>69</w:t>
            </w:r>
          </w:p>
        </w:tc>
      </w:tr>
      <w:tr>
        <w:trPr>
          <w:trHeight w:val="281" w:hRule="atLeast"/>
        </w:trPr>
        <w:tc>
          <w:tcPr>
            <w:tcW w:w="453" w:type="dxa"/>
          </w:tcPr>
          <w:p>
            <w:pPr>
              <w:pStyle w:val="TableParagraph"/>
              <w:ind w:left="0"/>
              <w:rPr>
                <w:sz w:val="18"/>
              </w:rPr>
            </w:pPr>
          </w:p>
        </w:tc>
        <w:tc>
          <w:tcPr>
            <w:tcW w:w="6971" w:type="dxa"/>
            <w:gridSpan w:val="2"/>
          </w:tcPr>
          <w:p>
            <w:pPr>
              <w:pStyle w:val="TableParagraph"/>
              <w:spacing w:line="223" w:lineRule="exact" w:before="38"/>
              <w:ind w:left="55"/>
              <w:rPr>
                <w:sz w:val="20"/>
              </w:rPr>
            </w:pPr>
            <w:hyperlink w:history="true" w:anchor="_bookmark136">
              <w:r>
                <w:rPr>
                  <w:color w:val="0000FF"/>
                  <w:sz w:val="20"/>
                </w:rPr>
                <w:t>6.10.6 Meta parameters</w:t>
              </w:r>
            </w:hyperlink>
            <w:r>
              <w:rPr>
                <w:color w:val="0000FF"/>
                <w:sz w:val="20"/>
              </w:rPr>
              <w:t> </w:t>
            </w:r>
            <w:r>
              <w:rPr>
                <w:sz w:val="20"/>
              </w:rPr>
              <w:t>. . . . . . . . . . . . . . . . . . . . . . . . . . . . . . . .</w:t>
            </w:r>
          </w:p>
        </w:tc>
        <w:tc>
          <w:tcPr>
            <w:tcW w:w="352" w:type="dxa"/>
          </w:tcPr>
          <w:p>
            <w:pPr>
              <w:pStyle w:val="TableParagraph"/>
              <w:spacing w:line="223" w:lineRule="exact" w:before="38"/>
              <w:ind w:left="0" w:right="45"/>
              <w:jc w:val="right"/>
              <w:rPr>
                <w:sz w:val="20"/>
              </w:rPr>
            </w:pPr>
            <w:r>
              <w:rPr>
                <w:w w:val="95"/>
                <w:sz w:val="20"/>
              </w:rPr>
              <w:t>69</w:t>
            </w:r>
          </w:p>
        </w:tc>
      </w:tr>
    </w:tbl>
    <w:p>
      <w:pPr>
        <w:spacing w:after="0" w:line="223" w:lineRule="exact"/>
        <w:jc w:val="right"/>
        <w:rPr>
          <w:sz w:val="20"/>
        </w:rPr>
        <w:sectPr>
          <w:pgSz w:w="11910" w:h="16840"/>
          <w:pgMar w:header="1423" w:footer="1175" w:top="1680" w:bottom="1360" w:left="920" w:right="0"/>
        </w:sectPr>
      </w:pPr>
    </w:p>
    <w:p>
      <w:pPr>
        <w:pStyle w:val="BodyText"/>
      </w:pPr>
    </w:p>
    <w:p>
      <w:pPr>
        <w:spacing w:after="0"/>
        <w:sectPr>
          <w:pgSz w:w="11910" w:h="16840"/>
          <w:pgMar w:header="1423" w:footer="1175" w:top="1680" w:bottom="1733" w:left="920" w:right="0"/>
        </w:sectPr>
      </w:pPr>
    </w:p>
    <w:sdt>
      <w:sdtPr>
        <w:docPartObj>
          <w:docPartGallery w:val="Table of Contents"/>
          <w:docPartUnique/>
        </w:docPartObj>
      </w:sdtPr>
      <w:sdtEndPr/>
      <w:sdtContent>
        <w:p>
          <w:pPr>
            <w:pStyle w:val="TOC3"/>
            <w:tabs>
              <w:tab w:pos="8895" w:val="right" w:leader="dot"/>
            </w:tabs>
            <w:spacing w:before="272"/>
            <w:ind w:left="1675" w:firstLine="0"/>
          </w:pPr>
          <w:hyperlink w:history="true" w:anchor="_bookmark137">
            <w:r>
              <w:rPr>
                <w:color w:val="0000FF"/>
              </w:rPr>
              <w:t>6.10.7   Building a command line</w:t>
            </w:r>
            <w:r>
              <w:rPr>
                <w:color w:val="0000FF"/>
                <w:spacing w:val="-17"/>
              </w:rPr>
              <w:t> </w:t>
            </w:r>
            <w:r>
              <w:rPr>
                <w:color w:val="0000FF"/>
              </w:rPr>
              <w:t>dialog</w:t>
            </w:r>
            <w:r>
              <w:rPr>
                <w:color w:val="0000FF"/>
                <w:spacing w:val="-1"/>
              </w:rPr>
              <w:t> </w:t>
            </w:r>
            <w:r>
              <w:rPr>
                <w:color w:val="0000FF"/>
              </w:rPr>
              <w:t>box</w:t>
            </w:r>
          </w:hyperlink>
          <w:r>
            <w:rPr>
              <w:color w:val="0000FF"/>
            </w:rPr>
            <w:tab/>
          </w:r>
          <w:r>
            <w:rPr/>
            <w:t>71</w:t>
          </w:r>
        </w:p>
        <w:p>
          <w:pPr>
            <w:pStyle w:val="TOC2"/>
            <w:numPr>
              <w:ilvl w:val="1"/>
              <w:numId w:val="2"/>
            </w:numPr>
            <w:tabs>
              <w:tab w:pos="1676" w:val="left" w:leader="none"/>
              <w:tab w:pos="8895" w:val="right" w:leader="dot"/>
            </w:tabs>
            <w:spacing w:line="240" w:lineRule="auto" w:before="93" w:after="0"/>
            <w:ind w:left="1675" w:right="0" w:hanging="459"/>
            <w:jc w:val="left"/>
          </w:pPr>
          <w:hyperlink w:history="true" w:anchor="_bookmark138">
            <w:r>
              <w:rPr>
                <w:color w:val="0000FF"/>
              </w:rPr>
              <w:t>Project management and</w:t>
            </w:r>
            <w:r>
              <w:rPr>
                <w:color w:val="0000FF"/>
                <w:spacing w:val="-4"/>
              </w:rPr>
              <w:t> </w:t>
            </w:r>
            <w:r>
              <w:rPr>
                <w:color w:val="0000FF"/>
              </w:rPr>
              <w:t>compiler</w:t>
            </w:r>
            <w:r>
              <w:rPr>
                <w:color w:val="0000FF"/>
                <w:spacing w:val="-1"/>
              </w:rPr>
              <w:t> </w:t>
            </w:r>
            <w:r>
              <w:rPr>
                <w:color w:val="0000FF"/>
              </w:rPr>
              <w:t>options</w:t>
            </w:r>
          </w:hyperlink>
          <w:r>
            <w:rPr>
              <w:color w:val="0000FF"/>
            </w:rPr>
            <w:tab/>
          </w:r>
          <w:r>
            <w:rPr/>
            <w:t>73</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39">
            <w:r>
              <w:rPr>
                <w:color w:val="0000FF"/>
              </w:rPr>
              <w:t>The</w:t>
            </w:r>
            <w:r>
              <w:rPr>
                <w:color w:val="0000FF"/>
                <w:spacing w:val="-2"/>
              </w:rPr>
              <w:t> </w:t>
            </w:r>
            <w:r>
              <w:rPr>
                <w:color w:val="0000FF"/>
              </w:rPr>
              <w:t>primary</w:t>
            </w:r>
            <w:r>
              <w:rPr>
                <w:color w:val="0000FF"/>
                <w:spacing w:val="-1"/>
              </w:rPr>
              <w:t> </w:t>
            </w:r>
            <w:r>
              <w:rPr>
                <w:color w:val="0000FF"/>
              </w:rPr>
              <w:t>file</w:t>
            </w:r>
          </w:hyperlink>
          <w:r>
            <w:rPr>
              <w:color w:val="0000FF"/>
            </w:rPr>
            <w:tab/>
          </w:r>
          <w:r>
            <w:rPr/>
            <w:t>73</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40">
            <w:r>
              <w:rPr>
                <w:color w:val="0000FF"/>
              </w:rPr>
              <w:t>The</w:t>
            </w:r>
            <w:r>
              <w:rPr>
                <w:color w:val="0000FF"/>
                <w:spacing w:val="-2"/>
              </w:rPr>
              <w:t> </w:t>
            </w:r>
            <w:r>
              <w:rPr>
                <w:color w:val="0000FF"/>
              </w:rPr>
              <w:t>directory</w:t>
            </w:r>
            <w:r>
              <w:rPr>
                <w:color w:val="0000FF"/>
                <w:spacing w:val="-1"/>
              </w:rPr>
              <w:t> </w:t>
            </w:r>
            <w:r>
              <w:rPr>
                <w:color w:val="0000FF"/>
              </w:rPr>
              <w:t>dialog</w:t>
            </w:r>
          </w:hyperlink>
          <w:r>
            <w:rPr>
              <w:color w:val="0000FF"/>
            </w:rPr>
            <w:tab/>
          </w:r>
          <w:r>
            <w:rPr/>
            <w:t>74</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42">
            <w:r>
              <w:rPr>
                <w:color w:val="0000FF"/>
              </w:rPr>
              <w:t>The target</w:t>
            </w:r>
            <w:r>
              <w:rPr>
                <w:color w:val="0000FF"/>
                <w:spacing w:val="-3"/>
              </w:rPr>
              <w:t> </w:t>
            </w:r>
            <w:r>
              <w:rPr>
                <w:color w:val="0000FF"/>
              </w:rPr>
              <w:t>operating</w:t>
            </w:r>
            <w:r>
              <w:rPr>
                <w:color w:val="0000FF"/>
                <w:spacing w:val="-1"/>
              </w:rPr>
              <w:t> </w:t>
            </w:r>
            <w:r>
              <w:rPr>
                <w:color w:val="0000FF"/>
              </w:rPr>
              <w:t>system</w:t>
            </w:r>
          </w:hyperlink>
          <w:r>
            <w:rPr>
              <w:color w:val="0000FF"/>
            </w:rPr>
            <w:tab/>
          </w:r>
          <w:r>
            <w:rPr/>
            <w:t>74</w:t>
          </w:r>
        </w:p>
        <w:p>
          <w:pPr>
            <w:pStyle w:val="TOC3"/>
            <w:numPr>
              <w:ilvl w:val="2"/>
              <w:numId w:val="2"/>
            </w:numPr>
            <w:tabs>
              <w:tab w:pos="2314" w:val="left" w:leader="none"/>
              <w:tab w:pos="8895" w:val="right" w:leader="dot"/>
            </w:tabs>
            <w:spacing w:line="240" w:lineRule="auto" w:before="92" w:after="0"/>
            <w:ind w:left="2313" w:right="0" w:hanging="639"/>
            <w:jc w:val="left"/>
          </w:pPr>
          <w:hyperlink w:history="true" w:anchor="_bookmark144">
            <w:r>
              <w:rPr>
                <w:color w:val="0000FF"/>
              </w:rPr>
              <w:t>Compiler</w:t>
            </w:r>
            <w:r>
              <w:rPr>
                <w:color w:val="0000FF"/>
                <w:spacing w:val="-2"/>
              </w:rPr>
              <w:t> </w:t>
            </w:r>
            <w:r>
              <w:rPr>
                <w:color w:val="0000FF"/>
              </w:rPr>
              <w:t>options</w:t>
            </w:r>
          </w:hyperlink>
          <w:r>
            <w:rPr>
              <w:color w:val="0000FF"/>
            </w:rPr>
            <w:tab/>
          </w:r>
          <w:r>
            <w:rPr/>
            <w:t>75</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50">
            <w:r>
              <w:rPr>
                <w:color w:val="0000FF"/>
              </w:rPr>
              <w:t>Linker</w:t>
            </w:r>
            <w:r>
              <w:rPr>
                <w:color w:val="0000FF"/>
                <w:spacing w:val="-2"/>
              </w:rPr>
              <w:t> </w:t>
            </w:r>
            <w:r>
              <w:rPr>
                <w:color w:val="0000FF"/>
              </w:rPr>
              <w:t>options</w:t>
            </w:r>
          </w:hyperlink>
          <w:r>
            <w:rPr>
              <w:color w:val="0000FF"/>
            </w:rPr>
            <w:tab/>
          </w:r>
          <w:r>
            <w:rPr/>
            <w:t>80</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53">
            <w:r>
              <w:rPr>
                <w:color w:val="0000FF"/>
              </w:rPr>
              <w:t>Memory</w:t>
            </w:r>
            <w:r>
              <w:rPr>
                <w:color w:val="0000FF"/>
                <w:spacing w:val="-2"/>
              </w:rPr>
              <w:t> </w:t>
            </w:r>
            <w:r>
              <w:rPr>
                <w:color w:val="0000FF"/>
              </w:rPr>
              <w:t>sizes</w:t>
            </w:r>
          </w:hyperlink>
          <w:r>
            <w:rPr>
              <w:color w:val="0000FF"/>
            </w:rPr>
            <w:tab/>
          </w:r>
          <w:r>
            <w:rPr/>
            <w:t>81</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55">
            <w:r>
              <w:rPr>
                <w:color w:val="0000FF"/>
              </w:rPr>
              <w:t>Debug</w:t>
            </w:r>
            <w:r>
              <w:rPr>
                <w:color w:val="0000FF"/>
                <w:spacing w:val="-2"/>
              </w:rPr>
              <w:t> </w:t>
            </w:r>
            <w:r>
              <w:rPr>
                <w:color w:val="0000FF"/>
              </w:rPr>
              <w:t>options</w:t>
            </w:r>
          </w:hyperlink>
          <w:r>
            <w:rPr>
              <w:color w:val="0000FF"/>
            </w:rPr>
            <w:tab/>
          </w:r>
          <w:r>
            <w:rPr/>
            <w:t>82</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57">
            <w:r>
              <w:rPr>
                <w:color w:val="0000FF"/>
              </w:rPr>
              <w:t>The</w:t>
            </w:r>
            <w:r>
              <w:rPr>
                <w:color w:val="0000FF"/>
                <w:spacing w:val="-2"/>
              </w:rPr>
              <w:t> </w:t>
            </w:r>
            <w:r>
              <w:rPr>
                <w:color w:val="0000FF"/>
              </w:rPr>
              <w:t>switches</w:t>
            </w:r>
            <w:r>
              <w:rPr>
                <w:color w:val="0000FF"/>
                <w:spacing w:val="-1"/>
              </w:rPr>
              <w:t> </w:t>
            </w:r>
            <w:r>
              <w:rPr>
                <w:color w:val="0000FF"/>
              </w:rPr>
              <w:t>mode</w:t>
            </w:r>
          </w:hyperlink>
          <w:r>
            <w:rPr>
              <w:color w:val="0000FF"/>
            </w:rPr>
            <w:tab/>
          </w:r>
          <w:r>
            <w:rPr/>
            <w:t>83</w:t>
          </w:r>
        </w:p>
        <w:p>
          <w:pPr>
            <w:pStyle w:val="TOC2"/>
            <w:numPr>
              <w:ilvl w:val="1"/>
              <w:numId w:val="2"/>
            </w:numPr>
            <w:tabs>
              <w:tab w:pos="1676" w:val="left" w:leader="none"/>
              <w:tab w:pos="8895" w:val="right" w:leader="dot"/>
            </w:tabs>
            <w:spacing w:line="240" w:lineRule="auto" w:before="93" w:after="0"/>
            <w:ind w:left="1675" w:right="0" w:hanging="459"/>
            <w:jc w:val="left"/>
          </w:pPr>
          <w:hyperlink w:history="true" w:anchor="_bookmark158">
            <w:r>
              <w:rPr>
                <w:color w:val="0000FF"/>
              </w:rPr>
              <w:t>Customizing</w:t>
            </w:r>
            <w:r>
              <w:rPr>
                <w:color w:val="0000FF"/>
                <w:spacing w:val="-2"/>
              </w:rPr>
              <w:t> </w:t>
            </w:r>
            <w:r>
              <w:rPr>
                <w:color w:val="0000FF"/>
              </w:rPr>
              <w:t>the</w:t>
            </w:r>
            <w:r>
              <w:rPr>
                <w:color w:val="0000FF"/>
                <w:spacing w:val="-1"/>
              </w:rPr>
              <w:t> </w:t>
            </w:r>
            <w:r>
              <w:rPr>
                <w:color w:val="0000FF"/>
              </w:rPr>
              <w:t>IDE</w:t>
            </w:r>
          </w:hyperlink>
          <w:r>
            <w:rPr>
              <w:color w:val="0000FF"/>
            </w:rPr>
            <w:tab/>
          </w:r>
          <w:r>
            <w:rPr/>
            <w:t>83</w:t>
          </w:r>
        </w:p>
        <w:p>
          <w:pPr>
            <w:pStyle w:val="TOC3"/>
            <w:numPr>
              <w:ilvl w:val="2"/>
              <w:numId w:val="2"/>
            </w:numPr>
            <w:tabs>
              <w:tab w:pos="2314" w:val="left" w:leader="none"/>
              <w:tab w:pos="8895" w:val="right" w:leader="dot"/>
            </w:tabs>
            <w:spacing w:line="240" w:lineRule="auto" w:before="92" w:after="0"/>
            <w:ind w:left="2313" w:right="0" w:hanging="639"/>
            <w:jc w:val="left"/>
          </w:pPr>
          <w:hyperlink w:history="true" w:anchor="_bookmark161">
            <w:r>
              <w:rPr>
                <w:color w:val="0000FF"/>
              </w:rPr>
              <w:t>Preferences</w:t>
            </w:r>
          </w:hyperlink>
          <w:r>
            <w:rPr>
              <w:color w:val="0000FF"/>
            </w:rPr>
            <w:tab/>
          </w:r>
          <w:r>
            <w:rPr/>
            <w:t>84</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63">
            <w:r>
              <w:rPr>
                <w:color w:val="0000FF"/>
              </w:rPr>
              <w:t>The</w:t>
            </w:r>
            <w:r>
              <w:rPr>
                <w:color w:val="0000FF"/>
                <w:spacing w:val="-2"/>
              </w:rPr>
              <w:t> </w:t>
            </w:r>
            <w:r>
              <w:rPr>
                <w:color w:val="0000FF"/>
              </w:rPr>
              <w:t>desktop</w:t>
            </w:r>
          </w:hyperlink>
          <w:r>
            <w:rPr>
              <w:color w:val="0000FF"/>
            </w:rPr>
            <w:tab/>
          </w:r>
          <w:r>
            <w:rPr/>
            <w:t>85</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65">
            <w:r>
              <w:rPr>
                <w:color w:val="0000FF"/>
              </w:rPr>
              <w:t>The</w:t>
            </w:r>
            <w:r>
              <w:rPr>
                <w:color w:val="0000FF"/>
                <w:spacing w:val="-2"/>
              </w:rPr>
              <w:t> </w:t>
            </w:r>
            <w:r>
              <w:rPr>
                <w:color w:val="0000FF"/>
              </w:rPr>
              <w:t>Editor</w:t>
            </w:r>
          </w:hyperlink>
          <w:r>
            <w:rPr>
              <w:color w:val="0000FF"/>
            </w:rPr>
            <w:tab/>
          </w:r>
          <w:r>
            <w:rPr/>
            <w:t>86</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67">
            <w:r>
              <w:rPr>
                <w:color w:val="0000FF"/>
              </w:rPr>
              <w:t>Keyboard</w:t>
            </w:r>
            <w:r>
              <w:rPr>
                <w:color w:val="0000FF"/>
                <w:spacing w:val="-2"/>
              </w:rPr>
              <w:t> </w:t>
            </w:r>
            <w:r>
              <w:rPr>
                <w:color w:val="0000FF"/>
              </w:rPr>
              <w:t>&amp;</w:t>
            </w:r>
            <w:r>
              <w:rPr>
                <w:color w:val="0000FF"/>
                <w:spacing w:val="-1"/>
              </w:rPr>
              <w:t> </w:t>
            </w:r>
            <w:r>
              <w:rPr>
                <w:color w:val="0000FF"/>
              </w:rPr>
              <w:t>Mouse</w:t>
            </w:r>
          </w:hyperlink>
          <w:r>
            <w:rPr>
              <w:color w:val="0000FF"/>
            </w:rPr>
            <w:tab/>
          </w:r>
          <w:r>
            <w:rPr/>
            <w:t>88</w:t>
          </w:r>
        </w:p>
        <w:p>
          <w:pPr>
            <w:pStyle w:val="TOC2"/>
            <w:numPr>
              <w:ilvl w:val="1"/>
              <w:numId w:val="2"/>
            </w:numPr>
            <w:tabs>
              <w:tab w:pos="1676" w:val="left" w:leader="none"/>
              <w:tab w:pos="8895" w:val="right" w:leader="dot"/>
            </w:tabs>
            <w:spacing w:line="240" w:lineRule="auto" w:before="93" w:after="0"/>
            <w:ind w:left="1675" w:right="0" w:hanging="459"/>
            <w:jc w:val="left"/>
          </w:pPr>
          <w:hyperlink w:history="true" w:anchor="_bookmark169">
            <w:r>
              <w:rPr>
                <w:color w:val="0000FF"/>
              </w:rPr>
              <w:t>The</w:t>
            </w:r>
            <w:r>
              <w:rPr>
                <w:color w:val="0000FF"/>
                <w:spacing w:val="-2"/>
              </w:rPr>
              <w:t> </w:t>
            </w:r>
            <w:r>
              <w:rPr>
                <w:color w:val="0000FF"/>
              </w:rPr>
              <w:t>help</w:t>
            </w:r>
            <w:r>
              <w:rPr>
                <w:color w:val="0000FF"/>
                <w:spacing w:val="-1"/>
              </w:rPr>
              <w:t> </w:t>
            </w:r>
            <w:r>
              <w:rPr>
                <w:color w:val="0000FF"/>
              </w:rPr>
              <w:t>system</w:t>
            </w:r>
          </w:hyperlink>
          <w:r>
            <w:rPr>
              <w:color w:val="0000FF"/>
            </w:rPr>
            <w:tab/>
          </w:r>
          <w:r>
            <w:rPr/>
            <w:t>89</w:t>
          </w:r>
        </w:p>
        <w:p>
          <w:pPr>
            <w:pStyle w:val="TOC3"/>
            <w:numPr>
              <w:ilvl w:val="2"/>
              <w:numId w:val="2"/>
            </w:numPr>
            <w:tabs>
              <w:tab w:pos="2314" w:val="left" w:leader="none"/>
              <w:tab w:pos="8895" w:val="right" w:leader="dot"/>
            </w:tabs>
            <w:spacing w:line="240" w:lineRule="auto" w:before="92" w:after="0"/>
            <w:ind w:left="2313" w:right="0" w:hanging="639"/>
            <w:jc w:val="left"/>
          </w:pPr>
          <w:hyperlink w:history="true" w:anchor="_bookmark170">
            <w:r>
              <w:rPr>
                <w:color w:val="0000FF"/>
              </w:rPr>
              <w:t>Navigating in the</w:t>
            </w:r>
            <w:r>
              <w:rPr>
                <w:color w:val="0000FF"/>
                <w:spacing w:val="-4"/>
              </w:rPr>
              <w:t> </w:t>
            </w:r>
            <w:r>
              <w:rPr>
                <w:color w:val="0000FF"/>
              </w:rPr>
              <w:t>help</w:t>
            </w:r>
            <w:r>
              <w:rPr>
                <w:color w:val="0000FF"/>
                <w:spacing w:val="-1"/>
              </w:rPr>
              <w:t> </w:t>
            </w:r>
            <w:r>
              <w:rPr>
                <w:color w:val="0000FF"/>
              </w:rPr>
              <w:t>system</w:t>
            </w:r>
          </w:hyperlink>
          <w:r>
            <w:rPr>
              <w:color w:val="0000FF"/>
            </w:rPr>
            <w:tab/>
          </w:r>
          <w:r>
            <w:rPr/>
            <w:t>89</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71">
            <w:r>
              <w:rPr>
                <w:color w:val="0000FF"/>
                <w:spacing w:val="-3"/>
              </w:rPr>
              <w:t>Working </w:t>
            </w:r>
            <w:r>
              <w:rPr>
                <w:color w:val="0000FF"/>
              </w:rPr>
              <w:t>with help</w:t>
            </w:r>
            <w:r>
              <w:rPr>
                <w:color w:val="0000FF"/>
                <w:spacing w:val="-1"/>
              </w:rPr>
              <w:t> </w:t>
            </w:r>
            <w:r>
              <w:rPr>
                <w:color w:val="0000FF"/>
              </w:rPr>
              <w:t>files</w:t>
            </w:r>
          </w:hyperlink>
          <w:r>
            <w:rPr>
              <w:color w:val="0000FF"/>
            </w:rPr>
            <w:tab/>
          </w:r>
          <w:r>
            <w:rPr/>
            <w:t>89</w:t>
          </w:r>
        </w:p>
        <w:p>
          <w:pPr>
            <w:pStyle w:val="TOC3"/>
            <w:numPr>
              <w:ilvl w:val="2"/>
              <w:numId w:val="2"/>
            </w:numPr>
            <w:tabs>
              <w:tab w:pos="2314" w:val="left" w:leader="none"/>
              <w:tab w:pos="8895" w:val="right" w:leader="dot"/>
            </w:tabs>
            <w:spacing w:line="240" w:lineRule="auto" w:before="93" w:after="0"/>
            <w:ind w:left="2313" w:right="0" w:hanging="639"/>
            <w:jc w:val="left"/>
          </w:pPr>
          <w:hyperlink w:history="true" w:anchor="_bookmark174">
            <w:r>
              <w:rPr>
                <w:color w:val="0000FF"/>
              </w:rPr>
              <w:t>The</w:t>
            </w:r>
            <w:r>
              <w:rPr>
                <w:color w:val="0000FF"/>
                <w:spacing w:val="-2"/>
              </w:rPr>
              <w:t> </w:t>
            </w:r>
            <w:r>
              <w:rPr>
                <w:color w:val="0000FF"/>
              </w:rPr>
              <w:t>about</w:t>
            </w:r>
            <w:r>
              <w:rPr>
                <w:color w:val="0000FF"/>
                <w:spacing w:val="-1"/>
              </w:rPr>
              <w:t> </w:t>
            </w:r>
            <w:r>
              <w:rPr>
                <w:color w:val="0000FF"/>
              </w:rPr>
              <w:t>dialog</w:t>
            </w:r>
          </w:hyperlink>
          <w:r>
            <w:rPr>
              <w:color w:val="0000FF"/>
            </w:rPr>
            <w:tab/>
          </w:r>
          <w:r>
            <w:rPr/>
            <w:t>90</w:t>
          </w:r>
        </w:p>
        <w:p>
          <w:pPr>
            <w:pStyle w:val="TOC2"/>
            <w:numPr>
              <w:ilvl w:val="1"/>
              <w:numId w:val="2"/>
            </w:numPr>
            <w:tabs>
              <w:tab w:pos="1676" w:val="left" w:leader="none"/>
              <w:tab w:pos="8895" w:val="right" w:leader="dot"/>
            </w:tabs>
            <w:spacing w:line="240" w:lineRule="auto" w:before="93" w:after="0"/>
            <w:ind w:left="1675" w:right="0" w:hanging="459"/>
            <w:jc w:val="left"/>
          </w:pPr>
          <w:hyperlink w:history="true" w:anchor="_bookmark175">
            <w:r>
              <w:rPr>
                <w:color w:val="0000FF"/>
              </w:rPr>
              <w:t>Keyboard</w:t>
            </w:r>
            <w:r>
              <w:rPr>
                <w:color w:val="0000FF"/>
                <w:spacing w:val="-2"/>
              </w:rPr>
              <w:t> </w:t>
            </w:r>
            <w:r>
              <w:rPr>
                <w:color w:val="0000FF"/>
              </w:rPr>
              <w:t>shortcuts</w:t>
            </w:r>
          </w:hyperlink>
          <w:r>
            <w:rPr>
              <w:color w:val="0000FF"/>
            </w:rPr>
            <w:tab/>
          </w:r>
          <w:r>
            <w:rPr/>
            <w:t>91</w:t>
          </w:r>
        </w:p>
        <w:p>
          <w:pPr>
            <w:pStyle w:val="TOC1"/>
            <w:numPr>
              <w:ilvl w:val="0"/>
              <w:numId w:val="1"/>
            </w:numPr>
            <w:tabs>
              <w:tab w:pos="1218" w:val="left" w:leader="none"/>
              <w:tab w:pos="8895" w:val="right" w:leader="none"/>
            </w:tabs>
            <w:spacing w:line="240" w:lineRule="auto" w:before="292" w:after="0"/>
            <w:ind w:left="1217" w:right="0" w:hanging="300"/>
            <w:jc w:val="left"/>
          </w:pPr>
          <w:hyperlink w:history="true" w:anchor="_bookmark183">
            <w:r>
              <w:rPr>
                <w:color w:val="0000FF"/>
              </w:rPr>
              <w:t>Porting and</w:t>
            </w:r>
            <w:r>
              <w:rPr>
                <w:color w:val="0000FF"/>
                <w:spacing w:val="-3"/>
              </w:rPr>
              <w:t> </w:t>
            </w:r>
            <w:r>
              <w:rPr>
                <w:color w:val="0000FF"/>
              </w:rPr>
              <w:t>portable</w:t>
            </w:r>
            <w:r>
              <w:rPr>
                <w:color w:val="0000FF"/>
                <w:spacing w:val="-1"/>
              </w:rPr>
              <w:t> </w:t>
            </w:r>
            <w:r>
              <w:rPr>
                <w:color w:val="0000FF"/>
              </w:rPr>
              <w:t>code</w:t>
            </w:r>
          </w:hyperlink>
          <w:r>
            <w:rPr>
              <w:color w:val="0000FF"/>
            </w:rPr>
            <w:tab/>
          </w:r>
          <w:r>
            <w:rPr/>
            <w:t>95</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184">
            <w:r>
              <w:rPr>
                <w:color w:val="0000FF"/>
              </w:rPr>
              <w:t>Free Pascal</w:t>
            </w:r>
            <w:r>
              <w:rPr>
                <w:color w:val="0000FF"/>
                <w:spacing w:val="-3"/>
              </w:rPr>
              <w:t> </w:t>
            </w:r>
            <w:r>
              <w:rPr>
                <w:color w:val="0000FF"/>
              </w:rPr>
              <w:t>compiler</w:t>
            </w:r>
            <w:r>
              <w:rPr>
                <w:color w:val="0000FF"/>
                <w:spacing w:val="-1"/>
              </w:rPr>
              <w:t> </w:t>
            </w:r>
            <w:r>
              <w:rPr>
                <w:color w:val="0000FF"/>
              </w:rPr>
              <w:t>modes</w:t>
            </w:r>
          </w:hyperlink>
          <w:r>
            <w:rPr>
              <w:color w:val="0000FF"/>
            </w:rPr>
            <w:tab/>
          </w:r>
          <w:r>
            <w:rPr/>
            <w:t>95</w:t>
          </w:r>
        </w:p>
        <w:p>
          <w:pPr>
            <w:pStyle w:val="TOC2"/>
            <w:numPr>
              <w:ilvl w:val="1"/>
              <w:numId w:val="1"/>
            </w:numPr>
            <w:tabs>
              <w:tab w:pos="1675" w:val="left" w:leader="none"/>
              <w:tab w:pos="1676" w:val="left" w:leader="none"/>
              <w:tab w:pos="8895" w:val="right" w:leader="dot"/>
            </w:tabs>
            <w:spacing w:line="240" w:lineRule="auto" w:before="92" w:after="0"/>
            <w:ind w:left="1675" w:right="0" w:hanging="459"/>
            <w:jc w:val="left"/>
          </w:pPr>
          <w:hyperlink w:history="true" w:anchor="_bookmark185">
            <w:r>
              <w:rPr>
                <w:color w:val="0000FF"/>
              </w:rPr>
              <w:t>Turbo</w:t>
            </w:r>
            <w:r>
              <w:rPr>
                <w:color w:val="0000FF"/>
                <w:spacing w:val="-2"/>
              </w:rPr>
              <w:t> </w:t>
            </w:r>
            <w:r>
              <w:rPr>
                <w:color w:val="0000FF"/>
              </w:rPr>
              <w:t>Pascal</w:t>
            </w:r>
          </w:hyperlink>
          <w:r>
            <w:rPr>
              <w:color w:val="0000FF"/>
            </w:rPr>
            <w:tab/>
          </w:r>
          <w:r>
            <w:rPr/>
            <w:t>96</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186">
            <w:r>
              <w:rPr>
                <w:color w:val="0000FF"/>
              </w:rPr>
              <w:t>Things that will</w:t>
            </w:r>
            <w:r>
              <w:rPr>
                <w:color w:val="0000FF"/>
                <w:spacing w:val="-4"/>
              </w:rPr>
              <w:t> </w:t>
            </w:r>
            <w:r>
              <w:rPr>
                <w:color w:val="0000FF"/>
              </w:rPr>
              <w:t>not</w:t>
            </w:r>
            <w:r>
              <w:rPr>
                <w:color w:val="0000FF"/>
                <w:spacing w:val="-1"/>
              </w:rPr>
              <w:t> </w:t>
            </w:r>
            <w:r>
              <w:rPr>
                <w:color w:val="0000FF"/>
              </w:rPr>
              <w:t>work</w:t>
            </w:r>
          </w:hyperlink>
          <w:r>
            <w:rPr>
              <w:color w:val="0000FF"/>
            </w:rPr>
            <w:tab/>
          </w:r>
          <w:r>
            <w:rPr/>
            <w:t>96</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187">
            <w:r>
              <w:rPr>
                <w:color w:val="0000FF"/>
              </w:rPr>
              <w:t>Things which</w:t>
            </w:r>
            <w:r>
              <w:rPr>
                <w:color w:val="0000FF"/>
                <w:spacing w:val="-3"/>
              </w:rPr>
              <w:t> </w:t>
            </w:r>
            <w:r>
              <w:rPr>
                <w:color w:val="0000FF"/>
              </w:rPr>
              <w:t>are</w:t>
            </w:r>
            <w:r>
              <w:rPr>
                <w:color w:val="0000FF"/>
                <w:spacing w:val="-1"/>
              </w:rPr>
              <w:t> </w:t>
            </w:r>
            <w:r>
              <w:rPr>
                <w:color w:val="0000FF"/>
              </w:rPr>
              <w:t>extra</w:t>
            </w:r>
          </w:hyperlink>
          <w:r>
            <w:rPr>
              <w:color w:val="0000FF"/>
            </w:rPr>
            <w:tab/>
          </w:r>
          <w:r>
            <w:rPr/>
            <w:t>98</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188">
            <w:r>
              <w:rPr>
                <w:color w:val="0000FF"/>
              </w:rPr>
              <w:t>Turbo Pascal</w:t>
            </w:r>
            <w:r>
              <w:rPr>
                <w:color w:val="0000FF"/>
                <w:spacing w:val="-3"/>
              </w:rPr>
              <w:t> </w:t>
            </w:r>
            <w:r>
              <w:rPr>
                <w:color w:val="0000FF"/>
              </w:rPr>
              <w:t>compatibility</w:t>
            </w:r>
            <w:r>
              <w:rPr>
                <w:color w:val="0000FF"/>
                <w:spacing w:val="-1"/>
              </w:rPr>
              <w:t> </w:t>
            </w:r>
            <w:r>
              <w:rPr>
                <w:color w:val="0000FF"/>
              </w:rPr>
              <w:t>mode</w:t>
            </w:r>
          </w:hyperlink>
          <w:r>
            <w:rPr>
              <w:color w:val="0000FF"/>
            </w:rPr>
            <w:tab/>
          </w:r>
          <w:r>
            <w:rPr/>
            <w:t>99</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190">
            <w:r>
              <w:rPr>
                <w:color w:val="0000FF"/>
              </w:rPr>
              <w:t>A note on long file names</w:t>
            </w:r>
            <w:r>
              <w:rPr>
                <w:color w:val="0000FF"/>
                <w:spacing w:val="-8"/>
              </w:rPr>
              <w:t> </w:t>
            </w:r>
            <w:r>
              <w:rPr>
                <w:color w:val="0000FF"/>
              </w:rPr>
              <w:t>under</w:t>
            </w:r>
            <w:r>
              <w:rPr>
                <w:color w:val="0000FF"/>
                <w:spacing w:val="3"/>
              </w:rPr>
              <w:t> </w:t>
            </w:r>
            <w:r>
              <w:rPr>
                <w:color w:val="0000FF"/>
                <w:spacing w:val="6"/>
                <w:sz w:val="16"/>
              </w:rPr>
              <w:t>DOS</w:t>
            </w:r>
          </w:hyperlink>
          <w:r>
            <w:rPr>
              <w:color w:val="0000FF"/>
              <w:spacing w:val="6"/>
              <w:sz w:val="16"/>
            </w:rPr>
            <w:tab/>
          </w:r>
          <w:r>
            <w:rPr/>
            <w:t>101</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191">
            <w:r>
              <w:rPr>
                <w:color w:val="0000FF"/>
              </w:rPr>
              <w:t>Porting</w:t>
            </w:r>
            <w:r>
              <w:rPr>
                <w:color w:val="0000FF"/>
                <w:spacing w:val="-2"/>
              </w:rPr>
              <w:t> </w:t>
            </w:r>
            <w:r>
              <w:rPr>
                <w:color w:val="0000FF"/>
              </w:rPr>
              <w:t>Delphi</w:t>
            </w:r>
            <w:r>
              <w:rPr>
                <w:color w:val="0000FF"/>
                <w:spacing w:val="-1"/>
              </w:rPr>
              <w:t> </w:t>
            </w:r>
            <w:r>
              <w:rPr>
                <w:color w:val="0000FF"/>
              </w:rPr>
              <w:t>code</w:t>
            </w:r>
          </w:hyperlink>
          <w:r>
            <w:rPr>
              <w:color w:val="0000FF"/>
            </w:rPr>
            <w:tab/>
          </w:r>
          <w:r>
            <w:rPr/>
            <w:t>101</w:t>
          </w:r>
        </w:p>
        <w:p>
          <w:pPr>
            <w:pStyle w:val="TOC3"/>
            <w:numPr>
              <w:ilvl w:val="2"/>
              <w:numId w:val="1"/>
            </w:numPr>
            <w:tabs>
              <w:tab w:pos="2313" w:val="left" w:leader="none"/>
              <w:tab w:pos="2314" w:val="left" w:leader="none"/>
              <w:tab w:pos="8895" w:val="right" w:leader="dot"/>
            </w:tabs>
            <w:spacing w:line="240" w:lineRule="auto" w:before="92" w:after="0"/>
            <w:ind w:left="2313" w:right="0" w:hanging="639"/>
            <w:jc w:val="left"/>
          </w:pPr>
          <w:hyperlink w:history="true" w:anchor="_bookmark192">
            <w:r>
              <w:rPr>
                <w:color w:val="0000FF"/>
              </w:rPr>
              <w:t>Missing</w:t>
            </w:r>
            <w:r>
              <w:rPr>
                <w:color w:val="0000FF"/>
                <w:spacing w:val="-2"/>
              </w:rPr>
              <w:t> </w:t>
            </w:r>
            <w:r>
              <w:rPr>
                <w:color w:val="0000FF"/>
              </w:rPr>
              <w:t>language</w:t>
            </w:r>
            <w:r>
              <w:rPr>
                <w:color w:val="0000FF"/>
                <w:spacing w:val="-1"/>
              </w:rPr>
              <w:t> </w:t>
            </w:r>
            <w:r>
              <w:rPr>
                <w:color w:val="0000FF"/>
              </w:rPr>
              <w:t>constructs</w:t>
            </w:r>
          </w:hyperlink>
          <w:r>
            <w:rPr>
              <w:color w:val="0000FF"/>
            </w:rPr>
            <w:tab/>
          </w:r>
          <w:r>
            <w:rPr/>
            <w:t>101</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193">
            <w:r>
              <w:rPr>
                <w:color w:val="0000FF"/>
              </w:rPr>
              <w:t>Missing calls /</w:t>
            </w:r>
            <w:r>
              <w:rPr>
                <w:color w:val="0000FF"/>
                <w:spacing w:val="-4"/>
              </w:rPr>
              <w:t> </w:t>
            </w:r>
            <w:r>
              <w:rPr>
                <w:color w:val="0000FF"/>
              </w:rPr>
              <w:t>API</w:t>
            </w:r>
            <w:r>
              <w:rPr>
                <w:color w:val="0000FF"/>
                <w:spacing w:val="-1"/>
              </w:rPr>
              <w:t> </w:t>
            </w:r>
            <w:r>
              <w:rPr>
                <w:color w:val="0000FF"/>
              </w:rPr>
              <w:t>incompatibilities</w:t>
            </w:r>
          </w:hyperlink>
          <w:r>
            <w:rPr>
              <w:color w:val="0000FF"/>
            </w:rPr>
            <w:tab/>
          </w:r>
          <w:r>
            <w:rPr/>
            <w:t>102</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194">
            <w:r>
              <w:rPr>
                <w:color w:val="0000FF"/>
              </w:rPr>
              <w:t>Delphi</w:t>
            </w:r>
            <w:r>
              <w:rPr>
                <w:color w:val="0000FF"/>
                <w:spacing w:val="-2"/>
              </w:rPr>
              <w:t> </w:t>
            </w:r>
            <w:r>
              <w:rPr>
                <w:color w:val="0000FF"/>
              </w:rPr>
              <w:t>compatibility</w:t>
            </w:r>
            <w:r>
              <w:rPr>
                <w:color w:val="0000FF"/>
                <w:spacing w:val="-1"/>
              </w:rPr>
              <w:t> </w:t>
            </w:r>
            <w:r>
              <w:rPr>
                <w:color w:val="0000FF"/>
              </w:rPr>
              <w:t>mode</w:t>
            </w:r>
          </w:hyperlink>
          <w:r>
            <w:rPr>
              <w:color w:val="0000FF"/>
            </w:rPr>
            <w:tab/>
          </w:r>
          <w:r>
            <w:rPr/>
            <w:t>103</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195">
            <w:r>
              <w:rPr>
                <w:color w:val="0000FF"/>
              </w:rPr>
              <w:t>Best practices</w:t>
            </w:r>
            <w:r>
              <w:rPr>
                <w:color w:val="0000FF"/>
                <w:spacing w:val="-3"/>
              </w:rPr>
              <w:t> </w:t>
            </w:r>
            <w:r>
              <w:rPr>
                <w:color w:val="0000FF"/>
              </w:rPr>
              <w:t>for</w:t>
            </w:r>
            <w:r>
              <w:rPr>
                <w:color w:val="0000FF"/>
                <w:spacing w:val="-1"/>
              </w:rPr>
              <w:t> </w:t>
            </w:r>
            <w:r>
              <w:rPr>
                <w:color w:val="0000FF"/>
              </w:rPr>
              <w:t>porting</w:t>
            </w:r>
          </w:hyperlink>
          <w:r>
            <w:rPr>
              <w:color w:val="0000FF"/>
            </w:rPr>
            <w:tab/>
          </w:r>
          <w:r>
            <w:rPr/>
            <w:t>103</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196">
            <w:r>
              <w:rPr>
                <w:color w:val="0000FF"/>
              </w:rPr>
              <w:t>Writing</w:t>
            </w:r>
            <w:r>
              <w:rPr>
                <w:color w:val="0000FF"/>
                <w:spacing w:val="-2"/>
              </w:rPr>
              <w:t> </w:t>
            </w:r>
            <w:r>
              <w:rPr>
                <w:color w:val="0000FF"/>
              </w:rPr>
              <w:t>portable</w:t>
            </w:r>
            <w:r>
              <w:rPr>
                <w:color w:val="0000FF"/>
                <w:spacing w:val="-1"/>
              </w:rPr>
              <w:t> </w:t>
            </w:r>
            <w:r>
              <w:rPr>
                <w:color w:val="0000FF"/>
              </w:rPr>
              <w:t>code</w:t>
            </w:r>
          </w:hyperlink>
          <w:r>
            <w:rPr>
              <w:color w:val="0000FF"/>
            </w:rPr>
            <w:tab/>
          </w:r>
          <w:r>
            <w:rPr/>
            <w:t>103</w:t>
          </w:r>
        </w:p>
        <w:p>
          <w:pPr>
            <w:pStyle w:val="TOC1"/>
            <w:numPr>
              <w:ilvl w:val="0"/>
              <w:numId w:val="1"/>
            </w:numPr>
            <w:tabs>
              <w:tab w:pos="1218" w:val="left" w:leader="none"/>
              <w:tab w:pos="8895" w:val="right" w:leader="none"/>
            </w:tabs>
            <w:spacing w:line="240" w:lineRule="auto" w:before="292" w:after="0"/>
            <w:ind w:left="1217" w:right="0" w:hanging="300"/>
            <w:jc w:val="left"/>
          </w:pPr>
          <w:hyperlink w:history="true" w:anchor="_bookmark197">
            <w:r>
              <w:rPr>
                <w:color w:val="0000FF"/>
              </w:rPr>
              <w:t>Utilities that come with</w:t>
            </w:r>
            <w:r>
              <w:rPr>
                <w:color w:val="0000FF"/>
                <w:spacing w:val="-5"/>
              </w:rPr>
              <w:t> </w:t>
            </w:r>
            <w:r>
              <w:rPr>
                <w:color w:val="0000FF"/>
              </w:rPr>
              <w:t>Free</w:t>
            </w:r>
            <w:r>
              <w:rPr>
                <w:color w:val="0000FF"/>
                <w:spacing w:val="-1"/>
              </w:rPr>
              <w:t> </w:t>
            </w:r>
            <w:r>
              <w:rPr>
                <w:color w:val="0000FF"/>
              </w:rPr>
              <w:t>Pascal</w:t>
            </w:r>
          </w:hyperlink>
          <w:r>
            <w:rPr>
              <w:color w:val="0000FF"/>
            </w:rPr>
            <w:tab/>
          </w:r>
          <w:r>
            <w:rPr/>
            <w:t>106</w:t>
          </w:r>
        </w:p>
        <w:p>
          <w:pPr>
            <w:pStyle w:val="TOC2"/>
            <w:numPr>
              <w:ilvl w:val="1"/>
              <w:numId w:val="1"/>
            </w:numPr>
            <w:tabs>
              <w:tab w:pos="1675" w:val="left" w:leader="none"/>
              <w:tab w:pos="1676" w:val="left" w:leader="none"/>
              <w:tab w:pos="8895" w:val="right" w:leader="dot"/>
            </w:tabs>
            <w:spacing w:line="240" w:lineRule="auto" w:before="92" w:after="0"/>
            <w:ind w:left="1675" w:right="0" w:hanging="459"/>
            <w:jc w:val="left"/>
          </w:pPr>
          <w:hyperlink w:history="true" w:anchor="_bookmark198">
            <w:r>
              <w:rPr>
                <w:color w:val="0000FF"/>
              </w:rPr>
              <w:t>Demo programs</w:t>
            </w:r>
            <w:r>
              <w:rPr>
                <w:color w:val="0000FF"/>
                <w:spacing w:val="-3"/>
              </w:rPr>
              <w:t> </w:t>
            </w:r>
            <w:r>
              <w:rPr>
                <w:color w:val="0000FF"/>
              </w:rPr>
              <w:t>and</w:t>
            </w:r>
            <w:r>
              <w:rPr>
                <w:color w:val="0000FF"/>
                <w:spacing w:val="-1"/>
              </w:rPr>
              <w:t> </w:t>
            </w:r>
            <w:r>
              <w:rPr>
                <w:color w:val="0000FF"/>
              </w:rPr>
              <w:t>examples</w:t>
            </w:r>
          </w:hyperlink>
          <w:r>
            <w:rPr>
              <w:color w:val="0000FF"/>
            </w:rPr>
            <w:tab/>
          </w:r>
          <w:r>
            <w:rPr/>
            <w:t>106</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199">
            <w:r>
              <w:rPr>
                <w:color w:val="0000FF"/>
              </w:rPr>
              <w:t>fpcmake</w:t>
            </w:r>
          </w:hyperlink>
          <w:r>
            <w:rPr>
              <w:color w:val="0000FF"/>
            </w:rPr>
            <w:tab/>
          </w:r>
          <w:r>
            <w:rPr/>
            <w:t>106</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00">
            <w:r>
              <w:rPr>
                <w:color w:val="0000FF"/>
              </w:rPr>
              <w:t>fpdoc - Pascal</w:t>
            </w:r>
            <w:r>
              <w:rPr>
                <w:color w:val="0000FF"/>
                <w:spacing w:val="-4"/>
              </w:rPr>
              <w:t> </w:t>
            </w:r>
            <w:r>
              <w:rPr>
                <w:color w:val="0000FF"/>
              </w:rPr>
              <w:t>Unit</w:t>
            </w:r>
            <w:r>
              <w:rPr>
                <w:color w:val="0000FF"/>
                <w:spacing w:val="-1"/>
              </w:rPr>
              <w:t> </w:t>
            </w:r>
            <w:r>
              <w:rPr>
                <w:color w:val="0000FF"/>
              </w:rPr>
              <w:t>documenter</w:t>
            </w:r>
          </w:hyperlink>
          <w:r>
            <w:rPr>
              <w:color w:val="0000FF"/>
            </w:rPr>
            <w:tab/>
          </w:r>
          <w:r>
            <w:rPr/>
            <w:t>106</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01">
            <w:r>
              <w:rPr>
                <w:color w:val="0000FF"/>
              </w:rPr>
              <w:t>h2pas - C header to Pascal</w:t>
            </w:r>
            <w:r>
              <w:rPr>
                <w:color w:val="0000FF"/>
                <w:spacing w:val="-8"/>
              </w:rPr>
              <w:t> </w:t>
            </w:r>
            <w:r>
              <w:rPr>
                <w:color w:val="0000FF"/>
              </w:rPr>
              <w:t>Unit</w:t>
            </w:r>
            <w:r>
              <w:rPr>
                <w:color w:val="0000FF"/>
                <w:spacing w:val="-2"/>
              </w:rPr>
              <w:t> </w:t>
            </w:r>
            <w:r>
              <w:rPr>
                <w:color w:val="0000FF"/>
              </w:rPr>
              <w:t>converter</w:t>
            </w:r>
          </w:hyperlink>
          <w:r>
            <w:rPr>
              <w:color w:val="0000FF"/>
            </w:rPr>
            <w:tab/>
          </w:r>
          <w:r>
            <w:rPr/>
            <w:t>107</w:t>
          </w:r>
        </w:p>
        <w:p>
          <w:pPr>
            <w:pStyle w:val="TOC3"/>
            <w:numPr>
              <w:ilvl w:val="2"/>
              <w:numId w:val="1"/>
            </w:numPr>
            <w:tabs>
              <w:tab w:pos="2313" w:val="left" w:leader="none"/>
              <w:tab w:pos="2314" w:val="left" w:leader="none"/>
              <w:tab w:pos="8895" w:val="right" w:leader="dot"/>
            </w:tabs>
            <w:spacing w:line="240" w:lineRule="auto" w:before="93" w:after="20"/>
            <w:ind w:left="2313" w:right="0" w:hanging="639"/>
            <w:jc w:val="left"/>
          </w:pPr>
          <w:hyperlink w:history="true" w:anchor="_bookmark202">
            <w:r>
              <w:rPr>
                <w:color w:val="0000FF"/>
              </w:rPr>
              <w:t>Options</w:t>
            </w:r>
          </w:hyperlink>
          <w:r>
            <w:rPr>
              <w:color w:val="0000FF"/>
            </w:rPr>
            <w:tab/>
          </w:r>
          <w:r>
            <w:rPr/>
            <w:t>107</w:t>
          </w:r>
        </w:p>
        <w:p>
          <w:pPr>
            <w:pStyle w:val="TOC3"/>
            <w:numPr>
              <w:ilvl w:val="2"/>
              <w:numId w:val="1"/>
            </w:numPr>
            <w:tabs>
              <w:tab w:pos="2313" w:val="left" w:leader="none"/>
              <w:tab w:pos="2314" w:val="left" w:leader="none"/>
              <w:tab w:pos="8895" w:val="right" w:leader="dot"/>
            </w:tabs>
            <w:spacing w:line="240" w:lineRule="auto" w:before="502" w:after="0"/>
            <w:ind w:left="2313" w:right="0" w:hanging="639"/>
            <w:jc w:val="left"/>
          </w:pPr>
          <w:hyperlink w:history="true" w:anchor="_bookmark203">
            <w:r>
              <w:rPr>
                <w:color w:val="0000FF"/>
              </w:rPr>
              <w:t>Constructs</w:t>
            </w:r>
          </w:hyperlink>
          <w:r>
            <w:rPr>
              <w:color w:val="0000FF"/>
            </w:rPr>
            <w:tab/>
          </w:r>
          <w:r>
            <w:rPr/>
            <w:t>107</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04">
            <w:r>
              <w:rPr>
                <w:color w:val="0000FF"/>
              </w:rPr>
              <w:t>h2paspp - preprocessor</w:t>
            </w:r>
            <w:r>
              <w:rPr>
                <w:color w:val="0000FF"/>
                <w:spacing w:val="-4"/>
              </w:rPr>
              <w:t> </w:t>
            </w:r>
            <w:r>
              <w:rPr>
                <w:color w:val="0000FF"/>
              </w:rPr>
              <w:t>for</w:t>
            </w:r>
            <w:r>
              <w:rPr>
                <w:color w:val="0000FF"/>
                <w:spacing w:val="-1"/>
              </w:rPr>
              <w:t> </w:t>
            </w:r>
            <w:r>
              <w:rPr>
                <w:color w:val="0000FF"/>
              </w:rPr>
              <w:t>h2pas</w:t>
            </w:r>
          </w:hyperlink>
          <w:r>
            <w:rPr>
              <w:color w:val="0000FF"/>
            </w:rPr>
            <w:tab/>
          </w:r>
          <w:r>
            <w:rPr/>
            <w:t>109</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205">
            <w:r>
              <w:rPr>
                <w:color w:val="0000FF"/>
              </w:rPr>
              <w:t>Usage</w:t>
            </w:r>
          </w:hyperlink>
          <w:r>
            <w:rPr>
              <w:color w:val="0000FF"/>
            </w:rPr>
            <w:tab/>
          </w:r>
          <w:r>
            <w:rPr/>
            <w:t>109</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206">
            <w:r>
              <w:rPr>
                <w:color w:val="0000FF"/>
              </w:rPr>
              <w:t>Options</w:t>
            </w:r>
          </w:hyperlink>
          <w:r>
            <w:rPr>
              <w:color w:val="0000FF"/>
            </w:rPr>
            <w:tab/>
          </w:r>
          <w:r>
            <w:rPr/>
            <w:t>109</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07">
            <w:r>
              <w:rPr>
                <w:color w:val="0000FF"/>
              </w:rPr>
              <w:t>ppudump</w:t>
            </w:r>
            <w:r>
              <w:rPr>
                <w:color w:val="0000FF"/>
                <w:spacing w:val="-2"/>
              </w:rPr>
              <w:t> </w:t>
            </w:r>
            <w:r>
              <w:rPr>
                <w:color w:val="0000FF"/>
              </w:rPr>
              <w:t>program</w:t>
            </w:r>
          </w:hyperlink>
          <w:r>
            <w:rPr>
              <w:color w:val="0000FF"/>
            </w:rPr>
            <w:tab/>
          </w:r>
          <w:r>
            <w:rPr/>
            <w:t>109</w:t>
          </w:r>
        </w:p>
        <w:p>
          <w:pPr>
            <w:pStyle w:val="TOC2"/>
            <w:numPr>
              <w:ilvl w:val="1"/>
              <w:numId w:val="1"/>
            </w:numPr>
            <w:tabs>
              <w:tab w:pos="1675" w:val="left" w:leader="none"/>
              <w:tab w:pos="1676" w:val="left" w:leader="none"/>
              <w:tab w:pos="8895" w:val="right" w:leader="dot"/>
            </w:tabs>
            <w:spacing w:line="240" w:lineRule="auto" w:before="92" w:after="0"/>
            <w:ind w:left="1675" w:right="0" w:hanging="459"/>
            <w:jc w:val="left"/>
          </w:pPr>
          <w:hyperlink w:history="true" w:anchor="_bookmark208">
            <w:r>
              <w:rPr>
                <w:color w:val="0000FF"/>
              </w:rPr>
              <w:t>ppumove</w:t>
            </w:r>
            <w:r>
              <w:rPr>
                <w:color w:val="0000FF"/>
                <w:spacing w:val="-2"/>
              </w:rPr>
              <w:t> </w:t>
            </w:r>
            <w:r>
              <w:rPr>
                <w:color w:val="0000FF"/>
              </w:rPr>
              <w:t>program</w:t>
            </w:r>
          </w:hyperlink>
          <w:r>
            <w:rPr>
              <w:color w:val="0000FF"/>
            </w:rPr>
            <w:tab/>
          </w:r>
          <w:r>
            <w:rPr/>
            <w:t>110</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09">
            <w:r>
              <w:rPr>
                <w:color w:val="0000FF"/>
              </w:rPr>
              <w:t>ptop - Pascal</w:t>
            </w:r>
            <w:r>
              <w:rPr>
                <w:color w:val="0000FF"/>
                <w:spacing w:val="-4"/>
              </w:rPr>
              <w:t> </w:t>
            </w:r>
            <w:r>
              <w:rPr>
                <w:color w:val="0000FF"/>
              </w:rPr>
              <w:t>source</w:t>
            </w:r>
            <w:r>
              <w:rPr>
                <w:color w:val="0000FF"/>
                <w:spacing w:val="-1"/>
              </w:rPr>
              <w:t> </w:t>
            </w:r>
            <w:r>
              <w:rPr>
                <w:color w:val="0000FF"/>
              </w:rPr>
              <w:t>beautifier</w:t>
            </w:r>
          </w:hyperlink>
          <w:r>
            <w:rPr>
              <w:color w:val="0000FF"/>
            </w:rPr>
            <w:tab/>
          </w:r>
          <w:r>
            <w:rPr/>
            <w:t>111</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210">
            <w:r>
              <w:rPr>
                <w:color w:val="0000FF"/>
              </w:rPr>
              <w:t>ptop</w:t>
            </w:r>
            <w:r>
              <w:rPr>
                <w:color w:val="0000FF"/>
                <w:spacing w:val="-2"/>
              </w:rPr>
              <w:t> </w:t>
            </w:r>
            <w:r>
              <w:rPr>
                <w:color w:val="0000FF"/>
              </w:rPr>
              <w:t>program</w:t>
            </w:r>
          </w:hyperlink>
          <w:r>
            <w:rPr>
              <w:color w:val="0000FF"/>
            </w:rPr>
            <w:tab/>
          </w:r>
          <w:r>
            <w:rPr/>
            <w:t>111</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211">
            <w:r>
              <w:rPr>
                <w:color w:val="0000FF"/>
              </w:rPr>
              <w:t>The ptop</w:t>
            </w:r>
            <w:r>
              <w:rPr>
                <w:color w:val="0000FF"/>
                <w:spacing w:val="-3"/>
              </w:rPr>
              <w:t> </w:t>
            </w:r>
            <w:r>
              <w:rPr>
                <w:color w:val="0000FF"/>
              </w:rPr>
              <w:t>configuration</w:t>
            </w:r>
            <w:r>
              <w:rPr>
                <w:color w:val="0000FF"/>
                <w:spacing w:val="-2"/>
              </w:rPr>
              <w:t> </w:t>
            </w:r>
            <w:r>
              <w:rPr>
                <w:color w:val="0000FF"/>
              </w:rPr>
              <w:t>file</w:t>
            </w:r>
          </w:hyperlink>
          <w:r>
            <w:rPr>
              <w:color w:val="0000FF"/>
            </w:rPr>
            <w:tab/>
          </w:r>
          <w:r>
            <w:rPr/>
            <w:t>112</w:t>
          </w:r>
        </w:p>
        <w:p>
          <w:pPr>
            <w:pStyle w:val="TOC3"/>
            <w:numPr>
              <w:ilvl w:val="2"/>
              <w:numId w:val="1"/>
            </w:numPr>
            <w:tabs>
              <w:tab w:pos="2313" w:val="left" w:leader="none"/>
              <w:tab w:pos="2314" w:val="left" w:leader="none"/>
              <w:tab w:pos="8895" w:val="right" w:leader="dot"/>
            </w:tabs>
            <w:spacing w:line="240" w:lineRule="auto" w:before="93" w:after="0"/>
            <w:ind w:left="2313" w:right="0" w:hanging="639"/>
            <w:jc w:val="left"/>
          </w:pPr>
          <w:hyperlink w:history="true" w:anchor="_bookmark214">
            <w:r>
              <w:rPr>
                <w:color w:val="0000FF"/>
              </w:rPr>
              <w:t>ptopu</w:t>
            </w:r>
            <w:r>
              <w:rPr>
                <w:color w:val="0000FF"/>
                <w:spacing w:val="-2"/>
              </w:rPr>
              <w:t> </w:t>
            </w:r>
            <w:r>
              <w:rPr>
                <w:color w:val="0000FF"/>
              </w:rPr>
              <w:t>unit</w:t>
            </w:r>
          </w:hyperlink>
          <w:r>
            <w:rPr>
              <w:color w:val="0000FF"/>
            </w:rPr>
            <w:tab/>
          </w:r>
          <w:r>
            <w:rPr/>
            <w:t>114</w:t>
          </w:r>
        </w:p>
        <w:p>
          <w:pPr>
            <w:pStyle w:val="TOC2"/>
            <w:numPr>
              <w:ilvl w:val="1"/>
              <w:numId w:val="1"/>
            </w:numPr>
            <w:tabs>
              <w:tab w:pos="1675" w:val="left" w:leader="none"/>
              <w:tab w:pos="1676" w:val="left" w:leader="none"/>
              <w:tab w:pos="8895" w:val="right" w:leader="dot"/>
            </w:tabs>
            <w:spacing w:line="240" w:lineRule="auto" w:before="92" w:after="0"/>
            <w:ind w:left="1675" w:right="0" w:hanging="459"/>
            <w:jc w:val="left"/>
          </w:pPr>
          <w:hyperlink w:history="true" w:anchor="_bookmark215">
            <w:r>
              <w:rPr>
                <w:color w:val="0000FF"/>
              </w:rPr>
              <w:t>rstconv</w:t>
            </w:r>
            <w:r>
              <w:rPr>
                <w:color w:val="0000FF"/>
                <w:spacing w:val="-2"/>
              </w:rPr>
              <w:t> </w:t>
            </w:r>
            <w:r>
              <w:rPr>
                <w:color w:val="0000FF"/>
              </w:rPr>
              <w:t>program</w:t>
            </w:r>
          </w:hyperlink>
          <w:r>
            <w:rPr>
              <w:color w:val="0000FF"/>
            </w:rPr>
            <w:tab/>
          </w:r>
          <w:r>
            <w:rPr/>
            <w:t>115</w:t>
          </w:r>
        </w:p>
        <w:p>
          <w:pPr>
            <w:pStyle w:val="TOC2"/>
            <w:numPr>
              <w:ilvl w:val="1"/>
              <w:numId w:val="1"/>
            </w:numPr>
            <w:tabs>
              <w:tab w:pos="1676" w:val="left" w:leader="none"/>
              <w:tab w:pos="8895" w:val="right" w:leader="dot"/>
            </w:tabs>
            <w:spacing w:line="240" w:lineRule="auto" w:before="93" w:after="0"/>
            <w:ind w:left="1675" w:right="0" w:hanging="459"/>
            <w:jc w:val="left"/>
          </w:pPr>
          <w:hyperlink w:history="true" w:anchor="_bookmark216">
            <w:r>
              <w:rPr>
                <w:color w:val="0000FF"/>
              </w:rPr>
              <w:t>unitdiff</w:t>
            </w:r>
            <w:r>
              <w:rPr>
                <w:color w:val="0000FF"/>
                <w:spacing w:val="-2"/>
              </w:rPr>
              <w:t> </w:t>
            </w:r>
            <w:r>
              <w:rPr>
                <w:color w:val="0000FF"/>
              </w:rPr>
              <w:t>program</w:t>
            </w:r>
          </w:hyperlink>
          <w:r>
            <w:rPr>
              <w:color w:val="0000FF"/>
            </w:rPr>
            <w:tab/>
          </w:r>
          <w:r>
            <w:rPr/>
            <w:t>115</w:t>
          </w:r>
        </w:p>
        <w:p>
          <w:pPr>
            <w:pStyle w:val="TOC3"/>
            <w:numPr>
              <w:ilvl w:val="2"/>
              <w:numId w:val="1"/>
            </w:numPr>
            <w:tabs>
              <w:tab w:pos="2314" w:val="left" w:leader="none"/>
              <w:tab w:pos="8895" w:val="right" w:leader="dot"/>
            </w:tabs>
            <w:spacing w:line="240" w:lineRule="auto" w:before="93" w:after="0"/>
            <w:ind w:left="2313" w:right="0" w:hanging="639"/>
            <w:jc w:val="left"/>
          </w:pPr>
          <w:hyperlink w:history="true" w:anchor="_bookmark217">
            <w:r>
              <w:rPr>
                <w:color w:val="0000FF"/>
              </w:rPr>
              <w:t>Synopsis</w:t>
            </w:r>
          </w:hyperlink>
          <w:r>
            <w:rPr>
              <w:color w:val="0000FF"/>
            </w:rPr>
            <w:tab/>
          </w:r>
          <w:r>
            <w:rPr/>
            <w:t>115</w:t>
          </w:r>
        </w:p>
        <w:p>
          <w:pPr>
            <w:pStyle w:val="TOC3"/>
            <w:numPr>
              <w:ilvl w:val="2"/>
              <w:numId w:val="1"/>
            </w:numPr>
            <w:tabs>
              <w:tab w:pos="2314" w:val="left" w:leader="none"/>
              <w:tab w:pos="8895" w:val="right" w:leader="dot"/>
            </w:tabs>
            <w:spacing w:line="240" w:lineRule="auto" w:before="93" w:after="0"/>
            <w:ind w:left="2313" w:right="0" w:hanging="639"/>
            <w:jc w:val="left"/>
          </w:pPr>
          <w:hyperlink w:history="true" w:anchor="_bookmark218">
            <w:r>
              <w:rPr>
                <w:color w:val="0000FF"/>
              </w:rPr>
              <w:t>Description</w:t>
            </w:r>
            <w:r>
              <w:rPr>
                <w:color w:val="0000FF"/>
                <w:spacing w:val="-2"/>
              </w:rPr>
              <w:t> </w:t>
            </w:r>
            <w:r>
              <w:rPr>
                <w:color w:val="0000FF"/>
              </w:rPr>
              <w:t>and</w:t>
            </w:r>
            <w:r>
              <w:rPr>
                <w:color w:val="0000FF"/>
                <w:spacing w:val="-1"/>
              </w:rPr>
              <w:t> </w:t>
            </w:r>
            <w:r>
              <w:rPr>
                <w:color w:val="0000FF"/>
              </w:rPr>
              <w:t>usage</w:t>
            </w:r>
          </w:hyperlink>
          <w:r>
            <w:rPr>
              <w:color w:val="0000FF"/>
            </w:rPr>
            <w:tab/>
          </w:r>
          <w:r>
            <w:rPr/>
            <w:t>115</w:t>
          </w:r>
        </w:p>
        <w:p>
          <w:pPr>
            <w:pStyle w:val="TOC3"/>
            <w:numPr>
              <w:ilvl w:val="2"/>
              <w:numId w:val="1"/>
            </w:numPr>
            <w:tabs>
              <w:tab w:pos="2314" w:val="left" w:leader="none"/>
              <w:tab w:pos="8895" w:val="right" w:leader="dot"/>
            </w:tabs>
            <w:spacing w:line="240" w:lineRule="auto" w:before="93" w:after="0"/>
            <w:ind w:left="2313" w:right="0" w:hanging="639"/>
            <w:jc w:val="left"/>
          </w:pPr>
          <w:hyperlink w:history="true" w:anchor="_bookmark219">
            <w:r>
              <w:rPr>
                <w:color w:val="0000FF"/>
              </w:rPr>
              <w:t>Options</w:t>
            </w:r>
          </w:hyperlink>
          <w:r>
            <w:rPr>
              <w:color w:val="0000FF"/>
            </w:rPr>
            <w:tab/>
          </w:r>
          <w:r>
            <w:rPr/>
            <w:t>115</w:t>
          </w:r>
        </w:p>
        <w:p>
          <w:pPr>
            <w:pStyle w:val="TOC1"/>
            <w:numPr>
              <w:ilvl w:val="0"/>
              <w:numId w:val="1"/>
            </w:numPr>
            <w:tabs>
              <w:tab w:pos="1218" w:val="left" w:leader="none"/>
              <w:tab w:pos="8895" w:val="right" w:leader="none"/>
            </w:tabs>
            <w:spacing w:line="240" w:lineRule="auto" w:before="292" w:after="0"/>
            <w:ind w:left="1217" w:right="0" w:hanging="300"/>
            <w:jc w:val="left"/>
          </w:pPr>
          <w:hyperlink w:history="true" w:anchor="_bookmark220">
            <w:r>
              <w:rPr>
                <w:color w:val="0000FF"/>
              </w:rPr>
              <w:t>Units that come with</w:t>
            </w:r>
            <w:r>
              <w:rPr>
                <w:color w:val="0000FF"/>
                <w:spacing w:val="-5"/>
              </w:rPr>
              <w:t> </w:t>
            </w:r>
            <w:r>
              <w:rPr>
                <w:color w:val="0000FF"/>
              </w:rPr>
              <w:t>Free</w:t>
            </w:r>
            <w:r>
              <w:rPr>
                <w:color w:val="0000FF"/>
                <w:spacing w:val="-1"/>
              </w:rPr>
              <w:t> </w:t>
            </w:r>
            <w:r>
              <w:rPr>
                <w:color w:val="0000FF"/>
              </w:rPr>
              <w:t>Pascal</w:t>
            </w:r>
          </w:hyperlink>
          <w:r>
            <w:rPr>
              <w:color w:val="0000FF"/>
            </w:rPr>
            <w:tab/>
          </w:r>
          <w:r>
            <w:rPr/>
            <w:t>117</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21">
            <w:r>
              <w:rPr>
                <w:color w:val="0000FF"/>
              </w:rPr>
              <w:t>Standard</w:t>
            </w:r>
            <w:r>
              <w:rPr>
                <w:color w:val="0000FF"/>
                <w:spacing w:val="-2"/>
              </w:rPr>
              <w:t> </w:t>
            </w:r>
            <w:r>
              <w:rPr>
                <w:color w:val="0000FF"/>
              </w:rPr>
              <w:t>units</w:t>
            </w:r>
          </w:hyperlink>
          <w:r>
            <w:rPr>
              <w:color w:val="0000FF"/>
            </w:rPr>
            <w:tab/>
          </w:r>
          <w:r>
            <w:rPr/>
            <w:t>117</w:t>
          </w:r>
        </w:p>
        <w:p>
          <w:pPr>
            <w:pStyle w:val="TOC2"/>
            <w:numPr>
              <w:ilvl w:val="1"/>
              <w:numId w:val="1"/>
            </w:numPr>
            <w:tabs>
              <w:tab w:pos="1675" w:val="left" w:leader="none"/>
              <w:tab w:pos="1676" w:val="left" w:leader="none"/>
              <w:tab w:pos="8895" w:val="right" w:leader="dot"/>
            </w:tabs>
            <w:spacing w:line="240" w:lineRule="auto" w:before="92" w:after="0"/>
            <w:ind w:left="1675" w:right="0" w:hanging="459"/>
            <w:jc w:val="left"/>
          </w:pPr>
          <w:hyperlink w:history="true" w:anchor="_bookmark222">
            <w:r>
              <w:rPr>
                <w:color w:val="0000FF"/>
              </w:rPr>
              <w:t>Under</w:t>
            </w:r>
            <w:r>
              <w:rPr>
                <w:color w:val="0000FF"/>
                <w:spacing w:val="-2"/>
              </w:rPr>
              <w:t> </w:t>
            </w:r>
            <w:r>
              <w:rPr>
                <w:color w:val="0000FF"/>
              </w:rPr>
              <w:t>DOS</w:t>
            </w:r>
          </w:hyperlink>
          <w:r>
            <w:rPr>
              <w:color w:val="0000FF"/>
            </w:rPr>
            <w:tab/>
          </w:r>
          <w:r>
            <w:rPr/>
            <w:t>118</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23">
            <w:r>
              <w:rPr>
                <w:color w:val="0000FF"/>
              </w:rPr>
              <w:t>Under</w:t>
            </w:r>
            <w:r>
              <w:rPr>
                <w:color w:val="0000FF"/>
                <w:spacing w:val="-2"/>
              </w:rPr>
              <w:t> </w:t>
            </w:r>
            <w:r>
              <w:rPr>
                <w:color w:val="0000FF"/>
              </w:rPr>
              <w:t>Windows</w:t>
            </w:r>
          </w:hyperlink>
          <w:r>
            <w:rPr>
              <w:color w:val="0000FF"/>
            </w:rPr>
            <w:tab/>
          </w:r>
          <w:r>
            <w:rPr/>
            <w:t>119</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24">
            <w:r>
              <w:rPr>
                <w:color w:val="0000FF"/>
              </w:rPr>
              <w:t>Under Linux and</w:t>
            </w:r>
            <w:r>
              <w:rPr>
                <w:color w:val="0000FF"/>
                <w:spacing w:val="-4"/>
              </w:rPr>
              <w:t> </w:t>
            </w:r>
            <w:r>
              <w:rPr>
                <w:color w:val="0000FF"/>
              </w:rPr>
              <w:t>BSD-like</w:t>
            </w:r>
            <w:r>
              <w:rPr>
                <w:color w:val="0000FF"/>
                <w:spacing w:val="-1"/>
              </w:rPr>
              <w:t> </w:t>
            </w:r>
            <w:r>
              <w:rPr>
                <w:color w:val="0000FF"/>
              </w:rPr>
              <w:t>platforms</w:t>
            </w:r>
          </w:hyperlink>
          <w:r>
            <w:rPr>
              <w:color w:val="0000FF"/>
            </w:rPr>
            <w:tab/>
          </w:r>
          <w:r>
            <w:rPr/>
            <w:t>119</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25">
            <w:r>
              <w:rPr>
                <w:color w:val="0000FF"/>
              </w:rPr>
              <w:t>Under</w:t>
            </w:r>
            <w:r>
              <w:rPr>
                <w:color w:val="0000FF"/>
                <w:spacing w:val="-2"/>
              </w:rPr>
              <w:t> </w:t>
            </w:r>
            <w:r>
              <w:rPr>
                <w:color w:val="0000FF"/>
              </w:rPr>
              <w:t>OS/2</w:t>
            </w:r>
          </w:hyperlink>
          <w:r>
            <w:rPr>
              <w:color w:val="0000FF"/>
            </w:rPr>
            <w:tab/>
          </w:r>
          <w:r>
            <w:rPr/>
            <w:t>120</w:t>
          </w:r>
        </w:p>
        <w:p>
          <w:pPr>
            <w:pStyle w:val="TOC2"/>
            <w:numPr>
              <w:ilvl w:val="1"/>
              <w:numId w:val="1"/>
            </w:numPr>
            <w:tabs>
              <w:tab w:pos="1675" w:val="left" w:leader="none"/>
              <w:tab w:pos="1676" w:val="left" w:leader="none"/>
              <w:tab w:pos="8895" w:val="right" w:leader="dot"/>
            </w:tabs>
            <w:spacing w:line="240" w:lineRule="auto" w:before="93" w:after="0"/>
            <w:ind w:left="1675" w:right="0" w:hanging="459"/>
            <w:jc w:val="left"/>
          </w:pPr>
          <w:hyperlink w:history="true" w:anchor="_bookmark226">
            <w:r>
              <w:rPr>
                <w:color w:val="0000FF"/>
              </w:rPr>
              <w:t>Unit</w:t>
            </w:r>
            <w:r>
              <w:rPr>
                <w:color w:val="0000FF"/>
                <w:spacing w:val="-2"/>
              </w:rPr>
              <w:t> </w:t>
            </w:r>
            <w:r>
              <w:rPr>
                <w:color w:val="0000FF"/>
              </w:rPr>
              <w:t>availability</w:t>
            </w:r>
          </w:hyperlink>
          <w:r>
            <w:rPr>
              <w:color w:val="0000FF"/>
            </w:rPr>
            <w:tab/>
          </w:r>
          <w:r>
            <w:rPr/>
            <w:t>120</w:t>
          </w:r>
        </w:p>
        <w:p>
          <w:pPr>
            <w:pStyle w:val="TOC1"/>
            <w:numPr>
              <w:ilvl w:val="0"/>
              <w:numId w:val="1"/>
            </w:numPr>
            <w:tabs>
              <w:tab w:pos="1218" w:val="left" w:leader="none"/>
              <w:tab w:pos="8895" w:val="right" w:leader="none"/>
            </w:tabs>
            <w:spacing w:line="240" w:lineRule="auto" w:before="292" w:after="0"/>
            <w:ind w:left="1217" w:right="0" w:hanging="300"/>
            <w:jc w:val="left"/>
          </w:pPr>
          <w:hyperlink w:history="true" w:anchor="_bookmark227">
            <w:r>
              <w:rPr>
                <w:color w:val="0000FF"/>
              </w:rPr>
              <w:t>Debugging</w:t>
            </w:r>
            <w:r>
              <w:rPr>
                <w:color w:val="0000FF"/>
                <w:spacing w:val="-2"/>
              </w:rPr>
              <w:t> </w:t>
            </w:r>
            <w:r>
              <w:rPr>
                <w:color w:val="0000FF"/>
              </w:rPr>
              <w:t>your</w:t>
            </w:r>
            <w:r>
              <w:rPr>
                <w:color w:val="0000FF"/>
                <w:spacing w:val="-1"/>
              </w:rPr>
              <w:t> </w:t>
            </w:r>
            <w:r>
              <w:rPr>
                <w:color w:val="0000FF"/>
              </w:rPr>
              <w:t>programs</w:t>
            </w:r>
          </w:hyperlink>
          <w:r>
            <w:rPr>
              <w:color w:val="0000FF"/>
            </w:rPr>
            <w:tab/>
          </w:r>
          <w:r>
            <w:rPr/>
            <w:t>121</w:t>
          </w:r>
        </w:p>
        <w:p>
          <w:pPr>
            <w:pStyle w:val="TOC2"/>
            <w:numPr>
              <w:ilvl w:val="1"/>
              <w:numId w:val="1"/>
            </w:numPr>
            <w:tabs>
              <w:tab w:pos="1676" w:val="left" w:leader="none"/>
              <w:tab w:pos="8895" w:val="right" w:leader="dot"/>
            </w:tabs>
            <w:spacing w:line="240" w:lineRule="auto" w:before="93" w:after="0"/>
            <w:ind w:left="1675" w:right="0" w:hanging="459"/>
            <w:jc w:val="left"/>
          </w:pPr>
          <w:hyperlink w:history="true" w:anchor="_bookmark228">
            <w:r>
              <w:rPr>
                <w:color w:val="0000FF"/>
              </w:rPr>
              <w:t>Compiling your program with</w:t>
            </w:r>
            <w:r>
              <w:rPr>
                <w:color w:val="0000FF"/>
                <w:spacing w:val="-6"/>
              </w:rPr>
              <w:t> </w:t>
            </w:r>
            <w:r>
              <w:rPr>
                <w:color w:val="0000FF"/>
              </w:rPr>
              <w:t>debugger</w:t>
            </w:r>
            <w:r>
              <w:rPr>
                <w:color w:val="0000FF"/>
                <w:spacing w:val="-1"/>
              </w:rPr>
              <w:t> </w:t>
            </w:r>
            <w:r>
              <w:rPr>
                <w:color w:val="0000FF"/>
              </w:rPr>
              <w:t>support</w:t>
            </w:r>
          </w:hyperlink>
          <w:r>
            <w:rPr>
              <w:color w:val="0000FF"/>
            </w:rPr>
            <w:tab/>
          </w:r>
          <w:r>
            <w:rPr/>
            <w:t>121</w:t>
          </w:r>
        </w:p>
        <w:p>
          <w:pPr>
            <w:pStyle w:val="TOC2"/>
            <w:numPr>
              <w:ilvl w:val="1"/>
              <w:numId w:val="1"/>
            </w:numPr>
            <w:tabs>
              <w:tab w:pos="1676" w:val="left" w:leader="none"/>
              <w:tab w:pos="8895" w:val="right" w:leader="dot"/>
            </w:tabs>
            <w:spacing w:line="240" w:lineRule="auto" w:before="92" w:after="0"/>
            <w:ind w:left="1675" w:right="0" w:hanging="459"/>
            <w:jc w:val="left"/>
          </w:pPr>
          <w:hyperlink w:history="true" w:anchor="_bookmark230">
            <w:r>
              <w:rPr>
                <w:color w:val="0000FF"/>
              </w:rPr>
              <w:t>Using </w:t>
            </w:r>
            <w:r>
              <w:rPr>
                <w:rFonts w:ascii="Courier New"/>
                <w:color w:val="0000FF"/>
              </w:rPr>
              <w:t>gdb</w:t>
            </w:r>
            <w:r>
              <w:rPr>
                <w:rFonts w:ascii="Courier New"/>
                <w:color w:val="0000FF"/>
                <w:spacing w:val="-75"/>
              </w:rPr>
              <w:t> </w:t>
            </w:r>
            <w:r>
              <w:rPr>
                <w:color w:val="0000FF"/>
              </w:rPr>
              <w:t>to debug your</w:t>
            </w:r>
            <w:r>
              <w:rPr>
                <w:color w:val="0000FF"/>
                <w:spacing w:val="-1"/>
              </w:rPr>
              <w:t> </w:t>
            </w:r>
            <w:r>
              <w:rPr>
                <w:color w:val="0000FF"/>
              </w:rPr>
              <w:t>program</w:t>
            </w:r>
          </w:hyperlink>
          <w:r>
            <w:rPr>
              <w:color w:val="0000FF"/>
            </w:rPr>
            <w:tab/>
          </w:r>
          <w:r>
            <w:rPr/>
            <w:t>122</w:t>
          </w:r>
        </w:p>
        <w:p>
          <w:pPr>
            <w:pStyle w:val="TOC2"/>
            <w:numPr>
              <w:ilvl w:val="1"/>
              <w:numId w:val="1"/>
            </w:numPr>
            <w:tabs>
              <w:tab w:pos="1676" w:val="left" w:leader="none"/>
              <w:tab w:pos="8895" w:val="right" w:leader="dot"/>
            </w:tabs>
            <w:spacing w:line="240" w:lineRule="auto" w:before="76" w:after="0"/>
            <w:ind w:left="1675" w:right="0" w:hanging="459"/>
            <w:jc w:val="left"/>
          </w:pPr>
          <w:hyperlink w:history="true" w:anchor="_bookmark231">
            <w:r>
              <w:rPr>
                <w:color w:val="0000FF"/>
              </w:rPr>
              <w:t>Caveats when debugging</w:t>
            </w:r>
            <w:r>
              <w:rPr>
                <w:color w:val="0000FF"/>
                <w:spacing w:val="-4"/>
              </w:rPr>
              <w:t> </w:t>
            </w:r>
            <w:r>
              <w:rPr>
                <w:color w:val="0000FF"/>
              </w:rPr>
              <w:t>with</w:t>
            </w:r>
            <w:r>
              <w:rPr>
                <w:color w:val="0000FF"/>
                <w:spacing w:val="-1"/>
              </w:rPr>
              <w:t> </w:t>
            </w:r>
            <w:r>
              <w:rPr>
                <w:rFonts w:ascii="Courier New"/>
                <w:color w:val="0000FF"/>
              </w:rPr>
              <w:t>gdb</w:t>
            </w:r>
          </w:hyperlink>
          <w:r>
            <w:rPr>
              <w:rFonts w:ascii="Courier New"/>
              <w:color w:val="0000FF"/>
            </w:rPr>
            <w:tab/>
          </w:r>
          <w:r>
            <w:rPr/>
            <w:t>123</w:t>
          </w:r>
        </w:p>
        <w:p>
          <w:pPr>
            <w:pStyle w:val="TOC2"/>
            <w:numPr>
              <w:ilvl w:val="1"/>
              <w:numId w:val="1"/>
            </w:numPr>
            <w:tabs>
              <w:tab w:pos="1676" w:val="left" w:leader="none"/>
              <w:tab w:pos="8895" w:val="right" w:leader="dot"/>
            </w:tabs>
            <w:spacing w:line="240" w:lineRule="auto" w:before="76" w:after="0"/>
            <w:ind w:left="1675" w:right="0" w:hanging="459"/>
            <w:jc w:val="left"/>
          </w:pPr>
          <w:hyperlink w:history="true" w:anchor="_bookmark232">
            <w:r>
              <w:rPr>
                <w:color w:val="0000FF"/>
              </w:rPr>
              <w:t>Support for </w:t>
            </w:r>
            <w:r>
              <w:rPr>
                <w:rFonts w:ascii="Courier New"/>
                <w:color w:val="0000FF"/>
              </w:rPr>
              <w:t>gprof</w:t>
            </w:r>
            <w:r>
              <w:rPr>
                <w:color w:val="0000FF"/>
              </w:rPr>
              <w:t>, the</w:t>
            </w:r>
            <w:r>
              <w:rPr>
                <w:color w:val="0000FF"/>
                <w:spacing w:val="-1"/>
              </w:rPr>
              <w:t> </w:t>
            </w:r>
            <w:r>
              <w:rPr>
                <w:color w:val="0000FF"/>
                <w:spacing w:val="6"/>
                <w:sz w:val="16"/>
              </w:rPr>
              <w:t>GNU</w:t>
            </w:r>
            <w:r>
              <w:rPr>
                <w:color w:val="0000FF"/>
                <w:spacing w:val="14"/>
                <w:sz w:val="16"/>
              </w:rPr>
              <w:t> </w:t>
            </w:r>
            <w:r>
              <w:rPr>
                <w:color w:val="0000FF"/>
              </w:rPr>
              <w:t>profiler</w:t>
            </w:r>
          </w:hyperlink>
          <w:r>
            <w:rPr>
              <w:color w:val="0000FF"/>
            </w:rPr>
            <w:tab/>
          </w:r>
          <w:r>
            <w:rPr/>
            <w:t>124</w:t>
          </w:r>
        </w:p>
        <w:p>
          <w:pPr>
            <w:pStyle w:val="TOC2"/>
            <w:numPr>
              <w:ilvl w:val="1"/>
              <w:numId w:val="1"/>
            </w:numPr>
            <w:tabs>
              <w:tab w:pos="1676" w:val="left" w:leader="none"/>
              <w:tab w:pos="8895" w:val="right" w:leader="dot"/>
            </w:tabs>
            <w:spacing w:line="240" w:lineRule="auto" w:before="76" w:after="0"/>
            <w:ind w:left="1675" w:right="0" w:hanging="459"/>
            <w:jc w:val="left"/>
          </w:pPr>
          <w:hyperlink w:history="true" w:anchor="_bookmark233">
            <w:r>
              <w:rPr>
                <w:color w:val="0000FF"/>
              </w:rPr>
              <w:t>Detecting heap</w:t>
            </w:r>
            <w:r>
              <w:rPr>
                <w:color w:val="0000FF"/>
                <w:spacing w:val="-3"/>
              </w:rPr>
              <w:t> </w:t>
            </w:r>
            <w:r>
              <w:rPr>
                <w:color w:val="0000FF"/>
              </w:rPr>
              <w:t>memory</w:t>
            </w:r>
            <w:r>
              <w:rPr>
                <w:color w:val="0000FF"/>
                <w:spacing w:val="-1"/>
              </w:rPr>
              <w:t> </w:t>
            </w:r>
            <w:r>
              <w:rPr>
                <w:color w:val="0000FF"/>
              </w:rPr>
              <w:t>leaks</w:t>
            </w:r>
          </w:hyperlink>
          <w:r>
            <w:rPr>
              <w:color w:val="0000FF"/>
            </w:rPr>
            <w:tab/>
          </w:r>
          <w:r>
            <w:rPr/>
            <w:t>124</w:t>
          </w:r>
        </w:p>
        <w:p>
          <w:pPr>
            <w:pStyle w:val="TOC2"/>
            <w:numPr>
              <w:ilvl w:val="1"/>
              <w:numId w:val="1"/>
            </w:numPr>
            <w:tabs>
              <w:tab w:pos="1676" w:val="left" w:leader="none"/>
              <w:tab w:pos="8895" w:val="right" w:leader="dot"/>
            </w:tabs>
            <w:spacing w:line="240" w:lineRule="auto" w:before="93" w:after="0"/>
            <w:ind w:left="1675" w:right="0" w:hanging="459"/>
            <w:jc w:val="left"/>
          </w:pPr>
          <w:hyperlink w:history="true" w:anchor="_bookmark234">
            <w:r>
              <w:rPr>
                <w:color w:val="0000FF"/>
              </w:rPr>
              <w:t>Line numbers in run-time</w:t>
            </w:r>
            <w:r>
              <w:rPr>
                <w:color w:val="0000FF"/>
                <w:spacing w:val="-5"/>
              </w:rPr>
              <w:t> </w:t>
            </w:r>
            <w:r>
              <w:rPr>
                <w:color w:val="0000FF"/>
              </w:rPr>
              <w:t>error</w:t>
            </w:r>
            <w:r>
              <w:rPr>
                <w:color w:val="0000FF"/>
                <w:spacing w:val="-1"/>
              </w:rPr>
              <w:t> </w:t>
            </w:r>
            <w:r>
              <w:rPr>
                <w:color w:val="0000FF"/>
              </w:rPr>
              <w:t>backtraces</w:t>
            </w:r>
          </w:hyperlink>
          <w:r>
            <w:rPr>
              <w:color w:val="0000FF"/>
            </w:rPr>
            <w:tab/>
          </w:r>
          <w:r>
            <w:rPr/>
            <w:t>125</w:t>
          </w:r>
        </w:p>
        <w:p>
          <w:pPr>
            <w:pStyle w:val="TOC2"/>
            <w:numPr>
              <w:ilvl w:val="1"/>
              <w:numId w:val="1"/>
            </w:numPr>
            <w:tabs>
              <w:tab w:pos="1676" w:val="left" w:leader="none"/>
              <w:tab w:pos="8895" w:val="right" w:leader="dot"/>
            </w:tabs>
            <w:spacing w:line="240" w:lineRule="auto" w:before="92" w:after="0"/>
            <w:ind w:left="1675" w:right="0" w:hanging="459"/>
            <w:jc w:val="left"/>
          </w:pPr>
          <w:hyperlink w:history="true" w:anchor="_bookmark235">
            <w:r>
              <w:rPr>
                <w:color w:val="0000FF"/>
              </w:rPr>
              <w:t>Combining </w:t>
            </w:r>
            <w:r>
              <w:rPr>
                <w:rFonts w:ascii="Arial"/>
                <w:color w:val="0000FF"/>
              </w:rPr>
              <w:t>heaptrc</w:t>
            </w:r>
            <w:r>
              <w:rPr>
                <w:rFonts w:ascii="Arial"/>
                <w:color w:val="0000FF"/>
                <w:spacing w:val="-8"/>
              </w:rPr>
              <w:t> </w:t>
            </w:r>
            <w:r>
              <w:rPr>
                <w:color w:val="0000FF"/>
              </w:rPr>
              <w:t>and</w:t>
            </w:r>
            <w:r>
              <w:rPr>
                <w:color w:val="0000FF"/>
                <w:spacing w:val="-1"/>
              </w:rPr>
              <w:t> </w:t>
            </w:r>
            <w:r>
              <w:rPr>
                <w:rFonts w:ascii="Arial"/>
                <w:color w:val="0000FF"/>
              </w:rPr>
              <w:t>lineinfo</w:t>
            </w:r>
          </w:hyperlink>
          <w:r>
            <w:rPr>
              <w:rFonts w:ascii="Arial"/>
              <w:color w:val="0000FF"/>
            </w:rPr>
            <w:tab/>
          </w:r>
          <w:r>
            <w:rPr/>
            <w:t>126</w:t>
          </w:r>
        </w:p>
        <w:p>
          <w:pPr>
            <w:pStyle w:val="TOC1"/>
            <w:numPr>
              <w:ilvl w:val="0"/>
              <w:numId w:val="3"/>
            </w:numPr>
            <w:tabs>
              <w:tab w:pos="1218" w:val="left" w:leader="none"/>
              <w:tab w:pos="8895" w:val="right" w:leader="none"/>
            </w:tabs>
            <w:spacing w:line="240" w:lineRule="auto" w:before="292" w:after="0"/>
            <w:ind w:left="1217" w:right="0" w:hanging="300"/>
            <w:jc w:val="left"/>
          </w:pPr>
          <w:hyperlink w:history="true" w:anchor="_bookmark236">
            <w:r>
              <w:rPr>
                <w:color w:val="0000FF"/>
              </w:rPr>
              <w:t>Alphabetical listing of command</w:t>
            </w:r>
            <w:r>
              <w:rPr>
                <w:color w:val="0000FF"/>
                <w:spacing w:val="-5"/>
              </w:rPr>
              <w:t> </w:t>
            </w:r>
            <w:r>
              <w:rPr>
                <w:color w:val="0000FF"/>
              </w:rPr>
              <w:t>line</w:t>
            </w:r>
            <w:r>
              <w:rPr>
                <w:color w:val="0000FF"/>
                <w:spacing w:val="-1"/>
              </w:rPr>
              <w:t> </w:t>
            </w:r>
            <w:r>
              <w:rPr>
                <w:color w:val="0000FF"/>
              </w:rPr>
              <w:t>options</w:t>
            </w:r>
          </w:hyperlink>
          <w:r>
            <w:rPr>
              <w:color w:val="0000FF"/>
            </w:rPr>
            <w:tab/>
          </w:r>
          <w:r>
            <w:rPr/>
            <w:t>127</w:t>
          </w:r>
        </w:p>
        <w:p>
          <w:pPr>
            <w:pStyle w:val="TOC1"/>
            <w:numPr>
              <w:ilvl w:val="0"/>
              <w:numId w:val="3"/>
            </w:numPr>
            <w:tabs>
              <w:tab w:pos="1218" w:val="left" w:leader="none"/>
              <w:tab w:pos="8895" w:val="right" w:leader="none"/>
            </w:tabs>
            <w:spacing w:line="240" w:lineRule="auto" w:before="292" w:after="0"/>
            <w:ind w:left="1217" w:right="0" w:hanging="300"/>
            <w:jc w:val="left"/>
          </w:pPr>
          <w:hyperlink w:history="true" w:anchor="_bookmark237">
            <w:r>
              <w:rPr>
                <w:color w:val="0000FF"/>
              </w:rPr>
              <w:t>Alphabetical list of</w:t>
            </w:r>
            <w:r>
              <w:rPr>
                <w:color w:val="0000FF"/>
                <w:spacing w:val="-4"/>
              </w:rPr>
              <w:t> </w:t>
            </w:r>
            <w:r>
              <w:rPr>
                <w:color w:val="0000FF"/>
              </w:rPr>
              <w:t>reserved</w:t>
            </w:r>
            <w:r>
              <w:rPr>
                <w:color w:val="0000FF"/>
                <w:spacing w:val="-1"/>
              </w:rPr>
              <w:t> </w:t>
            </w:r>
            <w:r>
              <w:rPr>
                <w:color w:val="0000FF"/>
              </w:rPr>
              <w:t>words</w:t>
            </w:r>
          </w:hyperlink>
          <w:r>
            <w:rPr>
              <w:color w:val="0000FF"/>
            </w:rPr>
            <w:tab/>
          </w:r>
          <w:r>
            <w:rPr/>
            <w:t>132</w:t>
          </w:r>
        </w:p>
        <w:p>
          <w:pPr>
            <w:pStyle w:val="TOC1"/>
            <w:numPr>
              <w:ilvl w:val="0"/>
              <w:numId w:val="3"/>
            </w:numPr>
            <w:tabs>
              <w:tab w:pos="1218" w:val="left" w:leader="none"/>
              <w:tab w:pos="8895" w:val="right" w:leader="none"/>
            </w:tabs>
            <w:spacing w:line="240" w:lineRule="auto" w:before="292" w:after="0"/>
            <w:ind w:left="1217" w:right="0" w:hanging="300"/>
            <w:jc w:val="left"/>
          </w:pPr>
          <w:hyperlink w:history="true" w:anchor="_bookmark238">
            <w:r>
              <w:rPr>
                <w:color w:val="0000FF"/>
              </w:rPr>
              <w:t>Compiler</w:t>
            </w:r>
            <w:r>
              <w:rPr>
                <w:color w:val="0000FF"/>
                <w:spacing w:val="-2"/>
              </w:rPr>
              <w:t> </w:t>
            </w:r>
            <w:r>
              <w:rPr>
                <w:color w:val="0000FF"/>
              </w:rPr>
              <w:t>messages</w:t>
            </w:r>
          </w:hyperlink>
          <w:r>
            <w:rPr>
              <w:color w:val="0000FF"/>
            </w:rPr>
            <w:tab/>
          </w:r>
          <w:r>
            <w:rPr/>
            <w:t>133</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39">
            <w:r>
              <w:rPr>
                <w:color w:val="0000FF"/>
              </w:rPr>
              <w:t>General</w:t>
            </w:r>
            <w:r>
              <w:rPr>
                <w:color w:val="0000FF"/>
                <w:spacing w:val="-2"/>
              </w:rPr>
              <w:t> </w:t>
            </w:r>
            <w:r>
              <w:rPr>
                <w:color w:val="0000FF"/>
              </w:rPr>
              <w:t>compiler</w:t>
            </w:r>
            <w:r>
              <w:rPr>
                <w:color w:val="0000FF"/>
                <w:spacing w:val="-1"/>
              </w:rPr>
              <w:t> </w:t>
            </w:r>
            <w:r>
              <w:rPr>
                <w:color w:val="0000FF"/>
              </w:rPr>
              <w:t>messages</w:t>
            </w:r>
          </w:hyperlink>
          <w:r>
            <w:rPr>
              <w:color w:val="0000FF"/>
            </w:rPr>
            <w:tab/>
          </w:r>
          <w:r>
            <w:rPr/>
            <w:t>133</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40">
            <w:r>
              <w:rPr>
                <w:color w:val="0000FF"/>
              </w:rPr>
              <w:t>Scanner</w:t>
            </w:r>
            <w:r>
              <w:rPr>
                <w:color w:val="0000FF"/>
                <w:spacing w:val="-2"/>
              </w:rPr>
              <w:t> </w:t>
            </w:r>
            <w:r>
              <w:rPr>
                <w:color w:val="0000FF"/>
              </w:rPr>
              <w:t>messages.</w:t>
            </w:r>
          </w:hyperlink>
          <w:r>
            <w:rPr>
              <w:color w:val="0000FF"/>
            </w:rPr>
            <w:tab/>
          </w:r>
          <w:r>
            <w:rPr/>
            <w:t>134</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41">
            <w:r>
              <w:rPr>
                <w:color w:val="0000FF"/>
              </w:rPr>
              <w:t>Parser</w:t>
            </w:r>
            <w:r>
              <w:rPr>
                <w:color w:val="0000FF"/>
                <w:spacing w:val="-2"/>
              </w:rPr>
              <w:t> </w:t>
            </w:r>
            <w:r>
              <w:rPr>
                <w:color w:val="0000FF"/>
              </w:rPr>
              <w:t>messages</w:t>
            </w:r>
          </w:hyperlink>
          <w:r>
            <w:rPr>
              <w:color w:val="0000FF"/>
            </w:rPr>
            <w:tab/>
          </w:r>
          <w:r>
            <w:rPr/>
            <w:t>139</w:t>
          </w:r>
        </w:p>
        <w:p>
          <w:pPr>
            <w:pStyle w:val="TOC2"/>
            <w:numPr>
              <w:ilvl w:val="1"/>
              <w:numId w:val="3"/>
            </w:numPr>
            <w:tabs>
              <w:tab w:pos="1676" w:val="left" w:leader="none"/>
              <w:tab w:pos="8895" w:val="right" w:leader="dot"/>
            </w:tabs>
            <w:spacing w:line="240" w:lineRule="auto" w:before="93" w:after="67"/>
            <w:ind w:left="1675" w:right="0" w:hanging="459"/>
            <w:jc w:val="left"/>
          </w:pPr>
          <w:hyperlink w:history="true" w:anchor="_bookmark242">
            <w:r>
              <w:rPr>
                <w:color w:val="0000FF"/>
                <w:spacing w:val="-4"/>
              </w:rPr>
              <w:t>Type</w:t>
            </w:r>
            <w:r>
              <w:rPr>
                <w:color w:val="0000FF"/>
                <w:spacing w:val="-2"/>
              </w:rPr>
              <w:t> </w:t>
            </w:r>
            <w:r>
              <w:rPr>
                <w:color w:val="0000FF"/>
              </w:rPr>
              <w:t>checking</w:t>
            </w:r>
            <w:r>
              <w:rPr>
                <w:color w:val="0000FF"/>
                <w:spacing w:val="-1"/>
              </w:rPr>
              <w:t> </w:t>
            </w:r>
            <w:r>
              <w:rPr>
                <w:color w:val="0000FF"/>
              </w:rPr>
              <w:t>errors</w:t>
            </w:r>
          </w:hyperlink>
          <w:r>
            <w:rPr>
              <w:color w:val="0000FF"/>
            </w:rPr>
            <w:tab/>
          </w:r>
          <w:r>
            <w:rPr/>
            <w:t>161</w:t>
          </w:r>
        </w:p>
        <w:p>
          <w:pPr>
            <w:pStyle w:val="TOC2"/>
            <w:numPr>
              <w:ilvl w:val="1"/>
              <w:numId w:val="3"/>
            </w:numPr>
            <w:tabs>
              <w:tab w:pos="1676" w:val="left" w:leader="none"/>
              <w:tab w:pos="8895" w:val="right" w:leader="dot"/>
            </w:tabs>
            <w:spacing w:line="240" w:lineRule="auto" w:before="502" w:after="0"/>
            <w:ind w:left="1675" w:right="0" w:hanging="459"/>
            <w:jc w:val="left"/>
          </w:pPr>
          <w:hyperlink w:history="true" w:anchor="_bookmark243">
            <w:r>
              <w:rPr>
                <w:color w:val="0000FF"/>
              </w:rPr>
              <w:t>Symbol</w:t>
            </w:r>
            <w:r>
              <w:rPr>
                <w:color w:val="0000FF"/>
                <w:spacing w:val="-2"/>
              </w:rPr>
              <w:t> </w:t>
            </w:r>
            <w:r>
              <w:rPr>
                <w:color w:val="0000FF"/>
              </w:rPr>
              <w:t>handling</w:t>
            </w:r>
          </w:hyperlink>
          <w:r>
            <w:rPr>
              <w:color w:val="0000FF"/>
            </w:rPr>
            <w:tab/>
          </w:r>
          <w:r>
            <w:rPr/>
            <w:t>169</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44">
            <w:r>
              <w:rPr>
                <w:color w:val="0000FF"/>
              </w:rPr>
              <w:t>Code</w:t>
            </w:r>
            <w:r>
              <w:rPr>
                <w:color w:val="0000FF"/>
                <w:spacing w:val="-2"/>
              </w:rPr>
              <w:t> </w:t>
            </w:r>
            <w:r>
              <w:rPr>
                <w:color w:val="0000FF"/>
              </w:rPr>
              <w:t>generator</w:t>
            </w:r>
            <w:r>
              <w:rPr>
                <w:color w:val="0000FF"/>
                <w:spacing w:val="-1"/>
              </w:rPr>
              <w:t> </w:t>
            </w:r>
            <w:r>
              <w:rPr>
                <w:color w:val="0000FF"/>
              </w:rPr>
              <w:t>messages</w:t>
            </w:r>
          </w:hyperlink>
          <w:r>
            <w:rPr>
              <w:color w:val="0000FF"/>
            </w:rPr>
            <w:tab/>
          </w:r>
          <w:r>
            <w:rPr/>
            <w:t>175</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45">
            <w:r>
              <w:rPr>
                <w:color w:val="0000FF"/>
              </w:rPr>
              <w:t>Errors of</w:t>
            </w:r>
            <w:r>
              <w:rPr>
                <w:color w:val="0000FF"/>
                <w:spacing w:val="-3"/>
              </w:rPr>
              <w:t> </w:t>
            </w:r>
            <w:r>
              <w:rPr>
                <w:color w:val="0000FF"/>
              </w:rPr>
              <w:t>assembling/linking</w:t>
            </w:r>
            <w:r>
              <w:rPr>
                <w:color w:val="0000FF"/>
                <w:spacing w:val="-1"/>
              </w:rPr>
              <w:t> </w:t>
            </w:r>
            <w:r>
              <w:rPr>
                <w:color w:val="0000FF"/>
              </w:rPr>
              <w:t>stage</w:t>
            </w:r>
          </w:hyperlink>
          <w:r>
            <w:rPr>
              <w:color w:val="0000FF"/>
            </w:rPr>
            <w:tab/>
          </w:r>
          <w:r>
            <w:rPr/>
            <w:t>177</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46">
            <w:r>
              <w:rPr>
                <w:color w:val="0000FF"/>
              </w:rPr>
              <w:t>Executable</w:t>
            </w:r>
            <w:r>
              <w:rPr>
                <w:color w:val="0000FF"/>
                <w:spacing w:val="-2"/>
              </w:rPr>
              <w:t> </w:t>
            </w:r>
            <w:r>
              <w:rPr>
                <w:color w:val="0000FF"/>
              </w:rPr>
              <w:t>information</w:t>
            </w:r>
            <w:r>
              <w:rPr>
                <w:color w:val="0000FF"/>
                <w:spacing w:val="-1"/>
              </w:rPr>
              <w:t> </w:t>
            </w:r>
            <w:r>
              <w:rPr>
                <w:color w:val="0000FF"/>
              </w:rPr>
              <w:t>messages.</w:t>
            </w:r>
          </w:hyperlink>
          <w:r>
            <w:rPr>
              <w:color w:val="0000FF"/>
            </w:rPr>
            <w:tab/>
          </w:r>
          <w:r>
            <w:rPr/>
            <w:t>179</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47">
            <w:r>
              <w:rPr>
                <w:color w:val="0000FF"/>
              </w:rPr>
              <w:t>Linker</w:t>
            </w:r>
            <w:r>
              <w:rPr>
                <w:color w:val="0000FF"/>
                <w:spacing w:val="-2"/>
              </w:rPr>
              <w:t> </w:t>
            </w:r>
            <w:r>
              <w:rPr>
                <w:color w:val="0000FF"/>
              </w:rPr>
              <w:t>messages</w:t>
            </w:r>
          </w:hyperlink>
          <w:r>
            <w:rPr>
              <w:color w:val="0000FF"/>
            </w:rPr>
            <w:tab/>
          </w:r>
          <w:r>
            <w:rPr/>
            <w:t>180</w:t>
          </w:r>
        </w:p>
        <w:p>
          <w:pPr>
            <w:pStyle w:val="TOC2"/>
            <w:numPr>
              <w:ilvl w:val="1"/>
              <w:numId w:val="3"/>
            </w:numPr>
            <w:tabs>
              <w:tab w:pos="1676" w:val="left" w:leader="none"/>
              <w:tab w:pos="8895" w:val="right" w:leader="dot"/>
            </w:tabs>
            <w:spacing w:line="240" w:lineRule="auto" w:before="92" w:after="0"/>
            <w:ind w:left="1675" w:right="0" w:hanging="459"/>
            <w:jc w:val="left"/>
          </w:pPr>
          <w:hyperlink w:history="true" w:anchor="_bookmark248">
            <w:r>
              <w:rPr>
                <w:color w:val="0000FF"/>
              </w:rPr>
              <w:t>Unit</w:t>
            </w:r>
            <w:r>
              <w:rPr>
                <w:color w:val="0000FF"/>
                <w:spacing w:val="-2"/>
              </w:rPr>
              <w:t> </w:t>
            </w:r>
            <w:r>
              <w:rPr>
                <w:color w:val="0000FF"/>
              </w:rPr>
              <w:t>loading</w:t>
            </w:r>
            <w:r>
              <w:rPr>
                <w:color w:val="0000FF"/>
                <w:spacing w:val="-1"/>
              </w:rPr>
              <w:t> </w:t>
            </w:r>
            <w:r>
              <w:rPr>
                <w:color w:val="0000FF"/>
              </w:rPr>
              <w:t>messages.</w:t>
            </w:r>
          </w:hyperlink>
          <w:r>
            <w:rPr>
              <w:color w:val="0000FF"/>
            </w:rPr>
            <w:tab/>
          </w:r>
          <w:r>
            <w:rPr/>
            <w:t>180</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49">
            <w:r>
              <w:rPr>
                <w:color w:val="0000FF"/>
              </w:rPr>
              <w:t>Command line</w:t>
            </w:r>
            <w:r>
              <w:rPr>
                <w:color w:val="0000FF"/>
                <w:spacing w:val="-3"/>
              </w:rPr>
              <w:t> </w:t>
            </w:r>
            <w:r>
              <w:rPr>
                <w:color w:val="0000FF"/>
              </w:rPr>
              <w:t>handling</w:t>
            </w:r>
            <w:r>
              <w:rPr>
                <w:color w:val="0000FF"/>
                <w:spacing w:val="-1"/>
              </w:rPr>
              <w:t> </w:t>
            </w:r>
            <w:r>
              <w:rPr>
                <w:color w:val="0000FF"/>
              </w:rPr>
              <w:t>errors</w:t>
            </w:r>
          </w:hyperlink>
          <w:r>
            <w:rPr>
              <w:color w:val="0000FF"/>
            </w:rPr>
            <w:tab/>
          </w:r>
          <w:r>
            <w:rPr/>
            <w:t>183</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50">
            <w:r>
              <w:rPr>
                <w:color w:val="0000FF"/>
              </w:rPr>
              <w:t>Whole program</w:t>
            </w:r>
            <w:r>
              <w:rPr>
                <w:color w:val="0000FF"/>
                <w:spacing w:val="-3"/>
              </w:rPr>
              <w:t> </w:t>
            </w:r>
            <w:r>
              <w:rPr>
                <w:color w:val="0000FF"/>
              </w:rPr>
              <w:t>optimization</w:t>
            </w:r>
            <w:r>
              <w:rPr>
                <w:color w:val="0000FF"/>
                <w:spacing w:val="-1"/>
              </w:rPr>
              <w:t> </w:t>
            </w:r>
            <w:r>
              <w:rPr>
                <w:color w:val="0000FF"/>
              </w:rPr>
              <w:t>messages</w:t>
            </w:r>
          </w:hyperlink>
          <w:r>
            <w:rPr>
              <w:color w:val="0000FF"/>
            </w:rPr>
            <w:tab/>
          </w:r>
          <w:r>
            <w:rPr/>
            <w:t>186</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51">
            <w:r>
              <w:rPr>
                <w:color w:val="0000FF"/>
              </w:rPr>
              <w:t>Assembler</w:t>
            </w:r>
            <w:r>
              <w:rPr>
                <w:color w:val="0000FF"/>
                <w:spacing w:val="-2"/>
              </w:rPr>
              <w:t> </w:t>
            </w:r>
            <w:r>
              <w:rPr>
                <w:color w:val="0000FF"/>
              </w:rPr>
              <w:t>reader</w:t>
            </w:r>
            <w:r>
              <w:rPr>
                <w:color w:val="0000FF"/>
                <w:spacing w:val="-1"/>
              </w:rPr>
              <w:t> </w:t>
            </w:r>
            <w:r>
              <w:rPr>
                <w:color w:val="0000FF"/>
              </w:rPr>
              <w:t>errors.</w:t>
            </w:r>
          </w:hyperlink>
          <w:r>
            <w:rPr>
              <w:color w:val="0000FF"/>
            </w:rPr>
            <w:tab/>
          </w:r>
          <w:r>
            <w:rPr/>
            <w:t>187</w:t>
          </w:r>
        </w:p>
        <w:p>
          <w:pPr>
            <w:pStyle w:val="TOC3"/>
            <w:numPr>
              <w:ilvl w:val="2"/>
              <w:numId w:val="3"/>
            </w:numPr>
            <w:tabs>
              <w:tab w:pos="2314" w:val="left" w:leader="none"/>
              <w:tab w:pos="8895" w:val="right" w:leader="dot"/>
            </w:tabs>
            <w:spacing w:line="240" w:lineRule="auto" w:before="93" w:after="0"/>
            <w:ind w:left="2313" w:right="0" w:hanging="639"/>
            <w:jc w:val="left"/>
          </w:pPr>
          <w:hyperlink w:history="true" w:anchor="_bookmark252">
            <w:r>
              <w:rPr>
                <w:color w:val="0000FF"/>
              </w:rPr>
              <w:t>General</w:t>
            </w:r>
            <w:r>
              <w:rPr>
                <w:color w:val="0000FF"/>
                <w:spacing w:val="-2"/>
              </w:rPr>
              <w:t> </w:t>
            </w:r>
            <w:r>
              <w:rPr>
                <w:color w:val="0000FF"/>
              </w:rPr>
              <w:t>assembler</w:t>
            </w:r>
            <w:r>
              <w:rPr>
                <w:color w:val="0000FF"/>
                <w:spacing w:val="-1"/>
              </w:rPr>
              <w:t> </w:t>
            </w:r>
            <w:r>
              <w:rPr>
                <w:color w:val="0000FF"/>
              </w:rPr>
              <w:t>errors</w:t>
            </w:r>
          </w:hyperlink>
          <w:r>
            <w:rPr>
              <w:color w:val="0000FF"/>
            </w:rPr>
            <w:tab/>
          </w:r>
          <w:r>
            <w:rPr/>
            <w:t>188</w:t>
          </w:r>
        </w:p>
        <w:p>
          <w:pPr>
            <w:pStyle w:val="TOC3"/>
            <w:numPr>
              <w:ilvl w:val="2"/>
              <w:numId w:val="3"/>
            </w:numPr>
            <w:tabs>
              <w:tab w:pos="2314" w:val="left" w:leader="none"/>
              <w:tab w:pos="8895" w:val="right" w:leader="dot"/>
            </w:tabs>
            <w:spacing w:line="240" w:lineRule="auto" w:before="92" w:after="0"/>
            <w:ind w:left="2313" w:right="0" w:hanging="639"/>
            <w:jc w:val="left"/>
          </w:pPr>
          <w:hyperlink w:history="true" w:anchor="_bookmark253">
            <w:r>
              <w:rPr>
                <w:color w:val="0000FF"/>
              </w:rPr>
              <w:t>I386</w:t>
            </w:r>
            <w:r>
              <w:rPr>
                <w:color w:val="0000FF"/>
                <w:spacing w:val="-2"/>
              </w:rPr>
              <w:t> </w:t>
            </w:r>
            <w:r>
              <w:rPr>
                <w:color w:val="0000FF"/>
              </w:rPr>
              <w:t>specific</w:t>
            </w:r>
            <w:r>
              <w:rPr>
                <w:color w:val="0000FF"/>
                <w:spacing w:val="-1"/>
              </w:rPr>
              <w:t> </w:t>
            </w:r>
            <w:r>
              <w:rPr>
                <w:color w:val="0000FF"/>
              </w:rPr>
              <w:t>errors</w:t>
            </w:r>
          </w:hyperlink>
          <w:r>
            <w:rPr>
              <w:color w:val="0000FF"/>
            </w:rPr>
            <w:tab/>
          </w:r>
          <w:r>
            <w:rPr/>
            <w:t>190</w:t>
          </w:r>
        </w:p>
        <w:p>
          <w:pPr>
            <w:pStyle w:val="TOC3"/>
            <w:numPr>
              <w:ilvl w:val="2"/>
              <w:numId w:val="3"/>
            </w:numPr>
            <w:tabs>
              <w:tab w:pos="2314" w:val="left" w:leader="none"/>
              <w:tab w:pos="8895" w:val="right" w:leader="dot"/>
            </w:tabs>
            <w:spacing w:line="240" w:lineRule="auto" w:before="93" w:after="0"/>
            <w:ind w:left="2313" w:right="0" w:hanging="639"/>
            <w:jc w:val="left"/>
          </w:pPr>
          <w:hyperlink w:history="true" w:anchor="_bookmark254">
            <w:r>
              <w:rPr>
                <w:color w:val="0000FF"/>
              </w:rPr>
              <w:t>m68k</w:t>
            </w:r>
            <w:r>
              <w:rPr>
                <w:color w:val="0000FF"/>
                <w:spacing w:val="-2"/>
              </w:rPr>
              <w:t> </w:t>
            </w:r>
            <w:r>
              <w:rPr>
                <w:color w:val="0000FF"/>
              </w:rPr>
              <w:t>specific</w:t>
            </w:r>
            <w:r>
              <w:rPr>
                <w:color w:val="0000FF"/>
                <w:spacing w:val="-1"/>
              </w:rPr>
              <w:t> </w:t>
            </w:r>
            <w:r>
              <w:rPr>
                <w:color w:val="0000FF"/>
              </w:rPr>
              <w:t>errors.</w:t>
            </w:r>
          </w:hyperlink>
          <w:r>
            <w:rPr>
              <w:color w:val="0000FF"/>
            </w:rPr>
            <w:tab/>
          </w:r>
          <w:r>
            <w:rPr/>
            <w:t>192</w:t>
          </w:r>
        </w:p>
        <w:p>
          <w:pPr>
            <w:pStyle w:val="TOC1"/>
            <w:numPr>
              <w:ilvl w:val="0"/>
              <w:numId w:val="3"/>
            </w:numPr>
            <w:tabs>
              <w:tab w:pos="1218" w:val="left" w:leader="none"/>
              <w:tab w:pos="8895" w:val="right" w:leader="none"/>
            </w:tabs>
            <w:spacing w:line="240" w:lineRule="auto" w:before="292" w:after="0"/>
            <w:ind w:left="1217" w:right="0" w:hanging="300"/>
            <w:jc w:val="left"/>
          </w:pPr>
          <w:hyperlink w:history="true" w:anchor="_bookmark255">
            <w:r>
              <w:rPr>
                <w:color w:val="0000FF"/>
              </w:rPr>
              <w:t>Run-time</w:t>
            </w:r>
            <w:r>
              <w:rPr>
                <w:color w:val="0000FF"/>
                <w:spacing w:val="-2"/>
              </w:rPr>
              <w:t> </w:t>
            </w:r>
            <w:r>
              <w:rPr>
                <w:color w:val="0000FF"/>
              </w:rPr>
              <w:t>errors</w:t>
            </w:r>
          </w:hyperlink>
          <w:r>
            <w:rPr>
              <w:color w:val="0000FF"/>
            </w:rPr>
            <w:tab/>
          </w:r>
          <w:r>
            <w:rPr/>
            <w:t>193</w:t>
          </w:r>
        </w:p>
        <w:p>
          <w:pPr>
            <w:pStyle w:val="TOC1"/>
            <w:numPr>
              <w:ilvl w:val="0"/>
              <w:numId w:val="3"/>
            </w:numPr>
            <w:tabs>
              <w:tab w:pos="1218" w:val="left" w:leader="none"/>
              <w:tab w:pos="8895" w:val="right" w:leader="none"/>
            </w:tabs>
            <w:spacing w:line="240" w:lineRule="auto" w:before="292" w:after="0"/>
            <w:ind w:left="1217" w:right="0" w:hanging="300"/>
            <w:jc w:val="left"/>
          </w:pPr>
          <w:hyperlink w:history="true" w:anchor="_bookmark256">
            <w:r>
              <w:rPr>
                <w:color w:val="0000FF"/>
              </w:rPr>
              <w:t>A sample</w:t>
            </w:r>
            <w:r>
              <w:rPr>
                <w:color w:val="0000FF"/>
                <w:spacing w:val="-3"/>
              </w:rPr>
              <w:t> </w:t>
            </w:r>
            <w:r>
              <w:rPr>
                <w:rFonts w:ascii="Arial"/>
                <w:color w:val="0000FF"/>
              </w:rPr>
              <w:t>gdb.ini</w:t>
            </w:r>
            <w:r>
              <w:rPr>
                <w:rFonts w:ascii="Arial"/>
                <w:color w:val="0000FF"/>
                <w:spacing w:val="-6"/>
              </w:rPr>
              <w:t> </w:t>
            </w:r>
            <w:r>
              <w:rPr>
                <w:color w:val="0000FF"/>
              </w:rPr>
              <w:t>file</w:t>
            </w:r>
          </w:hyperlink>
          <w:r>
            <w:rPr>
              <w:color w:val="0000FF"/>
            </w:rPr>
            <w:tab/>
          </w:r>
          <w:r>
            <w:rPr/>
            <w:t>197</w:t>
          </w:r>
        </w:p>
        <w:p>
          <w:pPr>
            <w:pStyle w:val="TOC1"/>
            <w:numPr>
              <w:ilvl w:val="0"/>
              <w:numId w:val="3"/>
            </w:numPr>
            <w:tabs>
              <w:tab w:pos="1218" w:val="left" w:leader="none"/>
              <w:tab w:pos="8895" w:val="right" w:leader="none"/>
            </w:tabs>
            <w:spacing w:line="240" w:lineRule="auto" w:before="292" w:after="0"/>
            <w:ind w:left="1217" w:right="0" w:hanging="300"/>
            <w:jc w:val="left"/>
          </w:pPr>
          <w:hyperlink w:history="true" w:anchor="_bookmark257">
            <w:r>
              <w:rPr>
                <w:color w:val="0000FF"/>
              </w:rPr>
              <w:t>Options</w:t>
            </w:r>
            <w:r>
              <w:rPr>
                <w:color w:val="0000FF"/>
                <w:spacing w:val="-2"/>
              </w:rPr>
              <w:t> </w:t>
            </w:r>
            <w:r>
              <w:rPr>
                <w:color w:val="0000FF"/>
              </w:rPr>
              <w:t>and</w:t>
            </w:r>
            <w:r>
              <w:rPr>
                <w:color w:val="0000FF"/>
                <w:spacing w:val="-1"/>
              </w:rPr>
              <w:t> </w:t>
            </w:r>
            <w:r>
              <w:rPr>
                <w:color w:val="0000FF"/>
              </w:rPr>
              <w:t>settings</w:t>
            </w:r>
          </w:hyperlink>
          <w:r>
            <w:rPr>
              <w:color w:val="0000FF"/>
            </w:rPr>
            <w:tab/>
          </w:r>
          <w:r>
            <w:rPr/>
            <w:t>198</w:t>
          </w:r>
        </w:p>
        <w:p>
          <w:pPr>
            <w:pStyle w:val="TOC1"/>
            <w:numPr>
              <w:ilvl w:val="0"/>
              <w:numId w:val="3"/>
            </w:numPr>
            <w:tabs>
              <w:tab w:pos="1218" w:val="left" w:leader="none"/>
              <w:tab w:pos="8895" w:val="right" w:leader="none"/>
            </w:tabs>
            <w:spacing w:line="240" w:lineRule="auto" w:before="292" w:after="0"/>
            <w:ind w:left="1217" w:right="0" w:hanging="300"/>
            <w:jc w:val="left"/>
          </w:pPr>
          <w:hyperlink w:history="true" w:anchor="_bookmark260">
            <w:r>
              <w:rPr>
                <w:color w:val="0000FF"/>
              </w:rPr>
              <w:t>Getting the latest sources</w:t>
            </w:r>
            <w:r>
              <w:rPr>
                <w:color w:val="0000FF"/>
                <w:spacing w:val="-5"/>
              </w:rPr>
              <w:t> </w:t>
            </w:r>
            <w:r>
              <w:rPr>
                <w:color w:val="0000FF"/>
              </w:rPr>
              <w:t>or</w:t>
            </w:r>
            <w:r>
              <w:rPr>
                <w:color w:val="0000FF"/>
                <w:spacing w:val="-1"/>
              </w:rPr>
              <w:t> </w:t>
            </w:r>
            <w:r>
              <w:rPr>
                <w:color w:val="0000FF"/>
              </w:rPr>
              <w:t>installers</w:t>
            </w:r>
          </w:hyperlink>
          <w:r>
            <w:rPr>
              <w:color w:val="0000FF"/>
            </w:rPr>
            <w:tab/>
          </w:r>
          <w:r>
            <w:rPr/>
            <w:t>200</w:t>
          </w:r>
        </w:p>
        <w:p>
          <w:pPr>
            <w:pStyle w:val="TOC2"/>
            <w:numPr>
              <w:ilvl w:val="1"/>
              <w:numId w:val="3"/>
            </w:numPr>
            <w:tabs>
              <w:tab w:pos="1676" w:val="left" w:leader="none"/>
              <w:tab w:pos="8895" w:val="right" w:leader="dot"/>
            </w:tabs>
            <w:spacing w:line="240" w:lineRule="auto" w:before="92" w:after="0"/>
            <w:ind w:left="1675" w:right="0" w:hanging="459"/>
            <w:jc w:val="left"/>
          </w:pPr>
          <w:hyperlink w:history="true" w:anchor="_bookmark261">
            <w:r>
              <w:rPr>
                <w:color w:val="0000FF"/>
              </w:rPr>
              <w:t>Download</w:t>
            </w:r>
            <w:r>
              <w:rPr>
                <w:color w:val="0000FF"/>
                <w:spacing w:val="-2"/>
              </w:rPr>
              <w:t> </w:t>
            </w:r>
            <w:r>
              <w:rPr>
                <w:color w:val="0000FF"/>
              </w:rPr>
              <w:t>via</w:t>
            </w:r>
            <w:r>
              <w:rPr>
                <w:color w:val="0000FF"/>
                <w:spacing w:val="-1"/>
              </w:rPr>
              <w:t> </w:t>
            </w:r>
            <w:r>
              <w:rPr>
                <w:color w:val="0000FF"/>
              </w:rPr>
              <w:t>Subversion</w:t>
            </w:r>
          </w:hyperlink>
          <w:r>
            <w:rPr>
              <w:color w:val="0000FF"/>
            </w:rPr>
            <w:tab/>
          </w:r>
          <w:r>
            <w:rPr/>
            <w:t>200</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62">
            <w:r>
              <w:rPr>
                <w:color w:val="0000FF"/>
              </w:rPr>
              <w:t>Downloading a</w:t>
            </w:r>
            <w:r>
              <w:rPr>
                <w:color w:val="0000FF"/>
                <w:spacing w:val="-3"/>
              </w:rPr>
              <w:t> </w:t>
            </w:r>
            <w:r>
              <w:rPr>
                <w:color w:val="0000FF"/>
              </w:rPr>
              <w:t>source</w:t>
            </w:r>
            <w:r>
              <w:rPr>
                <w:color w:val="0000FF"/>
                <w:spacing w:val="-1"/>
              </w:rPr>
              <w:t> </w:t>
            </w:r>
            <w:r>
              <w:rPr>
                <w:color w:val="0000FF"/>
              </w:rPr>
              <w:t>zip</w:t>
            </w:r>
          </w:hyperlink>
          <w:r>
            <w:rPr>
              <w:color w:val="0000FF"/>
            </w:rPr>
            <w:tab/>
          </w:r>
          <w:r>
            <w:rPr/>
            <w:t>201</w:t>
          </w:r>
        </w:p>
        <w:p>
          <w:pPr>
            <w:pStyle w:val="TOC2"/>
            <w:numPr>
              <w:ilvl w:val="1"/>
              <w:numId w:val="3"/>
            </w:numPr>
            <w:tabs>
              <w:tab w:pos="1676" w:val="left" w:leader="none"/>
              <w:tab w:pos="8895" w:val="right" w:leader="dot"/>
            </w:tabs>
            <w:spacing w:line="240" w:lineRule="auto" w:before="93" w:after="0"/>
            <w:ind w:left="1675" w:right="0" w:hanging="459"/>
            <w:jc w:val="left"/>
          </w:pPr>
          <w:hyperlink w:history="true" w:anchor="_bookmark263">
            <w:r>
              <w:rPr>
                <w:color w:val="0000FF"/>
              </w:rPr>
              <w:t>Downloading</w:t>
            </w:r>
            <w:r>
              <w:rPr>
                <w:color w:val="0000FF"/>
                <w:spacing w:val="-2"/>
              </w:rPr>
              <w:t> </w:t>
            </w:r>
            <w:r>
              <w:rPr>
                <w:color w:val="0000FF"/>
              </w:rPr>
              <w:t>a</w:t>
            </w:r>
            <w:r>
              <w:rPr>
                <w:color w:val="0000FF"/>
                <w:spacing w:val="-1"/>
              </w:rPr>
              <w:t> </w:t>
            </w:r>
            <w:r>
              <w:rPr>
                <w:color w:val="0000FF"/>
              </w:rPr>
              <w:t>snapshot</w:t>
            </w:r>
          </w:hyperlink>
          <w:r>
            <w:rPr>
              <w:color w:val="0000FF"/>
            </w:rPr>
            <w:tab/>
          </w:r>
          <w:r>
            <w:rPr/>
            <w:t>201</w:t>
          </w:r>
        </w:p>
      </w:sdtContent>
    </w:sdt>
    <w:p>
      <w:pPr>
        <w:spacing w:after="0" w:line="240" w:lineRule="auto"/>
        <w:jc w:val="left"/>
        <w:sectPr>
          <w:type w:val="continuous"/>
          <w:pgSz w:w="11910" w:h="16840"/>
          <w:pgMar w:top="1689" w:bottom="1733" w:left="920" w:right="0"/>
        </w:sectPr>
      </w:pPr>
    </w:p>
    <w:p>
      <w:pPr>
        <w:pStyle w:val="BodyText"/>
        <w:rPr>
          <w:sz w:val="54"/>
        </w:rPr>
      </w:pPr>
    </w:p>
    <w:p>
      <w:pPr>
        <w:pStyle w:val="BodyText"/>
        <w:rPr>
          <w:sz w:val="54"/>
        </w:rPr>
      </w:pPr>
    </w:p>
    <w:p>
      <w:pPr>
        <w:pStyle w:val="BodyText"/>
        <w:spacing w:before="7"/>
        <w:rPr>
          <w:sz w:val="63"/>
        </w:rPr>
      </w:pPr>
    </w:p>
    <w:p>
      <w:pPr>
        <w:spacing w:before="0"/>
        <w:ind w:left="918" w:right="0" w:firstLine="0"/>
        <w:jc w:val="left"/>
        <w:rPr>
          <w:b/>
          <w:sz w:val="41"/>
        </w:rPr>
      </w:pPr>
      <w:bookmarkStart w:name="Introduction" w:id="1"/>
      <w:bookmarkEnd w:id="1"/>
      <w:r>
        <w:rPr/>
      </w:r>
      <w:bookmarkStart w:name="_bookmark0" w:id="2"/>
      <w:bookmarkEnd w:id="2"/>
      <w:r>
        <w:rPr/>
      </w:r>
      <w:r>
        <w:rPr>
          <w:b/>
          <w:sz w:val="41"/>
        </w:rPr>
        <w:t>Chapter 1</w:t>
      </w:r>
    </w:p>
    <w:p>
      <w:pPr>
        <w:pStyle w:val="BodyText"/>
        <w:spacing w:before="5"/>
        <w:rPr>
          <w:b/>
          <w:sz w:val="46"/>
        </w:rPr>
      </w:pPr>
    </w:p>
    <w:p>
      <w:pPr>
        <w:spacing w:before="0"/>
        <w:ind w:left="918" w:right="0" w:firstLine="0"/>
        <w:jc w:val="left"/>
        <w:rPr>
          <w:b/>
          <w:sz w:val="49"/>
        </w:rPr>
      </w:pPr>
      <w:r>
        <w:rPr>
          <w:b/>
          <w:sz w:val="49"/>
        </w:rPr>
        <w:t>Introduction</w:t>
      </w:r>
    </w:p>
    <w:p>
      <w:pPr>
        <w:pStyle w:val="BodyText"/>
        <w:spacing w:before="10"/>
        <w:rPr>
          <w:b/>
          <w:sz w:val="75"/>
        </w:rPr>
      </w:pPr>
    </w:p>
    <w:p>
      <w:pPr>
        <w:pStyle w:val="ListParagraph"/>
        <w:numPr>
          <w:ilvl w:val="1"/>
          <w:numId w:val="4"/>
        </w:numPr>
        <w:tabs>
          <w:tab w:pos="1563" w:val="left" w:leader="none"/>
          <w:tab w:pos="1565" w:val="left" w:leader="none"/>
        </w:tabs>
        <w:spacing w:line="240" w:lineRule="auto" w:before="0" w:after="0"/>
        <w:ind w:left="1564" w:right="0" w:hanging="647"/>
        <w:jc w:val="left"/>
        <w:rPr>
          <w:b/>
          <w:sz w:val="28"/>
        </w:rPr>
      </w:pPr>
      <w:bookmarkStart w:name="About this document" w:id="3"/>
      <w:bookmarkEnd w:id="3"/>
      <w:r>
        <w:rPr/>
      </w:r>
      <w:bookmarkStart w:name="_bookmark1" w:id="4"/>
      <w:bookmarkEnd w:id="4"/>
      <w:r>
        <w:rPr/>
      </w:r>
      <w:bookmarkStart w:name="_bookmark1" w:id="5"/>
      <w:bookmarkEnd w:id="5"/>
      <w:r>
        <w:rPr>
          <w:b/>
          <w:sz w:val="28"/>
        </w:rPr>
        <w:t>About</w:t>
      </w:r>
      <w:r>
        <w:rPr>
          <w:b/>
          <w:sz w:val="28"/>
        </w:rPr>
        <w:t> this</w:t>
      </w:r>
      <w:r>
        <w:rPr>
          <w:b/>
          <w:spacing w:val="3"/>
          <w:sz w:val="28"/>
        </w:rPr>
        <w:t> </w:t>
      </w:r>
      <w:r>
        <w:rPr>
          <w:b/>
          <w:sz w:val="28"/>
        </w:rPr>
        <w:t>document</w:t>
      </w:r>
    </w:p>
    <w:p>
      <w:pPr>
        <w:pStyle w:val="BodyText"/>
        <w:spacing w:line="249" w:lineRule="auto" w:before="281"/>
        <w:ind w:left="918" w:right="2087"/>
        <w:jc w:val="both"/>
      </w:pPr>
      <w:r>
        <w:rPr/>
        <w:t>This is the user’s guide for Free Pascal. It describes the installation and use of the Free </w:t>
      </w:r>
      <w:r>
        <w:rPr>
          <w:spacing w:val="-3"/>
        </w:rPr>
        <w:t>Pascal </w:t>
      </w:r>
      <w:r>
        <w:rPr/>
        <w:t>compiler on the different supported platforms. It does not attempt to give an exhaustive list of all supported commands, nor a definition of the Pascal language. Look at the </w:t>
      </w:r>
      <w:r>
        <w:rPr>
          <w:color w:val="EC008C"/>
        </w:rPr>
        <w:t>Reference Guide </w:t>
      </w:r>
      <w:r>
        <w:rPr>
          <w:spacing w:val="-4"/>
        </w:rPr>
        <w:t>for </w:t>
      </w:r>
      <w:r>
        <w:rPr/>
        <w:t>these things. For a description of the possibilities and the inner workings of the compiler, see the </w:t>
      </w:r>
      <w:r>
        <w:rPr>
          <w:color w:val="EC008C"/>
        </w:rPr>
        <w:t>Programmer’s Guide</w:t>
      </w:r>
      <w:r>
        <w:rPr/>
        <w:t>. In the appendices of this document you will find lists of reserved words and compiler error messages (with</w:t>
      </w:r>
      <w:r>
        <w:rPr>
          <w:spacing w:val="-5"/>
        </w:rPr>
        <w:t> </w:t>
      </w:r>
      <w:r>
        <w:rPr/>
        <w:t>descriptions).</w:t>
      </w:r>
    </w:p>
    <w:p>
      <w:pPr>
        <w:pStyle w:val="BodyText"/>
        <w:spacing w:line="249" w:lineRule="auto" w:before="84"/>
        <w:ind w:left="918" w:right="2087"/>
        <w:jc w:val="both"/>
      </w:pPr>
      <w:r>
        <w:rPr/>
        <w:t>This document describes the compiler as it is/functions at the time of writing. First consult the </w:t>
      </w:r>
      <w:r>
        <w:rPr>
          <w:rFonts w:ascii="Arial"/>
        </w:rPr>
        <w:t>README </w:t>
      </w:r>
      <w:r>
        <w:rPr/>
        <w:t>and </w:t>
      </w:r>
      <w:r>
        <w:rPr>
          <w:rFonts w:ascii="Arial"/>
        </w:rPr>
        <w:t>FAQ </w:t>
      </w:r>
      <w:r>
        <w:rPr/>
        <w:t>files, distributed with the compiler. The </w:t>
      </w:r>
      <w:r>
        <w:rPr>
          <w:rFonts w:ascii="Arial"/>
        </w:rPr>
        <w:t>README </w:t>
      </w:r>
      <w:r>
        <w:rPr/>
        <w:t>and </w:t>
      </w:r>
      <w:r>
        <w:rPr>
          <w:rFonts w:ascii="Arial"/>
        </w:rPr>
        <w:t>FAQ </w:t>
      </w:r>
      <w:r>
        <w:rPr/>
        <w:t>files are, in case of conflict with this manual, authoritative.</w:t>
      </w:r>
    </w:p>
    <w:p>
      <w:pPr>
        <w:pStyle w:val="BodyText"/>
        <w:rPr>
          <w:sz w:val="24"/>
        </w:rPr>
      </w:pPr>
    </w:p>
    <w:p>
      <w:pPr>
        <w:pStyle w:val="ListParagraph"/>
        <w:numPr>
          <w:ilvl w:val="1"/>
          <w:numId w:val="4"/>
        </w:numPr>
        <w:tabs>
          <w:tab w:pos="1563" w:val="left" w:leader="none"/>
          <w:tab w:pos="1565" w:val="left" w:leader="none"/>
        </w:tabs>
        <w:spacing w:line="240" w:lineRule="auto" w:before="165" w:after="0"/>
        <w:ind w:left="1564" w:right="0" w:hanging="647"/>
        <w:jc w:val="left"/>
        <w:rPr>
          <w:b/>
          <w:sz w:val="28"/>
        </w:rPr>
      </w:pPr>
      <w:bookmarkStart w:name="About the compiler" w:id="6"/>
      <w:bookmarkEnd w:id="6"/>
      <w:r>
        <w:rPr/>
      </w:r>
      <w:bookmarkStart w:name="_bookmark2" w:id="7"/>
      <w:bookmarkEnd w:id="7"/>
      <w:r>
        <w:rPr/>
      </w:r>
      <w:bookmarkStart w:name="_bookmark2" w:id="8"/>
      <w:bookmarkEnd w:id="8"/>
      <w:r>
        <w:rPr>
          <w:b/>
          <w:sz w:val="28"/>
        </w:rPr>
        <w:t>About</w:t>
      </w:r>
      <w:r>
        <w:rPr>
          <w:b/>
          <w:sz w:val="28"/>
        </w:rPr>
        <w:t> the</w:t>
      </w:r>
      <w:r>
        <w:rPr>
          <w:b/>
          <w:spacing w:val="3"/>
          <w:sz w:val="28"/>
        </w:rPr>
        <w:t> </w:t>
      </w:r>
      <w:r>
        <w:rPr>
          <w:b/>
          <w:sz w:val="28"/>
        </w:rPr>
        <w:t>compiler</w:t>
      </w:r>
    </w:p>
    <w:p>
      <w:pPr>
        <w:pStyle w:val="BodyText"/>
        <w:spacing w:line="249" w:lineRule="auto" w:before="282"/>
        <w:ind w:left="918" w:right="2087"/>
        <w:jc w:val="both"/>
      </w:pPr>
      <w:r>
        <w:rPr/>
        <w:t>Free Pascal is a 32- and 64-bit Pascal compiler. The current version (2.6) can compile code for the following processors:</w:t>
      </w:r>
    </w:p>
    <w:p>
      <w:pPr>
        <w:pStyle w:val="BodyText"/>
        <w:spacing w:before="1"/>
        <w:rPr>
          <w:sz w:val="21"/>
        </w:rPr>
      </w:pPr>
    </w:p>
    <w:p>
      <w:pPr>
        <w:pStyle w:val="ListParagraph"/>
        <w:numPr>
          <w:ilvl w:val="2"/>
          <w:numId w:val="4"/>
        </w:numPr>
        <w:tabs>
          <w:tab w:pos="1417" w:val="left" w:leader="none"/>
        </w:tabs>
        <w:spacing w:line="240" w:lineRule="auto" w:before="0" w:after="0"/>
        <w:ind w:left="1416" w:right="0" w:hanging="200"/>
        <w:jc w:val="left"/>
        <w:rPr>
          <w:sz w:val="20"/>
        </w:rPr>
      </w:pPr>
      <w:r>
        <w:rPr>
          <w:sz w:val="20"/>
        </w:rPr>
        <w:t>Intel i386 and higher (i486, Pentium family and</w:t>
      </w:r>
      <w:r>
        <w:rPr>
          <w:spacing w:val="-10"/>
          <w:sz w:val="20"/>
        </w:rPr>
        <w:t> </w:t>
      </w:r>
      <w:r>
        <w:rPr>
          <w:sz w:val="20"/>
        </w:rPr>
        <w:t>higher)</w:t>
      </w:r>
    </w:p>
    <w:p>
      <w:pPr>
        <w:pStyle w:val="ListParagraph"/>
        <w:numPr>
          <w:ilvl w:val="2"/>
          <w:numId w:val="4"/>
        </w:numPr>
        <w:tabs>
          <w:tab w:pos="1417" w:val="left" w:leader="none"/>
        </w:tabs>
        <w:spacing w:line="240" w:lineRule="auto" w:before="159" w:after="0"/>
        <w:ind w:left="1416" w:right="0" w:hanging="200"/>
        <w:jc w:val="left"/>
        <w:rPr>
          <w:sz w:val="20"/>
        </w:rPr>
      </w:pPr>
      <w:r>
        <w:rPr>
          <w:sz w:val="20"/>
        </w:rPr>
        <w:t>AMD64/x86_64</w:t>
      </w:r>
    </w:p>
    <w:p>
      <w:pPr>
        <w:pStyle w:val="ListParagraph"/>
        <w:numPr>
          <w:ilvl w:val="2"/>
          <w:numId w:val="4"/>
        </w:numPr>
        <w:tabs>
          <w:tab w:pos="1417" w:val="left" w:leader="none"/>
        </w:tabs>
        <w:spacing w:line="240" w:lineRule="auto" w:before="159" w:after="0"/>
        <w:ind w:left="1416" w:right="0" w:hanging="200"/>
        <w:jc w:val="left"/>
        <w:rPr>
          <w:sz w:val="20"/>
        </w:rPr>
      </w:pPr>
      <w:r>
        <w:rPr>
          <w:sz w:val="20"/>
        </w:rPr>
        <w:t>PowerPC</w:t>
      </w:r>
    </w:p>
    <w:p>
      <w:pPr>
        <w:pStyle w:val="ListParagraph"/>
        <w:numPr>
          <w:ilvl w:val="2"/>
          <w:numId w:val="4"/>
        </w:numPr>
        <w:tabs>
          <w:tab w:pos="1417" w:val="left" w:leader="none"/>
        </w:tabs>
        <w:spacing w:line="240" w:lineRule="auto" w:before="160" w:after="0"/>
        <w:ind w:left="1416" w:right="0" w:hanging="200"/>
        <w:jc w:val="left"/>
        <w:rPr>
          <w:sz w:val="20"/>
        </w:rPr>
      </w:pPr>
      <w:r>
        <w:rPr>
          <w:sz w:val="20"/>
        </w:rPr>
        <w:t>PowerPC64</w:t>
      </w:r>
    </w:p>
    <w:p>
      <w:pPr>
        <w:pStyle w:val="ListParagraph"/>
        <w:numPr>
          <w:ilvl w:val="2"/>
          <w:numId w:val="4"/>
        </w:numPr>
        <w:tabs>
          <w:tab w:pos="1417" w:val="left" w:leader="none"/>
        </w:tabs>
        <w:spacing w:line="240" w:lineRule="auto" w:before="159" w:after="0"/>
        <w:ind w:left="1416" w:right="0" w:hanging="200"/>
        <w:jc w:val="left"/>
        <w:rPr>
          <w:sz w:val="20"/>
        </w:rPr>
      </w:pPr>
      <w:r>
        <w:rPr>
          <w:spacing w:val="-4"/>
          <w:sz w:val="20"/>
        </w:rPr>
        <w:t>SPARC</w:t>
      </w:r>
    </w:p>
    <w:p>
      <w:pPr>
        <w:pStyle w:val="ListParagraph"/>
        <w:numPr>
          <w:ilvl w:val="2"/>
          <w:numId w:val="4"/>
        </w:numPr>
        <w:tabs>
          <w:tab w:pos="1417" w:val="left" w:leader="none"/>
        </w:tabs>
        <w:spacing w:line="240" w:lineRule="auto" w:before="159" w:after="0"/>
        <w:ind w:left="1416" w:right="0" w:hanging="200"/>
        <w:jc w:val="left"/>
        <w:rPr>
          <w:sz w:val="20"/>
        </w:rPr>
      </w:pPr>
      <w:r>
        <w:rPr>
          <w:sz w:val="20"/>
        </w:rPr>
        <w:t>ARM</w:t>
      </w:r>
    </w:p>
    <w:p>
      <w:pPr>
        <w:pStyle w:val="ListParagraph"/>
        <w:numPr>
          <w:ilvl w:val="2"/>
          <w:numId w:val="4"/>
        </w:numPr>
        <w:tabs>
          <w:tab w:pos="1417" w:val="left" w:leader="none"/>
        </w:tabs>
        <w:spacing w:line="240" w:lineRule="auto" w:before="159" w:after="0"/>
        <w:ind w:left="1416" w:right="0" w:hanging="200"/>
        <w:jc w:val="left"/>
        <w:rPr>
          <w:sz w:val="20"/>
        </w:rPr>
      </w:pPr>
      <w:r>
        <w:rPr>
          <w:sz w:val="20"/>
        </w:rPr>
        <w:t>The m68K processor is supported by an older</w:t>
      </w:r>
      <w:r>
        <w:rPr>
          <w:spacing w:val="-10"/>
          <w:sz w:val="20"/>
        </w:rPr>
        <w:t> </w:t>
      </w:r>
      <w:r>
        <w:rPr>
          <w:sz w:val="20"/>
        </w:rPr>
        <w:t>version.</w:t>
      </w:r>
    </w:p>
    <w:p>
      <w:pPr>
        <w:pStyle w:val="BodyText"/>
        <w:spacing w:before="243"/>
        <w:ind w:left="918"/>
        <w:jc w:val="both"/>
      </w:pPr>
      <w:r>
        <w:rPr/>
        <w:t>The compiler and Run-Time Library are available for the following operating systems:</w:t>
      </w:r>
    </w:p>
    <w:p>
      <w:pPr>
        <w:pStyle w:val="BodyText"/>
        <w:spacing w:before="2"/>
        <w:rPr>
          <w:sz w:val="23"/>
        </w:rPr>
      </w:pPr>
    </w:p>
    <w:p>
      <w:pPr>
        <w:pStyle w:val="ListParagraph"/>
        <w:numPr>
          <w:ilvl w:val="2"/>
          <w:numId w:val="4"/>
        </w:numPr>
        <w:tabs>
          <w:tab w:pos="1422" w:val="left" w:leader="none"/>
        </w:tabs>
        <w:spacing w:line="240" w:lineRule="auto" w:before="0" w:after="0"/>
        <w:ind w:left="1421" w:right="0" w:hanging="205"/>
        <w:jc w:val="left"/>
        <w:rPr>
          <w:sz w:val="16"/>
        </w:rPr>
      </w:pPr>
      <w:r>
        <w:rPr>
          <w:spacing w:val="6"/>
          <w:sz w:val="16"/>
        </w:rPr>
        <w:t>DOS</w:t>
      </w:r>
    </w:p>
    <w:p>
      <w:pPr>
        <w:pStyle w:val="ListParagraph"/>
        <w:numPr>
          <w:ilvl w:val="2"/>
          <w:numId w:val="4"/>
        </w:numPr>
        <w:tabs>
          <w:tab w:pos="1422" w:val="left" w:leader="none"/>
        </w:tabs>
        <w:spacing w:line="240" w:lineRule="auto" w:before="174" w:after="0"/>
        <w:ind w:left="1421" w:right="0" w:hanging="205"/>
        <w:jc w:val="left"/>
        <w:rPr>
          <w:sz w:val="16"/>
        </w:rPr>
      </w:pPr>
      <w:r>
        <w:rPr>
          <w:spacing w:val="7"/>
          <w:sz w:val="16"/>
        </w:rPr>
        <w:t>LINUX</w:t>
      </w:r>
    </w:p>
    <w:p>
      <w:pPr>
        <w:pStyle w:val="ListParagraph"/>
        <w:numPr>
          <w:ilvl w:val="2"/>
          <w:numId w:val="4"/>
        </w:numPr>
        <w:tabs>
          <w:tab w:pos="1422" w:val="left" w:leader="none"/>
        </w:tabs>
        <w:spacing w:line="240" w:lineRule="auto" w:before="159" w:after="0"/>
        <w:ind w:left="1421" w:right="0" w:hanging="205"/>
        <w:jc w:val="left"/>
        <w:rPr>
          <w:sz w:val="20"/>
        </w:rPr>
      </w:pPr>
      <w:r>
        <w:rPr>
          <w:spacing w:val="7"/>
          <w:sz w:val="20"/>
        </w:rPr>
        <w:t>A</w:t>
      </w:r>
      <w:r>
        <w:rPr>
          <w:spacing w:val="7"/>
          <w:sz w:val="16"/>
        </w:rPr>
        <w:t>MIGA </w:t>
      </w:r>
      <w:r>
        <w:rPr>
          <w:sz w:val="20"/>
        </w:rPr>
        <w:t>(version 0.99.5</w:t>
      </w:r>
      <w:r>
        <w:rPr>
          <w:spacing w:val="4"/>
          <w:sz w:val="20"/>
        </w:rPr>
        <w:t> </w:t>
      </w:r>
      <w:r>
        <w:rPr>
          <w:sz w:val="20"/>
        </w:rPr>
        <w:t>only)</w:t>
      </w:r>
    </w:p>
    <w:p>
      <w:pPr>
        <w:spacing w:after="0" w:line="240" w:lineRule="auto"/>
        <w:jc w:val="left"/>
        <w:rPr>
          <w:sz w:val="20"/>
        </w:rPr>
        <w:sectPr>
          <w:headerReference w:type="default" r:id="rId8"/>
          <w:footerReference w:type="default" r:id="rId9"/>
          <w:pgSz w:w="11910" w:h="16840"/>
          <w:pgMar w:header="0" w:footer="1175" w:top="1580" w:bottom="1360" w:left="920" w:right="0"/>
          <w:pgNumType w:start="7"/>
        </w:sectPr>
      </w:pPr>
    </w:p>
    <w:p>
      <w:pPr>
        <w:pStyle w:val="BodyText"/>
      </w:pPr>
    </w:p>
    <w:p>
      <w:pPr>
        <w:pStyle w:val="ListParagraph"/>
        <w:numPr>
          <w:ilvl w:val="2"/>
          <w:numId w:val="4"/>
        </w:numPr>
        <w:tabs>
          <w:tab w:pos="1422" w:val="left" w:leader="none"/>
        </w:tabs>
        <w:spacing w:line="240" w:lineRule="auto" w:before="272" w:after="0"/>
        <w:ind w:left="1421" w:right="0" w:hanging="205"/>
        <w:jc w:val="left"/>
        <w:rPr>
          <w:sz w:val="16"/>
        </w:rPr>
      </w:pPr>
      <w:r>
        <w:rPr>
          <w:spacing w:val="7"/>
          <w:sz w:val="20"/>
        </w:rPr>
        <w:t>W</w:t>
      </w:r>
      <w:r>
        <w:rPr>
          <w:spacing w:val="7"/>
          <w:sz w:val="16"/>
        </w:rPr>
        <w:t>INDOWS</w:t>
      </w:r>
    </w:p>
    <w:p>
      <w:pPr>
        <w:pStyle w:val="ListParagraph"/>
        <w:numPr>
          <w:ilvl w:val="2"/>
          <w:numId w:val="4"/>
        </w:numPr>
        <w:tabs>
          <w:tab w:pos="1417" w:val="left" w:leader="none"/>
        </w:tabs>
        <w:spacing w:line="240" w:lineRule="auto" w:before="160" w:after="0"/>
        <w:ind w:left="1416" w:right="0" w:hanging="200"/>
        <w:jc w:val="left"/>
        <w:rPr>
          <w:sz w:val="20"/>
        </w:rPr>
      </w:pPr>
      <w:r>
        <w:rPr>
          <w:sz w:val="20"/>
        </w:rPr>
        <w:t>Mac OS</w:t>
      </w:r>
      <w:r>
        <w:rPr>
          <w:spacing w:val="-5"/>
          <w:sz w:val="20"/>
        </w:rPr>
        <w:t> </w:t>
      </w:r>
      <w:r>
        <w:rPr>
          <w:sz w:val="20"/>
        </w:rPr>
        <w:t>X</w:t>
      </w:r>
    </w:p>
    <w:p>
      <w:pPr>
        <w:pStyle w:val="ListParagraph"/>
        <w:numPr>
          <w:ilvl w:val="2"/>
          <w:numId w:val="4"/>
        </w:numPr>
        <w:tabs>
          <w:tab w:pos="1422" w:val="left" w:leader="none"/>
        </w:tabs>
        <w:spacing w:line="240" w:lineRule="auto" w:before="159" w:after="0"/>
        <w:ind w:left="1421" w:right="0" w:hanging="205"/>
        <w:jc w:val="left"/>
        <w:rPr>
          <w:sz w:val="20"/>
        </w:rPr>
      </w:pPr>
      <w:r>
        <w:rPr>
          <w:spacing w:val="6"/>
          <w:sz w:val="16"/>
        </w:rPr>
        <w:t>OS</w:t>
      </w:r>
      <w:r>
        <w:rPr>
          <w:spacing w:val="6"/>
          <w:sz w:val="20"/>
        </w:rPr>
        <w:t>/2 </w:t>
      </w:r>
      <w:r>
        <w:rPr>
          <w:sz w:val="20"/>
        </w:rPr>
        <w:t>(optionally using the EMX package, so it also works on</w:t>
      </w:r>
      <w:r>
        <w:rPr>
          <w:spacing w:val="-17"/>
          <w:sz w:val="20"/>
        </w:rPr>
        <w:t> </w:t>
      </w:r>
      <w:r>
        <w:rPr>
          <w:sz w:val="20"/>
        </w:rPr>
        <w:t>DOS/Windows)</w:t>
      </w:r>
    </w:p>
    <w:p>
      <w:pPr>
        <w:pStyle w:val="ListParagraph"/>
        <w:numPr>
          <w:ilvl w:val="2"/>
          <w:numId w:val="4"/>
        </w:numPr>
        <w:tabs>
          <w:tab w:pos="1422" w:val="left" w:leader="none"/>
        </w:tabs>
        <w:spacing w:line="240" w:lineRule="auto" w:before="159" w:after="0"/>
        <w:ind w:left="1421" w:right="0" w:hanging="205"/>
        <w:jc w:val="left"/>
        <w:rPr>
          <w:sz w:val="20"/>
        </w:rPr>
      </w:pPr>
      <w:r>
        <w:rPr>
          <w:spacing w:val="7"/>
          <w:sz w:val="20"/>
        </w:rPr>
        <w:t>F</w:t>
      </w:r>
      <w:r>
        <w:rPr>
          <w:spacing w:val="7"/>
          <w:sz w:val="16"/>
        </w:rPr>
        <w:t>REE</w:t>
      </w:r>
      <w:r>
        <w:rPr>
          <w:spacing w:val="7"/>
          <w:sz w:val="20"/>
        </w:rPr>
        <w:t>BSD</w:t>
      </w:r>
    </w:p>
    <w:p>
      <w:pPr>
        <w:pStyle w:val="ListParagraph"/>
        <w:numPr>
          <w:ilvl w:val="2"/>
          <w:numId w:val="4"/>
        </w:numPr>
        <w:tabs>
          <w:tab w:pos="1422" w:val="left" w:leader="none"/>
        </w:tabs>
        <w:spacing w:line="240" w:lineRule="auto" w:before="159" w:after="0"/>
        <w:ind w:left="1421" w:right="0" w:hanging="205"/>
        <w:jc w:val="left"/>
        <w:rPr>
          <w:sz w:val="20"/>
        </w:rPr>
      </w:pPr>
      <w:r>
        <w:rPr>
          <w:spacing w:val="6"/>
          <w:sz w:val="20"/>
        </w:rPr>
        <w:t>B</w:t>
      </w:r>
      <w:r>
        <w:rPr>
          <w:spacing w:val="6"/>
          <w:sz w:val="16"/>
        </w:rPr>
        <w:t>E</w:t>
      </w:r>
      <w:r>
        <w:rPr>
          <w:spacing w:val="6"/>
          <w:sz w:val="20"/>
        </w:rPr>
        <w:t>OS</w:t>
      </w:r>
    </w:p>
    <w:p>
      <w:pPr>
        <w:pStyle w:val="ListParagraph"/>
        <w:numPr>
          <w:ilvl w:val="2"/>
          <w:numId w:val="4"/>
        </w:numPr>
        <w:tabs>
          <w:tab w:pos="1422" w:val="left" w:leader="none"/>
        </w:tabs>
        <w:spacing w:line="240" w:lineRule="auto" w:before="159" w:after="0"/>
        <w:ind w:left="1421" w:right="0" w:hanging="205"/>
        <w:jc w:val="left"/>
        <w:rPr>
          <w:sz w:val="16"/>
        </w:rPr>
      </w:pPr>
      <w:r>
        <w:rPr>
          <w:spacing w:val="7"/>
          <w:sz w:val="20"/>
        </w:rPr>
        <w:t>S</w:t>
      </w:r>
      <w:r>
        <w:rPr>
          <w:spacing w:val="7"/>
          <w:sz w:val="16"/>
        </w:rPr>
        <w:t>OLARIS</w:t>
      </w:r>
    </w:p>
    <w:p>
      <w:pPr>
        <w:pStyle w:val="ListParagraph"/>
        <w:numPr>
          <w:ilvl w:val="2"/>
          <w:numId w:val="4"/>
        </w:numPr>
        <w:tabs>
          <w:tab w:pos="1422" w:val="left" w:leader="none"/>
        </w:tabs>
        <w:spacing w:line="240" w:lineRule="auto" w:before="159" w:after="0"/>
        <w:ind w:left="1421" w:right="0" w:hanging="205"/>
        <w:jc w:val="left"/>
        <w:rPr>
          <w:sz w:val="20"/>
        </w:rPr>
      </w:pPr>
      <w:r>
        <w:rPr>
          <w:spacing w:val="7"/>
          <w:sz w:val="20"/>
        </w:rPr>
        <w:t>N</w:t>
      </w:r>
      <w:r>
        <w:rPr>
          <w:spacing w:val="7"/>
          <w:sz w:val="16"/>
        </w:rPr>
        <w:t>ET</w:t>
      </w:r>
      <w:r>
        <w:rPr>
          <w:spacing w:val="7"/>
          <w:sz w:val="20"/>
        </w:rPr>
        <w:t>BSD</w:t>
      </w:r>
    </w:p>
    <w:p>
      <w:pPr>
        <w:pStyle w:val="ListParagraph"/>
        <w:numPr>
          <w:ilvl w:val="2"/>
          <w:numId w:val="4"/>
        </w:numPr>
        <w:tabs>
          <w:tab w:pos="1422" w:val="left" w:leader="none"/>
        </w:tabs>
        <w:spacing w:line="240" w:lineRule="auto" w:before="159" w:after="0"/>
        <w:ind w:left="1421" w:right="0" w:hanging="205"/>
        <w:jc w:val="left"/>
        <w:rPr>
          <w:sz w:val="16"/>
        </w:rPr>
      </w:pPr>
      <w:r>
        <w:rPr>
          <w:spacing w:val="5"/>
          <w:sz w:val="20"/>
        </w:rPr>
        <w:t>N</w:t>
      </w:r>
      <w:r>
        <w:rPr>
          <w:spacing w:val="5"/>
          <w:sz w:val="16"/>
        </w:rPr>
        <w:t>ETWARE</w:t>
      </w:r>
    </w:p>
    <w:p>
      <w:pPr>
        <w:pStyle w:val="ListParagraph"/>
        <w:numPr>
          <w:ilvl w:val="2"/>
          <w:numId w:val="4"/>
        </w:numPr>
        <w:tabs>
          <w:tab w:pos="1422" w:val="left" w:leader="none"/>
        </w:tabs>
        <w:spacing w:line="240" w:lineRule="auto" w:before="160" w:after="0"/>
        <w:ind w:left="1421" w:right="0" w:hanging="205"/>
        <w:jc w:val="left"/>
        <w:rPr>
          <w:sz w:val="20"/>
        </w:rPr>
      </w:pPr>
      <w:r>
        <w:rPr>
          <w:spacing w:val="7"/>
          <w:sz w:val="20"/>
        </w:rPr>
        <w:t>O</w:t>
      </w:r>
      <w:r>
        <w:rPr>
          <w:spacing w:val="7"/>
          <w:sz w:val="16"/>
        </w:rPr>
        <w:t>PEN</w:t>
      </w:r>
      <w:r>
        <w:rPr>
          <w:spacing w:val="7"/>
          <w:sz w:val="20"/>
        </w:rPr>
        <w:t>BSD</w:t>
      </w:r>
    </w:p>
    <w:p>
      <w:pPr>
        <w:pStyle w:val="ListParagraph"/>
        <w:numPr>
          <w:ilvl w:val="2"/>
          <w:numId w:val="4"/>
        </w:numPr>
        <w:tabs>
          <w:tab w:pos="1417" w:val="left" w:leader="none"/>
        </w:tabs>
        <w:spacing w:line="240" w:lineRule="auto" w:before="159" w:after="0"/>
        <w:ind w:left="1416" w:right="0" w:hanging="200"/>
        <w:jc w:val="left"/>
        <w:rPr>
          <w:sz w:val="20"/>
        </w:rPr>
      </w:pPr>
      <w:r>
        <w:rPr>
          <w:sz w:val="20"/>
        </w:rPr>
        <w:t>MorphOS</w:t>
      </w:r>
    </w:p>
    <w:p>
      <w:pPr>
        <w:pStyle w:val="ListParagraph"/>
        <w:numPr>
          <w:ilvl w:val="2"/>
          <w:numId w:val="4"/>
        </w:numPr>
        <w:tabs>
          <w:tab w:pos="1417" w:val="left" w:leader="none"/>
        </w:tabs>
        <w:spacing w:line="240" w:lineRule="auto" w:before="159" w:after="0"/>
        <w:ind w:left="1416" w:right="0" w:hanging="200"/>
        <w:jc w:val="left"/>
        <w:rPr>
          <w:sz w:val="20"/>
        </w:rPr>
      </w:pPr>
      <w:r>
        <w:rPr>
          <w:sz w:val="20"/>
        </w:rPr>
        <w:t>Symbian</w:t>
      </w:r>
    </w:p>
    <w:p>
      <w:pPr>
        <w:pStyle w:val="BodyText"/>
        <w:spacing w:before="243"/>
        <w:ind w:left="918"/>
        <w:jc w:val="both"/>
      </w:pPr>
      <w:r>
        <w:rPr/>
        <w:t>The complete list is at all times available on the Free Pascal website.</w:t>
      </w:r>
    </w:p>
    <w:p>
      <w:pPr>
        <w:pStyle w:val="BodyText"/>
        <w:spacing w:line="249" w:lineRule="auto" w:before="93"/>
        <w:ind w:left="918" w:right="2087"/>
        <w:jc w:val="both"/>
      </w:pPr>
      <w:r>
        <w:rPr/>
        <w:t>Free Pascal is designed to be, as much as possible, source compatible with Turbo Pascal 7.0 and Delphi 7 (although this goal is not yet attained), but it also enhances these languages with elements like operator overloading. And, unlike these ancestors, it supports multiple platforms.</w:t>
      </w:r>
    </w:p>
    <w:p>
      <w:pPr>
        <w:pStyle w:val="BodyText"/>
        <w:spacing w:line="249" w:lineRule="auto" w:before="83"/>
        <w:ind w:left="918" w:right="2087"/>
        <w:jc w:val="both"/>
      </w:pPr>
      <w:r>
        <w:rPr/>
        <w:t>It also differs from them in the sense that you cannot use compiled units from one system for the other, i.e. you cannot use TP compiled units.</w:t>
      </w:r>
    </w:p>
    <w:p>
      <w:pPr>
        <w:pStyle w:val="BodyText"/>
        <w:spacing w:line="249" w:lineRule="auto" w:before="84"/>
        <w:ind w:left="918" w:right="2087"/>
        <w:jc w:val="both"/>
      </w:pPr>
      <w:r>
        <w:rPr/>
        <w:t>Also, there is a text version of an Integrated Development Environment (IDE) available for Free Pascal. Users that prefer a graphical IDE can have a look at the Lazarus</w:t>
      </w:r>
      <w:hyperlink w:history="true" w:anchor="_bookmark4">
        <w:r>
          <w:rPr>
            <w:color w:val="0000FF"/>
            <w:vertAlign w:val="superscript"/>
          </w:rPr>
          <w:t>1</w:t>
        </w:r>
        <w:r>
          <w:rPr>
            <w:color w:val="0000FF"/>
            <w:vertAlign w:val="baseline"/>
          </w:rPr>
          <w:t> </w:t>
        </w:r>
      </w:hyperlink>
      <w:r>
        <w:rPr>
          <w:vertAlign w:val="baseline"/>
        </w:rPr>
        <w:t>or MSEIDE</w:t>
      </w:r>
      <w:hyperlink w:history="true" w:anchor="_bookmark5">
        <w:r>
          <w:rPr>
            <w:color w:val="0000FF"/>
            <w:vertAlign w:val="superscript"/>
          </w:rPr>
          <w:t>2</w:t>
        </w:r>
        <w:r>
          <w:rPr>
            <w:color w:val="0000FF"/>
            <w:vertAlign w:val="baseline"/>
          </w:rPr>
          <w:t> </w:t>
        </w:r>
      </w:hyperlink>
      <w:r>
        <w:rPr>
          <w:vertAlign w:val="baseline"/>
        </w:rPr>
        <w:t>projects.</w:t>
      </w:r>
    </w:p>
    <w:p>
      <w:pPr>
        <w:pStyle w:val="BodyText"/>
        <w:spacing w:before="83"/>
        <w:ind w:left="918"/>
        <w:jc w:val="both"/>
      </w:pPr>
      <w:r>
        <w:rPr/>
        <w:t>Free Pascal consists of several parts :</w:t>
      </w:r>
    </w:p>
    <w:p>
      <w:pPr>
        <w:pStyle w:val="BodyText"/>
        <w:spacing w:before="11"/>
        <w:rPr>
          <w:sz w:val="21"/>
        </w:rPr>
      </w:pPr>
    </w:p>
    <w:p>
      <w:pPr>
        <w:pStyle w:val="ListParagraph"/>
        <w:numPr>
          <w:ilvl w:val="0"/>
          <w:numId w:val="5"/>
        </w:numPr>
        <w:tabs>
          <w:tab w:pos="1417" w:val="left" w:leader="none"/>
        </w:tabs>
        <w:spacing w:line="240" w:lineRule="auto" w:before="0" w:after="0"/>
        <w:ind w:left="1416" w:right="0" w:hanging="250"/>
        <w:jc w:val="left"/>
        <w:rPr>
          <w:sz w:val="20"/>
        </w:rPr>
      </w:pPr>
      <w:r>
        <w:rPr>
          <w:sz w:val="20"/>
        </w:rPr>
        <w:t>The compiler program</w:t>
      </w:r>
      <w:r>
        <w:rPr>
          <w:spacing w:val="-4"/>
          <w:sz w:val="20"/>
        </w:rPr>
        <w:t> </w:t>
      </w:r>
      <w:r>
        <w:rPr>
          <w:sz w:val="20"/>
        </w:rPr>
        <w:t>itself.</w:t>
      </w:r>
    </w:p>
    <w:p>
      <w:pPr>
        <w:pStyle w:val="ListParagraph"/>
        <w:numPr>
          <w:ilvl w:val="0"/>
          <w:numId w:val="5"/>
        </w:numPr>
        <w:tabs>
          <w:tab w:pos="1417" w:val="left" w:leader="none"/>
        </w:tabs>
        <w:spacing w:line="240" w:lineRule="auto" w:before="168" w:after="0"/>
        <w:ind w:left="1416" w:right="0" w:hanging="250"/>
        <w:jc w:val="left"/>
        <w:rPr>
          <w:sz w:val="20"/>
        </w:rPr>
      </w:pPr>
      <w:r>
        <w:rPr>
          <w:sz w:val="20"/>
        </w:rPr>
        <w:t>The Run-Time Library</w:t>
      </w:r>
      <w:r>
        <w:rPr>
          <w:spacing w:val="-4"/>
          <w:sz w:val="20"/>
        </w:rPr>
        <w:t> </w:t>
      </w:r>
      <w:r>
        <w:rPr>
          <w:sz w:val="20"/>
        </w:rPr>
        <w:t>(RTL).</w:t>
      </w:r>
    </w:p>
    <w:p>
      <w:pPr>
        <w:pStyle w:val="ListParagraph"/>
        <w:numPr>
          <w:ilvl w:val="0"/>
          <w:numId w:val="5"/>
        </w:numPr>
        <w:tabs>
          <w:tab w:pos="1417" w:val="left" w:leader="none"/>
        </w:tabs>
        <w:spacing w:line="249" w:lineRule="auto" w:before="169" w:after="0"/>
        <w:ind w:left="1416" w:right="2087" w:hanging="250"/>
        <w:jc w:val="left"/>
        <w:rPr>
          <w:sz w:val="20"/>
        </w:rPr>
      </w:pPr>
      <w:r>
        <w:rPr>
          <w:sz w:val="20"/>
        </w:rPr>
        <w:t>The packages. This is a collection of many utility units, ranging from the whole Windows </w:t>
      </w:r>
      <w:r>
        <w:rPr>
          <w:spacing w:val="-8"/>
          <w:sz w:val="20"/>
        </w:rPr>
        <w:t>32 </w:t>
      </w:r>
      <w:r>
        <w:rPr>
          <w:sz w:val="20"/>
        </w:rPr>
        <w:t>API, through native ZIP/BZIP file handling to the whole GTK-2</w:t>
      </w:r>
      <w:r>
        <w:rPr>
          <w:spacing w:val="-20"/>
          <w:sz w:val="20"/>
        </w:rPr>
        <w:t> </w:t>
      </w:r>
      <w:r>
        <w:rPr>
          <w:sz w:val="20"/>
        </w:rPr>
        <w:t>interface.</w:t>
      </w:r>
    </w:p>
    <w:p>
      <w:pPr>
        <w:pStyle w:val="ListParagraph"/>
        <w:numPr>
          <w:ilvl w:val="0"/>
          <w:numId w:val="5"/>
        </w:numPr>
        <w:tabs>
          <w:tab w:pos="1417" w:val="left" w:leader="none"/>
        </w:tabs>
        <w:spacing w:line="249" w:lineRule="auto" w:before="159" w:after="0"/>
        <w:ind w:left="1416" w:right="2087" w:hanging="250"/>
        <w:jc w:val="left"/>
        <w:rPr>
          <w:sz w:val="20"/>
        </w:rPr>
      </w:pPr>
      <w:r>
        <w:rPr>
          <w:sz w:val="20"/>
        </w:rPr>
        <w:t>The Free Component Library. This is a set of class-based utility units which give a database framework, image support, web support, XML support and many many</w:t>
      </w:r>
      <w:r>
        <w:rPr>
          <w:spacing w:val="-20"/>
          <w:sz w:val="20"/>
        </w:rPr>
        <w:t> </w:t>
      </w:r>
      <w:r>
        <w:rPr>
          <w:sz w:val="20"/>
        </w:rPr>
        <w:t>more.</w:t>
      </w:r>
    </w:p>
    <w:p>
      <w:pPr>
        <w:pStyle w:val="ListParagraph"/>
        <w:numPr>
          <w:ilvl w:val="0"/>
          <w:numId w:val="5"/>
        </w:numPr>
        <w:tabs>
          <w:tab w:pos="1417" w:val="left" w:leader="none"/>
        </w:tabs>
        <w:spacing w:line="240" w:lineRule="auto" w:before="159" w:after="0"/>
        <w:ind w:left="1416" w:right="0" w:hanging="250"/>
        <w:jc w:val="left"/>
        <w:rPr>
          <w:sz w:val="20"/>
        </w:rPr>
      </w:pPr>
      <w:r>
        <w:rPr>
          <w:sz w:val="20"/>
        </w:rPr>
        <w:t>Utility programs and</w:t>
      </w:r>
      <w:r>
        <w:rPr>
          <w:spacing w:val="-4"/>
          <w:sz w:val="20"/>
        </w:rPr>
        <w:t> </w:t>
      </w:r>
      <w:r>
        <w:rPr>
          <w:sz w:val="20"/>
        </w:rPr>
        <w:t>units.</w:t>
      </w:r>
    </w:p>
    <w:p>
      <w:pPr>
        <w:pStyle w:val="BodyText"/>
        <w:spacing w:before="11"/>
        <w:rPr>
          <w:sz w:val="21"/>
        </w:rPr>
      </w:pPr>
    </w:p>
    <w:p>
      <w:pPr>
        <w:pStyle w:val="BodyText"/>
        <w:spacing w:line="249" w:lineRule="auto"/>
        <w:ind w:left="918" w:right="2087"/>
        <w:jc w:val="both"/>
      </w:pPr>
      <w:r>
        <w:rPr/>
        <w:t>Of these you only need the first two, in order to be able to use the compiler. In this document, we describe the use of the compiler and utilities. The Pascal Language is described in the </w:t>
      </w:r>
      <w:r>
        <w:rPr>
          <w:color w:val="EC008C"/>
        </w:rPr>
        <w:t>Reference Guide</w:t>
      </w:r>
      <w:r>
        <w:rPr/>
        <w:t>, and the available routines (units) are described in the RTL and FCL Unit reference guides.</w:t>
      </w:r>
    </w:p>
    <w:p>
      <w:pPr>
        <w:pStyle w:val="BodyText"/>
        <w:rPr>
          <w:sz w:val="24"/>
        </w:rPr>
      </w:pPr>
    </w:p>
    <w:p>
      <w:pPr>
        <w:pStyle w:val="ListParagraph"/>
        <w:numPr>
          <w:ilvl w:val="1"/>
          <w:numId w:val="4"/>
        </w:numPr>
        <w:tabs>
          <w:tab w:pos="1563" w:val="left" w:leader="none"/>
          <w:tab w:pos="1565" w:val="left" w:leader="none"/>
        </w:tabs>
        <w:spacing w:line="240" w:lineRule="auto" w:before="166" w:after="0"/>
        <w:ind w:left="1564" w:right="0" w:hanging="647"/>
        <w:jc w:val="left"/>
        <w:rPr>
          <w:b/>
          <w:sz w:val="28"/>
        </w:rPr>
      </w:pPr>
      <w:bookmarkStart w:name="Getting more information." w:id="9"/>
      <w:bookmarkEnd w:id="9"/>
      <w:r>
        <w:rPr/>
      </w:r>
      <w:bookmarkStart w:name="_bookmark3" w:id="10"/>
      <w:bookmarkEnd w:id="10"/>
      <w:r>
        <w:rPr/>
      </w:r>
      <w:bookmarkStart w:name="_bookmark3" w:id="11"/>
      <w:bookmarkEnd w:id="11"/>
      <w:r>
        <w:rPr>
          <w:b/>
          <w:sz w:val="28"/>
        </w:rPr>
        <w:t>Getting</w:t>
      </w:r>
      <w:r>
        <w:rPr>
          <w:b/>
          <w:sz w:val="28"/>
        </w:rPr>
        <w:t> more</w:t>
      </w:r>
      <w:r>
        <w:rPr>
          <w:b/>
          <w:spacing w:val="3"/>
          <w:sz w:val="28"/>
        </w:rPr>
        <w:t> </w:t>
      </w:r>
      <w:r>
        <w:rPr>
          <w:b/>
          <w:sz w:val="28"/>
        </w:rPr>
        <w:t>information.</w:t>
      </w:r>
    </w:p>
    <w:p>
      <w:pPr>
        <w:pStyle w:val="BodyText"/>
        <w:spacing w:line="249" w:lineRule="auto" w:before="282"/>
        <w:ind w:left="918" w:right="2087"/>
        <w:jc w:val="both"/>
      </w:pPr>
      <w:r>
        <w:rPr/>
        <w:pict>
          <v:shape style="position:absolute;margin-left:91.925003pt;margin-top:43.724941pt;width:159.550pt;height:.1pt;mso-position-horizontal-relative:page;mso-position-vertical-relative:paragraph;z-index:-15727616;mso-wrap-distance-left:0;mso-wrap-distance-right:0" coordorigin="1839,874" coordsize="3191,0" path="m1839,874l5029,874e" filled="false" stroked="true" strokeweight=".398pt" strokecolor="#000000">
            <v:path arrowok="t"/>
            <v:stroke dashstyle="solid"/>
            <w10:wrap type="topAndBottom"/>
          </v:shape>
        </w:pict>
      </w:r>
      <w:r>
        <w:rPr/>
        <w:t>If the documentation doesn’t give an answer to your questions, you can obtain more information on the Internet, at the following addresses:</w:t>
      </w:r>
    </w:p>
    <w:p>
      <w:pPr>
        <w:spacing w:line="188" w:lineRule="exact" w:before="0"/>
        <w:ind w:left="1135" w:right="0" w:firstLine="0"/>
        <w:jc w:val="left"/>
        <w:rPr>
          <w:sz w:val="16"/>
        </w:rPr>
      </w:pPr>
      <w:r>
        <w:rPr>
          <w:position w:val="6"/>
          <w:sz w:val="12"/>
        </w:rPr>
        <w:t>1</w:t>
      </w:r>
      <w:bookmarkStart w:name="_bookmark4" w:id="12"/>
      <w:bookmarkEnd w:id="12"/>
      <w:r>
        <w:rPr>
          <w:position w:val="6"/>
          <w:sz w:val="12"/>
        </w:rPr>
      </w:r>
      <w:bookmarkStart w:name="_bookmark5" w:id="13"/>
      <w:bookmarkEnd w:id="13"/>
      <w:r>
        <w:rPr>
          <w:position w:val="6"/>
          <w:sz w:val="12"/>
        </w:rPr>
      </w:r>
      <w:r>
        <w:rPr>
          <w:sz w:val="16"/>
        </w:rPr>
        <w:t>Lazarus homepage at </w:t>
      </w:r>
      <w:hyperlink r:id="rId12">
        <w:r>
          <w:rPr>
            <w:sz w:val="16"/>
          </w:rPr>
          <w:t>http://http://www.lazarus.freepascal.or</w:t>
        </w:r>
      </w:hyperlink>
      <w:r>
        <w:rPr>
          <w:sz w:val="16"/>
        </w:rPr>
        <w:t>g/</w:t>
      </w:r>
    </w:p>
    <w:p>
      <w:pPr>
        <w:spacing w:line="200" w:lineRule="exact" w:before="0"/>
        <w:ind w:left="1135" w:right="0" w:firstLine="0"/>
        <w:jc w:val="left"/>
        <w:rPr>
          <w:sz w:val="16"/>
        </w:rPr>
      </w:pPr>
      <w:r>
        <w:rPr>
          <w:position w:val="6"/>
          <w:sz w:val="12"/>
        </w:rPr>
        <w:t>2</w:t>
      </w:r>
      <w:r>
        <w:rPr>
          <w:sz w:val="16"/>
        </w:rPr>
        <w:t>MSEIDE+MSEGUI homepage at </w:t>
      </w:r>
      <w:hyperlink r:id="rId13">
        <w:r>
          <w:rPr>
            <w:sz w:val="16"/>
          </w:rPr>
          <w:t>http://www.msegui.org/</w:t>
        </w:r>
      </w:hyperlink>
    </w:p>
    <w:p>
      <w:pPr>
        <w:spacing w:after="0" w:line="200" w:lineRule="exact"/>
        <w:jc w:val="left"/>
        <w:rPr>
          <w:sz w:val="16"/>
        </w:rPr>
        <w:sectPr>
          <w:headerReference w:type="default" r:id="rId10"/>
          <w:footerReference w:type="default" r:id="rId11"/>
          <w:pgSz w:w="11910" w:h="16840"/>
          <w:pgMar w:header="1423" w:footer="1175" w:top="1680" w:bottom="1360" w:left="920" w:right="0"/>
          <w:pgNumType w:start="8"/>
        </w:sectPr>
      </w:pPr>
    </w:p>
    <w:p>
      <w:pPr>
        <w:pStyle w:val="BodyText"/>
      </w:pPr>
    </w:p>
    <w:p>
      <w:pPr>
        <w:pStyle w:val="BodyText"/>
        <w:spacing w:before="8"/>
        <w:rPr>
          <w:sz w:val="23"/>
        </w:rPr>
      </w:pPr>
    </w:p>
    <w:p>
      <w:pPr>
        <w:pStyle w:val="BodyText"/>
        <w:spacing w:line="249" w:lineRule="auto"/>
        <w:ind w:left="1416" w:right="2016"/>
      </w:pPr>
      <w:r>
        <w:rPr/>
        <w:pict>
          <v:shape style="position:absolute;margin-left:106.869003pt;margin-top:1.614925pt;width:5pt;height:17.3pt;mso-position-horizontal-relative:page;mso-position-vertical-relative:paragraph;z-index:1573017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hyperlink r:id="rId14">
        <w:r>
          <w:rPr>
            <w:color w:val="EC008C"/>
          </w:rPr>
          <w:t>http://www.freepascal.org/ </w:t>
        </w:r>
      </w:hyperlink>
      <w:r>
        <w:rPr/>
        <w:t>is the main site. It contains also useful mail addresses and links to other places. It also contains the instructions for subscribing to the </w:t>
      </w:r>
      <w:r>
        <w:rPr>
          <w:i/>
        </w:rPr>
        <w:t>mailing list</w:t>
      </w:r>
      <w:r>
        <w:rPr/>
        <w:t>.</w:t>
      </w:r>
    </w:p>
    <w:p>
      <w:pPr>
        <w:pStyle w:val="ListParagraph"/>
        <w:numPr>
          <w:ilvl w:val="2"/>
          <w:numId w:val="4"/>
        </w:numPr>
        <w:tabs>
          <w:tab w:pos="1417" w:val="left" w:leader="none"/>
        </w:tabs>
        <w:spacing w:line="240" w:lineRule="auto" w:before="159" w:after="0"/>
        <w:ind w:left="1416" w:right="0" w:hanging="200"/>
        <w:jc w:val="left"/>
        <w:rPr>
          <w:sz w:val="20"/>
        </w:rPr>
      </w:pPr>
      <w:hyperlink r:id="rId15">
        <w:r>
          <w:rPr>
            <w:color w:val="EC008C"/>
            <w:sz w:val="20"/>
          </w:rPr>
          <w:t>http://forum.lazarus.freepascal.org/ </w:t>
        </w:r>
      </w:hyperlink>
      <w:r>
        <w:rPr>
          <w:sz w:val="20"/>
        </w:rPr>
        <w:t>is a forum site where questions can be</w:t>
      </w:r>
      <w:r>
        <w:rPr>
          <w:spacing w:val="-13"/>
          <w:sz w:val="20"/>
        </w:rPr>
        <w:t> </w:t>
      </w:r>
      <w:r>
        <w:rPr>
          <w:sz w:val="20"/>
        </w:rPr>
        <w:t>posted.</w:t>
      </w:r>
    </w:p>
    <w:p>
      <w:pPr>
        <w:pStyle w:val="BodyText"/>
        <w:spacing w:before="243"/>
        <w:ind w:left="918"/>
      </w:pPr>
      <w:r>
        <w:rPr/>
        <w:t>Other than that, some mirrors exist.</w:t>
      </w:r>
    </w:p>
    <w:p>
      <w:pPr>
        <w:pStyle w:val="BodyText"/>
        <w:spacing w:line="249" w:lineRule="auto" w:before="93"/>
        <w:ind w:left="918" w:right="2016"/>
      </w:pPr>
      <w:r>
        <w:rPr/>
        <w:t>Finally, if you think something should be added to this manual (entirely possible), please do not hesitate and contact me at </w:t>
      </w:r>
      <w:hyperlink r:id="rId16">
        <w:r>
          <w:rPr>
            <w:color w:val="EC008C"/>
          </w:rPr>
          <w:t>michael@freepascal.org</w:t>
        </w:r>
      </w:hyperlink>
      <w:r>
        <w:rPr/>
        <w:t>. .</w:t>
      </w:r>
    </w:p>
    <w:p>
      <w:pPr>
        <w:pStyle w:val="BodyText"/>
        <w:spacing w:before="83"/>
        <w:ind w:left="918"/>
      </w:pPr>
      <w:r>
        <w:rPr/>
        <w:t>Let’s get on with something useful.</w:t>
      </w:r>
    </w:p>
    <w:p>
      <w:pPr>
        <w:spacing w:after="0"/>
        <w:sectPr>
          <w:pgSz w:w="11910" w:h="16840"/>
          <w:pgMar w:header="1423" w:footer="1175" w:top="1680" w:bottom="1360" w:left="9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Installing the compiler" w:id="14"/>
      <w:bookmarkEnd w:id="14"/>
      <w:r>
        <w:rPr/>
      </w:r>
      <w:bookmarkStart w:name="_bookmark6" w:id="15"/>
      <w:bookmarkEnd w:id="15"/>
      <w:r>
        <w:rPr/>
      </w:r>
      <w:r>
        <w:rPr>
          <w:b/>
          <w:sz w:val="41"/>
        </w:rPr>
        <w:t>Chapter 2</w:t>
      </w:r>
    </w:p>
    <w:p>
      <w:pPr>
        <w:pStyle w:val="BodyText"/>
        <w:spacing w:before="5"/>
        <w:rPr>
          <w:b/>
          <w:sz w:val="46"/>
        </w:rPr>
      </w:pPr>
    </w:p>
    <w:p>
      <w:pPr>
        <w:spacing w:before="0"/>
        <w:ind w:left="918" w:right="0" w:firstLine="0"/>
        <w:jc w:val="left"/>
        <w:rPr>
          <w:b/>
          <w:sz w:val="49"/>
        </w:rPr>
      </w:pPr>
      <w:r>
        <w:rPr>
          <w:b/>
          <w:sz w:val="49"/>
        </w:rPr>
        <w:t>Installing the compiler</w:t>
      </w:r>
    </w:p>
    <w:p>
      <w:pPr>
        <w:pStyle w:val="BodyText"/>
        <w:spacing w:before="10"/>
        <w:rPr>
          <w:b/>
          <w:sz w:val="75"/>
        </w:rPr>
      </w:pPr>
    </w:p>
    <w:p>
      <w:pPr>
        <w:pStyle w:val="ListParagraph"/>
        <w:numPr>
          <w:ilvl w:val="1"/>
          <w:numId w:val="6"/>
        </w:numPr>
        <w:tabs>
          <w:tab w:pos="1563" w:val="left" w:leader="none"/>
          <w:tab w:pos="1565" w:val="left" w:leader="none"/>
        </w:tabs>
        <w:spacing w:line="240" w:lineRule="auto" w:before="0" w:after="0"/>
        <w:ind w:left="1564" w:right="0" w:hanging="647"/>
        <w:jc w:val="left"/>
        <w:rPr>
          <w:b/>
          <w:sz w:val="28"/>
        </w:rPr>
      </w:pPr>
      <w:bookmarkStart w:name="Before Installation : Requirements" w:id="16"/>
      <w:bookmarkEnd w:id="16"/>
      <w:r>
        <w:rPr/>
      </w:r>
      <w:bookmarkStart w:name="_bookmark7" w:id="17"/>
      <w:bookmarkEnd w:id="17"/>
      <w:r>
        <w:rPr/>
      </w:r>
      <w:bookmarkStart w:name="_bookmark7" w:id="18"/>
      <w:bookmarkEnd w:id="18"/>
      <w:r>
        <w:rPr>
          <w:b/>
          <w:spacing w:val="-3"/>
          <w:sz w:val="28"/>
        </w:rPr>
        <w:t>Be</w:t>
      </w:r>
      <w:r>
        <w:rPr>
          <w:b/>
          <w:spacing w:val="-3"/>
          <w:sz w:val="28"/>
        </w:rPr>
        <w:t>fore </w:t>
      </w:r>
      <w:r>
        <w:rPr>
          <w:b/>
          <w:sz w:val="28"/>
        </w:rPr>
        <w:t>Installation :</w:t>
      </w:r>
      <w:r>
        <w:rPr>
          <w:b/>
          <w:spacing w:val="27"/>
          <w:sz w:val="28"/>
        </w:rPr>
        <w:t> </w:t>
      </w:r>
      <w:r>
        <w:rPr>
          <w:b/>
          <w:sz w:val="28"/>
        </w:rPr>
        <w:t>Requirements</w:t>
      </w:r>
    </w:p>
    <w:p>
      <w:pPr>
        <w:pStyle w:val="ListParagraph"/>
        <w:numPr>
          <w:ilvl w:val="2"/>
          <w:numId w:val="6"/>
        </w:numPr>
        <w:tabs>
          <w:tab w:pos="1689" w:val="left" w:leader="none"/>
          <w:tab w:pos="1690" w:val="left" w:leader="none"/>
        </w:tabs>
        <w:spacing w:line="240" w:lineRule="auto" w:before="283" w:after="0"/>
        <w:ind w:left="1689" w:right="0" w:hanging="772"/>
        <w:jc w:val="left"/>
        <w:rPr>
          <w:rFonts w:ascii="Arial"/>
          <w:b/>
          <w:sz w:val="24"/>
        </w:rPr>
      </w:pPr>
      <w:bookmarkStart w:name="Hardware requirements" w:id="19"/>
      <w:bookmarkEnd w:id="19"/>
      <w:r>
        <w:rPr/>
      </w:r>
      <w:bookmarkStart w:name="_bookmark8" w:id="20"/>
      <w:bookmarkEnd w:id="20"/>
      <w:r>
        <w:rPr/>
      </w:r>
      <w:bookmarkStart w:name="_bookmark8" w:id="21"/>
      <w:bookmarkEnd w:id="21"/>
      <w:r>
        <w:rPr>
          <w:rFonts w:ascii="Arial"/>
          <w:b/>
          <w:sz w:val="24"/>
        </w:rPr>
        <w:t>Ha</w:t>
      </w:r>
      <w:r>
        <w:rPr>
          <w:rFonts w:ascii="Arial"/>
          <w:b/>
          <w:sz w:val="24"/>
        </w:rPr>
        <w:t>rdware</w:t>
      </w:r>
      <w:r>
        <w:rPr>
          <w:rFonts w:ascii="Arial"/>
          <w:b/>
          <w:spacing w:val="-2"/>
          <w:sz w:val="24"/>
        </w:rPr>
        <w:t> </w:t>
      </w:r>
      <w:r>
        <w:rPr>
          <w:rFonts w:ascii="Arial"/>
          <w:b/>
          <w:sz w:val="24"/>
        </w:rPr>
        <w:t>requirements</w:t>
      </w:r>
    </w:p>
    <w:p>
      <w:pPr>
        <w:pStyle w:val="BodyText"/>
        <w:spacing w:before="105"/>
        <w:ind w:left="918"/>
      </w:pPr>
      <w:r>
        <w:rPr/>
        <w:t>The compiler needs at least one of the following processors:</w:t>
      </w:r>
    </w:p>
    <w:p>
      <w:pPr>
        <w:pStyle w:val="BodyText"/>
        <w:spacing w:before="11"/>
        <w:rPr>
          <w:sz w:val="21"/>
        </w:rPr>
      </w:pPr>
    </w:p>
    <w:p>
      <w:pPr>
        <w:pStyle w:val="ListParagraph"/>
        <w:numPr>
          <w:ilvl w:val="3"/>
          <w:numId w:val="6"/>
        </w:numPr>
        <w:tabs>
          <w:tab w:pos="1417" w:val="left" w:leader="none"/>
        </w:tabs>
        <w:spacing w:line="249" w:lineRule="auto" w:before="0" w:after="0"/>
        <w:ind w:left="1416" w:right="2087" w:hanging="250"/>
        <w:jc w:val="both"/>
        <w:rPr>
          <w:sz w:val="20"/>
        </w:rPr>
      </w:pPr>
      <w:r>
        <w:rPr>
          <w:sz w:val="20"/>
        </w:rPr>
        <w:t>An Intel 80386 or higher processor. A coprocessor is not required, although it will slow</w:t>
      </w:r>
      <w:r>
        <w:rPr>
          <w:spacing w:val="-33"/>
          <w:sz w:val="20"/>
        </w:rPr>
        <w:t> </w:t>
      </w:r>
      <w:r>
        <w:rPr>
          <w:sz w:val="20"/>
        </w:rPr>
        <w:t>down your</w:t>
      </w:r>
      <w:r>
        <w:rPr>
          <w:spacing w:val="-5"/>
          <w:sz w:val="20"/>
        </w:rPr>
        <w:t> </w:t>
      </w:r>
      <w:r>
        <w:rPr>
          <w:sz w:val="20"/>
        </w:rPr>
        <w:t>program’s</w:t>
      </w:r>
      <w:r>
        <w:rPr>
          <w:spacing w:val="-4"/>
          <w:sz w:val="20"/>
        </w:rPr>
        <w:t> </w:t>
      </w:r>
      <w:r>
        <w:rPr>
          <w:sz w:val="20"/>
        </w:rPr>
        <w:t>performance</w:t>
      </w:r>
      <w:r>
        <w:rPr>
          <w:spacing w:val="-5"/>
          <w:sz w:val="20"/>
        </w:rPr>
        <w:t> </w:t>
      </w:r>
      <w:r>
        <w:rPr>
          <w:sz w:val="20"/>
        </w:rPr>
        <w:t>if</w:t>
      </w:r>
      <w:r>
        <w:rPr>
          <w:spacing w:val="-4"/>
          <w:sz w:val="20"/>
        </w:rPr>
        <w:t> </w:t>
      </w:r>
      <w:r>
        <w:rPr>
          <w:sz w:val="20"/>
        </w:rPr>
        <w:t>you</w:t>
      </w:r>
      <w:r>
        <w:rPr>
          <w:spacing w:val="-5"/>
          <w:sz w:val="20"/>
        </w:rPr>
        <w:t> </w:t>
      </w:r>
      <w:r>
        <w:rPr>
          <w:sz w:val="20"/>
        </w:rPr>
        <w:t>do</w:t>
      </w:r>
      <w:r>
        <w:rPr>
          <w:spacing w:val="-4"/>
          <w:sz w:val="20"/>
        </w:rPr>
        <w:t> </w:t>
      </w:r>
      <w:r>
        <w:rPr>
          <w:sz w:val="20"/>
        </w:rPr>
        <w:t>floating</w:t>
      </w:r>
      <w:r>
        <w:rPr>
          <w:spacing w:val="-5"/>
          <w:sz w:val="20"/>
        </w:rPr>
        <w:t> </w:t>
      </w:r>
      <w:r>
        <w:rPr>
          <w:sz w:val="20"/>
        </w:rPr>
        <w:t>point</w:t>
      </w:r>
      <w:r>
        <w:rPr>
          <w:spacing w:val="-4"/>
          <w:sz w:val="20"/>
        </w:rPr>
        <w:t> </w:t>
      </w:r>
      <w:r>
        <w:rPr>
          <w:sz w:val="20"/>
        </w:rPr>
        <w:t>calculations</w:t>
      </w:r>
      <w:r>
        <w:rPr>
          <w:spacing w:val="-5"/>
          <w:sz w:val="20"/>
        </w:rPr>
        <w:t> </w:t>
      </w:r>
      <w:r>
        <w:rPr>
          <w:sz w:val="20"/>
        </w:rPr>
        <w:t>without</w:t>
      </w:r>
      <w:r>
        <w:rPr>
          <w:spacing w:val="-4"/>
          <w:sz w:val="20"/>
        </w:rPr>
        <w:t> </w:t>
      </w:r>
      <w:r>
        <w:rPr>
          <w:sz w:val="20"/>
        </w:rPr>
        <w:t>a</w:t>
      </w:r>
      <w:r>
        <w:rPr>
          <w:spacing w:val="-5"/>
          <w:sz w:val="20"/>
        </w:rPr>
        <w:t> </w:t>
      </w:r>
      <w:r>
        <w:rPr>
          <w:sz w:val="20"/>
        </w:rPr>
        <w:t>coprocessor,</w:t>
      </w:r>
      <w:r>
        <w:rPr>
          <w:spacing w:val="-4"/>
          <w:sz w:val="20"/>
        </w:rPr>
        <w:t> </w:t>
      </w:r>
      <w:r>
        <w:rPr>
          <w:sz w:val="20"/>
        </w:rPr>
        <w:t>since emulation will be</w:t>
      </w:r>
      <w:r>
        <w:rPr>
          <w:spacing w:val="-4"/>
          <w:sz w:val="20"/>
        </w:rPr>
        <w:t> </w:t>
      </w:r>
      <w:r>
        <w:rPr>
          <w:sz w:val="20"/>
        </w:rPr>
        <w:t>used.</w:t>
      </w:r>
    </w:p>
    <w:p>
      <w:pPr>
        <w:pStyle w:val="ListParagraph"/>
        <w:numPr>
          <w:ilvl w:val="3"/>
          <w:numId w:val="6"/>
        </w:numPr>
        <w:tabs>
          <w:tab w:pos="1417" w:val="left" w:leader="none"/>
        </w:tabs>
        <w:spacing w:line="240" w:lineRule="auto" w:before="159" w:after="0"/>
        <w:ind w:left="1416" w:right="0" w:hanging="250"/>
        <w:jc w:val="left"/>
        <w:rPr>
          <w:sz w:val="20"/>
        </w:rPr>
      </w:pPr>
      <w:r>
        <w:rPr>
          <w:sz w:val="20"/>
        </w:rPr>
        <w:t>An AMD64 or EMT64</w:t>
      </w:r>
      <w:r>
        <w:rPr>
          <w:spacing w:val="-5"/>
          <w:sz w:val="20"/>
        </w:rPr>
        <w:t> </w:t>
      </w:r>
      <w:r>
        <w:rPr>
          <w:sz w:val="20"/>
        </w:rPr>
        <w:t>processor.</w:t>
      </w:r>
    </w:p>
    <w:p>
      <w:pPr>
        <w:pStyle w:val="ListParagraph"/>
        <w:numPr>
          <w:ilvl w:val="3"/>
          <w:numId w:val="6"/>
        </w:numPr>
        <w:tabs>
          <w:tab w:pos="1417" w:val="left" w:leader="none"/>
        </w:tabs>
        <w:spacing w:line="240" w:lineRule="auto" w:before="168" w:after="0"/>
        <w:ind w:left="1416" w:right="0" w:hanging="250"/>
        <w:jc w:val="left"/>
        <w:rPr>
          <w:sz w:val="20"/>
        </w:rPr>
      </w:pPr>
      <w:r>
        <w:rPr>
          <w:sz w:val="20"/>
        </w:rPr>
        <w:t>A PowerPC</w:t>
      </w:r>
      <w:r>
        <w:rPr>
          <w:spacing w:val="-3"/>
          <w:sz w:val="20"/>
        </w:rPr>
        <w:t> </w:t>
      </w:r>
      <w:r>
        <w:rPr>
          <w:sz w:val="20"/>
        </w:rPr>
        <w:t>processor.</w:t>
      </w:r>
    </w:p>
    <w:p>
      <w:pPr>
        <w:pStyle w:val="ListParagraph"/>
        <w:numPr>
          <w:ilvl w:val="3"/>
          <w:numId w:val="6"/>
        </w:numPr>
        <w:tabs>
          <w:tab w:pos="1417" w:val="left" w:leader="none"/>
        </w:tabs>
        <w:spacing w:line="240" w:lineRule="auto" w:before="169" w:after="0"/>
        <w:ind w:left="1416" w:right="0" w:hanging="250"/>
        <w:jc w:val="left"/>
        <w:rPr>
          <w:sz w:val="20"/>
        </w:rPr>
      </w:pPr>
      <w:r>
        <w:rPr>
          <w:sz w:val="20"/>
        </w:rPr>
        <w:t>A </w:t>
      </w:r>
      <w:r>
        <w:rPr>
          <w:spacing w:val="-4"/>
          <w:sz w:val="20"/>
        </w:rPr>
        <w:t>SPARC</w:t>
      </w:r>
      <w:r>
        <w:rPr>
          <w:spacing w:val="-7"/>
          <w:sz w:val="20"/>
        </w:rPr>
        <w:t> </w:t>
      </w:r>
      <w:r>
        <w:rPr>
          <w:sz w:val="20"/>
        </w:rPr>
        <w:t>processor</w:t>
      </w:r>
    </w:p>
    <w:p>
      <w:pPr>
        <w:pStyle w:val="ListParagraph"/>
        <w:numPr>
          <w:ilvl w:val="3"/>
          <w:numId w:val="6"/>
        </w:numPr>
        <w:tabs>
          <w:tab w:pos="1417" w:val="left" w:leader="none"/>
        </w:tabs>
        <w:spacing w:line="240" w:lineRule="auto" w:before="169" w:after="0"/>
        <w:ind w:left="1416" w:right="0" w:hanging="250"/>
        <w:jc w:val="left"/>
        <w:rPr>
          <w:sz w:val="20"/>
        </w:rPr>
      </w:pPr>
      <w:r>
        <w:rPr>
          <w:sz w:val="20"/>
        </w:rPr>
        <w:t>An ARM</w:t>
      </w:r>
      <w:r>
        <w:rPr>
          <w:spacing w:val="-19"/>
          <w:sz w:val="20"/>
        </w:rPr>
        <w:t> </w:t>
      </w:r>
      <w:r>
        <w:rPr>
          <w:sz w:val="20"/>
        </w:rPr>
        <w:t>processor.</w:t>
      </w:r>
    </w:p>
    <w:p>
      <w:pPr>
        <w:pStyle w:val="ListParagraph"/>
        <w:numPr>
          <w:ilvl w:val="3"/>
          <w:numId w:val="6"/>
        </w:numPr>
        <w:tabs>
          <w:tab w:pos="1417" w:val="left" w:leader="none"/>
        </w:tabs>
        <w:spacing w:line="240" w:lineRule="auto" w:before="168" w:after="0"/>
        <w:ind w:left="1416" w:right="0" w:hanging="250"/>
        <w:jc w:val="left"/>
        <w:rPr>
          <w:sz w:val="20"/>
        </w:rPr>
      </w:pPr>
      <w:r>
        <w:rPr>
          <w:sz w:val="20"/>
        </w:rPr>
        <w:t>Older</w:t>
      </w:r>
      <w:r>
        <w:rPr>
          <w:spacing w:val="-9"/>
          <w:sz w:val="20"/>
        </w:rPr>
        <w:t> </w:t>
      </w:r>
      <w:r>
        <w:rPr>
          <w:sz w:val="20"/>
        </w:rPr>
        <w:t>FPC</w:t>
      </w:r>
      <w:r>
        <w:rPr>
          <w:spacing w:val="-9"/>
          <w:sz w:val="20"/>
        </w:rPr>
        <w:t> </w:t>
      </w:r>
      <w:r>
        <w:rPr>
          <w:sz w:val="20"/>
        </w:rPr>
        <w:t>versions</w:t>
      </w:r>
      <w:r>
        <w:rPr>
          <w:spacing w:val="-9"/>
          <w:sz w:val="20"/>
        </w:rPr>
        <w:t> </w:t>
      </w:r>
      <w:r>
        <w:rPr>
          <w:sz w:val="20"/>
        </w:rPr>
        <w:t>exist</w:t>
      </w:r>
      <w:r>
        <w:rPr>
          <w:spacing w:val="-8"/>
          <w:sz w:val="20"/>
        </w:rPr>
        <w:t> </w:t>
      </w:r>
      <w:r>
        <w:rPr>
          <w:sz w:val="20"/>
        </w:rPr>
        <w:t>for</w:t>
      </w:r>
      <w:r>
        <w:rPr>
          <w:spacing w:val="-9"/>
          <w:sz w:val="20"/>
        </w:rPr>
        <w:t> </w:t>
      </w:r>
      <w:r>
        <w:rPr>
          <w:sz w:val="20"/>
        </w:rPr>
        <w:t>the</w:t>
      </w:r>
      <w:r>
        <w:rPr>
          <w:spacing w:val="-9"/>
          <w:sz w:val="20"/>
        </w:rPr>
        <w:t> </w:t>
      </w:r>
      <w:r>
        <w:rPr>
          <w:sz w:val="20"/>
        </w:rPr>
        <w:t>motorola</w:t>
      </w:r>
      <w:r>
        <w:rPr>
          <w:spacing w:val="-8"/>
          <w:sz w:val="20"/>
        </w:rPr>
        <w:t> </w:t>
      </w:r>
      <w:r>
        <w:rPr>
          <w:sz w:val="20"/>
        </w:rPr>
        <w:t>68000</w:t>
      </w:r>
      <w:r>
        <w:rPr>
          <w:spacing w:val="-9"/>
          <w:sz w:val="20"/>
        </w:rPr>
        <w:t> </w:t>
      </w:r>
      <w:r>
        <w:rPr>
          <w:sz w:val="20"/>
        </w:rPr>
        <w:t>processor,</w:t>
      </w:r>
      <w:r>
        <w:rPr>
          <w:spacing w:val="-8"/>
          <w:sz w:val="20"/>
        </w:rPr>
        <w:t> </w:t>
      </w:r>
      <w:r>
        <w:rPr>
          <w:sz w:val="20"/>
        </w:rPr>
        <w:t>but</w:t>
      </w:r>
      <w:r>
        <w:rPr>
          <w:spacing w:val="-8"/>
          <w:sz w:val="20"/>
        </w:rPr>
        <w:t> </w:t>
      </w:r>
      <w:r>
        <w:rPr>
          <w:sz w:val="20"/>
        </w:rPr>
        <w:t>these</w:t>
      </w:r>
      <w:r>
        <w:rPr>
          <w:spacing w:val="-9"/>
          <w:sz w:val="20"/>
        </w:rPr>
        <w:t> </w:t>
      </w:r>
      <w:r>
        <w:rPr>
          <w:sz w:val="20"/>
        </w:rPr>
        <w:t>are</w:t>
      </w:r>
      <w:r>
        <w:rPr>
          <w:spacing w:val="-9"/>
          <w:sz w:val="20"/>
        </w:rPr>
        <w:t> </w:t>
      </w:r>
      <w:r>
        <w:rPr>
          <w:sz w:val="20"/>
        </w:rPr>
        <w:t>no</w:t>
      </w:r>
      <w:r>
        <w:rPr>
          <w:spacing w:val="-8"/>
          <w:sz w:val="20"/>
        </w:rPr>
        <w:t> </w:t>
      </w:r>
      <w:r>
        <w:rPr>
          <w:sz w:val="20"/>
        </w:rPr>
        <w:t>longer</w:t>
      </w:r>
      <w:r>
        <w:rPr>
          <w:spacing w:val="-9"/>
          <w:sz w:val="20"/>
        </w:rPr>
        <w:t> </w:t>
      </w:r>
      <w:r>
        <w:rPr>
          <w:sz w:val="20"/>
        </w:rPr>
        <w:t>maintained.</w:t>
      </w:r>
    </w:p>
    <w:p>
      <w:pPr>
        <w:pStyle w:val="BodyText"/>
        <w:spacing w:before="11"/>
        <w:rPr>
          <w:sz w:val="21"/>
        </w:rPr>
      </w:pPr>
    </w:p>
    <w:p>
      <w:pPr>
        <w:pStyle w:val="BodyText"/>
        <w:ind w:left="918"/>
      </w:pPr>
      <w:r>
        <w:rPr/>
        <w:t>Memory and disk requirements:</w:t>
      </w:r>
    </w:p>
    <w:p>
      <w:pPr>
        <w:pStyle w:val="BodyText"/>
        <w:spacing w:before="10"/>
        <w:rPr>
          <w:sz w:val="21"/>
        </w:rPr>
      </w:pPr>
    </w:p>
    <w:p>
      <w:pPr>
        <w:pStyle w:val="ListParagraph"/>
        <w:numPr>
          <w:ilvl w:val="0"/>
          <w:numId w:val="7"/>
        </w:numPr>
        <w:tabs>
          <w:tab w:pos="1417" w:val="left" w:leader="none"/>
        </w:tabs>
        <w:spacing w:line="240" w:lineRule="auto" w:before="1" w:after="0"/>
        <w:ind w:left="1416" w:right="0" w:hanging="250"/>
        <w:jc w:val="left"/>
        <w:rPr>
          <w:sz w:val="20"/>
        </w:rPr>
      </w:pPr>
      <w:r>
        <w:rPr>
          <w:sz w:val="20"/>
        </w:rPr>
        <w:t>8 Megabytes of free memory. This is sufficient to allow compilation of small</w:t>
      </w:r>
      <w:r>
        <w:rPr>
          <w:spacing w:val="-14"/>
          <w:sz w:val="20"/>
        </w:rPr>
        <w:t> </w:t>
      </w:r>
      <w:r>
        <w:rPr>
          <w:sz w:val="20"/>
        </w:rPr>
        <w:t>programs.</w:t>
      </w:r>
    </w:p>
    <w:p>
      <w:pPr>
        <w:pStyle w:val="ListParagraph"/>
        <w:numPr>
          <w:ilvl w:val="0"/>
          <w:numId w:val="7"/>
        </w:numPr>
        <w:tabs>
          <w:tab w:pos="1417" w:val="left" w:leader="none"/>
        </w:tabs>
        <w:spacing w:line="249" w:lineRule="auto" w:before="168" w:after="0"/>
        <w:ind w:left="1416" w:right="2087" w:hanging="250"/>
        <w:jc w:val="both"/>
        <w:rPr>
          <w:sz w:val="20"/>
        </w:rPr>
      </w:pPr>
      <w:r>
        <w:rPr>
          <w:sz w:val="20"/>
        </w:rPr>
        <w:t>Large programs (such as the compiler itself) will require at least 64 MB. of memory, but 128MB is recommended. (Note that the compiled programs themselves do not need so </w:t>
      </w:r>
      <w:r>
        <w:rPr>
          <w:spacing w:val="-3"/>
          <w:sz w:val="20"/>
        </w:rPr>
        <w:t>much </w:t>
      </w:r>
      <w:r>
        <w:rPr>
          <w:sz w:val="20"/>
        </w:rPr>
        <w:t>memory.)</w:t>
      </w:r>
    </w:p>
    <w:p>
      <w:pPr>
        <w:pStyle w:val="ListParagraph"/>
        <w:numPr>
          <w:ilvl w:val="0"/>
          <w:numId w:val="7"/>
        </w:numPr>
        <w:tabs>
          <w:tab w:pos="1417" w:val="left" w:leader="none"/>
        </w:tabs>
        <w:spacing w:line="240" w:lineRule="auto" w:before="159" w:after="0"/>
        <w:ind w:left="1416" w:right="0" w:hanging="250"/>
        <w:jc w:val="left"/>
        <w:rPr>
          <w:sz w:val="20"/>
        </w:rPr>
      </w:pPr>
      <w:r>
        <w:rPr>
          <w:sz w:val="20"/>
        </w:rPr>
        <w:t>At least 80 MB free disk space. When the sources are installed, another 270 MB are</w:t>
      </w:r>
      <w:r>
        <w:rPr>
          <w:spacing w:val="-11"/>
          <w:sz w:val="20"/>
        </w:rPr>
        <w:t> </w:t>
      </w:r>
      <w:r>
        <w:rPr>
          <w:sz w:val="20"/>
        </w:rPr>
        <w:t>needed.</w:t>
      </w:r>
    </w:p>
    <w:p>
      <w:pPr>
        <w:pStyle w:val="BodyText"/>
        <w:rPr>
          <w:sz w:val="24"/>
        </w:rPr>
      </w:pPr>
    </w:p>
    <w:p>
      <w:pPr>
        <w:pStyle w:val="ListParagraph"/>
        <w:numPr>
          <w:ilvl w:val="2"/>
          <w:numId w:val="6"/>
        </w:numPr>
        <w:tabs>
          <w:tab w:pos="1689" w:val="left" w:leader="none"/>
          <w:tab w:pos="1690" w:val="left" w:leader="none"/>
        </w:tabs>
        <w:spacing w:line="240" w:lineRule="auto" w:before="200" w:after="0"/>
        <w:ind w:left="1689" w:right="0" w:hanging="772"/>
        <w:jc w:val="left"/>
        <w:rPr>
          <w:rFonts w:ascii="Arial"/>
          <w:b/>
          <w:sz w:val="24"/>
        </w:rPr>
      </w:pPr>
      <w:bookmarkStart w:name="Software requirements" w:id="22"/>
      <w:bookmarkEnd w:id="22"/>
      <w:r>
        <w:rPr/>
      </w:r>
      <w:bookmarkStart w:name="_bookmark9" w:id="23"/>
      <w:bookmarkEnd w:id="23"/>
      <w:r>
        <w:rPr/>
      </w:r>
      <w:bookmarkStart w:name="_bookmark9" w:id="24"/>
      <w:bookmarkEnd w:id="24"/>
      <w:r>
        <w:rPr>
          <w:rFonts w:ascii="Arial"/>
          <w:b/>
          <w:sz w:val="24"/>
        </w:rPr>
        <w:t>Software</w:t>
      </w:r>
      <w:r>
        <w:rPr>
          <w:rFonts w:ascii="Arial"/>
          <w:b/>
          <w:spacing w:val="-2"/>
          <w:sz w:val="24"/>
        </w:rPr>
        <w:t> </w:t>
      </w:r>
      <w:r>
        <w:rPr>
          <w:rFonts w:ascii="Arial"/>
          <w:b/>
          <w:sz w:val="24"/>
        </w:rPr>
        <w:t>requirements</w:t>
      </w:r>
    </w:p>
    <w:p>
      <w:pPr>
        <w:pStyle w:val="Heading4"/>
        <w:spacing w:before="105"/>
      </w:pPr>
      <w:bookmarkStart w:name="Under DOS" w:id="25"/>
      <w:bookmarkEnd w:id="25"/>
      <w:r>
        <w:rPr>
          <w:b w:val="0"/>
        </w:rPr>
      </w:r>
      <w:bookmarkStart w:name="_bookmark10" w:id="26"/>
      <w:bookmarkEnd w:id="26"/>
      <w:r>
        <w:rPr>
          <w:b w:val="0"/>
        </w:rPr>
      </w:r>
      <w:r>
        <w:rPr/>
        <w:t>Under DOS</w:t>
      </w:r>
    </w:p>
    <w:p>
      <w:pPr>
        <w:pStyle w:val="BodyText"/>
        <w:spacing w:before="227"/>
        <w:ind w:left="918"/>
      </w:pPr>
      <w:r>
        <w:rPr/>
        <w:t>The </w:t>
      </w:r>
      <w:r>
        <w:rPr>
          <w:sz w:val="16"/>
        </w:rPr>
        <w:t>DOS </w:t>
      </w:r>
      <w:r>
        <w:rPr/>
        <w:t>distribution contains all the files you need to run the compiler and compile Pascal programs.</w:t>
      </w:r>
    </w:p>
    <w:p>
      <w:pPr>
        <w:pStyle w:val="BodyText"/>
        <w:spacing w:before="5"/>
        <w:rPr>
          <w:sz w:val="33"/>
        </w:rPr>
      </w:pPr>
    </w:p>
    <w:p>
      <w:pPr>
        <w:pStyle w:val="Heading4"/>
        <w:spacing w:before="0"/>
      </w:pPr>
      <w:bookmarkStart w:name="Under UNIX" w:id="27"/>
      <w:bookmarkEnd w:id="27"/>
      <w:r>
        <w:rPr>
          <w:b w:val="0"/>
        </w:rPr>
      </w:r>
      <w:bookmarkStart w:name="_bookmark11" w:id="28"/>
      <w:bookmarkEnd w:id="28"/>
      <w:r>
        <w:rPr>
          <w:b w:val="0"/>
        </w:rPr>
      </w:r>
      <w:r>
        <w:rPr/>
        <w:t>Under UNIX</w:t>
      </w:r>
    </w:p>
    <w:p>
      <w:pPr>
        <w:pStyle w:val="BodyText"/>
        <w:spacing w:before="227"/>
        <w:ind w:left="918"/>
      </w:pPr>
      <w:r>
        <w:rPr/>
        <w:t>Under </w:t>
      </w:r>
      <w:r>
        <w:rPr>
          <w:sz w:val="16"/>
        </w:rPr>
        <w:t>UNIX </w:t>
      </w:r>
      <w:r>
        <w:rPr/>
        <w:t>systems (such as </w:t>
      </w:r>
      <w:r>
        <w:rPr>
          <w:sz w:val="16"/>
        </w:rPr>
        <w:t>LINUX</w:t>
      </w:r>
      <w:r>
        <w:rPr/>
        <w:t>) you need to have the following programs installed :</w:t>
      </w:r>
    </w:p>
    <w:p>
      <w:pPr>
        <w:spacing w:after="0"/>
        <w:sectPr>
          <w:headerReference w:type="default" r:id="rId17"/>
          <w:footerReference w:type="default" r:id="rId18"/>
          <w:pgSz w:w="11910" w:h="16840"/>
          <w:pgMar w:header="0" w:footer="1175" w:top="1580" w:bottom="1360" w:left="920" w:right="0"/>
          <w:pgNumType w:start="10"/>
        </w:sectPr>
      </w:pPr>
    </w:p>
    <w:p>
      <w:pPr>
        <w:pStyle w:val="BodyText"/>
      </w:pPr>
    </w:p>
    <w:p>
      <w:pPr>
        <w:pStyle w:val="BodyText"/>
        <w:spacing w:before="7"/>
        <w:rPr>
          <w:sz w:val="23"/>
        </w:rPr>
      </w:pPr>
    </w:p>
    <w:p>
      <w:pPr>
        <w:pStyle w:val="ListParagraph"/>
        <w:numPr>
          <w:ilvl w:val="3"/>
          <w:numId w:val="6"/>
        </w:numPr>
        <w:tabs>
          <w:tab w:pos="1422" w:val="left" w:leader="none"/>
        </w:tabs>
        <w:spacing w:line="240" w:lineRule="auto" w:before="0" w:after="0"/>
        <w:ind w:left="1421" w:right="0" w:hanging="255"/>
        <w:jc w:val="left"/>
        <w:rPr>
          <w:sz w:val="20"/>
        </w:rPr>
      </w:pPr>
      <w:r>
        <w:rPr>
          <w:spacing w:val="6"/>
          <w:sz w:val="16"/>
        </w:rPr>
        <w:t>GNU </w:t>
      </w:r>
      <w:r>
        <w:rPr>
          <w:rFonts w:ascii="Arial"/>
          <w:sz w:val="20"/>
        </w:rPr>
        <w:t>as</w:t>
      </w:r>
      <w:r>
        <w:rPr>
          <w:sz w:val="20"/>
        </w:rPr>
        <w:t>, the </w:t>
      </w:r>
      <w:r>
        <w:rPr>
          <w:spacing w:val="6"/>
          <w:sz w:val="16"/>
        </w:rPr>
        <w:t>GNU</w:t>
      </w:r>
      <w:r>
        <w:rPr>
          <w:spacing w:val="24"/>
          <w:sz w:val="16"/>
        </w:rPr>
        <w:t> </w:t>
      </w:r>
      <w:r>
        <w:rPr>
          <w:sz w:val="20"/>
        </w:rPr>
        <w:t>assembler.</w:t>
      </w:r>
    </w:p>
    <w:p>
      <w:pPr>
        <w:pStyle w:val="ListParagraph"/>
        <w:numPr>
          <w:ilvl w:val="3"/>
          <w:numId w:val="6"/>
        </w:numPr>
        <w:tabs>
          <w:tab w:pos="1422" w:val="left" w:leader="none"/>
        </w:tabs>
        <w:spacing w:line="240" w:lineRule="auto" w:before="168" w:after="0"/>
        <w:ind w:left="1421" w:right="0" w:hanging="255"/>
        <w:jc w:val="left"/>
        <w:rPr>
          <w:sz w:val="20"/>
        </w:rPr>
      </w:pPr>
      <w:r>
        <w:rPr>
          <w:spacing w:val="6"/>
          <w:sz w:val="16"/>
        </w:rPr>
        <w:t>GNU </w:t>
      </w:r>
      <w:r>
        <w:rPr>
          <w:rFonts w:ascii="Arial"/>
          <w:sz w:val="20"/>
        </w:rPr>
        <w:t>ld</w:t>
      </w:r>
      <w:r>
        <w:rPr>
          <w:sz w:val="20"/>
        </w:rPr>
        <w:t>, the </w:t>
      </w:r>
      <w:r>
        <w:rPr>
          <w:spacing w:val="6"/>
          <w:sz w:val="16"/>
        </w:rPr>
        <w:t>GNU</w:t>
      </w:r>
      <w:r>
        <w:rPr>
          <w:spacing w:val="24"/>
          <w:sz w:val="16"/>
        </w:rPr>
        <w:t> </w:t>
      </w:r>
      <w:r>
        <w:rPr>
          <w:sz w:val="20"/>
        </w:rPr>
        <w:t>linker.</w:t>
      </w:r>
    </w:p>
    <w:p>
      <w:pPr>
        <w:pStyle w:val="ListParagraph"/>
        <w:numPr>
          <w:ilvl w:val="3"/>
          <w:numId w:val="6"/>
        </w:numPr>
        <w:tabs>
          <w:tab w:pos="1417" w:val="left" w:leader="none"/>
        </w:tabs>
        <w:spacing w:line="249" w:lineRule="auto" w:before="167" w:after="0"/>
        <w:ind w:left="1416" w:right="2087" w:hanging="250"/>
        <w:jc w:val="left"/>
        <w:rPr>
          <w:sz w:val="20"/>
        </w:rPr>
      </w:pPr>
      <w:r>
        <w:rPr>
          <w:sz w:val="20"/>
        </w:rPr>
        <w:t>Optionally (but highly recommended) : </w:t>
      </w:r>
      <w:r>
        <w:rPr>
          <w:spacing w:val="6"/>
          <w:sz w:val="16"/>
        </w:rPr>
        <w:t>GNU </w:t>
      </w:r>
      <w:r>
        <w:rPr>
          <w:rFonts w:ascii="Arial"/>
          <w:sz w:val="20"/>
        </w:rPr>
        <w:t>make</w:t>
      </w:r>
      <w:r>
        <w:rPr>
          <w:sz w:val="20"/>
        </w:rPr>
        <w:t>. For easy recompiling of the compiler</w:t>
      </w:r>
      <w:r>
        <w:rPr>
          <w:spacing w:val="-34"/>
          <w:sz w:val="20"/>
        </w:rPr>
        <w:t> </w:t>
      </w:r>
      <w:r>
        <w:rPr>
          <w:sz w:val="20"/>
        </w:rPr>
        <w:t>and Run-Time Library, this is</w:t>
      </w:r>
      <w:r>
        <w:rPr>
          <w:spacing w:val="-6"/>
          <w:sz w:val="20"/>
        </w:rPr>
        <w:t> </w:t>
      </w:r>
      <w:r>
        <w:rPr>
          <w:sz w:val="20"/>
        </w:rPr>
        <w:t>needed.</w:t>
      </w:r>
    </w:p>
    <w:p>
      <w:pPr>
        <w:pStyle w:val="BodyText"/>
        <w:spacing w:before="7"/>
        <w:rPr>
          <w:sz w:val="32"/>
        </w:rPr>
      </w:pPr>
    </w:p>
    <w:p>
      <w:pPr>
        <w:pStyle w:val="Heading4"/>
        <w:spacing w:before="0"/>
      </w:pPr>
      <w:bookmarkStart w:name="Under Windows" w:id="29"/>
      <w:bookmarkEnd w:id="29"/>
      <w:r>
        <w:rPr>
          <w:b w:val="0"/>
        </w:rPr>
      </w:r>
      <w:bookmarkStart w:name="_bookmark12" w:id="30"/>
      <w:bookmarkEnd w:id="30"/>
      <w:r>
        <w:rPr>
          <w:b w:val="0"/>
        </w:rPr>
      </w:r>
      <w:r>
        <w:rPr/>
        <w:t>Under Windows</w:t>
      </w:r>
    </w:p>
    <w:p>
      <w:pPr>
        <w:pStyle w:val="BodyText"/>
        <w:spacing w:line="249" w:lineRule="auto" w:before="228"/>
        <w:ind w:left="918" w:right="2016"/>
      </w:pPr>
      <w:r>
        <w:rPr/>
        <w:t>The W</w:t>
      </w:r>
      <w:r>
        <w:rPr>
          <w:sz w:val="16"/>
        </w:rPr>
        <w:t>INDOWS </w:t>
      </w:r>
      <w:r>
        <w:rPr/>
        <w:t>distributions (both 32 and 64 bit) contain all the files you need to run the compiler and compile Pascal programs. However, it may be a good idea to install the </w:t>
      </w:r>
      <w:r>
        <w:rPr>
          <w:rFonts w:ascii="Arial"/>
        </w:rPr>
        <w:t>mingw32 </w:t>
      </w:r>
      <w:r>
        <w:rPr/>
        <w:t>tools or the</w:t>
      </w:r>
    </w:p>
    <w:p>
      <w:pPr>
        <w:pStyle w:val="BodyText"/>
        <w:spacing w:line="246" w:lineRule="exact"/>
        <w:ind w:left="918"/>
        <w:rPr>
          <w:rFonts w:ascii="Courier New"/>
        </w:rPr>
      </w:pPr>
      <w:r>
        <w:rPr>
          <w:rFonts w:ascii="Courier New"/>
        </w:rPr>
        <w:t>cygwin</w:t>
      </w:r>
      <w:r>
        <w:rPr>
          <w:rFonts w:ascii="Courier New"/>
          <w:spacing w:val="-84"/>
        </w:rPr>
        <w:t> </w:t>
      </w:r>
      <w:r>
        <w:rPr/>
        <w:t>development tools. Links to both of these tools can be found on </w:t>
      </w:r>
      <w:hyperlink r:id="rId21">
        <w:r>
          <w:rPr>
            <w:rFonts w:ascii="Courier New"/>
          </w:rPr>
          <w:t>http://www.freePascal.org</w:t>
        </w:r>
      </w:hyperlink>
    </w:p>
    <w:p>
      <w:pPr>
        <w:pStyle w:val="BodyText"/>
        <w:spacing w:before="4"/>
        <w:rPr>
          <w:rFonts w:ascii="Courier New"/>
          <w:sz w:val="32"/>
        </w:rPr>
      </w:pPr>
    </w:p>
    <w:p>
      <w:pPr>
        <w:pStyle w:val="Heading4"/>
        <w:spacing w:before="1"/>
      </w:pPr>
      <w:bookmarkStart w:name="Under OS/2" w:id="31"/>
      <w:bookmarkEnd w:id="31"/>
      <w:r>
        <w:rPr>
          <w:b w:val="0"/>
        </w:rPr>
      </w:r>
      <w:bookmarkStart w:name="_bookmark13" w:id="32"/>
      <w:bookmarkEnd w:id="32"/>
      <w:r>
        <w:rPr>
          <w:b w:val="0"/>
        </w:rPr>
      </w:r>
      <w:r>
        <w:rPr/>
        <w:t>Under OS/2</w:t>
      </w:r>
    </w:p>
    <w:p>
      <w:pPr>
        <w:pStyle w:val="BodyText"/>
        <w:spacing w:line="249" w:lineRule="auto" w:before="227"/>
        <w:ind w:left="918" w:right="2087"/>
        <w:jc w:val="both"/>
      </w:pPr>
      <w:r>
        <w:rPr/>
        <w:t>While</w:t>
      </w:r>
      <w:r>
        <w:rPr>
          <w:spacing w:val="-8"/>
        </w:rPr>
        <w:t> </w:t>
      </w:r>
      <w:r>
        <w:rPr/>
        <w:t>the</w:t>
      </w:r>
      <w:r>
        <w:rPr>
          <w:spacing w:val="-8"/>
        </w:rPr>
        <w:t> </w:t>
      </w:r>
      <w:r>
        <w:rPr/>
        <w:t>Free</w:t>
      </w:r>
      <w:r>
        <w:rPr>
          <w:spacing w:val="-8"/>
        </w:rPr>
        <w:t> </w:t>
      </w:r>
      <w:r>
        <w:rPr/>
        <w:t>Pascal</w:t>
      </w:r>
      <w:r>
        <w:rPr>
          <w:spacing w:val="-8"/>
        </w:rPr>
        <w:t> </w:t>
      </w:r>
      <w:r>
        <w:rPr/>
        <w:t>distribution</w:t>
      </w:r>
      <w:r>
        <w:rPr>
          <w:spacing w:val="-7"/>
        </w:rPr>
        <w:t> </w:t>
      </w:r>
      <w:r>
        <w:rPr/>
        <w:t>comes</w:t>
      </w:r>
      <w:r>
        <w:rPr>
          <w:spacing w:val="-8"/>
        </w:rPr>
        <w:t> </w:t>
      </w:r>
      <w:r>
        <w:rPr/>
        <w:t>with</w:t>
      </w:r>
      <w:r>
        <w:rPr>
          <w:spacing w:val="-8"/>
        </w:rPr>
        <w:t> </w:t>
      </w:r>
      <w:r>
        <w:rPr/>
        <w:t>all</w:t>
      </w:r>
      <w:r>
        <w:rPr>
          <w:spacing w:val="-8"/>
        </w:rPr>
        <w:t> </w:t>
      </w:r>
      <w:r>
        <w:rPr/>
        <w:t>necessary</w:t>
      </w:r>
      <w:r>
        <w:rPr>
          <w:spacing w:val="-7"/>
        </w:rPr>
        <w:t> </w:t>
      </w:r>
      <w:r>
        <w:rPr/>
        <w:t>tools,</w:t>
      </w:r>
      <w:r>
        <w:rPr>
          <w:spacing w:val="-7"/>
        </w:rPr>
        <w:t> </w:t>
      </w:r>
      <w:r>
        <w:rPr/>
        <w:t>it</w:t>
      </w:r>
      <w:r>
        <w:rPr>
          <w:spacing w:val="-8"/>
        </w:rPr>
        <w:t> </w:t>
      </w:r>
      <w:r>
        <w:rPr/>
        <w:t>is</w:t>
      </w:r>
      <w:r>
        <w:rPr>
          <w:spacing w:val="-8"/>
        </w:rPr>
        <w:t> </w:t>
      </w:r>
      <w:r>
        <w:rPr/>
        <w:t>a</w:t>
      </w:r>
      <w:r>
        <w:rPr>
          <w:spacing w:val="-8"/>
        </w:rPr>
        <w:t> </w:t>
      </w:r>
      <w:r>
        <w:rPr/>
        <w:t>good</w:t>
      </w:r>
      <w:r>
        <w:rPr>
          <w:spacing w:val="-7"/>
        </w:rPr>
        <w:t> </w:t>
      </w:r>
      <w:r>
        <w:rPr/>
        <w:t>idea</w:t>
      </w:r>
      <w:r>
        <w:rPr>
          <w:spacing w:val="-8"/>
        </w:rPr>
        <w:t> </w:t>
      </w:r>
      <w:r>
        <w:rPr/>
        <w:t>to</w:t>
      </w:r>
      <w:r>
        <w:rPr>
          <w:spacing w:val="-8"/>
        </w:rPr>
        <w:t> </w:t>
      </w:r>
      <w:r>
        <w:rPr/>
        <w:t>install</w:t>
      </w:r>
      <w:r>
        <w:rPr>
          <w:spacing w:val="-8"/>
        </w:rPr>
        <w:t> </w:t>
      </w:r>
      <w:r>
        <w:rPr/>
        <w:t>the</w:t>
      </w:r>
      <w:r>
        <w:rPr>
          <w:spacing w:val="-8"/>
        </w:rPr>
        <w:t> </w:t>
      </w:r>
      <w:r>
        <w:rPr/>
        <w:t>EMX extender in order to compile and run programs with the Free Pascal compiler. The EMX extender can be found</w:t>
      </w:r>
      <w:r>
        <w:rPr>
          <w:spacing w:val="-4"/>
        </w:rPr>
        <w:t> </w:t>
      </w:r>
      <w:r>
        <w:rPr/>
        <w:t>on:</w:t>
      </w:r>
    </w:p>
    <w:p>
      <w:pPr>
        <w:pStyle w:val="BodyText"/>
        <w:spacing w:before="20"/>
        <w:ind w:left="918"/>
        <w:rPr>
          <w:rFonts w:ascii="Courier New"/>
        </w:rPr>
      </w:pPr>
      <w:r>
        <w:rPr>
          <w:rFonts w:ascii="Courier New"/>
        </w:rPr>
        <w:t>ftp://hobbes.nmsu.edu/pub/os2/dev/emx/v0.9d</w:t>
      </w:r>
    </w:p>
    <w:p>
      <w:pPr>
        <w:pStyle w:val="BodyText"/>
        <w:rPr>
          <w:rFonts w:ascii="Courier New"/>
        </w:rPr>
      </w:pPr>
    </w:p>
    <w:p>
      <w:pPr>
        <w:pStyle w:val="Heading4"/>
        <w:spacing w:before="141"/>
        <w:jc w:val="both"/>
      </w:pPr>
      <w:bookmarkStart w:name="Under Mac OS X" w:id="33"/>
      <w:bookmarkEnd w:id="33"/>
      <w:r>
        <w:rPr>
          <w:b w:val="0"/>
        </w:rPr>
      </w:r>
      <w:bookmarkStart w:name="_bookmark14" w:id="34"/>
      <w:bookmarkEnd w:id="34"/>
      <w:r>
        <w:rPr>
          <w:b w:val="0"/>
        </w:rPr>
      </w:r>
      <w:r>
        <w:rPr/>
        <w:t>Under Mac OS X</w:t>
      </w:r>
    </w:p>
    <w:p>
      <w:pPr>
        <w:pStyle w:val="BodyText"/>
        <w:spacing w:before="227"/>
        <w:ind w:left="918"/>
      </w:pPr>
      <w:r>
        <w:rPr/>
        <w:t>Mac OS X 10.1 or higher is required, and the developer tools or XCode should be installed.</w:t>
      </w:r>
    </w:p>
    <w:p>
      <w:pPr>
        <w:pStyle w:val="BodyText"/>
        <w:rPr>
          <w:sz w:val="24"/>
        </w:rPr>
      </w:pPr>
    </w:p>
    <w:p>
      <w:pPr>
        <w:pStyle w:val="ListParagraph"/>
        <w:numPr>
          <w:ilvl w:val="1"/>
          <w:numId w:val="6"/>
        </w:numPr>
        <w:tabs>
          <w:tab w:pos="1563" w:val="left" w:leader="none"/>
          <w:tab w:pos="1565" w:val="left" w:leader="none"/>
        </w:tabs>
        <w:spacing w:line="240" w:lineRule="auto" w:before="176" w:after="0"/>
        <w:ind w:left="1564" w:right="0" w:hanging="647"/>
        <w:jc w:val="left"/>
        <w:rPr>
          <w:b/>
          <w:sz w:val="28"/>
        </w:rPr>
      </w:pPr>
      <w:bookmarkStart w:name="Installing the compiler." w:id="35"/>
      <w:bookmarkEnd w:id="35"/>
      <w:r>
        <w:rPr/>
      </w:r>
      <w:bookmarkStart w:name="_bookmark15" w:id="36"/>
      <w:bookmarkEnd w:id="36"/>
      <w:r>
        <w:rPr/>
      </w:r>
      <w:bookmarkStart w:name="_bookmark15" w:id="37"/>
      <w:bookmarkEnd w:id="37"/>
      <w:r>
        <w:rPr>
          <w:b/>
          <w:sz w:val="28"/>
        </w:rPr>
        <w:t>Installing</w:t>
      </w:r>
      <w:r>
        <w:rPr>
          <w:b/>
          <w:sz w:val="28"/>
        </w:rPr>
        <w:t> the</w:t>
      </w:r>
      <w:r>
        <w:rPr>
          <w:b/>
          <w:spacing w:val="3"/>
          <w:sz w:val="28"/>
        </w:rPr>
        <w:t> </w:t>
      </w:r>
      <w:r>
        <w:rPr>
          <w:b/>
          <w:spacing w:val="-4"/>
          <w:sz w:val="28"/>
        </w:rPr>
        <w:t>compiler.</w:t>
      </w:r>
    </w:p>
    <w:p>
      <w:pPr>
        <w:pStyle w:val="BodyText"/>
        <w:spacing w:line="249" w:lineRule="auto" w:before="281"/>
        <w:ind w:left="918" w:right="2087"/>
        <w:jc w:val="both"/>
      </w:pPr>
      <w:r>
        <w:rPr/>
        <w:t>The installation of Free Pascal is easy, but is platform-dependent. We discuss the process for each platform separately.</w:t>
      </w:r>
    </w:p>
    <w:p>
      <w:pPr>
        <w:pStyle w:val="BodyText"/>
        <w:rPr>
          <w:sz w:val="24"/>
        </w:rPr>
      </w:pPr>
    </w:p>
    <w:p>
      <w:pPr>
        <w:pStyle w:val="ListParagraph"/>
        <w:numPr>
          <w:ilvl w:val="2"/>
          <w:numId w:val="6"/>
        </w:numPr>
        <w:tabs>
          <w:tab w:pos="1689" w:val="left" w:leader="none"/>
          <w:tab w:pos="1690" w:val="left" w:leader="none"/>
        </w:tabs>
        <w:spacing w:line="240" w:lineRule="auto" w:before="190" w:after="0"/>
        <w:ind w:left="1689" w:right="0" w:hanging="772"/>
        <w:jc w:val="left"/>
        <w:rPr>
          <w:rFonts w:ascii="Arial"/>
          <w:b/>
          <w:sz w:val="24"/>
        </w:rPr>
      </w:pPr>
      <w:bookmarkStart w:name="Installing under Windows" w:id="38"/>
      <w:bookmarkEnd w:id="38"/>
      <w:r>
        <w:rPr/>
      </w:r>
      <w:bookmarkStart w:name="_bookmark16" w:id="39"/>
      <w:bookmarkEnd w:id="39"/>
      <w:r>
        <w:rPr/>
      </w:r>
      <w:bookmarkStart w:name="_bookmark16" w:id="40"/>
      <w:bookmarkEnd w:id="40"/>
      <w:r>
        <w:rPr>
          <w:rFonts w:ascii="Arial"/>
          <w:b/>
          <w:sz w:val="24"/>
        </w:rPr>
        <w:t>Installing</w:t>
      </w:r>
      <w:r>
        <w:rPr>
          <w:rFonts w:ascii="Arial"/>
          <w:b/>
          <w:sz w:val="24"/>
        </w:rPr>
        <w:t> under</w:t>
      </w:r>
      <w:r>
        <w:rPr>
          <w:rFonts w:ascii="Arial"/>
          <w:b/>
          <w:spacing w:val="-3"/>
          <w:sz w:val="24"/>
        </w:rPr>
        <w:t> </w:t>
      </w:r>
      <w:r>
        <w:rPr>
          <w:rFonts w:ascii="Arial"/>
          <w:b/>
          <w:sz w:val="24"/>
        </w:rPr>
        <w:t>Windows</w:t>
      </w:r>
    </w:p>
    <w:p>
      <w:pPr>
        <w:pStyle w:val="BodyText"/>
        <w:spacing w:line="249" w:lineRule="auto" w:before="105"/>
        <w:ind w:left="918" w:right="2087"/>
        <w:jc w:val="both"/>
      </w:pPr>
      <w:r>
        <w:rPr/>
        <w:t>For </w:t>
      </w:r>
      <w:r>
        <w:rPr>
          <w:spacing w:val="6"/>
        </w:rPr>
        <w:t>W</w:t>
      </w:r>
      <w:r>
        <w:rPr>
          <w:spacing w:val="6"/>
          <w:sz w:val="16"/>
        </w:rPr>
        <w:t>INDOWS</w:t>
      </w:r>
      <w:r>
        <w:rPr>
          <w:spacing w:val="6"/>
        </w:rPr>
        <w:t>, </w:t>
      </w:r>
      <w:r>
        <w:rPr/>
        <w:t>there is a </w:t>
      </w:r>
      <w:r>
        <w:rPr>
          <w:spacing w:val="7"/>
        </w:rPr>
        <w:t>W</w:t>
      </w:r>
      <w:r>
        <w:rPr>
          <w:spacing w:val="7"/>
          <w:sz w:val="16"/>
        </w:rPr>
        <w:t>INDOWS </w:t>
      </w:r>
      <w:r>
        <w:rPr/>
        <w:t>installer, </w:t>
      </w:r>
      <w:r>
        <w:rPr>
          <w:rFonts w:ascii="Arial"/>
        </w:rPr>
        <w:t>setup.exe</w:t>
      </w:r>
      <w:r>
        <w:rPr/>
        <w:t>. This is a normal installation program, which offers the usual options of selecting a directory, and which parts of the distribution you want to install. It will, optionally, associate the </w:t>
      </w:r>
      <w:r>
        <w:rPr>
          <w:rFonts w:ascii="Arial"/>
        </w:rPr>
        <w:t>.pp </w:t>
      </w:r>
      <w:r>
        <w:rPr/>
        <w:t>or </w:t>
      </w:r>
      <w:r>
        <w:rPr>
          <w:rFonts w:ascii="Courier New"/>
        </w:rPr>
        <w:t>.pas</w:t>
      </w:r>
      <w:r>
        <w:rPr>
          <w:rFonts w:ascii="Courier New"/>
          <w:spacing w:val="-99"/>
        </w:rPr>
        <w:t> </w:t>
      </w:r>
      <w:r>
        <w:rPr/>
        <w:t>extensions with the text mode IDE.</w:t>
      </w:r>
    </w:p>
    <w:p>
      <w:pPr>
        <w:pStyle w:val="BodyText"/>
        <w:spacing w:line="249" w:lineRule="auto" w:before="65"/>
        <w:ind w:left="918" w:right="2087"/>
        <w:jc w:val="both"/>
      </w:pPr>
      <w:r>
        <w:rPr/>
        <w:t>It is not recommended to install the compiler in a directory which has spaces in </w:t>
      </w:r>
      <w:r>
        <w:rPr>
          <w:spacing w:val="-3"/>
        </w:rPr>
        <w:t>it’s </w:t>
      </w:r>
      <w:r>
        <w:rPr/>
        <w:t>path name. Some</w:t>
      </w:r>
      <w:r>
        <w:rPr>
          <w:spacing w:val="-8"/>
        </w:rPr>
        <w:t> </w:t>
      </w:r>
      <w:r>
        <w:rPr/>
        <w:t>of</w:t>
      </w:r>
      <w:r>
        <w:rPr>
          <w:spacing w:val="-7"/>
        </w:rPr>
        <w:t> </w:t>
      </w:r>
      <w:r>
        <w:rPr/>
        <w:t>the</w:t>
      </w:r>
      <w:r>
        <w:rPr>
          <w:spacing w:val="-8"/>
        </w:rPr>
        <w:t> </w:t>
      </w:r>
      <w:r>
        <w:rPr/>
        <w:t>external</w:t>
      </w:r>
      <w:r>
        <w:rPr>
          <w:spacing w:val="-7"/>
        </w:rPr>
        <w:t> </w:t>
      </w:r>
      <w:r>
        <w:rPr/>
        <w:t>tools</w:t>
      </w:r>
      <w:r>
        <w:rPr>
          <w:spacing w:val="-8"/>
        </w:rPr>
        <w:t> </w:t>
      </w:r>
      <w:r>
        <w:rPr/>
        <w:t>do</w:t>
      </w:r>
      <w:r>
        <w:rPr>
          <w:spacing w:val="-7"/>
        </w:rPr>
        <w:t> </w:t>
      </w:r>
      <w:r>
        <w:rPr/>
        <w:t>not</w:t>
      </w:r>
      <w:r>
        <w:rPr>
          <w:spacing w:val="-7"/>
        </w:rPr>
        <w:t> </w:t>
      </w:r>
      <w:r>
        <w:rPr/>
        <w:t>support</w:t>
      </w:r>
      <w:r>
        <w:rPr>
          <w:spacing w:val="-8"/>
        </w:rPr>
        <w:t> </w:t>
      </w:r>
      <w:r>
        <w:rPr/>
        <w:t>filenames</w:t>
      </w:r>
      <w:r>
        <w:rPr>
          <w:spacing w:val="-7"/>
        </w:rPr>
        <w:t> </w:t>
      </w:r>
      <w:r>
        <w:rPr/>
        <w:t>with</w:t>
      </w:r>
      <w:r>
        <w:rPr>
          <w:spacing w:val="-8"/>
        </w:rPr>
        <w:t> </w:t>
      </w:r>
      <w:r>
        <w:rPr/>
        <w:t>spaces</w:t>
      </w:r>
      <w:r>
        <w:rPr>
          <w:spacing w:val="-7"/>
        </w:rPr>
        <w:t> </w:t>
      </w:r>
      <w:r>
        <w:rPr/>
        <w:t>in</w:t>
      </w:r>
      <w:r>
        <w:rPr>
          <w:spacing w:val="-7"/>
        </w:rPr>
        <w:t> </w:t>
      </w:r>
      <w:r>
        <w:rPr/>
        <w:t>them,</w:t>
      </w:r>
      <w:r>
        <w:rPr>
          <w:spacing w:val="-7"/>
        </w:rPr>
        <w:t> </w:t>
      </w:r>
      <w:r>
        <w:rPr/>
        <w:t>and</w:t>
      </w:r>
      <w:r>
        <w:rPr>
          <w:spacing w:val="-7"/>
        </w:rPr>
        <w:t> </w:t>
      </w:r>
      <w:r>
        <w:rPr/>
        <w:t>you</w:t>
      </w:r>
      <w:r>
        <w:rPr>
          <w:spacing w:val="-8"/>
        </w:rPr>
        <w:t> </w:t>
      </w:r>
      <w:r>
        <w:rPr/>
        <w:t>will</w:t>
      </w:r>
      <w:r>
        <w:rPr>
          <w:spacing w:val="-7"/>
        </w:rPr>
        <w:t> </w:t>
      </w:r>
      <w:r>
        <w:rPr/>
        <w:t>have</w:t>
      </w:r>
      <w:r>
        <w:rPr>
          <w:spacing w:val="-7"/>
        </w:rPr>
        <w:t> </w:t>
      </w:r>
      <w:r>
        <w:rPr/>
        <w:t>problems creating</w:t>
      </w:r>
      <w:r>
        <w:rPr>
          <w:spacing w:val="-2"/>
        </w:rPr>
        <w:t> </w:t>
      </w:r>
      <w:r>
        <w:rPr/>
        <w:t>programs.</w:t>
      </w:r>
    </w:p>
    <w:p>
      <w:pPr>
        <w:pStyle w:val="BodyText"/>
        <w:rPr>
          <w:sz w:val="24"/>
        </w:rPr>
      </w:pPr>
    </w:p>
    <w:p>
      <w:pPr>
        <w:pStyle w:val="ListParagraph"/>
        <w:numPr>
          <w:ilvl w:val="2"/>
          <w:numId w:val="6"/>
        </w:numPr>
        <w:tabs>
          <w:tab w:pos="1689" w:val="left" w:leader="none"/>
          <w:tab w:pos="1690" w:val="left" w:leader="none"/>
        </w:tabs>
        <w:spacing w:line="240" w:lineRule="auto" w:before="190" w:after="0"/>
        <w:ind w:left="1689" w:right="0" w:hanging="772"/>
        <w:jc w:val="left"/>
        <w:rPr>
          <w:rFonts w:ascii="Arial"/>
          <w:b/>
          <w:sz w:val="24"/>
        </w:rPr>
      </w:pPr>
      <w:bookmarkStart w:name="Installing under DOS or OS/2" w:id="41"/>
      <w:bookmarkEnd w:id="41"/>
      <w:r>
        <w:rPr/>
      </w:r>
      <w:bookmarkStart w:name="_bookmark17" w:id="42"/>
      <w:bookmarkEnd w:id="42"/>
      <w:r>
        <w:rPr/>
      </w:r>
      <w:bookmarkStart w:name="_bookmark17" w:id="43"/>
      <w:bookmarkEnd w:id="43"/>
      <w:r>
        <w:rPr>
          <w:rFonts w:ascii="Arial"/>
          <w:b/>
          <w:sz w:val="24"/>
        </w:rPr>
        <w:t>Installing</w:t>
      </w:r>
      <w:r>
        <w:rPr>
          <w:rFonts w:ascii="Arial"/>
          <w:b/>
          <w:sz w:val="24"/>
        </w:rPr>
        <w:t> under DOS or</w:t>
      </w:r>
      <w:r>
        <w:rPr>
          <w:rFonts w:ascii="Arial"/>
          <w:b/>
          <w:spacing w:val="-5"/>
          <w:sz w:val="24"/>
        </w:rPr>
        <w:t> </w:t>
      </w:r>
      <w:r>
        <w:rPr>
          <w:rFonts w:ascii="Arial"/>
          <w:b/>
          <w:sz w:val="24"/>
        </w:rPr>
        <w:t>OS/2</w:t>
      </w:r>
    </w:p>
    <w:p>
      <w:pPr>
        <w:pStyle w:val="Heading4"/>
        <w:spacing w:before="106"/>
      </w:pPr>
      <w:bookmarkStart w:name="Mandatory installation steps." w:id="44"/>
      <w:bookmarkEnd w:id="44"/>
      <w:r>
        <w:rPr>
          <w:b w:val="0"/>
        </w:rPr>
      </w:r>
      <w:bookmarkStart w:name="_bookmark18" w:id="45"/>
      <w:bookmarkEnd w:id="45"/>
      <w:r>
        <w:rPr>
          <w:b w:val="0"/>
        </w:rPr>
      </w:r>
      <w:r>
        <w:rPr/>
        <w:t>Mandatory installation steps.</w:t>
      </w:r>
    </w:p>
    <w:p>
      <w:pPr>
        <w:pStyle w:val="BodyText"/>
        <w:spacing w:line="249" w:lineRule="auto" w:before="227"/>
        <w:ind w:left="918" w:right="2087"/>
        <w:jc w:val="both"/>
      </w:pPr>
      <w:r>
        <w:rPr/>
        <w:t>First, you must get the latest distribution files of Free Pascal. They come as zip files, which you must unzip first, or you can download the compiler as a series of separate files. This is especially useful if you have a slow connection,  but it is also nice if you want to install only some parts of  the</w:t>
      </w:r>
      <w:r>
        <w:rPr>
          <w:spacing w:val="-4"/>
        </w:rPr>
        <w:t> </w:t>
      </w:r>
      <w:r>
        <w:rPr/>
        <w:t>compiler</w:t>
      </w:r>
      <w:r>
        <w:rPr>
          <w:spacing w:val="-4"/>
        </w:rPr>
        <w:t> </w:t>
      </w:r>
      <w:r>
        <w:rPr/>
        <w:t>distribution.</w:t>
      </w:r>
      <w:r>
        <w:rPr>
          <w:spacing w:val="8"/>
        </w:rPr>
        <w:t> </w:t>
      </w:r>
      <w:r>
        <w:rPr/>
        <w:t>The</w:t>
      </w:r>
      <w:r>
        <w:rPr>
          <w:spacing w:val="-4"/>
        </w:rPr>
        <w:t> </w:t>
      </w:r>
      <w:r>
        <w:rPr/>
        <w:t>distribution</w:t>
      </w:r>
      <w:r>
        <w:rPr>
          <w:spacing w:val="-4"/>
        </w:rPr>
        <w:t> </w:t>
      </w:r>
      <w:r>
        <w:rPr/>
        <w:t>zip</w:t>
      </w:r>
      <w:r>
        <w:rPr>
          <w:spacing w:val="-4"/>
        </w:rPr>
        <w:t> </w:t>
      </w:r>
      <w:r>
        <w:rPr/>
        <w:t>files</w:t>
      </w:r>
      <w:r>
        <w:rPr>
          <w:spacing w:val="-3"/>
        </w:rPr>
        <w:t> </w:t>
      </w:r>
      <w:r>
        <w:rPr/>
        <w:t>for</w:t>
      </w:r>
      <w:r>
        <w:rPr>
          <w:spacing w:val="-4"/>
        </w:rPr>
        <w:t> </w:t>
      </w:r>
      <w:r>
        <w:rPr/>
        <w:t>DOS</w:t>
      </w:r>
      <w:r>
        <w:rPr>
          <w:spacing w:val="-4"/>
        </w:rPr>
        <w:t> </w:t>
      </w:r>
      <w:r>
        <w:rPr/>
        <w:t>or</w:t>
      </w:r>
      <w:r>
        <w:rPr>
          <w:spacing w:val="-4"/>
        </w:rPr>
        <w:t> </w:t>
      </w:r>
      <w:r>
        <w:rPr/>
        <w:t>OS/2</w:t>
      </w:r>
      <w:r>
        <w:rPr>
          <w:spacing w:val="-4"/>
        </w:rPr>
        <w:t> </w:t>
      </w:r>
      <w:r>
        <w:rPr/>
        <w:t>contain</w:t>
      </w:r>
      <w:r>
        <w:rPr>
          <w:spacing w:val="-4"/>
        </w:rPr>
        <w:t> </w:t>
      </w:r>
      <w:r>
        <w:rPr/>
        <w:t>an</w:t>
      </w:r>
      <w:r>
        <w:rPr>
          <w:spacing w:val="-3"/>
        </w:rPr>
        <w:t> </w:t>
      </w:r>
      <w:r>
        <w:rPr/>
        <w:t>installation</w:t>
      </w:r>
      <w:r>
        <w:rPr>
          <w:spacing w:val="-4"/>
        </w:rPr>
        <w:t> </w:t>
      </w:r>
      <w:r>
        <w:rPr/>
        <w:t>program </w:t>
      </w:r>
      <w:r>
        <w:rPr>
          <w:rFonts w:ascii="Arial"/>
          <w:spacing w:val="-3"/>
        </w:rPr>
        <w:t>INSTALL.EXE</w:t>
      </w:r>
      <w:r>
        <w:rPr>
          <w:spacing w:val="-3"/>
        </w:rPr>
        <w:t>. </w:t>
      </w:r>
      <w:r>
        <w:rPr>
          <w:spacing w:val="-8"/>
        </w:rPr>
        <w:t>You </w:t>
      </w:r>
      <w:r>
        <w:rPr/>
        <w:t>must run this program to install the</w:t>
      </w:r>
      <w:r>
        <w:rPr>
          <w:spacing w:val="-1"/>
        </w:rPr>
        <w:t> </w:t>
      </w:r>
      <w:r>
        <w:rPr/>
        <w:t>compiler.</w:t>
      </w:r>
    </w:p>
    <w:p>
      <w:pPr>
        <w:pStyle w:val="BodyText"/>
        <w:spacing w:line="336" w:lineRule="auto" w:before="82"/>
        <w:ind w:left="918" w:right="4211"/>
        <w:jc w:val="both"/>
      </w:pPr>
      <w:r>
        <w:rPr/>
        <w:t>The</w:t>
      </w:r>
      <w:r>
        <w:rPr>
          <w:spacing w:val="-4"/>
        </w:rPr>
        <w:t> </w:t>
      </w:r>
      <w:r>
        <w:rPr/>
        <w:t>screen</w:t>
      </w:r>
      <w:r>
        <w:rPr>
          <w:spacing w:val="-4"/>
        </w:rPr>
        <w:t> </w:t>
      </w:r>
      <w:r>
        <w:rPr/>
        <w:t>of</w:t>
      </w:r>
      <w:r>
        <w:rPr>
          <w:spacing w:val="-3"/>
        </w:rPr>
        <w:t> </w:t>
      </w:r>
      <w:r>
        <w:rPr/>
        <w:t>the</w:t>
      </w:r>
      <w:r>
        <w:rPr>
          <w:spacing w:val="-4"/>
        </w:rPr>
        <w:t> </w:t>
      </w:r>
      <w:r>
        <w:rPr/>
        <w:t>DOS</w:t>
      </w:r>
      <w:r>
        <w:rPr>
          <w:spacing w:val="-4"/>
        </w:rPr>
        <w:t> </w:t>
      </w:r>
      <w:r>
        <w:rPr/>
        <w:t>or</w:t>
      </w:r>
      <w:r>
        <w:rPr>
          <w:spacing w:val="-3"/>
        </w:rPr>
        <w:t> </w:t>
      </w:r>
      <w:r>
        <w:rPr/>
        <w:t>OS/2</w:t>
      </w:r>
      <w:r>
        <w:rPr>
          <w:spacing w:val="-4"/>
        </w:rPr>
        <w:t> </w:t>
      </w:r>
      <w:r>
        <w:rPr/>
        <w:t>installation</w:t>
      </w:r>
      <w:r>
        <w:rPr>
          <w:spacing w:val="-3"/>
        </w:rPr>
        <w:t> </w:t>
      </w:r>
      <w:r>
        <w:rPr/>
        <w:t>program</w:t>
      </w:r>
      <w:r>
        <w:rPr>
          <w:spacing w:val="-4"/>
        </w:rPr>
        <w:t> </w:t>
      </w:r>
      <w:r>
        <w:rPr/>
        <w:t>looks</w:t>
      </w:r>
      <w:r>
        <w:rPr>
          <w:spacing w:val="-4"/>
        </w:rPr>
        <w:t> </w:t>
      </w:r>
      <w:r>
        <w:rPr/>
        <w:t>like</w:t>
      </w:r>
      <w:r>
        <w:rPr>
          <w:spacing w:val="-3"/>
        </w:rPr>
        <w:t> </w:t>
      </w:r>
      <w:r>
        <w:rPr/>
        <w:t>figure</w:t>
      </w:r>
      <w:r>
        <w:rPr>
          <w:spacing w:val="-4"/>
        </w:rPr>
        <w:t> </w:t>
      </w:r>
      <w:hyperlink w:history="true" w:anchor="_bookmark19">
        <w:r>
          <w:rPr>
            <w:color w:val="0000FF"/>
          </w:rPr>
          <w:t>2.1</w:t>
        </w:r>
      </w:hyperlink>
      <w:r>
        <w:rPr/>
        <w:t>. The program allows you to</w:t>
      </w:r>
      <w:r>
        <w:rPr>
          <w:spacing w:val="-6"/>
        </w:rPr>
        <w:t> </w:t>
      </w:r>
      <w:r>
        <w:rPr/>
        <w:t>select:</w:t>
      </w:r>
    </w:p>
    <w:p>
      <w:pPr>
        <w:spacing w:after="0" w:line="336" w:lineRule="auto"/>
        <w:jc w:val="both"/>
        <w:sectPr>
          <w:headerReference w:type="default" r:id="rId19"/>
          <w:footerReference w:type="default" r:id="rId20"/>
          <w:pgSz w:w="11910" w:h="16840"/>
          <w:pgMar w:header="1423" w:footer="1175" w:top="1680" w:bottom="1360" w:left="920" w:right="0"/>
          <w:pgNumType w:start="11"/>
        </w:sectPr>
      </w:pPr>
    </w:p>
    <w:p>
      <w:pPr>
        <w:pStyle w:val="BodyText"/>
      </w:pPr>
    </w:p>
    <w:p>
      <w:pPr>
        <w:pStyle w:val="BodyText"/>
        <w:spacing w:before="11"/>
        <w:rPr>
          <w:sz w:val="26"/>
        </w:rPr>
      </w:pPr>
    </w:p>
    <w:p>
      <w:pPr>
        <w:pStyle w:val="BodyText"/>
        <w:spacing w:before="98" w:after="19"/>
        <w:ind w:left="3174"/>
      </w:pPr>
      <w:r>
        <w:rPr/>
        <w:t>Figure 2.1: </w:t>
      </w:r>
      <w:bookmarkStart w:name="_bookmark19" w:id="46"/>
      <w:bookmarkEnd w:id="46"/>
      <w:r>
        <w:rPr/>
        <w:t>The</w:t>
      </w:r>
      <w:r>
        <w:rPr/>
        <w:t> </w:t>
      </w:r>
      <w:r>
        <w:rPr>
          <w:sz w:val="16"/>
        </w:rPr>
        <w:t>DOS </w:t>
      </w:r>
      <w:r>
        <w:rPr/>
        <w:t>install program screen</w:t>
      </w:r>
    </w:p>
    <w:p>
      <w:pPr>
        <w:pStyle w:val="BodyText"/>
        <w:ind w:left="918"/>
      </w:pPr>
      <w:r>
        <w:rPr/>
        <w:drawing>
          <wp:inline distT="0" distB="0" distL="0" distR="0">
            <wp:extent cx="5041773" cy="284778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22" cstate="print"/>
                    <a:stretch>
                      <a:fillRect/>
                    </a:stretch>
                  </pic:blipFill>
                  <pic:spPr>
                    <a:xfrm>
                      <a:off x="0" y="0"/>
                      <a:ext cx="5041773" cy="2847784"/>
                    </a:xfrm>
                    <a:prstGeom prst="rect">
                      <a:avLst/>
                    </a:prstGeom>
                  </pic:spPr>
                </pic:pic>
              </a:graphicData>
            </a:graphic>
          </wp:inline>
        </w:drawing>
      </w:r>
      <w:r>
        <w:rPr/>
      </w:r>
    </w:p>
    <w:p>
      <w:pPr>
        <w:pStyle w:val="BodyText"/>
        <w:rPr>
          <w:sz w:val="24"/>
        </w:rPr>
      </w:pPr>
    </w:p>
    <w:p>
      <w:pPr>
        <w:pStyle w:val="BodyText"/>
        <w:spacing w:before="9"/>
        <w:rPr>
          <w:sz w:val="30"/>
        </w:rPr>
      </w:pPr>
    </w:p>
    <w:p>
      <w:pPr>
        <w:pStyle w:val="BodyText"/>
        <w:spacing w:line="249" w:lineRule="auto" w:before="1"/>
        <w:ind w:left="1416" w:right="2016"/>
      </w:pPr>
      <w:r>
        <w:rPr/>
        <w:pict>
          <v:shape style="position:absolute;margin-left:106.869003pt;margin-top:1.664909pt;width:5pt;height:17.3pt;mso-position-horizontal-relative:page;mso-position-vertical-relative:paragraph;z-index:1573068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What components you wish to install. e.g do you want the sources or not, do you want docs or not. Items that you didn’t download when downloading as separate files, will not be enabled,</w:t>
      </w:r>
    </w:p>
    <w:p>
      <w:pPr>
        <w:pStyle w:val="BodyText"/>
        <w:ind w:left="1416"/>
      </w:pPr>
      <w:r>
        <w:rPr/>
        <w:t>i.e. you can’t select them.</w:t>
      </w:r>
    </w:p>
    <w:p>
      <w:pPr>
        <w:pStyle w:val="ListParagraph"/>
        <w:numPr>
          <w:ilvl w:val="0"/>
          <w:numId w:val="8"/>
        </w:numPr>
        <w:tabs>
          <w:tab w:pos="1417" w:val="left" w:leader="none"/>
        </w:tabs>
        <w:spacing w:line="240" w:lineRule="auto" w:before="168" w:after="0"/>
        <w:ind w:left="1416" w:right="0" w:hanging="200"/>
        <w:jc w:val="left"/>
        <w:rPr>
          <w:sz w:val="20"/>
        </w:rPr>
      </w:pPr>
      <w:r>
        <w:rPr>
          <w:sz w:val="20"/>
        </w:rPr>
        <w:t>Where you want to install (the default location is</w:t>
      </w:r>
      <w:r>
        <w:rPr>
          <w:spacing w:val="-11"/>
          <w:sz w:val="20"/>
        </w:rPr>
        <w:t> </w:t>
      </w:r>
      <w:r>
        <w:rPr>
          <w:rFonts w:ascii="Courier New" w:hAnsi="Courier New"/>
          <w:sz w:val="20"/>
        </w:rPr>
        <w:t>C:\PP</w:t>
      </w:r>
      <w:r>
        <w:rPr>
          <w:sz w:val="20"/>
        </w:rPr>
        <w:t>).</w:t>
      </w:r>
    </w:p>
    <w:p>
      <w:pPr>
        <w:pStyle w:val="BodyText"/>
        <w:spacing w:before="235"/>
        <w:ind w:left="918" w:right="2087"/>
        <w:jc w:val="both"/>
      </w:pPr>
      <w:r>
        <w:rPr/>
        <w:t>In</w:t>
      </w:r>
      <w:r>
        <w:rPr>
          <w:spacing w:val="-7"/>
        </w:rPr>
        <w:t> </w:t>
      </w:r>
      <w:r>
        <w:rPr/>
        <w:t>order</w:t>
      </w:r>
      <w:r>
        <w:rPr>
          <w:spacing w:val="-6"/>
        </w:rPr>
        <w:t> </w:t>
      </w:r>
      <w:r>
        <w:rPr/>
        <w:t>to</w:t>
      </w:r>
      <w:r>
        <w:rPr>
          <w:spacing w:val="-6"/>
        </w:rPr>
        <w:t> </w:t>
      </w:r>
      <w:r>
        <w:rPr/>
        <w:t>run</w:t>
      </w:r>
      <w:r>
        <w:rPr>
          <w:spacing w:val="-6"/>
        </w:rPr>
        <w:t> </w:t>
      </w:r>
      <w:r>
        <w:rPr/>
        <w:t>Free</w:t>
      </w:r>
      <w:r>
        <w:rPr>
          <w:spacing w:val="-6"/>
        </w:rPr>
        <w:t> </w:t>
      </w:r>
      <w:r>
        <w:rPr/>
        <w:t>Pascal</w:t>
      </w:r>
      <w:r>
        <w:rPr>
          <w:spacing w:val="-7"/>
        </w:rPr>
        <w:t> </w:t>
      </w:r>
      <w:r>
        <w:rPr/>
        <w:t>from</w:t>
      </w:r>
      <w:r>
        <w:rPr>
          <w:spacing w:val="-6"/>
        </w:rPr>
        <w:t> </w:t>
      </w:r>
      <w:r>
        <w:rPr/>
        <w:t>any</w:t>
      </w:r>
      <w:r>
        <w:rPr>
          <w:spacing w:val="-6"/>
        </w:rPr>
        <w:t> </w:t>
      </w:r>
      <w:r>
        <w:rPr/>
        <w:t>directory</w:t>
      </w:r>
      <w:r>
        <w:rPr>
          <w:spacing w:val="-6"/>
        </w:rPr>
        <w:t> </w:t>
      </w:r>
      <w:r>
        <w:rPr/>
        <w:t>on</w:t>
      </w:r>
      <w:r>
        <w:rPr>
          <w:spacing w:val="-6"/>
        </w:rPr>
        <w:t> </w:t>
      </w:r>
      <w:r>
        <w:rPr/>
        <w:t>your</w:t>
      </w:r>
      <w:r>
        <w:rPr>
          <w:spacing w:val="-7"/>
        </w:rPr>
        <w:t> </w:t>
      </w:r>
      <w:r>
        <w:rPr/>
        <w:t>system,</w:t>
      </w:r>
      <w:r>
        <w:rPr>
          <w:spacing w:val="-5"/>
        </w:rPr>
        <w:t> </w:t>
      </w:r>
      <w:r>
        <w:rPr/>
        <w:t>you</w:t>
      </w:r>
      <w:r>
        <w:rPr>
          <w:spacing w:val="-6"/>
        </w:rPr>
        <w:t> </w:t>
      </w:r>
      <w:r>
        <w:rPr/>
        <w:t>must</w:t>
      </w:r>
      <w:r>
        <w:rPr>
          <w:spacing w:val="-6"/>
        </w:rPr>
        <w:t> </w:t>
      </w:r>
      <w:r>
        <w:rPr/>
        <w:t>extend</w:t>
      </w:r>
      <w:r>
        <w:rPr>
          <w:spacing w:val="-6"/>
        </w:rPr>
        <w:t> </w:t>
      </w:r>
      <w:r>
        <w:rPr/>
        <w:t>your</w:t>
      </w:r>
      <w:r>
        <w:rPr>
          <w:spacing w:val="-7"/>
        </w:rPr>
        <w:t> </w:t>
      </w:r>
      <w:r>
        <w:rPr/>
        <w:t>path</w:t>
      </w:r>
      <w:r>
        <w:rPr>
          <w:spacing w:val="-6"/>
        </w:rPr>
        <w:t> </w:t>
      </w:r>
      <w:r>
        <w:rPr/>
        <w:t>variable</w:t>
      </w:r>
      <w:r>
        <w:rPr>
          <w:spacing w:val="-6"/>
        </w:rPr>
        <w:t> </w:t>
      </w:r>
      <w:r>
        <w:rPr/>
        <w:t>to contain</w:t>
      </w:r>
      <w:r>
        <w:rPr>
          <w:spacing w:val="-7"/>
        </w:rPr>
        <w:t> </w:t>
      </w:r>
      <w:r>
        <w:rPr/>
        <w:t>the</w:t>
      </w:r>
      <w:r>
        <w:rPr>
          <w:spacing w:val="-7"/>
        </w:rPr>
        <w:t> </w:t>
      </w:r>
      <w:r>
        <w:rPr>
          <w:rFonts w:ascii="Courier New"/>
        </w:rPr>
        <w:t>C:\PP\BIN</w:t>
      </w:r>
      <w:r>
        <w:rPr>
          <w:rFonts w:ascii="Courier New"/>
          <w:spacing w:val="-77"/>
        </w:rPr>
        <w:t> </w:t>
      </w:r>
      <w:r>
        <w:rPr/>
        <w:t>directory.</w:t>
      </w:r>
      <w:r>
        <w:rPr>
          <w:spacing w:val="5"/>
        </w:rPr>
        <w:t> </w:t>
      </w:r>
      <w:r>
        <w:rPr/>
        <w:t>Usually</w:t>
      </w:r>
      <w:r>
        <w:rPr>
          <w:spacing w:val="-6"/>
        </w:rPr>
        <w:t> </w:t>
      </w:r>
      <w:r>
        <w:rPr/>
        <w:t>this</w:t>
      </w:r>
      <w:r>
        <w:rPr>
          <w:spacing w:val="-6"/>
        </w:rPr>
        <w:t> </w:t>
      </w:r>
      <w:r>
        <w:rPr/>
        <w:t>is</w:t>
      </w:r>
      <w:r>
        <w:rPr>
          <w:spacing w:val="-7"/>
        </w:rPr>
        <w:t> </w:t>
      </w:r>
      <w:r>
        <w:rPr/>
        <w:t>done</w:t>
      </w:r>
      <w:r>
        <w:rPr>
          <w:spacing w:val="-7"/>
        </w:rPr>
        <w:t> </w:t>
      </w:r>
      <w:r>
        <w:rPr/>
        <w:t>in</w:t>
      </w:r>
      <w:r>
        <w:rPr>
          <w:spacing w:val="-6"/>
        </w:rPr>
        <w:t> </w:t>
      </w:r>
      <w:r>
        <w:rPr/>
        <w:t>the</w:t>
      </w:r>
      <w:r>
        <w:rPr>
          <w:spacing w:val="-7"/>
        </w:rPr>
        <w:t> </w:t>
      </w:r>
      <w:r>
        <w:rPr>
          <w:rFonts w:ascii="Arial"/>
          <w:spacing w:val="-4"/>
        </w:rPr>
        <w:t>AUTOEXEC.BAT</w:t>
      </w:r>
      <w:r>
        <w:rPr>
          <w:rFonts w:ascii="Arial"/>
          <w:spacing w:val="-13"/>
        </w:rPr>
        <w:t> </w:t>
      </w:r>
      <w:r>
        <w:rPr/>
        <w:t>file.</w:t>
      </w:r>
      <w:r>
        <w:rPr>
          <w:spacing w:val="6"/>
        </w:rPr>
        <w:t> </w:t>
      </w:r>
      <w:r>
        <w:rPr/>
        <w:t>It</w:t>
      </w:r>
      <w:r>
        <w:rPr>
          <w:spacing w:val="-6"/>
        </w:rPr>
        <w:t> </w:t>
      </w:r>
      <w:r>
        <w:rPr/>
        <w:t>should</w:t>
      </w:r>
      <w:r>
        <w:rPr>
          <w:spacing w:val="-6"/>
        </w:rPr>
        <w:t> </w:t>
      </w:r>
      <w:r>
        <w:rPr>
          <w:spacing w:val="-3"/>
        </w:rPr>
        <w:t>look </w:t>
      </w:r>
      <w:r>
        <w:rPr/>
        <w:t>something like this</w:t>
      </w:r>
      <w:r>
        <w:rPr>
          <w:spacing w:val="-4"/>
        </w:rPr>
        <w:t> </w:t>
      </w:r>
      <w:r>
        <w:rPr/>
        <w:t>:</w:t>
      </w:r>
    </w:p>
    <w:p>
      <w:pPr>
        <w:pStyle w:val="BodyText"/>
        <w:spacing w:before="9"/>
        <w:rPr>
          <w:sz w:val="23"/>
        </w:rPr>
      </w:pPr>
    </w:p>
    <w:p>
      <w:pPr>
        <w:pStyle w:val="BodyText"/>
        <w:ind w:left="1157"/>
        <w:rPr>
          <w:rFonts w:ascii="Courier New"/>
        </w:rPr>
      </w:pPr>
      <w:r>
        <w:rPr>
          <w:rFonts w:ascii="Courier New"/>
        </w:rPr>
        <w:t>SET PATH=%PATH%;C:\PP\2.6\BIN\i386-DOS</w:t>
      </w:r>
    </w:p>
    <w:p>
      <w:pPr>
        <w:pStyle w:val="BodyText"/>
        <w:spacing w:before="9"/>
        <w:rPr>
          <w:rFonts w:ascii="Courier New"/>
        </w:rPr>
      </w:pPr>
    </w:p>
    <w:p>
      <w:pPr>
        <w:spacing w:before="0"/>
        <w:ind w:left="918" w:right="0" w:firstLine="0"/>
        <w:jc w:val="both"/>
        <w:rPr>
          <w:sz w:val="20"/>
        </w:rPr>
      </w:pPr>
      <w:r>
        <w:rPr>
          <w:sz w:val="20"/>
        </w:rPr>
        <w:t>for </w:t>
      </w:r>
      <w:r>
        <w:rPr>
          <w:sz w:val="16"/>
        </w:rPr>
        <w:t>DOS </w:t>
      </w:r>
      <w:r>
        <w:rPr>
          <w:sz w:val="20"/>
        </w:rPr>
        <w:t>or</w:t>
      </w:r>
    </w:p>
    <w:p>
      <w:pPr>
        <w:pStyle w:val="BodyText"/>
        <w:spacing w:before="8"/>
        <w:rPr>
          <w:sz w:val="23"/>
        </w:rPr>
      </w:pPr>
    </w:p>
    <w:p>
      <w:pPr>
        <w:pStyle w:val="BodyText"/>
        <w:ind w:left="1157"/>
        <w:rPr>
          <w:rFonts w:ascii="Courier New"/>
        </w:rPr>
      </w:pPr>
      <w:r>
        <w:rPr>
          <w:rFonts w:ascii="Courier New"/>
        </w:rPr>
        <w:t>SET PATH=%PATH%;C:\PP\2.6\BIN\i386-OS2</w:t>
      </w:r>
    </w:p>
    <w:p>
      <w:pPr>
        <w:pStyle w:val="BodyText"/>
        <w:spacing w:before="8"/>
        <w:rPr>
          <w:rFonts w:ascii="Courier New"/>
        </w:rPr>
      </w:pPr>
    </w:p>
    <w:p>
      <w:pPr>
        <w:pStyle w:val="BodyText"/>
        <w:spacing w:before="1"/>
        <w:ind w:left="918"/>
        <w:jc w:val="both"/>
      </w:pPr>
      <w:r>
        <w:rPr/>
        <w:t>for </w:t>
      </w:r>
      <w:r>
        <w:rPr>
          <w:sz w:val="16"/>
        </w:rPr>
        <w:t>OS</w:t>
      </w:r>
      <w:r>
        <w:rPr/>
        <w:t>/2. (Again, assuming that you installed in the default location).</w:t>
      </w:r>
    </w:p>
    <w:p>
      <w:pPr>
        <w:pStyle w:val="BodyText"/>
        <w:spacing w:line="249" w:lineRule="auto" w:before="92"/>
        <w:ind w:left="918" w:right="2087"/>
        <w:jc w:val="both"/>
      </w:pPr>
      <w:r>
        <w:rPr/>
        <w:t>On </w:t>
      </w:r>
      <w:r>
        <w:rPr>
          <w:sz w:val="16"/>
        </w:rPr>
        <w:t>OS</w:t>
      </w:r>
      <w:r>
        <w:rPr/>
        <w:t>/2, Free Pascal installs some libraries from the EMX package if they were not yet installed. (The installer will notify you if they should be installed). They are located in the</w:t>
      </w:r>
    </w:p>
    <w:p>
      <w:pPr>
        <w:pStyle w:val="BodyText"/>
        <w:spacing w:before="10"/>
        <w:rPr>
          <w:sz w:val="22"/>
        </w:rPr>
      </w:pPr>
    </w:p>
    <w:p>
      <w:pPr>
        <w:pStyle w:val="BodyText"/>
        <w:spacing w:before="1"/>
        <w:ind w:left="918"/>
        <w:rPr>
          <w:rFonts w:ascii="Courier New"/>
        </w:rPr>
      </w:pPr>
      <w:r>
        <w:rPr>
          <w:rFonts w:ascii="Courier New"/>
        </w:rPr>
        <w:t>C:\PP\DLL</w:t>
      </w:r>
    </w:p>
    <w:p>
      <w:pPr>
        <w:pStyle w:val="BodyText"/>
        <w:spacing w:before="7"/>
        <w:rPr>
          <w:rFonts w:ascii="Courier New"/>
        </w:rPr>
      </w:pPr>
    </w:p>
    <w:p>
      <w:pPr>
        <w:pStyle w:val="BodyText"/>
        <w:spacing w:line="244" w:lineRule="exact" w:before="1"/>
        <w:ind w:left="918"/>
        <w:rPr>
          <w:rFonts w:ascii="Arial"/>
        </w:rPr>
      </w:pPr>
      <w:r>
        <w:rPr/>
        <w:t>directory. The name of this directory should be added to the </w:t>
      </w:r>
      <w:r>
        <w:rPr>
          <w:rFonts w:ascii="Courier New"/>
        </w:rPr>
        <w:t>LIBPATH </w:t>
      </w:r>
      <w:r>
        <w:rPr/>
        <w:t>directive in the </w:t>
      </w:r>
      <w:r>
        <w:rPr>
          <w:rFonts w:ascii="Arial"/>
        </w:rPr>
        <w:t>config.sys</w:t>
      </w:r>
    </w:p>
    <w:p>
      <w:pPr>
        <w:pStyle w:val="BodyText"/>
        <w:spacing w:line="226" w:lineRule="exact"/>
        <w:ind w:left="918"/>
      </w:pPr>
      <w:r>
        <w:rPr/>
        <w:t>file:</w:t>
      </w:r>
    </w:p>
    <w:p>
      <w:pPr>
        <w:pStyle w:val="BodyText"/>
        <w:spacing w:before="7"/>
        <w:rPr>
          <w:sz w:val="23"/>
        </w:rPr>
      </w:pPr>
    </w:p>
    <w:p>
      <w:pPr>
        <w:pStyle w:val="BodyText"/>
        <w:spacing w:before="1"/>
        <w:ind w:left="918"/>
        <w:rPr>
          <w:rFonts w:ascii="Courier New"/>
        </w:rPr>
      </w:pPr>
      <w:r>
        <w:rPr>
          <w:rFonts w:ascii="Courier New"/>
        </w:rPr>
        <w:t>LIBPATH=XXX;C:\PP\DLL</w:t>
      </w:r>
    </w:p>
    <w:p>
      <w:pPr>
        <w:pStyle w:val="BodyText"/>
        <w:spacing w:before="2"/>
        <w:rPr>
          <w:rFonts w:ascii="Courier New"/>
          <w:sz w:val="21"/>
        </w:rPr>
      </w:pPr>
    </w:p>
    <w:p>
      <w:pPr>
        <w:pStyle w:val="BodyText"/>
        <w:spacing w:line="232" w:lineRule="auto"/>
        <w:ind w:left="918" w:right="2087"/>
        <w:jc w:val="both"/>
      </w:pPr>
      <w:r>
        <w:rPr/>
        <w:t>Obviously,</w:t>
      </w:r>
      <w:r>
        <w:rPr>
          <w:spacing w:val="-4"/>
        </w:rPr>
        <w:t> </w:t>
      </w:r>
      <w:r>
        <w:rPr/>
        <w:t>any</w:t>
      </w:r>
      <w:r>
        <w:rPr>
          <w:spacing w:val="-3"/>
        </w:rPr>
        <w:t> </w:t>
      </w:r>
      <w:r>
        <w:rPr/>
        <w:t>existing</w:t>
      </w:r>
      <w:r>
        <w:rPr>
          <w:spacing w:val="-3"/>
        </w:rPr>
        <w:t> </w:t>
      </w:r>
      <w:r>
        <w:rPr/>
        <w:t>directories</w:t>
      </w:r>
      <w:r>
        <w:rPr>
          <w:spacing w:val="-3"/>
        </w:rPr>
        <w:t> </w:t>
      </w:r>
      <w:r>
        <w:rPr/>
        <w:t>in</w:t>
      </w:r>
      <w:r>
        <w:rPr>
          <w:spacing w:val="-3"/>
        </w:rPr>
        <w:t> </w:t>
      </w:r>
      <w:r>
        <w:rPr/>
        <w:t>the</w:t>
      </w:r>
      <w:r>
        <w:rPr>
          <w:spacing w:val="-3"/>
        </w:rPr>
        <w:t> </w:t>
      </w:r>
      <w:r>
        <w:rPr>
          <w:rFonts w:ascii="Courier New"/>
        </w:rPr>
        <w:t>LIBPATH</w:t>
      </w:r>
      <w:r>
        <w:rPr>
          <w:rFonts w:ascii="Courier New"/>
          <w:spacing w:val="-73"/>
        </w:rPr>
        <w:t> </w:t>
      </w:r>
      <w:r>
        <w:rPr/>
        <w:t>directive</w:t>
      </w:r>
      <w:r>
        <w:rPr>
          <w:spacing w:val="-3"/>
        </w:rPr>
        <w:t> </w:t>
      </w:r>
      <w:r>
        <w:rPr/>
        <w:t>(indicated</w:t>
      </w:r>
      <w:r>
        <w:rPr>
          <w:spacing w:val="-3"/>
        </w:rPr>
        <w:t> </w:t>
      </w:r>
      <w:r>
        <w:rPr/>
        <w:t>by</w:t>
      </w:r>
      <w:r>
        <w:rPr>
          <w:spacing w:val="-4"/>
        </w:rPr>
        <w:t> </w:t>
      </w:r>
      <w:r>
        <w:rPr>
          <w:rFonts w:ascii="Courier New"/>
        </w:rPr>
        <w:t>XXX</w:t>
      </w:r>
      <w:r>
        <w:rPr>
          <w:rFonts w:ascii="Courier New"/>
          <w:spacing w:val="-73"/>
        </w:rPr>
        <w:t> </w:t>
      </w:r>
      <w:r>
        <w:rPr/>
        <w:t>in</w:t>
      </w:r>
      <w:r>
        <w:rPr>
          <w:spacing w:val="-3"/>
        </w:rPr>
        <w:t> </w:t>
      </w:r>
      <w:r>
        <w:rPr/>
        <w:t>the</w:t>
      </w:r>
      <w:r>
        <w:rPr>
          <w:spacing w:val="-3"/>
        </w:rPr>
        <w:t> </w:t>
      </w:r>
      <w:r>
        <w:rPr/>
        <w:t>above</w:t>
      </w:r>
      <w:r>
        <w:rPr>
          <w:spacing w:val="-3"/>
        </w:rPr>
        <w:t> </w:t>
      </w:r>
      <w:r>
        <w:rPr>
          <w:spacing w:val="-4"/>
        </w:rPr>
        <w:t>exam- </w:t>
      </w:r>
      <w:r>
        <w:rPr/>
        <w:t>ple) should be</w:t>
      </w:r>
      <w:r>
        <w:rPr>
          <w:spacing w:val="-4"/>
        </w:rPr>
        <w:t> </w:t>
      </w:r>
      <w:r>
        <w:rPr/>
        <w:t>preserved.</w:t>
      </w:r>
    </w:p>
    <w:p>
      <w:pPr>
        <w:spacing w:after="0" w:line="232" w:lineRule="auto"/>
        <w:jc w:val="both"/>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right="1231"/>
        <w:jc w:val="center"/>
      </w:pPr>
      <w:r>
        <w:rPr/>
        <w:t>Figure 2.2:</w:t>
      </w:r>
    </w:p>
    <w:p>
      <w:pPr>
        <w:pStyle w:val="BodyText"/>
        <w:ind w:left="918"/>
      </w:pPr>
      <w:r>
        <w:rPr/>
        <w:drawing>
          <wp:inline distT="0" distB="0" distL="0" distR="0">
            <wp:extent cx="5035486" cy="283521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23" cstate="print"/>
                    <a:stretch>
                      <a:fillRect/>
                    </a:stretch>
                  </pic:blipFill>
                  <pic:spPr>
                    <a:xfrm>
                      <a:off x="0" y="0"/>
                      <a:ext cx="5035486" cy="2835211"/>
                    </a:xfrm>
                    <a:prstGeom prst="rect">
                      <a:avLst/>
                    </a:prstGeom>
                  </pic:spPr>
                </pic:pic>
              </a:graphicData>
            </a:graphic>
          </wp:inline>
        </w:drawing>
      </w:r>
      <w:r>
        <w:rPr/>
      </w:r>
    </w:p>
    <w:p>
      <w:pPr>
        <w:pStyle w:val="BodyText"/>
        <w:rPr>
          <w:sz w:val="24"/>
        </w:rPr>
      </w:pPr>
    </w:p>
    <w:p>
      <w:pPr>
        <w:pStyle w:val="BodyText"/>
        <w:spacing w:before="4"/>
        <w:rPr>
          <w:sz w:val="31"/>
        </w:rPr>
      </w:pPr>
    </w:p>
    <w:p>
      <w:pPr>
        <w:pStyle w:val="Heading4"/>
        <w:spacing w:before="0"/>
      </w:pPr>
      <w:bookmarkStart w:name="Optional Installation: The coprocessor e" w:id="47"/>
      <w:bookmarkEnd w:id="47"/>
      <w:r>
        <w:rPr>
          <w:b w:val="0"/>
        </w:rPr>
      </w:r>
      <w:bookmarkStart w:name="_bookmark20" w:id="48"/>
      <w:bookmarkEnd w:id="48"/>
      <w:r>
        <w:rPr>
          <w:b w:val="0"/>
        </w:rPr>
      </w:r>
      <w:r>
        <w:rPr/>
        <w:t>Optional Installation: The coprocessor emulation</w:t>
      </w:r>
    </w:p>
    <w:p>
      <w:pPr>
        <w:pStyle w:val="BodyText"/>
        <w:spacing w:line="249" w:lineRule="auto" w:before="227"/>
        <w:ind w:left="918" w:right="2075"/>
      </w:pPr>
      <w:r>
        <w:rPr/>
        <w:t>For people who have an older CPU type, without math coprocessor (i387) it is necessary to install a coprocessor emulation, since Free Pascal uses the coprocessor to do all floating point operations.</w:t>
      </w:r>
    </w:p>
    <w:p>
      <w:pPr>
        <w:pStyle w:val="BodyText"/>
        <w:spacing w:line="249" w:lineRule="auto" w:before="83"/>
        <w:ind w:left="918" w:right="2016"/>
      </w:pPr>
      <w:r>
        <w:rPr/>
        <w:t>The</w:t>
      </w:r>
      <w:r>
        <w:rPr>
          <w:spacing w:val="-12"/>
        </w:rPr>
        <w:t> </w:t>
      </w:r>
      <w:r>
        <w:rPr/>
        <w:t>installation</w:t>
      </w:r>
      <w:r>
        <w:rPr>
          <w:spacing w:val="-12"/>
        </w:rPr>
        <w:t> </w:t>
      </w:r>
      <w:r>
        <w:rPr/>
        <w:t>of</w:t>
      </w:r>
      <w:r>
        <w:rPr>
          <w:spacing w:val="-12"/>
        </w:rPr>
        <w:t> </w:t>
      </w:r>
      <w:r>
        <w:rPr/>
        <w:t>the</w:t>
      </w:r>
      <w:r>
        <w:rPr>
          <w:spacing w:val="-12"/>
        </w:rPr>
        <w:t> </w:t>
      </w:r>
      <w:r>
        <w:rPr/>
        <w:t>coprocessor</w:t>
      </w:r>
      <w:r>
        <w:rPr>
          <w:spacing w:val="-12"/>
        </w:rPr>
        <w:t> </w:t>
      </w:r>
      <w:r>
        <w:rPr/>
        <w:t>emulation</w:t>
      </w:r>
      <w:r>
        <w:rPr>
          <w:spacing w:val="-12"/>
        </w:rPr>
        <w:t> </w:t>
      </w:r>
      <w:r>
        <w:rPr/>
        <w:t>is</w:t>
      </w:r>
      <w:r>
        <w:rPr>
          <w:spacing w:val="-12"/>
        </w:rPr>
        <w:t> </w:t>
      </w:r>
      <w:r>
        <w:rPr/>
        <w:t>handled</w:t>
      </w:r>
      <w:r>
        <w:rPr>
          <w:spacing w:val="-11"/>
        </w:rPr>
        <w:t> </w:t>
      </w:r>
      <w:r>
        <w:rPr/>
        <w:t>by</w:t>
      </w:r>
      <w:r>
        <w:rPr>
          <w:spacing w:val="-12"/>
        </w:rPr>
        <w:t> </w:t>
      </w:r>
      <w:r>
        <w:rPr/>
        <w:t>the</w:t>
      </w:r>
      <w:r>
        <w:rPr>
          <w:spacing w:val="-12"/>
        </w:rPr>
        <w:t> </w:t>
      </w:r>
      <w:r>
        <w:rPr/>
        <w:t>installation</w:t>
      </w:r>
      <w:r>
        <w:rPr>
          <w:spacing w:val="-12"/>
        </w:rPr>
        <w:t> </w:t>
      </w:r>
      <w:r>
        <w:rPr/>
        <w:t>program</w:t>
      </w:r>
      <w:r>
        <w:rPr>
          <w:spacing w:val="-12"/>
        </w:rPr>
        <w:t> </w:t>
      </w:r>
      <w:r>
        <w:rPr>
          <w:spacing w:val="-3"/>
        </w:rPr>
        <w:t>(</w:t>
      </w:r>
      <w:r>
        <w:rPr>
          <w:rFonts w:ascii="Arial"/>
          <w:spacing w:val="-3"/>
        </w:rPr>
        <w:t>INSTALL.EXE</w:t>
      </w:r>
      <w:r>
        <w:rPr>
          <w:spacing w:val="-3"/>
        </w:rPr>
        <w:t>) </w:t>
      </w:r>
      <w:r>
        <w:rPr/>
        <w:t>under </w:t>
      </w:r>
      <w:r>
        <w:rPr>
          <w:spacing w:val="6"/>
          <w:sz w:val="16"/>
        </w:rPr>
        <w:t>DOS </w:t>
      </w:r>
      <w:r>
        <w:rPr/>
        <w:t>and</w:t>
      </w:r>
      <w:r>
        <w:rPr>
          <w:spacing w:val="15"/>
        </w:rPr>
        <w:t> </w:t>
      </w:r>
      <w:r>
        <w:rPr>
          <w:spacing w:val="6"/>
        </w:rPr>
        <w:t>W</w:t>
      </w:r>
      <w:r>
        <w:rPr>
          <w:spacing w:val="6"/>
          <w:sz w:val="16"/>
        </w:rPr>
        <w:t>INDOWS</w:t>
      </w:r>
      <w:r>
        <w:rPr>
          <w:spacing w:val="6"/>
        </w:rPr>
        <w:t>.</w:t>
      </w:r>
    </w:p>
    <w:p>
      <w:pPr>
        <w:pStyle w:val="BodyText"/>
        <w:rPr>
          <w:sz w:val="24"/>
        </w:rPr>
      </w:pPr>
    </w:p>
    <w:p>
      <w:pPr>
        <w:pStyle w:val="ListParagraph"/>
        <w:numPr>
          <w:ilvl w:val="2"/>
          <w:numId w:val="6"/>
        </w:numPr>
        <w:tabs>
          <w:tab w:pos="1689" w:val="left" w:leader="none"/>
          <w:tab w:pos="1690" w:val="left" w:leader="none"/>
        </w:tabs>
        <w:spacing w:line="240" w:lineRule="auto" w:before="190" w:after="0"/>
        <w:ind w:left="1689" w:right="0" w:hanging="772"/>
        <w:jc w:val="left"/>
        <w:rPr>
          <w:rFonts w:ascii="Arial"/>
          <w:b/>
          <w:sz w:val="24"/>
        </w:rPr>
      </w:pPr>
      <w:bookmarkStart w:name="Installing under Linux" w:id="49"/>
      <w:bookmarkEnd w:id="49"/>
      <w:r>
        <w:rPr/>
      </w:r>
      <w:bookmarkStart w:name="_bookmark21" w:id="50"/>
      <w:bookmarkEnd w:id="50"/>
      <w:r>
        <w:rPr/>
      </w:r>
      <w:bookmarkStart w:name="_bookmark21" w:id="51"/>
      <w:bookmarkEnd w:id="51"/>
      <w:r>
        <w:rPr>
          <w:rFonts w:ascii="Arial"/>
          <w:b/>
          <w:sz w:val="24"/>
        </w:rPr>
        <w:t>Installing</w:t>
      </w:r>
      <w:r>
        <w:rPr>
          <w:rFonts w:ascii="Arial"/>
          <w:b/>
          <w:sz w:val="24"/>
        </w:rPr>
        <w:t> under</w:t>
      </w:r>
      <w:r>
        <w:rPr>
          <w:rFonts w:ascii="Arial"/>
          <w:b/>
          <w:spacing w:val="-3"/>
          <w:sz w:val="24"/>
        </w:rPr>
        <w:t> </w:t>
      </w:r>
      <w:r>
        <w:rPr>
          <w:rFonts w:ascii="Arial"/>
          <w:b/>
          <w:sz w:val="24"/>
        </w:rPr>
        <w:t>Linux</w:t>
      </w:r>
    </w:p>
    <w:p>
      <w:pPr>
        <w:pStyle w:val="Heading4"/>
        <w:spacing w:before="105"/>
      </w:pPr>
      <w:bookmarkStart w:name="Mandatory installation steps." w:id="52"/>
      <w:bookmarkEnd w:id="52"/>
      <w:r>
        <w:rPr>
          <w:b w:val="0"/>
        </w:rPr>
      </w:r>
      <w:bookmarkStart w:name="_bookmark22" w:id="53"/>
      <w:bookmarkEnd w:id="53"/>
      <w:r>
        <w:rPr>
          <w:b w:val="0"/>
        </w:rPr>
      </w:r>
      <w:r>
        <w:rPr/>
        <w:t>Mandatory installation steps.</w:t>
      </w:r>
    </w:p>
    <w:p>
      <w:pPr>
        <w:pStyle w:val="BodyText"/>
        <w:spacing w:before="227"/>
        <w:ind w:left="918"/>
      </w:pPr>
      <w:r>
        <w:rPr/>
        <w:t>The </w:t>
      </w:r>
      <w:r>
        <w:rPr>
          <w:sz w:val="16"/>
        </w:rPr>
        <w:t>LINUX </w:t>
      </w:r>
      <w:r>
        <w:rPr/>
        <w:t>distribution of Free Pascal comes in three forms:</w:t>
      </w:r>
    </w:p>
    <w:p>
      <w:pPr>
        <w:pStyle w:val="BodyText"/>
        <w:spacing w:before="10"/>
        <w:rPr>
          <w:sz w:val="21"/>
        </w:rPr>
      </w:pPr>
    </w:p>
    <w:p>
      <w:pPr>
        <w:pStyle w:val="ListParagraph"/>
        <w:numPr>
          <w:ilvl w:val="0"/>
          <w:numId w:val="9"/>
        </w:numPr>
        <w:tabs>
          <w:tab w:pos="1417" w:val="left" w:leader="none"/>
        </w:tabs>
        <w:spacing w:line="240" w:lineRule="auto" w:before="0" w:after="0"/>
        <w:ind w:left="1416" w:right="0" w:hanging="200"/>
        <w:jc w:val="left"/>
        <w:rPr>
          <w:sz w:val="20"/>
        </w:rPr>
      </w:pPr>
      <w:r>
        <w:rPr>
          <w:sz w:val="20"/>
        </w:rPr>
        <w:t>a </w:t>
      </w:r>
      <w:r>
        <w:rPr>
          <w:rFonts w:ascii="Arial" w:hAnsi="Arial"/>
          <w:sz w:val="20"/>
        </w:rPr>
        <w:t>tar.gz </w:t>
      </w:r>
      <w:r>
        <w:rPr>
          <w:sz w:val="20"/>
        </w:rPr>
        <w:t>version, also available as separate</w:t>
      </w:r>
      <w:r>
        <w:rPr>
          <w:spacing w:val="-15"/>
          <w:sz w:val="20"/>
        </w:rPr>
        <w:t> </w:t>
      </w:r>
      <w:r>
        <w:rPr>
          <w:sz w:val="20"/>
        </w:rPr>
        <w:t>files.</w:t>
      </w:r>
    </w:p>
    <w:p>
      <w:pPr>
        <w:pStyle w:val="ListParagraph"/>
        <w:numPr>
          <w:ilvl w:val="0"/>
          <w:numId w:val="9"/>
        </w:numPr>
        <w:tabs>
          <w:tab w:pos="1417" w:val="left" w:leader="none"/>
        </w:tabs>
        <w:spacing w:line="240" w:lineRule="auto" w:before="159" w:after="0"/>
        <w:ind w:left="1416" w:right="0" w:hanging="200"/>
        <w:jc w:val="left"/>
        <w:rPr>
          <w:sz w:val="20"/>
        </w:rPr>
      </w:pPr>
      <w:r>
        <w:rPr>
          <w:sz w:val="20"/>
        </w:rPr>
        <w:t>a </w:t>
      </w:r>
      <w:r>
        <w:rPr>
          <w:rFonts w:ascii="Arial" w:hAnsi="Arial"/>
          <w:sz w:val="20"/>
        </w:rPr>
        <w:t>.rpm </w:t>
      </w:r>
      <w:r>
        <w:rPr>
          <w:sz w:val="20"/>
        </w:rPr>
        <w:t>(Red Hat Package Manager) version,</w:t>
      </w:r>
      <w:r>
        <w:rPr>
          <w:spacing w:val="-13"/>
          <w:sz w:val="20"/>
        </w:rPr>
        <w:t> </w:t>
      </w:r>
      <w:r>
        <w:rPr>
          <w:sz w:val="20"/>
        </w:rPr>
        <w:t>and</w:t>
      </w:r>
    </w:p>
    <w:p>
      <w:pPr>
        <w:pStyle w:val="ListParagraph"/>
        <w:numPr>
          <w:ilvl w:val="0"/>
          <w:numId w:val="9"/>
        </w:numPr>
        <w:tabs>
          <w:tab w:pos="1417" w:val="left" w:leader="none"/>
        </w:tabs>
        <w:spacing w:line="240" w:lineRule="auto" w:before="158" w:after="0"/>
        <w:ind w:left="1416" w:right="0" w:hanging="200"/>
        <w:jc w:val="left"/>
        <w:rPr>
          <w:sz w:val="20"/>
        </w:rPr>
      </w:pPr>
      <w:r>
        <w:rPr>
          <w:sz w:val="20"/>
        </w:rPr>
        <w:t>a </w:t>
      </w:r>
      <w:r>
        <w:rPr>
          <w:rFonts w:ascii="Arial" w:hAnsi="Arial"/>
          <w:sz w:val="20"/>
        </w:rPr>
        <w:t>.deb </w:t>
      </w:r>
      <w:r>
        <w:rPr>
          <w:sz w:val="20"/>
        </w:rPr>
        <w:t>(Debian)</w:t>
      </w:r>
      <w:r>
        <w:rPr>
          <w:spacing w:val="-9"/>
          <w:sz w:val="20"/>
        </w:rPr>
        <w:t> </w:t>
      </w:r>
      <w:r>
        <w:rPr>
          <w:sz w:val="20"/>
        </w:rPr>
        <w:t>version.</w:t>
      </w:r>
    </w:p>
    <w:p>
      <w:pPr>
        <w:pStyle w:val="BodyText"/>
        <w:spacing w:before="242"/>
        <w:ind w:left="918"/>
      </w:pPr>
      <w:r>
        <w:rPr/>
        <w:t>If you use the </w:t>
      </w:r>
      <w:r>
        <w:rPr>
          <w:rFonts w:ascii="Arial"/>
        </w:rPr>
        <w:t>.rpm </w:t>
      </w:r>
      <w:r>
        <w:rPr/>
        <w:t>format, installation is limited to</w:t>
      </w:r>
    </w:p>
    <w:p>
      <w:pPr>
        <w:pStyle w:val="BodyText"/>
        <w:spacing w:before="8"/>
        <w:rPr>
          <w:sz w:val="23"/>
        </w:rPr>
      </w:pPr>
    </w:p>
    <w:p>
      <w:pPr>
        <w:pStyle w:val="BodyText"/>
        <w:ind w:left="918"/>
        <w:rPr>
          <w:rFonts w:ascii="Courier New"/>
        </w:rPr>
      </w:pPr>
      <w:r>
        <w:rPr>
          <w:rFonts w:ascii="Courier New"/>
        </w:rPr>
        <w:t>rpm -i fpc-X.Y.Z-N.ARCH.rpm</w:t>
      </w:r>
    </w:p>
    <w:p>
      <w:pPr>
        <w:pStyle w:val="BodyText"/>
        <w:spacing w:before="1"/>
        <w:rPr>
          <w:rFonts w:ascii="Courier New"/>
          <w:sz w:val="21"/>
        </w:rPr>
      </w:pPr>
    </w:p>
    <w:p>
      <w:pPr>
        <w:pStyle w:val="BodyText"/>
        <w:spacing w:line="232" w:lineRule="auto"/>
        <w:ind w:left="918" w:right="2016"/>
      </w:pPr>
      <w:r>
        <w:rPr/>
        <w:t>Where</w:t>
      </w:r>
      <w:r>
        <w:rPr>
          <w:spacing w:val="-9"/>
        </w:rPr>
        <w:t> </w:t>
      </w:r>
      <w:r>
        <w:rPr>
          <w:rFonts w:ascii="Courier New"/>
        </w:rPr>
        <w:t>X.Y.Z</w:t>
      </w:r>
      <w:r>
        <w:rPr>
          <w:rFonts w:ascii="Courier New"/>
          <w:spacing w:val="-78"/>
        </w:rPr>
        <w:t> </w:t>
      </w:r>
      <w:r>
        <w:rPr/>
        <w:t>is</w:t>
      </w:r>
      <w:r>
        <w:rPr>
          <w:spacing w:val="-8"/>
        </w:rPr>
        <w:t> </w:t>
      </w:r>
      <w:r>
        <w:rPr/>
        <w:t>the</w:t>
      </w:r>
      <w:r>
        <w:rPr>
          <w:spacing w:val="-8"/>
        </w:rPr>
        <w:t> </w:t>
      </w:r>
      <w:r>
        <w:rPr/>
        <w:t>version</w:t>
      </w:r>
      <w:r>
        <w:rPr>
          <w:spacing w:val="-8"/>
        </w:rPr>
        <w:t> </w:t>
      </w:r>
      <w:r>
        <w:rPr/>
        <w:t>number</w:t>
      </w:r>
      <w:r>
        <w:rPr>
          <w:spacing w:val="-8"/>
        </w:rPr>
        <w:t> </w:t>
      </w:r>
      <w:r>
        <w:rPr/>
        <w:t>of</w:t>
      </w:r>
      <w:r>
        <w:rPr>
          <w:spacing w:val="-8"/>
        </w:rPr>
        <w:t> </w:t>
      </w:r>
      <w:r>
        <w:rPr/>
        <w:t>the</w:t>
      </w:r>
      <w:r>
        <w:rPr>
          <w:spacing w:val="-8"/>
        </w:rPr>
        <w:t> </w:t>
      </w:r>
      <w:r>
        <w:rPr>
          <w:rFonts w:ascii="Arial"/>
        </w:rPr>
        <w:t>.rpm</w:t>
      </w:r>
      <w:r>
        <w:rPr>
          <w:rFonts w:ascii="Arial"/>
          <w:spacing w:val="-13"/>
        </w:rPr>
        <w:t> </w:t>
      </w:r>
      <w:r>
        <w:rPr/>
        <w:t>file,</w:t>
      </w:r>
      <w:r>
        <w:rPr>
          <w:spacing w:val="-7"/>
        </w:rPr>
        <w:t> </w:t>
      </w:r>
      <w:r>
        <w:rPr/>
        <w:t>and</w:t>
      </w:r>
      <w:r>
        <w:rPr>
          <w:spacing w:val="-8"/>
        </w:rPr>
        <w:t> </w:t>
      </w:r>
      <w:r>
        <w:rPr>
          <w:rFonts w:ascii="Courier New"/>
        </w:rPr>
        <w:t>ARCH</w:t>
      </w:r>
      <w:r>
        <w:rPr>
          <w:rFonts w:ascii="Courier New"/>
          <w:spacing w:val="-78"/>
        </w:rPr>
        <w:t> </w:t>
      </w:r>
      <w:r>
        <w:rPr/>
        <w:t>is</w:t>
      </w:r>
      <w:r>
        <w:rPr>
          <w:spacing w:val="-8"/>
        </w:rPr>
        <w:t> </w:t>
      </w:r>
      <w:r>
        <w:rPr/>
        <w:t>one</w:t>
      </w:r>
      <w:r>
        <w:rPr>
          <w:spacing w:val="-8"/>
        </w:rPr>
        <w:t> </w:t>
      </w:r>
      <w:r>
        <w:rPr/>
        <w:t>of</w:t>
      </w:r>
      <w:r>
        <w:rPr>
          <w:spacing w:val="-8"/>
        </w:rPr>
        <w:t> </w:t>
      </w:r>
      <w:r>
        <w:rPr/>
        <w:t>the</w:t>
      </w:r>
      <w:r>
        <w:rPr>
          <w:spacing w:val="-8"/>
        </w:rPr>
        <w:t> </w:t>
      </w:r>
      <w:r>
        <w:rPr/>
        <w:t>supported</w:t>
      </w:r>
      <w:r>
        <w:rPr>
          <w:spacing w:val="-8"/>
        </w:rPr>
        <w:t> </w:t>
      </w:r>
      <w:r>
        <w:rPr/>
        <w:t>architectures (i386, x86_64</w:t>
      </w:r>
      <w:r>
        <w:rPr>
          <w:spacing w:val="-3"/>
        </w:rPr>
        <w:t> </w:t>
      </w:r>
      <w:r>
        <w:rPr/>
        <w:t>etc.).</w:t>
      </w:r>
    </w:p>
    <w:p>
      <w:pPr>
        <w:pStyle w:val="BodyText"/>
        <w:spacing w:before="94"/>
        <w:ind w:left="918"/>
      </w:pPr>
      <w:r>
        <w:rPr/>
        <w:t>If you use Debian, installation is limited to</w:t>
      </w:r>
    </w:p>
    <w:p>
      <w:pPr>
        <w:pStyle w:val="BodyText"/>
        <w:spacing w:before="8"/>
        <w:rPr>
          <w:sz w:val="23"/>
        </w:rPr>
      </w:pPr>
    </w:p>
    <w:p>
      <w:pPr>
        <w:pStyle w:val="BodyText"/>
        <w:ind w:left="918"/>
        <w:rPr>
          <w:rFonts w:ascii="Courier New"/>
        </w:rPr>
      </w:pPr>
      <w:r>
        <w:rPr>
          <w:rFonts w:ascii="Courier New"/>
        </w:rPr>
        <w:t>dpkg -i fpc-XXX.deb</w:t>
      </w:r>
    </w:p>
    <w:p>
      <w:pPr>
        <w:pStyle w:val="BodyText"/>
        <w:spacing w:before="8"/>
        <w:rPr>
          <w:rFonts w:ascii="Courier New"/>
        </w:rPr>
      </w:pPr>
    </w:p>
    <w:p>
      <w:pPr>
        <w:pStyle w:val="BodyText"/>
        <w:ind w:left="918"/>
      </w:pPr>
      <w:r>
        <w:rPr/>
        <w:t>Here again, </w:t>
      </w:r>
      <w:r>
        <w:rPr>
          <w:rFonts w:ascii="Courier New"/>
        </w:rPr>
        <w:t>XXX</w:t>
      </w:r>
      <w:r>
        <w:rPr>
          <w:rFonts w:ascii="Courier New"/>
          <w:spacing w:val="-88"/>
        </w:rPr>
        <w:t> </w:t>
      </w:r>
      <w:r>
        <w:rPr/>
        <w:t>is the version number of the </w:t>
      </w:r>
      <w:r>
        <w:rPr>
          <w:rFonts w:ascii="Arial"/>
        </w:rPr>
        <w:t>.deb </w:t>
      </w:r>
      <w:r>
        <w:rPr/>
        <w:t>file.</w:t>
      </w:r>
    </w:p>
    <w:p>
      <w:pPr>
        <w:spacing w:after="0"/>
        <w:sectPr>
          <w:pgSz w:w="11910" w:h="16840"/>
          <w:pgMar w:header="1423" w:footer="1175" w:top="1680" w:bottom="1360" w:left="920" w:right="0"/>
        </w:sectPr>
      </w:pPr>
    </w:p>
    <w:p>
      <w:pPr>
        <w:pStyle w:val="BodyText"/>
      </w:pPr>
    </w:p>
    <w:p>
      <w:pPr>
        <w:pStyle w:val="BodyText"/>
        <w:spacing w:before="7"/>
        <w:rPr>
          <w:sz w:val="23"/>
        </w:rPr>
      </w:pPr>
    </w:p>
    <w:p>
      <w:pPr>
        <w:pStyle w:val="BodyText"/>
        <w:spacing w:line="249" w:lineRule="auto"/>
        <w:ind w:left="918" w:right="2016"/>
      </w:pPr>
      <w:r>
        <w:rPr/>
        <w:t>You need root access to install these packages. The </w:t>
      </w:r>
      <w:r>
        <w:rPr>
          <w:rFonts w:ascii="Arial" w:hAnsi="Arial"/>
        </w:rPr>
        <w:t>.tar </w:t>
      </w:r>
      <w:r>
        <w:rPr/>
        <w:t>file allows you to do an installation below your home directory if you don’t have root permissions.</w:t>
      </w:r>
    </w:p>
    <w:p>
      <w:pPr>
        <w:pStyle w:val="BodyText"/>
        <w:spacing w:before="84"/>
        <w:ind w:left="918"/>
      </w:pPr>
      <w:r>
        <w:rPr/>
        <w:t>When downloading the </w:t>
      </w:r>
      <w:r>
        <w:rPr>
          <w:rFonts w:ascii="Courier New"/>
        </w:rPr>
        <w:t>.tar</w:t>
      </w:r>
      <w:r>
        <w:rPr>
          <w:rFonts w:ascii="Courier New"/>
          <w:spacing w:val="-91"/>
        </w:rPr>
        <w:t> </w:t>
      </w:r>
      <w:r>
        <w:rPr/>
        <w:t>file, or the separate files, installation is more interactive.</w:t>
      </w:r>
    </w:p>
    <w:p>
      <w:pPr>
        <w:pStyle w:val="BodyText"/>
        <w:spacing w:line="249" w:lineRule="auto" w:before="75"/>
        <w:ind w:left="918" w:right="2016"/>
      </w:pPr>
      <w:r>
        <w:rPr/>
        <w:t>In</w:t>
      </w:r>
      <w:r>
        <w:rPr>
          <w:spacing w:val="-9"/>
        </w:rPr>
        <w:t> </w:t>
      </w:r>
      <w:r>
        <w:rPr/>
        <w:t>case</w:t>
      </w:r>
      <w:r>
        <w:rPr>
          <w:spacing w:val="-8"/>
        </w:rPr>
        <w:t> </w:t>
      </w:r>
      <w:r>
        <w:rPr/>
        <w:t>you</w:t>
      </w:r>
      <w:r>
        <w:rPr>
          <w:spacing w:val="-8"/>
        </w:rPr>
        <w:t> </w:t>
      </w:r>
      <w:r>
        <w:rPr/>
        <w:t>downloaded</w:t>
      </w:r>
      <w:r>
        <w:rPr>
          <w:spacing w:val="-8"/>
        </w:rPr>
        <w:t> </w:t>
      </w:r>
      <w:r>
        <w:rPr/>
        <w:t>the</w:t>
      </w:r>
      <w:r>
        <w:rPr>
          <w:spacing w:val="-8"/>
        </w:rPr>
        <w:t> </w:t>
      </w:r>
      <w:r>
        <w:rPr>
          <w:rFonts w:ascii="Arial"/>
        </w:rPr>
        <w:t>.tar</w:t>
      </w:r>
      <w:r>
        <w:rPr>
          <w:rFonts w:ascii="Arial"/>
          <w:spacing w:val="-15"/>
        </w:rPr>
        <w:t> </w:t>
      </w:r>
      <w:r>
        <w:rPr/>
        <w:t>file,</w:t>
      </w:r>
      <w:r>
        <w:rPr>
          <w:spacing w:val="-7"/>
        </w:rPr>
        <w:t> </w:t>
      </w:r>
      <w:r>
        <w:rPr/>
        <w:t>you</w:t>
      </w:r>
      <w:r>
        <w:rPr>
          <w:spacing w:val="-8"/>
        </w:rPr>
        <w:t> </w:t>
      </w:r>
      <w:r>
        <w:rPr/>
        <w:t>should</w:t>
      </w:r>
      <w:r>
        <w:rPr>
          <w:spacing w:val="-8"/>
        </w:rPr>
        <w:t> </w:t>
      </w:r>
      <w:r>
        <w:rPr/>
        <w:t>first</w:t>
      </w:r>
      <w:r>
        <w:rPr>
          <w:spacing w:val="-8"/>
        </w:rPr>
        <w:t> </w:t>
      </w:r>
      <w:r>
        <w:rPr/>
        <w:t>untar</w:t>
      </w:r>
      <w:r>
        <w:rPr>
          <w:spacing w:val="-9"/>
        </w:rPr>
        <w:t> </w:t>
      </w:r>
      <w:r>
        <w:rPr/>
        <w:t>the</w:t>
      </w:r>
      <w:r>
        <w:rPr>
          <w:spacing w:val="-8"/>
        </w:rPr>
        <w:t> </w:t>
      </w:r>
      <w:r>
        <w:rPr/>
        <w:t>file,</w:t>
      </w:r>
      <w:r>
        <w:rPr>
          <w:spacing w:val="-7"/>
        </w:rPr>
        <w:t> </w:t>
      </w:r>
      <w:r>
        <w:rPr/>
        <w:t>in</w:t>
      </w:r>
      <w:r>
        <w:rPr>
          <w:spacing w:val="-8"/>
        </w:rPr>
        <w:t> </w:t>
      </w:r>
      <w:r>
        <w:rPr/>
        <w:t>some</w:t>
      </w:r>
      <w:r>
        <w:rPr>
          <w:spacing w:val="-8"/>
        </w:rPr>
        <w:t> </w:t>
      </w:r>
      <w:r>
        <w:rPr/>
        <w:t>directory</w:t>
      </w:r>
      <w:r>
        <w:rPr>
          <w:spacing w:val="-9"/>
        </w:rPr>
        <w:t> </w:t>
      </w:r>
      <w:r>
        <w:rPr/>
        <w:t>where</w:t>
      </w:r>
      <w:r>
        <w:rPr>
          <w:spacing w:val="-8"/>
        </w:rPr>
        <w:t> </w:t>
      </w:r>
      <w:r>
        <w:rPr/>
        <w:t>you</w:t>
      </w:r>
      <w:r>
        <w:rPr>
          <w:spacing w:val="-8"/>
        </w:rPr>
        <w:t> </w:t>
      </w:r>
      <w:r>
        <w:rPr>
          <w:spacing w:val="-6"/>
        </w:rPr>
        <w:t>have </w:t>
      </w:r>
      <w:r>
        <w:rPr/>
        <w:t>write permission, using the following</w:t>
      </w:r>
      <w:r>
        <w:rPr>
          <w:spacing w:val="-7"/>
        </w:rPr>
        <w:t> </w:t>
      </w:r>
      <w:r>
        <w:rPr/>
        <w:t>command:</w:t>
      </w:r>
    </w:p>
    <w:p>
      <w:pPr>
        <w:pStyle w:val="BodyText"/>
        <w:spacing w:before="7"/>
        <w:rPr>
          <w:sz w:val="22"/>
        </w:rPr>
      </w:pPr>
    </w:p>
    <w:p>
      <w:pPr>
        <w:pStyle w:val="BodyText"/>
        <w:ind w:left="918"/>
        <w:rPr>
          <w:rFonts w:ascii="Courier New"/>
        </w:rPr>
      </w:pPr>
      <w:r>
        <w:rPr>
          <w:rFonts w:ascii="Courier New"/>
        </w:rPr>
        <w:t>tar -xvf fpc.tar</w:t>
      </w:r>
    </w:p>
    <w:p>
      <w:pPr>
        <w:pStyle w:val="BodyText"/>
        <w:spacing w:before="4"/>
        <w:rPr>
          <w:rFonts w:ascii="Courier New"/>
        </w:rPr>
      </w:pPr>
    </w:p>
    <w:p>
      <w:pPr>
        <w:pStyle w:val="BodyText"/>
        <w:spacing w:line="249" w:lineRule="auto" w:before="1"/>
        <w:ind w:left="918" w:right="2016"/>
      </w:pPr>
      <w:r>
        <w:rPr/>
        <w:t>We supposed here that you downloaded the file </w:t>
      </w:r>
      <w:r>
        <w:rPr>
          <w:rFonts w:ascii="Arial"/>
        </w:rPr>
        <w:t>fpc.tar </w:t>
      </w:r>
      <w:r>
        <w:rPr/>
        <w:t>somewhere from the Internet. (The real filename will have some version number in it, which we omit here for clarity.)</w:t>
      </w:r>
    </w:p>
    <w:p>
      <w:pPr>
        <w:pStyle w:val="BodyText"/>
        <w:spacing w:line="249" w:lineRule="auto" w:before="83"/>
        <w:ind w:left="918" w:right="2016"/>
      </w:pPr>
      <w:r>
        <w:rPr/>
        <w:t>When the file is untarred, you will be left with more archive files, and an install program: an instal- lation shell script.</w:t>
      </w:r>
    </w:p>
    <w:p>
      <w:pPr>
        <w:pStyle w:val="BodyText"/>
        <w:spacing w:line="249" w:lineRule="auto" w:before="83"/>
        <w:ind w:left="918" w:right="2016"/>
      </w:pPr>
      <w:r>
        <w:rPr/>
        <w:t>If you downloaded the files as separate files, you should at least download the </w:t>
      </w:r>
      <w:r>
        <w:rPr>
          <w:rFonts w:ascii="Arial"/>
        </w:rPr>
        <w:t>install.sh </w:t>
      </w:r>
      <w:r>
        <w:rPr/>
        <w:t>script, and the libraries (in </w:t>
      </w:r>
      <w:r>
        <w:rPr>
          <w:rFonts w:ascii="Arial"/>
        </w:rPr>
        <w:t>libs.tar.gz</w:t>
      </w:r>
      <w:r>
        <w:rPr/>
        <w:t>).</w:t>
      </w:r>
    </w:p>
    <w:p>
      <w:pPr>
        <w:pStyle w:val="BodyText"/>
        <w:spacing w:before="82"/>
        <w:ind w:left="918"/>
      </w:pPr>
      <w:r>
        <w:rPr/>
        <w:t>To install Free Pascal, all that you need to do now is give the following command:</w:t>
      </w:r>
    </w:p>
    <w:p>
      <w:pPr>
        <w:pStyle w:val="BodyText"/>
        <w:spacing w:before="5"/>
        <w:rPr>
          <w:sz w:val="23"/>
        </w:rPr>
      </w:pPr>
    </w:p>
    <w:p>
      <w:pPr>
        <w:pStyle w:val="BodyText"/>
        <w:ind w:left="918"/>
        <w:rPr>
          <w:rFonts w:ascii="Courier New"/>
        </w:rPr>
      </w:pPr>
      <w:r>
        <w:rPr>
          <w:rFonts w:ascii="Courier New"/>
        </w:rPr>
        <w:t>./install.sh</w:t>
      </w:r>
    </w:p>
    <w:p>
      <w:pPr>
        <w:pStyle w:val="BodyText"/>
        <w:spacing w:before="6"/>
        <w:rPr>
          <w:rFonts w:ascii="Courier New"/>
        </w:rPr>
      </w:pPr>
    </w:p>
    <w:p>
      <w:pPr>
        <w:pStyle w:val="BodyText"/>
        <w:spacing w:line="249" w:lineRule="auto"/>
        <w:ind w:left="918" w:right="2016"/>
      </w:pPr>
      <w:r>
        <w:rPr/>
        <w:t>And then you must answer some questions. They’re very simple, they’re mainly concerned with 2 things :</w:t>
      </w:r>
    </w:p>
    <w:p>
      <w:pPr>
        <w:pStyle w:val="BodyText"/>
        <w:spacing w:before="10"/>
      </w:pPr>
    </w:p>
    <w:p>
      <w:pPr>
        <w:pStyle w:val="ListParagraph"/>
        <w:numPr>
          <w:ilvl w:val="3"/>
          <w:numId w:val="6"/>
        </w:numPr>
        <w:tabs>
          <w:tab w:pos="1417" w:val="left" w:leader="none"/>
        </w:tabs>
        <w:spacing w:line="240" w:lineRule="auto" w:before="0" w:after="0"/>
        <w:ind w:left="1416" w:right="0" w:hanging="250"/>
        <w:jc w:val="left"/>
        <w:rPr>
          <w:sz w:val="20"/>
        </w:rPr>
      </w:pPr>
      <w:r>
        <w:rPr>
          <w:sz w:val="20"/>
        </w:rPr>
        <w:t>Places where you can install different</w:t>
      </w:r>
      <w:r>
        <w:rPr>
          <w:spacing w:val="-7"/>
          <w:sz w:val="20"/>
        </w:rPr>
        <w:t> </w:t>
      </w:r>
      <w:r>
        <w:rPr>
          <w:sz w:val="20"/>
        </w:rPr>
        <w:t>things.</w:t>
      </w:r>
    </w:p>
    <w:p>
      <w:pPr>
        <w:pStyle w:val="ListParagraph"/>
        <w:numPr>
          <w:ilvl w:val="3"/>
          <w:numId w:val="6"/>
        </w:numPr>
        <w:tabs>
          <w:tab w:pos="1417" w:val="left" w:leader="none"/>
        </w:tabs>
        <w:spacing w:line="240" w:lineRule="auto" w:before="167" w:after="0"/>
        <w:ind w:left="1416" w:right="0" w:hanging="250"/>
        <w:jc w:val="left"/>
        <w:rPr>
          <w:sz w:val="20"/>
        </w:rPr>
      </w:pPr>
      <w:r>
        <w:rPr>
          <w:sz w:val="20"/>
        </w:rPr>
        <w:t>Deciding if you want to install certain components (such as sources and demo</w:t>
      </w:r>
      <w:r>
        <w:rPr>
          <w:spacing w:val="-19"/>
          <w:sz w:val="20"/>
        </w:rPr>
        <w:t> </w:t>
      </w:r>
      <w:r>
        <w:rPr>
          <w:sz w:val="20"/>
        </w:rPr>
        <w:t>programs).</w:t>
      </w:r>
    </w:p>
    <w:p>
      <w:pPr>
        <w:pStyle w:val="BodyText"/>
        <w:spacing w:before="7"/>
        <w:rPr>
          <w:sz w:val="21"/>
        </w:rPr>
      </w:pPr>
    </w:p>
    <w:p>
      <w:pPr>
        <w:pStyle w:val="BodyText"/>
        <w:spacing w:line="249" w:lineRule="auto"/>
        <w:ind w:left="918" w:right="2087"/>
        <w:jc w:val="both"/>
      </w:pPr>
      <w:r>
        <w:rPr/>
        <w:t>The script will automatically detect which components are present and can be installed. It will only offer</w:t>
      </w:r>
      <w:r>
        <w:rPr>
          <w:spacing w:val="-5"/>
        </w:rPr>
        <w:t> </w:t>
      </w:r>
      <w:r>
        <w:rPr/>
        <w:t>to</w:t>
      </w:r>
      <w:r>
        <w:rPr>
          <w:spacing w:val="-5"/>
        </w:rPr>
        <w:t> </w:t>
      </w:r>
      <w:r>
        <w:rPr/>
        <w:t>install</w:t>
      </w:r>
      <w:r>
        <w:rPr>
          <w:spacing w:val="-5"/>
        </w:rPr>
        <w:t> </w:t>
      </w:r>
      <w:r>
        <w:rPr/>
        <w:t>what</w:t>
      </w:r>
      <w:r>
        <w:rPr>
          <w:spacing w:val="-5"/>
        </w:rPr>
        <w:t> </w:t>
      </w:r>
      <w:r>
        <w:rPr/>
        <w:t>has</w:t>
      </w:r>
      <w:r>
        <w:rPr>
          <w:spacing w:val="-5"/>
        </w:rPr>
        <w:t> </w:t>
      </w:r>
      <w:r>
        <w:rPr/>
        <w:t>been</w:t>
      </w:r>
      <w:r>
        <w:rPr>
          <w:spacing w:val="-5"/>
        </w:rPr>
        <w:t> </w:t>
      </w:r>
      <w:r>
        <w:rPr/>
        <w:t>found.</w:t>
      </w:r>
      <w:r>
        <w:rPr>
          <w:spacing w:val="9"/>
        </w:rPr>
        <w:t> </w:t>
      </w:r>
      <w:r>
        <w:rPr/>
        <w:t>Because</w:t>
      </w:r>
      <w:r>
        <w:rPr>
          <w:spacing w:val="-5"/>
        </w:rPr>
        <w:t> </w:t>
      </w:r>
      <w:r>
        <w:rPr/>
        <w:t>of</w:t>
      </w:r>
      <w:r>
        <w:rPr>
          <w:spacing w:val="-5"/>
        </w:rPr>
        <w:t> </w:t>
      </w:r>
      <w:r>
        <w:rPr/>
        <w:t>this</w:t>
      </w:r>
      <w:r>
        <w:rPr>
          <w:spacing w:val="-5"/>
        </w:rPr>
        <w:t> </w:t>
      </w:r>
      <w:r>
        <w:rPr/>
        <w:t>feature,</w:t>
      </w:r>
      <w:r>
        <w:rPr>
          <w:spacing w:val="-4"/>
        </w:rPr>
        <w:t> </w:t>
      </w:r>
      <w:r>
        <w:rPr/>
        <w:t>you</w:t>
      </w:r>
      <w:r>
        <w:rPr>
          <w:spacing w:val="-4"/>
        </w:rPr>
        <w:t> </w:t>
      </w:r>
      <w:r>
        <w:rPr/>
        <w:t>must</w:t>
      </w:r>
      <w:r>
        <w:rPr>
          <w:spacing w:val="-5"/>
        </w:rPr>
        <w:t> </w:t>
      </w:r>
      <w:r>
        <w:rPr/>
        <w:t>keep</w:t>
      </w:r>
      <w:r>
        <w:rPr>
          <w:spacing w:val="-5"/>
        </w:rPr>
        <w:t> </w:t>
      </w:r>
      <w:r>
        <w:rPr/>
        <w:t>the</w:t>
      </w:r>
      <w:r>
        <w:rPr>
          <w:spacing w:val="-5"/>
        </w:rPr>
        <w:t> </w:t>
      </w:r>
      <w:r>
        <w:rPr/>
        <w:t>original</w:t>
      </w:r>
      <w:r>
        <w:rPr>
          <w:spacing w:val="-5"/>
        </w:rPr>
        <w:t> </w:t>
      </w:r>
      <w:r>
        <w:rPr/>
        <w:t>names</w:t>
      </w:r>
      <w:r>
        <w:rPr>
          <w:spacing w:val="-5"/>
        </w:rPr>
        <w:t> </w:t>
      </w:r>
      <w:r>
        <w:rPr/>
        <w:t>when downloading, since the script expects</w:t>
      </w:r>
      <w:r>
        <w:rPr>
          <w:spacing w:val="-6"/>
        </w:rPr>
        <w:t> </w:t>
      </w:r>
      <w:r>
        <w:rPr/>
        <w:t>this.</w:t>
      </w:r>
    </w:p>
    <w:p>
      <w:pPr>
        <w:pStyle w:val="BodyText"/>
        <w:spacing w:line="237" w:lineRule="auto" w:before="85"/>
        <w:ind w:left="918" w:right="2087"/>
        <w:jc w:val="both"/>
      </w:pPr>
      <w:r>
        <w:rPr/>
        <w:t>If</w:t>
      </w:r>
      <w:r>
        <w:rPr>
          <w:spacing w:val="-4"/>
        </w:rPr>
        <w:t> </w:t>
      </w:r>
      <w:r>
        <w:rPr/>
        <w:t>you</w:t>
      </w:r>
      <w:r>
        <w:rPr>
          <w:spacing w:val="-4"/>
        </w:rPr>
        <w:t> </w:t>
      </w:r>
      <w:r>
        <w:rPr/>
        <w:t>run</w:t>
      </w:r>
      <w:r>
        <w:rPr>
          <w:spacing w:val="-4"/>
        </w:rPr>
        <w:t> </w:t>
      </w:r>
      <w:r>
        <w:rPr/>
        <w:t>the</w:t>
      </w:r>
      <w:r>
        <w:rPr>
          <w:spacing w:val="-4"/>
        </w:rPr>
        <w:t> </w:t>
      </w:r>
      <w:r>
        <w:rPr/>
        <w:t>installation</w:t>
      </w:r>
      <w:r>
        <w:rPr>
          <w:spacing w:val="-4"/>
        </w:rPr>
        <w:t> </w:t>
      </w:r>
      <w:r>
        <w:rPr/>
        <w:t>script</w:t>
      </w:r>
      <w:r>
        <w:rPr>
          <w:spacing w:val="-4"/>
        </w:rPr>
        <w:t> </w:t>
      </w:r>
      <w:r>
        <w:rPr/>
        <w:t>as</w:t>
      </w:r>
      <w:r>
        <w:rPr>
          <w:spacing w:val="-4"/>
        </w:rPr>
        <w:t> </w:t>
      </w:r>
      <w:r>
        <w:rPr/>
        <w:t>the</w:t>
      </w:r>
      <w:r>
        <w:rPr>
          <w:spacing w:val="-3"/>
        </w:rPr>
        <w:t> </w:t>
      </w:r>
      <w:r>
        <w:rPr>
          <w:rFonts w:ascii="Courier New" w:hAnsi="Courier New"/>
        </w:rPr>
        <w:t>root</w:t>
      </w:r>
      <w:r>
        <w:rPr>
          <w:rFonts w:ascii="Courier New" w:hAnsi="Courier New"/>
          <w:spacing w:val="-74"/>
        </w:rPr>
        <w:t> </w:t>
      </w:r>
      <w:r>
        <w:rPr/>
        <w:t>user,</w:t>
      </w:r>
      <w:r>
        <w:rPr>
          <w:spacing w:val="-4"/>
        </w:rPr>
        <w:t> </w:t>
      </w:r>
      <w:r>
        <w:rPr/>
        <w:t>you</w:t>
      </w:r>
      <w:r>
        <w:rPr>
          <w:spacing w:val="-4"/>
        </w:rPr>
        <w:t> </w:t>
      </w:r>
      <w:r>
        <w:rPr/>
        <w:t>can</w:t>
      </w:r>
      <w:r>
        <w:rPr>
          <w:spacing w:val="-4"/>
        </w:rPr>
        <w:t> </w:t>
      </w:r>
      <w:r>
        <w:rPr/>
        <w:t>just</w:t>
      </w:r>
      <w:r>
        <w:rPr>
          <w:spacing w:val="-4"/>
        </w:rPr>
        <w:t> </w:t>
      </w:r>
      <w:r>
        <w:rPr/>
        <w:t>accept</w:t>
      </w:r>
      <w:r>
        <w:rPr>
          <w:spacing w:val="-4"/>
        </w:rPr>
        <w:t> </w:t>
      </w:r>
      <w:r>
        <w:rPr/>
        <w:t>all</w:t>
      </w:r>
      <w:r>
        <w:rPr>
          <w:spacing w:val="-4"/>
        </w:rPr>
        <w:t> </w:t>
      </w:r>
      <w:r>
        <w:rPr/>
        <w:t>installation</w:t>
      </w:r>
      <w:r>
        <w:rPr>
          <w:spacing w:val="-3"/>
        </w:rPr>
        <w:t> </w:t>
      </w:r>
      <w:r>
        <w:rPr/>
        <w:t>defaults.</w:t>
      </w:r>
      <w:r>
        <w:rPr>
          <w:spacing w:val="8"/>
        </w:rPr>
        <w:t> </w:t>
      </w:r>
      <w:r>
        <w:rPr/>
        <w:t>If</w:t>
      </w:r>
      <w:r>
        <w:rPr>
          <w:spacing w:val="-4"/>
        </w:rPr>
        <w:t> </w:t>
      </w:r>
      <w:r>
        <w:rPr>
          <w:spacing w:val="-5"/>
        </w:rPr>
        <w:t>you </w:t>
      </w:r>
      <w:r>
        <w:rPr/>
        <w:t>don’t</w:t>
      </w:r>
      <w:r>
        <w:rPr>
          <w:spacing w:val="-9"/>
        </w:rPr>
        <w:t> </w:t>
      </w:r>
      <w:r>
        <w:rPr/>
        <w:t>run</w:t>
      </w:r>
      <w:r>
        <w:rPr>
          <w:spacing w:val="-9"/>
        </w:rPr>
        <w:t> </w:t>
      </w:r>
      <w:r>
        <w:rPr/>
        <w:t>as</w:t>
      </w:r>
      <w:r>
        <w:rPr>
          <w:spacing w:val="-9"/>
        </w:rPr>
        <w:t> </w:t>
      </w:r>
      <w:r>
        <w:rPr>
          <w:rFonts w:ascii="Courier New" w:hAnsi="Courier New"/>
        </w:rPr>
        <w:t>root</w:t>
      </w:r>
      <w:r>
        <w:rPr/>
        <w:t>,</w:t>
      </w:r>
      <w:r>
        <w:rPr>
          <w:spacing w:val="-8"/>
        </w:rPr>
        <w:t> </w:t>
      </w:r>
      <w:r>
        <w:rPr/>
        <w:t>you</w:t>
      </w:r>
      <w:r>
        <w:rPr>
          <w:spacing w:val="-9"/>
        </w:rPr>
        <w:t> </w:t>
      </w:r>
      <w:r>
        <w:rPr/>
        <w:t>must</w:t>
      </w:r>
      <w:r>
        <w:rPr>
          <w:spacing w:val="-9"/>
        </w:rPr>
        <w:t> </w:t>
      </w:r>
      <w:r>
        <w:rPr/>
        <w:t>take</w:t>
      </w:r>
      <w:r>
        <w:rPr>
          <w:spacing w:val="-8"/>
        </w:rPr>
        <w:t> </w:t>
      </w:r>
      <w:r>
        <w:rPr/>
        <w:t>care</w:t>
      </w:r>
      <w:r>
        <w:rPr>
          <w:spacing w:val="-9"/>
        </w:rPr>
        <w:t> </w:t>
      </w:r>
      <w:r>
        <w:rPr/>
        <w:t>to</w:t>
      </w:r>
      <w:r>
        <w:rPr>
          <w:spacing w:val="-9"/>
        </w:rPr>
        <w:t> </w:t>
      </w:r>
      <w:r>
        <w:rPr/>
        <w:t>supply</w:t>
      </w:r>
      <w:r>
        <w:rPr>
          <w:spacing w:val="-9"/>
        </w:rPr>
        <w:t> </w:t>
      </w:r>
      <w:r>
        <w:rPr/>
        <w:t>the</w:t>
      </w:r>
      <w:r>
        <w:rPr>
          <w:spacing w:val="-9"/>
        </w:rPr>
        <w:t> </w:t>
      </w:r>
      <w:r>
        <w:rPr/>
        <w:t>installation</w:t>
      </w:r>
      <w:r>
        <w:rPr>
          <w:spacing w:val="-9"/>
        </w:rPr>
        <w:t> </w:t>
      </w:r>
      <w:r>
        <w:rPr/>
        <w:t>program</w:t>
      </w:r>
      <w:r>
        <w:rPr>
          <w:spacing w:val="-8"/>
        </w:rPr>
        <w:t> </w:t>
      </w:r>
      <w:r>
        <w:rPr/>
        <w:t>with</w:t>
      </w:r>
      <w:r>
        <w:rPr>
          <w:spacing w:val="-9"/>
        </w:rPr>
        <w:t> </w:t>
      </w:r>
      <w:r>
        <w:rPr/>
        <w:t>directory</w:t>
      </w:r>
      <w:r>
        <w:rPr>
          <w:spacing w:val="-9"/>
        </w:rPr>
        <w:t> </w:t>
      </w:r>
      <w:r>
        <w:rPr/>
        <w:t>names</w:t>
      </w:r>
      <w:r>
        <w:rPr>
          <w:spacing w:val="-9"/>
        </w:rPr>
        <w:t> </w:t>
      </w:r>
      <w:r>
        <w:rPr>
          <w:spacing w:val="-3"/>
        </w:rPr>
        <w:t>where </w:t>
      </w:r>
      <w:r>
        <w:rPr/>
        <w:t>you have write permission, as it will attempt to create the directories you specify. In principle, you can install it wherever you want,</w:t>
      </w:r>
      <w:r>
        <w:rPr>
          <w:spacing w:val="-8"/>
        </w:rPr>
        <w:t> </w:t>
      </w:r>
      <w:r>
        <w:rPr/>
        <w:t>though.</w:t>
      </w:r>
    </w:p>
    <w:p>
      <w:pPr>
        <w:pStyle w:val="BodyText"/>
        <w:spacing w:line="249" w:lineRule="auto" w:before="94"/>
        <w:ind w:left="918" w:right="2087"/>
        <w:jc w:val="both"/>
      </w:pPr>
      <w:r>
        <w:rPr/>
        <w:t>At</w:t>
      </w:r>
      <w:r>
        <w:rPr>
          <w:spacing w:val="-4"/>
        </w:rPr>
        <w:t> </w:t>
      </w:r>
      <w:r>
        <w:rPr/>
        <w:t>the</w:t>
      </w:r>
      <w:r>
        <w:rPr>
          <w:spacing w:val="-3"/>
        </w:rPr>
        <w:t> </w:t>
      </w:r>
      <w:r>
        <w:rPr/>
        <w:t>end</w:t>
      </w:r>
      <w:r>
        <w:rPr>
          <w:spacing w:val="-3"/>
        </w:rPr>
        <w:t> </w:t>
      </w:r>
      <w:r>
        <w:rPr/>
        <w:t>of</w:t>
      </w:r>
      <w:r>
        <w:rPr>
          <w:spacing w:val="-3"/>
        </w:rPr>
        <w:t> </w:t>
      </w:r>
      <w:r>
        <w:rPr/>
        <w:t>installation,</w:t>
      </w:r>
      <w:r>
        <w:rPr>
          <w:spacing w:val="-3"/>
        </w:rPr>
        <w:t> </w:t>
      </w:r>
      <w:r>
        <w:rPr/>
        <w:t>the</w:t>
      </w:r>
      <w:r>
        <w:rPr>
          <w:spacing w:val="-3"/>
        </w:rPr>
        <w:t> </w:t>
      </w:r>
      <w:r>
        <w:rPr/>
        <w:t>installation</w:t>
      </w:r>
      <w:r>
        <w:rPr>
          <w:spacing w:val="-3"/>
        </w:rPr>
        <w:t> </w:t>
      </w:r>
      <w:r>
        <w:rPr/>
        <w:t>program</w:t>
      </w:r>
      <w:r>
        <w:rPr>
          <w:spacing w:val="-3"/>
        </w:rPr>
        <w:t> </w:t>
      </w:r>
      <w:r>
        <w:rPr/>
        <w:t>will</w:t>
      </w:r>
      <w:r>
        <w:rPr>
          <w:spacing w:val="-3"/>
        </w:rPr>
        <w:t> </w:t>
      </w:r>
      <w:r>
        <w:rPr/>
        <w:t>generate</w:t>
      </w:r>
      <w:r>
        <w:rPr>
          <w:spacing w:val="-3"/>
        </w:rPr>
        <w:t> </w:t>
      </w:r>
      <w:r>
        <w:rPr/>
        <w:t>a</w:t>
      </w:r>
      <w:r>
        <w:rPr>
          <w:spacing w:val="-3"/>
        </w:rPr>
        <w:t> </w:t>
      </w:r>
      <w:r>
        <w:rPr/>
        <w:t>configuration</w:t>
      </w:r>
      <w:r>
        <w:rPr>
          <w:spacing w:val="-3"/>
        </w:rPr>
        <w:t> </w:t>
      </w:r>
      <w:r>
        <w:rPr/>
        <w:t>file</w:t>
      </w:r>
      <w:r>
        <w:rPr>
          <w:spacing w:val="-3"/>
        </w:rPr>
        <w:t> </w:t>
      </w:r>
      <w:r>
        <w:rPr/>
        <w:t>(</w:t>
      </w:r>
      <w:r>
        <w:rPr>
          <w:rFonts w:ascii="Arial"/>
        </w:rPr>
        <w:t>fpc.cfg</w:t>
      </w:r>
      <w:r>
        <w:rPr/>
        <w:t>)</w:t>
      </w:r>
      <w:r>
        <w:rPr>
          <w:spacing w:val="-3"/>
        </w:rPr>
        <w:t> </w:t>
      </w:r>
      <w:r>
        <w:rPr/>
        <w:t>for</w:t>
      </w:r>
      <w:r>
        <w:rPr>
          <w:spacing w:val="-4"/>
        </w:rPr>
        <w:t> the </w:t>
      </w:r>
      <w:r>
        <w:rPr/>
        <w:t>Free Pascal compiler which reflects the settings that you chose. It will install this file in the </w:t>
      </w:r>
      <w:r>
        <w:rPr>
          <w:rFonts w:ascii="Arial"/>
          <w:spacing w:val="-3"/>
        </w:rPr>
        <w:t>/etc </w:t>
      </w:r>
      <w:r>
        <w:rPr/>
        <w:t>directory or in your home directory (with name </w:t>
      </w:r>
      <w:r>
        <w:rPr>
          <w:rFonts w:ascii="Arial"/>
        </w:rPr>
        <w:t>.fpc.cfg</w:t>
      </w:r>
      <w:r>
        <w:rPr/>
        <w:t>) if you do not have write permission in</w:t>
      </w:r>
      <w:r>
        <w:rPr>
          <w:spacing w:val="38"/>
        </w:rPr>
        <w:t> </w:t>
      </w:r>
      <w:r>
        <w:rPr>
          <w:spacing w:val="-5"/>
        </w:rPr>
        <w:t>the</w:t>
      </w:r>
    </w:p>
    <w:p>
      <w:pPr>
        <w:pStyle w:val="BodyText"/>
        <w:spacing w:line="228" w:lineRule="exact"/>
        <w:ind w:left="918"/>
        <w:jc w:val="both"/>
      </w:pPr>
      <w:r>
        <w:rPr>
          <w:rFonts w:ascii="Arial"/>
        </w:rPr>
        <w:t>/etc </w:t>
      </w:r>
      <w:r>
        <w:rPr/>
        <w:t>directory. It will make a copy in the directory where you installed the libraries.</w:t>
      </w:r>
    </w:p>
    <w:p>
      <w:pPr>
        <w:pStyle w:val="BodyText"/>
        <w:spacing w:before="92"/>
        <w:ind w:left="918"/>
        <w:rPr>
          <w:rFonts w:ascii="Arial"/>
        </w:rPr>
      </w:pPr>
      <w:r>
        <w:rPr/>
        <w:t>The compiler will first look for a file </w:t>
      </w:r>
      <w:r>
        <w:rPr>
          <w:rFonts w:ascii="Arial"/>
        </w:rPr>
        <w:t>.fpc.cfg </w:t>
      </w:r>
      <w:r>
        <w:rPr/>
        <w:t>in your home directory before looking in the </w:t>
      </w:r>
      <w:r>
        <w:rPr>
          <w:rFonts w:ascii="Arial"/>
        </w:rPr>
        <w:t>/etc</w:t>
      </w:r>
    </w:p>
    <w:p>
      <w:pPr>
        <w:pStyle w:val="BodyText"/>
        <w:spacing w:before="9"/>
        <w:ind w:left="918"/>
      </w:pPr>
      <w:r>
        <w:rPr/>
        <w:t>directory.</w:t>
      </w:r>
    </w:p>
    <w:p>
      <w:pPr>
        <w:pStyle w:val="BodyText"/>
        <w:rPr>
          <w:sz w:val="24"/>
        </w:rPr>
      </w:pPr>
    </w:p>
    <w:p>
      <w:pPr>
        <w:pStyle w:val="ListParagraph"/>
        <w:numPr>
          <w:ilvl w:val="1"/>
          <w:numId w:val="6"/>
        </w:numPr>
        <w:tabs>
          <w:tab w:pos="1563" w:val="left" w:leader="none"/>
          <w:tab w:pos="1565" w:val="left" w:leader="none"/>
        </w:tabs>
        <w:spacing w:line="240" w:lineRule="auto" w:before="174" w:after="0"/>
        <w:ind w:left="1564" w:right="0" w:hanging="647"/>
        <w:jc w:val="left"/>
        <w:rPr>
          <w:b/>
          <w:sz w:val="28"/>
        </w:rPr>
      </w:pPr>
      <w:bookmarkStart w:name="Optional configuration steps" w:id="54"/>
      <w:bookmarkEnd w:id="54"/>
      <w:r>
        <w:rPr/>
      </w:r>
      <w:bookmarkStart w:name="_bookmark23" w:id="55"/>
      <w:bookmarkEnd w:id="55"/>
      <w:r>
        <w:rPr/>
      </w:r>
      <w:bookmarkStart w:name="_bookmark23" w:id="56"/>
      <w:bookmarkEnd w:id="56"/>
      <w:r>
        <w:rPr>
          <w:b/>
          <w:sz w:val="28"/>
        </w:rPr>
        <w:t>Optional</w:t>
      </w:r>
      <w:r>
        <w:rPr>
          <w:b/>
          <w:sz w:val="28"/>
        </w:rPr>
        <w:t> configuration</w:t>
      </w:r>
      <w:r>
        <w:rPr>
          <w:b/>
          <w:spacing w:val="3"/>
          <w:sz w:val="28"/>
        </w:rPr>
        <w:t> </w:t>
      </w:r>
      <w:r>
        <w:rPr>
          <w:b/>
          <w:sz w:val="28"/>
        </w:rPr>
        <w:t>steps</w:t>
      </w:r>
    </w:p>
    <w:p>
      <w:pPr>
        <w:pStyle w:val="BodyText"/>
        <w:spacing w:line="249" w:lineRule="auto" w:before="282"/>
        <w:ind w:left="918" w:right="2087"/>
        <w:jc w:val="both"/>
      </w:pPr>
      <w:r>
        <w:rPr/>
        <w:t>On any platform, after installing the compiler you may wish to set some environment variables.</w:t>
      </w:r>
      <w:r>
        <w:rPr>
          <w:spacing w:val="-27"/>
        </w:rPr>
        <w:t> </w:t>
      </w:r>
      <w:r>
        <w:rPr>
          <w:spacing w:val="-5"/>
        </w:rPr>
        <w:t>The </w:t>
      </w:r>
      <w:r>
        <w:rPr/>
        <w:t>Free Pascal compiler recognizes the following variables</w:t>
      </w:r>
      <w:r>
        <w:rPr>
          <w:spacing w:val="-10"/>
        </w:rPr>
        <w:t> </w:t>
      </w:r>
      <w:r>
        <w:rPr/>
        <w:t>:</w:t>
      </w:r>
    </w:p>
    <w:p>
      <w:pPr>
        <w:pStyle w:val="BodyText"/>
        <w:spacing w:before="3"/>
        <w:rPr>
          <w:sz w:val="24"/>
        </w:rPr>
      </w:pPr>
    </w:p>
    <w:p>
      <w:pPr>
        <w:pStyle w:val="ListParagraph"/>
        <w:numPr>
          <w:ilvl w:val="0"/>
          <w:numId w:val="10"/>
        </w:numPr>
        <w:tabs>
          <w:tab w:pos="1417" w:val="left" w:leader="none"/>
        </w:tabs>
        <w:spacing w:line="240" w:lineRule="auto" w:before="0" w:after="0"/>
        <w:ind w:left="1416" w:right="0" w:hanging="200"/>
        <w:jc w:val="left"/>
        <w:rPr>
          <w:sz w:val="20"/>
        </w:rPr>
      </w:pPr>
      <w:r>
        <w:rPr>
          <w:rFonts w:ascii="Courier New" w:hAnsi="Courier New"/>
          <w:sz w:val="20"/>
        </w:rPr>
        <w:t>PPC_EXEC_PATH</w:t>
      </w:r>
      <w:r>
        <w:rPr>
          <w:rFonts w:ascii="Courier New" w:hAnsi="Courier New"/>
          <w:spacing w:val="-90"/>
          <w:sz w:val="20"/>
        </w:rPr>
        <w:t> </w:t>
      </w:r>
      <w:r>
        <w:rPr>
          <w:sz w:val="20"/>
        </w:rPr>
        <w:t>contains the directory where support files for the compiler can be found.</w:t>
      </w:r>
    </w:p>
    <w:p>
      <w:pPr>
        <w:pStyle w:val="ListParagraph"/>
        <w:numPr>
          <w:ilvl w:val="0"/>
          <w:numId w:val="10"/>
        </w:numPr>
        <w:tabs>
          <w:tab w:pos="1417" w:val="left" w:leader="none"/>
        </w:tabs>
        <w:spacing w:line="240" w:lineRule="auto" w:before="149" w:after="0"/>
        <w:ind w:left="1416" w:right="0" w:hanging="200"/>
        <w:jc w:val="left"/>
        <w:rPr>
          <w:sz w:val="20"/>
        </w:rPr>
      </w:pPr>
      <w:r>
        <w:rPr>
          <w:rFonts w:ascii="Courier New" w:hAnsi="Courier New"/>
          <w:sz w:val="20"/>
        </w:rPr>
        <w:t>PPC_CONFIG_PATH</w:t>
      </w:r>
      <w:r>
        <w:rPr>
          <w:rFonts w:ascii="Courier New" w:hAnsi="Courier New"/>
          <w:spacing w:val="-82"/>
          <w:sz w:val="20"/>
        </w:rPr>
        <w:t> </w:t>
      </w:r>
      <w:r>
        <w:rPr>
          <w:sz w:val="20"/>
        </w:rPr>
        <w:t>specifies an alternate path to find the </w:t>
      </w:r>
      <w:r>
        <w:rPr>
          <w:rFonts w:ascii="Arial" w:hAnsi="Arial"/>
          <w:sz w:val="20"/>
        </w:rPr>
        <w:t>fpc.cfg</w:t>
      </w:r>
      <w:r>
        <w:rPr>
          <w:sz w:val="20"/>
        </w:rPr>
        <w:t>.</w:t>
      </w:r>
    </w:p>
    <w:p>
      <w:pPr>
        <w:pStyle w:val="ListParagraph"/>
        <w:numPr>
          <w:ilvl w:val="0"/>
          <w:numId w:val="10"/>
        </w:numPr>
        <w:tabs>
          <w:tab w:pos="1417" w:val="left" w:leader="none"/>
        </w:tabs>
        <w:spacing w:line="240" w:lineRule="auto" w:before="150" w:after="0"/>
        <w:ind w:left="1416" w:right="0" w:hanging="200"/>
        <w:jc w:val="left"/>
        <w:rPr>
          <w:sz w:val="20"/>
        </w:rPr>
      </w:pPr>
      <w:r>
        <w:rPr>
          <w:rFonts w:ascii="Courier New" w:hAnsi="Courier New"/>
          <w:sz w:val="20"/>
        </w:rPr>
        <w:t>PPC_ERROR_FILE</w:t>
      </w:r>
      <w:r>
        <w:rPr>
          <w:rFonts w:ascii="Courier New" w:hAnsi="Courier New"/>
          <w:spacing w:val="-86"/>
          <w:sz w:val="20"/>
        </w:rPr>
        <w:t> </w:t>
      </w:r>
      <w:r>
        <w:rPr>
          <w:sz w:val="20"/>
        </w:rPr>
        <w:t>specifies the path and name of the error-definition file.</w:t>
      </w:r>
    </w:p>
    <w:p>
      <w:pPr>
        <w:pStyle w:val="ListParagraph"/>
        <w:numPr>
          <w:ilvl w:val="0"/>
          <w:numId w:val="10"/>
        </w:numPr>
        <w:tabs>
          <w:tab w:pos="1417" w:val="left" w:leader="none"/>
        </w:tabs>
        <w:spacing w:line="240" w:lineRule="auto" w:before="151" w:after="0"/>
        <w:ind w:left="1416" w:right="0" w:hanging="200"/>
        <w:jc w:val="left"/>
        <w:rPr>
          <w:sz w:val="20"/>
        </w:rPr>
      </w:pPr>
      <w:r>
        <w:rPr>
          <w:rFonts w:ascii="Courier New" w:hAnsi="Courier New"/>
          <w:sz w:val="20"/>
        </w:rPr>
        <w:t>FPCDIR</w:t>
      </w:r>
      <w:r>
        <w:rPr>
          <w:rFonts w:ascii="Courier New" w:hAnsi="Courier New"/>
          <w:spacing w:val="-66"/>
          <w:sz w:val="20"/>
        </w:rPr>
        <w:t> </w:t>
      </w:r>
      <w:r>
        <w:rPr>
          <w:sz w:val="20"/>
        </w:rPr>
        <w:t>specifies the root directory of the Free Pascal installation. (e.g : </w:t>
      </w:r>
      <w:r>
        <w:rPr>
          <w:rFonts w:ascii="Courier New" w:hAnsi="Courier New"/>
          <w:sz w:val="20"/>
        </w:rPr>
        <w:t>C:\PP\BIN</w:t>
      </w:r>
      <w:r>
        <w:rPr>
          <w:sz w:val="20"/>
        </w:rPr>
        <w:t>)</w:t>
      </w:r>
    </w:p>
    <w:p>
      <w:pPr>
        <w:spacing w:after="0" w:line="240"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pStyle w:val="BodyText"/>
        <w:ind w:left="918" w:right="2087"/>
        <w:jc w:val="both"/>
      </w:pPr>
      <w:r>
        <w:rPr/>
        <w:t>These locations are, </w:t>
      </w:r>
      <w:r>
        <w:rPr>
          <w:spacing w:val="-3"/>
        </w:rPr>
        <w:t>however, </w:t>
      </w:r>
      <w:r>
        <w:rPr/>
        <w:t>set in the sample configuration file which is built at the end of the installation process, except for the </w:t>
      </w:r>
      <w:r>
        <w:rPr>
          <w:rFonts w:ascii="Courier New" w:hAnsi="Courier New"/>
        </w:rPr>
        <w:t>PPC_CONFIG_PATH</w:t>
      </w:r>
      <w:r>
        <w:rPr>
          <w:rFonts w:ascii="Courier New" w:hAnsi="Courier New"/>
          <w:spacing w:val="-73"/>
        </w:rPr>
        <w:t> </w:t>
      </w:r>
      <w:r>
        <w:rPr/>
        <w:t>variable, which you must set if you </w:t>
      </w:r>
      <w:r>
        <w:rPr>
          <w:spacing w:val="-3"/>
        </w:rPr>
        <w:t>didn’t </w:t>
      </w:r>
      <w:r>
        <w:rPr/>
        <w:t>install things in the default places.</w:t>
      </w:r>
    </w:p>
    <w:p>
      <w:pPr>
        <w:pStyle w:val="BodyText"/>
        <w:rPr>
          <w:sz w:val="24"/>
        </w:rPr>
      </w:pPr>
    </w:p>
    <w:p>
      <w:pPr>
        <w:pStyle w:val="ListParagraph"/>
        <w:numPr>
          <w:ilvl w:val="1"/>
          <w:numId w:val="6"/>
        </w:numPr>
        <w:tabs>
          <w:tab w:pos="1563" w:val="left" w:leader="none"/>
          <w:tab w:pos="1565" w:val="left" w:leader="none"/>
        </w:tabs>
        <w:spacing w:line="240" w:lineRule="auto" w:before="161" w:after="0"/>
        <w:ind w:left="1564" w:right="0" w:hanging="647"/>
        <w:jc w:val="left"/>
        <w:rPr>
          <w:b/>
          <w:sz w:val="28"/>
        </w:rPr>
      </w:pPr>
      <w:bookmarkStart w:name="Before compiling" w:id="57"/>
      <w:bookmarkEnd w:id="57"/>
      <w:r>
        <w:rPr/>
      </w:r>
      <w:bookmarkStart w:name="_bookmark24" w:id="58"/>
      <w:bookmarkEnd w:id="58"/>
      <w:r>
        <w:rPr/>
      </w:r>
      <w:bookmarkStart w:name="_bookmark24" w:id="59"/>
      <w:bookmarkEnd w:id="59"/>
      <w:r>
        <w:rPr>
          <w:b/>
          <w:spacing w:val="-3"/>
          <w:sz w:val="28"/>
        </w:rPr>
        <w:t>Be</w:t>
      </w:r>
      <w:r>
        <w:rPr>
          <w:b/>
          <w:spacing w:val="-3"/>
          <w:sz w:val="28"/>
        </w:rPr>
        <w:t>fore</w:t>
      </w:r>
      <w:r>
        <w:rPr>
          <w:b/>
          <w:spacing w:val="1"/>
          <w:sz w:val="28"/>
        </w:rPr>
        <w:t> </w:t>
      </w:r>
      <w:r>
        <w:rPr>
          <w:b/>
          <w:sz w:val="28"/>
        </w:rPr>
        <w:t>compiling</w:t>
      </w:r>
    </w:p>
    <w:p>
      <w:pPr>
        <w:pStyle w:val="BodyText"/>
        <w:spacing w:line="249" w:lineRule="auto" w:before="282"/>
        <w:ind w:left="918" w:right="2087"/>
        <w:jc w:val="both"/>
      </w:pPr>
      <w:r>
        <w:rPr/>
        <w:t>Also distributed in Free Pascal is a README file. It contains the latest instructions for installing Free Pascal, and should always be read first.</w:t>
      </w:r>
    </w:p>
    <w:p>
      <w:pPr>
        <w:pStyle w:val="BodyText"/>
        <w:spacing w:line="232" w:lineRule="auto" w:before="88"/>
        <w:ind w:left="918" w:right="2087"/>
        <w:jc w:val="both"/>
      </w:pPr>
      <w:r>
        <w:rPr/>
        <w:t>Furthermore, platform-specific information and common questions are addressed in the </w:t>
      </w:r>
      <w:r>
        <w:rPr>
          <w:rFonts w:ascii="Courier New"/>
        </w:rPr>
        <w:t>FAQ</w:t>
      </w:r>
      <w:r>
        <w:rPr/>
        <w:t>. It should be read before reporting any bug.</w:t>
      </w:r>
    </w:p>
    <w:p>
      <w:pPr>
        <w:pStyle w:val="BodyText"/>
        <w:rPr>
          <w:sz w:val="24"/>
        </w:rPr>
      </w:pPr>
    </w:p>
    <w:p>
      <w:pPr>
        <w:pStyle w:val="ListParagraph"/>
        <w:numPr>
          <w:ilvl w:val="1"/>
          <w:numId w:val="6"/>
        </w:numPr>
        <w:tabs>
          <w:tab w:pos="1563" w:val="left" w:leader="none"/>
          <w:tab w:pos="1565" w:val="left" w:leader="none"/>
        </w:tabs>
        <w:spacing w:line="240" w:lineRule="auto" w:before="161" w:after="0"/>
        <w:ind w:left="1564" w:right="0" w:hanging="647"/>
        <w:jc w:val="left"/>
        <w:rPr>
          <w:b/>
          <w:sz w:val="28"/>
        </w:rPr>
      </w:pPr>
      <w:bookmarkStart w:name="Testing the compiler" w:id="60"/>
      <w:bookmarkEnd w:id="60"/>
      <w:r>
        <w:rPr/>
      </w:r>
      <w:bookmarkStart w:name="_bookmark25" w:id="61"/>
      <w:bookmarkEnd w:id="61"/>
      <w:r>
        <w:rPr/>
      </w:r>
      <w:bookmarkStart w:name="_bookmark25" w:id="62"/>
      <w:bookmarkEnd w:id="62"/>
      <w:r>
        <w:rPr>
          <w:b/>
          <w:spacing w:val="-4"/>
          <w:sz w:val="28"/>
        </w:rPr>
        <w:t>T</w:t>
      </w:r>
      <w:r>
        <w:rPr>
          <w:b/>
          <w:spacing w:val="-4"/>
          <w:sz w:val="28"/>
        </w:rPr>
        <w:t>esting </w:t>
      </w:r>
      <w:r>
        <w:rPr>
          <w:b/>
          <w:sz w:val="28"/>
        </w:rPr>
        <w:t>the</w:t>
      </w:r>
      <w:r>
        <w:rPr>
          <w:b/>
          <w:spacing w:val="7"/>
          <w:sz w:val="28"/>
        </w:rPr>
        <w:t> </w:t>
      </w:r>
      <w:r>
        <w:rPr>
          <w:b/>
          <w:sz w:val="28"/>
        </w:rPr>
        <w:t>compiler</w:t>
      </w:r>
    </w:p>
    <w:p>
      <w:pPr>
        <w:pStyle w:val="BodyText"/>
        <w:spacing w:line="249" w:lineRule="auto" w:before="282"/>
        <w:ind w:left="918" w:right="2083"/>
      </w:pPr>
      <w:r>
        <w:rPr/>
        <w:t>After</w:t>
      </w:r>
      <w:r>
        <w:rPr>
          <w:spacing w:val="-8"/>
        </w:rPr>
        <w:t> </w:t>
      </w:r>
      <w:r>
        <w:rPr/>
        <w:t>the</w:t>
      </w:r>
      <w:r>
        <w:rPr>
          <w:spacing w:val="-7"/>
        </w:rPr>
        <w:t> </w:t>
      </w:r>
      <w:r>
        <w:rPr/>
        <w:t>installation</w:t>
      </w:r>
      <w:r>
        <w:rPr>
          <w:spacing w:val="-7"/>
        </w:rPr>
        <w:t> </w:t>
      </w:r>
      <w:r>
        <w:rPr/>
        <w:t>is</w:t>
      </w:r>
      <w:r>
        <w:rPr>
          <w:spacing w:val="-7"/>
        </w:rPr>
        <w:t> </w:t>
      </w:r>
      <w:r>
        <w:rPr/>
        <w:t>completed</w:t>
      </w:r>
      <w:r>
        <w:rPr>
          <w:spacing w:val="-7"/>
        </w:rPr>
        <w:t> </w:t>
      </w:r>
      <w:r>
        <w:rPr/>
        <w:t>and</w:t>
      </w:r>
      <w:r>
        <w:rPr>
          <w:spacing w:val="-7"/>
        </w:rPr>
        <w:t> </w:t>
      </w:r>
      <w:r>
        <w:rPr/>
        <w:t>the</w:t>
      </w:r>
      <w:r>
        <w:rPr>
          <w:spacing w:val="-8"/>
        </w:rPr>
        <w:t> </w:t>
      </w:r>
      <w:r>
        <w:rPr/>
        <w:t>optional</w:t>
      </w:r>
      <w:r>
        <w:rPr>
          <w:spacing w:val="-7"/>
        </w:rPr>
        <w:t> </w:t>
      </w:r>
      <w:r>
        <w:rPr/>
        <w:t>environment</w:t>
      </w:r>
      <w:r>
        <w:rPr>
          <w:spacing w:val="-7"/>
        </w:rPr>
        <w:t> </w:t>
      </w:r>
      <w:r>
        <w:rPr/>
        <w:t>variables</w:t>
      </w:r>
      <w:r>
        <w:rPr>
          <w:spacing w:val="-7"/>
        </w:rPr>
        <w:t> </w:t>
      </w:r>
      <w:r>
        <w:rPr/>
        <w:t>are</w:t>
      </w:r>
      <w:r>
        <w:rPr>
          <w:spacing w:val="-7"/>
        </w:rPr>
        <w:t> </w:t>
      </w:r>
      <w:r>
        <w:rPr/>
        <w:t>set</w:t>
      </w:r>
      <w:r>
        <w:rPr>
          <w:spacing w:val="-7"/>
        </w:rPr>
        <w:t> </w:t>
      </w:r>
      <w:r>
        <w:rPr/>
        <w:t>as</w:t>
      </w:r>
      <w:r>
        <w:rPr>
          <w:spacing w:val="-7"/>
        </w:rPr>
        <w:t> </w:t>
      </w:r>
      <w:r>
        <w:rPr/>
        <w:t>described</w:t>
      </w:r>
      <w:r>
        <w:rPr>
          <w:spacing w:val="-8"/>
        </w:rPr>
        <w:t> </w:t>
      </w:r>
      <w:r>
        <w:rPr/>
        <w:t>above, your first program can be</w:t>
      </w:r>
      <w:r>
        <w:rPr>
          <w:spacing w:val="-6"/>
        </w:rPr>
        <w:t> </w:t>
      </w:r>
      <w:r>
        <w:rPr/>
        <w:t>compiled.</w:t>
      </w:r>
    </w:p>
    <w:p>
      <w:pPr>
        <w:pStyle w:val="BodyText"/>
        <w:spacing w:line="249" w:lineRule="auto" w:before="83"/>
        <w:ind w:left="918" w:right="2016"/>
      </w:pPr>
      <w:r>
        <w:rPr/>
        <w:t>Included in the Free Pascal distribution are some demonstration programs, showing what the com- piler can do. You can test if the compiler functions correctly by trying to compile these programs.</w:t>
      </w:r>
    </w:p>
    <w:p>
      <w:pPr>
        <w:pStyle w:val="BodyText"/>
        <w:spacing w:before="84"/>
        <w:ind w:left="918"/>
      </w:pPr>
      <w:r>
        <w:rPr/>
        <w:t>The compiler is called</w:t>
      </w:r>
    </w:p>
    <w:p>
      <w:pPr>
        <w:pStyle w:val="ListParagraph"/>
        <w:numPr>
          <w:ilvl w:val="0"/>
          <w:numId w:val="11"/>
        </w:numPr>
        <w:tabs>
          <w:tab w:pos="1417" w:val="left" w:leader="none"/>
        </w:tabs>
        <w:spacing w:line="240" w:lineRule="auto" w:before="181" w:after="0"/>
        <w:ind w:left="1416" w:right="0" w:hanging="200"/>
        <w:jc w:val="left"/>
        <w:rPr>
          <w:sz w:val="20"/>
        </w:rPr>
      </w:pPr>
      <w:r>
        <w:rPr>
          <w:rFonts w:ascii="Arial" w:hAnsi="Arial"/>
          <w:sz w:val="20"/>
        </w:rPr>
        <w:t>fpc.exe </w:t>
      </w:r>
      <w:r>
        <w:rPr>
          <w:sz w:val="20"/>
        </w:rPr>
        <w:t>under </w:t>
      </w:r>
      <w:r>
        <w:rPr>
          <w:spacing w:val="6"/>
          <w:sz w:val="20"/>
        </w:rPr>
        <w:t>W</w:t>
      </w:r>
      <w:r>
        <w:rPr>
          <w:spacing w:val="6"/>
          <w:sz w:val="16"/>
        </w:rPr>
        <w:t>INDOWS</w:t>
      </w:r>
      <w:r>
        <w:rPr>
          <w:spacing w:val="6"/>
          <w:sz w:val="20"/>
        </w:rPr>
        <w:t>, </w:t>
      </w:r>
      <w:r>
        <w:rPr>
          <w:spacing w:val="6"/>
          <w:sz w:val="16"/>
        </w:rPr>
        <w:t>OS</w:t>
      </w:r>
      <w:r>
        <w:rPr>
          <w:spacing w:val="6"/>
          <w:sz w:val="20"/>
        </w:rPr>
        <w:t>/2 </w:t>
      </w:r>
      <w:r>
        <w:rPr>
          <w:sz w:val="20"/>
        </w:rPr>
        <w:t>and</w:t>
      </w:r>
      <w:r>
        <w:rPr>
          <w:spacing w:val="-3"/>
          <w:sz w:val="20"/>
        </w:rPr>
        <w:t> </w:t>
      </w:r>
      <w:r>
        <w:rPr>
          <w:spacing w:val="5"/>
          <w:sz w:val="16"/>
        </w:rPr>
        <w:t>DOS</w:t>
      </w:r>
      <w:r>
        <w:rPr>
          <w:spacing w:val="5"/>
          <w:sz w:val="20"/>
        </w:rPr>
        <w:t>.</w:t>
      </w:r>
    </w:p>
    <w:p>
      <w:pPr>
        <w:pStyle w:val="ListParagraph"/>
        <w:numPr>
          <w:ilvl w:val="0"/>
          <w:numId w:val="11"/>
        </w:numPr>
        <w:tabs>
          <w:tab w:pos="1417" w:val="left" w:leader="none"/>
        </w:tabs>
        <w:spacing w:line="240" w:lineRule="auto" w:before="123" w:after="0"/>
        <w:ind w:left="1416" w:right="0" w:hanging="200"/>
        <w:jc w:val="left"/>
        <w:rPr>
          <w:sz w:val="20"/>
        </w:rPr>
      </w:pPr>
      <w:r>
        <w:rPr>
          <w:rFonts w:ascii="Arial" w:hAnsi="Arial"/>
          <w:sz w:val="20"/>
        </w:rPr>
        <w:t>fpc </w:t>
      </w:r>
      <w:r>
        <w:rPr>
          <w:sz w:val="20"/>
        </w:rPr>
        <w:t>under most other operating</w:t>
      </w:r>
      <w:r>
        <w:rPr>
          <w:spacing w:val="-11"/>
          <w:sz w:val="20"/>
        </w:rPr>
        <w:t> </w:t>
      </w:r>
      <w:r>
        <w:rPr>
          <w:sz w:val="20"/>
        </w:rPr>
        <w:t>systems.</w:t>
      </w:r>
    </w:p>
    <w:p>
      <w:pPr>
        <w:pStyle w:val="BodyText"/>
        <w:spacing w:line="232" w:lineRule="auto" w:before="177"/>
        <w:ind w:left="918" w:right="2016"/>
      </w:pPr>
      <w:r>
        <w:rPr/>
        <w:t>To compile a program (e.g </w:t>
      </w:r>
      <w:r>
        <w:rPr>
          <w:rFonts w:ascii="Courier New"/>
        </w:rPr>
        <w:t>demo\text\hello.pp</w:t>
      </w:r>
      <w:r>
        <w:rPr/>
        <w:t>), copy the program to your current working directory, and simply type :</w:t>
      </w:r>
    </w:p>
    <w:p>
      <w:pPr>
        <w:pStyle w:val="BodyText"/>
        <w:spacing w:before="203"/>
        <w:ind w:left="1157"/>
        <w:rPr>
          <w:rFonts w:ascii="Courier New"/>
        </w:rPr>
      </w:pPr>
      <w:r>
        <w:rPr>
          <w:rFonts w:ascii="Courier New"/>
        </w:rPr>
        <w:t>fpc hello</w:t>
      </w:r>
    </w:p>
    <w:p>
      <w:pPr>
        <w:pStyle w:val="BodyText"/>
        <w:spacing w:line="249" w:lineRule="auto" w:before="165"/>
        <w:ind w:left="918" w:right="2082"/>
      </w:pPr>
      <w:r>
        <w:rPr/>
        <w:t>at</w:t>
      </w:r>
      <w:r>
        <w:rPr>
          <w:spacing w:val="-12"/>
        </w:rPr>
        <w:t> </w:t>
      </w:r>
      <w:r>
        <w:rPr/>
        <w:t>the</w:t>
      </w:r>
      <w:r>
        <w:rPr>
          <w:spacing w:val="-11"/>
        </w:rPr>
        <w:t> </w:t>
      </w:r>
      <w:r>
        <w:rPr/>
        <w:t>command</w:t>
      </w:r>
      <w:r>
        <w:rPr>
          <w:spacing w:val="-11"/>
        </w:rPr>
        <w:t> </w:t>
      </w:r>
      <w:r>
        <w:rPr/>
        <w:t>prompt.</w:t>
      </w:r>
      <w:r>
        <w:rPr>
          <w:spacing w:val="5"/>
        </w:rPr>
        <w:t> </w:t>
      </w:r>
      <w:r>
        <w:rPr/>
        <w:t>If</w:t>
      </w:r>
      <w:r>
        <w:rPr>
          <w:spacing w:val="-11"/>
        </w:rPr>
        <w:t> </w:t>
      </w:r>
      <w:r>
        <w:rPr/>
        <w:t>you</w:t>
      </w:r>
      <w:r>
        <w:rPr>
          <w:spacing w:val="-11"/>
        </w:rPr>
        <w:t> </w:t>
      </w:r>
      <w:r>
        <w:rPr/>
        <w:t>don’t</w:t>
      </w:r>
      <w:r>
        <w:rPr>
          <w:spacing w:val="-12"/>
        </w:rPr>
        <w:t> </w:t>
      </w:r>
      <w:r>
        <w:rPr/>
        <w:t>have</w:t>
      </w:r>
      <w:r>
        <w:rPr>
          <w:spacing w:val="-11"/>
        </w:rPr>
        <w:t> </w:t>
      </w:r>
      <w:r>
        <w:rPr/>
        <w:t>a</w:t>
      </w:r>
      <w:r>
        <w:rPr>
          <w:spacing w:val="-11"/>
        </w:rPr>
        <w:t> </w:t>
      </w:r>
      <w:r>
        <w:rPr/>
        <w:t>configuration</w:t>
      </w:r>
      <w:r>
        <w:rPr>
          <w:spacing w:val="-11"/>
        </w:rPr>
        <w:t> </w:t>
      </w:r>
      <w:r>
        <w:rPr/>
        <w:t>file,</w:t>
      </w:r>
      <w:r>
        <w:rPr>
          <w:spacing w:val="-10"/>
        </w:rPr>
        <w:t> </w:t>
      </w:r>
      <w:r>
        <w:rPr/>
        <w:t>then</w:t>
      </w:r>
      <w:r>
        <w:rPr>
          <w:spacing w:val="-11"/>
        </w:rPr>
        <w:t> </w:t>
      </w:r>
      <w:r>
        <w:rPr/>
        <w:t>you</w:t>
      </w:r>
      <w:r>
        <w:rPr>
          <w:spacing w:val="-11"/>
        </w:rPr>
        <w:t> </w:t>
      </w:r>
      <w:r>
        <w:rPr/>
        <w:t>may</w:t>
      </w:r>
      <w:r>
        <w:rPr>
          <w:spacing w:val="-12"/>
        </w:rPr>
        <w:t> </w:t>
      </w:r>
      <w:r>
        <w:rPr/>
        <w:t>need</w:t>
      </w:r>
      <w:r>
        <w:rPr>
          <w:spacing w:val="-11"/>
        </w:rPr>
        <w:t> </w:t>
      </w:r>
      <w:r>
        <w:rPr/>
        <w:t>to</w:t>
      </w:r>
      <w:r>
        <w:rPr>
          <w:spacing w:val="-11"/>
        </w:rPr>
        <w:t> </w:t>
      </w:r>
      <w:r>
        <w:rPr/>
        <w:t>tell</w:t>
      </w:r>
      <w:r>
        <w:rPr>
          <w:spacing w:val="-11"/>
        </w:rPr>
        <w:t> </w:t>
      </w:r>
      <w:r>
        <w:rPr/>
        <w:t>the</w:t>
      </w:r>
      <w:r>
        <w:rPr>
          <w:spacing w:val="-11"/>
        </w:rPr>
        <w:t> </w:t>
      </w:r>
      <w:r>
        <w:rPr/>
        <w:t>compiler where it can find the units, for instance as</w:t>
      </w:r>
      <w:r>
        <w:rPr>
          <w:spacing w:val="-12"/>
        </w:rPr>
        <w:t> </w:t>
      </w:r>
      <w:r>
        <w:rPr/>
        <w:t>follows:</w:t>
      </w:r>
    </w:p>
    <w:p>
      <w:pPr>
        <w:pStyle w:val="BodyText"/>
        <w:spacing w:before="192"/>
        <w:ind w:left="918"/>
        <w:rPr>
          <w:rFonts w:ascii="Courier New"/>
        </w:rPr>
      </w:pPr>
      <w:r>
        <w:rPr>
          <w:rFonts w:ascii="Courier New"/>
        </w:rPr>
        <w:t>fpc -Fuc:\pp\NNN\units\i386-go32v2\rtl hello</w:t>
      </w:r>
    </w:p>
    <w:p>
      <w:pPr>
        <w:spacing w:before="165"/>
        <w:ind w:left="918" w:right="0" w:firstLine="0"/>
        <w:jc w:val="left"/>
        <w:rPr>
          <w:sz w:val="20"/>
        </w:rPr>
      </w:pPr>
      <w:r>
        <w:rPr>
          <w:sz w:val="20"/>
        </w:rPr>
        <w:t>under </w:t>
      </w:r>
      <w:r>
        <w:rPr>
          <w:sz w:val="16"/>
        </w:rPr>
        <w:t>DOS</w:t>
      </w:r>
      <w:r>
        <w:rPr>
          <w:sz w:val="20"/>
        </w:rPr>
        <w:t>, and under </w:t>
      </w:r>
      <w:r>
        <w:rPr>
          <w:sz w:val="16"/>
        </w:rPr>
        <w:t>LINUX </w:t>
      </w:r>
      <w:r>
        <w:rPr>
          <w:sz w:val="20"/>
        </w:rPr>
        <w:t>you could type</w:t>
      </w:r>
    </w:p>
    <w:p>
      <w:pPr>
        <w:pStyle w:val="BodyText"/>
        <w:spacing w:before="202"/>
        <w:ind w:left="918"/>
        <w:rPr>
          <w:rFonts w:ascii="Courier New"/>
        </w:rPr>
      </w:pPr>
      <w:r>
        <w:rPr>
          <w:rFonts w:ascii="Courier New"/>
        </w:rPr>
        <w:t>fpc -Fu/usr/lib/fpc/NNN/units/i386-linux/rtl hello</w:t>
      </w:r>
    </w:p>
    <w:p>
      <w:pPr>
        <w:pStyle w:val="BodyText"/>
        <w:spacing w:line="232" w:lineRule="auto" w:before="170"/>
        <w:ind w:left="918" w:right="2085"/>
      </w:pPr>
      <w:r>
        <w:rPr/>
        <w:t>(replace</w:t>
      </w:r>
      <w:r>
        <w:rPr>
          <w:spacing w:val="-10"/>
        </w:rPr>
        <w:t> </w:t>
      </w:r>
      <w:r>
        <w:rPr>
          <w:rFonts w:ascii="Courier New"/>
        </w:rPr>
        <w:t>NNN</w:t>
      </w:r>
      <w:r>
        <w:rPr>
          <w:rFonts w:ascii="Courier New"/>
          <w:spacing w:val="-80"/>
        </w:rPr>
        <w:t> </w:t>
      </w:r>
      <w:r>
        <w:rPr/>
        <w:t>with</w:t>
      </w:r>
      <w:r>
        <w:rPr>
          <w:spacing w:val="-10"/>
        </w:rPr>
        <w:t> </w:t>
      </w:r>
      <w:r>
        <w:rPr/>
        <w:t>the</w:t>
      </w:r>
      <w:r>
        <w:rPr>
          <w:spacing w:val="-10"/>
        </w:rPr>
        <w:t> </w:t>
      </w:r>
      <w:r>
        <w:rPr/>
        <w:t>version</w:t>
      </w:r>
      <w:r>
        <w:rPr>
          <w:spacing w:val="-10"/>
        </w:rPr>
        <w:t> </w:t>
      </w:r>
      <w:r>
        <w:rPr/>
        <w:t>number</w:t>
      </w:r>
      <w:r>
        <w:rPr>
          <w:spacing w:val="-9"/>
        </w:rPr>
        <w:t> </w:t>
      </w:r>
      <w:r>
        <w:rPr/>
        <w:t>of</w:t>
      </w:r>
      <w:r>
        <w:rPr>
          <w:spacing w:val="-10"/>
        </w:rPr>
        <w:t> </w:t>
      </w:r>
      <w:r>
        <w:rPr/>
        <w:t>Free</w:t>
      </w:r>
      <w:r>
        <w:rPr>
          <w:spacing w:val="-10"/>
        </w:rPr>
        <w:t> </w:t>
      </w:r>
      <w:r>
        <w:rPr/>
        <w:t>Pascal</w:t>
      </w:r>
      <w:r>
        <w:rPr>
          <w:spacing w:val="-10"/>
        </w:rPr>
        <w:t> </w:t>
      </w:r>
      <w:r>
        <w:rPr/>
        <w:t>that</w:t>
      </w:r>
      <w:r>
        <w:rPr>
          <w:spacing w:val="-10"/>
        </w:rPr>
        <w:t> </w:t>
      </w:r>
      <w:r>
        <w:rPr/>
        <w:t>you</w:t>
      </w:r>
      <w:r>
        <w:rPr>
          <w:spacing w:val="-9"/>
        </w:rPr>
        <w:t> </w:t>
      </w:r>
      <w:r>
        <w:rPr/>
        <w:t>are</w:t>
      </w:r>
      <w:r>
        <w:rPr>
          <w:spacing w:val="-10"/>
        </w:rPr>
        <w:t> </w:t>
      </w:r>
      <w:r>
        <w:rPr/>
        <w:t>using).</w:t>
      </w:r>
      <w:r>
        <w:rPr>
          <w:spacing w:val="6"/>
        </w:rPr>
        <w:t> </w:t>
      </w:r>
      <w:r>
        <w:rPr/>
        <w:t>This</w:t>
      </w:r>
      <w:r>
        <w:rPr>
          <w:spacing w:val="-10"/>
        </w:rPr>
        <w:t> </w:t>
      </w:r>
      <w:r>
        <w:rPr/>
        <w:t>is,</w:t>
      </w:r>
      <w:r>
        <w:rPr>
          <w:spacing w:val="-8"/>
        </w:rPr>
        <w:t> </w:t>
      </w:r>
      <w:r>
        <w:rPr/>
        <w:t>of</w:t>
      </w:r>
      <w:r>
        <w:rPr>
          <w:spacing w:val="-9"/>
        </w:rPr>
        <w:t> </w:t>
      </w:r>
      <w:r>
        <w:rPr/>
        <w:t>course,</w:t>
      </w:r>
      <w:r>
        <w:rPr>
          <w:spacing w:val="-8"/>
        </w:rPr>
        <w:t> </w:t>
      </w:r>
      <w:r>
        <w:rPr/>
        <w:t>assuming that you installed under </w:t>
      </w:r>
      <w:r>
        <w:rPr>
          <w:rFonts w:ascii="Courier New"/>
        </w:rPr>
        <w:t>C:\PP</w:t>
      </w:r>
      <w:r>
        <w:rPr>
          <w:rFonts w:ascii="Courier New"/>
          <w:spacing w:val="-82"/>
        </w:rPr>
        <w:t> </w:t>
      </w:r>
      <w:r>
        <w:rPr/>
        <w:t>or </w:t>
      </w:r>
      <w:r>
        <w:rPr>
          <w:rFonts w:ascii="Arial"/>
        </w:rPr>
        <w:t>/usr/lib/fpc/NNN</w:t>
      </w:r>
      <w:r>
        <w:rPr/>
        <w:t>, respectively.</w:t>
      </w:r>
    </w:p>
    <w:p>
      <w:pPr>
        <w:pStyle w:val="BodyText"/>
        <w:spacing w:line="249" w:lineRule="auto" w:before="75"/>
        <w:ind w:left="923" w:right="2067" w:hanging="5"/>
      </w:pPr>
      <w:r>
        <w:rPr/>
        <w:t>If you got no error messages, the compiler has generated an executable called </w:t>
      </w:r>
      <w:r>
        <w:rPr>
          <w:rFonts w:ascii="Arial"/>
        </w:rPr>
        <w:t>hello.exe </w:t>
      </w:r>
      <w:r>
        <w:rPr/>
        <w:t>under </w:t>
      </w:r>
      <w:r>
        <w:rPr>
          <w:sz w:val="16"/>
        </w:rPr>
        <w:t>DOS</w:t>
      </w:r>
      <w:r>
        <w:rPr/>
        <w:t>, </w:t>
      </w:r>
      <w:r>
        <w:rPr>
          <w:sz w:val="16"/>
        </w:rPr>
        <w:t>OS</w:t>
      </w:r>
      <w:r>
        <w:rPr/>
        <w:t>/2 or W</w:t>
      </w:r>
      <w:r>
        <w:rPr>
          <w:sz w:val="16"/>
        </w:rPr>
        <w:t>INDOWS</w:t>
      </w:r>
      <w:r>
        <w:rPr/>
        <w:t>, or </w:t>
      </w:r>
      <w:r>
        <w:rPr>
          <w:rFonts w:ascii="Arial"/>
        </w:rPr>
        <w:t>hello </w:t>
      </w:r>
      <w:r>
        <w:rPr/>
        <w:t>(no extension) under </w:t>
      </w:r>
      <w:r>
        <w:rPr>
          <w:sz w:val="16"/>
        </w:rPr>
        <w:t>UNIX </w:t>
      </w:r>
      <w:r>
        <w:rPr/>
        <w:t>and most other operating systems.</w:t>
      </w:r>
    </w:p>
    <w:p>
      <w:pPr>
        <w:pStyle w:val="BodyText"/>
        <w:spacing w:before="83"/>
        <w:ind w:left="918"/>
      </w:pPr>
      <w:r>
        <w:rPr/>
        <w:t>To execute the program, simply type :</w:t>
      </w:r>
    </w:p>
    <w:p>
      <w:pPr>
        <w:pStyle w:val="BodyText"/>
        <w:spacing w:before="202"/>
        <w:ind w:left="1157"/>
        <w:rPr>
          <w:rFonts w:ascii="Courier New"/>
        </w:rPr>
      </w:pPr>
      <w:r>
        <w:rPr>
          <w:rFonts w:ascii="Courier New"/>
        </w:rPr>
        <w:t>hello</w:t>
      </w:r>
    </w:p>
    <w:p>
      <w:pPr>
        <w:pStyle w:val="BodyText"/>
        <w:spacing w:before="164"/>
        <w:ind w:left="918"/>
      </w:pPr>
      <w:r>
        <w:rPr/>
        <w:t>or</w:t>
      </w:r>
    </w:p>
    <w:p>
      <w:pPr>
        <w:pStyle w:val="BodyText"/>
        <w:spacing w:before="202"/>
        <w:ind w:left="1157"/>
        <w:rPr>
          <w:rFonts w:ascii="Courier New"/>
        </w:rPr>
      </w:pPr>
      <w:r>
        <w:rPr>
          <w:rFonts w:ascii="Courier New"/>
        </w:rPr>
        <w:t>./hello</w:t>
      </w:r>
    </w:p>
    <w:p>
      <w:pPr>
        <w:pStyle w:val="BodyText"/>
        <w:spacing w:line="336" w:lineRule="auto" w:before="165"/>
        <w:ind w:left="918" w:right="4653"/>
      </w:pPr>
      <w:r>
        <w:rPr/>
        <w:t>on Unices (where the current directory usually is not in the PATH). If all went well, you should see the following friendly greeting:</w:t>
      </w:r>
    </w:p>
    <w:p>
      <w:pPr>
        <w:pStyle w:val="BodyText"/>
        <w:spacing w:before="111"/>
        <w:ind w:left="918"/>
        <w:rPr>
          <w:rFonts w:ascii="Courier New"/>
        </w:rPr>
      </w:pPr>
      <w:r>
        <w:rPr>
          <w:rFonts w:ascii="Courier New"/>
        </w:rPr>
        <w:t>Hello world</w:t>
      </w:r>
    </w:p>
    <w:p>
      <w:pPr>
        <w:spacing w:after="0"/>
        <w:rPr>
          <w:rFonts w:ascii="Courier New"/>
        </w:rPr>
        <w:sectPr>
          <w:pgSz w:w="11910" w:h="16840"/>
          <w:pgMar w:header="1423" w:footer="1175" w:top="1680" w:bottom="1360" w:left="920" w:right="0"/>
        </w:sect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2"/>
        <w:rPr>
          <w:rFonts w:ascii="Courier New"/>
          <w:sz w:val="24"/>
        </w:rPr>
      </w:pPr>
    </w:p>
    <w:p>
      <w:pPr>
        <w:spacing w:before="114"/>
        <w:ind w:left="918" w:right="0" w:firstLine="0"/>
        <w:jc w:val="left"/>
        <w:rPr>
          <w:b/>
          <w:sz w:val="41"/>
        </w:rPr>
      </w:pPr>
      <w:bookmarkStart w:name="Compiler usage" w:id="63"/>
      <w:bookmarkEnd w:id="63"/>
      <w:r>
        <w:rPr/>
      </w:r>
      <w:bookmarkStart w:name="_bookmark26" w:id="64"/>
      <w:bookmarkEnd w:id="64"/>
      <w:r>
        <w:rPr/>
      </w:r>
      <w:r>
        <w:rPr>
          <w:b/>
          <w:sz w:val="41"/>
        </w:rPr>
        <w:t>Chapter 3</w:t>
      </w:r>
    </w:p>
    <w:p>
      <w:pPr>
        <w:pStyle w:val="BodyText"/>
        <w:spacing w:before="5"/>
        <w:rPr>
          <w:b/>
          <w:sz w:val="46"/>
        </w:rPr>
      </w:pPr>
    </w:p>
    <w:p>
      <w:pPr>
        <w:spacing w:before="0"/>
        <w:ind w:left="918" w:right="0" w:firstLine="0"/>
        <w:jc w:val="left"/>
        <w:rPr>
          <w:b/>
          <w:sz w:val="49"/>
        </w:rPr>
      </w:pPr>
      <w:r>
        <w:rPr>
          <w:b/>
          <w:sz w:val="49"/>
        </w:rPr>
        <w:t>Compiler usage</w:t>
      </w:r>
    </w:p>
    <w:p>
      <w:pPr>
        <w:pStyle w:val="BodyText"/>
        <w:spacing w:before="10"/>
        <w:rPr>
          <w:b/>
          <w:sz w:val="71"/>
        </w:rPr>
      </w:pPr>
    </w:p>
    <w:p>
      <w:pPr>
        <w:pStyle w:val="BodyText"/>
        <w:spacing w:line="249" w:lineRule="auto"/>
        <w:ind w:left="918" w:right="2087"/>
        <w:jc w:val="both"/>
      </w:pPr>
      <w:r>
        <w:rPr/>
        <w:t>Here we describe the essentials to compile a program and a unit. For more advanced uses of the compiler, see the section on configuring the compiler, and the </w:t>
      </w:r>
      <w:r>
        <w:rPr>
          <w:color w:val="EC008C"/>
        </w:rPr>
        <w:t>Programmer’s Guide</w:t>
      </w:r>
      <w:r>
        <w:rPr/>
        <w:t>.</w:t>
      </w:r>
    </w:p>
    <w:p>
      <w:pPr>
        <w:pStyle w:val="BodyText"/>
        <w:spacing w:line="249" w:lineRule="auto" w:before="83"/>
        <w:ind w:left="918" w:right="2087"/>
        <w:jc w:val="both"/>
      </w:pPr>
      <w:r>
        <w:rPr/>
        <w:t>The examples in this section suppose that you have an </w:t>
      </w:r>
      <w:r>
        <w:rPr>
          <w:rFonts w:ascii="Arial"/>
        </w:rPr>
        <w:t>fpc.cfg </w:t>
      </w:r>
      <w:r>
        <w:rPr/>
        <w:t>which is set up correctly, and which contains</w:t>
      </w:r>
      <w:r>
        <w:rPr>
          <w:spacing w:val="-11"/>
        </w:rPr>
        <w:t> </w:t>
      </w:r>
      <w:r>
        <w:rPr/>
        <w:t>at</w:t>
      </w:r>
      <w:r>
        <w:rPr>
          <w:spacing w:val="-12"/>
        </w:rPr>
        <w:t> </w:t>
      </w:r>
      <w:r>
        <w:rPr/>
        <w:t>least</w:t>
      </w:r>
      <w:r>
        <w:rPr>
          <w:spacing w:val="-11"/>
        </w:rPr>
        <w:t> </w:t>
      </w:r>
      <w:r>
        <w:rPr/>
        <w:t>the</w:t>
      </w:r>
      <w:r>
        <w:rPr>
          <w:spacing w:val="-11"/>
        </w:rPr>
        <w:t> </w:t>
      </w:r>
      <w:r>
        <w:rPr/>
        <w:t>path</w:t>
      </w:r>
      <w:r>
        <w:rPr>
          <w:spacing w:val="-11"/>
        </w:rPr>
        <w:t> </w:t>
      </w:r>
      <w:r>
        <w:rPr/>
        <w:t>setting</w:t>
      </w:r>
      <w:r>
        <w:rPr>
          <w:spacing w:val="-12"/>
        </w:rPr>
        <w:t> </w:t>
      </w:r>
      <w:r>
        <w:rPr/>
        <w:t>for</w:t>
      </w:r>
      <w:r>
        <w:rPr>
          <w:spacing w:val="-11"/>
        </w:rPr>
        <w:t> </w:t>
      </w:r>
      <w:r>
        <w:rPr/>
        <w:t>the</w:t>
      </w:r>
      <w:r>
        <w:rPr>
          <w:spacing w:val="-11"/>
        </w:rPr>
        <w:t> </w:t>
      </w:r>
      <w:r>
        <w:rPr>
          <w:spacing w:val="-4"/>
        </w:rPr>
        <w:t>RTL</w:t>
      </w:r>
      <w:r>
        <w:rPr>
          <w:spacing w:val="-12"/>
        </w:rPr>
        <w:t> </w:t>
      </w:r>
      <w:r>
        <w:rPr/>
        <w:t>units.</w:t>
      </w:r>
      <w:r>
        <w:rPr>
          <w:spacing w:val="5"/>
        </w:rPr>
        <w:t> </w:t>
      </w:r>
      <w:r>
        <w:rPr/>
        <w:t>In</w:t>
      </w:r>
      <w:r>
        <w:rPr>
          <w:spacing w:val="-12"/>
        </w:rPr>
        <w:t> </w:t>
      </w:r>
      <w:r>
        <w:rPr/>
        <w:t>principle</w:t>
      </w:r>
      <w:r>
        <w:rPr>
          <w:spacing w:val="-11"/>
        </w:rPr>
        <w:t> </w:t>
      </w:r>
      <w:r>
        <w:rPr/>
        <w:t>this</w:t>
      </w:r>
      <w:r>
        <w:rPr>
          <w:spacing w:val="-11"/>
        </w:rPr>
        <w:t> </w:t>
      </w:r>
      <w:r>
        <w:rPr/>
        <w:t>file</w:t>
      </w:r>
      <w:r>
        <w:rPr>
          <w:spacing w:val="-12"/>
        </w:rPr>
        <w:t> </w:t>
      </w:r>
      <w:r>
        <w:rPr/>
        <w:t>is</w:t>
      </w:r>
      <w:r>
        <w:rPr>
          <w:spacing w:val="-11"/>
        </w:rPr>
        <w:t> </w:t>
      </w:r>
      <w:r>
        <w:rPr/>
        <w:t>generated</w:t>
      </w:r>
      <w:r>
        <w:rPr>
          <w:spacing w:val="-11"/>
        </w:rPr>
        <w:t> </w:t>
      </w:r>
      <w:r>
        <w:rPr/>
        <w:t>by</w:t>
      </w:r>
      <w:r>
        <w:rPr>
          <w:spacing w:val="-11"/>
        </w:rPr>
        <w:t> </w:t>
      </w:r>
      <w:r>
        <w:rPr/>
        <w:t>the</w:t>
      </w:r>
      <w:r>
        <w:rPr>
          <w:spacing w:val="-12"/>
        </w:rPr>
        <w:t> </w:t>
      </w:r>
      <w:r>
        <w:rPr/>
        <w:t>installation program. </w:t>
      </w:r>
      <w:r>
        <w:rPr>
          <w:spacing w:val="-8"/>
        </w:rPr>
        <w:t>You </w:t>
      </w:r>
      <w:r>
        <w:rPr/>
        <w:t>may have to check that it is in the correct place. (see section </w:t>
      </w:r>
      <w:hyperlink w:history="true" w:anchor="_bookmark48">
        <w:r>
          <w:rPr>
            <w:color w:val="0000FF"/>
          </w:rPr>
          <w:t>5.2 </w:t>
        </w:r>
      </w:hyperlink>
      <w:r>
        <w:rPr/>
        <w:t>for more information on</w:t>
      </w:r>
      <w:r>
        <w:rPr>
          <w:spacing w:val="-2"/>
        </w:rPr>
        <w:t> </w:t>
      </w:r>
      <w:r>
        <w:rPr/>
        <w:t>this.)</w:t>
      </w:r>
    </w:p>
    <w:p>
      <w:pPr>
        <w:pStyle w:val="BodyText"/>
        <w:rPr>
          <w:sz w:val="24"/>
        </w:rPr>
      </w:pPr>
    </w:p>
    <w:p>
      <w:pPr>
        <w:pStyle w:val="ListParagraph"/>
        <w:numPr>
          <w:ilvl w:val="1"/>
          <w:numId w:val="12"/>
        </w:numPr>
        <w:tabs>
          <w:tab w:pos="1563" w:val="left" w:leader="none"/>
          <w:tab w:pos="1565" w:val="left" w:leader="none"/>
        </w:tabs>
        <w:spacing w:line="240" w:lineRule="auto" w:before="162" w:after="0"/>
        <w:ind w:left="1564" w:right="0" w:hanging="647"/>
        <w:jc w:val="left"/>
        <w:rPr>
          <w:b/>
          <w:sz w:val="28"/>
        </w:rPr>
      </w:pPr>
      <w:bookmarkStart w:name="File searching" w:id="65"/>
      <w:bookmarkEnd w:id="65"/>
      <w:r>
        <w:rPr/>
      </w:r>
      <w:bookmarkStart w:name="_bookmark27" w:id="66"/>
      <w:bookmarkEnd w:id="66"/>
      <w:r>
        <w:rPr/>
      </w:r>
      <w:bookmarkStart w:name="_bookmark27" w:id="67"/>
      <w:bookmarkEnd w:id="67"/>
      <w:r>
        <w:rPr>
          <w:b/>
          <w:sz w:val="28"/>
        </w:rPr>
        <w:t>File</w:t>
      </w:r>
      <w:r>
        <w:rPr>
          <w:b/>
          <w:spacing w:val="1"/>
          <w:sz w:val="28"/>
        </w:rPr>
        <w:t> </w:t>
      </w:r>
      <w:r>
        <w:rPr>
          <w:b/>
          <w:sz w:val="28"/>
        </w:rPr>
        <w:t>searching</w:t>
      </w:r>
    </w:p>
    <w:p>
      <w:pPr>
        <w:pStyle w:val="BodyText"/>
        <w:spacing w:line="249" w:lineRule="auto" w:before="282"/>
        <w:ind w:left="918" w:right="2087"/>
        <w:jc w:val="both"/>
      </w:pPr>
      <w:r>
        <w:rPr/>
        <w:t>Before</w:t>
      </w:r>
      <w:r>
        <w:rPr>
          <w:spacing w:val="-5"/>
        </w:rPr>
        <w:t> </w:t>
      </w:r>
      <w:r>
        <w:rPr/>
        <w:t>you</w:t>
      </w:r>
      <w:r>
        <w:rPr>
          <w:spacing w:val="-5"/>
        </w:rPr>
        <w:t> </w:t>
      </w:r>
      <w:r>
        <w:rPr/>
        <w:t>start</w:t>
      </w:r>
      <w:r>
        <w:rPr>
          <w:spacing w:val="-4"/>
        </w:rPr>
        <w:t> </w:t>
      </w:r>
      <w:r>
        <w:rPr/>
        <w:t>compiling</w:t>
      </w:r>
      <w:r>
        <w:rPr>
          <w:spacing w:val="-5"/>
        </w:rPr>
        <w:t> </w:t>
      </w:r>
      <w:r>
        <w:rPr/>
        <w:t>a</w:t>
      </w:r>
      <w:r>
        <w:rPr>
          <w:spacing w:val="-5"/>
        </w:rPr>
        <w:t> </w:t>
      </w:r>
      <w:r>
        <w:rPr/>
        <w:t>program</w:t>
      </w:r>
      <w:r>
        <w:rPr>
          <w:spacing w:val="-4"/>
        </w:rPr>
        <w:t> </w:t>
      </w:r>
      <w:r>
        <w:rPr/>
        <w:t>or</w:t>
      </w:r>
      <w:r>
        <w:rPr>
          <w:spacing w:val="-5"/>
        </w:rPr>
        <w:t> </w:t>
      </w:r>
      <w:r>
        <w:rPr/>
        <w:t>a</w:t>
      </w:r>
      <w:r>
        <w:rPr>
          <w:spacing w:val="-5"/>
        </w:rPr>
        <w:t> </w:t>
      </w:r>
      <w:r>
        <w:rPr/>
        <w:t>series</w:t>
      </w:r>
      <w:r>
        <w:rPr>
          <w:spacing w:val="-4"/>
        </w:rPr>
        <w:t> </w:t>
      </w:r>
      <w:r>
        <w:rPr/>
        <w:t>of</w:t>
      </w:r>
      <w:r>
        <w:rPr>
          <w:spacing w:val="-5"/>
        </w:rPr>
        <w:t> </w:t>
      </w:r>
      <w:r>
        <w:rPr/>
        <w:t>units,</w:t>
      </w:r>
      <w:r>
        <w:rPr>
          <w:spacing w:val="-4"/>
        </w:rPr>
        <w:t> </w:t>
      </w:r>
      <w:r>
        <w:rPr/>
        <w:t>it</w:t>
      </w:r>
      <w:r>
        <w:rPr>
          <w:spacing w:val="-5"/>
        </w:rPr>
        <w:t> </w:t>
      </w:r>
      <w:r>
        <w:rPr/>
        <w:t>is</w:t>
      </w:r>
      <w:r>
        <w:rPr>
          <w:spacing w:val="-4"/>
        </w:rPr>
        <w:t> </w:t>
      </w:r>
      <w:r>
        <w:rPr/>
        <w:t>important</w:t>
      </w:r>
      <w:r>
        <w:rPr>
          <w:spacing w:val="-5"/>
        </w:rPr>
        <w:t> </w:t>
      </w:r>
      <w:r>
        <w:rPr/>
        <w:t>to</w:t>
      </w:r>
      <w:r>
        <w:rPr>
          <w:spacing w:val="-5"/>
        </w:rPr>
        <w:t> </w:t>
      </w:r>
      <w:r>
        <w:rPr/>
        <w:t>know</w:t>
      </w:r>
      <w:r>
        <w:rPr>
          <w:spacing w:val="-4"/>
        </w:rPr>
        <w:t> </w:t>
      </w:r>
      <w:r>
        <w:rPr/>
        <w:t>where</w:t>
      </w:r>
      <w:r>
        <w:rPr>
          <w:spacing w:val="-5"/>
        </w:rPr>
        <w:t> </w:t>
      </w:r>
      <w:r>
        <w:rPr/>
        <w:t>the</w:t>
      </w:r>
      <w:r>
        <w:rPr>
          <w:spacing w:val="-5"/>
        </w:rPr>
        <w:t> </w:t>
      </w:r>
      <w:r>
        <w:rPr/>
        <w:t>compiler looks for its source files and other files. In this section we discuss this, and we indicate how to influence</w:t>
      </w:r>
      <w:r>
        <w:rPr>
          <w:spacing w:val="-2"/>
        </w:rPr>
        <w:t> </w:t>
      </w:r>
      <w:r>
        <w:rPr/>
        <w:t>this.</w:t>
      </w:r>
    </w:p>
    <w:p>
      <w:pPr>
        <w:pStyle w:val="BodyText"/>
        <w:spacing w:before="83"/>
        <w:ind w:left="918" w:right="2087" w:hanging="814"/>
        <w:jc w:val="both"/>
      </w:pPr>
      <w:r>
        <w:rPr>
          <w:b/>
        </w:rPr>
        <w:t>Remark: </w:t>
      </w:r>
      <w:r>
        <w:rPr/>
        <w:t>The use of slashes (/) and backslashes (</w:t>
      </w:r>
      <w:r>
        <w:rPr>
          <w:rFonts w:ascii="Courier New"/>
        </w:rPr>
        <w:t>\</w:t>
      </w:r>
      <w:r>
        <w:rPr/>
        <w:t>) as directory separators is irrelevant, the compiler </w:t>
      </w:r>
      <w:r>
        <w:rPr>
          <w:spacing w:val="-3"/>
        </w:rPr>
        <w:t>will </w:t>
      </w:r>
      <w:r>
        <w:rPr/>
        <w:t>convert</w:t>
      </w:r>
      <w:r>
        <w:rPr>
          <w:spacing w:val="-4"/>
        </w:rPr>
        <w:t> </w:t>
      </w:r>
      <w:r>
        <w:rPr/>
        <w:t>to</w:t>
      </w:r>
      <w:r>
        <w:rPr>
          <w:spacing w:val="-3"/>
        </w:rPr>
        <w:t> </w:t>
      </w:r>
      <w:r>
        <w:rPr/>
        <w:t>whatever</w:t>
      </w:r>
      <w:r>
        <w:rPr>
          <w:spacing w:val="-4"/>
        </w:rPr>
        <w:t> </w:t>
      </w:r>
      <w:r>
        <w:rPr/>
        <w:t>character</w:t>
      </w:r>
      <w:r>
        <w:rPr>
          <w:spacing w:val="-3"/>
        </w:rPr>
        <w:t> </w:t>
      </w:r>
      <w:r>
        <w:rPr/>
        <w:t>is</w:t>
      </w:r>
      <w:r>
        <w:rPr>
          <w:spacing w:val="-4"/>
        </w:rPr>
        <w:t> </w:t>
      </w:r>
      <w:r>
        <w:rPr/>
        <w:t>used</w:t>
      </w:r>
      <w:r>
        <w:rPr>
          <w:spacing w:val="-3"/>
        </w:rPr>
        <w:t> </w:t>
      </w:r>
      <w:r>
        <w:rPr/>
        <w:t>on</w:t>
      </w:r>
      <w:r>
        <w:rPr>
          <w:spacing w:val="-3"/>
        </w:rPr>
        <w:t> </w:t>
      </w:r>
      <w:r>
        <w:rPr/>
        <w:t>the</w:t>
      </w:r>
      <w:r>
        <w:rPr>
          <w:spacing w:val="-4"/>
        </w:rPr>
        <w:t> </w:t>
      </w:r>
      <w:r>
        <w:rPr/>
        <w:t>current</w:t>
      </w:r>
      <w:r>
        <w:rPr>
          <w:spacing w:val="-3"/>
        </w:rPr>
        <w:t> </w:t>
      </w:r>
      <w:r>
        <w:rPr/>
        <w:t>operating</w:t>
      </w:r>
      <w:r>
        <w:rPr>
          <w:spacing w:val="-4"/>
        </w:rPr>
        <w:t> </w:t>
      </w:r>
      <w:r>
        <w:rPr/>
        <w:t>system.</w:t>
      </w:r>
      <w:r>
        <w:rPr>
          <w:spacing w:val="9"/>
        </w:rPr>
        <w:t> </w:t>
      </w:r>
      <w:r>
        <w:rPr/>
        <w:t>Examples</w:t>
      </w:r>
      <w:r>
        <w:rPr>
          <w:spacing w:val="-3"/>
        </w:rPr>
        <w:t> </w:t>
      </w:r>
      <w:r>
        <w:rPr/>
        <w:t>will</w:t>
      </w:r>
      <w:r>
        <w:rPr>
          <w:spacing w:val="-4"/>
        </w:rPr>
        <w:t> </w:t>
      </w:r>
      <w:r>
        <w:rPr/>
        <w:t>be</w:t>
      </w:r>
      <w:r>
        <w:rPr>
          <w:spacing w:val="-3"/>
        </w:rPr>
        <w:t> </w:t>
      </w:r>
      <w:r>
        <w:rPr/>
        <w:t>given</w:t>
      </w:r>
      <w:r>
        <w:rPr>
          <w:spacing w:val="-3"/>
        </w:rPr>
        <w:t> </w:t>
      </w:r>
      <w:r>
        <w:rPr/>
        <w:t>using slashes, since this avoids problems on </w:t>
      </w:r>
      <w:r>
        <w:rPr>
          <w:spacing w:val="6"/>
          <w:sz w:val="16"/>
        </w:rPr>
        <w:t>UNIX </w:t>
      </w:r>
      <w:r>
        <w:rPr/>
        <w:t>systems (such as</w:t>
      </w:r>
      <w:r>
        <w:rPr>
          <w:spacing w:val="5"/>
        </w:rPr>
        <w:t> </w:t>
      </w:r>
      <w:r>
        <w:rPr>
          <w:spacing w:val="5"/>
          <w:sz w:val="16"/>
        </w:rPr>
        <w:t>LINUX</w:t>
      </w:r>
      <w:r>
        <w:rPr>
          <w:spacing w:val="5"/>
        </w:rPr>
        <w:t>).</w:t>
      </w:r>
    </w:p>
    <w:p>
      <w:pPr>
        <w:pStyle w:val="BodyText"/>
        <w:rPr>
          <w:sz w:val="24"/>
        </w:rPr>
      </w:pPr>
    </w:p>
    <w:p>
      <w:pPr>
        <w:pStyle w:val="ListParagraph"/>
        <w:numPr>
          <w:ilvl w:val="2"/>
          <w:numId w:val="12"/>
        </w:numPr>
        <w:tabs>
          <w:tab w:pos="1689" w:val="left" w:leader="none"/>
          <w:tab w:pos="1690" w:val="left" w:leader="none"/>
        </w:tabs>
        <w:spacing w:line="240" w:lineRule="auto" w:before="196" w:after="0"/>
        <w:ind w:left="1689" w:right="0" w:hanging="772"/>
        <w:jc w:val="left"/>
        <w:rPr>
          <w:rFonts w:ascii="Arial"/>
          <w:b/>
          <w:sz w:val="24"/>
        </w:rPr>
      </w:pPr>
      <w:bookmarkStart w:name="Command line files" w:id="68"/>
      <w:bookmarkEnd w:id="68"/>
      <w:r>
        <w:rPr/>
      </w:r>
      <w:bookmarkStart w:name="_bookmark28" w:id="69"/>
      <w:bookmarkEnd w:id="69"/>
      <w:r>
        <w:rPr/>
      </w:r>
      <w:bookmarkStart w:name="_bookmark28" w:id="70"/>
      <w:bookmarkEnd w:id="70"/>
      <w:r>
        <w:rPr>
          <w:rFonts w:ascii="Arial"/>
          <w:b/>
          <w:sz w:val="24"/>
        </w:rPr>
        <w:t>Command</w:t>
      </w:r>
      <w:r>
        <w:rPr>
          <w:rFonts w:ascii="Arial"/>
          <w:b/>
          <w:sz w:val="24"/>
        </w:rPr>
        <w:t> line</w:t>
      </w:r>
      <w:r>
        <w:rPr>
          <w:rFonts w:ascii="Arial"/>
          <w:b/>
          <w:spacing w:val="-3"/>
          <w:sz w:val="24"/>
        </w:rPr>
        <w:t> </w:t>
      </w:r>
      <w:r>
        <w:rPr>
          <w:rFonts w:ascii="Arial"/>
          <w:b/>
          <w:sz w:val="24"/>
        </w:rPr>
        <w:t>files</w:t>
      </w:r>
    </w:p>
    <w:p>
      <w:pPr>
        <w:pStyle w:val="BodyText"/>
        <w:spacing w:before="106"/>
        <w:ind w:left="918"/>
        <w:jc w:val="both"/>
      </w:pPr>
      <w:r>
        <w:rPr/>
        <w:t>The file that you specify on the command line, such as in</w:t>
      </w:r>
    </w:p>
    <w:p>
      <w:pPr>
        <w:pStyle w:val="BodyText"/>
        <w:spacing w:before="11"/>
        <w:rPr>
          <w:sz w:val="21"/>
        </w:rPr>
      </w:pPr>
    </w:p>
    <w:p>
      <w:pPr>
        <w:pStyle w:val="BodyText"/>
        <w:ind w:left="918"/>
        <w:jc w:val="both"/>
        <w:rPr>
          <w:rFonts w:ascii="Courier New"/>
        </w:rPr>
      </w:pPr>
      <w:r>
        <w:rPr>
          <w:rFonts w:ascii="Courier New"/>
        </w:rPr>
        <w:t>fpc foo.pp</w:t>
      </w:r>
    </w:p>
    <w:p>
      <w:pPr>
        <w:pStyle w:val="BodyText"/>
        <w:spacing w:before="1"/>
        <w:rPr>
          <w:rFonts w:ascii="Courier New"/>
          <w:sz w:val="19"/>
        </w:rPr>
      </w:pPr>
    </w:p>
    <w:p>
      <w:pPr>
        <w:pStyle w:val="BodyText"/>
        <w:spacing w:line="249" w:lineRule="auto"/>
        <w:ind w:left="918" w:right="2087"/>
        <w:jc w:val="both"/>
      </w:pPr>
      <w:r>
        <w:rPr/>
        <w:t>will be looked for </w:t>
      </w:r>
      <w:r>
        <w:rPr>
          <w:spacing w:val="-5"/>
        </w:rPr>
        <w:t>ONLY </w:t>
      </w:r>
      <w:r>
        <w:rPr/>
        <w:t>in the current directory. If you specify a directory in the filename, then</w:t>
      </w:r>
      <w:r>
        <w:rPr>
          <w:spacing w:val="-32"/>
        </w:rPr>
        <w:t> </w:t>
      </w:r>
      <w:r>
        <w:rPr>
          <w:spacing w:val="-4"/>
        </w:rPr>
        <w:t>the </w:t>
      </w:r>
      <w:r>
        <w:rPr/>
        <w:t>compiler will look in that</w:t>
      </w:r>
      <w:r>
        <w:rPr>
          <w:spacing w:val="-6"/>
        </w:rPr>
        <w:t> </w:t>
      </w:r>
      <w:r>
        <w:rPr/>
        <w:t>directory:</w:t>
      </w:r>
    </w:p>
    <w:p>
      <w:pPr>
        <w:pStyle w:val="BodyText"/>
        <w:spacing w:before="2"/>
        <w:rPr>
          <w:sz w:val="21"/>
        </w:rPr>
      </w:pPr>
    </w:p>
    <w:p>
      <w:pPr>
        <w:pStyle w:val="BodyText"/>
        <w:ind w:left="918"/>
        <w:jc w:val="both"/>
        <w:rPr>
          <w:rFonts w:ascii="Courier New"/>
        </w:rPr>
      </w:pPr>
      <w:r>
        <w:rPr>
          <w:rFonts w:ascii="Courier New"/>
        </w:rPr>
        <w:t>fpc subdir/foo.pp</w:t>
      </w:r>
    </w:p>
    <w:p>
      <w:pPr>
        <w:pStyle w:val="BodyText"/>
        <w:rPr>
          <w:rFonts w:ascii="Courier New"/>
          <w:sz w:val="19"/>
        </w:rPr>
      </w:pPr>
    </w:p>
    <w:p>
      <w:pPr>
        <w:pStyle w:val="BodyText"/>
        <w:ind w:left="918"/>
        <w:jc w:val="both"/>
      </w:pPr>
      <w:r>
        <w:rPr/>
        <w:t>will look for </w:t>
      </w:r>
      <w:r>
        <w:rPr>
          <w:rFonts w:ascii="Arial"/>
        </w:rPr>
        <w:t>foo.pp </w:t>
      </w:r>
      <w:r>
        <w:rPr/>
        <w:t>in the subdirectory </w:t>
      </w:r>
      <w:r>
        <w:rPr>
          <w:rFonts w:ascii="Arial"/>
        </w:rPr>
        <w:t>subdir </w:t>
      </w:r>
      <w:r>
        <w:rPr/>
        <w:t>of the current directory.</w:t>
      </w:r>
    </w:p>
    <w:p>
      <w:pPr>
        <w:pStyle w:val="BodyText"/>
        <w:spacing w:line="249" w:lineRule="auto" w:before="93"/>
        <w:ind w:left="918" w:right="2089"/>
        <w:jc w:val="both"/>
      </w:pPr>
      <w:r>
        <w:rPr/>
        <w:t>Under case sensitive file systems (such as </w:t>
      </w:r>
      <w:r>
        <w:rPr>
          <w:sz w:val="16"/>
        </w:rPr>
        <w:t>LINUX </w:t>
      </w:r>
      <w:r>
        <w:rPr/>
        <w:t>and </w:t>
      </w:r>
      <w:r>
        <w:rPr>
          <w:sz w:val="16"/>
        </w:rPr>
        <w:t>UNIX</w:t>
      </w:r>
      <w:r>
        <w:rPr/>
        <w:t>), the name of this file is case sensitive; under other operating systems (such as </w:t>
      </w:r>
      <w:r>
        <w:rPr>
          <w:sz w:val="16"/>
        </w:rPr>
        <w:t>DOS</w:t>
      </w:r>
      <w:r>
        <w:rPr/>
        <w:t>, W</w:t>
      </w:r>
      <w:r>
        <w:rPr>
          <w:sz w:val="16"/>
        </w:rPr>
        <w:t>INDOWS </w:t>
      </w:r>
      <w:r>
        <w:rPr/>
        <w:t>NT, </w:t>
      </w:r>
      <w:r>
        <w:rPr>
          <w:sz w:val="16"/>
        </w:rPr>
        <w:t>OS</w:t>
      </w:r>
      <w:r>
        <w:rPr/>
        <w:t>/2) this is not the case.</w:t>
      </w:r>
    </w:p>
    <w:p>
      <w:pPr>
        <w:pStyle w:val="BodyText"/>
        <w:rPr>
          <w:sz w:val="24"/>
        </w:rPr>
      </w:pPr>
    </w:p>
    <w:p>
      <w:pPr>
        <w:pStyle w:val="ListParagraph"/>
        <w:numPr>
          <w:ilvl w:val="2"/>
          <w:numId w:val="12"/>
        </w:numPr>
        <w:tabs>
          <w:tab w:pos="1689" w:val="left" w:leader="none"/>
          <w:tab w:pos="1690" w:val="left" w:leader="none"/>
        </w:tabs>
        <w:spacing w:line="240" w:lineRule="auto" w:before="186" w:after="0"/>
        <w:ind w:left="1689" w:right="0" w:hanging="772"/>
        <w:jc w:val="left"/>
        <w:rPr>
          <w:rFonts w:ascii="Arial"/>
          <w:b/>
          <w:sz w:val="24"/>
        </w:rPr>
      </w:pPr>
      <w:bookmarkStart w:name="Unit files" w:id="71"/>
      <w:bookmarkEnd w:id="71"/>
      <w:r>
        <w:rPr/>
      </w:r>
      <w:bookmarkStart w:name="_bookmark29" w:id="72"/>
      <w:bookmarkEnd w:id="72"/>
      <w:r>
        <w:rPr/>
      </w:r>
      <w:bookmarkStart w:name="_bookmark29" w:id="73"/>
      <w:bookmarkEnd w:id="73"/>
      <w:r>
        <w:rPr>
          <w:rFonts w:ascii="Arial"/>
          <w:b/>
          <w:sz w:val="24"/>
        </w:rPr>
        <w:t>Unit</w:t>
      </w:r>
      <w:r>
        <w:rPr>
          <w:rFonts w:ascii="Arial"/>
          <w:b/>
          <w:spacing w:val="-2"/>
          <w:sz w:val="24"/>
        </w:rPr>
        <w:t> </w:t>
      </w:r>
      <w:r>
        <w:rPr>
          <w:rFonts w:ascii="Arial"/>
          <w:b/>
          <w:sz w:val="24"/>
        </w:rPr>
        <w:t>files</w:t>
      </w:r>
    </w:p>
    <w:p>
      <w:pPr>
        <w:pStyle w:val="BodyText"/>
        <w:spacing w:line="249" w:lineRule="auto" w:before="105"/>
        <w:ind w:left="918" w:right="2087"/>
        <w:jc w:val="both"/>
      </w:pPr>
      <w:r>
        <w:rPr/>
        <w:t>When you compile a unit or program that needs other units, the compiler will look for compiled versions of these units in the following way:</w:t>
      </w:r>
    </w:p>
    <w:p>
      <w:pPr>
        <w:spacing w:after="0" w:line="249" w:lineRule="auto"/>
        <w:jc w:val="both"/>
        <w:sectPr>
          <w:headerReference w:type="default" r:id="rId24"/>
          <w:footerReference w:type="default" r:id="rId25"/>
          <w:pgSz w:w="11910" w:h="16840"/>
          <w:pgMar w:header="0" w:footer="1175" w:top="1580" w:bottom="1360" w:left="920" w:right="0"/>
          <w:pgNumType w:start="16"/>
        </w:sectPr>
      </w:pPr>
    </w:p>
    <w:p>
      <w:pPr>
        <w:pStyle w:val="BodyText"/>
      </w:pPr>
    </w:p>
    <w:p>
      <w:pPr>
        <w:pStyle w:val="BodyText"/>
        <w:spacing w:before="8"/>
        <w:rPr>
          <w:sz w:val="23"/>
        </w:rPr>
      </w:pPr>
    </w:p>
    <w:p>
      <w:pPr>
        <w:pStyle w:val="ListParagraph"/>
        <w:numPr>
          <w:ilvl w:val="3"/>
          <w:numId w:val="12"/>
        </w:numPr>
        <w:tabs>
          <w:tab w:pos="1417" w:val="left" w:leader="none"/>
        </w:tabs>
        <w:spacing w:line="240" w:lineRule="auto" w:before="0" w:after="0"/>
        <w:ind w:left="1416" w:right="0" w:hanging="250"/>
        <w:jc w:val="left"/>
        <w:rPr>
          <w:sz w:val="20"/>
        </w:rPr>
      </w:pPr>
      <w:r>
        <w:rPr>
          <w:sz w:val="20"/>
        </w:rPr>
        <w:t>It will look in the current</w:t>
      </w:r>
      <w:r>
        <w:rPr>
          <w:spacing w:val="-7"/>
          <w:sz w:val="20"/>
        </w:rPr>
        <w:t> </w:t>
      </w:r>
      <w:r>
        <w:rPr>
          <w:sz w:val="20"/>
        </w:rPr>
        <w:t>directory.</w:t>
      </w:r>
    </w:p>
    <w:p>
      <w:pPr>
        <w:pStyle w:val="ListParagraph"/>
        <w:numPr>
          <w:ilvl w:val="3"/>
          <w:numId w:val="12"/>
        </w:numPr>
        <w:tabs>
          <w:tab w:pos="1417" w:val="left" w:leader="none"/>
        </w:tabs>
        <w:spacing w:line="240" w:lineRule="auto" w:before="162" w:after="0"/>
        <w:ind w:left="1416" w:right="0" w:hanging="250"/>
        <w:jc w:val="left"/>
        <w:rPr>
          <w:sz w:val="20"/>
        </w:rPr>
      </w:pPr>
      <w:r>
        <w:rPr>
          <w:sz w:val="20"/>
        </w:rPr>
        <w:t>It will look in the directory where the source file</w:t>
      </w:r>
      <w:r>
        <w:rPr>
          <w:spacing w:val="-36"/>
          <w:sz w:val="20"/>
        </w:rPr>
        <w:t> </w:t>
      </w:r>
      <w:r>
        <w:rPr>
          <w:sz w:val="20"/>
        </w:rPr>
        <w:t>resides.</w:t>
      </w:r>
    </w:p>
    <w:p>
      <w:pPr>
        <w:pStyle w:val="ListParagraph"/>
        <w:numPr>
          <w:ilvl w:val="3"/>
          <w:numId w:val="12"/>
        </w:numPr>
        <w:tabs>
          <w:tab w:pos="1417" w:val="left" w:leader="none"/>
        </w:tabs>
        <w:spacing w:line="240" w:lineRule="auto" w:before="161" w:after="0"/>
        <w:ind w:left="1416" w:right="0" w:hanging="250"/>
        <w:jc w:val="left"/>
        <w:rPr>
          <w:sz w:val="20"/>
        </w:rPr>
      </w:pPr>
      <w:r>
        <w:rPr>
          <w:sz w:val="20"/>
        </w:rPr>
        <w:t>It will look in the directory where the compiler binary</w:t>
      </w:r>
      <w:r>
        <w:rPr>
          <w:spacing w:val="-25"/>
          <w:sz w:val="20"/>
        </w:rPr>
        <w:t> </w:t>
      </w:r>
      <w:r>
        <w:rPr>
          <w:sz w:val="20"/>
        </w:rPr>
        <w:t>is.</w:t>
      </w:r>
    </w:p>
    <w:p>
      <w:pPr>
        <w:pStyle w:val="ListParagraph"/>
        <w:numPr>
          <w:ilvl w:val="3"/>
          <w:numId w:val="12"/>
        </w:numPr>
        <w:tabs>
          <w:tab w:pos="1417" w:val="left" w:leader="none"/>
        </w:tabs>
        <w:spacing w:line="240" w:lineRule="auto" w:before="162" w:after="0"/>
        <w:ind w:left="1416" w:right="0" w:hanging="250"/>
        <w:jc w:val="left"/>
        <w:rPr>
          <w:sz w:val="20"/>
        </w:rPr>
      </w:pPr>
      <w:r>
        <w:rPr>
          <w:sz w:val="20"/>
        </w:rPr>
        <w:t>It will look in all the directories specified in the unit search</w:t>
      </w:r>
      <w:r>
        <w:rPr>
          <w:spacing w:val="-16"/>
          <w:sz w:val="20"/>
        </w:rPr>
        <w:t> </w:t>
      </w:r>
      <w:r>
        <w:rPr>
          <w:sz w:val="20"/>
        </w:rPr>
        <w:t>path.</w:t>
      </w:r>
    </w:p>
    <w:p>
      <w:pPr>
        <w:pStyle w:val="BodyText"/>
        <w:spacing w:before="8"/>
      </w:pPr>
    </w:p>
    <w:p>
      <w:pPr>
        <w:pStyle w:val="BodyText"/>
        <w:ind w:left="918" w:right="2087"/>
        <w:jc w:val="both"/>
      </w:pPr>
      <w:r>
        <w:rPr>
          <w:spacing w:val="-8"/>
        </w:rPr>
        <w:t>You</w:t>
      </w:r>
      <w:r>
        <w:rPr>
          <w:spacing w:val="-11"/>
        </w:rPr>
        <w:t> </w:t>
      </w:r>
      <w:r>
        <w:rPr/>
        <w:t>can</w:t>
      </w:r>
      <w:r>
        <w:rPr>
          <w:spacing w:val="-10"/>
        </w:rPr>
        <w:t> </w:t>
      </w:r>
      <w:r>
        <w:rPr/>
        <w:t>add</w:t>
      </w:r>
      <w:r>
        <w:rPr>
          <w:spacing w:val="-11"/>
        </w:rPr>
        <w:t> </w:t>
      </w:r>
      <w:r>
        <w:rPr/>
        <w:t>a</w:t>
      </w:r>
      <w:r>
        <w:rPr>
          <w:spacing w:val="-10"/>
        </w:rPr>
        <w:t> </w:t>
      </w:r>
      <w:r>
        <w:rPr/>
        <w:t>directory</w:t>
      </w:r>
      <w:r>
        <w:rPr>
          <w:spacing w:val="-11"/>
        </w:rPr>
        <w:t> </w:t>
      </w:r>
      <w:r>
        <w:rPr/>
        <w:t>to</w:t>
      </w:r>
      <w:r>
        <w:rPr>
          <w:spacing w:val="-10"/>
        </w:rPr>
        <w:t> </w:t>
      </w:r>
      <w:r>
        <w:rPr/>
        <w:t>the</w:t>
      </w:r>
      <w:r>
        <w:rPr>
          <w:spacing w:val="-11"/>
        </w:rPr>
        <w:t> </w:t>
      </w:r>
      <w:r>
        <w:rPr/>
        <w:t>unit</w:t>
      </w:r>
      <w:r>
        <w:rPr>
          <w:spacing w:val="-10"/>
        </w:rPr>
        <w:t> </w:t>
      </w:r>
      <w:r>
        <w:rPr/>
        <w:t>search</w:t>
      </w:r>
      <w:r>
        <w:rPr>
          <w:spacing w:val="-11"/>
        </w:rPr>
        <w:t> </w:t>
      </w:r>
      <w:r>
        <w:rPr/>
        <w:t>path</w:t>
      </w:r>
      <w:r>
        <w:rPr>
          <w:spacing w:val="-10"/>
        </w:rPr>
        <w:t> </w:t>
      </w:r>
      <w:r>
        <w:rPr/>
        <w:t>with</w:t>
      </w:r>
      <w:r>
        <w:rPr>
          <w:spacing w:val="-11"/>
        </w:rPr>
        <w:t> </w:t>
      </w:r>
      <w:r>
        <w:rPr/>
        <w:t>the</w:t>
      </w:r>
      <w:r>
        <w:rPr>
          <w:spacing w:val="-10"/>
        </w:rPr>
        <w:t> </w:t>
      </w:r>
      <w:r>
        <w:rPr/>
        <w:t>(</w:t>
      </w:r>
      <w:r>
        <w:rPr>
          <w:rFonts w:ascii="Courier New"/>
        </w:rPr>
        <w:t>-Fu</w:t>
      </w:r>
      <w:r>
        <w:rPr>
          <w:rFonts w:ascii="Courier New"/>
          <w:spacing w:val="-81"/>
        </w:rPr>
        <w:t> </w:t>
      </w:r>
      <w:r>
        <w:rPr/>
        <w:t>(see</w:t>
      </w:r>
      <w:r>
        <w:rPr>
          <w:spacing w:val="-10"/>
        </w:rPr>
        <w:t> </w:t>
      </w:r>
      <w:r>
        <w:rPr/>
        <w:t>page</w:t>
      </w:r>
      <w:r>
        <w:rPr>
          <w:spacing w:val="-11"/>
        </w:rPr>
        <w:t> </w:t>
      </w:r>
      <w:hyperlink w:history="true" w:anchor="_bookmark45">
        <w:r>
          <w:rPr>
            <w:color w:val="0000FF"/>
          </w:rPr>
          <w:t>27</w:t>
        </w:r>
      </w:hyperlink>
      <w:r>
        <w:rPr/>
        <w:t>))</w:t>
      </w:r>
      <w:r>
        <w:rPr>
          <w:spacing w:val="-10"/>
        </w:rPr>
        <w:t> </w:t>
      </w:r>
      <w:r>
        <w:rPr/>
        <w:t>option.</w:t>
      </w:r>
      <w:r>
        <w:rPr>
          <w:spacing w:val="5"/>
        </w:rPr>
        <w:t> </w:t>
      </w:r>
      <w:r>
        <w:rPr/>
        <w:t>Every</w:t>
      </w:r>
      <w:r>
        <w:rPr>
          <w:spacing w:val="-10"/>
        </w:rPr>
        <w:t> </w:t>
      </w:r>
      <w:r>
        <w:rPr/>
        <w:t>occurrence of</w:t>
      </w:r>
      <w:r>
        <w:rPr>
          <w:spacing w:val="-12"/>
        </w:rPr>
        <w:t> </w:t>
      </w:r>
      <w:r>
        <w:rPr/>
        <w:t>one</w:t>
      </w:r>
      <w:r>
        <w:rPr>
          <w:spacing w:val="-11"/>
        </w:rPr>
        <w:t> </w:t>
      </w:r>
      <w:r>
        <w:rPr/>
        <w:t>of</w:t>
      </w:r>
      <w:r>
        <w:rPr>
          <w:spacing w:val="-11"/>
        </w:rPr>
        <w:t> </w:t>
      </w:r>
      <w:r>
        <w:rPr/>
        <w:t>these</w:t>
      </w:r>
      <w:r>
        <w:rPr>
          <w:spacing w:val="-11"/>
        </w:rPr>
        <w:t> </w:t>
      </w:r>
      <w:r>
        <w:rPr/>
        <w:t>options</w:t>
      </w:r>
      <w:r>
        <w:rPr>
          <w:spacing w:val="-12"/>
        </w:rPr>
        <w:t> </w:t>
      </w:r>
      <w:r>
        <w:rPr/>
        <w:t>will</w:t>
      </w:r>
      <w:r>
        <w:rPr>
          <w:spacing w:val="-11"/>
        </w:rPr>
        <w:t> </w:t>
      </w:r>
      <w:r>
        <w:rPr>
          <w:i/>
        </w:rPr>
        <w:t>insert</w:t>
      </w:r>
      <w:r>
        <w:rPr>
          <w:i/>
          <w:spacing w:val="-11"/>
        </w:rPr>
        <w:t> </w:t>
      </w:r>
      <w:r>
        <w:rPr/>
        <w:t>a</w:t>
      </w:r>
      <w:r>
        <w:rPr>
          <w:spacing w:val="-11"/>
        </w:rPr>
        <w:t> </w:t>
      </w:r>
      <w:r>
        <w:rPr/>
        <w:t>directory</w:t>
      </w:r>
      <w:r>
        <w:rPr>
          <w:spacing w:val="-12"/>
        </w:rPr>
        <w:t> </w:t>
      </w:r>
      <w:r>
        <w:rPr/>
        <w:t>to</w:t>
      </w:r>
      <w:r>
        <w:rPr>
          <w:spacing w:val="-11"/>
        </w:rPr>
        <w:t> </w:t>
      </w:r>
      <w:r>
        <w:rPr/>
        <w:t>the</w:t>
      </w:r>
      <w:r>
        <w:rPr>
          <w:spacing w:val="-11"/>
        </w:rPr>
        <w:t> </w:t>
      </w:r>
      <w:r>
        <w:rPr/>
        <w:t>unit</w:t>
      </w:r>
      <w:r>
        <w:rPr>
          <w:spacing w:val="-11"/>
        </w:rPr>
        <w:t> </w:t>
      </w:r>
      <w:r>
        <w:rPr/>
        <w:t>search</w:t>
      </w:r>
      <w:r>
        <w:rPr>
          <w:spacing w:val="-12"/>
        </w:rPr>
        <w:t> </w:t>
      </w:r>
      <w:r>
        <w:rPr/>
        <w:t>path.</w:t>
      </w:r>
      <w:r>
        <w:rPr>
          <w:spacing w:val="6"/>
        </w:rPr>
        <w:t> </w:t>
      </w:r>
      <w:r>
        <w:rPr/>
        <w:t>i.e.</w:t>
      </w:r>
      <w:r>
        <w:rPr>
          <w:spacing w:val="7"/>
        </w:rPr>
        <w:t> </w:t>
      </w:r>
      <w:r>
        <w:rPr/>
        <w:t>the</w:t>
      </w:r>
      <w:r>
        <w:rPr>
          <w:spacing w:val="-12"/>
        </w:rPr>
        <w:t> </w:t>
      </w:r>
      <w:r>
        <w:rPr/>
        <w:t>last</w:t>
      </w:r>
      <w:r>
        <w:rPr>
          <w:spacing w:val="-11"/>
        </w:rPr>
        <w:t> </w:t>
      </w:r>
      <w:r>
        <w:rPr/>
        <w:t>path</w:t>
      </w:r>
      <w:r>
        <w:rPr>
          <w:spacing w:val="-11"/>
        </w:rPr>
        <w:t> </w:t>
      </w:r>
      <w:r>
        <w:rPr/>
        <w:t>on</w:t>
      </w:r>
      <w:r>
        <w:rPr>
          <w:spacing w:val="-11"/>
        </w:rPr>
        <w:t> </w:t>
      </w:r>
      <w:r>
        <w:rPr/>
        <w:t>the</w:t>
      </w:r>
      <w:r>
        <w:rPr>
          <w:spacing w:val="-12"/>
        </w:rPr>
        <w:t> </w:t>
      </w:r>
      <w:r>
        <w:rPr/>
        <w:t>command line will be searched</w:t>
      </w:r>
      <w:r>
        <w:rPr>
          <w:spacing w:val="-5"/>
        </w:rPr>
        <w:t> </w:t>
      </w:r>
      <w:r>
        <w:rPr/>
        <w:t>first.</w:t>
      </w:r>
    </w:p>
    <w:p>
      <w:pPr>
        <w:pStyle w:val="BodyText"/>
        <w:spacing w:before="95"/>
        <w:ind w:left="918"/>
        <w:jc w:val="both"/>
      </w:pPr>
      <w:r>
        <w:rPr/>
        <w:t>The compiler adds several paths to the unit search path:</w:t>
      </w:r>
    </w:p>
    <w:p>
      <w:pPr>
        <w:pStyle w:val="BodyText"/>
        <w:spacing w:before="2"/>
        <w:rPr>
          <w:sz w:val="21"/>
        </w:rPr>
      </w:pPr>
    </w:p>
    <w:p>
      <w:pPr>
        <w:pStyle w:val="ListParagraph"/>
        <w:numPr>
          <w:ilvl w:val="0"/>
          <w:numId w:val="13"/>
        </w:numPr>
        <w:tabs>
          <w:tab w:pos="1417" w:val="left" w:leader="none"/>
        </w:tabs>
        <w:spacing w:line="232" w:lineRule="auto" w:before="0" w:after="0"/>
        <w:ind w:left="1416" w:right="2087" w:hanging="250"/>
        <w:jc w:val="both"/>
        <w:rPr>
          <w:sz w:val="20"/>
        </w:rPr>
      </w:pPr>
      <w:r>
        <w:rPr>
          <w:sz w:val="20"/>
        </w:rPr>
        <w:t>The contents of the environment variable </w:t>
      </w:r>
      <w:r>
        <w:rPr>
          <w:rFonts w:ascii="Courier New"/>
          <w:sz w:val="20"/>
        </w:rPr>
        <w:t>XXUNITS</w:t>
      </w:r>
      <w:r>
        <w:rPr>
          <w:sz w:val="20"/>
        </w:rPr>
        <w:t>, where </w:t>
      </w:r>
      <w:r>
        <w:rPr>
          <w:rFonts w:ascii="Courier New"/>
          <w:sz w:val="20"/>
        </w:rPr>
        <w:t>XX </w:t>
      </w:r>
      <w:r>
        <w:rPr>
          <w:sz w:val="20"/>
        </w:rPr>
        <w:t>must be replaced with one</w:t>
      </w:r>
      <w:r>
        <w:rPr>
          <w:spacing w:val="-21"/>
          <w:sz w:val="20"/>
        </w:rPr>
        <w:t> </w:t>
      </w:r>
      <w:r>
        <w:rPr>
          <w:spacing w:val="-6"/>
          <w:sz w:val="20"/>
        </w:rPr>
        <w:t>of </w:t>
      </w:r>
      <w:r>
        <w:rPr>
          <w:sz w:val="20"/>
        </w:rPr>
        <w:t>the supported targets: </w:t>
      </w:r>
      <w:r>
        <w:rPr>
          <w:rFonts w:ascii="Courier New"/>
          <w:sz w:val="20"/>
        </w:rPr>
        <w:t>GO32V2</w:t>
      </w:r>
      <w:r>
        <w:rPr>
          <w:sz w:val="20"/>
        </w:rPr>
        <w:t>, </w:t>
      </w:r>
      <w:r>
        <w:rPr>
          <w:rFonts w:ascii="Courier New"/>
          <w:sz w:val="20"/>
        </w:rPr>
        <w:t>LINUX</w:t>
      </w:r>
      <w:r>
        <w:rPr>
          <w:sz w:val="20"/>
        </w:rPr>
        <w:t>,</w:t>
      </w:r>
      <w:r>
        <w:rPr>
          <w:rFonts w:ascii="Courier New"/>
          <w:sz w:val="20"/>
        </w:rPr>
        <w:t>WIN32</w:t>
      </w:r>
      <w:r>
        <w:rPr>
          <w:sz w:val="20"/>
        </w:rPr>
        <w:t>, </w:t>
      </w:r>
      <w:r>
        <w:rPr>
          <w:rFonts w:ascii="Courier New"/>
          <w:sz w:val="20"/>
        </w:rPr>
        <w:t>OS2</w:t>
      </w:r>
      <w:r>
        <w:rPr>
          <w:sz w:val="20"/>
        </w:rPr>
        <w:t>, </w:t>
      </w:r>
      <w:r>
        <w:rPr>
          <w:rFonts w:ascii="Courier New"/>
          <w:sz w:val="20"/>
        </w:rPr>
        <w:t>BEOS</w:t>
      </w:r>
      <w:r>
        <w:rPr>
          <w:sz w:val="20"/>
        </w:rPr>
        <w:t>, </w:t>
      </w:r>
      <w:r>
        <w:rPr>
          <w:rFonts w:ascii="Courier New"/>
          <w:sz w:val="20"/>
        </w:rPr>
        <w:t>FREEBSD</w:t>
      </w:r>
      <w:r>
        <w:rPr>
          <w:sz w:val="20"/>
        </w:rPr>
        <w:t>, </w:t>
      </w:r>
      <w:r>
        <w:rPr>
          <w:rFonts w:ascii="Courier New"/>
          <w:sz w:val="20"/>
        </w:rPr>
        <w:t>SUNOS</w:t>
      </w:r>
      <w:r>
        <w:rPr>
          <w:sz w:val="20"/>
        </w:rPr>
        <w:t>, </w:t>
      </w:r>
      <w:r>
        <w:rPr>
          <w:rFonts w:ascii="Courier New"/>
          <w:sz w:val="20"/>
        </w:rPr>
        <w:t>DARWIN </w:t>
      </w:r>
      <w:r>
        <w:rPr>
          <w:sz w:val="20"/>
        </w:rPr>
        <w:t>(the actual list depends on the available</w:t>
      </w:r>
      <w:r>
        <w:rPr>
          <w:spacing w:val="-10"/>
          <w:sz w:val="20"/>
        </w:rPr>
        <w:t> </w:t>
      </w:r>
      <w:r>
        <w:rPr>
          <w:sz w:val="20"/>
        </w:rPr>
        <w:t>targets).</w:t>
      </w:r>
    </w:p>
    <w:p>
      <w:pPr>
        <w:pStyle w:val="ListParagraph"/>
        <w:numPr>
          <w:ilvl w:val="0"/>
          <w:numId w:val="13"/>
        </w:numPr>
        <w:tabs>
          <w:tab w:pos="1417" w:val="left" w:leader="none"/>
        </w:tabs>
        <w:spacing w:line="232" w:lineRule="auto" w:before="167" w:after="0"/>
        <w:ind w:left="1416" w:right="2087" w:hanging="250"/>
        <w:jc w:val="both"/>
        <w:rPr>
          <w:sz w:val="20"/>
        </w:rPr>
      </w:pPr>
      <w:r>
        <w:rPr>
          <w:sz w:val="20"/>
        </w:rPr>
        <w:t>The</w:t>
      </w:r>
      <w:r>
        <w:rPr>
          <w:spacing w:val="-6"/>
          <w:sz w:val="20"/>
        </w:rPr>
        <w:t> </w:t>
      </w:r>
      <w:r>
        <w:rPr>
          <w:sz w:val="20"/>
        </w:rPr>
        <w:t>standard</w:t>
      </w:r>
      <w:r>
        <w:rPr>
          <w:spacing w:val="-5"/>
          <w:sz w:val="20"/>
        </w:rPr>
        <w:t> </w:t>
      </w:r>
      <w:r>
        <w:rPr>
          <w:sz w:val="20"/>
        </w:rPr>
        <w:t>unit</w:t>
      </w:r>
      <w:r>
        <w:rPr>
          <w:spacing w:val="-5"/>
          <w:sz w:val="20"/>
        </w:rPr>
        <w:t> </w:t>
      </w:r>
      <w:r>
        <w:rPr>
          <w:sz w:val="20"/>
        </w:rPr>
        <w:t>directory.</w:t>
      </w:r>
      <w:r>
        <w:rPr>
          <w:spacing w:val="5"/>
          <w:sz w:val="20"/>
        </w:rPr>
        <w:t> </w:t>
      </w:r>
      <w:r>
        <w:rPr>
          <w:sz w:val="20"/>
        </w:rPr>
        <w:t>This</w:t>
      </w:r>
      <w:r>
        <w:rPr>
          <w:spacing w:val="-5"/>
          <w:sz w:val="20"/>
        </w:rPr>
        <w:t> </w:t>
      </w:r>
      <w:r>
        <w:rPr>
          <w:sz w:val="20"/>
        </w:rPr>
        <w:t>directory</w:t>
      </w:r>
      <w:r>
        <w:rPr>
          <w:spacing w:val="-5"/>
          <w:sz w:val="20"/>
        </w:rPr>
        <w:t> </w:t>
      </w:r>
      <w:r>
        <w:rPr>
          <w:sz w:val="20"/>
        </w:rPr>
        <w:t>is</w:t>
      </w:r>
      <w:r>
        <w:rPr>
          <w:spacing w:val="-6"/>
          <w:sz w:val="20"/>
        </w:rPr>
        <w:t> </w:t>
      </w:r>
      <w:r>
        <w:rPr>
          <w:sz w:val="20"/>
        </w:rPr>
        <w:t>determined</w:t>
      </w:r>
      <w:r>
        <w:rPr>
          <w:spacing w:val="-5"/>
          <w:sz w:val="20"/>
        </w:rPr>
        <w:t> </w:t>
      </w:r>
      <w:r>
        <w:rPr>
          <w:sz w:val="20"/>
        </w:rPr>
        <w:t>from</w:t>
      </w:r>
      <w:r>
        <w:rPr>
          <w:spacing w:val="-5"/>
          <w:sz w:val="20"/>
        </w:rPr>
        <w:t> </w:t>
      </w:r>
      <w:r>
        <w:rPr>
          <w:sz w:val="20"/>
        </w:rPr>
        <w:t>the</w:t>
      </w:r>
      <w:r>
        <w:rPr>
          <w:spacing w:val="-5"/>
          <w:sz w:val="20"/>
        </w:rPr>
        <w:t> </w:t>
      </w:r>
      <w:r>
        <w:rPr>
          <w:rFonts w:ascii="Courier New"/>
          <w:sz w:val="20"/>
        </w:rPr>
        <w:t>FPCDIR</w:t>
      </w:r>
      <w:r>
        <w:rPr>
          <w:rFonts w:ascii="Courier New"/>
          <w:spacing w:val="-76"/>
          <w:sz w:val="20"/>
        </w:rPr>
        <w:t> </w:t>
      </w:r>
      <w:r>
        <w:rPr>
          <w:sz w:val="20"/>
        </w:rPr>
        <w:t>environment</w:t>
      </w:r>
      <w:r>
        <w:rPr>
          <w:spacing w:val="-5"/>
          <w:sz w:val="20"/>
        </w:rPr>
        <w:t> </w:t>
      </w:r>
      <w:r>
        <w:rPr>
          <w:sz w:val="20"/>
        </w:rPr>
        <w:t>vari- able. If this variable is not set, then it is defaulted to the</w:t>
      </w:r>
      <w:r>
        <w:rPr>
          <w:spacing w:val="-8"/>
          <w:sz w:val="20"/>
        </w:rPr>
        <w:t> </w:t>
      </w:r>
      <w:r>
        <w:rPr>
          <w:sz w:val="20"/>
        </w:rPr>
        <w:t>following:</w:t>
      </w:r>
    </w:p>
    <w:p>
      <w:pPr>
        <w:pStyle w:val="ListParagraph"/>
        <w:numPr>
          <w:ilvl w:val="1"/>
          <w:numId w:val="13"/>
        </w:numPr>
        <w:tabs>
          <w:tab w:pos="1855" w:val="left" w:leader="none"/>
        </w:tabs>
        <w:spacing w:line="240" w:lineRule="auto" w:before="162" w:after="0"/>
        <w:ind w:left="1855" w:right="0" w:hanging="200"/>
        <w:jc w:val="left"/>
        <w:rPr>
          <w:sz w:val="20"/>
        </w:rPr>
      </w:pPr>
      <w:r>
        <w:rPr>
          <w:sz w:val="20"/>
        </w:rPr>
        <w:t>On</w:t>
      </w:r>
      <w:r>
        <w:rPr>
          <w:spacing w:val="4"/>
          <w:sz w:val="20"/>
        </w:rPr>
        <w:t> </w:t>
      </w:r>
      <w:r>
        <w:rPr>
          <w:spacing w:val="6"/>
          <w:sz w:val="16"/>
        </w:rPr>
        <w:t>LINUX</w:t>
      </w:r>
      <w:r>
        <w:rPr>
          <w:spacing w:val="6"/>
          <w:sz w:val="20"/>
        </w:rPr>
        <w:t>:</w:t>
      </w:r>
    </w:p>
    <w:p>
      <w:pPr>
        <w:pStyle w:val="BodyText"/>
        <w:spacing w:line="254" w:lineRule="auto" w:before="133"/>
        <w:ind w:left="1854" w:right="5539" w:firstLine="239"/>
        <w:rPr>
          <w:rFonts w:ascii="Courier New"/>
        </w:rPr>
      </w:pPr>
      <w:r>
        <w:rPr>
          <w:rFonts w:ascii="Courier New"/>
          <w:w w:val="95"/>
        </w:rPr>
        <w:t>/usr/local/lib/fpc/FPCVERSION </w:t>
      </w:r>
      <w:r>
        <w:rPr>
          <w:rFonts w:ascii="Courier New"/>
        </w:rPr>
        <w:t>or</w:t>
      </w:r>
    </w:p>
    <w:p>
      <w:pPr>
        <w:pStyle w:val="BodyText"/>
        <w:spacing w:line="224" w:lineRule="exact"/>
        <w:ind w:right="4045"/>
        <w:jc w:val="center"/>
        <w:rPr>
          <w:rFonts w:ascii="Courier New"/>
        </w:rPr>
      </w:pPr>
      <w:r>
        <w:rPr>
          <w:rFonts w:ascii="Courier New"/>
        </w:rPr>
        <w:t>/usr/lib/fpc/FPCVERSION</w:t>
      </w:r>
    </w:p>
    <w:p>
      <w:pPr>
        <w:pStyle w:val="BodyText"/>
        <w:spacing w:before="105"/>
        <w:ind w:left="1854"/>
      </w:pPr>
      <w:r>
        <w:rPr/>
        <w:t>whichever is found first.</w:t>
      </w:r>
    </w:p>
    <w:p>
      <w:pPr>
        <w:pStyle w:val="BodyText"/>
        <w:spacing w:line="249" w:lineRule="auto" w:before="82"/>
        <w:ind w:left="1854" w:right="2016"/>
      </w:pPr>
      <w:r>
        <w:rPr/>
        <w:pict>
          <v:shape style="position:absolute;margin-left:128.787003pt;margin-top:5.714931pt;width:5pt;height:17.3pt;mso-position-horizontal-relative:page;mso-position-vertical-relative:paragraph;z-index:1573120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On other OSes: the compiler binary directory, with ’../’ appended to it, if it exists. For instance, on Windows, this would mean</w:t>
      </w:r>
    </w:p>
    <w:p>
      <w:pPr>
        <w:pStyle w:val="BodyText"/>
        <w:spacing w:before="133"/>
        <w:ind w:right="4045"/>
        <w:jc w:val="center"/>
        <w:rPr>
          <w:rFonts w:ascii="Courier New"/>
        </w:rPr>
      </w:pPr>
      <w:r>
        <w:rPr>
          <w:rFonts w:ascii="Courier New"/>
        </w:rPr>
        <w:t>C:\FPC\2.6\units\i386-win32</w:t>
      </w:r>
    </w:p>
    <w:p>
      <w:pPr>
        <w:pStyle w:val="BodyText"/>
        <w:spacing w:before="105"/>
        <w:ind w:left="1854"/>
      </w:pPr>
      <w:r>
        <w:rPr/>
        <w:t>This is assuming the compiler was installed in the directory</w:t>
      </w:r>
    </w:p>
    <w:p>
      <w:pPr>
        <w:pStyle w:val="BodyText"/>
        <w:spacing w:before="142"/>
        <w:ind w:left="1854"/>
        <w:rPr>
          <w:rFonts w:ascii="Courier New"/>
        </w:rPr>
      </w:pPr>
      <w:r>
        <w:rPr>
          <w:rFonts w:ascii="Courier New"/>
        </w:rPr>
        <w:t>C:\FPC\2.6</w:t>
      </w:r>
    </w:p>
    <w:p>
      <w:pPr>
        <w:pStyle w:val="BodyText"/>
        <w:spacing w:before="145"/>
        <w:ind w:left="1416"/>
      </w:pPr>
      <w:r>
        <w:rPr/>
        <w:t>After this directory is determined, the following paths are added to the search path:</w:t>
      </w:r>
    </w:p>
    <w:p>
      <w:pPr>
        <w:pStyle w:val="ListParagraph"/>
        <w:numPr>
          <w:ilvl w:val="0"/>
          <w:numId w:val="14"/>
        </w:numPr>
        <w:tabs>
          <w:tab w:pos="1855" w:val="left" w:leader="none"/>
        </w:tabs>
        <w:spacing w:line="240" w:lineRule="auto" w:before="161" w:after="0"/>
        <w:ind w:left="1855" w:right="0" w:hanging="321"/>
        <w:jc w:val="left"/>
        <w:rPr>
          <w:sz w:val="20"/>
        </w:rPr>
      </w:pPr>
      <w:r>
        <w:rPr>
          <w:sz w:val="20"/>
        </w:rPr>
        <w:t>FPCDIR/units/FPCTARGET</w:t>
      </w:r>
    </w:p>
    <w:p>
      <w:pPr>
        <w:pStyle w:val="ListParagraph"/>
        <w:numPr>
          <w:ilvl w:val="0"/>
          <w:numId w:val="14"/>
        </w:numPr>
        <w:tabs>
          <w:tab w:pos="1855" w:val="left" w:leader="none"/>
        </w:tabs>
        <w:spacing w:line="240" w:lineRule="auto" w:before="82" w:after="0"/>
        <w:ind w:left="1855" w:right="0" w:hanging="332"/>
        <w:jc w:val="left"/>
        <w:rPr>
          <w:sz w:val="20"/>
        </w:rPr>
      </w:pPr>
      <w:r>
        <w:rPr>
          <w:sz w:val="20"/>
        </w:rPr>
        <w:t>FPCDIR/units/FPCTARGET/rtl</w:t>
      </w:r>
    </w:p>
    <w:p>
      <w:pPr>
        <w:pStyle w:val="BodyText"/>
        <w:spacing w:line="249" w:lineRule="auto" w:before="162"/>
        <w:ind w:left="1416" w:right="2016"/>
      </w:pPr>
      <w:r>
        <w:rPr/>
        <w:t>Here target must be replaced by the name of the target you are compiling for: this is a combi- nation of CPU and OS, so for instance</w:t>
      </w:r>
    </w:p>
    <w:p>
      <w:pPr>
        <w:pStyle w:val="BodyText"/>
        <w:rPr>
          <w:sz w:val="21"/>
        </w:rPr>
      </w:pPr>
    </w:p>
    <w:p>
      <w:pPr>
        <w:pStyle w:val="BodyText"/>
        <w:spacing w:before="1"/>
        <w:ind w:left="1416"/>
        <w:rPr>
          <w:rFonts w:ascii="Courier New"/>
        </w:rPr>
      </w:pPr>
      <w:r>
        <w:rPr>
          <w:rFonts w:ascii="Courier New"/>
        </w:rPr>
        <w:t>/usr/local/lib/fpc/2.6/units/i386-linux/</w:t>
      </w:r>
    </w:p>
    <w:p>
      <w:pPr>
        <w:pStyle w:val="BodyText"/>
        <w:spacing w:before="10"/>
        <w:rPr>
          <w:rFonts w:ascii="Courier New"/>
          <w:sz w:val="18"/>
        </w:rPr>
      </w:pPr>
    </w:p>
    <w:p>
      <w:pPr>
        <w:pStyle w:val="BodyText"/>
        <w:ind w:left="1416"/>
      </w:pPr>
      <w:r>
        <w:rPr/>
        <w:t>or, when cross-compiling</w:t>
      </w:r>
    </w:p>
    <w:p>
      <w:pPr>
        <w:pStyle w:val="BodyText"/>
        <w:spacing w:before="9"/>
        <w:rPr>
          <w:sz w:val="21"/>
        </w:rPr>
      </w:pPr>
    </w:p>
    <w:p>
      <w:pPr>
        <w:pStyle w:val="BodyText"/>
        <w:spacing w:before="1"/>
        <w:ind w:left="1416"/>
        <w:rPr>
          <w:rFonts w:ascii="Courier New"/>
        </w:rPr>
      </w:pPr>
      <w:r>
        <w:rPr>
          <w:rFonts w:ascii="Courier New"/>
        </w:rPr>
        <w:t>/usr/local/lib/fpc/2.6/units/i386-win32/</w:t>
      </w:r>
    </w:p>
    <w:p>
      <w:pPr>
        <w:pStyle w:val="BodyText"/>
        <w:spacing w:before="3"/>
        <w:rPr>
          <w:rFonts w:ascii="Courier New"/>
          <w:sz w:val="21"/>
        </w:rPr>
      </w:pPr>
    </w:p>
    <w:p>
      <w:pPr>
        <w:pStyle w:val="BodyText"/>
        <w:spacing w:line="206" w:lineRule="auto"/>
        <w:ind w:left="918" w:right="2089"/>
        <w:jc w:val="both"/>
      </w:pPr>
      <w:r>
        <w:rPr/>
        <w:t>The </w:t>
      </w:r>
      <w:r>
        <w:rPr>
          <w:rFonts w:ascii="Courier New"/>
        </w:rPr>
        <w:t>-Fu </w:t>
      </w:r>
      <w:r>
        <w:rPr/>
        <w:t>option accepts a single </w:t>
      </w:r>
      <w:r>
        <w:rPr>
          <w:rFonts w:ascii="Courier New"/>
          <w:position w:val="-2"/>
        </w:rPr>
        <w:t>*</w:t>
      </w:r>
      <w:r>
        <w:rPr>
          <w:rFonts w:ascii="Courier New"/>
          <w:spacing w:val="-95"/>
          <w:position w:val="-2"/>
        </w:rPr>
        <w:t> </w:t>
      </w:r>
      <w:r>
        <w:rPr/>
        <w:t>wildcard, which will be replaced by all directories found on </w:t>
      </w:r>
      <w:r>
        <w:rPr>
          <w:spacing w:val="-5"/>
        </w:rPr>
        <w:t>that </w:t>
      </w:r>
      <w:r>
        <w:rPr/>
        <w:t>location, but </w:t>
      </w:r>
      <w:r>
        <w:rPr>
          <w:i/>
        </w:rPr>
        <w:t>not </w:t>
      </w:r>
      <w:r>
        <w:rPr/>
        <w:t>the location itself. For example, given the directories</w:t>
      </w:r>
    </w:p>
    <w:p>
      <w:pPr>
        <w:pStyle w:val="BodyText"/>
        <w:spacing w:before="1"/>
        <w:rPr>
          <w:sz w:val="23"/>
        </w:rPr>
      </w:pPr>
    </w:p>
    <w:p>
      <w:pPr>
        <w:pStyle w:val="BodyText"/>
        <w:spacing w:line="254" w:lineRule="auto"/>
        <w:ind w:left="918" w:right="7675"/>
        <w:rPr>
          <w:rFonts w:ascii="Courier New"/>
        </w:rPr>
      </w:pPr>
      <w:r>
        <w:rPr>
          <w:rFonts w:ascii="Courier New"/>
          <w:w w:val="95"/>
        </w:rPr>
        <w:t>rtl/units/i386-linux fcl/units/i386-linux </w:t>
      </w:r>
      <w:r>
        <w:rPr>
          <w:rFonts w:ascii="Courier New"/>
        </w:rPr>
        <w:t>packages/base packages/extra</w:t>
      </w:r>
    </w:p>
    <w:p>
      <w:pPr>
        <w:pStyle w:val="BodyText"/>
        <w:spacing w:before="1"/>
        <w:rPr>
          <w:rFonts w:ascii="Courier New"/>
          <w:sz w:val="18"/>
        </w:rPr>
      </w:pPr>
    </w:p>
    <w:p>
      <w:pPr>
        <w:pStyle w:val="BodyText"/>
        <w:ind w:left="918"/>
        <w:jc w:val="both"/>
      </w:pPr>
      <w:r>
        <w:rPr/>
        <w:t>the command</w:t>
      </w:r>
    </w:p>
    <w:p>
      <w:pPr>
        <w:spacing w:after="0"/>
        <w:jc w:val="both"/>
        <w:sectPr>
          <w:headerReference w:type="default" r:id="rId26"/>
          <w:footerReference w:type="default" r:id="rId27"/>
          <w:pgSz w:w="11910" w:h="16840"/>
          <w:pgMar w:header="1423" w:footer="1175" w:top="1680" w:bottom="1360" w:left="920" w:right="0"/>
          <w:pgNumType w:start="17"/>
        </w:sectPr>
      </w:pPr>
    </w:p>
    <w:p>
      <w:pPr>
        <w:pStyle w:val="BodyText"/>
      </w:pPr>
    </w:p>
    <w:p>
      <w:pPr>
        <w:pStyle w:val="BodyText"/>
        <w:spacing w:before="2"/>
        <w:rPr>
          <w:sz w:val="17"/>
        </w:rPr>
      </w:pPr>
    </w:p>
    <w:p>
      <w:pPr>
        <w:pStyle w:val="BodyText"/>
        <w:spacing w:before="95"/>
        <w:ind w:left="918"/>
        <w:rPr>
          <w:rFonts w:ascii="Courier New"/>
        </w:rPr>
      </w:pPr>
      <w:r>
        <w:rPr>
          <w:rFonts w:ascii="Courier New"/>
        </w:rPr>
        <w:t>fpc -Fu"</w:t>
      </w:r>
      <w:r>
        <w:rPr>
          <w:rFonts w:ascii="Courier New"/>
          <w:position w:val="-2"/>
        </w:rPr>
        <w:t>*</w:t>
      </w:r>
      <w:r>
        <w:rPr>
          <w:rFonts w:ascii="Courier New"/>
        </w:rPr>
        <w:t>/units/i386-linux"</w:t>
      </w:r>
    </w:p>
    <w:p>
      <w:pPr>
        <w:pStyle w:val="BodyText"/>
        <w:spacing w:before="206"/>
        <w:ind w:left="918"/>
      </w:pPr>
      <w:r>
        <w:rPr/>
        <w:t>will have the same effect as</w:t>
      </w:r>
    </w:p>
    <w:p>
      <w:pPr>
        <w:pStyle w:val="BodyText"/>
        <w:spacing w:before="7"/>
        <w:rPr>
          <w:sz w:val="23"/>
        </w:rPr>
      </w:pPr>
    </w:p>
    <w:p>
      <w:pPr>
        <w:pStyle w:val="BodyText"/>
        <w:spacing w:before="1"/>
        <w:ind w:left="918"/>
        <w:rPr>
          <w:rFonts w:ascii="Courier New"/>
        </w:rPr>
      </w:pPr>
      <w:r>
        <w:rPr>
          <w:rFonts w:ascii="Courier New"/>
        </w:rPr>
        <w:t>fpc -Furtl/units/i386-linux -Fufcl/units/i386-linux</w:t>
      </w:r>
    </w:p>
    <w:p>
      <w:pPr>
        <w:pStyle w:val="BodyText"/>
        <w:spacing w:before="7"/>
        <w:rPr>
          <w:rFonts w:ascii="Courier New"/>
        </w:rPr>
      </w:pPr>
    </w:p>
    <w:p>
      <w:pPr>
        <w:pStyle w:val="BodyText"/>
        <w:spacing w:line="249" w:lineRule="auto"/>
        <w:ind w:left="918" w:right="2088"/>
        <w:jc w:val="both"/>
      </w:pPr>
      <w:r>
        <w:rPr/>
        <w:t>since both the </w:t>
      </w:r>
      <w:r>
        <w:rPr>
          <w:rFonts w:ascii="Arial" w:hAnsi="Arial"/>
        </w:rPr>
        <w:t>rtl </w:t>
      </w:r>
      <w:r>
        <w:rPr/>
        <w:t>and </w:t>
      </w:r>
      <w:r>
        <w:rPr>
          <w:rFonts w:ascii="Arial" w:hAnsi="Arial"/>
        </w:rPr>
        <w:t>fcl </w:t>
      </w:r>
      <w:r>
        <w:rPr/>
        <w:t>directories contain further </w:t>
      </w:r>
      <w:r>
        <w:rPr>
          <w:rFonts w:ascii="Arial" w:hAnsi="Arial"/>
        </w:rPr>
        <w:t>units/i386-linux </w:t>
      </w:r>
      <w:r>
        <w:rPr/>
        <w:t>subdirectories. The packages directory will not be added, since it doesn’t contain a </w:t>
      </w:r>
      <w:r>
        <w:rPr>
          <w:rFonts w:ascii="Arial" w:hAnsi="Arial"/>
        </w:rPr>
        <w:t>units/i386-linux </w:t>
      </w:r>
      <w:r>
        <w:rPr/>
        <w:t>subdirectory.</w:t>
      </w:r>
    </w:p>
    <w:p>
      <w:pPr>
        <w:pStyle w:val="BodyText"/>
        <w:spacing w:before="83"/>
        <w:ind w:left="918"/>
      </w:pPr>
      <w:r>
        <w:rPr/>
        <w:t>The following command</w:t>
      </w:r>
    </w:p>
    <w:p>
      <w:pPr>
        <w:pStyle w:val="BodyText"/>
        <w:spacing w:before="8"/>
        <w:rPr>
          <w:sz w:val="23"/>
        </w:rPr>
      </w:pPr>
    </w:p>
    <w:p>
      <w:pPr>
        <w:pStyle w:val="BodyText"/>
        <w:ind w:left="918"/>
        <w:rPr>
          <w:rFonts w:ascii="Courier New"/>
        </w:rPr>
      </w:pPr>
      <w:r>
        <w:rPr>
          <w:rFonts w:ascii="Courier New"/>
        </w:rPr>
        <w:t>fpc -Fu"units/i386-linux/</w:t>
      </w:r>
      <w:r>
        <w:rPr>
          <w:rFonts w:ascii="Courier New"/>
          <w:position w:val="-2"/>
        </w:rPr>
        <w:t>*</w:t>
      </w:r>
      <w:r>
        <w:rPr>
          <w:rFonts w:ascii="Courier New"/>
        </w:rPr>
        <w:t>"</w:t>
      </w:r>
    </w:p>
    <w:p>
      <w:pPr>
        <w:pStyle w:val="BodyText"/>
        <w:spacing w:line="249" w:lineRule="auto" w:before="205"/>
        <w:ind w:left="918" w:right="2087"/>
        <w:jc w:val="both"/>
      </w:pPr>
      <w:r>
        <w:rPr/>
        <w:t>will match any directory below the </w:t>
      </w:r>
      <w:r>
        <w:rPr>
          <w:rFonts w:ascii="Arial"/>
        </w:rPr>
        <w:t>units/i386-linux </w:t>
      </w:r>
      <w:r>
        <w:rPr/>
        <w:t>directory, but will not match the </w:t>
      </w:r>
      <w:r>
        <w:rPr>
          <w:rFonts w:ascii="Arial"/>
        </w:rPr>
        <w:t>units/i386- linux </w:t>
      </w:r>
      <w:r>
        <w:rPr/>
        <w:t>directory itself, so you should add it manually if you want the compiler to look for files in</w:t>
      </w:r>
      <w:r>
        <w:rPr>
          <w:spacing w:val="-27"/>
        </w:rPr>
        <w:t> </w:t>
      </w:r>
      <w:r>
        <w:rPr/>
        <w:t>this directory as</w:t>
      </w:r>
      <w:r>
        <w:rPr>
          <w:spacing w:val="-3"/>
        </w:rPr>
        <w:t> </w:t>
      </w:r>
      <w:r>
        <w:rPr/>
        <w:t>well:</w:t>
      </w:r>
    </w:p>
    <w:p>
      <w:pPr>
        <w:pStyle w:val="BodyText"/>
        <w:spacing w:before="9"/>
        <w:rPr>
          <w:sz w:val="22"/>
        </w:rPr>
      </w:pPr>
    </w:p>
    <w:p>
      <w:pPr>
        <w:pStyle w:val="BodyText"/>
        <w:ind w:left="918"/>
        <w:rPr>
          <w:rFonts w:ascii="Courier New"/>
        </w:rPr>
      </w:pPr>
      <w:r>
        <w:rPr>
          <w:rFonts w:ascii="Courier New"/>
        </w:rPr>
        <w:t>fpc -Fu"units/i386-linux" -Fu"units/i386-linux/</w:t>
      </w:r>
      <w:r>
        <w:rPr>
          <w:rFonts w:ascii="Courier New"/>
          <w:position w:val="-2"/>
        </w:rPr>
        <w:t>*</w:t>
      </w:r>
      <w:r>
        <w:rPr>
          <w:rFonts w:ascii="Courier New"/>
        </w:rPr>
        <w:t>"</w:t>
      </w:r>
    </w:p>
    <w:p>
      <w:pPr>
        <w:pStyle w:val="BodyText"/>
        <w:spacing w:line="249" w:lineRule="auto" w:before="205"/>
        <w:ind w:left="918" w:right="2016"/>
      </w:pPr>
      <w:r>
        <w:rPr/>
        <w:t>Note that (for optimization) the compiler will drop any non-existing paths from the search path, i.e. the existence of the path (after wildcard and environment variable expansion) will be tested.</w:t>
      </w:r>
    </w:p>
    <w:p>
      <w:pPr>
        <w:pStyle w:val="BodyText"/>
        <w:spacing w:before="84"/>
        <w:ind w:left="918"/>
      </w:pPr>
      <w:r>
        <w:rPr>
          <w:spacing w:val="-8"/>
        </w:rPr>
        <w:t>You </w:t>
      </w:r>
      <w:r>
        <w:rPr/>
        <w:t>can see what paths the compiler will search by giving the compiler the </w:t>
      </w:r>
      <w:r>
        <w:rPr>
          <w:rFonts w:ascii="Courier New"/>
        </w:rPr>
        <w:t>-vu</w:t>
      </w:r>
      <w:r>
        <w:rPr>
          <w:rFonts w:ascii="Courier New"/>
          <w:spacing w:val="-82"/>
        </w:rPr>
        <w:t> </w:t>
      </w:r>
      <w:r>
        <w:rPr/>
        <w:t>option.</w:t>
      </w:r>
    </w:p>
    <w:p>
      <w:pPr>
        <w:pStyle w:val="BodyText"/>
        <w:spacing w:line="249" w:lineRule="auto" w:before="76"/>
        <w:ind w:left="918" w:right="2016"/>
      </w:pPr>
      <w:r>
        <w:rPr/>
        <w:t>Note that unit file paths specified in a config file will be added at the end, while paths specified on the command-line are added at the beginning.</w:t>
      </w:r>
    </w:p>
    <w:p>
      <w:pPr>
        <w:pStyle w:val="BodyText"/>
        <w:spacing w:before="83"/>
        <w:ind w:left="918"/>
      </w:pPr>
      <w:r>
        <w:rPr/>
        <w:t>Imagine the following command-line:</w:t>
      </w:r>
    </w:p>
    <w:p>
      <w:pPr>
        <w:pStyle w:val="BodyText"/>
        <w:spacing w:before="8"/>
        <w:rPr>
          <w:sz w:val="23"/>
        </w:rPr>
      </w:pPr>
    </w:p>
    <w:p>
      <w:pPr>
        <w:pStyle w:val="BodyText"/>
        <w:tabs>
          <w:tab w:pos="3548" w:val="left" w:leader="none"/>
        </w:tabs>
        <w:ind w:left="918"/>
        <w:rPr>
          <w:rFonts w:ascii="Courier New"/>
        </w:rPr>
      </w:pPr>
      <w:r>
        <w:rPr>
          <w:rFonts w:ascii="Courier New"/>
        </w:rPr>
        <w:t>fpc -n</w:t>
      </w:r>
      <w:r>
        <w:rPr>
          <w:rFonts w:ascii="Courier New"/>
          <w:spacing w:val="-7"/>
        </w:rPr>
        <w:t> </w:t>
      </w:r>
      <w:r>
        <w:rPr>
          <w:rFonts w:ascii="Courier New"/>
        </w:rPr>
        <w:t>-Fu/home</w:t>
      </w:r>
      <w:r>
        <w:rPr>
          <w:rFonts w:ascii="Courier New"/>
          <w:spacing w:val="-3"/>
        </w:rPr>
        <w:t> </w:t>
      </w:r>
      <w:r>
        <w:rPr>
          <w:rFonts w:ascii="Courier New"/>
        </w:rPr>
        <w:t>@cfg</w:t>
        <w:tab/>
        <w:t>-Fu/usr</w:t>
      </w:r>
      <w:r>
        <w:rPr>
          <w:rFonts w:ascii="Courier New"/>
          <w:spacing w:val="-1"/>
        </w:rPr>
        <w:t> </w:t>
      </w:r>
      <w:r>
        <w:rPr>
          <w:rFonts w:ascii="Courier New"/>
        </w:rPr>
        <w:t>foo.pp</w:t>
      </w:r>
    </w:p>
    <w:p>
      <w:pPr>
        <w:pStyle w:val="BodyText"/>
        <w:spacing w:before="8"/>
        <w:rPr>
          <w:rFonts w:ascii="Courier New"/>
        </w:rPr>
      </w:pPr>
    </w:p>
    <w:p>
      <w:pPr>
        <w:pStyle w:val="BodyText"/>
        <w:ind w:left="918"/>
      </w:pPr>
      <w:r>
        <w:rPr/>
        <w:t>Where the file </w:t>
      </w:r>
      <w:r>
        <w:rPr>
          <w:rFonts w:ascii="Arial"/>
        </w:rPr>
        <w:t>cfg </w:t>
      </w:r>
      <w:r>
        <w:rPr/>
        <w:t>has the following contents:</w:t>
      </w:r>
    </w:p>
    <w:p>
      <w:pPr>
        <w:pStyle w:val="BodyText"/>
        <w:spacing w:before="8"/>
        <w:rPr>
          <w:sz w:val="23"/>
        </w:rPr>
      </w:pPr>
    </w:p>
    <w:p>
      <w:pPr>
        <w:pStyle w:val="BodyText"/>
        <w:ind w:left="918"/>
        <w:rPr>
          <w:rFonts w:ascii="Courier New"/>
        </w:rPr>
      </w:pPr>
      <w:r>
        <w:rPr>
          <w:rFonts w:ascii="Courier New"/>
        </w:rPr>
        <w:t>-Fu/etc</w:t>
      </w:r>
    </w:p>
    <w:p>
      <w:pPr>
        <w:pStyle w:val="BodyText"/>
        <w:spacing w:before="9"/>
        <w:rPr>
          <w:rFonts w:ascii="Courier New"/>
        </w:rPr>
      </w:pPr>
    </w:p>
    <w:p>
      <w:pPr>
        <w:pStyle w:val="BodyText"/>
        <w:ind w:left="918"/>
      </w:pPr>
      <w:r>
        <w:rPr/>
        <w:t>This will result in the following search path</w:t>
      </w:r>
    </w:p>
    <w:p>
      <w:pPr>
        <w:pStyle w:val="BodyText"/>
        <w:spacing w:before="8"/>
        <w:rPr>
          <w:sz w:val="23"/>
        </w:rPr>
      </w:pPr>
    </w:p>
    <w:p>
      <w:pPr>
        <w:pStyle w:val="BodyText"/>
        <w:spacing w:line="254" w:lineRule="auto"/>
        <w:ind w:left="918" w:right="6971"/>
        <w:rPr>
          <w:rFonts w:ascii="Courier New"/>
        </w:rPr>
      </w:pPr>
      <w:r>
        <w:rPr>
          <w:rFonts w:ascii="Courier New"/>
        </w:rPr>
        <w:t>Using unit path: /home/ Using unit path: /usr/ Using unit path: /etc/</w:t>
      </w:r>
    </w:p>
    <w:p>
      <w:pPr>
        <w:pStyle w:val="BodyText"/>
        <w:spacing w:line="223" w:lineRule="exact"/>
        <w:ind w:left="918"/>
        <w:rPr>
          <w:rFonts w:ascii="Courier New"/>
        </w:rPr>
      </w:pPr>
      <w:r>
        <w:rPr>
          <w:rFonts w:ascii="Courier New"/>
        </w:rPr>
        <w:t>Using unit path: /data/FPC/installed/3.1.1/</w:t>
      </w:r>
    </w:p>
    <w:p>
      <w:pPr>
        <w:pStyle w:val="BodyText"/>
        <w:spacing w:before="9"/>
        <w:rPr>
          <w:rFonts w:ascii="Courier New"/>
        </w:rPr>
      </w:pPr>
    </w:p>
    <w:p>
      <w:pPr>
        <w:pStyle w:val="BodyText"/>
        <w:spacing w:line="506" w:lineRule="auto"/>
        <w:ind w:left="918" w:right="5761"/>
        <w:jc w:val="both"/>
      </w:pPr>
      <w:r>
        <w:rPr/>
        <w:t>Reverting</w:t>
      </w:r>
      <w:r>
        <w:rPr>
          <w:spacing w:val="-5"/>
        </w:rPr>
        <w:t> </w:t>
      </w:r>
      <w:r>
        <w:rPr/>
        <w:t>the</w:t>
      </w:r>
      <w:r>
        <w:rPr>
          <w:spacing w:val="-4"/>
        </w:rPr>
        <w:t> </w:t>
      </w:r>
      <w:r>
        <w:rPr/>
        <w:t>order</w:t>
      </w:r>
      <w:r>
        <w:rPr>
          <w:spacing w:val="-5"/>
        </w:rPr>
        <w:t> </w:t>
      </w:r>
      <w:r>
        <w:rPr/>
        <w:t>of</w:t>
      </w:r>
      <w:r>
        <w:rPr>
          <w:spacing w:val="-4"/>
        </w:rPr>
        <w:t> </w:t>
      </w:r>
      <w:r>
        <w:rPr/>
        <w:t>the</w:t>
      </w:r>
      <w:r>
        <w:rPr>
          <w:spacing w:val="-4"/>
        </w:rPr>
        <w:t> </w:t>
      </w:r>
      <w:r>
        <w:rPr/>
        <w:t>files</w:t>
      </w:r>
      <w:r>
        <w:rPr>
          <w:spacing w:val="-5"/>
        </w:rPr>
        <w:t> </w:t>
      </w:r>
      <w:r>
        <w:rPr/>
        <w:t>on</w:t>
      </w:r>
      <w:r>
        <w:rPr>
          <w:spacing w:val="-4"/>
        </w:rPr>
        <w:t> </w:t>
      </w:r>
      <w:r>
        <w:rPr/>
        <w:t>the</w:t>
      </w:r>
      <w:r>
        <w:rPr>
          <w:spacing w:val="-4"/>
        </w:rPr>
        <w:t> </w:t>
      </w:r>
      <w:r>
        <w:rPr/>
        <w:t>command-line</w:t>
      </w:r>
      <w:r>
        <w:rPr>
          <w:spacing w:val="-5"/>
        </w:rPr>
        <w:t> </w:t>
      </w:r>
      <w:r>
        <w:rPr/>
        <w:t>: </w:t>
      </w:r>
      <w:r>
        <w:rPr>
          <w:rFonts w:ascii="Courier New"/>
        </w:rPr>
        <w:t>fpc -n -Fu/usr @cfg -Fu/home </w:t>
      </w:r>
      <w:r>
        <w:rPr>
          <w:rFonts w:ascii="Courier New"/>
          <w:spacing w:val="-3"/>
        </w:rPr>
        <w:t>foo.pp </w:t>
      </w:r>
      <w:r>
        <w:rPr/>
        <w:t>Results</w:t>
      </w:r>
      <w:r>
        <w:rPr>
          <w:spacing w:val="-2"/>
        </w:rPr>
        <w:t> </w:t>
      </w:r>
      <w:r>
        <w:rPr/>
        <w:t>in</w:t>
      </w:r>
    </w:p>
    <w:p>
      <w:pPr>
        <w:pStyle w:val="BodyText"/>
        <w:spacing w:line="254" w:lineRule="auto" w:before="18"/>
        <w:ind w:left="918" w:right="6971"/>
        <w:rPr>
          <w:rFonts w:ascii="Courier New"/>
        </w:rPr>
      </w:pPr>
      <w:r>
        <w:rPr>
          <w:rFonts w:ascii="Courier New"/>
        </w:rPr>
        <w:t>Using unit path: /usr/ Using unit path: /home/ Using unit path: /etc/</w:t>
      </w:r>
    </w:p>
    <w:p>
      <w:pPr>
        <w:pStyle w:val="BodyText"/>
        <w:spacing w:line="223" w:lineRule="exact"/>
        <w:ind w:left="918"/>
        <w:rPr>
          <w:rFonts w:ascii="Courier New"/>
        </w:rPr>
      </w:pPr>
      <w:r>
        <w:rPr>
          <w:rFonts w:ascii="Courier New"/>
        </w:rPr>
        <w:t>Using unit path: /data/FPC/installed/3.1.1/</w:t>
      </w:r>
    </w:p>
    <w:p>
      <w:pPr>
        <w:pStyle w:val="BodyText"/>
        <w:spacing w:before="9"/>
        <w:rPr>
          <w:rFonts w:ascii="Courier New"/>
        </w:rPr>
      </w:pPr>
    </w:p>
    <w:p>
      <w:pPr>
        <w:pStyle w:val="BodyText"/>
        <w:ind w:left="918"/>
      </w:pPr>
      <w:r>
        <w:rPr/>
        <w:t>Moving the position of </w:t>
      </w:r>
      <w:r>
        <w:rPr>
          <w:rFonts w:ascii="Courier New"/>
        </w:rPr>
        <w:t>@cfg</w:t>
      </w:r>
      <w:r>
        <w:rPr>
          <w:rFonts w:ascii="Courier New"/>
          <w:spacing w:val="-81"/>
        </w:rPr>
        <w:t> </w:t>
      </w:r>
      <w:r>
        <w:rPr/>
        <w:t>will not change the path:</w:t>
      </w:r>
    </w:p>
    <w:p>
      <w:pPr>
        <w:pStyle w:val="BodyText"/>
        <w:spacing w:before="2"/>
        <w:rPr>
          <w:sz w:val="22"/>
        </w:rPr>
      </w:pPr>
    </w:p>
    <w:p>
      <w:pPr>
        <w:pStyle w:val="BodyText"/>
        <w:tabs>
          <w:tab w:pos="3548" w:val="left" w:leader="none"/>
        </w:tabs>
        <w:spacing w:before="1"/>
        <w:ind w:left="918"/>
        <w:rPr>
          <w:rFonts w:ascii="Courier New"/>
        </w:rPr>
      </w:pPr>
      <w:r>
        <w:rPr>
          <w:rFonts w:ascii="Courier New"/>
        </w:rPr>
        <w:t>fpc -n</w:t>
      </w:r>
      <w:r>
        <w:rPr>
          <w:rFonts w:ascii="Courier New"/>
          <w:spacing w:val="-7"/>
        </w:rPr>
        <w:t> </w:t>
      </w:r>
      <w:r>
        <w:rPr>
          <w:rFonts w:ascii="Courier New"/>
        </w:rPr>
        <w:t>@cfg</w:t>
      </w:r>
      <w:r>
        <w:rPr>
          <w:rFonts w:ascii="Courier New"/>
          <w:spacing w:val="-3"/>
        </w:rPr>
        <w:t> </w:t>
      </w:r>
      <w:r>
        <w:rPr>
          <w:rFonts w:ascii="Courier New"/>
        </w:rPr>
        <w:t>-Fu/home</w:t>
        <w:tab/>
        <w:t>-Fu/usr</w:t>
      </w:r>
      <w:r>
        <w:rPr>
          <w:rFonts w:ascii="Courier New"/>
          <w:spacing w:val="-1"/>
        </w:rPr>
        <w:t> </w:t>
      </w:r>
      <w:r>
        <w:rPr>
          <w:rFonts w:ascii="Courier New"/>
        </w:rPr>
        <w:t>foo.pp</w:t>
      </w:r>
    </w:p>
    <w:p>
      <w:pPr>
        <w:spacing w:after="0"/>
        <w:rPr>
          <w:rFonts w:ascii="Courier New"/>
        </w:rPr>
        <w:sectPr>
          <w:pgSz w:w="11910" w:h="16840"/>
          <w:pgMar w:header="1423" w:footer="1175" w:top="1680" w:bottom="1360" w:left="920" w:right="0"/>
        </w:sectPr>
      </w:pPr>
    </w:p>
    <w:p>
      <w:pPr>
        <w:pStyle w:val="BodyText"/>
        <w:rPr>
          <w:rFonts w:ascii="Courier New"/>
        </w:rPr>
      </w:pPr>
    </w:p>
    <w:p>
      <w:pPr>
        <w:pStyle w:val="BodyText"/>
        <w:spacing w:before="4"/>
        <w:rPr>
          <w:rFonts w:ascii="Courier New"/>
          <w:sz w:val="24"/>
        </w:rPr>
      </w:pPr>
    </w:p>
    <w:p>
      <w:pPr>
        <w:pStyle w:val="BodyText"/>
        <w:ind w:left="918"/>
      </w:pPr>
      <w:r>
        <w:rPr/>
        <w:t>Results in</w:t>
      </w:r>
    </w:p>
    <w:p>
      <w:pPr>
        <w:pStyle w:val="BodyText"/>
        <w:spacing w:before="8"/>
        <w:rPr>
          <w:sz w:val="23"/>
        </w:rPr>
      </w:pPr>
    </w:p>
    <w:p>
      <w:pPr>
        <w:pStyle w:val="BodyText"/>
        <w:spacing w:line="254" w:lineRule="auto"/>
        <w:ind w:left="918" w:right="6971"/>
        <w:rPr>
          <w:rFonts w:ascii="Courier New"/>
        </w:rPr>
      </w:pPr>
      <w:r>
        <w:rPr>
          <w:rFonts w:ascii="Courier New"/>
        </w:rPr>
        <w:t>Using unit path: /home/ Using unit path: /usr/ Using unit path: /etc/</w:t>
      </w:r>
    </w:p>
    <w:p>
      <w:pPr>
        <w:pStyle w:val="BodyText"/>
        <w:spacing w:line="223" w:lineRule="exact"/>
        <w:ind w:left="918"/>
        <w:rPr>
          <w:rFonts w:ascii="Courier New"/>
        </w:rPr>
      </w:pPr>
      <w:r>
        <w:rPr>
          <w:rFonts w:ascii="Courier New"/>
        </w:rPr>
        <w:t>Using unit path: /data/FPC/installed/3.1.1/</w:t>
      </w:r>
    </w:p>
    <w:p>
      <w:pPr>
        <w:pStyle w:val="BodyText"/>
        <w:spacing w:before="9"/>
        <w:rPr>
          <w:rFonts w:ascii="Courier New"/>
        </w:rPr>
      </w:pPr>
    </w:p>
    <w:p>
      <w:pPr>
        <w:pStyle w:val="BodyText"/>
        <w:ind w:left="918"/>
      </w:pPr>
      <w:r>
        <w:rPr/>
        <w:t>On systems where filenames are case sensitive (such as </w:t>
      </w:r>
      <w:r>
        <w:rPr>
          <w:sz w:val="16"/>
        </w:rPr>
        <w:t>UNIX </w:t>
      </w:r>
      <w:r>
        <w:rPr/>
        <w:t>and </w:t>
      </w:r>
      <w:r>
        <w:rPr>
          <w:sz w:val="16"/>
        </w:rPr>
        <w:t>LINUX</w:t>
      </w:r>
      <w:r>
        <w:rPr/>
        <w:t>), the compiler will :</w:t>
      </w:r>
    </w:p>
    <w:p>
      <w:pPr>
        <w:pStyle w:val="BodyText"/>
        <w:spacing w:before="10"/>
        <w:rPr>
          <w:sz w:val="21"/>
        </w:rPr>
      </w:pPr>
    </w:p>
    <w:p>
      <w:pPr>
        <w:pStyle w:val="ListParagraph"/>
        <w:numPr>
          <w:ilvl w:val="0"/>
          <w:numId w:val="15"/>
        </w:numPr>
        <w:tabs>
          <w:tab w:pos="1417" w:val="left" w:leader="none"/>
        </w:tabs>
        <w:spacing w:line="240" w:lineRule="auto" w:before="0" w:after="0"/>
        <w:ind w:left="1416" w:right="0" w:hanging="250"/>
        <w:jc w:val="left"/>
        <w:rPr>
          <w:sz w:val="20"/>
        </w:rPr>
      </w:pPr>
      <w:r>
        <w:rPr>
          <w:sz w:val="20"/>
        </w:rPr>
        <w:t>Search for the original file name, i.e. preserves</w:t>
      </w:r>
      <w:r>
        <w:rPr>
          <w:spacing w:val="2"/>
          <w:sz w:val="20"/>
        </w:rPr>
        <w:t> </w:t>
      </w:r>
      <w:r>
        <w:rPr>
          <w:sz w:val="20"/>
        </w:rPr>
        <w:t>case.</w:t>
      </w:r>
    </w:p>
    <w:p>
      <w:pPr>
        <w:pStyle w:val="ListParagraph"/>
        <w:numPr>
          <w:ilvl w:val="0"/>
          <w:numId w:val="15"/>
        </w:numPr>
        <w:tabs>
          <w:tab w:pos="1417" w:val="left" w:leader="none"/>
        </w:tabs>
        <w:spacing w:line="240" w:lineRule="auto" w:before="169" w:after="0"/>
        <w:ind w:left="1416" w:right="0" w:hanging="250"/>
        <w:jc w:val="left"/>
        <w:rPr>
          <w:sz w:val="20"/>
        </w:rPr>
      </w:pPr>
      <w:r>
        <w:rPr>
          <w:sz w:val="20"/>
        </w:rPr>
        <w:t>Search for the filename all</w:t>
      </w:r>
      <w:r>
        <w:rPr>
          <w:spacing w:val="-32"/>
          <w:sz w:val="20"/>
        </w:rPr>
        <w:t> </w:t>
      </w:r>
      <w:r>
        <w:rPr>
          <w:sz w:val="20"/>
        </w:rPr>
        <w:t>lowercased.</w:t>
      </w:r>
    </w:p>
    <w:p>
      <w:pPr>
        <w:pStyle w:val="ListParagraph"/>
        <w:numPr>
          <w:ilvl w:val="0"/>
          <w:numId w:val="15"/>
        </w:numPr>
        <w:tabs>
          <w:tab w:pos="1417" w:val="left" w:leader="none"/>
        </w:tabs>
        <w:spacing w:line="240" w:lineRule="auto" w:before="169" w:after="0"/>
        <w:ind w:left="1416" w:right="0" w:hanging="250"/>
        <w:jc w:val="left"/>
        <w:rPr>
          <w:sz w:val="20"/>
        </w:rPr>
      </w:pPr>
      <w:r>
        <w:rPr>
          <w:sz w:val="20"/>
        </w:rPr>
        <w:t>Search for the filename all</w:t>
      </w:r>
      <w:r>
        <w:rPr>
          <w:spacing w:val="-27"/>
          <w:sz w:val="20"/>
        </w:rPr>
        <w:t> </w:t>
      </w:r>
      <w:r>
        <w:rPr>
          <w:sz w:val="20"/>
        </w:rPr>
        <w:t>uppercased.</w:t>
      </w:r>
    </w:p>
    <w:p>
      <w:pPr>
        <w:pStyle w:val="BodyText"/>
        <w:spacing w:before="4"/>
        <w:rPr>
          <w:sz w:val="22"/>
        </w:rPr>
      </w:pPr>
    </w:p>
    <w:p>
      <w:pPr>
        <w:pStyle w:val="BodyText"/>
        <w:spacing w:line="232" w:lineRule="auto"/>
        <w:ind w:left="918" w:right="2016"/>
      </w:pPr>
      <w:r>
        <w:rPr/>
        <w:t>This is necessary, since Pascal is case-independent, and the statements </w:t>
      </w:r>
      <w:r>
        <w:rPr>
          <w:rFonts w:ascii="Courier New"/>
        </w:rPr>
        <w:t>Uses Unit1; </w:t>
      </w:r>
      <w:r>
        <w:rPr/>
        <w:t>or </w:t>
      </w:r>
      <w:r>
        <w:rPr>
          <w:rFonts w:ascii="Courier New"/>
          <w:spacing w:val="-3"/>
        </w:rPr>
        <w:t>uses </w:t>
      </w:r>
      <w:r>
        <w:rPr>
          <w:rFonts w:ascii="Courier New"/>
        </w:rPr>
        <w:t>unit1;</w:t>
      </w:r>
      <w:r>
        <w:rPr>
          <w:rFonts w:ascii="Courier New"/>
          <w:spacing w:val="-77"/>
        </w:rPr>
        <w:t> </w:t>
      </w:r>
      <w:r>
        <w:rPr/>
        <w:t>should have the same effect.</w:t>
      </w:r>
    </w:p>
    <w:p>
      <w:pPr>
        <w:pStyle w:val="BodyText"/>
        <w:spacing w:before="76"/>
        <w:ind w:left="918"/>
      </w:pPr>
      <w:r>
        <w:rPr/>
        <w:t>It will do this first with the extension </w:t>
      </w:r>
      <w:r>
        <w:rPr>
          <w:rFonts w:ascii="Arial"/>
        </w:rPr>
        <w:t>.ppu </w:t>
      </w:r>
      <w:r>
        <w:rPr/>
        <w:t>(the compiled unit), </w:t>
      </w:r>
      <w:r>
        <w:rPr>
          <w:rFonts w:ascii="Arial"/>
        </w:rPr>
        <w:t>.pp </w:t>
      </w:r>
      <w:r>
        <w:rPr/>
        <w:t>and then with the extension </w:t>
      </w:r>
      <w:r>
        <w:rPr>
          <w:rFonts w:ascii="Arial"/>
        </w:rPr>
        <w:t>.pas</w:t>
      </w:r>
      <w:r>
        <w:rPr/>
        <w:t>.</w:t>
      </w:r>
    </w:p>
    <w:p>
      <w:pPr>
        <w:pStyle w:val="BodyText"/>
        <w:spacing w:before="92"/>
        <w:ind w:left="918"/>
      </w:pPr>
      <w:r>
        <w:rPr/>
        <w:t>For instance, suppose that the file </w:t>
      </w:r>
      <w:r>
        <w:rPr>
          <w:rFonts w:ascii="Arial"/>
        </w:rPr>
        <w:t>foo.pp </w:t>
      </w:r>
      <w:r>
        <w:rPr/>
        <w:t>needs the unit </w:t>
      </w:r>
      <w:r>
        <w:rPr>
          <w:rFonts w:ascii="Arial"/>
        </w:rPr>
        <w:t>bar</w:t>
      </w:r>
      <w:r>
        <w:rPr/>
        <w:t>. Then the command</w:t>
      </w:r>
    </w:p>
    <w:p>
      <w:pPr>
        <w:pStyle w:val="BodyText"/>
        <w:spacing w:before="8"/>
        <w:rPr>
          <w:sz w:val="23"/>
        </w:rPr>
      </w:pPr>
    </w:p>
    <w:p>
      <w:pPr>
        <w:pStyle w:val="BodyText"/>
        <w:ind w:left="918"/>
        <w:rPr>
          <w:rFonts w:ascii="Courier New"/>
        </w:rPr>
      </w:pPr>
      <w:r>
        <w:rPr>
          <w:rFonts w:ascii="Courier New"/>
        </w:rPr>
        <w:t>fpc -Fu.. -Fuunits foo.pp</w:t>
      </w:r>
    </w:p>
    <w:p>
      <w:pPr>
        <w:pStyle w:val="BodyText"/>
        <w:spacing w:before="8"/>
        <w:rPr>
          <w:rFonts w:ascii="Courier New"/>
        </w:rPr>
      </w:pPr>
    </w:p>
    <w:p>
      <w:pPr>
        <w:pStyle w:val="BodyText"/>
        <w:ind w:left="918"/>
      </w:pPr>
      <w:r>
        <w:rPr/>
        <w:t>will tell the compiler to look for the unit </w:t>
      </w:r>
      <w:r>
        <w:rPr>
          <w:rFonts w:ascii="Arial"/>
        </w:rPr>
        <w:t>bar </w:t>
      </w:r>
      <w:r>
        <w:rPr/>
        <w:t>in the following places:</w:t>
      </w:r>
    </w:p>
    <w:p>
      <w:pPr>
        <w:pStyle w:val="BodyText"/>
        <w:spacing w:before="10"/>
        <w:rPr>
          <w:sz w:val="21"/>
        </w:rPr>
      </w:pPr>
    </w:p>
    <w:p>
      <w:pPr>
        <w:pStyle w:val="ListParagraph"/>
        <w:numPr>
          <w:ilvl w:val="0"/>
          <w:numId w:val="16"/>
        </w:numPr>
        <w:tabs>
          <w:tab w:pos="1417" w:val="left" w:leader="none"/>
        </w:tabs>
        <w:spacing w:line="240" w:lineRule="auto" w:before="1" w:after="0"/>
        <w:ind w:left="1416" w:right="0" w:hanging="250"/>
        <w:jc w:val="left"/>
        <w:rPr>
          <w:sz w:val="20"/>
        </w:rPr>
      </w:pPr>
      <w:r>
        <w:rPr>
          <w:sz w:val="20"/>
        </w:rPr>
        <w:t>In the current</w:t>
      </w:r>
      <w:r>
        <w:rPr>
          <w:spacing w:val="-4"/>
          <w:sz w:val="20"/>
        </w:rPr>
        <w:t> </w:t>
      </w:r>
      <w:r>
        <w:rPr>
          <w:sz w:val="20"/>
        </w:rPr>
        <w:t>directory.</w:t>
      </w:r>
    </w:p>
    <w:p>
      <w:pPr>
        <w:pStyle w:val="ListParagraph"/>
        <w:numPr>
          <w:ilvl w:val="0"/>
          <w:numId w:val="16"/>
        </w:numPr>
        <w:tabs>
          <w:tab w:pos="1417" w:val="left" w:leader="none"/>
        </w:tabs>
        <w:spacing w:line="240" w:lineRule="auto" w:before="168" w:after="0"/>
        <w:ind w:left="1416" w:right="0" w:hanging="250"/>
        <w:jc w:val="left"/>
        <w:rPr>
          <w:sz w:val="20"/>
        </w:rPr>
      </w:pPr>
      <w:r>
        <w:rPr>
          <w:sz w:val="20"/>
        </w:rPr>
        <w:t>In the directory where the compiler binary is (not under</w:t>
      </w:r>
      <w:r>
        <w:rPr>
          <w:spacing w:val="-7"/>
          <w:sz w:val="20"/>
        </w:rPr>
        <w:t> </w:t>
      </w:r>
      <w:r>
        <w:rPr>
          <w:spacing w:val="5"/>
          <w:sz w:val="16"/>
        </w:rPr>
        <w:t>LINUX</w:t>
      </w:r>
      <w:r>
        <w:rPr>
          <w:spacing w:val="5"/>
          <w:sz w:val="20"/>
        </w:rPr>
        <w:t>).</w:t>
      </w:r>
    </w:p>
    <w:p>
      <w:pPr>
        <w:pStyle w:val="ListParagraph"/>
        <w:numPr>
          <w:ilvl w:val="0"/>
          <w:numId w:val="16"/>
        </w:numPr>
        <w:tabs>
          <w:tab w:pos="1417" w:val="left" w:leader="none"/>
        </w:tabs>
        <w:spacing w:line="240" w:lineRule="auto" w:before="169" w:after="0"/>
        <w:ind w:left="1416" w:right="0" w:hanging="250"/>
        <w:jc w:val="left"/>
        <w:rPr>
          <w:sz w:val="20"/>
        </w:rPr>
      </w:pPr>
      <w:r>
        <w:rPr>
          <w:sz w:val="20"/>
        </w:rPr>
        <w:t>In the parent directory of the current</w:t>
      </w:r>
      <w:r>
        <w:rPr>
          <w:spacing w:val="-9"/>
          <w:sz w:val="20"/>
        </w:rPr>
        <w:t> </w:t>
      </w:r>
      <w:r>
        <w:rPr>
          <w:sz w:val="20"/>
        </w:rPr>
        <w:t>directory.</w:t>
      </w:r>
    </w:p>
    <w:p>
      <w:pPr>
        <w:pStyle w:val="ListParagraph"/>
        <w:numPr>
          <w:ilvl w:val="0"/>
          <w:numId w:val="16"/>
        </w:numPr>
        <w:tabs>
          <w:tab w:pos="1417" w:val="left" w:leader="none"/>
        </w:tabs>
        <w:spacing w:line="240" w:lineRule="auto" w:before="167" w:after="0"/>
        <w:ind w:left="1416" w:right="0" w:hanging="250"/>
        <w:jc w:val="left"/>
        <w:rPr>
          <w:sz w:val="20"/>
        </w:rPr>
      </w:pPr>
      <w:r>
        <w:rPr>
          <w:sz w:val="20"/>
        </w:rPr>
        <w:t>In the subdirectory </w:t>
      </w:r>
      <w:r>
        <w:rPr>
          <w:rFonts w:ascii="Arial"/>
          <w:sz w:val="20"/>
        </w:rPr>
        <w:t>units </w:t>
      </w:r>
      <w:r>
        <w:rPr>
          <w:sz w:val="20"/>
        </w:rPr>
        <w:t>of the current</w:t>
      </w:r>
      <w:r>
        <w:rPr>
          <w:spacing w:val="-13"/>
          <w:sz w:val="20"/>
        </w:rPr>
        <w:t> </w:t>
      </w:r>
      <w:r>
        <w:rPr>
          <w:sz w:val="20"/>
        </w:rPr>
        <w:t>directory</w:t>
      </w:r>
    </w:p>
    <w:p>
      <w:pPr>
        <w:pStyle w:val="ListParagraph"/>
        <w:numPr>
          <w:ilvl w:val="0"/>
          <w:numId w:val="16"/>
        </w:numPr>
        <w:tabs>
          <w:tab w:pos="1417" w:val="left" w:leader="none"/>
        </w:tabs>
        <w:spacing w:line="240" w:lineRule="auto" w:before="169" w:after="0"/>
        <w:ind w:left="1416" w:right="0" w:hanging="250"/>
        <w:jc w:val="left"/>
        <w:rPr>
          <w:sz w:val="20"/>
        </w:rPr>
      </w:pPr>
      <w:r>
        <w:rPr>
          <w:sz w:val="20"/>
        </w:rPr>
        <w:t>In the standard unit</w:t>
      </w:r>
      <w:r>
        <w:rPr>
          <w:spacing w:val="-5"/>
          <w:sz w:val="20"/>
        </w:rPr>
        <w:t> </w:t>
      </w:r>
      <w:r>
        <w:rPr>
          <w:sz w:val="20"/>
        </w:rPr>
        <w:t>directory.</w:t>
      </w:r>
    </w:p>
    <w:p>
      <w:pPr>
        <w:pStyle w:val="BodyText"/>
        <w:spacing w:before="10"/>
        <w:rPr>
          <w:sz w:val="21"/>
        </w:rPr>
      </w:pPr>
    </w:p>
    <w:p>
      <w:pPr>
        <w:pStyle w:val="BodyText"/>
        <w:spacing w:line="249" w:lineRule="auto" w:before="1"/>
        <w:ind w:left="918" w:right="2087"/>
        <w:jc w:val="both"/>
      </w:pPr>
      <w:r>
        <w:rPr/>
        <w:t>Also,</w:t>
      </w:r>
      <w:r>
        <w:rPr>
          <w:spacing w:val="-4"/>
        </w:rPr>
        <w:t> </w:t>
      </w:r>
      <w:r>
        <w:rPr/>
        <w:t>unit</w:t>
      </w:r>
      <w:r>
        <w:rPr>
          <w:spacing w:val="-4"/>
        </w:rPr>
        <w:t> </w:t>
      </w:r>
      <w:r>
        <w:rPr/>
        <w:t>names</w:t>
      </w:r>
      <w:r>
        <w:rPr>
          <w:spacing w:val="-4"/>
        </w:rPr>
        <w:t> </w:t>
      </w:r>
      <w:r>
        <w:rPr/>
        <w:t>that</w:t>
      </w:r>
      <w:r>
        <w:rPr>
          <w:spacing w:val="-4"/>
        </w:rPr>
        <w:t> </w:t>
      </w:r>
      <w:r>
        <w:rPr/>
        <w:t>are</w:t>
      </w:r>
      <w:r>
        <w:rPr>
          <w:spacing w:val="-4"/>
        </w:rPr>
        <w:t> </w:t>
      </w:r>
      <w:r>
        <w:rPr/>
        <w:t>longer</w:t>
      </w:r>
      <w:r>
        <w:rPr>
          <w:spacing w:val="-4"/>
        </w:rPr>
        <w:t> </w:t>
      </w:r>
      <w:r>
        <w:rPr/>
        <w:t>than</w:t>
      </w:r>
      <w:r>
        <w:rPr>
          <w:spacing w:val="-4"/>
        </w:rPr>
        <w:t> </w:t>
      </w:r>
      <w:r>
        <w:rPr/>
        <w:t>8</w:t>
      </w:r>
      <w:r>
        <w:rPr>
          <w:spacing w:val="-4"/>
        </w:rPr>
        <w:t> </w:t>
      </w:r>
      <w:r>
        <w:rPr/>
        <w:t>characters</w:t>
      </w:r>
      <w:r>
        <w:rPr>
          <w:spacing w:val="-4"/>
        </w:rPr>
        <w:t> </w:t>
      </w:r>
      <w:r>
        <w:rPr/>
        <w:t>will</w:t>
      </w:r>
      <w:r>
        <w:rPr>
          <w:spacing w:val="-4"/>
        </w:rPr>
        <w:t> </w:t>
      </w:r>
      <w:r>
        <w:rPr/>
        <w:t>first</w:t>
      </w:r>
      <w:r>
        <w:rPr>
          <w:spacing w:val="-4"/>
        </w:rPr>
        <w:t> </w:t>
      </w:r>
      <w:r>
        <w:rPr/>
        <w:t>be</w:t>
      </w:r>
      <w:r>
        <w:rPr>
          <w:spacing w:val="-4"/>
        </w:rPr>
        <w:t> </w:t>
      </w:r>
      <w:r>
        <w:rPr/>
        <w:t>looked</w:t>
      </w:r>
      <w:r>
        <w:rPr>
          <w:spacing w:val="-4"/>
        </w:rPr>
        <w:t> </w:t>
      </w:r>
      <w:r>
        <w:rPr/>
        <w:t>for</w:t>
      </w:r>
      <w:r>
        <w:rPr>
          <w:spacing w:val="-4"/>
        </w:rPr>
        <w:t> </w:t>
      </w:r>
      <w:r>
        <w:rPr/>
        <w:t>with</w:t>
      </w:r>
      <w:r>
        <w:rPr>
          <w:spacing w:val="-4"/>
        </w:rPr>
        <w:t> </w:t>
      </w:r>
      <w:r>
        <w:rPr/>
        <w:t>their</w:t>
      </w:r>
      <w:r>
        <w:rPr>
          <w:spacing w:val="-4"/>
        </w:rPr>
        <w:t> </w:t>
      </w:r>
      <w:r>
        <w:rPr/>
        <w:t>full</w:t>
      </w:r>
      <w:r>
        <w:rPr>
          <w:spacing w:val="-4"/>
        </w:rPr>
        <w:t> </w:t>
      </w:r>
      <w:r>
        <w:rPr/>
        <w:t>length.</w:t>
      </w:r>
      <w:r>
        <w:rPr>
          <w:spacing w:val="9"/>
        </w:rPr>
        <w:t> </w:t>
      </w:r>
      <w:r>
        <w:rPr/>
        <w:t>If</w:t>
      </w:r>
      <w:r>
        <w:rPr>
          <w:spacing w:val="-4"/>
        </w:rPr>
        <w:t> the </w:t>
      </w:r>
      <w:r>
        <w:rPr/>
        <w:t>unit is not found with this name, the name will be truncated to 8 characters, and the compiler will look again in the same directories, but with the truncated</w:t>
      </w:r>
      <w:r>
        <w:rPr>
          <w:spacing w:val="-14"/>
        </w:rPr>
        <w:t> </w:t>
      </w:r>
      <w:r>
        <w:rPr/>
        <w:t>name.</w:t>
      </w:r>
    </w:p>
    <w:p>
      <w:pPr>
        <w:pStyle w:val="BodyText"/>
        <w:spacing w:line="249" w:lineRule="auto" w:before="83"/>
        <w:ind w:left="918" w:right="2087"/>
        <w:jc w:val="both"/>
      </w:pPr>
      <w:r>
        <w:rPr/>
        <w:t>If</w:t>
      </w:r>
      <w:r>
        <w:rPr>
          <w:spacing w:val="-5"/>
        </w:rPr>
        <w:t> </w:t>
      </w:r>
      <w:r>
        <w:rPr/>
        <w:t>the</w:t>
      </w:r>
      <w:r>
        <w:rPr>
          <w:spacing w:val="-4"/>
        </w:rPr>
        <w:t> </w:t>
      </w:r>
      <w:r>
        <w:rPr/>
        <w:t>compiler</w:t>
      </w:r>
      <w:r>
        <w:rPr>
          <w:spacing w:val="-4"/>
        </w:rPr>
        <w:t> </w:t>
      </w:r>
      <w:r>
        <w:rPr/>
        <w:t>finds</w:t>
      </w:r>
      <w:r>
        <w:rPr>
          <w:spacing w:val="-4"/>
        </w:rPr>
        <w:t> </w:t>
      </w:r>
      <w:r>
        <w:rPr/>
        <w:t>the</w:t>
      </w:r>
      <w:r>
        <w:rPr>
          <w:spacing w:val="-4"/>
        </w:rPr>
        <w:t> </w:t>
      </w:r>
      <w:r>
        <w:rPr/>
        <w:t>unit</w:t>
      </w:r>
      <w:r>
        <w:rPr>
          <w:spacing w:val="-5"/>
        </w:rPr>
        <w:t> </w:t>
      </w:r>
      <w:r>
        <w:rPr/>
        <w:t>it</w:t>
      </w:r>
      <w:r>
        <w:rPr>
          <w:spacing w:val="-4"/>
        </w:rPr>
        <w:t> </w:t>
      </w:r>
      <w:r>
        <w:rPr/>
        <w:t>needs,</w:t>
      </w:r>
      <w:r>
        <w:rPr>
          <w:spacing w:val="-4"/>
        </w:rPr>
        <w:t> </w:t>
      </w:r>
      <w:r>
        <w:rPr/>
        <w:t>it</w:t>
      </w:r>
      <w:r>
        <w:rPr>
          <w:spacing w:val="-4"/>
        </w:rPr>
        <w:t> </w:t>
      </w:r>
      <w:r>
        <w:rPr/>
        <w:t>will</w:t>
      </w:r>
      <w:r>
        <w:rPr>
          <w:spacing w:val="-4"/>
        </w:rPr>
        <w:t> </w:t>
      </w:r>
      <w:r>
        <w:rPr/>
        <w:t>look</w:t>
      </w:r>
      <w:r>
        <w:rPr>
          <w:spacing w:val="-5"/>
        </w:rPr>
        <w:t> </w:t>
      </w:r>
      <w:r>
        <w:rPr/>
        <w:t>for</w:t>
      </w:r>
      <w:r>
        <w:rPr>
          <w:spacing w:val="-4"/>
        </w:rPr>
        <w:t> </w:t>
      </w:r>
      <w:r>
        <w:rPr/>
        <w:t>the</w:t>
      </w:r>
      <w:r>
        <w:rPr>
          <w:spacing w:val="-4"/>
        </w:rPr>
        <w:t> </w:t>
      </w:r>
      <w:r>
        <w:rPr/>
        <w:t>source</w:t>
      </w:r>
      <w:r>
        <w:rPr>
          <w:spacing w:val="-4"/>
        </w:rPr>
        <w:t> </w:t>
      </w:r>
      <w:r>
        <w:rPr/>
        <w:t>file</w:t>
      </w:r>
      <w:r>
        <w:rPr>
          <w:spacing w:val="-4"/>
        </w:rPr>
        <w:t> </w:t>
      </w:r>
      <w:r>
        <w:rPr/>
        <w:t>of</w:t>
      </w:r>
      <w:r>
        <w:rPr>
          <w:spacing w:val="-5"/>
        </w:rPr>
        <w:t> </w:t>
      </w:r>
      <w:r>
        <w:rPr/>
        <w:t>this</w:t>
      </w:r>
      <w:r>
        <w:rPr>
          <w:spacing w:val="-4"/>
        </w:rPr>
        <w:t> </w:t>
      </w:r>
      <w:r>
        <w:rPr/>
        <w:t>unit</w:t>
      </w:r>
      <w:r>
        <w:rPr>
          <w:spacing w:val="-4"/>
        </w:rPr>
        <w:t> </w:t>
      </w:r>
      <w:r>
        <w:rPr/>
        <w:t>in</w:t>
      </w:r>
      <w:r>
        <w:rPr>
          <w:spacing w:val="-4"/>
        </w:rPr>
        <w:t> </w:t>
      </w:r>
      <w:r>
        <w:rPr/>
        <w:t>the</w:t>
      </w:r>
      <w:r>
        <w:rPr>
          <w:spacing w:val="-4"/>
        </w:rPr>
        <w:t> </w:t>
      </w:r>
      <w:r>
        <w:rPr/>
        <w:t>same</w:t>
      </w:r>
      <w:r>
        <w:rPr>
          <w:spacing w:val="-4"/>
        </w:rPr>
        <w:t> </w:t>
      </w:r>
      <w:r>
        <w:rPr/>
        <w:t>directory where it found the unit. If it finds the source of the unit, then it will compare the file times. If the source file was modified more recent than the unit file, the compiler will attempt to recompile </w:t>
      </w:r>
      <w:r>
        <w:rPr>
          <w:spacing w:val="-4"/>
        </w:rPr>
        <w:t>the </w:t>
      </w:r>
      <w:r>
        <w:rPr/>
        <w:t>unit with this source</w:t>
      </w:r>
      <w:r>
        <w:rPr>
          <w:spacing w:val="-5"/>
        </w:rPr>
        <w:t> </w:t>
      </w:r>
      <w:r>
        <w:rPr/>
        <w:t>file.</w:t>
      </w:r>
    </w:p>
    <w:p>
      <w:pPr>
        <w:pStyle w:val="BodyText"/>
        <w:spacing w:line="232" w:lineRule="auto" w:before="89"/>
        <w:ind w:left="918" w:right="2087"/>
        <w:jc w:val="both"/>
      </w:pPr>
      <w:r>
        <w:rPr/>
        <w:t>If the compiler doesn’t find a compiled version of the unit, or when the </w:t>
      </w:r>
      <w:r>
        <w:rPr>
          <w:rFonts w:ascii="Courier New" w:hAnsi="Courier New"/>
        </w:rPr>
        <w:t>-B </w:t>
      </w:r>
      <w:r>
        <w:rPr/>
        <w:t>option is specified,</w:t>
      </w:r>
      <w:r>
        <w:rPr>
          <w:spacing w:val="-31"/>
        </w:rPr>
        <w:t> </w:t>
      </w:r>
      <w:r>
        <w:rPr>
          <w:spacing w:val="-4"/>
        </w:rPr>
        <w:t>then </w:t>
      </w:r>
      <w:r>
        <w:rPr/>
        <w:t>the</w:t>
      </w:r>
      <w:r>
        <w:rPr>
          <w:spacing w:val="-3"/>
        </w:rPr>
        <w:t> </w:t>
      </w:r>
      <w:r>
        <w:rPr/>
        <w:t>compiler</w:t>
      </w:r>
      <w:r>
        <w:rPr>
          <w:spacing w:val="-2"/>
        </w:rPr>
        <w:t> </w:t>
      </w:r>
      <w:r>
        <w:rPr/>
        <w:t>will</w:t>
      </w:r>
      <w:r>
        <w:rPr>
          <w:spacing w:val="-2"/>
        </w:rPr>
        <w:t> </w:t>
      </w:r>
      <w:r>
        <w:rPr/>
        <w:t>look</w:t>
      </w:r>
      <w:r>
        <w:rPr>
          <w:spacing w:val="-2"/>
        </w:rPr>
        <w:t> </w:t>
      </w:r>
      <w:r>
        <w:rPr/>
        <w:t>in</w:t>
      </w:r>
      <w:r>
        <w:rPr>
          <w:spacing w:val="-3"/>
        </w:rPr>
        <w:t> </w:t>
      </w:r>
      <w:r>
        <w:rPr/>
        <w:t>the</w:t>
      </w:r>
      <w:r>
        <w:rPr>
          <w:spacing w:val="-2"/>
        </w:rPr>
        <w:t> </w:t>
      </w:r>
      <w:r>
        <w:rPr/>
        <w:t>same</w:t>
      </w:r>
      <w:r>
        <w:rPr>
          <w:spacing w:val="-2"/>
        </w:rPr>
        <w:t> </w:t>
      </w:r>
      <w:r>
        <w:rPr/>
        <w:t>manner</w:t>
      </w:r>
      <w:r>
        <w:rPr>
          <w:spacing w:val="-2"/>
        </w:rPr>
        <w:t> </w:t>
      </w:r>
      <w:r>
        <w:rPr/>
        <w:t>for</w:t>
      </w:r>
      <w:r>
        <w:rPr>
          <w:spacing w:val="-3"/>
        </w:rPr>
        <w:t> </w:t>
      </w:r>
      <w:r>
        <w:rPr/>
        <w:t>the</w:t>
      </w:r>
      <w:r>
        <w:rPr>
          <w:spacing w:val="-2"/>
        </w:rPr>
        <w:t> </w:t>
      </w:r>
      <w:r>
        <w:rPr/>
        <w:t>unit</w:t>
      </w:r>
      <w:r>
        <w:rPr>
          <w:spacing w:val="-2"/>
        </w:rPr>
        <w:t> </w:t>
      </w:r>
      <w:r>
        <w:rPr/>
        <w:t>source</w:t>
      </w:r>
      <w:r>
        <w:rPr>
          <w:spacing w:val="-2"/>
        </w:rPr>
        <w:t> </w:t>
      </w:r>
      <w:r>
        <w:rPr/>
        <w:t>file,</w:t>
      </w:r>
      <w:r>
        <w:rPr>
          <w:spacing w:val="-3"/>
        </w:rPr>
        <w:t> </w:t>
      </w:r>
      <w:r>
        <w:rPr/>
        <w:t>and</w:t>
      </w:r>
      <w:r>
        <w:rPr>
          <w:spacing w:val="-2"/>
        </w:rPr>
        <w:t> </w:t>
      </w:r>
      <w:r>
        <w:rPr/>
        <w:t>attempt</w:t>
      </w:r>
      <w:r>
        <w:rPr>
          <w:spacing w:val="-2"/>
        </w:rPr>
        <w:t> </w:t>
      </w:r>
      <w:r>
        <w:rPr/>
        <w:t>to</w:t>
      </w:r>
      <w:r>
        <w:rPr>
          <w:spacing w:val="-2"/>
        </w:rPr>
        <w:t> </w:t>
      </w:r>
      <w:r>
        <w:rPr/>
        <w:t>recompile</w:t>
      </w:r>
      <w:r>
        <w:rPr>
          <w:spacing w:val="-3"/>
        </w:rPr>
        <w:t> </w:t>
      </w:r>
      <w:r>
        <w:rPr/>
        <w:t>it.</w:t>
      </w:r>
    </w:p>
    <w:p>
      <w:pPr>
        <w:pStyle w:val="BodyText"/>
        <w:spacing w:line="249" w:lineRule="auto" w:before="92"/>
        <w:ind w:left="918" w:right="2087"/>
        <w:jc w:val="both"/>
      </w:pPr>
      <w:r>
        <w:rPr/>
        <w:t>It is recommended to set the unit search path in the configuration file </w:t>
      </w:r>
      <w:r>
        <w:rPr>
          <w:rFonts w:ascii="Arial" w:hAnsi="Arial"/>
        </w:rPr>
        <w:t>fpc.cfg</w:t>
      </w:r>
      <w:r>
        <w:rPr/>
        <w:t>. If you do this, you don’t need to specify the unit search path on the command line every time you want to compile something.</w:t>
      </w:r>
    </w:p>
    <w:p>
      <w:pPr>
        <w:pStyle w:val="BodyText"/>
        <w:rPr>
          <w:sz w:val="24"/>
        </w:rPr>
      </w:pPr>
    </w:p>
    <w:p>
      <w:pPr>
        <w:pStyle w:val="ListParagraph"/>
        <w:numPr>
          <w:ilvl w:val="2"/>
          <w:numId w:val="12"/>
        </w:numPr>
        <w:tabs>
          <w:tab w:pos="1689" w:val="left" w:leader="none"/>
          <w:tab w:pos="1690" w:val="left" w:leader="none"/>
        </w:tabs>
        <w:spacing w:line="240" w:lineRule="auto" w:before="190" w:after="0"/>
        <w:ind w:left="1689" w:right="0" w:hanging="772"/>
        <w:jc w:val="left"/>
        <w:rPr>
          <w:rFonts w:ascii="Arial"/>
          <w:b/>
          <w:sz w:val="24"/>
        </w:rPr>
      </w:pPr>
      <w:bookmarkStart w:name="Include files" w:id="74"/>
      <w:bookmarkEnd w:id="74"/>
      <w:r>
        <w:rPr/>
      </w:r>
      <w:bookmarkStart w:name="_bookmark30" w:id="75"/>
      <w:bookmarkEnd w:id="75"/>
      <w:r>
        <w:rPr/>
      </w:r>
      <w:bookmarkStart w:name="_bookmark30" w:id="76"/>
      <w:bookmarkEnd w:id="76"/>
      <w:r>
        <w:rPr>
          <w:rFonts w:ascii="Arial"/>
          <w:b/>
          <w:sz w:val="24"/>
        </w:rPr>
        <w:t>In</w:t>
      </w:r>
      <w:r>
        <w:rPr>
          <w:rFonts w:ascii="Arial"/>
          <w:b/>
          <w:sz w:val="24"/>
        </w:rPr>
        <w:t>clude</w:t>
      </w:r>
      <w:r>
        <w:rPr>
          <w:rFonts w:ascii="Arial"/>
          <w:b/>
          <w:spacing w:val="-2"/>
          <w:sz w:val="24"/>
        </w:rPr>
        <w:t> </w:t>
      </w:r>
      <w:r>
        <w:rPr>
          <w:rFonts w:ascii="Arial"/>
          <w:b/>
          <w:sz w:val="24"/>
        </w:rPr>
        <w:t>files</w:t>
      </w:r>
    </w:p>
    <w:p>
      <w:pPr>
        <w:pStyle w:val="BodyText"/>
        <w:spacing w:line="232" w:lineRule="auto" w:before="111"/>
        <w:ind w:left="918" w:right="2089"/>
        <w:jc w:val="both"/>
      </w:pPr>
      <w:r>
        <w:rPr/>
        <w:t>If you include a file in your source with the </w:t>
      </w:r>
      <w:r>
        <w:rPr>
          <w:rFonts w:ascii="Courier New"/>
        </w:rPr>
        <w:t>{$I filename}</w:t>
      </w:r>
      <w:r>
        <w:rPr>
          <w:rFonts w:ascii="Courier New"/>
          <w:spacing w:val="-82"/>
        </w:rPr>
        <w:t> </w:t>
      </w:r>
      <w:r>
        <w:rPr/>
        <w:t>directive, the compiler will look </w:t>
      </w:r>
      <w:r>
        <w:rPr>
          <w:spacing w:val="-5"/>
        </w:rPr>
        <w:t>for </w:t>
      </w:r>
      <w:r>
        <w:rPr/>
        <w:t>it in the following places:</w:t>
      </w:r>
    </w:p>
    <w:p>
      <w:pPr>
        <w:pStyle w:val="BodyText"/>
        <w:spacing w:before="5"/>
        <w:rPr>
          <w:sz w:val="25"/>
        </w:rPr>
      </w:pPr>
    </w:p>
    <w:p>
      <w:pPr>
        <w:pStyle w:val="ListParagraph"/>
        <w:numPr>
          <w:ilvl w:val="3"/>
          <w:numId w:val="12"/>
        </w:numPr>
        <w:tabs>
          <w:tab w:pos="1417" w:val="left" w:leader="none"/>
        </w:tabs>
        <w:spacing w:line="240" w:lineRule="auto" w:before="0" w:after="0"/>
        <w:ind w:left="1416" w:right="0" w:hanging="250"/>
        <w:jc w:val="left"/>
        <w:rPr>
          <w:sz w:val="20"/>
        </w:rPr>
      </w:pPr>
      <w:r>
        <w:rPr>
          <w:sz w:val="20"/>
        </w:rPr>
        <w:t>It will look in the path specified in the include file</w:t>
      </w:r>
      <w:r>
        <w:rPr>
          <w:spacing w:val="-15"/>
          <w:sz w:val="20"/>
        </w:rPr>
        <w:t> </w:t>
      </w:r>
      <w:r>
        <w:rPr>
          <w:sz w:val="20"/>
        </w:rPr>
        <w:t>name.</w:t>
      </w:r>
    </w:p>
    <w:p>
      <w:pPr>
        <w:spacing w:after="0" w:line="240"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pStyle w:val="ListParagraph"/>
        <w:numPr>
          <w:ilvl w:val="3"/>
          <w:numId w:val="12"/>
        </w:numPr>
        <w:tabs>
          <w:tab w:pos="1417" w:val="left" w:leader="none"/>
        </w:tabs>
        <w:spacing w:line="240" w:lineRule="auto" w:before="0" w:after="0"/>
        <w:ind w:left="1416" w:right="0" w:hanging="250"/>
        <w:jc w:val="left"/>
        <w:rPr>
          <w:sz w:val="20"/>
        </w:rPr>
      </w:pPr>
      <w:r>
        <w:rPr>
          <w:sz w:val="20"/>
        </w:rPr>
        <w:t>It will look in the directory where the current source file</w:t>
      </w:r>
      <w:r>
        <w:rPr>
          <w:spacing w:val="-14"/>
          <w:sz w:val="20"/>
        </w:rPr>
        <w:t> </w:t>
      </w:r>
      <w:r>
        <w:rPr>
          <w:sz w:val="20"/>
        </w:rPr>
        <w:t>is.</w:t>
      </w:r>
    </w:p>
    <w:p>
      <w:pPr>
        <w:pStyle w:val="ListParagraph"/>
        <w:numPr>
          <w:ilvl w:val="3"/>
          <w:numId w:val="12"/>
        </w:numPr>
        <w:tabs>
          <w:tab w:pos="1417" w:val="left" w:leader="none"/>
        </w:tabs>
        <w:spacing w:line="240" w:lineRule="auto" w:before="164" w:after="0"/>
        <w:ind w:left="1416" w:right="0" w:hanging="250"/>
        <w:jc w:val="left"/>
        <w:rPr>
          <w:sz w:val="20"/>
        </w:rPr>
      </w:pPr>
      <w:r>
        <w:rPr>
          <w:sz w:val="20"/>
        </w:rPr>
        <w:t>it will look in all directories specified in the include file search</w:t>
      </w:r>
      <w:r>
        <w:rPr>
          <w:spacing w:val="-17"/>
          <w:sz w:val="20"/>
        </w:rPr>
        <w:t> </w:t>
      </w:r>
      <w:r>
        <w:rPr>
          <w:sz w:val="20"/>
        </w:rPr>
        <w:t>path.</w:t>
      </w:r>
    </w:p>
    <w:p>
      <w:pPr>
        <w:pStyle w:val="BodyText"/>
        <w:spacing w:before="9"/>
        <w:rPr>
          <w:sz w:val="24"/>
        </w:rPr>
      </w:pPr>
    </w:p>
    <w:p>
      <w:pPr>
        <w:pStyle w:val="BodyText"/>
        <w:spacing w:line="232" w:lineRule="auto"/>
        <w:ind w:left="918" w:right="2087"/>
        <w:jc w:val="both"/>
      </w:pPr>
      <w:r>
        <w:rPr/>
        <w:t>You can add files to the include file search path with the </w:t>
      </w:r>
      <w:r>
        <w:rPr>
          <w:rFonts w:ascii="Courier New"/>
        </w:rPr>
        <w:t>-I </w:t>
      </w:r>
      <w:r>
        <w:rPr/>
        <w:t>(see page </w:t>
      </w:r>
      <w:hyperlink w:history="true" w:anchor="_bookmark45">
        <w:r>
          <w:rPr>
            <w:color w:val="0000FF"/>
          </w:rPr>
          <w:t>27</w:t>
        </w:r>
      </w:hyperlink>
      <w:r>
        <w:rPr/>
        <w:t>) or </w:t>
      </w:r>
      <w:r>
        <w:rPr>
          <w:rFonts w:ascii="Courier New"/>
        </w:rPr>
        <w:t>-Fi </w:t>
      </w:r>
      <w:r>
        <w:rPr/>
        <w:t>(see page </w:t>
      </w:r>
      <w:hyperlink w:history="true" w:anchor="_bookmark45">
        <w:r>
          <w:rPr>
            <w:color w:val="0000FF"/>
          </w:rPr>
          <w:t>26</w:t>
        </w:r>
      </w:hyperlink>
      <w:r>
        <w:rPr/>
        <w:t>) options.</w:t>
      </w:r>
    </w:p>
    <w:p>
      <w:pPr>
        <w:pStyle w:val="BodyText"/>
        <w:spacing w:before="93"/>
        <w:ind w:left="918"/>
      </w:pPr>
      <w:r>
        <w:rPr/>
        <w:t>As an example, consider the following include statement in a file </w:t>
      </w:r>
      <w:r>
        <w:rPr>
          <w:rFonts w:ascii="Arial"/>
        </w:rPr>
        <w:t>units/foo.pp</w:t>
      </w:r>
      <w:r>
        <w:rPr/>
        <w:t>:</w:t>
      </w:r>
    </w:p>
    <w:p>
      <w:pPr>
        <w:pStyle w:val="BodyText"/>
        <w:rPr>
          <w:sz w:val="24"/>
        </w:rPr>
      </w:pPr>
    </w:p>
    <w:p>
      <w:pPr>
        <w:pStyle w:val="BodyText"/>
        <w:spacing w:before="7"/>
        <w:rPr>
          <w:sz w:val="19"/>
        </w:rPr>
      </w:pPr>
    </w:p>
    <w:p>
      <w:pPr>
        <w:pStyle w:val="BodyText"/>
        <w:ind w:left="918"/>
        <w:rPr>
          <w:rFonts w:ascii="Courier New"/>
        </w:rPr>
      </w:pPr>
      <w:r>
        <w:rPr>
          <w:rFonts w:ascii="Courier New"/>
        </w:rPr>
        <w:t>{$i ../bar.inc}</w:t>
      </w:r>
    </w:p>
    <w:p>
      <w:pPr>
        <w:pStyle w:val="BodyText"/>
        <w:rPr>
          <w:rFonts w:ascii="Courier New"/>
        </w:rPr>
      </w:pPr>
    </w:p>
    <w:p>
      <w:pPr>
        <w:pStyle w:val="BodyText"/>
        <w:rPr>
          <w:rFonts w:ascii="Courier New"/>
          <w:sz w:val="21"/>
        </w:rPr>
      </w:pPr>
    </w:p>
    <w:p>
      <w:pPr>
        <w:pStyle w:val="BodyText"/>
        <w:spacing w:before="1"/>
        <w:ind w:left="918"/>
      </w:pPr>
      <w:r>
        <w:rPr/>
        <w:t>Then the following command :</w:t>
      </w:r>
    </w:p>
    <w:p>
      <w:pPr>
        <w:pStyle w:val="BodyText"/>
        <w:spacing w:before="9"/>
        <w:rPr>
          <w:sz w:val="22"/>
        </w:rPr>
      </w:pPr>
    </w:p>
    <w:p>
      <w:pPr>
        <w:pStyle w:val="BodyText"/>
        <w:ind w:left="918"/>
        <w:rPr>
          <w:rFonts w:ascii="Courier New"/>
        </w:rPr>
      </w:pPr>
      <w:r>
        <w:rPr>
          <w:rFonts w:ascii="Courier New"/>
        </w:rPr>
        <w:t>fpc -Iincfiles units/foo.pp</w:t>
      </w:r>
    </w:p>
    <w:p>
      <w:pPr>
        <w:pStyle w:val="BodyText"/>
        <w:spacing w:before="10"/>
        <w:rPr>
          <w:rFonts w:ascii="Courier New"/>
          <w:sz w:val="19"/>
        </w:rPr>
      </w:pPr>
    </w:p>
    <w:p>
      <w:pPr>
        <w:pStyle w:val="BodyText"/>
        <w:ind w:left="918"/>
      </w:pPr>
      <w:r>
        <w:rPr/>
        <w:t>will cause the compiler to look in the following directories for </w:t>
      </w:r>
      <w:r>
        <w:rPr>
          <w:rFonts w:ascii="Arial"/>
        </w:rPr>
        <w:t>bar.inc</w:t>
      </w:r>
      <w:r>
        <w:rPr/>
        <w:t>:</w:t>
      </w:r>
    </w:p>
    <w:p>
      <w:pPr>
        <w:pStyle w:val="BodyText"/>
        <w:spacing w:before="1"/>
        <w:rPr>
          <w:sz w:val="21"/>
        </w:rPr>
      </w:pPr>
    </w:p>
    <w:p>
      <w:pPr>
        <w:pStyle w:val="ListParagraph"/>
        <w:numPr>
          <w:ilvl w:val="0"/>
          <w:numId w:val="17"/>
        </w:numPr>
        <w:tabs>
          <w:tab w:pos="1417" w:val="left" w:leader="none"/>
        </w:tabs>
        <w:spacing w:line="240" w:lineRule="auto" w:before="0" w:after="0"/>
        <w:ind w:left="1416" w:right="0" w:hanging="250"/>
        <w:jc w:val="left"/>
        <w:rPr>
          <w:sz w:val="20"/>
        </w:rPr>
      </w:pPr>
      <w:r>
        <w:rPr>
          <w:sz w:val="20"/>
        </w:rPr>
        <w:t>The parent directory of the current</w:t>
      </w:r>
      <w:r>
        <w:rPr>
          <w:spacing w:val="-8"/>
          <w:sz w:val="20"/>
        </w:rPr>
        <w:t> </w:t>
      </w:r>
      <w:r>
        <w:rPr>
          <w:sz w:val="20"/>
        </w:rPr>
        <w:t>directory.</w:t>
      </w:r>
    </w:p>
    <w:p>
      <w:pPr>
        <w:pStyle w:val="ListParagraph"/>
        <w:numPr>
          <w:ilvl w:val="0"/>
          <w:numId w:val="17"/>
        </w:numPr>
        <w:tabs>
          <w:tab w:pos="1417" w:val="left" w:leader="none"/>
        </w:tabs>
        <w:spacing w:line="240" w:lineRule="auto" w:before="163" w:after="0"/>
        <w:ind w:left="1416" w:right="0" w:hanging="250"/>
        <w:jc w:val="left"/>
        <w:rPr>
          <w:sz w:val="20"/>
        </w:rPr>
      </w:pPr>
      <w:r>
        <w:rPr>
          <w:sz w:val="20"/>
        </w:rPr>
        <w:t>The </w:t>
      </w:r>
      <w:r>
        <w:rPr>
          <w:rFonts w:ascii="Arial"/>
          <w:sz w:val="20"/>
        </w:rPr>
        <w:t>units </w:t>
      </w:r>
      <w:r>
        <w:rPr>
          <w:sz w:val="20"/>
        </w:rPr>
        <w:t>subdirectory of the current</w:t>
      </w:r>
      <w:r>
        <w:rPr>
          <w:spacing w:val="-13"/>
          <w:sz w:val="20"/>
        </w:rPr>
        <w:t> </w:t>
      </w:r>
      <w:r>
        <w:rPr>
          <w:sz w:val="20"/>
        </w:rPr>
        <w:t>directory.</w:t>
      </w:r>
    </w:p>
    <w:p>
      <w:pPr>
        <w:pStyle w:val="ListParagraph"/>
        <w:numPr>
          <w:ilvl w:val="0"/>
          <w:numId w:val="17"/>
        </w:numPr>
        <w:tabs>
          <w:tab w:pos="1417" w:val="left" w:leader="none"/>
        </w:tabs>
        <w:spacing w:line="240" w:lineRule="auto" w:before="163" w:after="0"/>
        <w:ind w:left="1416" w:right="0" w:hanging="250"/>
        <w:jc w:val="left"/>
        <w:rPr>
          <w:sz w:val="20"/>
        </w:rPr>
      </w:pPr>
      <w:r>
        <w:rPr>
          <w:sz w:val="20"/>
        </w:rPr>
        <w:t>The </w:t>
      </w:r>
      <w:r>
        <w:rPr>
          <w:rFonts w:ascii="Arial"/>
          <w:sz w:val="20"/>
        </w:rPr>
        <w:t>incfiles </w:t>
      </w:r>
      <w:r>
        <w:rPr>
          <w:sz w:val="20"/>
        </w:rPr>
        <w:t>subdirectory of the current</w:t>
      </w:r>
      <w:r>
        <w:rPr>
          <w:spacing w:val="-13"/>
          <w:sz w:val="20"/>
        </w:rPr>
        <w:t> </w:t>
      </w:r>
      <w:r>
        <w:rPr>
          <w:sz w:val="20"/>
        </w:rPr>
        <w:t>directory.</w:t>
      </w:r>
    </w:p>
    <w:p>
      <w:pPr>
        <w:pStyle w:val="BodyText"/>
        <w:rPr>
          <w:sz w:val="24"/>
        </w:rPr>
      </w:pPr>
    </w:p>
    <w:p>
      <w:pPr>
        <w:pStyle w:val="ListParagraph"/>
        <w:numPr>
          <w:ilvl w:val="2"/>
          <w:numId w:val="12"/>
        </w:numPr>
        <w:tabs>
          <w:tab w:pos="1689" w:val="left" w:leader="none"/>
          <w:tab w:pos="1690" w:val="left" w:leader="none"/>
        </w:tabs>
        <w:spacing w:line="240" w:lineRule="auto" w:before="197" w:after="0"/>
        <w:ind w:left="1689" w:right="0" w:hanging="772"/>
        <w:jc w:val="left"/>
        <w:rPr>
          <w:rFonts w:ascii="Arial"/>
          <w:b/>
          <w:sz w:val="24"/>
        </w:rPr>
      </w:pPr>
      <w:bookmarkStart w:name="Object files" w:id="77"/>
      <w:bookmarkEnd w:id="77"/>
      <w:r>
        <w:rPr/>
      </w:r>
      <w:bookmarkStart w:name="_bookmark31" w:id="78"/>
      <w:bookmarkEnd w:id="78"/>
      <w:r>
        <w:rPr/>
      </w:r>
      <w:bookmarkStart w:name="_bookmark31" w:id="79"/>
      <w:bookmarkEnd w:id="79"/>
      <w:r>
        <w:rPr>
          <w:rFonts w:ascii="Arial"/>
          <w:b/>
          <w:sz w:val="24"/>
        </w:rPr>
        <w:t>Object</w:t>
      </w:r>
      <w:r>
        <w:rPr>
          <w:rFonts w:ascii="Arial"/>
          <w:b/>
          <w:spacing w:val="-2"/>
          <w:sz w:val="24"/>
        </w:rPr>
        <w:t> </w:t>
      </w:r>
      <w:r>
        <w:rPr>
          <w:rFonts w:ascii="Arial"/>
          <w:b/>
          <w:sz w:val="24"/>
        </w:rPr>
        <w:t>files</w:t>
      </w:r>
    </w:p>
    <w:p>
      <w:pPr>
        <w:pStyle w:val="BodyText"/>
        <w:spacing w:line="232" w:lineRule="auto" w:before="110"/>
        <w:ind w:left="918" w:right="2088"/>
        <w:jc w:val="both"/>
      </w:pPr>
      <w:r>
        <w:rPr/>
        <w:t>When</w:t>
      </w:r>
      <w:r>
        <w:rPr>
          <w:spacing w:val="-8"/>
        </w:rPr>
        <w:t> </w:t>
      </w:r>
      <w:r>
        <w:rPr/>
        <w:t>you</w:t>
      </w:r>
      <w:r>
        <w:rPr>
          <w:spacing w:val="-8"/>
        </w:rPr>
        <w:t> </w:t>
      </w:r>
      <w:r>
        <w:rPr/>
        <w:t>link</w:t>
      </w:r>
      <w:r>
        <w:rPr>
          <w:spacing w:val="-8"/>
        </w:rPr>
        <w:t> </w:t>
      </w:r>
      <w:r>
        <w:rPr/>
        <w:t>to</w:t>
      </w:r>
      <w:r>
        <w:rPr>
          <w:spacing w:val="-8"/>
        </w:rPr>
        <w:t> </w:t>
      </w:r>
      <w:r>
        <w:rPr/>
        <w:t>object</w:t>
      </w:r>
      <w:r>
        <w:rPr>
          <w:spacing w:val="-8"/>
        </w:rPr>
        <w:t> </w:t>
      </w:r>
      <w:r>
        <w:rPr/>
        <w:t>files</w:t>
      </w:r>
      <w:r>
        <w:rPr>
          <w:spacing w:val="-8"/>
        </w:rPr>
        <w:t> </w:t>
      </w:r>
      <w:r>
        <w:rPr/>
        <w:t>(using</w:t>
      </w:r>
      <w:r>
        <w:rPr>
          <w:spacing w:val="-8"/>
        </w:rPr>
        <w:t> </w:t>
      </w:r>
      <w:r>
        <w:rPr/>
        <w:t>the</w:t>
      </w:r>
      <w:r>
        <w:rPr>
          <w:spacing w:val="-8"/>
        </w:rPr>
        <w:t> </w:t>
      </w:r>
      <w:r>
        <w:rPr>
          <w:rFonts w:ascii="Courier New"/>
        </w:rPr>
        <w:t>{$L</w:t>
      </w:r>
      <w:r>
        <w:rPr>
          <w:rFonts w:ascii="Courier New"/>
          <w:spacing w:val="-9"/>
        </w:rPr>
        <w:t> </w:t>
      </w:r>
      <w:r>
        <w:rPr>
          <w:rFonts w:ascii="Courier New"/>
        </w:rPr>
        <w:t>file.o}</w:t>
      </w:r>
      <w:r>
        <w:rPr>
          <w:rFonts w:ascii="Courier New"/>
          <w:spacing w:val="-78"/>
        </w:rPr>
        <w:t> </w:t>
      </w:r>
      <w:r>
        <w:rPr/>
        <w:t>directive,</w:t>
      </w:r>
      <w:r>
        <w:rPr>
          <w:spacing w:val="-7"/>
        </w:rPr>
        <w:t> </w:t>
      </w:r>
      <w:r>
        <w:rPr/>
        <w:t>the</w:t>
      </w:r>
      <w:r>
        <w:rPr>
          <w:spacing w:val="-8"/>
        </w:rPr>
        <w:t> </w:t>
      </w:r>
      <w:r>
        <w:rPr/>
        <w:t>compiler</w:t>
      </w:r>
      <w:r>
        <w:rPr>
          <w:spacing w:val="-8"/>
        </w:rPr>
        <w:t> </w:t>
      </w:r>
      <w:r>
        <w:rPr/>
        <w:t>will</w:t>
      </w:r>
      <w:r>
        <w:rPr>
          <w:spacing w:val="-7"/>
        </w:rPr>
        <w:t> </w:t>
      </w:r>
      <w:r>
        <w:rPr/>
        <w:t>look</w:t>
      </w:r>
      <w:r>
        <w:rPr>
          <w:spacing w:val="-8"/>
        </w:rPr>
        <w:t> </w:t>
      </w:r>
      <w:r>
        <w:rPr/>
        <w:t>for</w:t>
      </w:r>
      <w:r>
        <w:rPr>
          <w:spacing w:val="-8"/>
        </w:rPr>
        <w:t> </w:t>
      </w:r>
      <w:r>
        <w:rPr/>
        <w:t>this</w:t>
      </w:r>
      <w:r>
        <w:rPr>
          <w:spacing w:val="-8"/>
        </w:rPr>
        <w:t> </w:t>
      </w:r>
      <w:r>
        <w:rPr/>
        <w:t>file in the same way as it looks for include</w:t>
      </w:r>
      <w:r>
        <w:rPr>
          <w:spacing w:val="-12"/>
        </w:rPr>
        <w:t> </w:t>
      </w:r>
      <w:r>
        <w:rPr/>
        <w:t>files:</w:t>
      </w:r>
    </w:p>
    <w:p>
      <w:pPr>
        <w:pStyle w:val="BodyText"/>
        <w:spacing w:before="5"/>
        <w:rPr>
          <w:sz w:val="24"/>
        </w:rPr>
      </w:pPr>
    </w:p>
    <w:p>
      <w:pPr>
        <w:pStyle w:val="ListParagraph"/>
        <w:numPr>
          <w:ilvl w:val="3"/>
          <w:numId w:val="12"/>
        </w:numPr>
        <w:tabs>
          <w:tab w:pos="1417" w:val="left" w:leader="none"/>
        </w:tabs>
        <w:spacing w:line="240" w:lineRule="auto" w:before="0" w:after="0"/>
        <w:ind w:left="1416" w:right="0" w:hanging="250"/>
        <w:jc w:val="left"/>
        <w:rPr>
          <w:sz w:val="20"/>
        </w:rPr>
      </w:pPr>
      <w:r>
        <w:rPr>
          <w:sz w:val="20"/>
        </w:rPr>
        <w:t>It will look in the path specified in the object file</w:t>
      </w:r>
      <w:r>
        <w:rPr>
          <w:spacing w:val="-15"/>
          <w:sz w:val="20"/>
        </w:rPr>
        <w:t> </w:t>
      </w:r>
      <w:r>
        <w:rPr>
          <w:sz w:val="20"/>
        </w:rPr>
        <w:t>name.</w:t>
      </w:r>
    </w:p>
    <w:p>
      <w:pPr>
        <w:pStyle w:val="ListParagraph"/>
        <w:numPr>
          <w:ilvl w:val="3"/>
          <w:numId w:val="12"/>
        </w:numPr>
        <w:tabs>
          <w:tab w:pos="1417" w:val="left" w:leader="none"/>
        </w:tabs>
        <w:spacing w:line="240" w:lineRule="auto" w:before="164" w:after="0"/>
        <w:ind w:left="1416" w:right="0" w:hanging="250"/>
        <w:jc w:val="left"/>
        <w:rPr>
          <w:sz w:val="20"/>
        </w:rPr>
      </w:pPr>
      <w:r>
        <w:rPr>
          <w:sz w:val="20"/>
        </w:rPr>
        <w:t>It will look in the directory where the current source file</w:t>
      </w:r>
      <w:r>
        <w:rPr>
          <w:spacing w:val="-14"/>
          <w:sz w:val="20"/>
        </w:rPr>
        <w:t> </w:t>
      </w:r>
      <w:r>
        <w:rPr>
          <w:sz w:val="20"/>
        </w:rPr>
        <w:t>is.</w:t>
      </w:r>
    </w:p>
    <w:p>
      <w:pPr>
        <w:pStyle w:val="ListParagraph"/>
        <w:numPr>
          <w:ilvl w:val="3"/>
          <w:numId w:val="12"/>
        </w:numPr>
        <w:tabs>
          <w:tab w:pos="1417" w:val="left" w:leader="none"/>
        </w:tabs>
        <w:spacing w:line="240" w:lineRule="auto" w:before="163" w:after="0"/>
        <w:ind w:left="1416" w:right="0" w:hanging="250"/>
        <w:jc w:val="left"/>
        <w:rPr>
          <w:sz w:val="20"/>
        </w:rPr>
      </w:pPr>
      <w:r>
        <w:rPr>
          <w:sz w:val="20"/>
        </w:rPr>
        <w:t>It will look in all directories specified in the object file search</w:t>
      </w:r>
      <w:r>
        <w:rPr>
          <w:spacing w:val="-17"/>
          <w:sz w:val="20"/>
        </w:rPr>
        <w:t> </w:t>
      </w:r>
      <w:r>
        <w:rPr>
          <w:sz w:val="20"/>
        </w:rPr>
        <w:t>path.</w:t>
      </w:r>
    </w:p>
    <w:p>
      <w:pPr>
        <w:pStyle w:val="BodyText"/>
        <w:spacing w:before="4"/>
        <w:rPr>
          <w:sz w:val="24"/>
        </w:rPr>
      </w:pPr>
    </w:p>
    <w:p>
      <w:pPr>
        <w:pStyle w:val="BodyText"/>
        <w:ind w:left="918"/>
      </w:pPr>
      <w:r>
        <w:rPr>
          <w:spacing w:val="-8"/>
        </w:rPr>
        <w:t>You </w:t>
      </w:r>
      <w:r>
        <w:rPr/>
        <w:t>can add files to the object file search path with the </w:t>
      </w:r>
      <w:r>
        <w:rPr>
          <w:rFonts w:ascii="Courier New"/>
        </w:rPr>
        <w:t>-Fo</w:t>
      </w:r>
      <w:r>
        <w:rPr>
          <w:rFonts w:ascii="Courier New"/>
          <w:spacing w:val="-86"/>
        </w:rPr>
        <w:t> </w:t>
      </w:r>
      <w:r>
        <w:rPr/>
        <w:t>(see page </w:t>
      </w:r>
      <w:hyperlink w:history="true" w:anchor="_bookmark45">
        <w:r>
          <w:rPr>
            <w:color w:val="0000FF"/>
          </w:rPr>
          <w:t>27</w:t>
        </w:r>
      </w:hyperlink>
      <w:r>
        <w:rPr/>
        <w:t>) option.</w:t>
      </w:r>
    </w:p>
    <w:p>
      <w:pPr>
        <w:pStyle w:val="BodyText"/>
        <w:rPr>
          <w:sz w:val="24"/>
        </w:rPr>
      </w:pPr>
    </w:p>
    <w:p>
      <w:pPr>
        <w:pStyle w:val="ListParagraph"/>
        <w:numPr>
          <w:ilvl w:val="2"/>
          <w:numId w:val="12"/>
        </w:numPr>
        <w:tabs>
          <w:tab w:pos="1689" w:val="left" w:leader="none"/>
          <w:tab w:pos="1690" w:val="left" w:leader="none"/>
        </w:tabs>
        <w:spacing w:line="240" w:lineRule="auto" w:before="181" w:after="0"/>
        <w:ind w:left="1689" w:right="0" w:hanging="772"/>
        <w:jc w:val="left"/>
        <w:rPr>
          <w:rFonts w:ascii="Arial"/>
          <w:b/>
          <w:sz w:val="24"/>
        </w:rPr>
      </w:pPr>
      <w:bookmarkStart w:name="Configuration file" w:id="80"/>
      <w:bookmarkEnd w:id="80"/>
      <w:r>
        <w:rPr/>
      </w:r>
      <w:bookmarkStart w:name="_bookmark32" w:id="81"/>
      <w:bookmarkEnd w:id="81"/>
      <w:r>
        <w:rPr/>
      </w:r>
      <w:bookmarkStart w:name="_bookmark32" w:id="82"/>
      <w:bookmarkEnd w:id="82"/>
      <w:r>
        <w:rPr>
          <w:rFonts w:ascii="Arial"/>
          <w:b/>
          <w:sz w:val="24"/>
        </w:rPr>
        <w:t>Configuration</w:t>
      </w:r>
      <w:r>
        <w:rPr>
          <w:rFonts w:ascii="Arial"/>
          <w:b/>
          <w:spacing w:val="-2"/>
          <w:sz w:val="24"/>
        </w:rPr>
        <w:t> </w:t>
      </w:r>
      <w:r>
        <w:rPr>
          <w:rFonts w:ascii="Arial"/>
          <w:b/>
          <w:sz w:val="24"/>
        </w:rPr>
        <w:t>file</w:t>
      </w:r>
    </w:p>
    <w:p>
      <w:pPr>
        <w:pStyle w:val="BodyText"/>
        <w:spacing w:line="249" w:lineRule="auto" w:before="105"/>
        <w:ind w:left="918" w:right="2087"/>
        <w:jc w:val="both"/>
      </w:pPr>
      <w:r>
        <w:rPr/>
        <w:t>Not all options must be given on the compiler command line. The compiler can use a configuration file which can contain the same options as on the command line. There can be only one command- line option on each line in the configuration file.</w:t>
      </w:r>
    </w:p>
    <w:p>
      <w:pPr>
        <w:pStyle w:val="BodyText"/>
        <w:spacing w:line="244" w:lineRule="exact" w:before="83"/>
        <w:ind w:left="918"/>
        <w:jc w:val="both"/>
        <w:rPr>
          <w:rFonts w:ascii="Arial"/>
        </w:rPr>
      </w:pPr>
      <w:r>
        <w:rPr/>
        <w:t>Unless you specify the </w:t>
      </w:r>
      <w:r>
        <w:rPr>
          <w:rFonts w:ascii="Courier New"/>
        </w:rPr>
        <w:t>-n</w:t>
      </w:r>
      <w:r>
        <w:rPr>
          <w:rFonts w:ascii="Courier New"/>
          <w:spacing w:val="-80"/>
        </w:rPr>
        <w:t> </w:t>
      </w:r>
      <w:r>
        <w:rPr/>
        <w:t>(see page </w:t>
      </w:r>
      <w:hyperlink w:history="true" w:anchor="_bookmark43">
        <w:r>
          <w:rPr>
            <w:color w:val="0000FF"/>
          </w:rPr>
          <w:t>25</w:t>
        </w:r>
      </w:hyperlink>
      <w:r>
        <w:rPr/>
        <w:t>) option, the compiler will look for a configuration file </w:t>
      </w:r>
      <w:r>
        <w:rPr>
          <w:rFonts w:ascii="Arial"/>
        </w:rPr>
        <w:t>fpc.cfg</w:t>
      </w:r>
    </w:p>
    <w:p>
      <w:pPr>
        <w:pStyle w:val="BodyText"/>
        <w:spacing w:line="226" w:lineRule="exact"/>
        <w:ind w:left="918"/>
        <w:jc w:val="both"/>
      </w:pPr>
      <w:r>
        <w:rPr/>
        <w:t>in the following places:</w:t>
      </w:r>
    </w:p>
    <w:p>
      <w:pPr>
        <w:pStyle w:val="BodyText"/>
        <w:spacing w:before="3"/>
        <w:rPr>
          <w:sz w:val="24"/>
        </w:rPr>
      </w:pPr>
    </w:p>
    <w:p>
      <w:pPr>
        <w:pStyle w:val="ListParagraph"/>
        <w:numPr>
          <w:ilvl w:val="0"/>
          <w:numId w:val="18"/>
        </w:numPr>
        <w:tabs>
          <w:tab w:pos="1417" w:val="left" w:leader="none"/>
        </w:tabs>
        <w:spacing w:line="240" w:lineRule="auto" w:before="1" w:after="0"/>
        <w:ind w:left="1416" w:right="0" w:hanging="200"/>
        <w:jc w:val="left"/>
        <w:rPr>
          <w:sz w:val="20"/>
        </w:rPr>
      </w:pPr>
      <w:r>
        <w:rPr>
          <w:sz w:val="20"/>
        </w:rPr>
        <w:t>Under </w:t>
      </w:r>
      <w:r>
        <w:rPr>
          <w:spacing w:val="6"/>
          <w:sz w:val="16"/>
        </w:rPr>
        <w:t>UNIX </w:t>
      </w:r>
      <w:r>
        <w:rPr>
          <w:sz w:val="20"/>
        </w:rPr>
        <w:t>(such as</w:t>
      </w:r>
      <w:r>
        <w:rPr>
          <w:spacing w:val="14"/>
          <w:sz w:val="20"/>
        </w:rPr>
        <w:t> </w:t>
      </w:r>
      <w:r>
        <w:rPr>
          <w:spacing w:val="6"/>
          <w:sz w:val="16"/>
        </w:rPr>
        <w:t>LINUX</w:t>
      </w:r>
      <w:r>
        <w:rPr>
          <w:spacing w:val="6"/>
          <w:sz w:val="20"/>
        </w:rPr>
        <w:t>)</w:t>
      </w:r>
    </w:p>
    <w:p>
      <w:pPr>
        <w:pStyle w:val="ListParagraph"/>
        <w:numPr>
          <w:ilvl w:val="3"/>
          <w:numId w:val="12"/>
        </w:numPr>
        <w:tabs>
          <w:tab w:pos="1855" w:val="left" w:leader="none"/>
        </w:tabs>
        <w:spacing w:line="240" w:lineRule="auto" w:before="154" w:after="0"/>
        <w:ind w:left="1854" w:right="0" w:hanging="250"/>
        <w:jc w:val="left"/>
        <w:rPr>
          <w:sz w:val="20"/>
        </w:rPr>
      </w:pPr>
      <w:r>
        <w:rPr>
          <w:sz w:val="20"/>
        </w:rPr>
        <w:t>The current</w:t>
      </w:r>
      <w:r>
        <w:rPr>
          <w:spacing w:val="-3"/>
          <w:sz w:val="20"/>
        </w:rPr>
        <w:t> </w:t>
      </w:r>
      <w:r>
        <w:rPr>
          <w:sz w:val="20"/>
        </w:rPr>
        <w:t>directory.</w:t>
      </w:r>
    </w:p>
    <w:p>
      <w:pPr>
        <w:pStyle w:val="ListParagraph"/>
        <w:numPr>
          <w:ilvl w:val="3"/>
          <w:numId w:val="12"/>
        </w:numPr>
        <w:tabs>
          <w:tab w:pos="1855" w:val="left" w:leader="none"/>
        </w:tabs>
        <w:spacing w:line="240" w:lineRule="auto" w:before="83" w:after="0"/>
        <w:ind w:left="1854" w:right="0" w:hanging="250"/>
        <w:jc w:val="left"/>
        <w:rPr>
          <w:sz w:val="20"/>
        </w:rPr>
      </w:pPr>
      <w:r>
        <w:rPr>
          <w:spacing w:val="-6"/>
          <w:sz w:val="20"/>
        </w:rPr>
        <w:t>Your </w:t>
      </w:r>
      <w:r>
        <w:rPr>
          <w:sz w:val="20"/>
        </w:rPr>
        <w:t>home directory, it looks for</w:t>
      </w:r>
      <w:r>
        <w:rPr>
          <w:spacing w:val="-2"/>
          <w:sz w:val="20"/>
        </w:rPr>
        <w:t> </w:t>
      </w:r>
      <w:r>
        <w:rPr>
          <w:rFonts w:ascii="Arial"/>
          <w:sz w:val="20"/>
        </w:rPr>
        <w:t>.fpc.cfg</w:t>
      </w:r>
      <w:r>
        <w:rPr>
          <w:sz w:val="20"/>
        </w:rPr>
        <w:t>.</w:t>
      </w:r>
    </w:p>
    <w:p>
      <w:pPr>
        <w:pStyle w:val="ListParagraph"/>
        <w:numPr>
          <w:ilvl w:val="3"/>
          <w:numId w:val="12"/>
        </w:numPr>
        <w:tabs>
          <w:tab w:pos="1855" w:val="left" w:leader="none"/>
        </w:tabs>
        <w:spacing w:line="240" w:lineRule="auto" w:before="84" w:after="0"/>
        <w:ind w:left="1854" w:right="0" w:hanging="250"/>
        <w:jc w:val="left"/>
        <w:rPr>
          <w:sz w:val="20"/>
        </w:rPr>
      </w:pPr>
      <w:r>
        <w:rPr>
          <w:sz w:val="20"/>
        </w:rPr>
        <w:t>The directory specified in the environment variable</w:t>
      </w:r>
      <w:r>
        <w:rPr>
          <w:spacing w:val="-12"/>
          <w:sz w:val="20"/>
        </w:rPr>
        <w:t> </w:t>
      </w:r>
      <w:r>
        <w:rPr>
          <w:rFonts w:ascii="Courier New"/>
          <w:sz w:val="20"/>
        </w:rPr>
        <w:t>PPC_CONFIG_PATH</w:t>
      </w:r>
      <w:r>
        <w:rPr>
          <w:sz w:val="20"/>
        </w:rPr>
        <w:t>.</w:t>
      </w:r>
    </w:p>
    <w:p>
      <w:pPr>
        <w:pStyle w:val="ListParagraph"/>
        <w:numPr>
          <w:ilvl w:val="3"/>
          <w:numId w:val="12"/>
        </w:numPr>
        <w:tabs>
          <w:tab w:pos="1855" w:val="left" w:leader="none"/>
        </w:tabs>
        <w:spacing w:line="240" w:lineRule="auto" w:before="66" w:after="0"/>
        <w:ind w:left="1854" w:right="0" w:hanging="250"/>
        <w:jc w:val="left"/>
        <w:rPr>
          <w:sz w:val="20"/>
        </w:rPr>
      </w:pPr>
      <w:r>
        <w:rPr>
          <w:sz w:val="20"/>
        </w:rPr>
        <w:t>in the </w:t>
      </w:r>
      <w:r>
        <w:rPr>
          <w:rFonts w:ascii="Arial"/>
          <w:sz w:val="20"/>
        </w:rPr>
        <w:t>etc </w:t>
      </w:r>
      <w:r>
        <w:rPr>
          <w:sz w:val="20"/>
        </w:rPr>
        <w:t>directory above the compiler</w:t>
      </w:r>
      <w:r>
        <w:rPr>
          <w:spacing w:val="-14"/>
          <w:sz w:val="20"/>
        </w:rPr>
        <w:t> </w:t>
      </w:r>
      <w:r>
        <w:rPr>
          <w:sz w:val="20"/>
        </w:rPr>
        <w:t>directory.</w:t>
      </w:r>
    </w:p>
    <w:p>
      <w:pPr>
        <w:pStyle w:val="BodyText"/>
        <w:spacing w:line="249" w:lineRule="auto" w:before="9"/>
        <w:ind w:left="1855" w:right="2632"/>
      </w:pPr>
      <w:r>
        <w:rPr/>
        <w:t>For instance, if the compiler is in </w:t>
      </w:r>
      <w:r>
        <w:rPr>
          <w:rFonts w:ascii="Arial"/>
        </w:rPr>
        <w:t>/usr/local/bin</w:t>
      </w:r>
      <w:r>
        <w:rPr/>
        <w:t>, it will look in </w:t>
      </w:r>
      <w:r>
        <w:rPr>
          <w:rFonts w:ascii="Arial"/>
        </w:rPr>
        <w:t>/usr/local/etc</w:t>
      </w:r>
      <w:r>
        <w:rPr/>
        <w:t>. Ssee below for some additional information about this point.</w:t>
      </w:r>
    </w:p>
    <w:p>
      <w:pPr>
        <w:spacing w:after="0" w:line="249" w:lineRule="auto"/>
        <w:sectPr>
          <w:pgSz w:w="11910" w:h="16840"/>
          <w:pgMar w:header="1423" w:footer="1175" w:top="1680" w:bottom="1360" w:left="920" w:right="0"/>
        </w:sectPr>
      </w:pPr>
    </w:p>
    <w:p>
      <w:pPr>
        <w:pStyle w:val="BodyText"/>
      </w:pPr>
    </w:p>
    <w:p>
      <w:pPr>
        <w:pStyle w:val="BodyText"/>
        <w:spacing w:before="7"/>
        <w:rPr>
          <w:sz w:val="23"/>
        </w:rPr>
      </w:pPr>
    </w:p>
    <w:p>
      <w:pPr>
        <w:pStyle w:val="ListParagraph"/>
        <w:numPr>
          <w:ilvl w:val="3"/>
          <w:numId w:val="12"/>
        </w:numPr>
        <w:tabs>
          <w:tab w:pos="1855" w:val="left" w:leader="none"/>
        </w:tabs>
        <w:spacing w:line="240" w:lineRule="auto" w:before="0" w:after="0"/>
        <w:ind w:left="1854" w:right="0" w:hanging="250"/>
        <w:jc w:val="left"/>
        <w:rPr>
          <w:sz w:val="20"/>
        </w:rPr>
      </w:pPr>
      <w:r>
        <w:rPr>
          <w:sz w:val="20"/>
        </w:rPr>
        <w:t>The directory</w:t>
      </w:r>
      <w:r>
        <w:rPr>
          <w:spacing w:val="-3"/>
          <w:sz w:val="20"/>
        </w:rPr>
        <w:t> </w:t>
      </w:r>
      <w:r>
        <w:rPr>
          <w:rFonts w:ascii="Arial"/>
          <w:sz w:val="20"/>
        </w:rPr>
        <w:t>/etc</w:t>
      </w:r>
      <w:r>
        <w:rPr>
          <w:sz w:val="20"/>
        </w:rPr>
        <w:t>.</w:t>
      </w:r>
    </w:p>
    <w:p>
      <w:pPr>
        <w:pStyle w:val="ListParagraph"/>
        <w:numPr>
          <w:ilvl w:val="0"/>
          <w:numId w:val="18"/>
        </w:numPr>
        <w:tabs>
          <w:tab w:pos="1417" w:val="left" w:leader="none"/>
        </w:tabs>
        <w:spacing w:line="240" w:lineRule="auto" w:before="169" w:after="0"/>
        <w:ind w:left="1416" w:right="0" w:hanging="200"/>
        <w:jc w:val="left"/>
        <w:rPr>
          <w:sz w:val="20"/>
        </w:rPr>
      </w:pPr>
      <w:r>
        <w:rPr>
          <w:sz w:val="20"/>
        </w:rPr>
        <w:t>Under all other</w:t>
      </w:r>
      <w:r>
        <w:rPr>
          <w:spacing w:val="-4"/>
          <w:sz w:val="20"/>
        </w:rPr>
        <w:t> </w:t>
      </w:r>
      <w:r>
        <w:rPr>
          <w:sz w:val="20"/>
        </w:rPr>
        <w:t>OSes:</w:t>
      </w:r>
    </w:p>
    <w:p>
      <w:pPr>
        <w:pStyle w:val="ListParagraph"/>
        <w:numPr>
          <w:ilvl w:val="0"/>
          <w:numId w:val="19"/>
        </w:numPr>
        <w:tabs>
          <w:tab w:pos="1855" w:val="left" w:leader="none"/>
        </w:tabs>
        <w:spacing w:line="240" w:lineRule="auto" w:before="159" w:after="0"/>
        <w:ind w:left="1854" w:right="0" w:hanging="250"/>
        <w:jc w:val="left"/>
        <w:rPr>
          <w:sz w:val="20"/>
        </w:rPr>
      </w:pPr>
      <w:r>
        <w:rPr>
          <w:sz w:val="20"/>
        </w:rPr>
        <w:t>The current</w:t>
      </w:r>
      <w:r>
        <w:rPr>
          <w:spacing w:val="-3"/>
          <w:sz w:val="20"/>
        </w:rPr>
        <w:t> </w:t>
      </w:r>
      <w:r>
        <w:rPr>
          <w:sz w:val="20"/>
        </w:rPr>
        <w:t>directory.</w:t>
      </w:r>
    </w:p>
    <w:p>
      <w:pPr>
        <w:pStyle w:val="ListParagraph"/>
        <w:numPr>
          <w:ilvl w:val="0"/>
          <w:numId w:val="19"/>
        </w:numPr>
        <w:tabs>
          <w:tab w:pos="1855" w:val="left" w:leader="none"/>
        </w:tabs>
        <w:spacing w:line="240" w:lineRule="auto" w:before="89" w:after="0"/>
        <w:ind w:left="1854" w:right="0" w:hanging="250"/>
        <w:jc w:val="left"/>
        <w:rPr>
          <w:sz w:val="20"/>
        </w:rPr>
      </w:pPr>
      <w:r>
        <w:rPr>
          <w:sz w:val="20"/>
        </w:rPr>
        <w:t>If it is set, the directory specified in the environment variable</w:t>
      </w:r>
      <w:r>
        <w:rPr>
          <w:spacing w:val="-20"/>
          <w:sz w:val="20"/>
        </w:rPr>
        <w:t> </w:t>
      </w:r>
      <w:r>
        <w:rPr>
          <w:rFonts w:ascii="Courier New"/>
          <w:sz w:val="20"/>
        </w:rPr>
        <w:t>PPC_CONFIG_PATH</w:t>
      </w:r>
      <w:r>
        <w:rPr>
          <w:sz w:val="20"/>
        </w:rPr>
        <w:t>.</w:t>
      </w:r>
    </w:p>
    <w:p>
      <w:pPr>
        <w:pStyle w:val="ListParagraph"/>
        <w:numPr>
          <w:ilvl w:val="0"/>
          <w:numId w:val="19"/>
        </w:numPr>
        <w:tabs>
          <w:tab w:pos="1855" w:val="left" w:leader="none"/>
        </w:tabs>
        <w:spacing w:line="240" w:lineRule="auto" w:before="72" w:after="0"/>
        <w:ind w:left="1854" w:right="0" w:hanging="250"/>
        <w:jc w:val="left"/>
        <w:rPr>
          <w:sz w:val="20"/>
        </w:rPr>
      </w:pPr>
      <w:r>
        <w:rPr>
          <w:sz w:val="20"/>
        </w:rPr>
        <w:t>The directory where the compiler</w:t>
      </w:r>
      <w:r>
        <w:rPr>
          <w:spacing w:val="-6"/>
          <w:sz w:val="20"/>
        </w:rPr>
        <w:t> </w:t>
      </w:r>
      <w:r>
        <w:rPr>
          <w:sz w:val="20"/>
        </w:rPr>
        <w:t>is.</w:t>
      </w:r>
    </w:p>
    <w:p>
      <w:pPr>
        <w:pStyle w:val="BodyText"/>
        <w:spacing w:before="4"/>
        <w:rPr>
          <w:sz w:val="25"/>
        </w:rPr>
      </w:pPr>
    </w:p>
    <w:p>
      <w:pPr>
        <w:pStyle w:val="BodyText"/>
        <w:spacing w:line="249" w:lineRule="auto"/>
        <w:ind w:left="918" w:right="2075" w:hanging="814"/>
      </w:pPr>
      <w:r>
        <w:rPr>
          <w:b/>
        </w:rPr>
        <w:t>Remark: </w:t>
      </w:r>
      <w:r>
        <w:rPr/>
        <w:t>Note that the compiler directory is determined by the location of the actual compiler binary. This has 2 consequences:</w:t>
      </w:r>
    </w:p>
    <w:p>
      <w:pPr>
        <w:pStyle w:val="BodyText"/>
        <w:spacing w:before="1"/>
        <w:rPr>
          <w:sz w:val="21"/>
        </w:rPr>
      </w:pPr>
    </w:p>
    <w:p>
      <w:pPr>
        <w:pStyle w:val="ListParagraph"/>
        <w:numPr>
          <w:ilvl w:val="0"/>
          <w:numId w:val="20"/>
        </w:numPr>
        <w:tabs>
          <w:tab w:pos="1417" w:val="left" w:leader="none"/>
        </w:tabs>
        <w:spacing w:line="249" w:lineRule="auto" w:before="0" w:after="0"/>
        <w:ind w:left="1416" w:right="2087" w:hanging="250"/>
        <w:jc w:val="both"/>
        <w:rPr>
          <w:sz w:val="20"/>
        </w:rPr>
      </w:pPr>
      <w:r>
        <w:rPr>
          <w:sz w:val="20"/>
        </w:rPr>
        <w:t>The default installation on unix places this under </w:t>
      </w:r>
      <w:r>
        <w:rPr>
          <w:rFonts w:ascii="Arial"/>
          <w:sz w:val="20"/>
        </w:rPr>
        <w:t>/usr/local/lib/fpc</w:t>
      </w:r>
      <w:r>
        <w:rPr>
          <w:sz w:val="20"/>
        </w:rPr>
        <w:t>, or </w:t>
      </w:r>
      <w:r>
        <w:rPr>
          <w:rFonts w:ascii="Arial"/>
          <w:sz w:val="20"/>
        </w:rPr>
        <w:t>/usr/lib/fpc</w:t>
      </w:r>
      <w:r>
        <w:rPr>
          <w:sz w:val="20"/>
        </w:rPr>
        <w:t>. It places several symlinks in </w:t>
      </w:r>
      <w:r>
        <w:rPr>
          <w:rFonts w:ascii="Arial"/>
          <w:sz w:val="20"/>
        </w:rPr>
        <w:t>/usr/local/bin </w:t>
      </w:r>
      <w:r>
        <w:rPr>
          <w:sz w:val="20"/>
        </w:rPr>
        <w:t>or </w:t>
      </w:r>
      <w:r>
        <w:rPr>
          <w:rFonts w:ascii="Arial"/>
          <w:sz w:val="20"/>
        </w:rPr>
        <w:t>/usr/bin</w:t>
      </w:r>
      <w:r>
        <w:rPr>
          <w:sz w:val="20"/>
        </w:rPr>
        <w:t>. These symlinks are not considered when look- ing for the configuration file(s), so the places to look for the configuration file are </w:t>
      </w:r>
      <w:r>
        <w:rPr>
          <w:rFonts w:ascii="Arial"/>
          <w:sz w:val="20"/>
        </w:rPr>
        <w:t>/usr/lo- cal/lib/fpc/etc</w:t>
      </w:r>
      <w:r>
        <w:rPr>
          <w:sz w:val="20"/>
        </w:rPr>
        <w:t>, or</w:t>
      </w:r>
      <w:r>
        <w:rPr>
          <w:spacing w:val="-3"/>
          <w:sz w:val="20"/>
        </w:rPr>
        <w:t> </w:t>
      </w:r>
      <w:r>
        <w:rPr>
          <w:rFonts w:ascii="Arial"/>
          <w:sz w:val="20"/>
        </w:rPr>
        <w:t>/usr/lib/fpc/etc</w:t>
      </w:r>
      <w:r>
        <w:rPr>
          <w:sz w:val="20"/>
        </w:rPr>
        <w:t>.</w:t>
      </w:r>
    </w:p>
    <w:p>
      <w:pPr>
        <w:pStyle w:val="ListParagraph"/>
        <w:numPr>
          <w:ilvl w:val="0"/>
          <w:numId w:val="20"/>
        </w:numPr>
        <w:tabs>
          <w:tab w:pos="1417" w:val="left" w:leader="none"/>
        </w:tabs>
        <w:spacing w:line="249" w:lineRule="auto" w:before="155" w:after="0"/>
        <w:ind w:left="1416" w:right="2087" w:hanging="250"/>
        <w:jc w:val="both"/>
        <w:rPr>
          <w:sz w:val="20"/>
        </w:rPr>
      </w:pPr>
      <w:r>
        <w:rPr>
          <w:sz w:val="20"/>
        </w:rPr>
        <w:t>The </w:t>
      </w:r>
      <w:r>
        <w:rPr>
          <w:rFonts w:ascii="Arial"/>
          <w:sz w:val="20"/>
        </w:rPr>
        <w:t>fpc </w:t>
      </w:r>
      <w:r>
        <w:rPr>
          <w:sz w:val="20"/>
        </w:rPr>
        <w:t>command is not the actual compiler binary. The fpc command selects the actual compiler binary based on e.g. the CPU target. The actual compiler binary is called</w:t>
      </w:r>
      <w:r>
        <w:rPr>
          <w:spacing w:val="-15"/>
          <w:sz w:val="20"/>
        </w:rPr>
        <w:t> </w:t>
      </w:r>
      <w:r>
        <w:rPr>
          <w:rFonts w:ascii="Arial"/>
          <w:sz w:val="20"/>
        </w:rPr>
        <w:t>ppcXYZ</w:t>
      </w:r>
      <w:r>
        <w:rPr>
          <w:sz w:val="20"/>
        </w:rPr>
        <w:t>.</w:t>
      </w:r>
    </w:p>
    <w:p>
      <w:pPr>
        <w:pStyle w:val="ListParagraph"/>
        <w:numPr>
          <w:ilvl w:val="0"/>
          <w:numId w:val="20"/>
        </w:numPr>
        <w:tabs>
          <w:tab w:pos="1417" w:val="left" w:leader="none"/>
        </w:tabs>
        <w:spacing w:line="249" w:lineRule="auto" w:before="158" w:after="0"/>
        <w:ind w:left="1416" w:right="2087" w:hanging="250"/>
        <w:jc w:val="both"/>
        <w:rPr>
          <w:sz w:val="20"/>
        </w:rPr>
      </w:pPr>
      <w:r>
        <w:rPr>
          <w:sz w:val="20"/>
        </w:rPr>
        <w:t>The actual installation directory may vary: </w:t>
      </w:r>
      <w:r>
        <w:rPr>
          <w:rFonts w:ascii="Arial"/>
          <w:sz w:val="20"/>
        </w:rPr>
        <w:t>/usr/local/bin </w:t>
      </w:r>
      <w:r>
        <w:rPr>
          <w:sz w:val="20"/>
        </w:rPr>
        <w:t>may be </w:t>
      </w:r>
      <w:r>
        <w:rPr>
          <w:rFonts w:ascii="Arial"/>
          <w:sz w:val="20"/>
        </w:rPr>
        <w:t>/usr/bin</w:t>
      </w:r>
      <w:r>
        <w:rPr>
          <w:sz w:val="20"/>
        </w:rPr>
        <w:t>, depending on the packager.</w:t>
      </w:r>
    </w:p>
    <w:p>
      <w:pPr>
        <w:pStyle w:val="BodyText"/>
        <w:rPr>
          <w:sz w:val="24"/>
        </w:rPr>
      </w:pPr>
    </w:p>
    <w:p>
      <w:pPr>
        <w:pStyle w:val="ListParagraph"/>
        <w:numPr>
          <w:ilvl w:val="2"/>
          <w:numId w:val="12"/>
        </w:numPr>
        <w:tabs>
          <w:tab w:pos="1689" w:val="left" w:leader="none"/>
          <w:tab w:pos="1690" w:val="left" w:leader="none"/>
        </w:tabs>
        <w:spacing w:line="240" w:lineRule="auto" w:before="190" w:after="0"/>
        <w:ind w:left="1689" w:right="0" w:hanging="772"/>
        <w:jc w:val="left"/>
        <w:rPr>
          <w:rFonts w:ascii="Arial"/>
          <w:b/>
          <w:sz w:val="24"/>
        </w:rPr>
      </w:pPr>
      <w:bookmarkStart w:name="About long filenames" w:id="83"/>
      <w:bookmarkEnd w:id="83"/>
      <w:r>
        <w:rPr/>
      </w:r>
      <w:bookmarkStart w:name="_bookmark33" w:id="84"/>
      <w:bookmarkEnd w:id="84"/>
      <w:r>
        <w:rPr/>
      </w:r>
      <w:bookmarkStart w:name="_bookmark33" w:id="85"/>
      <w:bookmarkEnd w:id="85"/>
      <w:r>
        <w:rPr>
          <w:rFonts w:ascii="Arial"/>
          <w:b/>
          <w:sz w:val="24"/>
        </w:rPr>
        <w:t>About</w:t>
      </w:r>
      <w:r>
        <w:rPr>
          <w:rFonts w:ascii="Arial"/>
          <w:b/>
          <w:sz w:val="24"/>
        </w:rPr>
        <w:t> long</w:t>
      </w:r>
      <w:r>
        <w:rPr>
          <w:rFonts w:ascii="Arial"/>
          <w:b/>
          <w:spacing w:val="-3"/>
          <w:sz w:val="24"/>
        </w:rPr>
        <w:t> </w:t>
      </w:r>
      <w:r>
        <w:rPr>
          <w:rFonts w:ascii="Arial"/>
          <w:b/>
          <w:sz w:val="24"/>
        </w:rPr>
        <w:t>filenames</w:t>
      </w:r>
    </w:p>
    <w:p>
      <w:pPr>
        <w:pStyle w:val="BodyText"/>
        <w:spacing w:line="249" w:lineRule="auto" w:before="105"/>
        <w:ind w:left="918" w:right="2083"/>
      </w:pPr>
      <w:r>
        <w:rPr/>
        <w:t>Free</w:t>
      </w:r>
      <w:r>
        <w:rPr>
          <w:spacing w:val="-12"/>
        </w:rPr>
        <w:t> </w:t>
      </w:r>
      <w:r>
        <w:rPr/>
        <w:t>Pascal</w:t>
      </w:r>
      <w:r>
        <w:rPr>
          <w:spacing w:val="-11"/>
        </w:rPr>
        <w:t> </w:t>
      </w:r>
      <w:r>
        <w:rPr/>
        <w:t>can</w:t>
      </w:r>
      <w:r>
        <w:rPr>
          <w:spacing w:val="-12"/>
        </w:rPr>
        <w:t> </w:t>
      </w:r>
      <w:r>
        <w:rPr/>
        <w:t>handle</w:t>
      </w:r>
      <w:r>
        <w:rPr>
          <w:spacing w:val="-11"/>
        </w:rPr>
        <w:t> </w:t>
      </w:r>
      <w:r>
        <w:rPr/>
        <w:t>long</w:t>
      </w:r>
      <w:r>
        <w:rPr>
          <w:spacing w:val="-12"/>
        </w:rPr>
        <w:t> </w:t>
      </w:r>
      <w:r>
        <w:rPr/>
        <w:t>filenames</w:t>
      </w:r>
      <w:r>
        <w:rPr>
          <w:spacing w:val="-11"/>
        </w:rPr>
        <w:t> </w:t>
      </w:r>
      <w:r>
        <w:rPr/>
        <w:t>on</w:t>
      </w:r>
      <w:r>
        <w:rPr>
          <w:spacing w:val="-12"/>
        </w:rPr>
        <w:t> </w:t>
      </w:r>
      <w:r>
        <w:rPr/>
        <w:t>all</w:t>
      </w:r>
      <w:r>
        <w:rPr>
          <w:spacing w:val="-11"/>
        </w:rPr>
        <w:t> </w:t>
      </w:r>
      <w:r>
        <w:rPr/>
        <w:t>platforms,</w:t>
      </w:r>
      <w:r>
        <w:rPr>
          <w:spacing w:val="-10"/>
        </w:rPr>
        <w:t> </w:t>
      </w:r>
      <w:r>
        <w:rPr/>
        <w:t>except</w:t>
      </w:r>
      <w:r>
        <w:rPr>
          <w:spacing w:val="-11"/>
        </w:rPr>
        <w:t> </w:t>
      </w:r>
      <w:r>
        <w:rPr/>
        <w:t>DOS.</w:t>
      </w:r>
      <w:r>
        <w:rPr>
          <w:spacing w:val="-11"/>
        </w:rPr>
        <w:t> </w:t>
      </w:r>
      <w:r>
        <w:rPr/>
        <w:t>On</w:t>
      </w:r>
      <w:r>
        <w:rPr>
          <w:spacing w:val="-12"/>
        </w:rPr>
        <w:t> </w:t>
      </w:r>
      <w:r>
        <w:rPr/>
        <w:t>Windows,</w:t>
      </w:r>
      <w:r>
        <w:rPr>
          <w:spacing w:val="-9"/>
        </w:rPr>
        <w:t> </w:t>
      </w:r>
      <w:r>
        <w:rPr/>
        <w:t>it</w:t>
      </w:r>
      <w:r>
        <w:rPr>
          <w:spacing w:val="-12"/>
        </w:rPr>
        <w:t> </w:t>
      </w:r>
      <w:r>
        <w:rPr/>
        <w:t>will</w:t>
      </w:r>
      <w:r>
        <w:rPr>
          <w:spacing w:val="-11"/>
        </w:rPr>
        <w:t> </w:t>
      </w:r>
      <w:r>
        <w:rPr/>
        <w:t>use</w:t>
      </w:r>
      <w:r>
        <w:rPr>
          <w:spacing w:val="-12"/>
        </w:rPr>
        <w:t> </w:t>
      </w:r>
      <w:r>
        <w:rPr/>
        <w:t>support for</w:t>
      </w:r>
      <w:r>
        <w:rPr>
          <w:spacing w:val="-4"/>
        </w:rPr>
        <w:t> </w:t>
      </w:r>
      <w:r>
        <w:rPr/>
        <w:t>long</w:t>
      </w:r>
      <w:r>
        <w:rPr>
          <w:spacing w:val="-4"/>
        </w:rPr>
        <w:t> </w:t>
      </w:r>
      <w:r>
        <w:rPr/>
        <w:t>filenames</w:t>
      </w:r>
      <w:r>
        <w:rPr>
          <w:spacing w:val="-4"/>
        </w:rPr>
        <w:t> </w:t>
      </w:r>
      <w:r>
        <w:rPr/>
        <w:t>if</w:t>
      </w:r>
      <w:r>
        <w:rPr>
          <w:spacing w:val="-3"/>
        </w:rPr>
        <w:t> </w:t>
      </w:r>
      <w:r>
        <w:rPr/>
        <w:t>it</w:t>
      </w:r>
      <w:r>
        <w:rPr>
          <w:spacing w:val="-4"/>
        </w:rPr>
        <w:t> </w:t>
      </w:r>
      <w:r>
        <w:rPr/>
        <w:t>is</w:t>
      </w:r>
      <w:r>
        <w:rPr>
          <w:spacing w:val="-4"/>
        </w:rPr>
        <w:t> </w:t>
      </w:r>
      <w:r>
        <w:rPr/>
        <w:t>available</w:t>
      </w:r>
      <w:r>
        <w:rPr>
          <w:spacing w:val="-3"/>
        </w:rPr>
        <w:t> </w:t>
      </w:r>
      <w:r>
        <w:rPr/>
        <w:t>(which</w:t>
      </w:r>
      <w:r>
        <w:rPr>
          <w:spacing w:val="-4"/>
        </w:rPr>
        <w:t> </w:t>
      </w:r>
      <w:r>
        <w:rPr/>
        <w:t>is</w:t>
      </w:r>
      <w:r>
        <w:rPr>
          <w:spacing w:val="-4"/>
        </w:rPr>
        <w:t> </w:t>
      </w:r>
      <w:r>
        <w:rPr/>
        <w:t>not</w:t>
      </w:r>
      <w:r>
        <w:rPr>
          <w:spacing w:val="-3"/>
        </w:rPr>
        <w:t> </w:t>
      </w:r>
      <w:r>
        <w:rPr/>
        <w:t>always</w:t>
      </w:r>
      <w:r>
        <w:rPr>
          <w:spacing w:val="-4"/>
        </w:rPr>
        <w:t> </w:t>
      </w:r>
      <w:r>
        <w:rPr/>
        <w:t>the</w:t>
      </w:r>
      <w:r>
        <w:rPr>
          <w:spacing w:val="-4"/>
        </w:rPr>
        <w:t> </w:t>
      </w:r>
      <w:r>
        <w:rPr/>
        <w:t>case</w:t>
      </w:r>
      <w:r>
        <w:rPr>
          <w:spacing w:val="-4"/>
        </w:rPr>
        <w:t> </w:t>
      </w:r>
      <w:r>
        <w:rPr/>
        <w:t>on</w:t>
      </w:r>
      <w:r>
        <w:rPr>
          <w:spacing w:val="-3"/>
        </w:rPr>
        <w:t> </w:t>
      </w:r>
      <w:r>
        <w:rPr/>
        <w:t>older</w:t>
      </w:r>
      <w:r>
        <w:rPr>
          <w:spacing w:val="-4"/>
        </w:rPr>
        <w:t> </w:t>
      </w:r>
      <w:r>
        <w:rPr/>
        <w:t>versions</w:t>
      </w:r>
      <w:r>
        <w:rPr>
          <w:spacing w:val="-4"/>
        </w:rPr>
        <w:t> </w:t>
      </w:r>
      <w:r>
        <w:rPr/>
        <w:t>of</w:t>
      </w:r>
      <w:r>
        <w:rPr>
          <w:spacing w:val="-3"/>
        </w:rPr>
        <w:t> </w:t>
      </w:r>
      <w:r>
        <w:rPr/>
        <w:t>Windows).</w:t>
      </w:r>
    </w:p>
    <w:p>
      <w:pPr>
        <w:pStyle w:val="BodyText"/>
        <w:spacing w:before="84"/>
        <w:ind w:left="918"/>
      </w:pPr>
      <w:r>
        <w:rPr/>
        <w:t>If no support for long filenames is present, it will truncate unit names to 8 characters.</w:t>
      </w:r>
    </w:p>
    <w:p>
      <w:pPr>
        <w:pStyle w:val="BodyText"/>
        <w:spacing w:line="249" w:lineRule="auto" w:before="92"/>
        <w:ind w:left="918" w:right="1989"/>
      </w:pPr>
      <w:r>
        <w:rPr/>
        <w:t>It is not recommended to put units in directories that contain spaces in their names, since the </w:t>
      </w:r>
      <w:r>
        <w:rPr>
          <w:spacing w:val="-3"/>
        </w:rPr>
        <w:t>external </w:t>
      </w:r>
      <w:r>
        <w:rPr/>
        <w:t>GNU linker doesn’t understand such filenames.</w:t>
      </w:r>
    </w:p>
    <w:p>
      <w:pPr>
        <w:pStyle w:val="BodyText"/>
        <w:rPr>
          <w:sz w:val="24"/>
        </w:rPr>
      </w:pPr>
    </w:p>
    <w:p>
      <w:pPr>
        <w:pStyle w:val="ListParagraph"/>
        <w:numPr>
          <w:ilvl w:val="1"/>
          <w:numId w:val="12"/>
        </w:numPr>
        <w:tabs>
          <w:tab w:pos="1563" w:val="left" w:leader="none"/>
          <w:tab w:pos="1565" w:val="left" w:leader="none"/>
        </w:tabs>
        <w:spacing w:line="240" w:lineRule="auto" w:before="167" w:after="0"/>
        <w:ind w:left="1564" w:right="0" w:hanging="647"/>
        <w:jc w:val="left"/>
        <w:rPr>
          <w:b/>
          <w:sz w:val="28"/>
        </w:rPr>
      </w:pPr>
      <w:bookmarkStart w:name="Compiling a program" w:id="86"/>
      <w:bookmarkEnd w:id="86"/>
      <w:r>
        <w:rPr/>
      </w:r>
      <w:bookmarkStart w:name="_bookmark34" w:id="87"/>
      <w:bookmarkEnd w:id="87"/>
      <w:r>
        <w:rPr/>
      </w:r>
      <w:bookmarkStart w:name="_bookmark34" w:id="88"/>
      <w:bookmarkEnd w:id="88"/>
      <w:r>
        <w:rPr>
          <w:b/>
          <w:sz w:val="28"/>
        </w:rPr>
        <w:t>Compiling</w:t>
      </w:r>
      <w:r>
        <w:rPr>
          <w:b/>
          <w:sz w:val="28"/>
        </w:rPr>
        <w:t> a</w:t>
      </w:r>
      <w:r>
        <w:rPr>
          <w:b/>
          <w:spacing w:val="3"/>
          <w:sz w:val="28"/>
        </w:rPr>
        <w:t> </w:t>
      </w:r>
      <w:r>
        <w:rPr>
          <w:b/>
          <w:sz w:val="28"/>
        </w:rPr>
        <w:t>program</w:t>
      </w:r>
    </w:p>
    <w:p>
      <w:pPr>
        <w:pStyle w:val="BodyText"/>
        <w:spacing w:line="249" w:lineRule="auto" w:before="280"/>
        <w:ind w:left="918" w:right="2086"/>
      </w:pPr>
      <w:r>
        <w:rPr/>
        <w:t>Compiling a program is very simple. Assuming that you have a program source in the file </w:t>
      </w:r>
      <w:r>
        <w:rPr>
          <w:rFonts w:ascii="Arial"/>
        </w:rPr>
        <w:t>prog.pp</w:t>
      </w:r>
      <w:r>
        <w:rPr/>
        <w:t>, you can compile this with the following command:</w:t>
      </w:r>
    </w:p>
    <w:p>
      <w:pPr>
        <w:pStyle w:val="BodyText"/>
        <w:spacing w:before="10"/>
        <w:rPr>
          <w:sz w:val="22"/>
        </w:rPr>
      </w:pPr>
    </w:p>
    <w:p>
      <w:pPr>
        <w:pStyle w:val="BodyText"/>
        <w:spacing w:before="1"/>
        <w:ind w:left="1157"/>
        <w:rPr>
          <w:rFonts w:ascii="Courier New"/>
        </w:rPr>
      </w:pPr>
      <w:r>
        <w:rPr>
          <w:rFonts w:ascii="Courier New"/>
        </w:rPr>
        <w:t>fpc [options] prog.pp</w:t>
      </w:r>
    </w:p>
    <w:p>
      <w:pPr>
        <w:pStyle w:val="BodyText"/>
        <w:spacing w:before="8"/>
        <w:rPr>
          <w:rFonts w:ascii="Courier New"/>
        </w:rPr>
      </w:pPr>
    </w:p>
    <w:p>
      <w:pPr>
        <w:pStyle w:val="BodyText"/>
        <w:spacing w:before="1"/>
        <w:ind w:left="918"/>
      </w:pPr>
      <w:r>
        <w:rPr/>
        <w:t>The square brackets </w:t>
      </w:r>
      <w:r>
        <w:rPr>
          <w:rFonts w:ascii="Courier New"/>
        </w:rPr>
        <w:t>[ ]</w:t>
      </w:r>
      <w:r>
        <w:rPr>
          <w:rFonts w:ascii="Courier New"/>
          <w:spacing w:val="-85"/>
        </w:rPr>
        <w:t> </w:t>
      </w:r>
      <w:r>
        <w:rPr/>
        <w:t>indicate that what is between them is optional.</w:t>
      </w:r>
    </w:p>
    <w:p>
      <w:pPr>
        <w:pStyle w:val="BodyText"/>
        <w:spacing w:line="249" w:lineRule="auto" w:before="75"/>
        <w:ind w:left="918" w:right="2075"/>
      </w:pPr>
      <w:r>
        <w:rPr/>
        <w:t>If your program file has the </w:t>
      </w:r>
      <w:r>
        <w:rPr>
          <w:rFonts w:ascii="Arial"/>
        </w:rPr>
        <w:t>.pp </w:t>
      </w:r>
      <w:r>
        <w:rPr/>
        <w:t>or </w:t>
      </w:r>
      <w:r>
        <w:rPr>
          <w:rFonts w:ascii="Arial"/>
        </w:rPr>
        <w:t>.pas </w:t>
      </w:r>
      <w:r>
        <w:rPr/>
        <w:t>extension, you can omit this on the command line, e.g. in the previous example you could have typed:</w:t>
      </w:r>
    </w:p>
    <w:p>
      <w:pPr>
        <w:pStyle w:val="BodyText"/>
        <w:spacing w:before="10"/>
        <w:rPr>
          <w:sz w:val="22"/>
        </w:rPr>
      </w:pPr>
    </w:p>
    <w:p>
      <w:pPr>
        <w:pStyle w:val="BodyText"/>
        <w:ind w:left="1157"/>
        <w:rPr>
          <w:rFonts w:ascii="Courier New"/>
        </w:rPr>
      </w:pPr>
      <w:r>
        <w:rPr>
          <w:rFonts w:ascii="Courier New"/>
        </w:rPr>
        <w:t>fpc [options] prog</w:t>
      </w:r>
    </w:p>
    <w:p>
      <w:pPr>
        <w:pStyle w:val="BodyText"/>
        <w:spacing w:before="8"/>
        <w:rPr>
          <w:rFonts w:ascii="Courier New"/>
        </w:rPr>
      </w:pPr>
    </w:p>
    <w:p>
      <w:pPr>
        <w:pStyle w:val="BodyText"/>
        <w:spacing w:line="249" w:lineRule="auto" w:before="1"/>
        <w:ind w:left="918" w:right="2087"/>
        <w:jc w:val="both"/>
      </w:pPr>
      <w:r>
        <w:rPr/>
        <w:t>If all went well, the compiler will produce an executable file. You can execute it straight away; you don’t need to do anything else.</w:t>
      </w:r>
    </w:p>
    <w:p>
      <w:pPr>
        <w:pStyle w:val="BodyText"/>
        <w:spacing w:line="249" w:lineRule="auto" w:before="82"/>
        <w:ind w:left="918" w:right="2087"/>
        <w:jc w:val="both"/>
      </w:pPr>
      <w:r>
        <w:rPr>
          <w:spacing w:val="-8"/>
        </w:rPr>
        <w:t>You </w:t>
      </w:r>
      <w:r>
        <w:rPr/>
        <w:t>will notice that there is also another file in your directory, with extension </w:t>
      </w:r>
      <w:r>
        <w:rPr>
          <w:rFonts w:ascii="Arial" w:hAnsi="Arial"/>
        </w:rPr>
        <w:t>.o</w:t>
      </w:r>
      <w:r>
        <w:rPr/>
        <w:t>. This contains the object</w:t>
      </w:r>
      <w:r>
        <w:rPr>
          <w:spacing w:val="-7"/>
        </w:rPr>
        <w:t> </w:t>
      </w:r>
      <w:r>
        <w:rPr/>
        <w:t>file</w:t>
      </w:r>
      <w:r>
        <w:rPr>
          <w:spacing w:val="-6"/>
        </w:rPr>
        <w:t> </w:t>
      </w:r>
      <w:r>
        <w:rPr/>
        <w:t>for</w:t>
      </w:r>
      <w:r>
        <w:rPr>
          <w:spacing w:val="-6"/>
        </w:rPr>
        <w:t> </w:t>
      </w:r>
      <w:r>
        <w:rPr/>
        <w:t>your</w:t>
      </w:r>
      <w:r>
        <w:rPr>
          <w:spacing w:val="-6"/>
        </w:rPr>
        <w:t> </w:t>
      </w:r>
      <w:r>
        <w:rPr/>
        <w:t>program.</w:t>
      </w:r>
      <w:r>
        <w:rPr>
          <w:spacing w:val="6"/>
        </w:rPr>
        <w:t> </w:t>
      </w:r>
      <w:r>
        <w:rPr/>
        <w:t>If</w:t>
      </w:r>
      <w:r>
        <w:rPr>
          <w:spacing w:val="-6"/>
        </w:rPr>
        <w:t> </w:t>
      </w:r>
      <w:r>
        <w:rPr/>
        <w:t>you</w:t>
      </w:r>
      <w:r>
        <w:rPr>
          <w:spacing w:val="-6"/>
        </w:rPr>
        <w:t> </w:t>
      </w:r>
      <w:r>
        <w:rPr/>
        <w:t>compiled</w:t>
      </w:r>
      <w:r>
        <w:rPr>
          <w:spacing w:val="-6"/>
        </w:rPr>
        <w:t> </w:t>
      </w:r>
      <w:r>
        <w:rPr/>
        <w:t>a</w:t>
      </w:r>
      <w:r>
        <w:rPr>
          <w:spacing w:val="-6"/>
        </w:rPr>
        <w:t> </w:t>
      </w:r>
      <w:r>
        <w:rPr/>
        <w:t>program,</w:t>
      </w:r>
      <w:r>
        <w:rPr>
          <w:spacing w:val="-5"/>
        </w:rPr>
        <w:t> </w:t>
      </w:r>
      <w:r>
        <w:rPr/>
        <w:t>you</w:t>
      </w:r>
      <w:r>
        <w:rPr>
          <w:spacing w:val="-6"/>
        </w:rPr>
        <w:t> </w:t>
      </w:r>
      <w:r>
        <w:rPr/>
        <w:t>can</w:t>
      </w:r>
      <w:r>
        <w:rPr>
          <w:spacing w:val="-6"/>
        </w:rPr>
        <w:t> </w:t>
      </w:r>
      <w:r>
        <w:rPr/>
        <w:t>delete</w:t>
      </w:r>
      <w:r>
        <w:rPr>
          <w:spacing w:val="-6"/>
        </w:rPr>
        <w:t> </w:t>
      </w:r>
      <w:r>
        <w:rPr/>
        <w:t>the</w:t>
      </w:r>
      <w:r>
        <w:rPr>
          <w:spacing w:val="-6"/>
        </w:rPr>
        <w:t> </w:t>
      </w:r>
      <w:r>
        <w:rPr/>
        <w:t>object</w:t>
      </w:r>
      <w:r>
        <w:rPr>
          <w:spacing w:val="-6"/>
        </w:rPr>
        <w:t> </w:t>
      </w:r>
      <w:r>
        <w:rPr/>
        <w:t>file</w:t>
      </w:r>
      <w:r>
        <w:rPr>
          <w:spacing w:val="-6"/>
        </w:rPr>
        <w:t> </w:t>
      </w:r>
      <w:r>
        <w:rPr/>
        <w:t>(</w:t>
      </w:r>
      <w:r>
        <w:rPr>
          <w:rFonts w:ascii="Arial" w:hAnsi="Arial"/>
        </w:rPr>
        <w:t>.o</w:t>
      </w:r>
      <w:r>
        <w:rPr/>
        <w:t>),</w:t>
      </w:r>
      <w:r>
        <w:rPr>
          <w:spacing w:val="-6"/>
        </w:rPr>
        <w:t> </w:t>
      </w:r>
      <w:r>
        <w:rPr/>
        <w:t>but</w:t>
      </w:r>
      <w:r>
        <w:rPr>
          <w:spacing w:val="-6"/>
        </w:rPr>
        <w:t> </w:t>
      </w:r>
      <w:r>
        <w:rPr/>
        <w:t>don’t delete it if you compiled a unit. This is because the unit object file contains the code of the unit,</w:t>
      </w:r>
      <w:r>
        <w:rPr>
          <w:spacing w:val="-22"/>
        </w:rPr>
        <w:t> </w:t>
      </w:r>
      <w:r>
        <w:rPr/>
        <w:t>and will be linked in any program that uses</w:t>
      </w:r>
      <w:r>
        <w:rPr>
          <w:spacing w:val="-10"/>
        </w:rPr>
        <w:t> </w:t>
      </w:r>
      <w:r>
        <w:rPr/>
        <w:t>it.</w:t>
      </w:r>
    </w:p>
    <w:p>
      <w:pPr>
        <w:spacing w:after="0" w:line="249" w:lineRule="auto"/>
        <w:jc w:val="both"/>
        <w:sectPr>
          <w:pgSz w:w="11910" w:h="16840"/>
          <w:pgMar w:header="1423" w:footer="1175" w:top="1680" w:bottom="1360" w:left="920" w:right="0"/>
        </w:sectPr>
      </w:pPr>
    </w:p>
    <w:p>
      <w:pPr>
        <w:pStyle w:val="BodyText"/>
        <w:spacing w:before="3"/>
        <w:rPr>
          <w:sz w:val="27"/>
        </w:rPr>
      </w:pPr>
    </w:p>
    <w:p>
      <w:pPr>
        <w:pStyle w:val="ListParagraph"/>
        <w:numPr>
          <w:ilvl w:val="1"/>
          <w:numId w:val="12"/>
        </w:numPr>
        <w:tabs>
          <w:tab w:pos="1563" w:val="left" w:leader="none"/>
          <w:tab w:pos="1565" w:val="left" w:leader="none"/>
        </w:tabs>
        <w:spacing w:line="240" w:lineRule="auto" w:before="114" w:after="0"/>
        <w:ind w:left="1564" w:right="0" w:hanging="647"/>
        <w:jc w:val="left"/>
        <w:rPr>
          <w:b/>
          <w:sz w:val="28"/>
        </w:rPr>
      </w:pPr>
      <w:bookmarkStart w:name="Compiling a unit" w:id="89"/>
      <w:bookmarkEnd w:id="89"/>
      <w:r>
        <w:rPr/>
      </w:r>
      <w:bookmarkStart w:name="_bookmark35" w:id="90"/>
      <w:bookmarkEnd w:id="90"/>
      <w:r>
        <w:rPr/>
      </w:r>
      <w:bookmarkStart w:name="_bookmark35" w:id="91"/>
      <w:bookmarkEnd w:id="91"/>
      <w:r>
        <w:rPr>
          <w:b/>
          <w:sz w:val="28"/>
        </w:rPr>
        <w:t>Compiling</w:t>
      </w:r>
      <w:r>
        <w:rPr>
          <w:b/>
          <w:sz w:val="28"/>
        </w:rPr>
        <w:t> a</w:t>
      </w:r>
      <w:r>
        <w:rPr>
          <w:b/>
          <w:spacing w:val="2"/>
          <w:sz w:val="28"/>
        </w:rPr>
        <w:t> </w:t>
      </w:r>
      <w:r>
        <w:rPr>
          <w:b/>
          <w:sz w:val="28"/>
        </w:rPr>
        <w:t>unit</w:t>
      </w:r>
    </w:p>
    <w:p>
      <w:pPr>
        <w:pStyle w:val="BodyText"/>
        <w:spacing w:line="249" w:lineRule="auto" w:before="282"/>
        <w:ind w:left="918" w:right="2087"/>
        <w:jc w:val="both"/>
      </w:pPr>
      <w:r>
        <w:rPr/>
        <w:t>Compiling</w:t>
      </w:r>
      <w:r>
        <w:rPr>
          <w:spacing w:val="-7"/>
        </w:rPr>
        <w:t> </w:t>
      </w:r>
      <w:r>
        <w:rPr/>
        <w:t>a</w:t>
      </w:r>
      <w:r>
        <w:rPr>
          <w:spacing w:val="-6"/>
        </w:rPr>
        <w:t> </w:t>
      </w:r>
      <w:r>
        <w:rPr/>
        <w:t>unit</w:t>
      </w:r>
      <w:r>
        <w:rPr>
          <w:spacing w:val="-6"/>
        </w:rPr>
        <w:t> </w:t>
      </w:r>
      <w:r>
        <w:rPr/>
        <w:t>is</w:t>
      </w:r>
      <w:r>
        <w:rPr>
          <w:spacing w:val="-6"/>
        </w:rPr>
        <w:t> </w:t>
      </w:r>
      <w:r>
        <w:rPr/>
        <w:t>not</w:t>
      </w:r>
      <w:r>
        <w:rPr>
          <w:spacing w:val="-7"/>
        </w:rPr>
        <w:t> </w:t>
      </w:r>
      <w:r>
        <w:rPr/>
        <w:t>essentially</w:t>
      </w:r>
      <w:r>
        <w:rPr>
          <w:spacing w:val="-6"/>
        </w:rPr>
        <w:t> </w:t>
      </w:r>
      <w:r>
        <w:rPr/>
        <w:t>different</w:t>
      </w:r>
      <w:r>
        <w:rPr>
          <w:spacing w:val="-6"/>
        </w:rPr>
        <w:t> </w:t>
      </w:r>
      <w:r>
        <w:rPr/>
        <w:t>from</w:t>
      </w:r>
      <w:r>
        <w:rPr>
          <w:spacing w:val="-6"/>
        </w:rPr>
        <w:t> </w:t>
      </w:r>
      <w:r>
        <w:rPr/>
        <w:t>compiling</w:t>
      </w:r>
      <w:r>
        <w:rPr>
          <w:spacing w:val="-6"/>
        </w:rPr>
        <w:t> </w:t>
      </w:r>
      <w:r>
        <w:rPr/>
        <w:t>a</w:t>
      </w:r>
      <w:r>
        <w:rPr>
          <w:spacing w:val="-7"/>
        </w:rPr>
        <w:t> </w:t>
      </w:r>
      <w:r>
        <w:rPr/>
        <w:t>program.</w:t>
      </w:r>
      <w:r>
        <w:rPr>
          <w:spacing w:val="8"/>
        </w:rPr>
        <w:t> </w:t>
      </w:r>
      <w:r>
        <w:rPr/>
        <w:t>The</w:t>
      </w:r>
      <w:r>
        <w:rPr>
          <w:spacing w:val="-7"/>
        </w:rPr>
        <w:t> </w:t>
      </w:r>
      <w:r>
        <w:rPr/>
        <w:t>difference</w:t>
      </w:r>
      <w:r>
        <w:rPr>
          <w:spacing w:val="-6"/>
        </w:rPr>
        <w:t> </w:t>
      </w:r>
      <w:r>
        <w:rPr/>
        <w:t>is</w:t>
      </w:r>
      <w:r>
        <w:rPr>
          <w:spacing w:val="-6"/>
        </w:rPr>
        <w:t> </w:t>
      </w:r>
      <w:r>
        <w:rPr/>
        <w:t>mainly</w:t>
      </w:r>
      <w:r>
        <w:rPr>
          <w:spacing w:val="-6"/>
        </w:rPr>
        <w:t> </w:t>
      </w:r>
      <w:r>
        <w:rPr>
          <w:spacing w:val="-3"/>
        </w:rPr>
        <w:t>that </w:t>
      </w:r>
      <w:r>
        <w:rPr/>
        <w:t>the linker isn’t called in this</w:t>
      </w:r>
      <w:r>
        <w:rPr>
          <w:spacing w:val="-7"/>
        </w:rPr>
        <w:t> </w:t>
      </w:r>
      <w:r>
        <w:rPr/>
        <w:t>case.</w:t>
      </w:r>
    </w:p>
    <w:p>
      <w:pPr>
        <w:pStyle w:val="BodyText"/>
        <w:spacing w:before="83"/>
        <w:ind w:left="918"/>
        <w:jc w:val="both"/>
      </w:pPr>
      <w:r>
        <w:rPr/>
        <w:t>To compile a unit in the file </w:t>
      </w:r>
      <w:r>
        <w:rPr>
          <w:rFonts w:ascii="Arial"/>
        </w:rPr>
        <w:t>foo.pp</w:t>
      </w:r>
      <w:r>
        <w:rPr/>
        <w:t>, just type :</w:t>
      </w:r>
    </w:p>
    <w:p>
      <w:pPr>
        <w:pStyle w:val="BodyText"/>
        <w:spacing w:before="7"/>
        <w:rPr>
          <w:sz w:val="23"/>
        </w:rPr>
      </w:pPr>
    </w:p>
    <w:p>
      <w:pPr>
        <w:pStyle w:val="BodyText"/>
        <w:tabs>
          <w:tab w:pos="597" w:val="left" w:leader="none"/>
        </w:tabs>
        <w:spacing w:before="1"/>
        <w:ind w:right="8869"/>
        <w:jc w:val="right"/>
        <w:rPr>
          <w:rFonts w:ascii="Courier New"/>
        </w:rPr>
      </w:pPr>
      <w:r>
        <w:rPr>
          <w:rFonts w:ascii="Courier New"/>
        </w:rPr>
        <w:t>fpc</w:t>
        <w:tab/>
      </w:r>
      <w:r>
        <w:rPr>
          <w:rFonts w:ascii="Courier New"/>
          <w:w w:val="95"/>
        </w:rPr>
        <w:t>foo</w:t>
      </w:r>
    </w:p>
    <w:p>
      <w:pPr>
        <w:pStyle w:val="BodyText"/>
        <w:spacing w:before="8"/>
        <w:rPr>
          <w:rFonts w:ascii="Courier New"/>
        </w:rPr>
      </w:pPr>
    </w:p>
    <w:p>
      <w:pPr>
        <w:pStyle w:val="BodyText"/>
        <w:spacing w:line="336" w:lineRule="auto"/>
        <w:ind w:left="918" w:right="5070"/>
        <w:jc w:val="both"/>
      </w:pPr>
      <w:r>
        <w:rPr/>
        <w:t>Recall</w:t>
      </w:r>
      <w:r>
        <w:rPr>
          <w:spacing w:val="-5"/>
        </w:rPr>
        <w:t> </w:t>
      </w:r>
      <w:r>
        <w:rPr/>
        <w:t>the</w:t>
      </w:r>
      <w:r>
        <w:rPr>
          <w:spacing w:val="-5"/>
        </w:rPr>
        <w:t> </w:t>
      </w:r>
      <w:r>
        <w:rPr/>
        <w:t>remark</w:t>
      </w:r>
      <w:r>
        <w:rPr>
          <w:spacing w:val="-5"/>
        </w:rPr>
        <w:t> </w:t>
      </w:r>
      <w:r>
        <w:rPr/>
        <w:t>about</w:t>
      </w:r>
      <w:r>
        <w:rPr>
          <w:spacing w:val="-5"/>
        </w:rPr>
        <w:t> </w:t>
      </w:r>
      <w:r>
        <w:rPr/>
        <w:t>file</w:t>
      </w:r>
      <w:r>
        <w:rPr>
          <w:spacing w:val="-4"/>
        </w:rPr>
        <w:t> </w:t>
      </w:r>
      <w:r>
        <w:rPr/>
        <w:t>extensions</w:t>
      </w:r>
      <w:r>
        <w:rPr>
          <w:spacing w:val="-5"/>
        </w:rPr>
        <w:t> </w:t>
      </w:r>
      <w:r>
        <w:rPr/>
        <w:t>in</w:t>
      </w:r>
      <w:r>
        <w:rPr>
          <w:spacing w:val="-5"/>
        </w:rPr>
        <w:t> </w:t>
      </w:r>
      <w:r>
        <w:rPr/>
        <w:t>the</w:t>
      </w:r>
      <w:r>
        <w:rPr>
          <w:spacing w:val="-5"/>
        </w:rPr>
        <w:t> </w:t>
      </w:r>
      <w:r>
        <w:rPr/>
        <w:t>previous</w:t>
      </w:r>
      <w:r>
        <w:rPr>
          <w:spacing w:val="-5"/>
        </w:rPr>
        <w:t> </w:t>
      </w:r>
      <w:r>
        <w:rPr/>
        <w:t>section. When all went well, you will be left with 2 (two) unit</w:t>
      </w:r>
      <w:r>
        <w:rPr>
          <w:spacing w:val="-31"/>
        </w:rPr>
        <w:t> </w:t>
      </w:r>
      <w:r>
        <w:rPr/>
        <w:t>files:</w:t>
      </w:r>
    </w:p>
    <w:p>
      <w:pPr>
        <w:pStyle w:val="ListParagraph"/>
        <w:numPr>
          <w:ilvl w:val="0"/>
          <w:numId w:val="21"/>
        </w:numPr>
        <w:tabs>
          <w:tab w:pos="1417" w:val="left" w:leader="none"/>
        </w:tabs>
        <w:spacing w:line="240" w:lineRule="auto" w:before="161" w:after="0"/>
        <w:ind w:left="1416" w:right="0" w:hanging="250"/>
        <w:jc w:val="left"/>
        <w:rPr>
          <w:sz w:val="20"/>
        </w:rPr>
      </w:pPr>
      <w:r>
        <w:rPr>
          <w:rFonts w:ascii="Arial"/>
          <w:sz w:val="20"/>
        </w:rPr>
        <w:t>foo.ppu </w:t>
      </w:r>
      <w:r>
        <w:rPr>
          <w:sz w:val="20"/>
        </w:rPr>
        <w:t>- this is the file describing the unit you just</w:t>
      </w:r>
      <w:r>
        <w:rPr>
          <w:spacing w:val="-21"/>
          <w:sz w:val="20"/>
        </w:rPr>
        <w:t> </w:t>
      </w:r>
      <w:r>
        <w:rPr>
          <w:sz w:val="20"/>
        </w:rPr>
        <w:t>compiled.</w:t>
      </w:r>
    </w:p>
    <w:p>
      <w:pPr>
        <w:pStyle w:val="ListParagraph"/>
        <w:numPr>
          <w:ilvl w:val="0"/>
          <w:numId w:val="21"/>
        </w:numPr>
        <w:tabs>
          <w:tab w:pos="1417" w:val="left" w:leader="none"/>
        </w:tabs>
        <w:spacing w:line="249" w:lineRule="auto" w:before="167" w:after="0"/>
        <w:ind w:left="1416" w:right="2087" w:hanging="250"/>
        <w:jc w:val="left"/>
        <w:rPr>
          <w:sz w:val="20"/>
        </w:rPr>
      </w:pPr>
      <w:r>
        <w:rPr>
          <w:rFonts w:ascii="Arial"/>
          <w:spacing w:val="-3"/>
          <w:sz w:val="20"/>
        </w:rPr>
        <w:t>foo.o </w:t>
      </w:r>
      <w:r>
        <w:rPr>
          <w:sz w:val="20"/>
        </w:rPr>
        <w:t>- this file contains the actual code of the unit. This file will eventually end up in the executables.</w:t>
      </w:r>
    </w:p>
    <w:p>
      <w:pPr>
        <w:pStyle w:val="BodyText"/>
        <w:spacing w:before="2"/>
        <w:rPr>
          <w:sz w:val="21"/>
        </w:rPr>
      </w:pPr>
    </w:p>
    <w:p>
      <w:pPr>
        <w:pStyle w:val="BodyText"/>
        <w:spacing w:line="249" w:lineRule="auto"/>
        <w:ind w:left="918" w:right="2087"/>
        <w:jc w:val="both"/>
      </w:pPr>
      <w:r>
        <w:rPr/>
        <w:t>Both files are needed if you plan to use the unit for some programs. So don’t delete them. If you want to distribute the unit, you must provide both the </w:t>
      </w:r>
      <w:r>
        <w:rPr>
          <w:rFonts w:ascii="Arial" w:hAnsi="Arial"/>
        </w:rPr>
        <w:t>.ppu </w:t>
      </w:r>
      <w:r>
        <w:rPr/>
        <w:t>and </w:t>
      </w:r>
      <w:r>
        <w:rPr>
          <w:rFonts w:ascii="Arial" w:hAnsi="Arial"/>
        </w:rPr>
        <w:t>.o </w:t>
      </w:r>
      <w:r>
        <w:rPr/>
        <w:t>file. One is useless without the other.</w:t>
      </w:r>
    </w:p>
    <w:p>
      <w:pPr>
        <w:pStyle w:val="BodyText"/>
        <w:rPr>
          <w:sz w:val="24"/>
        </w:rPr>
      </w:pPr>
    </w:p>
    <w:p>
      <w:pPr>
        <w:pStyle w:val="ListParagraph"/>
        <w:numPr>
          <w:ilvl w:val="1"/>
          <w:numId w:val="12"/>
        </w:numPr>
        <w:tabs>
          <w:tab w:pos="1563" w:val="left" w:leader="none"/>
          <w:tab w:pos="1565" w:val="left" w:leader="none"/>
        </w:tabs>
        <w:spacing w:line="240" w:lineRule="auto" w:before="165" w:after="0"/>
        <w:ind w:left="1564" w:right="0" w:hanging="647"/>
        <w:jc w:val="left"/>
        <w:rPr>
          <w:b/>
          <w:sz w:val="28"/>
        </w:rPr>
      </w:pPr>
      <w:bookmarkStart w:name="Units, libraries and smartlinking" w:id="92"/>
      <w:bookmarkEnd w:id="92"/>
      <w:r>
        <w:rPr/>
      </w:r>
      <w:bookmarkStart w:name="_bookmark36" w:id="93"/>
      <w:bookmarkEnd w:id="93"/>
      <w:r>
        <w:rPr/>
      </w:r>
      <w:bookmarkStart w:name="_bookmark36" w:id="94"/>
      <w:bookmarkEnd w:id="94"/>
      <w:r>
        <w:rPr>
          <w:b/>
          <w:sz w:val="28"/>
        </w:rPr>
        <w:t>Units,</w:t>
      </w:r>
      <w:r>
        <w:rPr>
          <w:b/>
          <w:sz w:val="28"/>
        </w:rPr>
        <w:t> libraries and</w:t>
      </w:r>
      <w:r>
        <w:rPr>
          <w:b/>
          <w:spacing w:val="6"/>
          <w:sz w:val="28"/>
        </w:rPr>
        <w:t> </w:t>
      </w:r>
      <w:r>
        <w:rPr>
          <w:b/>
          <w:sz w:val="28"/>
        </w:rPr>
        <w:t>smartlinking</w:t>
      </w:r>
    </w:p>
    <w:p>
      <w:pPr>
        <w:pStyle w:val="BodyText"/>
        <w:spacing w:line="249" w:lineRule="auto" w:before="282"/>
        <w:ind w:left="918" w:right="2087"/>
        <w:jc w:val="both"/>
      </w:pPr>
      <w:r>
        <w:rPr/>
        <w:t>The Free Pascal compiler supports smartlinking and the creation of libraries. However, the default behaviour is to compile each unit into one big object file, which will be linked as a whole into your program. Shared libraries can be created on most platforms, although current level of FPC support may vary (they are e.g. not supported for GO32v2 and OS2 targets).</w:t>
      </w:r>
    </w:p>
    <w:p>
      <w:pPr>
        <w:pStyle w:val="BodyText"/>
        <w:spacing w:before="83"/>
        <w:ind w:left="918"/>
        <w:jc w:val="both"/>
      </w:pPr>
      <w:r>
        <w:rPr/>
        <w:t>It is also possible to take existing units and put them together in 1 static or shared library (using the</w:t>
      </w:r>
    </w:p>
    <w:p>
      <w:pPr>
        <w:pStyle w:val="BodyText"/>
        <w:spacing w:before="8"/>
        <w:ind w:left="918"/>
        <w:jc w:val="both"/>
      </w:pPr>
      <w:r>
        <w:rPr>
          <w:rFonts w:ascii="Arial"/>
        </w:rPr>
        <w:t>ppumove </w:t>
      </w:r>
      <w:r>
        <w:rPr/>
        <w:t>tool, section </w:t>
      </w:r>
      <w:hyperlink w:history="true" w:anchor="_bookmark208">
        <w:r>
          <w:rPr>
            <w:color w:val="0000FF"/>
          </w:rPr>
          <w:t>8.7</w:t>
        </w:r>
      </w:hyperlink>
      <w:r>
        <w:rPr/>
        <w:t>, page </w:t>
      </w:r>
      <w:hyperlink w:history="true" w:anchor="_bookmark208">
        <w:r>
          <w:rPr>
            <w:color w:val="0000FF"/>
          </w:rPr>
          <w:t>110</w:t>
        </w:r>
      </w:hyperlink>
      <w:r>
        <w:rPr/>
        <w:t>).</w:t>
      </w:r>
    </w:p>
    <w:p>
      <w:pPr>
        <w:pStyle w:val="BodyText"/>
        <w:rPr>
          <w:sz w:val="24"/>
        </w:rPr>
      </w:pPr>
    </w:p>
    <w:p>
      <w:pPr>
        <w:pStyle w:val="ListParagraph"/>
        <w:numPr>
          <w:ilvl w:val="1"/>
          <w:numId w:val="12"/>
        </w:numPr>
        <w:tabs>
          <w:tab w:pos="1563" w:val="left" w:leader="none"/>
          <w:tab w:pos="1565" w:val="left" w:leader="none"/>
        </w:tabs>
        <w:spacing w:line="240" w:lineRule="auto" w:before="176" w:after="0"/>
        <w:ind w:left="1564" w:right="0" w:hanging="647"/>
        <w:jc w:val="left"/>
        <w:rPr>
          <w:b/>
          <w:sz w:val="28"/>
        </w:rPr>
      </w:pPr>
      <w:bookmarkStart w:name="Reducing the size of your program" w:id="95"/>
      <w:bookmarkEnd w:id="95"/>
      <w:r>
        <w:rPr/>
      </w:r>
      <w:bookmarkStart w:name="_bookmark37" w:id="96"/>
      <w:bookmarkEnd w:id="96"/>
      <w:r>
        <w:rPr/>
      </w:r>
      <w:bookmarkStart w:name="_bookmark37" w:id="97"/>
      <w:bookmarkEnd w:id="97"/>
      <w:r>
        <w:rPr>
          <w:b/>
          <w:sz w:val="28"/>
        </w:rPr>
        <w:t>Reducing</w:t>
      </w:r>
      <w:r>
        <w:rPr>
          <w:b/>
          <w:sz w:val="28"/>
        </w:rPr>
        <w:t> the size of your</w:t>
      </w:r>
      <w:r>
        <w:rPr>
          <w:b/>
          <w:spacing w:val="10"/>
          <w:sz w:val="28"/>
        </w:rPr>
        <w:t> </w:t>
      </w:r>
      <w:r>
        <w:rPr>
          <w:b/>
          <w:sz w:val="28"/>
        </w:rPr>
        <w:t>program</w:t>
      </w:r>
    </w:p>
    <w:p>
      <w:pPr>
        <w:pStyle w:val="BodyText"/>
        <w:spacing w:line="249" w:lineRule="auto" w:before="282"/>
        <w:ind w:left="918" w:right="2087"/>
        <w:jc w:val="both"/>
      </w:pPr>
      <w:r>
        <w:rPr/>
        <w:t>When you created your program, it is possible to reduce the size of the resulting executable. This is possible, because the compiler leaves a lot of information in the program which, strictly speaking, isn’t required for the execution of the program.</w:t>
      </w:r>
    </w:p>
    <w:p>
      <w:pPr>
        <w:pStyle w:val="BodyText"/>
        <w:spacing w:before="82"/>
        <w:ind w:left="918"/>
        <w:jc w:val="both"/>
      </w:pPr>
      <w:r>
        <w:rPr/>
        <w:t>The surplus of information can be removed with a small program called </w:t>
      </w:r>
      <w:r>
        <w:rPr>
          <w:rFonts w:ascii="Arial"/>
        </w:rPr>
        <w:t>strip</w:t>
      </w:r>
      <w:r>
        <w:rPr/>
        <w:t>.The usage is simple.</w:t>
      </w:r>
    </w:p>
    <w:p>
      <w:pPr>
        <w:pStyle w:val="BodyText"/>
        <w:spacing w:before="9"/>
        <w:ind w:left="918"/>
        <w:jc w:val="both"/>
      </w:pPr>
      <w:r>
        <w:rPr/>
        <w:t>Just type</w:t>
      </w:r>
    </w:p>
    <w:p>
      <w:pPr>
        <w:pStyle w:val="BodyText"/>
        <w:spacing w:before="8"/>
        <w:rPr>
          <w:sz w:val="23"/>
        </w:rPr>
      </w:pPr>
    </w:p>
    <w:p>
      <w:pPr>
        <w:pStyle w:val="BodyText"/>
        <w:ind w:right="8869"/>
        <w:jc w:val="right"/>
        <w:rPr>
          <w:rFonts w:ascii="Courier New"/>
        </w:rPr>
      </w:pPr>
      <w:r>
        <w:rPr>
          <w:rFonts w:ascii="Courier New"/>
        </w:rPr>
        <w:t>strip prog</w:t>
      </w:r>
    </w:p>
    <w:p>
      <w:pPr>
        <w:pStyle w:val="BodyText"/>
        <w:spacing w:before="8"/>
        <w:rPr>
          <w:rFonts w:ascii="Courier New"/>
        </w:rPr>
      </w:pPr>
    </w:p>
    <w:p>
      <w:pPr>
        <w:pStyle w:val="BodyText"/>
        <w:spacing w:line="249" w:lineRule="auto"/>
        <w:ind w:left="918" w:right="2087"/>
        <w:jc w:val="both"/>
      </w:pPr>
      <w:r>
        <w:rPr/>
        <w:t>On the command line, and the </w:t>
      </w:r>
      <w:r>
        <w:rPr>
          <w:rFonts w:ascii="Arial"/>
        </w:rPr>
        <w:t>strip </w:t>
      </w:r>
      <w:r>
        <w:rPr/>
        <w:t>program will remove all unnecessary information from your program. This can lead to size reductions of up to 30 %.</w:t>
      </w:r>
    </w:p>
    <w:p>
      <w:pPr>
        <w:pStyle w:val="BodyText"/>
        <w:spacing w:line="232" w:lineRule="auto" w:before="89"/>
        <w:ind w:left="918" w:right="2087"/>
        <w:jc w:val="both"/>
      </w:pPr>
      <w:r>
        <w:rPr/>
        <w:t>You can use the </w:t>
      </w:r>
      <w:r>
        <w:rPr>
          <w:rFonts w:ascii="Courier New"/>
        </w:rPr>
        <w:t>-Xs </w:t>
      </w:r>
      <w:r>
        <w:rPr/>
        <w:t>switch to let the compiler do this stripping automatically at program compile time. (The switch has no effect when compiling units.)</w:t>
      </w:r>
    </w:p>
    <w:p>
      <w:pPr>
        <w:pStyle w:val="BodyText"/>
        <w:spacing w:line="249" w:lineRule="auto" w:before="94"/>
        <w:ind w:left="918" w:right="2087"/>
        <w:jc w:val="both"/>
      </w:pPr>
      <w:r>
        <w:rPr/>
        <w:t>Another</w:t>
      </w:r>
      <w:r>
        <w:rPr>
          <w:spacing w:val="-4"/>
        </w:rPr>
        <w:t> </w:t>
      </w:r>
      <w:r>
        <w:rPr/>
        <w:t>technique</w:t>
      </w:r>
      <w:r>
        <w:rPr>
          <w:spacing w:val="-4"/>
        </w:rPr>
        <w:t> </w:t>
      </w:r>
      <w:r>
        <w:rPr/>
        <w:t>to</w:t>
      </w:r>
      <w:r>
        <w:rPr>
          <w:spacing w:val="-3"/>
        </w:rPr>
        <w:t> </w:t>
      </w:r>
      <w:r>
        <w:rPr/>
        <w:t>reduce</w:t>
      </w:r>
      <w:r>
        <w:rPr>
          <w:spacing w:val="-4"/>
        </w:rPr>
        <w:t> </w:t>
      </w:r>
      <w:r>
        <w:rPr/>
        <w:t>the</w:t>
      </w:r>
      <w:r>
        <w:rPr>
          <w:spacing w:val="-3"/>
        </w:rPr>
        <w:t> </w:t>
      </w:r>
      <w:r>
        <w:rPr/>
        <w:t>size</w:t>
      </w:r>
      <w:r>
        <w:rPr>
          <w:spacing w:val="-4"/>
        </w:rPr>
        <w:t> </w:t>
      </w:r>
      <w:r>
        <w:rPr/>
        <w:t>of</w:t>
      </w:r>
      <w:r>
        <w:rPr>
          <w:spacing w:val="-3"/>
        </w:rPr>
        <w:t> </w:t>
      </w:r>
      <w:r>
        <w:rPr/>
        <w:t>a</w:t>
      </w:r>
      <w:r>
        <w:rPr>
          <w:spacing w:val="-4"/>
        </w:rPr>
        <w:t> </w:t>
      </w:r>
      <w:r>
        <w:rPr/>
        <w:t>program</w:t>
      </w:r>
      <w:r>
        <w:rPr>
          <w:spacing w:val="-3"/>
        </w:rPr>
        <w:t> </w:t>
      </w:r>
      <w:r>
        <w:rPr/>
        <w:t>is</w:t>
      </w:r>
      <w:r>
        <w:rPr>
          <w:spacing w:val="-4"/>
        </w:rPr>
        <w:t> </w:t>
      </w:r>
      <w:r>
        <w:rPr/>
        <w:t>to</w:t>
      </w:r>
      <w:r>
        <w:rPr>
          <w:spacing w:val="-3"/>
        </w:rPr>
        <w:t> </w:t>
      </w:r>
      <w:r>
        <w:rPr/>
        <w:t>use</w:t>
      </w:r>
      <w:r>
        <w:rPr>
          <w:spacing w:val="-4"/>
        </w:rPr>
        <w:t> </w:t>
      </w:r>
      <w:r>
        <w:rPr/>
        <w:t>smartlinking.</w:t>
      </w:r>
      <w:r>
        <w:rPr>
          <w:spacing w:val="8"/>
        </w:rPr>
        <w:t> </w:t>
      </w:r>
      <w:r>
        <w:rPr/>
        <w:t>Normally,</w:t>
      </w:r>
      <w:r>
        <w:rPr>
          <w:spacing w:val="-3"/>
        </w:rPr>
        <w:t> </w:t>
      </w:r>
      <w:r>
        <w:rPr/>
        <w:t>units</w:t>
      </w:r>
      <w:r>
        <w:rPr>
          <w:spacing w:val="-4"/>
        </w:rPr>
        <w:t> </w:t>
      </w:r>
      <w:r>
        <w:rPr/>
        <w:t>(including the system unit) are linked in as a whole. It is however possible to compile units such that they </w:t>
      </w:r>
      <w:r>
        <w:rPr>
          <w:spacing w:val="-4"/>
        </w:rPr>
        <w:t>can </w:t>
      </w:r>
      <w:r>
        <w:rPr/>
        <w:t>be smartlinked. This means that only the functions and procedures that are actually used are linked in</w:t>
      </w:r>
      <w:r>
        <w:rPr>
          <w:spacing w:val="-4"/>
        </w:rPr>
        <w:t> </w:t>
      </w:r>
      <w:r>
        <w:rPr/>
        <w:t>your</w:t>
      </w:r>
      <w:r>
        <w:rPr>
          <w:spacing w:val="-3"/>
        </w:rPr>
        <w:t> </w:t>
      </w:r>
      <w:r>
        <w:rPr/>
        <w:t>program,</w:t>
      </w:r>
      <w:r>
        <w:rPr>
          <w:spacing w:val="-3"/>
        </w:rPr>
        <w:t> </w:t>
      </w:r>
      <w:r>
        <w:rPr/>
        <w:t>leaving</w:t>
      </w:r>
      <w:r>
        <w:rPr>
          <w:spacing w:val="-3"/>
        </w:rPr>
        <w:t> </w:t>
      </w:r>
      <w:r>
        <w:rPr/>
        <w:t>out</w:t>
      </w:r>
      <w:r>
        <w:rPr>
          <w:spacing w:val="-3"/>
        </w:rPr>
        <w:t> </w:t>
      </w:r>
      <w:r>
        <w:rPr/>
        <w:t>any</w:t>
      </w:r>
      <w:r>
        <w:rPr>
          <w:spacing w:val="-4"/>
        </w:rPr>
        <w:t> </w:t>
      </w:r>
      <w:r>
        <w:rPr/>
        <w:t>unnecessary</w:t>
      </w:r>
      <w:r>
        <w:rPr>
          <w:spacing w:val="-3"/>
        </w:rPr>
        <w:t> </w:t>
      </w:r>
      <w:r>
        <w:rPr/>
        <w:t>code.</w:t>
      </w:r>
      <w:r>
        <w:rPr>
          <w:spacing w:val="8"/>
        </w:rPr>
        <w:t> </w:t>
      </w:r>
      <w:r>
        <w:rPr/>
        <w:t>The</w:t>
      </w:r>
      <w:r>
        <w:rPr>
          <w:spacing w:val="-3"/>
        </w:rPr>
        <w:t> </w:t>
      </w:r>
      <w:r>
        <w:rPr/>
        <w:t>compiler</w:t>
      </w:r>
      <w:r>
        <w:rPr>
          <w:spacing w:val="-3"/>
        </w:rPr>
        <w:t> </w:t>
      </w:r>
      <w:r>
        <w:rPr/>
        <w:t>will</w:t>
      </w:r>
      <w:r>
        <w:rPr>
          <w:spacing w:val="-3"/>
        </w:rPr>
        <w:t> </w:t>
      </w:r>
      <w:r>
        <w:rPr/>
        <w:t>turn</w:t>
      </w:r>
      <w:r>
        <w:rPr>
          <w:spacing w:val="-3"/>
        </w:rPr>
        <w:t> </w:t>
      </w:r>
      <w:r>
        <w:rPr/>
        <w:t>on</w:t>
      </w:r>
      <w:r>
        <w:rPr>
          <w:spacing w:val="-3"/>
        </w:rPr>
        <w:t> </w:t>
      </w:r>
      <w:r>
        <w:rPr/>
        <w:t>smartlinking</w:t>
      </w:r>
      <w:r>
        <w:rPr>
          <w:spacing w:val="-4"/>
        </w:rPr>
        <w:t> </w:t>
      </w:r>
      <w:r>
        <w:rPr/>
        <w:t>with</w:t>
      </w:r>
      <w:r>
        <w:rPr>
          <w:spacing w:val="-3"/>
        </w:rPr>
        <w:t> </w:t>
      </w:r>
      <w:r>
        <w:rPr/>
        <w:t>the</w:t>
      </w:r>
    </w:p>
    <w:p>
      <w:pPr>
        <w:pStyle w:val="BodyText"/>
        <w:spacing w:line="246" w:lineRule="exact"/>
        <w:ind w:left="918"/>
        <w:jc w:val="both"/>
      </w:pPr>
      <w:r>
        <w:rPr>
          <w:rFonts w:ascii="Courier New"/>
        </w:rPr>
        <w:t>-XX</w:t>
      </w:r>
      <w:r>
        <w:rPr>
          <w:rFonts w:ascii="Courier New"/>
          <w:spacing w:val="-77"/>
        </w:rPr>
        <w:t> </w:t>
      </w:r>
      <w:r>
        <w:rPr/>
        <w:t>(see page </w:t>
      </w:r>
      <w:hyperlink w:history="true" w:anchor="_bookmark46">
        <w:r>
          <w:rPr>
            <w:color w:val="0000FF"/>
          </w:rPr>
          <w:t>32</w:t>
        </w:r>
      </w:hyperlink>
      <w:r>
        <w:rPr/>
        <w:t>) switch. This technique is described in full in the programmers guide.</w:t>
      </w:r>
    </w:p>
    <w:p>
      <w:pPr>
        <w:spacing w:after="0" w:line="246" w:lineRule="exact"/>
        <w:jc w:val="both"/>
        <w:sectPr>
          <w:pgSz w:w="11910" w:h="16840"/>
          <w:pgMar w:header="1423" w:footer="1175" w:top="1680" w:bottom="1360" w:left="9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Compiling problems" w:id="98"/>
      <w:bookmarkEnd w:id="98"/>
      <w:r>
        <w:rPr/>
      </w:r>
      <w:bookmarkStart w:name="_bookmark38" w:id="99"/>
      <w:bookmarkEnd w:id="99"/>
      <w:r>
        <w:rPr/>
      </w:r>
      <w:r>
        <w:rPr>
          <w:b/>
          <w:sz w:val="41"/>
        </w:rPr>
        <w:t>Chapter 4</w:t>
      </w:r>
    </w:p>
    <w:p>
      <w:pPr>
        <w:pStyle w:val="BodyText"/>
        <w:spacing w:before="5"/>
        <w:rPr>
          <w:b/>
          <w:sz w:val="46"/>
        </w:rPr>
      </w:pPr>
    </w:p>
    <w:p>
      <w:pPr>
        <w:spacing w:before="0"/>
        <w:ind w:left="918" w:right="0" w:firstLine="0"/>
        <w:jc w:val="left"/>
        <w:rPr>
          <w:b/>
          <w:sz w:val="49"/>
        </w:rPr>
      </w:pPr>
      <w:r>
        <w:rPr>
          <w:b/>
          <w:sz w:val="49"/>
        </w:rPr>
        <w:t>Compiling problems</w:t>
      </w:r>
    </w:p>
    <w:p>
      <w:pPr>
        <w:pStyle w:val="BodyText"/>
        <w:spacing w:before="10"/>
        <w:rPr>
          <w:b/>
          <w:sz w:val="75"/>
        </w:rPr>
      </w:pPr>
    </w:p>
    <w:p>
      <w:pPr>
        <w:pStyle w:val="ListParagraph"/>
        <w:numPr>
          <w:ilvl w:val="1"/>
          <w:numId w:val="22"/>
        </w:numPr>
        <w:tabs>
          <w:tab w:pos="1563" w:val="left" w:leader="none"/>
          <w:tab w:pos="1565" w:val="left" w:leader="none"/>
        </w:tabs>
        <w:spacing w:line="240" w:lineRule="auto" w:before="0" w:after="0"/>
        <w:ind w:left="1564" w:right="0" w:hanging="647"/>
        <w:jc w:val="left"/>
        <w:rPr>
          <w:b/>
          <w:sz w:val="28"/>
        </w:rPr>
      </w:pPr>
      <w:bookmarkStart w:name="General problems" w:id="100"/>
      <w:bookmarkEnd w:id="100"/>
      <w:r>
        <w:rPr/>
      </w:r>
      <w:bookmarkStart w:name="_bookmark39" w:id="101"/>
      <w:bookmarkEnd w:id="101"/>
      <w:r>
        <w:rPr/>
      </w:r>
      <w:bookmarkStart w:name="_bookmark39" w:id="102"/>
      <w:bookmarkEnd w:id="102"/>
      <w:r>
        <w:rPr>
          <w:b/>
          <w:sz w:val="28"/>
        </w:rPr>
        <w:t>General</w:t>
      </w:r>
      <w:r>
        <w:rPr>
          <w:b/>
          <w:spacing w:val="1"/>
          <w:sz w:val="28"/>
        </w:rPr>
        <w:t> </w:t>
      </w:r>
      <w:r>
        <w:rPr>
          <w:b/>
          <w:sz w:val="28"/>
        </w:rPr>
        <w:t>problems</w:t>
      </w:r>
    </w:p>
    <w:p>
      <w:pPr>
        <w:pStyle w:val="BodyText"/>
        <w:spacing w:line="249" w:lineRule="auto" w:before="277"/>
        <w:ind w:left="1416" w:right="2087"/>
        <w:jc w:val="both"/>
      </w:pPr>
      <w:r>
        <w:rPr/>
        <w:pict>
          <v:shape style="position:absolute;margin-left:106.869003pt;margin-top:15.464923pt;width:5pt;height:17.3pt;mso-position-horizontal-relative:page;mso-position-vertical-relative:paragraph;z-index:1573171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b/>
        </w:rPr>
        <w:t>IO-error -2 at ... </w:t>
      </w:r>
      <w:r>
        <w:rPr/>
        <w:t>: Under </w:t>
      </w:r>
      <w:r>
        <w:rPr>
          <w:spacing w:val="7"/>
          <w:sz w:val="16"/>
        </w:rPr>
        <w:t>LINUX </w:t>
      </w:r>
      <w:r>
        <w:rPr/>
        <w:t>you can get this message at compiler startup. It means typically that the compiler doesn’t find the error definitions file. </w:t>
      </w:r>
      <w:r>
        <w:rPr>
          <w:spacing w:val="-8"/>
        </w:rPr>
        <w:t>You </w:t>
      </w:r>
      <w:r>
        <w:rPr/>
        <w:t>can correct this mistake with the </w:t>
      </w:r>
      <w:r>
        <w:rPr>
          <w:rFonts w:ascii="Courier New" w:hAnsi="Courier New"/>
        </w:rPr>
        <w:t>-Fr</w:t>
      </w:r>
      <w:r>
        <w:rPr>
          <w:rFonts w:ascii="Courier New" w:hAnsi="Courier New"/>
          <w:spacing w:val="-74"/>
        </w:rPr>
        <w:t> </w:t>
      </w:r>
      <w:r>
        <w:rPr/>
        <w:t>(see page </w:t>
      </w:r>
      <w:hyperlink w:history="true" w:anchor="_bookmark45">
        <w:r>
          <w:rPr>
            <w:color w:val="0000FF"/>
          </w:rPr>
          <w:t>27</w:t>
        </w:r>
      </w:hyperlink>
      <w:r>
        <w:rPr/>
        <w:t>) option under </w:t>
      </w:r>
      <w:r>
        <w:rPr>
          <w:spacing w:val="6"/>
          <w:sz w:val="16"/>
        </w:rPr>
        <w:t>LINUX</w:t>
      </w:r>
      <w:r>
        <w:rPr>
          <w:spacing w:val="6"/>
        </w:rPr>
        <w:t>.</w:t>
      </w:r>
    </w:p>
    <w:p>
      <w:pPr>
        <w:pStyle w:val="BodyText"/>
        <w:spacing w:line="244" w:lineRule="auto" w:before="143"/>
        <w:ind w:left="1416" w:right="2087"/>
        <w:jc w:val="both"/>
      </w:pPr>
      <w:r>
        <w:rPr/>
        <w:pict>
          <v:shape style="position:absolute;margin-left:106.869003pt;margin-top:8.764932pt;width:5pt;height:17.3pt;mso-position-horizontal-relative:page;mso-position-vertical-relative:paragraph;z-index:1573222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b/>
        </w:rPr>
        <w:t>Error : File not found : xxx </w:t>
      </w:r>
      <w:r>
        <w:rPr/>
        <w:t>or </w:t>
      </w:r>
      <w:r>
        <w:rPr>
          <w:b/>
        </w:rPr>
        <w:t>Error: couldn’t compile unit xxx</w:t>
      </w:r>
      <w:r>
        <w:rPr/>
        <w:t>: This typically happens when your unit path isn’t set correctly. Remember that the compiler looks for units only in the current directory, and in the directory where the compiler itself is. If you want it to look somewhere</w:t>
      </w:r>
      <w:r>
        <w:rPr>
          <w:spacing w:val="-5"/>
        </w:rPr>
        <w:t> </w:t>
      </w:r>
      <w:r>
        <w:rPr/>
        <w:t>else</w:t>
      </w:r>
      <w:r>
        <w:rPr>
          <w:spacing w:val="-5"/>
        </w:rPr>
        <w:t> </w:t>
      </w:r>
      <w:r>
        <w:rPr/>
        <w:t>too,</w:t>
      </w:r>
      <w:r>
        <w:rPr>
          <w:spacing w:val="-4"/>
        </w:rPr>
        <w:t> </w:t>
      </w:r>
      <w:r>
        <w:rPr/>
        <w:t>you</w:t>
      </w:r>
      <w:r>
        <w:rPr>
          <w:spacing w:val="-5"/>
        </w:rPr>
        <w:t> </w:t>
      </w:r>
      <w:r>
        <w:rPr/>
        <w:t>must</w:t>
      </w:r>
      <w:r>
        <w:rPr>
          <w:spacing w:val="-5"/>
        </w:rPr>
        <w:t> </w:t>
      </w:r>
      <w:r>
        <w:rPr/>
        <w:t>explicitly</w:t>
      </w:r>
      <w:r>
        <w:rPr>
          <w:spacing w:val="-4"/>
        </w:rPr>
        <w:t> </w:t>
      </w:r>
      <w:r>
        <w:rPr/>
        <w:t>tell</w:t>
      </w:r>
      <w:r>
        <w:rPr>
          <w:spacing w:val="-5"/>
        </w:rPr>
        <w:t> </w:t>
      </w:r>
      <w:r>
        <w:rPr/>
        <w:t>it</w:t>
      </w:r>
      <w:r>
        <w:rPr>
          <w:spacing w:val="-4"/>
        </w:rPr>
        <w:t> </w:t>
      </w:r>
      <w:r>
        <w:rPr/>
        <w:t>to</w:t>
      </w:r>
      <w:r>
        <w:rPr>
          <w:spacing w:val="-5"/>
        </w:rPr>
        <w:t> </w:t>
      </w:r>
      <w:r>
        <w:rPr/>
        <w:t>do</w:t>
      </w:r>
      <w:r>
        <w:rPr>
          <w:spacing w:val="-5"/>
        </w:rPr>
        <w:t> </w:t>
      </w:r>
      <w:r>
        <w:rPr/>
        <w:t>so</w:t>
      </w:r>
      <w:r>
        <w:rPr>
          <w:spacing w:val="-4"/>
        </w:rPr>
        <w:t> </w:t>
      </w:r>
      <w:r>
        <w:rPr/>
        <w:t>using</w:t>
      </w:r>
      <w:r>
        <w:rPr>
          <w:spacing w:val="-5"/>
        </w:rPr>
        <w:t> </w:t>
      </w:r>
      <w:r>
        <w:rPr/>
        <w:t>the</w:t>
      </w:r>
      <w:r>
        <w:rPr>
          <w:spacing w:val="-4"/>
        </w:rPr>
        <w:t> </w:t>
      </w:r>
      <w:r>
        <w:rPr>
          <w:rFonts w:ascii="Courier New" w:hAnsi="Courier New"/>
        </w:rPr>
        <w:t>-Fu</w:t>
      </w:r>
      <w:r>
        <w:rPr>
          <w:rFonts w:ascii="Courier New" w:hAnsi="Courier New"/>
          <w:spacing w:val="-75"/>
        </w:rPr>
        <w:t> </w:t>
      </w:r>
      <w:r>
        <w:rPr/>
        <w:t>(see</w:t>
      </w:r>
      <w:r>
        <w:rPr>
          <w:spacing w:val="-5"/>
        </w:rPr>
        <w:t> </w:t>
      </w:r>
      <w:r>
        <w:rPr/>
        <w:t>page</w:t>
      </w:r>
      <w:r>
        <w:rPr>
          <w:spacing w:val="-4"/>
        </w:rPr>
        <w:t> </w:t>
      </w:r>
      <w:hyperlink w:history="true" w:anchor="_bookmark45">
        <w:r>
          <w:rPr>
            <w:color w:val="0000FF"/>
          </w:rPr>
          <w:t>27</w:t>
        </w:r>
      </w:hyperlink>
      <w:r>
        <w:rPr/>
        <w:t>)</w:t>
      </w:r>
      <w:r>
        <w:rPr>
          <w:spacing w:val="-5"/>
        </w:rPr>
        <w:t> </w:t>
      </w:r>
      <w:r>
        <w:rPr/>
        <w:t>option.</w:t>
      </w:r>
      <w:r>
        <w:rPr>
          <w:spacing w:val="8"/>
        </w:rPr>
        <w:t> </w:t>
      </w:r>
      <w:r>
        <w:rPr>
          <w:spacing w:val="-7"/>
        </w:rPr>
        <w:t>Or </w:t>
      </w:r>
      <w:r>
        <w:rPr/>
        <w:t>you must set up a configuration</w:t>
      </w:r>
      <w:r>
        <w:rPr>
          <w:spacing w:val="-8"/>
        </w:rPr>
        <w:t> </w:t>
      </w:r>
      <w:r>
        <w:rPr/>
        <w:t>file.</w:t>
      </w:r>
    </w:p>
    <w:p>
      <w:pPr>
        <w:pStyle w:val="BodyText"/>
        <w:rPr>
          <w:sz w:val="24"/>
        </w:rPr>
      </w:pPr>
    </w:p>
    <w:p>
      <w:pPr>
        <w:pStyle w:val="ListParagraph"/>
        <w:numPr>
          <w:ilvl w:val="1"/>
          <w:numId w:val="22"/>
        </w:numPr>
        <w:tabs>
          <w:tab w:pos="1563" w:val="left" w:leader="none"/>
          <w:tab w:pos="1565" w:val="left" w:leader="none"/>
        </w:tabs>
        <w:spacing w:line="240" w:lineRule="auto" w:before="172" w:after="0"/>
        <w:ind w:left="1564" w:right="0" w:hanging="647"/>
        <w:jc w:val="left"/>
        <w:rPr>
          <w:b/>
          <w:sz w:val="28"/>
        </w:rPr>
      </w:pPr>
      <w:bookmarkStart w:name="Problems you may encounter under DOS" w:id="103"/>
      <w:bookmarkEnd w:id="103"/>
      <w:r>
        <w:rPr/>
      </w:r>
      <w:bookmarkStart w:name="_bookmark40" w:id="104"/>
      <w:bookmarkEnd w:id="104"/>
      <w:r>
        <w:rPr/>
      </w:r>
      <w:bookmarkStart w:name="_bookmark40" w:id="105"/>
      <w:bookmarkEnd w:id="105"/>
      <w:r>
        <w:rPr>
          <w:b/>
          <w:sz w:val="28"/>
        </w:rPr>
        <w:t>P</w:t>
      </w:r>
      <w:r>
        <w:rPr>
          <w:b/>
          <w:sz w:val="28"/>
        </w:rPr>
        <w:t>roblems </w:t>
      </w:r>
      <w:r>
        <w:rPr>
          <w:b/>
          <w:spacing w:val="-3"/>
          <w:sz w:val="28"/>
        </w:rPr>
        <w:t>you </w:t>
      </w:r>
      <w:r>
        <w:rPr>
          <w:b/>
          <w:sz w:val="28"/>
        </w:rPr>
        <w:t>may encounter under</w:t>
      </w:r>
      <w:r>
        <w:rPr>
          <w:b/>
          <w:spacing w:val="16"/>
          <w:sz w:val="28"/>
        </w:rPr>
        <w:t> </w:t>
      </w:r>
      <w:r>
        <w:rPr>
          <w:b/>
          <w:sz w:val="28"/>
        </w:rPr>
        <w:t>DOS</w:t>
      </w:r>
    </w:p>
    <w:p>
      <w:pPr>
        <w:pStyle w:val="Heading4"/>
        <w:spacing w:before="278"/>
        <w:ind w:left="1416"/>
        <w:rPr>
          <w:b w:val="0"/>
        </w:rPr>
      </w:pPr>
      <w:r>
        <w:rPr/>
        <w:pict>
          <v:shape style="position:absolute;margin-left:106.869003pt;margin-top:15.514919pt;width:5pt;height:17.3pt;mso-position-horizontal-relative:page;mso-position-vertical-relative:paragraph;z-index:1573273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No space in environment</w:t>
      </w:r>
      <w:r>
        <w:rPr>
          <w:b w:val="0"/>
        </w:rPr>
        <w:t>.</w:t>
      </w:r>
    </w:p>
    <w:p>
      <w:pPr>
        <w:pStyle w:val="BodyText"/>
        <w:spacing w:line="244" w:lineRule="exact" w:before="8"/>
        <w:ind w:left="1416"/>
      </w:pPr>
      <w:r>
        <w:rPr/>
        <w:t>An error message like this can occur if you call </w:t>
      </w:r>
      <w:r>
        <w:rPr>
          <w:rFonts w:ascii="Courier New"/>
        </w:rPr>
        <w:t>SET_PP.BAT</w:t>
      </w:r>
      <w:r>
        <w:rPr>
          <w:rFonts w:ascii="Courier New"/>
          <w:spacing w:val="-86"/>
        </w:rPr>
        <w:t> </w:t>
      </w:r>
      <w:r>
        <w:rPr/>
        <w:t>in </w:t>
      </w:r>
      <w:r>
        <w:rPr>
          <w:rFonts w:ascii="Arial"/>
          <w:spacing w:val="-4"/>
        </w:rPr>
        <w:t>AUTOEXEC.BAT</w:t>
      </w:r>
      <w:r>
        <w:rPr>
          <w:spacing w:val="-4"/>
        </w:rPr>
        <w:t>.</w:t>
      </w:r>
    </w:p>
    <w:p>
      <w:pPr>
        <w:pStyle w:val="BodyText"/>
        <w:spacing w:line="226" w:lineRule="exact"/>
        <w:ind w:left="1416"/>
      </w:pPr>
      <w:r>
        <w:rPr/>
        <w:t>To solve this problem, you must extend your environment memory. To do this, search a line in</w:t>
      </w:r>
    </w:p>
    <w:p>
      <w:pPr>
        <w:pStyle w:val="BodyText"/>
        <w:spacing w:before="8"/>
        <w:ind w:left="1416"/>
      </w:pPr>
      <w:r>
        <w:rPr>
          <w:rFonts w:ascii="Arial"/>
        </w:rPr>
        <w:t>CONFIG.SYS </w:t>
      </w:r>
      <w:r>
        <w:rPr/>
        <w:t>like</w:t>
      </w:r>
    </w:p>
    <w:p>
      <w:pPr>
        <w:pStyle w:val="BodyText"/>
        <w:spacing w:before="4"/>
        <w:rPr>
          <w:sz w:val="23"/>
        </w:rPr>
      </w:pPr>
    </w:p>
    <w:p>
      <w:pPr>
        <w:pStyle w:val="BodyText"/>
        <w:ind w:left="1416"/>
        <w:rPr>
          <w:rFonts w:ascii="Courier New"/>
        </w:rPr>
      </w:pPr>
      <w:r>
        <w:rPr>
          <w:rFonts w:ascii="Courier New"/>
        </w:rPr>
        <w:t>SHELL=C:\DOS\COMMAND.COM</w:t>
      </w:r>
    </w:p>
    <w:p>
      <w:pPr>
        <w:pStyle w:val="BodyText"/>
        <w:spacing w:before="5"/>
        <w:rPr>
          <w:rFonts w:ascii="Courier New"/>
        </w:rPr>
      </w:pPr>
    </w:p>
    <w:p>
      <w:pPr>
        <w:pStyle w:val="BodyText"/>
        <w:ind w:left="1416"/>
      </w:pPr>
      <w:r>
        <w:rPr/>
        <w:t>and change it to the following:</w:t>
      </w:r>
    </w:p>
    <w:p>
      <w:pPr>
        <w:pStyle w:val="BodyText"/>
        <w:spacing w:before="4"/>
        <w:rPr>
          <w:sz w:val="23"/>
        </w:rPr>
      </w:pPr>
    </w:p>
    <w:p>
      <w:pPr>
        <w:pStyle w:val="BodyText"/>
        <w:ind w:left="1416"/>
        <w:rPr>
          <w:rFonts w:ascii="Courier New"/>
        </w:rPr>
      </w:pPr>
      <w:r>
        <w:rPr>
          <w:rFonts w:ascii="Courier New"/>
        </w:rPr>
        <w:t>SHELL=C:\DOS\COMMAND.COM /E:1024</w:t>
      </w:r>
    </w:p>
    <w:p>
      <w:pPr>
        <w:pStyle w:val="BodyText"/>
        <w:spacing w:before="5"/>
        <w:rPr>
          <w:rFonts w:ascii="Courier New"/>
        </w:rPr>
      </w:pPr>
    </w:p>
    <w:p>
      <w:pPr>
        <w:pStyle w:val="BodyText"/>
        <w:ind w:left="1416"/>
      </w:pPr>
      <w:r>
        <w:rPr/>
        <w:t>You may just need to specify a higher value, if this parameter is already set.</w:t>
      </w:r>
    </w:p>
    <w:p>
      <w:pPr>
        <w:pStyle w:val="Heading4"/>
        <w:spacing w:before="169"/>
        <w:ind w:left="1466"/>
      </w:pPr>
      <w:r>
        <w:rPr/>
        <w:pict>
          <v:shape style="position:absolute;margin-left:106.869003pt;margin-top:10.064928pt;width:5pt;height:17.3pt;mso-position-horizontal-relative:page;mso-position-vertical-relative:paragraph;z-index:1573324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Coprocessor missing</w:t>
      </w:r>
    </w:p>
    <w:p>
      <w:pPr>
        <w:pStyle w:val="BodyText"/>
        <w:spacing w:before="9"/>
        <w:ind w:left="1416"/>
      </w:pPr>
      <w:r>
        <w:rPr/>
        <w:t>If the compiler writes a message that there is no coprocessor, install the coprocessor emulation.</w:t>
      </w:r>
    </w:p>
    <w:p>
      <w:pPr>
        <w:pStyle w:val="Heading4"/>
        <w:spacing w:before="168"/>
        <w:ind w:left="1416"/>
      </w:pPr>
      <w:r>
        <w:rPr/>
        <w:pict>
          <v:shape style="position:absolute;margin-left:106.869003pt;margin-top:10.014923pt;width:5pt;height:17.3pt;mso-position-horizontal-relative:page;mso-position-vertical-relative:paragraph;z-index:1573376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Not enough DPMI memory</w:t>
      </w:r>
    </w:p>
    <w:p>
      <w:pPr>
        <w:pStyle w:val="BodyText"/>
        <w:spacing w:line="232" w:lineRule="auto" w:before="14"/>
        <w:ind w:left="1416" w:right="2087"/>
        <w:jc w:val="both"/>
      </w:pPr>
      <w:r>
        <w:rPr/>
        <w:t>If</w:t>
      </w:r>
      <w:r>
        <w:rPr>
          <w:spacing w:val="-6"/>
        </w:rPr>
        <w:t> </w:t>
      </w:r>
      <w:r>
        <w:rPr/>
        <w:t>you</w:t>
      </w:r>
      <w:r>
        <w:rPr>
          <w:spacing w:val="-6"/>
        </w:rPr>
        <w:t> </w:t>
      </w:r>
      <w:r>
        <w:rPr/>
        <w:t>want</w:t>
      </w:r>
      <w:r>
        <w:rPr>
          <w:spacing w:val="-5"/>
        </w:rPr>
        <w:t> </w:t>
      </w:r>
      <w:r>
        <w:rPr/>
        <w:t>to</w:t>
      </w:r>
      <w:r>
        <w:rPr>
          <w:spacing w:val="-7"/>
        </w:rPr>
        <w:t> </w:t>
      </w:r>
      <w:r>
        <w:rPr/>
        <w:t>use</w:t>
      </w:r>
      <w:r>
        <w:rPr>
          <w:spacing w:val="-5"/>
        </w:rPr>
        <w:t> </w:t>
      </w:r>
      <w:r>
        <w:rPr/>
        <w:t>the</w:t>
      </w:r>
      <w:r>
        <w:rPr>
          <w:spacing w:val="-6"/>
        </w:rPr>
        <w:t> </w:t>
      </w:r>
      <w:r>
        <w:rPr/>
        <w:t>compiler</w:t>
      </w:r>
      <w:r>
        <w:rPr>
          <w:spacing w:val="-5"/>
        </w:rPr>
        <w:t> </w:t>
      </w:r>
      <w:r>
        <w:rPr/>
        <w:t>with</w:t>
      </w:r>
      <w:r>
        <w:rPr>
          <w:spacing w:val="-7"/>
        </w:rPr>
        <w:t> </w:t>
      </w:r>
      <w:r>
        <w:rPr>
          <w:rFonts w:ascii="Courier New"/>
        </w:rPr>
        <w:t>DPMI</w:t>
      </w:r>
      <w:r>
        <w:rPr>
          <w:rFonts w:ascii="Courier New"/>
          <w:spacing w:val="-77"/>
        </w:rPr>
        <w:t> </w:t>
      </w:r>
      <w:r>
        <w:rPr/>
        <w:t>you</w:t>
      </w:r>
      <w:r>
        <w:rPr>
          <w:spacing w:val="-5"/>
        </w:rPr>
        <w:t> </w:t>
      </w:r>
      <w:r>
        <w:rPr/>
        <w:t>must</w:t>
      </w:r>
      <w:r>
        <w:rPr>
          <w:spacing w:val="-6"/>
        </w:rPr>
        <w:t> </w:t>
      </w:r>
      <w:r>
        <w:rPr/>
        <w:t>have</w:t>
      </w:r>
      <w:r>
        <w:rPr>
          <w:spacing w:val="-5"/>
        </w:rPr>
        <w:t> </w:t>
      </w:r>
      <w:r>
        <w:rPr/>
        <w:t>at</w:t>
      </w:r>
      <w:r>
        <w:rPr>
          <w:spacing w:val="-7"/>
        </w:rPr>
        <w:t> </w:t>
      </w:r>
      <w:r>
        <w:rPr/>
        <w:t>least</w:t>
      </w:r>
      <w:r>
        <w:rPr>
          <w:spacing w:val="-5"/>
        </w:rPr>
        <w:t> </w:t>
      </w:r>
      <w:r>
        <w:rPr/>
        <w:t>7-8</w:t>
      </w:r>
      <w:r>
        <w:rPr>
          <w:spacing w:val="-6"/>
        </w:rPr>
        <w:t> </w:t>
      </w:r>
      <w:r>
        <w:rPr/>
        <w:t>MB</w:t>
      </w:r>
      <w:r>
        <w:rPr>
          <w:spacing w:val="-6"/>
        </w:rPr>
        <w:t> </w:t>
      </w:r>
      <w:r>
        <w:rPr/>
        <w:t>free</w:t>
      </w:r>
      <w:r>
        <w:rPr>
          <w:spacing w:val="-6"/>
        </w:rPr>
        <w:t> </w:t>
      </w:r>
      <w:r>
        <w:rPr>
          <w:rFonts w:ascii="Courier New"/>
        </w:rPr>
        <w:t>DPMI</w:t>
      </w:r>
      <w:r>
        <w:rPr>
          <w:rFonts w:ascii="Courier New"/>
          <w:spacing w:val="-77"/>
        </w:rPr>
        <w:t> </w:t>
      </w:r>
      <w:r>
        <w:rPr>
          <w:spacing w:val="-4"/>
        </w:rPr>
        <w:t>memory, </w:t>
      </w:r>
      <w:r>
        <w:rPr/>
        <w:t>but 16 Mb is a more realistic</w:t>
      </w:r>
      <w:r>
        <w:rPr>
          <w:spacing w:val="-8"/>
        </w:rPr>
        <w:t> </w:t>
      </w:r>
      <w:r>
        <w:rPr/>
        <w:t>amount.</w:t>
      </w:r>
    </w:p>
    <w:p>
      <w:pPr>
        <w:spacing w:after="0" w:line="232" w:lineRule="auto"/>
        <w:jc w:val="both"/>
        <w:sectPr>
          <w:headerReference w:type="default" r:id="rId28"/>
          <w:footerReference w:type="default" r:id="rId29"/>
          <w:pgSz w:w="11910" w:h="16840"/>
          <w:pgMar w:header="0" w:footer="1175" w:top="1580" w:bottom="1360" w:left="920" w:right="0"/>
          <w:pgNumType w:start="23"/>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Compiler configuration" w:id="106"/>
      <w:bookmarkEnd w:id="106"/>
      <w:r>
        <w:rPr/>
      </w:r>
      <w:bookmarkStart w:name="_bookmark41" w:id="107"/>
      <w:bookmarkEnd w:id="107"/>
      <w:r>
        <w:rPr/>
      </w:r>
      <w:r>
        <w:rPr>
          <w:b/>
          <w:sz w:val="41"/>
        </w:rPr>
        <w:t>Chapter 5</w:t>
      </w:r>
    </w:p>
    <w:p>
      <w:pPr>
        <w:pStyle w:val="BodyText"/>
        <w:spacing w:before="5"/>
        <w:rPr>
          <w:b/>
          <w:sz w:val="46"/>
        </w:rPr>
      </w:pPr>
    </w:p>
    <w:p>
      <w:pPr>
        <w:spacing w:before="0"/>
        <w:ind w:left="918" w:right="0" w:firstLine="0"/>
        <w:jc w:val="left"/>
        <w:rPr>
          <w:b/>
          <w:sz w:val="49"/>
        </w:rPr>
      </w:pPr>
      <w:r>
        <w:rPr>
          <w:b/>
          <w:sz w:val="49"/>
        </w:rPr>
        <w:t>Compiler configuration</w:t>
      </w:r>
    </w:p>
    <w:p>
      <w:pPr>
        <w:pStyle w:val="BodyText"/>
        <w:spacing w:before="11"/>
        <w:rPr>
          <w:b/>
          <w:sz w:val="71"/>
        </w:rPr>
      </w:pPr>
    </w:p>
    <w:p>
      <w:pPr>
        <w:pStyle w:val="BodyText"/>
        <w:spacing w:line="249" w:lineRule="auto"/>
        <w:ind w:left="918" w:right="2087"/>
        <w:jc w:val="both"/>
      </w:pPr>
      <w:r>
        <w:rPr/>
        <w:t>The output of the compiler can be controlled in many ways. This can be done essentially in two distinct ways:</w:t>
      </w:r>
    </w:p>
    <w:p>
      <w:pPr>
        <w:pStyle w:val="BodyText"/>
        <w:spacing w:before="1"/>
        <w:rPr>
          <w:sz w:val="21"/>
        </w:rPr>
      </w:pPr>
    </w:p>
    <w:p>
      <w:pPr>
        <w:pStyle w:val="ListParagraph"/>
        <w:numPr>
          <w:ilvl w:val="2"/>
          <w:numId w:val="22"/>
        </w:numPr>
        <w:tabs>
          <w:tab w:pos="1417" w:val="left" w:leader="none"/>
        </w:tabs>
        <w:spacing w:line="240" w:lineRule="auto" w:before="0" w:after="0"/>
        <w:ind w:left="1416" w:right="0" w:hanging="200"/>
        <w:jc w:val="left"/>
        <w:rPr>
          <w:sz w:val="20"/>
        </w:rPr>
      </w:pPr>
      <w:r>
        <w:rPr>
          <w:sz w:val="20"/>
        </w:rPr>
        <w:t>Using command line</w:t>
      </w:r>
      <w:r>
        <w:rPr>
          <w:spacing w:val="-4"/>
          <w:sz w:val="20"/>
        </w:rPr>
        <w:t> </w:t>
      </w:r>
      <w:r>
        <w:rPr>
          <w:sz w:val="20"/>
        </w:rPr>
        <w:t>options.</w:t>
      </w:r>
    </w:p>
    <w:p>
      <w:pPr>
        <w:pStyle w:val="ListParagraph"/>
        <w:numPr>
          <w:ilvl w:val="2"/>
          <w:numId w:val="22"/>
        </w:numPr>
        <w:tabs>
          <w:tab w:pos="1417" w:val="left" w:leader="none"/>
        </w:tabs>
        <w:spacing w:line="240" w:lineRule="auto" w:before="159" w:after="0"/>
        <w:ind w:left="1416" w:right="0" w:hanging="200"/>
        <w:jc w:val="left"/>
        <w:rPr>
          <w:sz w:val="20"/>
        </w:rPr>
      </w:pPr>
      <w:r>
        <w:rPr>
          <w:sz w:val="20"/>
        </w:rPr>
        <w:t>Using the configuration file:</w:t>
      </w:r>
      <w:r>
        <w:rPr>
          <w:spacing w:val="7"/>
          <w:sz w:val="20"/>
        </w:rPr>
        <w:t> </w:t>
      </w:r>
      <w:r>
        <w:rPr>
          <w:rFonts w:ascii="Arial" w:hAnsi="Arial"/>
          <w:sz w:val="20"/>
        </w:rPr>
        <w:t>fpc.cfg</w:t>
      </w:r>
      <w:r>
        <w:rPr>
          <w:sz w:val="20"/>
        </w:rPr>
        <w:t>.</w:t>
      </w:r>
    </w:p>
    <w:p>
      <w:pPr>
        <w:pStyle w:val="BodyText"/>
        <w:spacing w:line="249" w:lineRule="auto" w:before="242"/>
        <w:ind w:left="918" w:right="2087"/>
        <w:jc w:val="both"/>
      </w:pPr>
      <w:r>
        <w:rPr/>
        <w:t>The</w:t>
      </w:r>
      <w:r>
        <w:rPr>
          <w:spacing w:val="-13"/>
        </w:rPr>
        <w:t> </w:t>
      </w:r>
      <w:r>
        <w:rPr/>
        <w:t>compiler</w:t>
      </w:r>
      <w:r>
        <w:rPr>
          <w:spacing w:val="-12"/>
        </w:rPr>
        <w:t> </w:t>
      </w:r>
      <w:r>
        <w:rPr/>
        <w:t>first</w:t>
      </w:r>
      <w:r>
        <w:rPr>
          <w:spacing w:val="-13"/>
        </w:rPr>
        <w:t> </w:t>
      </w:r>
      <w:r>
        <w:rPr/>
        <w:t>reads</w:t>
      </w:r>
      <w:r>
        <w:rPr>
          <w:spacing w:val="-13"/>
        </w:rPr>
        <w:t> </w:t>
      </w:r>
      <w:r>
        <w:rPr/>
        <w:t>the</w:t>
      </w:r>
      <w:r>
        <w:rPr>
          <w:spacing w:val="-11"/>
        </w:rPr>
        <w:t> </w:t>
      </w:r>
      <w:r>
        <w:rPr/>
        <w:t>configuration</w:t>
      </w:r>
      <w:r>
        <w:rPr>
          <w:spacing w:val="-13"/>
        </w:rPr>
        <w:t> </w:t>
      </w:r>
      <w:r>
        <w:rPr/>
        <w:t>file.</w:t>
      </w:r>
      <w:r>
        <w:rPr>
          <w:spacing w:val="3"/>
        </w:rPr>
        <w:t> </w:t>
      </w:r>
      <w:r>
        <w:rPr/>
        <w:t>Only</w:t>
      </w:r>
      <w:r>
        <w:rPr>
          <w:spacing w:val="-12"/>
        </w:rPr>
        <w:t> </w:t>
      </w:r>
      <w:r>
        <w:rPr/>
        <w:t>then</w:t>
      </w:r>
      <w:r>
        <w:rPr>
          <w:spacing w:val="-12"/>
        </w:rPr>
        <w:t> </w:t>
      </w:r>
      <w:r>
        <w:rPr/>
        <w:t>are</w:t>
      </w:r>
      <w:r>
        <w:rPr>
          <w:spacing w:val="-13"/>
        </w:rPr>
        <w:t> </w:t>
      </w:r>
      <w:r>
        <w:rPr/>
        <w:t>the</w:t>
      </w:r>
      <w:r>
        <w:rPr>
          <w:spacing w:val="-13"/>
        </w:rPr>
        <w:t> </w:t>
      </w:r>
      <w:r>
        <w:rPr/>
        <w:t>command</w:t>
      </w:r>
      <w:r>
        <w:rPr>
          <w:spacing w:val="-11"/>
        </w:rPr>
        <w:t> </w:t>
      </w:r>
      <w:r>
        <w:rPr/>
        <w:t>line</w:t>
      </w:r>
      <w:r>
        <w:rPr>
          <w:spacing w:val="-13"/>
        </w:rPr>
        <w:t> </w:t>
      </w:r>
      <w:r>
        <w:rPr/>
        <w:t>options</w:t>
      </w:r>
      <w:r>
        <w:rPr>
          <w:spacing w:val="-13"/>
        </w:rPr>
        <w:t> </w:t>
      </w:r>
      <w:r>
        <w:rPr/>
        <w:t>checked.</w:t>
      </w:r>
      <w:r>
        <w:rPr>
          <w:spacing w:val="4"/>
        </w:rPr>
        <w:t> </w:t>
      </w:r>
      <w:r>
        <w:rPr/>
        <w:t>This creates the possibility to set some basic options in the configuration file, and at the same time you can still set some specific options when compiling some unit or program. First we list the </w:t>
      </w:r>
      <w:r>
        <w:rPr>
          <w:spacing w:val="-3"/>
        </w:rPr>
        <w:t>command </w:t>
      </w:r>
      <w:r>
        <w:rPr/>
        <w:t>line options, and then we explain how to specify the command line options in the configuration</w:t>
      </w:r>
      <w:r>
        <w:rPr>
          <w:spacing w:val="-22"/>
        </w:rPr>
        <w:t> </w:t>
      </w:r>
      <w:r>
        <w:rPr/>
        <w:t>file. When reading this, keep in mind that the options are case</w:t>
      </w:r>
      <w:r>
        <w:rPr>
          <w:spacing w:val="-16"/>
        </w:rPr>
        <w:t> </w:t>
      </w:r>
      <w:r>
        <w:rPr/>
        <w:t>sensitive.</w:t>
      </w:r>
    </w:p>
    <w:p>
      <w:pPr>
        <w:pStyle w:val="BodyText"/>
        <w:rPr>
          <w:sz w:val="24"/>
        </w:rPr>
      </w:pPr>
    </w:p>
    <w:p>
      <w:pPr>
        <w:pStyle w:val="ListParagraph"/>
        <w:numPr>
          <w:ilvl w:val="1"/>
          <w:numId w:val="23"/>
        </w:numPr>
        <w:tabs>
          <w:tab w:pos="1563" w:val="left" w:leader="none"/>
          <w:tab w:pos="1565" w:val="left" w:leader="none"/>
        </w:tabs>
        <w:spacing w:line="240" w:lineRule="auto" w:before="166" w:after="0"/>
        <w:ind w:left="1564" w:right="0" w:hanging="647"/>
        <w:jc w:val="left"/>
        <w:rPr>
          <w:b/>
          <w:sz w:val="28"/>
        </w:rPr>
      </w:pPr>
      <w:bookmarkStart w:name="Using the command line options" w:id="108"/>
      <w:bookmarkEnd w:id="108"/>
      <w:r>
        <w:rPr/>
      </w:r>
      <w:bookmarkStart w:name="_bookmark42" w:id="109"/>
      <w:bookmarkEnd w:id="109"/>
      <w:r>
        <w:rPr/>
      </w:r>
      <w:bookmarkStart w:name="_bookmark42" w:id="110"/>
      <w:bookmarkEnd w:id="110"/>
      <w:r>
        <w:rPr>
          <w:b/>
          <w:sz w:val="28"/>
        </w:rPr>
        <w:t>Using</w:t>
      </w:r>
      <w:r>
        <w:rPr>
          <w:b/>
          <w:sz w:val="28"/>
        </w:rPr>
        <w:t> the command line</w:t>
      </w:r>
      <w:r>
        <w:rPr>
          <w:b/>
          <w:spacing w:val="8"/>
          <w:sz w:val="28"/>
        </w:rPr>
        <w:t> </w:t>
      </w:r>
      <w:r>
        <w:rPr>
          <w:b/>
          <w:sz w:val="28"/>
        </w:rPr>
        <w:t>options</w:t>
      </w:r>
    </w:p>
    <w:p>
      <w:pPr>
        <w:pStyle w:val="BodyText"/>
        <w:spacing w:line="249" w:lineRule="auto" w:before="282"/>
        <w:ind w:left="918" w:right="2087"/>
        <w:jc w:val="both"/>
      </w:pPr>
      <w:r>
        <w:rPr/>
        <w:t>The</w:t>
      </w:r>
      <w:r>
        <w:rPr>
          <w:spacing w:val="-6"/>
        </w:rPr>
        <w:t> </w:t>
      </w:r>
      <w:r>
        <w:rPr/>
        <w:t>available</w:t>
      </w:r>
      <w:r>
        <w:rPr>
          <w:spacing w:val="-6"/>
        </w:rPr>
        <w:t> </w:t>
      </w:r>
      <w:r>
        <w:rPr/>
        <w:t>options</w:t>
      </w:r>
      <w:r>
        <w:rPr>
          <w:spacing w:val="-6"/>
        </w:rPr>
        <w:t> </w:t>
      </w:r>
      <w:r>
        <w:rPr/>
        <w:t>for</w:t>
      </w:r>
      <w:r>
        <w:rPr>
          <w:spacing w:val="-6"/>
        </w:rPr>
        <w:t> </w:t>
      </w:r>
      <w:r>
        <w:rPr/>
        <w:t>the</w:t>
      </w:r>
      <w:r>
        <w:rPr>
          <w:spacing w:val="-6"/>
        </w:rPr>
        <w:t> </w:t>
      </w:r>
      <w:r>
        <w:rPr/>
        <w:t>current</w:t>
      </w:r>
      <w:r>
        <w:rPr>
          <w:spacing w:val="-5"/>
        </w:rPr>
        <w:t> </w:t>
      </w:r>
      <w:r>
        <w:rPr/>
        <w:t>version</w:t>
      </w:r>
      <w:r>
        <w:rPr>
          <w:spacing w:val="-6"/>
        </w:rPr>
        <w:t> </w:t>
      </w:r>
      <w:r>
        <w:rPr/>
        <w:t>of</w:t>
      </w:r>
      <w:r>
        <w:rPr>
          <w:spacing w:val="-6"/>
        </w:rPr>
        <w:t> </w:t>
      </w:r>
      <w:r>
        <w:rPr/>
        <w:t>the</w:t>
      </w:r>
      <w:r>
        <w:rPr>
          <w:spacing w:val="-6"/>
        </w:rPr>
        <w:t> </w:t>
      </w:r>
      <w:r>
        <w:rPr/>
        <w:t>compiler</w:t>
      </w:r>
      <w:r>
        <w:rPr>
          <w:spacing w:val="-6"/>
        </w:rPr>
        <w:t> </w:t>
      </w:r>
      <w:r>
        <w:rPr/>
        <w:t>are</w:t>
      </w:r>
      <w:r>
        <w:rPr>
          <w:spacing w:val="-5"/>
        </w:rPr>
        <w:t> </w:t>
      </w:r>
      <w:r>
        <w:rPr/>
        <w:t>listed</w:t>
      </w:r>
      <w:r>
        <w:rPr>
          <w:spacing w:val="-6"/>
        </w:rPr>
        <w:t> </w:t>
      </w:r>
      <w:r>
        <w:rPr/>
        <w:t>by</w:t>
      </w:r>
      <w:r>
        <w:rPr>
          <w:spacing w:val="-6"/>
        </w:rPr>
        <w:t> </w:t>
      </w:r>
      <w:r>
        <w:rPr/>
        <w:t>category.</w:t>
      </w:r>
      <w:r>
        <w:rPr>
          <w:spacing w:val="6"/>
        </w:rPr>
        <w:t> </w:t>
      </w:r>
      <w:r>
        <w:rPr/>
        <w:t>Also,</w:t>
      </w:r>
      <w:r>
        <w:rPr>
          <w:spacing w:val="-5"/>
        </w:rPr>
        <w:t> </w:t>
      </w:r>
      <w:r>
        <w:rPr/>
        <w:t>see</w:t>
      </w:r>
      <w:r>
        <w:rPr>
          <w:spacing w:val="-6"/>
        </w:rPr>
        <w:t> </w:t>
      </w:r>
      <w:r>
        <w:rPr>
          <w:spacing w:val="-3"/>
        </w:rPr>
        <w:t>chapter </w:t>
      </w:r>
      <w:hyperlink w:history="true" w:anchor="_bookmark236">
        <w:r>
          <w:rPr>
            <w:color w:val="0000FF"/>
          </w:rPr>
          <w:t>A</w:t>
        </w:r>
      </w:hyperlink>
      <w:r>
        <w:rPr/>
        <w:t>, page </w:t>
      </w:r>
      <w:hyperlink w:history="true" w:anchor="_bookmark236">
        <w:r>
          <w:rPr>
            <w:color w:val="0000FF"/>
          </w:rPr>
          <w:t>127 </w:t>
        </w:r>
      </w:hyperlink>
      <w:r>
        <w:rPr/>
        <w:t>for a listing as generated by the current</w:t>
      </w:r>
      <w:r>
        <w:rPr>
          <w:spacing w:val="-16"/>
        </w:rPr>
        <w:t> </w:t>
      </w:r>
      <w:r>
        <w:rPr/>
        <w:t>compiler.</w:t>
      </w:r>
    </w:p>
    <w:p>
      <w:pPr>
        <w:pStyle w:val="BodyText"/>
        <w:rPr>
          <w:sz w:val="24"/>
        </w:rPr>
      </w:pPr>
    </w:p>
    <w:p>
      <w:pPr>
        <w:pStyle w:val="ListParagraph"/>
        <w:numPr>
          <w:ilvl w:val="2"/>
          <w:numId w:val="23"/>
        </w:numPr>
        <w:tabs>
          <w:tab w:pos="1689" w:val="left" w:leader="none"/>
          <w:tab w:pos="1690" w:val="left" w:leader="none"/>
        </w:tabs>
        <w:spacing w:line="240" w:lineRule="auto" w:before="190" w:after="0"/>
        <w:ind w:left="1689" w:right="0" w:hanging="772"/>
        <w:jc w:val="left"/>
        <w:rPr>
          <w:rFonts w:ascii="Arial"/>
          <w:b/>
          <w:sz w:val="24"/>
        </w:rPr>
      </w:pPr>
      <w:bookmarkStart w:name="General options" w:id="111"/>
      <w:bookmarkEnd w:id="111"/>
      <w:r>
        <w:rPr/>
      </w:r>
      <w:bookmarkStart w:name="_bookmark43" w:id="112"/>
      <w:bookmarkEnd w:id="112"/>
      <w:r>
        <w:rPr/>
      </w:r>
      <w:bookmarkStart w:name="_bookmark43" w:id="113"/>
      <w:bookmarkEnd w:id="113"/>
      <w:r>
        <w:rPr>
          <w:rFonts w:ascii="Arial"/>
          <w:b/>
          <w:sz w:val="24"/>
        </w:rPr>
        <w:t>General</w:t>
      </w:r>
      <w:r>
        <w:rPr>
          <w:rFonts w:ascii="Arial"/>
          <w:b/>
          <w:spacing w:val="-2"/>
          <w:sz w:val="24"/>
        </w:rPr>
        <w:t> </w:t>
      </w:r>
      <w:r>
        <w:rPr>
          <w:rFonts w:ascii="Arial"/>
          <w:b/>
          <w:sz w:val="24"/>
        </w:rPr>
        <w:t>options</w:t>
      </w:r>
    </w:p>
    <w:p>
      <w:pPr>
        <w:pStyle w:val="BodyText"/>
        <w:spacing w:before="101"/>
        <w:ind w:left="918"/>
        <w:jc w:val="both"/>
      </w:pPr>
      <w:r>
        <w:rPr>
          <w:b/>
        </w:rPr>
        <w:t>-h </w:t>
      </w:r>
      <w:r>
        <w:rPr/>
        <w:t>Print a list of all options and exit.</w:t>
      </w:r>
    </w:p>
    <w:p>
      <w:pPr>
        <w:pStyle w:val="BodyText"/>
        <w:spacing w:before="169"/>
        <w:ind w:left="918"/>
        <w:jc w:val="both"/>
      </w:pPr>
      <w:r>
        <w:rPr>
          <w:b/>
        </w:rPr>
        <w:t>-? </w:t>
      </w:r>
      <w:r>
        <w:rPr/>
        <w:t>Same as </w:t>
      </w:r>
      <w:r>
        <w:rPr>
          <w:rFonts w:ascii="Courier New"/>
        </w:rPr>
        <w:t>-h</w:t>
      </w:r>
      <w:r>
        <w:rPr/>
        <w:t>, waiting after each screenfull for the enter key.</w:t>
      </w:r>
    </w:p>
    <w:p>
      <w:pPr>
        <w:pStyle w:val="BodyText"/>
        <w:spacing w:line="232" w:lineRule="auto" w:before="157"/>
        <w:ind w:left="1416" w:right="2016" w:hanging="499"/>
      </w:pPr>
      <w:r>
        <w:rPr>
          <w:b/>
        </w:rPr>
        <w:t>-i </w:t>
      </w:r>
      <w:r>
        <w:rPr/>
        <w:t>Print copyright and other information. You can supply a qualifier, as </w:t>
      </w:r>
      <w:r>
        <w:rPr>
          <w:rFonts w:ascii="Courier New"/>
        </w:rPr>
        <w:t>-ixxx </w:t>
      </w:r>
      <w:r>
        <w:rPr/>
        <w:t>where xxx can be one of the following:</w:t>
      </w:r>
    </w:p>
    <w:p>
      <w:pPr>
        <w:pStyle w:val="BodyText"/>
        <w:spacing w:before="169"/>
        <w:ind w:left="1416"/>
      </w:pPr>
      <w:r>
        <w:rPr>
          <w:b/>
        </w:rPr>
        <w:t>D </w:t>
      </w:r>
      <w:r>
        <w:rPr/>
        <w:t>: Returns the compiler date.</w:t>
      </w:r>
    </w:p>
    <w:p>
      <w:pPr>
        <w:pStyle w:val="ListParagraph"/>
        <w:numPr>
          <w:ilvl w:val="0"/>
          <w:numId w:val="24"/>
        </w:numPr>
        <w:tabs>
          <w:tab w:pos="1661" w:val="left" w:leader="none"/>
        </w:tabs>
        <w:spacing w:line="240" w:lineRule="auto" w:before="89" w:after="0"/>
        <w:ind w:left="1660" w:right="0" w:hanging="245"/>
        <w:jc w:val="left"/>
        <w:rPr>
          <w:sz w:val="20"/>
        </w:rPr>
      </w:pPr>
      <w:r>
        <w:rPr>
          <w:sz w:val="20"/>
        </w:rPr>
        <w:t>: Returns the short compiler</w:t>
      </w:r>
      <w:r>
        <w:rPr>
          <w:spacing w:val="6"/>
          <w:sz w:val="20"/>
        </w:rPr>
        <w:t> </w:t>
      </w:r>
      <w:r>
        <w:rPr>
          <w:sz w:val="20"/>
        </w:rPr>
        <w:t>version.</w:t>
      </w:r>
    </w:p>
    <w:p>
      <w:pPr>
        <w:pStyle w:val="ListParagraph"/>
        <w:numPr>
          <w:ilvl w:val="0"/>
          <w:numId w:val="24"/>
        </w:numPr>
        <w:tabs>
          <w:tab w:pos="1716" w:val="left" w:leader="none"/>
        </w:tabs>
        <w:spacing w:line="240" w:lineRule="auto" w:before="89" w:after="0"/>
        <w:ind w:left="1715" w:right="0" w:hanging="300"/>
        <w:jc w:val="left"/>
        <w:rPr>
          <w:sz w:val="20"/>
        </w:rPr>
      </w:pPr>
      <w:r>
        <w:rPr>
          <w:sz w:val="20"/>
        </w:rPr>
        <w:t>: Return full compiler</w:t>
      </w:r>
      <w:r>
        <w:rPr>
          <w:spacing w:val="7"/>
          <w:sz w:val="20"/>
        </w:rPr>
        <w:t> </w:t>
      </w:r>
      <w:r>
        <w:rPr>
          <w:sz w:val="20"/>
        </w:rPr>
        <w:t>version.</w:t>
      </w:r>
    </w:p>
    <w:p>
      <w:pPr>
        <w:pStyle w:val="BodyText"/>
        <w:spacing w:before="89"/>
        <w:ind w:left="1416"/>
      </w:pPr>
      <w:r>
        <w:rPr>
          <w:b/>
        </w:rPr>
        <w:t>SO </w:t>
      </w:r>
      <w:r>
        <w:rPr/>
        <w:t>: Returns the compiler OS.</w:t>
      </w:r>
    </w:p>
    <w:p>
      <w:pPr>
        <w:pStyle w:val="BodyText"/>
        <w:spacing w:before="89"/>
        <w:ind w:left="1416"/>
      </w:pPr>
      <w:r>
        <w:rPr>
          <w:b/>
        </w:rPr>
        <w:t>SP </w:t>
      </w:r>
      <w:r>
        <w:rPr/>
        <w:t>: Returns the compiler processor.</w:t>
      </w:r>
    </w:p>
    <w:p>
      <w:pPr>
        <w:pStyle w:val="BodyText"/>
        <w:spacing w:before="88"/>
        <w:ind w:left="1416"/>
      </w:pPr>
      <w:r>
        <w:rPr>
          <w:b/>
        </w:rPr>
        <w:t>TO </w:t>
      </w:r>
      <w:r>
        <w:rPr/>
        <w:t>: Returns the target OS.</w:t>
      </w:r>
    </w:p>
    <w:p>
      <w:pPr>
        <w:pStyle w:val="BodyText"/>
        <w:spacing w:before="89"/>
        <w:ind w:left="1416"/>
      </w:pPr>
      <w:r>
        <w:rPr>
          <w:b/>
        </w:rPr>
        <w:t>TP </w:t>
      </w:r>
      <w:r>
        <w:rPr/>
        <w:t>: Returns the target processor.</w:t>
      </w:r>
    </w:p>
    <w:p>
      <w:pPr>
        <w:pStyle w:val="BodyText"/>
        <w:spacing w:before="89"/>
        <w:ind w:left="1416"/>
      </w:pPr>
      <w:r>
        <w:rPr>
          <w:b/>
        </w:rPr>
        <w:t>a </w:t>
      </w:r>
      <w:r>
        <w:rPr/>
        <w:t>: Returns a list of supported ABI targets</w:t>
      </w:r>
    </w:p>
    <w:p>
      <w:pPr>
        <w:spacing w:after="0"/>
        <w:sectPr>
          <w:headerReference w:type="default" r:id="rId30"/>
          <w:footerReference w:type="default" r:id="rId31"/>
          <w:pgSz w:w="11910" w:h="16840"/>
          <w:pgMar w:header="0" w:footer="1175" w:top="1580" w:bottom="1360" w:left="920" w:right="0"/>
          <w:pgNumType w:start="24"/>
        </w:sectPr>
      </w:pPr>
    </w:p>
    <w:p>
      <w:pPr>
        <w:pStyle w:val="BodyText"/>
      </w:pPr>
    </w:p>
    <w:p>
      <w:pPr>
        <w:pStyle w:val="BodyText"/>
        <w:spacing w:before="8"/>
        <w:rPr>
          <w:sz w:val="23"/>
        </w:rPr>
      </w:pPr>
    </w:p>
    <w:p>
      <w:pPr>
        <w:pStyle w:val="BodyText"/>
        <w:ind w:left="1416"/>
      </w:pPr>
      <w:r>
        <w:rPr>
          <w:b/>
        </w:rPr>
        <w:t>c </w:t>
      </w:r>
      <w:r>
        <w:rPr/>
        <w:t>: Returns a list of supported CPU instruction sets</w:t>
      </w:r>
    </w:p>
    <w:p>
      <w:pPr>
        <w:pStyle w:val="BodyText"/>
        <w:spacing w:before="89"/>
        <w:ind w:left="1416"/>
      </w:pPr>
      <w:r>
        <w:rPr>
          <w:b/>
        </w:rPr>
        <w:t>f </w:t>
      </w:r>
      <w:r>
        <w:rPr/>
        <w:t>: Returns a list of supported FPU instruction sets</w:t>
      </w:r>
    </w:p>
    <w:p>
      <w:pPr>
        <w:pStyle w:val="BodyText"/>
        <w:spacing w:before="89"/>
        <w:ind w:left="1416"/>
      </w:pPr>
      <w:r>
        <w:rPr>
          <w:b/>
        </w:rPr>
        <w:t>i </w:t>
      </w:r>
      <w:r>
        <w:rPr/>
        <w:t>: Returns a list of supported inline assembler modes</w:t>
      </w:r>
    </w:p>
    <w:p>
      <w:pPr>
        <w:pStyle w:val="BodyText"/>
        <w:spacing w:before="88"/>
        <w:ind w:left="1416"/>
      </w:pPr>
      <w:r>
        <w:rPr>
          <w:b/>
        </w:rPr>
        <w:t>o </w:t>
      </w:r>
      <w:r>
        <w:rPr/>
        <w:t>: Returns a list of supported optimizations</w:t>
      </w:r>
    </w:p>
    <w:p>
      <w:pPr>
        <w:pStyle w:val="BodyText"/>
        <w:spacing w:before="89"/>
        <w:ind w:left="1416"/>
      </w:pPr>
      <w:r>
        <w:rPr>
          <w:b/>
        </w:rPr>
        <w:t>r </w:t>
      </w:r>
      <w:r>
        <w:rPr/>
        <w:t>: Returns a list of recognized compiler and RTL features</w:t>
      </w:r>
    </w:p>
    <w:p>
      <w:pPr>
        <w:pStyle w:val="BodyText"/>
        <w:spacing w:before="89"/>
        <w:ind w:left="1416"/>
      </w:pPr>
      <w:r>
        <w:rPr>
          <w:b/>
        </w:rPr>
        <w:t>t </w:t>
      </w:r>
      <w:r>
        <w:rPr/>
        <w:t>: Returns a list of supported targets</w:t>
      </w:r>
    </w:p>
    <w:p>
      <w:pPr>
        <w:pStyle w:val="BodyText"/>
        <w:spacing w:before="89"/>
        <w:ind w:left="1416"/>
      </w:pPr>
      <w:r>
        <w:rPr>
          <w:b/>
        </w:rPr>
        <w:t>u </w:t>
      </w:r>
      <w:r>
        <w:rPr/>
        <w:t>: Returns a list of supported microcontroller types</w:t>
      </w:r>
    </w:p>
    <w:p>
      <w:pPr>
        <w:pStyle w:val="BodyText"/>
        <w:spacing w:before="89"/>
        <w:ind w:left="1416"/>
      </w:pPr>
      <w:r>
        <w:rPr>
          <w:b/>
        </w:rPr>
        <w:t>w </w:t>
      </w:r>
      <w:r>
        <w:rPr/>
        <w:t>: Returns a list of supported whole program optimizations</w:t>
      </w:r>
    </w:p>
    <w:p>
      <w:pPr>
        <w:pStyle w:val="BodyText"/>
        <w:spacing w:before="168"/>
        <w:ind w:left="918"/>
      </w:pPr>
      <w:r>
        <w:rPr>
          <w:b/>
        </w:rPr>
        <w:t>-l </w:t>
      </w:r>
      <w:r>
        <w:rPr/>
        <w:t>Print the Free Pascal logo and version number.</w:t>
      </w:r>
    </w:p>
    <w:p>
      <w:pPr>
        <w:pStyle w:val="BodyText"/>
        <w:spacing w:before="169"/>
        <w:ind w:left="918"/>
      </w:pPr>
      <w:r>
        <w:rPr>
          <w:b/>
        </w:rPr>
        <w:t>-n </w:t>
      </w:r>
      <w:r>
        <w:rPr/>
        <w:t>Ignore the default configuration file. </w:t>
      </w:r>
      <w:r>
        <w:rPr>
          <w:spacing w:val="-8"/>
        </w:rPr>
        <w:t>You </w:t>
      </w:r>
      <w:r>
        <w:rPr/>
        <w:t>can still pass a configuration file with the </w:t>
      </w:r>
      <w:r>
        <w:rPr>
          <w:rFonts w:ascii="Courier New"/>
        </w:rPr>
        <w:t>@</w:t>
      </w:r>
      <w:r>
        <w:rPr>
          <w:rFonts w:ascii="Courier New"/>
          <w:spacing w:val="-84"/>
        </w:rPr>
        <w:t> </w:t>
      </w:r>
      <w:r>
        <w:rPr/>
        <w:t>option.</w:t>
      </w:r>
    </w:p>
    <w:p>
      <w:pPr>
        <w:pStyle w:val="BodyText"/>
        <w:spacing w:before="151"/>
        <w:ind w:left="918"/>
      </w:pPr>
      <w:r>
        <w:rPr>
          <w:b/>
        </w:rPr>
        <w:t>-VNNN </w:t>
      </w:r>
      <w:r>
        <w:rPr/>
        <w:t>set the version number to NNN (appends -NNN to the binary name)</w:t>
      </w:r>
    </w:p>
    <w:p>
      <w:pPr>
        <w:pStyle w:val="BodyText"/>
        <w:rPr>
          <w:sz w:val="26"/>
        </w:rPr>
      </w:pPr>
    </w:p>
    <w:p>
      <w:pPr>
        <w:pStyle w:val="ListParagraph"/>
        <w:numPr>
          <w:ilvl w:val="2"/>
          <w:numId w:val="23"/>
        </w:numPr>
        <w:tabs>
          <w:tab w:pos="1689" w:val="left" w:leader="none"/>
          <w:tab w:pos="1690" w:val="left" w:leader="none"/>
        </w:tabs>
        <w:spacing w:line="240" w:lineRule="auto" w:before="177" w:after="0"/>
        <w:ind w:left="1689" w:right="0" w:hanging="772"/>
        <w:jc w:val="left"/>
        <w:rPr>
          <w:rFonts w:ascii="Arial"/>
          <w:b/>
          <w:sz w:val="24"/>
        </w:rPr>
      </w:pPr>
      <w:bookmarkStart w:name="Options for getting feedback" w:id="114"/>
      <w:bookmarkEnd w:id="114"/>
      <w:r>
        <w:rPr/>
      </w:r>
      <w:bookmarkStart w:name="_bookmark44" w:id="115"/>
      <w:bookmarkEnd w:id="115"/>
      <w:r>
        <w:rPr/>
      </w:r>
      <w:bookmarkStart w:name="_bookmark44" w:id="116"/>
      <w:bookmarkEnd w:id="116"/>
      <w:r>
        <w:rPr>
          <w:rFonts w:ascii="Arial"/>
          <w:b/>
          <w:sz w:val="24"/>
        </w:rPr>
        <w:t>Options</w:t>
      </w:r>
      <w:r>
        <w:rPr>
          <w:rFonts w:ascii="Arial"/>
          <w:b/>
          <w:sz w:val="24"/>
        </w:rPr>
        <w:t> for getting</w:t>
      </w:r>
      <w:r>
        <w:rPr>
          <w:rFonts w:ascii="Arial"/>
          <w:b/>
          <w:spacing w:val="-4"/>
          <w:sz w:val="24"/>
        </w:rPr>
        <w:t> </w:t>
      </w:r>
      <w:r>
        <w:rPr>
          <w:rFonts w:ascii="Arial"/>
          <w:b/>
          <w:sz w:val="24"/>
        </w:rPr>
        <w:t>feedback</w:t>
      </w:r>
    </w:p>
    <w:p>
      <w:pPr>
        <w:pStyle w:val="BodyText"/>
        <w:spacing w:before="105"/>
        <w:ind w:left="918"/>
      </w:pPr>
      <w:r>
        <w:rPr>
          <w:b/>
        </w:rPr>
        <w:t>-vxxx </w:t>
      </w:r>
      <w:r>
        <w:rPr/>
        <w:t>Be verbose. </w:t>
      </w:r>
      <w:r>
        <w:rPr>
          <w:rFonts w:ascii="Courier New"/>
        </w:rPr>
        <w:t>xxx </w:t>
      </w:r>
      <w:r>
        <w:rPr/>
        <w:t>is a combination of the following :</w:t>
      </w:r>
    </w:p>
    <w:p>
      <w:pPr>
        <w:pStyle w:val="ListParagraph"/>
        <w:numPr>
          <w:ilvl w:val="3"/>
          <w:numId w:val="23"/>
        </w:numPr>
        <w:tabs>
          <w:tab w:pos="1855" w:val="left" w:leader="none"/>
        </w:tabs>
        <w:spacing w:line="240" w:lineRule="auto" w:before="152" w:after="0"/>
        <w:ind w:left="1855" w:right="0" w:hanging="200"/>
        <w:jc w:val="left"/>
        <w:rPr>
          <w:sz w:val="20"/>
        </w:rPr>
      </w:pPr>
      <w:r>
        <w:rPr>
          <w:rFonts w:ascii="Courier New" w:hAnsi="Courier New"/>
          <w:sz w:val="20"/>
        </w:rPr>
        <w:t>e</w:t>
      </w:r>
      <w:r>
        <w:rPr>
          <w:rFonts w:ascii="Courier New" w:hAnsi="Courier New"/>
          <w:spacing w:val="-57"/>
          <w:sz w:val="20"/>
        </w:rPr>
        <w:t> </w:t>
      </w:r>
      <w:r>
        <w:rPr>
          <w:sz w:val="20"/>
        </w:rPr>
        <w:t>: Show errors. This option is on by default.</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i</w:t>
      </w:r>
      <w:r>
        <w:rPr>
          <w:rFonts w:ascii="Courier New" w:hAnsi="Courier New"/>
          <w:spacing w:val="-64"/>
          <w:sz w:val="20"/>
        </w:rPr>
        <w:t> </w:t>
      </w:r>
      <w:r>
        <w:rPr>
          <w:sz w:val="20"/>
        </w:rPr>
        <w:t>: Display some general information.</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w</w:t>
      </w:r>
      <w:r>
        <w:rPr>
          <w:rFonts w:ascii="Courier New" w:hAnsi="Courier New"/>
          <w:spacing w:val="-62"/>
          <w:sz w:val="20"/>
        </w:rPr>
        <w:t> </w:t>
      </w:r>
      <w:r>
        <w:rPr>
          <w:sz w:val="20"/>
        </w:rPr>
        <w:t>: Issue warnings.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n</w:t>
      </w:r>
      <w:r>
        <w:rPr>
          <w:rFonts w:ascii="Courier New" w:hAnsi="Courier New"/>
          <w:spacing w:val="-65"/>
          <w:sz w:val="20"/>
        </w:rPr>
        <w:t> </w:t>
      </w:r>
      <w:r>
        <w:rPr>
          <w:sz w:val="20"/>
        </w:rPr>
        <w:t>: Issue notes.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h</w:t>
      </w:r>
      <w:r>
        <w:rPr>
          <w:rFonts w:ascii="Courier New" w:hAnsi="Courier New"/>
          <w:spacing w:val="-65"/>
          <w:sz w:val="20"/>
        </w:rPr>
        <w:t> </w:t>
      </w:r>
      <w:r>
        <w:rPr>
          <w:sz w:val="20"/>
        </w:rPr>
        <w:t>: Issue hints.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i</w:t>
      </w:r>
      <w:r>
        <w:rPr>
          <w:rFonts w:ascii="Courier New" w:hAnsi="Courier New"/>
          <w:spacing w:val="-63"/>
          <w:sz w:val="20"/>
        </w:rPr>
        <w:t> </w:t>
      </w:r>
      <w:r>
        <w:rPr>
          <w:sz w:val="20"/>
        </w:rPr>
        <w:t>: Issue informational messages.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l</w:t>
      </w:r>
      <w:r>
        <w:rPr>
          <w:rFonts w:ascii="Courier New" w:hAnsi="Courier New"/>
          <w:spacing w:val="-69"/>
          <w:sz w:val="20"/>
        </w:rPr>
        <w:t> </w:t>
      </w:r>
      <w:r>
        <w:rPr>
          <w:sz w:val="20"/>
        </w:rPr>
        <w:t>: Report number of lines processed (every 100 lines).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u</w:t>
      </w:r>
      <w:r>
        <w:rPr>
          <w:rFonts w:ascii="Courier New" w:hAnsi="Courier New"/>
          <w:spacing w:val="-66"/>
          <w:sz w:val="20"/>
        </w:rPr>
        <w:t> </w:t>
      </w:r>
      <w:r>
        <w:rPr>
          <w:sz w:val="20"/>
        </w:rPr>
        <w:t>: Show information on units being loaded.</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t</w:t>
      </w:r>
      <w:r>
        <w:rPr>
          <w:rFonts w:ascii="Courier New" w:hAnsi="Courier New"/>
          <w:spacing w:val="-67"/>
          <w:sz w:val="20"/>
        </w:rPr>
        <w:t> </w:t>
      </w:r>
      <w:r>
        <w:rPr>
          <w:sz w:val="20"/>
        </w:rPr>
        <w:t>: Show names of files being opened.</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p</w:t>
      </w:r>
      <w:r>
        <w:rPr>
          <w:rFonts w:ascii="Courier New" w:hAnsi="Courier New"/>
          <w:spacing w:val="-64"/>
          <w:sz w:val="20"/>
        </w:rPr>
        <w:t> </w:t>
      </w:r>
      <w:r>
        <w:rPr>
          <w:sz w:val="20"/>
        </w:rPr>
        <w:t>: Write parse tree (tree.log)</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q</w:t>
      </w:r>
      <w:r>
        <w:rPr>
          <w:rFonts w:ascii="Courier New" w:hAnsi="Courier New"/>
          <w:spacing w:val="-63"/>
          <w:sz w:val="20"/>
        </w:rPr>
        <w:t> </w:t>
      </w:r>
      <w:r>
        <w:rPr>
          <w:sz w:val="20"/>
        </w:rPr>
        <w:t>: Show message numbers.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c</w:t>
      </w:r>
      <w:r>
        <w:rPr>
          <w:rFonts w:ascii="Courier New" w:hAnsi="Courier New"/>
          <w:spacing w:val="-66"/>
          <w:sz w:val="20"/>
        </w:rPr>
        <w:t> </w:t>
      </w:r>
      <w:r>
        <w:rPr>
          <w:sz w:val="20"/>
        </w:rPr>
        <w:t>: Notify on each conditional being processed.</w:t>
      </w:r>
    </w:p>
    <w:p>
      <w:pPr>
        <w:pStyle w:val="BodyText"/>
        <w:spacing w:line="232" w:lineRule="auto" w:before="77"/>
        <w:ind w:left="1854" w:right="2016"/>
      </w:pPr>
      <w:r>
        <w:rPr/>
        <w:pict>
          <v:shape style="position:absolute;margin-left:128.787003pt;margin-top:5.210025pt;width:5pt;height:17.3pt;mso-position-horizontal-relative:page;mso-position-vertical-relative:paragraph;z-index:1573427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rFonts w:ascii="Courier New"/>
        </w:rPr>
        <w:t>mxxx</w:t>
      </w:r>
      <w:r>
        <w:rPr>
          <w:rFonts w:ascii="Courier New"/>
          <w:spacing w:val="-77"/>
        </w:rPr>
        <w:t> </w:t>
      </w:r>
      <w:r>
        <w:rPr/>
        <w:t>: </w:t>
      </w:r>
      <w:r>
        <w:rPr>
          <w:rFonts w:ascii="Courier New"/>
        </w:rPr>
        <w:t>xxx</w:t>
      </w:r>
      <w:r>
        <w:rPr>
          <w:rFonts w:ascii="Courier New"/>
          <w:spacing w:val="-76"/>
        </w:rPr>
        <w:t> </w:t>
      </w:r>
      <w:r>
        <w:rPr/>
        <w:t>is a comma-separated list of messages numbers which should not be </w:t>
      </w:r>
      <w:r>
        <w:rPr>
          <w:spacing w:val="-4"/>
        </w:rPr>
        <w:t>shown. </w:t>
      </w:r>
      <w:r>
        <w:rPr/>
        <w:t>This option can be specified multiple times.</w:t>
      </w:r>
    </w:p>
    <w:p>
      <w:pPr>
        <w:pStyle w:val="ListParagraph"/>
        <w:numPr>
          <w:ilvl w:val="3"/>
          <w:numId w:val="23"/>
        </w:numPr>
        <w:tabs>
          <w:tab w:pos="1855" w:val="left" w:leader="none"/>
        </w:tabs>
        <w:spacing w:line="240" w:lineRule="auto" w:before="90" w:after="0"/>
        <w:ind w:left="1855" w:right="0" w:hanging="200"/>
        <w:jc w:val="left"/>
        <w:rPr>
          <w:sz w:val="20"/>
        </w:rPr>
      </w:pPr>
      <w:r>
        <w:rPr>
          <w:rFonts w:ascii="Courier New" w:hAnsi="Courier New"/>
          <w:sz w:val="20"/>
        </w:rPr>
        <w:t>d</w:t>
      </w:r>
      <w:r>
        <w:rPr>
          <w:rFonts w:ascii="Courier New" w:hAnsi="Courier New"/>
          <w:spacing w:val="-64"/>
          <w:sz w:val="20"/>
        </w:rPr>
        <w:t> </w:t>
      </w:r>
      <w:r>
        <w:rPr>
          <w:sz w:val="20"/>
        </w:rPr>
        <w:t>: Show additional debugging information.</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0</w:t>
      </w:r>
      <w:r>
        <w:rPr>
          <w:rFonts w:ascii="Courier New" w:hAnsi="Courier New"/>
          <w:spacing w:val="-77"/>
          <w:sz w:val="20"/>
        </w:rPr>
        <w:t> </w:t>
      </w:r>
      <w:r>
        <w:rPr>
          <w:sz w:val="20"/>
        </w:rPr>
        <w:t>:</w:t>
      </w:r>
      <w:r>
        <w:rPr>
          <w:spacing w:val="8"/>
          <w:sz w:val="20"/>
        </w:rPr>
        <w:t> </w:t>
      </w:r>
      <w:r>
        <w:rPr>
          <w:sz w:val="20"/>
        </w:rPr>
        <w:t>No</w:t>
      </w:r>
      <w:r>
        <w:rPr>
          <w:spacing w:val="-7"/>
          <w:sz w:val="20"/>
        </w:rPr>
        <w:t> </w:t>
      </w:r>
      <w:r>
        <w:rPr>
          <w:sz w:val="20"/>
        </w:rPr>
        <w:t>messages.</w:t>
      </w:r>
      <w:r>
        <w:rPr>
          <w:spacing w:val="8"/>
          <w:sz w:val="20"/>
        </w:rPr>
        <w:t> </w:t>
      </w:r>
      <w:r>
        <w:rPr>
          <w:sz w:val="20"/>
        </w:rPr>
        <w:t>This</w:t>
      </w:r>
      <w:r>
        <w:rPr>
          <w:spacing w:val="-7"/>
          <w:sz w:val="20"/>
        </w:rPr>
        <w:t> </w:t>
      </w:r>
      <w:r>
        <w:rPr>
          <w:sz w:val="20"/>
        </w:rPr>
        <w:t>is</w:t>
      </w:r>
      <w:r>
        <w:rPr>
          <w:spacing w:val="-7"/>
          <w:sz w:val="20"/>
        </w:rPr>
        <w:t> </w:t>
      </w:r>
      <w:r>
        <w:rPr>
          <w:sz w:val="20"/>
        </w:rPr>
        <w:t>useful</w:t>
      </w:r>
      <w:r>
        <w:rPr>
          <w:spacing w:val="-7"/>
          <w:sz w:val="20"/>
        </w:rPr>
        <w:t> </w:t>
      </w:r>
      <w:r>
        <w:rPr>
          <w:sz w:val="20"/>
        </w:rPr>
        <w:t>for</w:t>
      </w:r>
      <w:r>
        <w:rPr>
          <w:spacing w:val="-7"/>
          <w:sz w:val="20"/>
        </w:rPr>
        <w:t> </w:t>
      </w:r>
      <w:r>
        <w:rPr>
          <w:sz w:val="20"/>
        </w:rPr>
        <w:t>overriding</w:t>
      </w:r>
      <w:r>
        <w:rPr>
          <w:spacing w:val="-7"/>
          <w:sz w:val="20"/>
        </w:rPr>
        <w:t> </w:t>
      </w:r>
      <w:r>
        <w:rPr>
          <w:sz w:val="20"/>
        </w:rPr>
        <w:t>the</w:t>
      </w:r>
      <w:r>
        <w:rPr>
          <w:spacing w:val="-6"/>
          <w:sz w:val="20"/>
        </w:rPr>
        <w:t> </w:t>
      </w:r>
      <w:r>
        <w:rPr>
          <w:sz w:val="20"/>
        </w:rPr>
        <w:t>default</w:t>
      </w:r>
      <w:r>
        <w:rPr>
          <w:spacing w:val="-7"/>
          <w:sz w:val="20"/>
        </w:rPr>
        <w:t> </w:t>
      </w:r>
      <w:r>
        <w:rPr>
          <w:sz w:val="20"/>
        </w:rPr>
        <w:t>setting</w:t>
      </w:r>
      <w:r>
        <w:rPr>
          <w:spacing w:val="-7"/>
          <w:sz w:val="20"/>
        </w:rPr>
        <w:t> </w:t>
      </w:r>
      <w:r>
        <w:rPr>
          <w:sz w:val="20"/>
        </w:rPr>
        <w:t>in</w:t>
      </w:r>
      <w:r>
        <w:rPr>
          <w:spacing w:val="-7"/>
          <w:sz w:val="20"/>
        </w:rPr>
        <w:t> </w:t>
      </w:r>
      <w:r>
        <w:rPr>
          <w:sz w:val="20"/>
        </w:rPr>
        <w:t>the</w:t>
      </w:r>
      <w:r>
        <w:rPr>
          <w:spacing w:val="-7"/>
          <w:sz w:val="20"/>
        </w:rPr>
        <w:t> </w:t>
      </w:r>
      <w:r>
        <w:rPr>
          <w:sz w:val="20"/>
        </w:rPr>
        <w:t>configuration</w:t>
      </w:r>
      <w:r>
        <w:rPr>
          <w:spacing w:val="-7"/>
          <w:sz w:val="20"/>
        </w:rPr>
        <w:t> </w:t>
      </w:r>
      <w:r>
        <w:rPr>
          <w:sz w:val="20"/>
        </w:rPr>
        <w:t>file.</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b</w:t>
      </w:r>
      <w:r>
        <w:rPr>
          <w:rFonts w:ascii="Courier New" w:hAnsi="Courier New"/>
          <w:spacing w:val="-74"/>
          <w:sz w:val="20"/>
        </w:rPr>
        <w:t> </w:t>
      </w:r>
      <w:r>
        <w:rPr>
          <w:sz w:val="20"/>
        </w:rPr>
        <w:t>: Show all procedure declarations if an overloaded function error occurs.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x</w:t>
      </w:r>
      <w:r>
        <w:rPr>
          <w:rFonts w:ascii="Courier New" w:hAnsi="Courier New"/>
          <w:spacing w:val="-71"/>
          <w:sz w:val="20"/>
        </w:rPr>
        <w:t> </w:t>
      </w:r>
      <w:r>
        <w:rPr>
          <w:sz w:val="20"/>
        </w:rPr>
        <w:t>: Show information about the executable (Win32 platform only).</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r</w:t>
      </w:r>
      <w:r>
        <w:rPr>
          <w:rFonts w:ascii="Courier New" w:hAnsi="Courier New"/>
          <w:spacing w:val="-67"/>
          <w:sz w:val="20"/>
        </w:rPr>
        <w:t> </w:t>
      </w:r>
      <w:r>
        <w:rPr>
          <w:sz w:val="20"/>
        </w:rPr>
        <w:t>: Format errors in RHIDE/GCC compatibility mode.</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a</w:t>
      </w:r>
      <w:r>
        <w:rPr>
          <w:rFonts w:ascii="Courier New" w:hAnsi="Courier New"/>
          <w:spacing w:val="-64"/>
          <w:sz w:val="20"/>
        </w:rPr>
        <w:t> </w:t>
      </w:r>
      <w:r>
        <w:rPr>
          <w:sz w:val="20"/>
        </w:rPr>
        <w:t>: Show all possible information. (this is the same as specifying all options)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b</w:t>
      </w:r>
      <w:r>
        <w:rPr>
          <w:rFonts w:ascii="Courier New" w:hAnsi="Courier New"/>
          <w:spacing w:val="-69"/>
          <w:sz w:val="20"/>
        </w:rPr>
        <w:t> </w:t>
      </w:r>
      <w:r>
        <w:rPr>
          <w:sz w:val="20"/>
        </w:rPr>
        <w:t>: </w:t>
      </w:r>
      <w:r>
        <w:rPr>
          <w:spacing w:val="-3"/>
          <w:sz w:val="20"/>
        </w:rPr>
        <w:t>Tells </w:t>
      </w:r>
      <w:r>
        <w:rPr>
          <w:sz w:val="20"/>
        </w:rPr>
        <w:t>the compiler to write filenames using the full path.</w:t>
      </w:r>
    </w:p>
    <w:p>
      <w:pPr>
        <w:pStyle w:val="ListParagraph"/>
        <w:numPr>
          <w:ilvl w:val="3"/>
          <w:numId w:val="23"/>
        </w:numPr>
        <w:tabs>
          <w:tab w:pos="1855" w:val="left" w:leader="none"/>
        </w:tabs>
        <w:spacing w:line="240" w:lineRule="auto" w:before="71" w:after="0"/>
        <w:ind w:left="1855" w:right="0" w:hanging="200"/>
        <w:jc w:val="left"/>
        <w:rPr>
          <w:sz w:val="20"/>
        </w:rPr>
      </w:pPr>
      <w:r>
        <w:rPr>
          <w:rFonts w:ascii="Courier New" w:hAnsi="Courier New"/>
          <w:sz w:val="20"/>
        </w:rPr>
        <w:t>v</w:t>
      </w:r>
      <w:r>
        <w:rPr>
          <w:rFonts w:ascii="Courier New" w:hAnsi="Courier New"/>
          <w:spacing w:val="-58"/>
          <w:sz w:val="20"/>
        </w:rPr>
        <w:t> </w:t>
      </w:r>
      <w:r>
        <w:rPr>
          <w:sz w:val="20"/>
        </w:rPr>
        <w:t>: Write copious debugging information to file. </w:t>
      </w:r>
      <w:r>
        <w:rPr>
          <w:rFonts w:ascii="Arial" w:hAnsi="Arial"/>
          <w:sz w:val="20"/>
        </w:rPr>
        <w:t>fpcdebug.txt</w:t>
      </w:r>
      <w:r>
        <w:rPr>
          <w:sz w:val="20"/>
        </w:rPr>
        <w:t>..</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s</w:t>
      </w:r>
      <w:r>
        <w:rPr>
          <w:rFonts w:ascii="Courier New" w:hAnsi="Courier New"/>
          <w:spacing w:val="-56"/>
          <w:sz w:val="20"/>
        </w:rPr>
        <w:t> </w:t>
      </w:r>
      <w:r>
        <w:rPr>
          <w:sz w:val="20"/>
        </w:rPr>
        <w:t>: Write timestamps. Mainly for the compiler developers.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p</w:t>
      </w:r>
      <w:r>
        <w:rPr>
          <w:rFonts w:ascii="Courier New" w:hAnsi="Courier New"/>
          <w:spacing w:val="-73"/>
          <w:sz w:val="20"/>
        </w:rPr>
        <w:t> </w:t>
      </w:r>
      <w:r>
        <w:rPr>
          <w:sz w:val="20"/>
        </w:rPr>
        <w:t>Write parse tree to file tree.log. (Intended for compiler developers.)</w:t>
      </w:r>
    </w:p>
    <w:p>
      <w:pPr>
        <w:pStyle w:val="ListParagraph"/>
        <w:numPr>
          <w:ilvl w:val="3"/>
          <w:numId w:val="23"/>
        </w:numPr>
        <w:tabs>
          <w:tab w:pos="1855" w:val="left" w:leader="none"/>
        </w:tabs>
        <w:spacing w:line="240" w:lineRule="auto" w:before="72" w:after="0"/>
        <w:ind w:left="1855" w:right="0" w:hanging="200"/>
        <w:jc w:val="left"/>
        <w:rPr>
          <w:sz w:val="20"/>
        </w:rPr>
      </w:pPr>
      <w:r>
        <w:rPr>
          <w:rFonts w:ascii="Courier New" w:hAnsi="Courier New"/>
          <w:sz w:val="20"/>
        </w:rPr>
        <w:t>z</w:t>
      </w:r>
      <w:r>
        <w:rPr>
          <w:rFonts w:ascii="Courier New" w:hAnsi="Courier New"/>
          <w:spacing w:val="-83"/>
          <w:sz w:val="20"/>
        </w:rPr>
        <w:t> </w:t>
      </w:r>
      <w:r>
        <w:rPr>
          <w:sz w:val="20"/>
        </w:rPr>
        <w:t>Write compiler messages to standard error instead of standard output.</w:t>
      </w:r>
    </w:p>
    <w:p>
      <w:pPr>
        <w:spacing w:after="0" w:line="240" w:lineRule="auto"/>
        <w:jc w:val="left"/>
        <w:rPr>
          <w:sz w:val="20"/>
        </w:rPr>
        <w:sectPr>
          <w:headerReference w:type="default" r:id="rId32"/>
          <w:footerReference w:type="default" r:id="rId33"/>
          <w:pgSz w:w="11910" w:h="16840"/>
          <w:pgMar w:header="1423" w:footer="1175" w:top="1680" w:bottom="1360" w:left="920" w:right="0"/>
          <w:pgNumType w:start="25"/>
        </w:sectPr>
      </w:pPr>
    </w:p>
    <w:p>
      <w:pPr>
        <w:pStyle w:val="BodyText"/>
      </w:pPr>
    </w:p>
    <w:p>
      <w:pPr>
        <w:pStyle w:val="BodyText"/>
        <w:spacing w:before="8"/>
        <w:rPr>
          <w:sz w:val="23"/>
        </w:rPr>
      </w:pPr>
    </w:p>
    <w:p>
      <w:pPr>
        <w:pStyle w:val="BodyText"/>
        <w:ind w:left="918"/>
      </w:pPr>
      <w:r>
        <w:rPr/>
        <w:t>The difference between an error/fatal error/hint/warning/note is the severity:</w:t>
      </w:r>
    </w:p>
    <w:p>
      <w:pPr>
        <w:pStyle w:val="BodyText"/>
        <w:spacing w:before="3"/>
      </w:pPr>
    </w:p>
    <w:p>
      <w:pPr>
        <w:pStyle w:val="BodyText"/>
        <w:ind w:left="918"/>
      </w:pPr>
      <w:r>
        <w:rPr>
          <w:b/>
        </w:rPr>
        <w:t>Fatal </w:t>
      </w:r>
      <w:r>
        <w:rPr/>
        <w:t>The compiler encountered an error, and can no longer continue compiling. It will stop at once.</w:t>
      </w:r>
    </w:p>
    <w:p>
      <w:pPr>
        <w:pStyle w:val="BodyText"/>
        <w:spacing w:line="249" w:lineRule="auto" w:before="158"/>
        <w:ind w:left="1416" w:right="2087" w:hanging="499"/>
        <w:jc w:val="both"/>
      </w:pPr>
      <w:r>
        <w:rPr>
          <w:b/>
        </w:rPr>
        <w:t>Error </w:t>
      </w:r>
      <w:r>
        <w:rPr/>
        <w:t>The compiler encountered an error, but can continue to compile (at most till the end of the current unit).</w:t>
      </w:r>
    </w:p>
    <w:p>
      <w:pPr>
        <w:pStyle w:val="BodyText"/>
        <w:spacing w:line="249" w:lineRule="auto" w:before="150"/>
        <w:ind w:left="1416" w:right="2087" w:hanging="499"/>
        <w:jc w:val="both"/>
      </w:pPr>
      <w:r>
        <w:rPr>
          <w:b/>
        </w:rPr>
        <w:t>Warning </w:t>
      </w:r>
      <w:r>
        <w:rPr/>
        <w:t>if there is a warning, it means there is probably an error, i.e. something may be wrong in your code.</w:t>
      </w:r>
    </w:p>
    <w:p>
      <w:pPr>
        <w:pStyle w:val="BodyText"/>
        <w:spacing w:before="150"/>
        <w:ind w:left="918"/>
      </w:pPr>
      <w:r>
        <w:rPr>
          <w:b/>
        </w:rPr>
        <w:t>Hint </w:t>
      </w:r>
      <w:r>
        <w:rPr/>
        <w:t>Is issued if the compiler thinks the code could be better, but there is no suspicion of error.</w:t>
      </w:r>
    </w:p>
    <w:p>
      <w:pPr>
        <w:pStyle w:val="BodyText"/>
        <w:spacing w:before="158"/>
        <w:ind w:left="918"/>
      </w:pPr>
      <w:r>
        <w:rPr>
          <w:b/>
        </w:rPr>
        <w:t>Note </w:t>
      </w:r>
      <w:r>
        <w:rPr/>
        <w:t>Is some noteworthy information, but again there is no error.</w:t>
      </w:r>
    </w:p>
    <w:p>
      <w:pPr>
        <w:pStyle w:val="BodyText"/>
        <w:spacing w:line="249" w:lineRule="auto" w:before="233"/>
        <w:ind w:left="918" w:right="2016"/>
      </w:pPr>
      <w:r>
        <w:rPr/>
        <w:t>The difference between hints and notes is not really very clear. Both can be ignored without too much risk, but warnings should always be checked.</w:t>
      </w:r>
    </w:p>
    <w:p>
      <w:pPr>
        <w:pStyle w:val="BodyText"/>
        <w:rPr>
          <w:sz w:val="24"/>
        </w:rPr>
      </w:pPr>
    </w:p>
    <w:p>
      <w:pPr>
        <w:pStyle w:val="ListParagraph"/>
        <w:numPr>
          <w:ilvl w:val="2"/>
          <w:numId w:val="23"/>
        </w:numPr>
        <w:tabs>
          <w:tab w:pos="1689" w:val="left" w:leader="none"/>
          <w:tab w:pos="1690" w:val="left" w:leader="none"/>
        </w:tabs>
        <w:spacing w:line="240" w:lineRule="auto" w:before="186" w:after="0"/>
        <w:ind w:left="1689" w:right="0" w:hanging="772"/>
        <w:jc w:val="left"/>
        <w:rPr>
          <w:rFonts w:ascii="Arial"/>
          <w:b/>
          <w:sz w:val="24"/>
        </w:rPr>
      </w:pPr>
      <w:bookmarkStart w:name="Options concerning files and directories" w:id="117"/>
      <w:bookmarkEnd w:id="117"/>
      <w:r>
        <w:rPr/>
      </w:r>
      <w:bookmarkStart w:name="_bookmark45" w:id="118"/>
      <w:bookmarkEnd w:id="118"/>
      <w:r>
        <w:rPr/>
      </w:r>
      <w:bookmarkStart w:name="_bookmark45" w:id="119"/>
      <w:bookmarkEnd w:id="119"/>
      <w:r>
        <w:rPr>
          <w:rFonts w:ascii="Arial"/>
          <w:b/>
          <w:sz w:val="24"/>
        </w:rPr>
        <w:t>Options</w:t>
      </w:r>
      <w:r>
        <w:rPr>
          <w:rFonts w:ascii="Arial"/>
          <w:b/>
          <w:sz w:val="24"/>
        </w:rPr>
        <w:t> concerning files and</w:t>
      </w:r>
      <w:r>
        <w:rPr>
          <w:rFonts w:ascii="Arial"/>
          <w:b/>
          <w:spacing w:val="-5"/>
          <w:sz w:val="24"/>
        </w:rPr>
        <w:t> </w:t>
      </w:r>
      <w:r>
        <w:rPr>
          <w:rFonts w:ascii="Arial"/>
          <w:b/>
          <w:sz w:val="24"/>
        </w:rPr>
        <w:t>directories</w:t>
      </w:r>
    </w:p>
    <w:p>
      <w:pPr>
        <w:pStyle w:val="BodyText"/>
        <w:spacing w:line="249" w:lineRule="auto" w:before="95"/>
        <w:ind w:left="1416" w:right="2087" w:hanging="499"/>
        <w:jc w:val="both"/>
      </w:pPr>
      <w:r>
        <w:rPr>
          <w:b/>
        </w:rPr>
        <w:t>-exxx </w:t>
      </w:r>
      <w:r>
        <w:rPr/>
        <w:t>Specify </w:t>
      </w:r>
      <w:r>
        <w:rPr>
          <w:rFonts w:ascii="Arial"/>
        </w:rPr>
        <w:t>xxx </w:t>
      </w:r>
      <w:r>
        <w:rPr/>
        <w:t>as the directory containing the executables for the programs </w:t>
      </w:r>
      <w:r>
        <w:rPr>
          <w:rFonts w:ascii="Arial"/>
        </w:rPr>
        <w:t>as </w:t>
      </w:r>
      <w:r>
        <w:rPr/>
        <w:t>(the assembler) and </w:t>
      </w:r>
      <w:r>
        <w:rPr>
          <w:rFonts w:ascii="Courier New"/>
        </w:rPr>
        <w:t>ld</w:t>
      </w:r>
      <w:r>
        <w:rPr>
          <w:rFonts w:ascii="Courier New"/>
          <w:spacing w:val="-74"/>
        </w:rPr>
        <w:t> </w:t>
      </w:r>
      <w:r>
        <w:rPr/>
        <w:t>(the linker).</w:t>
      </w:r>
    </w:p>
    <w:p>
      <w:pPr>
        <w:pStyle w:val="BodyText"/>
        <w:spacing w:before="133"/>
        <w:ind w:left="1416" w:right="2087" w:hanging="499"/>
        <w:jc w:val="both"/>
      </w:pPr>
      <w:r>
        <w:rPr>
          <w:b/>
        </w:rPr>
        <w:t>-FaXYZ </w:t>
      </w:r>
      <w:r>
        <w:rPr/>
        <w:t>load units </w:t>
      </w:r>
      <w:r>
        <w:rPr>
          <w:rFonts w:ascii="Courier New" w:hAnsi="Courier New"/>
        </w:rPr>
        <w:t>XYZ</w:t>
      </w:r>
      <w:r>
        <w:rPr>
          <w:rFonts w:ascii="Courier New" w:hAnsi="Courier New"/>
          <w:spacing w:val="-73"/>
        </w:rPr>
        <w:t> </w:t>
      </w:r>
      <w:r>
        <w:rPr/>
        <w:t>after the system unit, but before any other unit is loaded. </w:t>
      </w:r>
      <w:r>
        <w:rPr>
          <w:rFonts w:ascii="Courier New" w:hAnsi="Courier New"/>
        </w:rPr>
        <w:t>XYZ</w:t>
      </w:r>
      <w:r>
        <w:rPr>
          <w:rFonts w:ascii="Courier New" w:hAnsi="Courier New"/>
          <w:spacing w:val="-73"/>
        </w:rPr>
        <w:t> </w:t>
      </w:r>
      <w:r>
        <w:rPr/>
        <w:t>is a comma- separated list of unit names. This can only be used for programs, and has the same effect as </w:t>
      </w:r>
      <w:r>
        <w:rPr>
          <w:spacing w:val="-7"/>
        </w:rPr>
        <w:t>if </w:t>
      </w:r>
      <w:r>
        <w:rPr>
          <w:rFonts w:ascii="Courier New" w:hAnsi="Courier New"/>
        </w:rPr>
        <w:t>XYZ</w:t>
      </w:r>
      <w:r>
        <w:rPr>
          <w:rFonts w:ascii="Courier New" w:hAnsi="Courier New"/>
          <w:spacing w:val="-72"/>
        </w:rPr>
        <w:t> </w:t>
      </w:r>
      <w:r>
        <w:rPr/>
        <w:t>were inserted as the first item in the program’s </w:t>
      </w:r>
      <w:r>
        <w:rPr>
          <w:rFonts w:ascii="Courier New" w:hAnsi="Courier New"/>
        </w:rPr>
        <w:t>uses</w:t>
      </w:r>
      <w:r>
        <w:rPr>
          <w:rFonts w:ascii="Courier New" w:hAnsi="Courier New"/>
          <w:spacing w:val="-72"/>
        </w:rPr>
        <w:t> </w:t>
      </w:r>
      <w:r>
        <w:rPr/>
        <w:t>clause.</w:t>
      </w:r>
    </w:p>
    <w:p>
      <w:pPr>
        <w:pStyle w:val="BodyText"/>
        <w:spacing w:before="143"/>
        <w:ind w:left="918"/>
      </w:pPr>
      <w:r>
        <w:rPr>
          <w:b/>
        </w:rPr>
        <w:t>-FcXXX </w:t>
      </w:r>
      <w:r>
        <w:rPr/>
        <w:t>Set the input codepage to </w:t>
      </w:r>
      <w:r>
        <w:rPr>
          <w:rFonts w:ascii="Courier New"/>
        </w:rPr>
        <w:t>XXX</w:t>
      </w:r>
      <w:r>
        <w:rPr/>
        <w:t>. Experimental.</w:t>
      </w:r>
    </w:p>
    <w:p>
      <w:pPr>
        <w:pStyle w:val="BodyText"/>
        <w:spacing w:before="141"/>
        <w:ind w:left="918"/>
      </w:pPr>
      <w:r>
        <w:rPr>
          <w:b/>
        </w:rPr>
        <w:t>-FCxxx </w:t>
      </w:r>
      <w:r>
        <w:rPr/>
        <w:t>Set the RC compiler (resource compiler) binary name to </w:t>
      </w:r>
      <w:r>
        <w:rPr>
          <w:rFonts w:ascii="Arial"/>
        </w:rPr>
        <w:t>xxx</w:t>
      </w:r>
      <w:r>
        <w:rPr/>
        <w:t>.</w:t>
      </w:r>
    </w:p>
    <w:p>
      <w:pPr>
        <w:pStyle w:val="BodyText"/>
        <w:spacing w:line="249" w:lineRule="auto" w:before="159"/>
        <w:ind w:left="1416" w:right="2087" w:hanging="499"/>
        <w:jc w:val="both"/>
      </w:pPr>
      <w:r>
        <w:rPr>
          <w:b/>
        </w:rPr>
        <w:t>-Fd </w:t>
      </w:r>
      <w:r>
        <w:rPr/>
        <w:t>Disable the compiler’s internal directory cache. By default, the compiler caches the names </w:t>
      </w:r>
      <w:r>
        <w:rPr>
          <w:spacing w:val="-6"/>
        </w:rPr>
        <w:t>of </w:t>
      </w:r>
      <w:r>
        <w:rPr/>
        <w:t>all</w:t>
      </w:r>
      <w:r>
        <w:rPr>
          <w:spacing w:val="-6"/>
        </w:rPr>
        <w:t> </w:t>
      </w:r>
      <w:r>
        <w:rPr/>
        <w:t>files</w:t>
      </w:r>
      <w:r>
        <w:rPr>
          <w:spacing w:val="-6"/>
        </w:rPr>
        <w:t> </w:t>
      </w:r>
      <w:r>
        <w:rPr/>
        <w:t>in</w:t>
      </w:r>
      <w:r>
        <w:rPr>
          <w:spacing w:val="-6"/>
        </w:rPr>
        <w:t> </w:t>
      </w:r>
      <w:r>
        <w:rPr/>
        <w:t>a</w:t>
      </w:r>
      <w:r>
        <w:rPr>
          <w:spacing w:val="-5"/>
        </w:rPr>
        <w:t> </w:t>
      </w:r>
      <w:r>
        <w:rPr/>
        <w:t>directory</w:t>
      </w:r>
      <w:r>
        <w:rPr>
          <w:spacing w:val="-6"/>
        </w:rPr>
        <w:t> </w:t>
      </w:r>
      <w:r>
        <w:rPr/>
        <w:t>as</w:t>
      </w:r>
      <w:r>
        <w:rPr>
          <w:spacing w:val="-6"/>
        </w:rPr>
        <w:t> </w:t>
      </w:r>
      <w:r>
        <w:rPr/>
        <w:t>soon</w:t>
      </w:r>
      <w:r>
        <w:rPr>
          <w:spacing w:val="-6"/>
        </w:rPr>
        <w:t> </w:t>
      </w:r>
      <w:r>
        <w:rPr/>
        <w:t>as</w:t>
      </w:r>
      <w:r>
        <w:rPr>
          <w:spacing w:val="-5"/>
        </w:rPr>
        <w:t> </w:t>
      </w:r>
      <w:r>
        <w:rPr/>
        <w:t>it</w:t>
      </w:r>
      <w:r>
        <w:rPr>
          <w:spacing w:val="-6"/>
        </w:rPr>
        <w:t> </w:t>
      </w:r>
      <w:r>
        <w:rPr/>
        <w:t>looks</w:t>
      </w:r>
      <w:r>
        <w:rPr>
          <w:spacing w:val="-6"/>
        </w:rPr>
        <w:t> </w:t>
      </w:r>
      <w:r>
        <w:rPr/>
        <w:t>for</w:t>
      </w:r>
      <w:r>
        <w:rPr>
          <w:spacing w:val="-6"/>
        </w:rPr>
        <w:t> </w:t>
      </w:r>
      <w:r>
        <w:rPr/>
        <w:t>a</w:t>
      </w:r>
      <w:r>
        <w:rPr>
          <w:spacing w:val="-5"/>
        </w:rPr>
        <w:t> </w:t>
      </w:r>
      <w:r>
        <w:rPr/>
        <w:t>single</w:t>
      </w:r>
      <w:r>
        <w:rPr>
          <w:spacing w:val="-6"/>
        </w:rPr>
        <w:t> </w:t>
      </w:r>
      <w:r>
        <w:rPr/>
        <w:t>file</w:t>
      </w:r>
      <w:r>
        <w:rPr>
          <w:spacing w:val="-6"/>
        </w:rPr>
        <w:t> </w:t>
      </w:r>
      <w:r>
        <w:rPr/>
        <w:t>in</w:t>
      </w:r>
      <w:r>
        <w:rPr>
          <w:spacing w:val="-6"/>
        </w:rPr>
        <w:t> </w:t>
      </w:r>
      <w:r>
        <w:rPr/>
        <w:t>said</w:t>
      </w:r>
      <w:r>
        <w:rPr>
          <w:spacing w:val="-5"/>
        </w:rPr>
        <w:t> </w:t>
      </w:r>
      <w:r>
        <w:rPr/>
        <w:t>directory.</w:t>
      </w:r>
      <w:r>
        <w:rPr>
          <w:spacing w:val="6"/>
        </w:rPr>
        <w:t> </w:t>
      </w:r>
      <w:r>
        <w:rPr/>
        <w:t>This</w:t>
      </w:r>
      <w:r>
        <w:rPr>
          <w:spacing w:val="-6"/>
        </w:rPr>
        <w:t> </w:t>
      </w:r>
      <w:r>
        <w:rPr/>
        <w:t>ensures</w:t>
      </w:r>
      <w:r>
        <w:rPr>
          <w:spacing w:val="-5"/>
        </w:rPr>
        <w:t> </w:t>
      </w:r>
      <w:r>
        <w:rPr/>
        <w:t>that</w:t>
      </w:r>
      <w:r>
        <w:rPr>
          <w:spacing w:val="-6"/>
        </w:rPr>
        <w:t> </w:t>
      </w:r>
      <w:r>
        <w:rPr>
          <w:spacing w:val="-5"/>
        </w:rPr>
        <w:t>the </w:t>
      </w:r>
      <w:r>
        <w:rPr/>
        <w:t>correct</w:t>
      </w:r>
      <w:r>
        <w:rPr>
          <w:spacing w:val="-11"/>
        </w:rPr>
        <w:t> </w:t>
      </w:r>
      <w:r>
        <w:rPr/>
        <w:t>case</w:t>
      </w:r>
      <w:r>
        <w:rPr>
          <w:spacing w:val="-10"/>
        </w:rPr>
        <w:t> </w:t>
      </w:r>
      <w:r>
        <w:rPr/>
        <w:t>of</w:t>
      </w:r>
      <w:r>
        <w:rPr>
          <w:spacing w:val="-10"/>
        </w:rPr>
        <w:t> </w:t>
      </w:r>
      <w:r>
        <w:rPr/>
        <w:t>all</w:t>
      </w:r>
      <w:r>
        <w:rPr>
          <w:spacing w:val="-10"/>
        </w:rPr>
        <w:t> </w:t>
      </w:r>
      <w:r>
        <w:rPr/>
        <w:t>file</w:t>
      </w:r>
      <w:r>
        <w:rPr>
          <w:spacing w:val="-10"/>
        </w:rPr>
        <w:t> </w:t>
      </w:r>
      <w:r>
        <w:rPr/>
        <w:t>names</w:t>
      </w:r>
      <w:r>
        <w:rPr>
          <w:spacing w:val="-10"/>
        </w:rPr>
        <w:t> </w:t>
      </w:r>
      <w:r>
        <w:rPr/>
        <w:t>is</w:t>
      </w:r>
      <w:r>
        <w:rPr>
          <w:spacing w:val="-10"/>
        </w:rPr>
        <w:t> </w:t>
      </w:r>
      <w:r>
        <w:rPr/>
        <w:t>used</w:t>
      </w:r>
      <w:r>
        <w:rPr>
          <w:spacing w:val="-10"/>
        </w:rPr>
        <w:t> </w:t>
      </w:r>
      <w:r>
        <w:rPr/>
        <w:t>in</w:t>
      </w:r>
      <w:r>
        <w:rPr>
          <w:spacing w:val="-10"/>
        </w:rPr>
        <w:t> </w:t>
      </w:r>
      <w:r>
        <w:rPr/>
        <w:t>the</w:t>
      </w:r>
      <w:r>
        <w:rPr>
          <w:spacing w:val="-10"/>
        </w:rPr>
        <w:t> </w:t>
      </w:r>
      <w:r>
        <w:rPr/>
        <w:t>debug</w:t>
      </w:r>
      <w:r>
        <w:rPr>
          <w:spacing w:val="-10"/>
        </w:rPr>
        <w:t> </w:t>
      </w:r>
      <w:r>
        <w:rPr/>
        <w:t>information.</w:t>
      </w:r>
      <w:r>
        <w:rPr>
          <w:spacing w:val="5"/>
        </w:rPr>
        <w:t> </w:t>
      </w:r>
      <w:r>
        <w:rPr/>
        <w:t>It</w:t>
      </w:r>
      <w:r>
        <w:rPr>
          <w:spacing w:val="-10"/>
        </w:rPr>
        <w:t> </w:t>
      </w:r>
      <w:r>
        <w:rPr/>
        <w:t>also</w:t>
      </w:r>
      <w:r>
        <w:rPr>
          <w:spacing w:val="-10"/>
        </w:rPr>
        <w:t> </w:t>
      </w:r>
      <w:r>
        <w:rPr/>
        <w:t>allows</w:t>
      </w:r>
      <w:r>
        <w:rPr>
          <w:spacing w:val="-10"/>
        </w:rPr>
        <w:t> </w:t>
      </w:r>
      <w:r>
        <w:rPr/>
        <w:t>to</w:t>
      </w:r>
      <w:r>
        <w:rPr>
          <w:spacing w:val="-10"/>
        </w:rPr>
        <w:t> </w:t>
      </w:r>
      <w:r>
        <w:rPr/>
        <w:t>create</w:t>
      </w:r>
      <w:r>
        <w:rPr>
          <w:spacing w:val="-10"/>
        </w:rPr>
        <w:t> </w:t>
      </w:r>
      <w:r>
        <w:rPr/>
        <w:t>compiled files</w:t>
      </w:r>
      <w:r>
        <w:rPr>
          <w:spacing w:val="-13"/>
        </w:rPr>
        <w:t> </w:t>
      </w:r>
      <w:r>
        <w:rPr/>
        <w:t>with</w:t>
      </w:r>
      <w:r>
        <w:rPr>
          <w:spacing w:val="-12"/>
        </w:rPr>
        <w:t> </w:t>
      </w:r>
      <w:r>
        <w:rPr/>
        <w:t>the</w:t>
      </w:r>
      <w:r>
        <w:rPr>
          <w:spacing w:val="-12"/>
        </w:rPr>
        <w:t> </w:t>
      </w:r>
      <w:r>
        <w:rPr/>
        <w:t>correct</w:t>
      </w:r>
      <w:r>
        <w:rPr>
          <w:spacing w:val="-11"/>
        </w:rPr>
        <w:t> </w:t>
      </w:r>
      <w:r>
        <w:rPr/>
        <w:t>casing</w:t>
      </w:r>
      <w:r>
        <w:rPr>
          <w:spacing w:val="-12"/>
        </w:rPr>
        <w:t> </w:t>
      </w:r>
      <w:r>
        <w:rPr/>
        <w:t>when</w:t>
      </w:r>
      <w:r>
        <w:rPr>
          <w:spacing w:val="-12"/>
        </w:rPr>
        <w:t> </w:t>
      </w:r>
      <w:r>
        <w:rPr/>
        <w:t>compiling</w:t>
      </w:r>
      <w:r>
        <w:rPr>
          <w:spacing w:val="-12"/>
        </w:rPr>
        <w:t> </w:t>
      </w:r>
      <w:r>
        <w:rPr/>
        <w:t>on</w:t>
      </w:r>
      <w:r>
        <w:rPr>
          <w:spacing w:val="-12"/>
        </w:rPr>
        <w:t> </w:t>
      </w:r>
      <w:r>
        <w:rPr/>
        <w:t>a</w:t>
      </w:r>
      <w:r>
        <w:rPr>
          <w:spacing w:val="-12"/>
        </w:rPr>
        <w:t> </w:t>
      </w:r>
      <w:r>
        <w:rPr/>
        <w:t>case-preserving</w:t>
      </w:r>
      <w:r>
        <w:rPr>
          <w:spacing w:val="-12"/>
        </w:rPr>
        <w:t> </w:t>
      </w:r>
      <w:r>
        <w:rPr/>
        <w:t>file</w:t>
      </w:r>
      <w:r>
        <w:rPr>
          <w:spacing w:val="-11"/>
        </w:rPr>
        <w:t> </w:t>
      </w:r>
      <w:r>
        <w:rPr/>
        <w:t>systems</w:t>
      </w:r>
      <w:r>
        <w:rPr>
          <w:spacing w:val="-12"/>
        </w:rPr>
        <w:t> </w:t>
      </w:r>
      <w:r>
        <w:rPr/>
        <w:t>under</w:t>
      </w:r>
      <w:r>
        <w:rPr>
          <w:spacing w:val="-12"/>
        </w:rPr>
        <w:t> </w:t>
      </w:r>
      <w:r>
        <w:rPr/>
        <w:t>an</w:t>
      </w:r>
      <w:r>
        <w:rPr>
          <w:spacing w:val="-12"/>
        </w:rPr>
        <w:t> </w:t>
      </w:r>
      <w:r>
        <w:rPr/>
        <w:t>OS</w:t>
      </w:r>
      <w:r>
        <w:rPr>
          <w:spacing w:val="-12"/>
        </w:rPr>
        <w:t> </w:t>
      </w:r>
      <w:r>
        <w:rPr/>
        <w:t>that also support case-sensitive file systems. Lastly, it can also increase performance. This feature can however cause severe slowdowns on networked file systems, especially when compiling trivial</w:t>
      </w:r>
      <w:r>
        <w:rPr>
          <w:spacing w:val="-9"/>
        </w:rPr>
        <w:t> </w:t>
      </w:r>
      <w:r>
        <w:rPr/>
        <w:t>programs</w:t>
      </w:r>
      <w:r>
        <w:rPr>
          <w:spacing w:val="-8"/>
        </w:rPr>
        <w:t> </w:t>
      </w:r>
      <w:r>
        <w:rPr/>
        <w:t>in</w:t>
      </w:r>
      <w:r>
        <w:rPr>
          <w:spacing w:val="-8"/>
        </w:rPr>
        <w:t> </w:t>
      </w:r>
      <w:r>
        <w:rPr/>
        <w:t>directories</w:t>
      </w:r>
      <w:r>
        <w:rPr>
          <w:spacing w:val="-8"/>
        </w:rPr>
        <w:t> </w:t>
      </w:r>
      <w:r>
        <w:rPr/>
        <w:t>containing</w:t>
      </w:r>
      <w:r>
        <w:rPr>
          <w:spacing w:val="-8"/>
        </w:rPr>
        <w:t> </w:t>
      </w:r>
      <w:r>
        <w:rPr/>
        <w:t>many</w:t>
      </w:r>
      <w:r>
        <w:rPr>
          <w:spacing w:val="-8"/>
        </w:rPr>
        <w:t> </w:t>
      </w:r>
      <w:r>
        <w:rPr/>
        <w:t>files,</w:t>
      </w:r>
      <w:r>
        <w:rPr>
          <w:spacing w:val="-7"/>
        </w:rPr>
        <w:t> </w:t>
      </w:r>
      <w:r>
        <w:rPr/>
        <w:t>and</w:t>
      </w:r>
      <w:r>
        <w:rPr>
          <w:spacing w:val="-8"/>
        </w:rPr>
        <w:t> </w:t>
      </w:r>
      <w:r>
        <w:rPr/>
        <w:t>such</w:t>
      </w:r>
      <w:r>
        <w:rPr>
          <w:spacing w:val="-9"/>
        </w:rPr>
        <w:t> </w:t>
      </w:r>
      <w:r>
        <w:rPr/>
        <w:t>slowdowns</w:t>
      </w:r>
      <w:r>
        <w:rPr>
          <w:spacing w:val="-8"/>
        </w:rPr>
        <w:t> </w:t>
      </w:r>
      <w:r>
        <w:rPr/>
        <w:t>can</w:t>
      </w:r>
      <w:r>
        <w:rPr>
          <w:spacing w:val="-8"/>
        </w:rPr>
        <w:t> </w:t>
      </w:r>
      <w:r>
        <w:rPr/>
        <w:t>be</w:t>
      </w:r>
      <w:r>
        <w:rPr>
          <w:spacing w:val="-8"/>
        </w:rPr>
        <w:t> </w:t>
      </w:r>
      <w:r>
        <w:rPr/>
        <w:t>addressed</w:t>
      </w:r>
      <w:r>
        <w:rPr>
          <w:spacing w:val="-8"/>
        </w:rPr>
        <w:t> </w:t>
      </w:r>
      <w:r>
        <w:rPr/>
        <w:t>by disabling the cache using this</w:t>
      </w:r>
      <w:r>
        <w:rPr>
          <w:spacing w:val="-6"/>
        </w:rPr>
        <w:t> </w:t>
      </w:r>
      <w:r>
        <w:rPr/>
        <w:t>switch.</w:t>
      </w:r>
    </w:p>
    <w:p>
      <w:pPr>
        <w:spacing w:before="149"/>
        <w:ind w:left="918" w:right="0" w:firstLine="0"/>
        <w:jc w:val="left"/>
        <w:rPr>
          <w:sz w:val="20"/>
        </w:rPr>
      </w:pPr>
      <w:r>
        <w:rPr>
          <w:b/>
          <w:sz w:val="20"/>
        </w:rPr>
        <w:t>-FD </w:t>
      </w:r>
      <w:r>
        <w:rPr>
          <w:sz w:val="20"/>
        </w:rPr>
        <w:t>Same as </w:t>
      </w:r>
      <w:r>
        <w:rPr>
          <w:rFonts w:ascii="Courier New"/>
          <w:sz w:val="20"/>
        </w:rPr>
        <w:t>-e</w:t>
      </w:r>
      <w:r>
        <w:rPr>
          <w:sz w:val="20"/>
        </w:rPr>
        <w:t>.</w:t>
      </w:r>
    </w:p>
    <w:p>
      <w:pPr>
        <w:pStyle w:val="BodyText"/>
        <w:spacing w:before="141"/>
        <w:ind w:left="918"/>
      </w:pPr>
      <w:r>
        <w:rPr>
          <w:b/>
        </w:rPr>
        <w:t>-Fexxx </w:t>
      </w:r>
      <w:r>
        <w:rPr/>
        <w:t>Write errors, etc. to the file named </w:t>
      </w:r>
      <w:r>
        <w:rPr>
          <w:rFonts w:ascii="Arial"/>
        </w:rPr>
        <w:t>xxx</w:t>
      </w:r>
      <w:r>
        <w:rPr/>
        <w:t>.</w:t>
      </w:r>
    </w:p>
    <w:p>
      <w:pPr>
        <w:pStyle w:val="BodyText"/>
        <w:spacing w:before="158"/>
        <w:ind w:left="1416" w:right="2087" w:hanging="499"/>
        <w:jc w:val="both"/>
      </w:pPr>
      <w:r>
        <w:rPr>
          <w:b/>
        </w:rPr>
        <w:t>-FExxx</w:t>
      </w:r>
      <w:r>
        <w:rPr>
          <w:b/>
          <w:spacing w:val="43"/>
        </w:rPr>
        <w:t> </w:t>
      </w:r>
      <w:r>
        <w:rPr/>
        <w:t>Write</w:t>
      </w:r>
      <w:r>
        <w:rPr>
          <w:spacing w:val="-12"/>
        </w:rPr>
        <w:t> </w:t>
      </w:r>
      <w:r>
        <w:rPr/>
        <w:t>the</w:t>
      </w:r>
      <w:r>
        <w:rPr>
          <w:spacing w:val="-11"/>
        </w:rPr>
        <w:t> </w:t>
      </w:r>
      <w:r>
        <w:rPr/>
        <w:t>executable</w:t>
      </w:r>
      <w:r>
        <w:rPr>
          <w:spacing w:val="-12"/>
        </w:rPr>
        <w:t> </w:t>
      </w:r>
      <w:r>
        <w:rPr/>
        <w:t>and</w:t>
      </w:r>
      <w:r>
        <w:rPr>
          <w:spacing w:val="-11"/>
        </w:rPr>
        <w:t> </w:t>
      </w:r>
      <w:r>
        <w:rPr/>
        <w:t>units</w:t>
      </w:r>
      <w:r>
        <w:rPr>
          <w:spacing w:val="-12"/>
        </w:rPr>
        <w:t> </w:t>
      </w:r>
      <w:r>
        <w:rPr/>
        <w:t>to</w:t>
      </w:r>
      <w:r>
        <w:rPr>
          <w:spacing w:val="-11"/>
        </w:rPr>
        <w:t> </w:t>
      </w:r>
      <w:r>
        <w:rPr/>
        <w:t>directory</w:t>
      </w:r>
      <w:r>
        <w:rPr>
          <w:spacing w:val="-12"/>
        </w:rPr>
        <w:t> </w:t>
      </w:r>
      <w:r>
        <w:rPr>
          <w:rFonts w:ascii="Arial"/>
        </w:rPr>
        <w:t>xxx</w:t>
      </w:r>
      <w:r>
        <w:rPr>
          <w:rFonts w:ascii="Arial"/>
          <w:spacing w:val="-16"/>
        </w:rPr>
        <w:t> </w:t>
      </w:r>
      <w:r>
        <w:rPr/>
        <w:t>instead</w:t>
      </w:r>
      <w:r>
        <w:rPr>
          <w:spacing w:val="-12"/>
        </w:rPr>
        <w:t> </w:t>
      </w:r>
      <w:r>
        <w:rPr/>
        <w:t>of</w:t>
      </w:r>
      <w:r>
        <w:rPr>
          <w:spacing w:val="-11"/>
        </w:rPr>
        <w:t> </w:t>
      </w:r>
      <w:r>
        <w:rPr/>
        <w:t>the</w:t>
      </w:r>
      <w:r>
        <w:rPr>
          <w:spacing w:val="-12"/>
        </w:rPr>
        <w:t> </w:t>
      </w:r>
      <w:r>
        <w:rPr/>
        <w:t>current</w:t>
      </w:r>
      <w:r>
        <w:rPr>
          <w:spacing w:val="-11"/>
        </w:rPr>
        <w:t> </w:t>
      </w:r>
      <w:r>
        <w:rPr/>
        <w:t>directory.</w:t>
      </w:r>
      <w:r>
        <w:rPr>
          <w:spacing w:val="5"/>
        </w:rPr>
        <w:t> </w:t>
      </w:r>
      <w:r>
        <w:rPr/>
        <w:t>If</w:t>
      </w:r>
      <w:r>
        <w:rPr>
          <w:spacing w:val="-11"/>
        </w:rPr>
        <w:t> </w:t>
      </w:r>
      <w:r>
        <w:rPr/>
        <w:t>this</w:t>
      </w:r>
      <w:r>
        <w:rPr>
          <w:spacing w:val="-12"/>
        </w:rPr>
        <w:t> </w:t>
      </w:r>
      <w:r>
        <w:rPr/>
        <w:t>option contains a path component and is followed by an option </w:t>
      </w:r>
      <w:r>
        <w:rPr>
          <w:rFonts w:ascii="Courier New"/>
        </w:rPr>
        <w:t>-o </w:t>
      </w:r>
      <w:r>
        <w:rPr/>
        <w:t>(see page </w:t>
      </w:r>
      <w:hyperlink w:history="true" w:anchor="_bookmark46">
        <w:r>
          <w:rPr>
            <w:color w:val="0000FF"/>
          </w:rPr>
          <w:t>30</w:t>
        </w:r>
      </w:hyperlink>
      <w:r>
        <w:rPr/>
        <w:t>)), then the </w:t>
      </w:r>
      <w:r>
        <w:rPr>
          <w:rFonts w:ascii="Courier New"/>
        </w:rPr>
        <w:t>-o</w:t>
      </w:r>
      <w:r>
        <w:rPr>
          <w:rFonts w:ascii="Courier New"/>
          <w:spacing w:val="-32"/>
        </w:rPr>
        <w:t> </w:t>
      </w:r>
      <w:r>
        <w:rPr>
          <w:spacing w:val="-3"/>
        </w:rPr>
        <w:t>path </w:t>
      </w:r>
      <w:r>
        <w:rPr/>
        <w:t>will override the </w:t>
      </w:r>
      <w:r>
        <w:rPr>
          <w:rFonts w:ascii="Courier New"/>
        </w:rPr>
        <w:t>-FE</w:t>
      </w:r>
      <w:r>
        <w:rPr>
          <w:rFonts w:ascii="Courier New"/>
          <w:spacing w:val="-76"/>
        </w:rPr>
        <w:t> </w:t>
      </w:r>
      <w:r>
        <w:rPr/>
        <w:t>path setting.</w:t>
      </w:r>
    </w:p>
    <w:p>
      <w:pPr>
        <w:pStyle w:val="BodyText"/>
        <w:spacing w:before="143"/>
        <w:ind w:left="918"/>
      </w:pPr>
      <w:r>
        <w:rPr>
          <w:b/>
        </w:rPr>
        <w:t>-Ffxxx </w:t>
      </w:r>
      <w:r>
        <w:rPr/>
        <w:t>Add </w:t>
      </w:r>
      <w:r>
        <w:rPr>
          <w:rFonts w:ascii="Arial"/>
        </w:rPr>
        <w:t>xxx </w:t>
      </w:r>
      <w:r>
        <w:rPr/>
        <w:t>to the framework path (only for Darwin).</w:t>
      </w:r>
    </w:p>
    <w:p>
      <w:pPr>
        <w:pStyle w:val="Heading4"/>
        <w:rPr>
          <w:b w:val="0"/>
        </w:rPr>
      </w:pPr>
      <w:r>
        <w:rPr/>
        <w:t>-Fg </w:t>
      </w:r>
      <w:r>
        <w:rPr>
          <w:b w:val="0"/>
        </w:rPr>
        <w:t>?</w:t>
      </w:r>
    </w:p>
    <w:p>
      <w:pPr>
        <w:pStyle w:val="BodyText"/>
        <w:spacing w:before="158"/>
        <w:ind w:left="918"/>
      </w:pPr>
      <w:r>
        <w:rPr>
          <w:b/>
        </w:rPr>
        <w:t>-Fixxx </w:t>
      </w:r>
      <w:r>
        <w:rPr/>
        <w:t>Add </w:t>
      </w:r>
      <w:r>
        <w:rPr>
          <w:rFonts w:ascii="Arial"/>
        </w:rPr>
        <w:t>xxx </w:t>
      </w:r>
      <w:r>
        <w:rPr/>
        <w:t>to the include file search path.</w:t>
      </w:r>
    </w:p>
    <w:p>
      <w:pPr>
        <w:pStyle w:val="BodyText"/>
        <w:spacing w:before="157"/>
        <w:ind w:left="918"/>
      </w:pPr>
      <w:r>
        <w:rPr>
          <w:b/>
        </w:rPr>
        <w:t>-Flxxx </w:t>
      </w:r>
      <w:r>
        <w:rPr/>
        <w:t>Add </w:t>
      </w:r>
      <w:r>
        <w:rPr>
          <w:rFonts w:ascii="Arial"/>
        </w:rPr>
        <w:t>xxx </w:t>
      </w:r>
      <w:r>
        <w:rPr/>
        <w:t>to the library search path. (This is also passed to the linker.)</w:t>
      </w:r>
    </w:p>
    <w:p>
      <w:pPr>
        <w:pStyle w:val="BodyText"/>
        <w:spacing w:line="249" w:lineRule="auto" w:before="158"/>
        <w:ind w:left="1416" w:right="2087" w:hanging="499"/>
        <w:jc w:val="both"/>
      </w:pPr>
      <w:r>
        <w:rPr>
          <w:b/>
        </w:rPr>
        <w:t>-FLxxx </w:t>
      </w:r>
      <w:r>
        <w:rPr/>
        <w:t>(</w:t>
      </w:r>
      <w:r>
        <w:rPr>
          <w:sz w:val="16"/>
        </w:rPr>
        <w:t>LINUX </w:t>
      </w:r>
      <w:r>
        <w:rPr/>
        <w:t>only) Use </w:t>
      </w:r>
      <w:r>
        <w:rPr>
          <w:rFonts w:ascii="Arial"/>
        </w:rPr>
        <w:t>xxx </w:t>
      </w:r>
      <w:r>
        <w:rPr/>
        <w:t>as the dynamic linker. The default is </w:t>
      </w:r>
      <w:r>
        <w:rPr>
          <w:rFonts w:ascii="Arial"/>
        </w:rPr>
        <w:t>/lib/ld-linux.so.2</w:t>
      </w:r>
      <w:r>
        <w:rPr/>
        <w:t>, or </w:t>
      </w:r>
      <w:r>
        <w:rPr>
          <w:rFonts w:ascii="Arial"/>
        </w:rPr>
        <w:t>/lib/ld- linux.so.1</w:t>
      </w:r>
      <w:r>
        <w:rPr/>
        <w:t>, depending on which one is found first.</w:t>
      </w:r>
    </w:p>
    <w:p>
      <w:pPr>
        <w:pStyle w:val="BodyText"/>
        <w:spacing w:line="249" w:lineRule="auto" w:before="148"/>
        <w:ind w:left="1416" w:right="2088" w:hanging="499"/>
        <w:jc w:val="both"/>
      </w:pPr>
      <w:r>
        <w:rPr>
          <w:b/>
        </w:rPr>
        <w:t>-Fmxxx </w:t>
      </w:r>
      <w:r>
        <w:rPr/>
        <w:t>Load the unicode conversion table from file </w:t>
      </w:r>
      <w:r>
        <w:rPr>
          <w:rFonts w:ascii="Arial"/>
        </w:rPr>
        <w:t>x.txt </w:t>
      </w:r>
      <w:r>
        <w:rPr/>
        <w:t>in the directory where the compiler is located. Only used when </w:t>
      </w:r>
      <w:r>
        <w:rPr>
          <w:rFonts w:ascii="Courier New"/>
        </w:rPr>
        <w:t>-Fc</w:t>
      </w:r>
      <w:r>
        <w:rPr>
          <w:rFonts w:ascii="Courier New"/>
          <w:spacing w:val="-68"/>
        </w:rPr>
        <w:t> </w:t>
      </w:r>
      <w:r>
        <w:rPr/>
        <w:t>is also in effect.</w:t>
      </w:r>
    </w:p>
    <w:p>
      <w:pPr>
        <w:spacing w:after="0" w:line="249" w:lineRule="auto"/>
        <w:jc w:val="both"/>
        <w:sectPr>
          <w:pgSz w:w="11910" w:h="16840"/>
          <w:pgMar w:header="1423" w:footer="1175" w:top="1680" w:bottom="1360" w:left="920" w:right="0"/>
        </w:sectPr>
      </w:pPr>
    </w:p>
    <w:p>
      <w:pPr>
        <w:pStyle w:val="BodyText"/>
      </w:pPr>
    </w:p>
    <w:p>
      <w:pPr>
        <w:pStyle w:val="BodyText"/>
        <w:spacing w:before="8"/>
        <w:rPr>
          <w:sz w:val="23"/>
        </w:rPr>
      </w:pPr>
    </w:p>
    <w:p>
      <w:pPr>
        <w:pStyle w:val="BodyText"/>
        <w:ind w:left="918"/>
      </w:pPr>
      <w:r>
        <w:rPr>
          <w:b/>
        </w:rPr>
        <w:t>-FMxxx </w:t>
      </w:r>
      <w:r>
        <w:rPr/>
        <w:t>Set the directory where to search for unicode binary files to </w:t>
      </w:r>
      <w:r>
        <w:rPr>
          <w:rFonts w:ascii="Courier New"/>
        </w:rPr>
        <w:t>xxx</w:t>
      </w:r>
      <w:r>
        <w:rPr/>
        <w:t>.</w:t>
      </w:r>
    </w:p>
    <w:p>
      <w:pPr>
        <w:pStyle w:val="BodyText"/>
        <w:spacing w:line="249" w:lineRule="auto" w:before="149"/>
        <w:ind w:left="1416" w:right="2087" w:hanging="499"/>
        <w:jc w:val="both"/>
      </w:pPr>
      <w:r>
        <w:rPr>
          <w:b/>
        </w:rPr>
        <w:t>-Foxxx </w:t>
      </w:r>
      <w:r>
        <w:rPr/>
        <w:t>Add </w:t>
      </w:r>
      <w:r>
        <w:rPr>
          <w:rFonts w:ascii="Arial"/>
        </w:rPr>
        <w:t>xxx </w:t>
      </w:r>
      <w:r>
        <w:rPr/>
        <w:t>to the object file search path. This path is used when looking for files that need to be linked in.</w:t>
      </w:r>
    </w:p>
    <w:p>
      <w:pPr>
        <w:pStyle w:val="BodyText"/>
        <w:spacing w:line="249" w:lineRule="auto" w:before="156"/>
        <w:ind w:left="1416" w:right="2088" w:hanging="499"/>
        <w:jc w:val="both"/>
      </w:pPr>
      <w:r>
        <w:rPr>
          <w:b/>
        </w:rPr>
        <w:t>-Frxxx </w:t>
      </w:r>
      <w:r>
        <w:rPr/>
        <w:t>Specify </w:t>
      </w:r>
      <w:r>
        <w:rPr>
          <w:rFonts w:ascii="Arial" w:hAnsi="Arial"/>
        </w:rPr>
        <w:t>xxx </w:t>
      </w:r>
      <w:r>
        <w:rPr/>
        <w:t>as the file which contain the compiler messages. This will override the com- piler’s built-in default messages, which are in english.</w:t>
      </w:r>
    </w:p>
    <w:p>
      <w:pPr>
        <w:pStyle w:val="BodyText"/>
        <w:spacing w:before="156"/>
        <w:ind w:left="918"/>
      </w:pPr>
      <w:r>
        <w:rPr>
          <w:b/>
        </w:rPr>
        <w:t>-FRxxx </w:t>
      </w:r>
      <w:r>
        <w:rPr/>
        <w:t>set the resource (.res) linker to </w:t>
      </w:r>
      <w:r>
        <w:rPr>
          <w:rFonts w:ascii="Arial"/>
        </w:rPr>
        <w:t>xxx</w:t>
      </w:r>
      <w:r>
        <w:rPr/>
        <w:t>.</w:t>
      </w:r>
    </w:p>
    <w:p>
      <w:pPr>
        <w:pStyle w:val="BodyText"/>
        <w:spacing w:line="249" w:lineRule="auto" w:before="166"/>
        <w:ind w:left="1416" w:right="2087" w:hanging="499"/>
        <w:jc w:val="both"/>
      </w:pPr>
      <w:r>
        <w:rPr>
          <w:b/>
        </w:rPr>
        <w:t>-Fuxxx </w:t>
      </w:r>
      <w:r>
        <w:rPr/>
        <w:t>Add </w:t>
      </w:r>
      <w:r>
        <w:rPr>
          <w:rFonts w:ascii="Arial"/>
        </w:rPr>
        <w:t>xxx </w:t>
      </w:r>
      <w:r>
        <w:rPr/>
        <w:t>to the unit search path. Units are first searched in the current directory.  If they  are not found there then the compiler searches them in the unit path. </w:t>
      </w:r>
      <w:r>
        <w:rPr>
          <w:spacing w:val="-8"/>
        </w:rPr>
        <w:t>You </w:t>
      </w:r>
      <w:r>
        <w:rPr/>
        <w:t>must </w:t>
      </w:r>
      <w:r>
        <w:rPr>
          <w:i/>
        </w:rPr>
        <w:t>always </w:t>
      </w:r>
      <w:r>
        <w:rPr/>
        <w:t>supply the path to the system unit. The </w:t>
      </w:r>
      <w:r>
        <w:rPr>
          <w:rFonts w:ascii="Arial"/>
        </w:rPr>
        <w:t>xxx </w:t>
      </w:r>
      <w:r>
        <w:rPr/>
        <w:t>path can contain a single wildcard (*) which will </w:t>
      </w:r>
      <w:r>
        <w:rPr>
          <w:spacing w:val="-6"/>
        </w:rPr>
        <w:t>be </w:t>
      </w:r>
      <w:r>
        <w:rPr/>
        <w:t>expanded to all possible directory names found at that location. Note that the location itself </w:t>
      </w:r>
      <w:r>
        <w:rPr>
          <w:spacing w:val="-8"/>
        </w:rPr>
        <w:t>is </w:t>
      </w:r>
      <w:r>
        <w:rPr/>
        <w:t>not included in the list. See section </w:t>
      </w:r>
      <w:hyperlink w:history="true" w:anchor="_bookmark29">
        <w:r>
          <w:rPr>
            <w:color w:val="0000FF"/>
          </w:rPr>
          <w:t>3.1.2</w:t>
        </w:r>
      </w:hyperlink>
      <w:r>
        <w:rPr/>
        <w:t>, page </w:t>
      </w:r>
      <w:hyperlink w:history="true" w:anchor="_bookmark29">
        <w:r>
          <w:rPr>
            <w:color w:val="0000FF"/>
          </w:rPr>
          <w:t>16 </w:t>
        </w:r>
      </w:hyperlink>
      <w:r>
        <w:rPr/>
        <w:t>for more information about this</w:t>
      </w:r>
      <w:r>
        <w:rPr>
          <w:spacing w:val="-19"/>
        </w:rPr>
        <w:t> </w:t>
      </w:r>
      <w:r>
        <w:rPr/>
        <w:t>option.</w:t>
      </w:r>
    </w:p>
    <w:p>
      <w:pPr>
        <w:pStyle w:val="BodyText"/>
        <w:spacing w:before="156"/>
        <w:ind w:left="918"/>
      </w:pPr>
      <w:r>
        <w:rPr>
          <w:b/>
        </w:rPr>
        <w:t>-FUxxx </w:t>
      </w:r>
      <w:r>
        <w:rPr/>
        <w:t>Write units to directory </w:t>
      </w:r>
      <w:r>
        <w:rPr>
          <w:rFonts w:ascii="Courier New"/>
        </w:rPr>
        <w:t>xxx </w:t>
      </w:r>
      <w:r>
        <w:rPr/>
        <w:t>instead of the current directory. It overrides the </w:t>
      </w:r>
      <w:r>
        <w:rPr>
          <w:rFonts w:ascii="Courier New"/>
        </w:rPr>
        <w:t>-FE</w:t>
      </w:r>
      <w:r>
        <w:rPr>
          <w:rFonts w:ascii="Courier New"/>
          <w:spacing w:val="-105"/>
        </w:rPr>
        <w:t> </w:t>
      </w:r>
      <w:r>
        <w:rPr/>
        <w:t>option.</w:t>
      </w:r>
    </w:p>
    <w:p>
      <w:pPr>
        <w:pStyle w:val="BodyText"/>
        <w:spacing w:before="148"/>
        <w:ind w:left="918"/>
      </w:pPr>
      <w:r>
        <w:rPr>
          <w:b/>
        </w:rPr>
        <w:t>-Ixxx </w:t>
      </w:r>
      <w:r>
        <w:rPr/>
        <w:t>Add </w:t>
      </w:r>
      <w:r>
        <w:rPr>
          <w:rFonts w:ascii="Arial"/>
        </w:rPr>
        <w:t>xxx </w:t>
      </w:r>
      <w:r>
        <w:rPr/>
        <w:t>to the include file search path. This option has the same effect as </w:t>
      </w:r>
      <w:r>
        <w:rPr>
          <w:rFonts w:ascii="Courier New"/>
        </w:rPr>
        <w:t>-Fi</w:t>
      </w:r>
      <w:r>
        <w:rPr/>
        <w:t>.</w:t>
      </w:r>
    </w:p>
    <w:p>
      <w:pPr>
        <w:pStyle w:val="BodyText"/>
        <w:spacing w:before="149"/>
        <w:ind w:left="918"/>
      </w:pPr>
      <w:r>
        <w:rPr>
          <w:b/>
        </w:rPr>
        <w:t>-FWxxx </w:t>
      </w:r>
      <w:r>
        <w:rPr/>
        <w:t>store generated Whole Program Optimization information in file </w:t>
      </w:r>
      <w:r>
        <w:rPr>
          <w:rFonts w:ascii="Arial"/>
        </w:rPr>
        <w:t>xxx</w:t>
      </w:r>
      <w:r>
        <w:rPr/>
        <w:t>.</w:t>
      </w:r>
    </w:p>
    <w:p>
      <w:pPr>
        <w:pStyle w:val="BodyText"/>
        <w:spacing w:before="166"/>
        <w:ind w:left="918"/>
      </w:pPr>
      <w:r>
        <w:rPr>
          <w:b/>
        </w:rPr>
        <w:t>-Fwxxx </w:t>
      </w:r>
      <w:r>
        <w:rPr/>
        <w:t>Read Whole Program Optimization information (as saved using -FWxxx) from file </w:t>
      </w:r>
      <w:r>
        <w:rPr>
          <w:rFonts w:ascii="Arial"/>
        </w:rPr>
        <w:t>xxx</w:t>
      </w:r>
      <w:r>
        <w:rPr/>
        <w:t>.</w:t>
      </w:r>
    </w:p>
    <w:p>
      <w:pPr>
        <w:pStyle w:val="BodyText"/>
        <w:rPr>
          <w:sz w:val="26"/>
        </w:rPr>
      </w:pPr>
    </w:p>
    <w:p>
      <w:pPr>
        <w:pStyle w:val="ListParagraph"/>
        <w:numPr>
          <w:ilvl w:val="2"/>
          <w:numId w:val="23"/>
        </w:numPr>
        <w:tabs>
          <w:tab w:pos="1689" w:val="left" w:leader="none"/>
          <w:tab w:pos="1690" w:val="left" w:leader="none"/>
        </w:tabs>
        <w:spacing w:line="240" w:lineRule="auto" w:before="175" w:after="0"/>
        <w:ind w:left="1689" w:right="0" w:hanging="772"/>
        <w:jc w:val="left"/>
        <w:rPr>
          <w:rFonts w:ascii="Arial"/>
          <w:b/>
          <w:sz w:val="24"/>
        </w:rPr>
      </w:pPr>
      <w:bookmarkStart w:name="Options controlling the kind of output." w:id="120"/>
      <w:bookmarkEnd w:id="120"/>
      <w:r>
        <w:rPr/>
      </w:r>
      <w:bookmarkStart w:name="_bookmark46" w:id="121"/>
      <w:bookmarkEnd w:id="121"/>
      <w:r>
        <w:rPr/>
      </w:r>
      <w:bookmarkStart w:name="_bookmark46" w:id="122"/>
      <w:bookmarkEnd w:id="122"/>
      <w:r>
        <w:rPr>
          <w:rFonts w:ascii="Arial"/>
          <w:b/>
          <w:sz w:val="24"/>
        </w:rPr>
        <w:t>Options</w:t>
      </w:r>
      <w:r>
        <w:rPr>
          <w:rFonts w:ascii="Arial"/>
          <w:b/>
          <w:sz w:val="24"/>
        </w:rPr>
        <w:t> controlling the kind of</w:t>
      </w:r>
      <w:r>
        <w:rPr>
          <w:rFonts w:ascii="Arial"/>
          <w:b/>
          <w:spacing w:val="-7"/>
          <w:sz w:val="24"/>
        </w:rPr>
        <w:t> </w:t>
      </w:r>
      <w:r>
        <w:rPr>
          <w:rFonts w:ascii="Arial"/>
          <w:b/>
          <w:sz w:val="24"/>
        </w:rPr>
        <w:t>output.</w:t>
      </w:r>
    </w:p>
    <w:p>
      <w:pPr>
        <w:pStyle w:val="BodyText"/>
        <w:spacing w:before="105"/>
        <w:ind w:left="918"/>
      </w:pPr>
      <w:r>
        <w:rPr/>
        <w:t>For more information on these options, see </w:t>
      </w:r>
      <w:r>
        <w:rPr>
          <w:color w:val="EC008C"/>
        </w:rPr>
        <w:t>Programmer’s Guide</w:t>
      </w:r>
      <w:r>
        <w:rPr/>
        <w:t>.</w:t>
      </w:r>
    </w:p>
    <w:p>
      <w:pPr>
        <w:pStyle w:val="BodyText"/>
        <w:spacing w:before="6"/>
        <w:rPr>
          <w:sz w:val="21"/>
        </w:rPr>
      </w:pPr>
    </w:p>
    <w:p>
      <w:pPr>
        <w:pStyle w:val="BodyText"/>
        <w:spacing w:line="249" w:lineRule="auto" w:before="1"/>
        <w:ind w:left="1416" w:right="2087" w:hanging="499"/>
        <w:jc w:val="both"/>
      </w:pPr>
      <w:r>
        <w:rPr>
          <w:b/>
        </w:rPr>
        <w:t>-a </w:t>
      </w:r>
      <w:r>
        <w:rPr/>
        <w:t>Do not delete the assembler files (not applicable when using the internal assembler). This also applies to the (possibly) generated batch script.</w:t>
      </w:r>
    </w:p>
    <w:p>
      <w:pPr>
        <w:pStyle w:val="BodyText"/>
        <w:spacing w:before="157"/>
        <w:ind w:left="918"/>
      </w:pPr>
      <w:r>
        <w:rPr>
          <w:b/>
        </w:rPr>
        <w:t>-al </w:t>
      </w:r>
      <w:r>
        <w:rPr/>
        <w:t>Include the source code lines in the assembler file as comments.</w:t>
      </w:r>
    </w:p>
    <w:p>
      <w:pPr>
        <w:pStyle w:val="BodyText"/>
        <w:spacing w:line="249" w:lineRule="auto" w:before="166"/>
        <w:ind w:left="1416" w:right="2087" w:hanging="499"/>
        <w:jc w:val="both"/>
      </w:pPr>
      <w:r>
        <w:rPr>
          <w:b/>
        </w:rPr>
        <w:t>-an </w:t>
      </w:r>
      <w:r>
        <w:rPr/>
        <w:t>Write node information in the assembler file (nodes are the way the compiler represents state- ments</w:t>
      </w:r>
      <w:r>
        <w:rPr>
          <w:spacing w:val="-7"/>
        </w:rPr>
        <w:t> </w:t>
      </w:r>
      <w:r>
        <w:rPr/>
        <w:t>or</w:t>
      </w:r>
      <w:r>
        <w:rPr>
          <w:spacing w:val="-6"/>
        </w:rPr>
        <w:t> </w:t>
      </w:r>
      <w:r>
        <w:rPr/>
        <w:t>parts</w:t>
      </w:r>
      <w:r>
        <w:rPr>
          <w:spacing w:val="-6"/>
        </w:rPr>
        <w:t> </w:t>
      </w:r>
      <w:r>
        <w:rPr/>
        <w:t>thereof</w:t>
      </w:r>
      <w:r>
        <w:rPr>
          <w:spacing w:val="-6"/>
        </w:rPr>
        <w:t> </w:t>
      </w:r>
      <w:r>
        <w:rPr/>
        <w:t>internally).</w:t>
      </w:r>
      <w:r>
        <w:rPr>
          <w:spacing w:val="6"/>
        </w:rPr>
        <w:t> </w:t>
      </w:r>
      <w:r>
        <w:rPr/>
        <w:t>This</w:t>
      </w:r>
      <w:r>
        <w:rPr>
          <w:spacing w:val="-6"/>
        </w:rPr>
        <w:t> </w:t>
      </w:r>
      <w:r>
        <w:rPr/>
        <w:t>is</w:t>
      </w:r>
      <w:r>
        <w:rPr>
          <w:spacing w:val="-6"/>
        </w:rPr>
        <w:t> </w:t>
      </w:r>
      <w:r>
        <w:rPr/>
        <w:t>primarily</w:t>
      </w:r>
      <w:r>
        <w:rPr>
          <w:spacing w:val="-6"/>
        </w:rPr>
        <w:t> </w:t>
      </w:r>
      <w:r>
        <w:rPr/>
        <w:t>intended</w:t>
      </w:r>
      <w:r>
        <w:rPr>
          <w:spacing w:val="-6"/>
        </w:rPr>
        <w:t> </w:t>
      </w:r>
      <w:r>
        <w:rPr/>
        <w:t>for</w:t>
      </w:r>
      <w:r>
        <w:rPr>
          <w:spacing w:val="-6"/>
        </w:rPr>
        <w:t> </w:t>
      </w:r>
      <w:r>
        <w:rPr/>
        <w:t>debugging</w:t>
      </w:r>
      <w:r>
        <w:rPr>
          <w:spacing w:val="-6"/>
        </w:rPr>
        <w:t> </w:t>
      </w:r>
      <w:r>
        <w:rPr/>
        <w:t>the</w:t>
      </w:r>
      <w:r>
        <w:rPr>
          <w:spacing w:val="-6"/>
        </w:rPr>
        <w:t> </w:t>
      </w:r>
      <w:r>
        <w:rPr/>
        <w:t>code</w:t>
      </w:r>
      <w:r>
        <w:rPr>
          <w:spacing w:val="-6"/>
        </w:rPr>
        <w:t> </w:t>
      </w:r>
      <w:r>
        <w:rPr/>
        <w:t>generated by the</w:t>
      </w:r>
      <w:r>
        <w:rPr>
          <w:spacing w:val="-3"/>
        </w:rPr>
        <w:t> </w:t>
      </w:r>
      <w:r>
        <w:rPr/>
        <w:t>compiler.</w:t>
      </w:r>
    </w:p>
    <w:p>
      <w:pPr>
        <w:pStyle w:val="BodyText"/>
        <w:spacing w:before="157"/>
        <w:ind w:right="1169"/>
        <w:jc w:val="center"/>
      </w:pPr>
      <w:r>
        <w:rPr>
          <w:b/>
        </w:rPr>
        <w:t>-ap </w:t>
      </w:r>
      <w:r>
        <w:rPr/>
        <w:t>Use pipes instead of creating temporary assembler files. This may speed up the compiler on</w:t>
      </w:r>
    </w:p>
    <w:p>
      <w:pPr>
        <w:pStyle w:val="BodyText"/>
        <w:spacing w:before="9"/>
        <w:ind w:right="1237"/>
        <w:jc w:val="center"/>
      </w:pPr>
      <w:r>
        <w:rPr>
          <w:sz w:val="16"/>
        </w:rPr>
        <w:t>OS</w:t>
      </w:r>
      <w:r>
        <w:rPr/>
        <w:t>/2 and </w:t>
      </w:r>
      <w:r>
        <w:rPr>
          <w:sz w:val="16"/>
        </w:rPr>
        <w:t>LINUX</w:t>
      </w:r>
      <w:r>
        <w:rPr/>
        <w:t>. Only with assemblers (such as </w:t>
      </w:r>
      <w:r>
        <w:rPr>
          <w:sz w:val="16"/>
        </w:rPr>
        <w:t>GNU </w:t>
      </w:r>
      <w:r>
        <w:rPr/>
        <w:t>if the internal assembler is used.</w:t>
      </w:r>
    </w:p>
    <w:p>
      <w:pPr>
        <w:pStyle w:val="BodyText"/>
        <w:spacing w:line="249" w:lineRule="auto" w:before="167"/>
        <w:ind w:left="1416" w:right="2087" w:hanging="499"/>
        <w:jc w:val="both"/>
      </w:pPr>
      <w:r>
        <w:rPr>
          <w:b/>
        </w:rPr>
        <w:t>-ar </w:t>
      </w:r>
      <w:r>
        <w:rPr/>
        <w:t>List register allocation and release info in the assembler file. This is primarily intended for debugging the code generated by the compiler.</w:t>
      </w:r>
    </w:p>
    <w:p>
      <w:pPr>
        <w:pStyle w:val="BodyText"/>
        <w:spacing w:before="157"/>
        <w:ind w:left="918"/>
      </w:pPr>
      <w:r>
        <w:rPr>
          <w:b/>
        </w:rPr>
        <w:t>-at </w:t>
      </w:r>
      <w:r>
        <w:rPr/>
        <w:t>List information about temporary allocations and deallocations in the assembler file.</w:t>
      </w:r>
    </w:p>
    <w:p>
      <w:pPr>
        <w:pStyle w:val="BodyText"/>
        <w:spacing w:before="166"/>
        <w:ind w:left="918"/>
      </w:pPr>
      <w:r>
        <w:rPr>
          <w:b/>
        </w:rPr>
        <w:t>-Axxx </w:t>
      </w:r>
      <w:r>
        <w:rPr/>
        <w:t>specify what kind of assembler should be generated. Here </w:t>
      </w:r>
      <w:r>
        <w:rPr>
          <w:rFonts w:ascii="Courier New"/>
        </w:rPr>
        <w:t>xxx </w:t>
      </w:r>
      <w:r>
        <w:rPr/>
        <w:t>is one of the following :</w:t>
      </w:r>
    </w:p>
    <w:p>
      <w:pPr>
        <w:spacing w:before="150"/>
        <w:ind w:left="1416" w:right="0" w:firstLine="0"/>
        <w:jc w:val="left"/>
        <w:rPr>
          <w:sz w:val="20"/>
        </w:rPr>
      </w:pPr>
      <w:r>
        <w:rPr>
          <w:b/>
          <w:sz w:val="20"/>
        </w:rPr>
        <w:t>default </w:t>
      </w:r>
      <w:r>
        <w:rPr>
          <w:sz w:val="20"/>
        </w:rPr>
        <w:t>Use the built-in default.</w:t>
      </w:r>
    </w:p>
    <w:p>
      <w:pPr>
        <w:spacing w:before="86"/>
        <w:ind w:left="1416" w:right="0" w:firstLine="0"/>
        <w:jc w:val="left"/>
        <w:rPr>
          <w:sz w:val="20"/>
        </w:rPr>
      </w:pPr>
      <w:r>
        <w:rPr>
          <w:b/>
          <w:sz w:val="20"/>
        </w:rPr>
        <w:t>as </w:t>
      </w:r>
      <w:r>
        <w:rPr>
          <w:sz w:val="20"/>
        </w:rPr>
        <w:t>Assemble using </w:t>
      </w:r>
      <w:r>
        <w:rPr>
          <w:sz w:val="16"/>
        </w:rPr>
        <w:t>GNU </w:t>
      </w:r>
      <w:r>
        <w:rPr>
          <w:sz w:val="20"/>
        </w:rPr>
        <w:t>as.</w:t>
      </w:r>
    </w:p>
    <w:p>
      <w:pPr>
        <w:spacing w:before="87"/>
        <w:ind w:left="1416" w:right="0" w:firstLine="0"/>
        <w:jc w:val="left"/>
        <w:rPr>
          <w:sz w:val="20"/>
        </w:rPr>
      </w:pPr>
      <w:r>
        <w:rPr>
          <w:b/>
          <w:sz w:val="20"/>
        </w:rPr>
        <w:t>gas </w:t>
      </w:r>
      <w:r>
        <w:rPr>
          <w:sz w:val="20"/>
        </w:rPr>
        <w:t>Assemble using </w:t>
      </w:r>
      <w:r>
        <w:rPr>
          <w:sz w:val="16"/>
        </w:rPr>
        <w:t>GNU </w:t>
      </w:r>
      <w:r>
        <w:rPr>
          <w:sz w:val="20"/>
        </w:rPr>
        <w:t>gas.</w:t>
      </w:r>
    </w:p>
    <w:p>
      <w:pPr>
        <w:spacing w:before="87"/>
        <w:ind w:left="1416" w:right="0" w:firstLine="0"/>
        <w:jc w:val="left"/>
        <w:rPr>
          <w:sz w:val="20"/>
        </w:rPr>
      </w:pPr>
      <w:r>
        <w:rPr>
          <w:b/>
          <w:sz w:val="20"/>
        </w:rPr>
        <w:t>gas-darwin </w:t>
      </w:r>
      <w:r>
        <w:rPr>
          <w:sz w:val="20"/>
        </w:rPr>
        <w:t>Assemble using </w:t>
      </w:r>
      <w:r>
        <w:rPr>
          <w:sz w:val="16"/>
        </w:rPr>
        <w:t>GNU </w:t>
      </w:r>
      <w:r>
        <w:rPr>
          <w:sz w:val="20"/>
        </w:rPr>
        <w:t>gas for darwin Mach-O64.</w:t>
      </w:r>
    </w:p>
    <w:p>
      <w:pPr>
        <w:spacing w:line="331" w:lineRule="auto" w:before="87"/>
        <w:ind w:left="1416" w:right="5539" w:firstLine="0"/>
        <w:jc w:val="left"/>
        <w:rPr>
          <w:sz w:val="20"/>
        </w:rPr>
      </w:pPr>
      <w:r>
        <w:rPr>
          <w:b/>
          <w:sz w:val="20"/>
        </w:rPr>
        <w:t>nasmcoff </w:t>
      </w:r>
      <w:r>
        <w:rPr>
          <w:sz w:val="20"/>
        </w:rPr>
        <w:t>Coff (Go32v2) file using Nasm. </w:t>
      </w:r>
      <w:r>
        <w:rPr>
          <w:b/>
          <w:sz w:val="20"/>
        </w:rPr>
        <w:t>nasmelf </w:t>
      </w:r>
      <w:r>
        <w:rPr>
          <w:sz w:val="20"/>
        </w:rPr>
        <w:t>Elf32 (</w:t>
      </w:r>
      <w:r>
        <w:rPr>
          <w:sz w:val="16"/>
        </w:rPr>
        <w:t>LINUX</w:t>
      </w:r>
      <w:r>
        <w:rPr>
          <w:sz w:val="20"/>
        </w:rPr>
        <w:t>) file using Nasm. </w:t>
      </w:r>
      <w:r>
        <w:rPr>
          <w:b/>
          <w:sz w:val="20"/>
        </w:rPr>
        <w:t>nasmwin32 </w:t>
      </w:r>
      <w:r>
        <w:rPr>
          <w:sz w:val="20"/>
        </w:rPr>
        <w:t>W</w:t>
      </w:r>
      <w:r>
        <w:rPr>
          <w:sz w:val="16"/>
        </w:rPr>
        <w:t>INDOWS </w:t>
      </w:r>
      <w:r>
        <w:rPr>
          <w:sz w:val="20"/>
        </w:rPr>
        <w:t>32-bit file using Nasm. </w:t>
      </w:r>
      <w:r>
        <w:rPr>
          <w:b/>
          <w:sz w:val="20"/>
        </w:rPr>
        <w:t>nasmwin64 </w:t>
      </w:r>
      <w:r>
        <w:rPr>
          <w:sz w:val="20"/>
        </w:rPr>
        <w:t>W</w:t>
      </w:r>
      <w:r>
        <w:rPr>
          <w:sz w:val="16"/>
        </w:rPr>
        <w:t>INDOWS </w:t>
      </w:r>
      <w:r>
        <w:rPr>
          <w:sz w:val="20"/>
        </w:rPr>
        <w:t>64-bit file using Nasm.</w:t>
      </w:r>
    </w:p>
    <w:p>
      <w:pPr>
        <w:spacing w:line="227" w:lineRule="exact" w:before="0"/>
        <w:ind w:left="1416" w:right="0" w:firstLine="0"/>
        <w:jc w:val="left"/>
        <w:rPr>
          <w:sz w:val="20"/>
        </w:rPr>
      </w:pPr>
      <w:r>
        <w:rPr>
          <w:b/>
          <w:sz w:val="20"/>
        </w:rPr>
        <w:t>nasmwdosx </w:t>
      </w:r>
      <w:r>
        <w:rPr>
          <w:sz w:val="20"/>
        </w:rPr>
        <w:t>W</w:t>
      </w:r>
      <w:r>
        <w:rPr>
          <w:sz w:val="16"/>
        </w:rPr>
        <w:t>INDOWS </w:t>
      </w:r>
      <w:r>
        <w:rPr>
          <w:sz w:val="20"/>
        </w:rPr>
        <w:t>32-bit/DOSX file using Nasm.</w:t>
      </w:r>
    </w:p>
    <w:p>
      <w:pPr>
        <w:spacing w:after="0" w:line="227" w:lineRule="exact"/>
        <w:jc w:val="left"/>
        <w:rPr>
          <w:sz w:val="20"/>
        </w:rPr>
        <w:sectPr>
          <w:pgSz w:w="11910" w:h="16840"/>
          <w:pgMar w:header="1423" w:footer="1175" w:top="1680" w:bottom="1360" w:left="920" w:right="0"/>
        </w:sectPr>
      </w:pPr>
    </w:p>
    <w:p>
      <w:pPr>
        <w:pStyle w:val="BodyText"/>
      </w:pPr>
    </w:p>
    <w:p>
      <w:pPr>
        <w:pStyle w:val="BodyText"/>
        <w:spacing w:before="8"/>
        <w:rPr>
          <w:sz w:val="23"/>
        </w:rPr>
      </w:pPr>
    </w:p>
    <w:p>
      <w:pPr>
        <w:pStyle w:val="BodyText"/>
        <w:ind w:left="1416"/>
      </w:pPr>
      <w:r>
        <w:rPr>
          <w:b/>
        </w:rPr>
        <w:t>nasmdarwin </w:t>
      </w:r>
      <w:r>
        <w:rPr/>
        <w:t>Object file using Nasm.darwin Mach-O64 using GNU GAS</w:t>
      </w:r>
    </w:p>
    <w:p>
      <w:pPr>
        <w:pStyle w:val="BodyText"/>
        <w:spacing w:before="89"/>
        <w:ind w:left="1416"/>
      </w:pPr>
      <w:r>
        <w:rPr>
          <w:b/>
        </w:rPr>
        <w:t>macho </w:t>
      </w:r>
      <w:r>
        <w:rPr/>
        <w:t>Mach-O (Darwin, Intel 32 bit) using internal writer.</w:t>
      </w:r>
    </w:p>
    <w:p>
      <w:pPr>
        <w:pStyle w:val="BodyText"/>
        <w:spacing w:before="89"/>
        <w:ind w:left="1416"/>
      </w:pPr>
      <w:r>
        <w:rPr>
          <w:b/>
        </w:rPr>
        <w:t>masm </w:t>
      </w:r>
      <w:r>
        <w:rPr/>
        <w:t>Object file using Masm (Microsoft).</w:t>
      </w:r>
    </w:p>
    <w:p>
      <w:pPr>
        <w:pStyle w:val="BodyText"/>
        <w:spacing w:before="88"/>
        <w:ind w:left="1416"/>
      </w:pPr>
      <w:r>
        <w:rPr>
          <w:b/>
        </w:rPr>
        <w:t>tasm  </w:t>
      </w:r>
      <w:r>
        <w:rPr/>
        <w:t>Object file using </w:t>
      </w:r>
      <w:r>
        <w:rPr>
          <w:spacing w:val="-4"/>
        </w:rPr>
        <w:t>Tasm</w:t>
      </w:r>
      <w:r>
        <w:rPr>
          <w:spacing w:val="-27"/>
        </w:rPr>
        <w:t> </w:t>
      </w:r>
      <w:r>
        <w:rPr/>
        <w:t>(Borland).</w:t>
      </w:r>
    </w:p>
    <w:p>
      <w:pPr>
        <w:spacing w:before="89"/>
        <w:ind w:left="1416" w:right="0" w:firstLine="0"/>
        <w:jc w:val="left"/>
        <w:rPr>
          <w:sz w:val="20"/>
        </w:rPr>
      </w:pPr>
      <w:r>
        <w:rPr>
          <w:b/>
          <w:sz w:val="20"/>
        </w:rPr>
        <w:t>elf  </w:t>
      </w:r>
      <w:r>
        <w:rPr>
          <w:sz w:val="20"/>
        </w:rPr>
        <w:t>Elf32 </w:t>
      </w:r>
      <w:r>
        <w:rPr>
          <w:spacing w:val="6"/>
          <w:sz w:val="20"/>
        </w:rPr>
        <w:t>(</w:t>
      </w:r>
      <w:r>
        <w:rPr>
          <w:spacing w:val="6"/>
          <w:sz w:val="16"/>
        </w:rPr>
        <w:t>LINUX</w:t>
      </w:r>
      <w:r>
        <w:rPr>
          <w:spacing w:val="6"/>
          <w:sz w:val="20"/>
        </w:rPr>
        <w:t>) </w:t>
      </w:r>
      <w:r>
        <w:rPr>
          <w:sz w:val="20"/>
        </w:rPr>
        <w:t>using internal</w:t>
      </w:r>
      <w:r>
        <w:rPr>
          <w:spacing w:val="-31"/>
          <w:sz w:val="20"/>
        </w:rPr>
        <w:t> </w:t>
      </w:r>
      <w:r>
        <w:rPr>
          <w:sz w:val="20"/>
        </w:rPr>
        <w:t>writer.</w:t>
      </w:r>
    </w:p>
    <w:p>
      <w:pPr>
        <w:pStyle w:val="BodyText"/>
        <w:spacing w:line="333" w:lineRule="auto" w:before="89"/>
        <w:ind w:left="1416" w:right="3683"/>
      </w:pPr>
      <w:r>
        <w:rPr>
          <w:b/>
        </w:rPr>
        <w:t>coff </w:t>
      </w:r>
      <w:r>
        <w:rPr/>
        <w:t>Coff object file (Go32v2) using the internal binary object writer. </w:t>
      </w:r>
      <w:r>
        <w:rPr>
          <w:b/>
        </w:rPr>
        <w:t>pecoff </w:t>
      </w:r>
      <w:r>
        <w:rPr/>
        <w:t>PECoff object file (Win32) using the internal binary object writer. </w:t>
      </w:r>
      <w:r>
        <w:rPr>
          <w:b/>
        </w:rPr>
        <w:t>wasm </w:t>
      </w:r>
      <w:r>
        <w:rPr/>
        <w:t>Object file using wasm (Watcom).</w:t>
      </w:r>
    </w:p>
    <w:p>
      <w:pPr>
        <w:pStyle w:val="BodyText"/>
        <w:spacing w:line="227" w:lineRule="exact"/>
        <w:ind w:left="1416"/>
      </w:pPr>
      <w:r>
        <w:rPr>
          <w:b/>
        </w:rPr>
        <w:t>yasm </w:t>
      </w:r>
      <w:r>
        <w:rPr/>
        <w:t>Object file using yasm (experimental).</w:t>
      </w:r>
    </w:p>
    <w:p>
      <w:pPr>
        <w:pStyle w:val="BodyText"/>
        <w:spacing w:before="169"/>
        <w:ind w:left="918"/>
      </w:pPr>
      <w:r>
        <w:rPr>
          <w:b/>
        </w:rPr>
        <w:t>-B </w:t>
      </w:r>
      <w:r>
        <w:rPr/>
        <w:t>Re-compile all used units, even if the unit sources didn’t change since the last compilation.</w:t>
      </w:r>
    </w:p>
    <w:p>
      <w:pPr>
        <w:pStyle w:val="BodyText"/>
        <w:spacing w:line="249" w:lineRule="auto" w:before="168"/>
        <w:ind w:left="1416" w:right="2087" w:hanging="499"/>
        <w:jc w:val="both"/>
      </w:pPr>
      <w:r>
        <w:rPr>
          <w:b/>
        </w:rPr>
        <w:t>-b </w:t>
      </w:r>
      <w:r>
        <w:rPr/>
        <w:t>Generate browser info. This information can be used by an Integrated Development</w:t>
      </w:r>
      <w:r>
        <w:rPr>
          <w:spacing w:val="-25"/>
        </w:rPr>
        <w:t> </w:t>
      </w:r>
      <w:r>
        <w:rPr>
          <w:spacing w:val="-3"/>
        </w:rPr>
        <w:t>Environment </w:t>
      </w:r>
      <w:r>
        <w:rPr/>
        <w:t>(IDE) to provide information on classes, objects, procedures, types and variables in a</w:t>
      </w:r>
      <w:r>
        <w:rPr>
          <w:spacing w:val="-35"/>
        </w:rPr>
        <w:t> </w:t>
      </w:r>
      <w:r>
        <w:rPr/>
        <w:t>unit.</w:t>
      </w:r>
    </w:p>
    <w:p>
      <w:pPr>
        <w:pStyle w:val="BodyText"/>
        <w:spacing w:before="159"/>
        <w:ind w:left="918"/>
      </w:pPr>
      <w:r>
        <w:rPr>
          <w:b/>
        </w:rPr>
        <w:t>-bl </w:t>
      </w:r>
      <w:r>
        <w:rPr/>
        <w:t>The same as </w:t>
      </w:r>
      <w:r>
        <w:rPr>
          <w:rFonts w:ascii="Courier New"/>
        </w:rPr>
        <w:t>-b</w:t>
      </w:r>
      <w:r>
        <w:rPr>
          <w:rFonts w:ascii="Courier New"/>
          <w:spacing w:val="-92"/>
        </w:rPr>
        <w:t> </w:t>
      </w:r>
      <w:r>
        <w:rPr/>
        <w:t>but also generates information about local variables, types and procedures.</w:t>
      </w:r>
    </w:p>
    <w:p>
      <w:pPr>
        <w:pStyle w:val="BodyText"/>
        <w:spacing w:before="152"/>
        <w:ind w:left="918"/>
      </w:pPr>
      <w:r>
        <w:rPr>
          <w:b/>
        </w:rPr>
        <w:t>-C3 </w:t>
      </w:r>
      <w:r>
        <w:rPr/>
        <w:t>Turn on (or off) IEEE error checking for constants.</w:t>
      </w:r>
    </w:p>
    <w:p>
      <w:pPr>
        <w:pStyle w:val="BodyText"/>
        <w:spacing w:line="232" w:lineRule="auto" w:before="173"/>
        <w:ind w:left="1416" w:right="2087" w:hanging="499"/>
        <w:jc w:val="both"/>
      </w:pPr>
      <w:r>
        <w:rPr>
          <w:b/>
        </w:rPr>
        <w:t>-Caxxx </w:t>
      </w:r>
      <w:r>
        <w:rPr/>
        <w:t>Set the ABI (Application Binary Interface) to </w:t>
      </w:r>
      <w:r>
        <w:rPr>
          <w:rFonts w:ascii="Arial"/>
        </w:rPr>
        <w:t>xxx</w:t>
      </w:r>
      <w:r>
        <w:rPr/>
        <w:t>. The </w:t>
      </w:r>
      <w:r>
        <w:rPr>
          <w:rFonts w:ascii="Courier New"/>
        </w:rPr>
        <w:t>-i </w:t>
      </w:r>
      <w:r>
        <w:rPr/>
        <w:t>option gives the possible </w:t>
      </w:r>
      <w:r>
        <w:rPr>
          <w:spacing w:val="-4"/>
        </w:rPr>
        <w:t>values </w:t>
      </w:r>
      <w:r>
        <w:rPr/>
        <w:t>for </w:t>
      </w:r>
      <w:r>
        <w:rPr>
          <w:rFonts w:ascii="Arial"/>
        </w:rPr>
        <w:t>xxx</w:t>
      </w:r>
      <w:r>
        <w:rPr/>
        <w:t>.</w:t>
      </w:r>
    </w:p>
    <w:p>
      <w:pPr>
        <w:pStyle w:val="BodyText"/>
        <w:spacing w:before="169"/>
        <w:ind w:left="918"/>
      </w:pPr>
      <w:r>
        <w:rPr>
          <w:b/>
        </w:rPr>
        <w:t>-Cb </w:t>
      </w:r>
      <w:r>
        <w:rPr/>
        <w:t>Generate big-endian code.</w:t>
      </w:r>
    </w:p>
    <w:p>
      <w:pPr>
        <w:pStyle w:val="BodyText"/>
        <w:spacing w:before="168"/>
        <w:ind w:left="918"/>
      </w:pPr>
      <w:r>
        <w:rPr>
          <w:b/>
        </w:rPr>
        <w:t>-Cc </w:t>
      </w:r>
      <w:r>
        <w:rPr/>
        <w:t>Set the default calling convention used by the compiler.</w:t>
      </w:r>
    </w:p>
    <w:p>
      <w:pPr>
        <w:pStyle w:val="BodyText"/>
        <w:spacing w:before="169"/>
        <w:ind w:left="918"/>
      </w:pPr>
      <w:r>
        <w:rPr>
          <w:b/>
        </w:rPr>
        <w:t>-CD </w:t>
      </w:r>
      <w:r>
        <w:rPr/>
        <w:t>Create a dynamic library. This is used to transform units into dynamically linkable libraries on</w:t>
      </w:r>
    </w:p>
    <w:p>
      <w:pPr>
        <w:spacing w:before="9"/>
        <w:ind w:left="1421" w:right="0" w:firstLine="0"/>
        <w:jc w:val="left"/>
        <w:rPr>
          <w:sz w:val="20"/>
        </w:rPr>
      </w:pPr>
      <w:r>
        <w:rPr>
          <w:sz w:val="16"/>
        </w:rPr>
        <w:t>LINUX</w:t>
      </w:r>
      <w:r>
        <w:rPr>
          <w:sz w:val="20"/>
        </w:rPr>
        <w:t>.</w:t>
      </w:r>
    </w:p>
    <w:p>
      <w:pPr>
        <w:pStyle w:val="BodyText"/>
        <w:spacing w:before="168"/>
        <w:ind w:left="918"/>
      </w:pPr>
      <w:r>
        <w:rPr>
          <w:b/>
        </w:rPr>
        <w:t>-Ce </w:t>
      </w:r>
      <w:r>
        <w:rPr/>
        <w:t>Emulate floating point operations.</w:t>
      </w:r>
    </w:p>
    <w:p>
      <w:pPr>
        <w:pStyle w:val="BodyText"/>
        <w:spacing w:before="168"/>
        <w:ind w:left="918"/>
      </w:pPr>
      <w:r>
        <w:rPr>
          <w:b/>
        </w:rPr>
        <w:t>-Cfxxx </w:t>
      </w:r>
      <w:r>
        <w:rPr/>
        <w:t>Set the used floating point processor to </w:t>
      </w:r>
      <w:r>
        <w:rPr>
          <w:rFonts w:ascii="Arial"/>
        </w:rPr>
        <w:t>xxx</w:t>
      </w:r>
      <w:r>
        <w:rPr/>
        <w:t>. </w:t>
      </w:r>
      <w:r>
        <w:rPr>
          <w:rFonts w:ascii="Courier New"/>
        </w:rPr>
        <w:t>fpc -i</w:t>
      </w:r>
      <w:r>
        <w:rPr>
          <w:rFonts w:ascii="Courier New"/>
          <w:spacing w:val="-61"/>
        </w:rPr>
        <w:t> </w:t>
      </w:r>
      <w:r>
        <w:rPr/>
        <w:t>lists all possible values.</w:t>
      </w:r>
    </w:p>
    <w:p>
      <w:pPr>
        <w:pStyle w:val="BodyText"/>
        <w:spacing w:before="152"/>
        <w:ind w:left="918"/>
      </w:pPr>
      <w:r>
        <w:rPr>
          <w:b/>
        </w:rPr>
        <w:t>-CFNN </w:t>
      </w:r>
      <w:r>
        <w:rPr/>
        <w:t>Set the minimal floating point precision to </w:t>
      </w:r>
      <w:r>
        <w:rPr>
          <w:rFonts w:ascii="Courier New"/>
        </w:rPr>
        <w:t>NN</w:t>
      </w:r>
      <w:r>
        <w:rPr/>
        <w:t>. Possible values are 32 and</w:t>
      </w:r>
      <w:r>
        <w:rPr>
          <w:spacing w:val="-3"/>
        </w:rPr>
        <w:t> </w:t>
      </w:r>
      <w:r>
        <w:rPr/>
        <w:t>64.</w:t>
      </w:r>
    </w:p>
    <w:p>
      <w:pPr>
        <w:pStyle w:val="BodyText"/>
        <w:spacing w:before="151"/>
        <w:ind w:left="918"/>
      </w:pPr>
      <w:r>
        <w:rPr>
          <w:b/>
        </w:rPr>
        <w:t>-Cg </w:t>
      </w:r>
      <w:r>
        <w:rPr/>
        <w:t>Enable generation of PIC code. This should only be necessary when generating libraries on</w:t>
      </w:r>
    </w:p>
    <w:p>
      <w:pPr>
        <w:spacing w:before="9"/>
        <w:ind w:left="1421" w:right="0" w:firstLine="0"/>
        <w:jc w:val="left"/>
        <w:rPr>
          <w:sz w:val="20"/>
        </w:rPr>
      </w:pPr>
      <w:r>
        <w:rPr>
          <w:sz w:val="16"/>
        </w:rPr>
        <w:t>LINUX </w:t>
      </w:r>
      <w:r>
        <w:rPr>
          <w:sz w:val="20"/>
        </w:rPr>
        <w:t>or other Unices.</w:t>
      </w:r>
    </w:p>
    <w:p>
      <w:pPr>
        <w:pStyle w:val="BodyText"/>
        <w:spacing w:before="169"/>
        <w:ind w:left="918"/>
      </w:pPr>
      <w:r>
        <w:rPr>
          <w:b/>
        </w:rPr>
        <w:t>-Chxxx </w:t>
      </w:r>
      <w:r>
        <w:rPr/>
        <w:t>Reserves </w:t>
      </w:r>
      <w:r>
        <w:rPr>
          <w:rFonts w:ascii="Courier New"/>
        </w:rPr>
        <w:t>xxx </w:t>
      </w:r>
      <w:r>
        <w:rPr/>
        <w:t>bytes heap. </w:t>
      </w:r>
      <w:r>
        <w:rPr>
          <w:rFonts w:ascii="Courier New"/>
        </w:rPr>
        <w:t>xxx</w:t>
      </w:r>
      <w:r>
        <w:rPr>
          <w:rFonts w:ascii="Courier New"/>
          <w:spacing w:val="-93"/>
        </w:rPr>
        <w:t> </w:t>
      </w:r>
      <w:r>
        <w:rPr/>
        <w:t>should be between 1024 and 67107840.</w:t>
      </w:r>
    </w:p>
    <w:p>
      <w:pPr>
        <w:pStyle w:val="BodyText"/>
        <w:spacing w:line="249" w:lineRule="auto" w:before="152"/>
        <w:ind w:left="1416" w:right="2087" w:hanging="499"/>
        <w:jc w:val="both"/>
      </w:pPr>
      <w:r>
        <w:rPr>
          <w:b/>
        </w:rPr>
        <w:t>-Ci </w:t>
      </w:r>
      <w:r>
        <w:rPr/>
        <w:t>Generate Input/Output checking code. In case some input/output code of your program returns an error status, the program will exit with a run-time error. Which error is generated depends on the I/O error.</w:t>
      </w:r>
    </w:p>
    <w:p>
      <w:pPr>
        <w:pStyle w:val="BodyText"/>
        <w:spacing w:before="159"/>
        <w:ind w:left="918"/>
      </w:pPr>
      <w:r>
        <w:rPr>
          <w:b/>
        </w:rPr>
        <w:t>-Cn </w:t>
      </w:r>
      <w:r>
        <w:rPr/>
        <w:t>Omit the linking stage.</w:t>
      </w:r>
    </w:p>
    <w:p>
      <w:pPr>
        <w:pStyle w:val="BodyText"/>
        <w:spacing w:before="168"/>
        <w:ind w:left="918"/>
      </w:pPr>
      <w:r>
        <w:rPr>
          <w:b/>
        </w:rPr>
        <w:t>-CN </w:t>
      </w:r>
      <w:r>
        <w:rPr/>
        <w:t>Generate nil-pointer checks (AIX-only).</w:t>
      </w:r>
    </w:p>
    <w:p>
      <w:pPr>
        <w:pStyle w:val="BodyText"/>
        <w:spacing w:line="249" w:lineRule="auto" w:before="169"/>
        <w:ind w:left="1416" w:right="2087" w:hanging="499"/>
        <w:jc w:val="both"/>
      </w:pPr>
      <w:r>
        <w:rPr>
          <w:b/>
        </w:rPr>
        <w:t>-Co </w:t>
      </w:r>
      <w:r>
        <w:rPr/>
        <w:t>Generate Integer overflow checking code. In case of integer errors, a run-time error will be generated by your program.</w:t>
      </w:r>
    </w:p>
    <w:p>
      <w:pPr>
        <w:pStyle w:val="BodyText"/>
        <w:spacing w:before="159"/>
        <w:ind w:left="918"/>
      </w:pPr>
      <w:r>
        <w:rPr>
          <w:b/>
        </w:rPr>
        <w:t>-CO </w:t>
      </w:r>
      <w:r>
        <w:rPr/>
        <w:t>Check for possible overflow of integer operations.</w:t>
      </w:r>
    </w:p>
    <w:p>
      <w:pPr>
        <w:pStyle w:val="BodyText"/>
        <w:spacing w:before="169"/>
        <w:ind w:left="918"/>
      </w:pPr>
      <w:r>
        <w:rPr>
          <w:b/>
        </w:rPr>
        <w:t>-CpXXX </w:t>
      </w:r>
      <w:r>
        <w:rPr/>
        <w:t>Set the processor type to </w:t>
      </w:r>
      <w:r>
        <w:rPr>
          <w:rFonts w:ascii="Courier New"/>
        </w:rPr>
        <w:t>XXX</w:t>
      </w:r>
      <w:r>
        <w:rPr/>
        <w:t>.</w:t>
      </w:r>
    </w:p>
    <w:p>
      <w:pPr>
        <w:pStyle w:val="BodyText"/>
        <w:spacing w:line="232" w:lineRule="auto" w:before="156"/>
        <w:ind w:left="1416" w:right="2087" w:hanging="499"/>
        <w:jc w:val="both"/>
      </w:pPr>
      <w:r>
        <w:rPr>
          <w:b/>
        </w:rPr>
        <w:t>-CPX=N </w:t>
      </w:r>
      <w:r>
        <w:rPr/>
        <w:t>Set the packing for </w:t>
      </w:r>
      <w:r>
        <w:rPr>
          <w:rFonts w:ascii="Arial" w:hAnsi="Arial"/>
        </w:rPr>
        <w:t>X </w:t>
      </w:r>
      <w:r>
        <w:rPr/>
        <w:t>to N. X can be </w:t>
      </w:r>
      <w:r>
        <w:rPr>
          <w:rFonts w:ascii="Courier New" w:hAnsi="Courier New"/>
        </w:rPr>
        <w:t>PACKSET</w:t>
      </w:r>
      <w:r>
        <w:rPr/>
        <w:t>, </w:t>
      </w:r>
      <w:r>
        <w:rPr>
          <w:rFonts w:ascii="Courier New" w:hAnsi="Courier New"/>
        </w:rPr>
        <w:t>PACKENUM </w:t>
      </w:r>
      <w:r>
        <w:rPr/>
        <w:t>or </w:t>
      </w:r>
      <w:r>
        <w:rPr>
          <w:rFonts w:ascii="Courier New" w:hAnsi="Courier New"/>
        </w:rPr>
        <w:t>PACKRECORDS</w:t>
      </w:r>
      <w:r>
        <w:rPr/>
        <w:t>, and </w:t>
      </w:r>
      <w:r>
        <w:rPr>
          <w:spacing w:val="-13"/>
        </w:rPr>
        <w:t>N </w:t>
      </w:r>
      <w:r>
        <w:rPr/>
        <w:t>can</w:t>
      </w:r>
      <w:r>
        <w:rPr>
          <w:spacing w:val="-5"/>
        </w:rPr>
        <w:t> </w:t>
      </w:r>
      <w:r>
        <w:rPr/>
        <w:t>be</w:t>
      </w:r>
      <w:r>
        <w:rPr>
          <w:spacing w:val="-4"/>
        </w:rPr>
        <w:t> </w:t>
      </w:r>
      <w:r>
        <w:rPr/>
        <w:t>a</w:t>
      </w:r>
      <w:r>
        <w:rPr>
          <w:spacing w:val="-4"/>
        </w:rPr>
        <w:t> </w:t>
      </w:r>
      <w:r>
        <w:rPr/>
        <w:t>value</w:t>
      </w:r>
      <w:r>
        <w:rPr>
          <w:spacing w:val="-4"/>
        </w:rPr>
        <w:t> </w:t>
      </w:r>
      <w:r>
        <w:rPr/>
        <w:t>of</w:t>
      </w:r>
      <w:r>
        <w:rPr>
          <w:spacing w:val="-4"/>
        </w:rPr>
        <w:t> </w:t>
      </w:r>
      <w:r>
        <w:rPr/>
        <w:t>1,2,4,8</w:t>
      </w:r>
      <w:r>
        <w:rPr>
          <w:spacing w:val="-4"/>
        </w:rPr>
        <w:t> </w:t>
      </w:r>
      <w:r>
        <w:rPr/>
        <w:t>or</w:t>
      </w:r>
      <w:r>
        <w:rPr>
          <w:spacing w:val="-4"/>
        </w:rPr>
        <w:t> </w:t>
      </w:r>
      <w:r>
        <w:rPr/>
        <w:t>one</w:t>
      </w:r>
      <w:r>
        <w:rPr>
          <w:spacing w:val="-4"/>
        </w:rPr>
        <w:t> </w:t>
      </w:r>
      <w:r>
        <w:rPr/>
        <w:t>of</w:t>
      </w:r>
      <w:r>
        <w:rPr>
          <w:spacing w:val="-4"/>
        </w:rPr>
        <w:t> </w:t>
      </w:r>
      <w:r>
        <w:rPr/>
        <w:t>the</w:t>
      </w:r>
      <w:r>
        <w:rPr>
          <w:spacing w:val="-4"/>
        </w:rPr>
        <w:t> </w:t>
      </w:r>
      <w:r>
        <w:rPr/>
        <w:t>keywords</w:t>
      </w:r>
      <w:r>
        <w:rPr>
          <w:spacing w:val="-4"/>
        </w:rPr>
        <w:t> </w:t>
      </w:r>
      <w:r>
        <w:rPr>
          <w:rFonts w:ascii="Courier New" w:hAnsi="Courier New"/>
        </w:rPr>
        <w:t>DEFAULT</w:t>
      </w:r>
      <w:r>
        <w:rPr>
          <w:rFonts w:ascii="Courier New" w:hAnsi="Courier New"/>
          <w:spacing w:val="-74"/>
        </w:rPr>
        <w:t> </w:t>
      </w:r>
      <w:r>
        <w:rPr/>
        <w:t>(0)</w:t>
      </w:r>
      <w:r>
        <w:rPr>
          <w:spacing w:val="-4"/>
        </w:rPr>
        <w:t> </w:t>
      </w:r>
      <w:r>
        <w:rPr/>
        <w:t>or</w:t>
      </w:r>
      <w:r>
        <w:rPr>
          <w:spacing w:val="-4"/>
        </w:rPr>
        <w:t> </w:t>
      </w:r>
      <w:r>
        <w:rPr>
          <w:rFonts w:ascii="Courier New" w:hAnsi="Courier New"/>
        </w:rPr>
        <w:t>NORMAL</w:t>
      </w:r>
      <w:r>
        <w:rPr/>
        <w:t>.</w:t>
      </w:r>
      <w:r>
        <w:rPr>
          <w:spacing w:val="-4"/>
        </w:rPr>
        <w:t> </w:t>
      </w:r>
      <w:r>
        <w:rPr>
          <w:spacing w:val="-3"/>
        </w:rPr>
        <w:t>PACKRECORDS </w:t>
      </w:r>
      <w:r>
        <w:rPr/>
        <w:t>supports also values 16 and 32. (see the </w:t>
      </w:r>
      <w:r>
        <w:rPr>
          <w:color w:val="EC008C"/>
        </w:rPr>
        <w:t>Programmer’s Guide </w:t>
      </w:r>
      <w:r>
        <w:rPr/>
        <w:t>for more</w:t>
      </w:r>
      <w:r>
        <w:rPr>
          <w:spacing w:val="-11"/>
        </w:rPr>
        <w:t> </w:t>
      </w:r>
      <w:r>
        <w:rPr/>
        <w:t>info).</w:t>
      </w:r>
    </w:p>
    <w:p>
      <w:pPr>
        <w:spacing w:after="0" w:line="232" w:lineRule="auto"/>
        <w:jc w:val="both"/>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87" w:hanging="499"/>
        <w:jc w:val="both"/>
      </w:pPr>
      <w:r>
        <w:rPr>
          <w:b/>
        </w:rPr>
        <w:t>-Cr</w:t>
      </w:r>
      <w:r>
        <w:rPr>
          <w:b/>
          <w:spacing w:val="42"/>
        </w:rPr>
        <w:t> </w:t>
      </w:r>
      <w:r>
        <w:rPr/>
        <w:t>Generate</w:t>
      </w:r>
      <w:r>
        <w:rPr>
          <w:spacing w:val="-14"/>
        </w:rPr>
        <w:t> </w:t>
      </w:r>
      <w:r>
        <w:rPr/>
        <w:t>Range</w:t>
      </w:r>
      <w:r>
        <w:rPr>
          <w:spacing w:val="-15"/>
        </w:rPr>
        <w:t> </w:t>
      </w:r>
      <w:r>
        <w:rPr/>
        <w:t>checking</w:t>
      </w:r>
      <w:r>
        <w:rPr>
          <w:spacing w:val="-14"/>
        </w:rPr>
        <w:t> </w:t>
      </w:r>
      <w:r>
        <w:rPr/>
        <w:t>code.</w:t>
      </w:r>
      <w:r>
        <w:rPr>
          <w:spacing w:val="3"/>
        </w:rPr>
        <w:t> </w:t>
      </w:r>
      <w:r>
        <w:rPr/>
        <w:t>If</w:t>
      </w:r>
      <w:r>
        <w:rPr>
          <w:spacing w:val="-14"/>
        </w:rPr>
        <w:t> </w:t>
      </w:r>
      <w:r>
        <w:rPr/>
        <w:t>your</w:t>
      </w:r>
      <w:r>
        <w:rPr>
          <w:spacing w:val="-15"/>
        </w:rPr>
        <w:t> </w:t>
      </w:r>
      <w:r>
        <w:rPr/>
        <w:t>program</w:t>
      </w:r>
      <w:r>
        <w:rPr>
          <w:spacing w:val="-14"/>
        </w:rPr>
        <w:t> </w:t>
      </w:r>
      <w:r>
        <w:rPr/>
        <w:t>accesses</w:t>
      </w:r>
      <w:r>
        <w:rPr>
          <w:spacing w:val="-14"/>
        </w:rPr>
        <w:t> </w:t>
      </w:r>
      <w:r>
        <w:rPr/>
        <w:t>an</w:t>
      </w:r>
      <w:r>
        <w:rPr>
          <w:spacing w:val="-15"/>
        </w:rPr>
        <w:t> </w:t>
      </w:r>
      <w:r>
        <w:rPr/>
        <w:t>array</w:t>
      </w:r>
      <w:r>
        <w:rPr>
          <w:spacing w:val="-14"/>
        </w:rPr>
        <w:t> </w:t>
      </w:r>
      <w:r>
        <w:rPr/>
        <w:t>element</w:t>
      </w:r>
      <w:r>
        <w:rPr>
          <w:spacing w:val="-15"/>
        </w:rPr>
        <w:t> </w:t>
      </w:r>
      <w:r>
        <w:rPr/>
        <w:t>with</w:t>
      </w:r>
      <w:r>
        <w:rPr>
          <w:spacing w:val="-14"/>
        </w:rPr>
        <w:t> </w:t>
      </w:r>
      <w:r>
        <w:rPr/>
        <w:t>an</w:t>
      </w:r>
      <w:r>
        <w:rPr>
          <w:spacing w:val="-15"/>
        </w:rPr>
        <w:t> </w:t>
      </w:r>
      <w:r>
        <w:rPr/>
        <w:t>invalid</w:t>
      </w:r>
      <w:r>
        <w:rPr>
          <w:spacing w:val="-14"/>
        </w:rPr>
        <w:t> </w:t>
      </w:r>
      <w:r>
        <w:rPr/>
        <w:t>index, or if it increases an enumerated type beyond its scope, a run-time error will be</w:t>
      </w:r>
      <w:r>
        <w:rPr>
          <w:spacing w:val="-32"/>
        </w:rPr>
        <w:t> </w:t>
      </w:r>
      <w:r>
        <w:rPr/>
        <w:t>generated.</w:t>
      </w:r>
    </w:p>
    <w:p>
      <w:pPr>
        <w:pStyle w:val="BodyText"/>
        <w:spacing w:line="249" w:lineRule="auto" w:before="159"/>
        <w:ind w:left="1416" w:right="2087" w:hanging="499"/>
        <w:jc w:val="both"/>
      </w:pPr>
      <w:r>
        <w:rPr>
          <w:b/>
        </w:rPr>
        <w:t>-CR </w:t>
      </w:r>
      <w:r>
        <w:rPr/>
        <w:t>Generate checks when calling methods to verify if the virtual method table for that object is valid.</w:t>
      </w:r>
    </w:p>
    <w:p>
      <w:pPr>
        <w:spacing w:before="159"/>
        <w:ind w:left="918" w:right="0" w:firstLine="0"/>
        <w:jc w:val="left"/>
        <w:rPr>
          <w:sz w:val="20"/>
        </w:rPr>
      </w:pPr>
      <w:r>
        <w:rPr>
          <w:b/>
          <w:sz w:val="20"/>
        </w:rPr>
        <w:t>-Csxxx </w:t>
      </w:r>
      <w:r>
        <w:rPr>
          <w:sz w:val="20"/>
        </w:rPr>
        <w:t>Set stack size to </w:t>
      </w:r>
      <w:r>
        <w:rPr>
          <w:rFonts w:ascii="Courier New"/>
          <w:sz w:val="20"/>
        </w:rPr>
        <w:t>xxx</w:t>
      </w:r>
      <w:r>
        <w:rPr>
          <w:sz w:val="20"/>
        </w:rPr>
        <w:t>.</w:t>
      </w:r>
    </w:p>
    <w:p>
      <w:pPr>
        <w:pStyle w:val="BodyText"/>
        <w:spacing w:line="249" w:lineRule="auto" w:before="152"/>
        <w:ind w:left="1416" w:right="2087" w:hanging="499"/>
        <w:jc w:val="both"/>
      </w:pPr>
      <w:r>
        <w:rPr>
          <w:b/>
        </w:rPr>
        <w:t>-Ct </w:t>
      </w:r>
      <w:r>
        <w:rPr/>
        <w:t>Generate stack checking code. If your program performs a faulty stack operation, a run-rime error will be generated.</w:t>
      </w:r>
    </w:p>
    <w:p>
      <w:pPr>
        <w:pStyle w:val="BodyText"/>
        <w:spacing w:before="159"/>
        <w:ind w:left="918"/>
      </w:pPr>
      <w:r>
        <w:rPr>
          <w:b/>
        </w:rPr>
        <w:t>-CTNNN </w:t>
      </w:r>
      <w:r>
        <w:rPr/>
        <w:t>Target specific code generation options:</w:t>
      </w:r>
    </w:p>
    <w:p>
      <w:pPr>
        <w:pStyle w:val="BodyText"/>
        <w:spacing w:before="169"/>
        <w:ind w:left="1416"/>
      </w:pPr>
      <w:r>
        <w:rPr>
          <w:b/>
        </w:rPr>
        <w:t>cld </w:t>
      </w:r>
      <w:r>
        <w:rPr/>
        <w:t>Emit a CLD instruction before using the x86 string instructions</w:t>
      </w:r>
    </w:p>
    <w:p>
      <w:pPr>
        <w:pStyle w:val="BodyText"/>
        <w:spacing w:line="249" w:lineRule="auto" w:before="168"/>
        <w:ind w:left="1416" w:right="2087" w:hanging="499"/>
        <w:jc w:val="both"/>
      </w:pPr>
      <w:r>
        <w:rPr>
          <w:b/>
        </w:rPr>
        <w:t>-CX</w:t>
      </w:r>
      <w:r>
        <w:rPr>
          <w:b/>
          <w:spacing w:val="45"/>
        </w:rPr>
        <w:t> </w:t>
      </w:r>
      <w:r>
        <w:rPr/>
        <w:t>Create</w:t>
      </w:r>
      <w:r>
        <w:rPr>
          <w:spacing w:val="-6"/>
        </w:rPr>
        <w:t> </w:t>
      </w:r>
      <w:r>
        <w:rPr/>
        <w:t>a</w:t>
      </w:r>
      <w:r>
        <w:rPr>
          <w:spacing w:val="-8"/>
        </w:rPr>
        <w:t> </w:t>
      </w:r>
      <w:r>
        <w:rPr/>
        <w:t>smartlinked</w:t>
      </w:r>
      <w:r>
        <w:rPr>
          <w:spacing w:val="-6"/>
        </w:rPr>
        <w:t> </w:t>
      </w:r>
      <w:r>
        <w:rPr/>
        <w:t>unit</w:t>
      </w:r>
      <w:r>
        <w:rPr>
          <w:spacing w:val="-8"/>
        </w:rPr>
        <w:t> </w:t>
      </w:r>
      <w:r>
        <w:rPr/>
        <w:t>when</w:t>
      </w:r>
      <w:r>
        <w:rPr>
          <w:spacing w:val="-6"/>
        </w:rPr>
        <w:t> </w:t>
      </w:r>
      <w:r>
        <w:rPr/>
        <w:t>writing</w:t>
      </w:r>
      <w:r>
        <w:rPr>
          <w:spacing w:val="-7"/>
        </w:rPr>
        <w:t> </w:t>
      </w:r>
      <w:r>
        <w:rPr/>
        <w:t>a</w:t>
      </w:r>
      <w:r>
        <w:rPr>
          <w:spacing w:val="-7"/>
        </w:rPr>
        <w:t> </w:t>
      </w:r>
      <w:r>
        <w:rPr/>
        <w:t>unit.</w:t>
      </w:r>
      <w:r>
        <w:rPr>
          <w:spacing w:val="8"/>
        </w:rPr>
        <w:t> </w:t>
      </w:r>
      <w:r>
        <w:rPr/>
        <w:t>Smartlinking</w:t>
      </w:r>
      <w:r>
        <w:rPr>
          <w:spacing w:val="-6"/>
        </w:rPr>
        <w:t> </w:t>
      </w:r>
      <w:r>
        <w:rPr/>
        <w:t>will</w:t>
      </w:r>
      <w:r>
        <w:rPr>
          <w:spacing w:val="-8"/>
        </w:rPr>
        <w:t> </w:t>
      </w:r>
      <w:r>
        <w:rPr/>
        <w:t>only</w:t>
      </w:r>
      <w:r>
        <w:rPr>
          <w:spacing w:val="-6"/>
        </w:rPr>
        <w:t> </w:t>
      </w:r>
      <w:r>
        <w:rPr/>
        <w:t>link</w:t>
      </w:r>
      <w:r>
        <w:rPr>
          <w:spacing w:val="-7"/>
        </w:rPr>
        <w:t> </w:t>
      </w:r>
      <w:r>
        <w:rPr/>
        <w:t>in</w:t>
      </w:r>
      <w:r>
        <w:rPr>
          <w:spacing w:val="-7"/>
        </w:rPr>
        <w:t> </w:t>
      </w:r>
      <w:r>
        <w:rPr/>
        <w:t>the</w:t>
      </w:r>
      <w:r>
        <w:rPr>
          <w:spacing w:val="-7"/>
        </w:rPr>
        <w:t> </w:t>
      </w:r>
      <w:r>
        <w:rPr/>
        <w:t>code</w:t>
      </w:r>
      <w:r>
        <w:rPr>
          <w:spacing w:val="-6"/>
        </w:rPr>
        <w:t> </w:t>
      </w:r>
      <w:r>
        <w:rPr/>
        <w:t>parts</w:t>
      </w:r>
      <w:r>
        <w:rPr>
          <w:spacing w:val="-8"/>
        </w:rPr>
        <w:t> </w:t>
      </w:r>
      <w:r>
        <w:rPr/>
        <w:t>that are actually needed by the program. All unused code is left out. This can lead to substantially smaller</w:t>
      </w:r>
      <w:r>
        <w:rPr>
          <w:spacing w:val="-2"/>
        </w:rPr>
        <w:t> </w:t>
      </w:r>
      <w:r>
        <w:rPr/>
        <w:t>binaries.</w:t>
      </w:r>
    </w:p>
    <w:p>
      <w:pPr>
        <w:pStyle w:val="BodyText"/>
        <w:spacing w:before="160"/>
        <w:ind w:left="918"/>
      </w:pPr>
      <w:r>
        <w:rPr>
          <w:b/>
        </w:rPr>
        <w:t>-dxxx </w:t>
      </w:r>
      <w:r>
        <w:rPr/>
        <w:t>Define the symbol name </w:t>
      </w:r>
      <w:r>
        <w:rPr>
          <w:rFonts w:ascii="Courier New"/>
        </w:rPr>
        <w:t>xxx</w:t>
      </w:r>
      <w:r>
        <w:rPr/>
        <w:t>. This can be used to conditionally compile parts of your code.</w:t>
      </w:r>
    </w:p>
    <w:p>
      <w:pPr>
        <w:pStyle w:val="BodyText"/>
        <w:spacing w:before="151"/>
        <w:ind w:left="918"/>
      </w:pPr>
      <w:r>
        <w:rPr>
          <w:b/>
        </w:rPr>
        <w:t>-D </w:t>
      </w:r>
      <w:r>
        <w:rPr/>
        <w:t>Generate a DEF file (for OS/2).</w:t>
      </w:r>
    </w:p>
    <w:p>
      <w:pPr>
        <w:pStyle w:val="BodyText"/>
        <w:spacing w:before="169"/>
        <w:ind w:left="918"/>
      </w:pPr>
      <w:r>
        <w:rPr>
          <w:b/>
        </w:rPr>
        <w:t>-Dd </w:t>
      </w:r>
      <w:r>
        <w:rPr/>
        <w:t>Set the description of the executable/library (W</w:t>
      </w:r>
      <w:r>
        <w:rPr>
          <w:sz w:val="16"/>
        </w:rPr>
        <w:t>INDOWS</w:t>
      </w:r>
      <w:r>
        <w:rPr/>
        <w:t>).</w:t>
      </w:r>
    </w:p>
    <w:p>
      <w:pPr>
        <w:pStyle w:val="BodyText"/>
        <w:spacing w:before="168"/>
        <w:ind w:left="918"/>
      </w:pPr>
      <w:r>
        <w:rPr>
          <w:b/>
        </w:rPr>
        <w:t>-Dv </w:t>
      </w:r>
      <w:r>
        <w:rPr/>
        <w:t>Set the version of the executable/library (W</w:t>
      </w:r>
      <w:r>
        <w:rPr>
          <w:sz w:val="16"/>
        </w:rPr>
        <w:t>INDOWS</w:t>
      </w:r>
      <w:r>
        <w:rPr/>
        <w:t>).</w:t>
      </w:r>
    </w:p>
    <w:p>
      <w:pPr>
        <w:pStyle w:val="BodyText"/>
        <w:spacing w:before="169"/>
        <w:ind w:left="918"/>
      </w:pPr>
      <w:r>
        <w:rPr>
          <w:b/>
        </w:rPr>
        <w:t>-Dw </w:t>
      </w:r>
      <w:r>
        <w:rPr/>
        <w:t>PM application (for OS/2)</w:t>
      </w:r>
    </w:p>
    <w:p>
      <w:pPr>
        <w:pStyle w:val="BodyText"/>
        <w:spacing w:before="168"/>
        <w:ind w:left="918"/>
      </w:pPr>
      <w:r>
        <w:rPr>
          <w:b/>
        </w:rPr>
        <w:t>-E </w:t>
      </w:r>
      <w:r>
        <w:rPr/>
        <w:t>Same as </w:t>
      </w:r>
      <w:r>
        <w:rPr>
          <w:rFonts w:ascii="Courier New"/>
        </w:rPr>
        <w:t>-Cn</w:t>
      </w:r>
      <w:r>
        <w:rPr/>
        <w:t>.</w:t>
      </w:r>
    </w:p>
    <w:p>
      <w:pPr>
        <w:spacing w:before="152"/>
        <w:ind w:left="918" w:right="0" w:firstLine="0"/>
        <w:jc w:val="left"/>
        <w:rPr>
          <w:sz w:val="20"/>
        </w:rPr>
      </w:pPr>
      <w:r>
        <w:rPr>
          <w:b/>
          <w:sz w:val="20"/>
        </w:rPr>
        <w:t>-fPIC </w:t>
      </w:r>
      <w:r>
        <w:rPr>
          <w:sz w:val="20"/>
        </w:rPr>
        <w:t>same as </w:t>
      </w:r>
      <w:r>
        <w:rPr>
          <w:rFonts w:ascii="Courier New"/>
          <w:sz w:val="20"/>
        </w:rPr>
        <w:t>-Cg</w:t>
      </w:r>
      <w:r>
        <w:rPr>
          <w:sz w:val="20"/>
        </w:rPr>
        <w:t>.</w:t>
      </w:r>
    </w:p>
    <w:p>
      <w:pPr>
        <w:pStyle w:val="BodyText"/>
        <w:spacing w:before="151"/>
        <w:ind w:left="918"/>
      </w:pPr>
      <w:r>
        <w:rPr>
          <w:b/>
        </w:rPr>
        <w:t>-g </w:t>
      </w:r>
      <w:r>
        <w:rPr/>
        <w:t>Generate debugging information for debugging with </w:t>
      </w:r>
      <w:r>
        <w:rPr>
          <w:rFonts w:ascii="Arial"/>
        </w:rPr>
        <w:t>gdb</w:t>
      </w:r>
      <w:r>
        <w:rPr/>
        <w:t>.</w:t>
      </w:r>
    </w:p>
    <w:p>
      <w:pPr>
        <w:pStyle w:val="BodyText"/>
        <w:spacing w:line="232" w:lineRule="auto" w:before="174"/>
        <w:ind w:left="1416" w:right="2087" w:hanging="499"/>
        <w:jc w:val="both"/>
      </w:pPr>
      <w:r>
        <w:rPr>
          <w:b/>
        </w:rPr>
        <w:t>-gc </w:t>
      </w:r>
      <w:r>
        <w:rPr/>
        <w:t>Generate checks for pointers. This must be used with the </w:t>
      </w:r>
      <w:r>
        <w:rPr>
          <w:rFonts w:ascii="Courier New"/>
        </w:rPr>
        <w:t>-gh </w:t>
      </w:r>
      <w:r>
        <w:rPr/>
        <w:t>command line option. When </w:t>
      </w:r>
      <w:r>
        <w:rPr>
          <w:spacing w:val="-3"/>
        </w:rPr>
        <w:t>this </w:t>
      </w:r>
      <w:r>
        <w:rPr/>
        <w:t>options is enabled, it will verify that all pointer accesses are within the heap.</w:t>
      </w:r>
    </w:p>
    <w:p>
      <w:pPr>
        <w:spacing w:before="169"/>
        <w:ind w:left="918" w:right="0" w:firstLine="0"/>
        <w:jc w:val="left"/>
        <w:rPr>
          <w:sz w:val="20"/>
        </w:rPr>
      </w:pPr>
      <w:r>
        <w:rPr>
          <w:b/>
          <w:sz w:val="20"/>
        </w:rPr>
        <w:t>-gg </w:t>
      </w:r>
      <w:r>
        <w:rPr>
          <w:sz w:val="20"/>
        </w:rPr>
        <w:t>Same as </w:t>
      </w:r>
      <w:r>
        <w:rPr>
          <w:rFonts w:ascii="Courier New"/>
          <w:sz w:val="20"/>
        </w:rPr>
        <w:t>-g</w:t>
      </w:r>
      <w:r>
        <w:rPr>
          <w:sz w:val="20"/>
        </w:rPr>
        <w:t>.</w:t>
      </w:r>
    </w:p>
    <w:p>
      <w:pPr>
        <w:pStyle w:val="BodyText"/>
        <w:spacing w:line="249" w:lineRule="auto" w:before="152"/>
        <w:ind w:left="1416" w:right="2087" w:hanging="499"/>
        <w:jc w:val="both"/>
      </w:pPr>
      <w:r>
        <w:rPr>
          <w:b/>
        </w:rPr>
        <w:t>-gh</w:t>
      </w:r>
      <w:r>
        <w:rPr>
          <w:b/>
          <w:spacing w:val="43"/>
        </w:rPr>
        <w:t> </w:t>
      </w:r>
      <w:r>
        <w:rPr/>
        <w:t>Use</w:t>
      </w:r>
      <w:r>
        <w:rPr>
          <w:spacing w:val="-11"/>
        </w:rPr>
        <w:t> </w:t>
      </w:r>
      <w:r>
        <w:rPr/>
        <w:t>the</w:t>
      </w:r>
      <w:r>
        <w:rPr>
          <w:spacing w:val="-11"/>
        </w:rPr>
        <w:t> </w:t>
      </w:r>
      <w:r>
        <w:rPr/>
        <w:t>heaptrc</w:t>
      </w:r>
      <w:r>
        <w:rPr>
          <w:spacing w:val="-11"/>
        </w:rPr>
        <w:t> </w:t>
      </w:r>
      <w:r>
        <w:rPr/>
        <w:t>unit</w:t>
      </w:r>
      <w:r>
        <w:rPr>
          <w:spacing w:val="-11"/>
        </w:rPr>
        <w:t> </w:t>
      </w:r>
      <w:r>
        <w:rPr/>
        <w:t>(see</w:t>
      </w:r>
      <w:r>
        <w:rPr>
          <w:spacing w:val="-11"/>
        </w:rPr>
        <w:t> </w:t>
      </w:r>
      <w:r>
        <w:rPr>
          <w:color w:val="EC008C"/>
        </w:rPr>
        <w:t>Unit</w:t>
      </w:r>
      <w:r>
        <w:rPr>
          <w:color w:val="EC008C"/>
          <w:spacing w:val="-11"/>
        </w:rPr>
        <w:t> </w:t>
      </w:r>
      <w:r>
        <w:rPr>
          <w:color w:val="EC008C"/>
        </w:rPr>
        <w:t>Reference</w:t>
      </w:r>
      <w:r>
        <w:rPr/>
        <w:t>).</w:t>
      </w:r>
      <w:r>
        <w:rPr>
          <w:spacing w:val="5"/>
        </w:rPr>
        <w:t> </w:t>
      </w:r>
      <w:r>
        <w:rPr/>
        <w:t>(Produces</w:t>
      </w:r>
      <w:r>
        <w:rPr>
          <w:spacing w:val="-11"/>
        </w:rPr>
        <w:t> </w:t>
      </w:r>
      <w:r>
        <w:rPr/>
        <w:t>a</w:t>
      </w:r>
      <w:r>
        <w:rPr>
          <w:spacing w:val="-11"/>
        </w:rPr>
        <w:t> </w:t>
      </w:r>
      <w:r>
        <w:rPr/>
        <w:t>report</w:t>
      </w:r>
      <w:r>
        <w:rPr>
          <w:spacing w:val="-11"/>
        </w:rPr>
        <w:t> </w:t>
      </w:r>
      <w:r>
        <w:rPr/>
        <w:t>about</w:t>
      </w:r>
      <w:r>
        <w:rPr>
          <w:spacing w:val="-11"/>
        </w:rPr>
        <w:t> </w:t>
      </w:r>
      <w:r>
        <w:rPr/>
        <w:t>heap</w:t>
      </w:r>
      <w:r>
        <w:rPr>
          <w:spacing w:val="-11"/>
        </w:rPr>
        <w:t> </w:t>
      </w:r>
      <w:r>
        <w:rPr/>
        <w:t>usage</w:t>
      </w:r>
      <w:r>
        <w:rPr>
          <w:spacing w:val="-11"/>
        </w:rPr>
        <w:t> </w:t>
      </w:r>
      <w:r>
        <w:rPr/>
        <w:t>after</w:t>
      </w:r>
      <w:r>
        <w:rPr>
          <w:spacing w:val="-12"/>
        </w:rPr>
        <w:t> </w:t>
      </w:r>
      <w:r>
        <w:rPr/>
        <w:t>the</w:t>
      </w:r>
      <w:r>
        <w:rPr>
          <w:spacing w:val="-11"/>
        </w:rPr>
        <w:t> </w:t>
      </w:r>
      <w:r>
        <w:rPr/>
        <w:t>program exits)</w:t>
      </w:r>
    </w:p>
    <w:p>
      <w:pPr>
        <w:pStyle w:val="BodyText"/>
        <w:spacing w:line="249" w:lineRule="auto" w:before="159"/>
        <w:ind w:left="1416" w:right="2087" w:hanging="499"/>
        <w:jc w:val="both"/>
      </w:pPr>
      <w:r>
        <w:rPr>
          <w:b/>
        </w:rPr>
        <w:t>-gl </w:t>
      </w:r>
      <w:r>
        <w:rPr/>
        <w:t>Use the lineinfo unit (see </w:t>
      </w:r>
      <w:r>
        <w:rPr>
          <w:color w:val="EC008C"/>
        </w:rPr>
        <w:t>Unit Reference</w:t>
      </w:r>
      <w:r>
        <w:rPr/>
        <w:t>). (Produces file name/line number information if the program exits due to an error.)</w:t>
      </w:r>
    </w:p>
    <w:p>
      <w:pPr>
        <w:pStyle w:val="BodyText"/>
        <w:spacing w:line="232" w:lineRule="auto" w:before="165"/>
        <w:ind w:left="1416" w:right="1812" w:hanging="499"/>
      </w:pPr>
      <w:r>
        <w:rPr>
          <w:b/>
        </w:rPr>
        <w:t>-goXXX </w:t>
      </w:r>
      <w:r>
        <w:rPr/>
        <w:t>set debug information options. One of the options is </w:t>
      </w:r>
      <w:r>
        <w:rPr>
          <w:rFonts w:ascii="Courier New"/>
        </w:rPr>
        <w:t>dwarfsets</w:t>
      </w:r>
      <w:r>
        <w:rPr/>
        <w:t>: It enables dwarf set  debug information (this does not work with </w:t>
      </w:r>
      <w:r>
        <w:rPr>
          <w:rFonts w:ascii="Courier New"/>
        </w:rPr>
        <w:t>gdb </w:t>
      </w:r>
      <w:r>
        <w:rPr/>
        <w:t>versions prior to 6.5. </w:t>
      </w:r>
      <w:r>
        <w:rPr>
          <w:rFonts w:ascii="Courier New"/>
        </w:rPr>
        <w:t>stabsabsincludes </w:t>
      </w:r>
      <w:r>
        <w:rPr/>
        <w:t>tells</w:t>
      </w:r>
      <w:r>
        <w:rPr>
          <w:spacing w:val="-17"/>
        </w:rPr>
        <w:t> </w:t>
      </w:r>
      <w:r>
        <w:rPr/>
        <w:t>the</w:t>
      </w:r>
      <w:r>
        <w:rPr>
          <w:spacing w:val="-16"/>
        </w:rPr>
        <w:t> </w:t>
      </w:r>
      <w:r>
        <w:rPr/>
        <w:t>compiler</w:t>
      </w:r>
      <w:r>
        <w:rPr>
          <w:spacing w:val="-16"/>
        </w:rPr>
        <w:t> </w:t>
      </w:r>
      <w:r>
        <w:rPr/>
        <w:t>to</w:t>
      </w:r>
      <w:r>
        <w:rPr>
          <w:spacing w:val="-16"/>
        </w:rPr>
        <w:t> </w:t>
      </w:r>
      <w:r>
        <w:rPr/>
        <w:t>store</w:t>
      </w:r>
      <w:r>
        <w:rPr>
          <w:spacing w:val="-16"/>
        </w:rPr>
        <w:t> </w:t>
      </w:r>
      <w:r>
        <w:rPr/>
        <w:t>absolute/full</w:t>
      </w:r>
      <w:r>
        <w:rPr>
          <w:spacing w:val="-16"/>
        </w:rPr>
        <w:t> </w:t>
      </w:r>
      <w:r>
        <w:rPr/>
        <w:t>include</w:t>
      </w:r>
      <w:r>
        <w:rPr>
          <w:spacing w:val="-17"/>
        </w:rPr>
        <w:t> </w:t>
      </w:r>
      <w:r>
        <w:rPr/>
        <w:t>file</w:t>
      </w:r>
      <w:r>
        <w:rPr>
          <w:spacing w:val="-16"/>
        </w:rPr>
        <w:t> </w:t>
      </w:r>
      <w:r>
        <w:rPr/>
        <w:t>paths</w:t>
      </w:r>
      <w:r>
        <w:rPr>
          <w:spacing w:val="-16"/>
        </w:rPr>
        <w:t> </w:t>
      </w:r>
      <w:r>
        <w:rPr/>
        <w:t>in</w:t>
      </w:r>
      <w:r>
        <w:rPr>
          <w:spacing w:val="-16"/>
        </w:rPr>
        <w:t> </w:t>
      </w:r>
      <w:r>
        <w:rPr/>
        <w:t>stabs.</w:t>
      </w:r>
      <w:r>
        <w:rPr>
          <w:spacing w:val="2"/>
        </w:rPr>
        <w:t> </w:t>
      </w:r>
      <w:r>
        <w:rPr>
          <w:rFonts w:ascii="Courier New"/>
        </w:rPr>
        <w:t>dwarfmethodclassprefix </w:t>
      </w:r>
      <w:r>
        <w:rPr/>
        <w:t>tells</w:t>
      </w:r>
      <w:r>
        <w:rPr>
          <w:spacing w:val="-12"/>
        </w:rPr>
        <w:t> </w:t>
      </w:r>
      <w:r>
        <w:rPr/>
        <w:t>the</w:t>
      </w:r>
      <w:r>
        <w:rPr>
          <w:spacing w:val="-12"/>
        </w:rPr>
        <w:t> </w:t>
      </w:r>
      <w:r>
        <w:rPr/>
        <w:t>compiler</w:t>
      </w:r>
      <w:r>
        <w:rPr>
          <w:spacing w:val="-12"/>
        </w:rPr>
        <w:t> </w:t>
      </w:r>
      <w:r>
        <w:rPr/>
        <w:t>to</w:t>
      </w:r>
      <w:r>
        <w:rPr>
          <w:spacing w:val="-11"/>
        </w:rPr>
        <w:t> </w:t>
      </w:r>
      <w:r>
        <w:rPr/>
        <w:t>prefix</w:t>
      </w:r>
      <w:r>
        <w:rPr>
          <w:spacing w:val="-12"/>
        </w:rPr>
        <w:t> </w:t>
      </w:r>
      <w:r>
        <w:rPr/>
        <w:t>method</w:t>
      </w:r>
      <w:r>
        <w:rPr>
          <w:spacing w:val="-12"/>
        </w:rPr>
        <w:t> </w:t>
      </w:r>
      <w:r>
        <w:rPr/>
        <w:t>names</w:t>
      </w:r>
      <w:r>
        <w:rPr>
          <w:spacing w:val="-12"/>
        </w:rPr>
        <w:t> </w:t>
      </w:r>
      <w:r>
        <w:rPr/>
        <w:t>in</w:t>
      </w:r>
      <w:r>
        <w:rPr>
          <w:spacing w:val="-11"/>
        </w:rPr>
        <w:t> </w:t>
      </w:r>
      <w:r>
        <w:rPr>
          <w:spacing w:val="-6"/>
        </w:rPr>
        <w:t>DWARF</w:t>
      </w:r>
      <w:r>
        <w:rPr>
          <w:spacing w:val="-12"/>
        </w:rPr>
        <w:t> </w:t>
      </w:r>
      <w:r>
        <w:rPr/>
        <w:t>with</w:t>
      </w:r>
      <w:r>
        <w:rPr>
          <w:spacing w:val="-12"/>
        </w:rPr>
        <w:t> </w:t>
      </w:r>
      <w:r>
        <w:rPr/>
        <w:t>class</w:t>
      </w:r>
      <w:r>
        <w:rPr>
          <w:spacing w:val="-11"/>
        </w:rPr>
        <w:t> </w:t>
      </w:r>
      <w:r>
        <w:rPr/>
        <w:t>name.</w:t>
      </w:r>
      <w:r>
        <w:rPr>
          <w:spacing w:val="5"/>
        </w:rPr>
        <w:t> </w:t>
      </w:r>
      <w:r>
        <w:rPr/>
        <w:t>item</w:t>
      </w:r>
      <w:r>
        <w:rPr>
          <w:spacing w:val="-12"/>
        </w:rPr>
        <w:t> </w:t>
      </w:r>
      <w:r>
        <w:rPr/>
        <w:t>[-gp]</w:t>
      </w:r>
      <w:r>
        <w:rPr>
          <w:spacing w:val="-11"/>
        </w:rPr>
        <w:t> </w:t>
      </w:r>
      <w:r>
        <w:rPr/>
        <w:t>Preserve</w:t>
      </w:r>
      <w:r>
        <w:rPr>
          <w:spacing w:val="-12"/>
        </w:rPr>
        <w:t> </w:t>
      </w:r>
      <w:r>
        <w:rPr/>
        <w:t>case</w:t>
      </w:r>
    </w:p>
    <w:p>
      <w:pPr>
        <w:pStyle w:val="BodyText"/>
        <w:spacing w:before="8"/>
        <w:ind w:left="1416"/>
      </w:pPr>
      <w:r>
        <w:rPr/>
        <w:t>in stabs symbol names. Default is to uppercase all names.</w:t>
      </w:r>
    </w:p>
    <w:p>
      <w:pPr>
        <w:pStyle w:val="BodyText"/>
        <w:spacing w:before="169"/>
        <w:ind w:left="918"/>
      </w:pPr>
      <w:r>
        <w:rPr>
          <w:b/>
        </w:rPr>
        <w:t>-gs </w:t>
      </w:r>
      <w:r>
        <w:rPr/>
        <w:t>Write stabs debug information.</w:t>
      </w:r>
    </w:p>
    <w:p>
      <w:pPr>
        <w:pStyle w:val="BodyText"/>
        <w:spacing w:line="249" w:lineRule="auto" w:before="168"/>
        <w:ind w:left="1416" w:right="2075" w:hanging="499"/>
      </w:pPr>
      <w:r>
        <w:rPr>
          <w:b/>
        </w:rPr>
        <w:t>-gt </w:t>
      </w:r>
      <w:r>
        <w:rPr/>
        <w:t>Trash local variables. This writes a random value to local variables at procedure start. This can be used to detect uninitialized variables. The t can be specified multiple times</w:t>
      </w:r>
    </w:p>
    <w:p>
      <w:pPr>
        <w:pStyle w:val="BodyText"/>
        <w:spacing w:before="159"/>
        <w:ind w:left="918"/>
      </w:pPr>
      <w:r>
        <w:rPr>
          <w:b/>
        </w:rPr>
        <w:t>-gv </w:t>
      </w:r>
      <w:r>
        <w:rPr/>
        <w:t>Emit info for valgrind.</w:t>
      </w:r>
    </w:p>
    <w:p>
      <w:pPr>
        <w:pStyle w:val="BodyText"/>
        <w:spacing w:before="169"/>
        <w:ind w:left="918"/>
      </w:pPr>
      <w:r>
        <w:rPr>
          <w:b/>
        </w:rPr>
        <w:t>-gw </w:t>
      </w:r>
      <w:r>
        <w:rPr/>
        <w:t>Emit dwarf debugging info (version 2).</w:t>
      </w:r>
    </w:p>
    <w:p>
      <w:pPr>
        <w:pStyle w:val="BodyText"/>
        <w:spacing w:before="169"/>
        <w:ind w:left="918"/>
      </w:pPr>
      <w:r>
        <w:rPr>
          <w:b/>
        </w:rPr>
        <w:t>-gw2 </w:t>
      </w:r>
      <w:r>
        <w:rPr/>
        <w:t>Emit dwarf debugging info (version 2).</w:t>
      </w:r>
    </w:p>
    <w:p>
      <w:pPr>
        <w:spacing w:after="0"/>
        <w:sectPr>
          <w:pgSz w:w="11910" w:h="16840"/>
          <w:pgMar w:header="1423" w:footer="1175" w:top="1680" w:bottom="1360" w:left="920" w:right="0"/>
        </w:sectPr>
      </w:pPr>
    </w:p>
    <w:p>
      <w:pPr>
        <w:pStyle w:val="BodyText"/>
      </w:pPr>
    </w:p>
    <w:p>
      <w:pPr>
        <w:pStyle w:val="BodyText"/>
        <w:spacing w:before="8"/>
        <w:rPr>
          <w:sz w:val="23"/>
        </w:rPr>
      </w:pPr>
    </w:p>
    <w:p>
      <w:pPr>
        <w:pStyle w:val="BodyText"/>
        <w:ind w:left="918"/>
      </w:pPr>
      <w:r>
        <w:rPr>
          <w:b/>
        </w:rPr>
        <w:t>-gw3 </w:t>
      </w:r>
      <w:r>
        <w:rPr/>
        <w:t>Emit dwarf debugging info (version 3).</w:t>
      </w:r>
    </w:p>
    <w:p>
      <w:pPr>
        <w:pStyle w:val="BodyText"/>
        <w:spacing w:before="168"/>
        <w:ind w:left="918"/>
      </w:pPr>
      <w:r>
        <w:rPr>
          <w:b/>
        </w:rPr>
        <w:t>-gw4 </w:t>
      </w:r>
      <w:r>
        <w:rPr/>
        <w:t>Emit dwarf debugging info (version 4, experimental).</w:t>
      </w:r>
    </w:p>
    <w:p>
      <w:pPr>
        <w:spacing w:before="169"/>
        <w:ind w:left="918" w:right="0" w:firstLine="0"/>
        <w:jc w:val="left"/>
        <w:rPr>
          <w:sz w:val="20"/>
        </w:rPr>
      </w:pPr>
      <w:r>
        <w:rPr>
          <w:b/>
          <w:sz w:val="20"/>
        </w:rPr>
        <w:t>-kxxx </w:t>
      </w:r>
      <w:r>
        <w:rPr>
          <w:sz w:val="20"/>
        </w:rPr>
        <w:t>Pass </w:t>
      </w:r>
      <w:r>
        <w:rPr>
          <w:rFonts w:ascii="Courier New"/>
          <w:sz w:val="20"/>
        </w:rPr>
        <w:t>xxx</w:t>
      </w:r>
      <w:r>
        <w:rPr>
          <w:rFonts w:ascii="Courier New"/>
          <w:spacing w:val="-76"/>
          <w:sz w:val="20"/>
        </w:rPr>
        <w:t> </w:t>
      </w:r>
      <w:r>
        <w:rPr>
          <w:sz w:val="20"/>
        </w:rPr>
        <w:t>to the linker.</w:t>
      </w:r>
    </w:p>
    <w:p>
      <w:pPr>
        <w:pStyle w:val="BodyText"/>
        <w:spacing w:before="152"/>
        <w:ind w:left="918"/>
      </w:pPr>
      <w:r>
        <w:rPr>
          <w:b/>
        </w:rPr>
        <w:t>-Nxxx </w:t>
      </w:r>
      <w:r>
        <w:rPr/>
        <w:t>Do node tree optimizations. Here xxx is one of</w:t>
      </w:r>
    </w:p>
    <w:p>
      <w:pPr>
        <w:pStyle w:val="BodyText"/>
        <w:spacing w:before="168"/>
        <w:ind w:left="1416"/>
      </w:pPr>
      <w:r>
        <w:rPr>
          <w:b/>
        </w:rPr>
        <w:t>u </w:t>
      </w:r>
      <w:r>
        <w:rPr/>
        <w:t>Unroll loops</w:t>
      </w:r>
    </w:p>
    <w:p>
      <w:pPr>
        <w:pStyle w:val="BodyText"/>
        <w:spacing w:before="169"/>
        <w:ind w:left="918"/>
      </w:pPr>
      <w:r>
        <w:rPr>
          <w:b/>
        </w:rPr>
        <w:t>-Oxxx </w:t>
      </w:r>
      <w:r>
        <w:rPr/>
        <w:t>Optimize the compiler’s output; </w:t>
      </w:r>
      <w:r>
        <w:rPr>
          <w:rFonts w:ascii="Courier New" w:hAnsi="Courier New"/>
        </w:rPr>
        <w:t>xxx</w:t>
      </w:r>
      <w:r>
        <w:rPr>
          <w:rFonts w:ascii="Courier New" w:hAnsi="Courier New"/>
          <w:spacing w:val="-92"/>
        </w:rPr>
        <w:t> </w:t>
      </w:r>
      <w:r>
        <w:rPr/>
        <w:t>can have one of the following values :</w:t>
      </w:r>
    </w:p>
    <w:p>
      <w:pPr>
        <w:pStyle w:val="BodyText"/>
        <w:spacing w:line="232" w:lineRule="auto" w:before="157"/>
        <w:ind w:left="1854" w:right="2045" w:hanging="439"/>
        <w:jc w:val="both"/>
      </w:pPr>
      <w:r>
        <w:rPr>
          <w:b/>
          <w:spacing w:val="-4"/>
        </w:rPr>
        <w:t>aPARAM=VALUE</w:t>
      </w:r>
      <w:r>
        <w:rPr>
          <w:b/>
          <w:spacing w:val="-2"/>
        </w:rPr>
        <w:t> </w:t>
      </w:r>
      <w:r>
        <w:rPr/>
        <w:t>Specify</w:t>
      </w:r>
      <w:r>
        <w:rPr>
          <w:spacing w:val="-14"/>
        </w:rPr>
        <w:t> </w:t>
      </w:r>
      <w:r>
        <w:rPr/>
        <w:t>alignment</w:t>
      </w:r>
      <w:r>
        <w:rPr>
          <w:spacing w:val="-15"/>
        </w:rPr>
        <w:t> </w:t>
      </w:r>
      <w:r>
        <w:rPr/>
        <w:t>of</w:t>
      </w:r>
      <w:r>
        <w:rPr>
          <w:spacing w:val="-15"/>
        </w:rPr>
        <w:t> </w:t>
      </w:r>
      <w:r>
        <w:rPr/>
        <w:t>structures</w:t>
      </w:r>
      <w:r>
        <w:rPr>
          <w:spacing w:val="-14"/>
        </w:rPr>
        <w:t> </w:t>
      </w:r>
      <w:r>
        <w:rPr/>
        <w:t>and</w:t>
      </w:r>
      <w:r>
        <w:rPr>
          <w:spacing w:val="-15"/>
        </w:rPr>
        <w:t> </w:t>
      </w:r>
      <w:r>
        <w:rPr/>
        <w:t>code.</w:t>
      </w:r>
      <w:r>
        <w:rPr>
          <w:spacing w:val="5"/>
        </w:rPr>
        <w:t> </w:t>
      </w:r>
      <w:r>
        <w:rPr>
          <w:rFonts w:ascii="Courier New" w:hAnsi="Courier New"/>
        </w:rPr>
        <w:t>PARAM</w:t>
      </w:r>
      <w:r>
        <w:rPr>
          <w:rFonts w:ascii="Courier New" w:hAnsi="Courier New"/>
          <w:spacing w:val="-85"/>
        </w:rPr>
        <w:t> </w:t>
      </w:r>
      <w:r>
        <w:rPr/>
        <w:t>determines</w:t>
      </w:r>
      <w:r>
        <w:rPr>
          <w:spacing w:val="-14"/>
        </w:rPr>
        <w:t> </w:t>
      </w:r>
      <w:r>
        <w:rPr/>
        <w:t>what</w:t>
      </w:r>
      <w:r>
        <w:rPr>
          <w:spacing w:val="-15"/>
        </w:rPr>
        <w:t> </w:t>
      </w:r>
      <w:r>
        <w:rPr/>
        <w:t>should be aligned; </w:t>
      </w:r>
      <w:r>
        <w:rPr>
          <w:rFonts w:ascii="Courier New" w:hAnsi="Courier New"/>
        </w:rPr>
        <w:t>VALUE</w:t>
      </w:r>
      <w:r>
        <w:rPr>
          <w:rFonts w:ascii="Courier New" w:hAnsi="Courier New"/>
          <w:spacing w:val="-98"/>
        </w:rPr>
        <w:t> </w:t>
      </w:r>
      <w:r>
        <w:rPr/>
        <w:t>specifies the alignment boundary. See the Programmer’s Guide for a description of the possible</w:t>
      </w:r>
      <w:r>
        <w:rPr>
          <w:spacing w:val="-5"/>
        </w:rPr>
        <w:t> </w:t>
      </w:r>
      <w:r>
        <w:rPr/>
        <w:t>values.</w:t>
      </w:r>
    </w:p>
    <w:p>
      <w:pPr>
        <w:pStyle w:val="ListParagraph"/>
        <w:numPr>
          <w:ilvl w:val="0"/>
          <w:numId w:val="25"/>
        </w:numPr>
        <w:tabs>
          <w:tab w:pos="1616" w:val="left" w:leader="none"/>
        </w:tabs>
        <w:spacing w:line="240" w:lineRule="auto" w:before="89" w:after="0"/>
        <w:ind w:left="1615" w:right="0" w:hanging="200"/>
        <w:jc w:val="left"/>
        <w:rPr>
          <w:sz w:val="20"/>
        </w:rPr>
      </w:pPr>
      <w:r>
        <w:rPr>
          <w:sz w:val="20"/>
        </w:rPr>
        <w:t>Level 1 optimizations (quick and debugger-friendly</w:t>
      </w:r>
      <w:r>
        <w:rPr>
          <w:spacing w:val="-9"/>
          <w:sz w:val="20"/>
        </w:rPr>
        <w:t> </w:t>
      </w:r>
      <w:r>
        <w:rPr>
          <w:sz w:val="20"/>
        </w:rPr>
        <w:t>optimizations).</w:t>
      </w:r>
    </w:p>
    <w:p>
      <w:pPr>
        <w:pStyle w:val="ListParagraph"/>
        <w:numPr>
          <w:ilvl w:val="0"/>
          <w:numId w:val="25"/>
        </w:numPr>
        <w:tabs>
          <w:tab w:pos="1616" w:val="left" w:leader="none"/>
        </w:tabs>
        <w:spacing w:line="240" w:lineRule="auto" w:before="88" w:after="0"/>
        <w:ind w:left="1615" w:right="0" w:hanging="200"/>
        <w:jc w:val="left"/>
        <w:rPr>
          <w:sz w:val="20"/>
        </w:rPr>
      </w:pPr>
      <w:r>
        <w:rPr>
          <w:sz w:val="20"/>
        </w:rPr>
        <w:t>Level 2 optimizations (</w:t>
      </w:r>
      <w:r>
        <w:rPr>
          <w:rFonts w:ascii="Courier New"/>
          <w:sz w:val="20"/>
        </w:rPr>
        <w:t>-O1</w:t>
      </w:r>
      <w:r>
        <w:rPr>
          <w:rFonts w:ascii="Courier New"/>
          <w:spacing w:val="-78"/>
          <w:sz w:val="20"/>
        </w:rPr>
        <w:t> </w:t>
      </w:r>
      <w:r>
        <w:rPr>
          <w:sz w:val="20"/>
        </w:rPr>
        <w:t>plus quick optimizations).</w:t>
      </w:r>
    </w:p>
    <w:p>
      <w:pPr>
        <w:pStyle w:val="ListParagraph"/>
        <w:numPr>
          <w:ilvl w:val="0"/>
          <w:numId w:val="25"/>
        </w:numPr>
        <w:tabs>
          <w:tab w:pos="1616" w:val="left" w:leader="none"/>
        </w:tabs>
        <w:spacing w:line="240" w:lineRule="auto" w:before="73" w:after="0"/>
        <w:ind w:left="1615" w:right="0" w:hanging="200"/>
        <w:jc w:val="left"/>
        <w:rPr>
          <w:sz w:val="20"/>
        </w:rPr>
      </w:pPr>
      <w:r>
        <w:rPr>
          <w:sz w:val="20"/>
        </w:rPr>
        <w:t>Level 3 optimizations (</w:t>
      </w:r>
      <w:r>
        <w:rPr>
          <w:rFonts w:ascii="Courier New"/>
          <w:sz w:val="20"/>
        </w:rPr>
        <w:t>-O2</w:t>
      </w:r>
      <w:r>
        <w:rPr>
          <w:rFonts w:ascii="Courier New"/>
          <w:spacing w:val="-78"/>
          <w:sz w:val="20"/>
        </w:rPr>
        <w:t> </w:t>
      </w:r>
      <w:r>
        <w:rPr>
          <w:sz w:val="20"/>
        </w:rPr>
        <w:t>plus slower optimizations).</w:t>
      </w:r>
    </w:p>
    <w:p>
      <w:pPr>
        <w:pStyle w:val="ListParagraph"/>
        <w:numPr>
          <w:ilvl w:val="0"/>
          <w:numId w:val="25"/>
        </w:numPr>
        <w:tabs>
          <w:tab w:pos="1616" w:val="left" w:leader="none"/>
        </w:tabs>
        <w:spacing w:line="240" w:lineRule="auto" w:before="72" w:after="0"/>
        <w:ind w:left="1615" w:right="0" w:hanging="200"/>
        <w:jc w:val="left"/>
        <w:rPr>
          <w:sz w:val="20"/>
        </w:rPr>
      </w:pPr>
      <w:r>
        <w:rPr>
          <w:sz w:val="20"/>
        </w:rPr>
        <w:t>Level 4 optimizations (</w:t>
      </w:r>
      <w:r>
        <w:rPr>
          <w:rFonts w:ascii="Courier New"/>
          <w:sz w:val="20"/>
        </w:rPr>
        <w:t>-O3</w:t>
      </w:r>
      <w:r>
        <w:rPr>
          <w:rFonts w:ascii="Courier New"/>
          <w:spacing w:val="-86"/>
          <w:sz w:val="20"/>
        </w:rPr>
        <w:t> </w:t>
      </w:r>
      <w:r>
        <w:rPr>
          <w:sz w:val="20"/>
        </w:rPr>
        <w:t>plus optimizations that might have side effects).</w:t>
      </w:r>
    </w:p>
    <w:p>
      <w:pPr>
        <w:pStyle w:val="BodyText"/>
        <w:spacing w:before="72"/>
        <w:ind w:left="1416"/>
      </w:pPr>
      <w:r>
        <w:rPr>
          <w:b/>
        </w:rPr>
        <w:t>oNNN </w:t>
      </w:r>
      <w:r>
        <w:rPr/>
        <w:t>Specify individual optimizations: </w:t>
      </w:r>
      <w:r>
        <w:rPr>
          <w:rFonts w:ascii="Courier New"/>
        </w:rPr>
        <w:t>NNN </w:t>
      </w:r>
      <w:r>
        <w:rPr/>
        <w:t>can be one of</w:t>
      </w:r>
    </w:p>
    <w:p>
      <w:pPr>
        <w:spacing w:before="72"/>
        <w:ind w:left="1854" w:right="0" w:firstLine="0"/>
        <w:jc w:val="left"/>
        <w:rPr>
          <w:sz w:val="20"/>
        </w:rPr>
      </w:pPr>
      <w:r>
        <w:rPr>
          <w:b/>
          <w:sz w:val="20"/>
        </w:rPr>
        <w:t>REGVAR </w:t>
      </w:r>
      <w:r>
        <w:rPr>
          <w:sz w:val="20"/>
        </w:rPr>
        <w:t>Use register variables</w:t>
      </w:r>
    </w:p>
    <w:p>
      <w:pPr>
        <w:spacing w:before="49"/>
        <w:ind w:left="1854" w:right="0" w:firstLine="0"/>
        <w:jc w:val="left"/>
        <w:rPr>
          <w:sz w:val="20"/>
        </w:rPr>
      </w:pPr>
      <w:r>
        <w:rPr>
          <w:b/>
          <w:sz w:val="20"/>
        </w:rPr>
        <w:t>UNCERTAIN </w:t>
      </w:r>
      <w:r>
        <w:rPr>
          <w:sz w:val="20"/>
        </w:rPr>
        <w:t>Uncertain optimizations (use with care)</w:t>
      </w:r>
    </w:p>
    <w:p>
      <w:pPr>
        <w:spacing w:before="49"/>
        <w:ind w:left="1854" w:right="0" w:firstLine="0"/>
        <w:jc w:val="left"/>
        <w:rPr>
          <w:sz w:val="20"/>
        </w:rPr>
      </w:pPr>
      <w:r>
        <w:rPr>
          <w:b/>
          <w:sz w:val="20"/>
        </w:rPr>
        <w:t>STACKFRAME </w:t>
      </w:r>
      <w:r>
        <w:rPr>
          <w:sz w:val="20"/>
        </w:rPr>
        <w:t>Skip stack frames</w:t>
      </w:r>
    </w:p>
    <w:p>
      <w:pPr>
        <w:spacing w:before="49"/>
        <w:ind w:left="1854" w:right="0" w:firstLine="0"/>
        <w:jc w:val="left"/>
        <w:rPr>
          <w:sz w:val="20"/>
        </w:rPr>
      </w:pPr>
      <w:r>
        <w:rPr>
          <w:b/>
          <w:sz w:val="20"/>
        </w:rPr>
        <w:t>PEEPHOLE </w:t>
      </w:r>
      <w:r>
        <w:rPr>
          <w:sz w:val="20"/>
        </w:rPr>
        <w:t>Peephole optimizations</w:t>
      </w:r>
    </w:p>
    <w:p>
      <w:pPr>
        <w:pStyle w:val="BodyText"/>
        <w:spacing w:line="249" w:lineRule="auto" w:before="48"/>
        <w:ind w:left="2227" w:right="2016" w:hanging="373"/>
      </w:pPr>
      <w:r>
        <w:rPr>
          <w:b/>
        </w:rPr>
        <w:t>ASMCSE </w:t>
      </w:r>
      <w:r>
        <w:rPr/>
        <w:t>Common subexpression elimination at the assembler level (i386-only, depre- cated)</w:t>
      </w:r>
    </w:p>
    <w:p>
      <w:pPr>
        <w:spacing w:before="40"/>
        <w:ind w:left="1854" w:right="0" w:firstLine="0"/>
        <w:jc w:val="left"/>
        <w:rPr>
          <w:sz w:val="20"/>
        </w:rPr>
      </w:pPr>
      <w:r>
        <w:rPr>
          <w:b/>
          <w:sz w:val="20"/>
        </w:rPr>
        <w:t>LOOPUNROLL </w:t>
      </w:r>
      <w:r>
        <w:rPr>
          <w:sz w:val="20"/>
        </w:rPr>
        <w:t>Unroll (small) loops</w:t>
      </w:r>
    </w:p>
    <w:p>
      <w:pPr>
        <w:pStyle w:val="BodyText"/>
        <w:spacing w:before="49"/>
        <w:ind w:left="1854"/>
      </w:pPr>
      <w:r>
        <w:rPr>
          <w:b/>
        </w:rPr>
        <w:t>TAILREC </w:t>
      </w:r>
      <w:r>
        <w:rPr/>
        <w:t>Change tail recursion to non-recursive loop</w:t>
      </w:r>
    </w:p>
    <w:p>
      <w:pPr>
        <w:pStyle w:val="BodyText"/>
        <w:spacing w:before="49"/>
        <w:ind w:left="1854"/>
      </w:pPr>
      <w:r>
        <w:rPr>
          <w:b/>
        </w:rPr>
        <w:t>CSE </w:t>
      </w:r>
      <w:r>
        <w:rPr/>
        <w:t>Common subexpression elimination</w:t>
      </w:r>
    </w:p>
    <w:p>
      <w:pPr>
        <w:pStyle w:val="BodyText"/>
        <w:spacing w:before="49"/>
        <w:ind w:left="1854"/>
      </w:pPr>
      <w:r>
        <w:rPr>
          <w:b/>
        </w:rPr>
        <w:t>DFA </w:t>
      </w:r>
      <w:r>
        <w:rPr/>
        <w:t>Enable Data Flow Analysis</w:t>
      </w:r>
    </w:p>
    <w:p>
      <w:pPr>
        <w:pStyle w:val="BodyText"/>
        <w:spacing w:line="290" w:lineRule="auto" w:before="49"/>
        <w:ind w:left="1854" w:right="2632"/>
      </w:pPr>
      <w:r>
        <w:rPr>
          <w:b/>
        </w:rPr>
        <w:t>USEEBP </w:t>
      </w:r>
      <w:r>
        <w:rPr/>
        <w:t>Use the EBP/RBP register to hold variables (x86-only) </w:t>
      </w:r>
      <w:r>
        <w:rPr>
          <w:b/>
        </w:rPr>
        <w:t>ORDERFIELDS </w:t>
      </w:r>
      <w:r>
        <w:rPr/>
        <w:t>Reorder class instance fields if this results in better alignment </w:t>
      </w:r>
      <w:r>
        <w:rPr>
          <w:b/>
        </w:rPr>
        <w:t>FASTMATH </w:t>
      </w:r>
      <w:r>
        <w:rPr/>
        <w:t>Fast math operations (may reduce floating point precision) </w:t>
      </w:r>
      <w:r>
        <w:rPr>
          <w:b/>
        </w:rPr>
        <w:t>REMOVEEMPTYPROCS </w:t>
      </w:r>
      <w:r>
        <w:rPr/>
        <w:t>Remove calls to empty procedures.</w:t>
      </w:r>
    </w:p>
    <w:p>
      <w:pPr>
        <w:pStyle w:val="BodyText"/>
        <w:spacing w:before="3"/>
        <w:ind w:left="1854"/>
      </w:pPr>
      <w:r>
        <w:rPr>
          <w:b/>
        </w:rPr>
        <w:t>CONSTPROP </w:t>
      </w:r>
      <w:r>
        <w:rPr/>
        <w:t>Constant propagation (experimental, requires </w:t>
      </w:r>
      <w:r>
        <w:rPr>
          <w:rFonts w:ascii="Courier New"/>
        </w:rPr>
        <w:t>-Oodfa</w:t>
      </w:r>
      <w:r>
        <w:rPr/>
        <w:t>)</w:t>
      </w:r>
    </w:p>
    <w:p>
      <w:pPr>
        <w:pStyle w:val="BodyText"/>
        <w:spacing w:line="232" w:lineRule="auto" w:before="77"/>
        <w:ind w:left="1854" w:right="2016" w:hanging="439"/>
      </w:pPr>
      <w:r>
        <w:rPr>
          <w:b/>
        </w:rPr>
        <w:t>pxxx </w:t>
      </w:r>
      <w:r>
        <w:rPr/>
        <w:t>select processor </w:t>
      </w:r>
      <w:r>
        <w:rPr>
          <w:rFonts w:ascii="Courier New"/>
        </w:rPr>
        <w:t>xxx </w:t>
      </w:r>
      <w:r>
        <w:rPr/>
        <w:t>to optimize for. </w:t>
      </w:r>
      <w:r>
        <w:rPr>
          <w:rFonts w:ascii="Courier New"/>
        </w:rPr>
        <w:t>fpc -i </w:t>
      </w:r>
      <w:r>
        <w:rPr/>
        <w:t>lists all available processor instruction sets.</w:t>
      </w:r>
    </w:p>
    <w:p>
      <w:pPr>
        <w:pStyle w:val="BodyText"/>
        <w:spacing w:line="232" w:lineRule="auto" w:before="95"/>
        <w:ind w:left="1854" w:right="2016" w:hanging="439"/>
      </w:pPr>
      <w:r>
        <w:rPr>
          <w:b/>
        </w:rPr>
        <w:t>Wxxx </w:t>
      </w:r>
      <w:r>
        <w:rPr/>
        <w:t>Generate Whole-Program-Optimization information for feature </w:t>
      </w:r>
      <w:r>
        <w:rPr>
          <w:rFonts w:ascii="Courier New"/>
        </w:rPr>
        <w:t>xxx</w:t>
      </w:r>
      <w:r>
        <w:rPr/>
        <w:t>. </w:t>
      </w:r>
      <w:r>
        <w:rPr>
          <w:rFonts w:ascii="Courier New"/>
        </w:rPr>
        <w:t>fpc -i </w:t>
      </w:r>
      <w:r>
        <w:rPr/>
        <w:t>will generate a list of possible values.</w:t>
      </w:r>
    </w:p>
    <w:p>
      <w:pPr>
        <w:pStyle w:val="BodyText"/>
        <w:spacing w:line="232" w:lineRule="auto" w:before="95"/>
        <w:ind w:left="1854" w:right="2016" w:hanging="439"/>
      </w:pPr>
      <w:r>
        <w:rPr>
          <w:b/>
        </w:rPr>
        <w:t>wxxx </w:t>
      </w:r>
      <w:r>
        <w:rPr/>
        <w:t>Perform Whole-Program-Optimization information for feature </w:t>
      </w:r>
      <w:r>
        <w:rPr>
          <w:rFonts w:ascii="Courier New"/>
        </w:rPr>
        <w:t>xxx</w:t>
      </w:r>
      <w:r>
        <w:rPr/>
        <w:t>. </w:t>
      </w:r>
      <w:r>
        <w:rPr>
          <w:rFonts w:ascii="Courier New"/>
        </w:rPr>
        <w:t>fpc -i</w:t>
      </w:r>
      <w:r>
        <w:rPr>
          <w:rFonts w:ascii="Courier New"/>
          <w:spacing w:val="-85"/>
        </w:rPr>
        <w:t> </w:t>
      </w:r>
      <w:r>
        <w:rPr/>
        <w:t>will </w:t>
      </w:r>
      <w:r>
        <w:rPr>
          <w:spacing w:val="-3"/>
        </w:rPr>
        <w:t>gen- </w:t>
      </w:r>
      <w:r>
        <w:rPr/>
        <w:t>erate a list of possible values.</w:t>
      </w:r>
    </w:p>
    <w:p>
      <w:pPr>
        <w:pStyle w:val="ListParagraph"/>
        <w:numPr>
          <w:ilvl w:val="0"/>
          <w:numId w:val="26"/>
        </w:numPr>
        <w:tabs>
          <w:tab w:pos="1594" w:val="left" w:leader="none"/>
        </w:tabs>
        <w:spacing w:line="240" w:lineRule="auto" w:before="90" w:after="0"/>
        <w:ind w:left="1593" w:right="0" w:hanging="178"/>
        <w:jc w:val="left"/>
        <w:rPr>
          <w:sz w:val="20"/>
        </w:rPr>
      </w:pPr>
      <w:r>
        <w:rPr>
          <w:sz w:val="20"/>
        </w:rPr>
        <w:t>Optimize for size rather than</w:t>
      </w:r>
      <w:r>
        <w:rPr>
          <w:spacing w:val="-6"/>
          <w:sz w:val="20"/>
        </w:rPr>
        <w:t> </w:t>
      </w:r>
      <w:r>
        <w:rPr>
          <w:sz w:val="20"/>
        </w:rPr>
        <w:t>speed.</w:t>
      </w:r>
    </w:p>
    <w:p>
      <w:pPr>
        <w:pStyle w:val="BodyText"/>
        <w:spacing w:before="168"/>
        <w:ind w:left="1416"/>
      </w:pPr>
      <w:r>
        <w:rPr/>
        <w:t>The exact effect of some of these optimizations can be found in the </w:t>
      </w:r>
      <w:r>
        <w:rPr>
          <w:color w:val="EC008C"/>
        </w:rPr>
        <w:t>Programmer’s Guide</w:t>
      </w:r>
      <w:r>
        <w:rPr/>
        <w:t>.</w:t>
      </w:r>
    </w:p>
    <w:p>
      <w:pPr>
        <w:pStyle w:val="BodyText"/>
        <w:spacing w:line="232" w:lineRule="auto" w:before="174"/>
        <w:ind w:left="1416" w:right="2087" w:hanging="499"/>
        <w:jc w:val="both"/>
      </w:pPr>
      <w:r>
        <w:rPr>
          <w:b/>
        </w:rPr>
        <w:t>-oxxx </w:t>
      </w:r>
      <w:r>
        <w:rPr/>
        <w:t>Use </w:t>
      </w:r>
      <w:r>
        <w:rPr>
          <w:rFonts w:ascii="Courier New"/>
        </w:rPr>
        <w:t>xxx</w:t>
      </w:r>
      <w:r>
        <w:rPr>
          <w:rFonts w:ascii="Courier New"/>
          <w:spacing w:val="-91"/>
        </w:rPr>
        <w:t> </w:t>
      </w:r>
      <w:r>
        <w:rPr/>
        <w:t>as the name of the output file (executable). For use only with programs. The output filename can contain a path, and if it does, it will override any previous </w:t>
      </w:r>
      <w:r>
        <w:rPr>
          <w:rFonts w:ascii="Courier New"/>
        </w:rPr>
        <w:t>-FE </w:t>
      </w:r>
      <w:r>
        <w:rPr/>
        <w:t>setting. If the output filename does not contain a path, the </w:t>
      </w:r>
      <w:r>
        <w:rPr>
          <w:rFonts w:ascii="Courier New"/>
        </w:rPr>
        <w:t>-FE</w:t>
      </w:r>
      <w:r>
        <w:rPr>
          <w:rFonts w:ascii="Courier New"/>
          <w:spacing w:val="-88"/>
        </w:rPr>
        <w:t> </w:t>
      </w:r>
      <w:r>
        <w:rPr/>
        <w:t>setting is observed.</w:t>
      </w:r>
    </w:p>
    <w:p>
      <w:pPr>
        <w:pStyle w:val="BodyText"/>
        <w:spacing w:line="232" w:lineRule="auto" w:before="156"/>
        <w:ind w:left="1416" w:right="2087" w:hanging="499"/>
        <w:jc w:val="both"/>
      </w:pPr>
      <w:r>
        <w:rPr>
          <w:b/>
        </w:rPr>
        <w:t>-pg </w:t>
      </w:r>
      <w:r>
        <w:rPr/>
        <w:t>Generate profiler code for </w:t>
      </w:r>
      <w:r>
        <w:rPr>
          <w:rFonts w:ascii="Arial"/>
        </w:rPr>
        <w:t>gprof</w:t>
      </w:r>
      <w:r>
        <w:rPr/>
        <w:t>. This will define the symbol </w:t>
      </w:r>
      <w:r>
        <w:rPr>
          <w:rFonts w:ascii="Courier New"/>
        </w:rPr>
        <w:t>FPC_PROFILE</w:t>
      </w:r>
      <w:r>
        <w:rPr/>
        <w:t>, which can be used in conditional defines.</w:t>
      </w:r>
    </w:p>
    <w:p>
      <w:pPr>
        <w:spacing w:after="0" w:line="232" w:lineRule="auto"/>
        <w:jc w:val="both"/>
        <w:sectPr>
          <w:pgSz w:w="11910" w:h="16840"/>
          <w:pgMar w:header="1423" w:footer="1175" w:top="1680" w:bottom="1360" w:left="920" w:right="0"/>
        </w:sectPr>
      </w:pPr>
    </w:p>
    <w:p>
      <w:pPr>
        <w:pStyle w:val="BodyText"/>
      </w:pPr>
    </w:p>
    <w:p>
      <w:pPr>
        <w:pStyle w:val="BodyText"/>
        <w:spacing w:before="8"/>
        <w:rPr>
          <w:sz w:val="23"/>
        </w:rPr>
      </w:pPr>
    </w:p>
    <w:p>
      <w:pPr>
        <w:pStyle w:val="BodyText"/>
        <w:ind w:left="918"/>
      </w:pPr>
      <w:r>
        <w:rPr>
          <w:b/>
        </w:rPr>
        <w:t>-PB </w:t>
      </w:r>
      <w:r>
        <w:rPr/>
        <w:t>Show default Target CPU compiler binary</w:t>
      </w:r>
    </w:p>
    <w:p>
      <w:pPr>
        <w:pStyle w:val="BodyText"/>
        <w:spacing w:before="168"/>
        <w:ind w:left="918"/>
      </w:pPr>
      <w:r>
        <w:rPr>
          <w:b/>
        </w:rPr>
        <w:t>-PP </w:t>
      </w:r>
      <w:r>
        <w:rPr/>
        <w:t>Show default target cpu</w:t>
      </w:r>
    </w:p>
    <w:p>
      <w:pPr>
        <w:pStyle w:val="BodyText"/>
        <w:spacing w:before="169"/>
        <w:ind w:left="918"/>
      </w:pPr>
      <w:r>
        <w:rPr>
          <w:b/>
        </w:rPr>
        <w:t>-Pxxx </w:t>
      </w:r>
      <w:r>
        <w:rPr/>
        <w:t>Set target CPU (arm,avr,i386,jvm,m68k,mips,mipsel,powerpc,powerpc64,sparc,x86_64) ]</w:t>
      </w:r>
    </w:p>
    <w:p>
      <w:pPr>
        <w:pStyle w:val="BodyText"/>
        <w:spacing w:line="249" w:lineRule="auto" w:before="168"/>
        <w:ind w:left="1416" w:right="2087" w:hanging="499"/>
        <w:jc w:val="both"/>
      </w:pPr>
      <w:r>
        <w:rPr>
          <w:b/>
        </w:rPr>
        <w:t>-s </w:t>
      </w:r>
      <w:r>
        <w:rPr/>
        <w:t>Do not call the assembler and linker. Instead, the compiler writes a script,</w:t>
      </w:r>
      <w:r>
        <w:rPr>
          <w:spacing w:val="-37"/>
        </w:rPr>
        <w:t> </w:t>
      </w:r>
      <w:r>
        <w:rPr>
          <w:rFonts w:ascii="Arial" w:hAnsi="Arial"/>
          <w:spacing w:val="-7"/>
        </w:rPr>
        <w:t>PPAS.BAT </w:t>
      </w:r>
      <w:r>
        <w:rPr/>
        <w:t>under </w:t>
      </w:r>
      <w:r>
        <w:rPr>
          <w:spacing w:val="5"/>
          <w:sz w:val="16"/>
        </w:rPr>
        <w:t>DOS</w:t>
      </w:r>
      <w:r>
        <w:rPr>
          <w:spacing w:val="5"/>
        </w:rPr>
        <w:t>, </w:t>
      </w:r>
      <w:r>
        <w:rPr/>
        <w:t>or </w:t>
      </w:r>
      <w:r>
        <w:rPr>
          <w:rFonts w:ascii="Arial" w:hAnsi="Arial"/>
        </w:rPr>
        <w:t>ppas.sh </w:t>
      </w:r>
      <w:r>
        <w:rPr/>
        <w:t>under </w:t>
      </w:r>
      <w:r>
        <w:rPr>
          <w:spacing w:val="6"/>
          <w:sz w:val="16"/>
        </w:rPr>
        <w:t>LINUX</w:t>
      </w:r>
      <w:r>
        <w:rPr>
          <w:spacing w:val="6"/>
        </w:rPr>
        <w:t>, </w:t>
      </w:r>
      <w:r>
        <w:rPr/>
        <w:t>which can then be executed to produce an executable. This can be used</w:t>
      </w:r>
      <w:r>
        <w:rPr>
          <w:spacing w:val="-8"/>
        </w:rPr>
        <w:t> </w:t>
      </w:r>
      <w:r>
        <w:rPr/>
        <w:t>to</w:t>
      </w:r>
      <w:r>
        <w:rPr>
          <w:spacing w:val="-7"/>
        </w:rPr>
        <w:t> </w:t>
      </w:r>
      <w:r>
        <w:rPr/>
        <w:t>speed</w:t>
      </w:r>
      <w:r>
        <w:rPr>
          <w:spacing w:val="-7"/>
        </w:rPr>
        <w:t> </w:t>
      </w:r>
      <w:r>
        <w:rPr/>
        <w:t>up</w:t>
      </w:r>
      <w:r>
        <w:rPr>
          <w:spacing w:val="-7"/>
        </w:rPr>
        <w:t> </w:t>
      </w:r>
      <w:r>
        <w:rPr/>
        <w:t>the</w:t>
      </w:r>
      <w:r>
        <w:rPr>
          <w:spacing w:val="-7"/>
        </w:rPr>
        <w:t> </w:t>
      </w:r>
      <w:r>
        <w:rPr/>
        <w:t>compiling</w:t>
      </w:r>
      <w:r>
        <w:rPr>
          <w:spacing w:val="-7"/>
        </w:rPr>
        <w:t> </w:t>
      </w:r>
      <w:r>
        <w:rPr/>
        <w:t>process</w:t>
      </w:r>
      <w:r>
        <w:rPr>
          <w:spacing w:val="-7"/>
        </w:rPr>
        <w:t> </w:t>
      </w:r>
      <w:r>
        <w:rPr/>
        <w:t>or</w:t>
      </w:r>
      <w:r>
        <w:rPr>
          <w:spacing w:val="-7"/>
        </w:rPr>
        <w:t> </w:t>
      </w:r>
      <w:r>
        <w:rPr/>
        <w:t>to</w:t>
      </w:r>
      <w:r>
        <w:rPr>
          <w:spacing w:val="-7"/>
        </w:rPr>
        <w:t> </w:t>
      </w:r>
      <w:r>
        <w:rPr/>
        <w:t>debug</w:t>
      </w:r>
      <w:r>
        <w:rPr>
          <w:spacing w:val="-7"/>
        </w:rPr>
        <w:t> </w:t>
      </w:r>
      <w:r>
        <w:rPr/>
        <w:t>the</w:t>
      </w:r>
      <w:r>
        <w:rPr>
          <w:spacing w:val="-7"/>
        </w:rPr>
        <w:t> </w:t>
      </w:r>
      <w:r>
        <w:rPr/>
        <w:t>compiler’s</w:t>
      </w:r>
      <w:r>
        <w:rPr>
          <w:spacing w:val="-7"/>
        </w:rPr>
        <w:t> </w:t>
      </w:r>
      <w:r>
        <w:rPr/>
        <w:t>output.</w:t>
      </w:r>
      <w:r>
        <w:rPr>
          <w:spacing w:val="7"/>
        </w:rPr>
        <w:t> </w:t>
      </w:r>
      <w:r>
        <w:rPr/>
        <w:t>This</w:t>
      </w:r>
      <w:r>
        <w:rPr>
          <w:spacing w:val="-7"/>
        </w:rPr>
        <w:t> </w:t>
      </w:r>
      <w:r>
        <w:rPr/>
        <w:t>option</w:t>
      </w:r>
      <w:r>
        <w:rPr>
          <w:spacing w:val="-7"/>
        </w:rPr>
        <w:t> </w:t>
      </w:r>
      <w:r>
        <w:rPr/>
        <w:t>can</w:t>
      </w:r>
      <w:r>
        <w:rPr>
          <w:spacing w:val="-7"/>
        </w:rPr>
        <w:t> </w:t>
      </w:r>
      <w:r>
        <w:rPr>
          <w:spacing w:val="-5"/>
        </w:rPr>
        <w:t>take </w:t>
      </w:r>
      <w:r>
        <w:rPr/>
        <w:t>an</w:t>
      </w:r>
      <w:r>
        <w:rPr>
          <w:spacing w:val="-9"/>
        </w:rPr>
        <w:t> </w:t>
      </w:r>
      <w:r>
        <w:rPr/>
        <w:t>extra</w:t>
      </w:r>
      <w:r>
        <w:rPr>
          <w:spacing w:val="-9"/>
        </w:rPr>
        <w:t> </w:t>
      </w:r>
      <w:r>
        <w:rPr/>
        <w:t>parameter,</w:t>
      </w:r>
      <w:r>
        <w:rPr>
          <w:spacing w:val="-7"/>
        </w:rPr>
        <w:t> </w:t>
      </w:r>
      <w:r>
        <w:rPr/>
        <w:t>mainly</w:t>
      </w:r>
      <w:r>
        <w:rPr>
          <w:spacing w:val="-9"/>
        </w:rPr>
        <w:t> </w:t>
      </w:r>
      <w:r>
        <w:rPr/>
        <w:t>used</w:t>
      </w:r>
      <w:r>
        <w:rPr>
          <w:spacing w:val="-9"/>
        </w:rPr>
        <w:t> </w:t>
      </w:r>
      <w:r>
        <w:rPr/>
        <w:t>for</w:t>
      </w:r>
      <w:r>
        <w:rPr>
          <w:spacing w:val="-8"/>
        </w:rPr>
        <w:t> </w:t>
      </w:r>
      <w:r>
        <w:rPr/>
        <w:t>cross-compilation.</w:t>
      </w:r>
      <w:r>
        <w:rPr>
          <w:spacing w:val="5"/>
        </w:rPr>
        <w:t> </w:t>
      </w:r>
      <w:r>
        <w:rPr/>
        <w:t>It</w:t>
      </w:r>
      <w:r>
        <w:rPr>
          <w:spacing w:val="-8"/>
        </w:rPr>
        <w:t> </w:t>
      </w:r>
      <w:r>
        <w:rPr/>
        <w:t>can</w:t>
      </w:r>
      <w:r>
        <w:rPr>
          <w:spacing w:val="-9"/>
        </w:rPr>
        <w:t> </w:t>
      </w:r>
      <w:r>
        <w:rPr/>
        <w:t>have</w:t>
      </w:r>
      <w:r>
        <w:rPr>
          <w:spacing w:val="-8"/>
        </w:rPr>
        <w:t> </w:t>
      </w:r>
      <w:r>
        <w:rPr/>
        <w:t>one</w:t>
      </w:r>
      <w:r>
        <w:rPr>
          <w:spacing w:val="-9"/>
        </w:rPr>
        <w:t> </w:t>
      </w:r>
      <w:r>
        <w:rPr/>
        <w:t>of</w:t>
      </w:r>
      <w:r>
        <w:rPr>
          <w:spacing w:val="-9"/>
        </w:rPr>
        <w:t> </w:t>
      </w:r>
      <w:r>
        <w:rPr/>
        <w:t>the</w:t>
      </w:r>
      <w:r>
        <w:rPr>
          <w:spacing w:val="-8"/>
        </w:rPr>
        <w:t> </w:t>
      </w:r>
      <w:r>
        <w:rPr/>
        <w:t>following</w:t>
      </w:r>
      <w:r>
        <w:rPr>
          <w:spacing w:val="-9"/>
        </w:rPr>
        <w:t> </w:t>
      </w:r>
      <w:r>
        <w:rPr>
          <w:spacing w:val="-4"/>
        </w:rPr>
        <w:t>values:</w:t>
      </w:r>
    </w:p>
    <w:p>
      <w:pPr>
        <w:pStyle w:val="BodyText"/>
        <w:spacing w:line="249" w:lineRule="auto" w:before="158"/>
        <w:ind w:left="1855" w:right="2072" w:hanging="439"/>
      </w:pPr>
      <w:r>
        <w:rPr>
          <w:b/>
        </w:rPr>
        <w:t>h </w:t>
      </w:r>
      <w:r>
        <w:rPr/>
        <w:t>Generate script to link on host. The generated script can be run on the compilation platform (host platform).</w:t>
      </w:r>
    </w:p>
    <w:p>
      <w:pPr>
        <w:pStyle w:val="ListParagraph"/>
        <w:numPr>
          <w:ilvl w:val="0"/>
          <w:numId w:val="26"/>
        </w:numPr>
        <w:tabs>
          <w:tab w:pos="1583" w:val="left" w:leader="none"/>
        </w:tabs>
        <w:spacing w:line="249" w:lineRule="auto" w:before="79" w:after="0"/>
        <w:ind w:left="1855" w:right="2087" w:hanging="439"/>
        <w:jc w:val="left"/>
        <w:rPr>
          <w:sz w:val="20"/>
        </w:rPr>
      </w:pPr>
      <w:r>
        <w:rPr>
          <w:sz w:val="20"/>
        </w:rPr>
        <w:t>Generate script to link on target platform. The generated script can be run on the target platform. (where the binary is intended to be</w:t>
      </w:r>
      <w:r>
        <w:rPr>
          <w:spacing w:val="2"/>
          <w:sz w:val="20"/>
        </w:rPr>
        <w:t> </w:t>
      </w:r>
      <w:r>
        <w:rPr>
          <w:sz w:val="20"/>
        </w:rPr>
        <w:t>run)</w:t>
      </w:r>
    </w:p>
    <w:p>
      <w:pPr>
        <w:pStyle w:val="BodyText"/>
        <w:spacing w:before="80"/>
        <w:ind w:left="1416"/>
      </w:pPr>
      <w:r>
        <w:rPr>
          <w:b/>
        </w:rPr>
        <w:t>r </w:t>
      </w:r>
      <w:r>
        <w:rPr/>
        <w:t>Skip register allocation phase (optimizations will be disabled).</w:t>
      </w:r>
    </w:p>
    <w:p>
      <w:pPr>
        <w:pStyle w:val="BodyText"/>
        <w:spacing w:before="168"/>
        <w:ind w:left="918"/>
      </w:pPr>
      <w:r>
        <w:rPr>
          <w:b/>
        </w:rPr>
        <w:t>-Txxx </w:t>
      </w:r>
      <w:r>
        <w:rPr/>
        <w:t>Specify the target operating system. </w:t>
      </w:r>
      <w:r>
        <w:rPr>
          <w:rFonts w:ascii="Courier New"/>
        </w:rPr>
        <w:t>xxx </w:t>
      </w:r>
      <w:r>
        <w:rPr/>
        <w:t>can be one of the following:</w:t>
      </w:r>
    </w:p>
    <w:p>
      <w:pPr>
        <w:pStyle w:val="ListParagraph"/>
        <w:numPr>
          <w:ilvl w:val="0"/>
          <w:numId w:val="27"/>
        </w:numPr>
        <w:tabs>
          <w:tab w:pos="1855" w:val="left" w:leader="none"/>
        </w:tabs>
        <w:spacing w:line="240" w:lineRule="auto" w:before="152" w:after="0"/>
        <w:ind w:left="1855" w:right="0" w:hanging="200"/>
        <w:jc w:val="left"/>
        <w:rPr>
          <w:sz w:val="20"/>
        </w:rPr>
      </w:pPr>
      <w:r>
        <w:rPr>
          <w:b/>
          <w:sz w:val="20"/>
        </w:rPr>
        <w:t>darwin </w:t>
      </w:r>
      <w:r>
        <w:rPr>
          <w:sz w:val="20"/>
        </w:rPr>
        <w:t>: Darwin Mac</w:t>
      </w:r>
      <w:r>
        <w:rPr>
          <w:spacing w:val="7"/>
          <w:sz w:val="20"/>
        </w:rPr>
        <w:t> </w:t>
      </w:r>
      <w:r>
        <w:rPr>
          <w:sz w:val="20"/>
        </w:rPr>
        <w:t>OS/X.</w:t>
      </w:r>
    </w:p>
    <w:p>
      <w:pPr>
        <w:pStyle w:val="ListParagraph"/>
        <w:numPr>
          <w:ilvl w:val="0"/>
          <w:numId w:val="27"/>
        </w:numPr>
        <w:tabs>
          <w:tab w:pos="1855" w:val="left" w:leader="none"/>
        </w:tabs>
        <w:spacing w:line="240" w:lineRule="auto" w:before="80" w:after="0"/>
        <w:ind w:left="1855" w:right="0" w:hanging="200"/>
        <w:jc w:val="left"/>
        <w:rPr>
          <w:sz w:val="20"/>
        </w:rPr>
      </w:pPr>
      <w:r>
        <w:rPr>
          <w:b/>
          <w:sz w:val="20"/>
        </w:rPr>
        <w:t>emx </w:t>
      </w:r>
      <w:r>
        <w:rPr>
          <w:sz w:val="20"/>
        </w:rPr>
        <w:t>: OS/2 via EMX (and DOS via EMX</w:t>
      </w:r>
      <w:r>
        <w:rPr>
          <w:spacing w:val="1"/>
          <w:sz w:val="20"/>
        </w:rPr>
        <w:t> </w:t>
      </w:r>
      <w:r>
        <w:rPr>
          <w:sz w:val="20"/>
        </w:rPr>
        <w:t>extender).</w:t>
      </w:r>
    </w:p>
    <w:p>
      <w:pPr>
        <w:pStyle w:val="ListParagraph"/>
        <w:numPr>
          <w:ilvl w:val="0"/>
          <w:numId w:val="27"/>
        </w:numPr>
        <w:tabs>
          <w:tab w:pos="1855" w:val="left" w:leader="none"/>
        </w:tabs>
        <w:spacing w:line="240" w:lineRule="auto" w:before="79" w:after="0"/>
        <w:ind w:left="1855" w:right="0" w:hanging="200"/>
        <w:jc w:val="left"/>
        <w:rPr>
          <w:sz w:val="20"/>
        </w:rPr>
      </w:pPr>
      <w:r>
        <w:rPr>
          <w:b/>
          <w:sz w:val="20"/>
        </w:rPr>
        <w:t>freebsd </w:t>
      </w:r>
      <w:r>
        <w:rPr>
          <w:sz w:val="20"/>
        </w:rPr>
        <w:t>:</w:t>
      </w:r>
      <w:r>
        <w:rPr>
          <w:spacing w:val="9"/>
          <w:sz w:val="20"/>
        </w:rPr>
        <w:t> </w:t>
      </w:r>
      <w:r>
        <w:rPr>
          <w:sz w:val="20"/>
        </w:rPr>
        <w:t>FreeBSD.</w:t>
      </w:r>
    </w:p>
    <w:p>
      <w:pPr>
        <w:pStyle w:val="ListParagraph"/>
        <w:numPr>
          <w:ilvl w:val="0"/>
          <w:numId w:val="27"/>
        </w:numPr>
        <w:tabs>
          <w:tab w:pos="1855" w:val="left" w:leader="none"/>
        </w:tabs>
        <w:spacing w:line="240" w:lineRule="auto" w:before="80" w:after="0"/>
        <w:ind w:left="1855" w:right="0" w:hanging="200"/>
        <w:jc w:val="left"/>
        <w:rPr>
          <w:sz w:val="20"/>
        </w:rPr>
      </w:pPr>
      <w:r>
        <w:rPr>
          <w:b/>
          <w:sz w:val="20"/>
        </w:rPr>
        <w:t>go32v2 </w:t>
      </w:r>
      <w:r>
        <w:rPr>
          <w:sz w:val="20"/>
        </w:rPr>
        <w:t>: </w:t>
      </w:r>
      <w:r>
        <w:rPr>
          <w:spacing w:val="6"/>
          <w:sz w:val="16"/>
        </w:rPr>
        <w:t>DOS </w:t>
      </w:r>
      <w:r>
        <w:rPr>
          <w:sz w:val="20"/>
        </w:rPr>
        <w:t>and version 2 of the DJ DELORIE</w:t>
      </w:r>
      <w:r>
        <w:rPr>
          <w:spacing w:val="12"/>
          <w:sz w:val="20"/>
        </w:rPr>
        <w:t> </w:t>
      </w:r>
      <w:r>
        <w:rPr>
          <w:sz w:val="20"/>
        </w:rPr>
        <w:t>extender.</w:t>
      </w:r>
    </w:p>
    <w:p>
      <w:pPr>
        <w:pStyle w:val="ListParagraph"/>
        <w:numPr>
          <w:ilvl w:val="0"/>
          <w:numId w:val="27"/>
        </w:numPr>
        <w:tabs>
          <w:tab w:pos="1855" w:val="left" w:leader="none"/>
        </w:tabs>
        <w:spacing w:line="240" w:lineRule="auto" w:before="79" w:after="0"/>
        <w:ind w:left="1855" w:right="0" w:hanging="200"/>
        <w:jc w:val="left"/>
        <w:rPr>
          <w:sz w:val="20"/>
        </w:rPr>
      </w:pPr>
      <w:r>
        <w:rPr>
          <w:b/>
          <w:sz w:val="20"/>
        </w:rPr>
        <w:t>iphonesim </w:t>
      </w:r>
      <w:r>
        <w:rPr>
          <w:sz w:val="20"/>
        </w:rPr>
        <w:t>: iPhone</w:t>
      </w:r>
      <w:r>
        <w:rPr>
          <w:spacing w:val="8"/>
          <w:sz w:val="20"/>
        </w:rPr>
        <w:t> </w:t>
      </w:r>
      <w:r>
        <w:rPr>
          <w:sz w:val="20"/>
        </w:rPr>
        <w:t>simulator.</w:t>
      </w:r>
    </w:p>
    <w:p>
      <w:pPr>
        <w:pStyle w:val="ListParagraph"/>
        <w:numPr>
          <w:ilvl w:val="0"/>
          <w:numId w:val="27"/>
        </w:numPr>
        <w:tabs>
          <w:tab w:pos="1855" w:val="left" w:leader="none"/>
        </w:tabs>
        <w:spacing w:line="240" w:lineRule="auto" w:before="79" w:after="0"/>
        <w:ind w:left="1855" w:right="0" w:hanging="200"/>
        <w:jc w:val="left"/>
        <w:rPr>
          <w:sz w:val="20"/>
        </w:rPr>
      </w:pPr>
      <w:r>
        <w:rPr>
          <w:b/>
          <w:sz w:val="20"/>
        </w:rPr>
        <w:t>linux </w:t>
      </w:r>
      <w:r>
        <w:rPr>
          <w:sz w:val="20"/>
        </w:rPr>
        <w:t>:</w:t>
      </w:r>
      <w:r>
        <w:rPr>
          <w:spacing w:val="15"/>
          <w:sz w:val="20"/>
        </w:rPr>
        <w:t> </w:t>
      </w:r>
      <w:r>
        <w:rPr>
          <w:spacing w:val="6"/>
          <w:sz w:val="16"/>
        </w:rPr>
        <w:t>LINUX</w:t>
      </w:r>
      <w:r>
        <w:rPr>
          <w:spacing w:val="6"/>
          <w:sz w:val="20"/>
        </w:rPr>
        <w:t>.</w:t>
      </w:r>
    </w:p>
    <w:p>
      <w:pPr>
        <w:pStyle w:val="ListParagraph"/>
        <w:numPr>
          <w:ilvl w:val="0"/>
          <w:numId w:val="27"/>
        </w:numPr>
        <w:tabs>
          <w:tab w:pos="1855" w:val="left" w:leader="none"/>
        </w:tabs>
        <w:spacing w:line="240" w:lineRule="auto" w:before="80" w:after="0"/>
        <w:ind w:left="1855" w:right="0" w:hanging="200"/>
        <w:jc w:val="left"/>
        <w:rPr>
          <w:sz w:val="20"/>
        </w:rPr>
      </w:pPr>
      <w:r>
        <w:rPr>
          <w:b/>
          <w:sz w:val="20"/>
        </w:rPr>
        <w:t>netbsd </w:t>
      </w:r>
      <w:r>
        <w:rPr>
          <w:sz w:val="20"/>
        </w:rPr>
        <w:t>:</w:t>
      </w:r>
      <w:r>
        <w:rPr>
          <w:spacing w:val="9"/>
          <w:sz w:val="20"/>
        </w:rPr>
        <w:t> </w:t>
      </w:r>
      <w:r>
        <w:rPr>
          <w:sz w:val="20"/>
        </w:rPr>
        <w:t>NetBSD.</w:t>
      </w:r>
    </w:p>
    <w:p>
      <w:pPr>
        <w:pStyle w:val="ListParagraph"/>
        <w:numPr>
          <w:ilvl w:val="0"/>
          <w:numId w:val="27"/>
        </w:numPr>
        <w:tabs>
          <w:tab w:pos="1855" w:val="left" w:leader="none"/>
        </w:tabs>
        <w:spacing w:line="240" w:lineRule="auto" w:before="79" w:after="0"/>
        <w:ind w:left="1855" w:right="0" w:hanging="200"/>
        <w:jc w:val="left"/>
        <w:rPr>
          <w:sz w:val="20"/>
        </w:rPr>
      </w:pPr>
      <w:r>
        <w:rPr>
          <w:b/>
          <w:sz w:val="20"/>
        </w:rPr>
        <w:t>netware </w:t>
      </w:r>
      <w:r>
        <w:rPr>
          <w:sz w:val="20"/>
        </w:rPr>
        <w:t>: Novell Netware Module</w:t>
      </w:r>
      <w:r>
        <w:rPr>
          <w:spacing w:val="-17"/>
          <w:sz w:val="20"/>
        </w:rPr>
        <w:t> </w:t>
      </w:r>
      <w:r>
        <w:rPr>
          <w:sz w:val="20"/>
        </w:rPr>
        <w:t>(clib).</w:t>
      </w:r>
    </w:p>
    <w:p>
      <w:pPr>
        <w:pStyle w:val="ListParagraph"/>
        <w:numPr>
          <w:ilvl w:val="0"/>
          <w:numId w:val="27"/>
        </w:numPr>
        <w:tabs>
          <w:tab w:pos="1855" w:val="left" w:leader="none"/>
        </w:tabs>
        <w:spacing w:line="240" w:lineRule="auto" w:before="80" w:after="0"/>
        <w:ind w:left="1855" w:right="0" w:hanging="200"/>
        <w:jc w:val="left"/>
        <w:rPr>
          <w:sz w:val="20"/>
        </w:rPr>
      </w:pPr>
      <w:r>
        <w:rPr>
          <w:b/>
          <w:sz w:val="20"/>
        </w:rPr>
        <w:t>netwlibc </w:t>
      </w:r>
      <w:r>
        <w:rPr>
          <w:sz w:val="20"/>
        </w:rPr>
        <w:t>: Novell Netware Module</w:t>
      </w:r>
      <w:r>
        <w:rPr>
          <w:spacing w:val="-13"/>
          <w:sz w:val="20"/>
        </w:rPr>
        <w:t> </w:t>
      </w:r>
      <w:r>
        <w:rPr>
          <w:sz w:val="20"/>
        </w:rPr>
        <w:t>(libc).</w:t>
      </w:r>
    </w:p>
    <w:p>
      <w:pPr>
        <w:pStyle w:val="ListParagraph"/>
        <w:numPr>
          <w:ilvl w:val="0"/>
          <w:numId w:val="27"/>
        </w:numPr>
        <w:tabs>
          <w:tab w:pos="1855" w:val="left" w:leader="none"/>
        </w:tabs>
        <w:spacing w:line="240" w:lineRule="auto" w:before="79" w:after="0"/>
        <w:ind w:left="1855" w:right="0" w:hanging="200"/>
        <w:jc w:val="left"/>
        <w:rPr>
          <w:sz w:val="20"/>
        </w:rPr>
      </w:pPr>
      <w:r>
        <w:rPr>
          <w:b/>
          <w:sz w:val="20"/>
        </w:rPr>
        <w:t>openbsd </w:t>
      </w:r>
      <w:r>
        <w:rPr>
          <w:sz w:val="20"/>
        </w:rPr>
        <w:t>:</w:t>
      </w:r>
      <w:r>
        <w:rPr>
          <w:spacing w:val="9"/>
          <w:sz w:val="20"/>
        </w:rPr>
        <w:t> </w:t>
      </w:r>
      <w:r>
        <w:rPr>
          <w:sz w:val="20"/>
        </w:rPr>
        <w:t>OpenBSD.</w:t>
      </w:r>
    </w:p>
    <w:p>
      <w:pPr>
        <w:pStyle w:val="ListParagraph"/>
        <w:numPr>
          <w:ilvl w:val="0"/>
          <w:numId w:val="27"/>
        </w:numPr>
        <w:tabs>
          <w:tab w:pos="1855" w:val="left" w:leader="none"/>
        </w:tabs>
        <w:spacing w:line="240" w:lineRule="auto" w:before="80" w:after="0"/>
        <w:ind w:left="1855" w:right="0" w:hanging="200"/>
        <w:jc w:val="left"/>
        <w:rPr>
          <w:sz w:val="20"/>
        </w:rPr>
      </w:pPr>
      <w:r>
        <w:rPr>
          <w:b/>
          <w:sz w:val="20"/>
        </w:rPr>
        <w:t>os2 </w:t>
      </w:r>
      <w:r>
        <w:rPr>
          <w:sz w:val="20"/>
        </w:rPr>
        <w:t>: OS/2 (2.x) using the </w:t>
      </w:r>
      <w:r>
        <w:rPr>
          <w:rFonts w:ascii="Courier New" w:hAnsi="Courier New"/>
          <w:sz w:val="20"/>
        </w:rPr>
        <w:t>EMX</w:t>
      </w:r>
      <w:r>
        <w:rPr>
          <w:rFonts w:ascii="Courier New" w:hAnsi="Courier New"/>
          <w:spacing w:val="-67"/>
          <w:sz w:val="20"/>
        </w:rPr>
        <w:t> </w:t>
      </w:r>
      <w:r>
        <w:rPr>
          <w:sz w:val="20"/>
        </w:rPr>
        <w:t>extender.</w:t>
      </w:r>
    </w:p>
    <w:p>
      <w:pPr>
        <w:pStyle w:val="ListParagraph"/>
        <w:numPr>
          <w:ilvl w:val="0"/>
          <w:numId w:val="27"/>
        </w:numPr>
        <w:tabs>
          <w:tab w:pos="1855" w:val="left" w:leader="none"/>
        </w:tabs>
        <w:spacing w:line="240" w:lineRule="auto" w:before="72" w:after="0"/>
        <w:ind w:left="1855" w:right="0" w:hanging="200"/>
        <w:jc w:val="left"/>
        <w:rPr>
          <w:sz w:val="20"/>
        </w:rPr>
      </w:pPr>
      <w:r>
        <w:rPr>
          <w:b/>
          <w:sz w:val="20"/>
        </w:rPr>
        <w:t>sunos </w:t>
      </w:r>
      <w:r>
        <w:rPr>
          <w:sz w:val="20"/>
        </w:rPr>
        <w:t>:</w:t>
      </w:r>
      <w:r>
        <w:rPr>
          <w:spacing w:val="9"/>
          <w:sz w:val="20"/>
        </w:rPr>
        <w:t> </w:t>
      </w:r>
      <w:r>
        <w:rPr>
          <w:sz w:val="20"/>
        </w:rPr>
        <w:t>SunOS/Solaris.</w:t>
      </w:r>
    </w:p>
    <w:p>
      <w:pPr>
        <w:pStyle w:val="ListParagraph"/>
        <w:numPr>
          <w:ilvl w:val="0"/>
          <w:numId w:val="27"/>
        </w:numPr>
        <w:tabs>
          <w:tab w:pos="1855" w:val="left" w:leader="none"/>
        </w:tabs>
        <w:spacing w:line="240" w:lineRule="auto" w:before="79" w:after="0"/>
        <w:ind w:left="1855" w:right="0" w:hanging="200"/>
        <w:jc w:val="left"/>
        <w:rPr>
          <w:sz w:val="20"/>
        </w:rPr>
      </w:pPr>
      <w:r>
        <w:rPr>
          <w:b/>
          <w:sz w:val="20"/>
        </w:rPr>
        <w:t>watcom </w:t>
      </w:r>
      <w:r>
        <w:rPr>
          <w:sz w:val="20"/>
        </w:rPr>
        <w:t>: </w:t>
      </w:r>
      <w:r>
        <w:rPr>
          <w:spacing w:val="-3"/>
          <w:sz w:val="20"/>
        </w:rPr>
        <w:t>Watcom </w:t>
      </w:r>
      <w:r>
        <w:rPr>
          <w:sz w:val="20"/>
        </w:rPr>
        <w:t>compatible DOS</w:t>
      </w:r>
      <w:r>
        <w:rPr>
          <w:spacing w:val="9"/>
          <w:sz w:val="20"/>
        </w:rPr>
        <w:t> </w:t>
      </w:r>
      <w:r>
        <w:rPr>
          <w:sz w:val="20"/>
        </w:rPr>
        <w:t>extender</w:t>
      </w:r>
    </w:p>
    <w:p>
      <w:pPr>
        <w:pStyle w:val="ListParagraph"/>
        <w:numPr>
          <w:ilvl w:val="0"/>
          <w:numId w:val="27"/>
        </w:numPr>
        <w:tabs>
          <w:tab w:pos="1855" w:val="left" w:leader="none"/>
        </w:tabs>
        <w:spacing w:line="240" w:lineRule="auto" w:before="80" w:after="0"/>
        <w:ind w:left="1855" w:right="0" w:hanging="200"/>
        <w:jc w:val="left"/>
        <w:rPr>
          <w:sz w:val="20"/>
        </w:rPr>
      </w:pPr>
      <w:r>
        <w:rPr>
          <w:b/>
          <w:sz w:val="20"/>
        </w:rPr>
        <w:t>wdosx </w:t>
      </w:r>
      <w:r>
        <w:rPr>
          <w:sz w:val="20"/>
        </w:rPr>
        <w:t>: WDOSX</w:t>
      </w:r>
      <w:r>
        <w:rPr>
          <w:spacing w:val="8"/>
          <w:sz w:val="20"/>
        </w:rPr>
        <w:t> </w:t>
      </w:r>
      <w:r>
        <w:rPr>
          <w:sz w:val="20"/>
        </w:rPr>
        <w:t>extender.</w:t>
      </w:r>
    </w:p>
    <w:p>
      <w:pPr>
        <w:pStyle w:val="ListParagraph"/>
        <w:numPr>
          <w:ilvl w:val="0"/>
          <w:numId w:val="27"/>
        </w:numPr>
        <w:tabs>
          <w:tab w:pos="1855" w:val="left" w:leader="none"/>
        </w:tabs>
        <w:spacing w:line="240" w:lineRule="auto" w:before="79" w:after="0"/>
        <w:ind w:left="1855" w:right="0" w:hanging="200"/>
        <w:jc w:val="left"/>
        <w:rPr>
          <w:sz w:val="20"/>
        </w:rPr>
      </w:pPr>
      <w:r>
        <w:rPr>
          <w:b/>
          <w:sz w:val="20"/>
        </w:rPr>
        <w:t>win32 </w:t>
      </w:r>
      <w:r>
        <w:rPr>
          <w:sz w:val="20"/>
        </w:rPr>
        <w:t>: </w:t>
      </w:r>
      <w:r>
        <w:rPr>
          <w:spacing w:val="7"/>
          <w:sz w:val="20"/>
        </w:rPr>
        <w:t>W</w:t>
      </w:r>
      <w:r>
        <w:rPr>
          <w:spacing w:val="7"/>
          <w:sz w:val="16"/>
        </w:rPr>
        <w:t>INDOWS </w:t>
      </w:r>
      <w:r>
        <w:rPr>
          <w:sz w:val="20"/>
        </w:rPr>
        <w:t>32</w:t>
      </w:r>
      <w:r>
        <w:rPr>
          <w:spacing w:val="14"/>
          <w:sz w:val="20"/>
        </w:rPr>
        <w:t> </w:t>
      </w:r>
      <w:r>
        <w:rPr>
          <w:sz w:val="20"/>
        </w:rPr>
        <w:t>bit.</w:t>
      </w:r>
    </w:p>
    <w:p>
      <w:pPr>
        <w:pStyle w:val="ListParagraph"/>
        <w:numPr>
          <w:ilvl w:val="0"/>
          <w:numId w:val="27"/>
        </w:numPr>
        <w:tabs>
          <w:tab w:pos="1855" w:val="left" w:leader="none"/>
        </w:tabs>
        <w:spacing w:line="240" w:lineRule="auto" w:before="80" w:after="0"/>
        <w:ind w:left="1855" w:right="0" w:hanging="200"/>
        <w:jc w:val="left"/>
        <w:rPr>
          <w:sz w:val="20"/>
        </w:rPr>
      </w:pPr>
      <w:r>
        <w:rPr>
          <w:b/>
          <w:sz w:val="20"/>
        </w:rPr>
        <w:t>win64 </w:t>
      </w:r>
      <w:r>
        <w:rPr>
          <w:sz w:val="20"/>
        </w:rPr>
        <w:t>: </w:t>
      </w:r>
      <w:r>
        <w:rPr>
          <w:spacing w:val="7"/>
          <w:sz w:val="20"/>
        </w:rPr>
        <w:t>W</w:t>
      </w:r>
      <w:r>
        <w:rPr>
          <w:spacing w:val="7"/>
          <w:sz w:val="16"/>
        </w:rPr>
        <w:t>INDOWS </w:t>
      </w:r>
      <w:r>
        <w:rPr>
          <w:sz w:val="20"/>
        </w:rPr>
        <w:t>64</w:t>
      </w:r>
      <w:r>
        <w:rPr>
          <w:spacing w:val="14"/>
          <w:sz w:val="20"/>
        </w:rPr>
        <w:t> </w:t>
      </w:r>
      <w:r>
        <w:rPr>
          <w:sz w:val="20"/>
        </w:rPr>
        <w:t>bit.</w:t>
      </w:r>
    </w:p>
    <w:p>
      <w:pPr>
        <w:pStyle w:val="ListParagraph"/>
        <w:numPr>
          <w:ilvl w:val="0"/>
          <w:numId w:val="27"/>
        </w:numPr>
        <w:tabs>
          <w:tab w:pos="1855" w:val="left" w:leader="none"/>
        </w:tabs>
        <w:spacing w:line="240" w:lineRule="auto" w:before="79" w:after="0"/>
        <w:ind w:left="1855" w:right="0" w:hanging="200"/>
        <w:jc w:val="left"/>
        <w:rPr>
          <w:sz w:val="20"/>
        </w:rPr>
      </w:pPr>
      <w:r>
        <w:rPr>
          <w:b/>
          <w:sz w:val="20"/>
        </w:rPr>
        <w:t>wince </w:t>
      </w:r>
      <w:r>
        <w:rPr>
          <w:sz w:val="20"/>
        </w:rPr>
        <w:t>: </w:t>
      </w:r>
      <w:r>
        <w:rPr>
          <w:spacing w:val="7"/>
          <w:sz w:val="20"/>
        </w:rPr>
        <w:t>W</w:t>
      </w:r>
      <w:r>
        <w:rPr>
          <w:spacing w:val="7"/>
          <w:sz w:val="16"/>
        </w:rPr>
        <w:t>INDOWS </w:t>
      </w:r>
      <w:r>
        <w:rPr>
          <w:sz w:val="20"/>
        </w:rPr>
        <w:t>for handhelds (ARM</w:t>
      </w:r>
      <w:r>
        <w:rPr>
          <w:spacing w:val="18"/>
          <w:sz w:val="20"/>
        </w:rPr>
        <w:t> </w:t>
      </w:r>
      <w:r>
        <w:rPr>
          <w:sz w:val="20"/>
        </w:rPr>
        <w:t>processor).</w:t>
      </w:r>
    </w:p>
    <w:p>
      <w:pPr>
        <w:pStyle w:val="BodyText"/>
        <w:spacing w:line="232" w:lineRule="auto" w:before="164"/>
        <w:ind w:left="1416" w:right="2016"/>
      </w:pPr>
      <w:r>
        <w:rPr/>
        <w:t>The available list of targets depends on the actual compiler binary. Use </w:t>
      </w:r>
      <w:r>
        <w:rPr>
          <w:rFonts w:ascii="Courier New"/>
        </w:rPr>
        <w:t>fpc -i </w:t>
      </w:r>
      <w:r>
        <w:rPr/>
        <w:t>to get a list of targets supported by the compiler binary.</w:t>
      </w:r>
    </w:p>
    <w:p>
      <w:pPr>
        <w:pStyle w:val="BodyText"/>
        <w:spacing w:before="170"/>
        <w:ind w:left="918"/>
      </w:pPr>
      <w:r>
        <w:rPr>
          <w:b/>
        </w:rPr>
        <w:t>-uxxx </w:t>
      </w:r>
      <w:r>
        <w:rPr/>
        <w:t>Undefine the symbol </w:t>
      </w:r>
      <w:r>
        <w:rPr>
          <w:rFonts w:ascii="Courier New"/>
        </w:rPr>
        <w:t>xxx</w:t>
      </w:r>
      <w:r>
        <w:rPr/>
        <w:t>. This is the opposite of the </w:t>
      </w:r>
      <w:r>
        <w:rPr>
          <w:rFonts w:ascii="Courier New"/>
        </w:rPr>
        <w:t>-d</w:t>
      </w:r>
      <w:r>
        <w:rPr>
          <w:rFonts w:ascii="Courier New"/>
          <w:spacing w:val="-74"/>
        </w:rPr>
        <w:t> </w:t>
      </w:r>
      <w:r>
        <w:rPr/>
        <w:t>option.</w:t>
      </w:r>
    </w:p>
    <w:p>
      <w:pPr>
        <w:pStyle w:val="BodyText"/>
        <w:spacing w:before="151"/>
        <w:ind w:left="1416" w:right="2087" w:hanging="499"/>
        <w:jc w:val="both"/>
      </w:pPr>
      <w:r>
        <w:rPr>
          <w:b/>
        </w:rPr>
        <w:t>-Ur </w:t>
      </w:r>
      <w:r>
        <w:rPr/>
        <w:t>Generate release unit files. These files will not be recompiled, even when the sources are avail- able. This is useful when making release distributions. This also overrides the </w:t>
      </w:r>
      <w:r>
        <w:rPr>
          <w:rFonts w:ascii="Courier New"/>
        </w:rPr>
        <w:t>-B </w:t>
      </w:r>
      <w:r>
        <w:rPr/>
        <w:t>option for release mode units.</w:t>
      </w:r>
    </w:p>
    <w:p>
      <w:pPr>
        <w:pStyle w:val="BodyText"/>
        <w:spacing w:line="249" w:lineRule="auto" w:before="170"/>
        <w:ind w:left="1416" w:right="2087" w:hanging="499"/>
        <w:jc w:val="both"/>
      </w:pPr>
      <w:r>
        <w:rPr>
          <w:b/>
        </w:rPr>
        <w:t>-W </w:t>
      </w:r>
      <w:r>
        <w:rPr/>
        <w:t>Set some W</w:t>
      </w:r>
      <w:r>
        <w:rPr>
          <w:sz w:val="16"/>
        </w:rPr>
        <w:t>INDOWS </w:t>
      </w:r>
      <w:r>
        <w:rPr/>
        <w:t>or </w:t>
      </w:r>
      <w:r>
        <w:rPr>
          <w:sz w:val="16"/>
        </w:rPr>
        <w:t>OS</w:t>
      </w:r>
      <w:r>
        <w:rPr/>
        <w:t>/2 attributes of the generated binary. It can be one or more of the following</w:t>
      </w:r>
    </w:p>
    <w:p>
      <w:pPr>
        <w:pStyle w:val="BodyText"/>
        <w:spacing w:before="160"/>
        <w:ind w:left="1416"/>
      </w:pPr>
      <w:r>
        <w:rPr>
          <w:b/>
        </w:rPr>
        <w:t>A </w:t>
      </w:r>
      <w:r>
        <w:rPr/>
        <w:t>Specify native type application (Windows)</w:t>
      </w:r>
    </w:p>
    <w:p>
      <w:pPr>
        <w:pStyle w:val="BodyText"/>
        <w:spacing w:before="89"/>
        <w:ind w:left="1416"/>
      </w:pPr>
      <w:r>
        <w:rPr>
          <w:b/>
        </w:rPr>
        <w:t>b </w:t>
      </w:r>
      <w:r>
        <w:rPr/>
        <w:t>Create a bundle instead of a library (Darwin)</w:t>
      </w:r>
    </w:p>
    <w:p>
      <w:pPr>
        <w:spacing w:after="0"/>
        <w:sectPr>
          <w:pgSz w:w="11910" w:h="16840"/>
          <w:pgMar w:header="1423" w:footer="1175" w:top="1680" w:bottom="1360" w:left="920" w:right="0"/>
        </w:sectPr>
      </w:pPr>
    </w:p>
    <w:p>
      <w:pPr>
        <w:pStyle w:val="BodyText"/>
      </w:pPr>
    </w:p>
    <w:p>
      <w:pPr>
        <w:pStyle w:val="BodyText"/>
        <w:spacing w:before="8"/>
        <w:rPr>
          <w:sz w:val="23"/>
        </w:rPr>
      </w:pPr>
    </w:p>
    <w:p>
      <w:pPr>
        <w:pStyle w:val="BodyText"/>
        <w:ind w:left="1416"/>
      </w:pPr>
      <w:r>
        <w:rPr>
          <w:b/>
        </w:rPr>
        <w:t>B </w:t>
      </w:r>
      <w:r>
        <w:rPr/>
        <w:t>Create arelocatable image (Windows)</w:t>
      </w:r>
    </w:p>
    <w:p>
      <w:pPr>
        <w:pStyle w:val="BodyText"/>
        <w:spacing w:before="89"/>
        <w:ind w:left="1416"/>
      </w:pPr>
      <w:r>
        <w:rPr>
          <w:b/>
        </w:rPr>
        <w:t>Bhhh </w:t>
      </w:r>
      <w:r>
        <w:rPr/>
        <w:t>Set preferred base address to hhh (a hexadecimal address)</w:t>
      </w:r>
    </w:p>
    <w:p>
      <w:pPr>
        <w:pStyle w:val="BodyText"/>
        <w:spacing w:before="89"/>
        <w:ind w:left="1416"/>
      </w:pPr>
      <w:r>
        <w:rPr>
          <w:b/>
        </w:rPr>
        <w:t>C </w:t>
      </w:r>
      <w:r>
        <w:rPr/>
        <w:t>Generate a console application (+) or a gui application (-).</w:t>
      </w:r>
    </w:p>
    <w:p>
      <w:pPr>
        <w:pStyle w:val="BodyText"/>
        <w:spacing w:before="88"/>
        <w:ind w:left="1416"/>
      </w:pPr>
      <w:r>
        <w:rPr>
          <w:b/>
        </w:rPr>
        <w:t>D </w:t>
      </w:r>
      <w:r>
        <w:rPr/>
        <w:t>Force use of Def file for exports.</w:t>
      </w:r>
    </w:p>
    <w:p>
      <w:pPr>
        <w:pStyle w:val="BodyText"/>
        <w:spacing w:before="89"/>
        <w:ind w:left="1416"/>
      </w:pPr>
      <w:r>
        <w:rPr>
          <w:b/>
        </w:rPr>
        <w:t>e </w:t>
      </w:r>
      <w:r>
        <w:rPr/>
        <w:t>Use external resources (Darwin)</w:t>
      </w:r>
    </w:p>
    <w:p>
      <w:pPr>
        <w:pStyle w:val="BodyText"/>
        <w:spacing w:line="333" w:lineRule="auto" w:before="89"/>
        <w:ind w:left="1416" w:right="4574"/>
      </w:pPr>
      <w:r>
        <w:rPr>
          <w:b/>
        </w:rPr>
        <w:t>F  </w:t>
      </w:r>
      <w:r>
        <w:rPr/>
        <w:t>Generate a FS application (+) or a console application (-). </w:t>
      </w:r>
      <w:r>
        <w:rPr>
          <w:b/>
        </w:rPr>
        <w:t>G </w:t>
      </w:r>
      <w:r>
        <w:rPr/>
        <w:t>Generate a GUI application (+) or a console application (-). </w:t>
      </w:r>
      <w:r>
        <w:rPr>
          <w:b/>
        </w:rPr>
        <w:t>i </w:t>
      </w:r>
      <w:r>
        <w:rPr/>
        <w:t>Use internal (FPC) resources</w:t>
      </w:r>
      <w:r>
        <w:rPr>
          <w:spacing w:val="-7"/>
        </w:rPr>
        <w:t> </w:t>
      </w:r>
      <w:r>
        <w:rPr/>
        <w:t>(Darwin)</w:t>
      </w:r>
    </w:p>
    <w:p>
      <w:pPr>
        <w:pStyle w:val="BodyText"/>
        <w:spacing w:line="227" w:lineRule="exact"/>
        <w:ind w:left="1416"/>
      </w:pPr>
      <w:r>
        <w:rPr>
          <w:b/>
        </w:rPr>
        <w:t>I </w:t>
      </w:r>
      <w:r>
        <w:rPr/>
        <w:t>Turn on/off the usage of import sections (Windows)</w:t>
      </w:r>
    </w:p>
    <w:p>
      <w:pPr>
        <w:pStyle w:val="BodyText"/>
        <w:spacing w:before="89"/>
        <w:ind w:left="1416"/>
      </w:pPr>
      <w:r>
        <w:rPr>
          <w:b/>
        </w:rPr>
        <w:t>Mnnn </w:t>
      </w:r>
      <w:r>
        <w:rPr/>
        <w:t>Minimum Mac OS X deployment version: nnn equals 10.4, 10.5.1, ... (Darwin)</w:t>
      </w:r>
    </w:p>
    <w:p>
      <w:pPr>
        <w:pStyle w:val="BodyText"/>
        <w:spacing w:before="89"/>
        <w:ind w:left="1416"/>
      </w:pPr>
      <w:r>
        <w:rPr>
          <w:b/>
        </w:rPr>
        <w:t>N </w:t>
      </w:r>
      <w:r>
        <w:rPr/>
        <w:t>Do not generate a relocation section.</w:t>
      </w:r>
    </w:p>
    <w:p>
      <w:pPr>
        <w:pStyle w:val="BodyText"/>
        <w:spacing w:before="89"/>
        <w:ind w:left="1416"/>
      </w:pPr>
      <w:r>
        <w:rPr>
          <w:b/>
        </w:rPr>
        <w:t>PXXX </w:t>
      </w:r>
      <w:r>
        <w:rPr/>
        <w:t>Minimum iOS deployment version needed (iphonesim) XXX is one of 8.0, 8.0.2, etc.</w:t>
      </w:r>
    </w:p>
    <w:p>
      <w:pPr>
        <w:pStyle w:val="BodyText"/>
        <w:spacing w:before="88"/>
        <w:ind w:left="1416"/>
      </w:pPr>
      <w:r>
        <w:rPr>
          <w:b/>
        </w:rPr>
        <w:t>R </w:t>
      </w:r>
      <w:r>
        <w:rPr/>
        <w:t>Generate a relocation section.</w:t>
      </w:r>
    </w:p>
    <w:p>
      <w:pPr>
        <w:pStyle w:val="BodyText"/>
        <w:spacing w:before="89"/>
        <w:ind w:left="1416"/>
      </w:pPr>
      <w:r>
        <w:rPr>
          <w:b/>
        </w:rPr>
        <w:t>T </w:t>
      </w:r>
      <w:r>
        <w:rPr/>
        <w:t>Generate a TOOL application (+) or a console application (-).</w:t>
      </w:r>
    </w:p>
    <w:p>
      <w:pPr>
        <w:pStyle w:val="BodyText"/>
        <w:spacing w:before="89"/>
        <w:ind w:left="1416"/>
      </w:pPr>
      <w:r>
        <w:rPr>
          <w:b/>
        </w:rPr>
        <w:t>X </w:t>
      </w:r>
      <w:r>
        <w:rPr/>
        <w:t>Enable use of an executable stack (Linux)</w:t>
      </w:r>
    </w:p>
    <w:p>
      <w:pPr>
        <w:pStyle w:val="BodyText"/>
        <w:spacing w:before="169"/>
        <w:ind w:left="918"/>
      </w:pPr>
      <w:r>
        <w:rPr>
          <w:b/>
        </w:rPr>
        <w:t>-Xx </w:t>
      </w:r>
      <w:r>
        <w:rPr/>
        <w:t>Specify executable options. This tells the compiler what kind of executable should be generated.</w:t>
      </w:r>
    </w:p>
    <w:p>
      <w:pPr>
        <w:pStyle w:val="BodyText"/>
        <w:spacing w:before="9"/>
        <w:ind w:left="1416"/>
      </w:pPr>
      <w:r>
        <w:rPr/>
        <w:t>The parameter </w:t>
      </w:r>
      <w:r>
        <w:rPr>
          <w:rFonts w:ascii="Courier New"/>
        </w:rPr>
        <w:t>x</w:t>
      </w:r>
      <w:r>
        <w:rPr>
          <w:rFonts w:ascii="Courier New"/>
          <w:spacing w:val="-80"/>
        </w:rPr>
        <w:t> </w:t>
      </w:r>
      <w:r>
        <w:rPr/>
        <w:t>can be one of the following:</w:t>
      </w:r>
    </w:p>
    <w:p>
      <w:pPr>
        <w:pStyle w:val="BodyText"/>
        <w:spacing w:line="249" w:lineRule="auto" w:before="151"/>
        <w:ind w:left="1854" w:right="2016"/>
      </w:pPr>
      <w:r>
        <w:rPr/>
        <w:pict>
          <v:shape style="position:absolute;margin-left:128.787003pt;margin-top:9.164907pt;width:5pt;height:17.3pt;mso-position-horizontal-relative:page;mso-position-vertical-relative:paragraph;z-index:1573478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b/>
        </w:rPr>
        <w:t>c </w:t>
      </w:r>
      <w:r>
        <w:rPr/>
        <w:t>: (</w:t>
      </w:r>
      <w:r>
        <w:rPr>
          <w:sz w:val="16"/>
        </w:rPr>
        <w:t>LINUX </w:t>
      </w:r>
      <w:r>
        <w:rPr/>
        <w:t>only) Link with the C library. You should only use this when you start to port Free Pascal to another operating system.</w:t>
      </w:r>
    </w:p>
    <w:p>
      <w:pPr>
        <w:pStyle w:val="BodyText"/>
        <w:spacing w:line="249" w:lineRule="auto" w:before="80"/>
        <w:ind w:left="1854" w:right="2016"/>
      </w:pPr>
      <w:r>
        <w:rPr/>
        <w:pict>
          <v:shape style="position:absolute;margin-left:128.787003pt;margin-top:5.614911pt;width:5pt;height:17.3pt;mso-position-horizontal-relative:page;mso-position-vertical-relative:paragraph;z-index:1573529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b/>
        </w:rPr>
        <w:t>d </w:t>
      </w:r>
      <w:r>
        <w:rPr/>
        <w:t>Do not use the standard library path. This is needed for cross-compilation, to avoid linking with the host platform’s libraries.</w:t>
      </w:r>
    </w:p>
    <w:p>
      <w:pPr>
        <w:pStyle w:val="ListParagraph"/>
        <w:numPr>
          <w:ilvl w:val="0"/>
          <w:numId w:val="28"/>
        </w:numPr>
        <w:tabs>
          <w:tab w:pos="1855" w:val="left" w:leader="none"/>
        </w:tabs>
        <w:spacing w:line="240" w:lineRule="auto" w:before="79" w:after="0"/>
        <w:ind w:left="1855" w:right="0" w:hanging="200"/>
        <w:jc w:val="left"/>
        <w:rPr>
          <w:sz w:val="20"/>
        </w:rPr>
      </w:pPr>
      <w:r>
        <w:rPr>
          <w:b/>
          <w:sz w:val="20"/>
        </w:rPr>
        <w:t>D </w:t>
      </w:r>
      <w:r>
        <w:rPr>
          <w:sz w:val="20"/>
        </w:rPr>
        <w:t>: Link with dynamic libraries (defines the </w:t>
      </w:r>
      <w:r>
        <w:rPr>
          <w:rFonts w:ascii="Courier New" w:hAnsi="Courier New"/>
          <w:sz w:val="20"/>
        </w:rPr>
        <w:t>FPC_LINK_DYNAMIC</w:t>
      </w:r>
      <w:r>
        <w:rPr>
          <w:rFonts w:ascii="Courier New" w:hAnsi="Courier New"/>
          <w:spacing w:val="-84"/>
          <w:sz w:val="20"/>
        </w:rPr>
        <w:t> </w:t>
      </w:r>
      <w:r>
        <w:rPr>
          <w:sz w:val="20"/>
        </w:rPr>
        <w:t>symbol)</w:t>
      </w:r>
    </w:p>
    <w:p>
      <w:pPr>
        <w:pStyle w:val="ListParagraph"/>
        <w:numPr>
          <w:ilvl w:val="0"/>
          <w:numId w:val="28"/>
        </w:numPr>
        <w:tabs>
          <w:tab w:pos="1855" w:val="left" w:leader="none"/>
        </w:tabs>
        <w:spacing w:line="240" w:lineRule="auto" w:before="73" w:after="0"/>
        <w:ind w:left="1855" w:right="0" w:hanging="200"/>
        <w:jc w:val="left"/>
        <w:rPr>
          <w:sz w:val="20"/>
        </w:rPr>
      </w:pPr>
      <w:r>
        <w:rPr>
          <w:b/>
          <w:sz w:val="20"/>
        </w:rPr>
        <w:t>e </w:t>
      </w:r>
      <w:r>
        <w:rPr>
          <w:sz w:val="20"/>
        </w:rPr>
        <w:t>use external (GNU)</w:t>
      </w:r>
      <w:r>
        <w:rPr>
          <w:spacing w:val="-5"/>
          <w:sz w:val="20"/>
        </w:rPr>
        <w:t> </w:t>
      </w:r>
      <w:r>
        <w:rPr>
          <w:sz w:val="20"/>
        </w:rPr>
        <w:t>linker.</w:t>
      </w:r>
    </w:p>
    <w:p>
      <w:pPr>
        <w:pStyle w:val="ListParagraph"/>
        <w:numPr>
          <w:ilvl w:val="0"/>
          <w:numId w:val="28"/>
        </w:numPr>
        <w:tabs>
          <w:tab w:pos="1855" w:val="left" w:leader="none"/>
        </w:tabs>
        <w:spacing w:line="240" w:lineRule="auto" w:before="79" w:after="0"/>
        <w:ind w:left="1855" w:right="0" w:hanging="200"/>
        <w:jc w:val="left"/>
        <w:rPr>
          <w:sz w:val="20"/>
        </w:rPr>
      </w:pPr>
      <w:r>
        <w:rPr>
          <w:b/>
          <w:sz w:val="20"/>
        </w:rPr>
        <w:t>f </w:t>
      </w:r>
      <w:r>
        <w:rPr>
          <w:sz w:val="20"/>
        </w:rPr>
        <w:t>Substitute pthread library name for linking</w:t>
      </w:r>
      <w:r>
        <w:rPr>
          <w:spacing w:val="-8"/>
          <w:sz w:val="20"/>
        </w:rPr>
        <w:t> </w:t>
      </w:r>
      <w:r>
        <w:rPr>
          <w:sz w:val="20"/>
        </w:rPr>
        <w:t>(BSD).</w:t>
      </w:r>
    </w:p>
    <w:p>
      <w:pPr>
        <w:pStyle w:val="ListParagraph"/>
        <w:numPr>
          <w:ilvl w:val="0"/>
          <w:numId w:val="28"/>
        </w:numPr>
        <w:tabs>
          <w:tab w:pos="1855" w:val="left" w:leader="none"/>
        </w:tabs>
        <w:spacing w:line="240" w:lineRule="auto" w:before="79" w:after="0"/>
        <w:ind w:left="1855" w:right="0" w:hanging="200"/>
        <w:jc w:val="left"/>
        <w:rPr>
          <w:sz w:val="20"/>
        </w:rPr>
      </w:pPr>
      <w:r>
        <w:rPr>
          <w:b/>
          <w:sz w:val="20"/>
        </w:rPr>
        <w:t>g </w:t>
      </w:r>
      <w:r>
        <w:rPr>
          <w:sz w:val="20"/>
        </w:rPr>
        <w:t>Create debug information in a separate file and add a debuglink section to</w:t>
      </w:r>
      <w:r>
        <w:rPr>
          <w:spacing w:val="-26"/>
          <w:sz w:val="20"/>
        </w:rPr>
        <w:t> </w:t>
      </w:r>
      <w:r>
        <w:rPr>
          <w:sz w:val="20"/>
        </w:rPr>
        <w:t>executable.</w:t>
      </w:r>
    </w:p>
    <w:p>
      <w:pPr>
        <w:pStyle w:val="ListParagraph"/>
        <w:numPr>
          <w:ilvl w:val="0"/>
          <w:numId w:val="28"/>
        </w:numPr>
        <w:tabs>
          <w:tab w:pos="1855" w:val="left" w:leader="none"/>
        </w:tabs>
        <w:spacing w:line="240" w:lineRule="auto" w:before="80" w:after="0"/>
        <w:ind w:left="1855" w:right="0" w:hanging="200"/>
        <w:jc w:val="left"/>
        <w:rPr>
          <w:sz w:val="20"/>
        </w:rPr>
      </w:pPr>
      <w:r>
        <w:rPr>
          <w:b/>
          <w:sz w:val="20"/>
        </w:rPr>
        <w:t>i </w:t>
      </w:r>
      <w:r>
        <w:rPr>
          <w:sz w:val="20"/>
        </w:rPr>
        <w:t>use internal</w:t>
      </w:r>
      <w:r>
        <w:rPr>
          <w:spacing w:val="-4"/>
          <w:sz w:val="20"/>
        </w:rPr>
        <w:t> </w:t>
      </w:r>
      <w:r>
        <w:rPr>
          <w:sz w:val="20"/>
        </w:rPr>
        <w:t>linker.</w:t>
      </w:r>
    </w:p>
    <w:p>
      <w:pPr>
        <w:pStyle w:val="ListParagraph"/>
        <w:numPr>
          <w:ilvl w:val="0"/>
          <w:numId w:val="28"/>
        </w:numPr>
        <w:tabs>
          <w:tab w:pos="1855" w:val="left" w:leader="none"/>
        </w:tabs>
        <w:spacing w:line="240" w:lineRule="auto" w:before="79" w:after="0"/>
        <w:ind w:left="1855" w:right="0" w:hanging="200"/>
        <w:jc w:val="left"/>
        <w:rPr>
          <w:sz w:val="20"/>
        </w:rPr>
      </w:pPr>
      <w:r>
        <w:rPr>
          <w:b/>
          <w:sz w:val="20"/>
        </w:rPr>
        <w:t>LA </w:t>
      </w:r>
      <w:r>
        <w:rPr>
          <w:sz w:val="20"/>
        </w:rPr>
        <w:t>Define library name substitutions for the linking</w:t>
      </w:r>
      <w:r>
        <w:rPr>
          <w:spacing w:val="-11"/>
          <w:sz w:val="20"/>
        </w:rPr>
        <w:t> </w:t>
      </w:r>
      <w:r>
        <w:rPr>
          <w:sz w:val="20"/>
        </w:rPr>
        <w:t>stage.</w:t>
      </w:r>
    </w:p>
    <w:p>
      <w:pPr>
        <w:pStyle w:val="ListParagraph"/>
        <w:numPr>
          <w:ilvl w:val="0"/>
          <w:numId w:val="28"/>
        </w:numPr>
        <w:tabs>
          <w:tab w:pos="1855" w:val="left" w:leader="none"/>
        </w:tabs>
        <w:spacing w:line="240" w:lineRule="auto" w:before="80" w:after="0"/>
        <w:ind w:left="1855" w:right="0" w:hanging="200"/>
        <w:jc w:val="left"/>
        <w:rPr>
          <w:sz w:val="20"/>
        </w:rPr>
      </w:pPr>
      <w:r>
        <w:rPr>
          <w:b/>
          <w:sz w:val="20"/>
        </w:rPr>
        <w:t>LO </w:t>
      </w:r>
      <w:r>
        <w:rPr>
          <w:sz w:val="20"/>
        </w:rPr>
        <w:t>Define the order of library</w:t>
      </w:r>
      <w:r>
        <w:rPr>
          <w:spacing w:val="-7"/>
          <w:sz w:val="20"/>
        </w:rPr>
        <w:t> </w:t>
      </w:r>
      <w:r>
        <w:rPr>
          <w:sz w:val="20"/>
        </w:rPr>
        <w:t>linking.</w:t>
      </w:r>
    </w:p>
    <w:p>
      <w:pPr>
        <w:pStyle w:val="ListParagraph"/>
        <w:numPr>
          <w:ilvl w:val="0"/>
          <w:numId w:val="28"/>
        </w:numPr>
        <w:tabs>
          <w:tab w:pos="1855" w:val="left" w:leader="none"/>
        </w:tabs>
        <w:spacing w:line="240" w:lineRule="auto" w:before="79" w:after="0"/>
        <w:ind w:left="1855" w:right="0" w:hanging="200"/>
        <w:jc w:val="left"/>
        <w:rPr>
          <w:sz w:val="20"/>
        </w:rPr>
      </w:pPr>
      <w:r>
        <w:rPr>
          <w:b/>
          <w:sz w:val="20"/>
        </w:rPr>
        <w:t>LD </w:t>
      </w:r>
      <w:r>
        <w:rPr>
          <w:sz w:val="20"/>
        </w:rPr>
        <w:t>Exclude default order of standard</w:t>
      </w:r>
      <w:r>
        <w:rPr>
          <w:spacing w:val="-7"/>
          <w:sz w:val="20"/>
        </w:rPr>
        <w:t> </w:t>
      </w:r>
      <w:r>
        <w:rPr>
          <w:sz w:val="20"/>
        </w:rPr>
        <w:t>libraries.</w:t>
      </w:r>
    </w:p>
    <w:p>
      <w:pPr>
        <w:pStyle w:val="ListParagraph"/>
        <w:numPr>
          <w:ilvl w:val="0"/>
          <w:numId w:val="28"/>
        </w:numPr>
        <w:tabs>
          <w:tab w:pos="1855" w:val="left" w:leader="none"/>
        </w:tabs>
        <w:spacing w:line="240" w:lineRule="auto" w:before="80" w:after="0"/>
        <w:ind w:left="1855" w:right="0" w:hanging="200"/>
        <w:jc w:val="left"/>
        <w:rPr>
          <w:sz w:val="20"/>
        </w:rPr>
      </w:pPr>
      <w:r>
        <w:rPr>
          <w:b/>
          <w:sz w:val="20"/>
        </w:rPr>
        <w:t>MXXX </w:t>
      </w:r>
      <w:r>
        <w:rPr>
          <w:sz w:val="20"/>
        </w:rPr>
        <w:t>: Set the name of the program entry routine. The default is</w:t>
      </w:r>
      <w:r>
        <w:rPr>
          <w:spacing w:val="-5"/>
          <w:sz w:val="20"/>
        </w:rPr>
        <w:t> </w:t>
      </w:r>
      <w:r>
        <w:rPr>
          <w:sz w:val="20"/>
        </w:rPr>
        <w:t>’main’.</w:t>
      </w:r>
    </w:p>
    <w:p>
      <w:pPr>
        <w:pStyle w:val="ListParagraph"/>
        <w:numPr>
          <w:ilvl w:val="0"/>
          <w:numId w:val="28"/>
        </w:numPr>
        <w:tabs>
          <w:tab w:pos="1855" w:val="left" w:leader="none"/>
        </w:tabs>
        <w:spacing w:line="240" w:lineRule="auto" w:before="79" w:after="0"/>
        <w:ind w:left="1855" w:right="0" w:hanging="200"/>
        <w:jc w:val="left"/>
        <w:rPr>
          <w:sz w:val="20"/>
        </w:rPr>
      </w:pPr>
      <w:r>
        <w:rPr>
          <w:b/>
          <w:sz w:val="20"/>
        </w:rPr>
        <w:t>m </w:t>
      </w:r>
      <w:r>
        <w:rPr>
          <w:sz w:val="20"/>
        </w:rPr>
        <w:t>: Generate linker map</w:t>
      </w:r>
      <w:r>
        <w:rPr>
          <w:spacing w:val="6"/>
          <w:sz w:val="20"/>
        </w:rPr>
        <w:t> </w:t>
      </w:r>
      <w:r>
        <w:rPr>
          <w:sz w:val="20"/>
        </w:rPr>
        <w:t>file.</w:t>
      </w:r>
    </w:p>
    <w:p>
      <w:pPr>
        <w:pStyle w:val="ListParagraph"/>
        <w:numPr>
          <w:ilvl w:val="0"/>
          <w:numId w:val="28"/>
        </w:numPr>
        <w:tabs>
          <w:tab w:pos="1855" w:val="left" w:leader="none"/>
        </w:tabs>
        <w:spacing w:line="240" w:lineRule="auto" w:before="80" w:after="0"/>
        <w:ind w:left="1855" w:right="0" w:hanging="200"/>
        <w:jc w:val="left"/>
        <w:rPr>
          <w:sz w:val="20"/>
        </w:rPr>
      </w:pPr>
      <w:r>
        <w:rPr>
          <w:b/>
          <w:sz w:val="20"/>
        </w:rPr>
        <w:t>n </w:t>
      </w:r>
      <w:r>
        <w:rPr>
          <w:sz w:val="20"/>
        </w:rPr>
        <w:t>: Use target system native linker instead of GNU ld (Solaris,</w:t>
      </w:r>
      <w:r>
        <w:rPr>
          <w:spacing w:val="-5"/>
          <w:sz w:val="20"/>
        </w:rPr>
        <w:t> </w:t>
      </w:r>
      <w:r>
        <w:rPr>
          <w:sz w:val="20"/>
        </w:rPr>
        <w:t>AIX)</w:t>
      </w:r>
    </w:p>
    <w:p>
      <w:pPr>
        <w:pStyle w:val="ListParagraph"/>
        <w:numPr>
          <w:ilvl w:val="0"/>
          <w:numId w:val="28"/>
        </w:numPr>
        <w:tabs>
          <w:tab w:pos="1855" w:val="left" w:leader="none"/>
        </w:tabs>
        <w:spacing w:line="240" w:lineRule="auto" w:before="79" w:after="0"/>
        <w:ind w:left="1855" w:right="0" w:hanging="200"/>
        <w:jc w:val="left"/>
        <w:rPr>
          <w:sz w:val="20"/>
        </w:rPr>
      </w:pPr>
      <w:r>
        <w:rPr>
          <w:b/>
          <w:sz w:val="20"/>
        </w:rPr>
        <w:t>pXXX </w:t>
      </w:r>
      <w:r>
        <w:rPr>
          <w:sz w:val="20"/>
        </w:rPr>
        <w:t>: First search for the compiler binary in the directory </w:t>
      </w:r>
      <w:r>
        <w:rPr>
          <w:rFonts w:ascii="Courier New" w:hAnsi="Courier New"/>
          <w:sz w:val="20"/>
        </w:rPr>
        <w:t>XXX</w:t>
      </w:r>
      <w:r>
        <w:rPr>
          <w:sz w:val="20"/>
        </w:rPr>
        <w:t>. (fpc command</w:t>
      </w:r>
      <w:r>
        <w:rPr>
          <w:spacing w:val="-20"/>
          <w:sz w:val="20"/>
        </w:rPr>
        <w:t> </w:t>
      </w:r>
      <w:r>
        <w:rPr>
          <w:sz w:val="20"/>
        </w:rPr>
        <w:t>only).</w:t>
      </w:r>
    </w:p>
    <w:p>
      <w:pPr>
        <w:pStyle w:val="ListParagraph"/>
        <w:numPr>
          <w:ilvl w:val="0"/>
          <w:numId w:val="28"/>
        </w:numPr>
        <w:tabs>
          <w:tab w:pos="1855" w:val="left" w:leader="none"/>
        </w:tabs>
        <w:spacing w:line="240" w:lineRule="auto" w:before="72" w:after="0"/>
        <w:ind w:left="1855" w:right="0" w:hanging="200"/>
        <w:jc w:val="left"/>
        <w:rPr>
          <w:sz w:val="20"/>
        </w:rPr>
      </w:pPr>
      <w:r>
        <w:rPr>
          <w:b/>
          <w:sz w:val="20"/>
        </w:rPr>
        <w:t>PXXX </w:t>
      </w:r>
      <w:r>
        <w:rPr>
          <w:sz w:val="20"/>
        </w:rPr>
        <w:t>: Prepend binutils names with </w:t>
      </w:r>
      <w:r>
        <w:rPr>
          <w:rFonts w:ascii="Courier New" w:hAnsi="Courier New"/>
          <w:sz w:val="20"/>
        </w:rPr>
        <w:t>XXX</w:t>
      </w:r>
      <w:r>
        <w:rPr>
          <w:rFonts w:ascii="Courier New" w:hAnsi="Courier New"/>
          <w:spacing w:val="-80"/>
          <w:sz w:val="20"/>
        </w:rPr>
        <w:t> </w:t>
      </w:r>
      <w:r>
        <w:rPr>
          <w:sz w:val="20"/>
        </w:rPr>
        <w:t>for cross-compiling.</w:t>
      </w:r>
    </w:p>
    <w:p>
      <w:pPr>
        <w:pStyle w:val="ListParagraph"/>
        <w:numPr>
          <w:ilvl w:val="0"/>
          <w:numId w:val="28"/>
        </w:numPr>
        <w:tabs>
          <w:tab w:pos="1855" w:val="left" w:leader="none"/>
        </w:tabs>
        <w:spacing w:line="240" w:lineRule="auto" w:before="72" w:after="0"/>
        <w:ind w:left="1855" w:right="0" w:hanging="200"/>
        <w:jc w:val="left"/>
        <w:rPr>
          <w:sz w:val="20"/>
        </w:rPr>
      </w:pPr>
      <w:r>
        <w:rPr>
          <w:b/>
          <w:sz w:val="20"/>
        </w:rPr>
        <w:t>rXXX </w:t>
      </w:r>
      <w:r>
        <w:rPr>
          <w:sz w:val="20"/>
        </w:rPr>
        <w:t>: Set library path to</w:t>
      </w:r>
      <w:r>
        <w:rPr>
          <w:spacing w:val="-7"/>
          <w:sz w:val="20"/>
        </w:rPr>
        <w:t> </w:t>
      </w:r>
      <w:r>
        <w:rPr>
          <w:rFonts w:ascii="Courier New" w:hAnsi="Courier New"/>
          <w:sz w:val="20"/>
        </w:rPr>
        <w:t>XXX</w:t>
      </w:r>
      <w:r>
        <w:rPr>
          <w:sz w:val="20"/>
        </w:rPr>
        <w:t>.</w:t>
      </w:r>
    </w:p>
    <w:p>
      <w:pPr>
        <w:pStyle w:val="ListParagraph"/>
        <w:numPr>
          <w:ilvl w:val="0"/>
          <w:numId w:val="28"/>
        </w:numPr>
        <w:tabs>
          <w:tab w:pos="1855" w:val="left" w:leader="none"/>
        </w:tabs>
        <w:spacing w:line="240" w:lineRule="auto" w:before="71" w:after="0"/>
        <w:ind w:left="1855" w:right="0" w:hanging="200"/>
        <w:jc w:val="left"/>
        <w:rPr>
          <w:sz w:val="20"/>
        </w:rPr>
      </w:pPr>
      <w:r>
        <w:rPr>
          <w:b/>
          <w:sz w:val="20"/>
        </w:rPr>
        <w:t>Rxxx </w:t>
      </w:r>
      <w:r>
        <w:rPr>
          <w:sz w:val="20"/>
        </w:rPr>
        <w:t>Prepend </w:t>
      </w:r>
      <w:r>
        <w:rPr>
          <w:rFonts w:ascii="Arial" w:hAnsi="Arial"/>
          <w:sz w:val="20"/>
        </w:rPr>
        <w:t>xxx </w:t>
      </w:r>
      <w:r>
        <w:rPr>
          <w:sz w:val="20"/>
        </w:rPr>
        <w:t>to all linker search paths. (used for cross</w:t>
      </w:r>
      <w:r>
        <w:rPr>
          <w:spacing w:val="-7"/>
          <w:sz w:val="20"/>
        </w:rPr>
        <w:t> </w:t>
      </w:r>
      <w:r>
        <w:rPr>
          <w:sz w:val="20"/>
        </w:rPr>
        <w:t>compiling).</w:t>
      </w:r>
    </w:p>
    <w:p>
      <w:pPr>
        <w:pStyle w:val="ListParagraph"/>
        <w:numPr>
          <w:ilvl w:val="0"/>
          <w:numId w:val="28"/>
        </w:numPr>
        <w:tabs>
          <w:tab w:pos="1855" w:val="left" w:leader="none"/>
        </w:tabs>
        <w:spacing w:line="240" w:lineRule="auto" w:before="80" w:after="0"/>
        <w:ind w:left="1855" w:right="0" w:hanging="200"/>
        <w:jc w:val="left"/>
        <w:rPr>
          <w:sz w:val="20"/>
        </w:rPr>
      </w:pPr>
      <w:r>
        <w:rPr>
          <w:b/>
          <w:sz w:val="20"/>
        </w:rPr>
        <w:t>s </w:t>
      </w:r>
      <w:r>
        <w:rPr>
          <w:sz w:val="20"/>
        </w:rPr>
        <w:t>: Strip the symbols from the</w:t>
      </w:r>
      <w:r>
        <w:rPr>
          <w:spacing w:val="4"/>
          <w:sz w:val="20"/>
        </w:rPr>
        <w:t> </w:t>
      </w:r>
      <w:r>
        <w:rPr>
          <w:sz w:val="20"/>
        </w:rPr>
        <w:t>executable.</w:t>
      </w:r>
    </w:p>
    <w:p>
      <w:pPr>
        <w:pStyle w:val="ListParagraph"/>
        <w:numPr>
          <w:ilvl w:val="0"/>
          <w:numId w:val="28"/>
        </w:numPr>
        <w:tabs>
          <w:tab w:pos="1855" w:val="left" w:leader="none"/>
        </w:tabs>
        <w:spacing w:line="240" w:lineRule="auto" w:before="79" w:after="0"/>
        <w:ind w:left="1855" w:right="0" w:hanging="200"/>
        <w:jc w:val="left"/>
        <w:rPr>
          <w:sz w:val="20"/>
        </w:rPr>
      </w:pPr>
      <w:r>
        <w:rPr>
          <w:b/>
          <w:sz w:val="20"/>
        </w:rPr>
        <w:t>S </w:t>
      </w:r>
      <w:r>
        <w:rPr>
          <w:sz w:val="20"/>
        </w:rPr>
        <w:t>: Link with static units (defines the </w:t>
      </w:r>
      <w:r>
        <w:rPr>
          <w:rFonts w:ascii="Courier New" w:hAnsi="Courier New"/>
          <w:sz w:val="20"/>
        </w:rPr>
        <w:t>FPC_LINK_STATIC</w:t>
      </w:r>
      <w:r>
        <w:rPr>
          <w:rFonts w:ascii="Courier New" w:hAnsi="Courier New"/>
          <w:spacing w:val="-83"/>
          <w:sz w:val="20"/>
        </w:rPr>
        <w:t> </w:t>
      </w:r>
      <w:r>
        <w:rPr>
          <w:sz w:val="20"/>
        </w:rPr>
        <w:t>symbol).</w:t>
      </w:r>
    </w:p>
    <w:p>
      <w:pPr>
        <w:pStyle w:val="ListParagraph"/>
        <w:numPr>
          <w:ilvl w:val="0"/>
          <w:numId w:val="28"/>
        </w:numPr>
        <w:tabs>
          <w:tab w:pos="1855" w:val="left" w:leader="none"/>
        </w:tabs>
        <w:spacing w:line="240" w:lineRule="auto" w:before="72" w:after="0"/>
        <w:ind w:left="1855" w:right="0" w:hanging="200"/>
        <w:jc w:val="left"/>
        <w:rPr>
          <w:sz w:val="20"/>
        </w:rPr>
      </w:pPr>
      <w:r>
        <w:rPr>
          <w:b/>
          <w:sz w:val="20"/>
        </w:rPr>
        <w:t>t </w:t>
      </w:r>
      <w:r>
        <w:rPr>
          <w:sz w:val="20"/>
        </w:rPr>
        <w:t>: Link static (passes the </w:t>
      </w:r>
      <w:r>
        <w:rPr>
          <w:rFonts w:ascii="Courier New" w:hAnsi="Courier New"/>
          <w:sz w:val="20"/>
        </w:rPr>
        <w:t>-static</w:t>
      </w:r>
      <w:r>
        <w:rPr>
          <w:rFonts w:ascii="Courier New" w:hAnsi="Courier New"/>
          <w:spacing w:val="-70"/>
          <w:sz w:val="20"/>
        </w:rPr>
        <w:t> </w:t>
      </w:r>
      <w:r>
        <w:rPr>
          <w:sz w:val="20"/>
        </w:rPr>
        <w:t>option to the linker).</w:t>
      </w:r>
    </w:p>
    <w:p>
      <w:pPr>
        <w:pStyle w:val="ListParagraph"/>
        <w:numPr>
          <w:ilvl w:val="0"/>
          <w:numId w:val="28"/>
        </w:numPr>
        <w:tabs>
          <w:tab w:pos="1855" w:val="left" w:leader="none"/>
        </w:tabs>
        <w:spacing w:line="240" w:lineRule="auto" w:before="72" w:after="0"/>
        <w:ind w:left="1855" w:right="0" w:hanging="200"/>
        <w:jc w:val="left"/>
        <w:rPr>
          <w:sz w:val="20"/>
        </w:rPr>
      </w:pPr>
      <w:r>
        <w:rPr>
          <w:b/>
          <w:sz w:val="20"/>
        </w:rPr>
        <w:t>v </w:t>
      </w:r>
      <w:r>
        <w:rPr>
          <w:sz w:val="20"/>
        </w:rPr>
        <w:t>: Generate table for Virtual Entry</w:t>
      </w:r>
      <w:r>
        <w:rPr>
          <w:spacing w:val="3"/>
          <w:sz w:val="20"/>
        </w:rPr>
        <w:t> </w:t>
      </w:r>
      <w:r>
        <w:rPr>
          <w:sz w:val="20"/>
        </w:rPr>
        <w:t>calls.</w:t>
      </w:r>
    </w:p>
    <w:p>
      <w:pPr>
        <w:pStyle w:val="ListParagraph"/>
        <w:numPr>
          <w:ilvl w:val="0"/>
          <w:numId w:val="28"/>
        </w:numPr>
        <w:tabs>
          <w:tab w:pos="1855" w:val="left" w:leader="none"/>
        </w:tabs>
        <w:spacing w:line="240" w:lineRule="auto" w:before="80" w:after="0"/>
        <w:ind w:left="1855" w:right="0" w:hanging="200"/>
        <w:jc w:val="left"/>
        <w:rPr>
          <w:sz w:val="20"/>
        </w:rPr>
      </w:pPr>
      <w:r>
        <w:rPr>
          <w:b/>
          <w:sz w:val="20"/>
        </w:rPr>
        <w:t>X </w:t>
      </w:r>
      <w:r>
        <w:rPr>
          <w:sz w:val="20"/>
        </w:rPr>
        <w:t>: Link with smartlinked units (defines the </w:t>
      </w:r>
      <w:r>
        <w:rPr>
          <w:rFonts w:ascii="Courier New" w:hAnsi="Courier New"/>
          <w:sz w:val="20"/>
        </w:rPr>
        <w:t>FPC_LINK_SMART</w:t>
      </w:r>
      <w:r>
        <w:rPr>
          <w:rFonts w:ascii="Courier New" w:hAnsi="Courier New"/>
          <w:spacing w:val="-84"/>
          <w:sz w:val="20"/>
        </w:rPr>
        <w:t> </w:t>
      </w:r>
      <w:r>
        <w:rPr>
          <w:sz w:val="20"/>
        </w:rPr>
        <w:t>symbol).</w:t>
      </w:r>
    </w:p>
    <w:p>
      <w:pPr>
        <w:spacing w:after="0" w:line="240" w:lineRule="auto"/>
        <w:jc w:val="left"/>
        <w:rPr>
          <w:sz w:val="20"/>
        </w:rPr>
        <w:sectPr>
          <w:pgSz w:w="11910" w:h="16840"/>
          <w:pgMar w:header="1423" w:footer="1175" w:top="1680" w:bottom="1360" w:left="920" w:right="0"/>
        </w:sectPr>
      </w:pPr>
    </w:p>
    <w:p>
      <w:pPr>
        <w:pStyle w:val="BodyText"/>
      </w:pPr>
    </w:p>
    <w:p>
      <w:pPr>
        <w:pStyle w:val="ListParagraph"/>
        <w:numPr>
          <w:ilvl w:val="2"/>
          <w:numId w:val="23"/>
        </w:numPr>
        <w:tabs>
          <w:tab w:pos="1689" w:val="left" w:leader="none"/>
          <w:tab w:pos="1690" w:val="left" w:leader="none"/>
        </w:tabs>
        <w:spacing w:line="240" w:lineRule="auto" w:before="234" w:after="0"/>
        <w:ind w:left="1689" w:right="0" w:hanging="772"/>
        <w:jc w:val="left"/>
        <w:rPr>
          <w:rFonts w:ascii="Arial"/>
          <w:b/>
          <w:sz w:val="24"/>
        </w:rPr>
      </w:pPr>
      <w:bookmarkStart w:name="Options concerning the sources (language" w:id="123"/>
      <w:bookmarkEnd w:id="123"/>
      <w:r>
        <w:rPr/>
      </w:r>
      <w:bookmarkStart w:name="_bookmark47" w:id="124"/>
      <w:bookmarkEnd w:id="124"/>
      <w:r>
        <w:rPr/>
      </w:r>
      <w:bookmarkStart w:name="_bookmark47" w:id="125"/>
      <w:bookmarkEnd w:id="125"/>
      <w:r>
        <w:rPr>
          <w:rFonts w:ascii="Arial"/>
          <w:b/>
          <w:sz w:val="24"/>
        </w:rPr>
        <w:t>Options</w:t>
      </w:r>
      <w:r>
        <w:rPr>
          <w:rFonts w:ascii="Arial"/>
          <w:b/>
          <w:sz w:val="24"/>
        </w:rPr>
        <w:t> concerning the sources (language</w:t>
      </w:r>
      <w:r>
        <w:rPr>
          <w:rFonts w:ascii="Arial"/>
          <w:b/>
          <w:spacing w:val="-8"/>
          <w:sz w:val="24"/>
        </w:rPr>
        <w:t> </w:t>
      </w:r>
      <w:r>
        <w:rPr>
          <w:rFonts w:ascii="Arial"/>
          <w:b/>
          <w:sz w:val="24"/>
        </w:rPr>
        <w:t>options)</w:t>
      </w:r>
    </w:p>
    <w:p>
      <w:pPr>
        <w:pStyle w:val="BodyText"/>
        <w:spacing w:before="105"/>
        <w:ind w:left="918"/>
      </w:pPr>
      <w:r>
        <w:rPr/>
        <w:t>For more information on these options, see </w:t>
      </w:r>
      <w:r>
        <w:rPr>
          <w:color w:val="EC008C"/>
        </w:rPr>
        <w:t>Programmer’s Guide</w:t>
      </w:r>
    </w:p>
    <w:p>
      <w:pPr>
        <w:pStyle w:val="BodyText"/>
        <w:spacing w:before="11"/>
      </w:pPr>
    </w:p>
    <w:p>
      <w:pPr>
        <w:pStyle w:val="BodyText"/>
        <w:ind w:left="918"/>
      </w:pPr>
      <w:r>
        <w:rPr>
          <w:b/>
        </w:rPr>
        <w:t>-Mmode </w:t>
      </w:r>
      <w:r>
        <w:rPr/>
        <w:t>Set language mode to </w:t>
      </w:r>
      <w:r>
        <w:rPr>
          <w:rFonts w:ascii="Courier New"/>
        </w:rPr>
        <w:t>mode</w:t>
      </w:r>
      <w:r>
        <w:rPr/>
        <w:t>, which can be one of the following:</w:t>
      </w:r>
    </w:p>
    <w:p>
      <w:pPr>
        <w:pStyle w:val="BodyText"/>
        <w:spacing w:line="232" w:lineRule="auto" w:before="151"/>
        <w:ind w:left="1854" w:right="2016" w:hanging="439"/>
      </w:pPr>
      <w:r>
        <w:rPr>
          <w:b/>
        </w:rPr>
        <w:t>delphi </w:t>
      </w:r>
      <w:r>
        <w:rPr/>
        <w:t>Try to be Delphi compatible. This is more strict than the </w:t>
      </w:r>
      <w:r>
        <w:rPr>
          <w:rFonts w:ascii="Courier New"/>
        </w:rPr>
        <w:t>objfpc </w:t>
      </w:r>
      <w:r>
        <w:rPr/>
        <w:t>mode, since some Free Pascal extensions are switched off.</w:t>
      </w:r>
    </w:p>
    <w:p>
      <w:pPr>
        <w:pStyle w:val="BodyText"/>
        <w:spacing w:before="84"/>
        <w:ind w:left="1416"/>
      </w:pPr>
      <w:r>
        <w:rPr>
          <w:b/>
        </w:rPr>
        <w:t>fpc </w:t>
      </w:r>
      <w:r>
        <w:rPr/>
        <w:t>Free Pascal dialect (default).</w:t>
      </w:r>
    </w:p>
    <w:p>
      <w:pPr>
        <w:pStyle w:val="BodyText"/>
        <w:spacing w:before="84"/>
        <w:ind w:left="1416"/>
      </w:pPr>
      <w:r>
        <w:rPr>
          <w:b/>
        </w:rPr>
        <w:t>macpas </w:t>
      </w:r>
      <w:r>
        <w:rPr/>
        <w:t>Try to be compatible with Macintosh Pascal dialects.</w:t>
      </w:r>
    </w:p>
    <w:p>
      <w:pPr>
        <w:pStyle w:val="BodyText"/>
        <w:spacing w:line="249" w:lineRule="auto" w:before="83"/>
        <w:ind w:left="1854" w:right="2084" w:hanging="439"/>
      </w:pPr>
      <w:r>
        <w:rPr>
          <w:b/>
        </w:rPr>
        <w:t>objfpc </w:t>
      </w:r>
      <w:r>
        <w:rPr/>
        <w:t>Switch on some Delphi extensions. This is different from Delphi mode, because some Free Pascal constructs are still available.</w:t>
      </w:r>
    </w:p>
    <w:p>
      <w:pPr>
        <w:pStyle w:val="BodyText"/>
        <w:spacing w:before="74"/>
        <w:ind w:left="1416"/>
      </w:pPr>
      <w:r>
        <w:rPr>
          <w:b/>
        </w:rPr>
        <w:t>tp </w:t>
      </w:r>
      <w:r>
        <w:rPr/>
        <w:t>Try to be TP/BP 7.0 compatible. This means no function overloading etc.</w:t>
      </w:r>
    </w:p>
    <w:p>
      <w:pPr>
        <w:pStyle w:val="BodyText"/>
        <w:spacing w:line="249" w:lineRule="auto" w:before="83"/>
        <w:ind w:left="1854" w:right="2016" w:hanging="439"/>
      </w:pPr>
      <w:r>
        <w:rPr>
          <w:b/>
        </w:rPr>
        <w:t>ISO </w:t>
      </w:r>
      <w:r>
        <w:rPr/>
        <w:t>In this mode, the compiler complies with the requirements of level 0 and level 1 of ISO/IEC</w:t>
      </w:r>
      <w:r>
        <w:rPr>
          <w:spacing w:val="-2"/>
        </w:rPr>
        <w:t> </w:t>
      </w:r>
      <w:r>
        <w:rPr/>
        <w:t>7185.</w:t>
      </w:r>
    </w:p>
    <w:p>
      <w:pPr>
        <w:pStyle w:val="BodyText"/>
        <w:spacing w:line="232" w:lineRule="auto" w:before="158"/>
        <w:ind w:left="1416" w:right="2087" w:hanging="499"/>
        <w:jc w:val="both"/>
      </w:pPr>
      <w:r>
        <w:rPr>
          <w:b/>
        </w:rPr>
        <w:t>-Mfeature </w:t>
      </w:r>
      <w:r>
        <w:rPr/>
        <w:t>Select language feature </w:t>
      </w:r>
      <w:r>
        <w:rPr>
          <w:rFonts w:ascii="Courier New"/>
        </w:rPr>
        <w:t>feature</w:t>
      </w:r>
      <w:r>
        <w:rPr/>
        <w:t>. As of FPC version 2.3.1, the </w:t>
      </w:r>
      <w:r>
        <w:rPr>
          <w:rFonts w:ascii="Courier New"/>
        </w:rPr>
        <w:t>-M </w:t>
      </w:r>
      <w:r>
        <w:rPr/>
        <w:t>command line switch</w:t>
      </w:r>
      <w:r>
        <w:rPr>
          <w:spacing w:val="-4"/>
        </w:rPr>
        <w:t> </w:t>
      </w:r>
      <w:r>
        <w:rPr/>
        <w:t>can</w:t>
      </w:r>
      <w:r>
        <w:rPr>
          <w:spacing w:val="-4"/>
        </w:rPr>
        <w:t> </w:t>
      </w:r>
      <w:r>
        <w:rPr/>
        <w:t>be</w:t>
      </w:r>
      <w:r>
        <w:rPr>
          <w:spacing w:val="-4"/>
        </w:rPr>
        <w:t> </w:t>
      </w:r>
      <w:r>
        <w:rPr/>
        <w:t>used</w:t>
      </w:r>
      <w:r>
        <w:rPr>
          <w:spacing w:val="-4"/>
        </w:rPr>
        <w:t> </w:t>
      </w:r>
      <w:r>
        <w:rPr/>
        <w:t>to</w:t>
      </w:r>
      <w:r>
        <w:rPr>
          <w:spacing w:val="-3"/>
        </w:rPr>
        <w:t> </w:t>
      </w:r>
      <w:r>
        <w:rPr/>
        <w:t>select</w:t>
      </w:r>
      <w:r>
        <w:rPr>
          <w:spacing w:val="-4"/>
        </w:rPr>
        <w:t> </w:t>
      </w:r>
      <w:r>
        <w:rPr/>
        <w:t>individual</w:t>
      </w:r>
      <w:r>
        <w:rPr>
          <w:spacing w:val="-4"/>
        </w:rPr>
        <w:t> </w:t>
      </w:r>
      <w:r>
        <w:rPr/>
        <w:t>language</w:t>
      </w:r>
      <w:r>
        <w:rPr>
          <w:spacing w:val="-4"/>
        </w:rPr>
        <w:t> </w:t>
      </w:r>
      <w:r>
        <w:rPr/>
        <w:t>features.</w:t>
      </w:r>
      <w:r>
        <w:rPr>
          <w:spacing w:val="9"/>
        </w:rPr>
        <w:t> </w:t>
      </w:r>
      <w:r>
        <w:rPr/>
        <w:t>In</w:t>
      </w:r>
      <w:r>
        <w:rPr>
          <w:spacing w:val="-4"/>
        </w:rPr>
        <w:t> </w:t>
      </w:r>
      <w:r>
        <w:rPr/>
        <w:t>that</w:t>
      </w:r>
      <w:r>
        <w:rPr>
          <w:spacing w:val="-3"/>
        </w:rPr>
        <w:t> </w:t>
      </w:r>
      <w:r>
        <w:rPr/>
        <w:t>case,</w:t>
      </w:r>
      <w:r>
        <w:rPr>
          <w:spacing w:val="-4"/>
        </w:rPr>
        <w:t> </w:t>
      </w:r>
      <w:r>
        <w:rPr>
          <w:rFonts w:ascii="Courier New"/>
        </w:rPr>
        <w:t>feature</w:t>
      </w:r>
      <w:r>
        <w:rPr>
          <w:rFonts w:ascii="Courier New"/>
          <w:spacing w:val="-74"/>
        </w:rPr>
        <w:t> </w:t>
      </w:r>
      <w:r>
        <w:rPr/>
        <w:t>is</w:t>
      </w:r>
      <w:r>
        <w:rPr>
          <w:spacing w:val="-4"/>
        </w:rPr>
        <w:t> </w:t>
      </w:r>
      <w:r>
        <w:rPr/>
        <w:t>one</w:t>
      </w:r>
      <w:r>
        <w:rPr>
          <w:spacing w:val="-3"/>
        </w:rPr>
        <w:t> </w:t>
      </w:r>
      <w:r>
        <w:rPr/>
        <w:t>of</w:t>
      </w:r>
      <w:r>
        <w:rPr>
          <w:spacing w:val="-4"/>
        </w:rPr>
        <w:t> </w:t>
      </w:r>
      <w:r>
        <w:rPr/>
        <w:t>the following</w:t>
      </w:r>
      <w:r>
        <w:rPr>
          <w:spacing w:val="-2"/>
        </w:rPr>
        <w:t> </w:t>
      </w:r>
      <w:r>
        <w:rPr/>
        <w:t>keywords:</w:t>
      </w:r>
    </w:p>
    <w:p>
      <w:pPr>
        <w:pStyle w:val="BodyText"/>
        <w:spacing w:before="163"/>
        <w:ind w:left="1416"/>
      </w:pPr>
      <w:r>
        <w:rPr>
          <w:b/>
        </w:rPr>
        <w:t>CLASS </w:t>
      </w:r>
      <w:r>
        <w:rPr/>
        <w:t>Use object pascal classes.</w:t>
      </w:r>
    </w:p>
    <w:p>
      <w:pPr>
        <w:pStyle w:val="BodyText"/>
        <w:spacing w:before="84"/>
        <w:ind w:left="1416"/>
      </w:pPr>
      <w:r>
        <w:rPr>
          <w:b/>
        </w:rPr>
        <w:t>OBJPAS </w:t>
      </w:r>
      <w:r>
        <w:rPr/>
        <w:t>Automatically include the ObjPas unit.</w:t>
      </w:r>
    </w:p>
    <w:p>
      <w:pPr>
        <w:pStyle w:val="BodyText"/>
        <w:spacing w:before="83"/>
        <w:ind w:left="1416"/>
      </w:pPr>
      <w:r>
        <w:rPr>
          <w:b/>
          <w:spacing w:val="-4"/>
        </w:rPr>
        <w:t>RESULT </w:t>
      </w:r>
      <w:r>
        <w:rPr/>
        <w:t>Enable the </w:t>
      </w:r>
      <w:r>
        <w:rPr>
          <w:rFonts w:ascii="Courier New"/>
        </w:rPr>
        <w:t>Result</w:t>
      </w:r>
      <w:r>
        <w:rPr>
          <w:rFonts w:ascii="Courier New"/>
          <w:spacing w:val="-71"/>
        </w:rPr>
        <w:t> </w:t>
      </w:r>
      <w:r>
        <w:rPr/>
        <w:t>identifier for function results.</w:t>
      </w:r>
    </w:p>
    <w:p>
      <w:pPr>
        <w:pStyle w:val="BodyText"/>
        <w:spacing w:before="66"/>
        <w:ind w:left="1416"/>
      </w:pPr>
      <w:r>
        <w:rPr>
          <w:b/>
        </w:rPr>
        <w:t>PCHARTOSTRING </w:t>
      </w:r>
      <w:r>
        <w:rPr/>
        <w:t>Allow automatic conversion of null-terminated strings to strings,</w:t>
      </w:r>
    </w:p>
    <w:p>
      <w:pPr>
        <w:spacing w:line="319" w:lineRule="auto" w:before="83"/>
        <w:ind w:left="1416" w:right="4760" w:firstLine="0"/>
        <w:jc w:val="left"/>
        <w:rPr>
          <w:sz w:val="20"/>
        </w:rPr>
      </w:pPr>
      <w:r>
        <w:rPr>
          <w:b/>
          <w:sz w:val="20"/>
        </w:rPr>
        <w:t>CVAR </w:t>
      </w:r>
      <w:r>
        <w:rPr>
          <w:sz w:val="20"/>
        </w:rPr>
        <w:t>Allow the use of the </w:t>
      </w:r>
      <w:r>
        <w:rPr>
          <w:rFonts w:ascii="Courier New"/>
          <w:sz w:val="20"/>
        </w:rPr>
        <w:t>CVAR </w:t>
      </w:r>
      <w:r>
        <w:rPr>
          <w:sz w:val="20"/>
        </w:rPr>
        <w:t>keyword. </w:t>
      </w:r>
      <w:r>
        <w:rPr>
          <w:b/>
          <w:sz w:val="20"/>
        </w:rPr>
        <w:t>NESTEDCOMMENTS </w:t>
      </w:r>
      <w:r>
        <w:rPr>
          <w:sz w:val="20"/>
        </w:rPr>
        <w:t>Allow use of nested comments. </w:t>
      </w:r>
      <w:r>
        <w:rPr>
          <w:b/>
          <w:sz w:val="20"/>
        </w:rPr>
        <w:t>CLASSICPROCVARS </w:t>
      </w:r>
      <w:r>
        <w:rPr>
          <w:sz w:val="20"/>
        </w:rPr>
        <w:t>Use classical procedural variables. </w:t>
      </w:r>
      <w:r>
        <w:rPr>
          <w:b/>
          <w:sz w:val="20"/>
        </w:rPr>
        <w:t>MACPROCVARS </w:t>
      </w:r>
      <w:r>
        <w:rPr>
          <w:sz w:val="20"/>
        </w:rPr>
        <w:t>Use mac-style procedural variables.</w:t>
      </w:r>
    </w:p>
    <w:p>
      <w:pPr>
        <w:pStyle w:val="BodyText"/>
        <w:spacing w:line="326" w:lineRule="auto" w:before="12"/>
        <w:ind w:left="1416" w:right="2016"/>
      </w:pPr>
      <w:r>
        <w:rPr>
          <w:b/>
        </w:rPr>
        <w:t>REPEATFORWARD </w:t>
      </w:r>
      <w:r>
        <w:rPr/>
        <w:t>Implementation and Forward declaration must match completely. </w:t>
      </w:r>
      <w:r>
        <w:rPr>
          <w:b/>
        </w:rPr>
        <w:t>POINTERTOPROCVAR </w:t>
      </w:r>
      <w:r>
        <w:rPr/>
        <w:t>Allow silent conversion of pointers to procedural variables. </w:t>
      </w:r>
      <w:r>
        <w:rPr>
          <w:b/>
        </w:rPr>
        <w:t>AUTODEREF </w:t>
      </w:r>
      <w:r>
        <w:rPr/>
        <w:t>Automatic (silent) dereferencing of typed pointers.</w:t>
      </w:r>
    </w:p>
    <w:p>
      <w:pPr>
        <w:pStyle w:val="BodyText"/>
        <w:spacing w:before="2"/>
        <w:ind w:left="1416"/>
        <w:rPr>
          <w:rFonts w:ascii="Courier New"/>
        </w:rPr>
      </w:pPr>
      <w:r>
        <w:rPr>
          <w:b/>
        </w:rPr>
        <w:t>INITFINAL </w:t>
      </w:r>
      <w:r>
        <w:rPr/>
        <w:t>Allow use of </w:t>
      </w:r>
      <w:r>
        <w:rPr>
          <w:rFonts w:ascii="Courier New"/>
        </w:rPr>
        <w:t>Initialization </w:t>
      </w:r>
      <w:r>
        <w:rPr/>
        <w:t>and </w:t>
      </w:r>
      <w:r>
        <w:rPr>
          <w:rFonts w:ascii="Courier New"/>
        </w:rPr>
        <w:t>Finalization</w:t>
      </w:r>
    </w:p>
    <w:p>
      <w:pPr>
        <w:spacing w:before="66"/>
        <w:ind w:left="1416" w:right="0" w:firstLine="0"/>
        <w:jc w:val="left"/>
        <w:rPr>
          <w:sz w:val="20"/>
        </w:rPr>
      </w:pPr>
      <w:r>
        <w:rPr>
          <w:b/>
          <w:sz w:val="20"/>
        </w:rPr>
        <w:t>ANSISTRINGS </w:t>
      </w:r>
      <w:r>
        <w:rPr>
          <w:sz w:val="20"/>
        </w:rPr>
        <w:t>Allow use of ansistrings.</w:t>
      </w:r>
    </w:p>
    <w:p>
      <w:pPr>
        <w:pStyle w:val="BodyText"/>
        <w:spacing w:before="83"/>
        <w:ind w:left="1416"/>
      </w:pPr>
      <w:r>
        <w:rPr>
          <w:b/>
        </w:rPr>
        <w:t>OUT </w:t>
      </w:r>
      <w:r>
        <w:rPr/>
        <w:t>Allow use of the </w:t>
      </w:r>
      <w:r>
        <w:rPr>
          <w:rFonts w:ascii="Courier New"/>
        </w:rPr>
        <w:t>out</w:t>
      </w:r>
      <w:r>
        <w:rPr>
          <w:rFonts w:ascii="Courier New"/>
          <w:spacing w:val="-79"/>
        </w:rPr>
        <w:t> </w:t>
      </w:r>
      <w:r>
        <w:rPr/>
        <w:t>parameter type.</w:t>
      </w:r>
    </w:p>
    <w:p>
      <w:pPr>
        <w:spacing w:before="66"/>
        <w:ind w:left="1416" w:right="0" w:firstLine="0"/>
        <w:jc w:val="left"/>
        <w:rPr>
          <w:sz w:val="20"/>
        </w:rPr>
      </w:pPr>
      <w:r>
        <w:rPr>
          <w:b/>
          <w:sz w:val="20"/>
        </w:rPr>
        <w:t>DEFAULTPARAMETERS </w:t>
      </w:r>
      <w:r>
        <w:rPr>
          <w:sz w:val="20"/>
        </w:rPr>
        <w:t>Allow use of default parameter values.</w:t>
      </w:r>
    </w:p>
    <w:p>
      <w:pPr>
        <w:spacing w:line="316" w:lineRule="auto" w:before="84"/>
        <w:ind w:left="1416" w:right="2033" w:firstLine="0"/>
        <w:jc w:val="left"/>
        <w:rPr>
          <w:sz w:val="20"/>
        </w:rPr>
      </w:pPr>
      <w:r>
        <w:rPr>
          <w:b/>
          <w:sz w:val="20"/>
        </w:rPr>
        <w:t>HINTDIRECTIVE </w:t>
      </w:r>
      <w:r>
        <w:rPr>
          <w:sz w:val="20"/>
        </w:rPr>
        <w:t>Support the hint directives (</w:t>
      </w:r>
      <w:r>
        <w:rPr>
          <w:rFonts w:ascii="Courier New"/>
          <w:sz w:val="20"/>
        </w:rPr>
        <w:t>deprecated</w:t>
      </w:r>
      <w:r>
        <w:rPr>
          <w:sz w:val="20"/>
        </w:rPr>
        <w:t>, </w:t>
      </w:r>
      <w:r>
        <w:rPr>
          <w:rFonts w:ascii="Courier New"/>
          <w:sz w:val="20"/>
        </w:rPr>
        <w:t>platform </w:t>
      </w:r>
      <w:r>
        <w:rPr>
          <w:sz w:val="20"/>
        </w:rPr>
        <w:t>etc.) </w:t>
      </w:r>
      <w:r>
        <w:rPr>
          <w:b/>
          <w:sz w:val="20"/>
        </w:rPr>
        <w:t>DUPLICATELOCALS</w:t>
      </w:r>
      <w:r>
        <w:rPr>
          <w:b/>
          <w:spacing w:val="37"/>
          <w:sz w:val="20"/>
        </w:rPr>
        <w:t> </w:t>
      </w:r>
      <w:r>
        <w:rPr>
          <w:sz w:val="20"/>
        </w:rPr>
        <w:t>Allow</w:t>
      </w:r>
      <w:r>
        <w:rPr>
          <w:spacing w:val="-17"/>
          <w:sz w:val="20"/>
        </w:rPr>
        <w:t> </w:t>
      </w:r>
      <w:r>
        <w:rPr>
          <w:sz w:val="20"/>
        </w:rPr>
        <w:t>method</w:t>
      </w:r>
      <w:r>
        <w:rPr>
          <w:spacing w:val="-17"/>
          <w:sz w:val="20"/>
        </w:rPr>
        <w:t> </w:t>
      </w:r>
      <w:r>
        <w:rPr>
          <w:sz w:val="20"/>
        </w:rPr>
        <w:t>arguments</w:t>
      </w:r>
      <w:r>
        <w:rPr>
          <w:spacing w:val="-17"/>
          <w:sz w:val="20"/>
        </w:rPr>
        <w:t> </w:t>
      </w:r>
      <w:r>
        <w:rPr>
          <w:sz w:val="20"/>
        </w:rPr>
        <w:t>with</w:t>
      </w:r>
      <w:r>
        <w:rPr>
          <w:spacing w:val="-17"/>
          <w:sz w:val="20"/>
        </w:rPr>
        <w:t> </w:t>
      </w:r>
      <w:r>
        <w:rPr>
          <w:sz w:val="20"/>
        </w:rPr>
        <w:t>the</w:t>
      </w:r>
      <w:r>
        <w:rPr>
          <w:spacing w:val="-17"/>
          <w:sz w:val="20"/>
        </w:rPr>
        <w:t> </w:t>
      </w:r>
      <w:r>
        <w:rPr>
          <w:sz w:val="20"/>
        </w:rPr>
        <w:t>same</w:t>
      </w:r>
      <w:r>
        <w:rPr>
          <w:spacing w:val="-17"/>
          <w:sz w:val="20"/>
        </w:rPr>
        <w:t> </w:t>
      </w:r>
      <w:r>
        <w:rPr>
          <w:sz w:val="20"/>
        </w:rPr>
        <w:t>name</w:t>
      </w:r>
      <w:r>
        <w:rPr>
          <w:spacing w:val="-17"/>
          <w:sz w:val="20"/>
        </w:rPr>
        <w:t> </w:t>
      </w:r>
      <w:r>
        <w:rPr>
          <w:sz w:val="20"/>
        </w:rPr>
        <w:t>as</w:t>
      </w:r>
      <w:r>
        <w:rPr>
          <w:spacing w:val="-17"/>
          <w:sz w:val="20"/>
        </w:rPr>
        <w:t> </w:t>
      </w:r>
      <w:r>
        <w:rPr>
          <w:sz w:val="20"/>
        </w:rPr>
        <w:t>properties</w:t>
      </w:r>
      <w:r>
        <w:rPr>
          <w:spacing w:val="-18"/>
          <w:sz w:val="20"/>
        </w:rPr>
        <w:t> </w:t>
      </w:r>
      <w:r>
        <w:rPr>
          <w:sz w:val="20"/>
        </w:rPr>
        <w:t>in</w:t>
      </w:r>
      <w:r>
        <w:rPr>
          <w:spacing w:val="-17"/>
          <w:sz w:val="20"/>
        </w:rPr>
        <w:t> </w:t>
      </w:r>
      <w:r>
        <w:rPr>
          <w:sz w:val="20"/>
        </w:rPr>
        <w:t>classes. </w:t>
      </w:r>
      <w:r>
        <w:rPr>
          <w:b/>
          <w:sz w:val="20"/>
        </w:rPr>
        <w:t>PROPERTIES </w:t>
      </w:r>
      <w:r>
        <w:rPr>
          <w:sz w:val="20"/>
        </w:rPr>
        <w:t>Allow use of global</w:t>
      </w:r>
      <w:r>
        <w:rPr>
          <w:spacing w:val="-8"/>
          <w:sz w:val="20"/>
        </w:rPr>
        <w:t> </w:t>
      </w:r>
      <w:r>
        <w:rPr>
          <w:sz w:val="20"/>
        </w:rPr>
        <w:t>properties.</w:t>
      </w:r>
    </w:p>
    <w:p>
      <w:pPr>
        <w:spacing w:line="326" w:lineRule="auto" w:before="11"/>
        <w:ind w:left="1416" w:right="4785" w:firstLine="0"/>
        <w:jc w:val="left"/>
        <w:rPr>
          <w:sz w:val="20"/>
        </w:rPr>
      </w:pPr>
      <w:r>
        <w:rPr>
          <w:b/>
          <w:sz w:val="20"/>
        </w:rPr>
        <w:t>ALLOWINLINE </w:t>
      </w:r>
      <w:r>
        <w:rPr>
          <w:sz w:val="20"/>
        </w:rPr>
        <w:t>Allow inline procedures. </w:t>
      </w:r>
      <w:r>
        <w:rPr>
          <w:b/>
          <w:sz w:val="20"/>
        </w:rPr>
        <w:t>EXCEPTIONS </w:t>
      </w:r>
      <w:r>
        <w:rPr>
          <w:sz w:val="20"/>
        </w:rPr>
        <w:t>Allow the use of exceptions. </w:t>
      </w:r>
      <w:r>
        <w:rPr>
          <w:b/>
          <w:sz w:val="20"/>
        </w:rPr>
        <w:t>OBJECTIVEC1 </w:t>
      </w:r>
      <w:r>
        <w:rPr>
          <w:sz w:val="20"/>
        </w:rPr>
        <w:t>Allow the use of objective C version 1. </w:t>
      </w:r>
      <w:r>
        <w:rPr>
          <w:b/>
          <w:sz w:val="20"/>
        </w:rPr>
        <w:t>OBJECTIVEC2 </w:t>
      </w:r>
      <w:r>
        <w:rPr>
          <w:sz w:val="20"/>
        </w:rPr>
        <w:t>Allow the use of objective C version 2.</w:t>
      </w:r>
    </w:p>
    <w:p>
      <w:pPr>
        <w:pStyle w:val="BodyText"/>
        <w:spacing w:line="249" w:lineRule="auto" w:before="2"/>
        <w:ind w:left="1855" w:right="2087" w:hanging="439"/>
        <w:jc w:val="both"/>
      </w:pPr>
      <w:r>
        <w:rPr>
          <w:b/>
        </w:rPr>
        <w:t>NESTEDPROCVARS </w:t>
      </w:r>
      <w:r>
        <w:rPr/>
        <w:t>Allow assigning local procedures to nested procedural variables and defining inline procedural variable types, which can always accept local procedures, in parameter declarations.</w:t>
      </w:r>
    </w:p>
    <w:p>
      <w:pPr>
        <w:pStyle w:val="BodyText"/>
        <w:spacing w:line="249" w:lineRule="auto" w:before="74"/>
        <w:ind w:left="1855" w:right="2016" w:hanging="439"/>
      </w:pPr>
      <w:r>
        <w:rPr>
          <w:b/>
        </w:rPr>
        <w:t>NONLOCALGOTO </w:t>
      </w:r>
      <w:r>
        <w:rPr/>
        <w:t>Allow a GOTO statement to jump outside the local scope (as ISO Pas- cal).</w:t>
      </w:r>
    </w:p>
    <w:p>
      <w:pPr>
        <w:spacing w:after="0" w:line="249" w:lineRule="auto"/>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855" w:right="2016" w:hanging="439"/>
      </w:pPr>
      <w:r>
        <w:rPr>
          <w:b/>
        </w:rPr>
        <w:t>ADVANCEDRECORDS </w:t>
      </w:r>
      <w:r>
        <w:rPr/>
        <w:t>Allow the use of advanced records (records with methods/proper- ties)</w:t>
      </w:r>
    </w:p>
    <w:p>
      <w:pPr>
        <w:pStyle w:val="BodyText"/>
        <w:spacing w:line="249" w:lineRule="auto" w:before="74"/>
        <w:ind w:left="1855" w:right="2016" w:hanging="439"/>
      </w:pPr>
      <w:r>
        <w:rPr>
          <w:b/>
        </w:rPr>
        <w:t>ISOUNARYMINUS </w:t>
      </w:r>
      <w:r>
        <w:rPr/>
        <w:t>Treat unary minus like in ISO Pascal: same precedence level as binary minus/plus.</w:t>
      </w:r>
    </w:p>
    <w:p>
      <w:pPr>
        <w:pStyle w:val="BodyText"/>
        <w:spacing w:before="154"/>
        <w:ind w:left="1416"/>
      </w:pPr>
      <w:r>
        <w:rPr/>
        <w:t>The keyword can be followed by a plus or minus sign to enable or disable the feature.</w:t>
      </w:r>
    </w:p>
    <w:p>
      <w:pPr>
        <w:pStyle w:val="BodyText"/>
        <w:spacing w:line="232" w:lineRule="auto" w:before="169"/>
        <w:ind w:left="1416" w:right="2087" w:hanging="499"/>
        <w:jc w:val="both"/>
      </w:pPr>
      <w:r>
        <w:rPr>
          <w:b/>
        </w:rPr>
        <w:t>-Rxxx </w:t>
      </w:r>
      <w:r>
        <w:rPr/>
        <w:t>Specify what kind of assembler you use in your </w:t>
      </w:r>
      <w:r>
        <w:rPr>
          <w:rFonts w:ascii="Courier New"/>
        </w:rPr>
        <w:t>asm </w:t>
      </w:r>
      <w:r>
        <w:rPr/>
        <w:t>assembler code blocks. Here </w:t>
      </w:r>
      <w:r>
        <w:rPr>
          <w:rFonts w:ascii="Courier New"/>
        </w:rPr>
        <w:t>xxx </w:t>
      </w:r>
      <w:r>
        <w:rPr/>
        <w:t>is one of the following:</w:t>
      </w:r>
    </w:p>
    <w:p>
      <w:pPr>
        <w:pStyle w:val="BodyText"/>
        <w:spacing w:before="164"/>
        <w:ind w:left="1416"/>
      </w:pPr>
      <w:r>
        <w:rPr>
          <w:b/>
        </w:rPr>
        <w:t>att </w:t>
      </w:r>
      <w:r>
        <w:rPr>
          <w:rFonts w:ascii="Courier New"/>
        </w:rPr>
        <w:t>asm </w:t>
      </w:r>
      <w:r>
        <w:rPr/>
        <w:t>blocks contain AT&amp;T-style assembler. This is the default style.</w:t>
      </w:r>
    </w:p>
    <w:p>
      <w:pPr>
        <w:pStyle w:val="BodyText"/>
        <w:spacing w:before="67"/>
        <w:ind w:left="1416"/>
      </w:pPr>
      <w:r>
        <w:rPr>
          <w:b/>
        </w:rPr>
        <w:t>intel </w:t>
      </w:r>
      <w:r>
        <w:rPr>
          <w:rFonts w:ascii="Courier New"/>
        </w:rPr>
        <w:t>asm </w:t>
      </w:r>
      <w:r>
        <w:rPr/>
        <w:t>blocks contain Intel-style assembler.</w:t>
      </w:r>
    </w:p>
    <w:p>
      <w:pPr>
        <w:pStyle w:val="BodyText"/>
        <w:spacing w:before="67"/>
        <w:ind w:left="1416"/>
      </w:pPr>
      <w:r>
        <w:rPr>
          <w:b/>
        </w:rPr>
        <w:t>default </w:t>
      </w:r>
      <w:r>
        <w:rPr/>
        <w:t>Use the default assembler for the specified target.</w:t>
      </w:r>
    </w:p>
    <w:p>
      <w:pPr>
        <w:pStyle w:val="BodyText"/>
        <w:spacing w:before="84"/>
        <w:ind w:left="1416"/>
      </w:pPr>
      <w:r>
        <w:rPr>
          <w:b/>
        </w:rPr>
        <w:t>direct </w:t>
      </w:r>
      <w:r>
        <w:rPr>
          <w:rFonts w:ascii="Courier New"/>
        </w:rPr>
        <w:t>asm</w:t>
      </w:r>
      <w:r>
        <w:rPr>
          <w:rFonts w:ascii="Courier New"/>
          <w:spacing w:val="-94"/>
        </w:rPr>
        <w:t> </w:t>
      </w:r>
      <w:r>
        <w:rPr/>
        <w:t>blocks should be copied as is in the assembler, only replacing certain variables.</w:t>
      </w:r>
    </w:p>
    <w:p>
      <w:pPr>
        <w:pStyle w:val="BodyText"/>
        <w:spacing w:before="146"/>
        <w:ind w:left="918"/>
      </w:pPr>
      <w:r>
        <w:rPr>
          <w:b/>
        </w:rPr>
        <w:t>-S2 </w:t>
      </w:r>
      <w:r>
        <w:rPr/>
        <w:t>Switch on Delphi 2 extensions (</w:t>
      </w:r>
      <w:r>
        <w:rPr>
          <w:rFonts w:ascii="Courier New"/>
        </w:rPr>
        <w:t>objfpc </w:t>
      </w:r>
      <w:r>
        <w:rPr/>
        <w:t>mode). Deprecated, use </w:t>
      </w:r>
      <w:r>
        <w:rPr>
          <w:rFonts w:ascii="Courier New"/>
        </w:rPr>
        <w:t>-Mobjfpc</w:t>
      </w:r>
      <w:r>
        <w:rPr>
          <w:rFonts w:ascii="Courier New"/>
          <w:spacing w:val="-95"/>
        </w:rPr>
        <w:t> </w:t>
      </w:r>
      <w:r>
        <w:rPr/>
        <w:t>instead.</w:t>
      </w:r>
    </w:p>
    <w:p>
      <w:pPr>
        <w:pStyle w:val="BodyText"/>
        <w:spacing w:line="249" w:lineRule="auto" w:before="147"/>
        <w:ind w:left="1416" w:right="2087" w:hanging="499"/>
        <w:jc w:val="both"/>
      </w:pPr>
      <w:r>
        <w:rPr>
          <w:b/>
        </w:rPr>
        <w:t>-Sa </w:t>
      </w:r>
      <w:r>
        <w:rPr/>
        <w:t>Include assert statements in compiled code. Omitting this option will cause assert statements to be ignored.</w:t>
      </w:r>
    </w:p>
    <w:p>
      <w:pPr>
        <w:pStyle w:val="BodyText"/>
        <w:spacing w:before="154"/>
        <w:ind w:left="918"/>
      </w:pPr>
      <w:r>
        <w:rPr>
          <w:b/>
        </w:rPr>
        <w:t>-Sc </w:t>
      </w:r>
      <w:r>
        <w:rPr/>
        <w:t>Support C-style operators, i.e. </w:t>
      </w:r>
      <w:r>
        <w:rPr>
          <w:rFonts w:ascii="Courier New"/>
          <w:position w:val="-2"/>
        </w:rPr>
        <w:t>*</w:t>
      </w:r>
      <w:r>
        <w:rPr>
          <w:rFonts w:ascii="Courier New"/>
        </w:rPr>
        <w:t>=, +=, /= and -=</w:t>
      </w:r>
      <w:r>
        <w:rPr/>
        <w:t>.</w:t>
      </w:r>
    </w:p>
    <w:p>
      <w:pPr>
        <w:pStyle w:val="BodyText"/>
        <w:spacing w:before="117"/>
        <w:ind w:left="918"/>
      </w:pPr>
      <w:r>
        <w:rPr>
          <w:b/>
        </w:rPr>
        <w:t>-Sd </w:t>
      </w:r>
      <w:r>
        <w:rPr>
          <w:spacing w:val="-3"/>
        </w:rPr>
        <w:t>Try </w:t>
      </w:r>
      <w:r>
        <w:rPr/>
        <w:t>to be Delphi compatible. Deprecated, use </w:t>
      </w:r>
      <w:r>
        <w:rPr>
          <w:rFonts w:ascii="Courier New"/>
        </w:rPr>
        <w:t>-Mdelphi</w:t>
      </w:r>
      <w:r>
        <w:rPr>
          <w:rFonts w:ascii="Courier New"/>
          <w:spacing w:val="-66"/>
        </w:rPr>
        <w:t> </w:t>
      </w:r>
      <w:r>
        <w:rPr/>
        <w:t>instead.</w:t>
      </w:r>
    </w:p>
    <w:p>
      <w:pPr>
        <w:pStyle w:val="BodyText"/>
        <w:spacing w:line="244" w:lineRule="auto" w:before="146"/>
        <w:ind w:left="1416" w:right="2087" w:hanging="499"/>
        <w:jc w:val="both"/>
      </w:pPr>
      <w:r>
        <w:rPr>
          <w:b/>
        </w:rPr>
        <w:t>-SeN </w:t>
      </w:r>
      <w:r>
        <w:rPr/>
        <w:t>The compiler stops after the N-th error. Normally, the compiler tries to continue compiling after</w:t>
      </w:r>
      <w:r>
        <w:rPr>
          <w:spacing w:val="-7"/>
        </w:rPr>
        <w:t> </w:t>
      </w:r>
      <w:r>
        <w:rPr/>
        <w:t>an</w:t>
      </w:r>
      <w:r>
        <w:rPr>
          <w:spacing w:val="-7"/>
        </w:rPr>
        <w:t> </w:t>
      </w:r>
      <w:r>
        <w:rPr/>
        <w:t>error,</w:t>
      </w:r>
      <w:r>
        <w:rPr>
          <w:spacing w:val="-5"/>
        </w:rPr>
        <w:t> </w:t>
      </w:r>
      <w:r>
        <w:rPr/>
        <w:t>until</w:t>
      </w:r>
      <w:r>
        <w:rPr>
          <w:spacing w:val="-7"/>
        </w:rPr>
        <w:t> </w:t>
      </w:r>
      <w:r>
        <w:rPr/>
        <w:t>50</w:t>
      </w:r>
      <w:r>
        <w:rPr>
          <w:spacing w:val="-7"/>
        </w:rPr>
        <w:t> </w:t>
      </w:r>
      <w:r>
        <w:rPr/>
        <w:t>errors</w:t>
      </w:r>
      <w:r>
        <w:rPr>
          <w:spacing w:val="-6"/>
        </w:rPr>
        <w:t> </w:t>
      </w:r>
      <w:r>
        <w:rPr/>
        <w:t>are</w:t>
      </w:r>
      <w:r>
        <w:rPr>
          <w:spacing w:val="-7"/>
        </w:rPr>
        <w:t> </w:t>
      </w:r>
      <w:r>
        <w:rPr/>
        <w:t>reached,</w:t>
      </w:r>
      <w:r>
        <w:rPr>
          <w:spacing w:val="-5"/>
        </w:rPr>
        <w:t> </w:t>
      </w:r>
      <w:r>
        <w:rPr/>
        <w:t>or</w:t>
      </w:r>
      <w:r>
        <w:rPr>
          <w:spacing w:val="-7"/>
        </w:rPr>
        <w:t> </w:t>
      </w:r>
      <w:r>
        <w:rPr/>
        <w:t>a</w:t>
      </w:r>
      <w:r>
        <w:rPr>
          <w:spacing w:val="-7"/>
        </w:rPr>
        <w:t> </w:t>
      </w:r>
      <w:r>
        <w:rPr/>
        <w:t>fatal</w:t>
      </w:r>
      <w:r>
        <w:rPr>
          <w:spacing w:val="-6"/>
        </w:rPr>
        <w:t> </w:t>
      </w:r>
      <w:r>
        <w:rPr/>
        <w:t>error</w:t>
      </w:r>
      <w:r>
        <w:rPr>
          <w:spacing w:val="-7"/>
        </w:rPr>
        <w:t> </w:t>
      </w:r>
      <w:r>
        <w:rPr/>
        <w:t>is</w:t>
      </w:r>
      <w:r>
        <w:rPr>
          <w:spacing w:val="-7"/>
        </w:rPr>
        <w:t> </w:t>
      </w:r>
      <w:r>
        <w:rPr/>
        <w:t>reached,</w:t>
      </w:r>
      <w:r>
        <w:rPr>
          <w:spacing w:val="-5"/>
        </w:rPr>
        <w:t> </w:t>
      </w:r>
      <w:r>
        <w:rPr/>
        <w:t>and</w:t>
      </w:r>
      <w:r>
        <w:rPr>
          <w:spacing w:val="-7"/>
        </w:rPr>
        <w:t> </w:t>
      </w:r>
      <w:r>
        <w:rPr/>
        <w:t>then</w:t>
      </w:r>
      <w:r>
        <w:rPr>
          <w:spacing w:val="-6"/>
        </w:rPr>
        <w:t> </w:t>
      </w:r>
      <w:r>
        <w:rPr/>
        <w:t>it</w:t>
      </w:r>
      <w:r>
        <w:rPr>
          <w:spacing w:val="-7"/>
        </w:rPr>
        <w:t> </w:t>
      </w:r>
      <w:r>
        <w:rPr/>
        <w:t>stops.</w:t>
      </w:r>
      <w:r>
        <w:rPr>
          <w:spacing w:val="8"/>
        </w:rPr>
        <w:t> </w:t>
      </w:r>
      <w:r>
        <w:rPr>
          <w:spacing w:val="-3"/>
        </w:rPr>
        <w:t>With</w:t>
      </w:r>
      <w:r>
        <w:rPr>
          <w:spacing w:val="-7"/>
        </w:rPr>
        <w:t> </w:t>
      </w:r>
      <w:r>
        <w:rPr/>
        <w:t>this switch, the compiler will stop after the N-th error (if N is omitted, a default of 1 is assumed). Instead of a number, one of </w:t>
      </w:r>
      <w:r>
        <w:rPr>
          <w:rFonts w:ascii="Courier New"/>
        </w:rPr>
        <w:t>n</w:t>
      </w:r>
      <w:r>
        <w:rPr/>
        <w:t>, </w:t>
      </w:r>
      <w:r>
        <w:rPr>
          <w:rFonts w:ascii="Courier New"/>
        </w:rPr>
        <w:t>h </w:t>
      </w:r>
      <w:r>
        <w:rPr/>
        <w:t>or </w:t>
      </w:r>
      <w:r>
        <w:rPr>
          <w:rFonts w:ascii="Courier New"/>
        </w:rPr>
        <w:t>w </w:t>
      </w:r>
      <w:r>
        <w:rPr/>
        <w:t>can also be specified. In that case the compiler will consider notes, hints or warnings as errors and stop when one is</w:t>
      </w:r>
      <w:r>
        <w:rPr>
          <w:spacing w:val="-19"/>
        </w:rPr>
        <w:t> </w:t>
      </w:r>
      <w:r>
        <w:rPr/>
        <w:t>encountered.</w:t>
      </w:r>
    </w:p>
    <w:p>
      <w:pPr>
        <w:pStyle w:val="BodyText"/>
        <w:spacing w:line="249" w:lineRule="auto" w:before="160"/>
        <w:ind w:left="1416" w:right="2016" w:hanging="499"/>
      </w:pPr>
      <w:r>
        <w:rPr>
          <w:b/>
        </w:rPr>
        <w:t>-Sf</w:t>
      </w:r>
      <w:r>
        <w:rPr>
          <w:b/>
          <w:spacing w:val="38"/>
        </w:rPr>
        <w:t> </w:t>
      </w:r>
      <w:r>
        <w:rPr/>
        <w:t>Enable</w:t>
      </w:r>
      <w:r>
        <w:rPr>
          <w:spacing w:val="-16"/>
        </w:rPr>
        <w:t> </w:t>
      </w:r>
      <w:r>
        <w:rPr/>
        <w:t>certain</w:t>
      </w:r>
      <w:r>
        <w:rPr>
          <w:spacing w:val="-16"/>
        </w:rPr>
        <w:t> </w:t>
      </w:r>
      <w:r>
        <w:rPr/>
        <w:t>features</w:t>
      </w:r>
      <w:r>
        <w:rPr>
          <w:spacing w:val="-17"/>
        </w:rPr>
        <w:t> </w:t>
      </w:r>
      <w:r>
        <w:rPr/>
        <w:t>in</w:t>
      </w:r>
      <w:r>
        <w:rPr>
          <w:spacing w:val="-16"/>
        </w:rPr>
        <w:t> </w:t>
      </w:r>
      <w:r>
        <w:rPr/>
        <w:t>compiler</w:t>
      </w:r>
      <w:r>
        <w:rPr>
          <w:spacing w:val="-16"/>
        </w:rPr>
        <w:t> </w:t>
      </w:r>
      <w:r>
        <w:rPr/>
        <w:t>and</w:t>
      </w:r>
      <w:r>
        <w:rPr>
          <w:spacing w:val="-16"/>
        </w:rPr>
        <w:t> </w:t>
      </w:r>
      <w:r>
        <w:rPr>
          <w:spacing w:val="-3"/>
        </w:rPr>
        <w:t>RTL.</w:t>
      </w:r>
      <w:r>
        <w:rPr>
          <w:spacing w:val="-16"/>
        </w:rPr>
        <w:t> </w:t>
      </w:r>
      <w:r>
        <w:rPr/>
        <w:t>This</w:t>
      </w:r>
      <w:r>
        <w:rPr>
          <w:spacing w:val="-16"/>
        </w:rPr>
        <w:t> </w:t>
      </w:r>
      <w:r>
        <w:rPr/>
        <w:t>allows</w:t>
      </w:r>
      <w:r>
        <w:rPr>
          <w:spacing w:val="-16"/>
        </w:rPr>
        <w:t> </w:t>
      </w:r>
      <w:r>
        <w:rPr/>
        <w:t>for</w:t>
      </w:r>
      <w:r>
        <w:rPr>
          <w:spacing w:val="-16"/>
        </w:rPr>
        <w:t> </w:t>
      </w:r>
      <w:r>
        <w:rPr/>
        <w:t>finer</w:t>
      </w:r>
      <w:r>
        <w:rPr>
          <w:spacing w:val="-17"/>
        </w:rPr>
        <w:t> </w:t>
      </w:r>
      <w:r>
        <w:rPr/>
        <w:t>control</w:t>
      </w:r>
      <w:r>
        <w:rPr>
          <w:spacing w:val="-16"/>
        </w:rPr>
        <w:t> </w:t>
      </w:r>
      <w:r>
        <w:rPr/>
        <w:t>over</w:t>
      </w:r>
      <w:r>
        <w:rPr>
          <w:spacing w:val="-16"/>
        </w:rPr>
        <w:t> </w:t>
      </w:r>
      <w:r>
        <w:rPr/>
        <w:t>available</w:t>
      </w:r>
      <w:r>
        <w:rPr>
          <w:spacing w:val="-16"/>
        </w:rPr>
        <w:t> </w:t>
      </w:r>
      <w:r>
        <w:rPr/>
        <w:t>language features than the mode switch. Possible values</w:t>
      </w:r>
      <w:r>
        <w:rPr>
          <w:spacing w:val="3"/>
        </w:rPr>
        <w:t> </w:t>
      </w:r>
      <w:r>
        <w:rPr/>
        <w:t>are:</w:t>
      </w:r>
    </w:p>
    <w:p>
      <w:pPr>
        <w:spacing w:line="326" w:lineRule="auto" w:before="154"/>
        <w:ind w:left="1416" w:right="6293" w:firstLine="0"/>
        <w:jc w:val="left"/>
        <w:rPr>
          <w:sz w:val="20"/>
        </w:rPr>
      </w:pPr>
      <w:r>
        <w:rPr>
          <w:b/>
          <w:sz w:val="20"/>
        </w:rPr>
        <w:t>HEAP </w:t>
      </w:r>
      <w:r>
        <w:rPr>
          <w:sz w:val="20"/>
        </w:rPr>
        <w:t>Allow heap memory. </w:t>
      </w:r>
      <w:r>
        <w:rPr>
          <w:b/>
          <w:sz w:val="20"/>
        </w:rPr>
        <w:t>INITFINAL </w:t>
      </w:r>
      <w:r>
        <w:rPr>
          <w:sz w:val="20"/>
        </w:rPr>
        <w:t>Initialization/finalization. </w:t>
      </w:r>
      <w:r>
        <w:rPr>
          <w:b/>
          <w:sz w:val="20"/>
        </w:rPr>
        <w:t>RTTI </w:t>
      </w:r>
      <w:r>
        <w:rPr>
          <w:sz w:val="20"/>
        </w:rPr>
        <w:t>Allow use of RTTI.</w:t>
      </w:r>
    </w:p>
    <w:p>
      <w:pPr>
        <w:spacing w:before="3"/>
        <w:ind w:left="1416" w:right="0" w:firstLine="0"/>
        <w:jc w:val="left"/>
        <w:rPr>
          <w:sz w:val="20"/>
        </w:rPr>
      </w:pPr>
      <w:r>
        <w:rPr>
          <w:b/>
          <w:sz w:val="20"/>
        </w:rPr>
        <w:t>CLASSES </w:t>
      </w:r>
      <w:r>
        <w:rPr>
          <w:sz w:val="20"/>
        </w:rPr>
        <w:t>Allow use of classes.</w:t>
      </w:r>
    </w:p>
    <w:p>
      <w:pPr>
        <w:spacing w:line="326" w:lineRule="auto" w:before="84"/>
        <w:ind w:left="1416" w:right="5188" w:firstLine="0"/>
        <w:jc w:val="left"/>
        <w:rPr>
          <w:sz w:val="20"/>
        </w:rPr>
      </w:pPr>
      <w:r>
        <w:rPr>
          <w:b/>
          <w:sz w:val="20"/>
        </w:rPr>
        <w:t>EXCEPTIONS </w:t>
      </w:r>
      <w:r>
        <w:rPr>
          <w:sz w:val="20"/>
        </w:rPr>
        <w:t>Allow use of exceptions. </w:t>
      </w:r>
      <w:r>
        <w:rPr>
          <w:b/>
          <w:sz w:val="20"/>
        </w:rPr>
        <w:t>EXITCODE </w:t>
      </w:r>
      <w:r>
        <w:rPr>
          <w:sz w:val="20"/>
        </w:rPr>
        <w:t>Allow use of exit code for applications. </w:t>
      </w:r>
      <w:r>
        <w:rPr>
          <w:b/>
          <w:sz w:val="20"/>
        </w:rPr>
        <w:t>ANSISTRINGS </w:t>
      </w:r>
      <w:r>
        <w:rPr>
          <w:sz w:val="20"/>
        </w:rPr>
        <w:t>Allow use of ansistrings.</w:t>
      </w:r>
    </w:p>
    <w:p>
      <w:pPr>
        <w:spacing w:before="2"/>
        <w:ind w:left="1416" w:right="0" w:firstLine="0"/>
        <w:jc w:val="left"/>
        <w:rPr>
          <w:sz w:val="20"/>
        </w:rPr>
      </w:pPr>
      <w:r>
        <w:rPr>
          <w:b/>
          <w:sz w:val="20"/>
        </w:rPr>
        <w:t>WIDESTRINGS </w:t>
      </w:r>
      <w:r>
        <w:rPr>
          <w:sz w:val="20"/>
        </w:rPr>
        <w:t>Allow use of widestrings.</w:t>
      </w:r>
    </w:p>
    <w:p>
      <w:pPr>
        <w:pStyle w:val="BodyText"/>
        <w:spacing w:line="326" w:lineRule="auto" w:before="84"/>
        <w:ind w:left="1416" w:right="4148"/>
      </w:pPr>
      <w:r>
        <w:rPr>
          <w:b/>
        </w:rPr>
        <w:t>TEXTIO </w:t>
      </w:r>
      <w:r>
        <w:rPr/>
        <w:t>Allow use of standard Pascal text file I/O. </w:t>
      </w:r>
      <w:r>
        <w:rPr>
          <w:b/>
        </w:rPr>
        <w:t>CONSOLEIO </w:t>
      </w:r>
      <w:r>
        <w:rPr/>
        <w:t>Allow use of standard Pascal console I/O (text file). </w:t>
      </w:r>
      <w:r>
        <w:rPr>
          <w:b/>
        </w:rPr>
        <w:t>FILEIO </w:t>
      </w:r>
      <w:r>
        <w:rPr/>
        <w:t>Allow use of standard Pascal binary file</w:t>
      </w:r>
      <w:r>
        <w:rPr>
          <w:spacing w:val="-18"/>
        </w:rPr>
        <w:t> </w:t>
      </w:r>
      <w:r>
        <w:rPr/>
        <w:t>I/O.</w:t>
      </w:r>
    </w:p>
    <w:p>
      <w:pPr>
        <w:pStyle w:val="BodyText"/>
        <w:spacing w:before="3"/>
        <w:ind w:left="1416"/>
      </w:pPr>
      <w:r>
        <w:rPr>
          <w:b/>
        </w:rPr>
        <w:t>RANDOM </w:t>
      </w:r>
      <w:r>
        <w:rPr/>
        <w:t>Allow use of Random() function.</w:t>
      </w:r>
    </w:p>
    <w:p>
      <w:pPr>
        <w:spacing w:line="326" w:lineRule="auto" w:before="83"/>
        <w:ind w:left="1416" w:right="5876" w:firstLine="0"/>
        <w:jc w:val="left"/>
        <w:rPr>
          <w:sz w:val="20"/>
        </w:rPr>
      </w:pPr>
      <w:r>
        <w:rPr>
          <w:b/>
          <w:sz w:val="20"/>
        </w:rPr>
        <w:t>VARIANTS </w:t>
      </w:r>
      <w:r>
        <w:rPr>
          <w:sz w:val="20"/>
        </w:rPr>
        <w:t>Allow use of variants. </w:t>
      </w:r>
      <w:r>
        <w:rPr>
          <w:b/>
          <w:sz w:val="20"/>
        </w:rPr>
        <w:t>OBJECTS </w:t>
      </w:r>
      <w:r>
        <w:rPr>
          <w:sz w:val="20"/>
        </w:rPr>
        <w:t>Allow use of TP-style objects. </w:t>
      </w:r>
      <w:r>
        <w:rPr>
          <w:b/>
          <w:sz w:val="20"/>
        </w:rPr>
        <w:t>DYNARRAYS </w:t>
      </w:r>
      <w:r>
        <w:rPr>
          <w:sz w:val="20"/>
        </w:rPr>
        <w:t>Allow use of dynamic arrays. </w:t>
      </w:r>
      <w:r>
        <w:rPr>
          <w:b/>
          <w:sz w:val="20"/>
        </w:rPr>
        <w:t>THREADING </w:t>
      </w:r>
      <w:r>
        <w:rPr>
          <w:sz w:val="20"/>
        </w:rPr>
        <w:t>Allow use of threading.</w:t>
      </w:r>
    </w:p>
    <w:p>
      <w:pPr>
        <w:spacing w:before="4"/>
        <w:ind w:left="1416" w:right="0" w:firstLine="0"/>
        <w:jc w:val="left"/>
        <w:rPr>
          <w:sz w:val="20"/>
        </w:rPr>
      </w:pPr>
      <w:r>
        <w:rPr>
          <w:b/>
          <w:sz w:val="20"/>
        </w:rPr>
        <w:t>COMMANDARGS </w:t>
      </w:r>
      <w:r>
        <w:rPr>
          <w:sz w:val="20"/>
        </w:rPr>
        <w:t>Allow use of command-line arguments.</w:t>
      </w:r>
    </w:p>
    <w:p>
      <w:pPr>
        <w:spacing w:before="84"/>
        <w:ind w:left="1416" w:right="0" w:firstLine="0"/>
        <w:jc w:val="left"/>
        <w:rPr>
          <w:sz w:val="20"/>
        </w:rPr>
      </w:pPr>
      <w:r>
        <w:rPr>
          <w:b/>
          <w:sz w:val="20"/>
        </w:rPr>
        <w:t>PROCESSES </w:t>
      </w:r>
      <w:r>
        <w:rPr>
          <w:sz w:val="20"/>
        </w:rPr>
        <w:t>Allow use of processes.</w:t>
      </w:r>
    </w:p>
    <w:p>
      <w:pPr>
        <w:spacing w:after="0"/>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before="0"/>
        <w:ind w:left="1416" w:right="0" w:firstLine="0"/>
        <w:jc w:val="left"/>
        <w:rPr>
          <w:sz w:val="20"/>
        </w:rPr>
      </w:pPr>
      <w:r>
        <w:rPr>
          <w:b/>
          <w:sz w:val="20"/>
        </w:rPr>
        <w:t>STACKCHECK </w:t>
      </w:r>
      <w:r>
        <w:rPr>
          <w:sz w:val="20"/>
        </w:rPr>
        <w:t>Enable stack checking.</w:t>
      </w:r>
    </w:p>
    <w:p>
      <w:pPr>
        <w:pStyle w:val="BodyText"/>
        <w:spacing w:line="328" w:lineRule="auto" w:before="84"/>
        <w:ind w:left="1416" w:right="2809"/>
      </w:pPr>
      <w:r>
        <w:rPr>
          <w:b/>
        </w:rPr>
        <w:t>DYNLIBS </w:t>
      </w:r>
      <w:r>
        <w:rPr/>
        <w:t>Allow use of dynamically loadable libraries in the system unit. </w:t>
      </w:r>
      <w:r>
        <w:rPr>
          <w:b/>
        </w:rPr>
        <w:t>SOFTFPU </w:t>
      </w:r>
      <w:r>
        <w:rPr/>
        <w:t>Allow (enable) the use of software floating point operations. </w:t>
      </w:r>
      <w:r>
        <w:rPr>
          <w:b/>
        </w:rPr>
        <w:t>OBJECTIVEC1 </w:t>
      </w:r>
      <w:r>
        <w:rPr/>
        <w:t>Allow use of Objective C support routines.</w:t>
      </w:r>
    </w:p>
    <w:p>
      <w:pPr>
        <w:spacing w:line="227" w:lineRule="exact" w:before="0"/>
        <w:ind w:left="1416" w:right="0" w:firstLine="0"/>
        <w:jc w:val="left"/>
        <w:rPr>
          <w:sz w:val="20"/>
        </w:rPr>
      </w:pPr>
      <w:r>
        <w:rPr>
          <w:b/>
          <w:sz w:val="20"/>
        </w:rPr>
        <w:t>RESOURCES </w:t>
      </w:r>
      <w:r>
        <w:rPr>
          <w:sz w:val="20"/>
        </w:rPr>
        <w:t>Allow use of resources.</w:t>
      </w:r>
    </w:p>
    <w:p>
      <w:pPr>
        <w:spacing w:before="84"/>
        <w:ind w:left="1416" w:right="0" w:firstLine="0"/>
        <w:jc w:val="left"/>
        <w:rPr>
          <w:sz w:val="20"/>
        </w:rPr>
      </w:pPr>
      <w:r>
        <w:rPr>
          <w:b/>
          <w:sz w:val="20"/>
        </w:rPr>
        <w:t>UNICODESTRING </w:t>
      </w:r>
      <w:r>
        <w:rPr>
          <w:sz w:val="20"/>
        </w:rPr>
        <w:t>Allow use of unicode strings.</w:t>
      </w:r>
    </w:p>
    <w:p>
      <w:pPr>
        <w:pStyle w:val="BodyText"/>
        <w:spacing w:line="232" w:lineRule="auto" w:before="169"/>
        <w:ind w:left="1416" w:right="2087" w:hanging="499"/>
        <w:jc w:val="both"/>
      </w:pPr>
      <w:r>
        <w:rPr>
          <w:b/>
        </w:rPr>
        <w:t>-Sg </w:t>
      </w:r>
      <w:r>
        <w:rPr/>
        <w:t>Support the </w:t>
      </w:r>
      <w:r>
        <w:rPr>
          <w:rFonts w:ascii="Courier New"/>
        </w:rPr>
        <w:t>label </w:t>
      </w:r>
      <w:r>
        <w:rPr/>
        <w:t>and </w:t>
      </w:r>
      <w:r>
        <w:rPr>
          <w:rFonts w:ascii="Courier New"/>
        </w:rPr>
        <w:t>goto </w:t>
      </w:r>
      <w:r>
        <w:rPr/>
        <w:t>commands. By default these are not supported. You must also specify this option if you use labels in assembler statements. (if you use the </w:t>
      </w:r>
      <w:r>
        <w:rPr>
          <w:rFonts w:ascii="Courier New"/>
        </w:rPr>
        <w:t>AT&amp;T </w:t>
      </w:r>
      <w:r>
        <w:rPr/>
        <w:t>style  assember)</w:t>
      </w:r>
    </w:p>
    <w:p>
      <w:pPr>
        <w:pStyle w:val="BodyText"/>
        <w:spacing w:before="164"/>
        <w:ind w:left="918"/>
        <w:jc w:val="both"/>
      </w:pPr>
      <w:r>
        <w:rPr>
          <w:b/>
        </w:rPr>
        <w:t>-Sh </w:t>
      </w:r>
      <w:r>
        <w:rPr/>
        <w:t>Use ansistrings by default for strings. If this option is specified, the compiler will interpret the</w:t>
      </w:r>
    </w:p>
    <w:p>
      <w:pPr>
        <w:pStyle w:val="BodyText"/>
        <w:spacing w:before="9"/>
        <w:ind w:left="1416"/>
      </w:pPr>
      <w:r>
        <w:rPr>
          <w:rFonts w:ascii="Courier New"/>
        </w:rPr>
        <w:t>string</w:t>
      </w:r>
      <w:r>
        <w:rPr>
          <w:rFonts w:ascii="Courier New"/>
          <w:spacing w:val="-79"/>
        </w:rPr>
        <w:t> </w:t>
      </w:r>
      <w:r>
        <w:rPr/>
        <w:t>keyword as an ansistring. Otherwise it is supposed to be a shortstring (TP style).</w:t>
      </w:r>
    </w:p>
    <w:p>
      <w:pPr>
        <w:pStyle w:val="BodyText"/>
        <w:spacing w:before="147"/>
        <w:ind w:left="918"/>
        <w:jc w:val="both"/>
      </w:pPr>
      <w:r>
        <w:rPr>
          <w:b/>
        </w:rPr>
        <w:t>-Si </w:t>
      </w:r>
      <w:r>
        <w:rPr/>
        <w:t>Support </w:t>
      </w:r>
      <w:r>
        <w:rPr>
          <w:rFonts w:ascii="Courier New"/>
        </w:rPr>
        <w:t>C++</w:t>
      </w:r>
      <w:r>
        <w:rPr>
          <w:rFonts w:ascii="Courier New"/>
          <w:spacing w:val="-75"/>
        </w:rPr>
        <w:t> </w:t>
      </w:r>
      <w:r>
        <w:rPr/>
        <w:t>style INLINE.</w:t>
      </w:r>
    </w:p>
    <w:p>
      <w:pPr>
        <w:pStyle w:val="BodyText"/>
        <w:spacing w:before="147"/>
        <w:ind w:left="918"/>
        <w:jc w:val="both"/>
      </w:pPr>
      <w:r>
        <w:rPr>
          <w:b/>
        </w:rPr>
        <w:t>-SIXXX </w:t>
      </w:r>
      <w:r>
        <w:rPr/>
        <w:t>Set interfaces style to </w:t>
      </w:r>
      <w:r>
        <w:rPr>
          <w:rFonts w:ascii="Courier New"/>
        </w:rPr>
        <w:t>XXX</w:t>
      </w:r>
      <w:r>
        <w:rPr/>
        <w:t>. Here </w:t>
      </w:r>
      <w:r>
        <w:rPr>
          <w:rFonts w:ascii="Courier New"/>
        </w:rPr>
        <w:t>XXX</w:t>
      </w:r>
      <w:r>
        <w:rPr>
          <w:rFonts w:ascii="Courier New"/>
          <w:spacing w:val="-82"/>
        </w:rPr>
        <w:t> </w:t>
      </w:r>
      <w:r>
        <w:rPr/>
        <w:t>is one of</w:t>
      </w:r>
    </w:p>
    <w:p>
      <w:pPr>
        <w:pStyle w:val="BodyText"/>
        <w:spacing w:before="147"/>
        <w:ind w:left="1416"/>
      </w:pPr>
      <w:r>
        <w:rPr>
          <w:b/>
        </w:rPr>
        <w:t>COM </w:t>
      </w:r>
      <w:r>
        <w:rPr/>
        <w:t>COM compatible interfaces (reference counted, descend from IUnknown).</w:t>
      </w:r>
    </w:p>
    <w:p>
      <w:pPr>
        <w:pStyle w:val="BodyText"/>
        <w:spacing w:before="84"/>
        <w:ind w:left="1416"/>
      </w:pPr>
      <w:r>
        <w:rPr>
          <w:b/>
        </w:rPr>
        <w:t>CORBA </w:t>
      </w:r>
      <w:r>
        <w:rPr/>
        <w:t>Not reference counted interfaces.</w:t>
      </w:r>
    </w:p>
    <w:p>
      <w:pPr>
        <w:pStyle w:val="BodyText"/>
        <w:spacing w:before="163"/>
        <w:ind w:left="918"/>
        <w:jc w:val="both"/>
      </w:pPr>
      <w:r>
        <w:rPr>
          <w:b/>
        </w:rPr>
        <w:t>-Sk </w:t>
      </w:r>
      <w:r>
        <w:rPr/>
        <w:t>Load the Kylix compatibility unit (</w:t>
      </w:r>
      <w:r>
        <w:rPr>
          <w:rFonts w:ascii="Arial"/>
        </w:rPr>
        <w:t>fpcylix</w:t>
      </w:r>
      <w:r>
        <w:rPr/>
        <w:t>).</w:t>
      </w:r>
    </w:p>
    <w:p>
      <w:pPr>
        <w:pStyle w:val="BodyText"/>
        <w:spacing w:before="164"/>
        <w:ind w:left="918"/>
        <w:jc w:val="both"/>
      </w:pPr>
      <w:r>
        <w:rPr>
          <w:b/>
        </w:rPr>
        <w:t>-Sm </w:t>
      </w:r>
      <w:r>
        <w:rPr/>
        <w:t>Support C-style macros.</w:t>
      </w:r>
    </w:p>
    <w:p>
      <w:pPr>
        <w:pStyle w:val="BodyText"/>
        <w:spacing w:before="164"/>
        <w:ind w:left="918"/>
        <w:jc w:val="both"/>
      </w:pPr>
      <w:r>
        <w:rPr>
          <w:b/>
        </w:rPr>
        <w:t>-So </w:t>
      </w:r>
      <w:r>
        <w:rPr>
          <w:spacing w:val="-3"/>
        </w:rPr>
        <w:t>Try </w:t>
      </w:r>
      <w:r>
        <w:rPr/>
        <w:t>to be Borland TP 7.0 compatible. Deprecated, use </w:t>
      </w:r>
      <w:r>
        <w:rPr>
          <w:rFonts w:ascii="Courier New"/>
        </w:rPr>
        <w:t>-Mtp</w:t>
      </w:r>
      <w:r>
        <w:rPr>
          <w:rFonts w:ascii="Courier New"/>
          <w:spacing w:val="-69"/>
        </w:rPr>
        <w:t> </w:t>
      </w:r>
      <w:r>
        <w:rPr/>
        <w:t>instead.</w:t>
      </w:r>
    </w:p>
    <w:p>
      <w:pPr>
        <w:pStyle w:val="BodyText"/>
        <w:spacing w:before="147"/>
        <w:ind w:left="918"/>
        <w:jc w:val="both"/>
      </w:pPr>
      <w:r>
        <w:rPr>
          <w:b/>
        </w:rPr>
        <w:t>-Ss </w:t>
      </w:r>
      <w:r>
        <w:rPr/>
        <w:t>The name of constructors must be </w:t>
      </w:r>
      <w:r>
        <w:rPr>
          <w:rFonts w:ascii="Courier New"/>
        </w:rPr>
        <w:t>init</w:t>
      </w:r>
      <w:r>
        <w:rPr/>
        <w:t>, and the name of destructors should be </w:t>
      </w:r>
      <w:r>
        <w:rPr>
          <w:rFonts w:ascii="Courier New"/>
        </w:rPr>
        <w:t>done</w:t>
      </w:r>
      <w:r>
        <w:rPr/>
        <w:t>.</w:t>
      </w:r>
    </w:p>
    <w:p>
      <w:pPr>
        <w:pStyle w:val="BodyText"/>
        <w:spacing w:before="147"/>
        <w:ind w:left="918"/>
        <w:jc w:val="both"/>
      </w:pPr>
      <w:r>
        <w:rPr>
          <w:b/>
        </w:rPr>
        <w:t>-St </w:t>
      </w:r>
      <w:r>
        <w:rPr/>
        <w:t>Allow the </w:t>
      </w:r>
      <w:r>
        <w:rPr>
          <w:rFonts w:ascii="Courier New"/>
        </w:rPr>
        <w:t>static </w:t>
      </w:r>
      <w:r>
        <w:rPr/>
        <w:t>keyword in objects.</w:t>
      </w:r>
    </w:p>
    <w:p>
      <w:pPr>
        <w:pStyle w:val="BodyText"/>
        <w:spacing w:before="147"/>
        <w:ind w:left="918"/>
        <w:jc w:val="both"/>
      </w:pPr>
      <w:r>
        <w:rPr>
          <w:b/>
        </w:rPr>
        <w:t>-Sv </w:t>
      </w:r>
      <w:r>
        <w:rPr/>
        <w:t>Support vector processing (uses CPU vector extensions if available)</w:t>
      </w:r>
    </w:p>
    <w:p>
      <w:pPr>
        <w:pStyle w:val="BodyText"/>
        <w:spacing w:line="249" w:lineRule="auto" w:before="163"/>
        <w:ind w:left="1416" w:right="2087" w:hanging="499"/>
        <w:jc w:val="both"/>
      </w:pPr>
      <w:r>
        <w:rPr>
          <w:b/>
        </w:rPr>
        <w:t>-Sx </w:t>
      </w:r>
      <w:r>
        <w:rPr/>
        <w:t>Enable exception keywords (default in Delphi/Objfpc mode). This will mark all exception re- lated</w:t>
      </w:r>
      <w:r>
        <w:rPr>
          <w:spacing w:val="-8"/>
        </w:rPr>
        <w:t> </w:t>
      </w:r>
      <w:r>
        <w:rPr/>
        <w:t>keywords</w:t>
      </w:r>
      <w:r>
        <w:rPr>
          <w:spacing w:val="-8"/>
        </w:rPr>
        <w:t> </w:t>
      </w:r>
      <w:r>
        <w:rPr/>
        <w:t>as</w:t>
      </w:r>
      <w:r>
        <w:rPr>
          <w:spacing w:val="-8"/>
        </w:rPr>
        <w:t> </w:t>
      </w:r>
      <w:r>
        <w:rPr/>
        <w:t>keywords,</w:t>
      </w:r>
      <w:r>
        <w:rPr>
          <w:spacing w:val="-7"/>
        </w:rPr>
        <w:t> </w:t>
      </w:r>
      <w:r>
        <w:rPr/>
        <w:t>also</w:t>
      </w:r>
      <w:r>
        <w:rPr>
          <w:spacing w:val="-8"/>
        </w:rPr>
        <w:t> </w:t>
      </w:r>
      <w:r>
        <w:rPr/>
        <w:t>in</w:t>
      </w:r>
      <w:r>
        <w:rPr>
          <w:spacing w:val="-8"/>
        </w:rPr>
        <w:t> </w:t>
      </w:r>
      <w:r>
        <w:rPr/>
        <w:t>Turbo</w:t>
      </w:r>
      <w:r>
        <w:rPr>
          <w:spacing w:val="-8"/>
        </w:rPr>
        <w:t> </w:t>
      </w:r>
      <w:r>
        <w:rPr/>
        <w:t>Pascal</w:t>
      </w:r>
      <w:r>
        <w:rPr>
          <w:spacing w:val="-8"/>
        </w:rPr>
        <w:t> </w:t>
      </w:r>
      <w:r>
        <w:rPr/>
        <w:t>or</w:t>
      </w:r>
      <w:r>
        <w:rPr>
          <w:spacing w:val="-7"/>
        </w:rPr>
        <w:t> </w:t>
      </w:r>
      <w:r>
        <w:rPr>
          <w:rFonts w:ascii="Arial"/>
        </w:rPr>
        <w:t>FPC</w:t>
      </w:r>
      <w:r>
        <w:rPr>
          <w:rFonts w:ascii="Arial"/>
          <w:spacing w:val="-14"/>
        </w:rPr>
        <w:t> </w:t>
      </w:r>
      <w:r>
        <w:rPr/>
        <w:t>mode.</w:t>
      </w:r>
      <w:r>
        <w:rPr>
          <w:spacing w:val="6"/>
        </w:rPr>
        <w:t> </w:t>
      </w:r>
      <w:r>
        <w:rPr/>
        <w:t>This</w:t>
      </w:r>
      <w:r>
        <w:rPr>
          <w:spacing w:val="-8"/>
        </w:rPr>
        <w:t> </w:t>
      </w:r>
      <w:r>
        <w:rPr/>
        <w:t>can</w:t>
      </w:r>
      <w:r>
        <w:rPr>
          <w:spacing w:val="-8"/>
        </w:rPr>
        <w:t> </w:t>
      </w:r>
      <w:r>
        <w:rPr/>
        <w:t>be</w:t>
      </w:r>
      <w:r>
        <w:rPr>
          <w:spacing w:val="-8"/>
        </w:rPr>
        <w:t> </w:t>
      </w:r>
      <w:r>
        <w:rPr/>
        <w:t>used</w:t>
      </w:r>
      <w:r>
        <w:rPr>
          <w:spacing w:val="-8"/>
        </w:rPr>
        <w:t> </w:t>
      </w:r>
      <w:r>
        <w:rPr/>
        <w:t>to</w:t>
      </w:r>
      <w:r>
        <w:rPr>
          <w:spacing w:val="-7"/>
        </w:rPr>
        <w:t> </w:t>
      </w:r>
      <w:r>
        <w:rPr/>
        <w:t>check</w:t>
      </w:r>
      <w:r>
        <w:rPr>
          <w:spacing w:val="-8"/>
        </w:rPr>
        <w:t> </w:t>
      </w:r>
      <w:r>
        <w:rPr/>
        <w:t>for code which should be mode-neutral as much as</w:t>
      </w:r>
      <w:r>
        <w:rPr>
          <w:spacing w:val="-10"/>
        </w:rPr>
        <w:t> </w:t>
      </w:r>
      <w:r>
        <w:rPr/>
        <w:t>possible.</w:t>
      </w:r>
    </w:p>
    <w:p>
      <w:pPr>
        <w:pStyle w:val="BodyText"/>
        <w:spacing w:before="154"/>
        <w:ind w:left="918"/>
        <w:jc w:val="both"/>
      </w:pPr>
      <w:r>
        <w:rPr>
          <w:b/>
        </w:rPr>
        <w:t>-Sy </w:t>
      </w:r>
      <w:r>
        <w:rPr/>
        <w:t>@pointer returns a typed pointer, this is the same as the $T+ option.</w:t>
      </w:r>
    </w:p>
    <w:p>
      <w:pPr>
        <w:pStyle w:val="BodyText"/>
        <w:spacing w:line="249" w:lineRule="auto" w:before="164"/>
        <w:ind w:left="1416" w:right="2087" w:hanging="499"/>
        <w:jc w:val="both"/>
      </w:pPr>
      <w:r>
        <w:rPr>
          <w:b/>
        </w:rPr>
        <w:t>-Un </w:t>
      </w:r>
      <w:r>
        <w:rPr/>
        <w:t>Do not check the unit name. Normally, the unit name is the same as the filename. This option allows them to be different.</w:t>
      </w:r>
    </w:p>
    <w:p>
      <w:pPr>
        <w:pStyle w:val="BodyText"/>
        <w:spacing w:before="154"/>
        <w:ind w:left="918"/>
        <w:jc w:val="both"/>
      </w:pPr>
      <w:r>
        <w:rPr>
          <w:b/>
        </w:rPr>
        <w:t>-Us </w:t>
      </w:r>
      <w:r>
        <w:rPr/>
        <w:t>Compile a system unit. This option causes the compiler to define only some very basic types.</w:t>
      </w:r>
    </w:p>
    <w:p>
      <w:pPr>
        <w:pStyle w:val="BodyText"/>
        <w:rPr>
          <w:sz w:val="26"/>
        </w:rPr>
      </w:pPr>
    </w:p>
    <w:p>
      <w:pPr>
        <w:pStyle w:val="ListParagraph"/>
        <w:numPr>
          <w:ilvl w:val="1"/>
          <w:numId w:val="23"/>
        </w:numPr>
        <w:tabs>
          <w:tab w:pos="1563" w:val="left" w:leader="none"/>
          <w:tab w:pos="1565" w:val="left" w:leader="none"/>
        </w:tabs>
        <w:spacing w:line="240" w:lineRule="auto" w:before="151" w:after="0"/>
        <w:ind w:left="1564" w:right="0" w:hanging="647"/>
        <w:jc w:val="left"/>
        <w:rPr>
          <w:b/>
          <w:sz w:val="28"/>
        </w:rPr>
      </w:pPr>
      <w:bookmarkStart w:name="Using the configuration file" w:id="126"/>
      <w:bookmarkEnd w:id="126"/>
      <w:r>
        <w:rPr/>
      </w:r>
      <w:bookmarkStart w:name="_bookmark48" w:id="127"/>
      <w:bookmarkEnd w:id="127"/>
      <w:r>
        <w:rPr/>
      </w:r>
      <w:bookmarkStart w:name="_bookmark48" w:id="128"/>
      <w:bookmarkEnd w:id="128"/>
      <w:r>
        <w:rPr>
          <w:b/>
          <w:sz w:val="28"/>
        </w:rPr>
        <w:t>Using</w:t>
      </w:r>
      <w:r>
        <w:rPr>
          <w:b/>
          <w:sz w:val="28"/>
        </w:rPr>
        <w:t> the configuration</w:t>
      </w:r>
      <w:r>
        <w:rPr>
          <w:b/>
          <w:spacing w:val="4"/>
          <w:sz w:val="28"/>
        </w:rPr>
        <w:t> </w:t>
      </w:r>
      <w:r>
        <w:rPr>
          <w:b/>
          <w:sz w:val="28"/>
        </w:rPr>
        <w:t>file</w:t>
      </w:r>
    </w:p>
    <w:p>
      <w:pPr>
        <w:pStyle w:val="BodyText"/>
        <w:spacing w:line="249" w:lineRule="auto" w:before="281"/>
        <w:ind w:left="918" w:right="2087"/>
        <w:jc w:val="both"/>
      </w:pPr>
      <w:r>
        <w:rPr/>
        <w:t>Using</w:t>
      </w:r>
      <w:r>
        <w:rPr>
          <w:spacing w:val="-7"/>
        </w:rPr>
        <w:t> </w:t>
      </w:r>
      <w:r>
        <w:rPr/>
        <w:t>the</w:t>
      </w:r>
      <w:r>
        <w:rPr>
          <w:spacing w:val="-7"/>
        </w:rPr>
        <w:t> </w:t>
      </w:r>
      <w:r>
        <w:rPr/>
        <w:t>configuration</w:t>
      </w:r>
      <w:r>
        <w:rPr>
          <w:spacing w:val="-6"/>
        </w:rPr>
        <w:t> </w:t>
      </w:r>
      <w:r>
        <w:rPr/>
        <w:t>file</w:t>
      </w:r>
      <w:r>
        <w:rPr>
          <w:spacing w:val="-7"/>
        </w:rPr>
        <w:t> </w:t>
      </w:r>
      <w:r>
        <w:rPr>
          <w:rFonts w:ascii="Arial"/>
        </w:rPr>
        <w:t>fpc.cfg</w:t>
      </w:r>
      <w:r>
        <w:rPr>
          <w:rFonts w:ascii="Arial"/>
          <w:spacing w:val="-11"/>
        </w:rPr>
        <w:t> </w:t>
      </w:r>
      <w:r>
        <w:rPr/>
        <w:t>is</w:t>
      </w:r>
      <w:r>
        <w:rPr>
          <w:spacing w:val="-7"/>
        </w:rPr>
        <w:t> </w:t>
      </w:r>
      <w:r>
        <w:rPr/>
        <w:t>an</w:t>
      </w:r>
      <w:r>
        <w:rPr>
          <w:spacing w:val="-7"/>
        </w:rPr>
        <w:t> </w:t>
      </w:r>
      <w:r>
        <w:rPr/>
        <w:t>alternative</w:t>
      </w:r>
      <w:r>
        <w:rPr>
          <w:spacing w:val="-6"/>
        </w:rPr>
        <w:t> </w:t>
      </w:r>
      <w:r>
        <w:rPr/>
        <w:t>to</w:t>
      </w:r>
      <w:r>
        <w:rPr>
          <w:spacing w:val="-7"/>
        </w:rPr>
        <w:t> </w:t>
      </w:r>
      <w:r>
        <w:rPr/>
        <w:t>command</w:t>
      </w:r>
      <w:r>
        <w:rPr>
          <w:spacing w:val="-6"/>
        </w:rPr>
        <w:t> </w:t>
      </w:r>
      <w:r>
        <w:rPr/>
        <w:t>line</w:t>
      </w:r>
      <w:r>
        <w:rPr>
          <w:spacing w:val="-7"/>
        </w:rPr>
        <w:t> </w:t>
      </w:r>
      <w:r>
        <w:rPr/>
        <w:t>options.</w:t>
      </w:r>
      <w:r>
        <w:rPr>
          <w:spacing w:val="5"/>
        </w:rPr>
        <w:t> </w:t>
      </w:r>
      <w:r>
        <w:rPr/>
        <w:t>When</w:t>
      </w:r>
      <w:r>
        <w:rPr>
          <w:spacing w:val="-6"/>
        </w:rPr>
        <w:t> </w:t>
      </w:r>
      <w:r>
        <w:rPr/>
        <w:t>a</w:t>
      </w:r>
      <w:r>
        <w:rPr>
          <w:spacing w:val="-7"/>
        </w:rPr>
        <w:t> </w:t>
      </w:r>
      <w:r>
        <w:rPr/>
        <w:t>configuration file is found, it is read, and the lines in it are treated as if you had typed them as options on the command line: Specify one option on each line of the configuration file. They are treated before </w:t>
      </w:r>
      <w:r>
        <w:rPr>
          <w:spacing w:val="-4"/>
        </w:rPr>
        <w:t>the </w:t>
      </w:r>
      <w:r>
        <w:rPr/>
        <w:t>options that you type on the command</w:t>
      </w:r>
      <w:r>
        <w:rPr>
          <w:spacing w:val="-8"/>
        </w:rPr>
        <w:t> </w:t>
      </w:r>
      <w:r>
        <w:rPr/>
        <w:t>line.</w:t>
      </w:r>
    </w:p>
    <w:p>
      <w:pPr>
        <w:pStyle w:val="BodyText"/>
        <w:spacing w:line="232" w:lineRule="auto" w:before="88"/>
        <w:ind w:left="918" w:right="2087"/>
        <w:jc w:val="both"/>
      </w:pPr>
      <w:r>
        <w:rPr>
          <w:spacing w:val="-8"/>
        </w:rPr>
        <w:t>You </w:t>
      </w:r>
      <w:r>
        <w:rPr/>
        <w:t>can specify comments in the configuration file with the </w:t>
      </w:r>
      <w:r>
        <w:rPr>
          <w:rFonts w:ascii="Courier New"/>
        </w:rPr>
        <w:t># </w:t>
      </w:r>
      <w:r>
        <w:rPr/>
        <w:t>sign. Everything from the </w:t>
      </w:r>
      <w:r>
        <w:rPr>
          <w:rFonts w:ascii="Courier New"/>
        </w:rPr>
        <w:t># </w:t>
      </w:r>
      <w:r>
        <w:rPr/>
        <w:t>on will be ignored.</w:t>
      </w:r>
    </w:p>
    <w:p>
      <w:pPr>
        <w:pStyle w:val="BodyText"/>
        <w:spacing w:before="94"/>
        <w:ind w:left="918"/>
        <w:jc w:val="both"/>
      </w:pPr>
      <w:r>
        <w:rPr/>
        <w:t>The algorithm to determine which file is used as a configuration file is described in </w:t>
      </w:r>
      <w:hyperlink w:history="true" w:anchor="_bookmark32">
        <w:r>
          <w:rPr>
            <w:color w:val="0000FF"/>
          </w:rPr>
          <w:t>3.1.5 </w:t>
        </w:r>
      </w:hyperlink>
      <w:r>
        <w:rPr/>
        <w:t>on page </w:t>
      </w:r>
      <w:hyperlink w:history="true" w:anchor="_bookmark32">
        <w:r>
          <w:rPr>
            <w:color w:val="0000FF"/>
          </w:rPr>
          <w:t>20</w:t>
        </w:r>
      </w:hyperlink>
      <w:r>
        <w:rPr/>
        <w:t>.</w:t>
      </w:r>
    </w:p>
    <w:p>
      <w:pPr>
        <w:pStyle w:val="BodyText"/>
        <w:spacing w:line="249" w:lineRule="auto" w:before="93"/>
        <w:ind w:left="918" w:right="2087"/>
        <w:jc w:val="both"/>
      </w:pPr>
      <w:r>
        <w:rPr/>
        <w:t>When</w:t>
      </w:r>
      <w:r>
        <w:rPr>
          <w:spacing w:val="-6"/>
        </w:rPr>
        <w:t> </w:t>
      </w:r>
      <w:r>
        <w:rPr/>
        <w:t>the</w:t>
      </w:r>
      <w:r>
        <w:rPr>
          <w:spacing w:val="-6"/>
        </w:rPr>
        <w:t> </w:t>
      </w:r>
      <w:r>
        <w:rPr/>
        <w:t>compiler</w:t>
      </w:r>
      <w:r>
        <w:rPr>
          <w:spacing w:val="-6"/>
        </w:rPr>
        <w:t> </w:t>
      </w:r>
      <w:r>
        <w:rPr/>
        <w:t>has</w:t>
      </w:r>
      <w:r>
        <w:rPr>
          <w:spacing w:val="-5"/>
        </w:rPr>
        <w:t> </w:t>
      </w:r>
      <w:r>
        <w:rPr/>
        <w:t>finished</w:t>
      </w:r>
      <w:r>
        <w:rPr>
          <w:spacing w:val="-6"/>
        </w:rPr>
        <w:t> </w:t>
      </w:r>
      <w:r>
        <w:rPr/>
        <w:t>reading</w:t>
      </w:r>
      <w:r>
        <w:rPr>
          <w:spacing w:val="-5"/>
        </w:rPr>
        <w:t> </w:t>
      </w:r>
      <w:r>
        <w:rPr/>
        <w:t>the</w:t>
      </w:r>
      <w:r>
        <w:rPr>
          <w:spacing w:val="-6"/>
        </w:rPr>
        <w:t> </w:t>
      </w:r>
      <w:r>
        <w:rPr/>
        <w:t>configuration</w:t>
      </w:r>
      <w:r>
        <w:rPr>
          <w:spacing w:val="-6"/>
        </w:rPr>
        <w:t> </w:t>
      </w:r>
      <w:r>
        <w:rPr/>
        <w:t>file,</w:t>
      </w:r>
      <w:r>
        <w:rPr>
          <w:spacing w:val="-5"/>
        </w:rPr>
        <w:t> </w:t>
      </w:r>
      <w:r>
        <w:rPr/>
        <w:t>it</w:t>
      </w:r>
      <w:r>
        <w:rPr>
          <w:spacing w:val="-6"/>
        </w:rPr>
        <w:t> </w:t>
      </w:r>
      <w:r>
        <w:rPr/>
        <w:t>continues</w:t>
      </w:r>
      <w:r>
        <w:rPr>
          <w:spacing w:val="-5"/>
        </w:rPr>
        <w:t> </w:t>
      </w:r>
      <w:r>
        <w:rPr/>
        <w:t>to</w:t>
      </w:r>
      <w:r>
        <w:rPr>
          <w:spacing w:val="-5"/>
        </w:rPr>
        <w:t> </w:t>
      </w:r>
      <w:r>
        <w:rPr/>
        <w:t>treat</w:t>
      </w:r>
      <w:r>
        <w:rPr>
          <w:spacing w:val="-6"/>
        </w:rPr>
        <w:t> </w:t>
      </w:r>
      <w:r>
        <w:rPr/>
        <w:t>the</w:t>
      </w:r>
      <w:r>
        <w:rPr>
          <w:spacing w:val="-6"/>
        </w:rPr>
        <w:t> </w:t>
      </w:r>
      <w:r>
        <w:rPr/>
        <w:t>command</w:t>
      </w:r>
      <w:r>
        <w:rPr>
          <w:spacing w:val="-6"/>
        </w:rPr>
        <w:t> </w:t>
      </w:r>
      <w:r>
        <w:rPr/>
        <w:t>line options.</w:t>
      </w:r>
    </w:p>
    <w:p>
      <w:pPr>
        <w:spacing w:after="0" w:line="249" w:lineRule="auto"/>
        <w:jc w:val="both"/>
        <w:sectPr>
          <w:pgSz w:w="11910" w:h="16840"/>
          <w:pgMar w:header="1423" w:footer="1175" w:top="1680" w:bottom="1360" w:left="920" w:right="0"/>
        </w:sectPr>
      </w:pPr>
    </w:p>
    <w:p>
      <w:pPr>
        <w:pStyle w:val="BodyText"/>
      </w:pPr>
    </w:p>
    <w:p>
      <w:pPr>
        <w:pStyle w:val="BodyText"/>
        <w:spacing w:before="7"/>
        <w:rPr>
          <w:sz w:val="23"/>
        </w:rPr>
      </w:pPr>
    </w:p>
    <w:p>
      <w:pPr>
        <w:pStyle w:val="BodyText"/>
        <w:spacing w:line="249" w:lineRule="auto"/>
        <w:ind w:left="918" w:right="2087"/>
        <w:jc w:val="both"/>
      </w:pPr>
      <w:r>
        <w:rPr/>
        <w:t>One</w:t>
      </w:r>
      <w:r>
        <w:rPr>
          <w:spacing w:val="-11"/>
        </w:rPr>
        <w:t> </w:t>
      </w:r>
      <w:r>
        <w:rPr/>
        <w:t>of</w:t>
      </w:r>
      <w:r>
        <w:rPr>
          <w:spacing w:val="-11"/>
        </w:rPr>
        <w:t> </w:t>
      </w:r>
      <w:r>
        <w:rPr/>
        <w:t>the</w:t>
      </w:r>
      <w:r>
        <w:rPr>
          <w:spacing w:val="-11"/>
        </w:rPr>
        <w:t> </w:t>
      </w:r>
      <w:r>
        <w:rPr/>
        <w:t>command</w:t>
      </w:r>
      <w:r>
        <w:rPr>
          <w:spacing w:val="-11"/>
        </w:rPr>
        <w:t> </w:t>
      </w:r>
      <w:r>
        <w:rPr/>
        <w:t>line</w:t>
      </w:r>
      <w:r>
        <w:rPr>
          <w:spacing w:val="-10"/>
        </w:rPr>
        <w:t> </w:t>
      </w:r>
      <w:r>
        <w:rPr/>
        <w:t>options</w:t>
      </w:r>
      <w:r>
        <w:rPr>
          <w:spacing w:val="-11"/>
        </w:rPr>
        <w:t> </w:t>
      </w:r>
      <w:r>
        <w:rPr/>
        <w:t>allows</w:t>
      </w:r>
      <w:r>
        <w:rPr>
          <w:spacing w:val="-11"/>
        </w:rPr>
        <w:t> </w:t>
      </w:r>
      <w:r>
        <w:rPr/>
        <w:t>you</w:t>
      </w:r>
      <w:r>
        <w:rPr>
          <w:spacing w:val="-11"/>
        </w:rPr>
        <w:t> </w:t>
      </w:r>
      <w:r>
        <w:rPr/>
        <w:t>to</w:t>
      </w:r>
      <w:r>
        <w:rPr>
          <w:spacing w:val="-11"/>
        </w:rPr>
        <w:t> </w:t>
      </w:r>
      <w:r>
        <w:rPr/>
        <w:t>specify</w:t>
      </w:r>
      <w:r>
        <w:rPr>
          <w:spacing w:val="-10"/>
        </w:rPr>
        <w:t> </w:t>
      </w:r>
      <w:r>
        <w:rPr/>
        <w:t>a</w:t>
      </w:r>
      <w:r>
        <w:rPr>
          <w:spacing w:val="-11"/>
        </w:rPr>
        <w:t> </w:t>
      </w:r>
      <w:r>
        <w:rPr/>
        <w:t>second</w:t>
      </w:r>
      <w:r>
        <w:rPr>
          <w:spacing w:val="-11"/>
        </w:rPr>
        <w:t> </w:t>
      </w:r>
      <w:r>
        <w:rPr/>
        <w:t>configuration</w:t>
      </w:r>
      <w:r>
        <w:rPr>
          <w:spacing w:val="-11"/>
        </w:rPr>
        <w:t> </w:t>
      </w:r>
      <w:r>
        <w:rPr/>
        <w:t>file:</w:t>
      </w:r>
      <w:r>
        <w:rPr>
          <w:spacing w:val="3"/>
        </w:rPr>
        <w:t> </w:t>
      </w:r>
      <w:r>
        <w:rPr/>
        <w:t>Specifying</w:t>
      </w:r>
      <w:r>
        <w:rPr>
          <w:spacing w:val="-11"/>
        </w:rPr>
        <w:t> </w:t>
      </w:r>
      <w:r>
        <w:rPr>
          <w:rFonts w:ascii="Arial"/>
        </w:rPr>
        <w:t>@foo </w:t>
      </w:r>
      <w:r>
        <w:rPr/>
        <w:t>on the command line will open file </w:t>
      </w:r>
      <w:r>
        <w:rPr>
          <w:rFonts w:ascii="Arial"/>
        </w:rPr>
        <w:t>foo</w:t>
      </w:r>
      <w:r>
        <w:rPr/>
        <w:t>, and read further options from there. When the compiler </w:t>
      </w:r>
      <w:r>
        <w:rPr>
          <w:spacing w:val="-4"/>
        </w:rPr>
        <w:t>has </w:t>
      </w:r>
      <w:r>
        <w:rPr/>
        <w:t>finished reading this file, it continues to process the command</w:t>
      </w:r>
      <w:r>
        <w:rPr>
          <w:spacing w:val="-17"/>
        </w:rPr>
        <w:t> </w:t>
      </w:r>
      <w:r>
        <w:rPr/>
        <w:t>line.</w:t>
      </w:r>
    </w:p>
    <w:p>
      <w:pPr>
        <w:pStyle w:val="BodyText"/>
        <w:rPr>
          <w:sz w:val="24"/>
        </w:rPr>
      </w:pPr>
    </w:p>
    <w:p>
      <w:pPr>
        <w:pStyle w:val="ListParagraph"/>
        <w:numPr>
          <w:ilvl w:val="2"/>
          <w:numId w:val="23"/>
        </w:numPr>
        <w:tabs>
          <w:tab w:pos="1689" w:val="left" w:leader="none"/>
          <w:tab w:pos="1690" w:val="left" w:leader="none"/>
        </w:tabs>
        <w:spacing w:line="240" w:lineRule="auto" w:before="181" w:after="0"/>
        <w:ind w:left="1689" w:right="0" w:hanging="772"/>
        <w:jc w:val="left"/>
        <w:rPr>
          <w:rFonts w:ascii="Arial"/>
          <w:b/>
          <w:sz w:val="24"/>
        </w:rPr>
      </w:pPr>
      <w:bookmarkStart w:name="Conditional processing of the config fil" w:id="129"/>
      <w:bookmarkEnd w:id="129"/>
      <w:r>
        <w:rPr/>
      </w:r>
      <w:bookmarkStart w:name="_bookmark49" w:id="130"/>
      <w:bookmarkEnd w:id="130"/>
      <w:r>
        <w:rPr/>
      </w:r>
      <w:bookmarkStart w:name="_bookmark49" w:id="131"/>
      <w:bookmarkEnd w:id="131"/>
      <w:r>
        <w:rPr>
          <w:rFonts w:ascii="Arial"/>
          <w:b/>
          <w:sz w:val="24"/>
        </w:rPr>
        <w:t>Conditional</w:t>
      </w:r>
      <w:r>
        <w:rPr>
          <w:rFonts w:ascii="Arial"/>
          <w:b/>
          <w:sz w:val="24"/>
        </w:rPr>
        <w:t> processing of the config</w:t>
      </w:r>
      <w:r>
        <w:rPr>
          <w:rFonts w:ascii="Arial"/>
          <w:b/>
          <w:spacing w:val="-7"/>
          <w:sz w:val="24"/>
        </w:rPr>
        <w:t> </w:t>
      </w:r>
      <w:r>
        <w:rPr>
          <w:rFonts w:ascii="Arial"/>
          <w:b/>
          <w:sz w:val="24"/>
        </w:rPr>
        <w:t>file</w:t>
      </w:r>
    </w:p>
    <w:p>
      <w:pPr>
        <w:pStyle w:val="BodyText"/>
        <w:spacing w:line="249" w:lineRule="auto" w:before="105"/>
        <w:ind w:left="918" w:right="2087"/>
        <w:jc w:val="both"/>
      </w:pPr>
      <w:r>
        <w:rPr/>
        <w:t>In addition to placeholder substitution, the configuration file allows a type of preprocessing. It un- derstands the following directives, which you should place starting on the first column of a line:</w:t>
      </w:r>
    </w:p>
    <w:p>
      <w:pPr>
        <w:pStyle w:val="Heading4"/>
        <w:spacing w:line="396" w:lineRule="auto" w:before="205"/>
        <w:ind w:right="9029"/>
      </w:pPr>
      <w:r>
        <w:rPr/>
        <w:t>#CFGDIR #IFDEF #IFNDEF #ELSE #ENDIF #DEFINE #UNDEF #WRITE #INCLUDE #SECTION</w:t>
      </w:r>
    </w:p>
    <w:p>
      <w:pPr>
        <w:pStyle w:val="BodyText"/>
        <w:spacing w:line="244" w:lineRule="auto" w:before="64"/>
        <w:ind w:left="918" w:right="2087"/>
        <w:jc w:val="both"/>
      </w:pPr>
      <w:r>
        <w:rPr/>
        <w:t>They work the same way as their {$...} counterparts in Pascal source code. All the default defines used to compile source code are also defined while processing the configuration file. For example, if the target compiler is an intel 80x86 compatible linux platform, both </w:t>
      </w:r>
      <w:r>
        <w:rPr>
          <w:rFonts w:ascii="Courier New" w:hAnsi="Courier New"/>
        </w:rPr>
        <w:t>cpu86 </w:t>
      </w:r>
      <w:r>
        <w:rPr/>
        <w:t>and </w:t>
      </w:r>
      <w:r>
        <w:rPr>
          <w:rFonts w:ascii="Courier New" w:hAnsi="Courier New"/>
        </w:rPr>
        <w:t>linux</w:t>
      </w:r>
      <w:r>
        <w:rPr>
          <w:rFonts w:ascii="Courier New" w:hAnsi="Courier New"/>
          <w:spacing w:val="-71"/>
        </w:rPr>
        <w:t> </w:t>
      </w:r>
      <w:r>
        <w:rPr/>
        <w:t>will be defined while interpreting the configuration file. For the possible default defines when compiling, consult Appendix G of the </w:t>
      </w:r>
      <w:r>
        <w:rPr>
          <w:color w:val="EC008C"/>
        </w:rPr>
        <w:t>Programmer’s Guide</w:t>
      </w:r>
      <w:r>
        <w:rPr/>
        <w:t>.</w:t>
      </w:r>
    </w:p>
    <w:p>
      <w:pPr>
        <w:pStyle w:val="BodyText"/>
        <w:spacing w:before="90"/>
        <w:ind w:left="918"/>
        <w:jc w:val="both"/>
      </w:pPr>
      <w:r>
        <w:rPr/>
        <w:t>What follows is a description of the different directives.</w:t>
      </w:r>
    </w:p>
    <w:p>
      <w:pPr>
        <w:pStyle w:val="BodyText"/>
        <w:rPr>
          <w:sz w:val="24"/>
        </w:rPr>
      </w:pPr>
    </w:p>
    <w:p>
      <w:pPr>
        <w:pStyle w:val="ListParagraph"/>
        <w:numPr>
          <w:ilvl w:val="2"/>
          <w:numId w:val="23"/>
        </w:numPr>
        <w:tabs>
          <w:tab w:pos="1689" w:val="left" w:leader="none"/>
          <w:tab w:pos="1690" w:val="left" w:leader="none"/>
        </w:tabs>
        <w:spacing w:line="240" w:lineRule="auto" w:before="190" w:after="0"/>
        <w:ind w:left="1689" w:right="0" w:hanging="772"/>
        <w:jc w:val="left"/>
        <w:rPr>
          <w:rFonts w:ascii="Arial"/>
          <w:b/>
          <w:sz w:val="24"/>
        </w:rPr>
      </w:pPr>
      <w:bookmarkStart w:name="#CFGDIR" w:id="132"/>
      <w:bookmarkEnd w:id="132"/>
      <w:r>
        <w:rPr/>
      </w:r>
      <w:bookmarkStart w:name="_bookmark50" w:id="133"/>
      <w:bookmarkEnd w:id="133"/>
      <w:r>
        <w:rPr/>
      </w:r>
      <w:bookmarkStart w:name="_bookmark50" w:id="134"/>
      <w:bookmarkEnd w:id="134"/>
      <w:r>
        <w:rPr>
          <w:rFonts w:ascii="Arial"/>
          <w:b/>
          <w:sz w:val="24"/>
        </w:rPr>
        <w:t>#CFGDIR</w:t>
      </w:r>
    </w:p>
    <w:p>
      <w:pPr>
        <w:pStyle w:val="BodyText"/>
        <w:spacing w:before="105"/>
        <w:ind w:left="918"/>
      </w:pPr>
      <w:r>
        <w:rPr/>
        <w:t>Syntax:</w:t>
      </w:r>
    </w:p>
    <w:p>
      <w:pPr>
        <w:pStyle w:val="BodyText"/>
        <w:spacing w:before="5"/>
      </w:pPr>
    </w:p>
    <w:p>
      <w:pPr>
        <w:pStyle w:val="BodyText"/>
        <w:ind w:left="918"/>
        <w:rPr>
          <w:rFonts w:ascii="Courier New"/>
        </w:rPr>
      </w:pPr>
      <w:r>
        <w:rPr>
          <w:rFonts w:ascii="Courier New"/>
        </w:rPr>
        <w:t>#CFGDIR /path/to/config/dir</w:t>
      </w:r>
    </w:p>
    <w:p>
      <w:pPr>
        <w:pStyle w:val="BodyText"/>
        <w:spacing w:before="9"/>
        <w:rPr>
          <w:rFonts w:ascii="Courier New"/>
          <w:sz w:val="17"/>
        </w:rPr>
      </w:pPr>
    </w:p>
    <w:p>
      <w:pPr>
        <w:pStyle w:val="BodyText"/>
        <w:spacing w:line="232" w:lineRule="auto" w:before="1"/>
        <w:ind w:left="918" w:right="1810"/>
      </w:pPr>
      <w:r>
        <w:rPr/>
        <w:t>Sets</w:t>
      </w:r>
      <w:r>
        <w:rPr>
          <w:spacing w:val="-17"/>
        </w:rPr>
        <w:t> </w:t>
      </w:r>
      <w:r>
        <w:rPr/>
        <w:t>the</w:t>
      </w:r>
      <w:r>
        <w:rPr>
          <w:spacing w:val="-16"/>
        </w:rPr>
        <w:t> </w:t>
      </w:r>
      <w:r>
        <w:rPr/>
        <w:t>directory</w:t>
      </w:r>
      <w:r>
        <w:rPr>
          <w:spacing w:val="-16"/>
        </w:rPr>
        <w:t> </w:t>
      </w:r>
      <w:r>
        <w:rPr/>
        <w:t>where</w:t>
      </w:r>
      <w:r>
        <w:rPr>
          <w:spacing w:val="-16"/>
        </w:rPr>
        <w:t> </w:t>
      </w:r>
      <w:r>
        <w:rPr/>
        <w:t>the</w:t>
      </w:r>
      <w:r>
        <w:rPr>
          <w:spacing w:val="-17"/>
        </w:rPr>
        <w:t> </w:t>
      </w:r>
      <w:r>
        <w:rPr/>
        <w:t>compiler</w:t>
      </w:r>
      <w:r>
        <w:rPr>
          <w:spacing w:val="-16"/>
        </w:rPr>
        <w:t> </w:t>
      </w:r>
      <w:r>
        <w:rPr/>
        <w:t>looks</w:t>
      </w:r>
      <w:r>
        <w:rPr>
          <w:spacing w:val="-16"/>
        </w:rPr>
        <w:t> </w:t>
      </w:r>
      <w:r>
        <w:rPr/>
        <w:t>for</w:t>
      </w:r>
      <w:r>
        <w:rPr>
          <w:spacing w:val="-16"/>
        </w:rPr>
        <w:t> </w:t>
      </w:r>
      <w:r>
        <w:rPr/>
        <w:t>configuration</w:t>
      </w:r>
      <w:r>
        <w:rPr>
          <w:spacing w:val="-16"/>
        </w:rPr>
        <w:t> </w:t>
      </w:r>
      <w:r>
        <w:rPr/>
        <w:t>files</w:t>
      </w:r>
      <w:r>
        <w:rPr>
          <w:spacing w:val="-17"/>
        </w:rPr>
        <w:t> </w:t>
      </w:r>
      <w:r>
        <w:rPr/>
        <w:t>that</w:t>
      </w:r>
      <w:r>
        <w:rPr>
          <w:spacing w:val="-16"/>
        </w:rPr>
        <w:t> </w:t>
      </w:r>
      <w:r>
        <w:rPr/>
        <w:t>it</w:t>
      </w:r>
      <w:r>
        <w:rPr>
          <w:spacing w:val="-16"/>
        </w:rPr>
        <w:t> </w:t>
      </w:r>
      <w:r>
        <w:rPr/>
        <w:t>includes</w:t>
      </w:r>
      <w:r>
        <w:rPr>
          <w:spacing w:val="-16"/>
        </w:rPr>
        <w:t> </w:t>
      </w:r>
      <w:r>
        <w:rPr/>
        <w:t>through</w:t>
      </w:r>
      <w:r>
        <w:rPr>
          <w:spacing w:val="-17"/>
        </w:rPr>
        <w:t> </w:t>
      </w:r>
      <w:r>
        <w:rPr/>
        <w:t>the</w:t>
      </w:r>
      <w:r>
        <w:rPr>
          <w:spacing w:val="-16"/>
        </w:rPr>
        <w:t> </w:t>
      </w:r>
      <w:r>
        <w:rPr>
          <w:rFonts w:ascii="Courier New"/>
        </w:rPr>
        <w:t>#INCLUDE </w:t>
      </w:r>
      <w:r>
        <w:rPr/>
        <w:t>directive.</w:t>
      </w:r>
      <w:r>
        <w:rPr>
          <w:spacing w:val="5"/>
        </w:rPr>
        <w:t> </w:t>
      </w:r>
      <w:r>
        <w:rPr/>
        <w:t>The</w:t>
      </w:r>
      <w:r>
        <w:rPr>
          <w:spacing w:val="-13"/>
        </w:rPr>
        <w:t> </w:t>
      </w:r>
      <w:r>
        <w:rPr/>
        <w:t>path</w:t>
      </w:r>
      <w:r>
        <w:rPr>
          <w:spacing w:val="-13"/>
        </w:rPr>
        <w:t> </w:t>
      </w:r>
      <w:r>
        <w:rPr/>
        <w:t>can</w:t>
      </w:r>
      <w:r>
        <w:rPr>
          <w:spacing w:val="-13"/>
        </w:rPr>
        <w:t> </w:t>
      </w:r>
      <w:r>
        <w:rPr/>
        <w:t>contain</w:t>
      </w:r>
      <w:r>
        <w:rPr>
          <w:spacing w:val="-12"/>
        </w:rPr>
        <w:t> </w:t>
      </w:r>
      <w:r>
        <w:rPr/>
        <w:t>the</w:t>
      </w:r>
      <w:r>
        <w:rPr>
          <w:spacing w:val="-13"/>
        </w:rPr>
        <w:t> </w:t>
      </w:r>
      <w:r>
        <w:rPr/>
        <w:t>usual</w:t>
      </w:r>
      <w:r>
        <w:rPr>
          <w:spacing w:val="-13"/>
        </w:rPr>
        <w:t> </w:t>
      </w:r>
      <w:r>
        <w:rPr/>
        <w:t>placeholders</w:t>
      </w:r>
      <w:r>
        <w:rPr>
          <w:spacing w:val="-13"/>
        </w:rPr>
        <w:t> </w:t>
      </w:r>
      <w:r>
        <w:rPr/>
        <w:t>which</w:t>
      </w:r>
      <w:r>
        <w:rPr>
          <w:spacing w:val="-13"/>
        </w:rPr>
        <w:t> </w:t>
      </w:r>
      <w:r>
        <w:rPr/>
        <w:t>will</w:t>
      </w:r>
      <w:r>
        <w:rPr>
          <w:spacing w:val="-12"/>
        </w:rPr>
        <w:t> </w:t>
      </w:r>
      <w:r>
        <w:rPr/>
        <w:t>be</w:t>
      </w:r>
      <w:r>
        <w:rPr>
          <w:spacing w:val="-13"/>
        </w:rPr>
        <w:t> </w:t>
      </w:r>
      <w:r>
        <w:rPr/>
        <w:t>replaced</w:t>
      </w:r>
      <w:r>
        <w:rPr>
          <w:spacing w:val="-13"/>
        </w:rPr>
        <w:t> </w:t>
      </w:r>
      <w:r>
        <w:rPr/>
        <w:t>with</w:t>
      </w:r>
      <w:r>
        <w:rPr>
          <w:spacing w:val="-13"/>
        </w:rPr>
        <w:t> </w:t>
      </w:r>
      <w:r>
        <w:rPr/>
        <w:t>appropriate</w:t>
      </w:r>
      <w:r>
        <w:rPr>
          <w:spacing w:val="-12"/>
        </w:rPr>
        <w:t> </w:t>
      </w:r>
      <w:r>
        <w:rPr/>
        <w:t>values.</w:t>
      </w:r>
    </w:p>
    <w:p>
      <w:pPr>
        <w:pStyle w:val="BodyText"/>
        <w:spacing w:before="10"/>
        <w:ind w:left="918"/>
      </w:pPr>
      <w:r>
        <w:rPr/>
        <w:t>The substituted values are the values at the moment the </w:t>
      </w:r>
      <w:r>
        <w:rPr>
          <w:rFonts w:ascii="Courier New"/>
        </w:rPr>
        <w:t>CFGDIR</w:t>
      </w:r>
      <w:r>
        <w:rPr>
          <w:rFonts w:ascii="Courier New"/>
          <w:spacing w:val="-91"/>
        </w:rPr>
        <w:t> </w:t>
      </w:r>
      <w:r>
        <w:rPr/>
        <w:t>directive is encountered.</w:t>
      </w:r>
    </w:p>
    <w:p>
      <w:pPr>
        <w:pStyle w:val="BodyText"/>
        <w:rPr>
          <w:sz w:val="24"/>
        </w:rPr>
      </w:pPr>
    </w:p>
    <w:p>
      <w:pPr>
        <w:pStyle w:val="ListParagraph"/>
        <w:numPr>
          <w:ilvl w:val="2"/>
          <w:numId w:val="23"/>
        </w:numPr>
        <w:tabs>
          <w:tab w:pos="1689" w:val="left" w:leader="none"/>
          <w:tab w:pos="1690" w:val="left" w:leader="none"/>
        </w:tabs>
        <w:spacing w:line="240" w:lineRule="auto" w:before="174" w:after="0"/>
        <w:ind w:left="1689" w:right="0" w:hanging="772"/>
        <w:jc w:val="left"/>
        <w:rPr>
          <w:rFonts w:ascii="Arial"/>
          <w:b/>
          <w:sz w:val="24"/>
        </w:rPr>
      </w:pPr>
      <w:bookmarkStart w:name="#IFDEF" w:id="135"/>
      <w:bookmarkEnd w:id="135"/>
      <w:r>
        <w:rPr/>
      </w:r>
      <w:bookmarkStart w:name="_bookmark51" w:id="136"/>
      <w:bookmarkEnd w:id="136"/>
      <w:r>
        <w:rPr/>
      </w:r>
      <w:bookmarkStart w:name="_bookmark51" w:id="137"/>
      <w:bookmarkEnd w:id="137"/>
      <w:r>
        <w:rPr>
          <w:rFonts w:ascii="Arial"/>
          <w:b/>
          <w:sz w:val="24"/>
        </w:rPr>
        <w:t>#IFDEF</w:t>
      </w:r>
    </w:p>
    <w:p>
      <w:pPr>
        <w:pStyle w:val="BodyText"/>
        <w:spacing w:before="105"/>
        <w:ind w:left="918"/>
      </w:pPr>
      <w:r>
        <w:rPr/>
        <w:t>Syntax:</w:t>
      </w:r>
    </w:p>
    <w:p>
      <w:pPr>
        <w:pStyle w:val="BodyText"/>
        <w:spacing w:before="4"/>
      </w:pPr>
    </w:p>
    <w:p>
      <w:pPr>
        <w:pStyle w:val="BodyText"/>
        <w:ind w:left="918"/>
        <w:rPr>
          <w:rFonts w:ascii="Courier New"/>
        </w:rPr>
      </w:pPr>
      <w:r>
        <w:rPr>
          <w:rFonts w:ascii="Courier New"/>
        </w:rPr>
        <w:t>#IFDEF name</w:t>
      </w:r>
    </w:p>
    <w:p>
      <w:pPr>
        <w:pStyle w:val="BodyText"/>
        <w:spacing w:before="5"/>
        <w:rPr>
          <w:rFonts w:ascii="Courier New"/>
          <w:sz w:val="17"/>
        </w:rPr>
      </w:pPr>
    </w:p>
    <w:p>
      <w:pPr>
        <w:pStyle w:val="BodyText"/>
        <w:ind w:left="918"/>
      </w:pPr>
      <w:r>
        <w:rPr/>
        <w:t>Lines following </w:t>
      </w:r>
      <w:r>
        <w:rPr>
          <w:rFonts w:ascii="Courier New"/>
        </w:rPr>
        <w:t>#IFDEF</w:t>
      </w:r>
      <w:r>
        <w:rPr>
          <w:rFonts w:ascii="Courier New"/>
          <w:spacing w:val="-71"/>
        </w:rPr>
        <w:t> </w:t>
      </w:r>
      <w:r>
        <w:rPr/>
        <w:t>are read only if the keyword </w:t>
      </w:r>
      <w:r>
        <w:rPr>
          <w:rFonts w:ascii="Courier New"/>
        </w:rPr>
        <w:t>name</w:t>
      </w:r>
      <w:r>
        <w:rPr>
          <w:rFonts w:ascii="Courier New"/>
          <w:spacing w:val="-72"/>
        </w:rPr>
        <w:t> </w:t>
      </w:r>
      <w:r>
        <w:rPr/>
        <w:t>following it is defined.</w:t>
      </w:r>
    </w:p>
    <w:p>
      <w:pPr>
        <w:pStyle w:val="BodyText"/>
        <w:spacing w:line="232" w:lineRule="auto" w:before="81"/>
        <w:ind w:left="918" w:right="2016"/>
      </w:pPr>
      <w:r>
        <w:rPr/>
        <w:t>They</w:t>
      </w:r>
      <w:r>
        <w:rPr>
          <w:spacing w:val="-12"/>
        </w:rPr>
        <w:t> </w:t>
      </w:r>
      <w:r>
        <w:rPr/>
        <w:t>are</w:t>
      </w:r>
      <w:r>
        <w:rPr>
          <w:spacing w:val="-12"/>
        </w:rPr>
        <w:t> </w:t>
      </w:r>
      <w:r>
        <w:rPr/>
        <w:t>read</w:t>
      </w:r>
      <w:r>
        <w:rPr>
          <w:spacing w:val="-11"/>
        </w:rPr>
        <w:t> </w:t>
      </w:r>
      <w:r>
        <w:rPr/>
        <w:t>until</w:t>
      </w:r>
      <w:r>
        <w:rPr>
          <w:spacing w:val="-12"/>
        </w:rPr>
        <w:t> </w:t>
      </w:r>
      <w:r>
        <w:rPr/>
        <w:t>the</w:t>
      </w:r>
      <w:r>
        <w:rPr>
          <w:spacing w:val="-11"/>
        </w:rPr>
        <w:t> </w:t>
      </w:r>
      <w:r>
        <w:rPr/>
        <w:t>keywords</w:t>
      </w:r>
      <w:r>
        <w:rPr>
          <w:spacing w:val="-12"/>
        </w:rPr>
        <w:t> </w:t>
      </w:r>
      <w:r>
        <w:rPr>
          <w:rFonts w:ascii="Courier New"/>
        </w:rPr>
        <w:t>#ELSE</w:t>
      </w:r>
      <w:r>
        <w:rPr>
          <w:rFonts w:ascii="Courier New"/>
          <w:spacing w:val="-81"/>
        </w:rPr>
        <w:t> </w:t>
      </w:r>
      <w:r>
        <w:rPr/>
        <w:t>or</w:t>
      </w:r>
      <w:r>
        <w:rPr>
          <w:spacing w:val="-12"/>
        </w:rPr>
        <w:t> </w:t>
      </w:r>
      <w:r>
        <w:rPr>
          <w:rFonts w:ascii="Courier New"/>
        </w:rPr>
        <w:t>#ENDIF</w:t>
      </w:r>
      <w:r>
        <w:rPr>
          <w:rFonts w:ascii="Courier New"/>
          <w:spacing w:val="-81"/>
        </w:rPr>
        <w:t> </w:t>
      </w:r>
      <w:r>
        <w:rPr/>
        <w:t>are</w:t>
      </w:r>
      <w:r>
        <w:rPr>
          <w:spacing w:val="-12"/>
        </w:rPr>
        <w:t> </w:t>
      </w:r>
      <w:r>
        <w:rPr/>
        <w:t>encountered,</w:t>
      </w:r>
      <w:r>
        <w:rPr>
          <w:spacing w:val="-10"/>
        </w:rPr>
        <w:t> </w:t>
      </w:r>
      <w:r>
        <w:rPr/>
        <w:t>after</w:t>
      </w:r>
      <w:r>
        <w:rPr>
          <w:spacing w:val="-12"/>
        </w:rPr>
        <w:t> </w:t>
      </w:r>
      <w:r>
        <w:rPr/>
        <w:t>which</w:t>
      </w:r>
      <w:r>
        <w:rPr>
          <w:spacing w:val="-12"/>
        </w:rPr>
        <w:t> </w:t>
      </w:r>
      <w:r>
        <w:rPr/>
        <w:t>normal</w:t>
      </w:r>
      <w:r>
        <w:rPr>
          <w:spacing w:val="-11"/>
        </w:rPr>
        <w:t> </w:t>
      </w:r>
      <w:r>
        <w:rPr/>
        <w:t>processing is</w:t>
      </w:r>
      <w:r>
        <w:rPr>
          <w:spacing w:val="-2"/>
        </w:rPr>
        <w:t> </w:t>
      </w:r>
      <w:r>
        <w:rPr/>
        <w:t>resumed.</w:t>
      </w:r>
    </w:p>
    <w:p>
      <w:pPr>
        <w:pStyle w:val="BodyText"/>
        <w:spacing w:before="94"/>
        <w:ind w:left="918"/>
      </w:pPr>
      <w:r>
        <w:rPr/>
        <w:t>Example :</w:t>
      </w:r>
    </w:p>
    <w:p>
      <w:pPr>
        <w:spacing w:after="0"/>
        <w:sectPr>
          <w:pgSz w:w="11910" w:h="16840"/>
          <w:pgMar w:header="1423" w:footer="1175" w:top="1680" w:bottom="1360" w:left="920" w:right="0"/>
        </w:sectPr>
      </w:pPr>
    </w:p>
    <w:p>
      <w:pPr>
        <w:pStyle w:val="BodyText"/>
      </w:pPr>
    </w:p>
    <w:p>
      <w:pPr>
        <w:pStyle w:val="BodyText"/>
        <w:spacing w:before="2"/>
        <w:rPr>
          <w:sz w:val="17"/>
        </w:rPr>
      </w:pPr>
    </w:p>
    <w:p>
      <w:pPr>
        <w:pStyle w:val="BodyText"/>
        <w:spacing w:before="95"/>
        <w:ind w:left="918"/>
        <w:rPr>
          <w:rFonts w:ascii="Courier New"/>
        </w:rPr>
      </w:pPr>
      <w:r>
        <w:rPr>
          <w:rFonts w:ascii="Courier New"/>
        </w:rPr>
        <w:t>#IFDEF VER2_6_0</w:t>
      </w:r>
    </w:p>
    <w:p>
      <w:pPr>
        <w:pStyle w:val="BodyText"/>
        <w:spacing w:line="254" w:lineRule="auto" w:before="13"/>
        <w:ind w:left="918" w:right="6293"/>
        <w:rPr>
          <w:rFonts w:ascii="Courier New"/>
        </w:rPr>
      </w:pPr>
      <w:r>
        <w:rPr>
          <w:rFonts w:ascii="Courier New"/>
          <w:w w:val="95"/>
        </w:rPr>
        <w:t>-Fu/usr/lib/fpc/2.6.0/linuxunits </w:t>
      </w:r>
      <w:r>
        <w:rPr>
          <w:rFonts w:ascii="Courier New"/>
        </w:rPr>
        <w:t>#ENDIF</w:t>
      </w:r>
    </w:p>
    <w:p>
      <w:pPr>
        <w:pStyle w:val="BodyText"/>
        <w:spacing w:line="249" w:lineRule="auto" w:before="154"/>
        <w:ind w:left="918" w:right="2016"/>
      </w:pPr>
      <w:r>
        <w:rPr/>
        <w:t>In the above example, </w:t>
      </w:r>
      <w:r>
        <w:rPr>
          <w:rFonts w:ascii="Arial" w:hAnsi="Arial"/>
        </w:rPr>
        <w:t>/usr/lib/fpc/2.6.0/linuxunits </w:t>
      </w:r>
      <w:r>
        <w:rPr/>
        <w:t>will be added to the path if you’re compiling with version 2.6.0 of the compiler.</w:t>
      </w:r>
    </w:p>
    <w:p>
      <w:pPr>
        <w:pStyle w:val="BodyText"/>
        <w:rPr>
          <w:sz w:val="24"/>
        </w:rPr>
      </w:pPr>
    </w:p>
    <w:p>
      <w:pPr>
        <w:pStyle w:val="ListParagraph"/>
        <w:numPr>
          <w:ilvl w:val="2"/>
          <w:numId w:val="23"/>
        </w:numPr>
        <w:tabs>
          <w:tab w:pos="1689" w:val="left" w:leader="none"/>
          <w:tab w:pos="1690" w:val="left" w:leader="none"/>
        </w:tabs>
        <w:spacing w:line="240" w:lineRule="auto" w:before="175" w:after="0"/>
        <w:ind w:left="1689" w:right="0" w:hanging="772"/>
        <w:jc w:val="left"/>
        <w:rPr>
          <w:rFonts w:ascii="Arial"/>
          <w:b/>
          <w:sz w:val="24"/>
        </w:rPr>
      </w:pPr>
      <w:bookmarkStart w:name="#IFNDEF" w:id="138"/>
      <w:bookmarkEnd w:id="138"/>
      <w:r>
        <w:rPr/>
      </w:r>
      <w:bookmarkStart w:name="_bookmark52" w:id="139"/>
      <w:bookmarkEnd w:id="139"/>
      <w:r>
        <w:rPr/>
      </w:r>
      <w:bookmarkStart w:name="_bookmark52" w:id="140"/>
      <w:bookmarkEnd w:id="140"/>
      <w:r>
        <w:rPr>
          <w:rFonts w:ascii="Arial"/>
          <w:b/>
          <w:sz w:val="24"/>
        </w:rPr>
        <w:t>#IFNDEF</w:t>
      </w:r>
    </w:p>
    <w:p>
      <w:pPr>
        <w:pStyle w:val="BodyText"/>
        <w:spacing w:before="105"/>
        <w:ind w:left="918"/>
      </w:pPr>
      <w:r>
        <w:rPr/>
        <w:t>Syntax:</w:t>
      </w:r>
    </w:p>
    <w:p>
      <w:pPr>
        <w:pStyle w:val="BodyText"/>
        <w:spacing w:before="207"/>
        <w:ind w:left="918"/>
        <w:rPr>
          <w:rFonts w:ascii="Courier New"/>
        </w:rPr>
      </w:pPr>
      <w:r>
        <w:rPr>
          <w:rFonts w:ascii="Courier New"/>
        </w:rPr>
        <w:t>#IFNDEF name</w:t>
      </w:r>
    </w:p>
    <w:p>
      <w:pPr>
        <w:pStyle w:val="BodyText"/>
        <w:spacing w:before="169"/>
        <w:ind w:left="918"/>
      </w:pPr>
      <w:r>
        <w:rPr/>
        <w:t>Lines following </w:t>
      </w:r>
      <w:r>
        <w:rPr>
          <w:rFonts w:ascii="Courier New"/>
        </w:rPr>
        <w:t>#IFNDEF</w:t>
      </w:r>
      <w:r>
        <w:rPr>
          <w:rFonts w:ascii="Courier New"/>
          <w:spacing w:val="-72"/>
        </w:rPr>
        <w:t> </w:t>
      </w:r>
      <w:r>
        <w:rPr/>
        <w:t>are read only if the keyword </w:t>
      </w:r>
      <w:r>
        <w:rPr>
          <w:rFonts w:ascii="Courier New"/>
        </w:rPr>
        <w:t>name</w:t>
      </w:r>
      <w:r>
        <w:rPr>
          <w:rFonts w:ascii="Courier New"/>
          <w:spacing w:val="-71"/>
        </w:rPr>
        <w:t> </w:t>
      </w:r>
      <w:r>
        <w:rPr/>
        <w:t>following it is not defined.</w:t>
      </w:r>
    </w:p>
    <w:p>
      <w:pPr>
        <w:pStyle w:val="BodyText"/>
        <w:spacing w:line="232" w:lineRule="auto" w:before="81"/>
        <w:ind w:left="918" w:right="2016"/>
      </w:pPr>
      <w:r>
        <w:rPr/>
        <w:t>They</w:t>
      </w:r>
      <w:r>
        <w:rPr>
          <w:spacing w:val="-12"/>
        </w:rPr>
        <w:t> </w:t>
      </w:r>
      <w:r>
        <w:rPr/>
        <w:t>are</w:t>
      </w:r>
      <w:r>
        <w:rPr>
          <w:spacing w:val="-12"/>
        </w:rPr>
        <w:t> </w:t>
      </w:r>
      <w:r>
        <w:rPr/>
        <w:t>read</w:t>
      </w:r>
      <w:r>
        <w:rPr>
          <w:spacing w:val="-11"/>
        </w:rPr>
        <w:t> </w:t>
      </w:r>
      <w:r>
        <w:rPr/>
        <w:t>until</w:t>
      </w:r>
      <w:r>
        <w:rPr>
          <w:spacing w:val="-12"/>
        </w:rPr>
        <w:t> </w:t>
      </w:r>
      <w:r>
        <w:rPr/>
        <w:t>the</w:t>
      </w:r>
      <w:r>
        <w:rPr>
          <w:spacing w:val="-11"/>
        </w:rPr>
        <w:t> </w:t>
      </w:r>
      <w:r>
        <w:rPr/>
        <w:t>keywords</w:t>
      </w:r>
      <w:r>
        <w:rPr>
          <w:spacing w:val="-12"/>
        </w:rPr>
        <w:t> </w:t>
      </w:r>
      <w:r>
        <w:rPr>
          <w:rFonts w:ascii="Courier New"/>
        </w:rPr>
        <w:t>#ELSE</w:t>
      </w:r>
      <w:r>
        <w:rPr>
          <w:rFonts w:ascii="Courier New"/>
          <w:spacing w:val="-81"/>
        </w:rPr>
        <w:t> </w:t>
      </w:r>
      <w:r>
        <w:rPr/>
        <w:t>or</w:t>
      </w:r>
      <w:r>
        <w:rPr>
          <w:spacing w:val="-12"/>
        </w:rPr>
        <w:t> </w:t>
      </w:r>
      <w:r>
        <w:rPr>
          <w:rFonts w:ascii="Courier New"/>
        </w:rPr>
        <w:t>#ENDIF</w:t>
      </w:r>
      <w:r>
        <w:rPr>
          <w:rFonts w:ascii="Courier New"/>
          <w:spacing w:val="-81"/>
        </w:rPr>
        <w:t> </w:t>
      </w:r>
      <w:r>
        <w:rPr/>
        <w:t>are</w:t>
      </w:r>
      <w:r>
        <w:rPr>
          <w:spacing w:val="-12"/>
        </w:rPr>
        <w:t> </w:t>
      </w:r>
      <w:r>
        <w:rPr/>
        <w:t>encountered,</w:t>
      </w:r>
      <w:r>
        <w:rPr>
          <w:spacing w:val="-10"/>
        </w:rPr>
        <w:t> </w:t>
      </w:r>
      <w:r>
        <w:rPr/>
        <w:t>after</w:t>
      </w:r>
      <w:r>
        <w:rPr>
          <w:spacing w:val="-12"/>
        </w:rPr>
        <w:t> </w:t>
      </w:r>
      <w:r>
        <w:rPr/>
        <w:t>which</w:t>
      </w:r>
      <w:r>
        <w:rPr>
          <w:spacing w:val="-12"/>
        </w:rPr>
        <w:t> </w:t>
      </w:r>
      <w:r>
        <w:rPr/>
        <w:t>normal</w:t>
      </w:r>
      <w:r>
        <w:rPr>
          <w:spacing w:val="-11"/>
        </w:rPr>
        <w:t> </w:t>
      </w:r>
      <w:r>
        <w:rPr/>
        <w:t>processing is</w:t>
      </w:r>
      <w:r>
        <w:rPr>
          <w:spacing w:val="-2"/>
        </w:rPr>
        <w:t> </w:t>
      </w:r>
      <w:r>
        <w:rPr/>
        <w:t>resumed.</w:t>
      </w:r>
    </w:p>
    <w:p>
      <w:pPr>
        <w:pStyle w:val="BodyText"/>
        <w:spacing w:before="94"/>
        <w:ind w:left="918"/>
      </w:pPr>
      <w:r>
        <w:rPr/>
        <w:t>Example :</w:t>
      </w:r>
    </w:p>
    <w:p>
      <w:pPr>
        <w:pStyle w:val="BodyText"/>
        <w:spacing w:before="207"/>
        <w:ind w:left="918"/>
        <w:rPr>
          <w:rFonts w:ascii="Courier New"/>
        </w:rPr>
      </w:pPr>
      <w:r>
        <w:rPr>
          <w:rFonts w:ascii="Courier New"/>
        </w:rPr>
        <w:t>#IFNDEF VER2_6_0</w:t>
      </w:r>
    </w:p>
    <w:p>
      <w:pPr>
        <w:pStyle w:val="BodyText"/>
        <w:spacing w:line="254" w:lineRule="auto" w:before="12"/>
        <w:ind w:left="918" w:right="6293"/>
        <w:rPr>
          <w:rFonts w:ascii="Courier New"/>
        </w:rPr>
      </w:pPr>
      <w:r>
        <w:rPr>
          <w:rFonts w:ascii="Courier New"/>
          <w:w w:val="95"/>
        </w:rPr>
        <w:t>-Fu/usr/lib/fpc/2.6.0/linuxunits </w:t>
      </w:r>
      <w:r>
        <w:rPr>
          <w:rFonts w:ascii="Courier New"/>
        </w:rPr>
        <w:t>#ENDIF</w:t>
      </w:r>
    </w:p>
    <w:p>
      <w:pPr>
        <w:pStyle w:val="BodyText"/>
        <w:spacing w:line="249" w:lineRule="auto" w:before="154"/>
        <w:ind w:left="918" w:right="2016"/>
      </w:pPr>
      <w:r>
        <w:rPr/>
        <w:t>In the above example, </w:t>
      </w:r>
      <w:r>
        <w:rPr>
          <w:rFonts w:ascii="Arial" w:hAnsi="Arial"/>
        </w:rPr>
        <w:t>/usr/lib/fpc/2.6.0/linuxunits </w:t>
      </w:r>
      <w:r>
        <w:rPr/>
        <w:t>will be added to the path if you’re NOT compil- ing with version 2.6.0 of the compiler.</w:t>
      </w:r>
    </w:p>
    <w:p>
      <w:pPr>
        <w:pStyle w:val="BodyText"/>
        <w:rPr>
          <w:sz w:val="24"/>
        </w:rPr>
      </w:pPr>
    </w:p>
    <w:p>
      <w:pPr>
        <w:pStyle w:val="ListParagraph"/>
        <w:numPr>
          <w:ilvl w:val="2"/>
          <w:numId w:val="23"/>
        </w:numPr>
        <w:tabs>
          <w:tab w:pos="1689" w:val="left" w:leader="none"/>
          <w:tab w:pos="1690" w:val="left" w:leader="none"/>
        </w:tabs>
        <w:spacing w:line="240" w:lineRule="auto" w:before="176" w:after="0"/>
        <w:ind w:left="1689" w:right="0" w:hanging="772"/>
        <w:jc w:val="left"/>
        <w:rPr>
          <w:rFonts w:ascii="Arial"/>
          <w:b/>
          <w:sz w:val="24"/>
        </w:rPr>
      </w:pPr>
      <w:bookmarkStart w:name="#ELSE" w:id="141"/>
      <w:bookmarkEnd w:id="141"/>
      <w:r>
        <w:rPr/>
      </w:r>
      <w:bookmarkStart w:name="_bookmark53" w:id="142"/>
      <w:bookmarkEnd w:id="142"/>
      <w:r>
        <w:rPr/>
      </w:r>
      <w:bookmarkStart w:name="_bookmark53" w:id="143"/>
      <w:bookmarkEnd w:id="143"/>
      <w:r>
        <w:rPr>
          <w:rFonts w:ascii="Arial"/>
          <w:b/>
          <w:sz w:val="24"/>
        </w:rPr>
        <w:t>#ELSE</w:t>
      </w:r>
    </w:p>
    <w:p>
      <w:pPr>
        <w:pStyle w:val="BodyText"/>
        <w:spacing w:before="105"/>
        <w:ind w:left="918"/>
      </w:pPr>
      <w:r>
        <w:rPr/>
        <w:t>Syntax:</w:t>
      </w:r>
    </w:p>
    <w:p>
      <w:pPr>
        <w:pStyle w:val="BodyText"/>
        <w:spacing w:before="206"/>
        <w:ind w:left="918"/>
        <w:rPr>
          <w:rFonts w:ascii="Courier New"/>
        </w:rPr>
      </w:pPr>
      <w:r>
        <w:rPr>
          <w:rFonts w:ascii="Courier New"/>
        </w:rPr>
        <w:t>#ELSE</w:t>
      </w:r>
    </w:p>
    <w:p>
      <w:pPr>
        <w:pStyle w:val="BodyText"/>
        <w:spacing w:line="243" w:lineRule="exact" w:before="170"/>
        <w:ind w:left="918"/>
      </w:pPr>
      <w:r>
        <w:rPr>
          <w:rFonts w:ascii="Courier New"/>
        </w:rPr>
        <w:t>#ELSE </w:t>
      </w:r>
      <w:r>
        <w:rPr/>
        <w:t>can be specified after a </w:t>
      </w:r>
      <w:r>
        <w:rPr>
          <w:rFonts w:ascii="Courier New"/>
        </w:rPr>
        <w:t>#IFDEF </w:t>
      </w:r>
      <w:r>
        <w:rPr/>
        <w:t>or </w:t>
      </w:r>
      <w:r>
        <w:rPr>
          <w:rFonts w:ascii="Courier New"/>
        </w:rPr>
        <w:t>#IFNDEF</w:t>
      </w:r>
      <w:r>
        <w:rPr>
          <w:rFonts w:ascii="Courier New"/>
          <w:spacing w:val="-89"/>
        </w:rPr>
        <w:t> </w:t>
      </w:r>
      <w:r>
        <w:rPr/>
        <w:t>directive as an alternative. Lines following</w:t>
      </w:r>
    </w:p>
    <w:p>
      <w:pPr>
        <w:pStyle w:val="BodyText"/>
        <w:spacing w:line="243" w:lineRule="exact"/>
        <w:ind w:left="918"/>
      </w:pPr>
      <w:r>
        <w:rPr>
          <w:rFonts w:ascii="Courier New"/>
        </w:rPr>
        <w:t>#ELSE</w:t>
      </w:r>
      <w:r>
        <w:rPr>
          <w:rFonts w:ascii="Courier New"/>
          <w:spacing w:val="-72"/>
        </w:rPr>
        <w:t> </w:t>
      </w:r>
      <w:r>
        <w:rPr/>
        <w:t>are read only if the preceding </w:t>
      </w:r>
      <w:r>
        <w:rPr>
          <w:rFonts w:ascii="Courier New"/>
        </w:rPr>
        <w:t>#IFDEF</w:t>
      </w:r>
      <w:r>
        <w:rPr>
          <w:rFonts w:ascii="Courier New"/>
          <w:spacing w:val="-72"/>
        </w:rPr>
        <w:t> </w:t>
      </w:r>
      <w:r>
        <w:rPr/>
        <w:t>or </w:t>
      </w:r>
      <w:r>
        <w:rPr>
          <w:rFonts w:ascii="Courier New"/>
        </w:rPr>
        <w:t>#IFNDEF</w:t>
      </w:r>
      <w:r>
        <w:rPr>
          <w:rFonts w:ascii="Courier New"/>
          <w:spacing w:val="-71"/>
        </w:rPr>
        <w:t> </w:t>
      </w:r>
      <w:r>
        <w:rPr/>
        <w:t>was not accepted.</w:t>
      </w:r>
    </w:p>
    <w:p>
      <w:pPr>
        <w:pStyle w:val="BodyText"/>
        <w:spacing w:line="232" w:lineRule="auto" w:before="81"/>
        <w:ind w:left="918" w:right="2016"/>
      </w:pPr>
      <w:r>
        <w:rPr/>
        <w:t>They are skipped until the keyword </w:t>
      </w:r>
      <w:r>
        <w:rPr>
          <w:rFonts w:ascii="Courier New"/>
        </w:rPr>
        <w:t>#ENDIF </w:t>
      </w:r>
      <w:r>
        <w:rPr/>
        <w:t>is encountered, after which normal processing is re- sumed.</w:t>
      </w:r>
    </w:p>
    <w:p>
      <w:pPr>
        <w:pStyle w:val="BodyText"/>
        <w:spacing w:before="94"/>
        <w:ind w:left="918"/>
      </w:pPr>
      <w:r>
        <w:rPr/>
        <w:t>Example :</w:t>
      </w:r>
    </w:p>
    <w:p>
      <w:pPr>
        <w:pStyle w:val="BodyText"/>
        <w:spacing w:before="207"/>
        <w:ind w:left="918"/>
        <w:rPr>
          <w:rFonts w:ascii="Courier New"/>
        </w:rPr>
      </w:pPr>
      <w:r>
        <w:rPr>
          <w:rFonts w:ascii="Courier New"/>
        </w:rPr>
        <w:t>#IFDEF VER2_6_2</w:t>
      </w:r>
    </w:p>
    <w:p>
      <w:pPr>
        <w:pStyle w:val="BodyText"/>
        <w:spacing w:line="254" w:lineRule="auto" w:before="12"/>
        <w:ind w:left="918" w:right="6293"/>
        <w:rPr>
          <w:rFonts w:ascii="Courier New"/>
        </w:rPr>
      </w:pPr>
      <w:r>
        <w:rPr>
          <w:rFonts w:ascii="Courier New"/>
          <w:w w:val="95"/>
        </w:rPr>
        <w:t>-Fu/usr/lib/fpc/2.6.2/linuxunits </w:t>
      </w:r>
      <w:r>
        <w:rPr>
          <w:rFonts w:ascii="Courier New"/>
        </w:rPr>
        <w:t>#ELSE</w:t>
      </w:r>
    </w:p>
    <w:p>
      <w:pPr>
        <w:pStyle w:val="BodyText"/>
        <w:spacing w:line="254" w:lineRule="auto"/>
        <w:ind w:left="918" w:right="6293"/>
        <w:rPr>
          <w:rFonts w:ascii="Courier New"/>
        </w:rPr>
      </w:pPr>
      <w:r>
        <w:rPr>
          <w:rFonts w:ascii="Courier New"/>
          <w:w w:val="95"/>
        </w:rPr>
        <w:t>-Fu/usr/lib/fpc/2.6.0/linuxunits </w:t>
      </w:r>
      <w:r>
        <w:rPr>
          <w:rFonts w:ascii="Courier New"/>
        </w:rPr>
        <w:t>#ENDIF</w:t>
      </w:r>
    </w:p>
    <w:p>
      <w:pPr>
        <w:pStyle w:val="BodyText"/>
        <w:spacing w:line="249" w:lineRule="auto" w:before="152"/>
        <w:ind w:left="918" w:right="2016"/>
      </w:pPr>
      <w:r>
        <w:rPr/>
        <w:t>In the above example, </w:t>
      </w:r>
      <w:r>
        <w:rPr>
          <w:rFonts w:ascii="Arial" w:hAnsi="Arial"/>
        </w:rPr>
        <w:t>/usr/lib/fpc/2.6.2/linuxunits </w:t>
      </w:r>
      <w:r>
        <w:rPr/>
        <w:t>will be added to the path if you’re compiling with version 2.6.2 of the compiler, otherwise </w:t>
      </w:r>
      <w:r>
        <w:rPr>
          <w:rFonts w:ascii="Arial" w:hAnsi="Arial"/>
        </w:rPr>
        <w:t>/usr/lib/fpc/2.6.0/linuxunits </w:t>
      </w:r>
      <w:r>
        <w:rPr/>
        <w:t>will be added to the path.</w:t>
      </w:r>
    </w:p>
    <w:p>
      <w:pPr>
        <w:pStyle w:val="BodyText"/>
        <w:rPr>
          <w:sz w:val="24"/>
        </w:rPr>
      </w:pPr>
    </w:p>
    <w:p>
      <w:pPr>
        <w:pStyle w:val="ListParagraph"/>
        <w:numPr>
          <w:ilvl w:val="2"/>
          <w:numId w:val="23"/>
        </w:numPr>
        <w:tabs>
          <w:tab w:pos="1689" w:val="left" w:leader="none"/>
          <w:tab w:pos="1690" w:val="left" w:leader="none"/>
        </w:tabs>
        <w:spacing w:line="240" w:lineRule="auto" w:before="174" w:after="0"/>
        <w:ind w:left="1689" w:right="0" w:hanging="772"/>
        <w:jc w:val="left"/>
        <w:rPr>
          <w:rFonts w:ascii="Arial"/>
          <w:b/>
          <w:sz w:val="24"/>
        </w:rPr>
      </w:pPr>
      <w:bookmarkStart w:name="#ENDIF" w:id="144"/>
      <w:bookmarkEnd w:id="144"/>
      <w:r>
        <w:rPr/>
      </w:r>
      <w:bookmarkStart w:name="_bookmark54" w:id="145"/>
      <w:bookmarkEnd w:id="145"/>
      <w:r>
        <w:rPr/>
      </w:r>
      <w:bookmarkStart w:name="_bookmark54" w:id="146"/>
      <w:bookmarkEnd w:id="146"/>
      <w:r>
        <w:rPr>
          <w:rFonts w:ascii="Arial"/>
          <w:b/>
          <w:sz w:val="24"/>
        </w:rPr>
        <w:t>#ENDIF</w:t>
      </w:r>
    </w:p>
    <w:p>
      <w:pPr>
        <w:pStyle w:val="BodyText"/>
        <w:spacing w:before="106"/>
        <w:ind w:left="918"/>
      </w:pPr>
      <w:r>
        <w:rPr/>
        <w:t>Syntax:</w:t>
      </w:r>
    </w:p>
    <w:p>
      <w:pPr>
        <w:pStyle w:val="BodyText"/>
        <w:spacing w:before="206"/>
        <w:ind w:left="918"/>
        <w:rPr>
          <w:rFonts w:ascii="Courier New"/>
        </w:rPr>
      </w:pPr>
      <w:r>
        <w:rPr>
          <w:rFonts w:ascii="Courier New"/>
        </w:rPr>
        <w:t>#ENDIF</w:t>
      </w:r>
    </w:p>
    <w:p>
      <w:pPr>
        <w:pStyle w:val="BodyText"/>
        <w:spacing w:line="232" w:lineRule="auto" w:before="175"/>
        <w:ind w:left="918" w:right="2085"/>
      </w:pPr>
      <w:r>
        <w:rPr>
          <w:rFonts w:ascii="Courier New"/>
        </w:rPr>
        <w:t>#ENDIF</w:t>
      </w:r>
      <w:r>
        <w:rPr>
          <w:rFonts w:ascii="Courier New"/>
          <w:spacing w:val="-71"/>
        </w:rPr>
        <w:t> </w:t>
      </w:r>
      <w:r>
        <w:rPr/>
        <w:t>marks the end of a block that started with </w:t>
      </w:r>
      <w:r>
        <w:rPr>
          <w:rFonts w:ascii="Courier New"/>
        </w:rPr>
        <w:t>#IF(N)DEF</w:t>
      </w:r>
      <w:r>
        <w:rPr/>
        <w:t>, possibly with an </w:t>
      </w:r>
      <w:r>
        <w:rPr>
          <w:rFonts w:ascii="Courier New"/>
        </w:rPr>
        <w:t>#ELSE</w:t>
      </w:r>
      <w:r>
        <w:rPr>
          <w:rFonts w:ascii="Courier New"/>
          <w:spacing w:val="-70"/>
        </w:rPr>
        <w:t> </w:t>
      </w:r>
      <w:r>
        <w:rPr>
          <w:spacing w:val="-3"/>
        </w:rPr>
        <w:t>between </w:t>
      </w:r>
      <w:r>
        <w:rPr/>
        <w:t>them.</w:t>
      </w:r>
    </w:p>
    <w:p>
      <w:pPr>
        <w:spacing w:after="0" w:line="232" w:lineRule="auto"/>
        <w:sectPr>
          <w:pgSz w:w="11910" w:h="16840"/>
          <w:pgMar w:header="1423" w:footer="1175" w:top="1680" w:bottom="1360" w:left="920" w:right="0"/>
        </w:sectPr>
      </w:pPr>
    </w:p>
    <w:p>
      <w:pPr>
        <w:pStyle w:val="BodyText"/>
      </w:pPr>
    </w:p>
    <w:p>
      <w:pPr>
        <w:pStyle w:val="ListParagraph"/>
        <w:numPr>
          <w:ilvl w:val="2"/>
          <w:numId w:val="23"/>
        </w:numPr>
        <w:tabs>
          <w:tab w:pos="1689" w:val="left" w:leader="none"/>
          <w:tab w:pos="1690" w:val="left" w:leader="none"/>
        </w:tabs>
        <w:spacing w:line="240" w:lineRule="auto" w:before="234" w:after="0"/>
        <w:ind w:left="1689" w:right="0" w:hanging="772"/>
        <w:jc w:val="left"/>
        <w:rPr>
          <w:rFonts w:ascii="Arial"/>
          <w:b/>
          <w:sz w:val="24"/>
        </w:rPr>
      </w:pPr>
      <w:bookmarkStart w:name="#DEFINE" w:id="147"/>
      <w:bookmarkEnd w:id="147"/>
      <w:r>
        <w:rPr/>
      </w:r>
      <w:bookmarkStart w:name="_bookmark55" w:id="148"/>
      <w:bookmarkEnd w:id="148"/>
      <w:r>
        <w:rPr/>
      </w:r>
      <w:bookmarkStart w:name="_bookmark55" w:id="149"/>
      <w:bookmarkEnd w:id="149"/>
      <w:r>
        <w:rPr>
          <w:rFonts w:ascii="Arial"/>
          <w:b/>
          <w:sz w:val="24"/>
        </w:rPr>
        <w:t>#DEFINE</w:t>
      </w:r>
    </w:p>
    <w:p>
      <w:pPr>
        <w:pStyle w:val="BodyText"/>
        <w:spacing w:before="105"/>
        <w:ind w:left="918"/>
      </w:pPr>
      <w:r>
        <w:rPr/>
        <w:t>Syntax:</w:t>
      </w:r>
    </w:p>
    <w:p>
      <w:pPr>
        <w:pStyle w:val="BodyText"/>
        <w:spacing w:before="8"/>
        <w:rPr>
          <w:sz w:val="23"/>
        </w:rPr>
      </w:pPr>
    </w:p>
    <w:p>
      <w:pPr>
        <w:pStyle w:val="BodyText"/>
        <w:ind w:left="918"/>
        <w:rPr>
          <w:rFonts w:ascii="Courier New"/>
        </w:rPr>
      </w:pPr>
      <w:r>
        <w:rPr>
          <w:rFonts w:ascii="Courier New"/>
        </w:rPr>
        <w:t>#DEFINE name</w:t>
      </w:r>
    </w:p>
    <w:p>
      <w:pPr>
        <w:pStyle w:val="BodyText"/>
        <w:spacing w:before="9"/>
        <w:rPr>
          <w:rFonts w:ascii="Courier New"/>
        </w:rPr>
      </w:pPr>
    </w:p>
    <w:p>
      <w:pPr>
        <w:pStyle w:val="BodyText"/>
        <w:ind w:left="918"/>
      </w:pPr>
      <w:r>
        <w:rPr>
          <w:rFonts w:ascii="Courier New"/>
        </w:rPr>
        <w:t>#DEFINE</w:t>
      </w:r>
      <w:r>
        <w:rPr>
          <w:rFonts w:ascii="Courier New"/>
          <w:spacing w:val="-72"/>
        </w:rPr>
        <w:t> </w:t>
      </w:r>
      <w:r>
        <w:rPr/>
        <w:t>defines a new keyword. This has the same effect as a </w:t>
      </w:r>
      <w:r>
        <w:rPr>
          <w:rFonts w:ascii="Courier New"/>
        </w:rPr>
        <w:t>-dname</w:t>
      </w:r>
      <w:r>
        <w:rPr>
          <w:rFonts w:ascii="Courier New"/>
          <w:spacing w:val="-71"/>
        </w:rPr>
        <w:t> </w:t>
      </w:r>
      <w:r>
        <w:rPr/>
        <w:t>command line option.</w:t>
      </w:r>
    </w:p>
    <w:p>
      <w:pPr>
        <w:pStyle w:val="BodyText"/>
        <w:rPr>
          <w:sz w:val="24"/>
        </w:rPr>
      </w:pPr>
    </w:p>
    <w:p>
      <w:pPr>
        <w:pStyle w:val="ListParagraph"/>
        <w:numPr>
          <w:ilvl w:val="2"/>
          <w:numId w:val="23"/>
        </w:numPr>
        <w:tabs>
          <w:tab w:pos="1689" w:val="left" w:leader="none"/>
          <w:tab w:pos="1690" w:val="left" w:leader="none"/>
        </w:tabs>
        <w:spacing w:line="240" w:lineRule="auto" w:before="183" w:after="0"/>
        <w:ind w:left="1689" w:right="0" w:hanging="772"/>
        <w:jc w:val="left"/>
        <w:rPr>
          <w:rFonts w:ascii="Arial"/>
          <w:b/>
          <w:sz w:val="24"/>
        </w:rPr>
      </w:pPr>
      <w:bookmarkStart w:name="#UNDEF" w:id="150"/>
      <w:bookmarkEnd w:id="150"/>
      <w:r>
        <w:rPr/>
      </w:r>
      <w:bookmarkStart w:name="_bookmark56" w:id="151"/>
      <w:bookmarkEnd w:id="151"/>
      <w:r>
        <w:rPr/>
      </w:r>
      <w:bookmarkStart w:name="_bookmark56" w:id="152"/>
      <w:bookmarkEnd w:id="152"/>
      <w:r>
        <w:rPr>
          <w:rFonts w:ascii="Arial"/>
          <w:b/>
          <w:sz w:val="24"/>
        </w:rPr>
        <w:t>#UNDEF</w:t>
      </w:r>
    </w:p>
    <w:p>
      <w:pPr>
        <w:pStyle w:val="BodyText"/>
        <w:spacing w:before="105"/>
        <w:ind w:left="918"/>
      </w:pPr>
      <w:r>
        <w:rPr/>
        <w:t>Syntax:</w:t>
      </w:r>
    </w:p>
    <w:p>
      <w:pPr>
        <w:pStyle w:val="BodyText"/>
        <w:spacing w:before="7"/>
        <w:rPr>
          <w:sz w:val="23"/>
        </w:rPr>
      </w:pPr>
    </w:p>
    <w:p>
      <w:pPr>
        <w:pStyle w:val="BodyText"/>
        <w:spacing w:before="1"/>
        <w:ind w:left="918"/>
        <w:rPr>
          <w:rFonts w:ascii="Courier New"/>
        </w:rPr>
      </w:pPr>
      <w:r>
        <w:rPr>
          <w:rFonts w:ascii="Courier New"/>
        </w:rPr>
        <w:t>#UNDEF name</w:t>
      </w:r>
    </w:p>
    <w:p>
      <w:pPr>
        <w:pStyle w:val="BodyText"/>
        <w:spacing w:before="2"/>
        <w:rPr>
          <w:rFonts w:ascii="Courier New"/>
          <w:sz w:val="21"/>
        </w:rPr>
      </w:pPr>
    </w:p>
    <w:p>
      <w:pPr>
        <w:pStyle w:val="BodyText"/>
        <w:spacing w:line="232" w:lineRule="auto"/>
        <w:ind w:left="918" w:right="2016"/>
      </w:pPr>
      <w:r>
        <w:rPr>
          <w:rFonts w:ascii="Courier New"/>
        </w:rPr>
        <w:t>#UNDEF </w:t>
      </w:r>
      <w:r>
        <w:rPr/>
        <w:t>un-defines a keyword if it existed. This has the same effect as a </w:t>
      </w:r>
      <w:r>
        <w:rPr>
          <w:rFonts w:ascii="Courier New"/>
        </w:rPr>
        <w:t>-uname </w:t>
      </w:r>
      <w:r>
        <w:rPr/>
        <w:t>command line option.</w:t>
      </w:r>
    </w:p>
    <w:p>
      <w:pPr>
        <w:pStyle w:val="BodyText"/>
        <w:rPr>
          <w:sz w:val="24"/>
        </w:rPr>
      </w:pPr>
    </w:p>
    <w:p>
      <w:pPr>
        <w:pStyle w:val="ListParagraph"/>
        <w:numPr>
          <w:ilvl w:val="2"/>
          <w:numId w:val="23"/>
        </w:numPr>
        <w:tabs>
          <w:tab w:pos="1689" w:val="left" w:leader="none"/>
          <w:tab w:pos="1690" w:val="left" w:leader="none"/>
        </w:tabs>
        <w:spacing w:line="240" w:lineRule="auto" w:before="201" w:after="0"/>
        <w:ind w:left="1689" w:right="0" w:hanging="772"/>
        <w:jc w:val="left"/>
        <w:rPr>
          <w:rFonts w:ascii="Arial"/>
          <w:b/>
          <w:sz w:val="24"/>
        </w:rPr>
      </w:pPr>
      <w:bookmarkStart w:name="#WRITE" w:id="153"/>
      <w:bookmarkEnd w:id="153"/>
      <w:r>
        <w:rPr/>
      </w:r>
      <w:bookmarkStart w:name="_bookmark57" w:id="154"/>
      <w:bookmarkEnd w:id="154"/>
      <w:r>
        <w:rPr/>
      </w:r>
      <w:bookmarkStart w:name="_bookmark57" w:id="155"/>
      <w:bookmarkEnd w:id="155"/>
      <w:r>
        <w:rPr>
          <w:rFonts w:ascii="Arial"/>
          <w:b/>
          <w:sz w:val="24"/>
        </w:rPr>
        <w:t>#WRITE</w:t>
      </w:r>
    </w:p>
    <w:p>
      <w:pPr>
        <w:pStyle w:val="BodyText"/>
        <w:spacing w:before="105"/>
        <w:ind w:left="918"/>
      </w:pPr>
      <w:r>
        <w:rPr/>
        <w:t>Syntax:</w:t>
      </w:r>
    </w:p>
    <w:p>
      <w:pPr>
        <w:pStyle w:val="BodyText"/>
        <w:spacing w:before="8"/>
        <w:rPr>
          <w:sz w:val="23"/>
        </w:rPr>
      </w:pPr>
    </w:p>
    <w:p>
      <w:pPr>
        <w:pStyle w:val="BodyText"/>
        <w:ind w:left="918"/>
        <w:rPr>
          <w:rFonts w:ascii="Courier New"/>
        </w:rPr>
      </w:pPr>
      <w:r>
        <w:rPr>
          <w:rFonts w:ascii="Courier New"/>
        </w:rPr>
        <w:t>#WRITE Message Text</w:t>
      </w:r>
    </w:p>
    <w:p>
      <w:pPr>
        <w:pStyle w:val="BodyText"/>
        <w:spacing w:before="2"/>
        <w:rPr>
          <w:rFonts w:ascii="Courier New"/>
          <w:sz w:val="21"/>
        </w:rPr>
      </w:pPr>
    </w:p>
    <w:p>
      <w:pPr>
        <w:pStyle w:val="BodyText"/>
        <w:spacing w:line="232" w:lineRule="auto"/>
        <w:ind w:left="918" w:right="2016"/>
      </w:pPr>
      <w:r>
        <w:rPr>
          <w:rFonts w:ascii="Courier New"/>
        </w:rPr>
        <w:t>#WRITE </w:t>
      </w:r>
      <w:r>
        <w:rPr/>
        <w:t>writes </w:t>
      </w:r>
      <w:r>
        <w:rPr>
          <w:rFonts w:ascii="Courier New"/>
        </w:rPr>
        <w:t>Message Text </w:t>
      </w:r>
      <w:r>
        <w:rPr/>
        <w:t>to the screen. This can be useful to display warnings if certain options are set.</w:t>
      </w:r>
    </w:p>
    <w:p>
      <w:pPr>
        <w:pStyle w:val="BodyText"/>
        <w:spacing w:before="94"/>
        <w:ind w:left="918"/>
      </w:pPr>
      <w:r>
        <w:rPr/>
        <w:t>Example:</w:t>
      </w:r>
    </w:p>
    <w:p>
      <w:pPr>
        <w:pStyle w:val="BodyText"/>
        <w:spacing w:before="8"/>
        <w:rPr>
          <w:sz w:val="23"/>
        </w:rPr>
      </w:pPr>
    </w:p>
    <w:p>
      <w:pPr>
        <w:pStyle w:val="BodyText"/>
        <w:ind w:left="918"/>
        <w:rPr>
          <w:rFonts w:ascii="Courier New"/>
        </w:rPr>
      </w:pPr>
      <w:r>
        <w:rPr>
          <w:rFonts w:ascii="Courier New"/>
        </w:rPr>
        <w:t>#IFDEF DEBUG</w:t>
      </w:r>
    </w:p>
    <w:p>
      <w:pPr>
        <w:pStyle w:val="BodyText"/>
        <w:spacing w:before="13"/>
        <w:ind w:left="918"/>
        <w:rPr>
          <w:rFonts w:ascii="Courier New"/>
        </w:rPr>
      </w:pPr>
      <w:r>
        <w:rPr>
          <w:rFonts w:ascii="Courier New"/>
        </w:rPr>
        <w:t>#WRITE Setting debugging ON...</w:t>
      </w:r>
    </w:p>
    <w:p>
      <w:pPr>
        <w:pStyle w:val="BodyText"/>
        <w:spacing w:line="254" w:lineRule="auto" w:before="12"/>
        <w:ind w:left="918" w:right="9331"/>
        <w:rPr>
          <w:rFonts w:ascii="Courier New"/>
        </w:rPr>
      </w:pPr>
      <w:r>
        <w:rPr>
          <w:rFonts w:ascii="Courier New"/>
        </w:rPr>
        <w:t>-g #ENDIF</w:t>
      </w:r>
    </w:p>
    <w:p>
      <w:pPr>
        <w:pStyle w:val="BodyText"/>
        <w:spacing w:before="6"/>
        <w:rPr>
          <w:rFonts w:ascii="Courier New"/>
          <w:sz w:val="19"/>
        </w:rPr>
      </w:pPr>
    </w:p>
    <w:p>
      <w:pPr>
        <w:pStyle w:val="BodyText"/>
        <w:ind w:left="918"/>
      </w:pPr>
      <w:r>
        <w:rPr/>
        <w:t>If </w:t>
      </w:r>
      <w:r>
        <w:rPr>
          <w:rFonts w:ascii="Courier New"/>
        </w:rPr>
        <w:t>DEBUG</w:t>
      </w:r>
      <w:r>
        <w:rPr>
          <w:rFonts w:ascii="Courier New"/>
          <w:spacing w:val="-80"/>
        </w:rPr>
        <w:t> </w:t>
      </w:r>
      <w:r>
        <w:rPr/>
        <w:t>is defined, this will produce a line</w:t>
      </w:r>
    </w:p>
    <w:p>
      <w:pPr>
        <w:pStyle w:val="BodyText"/>
        <w:spacing w:before="2"/>
        <w:rPr>
          <w:sz w:val="22"/>
        </w:rPr>
      </w:pPr>
    </w:p>
    <w:p>
      <w:pPr>
        <w:pStyle w:val="BodyText"/>
        <w:ind w:left="918"/>
        <w:rPr>
          <w:rFonts w:ascii="Courier New"/>
        </w:rPr>
      </w:pPr>
      <w:r>
        <w:rPr>
          <w:rFonts w:ascii="Courier New"/>
        </w:rPr>
        <w:t>Setting debugging ON...</w:t>
      </w:r>
    </w:p>
    <w:p>
      <w:pPr>
        <w:pStyle w:val="BodyText"/>
        <w:spacing w:before="9"/>
        <w:rPr>
          <w:rFonts w:ascii="Courier New"/>
        </w:rPr>
      </w:pPr>
    </w:p>
    <w:p>
      <w:pPr>
        <w:pStyle w:val="BodyText"/>
        <w:ind w:left="918"/>
      </w:pPr>
      <w:r>
        <w:rPr/>
        <w:t>and will then switch on debugging information in the compiler.</w:t>
      </w:r>
    </w:p>
    <w:p>
      <w:pPr>
        <w:pStyle w:val="BodyText"/>
        <w:rPr>
          <w:sz w:val="24"/>
        </w:rPr>
      </w:pPr>
    </w:p>
    <w:p>
      <w:pPr>
        <w:pStyle w:val="ListParagraph"/>
        <w:numPr>
          <w:ilvl w:val="2"/>
          <w:numId w:val="23"/>
        </w:numPr>
        <w:tabs>
          <w:tab w:pos="1822" w:val="left" w:leader="none"/>
          <w:tab w:pos="1823" w:val="left" w:leader="none"/>
        </w:tabs>
        <w:spacing w:line="240" w:lineRule="auto" w:before="200" w:after="0"/>
        <w:ind w:left="1822" w:right="0" w:hanging="905"/>
        <w:jc w:val="left"/>
        <w:rPr>
          <w:rFonts w:ascii="Arial"/>
          <w:b/>
          <w:sz w:val="24"/>
        </w:rPr>
      </w:pPr>
      <w:bookmarkStart w:name="#INCLUDE" w:id="156"/>
      <w:bookmarkEnd w:id="156"/>
      <w:r>
        <w:rPr/>
      </w:r>
      <w:bookmarkStart w:name="_bookmark58" w:id="157"/>
      <w:bookmarkEnd w:id="157"/>
      <w:r>
        <w:rPr/>
      </w:r>
      <w:bookmarkStart w:name="_bookmark58" w:id="158"/>
      <w:bookmarkEnd w:id="158"/>
      <w:r>
        <w:rPr>
          <w:rFonts w:ascii="Arial"/>
          <w:b/>
          <w:sz w:val="24"/>
        </w:rPr>
        <w:t>#INCLUDE</w:t>
      </w:r>
    </w:p>
    <w:p>
      <w:pPr>
        <w:pStyle w:val="BodyText"/>
        <w:spacing w:before="105"/>
        <w:ind w:left="918"/>
      </w:pPr>
      <w:r>
        <w:rPr/>
        <w:t>Syntax:</w:t>
      </w:r>
    </w:p>
    <w:p>
      <w:pPr>
        <w:pStyle w:val="BodyText"/>
        <w:spacing w:before="7"/>
        <w:rPr>
          <w:sz w:val="23"/>
        </w:rPr>
      </w:pPr>
    </w:p>
    <w:p>
      <w:pPr>
        <w:pStyle w:val="BodyText"/>
        <w:spacing w:before="1"/>
        <w:ind w:left="918"/>
        <w:rPr>
          <w:rFonts w:ascii="Courier New"/>
        </w:rPr>
      </w:pPr>
      <w:r>
        <w:rPr>
          <w:rFonts w:ascii="Courier New"/>
        </w:rPr>
        <w:t>#INCLUDE</w:t>
      </w:r>
      <w:r>
        <w:rPr>
          <w:rFonts w:ascii="Courier New"/>
          <w:spacing w:val="-9"/>
        </w:rPr>
        <w:t> </w:t>
      </w:r>
      <w:r>
        <w:rPr>
          <w:rFonts w:ascii="Courier New"/>
        </w:rPr>
        <w:t>filename</w:t>
      </w:r>
    </w:p>
    <w:p>
      <w:pPr>
        <w:pStyle w:val="BodyText"/>
        <w:spacing w:before="1"/>
        <w:rPr>
          <w:rFonts w:ascii="Courier New"/>
          <w:sz w:val="21"/>
        </w:rPr>
      </w:pPr>
    </w:p>
    <w:p>
      <w:pPr>
        <w:pStyle w:val="BodyText"/>
        <w:spacing w:line="232" w:lineRule="auto"/>
        <w:ind w:left="918" w:right="2088"/>
        <w:jc w:val="both"/>
      </w:pPr>
      <w:r>
        <w:rPr>
          <w:rFonts w:ascii="Courier New"/>
        </w:rPr>
        <w:t>#INCLUDE </w:t>
      </w:r>
      <w:r>
        <w:rPr/>
        <w:t>instructs the compiler to read the contents of </w:t>
      </w:r>
      <w:r>
        <w:rPr>
          <w:rFonts w:ascii="Arial"/>
        </w:rPr>
        <w:t>filename </w:t>
      </w:r>
      <w:r>
        <w:rPr/>
        <w:t>before continuing to process options in the current</w:t>
      </w:r>
      <w:r>
        <w:rPr>
          <w:spacing w:val="-5"/>
        </w:rPr>
        <w:t> </w:t>
      </w:r>
      <w:r>
        <w:rPr/>
        <w:t>file.</w:t>
      </w:r>
    </w:p>
    <w:p>
      <w:pPr>
        <w:pStyle w:val="BodyText"/>
        <w:spacing w:line="249" w:lineRule="auto" w:before="94"/>
        <w:ind w:left="918" w:right="2087"/>
        <w:jc w:val="both"/>
      </w:pPr>
      <w:r>
        <w:rPr/>
        <w:t>This can be useful if you want to have a particular configuration file for a project (or, under </w:t>
      </w:r>
      <w:r>
        <w:rPr>
          <w:spacing w:val="6"/>
          <w:sz w:val="16"/>
        </w:rPr>
        <w:t>LINUX</w:t>
      </w:r>
      <w:r>
        <w:rPr>
          <w:spacing w:val="6"/>
        </w:rPr>
        <w:t>, </w:t>
      </w:r>
      <w:r>
        <w:rPr/>
        <w:t>in</w:t>
      </w:r>
      <w:r>
        <w:rPr>
          <w:spacing w:val="-8"/>
        </w:rPr>
        <w:t> </w:t>
      </w:r>
      <w:r>
        <w:rPr/>
        <w:t>your</w:t>
      </w:r>
      <w:r>
        <w:rPr>
          <w:spacing w:val="-8"/>
        </w:rPr>
        <w:t> </w:t>
      </w:r>
      <w:r>
        <w:rPr/>
        <w:t>home</w:t>
      </w:r>
      <w:r>
        <w:rPr>
          <w:spacing w:val="-8"/>
        </w:rPr>
        <w:t> </w:t>
      </w:r>
      <w:r>
        <w:rPr/>
        <w:t>directory),</w:t>
      </w:r>
      <w:r>
        <w:rPr>
          <w:spacing w:val="-6"/>
        </w:rPr>
        <w:t> </w:t>
      </w:r>
      <w:r>
        <w:rPr/>
        <w:t>but</w:t>
      </w:r>
      <w:r>
        <w:rPr>
          <w:spacing w:val="-8"/>
        </w:rPr>
        <w:t> </w:t>
      </w:r>
      <w:r>
        <w:rPr/>
        <w:t>still</w:t>
      </w:r>
      <w:r>
        <w:rPr>
          <w:spacing w:val="-8"/>
        </w:rPr>
        <w:t> </w:t>
      </w:r>
      <w:r>
        <w:rPr/>
        <w:t>want</w:t>
      </w:r>
      <w:r>
        <w:rPr>
          <w:spacing w:val="-7"/>
        </w:rPr>
        <w:t> </w:t>
      </w:r>
      <w:r>
        <w:rPr/>
        <w:t>to</w:t>
      </w:r>
      <w:r>
        <w:rPr>
          <w:spacing w:val="-8"/>
        </w:rPr>
        <w:t> </w:t>
      </w:r>
      <w:r>
        <w:rPr/>
        <w:t>have</w:t>
      </w:r>
      <w:r>
        <w:rPr>
          <w:spacing w:val="-8"/>
        </w:rPr>
        <w:t> </w:t>
      </w:r>
      <w:r>
        <w:rPr/>
        <w:t>the</w:t>
      </w:r>
      <w:r>
        <w:rPr>
          <w:spacing w:val="-7"/>
        </w:rPr>
        <w:t> </w:t>
      </w:r>
      <w:r>
        <w:rPr/>
        <w:t>global</w:t>
      </w:r>
      <w:r>
        <w:rPr>
          <w:spacing w:val="-8"/>
        </w:rPr>
        <w:t> </w:t>
      </w:r>
      <w:r>
        <w:rPr/>
        <w:t>options</w:t>
      </w:r>
      <w:r>
        <w:rPr>
          <w:spacing w:val="-8"/>
        </w:rPr>
        <w:t> </w:t>
      </w:r>
      <w:r>
        <w:rPr/>
        <w:t>that</w:t>
      </w:r>
      <w:r>
        <w:rPr>
          <w:spacing w:val="-8"/>
        </w:rPr>
        <w:t> </w:t>
      </w:r>
      <w:r>
        <w:rPr/>
        <w:t>are</w:t>
      </w:r>
      <w:r>
        <w:rPr>
          <w:spacing w:val="-7"/>
        </w:rPr>
        <w:t> </w:t>
      </w:r>
      <w:r>
        <w:rPr/>
        <w:t>set</w:t>
      </w:r>
      <w:r>
        <w:rPr>
          <w:spacing w:val="-8"/>
        </w:rPr>
        <w:t> </w:t>
      </w:r>
      <w:r>
        <w:rPr/>
        <w:t>in</w:t>
      </w:r>
      <w:r>
        <w:rPr>
          <w:spacing w:val="-8"/>
        </w:rPr>
        <w:t> </w:t>
      </w:r>
      <w:r>
        <w:rPr/>
        <w:t>a</w:t>
      </w:r>
      <w:r>
        <w:rPr>
          <w:spacing w:val="-7"/>
        </w:rPr>
        <w:t> </w:t>
      </w:r>
      <w:r>
        <w:rPr/>
        <w:t>global</w:t>
      </w:r>
      <w:r>
        <w:rPr>
          <w:spacing w:val="-8"/>
        </w:rPr>
        <w:t> </w:t>
      </w:r>
      <w:r>
        <w:rPr/>
        <w:t>configuration file.</w:t>
      </w:r>
    </w:p>
    <w:p>
      <w:pPr>
        <w:pStyle w:val="BodyText"/>
        <w:spacing w:before="84"/>
        <w:ind w:left="918"/>
      </w:pPr>
      <w:r>
        <w:rPr/>
        <w:t>Example:</w:t>
      </w:r>
    </w:p>
    <w:p>
      <w:pPr>
        <w:spacing w:after="0"/>
        <w:sectPr>
          <w:pgSz w:w="11910" w:h="16840"/>
          <w:pgMar w:header="1423" w:footer="1175" w:top="1680" w:bottom="1360" w:left="920" w:right="0"/>
        </w:sectPr>
      </w:pPr>
    </w:p>
    <w:p>
      <w:pPr>
        <w:pStyle w:val="BodyText"/>
      </w:pPr>
    </w:p>
    <w:p>
      <w:pPr>
        <w:pStyle w:val="BodyText"/>
        <w:spacing w:before="2"/>
        <w:rPr>
          <w:sz w:val="17"/>
        </w:rPr>
      </w:pPr>
    </w:p>
    <w:p>
      <w:pPr>
        <w:pStyle w:val="BodyText"/>
        <w:spacing w:before="95"/>
        <w:ind w:left="918"/>
        <w:rPr>
          <w:rFonts w:ascii="Courier New"/>
        </w:rPr>
      </w:pPr>
      <w:r>
        <w:rPr>
          <w:rFonts w:ascii="Courier New"/>
        </w:rPr>
        <w:t>#IFDEF LINUX</w:t>
      </w:r>
    </w:p>
    <w:p>
      <w:pPr>
        <w:pStyle w:val="BodyText"/>
        <w:spacing w:line="254" w:lineRule="auto" w:before="13"/>
        <w:ind w:left="918" w:right="6971"/>
        <w:rPr>
          <w:rFonts w:ascii="Courier New"/>
        </w:rPr>
      </w:pPr>
      <w:r>
        <w:rPr>
          <w:rFonts w:ascii="Courier New"/>
        </w:rPr>
        <w:t>#INCLUDE /etc/fpc.cfg #ELSE</w:t>
      </w:r>
    </w:p>
    <w:p>
      <w:pPr>
        <w:pStyle w:val="BodyText"/>
        <w:spacing w:line="224" w:lineRule="exact"/>
        <w:ind w:left="918"/>
        <w:rPr>
          <w:rFonts w:ascii="Courier New"/>
        </w:rPr>
      </w:pPr>
      <w:r>
        <w:rPr>
          <w:rFonts w:ascii="Courier New"/>
        </w:rPr>
        <w:t>#IFDEF GO32V2</w:t>
      </w:r>
    </w:p>
    <w:p>
      <w:pPr>
        <w:pStyle w:val="BodyText"/>
        <w:spacing w:line="254" w:lineRule="auto" w:before="12"/>
        <w:ind w:left="918" w:right="6293"/>
        <w:rPr>
          <w:rFonts w:ascii="Courier New"/>
        </w:rPr>
      </w:pPr>
      <w:r>
        <w:rPr>
          <w:rFonts w:ascii="Courier New"/>
        </w:rPr>
        <w:t>#INCLUDE</w:t>
      </w:r>
      <w:r>
        <w:rPr>
          <w:rFonts w:ascii="Courier New"/>
          <w:spacing w:val="-25"/>
        </w:rPr>
        <w:t> </w:t>
      </w:r>
      <w:r>
        <w:rPr>
          <w:rFonts w:ascii="Courier New"/>
        </w:rPr>
        <w:t>c:\pp\bin\fpc.cfg #ENDIF</w:t>
      </w:r>
    </w:p>
    <w:p>
      <w:pPr>
        <w:pStyle w:val="BodyText"/>
        <w:spacing w:line="224" w:lineRule="exact"/>
        <w:ind w:left="918"/>
        <w:rPr>
          <w:rFonts w:ascii="Courier New"/>
        </w:rPr>
      </w:pPr>
      <w:r>
        <w:rPr>
          <w:rFonts w:ascii="Courier New"/>
        </w:rPr>
        <w:t>#ENDIF</w:t>
      </w:r>
    </w:p>
    <w:p>
      <w:pPr>
        <w:pStyle w:val="BodyText"/>
        <w:rPr>
          <w:rFonts w:ascii="Courier New"/>
          <w:sz w:val="21"/>
        </w:rPr>
      </w:pPr>
    </w:p>
    <w:p>
      <w:pPr>
        <w:pStyle w:val="BodyText"/>
        <w:spacing w:line="232" w:lineRule="auto"/>
        <w:ind w:left="918" w:right="1812"/>
      </w:pPr>
      <w:r>
        <w:rPr/>
        <w:t>This</w:t>
      </w:r>
      <w:r>
        <w:rPr>
          <w:spacing w:val="-16"/>
        </w:rPr>
        <w:t> </w:t>
      </w:r>
      <w:r>
        <w:rPr/>
        <w:t>will</w:t>
      </w:r>
      <w:r>
        <w:rPr>
          <w:spacing w:val="-16"/>
        </w:rPr>
        <w:t> </w:t>
      </w:r>
      <w:r>
        <w:rPr/>
        <w:t>include</w:t>
      </w:r>
      <w:r>
        <w:rPr>
          <w:spacing w:val="-15"/>
        </w:rPr>
        <w:t> </w:t>
      </w:r>
      <w:r>
        <w:rPr>
          <w:rFonts w:ascii="Arial" w:hAnsi="Arial"/>
        </w:rPr>
        <w:t>/etc/fpc.cfg</w:t>
      </w:r>
      <w:r>
        <w:rPr>
          <w:rFonts w:ascii="Arial" w:hAnsi="Arial"/>
          <w:spacing w:val="-21"/>
        </w:rPr>
        <w:t> </w:t>
      </w:r>
      <w:r>
        <w:rPr/>
        <w:t>if</w:t>
      </w:r>
      <w:r>
        <w:rPr>
          <w:spacing w:val="-16"/>
        </w:rPr>
        <w:t> </w:t>
      </w:r>
      <w:r>
        <w:rPr/>
        <w:t>you’re</w:t>
      </w:r>
      <w:r>
        <w:rPr>
          <w:spacing w:val="-15"/>
        </w:rPr>
        <w:t> </w:t>
      </w:r>
      <w:r>
        <w:rPr/>
        <w:t>on</w:t>
      </w:r>
      <w:r>
        <w:rPr>
          <w:spacing w:val="-16"/>
        </w:rPr>
        <w:t> </w:t>
      </w:r>
      <w:r>
        <w:rPr/>
        <w:t>a</w:t>
      </w:r>
      <w:r>
        <w:rPr>
          <w:spacing w:val="-11"/>
        </w:rPr>
        <w:t> </w:t>
      </w:r>
      <w:r>
        <w:rPr>
          <w:spacing w:val="7"/>
          <w:sz w:val="16"/>
        </w:rPr>
        <w:t>LINUX</w:t>
      </w:r>
      <w:r>
        <w:rPr>
          <w:spacing w:val="-1"/>
          <w:sz w:val="16"/>
        </w:rPr>
        <w:t> </w:t>
      </w:r>
      <w:r>
        <w:rPr/>
        <w:t>machine,</w:t>
      </w:r>
      <w:r>
        <w:rPr>
          <w:spacing w:val="-13"/>
        </w:rPr>
        <w:t> </w:t>
      </w:r>
      <w:r>
        <w:rPr/>
        <w:t>and</w:t>
      </w:r>
      <w:r>
        <w:rPr>
          <w:spacing w:val="-16"/>
        </w:rPr>
        <w:t> </w:t>
      </w:r>
      <w:r>
        <w:rPr/>
        <w:t>will</w:t>
      </w:r>
      <w:r>
        <w:rPr>
          <w:spacing w:val="-15"/>
        </w:rPr>
        <w:t> </w:t>
      </w:r>
      <w:r>
        <w:rPr/>
        <w:t>include</w:t>
      </w:r>
      <w:r>
        <w:rPr>
          <w:spacing w:val="-16"/>
        </w:rPr>
        <w:t> </w:t>
      </w:r>
      <w:r>
        <w:rPr>
          <w:rFonts w:ascii="Courier New" w:hAnsi="Courier New"/>
        </w:rPr>
        <w:t>c:\pp\bin\fpc.cfg </w:t>
      </w:r>
      <w:r>
        <w:rPr/>
        <w:t>on a </w:t>
      </w:r>
      <w:r>
        <w:rPr>
          <w:spacing w:val="6"/>
          <w:sz w:val="16"/>
        </w:rPr>
        <w:t>DOS</w:t>
      </w:r>
      <w:r>
        <w:rPr>
          <w:spacing w:val="16"/>
          <w:sz w:val="16"/>
        </w:rPr>
        <w:t> </w:t>
      </w:r>
      <w:r>
        <w:rPr/>
        <w:t>machine.</w:t>
      </w:r>
    </w:p>
    <w:p>
      <w:pPr>
        <w:pStyle w:val="BodyText"/>
        <w:rPr>
          <w:sz w:val="24"/>
        </w:rPr>
      </w:pPr>
    </w:p>
    <w:p>
      <w:pPr>
        <w:pStyle w:val="ListParagraph"/>
        <w:numPr>
          <w:ilvl w:val="2"/>
          <w:numId w:val="23"/>
        </w:numPr>
        <w:tabs>
          <w:tab w:pos="1822" w:val="left" w:leader="none"/>
          <w:tab w:pos="1823" w:val="left" w:leader="none"/>
        </w:tabs>
        <w:spacing w:line="240" w:lineRule="auto" w:before="200" w:after="0"/>
        <w:ind w:left="1822" w:right="0" w:hanging="905"/>
        <w:jc w:val="left"/>
        <w:rPr>
          <w:rFonts w:ascii="Arial"/>
          <w:b/>
          <w:sz w:val="24"/>
        </w:rPr>
      </w:pPr>
      <w:bookmarkStart w:name="#SECTION" w:id="159"/>
      <w:bookmarkEnd w:id="159"/>
      <w:r>
        <w:rPr/>
      </w:r>
      <w:bookmarkStart w:name="_bookmark59" w:id="160"/>
      <w:bookmarkEnd w:id="160"/>
      <w:r>
        <w:rPr/>
      </w:r>
      <w:bookmarkStart w:name="_bookmark59" w:id="161"/>
      <w:bookmarkEnd w:id="161"/>
      <w:r>
        <w:rPr>
          <w:rFonts w:ascii="Arial"/>
          <w:b/>
          <w:sz w:val="24"/>
        </w:rPr>
        <w:t>#SECTION</w:t>
      </w:r>
    </w:p>
    <w:p>
      <w:pPr>
        <w:pStyle w:val="BodyText"/>
        <w:spacing w:before="105"/>
        <w:ind w:left="918"/>
      </w:pPr>
      <w:r>
        <w:rPr/>
        <w:t>Syntax:</w:t>
      </w:r>
    </w:p>
    <w:p>
      <w:pPr>
        <w:pStyle w:val="BodyText"/>
        <w:spacing w:before="5"/>
        <w:rPr>
          <w:sz w:val="23"/>
        </w:rPr>
      </w:pPr>
    </w:p>
    <w:p>
      <w:pPr>
        <w:pStyle w:val="BodyText"/>
        <w:spacing w:before="1"/>
        <w:ind w:left="918"/>
        <w:rPr>
          <w:rFonts w:ascii="Courier New"/>
        </w:rPr>
      </w:pPr>
      <w:r>
        <w:rPr>
          <w:rFonts w:ascii="Courier New"/>
        </w:rPr>
        <w:t>#SECTION name</w:t>
      </w:r>
    </w:p>
    <w:p>
      <w:pPr>
        <w:pStyle w:val="BodyText"/>
        <w:rPr>
          <w:rFonts w:ascii="Courier New"/>
          <w:sz w:val="21"/>
        </w:rPr>
      </w:pPr>
    </w:p>
    <w:p>
      <w:pPr>
        <w:pStyle w:val="BodyText"/>
        <w:spacing w:line="232" w:lineRule="auto"/>
        <w:ind w:left="918" w:right="2009"/>
      </w:pPr>
      <w:r>
        <w:rPr/>
        <w:t>The </w:t>
      </w:r>
      <w:r>
        <w:rPr>
          <w:rFonts w:ascii="Courier New" w:hAnsi="Courier New"/>
        </w:rPr>
        <w:t>#SECTION</w:t>
      </w:r>
      <w:r>
        <w:rPr>
          <w:rFonts w:ascii="Courier New" w:hAnsi="Courier New"/>
          <w:spacing w:val="-70"/>
        </w:rPr>
        <w:t> </w:t>
      </w:r>
      <w:r>
        <w:rPr/>
        <w:t>directive acts as a </w:t>
      </w:r>
      <w:r>
        <w:rPr>
          <w:rFonts w:ascii="Courier New" w:hAnsi="Courier New"/>
        </w:rPr>
        <w:t>#IFDEF</w:t>
      </w:r>
      <w:r>
        <w:rPr>
          <w:rFonts w:ascii="Courier New" w:hAnsi="Courier New"/>
          <w:spacing w:val="-70"/>
        </w:rPr>
        <w:t> </w:t>
      </w:r>
      <w:r>
        <w:rPr/>
        <w:t>directive, only it doesn’t require an </w:t>
      </w:r>
      <w:r>
        <w:rPr>
          <w:rFonts w:ascii="Courier New" w:hAnsi="Courier New"/>
        </w:rPr>
        <w:t>#ENDIF</w:t>
      </w:r>
      <w:r>
        <w:rPr>
          <w:rFonts w:ascii="Courier New" w:hAnsi="Courier New"/>
          <w:spacing w:val="-70"/>
        </w:rPr>
        <w:t> </w:t>
      </w:r>
      <w:r>
        <w:rPr>
          <w:spacing w:val="-3"/>
        </w:rPr>
        <w:t>directive. </w:t>
      </w:r>
      <w:r>
        <w:rPr/>
        <w:t>The special name </w:t>
      </w:r>
      <w:r>
        <w:rPr>
          <w:rFonts w:ascii="Courier New" w:hAnsi="Courier New"/>
        </w:rPr>
        <w:t>COMMON</w:t>
      </w:r>
      <w:r>
        <w:rPr>
          <w:rFonts w:ascii="Courier New" w:hAnsi="Courier New"/>
          <w:spacing w:val="-79"/>
        </w:rPr>
        <w:t> </w:t>
      </w:r>
      <w:r>
        <w:rPr/>
        <w:t>always exists, i.e. lines following </w:t>
      </w:r>
      <w:r>
        <w:rPr>
          <w:rFonts w:ascii="Courier New" w:hAnsi="Courier New"/>
        </w:rPr>
        <w:t>#SECTION COMMON</w:t>
      </w:r>
      <w:r>
        <w:rPr>
          <w:rFonts w:ascii="Courier New" w:hAnsi="Courier New"/>
          <w:spacing w:val="-78"/>
        </w:rPr>
        <w:t> </w:t>
      </w:r>
      <w:r>
        <w:rPr/>
        <w:t>are always </w:t>
      </w:r>
      <w:r>
        <w:rPr>
          <w:spacing w:val="-3"/>
        </w:rPr>
        <w:t>read.</w:t>
      </w:r>
    </w:p>
    <w:p>
      <w:pPr>
        <w:pStyle w:val="BodyText"/>
        <w:rPr>
          <w:sz w:val="24"/>
        </w:rPr>
      </w:pPr>
    </w:p>
    <w:p>
      <w:pPr>
        <w:pStyle w:val="ListParagraph"/>
        <w:numPr>
          <w:ilvl w:val="1"/>
          <w:numId w:val="23"/>
        </w:numPr>
        <w:tabs>
          <w:tab w:pos="1563" w:val="left" w:leader="none"/>
          <w:tab w:pos="1565" w:val="left" w:leader="none"/>
        </w:tabs>
        <w:spacing w:line="240" w:lineRule="auto" w:before="159" w:after="0"/>
        <w:ind w:left="1564" w:right="0" w:hanging="647"/>
        <w:jc w:val="left"/>
        <w:rPr>
          <w:b/>
          <w:sz w:val="28"/>
        </w:rPr>
      </w:pPr>
      <w:bookmarkStart w:name="Variable substitution in paths" w:id="162"/>
      <w:bookmarkEnd w:id="162"/>
      <w:r>
        <w:rPr/>
      </w:r>
      <w:bookmarkStart w:name="_bookmark60" w:id="163"/>
      <w:bookmarkEnd w:id="163"/>
      <w:r>
        <w:rPr/>
      </w:r>
      <w:bookmarkStart w:name="_bookmark60" w:id="164"/>
      <w:bookmarkEnd w:id="164"/>
      <w:r>
        <w:rPr>
          <w:b/>
          <w:spacing w:val="-4"/>
          <w:sz w:val="28"/>
        </w:rPr>
        <w:t>V</w:t>
      </w:r>
      <w:r>
        <w:rPr>
          <w:b/>
          <w:spacing w:val="-4"/>
          <w:sz w:val="28"/>
        </w:rPr>
        <w:t>ariable </w:t>
      </w:r>
      <w:r>
        <w:rPr>
          <w:b/>
          <w:sz w:val="28"/>
        </w:rPr>
        <w:t>substitution in</w:t>
      </w:r>
      <w:r>
        <w:rPr>
          <w:b/>
          <w:spacing w:val="10"/>
          <w:sz w:val="28"/>
        </w:rPr>
        <w:t> </w:t>
      </w:r>
      <w:r>
        <w:rPr>
          <w:b/>
          <w:sz w:val="28"/>
        </w:rPr>
        <w:t>paths</w:t>
      </w:r>
    </w:p>
    <w:p>
      <w:pPr>
        <w:pStyle w:val="BodyText"/>
        <w:spacing w:line="249" w:lineRule="auto" w:before="282"/>
        <w:ind w:left="918" w:right="2016"/>
      </w:pPr>
      <w:r>
        <w:rPr/>
        <w:t>To avoid having to edit your configuration files too often, the compiler allows you to insert some variables in the paths that you specify for the compiler. They are specified as follows:</w:t>
      </w:r>
    </w:p>
    <w:p>
      <w:pPr>
        <w:pStyle w:val="BodyText"/>
        <w:spacing w:before="8"/>
        <w:rPr>
          <w:sz w:val="22"/>
        </w:rPr>
      </w:pPr>
    </w:p>
    <w:p>
      <w:pPr>
        <w:pStyle w:val="BodyText"/>
        <w:ind w:left="918"/>
        <w:rPr>
          <w:rFonts w:ascii="Courier New"/>
        </w:rPr>
      </w:pPr>
      <w:r>
        <w:rPr>
          <w:rFonts w:ascii="Courier New"/>
        </w:rPr>
        <w:t>$VARNAME</w:t>
      </w:r>
    </w:p>
    <w:p>
      <w:pPr>
        <w:pStyle w:val="BodyText"/>
        <w:spacing w:before="6"/>
        <w:rPr>
          <w:rFonts w:ascii="Courier New"/>
        </w:rPr>
      </w:pPr>
    </w:p>
    <w:p>
      <w:pPr>
        <w:pStyle w:val="BodyText"/>
        <w:spacing w:before="1"/>
        <w:ind w:left="918"/>
      </w:pPr>
      <w:r>
        <w:rPr/>
        <w:t>The above will be replaced with the value of the variable </w:t>
      </w:r>
      <w:r>
        <w:rPr>
          <w:rFonts w:ascii="Courier New"/>
        </w:rPr>
        <w:t>VARNAME</w:t>
      </w:r>
      <w:r>
        <w:rPr/>
        <w:t>.</w:t>
      </w:r>
    </w:p>
    <w:p>
      <w:pPr>
        <w:pStyle w:val="BodyText"/>
        <w:spacing w:line="249" w:lineRule="auto" w:before="76"/>
        <w:ind w:left="918" w:right="2053"/>
      </w:pPr>
      <w:r>
        <w:rPr/>
        <w:t>Normally,</w:t>
      </w:r>
      <w:r>
        <w:rPr>
          <w:spacing w:val="-15"/>
        </w:rPr>
        <w:t> </w:t>
      </w:r>
      <w:r>
        <w:rPr/>
        <w:t>only</w:t>
      </w:r>
      <w:r>
        <w:rPr>
          <w:spacing w:val="-17"/>
        </w:rPr>
        <w:t> </w:t>
      </w:r>
      <w:r>
        <w:rPr/>
        <w:t>a</w:t>
      </w:r>
      <w:r>
        <w:rPr>
          <w:spacing w:val="-17"/>
        </w:rPr>
        <w:t> </w:t>
      </w:r>
      <w:r>
        <w:rPr/>
        <w:t>set</w:t>
      </w:r>
      <w:r>
        <w:rPr>
          <w:spacing w:val="-18"/>
        </w:rPr>
        <w:t> </w:t>
      </w:r>
      <w:r>
        <w:rPr/>
        <w:t>of</w:t>
      </w:r>
      <w:r>
        <w:rPr>
          <w:spacing w:val="-17"/>
        </w:rPr>
        <w:t> </w:t>
      </w:r>
      <w:r>
        <w:rPr/>
        <w:t>compiler-defined</w:t>
      </w:r>
      <w:r>
        <w:rPr>
          <w:spacing w:val="-17"/>
        </w:rPr>
        <w:t> </w:t>
      </w:r>
      <w:r>
        <w:rPr/>
        <w:t>variable</w:t>
      </w:r>
      <w:r>
        <w:rPr>
          <w:spacing w:val="-17"/>
        </w:rPr>
        <w:t> </w:t>
      </w:r>
      <w:r>
        <w:rPr/>
        <w:t>names</w:t>
      </w:r>
      <w:r>
        <w:rPr>
          <w:spacing w:val="-18"/>
        </w:rPr>
        <w:t> </w:t>
      </w:r>
      <w:r>
        <w:rPr/>
        <w:t>are</w:t>
      </w:r>
      <w:r>
        <w:rPr>
          <w:spacing w:val="-17"/>
        </w:rPr>
        <w:t> </w:t>
      </w:r>
      <w:r>
        <w:rPr/>
        <w:t>recognized.</w:t>
      </w:r>
      <w:r>
        <w:rPr>
          <w:spacing w:val="1"/>
        </w:rPr>
        <w:t> </w:t>
      </w:r>
      <w:r>
        <w:rPr/>
        <w:t>In</w:t>
      </w:r>
      <w:r>
        <w:rPr>
          <w:spacing w:val="-18"/>
        </w:rPr>
        <w:t> </w:t>
      </w:r>
      <w:r>
        <w:rPr/>
        <w:t>addition</w:t>
      </w:r>
      <w:r>
        <w:rPr>
          <w:spacing w:val="-17"/>
        </w:rPr>
        <w:t> </w:t>
      </w:r>
      <w:r>
        <w:rPr/>
        <w:t>to</w:t>
      </w:r>
      <w:r>
        <w:rPr>
          <w:spacing w:val="-17"/>
        </w:rPr>
        <w:t> </w:t>
      </w:r>
      <w:r>
        <w:rPr/>
        <w:t>these</w:t>
      </w:r>
      <w:r>
        <w:rPr>
          <w:spacing w:val="-17"/>
        </w:rPr>
        <w:t> </w:t>
      </w:r>
      <w:r>
        <w:rPr/>
        <w:t>compiler- defined variable names, the following notation can be</w:t>
      </w:r>
      <w:r>
        <w:rPr>
          <w:spacing w:val="-12"/>
        </w:rPr>
        <w:t> </w:t>
      </w:r>
      <w:r>
        <w:rPr/>
        <w:t>used</w:t>
      </w:r>
    </w:p>
    <w:p>
      <w:pPr>
        <w:pStyle w:val="BodyText"/>
        <w:spacing w:before="7"/>
        <w:rPr>
          <w:sz w:val="22"/>
        </w:rPr>
      </w:pPr>
    </w:p>
    <w:p>
      <w:pPr>
        <w:pStyle w:val="BodyText"/>
        <w:spacing w:before="1"/>
        <w:ind w:left="918"/>
        <w:rPr>
          <w:rFonts w:ascii="Courier New"/>
        </w:rPr>
      </w:pPr>
      <w:r>
        <w:rPr>
          <w:rFonts w:ascii="Courier New"/>
        </w:rPr>
        <w:t>$ENVVAR$</w:t>
      </w:r>
    </w:p>
    <w:p>
      <w:pPr>
        <w:pStyle w:val="BodyText"/>
        <w:spacing w:before="6"/>
        <w:rPr>
          <w:rFonts w:ascii="Courier New"/>
        </w:rPr>
      </w:pPr>
    </w:p>
    <w:p>
      <w:pPr>
        <w:pStyle w:val="BodyText"/>
        <w:spacing w:line="243" w:lineRule="exact"/>
        <w:ind w:left="918"/>
        <w:rPr>
          <w:rFonts w:ascii="Courier New"/>
        </w:rPr>
      </w:pPr>
      <w:r>
        <w:rPr/>
        <w:t>to substitute the value of an environment variable. The compiler will fetch the value of </w:t>
      </w:r>
      <w:r>
        <w:rPr>
          <w:rFonts w:ascii="Courier New"/>
        </w:rPr>
        <w:t>ENVVAR</w:t>
      </w:r>
    </w:p>
    <w:p>
      <w:pPr>
        <w:pStyle w:val="BodyText"/>
        <w:spacing w:line="314" w:lineRule="auto"/>
        <w:ind w:left="918" w:right="4653"/>
      </w:pPr>
      <w:r>
        <w:rPr/>
        <w:t>from the environment, and replace the </w:t>
      </w:r>
      <w:r>
        <w:rPr>
          <w:rFonts w:ascii="Courier New"/>
        </w:rPr>
        <w:t>$ENVVAR$</w:t>
      </w:r>
      <w:r>
        <w:rPr>
          <w:rFonts w:ascii="Courier New"/>
          <w:spacing w:val="-75"/>
        </w:rPr>
        <w:t> </w:t>
      </w:r>
      <w:r>
        <w:rPr/>
        <w:t>with this value. The compiler defines the following variable names:</w:t>
      </w:r>
    </w:p>
    <w:p>
      <w:pPr>
        <w:spacing w:before="180"/>
        <w:ind w:left="918" w:right="0" w:firstLine="0"/>
        <w:jc w:val="left"/>
        <w:rPr>
          <w:sz w:val="20"/>
        </w:rPr>
      </w:pPr>
      <w:r>
        <w:rPr>
          <w:b/>
          <w:sz w:val="20"/>
        </w:rPr>
        <w:t>FPCFULLVERSION </w:t>
      </w:r>
      <w:r>
        <w:rPr>
          <w:sz w:val="20"/>
        </w:rPr>
        <w:t>is replaced by the compiler’s version string.</w:t>
      </w:r>
    </w:p>
    <w:p>
      <w:pPr>
        <w:pStyle w:val="BodyText"/>
        <w:spacing w:before="167"/>
        <w:ind w:left="918"/>
      </w:pPr>
      <w:r>
        <w:rPr>
          <w:b/>
        </w:rPr>
        <w:t>FPCVERSION </w:t>
      </w:r>
      <w:r>
        <w:rPr/>
        <w:t>is replaced by the compiler’s version string.</w:t>
      </w:r>
    </w:p>
    <w:p>
      <w:pPr>
        <w:pStyle w:val="BodyText"/>
        <w:spacing w:before="168"/>
        <w:ind w:left="918"/>
      </w:pPr>
      <w:r>
        <w:rPr>
          <w:b/>
        </w:rPr>
        <w:t>FPCDATE </w:t>
      </w:r>
      <w:r>
        <w:rPr/>
        <w:t>is replaced by the compiler’s date.</w:t>
      </w:r>
    </w:p>
    <w:p>
      <w:pPr>
        <w:pStyle w:val="BodyText"/>
        <w:spacing w:before="167"/>
        <w:ind w:left="918"/>
      </w:pPr>
      <w:r>
        <w:rPr>
          <w:b/>
        </w:rPr>
        <w:t>FPCTARGET </w:t>
      </w:r>
      <w:r>
        <w:rPr/>
        <w:t>is replaced by the compiler’s target (combination of CPU-OS)</w:t>
      </w:r>
    </w:p>
    <w:p>
      <w:pPr>
        <w:pStyle w:val="BodyText"/>
        <w:spacing w:before="168"/>
        <w:ind w:left="918"/>
      </w:pPr>
      <w:r>
        <w:rPr>
          <w:b/>
        </w:rPr>
        <w:t>FPCCPU </w:t>
      </w:r>
      <w:r>
        <w:rPr/>
        <w:t>is replaced by the compiler’s target CPU.</w:t>
      </w:r>
    </w:p>
    <w:p>
      <w:pPr>
        <w:pStyle w:val="BodyText"/>
        <w:spacing w:before="167"/>
        <w:ind w:left="918"/>
      </w:pPr>
      <w:r>
        <w:rPr>
          <w:b/>
        </w:rPr>
        <w:t>FPCOS </w:t>
      </w:r>
      <w:r>
        <w:rPr/>
        <w:t>is replaced by the compiler’s target OS.</w:t>
      </w:r>
    </w:p>
    <w:p>
      <w:pPr>
        <w:pStyle w:val="BodyText"/>
        <w:spacing w:before="8"/>
        <w:rPr>
          <w:sz w:val="21"/>
        </w:rPr>
      </w:pPr>
    </w:p>
    <w:p>
      <w:pPr>
        <w:pStyle w:val="BodyText"/>
        <w:spacing w:before="1"/>
        <w:ind w:left="918"/>
      </w:pPr>
      <w:r>
        <w:rPr/>
        <w:t>Additionally, under windows the following special variables are recognized:</w:t>
      </w:r>
    </w:p>
    <w:p>
      <w:pPr>
        <w:pStyle w:val="BodyText"/>
        <w:spacing w:before="8"/>
        <w:rPr>
          <w:sz w:val="21"/>
        </w:rPr>
      </w:pPr>
    </w:p>
    <w:p>
      <w:pPr>
        <w:pStyle w:val="BodyText"/>
        <w:spacing w:line="249" w:lineRule="auto"/>
        <w:ind w:left="1416" w:right="2025" w:hanging="499"/>
      </w:pPr>
      <w:r>
        <w:rPr>
          <w:b/>
          <w:spacing w:val="-4"/>
        </w:rPr>
        <w:t>LOCAL_APPDATA </w:t>
      </w:r>
      <w:r>
        <w:rPr/>
        <w:t>Usually the directory "Local settings/Application Data" under the user’s home directory.</w:t>
      </w:r>
    </w:p>
    <w:p>
      <w:pPr>
        <w:spacing w:after="0" w:line="249" w:lineRule="auto"/>
        <w:sectPr>
          <w:pgSz w:w="11910" w:h="16840"/>
          <w:pgMar w:header="1423" w:footer="1175" w:top="1680" w:bottom="1360" w:left="920" w:right="0"/>
        </w:sectPr>
      </w:pPr>
    </w:p>
    <w:p>
      <w:pPr>
        <w:pStyle w:val="BodyText"/>
      </w:pPr>
    </w:p>
    <w:p>
      <w:pPr>
        <w:pStyle w:val="BodyText"/>
        <w:spacing w:before="8"/>
        <w:rPr>
          <w:sz w:val="23"/>
        </w:rPr>
      </w:pPr>
    </w:p>
    <w:p>
      <w:pPr>
        <w:pStyle w:val="BodyText"/>
        <w:spacing w:line="415" w:lineRule="auto"/>
        <w:ind w:left="918" w:right="2016"/>
      </w:pPr>
      <w:r>
        <w:rPr>
          <w:b/>
        </w:rPr>
        <w:t>APPDATA </w:t>
      </w:r>
      <w:r>
        <w:rPr/>
        <w:t>Usually the directory "Application Data" under the user’s home directory. </w:t>
      </w:r>
      <w:r>
        <w:rPr>
          <w:b/>
        </w:rPr>
        <w:t>COMMON_APPDATA </w:t>
      </w:r>
      <w:r>
        <w:rPr/>
        <w:t>Usually the directory "Application Data" under the ’All users’ directory. </w:t>
      </w:r>
      <w:r>
        <w:rPr>
          <w:b/>
        </w:rPr>
        <w:t>PERSONAL </w:t>
      </w:r>
      <w:r>
        <w:rPr/>
        <w:t>Usually the "My documents" directory of the user.</w:t>
      </w:r>
    </w:p>
    <w:p>
      <w:pPr>
        <w:spacing w:before="2"/>
        <w:ind w:left="918" w:right="0" w:firstLine="0"/>
        <w:jc w:val="left"/>
        <w:rPr>
          <w:sz w:val="20"/>
        </w:rPr>
      </w:pPr>
      <w:r>
        <w:rPr>
          <w:b/>
          <w:sz w:val="20"/>
        </w:rPr>
        <w:t>PROGRAM_FILES </w:t>
      </w:r>
      <w:r>
        <w:rPr>
          <w:sz w:val="20"/>
        </w:rPr>
        <w:t>Usually "program files" directory on the system drive</w:t>
      </w:r>
    </w:p>
    <w:p>
      <w:pPr>
        <w:spacing w:line="249" w:lineRule="auto" w:before="168"/>
        <w:ind w:left="1416" w:right="2016" w:hanging="499"/>
        <w:jc w:val="left"/>
        <w:rPr>
          <w:sz w:val="20"/>
        </w:rPr>
      </w:pPr>
      <w:r>
        <w:rPr>
          <w:b/>
          <w:sz w:val="20"/>
        </w:rPr>
        <w:t>PROGRAM_FILES_COMMON </w:t>
      </w:r>
      <w:r>
        <w:rPr>
          <w:sz w:val="20"/>
        </w:rPr>
        <w:t>Usually the "Common files" directory under the program files directory.</w:t>
      </w:r>
    </w:p>
    <w:p>
      <w:pPr>
        <w:spacing w:before="160"/>
        <w:ind w:left="918" w:right="0" w:firstLine="0"/>
        <w:jc w:val="left"/>
        <w:rPr>
          <w:sz w:val="20"/>
        </w:rPr>
      </w:pPr>
      <w:r>
        <w:rPr>
          <w:b/>
          <w:sz w:val="20"/>
        </w:rPr>
        <w:t>PROFILE </w:t>
      </w:r>
      <w:r>
        <w:rPr>
          <w:sz w:val="20"/>
        </w:rPr>
        <w:t>The user’s home directory.</w:t>
      </w:r>
    </w:p>
    <w:p>
      <w:pPr>
        <w:pStyle w:val="BodyText"/>
        <w:spacing w:before="10"/>
        <w:rPr>
          <w:sz w:val="21"/>
        </w:rPr>
      </w:pPr>
    </w:p>
    <w:p>
      <w:pPr>
        <w:pStyle w:val="BodyText"/>
        <w:ind w:left="918"/>
      </w:pPr>
      <w:r>
        <w:rPr/>
        <w:t>The values of these can vary based on the installation, they are fetched from the operating system.</w:t>
      </w:r>
    </w:p>
    <w:p>
      <w:pPr>
        <w:pStyle w:val="BodyText"/>
        <w:spacing w:line="249" w:lineRule="auto" w:before="93"/>
        <w:ind w:left="918" w:right="2016"/>
      </w:pPr>
      <w:r>
        <w:rPr/>
        <w:t>If none of the pre-defines variable names were matched, and the template name ends on $, then the environment variable with the same name is used:</w:t>
      </w:r>
    </w:p>
    <w:p>
      <w:pPr>
        <w:pStyle w:val="BodyText"/>
        <w:spacing w:before="10"/>
        <w:rPr>
          <w:sz w:val="22"/>
        </w:rPr>
      </w:pPr>
    </w:p>
    <w:p>
      <w:pPr>
        <w:pStyle w:val="BodyText"/>
        <w:ind w:left="918"/>
        <w:rPr>
          <w:rFonts w:ascii="Courier New"/>
        </w:rPr>
      </w:pPr>
      <w:r>
        <w:rPr>
          <w:rFonts w:ascii="Courier New"/>
        </w:rPr>
        <w:t>-Fu$HOME$/FPC/currentversion/</w:t>
      </w:r>
    </w:p>
    <w:p>
      <w:pPr>
        <w:pStyle w:val="BodyText"/>
        <w:spacing w:before="8"/>
        <w:rPr>
          <w:rFonts w:ascii="Courier New"/>
        </w:rPr>
      </w:pPr>
    </w:p>
    <w:p>
      <w:pPr>
        <w:pStyle w:val="BodyText"/>
        <w:spacing w:line="249" w:lineRule="auto"/>
        <w:ind w:left="918" w:right="2016"/>
      </w:pPr>
      <w:r>
        <w:rPr/>
        <w:t>This</w:t>
      </w:r>
      <w:r>
        <w:rPr>
          <w:spacing w:val="-15"/>
        </w:rPr>
        <w:t> </w:t>
      </w:r>
      <w:r>
        <w:rPr/>
        <w:t>will</w:t>
      </w:r>
      <w:r>
        <w:rPr>
          <w:spacing w:val="-15"/>
        </w:rPr>
        <w:t> </w:t>
      </w:r>
      <w:r>
        <w:rPr/>
        <w:t>refer</w:t>
      </w:r>
      <w:r>
        <w:rPr>
          <w:spacing w:val="-15"/>
        </w:rPr>
        <w:t> </w:t>
      </w:r>
      <w:r>
        <w:rPr/>
        <w:t>to</w:t>
      </w:r>
      <w:r>
        <w:rPr>
          <w:spacing w:val="-15"/>
        </w:rPr>
        <w:t> </w:t>
      </w:r>
      <w:r>
        <w:rPr/>
        <w:t>the</w:t>
      </w:r>
      <w:r>
        <w:rPr>
          <w:spacing w:val="-15"/>
        </w:rPr>
        <w:t> </w:t>
      </w:r>
      <w:r>
        <w:rPr/>
        <w:t>directory</w:t>
      </w:r>
      <w:r>
        <w:rPr>
          <w:spacing w:val="-15"/>
        </w:rPr>
        <w:t> </w:t>
      </w:r>
      <w:r>
        <w:rPr>
          <w:rFonts w:ascii="Arial" w:hAnsi="Arial"/>
        </w:rPr>
        <w:t>FPC/currentversion</w:t>
      </w:r>
      <w:r>
        <w:rPr>
          <w:rFonts w:ascii="Arial" w:hAnsi="Arial"/>
          <w:spacing w:val="-21"/>
        </w:rPr>
        <w:t> </w:t>
      </w:r>
      <w:r>
        <w:rPr/>
        <w:t>under</w:t>
      </w:r>
      <w:r>
        <w:rPr>
          <w:spacing w:val="-15"/>
        </w:rPr>
        <w:t> </w:t>
      </w:r>
      <w:r>
        <w:rPr/>
        <w:t>the</w:t>
      </w:r>
      <w:r>
        <w:rPr>
          <w:spacing w:val="-15"/>
        </w:rPr>
        <w:t> </w:t>
      </w:r>
      <w:r>
        <w:rPr/>
        <w:t>user’s</w:t>
      </w:r>
      <w:r>
        <w:rPr>
          <w:spacing w:val="-15"/>
        </w:rPr>
        <w:t> </w:t>
      </w:r>
      <w:r>
        <w:rPr/>
        <w:t>home</w:t>
      </w:r>
      <w:r>
        <w:rPr>
          <w:spacing w:val="-15"/>
        </w:rPr>
        <w:t> </w:t>
      </w:r>
      <w:r>
        <w:rPr/>
        <w:t>directory</w:t>
      </w:r>
      <w:r>
        <w:rPr>
          <w:spacing w:val="-15"/>
        </w:rPr>
        <w:t> </w:t>
      </w:r>
      <w:r>
        <w:rPr/>
        <w:t>on</w:t>
      </w:r>
      <w:r>
        <w:rPr>
          <w:spacing w:val="-15"/>
        </w:rPr>
        <w:t> </w:t>
      </w:r>
      <w:r>
        <w:rPr/>
        <w:t>Unix</w:t>
      </w:r>
      <w:r>
        <w:rPr>
          <w:spacing w:val="-15"/>
        </w:rPr>
        <w:t> </w:t>
      </w:r>
      <w:r>
        <w:rPr>
          <w:spacing w:val="-3"/>
        </w:rPr>
        <w:t>(HOME </w:t>
      </w:r>
      <w:r>
        <w:rPr/>
        <w:t>is the environment variable that contains the location of the user’s</w:t>
      </w:r>
      <w:r>
        <w:rPr>
          <w:spacing w:val="-21"/>
        </w:rPr>
        <w:t> </w:t>
      </w:r>
      <w:r>
        <w:rPr/>
        <w:t>directory).</w:t>
      </w:r>
    </w:p>
    <w:p>
      <w:pPr>
        <w:pStyle w:val="BodyText"/>
        <w:spacing w:before="84"/>
        <w:ind w:left="918"/>
      </w:pPr>
      <w:r>
        <w:rPr/>
        <w:t>So, have one of the above variables substituted, just insert them with a </w:t>
      </w:r>
      <w:r>
        <w:rPr>
          <w:rFonts w:ascii="Courier New"/>
        </w:rPr>
        <w:t>$</w:t>
      </w:r>
      <w:r>
        <w:rPr>
          <w:rFonts w:ascii="Courier New"/>
          <w:spacing w:val="-98"/>
        </w:rPr>
        <w:t> </w:t>
      </w:r>
      <w:r>
        <w:rPr/>
        <w:t>prepended, as follows:</w:t>
      </w:r>
    </w:p>
    <w:p>
      <w:pPr>
        <w:pStyle w:val="BodyText"/>
        <w:spacing w:before="2"/>
        <w:rPr>
          <w:sz w:val="22"/>
        </w:rPr>
      </w:pPr>
    </w:p>
    <w:p>
      <w:pPr>
        <w:pStyle w:val="BodyText"/>
        <w:spacing w:before="1"/>
        <w:ind w:left="918"/>
        <w:rPr>
          <w:rFonts w:ascii="Courier New"/>
        </w:rPr>
      </w:pPr>
      <w:r>
        <w:rPr>
          <w:rFonts w:ascii="Courier New"/>
        </w:rPr>
        <w:t>-Fu/usr/lib/fpc/$FPCVERSION/rtl/$FPCOS</w:t>
      </w:r>
    </w:p>
    <w:p>
      <w:pPr>
        <w:pStyle w:val="BodyText"/>
        <w:spacing w:before="8"/>
        <w:rPr>
          <w:rFonts w:ascii="Courier New"/>
        </w:rPr>
      </w:pPr>
    </w:p>
    <w:p>
      <w:pPr>
        <w:pStyle w:val="BodyText"/>
        <w:ind w:left="918"/>
      </w:pPr>
      <w:r>
        <w:rPr/>
        <w:t>This is equivalent to</w:t>
      </w:r>
    </w:p>
    <w:p>
      <w:pPr>
        <w:pStyle w:val="BodyText"/>
        <w:spacing w:before="8"/>
        <w:rPr>
          <w:sz w:val="23"/>
        </w:rPr>
      </w:pPr>
    </w:p>
    <w:p>
      <w:pPr>
        <w:pStyle w:val="BodyText"/>
        <w:ind w:left="918"/>
        <w:rPr>
          <w:rFonts w:ascii="Courier New"/>
        </w:rPr>
      </w:pPr>
      <w:r>
        <w:rPr>
          <w:rFonts w:ascii="Courier New"/>
        </w:rPr>
        <w:t>-Fu/usr/lib/fpc/2.6.2/rtl/linux</w:t>
      </w:r>
    </w:p>
    <w:p>
      <w:pPr>
        <w:pStyle w:val="BodyText"/>
        <w:spacing w:before="9"/>
        <w:rPr>
          <w:rFonts w:ascii="Courier New"/>
        </w:rPr>
      </w:pPr>
    </w:p>
    <w:p>
      <w:pPr>
        <w:pStyle w:val="BodyText"/>
        <w:ind w:left="918"/>
      </w:pPr>
      <w:r>
        <w:rPr/>
        <w:t>if the compiler version is </w:t>
      </w:r>
      <w:r>
        <w:rPr>
          <w:rFonts w:ascii="Courier New"/>
        </w:rPr>
        <w:t>2.6.2</w:t>
      </w:r>
      <w:r>
        <w:rPr>
          <w:rFonts w:ascii="Courier New"/>
          <w:spacing w:val="-78"/>
        </w:rPr>
        <w:t> </w:t>
      </w:r>
      <w:r>
        <w:rPr/>
        <w:t>and the target OS is </w:t>
      </w:r>
      <w:r>
        <w:rPr>
          <w:spacing w:val="6"/>
          <w:sz w:val="16"/>
        </w:rPr>
        <w:t>LINUX</w:t>
      </w:r>
      <w:r>
        <w:rPr>
          <w:spacing w:val="6"/>
        </w:rPr>
        <w:t>.</w:t>
      </w:r>
    </w:p>
    <w:p>
      <w:pPr>
        <w:pStyle w:val="BodyText"/>
        <w:spacing w:before="76"/>
        <w:ind w:left="918"/>
      </w:pPr>
      <w:r>
        <w:rPr/>
        <w:t>These replacements are valid on the command line and also in the configuration file.</w:t>
      </w:r>
    </w:p>
    <w:p>
      <w:pPr>
        <w:pStyle w:val="BodyText"/>
        <w:spacing w:line="232" w:lineRule="auto" w:before="98"/>
        <w:ind w:left="918" w:right="2016"/>
      </w:pPr>
      <w:r>
        <w:rPr/>
        <w:t>On the </w:t>
      </w:r>
      <w:r>
        <w:rPr>
          <w:sz w:val="16"/>
        </w:rPr>
        <w:t>LINUX </w:t>
      </w:r>
      <w:r>
        <w:rPr/>
        <w:t>command line, you must be careful to escape the </w:t>
      </w:r>
      <w:r>
        <w:rPr>
          <w:rFonts w:ascii="Courier New"/>
        </w:rPr>
        <w:t>$ </w:t>
      </w:r>
      <w:r>
        <w:rPr/>
        <w:t>since otherwise the shell will attempt to expand the variable for you, which may have undesired effects.</w:t>
      </w:r>
    </w:p>
    <w:p>
      <w:pPr>
        <w:spacing w:after="0" w:line="232" w:lineRule="auto"/>
        <w:sectPr>
          <w:pgSz w:w="11910" w:h="16840"/>
          <w:pgMar w:header="1423" w:footer="1175" w:top="1680" w:bottom="1360" w:left="9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The IDE" w:id="165"/>
      <w:bookmarkEnd w:id="165"/>
      <w:r>
        <w:rPr/>
      </w:r>
      <w:bookmarkStart w:name="_bookmark61" w:id="166"/>
      <w:bookmarkEnd w:id="166"/>
      <w:r>
        <w:rPr/>
      </w:r>
      <w:r>
        <w:rPr>
          <w:b/>
          <w:sz w:val="41"/>
        </w:rPr>
        <w:t>Chapter 6</w:t>
      </w:r>
    </w:p>
    <w:p>
      <w:pPr>
        <w:pStyle w:val="BodyText"/>
        <w:spacing w:before="5"/>
        <w:rPr>
          <w:b/>
          <w:sz w:val="46"/>
        </w:rPr>
      </w:pPr>
    </w:p>
    <w:p>
      <w:pPr>
        <w:spacing w:before="0"/>
        <w:ind w:left="918" w:right="0" w:firstLine="0"/>
        <w:jc w:val="left"/>
        <w:rPr>
          <w:b/>
          <w:sz w:val="49"/>
        </w:rPr>
      </w:pPr>
      <w:r>
        <w:rPr>
          <w:b/>
          <w:sz w:val="49"/>
        </w:rPr>
        <w:t>The IDE</w:t>
      </w:r>
    </w:p>
    <w:p>
      <w:pPr>
        <w:pStyle w:val="BodyText"/>
        <w:spacing w:before="11"/>
        <w:rPr>
          <w:b/>
          <w:sz w:val="71"/>
        </w:rPr>
      </w:pPr>
    </w:p>
    <w:p>
      <w:pPr>
        <w:pStyle w:val="BodyText"/>
        <w:spacing w:line="249" w:lineRule="auto"/>
        <w:ind w:left="918" w:right="2087"/>
        <w:jc w:val="both"/>
      </w:pPr>
      <w:r>
        <w:rPr/>
        <w:t>The IDE (</w:t>
      </w:r>
      <w:r>
        <w:rPr>
          <w:b/>
        </w:rPr>
        <w:t>I</w:t>
      </w:r>
      <w:r>
        <w:rPr/>
        <w:t>ntegrated </w:t>
      </w:r>
      <w:r>
        <w:rPr>
          <w:b/>
        </w:rPr>
        <w:t>D</w:t>
      </w:r>
      <w:r>
        <w:rPr/>
        <w:t>evelopment </w:t>
      </w:r>
      <w:r>
        <w:rPr>
          <w:b/>
        </w:rPr>
        <w:t>E</w:t>
      </w:r>
      <w:r>
        <w:rPr/>
        <w:t>nvironment) provides a comfortable user interface to the com- piler.  It contains an editor with syntax highlighting, a debugger, symbol browser etc.  The IDE is   a text-mode application which has the same look and feel on all supported operating systems. It </w:t>
      </w:r>
      <w:r>
        <w:rPr>
          <w:spacing w:val="-6"/>
        </w:rPr>
        <w:t>is </w:t>
      </w:r>
      <w:r>
        <w:rPr/>
        <w:t>modelled after the IDE of Turbo Pascal, so many people should feel comfortable using</w:t>
      </w:r>
      <w:r>
        <w:rPr>
          <w:spacing w:val="-31"/>
        </w:rPr>
        <w:t> </w:t>
      </w:r>
      <w:r>
        <w:rPr/>
        <w:t>it.</w:t>
      </w:r>
    </w:p>
    <w:p>
      <w:pPr>
        <w:spacing w:before="83"/>
        <w:ind w:left="918" w:right="0" w:firstLine="0"/>
        <w:jc w:val="both"/>
        <w:rPr>
          <w:sz w:val="20"/>
        </w:rPr>
      </w:pPr>
      <w:r>
        <w:rPr>
          <w:sz w:val="20"/>
        </w:rPr>
        <w:t>Currently, the IDE is available for </w:t>
      </w:r>
      <w:r>
        <w:rPr>
          <w:spacing w:val="5"/>
          <w:sz w:val="16"/>
        </w:rPr>
        <w:t>DOS</w:t>
      </w:r>
      <w:r>
        <w:rPr>
          <w:spacing w:val="5"/>
          <w:sz w:val="20"/>
        </w:rPr>
        <w:t>, </w:t>
      </w:r>
      <w:r>
        <w:rPr>
          <w:spacing w:val="7"/>
          <w:sz w:val="20"/>
        </w:rPr>
        <w:t>W</w:t>
      </w:r>
      <w:r>
        <w:rPr>
          <w:spacing w:val="7"/>
          <w:sz w:val="16"/>
        </w:rPr>
        <w:t>INDOWS </w:t>
      </w:r>
      <w:r>
        <w:rPr>
          <w:sz w:val="20"/>
        </w:rPr>
        <w:t>and</w:t>
      </w:r>
      <w:r>
        <w:rPr>
          <w:spacing w:val="-23"/>
          <w:sz w:val="20"/>
        </w:rPr>
        <w:t> </w:t>
      </w:r>
      <w:r>
        <w:rPr>
          <w:spacing w:val="6"/>
          <w:sz w:val="16"/>
        </w:rPr>
        <w:t>LINUX</w:t>
      </w:r>
      <w:r>
        <w:rPr>
          <w:spacing w:val="6"/>
          <w:sz w:val="20"/>
        </w:rPr>
        <w:t>.</w:t>
      </w:r>
    </w:p>
    <w:p>
      <w:pPr>
        <w:pStyle w:val="BodyText"/>
        <w:rPr>
          <w:sz w:val="24"/>
        </w:rPr>
      </w:pPr>
    </w:p>
    <w:p>
      <w:pPr>
        <w:pStyle w:val="ListParagraph"/>
        <w:numPr>
          <w:ilvl w:val="1"/>
          <w:numId w:val="29"/>
        </w:numPr>
        <w:tabs>
          <w:tab w:pos="1563" w:val="left" w:leader="none"/>
          <w:tab w:pos="1565" w:val="left" w:leader="none"/>
        </w:tabs>
        <w:spacing w:line="240" w:lineRule="auto" w:before="176" w:after="0"/>
        <w:ind w:left="1564" w:right="0" w:hanging="647"/>
        <w:jc w:val="left"/>
        <w:rPr>
          <w:b/>
          <w:sz w:val="28"/>
        </w:rPr>
      </w:pPr>
      <w:bookmarkStart w:name="First steps with the IDE" w:id="167"/>
      <w:bookmarkEnd w:id="167"/>
      <w:r>
        <w:rPr/>
      </w:r>
      <w:bookmarkStart w:name="_bookmark62" w:id="168"/>
      <w:bookmarkEnd w:id="168"/>
      <w:r>
        <w:rPr/>
      </w:r>
      <w:bookmarkStart w:name="_bookmark62" w:id="169"/>
      <w:bookmarkEnd w:id="169"/>
      <w:r>
        <w:rPr>
          <w:b/>
          <w:sz w:val="28"/>
        </w:rPr>
        <w:t>First</w:t>
      </w:r>
      <w:r>
        <w:rPr>
          <w:b/>
          <w:sz w:val="28"/>
        </w:rPr>
        <w:t> steps with the</w:t>
      </w:r>
      <w:r>
        <w:rPr>
          <w:b/>
          <w:spacing w:val="67"/>
          <w:sz w:val="28"/>
        </w:rPr>
        <w:t> </w:t>
      </w:r>
      <w:r>
        <w:rPr>
          <w:b/>
          <w:sz w:val="28"/>
        </w:rPr>
        <w:t>IDE</w:t>
      </w:r>
    </w:p>
    <w:p>
      <w:pPr>
        <w:pStyle w:val="ListParagraph"/>
        <w:numPr>
          <w:ilvl w:val="2"/>
          <w:numId w:val="29"/>
        </w:numPr>
        <w:tabs>
          <w:tab w:pos="1689" w:val="left" w:leader="none"/>
          <w:tab w:pos="1690" w:val="left" w:leader="none"/>
        </w:tabs>
        <w:spacing w:line="240" w:lineRule="auto" w:before="283" w:after="0"/>
        <w:ind w:left="1689" w:right="0" w:hanging="772"/>
        <w:jc w:val="left"/>
        <w:rPr>
          <w:rFonts w:ascii="Arial"/>
          <w:b/>
          <w:sz w:val="24"/>
        </w:rPr>
      </w:pPr>
      <w:bookmarkStart w:name="Starting the IDE" w:id="170"/>
      <w:bookmarkEnd w:id="170"/>
      <w:r>
        <w:rPr/>
      </w:r>
      <w:bookmarkStart w:name="_bookmark63" w:id="171"/>
      <w:bookmarkEnd w:id="171"/>
      <w:r>
        <w:rPr/>
      </w:r>
      <w:bookmarkStart w:name="_bookmark63" w:id="172"/>
      <w:bookmarkEnd w:id="172"/>
      <w:r>
        <w:rPr>
          <w:rFonts w:ascii="Arial"/>
          <w:b/>
          <w:sz w:val="24"/>
        </w:rPr>
        <w:t>Sta</w:t>
      </w:r>
      <w:r>
        <w:rPr>
          <w:rFonts w:ascii="Arial"/>
          <w:b/>
          <w:sz w:val="24"/>
        </w:rPr>
        <w:t>rting the</w:t>
      </w:r>
      <w:r>
        <w:rPr>
          <w:rFonts w:ascii="Arial"/>
          <w:b/>
          <w:spacing w:val="-3"/>
          <w:sz w:val="24"/>
        </w:rPr>
        <w:t> </w:t>
      </w:r>
      <w:r>
        <w:rPr>
          <w:rFonts w:ascii="Arial"/>
          <w:b/>
          <w:sz w:val="24"/>
        </w:rPr>
        <w:t>IDE</w:t>
      </w:r>
    </w:p>
    <w:p>
      <w:pPr>
        <w:pStyle w:val="BodyText"/>
        <w:spacing w:before="105"/>
        <w:ind w:left="918"/>
      </w:pPr>
      <w:r>
        <w:rPr/>
        <w:t>The IDE is started by entering the command:</w:t>
      </w:r>
    </w:p>
    <w:p>
      <w:pPr>
        <w:pStyle w:val="BodyText"/>
        <w:spacing w:before="8"/>
        <w:rPr>
          <w:sz w:val="23"/>
        </w:rPr>
      </w:pPr>
    </w:p>
    <w:p>
      <w:pPr>
        <w:pStyle w:val="BodyText"/>
        <w:ind w:left="918"/>
        <w:rPr>
          <w:rFonts w:ascii="Courier New"/>
        </w:rPr>
      </w:pPr>
      <w:r>
        <w:rPr>
          <w:rFonts w:ascii="Courier New"/>
        </w:rPr>
        <w:t>fp</w:t>
      </w:r>
    </w:p>
    <w:p>
      <w:pPr>
        <w:pStyle w:val="BodyText"/>
        <w:spacing w:before="9"/>
        <w:rPr>
          <w:rFonts w:ascii="Courier New"/>
        </w:rPr>
      </w:pPr>
    </w:p>
    <w:p>
      <w:pPr>
        <w:pStyle w:val="BodyText"/>
        <w:ind w:left="918"/>
      </w:pPr>
      <w:r>
        <w:rPr/>
        <w:t>at the command line. It can also be started from a graphical user interface such as W</w:t>
      </w:r>
      <w:r>
        <w:rPr>
          <w:sz w:val="16"/>
        </w:rPr>
        <w:t>INDOWS</w:t>
      </w:r>
      <w:r>
        <w:rPr/>
        <w:t>.</w:t>
      </w:r>
    </w:p>
    <w:p>
      <w:pPr>
        <w:pStyle w:val="BodyText"/>
        <w:spacing w:line="249" w:lineRule="auto" w:before="93"/>
        <w:ind w:left="923" w:right="2020" w:hanging="819"/>
      </w:pPr>
      <w:r>
        <w:rPr>
          <w:b/>
        </w:rPr>
        <w:t>Remark: </w:t>
      </w:r>
      <w:r>
        <w:rPr/>
        <w:t>Under W</w:t>
      </w:r>
      <w:r>
        <w:rPr>
          <w:sz w:val="16"/>
        </w:rPr>
        <w:t>INDOWS</w:t>
      </w:r>
      <w:r>
        <w:rPr/>
        <w:t>, it is possible to switch between windowed mode and full screen mode by pressing A</w:t>
      </w:r>
      <w:r>
        <w:rPr>
          <w:sz w:val="16"/>
        </w:rPr>
        <w:t>LT</w:t>
      </w:r>
      <w:r>
        <w:rPr/>
        <w:t>-E</w:t>
      </w:r>
      <w:r>
        <w:rPr>
          <w:sz w:val="16"/>
        </w:rPr>
        <w:t>NTER</w:t>
      </w:r>
      <w:r>
        <w:rPr/>
        <w:t>.</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IDE command line options" w:id="173"/>
      <w:bookmarkEnd w:id="173"/>
      <w:r>
        <w:rPr/>
      </w:r>
      <w:bookmarkStart w:name="_bookmark64" w:id="174"/>
      <w:bookmarkEnd w:id="174"/>
      <w:r>
        <w:rPr/>
      </w:r>
      <w:bookmarkStart w:name="_bookmark64" w:id="175"/>
      <w:bookmarkEnd w:id="175"/>
      <w:r>
        <w:rPr>
          <w:rFonts w:ascii="Arial"/>
          <w:b/>
          <w:sz w:val="24"/>
        </w:rPr>
        <w:t>IDE</w:t>
      </w:r>
      <w:r>
        <w:rPr>
          <w:rFonts w:ascii="Arial"/>
          <w:b/>
          <w:sz w:val="24"/>
        </w:rPr>
        <w:t> command line</w:t>
      </w:r>
      <w:r>
        <w:rPr>
          <w:rFonts w:ascii="Arial"/>
          <w:b/>
          <w:spacing w:val="-4"/>
          <w:sz w:val="24"/>
        </w:rPr>
        <w:t> </w:t>
      </w:r>
      <w:r>
        <w:rPr>
          <w:rFonts w:ascii="Arial"/>
          <w:b/>
          <w:sz w:val="24"/>
        </w:rPr>
        <w:t>options</w:t>
      </w:r>
    </w:p>
    <w:p>
      <w:pPr>
        <w:pStyle w:val="BodyText"/>
        <w:spacing w:before="105"/>
        <w:ind w:left="918"/>
      </w:pPr>
      <w:r>
        <w:rPr/>
        <w:t>When starting the IDE, command line options can be passed:</w:t>
      </w:r>
    </w:p>
    <w:p>
      <w:pPr>
        <w:pStyle w:val="BodyText"/>
        <w:spacing w:before="8"/>
        <w:rPr>
          <w:sz w:val="23"/>
        </w:rPr>
      </w:pPr>
    </w:p>
    <w:p>
      <w:pPr>
        <w:pStyle w:val="BodyText"/>
        <w:ind w:left="918"/>
        <w:rPr>
          <w:rFonts w:ascii="Courier New"/>
        </w:rPr>
      </w:pPr>
      <w:r>
        <w:rPr>
          <w:rFonts w:ascii="Courier New"/>
        </w:rPr>
        <w:t>fp [-option] [-option] ... &lt;file name&gt; ...</w:t>
      </w:r>
    </w:p>
    <w:p>
      <w:pPr>
        <w:pStyle w:val="BodyText"/>
        <w:spacing w:before="9"/>
        <w:rPr>
          <w:rFonts w:ascii="Courier New"/>
        </w:rPr>
      </w:pPr>
    </w:p>
    <w:p>
      <w:pPr>
        <w:pStyle w:val="BodyText"/>
        <w:ind w:left="918"/>
      </w:pPr>
      <w:r>
        <w:rPr>
          <w:rFonts w:ascii="Courier New"/>
        </w:rPr>
        <w:t>Option</w:t>
      </w:r>
      <w:r>
        <w:rPr>
          <w:rFonts w:ascii="Courier New"/>
          <w:spacing w:val="-87"/>
        </w:rPr>
        <w:t> </w:t>
      </w:r>
      <w:r>
        <w:rPr/>
        <w:t>is one of the following switches (the option letters are case insensitive):</w:t>
      </w:r>
    </w:p>
    <w:p>
      <w:pPr>
        <w:pStyle w:val="BodyText"/>
        <w:spacing w:before="5"/>
      </w:pPr>
    </w:p>
    <w:p>
      <w:pPr>
        <w:pStyle w:val="BodyText"/>
        <w:spacing w:line="249" w:lineRule="auto"/>
        <w:ind w:left="1416" w:right="2087" w:hanging="499"/>
        <w:jc w:val="both"/>
      </w:pPr>
      <w:r>
        <w:rPr>
          <w:b/>
        </w:rPr>
        <w:t>-N </w:t>
      </w:r>
      <w:r>
        <w:rPr/>
        <w:t>(</w:t>
      </w:r>
      <w:r>
        <w:rPr>
          <w:sz w:val="16"/>
        </w:rPr>
        <w:t>DOS </w:t>
      </w:r>
      <w:r>
        <w:rPr/>
        <w:t>only) Do not use long file names. W</w:t>
      </w:r>
      <w:r>
        <w:rPr>
          <w:sz w:val="16"/>
        </w:rPr>
        <w:t>INDOWS </w:t>
      </w:r>
      <w:r>
        <w:rPr/>
        <w:t>95 and later versions of W</w:t>
      </w:r>
      <w:r>
        <w:rPr>
          <w:sz w:val="16"/>
        </w:rPr>
        <w:t>INDOWS </w:t>
      </w:r>
      <w:r>
        <w:rPr/>
        <w:t>provide an interface to DOS applications to access long file names. The IDE uses this interface by default to access files. Under certain circumstances, this can lead to problems. This switch tells the IDE not to use the long filenames.</w:t>
      </w:r>
    </w:p>
    <w:p>
      <w:pPr>
        <w:pStyle w:val="BodyText"/>
        <w:spacing w:line="249" w:lineRule="auto" w:before="158"/>
        <w:ind w:left="1416" w:right="2087" w:hanging="499"/>
        <w:jc w:val="both"/>
      </w:pPr>
      <w:r>
        <w:rPr>
          <w:b/>
        </w:rPr>
        <w:t>-Cfilename</w:t>
      </w:r>
      <w:r>
        <w:rPr>
          <w:b/>
          <w:spacing w:val="41"/>
        </w:rPr>
        <w:t> </w:t>
      </w:r>
      <w:r>
        <w:rPr/>
        <w:t>Read</w:t>
      </w:r>
      <w:r>
        <w:rPr>
          <w:spacing w:val="-11"/>
        </w:rPr>
        <w:t> </w:t>
      </w:r>
      <w:r>
        <w:rPr/>
        <w:t>IDE</w:t>
      </w:r>
      <w:r>
        <w:rPr>
          <w:spacing w:val="-11"/>
        </w:rPr>
        <w:t> </w:t>
      </w:r>
      <w:r>
        <w:rPr/>
        <w:t>options</w:t>
      </w:r>
      <w:r>
        <w:rPr>
          <w:spacing w:val="-11"/>
        </w:rPr>
        <w:t> </w:t>
      </w:r>
      <w:r>
        <w:rPr/>
        <w:t>from</w:t>
      </w:r>
      <w:r>
        <w:rPr>
          <w:spacing w:val="-11"/>
        </w:rPr>
        <w:t> </w:t>
      </w:r>
      <w:r>
        <w:rPr>
          <w:rFonts w:ascii="Arial"/>
        </w:rPr>
        <w:t>filename</w:t>
      </w:r>
      <w:r>
        <w:rPr/>
        <w:t>.</w:t>
      </w:r>
      <w:r>
        <w:rPr>
          <w:spacing w:val="5"/>
        </w:rPr>
        <w:t> </w:t>
      </w:r>
      <w:r>
        <w:rPr/>
        <w:t>There</w:t>
      </w:r>
      <w:r>
        <w:rPr>
          <w:spacing w:val="-12"/>
        </w:rPr>
        <w:t> </w:t>
      </w:r>
      <w:r>
        <w:rPr/>
        <w:t>should</w:t>
      </w:r>
      <w:r>
        <w:rPr>
          <w:spacing w:val="-11"/>
        </w:rPr>
        <w:t> </w:t>
      </w:r>
      <w:r>
        <w:rPr/>
        <w:t>be</w:t>
      </w:r>
      <w:r>
        <w:rPr>
          <w:spacing w:val="-11"/>
        </w:rPr>
        <w:t> </w:t>
      </w:r>
      <w:r>
        <w:rPr/>
        <w:t>no</w:t>
      </w:r>
      <w:r>
        <w:rPr>
          <w:spacing w:val="-11"/>
        </w:rPr>
        <w:t> </w:t>
      </w:r>
      <w:r>
        <w:rPr/>
        <w:t>whitespace</w:t>
      </w:r>
      <w:r>
        <w:rPr>
          <w:spacing w:val="-11"/>
        </w:rPr>
        <w:t> </w:t>
      </w:r>
      <w:r>
        <w:rPr/>
        <w:t>between</w:t>
      </w:r>
      <w:r>
        <w:rPr>
          <w:spacing w:val="-11"/>
        </w:rPr>
        <w:t> </w:t>
      </w:r>
      <w:r>
        <w:rPr/>
        <w:t>the</w:t>
      </w:r>
      <w:r>
        <w:rPr>
          <w:spacing w:val="-11"/>
        </w:rPr>
        <w:t> </w:t>
      </w:r>
      <w:r>
        <w:rPr/>
        <w:t>file</w:t>
      </w:r>
      <w:r>
        <w:rPr>
          <w:spacing w:val="-11"/>
        </w:rPr>
        <w:t> </w:t>
      </w:r>
      <w:r>
        <w:rPr/>
        <w:t>name and the</w:t>
      </w:r>
      <w:r>
        <w:rPr>
          <w:spacing w:val="-3"/>
        </w:rPr>
        <w:t> </w:t>
      </w:r>
      <w:r>
        <w:rPr>
          <w:rFonts w:ascii="Courier New"/>
        </w:rPr>
        <w:t>-C</w:t>
      </w:r>
      <w:r>
        <w:rPr/>
        <w:t>.</w:t>
      </w:r>
    </w:p>
    <w:p>
      <w:pPr>
        <w:pStyle w:val="BodyText"/>
        <w:spacing w:line="249" w:lineRule="auto" w:before="143"/>
        <w:ind w:left="1416" w:right="2088" w:hanging="499"/>
        <w:jc w:val="both"/>
      </w:pPr>
      <w:r>
        <w:rPr>
          <w:b/>
        </w:rPr>
        <w:t>-F </w:t>
      </w:r>
      <w:r>
        <w:rPr/>
        <w:t>Use alternative graphic characters. This can be used to run the IDE on </w:t>
      </w:r>
      <w:r>
        <w:rPr>
          <w:sz w:val="16"/>
        </w:rPr>
        <w:t>LINUX </w:t>
      </w:r>
      <w:r>
        <w:rPr/>
        <w:t>in an X-term or through a telnet session.</w:t>
      </w:r>
    </w:p>
    <w:p>
      <w:pPr>
        <w:spacing w:after="0" w:line="249" w:lineRule="auto"/>
        <w:jc w:val="both"/>
        <w:sectPr>
          <w:headerReference w:type="default" r:id="rId34"/>
          <w:footerReference w:type="default" r:id="rId35"/>
          <w:pgSz w:w="11910" w:h="16840"/>
          <w:pgMar w:header="0" w:footer="1175" w:top="1580" w:bottom="1360" w:left="920" w:right="0"/>
          <w:pgNumType w:start="41"/>
        </w:sectPr>
      </w:pPr>
    </w:p>
    <w:p>
      <w:pPr>
        <w:pStyle w:val="BodyText"/>
      </w:pPr>
    </w:p>
    <w:p>
      <w:pPr>
        <w:pStyle w:val="BodyText"/>
        <w:spacing w:before="8"/>
        <w:rPr>
          <w:sz w:val="23"/>
        </w:rPr>
      </w:pPr>
    </w:p>
    <w:p>
      <w:pPr>
        <w:pStyle w:val="BodyText"/>
        <w:spacing w:line="249" w:lineRule="auto"/>
        <w:ind w:left="1416" w:right="2016" w:hanging="499"/>
      </w:pPr>
      <w:r>
        <w:rPr>
          <w:b/>
        </w:rPr>
        <w:t>-R </w:t>
      </w:r>
      <w:r>
        <w:rPr/>
        <w:t>After starting the IDE, change automatically to the directory which was active when the IDE exited the last time.</w:t>
      </w:r>
    </w:p>
    <w:p>
      <w:pPr>
        <w:pStyle w:val="BodyText"/>
        <w:spacing w:line="249" w:lineRule="auto" w:before="159"/>
        <w:ind w:left="1416" w:right="2016" w:hanging="499"/>
      </w:pPr>
      <w:r>
        <w:rPr>
          <w:b/>
        </w:rPr>
        <w:t>-S </w:t>
      </w:r>
      <w:r>
        <w:rPr/>
        <w:t>Disable the mouse. When this option is used, the use of a mouse is disabled, even if a mouse is present.</w:t>
      </w:r>
    </w:p>
    <w:p>
      <w:pPr>
        <w:pStyle w:val="BodyText"/>
        <w:spacing w:line="232" w:lineRule="auto" w:before="165"/>
        <w:ind w:left="1416" w:right="2016" w:hanging="499"/>
      </w:pPr>
      <w:r>
        <w:rPr>
          <w:b/>
        </w:rPr>
        <w:t>-Tttyname </w:t>
      </w:r>
      <w:r>
        <w:rPr/>
        <w:t>(</w:t>
      </w:r>
      <w:r>
        <w:rPr>
          <w:sz w:val="16"/>
        </w:rPr>
        <w:t>LINUX</w:t>
      </w:r>
      <w:r>
        <w:rPr/>
        <w:t>/Unix only) Send program output to tty </w:t>
      </w:r>
      <w:r>
        <w:rPr>
          <w:rFonts w:ascii="Courier New"/>
        </w:rPr>
        <w:t>ttyname</w:t>
      </w:r>
      <w:r>
        <w:rPr/>
        <w:t>. This avoids having to con- tinually switch between program output and the IDE.</w:t>
      </w:r>
    </w:p>
    <w:p>
      <w:pPr>
        <w:pStyle w:val="BodyText"/>
        <w:rPr>
          <w:sz w:val="22"/>
        </w:rPr>
      </w:pPr>
    </w:p>
    <w:p>
      <w:pPr>
        <w:pStyle w:val="BodyText"/>
        <w:ind w:left="918"/>
      </w:pPr>
      <w:r>
        <w:rPr/>
        <w:t>The files given at the command line are loaded into edit windows automatically.</w:t>
      </w:r>
    </w:p>
    <w:p>
      <w:pPr>
        <w:pStyle w:val="BodyText"/>
        <w:spacing w:line="243" w:lineRule="exact" w:before="93"/>
        <w:ind w:left="105"/>
        <w:rPr>
          <w:rFonts w:ascii="Courier New"/>
        </w:rPr>
      </w:pPr>
      <w:r>
        <w:rPr>
          <w:b/>
        </w:rPr>
        <w:t>Remark: </w:t>
      </w:r>
      <w:r>
        <w:rPr/>
        <w:t>Under DOS/Win32, the first character of a command line option can be a </w:t>
      </w:r>
      <w:r>
        <w:rPr>
          <w:rFonts w:ascii="Courier New"/>
        </w:rPr>
        <w:t>/ </w:t>
      </w:r>
      <w:r>
        <w:rPr/>
        <w:t>character instead of a </w:t>
      </w:r>
      <w:r>
        <w:rPr>
          <w:rFonts w:ascii="Courier New"/>
        </w:rPr>
        <w:t>-</w:t>
      </w:r>
    </w:p>
    <w:p>
      <w:pPr>
        <w:pStyle w:val="BodyText"/>
        <w:spacing w:line="243" w:lineRule="exact"/>
        <w:ind w:left="918"/>
      </w:pPr>
      <w:r>
        <w:rPr/>
        <w:t>character. So </w:t>
      </w:r>
      <w:r>
        <w:rPr>
          <w:rFonts w:ascii="Courier New"/>
        </w:rPr>
        <w:t>/S</w:t>
      </w:r>
      <w:r>
        <w:rPr>
          <w:rFonts w:ascii="Courier New"/>
          <w:spacing w:val="-66"/>
        </w:rPr>
        <w:t> </w:t>
      </w:r>
      <w:r>
        <w:rPr/>
        <w:t>is equivalent to </w:t>
      </w:r>
      <w:r>
        <w:rPr>
          <w:rFonts w:ascii="Courier New"/>
        </w:rPr>
        <w:t>-S</w:t>
      </w:r>
      <w:r>
        <w:rPr/>
        <w:t>.</w:t>
      </w:r>
    </w:p>
    <w:p>
      <w:pPr>
        <w:pStyle w:val="BodyText"/>
        <w:rPr>
          <w:sz w:val="24"/>
        </w:rPr>
      </w:pPr>
    </w:p>
    <w:p>
      <w:pPr>
        <w:pStyle w:val="ListParagraph"/>
        <w:numPr>
          <w:ilvl w:val="2"/>
          <w:numId w:val="29"/>
        </w:numPr>
        <w:tabs>
          <w:tab w:pos="1689" w:val="left" w:leader="none"/>
          <w:tab w:pos="1690" w:val="left" w:leader="none"/>
        </w:tabs>
        <w:spacing w:line="240" w:lineRule="auto" w:before="182" w:after="0"/>
        <w:ind w:left="1689" w:right="0" w:hanging="772"/>
        <w:jc w:val="left"/>
        <w:rPr>
          <w:rFonts w:ascii="Arial"/>
          <w:b/>
          <w:sz w:val="24"/>
        </w:rPr>
      </w:pPr>
      <w:bookmarkStart w:name="The IDE screen" w:id="176"/>
      <w:bookmarkEnd w:id="176"/>
      <w:r>
        <w:rPr/>
      </w:r>
      <w:bookmarkStart w:name="_bookmark65" w:id="177"/>
      <w:bookmarkEnd w:id="177"/>
      <w:r>
        <w:rPr/>
      </w:r>
      <w:bookmarkStart w:name="_bookmark65" w:id="178"/>
      <w:bookmarkEnd w:id="178"/>
      <w:r>
        <w:rPr>
          <w:rFonts w:ascii="Arial"/>
          <w:b/>
          <w:sz w:val="24"/>
        </w:rPr>
        <w:t>The</w:t>
      </w:r>
      <w:r>
        <w:rPr>
          <w:rFonts w:ascii="Arial"/>
          <w:b/>
          <w:sz w:val="24"/>
        </w:rPr>
        <w:t> IDE</w:t>
      </w:r>
      <w:r>
        <w:rPr>
          <w:rFonts w:ascii="Arial"/>
          <w:b/>
          <w:spacing w:val="-3"/>
          <w:sz w:val="24"/>
        </w:rPr>
        <w:t> </w:t>
      </w:r>
      <w:r>
        <w:rPr>
          <w:rFonts w:ascii="Arial"/>
          <w:b/>
          <w:sz w:val="24"/>
        </w:rPr>
        <w:t>screen</w:t>
      </w:r>
    </w:p>
    <w:p>
      <w:pPr>
        <w:pStyle w:val="BodyText"/>
        <w:spacing w:before="105"/>
        <w:ind w:left="918"/>
      </w:pPr>
      <w:r>
        <w:rPr/>
        <w:t>After start up, the screen of the IDE can look like figure (</w:t>
      </w:r>
      <w:hyperlink w:history="true" w:anchor="_bookmark66">
        <w:r>
          <w:rPr>
            <w:color w:val="0000FF"/>
          </w:rPr>
          <w:t>6.1</w:t>
        </w:r>
      </w:hyperlink>
      <w:r>
        <w:rPr/>
        <w:t>).</w:t>
      </w:r>
    </w:p>
    <w:p>
      <w:pPr>
        <w:pStyle w:val="BodyText"/>
        <w:spacing w:before="7"/>
        <w:rPr>
          <w:sz w:val="33"/>
        </w:rPr>
      </w:pPr>
    </w:p>
    <w:p>
      <w:pPr>
        <w:pStyle w:val="BodyText"/>
        <w:spacing w:after="19"/>
        <w:ind w:left="2787"/>
      </w:pPr>
      <w:r>
        <w:rPr/>
        <w:t>Figure 6.1: </w:t>
      </w:r>
      <w:bookmarkStart w:name="_bookmark66" w:id="179"/>
      <w:bookmarkEnd w:id="179"/>
      <w:r>
        <w:rPr/>
        <w:t>The</w:t>
      </w:r>
      <w:r>
        <w:rPr/>
        <w:t> IDE screen immediately after startup</w:t>
      </w:r>
    </w:p>
    <w:p>
      <w:pPr>
        <w:pStyle w:val="BodyText"/>
        <w:ind w:left="918"/>
      </w:pPr>
      <w:r>
        <w:rPr/>
        <w:drawing>
          <wp:inline distT="0" distB="0" distL="0" distR="0">
            <wp:extent cx="5034915" cy="257746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38" cstate="print"/>
                    <a:stretch>
                      <a:fillRect/>
                    </a:stretch>
                  </pic:blipFill>
                  <pic:spPr>
                    <a:xfrm>
                      <a:off x="0" y="0"/>
                      <a:ext cx="5034915" cy="2577465"/>
                    </a:xfrm>
                    <a:prstGeom prst="rect">
                      <a:avLst/>
                    </a:prstGeom>
                  </pic:spPr>
                </pic:pic>
              </a:graphicData>
            </a:graphic>
          </wp:inline>
        </w:drawing>
      </w:r>
      <w:r>
        <w:rPr/>
      </w:r>
    </w:p>
    <w:p>
      <w:pPr>
        <w:pStyle w:val="BodyText"/>
        <w:rPr>
          <w:sz w:val="24"/>
        </w:rPr>
      </w:pPr>
    </w:p>
    <w:p>
      <w:pPr>
        <w:pStyle w:val="BodyText"/>
        <w:spacing w:line="249" w:lineRule="auto" w:before="196"/>
        <w:ind w:left="918" w:right="2087"/>
        <w:jc w:val="both"/>
      </w:pPr>
      <w:r>
        <w:rPr/>
        <w:t>At the top of the screen the </w:t>
      </w:r>
      <w:r>
        <w:rPr>
          <w:i/>
        </w:rPr>
        <w:t>menu bar </w:t>
      </w:r>
      <w:r>
        <w:rPr/>
        <w:t>is visible, at the bottom the </w:t>
      </w:r>
      <w:r>
        <w:rPr>
          <w:i/>
        </w:rPr>
        <w:t>status bar</w:t>
      </w:r>
      <w:r>
        <w:rPr/>
        <w:t>. The empty space between them is called the </w:t>
      </w:r>
      <w:r>
        <w:rPr>
          <w:i/>
        </w:rPr>
        <w:t>desktop</w:t>
      </w:r>
      <w:r>
        <w:rPr/>
        <w:t>.</w:t>
      </w:r>
    </w:p>
    <w:p>
      <w:pPr>
        <w:pStyle w:val="BodyText"/>
        <w:spacing w:line="249" w:lineRule="auto" w:before="83"/>
        <w:ind w:left="918" w:right="2087"/>
        <w:jc w:val="both"/>
      </w:pPr>
      <w:r>
        <w:rPr/>
        <w:t>The</w:t>
      </w:r>
      <w:r>
        <w:rPr>
          <w:spacing w:val="-6"/>
        </w:rPr>
        <w:t> </w:t>
      </w:r>
      <w:r>
        <w:rPr/>
        <w:t>status</w:t>
      </w:r>
      <w:r>
        <w:rPr>
          <w:spacing w:val="-5"/>
        </w:rPr>
        <w:t> </w:t>
      </w:r>
      <w:r>
        <w:rPr/>
        <w:t>bar</w:t>
      </w:r>
      <w:r>
        <w:rPr>
          <w:spacing w:val="-5"/>
        </w:rPr>
        <w:t> </w:t>
      </w:r>
      <w:r>
        <w:rPr/>
        <w:t>shows</w:t>
      </w:r>
      <w:r>
        <w:rPr>
          <w:spacing w:val="-5"/>
        </w:rPr>
        <w:t> </w:t>
      </w:r>
      <w:r>
        <w:rPr/>
        <w:t>the</w:t>
      </w:r>
      <w:r>
        <w:rPr>
          <w:spacing w:val="-5"/>
        </w:rPr>
        <w:t> </w:t>
      </w:r>
      <w:r>
        <w:rPr/>
        <w:t>keyboard</w:t>
      </w:r>
      <w:r>
        <w:rPr>
          <w:spacing w:val="-5"/>
        </w:rPr>
        <w:t> </w:t>
      </w:r>
      <w:r>
        <w:rPr/>
        <w:t>shortcuts</w:t>
      </w:r>
      <w:r>
        <w:rPr>
          <w:spacing w:val="-5"/>
        </w:rPr>
        <w:t> </w:t>
      </w:r>
      <w:r>
        <w:rPr/>
        <w:t>for</w:t>
      </w:r>
      <w:r>
        <w:rPr>
          <w:spacing w:val="-5"/>
        </w:rPr>
        <w:t> </w:t>
      </w:r>
      <w:r>
        <w:rPr/>
        <w:t>frequently</w:t>
      </w:r>
      <w:r>
        <w:rPr>
          <w:spacing w:val="-5"/>
        </w:rPr>
        <w:t> </w:t>
      </w:r>
      <w:r>
        <w:rPr/>
        <w:t>used</w:t>
      </w:r>
      <w:r>
        <w:rPr>
          <w:spacing w:val="-6"/>
        </w:rPr>
        <w:t> </w:t>
      </w:r>
      <w:r>
        <w:rPr/>
        <w:t>commands,</w:t>
      </w:r>
      <w:r>
        <w:rPr>
          <w:spacing w:val="-4"/>
        </w:rPr>
        <w:t> </w:t>
      </w:r>
      <w:r>
        <w:rPr/>
        <w:t>and</w:t>
      </w:r>
      <w:r>
        <w:rPr>
          <w:spacing w:val="-5"/>
        </w:rPr>
        <w:t> </w:t>
      </w:r>
      <w:r>
        <w:rPr/>
        <w:t>allows</w:t>
      </w:r>
      <w:r>
        <w:rPr>
          <w:spacing w:val="-5"/>
        </w:rPr>
        <w:t> </w:t>
      </w:r>
      <w:r>
        <w:rPr/>
        <w:t>quick</w:t>
      </w:r>
      <w:r>
        <w:rPr>
          <w:spacing w:val="-5"/>
        </w:rPr>
        <w:t> </w:t>
      </w:r>
      <w:r>
        <w:rPr/>
        <w:t>access to these commands by clicking them with the mouse. At the right edge of the status bar, the current amount of unused memory is displayed. This is only an indication, since the IDE tries to allocate more memory from the operating system if it runs out of</w:t>
      </w:r>
      <w:r>
        <w:rPr>
          <w:spacing w:val="-16"/>
        </w:rPr>
        <w:t> </w:t>
      </w:r>
      <w:r>
        <w:rPr/>
        <w:t>memory.</w:t>
      </w:r>
    </w:p>
    <w:p>
      <w:pPr>
        <w:pStyle w:val="BodyText"/>
        <w:spacing w:line="249" w:lineRule="auto" w:before="84"/>
        <w:ind w:left="918" w:right="2087"/>
        <w:jc w:val="both"/>
      </w:pPr>
      <w:r>
        <w:rPr/>
        <w:t>The</w:t>
      </w:r>
      <w:r>
        <w:rPr>
          <w:spacing w:val="-5"/>
        </w:rPr>
        <w:t> </w:t>
      </w:r>
      <w:r>
        <w:rPr/>
        <w:t>menu</w:t>
      </w:r>
      <w:r>
        <w:rPr>
          <w:spacing w:val="-5"/>
        </w:rPr>
        <w:t> </w:t>
      </w:r>
      <w:r>
        <w:rPr/>
        <w:t>provides</w:t>
      </w:r>
      <w:r>
        <w:rPr>
          <w:spacing w:val="-5"/>
        </w:rPr>
        <w:t> </w:t>
      </w:r>
      <w:r>
        <w:rPr/>
        <w:t>access</w:t>
      </w:r>
      <w:r>
        <w:rPr>
          <w:spacing w:val="-5"/>
        </w:rPr>
        <w:t> </w:t>
      </w:r>
      <w:r>
        <w:rPr/>
        <w:t>to</w:t>
      </w:r>
      <w:r>
        <w:rPr>
          <w:spacing w:val="-5"/>
        </w:rPr>
        <w:t> </w:t>
      </w:r>
      <w:r>
        <w:rPr/>
        <w:t>all</w:t>
      </w:r>
      <w:r>
        <w:rPr>
          <w:spacing w:val="-5"/>
        </w:rPr>
        <w:t> </w:t>
      </w:r>
      <w:r>
        <w:rPr/>
        <w:t>of</w:t>
      </w:r>
      <w:r>
        <w:rPr>
          <w:spacing w:val="-5"/>
        </w:rPr>
        <w:t> </w:t>
      </w:r>
      <w:r>
        <w:rPr/>
        <w:t>the</w:t>
      </w:r>
      <w:r>
        <w:rPr>
          <w:spacing w:val="-5"/>
        </w:rPr>
        <w:t> </w:t>
      </w:r>
      <w:r>
        <w:rPr>
          <w:spacing w:val="-3"/>
        </w:rPr>
        <w:t>IDE’s</w:t>
      </w:r>
      <w:r>
        <w:rPr>
          <w:spacing w:val="-5"/>
        </w:rPr>
        <w:t> </w:t>
      </w:r>
      <w:r>
        <w:rPr/>
        <w:t>functionality,</w:t>
      </w:r>
      <w:r>
        <w:rPr>
          <w:spacing w:val="-5"/>
        </w:rPr>
        <w:t> </w:t>
      </w:r>
      <w:r>
        <w:rPr/>
        <w:t>and</w:t>
      </w:r>
      <w:r>
        <w:rPr>
          <w:spacing w:val="-5"/>
        </w:rPr>
        <w:t> </w:t>
      </w:r>
      <w:r>
        <w:rPr/>
        <w:t>at</w:t>
      </w:r>
      <w:r>
        <w:rPr>
          <w:spacing w:val="-5"/>
        </w:rPr>
        <w:t> </w:t>
      </w:r>
      <w:r>
        <w:rPr/>
        <w:t>the</w:t>
      </w:r>
      <w:r>
        <w:rPr>
          <w:spacing w:val="-5"/>
        </w:rPr>
        <w:t> </w:t>
      </w:r>
      <w:r>
        <w:rPr/>
        <w:t>right</w:t>
      </w:r>
      <w:r>
        <w:rPr>
          <w:spacing w:val="-5"/>
        </w:rPr>
        <w:t> </w:t>
      </w:r>
      <w:r>
        <w:rPr/>
        <w:t>edge</w:t>
      </w:r>
      <w:r>
        <w:rPr>
          <w:spacing w:val="-5"/>
        </w:rPr>
        <w:t> </w:t>
      </w:r>
      <w:r>
        <w:rPr/>
        <w:t>of</w:t>
      </w:r>
      <w:r>
        <w:rPr>
          <w:spacing w:val="-5"/>
        </w:rPr>
        <w:t> </w:t>
      </w:r>
      <w:r>
        <w:rPr/>
        <w:t>the</w:t>
      </w:r>
      <w:r>
        <w:rPr>
          <w:spacing w:val="-5"/>
        </w:rPr>
        <w:t> </w:t>
      </w:r>
      <w:r>
        <w:rPr/>
        <w:t>menu,</w:t>
      </w:r>
      <w:r>
        <w:rPr>
          <w:spacing w:val="-5"/>
        </w:rPr>
        <w:t> </w:t>
      </w:r>
      <w:r>
        <w:rPr/>
        <w:t>a</w:t>
      </w:r>
      <w:r>
        <w:rPr>
          <w:spacing w:val="-5"/>
        </w:rPr>
        <w:t> </w:t>
      </w:r>
      <w:r>
        <w:rPr/>
        <w:t>clock is</w:t>
      </w:r>
      <w:r>
        <w:rPr>
          <w:spacing w:val="-2"/>
        </w:rPr>
        <w:t> </w:t>
      </w:r>
      <w:r>
        <w:rPr/>
        <w:t>displayed.</w:t>
      </w:r>
    </w:p>
    <w:p>
      <w:pPr>
        <w:pStyle w:val="BodyText"/>
        <w:spacing w:before="83"/>
        <w:ind w:left="918"/>
        <w:jc w:val="both"/>
      </w:pPr>
      <w:r>
        <w:rPr/>
        <w:t>The IDE can be exited by selecting </w:t>
      </w:r>
      <w:r>
        <w:rPr>
          <w:b/>
        </w:rPr>
        <w:t>"File|Exit" </w:t>
      </w:r>
      <w:r>
        <w:rPr/>
        <w:t>in the menu </w:t>
      </w:r>
      <w:hyperlink w:history="true" w:anchor="_bookmark67">
        <w:r>
          <w:rPr>
            <w:color w:val="0000FF"/>
            <w:vertAlign w:val="superscript"/>
          </w:rPr>
          <w:t>1</w:t>
        </w:r>
        <w:r>
          <w:rPr>
            <w:color w:val="0000FF"/>
            <w:vertAlign w:val="baseline"/>
          </w:rPr>
          <w:t> </w:t>
        </w:r>
      </w:hyperlink>
      <w:r>
        <w:rPr>
          <w:vertAlign w:val="baseline"/>
        </w:rPr>
        <w:t>or by pressing A</w:t>
      </w:r>
      <w:r>
        <w:rPr>
          <w:sz w:val="16"/>
          <w:vertAlign w:val="baseline"/>
        </w:rPr>
        <w:t>LT</w:t>
      </w:r>
      <w:r>
        <w:rPr>
          <w:vertAlign w:val="baseline"/>
        </w:rPr>
        <w:t>-X.</w:t>
      </w:r>
    </w:p>
    <w:p>
      <w:pPr>
        <w:pStyle w:val="BodyText"/>
        <w:spacing w:before="92"/>
        <w:ind w:left="105"/>
        <w:jc w:val="both"/>
      </w:pPr>
      <w:r>
        <w:rPr>
          <w:b/>
        </w:rPr>
        <w:t>Remark: </w:t>
      </w:r>
      <w:r>
        <w:rPr/>
        <w:t>If a file </w:t>
      </w:r>
      <w:r>
        <w:rPr>
          <w:rFonts w:ascii="Arial"/>
        </w:rPr>
        <w:t>fp.ans </w:t>
      </w:r>
      <w:r>
        <w:rPr/>
        <w:t>is found in the current directory, then it is loaded and used to paint the background.</w:t>
      </w:r>
    </w:p>
    <w:p>
      <w:pPr>
        <w:pStyle w:val="BodyText"/>
        <w:spacing w:before="9"/>
        <w:ind w:left="918"/>
        <w:jc w:val="both"/>
      </w:pPr>
      <w:r>
        <w:rPr/>
        <w:pict>
          <v:shape style="position:absolute;margin-left:91.925003pt;margin-top:18.119944pt;width:159.550pt;height:.1pt;mso-position-horizontal-relative:page;mso-position-vertical-relative:paragraph;z-index:-15721472;mso-wrap-distance-left:0;mso-wrap-distance-right:0" coordorigin="1839,362" coordsize="3191,0" path="m1839,362l5029,362e" filled="false" stroked="true" strokeweight=".398pt" strokecolor="#000000">
            <v:path arrowok="t"/>
            <v:stroke dashstyle="solid"/>
            <w10:wrap type="topAndBottom"/>
          </v:shape>
        </w:pict>
      </w:r>
      <w:r>
        <w:rPr/>
        <w:t>This file should contain ANSI drawing commands to draw on a screen.</w:t>
      </w:r>
    </w:p>
    <w:p>
      <w:pPr>
        <w:spacing w:before="0"/>
        <w:ind w:left="1135" w:right="0" w:firstLine="0"/>
        <w:jc w:val="left"/>
        <w:rPr>
          <w:sz w:val="16"/>
        </w:rPr>
      </w:pPr>
      <w:r>
        <w:rPr>
          <w:position w:val="6"/>
          <w:sz w:val="12"/>
        </w:rPr>
        <w:t>1</w:t>
      </w:r>
      <w:bookmarkStart w:name="_bookmark67" w:id="180"/>
      <w:bookmarkEnd w:id="180"/>
      <w:r>
        <w:rPr>
          <w:position w:val="6"/>
          <w:sz w:val="12"/>
        </w:rPr>
      </w:r>
      <w:r>
        <w:rPr>
          <w:b/>
          <w:sz w:val="16"/>
        </w:rPr>
        <w:t>"File|Exit" </w:t>
      </w:r>
      <w:r>
        <w:rPr>
          <w:sz w:val="16"/>
        </w:rPr>
        <w:t>means select the item ’Exit’ in the menu ’File’.</w:t>
      </w:r>
    </w:p>
    <w:p>
      <w:pPr>
        <w:spacing w:after="0"/>
        <w:jc w:val="left"/>
        <w:rPr>
          <w:sz w:val="16"/>
        </w:rPr>
        <w:sectPr>
          <w:headerReference w:type="default" r:id="rId36"/>
          <w:footerReference w:type="default" r:id="rId37"/>
          <w:pgSz w:w="11910" w:h="16840"/>
          <w:pgMar w:header="1423" w:footer="1175" w:top="1680" w:bottom="1360" w:left="920" w:right="0"/>
          <w:pgNumType w:start="42"/>
        </w:sectPr>
      </w:pPr>
    </w:p>
    <w:p>
      <w:pPr>
        <w:pStyle w:val="BodyText"/>
        <w:spacing w:before="3"/>
        <w:rPr>
          <w:sz w:val="27"/>
        </w:rPr>
      </w:pPr>
    </w:p>
    <w:p>
      <w:pPr>
        <w:pStyle w:val="ListParagraph"/>
        <w:numPr>
          <w:ilvl w:val="1"/>
          <w:numId w:val="29"/>
        </w:numPr>
        <w:tabs>
          <w:tab w:pos="1563" w:val="left" w:leader="none"/>
          <w:tab w:pos="1565" w:val="left" w:leader="none"/>
        </w:tabs>
        <w:spacing w:line="240" w:lineRule="auto" w:before="114" w:after="0"/>
        <w:ind w:left="1564" w:right="0" w:hanging="647"/>
        <w:jc w:val="left"/>
        <w:rPr>
          <w:b/>
          <w:sz w:val="28"/>
        </w:rPr>
      </w:pPr>
      <w:bookmarkStart w:name="Navigating in the IDE" w:id="181"/>
      <w:bookmarkEnd w:id="181"/>
      <w:r>
        <w:rPr/>
      </w:r>
      <w:bookmarkStart w:name="_bookmark68" w:id="182"/>
      <w:bookmarkEnd w:id="182"/>
      <w:r>
        <w:rPr/>
      </w:r>
      <w:bookmarkStart w:name="_bookmark68" w:id="183"/>
      <w:bookmarkEnd w:id="183"/>
      <w:r>
        <w:rPr>
          <w:b/>
          <w:sz w:val="28"/>
        </w:rPr>
        <w:t>N</w:t>
      </w:r>
      <w:r>
        <w:rPr>
          <w:b/>
          <w:sz w:val="28"/>
        </w:rPr>
        <w:t>avigating in the</w:t>
      </w:r>
      <w:r>
        <w:rPr>
          <w:b/>
          <w:spacing w:val="4"/>
          <w:sz w:val="28"/>
        </w:rPr>
        <w:t> </w:t>
      </w:r>
      <w:r>
        <w:rPr>
          <w:b/>
          <w:sz w:val="28"/>
        </w:rPr>
        <w:t>IDE</w:t>
      </w:r>
    </w:p>
    <w:p>
      <w:pPr>
        <w:pStyle w:val="BodyText"/>
        <w:spacing w:line="249" w:lineRule="auto" w:before="282"/>
        <w:ind w:left="918" w:right="2075"/>
      </w:pPr>
      <w:r>
        <w:rPr/>
        <w:t>The IDE can be navigated both with the keyboard and with a mouse, if the system is equipped with a mouse.</w:t>
      </w:r>
    </w:p>
    <w:p>
      <w:pPr>
        <w:pStyle w:val="BodyText"/>
      </w:pPr>
    </w:p>
    <w:p>
      <w:pPr>
        <w:spacing w:after="0"/>
        <w:sectPr>
          <w:pgSz w:w="11910" w:h="16840"/>
          <w:pgMar w:header="1423" w:footer="1175" w:top="1680" w:bottom="1360" w:left="920" w:right="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6"/>
        </w:rPr>
      </w:pPr>
    </w:p>
    <w:p>
      <w:pPr>
        <w:pStyle w:val="Heading4"/>
        <w:spacing w:before="0"/>
        <w:ind w:left="105"/>
      </w:pPr>
      <w:r>
        <w:rPr>
          <w:w w:val="95"/>
        </w:rPr>
        <w:t>Remark:</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33"/>
        </w:rPr>
      </w:pPr>
    </w:p>
    <w:p>
      <w:pPr>
        <w:pStyle w:val="Heading4"/>
        <w:spacing w:before="0"/>
        <w:ind w:left="105"/>
      </w:pPr>
      <w:r>
        <w:rPr>
          <w:w w:val="95"/>
        </w:rPr>
        <w:t>Remark:</w:t>
      </w:r>
    </w:p>
    <w:p>
      <w:pPr>
        <w:pStyle w:val="ListParagraph"/>
        <w:numPr>
          <w:ilvl w:val="2"/>
          <w:numId w:val="30"/>
        </w:numPr>
        <w:tabs>
          <w:tab w:pos="780" w:val="left" w:leader="none"/>
          <w:tab w:pos="781" w:val="left" w:leader="none"/>
        </w:tabs>
        <w:spacing w:line="240" w:lineRule="auto" w:before="236" w:after="0"/>
        <w:ind w:left="780" w:right="0" w:hanging="772"/>
        <w:jc w:val="left"/>
        <w:rPr>
          <w:rFonts w:ascii="Arial"/>
          <w:b/>
          <w:sz w:val="24"/>
        </w:rPr>
      </w:pPr>
      <w:bookmarkStart w:name="Using the keyboard" w:id="184"/>
      <w:bookmarkEnd w:id="184"/>
      <w:r>
        <w:rPr/>
      </w:r>
      <w:bookmarkStart w:name="_bookmark69" w:id="185"/>
      <w:bookmarkEnd w:id="185"/>
      <w:r>
        <w:rPr/>
      </w:r>
      <w:bookmarkStart w:name="_bookmark69" w:id="186"/>
      <w:bookmarkEnd w:id="186"/>
      <w:r>
        <w:rPr>
          <w:rFonts w:ascii="Arial"/>
          <w:b/>
          <w:w w:val="99"/>
          <w:sz w:val="24"/>
        </w:rPr>
        <w:br w:type="column"/>
      </w:r>
      <w:r>
        <w:rPr>
          <w:rFonts w:ascii="Arial"/>
          <w:b/>
          <w:sz w:val="24"/>
        </w:rPr>
        <w:t>Using the</w:t>
      </w:r>
      <w:r>
        <w:rPr>
          <w:rFonts w:ascii="Arial"/>
          <w:b/>
          <w:spacing w:val="-3"/>
          <w:sz w:val="24"/>
        </w:rPr>
        <w:t> </w:t>
      </w:r>
      <w:r>
        <w:rPr>
          <w:rFonts w:ascii="Arial"/>
          <w:b/>
          <w:sz w:val="24"/>
        </w:rPr>
        <w:t>keyboard</w:t>
      </w:r>
    </w:p>
    <w:p>
      <w:pPr>
        <w:pStyle w:val="BodyText"/>
        <w:spacing w:before="105"/>
        <w:ind w:left="9"/>
        <w:jc w:val="both"/>
      </w:pPr>
      <w:r>
        <w:rPr/>
        <w:t>All</w:t>
      </w:r>
      <w:r>
        <w:rPr>
          <w:spacing w:val="-4"/>
        </w:rPr>
        <w:t> </w:t>
      </w:r>
      <w:r>
        <w:rPr/>
        <w:t>functionality</w:t>
      </w:r>
      <w:r>
        <w:rPr>
          <w:spacing w:val="-4"/>
        </w:rPr>
        <w:t> </w:t>
      </w:r>
      <w:r>
        <w:rPr/>
        <w:t>of</w:t>
      </w:r>
      <w:r>
        <w:rPr>
          <w:spacing w:val="-4"/>
        </w:rPr>
        <w:t> </w:t>
      </w:r>
      <w:r>
        <w:rPr/>
        <w:t>the</w:t>
      </w:r>
      <w:r>
        <w:rPr>
          <w:spacing w:val="-4"/>
        </w:rPr>
        <w:t> </w:t>
      </w:r>
      <w:r>
        <w:rPr/>
        <w:t>IDE</w:t>
      </w:r>
      <w:r>
        <w:rPr>
          <w:spacing w:val="-4"/>
        </w:rPr>
        <w:t> </w:t>
      </w:r>
      <w:r>
        <w:rPr/>
        <w:t>is</w:t>
      </w:r>
      <w:r>
        <w:rPr>
          <w:spacing w:val="-4"/>
        </w:rPr>
        <w:t> </w:t>
      </w:r>
      <w:r>
        <w:rPr/>
        <w:t>available</w:t>
      </w:r>
      <w:r>
        <w:rPr>
          <w:spacing w:val="-4"/>
        </w:rPr>
        <w:t> </w:t>
      </w:r>
      <w:r>
        <w:rPr/>
        <w:t>through</w:t>
      </w:r>
      <w:r>
        <w:rPr>
          <w:spacing w:val="-4"/>
        </w:rPr>
        <w:t> </w:t>
      </w:r>
      <w:r>
        <w:rPr/>
        <w:t>use</w:t>
      </w:r>
      <w:r>
        <w:rPr>
          <w:spacing w:val="-4"/>
        </w:rPr>
        <w:t> </w:t>
      </w:r>
      <w:r>
        <w:rPr/>
        <w:t>of</w:t>
      </w:r>
      <w:r>
        <w:rPr>
          <w:spacing w:val="-3"/>
        </w:rPr>
        <w:t> </w:t>
      </w:r>
      <w:r>
        <w:rPr/>
        <w:t>the</w:t>
      </w:r>
      <w:r>
        <w:rPr>
          <w:spacing w:val="-4"/>
        </w:rPr>
        <w:t> </w:t>
      </w:r>
      <w:r>
        <w:rPr/>
        <w:t>keyboard.</w:t>
      </w:r>
    </w:p>
    <w:p>
      <w:pPr>
        <w:pStyle w:val="BodyText"/>
        <w:spacing w:before="11"/>
        <w:rPr>
          <w:sz w:val="21"/>
        </w:rPr>
      </w:pPr>
    </w:p>
    <w:p>
      <w:pPr>
        <w:pStyle w:val="ListParagraph"/>
        <w:numPr>
          <w:ilvl w:val="3"/>
          <w:numId w:val="30"/>
        </w:numPr>
        <w:tabs>
          <w:tab w:pos="508" w:val="left" w:leader="none"/>
        </w:tabs>
        <w:spacing w:line="240" w:lineRule="auto" w:before="0" w:after="0"/>
        <w:ind w:left="507" w:right="0" w:hanging="200"/>
        <w:jc w:val="left"/>
        <w:rPr>
          <w:sz w:val="20"/>
        </w:rPr>
      </w:pPr>
      <w:r>
        <w:rPr>
          <w:sz w:val="20"/>
        </w:rPr>
        <w:t>It is used for typing and navigating through the</w:t>
      </w:r>
      <w:r>
        <w:rPr>
          <w:spacing w:val="-29"/>
          <w:sz w:val="20"/>
        </w:rPr>
        <w:t> </w:t>
      </w:r>
      <w:r>
        <w:rPr>
          <w:sz w:val="20"/>
        </w:rPr>
        <w:t>sources.</w:t>
      </w:r>
    </w:p>
    <w:p>
      <w:pPr>
        <w:pStyle w:val="ListParagraph"/>
        <w:numPr>
          <w:ilvl w:val="3"/>
          <w:numId w:val="30"/>
        </w:numPr>
        <w:tabs>
          <w:tab w:pos="508" w:val="left" w:leader="none"/>
        </w:tabs>
        <w:spacing w:line="240" w:lineRule="auto" w:before="159" w:after="0"/>
        <w:ind w:left="507" w:right="0" w:hanging="200"/>
        <w:jc w:val="left"/>
        <w:rPr>
          <w:sz w:val="20"/>
        </w:rPr>
      </w:pPr>
      <w:r>
        <w:rPr>
          <w:sz w:val="20"/>
        </w:rPr>
        <w:t>Editing commands such as copying and pasting</w:t>
      </w:r>
      <w:r>
        <w:rPr>
          <w:spacing w:val="-9"/>
          <w:sz w:val="20"/>
        </w:rPr>
        <w:t> </w:t>
      </w:r>
      <w:r>
        <w:rPr>
          <w:sz w:val="20"/>
        </w:rPr>
        <w:t>text.</w:t>
      </w:r>
    </w:p>
    <w:p>
      <w:pPr>
        <w:pStyle w:val="ListParagraph"/>
        <w:numPr>
          <w:ilvl w:val="3"/>
          <w:numId w:val="30"/>
        </w:numPr>
        <w:tabs>
          <w:tab w:pos="508" w:val="left" w:leader="none"/>
        </w:tabs>
        <w:spacing w:line="240" w:lineRule="auto" w:before="159" w:after="0"/>
        <w:ind w:left="507" w:right="0" w:hanging="200"/>
        <w:jc w:val="left"/>
        <w:rPr>
          <w:sz w:val="20"/>
        </w:rPr>
      </w:pPr>
      <w:r>
        <w:rPr>
          <w:sz w:val="20"/>
        </w:rPr>
        <w:t>Moving and resizing</w:t>
      </w:r>
      <w:r>
        <w:rPr>
          <w:spacing w:val="-4"/>
          <w:sz w:val="20"/>
        </w:rPr>
        <w:t> </w:t>
      </w:r>
      <w:r>
        <w:rPr>
          <w:sz w:val="20"/>
        </w:rPr>
        <w:t>windows.</w:t>
      </w:r>
    </w:p>
    <w:p>
      <w:pPr>
        <w:pStyle w:val="BodyText"/>
        <w:spacing w:line="249" w:lineRule="auto" w:before="159"/>
        <w:ind w:left="507" w:right="2087"/>
        <w:jc w:val="both"/>
      </w:pPr>
      <w:r>
        <w:rPr/>
        <w:pict>
          <v:shape style="position:absolute;margin-left:106.869003pt;margin-top:9.564949pt;width:5pt;height:17.3pt;mso-position-horizontal-relative:page;mso-position-vertical-relative:paragraph;z-index:1573683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It</w:t>
      </w:r>
      <w:r>
        <w:rPr>
          <w:spacing w:val="-14"/>
        </w:rPr>
        <w:t> </w:t>
      </w:r>
      <w:r>
        <w:rPr/>
        <w:t>can</w:t>
      </w:r>
      <w:r>
        <w:rPr>
          <w:spacing w:val="-13"/>
        </w:rPr>
        <w:t> </w:t>
      </w:r>
      <w:r>
        <w:rPr/>
        <w:t>be</w:t>
      </w:r>
      <w:r>
        <w:rPr>
          <w:spacing w:val="-14"/>
        </w:rPr>
        <w:t> </w:t>
      </w:r>
      <w:r>
        <w:rPr/>
        <w:t>used</w:t>
      </w:r>
      <w:r>
        <w:rPr>
          <w:spacing w:val="-14"/>
        </w:rPr>
        <w:t> </w:t>
      </w:r>
      <w:r>
        <w:rPr/>
        <w:t>to</w:t>
      </w:r>
      <w:r>
        <w:rPr>
          <w:spacing w:val="-14"/>
        </w:rPr>
        <w:t> </w:t>
      </w:r>
      <w:r>
        <w:rPr/>
        <w:t>access</w:t>
      </w:r>
      <w:r>
        <w:rPr>
          <w:spacing w:val="-13"/>
        </w:rPr>
        <w:t> </w:t>
      </w:r>
      <w:r>
        <w:rPr/>
        <w:t>the</w:t>
      </w:r>
      <w:r>
        <w:rPr>
          <w:spacing w:val="-14"/>
        </w:rPr>
        <w:t> </w:t>
      </w:r>
      <w:r>
        <w:rPr/>
        <w:t>menu,</w:t>
      </w:r>
      <w:r>
        <w:rPr>
          <w:spacing w:val="-11"/>
        </w:rPr>
        <w:t> </w:t>
      </w:r>
      <w:r>
        <w:rPr/>
        <w:t>by</w:t>
      </w:r>
      <w:r>
        <w:rPr>
          <w:spacing w:val="-14"/>
        </w:rPr>
        <w:t> </w:t>
      </w:r>
      <w:r>
        <w:rPr/>
        <w:t>pressing</w:t>
      </w:r>
      <w:r>
        <w:rPr>
          <w:spacing w:val="-8"/>
        </w:rPr>
        <w:t> </w:t>
      </w:r>
      <w:r>
        <w:rPr/>
        <w:t>ALT</w:t>
      </w:r>
      <w:r>
        <w:rPr>
          <w:spacing w:val="-10"/>
        </w:rPr>
        <w:t> </w:t>
      </w:r>
      <w:r>
        <w:rPr/>
        <w:t>and</w:t>
      </w:r>
      <w:r>
        <w:rPr>
          <w:spacing w:val="-13"/>
        </w:rPr>
        <w:t> </w:t>
      </w:r>
      <w:r>
        <w:rPr/>
        <w:t>the</w:t>
      </w:r>
      <w:r>
        <w:rPr>
          <w:spacing w:val="-14"/>
        </w:rPr>
        <w:t> </w:t>
      </w:r>
      <w:r>
        <w:rPr/>
        <w:t>appropriate</w:t>
      </w:r>
      <w:r>
        <w:rPr>
          <w:spacing w:val="-13"/>
        </w:rPr>
        <w:t> </w:t>
      </w:r>
      <w:r>
        <w:rPr/>
        <w:t>highlighted</w:t>
      </w:r>
      <w:r>
        <w:rPr>
          <w:spacing w:val="-14"/>
        </w:rPr>
        <w:t> </w:t>
      </w:r>
      <w:r>
        <w:rPr/>
        <w:t>menu</w:t>
      </w:r>
      <w:r>
        <w:rPr>
          <w:spacing w:val="-14"/>
        </w:rPr>
        <w:t> </w:t>
      </w:r>
      <w:r>
        <w:rPr/>
        <w:t>letter, or by pressing </w:t>
      </w:r>
      <w:r>
        <w:rPr>
          <w:spacing w:val="6"/>
        </w:rPr>
        <w:t>F10 </w:t>
      </w:r>
      <w:r>
        <w:rPr/>
        <w:t>and navigating through the menu with the arrow keys. More information on the menu can be found in section </w:t>
      </w:r>
      <w:hyperlink w:history="true" w:anchor="_bookmark79">
        <w:r>
          <w:rPr>
            <w:color w:val="0000FF"/>
          </w:rPr>
          <w:t>6.4</w:t>
        </w:r>
      </w:hyperlink>
      <w:r>
        <w:rPr/>
        <w:t>, page</w:t>
      </w:r>
      <w:r>
        <w:rPr>
          <w:spacing w:val="-12"/>
        </w:rPr>
        <w:t> </w:t>
      </w:r>
      <w:hyperlink w:history="true" w:anchor="_bookmark79">
        <w:r>
          <w:rPr>
            <w:color w:val="0000FF"/>
          </w:rPr>
          <w:t>46</w:t>
        </w:r>
      </w:hyperlink>
      <w:r>
        <w:rPr/>
        <w:t>.</w:t>
      </w:r>
    </w:p>
    <w:p>
      <w:pPr>
        <w:pStyle w:val="BodyText"/>
        <w:spacing w:line="249" w:lineRule="auto" w:before="160"/>
        <w:ind w:left="507" w:right="2087"/>
        <w:jc w:val="both"/>
      </w:pPr>
      <w:r>
        <w:rPr/>
        <w:pict>
          <v:shape style="position:absolute;margin-left:106.869003pt;margin-top:9.614927pt;width:5pt;height:17.3pt;mso-position-horizontal-relative:page;mso-position-vertical-relative:paragraph;z-index:1573734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Many commands in the IDE are bound to shortcuts, i.e. typing a special combination of keys will execute a command immediately.</w:t>
      </w:r>
    </w:p>
    <w:p>
      <w:pPr>
        <w:pStyle w:val="BodyText"/>
        <w:rPr>
          <w:sz w:val="24"/>
        </w:rPr>
      </w:pPr>
    </w:p>
    <w:p>
      <w:pPr>
        <w:pStyle w:val="BodyText"/>
        <w:rPr>
          <w:sz w:val="24"/>
        </w:rPr>
      </w:pPr>
    </w:p>
    <w:p>
      <w:pPr>
        <w:pStyle w:val="BodyText"/>
        <w:spacing w:line="249" w:lineRule="auto" w:before="173"/>
        <w:ind w:left="507" w:right="2087"/>
        <w:jc w:val="both"/>
      </w:pPr>
      <w:r>
        <w:rPr/>
        <w:pict>
          <v:shape style="position:absolute;margin-left:106.869003pt;margin-top:10.264909pt;width:5pt;height:17.3pt;mso-position-horizontal-relative:page;mso-position-vertical-relative:paragraph;z-index:1573785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When working in a </w:t>
      </w:r>
      <w:r>
        <w:rPr>
          <w:spacing w:val="7"/>
          <w:sz w:val="16"/>
        </w:rPr>
        <w:t>LINUX </w:t>
      </w:r>
      <w:r>
        <w:rPr>
          <w:spacing w:val="-3"/>
        </w:rPr>
        <w:t>X-Term </w:t>
      </w:r>
      <w:r>
        <w:rPr/>
        <w:t>or through a telnet session, the key combination with A</w:t>
      </w:r>
      <w:r>
        <w:rPr>
          <w:sz w:val="16"/>
        </w:rPr>
        <w:t>LT </w:t>
      </w:r>
      <w:r>
        <w:rPr/>
        <w:t>may</w:t>
      </w:r>
      <w:r>
        <w:rPr>
          <w:spacing w:val="-6"/>
        </w:rPr>
        <w:t> </w:t>
      </w:r>
      <w:r>
        <w:rPr/>
        <w:t>not</w:t>
      </w:r>
      <w:r>
        <w:rPr>
          <w:spacing w:val="-6"/>
        </w:rPr>
        <w:t> </w:t>
      </w:r>
      <w:r>
        <w:rPr/>
        <w:t>be</w:t>
      </w:r>
      <w:r>
        <w:rPr>
          <w:spacing w:val="-5"/>
        </w:rPr>
        <w:t> </w:t>
      </w:r>
      <w:r>
        <w:rPr/>
        <w:t>available.</w:t>
      </w:r>
      <w:r>
        <w:rPr>
          <w:spacing w:val="7"/>
        </w:rPr>
        <w:t> </w:t>
      </w:r>
      <w:r>
        <w:rPr>
          <w:spacing w:val="-8"/>
        </w:rPr>
        <w:t>To</w:t>
      </w:r>
      <w:r>
        <w:rPr>
          <w:spacing w:val="-6"/>
        </w:rPr>
        <w:t> </w:t>
      </w:r>
      <w:r>
        <w:rPr/>
        <w:t>remedy</w:t>
      </w:r>
      <w:r>
        <w:rPr>
          <w:spacing w:val="-5"/>
        </w:rPr>
        <w:t> </w:t>
      </w:r>
      <w:r>
        <w:rPr/>
        <w:t>this,</w:t>
      </w:r>
      <w:r>
        <w:rPr>
          <w:spacing w:val="-5"/>
        </w:rPr>
        <w:t> </w:t>
      </w:r>
      <w:r>
        <w:rPr/>
        <w:t>the</w:t>
      </w:r>
      <w:r>
        <w:rPr>
          <w:spacing w:val="-1"/>
        </w:rPr>
        <w:t> </w:t>
      </w:r>
      <w:r>
        <w:rPr>
          <w:spacing w:val="7"/>
        </w:rPr>
        <w:t>C</w:t>
      </w:r>
      <w:r>
        <w:rPr>
          <w:spacing w:val="7"/>
          <w:sz w:val="16"/>
        </w:rPr>
        <w:t>TRL</w:t>
      </w:r>
      <w:r>
        <w:rPr>
          <w:spacing w:val="7"/>
        </w:rPr>
        <w:t>-Z</w:t>
      </w:r>
      <w:r>
        <w:rPr>
          <w:spacing w:val="-1"/>
        </w:rPr>
        <w:t> </w:t>
      </w:r>
      <w:r>
        <w:rPr/>
        <w:t>combination</w:t>
      </w:r>
      <w:r>
        <w:rPr>
          <w:spacing w:val="-5"/>
        </w:rPr>
        <w:t> </w:t>
      </w:r>
      <w:r>
        <w:rPr/>
        <w:t>can</w:t>
      </w:r>
      <w:r>
        <w:rPr>
          <w:spacing w:val="-6"/>
        </w:rPr>
        <w:t> </w:t>
      </w:r>
      <w:r>
        <w:rPr/>
        <w:t>be</w:t>
      </w:r>
      <w:r>
        <w:rPr>
          <w:spacing w:val="-5"/>
        </w:rPr>
        <w:t> </w:t>
      </w:r>
      <w:r>
        <w:rPr/>
        <w:t>typed</w:t>
      </w:r>
      <w:r>
        <w:rPr>
          <w:spacing w:val="-6"/>
        </w:rPr>
        <w:t> </w:t>
      </w:r>
      <w:r>
        <w:rPr/>
        <w:t>first.</w:t>
      </w:r>
      <w:r>
        <w:rPr>
          <w:spacing w:val="7"/>
        </w:rPr>
        <w:t> </w:t>
      </w:r>
      <w:r>
        <w:rPr/>
        <w:t>This</w:t>
      </w:r>
      <w:r>
        <w:rPr>
          <w:spacing w:val="-5"/>
        </w:rPr>
        <w:t> </w:t>
      </w:r>
      <w:r>
        <w:rPr/>
        <w:t>means that e.g. A</w:t>
      </w:r>
      <w:r>
        <w:rPr>
          <w:sz w:val="16"/>
        </w:rPr>
        <w:t>LT</w:t>
      </w:r>
      <w:r>
        <w:rPr/>
        <w:t>-X can be replaced by </w:t>
      </w:r>
      <w:r>
        <w:rPr>
          <w:spacing w:val="7"/>
        </w:rPr>
        <w:t>C</w:t>
      </w:r>
      <w:r>
        <w:rPr>
          <w:spacing w:val="7"/>
          <w:sz w:val="16"/>
        </w:rPr>
        <w:t>TRL</w:t>
      </w:r>
      <w:r>
        <w:rPr>
          <w:spacing w:val="7"/>
        </w:rPr>
        <w:t>-Z</w:t>
      </w:r>
      <w:r>
        <w:rPr>
          <w:spacing w:val="29"/>
        </w:rPr>
        <w:t> </w:t>
      </w:r>
      <w:r>
        <w:rPr/>
        <w:t>X.</w:t>
      </w:r>
    </w:p>
    <w:p>
      <w:pPr>
        <w:pStyle w:val="ListParagraph"/>
        <w:numPr>
          <w:ilvl w:val="3"/>
          <w:numId w:val="30"/>
        </w:numPr>
        <w:tabs>
          <w:tab w:pos="508" w:val="left" w:leader="none"/>
        </w:tabs>
        <w:spacing w:line="240" w:lineRule="auto" w:before="159" w:after="0"/>
        <w:ind w:left="507" w:right="0" w:hanging="200"/>
        <w:jc w:val="left"/>
        <w:rPr>
          <w:sz w:val="20"/>
        </w:rPr>
      </w:pPr>
      <w:r>
        <w:rPr>
          <w:sz w:val="20"/>
        </w:rPr>
        <w:t>Alternatively, you can try the key combination ESC-X for A</w:t>
      </w:r>
      <w:r>
        <w:rPr>
          <w:sz w:val="16"/>
        </w:rPr>
        <w:t>LT</w:t>
      </w:r>
      <w:r>
        <w:rPr>
          <w:sz w:val="20"/>
        </w:rPr>
        <w:t>-X when working on</w:t>
      </w:r>
      <w:r>
        <w:rPr>
          <w:spacing w:val="-8"/>
          <w:sz w:val="20"/>
        </w:rPr>
        <w:t> </w:t>
      </w:r>
      <w:r>
        <w:rPr>
          <w:spacing w:val="6"/>
          <w:sz w:val="16"/>
        </w:rPr>
        <w:t>LINUX</w:t>
      </w:r>
      <w:r>
        <w:rPr>
          <w:spacing w:val="6"/>
          <w:sz w:val="20"/>
        </w:rPr>
        <w:t>.</w:t>
      </w:r>
    </w:p>
    <w:p>
      <w:pPr>
        <w:pStyle w:val="ListParagraph"/>
        <w:numPr>
          <w:ilvl w:val="3"/>
          <w:numId w:val="30"/>
        </w:numPr>
        <w:tabs>
          <w:tab w:pos="508" w:val="left" w:leader="none"/>
        </w:tabs>
        <w:spacing w:line="240" w:lineRule="auto" w:before="159" w:after="0"/>
        <w:ind w:left="507" w:right="0" w:hanging="200"/>
        <w:jc w:val="left"/>
        <w:rPr>
          <w:sz w:val="20"/>
        </w:rPr>
      </w:pPr>
      <w:r>
        <w:rPr>
          <w:sz w:val="20"/>
        </w:rPr>
        <w:t>A complete reference of all keyboard shortcuts can be found in section </w:t>
      </w:r>
      <w:hyperlink w:history="true" w:anchor="_bookmark175">
        <w:r>
          <w:rPr>
            <w:color w:val="0000FF"/>
            <w:sz w:val="20"/>
          </w:rPr>
          <w:t>6.14</w:t>
        </w:r>
      </w:hyperlink>
      <w:r>
        <w:rPr>
          <w:sz w:val="20"/>
        </w:rPr>
        <w:t>, page</w:t>
      </w:r>
      <w:r>
        <w:rPr>
          <w:spacing w:val="-20"/>
          <w:sz w:val="20"/>
        </w:rPr>
        <w:t> </w:t>
      </w:r>
      <w:hyperlink w:history="true" w:anchor="_bookmark175">
        <w:r>
          <w:rPr>
            <w:color w:val="0000FF"/>
            <w:sz w:val="20"/>
          </w:rPr>
          <w:t>91</w:t>
        </w:r>
      </w:hyperlink>
      <w:r>
        <w:rPr>
          <w:sz w:val="20"/>
        </w:rPr>
        <w:t>.</w:t>
      </w:r>
    </w:p>
    <w:p>
      <w:pPr>
        <w:pStyle w:val="BodyText"/>
        <w:spacing w:before="6"/>
        <w:rPr>
          <w:sz w:val="40"/>
        </w:rPr>
      </w:pPr>
    </w:p>
    <w:p>
      <w:pPr>
        <w:pStyle w:val="ListParagraph"/>
        <w:numPr>
          <w:ilvl w:val="2"/>
          <w:numId w:val="30"/>
        </w:numPr>
        <w:tabs>
          <w:tab w:pos="780" w:val="left" w:leader="none"/>
          <w:tab w:pos="781" w:val="left" w:leader="none"/>
        </w:tabs>
        <w:spacing w:line="240" w:lineRule="auto" w:before="0" w:after="0"/>
        <w:ind w:left="780" w:right="0" w:hanging="772"/>
        <w:jc w:val="left"/>
        <w:rPr>
          <w:rFonts w:ascii="Arial"/>
          <w:b/>
          <w:sz w:val="24"/>
        </w:rPr>
      </w:pPr>
      <w:bookmarkStart w:name="Using the mouse" w:id="187"/>
      <w:bookmarkEnd w:id="187"/>
      <w:r>
        <w:rPr/>
      </w:r>
      <w:bookmarkStart w:name="_bookmark70" w:id="188"/>
      <w:bookmarkEnd w:id="188"/>
      <w:r>
        <w:rPr/>
      </w:r>
      <w:bookmarkStart w:name="_bookmark70" w:id="189"/>
      <w:bookmarkEnd w:id="189"/>
      <w:r>
        <w:rPr>
          <w:rFonts w:ascii="Arial"/>
          <w:b/>
          <w:sz w:val="24"/>
        </w:rPr>
        <w:t>Using</w:t>
      </w:r>
      <w:r>
        <w:rPr>
          <w:rFonts w:ascii="Arial"/>
          <w:b/>
          <w:sz w:val="24"/>
        </w:rPr>
        <w:t> the</w:t>
      </w:r>
      <w:r>
        <w:rPr>
          <w:rFonts w:ascii="Arial"/>
          <w:b/>
          <w:spacing w:val="-3"/>
          <w:sz w:val="24"/>
        </w:rPr>
        <w:t> </w:t>
      </w:r>
      <w:r>
        <w:rPr>
          <w:rFonts w:ascii="Arial"/>
          <w:b/>
          <w:sz w:val="24"/>
        </w:rPr>
        <w:t>mouse</w:t>
      </w:r>
    </w:p>
    <w:p>
      <w:pPr>
        <w:pStyle w:val="BodyText"/>
        <w:spacing w:line="249" w:lineRule="auto" w:before="105"/>
        <w:ind w:left="9" w:right="2087"/>
        <w:jc w:val="both"/>
      </w:pPr>
      <w:r>
        <w:rPr/>
        <w:t>If the system is equipped with a mouse, it can be used to work with the IDE. The left button is used to select menu items, press buttons, select text blocks etc.</w:t>
      </w:r>
    </w:p>
    <w:p>
      <w:pPr>
        <w:pStyle w:val="BodyText"/>
        <w:spacing w:line="249" w:lineRule="auto" w:before="84"/>
        <w:ind w:left="9" w:right="2087"/>
        <w:jc w:val="both"/>
      </w:pPr>
      <w:r>
        <w:rPr/>
        <w:t>The right mouse button is used to access the local menu, if available. Holding down the C</w:t>
      </w:r>
      <w:r>
        <w:rPr>
          <w:sz w:val="16"/>
        </w:rPr>
        <w:t>TRL </w:t>
      </w:r>
      <w:r>
        <w:rPr/>
        <w:t>or A</w:t>
      </w:r>
      <w:r>
        <w:rPr>
          <w:sz w:val="16"/>
        </w:rPr>
        <w:t>LT </w:t>
      </w:r>
      <w:r>
        <w:rPr/>
        <w:t>key and clicking the right button will execute user defined functions. See section </w:t>
      </w:r>
      <w:hyperlink w:history="true" w:anchor="_bookmark167">
        <w:r>
          <w:rPr>
            <w:color w:val="0000FF"/>
          </w:rPr>
          <w:t>6.12.4</w:t>
        </w:r>
      </w:hyperlink>
      <w:r>
        <w:rPr/>
        <w:t>, page </w:t>
      </w:r>
      <w:hyperlink w:history="true" w:anchor="_bookmark167">
        <w:r>
          <w:rPr>
            <w:color w:val="0000FF"/>
          </w:rPr>
          <w:t>88</w:t>
        </w:r>
      </w:hyperlink>
      <w:r>
        <w:rPr/>
        <w:t>.</w:t>
      </w:r>
    </w:p>
    <w:p>
      <w:pPr>
        <w:spacing w:after="0" w:line="249" w:lineRule="auto"/>
        <w:jc w:val="both"/>
        <w:sectPr>
          <w:type w:val="continuous"/>
          <w:pgSz w:w="11910" w:h="16840"/>
          <w:pgMar w:top="1580" w:bottom="280" w:left="920" w:right="0"/>
          <w:cols w:num="2" w:equalWidth="0">
            <w:col w:w="869" w:space="40"/>
            <w:col w:w="10081"/>
          </w:cols>
        </w:sectPr>
      </w:pPr>
    </w:p>
    <w:p>
      <w:pPr>
        <w:pStyle w:val="BodyText"/>
        <w:spacing w:before="5"/>
        <w:rPr>
          <w:sz w:val="13"/>
        </w:rPr>
      </w:pPr>
    </w:p>
    <w:p>
      <w:pPr>
        <w:pStyle w:val="ListParagraph"/>
        <w:numPr>
          <w:ilvl w:val="0"/>
          <w:numId w:val="31"/>
        </w:numPr>
        <w:tabs>
          <w:tab w:pos="1417" w:val="left" w:leader="none"/>
        </w:tabs>
        <w:spacing w:line="249" w:lineRule="auto" w:before="98" w:after="0"/>
        <w:ind w:left="1416" w:right="2087" w:hanging="250"/>
        <w:jc w:val="both"/>
        <w:rPr>
          <w:sz w:val="20"/>
        </w:rPr>
      </w:pPr>
      <w:r>
        <w:rPr>
          <w:sz w:val="20"/>
        </w:rPr>
        <w:t>Occasionally,</w:t>
      </w:r>
      <w:r>
        <w:rPr>
          <w:spacing w:val="-6"/>
          <w:sz w:val="20"/>
        </w:rPr>
        <w:t> </w:t>
      </w:r>
      <w:r>
        <w:rPr>
          <w:sz w:val="20"/>
        </w:rPr>
        <w:t>the</w:t>
      </w:r>
      <w:r>
        <w:rPr>
          <w:spacing w:val="-7"/>
          <w:sz w:val="20"/>
        </w:rPr>
        <w:t> </w:t>
      </w:r>
      <w:r>
        <w:rPr>
          <w:sz w:val="20"/>
        </w:rPr>
        <w:t>manual</w:t>
      </w:r>
      <w:r>
        <w:rPr>
          <w:spacing w:val="-7"/>
          <w:sz w:val="20"/>
        </w:rPr>
        <w:t> </w:t>
      </w:r>
      <w:r>
        <w:rPr>
          <w:sz w:val="20"/>
        </w:rPr>
        <w:t>uses</w:t>
      </w:r>
      <w:r>
        <w:rPr>
          <w:spacing w:val="-7"/>
          <w:sz w:val="20"/>
        </w:rPr>
        <w:t> </w:t>
      </w:r>
      <w:r>
        <w:rPr>
          <w:sz w:val="20"/>
        </w:rPr>
        <w:t>the</w:t>
      </w:r>
      <w:r>
        <w:rPr>
          <w:spacing w:val="-7"/>
          <w:sz w:val="20"/>
        </w:rPr>
        <w:t> </w:t>
      </w:r>
      <w:r>
        <w:rPr>
          <w:sz w:val="20"/>
        </w:rPr>
        <w:t>term</w:t>
      </w:r>
      <w:r>
        <w:rPr>
          <w:spacing w:val="-7"/>
          <w:sz w:val="20"/>
        </w:rPr>
        <w:t> </w:t>
      </w:r>
      <w:r>
        <w:rPr>
          <w:sz w:val="20"/>
        </w:rPr>
        <w:t>"drag</w:t>
      </w:r>
      <w:r>
        <w:rPr>
          <w:spacing w:val="-7"/>
          <w:sz w:val="20"/>
        </w:rPr>
        <w:t> </w:t>
      </w:r>
      <w:r>
        <w:rPr>
          <w:sz w:val="20"/>
        </w:rPr>
        <w:t>the</w:t>
      </w:r>
      <w:r>
        <w:rPr>
          <w:spacing w:val="-7"/>
          <w:sz w:val="20"/>
        </w:rPr>
        <w:t> </w:t>
      </w:r>
      <w:r>
        <w:rPr>
          <w:sz w:val="20"/>
        </w:rPr>
        <w:t>mouse".</w:t>
      </w:r>
      <w:r>
        <w:rPr>
          <w:spacing w:val="8"/>
          <w:sz w:val="20"/>
        </w:rPr>
        <w:t> </w:t>
      </w:r>
      <w:r>
        <w:rPr>
          <w:sz w:val="20"/>
        </w:rPr>
        <w:t>This</w:t>
      </w:r>
      <w:r>
        <w:rPr>
          <w:spacing w:val="-7"/>
          <w:sz w:val="20"/>
        </w:rPr>
        <w:t> </w:t>
      </w:r>
      <w:r>
        <w:rPr>
          <w:sz w:val="20"/>
        </w:rPr>
        <w:t>means</w:t>
      </w:r>
      <w:r>
        <w:rPr>
          <w:spacing w:val="-7"/>
          <w:sz w:val="20"/>
        </w:rPr>
        <w:t> </w:t>
      </w:r>
      <w:r>
        <w:rPr>
          <w:sz w:val="20"/>
        </w:rPr>
        <w:t>that</w:t>
      </w:r>
      <w:r>
        <w:rPr>
          <w:spacing w:val="-7"/>
          <w:sz w:val="20"/>
        </w:rPr>
        <w:t> </w:t>
      </w:r>
      <w:r>
        <w:rPr>
          <w:sz w:val="20"/>
        </w:rPr>
        <w:t>the</w:t>
      </w:r>
      <w:r>
        <w:rPr>
          <w:spacing w:val="-7"/>
          <w:sz w:val="20"/>
        </w:rPr>
        <w:t> </w:t>
      </w:r>
      <w:r>
        <w:rPr>
          <w:sz w:val="20"/>
        </w:rPr>
        <w:t>mouse</w:t>
      </w:r>
      <w:r>
        <w:rPr>
          <w:spacing w:val="-7"/>
          <w:sz w:val="20"/>
        </w:rPr>
        <w:t> </w:t>
      </w:r>
      <w:r>
        <w:rPr>
          <w:sz w:val="20"/>
        </w:rPr>
        <w:t>is</w:t>
      </w:r>
      <w:r>
        <w:rPr>
          <w:spacing w:val="-7"/>
          <w:sz w:val="20"/>
        </w:rPr>
        <w:t> </w:t>
      </w:r>
      <w:r>
        <w:rPr>
          <w:spacing w:val="-5"/>
          <w:sz w:val="20"/>
        </w:rPr>
        <w:t>moved </w:t>
      </w:r>
      <w:r>
        <w:rPr>
          <w:sz w:val="20"/>
        </w:rPr>
        <w:t>while the left mouse button is being</w:t>
      </w:r>
      <w:r>
        <w:rPr>
          <w:spacing w:val="-9"/>
          <w:sz w:val="20"/>
        </w:rPr>
        <w:t> </w:t>
      </w:r>
      <w:r>
        <w:rPr>
          <w:sz w:val="20"/>
        </w:rPr>
        <w:t>pressed.</w:t>
      </w:r>
    </w:p>
    <w:p>
      <w:pPr>
        <w:pStyle w:val="ListParagraph"/>
        <w:numPr>
          <w:ilvl w:val="0"/>
          <w:numId w:val="31"/>
        </w:numPr>
        <w:tabs>
          <w:tab w:pos="1417" w:val="left" w:leader="none"/>
        </w:tabs>
        <w:spacing w:line="249" w:lineRule="auto" w:before="159" w:after="0"/>
        <w:ind w:left="1416" w:right="2087" w:hanging="250"/>
        <w:jc w:val="both"/>
        <w:rPr>
          <w:sz w:val="20"/>
        </w:rPr>
      </w:pPr>
      <w:r>
        <w:rPr>
          <w:sz w:val="20"/>
        </w:rPr>
        <w:t>The action of mouse buttons may be reversed, i.e. the actions of the left mouse button can be assigned</w:t>
      </w:r>
      <w:r>
        <w:rPr>
          <w:spacing w:val="-6"/>
          <w:sz w:val="20"/>
        </w:rPr>
        <w:t> </w:t>
      </w:r>
      <w:r>
        <w:rPr>
          <w:sz w:val="20"/>
        </w:rPr>
        <w:t>to</w:t>
      </w:r>
      <w:r>
        <w:rPr>
          <w:spacing w:val="-5"/>
          <w:sz w:val="20"/>
        </w:rPr>
        <w:t> </w:t>
      </w:r>
      <w:r>
        <w:rPr>
          <w:sz w:val="20"/>
        </w:rPr>
        <w:t>the</w:t>
      </w:r>
      <w:r>
        <w:rPr>
          <w:spacing w:val="-5"/>
          <w:sz w:val="20"/>
        </w:rPr>
        <w:t> </w:t>
      </w:r>
      <w:r>
        <w:rPr>
          <w:sz w:val="20"/>
        </w:rPr>
        <w:t>right</w:t>
      </w:r>
      <w:r>
        <w:rPr>
          <w:spacing w:val="-5"/>
          <w:sz w:val="20"/>
        </w:rPr>
        <w:t> </w:t>
      </w:r>
      <w:r>
        <w:rPr>
          <w:sz w:val="20"/>
        </w:rPr>
        <w:t>mouse</w:t>
      </w:r>
      <w:r>
        <w:rPr>
          <w:spacing w:val="-5"/>
          <w:sz w:val="20"/>
        </w:rPr>
        <w:t> </w:t>
      </w:r>
      <w:r>
        <w:rPr>
          <w:sz w:val="20"/>
        </w:rPr>
        <w:t>button</w:t>
      </w:r>
      <w:r>
        <w:rPr>
          <w:spacing w:val="-5"/>
          <w:sz w:val="20"/>
        </w:rPr>
        <w:t> </w:t>
      </w:r>
      <w:r>
        <w:rPr>
          <w:sz w:val="20"/>
        </w:rPr>
        <w:t>and</w:t>
      </w:r>
      <w:r>
        <w:rPr>
          <w:spacing w:val="-5"/>
          <w:sz w:val="20"/>
        </w:rPr>
        <w:t> </w:t>
      </w:r>
      <w:r>
        <w:rPr>
          <w:sz w:val="20"/>
        </w:rPr>
        <w:t>vice</w:t>
      </w:r>
      <w:r>
        <w:rPr>
          <w:spacing w:val="-5"/>
          <w:sz w:val="20"/>
        </w:rPr>
        <w:t> </w:t>
      </w:r>
      <w:r>
        <w:rPr>
          <w:sz w:val="20"/>
        </w:rPr>
        <w:t>versa</w:t>
      </w:r>
      <w:r>
        <w:rPr>
          <w:spacing w:val="-5"/>
          <w:sz w:val="20"/>
        </w:rPr>
        <w:t> </w:t>
      </w:r>
      <w:hyperlink w:history="true" w:anchor="_bookmark71">
        <w:r>
          <w:rPr>
            <w:color w:val="0000FF"/>
            <w:spacing w:val="4"/>
            <w:sz w:val="20"/>
            <w:vertAlign w:val="superscript"/>
          </w:rPr>
          <w:t>2</w:t>
        </w:r>
      </w:hyperlink>
      <w:r>
        <w:rPr>
          <w:spacing w:val="4"/>
          <w:sz w:val="20"/>
          <w:vertAlign w:val="baseline"/>
        </w:rPr>
        <w:t>.</w:t>
      </w:r>
      <w:r>
        <w:rPr>
          <w:spacing w:val="7"/>
          <w:sz w:val="20"/>
          <w:vertAlign w:val="baseline"/>
        </w:rPr>
        <w:t> </w:t>
      </w:r>
      <w:r>
        <w:rPr>
          <w:sz w:val="20"/>
          <w:vertAlign w:val="baseline"/>
        </w:rPr>
        <w:t>Throughout</w:t>
      </w:r>
      <w:r>
        <w:rPr>
          <w:spacing w:val="-5"/>
          <w:sz w:val="20"/>
          <w:vertAlign w:val="baseline"/>
        </w:rPr>
        <w:t> </w:t>
      </w:r>
      <w:r>
        <w:rPr>
          <w:sz w:val="20"/>
          <w:vertAlign w:val="baseline"/>
        </w:rPr>
        <w:t>the</w:t>
      </w:r>
      <w:r>
        <w:rPr>
          <w:spacing w:val="-5"/>
          <w:sz w:val="20"/>
          <w:vertAlign w:val="baseline"/>
        </w:rPr>
        <w:t> </w:t>
      </w:r>
      <w:r>
        <w:rPr>
          <w:sz w:val="20"/>
          <w:vertAlign w:val="baseline"/>
        </w:rPr>
        <w:t>manual,</w:t>
      </w:r>
      <w:r>
        <w:rPr>
          <w:spacing w:val="-4"/>
          <w:sz w:val="20"/>
          <w:vertAlign w:val="baseline"/>
        </w:rPr>
        <w:t> </w:t>
      </w:r>
      <w:r>
        <w:rPr>
          <w:sz w:val="20"/>
          <w:vertAlign w:val="baseline"/>
        </w:rPr>
        <w:t>it</w:t>
      </w:r>
      <w:r>
        <w:rPr>
          <w:spacing w:val="-5"/>
          <w:sz w:val="20"/>
          <w:vertAlign w:val="baseline"/>
        </w:rPr>
        <w:t> </w:t>
      </w:r>
      <w:r>
        <w:rPr>
          <w:sz w:val="20"/>
          <w:vertAlign w:val="baseline"/>
        </w:rPr>
        <w:t>is</w:t>
      </w:r>
      <w:r>
        <w:rPr>
          <w:spacing w:val="-5"/>
          <w:sz w:val="20"/>
          <w:vertAlign w:val="baseline"/>
        </w:rPr>
        <w:t> </w:t>
      </w:r>
      <w:r>
        <w:rPr>
          <w:sz w:val="20"/>
          <w:vertAlign w:val="baseline"/>
        </w:rPr>
        <w:t>assumed</w:t>
      </w:r>
      <w:r>
        <w:rPr>
          <w:spacing w:val="-5"/>
          <w:sz w:val="20"/>
          <w:vertAlign w:val="baseline"/>
        </w:rPr>
        <w:t> </w:t>
      </w:r>
      <w:r>
        <w:rPr>
          <w:sz w:val="20"/>
          <w:vertAlign w:val="baseline"/>
        </w:rPr>
        <w:t>that the actions of the mouse buttons are not</w:t>
      </w:r>
      <w:r>
        <w:rPr>
          <w:spacing w:val="-11"/>
          <w:sz w:val="20"/>
          <w:vertAlign w:val="baseline"/>
        </w:rPr>
        <w:t> </w:t>
      </w:r>
      <w:r>
        <w:rPr>
          <w:sz w:val="20"/>
          <w:vertAlign w:val="baseline"/>
        </w:rPr>
        <w:t>reversed.</w:t>
      </w:r>
    </w:p>
    <w:p>
      <w:pPr>
        <w:pStyle w:val="ListParagraph"/>
        <w:numPr>
          <w:ilvl w:val="0"/>
          <w:numId w:val="31"/>
        </w:numPr>
        <w:tabs>
          <w:tab w:pos="1417" w:val="left" w:leader="none"/>
        </w:tabs>
        <w:spacing w:line="240" w:lineRule="auto" w:before="159" w:after="0"/>
        <w:ind w:left="1416" w:right="0" w:hanging="250"/>
        <w:jc w:val="left"/>
        <w:rPr>
          <w:sz w:val="20"/>
        </w:rPr>
      </w:pPr>
      <w:r>
        <w:rPr>
          <w:sz w:val="20"/>
        </w:rPr>
        <w:t>The mouse is not always available, even if a mouse is</w:t>
      </w:r>
      <w:r>
        <w:rPr>
          <w:spacing w:val="-15"/>
          <w:sz w:val="20"/>
        </w:rPr>
        <w:t> </w:t>
      </w:r>
      <w:r>
        <w:rPr>
          <w:sz w:val="20"/>
        </w:rPr>
        <w:t>installed:</w:t>
      </w:r>
    </w:p>
    <w:p>
      <w:pPr>
        <w:pStyle w:val="ListParagraph"/>
        <w:numPr>
          <w:ilvl w:val="1"/>
          <w:numId w:val="31"/>
        </w:numPr>
        <w:tabs>
          <w:tab w:pos="1855" w:val="left" w:leader="none"/>
        </w:tabs>
        <w:spacing w:line="240" w:lineRule="auto" w:before="168" w:after="0"/>
        <w:ind w:left="1855" w:right="0" w:hanging="200"/>
        <w:jc w:val="left"/>
        <w:rPr>
          <w:sz w:val="20"/>
        </w:rPr>
      </w:pPr>
      <w:r>
        <w:rPr>
          <w:sz w:val="20"/>
        </w:rPr>
        <w:t>The</w:t>
      </w:r>
      <w:r>
        <w:rPr>
          <w:spacing w:val="-11"/>
          <w:sz w:val="20"/>
        </w:rPr>
        <w:t> </w:t>
      </w:r>
      <w:r>
        <w:rPr>
          <w:sz w:val="20"/>
        </w:rPr>
        <w:t>IDE</w:t>
      </w:r>
      <w:r>
        <w:rPr>
          <w:spacing w:val="-9"/>
          <w:sz w:val="20"/>
        </w:rPr>
        <w:t> </w:t>
      </w:r>
      <w:r>
        <w:rPr>
          <w:sz w:val="20"/>
        </w:rPr>
        <w:t>is</w:t>
      </w:r>
      <w:r>
        <w:rPr>
          <w:spacing w:val="-10"/>
          <w:sz w:val="20"/>
        </w:rPr>
        <w:t> </w:t>
      </w:r>
      <w:r>
        <w:rPr>
          <w:sz w:val="20"/>
        </w:rPr>
        <w:t>running</w:t>
      </w:r>
      <w:r>
        <w:rPr>
          <w:spacing w:val="-10"/>
          <w:sz w:val="20"/>
        </w:rPr>
        <w:t> </w:t>
      </w:r>
      <w:r>
        <w:rPr>
          <w:sz w:val="20"/>
        </w:rPr>
        <w:t>under</w:t>
      </w:r>
      <w:r>
        <w:rPr>
          <w:spacing w:val="-5"/>
          <w:sz w:val="20"/>
        </w:rPr>
        <w:t> </w:t>
      </w:r>
      <w:r>
        <w:rPr>
          <w:spacing w:val="7"/>
          <w:sz w:val="16"/>
        </w:rPr>
        <w:t>LINUX</w:t>
      </w:r>
      <w:r>
        <w:rPr>
          <w:spacing w:val="5"/>
          <w:sz w:val="16"/>
        </w:rPr>
        <w:t> </w:t>
      </w:r>
      <w:r>
        <w:rPr>
          <w:sz w:val="20"/>
        </w:rPr>
        <w:t>through</w:t>
      </w:r>
      <w:r>
        <w:rPr>
          <w:spacing w:val="-11"/>
          <w:sz w:val="20"/>
        </w:rPr>
        <w:t> </w:t>
      </w:r>
      <w:r>
        <w:rPr>
          <w:sz w:val="20"/>
        </w:rPr>
        <w:t>a</w:t>
      </w:r>
      <w:r>
        <w:rPr>
          <w:spacing w:val="-9"/>
          <w:sz w:val="20"/>
        </w:rPr>
        <w:t> </w:t>
      </w:r>
      <w:r>
        <w:rPr>
          <w:sz w:val="20"/>
        </w:rPr>
        <w:t>telnet</w:t>
      </w:r>
      <w:r>
        <w:rPr>
          <w:spacing w:val="-10"/>
          <w:sz w:val="20"/>
        </w:rPr>
        <w:t> </w:t>
      </w:r>
      <w:r>
        <w:rPr>
          <w:sz w:val="20"/>
        </w:rPr>
        <w:t>connection</w:t>
      </w:r>
      <w:r>
        <w:rPr>
          <w:spacing w:val="-10"/>
          <w:sz w:val="20"/>
        </w:rPr>
        <w:t> </w:t>
      </w:r>
      <w:r>
        <w:rPr>
          <w:sz w:val="20"/>
        </w:rPr>
        <w:t>from</w:t>
      </w:r>
      <w:r>
        <w:rPr>
          <w:spacing w:val="-10"/>
          <w:sz w:val="20"/>
        </w:rPr>
        <w:t> </w:t>
      </w:r>
      <w:r>
        <w:rPr>
          <w:sz w:val="20"/>
        </w:rPr>
        <w:t>a</w:t>
      </w:r>
      <w:r>
        <w:rPr>
          <w:spacing w:val="-5"/>
          <w:sz w:val="20"/>
        </w:rPr>
        <w:t> </w:t>
      </w:r>
      <w:r>
        <w:rPr>
          <w:spacing w:val="7"/>
          <w:sz w:val="20"/>
        </w:rPr>
        <w:t>W</w:t>
      </w:r>
      <w:r>
        <w:rPr>
          <w:spacing w:val="7"/>
          <w:sz w:val="16"/>
        </w:rPr>
        <w:t>INDOWS</w:t>
      </w:r>
      <w:r>
        <w:rPr>
          <w:spacing w:val="4"/>
          <w:sz w:val="16"/>
        </w:rPr>
        <w:t> </w:t>
      </w:r>
      <w:r>
        <w:rPr>
          <w:sz w:val="20"/>
        </w:rPr>
        <w:t>machine.</w:t>
      </w:r>
    </w:p>
    <w:p>
      <w:pPr>
        <w:pStyle w:val="BodyText"/>
        <w:spacing w:line="249" w:lineRule="auto" w:before="80"/>
        <w:ind w:left="1855" w:right="2016"/>
      </w:pPr>
      <w:r>
        <w:rPr/>
        <w:pict>
          <v:shape style="position:absolute;margin-left:91.925003pt;margin-top:31.467939pt;width:159.550pt;height:.1pt;mso-position-horizontal-relative:page;mso-position-vertical-relative:paragraph;z-index:-15720960;mso-wrap-distance-left:0;mso-wrap-distance-right:0" coordorigin="1839,629" coordsize="3191,0" path="m1839,629l5029,629e" filled="false" stroked="true" strokeweight=".398pt" strokecolor="#000000">
            <v:path arrowok="t"/>
            <v:stroke dashstyle="solid"/>
            <w10:wrap type="topAndBottom"/>
          </v:shape>
        </w:pict>
      </w:r>
      <w:r>
        <w:rPr/>
        <w:pict>
          <v:shape style="position:absolute;margin-left:128.787003pt;margin-top:5.614924pt;width:5pt;height:17.3pt;mso-position-horizontal-relative:page;mso-position-vertical-relative:paragraph;z-index:1573836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The IDE is running under </w:t>
      </w:r>
      <w:r>
        <w:rPr>
          <w:sz w:val="16"/>
        </w:rPr>
        <w:t>LINUX </w:t>
      </w:r>
      <w:r>
        <w:rPr/>
        <w:t>in an X-term under X-windows. In this case it depends on the terminal program: under Konsole (the KDE terminal) it works.</w:t>
      </w:r>
    </w:p>
    <w:p>
      <w:pPr>
        <w:spacing w:before="0"/>
        <w:ind w:left="1135" w:right="0" w:firstLine="0"/>
        <w:jc w:val="left"/>
        <w:rPr>
          <w:sz w:val="16"/>
        </w:rPr>
      </w:pPr>
      <w:r>
        <w:rPr>
          <w:position w:val="6"/>
          <w:sz w:val="12"/>
        </w:rPr>
        <w:t>2</w:t>
      </w:r>
      <w:bookmarkStart w:name="_bookmark71" w:id="190"/>
      <w:bookmarkEnd w:id="190"/>
      <w:r>
        <w:rPr>
          <w:position w:val="6"/>
          <w:sz w:val="12"/>
        </w:rPr>
      </w:r>
      <w:r>
        <w:rPr>
          <w:sz w:val="16"/>
        </w:rPr>
        <w:t>See section </w:t>
      </w:r>
      <w:hyperlink w:history="true" w:anchor="_bookmark167">
        <w:r>
          <w:rPr>
            <w:color w:val="0000FF"/>
            <w:sz w:val="16"/>
          </w:rPr>
          <w:t>6.12.4</w:t>
        </w:r>
      </w:hyperlink>
      <w:r>
        <w:rPr>
          <w:sz w:val="16"/>
        </w:rPr>
        <w:t>, page </w:t>
      </w:r>
      <w:hyperlink w:history="true" w:anchor="_bookmark167">
        <w:r>
          <w:rPr>
            <w:color w:val="0000FF"/>
            <w:sz w:val="16"/>
          </w:rPr>
          <w:t>88 </w:t>
        </w:r>
      </w:hyperlink>
      <w:r>
        <w:rPr>
          <w:sz w:val="16"/>
        </w:rPr>
        <w:t>for more information on how to reverse the actions of the mouse buttons.</w:t>
      </w:r>
    </w:p>
    <w:p>
      <w:pPr>
        <w:spacing w:after="0"/>
        <w:jc w:val="left"/>
        <w:rPr>
          <w:sz w:val="16"/>
        </w:rPr>
        <w:sectPr>
          <w:type w:val="continuous"/>
          <w:pgSz w:w="11910" w:h="16840"/>
          <w:pgMar w:top="1580" w:bottom="280" w:left="920" w:right="0"/>
        </w:sectPr>
      </w:pPr>
    </w:p>
    <w:p>
      <w:pPr>
        <w:pStyle w:val="BodyText"/>
      </w:pPr>
    </w:p>
    <w:p>
      <w:pPr>
        <w:pStyle w:val="BodyText"/>
        <w:spacing w:before="8"/>
        <w:rPr>
          <w:sz w:val="23"/>
        </w:rPr>
      </w:pPr>
    </w:p>
    <w:p>
      <w:pPr>
        <w:pStyle w:val="ListParagraph"/>
        <w:numPr>
          <w:ilvl w:val="0"/>
          <w:numId w:val="31"/>
        </w:numPr>
        <w:tabs>
          <w:tab w:pos="1417" w:val="left" w:leader="none"/>
        </w:tabs>
        <w:spacing w:line="249" w:lineRule="auto" w:before="0" w:after="0"/>
        <w:ind w:left="1416" w:right="2087" w:hanging="250"/>
        <w:jc w:val="both"/>
        <w:rPr>
          <w:sz w:val="20"/>
        </w:rPr>
      </w:pPr>
      <w:r>
        <w:rPr>
          <w:sz w:val="20"/>
        </w:rPr>
        <w:t>On</w:t>
      </w:r>
      <w:r>
        <w:rPr>
          <w:spacing w:val="-14"/>
          <w:sz w:val="20"/>
        </w:rPr>
        <w:t> </w:t>
      </w:r>
      <w:r>
        <w:rPr>
          <w:sz w:val="20"/>
        </w:rPr>
        <w:t>Windows,</w:t>
      </w:r>
      <w:r>
        <w:rPr>
          <w:spacing w:val="-12"/>
          <w:sz w:val="20"/>
        </w:rPr>
        <w:t> </w:t>
      </w:r>
      <w:r>
        <w:rPr>
          <w:sz w:val="20"/>
        </w:rPr>
        <w:t>the</w:t>
      </w:r>
      <w:r>
        <w:rPr>
          <w:spacing w:val="-14"/>
          <w:sz w:val="20"/>
        </w:rPr>
        <w:t> </w:t>
      </w:r>
      <w:r>
        <w:rPr>
          <w:sz w:val="20"/>
        </w:rPr>
        <w:t>console</w:t>
      </w:r>
      <w:r>
        <w:rPr>
          <w:spacing w:val="-14"/>
          <w:sz w:val="20"/>
        </w:rPr>
        <w:t> </w:t>
      </w:r>
      <w:r>
        <w:rPr>
          <w:sz w:val="20"/>
        </w:rPr>
        <w:t>has</w:t>
      </w:r>
      <w:r>
        <w:rPr>
          <w:spacing w:val="-13"/>
          <w:sz w:val="20"/>
        </w:rPr>
        <w:t> </w:t>
      </w:r>
      <w:r>
        <w:rPr>
          <w:sz w:val="20"/>
        </w:rPr>
        <w:t>an</w:t>
      </w:r>
      <w:r>
        <w:rPr>
          <w:spacing w:val="-14"/>
          <w:sz w:val="20"/>
        </w:rPr>
        <w:t> </w:t>
      </w:r>
      <w:r>
        <w:rPr>
          <w:sz w:val="20"/>
        </w:rPr>
        <w:t>option</w:t>
      </w:r>
      <w:r>
        <w:rPr>
          <w:spacing w:val="-14"/>
          <w:sz w:val="20"/>
        </w:rPr>
        <w:t> </w:t>
      </w:r>
      <w:r>
        <w:rPr>
          <w:sz w:val="20"/>
        </w:rPr>
        <w:t>’Quick</w:t>
      </w:r>
      <w:r>
        <w:rPr>
          <w:spacing w:val="-14"/>
          <w:sz w:val="20"/>
        </w:rPr>
        <w:t> </w:t>
      </w:r>
      <w:r>
        <w:rPr>
          <w:sz w:val="20"/>
        </w:rPr>
        <w:t>edit’,</w:t>
      </w:r>
      <w:r>
        <w:rPr>
          <w:spacing w:val="-12"/>
          <w:sz w:val="20"/>
        </w:rPr>
        <w:t> </w:t>
      </w:r>
      <w:r>
        <w:rPr>
          <w:sz w:val="20"/>
        </w:rPr>
        <w:t>allowing</w:t>
      </w:r>
      <w:r>
        <w:rPr>
          <w:spacing w:val="-13"/>
          <w:sz w:val="20"/>
        </w:rPr>
        <w:t> </w:t>
      </w:r>
      <w:r>
        <w:rPr>
          <w:sz w:val="20"/>
        </w:rPr>
        <w:t>text</w:t>
      </w:r>
      <w:r>
        <w:rPr>
          <w:spacing w:val="-14"/>
          <w:sz w:val="20"/>
        </w:rPr>
        <w:t> </w:t>
      </w:r>
      <w:r>
        <w:rPr>
          <w:sz w:val="20"/>
        </w:rPr>
        <w:t>to</w:t>
      </w:r>
      <w:r>
        <w:rPr>
          <w:spacing w:val="-14"/>
          <w:sz w:val="20"/>
        </w:rPr>
        <w:t> </w:t>
      </w:r>
      <w:r>
        <w:rPr>
          <w:sz w:val="20"/>
        </w:rPr>
        <w:t>be</w:t>
      </w:r>
      <w:r>
        <w:rPr>
          <w:spacing w:val="-14"/>
          <w:sz w:val="20"/>
        </w:rPr>
        <w:t> </w:t>
      </w:r>
      <w:r>
        <w:rPr>
          <w:sz w:val="20"/>
        </w:rPr>
        <w:t>copied</w:t>
      </w:r>
      <w:r>
        <w:rPr>
          <w:spacing w:val="-14"/>
          <w:sz w:val="20"/>
        </w:rPr>
        <w:t> </w:t>
      </w:r>
      <w:r>
        <w:rPr>
          <w:sz w:val="20"/>
        </w:rPr>
        <w:t>to</w:t>
      </w:r>
      <w:r>
        <w:rPr>
          <w:spacing w:val="-13"/>
          <w:sz w:val="20"/>
        </w:rPr>
        <w:t> </w:t>
      </w:r>
      <w:r>
        <w:rPr>
          <w:sz w:val="20"/>
        </w:rPr>
        <w:t>the</w:t>
      </w:r>
      <w:r>
        <w:rPr>
          <w:spacing w:val="-14"/>
          <w:sz w:val="20"/>
        </w:rPr>
        <w:t> </w:t>
      </w:r>
      <w:r>
        <w:rPr>
          <w:sz w:val="20"/>
        </w:rPr>
        <w:t>clipboard by</w:t>
      </w:r>
      <w:r>
        <w:rPr>
          <w:spacing w:val="-5"/>
          <w:sz w:val="20"/>
        </w:rPr>
        <w:t> </w:t>
      </w:r>
      <w:r>
        <w:rPr>
          <w:sz w:val="20"/>
        </w:rPr>
        <w:t>selecting</w:t>
      </w:r>
      <w:r>
        <w:rPr>
          <w:spacing w:val="-4"/>
          <w:sz w:val="20"/>
        </w:rPr>
        <w:t> </w:t>
      </w:r>
      <w:r>
        <w:rPr>
          <w:sz w:val="20"/>
        </w:rPr>
        <w:t>text</w:t>
      </w:r>
      <w:r>
        <w:rPr>
          <w:spacing w:val="-5"/>
          <w:sz w:val="20"/>
        </w:rPr>
        <w:t> </w:t>
      </w:r>
      <w:r>
        <w:rPr>
          <w:sz w:val="20"/>
        </w:rPr>
        <w:t>in</w:t>
      </w:r>
      <w:r>
        <w:rPr>
          <w:spacing w:val="-4"/>
          <w:sz w:val="20"/>
        </w:rPr>
        <w:t> </w:t>
      </w:r>
      <w:r>
        <w:rPr>
          <w:sz w:val="20"/>
        </w:rPr>
        <w:t>the</w:t>
      </w:r>
      <w:r>
        <w:rPr>
          <w:spacing w:val="-5"/>
          <w:sz w:val="20"/>
        </w:rPr>
        <w:t> </w:t>
      </w:r>
      <w:r>
        <w:rPr>
          <w:sz w:val="20"/>
        </w:rPr>
        <w:t>console</w:t>
      </w:r>
      <w:r>
        <w:rPr>
          <w:spacing w:val="-4"/>
          <w:sz w:val="20"/>
        </w:rPr>
        <w:t> </w:t>
      </w:r>
      <w:r>
        <w:rPr>
          <w:spacing w:val="-3"/>
          <w:sz w:val="20"/>
        </w:rPr>
        <w:t>window.</w:t>
      </w:r>
      <w:r>
        <w:rPr>
          <w:spacing w:val="8"/>
          <w:sz w:val="20"/>
        </w:rPr>
        <w:t> </w:t>
      </w:r>
      <w:r>
        <w:rPr>
          <w:sz w:val="20"/>
        </w:rPr>
        <w:t>If</w:t>
      </w:r>
      <w:r>
        <w:rPr>
          <w:spacing w:val="-5"/>
          <w:sz w:val="20"/>
        </w:rPr>
        <w:t> </w:t>
      </w:r>
      <w:r>
        <w:rPr>
          <w:sz w:val="20"/>
        </w:rPr>
        <w:t>this</w:t>
      </w:r>
      <w:r>
        <w:rPr>
          <w:spacing w:val="-4"/>
          <w:sz w:val="20"/>
        </w:rPr>
        <w:t> </w:t>
      </w:r>
      <w:r>
        <w:rPr>
          <w:sz w:val="20"/>
        </w:rPr>
        <w:t>mode</w:t>
      </w:r>
      <w:r>
        <w:rPr>
          <w:spacing w:val="-5"/>
          <w:sz w:val="20"/>
        </w:rPr>
        <w:t> </w:t>
      </w:r>
      <w:r>
        <w:rPr>
          <w:sz w:val="20"/>
        </w:rPr>
        <w:t>is</w:t>
      </w:r>
      <w:r>
        <w:rPr>
          <w:spacing w:val="-4"/>
          <w:sz w:val="20"/>
        </w:rPr>
        <w:t> </w:t>
      </w:r>
      <w:r>
        <w:rPr>
          <w:sz w:val="20"/>
        </w:rPr>
        <w:t>enabled,</w:t>
      </w:r>
      <w:r>
        <w:rPr>
          <w:spacing w:val="-4"/>
          <w:sz w:val="20"/>
        </w:rPr>
        <w:t> </w:t>
      </w:r>
      <w:r>
        <w:rPr>
          <w:sz w:val="20"/>
        </w:rPr>
        <w:t>the</w:t>
      </w:r>
      <w:r>
        <w:rPr>
          <w:spacing w:val="-5"/>
          <w:sz w:val="20"/>
        </w:rPr>
        <w:t> </w:t>
      </w:r>
      <w:r>
        <w:rPr>
          <w:sz w:val="20"/>
        </w:rPr>
        <w:t>mouse</w:t>
      </w:r>
      <w:r>
        <w:rPr>
          <w:spacing w:val="-4"/>
          <w:sz w:val="20"/>
        </w:rPr>
        <w:t> </w:t>
      </w:r>
      <w:r>
        <w:rPr>
          <w:sz w:val="20"/>
        </w:rPr>
        <w:t>will</w:t>
      </w:r>
      <w:r>
        <w:rPr>
          <w:spacing w:val="-5"/>
          <w:sz w:val="20"/>
        </w:rPr>
        <w:t> </w:t>
      </w:r>
      <w:r>
        <w:rPr>
          <w:sz w:val="20"/>
        </w:rPr>
        <w:t>not</w:t>
      </w:r>
      <w:r>
        <w:rPr>
          <w:spacing w:val="-4"/>
          <w:sz w:val="20"/>
        </w:rPr>
        <w:t> </w:t>
      </w:r>
      <w:r>
        <w:rPr>
          <w:sz w:val="20"/>
        </w:rPr>
        <w:t>work.</w:t>
      </w:r>
      <w:r>
        <w:rPr>
          <w:spacing w:val="8"/>
          <w:sz w:val="20"/>
        </w:rPr>
        <w:t> </w:t>
      </w:r>
      <w:r>
        <w:rPr>
          <w:sz w:val="20"/>
        </w:rPr>
        <w:t>The ’Quick</w:t>
      </w:r>
      <w:r>
        <w:rPr>
          <w:spacing w:val="-6"/>
          <w:sz w:val="20"/>
        </w:rPr>
        <w:t> </w:t>
      </w:r>
      <w:r>
        <w:rPr>
          <w:sz w:val="20"/>
        </w:rPr>
        <w:t>edit’</w:t>
      </w:r>
      <w:r>
        <w:rPr>
          <w:spacing w:val="-6"/>
          <w:sz w:val="20"/>
        </w:rPr>
        <w:t> </w:t>
      </w:r>
      <w:r>
        <w:rPr>
          <w:sz w:val="20"/>
        </w:rPr>
        <w:t>option</w:t>
      </w:r>
      <w:r>
        <w:rPr>
          <w:spacing w:val="-5"/>
          <w:sz w:val="20"/>
        </w:rPr>
        <w:t> </w:t>
      </w:r>
      <w:r>
        <w:rPr>
          <w:sz w:val="20"/>
        </w:rPr>
        <w:t>should</w:t>
      </w:r>
      <w:r>
        <w:rPr>
          <w:spacing w:val="-6"/>
          <w:sz w:val="20"/>
        </w:rPr>
        <w:t> </w:t>
      </w:r>
      <w:r>
        <w:rPr>
          <w:sz w:val="20"/>
        </w:rPr>
        <w:t>be</w:t>
      </w:r>
      <w:r>
        <w:rPr>
          <w:spacing w:val="-5"/>
          <w:sz w:val="20"/>
        </w:rPr>
        <w:t> </w:t>
      </w:r>
      <w:r>
        <w:rPr>
          <w:sz w:val="20"/>
        </w:rPr>
        <w:t>disabled</w:t>
      </w:r>
      <w:r>
        <w:rPr>
          <w:spacing w:val="-6"/>
          <w:sz w:val="20"/>
        </w:rPr>
        <w:t> </w:t>
      </w:r>
      <w:r>
        <w:rPr>
          <w:sz w:val="20"/>
        </w:rPr>
        <w:t>in</w:t>
      </w:r>
      <w:r>
        <w:rPr>
          <w:spacing w:val="-5"/>
          <w:sz w:val="20"/>
        </w:rPr>
        <w:t> </w:t>
      </w:r>
      <w:r>
        <w:rPr>
          <w:sz w:val="20"/>
        </w:rPr>
        <w:t>the</w:t>
      </w:r>
      <w:r>
        <w:rPr>
          <w:spacing w:val="-6"/>
          <w:sz w:val="20"/>
        </w:rPr>
        <w:t> </w:t>
      </w:r>
      <w:r>
        <w:rPr>
          <w:sz w:val="20"/>
        </w:rPr>
        <w:t>console</w:t>
      </w:r>
      <w:r>
        <w:rPr>
          <w:spacing w:val="-6"/>
          <w:sz w:val="20"/>
        </w:rPr>
        <w:t> </w:t>
      </w:r>
      <w:r>
        <w:rPr>
          <w:sz w:val="20"/>
        </w:rPr>
        <w:t>window’s</w:t>
      </w:r>
      <w:r>
        <w:rPr>
          <w:spacing w:val="-5"/>
          <w:sz w:val="20"/>
        </w:rPr>
        <w:t> </w:t>
      </w:r>
      <w:r>
        <w:rPr>
          <w:sz w:val="20"/>
        </w:rPr>
        <w:t>properties</w:t>
      </w:r>
      <w:r>
        <w:rPr>
          <w:spacing w:val="-6"/>
          <w:sz w:val="20"/>
        </w:rPr>
        <w:t> </w:t>
      </w:r>
      <w:r>
        <w:rPr>
          <w:sz w:val="20"/>
        </w:rPr>
        <w:t>in</w:t>
      </w:r>
      <w:r>
        <w:rPr>
          <w:spacing w:val="-5"/>
          <w:sz w:val="20"/>
        </w:rPr>
        <w:t> </w:t>
      </w:r>
      <w:r>
        <w:rPr>
          <w:sz w:val="20"/>
        </w:rPr>
        <w:t>order</w:t>
      </w:r>
      <w:r>
        <w:rPr>
          <w:spacing w:val="-6"/>
          <w:sz w:val="20"/>
        </w:rPr>
        <w:t> </w:t>
      </w:r>
      <w:r>
        <w:rPr>
          <w:sz w:val="20"/>
        </w:rPr>
        <w:t>for</w:t>
      </w:r>
      <w:r>
        <w:rPr>
          <w:spacing w:val="-5"/>
          <w:sz w:val="20"/>
        </w:rPr>
        <w:t> </w:t>
      </w:r>
      <w:r>
        <w:rPr>
          <w:sz w:val="20"/>
        </w:rPr>
        <w:t>the</w:t>
      </w:r>
      <w:r>
        <w:rPr>
          <w:spacing w:val="-6"/>
          <w:sz w:val="20"/>
        </w:rPr>
        <w:t> </w:t>
      </w:r>
      <w:r>
        <w:rPr>
          <w:spacing w:val="-4"/>
          <w:sz w:val="20"/>
        </w:rPr>
        <w:t>IDE </w:t>
      </w:r>
      <w:r>
        <w:rPr>
          <w:sz w:val="20"/>
        </w:rPr>
        <w:t>to receive mouse</w:t>
      </w:r>
      <w:r>
        <w:rPr>
          <w:spacing w:val="-4"/>
          <w:sz w:val="20"/>
        </w:rPr>
        <w:t> </w:t>
      </w:r>
      <w:r>
        <w:rPr>
          <w:sz w:val="20"/>
        </w:rPr>
        <w:t>events.</w:t>
      </w:r>
    </w:p>
    <w:p>
      <w:pPr>
        <w:pStyle w:val="BodyText"/>
        <w:rPr>
          <w:sz w:val="24"/>
        </w:rPr>
      </w:pPr>
    </w:p>
    <w:p>
      <w:pPr>
        <w:pStyle w:val="ListParagraph"/>
        <w:numPr>
          <w:ilvl w:val="2"/>
          <w:numId w:val="30"/>
        </w:numPr>
        <w:tabs>
          <w:tab w:pos="1689" w:val="left" w:leader="none"/>
          <w:tab w:pos="1690" w:val="left" w:leader="none"/>
        </w:tabs>
        <w:spacing w:line="240" w:lineRule="auto" w:before="190" w:after="0"/>
        <w:ind w:left="1689" w:right="0" w:hanging="772"/>
        <w:jc w:val="left"/>
        <w:rPr>
          <w:rFonts w:ascii="Arial"/>
          <w:b/>
          <w:sz w:val="24"/>
        </w:rPr>
      </w:pPr>
      <w:bookmarkStart w:name="Navigating in dialogs" w:id="191"/>
      <w:bookmarkEnd w:id="191"/>
      <w:r>
        <w:rPr/>
      </w:r>
      <w:bookmarkStart w:name="_bookmark72" w:id="192"/>
      <w:bookmarkEnd w:id="192"/>
      <w:r>
        <w:rPr/>
      </w:r>
      <w:bookmarkStart w:name="_bookmark72" w:id="193"/>
      <w:bookmarkEnd w:id="193"/>
      <w:r>
        <w:rPr>
          <w:rFonts w:ascii="Arial"/>
          <w:b/>
          <w:sz w:val="24"/>
        </w:rPr>
        <w:t>N</w:t>
      </w:r>
      <w:r>
        <w:rPr>
          <w:rFonts w:ascii="Arial"/>
          <w:b/>
          <w:sz w:val="24"/>
        </w:rPr>
        <w:t>avigating in</w:t>
      </w:r>
      <w:r>
        <w:rPr>
          <w:rFonts w:ascii="Arial"/>
          <w:b/>
          <w:spacing w:val="-3"/>
          <w:sz w:val="24"/>
        </w:rPr>
        <w:t> </w:t>
      </w:r>
      <w:r>
        <w:rPr>
          <w:rFonts w:ascii="Arial"/>
          <w:b/>
          <w:sz w:val="24"/>
        </w:rPr>
        <w:t>dialogs</w:t>
      </w:r>
    </w:p>
    <w:p>
      <w:pPr>
        <w:pStyle w:val="BodyText"/>
        <w:spacing w:line="249" w:lineRule="auto" w:before="105"/>
        <w:ind w:left="918" w:right="2087"/>
        <w:jc w:val="both"/>
      </w:pPr>
      <w:r>
        <w:rPr/>
        <w:t>Dialogs usually have a lot of elements in them such as buttons, edit fields, memo fields, list boxes and so on. To activate one of these fields, choose one of the following methods:</w:t>
      </w:r>
    </w:p>
    <w:p>
      <w:pPr>
        <w:pStyle w:val="BodyText"/>
        <w:spacing w:before="1"/>
        <w:rPr>
          <w:sz w:val="21"/>
        </w:rPr>
      </w:pPr>
    </w:p>
    <w:p>
      <w:pPr>
        <w:pStyle w:val="ListParagraph"/>
        <w:numPr>
          <w:ilvl w:val="0"/>
          <w:numId w:val="32"/>
        </w:numPr>
        <w:tabs>
          <w:tab w:pos="1417" w:val="left" w:leader="none"/>
        </w:tabs>
        <w:spacing w:line="240" w:lineRule="auto" w:before="0" w:after="0"/>
        <w:ind w:left="1416" w:right="0" w:hanging="250"/>
        <w:jc w:val="left"/>
        <w:rPr>
          <w:sz w:val="20"/>
        </w:rPr>
      </w:pPr>
      <w:r>
        <w:rPr>
          <w:sz w:val="20"/>
        </w:rPr>
        <w:t>Click on the element with the</w:t>
      </w:r>
      <w:r>
        <w:rPr>
          <w:spacing w:val="-7"/>
          <w:sz w:val="20"/>
        </w:rPr>
        <w:t> </w:t>
      </w:r>
      <w:r>
        <w:rPr>
          <w:sz w:val="20"/>
        </w:rPr>
        <w:t>mouse.</w:t>
      </w:r>
    </w:p>
    <w:p>
      <w:pPr>
        <w:pStyle w:val="ListParagraph"/>
        <w:numPr>
          <w:ilvl w:val="0"/>
          <w:numId w:val="32"/>
        </w:numPr>
        <w:tabs>
          <w:tab w:pos="1417" w:val="left" w:leader="none"/>
        </w:tabs>
        <w:spacing w:line="240" w:lineRule="auto" w:before="169" w:after="0"/>
        <w:ind w:left="1416" w:right="0" w:hanging="250"/>
        <w:jc w:val="left"/>
        <w:rPr>
          <w:sz w:val="20"/>
        </w:rPr>
      </w:pPr>
      <w:r>
        <w:rPr>
          <w:sz w:val="20"/>
        </w:rPr>
        <w:t>Press the T</w:t>
      </w:r>
      <w:r>
        <w:rPr>
          <w:sz w:val="16"/>
        </w:rPr>
        <w:t>AB </w:t>
      </w:r>
      <w:r>
        <w:rPr>
          <w:sz w:val="20"/>
        </w:rPr>
        <w:t>key till the focus reaches the</w:t>
      </w:r>
      <w:r>
        <w:rPr>
          <w:spacing w:val="-31"/>
          <w:sz w:val="20"/>
        </w:rPr>
        <w:t> </w:t>
      </w:r>
      <w:r>
        <w:rPr>
          <w:sz w:val="20"/>
        </w:rPr>
        <w:t>element.</w:t>
      </w:r>
    </w:p>
    <w:p>
      <w:pPr>
        <w:pStyle w:val="ListParagraph"/>
        <w:numPr>
          <w:ilvl w:val="0"/>
          <w:numId w:val="32"/>
        </w:numPr>
        <w:tabs>
          <w:tab w:pos="1417" w:val="left" w:leader="none"/>
        </w:tabs>
        <w:spacing w:line="249" w:lineRule="auto" w:before="169" w:after="0"/>
        <w:ind w:left="1416" w:right="2087" w:hanging="250"/>
        <w:jc w:val="both"/>
        <w:rPr>
          <w:sz w:val="20"/>
        </w:rPr>
      </w:pPr>
      <w:r>
        <w:rPr>
          <w:sz w:val="20"/>
        </w:rPr>
        <w:t>Press the highlighted letter in the element’s label. If the focus is currently on an element that allows editing, then A</w:t>
      </w:r>
      <w:r>
        <w:rPr>
          <w:sz w:val="16"/>
        </w:rPr>
        <w:t>LT </w:t>
      </w:r>
      <w:r>
        <w:rPr>
          <w:sz w:val="20"/>
        </w:rPr>
        <w:t>should be pressed simultaneously with the highlighted letter. For a button, the action associated with the button will then be</w:t>
      </w:r>
      <w:r>
        <w:rPr>
          <w:spacing w:val="-16"/>
          <w:sz w:val="20"/>
        </w:rPr>
        <w:t> </w:t>
      </w:r>
      <w:r>
        <w:rPr>
          <w:sz w:val="20"/>
        </w:rPr>
        <w:t>executed.</w:t>
      </w:r>
    </w:p>
    <w:p>
      <w:pPr>
        <w:pStyle w:val="BodyText"/>
        <w:spacing w:before="1"/>
        <w:rPr>
          <w:sz w:val="21"/>
        </w:rPr>
      </w:pPr>
    </w:p>
    <w:p>
      <w:pPr>
        <w:pStyle w:val="BodyText"/>
        <w:ind w:left="918"/>
        <w:jc w:val="both"/>
      </w:pPr>
      <w:r>
        <w:rPr/>
        <w:t>Inside edit fields, list boxes and memos, navigation is carried out with the usual arrow key commands.</w:t>
      </w:r>
    </w:p>
    <w:p>
      <w:pPr>
        <w:pStyle w:val="BodyText"/>
        <w:rPr>
          <w:sz w:val="24"/>
        </w:rPr>
      </w:pPr>
    </w:p>
    <w:p>
      <w:pPr>
        <w:pStyle w:val="ListParagraph"/>
        <w:numPr>
          <w:ilvl w:val="1"/>
          <w:numId w:val="29"/>
        </w:numPr>
        <w:tabs>
          <w:tab w:pos="1563" w:val="left" w:leader="none"/>
          <w:tab w:pos="1565" w:val="left" w:leader="none"/>
        </w:tabs>
        <w:spacing w:line="240" w:lineRule="auto" w:before="175" w:after="0"/>
        <w:ind w:left="1564" w:right="0" w:hanging="647"/>
        <w:jc w:val="left"/>
        <w:rPr>
          <w:b/>
          <w:sz w:val="28"/>
        </w:rPr>
      </w:pPr>
      <w:bookmarkStart w:name="Windows" w:id="194"/>
      <w:bookmarkEnd w:id="194"/>
      <w:r>
        <w:rPr/>
      </w:r>
      <w:bookmarkStart w:name="_bookmark73" w:id="195"/>
      <w:bookmarkEnd w:id="195"/>
      <w:r>
        <w:rPr/>
      </w:r>
      <w:bookmarkStart w:name="_bookmark73" w:id="196"/>
      <w:bookmarkEnd w:id="196"/>
      <w:r>
        <w:rPr>
          <w:b/>
          <w:sz w:val="28"/>
        </w:rPr>
        <w:t>W</w:t>
      </w:r>
      <w:r>
        <w:rPr>
          <w:b/>
          <w:sz w:val="28"/>
        </w:rPr>
        <w:t>indows</w:t>
      </w:r>
    </w:p>
    <w:p>
      <w:pPr>
        <w:pStyle w:val="BodyText"/>
        <w:spacing w:line="249" w:lineRule="auto" w:before="282"/>
        <w:ind w:left="918" w:right="2087"/>
        <w:jc w:val="both"/>
      </w:pPr>
      <w:r>
        <w:rPr/>
        <w:t>Nowadays, working with windowed applications should be no problem for most </w:t>
      </w:r>
      <w:r>
        <w:rPr>
          <w:spacing w:val="7"/>
        </w:rPr>
        <w:t>W</w:t>
      </w:r>
      <w:r>
        <w:rPr>
          <w:spacing w:val="7"/>
          <w:sz w:val="16"/>
        </w:rPr>
        <w:t>INDOWS </w:t>
      </w:r>
      <w:r>
        <w:rPr/>
        <w:t>and </w:t>
      </w:r>
      <w:r>
        <w:rPr>
          <w:spacing w:val="7"/>
          <w:sz w:val="16"/>
        </w:rPr>
        <w:t>LINUX</w:t>
      </w:r>
      <w:r>
        <w:rPr>
          <w:spacing w:val="5"/>
          <w:sz w:val="16"/>
        </w:rPr>
        <w:t> </w:t>
      </w:r>
      <w:r>
        <w:rPr/>
        <w:t>users.</w:t>
      </w:r>
      <w:r>
        <w:rPr>
          <w:spacing w:val="5"/>
        </w:rPr>
        <w:t> </w:t>
      </w:r>
      <w:r>
        <w:rPr/>
        <w:t>Nevertheless,</w:t>
      </w:r>
      <w:r>
        <w:rPr>
          <w:spacing w:val="-8"/>
        </w:rPr>
        <w:t> </w:t>
      </w:r>
      <w:r>
        <w:rPr/>
        <w:t>the</w:t>
      </w:r>
      <w:r>
        <w:rPr>
          <w:spacing w:val="-8"/>
        </w:rPr>
        <w:t> </w:t>
      </w:r>
      <w:r>
        <w:rPr/>
        <w:t>following</w:t>
      </w:r>
      <w:r>
        <w:rPr>
          <w:spacing w:val="-9"/>
        </w:rPr>
        <w:t> </w:t>
      </w:r>
      <w:r>
        <w:rPr/>
        <w:t>section</w:t>
      </w:r>
      <w:r>
        <w:rPr>
          <w:spacing w:val="-8"/>
        </w:rPr>
        <w:t> </w:t>
      </w:r>
      <w:r>
        <w:rPr/>
        <w:t>describes</w:t>
      </w:r>
      <w:r>
        <w:rPr>
          <w:spacing w:val="-9"/>
        </w:rPr>
        <w:t> </w:t>
      </w:r>
      <w:r>
        <w:rPr/>
        <w:t>how</w:t>
      </w:r>
      <w:r>
        <w:rPr>
          <w:spacing w:val="-8"/>
        </w:rPr>
        <w:t> </w:t>
      </w:r>
      <w:r>
        <w:rPr/>
        <w:t>the</w:t>
      </w:r>
      <w:r>
        <w:rPr>
          <w:spacing w:val="-8"/>
        </w:rPr>
        <w:t> </w:t>
      </w:r>
      <w:r>
        <w:rPr/>
        <w:t>windows</w:t>
      </w:r>
      <w:r>
        <w:rPr>
          <w:spacing w:val="-9"/>
        </w:rPr>
        <w:t> </w:t>
      </w:r>
      <w:r>
        <w:rPr/>
        <w:t>work</w:t>
      </w:r>
      <w:r>
        <w:rPr>
          <w:spacing w:val="-8"/>
        </w:rPr>
        <w:t> </w:t>
      </w:r>
      <w:r>
        <w:rPr/>
        <w:t>in</w:t>
      </w:r>
      <w:r>
        <w:rPr>
          <w:spacing w:val="-9"/>
        </w:rPr>
        <w:t> </w:t>
      </w:r>
      <w:r>
        <w:rPr/>
        <w:t>order</w:t>
      </w:r>
      <w:r>
        <w:rPr>
          <w:spacing w:val="-8"/>
        </w:rPr>
        <w:t> </w:t>
      </w:r>
      <w:r>
        <w:rPr/>
        <w:t>to</w:t>
      </w:r>
      <w:r>
        <w:rPr>
          <w:spacing w:val="-8"/>
        </w:rPr>
        <w:t> </w:t>
      </w:r>
      <w:r>
        <w:rPr/>
        <w:t>derive the most benefit from the Free Pascal</w:t>
      </w:r>
      <w:r>
        <w:rPr>
          <w:spacing w:val="-9"/>
        </w:rPr>
        <w:t> </w:t>
      </w:r>
      <w:r>
        <w:rPr/>
        <w:t>IDE.</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Window basics" w:id="197"/>
      <w:bookmarkEnd w:id="197"/>
      <w:r>
        <w:rPr/>
      </w:r>
      <w:bookmarkStart w:name="_bookmark74" w:id="198"/>
      <w:bookmarkEnd w:id="198"/>
      <w:r>
        <w:rPr/>
      </w:r>
      <w:bookmarkStart w:name="_bookmark74" w:id="199"/>
      <w:bookmarkEnd w:id="199"/>
      <w:r>
        <w:rPr>
          <w:rFonts w:ascii="Arial"/>
          <w:b/>
          <w:sz w:val="24"/>
        </w:rPr>
        <w:t>Wind</w:t>
      </w:r>
      <w:r>
        <w:rPr>
          <w:rFonts w:ascii="Arial"/>
          <w:b/>
          <w:sz w:val="24"/>
        </w:rPr>
        <w:t>ow</w:t>
      </w:r>
      <w:r>
        <w:rPr>
          <w:rFonts w:ascii="Arial"/>
          <w:b/>
          <w:spacing w:val="-12"/>
          <w:sz w:val="24"/>
        </w:rPr>
        <w:t> </w:t>
      </w:r>
      <w:r>
        <w:rPr>
          <w:rFonts w:ascii="Arial"/>
          <w:b/>
          <w:sz w:val="24"/>
        </w:rPr>
        <w:t>basics</w:t>
      </w:r>
    </w:p>
    <w:p>
      <w:pPr>
        <w:pStyle w:val="BodyText"/>
        <w:spacing w:before="105"/>
        <w:ind w:left="918"/>
        <w:jc w:val="both"/>
      </w:pPr>
      <w:r>
        <w:rPr/>
        <w:t>A</w:t>
      </w:r>
      <w:r>
        <w:rPr>
          <w:spacing w:val="-5"/>
        </w:rPr>
        <w:t> </w:t>
      </w:r>
      <w:r>
        <w:rPr/>
        <w:t>common</w:t>
      </w:r>
      <w:r>
        <w:rPr>
          <w:spacing w:val="-5"/>
        </w:rPr>
        <w:t> </w:t>
      </w:r>
      <w:r>
        <w:rPr/>
        <w:t>IDE</w:t>
      </w:r>
      <w:r>
        <w:rPr>
          <w:spacing w:val="-5"/>
        </w:rPr>
        <w:t> </w:t>
      </w:r>
      <w:r>
        <w:rPr/>
        <w:t>window</w:t>
      </w:r>
      <w:r>
        <w:rPr>
          <w:spacing w:val="-4"/>
        </w:rPr>
        <w:t> </w:t>
      </w:r>
      <w:r>
        <w:rPr/>
        <w:t>is</w:t>
      </w:r>
      <w:r>
        <w:rPr>
          <w:spacing w:val="-5"/>
        </w:rPr>
        <w:t> </w:t>
      </w:r>
      <w:r>
        <w:rPr/>
        <w:t>displayed</w:t>
      </w:r>
      <w:r>
        <w:rPr>
          <w:spacing w:val="-5"/>
        </w:rPr>
        <w:t> </w:t>
      </w:r>
      <w:r>
        <w:rPr/>
        <w:t>in</w:t>
      </w:r>
      <w:r>
        <w:rPr>
          <w:spacing w:val="-5"/>
        </w:rPr>
        <w:t> </w:t>
      </w:r>
      <w:r>
        <w:rPr/>
        <w:t>figure</w:t>
      </w:r>
      <w:r>
        <w:rPr>
          <w:spacing w:val="-4"/>
        </w:rPr>
        <w:t> </w:t>
      </w:r>
      <w:r>
        <w:rPr/>
        <w:t>(</w:t>
      </w:r>
      <w:hyperlink w:history="true" w:anchor="_bookmark75">
        <w:r>
          <w:rPr>
            <w:color w:val="0000FF"/>
          </w:rPr>
          <w:t>6.2</w:t>
        </w:r>
      </w:hyperlink>
      <w:r>
        <w:rPr/>
        <w:t>).</w:t>
      </w:r>
    </w:p>
    <w:p>
      <w:pPr>
        <w:pStyle w:val="BodyText"/>
        <w:spacing w:before="7"/>
        <w:rPr>
          <w:sz w:val="33"/>
        </w:rPr>
      </w:pPr>
    </w:p>
    <w:p>
      <w:pPr>
        <w:pStyle w:val="BodyText"/>
        <w:spacing w:after="19"/>
        <w:ind w:left="3459"/>
      </w:pPr>
      <w:r>
        <w:rPr/>
        <w:t>Figure 6.2: </w:t>
      </w:r>
      <w:bookmarkStart w:name="_bookmark75" w:id="200"/>
      <w:bookmarkEnd w:id="200"/>
      <w:r>
        <w:rPr/>
        <w:t>A</w:t>
      </w:r>
      <w:r>
        <w:rPr/>
        <w:t> common IDE window</w:t>
      </w:r>
    </w:p>
    <w:p>
      <w:pPr>
        <w:pStyle w:val="BodyText"/>
        <w:ind w:left="918"/>
      </w:pPr>
      <w:r>
        <w:rPr/>
        <w:drawing>
          <wp:inline distT="0" distB="0" distL="0" distR="0">
            <wp:extent cx="5048059" cy="2127694"/>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39" cstate="print"/>
                    <a:stretch>
                      <a:fillRect/>
                    </a:stretch>
                  </pic:blipFill>
                  <pic:spPr>
                    <a:xfrm>
                      <a:off x="0" y="0"/>
                      <a:ext cx="5048059" cy="2127694"/>
                    </a:xfrm>
                    <a:prstGeom prst="rect">
                      <a:avLst/>
                    </a:prstGeom>
                  </pic:spPr>
                </pic:pic>
              </a:graphicData>
            </a:graphic>
          </wp:inline>
        </w:drawing>
      </w:r>
      <w:r>
        <w:rPr/>
      </w:r>
    </w:p>
    <w:p>
      <w:pPr>
        <w:pStyle w:val="BodyText"/>
        <w:rPr>
          <w:sz w:val="24"/>
        </w:rPr>
      </w:pPr>
    </w:p>
    <w:p>
      <w:pPr>
        <w:pStyle w:val="BodyText"/>
        <w:spacing w:line="336" w:lineRule="auto" w:before="183"/>
        <w:ind w:left="918" w:right="2809"/>
      </w:pPr>
      <w:r>
        <w:rPr/>
        <w:t>The window is surrounded by a so-called </w:t>
      </w:r>
      <w:r>
        <w:rPr>
          <w:i/>
        </w:rPr>
        <w:t>frame</w:t>
      </w:r>
      <w:r>
        <w:rPr/>
        <w:t>, the white double line around the window. At the top of the window 4 things are displayed:</w:t>
      </w:r>
    </w:p>
    <w:p>
      <w:pPr>
        <w:spacing w:after="0" w:line="336" w:lineRule="auto"/>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87"/>
        <w:jc w:val="both"/>
      </w:pPr>
      <w:r>
        <w:rPr/>
        <w:pict>
          <v:shape style="position:absolute;margin-left:106.869003pt;margin-top:1.614925pt;width:5pt;height:17.3pt;mso-position-horizontal-relative:page;mso-position-vertical-relative:paragraph;z-index:1573888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At the upper left corner of the window, a </w:t>
      </w:r>
      <w:r>
        <w:rPr>
          <w:i/>
        </w:rPr>
        <w:t>close icon </w:t>
      </w:r>
      <w:r>
        <w:rPr/>
        <w:t>is shown. When clicked, the window will be closed. It can also be closed by pressing A</w:t>
      </w:r>
      <w:r>
        <w:rPr>
          <w:sz w:val="16"/>
        </w:rPr>
        <w:t>LT</w:t>
      </w:r>
      <w:r>
        <w:rPr/>
        <w:t>-F3 or by selecting the menu item </w:t>
      </w:r>
      <w:r>
        <w:rPr>
          <w:b/>
        </w:rPr>
        <w:t>"Win- dow|Close"</w:t>
      </w:r>
      <w:r>
        <w:rPr/>
        <w:t>. All open windows can be closed by selecting the menu item </w:t>
      </w:r>
      <w:r>
        <w:rPr>
          <w:b/>
        </w:rPr>
        <w:t>"Window|Close all"</w:t>
      </w:r>
      <w:r>
        <w:rPr/>
        <w:t>.</w:t>
      </w:r>
    </w:p>
    <w:p>
      <w:pPr>
        <w:pStyle w:val="ListParagraph"/>
        <w:numPr>
          <w:ilvl w:val="3"/>
          <w:numId w:val="29"/>
        </w:numPr>
        <w:tabs>
          <w:tab w:pos="1417" w:val="left" w:leader="none"/>
        </w:tabs>
        <w:spacing w:line="240" w:lineRule="auto" w:before="159" w:after="0"/>
        <w:ind w:left="1416" w:right="0" w:hanging="200"/>
        <w:jc w:val="left"/>
        <w:rPr>
          <w:sz w:val="20"/>
        </w:rPr>
      </w:pPr>
      <w:r>
        <w:rPr>
          <w:sz w:val="20"/>
        </w:rPr>
        <w:t>In the middle, the title of the window is</w:t>
      </w:r>
      <w:r>
        <w:rPr>
          <w:spacing w:val="-11"/>
          <w:sz w:val="20"/>
        </w:rPr>
        <w:t> </w:t>
      </w:r>
      <w:r>
        <w:rPr>
          <w:sz w:val="20"/>
        </w:rPr>
        <w:t>displayed.</w:t>
      </w:r>
    </w:p>
    <w:p>
      <w:pPr>
        <w:pStyle w:val="BodyText"/>
        <w:spacing w:line="249" w:lineRule="auto" w:before="159"/>
        <w:ind w:left="1416" w:right="2087"/>
        <w:jc w:val="both"/>
      </w:pPr>
      <w:r>
        <w:rPr/>
        <w:pict>
          <v:shape style="position:absolute;margin-left:106.869003pt;margin-top:9.564921pt;width:5pt;height:17.3pt;mso-position-horizontal-relative:page;mso-position-vertical-relative:paragraph;z-index:1573939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Almost</w:t>
      </w:r>
      <w:r>
        <w:rPr>
          <w:spacing w:val="-12"/>
        </w:rPr>
        <w:t> </w:t>
      </w:r>
      <w:r>
        <w:rPr/>
        <w:t>at</w:t>
      </w:r>
      <w:r>
        <w:rPr>
          <w:spacing w:val="-11"/>
        </w:rPr>
        <w:t> </w:t>
      </w:r>
      <w:r>
        <w:rPr/>
        <w:t>the</w:t>
      </w:r>
      <w:r>
        <w:rPr>
          <w:spacing w:val="-12"/>
        </w:rPr>
        <w:t> </w:t>
      </w:r>
      <w:r>
        <w:rPr/>
        <w:t>upper</w:t>
      </w:r>
      <w:r>
        <w:rPr>
          <w:spacing w:val="-11"/>
        </w:rPr>
        <w:t> </w:t>
      </w:r>
      <w:r>
        <w:rPr/>
        <w:t>right</w:t>
      </w:r>
      <w:r>
        <w:rPr>
          <w:spacing w:val="-12"/>
        </w:rPr>
        <w:t> </w:t>
      </w:r>
      <w:r>
        <w:rPr/>
        <w:t>corner,</w:t>
      </w:r>
      <w:r>
        <w:rPr>
          <w:spacing w:val="-10"/>
        </w:rPr>
        <w:t> </w:t>
      </w:r>
      <w:r>
        <w:rPr/>
        <w:t>a</w:t>
      </w:r>
      <w:r>
        <w:rPr>
          <w:spacing w:val="-12"/>
        </w:rPr>
        <w:t> </w:t>
      </w:r>
      <w:r>
        <w:rPr/>
        <w:t>number</w:t>
      </w:r>
      <w:r>
        <w:rPr>
          <w:spacing w:val="-11"/>
        </w:rPr>
        <w:t> </w:t>
      </w:r>
      <w:r>
        <w:rPr/>
        <w:t>is</w:t>
      </w:r>
      <w:r>
        <w:rPr>
          <w:spacing w:val="-12"/>
        </w:rPr>
        <w:t> </w:t>
      </w:r>
      <w:r>
        <w:rPr/>
        <w:t>visible.</w:t>
      </w:r>
      <w:r>
        <w:rPr>
          <w:spacing w:val="5"/>
        </w:rPr>
        <w:t> </w:t>
      </w:r>
      <w:r>
        <w:rPr/>
        <w:t>This</w:t>
      </w:r>
      <w:r>
        <w:rPr>
          <w:spacing w:val="-12"/>
        </w:rPr>
        <w:t> </w:t>
      </w:r>
      <w:r>
        <w:rPr/>
        <w:t>number</w:t>
      </w:r>
      <w:r>
        <w:rPr>
          <w:spacing w:val="-11"/>
        </w:rPr>
        <w:t> </w:t>
      </w:r>
      <w:r>
        <w:rPr/>
        <w:t>identifies</w:t>
      </w:r>
      <w:r>
        <w:rPr>
          <w:spacing w:val="-11"/>
        </w:rPr>
        <w:t> </w:t>
      </w:r>
      <w:r>
        <w:rPr/>
        <w:t>the</w:t>
      </w:r>
      <w:r>
        <w:rPr>
          <w:spacing w:val="-12"/>
        </w:rPr>
        <w:t> </w:t>
      </w:r>
      <w:r>
        <w:rPr/>
        <w:t>editor</w:t>
      </w:r>
      <w:r>
        <w:rPr>
          <w:spacing w:val="-11"/>
        </w:rPr>
        <w:t> </w:t>
      </w:r>
      <w:r>
        <w:rPr>
          <w:spacing w:val="-5"/>
        </w:rPr>
        <w:t>window, </w:t>
      </w:r>
      <w:r>
        <w:rPr/>
        <w:t>and pressing </w:t>
      </w:r>
      <w:r>
        <w:rPr>
          <w:spacing w:val="5"/>
        </w:rPr>
        <w:t>A</w:t>
      </w:r>
      <w:r>
        <w:rPr>
          <w:spacing w:val="5"/>
          <w:sz w:val="16"/>
        </w:rPr>
        <w:t>LT</w:t>
      </w:r>
      <w:r>
        <w:rPr>
          <w:spacing w:val="5"/>
        </w:rPr>
        <w:t>-N</w:t>
      </w:r>
      <w:r>
        <w:rPr>
          <w:spacing w:val="5"/>
          <w:sz w:val="16"/>
        </w:rPr>
        <w:t>UMBER </w:t>
      </w:r>
      <w:r>
        <w:rPr/>
        <w:t>will jump to this </w:t>
      </w:r>
      <w:r>
        <w:rPr>
          <w:spacing w:val="-3"/>
        </w:rPr>
        <w:t>window. </w:t>
      </w:r>
      <w:r>
        <w:rPr/>
        <w:t>Only the first 9 windows will get such a</w:t>
      </w:r>
      <w:r>
        <w:rPr>
          <w:spacing w:val="-2"/>
        </w:rPr>
        <w:t> </w:t>
      </w:r>
      <w:r>
        <w:rPr/>
        <w:t>number.</w:t>
      </w:r>
    </w:p>
    <w:p>
      <w:pPr>
        <w:pStyle w:val="BodyText"/>
        <w:spacing w:line="249" w:lineRule="auto" w:before="159"/>
        <w:ind w:left="1416" w:right="2087"/>
        <w:jc w:val="both"/>
      </w:pPr>
      <w:r>
        <w:rPr/>
        <w:pict>
          <v:shape style="position:absolute;margin-left:106.869003pt;margin-top:9.564899pt;width:5pt;height:17.3pt;mso-position-horizontal-relative:page;mso-position-vertical-relative:paragraph;z-index:1573990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At</w:t>
      </w:r>
      <w:r>
        <w:rPr>
          <w:spacing w:val="-12"/>
        </w:rPr>
        <w:t> </w:t>
      </w:r>
      <w:r>
        <w:rPr/>
        <w:t>the</w:t>
      </w:r>
      <w:r>
        <w:rPr>
          <w:spacing w:val="-12"/>
        </w:rPr>
        <w:t> </w:t>
      </w:r>
      <w:r>
        <w:rPr/>
        <w:t>upper</w:t>
      </w:r>
      <w:r>
        <w:rPr>
          <w:spacing w:val="-12"/>
        </w:rPr>
        <w:t> </w:t>
      </w:r>
      <w:r>
        <w:rPr/>
        <w:t>right</w:t>
      </w:r>
      <w:r>
        <w:rPr>
          <w:spacing w:val="-12"/>
        </w:rPr>
        <w:t> </w:t>
      </w:r>
      <w:r>
        <w:rPr/>
        <w:t>corner,</w:t>
      </w:r>
      <w:r>
        <w:rPr>
          <w:spacing w:val="-10"/>
        </w:rPr>
        <w:t> </w:t>
      </w:r>
      <w:r>
        <w:rPr/>
        <w:t>a</w:t>
      </w:r>
      <w:r>
        <w:rPr>
          <w:spacing w:val="-12"/>
        </w:rPr>
        <w:t> </w:t>
      </w:r>
      <w:r>
        <w:rPr/>
        <w:t>small</w:t>
      </w:r>
      <w:r>
        <w:rPr>
          <w:spacing w:val="-11"/>
        </w:rPr>
        <w:t> </w:t>
      </w:r>
      <w:r>
        <w:rPr/>
        <w:t>green</w:t>
      </w:r>
      <w:r>
        <w:rPr>
          <w:spacing w:val="-12"/>
        </w:rPr>
        <w:t> </w:t>
      </w:r>
      <w:r>
        <w:rPr/>
        <w:t>arrow</w:t>
      </w:r>
      <w:r>
        <w:rPr>
          <w:spacing w:val="-12"/>
        </w:rPr>
        <w:t> </w:t>
      </w:r>
      <w:r>
        <w:rPr/>
        <w:t>is</w:t>
      </w:r>
      <w:r>
        <w:rPr>
          <w:spacing w:val="-12"/>
        </w:rPr>
        <w:t> </w:t>
      </w:r>
      <w:r>
        <w:rPr/>
        <w:t>visible.</w:t>
      </w:r>
      <w:r>
        <w:rPr>
          <w:spacing w:val="4"/>
        </w:rPr>
        <w:t> </w:t>
      </w:r>
      <w:r>
        <w:rPr/>
        <w:t>Clicking</w:t>
      </w:r>
      <w:r>
        <w:rPr>
          <w:spacing w:val="-12"/>
        </w:rPr>
        <w:t> </w:t>
      </w:r>
      <w:r>
        <w:rPr/>
        <w:t>this</w:t>
      </w:r>
      <w:r>
        <w:rPr>
          <w:spacing w:val="-12"/>
        </w:rPr>
        <w:t> </w:t>
      </w:r>
      <w:r>
        <w:rPr/>
        <w:t>arrow</w:t>
      </w:r>
      <w:r>
        <w:rPr>
          <w:spacing w:val="-12"/>
        </w:rPr>
        <w:t> </w:t>
      </w:r>
      <w:r>
        <w:rPr/>
        <w:t>zooms</w:t>
      </w:r>
      <w:r>
        <w:rPr>
          <w:spacing w:val="-11"/>
        </w:rPr>
        <w:t> </w:t>
      </w:r>
      <w:r>
        <w:rPr/>
        <w:t>the</w:t>
      </w:r>
      <w:r>
        <w:rPr>
          <w:spacing w:val="-12"/>
        </w:rPr>
        <w:t> </w:t>
      </w:r>
      <w:r>
        <w:rPr/>
        <w:t>window so it covers the whole desktop. Clicking this arrow on a zoomed window will restore the old size of the </w:t>
      </w:r>
      <w:r>
        <w:rPr>
          <w:spacing w:val="-3"/>
        </w:rPr>
        <w:t>window. </w:t>
      </w:r>
      <w:r>
        <w:rPr/>
        <w:t>Pressing the </w:t>
      </w:r>
      <w:r>
        <w:rPr>
          <w:spacing w:val="4"/>
        </w:rPr>
        <w:t>F5 </w:t>
      </w:r>
      <w:r>
        <w:rPr/>
        <w:t>key has the same effect as clicking that </w:t>
      </w:r>
      <w:r>
        <w:rPr>
          <w:spacing w:val="-3"/>
        </w:rPr>
        <w:t>arrow. </w:t>
      </w:r>
      <w:r>
        <w:rPr/>
        <w:t>The </w:t>
      </w:r>
      <w:r>
        <w:rPr>
          <w:spacing w:val="-3"/>
        </w:rPr>
        <w:t>same </w:t>
      </w:r>
      <w:r>
        <w:rPr/>
        <w:t>effect can be achieved with the menu item </w:t>
      </w:r>
      <w:r>
        <w:rPr>
          <w:b/>
        </w:rPr>
        <w:t>"Window|Zoom"</w:t>
      </w:r>
      <w:r>
        <w:rPr/>
        <w:t>. Windows and dialogs </w:t>
      </w:r>
      <w:r>
        <w:rPr>
          <w:spacing w:val="-3"/>
        </w:rPr>
        <w:t>which </w:t>
      </w:r>
      <w:r>
        <w:rPr/>
        <w:t>aren’t resizeable can’t be zoomed,</w:t>
      </w:r>
      <w:r>
        <w:rPr>
          <w:spacing w:val="-7"/>
        </w:rPr>
        <w:t> </w:t>
      </w:r>
      <w:r>
        <w:rPr/>
        <w:t>either.</w:t>
      </w:r>
    </w:p>
    <w:p>
      <w:pPr>
        <w:pStyle w:val="BodyText"/>
        <w:spacing w:before="1"/>
        <w:rPr>
          <w:sz w:val="21"/>
        </w:rPr>
      </w:pPr>
    </w:p>
    <w:p>
      <w:pPr>
        <w:pStyle w:val="BodyText"/>
        <w:spacing w:line="249" w:lineRule="auto" w:before="1"/>
        <w:ind w:left="918" w:right="2087"/>
        <w:jc w:val="both"/>
      </w:pPr>
      <w:r>
        <w:rPr/>
        <w:t>The right edge and bottom edges of a window contain scrollbars. They can be used to scroll </w:t>
      </w:r>
      <w:r>
        <w:rPr>
          <w:spacing w:val="-5"/>
        </w:rPr>
        <w:t>the </w:t>
      </w:r>
      <w:r>
        <w:rPr/>
        <w:t>window</w:t>
      </w:r>
      <w:r>
        <w:rPr>
          <w:spacing w:val="-6"/>
        </w:rPr>
        <w:t> </w:t>
      </w:r>
      <w:r>
        <w:rPr/>
        <w:t>contents</w:t>
      </w:r>
      <w:r>
        <w:rPr>
          <w:spacing w:val="-6"/>
        </w:rPr>
        <w:t> </w:t>
      </w:r>
      <w:r>
        <w:rPr/>
        <w:t>with</w:t>
      </w:r>
      <w:r>
        <w:rPr>
          <w:spacing w:val="-6"/>
        </w:rPr>
        <w:t> </w:t>
      </w:r>
      <w:r>
        <w:rPr/>
        <w:t>the</w:t>
      </w:r>
      <w:r>
        <w:rPr>
          <w:spacing w:val="-6"/>
        </w:rPr>
        <w:t> </w:t>
      </w:r>
      <w:r>
        <w:rPr/>
        <w:t>mouse.</w:t>
      </w:r>
      <w:r>
        <w:rPr>
          <w:spacing w:val="7"/>
        </w:rPr>
        <w:t> </w:t>
      </w:r>
      <w:r>
        <w:rPr/>
        <w:t>The</w:t>
      </w:r>
      <w:r>
        <w:rPr>
          <w:spacing w:val="-6"/>
        </w:rPr>
        <w:t> </w:t>
      </w:r>
      <w:r>
        <w:rPr/>
        <w:t>arrows</w:t>
      </w:r>
      <w:r>
        <w:rPr>
          <w:spacing w:val="-6"/>
        </w:rPr>
        <w:t> </w:t>
      </w:r>
      <w:r>
        <w:rPr/>
        <w:t>at</w:t>
      </w:r>
      <w:r>
        <w:rPr>
          <w:spacing w:val="-6"/>
        </w:rPr>
        <w:t> </w:t>
      </w:r>
      <w:r>
        <w:rPr/>
        <w:t>the</w:t>
      </w:r>
      <w:r>
        <w:rPr>
          <w:spacing w:val="-5"/>
        </w:rPr>
        <w:t> </w:t>
      </w:r>
      <w:r>
        <w:rPr/>
        <w:t>ends</w:t>
      </w:r>
      <w:r>
        <w:rPr>
          <w:spacing w:val="-6"/>
        </w:rPr>
        <w:t> </w:t>
      </w:r>
      <w:r>
        <w:rPr/>
        <w:t>of</w:t>
      </w:r>
      <w:r>
        <w:rPr>
          <w:spacing w:val="-6"/>
        </w:rPr>
        <w:t> </w:t>
      </w:r>
      <w:r>
        <w:rPr/>
        <w:t>the</w:t>
      </w:r>
      <w:r>
        <w:rPr>
          <w:spacing w:val="-6"/>
        </w:rPr>
        <w:t> </w:t>
      </w:r>
      <w:r>
        <w:rPr/>
        <w:t>scrollbars</w:t>
      </w:r>
      <w:r>
        <w:rPr>
          <w:spacing w:val="-6"/>
        </w:rPr>
        <w:t> </w:t>
      </w:r>
      <w:r>
        <w:rPr/>
        <w:t>can</w:t>
      </w:r>
      <w:r>
        <w:rPr>
          <w:spacing w:val="-6"/>
        </w:rPr>
        <w:t> </w:t>
      </w:r>
      <w:r>
        <w:rPr/>
        <w:t>be</w:t>
      </w:r>
      <w:r>
        <w:rPr>
          <w:spacing w:val="-6"/>
        </w:rPr>
        <w:t> </w:t>
      </w:r>
      <w:r>
        <w:rPr/>
        <w:t>clicked</w:t>
      </w:r>
      <w:r>
        <w:rPr>
          <w:spacing w:val="-6"/>
        </w:rPr>
        <w:t> </w:t>
      </w:r>
      <w:r>
        <w:rPr/>
        <w:t>to</w:t>
      </w:r>
      <w:r>
        <w:rPr>
          <w:spacing w:val="-6"/>
        </w:rPr>
        <w:t> </w:t>
      </w:r>
      <w:r>
        <w:rPr/>
        <w:t>scroll</w:t>
      </w:r>
      <w:r>
        <w:rPr>
          <w:spacing w:val="-6"/>
        </w:rPr>
        <w:t> </w:t>
      </w:r>
      <w:r>
        <w:rPr>
          <w:spacing w:val="-5"/>
        </w:rPr>
        <w:t>the </w:t>
      </w:r>
      <w:r>
        <w:rPr/>
        <w:t>contents</w:t>
      </w:r>
      <w:r>
        <w:rPr>
          <w:spacing w:val="-10"/>
        </w:rPr>
        <w:t> </w:t>
      </w:r>
      <w:r>
        <w:rPr/>
        <w:t>line</w:t>
      </w:r>
      <w:r>
        <w:rPr>
          <w:spacing w:val="-10"/>
        </w:rPr>
        <w:t> </w:t>
      </w:r>
      <w:r>
        <w:rPr/>
        <w:t>by</w:t>
      </w:r>
      <w:r>
        <w:rPr>
          <w:spacing w:val="-10"/>
        </w:rPr>
        <w:t> </w:t>
      </w:r>
      <w:r>
        <w:rPr/>
        <w:t>line.</w:t>
      </w:r>
      <w:r>
        <w:rPr>
          <w:spacing w:val="5"/>
        </w:rPr>
        <w:t> </w:t>
      </w:r>
      <w:r>
        <w:rPr/>
        <w:t>Clicking</w:t>
      </w:r>
      <w:r>
        <w:rPr>
          <w:spacing w:val="-10"/>
        </w:rPr>
        <w:t> </w:t>
      </w:r>
      <w:r>
        <w:rPr/>
        <w:t>on</w:t>
      </w:r>
      <w:r>
        <w:rPr>
          <w:spacing w:val="-10"/>
        </w:rPr>
        <w:t> </w:t>
      </w:r>
      <w:r>
        <w:rPr/>
        <w:t>the</w:t>
      </w:r>
      <w:r>
        <w:rPr>
          <w:spacing w:val="-10"/>
        </w:rPr>
        <w:t> </w:t>
      </w:r>
      <w:r>
        <w:rPr/>
        <w:t>dotted</w:t>
      </w:r>
      <w:r>
        <w:rPr>
          <w:spacing w:val="-10"/>
        </w:rPr>
        <w:t> </w:t>
      </w:r>
      <w:r>
        <w:rPr/>
        <w:t>area</w:t>
      </w:r>
      <w:r>
        <w:rPr>
          <w:spacing w:val="-10"/>
        </w:rPr>
        <w:t> </w:t>
      </w:r>
      <w:r>
        <w:rPr/>
        <w:t>between</w:t>
      </w:r>
      <w:r>
        <w:rPr>
          <w:spacing w:val="-10"/>
        </w:rPr>
        <w:t> </w:t>
      </w:r>
      <w:r>
        <w:rPr/>
        <w:t>the</w:t>
      </w:r>
      <w:r>
        <w:rPr>
          <w:spacing w:val="-10"/>
        </w:rPr>
        <w:t> </w:t>
      </w:r>
      <w:r>
        <w:rPr/>
        <w:t>arrows</w:t>
      </w:r>
      <w:r>
        <w:rPr>
          <w:spacing w:val="-10"/>
        </w:rPr>
        <w:t> </w:t>
      </w:r>
      <w:r>
        <w:rPr/>
        <w:t>and</w:t>
      </w:r>
      <w:r>
        <w:rPr>
          <w:spacing w:val="-10"/>
        </w:rPr>
        <w:t> </w:t>
      </w:r>
      <w:r>
        <w:rPr/>
        <w:t>the</w:t>
      </w:r>
      <w:r>
        <w:rPr>
          <w:spacing w:val="-10"/>
        </w:rPr>
        <w:t> </w:t>
      </w:r>
      <w:r>
        <w:rPr/>
        <w:t>cyan-coloured</w:t>
      </w:r>
      <w:r>
        <w:rPr>
          <w:spacing w:val="-10"/>
        </w:rPr>
        <w:t> </w:t>
      </w:r>
      <w:r>
        <w:rPr/>
        <w:t>rectangle will</w:t>
      </w:r>
      <w:r>
        <w:rPr>
          <w:spacing w:val="-6"/>
        </w:rPr>
        <w:t> </w:t>
      </w:r>
      <w:r>
        <w:rPr/>
        <w:t>scroll</w:t>
      </w:r>
      <w:r>
        <w:rPr>
          <w:spacing w:val="-5"/>
        </w:rPr>
        <w:t> </w:t>
      </w:r>
      <w:r>
        <w:rPr/>
        <w:t>the</w:t>
      </w:r>
      <w:r>
        <w:rPr>
          <w:spacing w:val="-6"/>
        </w:rPr>
        <w:t> </w:t>
      </w:r>
      <w:r>
        <w:rPr/>
        <w:t>window’s</w:t>
      </w:r>
      <w:r>
        <w:rPr>
          <w:spacing w:val="-5"/>
        </w:rPr>
        <w:t> </w:t>
      </w:r>
      <w:r>
        <w:rPr/>
        <w:t>content</w:t>
      </w:r>
      <w:r>
        <w:rPr>
          <w:spacing w:val="-5"/>
        </w:rPr>
        <w:t> </w:t>
      </w:r>
      <w:r>
        <w:rPr/>
        <w:t>page</w:t>
      </w:r>
      <w:r>
        <w:rPr>
          <w:spacing w:val="-6"/>
        </w:rPr>
        <w:t> </w:t>
      </w:r>
      <w:r>
        <w:rPr/>
        <w:t>by</w:t>
      </w:r>
      <w:r>
        <w:rPr>
          <w:spacing w:val="-5"/>
        </w:rPr>
        <w:t> </w:t>
      </w:r>
      <w:r>
        <w:rPr/>
        <w:t>page.</w:t>
      </w:r>
      <w:r>
        <w:rPr>
          <w:spacing w:val="6"/>
        </w:rPr>
        <w:t> </w:t>
      </w:r>
      <w:r>
        <w:rPr/>
        <w:t>By</w:t>
      </w:r>
      <w:r>
        <w:rPr>
          <w:spacing w:val="-5"/>
        </w:rPr>
        <w:t> </w:t>
      </w:r>
      <w:r>
        <w:rPr/>
        <w:t>dragging</w:t>
      </w:r>
      <w:r>
        <w:rPr>
          <w:spacing w:val="-5"/>
        </w:rPr>
        <w:t> </w:t>
      </w:r>
      <w:r>
        <w:rPr/>
        <w:t>the</w:t>
      </w:r>
      <w:r>
        <w:rPr>
          <w:spacing w:val="-6"/>
        </w:rPr>
        <w:t> </w:t>
      </w:r>
      <w:r>
        <w:rPr/>
        <w:t>rectangle</w:t>
      </w:r>
      <w:r>
        <w:rPr>
          <w:spacing w:val="-5"/>
        </w:rPr>
        <w:t> </w:t>
      </w:r>
      <w:r>
        <w:rPr/>
        <w:t>the</w:t>
      </w:r>
      <w:r>
        <w:rPr>
          <w:spacing w:val="-5"/>
        </w:rPr>
        <w:t> </w:t>
      </w:r>
      <w:r>
        <w:rPr/>
        <w:t>content</w:t>
      </w:r>
      <w:r>
        <w:rPr>
          <w:spacing w:val="-6"/>
        </w:rPr>
        <w:t> </w:t>
      </w:r>
      <w:r>
        <w:rPr/>
        <w:t>can</w:t>
      </w:r>
      <w:r>
        <w:rPr>
          <w:spacing w:val="-5"/>
        </w:rPr>
        <w:t> </w:t>
      </w:r>
      <w:r>
        <w:rPr/>
        <w:t>be</w:t>
      </w:r>
      <w:r>
        <w:rPr>
          <w:spacing w:val="-6"/>
        </w:rPr>
        <w:t> </w:t>
      </w:r>
      <w:r>
        <w:rPr/>
        <w:t>scrolled continuously.</w:t>
      </w:r>
    </w:p>
    <w:p>
      <w:pPr>
        <w:pStyle w:val="BodyText"/>
        <w:spacing w:line="249" w:lineRule="auto" w:before="83"/>
        <w:ind w:left="918" w:right="2087"/>
        <w:jc w:val="both"/>
      </w:pPr>
      <w:r>
        <w:rPr/>
        <w:t>The star and the numbers in the lower left corner of the window display information about the con- tents of the window. They are explained in the section about the editor, see section </w:t>
      </w:r>
      <w:hyperlink w:history="true" w:anchor="_bookmark92">
        <w:r>
          <w:rPr>
            <w:color w:val="0000FF"/>
          </w:rPr>
          <w:t>6.5</w:t>
        </w:r>
      </w:hyperlink>
      <w:r>
        <w:rPr/>
        <w:t>, page </w:t>
      </w:r>
      <w:hyperlink w:history="true" w:anchor="_bookmark92">
        <w:r>
          <w:rPr>
            <w:color w:val="0000FF"/>
          </w:rPr>
          <w:t>53</w:t>
        </w:r>
      </w:hyperlink>
      <w:r>
        <w:rPr/>
        <w:t>.</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Sizing and moving windows" w:id="201"/>
      <w:bookmarkEnd w:id="201"/>
      <w:r>
        <w:rPr/>
      </w:r>
      <w:bookmarkStart w:name="_bookmark76" w:id="202"/>
      <w:bookmarkEnd w:id="202"/>
      <w:r>
        <w:rPr/>
      </w:r>
      <w:bookmarkStart w:name="_bookmark76" w:id="203"/>
      <w:bookmarkEnd w:id="203"/>
      <w:r>
        <w:rPr>
          <w:rFonts w:ascii="Arial"/>
          <w:b/>
          <w:sz w:val="24"/>
        </w:rPr>
        <w:t>Sizing</w:t>
      </w:r>
      <w:r>
        <w:rPr>
          <w:rFonts w:ascii="Arial"/>
          <w:b/>
          <w:sz w:val="24"/>
        </w:rPr>
        <w:t> and moving</w:t>
      </w:r>
      <w:r>
        <w:rPr>
          <w:rFonts w:ascii="Arial"/>
          <w:b/>
          <w:spacing w:val="-4"/>
          <w:sz w:val="24"/>
        </w:rPr>
        <w:t> </w:t>
      </w:r>
      <w:r>
        <w:rPr>
          <w:rFonts w:ascii="Arial"/>
          <w:b/>
          <w:sz w:val="24"/>
        </w:rPr>
        <w:t>windows</w:t>
      </w:r>
    </w:p>
    <w:p>
      <w:pPr>
        <w:pStyle w:val="BodyText"/>
        <w:spacing w:line="336" w:lineRule="auto" w:before="105"/>
        <w:ind w:left="918" w:right="4326"/>
      </w:pPr>
      <w:r>
        <w:rPr/>
        <w:t>A window can be moved and sized using the mouse and the keyboard. To move a window:</w:t>
      </w:r>
    </w:p>
    <w:p>
      <w:pPr>
        <w:pStyle w:val="ListParagraph"/>
        <w:numPr>
          <w:ilvl w:val="3"/>
          <w:numId w:val="29"/>
        </w:numPr>
        <w:tabs>
          <w:tab w:pos="1417" w:val="left" w:leader="none"/>
        </w:tabs>
        <w:spacing w:line="240" w:lineRule="auto" w:before="161" w:after="0"/>
        <w:ind w:left="1416" w:right="0" w:hanging="200"/>
        <w:jc w:val="left"/>
        <w:rPr>
          <w:sz w:val="20"/>
        </w:rPr>
      </w:pPr>
      <w:r>
        <w:rPr>
          <w:sz w:val="20"/>
        </w:rPr>
        <w:t>Using the mouse, click on the title bar and drag the window with the</w:t>
      </w:r>
      <w:r>
        <w:rPr>
          <w:spacing w:val="-18"/>
          <w:sz w:val="20"/>
        </w:rPr>
        <w:t> </w:t>
      </w:r>
      <w:r>
        <w:rPr>
          <w:sz w:val="20"/>
        </w:rPr>
        <w:t>mouse.</w:t>
      </w:r>
    </w:p>
    <w:p>
      <w:pPr>
        <w:pStyle w:val="BodyText"/>
        <w:spacing w:line="249" w:lineRule="auto" w:before="159"/>
        <w:ind w:left="1416" w:right="2087"/>
        <w:jc w:val="both"/>
      </w:pPr>
      <w:r>
        <w:rPr/>
        <w:pict>
          <v:shape style="position:absolute;margin-left:106.869003pt;margin-top:9.564919pt;width:5pt;height:17.3pt;mso-position-horizontal-relative:page;mso-position-vertical-relative:paragraph;z-index:1574041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Using the keyboard, go into the size/move mode by pressing </w:t>
      </w:r>
      <w:r>
        <w:rPr>
          <w:spacing w:val="7"/>
        </w:rPr>
        <w:t>C</w:t>
      </w:r>
      <w:r>
        <w:rPr>
          <w:spacing w:val="7"/>
          <w:sz w:val="16"/>
        </w:rPr>
        <w:t>TRL</w:t>
      </w:r>
      <w:r>
        <w:rPr>
          <w:spacing w:val="7"/>
        </w:rPr>
        <w:t>-F5 </w:t>
      </w:r>
      <w:r>
        <w:rPr/>
        <w:t>or selecting the menu item </w:t>
      </w:r>
      <w:r>
        <w:rPr>
          <w:b/>
        </w:rPr>
        <w:t>"Window|Size/Move"</w:t>
      </w:r>
      <w:r>
        <w:rPr/>
        <w:t>. The window frame will change to green to indicate that the  IDE is in size/move mode. Now the cursor keys can be used to move the </w:t>
      </w:r>
      <w:r>
        <w:rPr>
          <w:spacing w:val="-3"/>
        </w:rPr>
        <w:t>window. </w:t>
      </w:r>
      <w:r>
        <w:rPr/>
        <w:t>Press </w:t>
      </w:r>
      <w:r>
        <w:rPr>
          <w:spacing w:val="7"/>
        </w:rPr>
        <w:t>E</w:t>
      </w:r>
      <w:r>
        <w:rPr>
          <w:spacing w:val="7"/>
          <w:sz w:val="16"/>
        </w:rPr>
        <w:t>NTER </w:t>
      </w:r>
      <w:r>
        <w:rPr/>
        <w:t>to leave the size/move mode. In this case, the window will keep its size and position. Alternatively, pressing </w:t>
      </w:r>
      <w:r>
        <w:rPr>
          <w:spacing w:val="6"/>
        </w:rPr>
        <w:t>E</w:t>
      </w:r>
      <w:r>
        <w:rPr>
          <w:spacing w:val="6"/>
          <w:sz w:val="16"/>
        </w:rPr>
        <w:t>SC </w:t>
      </w:r>
      <w:r>
        <w:rPr/>
        <w:t>will restore the old</w:t>
      </w:r>
      <w:r>
        <w:rPr>
          <w:spacing w:val="3"/>
        </w:rPr>
        <w:t> </w:t>
      </w:r>
      <w:r>
        <w:rPr/>
        <w:t>position.</w:t>
      </w:r>
    </w:p>
    <w:p>
      <w:pPr>
        <w:pStyle w:val="BodyText"/>
        <w:spacing w:before="1"/>
        <w:rPr>
          <w:sz w:val="21"/>
        </w:rPr>
      </w:pPr>
    </w:p>
    <w:p>
      <w:pPr>
        <w:pStyle w:val="BodyText"/>
        <w:spacing w:before="1"/>
        <w:ind w:left="918"/>
      </w:pPr>
      <w:r>
        <w:rPr/>
        <w:t>To resize a window:</w:t>
      </w:r>
    </w:p>
    <w:p>
      <w:pPr>
        <w:pStyle w:val="BodyText"/>
        <w:spacing w:before="10"/>
        <w:rPr>
          <w:sz w:val="21"/>
        </w:rPr>
      </w:pPr>
    </w:p>
    <w:p>
      <w:pPr>
        <w:pStyle w:val="ListParagraph"/>
        <w:numPr>
          <w:ilvl w:val="3"/>
          <w:numId w:val="29"/>
        </w:numPr>
        <w:tabs>
          <w:tab w:pos="1417" w:val="left" w:leader="none"/>
        </w:tabs>
        <w:spacing w:line="240" w:lineRule="auto" w:before="0" w:after="0"/>
        <w:ind w:left="1416" w:right="0" w:hanging="200"/>
        <w:jc w:val="left"/>
        <w:rPr>
          <w:sz w:val="20"/>
        </w:rPr>
      </w:pPr>
      <w:r>
        <w:rPr>
          <w:sz w:val="20"/>
        </w:rPr>
        <w:t>Using the mouse, click on the lower right corner of the window and drag</w:t>
      </w:r>
      <w:r>
        <w:rPr>
          <w:spacing w:val="-19"/>
          <w:sz w:val="20"/>
        </w:rPr>
        <w:t> </w:t>
      </w:r>
      <w:r>
        <w:rPr>
          <w:sz w:val="20"/>
        </w:rPr>
        <w:t>it.</w:t>
      </w:r>
    </w:p>
    <w:p>
      <w:pPr>
        <w:pStyle w:val="BodyText"/>
        <w:spacing w:line="249" w:lineRule="auto" w:before="159"/>
        <w:ind w:left="1416" w:right="2087"/>
        <w:jc w:val="both"/>
      </w:pPr>
      <w:r>
        <w:rPr/>
        <w:pict>
          <v:shape style="position:absolute;margin-left:106.869003pt;margin-top:9.564923pt;width:5pt;height:17.3pt;mso-position-horizontal-relative:page;mso-position-vertical-relative:paragraph;z-index:1574092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Using the keyboard, go into the size/move mode by pressing </w:t>
      </w:r>
      <w:r>
        <w:rPr>
          <w:spacing w:val="7"/>
        </w:rPr>
        <w:t>C</w:t>
      </w:r>
      <w:r>
        <w:rPr>
          <w:spacing w:val="7"/>
          <w:sz w:val="16"/>
        </w:rPr>
        <w:t>TRL</w:t>
      </w:r>
      <w:r>
        <w:rPr>
          <w:spacing w:val="7"/>
        </w:rPr>
        <w:t>-F5 </w:t>
      </w:r>
      <w:r>
        <w:rPr/>
        <w:t>or selecting the menu item </w:t>
      </w:r>
      <w:r>
        <w:rPr>
          <w:b/>
        </w:rPr>
        <w:t>"Window|Size/Move"</w:t>
      </w:r>
      <w:r>
        <w:rPr/>
        <w:t>. The window frame will change to green to indicate that the </w:t>
      </w:r>
      <w:r>
        <w:rPr>
          <w:spacing w:val="-5"/>
        </w:rPr>
        <w:t>IDE </w:t>
      </w:r>
      <w:r>
        <w:rPr/>
        <w:t>is</w:t>
      </w:r>
      <w:r>
        <w:rPr>
          <w:spacing w:val="-9"/>
        </w:rPr>
        <w:t> </w:t>
      </w:r>
      <w:r>
        <w:rPr/>
        <w:t>in</w:t>
      </w:r>
      <w:r>
        <w:rPr>
          <w:spacing w:val="-9"/>
        </w:rPr>
        <w:t> </w:t>
      </w:r>
      <w:r>
        <w:rPr/>
        <w:t>size/move</w:t>
      </w:r>
      <w:r>
        <w:rPr>
          <w:spacing w:val="-9"/>
        </w:rPr>
        <w:t> </w:t>
      </w:r>
      <w:r>
        <w:rPr/>
        <w:t>mode.</w:t>
      </w:r>
      <w:r>
        <w:rPr>
          <w:spacing w:val="6"/>
        </w:rPr>
        <w:t> </w:t>
      </w:r>
      <w:r>
        <w:rPr/>
        <w:t>Now</w:t>
      </w:r>
      <w:r>
        <w:rPr>
          <w:spacing w:val="-9"/>
        </w:rPr>
        <w:t> </w:t>
      </w:r>
      <w:r>
        <w:rPr/>
        <w:t>hold</w:t>
      </w:r>
      <w:r>
        <w:rPr>
          <w:spacing w:val="-9"/>
        </w:rPr>
        <w:t> </w:t>
      </w:r>
      <w:r>
        <w:rPr/>
        <w:t>down</w:t>
      </w:r>
      <w:r>
        <w:rPr>
          <w:spacing w:val="-8"/>
        </w:rPr>
        <w:t> </w:t>
      </w:r>
      <w:r>
        <w:rPr/>
        <w:t>the</w:t>
      </w:r>
      <w:r>
        <w:rPr>
          <w:spacing w:val="-9"/>
        </w:rPr>
        <w:t> </w:t>
      </w:r>
      <w:r>
        <w:rPr/>
        <w:t>SHIFT</w:t>
      </w:r>
      <w:r>
        <w:rPr>
          <w:spacing w:val="-9"/>
        </w:rPr>
        <w:t> </w:t>
      </w:r>
      <w:r>
        <w:rPr/>
        <w:t>key</w:t>
      </w:r>
      <w:r>
        <w:rPr>
          <w:spacing w:val="-9"/>
        </w:rPr>
        <w:t> </w:t>
      </w:r>
      <w:r>
        <w:rPr/>
        <w:t>and</w:t>
      </w:r>
      <w:r>
        <w:rPr>
          <w:spacing w:val="-8"/>
        </w:rPr>
        <w:t> </w:t>
      </w:r>
      <w:r>
        <w:rPr/>
        <w:t>press</w:t>
      </w:r>
      <w:r>
        <w:rPr>
          <w:spacing w:val="-9"/>
        </w:rPr>
        <w:t> </w:t>
      </w:r>
      <w:r>
        <w:rPr/>
        <w:t>one</w:t>
      </w:r>
      <w:r>
        <w:rPr>
          <w:spacing w:val="-9"/>
        </w:rPr>
        <w:t> </w:t>
      </w:r>
      <w:r>
        <w:rPr/>
        <w:t>of</w:t>
      </w:r>
      <w:r>
        <w:rPr>
          <w:spacing w:val="-8"/>
        </w:rPr>
        <w:t> </w:t>
      </w:r>
      <w:r>
        <w:rPr/>
        <w:t>the</w:t>
      </w:r>
      <w:r>
        <w:rPr>
          <w:spacing w:val="-9"/>
        </w:rPr>
        <w:t> </w:t>
      </w:r>
      <w:r>
        <w:rPr/>
        <w:t>cursor</w:t>
      </w:r>
      <w:r>
        <w:rPr>
          <w:spacing w:val="-9"/>
        </w:rPr>
        <w:t> </w:t>
      </w:r>
      <w:r>
        <w:rPr/>
        <w:t>keys</w:t>
      </w:r>
      <w:r>
        <w:rPr>
          <w:spacing w:val="-9"/>
        </w:rPr>
        <w:t> </w:t>
      </w:r>
      <w:r>
        <w:rPr/>
        <w:t>in</w:t>
      </w:r>
      <w:r>
        <w:rPr>
          <w:spacing w:val="-8"/>
        </w:rPr>
        <w:t> </w:t>
      </w:r>
      <w:r>
        <w:rPr/>
        <w:t>order to</w:t>
      </w:r>
      <w:r>
        <w:rPr>
          <w:spacing w:val="-7"/>
        </w:rPr>
        <w:t> </w:t>
      </w:r>
      <w:r>
        <w:rPr/>
        <w:t>resize</w:t>
      </w:r>
      <w:r>
        <w:rPr>
          <w:spacing w:val="-7"/>
        </w:rPr>
        <w:t> </w:t>
      </w:r>
      <w:r>
        <w:rPr/>
        <w:t>the</w:t>
      </w:r>
      <w:r>
        <w:rPr>
          <w:spacing w:val="-7"/>
        </w:rPr>
        <w:t> </w:t>
      </w:r>
      <w:r>
        <w:rPr>
          <w:spacing w:val="-3"/>
        </w:rPr>
        <w:t>window.</w:t>
      </w:r>
      <w:r>
        <w:rPr>
          <w:spacing w:val="7"/>
        </w:rPr>
        <w:t> </w:t>
      </w:r>
      <w:r>
        <w:rPr/>
        <w:t>Press</w:t>
      </w:r>
      <w:r>
        <w:rPr>
          <w:spacing w:val="-2"/>
        </w:rPr>
        <w:t> </w:t>
      </w:r>
      <w:r>
        <w:rPr>
          <w:spacing w:val="7"/>
        </w:rPr>
        <w:t>E</w:t>
      </w:r>
      <w:r>
        <w:rPr>
          <w:spacing w:val="7"/>
          <w:sz w:val="16"/>
        </w:rPr>
        <w:t>NTER</w:t>
      </w:r>
      <w:r>
        <w:rPr>
          <w:spacing w:val="8"/>
          <w:sz w:val="16"/>
        </w:rPr>
        <w:t> </w:t>
      </w:r>
      <w:r>
        <w:rPr/>
        <w:t>to</w:t>
      </w:r>
      <w:r>
        <w:rPr>
          <w:spacing w:val="-7"/>
        </w:rPr>
        <w:t> </w:t>
      </w:r>
      <w:r>
        <w:rPr/>
        <w:t>leave</w:t>
      </w:r>
      <w:r>
        <w:rPr>
          <w:spacing w:val="-7"/>
        </w:rPr>
        <w:t> </w:t>
      </w:r>
      <w:r>
        <w:rPr/>
        <w:t>the</w:t>
      </w:r>
      <w:r>
        <w:rPr>
          <w:spacing w:val="-7"/>
        </w:rPr>
        <w:t> </w:t>
      </w:r>
      <w:r>
        <w:rPr/>
        <w:t>size/move</w:t>
      </w:r>
      <w:r>
        <w:rPr>
          <w:spacing w:val="-7"/>
        </w:rPr>
        <w:t> </w:t>
      </w:r>
      <w:r>
        <w:rPr/>
        <w:t>mode.</w:t>
      </w:r>
      <w:r>
        <w:rPr>
          <w:spacing w:val="7"/>
        </w:rPr>
        <w:t> </w:t>
      </w:r>
      <w:r>
        <w:rPr/>
        <w:t>Pressing</w:t>
      </w:r>
      <w:r>
        <w:rPr>
          <w:spacing w:val="-2"/>
        </w:rPr>
        <w:t> </w:t>
      </w:r>
      <w:r>
        <w:rPr>
          <w:spacing w:val="6"/>
        </w:rPr>
        <w:t>E</w:t>
      </w:r>
      <w:r>
        <w:rPr>
          <w:spacing w:val="6"/>
          <w:sz w:val="16"/>
        </w:rPr>
        <w:t>SC</w:t>
      </w:r>
      <w:r>
        <w:rPr>
          <w:spacing w:val="8"/>
          <w:sz w:val="16"/>
        </w:rPr>
        <w:t> </w:t>
      </w:r>
      <w:r>
        <w:rPr/>
        <w:t>will</w:t>
      </w:r>
      <w:r>
        <w:rPr>
          <w:spacing w:val="-7"/>
        </w:rPr>
        <w:t> </w:t>
      </w:r>
      <w:r>
        <w:rPr/>
        <w:t>restore</w:t>
      </w:r>
      <w:r>
        <w:rPr>
          <w:spacing w:val="-7"/>
        </w:rPr>
        <w:t> </w:t>
      </w:r>
      <w:r>
        <w:rPr/>
        <w:t>the old</w:t>
      </w:r>
      <w:r>
        <w:rPr>
          <w:spacing w:val="-2"/>
        </w:rPr>
        <w:t> </w:t>
      </w:r>
      <w:r>
        <w:rPr/>
        <w:t>size.</w:t>
      </w:r>
    </w:p>
    <w:p>
      <w:pPr>
        <w:pStyle w:val="BodyText"/>
        <w:spacing w:before="1"/>
        <w:rPr>
          <w:sz w:val="21"/>
        </w:rPr>
      </w:pPr>
    </w:p>
    <w:p>
      <w:pPr>
        <w:pStyle w:val="BodyText"/>
        <w:spacing w:line="249" w:lineRule="auto" w:before="1"/>
        <w:ind w:left="918" w:right="2087"/>
        <w:jc w:val="both"/>
      </w:pPr>
      <w:r>
        <w:rPr/>
        <w:t>Not all windows can be resized. This applies, for example, to </w:t>
      </w:r>
      <w:r>
        <w:rPr>
          <w:i/>
        </w:rPr>
        <w:t>dialog windows </w:t>
      </w:r>
      <w:r>
        <w:rPr/>
        <w:t>(section </w:t>
      </w:r>
      <w:hyperlink w:history="true" w:anchor="_bookmark78">
        <w:r>
          <w:rPr>
            <w:color w:val="0000FF"/>
          </w:rPr>
          <w:t>6.3.4</w:t>
        </w:r>
      </w:hyperlink>
      <w:r>
        <w:rPr/>
        <w:t>, page </w:t>
      </w:r>
      <w:hyperlink w:history="true" w:anchor="_bookmark78">
        <w:r>
          <w:rPr>
            <w:color w:val="0000FF"/>
          </w:rPr>
          <w:t>46</w:t>
        </w:r>
      </w:hyperlink>
      <w:r>
        <w:rPr/>
        <w:t>).</w:t>
      </w:r>
    </w:p>
    <w:p>
      <w:pPr>
        <w:pStyle w:val="BodyText"/>
        <w:spacing w:line="249" w:lineRule="auto" w:before="83"/>
        <w:ind w:left="918" w:right="2087"/>
        <w:jc w:val="both"/>
      </w:pPr>
      <w:r>
        <w:rPr/>
        <w:t>A window can also be hidden. </w:t>
      </w:r>
      <w:r>
        <w:rPr>
          <w:spacing w:val="-8"/>
        </w:rPr>
        <w:t>To </w:t>
      </w:r>
      <w:r>
        <w:rPr/>
        <w:t>hide a </w:t>
      </w:r>
      <w:r>
        <w:rPr>
          <w:spacing w:val="-3"/>
        </w:rPr>
        <w:t>window, </w:t>
      </w:r>
      <w:r>
        <w:rPr/>
        <w:t>the </w:t>
      </w:r>
      <w:r>
        <w:rPr>
          <w:spacing w:val="7"/>
        </w:rPr>
        <w:t>C</w:t>
      </w:r>
      <w:r>
        <w:rPr>
          <w:spacing w:val="7"/>
          <w:sz w:val="16"/>
        </w:rPr>
        <w:t>TRL</w:t>
      </w:r>
      <w:r>
        <w:rPr>
          <w:spacing w:val="7"/>
        </w:rPr>
        <w:t>-F6 </w:t>
      </w:r>
      <w:r>
        <w:rPr/>
        <w:t>key combination can be used, or  the </w:t>
      </w:r>
      <w:r>
        <w:rPr>
          <w:b/>
        </w:rPr>
        <w:t>"Window|Hide" </w:t>
      </w:r>
      <w:r>
        <w:rPr/>
        <w:t>menu may be selected. </w:t>
      </w:r>
      <w:r>
        <w:rPr>
          <w:spacing w:val="-8"/>
        </w:rPr>
        <w:t>To </w:t>
      </w:r>
      <w:r>
        <w:rPr/>
        <w:t>restore a Hidden </w:t>
      </w:r>
      <w:r>
        <w:rPr>
          <w:spacing w:val="-3"/>
        </w:rPr>
        <w:t>window, </w:t>
      </w:r>
      <w:r>
        <w:rPr/>
        <w:t>it is necessary to select it from the window list. More information about the window list can be found in the next</w:t>
      </w:r>
      <w:r>
        <w:rPr>
          <w:spacing w:val="-29"/>
        </w:rPr>
        <w:t> </w:t>
      </w:r>
      <w:r>
        <w:rPr/>
        <w:t>section.</w:t>
      </w:r>
    </w:p>
    <w:p>
      <w:pPr>
        <w:spacing w:after="0" w:line="249" w:lineRule="auto"/>
        <w:jc w:val="both"/>
        <w:sectPr>
          <w:pgSz w:w="11910" w:h="16840"/>
          <w:pgMar w:header="1423" w:footer="1175" w:top="1680" w:bottom="1360" w:left="920" w:right="0"/>
        </w:sectPr>
      </w:pPr>
    </w:p>
    <w:p>
      <w:pPr>
        <w:pStyle w:val="BodyText"/>
      </w:pPr>
    </w:p>
    <w:p>
      <w:pPr>
        <w:pStyle w:val="ListParagraph"/>
        <w:numPr>
          <w:ilvl w:val="2"/>
          <w:numId w:val="29"/>
        </w:numPr>
        <w:tabs>
          <w:tab w:pos="1689" w:val="left" w:leader="none"/>
          <w:tab w:pos="1690" w:val="left" w:leader="none"/>
        </w:tabs>
        <w:spacing w:line="240" w:lineRule="auto" w:before="234" w:after="0"/>
        <w:ind w:left="1689" w:right="0" w:hanging="772"/>
        <w:jc w:val="left"/>
        <w:rPr>
          <w:rFonts w:ascii="Arial"/>
          <w:b/>
          <w:sz w:val="24"/>
        </w:rPr>
      </w:pPr>
      <w:bookmarkStart w:name="Working with multiple windows" w:id="204"/>
      <w:bookmarkEnd w:id="204"/>
      <w:r>
        <w:rPr/>
      </w:r>
      <w:bookmarkStart w:name="_bookmark77" w:id="205"/>
      <w:bookmarkEnd w:id="205"/>
      <w:r>
        <w:rPr/>
      </w:r>
      <w:bookmarkStart w:name="_bookmark77" w:id="206"/>
      <w:bookmarkEnd w:id="206"/>
      <w:r>
        <w:rPr>
          <w:rFonts w:ascii="Arial"/>
          <w:b/>
          <w:spacing w:val="-3"/>
          <w:sz w:val="24"/>
        </w:rPr>
        <w:t>W</w:t>
      </w:r>
      <w:r>
        <w:rPr>
          <w:rFonts w:ascii="Arial"/>
          <w:b/>
          <w:spacing w:val="-3"/>
          <w:sz w:val="24"/>
        </w:rPr>
        <w:t>orking </w:t>
      </w:r>
      <w:r>
        <w:rPr>
          <w:rFonts w:ascii="Arial"/>
          <w:b/>
          <w:sz w:val="24"/>
        </w:rPr>
        <w:t>with multiple</w:t>
      </w:r>
      <w:r>
        <w:rPr>
          <w:rFonts w:ascii="Arial"/>
          <w:b/>
          <w:spacing w:val="-1"/>
          <w:sz w:val="24"/>
        </w:rPr>
        <w:t> </w:t>
      </w:r>
      <w:r>
        <w:rPr>
          <w:rFonts w:ascii="Arial"/>
          <w:b/>
          <w:sz w:val="24"/>
        </w:rPr>
        <w:t>windows</w:t>
      </w:r>
    </w:p>
    <w:p>
      <w:pPr>
        <w:pStyle w:val="BodyText"/>
        <w:spacing w:line="249" w:lineRule="auto" w:before="105"/>
        <w:ind w:left="918" w:right="2087"/>
        <w:jc w:val="both"/>
      </w:pPr>
      <w:r>
        <w:rPr/>
        <w:t>When working with larger projects, it is likely that multiple windows will appear on the desktop. However, only one of these windows will be the active window; all other windows will be inactive.</w:t>
      </w:r>
    </w:p>
    <w:p>
      <w:pPr>
        <w:pStyle w:val="BodyText"/>
        <w:spacing w:line="249" w:lineRule="auto" w:before="84"/>
        <w:ind w:left="918" w:right="2087"/>
        <w:jc w:val="both"/>
      </w:pPr>
      <w:r>
        <w:rPr/>
        <w:t>An inactive window is identified by a grey frame. An inactive window can be made active in one</w:t>
      </w:r>
      <w:r>
        <w:rPr>
          <w:spacing w:val="-21"/>
        </w:rPr>
        <w:t> </w:t>
      </w:r>
      <w:r>
        <w:rPr/>
        <w:t>of several</w:t>
      </w:r>
      <w:r>
        <w:rPr>
          <w:spacing w:val="-2"/>
        </w:rPr>
        <w:t> </w:t>
      </w:r>
      <w:r>
        <w:rPr/>
        <w:t>ways:</w:t>
      </w:r>
    </w:p>
    <w:p>
      <w:pPr>
        <w:pStyle w:val="BodyText"/>
        <w:spacing w:before="1"/>
        <w:rPr>
          <w:sz w:val="21"/>
        </w:rPr>
      </w:pPr>
    </w:p>
    <w:p>
      <w:pPr>
        <w:pStyle w:val="ListParagraph"/>
        <w:numPr>
          <w:ilvl w:val="3"/>
          <w:numId w:val="29"/>
        </w:numPr>
        <w:tabs>
          <w:tab w:pos="1417" w:val="left" w:leader="none"/>
        </w:tabs>
        <w:spacing w:line="240" w:lineRule="auto" w:before="0" w:after="0"/>
        <w:ind w:left="1416" w:right="0" w:hanging="200"/>
        <w:jc w:val="left"/>
        <w:rPr>
          <w:sz w:val="20"/>
        </w:rPr>
      </w:pPr>
      <w:r>
        <w:rPr>
          <w:sz w:val="20"/>
        </w:rPr>
        <w:t>Using the mouse, activate a window by clicking on</w:t>
      </w:r>
      <w:r>
        <w:rPr>
          <w:spacing w:val="-12"/>
          <w:sz w:val="20"/>
        </w:rPr>
        <w:t> </w:t>
      </w:r>
      <w:r>
        <w:rPr>
          <w:sz w:val="20"/>
        </w:rPr>
        <w:t>it.</w:t>
      </w:r>
    </w:p>
    <w:p>
      <w:pPr>
        <w:pStyle w:val="BodyText"/>
        <w:spacing w:line="249" w:lineRule="auto" w:before="159"/>
        <w:ind w:left="1416" w:right="2016"/>
      </w:pPr>
      <w:r>
        <w:rPr/>
        <w:pict>
          <v:shape style="position:absolute;margin-left:106.869003pt;margin-top:9.564893pt;width:5pt;height:17.3pt;mso-position-horizontal-relative:page;mso-position-vertical-relative:paragraph;z-index:1574144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Using</w:t>
      </w:r>
      <w:r>
        <w:rPr>
          <w:spacing w:val="-13"/>
        </w:rPr>
        <w:t> </w:t>
      </w:r>
      <w:r>
        <w:rPr/>
        <w:t>the</w:t>
      </w:r>
      <w:r>
        <w:rPr>
          <w:spacing w:val="-12"/>
        </w:rPr>
        <w:t> </w:t>
      </w:r>
      <w:r>
        <w:rPr/>
        <w:t>keyboard,</w:t>
      </w:r>
      <w:r>
        <w:rPr>
          <w:spacing w:val="-10"/>
        </w:rPr>
        <w:t> </w:t>
      </w:r>
      <w:r>
        <w:rPr/>
        <w:t>pressing</w:t>
      </w:r>
      <w:r>
        <w:rPr>
          <w:spacing w:val="-7"/>
        </w:rPr>
        <w:t> </w:t>
      </w:r>
      <w:r>
        <w:rPr>
          <w:spacing w:val="4"/>
        </w:rPr>
        <w:t>F6</w:t>
      </w:r>
      <w:r>
        <w:rPr>
          <w:spacing w:val="-8"/>
        </w:rPr>
        <w:t> </w:t>
      </w:r>
      <w:r>
        <w:rPr/>
        <w:t>will</w:t>
      </w:r>
      <w:r>
        <w:rPr>
          <w:spacing w:val="-12"/>
        </w:rPr>
        <w:t> </w:t>
      </w:r>
      <w:r>
        <w:rPr/>
        <w:t>step</w:t>
      </w:r>
      <w:r>
        <w:rPr>
          <w:spacing w:val="-12"/>
        </w:rPr>
        <w:t> </w:t>
      </w:r>
      <w:r>
        <w:rPr/>
        <w:t>through</w:t>
      </w:r>
      <w:r>
        <w:rPr>
          <w:spacing w:val="-12"/>
        </w:rPr>
        <w:t> </w:t>
      </w:r>
      <w:r>
        <w:rPr/>
        <w:t>all</w:t>
      </w:r>
      <w:r>
        <w:rPr>
          <w:spacing w:val="-12"/>
        </w:rPr>
        <w:t> </w:t>
      </w:r>
      <w:r>
        <w:rPr/>
        <w:t>open</w:t>
      </w:r>
      <w:r>
        <w:rPr>
          <w:spacing w:val="-12"/>
        </w:rPr>
        <w:t> </w:t>
      </w:r>
      <w:r>
        <w:rPr/>
        <w:t>windows.</w:t>
      </w:r>
      <w:r>
        <w:rPr>
          <w:spacing w:val="4"/>
        </w:rPr>
        <w:t> </w:t>
      </w:r>
      <w:r>
        <w:rPr>
          <w:spacing w:val="-8"/>
        </w:rPr>
        <w:t>To</w:t>
      </w:r>
      <w:r>
        <w:rPr>
          <w:spacing w:val="-12"/>
        </w:rPr>
        <w:t> </w:t>
      </w:r>
      <w:r>
        <w:rPr/>
        <w:t>activate</w:t>
      </w:r>
      <w:r>
        <w:rPr>
          <w:spacing w:val="-12"/>
        </w:rPr>
        <w:t> </w:t>
      </w:r>
      <w:r>
        <w:rPr/>
        <w:t>the</w:t>
      </w:r>
      <w:r>
        <w:rPr>
          <w:spacing w:val="-12"/>
        </w:rPr>
        <w:t> </w:t>
      </w:r>
      <w:r>
        <w:rPr>
          <w:spacing w:val="-3"/>
        </w:rPr>
        <w:t>previously </w:t>
      </w:r>
      <w:r>
        <w:rPr/>
        <w:t>activated </w:t>
      </w:r>
      <w:r>
        <w:rPr>
          <w:spacing w:val="-3"/>
        </w:rPr>
        <w:t>window, </w:t>
      </w:r>
      <w:r>
        <w:rPr>
          <w:spacing w:val="5"/>
        </w:rPr>
        <w:t>S</w:t>
      </w:r>
      <w:r>
        <w:rPr>
          <w:spacing w:val="5"/>
          <w:sz w:val="16"/>
        </w:rPr>
        <w:t>HIFT</w:t>
      </w:r>
      <w:r>
        <w:rPr>
          <w:spacing w:val="5"/>
        </w:rPr>
        <w:t>-F6 </w:t>
      </w:r>
      <w:r>
        <w:rPr/>
        <w:t>can be</w:t>
      </w:r>
      <w:r>
        <w:rPr>
          <w:spacing w:val="2"/>
        </w:rPr>
        <w:t> </w:t>
      </w:r>
      <w:r>
        <w:rPr/>
        <w:t>used.</w:t>
      </w:r>
    </w:p>
    <w:p>
      <w:pPr>
        <w:pStyle w:val="BodyText"/>
        <w:spacing w:line="249" w:lineRule="auto" w:before="160"/>
        <w:ind w:left="1416" w:right="2083"/>
      </w:pPr>
      <w:r>
        <w:rPr/>
        <w:pict>
          <v:shape style="position:absolute;margin-left:106.869003pt;margin-top:9.614912pt;width:5pt;height:17.3pt;mso-position-horizontal-relative:page;mso-position-vertical-relative:paragraph;z-index:1574195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The</w:t>
      </w:r>
      <w:r>
        <w:rPr>
          <w:spacing w:val="-17"/>
        </w:rPr>
        <w:t> </w:t>
      </w:r>
      <w:r>
        <w:rPr/>
        <w:t>menu</w:t>
      </w:r>
      <w:r>
        <w:rPr>
          <w:spacing w:val="-15"/>
        </w:rPr>
        <w:t> </w:t>
      </w:r>
      <w:r>
        <w:rPr/>
        <w:t>item</w:t>
      </w:r>
      <w:r>
        <w:rPr>
          <w:spacing w:val="-16"/>
        </w:rPr>
        <w:t> </w:t>
      </w:r>
      <w:r>
        <w:rPr>
          <w:b/>
        </w:rPr>
        <w:t>"Window|Next"</w:t>
      </w:r>
      <w:r>
        <w:rPr>
          <w:b/>
          <w:spacing w:val="-17"/>
        </w:rPr>
        <w:t> </w:t>
      </w:r>
      <w:r>
        <w:rPr/>
        <w:t>can</w:t>
      </w:r>
      <w:r>
        <w:rPr>
          <w:spacing w:val="-16"/>
        </w:rPr>
        <w:t> </w:t>
      </w:r>
      <w:r>
        <w:rPr/>
        <w:t>be</w:t>
      </w:r>
      <w:r>
        <w:rPr>
          <w:spacing w:val="-15"/>
        </w:rPr>
        <w:t> </w:t>
      </w:r>
      <w:r>
        <w:rPr/>
        <w:t>used</w:t>
      </w:r>
      <w:r>
        <w:rPr>
          <w:spacing w:val="-17"/>
        </w:rPr>
        <w:t> </w:t>
      </w:r>
      <w:r>
        <w:rPr/>
        <w:t>to</w:t>
      </w:r>
      <w:r>
        <w:rPr>
          <w:spacing w:val="-15"/>
        </w:rPr>
        <w:t> </w:t>
      </w:r>
      <w:r>
        <w:rPr/>
        <w:t>activate</w:t>
      </w:r>
      <w:r>
        <w:rPr>
          <w:spacing w:val="-16"/>
        </w:rPr>
        <w:t> </w:t>
      </w:r>
      <w:r>
        <w:rPr/>
        <w:t>the</w:t>
      </w:r>
      <w:r>
        <w:rPr>
          <w:spacing w:val="-16"/>
        </w:rPr>
        <w:t> </w:t>
      </w:r>
      <w:r>
        <w:rPr/>
        <w:t>next</w:t>
      </w:r>
      <w:r>
        <w:rPr>
          <w:spacing w:val="-16"/>
        </w:rPr>
        <w:t> </w:t>
      </w:r>
      <w:r>
        <w:rPr/>
        <w:t>window</w:t>
      </w:r>
      <w:r>
        <w:rPr>
          <w:spacing w:val="-16"/>
        </w:rPr>
        <w:t> </w:t>
      </w:r>
      <w:r>
        <w:rPr/>
        <w:t>in</w:t>
      </w:r>
      <w:r>
        <w:rPr>
          <w:spacing w:val="-15"/>
        </w:rPr>
        <w:t> </w:t>
      </w:r>
      <w:r>
        <w:rPr/>
        <w:t>the</w:t>
      </w:r>
      <w:r>
        <w:rPr>
          <w:spacing w:val="-17"/>
        </w:rPr>
        <w:t> </w:t>
      </w:r>
      <w:r>
        <w:rPr/>
        <w:t>list</w:t>
      </w:r>
      <w:r>
        <w:rPr>
          <w:spacing w:val="-16"/>
        </w:rPr>
        <w:t> </w:t>
      </w:r>
      <w:r>
        <w:rPr/>
        <w:t>of</w:t>
      </w:r>
      <w:r>
        <w:rPr>
          <w:spacing w:val="-15"/>
        </w:rPr>
        <w:t> </w:t>
      </w:r>
      <w:r>
        <w:rPr/>
        <w:t>windows, while </w:t>
      </w:r>
      <w:r>
        <w:rPr>
          <w:rFonts w:ascii="Courier New"/>
        </w:rPr>
        <w:t>Window|Previous</w:t>
      </w:r>
      <w:r>
        <w:rPr>
          <w:rFonts w:ascii="Courier New"/>
          <w:spacing w:val="-78"/>
        </w:rPr>
        <w:t> </w:t>
      </w:r>
      <w:r>
        <w:rPr/>
        <w:t>will select the previous </w:t>
      </w:r>
      <w:r>
        <w:rPr>
          <w:spacing w:val="-3"/>
        </w:rPr>
        <w:t>window.</w:t>
      </w:r>
    </w:p>
    <w:p>
      <w:pPr>
        <w:pStyle w:val="BodyText"/>
        <w:spacing w:before="142"/>
        <w:ind w:left="1416"/>
      </w:pPr>
      <w:r>
        <w:rPr/>
        <w:pict>
          <v:shape style="position:absolute;margin-left:106.869003pt;margin-top:8.714907pt;width:5pt;height:17.3pt;mso-position-horizontal-relative:page;mso-position-vertical-relative:paragraph;z-index:1574246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If the window has a number in the upper right corner, it can be activated by pressing A</w:t>
      </w:r>
      <w:r>
        <w:rPr>
          <w:sz w:val="16"/>
        </w:rPr>
        <w:t>LT</w:t>
      </w:r>
      <w:r>
        <w:rPr/>
        <w:t>-</w:t>
      </w:r>
    </w:p>
    <w:p>
      <w:pPr>
        <w:spacing w:before="9"/>
        <w:ind w:left="1421" w:right="0" w:firstLine="0"/>
        <w:jc w:val="left"/>
        <w:rPr>
          <w:sz w:val="20"/>
        </w:rPr>
      </w:pPr>
      <w:r>
        <w:rPr>
          <w:sz w:val="20"/>
        </w:rPr>
        <w:t>&lt;</w:t>
      </w:r>
      <w:r>
        <w:rPr>
          <w:sz w:val="16"/>
        </w:rPr>
        <w:t>NUMBER</w:t>
      </w:r>
      <w:r>
        <w:rPr>
          <w:sz w:val="20"/>
        </w:rPr>
        <w:t>&gt;.</w:t>
      </w:r>
    </w:p>
    <w:p>
      <w:pPr>
        <w:pStyle w:val="BodyText"/>
        <w:spacing w:line="249" w:lineRule="auto" w:before="169"/>
        <w:ind w:left="1416" w:right="2016"/>
      </w:pPr>
      <w:r>
        <w:rPr/>
        <w:pict>
          <v:shape style="position:absolute;margin-left:106.869003pt;margin-top:10.064925pt;width:5pt;height:17.3pt;mso-position-horizontal-relative:page;mso-position-vertical-relative:paragraph;z-index:1574297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Pressing</w:t>
      </w:r>
      <w:r>
        <w:rPr>
          <w:spacing w:val="-10"/>
        </w:rPr>
        <w:t> </w:t>
      </w:r>
      <w:r>
        <w:rPr/>
        <w:t>A</w:t>
      </w:r>
      <w:r>
        <w:rPr>
          <w:sz w:val="16"/>
        </w:rPr>
        <w:t>LT</w:t>
      </w:r>
      <w:r>
        <w:rPr/>
        <w:t>-0</w:t>
      </w:r>
      <w:r>
        <w:rPr>
          <w:spacing w:val="-9"/>
        </w:rPr>
        <w:t> </w:t>
      </w:r>
      <w:r>
        <w:rPr/>
        <w:t>will</w:t>
      </w:r>
      <w:r>
        <w:rPr>
          <w:spacing w:val="-15"/>
        </w:rPr>
        <w:t> </w:t>
      </w:r>
      <w:r>
        <w:rPr/>
        <w:t>pop</w:t>
      </w:r>
      <w:r>
        <w:rPr>
          <w:spacing w:val="-14"/>
        </w:rPr>
        <w:t> </w:t>
      </w:r>
      <w:r>
        <w:rPr/>
        <w:t>up</w:t>
      </w:r>
      <w:r>
        <w:rPr>
          <w:spacing w:val="-14"/>
        </w:rPr>
        <w:t> </w:t>
      </w:r>
      <w:r>
        <w:rPr/>
        <w:t>a</w:t>
      </w:r>
      <w:r>
        <w:rPr>
          <w:spacing w:val="-14"/>
        </w:rPr>
        <w:t> </w:t>
      </w:r>
      <w:r>
        <w:rPr/>
        <w:t>dialog</w:t>
      </w:r>
      <w:r>
        <w:rPr>
          <w:spacing w:val="-13"/>
        </w:rPr>
        <w:t> </w:t>
      </w:r>
      <w:r>
        <w:rPr/>
        <w:t>with</w:t>
      </w:r>
      <w:r>
        <w:rPr>
          <w:spacing w:val="-13"/>
        </w:rPr>
        <w:t> </w:t>
      </w:r>
      <w:r>
        <w:rPr/>
        <w:t>all</w:t>
      </w:r>
      <w:r>
        <w:rPr>
          <w:spacing w:val="-14"/>
        </w:rPr>
        <w:t> </w:t>
      </w:r>
      <w:r>
        <w:rPr/>
        <w:t>available</w:t>
      </w:r>
      <w:r>
        <w:rPr>
          <w:spacing w:val="-14"/>
        </w:rPr>
        <w:t> </w:t>
      </w:r>
      <w:r>
        <w:rPr/>
        <w:t>windows</w:t>
      </w:r>
      <w:r>
        <w:rPr>
          <w:spacing w:val="-14"/>
        </w:rPr>
        <w:t> </w:t>
      </w:r>
      <w:r>
        <w:rPr/>
        <w:t>which</w:t>
      </w:r>
      <w:r>
        <w:rPr>
          <w:spacing w:val="-14"/>
        </w:rPr>
        <w:t> </w:t>
      </w:r>
      <w:r>
        <w:rPr/>
        <w:t>allows</w:t>
      </w:r>
      <w:r>
        <w:rPr>
          <w:spacing w:val="-15"/>
        </w:rPr>
        <w:t> </w:t>
      </w:r>
      <w:r>
        <w:rPr/>
        <w:t>a</w:t>
      </w:r>
      <w:r>
        <w:rPr>
          <w:spacing w:val="-14"/>
        </w:rPr>
        <w:t> </w:t>
      </w:r>
      <w:r>
        <w:rPr/>
        <w:t>quick</w:t>
      </w:r>
      <w:r>
        <w:rPr>
          <w:spacing w:val="-14"/>
        </w:rPr>
        <w:t> </w:t>
      </w:r>
      <w:r>
        <w:rPr/>
        <w:t>activation of windows which don’t have a</w:t>
      </w:r>
      <w:r>
        <w:rPr>
          <w:spacing w:val="-9"/>
        </w:rPr>
        <w:t> </w:t>
      </w:r>
      <w:r>
        <w:rPr/>
        <w:t>number.</w:t>
      </w:r>
    </w:p>
    <w:p>
      <w:pPr>
        <w:pStyle w:val="BodyText"/>
        <w:spacing w:before="1"/>
        <w:rPr>
          <w:sz w:val="21"/>
        </w:rPr>
      </w:pPr>
    </w:p>
    <w:p>
      <w:pPr>
        <w:pStyle w:val="BodyText"/>
        <w:spacing w:line="249" w:lineRule="auto"/>
        <w:ind w:left="918" w:right="2087"/>
        <w:jc w:val="both"/>
      </w:pPr>
      <w:r>
        <w:rPr/>
        <w:t>The windows can be ordered and placed on the IDE desktop by zooming and resizing them </w:t>
      </w:r>
      <w:r>
        <w:rPr>
          <w:spacing w:val="-3"/>
        </w:rPr>
        <w:t>with  </w:t>
      </w:r>
      <w:r>
        <w:rPr/>
        <w:t>the mouse or keyboard. This is a time-consuming task, and particularly difficult with the keyboard. Instead, the menu items </w:t>
      </w:r>
      <w:r>
        <w:rPr>
          <w:b/>
        </w:rPr>
        <w:t>"Window|Tile" </w:t>
      </w:r>
      <w:r>
        <w:rPr/>
        <w:t>and </w:t>
      </w:r>
      <w:r>
        <w:rPr>
          <w:b/>
        </w:rPr>
        <w:t>"Window|Cascade" </w:t>
      </w:r>
      <w:r>
        <w:rPr/>
        <w:t>can be</w:t>
      </w:r>
      <w:r>
        <w:rPr>
          <w:spacing w:val="-18"/>
        </w:rPr>
        <w:t> </w:t>
      </w:r>
      <w:r>
        <w:rPr/>
        <w:t>used:</w:t>
      </w:r>
    </w:p>
    <w:p>
      <w:pPr>
        <w:pStyle w:val="BodyText"/>
        <w:spacing w:before="1"/>
        <w:rPr>
          <w:sz w:val="21"/>
        </w:rPr>
      </w:pPr>
    </w:p>
    <w:p>
      <w:pPr>
        <w:pStyle w:val="BodyText"/>
        <w:ind w:left="918"/>
        <w:jc w:val="both"/>
      </w:pPr>
      <w:r>
        <w:rPr>
          <w:b/>
        </w:rPr>
        <w:t>Tile </w:t>
      </w:r>
      <w:r>
        <w:rPr/>
        <w:t>will divide the whole desktop space evenly between all resizable</w:t>
      </w:r>
      <w:r>
        <w:rPr>
          <w:spacing w:val="-4"/>
        </w:rPr>
        <w:t> </w:t>
      </w:r>
      <w:r>
        <w:rPr/>
        <w:t>windows.</w:t>
      </w:r>
    </w:p>
    <w:p>
      <w:pPr>
        <w:pStyle w:val="BodyText"/>
        <w:spacing w:before="169"/>
        <w:ind w:left="918"/>
        <w:jc w:val="both"/>
      </w:pPr>
      <w:r>
        <w:rPr>
          <w:b/>
        </w:rPr>
        <w:t>Cascade </w:t>
      </w:r>
      <w:r>
        <w:rPr/>
        <w:t>puts all the windows in a cascaded arrangement.</w:t>
      </w:r>
    </w:p>
    <w:p>
      <w:pPr>
        <w:pStyle w:val="BodyText"/>
        <w:spacing w:before="11"/>
        <w:rPr>
          <w:sz w:val="21"/>
        </w:rPr>
      </w:pPr>
    </w:p>
    <w:p>
      <w:pPr>
        <w:pStyle w:val="BodyText"/>
        <w:spacing w:line="249" w:lineRule="auto"/>
        <w:ind w:left="918" w:right="2087"/>
        <w:jc w:val="both"/>
      </w:pPr>
      <w:r>
        <w:rPr/>
        <w:t>In very rare cases the screen of the IDE may become mixed up. In this case the whole IDE screen can be refreshed by selecting the menu item </w:t>
      </w:r>
      <w:r>
        <w:rPr>
          <w:b/>
        </w:rPr>
        <w:t>"Window|Refresh display"</w:t>
      </w:r>
      <w:r>
        <w:rPr/>
        <w:t>.</w:t>
      </w:r>
    </w:p>
    <w:p>
      <w:pPr>
        <w:pStyle w:val="BodyText"/>
        <w:rPr>
          <w:sz w:val="26"/>
        </w:rPr>
      </w:pPr>
    </w:p>
    <w:p>
      <w:pPr>
        <w:pStyle w:val="ListParagraph"/>
        <w:numPr>
          <w:ilvl w:val="2"/>
          <w:numId w:val="29"/>
        </w:numPr>
        <w:tabs>
          <w:tab w:pos="1689" w:val="left" w:leader="none"/>
          <w:tab w:pos="1690" w:val="left" w:leader="none"/>
        </w:tabs>
        <w:spacing w:line="240" w:lineRule="auto" w:before="167" w:after="0"/>
        <w:ind w:left="1689" w:right="0" w:hanging="772"/>
        <w:jc w:val="left"/>
        <w:rPr>
          <w:rFonts w:ascii="Arial"/>
          <w:b/>
          <w:sz w:val="24"/>
        </w:rPr>
      </w:pPr>
      <w:bookmarkStart w:name="Dialog windows" w:id="207"/>
      <w:bookmarkEnd w:id="207"/>
      <w:r>
        <w:rPr/>
      </w:r>
      <w:bookmarkStart w:name="_bookmark78" w:id="208"/>
      <w:bookmarkEnd w:id="208"/>
      <w:r>
        <w:rPr/>
      </w:r>
      <w:bookmarkStart w:name="_bookmark78" w:id="209"/>
      <w:bookmarkEnd w:id="209"/>
      <w:r>
        <w:rPr>
          <w:rFonts w:ascii="Arial"/>
          <w:b/>
          <w:sz w:val="24"/>
        </w:rPr>
        <w:t>Dialog</w:t>
      </w:r>
      <w:r>
        <w:rPr>
          <w:rFonts w:ascii="Arial"/>
          <w:b/>
          <w:spacing w:val="-2"/>
          <w:sz w:val="24"/>
        </w:rPr>
        <w:t> </w:t>
      </w:r>
      <w:r>
        <w:rPr>
          <w:rFonts w:ascii="Arial"/>
          <w:b/>
          <w:sz w:val="24"/>
        </w:rPr>
        <w:t>windows</w:t>
      </w:r>
    </w:p>
    <w:p>
      <w:pPr>
        <w:pStyle w:val="BodyText"/>
        <w:spacing w:line="249" w:lineRule="auto" w:before="105"/>
        <w:ind w:left="918" w:right="2087"/>
        <w:jc w:val="both"/>
      </w:pPr>
      <w:r>
        <w:rPr/>
        <w:t>In many cases the IDE displays a dialog window to get user input. The main difference to normal windows is that other windows cannot be activated while a dialog is active. Also the menu is not accessible while in a dialog. This behaviour is called </w:t>
      </w:r>
      <w:r>
        <w:rPr>
          <w:i/>
        </w:rPr>
        <w:t>modal</w:t>
      </w:r>
      <w:r>
        <w:rPr/>
        <w:t>. </w:t>
      </w:r>
      <w:r>
        <w:rPr>
          <w:spacing w:val="-8"/>
        </w:rPr>
        <w:t>To </w:t>
      </w:r>
      <w:r>
        <w:rPr/>
        <w:t>activate another </w:t>
      </w:r>
      <w:r>
        <w:rPr>
          <w:spacing w:val="-3"/>
        </w:rPr>
        <w:t>window, </w:t>
      </w:r>
      <w:r>
        <w:rPr/>
        <w:t>the modal window or dialog must be closed first.</w:t>
      </w:r>
    </w:p>
    <w:p>
      <w:pPr>
        <w:pStyle w:val="BodyText"/>
        <w:spacing w:before="83"/>
        <w:ind w:left="918"/>
        <w:jc w:val="both"/>
      </w:pPr>
      <w:r>
        <w:rPr/>
        <w:t>A typical dialog window is shown in figure (</w:t>
      </w:r>
      <w:hyperlink w:history="true" w:anchor="_bookmark81">
        <w:r>
          <w:rPr>
            <w:color w:val="0000FF"/>
          </w:rPr>
          <w:t>6.3</w:t>
        </w:r>
      </w:hyperlink>
      <w:r>
        <w:rPr/>
        <w:t>).</w:t>
      </w:r>
    </w:p>
    <w:p>
      <w:pPr>
        <w:pStyle w:val="BodyText"/>
        <w:rPr>
          <w:sz w:val="24"/>
        </w:rPr>
      </w:pPr>
    </w:p>
    <w:p>
      <w:pPr>
        <w:pStyle w:val="ListParagraph"/>
        <w:numPr>
          <w:ilvl w:val="1"/>
          <w:numId w:val="29"/>
        </w:numPr>
        <w:tabs>
          <w:tab w:pos="1563" w:val="left" w:leader="none"/>
          <w:tab w:pos="1565" w:val="left" w:leader="none"/>
        </w:tabs>
        <w:spacing w:line="240" w:lineRule="auto" w:before="176" w:after="0"/>
        <w:ind w:left="1564" w:right="0" w:hanging="647"/>
        <w:jc w:val="left"/>
        <w:rPr>
          <w:b/>
          <w:sz w:val="28"/>
        </w:rPr>
      </w:pPr>
      <w:bookmarkStart w:name="The Menu" w:id="210"/>
      <w:bookmarkEnd w:id="210"/>
      <w:r>
        <w:rPr/>
      </w:r>
      <w:bookmarkStart w:name="_bookmark79" w:id="211"/>
      <w:bookmarkEnd w:id="211"/>
      <w:r>
        <w:rPr/>
      </w:r>
      <w:bookmarkStart w:name="_bookmark79" w:id="212"/>
      <w:bookmarkEnd w:id="212"/>
      <w:r>
        <w:rPr>
          <w:b/>
          <w:sz w:val="28"/>
        </w:rPr>
        <w:t>The</w:t>
      </w:r>
      <w:r>
        <w:rPr>
          <w:b/>
          <w:spacing w:val="1"/>
          <w:sz w:val="28"/>
        </w:rPr>
        <w:t> </w:t>
      </w:r>
      <w:r>
        <w:rPr>
          <w:b/>
          <w:sz w:val="28"/>
        </w:rPr>
        <w:t>Menu</w:t>
      </w:r>
    </w:p>
    <w:p>
      <w:pPr>
        <w:pStyle w:val="BodyText"/>
        <w:spacing w:line="249" w:lineRule="auto" w:before="282"/>
        <w:ind w:left="918" w:right="2087"/>
        <w:jc w:val="both"/>
      </w:pPr>
      <w:r>
        <w:rPr/>
        <w:t>The main menu (the gray bar at the top of the IDE) provides access to all the functionality of </w:t>
      </w:r>
      <w:r>
        <w:rPr>
          <w:spacing w:val="-4"/>
        </w:rPr>
        <w:t>the </w:t>
      </w:r>
      <w:r>
        <w:rPr/>
        <w:t>IDE.</w:t>
      </w:r>
      <w:r>
        <w:rPr>
          <w:spacing w:val="-9"/>
        </w:rPr>
        <w:t> </w:t>
      </w:r>
      <w:r>
        <w:rPr/>
        <w:t>It</w:t>
      </w:r>
      <w:r>
        <w:rPr>
          <w:spacing w:val="-8"/>
        </w:rPr>
        <w:t> </w:t>
      </w:r>
      <w:r>
        <w:rPr/>
        <w:t>also</w:t>
      </w:r>
      <w:r>
        <w:rPr>
          <w:spacing w:val="-9"/>
        </w:rPr>
        <w:t> </w:t>
      </w:r>
      <w:r>
        <w:rPr/>
        <w:t>contains</w:t>
      </w:r>
      <w:r>
        <w:rPr>
          <w:spacing w:val="-8"/>
        </w:rPr>
        <w:t> </w:t>
      </w:r>
      <w:r>
        <w:rPr/>
        <w:t>a</w:t>
      </w:r>
      <w:r>
        <w:rPr>
          <w:spacing w:val="-9"/>
        </w:rPr>
        <w:t> </w:t>
      </w:r>
      <w:r>
        <w:rPr/>
        <w:t>clock,</w:t>
      </w:r>
      <w:r>
        <w:rPr>
          <w:spacing w:val="-8"/>
        </w:rPr>
        <w:t> </w:t>
      </w:r>
      <w:r>
        <w:rPr/>
        <w:t>displaying</w:t>
      </w:r>
      <w:r>
        <w:rPr>
          <w:spacing w:val="-8"/>
        </w:rPr>
        <w:t> </w:t>
      </w:r>
      <w:r>
        <w:rPr/>
        <w:t>the</w:t>
      </w:r>
      <w:r>
        <w:rPr>
          <w:spacing w:val="-9"/>
        </w:rPr>
        <w:t> </w:t>
      </w:r>
      <w:r>
        <w:rPr/>
        <w:t>current</w:t>
      </w:r>
      <w:r>
        <w:rPr>
          <w:spacing w:val="-8"/>
        </w:rPr>
        <w:t> </w:t>
      </w:r>
      <w:r>
        <w:rPr/>
        <w:t>time.</w:t>
      </w:r>
      <w:r>
        <w:rPr>
          <w:spacing w:val="6"/>
        </w:rPr>
        <w:t> </w:t>
      </w:r>
      <w:r>
        <w:rPr/>
        <w:t>The</w:t>
      </w:r>
      <w:r>
        <w:rPr>
          <w:spacing w:val="-9"/>
        </w:rPr>
        <w:t> </w:t>
      </w:r>
      <w:r>
        <w:rPr/>
        <w:t>menu</w:t>
      </w:r>
      <w:r>
        <w:rPr>
          <w:spacing w:val="-8"/>
        </w:rPr>
        <w:t> </w:t>
      </w:r>
      <w:r>
        <w:rPr/>
        <w:t>is</w:t>
      </w:r>
      <w:r>
        <w:rPr>
          <w:spacing w:val="-9"/>
        </w:rPr>
        <w:t> </w:t>
      </w:r>
      <w:r>
        <w:rPr/>
        <w:t>always</w:t>
      </w:r>
      <w:r>
        <w:rPr>
          <w:spacing w:val="-8"/>
        </w:rPr>
        <w:t> </w:t>
      </w:r>
      <w:r>
        <w:rPr/>
        <w:t>available,</w:t>
      </w:r>
      <w:r>
        <w:rPr>
          <w:spacing w:val="-8"/>
        </w:rPr>
        <w:t> </w:t>
      </w:r>
      <w:r>
        <w:rPr/>
        <w:t>except</w:t>
      </w:r>
      <w:r>
        <w:rPr>
          <w:spacing w:val="-8"/>
        </w:rPr>
        <w:t> </w:t>
      </w:r>
      <w:r>
        <w:rPr/>
        <w:t>when a dialog is opened. If a dialog is opened, it must be closed first in order to access the</w:t>
      </w:r>
      <w:r>
        <w:rPr>
          <w:spacing w:val="-26"/>
        </w:rPr>
        <w:t> </w:t>
      </w:r>
      <w:r>
        <w:rPr/>
        <w:t>menu.</w:t>
      </w:r>
    </w:p>
    <w:p>
      <w:pPr>
        <w:pStyle w:val="BodyText"/>
        <w:spacing w:line="249" w:lineRule="auto" w:before="83"/>
        <w:ind w:left="918" w:right="2087"/>
        <w:jc w:val="both"/>
      </w:pPr>
      <w:r>
        <w:rPr/>
        <w:t>In certain windows, a local menu is also available. The local menu will appear where the cursor is, and provides additional commands that are context-sensitive.</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Accessing the menu" w:id="213"/>
      <w:bookmarkEnd w:id="213"/>
      <w:r>
        <w:rPr/>
      </w:r>
      <w:bookmarkStart w:name="_bookmark80" w:id="214"/>
      <w:bookmarkEnd w:id="214"/>
      <w:r>
        <w:rPr/>
      </w:r>
      <w:bookmarkStart w:name="_bookmark80" w:id="215"/>
      <w:bookmarkEnd w:id="215"/>
      <w:r>
        <w:rPr>
          <w:rFonts w:ascii="Arial"/>
          <w:b/>
          <w:sz w:val="24"/>
        </w:rPr>
        <w:t>Accessing</w:t>
      </w:r>
      <w:r>
        <w:rPr>
          <w:rFonts w:ascii="Arial"/>
          <w:b/>
          <w:sz w:val="24"/>
        </w:rPr>
        <w:t> the</w:t>
      </w:r>
      <w:r>
        <w:rPr>
          <w:rFonts w:ascii="Arial"/>
          <w:b/>
          <w:spacing w:val="-3"/>
          <w:sz w:val="24"/>
        </w:rPr>
        <w:t> </w:t>
      </w:r>
      <w:r>
        <w:rPr>
          <w:rFonts w:ascii="Arial"/>
          <w:b/>
          <w:sz w:val="24"/>
        </w:rPr>
        <w:t>menu</w:t>
      </w:r>
    </w:p>
    <w:p>
      <w:pPr>
        <w:pStyle w:val="BodyText"/>
        <w:spacing w:before="105"/>
        <w:ind w:left="918"/>
        <w:jc w:val="both"/>
      </w:pPr>
      <w:r>
        <w:rPr/>
        <w:t>The menu can be accessed in a number of ways:</w:t>
      </w:r>
    </w:p>
    <w:p>
      <w:pPr>
        <w:spacing w:after="0"/>
        <w:jc w:val="both"/>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453"/>
      </w:pPr>
      <w:r>
        <w:rPr/>
        <w:t>Figure 6.3: </w:t>
      </w:r>
      <w:bookmarkStart w:name="_bookmark81" w:id="216"/>
      <w:bookmarkEnd w:id="216"/>
      <w:r>
        <w:rPr/>
        <w:t>A</w:t>
      </w:r>
      <w:r>
        <w:rPr/>
        <w:t> typical dialog window</w:t>
      </w:r>
    </w:p>
    <w:p>
      <w:pPr>
        <w:pStyle w:val="BodyText"/>
        <w:ind w:left="918"/>
      </w:pPr>
      <w:r>
        <w:rPr/>
        <w:drawing>
          <wp:inline distT="0" distB="0" distL="0" distR="0">
            <wp:extent cx="5084635" cy="2232279"/>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40" cstate="print"/>
                    <a:stretch>
                      <a:fillRect/>
                    </a:stretch>
                  </pic:blipFill>
                  <pic:spPr>
                    <a:xfrm>
                      <a:off x="0" y="0"/>
                      <a:ext cx="5084635" cy="2232279"/>
                    </a:xfrm>
                    <a:prstGeom prst="rect">
                      <a:avLst/>
                    </a:prstGeom>
                  </pic:spPr>
                </pic:pic>
              </a:graphicData>
            </a:graphic>
          </wp:inline>
        </w:drawing>
      </w:r>
      <w:r>
        <w:rPr/>
      </w:r>
    </w:p>
    <w:p>
      <w:pPr>
        <w:pStyle w:val="BodyText"/>
        <w:rPr>
          <w:sz w:val="24"/>
        </w:rPr>
      </w:pPr>
    </w:p>
    <w:p>
      <w:pPr>
        <w:pStyle w:val="BodyText"/>
        <w:spacing w:before="10"/>
        <w:rPr>
          <w:sz w:val="27"/>
        </w:rPr>
      </w:pPr>
    </w:p>
    <w:p>
      <w:pPr>
        <w:pStyle w:val="ListParagraph"/>
        <w:numPr>
          <w:ilvl w:val="0"/>
          <w:numId w:val="33"/>
        </w:numPr>
        <w:tabs>
          <w:tab w:pos="1417" w:val="left" w:leader="none"/>
        </w:tabs>
        <w:spacing w:line="249" w:lineRule="auto" w:before="0" w:after="0"/>
        <w:ind w:left="1416" w:right="2087" w:hanging="250"/>
        <w:jc w:val="both"/>
        <w:rPr>
          <w:sz w:val="20"/>
        </w:rPr>
      </w:pPr>
      <w:r>
        <w:rPr>
          <w:sz w:val="20"/>
        </w:rPr>
        <w:t>By</w:t>
      </w:r>
      <w:r>
        <w:rPr>
          <w:spacing w:val="-8"/>
          <w:sz w:val="20"/>
        </w:rPr>
        <w:t> </w:t>
      </w:r>
      <w:r>
        <w:rPr>
          <w:sz w:val="20"/>
        </w:rPr>
        <w:t>using</w:t>
      </w:r>
      <w:r>
        <w:rPr>
          <w:spacing w:val="-8"/>
          <w:sz w:val="20"/>
        </w:rPr>
        <w:t> </w:t>
      </w:r>
      <w:r>
        <w:rPr>
          <w:sz w:val="20"/>
        </w:rPr>
        <w:t>the</w:t>
      </w:r>
      <w:r>
        <w:rPr>
          <w:spacing w:val="-8"/>
          <w:sz w:val="20"/>
        </w:rPr>
        <w:t> </w:t>
      </w:r>
      <w:r>
        <w:rPr>
          <w:sz w:val="20"/>
        </w:rPr>
        <w:t>mouse</w:t>
      </w:r>
      <w:r>
        <w:rPr>
          <w:spacing w:val="-8"/>
          <w:sz w:val="20"/>
        </w:rPr>
        <w:t> </w:t>
      </w:r>
      <w:r>
        <w:rPr>
          <w:sz w:val="20"/>
        </w:rPr>
        <w:t>to</w:t>
      </w:r>
      <w:r>
        <w:rPr>
          <w:spacing w:val="-8"/>
          <w:sz w:val="20"/>
        </w:rPr>
        <w:t> </w:t>
      </w:r>
      <w:r>
        <w:rPr>
          <w:sz w:val="20"/>
        </w:rPr>
        <w:t>select</w:t>
      </w:r>
      <w:r>
        <w:rPr>
          <w:spacing w:val="-7"/>
          <w:sz w:val="20"/>
        </w:rPr>
        <w:t> </w:t>
      </w:r>
      <w:r>
        <w:rPr>
          <w:sz w:val="20"/>
        </w:rPr>
        <w:t>items.</w:t>
      </w:r>
      <w:r>
        <w:rPr>
          <w:spacing w:val="6"/>
          <w:sz w:val="20"/>
        </w:rPr>
        <w:t> </w:t>
      </w:r>
      <w:r>
        <w:rPr>
          <w:sz w:val="20"/>
        </w:rPr>
        <w:t>The</w:t>
      </w:r>
      <w:r>
        <w:rPr>
          <w:spacing w:val="-8"/>
          <w:sz w:val="20"/>
        </w:rPr>
        <w:t> </w:t>
      </w:r>
      <w:r>
        <w:rPr>
          <w:sz w:val="20"/>
        </w:rPr>
        <w:t>mouse</w:t>
      </w:r>
      <w:r>
        <w:rPr>
          <w:spacing w:val="-8"/>
          <w:sz w:val="20"/>
        </w:rPr>
        <w:t> </w:t>
      </w:r>
      <w:r>
        <w:rPr>
          <w:sz w:val="20"/>
        </w:rPr>
        <w:t>cursor</w:t>
      </w:r>
      <w:r>
        <w:rPr>
          <w:spacing w:val="-7"/>
          <w:sz w:val="20"/>
        </w:rPr>
        <w:t> </w:t>
      </w:r>
      <w:r>
        <w:rPr>
          <w:sz w:val="20"/>
        </w:rPr>
        <w:t>should</w:t>
      </w:r>
      <w:r>
        <w:rPr>
          <w:spacing w:val="-8"/>
          <w:sz w:val="20"/>
        </w:rPr>
        <w:t> </w:t>
      </w:r>
      <w:r>
        <w:rPr>
          <w:sz w:val="20"/>
        </w:rPr>
        <w:t>be</w:t>
      </w:r>
      <w:r>
        <w:rPr>
          <w:spacing w:val="-8"/>
          <w:sz w:val="20"/>
        </w:rPr>
        <w:t> </w:t>
      </w:r>
      <w:r>
        <w:rPr>
          <w:sz w:val="20"/>
        </w:rPr>
        <w:t>located</w:t>
      </w:r>
      <w:r>
        <w:rPr>
          <w:spacing w:val="-8"/>
          <w:sz w:val="20"/>
        </w:rPr>
        <w:t> </w:t>
      </w:r>
      <w:r>
        <w:rPr>
          <w:sz w:val="20"/>
        </w:rPr>
        <w:t>over</w:t>
      </w:r>
      <w:r>
        <w:rPr>
          <w:spacing w:val="-8"/>
          <w:sz w:val="20"/>
        </w:rPr>
        <w:t> </w:t>
      </w:r>
      <w:r>
        <w:rPr>
          <w:sz w:val="20"/>
        </w:rPr>
        <w:t>the</w:t>
      </w:r>
      <w:r>
        <w:rPr>
          <w:spacing w:val="-7"/>
          <w:sz w:val="20"/>
        </w:rPr>
        <w:t> </w:t>
      </w:r>
      <w:r>
        <w:rPr>
          <w:sz w:val="20"/>
        </w:rPr>
        <w:t>desired</w:t>
      </w:r>
      <w:r>
        <w:rPr>
          <w:spacing w:val="-8"/>
          <w:sz w:val="20"/>
        </w:rPr>
        <w:t> </w:t>
      </w:r>
      <w:r>
        <w:rPr>
          <w:sz w:val="20"/>
        </w:rPr>
        <w:t>menu item, and a left mouse click will then select</w:t>
      </w:r>
      <w:r>
        <w:rPr>
          <w:spacing w:val="-11"/>
          <w:sz w:val="20"/>
        </w:rPr>
        <w:t> </w:t>
      </w:r>
      <w:r>
        <w:rPr>
          <w:sz w:val="20"/>
        </w:rPr>
        <w:t>it.</w:t>
      </w:r>
    </w:p>
    <w:p>
      <w:pPr>
        <w:pStyle w:val="ListParagraph"/>
        <w:numPr>
          <w:ilvl w:val="0"/>
          <w:numId w:val="33"/>
        </w:numPr>
        <w:tabs>
          <w:tab w:pos="1417" w:val="left" w:leader="none"/>
        </w:tabs>
        <w:spacing w:line="249" w:lineRule="auto" w:before="159" w:after="0"/>
        <w:ind w:left="1416" w:right="2087" w:hanging="250"/>
        <w:jc w:val="both"/>
        <w:rPr>
          <w:sz w:val="20"/>
        </w:rPr>
      </w:pPr>
      <w:r>
        <w:rPr>
          <w:sz w:val="20"/>
        </w:rPr>
        <w:t>By pressing </w:t>
      </w:r>
      <w:r>
        <w:rPr>
          <w:spacing w:val="5"/>
          <w:sz w:val="20"/>
        </w:rPr>
        <w:t>F10. </w:t>
      </w:r>
      <w:r>
        <w:rPr>
          <w:sz w:val="20"/>
        </w:rPr>
        <w:t>This will switch the IDE focus to the menu. The arrow keys can then be used to navigate in the menu. The </w:t>
      </w:r>
      <w:r>
        <w:rPr>
          <w:spacing w:val="7"/>
          <w:sz w:val="20"/>
        </w:rPr>
        <w:t>E</w:t>
      </w:r>
      <w:r>
        <w:rPr>
          <w:spacing w:val="7"/>
          <w:sz w:val="16"/>
        </w:rPr>
        <w:t>NTER </w:t>
      </w:r>
      <w:r>
        <w:rPr>
          <w:sz w:val="20"/>
        </w:rPr>
        <w:t>key should be used to select</w:t>
      </w:r>
      <w:r>
        <w:rPr>
          <w:spacing w:val="1"/>
          <w:sz w:val="20"/>
        </w:rPr>
        <w:t> </w:t>
      </w:r>
      <w:r>
        <w:rPr>
          <w:sz w:val="20"/>
        </w:rPr>
        <w:t>items.</w:t>
      </w:r>
    </w:p>
    <w:p>
      <w:pPr>
        <w:pStyle w:val="ListParagraph"/>
        <w:numPr>
          <w:ilvl w:val="0"/>
          <w:numId w:val="33"/>
        </w:numPr>
        <w:tabs>
          <w:tab w:pos="1417" w:val="left" w:leader="none"/>
        </w:tabs>
        <w:spacing w:line="249" w:lineRule="auto" w:before="159" w:after="0"/>
        <w:ind w:left="1416" w:right="2087" w:hanging="250"/>
        <w:jc w:val="both"/>
        <w:rPr>
          <w:sz w:val="20"/>
        </w:rPr>
      </w:pPr>
      <w:r>
        <w:rPr>
          <w:spacing w:val="-8"/>
          <w:sz w:val="20"/>
        </w:rPr>
        <w:t>To </w:t>
      </w:r>
      <w:r>
        <w:rPr>
          <w:sz w:val="20"/>
        </w:rPr>
        <w:t>access menu items directly, </w:t>
      </w:r>
      <w:r>
        <w:rPr>
          <w:spacing w:val="6"/>
          <w:sz w:val="20"/>
        </w:rPr>
        <w:t>A</w:t>
      </w:r>
      <w:r>
        <w:rPr>
          <w:spacing w:val="6"/>
          <w:sz w:val="16"/>
        </w:rPr>
        <w:t>LT</w:t>
      </w:r>
      <w:r>
        <w:rPr>
          <w:spacing w:val="6"/>
          <w:sz w:val="20"/>
        </w:rPr>
        <w:t>-&lt;</w:t>
      </w:r>
      <w:r>
        <w:rPr>
          <w:spacing w:val="6"/>
          <w:sz w:val="16"/>
        </w:rPr>
        <w:t>HIGHLIGHTED MENU </w:t>
      </w:r>
      <w:r>
        <w:rPr>
          <w:spacing w:val="7"/>
          <w:sz w:val="16"/>
        </w:rPr>
        <w:t>LETTER</w:t>
      </w:r>
      <w:r>
        <w:rPr>
          <w:spacing w:val="7"/>
          <w:sz w:val="20"/>
        </w:rPr>
        <w:t>&gt; </w:t>
      </w:r>
      <w:r>
        <w:rPr>
          <w:sz w:val="20"/>
        </w:rPr>
        <w:t>can be used to select a menu item. Afterwards submenu entries can be selected by pressing the highlighted letter, </w:t>
      </w:r>
      <w:r>
        <w:rPr>
          <w:spacing w:val="-7"/>
          <w:sz w:val="20"/>
        </w:rPr>
        <w:t>but </w:t>
      </w:r>
      <w:r>
        <w:rPr>
          <w:sz w:val="20"/>
        </w:rPr>
        <w:t>without A</w:t>
      </w:r>
      <w:r>
        <w:rPr>
          <w:sz w:val="16"/>
        </w:rPr>
        <w:t>LT</w:t>
      </w:r>
      <w:r>
        <w:rPr>
          <w:sz w:val="20"/>
        </w:rPr>
        <w:t>. E.g. A</w:t>
      </w:r>
      <w:r>
        <w:rPr>
          <w:sz w:val="16"/>
        </w:rPr>
        <w:t>LT</w:t>
      </w:r>
      <w:r>
        <w:rPr>
          <w:sz w:val="20"/>
        </w:rPr>
        <w:t>-S G is a fast way to display the </w:t>
      </w:r>
      <w:r>
        <w:rPr>
          <w:i/>
          <w:sz w:val="20"/>
        </w:rPr>
        <w:t>goto line</w:t>
      </w:r>
      <w:r>
        <w:rPr>
          <w:i/>
          <w:spacing w:val="32"/>
          <w:sz w:val="20"/>
        </w:rPr>
        <w:t> </w:t>
      </w:r>
      <w:r>
        <w:rPr>
          <w:sz w:val="20"/>
        </w:rPr>
        <w:t>dialog.</w:t>
      </w:r>
    </w:p>
    <w:p>
      <w:pPr>
        <w:pStyle w:val="BodyText"/>
        <w:spacing w:before="2"/>
        <w:rPr>
          <w:sz w:val="21"/>
        </w:rPr>
      </w:pPr>
    </w:p>
    <w:p>
      <w:pPr>
        <w:pStyle w:val="BodyText"/>
        <w:ind w:left="918"/>
      </w:pPr>
      <w:r>
        <w:rPr/>
        <w:t>Every menu item is explained by a short text in the status bar.</w:t>
      </w:r>
    </w:p>
    <w:p>
      <w:pPr>
        <w:pStyle w:val="BodyText"/>
        <w:spacing w:line="336" w:lineRule="auto" w:before="93"/>
        <w:ind w:left="918" w:right="2164"/>
      </w:pPr>
      <w:r>
        <w:rPr/>
        <w:t>When a local menu is available, it can be accessed by pressing the right mouse button or A</w:t>
      </w:r>
      <w:r>
        <w:rPr>
          <w:sz w:val="16"/>
        </w:rPr>
        <w:t>LT</w:t>
      </w:r>
      <w:r>
        <w:rPr/>
        <w:t>-F10. To exit any menu without taking any action, press the ESC key twice.</w:t>
      </w:r>
    </w:p>
    <w:p>
      <w:pPr>
        <w:pStyle w:val="BodyText"/>
        <w:spacing w:before="1"/>
        <w:ind w:left="918"/>
      </w:pPr>
      <w:r>
        <w:rPr/>
        <w:t>In the following, all menu entries and their actions are described.</w:t>
      </w:r>
    </w:p>
    <w:p>
      <w:pPr>
        <w:pStyle w:val="BodyText"/>
        <w:rPr>
          <w:sz w:val="24"/>
        </w:rPr>
      </w:pPr>
    </w:p>
    <w:p>
      <w:pPr>
        <w:pStyle w:val="ListParagraph"/>
        <w:numPr>
          <w:ilvl w:val="2"/>
          <w:numId w:val="29"/>
        </w:numPr>
        <w:tabs>
          <w:tab w:pos="1689" w:val="left" w:leader="none"/>
          <w:tab w:pos="1690" w:val="left" w:leader="none"/>
        </w:tabs>
        <w:spacing w:line="240" w:lineRule="auto" w:before="200" w:after="0"/>
        <w:ind w:left="1689" w:right="0" w:hanging="772"/>
        <w:jc w:val="left"/>
        <w:rPr>
          <w:rFonts w:ascii="Arial"/>
          <w:b/>
          <w:sz w:val="24"/>
        </w:rPr>
      </w:pPr>
      <w:bookmarkStart w:name="The File menu" w:id="217"/>
      <w:bookmarkEnd w:id="217"/>
      <w:r>
        <w:rPr/>
      </w:r>
      <w:bookmarkStart w:name="_bookmark82" w:id="218"/>
      <w:bookmarkEnd w:id="218"/>
      <w:r>
        <w:rPr/>
      </w:r>
      <w:bookmarkStart w:name="_bookmark82" w:id="219"/>
      <w:bookmarkEnd w:id="219"/>
      <w:r>
        <w:rPr>
          <w:rFonts w:ascii="Arial"/>
          <w:b/>
          <w:sz w:val="24"/>
        </w:rPr>
        <w:t>The</w:t>
      </w:r>
      <w:r>
        <w:rPr>
          <w:rFonts w:ascii="Arial"/>
          <w:b/>
          <w:sz w:val="24"/>
        </w:rPr>
        <w:t> File</w:t>
      </w:r>
      <w:r>
        <w:rPr>
          <w:rFonts w:ascii="Arial"/>
          <w:b/>
          <w:spacing w:val="-3"/>
          <w:sz w:val="24"/>
        </w:rPr>
        <w:t> </w:t>
      </w:r>
      <w:r>
        <w:rPr>
          <w:rFonts w:ascii="Arial"/>
          <w:b/>
          <w:sz w:val="24"/>
        </w:rPr>
        <w:t>menu</w:t>
      </w:r>
    </w:p>
    <w:p>
      <w:pPr>
        <w:pStyle w:val="BodyText"/>
        <w:spacing w:line="249" w:lineRule="auto" w:before="105"/>
        <w:ind w:left="918" w:right="2015"/>
      </w:pPr>
      <w:r>
        <w:rPr/>
        <w:t>The </w:t>
      </w:r>
      <w:r>
        <w:rPr>
          <w:b/>
        </w:rPr>
        <w:t>"File" </w:t>
      </w:r>
      <w:r>
        <w:rPr/>
        <w:t>menu contains all menu items that allow the user to load and save files, as well as to exit the IDE.</w:t>
      </w:r>
    </w:p>
    <w:p>
      <w:pPr>
        <w:pStyle w:val="BodyText"/>
        <w:spacing w:before="1"/>
        <w:rPr>
          <w:sz w:val="21"/>
        </w:rPr>
      </w:pPr>
    </w:p>
    <w:p>
      <w:pPr>
        <w:pStyle w:val="BodyText"/>
        <w:ind w:left="918"/>
      </w:pPr>
      <w:r>
        <w:rPr>
          <w:b/>
        </w:rPr>
        <w:t>New </w:t>
      </w:r>
      <w:r>
        <w:rPr/>
        <w:t>Opens a new, empty editor window.</w:t>
      </w:r>
    </w:p>
    <w:p>
      <w:pPr>
        <w:pStyle w:val="BodyText"/>
        <w:spacing w:line="249" w:lineRule="auto" w:before="169"/>
        <w:ind w:left="1416" w:right="2010" w:hanging="499"/>
      </w:pPr>
      <w:r>
        <w:rPr>
          <w:b/>
        </w:rPr>
        <w:t>New from template </w:t>
      </w:r>
      <w:r>
        <w:rPr/>
        <w:t>Prompts for a template to be used, asks to fill in any parameters, and then starts a new editor window with the template.</w:t>
      </w:r>
    </w:p>
    <w:p>
      <w:pPr>
        <w:pStyle w:val="BodyText"/>
        <w:spacing w:before="159"/>
        <w:ind w:left="918"/>
      </w:pPr>
      <w:r>
        <w:rPr>
          <w:b/>
        </w:rPr>
        <w:t>Open </w:t>
      </w:r>
      <w:r>
        <w:rPr/>
        <w:t>(F3) Presents a file selection dialog, and opens the selected file in a new editor window.</w:t>
      </w:r>
    </w:p>
    <w:p>
      <w:pPr>
        <w:pStyle w:val="BodyText"/>
        <w:spacing w:before="168"/>
        <w:ind w:left="918"/>
      </w:pPr>
      <w:r>
        <w:rPr>
          <w:b/>
        </w:rPr>
        <w:t>Print </w:t>
      </w:r>
      <w:r>
        <w:rPr/>
        <w:t>print the contents of the current edit window.</w:t>
      </w:r>
    </w:p>
    <w:p>
      <w:pPr>
        <w:spacing w:before="169"/>
        <w:ind w:left="918" w:right="0" w:firstLine="0"/>
        <w:jc w:val="left"/>
        <w:rPr>
          <w:sz w:val="20"/>
        </w:rPr>
      </w:pPr>
      <w:r>
        <w:rPr>
          <w:b/>
          <w:sz w:val="20"/>
        </w:rPr>
        <w:t>Print setup </w:t>
      </w:r>
      <w:r>
        <w:rPr>
          <w:sz w:val="20"/>
        </w:rPr>
        <w:t>set up the printer properties.</w:t>
      </w:r>
    </w:p>
    <w:p>
      <w:pPr>
        <w:spacing w:before="168"/>
        <w:ind w:left="918" w:right="0" w:firstLine="0"/>
        <w:jc w:val="left"/>
        <w:rPr>
          <w:sz w:val="20"/>
        </w:rPr>
      </w:pPr>
      <w:r>
        <w:rPr>
          <w:b/>
          <w:sz w:val="20"/>
        </w:rPr>
        <w:t>Reload </w:t>
      </w:r>
      <w:r>
        <w:rPr>
          <w:sz w:val="20"/>
        </w:rPr>
        <w:t>Reload a file from disk.</w:t>
      </w:r>
    </w:p>
    <w:p>
      <w:pPr>
        <w:pStyle w:val="BodyText"/>
        <w:spacing w:line="249" w:lineRule="auto" w:before="169"/>
        <w:ind w:left="1416" w:right="2164" w:hanging="499"/>
      </w:pPr>
      <w:r>
        <w:rPr>
          <w:b/>
        </w:rPr>
        <w:t>Save </w:t>
      </w:r>
      <w:r>
        <w:rPr/>
        <w:t>(F2) Saves the contents of the current edit window with the current filename. If the current edit window does not yet have a filename, a dialog is presented to enter a new filename.</w:t>
      </w:r>
    </w:p>
    <w:p>
      <w:pPr>
        <w:spacing w:after="0" w:line="249" w:lineRule="auto"/>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87" w:hanging="499"/>
        <w:jc w:val="both"/>
      </w:pPr>
      <w:r>
        <w:rPr>
          <w:b/>
        </w:rPr>
        <w:t>Save as </w:t>
      </w:r>
      <w:r>
        <w:rPr/>
        <w:t>Presents a dialog in which a filename can be entered. The current window’s contents are then saved to this new filename, and the filename is stored for further save actions.</w:t>
      </w:r>
    </w:p>
    <w:p>
      <w:pPr>
        <w:pStyle w:val="BodyText"/>
        <w:spacing w:before="159"/>
        <w:ind w:left="918"/>
      </w:pPr>
      <w:r>
        <w:rPr>
          <w:b/>
        </w:rPr>
        <w:t>Save all </w:t>
      </w:r>
      <w:r>
        <w:rPr/>
        <w:t>Saves the contents of all edit windows.</w:t>
      </w:r>
    </w:p>
    <w:p>
      <w:pPr>
        <w:pStyle w:val="BodyText"/>
        <w:spacing w:line="249" w:lineRule="auto" w:before="169"/>
        <w:ind w:left="1416" w:right="2087" w:hanging="499"/>
        <w:jc w:val="both"/>
      </w:pPr>
      <w:r>
        <w:rPr>
          <w:b/>
        </w:rPr>
        <w:t>Change dir </w:t>
      </w:r>
      <w:r>
        <w:rPr/>
        <w:t>Presents a dialog in which a directory can be selected. The current working directory is then changed to the selected directory.</w:t>
      </w:r>
    </w:p>
    <w:p>
      <w:pPr>
        <w:pStyle w:val="BodyText"/>
        <w:spacing w:line="249" w:lineRule="auto" w:before="159"/>
        <w:ind w:left="1416" w:right="2087" w:hanging="499"/>
        <w:jc w:val="both"/>
      </w:pPr>
      <w:r>
        <w:rPr>
          <w:b/>
        </w:rPr>
        <w:t>Command shell </w:t>
      </w:r>
      <w:r>
        <w:rPr/>
        <w:t>Executes a command shell. After the shell is exited, the IDE resumes. Which command shell is executed depends on the system.</w:t>
      </w:r>
    </w:p>
    <w:p>
      <w:pPr>
        <w:pStyle w:val="BodyText"/>
        <w:spacing w:line="249" w:lineRule="auto" w:before="159"/>
        <w:ind w:left="1416" w:right="2087" w:hanging="499"/>
        <w:jc w:val="both"/>
      </w:pPr>
      <w:r>
        <w:rPr>
          <w:b/>
        </w:rPr>
        <w:t>Exit </w:t>
      </w:r>
      <w:r>
        <w:rPr/>
        <w:t>(ALT-X) Exits the IDE. If any unsaved files are in the editor, the IDE will ask if these files should be saved.</w:t>
      </w:r>
    </w:p>
    <w:p>
      <w:pPr>
        <w:pStyle w:val="BodyText"/>
        <w:spacing w:before="1"/>
        <w:rPr>
          <w:sz w:val="21"/>
        </w:rPr>
      </w:pPr>
    </w:p>
    <w:p>
      <w:pPr>
        <w:pStyle w:val="BodyText"/>
        <w:spacing w:line="249" w:lineRule="auto" w:before="1"/>
        <w:ind w:left="918" w:right="2087"/>
        <w:jc w:val="both"/>
      </w:pPr>
      <w:r>
        <w:rPr/>
        <w:t>Under the </w:t>
      </w:r>
      <w:r>
        <w:rPr>
          <w:b/>
        </w:rPr>
        <w:t>"Exit" </w:t>
      </w:r>
      <w:r>
        <w:rPr/>
        <w:t>menu appear some filenames of recently used files. These entries can be used to quickly reload these files in the editor.</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The Edit menu" w:id="220"/>
      <w:bookmarkEnd w:id="220"/>
      <w:r>
        <w:rPr/>
      </w:r>
      <w:bookmarkStart w:name="_bookmark83" w:id="221"/>
      <w:bookmarkEnd w:id="221"/>
      <w:r>
        <w:rPr/>
      </w:r>
      <w:bookmarkStart w:name="_bookmark83" w:id="222"/>
      <w:bookmarkEnd w:id="222"/>
      <w:r>
        <w:rPr>
          <w:rFonts w:ascii="Arial"/>
          <w:b/>
          <w:sz w:val="24"/>
        </w:rPr>
        <w:t>The</w:t>
      </w:r>
      <w:r>
        <w:rPr>
          <w:rFonts w:ascii="Arial"/>
          <w:b/>
          <w:sz w:val="24"/>
        </w:rPr>
        <w:t> Edit</w:t>
      </w:r>
      <w:r>
        <w:rPr>
          <w:rFonts w:ascii="Arial"/>
          <w:b/>
          <w:spacing w:val="-3"/>
          <w:sz w:val="24"/>
        </w:rPr>
        <w:t> </w:t>
      </w:r>
      <w:r>
        <w:rPr>
          <w:rFonts w:ascii="Arial"/>
          <w:b/>
          <w:sz w:val="24"/>
        </w:rPr>
        <w:t>menu</w:t>
      </w:r>
    </w:p>
    <w:p>
      <w:pPr>
        <w:pStyle w:val="BodyText"/>
        <w:spacing w:line="249" w:lineRule="auto" w:before="105"/>
        <w:ind w:left="918" w:right="2087"/>
        <w:jc w:val="both"/>
      </w:pPr>
      <w:r>
        <w:rPr/>
        <w:t>The </w:t>
      </w:r>
      <w:r>
        <w:rPr>
          <w:b/>
        </w:rPr>
        <w:t>"Edit" </w:t>
      </w:r>
      <w:r>
        <w:rPr/>
        <w:t>menu contains entries for accessing the clipboard, and undoing or redoing editing ac- tions. Most of these functions have shortcut keys associated with them.</w:t>
      </w:r>
    </w:p>
    <w:p>
      <w:pPr>
        <w:pStyle w:val="BodyText"/>
        <w:spacing w:before="1"/>
        <w:rPr>
          <w:sz w:val="21"/>
        </w:rPr>
      </w:pPr>
    </w:p>
    <w:p>
      <w:pPr>
        <w:pStyle w:val="BodyText"/>
        <w:spacing w:line="249" w:lineRule="auto"/>
        <w:ind w:left="1416" w:right="2087" w:hanging="499"/>
        <w:jc w:val="both"/>
      </w:pPr>
      <w:r>
        <w:rPr>
          <w:b/>
        </w:rPr>
        <w:t>Undo </w:t>
      </w:r>
      <w:r>
        <w:rPr/>
        <w:t>(ALT-BKSP) Reverses the effect of the last editing action. The editing actions are stored in a buffer. Selecting this mechanism will move backwards through this buffer, i.e. multiple undo levels are possible. However, any selections that may have been made are not reproduced.</w:t>
      </w:r>
    </w:p>
    <w:p>
      <w:pPr>
        <w:pStyle w:val="BodyText"/>
        <w:spacing w:line="249" w:lineRule="auto" w:before="160"/>
        <w:ind w:left="1416" w:right="2087" w:hanging="499"/>
        <w:jc w:val="both"/>
      </w:pPr>
      <w:r>
        <w:rPr>
          <w:b/>
        </w:rPr>
        <w:t>Redo </w:t>
      </w:r>
      <w:r>
        <w:rPr/>
        <w:t>Repeats the last action that was just undone with Undo. Redo can redo multiple undone actions.</w:t>
      </w:r>
    </w:p>
    <w:p>
      <w:pPr>
        <w:pStyle w:val="BodyText"/>
        <w:spacing w:line="249" w:lineRule="auto" w:before="159"/>
        <w:ind w:left="1416" w:right="2087" w:hanging="499"/>
        <w:jc w:val="both"/>
      </w:pPr>
      <w:r>
        <w:rPr>
          <w:b/>
        </w:rPr>
        <w:t>Cut </w:t>
      </w:r>
      <w:r>
        <w:rPr/>
        <w:t>(S</w:t>
      </w:r>
      <w:r>
        <w:rPr>
          <w:sz w:val="16"/>
        </w:rPr>
        <w:t>HIFT</w:t>
      </w:r>
      <w:r>
        <w:rPr/>
        <w:t>-DEL) Deletes the selected text from the window and copies it to the clipboard. Any previous clipboard contents are lost. The new clipboard contents are available for pasting elsewhere.</w:t>
      </w:r>
    </w:p>
    <w:p>
      <w:pPr>
        <w:pStyle w:val="BodyText"/>
        <w:spacing w:line="249" w:lineRule="auto" w:before="159"/>
        <w:ind w:left="1416" w:right="2087" w:hanging="499"/>
        <w:jc w:val="both"/>
      </w:pPr>
      <w:r>
        <w:rPr>
          <w:b/>
        </w:rPr>
        <w:t>Copy </w:t>
      </w:r>
      <w:r>
        <w:rPr/>
        <w:t>(C</w:t>
      </w:r>
      <w:r>
        <w:rPr>
          <w:sz w:val="16"/>
        </w:rPr>
        <w:t>TRL</w:t>
      </w:r>
      <w:r>
        <w:rPr/>
        <w:t>-INS) Copies the current selection to the clipboard. Any previous clipboard contents are lost. The new clipboard contents are available for pasting elsewhere.</w:t>
      </w:r>
    </w:p>
    <w:p>
      <w:pPr>
        <w:pStyle w:val="BodyText"/>
        <w:spacing w:line="249" w:lineRule="auto" w:before="159"/>
        <w:ind w:left="1416" w:right="2087" w:hanging="499"/>
        <w:jc w:val="both"/>
      </w:pPr>
      <w:r>
        <w:rPr>
          <w:b/>
        </w:rPr>
        <w:t>Paste </w:t>
      </w:r>
      <w:r>
        <w:rPr/>
        <w:t>(S</w:t>
      </w:r>
      <w:r>
        <w:rPr>
          <w:sz w:val="16"/>
        </w:rPr>
        <w:t>HIFT</w:t>
      </w:r>
      <w:r>
        <w:rPr/>
        <w:t>-INS) Inserts the current clipboard contents in the text at the cursor position. The clipboard contents remain as they were.</w:t>
      </w:r>
    </w:p>
    <w:p>
      <w:pPr>
        <w:pStyle w:val="BodyText"/>
        <w:spacing w:before="159"/>
        <w:ind w:left="918"/>
      </w:pPr>
      <w:r>
        <w:rPr>
          <w:b/>
        </w:rPr>
        <w:t>Clear </w:t>
      </w:r>
      <w:r>
        <w:rPr/>
        <w:t>(C</w:t>
      </w:r>
      <w:r>
        <w:rPr>
          <w:sz w:val="16"/>
        </w:rPr>
        <w:t>TRL</w:t>
      </w:r>
      <w:r>
        <w:rPr/>
        <w:t>-DEL) Clears (i.e. deletes) the current selection.</w:t>
      </w:r>
    </w:p>
    <w:p>
      <w:pPr>
        <w:pStyle w:val="BodyText"/>
        <w:spacing w:line="249" w:lineRule="auto" w:before="169"/>
        <w:ind w:left="1416" w:right="2087" w:hanging="499"/>
        <w:jc w:val="both"/>
      </w:pPr>
      <w:r>
        <w:rPr>
          <w:b/>
        </w:rPr>
        <w:t>Select All </w:t>
      </w:r>
      <w:r>
        <w:rPr/>
        <w:t>Selects all text in the current window. The selected text can then be cut or copied to the clipboard.</w:t>
      </w:r>
    </w:p>
    <w:p>
      <w:pPr>
        <w:spacing w:before="159"/>
        <w:ind w:left="918" w:right="0" w:firstLine="0"/>
        <w:jc w:val="left"/>
        <w:rPr>
          <w:sz w:val="20"/>
        </w:rPr>
      </w:pPr>
      <w:r>
        <w:rPr>
          <w:b/>
          <w:sz w:val="20"/>
        </w:rPr>
        <w:t>Unselect </w:t>
      </w:r>
      <w:r>
        <w:rPr>
          <w:sz w:val="20"/>
        </w:rPr>
        <w:t>undo the selection.</w:t>
      </w:r>
    </w:p>
    <w:p>
      <w:pPr>
        <w:pStyle w:val="BodyText"/>
        <w:spacing w:before="169"/>
        <w:ind w:left="918"/>
      </w:pPr>
      <w:r>
        <w:rPr>
          <w:b/>
        </w:rPr>
        <w:t>Show clipboard </w:t>
      </w:r>
      <w:r>
        <w:rPr/>
        <w:t>Opens a window in which the current clipboard contents are shown.</w:t>
      </w:r>
    </w:p>
    <w:p>
      <w:pPr>
        <w:pStyle w:val="BodyText"/>
        <w:spacing w:before="10"/>
        <w:rPr>
          <w:sz w:val="21"/>
        </w:rPr>
      </w:pPr>
    </w:p>
    <w:p>
      <w:pPr>
        <w:pStyle w:val="BodyText"/>
        <w:spacing w:line="249" w:lineRule="auto"/>
        <w:ind w:left="918" w:right="2087"/>
        <w:jc w:val="both"/>
      </w:pPr>
      <w:r>
        <w:rPr/>
        <w:t>When running an IDE under W</w:t>
      </w:r>
      <w:r>
        <w:rPr>
          <w:sz w:val="16"/>
        </w:rPr>
        <w:t>INDOWS</w:t>
      </w:r>
      <w:r>
        <w:rPr/>
        <w:t>, the </w:t>
      </w:r>
      <w:r>
        <w:rPr>
          <w:b/>
        </w:rPr>
        <w:t>"Edit" </w:t>
      </w:r>
      <w:r>
        <w:rPr/>
        <w:t>menu has two additional entries. The IDE maintains a separate clipboard which does not share its contents with the W</w:t>
      </w:r>
      <w:r>
        <w:rPr>
          <w:sz w:val="16"/>
        </w:rPr>
        <w:t>INDOWS </w:t>
      </w:r>
      <w:r>
        <w:rPr/>
        <w:t>clipboard. To access the W</w:t>
      </w:r>
      <w:r>
        <w:rPr>
          <w:sz w:val="16"/>
        </w:rPr>
        <w:t>INDOWS </w:t>
      </w:r>
      <w:r>
        <w:rPr/>
        <w:t>clipboard, the following two entries are also present:</w:t>
      </w:r>
    </w:p>
    <w:p>
      <w:pPr>
        <w:pStyle w:val="BodyText"/>
        <w:spacing w:before="2"/>
        <w:rPr>
          <w:sz w:val="21"/>
        </w:rPr>
      </w:pPr>
    </w:p>
    <w:p>
      <w:pPr>
        <w:spacing w:before="0"/>
        <w:ind w:left="918" w:right="0" w:firstLine="0"/>
        <w:jc w:val="left"/>
        <w:rPr>
          <w:sz w:val="20"/>
        </w:rPr>
      </w:pPr>
      <w:r>
        <w:rPr>
          <w:b/>
          <w:sz w:val="20"/>
        </w:rPr>
        <w:t>Copy to Windows </w:t>
      </w:r>
      <w:r>
        <w:rPr>
          <w:sz w:val="20"/>
        </w:rPr>
        <w:t>Copy the selection to the W</w:t>
      </w:r>
      <w:r>
        <w:rPr>
          <w:sz w:val="16"/>
        </w:rPr>
        <w:t>INDOWS </w:t>
      </w:r>
      <w:r>
        <w:rPr>
          <w:sz w:val="20"/>
        </w:rPr>
        <w:t>clipboard.</w:t>
      </w:r>
    </w:p>
    <w:p>
      <w:pPr>
        <w:pStyle w:val="BodyText"/>
        <w:spacing w:line="249" w:lineRule="auto" w:before="168"/>
        <w:ind w:left="1416" w:right="2089" w:hanging="499"/>
        <w:jc w:val="both"/>
      </w:pPr>
      <w:r>
        <w:rPr>
          <w:b/>
        </w:rPr>
        <w:t>Paste from Windows </w:t>
      </w:r>
      <w:r>
        <w:rPr/>
        <w:t>Insert the contents of the W</w:t>
      </w:r>
      <w:r>
        <w:rPr>
          <w:sz w:val="16"/>
        </w:rPr>
        <w:t>INDOWS </w:t>
      </w:r>
      <w:r>
        <w:rPr/>
        <w:t>clipboard (if it contains text) in the edit window at the current cursor position.</w:t>
      </w:r>
    </w:p>
    <w:p>
      <w:pPr>
        <w:spacing w:after="0" w:line="249" w:lineRule="auto"/>
        <w:jc w:val="both"/>
        <w:sectPr>
          <w:pgSz w:w="11910" w:h="16840"/>
          <w:pgMar w:header="1423" w:footer="1175" w:top="1680" w:bottom="1360" w:left="920" w:right="0"/>
        </w:sectPr>
      </w:pPr>
    </w:p>
    <w:p>
      <w:pPr>
        <w:pStyle w:val="BodyText"/>
      </w:pPr>
    </w:p>
    <w:p>
      <w:pPr>
        <w:pStyle w:val="ListParagraph"/>
        <w:numPr>
          <w:ilvl w:val="2"/>
          <w:numId w:val="29"/>
        </w:numPr>
        <w:tabs>
          <w:tab w:pos="1689" w:val="left" w:leader="none"/>
          <w:tab w:pos="1690" w:val="left" w:leader="none"/>
        </w:tabs>
        <w:spacing w:line="240" w:lineRule="auto" w:before="234" w:after="0"/>
        <w:ind w:left="1689" w:right="0" w:hanging="772"/>
        <w:jc w:val="left"/>
        <w:rPr>
          <w:rFonts w:ascii="Arial"/>
          <w:b/>
          <w:sz w:val="24"/>
        </w:rPr>
      </w:pPr>
      <w:bookmarkStart w:name="The Search menu" w:id="223"/>
      <w:bookmarkEnd w:id="223"/>
      <w:r>
        <w:rPr/>
      </w:r>
      <w:bookmarkStart w:name="_bookmark84" w:id="224"/>
      <w:bookmarkEnd w:id="224"/>
      <w:r>
        <w:rPr/>
      </w:r>
      <w:bookmarkStart w:name="_bookmark84" w:id="225"/>
      <w:bookmarkEnd w:id="225"/>
      <w:r>
        <w:rPr>
          <w:rFonts w:ascii="Arial"/>
          <w:b/>
          <w:sz w:val="24"/>
        </w:rPr>
        <w:t>The</w:t>
      </w:r>
      <w:r>
        <w:rPr>
          <w:rFonts w:ascii="Arial"/>
          <w:b/>
          <w:sz w:val="24"/>
        </w:rPr>
        <w:t> Search</w:t>
      </w:r>
      <w:r>
        <w:rPr>
          <w:rFonts w:ascii="Arial"/>
          <w:b/>
          <w:spacing w:val="-3"/>
          <w:sz w:val="24"/>
        </w:rPr>
        <w:t> </w:t>
      </w:r>
      <w:r>
        <w:rPr>
          <w:rFonts w:ascii="Arial"/>
          <w:b/>
          <w:sz w:val="24"/>
        </w:rPr>
        <w:t>menu</w:t>
      </w:r>
    </w:p>
    <w:p>
      <w:pPr>
        <w:pStyle w:val="BodyText"/>
        <w:spacing w:line="249" w:lineRule="auto" w:before="105"/>
        <w:ind w:left="918" w:right="2086"/>
      </w:pPr>
      <w:r>
        <w:rPr/>
        <w:t>The</w:t>
      </w:r>
      <w:r>
        <w:rPr>
          <w:spacing w:val="-14"/>
        </w:rPr>
        <w:t> </w:t>
      </w:r>
      <w:r>
        <w:rPr>
          <w:b/>
        </w:rPr>
        <w:t>"Search"</w:t>
      </w:r>
      <w:r>
        <w:rPr>
          <w:b/>
          <w:spacing w:val="-14"/>
        </w:rPr>
        <w:t> </w:t>
      </w:r>
      <w:r>
        <w:rPr/>
        <w:t>menu</w:t>
      </w:r>
      <w:r>
        <w:rPr>
          <w:spacing w:val="-14"/>
        </w:rPr>
        <w:t> </w:t>
      </w:r>
      <w:r>
        <w:rPr/>
        <w:t>provides</w:t>
      </w:r>
      <w:r>
        <w:rPr>
          <w:spacing w:val="-14"/>
        </w:rPr>
        <w:t> </w:t>
      </w:r>
      <w:r>
        <w:rPr/>
        <w:t>access</w:t>
      </w:r>
      <w:r>
        <w:rPr>
          <w:spacing w:val="-14"/>
        </w:rPr>
        <w:t> </w:t>
      </w:r>
      <w:r>
        <w:rPr/>
        <w:t>to</w:t>
      </w:r>
      <w:r>
        <w:rPr>
          <w:spacing w:val="-13"/>
        </w:rPr>
        <w:t> </w:t>
      </w:r>
      <w:r>
        <w:rPr/>
        <w:t>the</w:t>
      </w:r>
      <w:r>
        <w:rPr>
          <w:spacing w:val="-14"/>
        </w:rPr>
        <w:t> </w:t>
      </w:r>
      <w:r>
        <w:rPr/>
        <w:t>search</w:t>
      </w:r>
      <w:r>
        <w:rPr>
          <w:spacing w:val="-14"/>
        </w:rPr>
        <w:t> </w:t>
      </w:r>
      <w:r>
        <w:rPr/>
        <w:t>and</w:t>
      </w:r>
      <w:r>
        <w:rPr>
          <w:spacing w:val="-14"/>
        </w:rPr>
        <w:t> </w:t>
      </w:r>
      <w:r>
        <w:rPr/>
        <w:t>replace</w:t>
      </w:r>
      <w:r>
        <w:rPr>
          <w:spacing w:val="-14"/>
        </w:rPr>
        <w:t> </w:t>
      </w:r>
      <w:r>
        <w:rPr/>
        <w:t>dialogs,</w:t>
      </w:r>
      <w:r>
        <w:rPr>
          <w:spacing w:val="-11"/>
        </w:rPr>
        <w:t> </w:t>
      </w:r>
      <w:r>
        <w:rPr/>
        <w:t>as</w:t>
      </w:r>
      <w:r>
        <w:rPr>
          <w:spacing w:val="-14"/>
        </w:rPr>
        <w:t> </w:t>
      </w:r>
      <w:r>
        <w:rPr/>
        <w:t>well</w:t>
      </w:r>
      <w:r>
        <w:rPr>
          <w:spacing w:val="-13"/>
        </w:rPr>
        <w:t> </w:t>
      </w:r>
      <w:r>
        <w:rPr/>
        <w:t>as</w:t>
      </w:r>
      <w:r>
        <w:rPr>
          <w:spacing w:val="-13"/>
        </w:rPr>
        <w:t> </w:t>
      </w:r>
      <w:r>
        <w:rPr/>
        <w:t>access</w:t>
      </w:r>
      <w:r>
        <w:rPr>
          <w:spacing w:val="-14"/>
        </w:rPr>
        <w:t> </w:t>
      </w:r>
      <w:r>
        <w:rPr/>
        <w:t>to</w:t>
      </w:r>
      <w:r>
        <w:rPr>
          <w:spacing w:val="-14"/>
        </w:rPr>
        <w:t> </w:t>
      </w:r>
      <w:r>
        <w:rPr/>
        <w:t>the</w:t>
      </w:r>
      <w:r>
        <w:rPr>
          <w:spacing w:val="-14"/>
        </w:rPr>
        <w:t> </w:t>
      </w:r>
      <w:r>
        <w:rPr/>
        <w:t>symbol browser of the</w:t>
      </w:r>
      <w:r>
        <w:rPr>
          <w:spacing w:val="-4"/>
        </w:rPr>
        <w:t> </w:t>
      </w:r>
      <w:r>
        <w:rPr/>
        <w:t>IDE.</w:t>
      </w:r>
    </w:p>
    <w:p>
      <w:pPr>
        <w:pStyle w:val="BodyText"/>
        <w:spacing w:before="1"/>
        <w:rPr>
          <w:sz w:val="21"/>
        </w:rPr>
      </w:pPr>
    </w:p>
    <w:p>
      <w:pPr>
        <w:pStyle w:val="BodyText"/>
        <w:spacing w:line="249" w:lineRule="auto" w:before="1"/>
        <w:ind w:left="1416" w:right="2087" w:hanging="499"/>
        <w:jc w:val="both"/>
      </w:pPr>
      <w:r>
        <w:rPr>
          <w:b/>
        </w:rPr>
        <w:t>Find  </w:t>
      </w:r>
      <w:r>
        <w:rPr>
          <w:spacing w:val="7"/>
        </w:rPr>
        <w:t>(C</w:t>
      </w:r>
      <w:r>
        <w:rPr>
          <w:spacing w:val="7"/>
          <w:sz w:val="16"/>
        </w:rPr>
        <w:t>TRL</w:t>
      </w:r>
      <w:r>
        <w:rPr>
          <w:spacing w:val="7"/>
        </w:rPr>
        <w:t>-Q </w:t>
      </w:r>
      <w:r>
        <w:rPr/>
        <w:t>F) Presents the search dialog.  A search text can be entered,  and when the dialog  is closed, the entered text is searched for in the active </w:t>
      </w:r>
      <w:r>
        <w:rPr>
          <w:spacing w:val="-3"/>
        </w:rPr>
        <w:t>window. </w:t>
      </w:r>
      <w:r>
        <w:rPr/>
        <w:t>If the text is found, it will be selected.</w:t>
      </w:r>
    </w:p>
    <w:p>
      <w:pPr>
        <w:pStyle w:val="BodyText"/>
        <w:spacing w:line="249" w:lineRule="auto" w:before="159"/>
        <w:ind w:left="1416" w:right="2087" w:hanging="499"/>
        <w:jc w:val="both"/>
      </w:pPr>
      <w:r>
        <w:rPr>
          <w:b/>
        </w:rPr>
        <w:t>Replace </w:t>
      </w:r>
      <w:r>
        <w:rPr/>
        <w:t>(C</w:t>
      </w:r>
      <w:r>
        <w:rPr>
          <w:sz w:val="16"/>
        </w:rPr>
        <w:t>TRL</w:t>
      </w:r>
      <w:r>
        <w:rPr/>
        <w:t>-Q A) Presents the search and replace dialog. After the dialog is closed, the search text will be replaced by the replace text in the active window.</w:t>
      </w:r>
    </w:p>
    <w:p>
      <w:pPr>
        <w:pStyle w:val="BodyText"/>
        <w:spacing w:line="249" w:lineRule="auto" w:before="159"/>
        <w:ind w:left="1416" w:right="2087" w:hanging="499"/>
        <w:jc w:val="both"/>
      </w:pPr>
      <w:r>
        <w:rPr>
          <w:b/>
        </w:rPr>
        <w:t>Search again </w:t>
      </w:r>
      <w:r>
        <w:rPr/>
        <w:t>(CTRL-L) Repeats the last search or search and replace action, using the same pa- rameters.</w:t>
      </w:r>
    </w:p>
    <w:p>
      <w:pPr>
        <w:spacing w:before="159"/>
        <w:ind w:left="918" w:right="0" w:firstLine="0"/>
        <w:jc w:val="left"/>
        <w:rPr>
          <w:sz w:val="20"/>
        </w:rPr>
      </w:pPr>
      <w:r>
        <w:rPr>
          <w:b/>
          <w:sz w:val="20"/>
        </w:rPr>
        <w:t>Go to line number </w:t>
      </w:r>
      <w:r>
        <w:rPr>
          <w:sz w:val="20"/>
        </w:rPr>
        <w:t>(A</w:t>
      </w:r>
      <w:r>
        <w:rPr>
          <w:sz w:val="16"/>
        </w:rPr>
        <w:t>LT</w:t>
      </w:r>
      <w:r>
        <w:rPr>
          <w:sz w:val="20"/>
        </w:rPr>
        <w:t>-G) Prompts for a line number, and then jumps to this line number.</w:t>
      </w:r>
    </w:p>
    <w:p>
      <w:pPr>
        <w:pStyle w:val="BodyText"/>
        <w:spacing w:before="11"/>
        <w:rPr>
          <w:sz w:val="21"/>
        </w:rPr>
      </w:pPr>
    </w:p>
    <w:p>
      <w:pPr>
        <w:pStyle w:val="BodyText"/>
        <w:spacing w:line="249" w:lineRule="auto"/>
        <w:ind w:left="918" w:right="2015"/>
      </w:pPr>
      <w:r>
        <w:rPr/>
        <w:t>When the program and units are compiled with browse information, then the following menu entries are also enabled:</w:t>
      </w:r>
    </w:p>
    <w:p>
      <w:pPr>
        <w:pStyle w:val="BodyText"/>
        <w:spacing w:before="1"/>
        <w:rPr>
          <w:sz w:val="21"/>
        </w:rPr>
      </w:pPr>
    </w:p>
    <w:p>
      <w:pPr>
        <w:spacing w:before="0"/>
        <w:ind w:left="918" w:right="0" w:firstLine="0"/>
        <w:jc w:val="left"/>
        <w:rPr>
          <w:sz w:val="20"/>
        </w:rPr>
      </w:pPr>
      <w:r>
        <w:rPr>
          <w:b/>
          <w:sz w:val="20"/>
        </w:rPr>
        <w:t>Find procedure </w:t>
      </w:r>
      <w:r>
        <w:rPr>
          <w:sz w:val="20"/>
        </w:rPr>
        <w:t>Not yet implemented.</w:t>
      </w:r>
    </w:p>
    <w:p>
      <w:pPr>
        <w:pStyle w:val="BodyText"/>
        <w:spacing w:before="169"/>
        <w:ind w:left="918"/>
      </w:pPr>
      <w:r>
        <w:rPr>
          <w:b/>
        </w:rPr>
        <w:t>Objects </w:t>
      </w:r>
      <w:r>
        <w:rPr/>
        <w:t>Asks for the name of an object and opens a browse window for this object.</w:t>
      </w:r>
    </w:p>
    <w:p>
      <w:pPr>
        <w:pStyle w:val="BodyText"/>
        <w:spacing w:before="169"/>
        <w:ind w:left="918"/>
      </w:pPr>
      <w:r>
        <w:rPr>
          <w:b/>
        </w:rPr>
        <w:t>Modules </w:t>
      </w:r>
      <w:r>
        <w:rPr/>
        <w:t>Asks for the name of a module and opens a browse window for this module.</w:t>
      </w:r>
    </w:p>
    <w:p>
      <w:pPr>
        <w:pStyle w:val="BodyText"/>
        <w:spacing w:before="168"/>
        <w:ind w:left="918"/>
      </w:pPr>
      <w:r>
        <w:rPr>
          <w:b/>
        </w:rPr>
        <w:t>Globals </w:t>
      </w:r>
      <w:r>
        <w:rPr/>
        <w:t>Asks for the name of a global symbol and opens a browse window for this global symbol.</w:t>
      </w:r>
    </w:p>
    <w:p>
      <w:pPr>
        <w:pStyle w:val="BodyText"/>
        <w:spacing w:line="249" w:lineRule="auto" w:before="169"/>
        <w:ind w:left="1416" w:right="2087" w:hanging="499"/>
        <w:jc w:val="both"/>
      </w:pPr>
      <w:r>
        <w:rPr>
          <w:b/>
        </w:rPr>
        <w:t>Symbol </w:t>
      </w:r>
      <w:r>
        <w:rPr/>
        <w:t>Opens a window with all known symbols, so a symbol can be selected. After the symbol is selected, a browse window for that symbol is opened.</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The Run menu" w:id="226"/>
      <w:bookmarkEnd w:id="226"/>
      <w:r>
        <w:rPr/>
      </w:r>
      <w:bookmarkStart w:name="_bookmark85" w:id="227"/>
      <w:bookmarkEnd w:id="227"/>
      <w:r>
        <w:rPr/>
      </w:r>
      <w:bookmarkStart w:name="_bookmark85" w:id="228"/>
      <w:bookmarkEnd w:id="228"/>
      <w:r>
        <w:rPr>
          <w:rFonts w:ascii="Arial"/>
          <w:b/>
          <w:sz w:val="24"/>
        </w:rPr>
        <w:t>The</w:t>
      </w:r>
      <w:r>
        <w:rPr>
          <w:rFonts w:ascii="Arial"/>
          <w:b/>
          <w:sz w:val="24"/>
        </w:rPr>
        <w:t> Run</w:t>
      </w:r>
      <w:r>
        <w:rPr>
          <w:rFonts w:ascii="Arial"/>
          <w:b/>
          <w:spacing w:val="-3"/>
          <w:sz w:val="24"/>
        </w:rPr>
        <w:t> </w:t>
      </w:r>
      <w:r>
        <w:rPr>
          <w:rFonts w:ascii="Arial"/>
          <w:b/>
          <w:sz w:val="24"/>
        </w:rPr>
        <w:t>menu</w:t>
      </w:r>
    </w:p>
    <w:p>
      <w:pPr>
        <w:pStyle w:val="BodyText"/>
        <w:spacing w:before="105"/>
        <w:ind w:left="918"/>
      </w:pPr>
      <w:r>
        <w:rPr/>
        <w:t>The </w:t>
      </w:r>
      <w:r>
        <w:rPr>
          <w:b/>
        </w:rPr>
        <w:t>"Run" </w:t>
      </w:r>
      <w:r>
        <w:rPr/>
        <w:t>menu contains all entries related to running a program,</w:t>
      </w:r>
    </w:p>
    <w:p>
      <w:pPr>
        <w:pStyle w:val="BodyText"/>
        <w:spacing w:before="10"/>
        <w:rPr>
          <w:sz w:val="21"/>
        </w:rPr>
      </w:pPr>
    </w:p>
    <w:p>
      <w:pPr>
        <w:pStyle w:val="BodyText"/>
        <w:spacing w:line="249" w:lineRule="auto" w:before="1"/>
        <w:ind w:left="1416" w:right="2087" w:hanging="499"/>
        <w:jc w:val="both"/>
      </w:pPr>
      <w:r>
        <w:rPr>
          <w:b/>
        </w:rPr>
        <w:t>Run </w:t>
      </w:r>
      <w:r>
        <w:rPr>
          <w:spacing w:val="6"/>
        </w:rPr>
        <w:t>(C</w:t>
      </w:r>
      <w:r>
        <w:rPr>
          <w:spacing w:val="6"/>
          <w:sz w:val="16"/>
        </w:rPr>
        <w:t>TRL</w:t>
      </w:r>
      <w:r>
        <w:rPr>
          <w:spacing w:val="6"/>
        </w:rPr>
        <w:t>-F9) </w:t>
      </w:r>
      <w:r>
        <w:rPr/>
        <w:t>If the sources were modified, compiles the program. If the compile is successful, the program is executed. If the primary file was set, then that is used to determine </w:t>
      </w:r>
      <w:r>
        <w:rPr>
          <w:spacing w:val="-3"/>
        </w:rPr>
        <w:t>which </w:t>
      </w:r>
      <w:r>
        <w:rPr/>
        <w:t>program</w:t>
      </w:r>
      <w:r>
        <w:rPr>
          <w:spacing w:val="-8"/>
        </w:rPr>
        <w:t> </w:t>
      </w:r>
      <w:r>
        <w:rPr/>
        <w:t>to</w:t>
      </w:r>
      <w:r>
        <w:rPr>
          <w:spacing w:val="-6"/>
        </w:rPr>
        <w:t> </w:t>
      </w:r>
      <w:r>
        <w:rPr/>
        <w:t>execute.</w:t>
      </w:r>
      <w:r>
        <w:rPr>
          <w:spacing w:val="7"/>
        </w:rPr>
        <w:t> </w:t>
      </w:r>
      <w:r>
        <w:rPr/>
        <w:t>See</w:t>
      </w:r>
      <w:r>
        <w:rPr>
          <w:spacing w:val="-6"/>
        </w:rPr>
        <w:t> </w:t>
      </w:r>
      <w:r>
        <w:rPr/>
        <w:t>section</w:t>
      </w:r>
      <w:r>
        <w:rPr>
          <w:spacing w:val="-7"/>
        </w:rPr>
        <w:t> </w:t>
      </w:r>
      <w:hyperlink w:history="true" w:anchor="_bookmark86">
        <w:r>
          <w:rPr>
            <w:color w:val="0000FF"/>
          </w:rPr>
          <w:t>6.4.6</w:t>
        </w:r>
      </w:hyperlink>
      <w:r>
        <w:rPr/>
        <w:t>,</w:t>
      </w:r>
      <w:r>
        <w:rPr>
          <w:spacing w:val="-6"/>
        </w:rPr>
        <w:t> </w:t>
      </w:r>
      <w:r>
        <w:rPr/>
        <w:t>page</w:t>
      </w:r>
      <w:r>
        <w:rPr>
          <w:spacing w:val="-6"/>
        </w:rPr>
        <w:t> </w:t>
      </w:r>
      <w:hyperlink w:history="true" w:anchor="_bookmark86">
        <w:r>
          <w:rPr>
            <w:color w:val="0000FF"/>
          </w:rPr>
          <w:t>50</w:t>
        </w:r>
        <w:r>
          <w:rPr>
            <w:color w:val="0000FF"/>
            <w:spacing w:val="-7"/>
          </w:rPr>
          <w:t> </w:t>
        </w:r>
      </w:hyperlink>
      <w:r>
        <w:rPr/>
        <w:t>for</w:t>
      </w:r>
      <w:r>
        <w:rPr>
          <w:spacing w:val="-7"/>
        </w:rPr>
        <w:t> </w:t>
      </w:r>
      <w:r>
        <w:rPr/>
        <w:t>more</w:t>
      </w:r>
      <w:r>
        <w:rPr>
          <w:spacing w:val="-6"/>
        </w:rPr>
        <w:t> </w:t>
      </w:r>
      <w:r>
        <w:rPr/>
        <w:t>information</w:t>
      </w:r>
      <w:r>
        <w:rPr>
          <w:spacing w:val="-8"/>
        </w:rPr>
        <w:t> </w:t>
      </w:r>
      <w:r>
        <w:rPr/>
        <w:t>on</w:t>
      </w:r>
      <w:r>
        <w:rPr>
          <w:spacing w:val="-6"/>
        </w:rPr>
        <w:t> </w:t>
      </w:r>
      <w:r>
        <w:rPr/>
        <w:t>how</w:t>
      </w:r>
      <w:r>
        <w:rPr>
          <w:spacing w:val="-7"/>
        </w:rPr>
        <w:t> </w:t>
      </w:r>
      <w:r>
        <w:rPr/>
        <w:t>to</w:t>
      </w:r>
      <w:r>
        <w:rPr>
          <w:spacing w:val="-7"/>
        </w:rPr>
        <w:t> </w:t>
      </w:r>
      <w:r>
        <w:rPr/>
        <w:t>set</w:t>
      </w:r>
      <w:r>
        <w:rPr>
          <w:spacing w:val="-6"/>
        </w:rPr>
        <w:t> </w:t>
      </w:r>
      <w:r>
        <w:rPr/>
        <w:t>the</w:t>
      </w:r>
      <w:r>
        <w:rPr>
          <w:spacing w:val="-7"/>
        </w:rPr>
        <w:t> </w:t>
      </w:r>
      <w:r>
        <w:rPr/>
        <w:t>primary file.</w:t>
      </w:r>
    </w:p>
    <w:p>
      <w:pPr>
        <w:pStyle w:val="BodyText"/>
        <w:spacing w:line="249" w:lineRule="auto" w:before="159"/>
        <w:ind w:left="1416" w:right="2087" w:hanging="499"/>
        <w:jc w:val="both"/>
      </w:pPr>
      <w:r>
        <w:rPr>
          <w:b/>
        </w:rPr>
        <w:t>Step over </w:t>
      </w:r>
      <w:r>
        <w:rPr/>
        <w:t>(F8) Run the program until the next source line is reached. If any calls to procedures are made, these will be executed completely as well.</w:t>
      </w:r>
    </w:p>
    <w:p>
      <w:pPr>
        <w:pStyle w:val="BodyText"/>
        <w:spacing w:line="249" w:lineRule="auto" w:before="159"/>
        <w:ind w:left="1416" w:right="2087" w:hanging="499"/>
        <w:jc w:val="both"/>
      </w:pPr>
      <w:r>
        <w:rPr>
          <w:b/>
        </w:rPr>
        <w:t>Trace into </w:t>
      </w:r>
      <w:r>
        <w:rPr/>
        <w:t>(F7) Execute the current line. If the current line contains a call to another procedure, the process will stop at the entry point of the called procedure.</w:t>
      </w:r>
    </w:p>
    <w:p>
      <w:pPr>
        <w:pStyle w:val="BodyText"/>
        <w:spacing w:before="159"/>
        <w:ind w:left="918"/>
      </w:pPr>
      <w:r>
        <w:rPr>
          <w:b/>
        </w:rPr>
        <w:t>Goto cursor </w:t>
      </w:r>
      <w:r>
        <w:rPr/>
        <w:t>(F4) Run the program until the execution point matches the line where the cursor is.</w:t>
      </w:r>
    </w:p>
    <w:p>
      <w:pPr>
        <w:spacing w:before="169"/>
        <w:ind w:left="918" w:right="0" w:firstLine="0"/>
        <w:jc w:val="left"/>
        <w:rPr>
          <w:sz w:val="20"/>
        </w:rPr>
      </w:pPr>
      <w:r>
        <w:rPr>
          <w:b/>
          <w:sz w:val="20"/>
        </w:rPr>
        <w:t>Until return </w:t>
      </w:r>
      <w:r>
        <w:rPr>
          <w:sz w:val="20"/>
        </w:rPr>
        <w:t>Runs the current procedure until it exits.</w:t>
      </w:r>
    </w:p>
    <w:p>
      <w:pPr>
        <w:pStyle w:val="BodyText"/>
        <w:spacing w:before="168"/>
        <w:ind w:left="918"/>
      </w:pPr>
      <w:r>
        <w:rPr>
          <w:b/>
        </w:rPr>
        <w:t>Run directory </w:t>
      </w:r>
      <w:r>
        <w:rPr/>
        <w:t>Set the working directory to change to when executing the program.</w:t>
      </w:r>
    </w:p>
    <w:p>
      <w:pPr>
        <w:pStyle w:val="BodyText"/>
        <w:spacing w:line="249" w:lineRule="auto" w:before="169"/>
        <w:ind w:left="1416" w:right="2087" w:hanging="499"/>
        <w:jc w:val="both"/>
      </w:pPr>
      <w:r>
        <w:rPr>
          <w:b/>
        </w:rPr>
        <w:t>Parameters </w:t>
      </w:r>
      <w:r>
        <w:rPr/>
        <w:t>Permits the entry of parameters that will be passed to the program when it is being executed.</w:t>
      </w:r>
    </w:p>
    <w:p>
      <w:pPr>
        <w:pStyle w:val="BodyText"/>
        <w:spacing w:line="249" w:lineRule="auto" w:before="159"/>
        <w:ind w:left="1416" w:right="2087" w:hanging="499"/>
        <w:jc w:val="both"/>
      </w:pPr>
      <w:r>
        <w:rPr>
          <w:b/>
        </w:rPr>
        <w:t>Program reset </w:t>
      </w:r>
      <w:r>
        <w:rPr/>
        <w:t>(C</w:t>
      </w:r>
      <w:r>
        <w:rPr>
          <w:sz w:val="16"/>
        </w:rPr>
        <w:t>TRL</w:t>
      </w:r>
      <w:r>
        <w:rPr/>
        <w:t>-F2) if the program is being run or debugged, the debug session is aborted, and the running program is killed.</w:t>
      </w:r>
    </w:p>
    <w:p>
      <w:pPr>
        <w:spacing w:after="0" w:line="249" w:lineRule="auto"/>
        <w:jc w:val="both"/>
        <w:sectPr>
          <w:pgSz w:w="11910" w:h="16840"/>
          <w:pgMar w:header="1423" w:footer="1175" w:top="1680" w:bottom="1360" w:left="920" w:right="0"/>
        </w:sectPr>
      </w:pPr>
    </w:p>
    <w:p>
      <w:pPr>
        <w:pStyle w:val="BodyText"/>
      </w:pPr>
    </w:p>
    <w:p>
      <w:pPr>
        <w:pStyle w:val="ListParagraph"/>
        <w:numPr>
          <w:ilvl w:val="2"/>
          <w:numId w:val="29"/>
        </w:numPr>
        <w:tabs>
          <w:tab w:pos="1689" w:val="left" w:leader="none"/>
          <w:tab w:pos="1690" w:val="left" w:leader="none"/>
        </w:tabs>
        <w:spacing w:line="240" w:lineRule="auto" w:before="234" w:after="0"/>
        <w:ind w:left="1689" w:right="0" w:hanging="772"/>
        <w:jc w:val="left"/>
        <w:rPr>
          <w:rFonts w:ascii="Arial"/>
          <w:b/>
          <w:sz w:val="24"/>
        </w:rPr>
      </w:pPr>
      <w:bookmarkStart w:name="The Compile menu" w:id="229"/>
      <w:bookmarkEnd w:id="229"/>
      <w:r>
        <w:rPr/>
      </w:r>
      <w:bookmarkStart w:name="_bookmark86" w:id="230"/>
      <w:bookmarkEnd w:id="230"/>
      <w:r>
        <w:rPr/>
      </w:r>
      <w:bookmarkStart w:name="_bookmark86" w:id="231"/>
      <w:bookmarkEnd w:id="231"/>
      <w:r>
        <w:rPr>
          <w:rFonts w:ascii="Arial"/>
          <w:b/>
          <w:sz w:val="24"/>
        </w:rPr>
        <w:t>The</w:t>
      </w:r>
      <w:r>
        <w:rPr>
          <w:rFonts w:ascii="Arial"/>
          <w:b/>
          <w:sz w:val="24"/>
        </w:rPr>
        <w:t> Compile</w:t>
      </w:r>
      <w:r>
        <w:rPr>
          <w:rFonts w:ascii="Arial"/>
          <w:b/>
          <w:spacing w:val="-3"/>
          <w:sz w:val="24"/>
        </w:rPr>
        <w:t> </w:t>
      </w:r>
      <w:r>
        <w:rPr>
          <w:rFonts w:ascii="Arial"/>
          <w:b/>
          <w:sz w:val="24"/>
        </w:rPr>
        <w:t>menu</w:t>
      </w:r>
    </w:p>
    <w:p>
      <w:pPr>
        <w:pStyle w:val="BodyText"/>
        <w:spacing w:before="105"/>
        <w:ind w:left="918"/>
      </w:pPr>
      <w:r>
        <w:rPr/>
        <w:t>The </w:t>
      </w:r>
      <w:r>
        <w:rPr>
          <w:b/>
        </w:rPr>
        <w:t>"Compile" </w:t>
      </w:r>
      <w:r>
        <w:rPr/>
        <w:t>menu contains all entries related to compiling a program or unit.</w:t>
      </w:r>
    </w:p>
    <w:p>
      <w:pPr>
        <w:pStyle w:val="BodyText"/>
        <w:spacing w:line="249" w:lineRule="auto" w:before="188"/>
        <w:ind w:left="1416" w:right="2087" w:hanging="499"/>
        <w:jc w:val="both"/>
      </w:pPr>
      <w:r>
        <w:rPr>
          <w:b/>
        </w:rPr>
        <w:t>Compile </w:t>
      </w:r>
      <w:r>
        <w:rPr/>
        <w:t>(A</w:t>
      </w:r>
      <w:r>
        <w:rPr>
          <w:sz w:val="16"/>
        </w:rPr>
        <w:t>LT</w:t>
      </w:r>
      <w:r>
        <w:rPr/>
        <w:t>-F9) Compiles the contents of the active window, irrespective of the primary file setting.</w:t>
      </w:r>
    </w:p>
    <w:p>
      <w:pPr>
        <w:pStyle w:val="BodyText"/>
        <w:spacing w:line="249" w:lineRule="auto" w:before="127"/>
        <w:ind w:left="1416" w:right="2087" w:hanging="499"/>
        <w:jc w:val="both"/>
      </w:pPr>
      <w:r>
        <w:rPr>
          <w:b/>
        </w:rPr>
        <w:t>Make </w:t>
      </w:r>
      <w:r>
        <w:rPr>
          <w:spacing w:val="4"/>
        </w:rPr>
        <w:t>(F9) </w:t>
      </w:r>
      <w:r>
        <w:rPr/>
        <w:t>Compiles the contents of the active </w:t>
      </w:r>
      <w:r>
        <w:rPr>
          <w:spacing w:val="-3"/>
        </w:rPr>
        <w:t>window, </w:t>
      </w:r>
      <w:r>
        <w:rPr/>
        <w:t>and any files that the unit or program de- pends</w:t>
      </w:r>
      <w:r>
        <w:rPr>
          <w:spacing w:val="-8"/>
        </w:rPr>
        <w:t> </w:t>
      </w:r>
      <w:r>
        <w:rPr/>
        <w:t>on</w:t>
      </w:r>
      <w:r>
        <w:rPr>
          <w:spacing w:val="-7"/>
        </w:rPr>
        <w:t> </w:t>
      </w:r>
      <w:r>
        <w:rPr/>
        <w:t>and</w:t>
      </w:r>
      <w:r>
        <w:rPr>
          <w:spacing w:val="-8"/>
        </w:rPr>
        <w:t> </w:t>
      </w:r>
      <w:r>
        <w:rPr/>
        <w:t>that</w:t>
      </w:r>
      <w:r>
        <w:rPr>
          <w:spacing w:val="-6"/>
        </w:rPr>
        <w:t> </w:t>
      </w:r>
      <w:r>
        <w:rPr/>
        <w:t>were</w:t>
      </w:r>
      <w:r>
        <w:rPr>
          <w:spacing w:val="-8"/>
        </w:rPr>
        <w:t> </w:t>
      </w:r>
      <w:r>
        <w:rPr/>
        <w:t>modified</w:t>
      </w:r>
      <w:r>
        <w:rPr>
          <w:spacing w:val="-7"/>
        </w:rPr>
        <w:t> </w:t>
      </w:r>
      <w:r>
        <w:rPr/>
        <w:t>since</w:t>
      </w:r>
      <w:r>
        <w:rPr>
          <w:spacing w:val="-7"/>
        </w:rPr>
        <w:t> </w:t>
      </w:r>
      <w:r>
        <w:rPr/>
        <w:t>the</w:t>
      </w:r>
      <w:r>
        <w:rPr>
          <w:spacing w:val="-7"/>
        </w:rPr>
        <w:t> </w:t>
      </w:r>
      <w:r>
        <w:rPr/>
        <w:t>last</w:t>
      </w:r>
      <w:r>
        <w:rPr>
          <w:spacing w:val="-8"/>
        </w:rPr>
        <w:t> </w:t>
      </w:r>
      <w:r>
        <w:rPr/>
        <w:t>compile.</w:t>
      </w:r>
      <w:r>
        <w:rPr>
          <w:spacing w:val="6"/>
        </w:rPr>
        <w:t> </w:t>
      </w:r>
      <w:r>
        <w:rPr/>
        <w:t>If</w:t>
      </w:r>
      <w:r>
        <w:rPr>
          <w:spacing w:val="-7"/>
        </w:rPr>
        <w:t> </w:t>
      </w:r>
      <w:r>
        <w:rPr/>
        <w:t>the</w:t>
      </w:r>
      <w:r>
        <w:rPr>
          <w:spacing w:val="-7"/>
        </w:rPr>
        <w:t> </w:t>
      </w:r>
      <w:r>
        <w:rPr/>
        <w:t>primary</w:t>
      </w:r>
      <w:r>
        <w:rPr>
          <w:spacing w:val="-8"/>
        </w:rPr>
        <w:t> </w:t>
      </w:r>
      <w:r>
        <w:rPr/>
        <w:t>file</w:t>
      </w:r>
      <w:r>
        <w:rPr>
          <w:spacing w:val="-6"/>
        </w:rPr>
        <w:t> </w:t>
      </w:r>
      <w:r>
        <w:rPr/>
        <w:t>was</w:t>
      </w:r>
      <w:r>
        <w:rPr>
          <w:spacing w:val="-8"/>
        </w:rPr>
        <w:t> </w:t>
      </w:r>
      <w:r>
        <w:rPr/>
        <w:t>set,</w:t>
      </w:r>
      <w:r>
        <w:rPr>
          <w:spacing w:val="-7"/>
        </w:rPr>
        <w:t> </w:t>
      </w:r>
      <w:r>
        <w:rPr/>
        <w:t>the</w:t>
      </w:r>
      <w:r>
        <w:rPr>
          <w:spacing w:val="-8"/>
        </w:rPr>
        <w:t> </w:t>
      </w:r>
      <w:r>
        <w:rPr/>
        <w:t>primary file is compiled</w:t>
      </w:r>
      <w:r>
        <w:rPr>
          <w:spacing w:val="-4"/>
        </w:rPr>
        <w:t> </w:t>
      </w:r>
      <w:r>
        <w:rPr/>
        <w:t>instead.</w:t>
      </w:r>
    </w:p>
    <w:p>
      <w:pPr>
        <w:pStyle w:val="BodyText"/>
        <w:spacing w:line="249" w:lineRule="auto" w:before="128"/>
        <w:ind w:left="1416" w:right="2087" w:hanging="499"/>
        <w:jc w:val="both"/>
      </w:pPr>
      <w:r>
        <w:rPr>
          <w:b/>
        </w:rPr>
        <w:t>Build </w:t>
      </w:r>
      <w:r>
        <w:rPr/>
        <w:t>Compiles the contents of the active </w:t>
      </w:r>
      <w:r>
        <w:rPr>
          <w:spacing w:val="-3"/>
        </w:rPr>
        <w:t>window, </w:t>
      </w:r>
      <w:r>
        <w:rPr/>
        <w:t>and any files that the unit or program depends on,</w:t>
      </w:r>
      <w:r>
        <w:rPr>
          <w:spacing w:val="-6"/>
        </w:rPr>
        <w:t> </w:t>
      </w:r>
      <w:r>
        <w:rPr/>
        <w:t>whether</w:t>
      </w:r>
      <w:r>
        <w:rPr>
          <w:spacing w:val="-6"/>
        </w:rPr>
        <w:t> </w:t>
      </w:r>
      <w:r>
        <w:rPr/>
        <w:t>they</w:t>
      </w:r>
      <w:r>
        <w:rPr>
          <w:spacing w:val="-5"/>
        </w:rPr>
        <w:t> </w:t>
      </w:r>
      <w:r>
        <w:rPr/>
        <w:t>were</w:t>
      </w:r>
      <w:r>
        <w:rPr>
          <w:spacing w:val="-6"/>
        </w:rPr>
        <w:t> </w:t>
      </w:r>
      <w:r>
        <w:rPr/>
        <w:t>modified</w:t>
      </w:r>
      <w:r>
        <w:rPr>
          <w:spacing w:val="-5"/>
        </w:rPr>
        <w:t> </w:t>
      </w:r>
      <w:r>
        <w:rPr/>
        <w:t>or</w:t>
      </w:r>
      <w:r>
        <w:rPr>
          <w:spacing w:val="-6"/>
        </w:rPr>
        <w:t> </w:t>
      </w:r>
      <w:r>
        <w:rPr/>
        <w:t>not.</w:t>
      </w:r>
      <w:r>
        <w:rPr>
          <w:spacing w:val="7"/>
        </w:rPr>
        <w:t> </w:t>
      </w:r>
      <w:r>
        <w:rPr/>
        <w:t>If</w:t>
      </w:r>
      <w:r>
        <w:rPr>
          <w:spacing w:val="-6"/>
        </w:rPr>
        <w:t> </w:t>
      </w:r>
      <w:r>
        <w:rPr/>
        <w:t>the</w:t>
      </w:r>
      <w:r>
        <w:rPr>
          <w:spacing w:val="-6"/>
        </w:rPr>
        <w:t> </w:t>
      </w:r>
      <w:r>
        <w:rPr/>
        <w:t>primary</w:t>
      </w:r>
      <w:r>
        <w:rPr>
          <w:spacing w:val="-5"/>
        </w:rPr>
        <w:t> </w:t>
      </w:r>
      <w:r>
        <w:rPr/>
        <w:t>file</w:t>
      </w:r>
      <w:r>
        <w:rPr>
          <w:spacing w:val="-6"/>
        </w:rPr>
        <w:t> </w:t>
      </w:r>
      <w:r>
        <w:rPr/>
        <w:t>was</w:t>
      </w:r>
      <w:r>
        <w:rPr>
          <w:spacing w:val="-5"/>
        </w:rPr>
        <w:t> </w:t>
      </w:r>
      <w:r>
        <w:rPr/>
        <w:t>set,</w:t>
      </w:r>
      <w:r>
        <w:rPr>
          <w:spacing w:val="-6"/>
        </w:rPr>
        <w:t> </w:t>
      </w:r>
      <w:r>
        <w:rPr/>
        <w:t>the</w:t>
      </w:r>
      <w:r>
        <w:rPr>
          <w:spacing w:val="-5"/>
        </w:rPr>
        <w:t> </w:t>
      </w:r>
      <w:r>
        <w:rPr/>
        <w:t>primary</w:t>
      </w:r>
      <w:r>
        <w:rPr>
          <w:spacing w:val="-6"/>
        </w:rPr>
        <w:t> </w:t>
      </w:r>
      <w:r>
        <w:rPr/>
        <w:t>file</w:t>
      </w:r>
      <w:r>
        <w:rPr>
          <w:spacing w:val="-6"/>
        </w:rPr>
        <w:t> </w:t>
      </w:r>
      <w:r>
        <w:rPr/>
        <w:t>is</w:t>
      </w:r>
      <w:r>
        <w:rPr>
          <w:spacing w:val="-5"/>
        </w:rPr>
        <w:t> </w:t>
      </w:r>
      <w:r>
        <w:rPr/>
        <w:t>compiled instead.</w:t>
      </w:r>
    </w:p>
    <w:p>
      <w:pPr>
        <w:pStyle w:val="BodyText"/>
        <w:spacing w:before="127"/>
        <w:ind w:left="918"/>
      </w:pPr>
      <w:r>
        <w:rPr>
          <w:b/>
        </w:rPr>
        <w:t>Target </w:t>
      </w:r>
      <w:r>
        <w:rPr/>
        <w:t>Sets the target operating system for which the program should be compiled.</w:t>
      </w:r>
    </w:p>
    <w:p>
      <w:pPr>
        <w:pStyle w:val="BodyText"/>
        <w:spacing w:line="249" w:lineRule="auto" w:before="136"/>
        <w:ind w:left="1416" w:right="2087" w:hanging="499"/>
        <w:jc w:val="both"/>
      </w:pPr>
      <w:r>
        <w:rPr>
          <w:b/>
        </w:rPr>
        <w:t>Primary file </w:t>
      </w:r>
      <w:r>
        <w:rPr/>
        <w:t>Sets the primary file. If set, any run or compile command will act on the primary file instead of on the active window. The primary file need not be loaded in the IDE for this to have effect.</w:t>
      </w:r>
    </w:p>
    <w:p>
      <w:pPr>
        <w:pStyle w:val="BodyText"/>
        <w:spacing w:line="249" w:lineRule="auto" w:before="127"/>
        <w:ind w:left="1416" w:right="2087" w:hanging="499"/>
        <w:jc w:val="both"/>
      </w:pPr>
      <w:r>
        <w:rPr>
          <w:b/>
        </w:rPr>
        <w:t>Clear primary file </w:t>
      </w:r>
      <w:r>
        <w:rPr/>
        <w:t>Clears the primary file. After this command, any run or compile action will act on the active window.</w:t>
      </w:r>
    </w:p>
    <w:p>
      <w:pPr>
        <w:pStyle w:val="BodyText"/>
        <w:spacing w:line="249" w:lineRule="auto" w:before="127"/>
        <w:ind w:left="1416" w:right="2087" w:hanging="499"/>
        <w:jc w:val="both"/>
      </w:pPr>
      <w:r>
        <w:rPr>
          <w:b/>
        </w:rPr>
        <w:t>Compiler messages </w:t>
      </w:r>
      <w:r>
        <w:rPr/>
        <w:t>(F12) Displays the compiler messages window. This window will display the messages generated by the compiler during the most recent compile.</w:t>
      </w:r>
    </w:p>
    <w:p>
      <w:pPr>
        <w:pStyle w:val="BodyText"/>
        <w:rPr>
          <w:sz w:val="24"/>
        </w:rPr>
      </w:pPr>
    </w:p>
    <w:p>
      <w:pPr>
        <w:pStyle w:val="ListParagraph"/>
        <w:numPr>
          <w:ilvl w:val="2"/>
          <w:numId w:val="29"/>
        </w:numPr>
        <w:tabs>
          <w:tab w:pos="1689" w:val="left" w:leader="none"/>
          <w:tab w:pos="1690" w:val="left" w:leader="none"/>
        </w:tabs>
        <w:spacing w:line="240" w:lineRule="auto" w:before="176" w:after="0"/>
        <w:ind w:left="1689" w:right="0" w:hanging="772"/>
        <w:jc w:val="left"/>
        <w:rPr>
          <w:rFonts w:ascii="Arial"/>
          <w:b/>
          <w:sz w:val="24"/>
        </w:rPr>
      </w:pPr>
      <w:bookmarkStart w:name="The Debug menu" w:id="232"/>
      <w:bookmarkEnd w:id="232"/>
      <w:r>
        <w:rPr/>
      </w:r>
      <w:bookmarkStart w:name="_bookmark87" w:id="233"/>
      <w:bookmarkEnd w:id="233"/>
      <w:r>
        <w:rPr/>
      </w:r>
      <w:bookmarkStart w:name="_bookmark87" w:id="234"/>
      <w:bookmarkEnd w:id="234"/>
      <w:r>
        <w:rPr>
          <w:rFonts w:ascii="Arial"/>
          <w:b/>
          <w:sz w:val="24"/>
        </w:rPr>
        <w:t>The</w:t>
      </w:r>
      <w:r>
        <w:rPr>
          <w:rFonts w:ascii="Arial"/>
          <w:b/>
          <w:sz w:val="24"/>
        </w:rPr>
        <w:t> Debug</w:t>
      </w:r>
      <w:r>
        <w:rPr>
          <w:rFonts w:ascii="Arial"/>
          <w:b/>
          <w:spacing w:val="-3"/>
          <w:sz w:val="24"/>
        </w:rPr>
        <w:t> </w:t>
      </w:r>
      <w:r>
        <w:rPr>
          <w:rFonts w:ascii="Arial"/>
          <w:b/>
          <w:sz w:val="24"/>
        </w:rPr>
        <w:t>menu</w:t>
      </w:r>
    </w:p>
    <w:p>
      <w:pPr>
        <w:pStyle w:val="BodyText"/>
        <w:spacing w:line="249" w:lineRule="auto" w:before="105"/>
        <w:ind w:left="918" w:right="2016"/>
      </w:pPr>
      <w:r>
        <w:rPr/>
        <w:t>The</w:t>
      </w:r>
      <w:r>
        <w:rPr>
          <w:spacing w:val="-13"/>
        </w:rPr>
        <w:t> </w:t>
      </w:r>
      <w:r>
        <w:rPr>
          <w:b/>
        </w:rPr>
        <w:t>"Debug"</w:t>
      </w:r>
      <w:r>
        <w:rPr>
          <w:b/>
          <w:spacing w:val="-12"/>
        </w:rPr>
        <w:t> </w:t>
      </w:r>
      <w:r>
        <w:rPr/>
        <w:t>menu</w:t>
      </w:r>
      <w:r>
        <w:rPr>
          <w:spacing w:val="-12"/>
        </w:rPr>
        <w:t> </w:t>
      </w:r>
      <w:r>
        <w:rPr/>
        <w:t>contains</w:t>
      </w:r>
      <w:r>
        <w:rPr>
          <w:spacing w:val="-12"/>
        </w:rPr>
        <w:t> </w:t>
      </w:r>
      <w:r>
        <w:rPr/>
        <w:t>menu</w:t>
      </w:r>
      <w:r>
        <w:rPr>
          <w:spacing w:val="-12"/>
        </w:rPr>
        <w:t> </w:t>
      </w:r>
      <w:r>
        <w:rPr/>
        <w:t>entries</w:t>
      </w:r>
      <w:r>
        <w:rPr>
          <w:spacing w:val="-12"/>
        </w:rPr>
        <w:t> </w:t>
      </w:r>
      <w:r>
        <w:rPr/>
        <w:t>to</w:t>
      </w:r>
      <w:r>
        <w:rPr>
          <w:spacing w:val="-12"/>
        </w:rPr>
        <w:t> </w:t>
      </w:r>
      <w:r>
        <w:rPr/>
        <w:t>aid</w:t>
      </w:r>
      <w:r>
        <w:rPr>
          <w:spacing w:val="-12"/>
        </w:rPr>
        <w:t> </w:t>
      </w:r>
      <w:r>
        <w:rPr/>
        <w:t>in</w:t>
      </w:r>
      <w:r>
        <w:rPr>
          <w:spacing w:val="-12"/>
        </w:rPr>
        <w:t> </w:t>
      </w:r>
      <w:r>
        <w:rPr/>
        <w:t>debugging</w:t>
      </w:r>
      <w:r>
        <w:rPr>
          <w:spacing w:val="-12"/>
        </w:rPr>
        <w:t> </w:t>
      </w:r>
      <w:r>
        <w:rPr/>
        <w:t>a</w:t>
      </w:r>
      <w:r>
        <w:rPr>
          <w:spacing w:val="-12"/>
        </w:rPr>
        <w:t> </w:t>
      </w:r>
      <w:r>
        <w:rPr/>
        <w:t>program,</w:t>
      </w:r>
      <w:r>
        <w:rPr>
          <w:spacing w:val="-12"/>
        </w:rPr>
        <w:t> </w:t>
      </w:r>
      <w:r>
        <w:rPr/>
        <w:t>such</w:t>
      </w:r>
      <w:r>
        <w:rPr>
          <w:spacing w:val="-12"/>
        </w:rPr>
        <w:t> </w:t>
      </w:r>
      <w:r>
        <w:rPr/>
        <w:t>as</w:t>
      </w:r>
      <w:r>
        <w:rPr>
          <w:spacing w:val="-12"/>
        </w:rPr>
        <w:t> </w:t>
      </w:r>
      <w:r>
        <w:rPr/>
        <w:t>setting</w:t>
      </w:r>
      <w:r>
        <w:rPr>
          <w:spacing w:val="-12"/>
        </w:rPr>
        <w:t> </w:t>
      </w:r>
      <w:r>
        <w:rPr/>
        <w:t>breakpoints and</w:t>
      </w:r>
      <w:r>
        <w:rPr>
          <w:spacing w:val="-2"/>
        </w:rPr>
        <w:t> </w:t>
      </w:r>
      <w:r>
        <w:rPr/>
        <w:t>watches.</w:t>
      </w:r>
    </w:p>
    <w:p>
      <w:pPr>
        <w:pStyle w:val="BodyText"/>
        <w:spacing w:before="179"/>
        <w:ind w:left="918"/>
      </w:pPr>
      <w:r>
        <w:rPr>
          <w:b/>
        </w:rPr>
        <w:t>Output </w:t>
      </w:r>
      <w:r>
        <w:rPr/>
        <w:t>Show user program output in a window.</w:t>
      </w:r>
    </w:p>
    <w:p>
      <w:pPr>
        <w:pStyle w:val="BodyText"/>
        <w:spacing w:before="136"/>
        <w:ind w:left="918"/>
      </w:pPr>
      <w:r>
        <w:rPr>
          <w:b/>
        </w:rPr>
        <w:t>User screen </w:t>
      </w:r>
      <w:r>
        <w:rPr/>
        <w:t>(A</w:t>
      </w:r>
      <w:r>
        <w:rPr>
          <w:sz w:val="16"/>
        </w:rPr>
        <w:t>LT</w:t>
      </w:r>
      <w:r>
        <w:rPr/>
        <w:t>-F5) Switches to the screen as it was last left by the running program.</w:t>
      </w:r>
    </w:p>
    <w:p>
      <w:pPr>
        <w:pStyle w:val="BodyText"/>
        <w:spacing w:line="249" w:lineRule="auto" w:before="137"/>
        <w:ind w:left="1416" w:right="2087" w:hanging="499"/>
        <w:jc w:val="both"/>
      </w:pPr>
      <w:r>
        <w:rPr>
          <w:b/>
        </w:rPr>
        <w:t>Add watch </w:t>
      </w:r>
      <w:r>
        <w:rPr/>
        <w:t>(C</w:t>
      </w:r>
      <w:r>
        <w:rPr>
          <w:sz w:val="16"/>
        </w:rPr>
        <w:t>TRL</w:t>
      </w:r>
      <w:r>
        <w:rPr/>
        <w:t>-F7) Adds a watch. A watch is an expression that can be evaluated by the IDE and will be shown in a special window. Usually this is the content of some variable.</w:t>
      </w:r>
    </w:p>
    <w:p>
      <w:pPr>
        <w:pStyle w:val="BodyText"/>
        <w:spacing w:before="127"/>
        <w:ind w:left="918"/>
      </w:pPr>
      <w:r>
        <w:rPr>
          <w:b/>
        </w:rPr>
        <w:t>Watches </w:t>
      </w:r>
      <w:r>
        <w:rPr/>
        <w:t>Shows the current list of watches in a separate window.</w:t>
      </w:r>
    </w:p>
    <w:p>
      <w:pPr>
        <w:pStyle w:val="BodyText"/>
        <w:spacing w:line="249" w:lineRule="auto" w:before="137"/>
        <w:ind w:left="1416" w:right="2087" w:hanging="499"/>
        <w:jc w:val="both"/>
      </w:pPr>
      <w:r>
        <w:rPr>
          <w:b/>
        </w:rPr>
        <w:t>Breakpoint </w:t>
      </w:r>
      <w:r>
        <w:rPr/>
        <w:t>(C</w:t>
      </w:r>
      <w:r>
        <w:rPr>
          <w:sz w:val="16"/>
        </w:rPr>
        <w:t>TRL</w:t>
      </w:r>
      <w:r>
        <w:rPr/>
        <w:t>-F8) Sets a breakpoint at the current line. When debugging, program execution will stop at this breakpoint.</w:t>
      </w:r>
    </w:p>
    <w:p>
      <w:pPr>
        <w:spacing w:before="127"/>
        <w:ind w:left="918" w:right="0" w:firstLine="0"/>
        <w:jc w:val="left"/>
        <w:rPr>
          <w:sz w:val="20"/>
        </w:rPr>
      </w:pPr>
      <w:r>
        <w:rPr>
          <w:b/>
          <w:sz w:val="20"/>
        </w:rPr>
        <w:t>Breakpoint list </w:t>
      </w:r>
      <w:r>
        <w:rPr>
          <w:sz w:val="20"/>
        </w:rPr>
        <w:t>Shows the current list of breakpoints in a separate window.</w:t>
      </w:r>
    </w:p>
    <w:p>
      <w:pPr>
        <w:pStyle w:val="Heading4"/>
        <w:spacing w:before="136"/>
      </w:pPr>
      <w:r>
        <w:rPr/>
        <w:t>Evaluate</w:t>
      </w:r>
    </w:p>
    <w:p>
      <w:pPr>
        <w:pStyle w:val="BodyText"/>
        <w:spacing w:line="249" w:lineRule="auto" w:before="137"/>
        <w:ind w:left="1416" w:right="2087" w:hanging="499"/>
        <w:jc w:val="both"/>
      </w:pPr>
      <w:r>
        <w:rPr>
          <w:b/>
        </w:rPr>
        <w:t>Call stack </w:t>
      </w:r>
      <w:r>
        <w:rPr/>
        <w:t>(C</w:t>
      </w:r>
      <w:r>
        <w:rPr>
          <w:sz w:val="16"/>
        </w:rPr>
        <w:t>TRL</w:t>
      </w:r>
      <w:r>
        <w:rPr/>
        <w:t>-F3) Shows the call stack. The call stack is the list of addresses (and filenames and line numbers, if this information was compiled in) of procedures that are currently being called by the running program.</w:t>
      </w:r>
    </w:p>
    <w:p>
      <w:pPr>
        <w:spacing w:before="127"/>
        <w:ind w:left="918" w:right="0" w:firstLine="0"/>
        <w:jc w:val="left"/>
        <w:rPr>
          <w:sz w:val="20"/>
        </w:rPr>
      </w:pPr>
      <w:r>
        <w:rPr>
          <w:b/>
          <w:sz w:val="20"/>
        </w:rPr>
        <w:t>Disassemble </w:t>
      </w:r>
      <w:r>
        <w:rPr>
          <w:sz w:val="20"/>
        </w:rPr>
        <w:t>Shows the call stack.</w:t>
      </w:r>
    </w:p>
    <w:p>
      <w:pPr>
        <w:pStyle w:val="BodyText"/>
        <w:spacing w:before="136"/>
        <w:ind w:left="918"/>
      </w:pPr>
      <w:r>
        <w:rPr>
          <w:b/>
        </w:rPr>
        <w:t>Registers </w:t>
      </w:r>
      <w:r>
        <w:rPr/>
        <w:t>Shows the current content of the CPU registers.</w:t>
      </w:r>
    </w:p>
    <w:p>
      <w:pPr>
        <w:spacing w:before="137"/>
        <w:ind w:left="918" w:right="0" w:firstLine="0"/>
        <w:jc w:val="left"/>
        <w:rPr>
          <w:sz w:val="20"/>
        </w:rPr>
      </w:pPr>
      <w:r>
        <w:rPr>
          <w:b/>
          <w:sz w:val="20"/>
        </w:rPr>
        <w:t>Floating point unit </w:t>
      </w:r>
      <w:r>
        <w:rPr>
          <w:sz w:val="20"/>
        </w:rPr>
        <w:t>Shows the current content of the FPU registers.</w:t>
      </w:r>
    </w:p>
    <w:p>
      <w:pPr>
        <w:pStyle w:val="BodyText"/>
        <w:spacing w:before="136"/>
        <w:ind w:left="918"/>
      </w:pPr>
      <w:r>
        <w:rPr>
          <w:b/>
        </w:rPr>
        <w:t>Vector unit </w:t>
      </w:r>
      <w:r>
        <w:rPr/>
        <w:t>Shows the current content of the MMX (or equivalent) registers.</w:t>
      </w:r>
    </w:p>
    <w:p>
      <w:pPr>
        <w:pStyle w:val="BodyText"/>
        <w:spacing w:line="249" w:lineRule="auto" w:before="137"/>
        <w:ind w:left="1416" w:right="2087" w:hanging="499"/>
        <w:jc w:val="both"/>
      </w:pPr>
      <w:r>
        <w:rPr>
          <w:b/>
        </w:rPr>
        <w:t>GDB window </w:t>
      </w:r>
      <w:r>
        <w:rPr/>
        <w:t>Shows the GDB debugger console. This can be used to interact with the debugger directly; here arbitrary GDB commands can be typed and the result will be shown in the window.</w:t>
      </w:r>
    </w:p>
    <w:p>
      <w:pPr>
        <w:spacing w:after="0" w:line="249" w:lineRule="auto"/>
        <w:jc w:val="both"/>
        <w:sectPr>
          <w:pgSz w:w="11910" w:h="16840"/>
          <w:pgMar w:header="1423" w:footer="1175" w:top="1680" w:bottom="1360" w:left="920" w:right="0"/>
        </w:sectPr>
      </w:pPr>
    </w:p>
    <w:p>
      <w:pPr>
        <w:pStyle w:val="BodyText"/>
      </w:pPr>
    </w:p>
    <w:p>
      <w:pPr>
        <w:pStyle w:val="ListParagraph"/>
        <w:numPr>
          <w:ilvl w:val="2"/>
          <w:numId w:val="29"/>
        </w:numPr>
        <w:tabs>
          <w:tab w:pos="1689" w:val="left" w:leader="none"/>
          <w:tab w:pos="1690" w:val="left" w:leader="none"/>
        </w:tabs>
        <w:spacing w:line="240" w:lineRule="auto" w:before="234" w:after="0"/>
        <w:ind w:left="1689" w:right="0" w:hanging="772"/>
        <w:jc w:val="left"/>
        <w:rPr>
          <w:rFonts w:ascii="Arial"/>
          <w:b/>
          <w:sz w:val="24"/>
        </w:rPr>
      </w:pPr>
      <w:bookmarkStart w:name="The Tools menu" w:id="235"/>
      <w:bookmarkEnd w:id="235"/>
      <w:r>
        <w:rPr/>
      </w:r>
      <w:bookmarkStart w:name="_bookmark88" w:id="236"/>
      <w:bookmarkEnd w:id="236"/>
      <w:r>
        <w:rPr/>
      </w:r>
      <w:bookmarkStart w:name="_bookmark88" w:id="237"/>
      <w:bookmarkEnd w:id="237"/>
      <w:r>
        <w:rPr>
          <w:rFonts w:ascii="Arial"/>
          <w:b/>
          <w:sz w:val="24"/>
        </w:rPr>
        <w:t>The</w:t>
      </w:r>
      <w:r>
        <w:rPr>
          <w:rFonts w:ascii="Arial"/>
          <w:b/>
          <w:sz w:val="24"/>
        </w:rPr>
        <w:t> </w:t>
      </w:r>
      <w:r>
        <w:rPr>
          <w:rFonts w:ascii="Arial"/>
          <w:b/>
          <w:spacing w:val="-4"/>
          <w:sz w:val="24"/>
        </w:rPr>
        <w:t>Tools</w:t>
      </w:r>
      <w:r>
        <w:rPr>
          <w:rFonts w:ascii="Arial"/>
          <w:b/>
          <w:spacing w:val="-3"/>
          <w:sz w:val="24"/>
        </w:rPr>
        <w:t> </w:t>
      </w:r>
      <w:r>
        <w:rPr>
          <w:rFonts w:ascii="Arial"/>
          <w:b/>
          <w:sz w:val="24"/>
        </w:rPr>
        <w:t>menu</w:t>
      </w:r>
    </w:p>
    <w:p>
      <w:pPr>
        <w:pStyle w:val="BodyText"/>
        <w:spacing w:line="249" w:lineRule="auto" w:before="105"/>
        <w:ind w:left="918" w:right="2016"/>
      </w:pPr>
      <w:r>
        <w:rPr/>
        <w:t>The </w:t>
      </w:r>
      <w:r>
        <w:rPr>
          <w:b/>
        </w:rPr>
        <w:t>"Tools" </w:t>
      </w:r>
      <w:r>
        <w:rPr/>
        <w:t>menu defines some standard tools. If new tools are defined by the user, they are ap- pended to this menu as well.</w:t>
      </w:r>
    </w:p>
    <w:p>
      <w:pPr>
        <w:pStyle w:val="BodyText"/>
        <w:spacing w:before="1"/>
        <w:rPr>
          <w:sz w:val="21"/>
        </w:rPr>
      </w:pPr>
    </w:p>
    <w:p>
      <w:pPr>
        <w:pStyle w:val="BodyText"/>
        <w:spacing w:line="249" w:lineRule="auto" w:before="1"/>
        <w:ind w:left="1416" w:right="2087" w:hanging="499"/>
        <w:jc w:val="both"/>
      </w:pPr>
      <w:r>
        <w:rPr>
          <w:b/>
        </w:rPr>
        <w:t>Messages </w:t>
      </w:r>
      <w:r>
        <w:rPr/>
        <w:t>(F11) Shows the messages window. This window contains the output from one of the tools. For more information, see section </w:t>
      </w:r>
      <w:hyperlink w:history="true" w:anchor="_bookmark123">
        <w:r>
          <w:rPr>
            <w:color w:val="0000FF"/>
          </w:rPr>
          <w:t>6.10.1</w:t>
        </w:r>
      </w:hyperlink>
      <w:r>
        <w:rPr/>
        <w:t>, page </w:t>
      </w:r>
      <w:hyperlink w:history="true" w:anchor="_bookmark123">
        <w:r>
          <w:rPr>
            <w:color w:val="0000FF"/>
          </w:rPr>
          <w:t>65</w:t>
        </w:r>
      </w:hyperlink>
      <w:r>
        <w:rPr/>
        <w:t>.</w:t>
      </w:r>
    </w:p>
    <w:p>
      <w:pPr>
        <w:spacing w:before="159"/>
        <w:ind w:left="918" w:right="0" w:firstLine="0"/>
        <w:jc w:val="left"/>
        <w:rPr>
          <w:sz w:val="20"/>
        </w:rPr>
      </w:pPr>
      <w:r>
        <w:rPr>
          <w:b/>
          <w:sz w:val="20"/>
        </w:rPr>
        <w:t>Goto next </w:t>
      </w:r>
      <w:r>
        <w:rPr>
          <w:sz w:val="20"/>
        </w:rPr>
        <w:t>(A</w:t>
      </w:r>
      <w:r>
        <w:rPr>
          <w:sz w:val="16"/>
        </w:rPr>
        <w:t>LT</w:t>
      </w:r>
      <w:r>
        <w:rPr>
          <w:sz w:val="20"/>
        </w:rPr>
        <w:t>-F8) Goes to the next message.</w:t>
      </w:r>
    </w:p>
    <w:p>
      <w:pPr>
        <w:spacing w:before="168"/>
        <w:ind w:left="918" w:right="0" w:firstLine="0"/>
        <w:jc w:val="left"/>
        <w:rPr>
          <w:sz w:val="20"/>
        </w:rPr>
      </w:pPr>
      <w:r>
        <w:rPr>
          <w:b/>
          <w:sz w:val="20"/>
        </w:rPr>
        <w:t>Goto previous </w:t>
      </w:r>
      <w:r>
        <w:rPr>
          <w:sz w:val="20"/>
        </w:rPr>
        <w:t>(A</w:t>
      </w:r>
      <w:r>
        <w:rPr>
          <w:sz w:val="16"/>
        </w:rPr>
        <w:t>LT</w:t>
      </w:r>
      <w:r>
        <w:rPr>
          <w:sz w:val="20"/>
        </w:rPr>
        <w:t>-F7) Goes to the previous message</w:t>
      </w:r>
    </w:p>
    <w:p>
      <w:pPr>
        <w:pStyle w:val="BodyText"/>
        <w:spacing w:line="242" w:lineRule="auto" w:before="169"/>
        <w:ind w:left="1416" w:right="2087" w:hanging="499"/>
        <w:jc w:val="both"/>
      </w:pPr>
      <w:r>
        <w:rPr>
          <w:b/>
        </w:rPr>
        <w:t>Grep </w:t>
      </w:r>
      <w:r>
        <w:rPr>
          <w:spacing w:val="5"/>
        </w:rPr>
        <w:t>(SHIFT-F2) </w:t>
      </w:r>
      <w:r>
        <w:rPr/>
        <w:t>Prompts for a regular expression and options to be given to grep, and then exe- cutes</w:t>
      </w:r>
      <w:r>
        <w:rPr>
          <w:spacing w:val="-4"/>
        </w:rPr>
        <w:t> </w:t>
      </w:r>
      <w:r>
        <w:rPr>
          <w:rFonts w:ascii="Arial"/>
        </w:rPr>
        <w:t>grep</w:t>
      </w:r>
      <w:r>
        <w:rPr>
          <w:rFonts w:ascii="Arial"/>
          <w:spacing w:val="-10"/>
        </w:rPr>
        <w:t> </w:t>
      </w:r>
      <w:r>
        <w:rPr/>
        <w:t>with</w:t>
      </w:r>
      <w:r>
        <w:rPr>
          <w:spacing w:val="-4"/>
        </w:rPr>
        <w:t> </w:t>
      </w:r>
      <w:r>
        <w:rPr/>
        <w:t>the</w:t>
      </w:r>
      <w:r>
        <w:rPr>
          <w:spacing w:val="-3"/>
        </w:rPr>
        <w:t> </w:t>
      </w:r>
      <w:r>
        <w:rPr/>
        <w:t>given</w:t>
      </w:r>
      <w:r>
        <w:rPr>
          <w:spacing w:val="-4"/>
        </w:rPr>
        <w:t> </w:t>
      </w:r>
      <w:r>
        <w:rPr/>
        <w:t>expression</w:t>
      </w:r>
      <w:r>
        <w:rPr>
          <w:spacing w:val="-4"/>
        </w:rPr>
        <w:t> </w:t>
      </w:r>
      <w:r>
        <w:rPr/>
        <w:t>and</w:t>
      </w:r>
      <w:r>
        <w:rPr>
          <w:spacing w:val="-3"/>
        </w:rPr>
        <w:t> </w:t>
      </w:r>
      <w:r>
        <w:rPr/>
        <w:t>options.</w:t>
      </w:r>
      <w:r>
        <w:rPr>
          <w:spacing w:val="7"/>
        </w:rPr>
        <w:t> </w:t>
      </w:r>
      <w:r>
        <w:rPr/>
        <w:t>For</w:t>
      </w:r>
      <w:r>
        <w:rPr>
          <w:spacing w:val="-4"/>
        </w:rPr>
        <w:t> </w:t>
      </w:r>
      <w:r>
        <w:rPr/>
        <w:t>this</w:t>
      </w:r>
      <w:r>
        <w:rPr>
          <w:spacing w:val="-3"/>
        </w:rPr>
        <w:t> </w:t>
      </w:r>
      <w:r>
        <w:rPr/>
        <w:t>to</w:t>
      </w:r>
      <w:r>
        <w:rPr>
          <w:spacing w:val="-4"/>
        </w:rPr>
        <w:t> </w:t>
      </w:r>
      <w:r>
        <w:rPr/>
        <w:t>work,</w:t>
      </w:r>
      <w:r>
        <w:rPr>
          <w:spacing w:val="-4"/>
        </w:rPr>
        <w:t> </w:t>
      </w:r>
      <w:r>
        <w:rPr/>
        <w:t>the</w:t>
      </w:r>
      <w:r>
        <w:rPr>
          <w:spacing w:val="-3"/>
        </w:rPr>
        <w:t> </w:t>
      </w:r>
      <w:r>
        <w:rPr>
          <w:rFonts w:ascii="Arial"/>
        </w:rPr>
        <w:t>grep</w:t>
      </w:r>
      <w:r>
        <w:rPr>
          <w:rFonts w:ascii="Arial"/>
          <w:spacing w:val="-10"/>
        </w:rPr>
        <w:t> </w:t>
      </w:r>
      <w:r>
        <w:rPr/>
        <w:t>program</w:t>
      </w:r>
      <w:r>
        <w:rPr>
          <w:spacing w:val="-4"/>
        </w:rPr>
        <w:t> </w:t>
      </w:r>
      <w:r>
        <w:rPr/>
        <w:t>must</w:t>
      </w:r>
      <w:r>
        <w:rPr>
          <w:spacing w:val="-3"/>
        </w:rPr>
        <w:t> </w:t>
      </w:r>
      <w:r>
        <w:rPr/>
        <w:t>be installed on the system, and be in a directory that is in the </w:t>
      </w:r>
      <w:r>
        <w:rPr>
          <w:rFonts w:ascii="Courier New"/>
        </w:rPr>
        <w:t>PATH</w:t>
      </w:r>
      <w:r>
        <w:rPr/>
        <w:t>. For more information, see section </w:t>
      </w:r>
      <w:hyperlink w:history="true" w:anchor="_bookmark125">
        <w:r>
          <w:rPr>
            <w:color w:val="0000FF"/>
          </w:rPr>
          <w:t>6.10.2</w:t>
        </w:r>
      </w:hyperlink>
      <w:r>
        <w:rPr/>
        <w:t>, page</w:t>
      </w:r>
      <w:r>
        <w:rPr>
          <w:spacing w:val="-4"/>
        </w:rPr>
        <w:t> </w:t>
      </w:r>
      <w:hyperlink w:history="true" w:anchor="_bookmark125">
        <w:r>
          <w:rPr>
            <w:color w:val="0000FF"/>
          </w:rPr>
          <w:t>66</w:t>
        </w:r>
      </w:hyperlink>
      <w:r>
        <w:rPr/>
        <w:t>.</w:t>
      </w:r>
    </w:p>
    <w:p>
      <w:pPr>
        <w:pStyle w:val="BodyText"/>
        <w:spacing w:before="169"/>
        <w:ind w:left="918"/>
      </w:pPr>
      <w:r>
        <w:rPr>
          <w:b/>
        </w:rPr>
        <w:t>Calculator </w:t>
      </w:r>
      <w:r>
        <w:rPr/>
        <w:t>Displays the calculator. For more information, see section </w:t>
      </w:r>
      <w:hyperlink w:history="true" w:anchor="_bookmark129">
        <w:r>
          <w:rPr>
            <w:color w:val="0000FF"/>
          </w:rPr>
          <w:t>6.10.4</w:t>
        </w:r>
      </w:hyperlink>
      <w:r>
        <w:rPr/>
        <w:t>, page </w:t>
      </w:r>
      <w:hyperlink w:history="true" w:anchor="_bookmark129">
        <w:r>
          <w:rPr>
            <w:color w:val="0000FF"/>
          </w:rPr>
          <w:t>67</w:t>
        </w:r>
      </w:hyperlink>
      <w:r>
        <w:rPr/>
        <w:t>.</w:t>
      </w:r>
    </w:p>
    <w:p>
      <w:pPr>
        <w:pStyle w:val="BodyText"/>
        <w:spacing w:before="168"/>
        <w:ind w:left="918"/>
      </w:pPr>
      <w:r>
        <w:rPr>
          <w:b/>
        </w:rPr>
        <w:t>Ascii table </w:t>
      </w:r>
      <w:r>
        <w:rPr/>
        <w:t>Displays the </w:t>
      </w:r>
      <w:r>
        <w:rPr>
          <w:rFonts w:ascii="Courier New"/>
        </w:rPr>
        <w:t>ASCII </w:t>
      </w:r>
      <w:r>
        <w:rPr/>
        <w:t>table. For more information, see section </w:t>
      </w:r>
      <w:hyperlink w:history="true" w:anchor="_bookmark126">
        <w:r>
          <w:rPr>
            <w:color w:val="0000FF"/>
          </w:rPr>
          <w:t>6.10.3</w:t>
        </w:r>
      </w:hyperlink>
      <w:r>
        <w:rPr/>
        <w:t>, page </w:t>
      </w:r>
      <w:hyperlink w:history="true" w:anchor="_bookmark126">
        <w:r>
          <w:rPr>
            <w:color w:val="0000FF"/>
          </w:rPr>
          <w:t>66</w:t>
        </w:r>
      </w:hyperlink>
      <w:r>
        <w:rPr/>
        <w:t>.</w:t>
      </w:r>
    </w:p>
    <w:p>
      <w:pPr>
        <w:pStyle w:val="BodyText"/>
        <w:rPr>
          <w:sz w:val="26"/>
        </w:rPr>
      </w:pPr>
    </w:p>
    <w:p>
      <w:pPr>
        <w:pStyle w:val="ListParagraph"/>
        <w:numPr>
          <w:ilvl w:val="2"/>
          <w:numId w:val="29"/>
        </w:numPr>
        <w:tabs>
          <w:tab w:pos="1689" w:val="left" w:leader="none"/>
          <w:tab w:pos="1690" w:val="left" w:leader="none"/>
        </w:tabs>
        <w:spacing w:line="240" w:lineRule="auto" w:before="160" w:after="0"/>
        <w:ind w:left="1689" w:right="0" w:hanging="772"/>
        <w:jc w:val="left"/>
        <w:rPr>
          <w:rFonts w:ascii="Arial"/>
          <w:b/>
          <w:sz w:val="24"/>
        </w:rPr>
      </w:pPr>
      <w:bookmarkStart w:name="The Options menu" w:id="238"/>
      <w:bookmarkEnd w:id="238"/>
      <w:r>
        <w:rPr/>
      </w:r>
      <w:bookmarkStart w:name="_bookmark89" w:id="239"/>
      <w:bookmarkEnd w:id="239"/>
      <w:r>
        <w:rPr/>
      </w:r>
      <w:bookmarkStart w:name="_bookmark89" w:id="240"/>
      <w:bookmarkEnd w:id="240"/>
      <w:r>
        <w:rPr>
          <w:rFonts w:ascii="Arial"/>
          <w:b/>
          <w:sz w:val="24"/>
        </w:rPr>
        <w:t>The</w:t>
      </w:r>
      <w:r>
        <w:rPr>
          <w:rFonts w:ascii="Arial"/>
          <w:b/>
          <w:sz w:val="24"/>
        </w:rPr>
        <w:t> Options</w:t>
      </w:r>
      <w:r>
        <w:rPr>
          <w:rFonts w:ascii="Arial"/>
          <w:b/>
          <w:spacing w:val="-3"/>
          <w:sz w:val="24"/>
        </w:rPr>
        <w:t> </w:t>
      </w:r>
      <w:r>
        <w:rPr>
          <w:rFonts w:ascii="Arial"/>
          <w:b/>
          <w:sz w:val="24"/>
        </w:rPr>
        <w:t>menu</w:t>
      </w:r>
    </w:p>
    <w:p>
      <w:pPr>
        <w:pStyle w:val="BodyText"/>
        <w:spacing w:line="249" w:lineRule="auto" w:before="105"/>
        <w:ind w:left="918" w:right="2016"/>
      </w:pPr>
      <w:r>
        <w:rPr/>
        <w:t>The </w:t>
      </w:r>
      <w:r>
        <w:rPr>
          <w:b/>
        </w:rPr>
        <w:t>"Options" </w:t>
      </w:r>
      <w:r>
        <w:rPr/>
        <w:t>menu is the entry point for all dialogs that are used to set options for the compiler and the IDE, as well as the user preferences.</w:t>
      </w:r>
    </w:p>
    <w:p>
      <w:pPr>
        <w:pStyle w:val="BodyText"/>
        <w:spacing w:before="1"/>
        <w:rPr>
          <w:sz w:val="21"/>
        </w:rPr>
      </w:pPr>
    </w:p>
    <w:p>
      <w:pPr>
        <w:pStyle w:val="BodyText"/>
        <w:spacing w:line="249" w:lineRule="auto" w:before="1"/>
        <w:ind w:left="1416" w:right="2087" w:hanging="499"/>
        <w:jc w:val="both"/>
      </w:pPr>
      <w:r>
        <w:rPr>
          <w:b/>
        </w:rPr>
        <w:t>Mode </w:t>
      </w:r>
      <w:r>
        <w:rPr/>
        <w:t>Presents a dialog to set the current mode of the compiler. The current mode is shown at the right of the menu entry. For more information, see section </w:t>
      </w:r>
      <w:hyperlink w:history="true" w:anchor="_bookmark157">
        <w:r>
          <w:rPr>
            <w:color w:val="0000FF"/>
          </w:rPr>
          <w:t>6.11.8</w:t>
        </w:r>
      </w:hyperlink>
      <w:r>
        <w:rPr/>
        <w:t>, page </w:t>
      </w:r>
      <w:hyperlink w:history="true" w:anchor="_bookmark157">
        <w:r>
          <w:rPr>
            <w:color w:val="0000FF"/>
          </w:rPr>
          <w:t>83</w:t>
        </w:r>
      </w:hyperlink>
      <w:r>
        <w:rPr/>
        <w:t>.</w:t>
      </w:r>
    </w:p>
    <w:p>
      <w:pPr>
        <w:pStyle w:val="BodyText"/>
        <w:spacing w:line="249" w:lineRule="auto" w:before="159"/>
        <w:ind w:left="1416" w:right="2087" w:hanging="499"/>
        <w:jc w:val="both"/>
      </w:pPr>
      <w:r>
        <w:rPr>
          <w:b/>
        </w:rPr>
        <w:t>Compiler </w:t>
      </w:r>
      <w:r>
        <w:rPr/>
        <w:t>Presents a dialog that can be used to set common compiler options. These options will</w:t>
      </w:r>
      <w:r>
        <w:rPr>
          <w:spacing w:val="-23"/>
        </w:rPr>
        <w:t> </w:t>
      </w:r>
      <w:r>
        <w:rPr/>
        <w:t>be used when compiling a program or</w:t>
      </w:r>
      <w:r>
        <w:rPr>
          <w:spacing w:val="-7"/>
        </w:rPr>
        <w:t> </w:t>
      </w:r>
      <w:r>
        <w:rPr/>
        <w:t>unit.</w:t>
      </w:r>
    </w:p>
    <w:p>
      <w:pPr>
        <w:pStyle w:val="BodyText"/>
        <w:spacing w:before="159"/>
        <w:ind w:left="918"/>
      </w:pPr>
      <w:r>
        <w:rPr>
          <w:b/>
        </w:rPr>
        <w:t>Memory sizes </w:t>
      </w:r>
      <w:r>
        <w:rPr/>
        <w:t>Presents a dialog where the stack size and the heap size for the program can be set.</w:t>
      </w:r>
    </w:p>
    <w:p>
      <w:pPr>
        <w:pStyle w:val="BodyText"/>
        <w:spacing w:before="9"/>
        <w:ind w:left="1416"/>
      </w:pPr>
      <w:r>
        <w:rPr/>
        <w:t>These options will be used when compiling a program.</w:t>
      </w:r>
    </w:p>
    <w:p>
      <w:pPr>
        <w:pStyle w:val="BodyText"/>
        <w:spacing w:line="249" w:lineRule="auto" w:before="169"/>
        <w:ind w:left="1416" w:right="2087" w:hanging="499"/>
        <w:jc w:val="both"/>
      </w:pPr>
      <w:r>
        <w:rPr>
          <w:b/>
        </w:rPr>
        <w:t>Linker </w:t>
      </w:r>
      <w:r>
        <w:rPr/>
        <w:t>Presents a dialog where some linker options can be set. These options will be used when a program or library is compiled.</w:t>
      </w:r>
    </w:p>
    <w:p>
      <w:pPr>
        <w:pStyle w:val="BodyText"/>
        <w:spacing w:line="249" w:lineRule="auto" w:before="159"/>
        <w:ind w:left="1416" w:right="2087" w:hanging="499"/>
        <w:jc w:val="both"/>
      </w:pPr>
      <w:r>
        <w:rPr>
          <w:b/>
        </w:rPr>
        <w:t>Debugger </w:t>
      </w:r>
      <w:r>
        <w:rPr/>
        <w:t>Presents a dialog where the debugging options can be set. These options are used when compiling</w:t>
      </w:r>
      <w:r>
        <w:rPr>
          <w:spacing w:val="-6"/>
        </w:rPr>
        <w:t> </w:t>
      </w:r>
      <w:r>
        <w:rPr/>
        <w:t>units</w:t>
      </w:r>
      <w:r>
        <w:rPr>
          <w:spacing w:val="-5"/>
        </w:rPr>
        <w:t> </w:t>
      </w:r>
      <w:r>
        <w:rPr/>
        <w:t>or</w:t>
      </w:r>
      <w:r>
        <w:rPr>
          <w:spacing w:val="-5"/>
        </w:rPr>
        <w:t> </w:t>
      </w:r>
      <w:r>
        <w:rPr/>
        <w:t>programs.</w:t>
      </w:r>
      <w:r>
        <w:rPr>
          <w:spacing w:val="6"/>
        </w:rPr>
        <w:t> </w:t>
      </w:r>
      <w:r>
        <w:rPr/>
        <w:t>Note</w:t>
      </w:r>
      <w:r>
        <w:rPr>
          <w:spacing w:val="-5"/>
        </w:rPr>
        <w:t> </w:t>
      </w:r>
      <w:r>
        <w:rPr/>
        <w:t>that</w:t>
      </w:r>
      <w:r>
        <w:rPr>
          <w:spacing w:val="-5"/>
        </w:rPr>
        <w:t> </w:t>
      </w:r>
      <w:r>
        <w:rPr/>
        <w:t>the</w:t>
      </w:r>
      <w:r>
        <w:rPr>
          <w:spacing w:val="-5"/>
        </w:rPr>
        <w:t> </w:t>
      </w:r>
      <w:r>
        <w:rPr/>
        <w:t>debugger</w:t>
      </w:r>
      <w:r>
        <w:rPr>
          <w:spacing w:val="-6"/>
        </w:rPr>
        <w:t> </w:t>
      </w:r>
      <w:r>
        <w:rPr/>
        <w:t>will</w:t>
      </w:r>
      <w:r>
        <w:rPr>
          <w:spacing w:val="-5"/>
        </w:rPr>
        <w:t> </w:t>
      </w:r>
      <w:r>
        <w:rPr/>
        <w:t>not</w:t>
      </w:r>
      <w:r>
        <w:rPr>
          <w:spacing w:val="-5"/>
        </w:rPr>
        <w:t> </w:t>
      </w:r>
      <w:r>
        <w:rPr/>
        <w:t>work</w:t>
      </w:r>
      <w:r>
        <w:rPr>
          <w:spacing w:val="-6"/>
        </w:rPr>
        <w:t> </w:t>
      </w:r>
      <w:r>
        <w:rPr/>
        <w:t>unless</w:t>
      </w:r>
      <w:r>
        <w:rPr>
          <w:spacing w:val="-5"/>
        </w:rPr>
        <w:t> </w:t>
      </w:r>
      <w:r>
        <w:rPr/>
        <w:t>debugging</w:t>
      </w:r>
      <w:r>
        <w:rPr>
          <w:spacing w:val="-5"/>
        </w:rPr>
        <w:t> </w:t>
      </w:r>
      <w:r>
        <w:rPr/>
        <w:t>informa- tion is generated for the</w:t>
      </w:r>
      <w:r>
        <w:rPr>
          <w:spacing w:val="-6"/>
        </w:rPr>
        <w:t> </w:t>
      </w:r>
      <w:r>
        <w:rPr/>
        <w:t>program.</w:t>
      </w:r>
    </w:p>
    <w:p>
      <w:pPr>
        <w:pStyle w:val="BodyText"/>
        <w:spacing w:line="249" w:lineRule="auto" w:before="159"/>
        <w:ind w:left="1416" w:right="2087" w:hanging="499"/>
        <w:jc w:val="both"/>
      </w:pPr>
      <w:r>
        <w:rPr>
          <w:b/>
        </w:rPr>
        <w:t>Directories</w:t>
      </w:r>
      <w:r>
        <w:rPr>
          <w:b/>
          <w:spacing w:val="44"/>
        </w:rPr>
        <w:t> </w:t>
      </w:r>
      <w:r>
        <w:rPr/>
        <w:t>Presents</w:t>
      </w:r>
      <w:r>
        <w:rPr>
          <w:spacing w:val="-10"/>
        </w:rPr>
        <w:t> </w:t>
      </w:r>
      <w:r>
        <w:rPr/>
        <w:t>a</w:t>
      </w:r>
      <w:r>
        <w:rPr>
          <w:spacing w:val="-10"/>
        </w:rPr>
        <w:t> </w:t>
      </w:r>
      <w:r>
        <w:rPr/>
        <w:t>dialog</w:t>
      </w:r>
      <w:r>
        <w:rPr>
          <w:spacing w:val="-11"/>
        </w:rPr>
        <w:t> </w:t>
      </w:r>
      <w:r>
        <w:rPr/>
        <w:t>where</w:t>
      </w:r>
      <w:r>
        <w:rPr>
          <w:spacing w:val="-10"/>
        </w:rPr>
        <w:t> </w:t>
      </w:r>
      <w:r>
        <w:rPr/>
        <w:t>the</w:t>
      </w:r>
      <w:r>
        <w:rPr>
          <w:spacing w:val="-10"/>
        </w:rPr>
        <w:t> </w:t>
      </w:r>
      <w:r>
        <w:rPr/>
        <w:t>various</w:t>
      </w:r>
      <w:r>
        <w:rPr>
          <w:spacing w:val="-10"/>
        </w:rPr>
        <w:t> </w:t>
      </w:r>
      <w:r>
        <w:rPr/>
        <w:t>directories</w:t>
      </w:r>
      <w:r>
        <w:rPr>
          <w:spacing w:val="-10"/>
        </w:rPr>
        <w:t> </w:t>
      </w:r>
      <w:r>
        <w:rPr/>
        <w:t>needed</w:t>
      </w:r>
      <w:r>
        <w:rPr>
          <w:spacing w:val="-10"/>
        </w:rPr>
        <w:t> </w:t>
      </w:r>
      <w:r>
        <w:rPr/>
        <w:t>by</w:t>
      </w:r>
      <w:r>
        <w:rPr>
          <w:spacing w:val="-10"/>
        </w:rPr>
        <w:t> </w:t>
      </w:r>
      <w:r>
        <w:rPr/>
        <w:t>the</w:t>
      </w:r>
      <w:r>
        <w:rPr>
          <w:spacing w:val="-10"/>
        </w:rPr>
        <w:t> </w:t>
      </w:r>
      <w:r>
        <w:rPr/>
        <w:t>compiler</w:t>
      </w:r>
      <w:r>
        <w:rPr>
          <w:spacing w:val="-10"/>
        </w:rPr>
        <w:t> </w:t>
      </w:r>
      <w:r>
        <w:rPr/>
        <w:t>can</w:t>
      </w:r>
      <w:r>
        <w:rPr>
          <w:spacing w:val="-10"/>
        </w:rPr>
        <w:t> </w:t>
      </w:r>
      <w:r>
        <w:rPr/>
        <w:t>be</w:t>
      </w:r>
      <w:r>
        <w:rPr>
          <w:spacing w:val="-10"/>
        </w:rPr>
        <w:t> </w:t>
      </w:r>
      <w:r>
        <w:rPr/>
        <w:t>set.</w:t>
      </w:r>
      <w:r>
        <w:rPr>
          <w:spacing w:val="6"/>
        </w:rPr>
        <w:t> </w:t>
      </w:r>
      <w:r>
        <w:rPr/>
        <w:t>These directories will be used when a program or unit is</w:t>
      </w:r>
      <w:r>
        <w:rPr>
          <w:spacing w:val="-13"/>
        </w:rPr>
        <w:t> </w:t>
      </w:r>
      <w:r>
        <w:rPr/>
        <w:t>compiled.</w:t>
      </w:r>
    </w:p>
    <w:p>
      <w:pPr>
        <w:pStyle w:val="BodyText"/>
        <w:spacing w:line="249" w:lineRule="auto" w:before="159"/>
        <w:ind w:left="1416" w:right="2087" w:hanging="499"/>
        <w:jc w:val="both"/>
      </w:pPr>
      <w:r>
        <w:rPr>
          <w:b/>
        </w:rPr>
        <w:t>Browser </w:t>
      </w:r>
      <w:r>
        <w:rPr/>
        <w:t>Presents a dialog where the browser options can be set. The browser options affect the behaviour of the symbol browser of the IDE.</w:t>
      </w:r>
    </w:p>
    <w:p>
      <w:pPr>
        <w:pStyle w:val="BodyText"/>
        <w:spacing w:line="249" w:lineRule="auto" w:before="160"/>
        <w:ind w:left="1416" w:right="2087" w:hanging="499"/>
        <w:jc w:val="both"/>
      </w:pPr>
      <w:r>
        <w:rPr>
          <w:b/>
        </w:rPr>
        <w:t>Tools </w:t>
      </w:r>
      <w:r>
        <w:rPr/>
        <w:t>Presents a dialog to configure the tools menu. For more information, see section </w:t>
      </w:r>
      <w:hyperlink w:history="true" w:anchor="_bookmark134">
        <w:r>
          <w:rPr>
            <w:color w:val="0000FF"/>
          </w:rPr>
          <w:t>6.10.5</w:t>
        </w:r>
      </w:hyperlink>
      <w:r>
        <w:rPr/>
        <w:t>, page </w:t>
      </w:r>
      <w:hyperlink w:history="true" w:anchor="_bookmark134">
        <w:r>
          <w:rPr>
            <w:color w:val="0000FF"/>
          </w:rPr>
          <w:t>69</w:t>
        </w:r>
      </w:hyperlink>
      <w:r>
        <w:rPr/>
        <w:t>.</w:t>
      </w:r>
    </w:p>
    <w:p>
      <w:pPr>
        <w:pStyle w:val="BodyText"/>
        <w:spacing w:line="249" w:lineRule="auto" w:before="159"/>
        <w:ind w:left="1416" w:right="2087" w:hanging="499"/>
        <w:jc w:val="both"/>
      </w:pPr>
      <w:r>
        <w:rPr>
          <w:b/>
        </w:rPr>
        <w:t>Environment</w:t>
      </w:r>
      <w:r>
        <w:rPr>
          <w:b/>
          <w:spacing w:val="42"/>
        </w:rPr>
        <w:t> </w:t>
      </w:r>
      <w:r>
        <w:rPr/>
        <w:t>Presents</w:t>
      </w:r>
      <w:r>
        <w:rPr>
          <w:spacing w:val="-9"/>
        </w:rPr>
        <w:t> </w:t>
      </w:r>
      <w:r>
        <w:rPr/>
        <w:t>a</w:t>
      </w:r>
      <w:r>
        <w:rPr>
          <w:spacing w:val="-9"/>
        </w:rPr>
        <w:t> </w:t>
      </w:r>
      <w:r>
        <w:rPr/>
        <w:t>dialog</w:t>
      </w:r>
      <w:r>
        <w:rPr>
          <w:spacing w:val="-10"/>
        </w:rPr>
        <w:t> </w:t>
      </w:r>
      <w:r>
        <w:rPr/>
        <w:t>to</w:t>
      </w:r>
      <w:r>
        <w:rPr>
          <w:spacing w:val="-9"/>
        </w:rPr>
        <w:t> </w:t>
      </w:r>
      <w:r>
        <w:rPr/>
        <w:t>configure</w:t>
      </w:r>
      <w:r>
        <w:rPr>
          <w:spacing w:val="-9"/>
        </w:rPr>
        <w:t> </w:t>
      </w:r>
      <w:r>
        <w:rPr/>
        <w:t>the</w:t>
      </w:r>
      <w:r>
        <w:rPr>
          <w:spacing w:val="-9"/>
        </w:rPr>
        <w:t> </w:t>
      </w:r>
      <w:r>
        <w:rPr/>
        <w:t>behaviour</w:t>
      </w:r>
      <w:r>
        <w:rPr>
          <w:spacing w:val="-9"/>
        </w:rPr>
        <w:t> </w:t>
      </w:r>
      <w:r>
        <w:rPr/>
        <w:t>of</w:t>
      </w:r>
      <w:r>
        <w:rPr>
          <w:spacing w:val="-10"/>
        </w:rPr>
        <w:t> </w:t>
      </w:r>
      <w:r>
        <w:rPr/>
        <w:t>the</w:t>
      </w:r>
      <w:r>
        <w:rPr>
          <w:spacing w:val="-9"/>
        </w:rPr>
        <w:t> </w:t>
      </w:r>
      <w:r>
        <w:rPr/>
        <w:t>IDE.</w:t>
      </w:r>
      <w:r>
        <w:rPr>
          <w:spacing w:val="-9"/>
        </w:rPr>
        <w:t> </w:t>
      </w:r>
      <w:r>
        <w:rPr/>
        <w:t>A</w:t>
      </w:r>
      <w:r>
        <w:rPr>
          <w:spacing w:val="-9"/>
        </w:rPr>
        <w:t> </w:t>
      </w:r>
      <w:r>
        <w:rPr/>
        <w:t>sub</w:t>
      </w:r>
      <w:r>
        <w:rPr>
          <w:spacing w:val="-9"/>
        </w:rPr>
        <w:t> </w:t>
      </w:r>
      <w:r>
        <w:rPr/>
        <w:t>menu</w:t>
      </w:r>
      <w:r>
        <w:rPr>
          <w:spacing w:val="-9"/>
        </w:rPr>
        <w:t> </w:t>
      </w:r>
      <w:r>
        <w:rPr/>
        <w:t>is</w:t>
      </w:r>
      <w:r>
        <w:rPr>
          <w:spacing w:val="-10"/>
        </w:rPr>
        <w:t> </w:t>
      </w:r>
      <w:r>
        <w:rPr/>
        <w:t>presented</w:t>
      </w:r>
      <w:r>
        <w:rPr>
          <w:spacing w:val="-9"/>
        </w:rPr>
        <w:t> </w:t>
      </w:r>
      <w:r>
        <w:rPr>
          <w:spacing w:val="-3"/>
        </w:rPr>
        <w:t>with </w:t>
      </w:r>
      <w:r>
        <w:rPr/>
        <w:t>the various aspects of the</w:t>
      </w:r>
      <w:r>
        <w:rPr>
          <w:spacing w:val="-6"/>
        </w:rPr>
        <w:t> </w:t>
      </w:r>
      <w:r>
        <w:rPr/>
        <w:t>IDE:</w:t>
      </w:r>
    </w:p>
    <w:p>
      <w:pPr>
        <w:pStyle w:val="BodyText"/>
        <w:spacing w:line="249" w:lineRule="auto" w:before="159"/>
        <w:ind w:left="1855" w:right="2075" w:hanging="439"/>
      </w:pPr>
      <w:r>
        <w:rPr>
          <w:b/>
        </w:rPr>
        <w:t>Preferences </w:t>
      </w:r>
      <w:r>
        <w:rPr/>
        <w:t>General preferences, such as whether to save files automatically or not, and which files should be saved. The video mode can also be set here.</w:t>
      </w:r>
    </w:p>
    <w:p>
      <w:pPr>
        <w:pStyle w:val="BodyText"/>
        <w:spacing w:before="80"/>
        <w:ind w:left="1416"/>
      </w:pPr>
      <w:r>
        <w:rPr>
          <w:b/>
        </w:rPr>
        <w:t>Editor </w:t>
      </w:r>
      <w:r>
        <w:rPr/>
        <w:t>Controls various aspects of the edit windows.</w:t>
      </w:r>
    </w:p>
    <w:p>
      <w:pPr>
        <w:spacing w:after="0"/>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855" w:right="2087" w:hanging="439"/>
        <w:jc w:val="both"/>
      </w:pPr>
      <w:r>
        <w:rPr>
          <w:b/>
        </w:rPr>
        <w:t>CodeComplete </w:t>
      </w:r>
      <w:r>
        <w:rPr/>
        <w:t>Used to set the words which can be automatically completed when typing in the editor windows.</w:t>
      </w:r>
    </w:p>
    <w:p>
      <w:pPr>
        <w:pStyle w:val="BodyText"/>
        <w:spacing w:before="79"/>
        <w:ind w:left="1416"/>
        <w:jc w:val="both"/>
      </w:pPr>
      <w:r>
        <w:rPr>
          <w:b/>
        </w:rPr>
        <w:t>Codetemplates </w:t>
      </w:r>
      <w:r>
        <w:rPr/>
        <w:t>Used to define code templates, which can be inserted in an edit window.</w:t>
      </w:r>
    </w:p>
    <w:p>
      <w:pPr>
        <w:pStyle w:val="BodyText"/>
        <w:spacing w:line="249" w:lineRule="auto" w:before="89"/>
        <w:ind w:left="1855" w:right="2087" w:hanging="439"/>
        <w:jc w:val="both"/>
      </w:pPr>
      <w:r>
        <w:rPr>
          <w:b/>
        </w:rPr>
        <w:t>Desktop </w:t>
      </w:r>
      <w:r>
        <w:rPr/>
        <w:t>Used to control the behaviour of the desktop, i.e. several features can be switched on or</w:t>
      </w:r>
      <w:r>
        <w:rPr>
          <w:spacing w:val="-3"/>
        </w:rPr>
        <w:t> </w:t>
      </w:r>
      <w:r>
        <w:rPr/>
        <w:t>off.</w:t>
      </w:r>
    </w:p>
    <w:p>
      <w:pPr>
        <w:pStyle w:val="BodyText"/>
        <w:spacing w:line="249" w:lineRule="auto" w:before="80"/>
        <w:ind w:left="1855" w:right="2087" w:hanging="439"/>
        <w:jc w:val="both"/>
      </w:pPr>
      <w:r>
        <w:rPr>
          <w:b/>
        </w:rPr>
        <w:t>Keyboard &amp; Mouse </w:t>
      </w:r>
      <w:r>
        <w:rPr/>
        <w:t>Can be used to select the cut/copy/paste convention, control the actions of the mouse, and to assign commands to various mouse actions.</w:t>
      </w:r>
    </w:p>
    <w:p>
      <w:pPr>
        <w:pStyle w:val="BodyText"/>
        <w:spacing w:line="249" w:lineRule="auto" w:before="79"/>
        <w:ind w:left="1855" w:right="2087" w:hanging="439"/>
        <w:jc w:val="both"/>
      </w:pPr>
      <w:r>
        <w:rPr>
          <w:b/>
        </w:rPr>
        <w:t>Learn keys </w:t>
      </w:r>
      <w:r>
        <w:rPr/>
        <w:t>Let the IDE learn keystrokes to be assigned to various commands. This is useful mostly on </w:t>
      </w:r>
      <w:r>
        <w:rPr>
          <w:sz w:val="16"/>
        </w:rPr>
        <w:t>LINUX </w:t>
      </w:r>
      <w:r>
        <w:rPr/>
        <w:t>and Unix-like platforms, where the actual keys sent to the IDE depend on the terminal emulation.</w:t>
      </w:r>
    </w:p>
    <w:p>
      <w:pPr>
        <w:pStyle w:val="BodyText"/>
        <w:spacing w:line="249" w:lineRule="auto" w:before="160"/>
        <w:ind w:left="1416" w:right="1990" w:hanging="499"/>
      </w:pPr>
      <w:r>
        <w:rPr>
          <w:b/>
        </w:rPr>
        <w:t>Open </w:t>
      </w:r>
      <w:r>
        <w:rPr/>
        <w:t>Presents a dialog in which a file containing editor preferences can be selected. After the </w:t>
      </w:r>
      <w:r>
        <w:rPr>
          <w:spacing w:val="-3"/>
        </w:rPr>
        <w:t>dialog </w:t>
      </w:r>
      <w:r>
        <w:rPr/>
        <w:t>is closed, the preferences file will be read and the preferences will be applied.</w:t>
      </w:r>
    </w:p>
    <w:p>
      <w:pPr>
        <w:pStyle w:val="BodyText"/>
        <w:spacing w:before="159"/>
        <w:ind w:left="918"/>
      </w:pPr>
      <w:r>
        <w:rPr>
          <w:b/>
        </w:rPr>
        <w:t>Save </w:t>
      </w:r>
      <w:r>
        <w:rPr/>
        <w:t>Saves the current options in the default file.</w:t>
      </w:r>
    </w:p>
    <w:p>
      <w:pPr>
        <w:pStyle w:val="BodyText"/>
        <w:spacing w:line="249" w:lineRule="auto" w:before="168"/>
        <w:ind w:left="1416" w:right="2164" w:hanging="499"/>
      </w:pPr>
      <w:r>
        <w:rPr>
          <w:b/>
        </w:rPr>
        <w:t>Save as </w:t>
      </w:r>
      <w:r>
        <w:rPr/>
        <w:t>Saves the current options in an alternate file. A file selection dialog box will be presented in which the alternate settings file can be specified.</w:t>
      </w:r>
    </w:p>
    <w:p>
      <w:pPr>
        <w:pStyle w:val="BodyText"/>
        <w:spacing w:before="2"/>
        <w:rPr>
          <w:sz w:val="21"/>
        </w:rPr>
      </w:pPr>
    </w:p>
    <w:p>
      <w:pPr>
        <w:pStyle w:val="BodyText"/>
        <w:ind w:left="918"/>
      </w:pPr>
      <w:r>
        <w:rPr/>
        <w:t>Please note that options are not saved automatically. They should be saved explicitly with the</w:t>
      </w:r>
    </w:p>
    <w:p>
      <w:pPr>
        <w:spacing w:before="9"/>
        <w:ind w:left="918" w:right="0" w:firstLine="0"/>
        <w:jc w:val="left"/>
        <w:rPr>
          <w:sz w:val="20"/>
        </w:rPr>
      </w:pPr>
      <w:r>
        <w:rPr>
          <w:b/>
          <w:sz w:val="20"/>
        </w:rPr>
        <w:t>"Options|Save" </w:t>
      </w:r>
      <w:r>
        <w:rPr>
          <w:sz w:val="20"/>
        </w:rPr>
        <w:t>command.</w:t>
      </w:r>
    </w:p>
    <w:p>
      <w:pPr>
        <w:pStyle w:val="BodyText"/>
        <w:rPr>
          <w:sz w:val="26"/>
        </w:rPr>
      </w:pPr>
    </w:p>
    <w:p>
      <w:pPr>
        <w:pStyle w:val="ListParagraph"/>
        <w:numPr>
          <w:ilvl w:val="2"/>
          <w:numId w:val="29"/>
        </w:numPr>
        <w:tabs>
          <w:tab w:pos="1822" w:val="left" w:leader="none"/>
          <w:tab w:pos="1823" w:val="left" w:leader="none"/>
        </w:tabs>
        <w:spacing w:line="240" w:lineRule="auto" w:before="176" w:after="0"/>
        <w:ind w:left="1822" w:right="0" w:hanging="905"/>
        <w:jc w:val="left"/>
        <w:rPr>
          <w:rFonts w:ascii="Arial"/>
          <w:b/>
          <w:sz w:val="24"/>
        </w:rPr>
      </w:pPr>
      <w:bookmarkStart w:name="The Window menu" w:id="241"/>
      <w:bookmarkEnd w:id="241"/>
      <w:r>
        <w:rPr/>
      </w:r>
      <w:bookmarkStart w:name="_bookmark90" w:id="242"/>
      <w:bookmarkEnd w:id="242"/>
      <w:r>
        <w:rPr/>
      </w:r>
      <w:bookmarkStart w:name="_bookmark90" w:id="243"/>
      <w:bookmarkEnd w:id="243"/>
      <w:r>
        <w:rPr>
          <w:rFonts w:ascii="Arial"/>
          <w:b/>
          <w:sz w:val="24"/>
        </w:rPr>
        <w:t>The</w:t>
      </w:r>
      <w:r>
        <w:rPr>
          <w:rFonts w:ascii="Arial"/>
          <w:b/>
          <w:sz w:val="24"/>
        </w:rPr>
        <w:t> Window</w:t>
      </w:r>
      <w:r>
        <w:rPr>
          <w:rFonts w:ascii="Arial"/>
          <w:b/>
          <w:spacing w:val="-3"/>
          <w:sz w:val="24"/>
        </w:rPr>
        <w:t> </w:t>
      </w:r>
      <w:r>
        <w:rPr>
          <w:rFonts w:ascii="Arial"/>
          <w:b/>
          <w:sz w:val="24"/>
        </w:rPr>
        <w:t>menu</w:t>
      </w:r>
    </w:p>
    <w:p>
      <w:pPr>
        <w:pStyle w:val="BodyText"/>
        <w:spacing w:line="249" w:lineRule="auto" w:before="105"/>
        <w:ind w:left="918" w:right="2016"/>
      </w:pPr>
      <w:r>
        <w:rPr/>
        <w:t>The </w:t>
      </w:r>
      <w:r>
        <w:rPr>
          <w:b/>
        </w:rPr>
        <w:t>"Window" </w:t>
      </w:r>
      <w:r>
        <w:rPr/>
        <w:t>menu provides access to some window functions. More information on all these functions can be found in section </w:t>
      </w:r>
      <w:hyperlink w:history="true" w:anchor="_bookmark73">
        <w:r>
          <w:rPr>
            <w:color w:val="0000FF"/>
          </w:rPr>
          <w:t>6.3</w:t>
        </w:r>
      </w:hyperlink>
      <w:r>
        <w:rPr/>
        <w:t>, page </w:t>
      </w:r>
      <w:hyperlink w:history="true" w:anchor="_bookmark73">
        <w:r>
          <w:rPr>
            <w:color w:val="0000FF"/>
          </w:rPr>
          <w:t>44</w:t>
        </w:r>
      </w:hyperlink>
    </w:p>
    <w:p>
      <w:pPr>
        <w:pStyle w:val="BodyText"/>
        <w:spacing w:before="2"/>
        <w:rPr>
          <w:sz w:val="21"/>
        </w:rPr>
      </w:pPr>
    </w:p>
    <w:p>
      <w:pPr>
        <w:pStyle w:val="BodyText"/>
        <w:spacing w:line="415" w:lineRule="auto"/>
        <w:ind w:left="918" w:right="5615"/>
      </w:pPr>
      <w:r>
        <w:rPr>
          <w:b/>
        </w:rPr>
        <w:t>Tile </w:t>
      </w:r>
      <w:r>
        <w:rPr/>
        <w:t>Tiles all opened windows on the desktop. </w:t>
      </w:r>
      <w:r>
        <w:rPr>
          <w:b/>
        </w:rPr>
        <w:t>Cascade </w:t>
      </w:r>
      <w:r>
        <w:rPr/>
        <w:t>Cascades all opened windows on the desktop. </w:t>
      </w:r>
      <w:r>
        <w:rPr>
          <w:b/>
        </w:rPr>
        <w:t>Close all </w:t>
      </w:r>
      <w:r>
        <w:rPr/>
        <w:t>Closes all opened</w:t>
      </w:r>
      <w:r>
        <w:rPr>
          <w:spacing w:val="-8"/>
        </w:rPr>
        <w:t> </w:t>
      </w:r>
      <w:r>
        <w:rPr/>
        <w:t>windows.</w:t>
      </w:r>
    </w:p>
    <w:p>
      <w:pPr>
        <w:pStyle w:val="BodyText"/>
        <w:spacing w:line="249" w:lineRule="auto" w:before="2"/>
        <w:ind w:left="1416" w:right="2016" w:hanging="499"/>
      </w:pPr>
      <w:r>
        <w:rPr>
          <w:b/>
        </w:rPr>
        <w:t>Size/move </w:t>
      </w:r>
      <w:r>
        <w:rPr/>
        <w:t>(C</w:t>
      </w:r>
      <w:r>
        <w:rPr>
          <w:sz w:val="16"/>
        </w:rPr>
        <w:t>TRL</w:t>
      </w:r>
      <w:r>
        <w:rPr/>
        <w:t>-F5) Puts the IDE in Size/move mode; after this command the active window can be moved and resized using the arrow keys.</w:t>
      </w:r>
    </w:p>
    <w:p>
      <w:pPr>
        <w:pStyle w:val="BodyText"/>
        <w:spacing w:before="159"/>
        <w:ind w:left="918"/>
      </w:pPr>
      <w:r>
        <w:rPr>
          <w:b/>
        </w:rPr>
        <w:t>Zoom </w:t>
      </w:r>
      <w:r>
        <w:rPr/>
        <w:t>(F5) Zooms or unzooms the current window.</w:t>
      </w:r>
    </w:p>
    <w:p>
      <w:pPr>
        <w:pStyle w:val="BodyText"/>
        <w:spacing w:before="169"/>
        <w:ind w:left="918"/>
      </w:pPr>
      <w:r>
        <w:rPr>
          <w:b/>
        </w:rPr>
        <w:t>Next </w:t>
      </w:r>
      <w:r>
        <w:rPr/>
        <w:t>(F6) Activates the next window in the window list.</w:t>
      </w:r>
    </w:p>
    <w:p>
      <w:pPr>
        <w:pStyle w:val="BodyText"/>
        <w:spacing w:before="168"/>
        <w:ind w:left="918"/>
      </w:pPr>
      <w:r>
        <w:rPr>
          <w:b/>
        </w:rPr>
        <w:t>Previous </w:t>
      </w:r>
      <w:r>
        <w:rPr/>
        <w:t>(SHIFT-F6) Activates the previous window in the window list.</w:t>
      </w:r>
    </w:p>
    <w:p>
      <w:pPr>
        <w:spacing w:before="169"/>
        <w:ind w:left="918" w:right="0" w:firstLine="0"/>
        <w:jc w:val="left"/>
        <w:rPr>
          <w:sz w:val="20"/>
        </w:rPr>
      </w:pPr>
      <w:r>
        <w:rPr>
          <w:b/>
          <w:sz w:val="20"/>
        </w:rPr>
        <w:t>Hide  </w:t>
      </w:r>
      <w:r>
        <w:rPr>
          <w:spacing w:val="6"/>
          <w:sz w:val="20"/>
        </w:rPr>
        <w:t>(C</w:t>
      </w:r>
      <w:r>
        <w:rPr>
          <w:spacing w:val="6"/>
          <w:sz w:val="16"/>
        </w:rPr>
        <w:t>TRL</w:t>
      </w:r>
      <w:r>
        <w:rPr>
          <w:spacing w:val="6"/>
          <w:sz w:val="20"/>
        </w:rPr>
        <w:t>-F6) </w:t>
      </w:r>
      <w:r>
        <w:rPr>
          <w:sz w:val="20"/>
        </w:rPr>
        <w:t>Hides the active</w:t>
      </w:r>
      <w:r>
        <w:rPr>
          <w:spacing w:val="-20"/>
          <w:sz w:val="20"/>
        </w:rPr>
        <w:t> </w:t>
      </w:r>
      <w:r>
        <w:rPr>
          <w:spacing w:val="-3"/>
          <w:sz w:val="20"/>
        </w:rPr>
        <w:t>window.</w:t>
      </w:r>
    </w:p>
    <w:p>
      <w:pPr>
        <w:pStyle w:val="BodyText"/>
        <w:spacing w:before="168"/>
        <w:ind w:left="918"/>
      </w:pPr>
      <w:r>
        <w:rPr>
          <w:b/>
        </w:rPr>
        <w:t>Close  </w:t>
      </w:r>
      <w:r>
        <w:rPr>
          <w:spacing w:val="2"/>
        </w:rPr>
        <w:t>(ALT-F3) </w:t>
      </w:r>
      <w:r>
        <w:rPr/>
        <w:t>Closes the active</w:t>
      </w:r>
      <w:r>
        <w:rPr>
          <w:spacing w:val="-23"/>
        </w:rPr>
        <w:t> </w:t>
      </w:r>
      <w:r>
        <w:rPr>
          <w:spacing w:val="-3"/>
        </w:rPr>
        <w:t>window.</w:t>
      </w:r>
    </w:p>
    <w:p>
      <w:pPr>
        <w:pStyle w:val="BodyText"/>
        <w:spacing w:line="249" w:lineRule="auto" w:before="169"/>
        <w:ind w:left="1416" w:right="2016" w:hanging="499"/>
      </w:pPr>
      <w:r>
        <w:rPr>
          <w:b/>
        </w:rPr>
        <w:t>List </w:t>
      </w:r>
      <w:r>
        <w:rPr/>
        <w:t>(A</w:t>
      </w:r>
      <w:r>
        <w:rPr>
          <w:sz w:val="16"/>
        </w:rPr>
        <w:t>LT</w:t>
      </w:r>
      <w:r>
        <w:rPr/>
        <w:t>-0) Shows the list of opened windows. From there a window can be activated, closed, shown and hidden.</w:t>
      </w:r>
    </w:p>
    <w:p>
      <w:pPr>
        <w:spacing w:before="159"/>
        <w:ind w:left="918" w:right="0" w:firstLine="0"/>
        <w:jc w:val="left"/>
        <w:rPr>
          <w:sz w:val="20"/>
        </w:rPr>
      </w:pPr>
      <w:r>
        <w:rPr>
          <w:b/>
          <w:sz w:val="20"/>
        </w:rPr>
        <w:t>Refresh display </w:t>
      </w:r>
      <w:r>
        <w:rPr>
          <w:sz w:val="20"/>
        </w:rPr>
        <w:t>Redraws the screen.</w:t>
      </w:r>
    </w:p>
    <w:p>
      <w:pPr>
        <w:spacing w:after="0"/>
        <w:jc w:val="left"/>
        <w:rPr>
          <w:sz w:val="20"/>
        </w:rPr>
        <w:sectPr>
          <w:pgSz w:w="11910" w:h="16840"/>
          <w:pgMar w:header="1423" w:footer="1175" w:top="1680" w:bottom="1360" w:left="920" w:right="0"/>
        </w:sectPr>
      </w:pPr>
    </w:p>
    <w:p>
      <w:pPr>
        <w:pStyle w:val="BodyText"/>
      </w:pPr>
    </w:p>
    <w:p>
      <w:pPr>
        <w:pStyle w:val="ListParagraph"/>
        <w:numPr>
          <w:ilvl w:val="2"/>
          <w:numId w:val="29"/>
        </w:numPr>
        <w:tabs>
          <w:tab w:pos="1822" w:val="left" w:leader="none"/>
          <w:tab w:pos="1823" w:val="left" w:leader="none"/>
        </w:tabs>
        <w:spacing w:line="240" w:lineRule="auto" w:before="234" w:after="0"/>
        <w:ind w:left="1822" w:right="0" w:hanging="905"/>
        <w:jc w:val="left"/>
        <w:rPr>
          <w:rFonts w:ascii="Arial"/>
          <w:b/>
          <w:sz w:val="24"/>
        </w:rPr>
      </w:pPr>
      <w:bookmarkStart w:name="The Help menu" w:id="244"/>
      <w:bookmarkEnd w:id="244"/>
      <w:r>
        <w:rPr/>
      </w:r>
      <w:bookmarkStart w:name="_bookmark91" w:id="245"/>
      <w:bookmarkEnd w:id="245"/>
      <w:r>
        <w:rPr/>
      </w:r>
      <w:bookmarkStart w:name="_bookmark91" w:id="246"/>
      <w:bookmarkEnd w:id="246"/>
      <w:r>
        <w:rPr>
          <w:rFonts w:ascii="Arial"/>
          <w:b/>
          <w:sz w:val="24"/>
        </w:rPr>
        <w:t>The</w:t>
      </w:r>
      <w:r>
        <w:rPr>
          <w:rFonts w:ascii="Arial"/>
          <w:b/>
          <w:sz w:val="24"/>
        </w:rPr>
        <w:t> Help</w:t>
      </w:r>
      <w:r>
        <w:rPr>
          <w:rFonts w:ascii="Arial"/>
          <w:b/>
          <w:spacing w:val="-3"/>
          <w:sz w:val="24"/>
        </w:rPr>
        <w:t> </w:t>
      </w:r>
      <w:r>
        <w:rPr>
          <w:rFonts w:ascii="Arial"/>
          <w:b/>
          <w:sz w:val="24"/>
        </w:rPr>
        <w:t>menu</w:t>
      </w:r>
    </w:p>
    <w:p>
      <w:pPr>
        <w:pStyle w:val="BodyText"/>
        <w:spacing w:line="249" w:lineRule="auto" w:before="105"/>
        <w:ind w:left="918" w:right="2087"/>
        <w:jc w:val="both"/>
      </w:pPr>
      <w:r>
        <w:rPr/>
        <w:t>The</w:t>
      </w:r>
      <w:r>
        <w:rPr>
          <w:spacing w:val="-6"/>
        </w:rPr>
        <w:t> </w:t>
      </w:r>
      <w:r>
        <w:rPr>
          <w:b/>
        </w:rPr>
        <w:t>"Help"</w:t>
      </w:r>
      <w:r>
        <w:rPr>
          <w:b/>
          <w:spacing w:val="-6"/>
        </w:rPr>
        <w:t> </w:t>
      </w:r>
      <w:r>
        <w:rPr/>
        <w:t>menu</w:t>
      </w:r>
      <w:r>
        <w:rPr>
          <w:spacing w:val="-5"/>
        </w:rPr>
        <w:t> </w:t>
      </w:r>
      <w:r>
        <w:rPr/>
        <w:t>provides</w:t>
      </w:r>
      <w:r>
        <w:rPr>
          <w:spacing w:val="-6"/>
        </w:rPr>
        <w:t> </w:t>
      </w:r>
      <w:r>
        <w:rPr/>
        <w:t>entry</w:t>
      </w:r>
      <w:r>
        <w:rPr>
          <w:spacing w:val="-5"/>
        </w:rPr>
        <w:t> </w:t>
      </w:r>
      <w:r>
        <w:rPr/>
        <w:t>points</w:t>
      </w:r>
      <w:r>
        <w:rPr>
          <w:spacing w:val="-6"/>
        </w:rPr>
        <w:t> </w:t>
      </w:r>
      <w:r>
        <w:rPr/>
        <w:t>to</w:t>
      </w:r>
      <w:r>
        <w:rPr>
          <w:spacing w:val="-6"/>
        </w:rPr>
        <w:t> </w:t>
      </w:r>
      <w:r>
        <w:rPr/>
        <w:t>all</w:t>
      </w:r>
      <w:r>
        <w:rPr>
          <w:spacing w:val="-5"/>
        </w:rPr>
        <w:t> </w:t>
      </w:r>
      <w:r>
        <w:rPr/>
        <w:t>the</w:t>
      </w:r>
      <w:r>
        <w:rPr>
          <w:spacing w:val="-6"/>
        </w:rPr>
        <w:t> </w:t>
      </w:r>
      <w:r>
        <w:rPr/>
        <w:t>help</w:t>
      </w:r>
      <w:r>
        <w:rPr>
          <w:spacing w:val="-5"/>
        </w:rPr>
        <w:t> </w:t>
      </w:r>
      <w:r>
        <w:rPr/>
        <w:t>functionality</w:t>
      </w:r>
      <w:r>
        <w:rPr>
          <w:spacing w:val="-6"/>
        </w:rPr>
        <w:t> </w:t>
      </w:r>
      <w:r>
        <w:rPr/>
        <w:t>of</w:t>
      </w:r>
      <w:r>
        <w:rPr>
          <w:spacing w:val="-5"/>
        </w:rPr>
        <w:t> </w:t>
      </w:r>
      <w:r>
        <w:rPr/>
        <w:t>the</w:t>
      </w:r>
      <w:r>
        <w:rPr>
          <w:spacing w:val="-6"/>
        </w:rPr>
        <w:t> </w:t>
      </w:r>
      <w:r>
        <w:rPr/>
        <w:t>IDE,</w:t>
      </w:r>
      <w:r>
        <w:rPr>
          <w:spacing w:val="-6"/>
        </w:rPr>
        <w:t> </w:t>
      </w:r>
      <w:r>
        <w:rPr/>
        <w:t>as</w:t>
      </w:r>
      <w:r>
        <w:rPr>
          <w:spacing w:val="-5"/>
        </w:rPr>
        <w:t> </w:t>
      </w:r>
      <w:r>
        <w:rPr/>
        <w:t>well</w:t>
      </w:r>
      <w:r>
        <w:rPr>
          <w:spacing w:val="-6"/>
        </w:rPr>
        <w:t> </w:t>
      </w:r>
      <w:r>
        <w:rPr/>
        <w:t>as</w:t>
      </w:r>
      <w:r>
        <w:rPr>
          <w:spacing w:val="-5"/>
        </w:rPr>
        <w:t> </w:t>
      </w:r>
      <w:r>
        <w:rPr/>
        <w:t>the</w:t>
      </w:r>
      <w:r>
        <w:rPr>
          <w:spacing w:val="-6"/>
        </w:rPr>
        <w:t> </w:t>
      </w:r>
      <w:r>
        <w:rPr/>
        <w:t>means to customize the help</w:t>
      </w:r>
      <w:r>
        <w:rPr>
          <w:spacing w:val="-5"/>
        </w:rPr>
        <w:t> </w:t>
      </w:r>
      <w:r>
        <w:rPr/>
        <w:t>system.</w:t>
      </w:r>
    </w:p>
    <w:p>
      <w:pPr>
        <w:pStyle w:val="BodyText"/>
        <w:spacing w:before="1"/>
        <w:rPr>
          <w:sz w:val="21"/>
        </w:rPr>
      </w:pPr>
    </w:p>
    <w:p>
      <w:pPr>
        <w:spacing w:before="1"/>
        <w:ind w:left="918" w:right="0" w:firstLine="0"/>
        <w:jc w:val="left"/>
        <w:rPr>
          <w:sz w:val="20"/>
        </w:rPr>
      </w:pPr>
      <w:r>
        <w:rPr>
          <w:b/>
          <w:sz w:val="20"/>
        </w:rPr>
        <w:t>Contents </w:t>
      </w:r>
      <w:r>
        <w:rPr>
          <w:sz w:val="20"/>
        </w:rPr>
        <w:t>Shows the help table of contents</w:t>
      </w:r>
    </w:p>
    <w:p>
      <w:pPr>
        <w:pStyle w:val="BodyText"/>
        <w:spacing w:before="168"/>
        <w:ind w:left="918"/>
      </w:pPr>
      <w:r>
        <w:rPr>
          <w:b/>
        </w:rPr>
        <w:t>Index </w:t>
      </w:r>
      <w:r>
        <w:rPr/>
        <w:t>(SHIFT-F1) Jumps to the help Index.</w:t>
      </w:r>
    </w:p>
    <w:p>
      <w:pPr>
        <w:pStyle w:val="BodyText"/>
        <w:spacing w:before="169"/>
        <w:ind w:left="918"/>
      </w:pPr>
      <w:r>
        <w:rPr>
          <w:b/>
        </w:rPr>
        <w:t>Topic search </w:t>
      </w:r>
      <w:r>
        <w:rPr/>
        <w:t>(CTRL-F1) Jumps to the topic associated with the currently highlighted text.</w:t>
      </w:r>
    </w:p>
    <w:p>
      <w:pPr>
        <w:spacing w:before="168"/>
        <w:ind w:left="918" w:right="0" w:firstLine="0"/>
        <w:jc w:val="left"/>
        <w:rPr>
          <w:sz w:val="20"/>
        </w:rPr>
      </w:pPr>
      <w:r>
        <w:rPr>
          <w:b/>
          <w:sz w:val="20"/>
        </w:rPr>
        <w:t>Previous topic </w:t>
      </w:r>
      <w:r>
        <w:rPr>
          <w:sz w:val="20"/>
        </w:rPr>
        <w:t>(ALT-F1) Jumps to the previously visited topic.</w:t>
      </w:r>
    </w:p>
    <w:p>
      <w:pPr>
        <w:spacing w:before="169"/>
        <w:ind w:left="918" w:right="0" w:firstLine="0"/>
        <w:jc w:val="left"/>
        <w:rPr>
          <w:sz w:val="20"/>
        </w:rPr>
      </w:pPr>
      <w:r>
        <w:rPr>
          <w:b/>
          <w:sz w:val="20"/>
        </w:rPr>
        <w:t>Using help </w:t>
      </w:r>
      <w:r>
        <w:rPr>
          <w:sz w:val="20"/>
        </w:rPr>
        <w:t>Displays help on using the help system.</w:t>
      </w:r>
    </w:p>
    <w:p>
      <w:pPr>
        <w:pStyle w:val="BodyText"/>
        <w:spacing w:line="249" w:lineRule="auto" w:before="168"/>
        <w:ind w:left="1416" w:right="2016" w:hanging="499"/>
      </w:pPr>
      <w:r>
        <w:rPr>
          <w:b/>
        </w:rPr>
        <w:t>Files </w:t>
      </w:r>
      <w:r>
        <w:rPr/>
        <w:t>Allows the configuration of the help menu. With this menu item, help files can be added to the help system.</w:t>
      </w:r>
    </w:p>
    <w:p>
      <w:pPr>
        <w:pStyle w:val="BodyText"/>
        <w:spacing w:before="159"/>
        <w:ind w:left="918"/>
      </w:pPr>
      <w:r>
        <w:rPr>
          <w:b/>
        </w:rPr>
        <w:t>About </w:t>
      </w:r>
      <w:r>
        <w:rPr/>
        <w:t>Displays information about the IDE. See section </w:t>
      </w:r>
      <w:hyperlink w:history="true" w:anchor="_bookmark174">
        <w:r>
          <w:rPr>
            <w:color w:val="0000FF"/>
          </w:rPr>
          <w:t>6.13.3</w:t>
        </w:r>
      </w:hyperlink>
      <w:r>
        <w:rPr/>
        <w:t>, page </w:t>
      </w:r>
      <w:hyperlink w:history="true" w:anchor="_bookmark174">
        <w:r>
          <w:rPr>
            <w:color w:val="0000FF"/>
          </w:rPr>
          <w:t>90 </w:t>
        </w:r>
      </w:hyperlink>
      <w:r>
        <w:rPr/>
        <w:t>for more information.</w:t>
      </w:r>
    </w:p>
    <w:p>
      <w:pPr>
        <w:pStyle w:val="BodyText"/>
        <w:rPr>
          <w:sz w:val="26"/>
        </w:rPr>
      </w:pPr>
    </w:p>
    <w:p>
      <w:pPr>
        <w:pStyle w:val="ListParagraph"/>
        <w:numPr>
          <w:ilvl w:val="1"/>
          <w:numId w:val="29"/>
        </w:numPr>
        <w:tabs>
          <w:tab w:pos="1563" w:val="left" w:leader="none"/>
          <w:tab w:pos="1565" w:val="left" w:leader="none"/>
        </w:tabs>
        <w:spacing w:line="240" w:lineRule="auto" w:before="153" w:after="0"/>
        <w:ind w:left="1564" w:right="0" w:hanging="647"/>
        <w:jc w:val="left"/>
        <w:rPr>
          <w:b/>
          <w:sz w:val="28"/>
        </w:rPr>
      </w:pPr>
      <w:bookmarkStart w:name="Editing text" w:id="247"/>
      <w:bookmarkEnd w:id="247"/>
      <w:r>
        <w:rPr/>
      </w:r>
      <w:bookmarkStart w:name="_bookmark92" w:id="248"/>
      <w:bookmarkEnd w:id="248"/>
      <w:r>
        <w:rPr/>
      </w:r>
      <w:bookmarkStart w:name="_bookmark92" w:id="249"/>
      <w:bookmarkEnd w:id="249"/>
      <w:r>
        <w:rPr>
          <w:b/>
          <w:sz w:val="28"/>
        </w:rPr>
        <w:t>Editing</w:t>
      </w:r>
      <w:r>
        <w:rPr>
          <w:b/>
          <w:spacing w:val="1"/>
          <w:sz w:val="28"/>
        </w:rPr>
        <w:t> </w:t>
      </w:r>
      <w:r>
        <w:rPr>
          <w:b/>
          <w:sz w:val="28"/>
        </w:rPr>
        <w:t>text</w:t>
      </w:r>
    </w:p>
    <w:p>
      <w:pPr>
        <w:pStyle w:val="BodyText"/>
        <w:spacing w:line="249" w:lineRule="auto" w:before="282"/>
        <w:ind w:left="918" w:right="2087"/>
        <w:jc w:val="both"/>
      </w:pPr>
      <w:r>
        <w:rPr/>
        <w:t>In this section, the basics of editing (source) text are explained. The IDE works like many other</w:t>
      </w:r>
      <w:r>
        <w:rPr>
          <w:spacing w:val="-26"/>
        </w:rPr>
        <w:t> </w:t>
      </w:r>
      <w:r>
        <w:rPr/>
        <w:t>text editors in this respect, so mainly the distinguishing points of the IDE will be</w:t>
      </w:r>
      <w:r>
        <w:rPr>
          <w:spacing w:val="-25"/>
        </w:rPr>
        <w:t> </w:t>
      </w:r>
      <w:r>
        <w:rPr/>
        <w:t>explained.</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Insert modes" w:id="250"/>
      <w:bookmarkEnd w:id="250"/>
      <w:r>
        <w:rPr/>
      </w:r>
      <w:bookmarkStart w:name="_bookmark93" w:id="251"/>
      <w:bookmarkEnd w:id="251"/>
      <w:r>
        <w:rPr/>
      </w:r>
      <w:bookmarkStart w:name="_bookmark93" w:id="252"/>
      <w:bookmarkEnd w:id="252"/>
      <w:r>
        <w:rPr>
          <w:rFonts w:ascii="Arial"/>
          <w:b/>
          <w:sz w:val="24"/>
        </w:rPr>
        <w:t>Inse</w:t>
      </w:r>
      <w:r>
        <w:rPr>
          <w:rFonts w:ascii="Arial"/>
          <w:b/>
          <w:sz w:val="24"/>
        </w:rPr>
        <w:t>rt</w:t>
      </w:r>
      <w:r>
        <w:rPr>
          <w:rFonts w:ascii="Arial"/>
          <w:b/>
          <w:spacing w:val="-2"/>
          <w:sz w:val="24"/>
        </w:rPr>
        <w:t> </w:t>
      </w:r>
      <w:r>
        <w:rPr>
          <w:rFonts w:ascii="Arial"/>
          <w:b/>
          <w:sz w:val="24"/>
        </w:rPr>
        <w:t>modes</w:t>
      </w:r>
    </w:p>
    <w:p>
      <w:pPr>
        <w:pStyle w:val="BodyText"/>
        <w:spacing w:line="249" w:lineRule="auto" w:before="105"/>
        <w:ind w:left="918" w:right="2087"/>
        <w:jc w:val="both"/>
      </w:pPr>
      <w:r>
        <w:rPr/>
        <w:t>Normally, the IDE is in insert mode. This means that any text that is typed will be inserted before text that is present after the cursor.</w:t>
      </w:r>
    </w:p>
    <w:p>
      <w:pPr>
        <w:pStyle w:val="BodyText"/>
        <w:spacing w:before="84"/>
        <w:ind w:left="918"/>
        <w:jc w:val="both"/>
      </w:pPr>
      <w:r>
        <w:rPr/>
        <w:t>In overwrite mode, any text that is typed will replace existing text.</w:t>
      </w:r>
    </w:p>
    <w:p>
      <w:pPr>
        <w:pStyle w:val="BodyText"/>
        <w:spacing w:line="249" w:lineRule="auto" w:before="92"/>
        <w:ind w:left="918" w:right="2087"/>
        <w:jc w:val="both"/>
      </w:pPr>
      <w:r>
        <w:rPr/>
        <w:t>When in insert mode, the cursor is a flat blinking line. If the IDE is in overwrite mode, the cursor </w:t>
      </w:r>
      <w:r>
        <w:rPr>
          <w:spacing w:val="-7"/>
        </w:rPr>
        <w:t>is </w:t>
      </w:r>
      <w:r>
        <w:rPr/>
        <w:t>a</w:t>
      </w:r>
      <w:r>
        <w:rPr>
          <w:spacing w:val="-6"/>
        </w:rPr>
        <w:t> </w:t>
      </w:r>
      <w:r>
        <w:rPr/>
        <w:t>cube</w:t>
      </w:r>
      <w:r>
        <w:rPr>
          <w:spacing w:val="-6"/>
        </w:rPr>
        <w:t> </w:t>
      </w:r>
      <w:r>
        <w:rPr/>
        <w:t>with</w:t>
      </w:r>
      <w:r>
        <w:rPr>
          <w:spacing w:val="-6"/>
        </w:rPr>
        <w:t> </w:t>
      </w:r>
      <w:r>
        <w:rPr/>
        <w:t>the</w:t>
      </w:r>
      <w:r>
        <w:rPr>
          <w:spacing w:val="-6"/>
        </w:rPr>
        <w:t> </w:t>
      </w:r>
      <w:r>
        <w:rPr/>
        <w:t>height</w:t>
      </w:r>
      <w:r>
        <w:rPr>
          <w:spacing w:val="-6"/>
        </w:rPr>
        <w:t> </w:t>
      </w:r>
      <w:r>
        <w:rPr/>
        <w:t>of</w:t>
      </w:r>
      <w:r>
        <w:rPr>
          <w:spacing w:val="-6"/>
        </w:rPr>
        <w:t> </w:t>
      </w:r>
      <w:r>
        <w:rPr/>
        <w:t>one</w:t>
      </w:r>
      <w:r>
        <w:rPr>
          <w:spacing w:val="-6"/>
        </w:rPr>
        <w:t> </w:t>
      </w:r>
      <w:r>
        <w:rPr/>
        <w:t>line.</w:t>
      </w:r>
      <w:r>
        <w:rPr>
          <w:spacing w:val="8"/>
        </w:rPr>
        <w:t> </w:t>
      </w:r>
      <w:r>
        <w:rPr/>
        <w:t>Switching</w:t>
      </w:r>
      <w:r>
        <w:rPr>
          <w:spacing w:val="-6"/>
        </w:rPr>
        <w:t> </w:t>
      </w:r>
      <w:r>
        <w:rPr/>
        <w:t>between</w:t>
      </w:r>
      <w:r>
        <w:rPr>
          <w:spacing w:val="-6"/>
        </w:rPr>
        <w:t> </w:t>
      </w:r>
      <w:r>
        <w:rPr/>
        <w:t>insert</w:t>
      </w:r>
      <w:r>
        <w:rPr>
          <w:spacing w:val="-6"/>
        </w:rPr>
        <w:t> </w:t>
      </w:r>
      <w:r>
        <w:rPr/>
        <w:t>mode</w:t>
      </w:r>
      <w:r>
        <w:rPr>
          <w:spacing w:val="-6"/>
        </w:rPr>
        <w:t> </w:t>
      </w:r>
      <w:r>
        <w:rPr/>
        <w:t>and</w:t>
      </w:r>
      <w:r>
        <w:rPr>
          <w:spacing w:val="-6"/>
        </w:rPr>
        <w:t> </w:t>
      </w:r>
      <w:r>
        <w:rPr/>
        <w:t>overwrite</w:t>
      </w:r>
      <w:r>
        <w:rPr>
          <w:spacing w:val="-6"/>
        </w:rPr>
        <w:t> </w:t>
      </w:r>
      <w:r>
        <w:rPr/>
        <w:t>mode</w:t>
      </w:r>
      <w:r>
        <w:rPr>
          <w:spacing w:val="-6"/>
        </w:rPr>
        <w:t> </w:t>
      </w:r>
      <w:r>
        <w:rPr/>
        <w:t>happens</w:t>
      </w:r>
      <w:r>
        <w:rPr>
          <w:spacing w:val="-6"/>
        </w:rPr>
        <w:t> </w:t>
      </w:r>
      <w:r>
        <w:rPr/>
        <w:t>with the </w:t>
      </w:r>
      <w:r>
        <w:rPr>
          <w:spacing w:val="6"/>
        </w:rPr>
        <w:t>I</w:t>
      </w:r>
      <w:r>
        <w:rPr>
          <w:spacing w:val="6"/>
          <w:sz w:val="16"/>
        </w:rPr>
        <w:t>NSERT </w:t>
      </w:r>
      <w:r>
        <w:rPr/>
        <w:t>key or with the </w:t>
      </w:r>
      <w:r>
        <w:rPr>
          <w:spacing w:val="7"/>
        </w:rPr>
        <w:t>C</w:t>
      </w:r>
      <w:r>
        <w:rPr>
          <w:spacing w:val="7"/>
          <w:sz w:val="16"/>
        </w:rPr>
        <w:t>TRL</w:t>
      </w:r>
      <w:r>
        <w:rPr>
          <w:spacing w:val="7"/>
        </w:rPr>
        <w:t>-V</w:t>
      </w:r>
      <w:r>
        <w:rPr>
          <w:spacing w:val="16"/>
        </w:rPr>
        <w:t> </w:t>
      </w:r>
      <w:r>
        <w:rPr>
          <w:spacing w:val="-5"/>
        </w:rPr>
        <w:t>key.</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Blocks" w:id="253"/>
      <w:bookmarkEnd w:id="253"/>
      <w:r>
        <w:rPr/>
      </w:r>
      <w:bookmarkStart w:name="_bookmark94" w:id="254"/>
      <w:bookmarkEnd w:id="254"/>
      <w:r>
        <w:rPr/>
      </w:r>
      <w:bookmarkStart w:name="_bookmark94" w:id="255"/>
      <w:bookmarkEnd w:id="255"/>
      <w:r>
        <w:rPr>
          <w:rFonts w:ascii="Arial"/>
          <w:b/>
          <w:sz w:val="24"/>
        </w:rPr>
        <w:t>Blo</w:t>
      </w:r>
      <w:r>
        <w:rPr>
          <w:rFonts w:ascii="Arial"/>
          <w:b/>
          <w:sz w:val="24"/>
        </w:rPr>
        <w:t>cks</w:t>
      </w:r>
    </w:p>
    <w:p>
      <w:pPr>
        <w:pStyle w:val="BodyText"/>
        <w:spacing w:line="249" w:lineRule="auto" w:before="105"/>
        <w:ind w:left="918" w:right="2016"/>
      </w:pPr>
      <w:r>
        <w:rPr/>
        <w:t>The IDE handles selected text just as the Turbo Pascal IDE handles it. This is slightly different from the way e.g. W</w:t>
      </w:r>
      <w:r>
        <w:rPr>
          <w:sz w:val="16"/>
        </w:rPr>
        <w:t>INDOWS </w:t>
      </w:r>
      <w:r>
        <w:rPr/>
        <w:t>applications handle selected text.</w:t>
      </w:r>
    </w:p>
    <w:p>
      <w:pPr>
        <w:pStyle w:val="BodyText"/>
        <w:spacing w:before="84"/>
        <w:ind w:left="918"/>
        <w:jc w:val="both"/>
      </w:pPr>
      <w:r>
        <w:rPr/>
        <w:t>Text can be selected in 3 ways:</w:t>
      </w:r>
    </w:p>
    <w:p>
      <w:pPr>
        <w:pStyle w:val="BodyText"/>
        <w:spacing w:before="11"/>
        <w:rPr>
          <w:sz w:val="21"/>
        </w:rPr>
      </w:pPr>
    </w:p>
    <w:p>
      <w:pPr>
        <w:pStyle w:val="ListParagraph"/>
        <w:numPr>
          <w:ilvl w:val="0"/>
          <w:numId w:val="34"/>
        </w:numPr>
        <w:tabs>
          <w:tab w:pos="1417" w:val="left" w:leader="none"/>
        </w:tabs>
        <w:spacing w:line="240" w:lineRule="auto" w:before="0" w:after="0"/>
        <w:ind w:left="1416" w:right="0" w:hanging="250"/>
        <w:jc w:val="left"/>
        <w:rPr>
          <w:sz w:val="20"/>
        </w:rPr>
      </w:pPr>
      <w:r>
        <w:rPr>
          <w:sz w:val="20"/>
        </w:rPr>
        <w:t>Using the mouse, dragging the mouse over existing text selects</w:t>
      </w:r>
      <w:r>
        <w:rPr>
          <w:spacing w:val="-13"/>
          <w:sz w:val="20"/>
        </w:rPr>
        <w:t> </w:t>
      </w:r>
      <w:r>
        <w:rPr>
          <w:sz w:val="20"/>
        </w:rPr>
        <w:t>it.</w:t>
      </w:r>
    </w:p>
    <w:p>
      <w:pPr>
        <w:pStyle w:val="ListParagraph"/>
        <w:numPr>
          <w:ilvl w:val="0"/>
          <w:numId w:val="34"/>
        </w:numPr>
        <w:tabs>
          <w:tab w:pos="1417" w:val="left" w:leader="none"/>
        </w:tabs>
        <w:spacing w:line="249" w:lineRule="auto" w:before="168" w:after="0"/>
        <w:ind w:left="1421" w:right="2092" w:hanging="255"/>
        <w:jc w:val="left"/>
        <w:rPr>
          <w:sz w:val="20"/>
        </w:rPr>
      </w:pPr>
      <w:r>
        <w:rPr>
          <w:sz w:val="20"/>
        </w:rPr>
        <w:t>Using the keyboard, press </w:t>
      </w:r>
      <w:r>
        <w:rPr>
          <w:spacing w:val="7"/>
          <w:sz w:val="20"/>
        </w:rPr>
        <w:t>C</w:t>
      </w:r>
      <w:r>
        <w:rPr>
          <w:spacing w:val="7"/>
          <w:sz w:val="16"/>
        </w:rPr>
        <w:t>TRL</w:t>
      </w:r>
      <w:r>
        <w:rPr>
          <w:spacing w:val="7"/>
          <w:sz w:val="20"/>
        </w:rPr>
        <w:t>-K</w:t>
      </w:r>
      <w:r>
        <w:rPr>
          <w:spacing w:val="-33"/>
          <w:sz w:val="20"/>
        </w:rPr>
        <w:t> </w:t>
      </w:r>
      <w:r>
        <w:rPr>
          <w:sz w:val="20"/>
        </w:rPr>
        <w:t>B to mark the beginning of the selected text, and </w:t>
      </w:r>
      <w:r>
        <w:rPr>
          <w:spacing w:val="7"/>
          <w:sz w:val="20"/>
        </w:rPr>
        <w:t>C</w:t>
      </w:r>
      <w:r>
        <w:rPr>
          <w:spacing w:val="7"/>
          <w:sz w:val="16"/>
        </w:rPr>
        <w:t>TRL</w:t>
      </w:r>
      <w:r>
        <w:rPr>
          <w:spacing w:val="7"/>
          <w:sz w:val="20"/>
        </w:rPr>
        <w:t>-K </w:t>
      </w:r>
      <w:r>
        <w:rPr>
          <w:sz w:val="20"/>
        </w:rPr>
        <w:t>K to mark the end of the selected</w:t>
      </w:r>
      <w:r>
        <w:rPr>
          <w:spacing w:val="-5"/>
          <w:sz w:val="20"/>
        </w:rPr>
        <w:t> </w:t>
      </w:r>
      <w:r>
        <w:rPr>
          <w:sz w:val="20"/>
        </w:rPr>
        <w:t>text.</w:t>
      </w:r>
    </w:p>
    <w:p>
      <w:pPr>
        <w:pStyle w:val="ListParagraph"/>
        <w:numPr>
          <w:ilvl w:val="0"/>
          <w:numId w:val="34"/>
        </w:numPr>
        <w:tabs>
          <w:tab w:pos="1417" w:val="left" w:leader="none"/>
        </w:tabs>
        <w:spacing w:line="240" w:lineRule="auto" w:before="159" w:after="0"/>
        <w:ind w:left="1416" w:right="0" w:hanging="250"/>
        <w:jc w:val="left"/>
        <w:rPr>
          <w:sz w:val="20"/>
        </w:rPr>
      </w:pPr>
      <w:r>
        <w:rPr>
          <w:sz w:val="20"/>
        </w:rPr>
        <w:t>Using the keyboard, hold the </w:t>
      </w:r>
      <w:r>
        <w:rPr>
          <w:spacing w:val="7"/>
          <w:sz w:val="20"/>
        </w:rPr>
        <w:t>S</w:t>
      </w:r>
      <w:r>
        <w:rPr>
          <w:spacing w:val="7"/>
          <w:sz w:val="16"/>
        </w:rPr>
        <w:t>HIFT </w:t>
      </w:r>
      <w:r>
        <w:rPr>
          <w:sz w:val="20"/>
        </w:rPr>
        <w:t>key depressed while navigating with the cursor</w:t>
      </w:r>
      <w:r>
        <w:rPr>
          <w:spacing w:val="-9"/>
          <w:sz w:val="20"/>
        </w:rPr>
        <w:t> </w:t>
      </w:r>
      <w:r>
        <w:rPr>
          <w:sz w:val="20"/>
        </w:rPr>
        <w:t>keys.</w:t>
      </w:r>
    </w:p>
    <w:p>
      <w:pPr>
        <w:pStyle w:val="BodyText"/>
        <w:rPr>
          <w:sz w:val="22"/>
        </w:rPr>
      </w:pPr>
    </w:p>
    <w:p>
      <w:pPr>
        <w:pStyle w:val="BodyText"/>
        <w:ind w:left="918"/>
        <w:jc w:val="both"/>
      </w:pPr>
      <w:r>
        <w:rPr/>
        <w:t>There are also some special select commands:</w:t>
      </w:r>
    </w:p>
    <w:p>
      <w:pPr>
        <w:pStyle w:val="BodyText"/>
        <w:spacing w:before="10"/>
        <w:rPr>
          <w:sz w:val="21"/>
        </w:rPr>
      </w:pPr>
    </w:p>
    <w:p>
      <w:pPr>
        <w:pStyle w:val="ListParagraph"/>
        <w:numPr>
          <w:ilvl w:val="0"/>
          <w:numId w:val="35"/>
        </w:numPr>
        <w:tabs>
          <w:tab w:pos="1417" w:val="left" w:leader="none"/>
        </w:tabs>
        <w:spacing w:line="240" w:lineRule="auto" w:before="0" w:after="0"/>
        <w:ind w:left="1416" w:right="0" w:hanging="250"/>
        <w:jc w:val="left"/>
        <w:rPr>
          <w:sz w:val="20"/>
        </w:rPr>
      </w:pPr>
      <w:r>
        <w:rPr>
          <w:sz w:val="20"/>
        </w:rPr>
        <w:t>The current line can be selected using </w:t>
      </w:r>
      <w:r>
        <w:rPr>
          <w:spacing w:val="7"/>
          <w:sz w:val="20"/>
        </w:rPr>
        <w:t>C</w:t>
      </w:r>
      <w:r>
        <w:rPr>
          <w:spacing w:val="7"/>
          <w:sz w:val="16"/>
        </w:rPr>
        <w:t>TRL</w:t>
      </w:r>
      <w:r>
        <w:rPr>
          <w:spacing w:val="7"/>
          <w:sz w:val="20"/>
        </w:rPr>
        <w:t>-K</w:t>
      </w:r>
      <w:r>
        <w:rPr>
          <w:spacing w:val="6"/>
          <w:sz w:val="20"/>
        </w:rPr>
        <w:t> </w:t>
      </w:r>
      <w:r>
        <w:rPr>
          <w:sz w:val="20"/>
        </w:rPr>
        <w:t>L.</w:t>
      </w:r>
    </w:p>
    <w:p>
      <w:pPr>
        <w:pStyle w:val="ListParagraph"/>
        <w:numPr>
          <w:ilvl w:val="0"/>
          <w:numId w:val="35"/>
        </w:numPr>
        <w:tabs>
          <w:tab w:pos="1417" w:val="left" w:leader="none"/>
        </w:tabs>
        <w:spacing w:line="240" w:lineRule="auto" w:before="169" w:after="0"/>
        <w:ind w:left="1416" w:right="0" w:hanging="250"/>
        <w:jc w:val="left"/>
        <w:rPr>
          <w:sz w:val="20"/>
        </w:rPr>
      </w:pPr>
      <w:r>
        <w:rPr>
          <w:sz w:val="20"/>
        </w:rPr>
        <w:t>The current word can be selected using </w:t>
      </w:r>
      <w:r>
        <w:rPr>
          <w:spacing w:val="7"/>
          <w:sz w:val="20"/>
        </w:rPr>
        <w:t>C</w:t>
      </w:r>
      <w:r>
        <w:rPr>
          <w:spacing w:val="7"/>
          <w:sz w:val="16"/>
        </w:rPr>
        <w:t>TRL</w:t>
      </w:r>
      <w:r>
        <w:rPr>
          <w:spacing w:val="7"/>
          <w:sz w:val="20"/>
        </w:rPr>
        <w:t>-K</w:t>
      </w:r>
      <w:r>
        <w:rPr>
          <w:spacing w:val="6"/>
          <w:sz w:val="20"/>
        </w:rPr>
        <w:t> </w:t>
      </w:r>
      <w:r>
        <w:rPr>
          <w:sz w:val="20"/>
        </w:rPr>
        <w:t>T.</w:t>
      </w:r>
    </w:p>
    <w:p>
      <w:pPr>
        <w:spacing w:after="0" w:line="240"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918" w:right="2087"/>
        <w:jc w:val="both"/>
      </w:pPr>
      <w:r>
        <w:rPr/>
        <w:t>In the Free Pascal IDE, selected text is persistent. After selecting a range of text, the cursor can be moved, and the selection will not be destroyed; hence the term ’block’ is more appropriate for the selection, and will be used henceforth...</w:t>
      </w:r>
    </w:p>
    <w:p>
      <w:pPr>
        <w:pStyle w:val="BodyText"/>
        <w:spacing w:before="83"/>
        <w:ind w:left="918"/>
        <w:jc w:val="both"/>
      </w:pPr>
      <w:r>
        <w:rPr/>
        <w:t>Several commands can be executed on a block:</w:t>
      </w:r>
    </w:p>
    <w:p>
      <w:pPr>
        <w:pStyle w:val="BodyText"/>
        <w:spacing w:before="11"/>
        <w:rPr>
          <w:sz w:val="21"/>
        </w:rPr>
      </w:pPr>
    </w:p>
    <w:p>
      <w:pPr>
        <w:pStyle w:val="ListParagraph"/>
        <w:numPr>
          <w:ilvl w:val="3"/>
          <w:numId w:val="29"/>
        </w:numPr>
        <w:tabs>
          <w:tab w:pos="1417" w:val="left" w:leader="none"/>
        </w:tabs>
        <w:spacing w:line="240" w:lineRule="auto" w:before="0" w:after="0"/>
        <w:ind w:left="1416" w:right="0" w:hanging="200"/>
        <w:jc w:val="left"/>
        <w:rPr>
          <w:sz w:val="20"/>
        </w:rPr>
      </w:pPr>
      <w:r>
        <w:rPr>
          <w:sz w:val="20"/>
        </w:rPr>
        <w:t>Move the block to the cursor location </w:t>
      </w:r>
      <w:r>
        <w:rPr>
          <w:spacing w:val="7"/>
          <w:sz w:val="20"/>
        </w:rPr>
        <w:t>(C</w:t>
      </w:r>
      <w:r>
        <w:rPr>
          <w:spacing w:val="7"/>
          <w:sz w:val="16"/>
        </w:rPr>
        <w:t>TRL</w:t>
      </w:r>
      <w:r>
        <w:rPr>
          <w:spacing w:val="7"/>
          <w:sz w:val="20"/>
        </w:rPr>
        <w:t>-K</w:t>
      </w:r>
      <w:r>
        <w:rPr>
          <w:sz w:val="20"/>
        </w:rPr>
        <w:t> V).</w:t>
      </w:r>
    </w:p>
    <w:p>
      <w:pPr>
        <w:pStyle w:val="ListParagraph"/>
        <w:numPr>
          <w:ilvl w:val="3"/>
          <w:numId w:val="29"/>
        </w:numPr>
        <w:tabs>
          <w:tab w:pos="1417" w:val="left" w:leader="none"/>
        </w:tabs>
        <w:spacing w:line="240" w:lineRule="auto" w:before="159" w:after="0"/>
        <w:ind w:left="1416" w:right="0" w:hanging="200"/>
        <w:jc w:val="left"/>
        <w:rPr>
          <w:sz w:val="20"/>
        </w:rPr>
      </w:pPr>
      <w:r>
        <w:rPr>
          <w:sz w:val="20"/>
        </w:rPr>
        <w:t>Copy the block to the cursor location </w:t>
      </w:r>
      <w:r>
        <w:rPr>
          <w:spacing w:val="7"/>
          <w:sz w:val="20"/>
        </w:rPr>
        <w:t>(C</w:t>
      </w:r>
      <w:r>
        <w:rPr>
          <w:spacing w:val="7"/>
          <w:sz w:val="16"/>
        </w:rPr>
        <w:t>TRL</w:t>
      </w:r>
      <w:r>
        <w:rPr>
          <w:spacing w:val="7"/>
          <w:sz w:val="20"/>
        </w:rPr>
        <w:t>-K</w:t>
      </w:r>
      <w:r>
        <w:rPr>
          <w:spacing w:val="1"/>
          <w:sz w:val="20"/>
        </w:rPr>
        <w:t> </w:t>
      </w:r>
      <w:r>
        <w:rPr>
          <w:sz w:val="20"/>
        </w:rPr>
        <w:t>C).</w:t>
      </w:r>
    </w:p>
    <w:p>
      <w:pPr>
        <w:pStyle w:val="ListParagraph"/>
        <w:numPr>
          <w:ilvl w:val="3"/>
          <w:numId w:val="29"/>
        </w:numPr>
        <w:tabs>
          <w:tab w:pos="1417" w:val="left" w:leader="none"/>
        </w:tabs>
        <w:spacing w:line="240" w:lineRule="auto" w:before="159" w:after="0"/>
        <w:ind w:left="1416" w:right="0" w:hanging="200"/>
        <w:jc w:val="left"/>
        <w:rPr>
          <w:sz w:val="20"/>
        </w:rPr>
      </w:pPr>
      <w:r>
        <w:rPr>
          <w:sz w:val="20"/>
        </w:rPr>
        <w:t>Delete the block </w:t>
      </w:r>
      <w:r>
        <w:rPr>
          <w:spacing w:val="7"/>
          <w:sz w:val="20"/>
        </w:rPr>
        <w:t>(C</w:t>
      </w:r>
      <w:r>
        <w:rPr>
          <w:spacing w:val="7"/>
          <w:sz w:val="16"/>
        </w:rPr>
        <w:t>TRL</w:t>
      </w:r>
      <w:r>
        <w:rPr>
          <w:spacing w:val="7"/>
          <w:sz w:val="20"/>
        </w:rPr>
        <w:t>-K</w:t>
      </w:r>
      <w:r>
        <w:rPr>
          <w:spacing w:val="5"/>
          <w:sz w:val="20"/>
        </w:rPr>
        <w:t> </w:t>
      </w:r>
      <w:r>
        <w:rPr>
          <w:sz w:val="20"/>
        </w:rPr>
        <w:t>Y).</w:t>
      </w:r>
    </w:p>
    <w:p>
      <w:pPr>
        <w:pStyle w:val="ListParagraph"/>
        <w:numPr>
          <w:ilvl w:val="3"/>
          <w:numId w:val="29"/>
        </w:numPr>
        <w:tabs>
          <w:tab w:pos="1417" w:val="left" w:leader="none"/>
        </w:tabs>
        <w:spacing w:line="240" w:lineRule="auto" w:before="160" w:after="0"/>
        <w:ind w:left="1416" w:right="0" w:hanging="200"/>
        <w:jc w:val="left"/>
        <w:rPr>
          <w:sz w:val="20"/>
        </w:rPr>
      </w:pPr>
      <w:r>
        <w:rPr>
          <w:sz w:val="20"/>
        </w:rPr>
        <w:t>Write the block to a file </w:t>
      </w:r>
      <w:r>
        <w:rPr>
          <w:spacing w:val="7"/>
          <w:sz w:val="20"/>
        </w:rPr>
        <w:t>(C</w:t>
      </w:r>
      <w:r>
        <w:rPr>
          <w:spacing w:val="7"/>
          <w:sz w:val="16"/>
        </w:rPr>
        <w:t>TRL</w:t>
      </w:r>
      <w:r>
        <w:rPr>
          <w:spacing w:val="7"/>
          <w:sz w:val="20"/>
        </w:rPr>
        <w:t>-K</w:t>
      </w:r>
      <w:r>
        <w:rPr>
          <w:spacing w:val="2"/>
          <w:sz w:val="20"/>
        </w:rPr>
        <w:t> </w:t>
      </w:r>
      <w:r>
        <w:rPr>
          <w:sz w:val="20"/>
        </w:rPr>
        <w:t>W).</w:t>
      </w:r>
    </w:p>
    <w:p>
      <w:pPr>
        <w:pStyle w:val="BodyText"/>
        <w:spacing w:line="249" w:lineRule="auto" w:before="159"/>
        <w:ind w:left="1416" w:right="2087"/>
        <w:jc w:val="both"/>
      </w:pPr>
      <w:r>
        <w:rPr/>
        <w:pict>
          <v:shape style="position:absolute;margin-left:106.869003pt;margin-top:9.564939pt;width:5pt;height:17.3pt;mso-position-horizontal-relative:page;mso-position-vertical-relative:paragraph;z-index:1574348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Read the contents of a file into a block (C</w:t>
      </w:r>
      <w:r>
        <w:rPr>
          <w:sz w:val="16"/>
        </w:rPr>
        <w:t>TRL</w:t>
      </w:r>
      <w:r>
        <w:rPr/>
        <w:t>-K R). If there is already a block, this block is not replaced by this command. The file is inserted at the current cursor position, and then the inserted text is selected.</w:t>
      </w:r>
    </w:p>
    <w:p>
      <w:pPr>
        <w:pStyle w:val="ListParagraph"/>
        <w:numPr>
          <w:ilvl w:val="3"/>
          <w:numId w:val="29"/>
        </w:numPr>
        <w:tabs>
          <w:tab w:pos="1417" w:val="left" w:leader="none"/>
        </w:tabs>
        <w:spacing w:line="240" w:lineRule="auto" w:before="159" w:after="0"/>
        <w:ind w:left="1416" w:right="0" w:hanging="200"/>
        <w:jc w:val="left"/>
        <w:rPr>
          <w:sz w:val="20"/>
        </w:rPr>
      </w:pPr>
      <w:r>
        <w:rPr>
          <w:sz w:val="20"/>
        </w:rPr>
        <w:t>Indent a block </w:t>
      </w:r>
      <w:r>
        <w:rPr>
          <w:spacing w:val="7"/>
          <w:sz w:val="20"/>
        </w:rPr>
        <w:t>(C</w:t>
      </w:r>
      <w:r>
        <w:rPr>
          <w:spacing w:val="7"/>
          <w:sz w:val="16"/>
        </w:rPr>
        <w:t>TRL</w:t>
      </w:r>
      <w:r>
        <w:rPr>
          <w:spacing w:val="7"/>
          <w:sz w:val="20"/>
        </w:rPr>
        <w:t>-K</w:t>
      </w:r>
      <w:r>
        <w:rPr>
          <w:spacing w:val="5"/>
          <w:sz w:val="20"/>
        </w:rPr>
        <w:t> </w:t>
      </w:r>
      <w:r>
        <w:rPr>
          <w:sz w:val="20"/>
        </w:rPr>
        <w:t>I).</w:t>
      </w:r>
    </w:p>
    <w:p>
      <w:pPr>
        <w:pStyle w:val="ListParagraph"/>
        <w:numPr>
          <w:ilvl w:val="3"/>
          <w:numId w:val="29"/>
        </w:numPr>
        <w:tabs>
          <w:tab w:pos="1417" w:val="left" w:leader="none"/>
        </w:tabs>
        <w:spacing w:line="240" w:lineRule="auto" w:before="159" w:after="0"/>
        <w:ind w:left="1416" w:right="0" w:hanging="200"/>
        <w:jc w:val="left"/>
        <w:rPr>
          <w:sz w:val="20"/>
        </w:rPr>
      </w:pPr>
      <w:r>
        <w:rPr>
          <w:sz w:val="20"/>
        </w:rPr>
        <w:t>Undent a block </w:t>
      </w:r>
      <w:r>
        <w:rPr>
          <w:spacing w:val="7"/>
          <w:sz w:val="20"/>
        </w:rPr>
        <w:t>(C</w:t>
      </w:r>
      <w:r>
        <w:rPr>
          <w:spacing w:val="7"/>
          <w:sz w:val="16"/>
        </w:rPr>
        <w:t>TRL</w:t>
      </w:r>
      <w:r>
        <w:rPr>
          <w:spacing w:val="7"/>
          <w:sz w:val="20"/>
        </w:rPr>
        <w:t>-K</w:t>
      </w:r>
      <w:r>
        <w:rPr>
          <w:spacing w:val="5"/>
          <w:sz w:val="20"/>
        </w:rPr>
        <w:t> </w:t>
      </w:r>
      <w:r>
        <w:rPr>
          <w:sz w:val="20"/>
        </w:rPr>
        <w:t>U).</w:t>
      </w:r>
    </w:p>
    <w:p>
      <w:pPr>
        <w:pStyle w:val="ListParagraph"/>
        <w:numPr>
          <w:ilvl w:val="3"/>
          <w:numId w:val="29"/>
        </w:numPr>
        <w:tabs>
          <w:tab w:pos="1417" w:val="left" w:leader="none"/>
        </w:tabs>
        <w:spacing w:line="240" w:lineRule="auto" w:before="159" w:after="0"/>
        <w:ind w:left="1416" w:right="0" w:hanging="200"/>
        <w:jc w:val="left"/>
        <w:rPr>
          <w:sz w:val="20"/>
        </w:rPr>
      </w:pPr>
      <w:r>
        <w:rPr>
          <w:sz w:val="20"/>
        </w:rPr>
        <w:t>Print the block contents </w:t>
      </w:r>
      <w:r>
        <w:rPr>
          <w:spacing w:val="7"/>
          <w:sz w:val="20"/>
        </w:rPr>
        <w:t>(C</w:t>
      </w:r>
      <w:r>
        <w:rPr>
          <w:spacing w:val="7"/>
          <w:sz w:val="16"/>
        </w:rPr>
        <w:t>TRL</w:t>
      </w:r>
      <w:r>
        <w:rPr>
          <w:spacing w:val="7"/>
          <w:sz w:val="20"/>
        </w:rPr>
        <w:t>-K</w:t>
      </w:r>
      <w:r>
        <w:rPr>
          <w:spacing w:val="4"/>
          <w:sz w:val="20"/>
        </w:rPr>
        <w:t> </w:t>
      </w:r>
      <w:r>
        <w:rPr>
          <w:sz w:val="20"/>
        </w:rPr>
        <w:t>P).</w:t>
      </w:r>
    </w:p>
    <w:p>
      <w:pPr>
        <w:pStyle w:val="BodyText"/>
        <w:spacing w:before="243"/>
        <w:ind w:left="918"/>
        <w:jc w:val="both"/>
      </w:pPr>
      <w:r>
        <w:rPr/>
        <w:t>When searching and replacing, the search can be restricted to the block contents.</w:t>
      </w:r>
    </w:p>
    <w:p>
      <w:pPr>
        <w:pStyle w:val="BodyText"/>
        <w:rPr>
          <w:sz w:val="24"/>
        </w:rPr>
      </w:pPr>
    </w:p>
    <w:p>
      <w:pPr>
        <w:pStyle w:val="ListParagraph"/>
        <w:numPr>
          <w:ilvl w:val="2"/>
          <w:numId w:val="29"/>
        </w:numPr>
        <w:tabs>
          <w:tab w:pos="1689" w:val="left" w:leader="none"/>
          <w:tab w:pos="1690" w:val="left" w:leader="none"/>
        </w:tabs>
        <w:spacing w:line="240" w:lineRule="auto" w:before="199" w:after="0"/>
        <w:ind w:left="1689" w:right="0" w:hanging="772"/>
        <w:jc w:val="left"/>
        <w:rPr>
          <w:rFonts w:ascii="Arial"/>
          <w:b/>
          <w:sz w:val="24"/>
        </w:rPr>
      </w:pPr>
      <w:bookmarkStart w:name="Setting bookmarks" w:id="256"/>
      <w:bookmarkEnd w:id="256"/>
      <w:r>
        <w:rPr/>
      </w:r>
      <w:bookmarkStart w:name="_bookmark95" w:id="257"/>
      <w:bookmarkEnd w:id="257"/>
      <w:r>
        <w:rPr/>
      </w:r>
      <w:bookmarkStart w:name="_bookmark95" w:id="258"/>
      <w:bookmarkEnd w:id="258"/>
      <w:r>
        <w:rPr>
          <w:rFonts w:ascii="Arial"/>
          <w:b/>
          <w:sz w:val="24"/>
        </w:rPr>
        <w:t>Setting</w:t>
      </w:r>
      <w:r>
        <w:rPr>
          <w:rFonts w:ascii="Arial"/>
          <w:b/>
          <w:spacing w:val="-2"/>
          <w:sz w:val="24"/>
        </w:rPr>
        <w:t> </w:t>
      </w:r>
      <w:r>
        <w:rPr>
          <w:rFonts w:ascii="Arial"/>
          <w:b/>
          <w:sz w:val="24"/>
        </w:rPr>
        <w:t>bookmarks</w:t>
      </w:r>
    </w:p>
    <w:p>
      <w:pPr>
        <w:pStyle w:val="BodyText"/>
        <w:spacing w:line="249" w:lineRule="auto" w:before="106"/>
        <w:ind w:left="918" w:right="2016"/>
      </w:pPr>
      <w:r>
        <w:rPr/>
        <w:t>The IDE provides a feature which allows the setting of a bookmark at the current cursor position. Later, the cursor can be returned to this position by pressing a keyboard shortcut.</w:t>
      </w:r>
    </w:p>
    <w:p>
      <w:pPr>
        <w:pStyle w:val="BodyText"/>
        <w:spacing w:line="249" w:lineRule="auto" w:before="83"/>
        <w:ind w:left="918" w:right="2012"/>
      </w:pPr>
      <w:r>
        <w:rPr/>
        <w:t>Up to 9 bookmarks per source file can be set up; they are set by C</w:t>
      </w:r>
      <w:r>
        <w:rPr>
          <w:sz w:val="16"/>
        </w:rPr>
        <w:t>TRL</w:t>
      </w:r>
      <w:r>
        <w:rPr/>
        <w:t>-K &lt;N</w:t>
      </w:r>
      <w:r>
        <w:rPr>
          <w:sz w:val="16"/>
        </w:rPr>
        <w:t>UMBER</w:t>
      </w:r>
      <w:r>
        <w:rPr/>
        <w:t>&gt; (where number is the number of the bookmark). To go to a previously set bookmark, press C</w:t>
      </w:r>
      <w:r>
        <w:rPr>
          <w:sz w:val="16"/>
        </w:rPr>
        <w:t>TRL</w:t>
      </w:r>
      <w:r>
        <w:rPr/>
        <w:t>-Q &lt;N</w:t>
      </w:r>
      <w:r>
        <w:rPr>
          <w:sz w:val="16"/>
        </w:rPr>
        <w:t>UMBER</w:t>
      </w:r>
      <w:r>
        <w:rPr/>
        <w:t>&gt;.</w:t>
      </w:r>
    </w:p>
    <w:p>
      <w:pPr>
        <w:pStyle w:val="BodyText"/>
        <w:spacing w:line="249" w:lineRule="auto" w:before="84"/>
        <w:ind w:left="918" w:right="2016" w:hanging="814"/>
      </w:pPr>
      <w:r>
        <w:rPr>
          <w:b/>
        </w:rPr>
        <w:t>Remark: </w:t>
      </w:r>
      <w:r>
        <w:rPr/>
        <w:t>Currently, the bookmarks are not saved when the IDE is exited. This may change in future imple- mentations of the IDE.</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Jumping to a source line" w:id="259"/>
      <w:bookmarkEnd w:id="259"/>
      <w:r>
        <w:rPr/>
      </w:r>
      <w:bookmarkStart w:name="_bookmark96" w:id="260"/>
      <w:bookmarkEnd w:id="260"/>
      <w:r>
        <w:rPr/>
      </w:r>
      <w:bookmarkStart w:name="_bookmark96" w:id="261"/>
      <w:bookmarkEnd w:id="261"/>
      <w:r>
        <w:rPr>
          <w:rFonts w:ascii="Arial"/>
          <w:b/>
          <w:sz w:val="24"/>
        </w:rPr>
        <w:t>J</w:t>
      </w:r>
      <w:r>
        <w:rPr>
          <w:rFonts w:ascii="Arial"/>
          <w:b/>
          <w:sz w:val="24"/>
        </w:rPr>
        <w:t>umping to a source</w:t>
      </w:r>
      <w:r>
        <w:rPr>
          <w:rFonts w:ascii="Arial"/>
          <w:b/>
          <w:spacing w:val="-5"/>
          <w:sz w:val="24"/>
        </w:rPr>
        <w:t> </w:t>
      </w:r>
      <w:r>
        <w:rPr>
          <w:rFonts w:ascii="Arial"/>
          <w:b/>
          <w:sz w:val="24"/>
        </w:rPr>
        <w:t>line</w:t>
      </w:r>
    </w:p>
    <w:p>
      <w:pPr>
        <w:pStyle w:val="BodyText"/>
        <w:spacing w:before="105"/>
        <w:ind w:left="918"/>
      </w:pPr>
      <w:r>
        <w:rPr/>
        <w:t>It is possible to go directly to a specific source line. To do this, open the </w:t>
      </w:r>
      <w:r>
        <w:rPr>
          <w:i/>
        </w:rPr>
        <w:t>goto line </w:t>
      </w:r>
      <w:r>
        <w:rPr/>
        <w:t>dialog via the</w:t>
      </w:r>
    </w:p>
    <w:p>
      <w:pPr>
        <w:pStyle w:val="Heading4"/>
        <w:spacing w:before="9"/>
        <w:rPr>
          <w:b w:val="0"/>
        </w:rPr>
      </w:pPr>
      <w:r>
        <w:rPr/>
        <w:t>"Search|Goto line number" </w:t>
      </w:r>
      <w:r>
        <w:rPr>
          <w:b w:val="0"/>
        </w:rPr>
        <w:t>menu.</w:t>
      </w:r>
    </w:p>
    <w:p>
      <w:pPr>
        <w:pStyle w:val="BodyText"/>
        <w:spacing w:line="249" w:lineRule="auto" w:before="93"/>
        <w:ind w:left="918" w:right="2016"/>
      </w:pPr>
      <w:r>
        <w:rPr/>
        <w:t>In the dialog that appears, the line number the IDE should jump to can be entered. The goto line dialog is shown in figure (</w:t>
      </w:r>
      <w:hyperlink w:history="true" w:anchor="_bookmark97">
        <w:r>
          <w:rPr>
            <w:color w:val="0000FF"/>
          </w:rPr>
          <w:t>6.4</w:t>
        </w:r>
      </w:hyperlink>
      <w:r>
        <w:rPr/>
        <w:t>).</w:t>
      </w:r>
    </w:p>
    <w:p>
      <w:pPr>
        <w:pStyle w:val="BodyText"/>
        <w:spacing w:before="9"/>
        <w:rPr>
          <w:sz w:val="32"/>
        </w:rPr>
      </w:pPr>
    </w:p>
    <w:p>
      <w:pPr>
        <w:pStyle w:val="BodyText"/>
        <w:spacing w:after="19"/>
        <w:ind w:left="3608"/>
      </w:pPr>
      <w:r>
        <w:rPr/>
        <w:t>Figure 6.4: </w:t>
      </w:r>
      <w:bookmarkStart w:name="_bookmark97" w:id="262"/>
      <w:bookmarkEnd w:id="262"/>
      <w:r>
        <w:rPr/>
        <w:t>The</w:t>
      </w:r>
      <w:r>
        <w:rPr/>
        <w:t> goto line dialog.</w:t>
      </w:r>
    </w:p>
    <w:p>
      <w:pPr>
        <w:pStyle w:val="BodyText"/>
        <w:ind w:left="918"/>
      </w:pPr>
      <w:r>
        <w:rPr/>
        <w:drawing>
          <wp:inline distT="0" distB="0" distL="0" distR="0">
            <wp:extent cx="5059680" cy="1328166"/>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41" cstate="print"/>
                    <a:stretch>
                      <a:fillRect/>
                    </a:stretch>
                  </pic:blipFill>
                  <pic:spPr>
                    <a:xfrm>
                      <a:off x="0" y="0"/>
                      <a:ext cx="5059680" cy="1328166"/>
                    </a:xfrm>
                    <a:prstGeom prst="rect">
                      <a:avLst/>
                    </a:prstGeom>
                  </pic:spPr>
                </pic:pic>
              </a:graphicData>
            </a:graphic>
          </wp:inline>
        </w:drawing>
      </w:r>
      <w:r>
        <w:rPr/>
      </w:r>
    </w:p>
    <w:p>
      <w:pPr>
        <w:spacing w:after="0"/>
        <w:sectPr>
          <w:pgSz w:w="11910" w:h="16840"/>
          <w:pgMar w:header="1423" w:footer="1175" w:top="1680" w:bottom="1360" w:left="920" w:right="0"/>
        </w:sectPr>
      </w:pPr>
    </w:p>
    <w:p>
      <w:pPr>
        <w:pStyle w:val="BodyText"/>
      </w:pPr>
    </w:p>
    <w:p>
      <w:pPr>
        <w:pStyle w:val="ListParagraph"/>
        <w:numPr>
          <w:ilvl w:val="2"/>
          <w:numId w:val="29"/>
        </w:numPr>
        <w:tabs>
          <w:tab w:pos="1690" w:val="left" w:leader="none"/>
        </w:tabs>
        <w:spacing w:line="240" w:lineRule="auto" w:before="234" w:after="0"/>
        <w:ind w:left="1689" w:right="0" w:hanging="772"/>
        <w:jc w:val="both"/>
        <w:rPr>
          <w:rFonts w:ascii="Arial"/>
          <w:b/>
          <w:sz w:val="24"/>
        </w:rPr>
      </w:pPr>
      <w:bookmarkStart w:name="Syntax highlighting" w:id="263"/>
      <w:bookmarkEnd w:id="263"/>
      <w:r>
        <w:rPr/>
      </w:r>
      <w:bookmarkStart w:name="_bookmark98" w:id="264"/>
      <w:bookmarkEnd w:id="264"/>
      <w:r>
        <w:rPr/>
      </w:r>
      <w:bookmarkStart w:name="_bookmark98" w:id="265"/>
      <w:bookmarkEnd w:id="265"/>
      <w:r>
        <w:rPr>
          <w:rFonts w:ascii="Arial"/>
          <w:b/>
          <w:sz w:val="24"/>
        </w:rPr>
        <w:t>Syntax</w:t>
      </w:r>
      <w:r>
        <w:rPr>
          <w:rFonts w:ascii="Arial"/>
          <w:b/>
          <w:spacing w:val="-2"/>
          <w:sz w:val="24"/>
        </w:rPr>
        <w:t> </w:t>
      </w:r>
      <w:r>
        <w:rPr>
          <w:rFonts w:ascii="Arial"/>
          <w:b/>
          <w:sz w:val="24"/>
        </w:rPr>
        <w:t>highlighting</w:t>
      </w:r>
    </w:p>
    <w:p>
      <w:pPr>
        <w:pStyle w:val="BodyText"/>
        <w:spacing w:line="249" w:lineRule="auto" w:before="105"/>
        <w:ind w:left="918" w:right="2087"/>
        <w:jc w:val="both"/>
      </w:pPr>
      <w:r>
        <w:rPr/>
        <w:t>The IDE is capable of syntax highlighting, i.e. the color of certain Pascal elements can be set. As text is entered in an editor window, the IDE will try to recognise the elements, and set the color of the text accordingly.</w:t>
      </w:r>
    </w:p>
    <w:p>
      <w:pPr>
        <w:pStyle w:val="BodyText"/>
        <w:spacing w:line="249" w:lineRule="auto" w:before="84"/>
        <w:ind w:left="918" w:right="2087"/>
        <w:jc w:val="both"/>
      </w:pPr>
      <w:r>
        <w:rPr/>
        <w:t>The syntax highlighting can be customized in the colors preferences dialog, using the menu option </w:t>
      </w:r>
      <w:r>
        <w:rPr>
          <w:b/>
        </w:rPr>
        <w:t>"Options|Environment|Colors"</w:t>
      </w:r>
      <w:r>
        <w:rPr/>
        <w:t>. In the colors dialog, the group "Syntax" must be selected. The item list will then display the various syntactical elements that can be colored:</w:t>
      </w:r>
    </w:p>
    <w:p>
      <w:pPr>
        <w:pStyle w:val="BodyText"/>
        <w:spacing w:line="249" w:lineRule="auto" w:before="173"/>
        <w:ind w:left="1416" w:right="2016" w:hanging="499"/>
      </w:pPr>
      <w:r>
        <w:rPr>
          <w:b/>
        </w:rPr>
        <w:t>Whitespace </w:t>
      </w:r>
      <w:r>
        <w:rPr/>
        <w:t>The empty text between words. Note that for whitespace, only the background color will be used.</w:t>
      </w:r>
    </w:p>
    <w:p>
      <w:pPr>
        <w:pStyle w:val="BodyText"/>
        <w:spacing w:before="125"/>
        <w:ind w:left="918"/>
      </w:pPr>
      <w:r>
        <w:rPr>
          <w:b/>
        </w:rPr>
        <w:t>Comments </w:t>
      </w:r>
      <w:r>
        <w:rPr/>
        <w:t>All styles of comments in Free Pascal.</w:t>
      </w:r>
    </w:p>
    <w:p>
      <w:pPr>
        <w:pStyle w:val="BodyText"/>
        <w:spacing w:before="134"/>
        <w:ind w:left="918"/>
      </w:pPr>
      <w:r>
        <w:rPr>
          <w:b/>
        </w:rPr>
        <w:t>Reserved words </w:t>
      </w:r>
      <w:r>
        <w:rPr/>
        <w:t>All reserved words of Free Pascal. (See also </w:t>
      </w:r>
      <w:r>
        <w:rPr>
          <w:color w:val="EC008C"/>
        </w:rPr>
        <w:t>Reference Guide</w:t>
      </w:r>
      <w:r>
        <w:rPr/>
        <w:t>).</w:t>
      </w:r>
    </w:p>
    <w:p>
      <w:pPr>
        <w:spacing w:before="133"/>
        <w:ind w:left="918" w:right="0" w:firstLine="0"/>
        <w:jc w:val="left"/>
        <w:rPr>
          <w:sz w:val="20"/>
        </w:rPr>
      </w:pPr>
      <w:r>
        <w:rPr>
          <w:b/>
          <w:sz w:val="20"/>
        </w:rPr>
        <w:t>Strings </w:t>
      </w:r>
      <w:r>
        <w:rPr>
          <w:sz w:val="20"/>
        </w:rPr>
        <w:t>Constant string expressions.</w:t>
      </w:r>
    </w:p>
    <w:p>
      <w:pPr>
        <w:spacing w:before="134"/>
        <w:ind w:left="918" w:right="0" w:firstLine="0"/>
        <w:jc w:val="left"/>
        <w:rPr>
          <w:sz w:val="20"/>
        </w:rPr>
      </w:pPr>
      <w:r>
        <w:rPr>
          <w:b/>
          <w:sz w:val="20"/>
        </w:rPr>
        <w:t>Numbers </w:t>
      </w:r>
      <w:r>
        <w:rPr>
          <w:sz w:val="20"/>
        </w:rPr>
        <w:t>Numbers in decimal notation.</w:t>
      </w:r>
    </w:p>
    <w:p>
      <w:pPr>
        <w:spacing w:before="134"/>
        <w:ind w:left="918" w:right="0" w:firstLine="0"/>
        <w:jc w:val="left"/>
        <w:rPr>
          <w:sz w:val="20"/>
        </w:rPr>
      </w:pPr>
      <w:r>
        <w:rPr>
          <w:b/>
          <w:sz w:val="20"/>
        </w:rPr>
        <w:t>Hex numbers </w:t>
      </w:r>
      <w:r>
        <w:rPr>
          <w:sz w:val="20"/>
        </w:rPr>
        <w:t>Numbers in hexadecimal notation.</w:t>
      </w:r>
    </w:p>
    <w:p>
      <w:pPr>
        <w:spacing w:before="134"/>
        <w:ind w:left="918" w:right="0" w:firstLine="0"/>
        <w:jc w:val="left"/>
        <w:rPr>
          <w:sz w:val="20"/>
        </w:rPr>
      </w:pPr>
      <w:r>
        <w:rPr>
          <w:b/>
          <w:sz w:val="20"/>
        </w:rPr>
        <w:t>Assembler </w:t>
      </w:r>
      <w:r>
        <w:rPr>
          <w:sz w:val="20"/>
        </w:rPr>
        <w:t>Any assembler blocks.</w:t>
      </w:r>
    </w:p>
    <w:p>
      <w:pPr>
        <w:pStyle w:val="BodyText"/>
        <w:spacing w:before="134"/>
        <w:ind w:left="918"/>
      </w:pPr>
      <w:r>
        <w:rPr>
          <w:b/>
        </w:rPr>
        <w:t>Symbols </w:t>
      </w:r>
      <w:r>
        <w:rPr/>
        <w:t>Recognised symbols (variables, types).</w:t>
      </w:r>
    </w:p>
    <w:p>
      <w:pPr>
        <w:spacing w:before="134"/>
        <w:ind w:left="918" w:right="0" w:firstLine="0"/>
        <w:jc w:val="left"/>
        <w:rPr>
          <w:sz w:val="20"/>
        </w:rPr>
      </w:pPr>
      <w:r>
        <w:rPr>
          <w:b/>
          <w:sz w:val="20"/>
        </w:rPr>
        <w:t>Directives </w:t>
      </w:r>
      <w:r>
        <w:rPr>
          <w:sz w:val="20"/>
        </w:rPr>
        <w:t>Compiler directives.</w:t>
      </w:r>
    </w:p>
    <w:p>
      <w:pPr>
        <w:pStyle w:val="BodyText"/>
        <w:spacing w:before="134"/>
        <w:ind w:left="918"/>
      </w:pPr>
      <w:r>
        <w:rPr>
          <w:b/>
        </w:rPr>
        <w:t>Tabs </w:t>
      </w:r>
      <w:r>
        <w:rPr/>
        <w:t>Tab characters in the source can be given a different color than other whitespace.</w:t>
      </w:r>
    </w:p>
    <w:p>
      <w:pPr>
        <w:pStyle w:val="BodyText"/>
        <w:spacing w:line="249" w:lineRule="auto" w:before="182"/>
        <w:ind w:left="918" w:right="2087"/>
        <w:jc w:val="both"/>
      </w:pPr>
      <w:r>
        <w:rPr/>
        <w:t>The editor uses some default settings, but experimentation is the best way to find a suitable color scheme. A good color scheme helps in detecting errors in sources, since errors will result in wrong syntax highlighting.</w:t>
      </w:r>
    </w:p>
    <w:p>
      <w:pPr>
        <w:pStyle w:val="BodyText"/>
        <w:rPr>
          <w:sz w:val="24"/>
        </w:rPr>
      </w:pPr>
    </w:p>
    <w:p>
      <w:pPr>
        <w:pStyle w:val="ListParagraph"/>
        <w:numPr>
          <w:ilvl w:val="2"/>
          <w:numId w:val="29"/>
        </w:numPr>
        <w:tabs>
          <w:tab w:pos="1690" w:val="left" w:leader="none"/>
        </w:tabs>
        <w:spacing w:line="240" w:lineRule="auto" w:before="175" w:after="0"/>
        <w:ind w:left="1689" w:right="0" w:hanging="772"/>
        <w:jc w:val="both"/>
        <w:rPr>
          <w:rFonts w:ascii="Arial"/>
          <w:b/>
          <w:sz w:val="24"/>
        </w:rPr>
      </w:pPr>
      <w:bookmarkStart w:name="Code Completion" w:id="266"/>
      <w:bookmarkEnd w:id="266"/>
      <w:r>
        <w:rPr/>
      </w:r>
      <w:bookmarkStart w:name="_bookmark99" w:id="267"/>
      <w:bookmarkEnd w:id="267"/>
      <w:r>
        <w:rPr/>
      </w:r>
      <w:bookmarkStart w:name="_bookmark99" w:id="268"/>
      <w:bookmarkEnd w:id="268"/>
      <w:r>
        <w:rPr>
          <w:rFonts w:ascii="Arial"/>
          <w:b/>
          <w:sz w:val="24"/>
        </w:rPr>
        <w:t>Code</w:t>
      </w:r>
      <w:r>
        <w:rPr>
          <w:rFonts w:ascii="Arial"/>
          <w:b/>
          <w:spacing w:val="-2"/>
          <w:sz w:val="24"/>
        </w:rPr>
        <w:t> </w:t>
      </w:r>
      <w:r>
        <w:rPr>
          <w:rFonts w:ascii="Arial"/>
          <w:b/>
          <w:sz w:val="24"/>
        </w:rPr>
        <w:t>Completion</w:t>
      </w:r>
    </w:p>
    <w:p>
      <w:pPr>
        <w:pStyle w:val="BodyText"/>
        <w:spacing w:line="249" w:lineRule="auto" w:before="105"/>
        <w:ind w:left="918" w:right="2087"/>
        <w:jc w:val="both"/>
      </w:pPr>
      <w:r>
        <w:rPr/>
        <w:t>Code completion means the editor will try to guess the text as it is being typed. It does this by checking what text is typed, and as soon as the typed text can be used to identify a keyword in a list of</w:t>
      </w:r>
      <w:r>
        <w:rPr>
          <w:spacing w:val="-6"/>
        </w:rPr>
        <w:t> </w:t>
      </w:r>
      <w:r>
        <w:rPr/>
        <w:t>keywords,</w:t>
      </w:r>
      <w:r>
        <w:rPr>
          <w:spacing w:val="-4"/>
        </w:rPr>
        <w:t> </w:t>
      </w:r>
      <w:r>
        <w:rPr/>
        <w:t>the</w:t>
      </w:r>
      <w:r>
        <w:rPr>
          <w:spacing w:val="-6"/>
        </w:rPr>
        <w:t> </w:t>
      </w:r>
      <w:r>
        <w:rPr/>
        <w:t>keyword</w:t>
      </w:r>
      <w:r>
        <w:rPr>
          <w:spacing w:val="-5"/>
        </w:rPr>
        <w:t> </w:t>
      </w:r>
      <w:r>
        <w:rPr/>
        <w:t>will</w:t>
      </w:r>
      <w:r>
        <w:rPr>
          <w:spacing w:val="-6"/>
        </w:rPr>
        <w:t> </w:t>
      </w:r>
      <w:r>
        <w:rPr/>
        <w:t>be</w:t>
      </w:r>
      <w:r>
        <w:rPr>
          <w:spacing w:val="-5"/>
        </w:rPr>
        <w:t> </w:t>
      </w:r>
      <w:r>
        <w:rPr/>
        <w:t>presented</w:t>
      </w:r>
      <w:r>
        <w:rPr>
          <w:spacing w:val="-6"/>
        </w:rPr>
        <w:t> </w:t>
      </w:r>
      <w:r>
        <w:rPr/>
        <w:t>in</w:t>
      </w:r>
      <w:r>
        <w:rPr>
          <w:spacing w:val="-5"/>
        </w:rPr>
        <w:t> </w:t>
      </w:r>
      <w:r>
        <w:rPr/>
        <w:t>a</w:t>
      </w:r>
      <w:r>
        <w:rPr>
          <w:spacing w:val="-6"/>
        </w:rPr>
        <w:t> </w:t>
      </w:r>
      <w:r>
        <w:rPr/>
        <w:t>small</w:t>
      </w:r>
      <w:r>
        <w:rPr>
          <w:spacing w:val="-5"/>
        </w:rPr>
        <w:t> </w:t>
      </w:r>
      <w:r>
        <w:rPr/>
        <w:t>colored</w:t>
      </w:r>
      <w:r>
        <w:rPr>
          <w:spacing w:val="-5"/>
        </w:rPr>
        <w:t> </w:t>
      </w:r>
      <w:r>
        <w:rPr/>
        <w:t>box</w:t>
      </w:r>
      <w:r>
        <w:rPr>
          <w:spacing w:val="-6"/>
        </w:rPr>
        <w:t> </w:t>
      </w:r>
      <w:r>
        <w:rPr/>
        <w:t>under</w:t>
      </w:r>
      <w:r>
        <w:rPr>
          <w:spacing w:val="-5"/>
        </w:rPr>
        <w:t> </w:t>
      </w:r>
      <w:r>
        <w:rPr/>
        <w:t>the</w:t>
      </w:r>
      <w:r>
        <w:rPr>
          <w:spacing w:val="-6"/>
        </w:rPr>
        <w:t> </w:t>
      </w:r>
      <w:r>
        <w:rPr/>
        <w:t>typed</w:t>
      </w:r>
      <w:r>
        <w:rPr>
          <w:spacing w:val="-5"/>
        </w:rPr>
        <w:t> </w:t>
      </w:r>
      <w:r>
        <w:rPr/>
        <w:t>text.</w:t>
      </w:r>
      <w:r>
        <w:rPr>
          <w:spacing w:val="8"/>
        </w:rPr>
        <w:t> </w:t>
      </w:r>
      <w:r>
        <w:rPr/>
        <w:t>Pressing</w:t>
      </w:r>
      <w:r>
        <w:rPr>
          <w:spacing w:val="-6"/>
        </w:rPr>
        <w:t> </w:t>
      </w:r>
      <w:r>
        <w:rPr/>
        <w:t>the </w:t>
      </w:r>
      <w:r>
        <w:rPr>
          <w:spacing w:val="7"/>
        </w:rPr>
        <w:t>E</w:t>
      </w:r>
      <w:r>
        <w:rPr>
          <w:spacing w:val="7"/>
          <w:sz w:val="16"/>
        </w:rPr>
        <w:t>NTER </w:t>
      </w:r>
      <w:r>
        <w:rPr/>
        <w:t>key will complete the word in the</w:t>
      </w:r>
      <w:r>
        <w:rPr>
          <w:spacing w:val="-2"/>
        </w:rPr>
        <w:t> </w:t>
      </w:r>
      <w:r>
        <w:rPr/>
        <w:t>text.</w:t>
      </w:r>
    </w:p>
    <w:p>
      <w:pPr>
        <w:pStyle w:val="BodyText"/>
        <w:spacing w:before="83"/>
        <w:ind w:left="918"/>
        <w:jc w:val="both"/>
      </w:pPr>
      <w:r>
        <w:rPr/>
        <w:t>There is no code completion yet for filling in function arguments, or choosing object methods as in</w:t>
      </w:r>
    </w:p>
    <w:p>
      <w:pPr>
        <w:pStyle w:val="BodyText"/>
        <w:spacing w:before="9"/>
        <w:ind w:left="918"/>
        <w:jc w:val="both"/>
      </w:pPr>
      <w:r>
        <w:rPr/>
        <w:t>e.g. the Lazarus or Delphi IDEs.</w:t>
      </w:r>
    </w:p>
    <w:p>
      <w:pPr>
        <w:pStyle w:val="BodyText"/>
        <w:spacing w:line="249" w:lineRule="auto" w:before="93"/>
        <w:ind w:left="918" w:right="2087"/>
        <w:jc w:val="both"/>
      </w:pPr>
      <w:r>
        <w:rPr/>
        <w:t>Code completion can be customized in the Code completion dialog, reachable through the menu option </w:t>
      </w:r>
      <w:r>
        <w:rPr>
          <w:b/>
        </w:rPr>
        <w:t>"Options|Preferences|Codecomple"</w:t>
      </w:r>
      <w:r>
        <w:rPr/>
        <w:t>. The list of keywords that can be completed can be maintained here. The code completion dialog is shown in figure (</w:t>
      </w:r>
      <w:hyperlink w:history="true" w:anchor="_bookmark100">
        <w:r>
          <w:rPr>
            <w:color w:val="0000FF"/>
          </w:rPr>
          <w:t>6.5</w:t>
        </w:r>
      </w:hyperlink>
      <w:r>
        <w:rPr/>
        <w:t>).</w:t>
      </w:r>
    </w:p>
    <w:p>
      <w:pPr>
        <w:pStyle w:val="BodyText"/>
        <w:spacing w:line="249" w:lineRule="auto" w:before="84"/>
        <w:ind w:left="918" w:right="2087"/>
        <w:jc w:val="both"/>
      </w:pPr>
      <w:r>
        <w:rPr/>
        <w:t>The</w:t>
      </w:r>
      <w:r>
        <w:rPr>
          <w:spacing w:val="-7"/>
        </w:rPr>
        <w:t> </w:t>
      </w:r>
      <w:r>
        <w:rPr/>
        <w:t>dialog</w:t>
      </w:r>
      <w:r>
        <w:rPr>
          <w:spacing w:val="-6"/>
        </w:rPr>
        <w:t> </w:t>
      </w:r>
      <w:r>
        <w:rPr/>
        <w:t>shows</w:t>
      </w:r>
      <w:r>
        <w:rPr>
          <w:spacing w:val="-6"/>
        </w:rPr>
        <w:t> </w:t>
      </w:r>
      <w:r>
        <w:rPr/>
        <w:t>in</w:t>
      </w:r>
      <w:r>
        <w:rPr>
          <w:spacing w:val="-6"/>
        </w:rPr>
        <w:t> </w:t>
      </w:r>
      <w:r>
        <w:rPr/>
        <w:t>alphabetical</w:t>
      </w:r>
      <w:r>
        <w:rPr>
          <w:spacing w:val="-6"/>
        </w:rPr>
        <w:t> </w:t>
      </w:r>
      <w:r>
        <w:rPr/>
        <w:t>order</w:t>
      </w:r>
      <w:r>
        <w:rPr>
          <w:spacing w:val="-6"/>
        </w:rPr>
        <w:t> </w:t>
      </w:r>
      <w:r>
        <w:rPr/>
        <w:t>the</w:t>
      </w:r>
      <w:r>
        <w:rPr>
          <w:spacing w:val="-6"/>
        </w:rPr>
        <w:t> </w:t>
      </w:r>
      <w:r>
        <w:rPr/>
        <w:t>currently</w:t>
      </w:r>
      <w:r>
        <w:rPr>
          <w:spacing w:val="-6"/>
        </w:rPr>
        <w:t> </w:t>
      </w:r>
      <w:r>
        <w:rPr/>
        <w:t>defined</w:t>
      </w:r>
      <w:r>
        <w:rPr>
          <w:spacing w:val="-6"/>
        </w:rPr>
        <w:t> </w:t>
      </w:r>
      <w:r>
        <w:rPr/>
        <w:t>keywords</w:t>
      </w:r>
      <w:r>
        <w:rPr>
          <w:spacing w:val="-6"/>
        </w:rPr>
        <w:t> </w:t>
      </w:r>
      <w:r>
        <w:rPr/>
        <w:t>that</w:t>
      </w:r>
      <w:r>
        <w:rPr>
          <w:spacing w:val="-6"/>
        </w:rPr>
        <w:t> </w:t>
      </w:r>
      <w:r>
        <w:rPr/>
        <w:t>are</w:t>
      </w:r>
      <w:r>
        <w:rPr>
          <w:spacing w:val="-6"/>
        </w:rPr>
        <w:t> </w:t>
      </w:r>
      <w:r>
        <w:rPr/>
        <w:t>available</w:t>
      </w:r>
      <w:r>
        <w:rPr>
          <w:spacing w:val="-6"/>
        </w:rPr>
        <w:t> </w:t>
      </w:r>
      <w:r>
        <w:rPr/>
        <w:t>for</w:t>
      </w:r>
      <w:r>
        <w:rPr>
          <w:spacing w:val="-6"/>
        </w:rPr>
        <w:t> </w:t>
      </w:r>
      <w:r>
        <w:rPr/>
        <w:t>comple- tion. The following buttons are</w:t>
      </w:r>
      <w:r>
        <w:rPr>
          <w:spacing w:val="5"/>
        </w:rPr>
        <w:t> </w:t>
      </w:r>
      <w:r>
        <w:rPr/>
        <w:t>available:</w:t>
      </w:r>
    </w:p>
    <w:p>
      <w:pPr>
        <w:pStyle w:val="BodyText"/>
        <w:spacing w:before="173"/>
        <w:ind w:left="918"/>
        <w:jc w:val="both"/>
      </w:pPr>
      <w:r>
        <w:rPr>
          <w:b/>
        </w:rPr>
        <w:t>Ok </w:t>
      </w:r>
      <w:r>
        <w:rPr/>
        <w:t>Saves all changes and closes the dialog.</w:t>
      </w:r>
    </w:p>
    <w:p>
      <w:pPr>
        <w:pStyle w:val="BodyText"/>
        <w:spacing w:before="134"/>
        <w:ind w:left="918"/>
        <w:jc w:val="both"/>
      </w:pPr>
      <w:r>
        <w:rPr>
          <w:b/>
        </w:rPr>
        <w:t>Edit </w:t>
      </w:r>
      <w:r>
        <w:rPr/>
        <w:t>Pops up a dialog that allows the editing of the currently highlighted keyword.</w:t>
      </w:r>
    </w:p>
    <w:p>
      <w:pPr>
        <w:pStyle w:val="BodyText"/>
        <w:spacing w:before="134"/>
        <w:ind w:left="918"/>
        <w:jc w:val="both"/>
      </w:pPr>
      <w:r>
        <w:rPr>
          <w:b/>
        </w:rPr>
        <w:t>New </w:t>
      </w:r>
      <w:r>
        <w:rPr/>
        <w:t>Pops up a dialog that allows the entry of a new keyword which will be added to the list.</w:t>
      </w:r>
    </w:p>
    <w:p>
      <w:pPr>
        <w:pStyle w:val="BodyText"/>
        <w:spacing w:before="134"/>
        <w:ind w:left="918"/>
        <w:jc w:val="both"/>
      </w:pPr>
      <w:r>
        <w:rPr>
          <w:b/>
        </w:rPr>
        <w:t>Delete </w:t>
      </w:r>
      <w:r>
        <w:rPr/>
        <w:t>Deletes the currently highlighted keyword from the list.</w:t>
      </w:r>
    </w:p>
    <w:p>
      <w:pPr>
        <w:pStyle w:val="BodyText"/>
        <w:spacing w:before="134"/>
        <w:ind w:left="918"/>
        <w:jc w:val="both"/>
      </w:pPr>
      <w:r>
        <w:rPr>
          <w:b/>
        </w:rPr>
        <w:t>Cancel </w:t>
      </w:r>
      <w:r>
        <w:rPr/>
        <w:t>Discards all changes and closes the dialog.</w:t>
      </w:r>
    </w:p>
    <w:p>
      <w:pPr>
        <w:pStyle w:val="BodyText"/>
        <w:spacing w:line="249" w:lineRule="auto" w:before="183"/>
        <w:ind w:left="918" w:right="2087"/>
        <w:jc w:val="both"/>
      </w:pPr>
      <w:r>
        <w:rPr/>
        <w:t>All keywords are saved and are available the next time the IDE is started. Duplicate names are not allowed. If an attempt is made to add a duplicate name to the list, an error will follow.</w:t>
      </w:r>
    </w:p>
    <w:p>
      <w:pPr>
        <w:spacing w:after="0" w:line="249" w:lineRule="auto"/>
        <w:jc w:val="both"/>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298"/>
      </w:pPr>
      <w:r>
        <w:rPr/>
        <w:t>Figure 6.5: </w:t>
      </w:r>
      <w:bookmarkStart w:name="_bookmark100" w:id="269"/>
      <w:bookmarkEnd w:id="269"/>
      <w:r>
        <w:rPr/>
        <w:t>The</w:t>
      </w:r>
      <w:r>
        <w:rPr/>
        <w:t> code completion dialog.</w:t>
      </w:r>
    </w:p>
    <w:p>
      <w:pPr>
        <w:pStyle w:val="BodyText"/>
        <w:ind w:left="918"/>
      </w:pPr>
      <w:r>
        <w:rPr/>
        <w:drawing>
          <wp:inline distT="0" distB="0" distL="0" distR="0">
            <wp:extent cx="5068728" cy="2637948"/>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42" cstate="print"/>
                    <a:stretch>
                      <a:fillRect/>
                    </a:stretch>
                  </pic:blipFill>
                  <pic:spPr>
                    <a:xfrm>
                      <a:off x="0" y="0"/>
                      <a:ext cx="5068728" cy="2637948"/>
                    </a:xfrm>
                    <a:prstGeom prst="rect">
                      <a:avLst/>
                    </a:prstGeom>
                  </pic:spPr>
                </pic:pic>
              </a:graphicData>
            </a:graphic>
          </wp:inline>
        </w:drawing>
      </w:r>
      <w:r>
        <w:rPr/>
      </w:r>
    </w:p>
    <w:p>
      <w:pPr>
        <w:pStyle w:val="BodyText"/>
        <w:rPr>
          <w:sz w:val="24"/>
        </w:rPr>
      </w:pPr>
    </w:p>
    <w:p>
      <w:pPr>
        <w:pStyle w:val="BodyText"/>
        <w:spacing w:before="11"/>
        <w:rPr>
          <w:sz w:val="23"/>
        </w:rPr>
      </w:pPr>
    </w:p>
    <w:p>
      <w:pPr>
        <w:pStyle w:val="ListParagraph"/>
        <w:numPr>
          <w:ilvl w:val="2"/>
          <w:numId w:val="29"/>
        </w:numPr>
        <w:tabs>
          <w:tab w:pos="1689" w:val="left" w:leader="none"/>
          <w:tab w:pos="1690" w:val="left" w:leader="none"/>
        </w:tabs>
        <w:spacing w:line="240" w:lineRule="auto" w:before="0" w:after="0"/>
        <w:ind w:left="1689" w:right="0" w:hanging="772"/>
        <w:jc w:val="left"/>
        <w:rPr>
          <w:rFonts w:ascii="Arial"/>
          <w:b/>
          <w:sz w:val="24"/>
        </w:rPr>
      </w:pPr>
      <w:bookmarkStart w:name="Code Templates" w:id="270"/>
      <w:bookmarkEnd w:id="270"/>
      <w:r>
        <w:rPr/>
      </w:r>
      <w:bookmarkStart w:name="_bookmark101" w:id="271"/>
      <w:bookmarkEnd w:id="271"/>
      <w:r>
        <w:rPr/>
      </w:r>
      <w:bookmarkStart w:name="_bookmark101" w:id="272"/>
      <w:bookmarkEnd w:id="272"/>
      <w:r>
        <w:rPr>
          <w:rFonts w:ascii="Arial"/>
          <w:b/>
          <w:sz w:val="24"/>
        </w:rPr>
        <w:t>Code</w:t>
      </w:r>
      <w:r>
        <w:rPr>
          <w:rFonts w:ascii="Arial"/>
          <w:b/>
          <w:spacing w:val="-2"/>
          <w:sz w:val="24"/>
        </w:rPr>
        <w:t> </w:t>
      </w:r>
      <w:r>
        <w:rPr>
          <w:rFonts w:ascii="Arial"/>
          <w:b/>
          <w:sz w:val="24"/>
        </w:rPr>
        <w:t>Templates</w:t>
      </w:r>
    </w:p>
    <w:p>
      <w:pPr>
        <w:pStyle w:val="BodyText"/>
        <w:spacing w:line="249" w:lineRule="auto" w:before="105"/>
        <w:ind w:left="918" w:right="2087"/>
        <w:jc w:val="both"/>
      </w:pPr>
      <w:r>
        <w:rPr/>
        <w:t>Code</w:t>
      </w:r>
      <w:r>
        <w:rPr>
          <w:spacing w:val="-4"/>
        </w:rPr>
        <w:t> </w:t>
      </w:r>
      <w:r>
        <w:rPr/>
        <w:t>templates</w:t>
      </w:r>
      <w:r>
        <w:rPr>
          <w:spacing w:val="-3"/>
        </w:rPr>
        <w:t> </w:t>
      </w:r>
      <w:r>
        <w:rPr/>
        <w:t>are</w:t>
      </w:r>
      <w:r>
        <w:rPr>
          <w:spacing w:val="-3"/>
        </w:rPr>
        <w:t> </w:t>
      </w:r>
      <w:r>
        <w:rPr/>
        <w:t>a</w:t>
      </w:r>
      <w:r>
        <w:rPr>
          <w:spacing w:val="-4"/>
        </w:rPr>
        <w:t> </w:t>
      </w:r>
      <w:r>
        <w:rPr/>
        <w:t>way</w:t>
      </w:r>
      <w:r>
        <w:rPr>
          <w:spacing w:val="-3"/>
        </w:rPr>
        <w:t> </w:t>
      </w:r>
      <w:r>
        <w:rPr/>
        <w:t>to</w:t>
      </w:r>
      <w:r>
        <w:rPr>
          <w:spacing w:val="-3"/>
        </w:rPr>
        <w:t> </w:t>
      </w:r>
      <w:r>
        <w:rPr/>
        <w:t>insert</w:t>
      </w:r>
      <w:r>
        <w:rPr>
          <w:spacing w:val="-3"/>
        </w:rPr>
        <w:t> </w:t>
      </w:r>
      <w:r>
        <w:rPr/>
        <w:t>large</w:t>
      </w:r>
      <w:r>
        <w:rPr>
          <w:spacing w:val="-4"/>
        </w:rPr>
        <w:t> </w:t>
      </w:r>
      <w:r>
        <w:rPr/>
        <w:t>pieces</w:t>
      </w:r>
      <w:r>
        <w:rPr>
          <w:spacing w:val="-3"/>
        </w:rPr>
        <w:t> </w:t>
      </w:r>
      <w:r>
        <w:rPr/>
        <w:t>of</w:t>
      </w:r>
      <w:r>
        <w:rPr>
          <w:spacing w:val="-3"/>
        </w:rPr>
        <w:t> </w:t>
      </w:r>
      <w:r>
        <w:rPr/>
        <w:t>code</w:t>
      </w:r>
      <w:r>
        <w:rPr>
          <w:spacing w:val="-3"/>
        </w:rPr>
        <w:t> </w:t>
      </w:r>
      <w:r>
        <w:rPr/>
        <w:t>at</w:t>
      </w:r>
      <w:r>
        <w:rPr>
          <w:spacing w:val="-4"/>
        </w:rPr>
        <w:t> </w:t>
      </w:r>
      <w:r>
        <w:rPr/>
        <w:t>once.</w:t>
      </w:r>
      <w:r>
        <w:rPr>
          <w:spacing w:val="9"/>
        </w:rPr>
        <w:t> </w:t>
      </w:r>
      <w:r>
        <w:rPr/>
        <w:t>Each</w:t>
      </w:r>
      <w:r>
        <w:rPr>
          <w:spacing w:val="-4"/>
        </w:rPr>
        <w:t> </w:t>
      </w:r>
      <w:r>
        <w:rPr/>
        <w:t>code</w:t>
      </w:r>
      <w:r>
        <w:rPr>
          <w:spacing w:val="-3"/>
        </w:rPr>
        <w:t> </w:t>
      </w:r>
      <w:r>
        <w:rPr/>
        <w:t>templates</w:t>
      </w:r>
      <w:r>
        <w:rPr>
          <w:spacing w:val="-3"/>
        </w:rPr>
        <w:t> </w:t>
      </w:r>
      <w:r>
        <w:rPr/>
        <w:t>is</w:t>
      </w:r>
      <w:r>
        <w:rPr>
          <w:spacing w:val="-4"/>
        </w:rPr>
        <w:t> </w:t>
      </w:r>
      <w:r>
        <w:rPr/>
        <w:t>identified</w:t>
      </w:r>
      <w:r>
        <w:rPr>
          <w:spacing w:val="-3"/>
        </w:rPr>
        <w:t> </w:t>
      </w:r>
      <w:r>
        <w:rPr/>
        <w:t>by a unique name. This name can be used to insert the associated piece of code in the</w:t>
      </w:r>
      <w:r>
        <w:rPr>
          <w:spacing w:val="-17"/>
        </w:rPr>
        <w:t> </w:t>
      </w:r>
      <w:r>
        <w:rPr/>
        <w:t>text.</w:t>
      </w:r>
    </w:p>
    <w:p>
      <w:pPr>
        <w:pStyle w:val="BodyText"/>
        <w:spacing w:before="83"/>
        <w:ind w:left="918"/>
        <w:jc w:val="both"/>
      </w:pPr>
      <w:r>
        <w:rPr/>
        <w:t>For example, the name </w:t>
      </w:r>
      <w:r>
        <w:rPr>
          <w:rFonts w:ascii="Courier New"/>
        </w:rPr>
        <w:t>ifthen</w:t>
      </w:r>
      <w:r>
        <w:rPr>
          <w:rFonts w:ascii="Courier New"/>
          <w:spacing w:val="-89"/>
        </w:rPr>
        <w:t> </w:t>
      </w:r>
      <w:r>
        <w:rPr/>
        <w:t>could be associated to the following piece of code:</w:t>
      </w:r>
    </w:p>
    <w:p>
      <w:pPr>
        <w:pStyle w:val="BodyText"/>
        <w:spacing w:before="9"/>
      </w:pPr>
    </w:p>
    <w:p>
      <w:pPr>
        <w:pStyle w:val="BodyText"/>
        <w:spacing w:line="254" w:lineRule="auto"/>
        <w:ind w:left="1157" w:right="8972" w:hanging="240"/>
        <w:rPr>
          <w:rFonts w:ascii="Courier New"/>
        </w:rPr>
      </w:pPr>
      <w:r>
        <w:rPr>
          <w:rFonts w:ascii="Courier New"/>
        </w:rPr>
        <w:t>If | Then begin end</w:t>
      </w:r>
    </w:p>
    <w:p>
      <w:pPr>
        <w:pStyle w:val="BodyText"/>
        <w:spacing w:before="10"/>
        <w:rPr>
          <w:rFonts w:ascii="Courier New"/>
          <w:sz w:val="17"/>
        </w:rPr>
      </w:pPr>
    </w:p>
    <w:p>
      <w:pPr>
        <w:pStyle w:val="BodyText"/>
        <w:spacing w:line="249" w:lineRule="auto"/>
        <w:ind w:left="918" w:right="2087"/>
        <w:jc w:val="both"/>
      </w:pPr>
      <w:r>
        <w:rPr/>
        <w:t>A code template can be inserted by typing its name, and pressing C</w:t>
      </w:r>
      <w:r>
        <w:rPr>
          <w:sz w:val="16"/>
        </w:rPr>
        <w:t>TRL</w:t>
      </w:r>
      <w:r>
        <w:rPr/>
        <w:t>-J when the cursor is posi- tioned right after the template name.</w:t>
      </w:r>
    </w:p>
    <w:p>
      <w:pPr>
        <w:pStyle w:val="BodyText"/>
        <w:spacing w:before="84"/>
        <w:ind w:left="918"/>
        <w:jc w:val="both"/>
      </w:pPr>
      <w:r>
        <w:rPr/>
        <w:t>If there is no template name before the cursor, a dialog will pop up to allow selection of a template.</w:t>
      </w:r>
    </w:p>
    <w:p>
      <w:pPr>
        <w:pStyle w:val="BodyText"/>
        <w:spacing w:before="93"/>
        <w:ind w:left="918" w:right="2087"/>
        <w:jc w:val="both"/>
      </w:pPr>
      <w:r>
        <w:rPr/>
        <w:t>If a vertical bar (|) is present in the code template, the cursor is positioned on it, and the vertical bar is deleted. In the above example, the cursor would be positioned between the </w:t>
      </w:r>
      <w:r>
        <w:rPr>
          <w:rFonts w:ascii="Courier New"/>
        </w:rPr>
        <w:t>if </w:t>
      </w:r>
      <w:r>
        <w:rPr/>
        <w:t>and </w:t>
      </w:r>
      <w:r>
        <w:rPr>
          <w:rFonts w:ascii="Courier New"/>
        </w:rPr>
        <w:t>then</w:t>
      </w:r>
      <w:r>
        <w:rPr/>
        <w:t>, ready to type an expression.</w:t>
      </w:r>
    </w:p>
    <w:p>
      <w:pPr>
        <w:pStyle w:val="BodyText"/>
        <w:spacing w:before="94"/>
        <w:ind w:left="918"/>
        <w:jc w:val="both"/>
      </w:pPr>
      <w:r>
        <w:rPr/>
        <w:t>Code templates can be added and edited in the code templates dialog, reachable via the menu option</w:t>
      </w:r>
    </w:p>
    <w:p>
      <w:pPr>
        <w:spacing w:before="9"/>
        <w:ind w:left="918" w:right="0" w:firstLine="0"/>
        <w:jc w:val="both"/>
        <w:rPr>
          <w:sz w:val="20"/>
        </w:rPr>
      </w:pPr>
      <w:r>
        <w:rPr>
          <w:b/>
          <w:sz w:val="20"/>
        </w:rPr>
        <w:t>"Options|Environment|CodeTemplates"</w:t>
      </w:r>
      <w:r>
        <w:rPr>
          <w:sz w:val="20"/>
        </w:rPr>
        <w:t>. The code templates dialog is shown in figure (</w:t>
      </w:r>
      <w:hyperlink w:history="true" w:anchor="_bookmark102">
        <w:r>
          <w:rPr>
            <w:color w:val="0000FF"/>
            <w:sz w:val="20"/>
          </w:rPr>
          <w:t>6.6</w:t>
        </w:r>
      </w:hyperlink>
      <w:r>
        <w:rPr>
          <w:sz w:val="20"/>
        </w:rPr>
        <w:t>).</w:t>
      </w:r>
    </w:p>
    <w:p>
      <w:pPr>
        <w:pStyle w:val="BodyText"/>
        <w:spacing w:line="249" w:lineRule="auto" w:before="93"/>
        <w:ind w:left="918" w:right="2087"/>
        <w:jc w:val="both"/>
      </w:pPr>
      <w:r>
        <w:rPr/>
        <w:t>The</w:t>
      </w:r>
      <w:r>
        <w:rPr>
          <w:spacing w:val="-13"/>
        </w:rPr>
        <w:t> </w:t>
      </w:r>
      <w:r>
        <w:rPr/>
        <w:t>top</w:t>
      </w:r>
      <w:r>
        <w:rPr>
          <w:spacing w:val="-13"/>
        </w:rPr>
        <w:t> </w:t>
      </w:r>
      <w:r>
        <w:rPr/>
        <w:t>listbox</w:t>
      </w:r>
      <w:r>
        <w:rPr>
          <w:spacing w:val="-13"/>
        </w:rPr>
        <w:t> </w:t>
      </w:r>
      <w:r>
        <w:rPr/>
        <w:t>in</w:t>
      </w:r>
      <w:r>
        <w:rPr>
          <w:spacing w:val="-13"/>
        </w:rPr>
        <w:t> </w:t>
      </w:r>
      <w:r>
        <w:rPr/>
        <w:t>the</w:t>
      </w:r>
      <w:r>
        <w:rPr>
          <w:spacing w:val="-13"/>
        </w:rPr>
        <w:t> </w:t>
      </w:r>
      <w:r>
        <w:rPr/>
        <w:t>code</w:t>
      </w:r>
      <w:r>
        <w:rPr>
          <w:spacing w:val="-13"/>
        </w:rPr>
        <w:t> </w:t>
      </w:r>
      <w:r>
        <w:rPr/>
        <w:t>templates</w:t>
      </w:r>
      <w:r>
        <w:rPr>
          <w:spacing w:val="-13"/>
        </w:rPr>
        <w:t> </w:t>
      </w:r>
      <w:r>
        <w:rPr/>
        <w:t>dialog</w:t>
      </w:r>
      <w:r>
        <w:rPr>
          <w:spacing w:val="-13"/>
        </w:rPr>
        <w:t> </w:t>
      </w:r>
      <w:r>
        <w:rPr/>
        <w:t>shows</w:t>
      </w:r>
      <w:r>
        <w:rPr>
          <w:spacing w:val="-13"/>
        </w:rPr>
        <w:t> </w:t>
      </w:r>
      <w:r>
        <w:rPr/>
        <w:t>the</w:t>
      </w:r>
      <w:r>
        <w:rPr>
          <w:spacing w:val="-13"/>
        </w:rPr>
        <w:t> </w:t>
      </w:r>
      <w:r>
        <w:rPr/>
        <w:t>names</w:t>
      </w:r>
      <w:r>
        <w:rPr>
          <w:spacing w:val="-13"/>
        </w:rPr>
        <w:t> </w:t>
      </w:r>
      <w:r>
        <w:rPr/>
        <w:t>of</w:t>
      </w:r>
      <w:r>
        <w:rPr>
          <w:spacing w:val="-13"/>
        </w:rPr>
        <w:t> </w:t>
      </w:r>
      <w:r>
        <w:rPr/>
        <w:t>all</w:t>
      </w:r>
      <w:r>
        <w:rPr>
          <w:spacing w:val="-13"/>
        </w:rPr>
        <w:t> </w:t>
      </w:r>
      <w:r>
        <w:rPr/>
        <w:t>known</w:t>
      </w:r>
      <w:r>
        <w:rPr>
          <w:spacing w:val="-13"/>
        </w:rPr>
        <w:t> </w:t>
      </w:r>
      <w:r>
        <w:rPr/>
        <w:t>templates.</w:t>
      </w:r>
      <w:r>
        <w:rPr>
          <w:spacing w:val="5"/>
        </w:rPr>
        <w:t> </w:t>
      </w:r>
      <w:r>
        <w:rPr/>
        <w:t>The</w:t>
      </w:r>
      <w:r>
        <w:rPr>
          <w:spacing w:val="-13"/>
        </w:rPr>
        <w:t> </w:t>
      </w:r>
      <w:r>
        <w:rPr/>
        <w:t>bottom</w:t>
      </w:r>
      <w:r>
        <w:rPr>
          <w:spacing w:val="-13"/>
        </w:rPr>
        <w:t> </w:t>
      </w:r>
      <w:r>
        <w:rPr>
          <w:spacing w:val="-3"/>
        </w:rPr>
        <w:t>half </w:t>
      </w:r>
      <w:r>
        <w:rPr/>
        <w:t>of the dialog shows the text associated with the currently highlighted code template. The following buttons are</w:t>
      </w:r>
      <w:r>
        <w:rPr>
          <w:spacing w:val="-3"/>
        </w:rPr>
        <w:t> </w:t>
      </w:r>
      <w:r>
        <w:rPr/>
        <w:t>available:</w:t>
      </w:r>
    </w:p>
    <w:p>
      <w:pPr>
        <w:pStyle w:val="BodyText"/>
        <w:spacing w:before="7"/>
        <w:rPr>
          <w:sz w:val="19"/>
        </w:rPr>
      </w:pPr>
    </w:p>
    <w:p>
      <w:pPr>
        <w:pStyle w:val="BodyText"/>
        <w:ind w:left="918"/>
        <w:jc w:val="both"/>
      </w:pPr>
      <w:r>
        <w:rPr>
          <w:b/>
        </w:rPr>
        <w:t>Ok </w:t>
      </w:r>
      <w:r>
        <w:rPr/>
        <w:t>Saves all changes and closes the dialog.</w:t>
      </w:r>
    </w:p>
    <w:p>
      <w:pPr>
        <w:pStyle w:val="BodyText"/>
        <w:spacing w:line="249" w:lineRule="auto" w:before="160"/>
        <w:ind w:left="1416" w:right="2016" w:hanging="499"/>
      </w:pPr>
      <w:r>
        <w:rPr>
          <w:b/>
        </w:rPr>
        <w:t>Edit </w:t>
      </w:r>
      <w:r>
        <w:rPr/>
        <w:t>Pops up a dialog that allows the editing of the currently highlighted code template. Both the name and text can be edited.</w:t>
      </w:r>
    </w:p>
    <w:p>
      <w:pPr>
        <w:pStyle w:val="BodyText"/>
        <w:spacing w:before="151"/>
        <w:ind w:left="918"/>
        <w:jc w:val="both"/>
      </w:pPr>
      <w:r>
        <w:rPr>
          <w:b/>
        </w:rPr>
        <w:t>New </w:t>
      </w:r>
      <w:r>
        <w:rPr/>
        <w:t>Pops up a dialog that allows the entry of a new code template which will be added to the list.</w:t>
      </w:r>
    </w:p>
    <w:p>
      <w:pPr>
        <w:pStyle w:val="BodyText"/>
        <w:spacing w:before="9"/>
        <w:ind w:left="1416"/>
      </w:pPr>
      <w:r>
        <w:rPr/>
        <w:t>A name must be entered for the new template.</w:t>
      </w:r>
    </w:p>
    <w:p>
      <w:pPr>
        <w:pStyle w:val="BodyText"/>
        <w:spacing w:before="160"/>
        <w:ind w:left="918"/>
        <w:jc w:val="both"/>
      </w:pPr>
      <w:r>
        <w:rPr>
          <w:b/>
        </w:rPr>
        <w:t>Delete </w:t>
      </w:r>
      <w:r>
        <w:rPr/>
        <w:t>Deletes the currently highlighted code template from the list.</w:t>
      </w:r>
    </w:p>
    <w:p>
      <w:pPr>
        <w:pStyle w:val="BodyText"/>
        <w:spacing w:before="160"/>
        <w:ind w:left="918"/>
        <w:jc w:val="both"/>
      </w:pPr>
      <w:r>
        <w:rPr>
          <w:b/>
        </w:rPr>
        <w:t>Cancel </w:t>
      </w:r>
      <w:r>
        <w:rPr/>
        <w:t>Discards all changes and closes the dialog.</w:t>
      </w:r>
    </w:p>
    <w:p>
      <w:pPr>
        <w:spacing w:after="0"/>
        <w:jc w:val="both"/>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365"/>
      </w:pPr>
      <w:r>
        <w:rPr/>
        <w:t>Figure 6.6: </w:t>
      </w:r>
      <w:bookmarkStart w:name="_bookmark102" w:id="273"/>
      <w:bookmarkEnd w:id="273"/>
      <w:r>
        <w:rPr/>
        <w:t>The</w:t>
      </w:r>
      <w:r>
        <w:rPr/>
        <w:t> code templates dialog.</w:t>
      </w:r>
    </w:p>
    <w:p>
      <w:pPr>
        <w:pStyle w:val="BodyText"/>
        <w:ind w:left="918"/>
      </w:pPr>
      <w:r>
        <w:rPr/>
        <w:drawing>
          <wp:inline distT="0" distB="0" distL="0" distR="0">
            <wp:extent cx="5054917" cy="3287077"/>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43" cstate="print"/>
                    <a:stretch>
                      <a:fillRect/>
                    </a:stretch>
                  </pic:blipFill>
                  <pic:spPr>
                    <a:xfrm>
                      <a:off x="0" y="0"/>
                      <a:ext cx="5054917" cy="3287077"/>
                    </a:xfrm>
                    <a:prstGeom prst="rect">
                      <a:avLst/>
                    </a:prstGeom>
                  </pic:spPr>
                </pic:pic>
              </a:graphicData>
            </a:graphic>
          </wp:inline>
        </w:drawing>
      </w:r>
      <w:r>
        <w:rPr/>
      </w:r>
    </w:p>
    <w:p>
      <w:pPr>
        <w:pStyle w:val="BodyText"/>
        <w:rPr>
          <w:sz w:val="24"/>
        </w:rPr>
      </w:pPr>
    </w:p>
    <w:p>
      <w:pPr>
        <w:pStyle w:val="BodyText"/>
        <w:spacing w:before="11"/>
        <w:rPr>
          <w:sz w:val="29"/>
        </w:rPr>
      </w:pPr>
    </w:p>
    <w:p>
      <w:pPr>
        <w:pStyle w:val="BodyText"/>
        <w:ind w:left="918"/>
      </w:pPr>
      <w:r>
        <w:rPr/>
        <w:t>All templates are saved and are available the next time the IDE is started.</w:t>
      </w:r>
    </w:p>
    <w:p>
      <w:pPr>
        <w:pStyle w:val="BodyText"/>
        <w:spacing w:line="249" w:lineRule="auto" w:before="93"/>
        <w:ind w:left="918" w:right="2016" w:hanging="814"/>
      </w:pPr>
      <w:r>
        <w:rPr>
          <w:b/>
        </w:rPr>
        <w:t>Remark: </w:t>
      </w:r>
      <w:r>
        <w:rPr/>
        <w:t>Duplicates are not allowed. If an attempt is made to add a duplicate name to the list, an error will occur.</w:t>
      </w:r>
    </w:p>
    <w:p>
      <w:pPr>
        <w:pStyle w:val="BodyText"/>
        <w:rPr>
          <w:sz w:val="24"/>
        </w:rPr>
      </w:pPr>
    </w:p>
    <w:p>
      <w:pPr>
        <w:pStyle w:val="ListParagraph"/>
        <w:numPr>
          <w:ilvl w:val="1"/>
          <w:numId w:val="29"/>
        </w:numPr>
        <w:tabs>
          <w:tab w:pos="1563" w:val="left" w:leader="none"/>
          <w:tab w:pos="1565" w:val="left" w:leader="none"/>
        </w:tabs>
        <w:spacing w:line="240" w:lineRule="auto" w:before="166" w:after="0"/>
        <w:ind w:left="1564" w:right="0" w:hanging="647"/>
        <w:jc w:val="left"/>
        <w:rPr>
          <w:b/>
          <w:sz w:val="28"/>
        </w:rPr>
      </w:pPr>
      <w:bookmarkStart w:name="Searching and replacing" w:id="274"/>
      <w:bookmarkEnd w:id="274"/>
      <w:r>
        <w:rPr/>
      </w:r>
      <w:bookmarkStart w:name="_bookmark103" w:id="275"/>
      <w:bookmarkEnd w:id="275"/>
      <w:r>
        <w:rPr/>
      </w:r>
      <w:bookmarkStart w:name="_bookmark103" w:id="276"/>
      <w:bookmarkEnd w:id="276"/>
      <w:r>
        <w:rPr>
          <w:b/>
          <w:sz w:val="28"/>
        </w:rPr>
        <w:t>Sea</w:t>
      </w:r>
      <w:r>
        <w:rPr>
          <w:b/>
          <w:sz w:val="28"/>
        </w:rPr>
        <w:t>rching and</w:t>
      </w:r>
      <w:r>
        <w:rPr>
          <w:b/>
          <w:spacing w:val="3"/>
          <w:sz w:val="28"/>
        </w:rPr>
        <w:t> </w:t>
      </w:r>
      <w:r>
        <w:rPr>
          <w:b/>
          <w:sz w:val="28"/>
        </w:rPr>
        <w:t>replacing</w:t>
      </w:r>
    </w:p>
    <w:p>
      <w:pPr>
        <w:pStyle w:val="BodyText"/>
        <w:spacing w:line="249" w:lineRule="auto" w:before="282"/>
        <w:ind w:left="918" w:right="2016"/>
      </w:pPr>
      <w:r>
        <w:rPr/>
        <w:t>The IDE allows you to search for text in the active editor window. To search for text, one of the following can be done:</w:t>
      </w:r>
    </w:p>
    <w:p>
      <w:pPr>
        <w:pStyle w:val="BodyText"/>
        <w:spacing w:before="1"/>
        <w:rPr>
          <w:sz w:val="21"/>
        </w:rPr>
      </w:pPr>
    </w:p>
    <w:p>
      <w:pPr>
        <w:pStyle w:val="ListParagraph"/>
        <w:numPr>
          <w:ilvl w:val="0"/>
          <w:numId w:val="36"/>
        </w:numPr>
        <w:tabs>
          <w:tab w:pos="1417" w:val="left" w:leader="none"/>
        </w:tabs>
        <w:spacing w:line="240" w:lineRule="auto" w:before="0" w:after="0"/>
        <w:ind w:left="1416" w:right="0" w:hanging="250"/>
        <w:jc w:val="left"/>
        <w:rPr>
          <w:sz w:val="20"/>
        </w:rPr>
      </w:pPr>
      <w:r>
        <w:rPr>
          <w:sz w:val="20"/>
        </w:rPr>
        <w:t>Select </w:t>
      </w:r>
      <w:r>
        <w:rPr>
          <w:b/>
          <w:sz w:val="20"/>
        </w:rPr>
        <w:t>"Search|Find" </w:t>
      </w:r>
      <w:r>
        <w:rPr>
          <w:sz w:val="20"/>
        </w:rPr>
        <w:t>in the</w:t>
      </w:r>
      <w:r>
        <w:rPr>
          <w:spacing w:val="-5"/>
          <w:sz w:val="20"/>
        </w:rPr>
        <w:t> </w:t>
      </w:r>
      <w:r>
        <w:rPr>
          <w:sz w:val="20"/>
        </w:rPr>
        <w:t>menu.</w:t>
      </w:r>
    </w:p>
    <w:p>
      <w:pPr>
        <w:pStyle w:val="ListParagraph"/>
        <w:numPr>
          <w:ilvl w:val="0"/>
          <w:numId w:val="36"/>
        </w:numPr>
        <w:tabs>
          <w:tab w:pos="1417" w:val="left" w:leader="none"/>
        </w:tabs>
        <w:spacing w:line="240" w:lineRule="auto" w:before="169" w:after="0"/>
        <w:ind w:left="1416" w:right="0" w:hanging="250"/>
        <w:jc w:val="left"/>
        <w:rPr>
          <w:sz w:val="20"/>
        </w:rPr>
      </w:pPr>
      <w:r>
        <w:rPr>
          <w:sz w:val="20"/>
        </w:rPr>
        <w:t>Press </w:t>
      </w:r>
      <w:r>
        <w:rPr>
          <w:spacing w:val="7"/>
          <w:sz w:val="20"/>
        </w:rPr>
        <w:t>C</w:t>
      </w:r>
      <w:r>
        <w:rPr>
          <w:spacing w:val="7"/>
          <w:sz w:val="16"/>
        </w:rPr>
        <w:t>TRL</w:t>
      </w:r>
      <w:r>
        <w:rPr>
          <w:spacing w:val="7"/>
          <w:sz w:val="20"/>
        </w:rPr>
        <w:t>-Q</w:t>
      </w:r>
      <w:r>
        <w:rPr>
          <w:spacing w:val="13"/>
          <w:sz w:val="20"/>
        </w:rPr>
        <w:t> </w:t>
      </w:r>
      <w:r>
        <w:rPr>
          <w:sz w:val="20"/>
        </w:rPr>
        <w:t>F.</w:t>
      </w:r>
    </w:p>
    <w:p>
      <w:pPr>
        <w:pStyle w:val="BodyText"/>
        <w:spacing w:before="11"/>
        <w:rPr>
          <w:sz w:val="21"/>
        </w:rPr>
      </w:pPr>
    </w:p>
    <w:p>
      <w:pPr>
        <w:pStyle w:val="BodyText"/>
        <w:ind w:left="918"/>
      </w:pPr>
      <w:r>
        <w:rPr/>
        <w:t>After that, the dialog shown in figure (</w:t>
      </w:r>
      <w:hyperlink w:history="true" w:anchor="_bookmark104">
        <w:r>
          <w:rPr>
            <w:color w:val="0000FF"/>
          </w:rPr>
          <w:t>6.7</w:t>
        </w:r>
      </w:hyperlink>
      <w:r>
        <w:rPr/>
        <w:t>) will pop up, and the following options can be entered:</w:t>
      </w:r>
    </w:p>
    <w:p>
      <w:pPr>
        <w:pStyle w:val="BodyText"/>
        <w:spacing w:before="4"/>
        <w:rPr>
          <w:sz w:val="25"/>
        </w:rPr>
      </w:pPr>
    </w:p>
    <w:p>
      <w:pPr>
        <w:pStyle w:val="BodyText"/>
        <w:spacing w:line="249" w:lineRule="auto"/>
        <w:ind w:left="1416" w:right="2016" w:hanging="499"/>
      </w:pPr>
      <w:r>
        <w:rPr>
          <w:b/>
        </w:rPr>
        <w:t>Text to find </w:t>
      </w:r>
      <w:r>
        <w:rPr/>
        <w:t>The text to be searched for. If a block was active when the dialog was started, the first line of this block is proposed.</w:t>
      </w:r>
    </w:p>
    <w:p>
      <w:pPr>
        <w:spacing w:before="160"/>
        <w:ind w:left="918" w:right="0" w:firstLine="0"/>
        <w:jc w:val="left"/>
        <w:rPr>
          <w:sz w:val="20"/>
        </w:rPr>
      </w:pPr>
      <w:r>
        <w:rPr>
          <w:b/>
          <w:sz w:val="20"/>
        </w:rPr>
        <w:t>Case sensitive </w:t>
      </w:r>
      <w:r>
        <w:rPr>
          <w:sz w:val="20"/>
        </w:rPr>
        <w:t>When checked, the search is case sensitive.</w:t>
      </w:r>
    </w:p>
    <w:p>
      <w:pPr>
        <w:pStyle w:val="BodyText"/>
        <w:spacing w:line="415" w:lineRule="auto" w:before="168"/>
        <w:ind w:left="918" w:right="2198"/>
      </w:pPr>
      <w:r>
        <w:rPr>
          <w:b/>
        </w:rPr>
        <w:t>Whole words only </w:t>
      </w:r>
      <w:r>
        <w:rPr/>
        <w:t>When checked, the search text must appear in the text as a complete word. </w:t>
      </w:r>
      <w:r>
        <w:rPr>
          <w:b/>
        </w:rPr>
        <w:t>Direction </w:t>
      </w:r>
      <w:r>
        <w:rPr/>
        <w:t>The direction in which the search must be conducted, starting from the specified origin. </w:t>
      </w:r>
      <w:r>
        <w:rPr>
          <w:b/>
        </w:rPr>
        <w:t>Scope </w:t>
      </w:r>
      <w:r>
        <w:rPr/>
        <w:t>Specifies if the search should be on the whole file, or just the selected text.</w:t>
      </w:r>
    </w:p>
    <w:p>
      <w:pPr>
        <w:pStyle w:val="BodyText"/>
        <w:spacing w:before="2"/>
        <w:ind w:left="918"/>
      </w:pPr>
      <w:r>
        <w:rPr>
          <w:b/>
        </w:rPr>
        <w:t>Origin </w:t>
      </w:r>
      <w:r>
        <w:rPr/>
        <w:t>Specifies if the search should start from the cursor position or the start of the scope.</w:t>
      </w:r>
    </w:p>
    <w:p>
      <w:pPr>
        <w:spacing w:after="0"/>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right="1169"/>
        <w:jc w:val="center"/>
      </w:pPr>
      <w:r>
        <w:rPr/>
        <w:t>Figure 6.7: </w:t>
      </w:r>
      <w:bookmarkStart w:name="_bookmark104" w:id="277"/>
      <w:bookmarkEnd w:id="277"/>
      <w:r>
        <w:rPr/>
        <w:t>The</w:t>
      </w:r>
      <w:r>
        <w:rPr/>
        <w:t> search dialog.</w:t>
      </w:r>
    </w:p>
    <w:p>
      <w:pPr>
        <w:pStyle w:val="BodyText"/>
        <w:ind w:left="918"/>
      </w:pPr>
      <w:r>
        <w:rPr/>
        <w:drawing>
          <wp:inline distT="0" distB="0" distL="0" distR="0">
            <wp:extent cx="5086350" cy="202311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44" cstate="print"/>
                    <a:stretch>
                      <a:fillRect/>
                    </a:stretch>
                  </pic:blipFill>
                  <pic:spPr>
                    <a:xfrm>
                      <a:off x="0" y="0"/>
                      <a:ext cx="5086350" cy="2023110"/>
                    </a:xfrm>
                    <a:prstGeom prst="rect">
                      <a:avLst/>
                    </a:prstGeom>
                  </pic:spPr>
                </pic:pic>
              </a:graphicData>
            </a:graphic>
          </wp:inline>
        </w:drawing>
      </w:r>
      <w:r>
        <w:rPr/>
      </w:r>
    </w:p>
    <w:p>
      <w:pPr>
        <w:pStyle w:val="BodyText"/>
        <w:rPr>
          <w:sz w:val="24"/>
        </w:rPr>
      </w:pPr>
    </w:p>
    <w:p>
      <w:pPr>
        <w:pStyle w:val="BodyText"/>
        <w:spacing w:before="9"/>
        <w:rPr>
          <w:sz w:val="25"/>
        </w:rPr>
      </w:pPr>
    </w:p>
    <w:p>
      <w:pPr>
        <w:pStyle w:val="BodyText"/>
        <w:spacing w:line="336" w:lineRule="auto"/>
        <w:ind w:left="918" w:right="3871"/>
      </w:pPr>
      <w:r>
        <w:rPr/>
        <w:t>After the dialog has closed, the search is performed using the given options. A search can be repeated (using the same options) in one of 2 ways:</w:t>
      </w:r>
    </w:p>
    <w:p>
      <w:pPr>
        <w:pStyle w:val="ListParagraph"/>
        <w:numPr>
          <w:ilvl w:val="0"/>
          <w:numId w:val="37"/>
        </w:numPr>
        <w:tabs>
          <w:tab w:pos="1417" w:val="left" w:leader="none"/>
        </w:tabs>
        <w:spacing w:line="240" w:lineRule="auto" w:before="136" w:after="0"/>
        <w:ind w:left="1416" w:right="0" w:hanging="250"/>
        <w:jc w:val="left"/>
        <w:rPr>
          <w:sz w:val="20"/>
        </w:rPr>
      </w:pPr>
      <w:r>
        <w:rPr>
          <w:sz w:val="20"/>
        </w:rPr>
        <w:t>Select </w:t>
      </w:r>
      <w:r>
        <w:rPr>
          <w:b/>
          <w:sz w:val="20"/>
        </w:rPr>
        <w:t>"Search|Search again" </w:t>
      </w:r>
      <w:r>
        <w:rPr>
          <w:sz w:val="20"/>
        </w:rPr>
        <w:t>from the</w:t>
      </w:r>
      <w:r>
        <w:rPr>
          <w:spacing w:val="-6"/>
          <w:sz w:val="20"/>
        </w:rPr>
        <w:t> </w:t>
      </w:r>
      <w:r>
        <w:rPr>
          <w:sz w:val="20"/>
        </w:rPr>
        <w:t>menu.</w:t>
      </w:r>
    </w:p>
    <w:p>
      <w:pPr>
        <w:pStyle w:val="ListParagraph"/>
        <w:numPr>
          <w:ilvl w:val="0"/>
          <w:numId w:val="37"/>
        </w:numPr>
        <w:tabs>
          <w:tab w:pos="1417" w:val="left" w:leader="none"/>
        </w:tabs>
        <w:spacing w:line="240" w:lineRule="auto" w:before="156" w:after="0"/>
        <w:ind w:left="1416" w:right="0" w:hanging="250"/>
        <w:jc w:val="left"/>
        <w:rPr>
          <w:sz w:val="20"/>
        </w:rPr>
      </w:pPr>
      <w:r>
        <w:rPr>
          <w:sz w:val="20"/>
        </w:rPr>
        <w:t>Press</w:t>
      </w:r>
      <w:r>
        <w:rPr>
          <w:spacing w:val="3"/>
          <w:sz w:val="20"/>
        </w:rPr>
        <w:t> </w:t>
      </w:r>
      <w:r>
        <w:rPr>
          <w:spacing w:val="7"/>
          <w:sz w:val="20"/>
        </w:rPr>
        <w:t>C</w:t>
      </w:r>
      <w:r>
        <w:rPr>
          <w:spacing w:val="7"/>
          <w:sz w:val="16"/>
        </w:rPr>
        <w:t>TRL</w:t>
      </w:r>
      <w:r>
        <w:rPr>
          <w:spacing w:val="7"/>
          <w:sz w:val="20"/>
        </w:rPr>
        <w:t>-L.</w:t>
      </w:r>
    </w:p>
    <w:p>
      <w:pPr>
        <w:pStyle w:val="BodyText"/>
        <w:spacing w:before="9"/>
        <w:rPr>
          <w:sz w:val="19"/>
        </w:rPr>
      </w:pPr>
    </w:p>
    <w:p>
      <w:pPr>
        <w:pStyle w:val="BodyText"/>
        <w:spacing w:line="249" w:lineRule="auto"/>
        <w:ind w:left="918" w:right="2016"/>
      </w:pPr>
      <w:r>
        <w:rPr/>
        <w:t>It is also possible to replace occurrences of a text with another text. This can be done in a similar manner to searching for a text:</w:t>
      </w:r>
    </w:p>
    <w:p>
      <w:pPr>
        <w:pStyle w:val="BodyText"/>
        <w:rPr>
          <w:sz w:val="19"/>
        </w:rPr>
      </w:pPr>
    </w:p>
    <w:p>
      <w:pPr>
        <w:pStyle w:val="ListParagraph"/>
        <w:numPr>
          <w:ilvl w:val="0"/>
          <w:numId w:val="38"/>
        </w:numPr>
        <w:tabs>
          <w:tab w:pos="1417" w:val="left" w:leader="none"/>
        </w:tabs>
        <w:spacing w:line="240" w:lineRule="auto" w:before="0" w:after="0"/>
        <w:ind w:left="1416" w:right="0" w:hanging="250"/>
        <w:jc w:val="left"/>
        <w:rPr>
          <w:sz w:val="20"/>
        </w:rPr>
      </w:pPr>
      <w:r>
        <w:rPr>
          <w:sz w:val="20"/>
        </w:rPr>
        <w:t>Select </w:t>
      </w:r>
      <w:r>
        <w:rPr>
          <w:b/>
          <w:sz w:val="20"/>
        </w:rPr>
        <w:t>"Search|Replace" </w:t>
      </w:r>
      <w:r>
        <w:rPr>
          <w:sz w:val="20"/>
        </w:rPr>
        <w:t>from the</w:t>
      </w:r>
      <w:r>
        <w:rPr>
          <w:spacing w:val="-5"/>
          <w:sz w:val="20"/>
        </w:rPr>
        <w:t> </w:t>
      </w:r>
      <w:r>
        <w:rPr>
          <w:sz w:val="20"/>
        </w:rPr>
        <w:t>menu.</w:t>
      </w:r>
    </w:p>
    <w:p>
      <w:pPr>
        <w:pStyle w:val="ListParagraph"/>
        <w:numPr>
          <w:ilvl w:val="0"/>
          <w:numId w:val="38"/>
        </w:numPr>
        <w:tabs>
          <w:tab w:pos="1417" w:val="left" w:leader="none"/>
        </w:tabs>
        <w:spacing w:line="240" w:lineRule="auto" w:before="156" w:after="0"/>
        <w:ind w:left="1416" w:right="0" w:hanging="250"/>
        <w:jc w:val="left"/>
        <w:rPr>
          <w:sz w:val="20"/>
        </w:rPr>
      </w:pPr>
      <w:r>
        <w:rPr>
          <w:sz w:val="20"/>
        </w:rPr>
        <w:t>Press </w:t>
      </w:r>
      <w:r>
        <w:rPr>
          <w:spacing w:val="7"/>
          <w:sz w:val="20"/>
        </w:rPr>
        <w:t>C</w:t>
      </w:r>
      <w:r>
        <w:rPr>
          <w:spacing w:val="7"/>
          <w:sz w:val="16"/>
        </w:rPr>
        <w:t>TRL</w:t>
      </w:r>
      <w:r>
        <w:rPr>
          <w:spacing w:val="7"/>
          <w:sz w:val="20"/>
        </w:rPr>
        <w:t>-Q</w:t>
      </w:r>
      <w:r>
        <w:rPr>
          <w:spacing w:val="13"/>
          <w:sz w:val="20"/>
        </w:rPr>
        <w:t> </w:t>
      </w:r>
      <w:r>
        <w:rPr>
          <w:sz w:val="20"/>
        </w:rPr>
        <w:t>A.</w:t>
      </w:r>
    </w:p>
    <w:p>
      <w:pPr>
        <w:pStyle w:val="BodyText"/>
        <w:spacing w:before="9"/>
        <w:rPr>
          <w:sz w:val="19"/>
        </w:rPr>
      </w:pPr>
    </w:p>
    <w:p>
      <w:pPr>
        <w:pStyle w:val="BodyText"/>
        <w:ind w:left="918"/>
      </w:pPr>
      <w:r>
        <w:rPr/>
        <w:t>A dialog, similar to the search dialog will pop up, as shown in figure (</w:t>
      </w:r>
      <w:hyperlink w:history="true" w:anchor="_bookmark105">
        <w:r>
          <w:rPr>
            <w:color w:val="0000FF"/>
          </w:rPr>
          <w:t>6.8</w:t>
        </w:r>
      </w:hyperlink>
      <w:r>
        <w:rPr/>
        <w:t>).</w:t>
      </w:r>
    </w:p>
    <w:p>
      <w:pPr>
        <w:pStyle w:val="BodyText"/>
        <w:spacing w:before="6"/>
        <w:rPr>
          <w:sz w:val="32"/>
        </w:rPr>
      </w:pPr>
    </w:p>
    <w:p>
      <w:pPr>
        <w:pStyle w:val="BodyText"/>
        <w:spacing w:after="19"/>
        <w:ind w:right="1169"/>
        <w:jc w:val="center"/>
      </w:pPr>
      <w:r>
        <w:rPr/>
        <w:t>Figure 6.8: </w:t>
      </w:r>
      <w:bookmarkStart w:name="_bookmark105" w:id="278"/>
      <w:bookmarkEnd w:id="278"/>
      <w:r>
        <w:rPr/>
        <w:t>The</w:t>
      </w:r>
      <w:r>
        <w:rPr/>
        <w:t> replace dialog.</w:t>
      </w:r>
    </w:p>
    <w:p>
      <w:pPr>
        <w:pStyle w:val="BodyText"/>
        <w:ind w:left="918"/>
      </w:pPr>
      <w:r>
        <w:rPr/>
        <w:drawing>
          <wp:inline distT="0" distB="0" distL="0" distR="0">
            <wp:extent cx="5066633" cy="2436971"/>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45" cstate="print"/>
                    <a:stretch>
                      <a:fillRect/>
                    </a:stretch>
                  </pic:blipFill>
                  <pic:spPr>
                    <a:xfrm>
                      <a:off x="0" y="0"/>
                      <a:ext cx="5066633" cy="2436971"/>
                    </a:xfrm>
                    <a:prstGeom prst="rect">
                      <a:avLst/>
                    </a:prstGeom>
                  </pic:spPr>
                </pic:pic>
              </a:graphicData>
            </a:graphic>
          </wp:inline>
        </w:drawing>
      </w:r>
      <w:r>
        <w:rPr/>
      </w:r>
    </w:p>
    <w:p>
      <w:pPr>
        <w:pStyle w:val="BodyText"/>
        <w:rPr>
          <w:sz w:val="24"/>
        </w:rPr>
      </w:pPr>
    </w:p>
    <w:p>
      <w:pPr>
        <w:pStyle w:val="BodyText"/>
        <w:spacing w:line="249" w:lineRule="auto" w:before="158"/>
        <w:ind w:left="918" w:right="2016"/>
      </w:pPr>
      <w:r>
        <w:rPr/>
        <w:t>In this dialog, in addition to the things that can be entered in the search dialog, the following things can be entered:</w:t>
      </w:r>
    </w:p>
    <w:p>
      <w:pPr>
        <w:spacing w:after="0" w:line="249" w:lineRule="auto"/>
        <w:sectPr>
          <w:pgSz w:w="11910" w:h="16840"/>
          <w:pgMar w:header="1423" w:footer="1175" w:top="1680" w:bottom="1360" w:left="920" w:right="0"/>
        </w:sectPr>
      </w:pPr>
    </w:p>
    <w:p>
      <w:pPr>
        <w:pStyle w:val="BodyText"/>
      </w:pPr>
    </w:p>
    <w:p>
      <w:pPr>
        <w:pStyle w:val="BodyText"/>
        <w:spacing w:before="8"/>
        <w:rPr>
          <w:sz w:val="23"/>
        </w:rPr>
      </w:pPr>
    </w:p>
    <w:p>
      <w:pPr>
        <w:pStyle w:val="BodyText"/>
        <w:ind w:left="918"/>
      </w:pPr>
      <w:r>
        <w:rPr>
          <w:b/>
        </w:rPr>
        <w:t>New text </w:t>
      </w:r>
      <w:r>
        <w:rPr/>
        <w:t>Text that will replace the found text.</w:t>
      </w:r>
    </w:p>
    <w:p>
      <w:pPr>
        <w:spacing w:before="168"/>
        <w:ind w:left="918" w:right="0" w:firstLine="0"/>
        <w:jc w:val="left"/>
        <w:rPr>
          <w:sz w:val="20"/>
        </w:rPr>
      </w:pPr>
      <w:r>
        <w:rPr>
          <w:b/>
          <w:sz w:val="20"/>
        </w:rPr>
        <w:t>Prompt on replace </w:t>
      </w:r>
      <w:r>
        <w:rPr>
          <w:sz w:val="20"/>
        </w:rPr>
        <w:t>Before a replacement is made, the IDE will ask for confirmation.</w:t>
      </w:r>
    </w:p>
    <w:p>
      <w:pPr>
        <w:pStyle w:val="BodyText"/>
        <w:rPr>
          <w:sz w:val="22"/>
        </w:rPr>
      </w:pPr>
    </w:p>
    <w:p>
      <w:pPr>
        <w:pStyle w:val="BodyText"/>
        <w:spacing w:line="249" w:lineRule="auto"/>
        <w:ind w:left="918" w:right="2087"/>
        <w:jc w:val="both"/>
      </w:pPr>
      <w:r>
        <w:rPr/>
        <w:t>If the dialog is closed with the ’OK’ button, only the next occurrence of the search text will be replaced. If the dialog is closed with the ’Change All’ button, all occurrences of the search text will be replaced.</w:t>
      </w:r>
    </w:p>
    <w:p>
      <w:pPr>
        <w:pStyle w:val="BodyText"/>
        <w:rPr>
          <w:sz w:val="24"/>
        </w:rPr>
      </w:pPr>
    </w:p>
    <w:p>
      <w:pPr>
        <w:pStyle w:val="ListParagraph"/>
        <w:numPr>
          <w:ilvl w:val="1"/>
          <w:numId w:val="29"/>
        </w:numPr>
        <w:tabs>
          <w:tab w:pos="1563" w:val="left" w:leader="none"/>
          <w:tab w:pos="1565" w:val="left" w:leader="none"/>
        </w:tabs>
        <w:spacing w:line="240" w:lineRule="auto" w:before="166" w:after="0"/>
        <w:ind w:left="1564" w:right="0" w:hanging="647"/>
        <w:jc w:val="left"/>
        <w:rPr>
          <w:b/>
          <w:sz w:val="28"/>
        </w:rPr>
      </w:pPr>
      <w:bookmarkStart w:name="The symbol browser" w:id="279"/>
      <w:bookmarkEnd w:id="279"/>
      <w:r>
        <w:rPr/>
      </w:r>
      <w:bookmarkStart w:name="_bookmark106" w:id="280"/>
      <w:bookmarkEnd w:id="280"/>
      <w:r>
        <w:rPr/>
      </w:r>
      <w:bookmarkStart w:name="_bookmark106" w:id="281"/>
      <w:bookmarkEnd w:id="281"/>
      <w:r>
        <w:rPr>
          <w:b/>
          <w:sz w:val="28"/>
        </w:rPr>
        <w:t>The</w:t>
      </w:r>
      <w:r>
        <w:rPr>
          <w:b/>
          <w:sz w:val="28"/>
        </w:rPr>
        <w:t> symbol</w:t>
      </w:r>
      <w:r>
        <w:rPr>
          <w:b/>
          <w:spacing w:val="2"/>
          <w:sz w:val="28"/>
        </w:rPr>
        <w:t> </w:t>
      </w:r>
      <w:r>
        <w:rPr>
          <w:b/>
          <w:sz w:val="28"/>
        </w:rPr>
        <w:t>browser</w:t>
      </w:r>
    </w:p>
    <w:p>
      <w:pPr>
        <w:pStyle w:val="BodyText"/>
        <w:spacing w:line="249" w:lineRule="auto" w:before="282"/>
        <w:ind w:left="918" w:right="1993"/>
      </w:pPr>
      <w:r>
        <w:rPr/>
        <w:t>The symbol browser allows searching all occurrences of a symbol. A symbol can be a variable, type, procedure or constant that occurs in the program or unit sources.</w:t>
      </w:r>
    </w:p>
    <w:p>
      <w:pPr>
        <w:pStyle w:val="BodyText"/>
        <w:spacing w:line="249" w:lineRule="auto" w:before="83"/>
        <w:ind w:left="918" w:right="1999"/>
      </w:pPr>
      <w:r>
        <w:rPr>
          <w:spacing w:val="-8"/>
        </w:rPr>
        <w:t>To </w:t>
      </w:r>
      <w:r>
        <w:rPr/>
        <w:t>enable the symbol browser, the program or unit must be compiled with browser information. </w:t>
      </w:r>
      <w:r>
        <w:rPr>
          <w:spacing w:val="-4"/>
        </w:rPr>
        <w:t>This </w:t>
      </w:r>
      <w:r>
        <w:rPr/>
        <w:t>can be done by setting the browser information options in the compiler options dialog.</w:t>
      </w:r>
    </w:p>
    <w:p>
      <w:pPr>
        <w:pStyle w:val="BodyText"/>
        <w:spacing w:before="84"/>
        <w:ind w:left="918"/>
      </w:pPr>
      <w:r>
        <w:rPr/>
        <w:t>The IDE allows to browse several types of symbols:</w:t>
      </w:r>
    </w:p>
    <w:p>
      <w:pPr>
        <w:pStyle w:val="BodyText"/>
        <w:spacing w:before="10"/>
        <w:rPr>
          <w:sz w:val="21"/>
        </w:rPr>
      </w:pPr>
    </w:p>
    <w:p>
      <w:pPr>
        <w:pStyle w:val="BodyText"/>
        <w:ind w:left="918"/>
      </w:pPr>
      <w:r>
        <w:rPr>
          <w:b/>
        </w:rPr>
        <w:t>Procedures </w:t>
      </w:r>
      <w:r>
        <w:rPr/>
        <w:t>Allows quick jumping to a procedure definition or implementation.</w:t>
      </w:r>
    </w:p>
    <w:p>
      <w:pPr>
        <w:spacing w:before="169"/>
        <w:ind w:left="918" w:right="0" w:firstLine="0"/>
        <w:jc w:val="left"/>
        <w:rPr>
          <w:sz w:val="20"/>
        </w:rPr>
      </w:pPr>
      <w:r>
        <w:rPr>
          <w:b/>
          <w:sz w:val="20"/>
        </w:rPr>
        <w:t>Objects </w:t>
      </w:r>
      <w:r>
        <w:rPr>
          <w:sz w:val="20"/>
        </w:rPr>
        <w:t>Quickly browse for an object.</w:t>
      </w:r>
    </w:p>
    <w:p>
      <w:pPr>
        <w:spacing w:before="168"/>
        <w:ind w:left="918" w:right="0" w:firstLine="0"/>
        <w:jc w:val="left"/>
        <w:rPr>
          <w:sz w:val="20"/>
        </w:rPr>
      </w:pPr>
      <w:r>
        <w:rPr>
          <w:b/>
          <w:sz w:val="20"/>
        </w:rPr>
        <w:t>Modules </w:t>
      </w:r>
      <w:r>
        <w:rPr>
          <w:sz w:val="20"/>
        </w:rPr>
        <w:t>Browse a module.</w:t>
      </w:r>
    </w:p>
    <w:p>
      <w:pPr>
        <w:spacing w:before="169"/>
        <w:ind w:left="918" w:right="0" w:firstLine="0"/>
        <w:jc w:val="left"/>
        <w:rPr>
          <w:sz w:val="20"/>
        </w:rPr>
      </w:pPr>
      <w:r>
        <w:rPr>
          <w:b/>
          <w:sz w:val="20"/>
        </w:rPr>
        <w:t>Globals </w:t>
      </w:r>
      <w:r>
        <w:rPr>
          <w:sz w:val="20"/>
        </w:rPr>
        <w:t>Browse any global symbol.</w:t>
      </w:r>
    </w:p>
    <w:p>
      <w:pPr>
        <w:spacing w:before="168"/>
        <w:ind w:left="918" w:right="0" w:firstLine="0"/>
        <w:jc w:val="left"/>
        <w:rPr>
          <w:sz w:val="20"/>
        </w:rPr>
      </w:pPr>
      <w:r>
        <w:rPr>
          <w:b/>
          <w:sz w:val="20"/>
        </w:rPr>
        <w:t>Arbitrary symbol </w:t>
      </w:r>
      <w:r>
        <w:rPr>
          <w:sz w:val="20"/>
        </w:rPr>
        <w:t>Browse an arbitrary symbol.</w:t>
      </w:r>
    </w:p>
    <w:p>
      <w:pPr>
        <w:pStyle w:val="BodyText"/>
        <w:rPr>
          <w:sz w:val="22"/>
        </w:rPr>
      </w:pPr>
    </w:p>
    <w:p>
      <w:pPr>
        <w:pStyle w:val="BodyText"/>
        <w:spacing w:line="249" w:lineRule="auto"/>
        <w:ind w:left="918" w:right="2087"/>
        <w:jc w:val="both"/>
      </w:pPr>
      <w:r>
        <w:rPr/>
        <w:t>In all cases, first a symbol to be browsed must be selected. After that, a browse window appears. In the</w:t>
      </w:r>
      <w:r>
        <w:rPr>
          <w:spacing w:val="-6"/>
        </w:rPr>
        <w:t> </w:t>
      </w:r>
      <w:r>
        <w:rPr/>
        <w:t>browse</w:t>
      </w:r>
      <w:r>
        <w:rPr>
          <w:spacing w:val="-5"/>
        </w:rPr>
        <w:t> </w:t>
      </w:r>
      <w:r>
        <w:rPr>
          <w:spacing w:val="-3"/>
        </w:rPr>
        <w:t>window,</w:t>
      </w:r>
      <w:r>
        <w:rPr>
          <w:spacing w:val="-5"/>
        </w:rPr>
        <w:t> </w:t>
      </w:r>
      <w:r>
        <w:rPr/>
        <w:t>all</w:t>
      </w:r>
      <w:r>
        <w:rPr>
          <w:spacing w:val="-5"/>
        </w:rPr>
        <w:t> </w:t>
      </w:r>
      <w:r>
        <w:rPr/>
        <w:t>locations</w:t>
      </w:r>
      <w:r>
        <w:rPr>
          <w:spacing w:val="-5"/>
        </w:rPr>
        <w:t> </w:t>
      </w:r>
      <w:r>
        <w:rPr/>
        <w:t>where</w:t>
      </w:r>
      <w:r>
        <w:rPr>
          <w:spacing w:val="-5"/>
        </w:rPr>
        <w:t> </w:t>
      </w:r>
      <w:r>
        <w:rPr/>
        <w:t>the</w:t>
      </w:r>
      <w:r>
        <w:rPr>
          <w:spacing w:val="-5"/>
        </w:rPr>
        <w:t> </w:t>
      </w:r>
      <w:r>
        <w:rPr/>
        <w:t>symbol</w:t>
      </w:r>
      <w:r>
        <w:rPr>
          <w:spacing w:val="-5"/>
        </w:rPr>
        <w:t> </w:t>
      </w:r>
      <w:r>
        <w:rPr/>
        <w:t>was</w:t>
      </w:r>
      <w:r>
        <w:rPr>
          <w:spacing w:val="-5"/>
        </w:rPr>
        <w:t> </w:t>
      </w:r>
      <w:r>
        <w:rPr/>
        <w:t>encountered</w:t>
      </w:r>
      <w:r>
        <w:rPr>
          <w:spacing w:val="-5"/>
        </w:rPr>
        <w:t> </w:t>
      </w:r>
      <w:r>
        <w:rPr/>
        <w:t>are</w:t>
      </w:r>
      <w:r>
        <w:rPr>
          <w:spacing w:val="-6"/>
        </w:rPr>
        <w:t> </w:t>
      </w:r>
      <w:r>
        <w:rPr/>
        <w:t>shown.</w:t>
      </w:r>
      <w:r>
        <w:rPr>
          <w:spacing w:val="8"/>
        </w:rPr>
        <w:t> </w:t>
      </w:r>
      <w:r>
        <w:rPr/>
        <w:t>Selecting</w:t>
      </w:r>
      <w:r>
        <w:rPr>
          <w:spacing w:val="-6"/>
        </w:rPr>
        <w:t> </w:t>
      </w:r>
      <w:r>
        <w:rPr/>
        <w:t>a</w:t>
      </w:r>
      <w:r>
        <w:rPr>
          <w:spacing w:val="-5"/>
        </w:rPr>
        <w:t> </w:t>
      </w:r>
      <w:r>
        <w:rPr/>
        <w:t>location and pressing the space bar will cause the editor to jump to that location; the line containing the symbol will be</w:t>
      </w:r>
      <w:r>
        <w:rPr>
          <w:spacing w:val="-4"/>
        </w:rPr>
        <w:t> </w:t>
      </w:r>
      <w:r>
        <w:rPr/>
        <w:t>highlighted.</w:t>
      </w:r>
    </w:p>
    <w:p>
      <w:pPr>
        <w:pStyle w:val="BodyText"/>
        <w:spacing w:line="249" w:lineRule="auto" w:before="83"/>
        <w:ind w:left="918" w:right="2087"/>
        <w:jc w:val="both"/>
      </w:pPr>
      <w:r>
        <w:rPr/>
        <w:t>If the location is in a source file that is not yet displayed, a new window will be opened with the source file loaded.</w:t>
      </w:r>
    </w:p>
    <w:p>
      <w:pPr>
        <w:pStyle w:val="BodyText"/>
        <w:spacing w:line="249" w:lineRule="auto" w:before="84"/>
        <w:ind w:left="918" w:right="2087"/>
        <w:jc w:val="both"/>
      </w:pPr>
      <w:r>
        <w:rPr/>
        <w:t>After the desired location has been reached, the browser window can be closed with the usual com- mands.</w:t>
      </w:r>
    </w:p>
    <w:p>
      <w:pPr>
        <w:pStyle w:val="BodyText"/>
        <w:spacing w:line="249" w:lineRule="auto" w:before="83"/>
        <w:ind w:left="918" w:right="2087"/>
        <w:jc w:val="both"/>
      </w:pPr>
      <w:r>
        <w:rPr/>
        <w:t>The behaviour of the browser can be customized with the browser options dialog, using the </w:t>
      </w:r>
      <w:r>
        <w:rPr>
          <w:b/>
        </w:rPr>
        <w:t>"Op- tions|Browser" </w:t>
      </w:r>
      <w:r>
        <w:rPr/>
        <w:t>menu. The browser options dialog looks like figure (</w:t>
      </w:r>
      <w:hyperlink w:history="true" w:anchor="_bookmark107">
        <w:r>
          <w:rPr>
            <w:color w:val="0000FF"/>
          </w:rPr>
          <w:t>6.9</w:t>
        </w:r>
      </w:hyperlink>
      <w:r>
        <w:rPr/>
        <w:t>).</w:t>
      </w:r>
    </w:p>
    <w:p>
      <w:pPr>
        <w:pStyle w:val="BodyText"/>
        <w:spacing w:before="84"/>
        <w:ind w:left="918"/>
        <w:jc w:val="both"/>
      </w:pPr>
      <w:r>
        <w:rPr/>
        <w:t>The following options can be set in the browser options dialog:</w:t>
      </w:r>
    </w:p>
    <w:p>
      <w:pPr>
        <w:pStyle w:val="BodyText"/>
        <w:spacing w:before="10"/>
        <w:rPr>
          <w:sz w:val="21"/>
        </w:rPr>
      </w:pPr>
    </w:p>
    <w:p>
      <w:pPr>
        <w:pStyle w:val="BodyText"/>
        <w:ind w:left="918"/>
        <w:jc w:val="both"/>
      </w:pPr>
      <w:r>
        <w:rPr>
          <w:b/>
        </w:rPr>
        <w:t>Symbols </w:t>
      </w:r>
      <w:r>
        <w:rPr/>
        <w:t>Here the types of symbols displayed in the browser can be selected:</w:t>
      </w:r>
    </w:p>
    <w:p>
      <w:pPr>
        <w:spacing w:line="333" w:lineRule="auto" w:before="169"/>
        <w:ind w:left="1416" w:right="6900" w:firstLine="0"/>
        <w:jc w:val="left"/>
        <w:rPr>
          <w:sz w:val="20"/>
        </w:rPr>
      </w:pPr>
      <w:r>
        <w:rPr>
          <w:b/>
          <w:sz w:val="20"/>
        </w:rPr>
        <w:t>Labels </w:t>
      </w:r>
      <w:r>
        <w:rPr>
          <w:sz w:val="20"/>
        </w:rPr>
        <w:t>Labels are shown. </w:t>
      </w:r>
      <w:r>
        <w:rPr>
          <w:b/>
          <w:sz w:val="20"/>
        </w:rPr>
        <w:t>Constants </w:t>
      </w:r>
      <w:r>
        <w:rPr>
          <w:sz w:val="20"/>
        </w:rPr>
        <w:t>Constants are shown. </w:t>
      </w:r>
      <w:r>
        <w:rPr>
          <w:b/>
          <w:sz w:val="20"/>
        </w:rPr>
        <w:t>Types </w:t>
      </w:r>
      <w:r>
        <w:rPr>
          <w:sz w:val="20"/>
        </w:rPr>
        <w:t>Types are shown.</w:t>
      </w:r>
    </w:p>
    <w:p>
      <w:pPr>
        <w:spacing w:line="333" w:lineRule="auto" w:before="0"/>
        <w:ind w:left="1416" w:right="6293" w:firstLine="0"/>
        <w:jc w:val="left"/>
        <w:rPr>
          <w:b/>
          <w:sz w:val="20"/>
        </w:rPr>
      </w:pPr>
      <w:r>
        <w:rPr>
          <w:b/>
          <w:sz w:val="20"/>
        </w:rPr>
        <w:t>Variables </w:t>
      </w:r>
      <w:r>
        <w:rPr>
          <w:sz w:val="20"/>
        </w:rPr>
        <w:t>Variables are shown. </w:t>
      </w:r>
      <w:r>
        <w:rPr>
          <w:b/>
          <w:sz w:val="20"/>
        </w:rPr>
        <w:t>Procedures </w:t>
      </w:r>
      <w:r>
        <w:rPr>
          <w:sz w:val="20"/>
        </w:rPr>
        <w:t>Procedures are shown. </w:t>
      </w:r>
      <w:r>
        <w:rPr>
          <w:b/>
          <w:sz w:val="20"/>
        </w:rPr>
        <w:t>Inherited</w:t>
      </w:r>
    </w:p>
    <w:p>
      <w:pPr>
        <w:pStyle w:val="BodyText"/>
        <w:spacing w:line="249" w:lineRule="auto" w:before="74"/>
        <w:ind w:left="1416" w:right="2016" w:hanging="499"/>
      </w:pPr>
      <w:r>
        <w:rPr>
          <w:b/>
        </w:rPr>
        <w:t>Sub-browsing </w:t>
      </w:r>
      <w:r>
        <w:rPr/>
        <w:t>Specifies what the browser should do when displaying the members of a complex symbol such as a record or class:</w:t>
      </w:r>
    </w:p>
    <w:p>
      <w:pPr>
        <w:spacing w:before="160"/>
        <w:ind w:left="1416" w:right="0" w:firstLine="0"/>
        <w:jc w:val="left"/>
        <w:rPr>
          <w:sz w:val="20"/>
        </w:rPr>
      </w:pPr>
      <w:r>
        <w:rPr>
          <w:b/>
          <w:sz w:val="20"/>
        </w:rPr>
        <w:t>New browser </w:t>
      </w:r>
      <w:r>
        <w:rPr>
          <w:sz w:val="20"/>
        </w:rPr>
        <w:t>The members are shown in a new browser window.</w:t>
      </w:r>
    </w:p>
    <w:p>
      <w:pPr>
        <w:spacing w:after="0"/>
        <w:jc w:val="left"/>
        <w:rPr>
          <w:sz w:val="20"/>
        </w:rPr>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right="1169"/>
        <w:jc w:val="center"/>
      </w:pPr>
      <w:r>
        <w:rPr/>
        <w:t>Figure 6.9: </w:t>
      </w:r>
      <w:bookmarkStart w:name="_bookmark107" w:id="282"/>
      <w:bookmarkEnd w:id="282"/>
      <w:r>
        <w:rPr/>
        <w:t>The</w:t>
      </w:r>
      <w:r>
        <w:rPr/>
        <w:t> browser options dialog.</w:t>
      </w:r>
    </w:p>
    <w:p>
      <w:pPr>
        <w:pStyle w:val="BodyText"/>
        <w:ind w:left="918"/>
      </w:pPr>
      <w:r>
        <w:rPr/>
        <w:drawing>
          <wp:inline distT="0" distB="0" distL="0" distR="0">
            <wp:extent cx="5077968" cy="2448305"/>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46" cstate="print"/>
                    <a:stretch>
                      <a:fillRect/>
                    </a:stretch>
                  </pic:blipFill>
                  <pic:spPr>
                    <a:xfrm>
                      <a:off x="0" y="0"/>
                      <a:ext cx="5077968" cy="2448305"/>
                    </a:xfrm>
                    <a:prstGeom prst="rect">
                      <a:avLst/>
                    </a:prstGeom>
                  </pic:spPr>
                </pic:pic>
              </a:graphicData>
            </a:graphic>
          </wp:inline>
        </w:drawing>
      </w:r>
      <w:r>
        <w:rPr/>
      </w:r>
    </w:p>
    <w:p>
      <w:pPr>
        <w:pStyle w:val="BodyText"/>
        <w:rPr>
          <w:sz w:val="24"/>
        </w:rPr>
      </w:pPr>
    </w:p>
    <w:p>
      <w:pPr>
        <w:pStyle w:val="BodyText"/>
        <w:spacing w:before="9"/>
        <w:rPr>
          <w:sz w:val="23"/>
        </w:rPr>
      </w:pPr>
    </w:p>
    <w:p>
      <w:pPr>
        <w:pStyle w:val="BodyText"/>
        <w:spacing w:line="249" w:lineRule="auto"/>
        <w:ind w:left="1855" w:right="2016" w:hanging="439"/>
      </w:pPr>
      <w:r>
        <w:rPr>
          <w:b/>
        </w:rPr>
        <w:t>Replace current </w:t>
      </w:r>
      <w:r>
        <w:rPr/>
        <w:t>The contents of the current window are replaced with the members of the selected complex symbol.</w:t>
      </w:r>
    </w:p>
    <w:p>
      <w:pPr>
        <w:pStyle w:val="BodyText"/>
        <w:spacing w:before="134"/>
        <w:ind w:left="918"/>
      </w:pPr>
      <w:r>
        <w:rPr>
          <w:b/>
        </w:rPr>
        <w:t>Preferred pane </w:t>
      </w:r>
      <w:r>
        <w:rPr/>
        <w:t>Specifies what pane is shown in the browser when it is initially opened:</w:t>
      </w:r>
    </w:p>
    <w:p>
      <w:pPr>
        <w:pStyle w:val="Heading4"/>
        <w:spacing w:line="307" w:lineRule="auto" w:before="143"/>
        <w:ind w:left="1416" w:right="8473"/>
      </w:pPr>
      <w:r>
        <w:rPr/>
        <w:t>Scope </w:t>
      </w:r>
      <w:r>
        <w:rPr>
          <w:w w:val="95"/>
        </w:rPr>
        <w:t>Reference</w:t>
      </w:r>
    </w:p>
    <w:p>
      <w:pPr>
        <w:pStyle w:val="BodyText"/>
        <w:spacing w:before="78"/>
        <w:ind w:left="918"/>
      </w:pPr>
      <w:r>
        <w:rPr>
          <w:b/>
        </w:rPr>
        <w:t>Display </w:t>
      </w:r>
      <w:r>
        <w:rPr/>
        <w:t>Determines how the browser should display the symbols:</w:t>
      </w:r>
    </w:p>
    <w:p>
      <w:pPr>
        <w:pStyle w:val="Heading4"/>
        <w:spacing w:before="143"/>
        <w:ind w:left="1416"/>
      </w:pPr>
      <w:r>
        <w:rPr/>
        <w:t>Qualified symbols</w:t>
      </w:r>
    </w:p>
    <w:p>
      <w:pPr>
        <w:spacing w:before="64"/>
        <w:ind w:left="1416" w:right="0" w:firstLine="0"/>
        <w:jc w:val="left"/>
        <w:rPr>
          <w:sz w:val="20"/>
        </w:rPr>
      </w:pPr>
      <w:r>
        <w:rPr>
          <w:b/>
          <w:sz w:val="20"/>
        </w:rPr>
        <w:t>Sort always </w:t>
      </w:r>
      <w:r>
        <w:rPr>
          <w:sz w:val="20"/>
        </w:rPr>
        <w:t>Sorts the symbols in the browser window.</w:t>
      </w:r>
    </w:p>
    <w:p>
      <w:pPr>
        <w:pStyle w:val="BodyText"/>
        <w:spacing w:before="2"/>
        <w:rPr>
          <w:sz w:val="38"/>
        </w:rPr>
      </w:pPr>
    </w:p>
    <w:p>
      <w:pPr>
        <w:pStyle w:val="ListParagraph"/>
        <w:numPr>
          <w:ilvl w:val="1"/>
          <w:numId w:val="29"/>
        </w:numPr>
        <w:tabs>
          <w:tab w:pos="1563" w:val="left" w:leader="none"/>
          <w:tab w:pos="1565" w:val="left" w:leader="none"/>
        </w:tabs>
        <w:spacing w:line="240" w:lineRule="auto" w:before="1" w:after="0"/>
        <w:ind w:left="1564" w:right="0" w:hanging="647"/>
        <w:jc w:val="left"/>
        <w:rPr>
          <w:b/>
          <w:sz w:val="28"/>
        </w:rPr>
      </w:pPr>
      <w:bookmarkStart w:name="Running programs" w:id="283"/>
      <w:bookmarkEnd w:id="283"/>
      <w:r>
        <w:rPr/>
      </w:r>
      <w:bookmarkStart w:name="_bookmark108" w:id="284"/>
      <w:bookmarkEnd w:id="284"/>
      <w:r>
        <w:rPr/>
      </w:r>
      <w:bookmarkStart w:name="_bookmark108" w:id="285"/>
      <w:bookmarkEnd w:id="285"/>
      <w:r>
        <w:rPr>
          <w:b/>
          <w:sz w:val="28"/>
        </w:rPr>
        <w:t>Running</w:t>
      </w:r>
      <w:r>
        <w:rPr>
          <w:b/>
          <w:spacing w:val="1"/>
          <w:sz w:val="28"/>
        </w:rPr>
        <w:t> </w:t>
      </w:r>
      <w:r>
        <w:rPr>
          <w:b/>
          <w:sz w:val="28"/>
        </w:rPr>
        <w:t>programs</w:t>
      </w:r>
    </w:p>
    <w:p>
      <w:pPr>
        <w:pStyle w:val="BodyText"/>
        <w:spacing w:before="281"/>
        <w:ind w:left="918"/>
      </w:pPr>
      <w:r>
        <w:rPr/>
        <w:t>A compiled program can be run straight from the IDE. This can be done in one of several ways:</w:t>
      </w:r>
    </w:p>
    <w:p>
      <w:pPr>
        <w:pStyle w:val="ListParagraph"/>
        <w:numPr>
          <w:ilvl w:val="0"/>
          <w:numId w:val="39"/>
        </w:numPr>
        <w:tabs>
          <w:tab w:pos="1417" w:val="left" w:leader="none"/>
        </w:tabs>
        <w:spacing w:line="240" w:lineRule="auto" w:before="202" w:after="0"/>
        <w:ind w:left="1416" w:right="0" w:hanging="250"/>
        <w:jc w:val="left"/>
        <w:rPr>
          <w:sz w:val="20"/>
        </w:rPr>
      </w:pPr>
      <w:r>
        <w:rPr>
          <w:sz w:val="20"/>
        </w:rPr>
        <w:t>select the </w:t>
      </w:r>
      <w:r>
        <w:rPr>
          <w:b/>
          <w:sz w:val="20"/>
        </w:rPr>
        <w:t>"Run|Run" </w:t>
      </w:r>
      <w:r>
        <w:rPr>
          <w:sz w:val="20"/>
        </w:rPr>
        <w:t>menu,</w:t>
      </w:r>
      <w:r>
        <w:rPr>
          <w:spacing w:val="-5"/>
          <w:sz w:val="20"/>
        </w:rPr>
        <w:t> </w:t>
      </w:r>
      <w:r>
        <w:rPr>
          <w:sz w:val="20"/>
        </w:rPr>
        <w:t>or</w:t>
      </w:r>
    </w:p>
    <w:p>
      <w:pPr>
        <w:pStyle w:val="ListParagraph"/>
        <w:numPr>
          <w:ilvl w:val="0"/>
          <w:numId w:val="39"/>
        </w:numPr>
        <w:tabs>
          <w:tab w:pos="1417" w:val="left" w:leader="none"/>
        </w:tabs>
        <w:spacing w:line="240" w:lineRule="auto" w:before="143" w:after="0"/>
        <w:ind w:left="1416" w:right="0" w:hanging="250"/>
        <w:jc w:val="left"/>
        <w:rPr>
          <w:sz w:val="20"/>
        </w:rPr>
      </w:pPr>
      <w:r>
        <w:rPr>
          <w:sz w:val="20"/>
        </w:rPr>
        <w:t>press</w:t>
      </w:r>
      <w:r>
        <w:rPr>
          <w:spacing w:val="3"/>
          <w:sz w:val="20"/>
        </w:rPr>
        <w:t> </w:t>
      </w:r>
      <w:r>
        <w:rPr>
          <w:spacing w:val="7"/>
          <w:sz w:val="20"/>
        </w:rPr>
        <w:t>C</w:t>
      </w:r>
      <w:r>
        <w:rPr>
          <w:spacing w:val="7"/>
          <w:sz w:val="16"/>
        </w:rPr>
        <w:t>TRL</w:t>
      </w:r>
      <w:r>
        <w:rPr>
          <w:spacing w:val="7"/>
          <w:sz w:val="20"/>
        </w:rPr>
        <w:t>-F9.</w:t>
      </w:r>
    </w:p>
    <w:p>
      <w:pPr>
        <w:pStyle w:val="BodyText"/>
        <w:spacing w:before="201"/>
        <w:ind w:left="918"/>
      </w:pPr>
      <w:r>
        <w:rPr/>
        <w:t>If command line parameters should be passed to the program, then these can be set through the</w:t>
      </w:r>
    </w:p>
    <w:p>
      <w:pPr>
        <w:spacing w:before="10"/>
        <w:ind w:left="918" w:right="0" w:firstLine="0"/>
        <w:jc w:val="left"/>
        <w:rPr>
          <w:sz w:val="20"/>
        </w:rPr>
      </w:pPr>
      <w:r>
        <w:rPr>
          <w:b/>
          <w:sz w:val="20"/>
        </w:rPr>
        <w:t>"Run|Parameters" </w:t>
      </w:r>
      <w:r>
        <w:rPr>
          <w:sz w:val="20"/>
        </w:rPr>
        <w:t>menu. The program parameters dialog looks like figure (</w:t>
      </w:r>
      <w:hyperlink w:history="true" w:anchor="_bookmark109">
        <w:r>
          <w:rPr>
            <w:color w:val="0000FF"/>
            <w:sz w:val="20"/>
          </w:rPr>
          <w:t>6.10</w:t>
        </w:r>
      </w:hyperlink>
      <w:r>
        <w:rPr>
          <w:sz w:val="20"/>
        </w:rPr>
        <w:t>).</w:t>
      </w:r>
    </w:p>
    <w:p>
      <w:pPr>
        <w:pStyle w:val="BodyText"/>
        <w:spacing w:before="4"/>
        <w:rPr>
          <w:sz w:val="31"/>
        </w:rPr>
      </w:pPr>
    </w:p>
    <w:p>
      <w:pPr>
        <w:pStyle w:val="BodyText"/>
        <w:spacing w:after="19"/>
        <w:ind w:right="1169"/>
        <w:jc w:val="center"/>
      </w:pPr>
      <w:r>
        <w:rPr/>
        <w:t>Figure 6.10: </w:t>
      </w:r>
      <w:bookmarkStart w:name="_bookmark109" w:id="286"/>
      <w:bookmarkEnd w:id="286"/>
      <w:r>
        <w:rPr/>
        <w:t>The</w:t>
      </w:r>
      <w:r>
        <w:rPr/>
        <w:t> program parameters dialog.</w:t>
      </w:r>
    </w:p>
    <w:p>
      <w:pPr>
        <w:pStyle w:val="BodyText"/>
        <w:ind w:left="918"/>
      </w:pPr>
      <w:r>
        <w:rPr/>
        <w:drawing>
          <wp:inline distT="0" distB="0" distL="0" distR="0">
            <wp:extent cx="5061203" cy="984122"/>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47" cstate="print"/>
                    <a:stretch>
                      <a:fillRect/>
                    </a:stretch>
                  </pic:blipFill>
                  <pic:spPr>
                    <a:xfrm>
                      <a:off x="0" y="0"/>
                      <a:ext cx="5061203" cy="984122"/>
                    </a:xfrm>
                    <a:prstGeom prst="rect">
                      <a:avLst/>
                    </a:prstGeom>
                  </pic:spPr>
                </pic:pic>
              </a:graphicData>
            </a:graphic>
          </wp:inline>
        </w:drawing>
      </w:r>
      <w:r>
        <w:rPr/>
      </w:r>
    </w:p>
    <w:p>
      <w:pPr>
        <w:pStyle w:val="BodyText"/>
        <w:rPr>
          <w:sz w:val="24"/>
        </w:rPr>
      </w:pPr>
    </w:p>
    <w:p>
      <w:pPr>
        <w:pStyle w:val="BodyText"/>
        <w:spacing w:before="147"/>
        <w:ind w:left="918"/>
      </w:pPr>
      <w:r>
        <w:rPr/>
        <w:t>Once the program has started, it will continue to run, until</w:t>
      </w:r>
    </w:p>
    <w:p>
      <w:pPr>
        <w:spacing w:after="0"/>
        <w:sectPr>
          <w:pgSz w:w="11910" w:h="16840"/>
          <w:pgMar w:header="1423" w:footer="1175" w:top="1680" w:bottom="1360" w:left="920" w:right="0"/>
        </w:sectPr>
      </w:pPr>
    </w:p>
    <w:p>
      <w:pPr>
        <w:pStyle w:val="BodyText"/>
      </w:pPr>
    </w:p>
    <w:p>
      <w:pPr>
        <w:pStyle w:val="BodyText"/>
        <w:spacing w:before="8"/>
        <w:rPr>
          <w:sz w:val="23"/>
        </w:rPr>
      </w:pPr>
    </w:p>
    <w:p>
      <w:pPr>
        <w:pStyle w:val="ListParagraph"/>
        <w:numPr>
          <w:ilvl w:val="0"/>
          <w:numId w:val="40"/>
        </w:numPr>
        <w:tabs>
          <w:tab w:pos="1417" w:val="left" w:leader="none"/>
        </w:tabs>
        <w:spacing w:line="240" w:lineRule="auto" w:before="0" w:after="0"/>
        <w:ind w:left="1416" w:right="0" w:hanging="250"/>
        <w:jc w:val="left"/>
        <w:rPr>
          <w:sz w:val="20"/>
        </w:rPr>
      </w:pPr>
      <w:r>
        <w:rPr>
          <w:sz w:val="20"/>
        </w:rPr>
        <w:t>the program quits</w:t>
      </w:r>
      <w:r>
        <w:rPr>
          <w:spacing w:val="-4"/>
          <w:sz w:val="20"/>
        </w:rPr>
        <w:t> </w:t>
      </w:r>
      <w:r>
        <w:rPr>
          <w:sz w:val="20"/>
        </w:rPr>
        <w:t>normally,</w:t>
      </w:r>
    </w:p>
    <w:p>
      <w:pPr>
        <w:pStyle w:val="ListParagraph"/>
        <w:numPr>
          <w:ilvl w:val="0"/>
          <w:numId w:val="40"/>
        </w:numPr>
        <w:tabs>
          <w:tab w:pos="1417" w:val="left" w:leader="none"/>
        </w:tabs>
        <w:spacing w:line="240" w:lineRule="auto" w:before="168" w:after="0"/>
        <w:ind w:left="1416" w:right="0" w:hanging="250"/>
        <w:jc w:val="left"/>
        <w:rPr>
          <w:sz w:val="20"/>
        </w:rPr>
      </w:pPr>
      <w:r>
        <w:rPr>
          <w:sz w:val="20"/>
        </w:rPr>
        <w:t>an error</w:t>
      </w:r>
      <w:r>
        <w:rPr>
          <w:spacing w:val="-3"/>
          <w:sz w:val="20"/>
        </w:rPr>
        <w:t> </w:t>
      </w:r>
      <w:r>
        <w:rPr>
          <w:sz w:val="20"/>
        </w:rPr>
        <w:t>happens,</w:t>
      </w:r>
    </w:p>
    <w:p>
      <w:pPr>
        <w:pStyle w:val="ListParagraph"/>
        <w:numPr>
          <w:ilvl w:val="0"/>
          <w:numId w:val="40"/>
        </w:numPr>
        <w:tabs>
          <w:tab w:pos="1417" w:val="left" w:leader="none"/>
        </w:tabs>
        <w:spacing w:line="240" w:lineRule="auto" w:before="169" w:after="0"/>
        <w:ind w:left="1416" w:right="0" w:hanging="250"/>
        <w:jc w:val="left"/>
        <w:rPr>
          <w:sz w:val="20"/>
        </w:rPr>
      </w:pPr>
      <w:r>
        <w:rPr>
          <w:sz w:val="20"/>
        </w:rPr>
        <w:t>a breakpoint is encountered,</w:t>
      </w:r>
      <w:r>
        <w:rPr>
          <w:spacing w:val="-5"/>
          <w:sz w:val="20"/>
        </w:rPr>
        <w:t> </w:t>
      </w:r>
      <w:r>
        <w:rPr>
          <w:sz w:val="20"/>
        </w:rPr>
        <w:t>or</w:t>
      </w:r>
    </w:p>
    <w:p>
      <w:pPr>
        <w:pStyle w:val="ListParagraph"/>
        <w:numPr>
          <w:ilvl w:val="0"/>
          <w:numId w:val="40"/>
        </w:numPr>
        <w:tabs>
          <w:tab w:pos="1417" w:val="left" w:leader="none"/>
        </w:tabs>
        <w:spacing w:line="240" w:lineRule="auto" w:before="169" w:after="0"/>
        <w:ind w:left="1416" w:right="0" w:hanging="250"/>
        <w:jc w:val="left"/>
        <w:rPr>
          <w:sz w:val="20"/>
        </w:rPr>
      </w:pPr>
      <w:r>
        <w:rPr>
          <w:sz w:val="20"/>
        </w:rPr>
        <w:t>the program is reset by the</w:t>
      </w:r>
      <w:r>
        <w:rPr>
          <w:spacing w:val="-7"/>
          <w:sz w:val="20"/>
        </w:rPr>
        <w:t> </w:t>
      </w:r>
      <w:r>
        <w:rPr>
          <w:spacing w:val="-3"/>
          <w:sz w:val="20"/>
        </w:rPr>
        <w:t>user.</w:t>
      </w:r>
    </w:p>
    <w:p>
      <w:pPr>
        <w:pStyle w:val="BodyText"/>
        <w:spacing w:before="10"/>
        <w:rPr>
          <w:sz w:val="21"/>
        </w:rPr>
      </w:pPr>
    </w:p>
    <w:p>
      <w:pPr>
        <w:pStyle w:val="BodyText"/>
        <w:ind w:left="918"/>
        <w:jc w:val="both"/>
      </w:pPr>
      <w:r>
        <w:rPr/>
        <w:t>The last alternative is only possible if the program is compiled with debug information.</w:t>
      </w:r>
    </w:p>
    <w:p>
      <w:pPr>
        <w:pStyle w:val="BodyText"/>
        <w:spacing w:line="249" w:lineRule="auto" w:before="93"/>
        <w:ind w:left="918" w:right="2087"/>
        <w:jc w:val="both"/>
      </w:pPr>
      <w:r>
        <w:rPr/>
        <w:t>Alternatively,</w:t>
      </w:r>
      <w:r>
        <w:rPr>
          <w:spacing w:val="-7"/>
        </w:rPr>
        <w:t> </w:t>
      </w:r>
      <w:r>
        <w:rPr/>
        <w:t>it</w:t>
      </w:r>
      <w:r>
        <w:rPr>
          <w:spacing w:val="-8"/>
        </w:rPr>
        <w:t> </w:t>
      </w:r>
      <w:r>
        <w:rPr/>
        <w:t>is</w:t>
      </w:r>
      <w:r>
        <w:rPr>
          <w:spacing w:val="-7"/>
        </w:rPr>
        <w:t> </w:t>
      </w:r>
      <w:r>
        <w:rPr/>
        <w:t>possible</w:t>
      </w:r>
      <w:r>
        <w:rPr>
          <w:spacing w:val="-8"/>
        </w:rPr>
        <w:t> </w:t>
      </w:r>
      <w:r>
        <w:rPr/>
        <w:t>to</w:t>
      </w:r>
      <w:r>
        <w:rPr>
          <w:spacing w:val="-8"/>
        </w:rPr>
        <w:t> </w:t>
      </w:r>
      <w:r>
        <w:rPr/>
        <w:t>position</w:t>
      </w:r>
      <w:r>
        <w:rPr>
          <w:spacing w:val="-7"/>
        </w:rPr>
        <w:t> </w:t>
      </w:r>
      <w:r>
        <w:rPr/>
        <w:t>the</w:t>
      </w:r>
      <w:r>
        <w:rPr>
          <w:spacing w:val="-8"/>
        </w:rPr>
        <w:t> </w:t>
      </w:r>
      <w:r>
        <w:rPr/>
        <w:t>cursor</w:t>
      </w:r>
      <w:r>
        <w:rPr>
          <w:spacing w:val="-6"/>
        </w:rPr>
        <w:t> </w:t>
      </w:r>
      <w:r>
        <w:rPr/>
        <w:t>somewhere</w:t>
      </w:r>
      <w:r>
        <w:rPr>
          <w:spacing w:val="-8"/>
        </w:rPr>
        <w:t> </w:t>
      </w:r>
      <w:r>
        <w:rPr/>
        <w:t>in</w:t>
      </w:r>
      <w:r>
        <w:rPr>
          <w:spacing w:val="-8"/>
        </w:rPr>
        <w:t> </w:t>
      </w:r>
      <w:r>
        <w:rPr/>
        <w:t>a</w:t>
      </w:r>
      <w:r>
        <w:rPr>
          <w:spacing w:val="-7"/>
        </w:rPr>
        <w:t> </w:t>
      </w:r>
      <w:r>
        <w:rPr/>
        <w:t>source</w:t>
      </w:r>
      <w:r>
        <w:rPr>
          <w:spacing w:val="-8"/>
        </w:rPr>
        <w:t> </w:t>
      </w:r>
      <w:r>
        <w:rPr/>
        <w:t>file,</w:t>
      </w:r>
      <w:r>
        <w:rPr>
          <w:spacing w:val="-7"/>
        </w:rPr>
        <w:t> </w:t>
      </w:r>
      <w:r>
        <w:rPr/>
        <w:t>and</w:t>
      </w:r>
      <w:r>
        <w:rPr>
          <w:spacing w:val="-7"/>
        </w:rPr>
        <w:t> </w:t>
      </w:r>
      <w:r>
        <w:rPr/>
        <w:t>run</w:t>
      </w:r>
      <w:r>
        <w:rPr>
          <w:spacing w:val="-8"/>
        </w:rPr>
        <w:t> </w:t>
      </w:r>
      <w:r>
        <w:rPr/>
        <w:t>the</w:t>
      </w:r>
      <w:r>
        <w:rPr>
          <w:spacing w:val="-7"/>
        </w:rPr>
        <w:t> </w:t>
      </w:r>
      <w:r>
        <w:rPr/>
        <w:t>program</w:t>
      </w:r>
      <w:r>
        <w:rPr>
          <w:spacing w:val="-8"/>
        </w:rPr>
        <w:t> </w:t>
      </w:r>
      <w:r>
        <w:rPr/>
        <w:t>till the execution reaches the source line where the cursor is located. This can be done</w:t>
      </w:r>
      <w:r>
        <w:rPr>
          <w:spacing w:val="-14"/>
        </w:rPr>
        <w:t> </w:t>
      </w:r>
      <w:r>
        <w:rPr/>
        <w:t>by</w:t>
      </w:r>
    </w:p>
    <w:p>
      <w:pPr>
        <w:pStyle w:val="BodyText"/>
        <w:spacing w:before="1"/>
        <w:rPr>
          <w:sz w:val="21"/>
        </w:rPr>
      </w:pPr>
    </w:p>
    <w:p>
      <w:pPr>
        <w:pStyle w:val="ListParagraph"/>
        <w:numPr>
          <w:ilvl w:val="0"/>
          <w:numId w:val="41"/>
        </w:numPr>
        <w:tabs>
          <w:tab w:pos="1417" w:val="left" w:leader="none"/>
        </w:tabs>
        <w:spacing w:line="240" w:lineRule="auto" w:before="1" w:after="0"/>
        <w:ind w:left="1416" w:right="0" w:hanging="250"/>
        <w:jc w:val="left"/>
        <w:rPr>
          <w:sz w:val="20"/>
        </w:rPr>
      </w:pPr>
      <w:r>
        <w:rPr>
          <w:sz w:val="20"/>
        </w:rPr>
        <w:t>selecting </w:t>
      </w:r>
      <w:r>
        <w:rPr>
          <w:b/>
          <w:sz w:val="20"/>
        </w:rPr>
        <w:t>"Run|Goto Cursor" </w:t>
      </w:r>
      <w:r>
        <w:rPr>
          <w:sz w:val="20"/>
        </w:rPr>
        <w:t>in the</w:t>
      </w:r>
      <w:r>
        <w:rPr>
          <w:spacing w:val="-6"/>
          <w:sz w:val="20"/>
        </w:rPr>
        <w:t> </w:t>
      </w:r>
      <w:r>
        <w:rPr>
          <w:sz w:val="20"/>
        </w:rPr>
        <w:t>menu,</w:t>
      </w:r>
    </w:p>
    <w:p>
      <w:pPr>
        <w:pStyle w:val="ListParagraph"/>
        <w:numPr>
          <w:ilvl w:val="0"/>
          <w:numId w:val="41"/>
        </w:numPr>
        <w:tabs>
          <w:tab w:pos="1417" w:val="left" w:leader="none"/>
        </w:tabs>
        <w:spacing w:line="240" w:lineRule="auto" w:before="168" w:after="0"/>
        <w:ind w:left="1416" w:right="0" w:hanging="250"/>
        <w:jc w:val="left"/>
        <w:rPr>
          <w:sz w:val="20"/>
        </w:rPr>
      </w:pPr>
      <w:r>
        <w:rPr>
          <w:sz w:val="20"/>
        </w:rPr>
        <w:t>pressing</w:t>
      </w:r>
      <w:r>
        <w:rPr>
          <w:spacing w:val="3"/>
          <w:sz w:val="20"/>
        </w:rPr>
        <w:t> </w:t>
      </w:r>
      <w:r>
        <w:rPr>
          <w:spacing w:val="4"/>
          <w:sz w:val="20"/>
        </w:rPr>
        <w:t>F4.</w:t>
      </w:r>
    </w:p>
    <w:p>
      <w:pPr>
        <w:pStyle w:val="BodyText"/>
        <w:spacing w:before="11"/>
        <w:rPr>
          <w:sz w:val="21"/>
        </w:rPr>
      </w:pPr>
    </w:p>
    <w:p>
      <w:pPr>
        <w:pStyle w:val="BodyText"/>
        <w:ind w:left="918"/>
        <w:jc w:val="both"/>
      </w:pPr>
      <w:r>
        <w:rPr/>
        <w:t>Again, this is only possible if the program was compiled with debug information.</w:t>
      </w:r>
    </w:p>
    <w:p>
      <w:pPr>
        <w:pStyle w:val="BodyText"/>
        <w:spacing w:line="249" w:lineRule="auto" w:before="93"/>
        <w:ind w:left="918" w:right="2087"/>
        <w:jc w:val="both"/>
      </w:pPr>
      <w:r>
        <w:rPr/>
        <w:t>The program can also executed line by line. Pressing </w:t>
      </w:r>
      <w:r>
        <w:rPr>
          <w:spacing w:val="4"/>
        </w:rPr>
        <w:t>F8 </w:t>
      </w:r>
      <w:r>
        <w:rPr/>
        <w:t>will execute the next line of the program. If the program wasn’t started yet, it is started. Repeatedly pressing </w:t>
      </w:r>
      <w:r>
        <w:rPr>
          <w:spacing w:val="4"/>
        </w:rPr>
        <w:t>F8 </w:t>
      </w:r>
      <w:r>
        <w:rPr/>
        <w:t>will execute the program </w:t>
      </w:r>
      <w:r>
        <w:rPr>
          <w:spacing w:val="-3"/>
        </w:rPr>
        <w:t>line </w:t>
      </w:r>
      <w:r>
        <w:rPr/>
        <w:t>by</w:t>
      </w:r>
      <w:r>
        <w:rPr>
          <w:spacing w:val="-5"/>
        </w:rPr>
        <w:t> </w:t>
      </w:r>
      <w:r>
        <w:rPr/>
        <w:t>line,</w:t>
      </w:r>
      <w:r>
        <w:rPr>
          <w:spacing w:val="-5"/>
        </w:rPr>
        <w:t> </w:t>
      </w:r>
      <w:r>
        <w:rPr/>
        <w:t>and</w:t>
      </w:r>
      <w:r>
        <w:rPr>
          <w:spacing w:val="-5"/>
        </w:rPr>
        <w:t> </w:t>
      </w:r>
      <w:r>
        <w:rPr/>
        <w:t>the</w:t>
      </w:r>
      <w:r>
        <w:rPr>
          <w:spacing w:val="-5"/>
        </w:rPr>
        <w:t> </w:t>
      </w:r>
      <w:r>
        <w:rPr/>
        <w:t>IDE</w:t>
      </w:r>
      <w:r>
        <w:rPr>
          <w:spacing w:val="-5"/>
        </w:rPr>
        <w:t> </w:t>
      </w:r>
      <w:r>
        <w:rPr/>
        <w:t>will</w:t>
      </w:r>
      <w:r>
        <w:rPr>
          <w:spacing w:val="-5"/>
        </w:rPr>
        <w:t> </w:t>
      </w:r>
      <w:r>
        <w:rPr/>
        <w:t>show</w:t>
      </w:r>
      <w:r>
        <w:rPr>
          <w:spacing w:val="-5"/>
        </w:rPr>
        <w:t> </w:t>
      </w:r>
      <w:r>
        <w:rPr/>
        <w:t>the</w:t>
      </w:r>
      <w:r>
        <w:rPr>
          <w:spacing w:val="-4"/>
        </w:rPr>
        <w:t> </w:t>
      </w:r>
      <w:r>
        <w:rPr/>
        <w:t>line</w:t>
      </w:r>
      <w:r>
        <w:rPr>
          <w:spacing w:val="-5"/>
        </w:rPr>
        <w:t> </w:t>
      </w:r>
      <w:r>
        <w:rPr/>
        <w:t>to</w:t>
      </w:r>
      <w:r>
        <w:rPr>
          <w:spacing w:val="-5"/>
        </w:rPr>
        <w:t> </w:t>
      </w:r>
      <w:r>
        <w:rPr/>
        <w:t>be</w:t>
      </w:r>
      <w:r>
        <w:rPr>
          <w:spacing w:val="-5"/>
        </w:rPr>
        <w:t> </w:t>
      </w:r>
      <w:r>
        <w:rPr/>
        <w:t>executed</w:t>
      </w:r>
      <w:r>
        <w:rPr>
          <w:spacing w:val="-5"/>
        </w:rPr>
        <w:t> </w:t>
      </w:r>
      <w:r>
        <w:rPr/>
        <w:t>in</w:t>
      </w:r>
      <w:r>
        <w:rPr>
          <w:spacing w:val="-5"/>
        </w:rPr>
        <w:t> </w:t>
      </w:r>
      <w:r>
        <w:rPr/>
        <w:t>an</w:t>
      </w:r>
      <w:r>
        <w:rPr>
          <w:spacing w:val="-5"/>
        </w:rPr>
        <w:t> </w:t>
      </w:r>
      <w:r>
        <w:rPr/>
        <w:t>editor</w:t>
      </w:r>
      <w:r>
        <w:rPr>
          <w:spacing w:val="-5"/>
        </w:rPr>
        <w:t> </w:t>
      </w:r>
      <w:r>
        <w:rPr>
          <w:spacing w:val="-3"/>
        </w:rPr>
        <w:t>window.</w:t>
      </w:r>
      <w:r>
        <w:rPr>
          <w:spacing w:val="8"/>
        </w:rPr>
        <w:t> </w:t>
      </w:r>
      <w:r>
        <w:rPr/>
        <w:t>If</w:t>
      </w:r>
      <w:r>
        <w:rPr>
          <w:spacing w:val="-5"/>
        </w:rPr>
        <w:t> </w:t>
      </w:r>
      <w:r>
        <w:rPr/>
        <w:t>somewhere</w:t>
      </w:r>
      <w:r>
        <w:rPr>
          <w:spacing w:val="-5"/>
        </w:rPr>
        <w:t> </w:t>
      </w:r>
      <w:r>
        <w:rPr/>
        <w:t>in</w:t>
      </w:r>
      <w:r>
        <w:rPr>
          <w:spacing w:val="-5"/>
        </w:rPr>
        <w:t> </w:t>
      </w:r>
      <w:r>
        <w:rPr/>
        <w:t>the</w:t>
      </w:r>
      <w:r>
        <w:rPr>
          <w:spacing w:val="-4"/>
        </w:rPr>
        <w:t> </w:t>
      </w:r>
      <w:r>
        <w:rPr/>
        <w:t>code a call occurs to a subroutine, then pressing </w:t>
      </w:r>
      <w:r>
        <w:rPr>
          <w:spacing w:val="4"/>
        </w:rPr>
        <w:t>F8 </w:t>
      </w:r>
      <w:r>
        <w:rPr/>
        <w:t>will cause the whole routine to be executed before control returns to the IDE. If the code of the subroutine should be stepped through as well, then </w:t>
      </w:r>
      <w:r>
        <w:rPr>
          <w:spacing w:val="4"/>
        </w:rPr>
        <w:t>F7 </w:t>
      </w:r>
      <w:r>
        <w:rPr/>
        <w:t>should be used instead. Using </w:t>
      </w:r>
      <w:r>
        <w:rPr>
          <w:spacing w:val="4"/>
        </w:rPr>
        <w:t>F7 </w:t>
      </w:r>
      <w:r>
        <w:rPr/>
        <w:t>will cause the IDE to execute line by line any subroutine that is encountered.</w:t>
      </w:r>
    </w:p>
    <w:p>
      <w:pPr>
        <w:pStyle w:val="BodyText"/>
        <w:spacing w:line="249" w:lineRule="auto" w:before="83"/>
        <w:ind w:left="918" w:right="2088"/>
        <w:jc w:val="both"/>
      </w:pPr>
      <w:r>
        <w:rPr/>
        <w:t>If</w:t>
      </w:r>
      <w:r>
        <w:rPr>
          <w:spacing w:val="-15"/>
        </w:rPr>
        <w:t> </w:t>
      </w:r>
      <w:r>
        <w:rPr/>
        <w:t>a</w:t>
      </w:r>
      <w:r>
        <w:rPr>
          <w:spacing w:val="-14"/>
        </w:rPr>
        <w:t> </w:t>
      </w:r>
      <w:r>
        <w:rPr/>
        <w:t>subroutine</w:t>
      </w:r>
      <w:r>
        <w:rPr>
          <w:spacing w:val="-15"/>
        </w:rPr>
        <w:t> </w:t>
      </w:r>
      <w:r>
        <w:rPr/>
        <w:t>is</w:t>
      </w:r>
      <w:r>
        <w:rPr>
          <w:spacing w:val="-14"/>
        </w:rPr>
        <w:t> </w:t>
      </w:r>
      <w:r>
        <w:rPr/>
        <w:t>being</w:t>
      </w:r>
      <w:r>
        <w:rPr>
          <w:spacing w:val="-14"/>
        </w:rPr>
        <w:t> </w:t>
      </w:r>
      <w:r>
        <w:rPr/>
        <w:t>stepped</w:t>
      </w:r>
      <w:r>
        <w:rPr>
          <w:spacing w:val="-15"/>
        </w:rPr>
        <w:t> </w:t>
      </w:r>
      <w:r>
        <w:rPr/>
        <w:t>through,</w:t>
      </w:r>
      <w:r>
        <w:rPr>
          <w:spacing w:val="-12"/>
        </w:rPr>
        <w:t> </w:t>
      </w:r>
      <w:r>
        <w:rPr/>
        <w:t>then</w:t>
      </w:r>
      <w:r>
        <w:rPr>
          <w:spacing w:val="-15"/>
        </w:rPr>
        <w:t> </w:t>
      </w:r>
      <w:r>
        <w:rPr/>
        <w:t>the</w:t>
      </w:r>
      <w:r>
        <w:rPr>
          <w:spacing w:val="-14"/>
        </w:rPr>
        <w:t> </w:t>
      </w:r>
      <w:r>
        <w:rPr>
          <w:b/>
        </w:rPr>
        <w:t>"Run|Until</w:t>
      </w:r>
      <w:r>
        <w:rPr>
          <w:b/>
          <w:spacing w:val="-14"/>
        </w:rPr>
        <w:t> </w:t>
      </w:r>
      <w:r>
        <w:rPr>
          <w:b/>
        </w:rPr>
        <w:t>return"</w:t>
      </w:r>
      <w:r>
        <w:rPr>
          <w:b/>
          <w:spacing w:val="-15"/>
        </w:rPr>
        <w:t> </w:t>
      </w:r>
      <w:r>
        <w:rPr/>
        <w:t>menu</w:t>
      </w:r>
      <w:r>
        <w:rPr>
          <w:spacing w:val="-14"/>
        </w:rPr>
        <w:t> </w:t>
      </w:r>
      <w:r>
        <w:rPr/>
        <w:t>will</w:t>
      </w:r>
      <w:r>
        <w:rPr>
          <w:spacing w:val="-15"/>
        </w:rPr>
        <w:t> </w:t>
      </w:r>
      <w:r>
        <w:rPr/>
        <w:t>execute</w:t>
      </w:r>
      <w:r>
        <w:rPr>
          <w:spacing w:val="-14"/>
        </w:rPr>
        <w:t> </w:t>
      </w:r>
      <w:r>
        <w:rPr/>
        <w:t>the</w:t>
      </w:r>
      <w:r>
        <w:rPr>
          <w:spacing w:val="-14"/>
        </w:rPr>
        <w:t> </w:t>
      </w:r>
      <w:r>
        <w:rPr/>
        <w:t>program till the current subroutine</w:t>
      </w:r>
      <w:r>
        <w:rPr>
          <w:spacing w:val="-5"/>
        </w:rPr>
        <w:t> </w:t>
      </w:r>
      <w:r>
        <w:rPr/>
        <w:t>ends.</w:t>
      </w:r>
    </w:p>
    <w:p>
      <w:pPr>
        <w:pStyle w:val="BodyText"/>
        <w:spacing w:before="83"/>
        <w:ind w:left="918"/>
        <w:jc w:val="both"/>
      </w:pPr>
      <w:r>
        <w:rPr/>
        <w:t>If the program should be stopped before it quits by itself, then this can be done by</w:t>
      </w:r>
    </w:p>
    <w:p>
      <w:pPr>
        <w:pStyle w:val="BodyText"/>
        <w:spacing w:before="11"/>
        <w:rPr>
          <w:sz w:val="21"/>
        </w:rPr>
      </w:pPr>
    </w:p>
    <w:p>
      <w:pPr>
        <w:pStyle w:val="ListParagraph"/>
        <w:numPr>
          <w:ilvl w:val="0"/>
          <w:numId w:val="42"/>
        </w:numPr>
        <w:tabs>
          <w:tab w:pos="1417" w:val="left" w:leader="none"/>
        </w:tabs>
        <w:spacing w:line="240" w:lineRule="auto" w:before="0" w:after="0"/>
        <w:ind w:left="1416" w:right="0" w:hanging="250"/>
        <w:jc w:val="left"/>
        <w:rPr>
          <w:sz w:val="20"/>
        </w:rPr>
      </w:pPr>
      <w:r>
        <w:rPr>
          <w:sz w:val="20"/>
        </w:rPr>
        <w:t>selecting </w:t>
      </w:r>
      <w:r>
        <w:rPr>
          <w:b/>
          <w:sz w:val="20"/>
        </w:rPr>
        <w:t>"Run|Program reset" </w:t>
      </w:r>
      <w:r>
        <w:rPr>
          <w:sz w:val="20"/>
        </w:rPr>
        <w:t>from the menu,</w:t>
      </w:r>
      <w:r>
        <w:rPr>
          <w:spacing w:val="-8"/>
          <w:sz w:val="20"/>
        </w:rPr>
        <w:t> </w:t>
      </w:r>
      <w:r>
        <w:rPr>
          <w:sz w:val="20"/>
        </w:rPr>
        <w:t>or</w:t>
      </w:r>
    </w:p>
    <w:p>
      <w:pPr>
        <w:pStyle w:val="ListParagraph"/>
        <w:numPr>
          <w:ilvl w:val="0"/>
          <w:numId w:val="42"/>
        </w:numPr>
        <w:tabs>
          <w:tab w:pos="1417" w:val="left" w:leader="none"/>
        </w:tabs>
        <w:spacing w:line="240" w:lineRule="auto" w:before="169" w:after="0"/>
        <w:ind w:left="1416" w:right="0" w:hanging="250"/>
        <w:jc w:val="left"/>
        <w:rPr>
          <w:sz w:val="20"/>
        </w:rPr>
      </w:pPr>
      <w:r>
        <w:rPr>
          <w:sz w:val="20"/>
        </w:rPr>
        <w:t>pressing</w:t>
      </w:r>
      <w:r>
        <w:rPr>
          <w:spacing w:val="3"/>
          <w:sz w:val="20"/>
        </w:rPr>
        <w:t> </w:t>
      </w:r>
      <w:r>
        <w:rPr>
          <w:spacing w:val="7"/>
          <w:sz w:val="20"/>
        </w:rPr>
        <w:t>C</w:t>
      </w:r>
      <w:r>
        <w:rPr>
          <w:spacing w:val="7"/>
          <w:sz w:val="16"/>
        </w:rPr>
        <w:t>TRL</w:t>
      </w:r>
      <w:r>
        <w:rPr>
          <w:spacing w:val="7"/>
          <w:sz w:val="20"/>
        </w:rPr>
        <w:t>-F2.</w:t>
      </w:r>
    </w:p>
    <w:p>
      <w:pPr>
        <w:pStyle w:val="BodyText"/>
        <w:spacing w:before="10"/>
        <w:rPr>
          <w:sz w:val="21"/>
        </w:rPr>
      </w:pPr>
    </w:p>
    <w:p>
      <w:pPr>
        <w:pStyle w:val="BodyText"/>
        <w:ind w:left="918"/>
        <w:jc w:val="both"/>
      </w:pPr>
      <w:r>
        <w:rPr/>
        <w:t>The running program will then be aborted.</w:t>
      </w:r>
    </w:p>
    <w:p>
      <w:pPr>
        <w:pStyle w:val="BodyText"/>
        <w:rPr>
          <w:sz w:val="24"/>
        </w:rPr>
      </w:pPr>
    </w:p>
    <w:p>
      <w:pPr>
        <w:pStyle w:val="ListParagraph"/>
        <w:numPr>
          <w:ilvl w:val="1"/>
          <w:numId w:val="29"/>
        </w:numPr>
        <w:tabs>
          <w:tab w:pos="1563" w:val="left" w:leader="none"/>
          <w:tab w:pos="1565" w:val="left" w:leader="none"/>
        </w:tabs>
        <w:spacing w:line="240" w:lineRule="auto" w:before="176" w:after="0"/>
        <w:ind w:left="1564" w:right="0" w:hanging="647"/>
        <w:jc w:val="left"/>
        <w:rPr>
          <w:b/>
          <w:sz w:val="28"/>
        </w:rPr>
      </w:pPr>
      <w:bookmarkStart w:name="Debugging programs" w:id="287"/>
      <w:bookmarkEnd w:id="287"/>
      <w:r>
        <w:rPr/>
      </w:r>
      <w:bookmarkStart w:name="_bookmark110" w:id="288"/>
      <w:bookmarkEnd w:id="288"/>
      <w:r>
        <w:rPr/>
      </w:r>
      <w:bookmarkStart w:name="_bookmark110" w:id="289"/>
      <w:bookmarkEnd w:id="289"/>
      <w:r>
        <w:rPr>
          <w:b/>
          <w:sz w:val="28"/>
        </w:rPr>
        <w:t>De</w:t>
      </w:r>
      <w:r>
        <w:rPr>
          <w:b/>
          <w:sz w:val="28"/>
        </w:rPr>
        <w:t>bugging</w:t>
      </w:r>
      <w:r>
        <w:rPr>
          <w:b/>
          <w:spacing w:val="1"/>
          <w:sz w:val="28"/>
        </w:rPr>
        <w:t> </w:t>
      </w:r>
      <w:r>
        <w:rPr>
          <w:b/>
          <w:sz w:val="28"/>
        </w:rPr>
        <w:t>programs</w:t>
      </w:r>
    </w:p>
    <w:p>
      <w:pPr>
        <w:pStyle w:val="BodyText"/>
        <w:spacing w:line="249" w:lineRule="auto" w:before="282"/>
        <w:ind w:left="918" w:right="2087"/>
        <w:jc w:val="both"/>
      </w:pPr>
      <w:r>
        <w:rPr>
          <w:spacing w:val="-8"/>
        </w:rPr>
        <w:t>To </w:t>
      </w:r>
      <w:r>
        <w:rPr/>
        <w:t>debug a program, it must be compiled with debug information. Compiling a program with </w:t>
      </w:r>
      <w:r>
        <w:rPr>
          <w:spacing w:val="-4"/>
        </w:rPr>
        <w:t>debug </w:t>
      </w:r>
      <w:r>
        <w:rPr/>
        <w:t>information allows you to:</w:t>
      </w:r>
    </w:p>
    <w:p>
      <w:pPr>
        <w:pStyle w:val="BodyText"/>
        <w:spacing w:before="1"/>
        <w:rPr>
          <w:sz w:val="21"/>
        </w:rPr>
      </w:pPr>
    </w:p>
    <w:p>
      <w:pPr>
        <w:pStyle w:val="ListParagraph"/>
        <w:numPr>
          <w:ilvl w:val="0"/>
          <w:numId w:val="43"/>
        </w:numPr>
        <w:tabs>
          <w:tab w:pos="1417" w:val="left" w:leader="none"/>
        </w:tabs>
        <w:spacing w:line="240" w:lineRule="auto" w:before="0" w:after="0"/>
        <w:ind w:left="1416" w:right="0" w:hanging="250"/>
        <w:jc w:val="left"/>
        <w:rPr>
          <w:sz w:val="20"/>
        </w:rPr>
      </w:pPr>
      <w:r>
        <w:rPr>
          <w:sz w:val="20"/>
        </w:rPr>
        <w:t>Execute the program line by</w:t>
      </w:r>
      <w:r>
        <w:rPr>
          <w:spacing w:val="-6"/>
          <w:sz w:val="20"/>
        </w:rPr>
        <w:t> </w:t>
      </w:r>
      <w:r>
        <w:rPr>
          <w:sz w:val="20"/>
        </w:rPr>
        <w:t>line.</w:t>
      </w:r>
    </w:p>
    <w:p>
      <w:pPr>
        <w:pStyle w:val="ListParagraph"/>
        <w:numPr>
          <w:ilvl w:val="0"/>
          <w:numId w:val="43"/>
        </w:numPr>
        <w:tabs>
          <w:tab w:pos="1417" w:val="left" w:leader="none"/>
        </w:tabs>
        <w:spacing w:line="240" w:lineRule="auto" w:before="168" w:after="0"/>
        <w:ind w:left="1416" w:right="0" w:hanging="250"/>
        <w:jc w:val="left"/>
        <w:rPr>
          <w:sz w:val="20"/>
        </w:rPr>
      </w:pPr>
      <w:r>
        <w:rPr>
          <w:sz w:val="20"/>
        </w:rPr>
        <w:t>Run the program up to a certain point (a</w:t>
      </w:r>
      <w:r>
        <w:rPr>
          <w:spacing w:val="-11"/>
          <w:sz w:val="20"/>
        </w:rPr>
        <w:t> </w:t>
      </w:r>
      <w:r>
        <w:rPr>
          <w:sz w:val="20"/>
        </w:rPr>
        <w:t>breakpoint).</w:t>
      </w:r>
    </w:p>
    <w:p>
      <w:pPr>
        <w:pStyle w:val="ListParagraph"/>
        <w:numPr>
          <w:ilvl w:val="0"/>
          <w:numId w:val="43"/>
        </w:numPr>
        <w:tabs>
          <w:tab w:pos="1417" w:val="left" w:leader="none"/>
        </w:tabs>
        <w:spacing w:line="240" w:lineRule="auto" w:before="169" w:after="0"/>
        <w:ind w:left="1416" w:right="0" w:hanging="250"/>
        <w:jc w:val="left"/>
        <w:rPr>
          <w:sz w:val="20"/>
        </w:rPr>
      </w:pPr>
      <w:r>
        <w:rPr>
          <w:sz w:val="20"/>
        </w:rPr>
        <w:t>Inspect the contents of variables or memory locations while the program is</w:t>
      </w:r>
      <w:r>
        <w:rPr>
          <w:spacing w:val="-17"/>
          <w:sz w:val="20"/>
        </w:rPr>
        <w:t> </w:t>
      </w:r>
      <w:r>
        <w:rPr>
          <w:sz w:val="20"/>
        </w:rPr>
        <w:t>running.</w:t>
      </w:r>
    </w:p>
    <w:p>
      <w:pPr>
        <w:pStyle w:val="BodyText"/>
        <w:rPr>
          <w:sz w:val="24"/>
        </w:rPr>
      </w:pPr>
    </w:p>
    <w:p>
      <w:pPr>
        <w:pStyle w:val="ListParagraph"/>
        <w:numPr>
          <w:ilvl w:val="2"/>
          <w:numId w:val="29"/>
        </w:numPr>
        <w:tabs>
          <w:tab w:pos="1689" w:val="left" w:leader="none"/>
          <w:tab w:pos="1690" w:val="left" w:leader="none"/>
        </w:tabs>
        <w:spacing w:line="240" w:lineRule="auto" w:before="199" w:after="0"/>
        <w:ind w:left="1689" w:right="0" w:hanging="772"/>
        <w:jc w:val="left"/>
        <w:rPr>
          <w:rFonts w:ascii="Arial"/>
          <w:b/>
          <w:sz w:val="24"/>
        </w:rPr>
      </w:pPr>
      <w:bookmarkStart w:name="Using breakpoints" w:id="290"/>
      <w:bookmarkEnd w:id="290"/>
      <w:r>
        <w:rPr/>
      </w:r>
      <w:bookmarkStart w:name="_bookmark111" w:id="291"/>
      <w:bookmarkEnd w:id="291"/>
      <w:r>
        <w:rPr/>
      </w:r>
      <w:bookmarkStart w:name="_bookmark111" w:id="292"/>
      <w:bookmarkEnd w:id="292"/>
      <w:r>
        <w:rPr>
          <w:rFonts w:ascii="Arial"/>
          <w:b/>
          <w:sz w:val="24"/>
        </w:rPr>
        <w:t>Using</w:t>
      </w:r>
      <w:r>
        <w:rPr>
          <w:rFonts w:ascii="Arial"/>
          <w:b/>
          <w:spacing w:val="-2"/>
          <w:sz w:val="24"/>
        </w:rPr>
        <w:t> </w:t>
      </w:r>
      <w:r>
        <w:rPr>
          <w:rFonts w:ascii="Arial"/>
          <w:b/>
          <w:sz w:val="24"/>
        </w:rPr>
        <w:t>breakpoints</w:t>
      </w:r>
    </w:p>
    <w:p>
      <w:pPr>
        <w:pStyle w:val="BodyText"/>
        <w:spacing w:line="249" w:lineRule="auto" w:before="106"/>
        <w:ind w:left="918" w:right="2087"/>
        <w:jc w:val="both"/>
      </w:pPr>
      <w:r>
        <w:rPr/>
        <w:t>Breakpoints will cause a running program to stop when the execution reaches the line where the breakpoint was set. At that moment, control is returned to the IDE, and it is possible to continue execution.</w:t>
      </w:r>
    </w:p>
    <w:p>
      <w:pPr>
        <w:spacing w:line="249" w:lineRule="auto" w:before="83"/>
        <w:ind w:left="923" w:right="2088" w:hanging="5"/>
        <w:jc w:val="both"/>
        <w:rPr>
          <w:sz w:val="20"/>
        </w:rPr>
      </w:pPr>
      <w:r>
        <w:rPr>
          <w:spacing w:val="-8"/>
          <w:sz w:val="20"/>
        </w:rPr>
        <w:t>To </w:t>
      </w:r>
      <w:r>
        <w:rPr>
          <w:sz w:val="20"/>
        </w:rPr>
        <w:t>set a breakpoint on the current source line, use the </w:t>
      </w:r>
      <w:r>
        <w:rPr>
          <w:b/>
          <w:sz w:val="20"/>
        </w:rPr>
        <w:t>"Debug|Breakpoint" </w:t>
      </w:r>
      <w:r>
        <w:rPr>
          <w:sz w:val="20"/>
        </w:rPr>
        <w:t>menu </w:t>
      </w:r>
      <w:r>
        <w:rPr>
          <w:spacing w:val="-3"/>
          <w:sz w:val="20"/>
        </w:rPr>
        <w:t>entry, </w:t>
      </w:r>
      <w:r>
        <w:rPr>
          <w:sz w:val="20"/>
        </w:rPr>
        <w:t>or </w:t>
      </w:r>
      <w:r>
        <w:rPr>
          <w:spacing w:val="-4"/>
          <w:sz w:val="20"/>
        </w:rPr>
        <w:t>press </w:t>
      </w:r>
      <w:r>
        <w:rPr>
          <w:spacing w:val="7"/>
          <w:sz w:val="20"/>
        </w:rPr>
        <w:t>C</w:t>
      </w:r>
      <w:r>
        <w:rPr>
          <w:spacing w:val="7"/>
          <w:sz w:val="16"/>
        </w:rPr>
        <w:t>TRL</w:t>
      </w:r>
      <w:r>
        <w:rPr>
          <w:spacing w:val="7"/>
          <w:sz w:val="20"/>
        </w:rPr>
        <w:t>-F8.</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right="1169"/>
        <w:jc w:val="center"/>
      </w:pPr>
      <w:r>
        <w:rPr/>
        <w:t>Figure 6.11: </w:t>
      </w:r>
      <w:bookmarkStart w:name="_bookmark112" w:id="293"/>
      <w:bookmarkEnd w:id="293"/>
      <w:r>
        <w:rPr/>
        <w:t>The</w:t>
      </w:r>
      <w:r>
        <w:rPr/>
        <w:t> breakpoint list window</w:t>
      </w:r>
    </w:p>
    <w:p>
      <w:pPr>
        <w:pStyle w:val="BodyText"/>
        <w:ind w:left="918"/>
      </w:pPr>
      <w:r>
        <w:rPr/>
        <w:drawing>
          <wp:inline distT="0" distB="0" distL="0" distR="0">
            <wp:extent cx="5067585" cy="1691830"/>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48" cstate="print"/>
                    <a:stretch>
                      <a:fillRect/>
                    </a:stretch>
                  </pic:blipFill>
                  <pic:spPr>
                    <a:xfrm>
                      <a:off x="0" y="0"/>
                      <a:ext cx="5067585" cy="1691830"/>
                    </a:xfrm>
                    <a:prstGeom prst="rect">
                      <a:avLst/>
                    </a:prstGeom>
                  </pic:spPr>
                </pic:pic>
              </a:graphicData>
            </a:graphic>
          </wp:inline>
        </w:drawing>
      </w:r>
      <w:r>
        <w:rPr/>
      </w:r>
    </w:p>
    <w:p>
      <w:pPr>
        <w:pStyle w:val="BodyText"/>
        <w:rPr>
          <w:sz w:val="24"/>
        </w:rPr>
      </w:pPr>
    </w:p>
    <w:p>
      <w:pPr>
        <w:pStyle w:val="BodyText"/>
        <w:spacing w:before="10"/>
        <w:rPr>
          <w:sz w:val="28"/>
        </w:rPr>
      </w:pPr>
    </w:p>
    <w:p>
      <w:pPr>
        <w:pStyle w:val="BodyText"/>
        <w:spacing w:line="249" w:lineRule="auto"/>
        <w:ind w:left="918" w:right="2016"/>
      </w:pPr>
      <w:r>
        <w:rPr/>
        <w:t>A list of current breakpoints can be obtained through the </w:t>
      </w:r>
      <w:r>
        <w:rPr>
          <w:b/>
        </w:rPr>
        <w:t>"Debug|Breakpoint list" </w:t>
      </w:r>
      <w:r>
        <w:rPr/>
        <w:t>menu. The breakpoint list window is shown in figure (</w:t>
      </w:r>
      <w:hyperlink w:history="true" w:anchor="_bookmark112">
        <w:r>
          <w:rPr>
            <w:color w:val="0000FF"/>
          </w:rPr>
          <w:t>6.11</w:t>
        </w:r>
      </w:hyperlink>
      <w:r>
        <w:rPr/>
        <w:t>).</w:t>
      </w:r>
    </w:p>
    <w:p>
      <w:pPr>
        <w:pStyle w:val="BodyText"/>
        <w:spacing w:before="84"/>
        <w:ind w:left="918"/>
      </w:pPr>
      <w:r>
        <w:rPr/>
        <w:t>In the breakpoint list window, the following things can be done:</w:t>
      </w:r>
    </w:p>
    <w:p>
      <w:pPr>
        <w:pStyle w:val="BodyText"/>
        <w:spacing w:before="10"/>
        <w:rPr>
          <w:sz w:val="21"/>
        </w:rPr>
      </w:pPr>
    </w:p>
    <w:p>
      <w:pPr>
        <w:pStyle w:val="BodyText"/>
        <w:spacing w:before="1"/>
        <w:ind w:left="918"/>
      </w:pPr>
      <w:r>
        <w:rPr>
          <w:b/>
        </w:rPr>
        <w:t>New </w:t>
      </w:r>
      <w:r>
        <w:rPr/>
        <w:t>Shows the breakpoint property dialog where the properties for a new breakpoint can be entered.</w:t>
      </w:r>
    </w:p>
    <w:p>
      <w:pPr>
        <w:pStyle w:val="BodyText"/>
        <w:spacing w:line="249" w:lineRule="auto" w:before="168"/>
        <w:ind w:left="1416" w:right="2164" w:hanging="499"/>
      </w:pPr>
      <w:r>
        <w:rPr>
          <w:b/>
        </w:rPr>
        <w:t>Edit </w:t>
      </w:r>
      <w:r>
        <w:rPr/>
        <w:t>Shows the breakpoint property dialog where the properties of the highlighted breakpoint can be changed.</w:t>
      </w:r>
    </w:p>
    <w:p>
      <w:pPr>
        <w:pStyle w:val="BodyText"/>
        <w:spacing w:before="159"/>
        <w:ind w:left="918"/>
      </w:pPr>
      <w:r>
        <w:rPr>
          <w:b/>
        </w:rPr>
        <w:t>Delete </w:t>
      </w:r>
      <w:r>
        <w:rPr/>
        <w:t>Deletes the highlighted breakpoint.</w:t>
      </w:r>
    </w:p>
    <w:p>
      <w:pPr>
        <w:pStyle w:val="BodyText"/>
        <w:spacing w:before="11"/>
        <w:rPr>
          <w:sz w:val="21"/>
        </w:rPr>
      </w:pPr>
    </w:p>
    <w:p>
      <w:pPr>
        <w:pStyle w:val="BodyText"/>
        <w:spacing w:line="249" w:lineRule="auto"/>
        <w:ind w:left="918" w:right="2086"/>
      </w:pPr>
      <w:r>
        <w:rPr/>
        <w:t>The</w:t>
      </w:r>
      <w:r>
        <w:rPr>
          <w:spacing w:val="-9"/>
        </w:rPr>
        <w:t> </w:t>
      </w:r>
      <w:r>
        <w:rPr/>
        <w:t>dialog</w:t>
      </w:r>
      <w:r>
        <w:rPr>
          <w:spacing w:val="-9"/>
        </w:rPr>
        <w:t> </w:t>
      </w:r>
      <w:r>
        <w:rPr/>
        <w:t>can</w:t>
      </w:r>
      <w:r>
        <w:rPr>
          <w:spacing w:val="-9"/>
        </w:rPr>
        <w:t> </w:t>
      </w:r>
      <w:r>
        <w:rPr/>
        <w:t>be</w:t>
      </w:r>
      <w:r>
        <w:rPr>
          <w:spacing w:val="-9"/>
        </w:rPr>
        <w:t> </w:t>
      </w:r>
      <w:r>
        <w:rPr/>
        <w:t>closed</w:t>
      </w:r>
      <w:r>
        <w:rPr>
          <w:spacing w:val="-8"/>
        </w:rPr>
        <w:t> </w:t>
      </w:r>
      <w:r>
        <w:rPr/>
        <w:t>with</w:t>
      </w:r>
      <w:r>
        <w:rPr>
          <w:spacing w:val="-9"/>
        </w:rPr>
        <w:t> </w:t>
      </w:r>
      <w:r>
        <w:rPr/>
        <w:t>the</w:t>
      </w:r>
      <w:r>
        <w:rPr>
          <w:spacing w:val="-9"/>
        </w:rPr>
        <w:t> </w:t>
      </w:r>
      <w:r>
        <w:rPr/>
        <w:t>’Close’</w:t>
      </w:r>
      <w:r>
        <w:rPr>
          <w:spacing w:val="-9"/>
        </w:rPr>
        <w:t> </w:t>
      </w:r>
      <w:r>
        <w:rPr/>
        <w:t>button.</w:t>
      </w:r>
      <w:r>
        <w:rPr>
          <w:spacing w:val="6"/>
        </w:rPr>
        <w:t> </w:t>
      </w:r>
      <w:r>
        <w:rPr/>
        <w:t>The</w:t>
      </w:r>
      <w:r>
        <w:rPr>
          <w:spacing w:val="-9"/>
        </w:rPr>
        <w:t> </w:t>
      </w:r>
      <w:r>
        <w:rPr/>
        <w:t>breakpoint</w:t>
      </w:r>
      <w:r>
        <w:rPr>
          <w:spacing w:val="-9"/>
        </w:rPr>
        <w:t> </w:t>
      </w:r>
      <w:r>
        <w:rPr/>
        <w:t>properties</w:t>
      </w:r>
      <w:r>
        <w:rPr>
          <w:spacing w:val="-9"/>
        </w:rPr>
        <w:t> </w:t>
      </w:r>
      <w:r>
        <w:rPr/>
        <w:t>dialog</w:t>
      </w:r>
      <w:r>
        <w:rPr>
          <w:spacing w:val="-8"/>
        </w:rPr>
        <w:t> </w:t>
      </w:r>
      <w:r>
        <w:rPr/>
        <w:t>is</w:t>
      </w:r>
      <w:r>
        <w:rPr>
          <w:spacing w:val="-9"/>
        </w:rPr>
        <w:t> </w:t>
      </w:r>
      <w:r>
        <w:rPr/>
        <w:t>shown</w:t>
      </w:r>
      <w:r>
        <w:rPr>
          <w:spacing w:val="-9"/>
        </w:rPr>
        <w:t> </w:t>
      </w:r>
      <w:r>
        <w:rPr/>
        <w:t>in</w:t>
      </w:r>
      <w:r>
        <w:rPr>
          <w:spacing w:val="-9"/>
        </w:rPr>
        <w:t> </w:t>
      </w:r>
      <w:r>
        <w:rPr/>
        <w:t>figure (</w:t>
      </w:r>
      <w:hyperlink w:history="true" w:anchor="_bookmark113">
        <w:r>
          <w:rPr>
            <w:color w:val="0000FF"/>
          </w:rPr>
          <w:t>6.12</w:t>
        </w:r>
      </w:hyperlink>
      <w:r>
        <w:rPr/>
        <w:t>)</w:t>
      </w:r>
    </w:p>
    <w:p>
      <w:pPr>
        <w:pStyle w:val="BodyText"/>
        <w:spacing w:before="2"/>
        <w:rPr>
          <w:sz w:val="32"/>
        </w:rPr>
      </w:pPr>
    </w:p>
    <w:p>
      <w:pPr>
        <w:pStyle w:val="BodyText"/>
        <w:spacing w:after="19"/>
        <w:ind w:right="1169"/>
        <w:jc w:val="center"/>
      </w:pPr>
      <w:r>
        <w:rPr/>
        <w:t>Figure 6.12: </w:t>
      </w:r>
      <w:bookmarkStart w:name="_bookmark113" w:id="294"/>
      <w:bookmarkEnd w:id="294"/>
      <w:r>
        <w:rPr/>
        <w:t>The</w:t>
      </w:r>
      <w:r>
        <w:rPr/>
        <w:t> breakpoint properties dialog</w:t>
      </w:r>
    </w:p>
    <w:p>
      <w:pPr>
        <w:pStyle w:val="BodyText"/>
        <w:ind w:left="918"/>
      </w:pPr>
      <w:r>
        <w:rPr/>
        <w:drawing>
          <wp:inline distT="0" distB="0" distL="0" distR="0">
            <wp:extent cx="5074919" cy="2664333"/>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49" cstate="print"/>
                    <a:stretch>
                      <a:fillRect/>
                    </a:stretch>
                  </pic:blipFill>
                  <pic:spPr>
                    <a:xfrm>
                      <a:off x="0" y="0"/>
                      <a:ext cx="5074919" cy="2664333"/>
                    </a:xfrm>
                    <a:prstGeom prst="rect">
                      <a:avLst/>
                    </a:prstGeom>
                  </pic:spPr>
                </pic:pic>
              </a:graphicData>
            </a:graphic>
          </wp:inline>
        </w:drawing>
      </w:r>
      <w:r>
        <w:rPr/>
      </w:r>
    </w:p>
    <w:p>
      <w:pPr>
        <w:pStyle w:val="BodyText"/>
        <w:rPr>
          <w:sz w:val="24"/>
        </w:rPr>
      </w:pPr>
    </w:p>
    <w:p>
      <w:pPr>
        <w:pStyle w:val="BodyText"/>
        <w:spacing w:before="171"/>
        <w:ind w:left="918"/>
      </w:pPr>
      <w:r>
        <w:rPr/>
        <w:t>The following properties can be set:</w:t>
      </w:r>
    </w:p>
    <w:p>
      <w:pPr>
        <w:pStyle w:val="BodyText"/>
        <w:spacing w:before="10"/>
        <w:rPr>
          <w:sz w:val="21"/>
        </w:rPr>
      </w:pPr>
    </w:p>
    <w:p>
      <w:pPr>
        <w:pStyle w:val="BodyText"/>
        <w:spacing w:before="1"/>
        <w:ind w:left="918"/>
      </w:pPr>
      <w:r>
        <w:rPr>
          <w:b/>
        </w:rPr>
        <w:t>Type </w:t>
      </w:r>
      <w:r>
        <w:rPr/>
        <w:t>Set the type of the breakpoint. The following types of breakpoints exist:</w:t>
      </w:r>
    </w:p>
    <w:p>
      <w:pPr>
        <w:spacing w:after="0"/>
        <w:sectPr>
          <w:pgSz w:w="11910" w:h="16840"/>
          <w:pgMar w:header="1423" w:footer="1175" w:top="1680" w:bottom="1360" w:left="920" w:right="0"/>
        </w:sectPr>
      </w:pPr>
    </w:p>
    <w:p>
      <w:pPr>
        <w:pStyle w:val="BodyText"/>
      </w:pPr>
    </w:p>
    <w:p>
      <w:pPr>
        <w:spacing w:after="0"/>
        <w:sectPr>
          <w:pgSz w:w="11910" w:h="16840"/>
          <w:pgMar w:header="1423" w:footer="1175" w:top="1680" w:bottom="1360" w:left="920" w:right="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4"/>
        <w:spacing w:before="175"/>
        <w:ind w:left="105"/>
      </w:pPr>
      <w:r>
        <w:rPr>
          <w:w w:val="95"/>
        </w:rPr>
        <w:t>Remark:</w:t>
      </w:r>
    </w:p>
    <w:p>
      <w:pPr>
        <w:pStyle w:val="BodyText"/>
        <w:spacing w:before="8"/>
        <w:rPr>
          <w:b/>
          <w:sz w:val="23"/>
        </w:rPr>
      </w:pPr>
      <w:r>
        <w:rPr/>
        <w:br w:type="column"/>
      </w:r>
      <w:r>
        <w:rPr>
          <w:b/>
          <w:sz w:val="23"/>
        </w:rPr>
      </w:r>
    </w:p>
    <w:p>
      <w:pPr>
        <w:pStyle w:val="BodyText"/>
        <w:spacing w:line="249" w:lineRule="auto"/>
        <w:ind w:left="946" w:right="2087" w:hanging="439"/>
        <w:jc w:val="both"/>
      </w:pPr>
      <w:r>
        <w:rPr>
          <w:b/>
        </w:rPr>
        <w:t>function </w:t>
      </w:r>
      <w:r>
        <w:rPr/>
        <w:t>Function breakpoint. The program will stop when the function with the given name is reached.</w:t>
      </w:r>
    </w:p>
    <w:p>
      <w:pPr>
        <w:pStyle w:val="BodyText"/>
        <w:spacing w:line="249" w:lineRule="auto" w:before="79"/>
        <w:ind w:left="946" w:right="2087" w:hanging="439"/>
        <w:jc w:val="both"/>
      </w:pPr>
      <w:r>
        <w:rPr>
          <w:b/>
        </w:rPr>
        <w:t>file-line </w:t>
      </w:r>
      <w:r>
        <w:rPr/>
        <w:t>Source line breakpoint. The program will stop when the source file with given name and line is reached.</w:t>
      </w:r>
    </w:p>
    <w:p>
      <w:pPr>
        <w:pStyle w:val="BodyText"/>
        <w:spacing w:line="249" w:lineRule="auto" w:before="80"/>
        <w:ind w:left="946" w:right="2087" w:hanging="439"/>
        <w:jc w:val="both"/>
      </w:pPr>
      <w:r>
        <w:rPr>
          <w:b/>
        </w:rPr>
        <w:t>watch </w:t>
      </w:r>
      <w:r>
        <w:rPr/>
        <w:t>Expression breakpoint. An expression may be entered, and the program will stop as soon as the expression changes.</w:t>
      </w:r>
    </w:p>
    <w:p>
      <w:pPr>
        <w:pStyle w:val="BodyText"/>
        <w:spacing w:line="249" w:lineRule="auto" w:before="80"/>
        <w:ind w:left="946" w:right="2087" w:hanging="439"/>
        <w:jc w:val="both"/>
      </w:pPr>
      <w:r>
        <w:rPr>
          <w:b/>
        </w:rPr>
        <w:t>awatch </w:t>
      </w:r>
      <w:r>
        <w:rPr/>
        <w:t>(access watch) Expression breakpoint. An expression that references a memory loca- tion may be entered, and the program will stop as soon as the memory indicated by the expression is accessed.</w:t>
      </w:r>
    </w:p>
    <w:p>
      <w:pPr>
        <w:pStyle w:val="BodyText"/>
        <w:spacing w:before="79"/>
        <w:ind w:left="507"/>
        <w:jc w:val="both"/>
      </w:pPr>
      <w:r>
        <w:rPr>
          <w:b/>
        </w:rPr>
        <w:t>Address </w:t>
      </w:r>
      <w:r>
        <w:rPr/>
        <w:t>stop as soon as an address is reached.</w:t>
      </w:r>
    </w:p>
    <w:p>
      <w:pPr>
        <w:pStyle w:val="BodyText"/>
        <w:spacing w:line="249" w:lineRule="auto" w:before="89"/>
        <w:ind w:left="946" w:right="2087" w:hanging="439"/>
        <w:jc w:val="both"/>
      </w:pPr>
      <w:r>
        <w:rPr>
          <w:b/>
        </w:rPr>
        <w:t>rwatch </w:t>
      </w:r>
      <w:r>
        <w:rPr/>
        <w:t>(read watch) Expression breakpoint. An expression that references a memory loca- tion may be entered, and the program will stop as soon as the memory indicated by the expression is read.</w:t>
      </w:r>
    </w:p>
    <w:p>
      <w:pPr>
        <w:pStyle w:val="BodyText"/>
        <w:spacing w:before="159"/>
        <w:ind w:left="9"/>
      </w:pPr>
      <w:r>
        <w:rPr>
          <w:b/>
        </w:rPr>
        <w:t>Name </w:t>
      </w:r>
      <w:r>
        <w:rPr/>
        <w:t>Name of the function or file where to stop.</w:t>
      </w:r>
    </w:p>
    <w:p>
      <w:pPr>
        <w:pStyle w:val="BodyText"/>
        <w:spacing w:line="232" w:lineRule="auto" w:before="174"/>
        <w:ind w:left="507" w:right="2016" w:hanging="499"/>
      </w:pPr>
      <w:r>
        <w:rPr>
          <w:b/>
        </w:rPr>
        <w:t>Conditions </w:t>
      </w:r>
      <w:r>
        <w:rPr/>
        <w:t>Here an expression can be entered which must evaluate to </w:t>
      </w:r>
      <w:r>
        <w:rPr>
          <w:rFonts w:ascii="Courier New"/>
        </w:rPr>
        <w:t>True</w:t>
      </w:r>
      <w:r>
        <w:rPr>
          <w:rFonts w:ascii="Courier New"/>
          <w:spacing w:val="-78"/>
        </w:rPr>
        <w:t> </w:t>
      </w:r>
      <w:r>
        <w:rPr/>
        <w:t>for the program to stop at the breakpoint. The expressions that can be entered must be valid GDB expressions.</w:t>
      </w:r>
    </w:p>
    <w:p>
      <w:pPr>
        <w:pStyle w:val="BodyText"/>
        <w:spacing w:before="169"/>
        <w:ind w:left="9"/>
      </w:pPr>
      <w:r>
        <w:rPr>
          <w:b/>
        </w:rPr>
        <w:t>Line </w:t>
      </w:r>
      <w:r>
        <w:rPr/>
        <w:t>Line number in the file where to stop. Only for breakpoints of type file-line.</w:t>
      </w:r>
    </w:p>
    <w:p>
      <w:pPr>
        <w:pStyle w:val="BodyText"/>
        <w:spacing w:before="169"/>
        <w:ind w:left="9"/>
      </w:pPr>
      <w:r>
        <w:rPr>
          <w:b/>
        </w:rPr>
        <w:t>Ignore count </w:t>
      </w:r>
      <w:r>
        <w:rPr/>
        <w:t>The number of times the breakpoint will be ignored before the program stops.</w:t>
      </w:r>
    </w:p>
    <w:p>
      <w:pPr>
        <w:pStyle w:val="BodyText"/>
        <w:rPr>
          <w:sz w:val="26"/>
        </w:rPr>
      </w:pPr>
    </w:p>
    <w:p>
      <w:pPr>
        <w:pStyle w:val="BodyText"/>
        <w:spacing w:before="10"/>
        <w:rPr>
          <w:sz w:val="37"/>
        </w:rPr>
      </w:pPr>
    </w:p>
    <w:p>
      <w:pPr>
        <w:pStyle w:val="ListParagraph"/>
        <w:numPr>
          <w:ilvl w:val="0"/>
          <w:numId w:val="44"/>
        </w:numPr>
        <w:tabs>
          <w:tab w:pos="508" w:val="left" w:leader="none"/>
        </w:tabs>
        <w:spacing w:line="240" w:lineRule="auto" w:before="0" w:after="0"/>
        <w:ind w:left="507" w:right="0" w:hanging="250"/>
        <w:jc w:val="left"/>
        <w:rPr>
          <w:sz w:val="20"/>
        </w:rPr>
      </w:pPr>
      <w:r>
        <w:rPr>
          <w:sz w:val="20"/>
        </w:rPr>
        <w:t>Because</w:t>
      </w:r>
      <w:r>
        <w:rPr>
          <w:spacing w:val="23"/>
          <w:sz w:val="20"/>
        </w:rPr>
        <w:t> </w:t>
      </w:r>
      <w:r>
        <w:rPr>
          <w:sz w:val="20"/>
        </w:rPr>
        <w:t>the</w:t>
      </w:r>
      <w:r>
        <w:rPr>
          <w:spacing w:val="23"/>
          <w:sz w:val="20"/>
        </w:rPr>
        <w:t> </w:t>
      </w:r>
      <w:r>
        <w:rPr>
          <w:sz w:val="20"/>
        </w:rPr>
        <w:t>IDE</w:t>
      </w:r>
      <w:r>
        <w:rPr>
          <w:spacing w:val="23"/>
          <w:sz w:val="20"/>
        </w:rPr>
        <w:t> </w:t>
      </w:r>
      <w:r>
        <w:rPr>
          <w:sz w:val="20"/>
        </w:rPr>
        <w:t>uses</w:t>
      </w:r>
      <w:r>
        <w:rPr>
          <w:spacing w:val="24"/>
          <w:sz w:val="20"/>
        </w:rPr>
        <w:t> </w:t>
      </w:r>
      <w:r>
        <w:rPr>
          <w:sz w:val="20"/>
        </w:rPr>
        <w:t>GDB</w:t>
      </w:r>
      <w:r>
        <w:rPr>
          <w:spacing w:val="23"/>
          <w:sz w:val="20"/>
        </w:rPr>
        <w:t> </w:t>
      </w:r>
      <w:r>
        <w:rPr>
          <w:sz w:val="20"/>
        </w:rPr>
        <w:t>to</w:t>
      </w:r>
      <w:r>
        <w:rPr>
          <w:spacing w:val="23"/>
          <w:sz w:val="20"/>
        </w:rPr>
        <w:t> </w:t>
      </w:r>
      <w:r>
        <w:rPr>
          <w:sz w:val="20"/>
        </w:rPr>
        <w:t>do</w:t>
      </w:r>
      <w:r>
        <w:rPr>
          <w:spacing w:val="24"/>
          <w:sz w:val="20"/>
        </w:rPr>
        <w:t> </w:t>
      </w:r>
      <w:r>
        <w:rPr>
          <w:sz w:val="20"/>
        </w:rPr>
        <w:t>its</w:t>
      </w:r>
      <w:r>
        <w:rPr>
          <w:spacing w:val="23"/>
          <w:sz w:val="20"/>
        </w:rPr>
        <w:t> </w:t>
      </w:r>
      <w:r>
        <w:rPr>
          <w:sz w:val="20"/>
        </w:rPr>
        <w:t>debugging,</w:t>
      </w:r>
      <w:r>
        <w:rPr>
          <w:spacing w:val="29"/>
          <w:sz w:val="20"/>
        </w:rPr>
        <w:t> </w:t>
      </w:r>
      <w:r>
        <w:rPr>
          <w:sz w:val="20"/>
        </w:rPr>
        <w:t>it</w:t>
      </w:r>
      <w:r>
        <w:rPr>
          <w:spacing w:val="23"/>
          <w:sz w:val="20"/>
        </w:rPr>
        <w:t> </w:t>
      </w:r>
      <w:r>
        <w:rPr>
          <w:sz w:val="20"/>
        </w:rPr>
        <w:t>is</w:t>
      </w:r>
      <w:r>
        <w:rPr>
          <w:spacing w:val="24"/>
          <w:sz w:val="20"/>
        </w:rPr>
        <w:t> </w:t>
      </w:r>
      <w:r>
        <w:rPr>
          <w:sz w:val="20"/>
        </w:rPr>
        <w:t>necessary</w:t>
      </w:r>
      <w:r>
        <w:rPr>
          <w:spacing w:val="23"/>
          <w:sz w:val="20"/>
        </w:rPr>
        <w:t> </w:t>
      </w:r>
      <w:r>
        <w:rPr>
          <w:sz w:val="20"/>
        </w:rPr>
        <w:t>to</w:t>
      </w:r>
      <w:r>
        <w:rPr>
          <w:spacing w:val="23"/>
          <w:sz w:val="20"/>
        </w:rPr>
        <w:t> </w:t>
      </w:r>
      <w:r>
        <w:rPr>
          <w:sz w:val="20"/>
        </w:rPr>
        <w:t>enter</w:t>
      </w:r>
      <w:r>
        <w:rPr>
          <w:spacing w:val="24"/>
          <w:sz w:val="20"/>
        </w:rPr>
        <w:t> </w:t>
      </w:r>
      <w:r>
        <w:rPr>
          <w:sz w:val="20"/>
        </w:rPr>
        <w:t>all</w:t>
      </w:r>
      <w:r>
        <w:rPr>
          <w:spacing w:val="23"/>
          <w:sz w:val="20"/>
        </w:rPr>
        <w:t> </w:t>
      </w:r>
      <w:r>
        <w:rPr>
          <w:sz w:val="20"/>
        </w:rPr>
        <w:t>expressions</w:t>
      </w:r>
      <w:r>
        <w:rPr>
          <w:spacing w:val="23"/>
          <w:sz w:val="20"/>
        </w:rPr>
        <w:t> </w:t>
      </w:r>
      <w:r>
        <w:rPr>
          <w:sz w:val="20"/>
        </w:rPr>
        <w:t>in</w:t>
      </w:r>
    </w:p>
    <w:p>
      <w:pPr>
        <w:spacing w:before="9"/>
        <w:ind w:left="507" w:right="0" w:firstLine="0"/>
        <w:jc w:val="left"/>
        <w:rPr>
          <w:sz w:val="20"/>
        </w:rPr>
      </w:pPr>
      <w:r>
        <w:rPr>
          <w:i/>
          <w:sz w:val="20"/>
        </w:rPr>
        <w:t>uppercase</w:t>
      </w:r>
      <w:r>
        <w:rPr>
          <w:sz w:val="20"/>
        </w:rPr>
        <w:t>.</w:t>
      </w:r>
    </w:p>
    <w:p>
      <w:pPr>
        <w:pStyle w:val="ListParagraph"/>
        <w:numPr>
          <w:ilvl w:val="0"/>
          <w:numId w:val="44"/>
        </w:numPr>
        <w:tabs>
          <w:tab w:pos="508" w:val="left" w:leader="none"/>
        </w:tabs>
        <w:spacing w:line="249" w:lineRule="auto" w:before="168" w:after="0"/>
        <w:ind w:left="507" w:right="2087" w:hanging="250"/>
        <w:jc w:val="both"/>
        <w:rPr>
          <w:sz w:val="20"/>
        </w:rPr>
      </w:pPr>
      <w:r>
        <w:rPr>
          <w:sz w:val="20"/>
        </w:rPr>
        <w:t>Expressions that reference memory locations should be no longer than 16 bytes on </w:t>
      </w:r>
      <w:r>
        <w:rPr>
          <w:spacing w:val="7"/>
          <w:sz w:val="16"/>
        </w:rPr>
        <w:t>LINUX </w:t>
      </w:r>
      <w:r>
        <w:rPr>
          <w:sz w:val="20"/>
        </w:rPr>
        <w:t>or go32v2 on an Intel processor, since the Intel processor’s debug registers are used to monitor these</w:t>
      </w:r>
      <w:r>
        <w:rPr>
          <w:spacing w:val="-2"/>
          <w:sz w:val="20"/>
        </w:rPr>
        <w:t> </w:t>
      </w:r>
      <w:r>
        <w:rPr>
          <w:sz w:val="20"/>
        </w:rPr>
        <w:t>locations.</w:t>
      </w:r>
    </w:p>
    <w:p>
      <w:pPr>
        <w:pStyle w:val="ListParagraph"/>
        <w:numPr>
          <w:ilvl w:val="0"/>
          <w:numId w:val="44"/>
        </w:numPr>
        <w:tabs>
          <w:tab w:pos="508" w:val="left" w:leader="none"/>
        </w:tabs>
        <w:spacing w:line="240" w:lineRule="auto" w:before="160" w:after="0"/>
        <w:ind w:left="507" w:right="0" w:hanging="250"/>
        <w:jc w:val="left"/>
        <w:rPr>
          <w:sz w:val="20"/>
        </w:rPr>
      </w:pPr>
      <w:r>
        <w:rPr>
          <w:sz w:val="20"/>
        </w:rPr>
        <w:t>Memory location watches will not function on Win32 unless a special patch is</w:t>
      </w:r>
      <w:r>
        <w:rPr>
          <w:spacing w:val="-20"/>
          <w:sz w:val="20"/>
        </w:rPr>
        <w:t> </w:t>
      </w:r>
      <w:r>
        <w:rPr>
          <w:sz w:val="20"/>
        </w:rPr>
        <w:t>applied.</w:t>
      </w:r>
    </w:p>
    <w:p>
      <w:pPr>
        <w:spacing w:after="0" w:line="240" w:lineRule="auto"/>
        <w:jc w:val="left"/>
        <w:rPr>
          <w:sz w:val="20"/>
        </w:rPr>
        <w:sectPr>
          <w:type w:val="continuous"/>
          <w:pgSz w:w="11910" w:h="16840"/>
          <w:pgMar w:top="1580" w:bottom="280" w:left="920" w:right="0"/>
          <w:cols w:num="2" w:equalWidth="0">
            <w:col w:w="869" w:space="40"/>
            <w:col w:w="10081"/>
          </w:cols>
        </w:sectPr>
      </w:pPr>
    </w:p>
    <w:p>
      <w:pPr>
        <w:pStyle w:val="BodyText"/>
      </w:pPr>
    </w:p>
    <w:p>
      <w:pPr>
        <w:pStyle w:val="ListParagraph"/>
        <w:numPr>
          <w:ilvl w:val="2"/>
          <w:numId w:val="29"/>
        </w:numPr>
        <w:tabs>
          <w:tab w:pos="1689" w:val="left" w:leader="none"/>
          <w:tab w:pos="1690" w:val="left" w:leader="none"/>
        </w:tabs>
        <w:spacing w:line="240" w:lineRule="auto" w:before="245" w:after="0"/>
        <w:ind w:left="1689" w:right="0" w:hanging="772"/>
        <w:jc w:val="left"/>
        <w:rPr>
          <w:rFonts w:ascii="Arial"/>
          <w:b/>
          <w:sz w:val="24"/>
        </w:rPr>
      </w:pPr>
      <w:bookmarkStart w:name="Using watches" w:id="295"/>
      <w:bookmarkEnd w:id="295"/>
      <w:r>
        <w:rPr/>
      </w:r>
      <w:bookmarkStart w:name="_bookmark114" w:id="296"/>
      <w:bookmarkEnd w:id="296"/>
      <w:r>
        <w:rPr/>
      </w:r>
      <w:bookmarkStart w:name="_bookmark114" w:id="297"/>
      <w:bookmarkEnd w:id="297"/>
      <w:r>
        <w:rPr>
          <w:rFonts w:ascii="Arial"/>
          <w:b/>
          <w:sz w:val="24"/>
        </w:rPr>
        <w:t>Using</w:t>
      </w:r>
      <w:r>
        <w:rPr>
          <w:rFonts w:ascii="Arial"/>
          <w:b/>
          <w:spacing w:val="-2"/>
          <w:sz w:val="24"/>
        </w:rPr>
        <w:t> </w:t>
      </w:r>
      <w:r>
        <w:rPr>
          <w:rFonts w:ascii="Arial"/>
          <w:b/>
          <w:sz w:val="24"/>
        </w:rPr>
        <w:t>watches</w:t>
      </w:r>
    </w:p>
    <w:p>
      <w:pPr>
        <w:pStyle w:val="BodyText"/>
        <w:spacing w:line="249" w:lineRule="auto" w:before="105"/>
        <w:ind w:left="918" w:right="2087"/>
        <w:jc w:val="both"/>
      </w:pPr>
      <w:r>
        <w:rPr/>
        <w:t>When debugging information is compiled in the program, watches can be used. </w:t>
      </w:r>
      <w:r>
        <w:rPr>
          <w:spacing w:val="-3"/>
        </w:rPr>
        <w:t>Watches </w:t>
      </w:r>
      <w:r>
        <w:rPr/>
        <w:t>are</w:t>
      </w:r>
      <w:r>
        <w:rPr>
          <w:spacing w:val="-30"/>
        </w:rPr>
        <w:t> </w:t>
      </w:r>
      <w:r>
        <w:rPr/>
        <w:t>expres- sions</w:t>
      </w:r>
      <w:r>
        <w:rPr>
          <w:spacing w:val="-5"/>
        </w:rPr>
        <w:t> </w:t>
      </w:r>
      <w:r>
        <w:rPr/>
        <w:t>which</w:t>
      </w:r>
      <w:r>
        <w:rPr>
          <w:spacing w:val="-4"/>
        </w:rPr>
        <w:t> </w:t>
      </w:r>
      <w:r>
        <w:rPr/>
        <w:t>can</w:t>
      </w:r>
      <w:r>
        <w:rPr>
          <w:spacing w:val="-4"/>
        </w:rPr>
        <w:t> </w:t>
      </w:r>
      <w:r>
        <w:rPr/>
        <w:t>be</w:t>
      </w:r>
      <w:r>
        <w:rPr>
          <w:spacing w:val="-4"/>
        </w:rPr>
        <w:t> </w:t>
      </w:r>
      <w:r>
        <w:rPr/>
        <w:t>evaluated</w:t>
      </w:r>
      <w:r>
        <w:rPr>
          <w:spacing w:val="-5"/>
        </w:rPr>
        <w:t> </w:t>
      </w:r>
      <w:r>
        <w:rPr/>
        <w:t>by</w:t>
      </w:r>
      <w:r>
        <w:rPr>
          <w:spacing w:val="-5"/>
        </w:rPr>
        <w:t> </w:t>
      </w:r>
      <w:r>
        <w:rPr/>
        <w:t>the</w:t>
      </w:r>
      <w:r>
        <w:rPr>
          <w:spacing w:val="-3"/>
        </w:rPr>
        <w:t> </w:t>
      </w:r>
      <w:r>
        <w:rPr/>
        <w:t>IDE</w:t>
      </w:r>
      <w:r>
        <w:rPr>
          <w:spacing w:val="-5"/>
        </w:rPr>
        <w:t> </w:t>
      </w:r>
      <w:r>
        <w:rPr/>
        <w:t>and</w:t>
      </w:r>
      <w:r>
        <w:rPr>
          <w:spacing w:val="-5"/>
        </w:rPr>
        <w:t> </w:t>
      </w:r>
      <w:r>
        <w:rPr/>
        <w:t>shown</w:t>
      </w:r>
      <w:r>
        <w:rPr>
          <w:spacing w:val="-3"/>
        </w:rPr>
        <w:t> </w:t>
      </w:r>
      <w:r>
        <w:rPr/>
        <w:t>in</w:t>
      </w:r>
      <w:r>
        <w:rPr>
          <w:spacing w:val="-5"/>
        </w:rPr>
        <w:t> </w:t>
      </w:r>
      <w:r>
        <w:rPr/>
        <w:t>a</w:t>
      </w:r>
      <w:r>
        <w:rPr>
          <w:spacing w:val="-4"/>
        </w:rPr>
        <w:t> </w:t>
      </w:r>
      <w:r>
        <w:rPr/>
        <w:t>separate</w:t>
      </w:r>
      <w:r>
        <w:rPr>
          <w:spacing w:val="-4"/>
        </w:rPr>
        <w:t> </w:t>
      </w:r>
      <w:r>
        <w:rPr>
          <w:spacing w:val="-3"/>
        </w:rPr>
        <w:t>window.</w:t>
      </w:r>
      <w:r>
        <w:rPr>
          <w:spacing w:val="7"/>
        </w:rPr>
        <w:t> </w:t>
      </w:r>
      <w:r>
        <w:rPr/>
        <w:t>When</w:t>
      </w:r>
      <w:r>
        <w:rPr>
          <w:spacing w:val="-3"/>
        </w:rPr>
        <w:t> </w:t>
      </w:r>
      <w:r>
        <w:rPr/>
        <w:t>program</w:t>
      </w:r>
      <w:r>
        <w:rPr>
          <w:spacing w:val="-5"/>
        </w:rPr>
        <w:t> </w:t>
      </w:r>
      <w:r>
        <w:rPr/>
        <w:t>execution stops (e.g. at a breakpoint) all watches will be evaluated and their current values will be</w:t>
      </w:r>
      <w:r>
        <w:rPr>
          <w:spacing w:val="-36"/>
        </w:rPr>
        <w:t> </w:t>
      </w:r>
      <w:r>
        <w:rPr/>
        <w:t>shown.</w:t>
      </w:r>
    </w:p>
    <w:p>
      <w:pPr>
        <w:pStyle w:val="BodyText"/>
        <w:spacing w:line="249" w:lineRule="auto" w:before="83"/>
        <w:ind w:left="918" w:right="2087"/>
        <w:jc w:val="both"/>
      </w:pPr>
      <w:r>
        <w:rPr/>
        <w:t>Setting a new watch can be done with the </w:t>
      </w:r>
      <w:r>
        <w:rPr>
          <w:b/>
        </w:rPr>
        <w:t>"Debug|Add watch" </w:t>
      </w:r>
      <w:r>
        <w:rPr/>
        <w:t>menu command or by pressing C</w:t>
      </w:r>
      <w:r>
        <w:rPr>
          <w:sz w:val="16"/>
        </w:rPr>
        <w:t>TRL</w:t>
      </w:r>
      <w:r>
        <w:rPr/>
        <w:t>-F7. When this is done, the watch property dialog appears, and a new expression can be entered. The watch property dialog is shown in figure (</w:t>
      </w:r>
      <w:hyperlink w:history="true" w:anchor="_bookmark115">
        <w:r>
          <w:rPr>
            <w:color w:val="0000FF"/>
          </w:rPr>
          <w:t>6.13</w:t>
        </w:r>
      </w:hyperlink>
      <w:r>
        <w:rPr/>
        <w:t>).</w:t>
      </w:r>
    </w:p>
    <w:p>
      <w:pPr>
        <w:pStyle w:val="BodyText"/>
        <w:spacing w:line="249" w:lineRule="auto" w:before="84"/>
        <w:ind w:left="918" w:right="2087"/>
        <w:jc w:val="both"/>
      </w:pPr>
      <w:r>
        <w:rPr/>
        <w:t>In the dialog, the expression can be entered. Any possible previous value and current value are shown.</w:t>
      </w:r>
    </w:p>
    <w:p>
      <w:pPr>
        <w:pStyle w:val="BodyText"/>
        <w:spacing w:line="249" w:lineRule="auto" w:before="83"/>
        <w:ind w:left="918" w:right="2087" w:hanging="814"/>
        <w:jc w:val="both"/>
      </w:pPr>
      <w:r>
        <w:rPr>
          <w:b/>
        </w:rPr>
        <w:t>Remark: </w:t>
      </w:r>
      <w:r>
        <w:rPr/>
        <w:t>Because the IDE uses GDB to do its debugging, it is necessary to enter all expressions in</w:t>
      </w:r>
      <w:r>
        <w:rPr>
          <w:spacing w:val="-24"/>
        </w:rPr>
        <w:t> </w:t>
      </w:r>
      <w:r>
        <w:rPr>
          <w:i/>
        </w:rPr>
        <w:t>uppercase </w:t>
      </w:r>
      <w:r>
        <w:rPr/>
        <w:t>in</w:t>
      </w:r>
      <w:r>
        <w:rPr>
          <w:spacing w:val="3"/>
        </w:rPr>
        <w:t> </w:t>
      </w:r>
      <w:r>
        <w:rPr>
          <w:spacing w:val="7"/>
        </w:rPr>
        <w:t>F</w:t>
      </w:r>
      <w:r>
        <w:rPr>
          <w:spacing w:val="7"/>
          <w:sz w:val="16"/>
        </w:rPr>
        <w:t>REE</w:t>
      </w:r>
      <w:r>
        <w:rPr>
          <w:spacing w:val="7"/>
        </w:rPr>
        <w:t>BSD.</w:t>
      </w:r>
    </w:p>
    <w:p>
      <w:pPr>
        <w:pStyle w:val="BodyText"/>
        <w:spacing w:line="249" w:lineRule="auto" w:before="84"/>
        <w:ind w:left="918" w:right="2016"/>
      </w:pPr>
      <w:r>
        <w:rPr/>
        <w:t>A list of watches and their present value is available in the watches window, which can be opened with the </w:t>
      </w:r>
      <w:r>
        <w:rPr>
          <w:b/>
        </w:rPr>
        <w:t>"Debug|Watches" </w:t>
      </w:r>
      <w:r>
        <w:rPr/>
        <w:t>menu. The watch list window is shown in figure (</w:t>
      </w:r>
      <w:hyperlink w:history="true" w:anchor="_bookmark116">
        <w:r>
          <w:rPr>
            <w:color w:val="0000FF"/>
          </w:rPr>
          <w:t>6.14</w:t>
        </w:r>
      </w:hyperlink>
      <w:r>
        <w:rPr/>
        <w:t>).</w:t>
      </w:r>
    </w:p>
    <w:p>
      <w:pPr>
        <w:pStyle w:val="BodyText"/>
        <w:spacing w:line="249" w:lineRule="auto" w:before="84"/>
        <w:ind w:left="918" w:right="2016"/>
      </w:pPr>
      <w:r>
        <w:rPr/>
        <w:t>Pressing E</w:t>
      </w:r>
      <w:r>
        <w:rPr>
          <w:sz w:val="16"/>
        </w:rPr>
        <w:t>NTER </w:t>
      </w:r>
      <w:r>
        <w:rPr/>
        <w:t>or the space bar will show the watch property dialog for the currently highlighted watch in the watches window.</w:t>
      </w:r>
    </w:p>
    <w:p>
      <w:pPr>
        <w:pStyle w:val="BodyText"/>
        <w:spacing w:before="83"/>
        <w:ind w:left="918"/>
      </w:pPr>
      <w:r>
        <w:rPr/>
        <w:t>The list of watches is updated whenever the IDE resumes control when debugging a program.</w:t>
      </w:r>
    </w:p>
    <w:p>
      <w:pPr>
        <w:spacing w:after="0"/>
        <w:sectPr>
          <w:type w:val="continuous"/>
          <w:pgSz w:w="11910" w:h="16840"/>
          <w:pgMar w:top="1580" w:bottom="280" w:left="920" w:right="0"/>
        </w:sectPr>
      </w:pPr>
    </w:p>
    <w:p>
      <w:pPr>
        <w:pStyle w:val="BodyText"/>
      </w:pPr>
    </w:p>
    <w:p>
      <w:pPr>
        <w:pStyle w:val="BodyText"/>
        <w:spacing w:before="11"/>
        <w:rPr>
          <w:sz w:val="26"/>
        </w:rPr>
      </w:pPr>
    </w:p>
    <w:p>
      <w:pPr>
        <w:pStyle w:val="BodyText"/>
        <w:spacing w:before="98" w:after="19"/>
        <w:ind w:right="1169"/>
        <w:jc w:val="center"/>
      </w:pPr>
      <w:r>
        <w:rPr/>
        <w:t>Figure 6.13: </w:t>
      </w:r>
      <w:bookmarkStart w:name="_bookmark115" w:id="298"/>
      <w:bookmarkEnd w:id="298"/>
      <w:r>
        <w:rPr/>
        <w:t>The</w:t>
      </w:r>
      <w:r>
        <w:rPr/>
        <w:t> watch property dialog</w:t>
      </w:r>
    </w:p>
    <w:p>
      <w:pPr>
        <w:pStyle w:val="BodyText"/>
        <w:ind w:left="918"/>
      </w:pPr>
      <w:r>
        <w:rPr/>
        <w:drawing>
          <wp:inline distT="0" distB="0" distL="0" distR="0">
            <wp:extent cx="5067300" cy="1963578"/>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50" cstate="print"/>
                    <a:stretch>
                      <a:fillRect/>
                    </a:stretch>
                  </pic:blipFill>
                  <pic:spPr>
                    <a:xfrm>
                      <a:off x="0" y="0"/>
                      <a:ext cx="5067300" cy="1963578"/>
                    </a:xfrm>
                    <a:prstGeom prst="rect">
                      <a:avLst/>
                    </a:prstGeom>
                  </pic:spPr>
                </pic:pic>
              </a:graphicData>
            </a:graphic>
          </wp:inline>
        </w:drawing>
      </w:r>
      <w:r>
        <w:rPr/>
      </w:r>
    </w:p>
    <w:p>
      <w:pPr>
        <w:pStyle w:val="BodyText"/>
        <w:rPr>
          <w:sz w:val="24"/>
        </w:rPr>
      </w:pPr>
    </w:p>
    <w:p>
      <w:pPr>
        <w:pStyle w:val="BodyText"/>
        <w:spacing w:before="9"/>
        <w:rPr>
          <w:sz w:val="26"/>
        </w:rPr>
      </w:pPr>
    </w:p>
    <w:p>
      <w:pPr>
        <w:pStyle w:val="BodyText"/>
        <w:spacing w:after="19"/>
        <w:ind w:right="1169"/>
        <w:jc w:val="center"/>
      </w:pPr>
      <w:r>
        <w:rPr/>
        <w:t>Figure 6.14: </w:t>
      </w:r>
      <w:bookmarkStart w:name="_bookmark116" w:id="299"/>
      <w:bookmarkEnd w:id="299"/>
      <w:r>
        <w:rPr/>
        <w:t>The</w:t>
      </w:r>
      <w:r>
        <w:rPr/>
        <w:t> watch list window.</w:t>
      </w:r>
    </w:p>
    <w:p>
      <w:pPr>
        <w:pStyle w:val="BodyText"/>
        <w:ind w:left="918"/>
      </w:pPr>
      <w:r>
        <w:rPr/>
        <w:drawing>
          <wp:inline distT="0" distB="0" distL="0" distR="0">
            <wp:extent cx="5074919" cy="1457325"/>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51" cstate="print"/>
                    <a:stretch>
                      <a:fillRect/>
                    </a:stretch>
                  </pic:blipFill>
                  <pic:spPr>
                    <a:xfrm>
                      <a:off x="0" y="0"/>
                      <a:ext cx="5074919" cy="1457325"/>
                    </a:xfrm>
                    <a:prstGeom prst="rect">
                      <a:avLst/>
                    </a:prstGeom>
                  </pic:spPr>
                </pic:pic>
              </a:graphicData>
            </a:graphic>
          </wp:inline>
        </w:drawing>
      </w:r>
      <w:r>
        <w:rPr/>
      </w:r>
    </w:p>
    <w:p>
      <w:pPr>
        <w:pStyle w:val="BodyText"/>
        <w:rPr>
          <w:sz w:val="24"/>
        </w:rPr>
      </w:pPr>
    </w:p>
    <w:p>
      <w:pPr>
        <w:pStyle w:val="BodyText"/>
        <w:spacing w:before="4"/>
        <w:rPr>
          <w:sz w:val="25"/>
        </w:rPr>
      </w:pPr>
    </w:p>
    <w:p>
      <w:pPr>
        <w:pStyle w:val="ListParagraph"/>
        <w:numPr>
          <w:ilvl w:val="2"/>
          <w:numId w:val="29"/>
        </w:numPr>
        <w:tabs>
          <w:tab w:pos="1689" w:val="left" w:leader="none"/>
          <w:tab w:pos="1690" w:val="left" w:leader="none"/>
        </w:tabs>
        <w:spacing w:line="240" w:lineRule="auto" w:before="0" w:after="0"/>
        <w:ind w:left="1689" w:right="0" w:hanging="772"/>
        <w:jc w:val="left"/>
        <w:rPr>
          <w:rFonts w:ascii="Arial"/>
          <w:b/>
          <w:sz w:val="24"/>
        </w:rPr>
      </w:pPr>
      <w:bookmarkStart w:name="The call stack" w:id="300"/>
      <w:bookmarkEnd w:id="300"/>
      <w:r>
        <w:rPr/>
      </w:r>
      <w:bookmarkStart w:name="_bookmark117" w:id="301"/>
      <w:bookmarkEnd w:id="301"/>
      <w:r>
        <w:rPr/>
      </w:r>
      <w:bookmarkStart w:name="_bookmark117" w:id="302"/>
      <w:bookmarkEnd w:id="302"/>
      <w:r>
        <w:rPr>
          <w:rFonts w:ascii="Arial"/>
          <w:b/>
          <w:sz w:val="24"/>
        </w:rPr>
        <w:t>The</w:t>
      </w:r>
      <w:r>
        <w:rPr>
          <w:rFonts w:ascii="Arial"/>
          <w:b/>
          <w:sz w:val="24"/>
        </w:rPr>
        <w:t> call</w:t>
      </w:r>
      <w:r>
        <w:rPr>
          <w:rFonts w:ascii="Arial"/>
          <w:b/>
          <w:spacing w:val="-3"/>
          <w:sz w:val="24"/>
        </w:rPr>
        <w:t> </w:t>
      </w:r>
      <w:r>
        <w:rPr>
          <w:rFonts w:ascii="Arial"/>
          <w:b/>
          <w:sz w:val="24"/>
        </w:rPr>
        <w:t>stack</w:t>
      </w:r>
    </w:p>
    <w:p>
      <w:pPr>
        <w:pStyle w:val="BodyText"/>
        <w:spacing w:line="249" w:lineRule="auto" w:before="105"/>
        <w:ind w:left="918" w:right="2087"/>
        <w:jc w:val="both"/>
      </w:pPr>
      <w:r>
        <w:rPr/>
        <w:t>The call stack helps in showing the program </w:t>
      </w:r>
      <w:r>
        <w:rPr>
          <w:spacing w:val="-4"/>
        </w:rPr>
        <w:t>flow. </w:t>
      </w:r>
      <w:r>
        <w:rPr/>
        <w:t>It shows the list of procedures that are being called</w:t>
      </w:r>
      <w:r>
        <w:rPr>
          <w:spacing w:val="-4"/>
        </w:rPr>
        <w:t> </w:t>
      </w:r>
      <w:r>
        <w:rPr/>
        <w:t>at</w:t>
      </w:r>
      <w:r>
        <w:rPr>
          <w:spacing w:val="-4"/>
        </w:rPr>
        <w:t> </w:t>
      </w:r>
      <w:r>
        <w:rPr/>
        <w:t>this</w:t>
      </w:r>
      <w:r>
        <w:rPr>
          <w:spacing w:val="-3"/>
        </w:rPr>
        <w:t> </w:t>
      </w:r>
      <w:r>
        <w:rPr/>
        <w:t>moment,</w:t>
      </w:r>
      <w:r>
        <w:rPr>
          <w:spacing w:val="-3"/>
        </w:rPr>
        <w:t> </w:t>
      </w:r>
      <w:r>
        <w:rPr/>
        <w:t>in</w:t>
      </w:r>
      <w:r>
        <w:rPr>
          <w:spacing w:val="-3"/>
        </w:rPr>
        <w:t> </w:t>
      </w:r>
      <w:r>
        <w:rPr/>
        <w:t>reverse</w:t>
      </w:r>
      <w:r>
        <w:rPr>
          <w:spacing w:val="-4"/>
        </w:rPr>
        <w:t> </w:t>
      </w:r>
      <w:r>
        <w:rPr/>
        <w:t>order.</w:t>
      </w:r>
      <w:r>
        <w:rPr>
          <w:spacing w:val="10"/>
        </w:rPr>
        <w:t> </w:t>
      </w:r>
      <w:r>
        <w:rPr/>
        <w:t>The</w:t>
      </w:r>
      <w:r>
        <w:rPr>
          <w:spacing w:val="-4"/>
        </w:rPr>
        <w:t> </w:t>
      </w:r>
      <w:r>
        <w:rPr/>
        <w:t>call</w:t>
      </w:r>
      <w:r>
        <w:rPr>
          <w:spacing w:val="-4"/>
        </w:rPr>
        <w:t> </w:t>
      </w:r>
      <w:r>
        <w:rPr/>
        <w:t>stack</w:t>
      </w:r>
      <w:r>
        <w:rPr>
          <w:spacing w:val="-2"/>
        </w:rPr>
        <w:t> </w:t>
      </w:r>
      <w:r>
        <w:rPr/>
        <w:t>window</w:t>
      </w:r>
      <w:r>
        <w:rPr>
          <w:spacing w:val="-4"/>
        </w:rPr>
        <w:t> </w:t>
      </w:r>
      <w:r>
        <w:rPr/>
        <w:t>can</w:t>
      </w:r>
      <w:r>
        <w:rPr>
          <w:spacing w:val="-3"/>
        </w:rPr>
        <w:t> </w:t>
      </w:r>
      <w:r>
        <w:rPr/>
        <w:t>be</w:t>
      </w:r>
      <w:r>
        <w:rPr>
          <w:spacing w:val="-4"/>
        </w:rPr>
        <w:t> </w:t>
      </w:r>
      <w:r>
        <w:rPr/>
        <w:t>shown</w:t>
      </w:r>
      <w:r>
        <w:rPr>
          <w:spacing w:val="-3"/>
        </w:rPr>
        <w:t> </w:t>
      </w:r>
      <w:r>
        <w:rPr/>
        <w:t>using</w:t>
      </w:r>
      <w:r>
        <w:rPr>
          <w:spacing w:val="-4"/>
        </w:rPr>
        <w:t> </w:t>
      </w:r>
      <w:r>
        <w:rPr/>
        <w:t>the</w:t>
      </w:r>
      <w:r>
        <w:rPr>
          <w:spacing w:val="-3"/>
        </w:rPr>
        <w:t> </w:t>
      </w:r>
      <w:r>
        <w:rPr>
          <w:b/>
        </w:rPr>
        <w:t>"Debug|Call Stack" </w:t>
      </w:r>
      <w:r>
        <w:rPr/>
        <w:t>menu. It will show the address or procedure name of all currently active procedures with their</w:t>
      </w:r>
      <w:r>
        <w:rPr>
          <w:spacing w:val="-5"/>
        </w:rPr>
        <w:t> </w:t>
      </w:r>
      <w:r>
        <w:rPr/>
        <w:t>filename</w:t>
      </w:r>
      <w:r>
        <w:rPr>
          <w:spacing w:val="-4"/>
        </w:rPr>
        <w:t> </w:t>
      </w:r>
      <w:r>
        <w:rPr/>
        <w:t>and</w:t>
      </w:r>
      <w:r>
        <w:rPr>
          <w:spacing w:val="-5"/>
        </w:rPr>
        <w:t> </w:t>
      </w:r>
      <w:r>
        <w:rPr/>
        <w:t>addresses.</w:t>
      </w:r>
      <w:r>
        <w:rPr>
          <w:spacing w:val="8"/>
        </w:rPr>
        <w:t> </w:t>
      </w:r>
      <w:r>
        <w:rPr/>
        <w:t>If</w:t>
      </w:r>
      <w:r>
        <w:rPr>
          <w:spacing w:val="-4"/>
        </w:rPr>
        <w:t> </w:t>
      </w:r>
      <w:r>
        <w:rPr/>
        <w:t>parameters</w:t>
      </w:r>
      <w:r>
        <w:rPr>
          <w:spacing w:val="-5"/>
        </w:rPr>
        <w:t> </w:t>
      </w:r>
      <w:r>
        <w:rPr/>
        <w:t>were</w:t>
      </w:r>
      <w:r>
        <w:rPr>
          <w:spacing w:val="-4"/>
        </w:rPr>
        <w:t> </w:t>
      </w:r>
      <w:r>
        <w:rPr/>
        <w:t>passed</w:t>
      </w:r>
      <w:r>
        <w:rPr>
          <w:spacing w:val="-5"/>
        </w:rPr>
        <w:t> </w:t>
      </w:r>
      <w:r>
        <w:rPr/>
        <w:t>they</w:t>
      </w:r>
      <w:r>
        <w:rPr>
          <w:spacing w:val="-4"/>
        </w:rPr>
        <w:t> </w:t>
      </w:r>
      <w:r>
        <w:rPr/>
        <w:t>will</w:t>
      </w:r>
      <w:r>
        <w:rPr>
          <w:spacing w:val="-5"/>
        </w:rPr>
        <w:t> </w:t>
      </w:r>
      <w:r>
        <w:rPr/>
        <w:t>be</w:t>
      </w:r>
      <w:r>
        <w:rPr>
          <w:spacing w:val="-4"/>
        </w:rPr>
        <w:t> </w:t>
      </w:r>
      <w:r>
        <w:rPr/>
        <w:t>shown</w:t>
      </w:r>
      <w:r>
        <w:rPr>
          <w:spacing w:val="-5"/>
        </w:rPr>
        <w:t> </w:t>
      </w:r>
      <w:r>
        <w:rPr/>
        <w:t>as</w:t>
      </w:r>
      <w:r>
        <w:rPr>
          <w:spacing w:val="-4"/>
        </w:rPr>
        <w:t> </w:t>
      </w:r>
      <w:r>
        <w:rPr/>
        <w:t>well.</w:t>
      </w:r>
      <w:r>
        <w:rPr>
          <w:spacing w:val="8"/>
        </w:rPr>
        <w:t> </w:t>
      </w:r>
      <w:r>
        <w:rPr/>
        <w:t>The</w:t>
      </w:r>
      <w:r>
        <w:rPr>
          <w:spacing w:val="-5"/>
        </w:rPr>
        <w:t> </w:t>
      </w:r>
      <w:r>
        <w:rPr/>
        <w:t>call</w:t>
      </w:r>
      <w:r>
        <w:rPr>
          <w:spacing w:val="-4"/>
        </w:rPr>
        <w:t> </w:t>
      </w:r>
      <w:r>
        <w:rPr/>
        <w:t>stack</w:t>
      </w:r>
      <w:r>
        <w:rPr>
          <w:spacing w:val="-5"/>
        </w:rPr>
        <w:t> </w:t>
      </w:r>
      <w:r>
        <w:rPr>
          <w:spacing w:val="-6"/>
        </w:rPr>
        <w:t>is </w:t>
      </w:r>
      <w:r>
        <w:rPr/>
        <w:t>shown in figure</w:t>
      </w:r>
      <w:r>
        <w:rPr>
          <w:spacing w:val="-4"/>
        </w:rPr>
        <w:t> </w:t>
      </w:r>
      <w:r>
        <w:rPr/>
        <w:t>(</w:t>
      </w:r>
      <w:hyperlink w:history="true" w:anchor="_bookmark120">
        <w:r>
          <w:rPr>
            <w:color w:val="0000FF"/>
          </w:rPr>
          <w:t>6.15</w:t>
        </w:r>
      </w:hyperlink>
      <w:r>
        <w:rPr/>
        <w:t>).</w:t>
      </w:r>
    </w:p>
    <w:p>
      <w:pPr>
        <w:pStyle w:val="BodyText"/>
        <w:spacing w:line="249" w:lineRule="auto" w:before="83"/>
        <w:ind w:left="918" w:right="2087"/>
        <w:jc w:val="both"/>
      </w:pPr>
      <w:r>
        <w:rPr/>
        <w:t>By pressing the space bar in the call stack window, the line corresponding to the call will be high- lighted in the edit window.</w:t>
      </w:r>
    </w:p>
    <w:p>
      <w:pPr>
        <w:pStyle w:val="BodyText"/>
        <w:rPr>
          <w:sz w:val="24"/>
        </w:rPr>
      </w:pPr>
    </w:p>
    <w:p>
      <w:pPr>
        <w:pStyle w:val="ListParagraph"/>
        <w:numPr>
          <w:ilvl w:val="2"/>
          <w:numId w:val="29"/>
        </w:numPr>
        <w:tabs>
          <w:tab w:pos="1689" w:val="left" w:leader="none"/>
          <w:tab w:pos="1690" w:val="left" w:leader="none"/>
        </w:tabs>
        <w:spacing w:line="240" w:lineRule="auto" w:before="190" w:after="0"/>
        <w:ind w:left="1689" w:right="0" w:hanging="772"/>
        <w:jc w:val="left"/>
        <w:rPr>
          <w:rFonts w:ascii="Arial"/>
          <w:b/>
          <w:sz w:val="24"/>
        </w:rPr>
      </w:pPr>
      <w:bookmarkStart w:name="The GDB window" w:id="303"/>
      <w:bookmarkEnd w:id="303"/>
      <w:r>
        <w:rPr/>
      </w:r>
      <w:bookmarkStart w:name="_bookmark118" w:id="304"/>
      <w:bookmarkEnd w:id="304"/>
      <w:r>
        <w:rPr/>
      </w:r>
      <w:bookmarkStart w:name="_bookmark118" w:id="305"/>
      <w:bookmarkEnd w:id="305"/>
      <w:r>
        <w:rPr>
          <w:rFonts w:ascii="Arial"/>
          <w:b/>
          <w:sz w:val="24"/>
        </w:rPr>
        <w:t>The</w:t>
      </w:r>
      <w:r>
        <w:rPr>
          <w:rFonts w:ascii="Arial"/>
          <w:b/>
          <w:sz w:val="24"/>
        </w:rPr>
        <w:t> GDB</w:t>
      </w:r>
      <w:r>
        <w:rPr>
          <w:rFonts w:ascii="Arial"/>
          <w:b/>
          <w:spacing w:val="-3"/>
          <w:sz w:val="24"/>
        </w:rPr>
        <w:t> </w:t>
      </w:r>
      <w:r>
        <w:rPr>
          <w:rFonts w:ascii="Arial"/>
          <w:b/>
          <w:sz w:val="24"/>
        </w:rPr>
        <w:t>window</w:t>
      </w:r>
    </w:p>
    <w:p>
      <w:pPr>
        <w:pStyle w:val="BodyText"/>
        <w:spacing w:line="249" w:lineRule="auto" w:before="106"/>
        <w:ind w:left="918" w:right="2087"/>
        <w:jc w:val="both"/>
      </w:pPr>
      <w:r>
        <w:rPr/>
        <w:t>The</w:t>
      </w:r>
      <w:r>
        <w:rPr>
          <w:spacing w:val="-5"/>
        </w:rPr>
        <w:t> </w:t>
      </w:r>
      <w:r>
        <w:rPr/>
        <w:t>GDB</w:t>
      </w:r>
      <w:r>
        <w:rPr>
          <w:spacing w:val="-4"/>
        </w:rPr>
        <w:t> </w:t>
      </w:r>
      <w:r>
        <w:rPr/>
        <w:t>window</w:t>
      </w:r>
      <w:r>
        <w:rPr>
          <w:spacing w:val="-4"/>
        </w:rPr>
        <w:t> </w:t>
      </w:r>
      <w:r>
        <w:rPr/>
        <w:t>provides</w:t>
      </w:r>
      <w:r>
        <w:rPr>
          <w:spacing w:val="-4"/>
        </w:rPr>
        <w:t> </w:t>
      </w:r>
      <w:r>
        <w:rPr/>
        <w:t>direct</w:t>
      </w:r>
      <w:r>
        <w:rPr>
          <w:spacing w:val="-4"/>
        </w:rPr>
        <w:t> </w:t>
      </w:r>
      <w:r>
        <w:rPr/>
        <w:t>interaction</w:t>
      </w:r>
      <w:r>
        <w:rPr>
          <w:spacing w:val="-4"/>
        </w:rPr>
        <w:t> </w:t>
      </w:r>
      <w:r>
        <w:rPr/>
        <w:t>with</w:t>
      </w:r>
      <w:r>
        <w:rPr>
          <w:spacing w:val="-4"/>
        </w:rPr>
        <w:t> </w:t>
      </w:r>
      <w:r>
        <w:rPr/>
        <w:t>the</w:t>
      </w:r>
      <w:r>
        <w:rPr>
          <w:spacing w:val="-4"/>
        </w:rPr>
        <w:t> </w:t>
      </w:r>
      <w:r>
        <w:rPr/>
        <w:t>GDB</w:t>
      </w:r>
      <w:r>
        <w:rPr>
          <w:spacing w:val="-4"/>
        </w:rPr>
        <w:t> </w:t>
      </w:r>
      <w:r>
        <w:rPr/>
        <w:t>debugger.</w:t>
      </w:r>
      <w:r>
        <w:rPr>
          <w:spacing w:val="7"/>
        </w:rPr>
        <w:t> </w:t>
      </w:r>
      <w:r>
        <w:rPr/>
        <w:t>In</w:t>
      </w:r>
      <w:r>
        <w:rPr>
          <w:spacing w:val="-4"/>
        </w:rPr>
        <w:t> </w:t>
      </w:r>
      <w:r>
        <w:rPr/>
        <w:t>it,</w:t>
      </w:r>
      <w:r>
        <w:rPr>
          <w:spacing w:val="-4"/>
        </w:rPr>
        <w:t> </w:t>
      </w:r>
      <w:r>
        <w:rPr/>
        <w:t>GDB</w:t>
      </w:r>
      <w:r>
        <w:rPr>
          <w:spacing w:val="-4"/>
        </w:rPr>
        <w:t> </w:t>
      </w:r>
      <w:r>
        <w:rPr/>
        <w:t>commands</w:t>
      </w:r>
      <w:r>
        <w:rPr>
          <w:spacing w:val="-4"/>
        </w:rPr>
        <w:t> </w:t>
      </w:r>
      <w:r>
        <w:rPr/>
        <w:t>can</w:t>
      </w:r>
      <w:r>
        <w:rPr>
          <w:spacing w:val="-4"/>
        </w:rPr>
        <w:t> </w:t>
      </w:r>
      <w:r>
        <w:rPr>
          <w:spacing w:val="-7"/>
        </w:rPr>
        <w:t>be </w:t>
      </w:r>
      <w:r>
        <w:rPr/>
        <w:t>typed as they would be typed in GDB. The response of GDB will be shown in the</w:t>
      </w:r>
      <w:r>
        <w:rPr>
          <w:spacing w:val="-33"/>
        </w:rPr>
        <w:t> </w:t>
      </w:r>
      <w:r>
        <w:rPr>
          <w:spacing w:val="-3"/>
        </w:rPr>
        <w:t>window.</w:t>
      </w:r>
    </w:p>
    <w:p>
      <w:pPr>
        <w:pStyle w:val="BodyText"/>
        <w:spacing w:line="249" w:lineRule="auto" w:before="83"/>
        <w:ind w:left="918" w:right="2087"/>
        <w:jc w:val="both"/>
      </w:pPr>
      <w:r>
        <w:rPr/>
        <w:pict>
          <v:shape style="position:absolute;margin-left:91.925003pt;margin-top:33.774937pt;width:159.550pt;height:.1pt;mso-position-horizontal-relative:page;mso-position-vertical-relative:paragraph;z-index:-15713280;mso-wrap-distance-left:0;mso-wrap-distance-right:0" coordorigin="1839,675" coordsize="3191,0" path="m1839,675l5029,675e" filled="false" stroked="true" strokeweight=".398pt" strokecolor="#000000">
            <v:path arrowok="t"/>
            <v:stroke dashstyle="solid"/>
            <w10:wrap type="topAndBottom"/>
          </v:shape>
        </w:pict>
      </w:r>
      <w:r>
        <w:rPr/>
        <w:t>Some</w:t>
      </w:r>
      <w:r>
        <w:rPr>
          <w:spacing w:val="-9"/>
        </w:rPr>
        <w:t> </w:t>
      </w:r>
      <w:r>
        <w:rPr/>
        <w:t>more</w:t>
      </w:r>
      <w:r>
        <w:rPr>
          <w:spacing w:val="-8"/>
        </w:rPr>
        <w:t> </w:t>
      </w:r>
      <w:r>
        <w:rPr/>
        <w:t>information</w:t>
      </w:r>
      <w:r>
        <w:rPr>
          <w:spacing w:val="-9"/>
        </w:rPr>
        <w:t> </w:t>
      </w:r>
      <w:r>
        <w:rPr/>
        <w:t>on</w:t>
      </w:r>
      <w:r>
        <w:rPr>
          <w:spacing w:val="-8"/>
        </w:rPr>
        <w:t> </w:t>
      </w:r>
      <w:r>
        <w:rPr/>
        <w:t>using</w:t>
      </w:r>
      <w:r>
        <w:rPr>
          <w:spacing w:val="-8"/>
        </w:rPr>
        <w:t> </w:t>
      </w:r>
      <w:r>
        <w:rPr/>
        <w:t>GDB</w:t>
      </w:r>
      <w:r>
        <w:rPr>
          <w:spacing w:val="-9"/>
        </w:rPr>
        <w:t> </w:t>
      </w:r>
      <w:r>
        <w:rPr/>
        <w:t>can</w:t>
      </w:r>
      <w:r>
        <w:rPr>
          <w:spacing w:val="-8"/>
        </w:rPr>
        <w:t> </w:t>
      </w:r>
      <w:r>
        <w:rPr/>
        <w:t>be</w:t>
      </w:r>
      <w:r>
        <w:rPr>
          <w:spacing w:val="-8"/>
        </w:rPr>
        <w:t> </w:t>
      </w:r>
      <w:r>
        <w:rPr/>
        <w:t>found</w:t>
      </w:r>
      <w:r>
        <w:rPr>
          <w:spacing w:val="-9"/>
        </w:rPr>
        <w:t> </w:t>
      </w:r>
      <w:r>
        <w:rPr/>
        <w:t>in</w:t>
      </w:r>
      <w:r>
        <w:rPr>
          <w:spacing w:val="-8"/>
        </w:rPr>
        <w:t> </w:t>
      </w:r>
      <w:r>
        <w:rPr/>
        <w:t>section</w:t>
      </w:r>
      <w:r>
        <w:rPr>
          <w:spacing w:val="-9"/>
        </w:rPr>
        <w:t> </w:t>
      </w:r>
      <w:hyperlink w:history="true" w:anchor="_bookmark230">
        <w:r>
          <w:rPr>
            <w:color w:val="0000FF"/>
          </w:rPr>
          <w:t>10.2</w:t>
        </w:r>
      </w:hyperlink>
      <w:r>
        <w:rPr/>
        <w:t>,</w:t>
      </w:r>
      <w:r>
        <w:rPr>
          <w:spacing w:val="-7"/>
        </w:rPr>
        <w:t> </w:t>
      </w:r>
      <w:r>
        <w:rPr/>
        <w:t>page</w:t>
      </w:r>
      <w:r>
        <w:rPr>
          <w:spacing w:val="-8"/>
        </w:rPr>
        <w:t> </w:t>
      </w:r>
      <w:hyperlink w:history="true" w:anchor="_bookmark230">
        <w:r>
          <w:rPr>
            <w:color w:val="0000FF"/>
          </w:rPr>
          <w:t>122</w:t>
        </w:r>
      </w:hyperlink>
      <w:r>
        <w:rPr/>
        <w:t>,</w:t>
      </w:r>
      <w:r>
        <w:rPr>
          <w:spacing w:val="-8"/>
        </w:rPr>
        <w:t> </w:t>
      </w:r>
      <w:r>
        <w:rPr/>
        <w:t>but</w:t>
      </w:r>
      <w:r>
        <w:rPr>
          <w:spacing w:val="-8"/>
        </w:rPr>
        <w:t> </w:t>
      </w:r>
      <w:r>
        <w:rPr/>
        <w:t>the</w:t>
      </w:r>
      <w:r>
        <w:rPr>
          <w:spacing w:val="-8"/>
        </w:rPr>
        <w:t> </w:t>
      </w:r>
      <w:r>
        <w:rPr/>
        <w:t>final</w:t>
      </w:r>
      <w:r>
        <w:rPr>
          <w:spacing w:val="-9"/>
        </w:rPr>
        <w:t> </w:t>
      </w:r>
      <w:r>
        <w:rPr/>
        <w:t>reference is of course the GDB manual itself </w:t>
      </w:r>
      <w:hyperlink w:history="true" w:anchor="_bookmark119">
        <w:r>
          <w:rPr>
            <w:color w:val="0000FF"/>
            <w:spacing w:val="4"/>
            <w:vertAlign w:val="superscript"/>
          </w:rPr>
          <w:t>3</w:t>
        </w:r>
      </w:hyperlink>
      <w:r>
        <w:rPr>
          <w:spacing w:val="4"/>
          <w:vertAlign w:val="baseline"/>
        </w:rPr>
        <w:t>. </w:t>
      </w:r>
      <w:r>
        <w:rPr>
          <w:vertAlign w:val="baseline"/>
        </w:rPr>
        <w:t>The GDB window is shown in figure</w:t>
      </w:r>
      <w:r>
        <w:rPr>
          <w:spacing w:val="-23"/>
          <w:vertAlign w:val="baseline"/>
        </w:rPr>
        <w:t> </w:t>
      </w:r>
      <w:r>
        <w:rPr>
          <w:vertAlign w:val="baseline"/>
        </w:rPr>
        <w:t>(</w:t>
      </w:r>
      <w:hyperlink w:history="true" w:anchor="_bookmark121">
        <w:r>
          <w:rPr>
            <w:color w:val="0000FF"/>
            <w:vertAlign w:val="baseline"/>
          </w:rPr>
          <w:t>6.16</w:t>
        </w:r>
      </w:hyperlink>
      <w:r>
        <w:rPr>
          <w:vertAlign w:val="baseline"/>
        </w:rPr>
        <w:t>).</w:t>
      </w:r>
    </w:p>
    <w:p>
      <w:pPr>
        <w:spacing w:before="0"/>
        <w:ind w:left="1135" w:right="0" w:firstLine="0"/>
        <w:jc w:val="left"/>
        <w:rPr>
          <w:sz w:val="16"/>
        </w:rPr>
      </w:pPr>
      <w:r>
        <w:rPr>
          <w:position w:val="6"/>
          <w:sz w:val="12"/>
        </w:rPr>
        <w:t>3</w:t>
      </w:r>
      <w:bookmarkStart w:name="_bookmark119" w:id="306"/>
      <w:bookmarkEnd w:id="306"/>
      <w:r>
        <w:rPr>
          <w:position w:val="6"/>
          <w:sz w:val="12"/>
        </w:rPr>
      </w:r>
      <w:r>
        <w:rPr>
          <w:sz w:val="16"/>
        </w:rPr>
        <w:t>Available from the Free Software Foundation website.</w:t>
      </w:r>
    </w:p>
    <w:p>
      <w:pPr>
        <w:spacing w:after="0"/>
        <w:jc w:val="left"/>
        <w:rPr>
          <w:sz w:val="16"/>
        </w:rPr>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right="1169"/>
        <w:jc w:val="center"/>
      </w:pPr>
      <w:r>
        <w:rPr/>
        <w:t>Figure 6.15: </w:t>
      </w:r>
      <w:bookmarkStart w:name="_bookmark120" w:id="307"/>
      <w:bookmarkEnd w:id="307"/>
      <w:r>
        <w:rPr/>
        <w:t>The</w:t>
      </w:r>
      <w:r>
        <w:rPr/>
        <w:t> call stack window.</w:t>
      </w:r>
    </w:p>
    <w:p>
      <w:pPr>
        <w:pStyle w:val="BodyText"/>
        <w:ind w:left="918"/>
      </w:pPr>
      <w:r>
        <w:rPr/>
        <w:drawing>
          <wp:inline distT="0" distB="0" distL="0" distR="0">
            <wp:extent cx="5074919" cy="1691639"/>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52" cstate="print"/>
                    <a:stretch>
                      <a:fillRect/>
                    </a:stretch>
                  </pic:blipFill>
                  <pic:spPr>
                    <a:xfrm>
                      <a:off x="0" y="0"/>
                      <a:ext cx="5074919" cy="1691639"/>
                    </a:xfrm>
                    <a:prstGeom prst="rect">
                      <a:avLst/>
                    </a:prstGeom>
                  </pic:spPr>
                </pic:pic>
              </a:graphicData>
            </a:graphic>
          </wp:inline>
        </w:drawing>
      </w:r>
      <w:r>
        <w:rPr/>
      </w:r>
    </w:p>
    <w:p>
      <w:pPr>
        <w:pStyle w:val="BodyText"/>
        <w:rPr>
          <w:sz w:val="24"/>
        </w:rPr>
      </w:pPr>
    </w:p>
    <w:p>
      <w:pPr>
        <w:pStyle w:val="BodyText"/>
        <w:spacing w:before="4"/>
        <w:rPr>
          <w:sz w:val="26"/>
        </w:rPr>
      </w:pPr>
    </w:p>
    <w:p>
      <w:pPr>
        <w:pStyle w:val="BodyText"/>
        <w:spacing w:before="1" w:after="19"/>
        <w:ind w:right="1169"/>
        <w:jc w:val="center"/>
      </w:pPr>
      <w:r>
        <w:rPr/>
        <w:t>Figure 6.16: </w:t>
      </w:r>
      <w:bookmarkStart w:name="_bookmark121" w:id="308"/>
      <w:bookmarkEnd w:id="308"/>
      <w:r>
        <w:rPr/>
        <w:t>The</w:t>
      </w:r>
      <w:r>
        <w:rPr/>
        <w:t> GDB window</w:t>
      </w:r>
    </w:p>
    <w:p>
      <w:pPr>
        <w:pStyle w:val="BodyText"/>
        <w:ind w:left="918"/>
      </w:pPr>
      <w:r>
        <w:rPr/>
        <w:drawing>
          <wp:inline distT="0" distB="0" distL="0" distR="0">
            <wp:extent cx="5049774" cy="2592038"/>
            <wp:effectExtent l="0" t="0" r="0" b="0"/>
            <wp:docPr id="35" name="image18.png"/>
            <wp:cNvGraphicFramePr>
              <a:graphicFrameLocks noChangeAspect="1"/>
            </wp:cNvGraphicFramePr>
            <a:graphic>
              <a:graphicData uri="http://schemas.openxmlformats.org/drawingml/2006/picture">
                <pic:pic>
                  <pic:nvPicPr>
                    <pic:cNvPr id="36" name="image18.png"/>
                    <pic:cNvPicPr/>
                  </pic:nvPicPr>
                  <pic:blipFill>
                    <a:blip r:embed="rId53" cstate="print"/>
                    <a:stretch>
                      <a:fillRect/>
                    </a:stretch>
                  </pic:blipFill>
                  <pic:spPr>
                    <a:xfrm>
                      <a:off x="0" y="0"/>
                      <a:ext cx="5049774" cy="2592038"/>
                    </a:xfrm>
                    <a:prstGeom prst="rect">
                      <a:avLst/>
                    </a:prstGeom>
                  </pic:spPr>
                </pic:pic>
              </a:graphicData>
            </a:graphic>
          </wp:inline>
        </w:drawing>
      </w:r>
      <w:r>
        <w:rPr/>
      </w:r>
    </w:p>
    <w:p>
      <w:pPr>
        <w:pStyle w:val="BodyText"/>
        <w:rPr>
          <w:sz w:val="24"/>
        </w:rPr>
      </w:pPr>
    </w:p>
    <w:p>
      <w:pPr>
        <w:pStyle w:val="BodyText"/>
        <w:spacing w:before="5"/>
        <w:rPr>
          <w:sz w:val="23"/>
        </w:rPr>
      </w:pPr>
    </w:p>
    <w:p>
      <w:pPr>
        <w:pStyle w:val="ListParagraph"/>
        <w:numPr>
          <w:ilvl w:val="1"/>
          <w:numId w:val="29"/>
        </w:numPr>
        <w:tabs>
          <w:tab w:pos="1707" w:val="left" w:leader="none"/>
          <w:tab w:pos="1708" w:val="left" w:leader="none"/>
        </w:tabs>
        <w:spacing w:line="240" w:lineRule="auto" w:before="0" w:after="0"/>
        <w:ind w:left="1707" w:right="0" w:hanging="790"/>
        <w:jc w:val="left"/>
        <w:rPr>
          <w:b/>
          <w:sz w:val="28"/>
        </w:rPr>
      </w:pPr>
      <w:bookmarkStart w:name="Using Tools" w:id="309"/>
      <w:bookmarkEnd w:id="309"/>
      <w:r>
        <w:rPr/>
      </w:r>
      <w:bookmarkStart w:name="_bookmark122" w:id="310"/>
      <w:bookmarkEnd w:id="310"/>
      <w:r>
        <w:rPr/>
      </w:r>
      <w:bookmarkStart w:name="_bookmark122" w:id="311"/>
      <w:bookmarkEnd w:id="311"/>
      <w:r>
        <w:rPr>
          <w:b/>
          <w:sz w:val="28"/>
        </w:rPr>
        <w:t>Using</w:t>
      </w:r>
      <w:r>
        <w:rPr>
          <w:b/>
          <w:spacing w:val="1"/>
          <w:sz w:val="28"/>
        </w:rPr>
        <w:t> </w:t>
      </w:r>
      <w:r>
        <w:rPr>
          <w:b/>
          <w:spacing w:val="-6"/>
          <w:sz w:val="28"/>
        </w:rPr>
        <w:t>Tools</w:t>
      </w:r>
    </w:p>
    <w:p>
      <w:pPr>
        <w:pStyle w:val="BodyText"/>
        <w:spacing w:line="249" w:lineRule="auto" w:before="282"/>
        <w:ind w:left="918" w:right="2087"/>
        <w:jc w:val="both"/>
      </w:pPr>
      <w:r>
        <w:rPr/>
        <w:t>The</w:t>
      </w:r>
      <w:r>
        <w:rPr>
          <w:spacing w:val="-12"/>
        </w:rPr>
        <w:t> </w:t>
      </w:r>
      <w:r>
        <w:rPr/>
        <w:t>tools</w:t>
      </w:r>
      <w:r>
        <w:rPr>
          <w:spacing w:val="-12"/>
        </w:rPr>
        <w:t> </w:t>
      </w:r>
      <w:r>
        <w:rPr/>
        <w:t>menu</w:t>
      </w:r>
      <w:r>
        <w:rPr>
          <w:spacing w:val="-11"/>
        </w:rPr>
        <w:t> </w:t>
      </w:r>
      <w:r>
        <w:rPr/>
        <w:t>provides</w:t>
      </w:r>
      <w:r>
        <w:rPr>
          <w:spacing w:val="-12"/>
        </w:rPr>
        <w:t> </w:t>
      </w:r>
      <w:r>
        <w:rPr/>
        <w:t>easy</w:t>
      </w:r>
      <w:r>
        <w:rPr>
          <w:spacing w:val="-11"/>
        </w:rPr>
        <w:t> </w:t>
      </w:r>
      <w:r>
        <w:rPr/>
        <w:t>access</w:t>
      </w:r>
      <w:r>
        <w:rPr>
          <w:spacing w:val="-12"/>
        </w:rPr>
        <w:t> </w:t>
      </w:r>
      <w:r>
        <w:rPr/>
        <w:t>to</w:t>
      </w:r>
      <w:r>
        <w:rPr>
          <w:spacing w:val="-12"/>
        </w:rPr>
        <w:t> </w:t>
      </w:r>
      <w:r>
        <w:rPr/>
        <w:t>external</w:t>
      </w:r>
      <w:r>
        <w:rPr>
          <w:spacing w:val="-11"/>
        </w:rPr>
        <w:t> </w:t>
      </w:r>
      <w:r>
        <w:rPr/>
        <w:t>tools.</w:t>
      </w:r>
      <w:r>
        <w:rPr>
          <w:spacing w:val="4"/>
        </w:rPr>
        <w:t> </w:t>
      </w:r>
      <w:r>
        <w:rPr/>
        <w:t>It</w:t>
      </w:r>
      <w:r>
        <w:rPr>
          <w:spacing w:val="-11"/>
        </w:rPr>
        <w:t> </w:t>
      </w:r>
      <w:r>
        <w:rPr/>
        <w:t>also</w:t>
      </w:r>
      <w:r>
        <w:rPr>
          <w:spacing w:val="-12"/>
        </w:rPr>
        <w:t> </w:t>
      </w:r>
      <w:r>
        <w:rPr/>
        <w:t>has</w:t>
      </w:r>
      <w:r>
        <w:rPr>
          <w:spacing w:val="-12"/>
        </w:rPr>
        <w:t> </w:t>
      </w:r>
      <w:r>
        <w:rPr/>
        <w:t>three</w:t>
      </w:r>
      <w:r>
        <w:rPr>
          <w:spacing w:val="-11"/>
        </w:rPr>
        <w:t> </w:t>
      </w:r>
      <w:r>
        <w:rPr/>
        <w:t>pre-defined</w:t>
      </w:r>
      <w:r>
        <w:rPr>
          <w:spacing w:val="-12"/>
        </w:rPr>
        <w:t> </w:t>
      </w:r>
      <w:r>
        <w:rPr/>
        <w:t>tools</w:t>
      </w:r>
      <w:r>
        <w:rPr>
          <w:spacing w:val="-11"/>
        </w:rPr>
        <w:t> </w:t>
      </w:r>
      <w:r>
        <w:rPr/>
        <w:t>for</w:t>
      </w:r>
      <w:r>
        <w:rPr>
          <w:spacing w:val="-12"/>
        </w:rPr>
        <w:t> </w:t>
      </w:r>
      <w:r>
        <w:rPr/>
        <w:t>program- mers: an ASCII table, a grep tool and a calculator. The output of the external tools can be accessed through this menu as</w:t>
      </w:r>
      <w:r>
        <w:rPr>
          <w:spacing w:val="-5"/>
        </w:rPr>
        <w:t> </w:t>
      </w:r>
      <w:r>
        <w:rPr/>
        <w:t>well.</w:t>
      </w:r>
    </w:p>
    <w:p>
      <w:pPr>
        <w:pStyle w:val="BodyText"/>
        <w:rPr>
          <w:sz w:val="24"/>
        </w:rPr>
      </w:pPr>
    </w:p>
    <w:p>
      <w:pPr>
        <w:pStyle w:val="ListParagraph"/>
        <w:numPr>
          <w:ilvl w:val="2"/>
          <w:numId w:val="29"/>
        </w:numPr>
        <w:tabs>
          <w:tab w:pos="1822" w:val="left" w:leader="none"/>
          <w:tab w:pos="1823" w:val="left" w:leader="none"/>
        </w:tabs>
        <w:spacing w:line="240" w:lineRule="auto" w:before="189" w:after="0"/>
        <w:ind w:left="1822" w:right="0" w:hanging="905"/>
        <w:jc w:val="left"/>
        <w:rPr>
          <w:rFonts w:ascii="Arial"/>
          <w:b/>
          <w:sz w:val="24"/>
        </w:rPr>
      </w:pPr>
      <w:bookmarkStart w:name="The messages window" w:id="312"/>
      <w:bookmarkEnd w:id="312"/>
      <w:r>
        <w:rPr/>
      </w:r>
      <w:bookmarkStart w:name="_bookmark123" w:id="313"/>
      <w:bookmarkEnd w:id="313"/>
      <w:r>
        <w:rPr/>
      </w:r>
      <w:bookmarkStart w:name="_bookmark123" w:id="314"/>
      <w:bookmarkEnd w:id="314"/>
      <w:r>
        <w:rPr>
          <w:rFonts w:ascii="Arial"/>
          <w:b/>
          <w:sz w:val="24"/>
        </w:rPr>
        <w:t>The</w:t>
      </w:r>
      <w:r>
        <w:rPr>
          <w:rFonts w:ascii="Arial"/>
          <w:b/>
          <w:sz w:val="24"/>
        </w:rPr>
        <w:t> messages</w:t>
      </w:r>
      <w:r>
        <w:rPr>
          <w:rFonts w:ascii="Arial"/>
          <w:b/>
          <w:spacing w:val="-3"/>
          <w:sz w:val="24"/>
        </w:rPr>
        <w:t> </w:t>
      </w:r>
      <w:r>
        <w:rPr>
          <w:rFonts w:ascii="Arial"/>
          <w:b/>
          <w:sz w:val="24"/>
        </w:rPr>
        <w:t>window</w:t>
      </w:r>
    </w:p>
    <w:p>
      <w:pPr>
        <w:pStyle w:val="BodyText"/>
        <w:spacing w:line="249" w:lineRule="auto" w:before="106"/>
        <w:ind w:left="918" w:right="2087"/>
        <w:jc w:val="both"/>
      </w:pPr>
      <w:r>
        <w:rPr/>
        <w:t>The output of the external utilities is redirected by the IDE and it will be displayed in the messages </w:t>
      </w:r>
      <w:r>
        <w:rPr>
          <w:spacing w:val="-3"/>
        </w:rPr>
        <w:t>window.</w:t>
      </w:r>
      <w:r>
        <w:rPr>
          <w:spacing w:val="3"/>
        </w:rPr>
        <w:t> </w:t>
      </w:r>
      <w:r>
        <w:rPr/>
        <w:t>The</w:t>
      </w:r>
      <w:r>
        <w:rPr>
          <w:spacing w:val="-10"/>
        </w:rPr>
        <w:t> </w:t>
      </w:r>
      <w:r>
        <w:rPr/>
        <w:t>messages</w:t>
      </w:r>
      <w:r>
        <w:rPr>
          <w:spacing w:val="-11"/>
        </w:rPr>
        <w:t> </w:t>
      </w:r>
      <w:r>
        <w:rPr/>
        <w:t>window</w:t>
      </w:r>
      <w:r>
        <w:rPr>
          <w:spacing w:val="-11"/>
        </w:rPr>
        <w:t> </w:t>
      </w:r>
      <w:r>
        <w:rPr/>
        <w:t>is</w:t>
      </w:r>
      <w:r>
        <w:rPr>
          <w:spacing w:val="-10"/>
        </w:rPr>
        <w:t> </w:t>
      </w:r>
      <w:r>
        <w:rPr/>
        <w:t>displayed</w:t>
      </w:r>
      <w:r>
        <w:rPr>
          <w:spacing w:val="-11"/>
        </w:rPr>
        <w:t> </w:t>
      </w:r>
      <w:r>
        <w:rPr/>
        <w:t>automatically,</w:t>
      </w:r>
      <w:r>
        <w:rPr>
          <w:spacing w:val="-10"/>
        </w:rPr>
        <w:t> </w:t>
      </w:r>
      <w:r>
        <w:rPr/>
        <w:t>if</w:t>
      </w:r>
      <w:r>
        <w:rPr>
          <w:spacing w:val="-11"/>
        </w:rPr>
        <w:t> </w:t>
      </w:r>
      <w:r>
        <w:rPr/>
        <w:t>an</w:t>
      </w:r>
      <w:r>
        <w:rPr>
          <w:spacing w:val="-10"/>
        </w:rPr>
        <w:t> </w:t>
      </w:r>
      <w:r>
        <w:rPr/>
        <w:t>external</w:t>
      </w:r>
      <w:r>
        <w:rPr>
          <w:spacing w:val="-11"/>
        </w:rPr>
        <w:t> </w:t>
      </w:r>
      <w:r>
        <w:rPr/>
        <w:t>tool</w:t>
      </w:r>
      <w:r>
        <w:rPr>
          <w:spacing w:val="-11"/>
        </w:rPr>
        <w:t> </w:t>
      </w:r>
      <w:r>
        <w:rPr/>
        <w:t>was</w:t>
      </w:r>
      <w:r>
        <w:rPr>
          <w:spacing w:val="-11"/>
        </w:rPr>
        <w:t> </w:t>
      </w:r>
      <w:r>
        <w:rPr/>
        <w:t>run.</w:t>
      </w:r>
      <w:r>
        <w:rPr>
          <w:spacing w:val="4"/>
        </w:rPr>
        <w:t> </w:t>
      </w:r>
      <w:r>
        <w:rPr/>
        <w:t>The</w:t>
      </w:r>
      <w:r>
        <w:rPr>
          <w:spacing w:val="-10"/>
        </w:rPr>
        <w:t> </w:t>
      </w:r>
      <w:r>
        <w:rPr/>
        <w:t>messages window</w:t>
      </w:r>
      <w:r>
        <w:rPr>
          <w:spacing w:val="-15"/>
        </w:rPr>
        <w:t> </w:t>
      </w:r>
      <w:r>
        <w:rPr/>
        <w:t>can</w:t>
      </w:r>
      <w:r>
        <w:rPr>
          <w:spacing w:val="-14"/>
        </w:rPr>
        <w:t> </w:t>
      </w:r>
      <w:r>
        <w:rPr/>
        <w:t>also</w:t>
      </w:r>
      <w:r>
        <w:rPr>
          <w:spacing w:val="-15"/>
        </w:rPr>
        <w:t> </w:t>
      </w:r>
      <w:r>
        <w:rPr/>
        <w:t>be</w:t>
      </w:r>
      <w:r>
        <w:rPr>
          <w:spacing w:val="-14"/>
        </w:rPr>
        <w:t> </w:t>
      </w:r>
      <w:r>
        <w:rPr/>
        <w:t>displayed</w:t>
      </w:r>
      <w:r>
        <w:rPr>
          <w:spacing w:val="-14"/>
        </w:rPr>
        <w:t> </w:t>
      </w:r>
      <w:r>
        <w:rPr/>
        <w:t>manually</w:t>
      </w:r>
      <w:r>
        <w:rPr>
          <w:spacing w:val="-15"/>
        </w:rPr>
        <w:t> </w:t>
      </w:r>
      <w:r>
        <w:rPr/>
        <w:t>by</w:t>
      </w:r>
      <w:r>
        <w:rPr>
          <w:spacing w:val="-14"/>
        </w:rPr>
        <w:t> </w:t>
      </w:r>
      <w:r>
        <w:rPr/>
        <w:t>selecting</w:t>
      </w:r>
      <w:r>
        <w:rPr>
          <w:spacing w:val="-15"/>
        </w:rPr>
        <w:t> </w:t>
      </w:r>
      <w:r>
        <w:rPr/>
        <w:t>the</w:t>
      </w:r>
      <w:r>
        <w:rPr>
          <w:spacing w:val="-14"/>
        </w:rPr>
        <w:t> </w:t>
      </w:r>
      <w:r>
        <w:rPr/>
        <w:t>menu</w:t>
      </w:r>
      <w:r>
        <w:rPr>
          <w:spacing w:val="-14"/>
        </w:rPr>
        <w:t> </w:t>
      </w:r>
      <w:r>
        <w:rPr/>
        <w:t>item</w:t>
      </w:r>
      <w:r>
        <w:rPr>
          <w:spacing w:val="-15"/>
        </w:rPr>
        <w:t> </w:t>
      </w:r>
      <w:r>
        <w:rPr>
          <w:b/>
        </w:rPr>
        <w:t>"Tools|Messages"</w:t>
      </w:r>
      <w:r>
        <w:rPr>
          <w:b/>
          <w:spacing w:val="-14"/>
        </w:rPr>
        <w:t> </w:t>
      </w:r>
      <w:r>
        <w:rPr/>
        <w:t>or</w:t>
      </w:r>
      <w:r>
        <w:rPr>
          <w:spacing w:val="-14"/>
        </w:rPr>
        <w:t> </w:t>
      </w:r>
      <w:r>
        <w:rPr/>
        <w:t>by</w:t>
      </w:r>
      <w:r>
        <w:rPr>
          <w:spacing w:val="-15"/>
        </w:rPr>
        <w:t> </w:t>
      </w:r>
      <w:r>
        <w:rPr/>
        <w:t>pressing the </w:t>
      </w:r>
      <w:r>
        <w:rPr>
          <w:spacing w:val="6"/>
        </w:rPr>
        <w:t>F11 </w:t>
      </w:r>
      <w:r>
        <w:rPr>
          <w:spacing w:val="-5"/>
        </w:rPr>
        <w:t>key. </w:t>
      </w:r>
      <w:r>
        <w:rPr/>
        <w:t>The messages window is shown in figure</w:t>
      </w:r>
      <w:r>
        <w:rPr>
          <w:spacing w:val="5"/>
        </w:rPr>
        <w:t> </w:t>
      </w:r>
      <w:r>
        <w:rPr/>
        <w:t>(</w:t>
      </w:r>
      <w:hyperlink w:history="true" w:anchor="_bookmark124">
        <w:r>
          <w:rPr>
            <w:color w:val="0000FF"/>
          </w:rPr>
          <w:t>6.17</w:t>
        </w:r>
      </w:hyperlink>
      <w:r>
        <w:rPr/>
        <w:t>).</w:t>
      </w:r>
    </w:p>
    <w:p>
      <w:pPr>
        <w:pStyle w:val="BodyText"/>
        <w:spacing w:line="249" w:lineRule="auto" w:before="83"/>
        <w:ind w:left="918" w:right="2087"/>
        <w:jc w:val="both"/>
      </w:pPr>
      <w:r>
        <w:rPr/>
        <w:t>If the output of the tool contains filenames and line numbers, the messages window can be used to navigate the source as in a browse window:</w:t>
      </w:r>
    </w:p>
    <w:p>
      <w:pPr>
        <w:pStyle w:val="BodyText"/>
        <w:spacing w:before="10"/>
      </w:pPr>
    </w:p>
    <w:p>
      <w:pPr>
        <w:pStyle w:val="ListParagraph"/>
        <w:numPr>
          <w:ilvl w:val="0"/>
          <w:numId w:val="45"/>
        </w:numPr>
        <w:tabs>
          <w:tab w:pos="1417" w:val="left" w:leader="none"/>
        </w:tabs>
        <w:spacing w:line="249" w:lineRule="auto" w:before="1" w:after="0"/>
        <w:ind w:left="1416" w:right="2088" w:hanging="250"/>
        <w:jc w:val="left"/>
        <w:rPr>
          <w:sz w:val="20"/>
        </w:rPr>
      </w:pPr>
      <w:r>
        <w:rPr>
          <w:sz w:val="20"/>
        </w:rPr>
        <w:t>Pressing </w:t>
      </w:r>
      <w:r>
        <w:rPr>
          <w:spacing w:val="7"/>
          <w:sz w:val="20"/>
        </w:rPr>
        <w:t>E</w:t>
      </w:r>
      <w:r>
        <w:rPr>
          <w:spacing w:val="7"/>
          <w:sz w:val="16"/>
        </w:rPr>
        <w:t>NTER </w:t>
      </w:r>
      <w:r>
        <w:rPr>
          <w:sz w:val="20"/>
        </w:rPr>
        <w:t>or double clicking the output line will jump to the specified source line and close the messages</w:t>
      </w:r>
      <w:r>
        <w:rPr>
          <w:spacing w:val="-4"/>
          <w:sz w:val="20"/>
        </w:rPr>
        <w:t> </w:t>
      </w:r>
      <w:r>
        <w:rPr>
          <w:spacing w:val="-3"/>
          <w:sz w:val="20"/>
        </w:rPr>
        <w:t>window.</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489"/>
      </w:pPr>
      <w:r>
        <w:rPr/>
        <w:t>Figure 6.17: </w:t>
      </w:r>
      <w:bookmarkStart w:name="_bookmark124" w:id="315"/>
      <w:bookmarkEnd w:id="315"/>
      <w:r>
        <w:rPr/>
        <w:t>The</w:t>
      </w:r>
      <w:r>
        <w:rPr/>
        <w:t> messages window</w:t>
      </w:r>
    </w:p>
    <w:p>
      <w:pPr>
        <w:pStyle w:val="BodyText"/>
        <w:ind w:left="918"/>
      </w:pPr>
      <w:r>
        <w:rPr/>
        <w:drawing>
          <wp:inline distT="0" distB="0" distL="0" distR="0">
            <wp:extent cx="5075491" cy="893349"/>
            <wp:effectExtent l="0" t="0" r="0" b="0"/>
            <wp:docPr id="37" name="image19.png"/>
            <wp:cNvGraphicFramePr>
              <a:graphicFrameLocks noChangeAspect="1"/>
            </wp:cNvGraphicFramePr>
            <a:graphic>
              <a:graphicData uri="http://schemas.openxmlformats.org/drawingml/2006/picture">
                <pic:pic>
                  <pic:nvPicPr>
                    <pic:cNvPr id="38" name="image19.png"/>
                    <pic:cNvPicPr/>
                  </pic:nvPicPr>
                  <pic:blipFill>
                    <a:blip r:embed="rId54" cstate="print"/>
                    <a:stretch>
                      <a:fillRect/>
                    </a:stretch>
                  </pic:blipFill>
                  <pic:spPr>
                    <a:xfrm>
                      <a:off x="0" y="0"/>
                      <a:ext cx="5075491" cy="893349"/>
                    </a:xfrm>
                    <a:prstGeom prst="rect">
                      <a:avLst/>
                    </a:prstGeom>
                  </pic:spPr>
                </pic:pic>
              </a:graphicData>
            </a:graphic>
          </wp:inline>
        </w:drawing>
      </w:r>
      <w:r>
        <w:rPr/>
      </w:r>
    </w:p>
    <w:p>
      <w:pPr>
        <w:pStyle w:val="BodyText"/>
        <w:rPr>
          <w:sz w:val="24"/>
        </w:rPr>
      </w:pPr>
    </w:p>
    <w:p>
      <w:pPr>
        <w:pStyle w:val="BodyText"/>
        <w:spacing w:before="9"/>
        <w:rPr>
          <w:sz w:val="28"/>
        </w:rPr>
      </w:pPr>
    </w:p>
    <w:p>
      <w:pPr>
        <w:pStyle w:val="ListParagraph"/>
        <w:numPr>
          <w:ilvl w:val="0"/>
          <w:numId w:val="45"/>
        </w:numPr>
        <w:tabs>
          <w:tab w:pos="1417" w:val="left" w:leader="none"/>
        </w:tabs>
        <w:spacing w:line="249" w:lineRule="auto" w:before="0" w:after="0"/>
        <w:ind w:left="1416" w:right="2087" w:hanging="250"/>
        <w:jc w:val="both"/>
        <w:rPr>
          <w:sz w:val="20"/>
        </w:rPr>
      </w:pPr>
      <w:r>
        <w:rPr>
          <w:sz w:val="20"/>
        </w:rPr>
        <w:t>Pressing the space bar will jump to the specified source line, but will leave the messages window open, with the focus on it. This allows the quick selection of another message line with the arrow keys and jump to another location in the</w:t>
      </w:r>
      <w:r>
        <w:rPr>
          <w:spacing w:val="-16"/>
          <w:sz w:val="20"/>
        </w:rPr>
        <w:t> </w:t>
      </w:r>
      <w:r>
        <w:rPr>
          <w:sz w:val="20"/>
        </w:rPr>
        <w:t>sources.</w:t>
      </w:r>
    </w:p>
    <w:p>
      <w:pPr>
        <w:pStyle w:val="BodyText"/>
        <w:spacing w:before="1"/>
        <w:rPr>
          <w:sz w:val="21"/>
        </w:rPr>
      </w:pPr>
    </w:p>
    <w:p>
      <w:pPr>
        <w:pStyle w:val="BodyText"/>
        <w:spacing w:line="249" w:lineRule="auto" w:before="1"/>
        <w:ind w:left="918" w:right="2087"/>
        <w:jc w:val="both"/>
      </w:pPr>
      <w:r>
        <w:rPr/>
        <w:t>The algorithm which extracts the file names and line numbers from the tool output is quite sophisti- cated, but in some cases it may fail</w:t>
      </w:r>
      <w:hyperlink w:history="true" w:anchor="_bookmark127">
        <w:r>
          <w:rPr>
            <w:color w:val="0000FF"/>
            <w:vertAlign w:val="superscript"/>
          </w:rPr>
          <w:t>4</w:t>
        </w:r>
      </w:hyperlink>
      <w:r>
        <w:rPr>
          <w:vertAlign w:val="baseline"/>
        </w:rPr>
        <w:t>.</w:t>
      </w:r>
    </w:p>
    <w:p>
      <w:pPr>
        <w:pStyle w:val="BodyText"/>
        <w:rPr>
          <w:sz w:val="26"/>
        </w:rPr>
      </w:pPr>
    </w:p>
    <w:p>
      <w:pPr>
        <w:pStyle w:val="ListParagraph"/>
        <w:numPr>
          <w:ilvl w:val="2"/>
          <w:numId w:val="29"/>
        </w:numPr>
        <w:tabs>
          <w:tab w:pos="1822" w:val="left" w:leader="none"/>
          <w:tab w:pos="1823" w:val="left" w:leader="none"/>
        </w:tabs>
        <w:spacing w:line="240" w:lineRule="auto" w:before="167" w:after="0"/>
        <w:ind w:left="1822" w:right="0" w:hanging="905"/>
        <w:jc w:val="left"/>
        <w:rPr>
          <w:rFonts w:ascii="Arial"/>
          <w:b/>
          <w:sz w:val="24"/>
        </w:rPr>
      </w:pPr>
      <w:bookmarkStart w:name="Grep" w:id="316"/>
      <w:bookmarkEnd w:id="316"/>
      <w:r>
        <w:rPr/>
      </w:r>
      <w:bookmarkStart w:name="_bookmark125" w:id="317"/>
      <w:bookmarkEnd w:id="317"/>
      <w:r>
        <w:rPr/>
      </w:r>
      <w:bookmarkStart w:name="_bookmark125" w:id="318"/>
      <w:bookmarkEnd w:id="318"/>
      <w:r>
        <w:rPr>
          <w:rFonts w:ascii="Arial"/>
          <w:b/>
          <w:sz w:val="24"/>
        </w:rPr>
        <w:t>Grep</w:t>
      </w:r>
    </w:p>
    <w:p>
      <w:pPr>
        <w:pStyle w:val="BodyText"/>
        <w:spacing w:line="249" w:lineRule="auto" w:before="104"/>
        <w:ind w:left="918" w:right="2087"/>
        <w:jc w:val="both"/>
      </w:pPr>
      <w:r>
        <w:rPr/>
        <w:t>One external tool in the Tools menu is already predefined: a menu item to call the </w:t>
      </w:r>
      <w:r>
        <w:rPr>
          <w:rFonts w:ascii="Arial"/>
        </w:rPr>
        <w:t>grep </w:t>
      </w:r>
      <w:r>
        <w:rPr/>
        <w:t>utility (</w:t>
      </w:r>
      <w:r>
        <w:rPr>
          <w:b/>
        </w:rPr>
        <w:t>"Tools|Grep" </w:t>
      </w:r>
      <w:r>
        <w:rPr/>
        <w:t>or S</w:t>
      </w:r>
      <w:r>
        <w:rPr>
          <w:sz w:val="16"/>
        </w:rPr>
        <w:t>HIFT</w:t>
      </w:r>
      <w:r>
        <w:rPr/>
        <w:t>-F2). </w:t>
      </w:r>
      <w:r>
        <w:rPr>
          <w:rFonts w:ascii="Arial"/>
        </w:rPr>
        <w:t>Grep </w:t>
      </w:r>
      <w:r>
        <w:rPr/>
        <w:t>searches for a given string in files and returns the lines which contain the string. The search string can even be a regular expression. For this menu item to work, the </w:t>
      </w:r>
      <w:r>
        <w:rPr>
          <w:rFonts w:ascii="Arial"/>
        </w:rPr>
        <w:t>grep </w:t>
      </w:r>
      <w:r>
        <w:rPr/>
        <w:t>program must be installed, since it is not distributed with Free Pascal.</w:t>
      </w:r>
    </w:p>
    <w:p>
      <w:pPr>
        <w:pStyle w:val="BodyText"/>
        <w:spacing w:line="249" w:lineRule="auto" w:before="82"/>
        <w:ind w:left="918" w:right="2087"/>
        <w:jc w:val="both"/>
      </w:pPr>
      <w:r>
        <w:rPr/>
        <w:t>The</w:t>
      </w:r>
      <w:r>
        <w:rPr>
          <w:spacing w:val="-9"/>
        </w:rPr>
        <w:t> </w:t>
      </w:r>
      <w:r>
        <w:rPr/>
        <w:t>messages</w:t>
      </w:r>
      <w:r>
        <w:rPr>
          <w:spacing w:val="-9"/>
        </w:rPr>
        <w:t> </w:t>
      </w:r>
      <w:r>
        <w:rPr/>
        <w:t>window</w:t>
      </w:r>
      <w:r>
        <w:rPr>
          <w:spacing w:val="-9"/>
        </w:rPr>
        <w:t> </w:t>
      </w:r>
      <w:r>
        <w:rPr/>
        <w:t>displayed</w:t>
      </w:r>
      <w:r>
        <w:rPr>
          <w:spacing w:val="-9"/>
        </w:rPr>
        <w:t> </w:t>
      </w:r>
      <w:r>
        <w:rPr/>
        <w:t>in</w:t>
      </w:r>
      <w:r>
        <w:rPr>
          <w:spacing w:val="-9"/>
        </w:rPr>
        <w:t> </w:t>
      </w:r>
      <w:r>
        <w:rPr/>
        <w:t>figure</w:t>
      </w:r>
      <w:r>
        <w:rPr>
          <w:spacing w:val="-8"/>
        </w:rPr>
        <w:t> </w:t>
      </w:r>
      <w:r>
        <w:rPr/>
        <w:t>(</w:t>
      </w:r>
      <w:hyperlink w:history="true" w:anchor="_bookmark124">
        <w:r>
          <w:rPr>
            <w:color w:val="0000FF"/>
          </w:rPr>
          <w:t>6.17</w:t>
        </w:r>
      </w:hyperlink>
      <w:r>
        <w:rPr/>
        <w:t>)</w:t>
      </w:r>
      <w:r>
        <w:rPr>
          <w:spacing w:val="-9"/>
        </w:rPr>
        <w:t> </w:t>
      </w:r>
      <w:r>
        <w:rPr/>
        <w:t>in</w:t>
      </w:r>
      <w:r>
        <w:rPr>
          <w:spacing w:val="-9"/>
        </w:rPr>
        <w:t> </w:t>
      </w:r>
      <w:r>
        <w:rPr/>
        <w:t>the</w:t>
      </w:r>
      <w:r>
        <w:rPr>
          <w:spacing w:val="-9"/>
        </w:rPr>
        <w:t> </w:t>
      </w:r>
      <w:r>
        <w:rPr/>
        <w:t>previous</w:t>
      </w:r>
      <w:r>
        <w:rPr>
          <w:spacing w:val="-9"/>
        </w:rPr>
        <w:t> </w:t>
      </w:r>
      <w:r>
        <w:rPr/>
        <w:t>section</w:t>
      </w:r>
      <w:r>
        <w:rPr>
          <w:spacing w:val="-9"/>
        </w:rPr>
        <w:t> </w:t>
      </w:r>
      <w:r>
        <w:rPr/>
        <w:t>shows</w:t>
      </w:r>
      <w:r>
        <w:rPr>
          <w:spacing w:val="-8"/>
        </w:rPr>
        <w:t> </w:t>
      </w:r>
      <w:r>
        <w:rPr/>
        <w:t>the</w:t>
      </w:r>
      <w:r>
        <w:rPr>
          <w:spacing w:val="-9"/>
        </w:rPr>
        <w:t> </w:t>
      </w:r>
      <w:r>
        <w:rPr/>
        <w:t>output</w:t>
      </w:r>
      <w:r>
        <w:rPr>
          <w:spacing w:val="-9"/>
        </w:rPr>
        <w:t> </w:t>
      </w:r>
      <w:r>
        <w:rPr/>
        <w:t>of</w:t>
      </w:r>
      <w:r>
        <w:rPr>
          <w:spacing w:val="-9"/>
        </w:rPr>
        <w:t> </w:t>
      </w:r>
      <w:r>
        <w:rPr/>
        <w:t>a</w:t>
      </w:r>
      <w:r>
        <w:rPr>
          <w:spacing w:val="-9"/>
        </w:rPr>
        <w:t> </w:t>
      </w:r>
      <w:r>
        <w:rPr/>
        <w:t>typical </w:t>
      </w:r>
      <w:r>
        <w:rPr>
          <w:rFonts w:ascii="Arial"/>
        </w:rPr>
        <w:t>grep </w:t>
      </w:r>
      <w:r>
        <w:rPr/>
        <w:t>session. The messages window can be used in combination with </w:t>
      </w:r>
      <w:r>
        <w:rPr>
          <w:rFonts w:ascii="Arial"/>
        </w:rPr>
        <w:t>grep </w:t>
      </w:r>
      <w:r>
        <w:rPr/>
        <w:t>to find special occur- rences in the</w:t>
      </w:r>
      <w:r>
        <w:rPr>
          <w:spacing w:val="-4"/>
        </w:rPr>
        <w:t> </w:t>
      </w:r>
      <w:r>
        <w:rPr/>
        <w:t>text.</w:t>
      </w:r>
    </w:p>
    <w:p>
      <w:pPr>
        <w:pStyle w:val="BodyText"/>
        <w:spacing w:line="240" w:lineRule="exact" w:before="77"/>
        <w:ind w:left="918" w:right="2087"/>
        <w:jc w:val="both"/>
      </w:pPr>
      <w:r>
        <w:rPr>
          <w:rFonts w:ascii="Arial"/>
        </w:rPr>
        <w:t>Grep </w:t>
      </w:r>
      <w:r>
        <w:rPr/>
        <w:t>supports regular expressions. A regular expression is a string with special characters </w:t>
      </w:r>
      <w:r>
        <w:rPr>
          <w:spacing w:val="-3"/>
        </w:rPr>
        <w:t>which </w:t>
      </w:r>
      <w:r>
        <w:rPr/>
        <w:t>describe a whole class of expressions. The command line in </w:t>
      </w:r>
      <w:r>
        <w:rPr>
          <w:spacing w:val="6"/>
          <w:sz w:val="16"/>
        </w:rPr>
        <w:t>DOS  </w:t>
      </w:r>
      <w:r>
        <w:rPr/>
        <w:t>or  </w:t>
      </w:r>
      <w:r>
        <w:rPr>
          <w:spacing w:val="7"/>
          <w:sz w:val="16"/>
        </w:rPr>
        <w:t>LINUX  </w:t>
      </w:r>
      <w:r>
        <w:rPr/>
        <w:t>has limited support  for regular expressions: entering </w:t>
      </w:r>
      <w:r>
        <w:rPr>
          <w:rFonts w:ascii="Courier New"/>
        </w:rPr>
        <w:t>ls </w:t>
      </w:r>
      <w:r>
        <w:rPr>
          <w:rFonts w:ascii="Courier New"/>
          <w:position w:val="-2"/>
        </w:rPr>
        <w:t>*</w:t>
      </w:r>
      <w:r>
        <w:rPr>
          <w:rFonts w:ascii="Courier New"/>
        </w:rPr>
        <w:t>.pas </w:t>
      </w:r>
      <w:r>
        <w:rPr/>
        <w:t>(or </w:t>
      </w:r>
      <w:r>
        <w:rPr>
          <w:rFonts w:ascii="Courier New"/>
        </w:rPr>
        <w:t>dir </w:t>
      </w:r>
      <w:r>
        <w:rPr>
          <w:rFonts w:ascii="Courier New"/>
          <w:position w:val="-2"/>
        </w:rPr>
        <w:t>*</w:t>
      </w:r>
      <w:r>
        <w:rPr>
          <w:rFonts w:ascii="Courier New"/>
        </w:rPr>
        <w:t>.pas</w:t>
      </w:r>
      <w:r>
        <w:rPr/>
        <w:t>) to get a list of all Pascal files in a directory. </w:t>
      </w:r>
      <w:r>
        <w:rPr>
          <w:rFonts w:ascii="Arial"/>
        </w:rPr>
        <w:t>*.pas </w:t>
      </w:r>
      <w:r>
        <w:rPr/>
        <w:t>is something similar to a regular expression. It uses a wildcard to describe a whole class of strings: those which end on "</w:t>
      </w:r>
      <w:r>
        <w:rPr>
          <w:rFonts w:ascii="Arial"/>
        </w:rPr>
        <w:t>.pas</w:t>
      </w:r>
      <w:r>
        <w:rPr/>
        <w:t>". Regular expressions offer much more: for example </w:t>
      </w:r>
      <w:r>
        <w:rPr>
          <w:rFonts w:ascii="Courier New"/>
        </w:rPr>
        <w:t>[A-Z][0-9]+</w:t>
      </w:r>
      <w:r>
        <w:rPr>
          <w:rFonts w:ascii="Courier New"/>
          <w:spacing w:val="-74"/>
        </w:rPr>
        <w:t> </w:t>
      </w:r>
      <w:r>
        <w:rPr/>
        <w:t>describes</w:t>
      </w:r>
      <w:r>
        <w:rPr>
          <w:spacing w:val="-2"/>
        </w:rPr>
        <w:t> </w:t>
      </w:r>
      <w:r>
        <w:rPr/>
        <w:t>all</w:t>
      </w:r>
      <w:r>
        <w:rPr>
          <w:spacing w:val="-3"/>
        </w:rPr>
        <w:t> </w:t>
      </w:r>
      <w:r>
        <w:rPr/>
        <w:t>strings</w:t>
      </w:r>
      <w:r>
        <w:rPr>
          <w:spacing w:val="-2"/>
        </w:rPr>
        <w:t> </w:t>
      </w:r>
      <w:r>
        <w:rPr/>
        <w:t>which</w:t>
      </w:r>
      <w:r>
        <w:rPr>
          <w:spacing w:val="-3"/>
        </w:rPr>
        <w:t> </w:t>
      </w:r>
      <w:r>
        <w:rPr/>
        <w:t>begin</w:t>
      </w:r>
      <w:r>
        <w:rPr>
          <w:spacing w:val="-2"/>
        </w:rPr>
        <w:t> </w:t>
      </w:r>
      <w:r>
        <w:rPr/>
        <w:t>with</w:t>
      </w:r>
      <w:r>
        <w:rPr>
          <w:spacing w:val="-3"/>
        </w:rPr>
        <w:t> </w:t>
      </w:r>
      <w:r>
        <w:rPr/>
        <w:t>an</w:t>
      </w:r>
      <w:r>
        <w:rPr>
          <w:spacing w:val="-3"/>
        </w:rPr>
        <w:t> </w:t>
      </w:r>
      <w:r>
        <w:rPr/>
        <w:t>upper</w:t>
      </w:r>
      <w:r>
        <w:rPr>
          <w:spacing w:val="-2"/>
        </w:rPr>
        <w:t> </w:t>
      </w:r>
      <w:r>
        <w:rPr/>
        <w:t>case</w:t>
      </w:r>
      <w:r>
        <w:rPr>
          <w:spacing w:val="-3"/>
        </w:rPr>
        <w:t> </w:t>
      </w:r>
      <w:r>
        <w:rPr/>
        <w:t>letter</w:t>
      </w:r>
      <w:r>
        <w:rPr>
          <w:spacing w:val="-2"/>
        </w:rPr>
        <w:t> </w:t>
      </w:r>
      <w:r>
        <w:rPr/>
        <w:t>followed</w:t>
      </w:r>
      <w:r>
        <w:rPr>
          <w:spacing w:val="-2"/>
        </w:rPr>
        <w:t> </w:t>
      </w:r>
      <w:r>
        <w:rPr/>
        <w:t>by</w:t>
      </w:r>
      <w:r>
        <w:rPr>
          <w:spacing w:val="-3"/>
        </w:rPr>
        <w:t> </w:t>
      </w:r>
      <w:r>
        <w:rPr/>
        <w:t>one</w:t>
      </w:r>
      <w:r>
        <w:rPr>
          <w:spacing w:val="-3"/>
        </w:rPr>
        <w:t> </w:t>
      </w:r>
      <w:r>
        <w:rPr/>
        <w:t>or</w:t>
      </w:r>
      <w:r>
        <w:rPr>
          <w:spacing w:val="-3"/>
        </w:rPr>
        <w:t> more </w:t>
      </w:r>
      <w:r>
        <w:rPr/>
        <w:t>digits.</w:t>
      </w:r>
    </w:p>
    <w:p>
      <w:pPr>
        <w:pStyle w:val="BodyText"/>
        <w:spacing w:before="83"/>
        <w:ind w:left="918"/>
        <w:jc w:val="both"/>
        <w:rPr>
          <w:sz w:val="16"/>
        </w:rPr>
      </w:pPr>
      <w:r>
        <w:rPr/>
        <w:t>It is outside the scope of this manual to describe regular expressions in great detail. Users of a </w:t>
      </w:r>
      <w:r>
        <w:rPr>
          <w:sz w:val="16"/>
        </w:rPr>
        <w:t>LINUX</w:t>
      </w:r>
    </w:p>
    <w:p>
      <w:pPr>
        <w:pStyle w:val="BodyText"/>
        <w:spacing w:before="9"/>
        <w:ind w:left="918"/>
        <w:jc w:val="both"/>
      </w:pPr>
      <w:r>
        <w:rPr/>
        <w:t>system can get more information on grep using </w:t>
      </w:r>
      <w:r>
        <w:rPr>
          <w:rFonts w:ascii="Courier New"/>
        </w:rPr>
        <w:t>man grep</w:t>
      </w:r>
      <w:r>
        <w:rPr>
          <w:rFonts w:ascii="Courier New"/>
          <w:spacing w:val="-87"/>
        </w:rPr>
        <w:t> </w:t>
      </w:r>
      <w:r>
        <w:rPr/>
        <w:t>on the command line.</w:t>
      </w:r>
    </w:p>
    <w:p>
      <w:pPr>
        <w:pStyle w:val="BodyText"/>
        <w:rPr>
          <w:sz w:val="24"/>
        </w:rPr>
      </w:pPr>
    </w:p>
    <w:p>
      <w:pPr>
        <w:pStyle w:val="ListParagraph"/>
        <w:numPr>
          <w:ilvl w:val="2"/>
          <w:numId w:val="29"/>
        </w:numPr>
        <w:tabs>
          <w:tab w:pos="1822" w:val="left" w:leader="none"/>
          <w:tab w:pos="1823" w:val="left" w:leader="none"/>
        </w:tabs>
        <w:spacing w:line="240" w:lineRule="auto" w:before="182" w:after="0"/>
        <w:ind w:left="1822" w:right="0" w:hanging="905"/>
        <w:jc w:val="left"/>
        <w:rPr>
          <w:rFonts w:ascii="Arial"/>
          <w:b/>
          <w:sz w:val="24"/>
        </w:rPr>
      </w:pPr>
      <w:bookmarkStart w:name="The ASCII table" w:id="319"/>
      <w:bookmarkEnd w:id="319"/>
      <w:r>
        <w:rPr/>
      </w:r>
      <w:bookmarkStart w:name="_bookmark126" w:id="320"/>
      <w:bookmarkEnd w:id="320"/>
      <w:r>
        <w:rPr/>
      </w:r>
      <w:bookmarkStart w:name="_bookmark126" w:id="321"/>
      <w:bookmarkEnd w:id="321"/>
      <w:r>
        <w:rPr>
          <w:rFonts w:ascii="Arial"/>
          <w:b/>
          <w:sz w:val="24"/>
        </w:rPr>
        <w:t>The</w:t>
      </w:r>
      <w:r>
        <w:rPr>
          <w:rFonts w:ascii="Arial"/>
          <w:b/>
          <w:sz w:val="24"/>
        </w:rPr>
        <w:t> ASCII</w:t>
      </w:r>
      <w:r>
        <w:rPr>
          <w:rFonts w:ascii="Arial"/>
          <w:b/>
          <w:spacing w:val="-3"/>
          <w:sz w:val="24"/>
        </w:rPr>
        <w:t> </w:t>
      </w:r>
      <w:r>
        <w:rPr>
          <w:rFonts w:ascii="Arial"/>
          <w:b/>
          <w:sz w:val="24"/>
        </w:rPr>
        <w:t>table</w:t>
      </w:r>
    </w:p>
    <w:p>
      <w:pPr>
        <w:pStyle w:val="BodyText"/>
        <w:spacing w:line="249" w:lineRule="auto" w:before="105"/>
        <w:ind w:left="918" w:right="2087"/>
        <w:jc w:val="both"/>
      </w:pPr>
      <w:r>
        <w:rPr/>
        <w:t>The</w:t>
      </w:r>
      <w:r>
        <w:rPr>
          <w:spacing w:val="-4"/>
        </w:rPr>
        <w:t> </w:t>
      </w:r>
      <w:r>
        <w:rPr/>
        <w:t>tools</w:t>
      </w:r>
      <w:r>
        <w:rPr>
          <w:spacing w:val="-4"/>
        </w:rPr>
        <w:t> </w:t>
      </w:r>
      <w:r>
        <w:rPr/>
        <w:t>menu</w:t>
      </w:r>
      <w:r>
        <w:rPr>
          <w:spacing w:val="-4"/>
        </w:rPr>
        <w:t> </w:t>
      </w:r>
      <w:r>
        <w:rPr/>
        <w:t>also</w:t>
      </w:r>
      <w:r>
        <w:rPr>
          <w:spacing w:val="-4"/>
        </w:rPr>
        <w:t> </w:t>
      </w:r>
      <w:r>
        <w:rPr/>
        <w:t>provides</w:t>
      </w:r>
      <w:r>
        <w:rPr>
          <w:spacing w:val="-4"/>
        </w:rPr>
        <w:t> </w:t>
      </w:r>
      <w:r>
        <w:rPr/>
        <w:t>an</w:t>
      </w:r>
      <w:r>
        <w:rPr>
          <w:spacing w:val="-4"/>
        </w:rPr>
        <w:t> </w:t>
      </w:r>
      <w:r>
        <w:rPr/>
        <w:t>ASCII</w:t>
      </w:r>
      <w:r>
        <w:rPr>
          <w:spacing w:val="-4"/>
        </w:rPr>
        <w:t> </w:t>
      </w:r>
      <w:r>
        <w:rPr/>
        <w:t>table</w:t>
      </w:r>
      <w:r>
        <w:rPr>
          <w:spacing w:val="-4"/>
        </w:rPr>
        <w:t> </w:t>
      </w:r>
      <w:r>
        <w:rPr/>
        <w:t>(</w:t>
      </w:r>
      <w:r>
        <w:rPr>
          <w:b/>
        </w:rPr>
        <w:t>"Tools|Ascii</w:t>
      </w:r>
      <w:r>
        <w:rPr>
          <w:b/>
          <w:spacing w:val="-4"/>
        </w:rPr>
        <w:t> </w:t>
      </w:r>
      <w:r>
        <w:rPr>
          <w:b/>
        </w:rPr>
        <w:t>table"</w:t>
      </w:r>
      <w:r>
        <w:rPr/>
        <w:t>).</w:t>
      </w:r>
      <w:r>
        <w:rPr>
          <w:spacing w:val="7"/>
        </w:rPr>
        <w:t> </w:t>
      </w:r>
      <w:r>
        <w:rPr/>
        <w:t>The</w:t>
      </w:r>
      <w:r>
        <w:rPr>
          <w:spacing w:val="-3"/>
        </w:rPr>
        <w:t> </w:t>
      </w:r>
      <w:r>
        <w:rPr/>
        <w:t>ASCII</w:t>
      </w:r>
      <w:r>
        <w:rPr>
          <w:spacing w:val="-4"/>
        </w:rPr>
        <w:t> </w:t>
      </w:r>
      <w:r>
        <w:rPr/>
        <w:t>table</w:t>
      </w:r>
      <w:r>
        <w:rPr>
          <w:spacing w:val="-4"/>
        </w:rPr>
        <w:t> </w:t>
      </w:r>
      <w:r>
        <w:rPr/>
        <w:t>can</w:t>
      </w:r>
      <w:r>
        <w:rPr>
          <w:spacing w:val="-4"/>
        </w:rPr>
        <w:t> </w:t>
      </w:r>
      <w:r>
        <w:rPr/>
        <w:t>be</w:t>
      </w:r>
      <w:r>
        <w:rPr>
          <w:spacing w:val="-4"/>
        </w:rPr>
        <w:t> </w:t>
      </w:r>
      <w:r>
        <w:rPr/>
        <w:t>used</w:t>
      </w:r>
      <w:r>
        <w:rPr>
          <w:spacing w:val="-4"/>
        </w:rPr>
        <w:t> </w:t>
      </w:r>
      <w:r>
        <w:rPr>
          <w:spacing w:val="-6"/>
        </w:rPr>
        <w:t>to </w:t>
      </w:r>
      <w:r>
        <w:rPr/>
        <w:t>look</w:t>
      </w:r>
      <w:r>
        <w:rPr>
          <w:spacing w:val="-6"/>
        </w:rPr>
        <w:t> </w:t>
      </w:r>
      <w:r>
        <w:rPr/>
        <w:t>up</w:t>
      </w:r>
      <w:r>
        <w:rPr>
          <w:spacing w:val="-6"/>
        </w:rPr>
        <w:t> </w:t>
      </w:r>
      <w:r>
        <w:rPr/>
        <w:t>ASCII</w:t>
      </w:r>
      <w:r>
        <w:rPr>
          <w:spacing w:val="-6"/>
        </w:rPr>
        <w:t> </w:t>
      </w:r>
      <w:r>
        <w:rPr/>
        <w:t>codes</w:t>
      </w:r>
      <w:r>
        <w:rPr>
          <w:spacing w:val="-6"/>
        </w:rPr>
        <w:t> </w:t>
      </w:r>
      <w:r>
        <w:rPr/>
        <w:t>as</w:t>
      </w:r>
      <w:r>
        <w:rPr>
          <w:spacing w:val="-6"/>
        </w:rPr>
        <w:t> </w:t>
      </w:r>
      <w:r>
        <w:rPr/>
        <w:t>well</w:t>
      </w:r>
      <w:r>
        <w:rPr>
          <w:spacing w:val="-5"/>
        </w:rPr>
        <w:t> </w:t>
      </w:r>
      <w:r>
        <w:rPr/>
        <w:t>as</w:t>
      </w:r>
      <w:r>
        <w:rPr>
          <w:spacing w:val="-6"/>
        </w:rPr>
        <w:t> </w:t>
      </w:r>
      <w:r>
        <w:rPr/>
        <w:t>to</w:t>
      </w:r>
      <w:r>
        <w:rPr>
          <w:spacing w:val="-6"/>
        </w:rPr>
        <w:t> </w:t>
      </w:r>
      <w:r>
        <w:rPr/>
        <w:t>insert</w:t>
      </w:r>
      <w:r>
        <w:rPr>
          <w:spacing w:val="-6"/>
        </w:rPr>
        <w:t> </w:t>
      </w:r>
      <w:r>
        <w:rPr/>
        <w:t>characters</w:t>
      </w:r>
      <w:r>
        <w:rPr>
          <w:spacing w:val="-6"/>
        </w:rPr>
        <w:t> </w:t>
      </w:r>
      <w:r>
        <w:rPr/>
        <w:t>into</w:t>
      </w:r>
      <w:r>
        <w:rPr>
          <w:spacing w:val="-6"/>
        </w:rPr>
        <w:t> </w:t>
      </w:r>
      <w:r>
        <w:rPr/>
        <w:t>the</w:t>
      </w:r>
      <w:r>
        <w:rPr>
          <w:spacing w:val="-5"/>
        </w:rPr>
        <w:t> </w:t>
      </w:r>
      <w:r>
        <w:rPr/>
        <w:t>window</w:t>
      </w:r>
      <w:r>
        <w:rPr>
          <w:spacing w:val="-6"/>
        </w:rPr>
        <w:t> </w:t>
      </w:r>
      <w:r>
        <w:rPr/>
        <w:t>which</w:t>
      </w:r>
      <w:r>
        <w:rPr>
          <w:spacing w:val="-6"/>
        </w:rPr>
        <w:t> </w:t>
      </w:r>
      <w:r>
        <w:rPr/>
        <w:t>was</w:t>
      </w:r>
      <w:r>
        <w:rPr>
          <w:spacing w:val="-6"/>
        </w:rPr>
        <w:t> </w:t>
      </w:r>
      <w:r>
        <w:rPr/>
        <w:t>active</w:t>
      </w:r>
      <w:r>
        <w:rPr>
          <w:spacing w:val="-6"/>
        </w:rPr>
        <w:t> </w:t>
      </w:r>
      <w:r>
        <w:rPr/>
        <w:t>when</w:t>
      </w:r>
      <w:r>
        <w:rPr>
          <w:spacing w:val="-6"/>
        </w:rPr>
        <w:t> </w:t>
      </w:r>
      <w:r>
        <w:rPr>
          <w:spacing w:val="-4"/>
        </w:rPr>
        <w:t>invoking </w:t>
      </w:r>
      <w:r>
        <w:rPr/>
        <w:t>the</w:t>
      </w:r>
      <w:r>
        <w:rPr>
          <w:spacing w:val="-2"/>
        </w:rPr>
        <w:t> </w:t>
      </w:r>
      <w:r>
        <w:rPr/>
        <w:t>table.</w:t>
      </w:r>
    </w:p>
    <w:p>
      <w:pPr>
        <w:pStyle w:val="BodyText"/>
        <w:spacing w:line="249" w:lineRule="auto" w:before="84"/>
        <w:ind w:left="918" w:right="2087"/>
        <w:jc w:val="both"/>
      </w:pPr>
      <w:r>
        <w:rPr/>
        <w:t>To reveal the ASCII code of a character in the table, move the cursor onto this character or click it with the mouse. The decimal and hex values of the character are shown at the bottom on the ASCII table window.</w:t>
      </w:r>
    </w:p>
    <w:p>
      <w:pPr>
        <w:pStyle w:val="BodyText"/>
        <w:spacing w:before="83"/>
        <w:ind w:left="918"/>
        <w:jc w:val="both"/>
      </w:pPr>
      <w:r>
        <w:rPr/>
        <w:t>To insert a character into an editor window either:</w:t>
      </w:r>
    </w:p>
    <w:p>
      <w:pPr>
        <w:pStyle w:val="BodyText"/>
        <w:spacing w:before="11"/>
        <w:rPr>
          <w:sz w:val="21"/>
        </w:rPr>
      </w:pPr>
    </w:p>
    <w:p>
      <w:pPr>
        <w:pStyle w:val="ListParagraph"/>
        <w:numPr>
          <w:ilvl w:val="0"/>
          <w:numId w:val="46"/>
        </w:numPr>
        <w:tabs>
          <w:tab w:pos="1417" w:val="left" w:leader="none"/>
        </w:tabs>
        <w:spacing w:line="240" w:lineRule="auto" w:before="0" w:after="0"/>
        <w:ind w:left="1416" w:right="0" w:hanging="250"/>
        <w:jc w:val="left"/>
        <w:rPr>
          <w:sz w:val="20"/>
        </w:rPr>
      </w:pPr>
      <w:r>
        <w:rPr>
          <w:sz w:val="20"/>
        </w:rPr>
        <w:t>using the mouse, double click it,</w:t>
      </w:r>
      <w:r>
        <w:rPr>
          <w:spacing w:val="-7"/>
          <w:sz w:val="20"/>
        </w:rPr>
        <w:t> </w:t>
      </w:r>
      <w:r>
        <w:rPr>
          <w:spacing w:val="-3"/>
          <w:sz w:val="20"/>
        </w:rPr>
        <w:t>or,</w:t>
      </w:r>
    </w:p>
    <w:p>
      <w:pPr>
        <w:pStyle w:val="ListParagraph"/>
        <w:numPr>
          <w:ilvl w:val="0"/>
          <w:numId w:val="46"/>
        </w:numPr>
        <w:tabs>
          <w:tab w:pos="1417" w:val="left" w:leader="none"/>
        </w:tabs>
        <w:spacing w:line="240" w:lineRule="auto" w:before="168" w:after="0"/>
        <w:ind w:left="1416" w:right="0" w:hanging="250"/>
        <w:jc w:val="left"/>
        <w:rPr>
          <w:sz w:val="20"/>
        </w:rPr>
      </w:pPr>
      <w:r>
        <w:rPr/>
        <w:pict>
          <v:shape style="position:absolute;margin-left:91.925003pt;margin-top:26.069941pt;width:159.550pt;height:.1pt;mso-position-horizontal-relative:page;mso-position-vertical-relative:paragraph;z-index:-15712768;mso-wrap-distance-left:0;mso-wrap-distance-right:0" coordorigin="1839,521" coordsize="3191,0" path="m1839,521l5029,521e" filled="false" stroked="true" strokeweight=".398pt" strokecolor="#000000">
            <v:path arrowok="t"/>
            <v:stroke dashstyle="solid"/>
            <w10:wrap type="topAndBottom"/>
          </v:shape>
        </w:pict>
      </w:r>
      <w:r>
        <w:rPr>
          <w:sz w:val="20"/>
        </w:rPr>
        <w:t>using the keyboard, press </w:t>
      </w:r>
      <w:r>
        <w:rPr>
          <w:spacing w:val="7"/>
          <w:sz w:val="20"/>
        </w:rPr>
        <w:t>E</w:t>
      </w:r>
      <w:r>
        <w:rPr>
          <w:spacing w:val="7"/>
          <w:sz w:val="16"/>
        </w:rPr>
        <w:t>NTER </w:t>
      </w:r>
      <w:r>
        <w:rPr>
          <w:sz w:val="20"/>
        </w:rPr>
        <w:t>while the cursor is on</w:t>
      </w:r>
      <w:r>
        <w:rPr>
          <w:spacing w:val="1"/>
          <w:sz w:val="20"/>
        </w:rPr>
        <w:t> </w:t>
      </w:r>
      <w:r>
        <w:rPr>
          <w:sz w:val="20"/>
        </w:rPr>
        <w:t>it.</w:t>
      </w:r>
    </w:p>
    <w:p>
      <w:pPr>
        <w:spacing w:before="0"/>
        <w:ind w:left="1135" w:right="0" w:firstLine="0"/>
        <w:jc w:val="left"/>
        <w:rPr>
          <w:sz w:val="16"/>
        </w:rPr>
      </w:pPr>
      <w:r>
        <w:rPr>
          <w:position w:val="6"/>
          <w:sz w:val="12"/>
        </w:rPr>
        <w:t>4</w:t>
      </w:r>
      <w:bookmarkStart w:name="_bookmark127" w:id="322"/>
      <w:bookmarkEnd w:id="322"/>
      <w:r>
        <w:rPr>
          <w:position w:val="6"/>
          <w:sz w:val="12"/>
        </w:rPr>
      </w:r>
      <w:r>
        <w:rPr>
          <w:sz w:val="16"/>
        </w:rPr>
        <w:t>Suggestions for improvement, or better yet, patches that improve the algorithm, are always welcome.</w:t>
      </w:r>
    </w:p>
    <w:p>
      <w:pPr>
        <w:spacing w:after="0"/>
        <w:jc w:val="left"/>
        <w:rPr>
          <w:sz w:val="16"/>
        </w:rPr>
        <w:sectPr>
          <w:pgSz w:w="11910" w:h="16840"/>
          <w:pgMar w:header="1423" w:footer="1175" w:top="1680" w:bottom="1360" w:left="920" w:right="0"/>
        </w:sectPr>
      </w:pPr>
    </w:p>
    <w:p>
      <w:pPr>
        <w:pStyle w:val="BodyText"/>
      </w:pPr>
    </w:p>
    <w:p>
      <w:pPr>
        <w:pStyle w:val="BodyText"/>
        <w:spacing w:before="8"/>
        <w:rPr>
          <w:sz w:val="23"/>
        </w:rPr>
      </w:pPr>
    </w:p>
    <w:p>
      <w:pPr>
        <w:pStyle w:val="BodyText"/>
        <w:ind w:left="918"/>
      </w:pPr>
      <w:r>
        <w:rPr/>
        <w:t>This is especially useful for pasting graphical characters in a constant string.</w:t>
      </w:r>
    </w:p>
    <w:p>
      <w:pPr>
        <w:pStyle w:val="BodyText"/>
        <w:spacing w:line="249" w:lineRule="auto" w:before="93"/>
        <w:ind w:left="918" w:right="2016"/>
      </w:pPr>
      <w:r>
        <w:rPr/>
        <w:t>The ASCII table remains active till another window is explicitly activated; thus multiple characters can be inserted at once. The ASCII table is shown in figure (</w:t>
      </w:r>
      <w:hyperlink w:history="true" w:anchor="_bookmark128">
        <w:r>
          <w:rPr>
            <w:color w:val="0000FF"/>
          </w:rPr>
          <w:t>6.18</w:t>
        </w:r>
      </w:hyperlink>
      <w:r>
        <w:rPr/>
        <w:t>).</w:t>
      </w:r>
    </w:p>
    <w:p>
      <w:pPr>
        <w:pStyle w:val="BodyText"/>
        <w:spacing w:before="9"/>
        <w:rPr>
          <w:sz w:val="32"/>
        </w:rPr>
      </w:pPr>
    </w:p>
    <w:p>
      <w:pPr>
        <w:pStyle w:val="BodyText"/>
        <w:spacing w:after="19"/>
        <w:ind w:right="1169"/>
        <w:jc w:val="center"/>
      </w:pPr>
      <w:r>
        <w:rPr/>
        <w:t>Figure 6.18: </w:t>
      </w:r>
      <w:bookmarkStart w:name="_bookmark128" w:id="323"/>
      <w:bookmarkEnd w:id="323"/>
      <w:r>
        <w:rPr/>
        <w:t>The</w:t>
      </w:r>
      <w:r>
        <w:rPr/>
        <w:t> ASCII table</w:t>
      </w:r>
    </w:p>
    <w:p>
      <w:pPr>
        <w:pStyle w:val="BodyText"/>
        <w:ind w:left="918"/>
      </w:pPr>
      <w:r>
        <w:rPr/>
        <w:drawing>
          <wp:inline distT="0" distB="0" distL="0" distR="0">
            <wp:extent cx="5077968" cy="2707004"/>
            <wp:effectExtent l="0" t="0" r="0" b="0"/>
            <wp:docPr id="39" name="image20.png"/>
            <wp:cNvGraphicFramePr>
              <a:graphicFrameLocks noChangeAspect="1"/>
            </wp:cNvGraphicFramePr>
            <a:graphic>
              <a:graphicData uri="http://schemas.openxmlformats.org/drawingml/2006/picture">
                <pic:pic>
                  <pic:nvPicPr>
                    <pic:cNvPr id="40" name="image20.png"/>
                    <pic:cNvPicPr/>
                  </pic:nvPicPr>
                  <pic:blipFill>
                    <a:blip r:embed="rId55" cstate="print"/>
                    <a:stretch>
                      <a:fillRect/>
                    </a:stretch>
                  </pic:blipFill>
                  <pic:spPr>
                    <a:xfrm>
                      <a:off x="0" y="0"/>
                      <a:ext cx="5077968" cy="2707004"/>
                    </a:xfrm>
                    <a:prstGeom prst="rect">
                      <a:avLst/>
                    </a:prstGeom>
                  </pic:spPr>
                </pic:pic>
              </a:graphicData>
            </a:graphic>
          </wp:inline>
        </w:drawing>
      </w:r>
      <w:r>
        <w:rPr/>
      </w:r>
    </w:p>
    <w:p>
      <w:pPr>
        <w:pStyle w:val="BodyText"/>
        <w:rPr>
          <w:sz w:val="24"/>
        </w:rPr>
      </w:pPr>
    </w:p>
    <w:p>
      <w:pPr>
        <w:pStyle w:val="BodyText"/>
        <w:rPr>
          <w:sz w:val="24"/>
        </w:rPr>
      </w:pPr>
    </w:p>
    <w:p>
      <w:pPr>
        <w:pStyle w:val="BodyText"/>
        <w:spacing w:before="3"/>
        <w:rPr>
          <w:sz w:val="23"/>
        </w:rPr>
      </w:pPr>
    </w:p>
    <w:p>
      <w:pPr>
        <w:pStyle w:val="ListParagraph"/>
        <w:numPr>
          <w:ilvl w:val="2"/>
          <w:numId w:val="29"/>
        </w:numPr>
        <w:tabs>
          <w:tab w:pos="1822" w:val="left" w:leader="none"/>
          <w:tab w:pos="1823" w:val="left" w:leader="none"/>
        </w:tabs>
        <w:spacing w:line="240" w:lineRule="auto" w:before="0" w:after="0"/>
        <w:ind w:left="1822" w:right="0" w:hanging="905"/>
        <w:jc w:val="left"/>
        <w:rPr>
          <w:rFonts w:ascii="Arial"/>
          <w:b/>
          <w:sz w:val="24"/>
        </w:rPr>
      </w:pPr>
      <w:bookmarkStart w:name="The calculator" w:id="324"/>
      <w:bookmarkEnd w:id="324"/>
      <w:r>
        <w:rPr/>
      </w:r>
      <w:bookmarkStart w:name="_bookmark129" w:id="325"/>
      <w:bookmarkEnd w:id="325"/>
      <w:r>
        <w:rPr/>
      </w:r>
      <w:bookmarkStart w:name="_bookmark129" w:id="326"/>
      <w:bookmarkEnd w:id="326"/>
      <w:r>
        <w:rPr>
          <w:rFonts w:ascii="Arial"/>
          <w:b/>
          <w:sz w:val="24"/>
        </w:rPr>
        <w:t>The</w:t>
      </w:r>
      <w:r>
        <w:rPr>
          <w:rFonts w:ascii="Arial"/>
          <w:b/>
          <w:spacing w:val="-2"/>
          <w:sz w:val="24"/>
        </w:rPr>
        <w:t> </w:t>
      </w:r>
      <w:r>
        <w:rPr>
          <w:rFonts w:ascii="Arial"/>
          <w:b/>
          <w:sz w:val="24"/>
        </w:rPr>
        <w:t>calculator</w:t>
      </w:r>
    </w:p>
    <w:p>
      <w:pPr>
        <w:pStyle w:val="BodyText"/>
        <w:spacing w:line="249" w:lineRule="auto" w:before="105"/>
        <w:ind w:left="918" w:right="2016"/>
      </w:pPr>
      <w:r>
        <w:rPr/>
        <w:t>The calculator allows quick calculations without leaving the IDE. It is a simple calculator, since it does not take care of operator precedence, and bracketing of operations is not (yet) supported.</w:t>
      </w:r>
    </w:p>
    <w:p>
      <w:pPr>
        <w:pStyle w:val="BodyText"/>
        <w:spacing w:line="249" w:lineRule="auto" w:before="84"/>
        <w:ind w:left="918" w:right="2016"/>
      </w:pPr>
      <w:r>
        <w:rPr/>
        <w:t>The result of the calculations can be pasted into the text using the C</w:t>
      </w:r>
      <w:r>
        <w:rPr>
          <w:sz w:val="16"/>
        </w:rPr>
        <w:t>TRL</w:t>
      </w:r>
      <w:r>
        <w:rPr/>
        <w:t>-E</w:t>
      </w:r>
      <w:r>
        <w:rPr>
          <w:sz w:val="16"/>
        </w:rPr>
        <w:t>NTER </w:t>
      </w:r>
      <w:r>
        <w:rPr/>
        <w:t>keystroke. The calculator dialog is shown in figure (</w:t>
      </w:r>
      <w:hyperlink w:history="true" w:anchor="_bookmark131">
        <w:r>
          <w:rPr>
            <w:color w:val="0000FF"/>
          </w:rPr>
          <w:t>6.19</w:t>
        </w:r>
      </w:hyperlink>
      <w:r>
        <w:rPr/>
        <w:t>).</w:t>
      </w:r>
    </w:p>
    <w:p>
      <w:pPr>
        <w:pStyle w:val="BodyText"/>
        <w:spacing w:line="249" w:lineRule="auto" w:before="83"/>
        <w:ind w:left="918" w:right="2016"/>
      </w:pPr>
      <w:r>
        <w:rPr/>
        <w:t>The calculator supports all basic mathematical operations such as addition, subtraction, division and multiplication. They are summarised in table (</w:t>
      </w:r>
      <w:hyperlink w:history="true" w:anchor="_bookmark130">
        <w:r>
          <w:rPr>
            <w:color w:val="0000FF"/>
          </w:rPr>
          <w:t>6.1</w:t>
        </w:r>
      </w:hyperlink>
      <w:r>
        <w:rPr/>
        <w:t>).</w:t>
      </w:r>
    </w:p>
    <w:p>
      <w:pPr>
        <w:pStyle w:val="BodyText"/>
        <w:spacing w:before="6"/>
        <w:rPr>
          <w:sz w:val="34"/>
        </w:rPr>
      </w:pPr>
    </w:p>
    <w:p>
      <w:pPr>
        <w:pStyle w:val="BodyText"/>
        <w:spacing w:before="1"/>
        <w:ind w:right="1169"/>
        <w:jc w:val="center"/>
      </w:pPr>
      <w:r>
        <w:rPr/>
        <w:t>Table 6.1: </w:t>
      </w:r>
      <w:bookmarkStart w:name="_bookmark130" w:id="327"/>
      <w:bookmarkEnd w:id="327"/>
      <w:r>
        <w:rPr/>
        <w:t>Basic</w:t>
      </w:r>
      <w:r>
        <w:rPr/>
        <w:t> mathematical operations</w:t>
      </w:r>
    </w:p>
    <w:p>
      <w:pPr>
        <w:pStyle w:val="BodyText"/>
        <w:spacing w:before="6" w:after="1"/>
        <w:rPr>
          <w:sz w:val="17"/>
        </w:rPr>
      </w:pPr>
    </w:p>
    <w:tbl>
      <w:tblPr>
        <w:tblW w:w="0" w:type="auto"/>
        <w:jc w:val="left"/>
        <w:tblInd w:w="1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1"/>
        <w:gridCol w:w="2026"/>
        <w:gridCol w:w="1260"/>
      </w:tblGrid>
      <w:tr>
        <w:trPr>
          <w:trHeight w:val="242" w:hRule="atLeast"/>
        </w:trPr>
        <w:tc>
          <w:tcPr>
            <w:tcW w:w="3531" w:type="dxa"/>
            <w:tcBorders>
              <w:bottom w:val="single" w:sz="4" w:space="0" w:color="000000"/>
            </w:tcBorders>
          </w:tcPr>
          <w:p>
            <w:pPr>
              <w:pStyle w:val="TableParagraph"/>
              <w:spacing w:line="227" w:lineRule="exact"/>
              <w:rPr>
                <w:sz w:val="20"/>
              </w:rPr>
            </w:pPr>
            <w:r>
              <w:rPr>
                <w:sz w:val="20"/>
              </w:rPr>
              <w:t>Operation</w:t>
            </w:r>
          </w:p>
        </w:tc>
        <w:tc>
          <w:tcPr>
            <w:tcW w:w="2026" w:type="dxa"/>
            <w:tcBorders>
              <w:bottom w:val="single" w:sz="4" w:space="0" w:color="000000"/>
            </w:tcBorders>
          </w:tcPr>
          <w:p>
            <w:pPr>
              <w:pStyle w:val="TableParagraph"/>
              <w:spacing w:line="227" w:lineRule="exact"/>
              <w:ind w:left="1363"/>
              <w:rPr>
                <w:sz w:val="20"/>
              </w:rPr>
            </w:pPr>
            <w:r>
              <w:rPr>
                <w:sz w:val="20"/>
              </w:rPr>
              <w:t>Button</w:t>
            </w:r>
          </w:p>
        </w:tc>
        <w:tc>
          <w:tcPr>
            <w:tcW w:w="1260" w:type="dxa"/>
            <w:tcBorders>
              <w:bottom w:val="single" w:sz="4" w:space="0" w:color="000000"/>
            </w:tcBorders>
          </w:tcPr>
          <w:p>
            <w:pPr>
              <w:pStyle w:val="TableParagraph"/>
              <w:spacing w:line="227" w:lineRule="exact"/>
              <w:ind w:left="118"/>
              <w:rPr>
                <w:sz w:val="20"/>
              </w:rPr>
            </w:pPr>
            <w:r>
              <w:rPr>
                <w:sz w:val="20"/>
              </w:rPr>
              <w:t>Key</w:t>
            </w:r>
          </w:p>
        </w:tc>
      </w:tr>
      <w:tr>
        <w:trPr>
          <w:trHeight w:val="234" w:hRule="atLeast"/>
        </w:trPr>
        <w:tc>
          <w:tcPr>
            <w:tcW w:w="3531" w:type="dxa"/>
            <w:tcBorders>
              <w:top w:val="single" w:sz="4" w:space="0" w:color="000000"/>
            </w:tcBorders>
          </w:tcPr>
          <w:p>
            <w:pPr>
              <w:pStyle w:val="TableParagraph"/>
              <w:spacing w:line="202" w:lineRule="exact"/>
              <w:rPr>
                <w:sz w:val="20"/>
              </w:rPr>
            </w:pPr>
            <w:r>
              <w:rPr>
                <w:sz w:val="20"/>
              </w:rPr>
              <w:t>Add two numbers</w:t>
            </w:r>
          </w:p>
        </w:tc>
        <w:tc>
          <w:tcPr>
            <w:tcW w:w="2026" w:type="dxa"/>
            <w:tcBorders>
              <w:top w:val="single" w:sz="4" w:space="0" w:color="000000"/>
            </w:tcBorders>
          </w:tcPr>
          <w:p>
            <w:pPr>
              <w:pStyle w:val="TableParagraph"/>
              <w:spacing w:line="202" w:lineRule="exact"/>
              <w:ind w:left="1363"/>
              <w:rPr>
                <w:rFonts w:ascii="Courier New"/>
                <w:sz w:val="20"/>
              </w:rPr>
            </w:pPr>
            <w:r>
              <w:rPr>
                <w:rFonts w:ascii="Courier New"/>
                <w:w w:val="99"/>
                <w:sz w:val="20"/>
              </w:rPr>
              <w:t>+</w:t>
            </w:r>
          </w:p>
        </w:tc>
        <w:tc>
          <w:tcPr>
            <w:tcW w:w="1260" w:type="dxa"/>
            <w:tcBorders>
              <w:top w:val="single" w:sz="4" w:space="0" w:color="000000"/>
            </w:tcBorders>
          </w:tcPr>
          <w:p>
            <w:pPr>
              <w:pStyle w:val="TableParagraph"/>
              <w:spacing w:line="202" w:lineRule="exact"/>
              <w:ind w:left="123"/>
              <w:rPr>
                <w:sz w:val="20"/>
              </w:rPr>
            </w:pPr>
            <w:r>
              <w:rPr>
                <w:w w:val="99"/>
                <w:sz w:val="20"/>
              </w:rPr>
              <w:t>+</w:t>
            </w:r>
          </w:p>
        </w:tc>
      </w:tr>
      <w:tr>
        <w:trPr>
          <w:trHeight w:val="239" w:hRule="atLeast"/>
        </w:trPr>
        <w:tc>
          <w:tcPr>
            <w:tcW w:w="3531" w:type="dxa"/>
          </w:tcPr>
          <w:p>
            <w:pPr>
              <w:pStyle w:val="TableParagraph"/>
              <w:spacing w:line="219" w:lineRule="exact"/>
              <w:rPr>
                <w:sz w:val="20"/>
              </w:rPr>
            </w:pPr>
            <w:r>
              <w:rPr>
                <w:sz w:val="20"/>
              </w:rPr>
              <w:t>Subtract two numbers</w:t>
            </w:r>
          </w:p>
        </w:tc>
        <w:tc>
          <w:tcPr>
            <w:tcW w:w="2026" w:type="dxa"/>
          </w:tcPr>
          <w:p>
            <w:pPr>
              <w:pStyle w:val="TableParagraph"/>
              <w:ind w:left="0"/>
              <w:rPr>
                <w:sz w:val="16"/>
              </w:rPr>
            </w:pPr>
          </w:p>
        </w:tc>
        <w:tc>
          <w:tcPr>
            <w:tcW w:w="1260" w:type="dxa"/>
          </w:tcPr>
          <w:p>
            <w:pPr>
              <w:pStyle w:val="TableParagraph"/>
              <w:ind w:left="0"/>
              <w:rPr>
                <w:sz w:val="16"/>
              </w:rPr>
            </w:pPr>
          </w:p>
        </w:tc>
      </w:tr>
      <w:tr>
        <w:trPr>
          <w:trHeight w:val="252" w:hRule="atLeast"/>
        </w:trPr>
        <w:tc>
          <w:tcPr>
            <w:tcW w:w="3531" w:type="dxa"/>
          </w:tcPr>
          <w:p>
            <w:pPr>
              <w:pStyle w:val="TableParagraph"/>
              <w:spacing w:line="227" w:lineRule="exact"/>
              <w:rPr>
                <w:sz w:val="20"/>
              </w:rPr>
            </w:pPr>
            <w:r>
              <w:rPr>
                <w:sz w:val="20"/>
              </w:rPr>
              <w:t>Multiply two numbers</w:t>
            </w:r>
          </w:p>
        </w:tc>
        <w:tc>
          <w:tcPr>
            <w:tcW w:w="2026" w:type="dxa"/>
          </w:tcPr>
          <w:p>
            <w:pPr>
              <w:pStyle w:val="TableParagraph"/>
              <w:spacing w:line="180" w:lineRule="exact" w:before="52"/>
              <w:ind w:left="1363"/>
              <w:rPr>
                <w:rFonts w:ascii="Courier New"/>
                <w:sz w:val="20"/>
              </w:rPr>
            </w:pPr>
            <w:r>
              <w:rPr>
                <w:rFonts w:ascii="Courier New"/>
                <w:w w:val="99"/>
                <w:sz w:val="20"/>
              </w:rPr>
              <w:t>*</w:t>
            </w:r>
          </w:p>
        </w:tc>
        <w:tc>
          <w:tcPr>
            <w:tcW w:w="1260" w:type="dxa"/>
          </w:tcPr>
          <w:p>
            <w:pPr>
              <w:pStyle w:val="TableParagraph"/>
              <w:spacing w:line="227" w:lineRule="exact"/>
              <w:ind w:left="123"/>
              <w:rPr>
                <w:sz w:val="20"/>
              </w:rPr>
            </w:pPr>
            <w:r>
              <w:rPr>
                <w:w w:val="99"/>
                <w:sz w:val="20"/>
              </w:rPr>
              <w:t>*</w:t>
            </w:r>
          </w:p>
        </w:tc>
      </w:tr>
      <w:tr>
        <w:trPr>
          <w:trHeight w:val="226" w:hRule="atLeast"/>
        </w:trPr>
        <w:tc>
          <w:tcPr>
            <w:tcW w:w="3531" w:type="dxa"/>
          </w:tcPr>
          <w:p>
            <w:pPr>
              <w:pStyle w:val="TableParagraph"/>
              <w:spacing w:line="206" w:lineRule="exact"/>
              <w:rPr>
                <w:sz w:val="20"/>
              </w:rPr>
            </w:pPr>
            <w:r>
              <w:rPr>
                <w:sz w:val="20"/>
              </w:rPr>
              <w:t>Divide two numbers</w:t>
            </w:r>
          </w:p>
        </w:tc>
        <w:tc>
          <w:tcPr>
            <w:tcW w:w="2026" w:type="dxa"/>
          </w:tcPr>
          <w:p>
            <w:pPr>
              <w:pStyle w:val="TableParagraph"/>
              <w:spacing w:line="202" w:lineRule="exact" w:before="4"/>
              <w:ind w:left="1363"/>
              <w:rPr>
                <w:rFonts w:ascii="Courier New"/>
                <w:sz w:val="20"/>
              </w:rPr>
            </w:pPr>
            <w:r>
              <w:rPr>
                <w:rFonts w:ascii="Courier New"/>
                <w:w w:val="99"/>
                <w:sz w:val="20"/>
              </w:rPr>
              <w:t>/</w:t>
            </w:r>
          </w:p>
        </w:tc>
        <w:tc>
          <w:tcPr>
            <w:tcW w:w="1260" w:type="dxa"/>
          </w:tcPr>
          <w:p>
            <w:pPr>
              <w:pStyle w:val="TableParagraph"/>
              <w:spacing w:line="206" w:lineRule="exact"/>
              <w:ind w:left="123"/>
              <w:rPr>
                <w:sz w:val="20"/>
              </w:rPr>
            </w:pPr>
            <w:r>
              <w:rPr>
                <w:w w:val="99"/>
                <w:sz w:val="20"/>
              </w:rPr>
              <w:t>/</w:t>
            </w:r>
          </w:p>
        </w:tc>
      </w:tr>
      <w:tr>
        <w:trPr>
          <w:trHeight w:val="239" w:hRule="atLeast"/>
        </w:trPr>
        <w:tc>
          <w:tcPr>
            <w:tcW w:w="3531" w:type="dxa"/>
          </w:tcPr>
          <w:p>
            <w:pPr>
              <w:pStyle w:val="TableParagraph"/>
              <w:spacing w:line="219" w:lineRule="exact"/>
              <w:rPr>
                <w:sz w:val="20"/>
              </w:rPr>
            </w:pPr>
            <w:r>
              <w:rPr>
                <w:sz w:val="20"/>
              </w:rPr>
              <w:t>Delete the last typed digit</w:t>
            </w:r>
          </w:p>
        </w:tc>
        <w:tc>
          <w:tcPr>
            <w:tcW w:w="2026" w:type="dxa"/>
          </w:tcPr>
          <w:p>
            <w:pPr>
              <w:pStyle w:val="TableParagraph"/>
              <w:spacing w:line="202" w:lineRule="exact" w:before="17"/>
              <w:ind w:left="1363"/>
              <w:rPr>
                <w:rFonts w:ascii="Courier New"/>
                <w:sz w:val="20"/>
              </w:rPr>
            </w:pPr>
            <w:r>
              <w:rPr>
                <w:rFonts w:ascii="Courier New"/>
                <w:sz w:val="20"/>
              </w:rPr>
              <w:t>&lt;-</w:t>
            </w:r>
          </w:p>
        </w:tc>
        <w:tc>
          <w:tcPr>
            <w:tcW w:w="1260" w:type="dxa"/>
          </w:tcPr>
          <w:p>
            <w:pPr>
              <w:pStyle w:val="TableParagraph"/>
              <w:spacing w:line="219" w:lineRule="exact"/>
              <w:ind w:left="123"/>
              <w:rPr>
                <w:sz w:val="16"/>
              </w:rPr>
            </w:pPr>
            <w:r>
              <w:rPr>
                <w:sz w:val="20"/>
              </w:rPr>
              <w:t>B</w:t>
            </w:r>
            <w:r>
              <w:rPr>
                <w:sz w:val="16"/>
              </w:rPr>
              <w:t>ACKSPACE</w:t>
            </w:r>
          </w:p>
        </w:tc>
      </w:tr>
      <w:tr>
        <w:trPr>
          <w:trHeight w:val="239" w:hRule="atLeast"/>
        </w:trPr>
        <w:tc>
          <w:tcPr>
            <w:tcW w:w="3531" w:type="dxa"/>
          </w:tcPr>
          <w:p>
            <w:pPr>
              <w:pStyle w:val="TableParagraph"/>
              <w:spacing w:line="219" w:lineRule="exact"/>
              <w:rPr>
                <w:sz w:val="20"/>
              </w:rPr>
            </w:pPr>
            <w:r>
              <w:rPr>
                <w:sz w:val="20"/>
              </w:rPr>
              <w:t>Clear display</w:t>
            </w:r>
          </w:p>
        </w:tc>
        <w:tc>
          <w:tcPr>
            <w:tcW w:w="2026" w:type="dxa"/>
          </w:tcPr>
          <w:p>
            <w:pPr>
              <w:pStyle w:val="TableParagraph"/>
              <w:spacing w:line="202" w:lineRule="exact" w:before="17"/>
              <w:ind w:left="1363"/>
              <w:rPr>
                <w:rFonts w:ascii="Courier New"/>
                <w:sz w:val="20"/>
              </w:rPr>
            </w:pPr>
            <w:r>
              <w:rPr>
                <w:rFonts w:ascii="Courier New"/>
                <w:w w:val="99"/>
                <w:sz w:val="20"/>
              </w:rPr>
              <w:t>C</w:t>
            </w:r>
          </w:p>
        </w:tc>
        <w:tc>
          <w:tcPr>
            <w:tcW w:w="1260" w:type="dxa"/>
          </w:tcPr>
          <w:p>
            <w:pPr>
              <w:pStyle w:val="TableParagraph"/>
              <w:spacing w:line="219" w:lineRule="exact"/>
              <w:ind w:left="123"/>
              <w:rPr>
                <w:sz w:val="20"/>
              </w:rPr>
            </w:pPr>
            <w:r>
              <w:rPr>
                <w:w w:val="99"/>
                <w:sz w:val="20"/>
              </w:rPr>
              <w:t>C</w:t>
            </w:r>
          </w:p>
        </w:tc>
      </w:tr>
      <w:tr>
        <w:trPr>
          <w:trHeight w:val="239" w:hRule="atLeast"/>
        </w:trPr>
        <w:tc>
          <w:tcPr>
            <w:tcW w:w="3531" w:type="dxa"/>
          </w:tcPr>
          <w:p>
            <w:pPr>
              <w:pStyle w:val="TableParagraph"/>
              <w:spacing w:line="219" w:lineRule="exact"/>
              <w:rPr>
                <w:sz w:val="20"/>
              </w:rPr>
            </w:pPr>
            <w:r>
              <w:rPr>
                <w:sz w:val="20"/>
              </w:rPr>
              <w:t>Change the sign</w:t>
            </w:r>
          </w:p>
        </w:tc>
        <w:tc>
          <w:tcPr>
            <w:tcW w:w="2026" w:type="dxa"/>
          </w:tcPr>
          <w:p>
            <w:pPr>
              <w:pStyle w:val="TableParagraph"/>
              <w:spacing w:line="202" w:lineRule="exact" w:before="17"/>
              <w:ind w:left="1363"/>
              <w:rPr>
                <w:rFonts w:ascii="Courier New"/>
                <w:sz w:val="20"/>
              </w:rPr>
            </w:pPr>
            <w:r>
              <w:rPr>
                <w:rFonts w:ascii="Courier New"/>
                <w:w w:val="99"/>
                <w:sz w:val="20"/>
              </w:rPr>
              <w:t>+</w:t>
            </w:r>
          </w:p>
        </w:tc>
        <w:tc>
          <w:tcPr>
            <w:tcW w:w="1260" w:type="dxa"/>
          </w:tcPr>
          <w:p>
            <w:pPr>
              <w:pStyle w:val="TableParagraph"/>
              <w:ind w:left="0"/>
              <w:rPr>
                <w:sz w:val="16"/>
              </w:rPr>
            </w:pPr>
          </w:p>
        </w:tc>
      </w:tr>
      <w:tr>
        <w:trPr>
          <w:trHeight w:val="241" w:hRule="atLeast"/>
        </w:trPr>
        <w:tc>
          <w:tcPr>
            <w:tcW w:w="3531" w:type="dxa"/>
            <w:tcBorders>
              <w:bottom w:val="single" w:sz="4" w:space="0" w:color="000000"/>
            </w:tcBorders>
          </w:tcPr>
          <w:p>
            <w:pPr>
              <w:pStyle w:val="TableParagraph"/>
              <w:spacing w:line="227" w:lineRule="exact"/>
              <w:rPr>
                <w:sz w:val="20"/>
              </w:rPr>
            </w:pPr>
            <w:r>
              <w:rPr>
                <w:sz w:val="20"/>
              </w:rPr>
              <w:t>Do per cent calculation</w:t>
            </w:r>
          </w:p>
        </w:tc>
        <w:tc>
          <w:tcPr>
            <w:tcW w:w="2026" w:type="dxa"/>
            <w:tcBorders>
              <w:bottom w:val="single" w:sz="4" w:space="0" w:color="000000"/>
            </w:tcBorders>
          </w:tcPr>
          <w:p>
            <w:pPr>
              <w:pStyle w:val="TableParagraph"/>
              <w:spacing w:line="217" w:lineRule="exact" w:before="17"/>
              <w:ind w:left="1363"/>
              <w:rPr>
                <w:rFonts w:ascii="Courier New"/>
                <w:sz w:val="20"/>
              </w:rPr>
            </w:pPr>
            <w:r>
              <w:rPr>
                <w:rFonts w:ascii="Courier New"/>
                <w:w w:val="99"/>
                <w:sz w:val="20"/>
              </w:rPr>
              <w:t>%</w:t>
            </w:r>
          </w:p>
        </w:tc>
        <w:tc>
          <w:tcPr>
            <w:tcW w:w="1260" w:type="dxa"/>
            <w:tcBorders>
              <w:bottom w:val="single" w:sz="4" w:space="0" w:color="000000"/>
            </w:tcBorders>
          </w:tcPr>
          <w:p>
            <w:pPr>
              <w:pStyle w:val="TableParagraph"/>
              <w:spacing w:line="227" w:lineRule="exact"/>
              <w:ind w:left="123"/>
              <w:rPr>
                <w:sz w:val="20"/>
              </w:rPr>
            </w:pPr>
            <w:r>
              <w:rPr>
                <w:w w:val="99"/>
                <w:sz w:val="20"/>
              </w:rPr>
              <w:t>%</w:t>
            </w:r>
          </w:p>
        </w:tc>
      </w:tr>
      <w:tr>
        <w:trPr>
          <w:trHeight w:val="249" w:hRule="atLeast"/>
        </w:trPr>
        <w:tc>
          <w:tcPr>
            <w:tcW w:w="3531" w:type="dxa"/>
            <w:tcBorders>
              <w:top w:val="single" w:sz="4" w:space="0" w:color="000000"/>
              <w:bottom w:val="single" w:sz="4" w:space="0" w:color="000000"/>
            </w:tcBorders>
          </w:tcPr>
          <w:p>
            <w:pPr>
              <w:pStyle w:val="TableParagraph"/>
              <w:spacing w:line="210" w:lineRule="exact"/>
              <w:rPr>
                <w:sz w:val="20"/>
              </w:rPr>
            </w:pPr>
            <w:r>
              <w:rPr>
                <w:sz w:val="20"/>
              </w:rPr>
              <w:t>Get result of operation</w:t>
            </w:r>
          </w:p>
        </w:tc>
        <w:tc>
          <w:tcPr>
            <w:tcW w:w="2026" w:type="dxa"/>
            <w:tcBorders>
              <w:top w:val="single" w:sz="4" w:space="0" w:color="000000"/>
              <w:bottom w:val="single" w:sz="4" w:space="0" w:color="000000"/>
            </w:tcBorders>
          </w:tcPr>
          <w:p>
            <w:pPr>
              <w:pStyle w:val="TableParagraph"/>
              <w:spacing w:line="217" w:lineRule="exact"/>
              <w:ind w:left="1363"/>
              <w:rPr>
                <w:rFonts w:ascii="Courier New"/>
                <w:sz w:val="20"/>
              </w:rPr>
            </w:pPr>
            <w:r>
              <w:rPr>
                <w:rFonts w:ascii="Courier New"/>
                <w:w w:val="99"/>
                <w:sz w:val="20"/>
              </w:rPr>
              <w:t>=</w:t>
            </w:r>
          </w:p>
        </w:tc>
        <w:tc>
          <w:tcPr>
            <w:tcW w:w="1260" w:type="dxa"/>
            <w:tcBorders>
              <w:top w:val="single" w:sz="4" w:space="0" w:color="000000"/>
              <w:bottom w:val="single" w:sz="4" w:space="0" w:color="000000"/>
            </w:tcBorders>
          </w:tcPr>
          <w:p>
            <w:pPr>
              <w:pStyle w:val="TableParagraph"/>
              <w:spacing w:line="210" w:lineRule="exact"/>
              <w:ind w:left="123"/>
              <w:rPr>
                <w:sz w:val="16"/>
              </w:rPr>
            </w:pPr>
            <w:r>
              <w:rPr>
                <w:sz w:val="20"/>
              </w:rPr>
              <w:t>E</w:t>
            </w:r>
            <w:r>
              <w:rPr>
                <w:sz w:val="16"/>
              </w:rPr>
              <w:t>NTER</w:t>
            </w:r>
          </w:p>
        </w:tc>
      </w:tr>
    </w:tbl>
    <w:p>
      <w:pPr>
        <w:pStyle w:val="BodyText"/>
        <w:rPr>
          <w:sz w:val="24"/>
        </w:rPr>
      </w:pPr>
    </w:p>
    <w:p>
      <w:pPr>
        <w:pStyle w:val="BodyText"/>
        <w:spacing w:before="7"/>
        <w:rPr>
          <w:sz w:val="25"/>
        </w:rPr>
      </w:pPr>
    </w:p>
    <w:p>
      <w:pPr>
        <w:pStyle w:val="BodyText"/>
        <w:spacing w:line="249" w:lineRule="auto"/>
        <w:ind w:left="918" w:right="2020"/>
      </w:pPr>
      <w:r>
        <w:rPr/>
        <w:t>But also more sophisticated mathematical operations such as exponentiation and logarithms are sup- ported. The advanced mathematical operations are shown in table (</w:t>
      </w:r>
      <w:hyperlink w:history="true" w:anchor="_bookmark132">
        <w:r>
          <w:rPr>
            <w:color w:val="0000FF"/>
          </w:rPr>
          <w:t>6.2</w:t>
        </w:r>
      </w:hyperlink>
      <w:r>
        <w:rPr/>
        <w:t>).</w:t>
      </w:r>
    </w:p>
    <w:p>
      <w:pPr>
        <w:spacing w:after="0" w:line="249" w:lineRule="auto"/>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right="1169"/>
        <w:jc w:val="center"/>
      </w:pPr>
      <w:r>
        <w:rPr/>
        <w:t>Figure 6.19: </w:t>
      </w:r>
      <w:bookmarkStart w:name="_bookmark131" w:id="328"/>
      <w:bookmarkEnd w:id="328"/>
      <w:r>
        <w:rPr/>
        <w:t>The</w:t>
      </w:r>
      <w:r>
        <w:rPr/>
        <w:t> calculator dialog</w:t>
      </w:r>
    </w:p>
    <w:p>
      <w:pPr>
        <w:pStyle w:val="BodyText"/>
        <w:ind w:left="918"/>
      </w:pPr>
      <w:r>
        <w:rPr/>
        <w:drawing>
          <wp:inline distT="0" distB="0" distL="0" distR="0">
            <wp:extent cx="5067300" cy="3000375"/>
            <wp:effectExtent l="0" t="0" r="0" b="0"/>
            <wp:docPr id="41" name="image21.png"/>
            <wp:cNvGraphicFramePr>
              <a:graphicFrameLocks noChangeAspect="1"/>
            </wp:cNvGraphicFramePr>
            <a:graphic>
              <a:graphicData uri="http://schemas.openxmlformats.org/drawingml/2006/picture">
                <pic:pic>
                  <pic:nvPicPr>
                    <pic:cNvPr id="42" name="image21.png"/>
                    <pic:cNvPicPr/>
                  </pic:nvPicPr>
                  <pic:blipFill>
                    <a:blip r:embed="rId56" cstate="print"/>
                    <a:stretch>
                      <a:fillRect/>
                    </a:stretch>
                  </pic:blipFill>
                  <pic:spPr>
                    <a:xfrm>
                      <a:off x="0" y="0"/>
                      <a:ext cx="5067300" cy="3000375"/>
                    </a:xfrm>
                    <a:prstGeom prst="rect">
                      <a:avLst/>
                    </a:prstGeom>
                  </pic:spPr>
                </pic:pic>
              </a:graphicData>
            </a:graphic>
          </wp:inline>
        </w:drawing>
      </w:r>
      <w:r>
        <w:rPr/>
      </w:r>
    </w:p>
    <w:p>
      <w:pPr>
        <w:pStyle w:val="BodyText"/>
        <w:rPr>
          <w:sz w:val="24"/>
        </w:rPr>
      </w:pPr>
    </w:p>
    <w:p>
      <w:pPr>
        <w:pStyle w:val="BodyText"/>
        <w:rPr>
          <w:sz w:val="24"/>
        </w:rPr>
      </w:pPr>
    </w:p>
    <w:p>
      <w:pPr>
        <w:pStyle w:val="BodyText"/>
        <w:spacing w:before="192"/>
        <w:ind w:right="1169"/>
        <w:jc w:val="center"/>
      </w:pPr>
      <w:r>
        <w:rPr/>
        <w:t>Table 6.2: </w:t>
      </w:r>
      <w:bookmarkStart w:name="_bookmark132" w:id="329"/>
      <w:bookmarkEnd w:id="329"/>
      <w:r>
        <w:rPr/>
        <w:t>Ad</w:t>
      </w:r>
      <w:r>
        <w:rPr/>
        <w:t>vanced mathematical operations</w:t>
      </w:r>
    </w:p>
    <w:p>
      <w:pPr>
        <w:pStyle w:val="BodyText"/>
        <w:tabs>
          <w:tab w:pos="6741" w:val="left" w:leader="none"/>
          <w:tab w:pos="7523" w:val="left" w:leader="none"/>
        </w:tabs>
        <w:spacing w:before="199"/>
        <w:ind w:left="1966"/>
      </w:pPr>
      <w:r>
        <w:rPr/>
        <w:pict>
          <v:shape style="position:absolute;margin-left:138.369995pt;margin-top:23.071934pt;width:306pt;height:.1pt;mso-position-horizontal-relative:page;mso-position-vertical-relative:paragraph;z-index:-15712256;mso-wrap-distance-left:0;mso-wrap-distance-right:0" coordorigin="2767,461" coordsize="6120,0" path="m2767,461l8887,461e" filled="false" stroked="true" strokeweight=".398pt" strokecolor="#000000">
            <v:path arrowok="t"/>
            <v:stroke dashstyle="solid"/>
            <w10:wrap type="topAndBottom"/>
          </v:shape>
        </w:pict>
      </w:r>
      <w:r>
        <w:rPr/>
        <w:t>Operation</w:t>
        <w:tab/>
        <w:t>Button</w:t>
        <w:tab/>
      </w:r>
      <w:r>
        <w:rPr>
          <w:spacing w:val="-3"/>
        </w:rPr>
        <w:t>Key</w:t>
      </w:r>
    </w:p>
    <w:p>
      <w:pPr>
        <w:pStyle w:val="BodyText"/>
        <w:tabs>
          <w:tab w:pos="6741" w:val="left" w:leader="none"/>
        </w:tabs>
        <w:spacing w:line="194" w:lineRule="exact"/>
        <w:ind w:left="1966"/>
        <w:rPr>
          <w:rFonts w:ascii="Courier New" w:hAnsi="Courier New"/>
        </w:rPr>
      </w:pPr>
      <w:r>
        <w:rPr/>
        <w:t>Calculate</w:t>
      </w:r>
      <w:r>
        <w:rPr>
          <w:spacing w:val="-4"/>
        </w:rPr>
        <w:t> </w:t>
      </w:r>
      <w:r>
        <w:rPr/>
        <w:t>power</w:t>
        <w:tab/>
      </w:r>
      <w:r>
        <w:rPr>
          <w:rFonts w:ascii="Courier New" w:hAnsi="Courier New"/>
        </w:rPr>
        <w:t>xˆy</w:t>
      </w:r>
    </w:p>
    <w:p>
      <w:pPr>
        <w:pStyle w:val="BodyText"/>
        <w:tabs>
          <w:tab w:pos="6741" w:val="left" w:leader="none"/>
        </w:tabs>
        <w:spacing w:line="239" w:lineRule="exact"/>
        <w:ind w:left="1966"/>
        <w:rPr>
          <w:rFonts w:ascii="Courier New"/>
        </w:rPr>
      </w:pPr>
      <w:r>
        <w:rPr/>
        <w:t>Calculate the</w:t>
      </w:r>
      <w:r>
        <w:rPr>
          <w:spacing w:val="-11"/>
        </w:rPr>
        <w:t> </w:t>
      </w:r>
      <w:r>
        <w:rPr/>
        <w:t>inverse</w:t>
      </w:r>
      <w:r>
        <w:rPr>
          <w:spacing w:val="-5"/>
        </w:rPr>
        <w:t> </w:t>
      </w:r>
      <w:r>
        <w:rPr/>
        <w:t>value</w:t>
        <w:tab/>
      </w:r>
      <w:r>
        <w:rPr>
          <w:rFonts w:ascii="Courier New"/>
        </w:rPr>
        <w:t>1/x</w:t>
      </w:r>
    </w:p>
    <w:p>
      <w:pPr>
        <w:pStyle w:val="BodyText"/>
        <w:tabs>
          <w:tab w:pos="6741" w:val="left" w:leader="none"/>
        </w:tabs>
        <w:spacing w:line="239" w:lineRule="exact"/>
        <w:ind w:left="1966"/>
        <w:rPr>
          <w:rFonts w:ascii="Courier New"/>
        </w:rPr>
      </w:pPr>
      <w:r>
        <w:rPr/>
        <w:t>Calculate the</w:t>
      </w:r>
      <w:r>
        <w:rPr>
          <w:spacing w:val="-5"/>
        </w:rPr>
        <w:t> </w:t>
      </w:r>
      <w:r>
        <w:rPr/>
        <w:t>square</w:t>
      </w:r>
      <w:r>
        <w:rPr>
          <w:spacing w:val="-2"/>
        </w:rPr>
        <w:t> </w:t>
      </w:r>
      <w:r>
        <w:rPr/>
        <w:t>root</w:t>
        <w:tab/>
      </w:r>
      <w:r>
        <w:rPr>
          <w:rFonts w:ascii="Courier New"/>
        </w:rPr>
        <w:t>sqr</w:t>
      </w:r>
    </w:p>
    <w:p>
      <w:pPr>
        <w:pStyle w:val="BodyText"/>
        <w:tabs>
          <w:tab w:pos="6741" w:val="left" w:leader="none"/>
        </w:tabs>
        <w:spacing w:line="239" w:lineRule="exact"/>
        <w:ind w:left="1966"/>
        <w:rPr>
          <w:rFonts w:ascii="Courier New"/>
        </w:rPr>
      </w:pPr>
      <w:r>
        <w:rPr/>
        <w:t>Calculate the</w:t>
      </w:r>
      <w:r>
        <w:rPr>
          <w:spacing w:val="-6"/>
        </w:rPr>
        <w:t> </w:t>
      </w:r>
      <w:r>
        <w:rPr/>
        <w:t>natural</w:t>
      </w:r>
      <w:r>
        <w:rPr>
          <w:spacing w:val="-2"/>
        </w:rPr>
        <w:t> </w:t>
      </w:r>
      <w:r>
        <w:rPr/>
        <w:t>logarithm</w:t>
        <w:tab/>
      </w:r>
      <w:r>
        <w:rPr>
          <w:rFonts w:ascii="Courier New"/>
        </w:rPr>
        <w:t>log</w:t>
      </w:r>
    </w:p>
    <w:p>
      <w:pPr>
        <w:pStyle w:val="BodyText"/>
        <w:tabs>
          <w:tab w:pos="6741" w:val="left" w:leader="none"/>
        </w:tabs>
        <w:spacing w:line="243" w:lineRule="exact" w:after="12"/>
        <w:ind w:left="1966"/>
        <w:rPr>
          <w:rFonts w:ascii="Courier New" w:hAnsi="Courier New"/>
        </w:rPr>
      </w:pPr>
      <w:r>
        <w:rPr/>
        <w:t>Square the</w:t>
      </w:r>
      <w:r>
        <w:rPr>
          <w:spacing w:val="-5"/>
        </w:rPr>
        <w:t> </w:t>
      </w:r>
      <w:r>
        <w:rPr/>
        <w:t>display</w:t>
      </w:r>
      <w:r>
        <w:rPr>
          <w:spacing w:val="-2"/>
        </w:rPr>
        <w:t> </w:t>
      </w:r>
      <w:r>
        <w:rPr/>
        <w:t>contents</w:t>
        <w:tab/>
      </w:r>
      <w:r>
        <w:rPr>
          <w:rFonts w:ascii="Courier New" w:hAnsi="Courier New"/>
        </w:rPr>
        <w:t>xˆ2</w:t>
      </w:r>
    </w:p>
    <w:p>
      <w:pPr>
        <w:pStyle w:val="BodyText"/>
        <w:spacing w:line="20" w:lineRule="exact"/>
        <w:ind w:left="1843"/>
        <w:rPr>
          <w:rFonts w:ascii="Courier New"/>
          <w:sz w:val="2"/>
        </w:rPr>
      </w:pPr>
      <w:r>
        <w:rPr>
          <w:rFonts w:ascii="Courier New"/>
          <w:sz w:val="2"/>
        </w:rPr>
        <w:pict>
          <v:group style="width:306pt;height:.4pt;mso-position-horizontal-relative:char;mso-position-vertical-relative:line" coordorigin="0,0" coordsize="6120,8">
            <v:line style="position:absolute" from="0,4" to="6119,4" stroked="true" strokeweight=".398pt" strokecolor="#000000">
              <v:stroke dashstyle="solid"/>
            </v:line>
          </v:group>
        </w:pict>
      </w:r>
      <w:r>
        <w:rPr>
          <w:rFonts w:ascii="Courier New"/>
          <w:sz w:val="2"/>
        </w:rPr>
      </w:r>
    </w:p>
    <w:p>
      <w:pPr>
        <w:pStyle w:val="BodyText"/>
        <w:ind w:left="1966"/>
      </w:pPr>
      <w:r>
        <w:rPr>
          <w:w w:val="99"/>
        </w:rPr>
        <w:t>.</w:t>
      </w:r>
    </w:p>
    <w:p>
      <w:pPr>
        <w:pStyle w:val="BodyText"/>
        <w:rPr>
          <w:sz w:val="24"/>
        </w:rPr>
      </w:pPr>
    </w:p>
    <w:p>
      <w:pPr>
        <w:pStyle w:val="BodyText"/>
        <w:spacing w:before="4"/>
        <w:rPr>
          <w:sz w:val="28"/>
        </w:rPr>
      </w:pPr>
    </w:p>
    <w:p>
      <w:pPr>
        <w:pStyle w:val="BodyText"/>
        <w:spacing w:line="249" w:lineRule="auto" w:before="1"/>
        <w:ind w:left="918" w:right="2087"/>
        <w:jc w:val="both"/>
      </w:pPr>
      <w:r>
        <w:rPr/>
        <w:t>Like many calculators, the calculator in the IDE also supports storing a single value in memory,</w:t>
      </w:r>
      <w:r>
        <w:rPr>
          <w:spacing w:val="-30"/>
        </w:rPr>
        <w:t> </w:t>
      </w:r>
      <w:r>
        <w:rPr>
          <w:spacing w:val="-6"/>
        </w:rPr>
        <w:t>and </w:t>
      </w:r>
      <w:r>
        <w:rPr/>
        <w:t>several operations can be done on this memory value. The available operations are listed in table (</w:t>
      </w:r>
      <w:hyperlink w:history="true" w:anchor="_bookmark133">
        <w:r>
          <w:rPr>
            <w:color w:val="0000FF"/>
          </w:rPr>
          <w:t>6.3</w:t>
        </w:r>
      </w:hyperlink>
      <w:r>
        <w:rPr/>
        <w:t>)</w:t>
      </w:r>
    </w:p>
    <w:p>
      <w:pPr>
        <w:pStyle w:val="BodyText"/>
        <w:spacing w:before="10"/>
        <w:rPr>
          <w:sz w:val="33"/>
        </w:rPr>
      </w:pPr>
    </w:p>
    <w:p>
      <w:pPr>
        <w:pStyle w:val="BodyText"/>
        <w:ind w:right="1169"/>
        <w:jc w:val="center"/>
      </w:pPr>
      <w:r>
        <w:rPr/>
        <w:t>Table 6.3: </w:t>
      </w:r>
      <w:bookmarkStart w:name="_bookmark133" w:id="330"/>
      <w:bookmarkEnd w:id="330"/>
      <w:r>
        <w:rPr/>
        <w:t>Ad</w:t>
      </w:r>
      <w:r>
        <w:rPr/>
        <w:t>vanced calculator commands</w:t>
      </w:r>
    </w:p>
    <w:p>
      <w:pPr>
        <w:pStyle w:val="BodyText"/>
        <w:rPr>
          <w:sz w:val="14"/>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4"/>
        <w:gridCol w:w="1676"/>
      </w:tblGrid>
      <w:tr>
        <w:trPr>
          <w:trHeight w:val="242" w:hRule="atLeast"/>
        </w:trPr>
        <w:tc>
          <w:tcPr>
            <w:tcW w:w="4444" w:type="dxa"/>
            <w:tcBorders>
              <w:bottom w:val="single" w:sz="4" w:space="0" w:color="000000"/>
            </w:tcBorders>
          </w:tcPr>
          <w:p>
            <w:pPr>
              <w:pStyle w:val="TableParagraph"/>
              <w:spacing w:line="227" w:lineRule="exact"/>
              <w:rPr>
                <w:sz w:val="20"/>
              </w:rPr>
            </w:pPr>
            <w:r>
              <w:rPr>
                <w:sz w:val="20"/>
              </w:rPr>
              <w:t>Operation</w:t>
            </w:r>
          </w:p>
        </w:tc>
        <w:tc>
          <w:tcPr>
            <w:tcW w:w="1676" w:type="dxa"/>
            <w:tcBorders>
              <w:bottom w:val="single" w:sz="4" w:space="0" w:color="000000"/>
            </w:tcBorders>
          </w:tcPr>
          <w:p>
            <w:pPr>
              <w:pStyle w:val="TableParagraph"/>
              <w:tabs>
                <w:tab w:pos="1231" w:val="left" w:leader="none"/>
              </w:tabs>
              <w:spacing w:line="227" w:lineRule="exact"/>
              <w:ind w:left="450"/>
              <w:rPr>
                <w:sz w:val="20"/>
              </w:rPr>
            </w:pPr>
            <w:r>
              <w:rPr>
                <w:sz w:val="20"/>
              </w:rPr>
              <w:t>Button</w:t>
              <w:tab/>
            </w:r>
            <w:r>
              <w:rPr>
                <w:spacing w:val="-3"/>
                <w:sz w:val="20"/>
              </w:rPr>
              <w:t>Key</w:t>
            </w:r>
          </w:p>
        </w:tc>
      </w:tr>
      <w:tr>
        <w:trPr>
          <w:trHeight w:val="234" w:hRule="atLeast"/>
        </w:trPr>
        <w:tc>
          <w:tcPr>
            <w:tcW w:w="4444" w:type="dxa"/>
            <w:tcBorders>
              <w:top w:val="single" w:sz="4" w:space="0" w:color="000000"/>
            </w:tcBorders>
          </w:tcPr>
          <w:p>
            <w:pPr>
              <w:pStyle w:val="TableParagraph"/>
              <w:spacing w:line="202" w:lineRule="exact"/>
              <w:rPr>
                <w:sz w:val="20"/>
              </w:rPr>
            </w:pPr>
            <w:r>
              <w:rPr>
                <w:sz w:val="20"/>
              </w:rPr>
              <w:t>Add the displayed number to the memory</w:t>
            </w:r>
          </w:p>
        </w:tc>
        <w:tc>
          <w:tcPr>
            <w:tcW w:w="1676" w:type="dxa"/>
            <w:tcBorders>
              <w:top w:val="single" w:sz="4" w:space="0" w:color="000000"/>
            </w:tcBorders>
          </w:tcPr>
          <w:p>
            <w:pPr>
              <w:pStyle w:val="TableParagraph"/>
              <w:spacing w:line="202" w:lineRule="exact"/>
              <w:ind w:left="450"/>
              <w:rPr>
                <w:rFonts w:ascii="Courier New"/>
                <w:sz w:val="20"/>
              </w:rPr>
            </w:pPr>
            <w:r>
              <w:rPr>
                <w:rFonts w:ascii="Courier New"/>
                <w:sz w:val="20"/>
              </w:rPr>
              <w:t>M+</w:t>
            </w:r>
          </w:p>
        </w:tc>
      </w:tr>
      <w:tr>
        <w:trPr>
          <w:trHeight w:val="239" w:hRule="atLeast"/>
        </w:trPr>
        <w:tc>
          <w:tcPr>
            <w:tcW w:w="4444" w:type="dxa"/>
          </w:tcPr>
          <w:p>
            <w:pPr>
              <w:pStyle w:val="TableParagraph"/>
              <w:spacing w:line="219" w:lineRule="exact"/>
              <w:rPr>
                <w:sz w:val="20"/>
              </w:rPr>
            </w:pPr>
            <w:r>
              <w:rPr>
                <w:sz w:val="20"/>
              </w:rPr>
              <w:t>Subtract the displayed number from the memory</w:t>
            </w:r>
          </w:p>
        </w:tc>
        <w:tc>
          <w:tcPr>
            <w:tcW w:w="1676" w:type="dxa"/>
          </w:tcPr>
          <w:p>
            <w:pPr>
              <w:pStyle w:val="TableParagraph"/>
              <w:spacing w:line="202" w:lineRule="exact" w:before="17"/>
              <w:ind w:left="450"/>
              <w:rPr>
                <w:rFonts w:ascii="Courier New"/>
                <w:sz w:val="20"/>
              </w:rPr>
            </w:pPr>
            <w:r>
              <w:rPr>
                <w:rFonts w:ascii="Courier New"/>
                <w:sz w:val="20"/>
              </w:rPr>
              <w:t>M-</w:t>
            </w:r>
          </w:p>
        </w:tc>
      </w:tr>
      <w:tr>
        <w:trPr>
          <w:trHeight w:val="239" w:hRule="atLeast"/>
        </w:trPr>
        <w:tc>
          <w:tcPr>
            <w:tcW w:w="4444" w:type="dxa"/>
          </w:tcPr>
          <w:p>
            <w:pPr>
              <w:pStyle w:val="TableParagraph"/>
              <w:spacing w:line="219" w:lineRule="exact"/>
              <w:rPr>
                <w:sz w:val="20"/>
              </w:rPr>
            </w:pPr>
            <w:r>
              <w:rPr>
                <w:sz w:val="20"/>
              </w:rPr>
              <w:t>Move the memory contents to the display</w:t>
            </w:r>
          </w:p>
        </w:tc>
        <w:tc>
          <w:tcPr>
            <w:tcW w:w="1676" w:type="dxa"/>
          </w:tcPr>
          <w:p>
            <w:pPr>
              <w:pStyle w:val="TableParagraph"/>
              <w:spacing w:line="202" w:lineRule="exact" w:before="17"/>
              <w:ind w:left="450"/>
              <w:rPr>
                <w:rFonts w:ascii="Courier New"/>
                <w:sz w:val="20"/>
              </w:rPr>
            </w:pPr>
            <w:r>
              <w:rPr>
                <w:rFonts w:ascii="Courier New"/>
                <w:sz w:val="20"/>
              </w:rPr>
              <w:t>M-&gt;</w:t>
            </w:r>
          </w:p>
        </w:tc>
      </w:tr>
      <w:tr>
        <w:trPr>
          <w:trHeight w:val="239" w:hRule="atLeast"/>
        </w:trPr>
        <w:tc>
          <w:tcPr>
            <w:tcW w:w="4444" w:type="dxa"/>
          </w:tcPr>
          <w:p>
            <w:pPr>
              <w:pStyle w:val="TableParagraph"/>
              <w:spacing w:line="219" w:lineRule="exact"/>
              <w:rPr>
                <w:sz w:val="20"/>
              </w:rPr>
            </w:pPr>
            <w:r>
              <w:rPr>
                <w:sz w:val="20"/>
              </w:rPr>
              <w:t>Move the display contents to the memory</w:t>
            </w:r>
          </w:p>
        </w:tc>
        <w:tc>
          <w:tcPr>
            <w:tcW w:w="1676" w:type="dxa"/>
          </w:tcPr>
          <w:p>
            <w:pPr>
              <w:pStyle w:val="TableParagraph"/>
              <w:spacing w:line="202" w:lineRule="exact" w:before="17"/>
              <w:ind w:left="450"/>
              <w:rPr>
                <w:rFonts w:ascii="Courier New"/>
                <w:sz w:val="20"/>
              </w:rPr>
            </w:pPr>
            <w:r>
              <w:rPr>
                <w:rFonts w:ascii="Courier New"/>
                <w:sz w:val="20"/>
              </w:rPr>
              <w:t>M&lt;-</w:t>
            </w:r>
          </w:p>
        </w:tc>
      </w:tr>
      <w:tr>
        <w:trPr>
          <w:trHeight w:val="254" w:hRule="atLeast"/>
        </w:trPr>
        <w:tc>
          <w:tcPr>
            <w:tcW w:w="4444" w:type="dxa"/>
            <w:tcBorders>
              <w:bottom w:val="single" w:sz="4" w:space="0" w:color="000000"/>
            </w:tcBorders>
          </w:tcPr>
          <w:p>
            <w:pPr>
              <w:pStyle w:val="TableParagraph"/>
              <w:spacing w:line="227" w:lineRule="exact"/>
              <w:rPr>
                <w:sz w:val="20"/>
              </w:rPr>
            </w:pPr>
            <w:r>
              <w:rPr>
                <w:sz w:val="20"/>
              </w:rPr>
              <w:t>Exchange display and memory contents</w:t>
            </w:r>
          </w:p>
        </w:tc>
        <w:tc>
          <w:tcPr>
            <w:tcW w:w="1676" w:type="dxa"/>
            <w:tcBorders>
              <w:bottom w:val="single" w:sz="4" w:space="0" w:color="000000"/>
            </w:tcBorders>
          </w:tcPr>
          <w:p>
            <w:pPr>
              <w:pStyle w:val="TableParagraph"/>
              <w:spacing w:line="217" w:lineRule="exact" w:before="17"/>
              <w:ind w:left="450"/>
              <w:rPr>
                <w:rFonts w:ascii="Courier New"/>
                <w:sz w:val="20"/>
              </w:rPr>
            </w:pPr>
            <w:r>
              <w:rPr>
                <w:rFonts w:ascii="Courier New"/>
                <w:sz w:val="20"/>
              </w:rPr>
              <w:t>M&lt;-&gt;</w:t>
            </w:r>
          </w:p>
        </w:tc>
      </w:tr>
    </w:tbl>
    <w:p>
      <w:pPr>
        <w:spacing w:after="0" w:line="217" w:lineRule="exact"/>
        <w:rPr>
          <w:rFonts w:ascii="Courier New"/>
          <w:sz w:val="20"/>
        </w:rPr>
        <w:sectPr>
          <w:pgSz w:w="11910" w:h="16840"/>
          <w:pgMar w:header="1423" w:footer="1175" w:top="1680" w:bottom="1360" w:left="920" w:right="0"/>
        </w:sectPr>
      </w:pPr>
    </w:p>
    <w:p>
      <w:pPr>
        <w:pStyle w:val="BodyText"/>
      </w:pPr>
    </w:p>
    <w:p>
      <w:pPr>
        <w:pStyle w:val="ListParagraph"/>
        <w:numPr>
          <w:ilvl w:val="2"/>
          <w:numId w:val="29"/>
        </w:numPr>
        <w:tabs>
          <w:tab w:pos="1822" w:val="left" w:leader="none"/>
          <w:tab w:pos="1823" w:val="left" w:leader="none"/>
        </w:tabs>
        <w:spacing w:line="240" w:lineRule="auto" w:before="234" w:after="0"/>
        <w:ind w:left="1822" w:right="0" w:hanging="905"/>
        <w:jc w:val="left"/>
        <w:rPr>
          <w:rFonts w:ascii="Arial"/>
          <w:b/>
          <w:sz w:val="24"/>
        </w:rPr>
      </w:pPr>
      <w:bookmarkStart w:name="Adding new tools" w:id="331"/>
      <w:bookmarkEnd w:id="331"/>
      <w:r>
        <w:rPr/>
      </w:r>
      <w:bookmarkStart w:name="_bookmark134" w:id="332"/>
      <w:bookmarkEnd w:id="332"/>
      <w:r>
        <w:rPr/>
      </w:r>
      <w:bookmarkStart w:name="_bookmark134" w:id="333"/>
      <w:bookmarkEnd w:id="333"/>
      <w:r>
        <w:rPr>
          <w:rFonts w:ascii="Arial"/>
          <w:b/>
          <w:sz w:val="24"/>
        </w:rPr>
        <w:t>A</w:t>
      </w:r>
      <w:r>
        <w:rPr>
          <w:rFonts w:ascii="Arial"/>
          <w:b/>
          <w:sz w:val="24"/>
        </w:rPr>
        <w:t>dding new</w:t>
      </w:r>
      <w:r>
        <w:rPr>
          <w:rFonts w:ascii="Arial"/>
          <w:b/>
          <w:spacing w:val="-3"/>
          <w:sz w:val="24"/>
        </w:rPr>
        <w:t> </w:t>
      </w:r>
      <w:r>
        <w:rPr>
          <w:rFonts w:ascii="Arial"/>
          <w:b/>
          <w:sz w:val="24"/>
        </w:rPr>
        <w:t>tools</w:t>
      </w:r>
    </w:p>
    <w:p>
      <w:pPr>
        <w:pStyle w:val="BodyText"/>
        <w:spacing w:line="249" w:lineRule="auto" w:before="105"/>
        <w:ind w:left="918" w:right="2016"/>
      </w:pPr>
      <w:r>
        <w:rPr/>
        <w:t>The tools menu can be extended with any external program which is command line oriented. The output of such a program will be caught and displayed in the messages window.</w:t>
      </w:r>
    </w:p>
    <w:p>
      <w:pPr>
        <w:pStyle w:val="BodyText"/>
        <w:spacing w:line="249" w:lineRule="auto" w:before="84"/>
        <w:ind w:left="918" w:right="2016"/>
      </w:pPr>
      <w:r>
        <w:rPr/>
        <w:t>Adding a tool to the tools menu can be done using the </w:t>
      </w:r>
      <w:r>
        <w:rPr>
          <w:b/>
        </w:rPr>
        <w:t>"Options|Tools" </w:t>
      </w:r>
      <w:r>
        <w:rPr/>
        <w:t>menu. This will display the tools dialog. The tools dialog is shown in figure (</w:t>
      </w:r>
      <w:hyperlink w:history="true" w:anchor="_bookmark135">
        <w:r>
          <w:rPr>
            <w:color w:val="0000FF"/>
          </w:rPr>
          <w:t>6.20</w:t>
        </w:r>
      </w:hyperlink>
      <w:r>
        <w:rPr/>
        <w:t>).</w:t>
      </w:r>
    </w:p>
    <w:p>
      <w:pPr>
        <w:pStyle w:val="BodyText"/>
        <w:spacing w:before="9"/>
        <w:rPr>
          <w:sz w:val="32"/>
        </w:rPr>
      </w:pPr>
    </w:p>
    <w:p>
      <w:pPr>
        <w:pStyle w:val="BodyText"/>
        <w:spacing w:after="19"/>
        <w:ind w:left="3185"/>
      </w:pPr>
      <w:r>
        <w:rPr/>
        <w:t>Figure 6.20: </w:t>
      </w:r>
      <w:bookmarkStart w:name="_bookmark135" w:id="334"/>
      <w:bookmarkEnd w:id="334"/>
      <w:r>
        <w:rPr/>
        <w:t>The</w:t>
      </w:r>
      <w:r>
        <w:rPr/>
        <w:t> tools configuration dialog</w:t>
      </w:r>
    </w:p>
    <w:p>
      <w:pPr>
        <w:pStyle w:val="BodyText"/>
        <w:ind w:left="918"/>
      </w:pPr>
      <w:r>
        <w:rPr/>
        <w:drawing>
          <wp:inline distT="0" distB="0" distL="0" distR="0">
            <wp:extent cx="5082540" cy="2637948"/>
            <wp:effectExtent l="0" t="0" r="0" b="0"/>
            <wp:docPr id="43" name="image22.png"/>
            <wp:cNvGraphicFramePr>
              <a:graphicFrameLocks noChangeAspect="1"/>
            </wp:cNvGraphicFramePr>
            <a:graphic>
              <a:graphicData uri="http://schemas.openxmlformats.org/drawingml/2006/picture">
                <pic:pic>
                  <pic:nvPicPr>
                    <pic:cNvPr id="44" name="image22.png"/>
                    <pic:cNvPicPr/>
                  </pic:nvPicPr>
                  <pic:blipFill>
                    <a:blip r:embed="rId57" cstate="print"/>
                    <a:stretch>
                      <a:fillRect/>
                    </a:stretch>
                  </pic:blipFill>
                  <pic:spPr>
                    <a:xfrm>
                      <a:off x="0" y="0"/>
                      <a:ext cx="5082540" cy="2637948"/>
                    </a:xfrm>
                    <a:prstGeom prst="rect">
                      <a:avLst/>
                    </a:prstGeom>
                  </pic:spPr>
                </pic:pic>
              </a:graphicData>
            </a:graphic>
          </wp:inline>
        </w:drawing>
      </w:r>
      <w:r>
        <w:rPr/>
      </w:r>
    </w:p>
    <w:p>
      <w:pPr>
        <w:pStyle w:val="BodyText"/>
        <w:rPr>
          <w:sz w:val="24"/>
        </w:rPr>
      </w:pPr>
    </w:p>
    <w:p>
      <w:pPr>
        <w:pStyle w:val="BodyText"/>
        <w:spacing w:before="156"/>
        <w:ind w:left="918"/>
      </w:pPr>
      <w:r>
        <w:rPr/>
        <w:t>In the tools dialog, the following actions are available:</w:t>
      </w:r>
    </w:p>
    <w:p>
      <w:pPr>
        <w:pStyle w:val="BodyText"/>
        <w:spacing w:before="10"/>
        <w:rPr>
          <w:sz w:val="21"/>
        </w:rPr>
      </w:pPr>
    </w:p>
    <w:p>
      <w:pPr>
        <w:pStyle w:val="BodyText"/>
        <w:ind w:left="918"/>
      </w:pPr>
      <w:r>
        <w:rPr>
          <w:b/>
        </w:rPr>
        <w:t>New </w:t>
      </w:r>
      <w:r>
        <w:rPr/>
        <w:t>Shows the tool properties dialog where the properties of a new tool can be entered.</w:t>
      </w:r>
    </w:p>
    <w:p>
      <w:pPr>
        <w:pStyle w:val="BodyText"/>
        <w:spacing w:before="169"/>
        <w:ind w:left="918"/>
      </w:pPr>
      <w:r>
        <w:rPr>
          <w:b/>
        </w:rPr>
        <w:t>Edit </w:t>
      </w:r>
      <w:r>
        <w:rPr/>
        <w:t>Shows the tool properties dialog where the properties of the highlighted tool can be edited.</w:t>
      </w:r>
    </w:p>
    <w:p>
      <w:pPr>
        <w:pStyle w:val="BodyText"/>
        <w:spacing w:line="415" w:lineRule="auto" w:before="168"/>
        <w:ind w:left="918" w:right="5876"/>
      </w:pPr>
      <w:r>
        <w:rPr>
          <w:b/>
        </w:rPr>
        <w:t>Delete </w:t>
      </w:r>
      <w:r>
        <w:rPr/>
        <w:t>Removes the currently highlighted tool. </w:t>
      </w:r>
      <w:r>
        <w:rPr>
          <w:b/>
        </w:rPr>
        <w:t>Cancel </w:t>
      </w:r>
      <w:r>
        <w:rPr/>
        <w:t>Discards all changes and closes the dialog. </w:t>
      </w:r>
      <w:r>
        <w:rPr>
          <w:b/>
        </w:rPr>
        <w:t>OK </w:t>
      </w:r>
      <w:r>
        <w:rPr/>
        <w:t>Saves all changes and closes the dialog.</w:t>
      </w:r>
    </w:p>
    <w:p>
      <w:pPr>
        <w:pStyle w:val="BodyText"/>
        <w:spacing w:line="249" w:lineRule="auto" w:before="84"/>
        <w:ind w:left="918" w:right="2003"/>
      </w:pPr>
      <w:r>
        <w:rPr/>
        <w:t>The definitions of the tools are written in the desktop configuration file. So unless auto-saving of the desktop file is enabled, the desktop file should be saved explicitly after the dialog is closed.</w:t>
      </w:r>
    </w:p>
    <w:p>
      <w:pPr>
        <w:pStyle w:val="BodyText"/>
        <w:rPr>
          <w:sz w:val="24"/>
        </w:rPr>
      </w:pPr>
    </w:p>
    <w:p>
      <w:pPr>
        <w:pStyle w:val="ListParagraph"/>
        <w:numPr>
          <w:ilvl w:val="2"/>
          <w:numId w:val="29"/>
        </w:numPr>
        <w:tabs>
          <w:tab w:pos="1822" w:val="left" w:leader="none"/>
          <w:tab w:pos="1823" w:val="left" w:leader="none"/>
        </w:tabs>
        <w:spacing w:line="240" w:lineRule="auto" w:before="190" w:after="0"/>
        <w:ind w:left="1822" w:right="0" w:hanging="905"/>
        <w:jc w:val="left"/>
        <w:rPr>
          <w:rFonts w:ascii="Arial"/>
          <w:b/>
          <w:sz w:val="24"/>
        </w:rPr>
      </w:pPr>
      <w:bookmarkStart w:name="Meta parameters" w:id="335"/>
      <w:bookmarkEnd w:id="335"/>
      <w:r>
        <w:rPr/>
      </w:r>
      <w:bookmarkStart w:name="_bookmark136" w:id="336"/>
      <w:bookmarkEnd w:id="336"/>
      <w:r>
        <w:rPr/>
      </w:r>
      <w:bookmarkStart w:name="_bookmark136" w:id="337"/>
      <w:bookmarkEnd w:id="337"/>
      <w:r>
        <w:rPr>
          <w:rFonts w:ascii="Arial"/>
          <w:b/>
          <w:sz w:val="24"/>
        </w:rPr>
        <w:t>Meta</w:t>
      </w:r>
      <w:r>
        <w:rPr>
          <w:rFonts w:ascii="Arial"/>
          <w:b/>
          <w:spacing w:val="-2"/>
          <w:sz w:val="24"/>
        </w:rPr>
        <w:t> </w:t>
      </w:r>
      <w:r>
        <w:rPr>
          <w:rFonts w:ascii="Arial"/>
          <w:b/>
          <w:sz w:val="24"/>
        </w:rPr>
        <w:t>parameters</w:t>
      </w:r>
    </w:p>
    <w:p>
      <w:pPr>
        <w:pStyle w:val="BodyText"/>
        <w:spacing w:line="249" w:lineRule="auto" w:before="105"/>
        <w:ind w:left="918" w:right="2016"/>
      </w:pPr>
      <w:r>
        <w:rPr/>
        <w:t>When</w:t>
      </w:r>
      <w:r>
        <w:rPr>
          <w:spacing w:val="-14"/>
        </w:rPr>
        <w:t> </w:t>
      </w:r>
      <w:r>
        <w:rPr/>
        <w:t>specifying</w:t>
      </w:r>
      <w:r>
        <w:rPr>
          <w:spacing w:val="-13"/>
        </w:rPr>
        <w:t> </w:t>
      </w:r>
      <w:r>
        <w:rPr/>
        <w:t>the</w:t>
      </w:r>
      <w:r>
        <w:rPr>
          <w:spacing w:val="-14"/>
        </w:rPr>
        <w:t> </w:t>
      </w:r>
      <w:r>
        <w:rPr/>
        <w:t>command</w:t>
      </w:r>
      <w:r>
        <w:rPr>
          <w:spacing w:val="-13"/>
        </w:rPr>
        <w:t> </w:t>
      </w:r>
      <w:r>
        <w:rPr/>
        <w:t>line</w:t>
      </w:r>
      <w:r>
        <w:rPr>
          <w:spacing w:val="-15"/>
        </w:rPr>
        <w:t> </w:t>
      </w:r>
      <w:r>
        <w:rPr/>
        <w:t>for</w:t>
      </w:r>
      <w:r>
        <w:rPr>
          <w:spacing w:val="-13"/>
        </w:rPr>
        <w:t> </w:t>
      </w:r>
      <w:r>
        <w:rPr/>
        <w:t>the</w:t>
      </w:r>
      <w:r>
        <w:rPr>
          <w:spacing w:val="-14"/>
        </w:rPr>
        <w:t> </w:t>
      </w:r>
      <w:r>
        <w:rPr/>
        <w:t>called</w:t>
      </w:r>
      <w:r>
        <w:rPr>
          <w:spacing w:val="-13"/>
        </w:rPr>
        <w:t> </w:t>
      </w:r>
      <w:r>
        <w:rPr/>
        <w:t>tool,</w:t>
      </w:r>
      <w:r>
        <w:rPr>
          <w:spacing w:val="-12"/>
        </w:rPr>
        <w:t> </w:t>
      </w:r>
      <w:r>
        <w:rPr/>
        <w:t>meta</w:t>
      </w:r>
      <w:r>
        <w:rPr>
          <w:spacing w:val="-13"/>
        </w:rPr>
        <w:t> </w:t>
      </w:r>
      <w:r>
        <w:rPr/>
        <w:t>parameters</w:t>
      </w:r>
      <w:r>
        <w:rPr>
          <w:spacing w:val="-14"/>
        </w:rPr>
        <w:t> </w:t>
      </w:r>
      <w:r>
        <w:rPr/>
        <w:t>can</w:t>
      </w:r>
      <w:r>
        <w:rPr>
          <w:spacing w:val="-14"/>
        </w:rPr>
        <w:t> </w:t>
      </w:r>
      <w:r>
        <w:rPr/>
        <w:t>be</w:t>
      </w:r>
      <w:r>
        <w:rPr>
          <w:spacing w:val="-14"/>
        </w:rPr>
        <w:t> </w:t>
      </w:r>
      <w:r>
        <w:rPr/>
        <w:t>used.</w:t>
      </w:r>
      <w:r>
        <w:rPr>
          <w:spacing w:val="4"/>
        </w:rPr>
        <w:t> </w:t>
      </w:r>
      <w:r>
        <w:rPr/>
        <w:t>Meta</w:t>
      </w:r>
      <w:r>
        <w:rPr>
          <w:spacing w:val="-13"/>
        </w:rPr>
        <w:t> </w:t>
      </w:r>
      <w:r>
        <w:rPr/>
        <w:t>parameters are</w:t>
      </w:r>
      <w:r>
        <w:rPr>
          <w:spacing w:val="-3"/>
        </w:rPr>
        <w:t> </w:t>
      </w:r>
      <w:r>
        <w:rPr/>
        <w:t>variables</w:t>
      </w:r>
      <w:r>
        <w:rPr>
          <w:spacing w:val="-3"/>
        </w:rPr>
        <w:t> </w:t>
      </w:r>
      <w:r>
        <w:rPr/>
        <w:t>and</w:t>
      </w:r>
      <w:r>
        <w:rPr>
          <w:spacing w:val="-2"/>
        </w:rPr>
        <w:t> </w:t>
      </w:r>
      <w:r>
        <w:rPr/>
        <w:t>they</w:t>
      </w:r>
      <w:r>
        <w:rPr>
          <w:spacing w:val="-3"/>
        </w:rPr>
        <w:t> </w:t>
      </w:r>
      <w:r>
        <w:rPr/>
        <w:t>are</w:t>
      </w:r>
      <w:r>
        <w:rPr>
          <w:spacing w:val="-2"/>
        </w:rPr>
        <w:t> </w:t>
      </w:r>
      <w:r>
        <w:rPr/>
        <w:t>replaced</w:t>
      </w:r>
      <w:r>
        <w:rPr>
          <w:spacing w:val="-3"/>
        </w:rPr>
        <w:t> </w:t>
      </w:r>
      <w:r>
        <w:rPr/>
        <w:t>by</w:t>
      </w:r>
      <w:r>
        <w:rPr>
          <w:spacing w:val="-2"/>
        </w:rPr>
        <w:t> </w:t>
      </w:r>
      <w:r>
        <w:rPr/>
        <w:t>their</w:t>
      </w:r>
      <w:r>
        <w:rPr>
          <w:spacing w:val="-3"/>
        </w:rPr>
        <w:t> </w:t>
      </w:r>
      <w:r>
        <w:rPr/>
        <w:t>contents</w:t>
      </w:r>
      <w:r>
        <w:rPr>
          <w:spacing w:val="-2"/>
        </w:rPr>
        <w:t> </w:t>
      </w:r>
      <w:r>
        <w:rPr/>
        <w:t>before</w:t>
      </w:r>
      <w:r>
        <w:rPr>
          <w:spacing w:val="-3"/>
        </w:rPr>
        <w:t> </w:t>
      </w:r>
      <w:r>
        <w:rPr/>
        <w:t>passing</w:t>
      </w:r>
      <w:r>
        <w:rPr>
          <w:spacing w:val="-2"/>
        </w:rPr>
        <w:t> </w:t>
      </w:r>
      <w:r>
        <w:rPr/>
        <w:t>the</w:t>
      </w:r>
      <w:r>
        <w:rPr>
          <w:spacing w:val="-3"/>
        </w:rPr>
        <w:t> </w:t>
      </w:r>
      <w:r>
        <w:rPr/>
        <w:t>command</w:t>
      </w:r>
      <w:r>
        <w:rPr>
          <w:spacing w:val="-2"/>
        </w:rPr>
        <w:t> </w:t>
      </w:r>
      <w:r>
        <w:rPr/>
        <w:t>line</w:t>
      </w:r>
      <w:r>
        <w:rPr>
          <w:spacing w:val="-3"/>
        </w:rPr>
        <w:t> </w:t>
      </w:r>
      <w:r>
        <w:rPr/>
        <w:t>to</w:t>
      </w:r>
      <w:r>
        <w:rPr>
          <w:spacing w:val="-2"/>
        </w:rPr>
        <w:t> </w:t>
      </w:r>
      <w:r>
        <w:rPr/>
        <w:t>the</w:t>
      </w:r>
      <w:r>
        <w:rPr>
          <w:spacing w:val="-3"/>
        </w:rPr>
        <w:t> </w:t>
      </w:r>
      <w:r>
        <w:rPr/>
        <w:t>tool.</w:t>
      </w:r>
    </w:p>
    <w:p>
      <w:pPr>
        <w:pStyle w:val="BodyText"/>
        <w:spacing w:before="6"/>
        <w:rPr>
          <w:sz w:val="24"/>
        </w:rPr>
      </w:pPr>
    </w:p>
    <w:p>
      <w:pPr>
        <w:pStyle w:val="BodyText"/>
        <w:ind w:left="918"/>
      </w:pPr>
      <w:r>
        <w:rPr>
          <w:b/>
        </w:rPr>
        <w:t>$CAP </w:t>
      </w:r>
      <w:r>
        <w:rPr/>
        <w:t>Captures the output of the tool.</w:t>
      </w:r>
    </w:p>
    <w:p>
      <w:pPr>
        <w:pStyle w:val="BodyText"/>
        <w:spacing w:before="168"/>
        <w:ind w:left="918"/>
      </w:pPr>
      <w:r>
        <w:rPr>
          <w:b/>
        </w:rPr>
        <w:t>$CAP_MSG() </w:t>
      </w:r>
      <w:r>
        <w:rPr/>
        <w:t>Captures the output of the tool and puts it in the messages window.</w:t>
      </w:r>
    </w:p>
    <w:p>
      <w:pPr>
        <w:pStyle w:val="BodyText"/>
        <w:spacing w:before="169"/>
        <w:ind w:left="918"/>
      </w:pPr>
      <w:r>
        <w:rPr>
          <w:b/>
        </w:rPr>
        <w:t>$CAP_EDIT() </w:t>
      </w:r>
      <w:r>
        <w:rPr/>
        <w:t>Captures the output of the tool and puts it in a separate editor window.</w:t>
      </w:r>
    </w:p>
    <w:p>
      <w:pPr>
        <w:pStyle w:val="BodyText"/>
        <w:spacing w:line="249" w:lineRule="auto" w:before="168"/>
        <w:ind w:left="1416" w:right="2016" w:hanging="499"/>
      </w:pPr>
      <w:r>
        <w:rPr>
          <w:b/>
        </w:rPr>
        <w:t>$COL</w:t>
      </w:r>
      <w:r>
        <w:rPr>
          <w:b/>
          <w:spacing w:val="44"/>
        </w:rPr>
        <w:t> </w:t>
      </w:r>
      <w:r>
        <w:rPr/>
        <w:t>Replaced</w:t>
      </w:r>
      <w:r>
        <w:rPr>
          <w:spacing w:val="-12"/>
        </w:rPr>
        <w:t> </w:t>
      </w:r>
      <w:r>
        <w:rPr/>
        <w:t>by</w:t>
      </w:r>
      <w:r>
        <w:rPr>
          <w:spacing w:val="-13"/>
        </w:rPr>
        <w:t> </w:t>
      </w:r>
      <w:r>
        <w:rPr/>
        <w:t>the</w:t>
      </w:r>
      <w:r>
        <w:rPr>
          <w:spacing w:val="-12"/>
        </w:rPr>
        <w:t> </w:t>
      </w:r>
      <w:r>
        <w:rPr/>
        <w:t>column</w:t>
      </w:r>
      <w:r>
        <w:rPr>
          <w:spacing w:val="-13"/>
        </w:rPr>
        <w:t> </w:t>
      </w:r>
      <w:r>
        <w:rPr/>
        <w:t>of</w:t>
      </w:r>
      <w:r>
        <w:rPr>
          <w:spacing w:val="-13"/>
        </w:rPr>
        <w:t> </w:t>
      </w:r>
      <w:r>
        <w:rPr/>
        <w:t>the</w:t>
      </w:r>
      <w:r>
        <w:rPr>
          <w:spacing w:val="-12"/>
        </w:rPr>
        <w:t> </w:t>
      </w:r>
      <w:r>
        <w:rPr/>
        <w:t>cursor</w:t>
      </w:r>
      <w:r>
        <w:rPr>
          <w:spacing w:val="-13"/>
        </w:rPr>
        <w:t> </w:t>
      </w:r>
      <w:r>
        <w:rPr/>
        <w:t>in</w:t>
      </w:r>
      <w:r>
        <w:rPr>
          <w:spacing w:val="-12"/>
        </w:rPr>
        <w:t> </w:t>
      </w:r>
      <w:r>
        <w:rPr/>
        <w:t>the</w:t>
      </w:r>
      <w:r>
        <w:rPr>
          <w:spacing w:val="-13"/>
        </w:rPr>
        <w:t> </w:t>
      </w:r>
      <w:r>
        <w:rPr/>
        <w:t>active</w:t>
      </w:r>
      <w:r>
        <w:rPr>
          <w:spacing w:val="-13"/>
        </w:rPr>
        <w:t> </w:t>
      </w:r>
      <w:r>
        <w:rPr/>
        <w:t>editor</w:t>
      </w:r>
      <w:r>
        <w:rPr>
          <w:spacing w:val="-12"/>
        </w:rPr>
        <w:t> </w:t>
      </w:r>
      <w:r>
        <w:rPr>
          <w:spacing w:val="-3"/>
        </w:rPr>
        <w:t>window.</w:t>
      </w:r>
      <w:r>
        <w:rPr>
          <w:spacing w:val="5"/>
        </w:rPr>
        <w:t> </w:t>
      </w:r>
      <w:r>
        <w:rPr/>
        <w:t>If</w:t>
      </w:r>
      <w:r>
        <w:rPr>
          <w:spacing w:val="-12"/>
        </w:rPr>
        <w:t> </w:t>
      </w:r>
      <w:r>
        <w:rPr/>
        <w:t>there</w:t>
      </w:r>
      <w:r>
        <w:rPr>
          <w:spacing w:val="-13"/>
        </w:rPr>
        <w:t> </w:t>
      </w:r>
      <w:r>
        <w:rPr/>
        <w:t>is</w:t>
      </w:r>
      <w:r>
        <w:rPr>
          <w:spacing w:val="-13"/>
        </w:rPr>
        <w:t> </w:t>
      </w:r>
      <w:r>
        <w:rPr/>
        <w:t>no</w:t>
      </w:r>
      <w:r>
        <w:rPr>
          <w:spacing w:val="-12"/>
        </w:rPr>
        <w:t> </w:t>
      </w:r>
      <w:r>
        <w:rPr/>
        <w:t>active</w:t>
      </w:r>
      <w:r>
        <w:rPr>
          <w:spacing w:val="-13"/>
        </w:rPr>
        <w:t> </w:t>
      </w:r>
      <w:r>
        <w:rPr>
          <w:spacing w:val="-4"/>
        </w:rPr>
        <w:t>window </w:t>
      </w:r>
      <w:r>
        <w:rPr/>
        <w:t>or the active window is a dialog, then it is replaced by</w:t>
      </w:r>
      <w:r>
        <w:rPr>
          <w:spacing w:val="-17"/>
        </w:rPr>
        <w:t> </w:t>
      </w:r>
      <w:r>
        <w:rPr/>
        <w:t>0.</w:t>
      </w:r>
    </w:p>
    <w:p>
      <w:pPr>
        <w:spacing w:after="0" w:line="249" w:lineRule="auto"/>
        <w:sectPr>
          <w:pgSz w:w="11910" w:h="16840"/>
          <w:pgMar w:header="1423" w:footer="1175" w:top="1680" w:bottom="1360" w:left="920" w:right="0"/>
        </w:sectPr>
      </w:pPr>
    </w:p>
    <w:p>
      <w:pPr>
        <w:pStyle w:val="BodyText"/>
      </w:pPr>
    </w:p>
    <w:p>
      <w:pPr>
        <w:pStyle w:val="BodyText"/>
        <w:spacing w:before="8"/>
        <w:rPr>
          <w:sz w:val="23"/>
        </w:rPr>
      </w:pPr>
    </w:p>
    <w:p>
      <w:pPr>
        <w:pStyle w:val="BodyText"/>
        <w:ind w:left="918"/>
      </w:pPr>
      <w:r>
        <w:rPr>
          <w:b/>
        </w:rPr>
        <w:t>$CONFIG </w:t>
      </w:r>
      <w:r>
        <w:rPr/>
        <w:t>Replaced by the complete filename of the current configuration file.</w:t>
      </w:r>
    </w:p>
    <w:p>
      <w:pPr>
        <w:pStyle w:val="BodyText"/>
        <w:spacing w:line="249" w:lineRule="auto" w:before="129"/>
        <w:ind w:left="1416" w:right="2016" w:hanging="499"/>
      </w:pPr>
      <w:r>
        <w:rPr>
          <w:b/>
        </w:rPr>
        <w:t>$DIR() </w:t>
      </w:r>
      <w:r>
        <w:rPr/>
        <w:t>Replaced by the full directory of the filename argument, including the trailing directory separator. e.g.</w:t>
      </w:r>
    </w:p>
    <w:p>
      <w:pPr>
        <w:pStyle w:val="BodyText"/>
        <w:spacing w:before="159"/>
        <w:ind w:left="1655"/>
        <w:rPr>
          <w:rFonts w:ascii="Courier New" w:hAnsi="Courier New"/>
        </w:rPr>
      </w:pPr>
      <w:r>
        <w:rPr>
          <w:rFonts w:ascii="Courier New" w:hAnsi="Courier New"/>
        </w:rPr>
        <w:t>$DIR(’d:\data\myfile.pas’)</w:t>
      </w:r>
    </w:p>
    <w:p>
      <w:pPr>
        <w:pStyle w:val="BodyText"/>
        <w:spacing w:before="132"/>
        <w:ind w:left="1416"/>
      </w:pPr>
      <w:r>
        <w:rPr/>
        <w:t>would return </w:t>
      </w:r>
      <w:r>
        <w:rPr>
          <w:rFonts w:ascii="Courier New"/>
        </w:rPr>
        <w:t>d:\data\</w:t>
      </w:r>
      <w:r>
        <w:rPr/>
        <w:t>.</w:t>
      </w:r>
    </w:p>
    <w:p>
      <w:pPr>
        <w:pStyle w:val="BodyText"/>
        <w:spacing w:before="112"/>
        <w:ind w:left="918"/>
      </w:pPr>
      <w:r>
        <w:rPr>
          <w:b/>
        </w:rPr>
        <w:t>$DRIVE() </w:t>
      </w:r>
      <w:r>
        <w:rPr/>
        <w:t>Replaced by the drive letter of the filename argument. e.g.</w:t>
      </w:r>
    </w:p>
    <w:p>
      <w:pPr>
        <w:pStyle w:val="BodyText"/>
        <w:spacing w:before="169"/>
        <w:ind w:left="1655"/>
        <w:rPr>
          <w:rFonts w:ascii="Courier New" w:hAnsi="Courier New"/>
        </w:rPr>
      </w:pPr>
      <w:r>
        <w:rPr>
          <w:rFonts w:ascii="Courier New" w:hAnsi="Courier New"/>
        </w:rPr>
        <w:t>$DRIVE(’d:\data\myfile.pas’)</w:t>
      </w:r>
    </w:p>
    <w:p>
      <w:pPr>
        <w:pStyle w:val="BodyText"/>
        <w:spacing w:before="131"/>
        <w:ind w:left="1416"/>
      </w:pPr>
      <w:r>
        <w:rPr/>
        <w:t>would return </w:t>
      </w:r>
      <w:r>
        <w:rPr>
          <w:rFonts w:ascii="Arial"/>
        </w:rPr>
        <w:t>d:</w:t>
      </w:r>
      <w:r>
        <w:rPr/>
        <w:t>.</w:t>
      </w:r>
    </w:p>
    <w:p>
      <w:pPr>
        <w:pStyle w:val="BodyText"/>
        <w:spacing w:line="249" w:lineRule="auto" w:before="128"/>
        <w:ind w:left="1416" w:right="2016" w:hanging="499"/>
      </w:pPr>
      <w:r>
        <w:rPr>
          <w:b/>
        </w:rPr>
        <w:t>$EDNAME </w:t>
      </w:r>
      <w:r>
        <w:rPr/>
        <w:t>Replaced by the complete file name of the file in the active edit window. If there is no active edit window, this is an empty string.</w:t>
      </w:r>
    </w:p>
    <w:p>
      <w:pPr>
        <w:pStyle w:val="BodyText"/>
        <w:spacing w:line="249" w:lineRule="auto" w:before="120"/>
        <w:ind w:left="1416" w:right="2016" w:hanging="499"/>
      </w:pPr>
      <w:r>
        <w:rPr>
          <w:b/>
        </w:rPr>
        <w:t>$EXENAME </w:t>
      </w:r>
      <w:r>
        <w:rPr/>
        <w:t>Replaced by the executable name that would be created if the make command was used. (i.e. from the ’Primary File’ setting or the active edit window).</w:t>
      </w:r>
    </w:p>
    <w:p>
      <w:pPr>
        <w:pStyle w:val="BodyText"/>
        <w:spacing w:before="119"/>
        <w:ind w:left="918"/>
      </w:pPr>
      <w:r>
        <w:rPr>
          <w:b/>
        </w:rPr>
        <w:t>$EXT() </w:t>
      </w:r>
      <w:r>
        <w:rPr/>
        <w:t>Replaced by the extension of the filename argument. The extension includes the dot. e.g.</w:t>
      </w:r>
    </w:p>
    <w:p>
      <w:pPr>
        <w:pStyle w:val="BodyText"/>
        <w:spacing w:before="169"/>
        <w:ind w:left="1655"/>
        <w:rPr>
          <w:rFonts w:ascii="Courier New" w:hAnsi="Courier New"/>
        </w:rPr>
      </w:pPr>
      <w:r>
        <w:rPr>
          <w:rFonts w:ascii="Courier New" w:hAnsi="Courier New"/>
        </w:rPr>
        <w:t>$EXT(’d:\data\myfile.pas’)</w:t>
      </w:r>
    </w:p>
    <w:p>
      <w:pPr>
        <w:pStyle w:val="BodyText"/>
        <w:spacing w:before="131"/>
        <w:ind w:left="1416"/>
      </w:pPr>
      <w:r>
        <w:rPr/>
        <w:t>would return </w:t>
      </w:r>
      <w:r>
        <w:rPr>
          <w:rFonts w:ascii="Arial"/>
        </w:rPr>
        <w:t>.pas</w:t>
      </w:r>
      <w:r>
        <w:rPr/>
        <w:t>.</w:t>
      </w:r>
    </w:p>
    <w:p>
      <w:pPr>
        <w:pStyle w:val="BodyText"/>
        <w:spacing w:line="249" w:lineRule="auto" w:before="128"/>
        <w:ind w:left="1416" w:right="2016" w:hanging="499"/>
      </w:pPr>
      <w:r>
        <w:rPr>
          <w:b/>
        </w:rPr>
        <w:t>$LINE </w:t>
      </w:r>
      <w:r>
        <w:rPr/>
        <w:t>Replaced by the line number of the cursor in the active edit window. If no edit window is present or active, this is 0.</w:t>
      </w:r>
    </w:p>
    <w:p>
      <w:pPr>
        <w:pStyle w:val="BodyText"/>
        <w:spacing w:before="120"/>
        <w:ind w:left="918"/>
      </w:pPr>
      <w:r>
        <w:rPr>
          <w:b/>
        </w:rPr>
        <w:t>$NAME() </w:t>
      </w:r>
      <w:r>
        <w:rPr/>
        <w:t>Replaced by the name part (excluding extension and dot) of the filename argument. e.g.</w:t>
      </w:r>
    </w:p>
    <w:p>
      <w:pPr>
        <w:pStyle w:val="BodyText"/>
        <w:spacing w:before="169"/>
        <w:ind w:left="1655"/>
        <w:rPr>
          <w:rFonts w:ascii="Courier New" w:hAnsi="Courier New"/>
        </w:rPr>
      </w:pPr>
      <w:r>
        <w:rPr>
          <w:rFonts w:ascii="Courier New" w:hAnsi="Courier New"/>
        </w:rPr>
        <w:t>$NAME(’d:\data\myfile.pas’)</w:t>
      </w:r>
    </w:p>
    <w:p>
      <w:pPr>
        <w:pStyle w:val="BodyText"/>
        <w:spacing w:before="131"/>
        <w:ind w:left="1416"/>
      </w:pPr>
      <w:r>
        <w:rPr/>
        <w:t>would return </w:t>
      </w:r>
      <w:r>
        <w:rPr>
          <w:rFonts w:ascii="Arial"/>
        </w:rPr>
        <w:t>myfile</w:t>
      </w:r>
      <w:r>
        <w:rPr/>
        <w:t>.</w:t>
      </w:r>
    </w:p>
    <w:p>
      <w:pPr>
        <w:pStyle w:val="BodyText"/>
        <w:spacing w:before="128"/>
        <w:ind w:left="918"/>
      </w:pPr>
      <w:r>
        <w:rPr>
          <w:b/>
        </w:rPr>
        <w:t>$NAMEEXT() </w:t>
      </w:r>
      <w:r>
        <w:rPr/>
        <w:t>Replaced by the name and extension part of the filename argument. e.g.</w:t>
      </w:r>
    </w:p>
    <w:p>
      <w:pPr>
        <w:pStyle w:val="BodyText"/>
        <w:spacing w:before="169"/>
        <w:ind w:left="1655"/>
        <w:rPr>
          <w:rFonts w:ascii="Courier New" w:hAnsi="Courier New"/>
        </w:rPr>
      </w:pPr>
      <w:r>
        <w:rPr>
          <w:rFonts w:ascii="Courier New" w:hAnsi="Courier New"/>
        </w:rPr>
        <w:t>$NAMEEXT(’d:\data\myfile.pas’)</w:t>
      </w:r>
    </w:p>
    <w:p>
      <w:pPr>
        <w:pStyle w:val="BodyText"/>
        <w:spacing w:before="131"/>
        <w:ind w:left="1416"/>
      </w:pPr>
      <w:r>
        <w:rPr/>
        <w:t>would return </w:t>
      </w:r>
      <w:r>
        <w:rPr>
          <w:rFonts w:ascii="Arial"/>
        </w:rPr>
        <w:t>myfile.pas</w:t>
      </w:r>
      <w:r>
        <w:rPr/>
        <w:t>.</w:t>
      </w:r>
    </w:p>
    <w:p>
      <w:pPr>
        <w:pStyle w:val="BodyText"/>
        <w:spacing w:before="129"/>
        <w:ind w:left="918"/>
      </w:pPr>
      <w:r>
        <w:rPr>
          <w:b/>
        </w:rPr>
        <w:t>$NOSWAP </w:t>
      </w:r>
      <w:r>
        <w:rPr/>
        <w:t>Does nothing in the IDE; it is provided only for compatibility with Turbo Pascal.</w:t>
      </w:r>
    </w:p>
    <w:p>
      <w:pPr>
        <w:pStyle w:val="BodyText"/>
        <w:spacing w:before="128"/>
        <w:ind w:left="918"/>
      </w:pPr>
      <w:r>
        <w:rPr>
          <w:b/>
        </w:rPr>
        <w:t>$PROMPT() </w:t>
      </w:r>
      <w:r>
        <w:rPr/>
        <w:t>Prompt displays a dialog box that allows editing of all arguments that come after it.</w:t>
      </w:r>
    </w:p>
    <w:p>
      <w:pPr>
        <w:pStyle w:val="BodyText"/>
        <w:spacing w:before="9"/>
        <w:ind w:left="1416"/>
      </w:pPr>
      <w:r>
        <w:rPr/>
        <w:t>Arguments that appear before the </w:t>
      </w:r>
      <w:r>
        <w:rPr>
          <w:rFonts w:ascii="Courier New"/>
        </w:rPr>
        <w:t>$PROMPT</w:t>
      </w:r>
      <w:r>
        <w:rPr>
          <w:rFonts w:ascii="Courier New"/>
          <w:spacing w:val="-87"/>
        </w:rPr>
        <w:t> </w:t>
      </w:r>
      <w:r>
        <w:rPr/>
        <w:t>keyword are not presented for editing.</w:t>
      </w:r>
    </w:p>
    <w:p>
      <w:pPr>
        <w:pStyle w:val="BodyText"/>
        <w:spacing w:line="232" w:lineRule="auto" w:before="58"/>
        <w:ind w:left="1416" w:right="2075"/>
      </w:pPr>
      <w:r>
        <w:rPr>
          <w:rFonts w:ascii="Courier New"/>
        </w:rPr>
        <w:t>$PROMPT()</w:t>
      </w:r>
      <w:r>
        <w:rPr>
          <w:rFonts w:ascii="Courier New"/>
          <w:spacing w:val="-71"/>
        </w:rPr>
        <w:t> </w:t>
      </w:r>
      <w:r>
        <w:rPr/>
        <w:t>can also take an optional filename argument. If present, </w:t>
      </w:r>
      <w:r>
        <w:rPr>
          <w:rFonts w:ascii="Courier New"/>
        </w:rPr>
        <w:t>$PROMPT()</w:t>
      </w:r>
      <w:r>
        <w:rPr>
          <w:rFonts w:ascii="Courier New"/>
          <w:spacing w:val="-70"/>
        </w:rPr>
        <w:t> </w:t>
      </w:r>
      <w:r>
        <w:rPr/>
        <w:t>will </w:t>
      </w:r>
      <w:r>
        <w:rPr>
          <w:spacing w:val="-3"/>
        </w:rPr>
        <w:t>load </w:t>
      </w:r>
      <w:r>
        <w:rPr/>
        <w:t>a dialog description from the filename argument. E.g.</w:t>
      </w:r>
    </w:p>
    <w:p>
      <w:pPr>
        <w:pStyle w:val="BodyText"/>
        <w:spacing w:before="170"/>
        <w:ind w:left="1416"/>
        <w:rPr>
          <w:rFonts w:ascii="Courier New"/>
        </w:rPr>
      </w:pPr>
      <w:r>
        <w:rPr>
          <w:rFonts w:ascii="Courier New"/>
        </w:rPr>
        <w:t>$PROMPT(cvsco.tdf)</w:t>
      </w:r>
    </w:p>
    <w:p>
      <w:pPr>
        <w:pStyle w:val="BodyText"/>
        <w:spacing w:line="249" w:lineRule="auto" w:before="130"/>
        <w:ind w:left="1416" w:right="2016"/>
      </w:pPr>
      <w:r>
        <w:rPr/>
        <w:t>would</w:t>
      </w:r>
      <w:r>
        <w:rPr>
          <w:spacing w:val="-11"/>
        </w:rPr>
        <w:t> </w:t>
      </w:r>
      <w:r>
        <w:rPr/>
        <w:t>parse</w:t>
      </w:r>
      <w:r>
        <w:rPr>
          <w:spacing w:val="-10"/>
        </w:rPr>
        <w:t> </w:t>
      </w:r>
      <w:r>
        <w:rPr/>
        <w:t>the</w:t>
      </w:r>
      <w:r>
        <w:rPr>
          <w:spacing w:val="-11"/>
        </w:rPr>
        <w:t> </w:t>
      </w:r>
      <w:r>
        <w:rPr/>
        <w:t>file</w:t>
      </w:r>
      <w:r>
        <w:rPr>
          <w:spacing w:val="-10"/>
        </w:rPr>
        <w:t> </w:t>
      </w:r>
      <w:r>
        <w:rPr>
          <w:rFonts w:ascii="Arial"/>
        </w:rPr>
        <w:t>cvsco.tdf</w:t>
      </w:r>
      <w:r>
        <w:rPr/>
        <w:t>,</w:t>
      </w:r>
      <w:r>
        <w:rPr>
          <w:spacing w:val="-10"/>
        </w:rPr>
        <w:t> </w:t>
      </w:r>
      <w:r>
        <w:rPr/>
        <w:t>construct</w:t>
      </w:r>
      <w:r>
        <w:rPr>
          <w:spacing w:val="-10"/>
        </w:rPr>
        <w:t> </w:t>
      </w:r>
      <w:r>
        <w:rPr/>
        <w:t>a</w:t>
      </w:r>
      <w:r>
        <w:rPr>
          <w:spacing w:val="-10"/>
        </w:rPr>
        <w:t> </w:t>
      </w:r>
      <w:r>
        <w:rPr/>
        <w:t>dialog</w:t>
      </w:r>
      <w:r>
        <w:rPr>
          <w:spacing w:val="-11"/>
        </w:rPr>
        <w:t> </w:t>
      </w:r>
      <w:r>
        <w:rPr/>
        <w:t>with</w:t>
      </w:r>
      <w:r>
        <w:rPr>
          <w:spacing w:val="-10"/>
        </w:rPr>
        <w:t> </w:t>
      </w:r>
      <w:r>
        <w:rPr/>
        <w:t>it</w:t>
      </w:r>
      <w:r>
        <w:rPr>
          <w:spacing w:val="-11"/>
        </w:rPr>
        <w:t> </w:t>
      </w:r>
      <w:r>
        <w:rPr/>
        <w:t>and</w:t>
      </w:r>
      <w:r>
        <w:rPr>
          <w:spacing w:val="-10"/>
        </w:rPr>
        <w:t> </w:t>
      </w:r>
      <w:r>
        <w:rPr/>
        <w:t>display</w:t>
      </w:r>
      <w:r>
        <w:rPr>
          <w:spacing w:val="-10"/>
        </w:rPr>
        <w:t> </w:t>
      </w:r>
      <w:r>
        <w:rPr/>
        <w:t>it.</w:t>
      </w:r>
      <w:r>
        <w:rPr>
          <w:spacing w:val="4"/>
        </w:rPr>
        <w:t> </w:t>
      </w:r>
      <w:r>
        <w:rPr/>
        <w:t>After</w:t>
      </w:r>
      <w:r>
        <w:rPr>
          <w:spacing w:val="-10"/>
        </w:rPr>
        <w:t> </w:t>
      </w:r>
      <w:r>
        <w:rPr/>
        <w:t>the</w:t>
      </w:r>
      <w:r>
        <w:rPr>
          <w:spacing w:val="-11"/>
        </w:rPr>
        <w:t> </w:t>
      </w:r>
      <w:r>
        <w:rPr/>
        <w:t>dialog</w:t>
      </w:r>
      <w:r>
        <w:rPr>
          <w:spacing w:val="-10"/>
        </w:rPr>
        <w:t> </w:t>
      </w:r>
      <w:r>
        <w:rPr/>
        <w:t>closed, the information entered by the user is used to construct the tool command</w:t>
      </w:r>
      <w:r>
        <w:rPr>
          <w:spacing w:val="-20"/>
        </w:rPr>
        <w:t> </w:t>
      </w:r>
      <w:r>
        <w:rPr/>
        <w:t>line.</w:t>
      </w:r>
    </w:p>
    <w:p>
      <w:pPr>
        <w:pStyle w:val="BodyText"/>
        <w:spacing w:before="60"/>
        <w:ind w:left="1416"/>
      </w:pPr>
      <w:r>
        <w:rPr/>
        <w:t>See section </w:t>
      </w:r>
      <w:hyperlink w:history="true" w:anchor="_bookmark137">
        <w:r>
          <w:rPr>
            <w:color w:val="0000FF"/>
          </w:rPr>
          <w:t>6.10.7</w:t>
        </w:r>
      </w:hyperlink>
      <w:r>
        <w:rPr/>
        <w:t>, page </w:t>
      </w:r>
      <w:hyperlink w:history="true" w:anchor="_bookmark137">
        <w:r>
          <w:rPr>
            <w:color w:val="0000FF"/>
          </w:rPr>
          <w:t>71 </w:t>
        </w:r>
      </w:hyperlink>
      <w:r>
        <w:rPr/>
        <w:t>for more information on how to create a dialog description.</w:t>
      </w:r>
    </w:p>
    <w:p>
      <w:pPr>
        <w:pStyle w:val="BodyText"/>
        <w:spacing w:before="129"/>
        <w:ind w:left="918"/>
      </w:pPr>
      <w:r>
        <w:rPr>
          <w:b/>
          <w:spacing w:val="-6"/>
        </w:rPr>
        <w:t>$SAVE </w:t>
      </w:r>
      <w:r>
        <w:rPr>
          <w:b/>
          <w:spacing w:val="-5"/>
        </w:rPr>
        <w:t> </w:t>
      </w:r>
      <w:r>
        <w:rPr/>
        <w:t>Before</w:t>
      </w:r>
      <w:r>
        <w:rPr>
          <w:spacing w:val="-8"/>
        </w:rPr>
        <w:t> </w:t>
      </w:r>
      <w:r>
        <w:rPr/>
        <w:t>executing</w:t>
      </w:r>
      <w:r>
        <w:rPr>
          <w:spacing w:val="-8"/>
        </w:rPr>
        <w:t> </w:t>
      </w:r>
      <w:r>
        <w:rPr/>
        <w:t>the</w:t>
      </w:r>
      <w:r>
        <w:rPr>
          <w:spacing w:val="-8"/>
        </w:rPr>
        <w:t> </w:t>
      </w:r>
      <w:r>
        <w:rPr/>
        <w:t>command,</w:t>
      </w:r>
      <w:r>
        <w:rPr>
          <w:spacing w:val="-7"/>
        </w:rPr>
        <w:t> </w:t>
      </w:r>
      <w:r>
        <w:rPr/>
        <w:t>the</w:t>
      </w:r>
      <w:r>
        <w:rPr>
          <w:spacing w:val="-9"/>
        </w:rPr>
        <w:t> </w:t>
      </w:r>
      <w:r>
        <w:rPr/>
        <w:t>active</w:t>
      </w:r>
      <w:r>
        <w:rPr>
          <w:spacing w:val="-8"/>
        </w:rPr>
        <w:t> </w:t>
      </w:r>
      <w:r>
        <w:rPr/>
        <w:t>editor</w:t>
      </w:r>
      <w:r>
        <w:rPr>
          <w:spacing w:val="-8"/>
        </w:rPr>
        <w:t> </w:t>
      </w:r>
      <w:r>
        <w:rPr/>
        <w:t>window</w:t>
      </w:r>
      <w:r>
        <w:rPr>
          <w:spacing w:val="-8"/>
        </w:rPr>
        <w:t> </w:t>
      </w:r>
      <w:r>
        <w:rPr/>
        <w:t>is</w:t>
      </w:r>
      <w:r>
        <w:rPr>
          <w:spacing w:val="-8"/>
        </w:rPr>
        <w:t> </w:t>
      </w:r>
      <w:r>
        <w:rPr/>
        <w:t>saved,</w:t>
      </w:r>
      <w:r>
        <w:rPr>
          <w:spacing w:val="-8"/>
        </w:rPr>
        <w:t> </w:t>
      </w:r>
      <w:r>
        <w:rPr/>
        <w:t>even</w:t>
      </w:r>
      <w:r>
        <w:rPr>
          <w:spacing w:val="-8"/>
        </w:rPr>
        <w:t> </w:t>
      </w:r>
      <w:r>
        <w:rPr/>
        <w:t>if</w:t>
      </w:r>
      <w:r>
        <w:rPr>
          <w:spacing w:val="-8"/>
        </w:rPr>
        <w:t> </w:t>
      </w:r>
      <w:r>
        <w:rPr/>
        <w:t>it</w:t>
      </w:r>
      <w:r>
        <w:rPr>
          <w:spacing w:val="-8"/>
        </w:rPr>
        <w:t> </w:t>
      </w:r>
      <w:r>
        <w:rPr/>
        <w:t>is</w:t>
      </w:r>
      <w:r>
        <w:rPr>
          <w:spacing w:val="-9"/>
        </w:rPr>
        <w:t> </w:t>
      </w:r>
      <w:r>
        <w:rPr/>
        <w:t>not</w:t>
      </w:r>
      <w:r>
        <w:rPr>
          <w:spacing w:val="-8"/>
        </w:rPr>
        <w:t> </w:t>
      </w:r>
      <w:r>
        <w:rPr/>
        <w:t>modified.</w:t>
      </w:r>
    </w:p>
    <w:p>
      <w:pPr>
        <w:pStyle w:val="BodyText"/>
        <w:spacing w:before="128"/>
        <w:ind w:left="918"/>
      </w:pPr>
      <w:r>
        <w:rPr>
          <w:b/>
          <w:spacing w:val="-4"/>
        </w:rPr>
        <w:t>$SAVE_ALL</w:t>
      </w:r>
      <w:r>
        <w:rPr>
          <w:b/>
          <w:spacing w:val="-13"/>
        </w:rPr>
        <w:t> </w:t>
      </w:r>
      <w:r>
        <w:rPr/>
        <w:t>Before executing the command, all unsaved editor files are saved without prompting.</w:t>
      </w:r>
    </w:p>
    <w:p>
      <w:pPr>
        <w:pStyle w:val="BodyText"/>
        <w:spacing w:line="249" w:lineRule="auto" w:before="129"/>
        <w:ind w:left="1416" w:right="2016" w:hanging="499"/>
      </w:pPr>
      <w:r>
        <w:rPr>
          <w:b/>
        </w:rPr>
        <w:t>$SAVE_CUR </w:t>
      </w:r>
      <w:r>
        <w:rPr/>
        <w:t>Before executing the command the contents of the active editor window are saved without prompting if they are modified.</w:t>
      </w:r>
    </w:p>
    <w:p>
      <w:pPr>
        <w:pStyle w:val="BodyText"/>
        <w:spacing w:line="249" w:lineRule="auto" w:before="119"/>
        <w:ind w:left="1416" w:right="2016" w:hanging="499"/>
      </w:pPr>
      <w:r>
        <w:rPr>
          <w:b/>
        </w:rPr>
        <w:t>$SAVE_PROMPT </w:t>
      </w:r>
      <w:r>
        <w:rPr/>
        <w:t>Before executing the command, a dialog is displayed asking whether any un- saved files should be saved before executing the command.</w:t>
      </w:r>
    </w:p>
    <w:p>
      <w:pPr>
        <w:pStyle w:val="BodyText"/>
        <w:spacing w:before="120"/>
        <w:ind w:left="918"/>
      </w:pPr>
      <w:r>
        <w:rPr>
          <w:b/>
        </w:rPr>
        <w:t>$WRITEMSG() </w:t>
      </w:r>
      <w:r>
        <w:rPr/>
        <w:t>Writes the parsed tool output information to a file with name as in the argument.</w:t>
      </w:r>
    </w:p>
    <w:p>
      <w:pPr>
        <w:spacing w:after="0"/>
        <w:sectPr>
          <w:pgSz w:w="11910" w:h="16840"/>
          <w:pgMar w:header="1423" w:footer="1175" w:top="1680" w:bottom="1360" w:left="920" w:right="0"/>
        </w:sectPr>
      </w:pPr>
    </w:p>
    <w:p>
      <w:pPr>
        <w:pStyle w:val="BodyText"/>
      </w:pPr>
    </w:p>
    <w:p>
      <w:pPr>
        <w:pStyle w:val="Heading2"/>
        <w:numPr>
          <w:ilvl w:val="2"/>
          <w:numId w:val="29"/>
        </w:numPr>
        <w:tabs>
          <w:tab w:pos="1822" w:val="left" w:leader="none"/>
          <w:tab w:pos="1823" w:val="left" w:leader="none"/>
        </w:tabs>
        <w:spacing w:line="240" w:lineRule="auto" w:before="234" w:after="0"/>
        <w:ind w:left="1822" w:right="0" w:hanging="905"/>
        <w:jc w:val="left"/>
      </w:pPr>
      <w:bookmarkStart w:name="Building a command line dialog box" w:id="338"/>
      <w:bookmarkEnd w:id="338"/>
      <w:r>
        <w:rPr>
          <w:b w:val="0"/>
        </w:rPr>
      </w:r>
      <w:bookmarkStart w:name="_bookmark137" w:id="339"/>
      <w:bookmarkEnd w:id="339"/>
      <w:r>
        <w:rPr>
          <w:b w:val="0"/>
        </w:rPr>
      </w:r>
      <w:bookmarkStart w:name="_bookmark137" w:id="340"/>
      <w:bookmarkEnd w:id="340"/>
      <w:r>
        <w:rPr/>
        <w:t>Building</w:t>
      </w:r>
      <w:r>
        <w:rPr/>
        <w:t> a command line dialog</w:t>
      </w:r>
      <w:r>
        <w:rPr>
          <w:spacing w:val="-6"/>
        </w:rPr>
        <w:t> </w:t>
      </w:r>
      <w:r>
        <w:rPr>
          <w:spacing w:val="-3"/>
        </w:rPr>
        <w:t>box</w:t>
      </w:r>
    </w:p>
    <w:p>
      <w:pPr>
        <w:pStyle w:val="BodyText"/>
        <w:spacing w:line="242" w:lineRule="auto" w:before="105"/>
        <w:ind w:left="918" w:right="2087"/>
        <w:jc w:val="both"/>
      </w:pPr>
      <w:r>
        <w:rPr/>
        <w:t>When defining a tool, it is possible to show a dialog to the user, asking for additional arguments, using the </w:t>
      </w:r>
      <w:r>
        <w:rPr>
          <w:rFonts w:ascii="Courier New" w:hAnsi="Courier New"/>
        </w:rPr>
        <w:t>$PROMPT(filename) </w:t>
      </w:r>
      <w:r>
        <w:rPr/>
        <w:t>command-macro. The Free Pascal distribution contains </w:t>
      </w:r>
      <w:r>
        <w:rPr>
          <w:spacing w:val="-3"/>
        </w:rPr>
        <w:t>some </w:t>
      </w:r>
      <w:r>
        <w:rPr/>
        <w:t>ready-made</w:t>
      </w:r>
      <w:r>
        <w:rPr>
          <w:spacing w:val="-6"/>
        </w:rPr>
        <w:t> </w:t>
      </w:r>
      <w:r>
        <w:rPr/>
        <w:t>dialogs,</w:t>
      </w:r>
      <w:r>
        <w:rPr>
          <w:spacing w:val="-5"/>
        </w:rPr>
        <w:t> </w:t>
      </w:r>
      <w:r>
        <w:rPr/>
        <w:t>such</w:t>
      </w:r>
      <w:r>
        <w:rPr>
          <w:spacing w:val="-5"/>
        </w:rPr>
        <w:t> </w:t>
      </w:r>
      <w:r>
        <w:rPr/>
        <w:t>as</w:t>
      </w:r>
      <w:r>
        <w:rPr>
          <w:spacing w:val="-6"/>
        </w:rPr>
        <w:t> </w:t>
      </w:r>
      <w:r>
        <w:rPr/>
        <w:t>a</w:t>
      </w:r>
      <w:r>
        <w:rPr>
          <w:spacing w:val="-5"/>
        </w:rPr>
        <w:t> </w:t>
      </w:r>
      <w:r>
        <w:rPr/>
        <w:t>’grep’</w:t>
      </w:r>
      <w:r>
        <w:rPr>
          <w:spacing w:val="-6"/>
        </w:rPr>
        <w:t> </w:t>
      </w:r>
      <w:r>
        <w:rPr/>
        <w:t>dialog,</w:t>
      </w:r>
      <w:r>
        <w:rPr>
          <w:spacing w:val="-4"/>
        </w:rPr>
        <w:t> </w:t>
      </w:r>
      <w:r>
        <w:rPr/>
        <w:t>a</w:t>
      </w:r>
      <w:r>
        <w:rPr>
          <w:spacing w:val="-6"/>
        </w:rPr>
        <w:t> </w:t>
      </w:r>
      <w:r>
        <w:rPr/>
        <w:t>’cvs</w:t>
      </w:r>
      <w:r>
        <w:rPr>
          <w:spacing w:val="-6"/>
        </w:rPr>
        <w:t> </w:t>
      </w:r>
      <w:r>
        <w:rPr/>
        <w:t>checkout’</w:t>
      </w:r>
      <w:r>
        <w:rPr>
          <w:spacing w:val="-5"/>
        </w:rPr>
        <w:t> </w:t>
      </w:r>
      <w:r>
        <w:rPr/>
        <w:t>dialog</w:t>
      </w:r>
      <w:r>
        <w:rPr>
          <w:spacing w:val="-6"/>
        </w:rPr>
        <w:t> </w:t>
      </w:r>
      <w:r>
        <w:rPr/>
        <w:t>and</w:t>
      </w:r>
      <w:r>
        <w:rPr>
          <w:spacing w:val="-5"/>
        </w:rPr>
        <w:t> </w:t>
      </w:r>
      <w:r>
        <w:rPr/>
        <w:t>a</w:t>
      </w:r>
      <w:r>
        <w:rPr>
          <w:spacing w:val="-6"/>
        </w:rPr>
        <w:t> </w:t>
      </w:r>
      <w:r>
        <w:rPr/>
        <w:t>’cvs</w:t>
      </w:r>
      <w:r>
        <w:rPr>
          <w:spacing w:val="-5"/>
        </w:rPr>
        <w:t> </w:t>
      </w:r>
      <w:r>
        <w:rPr/>
        <w:t>check</w:t>
      </w:r>
      <w:r>
        <w:rPr>
          <w:spacing w:val="-6"/>
        </w:rPr>
        <w:t> </w:t>
      </w:r>
      <w:r>
        <w:rPr/>
        <w:t>in’</w:t>
      </w:r>
      <w:r>
        <w:rPr>
          <w:spacing w:val="-6"/>
        </w:rPr>
        <w:t> </w:t>
      </w:r>
      <w:r>
        <w:rPr/>
        <w:t>dialog.</w:t>
      </w:r>
      <w:r>
        <w:rPr>
          <w:spacing w:val="8"/>
        </w:rPr>
        <w:t> </w:t>
      </w:r>
      <w:r>
        <w:rPr>
          <w:spacing w:val="-4"/>
        </w:rPr>
        <w:t>The </w:t>
      </w:r>
      <w:r>
        <w:rPr/>
        <w:t>files for these dialogs are in the binary directory and have an extension</w:t>
      </w:r>
      <w:r>
        <w:rPr>
          <w:spacing w:val="-23"/>
        </w:rPr>
        <w:t> </w:t>
      </w:r>
      <w:r>
        <w:rPr>
          <w:rFonts w:ascii="Arial" w:hAnsi="Arial"/>
        </w:rPr>
        <w:t>.tdf</w:t>
      </w:r>
      <w:r>
        <w:rPr/>
        <w:t>.</w:t>
      </w:r>
    </w:p>
    <w:p>
      <w:pPr>
        <w:pStyle w:val="BodyText"/>
        <w:spacing w:line="242" w:lineRule="auto" w:before="93"/>
        <w:ind w:left="918" w:right="2087"/>
        <w:jc w:val="both"/>
      </w:pPr>
      <w:r>
        <w:rPr/>
        <w:t>In this section, the file format for the dialog description file is explained. The format of this file resembles a windows </w:t>
      </w:r>
      <w:r>
        <w:rPr>
          <w:rFonts w:ascii="Arial"/>
        </w:rPr>
        <w:t>.INI</w:t>
      </w:r>
      <w:r>
        <w:rPr>
          <w:rFonts w:ascii="Arial"/>
          <w:spacing w:val="-40"/>
        </w:rPr>
        <w:t> </w:t>
      </w:r>
      <w:r>
        <w:rPr/>
        <w:t>file, where each section in the file describes an element (or control) in </w:t>
      </w:r>
      <w:r>
        <w:rPr>
          <w:spacing w:val="-4"/>
        </w:rPr>
        <w:t>the </w:t>
      </w:r>
      <w:r>
        <w:rPr/>
        <w:t>dialog. An </w:t>
      </w:r>
      <w:r>
        <w:rPr>
          <w:rFonts w:ascii="Courier New"/>
        </w:rPr>
        <w:t>OK </w:t>
      </w:r>
      <w:r>
        <w:rPr/>
        <w:t>and a </w:t>
      </w:r>
      <w:r>
        <w:rPr>
          <w:rFonts w:ascii="Courier New"/>
        </w:rPr>
        <w:t>Cancel</w:t>
      </w:r>
      <w:r>
        <w:rPr>
          <w:rFonts w:ascii="Courier New"/>
          <w:spacing w:val="-99"/>
        </w:rPr>
        <w:t> </w:t>
      </w:r>
      <w:r>
        <w:rPr/>
        <w:t>button will be added to the bottom of the dialog, so these should not be specified in the dialog</w:t>
      </w:r>
      <w:r>
        <w:rPr>
          <w:spacing w:val="-7"/>
        </w:rPr>
        <w:t> </w:t>
      </w:r>
      <w:r>
        <w:rPr/>
        <w:t>definition.</w:t>
      </w:r>
    </w:p>
    <w:p>
      <w:pPr>
        <w:pStyle w:val="BodyText"/>
        <w:spacing w:line="232" w:lineRule="auto" w:before="99"/>
        <w:ind w:left="918" w:right="2087"/>
        <w:jc w:val="both"/>
      </w:pPr>
      <w:r>
        <w:rPr/>
        <w:t>A special section is the </w:t>
      </w:r>
      <w:r>
        <w:rPr>
          <w:rFonts w:ascii="Courier New"/>
        </w:rPr>
        <w:t>Main </w:t>
      </w:r>
      <w:r>
        <w:rPr/>
        <w:t>section. It describes how the result of the dialog will be passed to</w:t>
      </w:r>
      <w:r>
        <w:rPr>
          <w:spacing w:val="-34"/>
        </w:rPr>
        <w:t> </w:t>
      </w:r>
      <w:r>
        <w:rPr/>
        <w:t>the command line, and the total size of the</w:t>
      </w:r>
      <w:r>
        <w:rPr>
          <w:spacing w:val="-9"/>
        </w:rPr>
        <w:t> </w:t>
      </w:r>
      <w:r>
        <w:rPr/>
        <w:t>dialog.</w:t>
      </w:r>
    </w:p>
    <w:p>
      <w:pPr>
        <w:pStyle w:val="BodyText"/>
        <w:spacing w:before="94"/>
        <w:ind w:left="105"/>
        <w:jc w:val="both"/>
      </w:pPr>
      <w:r>
        <w:rPr>
          <w:b/>
        </w:rPr>
        <w:t>Remark: </w:t>
      </w:r>
      <w:r>
        <w:rPr/>
        <w:t>Keywords that contain a string value should have the string value enclosed in double quotes as in</w:t>
      </w:r>
    </w:p>
    <w:p>
      <w:pPr>
        <w:pStyle w:val="BodyText"/>
        <w:spacing w:before="7"/>
        <w:rPr>
          <w:sz w:val="23"/>
        </w:rPr>
      </w:pPr>
    </w:p>
    <w:p>
      <w:pPr>
        <w:pStyle w:val="BodyText"/>
        <w:spacing w:before="1"/>
        <w:ind w:right="6755"/>
        <w:jc w:val="center"/>
        <w:rPr>
          <w:rFonts w:ascii="Courier New"/>
        </w:rPr>
      </w:pPr>
      <w:r>
        <w:rPr>
          <w:rFonts w:ascii="Courier New"/>
        </w:rPr>
        <w:t>Title="Dialog title"</w:t>
      </w:r>
    </w:p>
    <w:p>
      <w:pPr>
        <w:pStyle w:val="BodyText"/>
        <w:spacing w:before="8"/>
        <w:rPr>
          <w:rFonts w:ascii="Courier New"/>
        </w:rPr>
      </w:pPr>
    </w:p>
    <w:p>
      <w:pPr>
        <w:pStyle w:val="BodyText"/>
        <w:spacing w:before="1"/>
        <w:ind w:left="918"/>
      </w:pPr>
      <w:r>
        <w:rPr/>
        <w:t>The </w:t>
      </w:r>
      <w:r>
        <w:rPr>
          <w:rFonts w:ascii="Courier New"/>
        </w:rPr>
        <w:t>Main</w:t>
      </w:r>
      <w:r>
        <w:rPr>
          <w:rFonts w:ascii="Courier New"/>
          <w:spacing w:val="-79"/>
        </w:rPr>
        <w:t> </w:t>
      </w:r>
      <w:r>
        <w:rPr/>
        <w:t>section should contain the following keywords:</w:t>
      </w:r>
    </w:p>
    <w:p>
      <w:pPr>
        <w:pStyle w:val="BodyText"/>
        <w:spacing w:before="5"/>
      </w:pPr>
    </w:p>
    <w:p>
      <w:pPr>
        <w:pStyle w:val="BodyText"/>
        <w:spacing w:line="249" w:lineRule="auto"/>
        <w:ind w:left="1416" w:right="2087" w:hanging="499"/>
        <w:jc w:val="both"/>
      </w:pPr>
      <w:r>
        <w:rPr>
          <w:b/>
        </w:rPr>
        <w:t>Title </w:t>
      </w:r>
      <w:r>
        <w:rPr/>
        <w:t>The title of the dialog. This will appear in the frame title of the dialog. The string should be enclosed in quotes.</w:t>
      </w:r>
    </w:p>
    <w:p>
      <w:pPr>
        <w:pStyle w:val="BodyText"/>
        <w:spacing w:before="159"/>
        <w:ind w:left="918"/>
      </w:pPr>
      <w:r>
        <w:rPr>
          <w:b/>
        </w:rPr>
        <w:t>Size </w:t>
      </w:r>
      <w:r>
        <w:rPr/>
        <w:t>The size of the dialog, this is formatted as </w:t>
      </w:r>
      <w:r>
        <w:rPr>
          <w:rFonts w:ascii="Courier New"/>
        </w:rPr>
        <w:t>(Cols,Rows)</w:t>
      </w:r>
      <w:r>
        <w:rPr/>
        <w:t>, so</w:t>
      </w:r>
    </w:p>
    <w:p>
      <w:pPr>
        <w:pStyle w:val="BodyText"/>
        <w:spacing w:before="10"/>
        <w:rPr>
          <w:sz w:val="21"/>
        </w:rPr>
      </w:pPr>
    </w:p>
    <w:p>
      <w:pPr>
        <w:pStyle w:val="BodyText"/>
        <w:ind w:right="6835"/>
        <w:jc w:val="center"/>
        <w:rPr>
          <w:rFonts w:ascii="Courier New"/>
        </w:rPr>
      </w:pPr>
      <w:r>
        <w:rPr>
          <w:rFonts w:ascii="Courier New"/>
        </w:rPr>
        <w:t>Size=(59,9)</w:t>
      </w:r>
    </w:p>
    <w:p>
      <w:pPr>
        <w:pStyle w:val="BodyText"/>
        <w:spacing w:before="5"/>
        <w:rPr>
          <w:rFonts w:ascii="Courier New"/>
        </w:rPr>
      </w:pPr>
    </w:p>
    <w:p>
      <w:pPr>
        <w:pStyle w:val="BodyText"/>
        <w:spacing w:line="249" w:lineRule="auto"/>
        <w:ind w:left="1416" w:right="2087"/>
        <w:jc w:val="both"/>
      </w:pPr>
      <w:r>
        <w:rPr/>
        <w:t>means</w:t>
      </w:r>
      <w:r>
        <w:rPr>
          <w:spacing w:val="-4"/>
        </w:rPr>
        <w:t> </w:t>
      </w:r>
      <w:r>
        <w:rPr/>
        <w:t>the</w:t>
      </w:r>
      <w:r>
        <w:rPr>
          <w:spacing w:val="-3"/>
        </w:rPr>
        <w:t> </w:t>
      </w:r>
      <w:r>
        <w:rPr/>
        <w:t>dialog</w:t>
      </w:r>
      <w:r>
        <w:rPr>
          <w:spacing w:val="-3"/>
        </w:rPr>
        <w:t> </w:t>
      </w:r>
      <w:r>
        <w:rPr/>
        <w:t>is</w:t>
      </w:r>
      <w:r>
        <w:rPr>
          <w:spacing w:val="-3"/>
        </w:rPr>
        <w:t> </w:t>
      </w:r>
      <w:r>
        <w:rPr/>
        <w:t>59</w:t>
      </w:r>
      <w:r>
        <w:rPr>
          <w:spacing w:val="-3"/>
        </w:rPr>
        <w:t> </w:t>
      </w:r>
      <w:r>
        <w:rPr/>
        <w:t>characters</w:t>
      </w:r>
      <w:r>
        <w:rPr>
          <w:spacing w:val="-3"/>
        </w:rPr>
        <w:t> </w:t>
      </w:r>
      <w:r>
        <w:rPr/>
        <w:t>wide,</w:t>
      </w:r>
      <w:r>
        <w:rPr>
          <w:spacing w:val="-3"/>
        </w:rPr>
        <w:t> </w:t>
      </w:r>
      <w:r>
        <w:rPr/>
        <w:t>and</w:t>
      </w:r>
      <w:r>
        <w:rPr>
          <w:spacing w:val="-3"/>
        </w:rPr>
        <w:t> </w:t>
      </w:r>
      <w:r>
        <w:rPr/>
        <w:t>9</w:t>
      </w:r>
      <w:r>
        <w:rPr>
          <w:spacing w:val="-3"/>
        </w:rPr>
        <w:t> </w:t>
      </w:r>
      <w:r>
        <w:rPr/>
        <w:t>lines</w:t>
      </w:r>
      <w:r>
        <w:rPr>
          <w:spacing w:val="-3"/>
        </w:rPr>
        <w:t> </w:t>
      </w:r>
      <w:r>
        <w:rPr/>
        <w:t>high.</w:t>
      </w:r>
      <w:r>
        <w:rPr>
          <w:spacing w:val="9"/>
        </w:rPr>
        <w:t> </w:t>
      </w:r>
      <w:r>
        <w:rPr/>
        <w:t>This</w:t>
      </w:r>
      <w:r>
        <w:rPr>
          <w:spacing w:val="-3"/>
        </w:rPr>
        <w:t> </w:t>
      </w:r>
      <w:r>
        <w:rPr/>
        <w:t>size</w:t>
      </w:r>
      <w:r>
        <w:rPr>
          <w:spacing w:val="-3"/>
        </w:rPr>
        <w:t> </w:t>
      </w:r>
      <w:r>
        <w:rPr/>
        <w:t>does</w:t>
      </w:r>
      <w:r>
        <w:rPr>
          <w:spacing w:val="-3"/>
        </w:rPr>
        <w:t> </w:t>
      </w:r>
      <w:r>
        <w:rPr/>
        <w:t>not</w:t>
      </w:r>
      <w:r>
        <w:rPr>
          <w:spacing w:val="-3"/>
        </w:rPr>
        <w:t> </w:t>
      </w:r>
      <w:r>
        <w:rPr/>
        <w:t>include</w:t>
      </w:r>
      <w:r>
        <w:rPr>
          <w:spacing w:val="-3"/>
        </w:rPr>
        <w:t> </w:t>
      </w:r>
      <w:r>
        <w:rPr/>
        <w:t>the</w:t>
      </w:r>
      <w:r>
        <w:rPr>
          <w:spacing w:val="-3"/>
        </w:rPr>
        <w:t> </w:t>
      </w:r>
      <w:r>
        <w:rPr/>
        <w:t>border of the</w:t>
      </w:r>
      <w:r>
        <w:rPr>
          <w:spacing w:val="-3"/>
        </w:rPr>
        <w:t> </w:t>
      </w:r>
      <w:r>
        <w:rPr/>
        <w:t>dialog.</w:t>
      </w:r>
    </w:p>
    <w:p>
      <w:pPr>
        <w:pStyle w:val="BodyText"/>
        <w:spacing w:line="249" w:lineRule="auto" w:before="159"/>
        <w:ind w:left="1416" w:right="2087" w:hanging="499"/>
        <w:jc w:val="both"/>
      </w:pPr>
      <w:r>
        <w:rPr>
          <w:b/>
        </w:rPr>
        <w:t>CommandLine </w:t>
      </w:r>
      <w:r>
        <w:rPr/>
        <w:t>specifies how the command line will be passed to the program, based on the en- tries made in the dialog. The text typed here will be passed on after replacing some control placeholders with their values.</w:t>
      </w:r>
    </w:p>
    <w:p>
      <w:pPr>
        <w:pStyle w:val="BodyText"/>
        <w:spacing w:before="80"/>
        <w:ind w:left="1416" w:right="2087"/>
        <w:jc w:val="both"/>
      </w:pPr>
      <w:r>
        <w:rPr/>
        <w:t>A control placeholder is the name of some control in the dialog, enclosed in percent (</w:t>
      </w:r>
      <w:r>
        <w:rPr>
          <w:rFonts w:ascii="Courier New"/>
        </w:rPr>
        <w:t>%</w:t>
      </w:r>
      <w:r>
        <w:rPr/>
        <w:t>) char- acters. The name of the control will be replaced with the text associated with the control. Consider the following example:</w:t>
      </w:r>
    </w:p>
    <w:p>
      <w:pPr>
        <w:pStyle w:val="BodyText"/>
        <w:spacing w:before="5"/>
        <w:rPr>
          <w:sz w:val="23"/>
        </w:rPr>
      </w:pPr>
    </w:p>
    <w:p>
      <w:pPr>
        <w:pStyle w:val="BodyText"/>
        <w:ind w:left="1416"/>
        <w:jc w:val="both"/>
        <w:rPr>
          <w:rFonts w:ascii="Courier New"/>
        </w:rPr>
      </w:pPr>
      <w:r>
        <w:rPr>
          <w:rFonts w:ascii="Courier New"/>
        </w:rPr>
        <w:t>CommandLine="-n %l% %v% %i% %w% %searchstr% %filemask%"</w:t>
      </w:r>
    </w:p>
    <w:p>
      <w:pPr>
        <w:pStyle w:val="BodyText"/>
        <w:spacing w:before="5"/>
        <w:rPr>
          <w:rFonts w:ascii="Courier New"/>
        </w:rPr>
      </w:pPr>
    </w:p>
    <w:p>
      <w:pPr>
        <w:pStyle w:val="BodyText"/>
        <w:spacing w:line="243" w:lineRule="exact"/>
        <w:ind w:left="1416"/>
        <w:jc w:val="both"/>
      </w:pPr>
      <w:r>
        <w:rPr/>
        <w:t>Here the values associated with the controls named </w:t>
      </w:r>
      <w:r>
        <w:rPr>
          <w:rFonts w:ascii="Courier New"/>
        </w:rPr>
        <w:t>l, v, i,</w:t>
      </w:r>
      <w:r>
        <w:rPr>
          <w:rFonts w:ascii="Courier New"/>
          <w:spacing w:val="78"/>
        </w:rPr>
        <w:t> </w:t>
      </w:r>
      <w:r>
        <w:rPr>
          <w:rFonts w:ascii="Courier New"/>
        </w:rPr>
        <w:t>w </w:t>
      </w:r>
      <w:r>
        <w:rPr/>
        <w:t>and </w:t>
      </w:r>
      <w:r>
        <w:rPr>
          <w:rFonts w:ascii="Courier New"/>
        </w:rPr>
        <w:t>searchstr </w:t>
      </w:r>
      <w:r>
        <w:rPr/>
        <w:t>and</w:t>
      </w:r>
    </w:p>
    <w:p>
      <w:pPr>
        <w:pStyle w:val="BodyText"/>
        <w:spacing w:line="243" w:lineRule="exact"/>
        <w:ind w:left="1416"/>
        <w:jc w:val="both"/>
      </w:pPr>
      <w:r>
        <w:rPr>
          <w:rFonts w:ascii="Courier New"/>
        </w:rPr>
        <w:t>filemask</w:t>
      </w:r>
      <w:r>
        <w:rPr>
          <w:rFonts w:ascii="Courier New"/>
          <w:spacing w:val="-80"/>
        </w:rPr>
        <w:t> </w:t>
      </w:r>
      <w:r>
        <w:rPr/>
        <w:t>will be inserted in the command line string.</w:t>
      </w:r>
    </w:p>
    <w:p>
      <w:pPr>
        <w:pStyle w:val="BodyText"/>
        <w:spacing w:line="249" w:lineRule="auto" w:before="152"/>
        <w:ind w:left="1416" w:right="2087" w:hanging="499"/>
        <w:jc w:val="both"/>
      </w:pPr>
      <w:r>
        <w:rPr>
          <w:b/>
        </w:rPr>
        <w:t>Default </w:t>
      </w:r>
      <w:r>
        <w:rPr/>
        <w:t>The name of the control that is the default control, i.e. the control that is to have the focus when the dialog is opened.</w:t>
      </w:r>
    </w:p>
    <w:p>
      <w:pPr>
        <w:pStyle w:val="BodyText"/>
        <w:spacing w:before="1"/>
        <w:rPr>
          <w:sz w:val="21"/>
        </w:rPr>
      </w:pPr>
    </w:p>
    <w:p>
      <w:pPr>
        <w:pStyle w:val="BodyText"/>
        <w:ind w:left="918"/>
      </w:pPr>
      <w:r>
        <w:rPr/>
        <w:t>The following is an example of a valid main section:</w:t>
      </w:r>
    </w:p>
    <w:p>
      <w:pPr>
        <w:pStyle w:val="BodyText"/>
        <w:spacing w:before="8"/>
        <w:rPr>
          <w:sz w:val="23"/>
        </w:rPr>
      </w:pPr>
    </w:p>
    <w:p>
      <w:pPr>
        <w:pStyle w:val="BodyText"/>
        <w:spacing w:line="254" w:lineRule="auto"/>
        <w:ind w:left="918" w:right="8151"/>
        <w:rPr>
          <w:rFonts w:ascii="Courier New"/>
        </w:rPr>
      </w:pPr>
      <w:r>
        <w:rPr>
          <w:rFonts w:ascii="Courier New"/>
        </w:rPr>
        <w:t>[Main] Title="GNU </w:t>
      </w:r>
      <w:r>
        <w:rPr>
          <w:rFonts w:ascii="Courier New"/>
          <w:spacing w:val="-4"/>
        </w:rPr>
        <w:t>Grep" </w:t>
      </w:r>
      <w:r>
        <w:rPr>
          <w:rFonts w:ascii="Courier New"/>
        </w:rPr>
        <w:t>Size=(56,9)</w:t>
      </w:r>
    </w:p>
    <w:p>
      <w:pPr>
        <w:pStyle w:val="BodyText"/>
        <w:spacing w:line="254" w:lineRule="auto"/>
        <w:ind w:left="918" w:right="2016"/>
        <w:rPr>
          <w:rFonts w:ascii="Courier New"/>
        </w:rPr>
      </w:pPr>
      <w:r>
        <w:rPr>
          <w:rFonts w:ascii="Courier New"/>
        </w:rPr>
        <w:t>CommandLine="-n %l% %v% %i% %w% %searchstr% %filemask%" Default="searchstr"</w:t>
      </w:r>
    </w:p>
    <w:p>
      <w:pPr>
        <w:pStyle w:val="BodyText"/>
        <w:spacing w:before="8"/>
        <w:rPr>
          <w:rFonts w:ascii="Courier New"/>
          <w:sz w:val="19"/>
        </w:rPr>
      </w:pPr>
    </w:p>
    <w:p>
      <w:pPr>
        <w:pStyle w:val="BodyText"/>
        <w:spacing w:line="232" w:lineRule="auto"/>
        <w:ind w:left="918" w:right="2087"/>
        <w:jc w:val="both"/>
      </w:pPr>
      <w:r>
        <w:rPr/>
        <w:t>After</w:t>
      </w:r>
      <w:r>
        <w:rPr>
          <w:spacing w:val="-8"/>
        </w:rPr>
        <w:t> </w:t>
      </w:r>
      <w:r>
        <w:rPr/>
        <w:t>the</w:t>
      </w:r>
      <w:r>
        <w:rPr>
          <w:spacing w:val="-8"/>
        </w:rPr>
        <w:t> </w:t>
      </w:r>
      <w:r>
        <w:rPr>
          <w:rFonts w:ascii="Courier New"/>
        </w:rPr>
        <w:t>Main</w:t>
      </w:r>
      <w:r>
        <w:rPr>
          <w:rFonts w:ascii="Courier New"/>
          <w:spacing w:val="-78"/>
        </w:rPr>
        <w:t> </w:t>
      </w:r>
      <w:r>
        <w:rPr/>
        <w:t>section,</w:t>
      </w:r>
      <w:r>
        <w:rPr>
          <w:spacing w:val="-7"/>
        </w:rPr>
        <w:t> </w:t>
      </w:r>
      <w:r>
        <w:rPr/>
        <w:t>a</w:t>
      </w:r>
      <w:r>
        <w:rPr>
          <w:spacing w:val="-8"/>
        </w:rPr>
        <w:t> </w:t>
      </w:r>
      <w:r>
        <w:rPr/>
        <w:t>section</w:t>
      </w:r>
      <w:r>
        <w:rPr>
          <w:spacing w:val="-8"/>
        </w:rPr>
        <w:t> </w:t>
      </w:r>
      <w:r>
        <w:rPr/>
        <w:t>must</w:t>
      </w:r>
      <w:r>
        <w:rPr>
          <w:spacing w:val="-7"/>
        </w:rPr>
        <w:t> </w:t>
      </w:r>
      <w:r>
        <w:rPr/>
        <w:t>be</w:t>
      </w:r>
      <w:r>
        <w:rPr>
          <w:spacing w:val="-8"/>
        </w:rPr>
        <w:t> </w:t>
      </w:r>
      <w:r>
        <w:rPr/>
        <w:t>specified</w:t>
      </w:r>
      <w:r>
        <w:rPr>
          <w:spacing w:val="-8"/>
        </w:rPr>
        <w:t> </w:t>
      </w:r>
      <w:r>
        <w:rPr/>
        <w:t>for</w:t>
      </w:r>
      <w:r>
        <w:rPr>
          <w:spacing w:val="-8"/>
        </w:rPr>
        <w:t> </w:t>
      </w:r>
      <w:r>
        <w:rPr/>
        <w:t>each</w:t>
      </w:r>
      <w:r>
        <w:rPr>
          <w:spacing w:val="-8"/>
        </w:rPr>
        <w:t> </w:t>
      </w:r>
      <w:r>
        <w:rPr/>
        <w:t>control</w:t>
      </w:r>
      <w:r>
        <w:rPr>
          <w:spacing w:val="-8"/>
        </w:rPr>
        <w:t> </w:t>
      </w:r>
      <w:r>
        <w:rPr/>
        <w:t>that</w:t>
      </w:r>
      <w:r>
        <w:rPr>
          <w:spacing w:val="-7"/>
        </w:rPr>
        <w:t> </w:t>
      </w:r>
      <w:r>
        <w:rPr/>
        <w:t>should</w:t>
      </w:r>
      <w:r>
        <w:rPr>
          <w:spacing w:val="-8"/>
        </w:rPr>
        <w:t> </w:t>
      </w:r>
      <w:r>
        <w:rPr/>
        <w:t>appear</w:t>
      </w:r>
      <w:r>
        <w:rPr>
          <w:spacing w:val="-8"/>
        </w:rPr>
        <w:t> </w:t>
      </w:r>
      <w:r>
        <w:rPr/>
        <w:t>on</w:t>
      </w:r>
      <w:r>
        <w:rPr>
          <w:spacing w:val="-8"/>
        </w:rPr>
        <w:t> </w:t>
      </w:r>
      <w:r>
        <w:rPr/>
        <w:t>the</w:t>
      </w:r>
      <w:r>
        <w:rPr>
          <w:spacing w:val="-8"/>
        </w:rPr>
        <w:t> </w:t>
      </w:r>
      <w:r>
        <w:rPr/>
        <w:t>dialog. Each section has the name of the control it describes, as in the following</w:t>
      </w:r>
      <w:r>
        <w:rPr>
          <w:spacing w:val="-24"/>
        </w:rPr>
        <w:t> </w:t>
      </w:r>
      <w:r>
        <w:rPr/>
        <w:t>example:</w:t>
      </w:r>
    </w:p>
    <w:p>
      <w:pPr>
        <w:spacing w:after="0" w:line="232" w:lineRule="auto"/>
        <w:jc w:val="both"/>
        <w:sectPr>
          <w:pgSz w:w="11910" w:h="16840"/>
          <w:pgMar w:header="1423" w:footer="1175" w:top="1680" w:bottom="1360" w:left="920" w:right="0"/>
        </w:sectPr>
      </w:pPr>
    </w:p>
    <w:p>
      <w:pPr>
        <w:pStyle w:val="BodyText"/>
      </w:pPr>
    </w:p>
    <w:p>
      <w:pPr>
        <w:pStyle w:val="BodyText"/>
        <w:spacing w:before="2"/>
        <w:rPr>
          <w:sz w:val="17"/>
        </w:rPr>
      </w:pPr>
    </w:p>
    <w:p>
      <w:pPr>
        <w:pStyle w:val="BodyText"/>
        <w:spacing w:line="254" w:lineRule="auto" w:before="95"/>
        <w:ind w:left="918" w:right="7315"/>
        <w:rPr>
          <w:rFonts w:ascii="Courier New"/>
        </w:rPr>
      </w:pPr>
      <w:r>
        <w:rPr>
          <w:rFonts w:ascii="Courier New"/>
        </w:rPr>
        <w:t>[CaseSensitive] Type=CheckBox Name="~C~ase</w:t>
      </w:r>
      <w:r>
        <w:rPr>
          <w:rFonts w:ascii="Courier New"/>
          <w:spacing w:val="-24"/>
        </w:rPr>
        <w:t> </w:t>
      </w:r>
      <w:r>
        <w:rPr>
          <w:rFonts w:ascii="Courier New"/>
        </w:rPr>
        <w:t>sensitive" Origin=(2,6) Size=(25,1)</w:t>
      </w:r>
    </w:p>
    <w:p>
      <w:pPr>
        <w:pStyle w:val="BodyText"/>
        <w:spacing w:line="254" w:lineRule="auto"/>
        <w:ind w:left="918" w:right="8869"/>
        <w:rPr>
          <w:rFonts w:ascii="Courier New"/>
        </w:rPr>
      </w:pPr>
      <w:r>
        <w:rPr>
          <w:rFonts w:ascii="Courier New"/>
        </w:rPr>
        <w:t>Default=On On="-i"</w:t>
      </w:r>
    </w:p>
    <w:p>
      <w:pPr>
        <w:pStyle w:val="BodyText"/>
        <w:spacing w:before="9"/>
        <w:rPr>
          <w:rFonts w:ascii="Courier New"/>
          <w:sz w:val="17"/>
        </w:rPr>
      </w:pPr>
    </w:p>
    <w:p>
      <w:pPr>
        <w:pStyle w:val="BodyText"/>
        <w:ind w:left="918"/>
      </w:pPr>
      <w:r>
        <w:rPr/>
        <w:t>Each control section must have at least the following keywords associated with it:</w:t>
      </w:r>
    </w:p>
    <w:p>
      <w:pPr>
        <w:pStyle w:val="BodyText"/>
        <w:spacing w:before="9"/>
      </w:pPr>
    </w:p>
    <w:p>
      <w:pPr>
        <w:pStyle w:val="BodyText"/>
        <w:ind w:left="918"/>
      </w:pPr>
      <w:r>
        <w:rPr>
          <w:b/>
        </w:rPr>
        <w:t>Type </w:t>
      </w:r>
      <w:r>
        <w:rPr/>
        <w:t>The type of control. Possible values are:</w:t>
      </w:r>
    </w:p>
    <w:p>
      <w:pPr>
        <w:pStyle w:val="BodyText"/>
        <w:spacing w:line="249" w:lineRule="auto" w:before="161"/>
        <w:ind w:left="1855" w:right="2087" w:hanging="439"/>
        <w:jc w:val="both"/>
      </w:pPr>
      <w:r>
        <w:rPr>
          <w:b/>
        </w:rPr>
        <w:t>Label </w:t>
      </w:r>
      <w:r>
        <w:rPr/>
        <w:t>A plain text label which will be shown on the dialog. A control can be linked to this label,</w:t>
      </w:r>
      <w:r>
        <w:rPr>
          <w:spacing w:val="-8"/>
        </w:rPr>
        <w:t> </w:t>
      </w:r>
      <w:r>
        <w:rPr/>
        <w:t>so</w:t>
      </w:r>
      <w:r>
        <w:rPr>
          <w:spacing w:val="-9"/>
        </w:rPr>
        <w:t> </w:t>
      </w:r>
      <w:r>
        <w:rPr/>
        <w:t>it</w:t>
      </w:r>
      <w:r>
        <w:rPr>
          <w:spacing w:val="-10"/>
        </w:rPr>
        <w:t> </w:t>
      </w:r>
      <w:r>
        <w:rPr/>
        <w:t>will</w:t>
      </w:r>
      <w:r>
        <w:rPr>
          <w:spacing w:val="-9"/>
        </w:rPr>
        <w:t> </w:t>
      </w:r>
      <w:r>
        <w:rPr/>
        <w:t>be</w:t>
      </w:r>
      <w:r>
        <w:rPr>
          <w:spacing w:val="-10"/>
        </w:rPr>
        <w:t> </w:t>
      </w:r>
      <w:r>
        <w:rPr/>
        <w:t>focused</w:t>
      </w:r>
      <w:r>
        <w:rPr>
          <w:spacing w:val="-9"/>
        </w:rPr>
        <w:t> </w:t>
      </w:r>
      <w:r>
        <w:rPr/>
        <w:t>when</w:t>
      </w:r>
      <w:r>
        <w:rPr>
          <w:spacing w:val="-9"/>
        </w:rPr>
        <w:t> </w:t>
      </w:r>
      <w:r>
        <w:rPr/>
        <w:t>the</w:t>
      </w:r>
      <w:r>
        <w:rPr>
          <w:spacing w:val="-10"/>
        </w:rPr>
        <w:t> </w:t>
      </w:r>
      <w:r>
        <w:rPr/>
        <w:t>user</w:t>
      </w:r>
      <w:r>
        <w:rPr>
          <w:spacing w:val="-9"/>
        </w:rPr>
        <w:t> </w:t>
      </w:r>
      <w:r>
        <w:rPr/>
        <w:t>presses</w:t>
      </w:r>
      <w:r>
        <w:rPr>
          <w:spacing w:val="-9"/>
        </w:rPr>
        <w:t> </w:t>
      </w:r>
      <w:r>
        <w:rPr/>
        <w:t>the</w:t>
      </w:r>
      <w:r>
        <w:rPr>
          <w:spacing w:val="-10"/>
        </w:rPr>
        <w:t> </w:t>
      </w:r>
      <w:r>
        <w:rPr/>
        <w:t>highlighted</w:t>
      </w:r>
      <w:r>
        <w:rPr>
          <w:spacing w:val="-9"/>
        </w:rPr>
        <w:t> </w:t>
      </w:r>
      <w:r>
        <w:rPr/>
        <w:t>letter</w:t>
      </w:r>
      <w:r>
        <w:rPr>
          <w:spacing w:val="-10"/>
        </w:rPr>
        <w:t> </w:t>
      </w:r>
      <w:r>
        <w:rPr/>
        <w:t>in</w:t>
      </w:r>
      <w:r>
        <w:rPr>
          <w:spacing w:val="-9"/>
        </w:rPr>
        <w:t> </w:t>
      </w:r>
      <w:r>
        <w:rPr/>
        <w:t>the</w:t>
      </w:r>
      <w:r>
        <w:rPr>
          <w:spacing w:val="-9"/>
        </w:rPr>
        <w:t> </w:t>
      </w:r>
      <w:r>
        <w:rPr/>
        <w:t>label</w:t>
      </w:r>
      <w:r>
        <w:rPr>
          <w:spacing w:val="-10"/>
        </w:rPr>
        <w:t> </w:t>
      </w:r>
      <w:r>
        <w:rPr/>
        <w:t>caption (if</w:t>
      </w:r>
      <w:r>
        <w:rPr>
          <w:spacing w:val="-2"/>
        </w:rPr>
        <w:t> </w:t>
      </w:r>
      <w:r>
        <w:rPr/>
        <w:t>any).</w:t>
      </w:r>
    </w:p>
    <w:p>
      <w:pPr>
        <w:pStyle w:val="BodyText"/>
        <w:spacing w:before="73"/>
        <w:ind w:left="1416"/>
        <w:jc w:val="both"/>
      </w:pPr>
      <w:r>
        <w:rPr>
          <w:b/>
        </w:rPr>
        <w:t>InputLine </w:t>
      </w:r>
      <w:r>
        <w:rPr/>
        <w:t>An edit field where a text can be entered.</w:t>
      </w:r>
    </w:p>
    <w:p>
      <w:pPr>
        <w:pStyle w:val="BodyText"/>
        <w:spacing w:before="82"/>
        <w:ind w:left="1416"/>
        <w:jc w:val="both"/>
      </w:pPr>
      <w:r>
        <w:rPr>
          <w:b/>
        </w:rPr>
        <w:t>CheckBox </w:t>
      </w:r>
      <w:r>
        <w:rPr/>
        <w:t>A checkbox which can be in an on or off state.</w:t>
      </w:r>
    </w:p>
    <w:p>
      <w:pPr>
        <w:pStyle w:val="BodyText"/>
        <w:spacing w:before="162"/>
        <w:ind w:left="1416" w:right="2087" w:hanging="499"/>
        <w:jc w:val="both"/>
      </w:pPr>
      <w:r>
        <w:rPr>
          <w:b/>
        </w:rPr>
        <w:t>Origin </w:t>
      </w:r>
      <w:r>
        <w:rPr/>
        <w:t>Specifies where the control should be located in the dialog. The origin is specified as </w:t>
      </w:r>
      <w:r>
        <w:rPr>
          <w:rFonts w:ascii="Courier New"/>
        </w:rPr>
        <w:t>(left,top) </w:t>
      </w:r>
      <w:r>
        <w:rPr/>
        <w:t>and the top-left corner of the dialog has coordinate </w:t>
      </w:r>
      <w:r>
        <w:rPr>
          <w:rFonts w:ascii="Courier New"/>
        </w:rPr>
        <w:t>(1,1) </w:t>
      </w:r>
      <w:r>
        <w:rPr/>
        <w:t>(not counting</w:t>
      </w:r>
      <w:r>
        <w:rPr>
          <w:spacing w:val="-33"/>
        </w:rPr>
        <w:t> </w:t>
      </w:r>
      <w:r>
        <w:rPr>
          <w:spacing w:val="-5"/>
        </w:rPr>
        <w:t>the </w:t>
      </w:r>
      <w:r>
        <w:rPr/>
        <w:t>frame).</w:t>
      </w:r>
    </w:p>
    <w:p>
      <w:pPr>
        <w:pStyle w:val="BodyText"/>
        <w:spacing w:before="163"/>
        <w:ind w:left="918"/>
      </w:pPr>
      <w:r>
        <w:rPr>
          <w:b/>
        </w:rPr>
        <w:t>Size </w:t>
      </w:r>
      <w:r>
        <w:rPr/>
        <w:t>Specifies the size of the control, which should be specified as </w:t>
      </w:r>
      <w:r>
        <w:rPr>
          <w:rFonts w:ascii="Courier New"/>
        </w:rPr>
        <w:t>(Cols,Rows)</w:t>
      </w:r>
      <w:r>
        <w:rPr/>
        <w:t>.</w:t>
      </w:r>
    </w:p>
    <w:p>
      <w:pPr>
        <w:pStyle w:val="BodyText"/>
        <w:spacing w:line="336" w:lineRule="auto" w:before="221"/>
        <w:ind w:left="918" w:right="2854"/>
      </w:pPr>
      <w:r>
        <w:rPr/>
        <w:t>Each control has some specific keywords associated with it; they will be described below. A label (</w:t>
      </w:r>
      <w:r>
        <w:rPr>
          <w:rFonts w:ascii="Courier New"/>
        </w:rPr>
        <w:t>Type=Label</w:t>
      </w:r>
      <w:r>
        <w:rPr/>
        <w:t>) has the following extra keywords associated with it:</w:t>
      </w:r>
    </w:p>
    <w:p>
      <w:pPr>
        <w:pStyle w:val="BodyText"/>
        <w:spacing w:line="249" w:lineRule="auto" w:before="131"/>
        <w:ind w:left="1416" w:right="2087" w:hanging="499"/>
        <w:jc w:val="both"/>
      </w:pPr>
      <w:r>
        <w:rPr>
          <w:b/>
        </w:rPr>
        <w:t>Text </w:t>
      </w:r>
      <w:r>
        <w:rPr/>
        <w:t>the text displayed in the label. If one of the letters should be highlighted so it can be used as a shortcut, then it should be enclosed in tilde characters (˜). E.g. in</w:t>
      </w:r>
    </w:p>
    <w:p>
      <w:pPr>
        <w:pStyle w:val="BodyText"/>
        <w:rPr>
          <w:sz w:val="21"/>
        </w:rPr>
      </w:pPr>
    </w:p>
    <w:p>
      <w:pPr>
        <w:pStyle w:val="BodyText"/>
        <w:ind w:left="1416"/>
        <w:jc w:val="both"/>
        <w:rPr>
          <w:rFonts w:ascii="Courier New"/>
        </w:rPr>
      </w:pPr>
      <w:r>
        <w:rPr>
          <w:rFonts w:ascii="Courier New"/>
        </w:rPr>
        <w:t>Text="~T~ext to find"</w:t>
      </w:r>
    </w:p>
    <w:p>
      <w:pPr>
        <w:pStyle w:val="BodyText"/>
        <w:spacing w:before="11"/>
        <w:rPr>
          <w:rFonts w:ascii="Courier New"/>
          <w:sz w:val="18"/>
        </w:rPr>
      </w:pPr>
    </w:p>
    <w:p>
      <w:pPr>
        <w:pStyle w:val="BodyText"/>
        <w:ind w:left="1416"/>
        <w:jc w:val="both"/>
      </w:pPr>
      <w:r>
        <w:rPr/>
        <w:t>the </w:t>
      </w:r>
      <w:r>
        <w:rPr>
          <w:rFonts w:ascii="Courier New"/>
        </w:rPr>
        <w:t>T</w:t>
      </w:r>
      <w:r>
        <w:rPr>
          <w:rFonts w:ascii="Courier New"/>
          <w:spacing w:val="-75"/>
        </w:rPr>
        <w:t> </w:t>
      </w:r>
      <w:r>
        <w:rPr/>
        <w:t>will be highlighted.</w:t>
      </w:r>
    </w:p>
    <w:p>
      <w:pPr>
        <w:pStyle w:val="BodyText"/>
        <w:spacing w:line="249" w:lineRule="auto" w:before="145"/>
        <w:ind w:left="1416" w:right="2087" w:hanging="499"/>
        <w:jc w:val="both"/>
      </w:pPr>
      <w:r>
        <w:rPr>
          <w:b/>
        </w:rPr>
        <w:t>Link </w:t>
      </w:r>
      <w:r>
        <w:rPr/>
        <w:t>The name of a control in the dialog may be specified. If specified, pressing the label’s high- lighted</w:t>
      </w:r>
      <w:r>
        <w:rPr>
          <w:spacing w:val="-5"/>
        </w:rPr>
        <w:t> </w:t>
      </w:r>
      <w:r>
        <w:rPr/>
        <w:t>letter</w:t>
      </w:r>
      <w:r>
        <w:rPr>
          <w:spacing w:val="-3"/>
        </w:rPr>
        <w:t> </w:t>
      </w:r>
      <w:r>
        <w:rPr/>
        <w:t>in</w:t>
      </w:r>
      <w:r>
        <w:rPr>
          <w:spacing w:val="-4"/>
        </w:rPr>
        <w:t> </w:t>
      </w:r>
      <w:r>
        <w:rPr/>
        <w:t>combination</w:t>
      </w:r>
      <w:r>
        <w:rPr>
          <w:spacing w:val="-3"/>
        </w:rPr>
        <w:t> </w:t>
      </w:r>
      <w:r>
        <w:rPr/>
        <w:t>with</w:t>
      </w:r>
      <w:r>
        <w:rPr>
          <w:spacing w:val="-4"/>
        </w:rPr>
        <w:t> </w:t>
      </w:r>
      <w:r>
        <w:rPr/>
        <w:t>the</w:t>
      </w:r>
      <w:r>
        <w:rPr>
          <w:spacing w:val="1"/>
        </w:rPr>
        <w:t> </w:t>
      </w:r>
      <w:r>
        <w:rPr/>
        <w:t>A</w:t>
      </w:r>
      <w:r>
        <w:rPr>
          <w:sz w:val="16"/>
        </w:rPr>
        <w:t>LT</w:t>
      </w:r>
      <w:r>
        <w:rPr>
          <w:spacing w:val="11"/>
          <w:sz w:val="16"/>
        </w:rPr>
        <w:t> </w:t>
      </w:r>
      <w:r>
        <w:rPr/>
        <w:t>key</w:t>
      </w:r>
      <w:r>
        <w:rPr>
          <w:spacing w:val="-4"/>
        </w:rPr>
        <w:t> </w:t>
      </w:r>
      <w:r>
        <w:rPr/>
        <w:t>will</w:t>
      </w:r>
      <w:r>
        <w:rPr>
          <w:spacing w:val="-3"/>
        </w:rPr>
        <w:t> </w:t>
      </w:r>
      <w:r>
        <w:rPr/>
        <w:t>put</w:t>
      </w:r>
      <w:r>
        <w:rPr>
          <w:spacing w:val="-5"/>
        </w:rPr>
        <w:t> </w:t>
      </w:r>
      <w:r>
        <w:rPr/>
        <w:t>the</w:t>
      </w:r>
      <w:r>
        <w:rPr>
          <w:spacing w:val="-3"/>
        </w:rPr>
        <w:t> </w:t>
      </w:r>
      <w:r>
        <w:rPr/>
        <w:t>focus</w:t>
      </w:r>
      <w:r>
        <w:rPr>
          <w:spacing w:val="-4"/>
        </w:rPr>
        <w:t> </w:t>
      </w:r>
      <w:r>
        <w:rPr/>
        <w:t>on</w:t>
      </w:r>
      <w:r>
        <w:rPr>
          <w:spacing w:val="-3"/>
        </w:rPr>
        <w:t> </w:t>
      </w:r>
      <w:r>
        <w:rPr/>
        <w:t>the</w:t>
      </w:r>
      <w:r>
        <w:rPr>
          <w:spacing w:val="-4"/>
        </w:rPr>
        <w:t> </w:t>
      </w:r>
      <w:r>
        <w:rPr/>
        <w:t>control</w:t>
      </w:r>
      <w:r>
        <w:rPr>
          <w:spacing w:val="-4"/>
        </w:rPr>
        <w:t> </w:t>
      </w:r>
      <w:r>
        <w:rPr/>
        <w:t>specified</w:t>
      </w:r>
      <w:r>
        <w:rPr>
          <w:spacing w:val="-4"/>
        </w:rPr>
        <w:t> </w:t>
      </w:r>
      <w:r>
        <w:rPr/>
        <w:t>here.</w:t>
      </w:r>
    </w:p>
    <w:p>
      <w:pPr>
        <w:pStyle w:val="BodyText"/>
        <w:spacing w:before="10"/>
        <w:rPr>
          <w:sz w:val="19"/>
        </w:rPr>
      </w:pPr>
    </w:p>
    <w:p>
      <w:pPr>
        <w:pStyle w:val="BodyText"/>
        <w:spacing w:line="249" w:lineRule="auto"/>
        <w:ind w:left="918" w:right="2087"/>
        <w:jc w:val="both"/>
      </w:pPr>
      <w:r>
        <w:rPr/>
        <w:t>A label does not contribute to the text of the command line; it is for informational and navigational purposes only. The following is an example of a label description section:</w:t>
      </w:r>
    </w:p>
    <w:p>
      <w:pPr>
        <w:pStyle w:val="BodyText"/>
        <w:spacing w:before="8"/>
        <w:rPr>
          <w:sz w:val="21"/>
        </w:rPr>
      </w:pPr>
    </w:p>
    <w:p>
      <w:pPr>
        <w:pStyle w:val="BodyText"/>
        <w:spacing w:line="254" w:lineRule="auto"/>
        <w:ind w:left="918" w:right="8473"/>
        <w:rPr>
          <w:rFonts w:ascii="Courier New"/>
        </w:rPr>
      </w:pPr>
      <w:r>
        <w:rPr>
          <w:rFonts w:ascii="Courier New"/>
        </w:rPr>
        <w:t>[label2] Type=Label </w:t>
      </w:r>
      <w:r>
        <w:rPr>
          <w:rFonts w:ascii="Courier New"/>
          <w:w w:val="95"/>
        </w:rPr>
        <w:t>Origin=(2,3) </w:t>
      </w:r>
      <w:r>
        <w:rPr>
          <w:rFonts w:ascii="Courier New"/>
        </w:rPr>
        <w:t>Size=(22,1)</w:t>
      </w:r>
    </w:p>
    <w:p>
      <w:pPr>
        <w:pStyle w:val="BodyText"/>
        <w:spacing w:line="254" w:lineRule="auto"/>
        <w:ind w:left="918" w:right="7675"/>
        <w:rPr>
          <w:rFonts w:ascii="Courier New"/>
        </w:rPr>
      </w:pPr>
      <w:r>
        <w:rPr>
          <w:rFonts w:ascii="Courier New"/>
        </w:rPr>
        <w:t>Text="File ~m~ask" Link="filemask"</w:t>
      </w:r>
    </w:p>
    <w:p>
      <w:pPr>
        <w:pStyle w:val="BodyText"/>
        <w:spacing w:before="10"/>
        <w:rPr>
          <w:rFonts w:ascii="Courier New"/>
          <w:sz w:val="17"/>
        </w:rPr>
      </w:pPr>
    </w:p>
    <w:p>
      <w:pPr>
        <w:pStyle w:val="BodyText"/>
        <w:spacing w:before="1"/>
        <w:ind w:left="918" w:right="2087"/>
        <w:jc w:val="both"/>
      </w:pPr>
      <w:r>
        <w:rPr/>
        <w:t>An</w:t>
      </w:r>
      <w:r>
        <w:rPr>
          <w:spacing w:val="-4"/>
        </w:rPr>
        <w:t> </w:t>
      </w:r>
      <w:r>
        <w:rPr/>
        <w:t>edit</w:t>
      </w:r>
      <w:r>
        <w:rPr>
          <w:spacing w:val="-3"/>
        </w:rPr>
        <w:t> </w:t>
      </w:r>
      <w:r>
        <w:rPr/>
        <w:t>control</w:t>
      </w:r>
      <w:r>
        <w:rPr>
          <w:spacing w:val="-3"/>
        </w:rPr>
        <w:t> </w:t>
      </w:r>
      <w:r>
        <w:rPr/>
        <w:t>(</w:t>
      </w:r>
      <w:r>
        <w:rPr>
          <w:rFonts w:ascii="Courier New"/>
        </w:rPr>
        <w:t>Type=InputLine</w:t>
      </w:r>
      <w:r>
        <w:rPr/>
        <w:t>)</w:t>
      </w:r>
      <w:r>
        <w:rPr>
          <w:spacing w:val="-4"/>
        </w:rPr>
        <w:t> </w:t>
      </w:r>
      <w:r>
        <w:rPr/>
        <w:t>allows</w:t>
      </w:r>
      <w:r>
        <w:rPr>
          <w:spacing w:val="-3"/>
        </w:rPr>
        <w:t> </w:t>
      </w:r>
      <w:r>
        <w:rPr/>
        <w:t>entry</w:t>
      </w:r>
      <w:r>
        <w:rPr>
          <w:spacing w:val="-3"/>
        </w:rPr>
        <w:t> </w:t>
      </w:r>
      <w:r>
        <w:rPr/>
        <w:t>of</w:t>
      </w:r>
      <w:r>
        <w:rPr>
          <w:spacing w:val="-4"/>
        </w:rPr>
        <w:t> </w:t>
      </w:r>
      <w:r>
        <w:rPr/>
        <w:t>arbitrary</w:t>
      </w:r>
      <w:r>
        <w:rPr>
          <w:spacing w:val="-3"/>
        </w:rPr>
        <w:t> </w:t>
      </w:r>
      <w:r>
        <w:rPr/>
        <w:t>text.</w:t>
      </w:r>
      <w:r>
        <w:rPr>
          <w:spacing w:val="8"/>
        </w:rPr>
        <w:t> </w:t>
      </w:r>
      <w:r>
        <w:rPr/>
        <w:t>The</w:t>
      </w:r>
      <w:r>
        <w:rPr>
          <w:spacing w:val="-3"/>
        </w:rPr>
        <w:t> </w:t>
      </w:r>
      <w:r>
        <w:rPr/>
        <w:t>text</w:t>
      </w:r>
      <w:r>
        <w:rPr>
          <w:spacing w:val="-3"/>
        </w:rPr>
        <w:t> </w:t>
      </w:r>
      <w:r>
        <w:rPr/>
        <w:t>of</w:t>
      </w:r>
      <w:r>
        <w:rPr>
          <w:spacing w:val="-4"/>
        </w:rPr>
        <w:t> </w:t>
      </w:r>
      <w:r>
        <w:rPr/>
        <w:t>the</w:t>
      </w:r>
      <w:r>
        <w:rPr>
          <w:spacing w:val="-3"/>
        </w:rPr>
        <w:t> </w:t>
      </w:r>
      <w:r>
        <w:rPr/>
        <w:t>edit</w:t>
      </w:r>
      <w:r>
        <w:rPr>
          <w:spacing w:val="-3"/>
        </w:rPr>
        <w:t> </w:t>
      </w:r>
      <w:r>
        <w:rPr/>
        <w:t>control</w:t>
      </w:r>
      <w:r>
        <w:rPr>
          <w:spacing w:val="-4"/>
        </w:rPr>
        <w:t> </w:t>
      </w:r>
      <w:r>
        <w:rPr>
          <w:spacing w:val="-3"/>
        </w:rPr>
        <w:t>will </w:t>
      </w:r>
      <w:r>
        <w:rPr/>
        <w:t>be pasted in the command line if it is referenced there. The following keyword can be specified in </w:t>
      </w:r>
      <w:r>
        <w:rPr>
          <w:spacing w:val="-13"/>
        </w:rPr>
        <w:t>a </w:t>
      </w:r>
      <w:r>
        <w:rPr/>
        <w:t>inputline control</w:t>
      </w:r>
      <w:r>
        <w:rPr>
          <w:spacing w:val="-3"/>
        </w:rPr>
        <w:t> </w:t>
      </w:r>
      <w:r>
        <w:rPr/>
        <w:t>section:</w:t>
      </w:r>
    </w:p>
    <w:p>
      <w:pPr>
        <w:pStyle w:val="BodyText"/>
        <w:spacing w:before="9"/>
      </w:pPr>
    </w:p>
    <w:p>
      <w:pPr>
        <w:pStyle w:val="BodyText"/>
        <w:spacing w:line="249" w:lineRule="auto"/>
        <w:ind w:left="1416" w:right="2087" w:hanging="499"/>
        <w:jc w:val="both"/>
      </w:pPr>
      <w:r>
        <w:rPr>
          <w:b/>
          <w:spacing w:val="-4"/>
        </w:rPr>
        <w:t>Value </w:t>
      </w:r>
      <w:r>
        <w:rPr/>
        <w:t>A standard value (text) for the edit control can be specified. This value will be filled in</w:t>
      </w:r>
      <w:r>
        <w:rPr>
          <w:spacing w:val="-20"/>
        </w:rPr>
        <w:t> </w:t>
      </w:r>
      <w:r>
        <w:rPr/>
        <w:t>when the dialog</w:t>
      </w:r>
      <w:r>
        <w:rPr>
          <w:spacing w:val="-3"/>
        </w:rPr>
        <w:t> </w:t>
      </w:r>
      <w:r>
        <w:rPr/>
        <w:t>appears.</w:t>
      </w:r>
    </w:p>
    <w:p>
      <w:pPr>
        <w:pStyle w:val="BodyText"/>
      </w:pPr>
    </w:p>
    <w:p>
      <w:pPr>
        <w:pStyle w:val="BodyText"/>
        <w:ind w:left="918"/>
      </w:pPr>
      <w:r>
        <w:rPr/>
        <w:t>The following is an example of an input line section:</w:t>
      </w:r>
    </w:p>
    <w:p>
      <w:pPr>
        <w:spacing w:after="0"/>
        <w:sectPr>
          <w:pgSz w:w="11910" w:h="16840"/>
          <w:pgMar w:header="1423" w:footer="1175" w:top="1680" w:bottom="1360" w:left="920" w:right="0"/>
        </w:sectPr>
      </w:pPr>
    </w:p>
    <w:p>
      <w:pPr>
        <w:pStyle w:val="BodyText"/>
      </w:pPr>
    </w:p>
    <w:p>
      <w:pPr>
        <w:pStyle w:val="BodyText"/>
        <w:spacing w:before="2"/>
        <w:rPr>
          <w:sz w:val="17"/>
        </w:rPr>
      </w:pPr>
    </w:p>
    <w:p>
      <w:pPr>
        <w:pStyle w:val="BodyText"/>
        <w:spacing w:line="254" w:lineRule="auto" w:before="95"/>
        <w:ind w:left="918" w:right="7675"/>
        <w:rPr>
          <w:rFonts w:ascii="Courier New"/>
        </w:rPr>
      </w:pPr>
      <w:r>
        <w:rPr>
          <w:rFonts w:ascii="Courier New"/>
        </w:rPr>
        <w:t>[filemask] </w:t>
      </w:r>
      <w:r>
        <w:rPr>
          <w:rFonts w:ascii="Courier New"/>
          <w:w w:val="95"/>
        </w:rPr>
        <w:t>Type=InputLine </w:t>
      </w:r>
      <w:r>
        <w:rPr>
          <w:rFonts w:ascii="Courier New"/>
        </w:rPr>
        <w:t>Origin=(2,4) Size=(22,1)</w:t>
      </w:r>
    </w:p>
    <w:p>
      <w:pPr>
        <w:pStyle w:val="BodyText"/>
        <w:spacing w:line="232" w:lineRule="auto"/>
        <w:ind w:left="918"/>
        <w:rPr>
          <w:rFonts w:ascii="Courier New"/>
        </w:rPr>
      </w:pPr>
      <w:r>
        <w:rPr>
          <w:rFonts w:ascii="Courier New"/>
        </w:rPr>
        <w:t>Value="</w:t>
      </w:r>
      <w:r>
        <w:rPr>
          <w:rFonts w:ascii="Courier New"/>
          <w:position w:val="-2"/>
        </w:rPr>
        <w:t>*</w:t>
      </w:r>
      <w:r>
        <w:rPr>
          <w:rFonts w:ascii="Courier New"/>
        </w:rPr>
        <w:t>.pas </w:t>
      </w:r>
      <w:r>
        <w:rPr>
          <w:rFonts w:ascii="Courier New"/>
          <w:position w:val="-2"/>
        </w:rPr>
        <w:t>*</w:t>
      </w:r>
      <w:r>
        <w:rPr>
          <w:rFonts w:ascii="Courier New"/>
        </w:rPr>
        <w:t>.pp </w:t>
      </w:r>
      <w:r>
        <w:rPr>
          <w:rFonts w:ascii="Courier New"/>
          <w:position w:val="-2"/>
        </w:rPr>
        <w:t>*</w:t>
      </w:r>
      <w:r>
        <w:rPr>
          <w:rFonts w:ascii="Courier New"/>
        </w:rPr>
        <w:t>.inc"</w:t>
      </w:r>
    </w:p>
    <w:p>
      <w:pPr>
        <w:pStyle w:val="BodyText"/>
        <w:spacing w:line="232" w:lineRule="auto" w:before="213"/>
        <w:ind w:left="918" w:right="2087"/>
        <w:jc w:val="both"/>
      </w:pPr>
      <w:r>
        <w:rPr/>
        <w:t>A</w:t>
      </w:r>
      <w:r>
        <w:rPr>
          <w:spacing w:val="-4"/>
        </w:rPr>
        <w:t> </w:t>
      </w:r>
      <w:r>
        <w:rPr/>
        <w:t>checkbox</w:t>
      </w:r>
      <w:r>
        <w:rPr>
          <w:spacing w:val="-4"/>
        </w:rPr>
        <w:t> </w:t>
      </w:r>
      <w:r>
        <w:rPr/>
        <w:t>control</w:t>
      </w:r>
      <w:r>
        <w:rPr>
          <w:spacing w:val="-4"/>
        </w:rPr>
        <w:t> </w:t>
      </w:r>
      <w:r>
        <w:rPr/>
        <w:t>(</w:t>
      </w:r>
      <w:r>
        <w:rPr>
          <w:rFonts w:ascii="Courier New"/>
        </w:rPr>
        <w:t>Type=CheckBox</w:t>
      </w:r>
      <w:r>
        <w:rPr/>
        <w:t>)</w:t>
      </w:r>
      <w:r>
        <w:rPr>
          <w:spacing w:val="-4"/>
        </w:rPr>
        <w:t> </w:t>
      </w:r>
      <w:r>
        <w:rPr/>
        <w:t>presents</w:t>
      </w:r>
      <w:r>
        <w:rPr>
          <w:spacing w:val="-4"/>
        </w:rPr>
        <w:t> </w:t>
      </w:r>
      <w:r>
        <w:rPr/>
        <w:t>a</w:t>
      </w:r>
      <w:r>
        <w:rPr>
          <w:spacing w:val="-4"/>
        </w:rPr>
        <w:t> </w:t>
      </w:r>
      <w:r>
        <w:rPr/>
        <w:t>checkbox</w:t>
      </w:r>
      <w:r>
        <w:rPr>
          <w:spacing w:val="-4"/>
        </w:rPr>
        <w:t> </w:t>
      </w:r>
      <w:r>
        <w:rPr/>
        <w:t>which</w:t>
      </w:r>
      <w:r>
        <w:rPr>
          <w:spacing w:val="-3"/>
        </w:rPr>
        <w:t> </w:t>
      </w:r>
      <w:r>
        <w:rPr/>
        <w:t>can</w:t>
      </w:r>
      <w:r>
        <w:rPr>
          <w:spacing w:val="-4"/>
        </w:rPr>
        <w:t> </w:t>
      </w:r>
      <w:r>
        <w:rPr/>
        <w:t>be</w:t>
      </w:r>
      <w:r>
        <w:rPr>
          <w:spacing w:val="-4"/>
        </w:rPr>
        <w:t> </w:t>
      </w:r>
      <w:r>
        <w:rPr/>
        <w:t>in</w:t>
      </w:r>
      <w:r>
        <w:rPr>
          <w:spacing w:val="-4"/>
        </w:rPr>
        <w:t> </w:t>
      </w:r>
      <w:r>
        <w:rPr/>
        <w:t>one</w:t>
      </w:r>
      <w:r>
        <w:rPr>
          <w:spacing w:val="-4"/>
        </w:rPr>
        <w:t> </w:t>
      </w:r>
      <w:r>
        <w:rPr/>
        <w:t>of</w:t>
      </w:r>
      <w:r>
        <w:rPr>
          <w:spacing w:val="-4"/>
        </w:rPr>
        <w:t> </w:t>
      </w:r>
      <w:r>
        <w:rPr/>
        <w:t>two</w:t>
      </w:r>
      <w:r>
        <w:rPr>
          <w:spacing w:val="-4"/>
        </w:rPr>
        <w:t> </w:t>
      </w:r>
      <w:r>
        <w:rPr/>
        <w:t>states,</w:t>
      </w:r>
      <w:r>
        <w:rPr>
          <w:spacing w:val="-4"/>
        </w:rPr>
        <w:t> </w:t>
      </w:r>
      <w:r>
        <w:rPr>
          <w:rFonts w:ascii="Courier New"/>
          <w:spacing w:val="-6"/>
        </w:rPr>
        <w:t>on </w:t>
      </w:r>
      <w:r>
        <w:rPr/>
        <w:t>or</w:t>
      </w:r>
      <w:r>
        <w:rPr>
          <w:spacing w:val="-7"/>
        </w:rPr>
        <w:t> </w:t>
      </w:r>
      <w:r>
        <w:rPr>
          <w:rFonts w:ascii="Courier New"/>
        </w:rPr>
        <w:t>off</w:t>
      </w:r>
      <w:r>
        <w:rPr/>
        <w:t>.</w:t>
      </w:r>
      <w:r>
        <w:rPr>
          <w:spacing w:val="7"/>
        </w:rPr>
        <w:t> </w:t>
      </w:r>
      <w:r>
        <w:rPr/>
        <w:t>With</w:t>
      </w:r>
      <w:r>
        <w:rPr>
          <w:spacing w:val="-7"/>
        </w:rPr>
        <w:t> </w:t>
      </w:r>
      <w:r>
        <w:rPr/>
        <w:t>each</w:t>
      </w:r>
      <w:r>
        <w:rPr>
          <w:spacing w:val="-7"/>
        </w:rPr>
        <w:t> </w:t>
      </w:r>
      <w:r>
        <w:rPr/>
        <w:t>of</w:t>
      </w:r>
      <w:r>
        <w:rPr>
          <w:spacing w:val="-7"/>
        </w:rPr>
        <w:t> </w:t>
      </w:r>
      <w:r>
        <w:rPr/>
        <w:t>these</w:t>
      </w:r>
      <w:r>
        <w:rPr>
          <w:spacing w:val="-7"/>
        </w:rPr>
        <w:t> </w:t>
      </w:r>
      <w:r>
        <w:rPr/>
        <w:t>states,</w:t>
      </w:r>
      <w:r>
        <w:rPr>
          <w:spacing w:val="-6"/>
        </w:rPr>
        <w:t> </w:t>
      </w:r>
      <w:r>
        <w:rPr/>
        <w:t>a</w:t>
      </w:r>
      <w:r>
        <w:rPr>
          <w:spacing w:val="-7"/>
        </w:rPr>
        <w:t> </w:t>
      </w:r>
      <w:r>
        <w:rPr/>
        <w:t>value</w:t>
      </w:r>
      <w:r>
        <w:rPr>
          <w:spacing w:val="-7"/>
        </w:rPr>
        <w:t> </w:t>
      </w:r>
      <w:r>
        <w:rPr/>
        <w:t>can</w:t>
      </w:r>
      <w:r>
        <w:rPr>
          <w:spacing w:val="-7"/>
        </w:rPr>
        <w:t> </w:t>
      </w:r>
      <w:r>
        <w:rPr/>
        <w:t>be</w:t>
      </w:r>
      <w:r>
        <w:rPr>
          <w:spacing w:val="-7"/>
        </w:rPr>
        <w:t> </w:t>
      </w:r>
      <w:r>
        <w:rPr/>
        <w:t>associated</w:t>
      </w:r>
      <w:r>
        <w:rPr>
          <w:spacing w:val="-7"/>
        </w:rPr>
        <w:t> </w:t>
      </w:r>
      <w:r>
        <w:rPr/>
        <w:t>which</w:t>
      </w:r>
      <w:r>
        <w:rPr>
          <w:spacing w:val="-7"/>
        </w:rPr>
        <w:t> </w:t>
      </w:r>
      <w:r>
        <w:rPr/>
        <w:t>will</w:t>
      </w:r>
      <w:r>
        <w:rPr>
          <w:spacing w:val="-7"/>
        </w:rPr>
        <w:t> </w:t>
      </w:r>
      <w:r>
        <w:rPr/>
        <w:t>be</w:t>
      </w:r>
      <w:r>
        <w:rPr>
          <w:spacing w:val="-7"/>
        </w:rPr>
        <w:t> </w:t>
      </w:r>
      <w:r>
        <w:rPr/>
        <w:t>passed</w:t>
      </w:r>
      <w:r>
        <w:rPr>
          <w:spacing w:val="-7"/>
        </w:rPr>
        <w:t> </w:t>
      </w:r>
      <w:r>
        <w:rPr/>
        <w:t>on</w:t>
      </w:r>
      <w:r>
        <w:rPr>
          <w:spacing w:val="-7"/>
        </w:rPr>
        <w:t> </w:t>
      </w:r>
      <w:r>
        <w:rPr/>
        <w:t>to</w:t>
      </w:r>
      <w:r>
        <w:rPr>
          <w:spacing w:val="-7"/>
        </w:rPr>
        <w:t> </w:t>
      </w:r>
      <w:r>
        <w:rPr/>
        <w:t>the</w:t>
      </w:r>
      <w:r>
        <w:rPr>
          <w:spacing w:val="-6"/>
        </w:rPr>
        <w:t> </w:t>
      </w:r>
      <w:r>
        <w:rPr/>
        <w:t>command line. The following keywords can appear in a checkbox type</w:t>
      </w:r>
      <w:r>
        <w:rPr>
          <w:spacing w:val="-3"/>
        </w:rPr>
        <w:t> </w:t>
      </w:r>
      <w:r>
        <w:rPr/>
        <w:t>section:</w:t>
      </w:r>
    </w:p>
    <w:p>
      <w:pPr>
        <w:pStyle w:val="BodyText"/>
        <w:rPr>
          <w:sz w:val="22"/>
        </w:rPr>
      </w:pPr>
    </w:p>
    <w:p>
      <w:pPr>
        <w:pStyle w:val="BodyText"/>
        <w:spacing w:line="249" w:lineRule="auto"/>
        <w:ind w:left="1416" w:right="2016" w:hanging="499"/>
      </w:pPr>
      <w:r>
        <w:rPr>
          <w:b/>
        </w:rPr>
        <w:t>Name </w:t>
      </w:r>
      <w:r>
        <w:rPr/>
        <w:t>The text that appears after the checkbox. If there is a highlighted letter in it, this letter can be used to set or unset the checkbox using the A</w:t>
      </w:r>
      <w:r>
        <w:rPr>
          <w:sz w:val="16"/>
        </w:rPr>
        <w:t>LT</w:t>
      </w:r>
      <w:r>
        <w:rPr/>
        <w:t>-letter combination.</w:t>
      </w:r>
    </w:p>
    <w:p>
      <w:pPr>
        <w:pStyle w:val="BodyText"/>
        <w:spacing w:line="243" w:lineRule="exact" w:before="159"/>
        <w:ind w:left="918"/>
        <w:jc w:val="both"/>
      </w:pPr>
      <w:r>
        <w:rPr>
          <w:b/>
        </w:rPr>
        <w:t>Default </w:t>
      </w:r>
      <w:r>
        <w:rPr/>
        <w:t>Specifies whether the checkbox is checked or not when the dialog appears (value </w:t>
      </w:r>
      <w:r>
        <w:rPr>
          <w:rFonts w:ascii="Courier New"/>
        </w:rPr>
        <w:t>on </w:t>
      </w:r>
      <w:r>
        <w:rPr/>
        <w:t>or</w:t>
      </w:r>
    </w:p>
    <w:p>
      <w:pPr>
        <w:pStyle w:val="BodyText"/>
        <w:spacing w:line="243" w:lineRule="exact"/>
        <w:ind w:left="1416"/>
      </w:pPr>
      <w:r>
        <w:rPr>
          <w:rFonts w:ascii="Courier New"/>
        </w:rPr>
        <w:t>off</w:t>
      </w:r>
      <w:r>
        <w:rPr/>
        <w:t>).</w:t>
      </w:r>
    </w:p>
    <w:p>
      <w:pPr>
        <w:pStyle w:val="BodyText"/>
        <w:spacing w:before="152"/>
        <w:ind w:left="918"/>
        <w:jc w:val="both"/>
      </w:pPr>
      <w:r>
        <w:rPr>
          <w:b/>
        </w:rPr>
        <w:t>On </w:t>
      </w:r>
      <w:r>
        <w:rPr/>
        <w:t>The text associated with this checkbox if it is in the checked state.</w:t>
      </w:r>
    </w:p>
    <w:p>
      <w:pPr>
        <w:pStyle w:val="BodyText"/>
        <w:spacing w:line="504" w:lineRule="auto" w:before="168"/>
        <w:ind w:left="918" w:right="4148"/>
      </w:pPr>
      <w:r>
        <w:rPr>
          <w:b/>
        </w:rPr>
        <w:t>Off </w:t>
      </w:r>
      <w:r>
        <w:rPr/>
        <w:t>The text associated with this checkbox if it is in the unchecked state. The following is an example of a valid checkbox description:</w:t>
      </w:r>
    </w:p>
    <w:p>
      <w:pPr>
        <w:pStyle w:val="BodyText"/>
        <w:spacing w:line="254" w:lineRule="auto" w:before="19"/>
        <w:ind w:left="918" w:right="8473"/>
        <w:rPr>
          <w:rFonts w:ascii="Courier New"/>
        </w:rPr>
      </w:pPr>
      <w:r>
        <w:rPr>
          <w:rFonts w:ascii="Courier New"/>
        </w:rPr>
        <w:t>[i] </w:t>
      </w:r>
      <w:r>
        <w:rPr>
          <w:rFonts w:ascii="Courier New"/>
          <w:w w:val="95"/>
        </w:rPr>
        <w:t>Type=CheckBox</w:t>
      </w:r>
    </w:p>
    <w:p>
      <w:pPr>
        <w:pStyle w:val="BodyText"/>
        <w:spacing w:line="254" w:lineRule="auto"/>
        <w:ind w:left="918" w:right="7315"/>
        <w:rPr>
          <w:rFonts w:ascii="Courier New"/>
        </w:rPr>
      </w:pPr>
      <w:r>
        <w:rPr>
          <w:rFonts w:ascii="Courier New"/>
        </w:rPr>
        <w:t>Name="~C~ase</w:t>
      </w:r>
      <w:r>
        <w:rPr>
          <w:rFonts w:ascii="Courier New"/>
          <w:spacing w:val="-24"/>
        </w:rPr>
        <w:t> </w:t>
      </w:r>
      <w:r>
        <w:rPr>
          <w:rFonts w:ascii="Courier New"/>
        </w:rPr>
        <w:t>sensitive" Origin=(2,6) Size=(25,1)</w:t>
      </w:r>
    </w:p>
    <w:p>
      <w:pPr>
        <w:pStyle w:val="BodyText"/>
        <w:spacing w:line="254" w:lineRule="auto"/>
        <w:ind w:left="918" w:right="8869"/>
        <w:rPr>
          <w:rFonts w:ascii="Courier New"/>
        </w:rPr>
      </w:pPr>
      <w:r>
        <w:rPr>
          <w:rFonts w:ascii="Courier New"/>
        </w:rPr>
        <w:t>Default=On On="-i"</w:t>
      </w:r>
    </w:p>
    <w:p>
      <w:pPr>
        <w:pStyle w:val="BodyText"/>
        <w:spacing w:before="5"/>
        <w:rPr>
          <w:rFonts w:ascii="Courier New"/>
          <w:sz w:val="19"/>
        </w:rPr>
      </w:pPr>
    </w:p>
    <w:p>
      <w:pPr>
        <w:pStyle w:val="BodyText"/>
        <w:spacing w:line="232" w:lineRule="auto"/>
        <w:ind w:left="918" w:right="2088"/>
        <w:jc w:val="both"/>
      </w:pPr>
      <w:r>
        <w:rPr/>
        <w:t>If the checkbox is checked, then the value </w:t>
      </w:r>
      <w:r>
        <w:rPr>
          <w:rFonts w:ascii="Courier New"/>
        </w:rPr>
        <w:t>-i</w:t>
      </w:r>
      <w:r>
        <w:rPr>
          <w:rFonts w:ascii="Courier New"/>
          <w:spacing w:val="-64"/>
        </w:rPr>
        <w:t> </w:t>
      </w:r>
      <w:r>
        <w:rPr/>
        <w:t>will be added on the command line of the tool. If it is unchecked, no value will be added.</w:t>
      </w:r>
    </w:p>
    <w:p>
      <w:pPr>
        <w:pStyle w:val="BodyText"/>
        <w:rPr>
          <w:sz w:val="24"/>
        </w:rPr>
      </w:pPr>
    </w:p>
    <w:p>
      <w:pPr>
        <w:pStyle w:val="Heading1"/>
        <w:numPr>
          <w:ilvl w:val="1"/>
          <w:numId w:val="29"/>
        </w:numPr>
        <w:tabs>
          <w:tab w:pos="1707" w:val="left" w:leader="none"/>
          <w:tab w:pos="1708" w:val="left" w:leader="none"/>
        </w:tabs>
        <w:spacing w:line="240" w:lineRule="auto" w:before="177" w:after="0"/>
        <w:ind w:left="1707" w:right="0" w:hanging="790"/>
        <w:jc w:val="left"/>
      </w:pPr>
      <w:bookmarkStart w:name="Project management and compiler options" w:id="341"/>
      <w:bookmarkEnd w:id="341"/>
      <w:r>
        <w:rPr>
          <w:b w:val="0"/>
        </w:rPr>
      </w:r>
      <w:bookmarkStart w:name="_bookmark138" w:id="342"/>
      <w:bookmarkEnd w:id="342"/>
      <w:r>
        <w:rPr>
          <w:b w:val="0"/>
        </w:rPr>
      </w:r>
      <w:bookmarkStart w:name="_bookmark138" w:id="343"/>
      <w:bookmarkEnd w:id="343"/>
      <w:r>
        <w:rPr/>
        <w:t>P</w:t>
      </w:r>
      <w:r>
        <w:rPr/>
        <w:t>roject management and compiler</w:t>
      </w:r>
      <w:r>
        <w:rPr>
          <w:spacing w:val="11"/>
        </w:rPr>
        <w:t> </w:t>
      </w:r>
      <w:r>
        <w:rPr/>
        <w:t>options</w:t>
      </w:r>
    </w:p>
    <w:p>
      <w:pPr>
        <w:pStyle w:val="BodyText"/>
        <w:spacing w:line="249" w:lineRule="auto" w:before="282"/>
        <w:ind w:left="918" w:right="2087"/>
        <w:jc w:val="both"/>
      </w:pPr>
      <w:r>
        <w:rPr/>
        <w:t>Project</w:t>
      </w:r>
      <w:r>
        <w:rPr>
          <w:spacing w:val="-13"/>
        </w:rPr>
        <w:t> </w:t>
      </w:r>
      <w:r>
        <w:rPr/>
        <w:t>management</w:t>
      </w:r>
      <w:r>
        <w:rPr>
          <w:spacing w:val="-12"/>
        </w:rPr>
        <w:t> </w:t>
      </w:r>
      <w:r>
        <w:rPr/>
        <w:t>in</w:t>
      </w:r>
      <w:r>
        <w:rPr>
          <w:spacing w:val="-12"/>
        </w:rPr>
        <w:t> </w:t>
      </w:r>
      <w:r>
        <w:rPr/>
        <w:t>Pascal</w:t>
      </w:r>
      <w:r>
        <w:rPr>
          <w:spacing w:val="-12"/>
        </w:rPr>
        <w:t> </w:t>
      </w:r>
      <w:r>
        <w:rPr/>
        <w:t>is</w:t>
      </w:r>
      <w:r>
        <w:rPr>
          <w:spacing w:val="-12"/>
        </w:rPr>
        <w:t> </w:t>
      </w:r>
      <w:r>
        <w:rPr/>
        <w:t>much</w:t>
      </w:r>
      <w:r>
        <w:rPr>
          <w:spacing w:val="-12"/>
        </w:rPr>
        <w:t> </w:t>
      </w:r>
      <w:r>
        <w:rPr/>
        <w:t>easier</w:t>
      </w:r>
      <w:r>
        <w:rPr>
          <w:spacing w:val="-12"/>
        </w:rPr>
        <w:t> </w:t>
      </w:r>
      <w:r>
        <w:rPr/>
        <w:t>than</w:t>
      </w:r>
      <w:r>
        <w:rPr>
          <w:spacing w:val="-12"/>
        </w:rPr>
        <w:t> </w:t>
      </w:r>
      <w:r>
        <w:rPr/>
        <w:t>with</w:t>
      </w:r>
      <w:r>
        <w:rPr>
          <w:spacing w:val="-12"/>
        </w:rPr>
        <w:t> </w:t>
      </w:r>
      <w:r>
        <w:rPr/>
        <w:t>C.</w:t>
      </w:r>
      <w:r>
        <w:rPr>
          <w:spacing w:val="-12"/>
        </w:rPr>
        <w:t> </w:t>
      </w:r>
      <w:r>
        <w:rPr/>
        <w:t>The</w:t>
      </w:r>
      <w:r>
        <w:rPr>
          <w:spacing w:val="-12"/>
        </w:rPr>
        <w:t> </w:t>
      </w:r>
      <w:r>
        <w:rPr/>
        <w:t>compiler</w:t>
      </w:r>
      <w:r>
        <w:rPr>
          <w:spacing w:val="-12"/>
        </w:rPr>
        <w:t> </w:t>
      </w:r>
      <w:r>
        <w:rPr/>
        <w:t>knows</w:t>
      </w:r>
      <w:r>
        <w:rPr>
          <w:spacing w:val="-12"/>
        </w:rPr>
        <w:t> </w:t>
      </w:r>
      <w:r>
        <w:rPr/>
        <w:t>from</w:t>
      </w:r>
      <w:r>
        <w:rPr>
          <w:spacing w:val="-13"/>
        </w:rPr>
        <w:t> </w:t>
      </w:r>
      <w:r>
        <w:rPr/>
        <w:t>the</w:t>
      </w:r>
      <w:r>
        <w:rPr>
          <w:spacing w:val="-12"/>
        </w:rPr>
        <w:t> </w:t>
      </w:r>
      <w:r>
        <w:rPr/>
        <w:t>source</w:t>
      </w:r>
      <w:r>
        <w:rPr>
          <w:spacing w:val="-12"/>
        </w:rPr>
        <w:t> </w:t>
      </w:r>
      <w:r>
        <w:rPr>
          <w:spacing w:val="-3"/>
        </w:rPr>
        <w:t>which </w:t>
      </w:r>
      <w:r>
        <w:rPr/>
        <w:t>units, sources etc. it needs. So the Free Pascal IDE does not need a full featured project manager like</w:t>
      </w:r>
      <w:r>
        <w:rPr>
          <w:spacing w:val="-5"/>
        </w:rPr>
        <w:t> </w:t>
      </w:r>
      <w:r>
        <w:rPr/>
        <w:t>some</w:t>
      </w:r>
      <w:r>
        <w:rPr>
          <w:spacing w:val="-5"/>
        </w:rPr>
        <w:t> </w:t>
      </w:r>
      <w:r>
        <w:rPr/>
        <w:t>C</w:t>
      </w:r>
      <w:r>
        <w:rPr>
          <w:spacing w:val="-4"/>
        </w:rPr>
        <w:t> </w:t>
      </w:r>
      <w:r>
        <w:rPr/>
        <w:t>development</w:t>
      </w:r>
      <w:r>
        <w:rPr>
          <w:spacing w:val="-4"/>
        </w:rPr>
        <w:t> </w:t>
      </w:r>
      <w:r>
        <w:rPr/>
        <w:t>environments</w:t>
      </w:r>
      <w:r>
        <w:rPr>
          <w:spacing w:val="-5"/>
        </w:rPr>
        <w:t> </w:t>
      </w:r>
      <w:r>
        <w:rPr>
          <w:spacing w:val="-3"/>
        </w:rPr>
        <w:t>offer.</w:t>
      </w:r>
      <w:r>
        <w:rPr>
          <w:spacing w:val="7"/>
        </w:rPr>
        <w:t> </w:t>
      </w:r>
      <w:r>
        <w:rPr/>
        <w:t>Nevertheless</w:t>
      </w:r>
      <w:r>
        <w:rPr>
          <w:spacing w:val="-5"/>
        </w:rPr>
        <w:t> </w:t>
      </w:r>
      <w:r>
        <w:rPr/>
        <w:t>there</w:t>
      </w:r>
      <w:r>
        <w:rPr>
          <w:spacing w:val="-5"/>
        </w:rPr>
        <w:t> </w:t>
      </w:r>
      <w:r>
        <w:rPr/>
        <w:t>are</w:t>
      </w:r>
      <w:r>
        <w:rPr>
          <w:spacing w:val="-4"/>
        </w:rPr>
        <w:t> </w:t>
      </w:r>
      <w:r>
        <w:rPr/>
        <w:t>some</w:t>
      </w:r>
      <w:r>
        <w:rPr>
          <w:spacing w:val="-4"/>
        </w:rPr>
        <w:t> </w:t>
      </w:r>
      <w:r>
        <w:rPr/>
        <w:t>settings</w:t>
      </w:r>
      <w:r>
        <w:rPr>
          <w:spacing w:val="-5"/>
        </w:rPr>
        <w:t> </w:t>
      </w:r>
      <w:r>
        <w:rPr/>
        <w:t>in</w:t>
      </w:r>
      <w:r>
        <w:rPr>
          <w:spacing w:val="-5"/>
        </w:rPr>
        <w:t> </w:t>
      </w:r>
      <w:r>
        <w:rPr/>
        <w:t>the</w:t>
      </w:r>
      <w:r>
        <w:rPr>
          <w:spacing w:val="-4"/>
        </w:rPr>
        <w:t> </w:t>
      </w:r>
      <w:r>
        <w:rPr/>
        <w:t>IDE</w:t>
      </w:r>
      <w:r>
        <w:rPr>
          <w:spacing w:val="-5"/>
        </w:rPr>
        <w:t> </w:t>
      </w:r>
      <w:r>
        <w:rPr>
          <w:spacing w:val="-3"/>
        </w:rPr>
        <w:t>which </w:t>
      </w:r>
      <w:r>
        <w:rPr/>
        <w:t>apply to</w:t>
      </w:r>
      <w:r>
        <w:rPr>
          <w:spacing w:val="-3"/>
        </w:rPr>
        <w:t> </w:t>
      </w:r>
      <w:r>
        <w:rPr/>
        <w:t>projects.</w:t>
      </w:r>
    </w:p>
    <w:p>
      <w:pPr>
        <w:pStyle w:val="BodyText"/>
        <w:rPr>
          <w:sz w:val="24"/>
        </w:rPr>
      </w:pPr>
    </w:p>
    <w:p>
      <w:pPr>
        <w:pStyle w:val="Heading2"/>
        <w:numPr>
          <w:ilvl w:val="2"/>
          <w:numId w:val="29"/>
        </w:numPr>
        <w:tabs>
          <w:tab w:pos="1822" w:val="left" w:leader="none"/>
          <w:tab w:pos="1823" w:val="left" w:leader="none"/>
        </w:tabs>
        <w:spacing w:line="240" w:lineRule="auto" w:before="189" w:after="0"/>
        <w:ind w:left="1822" w:right="0" w:hanging="905"/>
        <w:jc w:val="left"/>
      </w:pPr>
      <w:bookmarkStart w:name="The primary file" w:id="344"/>
      <w:bookmarkEnd w:id="344"/>
      <w:r>
        <w:rPr>
          <w:b w:val="0"/>
        </w:rPr>
      </w:r>
      <w:bookmarkStart w:name="_bookmark139" w:id="345"/>
      <w:bookmarkEnd w:id="345"/>
      <w:r>
        <w:rPr>
          <w:b w:val="0"/>
        </w:rPr>
      </w:r>
      <w:bookmarkStart w:name="_bookmark139" w:id="346"/>
      <w:bookmarkEnd w:id="346"/>
      <w:r>
        <w:rPr/>
        <w:t>The</w:t>
      </w:r>
      <w:r>
        <w:rPr/>
        <w:t> primary</w:t>
      </w:r>
      <w:r>
        <w:rPr>
          <w:spacing w:val="-3"/>
        </w:rPr>
        <w:t> </w:t>
      </w:r>
      <w:r>
        <w:rPr/>
        <w:t>file</w:t>
      </w:r>
    </w:p>
    <w:p>
      <w:pPr>
        <w:pStyle w:val="BodyText"/>
        <w:spacing w:line="249" w:lineRule="auto" w:before="106"/>
        <w:ind w:left="918" w:right="2087"/>
        <w:jc w:val="both"/>
      </w:pPr>
      <w:r>
        <w:rPr/>
        <w:t>Without a primary file the IDE compiles/runs the source of the active window when a program </w:t>
      </w:r>
      <w:r>
        <w:rPr>
          <w:spacing w:val="-7"/>
        </w:rPr>
        <w:t>is </w:t>
      </w:r>
      <w:r>
        <w:rPr/>
        <w:t>started. If a primary file is specified, the IDE always compiles/runs this source, even if another source</w:t>
      </w:r>
      <w:r>
        <w:rPr>
          <w:spacing w:val="-6"/>
        </w:rPr>
        <w:t> </w:t>
      </w:r>
      <w:r>
        <w:rPr/>
        <w:t>window</w:t>
      </w:r>
      <w:r>
        <w:rPr>
          <w:spacing w:val="-5"/>
        </w:rPr>
        <w:t> </w:t>
      </w:r>
      <w:r>
        <w:rPr/>
        <w:t>is</w:t>
      </w:r>
      <w:r>
        <w:rPr>
          <w:spacing w:val="-5"/>
        </w:rPr>
        <w:t> </w:t>
      </w:r>
      <w:r>
        <w:rPr/>
        <w:t>active.</w:t>
      </w:r>
      <w:r>
        <w:rPr>
          <w:spacing w:val="6"/>
        </w:rPr>
        <w:t> </w:t>
      </w:r>
      <w:r>
        <w:rPr/>
        <w:t>With</w:t>
      </w:r>
      <w:r>
        <w:rPr>
          <w:spacing w:val="-5"/>
        </w:rPr>
        <w:t> </w:t>
      </w:r>
      <w:r>
        <w:rPr/>
        <w:t>the</w:t>
      </w:r>
      <w:r>
        <w:rPr>
          <w:spacing w:val="-5"/>
        </w:rPr>
        <w:t> </w:t>
      </w:r>
      <w:r>
        <w:rPr/>
        <w:t>menu</w:t>
      </w:r>
      <w:r>
        <w:rPr>
          <w:spacing w:val="-6"/>
        </w:rPr>
        <w:t> </w:t>
      </w:r>
      <w:r>
        <w:rPr/>
        <w:t>item</w:t>
      </w:r>
      <w:r>
        <w:rPr>
          <w:spacing w:val="-5"/>
        </w:rPr>
        <w:t> </w:t>
      </w:r>
      <w:r>
        <w:rPr>
          <w:b/>
        </w:rPr>
        <w:t>"Compile|Primary</w:t>
      </w:r>
      <w:r>
        <w:rPr>
          <w:b/>
          <w:spacing w:val="-5"/>
        </w:rPr>
        <w:t> </w:t>
      </w:r>
      <w:r>
        <w:rPr>
          <w:b/>
        </w:rPr>
        <w:t>file..."</w:t>
      </w:r>
      <w:r>
        <w:rPr>
          <w:b/>
          <w:spacing w:val="-5"/>
        </w:rPr>
        <w:t> </w:t>
      </w:r>
      <w:r>
        <w:rPr/>
        <w:t>a</w:t>
      </w:r>
      <w:r>
        <w:rPr>
          <w:spacing w:val="-5"/>
        </w:rPr>
        <w:t> </w:t>
      </w:r>
      <w:r>
        <w:rPr/>
        <w:t>file</w:t>
      </w:r>
      <w:r>
        <w:rPr>
          <w:spacing w:val="-5"/>
        </w:rPr>
        <w:t> </w:t>
      </w:r>
      <w:r>
        <w:rPr/>
        <w:t>dialog</w:t>
      </w:r>
      <w:r>
        <w:rPr>
          <w:spacing w:val="-6"/>
        </w:rPr>
        <w:t> </w:t>
      </w:r>
      <w:r>
        <w:rPr/>
        <w:t>can</w:t>
      </w:r>
      <w:r>
        <w:rPr>
          <w:spacing w:val="-5"/>
        </w:rPr>
        <w:t> </w:t>
      </w:r>
      <w:r>
        <w:rPr/>
        <w:t>be</w:t>
      </w:r>
      <w:r>
        <w:rPr>
          <w:spacing w:val="-5"/>
        </w:rPr>
        <w:t> </w:t>
      </w:r>
      <w:r>
        <w:rPr>
          <w:spacing w:val="-3"/>
        </w:rPr>
        <w:t>opened </w:t>
      </w:r>
      <w:r>
        <w:rPr/>
        <w:t>where</w:t>
      </w:r>
      <w:r>
        <w:rPr>
          <w:spacing w:val="-9"/>
        </w:rPr>
        <w:t> </w:t>
      </w:r>
      <w:r>
        <w:rPr/>
        <w:t>the</w:t>
      </w:r>
      <w:r>
        <w:rPr>
          <w:spacing w:val="-9"/>
        </w:rPr>
        <w:t> </w:t>
      </w:r>
      <w:r>
        <w:rPr/>
        <w:t>primary</w:t>
      </w:r>
      <w:r>
        <w:rPr>
          <w:spacing w:val="-8"/>
        </w:rPr>
        <w:t> </w:t>
      </w:r>
      <w:r>
        <w:rPr/>
        <w:t>file</w:t>
      </w:r>
      <w:r>
        <w:rPr>
          <w:spacing w:val="-9"/>
        </w:rPr>
        <w:t> </w:t>
      </w:r>
      <w:r>
        <w:rPr/>
        <w:t>can</w:t>
      </w:r>
      <w:r>
        <w:rPr>
          <w:spacing w:val="-8"/>
        </w:rPr>
        <w:t> </w:t>
      </w:r>
      <w:r>
        <w:rPr/>
        <w:t>be</w:t>
      </w:r>
      <w:r>
        <w:rPr>
          <w:spacing w:val="-8"/>
        </w:rPr>
        <w:t> </w:t>
      </w:r>
      <w:r>
        <w:rPr/>
        <w:t>selected.</w:t>
      </w:r>
      <w:r>
        <w:rPr>
          <w:spacing w:val="6"/>
        </w:rPr>
        <w:t> </w:t>
      </w:r>
      <w:r>
        <w:rPr/>
        <w:t>Only</w:t>
      </w:r>
      <w:r>
        <w:rPr>
          <w:spacing w:val="-8"/>
        </w:rPr>
        <w:t> </w:t>
      </w:r>
      <w:r>
        <w:rPr/>
        <w:t>the</w:t>
      </w:r>
      <w:r>
        <w:rPr>
          <w:spacing w:val="-9"/>
        </w:rPr>
        <w:t> </w:t>
      </w:r>
      <w:r>
        <w:rPr/>
        <w:t>menu</w:t>
      </w:r>
      <w:r>
        <w:rPr>
          <w:spacing w:val="-9"/>
        </w:rPr>
        <w:t> </w:t>
      </w:r>
      <w:r>
        <w:rPr/>
        <w:t>item</w:t>
      </w:r>
      <w:r>
        <w:rPr>
          <w:spacing w:val="-9"/>
        </w:rPr>
        <w:t> </w:t>
      </w:r>
      <w:r>
        <w:rPr>
          <w:b/>
        </w:rPr>
        <w:t>"Compile|Compile"</w:t>
      </w:r>
      <w:r>
        <w:rPr>
          <w:b/>
          <w:spacing w:val="-9"/>
        </w:rPr>
        <w:t> </w:t>
      </w:r>
      <w:r>
        <w:rPr/>
        <w:t>compiles</w:t>
      </w:r>
      <w:r>
        <w:rPr>
          <w:spacing w:val="-8"/>
        </w:rPr>
        <w:t> </w:t>
      </w:r>
      <w:r>
        <w:rPr/>
        <w:t>the</w:t>
      </w:r>
      <w:r>
        <w:rPr>
          <w:spacing w:val="-9"/>
        </w:rPr>
        <w:t> </w:t>
      </w:r>
      <w:r>
        <w:rPr>
          <w:spacing w:val="-4"/>
        </w:rPr>
        <w:t>active </w:t>
      </w:r>
      <w:r>
        <w:rPr/>
        <w:t>window</w:t>
      </w:r>
      <w:r>
        <w:rPr>
          <w:spacing w:val="-6"/>
        </w:rPr>
        <w:t> </w:t>
      </w:r>
      <w:r>
        <w:rPr/>
        <w:t>regardless.</w:t>
      </w:r>
      <w:r>
        <w:rPr>
          <w:spacing w:val="6"/>
        </w:rPr>
        <w:t> </w:t>
      </w:r>
      <w:r>
        <w:rPr/>
        <w:t>This</w:t>
      </w:r>
      <w:r>
        <w:rPr>
          <w:spacing w:val="-6"/>
        </w:rPr>
        <w:t> </w:t>
      </w:r>
      <w:r>
        <w:rPr/>
        <w:t>is</w:t>
      </w:r>
      <w:r>
        <w:rPr>
          <w:spacing w:val="-5"/>
        </w:rPr>
        <w:t> </w:t>
      </w:r>
      <w:r>
        <w:rPr/>
        <w:t>useful</w:t>
      </w:r>
      <w:r>
        <w:rPr>
          <w:spacing w:val="-6"/>
        </w:rPr>
        <w:t> </w:t>
      </w:r>
      <w:r>
        <w:rPr/>
        <w:t>if</w:t>
      </w:r>
      <w:r>
        <w:rPr>
          <w:spacing w:val="-6"/>
        </w:rPr>
        <w:t> </w:t>
      </w:r>
      <w:r>
        <w:rPr/>
        <w:t>a</w:t>
      </w:r>
      <w:r>
        <w:rPr>
          <w:spacing w:val="-6"/>
        </w:rPr>
        <w:t> </w:t>
      </w:r>
      <w:r>
        <w:rPr/>
        <w:t>large</w:t>
      </w:r>
      <w:r>
        <w:rPr>
          <w:spacing w:val="-5"/>
        </w:rPr>
        <w:t> </w:t>
      </w:r>
      <w:r>
        <w:rPr/>
        <w:t>project</w:t>
      </w:r>
      <w:r>
        <w:rPr>
          <w:spacing w:val="-6"/>
        </w:rPr>
        <w:t> </w:t>
      </w:r>
      <w:r>
        <w:rPr/>
        <w:t>is</w:t>
      </w:r>
      <w:r>
        <w:rPr>
          <w:spacing w:val="-6"/>
        </w:rPr>
        <w:t> </w:t>
      </w:r>
      <w:r>
        <w:rPr/>
        <w:t>being</w:t>
      </w:r>
      <w:r>
        <w:rPr>
          <w:spacing w:val="-6"/>
        </w:rPr>
        <w:t> </w:t>
      </w:r>
      <w:r>
        <w:rPr/>
        <w:t>edited,</w:t>
      </w:r>
      <w:r>
        <w:rPr>
          <w:spacing w:val="-5"/>
        </w:rPr>
        <w:t> </w:t>
      </w:r>
      <w:r>
        <w:rPr/>
        <w:t>and</w:t>
      </w:r>
      <w:r>
        <w:rPr>
          <w:spacing w:val="-6"/>
        </w:rPr>
        <w:t> </w:t>
      </w:r>
      <w:r>
        <w:rPr/>
        <w:t>only</w:t>
      </w:r>
      <w:r>
        <w:rPr>
          <w:spacing w:val="-6"/>
        </w:rPr>
        <w:t> </w:t>
      </w:r>
      <w:r>
        <w:rPr/>
        <w:t>the</w:t>
      </w:r>
      <w:r>
        <w:rPr>
          <w:spacing w:val="-6"/>
        </w:rPr>
        <w:t> </w:t>
      </w:r>
      <w:r>
        <w:rPr/>
        <w:t>syntax</w:t>
      </w:r>
      <w:r>
        <w:rPr>
          <w:spacing w:val="-5"/>
        </w:rPr>
        <w:t> </w:t>
      </w:r>
      <w:r>
        <w:rPr/>
        <w:t>of</w:t>
      </w:r>
      <w:r>
        <w:rPr>
          <w:spacing w:val="-6"/>
        </w:rPr>
        <w:t> </w:t>
      </w:r>
      <w:r>
        <w:rPr/>
        <w:t>the</w:t>
      </w:r>
      <w:r>
        <w:rPr>
          <w:spacing w:val="-6"/>
        </w:rPr>
        <w:t> </w:t>
      </w:r>
      <w:r>
        <w:rPr/>
        <w:t>current source should be</w:t>
      </w:r>
      <w:r>
        <w:rPr>
          <w:spacing w:val="-4"/>
        </w:rPr>
        <w:t> </w:t>
      </w:r>
      <w:r>
        <w:rPr/>
        <w:t>checked.</w:t>
      </w:r>
    </w:p>
    <w:p>
      <w:pPr>
        <w:pStyle w:val="BodyText"/>
        <w:spacing w:line="249" w:lineRule="auto" w:before="83"/>
        <w:ind w:left="918" w:right="2087"/>
        <w:jc w:val="both"/>
      </w:pPr>
      <w:r>
        <w:rPr/>
        <w:t>The menu item </w:t>
      </w:r>
      <w:r>
        <w:rPr>
          <w:b/>
        </w:rPr>
        <w:t>"Compiler|Clear primary file" </w:t>
      </w:r>
      <w:r>
        <w:rPr/>
        <w:t>restores the default behaviour of the IDE, i.e. the ’compile’ and ’run’ commands apply to the active window.</w:t>
      </w:r>
    </w:p>
    <w:p>
      <w:pPr>
        <w:spacing w:after="0" w:line="249" w:lineRule="auto"/>
        <w:jc w:val="both"/>
        <w:sectPr>
          <w:pgSz w:w="11910" w:h="16840"/>
          <w:pgMar w:header="1423" w:footer="1175" w:top="1680" w:bottom="1360" w:left="920" w:right="0"/>
        </w:sectPr>
      </w:pPr>
    </w:p>
    <w:p>
      <w:pPr>
        <w:pStyle w:val="BodyText"/>
      </w:pPr>
    </w:p>
    <w:p>
      <w:pPr>
        <w:pStyle w:val="Heading2"/>
        <w:numPr>
          <w:ilvl w:val="2"/>
          <w:numId w:val="29"/>
        </w:numPr>
        <w:tabs>
          <w:tab w:pos="1822" w:val="left" w:leader="none"/>
          <w:tab w:pos="1823" w:val="left" w:leader="none"/>
        </w:tabs>
        <w:spacing w:line="240" w:lineRule="auto" w:before="234" w:after="0"/>
        <w:ind w:left="1822" w:right="0" w:hanging="905"/>
        <w:jc w:val="left"/>
      </w:pPr>
      <w:bookmarkStart w:name="The directory dialog" w:id="347"/>
      <w:bookmarkEnd w:id="347"/>
      <w:r>
        <w:rPr>
          <w:b w:val="0"/>
        </w:rPr>
      </w:r>
      <w:bookmarkStart w:name="_bookmark140" w:id="348"/>
      <w:bookmarkEnd w:id="348"/>
      <w:r>
        <w:rPr>
          <w:b w:val="0"/>
        </w:rPr>
      </w:r>
      <w:bookmarkStart w:name="_bookmark140" w:id="349"/>
      <w:bookmarkEnd w:id="349"/>
      <w:r>
        <w:rPr/>
        <w:t>The</w:t>
      </w:r>
      <w:r>
        <w:rPr/>
        <w:t> directory</w:t>
      </w:r>
      <w:r>
        <w:rPr>
          <w:spacing w:val="-3"/>
        </w:rPr>
        <w:t> </w:t>
      </w:r>
      <w:r>
        <w:rPr/>
        <w:t>dialog</w:t>
      </w:r>
    </w:p>
    <w:p>
      <w:pPr>
        <w:pStyle w:val="BodyText"/>
        <w:spacing w:line="249" w:lineRule="auto" w:before="105"/>
        <w:ind w:left="918" w:right="2087"/>
        <w:jc w:val="both"/>
      </w:pPr>
      <w:r>
        <w:rPr/>
        <w:t>In the directory dialog, the directories can be specified where the compiler should look for units, libraries,</w:t>
      </w:r>
      <w:r>
        <w:rPr>
          <w:spacing w:val="-9"/>
        </w:rPr>
        <w:t> </w:t>
      </w:r>
      <w:r>
        <w:rPr/>
        <w:t>object</w:t>
      </w:r>
      <w:r>
        <w:rPr>
          <w:spacing w:val="-10"/>
        </w:rPr>
        <w:t> </w:t>
      </w:r>
      <w:r>
        <w:rPr/>
        <w:t>files.</w:t>
      </w:r>
      <w:r>
        <w:rPr>
          <w:spacing w:val="5"/>
        </w:rPr>
        <w:t> </w:t>
      </w:r>
      <w:r>
        <w:rPr/>
        <w:t>It</w:t>
      </w:r>
      <w:r>
        <w:rPr>
          <w:spacing w:val="-9"/>
        </w:rPr>
        <w:t> </w:t>
      </w:r>
      <w:r>
        <w:rPr/>
        <w:t>also</w:t>
      </w:r>
      <w:r>
        <w:rPr>
          <w:spacing w:val="-10"/>
        </w:rPr>
        <w:t> </w:t>
      </w:r>
      <w:r>
        <w:rPr/>
        <w:t>says</w:t>
      </w:r>
      <w:r>
        <w:rPr>
          <w:spacing w:val="-10"/>
        </w:rPr>
        <w:t> </w:t>
      </w:r>
      <w:r>
        <w:rPr/>
        <w:t>where</w:t>
      </w:r>
      <w:r>
        <w:rPr>
          <w:spacing w:val="-10"/>
        </w:rPr>
        <w:t> </w:t>
      </w:r>
      <w:r>
        <w:rPr/>
        <w:t>the</w:t>
      </w:r>
      <w:r>
        <w:rPr>
          <w:spacing w:val="-9"/>
        </w:rPr>
        <w:t> </w:t>
      </w:r>
      <w:r>
        <w:rPr/>
        <w:t>output</w:t>
      </w:r>
      <w:r>
        <w:rPr>
          <w:spacing w:val="-10"/>
        </w:rPr>
        <w:t> </w:t>
      </w:r>
      <w:r>
        <w:rPr/>
        <w:t>files</w:t>
      </w:r>
      <w:r>
        <w:rPr>
          <w:spacing w:val="-10"/>
        </w:rPr>
        <w:t> </w:t>
      </w:r>
      <w:r>
        <w:rPr/>
        <w:t>should</w:t>
      </w:r>
      <w:r>
        <w:rPr>
          <w:spacing w:val="-9"/>
        </w:rPr>
        <w:t> </w:t>
      </w:r>
      <w:r>
        <w:rPr/>
        <w:t>be</w:t>
      </w:r>
      <w:r>
        <w:rPr>
          <w:spacing w:val="-10"/>
        </w:rPr>
        <w:t> </w:t>
      </w:r>
      <w:r>
        <w:rPr/>
        <w:t>stored.</w:t>
      </w:r>
      <w:r>
        <w:rPr>
          <w:spacing w:val="5"/>
        </w:rPr>
        <w:t> </w:t>
      </w:r>
      <w:r>
        <w:rPr/>
        <w:t>Multiple</w:t>
      </w:r>
      <w:r>
        <w:rPr>
          <w:spacing w:val="-10"/>
        </w:rPr>
        <w:t> </w:t>
      </w:r>
      <w:r>
        <w:rPr/>
        <w:t>directories</w:t>
      </w:r>
      <w:r>
        <w:rPr>
          <w:spacing w:val="-9"/>
        </w:rPr>
        <w:t> </w:t>
      </w:r>
      <w:r>
        <w:rPr>
          <w:spacing w:val="-3"/>
        </w:rPr>
        <w:t>(except </w:t>
      </w:r>
      <w:r>
        <w:rPr/>
        <w:t>for the output directory) can be entered, separated by semicolons. The directories dialog is shown</w:t>
      </w:r>
      <w:r>
        <w:rPr>
          <w:spacing w:val="-35"/>
        </w:rPr>
        <w:t> </w:t>
      </w:r>
      <w:r>
        <w:rPr/>
        <w:t>in figure</w:t>
      </w:r>
      <w:r>
        <w:rPr>
          <w:spacing w:val="-2"/>
        </w:rPr>
        <w:t> </w:t>
      </w:r>
      <w:r>
        <w:rPr/>
        <w:t>(</w:t>
      </w:r>
      <w:hyperlink w:history="true" w:anchor="_bookmark141">
        <w:r>
          <w:rPr>
            <w:color w:val="0000FF"/>
          </w:rPr>
          <w:t>6.21</w:t>
        </w:r>
      </w:hyperlink>
      <w:r>
        <w:rPr/>
        <w:t>).</w:t>
      </w:r>
    </w:p>
    <w:p>
      <w:pPr>
        <w:pStyle w:val="BodyText"/>
        <w:spacing w:before="5"/>
        <w:rPr>
          <w:sz w:val="32"/>
        </w:rPr>
      </w:pPr>
    </w:p>
    <w:p>
      <w:pPr>
        <w:pStyle w:val="BodyText"/>
        <w:spacing w:after="19"/>
        <w:ind w:right="1169"/>
        <w:jc w:val="center"/>
      </w:pPr>
      <w:r>
        <w:rPr/>
        <w:t>Figure 6.21: </w:t>
      </w:r>
      <w:bookmarkStart w:name="_bookmark141" w:id="350"/>
      <w:bookmarkEnd w:id="350"/>
      <w:r>
        <w:rPr/>
        <w:t>The</w:t>
      </w:r>
      <w:r>
        <w:rPr/>
        <w:t> directories configuration dialog</w:t>
      </w:r>
    </w:p>
    <w:p>
      <w:pPr>
        <w:pStyle w:val="BodyText"/>
        <w:ind w:left="918"/>
      </w:pPr>
      <w:r>
        <w:rPr/>
        <w:drawing>
          <wp:inline distT="0" distB="0" distL="0" distR="0">
            <wp:extent cx="5052059" cy="1773174"/>
            <wp:effectExtent l="0" t="0" r="0" b="0"/>
            <wp:docPr id="45" name="image23.png"/>
            <wp:cNvGraphicFramePr>
              <a:graphicFrameLocks noChangeAspect="1"/>
            </wp:cNvGraphicFramePr>
            <a:graphic>
              <a:graphicData uri="http://schemas.openxmlformats.org/drawingml/2006/picture">
                <pic:pic>
                  <pic:nvPicPr>
                    <pic:cNvPr id="46" name="image23.png"/>
                    <pic:cNvPicPr/>
                  </pic:nvPicPr>
                  <pic:blipFill>
                    <a:blip r:embed="rId58" cstate="print"/>
                    <a:stretch>
                      <a:fillRect/>
                    </a:stretch>
                  </pic:blipFill>
                  <pic:spPr>
                    <a:xfrm>
                      <a:off x="0" y="0"/>
                      <a:ext cx="5052059" cy="1773174"/>
                    </a:xfrm>
                    <a:prstGeom prst="rect">
                      <a:avLst/>
                    </a:prstGeom>
                  </pic:spPr>
                </pic:pic>
              </a:graphicData>
            </a:graphic>
          </wp:inline>
        </w:drawing>
      </w:r>
      <w:r>
        <w:rPr/>
      </w:r>
    </w:p>
    <w:p>
      <w:pPr>
        <w:pStyle w:val="BodyText"/>
        <w:rPr>
          <w:sz w:val="24"/>
        </w:rPr>
      </w:pPr>
    </w:p>
    <w:p>
      <w:pPr>
        <w:pStyle w:val="BodyText"/>
        <w:spacing w:before="174"/>
        <w:ind w:left="918"/>
        <w:jc w:val="both"/>
      </w:pPr>
      <w:r>
        <w:rPr/>
        <w:t>The following directories can be specified:</w:t>
      </w:r>
    </w:p>
    <w:p>
      <w:pPr>
        <w:pStyle w:val="BodyText"/>
        <w:spacing w:before="7"/>
        <w:rPr>
          <w:sz w:val="21"/>
        </w:rPr>
      </w:pPr>
    </w:p>
    <w:p>
      <w:pPr>
        <w:pStyle w:val="BodyText"/>
        <w:spacing w:line="232" w:lineRule="auto" w:before="1"/>
        <w:ind w:left="1416" w:right="2087" w:hanging="499"/>
        <w:jc w:val="both"/>
      </w:pPr>
      <w:r>
        <w:rPr>
          <w:b/>
        </w:rPr>
        <w:t>EXE &amp; PPU directories </w:t>
      </w:r>
      <w:r>
        <w:rPr/>
        <w:t>Specifies where the compiled units and executables will go. (</w:t>
      </w:r>
      <w:r>
        <w:rPr>
          <w:rFonts w:ascii="Courier New"/>
        </w:rPr>
        <w:t>-FE </w:t>
      </w:r>
      <w:r>
        <w:rPr/>
        <w:t>(see page </w:t>
      </w:r>
      <w:hyperlink w:history="true" w:anchor="_bookmark45">
        <w:r>
          <w:rPr>
            <w:color w:val="0000FF"/>
          </w:rPr>
          <w:t>26</w:t>
        </w:r>
      </w:hyperlink>
      <w:r>
        <w:rPr/>
        <w:t>) on the command line.)</w:t>
      </w:r>
    </w:p>
    <w:p>
      <w:pPr>
        <w:pStyle w:val="BodyText"/>
        <w:spacing w:line="232" w:lineRule="auto" w:before="170"/>
        <w:ind w:left="1416" w:right="2087" w:hanging="499"/>
        <w:jc w:val="both"/>
      </w:pPr>
      <w:r>
        <w:rPr>
          <w:b/>
        </w:rPr>
        <w:t>Object directories </w:t>
      </w:r>
      <w:r>
        <w:rPr/>
        <w:t>Specifies where the compiler looks for external object files. (</w:t>
      </w:r>
      <w:r>
        <w:rPr>
          <w:rFonts w:ascii="Courier New"/>
        </w:rPr>
        <w:t>-Fo</w:t>
      </w:r>
      <w:r>
        <w:rPr>
          <w:rFonts w:ascii="Courier New"/>
          <w:spacing w:val="-101"/>
        </w:rPr>
        <w:t> </w:t>
      </w:r>
      <w:r>
        <w:rPr/>
        <w:t>(see page </w:t>
      </w:r>
      <w:hyperlink w:history="true" w:anchor="_bookmark45">
        <w:r>
          <w:rPr>
            <w:color w:val="0000FF"/>
          </w:rPr>
          <w:t>27</w:t>
        </w:r>
      </w:hyperlink>
      <w:r>
        <w:rPr/>
        <w:t>) on the command line.)</w:t>
      </w:r>
    </w:p>
    <w:p>
      <w:pPr>
        <w:pStyle w:val="BodyText"/>
        <w:spacing w:line="249" w:lineRule="auto" w:before="166"/>
        <w:ind w:left="1416" w:right="2087" w:hanging="499"/>
        <w:jc w:val="both"/>
      </w:pPr>
      <w:r>
        <w:rPr>
          <w:b/>
        </w:rPr>
        <w:t>Library directories </w:t>
      </w:r>
      <w:r>
        <w:rPr/>
        <w:t>Specifies where the compiler (more exactly, the linker) looks for external li- braries. (</w:t>
      </w:r>
      <w:r>
        <w:rPr>
          <w:rFonts w:ascii="Courier New"/>
        </w:rPr>
        <w:t>-Fl</w:t>
      </w:r>
      <w:r>
        <w:rPr>
          <w:rFonts w:ascii="Courier New"/>
          <w:spacing w:val="-68"/>
        </w:rPr>
        <w:t> </w:t>
      </w:r>
      <w:r>
        <w:rPr/>
        <w:t>(see page </w:t>
      </w:r>
      <w:hyperlink w:history="true" w:anchor="_bookmark45">
        <w:r>
          <w:rPr>
            <w:color w:val="0000FF"/>
          </w:rPr>
          <w:t>26</w:t>
        </w:r>
      </w:hyperlink>
      <w:r>
        <w:rPr/>
        <w:t>) on the command line.)</w:t>
      </w:r>
    </w:p>
    <w:p>
      <w:pPr>
        <w:spacing w:line="243" w:lineRule="exact" w:before="138"/>
        <w:ind w:left="0" w:right="1169" w:firstLine="0"/>
        <w:jc w:val="center"/>
        <w:rPr>
          <w:rFonts w:ascii="Courier New"/>
          <w:sz w:val="20"/>
        </w:rPr>
      </w:pPr>
      <w:r>
        <w:rPr>
          <w:b/>
          <w:sz w:val="20"/>
        </w:rPr>
        <w:t>Include directories </w:t>
      </w:r>
      <w:r>
        <w:rPr>
          <w:sz w:val="20"/>
        </w:rPr>
        <w:t>Specifies where the compiler will look for include files, included with the </w:t>
      </w:r>
      <w:r>
        <w:rPr>
          <w:rFonts w:ascii="Courier New"/>
          <w:sz w:val="20"/>
        </w:rPr>
        <w:t>{$i</w:t>
      </w:r>
    </w:p>
    <w:p>
      <w:pPr>
        <w:pStyle w:val="BodyText"/>
        <w:spacing w:line="243" w:lineRule="exact"/>
        <w:ind w:left="1416"/>
      </w:pPr>
      <w:r>
        <w:rPr>
          <w:rFonts w:ascii="Courier New"/>
        </w:rPr>
        <w:t>}</w:t>
      </w:r>
      <w:r>
        <w:rPr>
          <w:rFonts w:ascii="Courier New"/>
          <w:spacing w:val="-72"/>
        </w:rPr>
        <w:t> </w:t>
      </w:r>
      <w:r>
        <w:rPr/>
        <w:t>directive. (</w:t>
      </w:r>
      <w:r>
        <w:rPr>
          <w:rFonts w:ascii="Courier New"/>
        </w:rPr>
        <w:t>-Fi</w:t>
      </w:r>
      <w:r>
        <w:rPr>
          <w:rFonts w:ascii="Courier New"/>
          <w:spacing w:val="-71"/>
        </w:rPr>
        <w:t> </w:t>
      </w:r>
      <w:r>
        <w:rPr/>
        <w:t>(see page </w:t>
      </w:r>
      <w:hyperlink w:history="true" w:anchor="_bookmark45">
        <w:r>
          <w:rPr>
            <w:color w:val="0000FF"/>
          </w:rPr>
          <w:t>26</w:t>
        </w:r>
      </w:hyperlink>
      <w:r>
        <w:rPr/>
        <w:t>) or </w:t>
      </w:r>
      <w:r>
        <w:rPr>
          <w:rFonts w:ascii="Courier New"/>
        </w:rPr>
        <w:t>-I</w:t>
      </w:r>
      <w:r>
        <w:rPr>
          <w:rFonts w:ascii="Courier New"/>
          <w:spacing w:val="-71"/>
        </w:rPr>
        <w:t> </w:t>
      </w:r>
      <w:r>
        <w:rPr/>
        <w:t>(see page </w:t>
      </w:r>
      <w:hyperlink w:history="true" w:anchor="_bookmark45">
        <w:r>
          <w:rPr>
            <w:color w:val="0000FF"/>
          </w:rPr>
          <w:t>27</w:t>
        </w:r>
      </w:hyperlink>
      <w:r>
        <w:rPr/>
        <w:t>) on the command line.)</w:t>
      </w:r>
    </w:p>
    <w:p>
      <w:pPr>
        <w:pStyle w:val="BodyText"/>
        <w:spacing w:before="147"/>
        <w:ind w:left="1416" w:right="2087" w:hanging="499"/>
        <w:jc w:val="both"/>
      </w:pPr>
      <w:r>
        <w:rPr>
          <w:b/>
        </w:rPr>
        <w:t>Unit directories </w:t>
      </w:r>
      <w:r>
        <w:rPr/>
        <w:t>Specifies where the compiler will look for compiled units. The compiler always looks first in the current directory, and also in some standard directories. (</w:t>
      </w:r>
      <w:r>
        <w:rPr>
          <w:rFonts w:ascii="Courier New"/>
        </w:rPr>
        <w:t>-Fu </w:t>
      </w:r>
      <w:r>
        <w:rPr/>
        <w:t>(see page </w:t>
      </w:r>
      <w:hyperlink w:history="true" w:anchor="_bookmark45">
        <w:r>
          <w:rPr>
            <w:color w:val="0000FF"/>
          </w:rPr>
          <w:t>27</w:t>
        </w:r>
      </w:hyperlink>
      <w:r>
        <w:rPr/>
        <w:t>) on the command line.)</w:t>
      </w:r>
    </w:p>
    <w:p>
      <w:pPr>
        <w:pStyle w:val="BodyText"/>
        <w:rPr>
          <w:sz w:val="24"/>
        </w:rPr>
      </w:pPr>
    </w:p>
    <w:p>
      <w:pPr>
        <w:pStyle w:val="Heading2"/>
        <w:numPr>
          <w:ilvl w:val="2"/>
          <w:numId w:val="29"/>
        </w:numPr>
        <w:tabs>
          <w:tab w:pos="1822" w:val="left" w:leader="none"/>
          <w:tab w:pos="1823" w:val="left" w:leader="none"/>
        </w:tabs>
        <w:spacing w:line="240" w:lineRule="auto" w:before="199" w:after="0"/>
        <w:ind w:left="1822" w:right="0" w:hanging="905"/>
        <w:jc w:val="left"/>
      </w:pPr>
      <w:bookmarkStart w:name="The target operating system" w:id="351"/>
      <w:bookmarkEnd w:id="351"/>
      <w:r>
        <w:rPr>
          <w:b w:val="0"/>
        </w:rPr>
      </w:r>
      <w:bookmarkStart w:name="_bookmark142" w:id="352"/>
      <w:bookmarkEnd w:id="352"/>
      <w:r>
        <w:rPr>
          <w:b w:val="0"/>
        </w:rPr>
      </w:r>
      <w:bookmarkStart w:name="_bookmark142" w:id="353"/>
      <w:bookmarkEnd w:id="353"/>
      <w:r>
        <w:rPr/>
        <w:t>The</w:t>
      </w:r>
      <w:r>
        <w:rPr/>
        <w:t> target operating</w:t>
      </w:r>
      <w:r>
        <w:rPr>
          <w:spacing w:val="-4"/>
        </w:rPr>
        <w:t> </w:t>
      </w:r>
      <w:r>
        <w:rPr/>
        <w:t>system</w:t>
      </w:r>
    </w:p>
    <w:p>
      <w:pPr>
        <w:pStyle w:val="BodyText"/>
        <w:spacing w:line="244" w:lineRule="auto" w:before="106"/>
        <w:ind w:left="918" w:right="2087"/>
        <w:jc w:val="both"/>
      </w:pPr>
      <w:r>
        <w:rPr/>
        <w:t>The</w:t>
      </w:r>
      <w:r>
        <w:rPr>
          <w:spacing w:val="-3"/>
        </w:rPr>
        <w:t> </w:t>
      </w:r>
      <w:r>
        <w:rPr/>
        <w:t>menu</w:t>
      </w:r>
      <w:r>
        <w:rPr>
          <w:spacing w:val="-3"/>
        </w:rPr>
        <w:t> </w:t>
      </w:r>
      <w:r>
        <w:rPr/>
        <w:t>item</w:t>
      </w:r>
      <w:r>
        <w:rPr>
          <w:spacing w:val="-3"/>
        </w:rPr>
        <w:t> </w:t>
      </w:r>
      <w:r>
        <w:rPr>
          <w:b/>
        </w:rPr>
        <w:t>"Compile|Target"</w:t>
      </w:r>
      <w:r>
        <w:rPr>
          <w:b/>
          <w:spacing w:val="-3"/>
        </w:rPr>
        <w:t> </w:t>
      </w:r>
      <w:r>
        <w:rPr/>
        <w:t>allows</w:t>
      </w:r>
      <w:r>
        <w:rPr>
          <w:spacing w:val="-3"/>
        </w:rPr>
        <w:t> </w:t>
      </w:r>
      <w:r>
        <w:rPr/>
        <w:t>specification</w:t>
      </w:r>
      <w:r>
        <w:rPr>
          <w:spacing w:val="-3"/>
        </w:rPr>
        <w:t> </w:t>
      </w:r>
      <w:r>
        <w:rPr/>
        <w:t>of</w:t>
      </w:r>
      <w:r>
        <w:rPr>
          <w:spacing w:val="-3"/>
        </w:rPr>
        <w:t> </w:t>
      </w:r>
      <w:r>
        <w:rPr/>
        <w:t>the</w:t>
      </w:r>
      <w:r>
        <w:rPr>
          <w:spacing w:val="-3"/>
        </w:rPr>
        <w:t> </w:t>
      </w:r>
      <w:r>
        <w:rPr/>
        <w:t>target</w:t>
      </w:r>
      <w:r>
        <w:rPr>
          <w:spacing w:val="-3"/>
        </w:rPr>
        <w:t> </w:t>
      </w:r>
      <w:r>
        <w:rPr/>
        <w:t>operating</w:t>
      </w:r>
      <w:r>
        <w:rPr>
          <w:spacing w:val="-3"/>
        </w:rPr>
        <w:t> </w:t>
      </w:r>
      <w:r>
        <w:rPr/>
        <w:t>system</w:t>
      </w:r>
      <w:r>
        <w:rPr>
          <w:spacing w:val="-3"/>
        </w:rPr>
        <w:t> </w:t>
      </w:r>
      <w:r>
        <w:rPr/>
        <w:t>for</w:t>
      </w:r>
      <w:r>
        <w:rPr>
          <w:spacing w:val="-3"/>
        </w:rPr>
        <w:t> </w:t>
      </w:r>
      <w:r>
        <w:rPr/>
        <w:t>which</w:t>
      </w:r>
      <w:r>
        <w:rPr>
          <w:spacing w:val="-3"/>
        </w:rPr>
        <w:t> </w:t>
      </w:r>
      <w:r>
        <w:rPr>
          <w:spacing w:val="-4"/>
        </w:rPr>
        <w:t>the </w:t>
      </w:r>
      <w:r>
        <w:rPr/>
        <w:t>sources will be compiled. Changing the target doesn’t affect any compiler switches or directories.</w:t>
      </w:r>
      <w:r>
        <w:rPr>
          <w:spacing w:val="-16"/>
        </w:rPr>
        <w:t> </w:t>
      </w:r>
      <w:r>
        <w:rPr/>
        <w:t>It does affect some defines defined by the compiler. The settings here correspond to the option on </w:t>
      </w:r>
      <w:r>
        <w:rPr>
          <w:spacing w:val="-5"/>
        </w:rPr>
        <w:t>the </w:t>
      </w:r>
      <w:r>
        <w:rPr/>
        <w:t>command line </w:t>
      </w:r>
      <w:r>
        <w:rPr>
          <w:rFonts w:ascii="Courier New" w:hAnsi="Courier New"/>
        </w:rPr>
        <w:t>-T </w:t>
      </w:r>
      <w:r>
        <w:rPr/>
        <w:t>(see page </w:t>
      </w:r>
      <w:hyperlink w:history="true" w:anchor="_bookmark46">
        <w:r>
          <w:rPr>
            <w:color w:val="0000FF"/>
          </w:rPr>
          <w:t>31</w:t>
        </w:r>
      </w:hyperlink>
      <w:r>
        <w:rPr/>
        <w:t>). A sample compilation target dialog is shown in figure (</w:t>
      </w:r>
      <w:hyperlink w:history="true" w:anchor="_bookmark143">
        <w:r>
          <w:rPr>
            <w:color w:val="0000FF"/>
          </w:rPr>
          <w:t>6.22</w:t>
        </w:r>
      </w:hyperlink>
      <w:r>
        <w:rPr/>
        <w:t>): the actual dialog will show only those targets that the IDE actually</w:t>
      </w:r>
      <w:r>
        <w:rPr>
          <w:spacing w:val="-17"/>
        </w:rPr>
        <w:t> </w:t>
      </w:r>
      <w:r>
        <w:rPr/>
        <w:t>supports.</w:t>
      </w:r>
    </w:p>
    <w:p>
      <w:pPr>
        <w:pStyle w:val="BodyText"/>
        <w:spacing w:before="89"/>
        <w:ind w:left="918"/>
        <w:jc w:val="both"/>
      </w:pPr>
      <w:r>
        <w:rPr/>
        <w:t>The following targets can be set (the list depends on the platform for which the IDE was compiled):</w:t>
      </w:r>
    </w:p>
    <w:p>
      <w:pPr>
        <w:pStyle w:val="BodyText"/>
        <w:spacing w:before="2"/>
        <w:rPr>
          <w:sz w:val="21"/>
        </w:rPr>
      </w:pPr>
    </w:p>
    <w:p>
      <w:pPr>
        <w:pStyle w:val="BodyText"/>
        <w:spacing w:before="1"/>
        <w:ind w:left="918"/>
        <w:jc w:val="both"/>
      </w:pPr>
      <w:r>
        <w:rPr>
          <w:b/>
        </w:rPr>
        <w:t>Dos (go32v1) </w:t>
      </w:r>
      <w:r>
        <w:rPr/>
        <w:t>This switch will dissapear in time as this target is no longer being maintained.</w:t>
      </w:r>
    </w:p>
    <w:p>
      <w:pPr>
        <w:spacing w:before="164"/>
        <w:ind w:left="918" w:right="0" w:firstLine="0"/>
        <w:jc w:val="both"/>
        <w:rPr>
          <w:sz w:val="20"/>
        </w:rPr>
      </w:pPr>
      <w:r>
        <w:rPr>
          <w:b/>
          <w:sz w:val="20"/>
        </w:rPr>
        <w:t>Dos (go32v2) </w:t>
      </w:r>
      <w:r>
        <w:rPr>
          <w:sz w:val="20"/>
        </w:rPr>
        <w:t>Compile for </w:t>
      </w:r>
      <w:r>
        <w:rPr>
          <w:sz w:val="16"/>
        </w:rPr>
        <w:t>DOS</w:t>
      </w:r>
      <w:r>
        <w:rPr>
          <w:sz w:val="20"/>
        </w:rPr>
        <w:t>, using version 2 of the Go32 extender.</w:t>
      </w:r>
    </w:p>
    <w:p>
      <w:pPr>
        <w:spacing w:before="164"/>
        <w:ind w:left="918" w:right="0" w:firstLine="0"/>
        <w:jc w:val="both"/>
        <w:rPr>
          <w:sz w:val="20"/>
        </w:rPr>
      </w:pPr>
      <w:r>
        <w:rPr>
          <w:b/>
          <w:sz w:val="20"/>
        </w:rPr>
        <w:t>FreeBSD </w:t>
      </w:r>
      <w:r>
        <w:rPr>
          <w:sz w:val="20"/>
        </w:rPr>
        <w:t>Compile for F</w:t>
      </w:r>
      <w:r>
        <w:rPr>
          <w:sz w:val="16"/>
        </w:rPr>
        <w:t>REE</w:t>
      </w:r>
      <w:r>
        <w:rPr>
          <w:sz w:val="20"/>
        </w:rPr>
        <w:t>BSD.</w:t>
      </w:r>
    </w:p>
    <w:p>
      <w:pPr>
        <w:spacing w:before="165"/>
        <w:ind w:left="918" w:right="0" w:firstLine="0"/>
        <w:jc w:val="both"/>
        <w:rPr>
          <w:sz w:val="20"/>
        </w:rPr>
      </w:pPr>
      <w:r>
        <w:rPr>
          <w:b/>
          <w:sz w:val="20"/>
        </w:rPr>
        <w:t>Linux </w:t>
      </w:r>
      <w:r>
        <w:rPr>
          <w:sz w:val="20"/>
        </w:rPr>
        <w:t>Compile for </w:t>
      </w:r>
      <w:r>
        <w:rPr>
          <w:sz w:val="16"/>
        </w:rPr>
        <w:t>LINUX</w:t>
      </w:r>
      <w:r>
        <w:rPr>
          <w:sz w:val="20"/>
        </w:rPr>
        <w:t>.</w:t>
      </w:r>
    </w:p>
    <w:p>
      <w:pPr>
        <w:spacing w:after="0"/>
        <w:jc w:val="both"/>
        <w:rPr>
          <w:sz w:val="20"/>
        </w:rPr>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209"/>
      </w:pPr>
      <w:r>
        <w:rPr/>
        <w:t>Figure 6.22: </w:t>
      </w:r>
      <w:bookmarkStart w:name="_bookmark143" w:id="354"/>
      <w:bookmarkEnd w:id="354"/>
      <w:r>
        <w:rPr/>
        <w:t>The</w:t>
      </w:r>
      <w:r>
        <w:rPr/>
        <w:t> compilation target dialog</w:t>
      </w:r>
    </w:p>
    <w:p>
      <w:pPr>
        <w:pStyle w:val="BodyText"/>
        <w:ind w:left="918"/>
      </w:pPr>
      <w:r>
        <w:rPr/>
        <w:drawing>
          <wp:inline distT="0" distB="0" distL="0" distR="0">
            <wp:extent cx="5074920" cy="2748915"/>
            <wp:effectExtent l="0" t="0" r="0" b="0"/>
            <wp:docPr id="47" name="image24.png"/>
            <wp:cNvGraphicFramePr>
              <a:graphicFrameLocks noChangeAspect="1"/>
            </wp:cNvGraphicFramePr>
            <a:graphic>
              <a:graphicData uri="http://schemas.openxmlformats.org/drawingml/2006/picture">
                <pic:pic>
                  <pic:nvPicPr>
                    <pic:cNvPr id="48" name="image24.png"/>
                    <pic:cNvPicPr/>
                  </pic:nvPicPr>
                  <pic:blipFill>
                    <a:blip r:embed="rId59" cstate="print"/>
                    <a:stretch>
                      <a:fillRect/>
                    </a:stretch>
                  </pic:blipFill>
                  <pic:spPr>
                    <a:xfrm>
                      <a:off x="0" y="0"/>
                      <a:ext cx="5074920" cy="2748915"/>
                    </a:xfrm>
                    <a:prstGeom prst="rect">
                      <a:avLst/>
                    </a:prstGeom>
                  </pic:spPr>
                </pic:pic>
              </a:graphicData>
            </a:graphic>
          </wp:inline>
        </w:drawing>
      </w:r>
      <w:r>
        <w:rPr/>
      </w:r>
    </w:p>
    <w:p>
      <w:pPr>
        <w:pStyle w:val="BodyText"/>
        <w:rPr>
          <w:sz w:val="24"/>
        </w:rPr>
      </w:pPr>
    </w:p>
    <w:p>
      <w:pPr>
        <w:pStyle w:val="BodyText"/>
        <w:spacing w:before="10"/>
        <w:rPr>
          <w:sz w:val="26"/>
        </w:rPr>
      </w:pPr>
    </w:p>
    <w:p>
      <w:pPr>
        <w:pStyle w:val="BodyText"/>
        <w:ind w:left="918"/>
      </w:pPr>
      <w:r>
        <w:rPr>
          <w:b/>
        </w:rPr>
        <w:t>OS/2 </w:t>
      </w:r>
      <w:r>
        <w:rPr/>
        <w:t>Compile for OS/2 (using the EMX extender).</w:t>
      </w:r>
    </w:p>
    <w:p>
      <w:pPr>
        <w:spacing w:before="160"/>
        <w:ind w:left="918" w:right="0" w:firstLine="0"/>
        <w:jc w:val="left"/>
        <w:rPr>
          <w:sz w:val="20"/>
        </w:rPr>
      </w:pPr>
      <w:r>
        <w:rPr>
          <w:b/>
          <w:sz w:val="20"/>
        </w:rPr>
        <w:t>Windows </w:t>
      </w:r>
      <w:r>
        <w:rPr>
          <w:sz w:val="20"/>
        </w:rPr>
        <w:t>Compile for W</w:t>
      </w:r>
      <w:r>
        <w:rPr>
          <w:sz w:val="16"/>
        </w:rPr>
        <w:t>INDOWS</w:t>
      </w:r>
      <w:r>
        <w:rPr>
          <w:sz w:val="20"/>
        </w:rPr>
        <w:t>.</w:t>
      </w:r>
    </w:p>
    <w:p>
      <w:pPr>
        <w:pStyle w:val="BodyText"/>
        <w:spacing w:before="4"/>
      </w:pPr>
    </w:p>
    <w:p>
      <w:pPr>
        <w:pStyle w:val="BodyText"/>
        <w:ind w:left="918"/>
        <w:rPr>
          <w:b/>
        </w:rPr>
      </w:pPr>
      <w:r>
        <w:rPr/>
        <w:t>The currently selected target operating system is shown in the </w:t>
      </w:r>
      <w:r>
        <w:rPr>
          <w:b/>
        </w:rPr>
        <w:t>"Target" </w:t>
      </w:r>
      <w:r>
        <w:rPr/>
        <w:t>menu item in the </w:t>
      </w:r>
      <w:r>
        <w:rPr>
          <w:b/>
        </w:rPr>
        <w:t>"Compile"</w:t>
      </w:r>
    </w:p>
    <w:p>
      <w:pPr>
        <w:pStyle w:val="BodyText"/>
        <w:spacing w:before="9"/>
        <w:ind w:left="918"/>
      </w:pPr>
      <w:r>
        <w:rPr/>
        <w:t>menu. Initially, this will be set to the operating system for which the IDE was compiled.</w:t>
      </w:r>
    </w:p>
    <w:p>
      <w:pPr>
        <w:pStyle w:val="BodyText"/>
        <w:rPr>
          <w:sz w:val="24"/>
        </w:rPr>
      </w:pPr>
    </w:p>
    <w:p>
      <w:pPr>
        <w:pStyle w:val="Heading2"/>
        <w:numPr>
          <w:ilvl w:val="2"/>
          <w:numId w:val="29"/>
        </w:numPr>
        <w:tabs>
          <w:tab w:pos="1822" w:val="left" w:leader="none"/>
          <w:tab w:pos="1823" w:val="left" w:leader="none"/>
        </w:tabs>
        <w:spacing w:line="240" w:lineRule="auto" w:before="196" w:after="0"/>
        <w:ind w:left="1822" w:right="0" w:hanging="905"/>
        <w:jc w:val="left"/>
      </w:pPr>
      <w:bookmarkStart w:name="Compiler options" w:id="355"/>
      <w:bookmarkEnd w:id="355"/>
      <w:r>
        <w:rPr>
          <w:b w:val="0"/>
        </w:rPr>
      </w:r>
      <w:bookmarkStart w:name="_bookmark144" w:id="356"/>
      <w:bookmarkEnd w:id="356"/>
      <w:r>
        <w:rPr>
          <w:b w:val="0"/>
        </w:rPr>
      </w:r>
      <w:bookmarkStart w:name="_bookmark144" w:id="357"/>
      <w:bookmarkEnd w:id="357"/>
      <w:r>
        <w:rPr/>
        <w:t>Compiler</w:t>
      </w:r>
      <w:r>
        <w:rPr>
          <w:spacing w:val="-2"/>
        </w:rPr>
        <w:t> </w:t>
      </w:r>
      <w:r>
        <w:rPr/>
        <w:t>options</w:t>
      </w:r>
    </w:p>
    <w:p>
      <w:pPr>
        <w:pStyle w:val="BodyText"/>
        <w:spacing w:line="249" w:lineRule="auto" w:before="105"/>
        <w:ind w:left="918" w:right="2016"/>
      </w:pPr>
      <w:r>
        <w:rPr/>
        <w:t>The menu </w:t>
      </w:r>
      <w:r>
        <w:rPr>
          <w:b/>
        </w:rPr>
        <w:t>"Options|Compiler" </w:t>
      </w:r>
      <w:r>
        <w:rPr/>
        <w:t>allow the settting of options that affect the compilers behaviour. When this menu item is chosen, a dialog pops up that displays several tabs.</w:t>
      </w:r>
    </w:p>
    <w:p>
      <w:pPr>
        <w:pStyle w:val="BodyText"/>
        <w:spacing w:before="84"/>
        <w:ind w:left="918"/>
      </w:pPr>
      <w:r>
        <w:rPr/>
        <w:t>There are six tabs:</w:t>
      </w:r>
    </w:p>
    <w:p>
      <w:pPr>
        <w:pStyle w:val="BodyText"/>
        <w:spacing w:before="4"/>
      </w:pPr>
    </w:p>
    <w:p>
      <w:pPr>
        <w:pStyle w:val="BodyText"/>
        <w:spacing w:line="249" w:lineRule="auto"/>
        <w:ind w:left="1416" w:right="2016" w:hanging="499"/>
      </w:pPr>
      <w:r>
        <w:rPr>
          <w:b/>
        </w:rPr>
        <w:t>Syntax </w:t>
      </w:r>
      <w:r>
        <w:rPr/>
        <w:t>Here options can be set that affect the various syntax aspects of the code. They correspond mostly to the </w:t>
      </w:r>
      <w:r>
        <w:rPr>
          <w:rFonts w:ascii="Courier New"/>
        </w:rPr>
        <w:t>-S</w:t>
      </w:r>
      <w:r>
        <w:rPr>
          <w:rFonts w:ascii="Courier New"/>
          <w:spacing w:val="-87"/>
        </w:rPr>
        <w:t> </w:t>
      </w:r>
      <w:r>
        <w:rPr/>
        <w:t>option on the command line (section </w:t>
      </w:r>
      <w:hyperlink w:history="true" w:anchor="_bookmark47">
        <w:r>
          <w:rPr>
            <w:color w:val="0000FF"/>
          </w:rPr>
          <w:t>5.1.5</w:t>
        </w:r>
      </w:hyperlink>
      <w:r>
        <w:rPr/>
        <w:t>, page </w:t>
      </w:r>
      <w:hyperlink w:history="true" w:anchor="_bookmark47">
        <w:r>
          <w:rPr>
            <w:color w:val="0000FF"/>
          </w:rPr>
          <w:t>33</w:t>
        </w:r>
      </w:hyperlink>
      <w:r>
        <w:rPr/>
        <w:t>).</w:t>
      </w:r>
    </w:p>
    <w:p>
      <w:pPr>
        <w:pStyle w:val="BodyText"/>
        <w:spacing w:line="243" w:lineRule="exact" w:before="134"/>
        <w:ind w:left="918"/>
        <w:rPr>
          <w:rFonts w:ascii="Courier New"/>
        </w:rPr>
      </w:pPr>
      <w:r>
        <w:rPr>
          <w:b/>
        </w:rPr>
        <w:t>Code generation </w:t>
      </w:r>
      <w:r>
        <w:rPr/>
        <w:t>These options control the generated code; they are mostly concerned with the </w:t>
      </w:r>
      <w:r>
        <w:rPr>
          <w:rFonts w:ascii="Courier New"/>
        </w:rPr>
        <w:t>-C</w:t>
      </w:r>
    </w:p>
    <w:p>
      <w:pPr>
        <w:pStyle w:val="BodyText"/>
        <w:spacing w:line="243" w:lineRule="exact"/>
        <w:ind w:left="1416"/>
      </w:pPr>
      <w:r>
        <w:rPr/>
        <w:t>and </w:t>
      </w:r>
      <w:r>
        <w:rPr>
          <w:rFonts w:ascii="Courier New"/>
        </w:rPr>
        <w:t>-X</w:t>
      </w:r>
      <w:r>
        <w:rPr>
          <w:rFonts w:ascii="Courier New"/>
          <w:spacing w:val="-75"/>
        </w:rPr>
        <w:t> </w:t>
      </w:r>
      <w:r>
        <w:rPr/>
        <w:t>command line options.</w:t>
      </w:r>
    </w:p>
    <w:p>
      <w:pPr>
        <w:pStyle w:val="BodyText"/>
        <w:spacing w:line="249" w:lineRule="auto" w:before="143"/>
        <w:ind w:left="1416" w:right="2016" w:hanging="499"/>
      </w:pPr>
      <w:r>
        <w:rPr>
          <w:b/>
        </w:rPr>
        <w:t>Verbose </w:t>
      </w:r>
      <w:r>
        <w:rPr/>
        <w:t>These set the verbosity of the compiler when compiling. The messages of the compiler are shown in the compiler messages window (can be called with F12).</w:t>
      </w:r>
    </w:p>
    <w:p>
      <w:pPr>
        <w:pStyle w:val="BodyText"/>
        <w:spacing w:line="249" w:lineRule="auto" w:before="150"/>
        <w:ind w:left="1416" w:right="2016" w:hanging="499"/>
      </w:pPr>
      <w:r>
        <w:rPr>
          <w:b/>
        </w:rPr>
        <w:t>Browser </w:t>
      </w:r>
      <w:r>
        <w:rPr/>
        <w:t>Options concerning the generated browser information. Browser information needs to be generated for the symbol browser to work.</w:t>
      </w:r>
    </w:p>
    <w:p>
      <w:pPr>
        <w:pStyle w:val="BodyText"/>
        <w:spacing w:line="249" w:lineRule="auto" w:before="151"/>
        <w:ind w:left="1416" w:right="2016" w:hanging="499"/>
      </w:pPr>
      <w:r>
        <w:rPr>
          <w:b/>
        </w:rPr>
        <w:t>Assembler </w:t>
      </w:r>
      <w:r>
        <w:rPr/>
        <w:t>Options concerning the reading of assembler blocks (-R on the command line) and the generated assembler (</w:t>
      </w:r>
      <w:r>
        <w:rPr>
          <w:rFonts w:ascii="Courier New"/>
        </w:rPr>
        <w:t>-A</w:t>
      </w:r>
      <w:r>
        <w:rPr>
          <w:rFonts w:ascii="Courier New"/>
          <w:spacing w:val="-77"/>
        </w:rPr>
        <w:t> </w:t>
      </w:r>
      <w:r>
        <w:rPr/>
        <w:t>on the command line)</w:t>
      </w:r>
    </w:p>
    <w:p>
      <w:pPr>
        <w:pStyle w:val="BodyText"/>
        <w:spacing w:before="134"/>
        <w:ind w:left="918"/>
      </w:pPr>
      <w:r>
        <w:rPr>
          <w:b/>
        </w:rPr>
        <w:t>Processor </w:t>
      </w:r>
      <w:r>
        <w:rPr/>
        <w:t>Here the target processor can be selected.</w:t>
      </w:r>
    </w:p>
    <w:p>
      <w:pPr>
        <w:pStyle w:val="BodyText"/>
        <w:spacing w:before="4"/>
      </w:pPr>
    </w:p>
    <w:p>
      <w:pPr>
        <w:pStyle w:val="BodyText"/>
        <w:spacing w:line="249" w:lineRule="auto"/>
        <w:ind w:left="918" w:right="2016"/>
      </w:pPr>
      <w:r>
        <w:rPr/>
        <w:t>On each tab page, there are two entry boxes: the first for Conditional defines and the second for additional compiler arguments. The symbols, and arguments, should be separated with semi-colons.</w:t>
      </w:r>
    </w:p>
    <w:p>
      <w:pPr>
        <w:pStyle w:val="BodyText"/>
        <w:spacing w:before="84"/>
        <w:ind w:left="918"/>
      </w:pPr>
      <w:r>
        <w:rPr/>
        <w:t>The syntax tab of the compiler options dialog is shown in figure (</w:t>
      </w:r>
      <w:hyperlink w:history="true" w:anchor="_bookmark145">
        <w:r>
          <w:rPr>
            <w:color w:val="0000FF"/>
          </w:rPr>
          <w:t>6.23</w:t>
        </w:r>
      </w:hyperlink>
      <w:r>
        <w:rPr/>
        <w:t>).</w:t>
      </w:r>
    </w:p>
    <w:p>
      <w:pPr>
        <w:spacing w:after="0"/>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484"/>
      </w:pPr>
      <w:r>
        <w:rPr/>
        <w:t>Figure 6.23: </w:t>
      </w:r>
      <w:bookmarkStart w:name="_bookmark145" w:id="358"/>
      <w:bookmarkEnd w:id="358"/>
      <w:r>
        <w:rPr/>
        <w:t>The</w:t>
      </w:r>
      <w:r>
        <w:rPr/>
        <w:t> syntax options tab</w:t>
      </w:r>
    </w:p>
    <w:p>
      <w:pPr>
        <w:pStyle w:val="BodyText"/>
        <w:ind w:left="918"/>
      </w:pPr>
      <w:r>
        <w:rPr/>
        <w:drawing>
          <wp:inline distT="0" distB="0" distL="0" distR="0">
            <wp:extent cx="5054917" cy="3206972"/>
            <wp:effectExtent l="0" t="0" r="0" b="0"/>
            <wp:docPr id="49" name="image25.png"/>
            <wp:cNvGraphicFramePr>
              <a:graphicFrameLocks noChangeAspect="1"/>
            </wp:cNvGraphicFramePr>
            <a:graphic>
              <a:graphicData uri="http://schemas.openxmlformats.org/drawingml/2006/picture">
                <pic:pic>
                  <pic:nvPicPr>
                    <pic:cNvPr id="50" name="image25.png"/>
                    <pic:cNvPicPr/>
                  </pic:nvPicPr>
                  <pic:blipFill>
                    <a:blip r:embed="rId60" cstate="print"/>
                    <a:stretch>
                      <a:fillRect/>
                    </a:stretch>
                  </pic:blipFill>
                  <pic:spPr>
                    <a:xfrm>
                      <a:off x="0" y="0"/>
                      <a:ext cx="5054917" cy="3206972"/>
                    </a:xfrm>
                    <a:prstGeom prst="rect">
                      <a:avLst/>
                    </a:prstGeom>
                  </pic:spPr>
                </pic:pic>
              </a:graphicData>
            </a:graphic>
          </wp:inline>
        </w:drawing>
      </w:r>
      <w:r>
        <w:rPr/>
      </w:r>
    </w:p>
    <w:p>
      <w:pPr>
        <w:pStyle w:val="BodyText"/>
        <w:rPr>
          <w:sz w:val="24"/>
        </w:rPr>
      </w:pPr>
    </w:p>
    <w:p>
      <w:pPr>
        <w:pStyle w:val="BodyText"/>
        <w:rPr>
          <w:sz w:val="29"/>
        </w:rPr>
      </w:pPr>
    </w:p>
    <w:p>
      <w:pPr>
        <w:pStyle w:val="BodyText"/>
        <w:ind w:left="918"/>
      </w:pPr>
      <w:r>
        <w:rPr/>
        <w:t>In the syntax options dialog, the following options can be set:</w:t>
      </w:r>
    </w:p>
    <w:p>
      <w:pPr>
        <w:pStyle w:val="BodyText"/>
        <w:rPr>
          <w:sz w:val="21"/>
        </w:rPr>
      </w:pPr>
    </w:p>
    <w:p>
      <w:pPr>
        <w:pStyle w:val="BodyText"/>
        <w:spacing w:line="249" w:lineRule="auto"/>
        <w:ind w:left="1416" w:right="2016" w:hanging="499"/>
      </w:pPr>
      <w:r>
        <w:rPr>
          <w:b/>
        </w:rPr>
        <w:t>Stop after first error </w:t>
      </w:r>
      <w:r>
        <w:rPr/>
        <w:t>when checked, the compiler stops after the first error. Normally the compiler continues compiling till a fatal error is reached. (</w:t>
      </w:r>
      <w:r>
        <w:rPr>
          <w:rFonts w:ascii="Courier New"/>
        </w:rPr>
        <w:t>-Se</w:t>
      </w:r>
      <w:r>
        <w:rPr>
          <w:rFonts w:ascii="Courier New"/>
          <w:spacing w:val="-91"/>
        </w:rPr>
        <w:t> </w:t>
      </w:r>
      <w:r>
        <w:rPr/>
        <w:t>(see page </w:t>
      </w:r>
      <w:hyperlink w:history="true" w:anchor="_bookmark47">
        <w:r>
          <w:rPr>
            <w:color w:val="0000FF"/>
          </w:rPr>
          <w:t>34</w:t>
        </w:r>
      </w:hyperlink>
      <w:r>
        <w:rPr/>
        <w:t>) on the command line)</w:t>
      </w:r>
    </w:p>
    <w:p>
      <w:pPr>
        <w:pStyle w:val="BodyText"/>
        <w:spacing w:line="232" w:lineRule="auto" w:before="143"/>
        <w:ind w:left="1416" w:right="2016" w:hanging="499"/>
      </w:pPr>
      <w:r>
        <w:rPr>
          <w:b/>
        </w:rPr>
        <w:t>Allow label and goto </w:t>
      </w:r>
      <w:r>
        <w:rPr/>
        <w:t>Allow the use of label declarations and goto statements (</w:t>
      </w:r>
      <w:r>
        <w:rPr>
          <w:rFonts w:ascii="Courier New"/>
        </w:rPr>
        <w:t>-Sg </w:t>
      </w:r>
      <w:r>
        <w:rPr/>
        <w:t>(see page </w:t>
      </w:r>
      <w:hyperlink w:history="true" w:anchor="_bookmark47">
        <w:r>
          <w:rPr>
            <w:color w:val="0000FF"/>
          </w:rPr>
          <w:t>35</w:t>
        </w:r>
      </w:hyperlink>
      <w:r>
        <w:rPr/>
        <w:t>) on the command line).</w:t>
      </w:r>
    </w:p>
    <w:p>
      <w:pPr>
        <w:spacing w:before="164"/>
        <w:ind w:left="918" w:right="0" w:firstLine="0"/>
        <w:jc w:val="left"/>
        <w:rPr>
          <w:sz w:val="20"/>
        </w:rPr>
      </w:pPr>
      <w:r>
        <w:rPr>
          <w:b/>
          <w:sz w:val="20"/>
        </w:rPr>
        <w:t>Enable macros </w:t>
      </w:r>
      <w:r>
        <w:rPr>
          <w:sz w:val="20"/>
        </w:rPr>
        <w:t>Allow the use of macros (</w:t>
      </w:r>
      <w:r>
        <w:rPr>
          <w:rFonts w:ascii="Courier New"/>
          <w:sz w:val="20"/>
        </w:rPr>
        <w:t>-Sm </w:t>
      </w:r>
      <w:r>
        <w:rPr>
          <w:sz w:val="20"/>
        </w:rPr>
        <w:t>(see page </w:t>
      </w:r>
      <w:hyperlink w:history="true" w:anchor="_bookmark47">
        <w:r>
          <w:rPr>
            <w:color w:val="0000FF"/>
            <w:sz w:val="20"/>
          </w:rPr>
          <w:t>35</w:t>
        </w:r>
      </w:hyperlink>
      <w:r>
        <w:rPr>
          <w:sz w:val="20"/>
        </w:rPr>
        <w:t>)).</w:t>
      </w:r>
    </w:p>
    <w:p>
      <w:pPr>
        <w:pStyle w:val="BodyText"/>
        <w:spacing w:before="147"/>
        <w:ind w:left="918"/>
      </w:pPr>
      <w:r>
        <w:rPr>
          <w:b/>
        </w:rPr>
        <w:t>Allow inline </w:t>
      </w:r>
      <w:r>
        <w:rPr/>
        <w:t>Allow the use of inlined functions (</w:t>
      </w:r>
      <w:r>
        <w:rPr>
          <w:rFonts w:ascii="Courier New"/>
        </w:rPr>
        <w:t>-Sc</w:t>
      </w:r>
      <w:r>
        <w:rPr>
          <w:rFonts w:ascii="Courier New"/>
          <w:spacing w:val="-92"/>
        </w:rPr>
        <w:t> </w:t>
      </w:r>
      <w:r>
        <w:rPr/>
        <w:t>(see page </w:t>
      </w:r>
      <w:hyperlink w:history="true" w:anchor="_bookmark47">
        <w:r>
          <w:rPr>
            <w:color w:val="0000FF"/>
          </w:rPr>
          <w:t>34</w:t>
        </w:r>
      </w:hyperlink>
      <w:r>
        <w:rPr/>
        <w:t>) on the command line).</w:t>
      </w:r>
    </w:p>
    <w:p>
      <w:pPr>
        <w:spacing w:before="146"/>
        <w:ind w:left="918" w:right="0" w:firstLine="0"/>
        <w:jc w:val="left"/>
        <w:rPr>
          <w:sz w:val="20"/>
        </w:rPr>
      </w:pPr>
      <w:r>
        <w:rPr>
          <w:b/>
          <w:sz w:val="20"/>
        </w:rPr>
        <w:t>Include assertion code </w:t>
      </w:r>
      <w:r>
        <w:rPr>
          <w:sz w:val="20"/>
        </w:rPr>
        <w:t>Include </w:t>
      </w:r>
      <w:r>
        <w:rPr>
          <w:rFonts w:ascii="Courier New"/>
          <w:sz w:val="20"/>
        </w:rPr>
        <w:t>Assert </w:t>
      </w:r>
      <w:r>
        <w:rPr>
          <w:sz w:val="20"/>
        </w:rPr>
        <w:t>statements in the code.</w:t>
      </w:r>
    </w:p>
    <w:p>
      <w:pPr>
        <w:spacing w:before="147"/>
        <w:ind w:left="918" w:right="0" w:firstLine="0"/>
        <w:jc w:val="left"/>
        <w:rPr>
          <w:sz w:val="20"/>
        </w:rPr>
      </w:pPr>
      <w:r>
        <w:rPr>
          <w:b/>
          <w:sz w:val="20"/>
        </w:rPr>
        <w:t>Load kylix compat. unit </w:t>
      </w:r>
      <w:r>
        <w:rPr>
          <w:sz w:val="20"/>
        </w:rPr>
        <w:t>Load the Kylix compatibility unit.</w:t>
      </w:r>
    </w:p>
    <w:p>
      <w:pPr>
        <w:spacing w:line="232" w:lineRule="auto" w:before="169"/>
        <w:ind w:left="1416" w:right="2006" w:hanging="499"/>
        <w:jc w:val="left"/>
        <w:rPr>
          <w:sz w:val="20"/>
        </w:rPr>
      </w:pPr>
      <w:r>
        <w:rPr>
          <w:b/>
          <w:sz w:val="20"/>
        </w:rPr>
        <w:t>Allow STATIC in objects </w:t>
      </w:r>
      <w:r>
        <w:rPr>
          <w:sz w:val="20"/>
        </w:rPr>
        <w:t>Allow the </w:t>
      </w:r>
      <w:r>
        <w:rPr>
          <w:rFonts w:ascii="Courier New"/>
          <w:sz w:val="20"/>
        </w:rPr>
        <w:t>Static </w:t>
      </w:r>
      <w:r>
        <w:rPr>
          <w:sz w:val="20"/>
        </w:rPr>
        <w:t>modifier for object methods (</w:t>
      </w:r>
      <w:r>
        <w:rPr>
          <w:rFonts w:ascii="Courier New"/>
          <w:sz w:val="20"/>
        </w:rPr>
        <w:t>-St </w:t>
      </w:r>
      <w:r>
        <w:rPr>
          <w:sz w:val="20"/>
        </w:rPr>
        <w:t>(see page </w:t>
      </w:r>
      <w:hyperlink w:history="true" w:anchor="_bookmark47">
        <w:r>
          <w:rPr>
            <w:color w:val="0000FF"/>
            <w:sz w:val="20"/>
          </w:rPr>
          <w:t>35</w:t>
        </w:r>
      </w:hyperlink>
      <w:r>
        <w:rPr>
          <w:sz w:val="20"/>
        </w:rPr>
        <w:t>) on the command line)</w:t>
      </w:r>
    </w:p>
    <w:p>
      <w:pPr>
        <w:pStyle w:val="BodyText"/>
        <w:spacing w:line="243" w:lineRule="exact" w:before="164"/>
        <w:ind w:left="918"/>
      </w:pPr>
      <w:r>
        <w:rPr>
          <w:b/>
        </w:rPr>
        <w:t>C-like operators </w:t>
      </w:r>
      <w:r>
        <w:rPr/>
        <w:t>Allows the use of some extended operators such as </w:t>
      </w:r>
      <w:r>
        <w:rPr>
          <w:rFonts w:ascii="Courier New"/>
        </w:rPr>
        <w:t>+=, -= </w:t>
      </w:r>
      <w:r>
        <w:rPr/>
        <w:t>etc. (</w:t>
      </w:r>
      <w:r>
        <w:rPr>
          <w:rFonts w:ascii="Courier New"/>
        </w:rPr>
        <w:t>-Sc</w:t>
      </w:r>
      <w:r>
        <w:rPr>
          <w:rFonts w:ascii="Courier New"/>
          <w:spacing w:val="-97"/>
        </w:rPr>
        <w:t> </w:t>
      </w:r>
      <w:r>
        <w:rPr/>
        <w:t>(see page</w:t>
      </w:r>
    </w:p>
    <w:p>
      <w:pPr>
        <w:pStyle w:val="BodyText"/>
        <w:spacing w:line="226" w:lineRule="exact"/>
        <w:ind w:left="1416"/>
      </w:pPr>
      <w:hyperlink w:history="true" w:anchor="_bookmark47">
        <w:r>
          <w:rPr>
            <w:color w:val="0000FF"/>
          </w:rPr>
          <w:t>34</w:t>
        </w:r>
      </w:hyperlink>
      <w:r>
        <w:rPr/>
        <w:t>) on the command line).</w:t>
      </w:r>
    </w:p>
    <w:p>
      <w:pPr>
        <w:spacing w:before="163"/>
        <w:ind w:left="918" w:right="0" w:firstLine="0"/>
        <w:jc w:val="left"/>
        <w:rPr>
          <w:sz w:val="20"/>
        </w:rPr>
      </w:pPr>
      <w:r>
        <w:rPr>
          <w:b/>
          <w:sz w:val="20"/>
        </w:rPr>
        <w:t>Compiler mode </w:t>
      </w:r>
      <w:r>
        <w:rPr>
          <w:sz w:val="20"/>
        </w:rPr>
        <w:t>select the appropriate compiler mode:</w:t>
      </w:r>
    </w:p>
    <w:p>
      <w:pPr>
        <w:spacing w:before="164"/>
        <w:ind w:left="1416" w:right="0" w:firstLine="0"/>
        <w:jc w:val="left"/>
        <w:rPr>
          <w:sz w:val="20"/>
        </w:rPr>
      </w:pPr>
      <w:r>
        <w:rPr>
          <w:b/>
          <w:sz w:val="20"/>
        </w:rPr>
        <w:t>Free Pascal Dialect </w:t>
      </w:r>
      <w:r>
        <w:rPr>
          <w:sz w:val="20"/>
        </w:rPr>
        <w:t>The default Free Pascal compiler mode (</w:t>
      </w:r>
      <w:r>
        <w:rPr>
          <w:rFonts w:ascii="Courier New"/>
          <w:sz w:val="20"/>
        </w:rPr>
        <w:t>FPC</w:t>
      </w:r>
      <w:r>
        <w:rPr>
          <w:sz w:val="20"/>
        </w:rPr>
        <w:t>).</w:t>
      </w:r>
    </w:p>
    <w:p>
      <w:pPr>
        <w:spacing w:line="232" w:lineRule="auto" w:before="72"/>
        <w:ind w:left="1854" w:right="2075" w:hanging="439"/>
        <w:jc w:val="left"/>
        <w:rPr>
          <w:sz w:val="20"/>
        </w:rPr>
      </w:pPr>
      <w:r>
        <w:rPr>
          <w:b/>
          <w:sz w:val="20"/>
        </w:rPr>
        <w:t>Object pascal extensions on </w:t>
      </w:r>
      <w:r>
        <w:rPr>
          <w:sz w:val="20"/>
        </w:rPr>
        <w:t>Enables the use of classes and exceptions (</w:t>
      </w:r>
      <w:r>
        <w:rPr>
          <w:rFonts w:ascii="Courier New"/>
          <w:sz w:val="20"/>
        </w:rPr>
        <w:t>-Sd </w:t>
      </w:r>
      <w:r>
        <w:rPr>
          <w:sz w:val="20"/>
        </w:rPr>
        <w:t>(see page </w:t>
      </w:r>
      <w:hyperlink w:history="true" w:anchor="_bookmark47">
        <w:r>
          <w:rPr>
            <w:color w:val="0000FF"/>
            <w:sz w:val="20"/>
          </w:rPr>
          <w:t>34</w:t>
        </w:r>
      </w:hyperlink>
      <w:r>
        <w:rPr>
          <w:sz w:val="20"/>
        </w:rPr>
        <w:t>) on the command line).</w:t>
      </w:r>
    </w:p>
    <w:p>
      <w:pPr>
        <w:spacing w:line="232" w:lineRule="auto" w:before="89"/>
        <w:ind w:left="1854" w:right="2016" w:hanging="439"/>
        <w:jc w:val="left"/>
        <w:rPr>
          <w:sz w:val="20"/>
        </w:rPr>
      </w:pPr>
      <w:r>
        <w:rPr>
          <w:b/>
          <w:spacing w:val="-4"/>
          <w:sz w:val="20"/>
        </w:rPr>
        <w:t>Turbo </w:t>
      </w:r>
      <w:r>
        <w:rPr>
          <w:b/>
          <w:sz w:val="20"/>
        </w:rPr>
        <w:t>pascal compatible </w:t>
      </w:r>
      <w:r>
        <w:rPr>
          <w:spacing w:val="-3"/>
          <w:sz w:val="20"/>
        </w:rPr>
        <w:t>Try </w:t>
      </w:r>
      <w:r>
        <w:rPr>
          <w:sz w:val="20"/>
        </w:rPr>
        <w:t>to be more Turbo Pascal compatible (</w:t>
      </w:r>
      <w:r>
        <w:rPr>
          <w:rFonts w:ascii="Courier New"/>
          <w:sz w:val="20"/>
        </w:rPr>
        <w:t>-So</w:t>
      </w:r>
      <w:r>
        <w:rPr>
          <w:rFonts w:ascii="Courier New"/>
          <w:spacing w:val="-77"/>
          <w:sz w:val="20"/>
        </w:rPr>
        <w:t> </w:t>
      </w:r>
      <w:r>
        <w:rPr>
          <w:sz w:val="20"/>
        </w:rPr>
        <w:t>(see page </w:t>
      </w:r>
      <w:hyperlink w:history="true" w:anchor="_bookmark47">
        <w:r>
          <w:rPr>
            <w:color w:val="0000FF"/>
            <w:sz w:val="20"/>
          </w:rPr>
          <w:t>35</w:t>
        </w:r>
      </w:hyperlink>
      <w:r>
        <w:rPr>
          <w:sz w:val="20"/>
        </w:rPr>
        <w:t>) on the command line).</w:t>
      </w:r>
    </w:p>
    <w:p>
      <w:pPr>
        <w:pStyle w:val="BodyText"/>
        <w:spacing w:line="232" w:lineRule="auto" w:before="90"/>
        <w:ind w:left="1854" w:right="2016" w:hanging="439"/>
      </w:pPr>
      <w:r>
        <w:rPr>
          <w:b/>
        </w:rPr>
        <w:t>Delphi compatible </w:t>
      </w:r>
      <w:r>
        <w:rPr/>
        <w:t>Try to be more Delphi compatible (</w:t>
      </w:r>
      <w:r>
        <w:rPr>
          <w:rFonts w:ascii="Courier New"/>
        </w:rPr>
        <w:t>-Sd </w:t>
      </w:r>
      <w:r>
        <w:rPr/>
        <w:t>(see page </w:t>
      </w:r>
      <w:hyperlink w:history="true" w:anchor="_bookmark47">
        <w:r>
          <w:rPr>
            <w:color w:val="0000FF"/>
          </w:rPr>
          <w:t>34</w:t>
        </w:r>
      </w:hyperlink>
      <w:r>
        <w:rPr/>
        <w:t>) on the command line).</w:t>
      </w:r>
    </w:p>
    <w:p>
      <w:pPr>
        <w:spacing w:after="0" w:line="232" w:lineRule="auto"/>
        <w:sectPr>
          <w:pgSz w:w="11910" w:h="16840"/>
          <w:pgMar w:header="1423" w:footer="1175" w:top="1680" w:bottom="1360" w:left="920" w:right="0"/>
        </w:sectPr>
      </w:pPr>
    </w:p>
    <w:p>
      <w:pPr>
        <w:pStyle w:val="BodyText"/>
      </w:pPr>
    </w:p>
    <w:p>
      <w:pPr>
        <w:pStyle w:val="BodyText"/>
        <w:spacing w:before="8"/>
        <w:rPr>
          <w:sz w:val="23"/>
        </w:rPr>
      </w:pPr>
    </w:p>
    <w:p>
      <w:pPr>
        <w:spacing w:before="0"/>
        <w:ind w:left="0" w:right="2802" w:firstLine="0"/>
        <w:jc w:val="center"/>
        <w:rPr>
          <w:sz w:val="20"/>
        </w:rPr>
      </w:pPr>
      <w:r>
        <w:rPr>
          <w:b/>
          <w:sz w:val="20"/>
        </w:rPr>
        <w:t>Macintosh Pascal dialect </w:t>
      </w:r>
      <w:r>
        <w:rPr>
          <w:sz w:val="20"/>
        </w:rPr>
        <w:t>Try to be Macintosh pascal compatible.</w:t>
      </w:r>
    </w:p>
    <w:p>
      <w:pPr>
        <w:pStyle w:val="BodyText"/>
        <w:spacing w:before="10"/>
        <w:rPr>
          <w:sz w:val="21"/>
        </w:rPr>
      </w:pPr>
    </w:p>
    <w:p>
      <w:pPr>
        <w:pStyle w:val="BodyText"/>
        <w:spacing w:before="1"/>
        <w:ind w:right="2726"/>
        <w:jc w:val="center"/>
      </w:pPr>
      <w:r>
        <w:rPr/>
        <w:t>The code generation tab of the compiler options dialog is shown in figure (</w:t>
      </w:r>
      <w:hyperlink w:history="true" w:anchor="_bookmark146">
        <w:r>
          <w:rPr>
            <w:color w:val="0000FF"/>
          </w:rPr>
          <w:t>6.24</w:t>
        </w:r>
      </w:hyperlink>
      <w:r>
        <w:rPr/>
        <w:t>).</w:t>
      </w:r>
    </w:p>
    <w:p>
      <w:pPr>
        <w:pStyle w:val="BodyText"/>
        <w:spacing w:before="7"/>
        <w:rPr>
          <w:sz w:val="33"/>
        </w:rPr>
      </w:pPr>
    </w:p>
    <w:p>
      <w:pPr>
        <w:pStyle w:val="BodyText"/>
        <w:spacing w:after="19"/>
        <w:ind w:left="3110"/>
      </w:pPr>
      <w:r>
        <w:rPr/>
        <w:t>Figure 6.24: </w:t>
      </w:r>
      <w:bookmarkStart w:name="_bookmark146" w:id="359"/>
      <w:bookmarkEnd w:id="359"/>
      <w:r>
        <w:rPr/>
        <w:t>The</w:t>
      </w:r>
      <w:r>
        <w:rPr/>
        <w:t> code generation options tab</w:t>
      </w:r>
    </w:p>
    <w:p>
      <w:pPr>
        <w:pStyle w:val="BodyText"/>
        <w:ind w:left="918"/>
      </w:pPr>
      <w:r>
        <w:rPr/>
        <w:drawing>
          <wp:inline distT="0" distB="0" distL="0" distR="0">
            <wp:extent cx="5079777" cy="3240119"/>
            <wp:effectExtent l="0" t="0" r="0" b="0"/>
            <wp:docPr id="51" name="image26.png"/>
            <wp:cNvGraphicFramePr>
              <a:graphicFrameLocks noChangeAspect="1"/>
            </wp:cNvGraphicFramePr>
            <a:graphic>
              <a:graphicData uri="http://schemas.openxmlformats.org/drawingml/2006/picture">
                <pic:pic>
                  <pic:nvPicPr>
                    <pic:cNvPr id="52" name="image26.png"/>
                    <pic:cNvPicPr/>
                  </pic:nvPicPr>
                  <pic:blipFill>
                    <a:blip r:embed="rId61" cstate="print"/>
                    <a:stretch>
                      <a:fillRect/>
                    </a:stretch>
                  </pic:blipFill>
                  <pic:spPr>
                    <a:xfrm>
                      <a:off x="0" y="0"/>
                      <a:ext cx="5079777" cy="3240119"/>
                    </a:xfrm>
                    <a:prstGeom prst="rect">
                      <a:avLst/>
                    </a:prstGeom>
                  </pic:spPr>
                </pic:pic>
              </a:graphicData>
            </a:graphic>
          </wp:inline>
        </w:drawing>
      </w:r>
      <w:r>
        <w:rPr/>
      </w:r>
    </w:p>
    <w:p>
      <w:pPr>
        <w:pStyle w:val="BodyText"/>
        <w:rPr>
          <w:sz w:val="24"/>
        </w:rPr>
      </w:pPr>
    </w:p>
    <w:p>
      <w:pPr>
        <w:pStyle w:val="BodyText"/>
        <w:spacing w:before="157"/>
        <w:ind w:left="918"/>
      </w:pPr>
      <w:r>
        <w:rPr/>
        <w:t>In the code generation dialog, the following options can be set:</w:t>
      </w:r>
    </w:p>
    <w:p>
      <w:pPr>
        <w:pStyle w:val="BodyText"/>
        <w:spacing w:before="10"/>
        <w:rPr>
          <w:sz w:val="21"/>
        </w:rPr>
      </w:pPr>
    </w:p>
    <w:p>
      <w:pPr>
        <w:pStyle w:val="BodyText"/>
        <w:spacing w:line="249" w:lineRule="auto"/>
        <w:ind w:left="1416" w:right="2016" w:hanging="499"/>
      </w:pPr>
      <w:r>
        <w:rPr>
          <w:b/>
        </w:rPr>
        <w:t>Run-time checks </w:t>
      </w:r>
      <w:r>
        <w:rPr/>
        <w:t>Controls what run-time checking code is generated. If such a check fails, a run- time error is generated. The following checking code can be generated:</w:t>
      </w:r>
    </w:p>
    <w:p>
      <w:pPr>
        <w:pStyle w:val="BodyText"/>
        <w:spacing w:line="243" w:lineRule="exact" w:before="160"/>
        <w:ind w:left="1416"/>
      </w:pPr>
      <w:r>
        <w:rPr>
          <w:b/>
        </w:rPr>
        <w:t>Range checking </w:t>
      </w:r>
      <w:r>
        <w:rPr/>
        <w:t>Checks the results of enumeration and subset type operations (</w:t>
      </w:r>
      <w:r>
        <w:rPr>
          <w:rFonts w:ascii="Courier New"/>
        </w:rPr>
        <w:t>-Cr</w:t>
      </w:r>
      <w:r>
        <w:rPr>
          <w:rFonts w:ascii="Courier New"/>
          <w:spacing w:val="-81"/>
        </w:rPr>
        <w:t> </w:t>
      </w:r>
      <w:r>
        <w:rPr/>
        <w:t>(see page</w:t>
      </w:r>
    </w:p>
    <w:p>
      <w:pPr>
        <w:pStyle w:val="BodyText"/>
        <w:spacing w:line="226" w:lineRule="exact"/>
        <w:ind w:left="1855"/>
      </w:pPr>
      <w:hyperlink w:history="true" w:anchor="_bookmark46">
        <w:r>
          <w:rPr>
            <w:color w:val="0000FF"/>
          </w:rPr>
          <w:t>29</w:t>
        </w:r>
      </w:hyperlink>
      <w:r>
        <w:rPr/>
        <w:t>) command line option).</w:t>
      </w:r>
    </w:p>
    <w:p>
      <w:pPr>
        <w:pStyle w:val="BodyText"/>
        <w:spacing w:line="232" w:lineRule="auto" w:before="93"/>
        <w:ind w:left="1855" w:right="2016" w:hanging="439"/>
      </w:pPr>
      <w:r>
        <w:rPr>
          <w:b/>
        </w:rPr>
        <w:t>Stack checking </w:t>
      </w:r>
      <w:r>
        <w:rPr/>
        <w:t>Checks whether the stack limit is not reached (</w:t>
      </w:r>
      <w:r>
        <w:rPr>
          <w:rFonts w:ascii="Courier New"/>
        </w:rPr>
        <w:t>-Cs </w:t>
      </w:r>
      <w:r>
        <w:rPr/>
        <w:t>(see page </w:t>
      </w:r>
      <w:hyperlink w:history="true" w:anchor="_bookmark46">
        <w:r>
          <w:rPr>
            <w:color w:val="0000FF"/>
          </w:rPr>
          <w:t>29</w:t>
        </w:r>
      </w:hyperlink>
      <w:r>
        <w:rPr/>
        <w:t>) command line option).</w:t>
      </w:r>
    </w:p>
    <w:p>
      <w:pPr>
        <w:pStyle w:val="BodyText"/>
        <w:spacing w:before="90"/>
        <w:ind w:left="1416"/>
      </w:pPr>
      <w:r>
        <w:rPr>
          <w:b/>
        </w:rPr>
        <w:t>I/O checking </w:t>
      </w:r>
      <w:r>
        <w:rPr/>
        <w:t>Checks the result of IO operations (</w:t>
      </w:r>
      <w:r>
        <w:rPr>
          <w:rFonts w:ascii="Courier New"/>
        </w:rPr>
        <w:t>-Ci</w:t>
      </w:r>
      <w:r>
        <w:rPr>
          <w:rFonts w:ascii="Courier New"/>
          <w:spacing w:val="-91"/>
        </w:rPr>
        <w:t> </w:t>
      </w:r>
      <w:r>
        <w:rPr/>
        <w:t>(see page </w:t>
      </w:r>
      <w:hyperlink w:history="true" w:anchor="_bookmark46">
        <w:r>
          <w:rPr>
            <w:color w:val="0000FF"/>
          </w:rPr>
          <w:t>28</w:t>
        </w:r>
      </w:hyperlink>
      <w:r>
        <w:rPr/>
        <w:t>) command line option).</w:t>
      </w:r>
    </w:p>
    <w:p>
      <w:pPr>
        <w:spacing w:line="232" w:lineRule="auto" w:before="77"/>
        <w:ind w:left="1855" w:right="2076" w:hanging="439"/>
        <w:jc w:val="left"/>
        <w:rPr>
          <w:sz w:val="20"/>
        </w:rPr>
      </w:pPr>
      <w:r>
        <w:rPr>
          <w:b/>
          <w:sz w:val="20"/>
        </w:rPr>
        <w:t>Integer overflow checking </w:t>
      </w:r>
      <w:r>
        <w:rPr>
          <w:sz w:val="20"/>
        </w:rPr>
        <w:t>Checks the result of integer operations (</w:t>
      </w:r>
      <w:r>
        <w:rPr>
          <w:rFonts w:ascii="Courier New"/>
          <w:sz w:val="20"/>
        </w:rPr>
        <w:t>-Co </w:t>
      </w:r>
      <w:r>
        <w:rPr>
          <w:sz w:val="20"/>
        </w:rPr>
        <w:t>(see page </w:t>
      </w:r>
      <w:hyperlink w:history="true" w:anchor="_bookmark46">
        <w:r>
          <w:rPr>
            <w:color w:val="0000FF"/>
            <w:sz w:val="20"/>
          </w:rPr>
          <w:t>28</w:t>
        </w:r>
      </w:hyperlink>
      <w:r>
        <w:rPr>
          <w:sz w:val="20"/>
        </w:rPr>
        <w:t>) com- mand line option).</w:t>
      </w:r>
    </w:p>
    <w:p>
      <w:pPr>
        <w:spacing w:before="90"/>
        <w:ind w:left="1416" w:right="0" w:firstLine="0"/>
        <w:jc w:val="left"/>
        <w:rPr>
          <w:sz w:val="20"/>
        </w:rPr>
      </w:pPr>
      <w:r>
        <w:rPr>
          <w:b/>
          <w:sz w:val="20"/>
        </w:rPr>
        <w:t>Object method call checking </w:t>
      </w:r>
      <w:r>
        <w:rPr>
          <w:sz w:val="20"/>
        </w:rPr>
        <w:t>Check the validity of the method pointer prior to calling it.</w:t>
      </w:r>
    </w:p>
    <w:p>
      <w:pPr>
        <w:spacing w:before="89"/>
        <w:ind w:left="1416" w:right="0" w:firstLine="0"/>
        <w:jc w:val="left"/>
        <w:rPr>
          <w:sz w:val="20"/>
        </w:rPr>
      </w:pPr>
      <w:r>
        <w:rPr>
          <w:b/>
          <w:sz w:val="20"/>
        </w:rPr>
        <w:t>Position independent code </w:t>
      </w:r>
      <w:r>
        <w:rPr>
          <w:sz w:val="20"/>
        </w:rPr>
        <w:t>Generate PIC code.</w:t>
      </w:r>
    </w:p>
    <w:p>
      <w:pPr>
        <w:spacing w:before="89"/>
        <w:ind w:left="1416" w:right="0" w:firstLine="0"/>
        <w:jc w:val="left"/>
        <w:rPr>
          <w:sz w:val="20"/>
        </w:rPr>
      </w:pPr>
      <w:r>
        <w:rPr>
          <w:b/>
          <w:sz w:val="20"/>
        </w:rPr>
        <w:t>Create smartlinkable units </w:t>
      </w:r>
      <w:r>
        <w:rPr>
          <w:sz w:val="20"/>
        </w:rPr>
        <w:t>Create smartlinkable units.</w:t>
      </w:r>
    </w:p>
    <w:p>
      <w:pPr>
        <w:spacing w:before="168"/>
        <w:ind w:left="918" w:right="0" w:firstLine="0"/>
        <w:jc w:val="left"/>
        <w:rPr>
          <w:sz w:val="20"/>
        </w:rPr>
      </w:pPr>
      <w:r>
        <w:rPr>
          <w:b/>
          <w:sz w:val="20"/>
        </w:rPr>
        <w:t>Optimizations </w:t>
      </w:r>
      <w:r>
        <w:rPr>
          <w:sz w:val="20"/>
        </w:rPr>
        <w:t>What optimizations should be used when compiling:</w:t>
      </w:r>
    </w:p>
    <w:p>
      <w:pPr>
        <w:spacing w:before="169"/>
        <w:ind w:left="1416" w:right="0" w:firstLine="0"/>
        <w:jc w:val="left"/>
        <w:rPr>
          <w:sz w:val="20"/>
        </w:rPr>
      </w:pPr>
      <w:r>
        <w:rPr>
          <w:b/>
          <w:sz w:val="20"/>
        </w:rPr>
        <w:t>Generate faster code </w:t>
      </w:r>
      <w:r>
        <w:rPr>
          <w:sz w:val="20"/>
        </w:rPr>
        <w:t>Corresponds to the </w:t>
      </w:r>
      <w:r>
        <w:rPr>
          <w:rFonts w:ascii="Courier New"/>
          <w:sz w:val="20"/>
        </w:rPr>
        <w:t>-OG </w:t>
      </w:r>
      <w:r>
        <w:rPr>
          <w:sz w:val="20"/>
        </w:rPr>
        <w:t>command line option.</w:t>
      </w:r>
    </w:p>
    <w:p>
      <w:pPr>
        <w:spacing w:before="72"/>
        <w:ind w:left="1416" w:right="0" w:firstLine="0"/>
        <w:jc w:val="left"/>
        <w:rPr>
          <w:sz w:val="20"/>
        </w:rPr>
      </w:pPr>
      <w:r>
        <w:rPr>
          <w:b/>
          <w:sz w:val="20"/>
        </w:rPr>
        <w:t>Generate smaller code </w:t>
      </w:r>
      <w:r>
        <w:rPr>
          <w:sz w:val="20"/>
        </w:rPr>
        <w:t>Corresponds to the </w:t>
      </w:r>
      <w:r>
        <w:rPr>
          <w:rFonts w:ascii="Courier New"/>
          <w:sz w:val="20"/>
        </w:rPr>
        <w:t>-Og </w:t>
      </w:r>
      <w:r>
        <w:rPr>
          <w:sz w:val="20"/>
        </w:rPr>
        <w:t>command line option.</w:t>
      </w:r>
    </w:p>
    <w:p>
      <w:pPr>
        <w:pStyle w:val="BodyText"/>
        <w:spacing w:before="5"/>
      </w:pPr>
    </w:p>
    <w:p>
      <w:pPr>
        <w:pStyle w:val="BodyText"/>
        <w:spacing w:line="336" w:lineRule="auto"/>
        <w:ind w:left="918" w:right="3871"/>
      </w:pPr>
      <w:r>
        <w:rPr/>
        <w:t>More information on these switches can be found in section </w:t>
      </w:r>
      <w:hyperlink w:history="true" w:anchor="_bookmark46">
        <w:r>
          <w:rPr>
            <w:color w:val="0000FF"/>
          </w:rPr>
          <w:t>5.1.4</w:t>
        </w:r>
      </w:hyperlink>
      <w:r>
        <w:rPr/>
        <w:t>, page </w:t>
      </w:r>
      <w:hyperlink w:history="true" w:anchor="_bookmark46">
        <w:r>
          <w:rPr>
            <w:color w:val="0000FF"/>
          </w:rPr>
          <w:t>27</w:t>
        </w:r>
      </w:hyperlink>
      <w:r>
        <w:rPr/>
        <w:t>. The processor tab of the compiler options dialog is shown in figure (</w:t>
      </w:r>
      <w:hyperlink w:history="true" w:anchor="_bookmark147">
        <w:r>
          <w:rPr>
            <w:color w:val="0000FF"/>
          </w:rPr>
          <w:t>6.25</w:t>
        </w:r>
      </w:hyperlink>
      <w:r>
        <w:rPr/>
        <w:t>).</w:t>
      </w:r>
    </w:p>
    <w:p>
      <w:pPr>
        <w:spacing w:after="0" w:line="336" w:lineRule="auto"/>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301"/>
      </w:pPr>
      <w:r>
        <w:rPr/>
        <w:t>Figure 6.25: </w:t>
      </w:r>
      <w:bookmarkStart w:name="_bookmark147" w:id="360"/>
      <w:bookmarkEnd w:id="360"/>
      <w:r>
        <w:rPr/>
        <w:t>The</w:t>
      </w:r>
      <w:r>
        <w:rPr/>
        <w:t> processor selection tab</w:t>
      </w:r>
    </w:p>
    <w:p>
      <w:pPr>
        <w:pStyle w:val="BodyText"/>
        <w:ind w:left="918"/>
      </w:pPr>
      <w:r>
        <w:rPr/>
        <w:drawing>
          <wp:inline distT="0" distB="0" distL="0" distR="0">
            <wp:extent cx="5071491" cy="3223545"/>
            <wp:effectExtent l="0" t="0" r="0" b="0"/>
            <wp:docPr id="53" name="image27.png"/>
            <wp:cNvGraphicFramePr>
              <a:graphicFrameLocks noChangeAspect="1"/>
            </wp:cNvGraphicFramePr>
            <a:graphic>
              <a:graphicData uri="http://schemas.openxmlformats.org/drawingml/2006/picture">
                <pic:pic>
                  <pic:nvPicPr>
                    <pic:cNvPr id="54" name="image27.png"/>
                    <pic:cNvPicPr/>
                  </pic:nvPicPr>
                  <pic:blipFill>
                    <a:blip r:embed="rId62" cstate="print"/>
                    <a:stretch>
                      <a:fillRect/>
                    </a:stretch>
                  </pic:blipFill>
                  <pic:spPr>
                    <a:xfrm>
                      <a:off x="0" y="0"/>
                      <a:ext cx="5071491" cy="3223545"/>
                    </a:xfrm>
                    <a:prstGeom prst="rect">
                      <a:avLst/>
                    </a:prstGeom>
                  </pic:spPr>
                </pic:pic>
              </a:graphicData>
            </a:graphic>
          </wp:inline>
        </w:drawing>
      </w:r>
      <w:r>
        <w:rPr/>
      </w:r>
    </w:p>
    <w:p>
      <w:pPr>
        <w:pStyle w:val="BodyText"/>
        <w:rPr>
          <w:sz w:val="24"/>
        </w:rPr>
      </w:pPr>
    </w:p>
    <w:p>
      <w:pPr>
        <w:pStyle w:val="BodyText"/>
        <w:spacing w:before="4"/>
        <w:rPr>
          <w:sz w:val="26"/>
        </w:rPr>
      </w:pPr>
    </w:p>
    <w:p>
      <w:pPr>
        <w:pStyle w:val="BodyText"/>
        <w:spacing w:line="249" w:lineRule="auto" w:before="1"/>
        <w:ind w:left="918" w:right="2016"/>
      </w:pPr>
      <w:r>
        <w:rPr/>
        <w:t>In the processor dialog, the target processor can be set. The compiler can use different optimizations for different processors.</w:t>
      </w:r>
    </w:p>
    <w:p>
      <w:pPr>
        <w:pStyle w:val="BodyText"/>
        <w:spacing w:before="83"/>
        <w:ind w:left="918"/>
      </w:pPr>
      <w:r>
        <w:rPr/>
        <w:t>The verbose tab of the compiler options dialog is shown in figure (</w:t>
      </w:r>
      <w:hyperlink w:history="true" w:anchor="_bookmark148">
        <w:r>
          <w:rPr>
            <w:color w:val="0000FF"/>
          </w:rPr>
          <w:t>6.26</w:t>
        </w:r>
      </w:hyperlink>
      <w:r>
        <w:rPr/>
        <w:t>).</w:t>
      </w:r>
    </w:p>
    <w:p>
      <w:pPr>
        <w:pStyle w:val="BodyText"/>
        <w:spacing w:before="93"/>
        <w:ind w:left="918"/>
      </w:pPr>
      <w:r>
        <w:rPr/>
        <w:t>In this dialog, the following verbosity options can be set (on the command line: </w:t>
      </w:r>
      <w:r>
        <w:rPr>
          <w:rFonts w:ascii="Courier New"/>
        </w:rPr>
        <w:t>-v</w:t>
      </w:r>
      <w:r>
        <w:rPr>
          <w:rFonts w:ascii="Courier New"/>
          <w:spacing w:val="-85"/>
        </w:rPr>
        <w:t> </w:t>
      </w:r>
      <w:r>
        <w:rPr/>
        <w:t>(see page </w:t>
      </w:r>
      <w:hyperlink w:history="true" w:anchor="_bookmark44">
        <w:r>
          <w:rPr>
            <w:color w:val="0000FF"/>
          </w:rPr>
          <w:t>25</w:t>
        </w:r>
      </w:hyperlink>
      <w:r>
        <w:rPr/>
        <w:t>)):</w:t>
      </w:r>
    </w:p>
    <w:p>
      <w:pPr>
        <w:pStyle w:val="BodyText"/>
        <w:spacing w:before="211"/>
        <w:ind w:left="918"/>
      </w:pPr>
      <w:r>
        <w:rPr>
          <w:b/>
        </w:rPr>
        <w:t>Warnings </w:t>
      </w:r>
      <w:r>
        <w:rPr/>
        <w:t>Generate warnings. Corresponds to </w:t>
      </w:r>
      <w:r>
        <w:rPr>
          <w:rFonts w:ascii="Courier New"/>
        </w:rPr>
        <w:t>-vw </w:t>
      </w:r>
      <w:r>
        <w:rPr/>
        <w:t>on the command line.</w:t>
      </w:r>
    </w:p>
    <w:p>
      <w:pPr>
        <w:pStyle w:val="BodyText"/>
        <w:spacing w:before="140"/>
        <w:ind w:left="918"/>
      </w:pPr>
      <w:r>
        <w:rPr>
          <w:b/>
        </w:rPr>
        <w:t>Notes </w:t>
      </w:r>
      <w:r>
        <w:rPr/>
        <w:t>Generate notes. Corresponds to </w:t>
      </w:r>
      <w:r>
        <w:rPr>
          <w:rFonts w:ascii="Courier New"/>
        </w:rPr>
        <w:t>-vn </w:t>
      </w:r>
      <w:r>
        <w:rPr/>
        <w:t>on the command line.</w:t>
      </w:r>
    </w:p>
    <w:p>
      <w:pPr>
        <w:pStyle w:val="BodyText"/>
        <w:spacing w:before="140"/>
        <w:ind w:left="918"/>
      </w:pPr>
      <w:r>
        <w:rPr>
          <w:b/>
        </w:rPr>
        <w:t>Hints </w:t>
      </w:r>
      <w:r>
        <w:rPr/>
        <w:t>Generate hints. Corresponds to </w:t>
      </w:r>
      <w:r>
        <w:rPr>
          <w:rFonts w:ascii="Courier New"/>
        </w:rPr>
        <w:t>-vh </w:t>
      </w:r>
      <w:r>
        <w:rPr/>
        <w:t>on the command line.</w:t>
      </w:r>
    </w:p>
    <w:p>
      <w:pPr>
        <w:pStyle w:val="BodyText"/>
        <w:spacing w:before="140"/>
        <w:ind w:left="918"/>
      </w:pPr>
      <w:r>
        <w:rPr>
          <w:b/>
        </w:rPr>
        <w:t>General info </w:t>
      </w:r>
      <w:r>
        <w:rPr/>
        <w:t>Generate general information. Corresponds to </w:t>
      </w:r>
      <w:r>
        <w:rPr>
          <w:rFonts w:ascii="Courier New"/>
        </w:rPr>
        <w:t>-vi </w:t>
      </w:r>
      <w:r>
        <w:rPr/>
        <w:t>on the command line.</w:t>
      </w:r>
    </w:p>
    <w:p>
      <w:pPr>
        <w:pStyle w:val="BodyText"/>
        <w:spacing w:line="232" w:lineRule="auto" w:before="144"/>
        <w:ind w:left="1416" w:right="2008" w:hanging="499"/>
      </w:pPr>
      <w:r>
        <w:rPr>
          <w:b/>
        </w:rPr>
        <w:t>User,tried info </w:t>
      </w:r>
      <w:r>
        <w:rPr/>
        <w:t>Generate information on used and tried files. Corresponds to </w:t>
      </w:r>
      <w:r>
        <w:rPr>
          <w:rFonts w:ascii="Courier New"/>
        </w:rPr>
        <w:t>-vut</w:t>
      </w:r>
      <w:r>
        <w:rPr>
          <w:rFonts w:ascii="Courier New"/>
          <w:spacing w:val="-81"/>
        </w:rPr>
        <w:t> </w:t>
      </w:r>
      <w:r>
        <w:rPr/>
        <w:t>on the command line.</w:t>
      </w:r>
    </w:p>
    <w:p>
      <w:pPr>
        <w:pStyle w:val="BodyText"/>
        <w:spacing w:before="158"/>
        <w:ind w:left="918"/>
      </w:pPr>
      <w:r>
        <w:rPr>
          <w:b/>
        </w:rPr>
        <w:t>All </w:t>
      </w:r>
      <w:r>
        <w:rPr/>
        <w:t>Switch on full verbosity. Corresponds to </w:t>
      </w:r>
      <w:r>
        <w:rPr>
          <w:rFonts w:ascii="Courier New"/>
        </w:rPr>
        <w:t>-va </w:t>
      </w:r>
      <w:r>
        <w:rPr/>
        <w:t>on the command line.</w:t>
      </w:r>
    </w:p>
    <w:p>
      <w:pPr>
        <w:spacing w:before="140"/>
        <w:ind w:left="918" w:right="0" w:firstLine="0"/>
        <w:jc w:val="left"/>
        <w:rPr>
          <w:sz w:val="20"/>
        </w:rPr>
      </w:pPr>
      <w:r>
        <w:rPr>
          <w:b/>
          <w:sz w:val="20"/>
        </w:rPr>
        <w:t>Show all procedures if error </w:t>
      </w:r>
      <w:r>
        <w:rPr>
          <w:sz w:val="20"/>
        </w:rPr>
        <w:t>If an error using overloaded procedure occurs, show all procedures.</w:t>
      </w:r>
    </w:p>
    <w:p>
      <w:pPr>
        <w:pStyle w:val="BodyText"/>
        <w:spacing w:before="9"/>
        <w:ind w:left="1416"/>
      </w:pPr>
      <w:r>
        <w:rPr/>
        <w:t>Corresponds to </w:t>
      </w:r>
      <w:r>
        <w:rPr>
          <w:rFonts w:ascii="Courier New"/>
        </w:rPr>
        <w:t>-vb</w:t>
      </w:r>
      <w:r>
        <w:rPr>
          <w:rFonts w:ascii="Courier New"/>
          <w:spacing w:val="-77"/>
        </w:rPr>
        <w:t> </w:t>
      </w:r>
      <w:r>
        <w:rPr/>
        <w:t>on the command line.</w:t>
      </w:r>
    </w:p>
    <w:p>
      <w:pPr>
        <w:pStyle w:val="BodyText"/>
        <w:spacing w:line="336" w:lineRule="auto" w:before="211"/>
        <w:ind w:left="918" w:right="4148"/>
      </w:pPr>
      <w:r>
        <w:rPr/>
        <w:t>The browser tab of the compiler options dialog is shown in figure (</w:t>
      </w:r>
      <w:hyperlink w:history="true" w:anchor="_bookmark149">
        <w:r>
          <w:rPr>
            <w:color w:val="0000FF"/>
          </w:rPr>
          <w:t>6.27</w:t>
        </w:r>
      </w:hyperlink>
      <w:r>
        <w:rPr/>
        <w:t>). In this dialog, the browser options can be set:</w:t>
      </w:r>
    </w:p>
    <w:p>
      <w:pPr>
        <w:pStyle w:val="BodyText"/>
        <w:spacing w:before="137"/>
        <w:ind w:left="918"/>
      </w:pPr>
      <w:r>
        <w:rPr>
          <w:b/>
        </w:rPr>
        <w:t>No browser </w:t>
      </w:r>
      <w:r>
        <w:rPr/>
        <w:t>(default) No browser information is generated by the compiler.</w:t>
      </w:r>
    </w:p>
    <w:p>
      <w:pPr>
        <w:pStyle w:val="BodyText"/>
        <w:spacing w:line="249" w:lineRule="auto" w:before="157"/>
        <w:ind w:left="1416" w:right="2016" w:hanging="499"/>
      </w:pPr>
      <w:r>
        <w:rPr>
          <w:b/>
        </w:rPr>
        <w:t>Only global browser </w:t>
      </w:r>
      <w:r>
        <w:rPr/>
        <w:t>Browser information is generated for global symbols </w:t>
      </w:r>
      <w:r>
        <w:rPr>
          <w:spacing w:val="-3"/>
        </w:rPr>
        <w:t>only, </w:t>
      </w:r>
      <w:r>
        <w:rPr/>
        <w:t>i.e. symbols de- fined not in a procedure or function (</w:t>
      </w:r>
      <w:r>
        <w:rPr>
          <w:rFonts w:ascii="Courier New"/>
        </w:rPr>
        <w:t>-b</w:t>
      </w:r>
      <w:r>
        <w:rPr>
          <w:rFonts w:ascii="Courier New"/>
          <w:spacing w:val="-86"/>
        </w:rPr>
        <w:t> </w:t>
      </w:r>
      <w:r>
        <w:rPr/>
        <w:t>on the command line)</w:t>
      </w:r>
    </w:p>
    <w:p>
      <w:pPr>
        <w:pStyle w:val="BodyText"/>
        <w:spacing w:line="249" w:lineRule="auto" w:before="130"/>
        <w:ind w:left="1416" w:right="2016" w:hanging="499"/>
      </w:pPr>
      <w:r>
        <w:rPr>
          <w:b/>
        </w:rPr>
        <w:t>Local and global browser </w:t>
      </w:r>
      <w:r>
        <w:rPr/>
        <w:t>Browser information is generated for all symbols, i.e. also for symbols that are defined in procedures or functions (</w:t>
      </w:r>
      <w:r>
        <w:rPr>
          <w:rFonts w:ascii="Courier New"/>
        </w:rPr>
        <w:t>-bl</w:t>
      </w:r>
      <w:r>
        <w:rPr>
          <w:rFonts w:ascii="Courier New"/>
          <w:spacing w:val="-88"/>
        </w:rPr>
        <w:t> </w:t>
      </w:r>
      <w:r>
        <w:rPr/>
        <w:t>on the command line)</w:t>
      </w:r>
    </w:p>
    <w:p>
      <w:pPr>
        <w:spacing w:after="0" w:line="249" w:lineRule="auto"/>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375"/>
      </w:pPr>
      <w:r>
        <w:rPr/>
        <w:t>Figure 6.26: </w:t>
      </w:r>
      <w:bookmarkStart w:name="_bookmark148" w:id="361"/>
      <w:bookmarkEnd w:id="361"/>
      <w:r>
        <w:rPr/>
        <w:t>The</w:t>
      </w:r>
      <w:r>
        <w:rPr/>
        <w:t> verbosity options tab</w:t>
      </w:r>
    </w:p>
    <w:p>
      <w:pPr>
        <w:pStyle w:val="BodyText"/>
        <w:ind w:left="918"/>
      </w:pPr>
      <w:r>
        <w:rPr/>
        <w:drawing>
          <wp:inline distT="0" distB="0" distL="0" distR="0">
            <wp:extent cx="5046630" cy="3215258"/>
            <wp:effectExtent l="0" t="0" r="0" b="0"/>
            <wp:docPr id="55" name="image28.png"/>
            <wp:cNvGraphicFramePr>
              <a:graphicFrameLocks noChangeAspect="1"/>
            </wp:cNvGraphicFramePr>
            <a:graphic>
              <a:graphicData uri="http://schemas.openxmlformats.org/drawingml/2006/picture">
                <pic:pic>
                  <pic:nvPicPr>
                    <pic:cNvPr id="56" name="image28.png"/>
                    <pic:cNvPicPr/>
                  </pic:nvPicPr>
                  <pic:blipFill>
                    <a:blip r:embed="rId63" cstate="print"/>
                    <a:stretch>
                      <a:fillRect/>
                    </a:stretch>
                  </pic:blipFill>
                  <pic:spPr>
                    <a:xfrm>
                      <a:off x="0" y="0"/>
                      <a:ext cx="5046630" cy="3215258"/>
                    </a:xfrm>
                    <a:prstGeom prst="rect">
                      <a:avLst/>
                    </a:prstGeom>
                  </pic:spPr>
                </pic:pic>
              </a:graphicData>
            </a:graphic>
          </wp:inline>
        </w:drawing>
      </w:r>
      <w:r>
        <w:rPr/>
      </w:r>
    </w:p>
    <w:p>
      <w:pPr>
        <w:pStyle w:val="BodyText"/>
        <w:rPr>
          <w:sz w:val="24"/>
        </w:rPr>
      </w:pPr>
    </w:p>
    <w:p>
      <w:pPr>
        <w:pStyle w:val="BodyText"/>
        <w:spacing w:before="1"/>
        <w:rPr>
          <w:sz w:val="29"/>
        </w:rPr>
      </w:pPr>
    </w:p>
    <w:p>
      <w:pPr>
        <w:pStyle w:val="BodyText"/>
        <w:spacing w:before="1"/>
        <w:ind w:left="105"/>
      </w:pPr>
      <w:r>
        <w:rPr>
          <w:b/>
        </w:rPr>
        <w:t>Remark: </w:t>
      </w:r>
      <w:r>
        <w:rPr/>
        <w:t>If no browser information is generated, the symbol browser of the IDE will not work.</w:t>
      </w:r>
    </w:p>
    <w:p>
      <w:pPr>
        <w:pStyle w:val="BodyText"/>
        <w:spacing w:line="249" w:lineRule="auto" w:before="92"/>
        <w:ind w:left="918" w:right="2016"/>
      </w:pPr>
      <w:r>
        <w:rPr/>
        <w:t>The assembler tab of the compiler options dialog is shown in figure (</w:t>
      </w:r>
      <w:hyperlink w:history="true" w:anchor="_bookmark151">
        <w:r>
          <w:rPr>
            <w:color w:val="0000FF"/>
          </w:rPr>
          <w:t>6.28</w:t>
        </w:r>
      </w:hyperlink>
      <w:r>
        <w:rPr/>
        <w:t>). The actual dialog may vary, as it depends on the target CPU the IDE was compiled for.</w:t>
      </w:r>
    </w:p>
    <w:p>
      <w:pPr>
        <w:pStyle w:val="BodyText"/>
        <w:spacing w:before="84"/>
        <w:ind w:left="918"/>
      </w:pPr>
      <w:r>
        <w:rPr/>
        <w:t>In this dialog, the assembler reader and writer options can be set:</w:t>
      </w:r>
    </w:p>
    <w:p>
      <w:pPr>
        <w:pStyle w:val="BodyText"/>
        <w:spacing w:before="5"/>
      </w:pPr>
    </w:p>
    <w:p>
      <w:pPr>
        <w:pStyle w:val="BodyText"/>
        <w:ind w:left="918"/>
      </w:pPr>
      <w:r>
        <w:rPr>
          <w:b/>
        </w:rPr>
        <w:t>Assembler reader </w:t>
      </w:r>
      <w:r>
        <w:rPr/>
        <w:t>This permits setting the style of the assembler blocks in the sources:</w:t>
      </w:r>
    </w:p>
    <w:p>
      <w:pPr>
        <w:pStyle w:val="BodyText"/>
        <w:spacing w:line="232" w:lineRule="auto" w:before="165"/>
        <w:ind w:left="1854" w:right="2003" w:hanging="439"/>
      </w:pPr>
      <w:r>
        <w:rPr>
          <w:b/>
          <w:spacing w:val="-5"/>
        </w:rPr>
        <w:t>AT&amp;T </w:t>
      </w:r>
      <w:r>
        <w:rPr>
          <w:b/>
        </w:rPr>
        <w:t>assembler </w:t>
      </w:r>
      <w:r>
        <w:rPr/>
        <w:t>The assembler is written in </w:t>
      </w:r>
      <w:r>
        <w:rPr>
          <w:rFonts w:ascii="Courier New"/>
        </w:rPr>
        <w:t>AT&amp;T</w:t>
      </w:r>
      <w:r>
        <w:rPr>
          <w:rFonts w:ascii="Courier New"/>
          <w:spacing w:val="-85"/>
        </w:rPr>
        <w:t> </w:t>
      </w:r>
      <w:r>
        <w:rPr/>
        <w:t>style assembler (</w:t>
      </w:r>
      <w:r>
        <w:rPr>
          <w:rFonts w:ascii="Courier New"/>
        </w:rPr>
        <w:t>-Ratt</w:t>
      </w:r>
      <w:r>
        <w:rPr>
          <w:rFonts w:ascii="Courier New"/>
          <w:spacing w:val="-85"/>
        </w:rPr>
        <w:t> </w:t>
      </w:r>
      <w:r>
        <w:rPr/>
        <w:t>on the command line).</w:t>
      </w:r>
    </w:p>
    <w:p>
      <w:pPr>
        <w:spacing w:line="232" w:lineRule="auto" w:before="86"/>
        <w:ind w:left="1854" w:right="2068" w:hanging="439"/>
        <w:jc w:val="left"/>
        <w:rPr>
          <w:sz w:val="20"/>
        </w:rPr>
      </w:pPr>
      <w:r>
        <w:rPr>
          <w:b/>
          <w:sz w:val="20"/>
        </w:rPr>
        <w:t>Intel style assembler </w:t>
      </w:r>
      <w:r>
        <w:rPr>
          <w:sz w:val="20"/>
        </w:rPr>
        <w:t>The assembler is written in </w:t>
      </w:r>
      <w:r>
        <w:rPr>
          <w:rFonts w:ascii="Courier New"/>
          <w:sz w:val="20"/>
        </w:rPr>
        <w:t>Intel </w:t>
      </w:r>
      <w:r>
        <w:rPr>
          <w:sz w:val="20"/>
        </w:rPr>
        <w:t>style assembler blocks (</w:t>
      </w:r>
      <w:r>
        <w:rPr>
          <w:rFonts w:ascii="Courier New"/>
          <w:sz w:val="20"/>
        </w:rPr>
        <w:t>-Rintel </w:t>
      </w:r>
      <w:r>
        <w:rPr>
          <w:sz w:val="20"/>
        </w:rPr>
        <w:t>on the command line).</w:t>
      </w:r>
    </w:p>
    <w:p>
      <w:pPr>
        <w:pStyle w:val="BodyText"/>
        <w:spacing w:line="249" w:lineRule="auto" w:before="161"/>
        <w:ind w:left="1416" w:right="2016"/>
      </w:pPr>
      <w:r>
        <w:rPr/>
        <w:t>remark that this option is global, but locally the assembler style can be changed with compiler directives.</w:t>
      </w:r>
    </w:p>
    <w:p>
      <w:pPr>
        <w:pStyle w:val="BodyText"/>
        <w:spacing w:line="249" w:lineRule="auto" w:before="151"/>
        <w:ind w:left="1416" w:right="1988" w:hanging="499"/>
      </w:pPr>
      <w:r>
        <w:rPr>
          <w:b/>
        </w:rPr>
        <w:t>Assembler info </w:t>
      </w:r>
      <w:r>
        <w:rPr/>
        <w:t>When writing assembler files, this option decides which extra information is written to the assembler file in comments:</w:t>
      </w:r>
    </w:p>
    <w:p>
      <w:pPr>
        <w:pStyle w:val="BodyText"/>
        <w:spacing w:line="249" w:lineRule="auto" w:before="151"/>
        <w:ind w:left="1854" w:right="2016" w:hanging="439"/>
      </w:pPr>
      <w:r>
        <w:rPr>
          <w:b/>
        </w:rPr>
        <w:t>List source </w:t>
      </w:r>
      <w:r>
        <w:rPr/>
        <w:t>The source lines are written to the assembler files together with the generated assembler (</w:t>
      </w:r>
      <w:r>
        <w:rPr>
          <w:rFonts w:ascii="Courier New"/>
        </w:rPr>
        <w:t>-al</w:t>
      </w:r>
      <w:r>
        <w:rPr>
          <w:rFonts w:ascii="Courier New"/>
          <w:spacing w:val="-76"/>
        </w:rPr>
        <w:t> </w:t>
      </w:r>
      <w:r>
        <w:rPr/>
        <w:t>on the command line).</w:t>
      </w:r>
    </w:p>
    <w:p>
      <w:pPr>
        <w:pStyle w:val="BodyText"/>
        <w:spacing w:line="249" w:lineRule="auto" w:before="54"/>
        <w:ind w:left="1854" w:right="2164" w:hanging="439"/>
      </w:pPr>
      <w:r>
        <w:rPr>
          <w:b/>
        </w:rPr>
        <w:t>List register allocation </w:t>
      </w:r>
      <w:r>
        <w:rPr/>
        <w:t>The compiler’s internal register allocation/deallocation information is written to the assembler file (</w:t>
      </w:r>
      <w:r>
        <w:rPr>
          <w:rFonts w:ascii="Courier New" w:hAnsi="Courier New"/>
        </w:rPr>
        <w:t>-ar</w:t>
      </w:r>
      <w:r>
        <w:rPr>
          <w:rFonts w:ascii="Courier New" w:hAnsi="Courier New"/>
          <w:spacing w:val="-85"/>
        </w:rPr>
        <w:t> </w:t>
      </w:r>
      <w:r>
        <w:rPr/>
        <w:t>on the command line).</w:t>
      </w:r>
    </w:p>
    <w:p>
      <w:pPr>
        <w:pStyle w:val="BodyText"/>
        <w:spacing w:line="249" w:lineRule="auto" w:before="54"/>
        <w:ind w:left="1854" w:right="2016" w:hanging="439"/>
      </w:pPr>
      <w:r>
        <w:rPr>
          <w:b/>
        </w:rPr>
        <w:t>List temp allocation </w:t>
      </w:r>
      <w:r>
        <w:rPr/>
        <w:t>The temporary register allocation/deallocation is written to the assem- bler file. (</w:t>
      </w:r>
      <w:r>
        <w:rPr>
          <w:rFonts w:ascii="Courier New"/>
        </w:rPr>
        <w:t>-at</w:t>
      </w:r>
      <w:r>
        <w:rPr>
          <w:rFonts w:ascii="Courier New"/>
          <w:spacing w:val="-66"/>
        </w:rPr>
        <w:t> </w:t>
      </w:r>
      <w:r>
        <w:rPr/>
        <w:t>on the command line).</w:t>
      </w:r>
    </w:p>
    <w:p>
      <w:pPr>
        <w:pStyle w:val="BodyText"/>
        <w:spacing w:line="232" w:lineRule="auto" w:before="59"/>
        <w:ind w:left="1854" w:right="2075" w:hanging="439"/>
      </w:pPr>
      <w:r>
        <w:rPr>
          <w:b/>
        </w:rPr>
        <w:t>List node allocation </w:t>
      </w:r>
      <w:r>
        <w:rPr/>
        <w:t>The node allocation/deallocation is written to the assembler file. (</w:t>
      </w:r>
      <w:r>
        <w:rPr>
          <w:rFonts w:ascii="Courier New"/>
        </w:rPr>
        <w:t>-an </w:t>
      </w:r>
      <w:r>
        <w:rPr/>
        <w:t>on the command line).</w:t>
      </w:r>
    </w:p>
    <w:p>
      <w:pPr>
        <w:spacing w:line="249" w:lineRule="auto" w:before="81"/>
        <w:ind w:left="1854" w:right="2016" w:hanging="439"/>
        <w:jc w:val="left"/>
        <w:rPr>
          <w:sz w:val="20"/>
        </w:rPr>
      </w:pPr>
      <w:r>
        <w:rPr>
          <w:b/>
          <w:sz w:val="20"/>
        </w:rPr>
        <w:t>use pipe with assembler </w:t>
      </w:r>
      <w:r>
        <w:rPr>
          <w:sz w:val="20"/>
        </w:rPr>
        <w:t>use a pipe on unix systems when feeding the assembler code to an external assembler.</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425"/>
      </w:pPr>
      <w:r>
        <w:rPr/>
        <w:t>Figure 6.27: </w:t>
      </w:r>
      <w:bookmarkStart w:name="_bookmark149" w:id="362"/>
      <w:bookmarkEnd w:id="362"/>
      <w:r>
        <w:rPr/>
        <w:t>The</w:t>
      </w:r>
      <w:r>
        <w:rPr/>
        <w:t> browser options tab</w:t>
      </w:r>
    </w:p>
    <w:p>
      <w:pPr>
        <w:pStyle w:val="BodyText"/>
        <w:ind w:left="918"/>
      </w:pPr>
      <w:r>
        <w:rPr/>
        <w:drawing>
          <wp:inline distT="0" distB="0" distL="0" distR="0">
            <wp:extent cx="5079777" cy="3215258"/>
            <wp:effectExtent l="0" t="0" r="0" b="0"/>
            <wp:docPr id="57" name="image29.png"/>
            <wp:cNvGraphicFramePr>
              <a:graphicFrameLocks noChangeAspect="1"/>
            </wp:cNvGraphicFramePr>
            <a:graphic>
              <a:graphicData uri="http://schemas.openxmlformats.org/drawingml/2006/picture">
                <pic:pic>
                  <pic:nvPicPr>
                    <pic:cNvPr id="58" name="image29.png"/>
                    <pic:cNvPicPr/>
                  </pic:nvPicPr>
                  <pic:blipFill>
                    <a:blip r:embed="rId64" cstate="print"/>
                    <a:stretch>
                      <a:fillRect/>
                    </a:stretch>
                  </pic:blipFill>
                  <pic:spPr>
                    <a:xfrm>
                      <a:off x="0" y="0"/>
                      <a:ext cx="5079777" cy="3215258"/>
                    </a:xfrm>
                    <a:prstGeom prst="rect">
                      <a:avLst/>
                    </a:prstGeom>
                  </pic:spPr>
                </pic:pic>
              </a:graphicData>
            </a:graphic>
          </wp:inline>
        </w:drawing>
      </w:r>
      <w:r>
        <w:rPr/>
      </w:r>
    </w:p>
    <w:p>
      <w:pPr>
        <w:pStyle w:val="BodyText"/>
        <w:rPr>
          <w:sz w:val="24"/>
        </w:rPr>
      </w:pPr>
    </w:p>
    <w:p>
      <w:pPr>
        <w:pStyle w:val="BodyText"/>
        <w:spacing w:before="4"/>
        <w:rPr>
          <w:sz w:val="24"/>
        </w:rPr>
      </w:pPr>
    </w:p>
    <w:p>
      <w:pPr>
        <w:pStyle w:val="BodyText"/>
        <w:spacing w:line="249" w:lineRule="auto"/>
        <w:ind w:left="1416" w:right="2016"/>
      </w:pPr>
      <w:r>
        <w:rPr/>
        <w:t>The latter three of these options are mainly useful for debugging the compiler itself, it should rarely be necessary to use these.</w:t>
      </w:r>
    </w:p>
    <w:p>
      <w:pPr>
        <w:pStyle w:val="BodyText"/>
        <w:spacing w:before="139"/>
        <w:ind w:left="918"/>
        <w:jc w:val="both"/>
      </w:pPr>
      <w:r>
        <w:rPr>
          <w:b/>
        </w:rPr>
        <w:t>Assembler output </w:t>
      </w:r>
      <w:r>
        <w:rPr/>
        <w:t>This option tells the compiler what assembler output should be generated.</w:t>
      </w:r>
    </w:p>
    <w:p>
      <w:pPr>
        <w:spacing w:before="149"/>
        <w:ind w:left="1416" w:right="0" w:firstLine="0"/>
        <w:jc w:val="left"/>
        <w:rPr>
          <w:sz w:val="20"/>
        </w:rPr>
      </w:pPr>
      <w:r>
        <w:rPr>
          <w:b/>
          <w:sz w:val="20"/>
        </w:rPr>
        <w:t>Use default output </w:t>
      </w:r>
      <w:r>
        <w:rPr>
          <w:sz w:val="20"/>
        </w:rPr>
        <w:t>This depends on the target.</w:t>
      </w:r>
    </w:p>
    <w:p>
      <w:pPr>
        <w:spacing w:before="69"/>
        <w:ind w:left="1416" w:right="0" w:firstLine="0"/>
        <w:jc w:val="left"/>
        <w:rPr>
          <w:sz w:val="20"/>
        </w:rPr>
      </w:pPr>
      <w:r>
        <w:rPr>
          <w:b/>
          <w:sz w:val="20"/>
        </w:rPr>
        <w:t>Use GNU as </w:t>
      </w:r>
      <w:r>
        <w:rPr>
          <w:sz w:val="20"/>
        </w:rPr>
        <w:t>Assemble using </w:t>
      </w:r>
      <w:r>
        <w:rPr>
          <w:sz w:val="16"/>
        </w:rPr>
        <w:t>GNU </w:t>
      </w:r>
      <w:r>
        <w:rPr>
          <w:rFonts w:ascii="Arial"/>
          <w:sz w:val="20"/>
        </w:rPr>
        <w:t>as </w:t>
      </w:r>
      <w:r>
        <w:rPr>
          <w:sz w:val="20"/>
        </w:rPr>
        <w:t>(</w:t>
      </w:r>
      <w:r>
        <w:rPr>
          <w:rFonts w:ascii="Courier New"/>
          <w:sz w:val="20"/>
        </w:rPr>
        <w:t>-Aas </w:t>
      </w:r>
      <w:r>
        <w:rPr>
          <w:sz w:val="20"/>
        </w:rPr>
        <w:t>on the command line).</w:t>
      </w:r>
    </w:p>
    <w:p>
      <w:pPr>
        <w:pStyle w:val="BodyText"/>
        <w:spacing w:line="232" w:lineRule="auto" w:before="57"/>
        <w:ind w:left="1854" w:right="2016" w:hanging="439"/>
      </w:pPr>
      <w:r>
        <w:rPr>
          <w:b/>
        </w:rPr>
        <w:t>Use NASM coff </w:t>
      </w:r>
      <w:r>
        <w:rPr/>
        <w:t>Produce NASM coff assembler (go32v2, </w:t>
      </w:r>
      <w:r>
        <w:rPr>
          <w:rFonts w:ascii="Courier New"/>
        </w:rPr>
        <w:t>-Anasmcoff </w:t>
      </w:r>
      <w:r>
        <w:rPr/>
        <w:t>on the command line)</w:t>
      </w:r>
    </w:p>
    <w:p>
      <w:pPr>
        <w:spacing w:before="70"/>
        <w:ind w:left="1416" w:right="0" w:firstLine="0"/>
        <w:jc w:val="left"/>
        <w:rPr>
          <w:sz w:val="20"/>
        </w:rPr>
      </w:pPr>
      <w:r>
        <w:rPr>
          <w:b/>
          <w:sz w:val="20"/>
        </w:rPr>
        <w:t>Use NASM elf </w:t>
      </w:r>
      <w:r>
        <w:rPr>
          <w:sz w:val="20"/>
        </w:rPr>
        <w:t>Produce NASM elf assembler </w:t>
      </w:r>
      <w:r>
        <w:rPr>
          <w:spacing w:val="6"/>
          <w:sz w:val="20"/>
        </w:rPr>
        <w:t>(</w:t>
      </w:r>
      <w:r>
        <w:rPr>
          <w:spacing w:val="6"/>
          <w:sz w:val="16"/>
        </w:rPr>
        <w:t>LINUX</w:t>
      </w:r>
      <w:r>
        <w:rPr>
          <w:spacing w:val="6"/>
          <w:sz w:val="20"/>
        </w:rPr>
        <w:t>, </w:t>
      </w:r>
      <w:r>
        <w:rPr>
          <w:rFonts w:ascii="Courier New"/>
          <w:sz w:val="20"/>
        </w:rPr>
        <w:t>-Anasmelf</w:t>
      </w:r>
      <w:r>
        <w:rPr>
          <w:rFonts w:ascii="Courier New"/>
          <w:spacing w:val="-96"/>
          <w:sz w:val="20"/>
        </w:rPr>
        <w:t> </w:t>
      </w:r>
      <w:r>
        <w:rPr>
          <w:sz w:val="20"/>
        </w:rPr>
        <w:t>on the command line).</w:t>
      </w:r>
    </w:p>
    <w:p>
      <w:pPr>
        <w:pStyle w:val="BodyText"/>
        <w:spacing w:before="52"/>
        <w:ind w:left="1416"/>
      </w:pPr>
      <w:r>
        <w:rPr>
          <w:b/>
        </w:rPr>
        <w:t>Use NASM obj </w:t>
      </w:r>
      <w:r>
        <w:rPr/>
        <w:t>Produce NASM obj assembler (</w:t>
      </w:r>
      <w:r>
        <w:rPr>
          <w:rFonts w:ascii="Courier New"/>
        </w:rPr>
        <w:t>-Anasmobj</w:t>
      </w:r>
      <w:r>
        <w:rPr>
          <w:rFonts w:ascii="Courier New"/>
          <w:spacing w:val="-88"/>
        </w:rPr>
        <w:t> </w:t>
      </w:r>
      <w:r>
        <w:rPr/>
        <w:t>on the command line).</w:t>
      </w:r>
    </w:p>
    <w:p>
      <w:pPr>
        <w:pStyle w:val="BodyText"/>
        <w:spacing w:line="232" w:lineRule="auto" w:before="58"/>
        <w:ind w:left="1854" w:right="2016" w:hanging="439"/>
      </w:pPr>
      <w:r>
        <w:rPr>
          <w:b/>
        </w:rPr>
        <w:t>Use MASM </w:t>
      </w:r>
      <w:r>
        <w:rPr/>
        <w:t>Produce MASM (Microsoft assembler) assembler (</w:t>
      </w:r>
      <w:r>
        <w:rPr>
          <w:rFonts w:ascii="Courier New"/>
        </w:rPr>
        <w:t>-Amasm </w:t>
      </w:r>
      <w:r>
        <w:rPr/>
        <w:t>on the command line).</w:t>
      </w:r>
    </w:p>
    <w:p>
      <w:pPr>
        <w:pStyle w:val="BodyText"/>
        <w:spacing w:before="70"/>
        <w:ind w:left="1416"/>
      </w:pPr>
      <w:r>
        <w:rPr>
          <w:b/>
        </w:rPr>
        <w:t>Use </w:t>
      </w:r>
      <w:r>
        <w:rPr>
          <w:b/>
          <w:spacing w:val="-5"/>
        </w:rPr>
        <w:t>TASM </w:t>
      </w:r>
      <w:r>
        <w:rPr/>
        <w:t>Produce </w:t>
      </w:r>
      <w:r>
        <w:rPr>
          <w:spacing w:val="-5"/>
        </w:rPr>
        <w:t>TASM </w:t>
      </w:r>
      <w:r>
        <w:rPr/>
        <w:t>(Turbo Assembler) assembler (</w:t>
      </w:r>
      <w:r>
        <w:rPr>
          <w:rFonts w:ascii="Courier New"/>
        </w:rPr>
        <w:t>-Atasm</w:t>
      </w:r>
      <w:r>
        <w:rPr>
          <w:rFonts w:ascii="Courier New"/>
          <w:spacing w:val="-73"/>
        </w:rPr>
        <w:t> </w:t>
      </w:r>
      <w:r>
        <w:rPr/>
        <w:t>on the command line).</w:t>
      </w:r>
    </w:p>
    <w:p>
      <w:pPr>
        <w:pStyle w:val="BodyText"/>
        <w:spacing w:line="232" w:lineRule="auto" w:before="58"/>
        <w:ind w:left="1854" w:right="2019" w:hanging="439"/>
      </w:pPr>
      <w:r>
        <w:rPr>
          <w:b/>
        </w:rPr>
        <w:t>Use coff </w:t>
      </w:r>
      <w:r>
        <w:rPr/>
        <w:t>Write binary coff files directly using the internal assembler (go32v2, </w:t>
      </w:r>
      <w:r>
        <w:rPr>
          <w:rFonts w:ascii="Courier New"/>
        </w:rPr>
        <w:t>-Acoff</w:t>
      </w:r>
      <w:r>
        <w:rPr>
          <w:rFonts w:ascii="Courier New"/>
          <w:spacing w:val="-80"/>
        </w:rPr>
        <w:t> </w:t>
      </w:r>
      <w:r>
        <w:rPr/>
        <w:t>on the command line).</w:t>
      </w:r>
    </w:p>
    <w:p>
      <w:pPr>
        <w:pStyle w:val="BodyText"/>
        <w:spacing w:before="70"/>
        <w:ind w:left="1416"/>
      </w:pPr>
      <w:r>
        <w:rPr>
          <w:b/>
        </w:rPr>
        <w:t>Use pecoff </w:t>
      </w:r>
      <w:r>
        <w:rPr/>
        <w:t>Write binary pecoff files files directly using the internal writer. (Win32)</w:t>
      </w:r>
    </w:p>
    <w:p>
      <w:pPr>
        <w:pStyle w:val="BodyText"/>
        <w:rPr>
          <w:sz w:val="26"/>
        </w:rPr>
      </w:pPr>
    </w:p>
    <w:p>
      <w:pPr>
        <w:pStyle w:val="Heading2"/>
        <w:numPr>
          <w:ilvl w:val="2"/>
          <w:numId w:val="29"/>
        </w:numPr>
        <w:tabs>
          <w:tab w:pos="1822" w:val="left" w:leader="none"/>
          <w:tab w:pos="1823" w:val="left" w:leader="none"/>
        </w:tabs>
        <w:spacing w:line="240" w:lineRule="auto" w:before="167" w:after="0"/>
        <w:ind w:left="1822" w:right="0" w:hanging="905"/>
        <w:jc w:val="left"/>
      </w:pPr>
      <w:bookmarkStart w:name="Linker options" w:id="363"/>
      <w:bookmarkEnd w:id="363"/>
      <w:r>
        <w:rPr>
          <w:b w:val="0"/>
        </w:rPr>
      </w:r>
      <w:bookmarkStart w:name="_bookmark150" w:id="364"/>
      <w:bookmarkEnd w:id="364"/>
      <w:r>
        <w:rPr>
          <w:b w:val="0"/>
        </w:rPr>
      </w:r>
      <w:bookmarkStart w:name="_bookmark150" w:id="365"/>
      <w:bookmarkEnd w:id="365"/>
      <w:r>
        <w:rPr/>
        <w:t>Linker</w:t>
      </w:r>
      <w:r>
        <w:rPr>
          <w:spacing w:val="-2"/>
        </w:rPr>
        <w:t> </w:t>
      </w:r>
      <w:r>
        <w:rPr/>
        <w:t>options</w:t>
      </w:r>
    </w:p>
    <w:p>
      <w:pPr>
        <w:pStyle w:val="BodyText"/>
        <w:spacing w:line="249" w:lineRule="auto" w:before="105"/>
        <w:ind w:left="918" w:right="2087"/>
        <w:jc w:val="both"/>
      </w:pPr>
      <w:r>
        <w:rPr/>
        <w:t>The linker options can be set in the menu </w:t>
      </w:r>
      <w:r>
        <w:rPr>
          <w:b/>
        </w:rPr>
        <w:t>"Options|Linker"</w:t>
      </w:r>
      <w:r>
        <w:rPr/>
        <w:t>. It permits the specification of how libraries</w:t>
      </w:r>
      <w:r>
        <w:rPr>
          <w:spacing w:val="-9"/>
        </w:rPr>
        <w:t> </w:t>
      </w:r>
      <w:r>
        <w:rPr/>
        <w:t>and</w:t>
      </w:r>
      <w:r>
        <w:rPr>
          <w:spacing w:val="-8"/>
        </w:rPr>
        <w:t> </w:t>
      </w:r>
      <w:r>
        <w:rPr/>
        <w:t>units</w:t>
      </w:r>
      <w:r>
        <w:rPr>
          <w:spacing w:val="-9"/>
        </w:rPr>
        <w:t> </w:t>
      </w:r>
      <w:r>
        <w:rPr/>
        <w:t>are</w:t>
      </w:r>
      <w:r>
        <w:rPr>
          <w:spacing w:val="-8"/>
        </w:rPr>
        <w:t> </w:t>
      </w:r>
      <w:r>
        <w:rPr/>
        <w:t>linked,</w:t>
      </w:r>
      <w:r>
        <w:rPr>
          <w:spacing w:val="-7"/>
        </w:rPr>
        <w:t> </w:t>
      </w:r>
      <w:r>
        <w:rPr/>
        <w:t>and</w:t>
      </w:r>
      <w:r>
        <w:rPr>
          <w:spacing w:val="-9"/>
        </w:rPr>
        <w:t> </w:t>
      </w:r>
      <w:r>
        <w:rPr/>
        <w:t>how</w:t>
      </w:r>
      <w:r>
        <w:rPr>
          <w:spacing w:val="-8"/>
        </w:rPr>
        <w:t> </w:t>
      </w:r>
      <w:r>
        <w:rPr/>
        <w:t>the</w:t>
      </w:r>
      <w:r>
        <w:rPr>
          <w:spacing w:val="-8"/>
        </w:rPr>
        <w:t> </w:t>
      </w:r>
      <w:r>
        <w:rPr/>
        <w:t>linker</w:t>
      </w:r>
      <w:r>
        <w:rPr>
          <w:spacing w:val="-9"/>
        </w:rPr>
        <w:t> </w:t>
      </w:r>
      <w:r>
        <w:rPr/>
        <w:t>should</w:t>
      </w:r>
      <w:r>
        <w:rPr>
          <w:spacing w:val="-8"/>
        </w:rPr>
        <w:t> </w:t>
      </w:r>
      <w:r>
        <w:rPr/>
        <w:t>be</w:t>
      </w:r>
      <w:r>
        <w:rPr>
          <w:spacing w:val="-9"/>
        </w:rPr>
        <w:t> </w:t>
      </w:r>
      <w:r>
        <w:rPr/>
        <w:t>called.</w:t>
      </w:r>
      <w:r>
        <w:rPr>
          <w:spacing w:val="6"/>
        </w:rPr>
        <w:t> </w:t>
      </w:r>
      <w:r>
        <w:rPr/>
        <w:t>The</w:t>
      </w:r>
      <w:r>
        <w:rPr>
          <w:spacing w:val="-8"/>
        </w:rPr>
        <w:t> </w:t>
      </w:r>
      <w:r>
        <w:rPr/>
        <w:t>linker</w:t>
      </w:r>
      <w:r>
        <w:rPr>
          <w:spacing w:val="-8"/>
        </w:rPr>
        <w:t> </w:t>
      </w:r>
      <w:r>
        <w:rPr/>
        <w:t>options</w:t>
      </w:r>
      <w:r>
        <w:rPr>
          <w:spacing w:val="-9"/>
        </w:rPr>
        <w:t> </w:t>
      </w:r>
      <w:r>
        <w:rPr/>
        <w:t>dialog</w:t>
      </w:r>
      <w:r>
        <w:rPr>
          <w:spacing w:val="-8"/>
        </w:rPr>
        <w:t> </w:t>
      </w:r>
      <w:r>
        <w:rPr/>
        <w:t>is</w:t>
      </w:r>
      <w:r>
        <w:rPr>
          <w:spacing w:val="-9"/>
        </w:rPr>
        <w:t> </w:t>
      </w:r>
      <w:r>
        <w:rPr/>
        <w:t>shown in figure</w:t>
      </w:r>
      <w:r>
        <w:rPr>
          <w:spacing w:val="-3"/>
        </w:rPr>
        <w:t> </w:t>
      </w:r>
      <w:r>
        <w:rPr/>
        <w:t>(</w:t>
      </w:r>
      <w:hyperlink w:history="true" w:anchor="_bookmark152">
        <w:r>
          <w:rPr>
            <w:color w:val="0000FF"/>
          </w:rPr>
          <w:t>6.29</w:t>
        </w:r>
      </w:hyperlink>
      <w:r>
        <w:rPr/>
        <w:t>).</w:t>
      </w:r>
    </w:p>
    <w:p>
      <w:pPr>
        <w:pStyle w:val="BodyText"/>
        <w:spacing w:before="84"/>
        <w:ind w:left="918"/>
        <w:jc w:val="both"/>
      </w:pPr>
      <w:r>
        <w:rPr/>
        <w:t>The following options can be set:</w:t>
      </w:r>
    </w:p>
    <w:p>
      <w:pPr>
        <w:pStyle w:val="BodyText"/>
        <w:spacing w:line="249" w:lineRule="auto" w:before="213"/>
        <w:ind w:left="1416" w:right="2071" w:hanging="499"/>
      </w:pPr>
      <w:r>
        <w:rPr>
          <w:b/>
        </w:rPr>
        <w:t>Call linker after </w:t>
      </w:r>
      <w:r>
        <w:rPr/>
        <w:t>If this option is set then a script is written which calls the linker. This corresponds to the </w:t>
      </w:r>
      <w:r>
        <w:rPr>
          <w:rFonts w:ascii="Courier New"/>
        </w:rPr>
        <w:t>s</w:t>
      </w:r>
      <w:r>
        <w:rPr>
          <w:rFonts w:ascii="Courier New"/>
          <w:spacing w:val="-71"/>
        </w:rPr>
        <w:t> </w:t>
      </w:r>
      <w:r>
        <w:rPr/>
        <w:t>option on the command line (</w:t>
      </w:r>
      <w:r>
        <w:rPr>
          <w:rFonts w:ascii="Courier New"/>
        </w:rPr>
        <w:t>-s</w:t>
      </w:r>
      <w:r>
        <w:rPr>
          <w:rFonts w:ascii="Courier New"/>
          <w:spacing w:val="-71"/>
        </w:rPr>
        <w:t> </w:t>
      </w:r>
      <w:r>
        <w:rPr/>
        <w:t>(see page </w:t>
      </w:r>
      <w:hyperlink w:history="true" w:anchor="_bookmark46">
        <w:r>
          <w:rPr>
            <w:color w:val="0000FF"/>
          </w:rPr>
          <w:t>31</w:t>
        </w:r>
      </w:hyperlink>
      <w:r>
        <w:rPr/>
        <w:t>)).</w:t>
      </w:r>
    </w:p>
    <w:p>
      <w:pPr>
        <w:spacing w:after="0" w:line="249" w:lineRule="auto"/>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345"/>
      </w:pPr>
      <w:r>
        <w:rPr/>
        <w:t>Figure 6.28: </w:t>
      </w:r>
      <w:bookmarkStart w:name="_bookmark151" w:id="366"/>
      <w:bookmarkEnd w:id="366"/>
      <w:r>
        <w:rPr/>
        <w:t>The</w:t>
      </w:r>
      <w:r>
        <w:rPr/>
        <w:t> assembler options</w:t>
      </w:r>
      <w:r>
        <w:rPr>
          <w:spacing w:val="-4"/>
        </w:rPr>
        <w:t> </w:t>
      </w:r>
      <w:r>
        <w:rPr/>
        <w:t>tab</w:t>
      </w:r>
    </w:p>
    <w:p>
      <w:pPr>
        <w:pStyle w:val="BodyText"/>
        <w:ind w:left="918"/>
      </w:pPr>
      <w:r>
        <w:rPr/>
        <w:drawing>
          <wp:inline distT="0" distB="0" distL="0" distR="0">
            <wp:extent cx="5054917" cy="3215258"/>
            <wp:effectExtent l="0" t="0" r="0" b="0"/>
            <wp:docPr id="59" name="image30.png"/>
            <wp:cNvGraphicFramePr>
              <a:graphicFrameLocks noChangeAspect="1"/>
            </wp:cNvGraphicFramePr>
            <a:graphic>
              <a:graphicData uri="http://schemas.openxmlformats.org/drawingml/2006/picture">
                <pic:pic>
                  <pic:nvPicPr>
                    <pic:cNvPr id="60" name="image30.png"/>
                    <pic:cNvPicPr/>
                  </pic:nvPicPr>
                  <pic:blipFill>
                    <a:blip r:embed="rId65" cstate="print"/>
                    <a:stretch>
                      <a:fillRect/>
                    </a:stretch>
                  </pic:blipFill>
                  <pic:spPr>
                    <a:xfrm>
                      <a:off x="0" y="0"/>
                      <a:ext cx="5054917" cy="3215258"/>
                    </a:xfrm>
                    <a:prstGeom prst="rect">
                      <a:avLst/>
                    </a:prstGeom>
                  </pic:spPr>
                </pic:pic>
              </a:graphicData>
            </a:graphic>
          </wp:inline>
        </w:drawing>
      </w:r>
      <w:r>
        <w:rPr/>
      </w:r>
    </w:p>
    <w:p>
      <w:pPr>
        <w:pStyle w:val="BodyText"/>
        <w:rPr>
          <w:sz w:val="24"/>
        </w:rPr>
      </w:pPr>
    </w:p>
    <w:p>
      <w:pPr>
        <w:pStyle w:val="BodyText"/>
        <w:spacing w:before="8"/>
        <w:rPr>
          <w:sz w:val="26"/>
        </w:rPr>
      </w:pPr>
    </w:p>
    <w:p>
      <w:pPr>
        <w:pStyle w:val="BodyText"/>
        <w:spacing w:after="19"/>
        <w:ind w:left="3385"/>
      </w:pPr>
      <w:r>
        <w:rPr/>
        <w:t>Figure 6.29: </w:t>
      </w:r>
      <w:bookmarkStart w:name="_bookmark152" w:id="367"/>
      <w:bookmarkEnd w:id="367"/>
      <w:r>
        <w:rPr/>
        <w:t>The</w:t>
      </w:r>
      <w:r>
        <w:rPr/>
        <w:t> linker options</w:t>
      </w:r>
      <w:r>
        <w:rPr>
          <w:spacing w:val="-6"/>
        </w:rPr>
        <w:t> </w:t>
      </w:r>
      <w:r>
        <w:rPr/>
        <w:t>dialog</w:t>
      </w:r>
    </w:p>
    <w:p>
      <w:pPr>
        <w:pStyle w:val="BodyText"/>
        <w:ind w:left="918"/>
      </w:pPr>
      <w:r>
        <w:rPr/>
        <w:drawing>
          <wp:inline distT="0" distB="0" distL="0" distR="0">
            <wp:extent cx="5079492" cy="1269873"/>
            <wp:effectExtent l="0" t="0" r="0" b="0"/>
            <wp:docPr id="61" name="image31.png"/>
            <wp:cNvGraphicFramePr>
              <a:graphicFrameLocks noChangeAspect="1"/>
            </wp:cNvGraphicFramePr>
            <a:graphic>
              <a:graphicData uri="http://schemas.openxmlformats.org/drawingml/2006/picture">
                <pic:pic>
                  <pic:nvPicPr>
                    <pic:cNvPr id="62" name="image31.png"/>
                    <pic:cNvPicPr/>
                  </pic:nvPicPr>
                  <pic:blipFill>
                    <a:blip r:embed="rId66" cstate="print"/>
                    <a:stretch>
                      <a:fillRect/>
                    </a:stretch>
                  </pic:blipFill>
                  <pic:spPr>
                    <a:xfrm>
                      <a:off x="0" y="0"/>
                      <a:ext cx="5079492" cy="1269873"/>
                    </a:xfrm>
                    <a:prstGeom prst="rect">
                      <a:avLst/>
                    </a:prstGeom>
                  </pic:spPr>
                </pic:pic>
              </a:graphicData>
            </a:graphic>
          </wp:inline>
        </w:drawing>
      </w:r>
      <w:r>
        <w:rPr/>
      </w:r>
    </w:p>
    <w:p>
      <w:pPr>
        <w:pStyle w:val="BodyText"/>
        <w:rPr>
          <w:sz w:val="24"/>
        </w:rPr>
      </w:pPr>
    </w:p>
    <w:p>
      <w:pPr>
        <w:pStyle w:val="BodyText"/>
        <w:spacing w:before="4"/>
        <w:rPr>
          <w:sz w:val="26"/>
        </w:rPr>
      </w:pPr>
    </w:p>
    <w:p>
      <w:pPr>
        <w:spacing w:before="0"/>
        <w:ind w:left="918" w:right="0" w:firstLine="0"/>
        <w:jc w:val="left"/>
        <w:rPr>
          <w:sz w:val="20"/>
        </w:rPr>
      </w:pPr>
      <w:r>
        <w:rPr>
          <w:b/>
          <w:sz w:val="20"/>
        </w:rPr>
        <w:t>Only link to static library </w:t>
      </w:r>
      <w:r>
        <w:rPr>
          <w:sz w:val="20"/>
        </w:rPr>
        <w:t>Only use static libraries.</w:t>
      </w:r>
    </w:p>
    <w:p>
      <w:pPr>
        <w:spacing w:before="156"/>
        <w:ind w:left="918" w:right="0" w:firstLine="0"/>
        <w:jc w:val="left"/>
        <w:rPr>
          <w:sz w:val="20"/>
        </w:rPr>
      </w:pPr>
      <w:r>
        <w:rPr>
          <w:b/>
          <w:sz w:val="20"/>
        </w:rPr>
        <w:t>Preferred library type </w:t>
      </w:r>
      <w:r>
        <w:rPr>
          <w:sz w:val="20"/>
        </w:rPr>
        <w:t>With this option, the type of library to be linked in can be set:</w:t>
      </w:r>
    </w:p>
    <w:p>
      <w:pPr>
        <w:spacing w:before="156"/>
        <w:ind w:left="1416" w:right="0" w:firstLine="0"/>
        <w:jc w:val="left"/>
        <w:rPr>
          <w:sz w:val="20"/>
        </w:rPr>
      </w:pPr>
      <w:r>
        <w:rPr>
          <w:b/>
          <w:sz w:val="20"/>
        </w:rPr>
        <w:t>Target default </w:t>
      </w:r>
      <w:r>
        <w:rPr>
          <w:sz w:val="20"/>
        </w:rPr>
        <w:t>This depends on the platform.</w:t>
      </w:r>
    </w:p>
    <w:p>
      <w:pPr>
        <w:pStyle w:val="BodyText"/>
        <w:spacing w:line="232" w:lineRule="auto" w:before="81"/>
        <w:ind w:left="1855" w:right="2016" w:hanging="439"/>
      </w:pPr>
      <w:r>
        <w:rPr>
          <w:b/>
        </w:rPr>
        <w:t>Dynamic libraries </w:t>
      </w:r>
      <w:r>
        <w:rPr/>
        <w:t>Tries to link in units in dynamic libraries. (option </w:t>
      </w:r>
      <w:r>
        <w:rPr>
          <w:rFonts w:ascii="Courier New"/>
        </w:rPr>
        <w:t>-XD </w:t>
      </w:r>
      <w:r>
        <w:rPr/>
        <w:t>on the command line.)</w:t>
      </w:r>
    </w:p>
    <w:p>
      <w:pPr>
        <w:pStyle w:val="BodyText"/>
        <w:spacing w:before="77"/>
        <w:ind w:left="1416"/>
      </w:pPr>
      <w:r>
        <w:rPr>
          <w:b/>
        </w:rPr>
        <w:t>Static libraries </w:t>
      </w:r>
      <w:r>
        <w:rPr/>
        <w:t>Tries to link in units in static libraries. (option </w:t>
      </w:r>
      <w:r>
        <w:rPr>
          <w:rFonts w:ascii="Courier New"/>
        </w:rPr>
        <w:t>-XS </w:t>
      </w:r>
      <w:r>
        <w:rPr/>
        <w:t>on the command line.)</w:t>
      </w:r>
    </w:p>
    <w:p>
      <w:pPr>
        <w:pStyle w:val="BodyText"/>
        <w:spacing w:line="232" w:lineRule="auto" w:before="65"/>
        <w:ind w:left="1855" w:right="2016" w:hanging="439"/>
      </w:pPr>
      <w:r>
        <w:rPr>
          <w:b/>
        </w:rPr>
        <w:t>Smart libraries </w:t>
      </w:r>
      <w:r>
        <w:rPr/>
        <w:t>Tries to link in units in smart-linked libraries. (option </w:t>
      </w:r>
      <w:r>
        <w:rPr>
          <w:rFonts w:ascii="Courier New"/>
        </w:rPr>
        <w:t>-XX </w:t>
      </w:r>
      <w:r>
        <w:rPr/>
        <w:t>on the command line.)</w:t>
      </w:r>
    </w:p>
    <w:p>
      <w:pPr>
        <w:pStyle w:val="BodyText"/>
        <w:rPr>
          <w:sz w:val="24"/>
        </w:rPr>
      </w:pPr>
    </w:p>
    <w:p>
      <w:pPr>
        <w:pStyle w:val="Heading2"/>
        <w:numPr>
          <w:ilvl w:val="2"/>
          <w:numId w:val="29"/>
        </w:numPr>
        <w:tabs>
          <w:tab w:pos="1822" w:val="left" w:leader="none"/>
          <w:tab w:pos="1823" w:val="left" w:leader="none"/>
        </w:tabs>
        <w:spacing w:line="240" w:lineRule="auto" w:before="195" w:after="0"/>
        <w:ind w:left="1822" w:right="0" w:hanging="905"/>
        <w:jc w:val="left"/>
      </w:pPr>
      <w:bookmarkStart w:name="Memory sizes" w:id="368"/>
      <w:bookmarkEnd w:id="368"/>
      <w:r>
        <w:rPr>
          <w:b w:val="0"/>
        </w:rPr>
      </w:r>
      <w:bookmarkStart w:name="_bookmark153" w:id="369"/>
      <w:bookmarkEnd w:id="369"/>
      <w:r>
        <w:rPr>
          <w:b w:val="0"/>
        </w:rPr>
      </w:r>
      <w:bookmarkStart w:name="_bookmark153" w:id="370"/>
      <w:bookmarkEnd w:id="370"/>
      <w:r>
        <w:rPr/>
        <w:t>Memo</w:t>
      </w:r>
      <w:r>
        <w:rPr/>
        <w:t>ry</w:t>
      </w:r>
      <w:r>
        <w:rPr>
          <w:spacing w:val="-2"/>
        </w:rPr>
        <w:t> </w:t>
      </w:r>
      <w:r>
        <w:rPr/>
        <w:t>sizes</w:t>
      </w:r>
    </w:p>
    <w:p>
      <w:pPr>
        <w:pStyle w:val="BodyText"/>
        <w:spacing w:line="249" w:lineRule="auto" w:before="105"/>
        <w:ind w:left="918" w:right="2016"/>
      </w:pPr>
      <w:r>
        <w:rPr/>
        <w:t>The memory sizes dialog (reachable via </w:t>
      </w:r>
      <w:r>
        <w:rPr>
          <w:b/>
        </w:rPr>
        <w:t>"options|Memory sizes"</w:t>
      </w:r>
      <w:r>
        <w:rPr/>
        <w:t>) permits the entry of the memory sizes for the project. The memory sizes dialog is shown in figure (</w:t>
      </w:r>
      <w:hyperlink w:history="true" w:anchor="_bookmark154">
        <w:r>
          <w:rPr>
            <w:color w:val="0000FF"/>
          </w:rPr>
          <w:t>6.30</w:t>
        </w:r>
      </w:hyperlink>
      <w:r>
        <w:rPr/>
        <w:t>).</w:t>
      </w:r>
    </w:p>
    <w:p>
      <w:pPr>
        <w:pStyle w:val="BodyText"/>
        <w:spacing w:before="83"/>
        <w:ind w:left="918"/>
      </w:pPr>
      <w:r>
        <w:rPr/>
        <w:t>The following sizes can be entered:</w:t>
      </w:r>
    </w:p>
    <w:p>
      <w:pPr>
        <w:spacing w:after="0"/>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left="3384"/>
      </w:pPr>
      <w:r>
        <w:rPr/>
        <w:t>Figure 6.30: </w:t>
      </w:r>
      <w:bookmarkStart w:name="_bookmark154" w:id="371"/>
      <w:bookmarkEnd w:id="371"/>
      <w:r>
        <w:rPr/>
        <w:t>The</w:t>
      </w:r>
      <w:r>
        <w:rPr/>
        <w:t> memory sizes dialog</w:t>
      </w:r>
    </w:p>
    <w:p>
      <w:pPr>
        <w:pStyle w:val="BodyText"/>
        <w:ind w:left="918"/>
      </w:pPr>
      <w:r>
        <w:rPr/>
        <w:drawing>
          <wp:inline distT="0" distB="0" distL="0" distR="0">
            <wp:extent cx="5059680" cy="1707642"/>
            <wp:effectExtent l="0" t="0" r="0" b="0"/>
            <wp:docPr id="63" name="image32.png"/>
            <wp:cNvGraphicFramePr>
              <a:graphicFrameLocks noChangeAspect="1"/>
            </wp:cNvGraphicFramePr>
            <a:graphic>
              <a:graphicData uri="http://schemas.openxmlformats.org/drawingml/2006/picture">
                <pic:pic>
                  <pic:nvPicPr>
                    <pic:cNvPr id="64" name="image32.png"/>
                    <pic:cNvPicPr/>
                  </pic:nvPicPr>
                  <pic:blipFill>
                    <a:blip r:embed="rId67" cstate="print"/>
                    <a:stretch>
                      <a:fillRect/>
                    </a:stretch>
                  </pic:blipFill>
                  <pic:spPr>
                    <a:xfrm>
                      <a:off x="0" y="0"/>
                      <a:ext cx="5059680" cy="1707642"/>
                    </a:xfrm>
                    <a:prstGeom prst="rect">
                      <a:avLst/>
                    </a:prstGeom>
                  </pic:spPr>
                </pic:pic>
              </a:graphicData>
            </a:graphic>
          </wp:inline>
        </w:drawing>
      </w:r>
      <w:r>
        <w:rPr/>
      </w:r>
    </w:p>
    <w:p>
      <w:pPr>
        <w:pStyle w:val="BodyText"/>
        <w:rPr>
          <w:sz w:val="24"/>
        </w:rPr>
      </w:pPr>
    </w:p>
    <w:p>
      <w:pPr>
        <w:pStyle w:val="BodyText"/>
        <w:spacing w:before="8"/>
        <w:rPr>
          <w:sz w:val="29"/>
        </w:rPr>
      </w:pPr>
    </w:p>
    <w:p>
      <w:pPr>
        <w:pStyle w:val="BodyText"/>
        <w:spacing w:line="232" w:lineRule="auto"/>
        <w:ind w:left="1416" w:right="2016" w:hanging="499"/>
      </w:pPr>
      <w:r>
        <w:rPr>
          <w:b/>
        </w:rPr>
        <w:t>Stack size </w:t>
      </w:r>
      <w:r>
        <w:rPr/>
        <w:t>Sets the size of the stack in bytes (option </w:t>
      </w:r>
      <w:r>
        <w:rPr>
          <w:rFonts w:ascii="Courier New"/>
        </w:rPr>
        <w:t>-Cs </w:t>
      </w:r>
      <w:r>
        <w:rPr/>
        <w:t>on the command line). This size may be ignored on some systems.</w:t>
      </w:r>
    </w:p>
    <w:p>
      <w:pPr>
        <w:pStyle w:val="BodyText"/>
        <w:spacing w:line="232" w:lineRule="auto" w:before="175"/>
        <w:ind w:left="1416" w:right="2016" w:hanging="499"/>
      </w:pPr>
      <w:r>
        <w:rPr>
          <w:b/>
        </w:rPr>
        <w:t>Heap size </w:t>
      </w:r>
      <w:r>
        <w:rPr/>
        <w:t>Sets the size of the heap in bytes; (option </w:t>
      </w:r>
      <w:r>
        <w:rPr>
          <w:rFonts w:ascii="Courier New"/>
        </w:rPr>
        <w:t>-Ch </w:t>
      </w:r>
      <w:r>
        <w:rPr/>
        <w:t>on the command line). Note that the heap grows dynamically as much as the OS allows.</w:t>
      </w:r>
    </w:p>
    <w:p>
      <w:pPr>
        <w:pStyle w:val="BodyText"/>
        <w:rPr>
          <w:sz w:val="24"/>
        </w:rPr>
      </w:pPr>
    </w:p>
    <w:p>
      <w:pPr>
        <w:pStyle w:val="Heading2"/>
        <w:numPr>
          <w:ilvl w:val="2"/>
          <w:numId w:val="29"/>
        </w:numPr>
        <w:tabs>
          <w:tab w:pos="1822" w:val="left" w:leader="none"/>
          <w:tab w:pos="1823" w:val="left" w:leader="none"/>
        </w:tabs>
        <w:spacing w:line="240" w:lineRule="auto" w:before="200" w:after="0"/>
        <w:ind w:left="1822" w:right="0" w:hanging="905"/>
        <w:jc w:val="left"/>
      </w:pPr>
      <w:bookmarkStart w:name="Debug options" w:id="372"/>
      <w:bookmarkEnd w:id="372"/>
      <w:r>
        <w:rPr>
          <w:b w:val="0"/>
        </w:rPr>
      </w:r>
      <w:bookmarkStart w:name="_bookmark155" w:id="373"/>
      <w:bookmarkEnd w:id="373"/>
      <w:r>
        <w:rPr>
          <w:b w:val="0"/>
        </w:rPr>
      </w:r>
      <w:bookmarkStart w:name="_bookmark155" w:id="374"/>
      <w:bookmarkEnd w:id="374"/>
      <w:r>
        <w:rPr/>
        <w:t>De</w:t>
      </w:r>
      <w:r>
        <w:rPr/>
        <w:t>bug</w:t>
      </w:r>
      <w:r>
        <w:rPr>
          <w:spacing w:val="-2"/>
        </w:rPr>
        <w:t> </w:t>
      </w:r>
      <w:r>
        <w:rPr/>
        <w:t>options</w:t>
      </w:r>
    </w:p>
    <w:p>
      <w:pPr>
        <w:pStyle w:val="BodyText"/>
        <w:spacing w:line="249" w:lineRule="auto" w:before="105"/>
        <w:ind w:left="918" w:right="2087"/>
        <w:jc w:val="both"/>
      </w:pPr>
      <w:r>
        <w:rPr/>
        <w:t>In the debug options dialog (reachable via </w:t>
      </w:r>
      <w:r>
        <w:rPr>
          <w:b/>
        </w:rPr>
        <w:t>"Options|Debugger"</w:t>
      </w:r>
      <w:r>
        <w:rPr/>
        <w:t>), some options for inclusion of debug information in the binary can be set; it is also possible to add additional compiler options in this dialog. The debug options dialog is shown in figure (</w:t>
      </w:r>
      <w:hyperlink w:history="true" w:anchor="_bookmark156">
        <w:r>
          <w:rPr>
            <w:color w:val="0000FF"/>
          </w:rPr>
          <w:t>6.31</w:t>
        </w:r>
      </w:hyperlink>
      <w:r>
        <w:rPr/>
        <w:t>).</w:t>
      </w:r>
    </w:p>
    <w:p>
      <w:pPr>
        <w:pStyle w:val="BodyText"/>
        <w:spacing w:before="9"/>
        <w:rPr>
          <w:sz w:val="32"/>
        </w:rPr>
      </w:pPr>
    </w:p>
    <w:p>
      <w:pPr>
        <w:pStyle w:val="BodyText"/>
        <w:spacing w:after="19"/>
        <w:ind w:left="3375"/>
      </w:pPr>
      <w:r>
        <w:rPr/>
        <w:t>Figure 6.31: </w:t>
      </w:r>
      <w:bookmarkStart w:name="_bookmark156" w:id="375"/>
      <w:bookmarkEnd w:id="375"/>
      <w:r>
        <w:rPr/>
        <w:t>The</w:t>
      </w:r>
      <w:r>
        <w:rPr/>
        <w:t> debug options dialog</w:t>
      </w:r>
    </w:p>
    <w:p>
      <w:pPr>
        <w:pStyle w:val="BodyText"/>
        <w:ind w:left="918"/>
      </w:pPr>
      <w:r>
        <w:rPr/>
        <w:drawing>
          <wp:inline distT="0" distB="0" distL="0" distR="0">
            <wp:extent cx="5045773" cy="3197733"/>
            <wp:effectExtent l="0" t="0" r="0" b="0"/>
            <wp:docPr id="65" name="image33.png"/>
            <wp:cNvGraphicFramePr>
              <a:graphicFrameLocks noChangeAspect="1"/>
            </wp:cNvGraphicFramePr>
            <a:graphic>
              <a:graphicData uri="http://schemas.openxmlformats.org/drawingml/2006/picture">
                <pic:pic>
                  <pic:nvPicPr>
                    <pic:cNvPr id="66" name="image33.png"/>
                    <pic:cNvPicPr/>
                  </pic:nvPicPr>
                  <pic:blipFill>
                    <a:blip r:embed="rId68" cstate="print"/>
                    <a:stretch>
                      <a:fillRect/>
                    </a:stretch>
                  </pic:blipFill>
                  <pic:spPr>
                    <a:xfrm>
                      <a:off x="0" y="0"/>
                      <a:ext cx="5045773" cy="3197733"/>
                    </a:xfrm>
                    <a:prstGeom prst="rect">
                      <a:avLst/>
                    </a:prstGeom>
                  </pic:spPr>
                </pic:pic>
              </a:graphicData>
            </a:graphic>
          </wp:inline>
        </w:drawing>
      </w:r>
      <w:r>
        <w:rPr/>
      </w:r>
    </w:p>
    <w:p>
      <w:pPr>
        <w:pStyle w:val="BodyText"/>
        <w:rPr>
          <w:sz w:val="24"/>
        </w:rPr>
      </w:pPr>
    </w:p>
    <w:p>
      <w:pPr>
        <w:pStyle w:val="BodyText"/>
        <w:spacing w:before="10"/>
        <w:rPr>
          <w:sz w:val="23"/>
        </w:rPr>
      </w:pPr>
    </w:p>
    <w:p>
      <w:pPr>
        <w:pStyle w:val="BodyText"/>
        <w:ind w:left="918"/>
        <w:jc w:val="both"/>
      </w:pPr>
      <w:r>
        <w:rPr/>
        <w:t>The following options can be set:</w:t>
      </w:r>
    </w:p>
    <w:p>
      <w:pPr>
        <w:spacing w:after="0"/>
        <w:jc w:val="both"/>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76" w:hanging="499"/>
      </w:pPr>
      <w:r>
        <w:rPr>
          <w:b/>
        </w:rPr>
        <w:t>Debugging information </w:t>
      </w:r>
      <w:r>
        <w:rPr/>
        <w:t>tells the compiler which debug information should be compiled in. One of the following options can be chosen:</w:t>
      </w:r>
    </w:p>
    <w:p>
      <w:pPr>
        <w:spacing w:line="249" w:lineRule="auto" w:before="159"/>
        <w:ind w:left="1855" w:right="2087" w:hanging="439"/>
        <w:jc w:val="both"/>
        <w:rPr>
          <w:sz w:val="20"/>
        </w:rPr>
      </w:pPr>
      <w:r>
        <w:rPr>
          <w:b/>
          <w:sz w:val="20"/>
        </w:rPr>
        <w:t>Strip all debug symbols from executable </w:t>
      </w:r>
      <w:r>
        <w:rPr>
          <w:sz w:val="20"/>
        </w:rPr>
        <w:t>Will strip all debug and symbol information from the binary. (option </w:t>
      </w:r>
      <w:r>
        <w:rPr>
          <w:rFonts w:ascii="Courier New"/>
          <w:sz w:val="20"/>
        </w:rPr>
        <w:t>-Xs</w:t>
      </w:r>
      <w:r>
        <w:rPr>
          <w:rFonts w:ascii="Courier New"/>
          <w:spacing w:val="-68"/>
          <w:sz w:val="20"/>
        </w:rPr>
        <w:t> </w:t>
      </w:r>
      <w:r>
        <w:rPr>
          <w:sz w:val="20"/>
        </w:rPr>
        <w:t>on the command line).</w:t>
      </w:r>
    </w:p>
    <w:p>
      <w:pPr>
        <w:spacing w:before="63"/>
        <w:ind w:left="1416" w:right="0" w:firstLine="0"/>
        <w:jc w:val="both"/>
        <w:rPr>
          <w:sz w:val="20"/>
        </w:rPr>
      </w:pPr>
      <w:r>
        <w:rPr>
          <w:b/>
          <w:sz w:val="20"/>
        </w:rPr>
        <w:t>Skip debug information generation </w:t>
      </w:r>
      <w:r>
        <w:rPr>
          <w:sz w:val="20"/>
        </w:rPr>
        <w:t>Do not generate debug information at all.</w:t>
      </w:r>
    </w:p>
    <w:p>
      <w:pPr>
        <w:pStyle w:val="BodyText"/>
        <w:spacing w:line="244" w:lineRule="auto" w:before="89"/>
        <w:ind w:left="1855" w:right="2087" w:hanging="439"/>
        <w:jc w:val="both"/>
      </w:pPr>
      <w:r>
        <w:rPr>
          <w:b/>
        </w:rPr>
        <w:t>Generate debug symbol information </w:t>
      </w:r>
      <w:r>
        <w:rPr/>
        <w:t>Include debug information in the binary (option </w:t>
      </w:r>
      <w:r>
        <w:rPr>
          <w:rFonts w:ascii="Courier New"/>
        </w:rPr>
        <w:t>-g</w:t>
      </w:r>
      <w:r>
        <w:rPr>
          <w:rFonts w:ascii="Courier New"/>
          <w:spacing w:val="-100"/>
        </w:rPr>
        <w:t> </w:t>
      </w:r>
      <w:r>
        <w:rPr>
          <w:spacing w:val="-6"/>
        </w:rPr>
        <w:t>on </w:t>
      </w:r>
      <w:r>
        <w:rPr/>
        <w:t>the command line). Please note that no debug information for units in the Run-Time Library</w:t>
      </w:r>
      <w:r>
        <w:rPr>
          <w:spacing w:val="-10"/>
        </w:rPr>
        <w:t> </w:t>
      </w:r>
      <w:r>
        <w:rPr/>
        <w:t>will</w:t>
      </w:r>
      <w:r>
        <w:rPr>
          <w:spacing w:val="-9"/>
        </w:rPr>
        <w:t> </w:t>
      </w:r>
      <w:r>
        <w:rPr/>
        <w:t>be</w:t>
      </w:r>
      <w:r>
        <w:rPr>
          <w:spacing w:val="-9"/>
        </w:rPr>
        <w:t> </w:t>
      </w:r>
      <w:r>
        <w:rPr/>
        <w:t>included,</w:t>
      </w:r>
      <w:r>
        <w:rPr>
          <w:spacing w:val="-8"/>
        </w:rPr>
        <w:t> </w:t>
      </w:r>
      <w:r>
        <w:rPr/>
        <w:t>unless</w:t>
      </w:r>
      <w:r>
        <w:rPr>
          <w:spacing w:val="-9"/>
        </w:rPr>
        <w:t> </w:t>
      </w:r>
      <w:r>
        <w:rPr/>
        <w:t>a</w:t>
      </w:r>
      <w:r>
        <w:rPr>
          <w:spacing w:val="-9"/>
        </w:rPr>
        <w:t> </w:t>
      </w:r>
      <w:r>
        <w:rPr/>
        <w:t>version</w:t>
      </w:r>
      <w:r>
        <w:rPr>
          <w:spacing w:val="-9"/>
        </w:rPr>
        <w:t> </w:t>
      </w:r>
      <w:r>
        <w:rPr/>
        <w:t>of</w:t>
      </w:r>
      <w:r>
        <w:rPr>
          <w:spacing w:val="-9"/>
        </w:rPr>
        <w:t> </w:t>
      </w:r>
      <w:r>
        <w:rPr/>
        <w:t>the</w:t>
      </w:r>
      <w:r>
        <w:rPr>
          <w:spacing w:val="-9"/>
        </w:rPr>
        <w:t> </w:t>
      </w:r>
      <w:r>
        <w:rPr>
          <w:spacing w:val="-4"/>
        </w:rPr>
        <w:t>RTL</w:t>
      </w:r>
      <w:r>
        <w:rPr>
          <w:spacing w:val="-10"/>
        </w:rPr>
        <w:t> </w:t>
      </w:r>
      <w:r>
        <w:rPr/>
        <w:t>compiled</w:t>
      </w:r>
      <w:r>
        <w:rPr>
          <w:spacing w:val="-9"/>
        </w:rPr>
        <w:t> </w:t>
      </w:r>
      <w:r>
        <w:rPr/>
        <w:t>with</w:t>
      </w:r>
      <w:r>
        <w:rPr>
          <w:spacing w:val="-9"/>
        </w:rPr>
        <w:t> </w:t>
      </w:r>
      <w:r>
        <w:rPr/>
        <w:t>debug</w:t>
      </w:r>
      <w:r>
        <w:rPr>
          <w:spacing w:val="-9"/>
        </w:rPr>
        <w:t> </w:t>
      </w:r>
      <w:r>
        <w:rPr/>
        <w:t>information</w:t>
      </w:r>
      <w:r>
        <w:rPr>
          <w:spacing w:val="-9"/>
        </w:rPr>
        <w:t> </w:t>
      </w:r>
      <w:r>
        <w:rPr/>
        <w:t>is available.</w:t>
      </w:r>
      <w:r>
        <w:rPr>
          <w:spacing w:val="3"/>
        </w:rPr>
        <w:t> </w:t>
      </w:r>
      <w:r>
        <w:rPr/>
        <w:t>Only</w:t>
      </w:r>
      <w:r>
        <w:rPr>
          <w:spacing w:val="-13"/>
        </w:rPr>
        <w:t> </w:t>
      </w:r>
      <w:r>
        <w:rPr/>
        <w:t>units</w:t>
      </w:r>
      <w:r>
        <w:rPr>
          <w:spacing w:val="-12"/>
        </w:rPr>
        <w:t> </w:t>
      </w:r>
      <w:r>
        <w:rPr/>
        <w:t>specific</w:t>
      </w:r>
      <w:r>
        <w:rPr>
          <w:spacing w:val="-12"/>
        </w:rPr>
        <w:t> </w:t>
      </w:r>
      <w:r>
        <w:rPr/>
        <w:t>to</w:t>
      </w:r>
      <w:r>
        <w:rPr>
          <w:spacing w:val="-12"/>
        </w:rPr>
        <w:t> </w:t>
      </w:r>
      <w:r>
        <w:rPr/>
        <w:t>the</w:t>
      </w:r>
      <w:r>
        <w:rPr>
          <w:spacing w:val="-13"/>
        </w:rPr>
        <w:t> </w:t>
      </w:r>
      <w:r>
        <w:rPr/>
        <w:t>current</w:t>
      </w:r>
      <w:r>
        <w:rPr>
          <w:spacing w:val="-12"/>
        </w:rPr>
        <w:t> </w:t>
      </w:r>
      <w:r>
        <w:rPr/>
        <w:t>project</w:t>
      </w:r>
      <w:r>
        <w:rPr>
          <w:spacing w:val="-12"/>
        </w:rPr>
        <w:t> </w:t>
      </w:r>
      <w:r>
        <w:rPr/>
        <w:t>will</w:t>
      </w:r>
      <w:r>
        <w:rPr>
          <w:spacing w:val="-12"/>
        </w:rPr>
        <w:t> </w:t>
      </w:r>
      <w:r>
        <w:rPr/>
        <w:t>have</w:t>
      </w:r>
      <w:r>
        <w:rPr>
          <w:spacing w:val="-13"/>
        </w:rPr>
        <w:t> </w:t>
      </w:r>
      <w:r>
        <w:rPr/>
        <w:t>debug</w:t>
      </w:r>
      <w:r>
        <w:rPr>
          <w:spacing w:val="-12"/>
        </w:rPr>
        <w:t> </w:t>
      </w:r>
      <w:r>
        <w:rPr/>
        <w:t>information</w:t>
      </w:r>
      <w:r>
        <w:rPr>
          <w:spacing w:val="-12"/>
        </w:rPr>
        <w:t> </w:t>
      </w:r>
      <w:r>
        <w:rPr/>
        <w:t>included.</w:t>
      </w:r>
    </w:p>
    <w:p>
      <w:pPr>
        <w:pStyle w:val="BodyText"/>
        <w:spacing w:line="242" w:lineRule="auto" w:before="81"/>
        <w:ind w:left="1855" w:right="2087" w:hanging="439"/>
        <w:jc w:val="both"/>
      </w:pPr>
      <w:r>
        <w:rPr>
          <w:b/>
        </w:rPr>
        <w:t>Generate also backtrace line information </w:t>
      </w:r>
      <w:r>
        <w:rPr/>
        <w:t>Will compile with debug information, and will additionally</w:t>
      </w:r>
      <w:r>
        <w:rPr>
          <w:spacing w:val="-13"/>
        </w:rPr>
        <w:t> </w:t>
      </w:r>
      <w:r>
        <w:rPr/>
        <w:t>include</w:t>
      </w:r>
      <w:r>
        <w:rPr>
          <w:spacing w:val="-12"/>
        </w:rPr>
        <w:t> </w:t>
      </w:r>
      <w:r>
        <w:rPr/>
        <w:t>the</w:t>
      </w:r>
      <w:r>
        <w:rPr>
          <w:spacing w:val="-12"/>
        </w:rPr>
        <w:t> </w:t>
      </w:r>
      <w:r>
        <w:rPr>
          <w:rFonts w:ascii="Arial"/>
        </w:rPr>
        <w:t>lineinfo</w:t>
      </w:r>
      <w:r>
        <w:rPr>
          <w:rFonts w:ascii="Arial"/>
          <w:spacing w:val="-18"/>
        </w:rPr>
        <w:t> </w:t>
      </w:r>
      <w:r>
        <w:rPr/>
        <w:t>unit</w:t>
      </w:r>
      <w:r>
        <w:rPr>
          <w:spacing w:val="-12"/>
        </w:rPr>
        <w:t> </w:t>
      </w:r>
      <w:r>
        <w:rPr/>
        <w:t>in</w:t>
      </w:r>
      <w:r>
        <w:rPr>
          <w:spacing w:val="-12"/>
        </w:rPr>
        <w:t> </w:t>
      </w:r>
      <w:r>
        <w:rPr/>
        <w:t>the</w:t>
      </w:r>
      <w:r>
        <w:rPr>
          <w:spacing w:val="-12"/>
        </w:rPr>
        <w:t> </w:t>
      </w:r>
      <w:r>
        <w:rPr/>
        <w:t>binary,</w:t>
      </w:r>
      <w:r>
        <w:rPr>
          <w:spacing w:val="-11"/>
        </w:rPr>
        <w:t> </w:t>
      </w:r>
      <w:r>
        <w:rPr/>
        <w:t>so</w:t>
      </w:r>
      <w:r>
        <w:rPr>
          <w:spacing w:val="-13"/>
        </w:rPr>
        <w:t> </w:t>
      </w:r>
      <w:r>
        <w:rPr/>
        <w:t>that</w:t>
      </w:r>
      <w:r>
        <w:rPr>
          <w:spacing w:val="-11"/>
        </w:rPr>
        <w:t> </w:t>
      </w:r>
      <w:r>
        <w:rPr/>
        <w:t>in</w:t>
      </w:r>
      <w:r>
        <w:rPr>
          <w:spacing w:val="-13"/>
        </w:rPr>
        <w:t> </w:t>
      </w:r>
      <w:r>
        <w:rPr/>
        <w:t>case</w:t>
      </w:r>
      <w:r>
        <w:rPr>
          <w:spacing w:val="-11"/>
        </w:rPr>
        <w:t> </w:t>
      </w:r>
      <w:r>
        <w:rPr/>
        <w:t>of</w:t>
      </w:r>
      <w:r>
        <w:rPr>
          <w:spacing w:val="-13"/>
        </w:rPr>
        <w:t> </w:t>
      </w:r>
      <w:r>
        <w:rPr/>
        <w:t>an</w:t>
      </w:r>
      <w:r>
        <w:rPr>
          <w:spacing w:val="-12"/>
        </w:rPr>
        <w:t> </w:t>
      </w:r>
      <w:r>
        <w:rPr/>
        <w:t>error</w:t>
      </w:r>
      <w:r>
        <w:rPr>
          <w:spacing w:val="-12"/>
        </w:rPr>
        <w:t> </w:t>
      </w:r>
      <w:r>
        <w:rPr/>
        <w:t>the</w:t>
      </w:r>
      <w:r>
        <w:rPr>
          <w:spacing w:val="-13"/>
        </w:rPr>
        <w:t> </w:t>
      </w:r>
      <w:r>
        <w:rPr/>
        <w:t>backtrace will</w:t>
      </w:r>
      <w:r>
        <w:rPr>
          <w:spacing w:val="-9"/>
        </w:rPr>
        <w:t> </w:t>
      </w:r>
      <w:r>
        <w:rPr/>
        <w:t>contain</w:t>
      </w:r>
      <w:r>
        <w:rPr>
          <w:spacing w:val="-8"/>
        </w:rPr>
        <w:t> </w:t>
      </w:r>
      <w:r>
        <w:rPr/>
        <w:t>the</w:t>
      </w:r>
      <w:r>
        <w:rPr>
          <w:spacing w:val="-8"/>
        </w:rPr>
        <w:t> </w:t>
      </w:r>
      <w:r>
        <w:rPr/>
        <w:t>file</w:t>
      </w:r>
      <w:r>
        <w:rPr>
          <w:spacing w:val="-9"/>
        </w:rPr>
        <w:t> </w:t>
      </w:r>
      <w:r>
        <w:rPr/>
        <w:t>names</w:t>
      </w:r>
      <w:r>
        <w:rPr>
          <w:spacing w:val="-8"/>
        </w:rPr>
        <w:t> </w:t>
      </w:r>
      <w:r>
        <w:rPr/>
        <w:t>and</w:t>
      </w:r>
      <w:r>
        <w:rPr>
          <w:spacing w:val="-8"/>
        </w:rPr>
        <w:t> </w:t>
      </w:r>
      <w:r>
        <w:rPr/>
        <w:t>line</w:t>
      </w:r>
      <w:r>
        <w:rPr>
          <w:spacing w:val="-8"/>
        </w:rPr>
        <w:t> </w:t>
      </w:r>
      <w:r>
        <w:rPr/>
        <w:t>numbers</w:t>
      </w:r>
      <w:r>
        <w:rPr>
          <w:spacing w:val="-9"/>
        </w:rPr>
        <w:t> </w:t>
      </w:r>
      <w:r>
        <w:rPr/>
        <w:t>of</w:t>
      </w:r>
      <w:r>
        <w:rPr>
          <w:spacing w:val="-8"/>
        </w:rPr>
        <w:t> </w:t>
      </w:r>
      <w:r>
        <w:rPr/>
        <w:t>procedures</w:t>
      </w:r>
      <w:r>
        <w:rPr>
          <w:spacing w:val="-8"/>
        </w:rPr>
        <w:t> </w:t>
      </w:r>
      <w:r>
        <w:rPr/>
        <w:t>in</w:t>
      </w:r>
      <w:r>
        <w:rPr>
          <w:spacing w:val="-8"/>
        </w:rPr>
        <w:t> </w:t>
      </w:r>
      <w:r>
        <w:rPr/>
        <w:t>the</w:t>
      </w:r>
      <w:r>
        <w:rPr>
          <w:spacing w:val="-9"/>
        </w:rPr>
        <w:t> </w:t>
      </w:r>
      <w:r>
        <w:rPr/>
        <w:t>call-stack.</w:t>
      </w:r>
      <w:r>
        <w:rPr>
          <w:spacing w:val="6"/>
        </w:rPr>
        <w:t> </w:t>
      </w:r>
      <w:r>
        <w:rPr/>
        <w:t>(Option</w:t>
      </w:r>
      <w:r>
        <w:rPr>
          <w:spacing w:val="-8"/>
        </w:rPr>
        <w:t> </w:t>
      </w:r>
      <w:r>
        <w:rPr>
          <w:rFonts w:ascii="Courier New"/>
          <w:spacing w:val="-5"/>
        </w:rPr>
        <w:t>-gl </w:t>
      </w:r>
      <w:r>
        <w:rPr/>
        <w:t>on the command</w:t>
      </w:r>
      <w:r>
        <w:rPr>
          <w:spacing w:val="-4"/>
        </w:rPr>
        <w:t> </w:t>
      </w:r>
      <w:r>
        <w:rPr/>
        <w:t>line.)</w:t>
      </w:r>
    </w:p>
    <w:p>
      <w:pPr>
        <w:spacing w:line="249" w:lineRule="auto" w:before="89"/>
        <w:ind w:left="1855" w:right="2087" w:hanging="439"/>
        <w:jc w:val="both"/>
        <w:rPr>
          <w:sz w:val="20"/>
        </w:rPr>
      </w:pPr>
      <w:r>
        <w:rPr>
          <w:b/>
          <w:sz w:val="20"/>
        </w:rPr>
        <w:t>Generate</w:t>
      </w:r>
      <w:r>
        <w:rPr>
          <w:b/>
          <w:spacing w:val="-5"/>
          <w:sz w:val="20"/>
        </w:rPr>
        <w:t> </w:t>
      </w:r>
      <w:r>
        <w:rPr>
          <w:b/>
          <w:sz w:val="20"/>
        </w:rPr>
        <w:t>valgrind</w:t>
      </w:r>
      <w:r>
        <w:rPr>
          <w:b/>
          <w:spacing w:val="-4"/>
          <w:sz w:val="20"/>
        </w:rPr>
        <w:t> </w:t>
      </w:r>
      <w:r>
        <w:rPr>
          <w:b/>
          <w:sz w:val="20"/>
        </w:rPr>
        <w:t>compatible</w:t>
      </w:r>
      <w:r>
        <w:rPr>
          <w:b/>
          <w:spacing w:val="-4"/>
          <w:sz w:val="20"/>
        </w:rPr>
        <w:t> </w:t>
      </w:r>
      <w:r>
        <w:rPr>
          <w:b/>
          <w:sz w:val="20"/>
        </w:rPr>
        <w:t>debug</w:t>
      </w:r>
      <w:r>
        <w:rPr>
          <w:b/>
          <w:spacing w:val="-4"/>
          <w:sz w:val="20"/>
        </w:rPr>
        <w:t> </w:t>
      </w:r>
      <w:r>
        <w:rPr>
          <w:b/>
          <w:sz w:val="20"/>
        </w:rPr>
        <w:t>info</w:t>
      </w:r>
      <w:r>
        <w:rPr>
          <w:b/>
          <w:spacing w:val="42"/>
          <w:sz w:val="20"/>
        </w:rPr>
        <w:t> </w:t>
      </w:r>
      <w:r>
        <w:rPr>
          <w:sz w:val="20"/>
        </w:rPr>
        <w:t>Generate</w:t>
      </w:r>
      <w:r>
        <w:rPr>
          <w:spacing w:val="-11"/>
          <w:sz w:val="20"/>
        </w:rPr>
        <w:t> </w:t>
      </w:r>
      <w:r>
        <w:rPr>
          <w:sz w:val="20"/>
        </w:rPr>
        <w:t>debug</w:t>
      </w:r>
      <w:r>
        <w:rPr>
          <w:spacing w:val="-12"/>
          <w:sz w:val="20"/>
        </w:rPr>
        <w:t> </w:t>
      </w:r>
      <w:r>
        <w:rPr>
          <w:sz w:val="20"/>
        </w:rPr>
        <w:t>information</w:t>
      </w:r>
      <w:r>
        <w:rPr>
          <w:spacing w:val="-11"/>
          <w:sz w:val="20"/>
        </w:rPr>
        <w:t> </w:t>
      </w:r>
      <w:r>
        <w:rPr>
          <w:sz w:val="20"/>
        </w:rPr>
        <w:t>that</w:t>
      </w:r>
      <w:r>
        <w:rPr>
          <w:spacing w:val="-12"/>
          <w:sz w:val="20"/>
        </w:rPr>
        <w:t> </w:t>
      </w:r>
      <w:r>
        <w:rPr>
          <w:sz w:val="20"/>
        </w:rPr>
        <w:t>can</w:t>
      </w:r>
      <w:r>
        <w:rPr>
          <w:spacing w:val="-12"/>
          <w:sz w:val="20"/>
        </w:rPr>
        <w:t> </w:t>
      </w:r>
      <w:r>
        <w:rPr>
          <w:sz w:val="20"/>
        </w:rPr>
        <w:t>be</w:t>
      </w:r>
      <w:r>
        <w:rPr>
          <w:spacing w:val="-11"/>
          <w:sz w:val="20"/>
        </w:rPr>
        <w:t> </w:t>
      </w:r>
      <w:r>
        <w:rPr>
          <w:sz w:val="20"/>
        </w:rPr>
        <w:t>read</w:t>
      </w:r>
      <w:r>
        <w:rPr>
          <w:spacing w:val="-12"/>
          <w:sz w:val="20"/>
        </w:rPr>
        <w:t> </w:t>
      </w:r>
      <w:r>
        <w:rPr>
          <w:spacing w:val="-3"/>
          <w:sz w:val="20"/>
        </w:rPr>
        <w:t>with </w:t>
      </w:r>
      <w:r>
        <w:rPr>
          <w:sz w:val="20"/>
        </w:rPr>
        <w:t>valgrind (a memory checking</w:t>
      </w:r>
      <w:r>
        <w:rPr>
          <w:spacing w:val="-5"/>
          <w:sz w:val="20"/>
        </w:rPr>
        <w:t> </w:t>
      </w:r>
      <w:r>
        <w:rPr>
          <w:sz w:val="20"/>
        </w:rPr>
        <w:t>tool).</w:t>
      </w:r>
    </w:p>
    <w:p>
      <w:pPr>
        <w:pStyle w:val="BodyText"/>
        <w:spacing w:before="159"/>
        <w:ind w:left="918"/>
        <w:jc w:val="both"/>
      </w:pPr>
      <w:r>
        <w:rPr>
          <w:b/>
        </w:rPr>
        <w:t>Profiling switches </w:t>
      </w:r>
      <w:r>
        <w:rPr/>
        <w:t>Tells the compiler whether or not profile code should be included in the binary.</w:t>
      </w:r>
    </w:p>
    <w:p>
      <w:pPr>
        <w:spacing w:before="169"/>
        <w:ind w:left="1416" w:right="0" w:firstLine="0"/>
        <w:jc w:val="left"/>
        <w:rPr>
          <w:sz w:val="20"/>
        </w:rPr>
      </w:pPr>
      <w:r>
        <w:rPr>
          <w:b/>
          <w:sz w:val="20"/>
        </w:rPr>
        <w:t>No profile information </w:t>
      </w:r>
      <w:r>
        <w:rPr>
          <w:sz w:val="20"/>
        </w:rPr>
        <w:t>Has no effect, as it is the default.</w:t>
      </w:r>
    </w:p>
    <w:p>
      <w:pPr>
        <w:spacing w:before="89"/>
        <w:ind w:left="1416" w:right="0" w:firstLine="0"/>
        <w:jc w:val="left"/>
        <w:rPr>
          <w:sz w:val="20"/>
        </w:rPr>
      </w:pPr>
      <w:r>
        <w:rPr>
          <w:b/>
          <w:sz w:val="20"/>
        </w:rPr>
        <w:t>Generate Profile code for gprof </w:t>
      </w:r>
      <w:r>
        <w:rPr>
          <w:sz w:val="20"/>
        </w:rPr>
        <w:t>If checked, profiling code is included in the binary (option</w:t>
      </w:r>
    </w:p>
    <w:p>
      <w:pPr>
        <w:pStyle w:val="BodyText"/>
        <w:spacing w:before="9"/>
        <w:ind w:left="1855"/>
      </w:pPr>
      <w:r>
        <w:rPr>
          <w:rFonts w:ascii="Courier New"/>
        </w:rPr>
        <w:t>-p</w:t>
      </w:r>
      <w:r>
        <w:rPr>
          <w:rFonts w:ascii="Courier New"/>
          <w:spacing w:val="-75"/>
        </w:rPr>
        <w:t> </w:t>
      </w:r>
      <w:r>
        <w:rPr/>
        <w:t>on the command line).</w:t>
      </w:r>
    </w:p>
    <w:p>
      <w:pPr>
        <w:pStyle w:val="BodyText"/>
        <w:spacing w:line="249" w:lineRule="auto" w:before="152"/>
        <w:ind w:left="1416" w:right="2016" w:hanging="499"/>
      </w:pPr>
      <w:r>
        <w:rPr>
          <w:b/>
        </w:rPr>
        <w:t>Use another TTY for Debuggee </w:t>
      </w:r>
      <w:r>
        <w:rPr/>
        <w:t>An attempt will be made to redirect the output of the program being debugged to another window (terminal), whose file name should be entered here.</w:t>
      </w:r>
    </w:p>
    <w:p>
      <w:pPr>
        <w:pStyle w:val="BodyText"/>
        <w:rPr>
          <w:sz w:val="24"/>
        </w:rPr>
      </w:pPr>
    </w:p>
    <w:p>
      <w:pPr>
        <w:pStyle w:val="Heading2"/>
        <w:numPr>
          <w:ilvl w:val="2"/>
          <w:numId w:val="29"/>
        </w:numPr>
        <w:tabs>
          <w:tab w:pos="1822" w:val="left" w:leader="none"/>
          <w:tab w:pos="1823" w:val="left" w:leader="none"/>
        </w:tabs>
        <w:spacing w:line="240" w:lineRule="auto" w:before="190" w:after="0"/>
        <w:ind w:left="1822" w:right="0" w:hanging="905"/>
        <w:jc w:val="left"/>
      </w:pPr>
      <w:bookmarkStart w:name="The switches mode" w:id="376"/>
      <w:bookmarkEnd w:id="376"/>
      <w:r>
        <w:rPr>
          <w:b w:val="0"/>
        </w:rPr>
      </w:r>
      <w:bookmarkStart w:name="_bookmark157" w:id="377"/>
      <w:bookmarkEnd w:id="377"/>
      <w:r>
        <w:rPr>
          <w:b w:val="0"/>
        </w:rPr>
      </w:r>
      <w:bookmarkStart w:name="_bookmark157" w:id="378"/>
      <w:bookmarkEnd w:id="378"/>
      <w:r>
        <w:rPr/>
        <w:t>The</w:t>
      </w:r>
      <w:r>
        <w:rPr/>
        <w:t> switches</w:t>
      </w:r>
      <w:r>
        <w:rPr>
          <w:spacing w:val="-3"/>
        </w:rPr>
        <w:t> </w:t>
      </w:r>
      <w:r>
        <w:rPr/>
        <w:t>mode</w:t>
      </w:r>
    </w:p>
    <w:p>
      <w:pPr>
        <w:pStyle w:val="BodyText"/>
        <w:spacing w:line="249" w:lineRule="auto" w:before="105"/>
        <w:ind w:left="918" w:right="2087"/>
        <w:jc w:val="both"/>
      </w:pPr>
      <w:r>
        <w:rPr/>
        <w:t>The IDE allows saving a set of compiler settings under a common name. It provides 3 names under which the switches can be saved:</w:t>
      </w:r>
    </w:p>
    <w:p>
      <w:pPr>
        <w:pStyle w:val="BodyText"/>
        <w:spacing w:before="1"/>
        <w:rPr>
          <w:sz w:val="21"/>
        </w:rPr>
      </w:pPr>
    </w:p>
    <w:p>
      <w:pPr>
        <w:pStyle w:val="BodyText"/>
        <w:ind w:left="918"/>
        <w:jc w:val="both"/>
      </w:pPr>
      <w:r>
        <w:rPr>
          <w:b/>
        </w:rPr>
        <w:t>Normal </w:t>
      </w:r>
      <w:r>
        <w:rPr/>
        <w:t>For normal (fast) compilation.</w:t>
      </w:r>
    </w:p>
    <w:p>
      <w:pPr>
        <w:pStyle w:val="BodyText"/>
        <w:spacing w:line="249" w:lineRule="auto" w:before="169"/>
        <w:ind w:left="1416" w:right="2016" w:hanging="499"/>
      </w:pPr>
      <w:r>
        <w:rPr>
          <w:b/>
        </w:rPr>
        <w:t>Debug </w:t>
      </w:r>
      <w:r>
        <w:rPr/>
        <w:t>For debugging; intended to set most debug switches on. Also useful for setting conditional defines that e.g. allow including some debug code.</w:t>
      </w:r>
    </w:p>
    <w:p>
      <w:pPr>
        <w:pStyle w:val="BodyText"/>
        <w:spacing w:line="249" w:lineRule="auto" w:before="159"/>
        <w:ind w:left="1416" w:right="2071" w:hanging="499"/>
      </w:pPr>
      <w:r>
        <w:rPr>
          <w:b/>
        </w:rPr>
        <w:t>Release </w:t>
      </w:r>
      <w:r>
        <w:rPr/>
        <w:t>For a compile of the program as it should be released, debug information should be off, the binary should be stripped, and optimizations should be used.</w:t>
      </w:r>
    </w:p>
    <w:p>
      <w:pPr>
        <w:pStyle w:val="BodyText"/>
        <w:spacing w:before="1"/>
        <w:rPr>
          <w:sz w:val="21"/>
        </w:rPr>
      </w:pPr>
    </w:p>
    <w:p>
      <w:pPr>
        <w:pStyle w:val="BodyText"/>
        <w:spacing w:line="249" w:lineRule="auto"/>
        <w:ind w:left="918" w:right="2087"/>
        <w:jc w:val="both"/>
      </w:pPr>
      <w:r>
        <w:rPr/>
        <w:t>Selecting one of these modes will load the compiler options as they were saved the last time the selected mode was active, i.e. it doesn’t specifically set or unset options.</w:t>
      </w:r>
    </w:p>
    <w:p>
      <w:pPr>
        <w:pStyle w:val="BodyText"/>
        <w:spacing w:line="249" w:lineRule="auto" w:before="84"/>
        <w:ind w:left="918" w:right="2087"/>
        <w:jc w:val="both"/>
      </w:pPr>
      <w:r>
        <w:rPr/>
        <w:t>When setting and saving compiler options, be sure to select the correct switch mode first; it makes little</w:t>
      </w:r>
      <w:r>
        <w:rPr>
          <w:spacing w:val="-11"/>
        </w:rPr>
        <w:t> </w:t>
      </w:r>
      <w:r>
        <w:rPr/>
        <w:t>sense</w:t>
      </w:r>
      <w:r>
        <w:rPr>
          <w:spacing w:val="-10"/>
        </w:rPr>
        <w:t> </w:t>
      </w:r>
      <w:r>
        <w:rPr/>
        <w:t>to</w:t>
      </w:r>
      <w:r>
        <w:rPr>
          <w:spacing w:val="-11"/>
        </w:rPr>
        <w:t> </w:t>
      </w:r>
      <w:r>
        <w:rPr/>
        <w:t>set</w:t>
      </w:r>
      <w:r>
        <w:rPr>
          <w:spacing w:val="-10"/>
        </w:rPr>
        <w:t> </w:t>
      </w:r>
      <w:r>
        <w:rPr/>
        <w:t>debug</w:t>
      </w:r>
      <w:r>
        <w:rPr>
          <w:spacing w:val="-11"/>
        </w:rPr>
        <w:t> </w:t>
      </w:r>
      <w:r>
        <w:rPr/>
        <w:t>options</w:t>
      </w:r>
      <w:r>
        <w:rPr>
          <w:spacing w:val="-10"/>
        </w:rPr>
        <w:t> </w:t>
      </w:r>
      <w:r>
        <w:rPr/>
        <w:t>while</w:t>
      </w:r>
      <w:r>
        <w:rPr>
          <w:spacing w:val="-11"/>
        </w:rPr>
        <w:t> </w:t>
      </w:r>
      <w:r>
        <w:rPr/>
        <w:t>the</w:t>
      </w:r>
      <w:r>
        <w:rPr>
          <w:spacing w:val="-10"/>
        </w:rPr>
        <w:t> </w:t>
      </w:r>
      <w:r>
        <w:rPr/>
        <w:t>release</w:t>
      </w:r>
      <w:r>
        <w:rPr>
          <w:spacing w:val="-11"/>
        </w:rPr>
        <w:t> </w:t>
      </w:r>
      <w:r>
        <w:rPr/>
        <w:t>switch</w:t>
      </w:r>
      <w:r>
        <w:rPr>
          <w:spacing w:val="-10"/>
        </w:rPr>
        <w:t> </w:t>
      </w:r>
      <w:r>
        <w:rPr/>
        <w:t>is</w:t>
      </w:r>
      <w:r>
        <w:rPr>
          <w:spacing w:val="-11"/>
        </w:rPr>
        <w:t> </w:t>
      </w:r>
      <w:r>
        <w:rPr/>
        <w:t>active.</w:t>
      </w:r>
      <w:r>
        <w:rPr>
          <w:spacing w:val="6"/>
        </w:rPr>
        <w:t> </w:t>
      </w:r>
      <w:r>
        <w:rPr/>
        <w:t>The</w:t>
      </w:r>
      <w:r>
        <w:rPr>
          <w:spacing w:val="-11"/>
        </w:rPr>
        <w:t> </w:t>
      </w:r>
      <w:r>
        <w:rPr/>
        <w:t>switches</w:t>
      </w:r>
      <w:r>
        <w:rPr>
          <w:spacing w:val="-10"/>
        </w:rPr>
        <w:t> </w:t>
      </w:r>
      <w:r>
        <w:rPr/>
        <w:t>mode</w:t>
      </w:r>
      <w:r>
        <w:rPr>
          <w:spacing w:val="-11"/>
        </w:rPr>
        <w:t> </w:t>
      </w:r>
      <w:r>
        <w:rPr/>
        <w:t>dialog</w:t>
      </w:r>
      <w:r>
        <w:rPr>
          <w:spacing w:val="-10"/>
        </w:rPr>
        <w:t> </w:t>
      </w:r>
      <w:r>
        <w:rPr/>
        <w:t>is</w:t>
      </w:r>
      <w:r>
        <w:rPr>
          <w:spacing w:val="-11"/>
        </w:rPr>
        <w:t> </w:t>
      </w:r>
      <w:r>
        <w:rPr/>
        <w:t>shown in figure</w:t>
      </w:r>
      <w:r>
        <w:rPr>
          <w:spacing w:val="-3"/>
        </w:rPr>
        <w:t> </w:t>
      </w:r>
      <w:r>
        <w:rPr/>
        <w:t>(</w:t>
      </w:r>
      <w:hyperlink w:history="true" w:anchor="_bookmark159">
        <w:r>
          <w:rPr>
            <w:color w:val="0000FF"/>
          </w:rPr>
          <w:t>6.32</w:t>
        </w:r>
      </w:hyperlink>
      <w:r>
        <w:rPr/>
        <w:t>).</w:t>
      </w:r>
    </w:p>
    <w:p>
      <w:pPr>
        <w:pStyle w:val="BodyText"/>
        <w:rPr>
          <w:sz w:val="24"/>
        </w:rPr>
      </w:pPr>
    </w:p>
    <w:p>
      <w:pPr>
        <w:pStyle w:val="Heading1"/>
        <w:numPr>
          <w:ilvl w:val="1"/>
          <w:numId w:val="29"/>
        </w:numPr>
        <w:tabs>
          <w:tab w:pos="1707" w:val="left" w:leader="none"/>
          <w:tab w:pos="1708" w:val="left" w:leader="none"/>
        </w:tabs>
        <w:spacing w:line="240" w:lineRule="auto" w:before="166" w:after="0"/>
        <w:ind w:left="1707" w:right="0" w:hanging="790"/>
        <w:jc w:val="left"/>
      </w:pPr>
      <w:bookmarkStart w:name="Customizing the IDE" w:id="379"/>
      <w:bookmarkEnd w:id="379"/>
      <w:r>
        <w:rPr>
          <w:b w:val="0"/>
        </w:rPr>
      </w:r>
      <w:bookmarkStart w:name="_bookmark158" w:id="380"/>
      <w:bookmarkEnd w:id="380"/>
      <w:r>
        <w:rPr>
          <w:b w:val="0"/>
        </w:rPr>
      </w:r>
      <w:bookmarkStart w:name="_bookmark158" w:id="381"/>
      <w:bookmarkEnd w:id="381"/>
      <w:r>
        <w:rPr/>
        <w:t>Customizing</w:t>
      </w:r>
      <w:r>
        <w:rPr/>
        <w:t> the</w:t>
      </w:r>
      <w:r>
        <w:rPr>
          <w:spacing w:val="3"/>
        </w:rPr>
        <w:t> </w:t>
      </w:r>
      <w:r>
        <w:rPr/>
        <w:t>IDE</w:t>
      </w:r>
    </w:p>
    <w:p>
      <w:pPr>
        <w:pStyle w:val="BodyText"/>
        <w:spacing w:line="249" w:lineRule="auto" w:before="282"/>
        <w:ind w:left="918" w:right="2087"/>
        <w:jc w:val="both"/>
      </w:pPr>
      <w:r>
        <w:rPr/>
        <w:t>The IDE is configurable over a wide range of parameters: colors can be changed, screen resolution. The</w:t>
      </w:r>
      <w:r>
        <w:rPr>
          <w:spacing w:val="-8"/>
        </w:rPr>
        <w:t> </w:t>
      </w:r>
      <w:r>
        <w:rPr/>
        <w:t>configuration</w:t>
      </w:r>
      <w:r>
        <w:rPr>
          <w:spacing w:val="-8"/>
        </w:rPr>
        <w:t> </w:t>
      </w:r>
      <w:r>
        <w:rPr/>
        <w:t>settings</w:t>
      </w:r>
      <w:r>
        <w:rPr>
          <w:spacing w:val="-8"/>
        </w:rPr>
        <w:t> </w:t>
      </w:r>
      <w:r>
        <w:rPr/>
        <w:t>can</w:t>
      </w:r>
      <w:r>
        <w:rPr>
          <w:spacing w:val="-8"/>
        </w:rPr>
        <w:t> </w:t>
      </w:r>
      <w:r>
        <w:rPr/>
        <w:t>be</w:t>
      </w:r>
      <w:r>
        <w:rPr>
          <w:spacing w:val="-8"/>
        </w:rPr>
        <w:t> </w:t>
      </w:r>
      <w:r>
        <w:rPr/>
        <w:t>reached</w:t>
      </w:r>
      <w:r>
        <w:rPr>
          <w:spacing w:val="-8"/>
        </w:rPr>
        <w:t> </w:t>
      </w:r>
      <w:r>
        <w:rPr/>
        <w:t>via</w:t>
      </w:r>
      <w:r>
        <w:rPr>
          <w:spacing w:val="-7"/>
        </w:rPr>
        <w:t> </w:t>
      </w:r>
      <w:r>
        <w:rPr/>
        <w:t>the</w:t>
      </w:r>
      <w:r>
        <w:rPr>
          <w:spacing w:val="-8"/>
        </w:rPr>
        <w:t> </w:t>
      </w:r>
      <w:r>
        <w:rPr/>
        <w:t>sub-menu</w:t>
      </w:r>
      <w:r>
        <w:rPr>
          <w:spacing w:val="-8"/>
        </w:rPr>
        <w:t> </w:t>
      </w:r>
      <w:r>
        <w:rPr>
          <w:rFonts w:ascii="Courier New"/>
        </w:rPr>
        <w:t>Environment</w:t>
      </w:r>
      <w:r>
        <w:rPr>
          <w:rFonts w:ascii="Courier New"/>
          <w:spacing w:val="-78"/>
        </w:rPr>
        <w:t> </w:t>
      </w:r>
      <w:r>
        <w:rPr/>
        <w:t>in</w:t>
      </w:r>
      <w:r>
        <w:rPr>
          <w:spacing w:val="-8"/>
        </w:rPr>
        <w:t> </w:t>
      </w:r>
      <w:r>
        <w:rPr/>
        <w:t>the</w:t>
      </w:r>
      <w:r>
        <w:rPr>
          <w:spacing w:val="-8"/>
        </w:rPr>
        <w:t> </w:t>
      </w:r>
      <w:r>
        <w:rPr>
          <w:rFonts w:ascii="Courier New"/>
        </w:rPr>
        <w:t>Options</w:t>
      </w:r>
      <w:r>
        <w:rPr>
          <w:rFonts w:ascii="Courier New"/>
          <w:spacing w:val="-78"/>
        </w:rPr>
        <w:t> </w:t>
      </w:r>
      <w:r>
        <w:rPr/>
        <w:t>menu.</w:t>
      </w:r>
    </w:p>
    <w:p>
      <w:pPr>
        <w:spacing w:after="0" w:line="249" w:lineRule="auto"/>
        <w:jc w:val="both"/>
        <w:sectPr>
          <w:pgSz w:w="11910" w:h="16840"/>
          <w:pgMar w:header="1423" w:footer="1175" w:top="1680" w:bottom="1360" w:left="920" w:right="0"/>
        </w:sectPr>
      </w:pPr>
    </w:p>
    <w:p>
      <w:pPr>
        <w:pStyle w:val="BodyText"/>
      </w:pPr>
    </w:p>
    <w:p>
      <w:pPr>
        <w:pStyle w:val="BodyText"/>
        <w:spacing w:before="11"/>
        <w:rPr>
          <w:sz w:val="26"/>
        </w:rPr>
      </w:pPr>
    </w:p>
    <w:p>
      <w:pPr>
        <w:pStyle w:val="BodyText"/>
        <w:spacing w:before="98" w:after="19"/>
        <w:ind w:right="1169"/>
        <w:jc w:val="center"/>
      </w:pPr>
      <w:r>
        <w:rPr/>
        <w:t>Figure 6.32: </w:t>
      </w:r>
      <w:bookmarkStart w:name="_bookmark159" w:id="382"/>
      <w:bookmarkEnd w:id="382"/>
      <w:r>
        <w:rPr/>
        <w:t>The</w:t>
      </w:r>
      <w:r>
        <w:rPr/>
        <w:t> switches mode dialog</w:t>
      </w:r>
    </w:p>
    <w:p>
      <w:pPr>
        <w:pStyle w:val="BodyText"/>
        <w:ind w:left="918"/>
      </w:pPr>
      <w:r>
        <w:rPr/>
        <w:drawing>
          <wp:inline distT="0" distB="0" distL="0" distR="0">
            <wp:extent cx="5074920" cy="2114550"/>
            <wp:effectExtent l="0" t="0" r="0" b="0"/>
            <wp:docPr id="67" name="image34.png"/>
            <wp:cNvGraphicFramePr>
              <a:graphicFrameLocks noChangeAspect="1"/>
            </wp:cNvGraphicFramePr>
            <a:graphic>
              <a:graphicData uri="http://schemas.openxmlformats.org/drawingml/2006/picture">
                <pic:pic>
                  <pic:nvPicPr>
                    <pic:cNvPr id="68" name="image34.png"/>
                    <pic:cNvPicPr/>
                  </pic:nvPicPr>
                  <pic:blipFill>
                    <a:blip r:embed="rId69" cstate="print"/>
                    <a:stretch>
                      <a:fillRect/>
                    </a:stretch>
                  </pic:blipFill>
                  <pic:spPr>
                    <a:xfrm>
                      <a:off x="0" y="0"/>
                      <a:ext cx="5074920" cy="2114550"/>
                    </a:xfrm>
                    <a:prstGeom prst="rect">
                      <a:avLst/>
                    </a:prstGeom>
                  </pic:spPr>
                </pic:pic>
              </a:graphicData>
            </a:graphic>
          </wp:inline>
        </w:drawing>
      </w:r>
      <w:r>
        <w:rPr/>
      </w:r>
    </w:p>
    <w:p>
      <w:pPr>
        <w:pStyle w:val="BodyText"/>
        <w:rPr>
          <w:sz w:val="24"/>
        </w:rPr>
      </w:pPr>
    </w:p>
    <w:p>
      <w:pPr>
        <w:pStyle w:val="BodyText"/>
        <w:spacing w:before="5"/>
        <w:rPr>
          <w:sz w:val="26"/>
        </w:rPr>
      </w:pPr>
    </w:p>
    <w:p>
      <w:pPr>
        <w:pStyle w:val="BodyText"/>
        <w:spacing w:after="19"/>
        <w:ind w:right="1169"/>
        <w:jc w:val="center"/>
      </w:pPr>
      <w:r>
        <w:rPr/>
        <w:t>Figure 6.33: </w:t>
      </w:r>
      <w:bookmarkStart w:name="_bookmark160" w:id="383"/>
      <w:bookmarkEnd w:id="383"/>
      <w:r>
        <w:rPr/>
        <w:t>The</w:t>
      </w:r>
      <w:r>
        <w:rPr/>
        <w:t> preferences dialog</w:t>
      </w:r>
    </w:p>
    <w:p>
      <w:pPr>
        <w:pStyle w:val="BodyText"/>
        <w:ind w:left="918"/>
      </w:pPr>
      <w:r>
        <w:rPr/>
        <w:drawing>
          <wp:inline distT="0" distB="0" distL="0" distR="0">
            <wp:extent cx="5071871" cy="2139695"/>
            <wp:effectExtent l="0" t="0" r="0" b="0"/>
            <wp:docPr id="69" name="image35.png"/>
            <wp:cNvGraphicFramePr>
              <a:graphicFrameLocks noChangeAspect="1"/>
            </wp:cNvGraphicFramePr>
            <a:graphic>
              <a:graphicData uri="http://schemas.openxmlformats.org/drawingml/2006/picture">
                <pic:pic>
                  <pic:nvPicPr>
                    <pic:cNvPr id="70" name="image35.png"/>
                    <pic:cNvPicPr/>
                  </pic:nvPicPr>
                  <pic:blipFill>
                    <a:blip r:embed="rId70" cstate="print"/>
                    <a:stretch>
                      <a:fillRect/>
                    </a:stretch>
                  </pic:blipFill>
                  <pic:spPr>
                    <a:xfrm>
                      <a:off x="0" y="0"/>
                      <a:ext cx="5071871" cy="2139695"/>
                    </a:xfrm>
                    <a:prstGeom prst="rect">
                      <a:avLst/>
                    </a:prstGeom>
                  </pic:spPr>
                </pic:pic>
              </a:graphicData>
            </a:graphic>
          </wp:inline>
        </w:drawing>
      </w:r>
      <w:r>
        <w:rPr/>
      </w:r>
    </w:p>
    <w:p>
      <w:pPr>
        <w:pStyle w:val="BodyText"/>
        <w:rPr>
          <w:sz w:val="24"/>
        </w:rPr>
      </w:pPr>
    </w:p>
    <w:p>
      <w:pPr>
        <w:pStyle w:val="BodyText"/>
        <w:spacing w:before="3"/>
        <w:rPr>
          <w:sz w:val="25"/>
        </w:rPr>
      </w:pPr>
    </w:p>
    <w:p>
      <w:pPr>
        <w:pStyle w:val="Heading2"/>
        <w:numPr>
          <w:ilvl w:val="2"/>
          <w:numId w:val="29"/>
        </w:numPr>
        <w:tabs>
          <w:tab w:pos="1822" w:val="left" w:leader="none"/>
          <w:tab w:pos="1823" w:val="left" w:leader="none"/>
        </w:tabs>
        <w:spacing w:line="240" w:lineRule="auto" w:before="0" w:after="0"/>
        <w:ind w:left="1822" w:right="0" w:hanging="905"/>
        <w:jc w:val="left"/>
      </w:pPr>
      <w:bookmarkStart w:name="Preferences" w:id="384"/>
      <w:bookmarkEnd w:id="384"/>
      <w:r>
        <w:rPr>
          <w:b w:val="0"/>
        </w:rPr>
      </w:r>
      <w:bookmarkStart w:name="_bookmark161" w:id="385"/>
      <w:bookmarkEnd w:id="385"/>
      <w:r>
        <w:rPr>
          <w:b w:val="0"/>
        </w:rPr>
      </w:r>
      <w:bookmarkStart w:name="_bookmark161" w:id="386"/>
      <w:bookmarkEnd w:id="386"/>
      <w:r>
        <w:rPr/>
        <w:t>Pre</w:t>
      </w:r>
      <w:r>
        <w:rPr/>
        <w:t>ferences</w:t>
      </w:r>
    </w:p>
    <w:p>
      <w:pPr>
        <w:spacing w:line="249" w:lineRule="auto" w:before="106"/>
        <w:ind w:left="918" w:right="2021" w:firstLine="0"/>
        <w:jc w:val="left"/>
        <w:rPr>
          <w:sz w:val="20"/>
        </w:rPr>
      </w:pPr>
      <w:r>
        <w:rPr>
          <w:sz w:val="20"/>
        </w:rPr>
        <w:t>The </w:t>
      </w:r>
      <w:r>
        <w:rPr>
          <w:i/>
          <w:sz w:val="20"/>
        </w:rPr>
        <w:t>preferences dialog </w:t>
      </w:r>
      <w:r>
        <w:rPr>
          <w:sz w:val="20"/>
        </w:rPr>
        <w:t>is called by the menu item </w:t>
      </w:r>
      <w:r>
        <w:rPr>
          <w:b/>
          <w:sz w:val="20"/>
        </w:rPr>
        <w:t>"Options|Environment|Preferences"</w:t>
      </w:r>
      <w:r>
        <w:rPr>
          <w:sz w:val="20"/>
        </w:rPr>
        <w:t>. The pref- erences dialog is shown in figure (</w:t>
      </w:r>
      <w:hyperlink w:history="true" w:anchor="_bookmark160">
        <w:r>
          <w:rPr>
            <w:color w:val="0000FF"/>
            <w:sz w:val="20"/>
          </w:rPr>
          <w:t>6.33</w:t>
        </w:r>
      </w:hyperlink>
      <w:r>
        <w:rPr>
          <w:sz w:val="20"/>
        </w:rPr>
        <w:t>).</w:t>
      </w:r>
    </w:p>
    <w:p>
      <w:pPr>
        <w:pStyle w:val="BodyText"/>
        <w:spacing w:before="6"/>
        <w:rPr>
          <w:sz w:val="24"/>
        </w:rPr>
      </w:pPr>
    </w:p>
    <w:p>
      <w:pPr>
        <w:pStyle w:val="BodyText"/>
        <w:spacing w:line="249" w:lineRule="auto"/>
        <w:ind w:left="1416" w:right="2086" w:hanging="499"/>
      </w:pPr>
      <w:r>
        <w:rPr>
          <w:b/>
        </w:rPr>
        <w:t>Video</w:t>
      </w:r>
      <w:r>
        <w:rPr>
          <w:b/>
          <w:spacing w:val="-5"/>
        </w:rPr>
        <w:t> </w:t>
      </w:r>
      <w:r>
        <w:rPr>
          <w:b/>
        </w:rPr>
        <w:t>mode</w:t>
      </w:r>
      <w:r>
        <w:rPr>
          <w:b/>
          <w:spacing w:val="43"/>
        </w:rPr>
        <w:t> </w:t>
      </w:r>
      <w:r>
        <w:rPr/>
        <w:t>The</w:t>
      </w:r>
      <w:r>
        <w:rPr>
          <w:spacing w:val="-10"/>
        </w:rPr>
        <w:t> </w:t>
      </w:r>
      <w:r>
        <w:rPr/>
        <w:t>drop</w:t>
      </w:r>
      <w:r>
        <w:rPr>
          <w:spacing w:val="-11"/>
        </w:rPr>
        <w:t> </w:t>
      </w:r>
      <w:r>
        <w:rPr/>
        <w:t>down</w:t>
      </w:r>
      <w:r>
        <w:rPr>
          <w:spacing w:val="-10"/>
        </w:rPr>
        <w:t> </w:t>
      </w:r>
      <w:r>
        <w:rPr/>
        <w:t>list</w:t>
      </w:r>
      <w:r>
        <w:rPr>
          <w:spacing w:val="-11"/>
        </w:rPr>
        <w:t> </w:t>
      </w:r>
      <w:r>
        <w:rPr/>
        <w:t>at</w:t>
      </w:r>
      <w:r>
        <w:rPr>
          <w:spacing w:val="-11"/>
        </w:rPr>
        <w:t> </w:t>
      </w:r>
      <w:r>
        <w:rPr/>
        <w:t>the</w:t>
      </w:r>
      <w:r>
        <w:rPr>
          <w:spacing w:val="-10"/>
        </w:rPr>
        <w:t> </w:t>
      </w:r>
      <w:r>
        <w:rPr/>
        <w:t>top</w:t>
      </w:r>
      <w:r>
        <w:rPr>
          <w:spacing w:val="-11"/>
        </w:rPr>
        <w:t> </w:t>
      </w:r>
      <w:r>
        <w:rPr/>
        <w:t>of</w:t>
      </w:r>
      <w:r>
        <w:rPr>
          <w:spacing w:val="-10"/>
        </w:rPr>
        <w:t> </w:t>
      </w:r>
      <w:r>
        <w:rPr/>
        <w:t>the</w:t>
      </w:r>
      <w:r>
        <w:rPr>
          <w:spacing w:val="-11"/>
        </w:rPr>
        <w:t> </w:t>
      </w:r>
      <w:r>
        <w:rPr/>
        <w:t>dialog</w:t>
      </w:r>
      <w:r>
        <w:rPr>
          <w:spacing w:val="-10"/>
        </w:rPr>
        <w:t> </w:t>
      </w:r>
      <w:r>
        <w:rPr/>
        <w:t>allows</w:t>
      </w:r>
      <w:r>
        <w:rPr>
          <w:spacing w:val="-11"/>
        </w:rPr>
        <w:t> </w:t>
      </w:r>
      <w:r>
        <w:rPr/>
        <w:t>selecting</w:t>
      </w:r>
      <w:r>
        <w:rPr>
          <w:spacing w:val="-11"/>
        </w:rPr>
        <w:t> </w:t>
      </w:r>
      <w:r>
        <w:rPr/>
        <w:t>a</w:t>
      </w:r>
      <w:r>
        <w:rPr>
          <w:spacing w:val="-10"/>
        </w:rPr>
        <w:t> </w:t>
      </w:r>
      <w:r>
        <w:rPr/>
        <w:t>video</w:t>
      </w:r>
      <w:r>
        <w:rPr>
          <w:spacing w:val="-11"/>
        </w:rPr>
        <w:t> </w:t>
      </w:r>
      <w:r>
        <w:rPr/>
        <w:t>mode.</w:t>
      </w:r>
      <w:r>
        <w:rPr>
          <w:spacing w:val="6"/>
        </w:rPr>
        <w:t> </w:t>
      </w:r>
      <w:r>
        <w:rPr/>
        <w:t>The</w:t>
      </w:r>
      <w:r>
        <w:rPr>
          <w:spacing w:val="-11"/>
        </w:rPr>
        <w:t> </w:t>
      </w:r>
      <w:r>
        <w:rPr/>
        <w:t>available video modes depend on the system on which the IDE is</w:t>
      </w:r>
      <w:r>
        <w:rPr>
          <w:spacing w:val="-15"/>
        </w:rPr>
        <w:t> </w:t>
      </w:r>
      <w:r>
        <w:rPr/>
        <w:t>running.</w:t>
      </w:r>
    </w:p>
    <w:p>
      <w:pPr>
        <w:spacing w:after="0" w:line="249" w:lineRule="auto"/>
        <w:sectPr>
          <w:pgSz w:w="11910" w:h="16840"/>
          <w:pgMar w:header="1423" w:footer="1175" w:top="1680" w:bottom="1360" w:left="920" w:right="0"/>
        </w:sectPr>
      </w:pPr>
    </w:p>
    <w:p>
      <w:pPr>
        <w:pStyle w:val="Heading4"/>
        <w:spacing w:before="80"/>
        <w:ind w:left="603"/>
      </w:pPr>
      <w:r>
        <w:rPr>
          <w:w w:val="95"/>
        </w:rPr>
        <w:t>Remark:</w:t>
      </w:r>
    </w:p>
    <w:p>
      <w:pPr>
        <w:pStyle w:val="BodyText"/>
        <w:rPr>
          <w:b/>
          <w:sz w:val="24"/>
        </w:rPr>
      </w:pPr>
      <w:r>
        <w:rPr/>
        <w:br w:type="column"/>
      </w:r>
      <w:r>
        <w:rPr>
          <w:b/>
          <w:sz w:val="24"/>
        </w:rPr>
      </w:r>
    </w:p>
    <w:p>
      <w:pPr>
        <w:pStyle w:val="ListParagraph"/>
        <w:numPr>
          <w:ilvl w:val="0"/>
          <w:numId w:val="47"/>
        </w:numPr>
        <w:tabs>
          <w:tab w:pos="449" w:val="left" w:leader="none"/>
        </w:tabs>
        <w:spacing w:line="249" w:lineRule="auto" w:before="203" w:after="0"/>
        <w:ind w:left="448" w:right="2087" w:hanging="250"/>
        <w:jc w:val="both"/>
        <w:rPr>
          <w:sz w:val="20"/>
        </w:rPr>
      </w:pPr>
      <w:r>
        <w:rPr>
          <w:sz w:val="20"/>
        </w:rPr>
        <w:t>The video mode must be selected by pressing space or clicking on it. If the drop down list is opened while leaving the dialog, the new video mode will not be</w:t>
      </w:r>
      <w:r>
        <w:rPr>
          <w:spacing w:val="-28"/>
          <w:sz w:val="20"/>
        </w:rPr>
        <w:t> </w:t>
      </w:r>
      <w:r>
        <w:rPr>
          <w:sz w:val="20"/>
        </w:rPr>
        <w:t>applied.</w:t>
      </w:r>
    </w:p>
    <w:p>
      <w:pPr>
        <w:pStyle w:val="ListParagraph"/>
        <w:numPr>
          <w:ilvl w:val="0"/>
          <w:numId w:val="47"/>
        </w:numPr>
        <w:tabs>
          <w:tab w:pos="449" w:val="left" w:leader="none"/>
        </w:tabs>
        <w:spacing w:line="249" w:lineRule="auto" w:before="79" w:after="0"/>
        <w:ind w:left="448" w:right="2087" w:hanging="250"/>
        <w:jc w:val="both"/>
        <w:rPr>
          <w:sz w:val="20"/>
        </w:rPr>
      </w:pPr>
      <w:r>
        <w:rPr>
          <w:sz w:val="20"/>
        </w:rPr>
        <w:t>For the </w:t>
      </w:r>
      <w:r>
        <w:rPr>
          <w:spacing w:val="6"/>
          <w:sz w:val="16"/>
        </w:rPr>
        <w:t>DOS </w:t>
      </w:r>
      <w:r>
        <w:rPr>
          <w:sz w:val="20"/>
        </w:rPr>
        <w:t>version of the IDE, the following should be noted: When using VESA modes, the display refresh rate may be very </w:t>
      </w:r>
      <w:r>
        <w:rPr>
          <w:spacing w:val="-5"/>
          <w:sz w:val="20"/>
        </w:rPr>
        <w:t>low. </w:t>
      </w:r>
      <w:r>
        <w:rPr>
          <w:sz w:val="20"/>
        </w:rPr>
        <w:t>On older graphics card (1998 and before), it is possible to use the </w:t>
      </w:r>
      <w:r>
        <w:rPr>
          <w:i/>
          <w:sz w:val="20"/>
        </w:rPr>
        <w:t>UniVBE </w:t>
      </w:r>
      <w:r>
        <w:rPr>
          <w:sz w:val="20"/>
        </w:rPr>
        <w:t>driver from</w:t>
      </w:r>
      <w:r>
        <w:rPr>
          <w:spacing w:val="-15"/>
          <w:sz w:val="20"/>
        </w:rPr>
        <w:t> </w:t>
      </w:r>
      <w:r>
        <w:rPr>
          <w:i/>
          <w:spacing w:val="-3"/>
          <w:sz w:val="20"/>
        </w:rPr>
        <w:t>SciTech</w:t>
      </w:r>
      <w:hyperlink w:history="true" w:anchor="_bookmark162">
        <w:r>
          <w:rPr>
            <w:color w:val="0000FF"/>
            <w:spacing w:val="-3"/>
            <w:sz w:val="20"/>
            <w:vertAlign w:val="superscript"/>
          </w:rPr>
          <w:t>5</w:t>
        </w:r>
      </w:hyperlink>
    </w:p>
    <w:p>
      <w:pPr>
        <w:spacing w:after="0" w:line="249" w:lineRule="auto"/>
        <w:jc w:val="both"/>
        <w:rPr>
          <w:sz w:val="20"/>
        </w:rPr>
        <w:sectPr>
          <w:type w:val="continuous"/>
          <w:pgSz w:w="11910" w:h="16840"/>
          <w:pgMar w:top="1580" w:bottom="280" w:left="920" w:right="0"/>
          <w:cols w:num="2" w:equalWidth="0">
            <w:col w:w="1367" w:space="40"/>
            <w:col w:w="9583"/>
          </w:cols>
        </w:sectPr>
      </w:pPr>
    </w:p>
    <w:p>
      <w:pPr>
        <w:pStyle w:val="BodyText"/>
        <w:spacing w:line="249" w:lineRule="auto" w:before="159"/>
        <w:ind w:left="1416" w:right="2077" w:hanging="499"/>
      </w:pPr>
      <w:r>
        <w:rPr/>
        <w:pict>
          <v:shape style="position:absolute;margin-left:91.925003pt;margin-top:37.574936pt;width:159.550pt;height:.1pt;mso-position-horizontal-relative:page;mso-position-vertical-relative:paragraph;z-index:-15711232;mso-wrap-distance-left:0;mso-wrap-distance-right:0" coordorigin="1839,751" coordsize="3191,0" path="m1839,751l5029,751e" filled="false" stroked="true" strokeweight=".398pt" strokecolor="#000000">
            <v:path arrowok="t"/>
            <v:stroke dashstyle="solid"/>
            <w10:wrap type="topAndBottom"/>
          </v:shape>
        </w:pict>
      </w:r>
      <w:r>
        <w:rPr>
          <w:b/>
        </w:rPr>
        <w:t>Desktop File </w:t>
      </w:r>
      <w:r>
        <w:rPr/>
        <w:t>Specifies where the desktop file is saved: the current directory, or the directory where the config file was found.</w:t>
      </w:r>
    </w:p>
    <w:p>
      <w:pPr>
        <w:spacing w:before="0"/>
        <w:ind w:left="1135" w:right="0" w:firstLine="0"/>
        <w:jc w:val="left"/>
        <w:rPr>
          <w:sz w:val="16"/>
        </w:rPr>
      </w:pPr>
      <w:r>
        <w:rPr>
          <w:position w:val="6"/>
          <w:sz w:val="12"/>
        </w:rPr>
        <w:t>5</w:t>
      </w:r>
      <w:bookmarkStart w:name="_bookmark162" w:id="387"/>
      <w:bookmarkEnd w:id="387"/>
      <w:r>
        <w:rPr>
          <w:position w:val="6"/>
          <w:sz w:val="12"/>
        </w:rPr>
      </w:r>
      <w:r>
        <w:rPr>
          <w:sz w:val="16"/>
        </w:rPr>
        <w:t>It can be downloaded from </w:t>
      </w:r>
      <w:hyperlink r:id="rId71">
        <w:r>
          <w:rPr>
            <w:color w:val="EC008C"/>
            <w:sz w:val="16"/>
          </w:rPr>
          <w:t>http://www.informatik.fh-muenchen.de/ ifw98223/vbehz.htm</w:t>
        </w:r>
      </w:hyperlink>
    </w:p>
    <w:p>
      <w:pPr>
        <w:spacing w:after="0"/>
        <w:jc w:val="left"/>
        <w:rPr>
          <w:sz w:val="16"/>
        </w:rPr>
        <w:sectPr>
          <w:type w:val="continuous"/>
          <w:pgSz w:w="11910" w:h="16840"/>
          <w:pgMar w:top="1580" w:bottom="280" w:left="920" w:right="0"/>
        </w:sectPr>
      </w:pPr>
    </w:p>
    <w:p>
      <w:pPr>
        <w:pStyle w:val="BodyText"/>
      </w:pPr>
    </w:p>
    <w:p>
      <w:pPr>
        <w:pStyle w:val="BodyText"/>
        <w:spacing w:before="8"/>
        <w:rPr>
          <w:sz w:val="23"/>
        </w:rPr>
      </w:pPr>
    </w:p>
    <w:p>
      <w:pPr>
        <w:pStyle w:val="BodyText"/>
        <w:spacing w:line="249" w:lineRule="auto"/>
        <w:ind w:left="1416" w:right="2016" w:hanging="499"/>
      </w:pPr>
      <w:r>
        <w:rPr>
          <w:b/>
        </w:rPr>
        <w:t>Auto save </w:t>
      </w:r>
      <w:r>
        <w:rPr/>
        <w:t>Here it is possible to set which files are saved when a program is run or when the IDE is exited:</w:t>
      </w:r>
    </w:p>
    <w:p>
      <w:pPr>
        <w:pStyle w:val="BodyText"/>
        <w:spacing w:before="159"/>
        <w:ind w:left="1416"/>
      </w:pPr>
      <w:r>
        <w:rPr>
          <w:b/>
        </w:rPr>
        <w:t>Editor files </w:t>
      </w:r>
      <w:r>
        <w:rPr/>
        <w:t>The contents of all open edit windows will be saved.</w:t>
      </w:r>
    </w:p>
    <w:p>
      <w:pPr>
        <w:spacing w:before="89"/>
        <w:ind w:left="1416" w:right="0" w:firstLine="0"/>
        <w:jc w:val="left"/>
        <w:rPr>
          <w:sz w:val="20"/>
        </w:rPr>
      </w:pPr>
      <w:r>
        <w:rPr>
          <w:b/>
          <w:sz w:val="20"/>
        </w:rPr>
        <w:t>Environment </w:t>
      </w:r>
      <w:r>
        <w:rPr>
          <w:sz w:val="20"/>
        </w:rPr>
        <w:t>The current environment settings will be saved.</w:t>
      </w:r>
    </w:p>
    <w:p>
      <w:pPr>
        <w:pStyle w:val="BodyText"/>
        <w:spacing w:line="249" w:lineRule="auto" w:before="89"/>
        <w:ind w:left="1855" w:right="2016" w:hanging="439"/>
      </w:pPr>
      <w:r>
        <w:rPr>
          <w:b/>
        </w:rPr>
        <w:t>Desktop </w:t>
      </w:r>
      <w:r>
        <w:rPr/>
        <w:t>The desktop file with all desktop settings (open windows, history lists, breakpoints etc.) will be saved.</w:t>
      </w:r>
    </w:p>
    <w:p>
      <w:pPr>
        <w:pStyle w:val="BodyText"/>
        <w:spacing w:before="159"/>
        <w:ind w:left="918"/>
        <w:jc w:val="both"/>
      </w:pPr>
      <w:r>
        <w:rPr>
          <w:b/>
        </w:rPr>
        <w:t>Options </w:t>
      </w:r>
      <w:r>
        <w:rPr/>
        <w:t>Some special behaviours of the IDE can be specified here:</w:t>
      </w:r>
    </w:p>
    <w:p>
      <w:pPr>
        <w:pStyle w:val="Heading4"/>
        <w:spacing w:before="169"/>
        <w:ind w:left="1416"/>
      </w:pPr>
      <w:r>
        <w:rPr/>
        <w:t>Auto track source</w:t>
      </w:r>
    </w:p>
    <w:p>
      <w:pPr>
        <w:pStyle w:val="BodyText"/>
        <w:spacing w:line="249" w:lineRule="auto" w:before="88"/>
        <w:ind w:left="1855" w:right="2016" w:hanging="439"/>
      </w:pPr>
      <w:r>
        <w:rPr>
          <w:b/>
        </w:rPr>
        <w:t>Close on go to source </w:t>
      </w:r>
      <w:r>
        <w:rPr/>
        <w:t>When checked, the messages window is closed when the ’go to source line’ action is executed.</w:t>
      </w:r>
    </w:p>
    <w:p>
      <w:pPr>
        <w:pStyle w:val="BodyText"/>
        <w:spacing w:line="249" w:lineRule="auto" w:before="80"/>
        <w:ind w:left="1855" w:right="2084" w:hanging="439"/>
      </w:pPr>
      <w:r>
        <w:rPr>
          <w:b/>
        </w:rPr>
        <w:t>Change</w:t>
      </w:r>
      <w:r>
        <w:rPr>
          <w:b/>
          <w:spacing w:val="-4"/>
        </w:rPr>
        <w:t> </w:t>
      </w:r>
      <w:r>
        <w:rPr>
          <w:b/>
        </w:rPr>
        <w:t>dir</w:t>
      </w:r>
      <w:r>
        <w:rPr>
          <w:b/>
          <w:spacing w:val="-4"/>
        </w:rPr>
        <w:t> </w:t>
      </w:r>
      <w:r>
        <w:rPr>
          <w:b/>
        </w:rPr>
        <w:t>on</w:t>
      </w:r>
      <w:r>
        <w:rPr>
          <w:b/>
          <w:spacing w:val="-4"/>
        </w:rPr>
        <w:t> </w:t>
      </w:r>
      <w:r>
        <w:rPr>
          <w:b/>
        </w:rPr>
        <w:t>open</w:t>
      </w:r>
      <w:r>
        <w:rPr>
          <w:b/>
          <w:spacing w:val="44"/>
        </w:rPr>
        <w:t> </w:t>
      </w:r>
      <w:r>
        <w:rPr/>
        <w:t>When</w:t>
      </w:r>
      <w:r>
        <w:rPr>
          <w:spacing w:val="-11"/>
        </w:rPr>
        <w:t> </w:t>
      </w:r>
      <w:r>
        <w:rPr/>
        <w:t>a</w:t>
      </w:r>
      <w:r>
        <w:rPr>
          <w:spacing w:val="-10"/>
        </w:rPr>
        <w:t> </w:t>
      </w:r>
      <w:r>
        <w:rPr/>
        <w:t>file</w:t>
      </w:r>
      <w:r>
        <w:rPr>
          <w:spacing w:val="-10"/>
        </w:rPr>
        <w:t> </w:t>
      </w:r>
      <w:r>
        <w:rPr/>
        <w:t>is</w:t>
      </w:r>
      <w:r>
        <w:rPr>
          <w:spacing w:val="-11"/>
        </w:rPr>
        <w:t> </w:t>
      </w:r>
      <w:r>
        <w:rPr/>
        <w:t>opened,</w:t>
      </w:r>
      <w:r>
        <w:rPr>
          <w:spacing w:val="-8"/>
        </w:rPr>
        <w:t> </w:t>
      </w:r>
      <w:r>
        <w:rPr/>
        <w:t>the</w:t>
      </w:r>
      <w:r>
        <w:rPr>
          <w:spacing w:val="-11"/>
        </w:rPr>
        <w:t> </w:t>
      </w:r>
      <w:r>
        <w:rPr/>
        <w:t>directory</w:t>
      </w:r>
      <w:r>
        <w:rPr>
          <w:spacing w:val="-10"/>
        </w:rPr>
        <w:t> </w:t>
      </w:r>
      <w:r>
        <w:rPr/>
        <w:t>of</w:t>
      </w:r>
      <w:r>
        <w:rPr>
          <w:spacing w:val="-10"/>
        </w:rPr>
        <w:t> </w:t>
      </w:r>
      <w:r>
        <w:rPr/>
        <w:t>that</w:t>
      </w:r>
      <w:r>
        <w:rPr>
          <w:spacing w:val="-11"/>
        </w:rPr>
        <w:t> </w:t>
      </w:r>
      <w:r>
        <w:rPr/>
        <w:t>file</w:t>
      </w:r>
      <w:r>
        <w:rPr>
          <w:spacing w:val="-10"/>
        </w:rPr>
        <w:t> </w:t>
      </w:r>
      <w:r>
        <w:rPr/>
        <w:t>is</w:t>
      </w:r>
      <w:r>
        <w:rPr>
          <w:spacing w:val="-11"/>
        </w:rPr>
        <w:t> </w:t>
      </w:r>
      <w:r>
        <w:rPr/>
        <w:t>made</w:t>
      </w:r>
      <w:r>
        <w:rPr>
          <w:spacing w:val="-10"/>
        </w:rPr>
        <w:t> </w:t>
      </w:r>
      <w:r>
        <w:rPr/>
        <w:t>the</w:t>
      </w:r>
      <w:r>
        <w:rPr>
          <w:spacing w:val="-10"/>
        </w:rPr>
        <w:t> </w:t>
      </w:r>
      <w:r>
        <w:rPr/>
        <w:t>current</w:t>
      </w:r>
      <w:r>
        <w:rPr>
          <w:spacing w:val="-11"/>
        </w:rPr>
        <w:t> </w:t>
      </w:r>
      <w:r>
        <w:rPr/>
        <w:t>work- ing</w:t>
      </w:r>
      <w:r>
        <w:rPr>
          <w:spacing w:val="-2"/>
        </w:rPr>
        <w:t> </w:t>
      </w:r>
      <w:r>
        <w:rPr/>
        <w:t>directory.</w:t>
      </w:r>
    </w:p>
    <w:p>
      <w:pPr>
        <w:pStyle w:val="BodyText"/>
        <w:rPr>
          <w:sz w:val="24"/>
        </w:rPr>
      </w:pPr>
    </w:p>
    <w:p>
      <w:pPr>
        <w:pStyle w:val="Heading2"/>
        <w:numPr>
          <w:ilvl w:val="2"/>
          <w:numId w:val="29"/>
        </w:numPr>
        <w:tabs>
          <w:tab w:pos="1822" w:val="left" w:leader="none"/>
          <w:tab w:pos="1823" w:val="left" w:leader="none"/>
        </w:tabs>
        <w:spacing w:line="240" w:lineRule="auto" w:before="190" w:after="0"/>
        <w:ind w:left="1822" w:right="0" w:hanging="905"/>
        <w:jc w:val="left"/>
      </w:pPr>
      <w:bookmarkStart w:name="The desktop" w:id="388"/>
      <w:bookmarkEnd w:id="388"/>
      <w:r>
        <w:rPr>
          <w:b w:val="0"/>
        </w:rPr>
      </w:r>
      <w:bookmarkStart w:name="_bookmark163" w:id="389"/>
      <w:bookmarkEnd w:id="389"/>
      <w:r>
        <w:rPr>
          <w:b w:val="0"/>
        </w:rPr>
      </w:r>
      <w:bookmarkStart w:name="_bookmark163" w:id="390"/>
      <w:bookmarkEnd w:id="390"/>
      <w:r>
        <w:rPr/>
        <w:t>The</w:t>
      </w:r>
      <w:r>
        <w:rPr>
          <w:spacing w:val="-2"/>
        </w:rPr>
        <w:t> </w:t>
      </w:r>
      <w:r>
        <w:rPr/>
        <w:t>desktop</w:t>
      </w:r>
    </w:p>
    <w:p>
      <w:pPr>
        <w:pStyle w:val="BodyText"/>
        <w:spacing w:line="249" w:lineRule="auto" w:before="105"/>
        <w:ind w:left="918" w:right="2087"/>
        <w:jc w:val="both"/>
      </w:pPr>
      <w:r>
        <w:rPr/>
        <w:t>The desktop preferences dialog allows to specify what elements of the desktop are saved across sessions,</w:t>
      </w:r>
      <w:r>
        <w:rPr>
          <w:spacing w:val="-5"/>
        </w:rPr>
        <w:t> </w:t>
      </w:r>
      <w:r>
        <w:rPr/>
        <w:t>i.e.</w:t>
      </w:r>
      <w:r>
        <w:rPr>
          <w:spacing w:val="8"/>
        </w:rPr>
        <w:t> </w:t>
      </w:r>
      <w:r>
        <w:rPr/>
        <w:t>they</w:t>
      </w:r>
      <w:r>
        <w:rPr>
          <w:spacing w:val="-5"/>
        </w:rPr>
        <w:t> </w:t>
      </w:r>
      <w:r>
        <w:rPr/>
        <w:t>are</w:t>
      </w:r>
      <w:r>
        <w:rPr>
          <w:spacing w:val="-4"/>
        </w:rPr>
        <w:t> </w:t>
      </w:r>
      <w:r>
        <w:rPr/>
        <w:t>saved</w:t>
      </w:r>
      <w:r>
        <w:rPr>
          <w:spacing w:val="-5"/>
        </w:rPr>
        <w:t> </w:t>
      </w:r>
      <w:r>
        <w:rPr/>
        <w:t>when</w:t>
      </w:r>
      <w:r>
        <w:rPr>
          <w:spacing w:val="-5"/>
        </w:rPr>
        <w:t> </w:t>
      </w:r>
      <w:r>
        <w:rPr/>
        <w:t>the</w:t>
      </w:r>
      <w:r>
        <w:rPr>
          <w:spacing w:val="-4"/>
        </w:rPr>
        <w:t> </w:t>
      </w:r>
      <w:r>
        <w:rPr/>
        <w:t>IDE</w:t>
      </w:r>
      <w:r>
        <w:rPr>
          <w:spacing w:val="-5"/>
        </w:rPr>
        <w:t> </w:t>
      </w:r>
      <w:r>
        <w:rPr/>
        <w:t>is</w:t>
      </w:r>
      <w:r>
        <w:rPr>
          <w:spacing w:val="-4"/>
        </w:rPr>
        <w:t> </w:t>
      </w:r>
      <w:r>
        <w:rPr/>
        <w:t>left,</w:t>
      </w:r>
      <w:r>
        <w:rPr>
          <w:spacing w:val="-5"/>
        </w:rPr>
        <w:t> </w:t>
      </w:r>
      <w:r>
        <w:rPr/>
        <w:t>and</w:t>
      </w:r>
      <w:r>
        <w:rPr>
          <w:spacing w:val="-4"/>
        </w:rPr>
        <w:t> </w:t>
      </w:r>
      <w:r>
        <w:rPr/>
        <w:t>they</w:t>
      </w:r>
      <w:r>
        <w:rPr>
          <w:spacing w:val="-5"/>
        </w:rPr>
        <w:t> </w:t>
      </w:r>
      <w:r>
        <w:rPr/>
        <w:t>are</w:t>
      </w:r>
      <w:r>
        <w:rPr>
          <w:spacing w:val="-5"/>
        </w:rPr>
        <w:t> </w:t>
      </w:r>
      <w:r>
        <w:rPr/>
        <w:t>again</w:t>
      </w:r>
      <w:r>
        <w:rPr>
          <w:spacing w:val="-4"/>
        </w:rPr>
        <w:t> </w:t>
      </w:r>
      <w:r>
        <w:rPr/>
        <w:t>restored</w:t>
      </w:r>
      <w:r>
        <w:rPr>
          <w:spacing w:val="-5"/>
        </w:rPr>
        <w:t> </w:t>
      </w:r>
      <w:r>
        <w:rPr/>
        <w:t>when</w:t>
      </w:r>
      <w:r>
        <w:rPr>
          <w:spacing w:val="-4"/>
        </w:rPr>
        <w:t> </w:t>
      </w:r>
      <w:r>
        <w:rPr/>
        <w:t>the</w:t>
      </w:r>
      <w:r>
        <w:rPr>
          <w:spacing w:val="-5"/>
        </w:rPr>
        <w:t> </w:t>
      </w:r>
      <w:r>
        <w:rPr/>
        <w:t>IDE</w:t>
      </w:r>
      <w:r>
        <w:rPr>
          <w:spacing w:val="-4"/>
        </w:rPr>
        <w:t> </w:t>
      </w:r>
      <w:r>
        <w:rPr/>
        <w:t>is</w:t>
      </w:r>
      <w:r>
        <w:rPr>
          <w:spacing w:val="-5"/>
        </w:rPr>
        <w:t> </w:t>
      </w:r>
      <w:r>
        <w:rPr/>
        <w:t>started the next time. They are saved in the file </w:t>
      </w:r>
      <w:r>
        <w:rPr>
          <w:rFonts w:ascii="Arial"/>
        </w:rPr>
        <w:t>fp.dsk</w:t>
      </w:r>
      <w:r>
        <w:rPr/>
        <w:t>. The desktop preferences dialog is shown in figure (</w:t>
      </w:r>
      <w:hyperlink w:history="true" w:anchor="_bookmark164">
        <w:r>
          <w:rPr>
            <w:color w:val="0000FF"/>
          </w:rPr>
          <w:t>6.34</w:t>
        </w:r>
      </w:hyperlink>
      <w:r>
        <w:rPr/>
        <w:t>).</w:t>
      </w:r>
    </w:p>
    <w:p>
      <w:pPr>
        <w:pStyle w:val="BodyText"/>
        <w:spacing w:before="1"/>
        <w:rPr>
          <w:sz w:val="32"/>
        </w:rPr>
      </w:pPr>
    </w:p>
    <w:p>
      <w:pPr>
        <w:pStyle w:val="BodyText"/>
        <w:spacing w:after="19"/>
        <w:ind w:right="4310"/>
        <w:jc w:val="right"/>
      </w:pPr>
      <w:r>
        <w:rPr/>
        <w:t>Figure 6.34: </w:t>
      </w:r>
      <w:bookmarkStart w:name="_bookmark164" w:id="391"/>
      <w:bookmarkEnd w:id="391"/>
      <w:r>
        <w:rPr/>
        <w:t>The</w:t>
      </w:r>
      <w:r>
        <w:rPr/>
        <w:t> desktop preferences dialog</w:t>
      </w:r>
    </w:p>
    <w:p>
      <w:pPr>
        <w:pStyle w:val="BodyText"/>
        <w:ind w:left="918"/>
      </w:pPr>
      <w:r>
        <w:rPr/>
        <w:drawing>
          <wp:inline distT="0" distB="0" distL="0" distR="0">
            <wp:extent cx="5074253" cy="2863215"/>
            <wp:effectExtent l="0" t="0" r="0" b="0"/>
            <wp:docPr id="71" name="image36.png"/>
            <wp:cNvGraphicFramePr>
              <a:graphicFrameLocks noChangeAspect="1"/>
            </wp:cNvGraphicFramePr>
            <a:graphic>
              <a:graphicData uri="http://schemas.openxmlformats.org/drawingml/2006/picture">
                <pic:pic>
                  <pic:nvPicPr>
                    <pic:cNvPr id="72" name="image36.png"/>
                    <pic:cNvPicPr/>
                  </pic:nvPicPr>
                  <pic:blipFill>
                    <a:blip r:embed="rId72" cstate="print"/>
                    <a:stretch>
                      <a:fillRect/>
                    </a:stretch>
                  </pic:blipFill>
                  <pic:spPr>
                    <a:xfrm>
                      <a:off x="0" y="0"/>
                      <a:ext cx="5074253" cy="2863215"/>
                    </a:xfrm>
                    <a:prstGeom prst="rect">
                      <a:avLst/>
                    </a:prstGeom>
                  </pic:spPr>
                </pic:pic>
              </a:graphicData>
            </a:graphic>
          </wp:inline>
        </w:drawing>
      </w:r>
      <w:r>
        <w:rPr/>
      </w:r>
    </w:p>
    <w:p>
      <w:pPr>
        <w:pStyle w:val="BodyText"/>
        <w:rPr>
          <w:sz w:val="24"/>
        </w:rPr>
      </w:pPr>
    </w:p>
    <w:p>
      <w:pPr>
        <w:pStyle w:val="BodyText"/>
        <w:spacing w:before="171"/>
        <w:ind w:right="4399"/>
        <w:jc w:val="right"/>
      </w:pPr>
      <w:r>
        <w:rPr/>
        <w:t>The following elements can be saved and restored across IDE sessions:</w:t>
      </w:r>
    </w:p>
    <w:p>
      <w:pPr>
        <w:pStyle w:val="BodyText"/>
        <w:spacing w:before="11"/>
        <w:rPr>
          <w:sz w:val="21"/>
        </w:rPr>
      </w:pPr>
    </w:p>
    <w:p>
      <w:pPr>
        <w:pStyle w:val="BodyText"/>
        <w:spacing w:line="249" w:lineRule="auto"/>
        <w:ind w:left="1416" w:right="2078" w:hanging="499"/>
      </w:pPr>
      <w:r>
        <w:rPr>
          <w:b/>
        </w:rPr>
        <w:t>History lists </w:t>
      </w:r>
      <w:r>
        <w:rPr/>
        <w:t>Most entry boxes have a history list where previous entries are saved and can be se- lected. When this option is checked, these entries are saved in the desktop file. On by default.</w:t>
      </w:r>
    </w:p>
    <w:p>
      <w:pPr>
        <w:pStyle w:val="BodyText"/>
        <w:spacing w:line="249" w:lineRule="auto" w:before="159"/>
        <w:ind w:left="1416" w:right="2016" w:hanging="499"/>
      </w:pPr>
      <w:r>
        <w:rPr>
          <w:b/>
        </w:rPr>
        <w:t>Clipboard content </w:t>
      </w:r>
      <w:r>
        <w:rPr/>
        <w:t>When checked, the contents of the clipboard are also saved to disk. Off by default.</w:t>
      </w:r>
    </w:p>
    <w:p>
      <w:pPr>
        <w:spacing w:after="0" w:line="249" w:lineRule="auto"/>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16" w:hanging="499"/>
      </w:pPr>
      <w:r>
        <w:rPr>
          <w:b/>
        </w:rPr>
        <w:t>Watch expressions </w:t>
      </w:r>
      <w:r>
        <w:rPr/>
        <w:t>When checked, all watch expressions are saved in the desktop file. Off by de- fault.</w:t>
      </w:r>
    </w:p>
    <w:p>
      <w:pPr>
        <w:pStyle w:val="BodyText"/>
        <w:spacing w:line="249" w:lineRule="auto" w:before="159"/>
        <w:ind w:left="1416" w:right="2016" w:hanging="499"/>
      </w:pPr>
      <w:r>
        <w:rPr>
          <w:b/>
        </w:rPr>
        <w:t>Breakpoints </w:t>
      </w:r>
      <w:r>
        <w:rPr/>
        <w:t>When checked, all breakpoints with their properties are saved in the desktop file. Off by default.</w:t>
      </w:r>
    </w:p>
    <w:p>
      <w:pPr>
        <w:pStyle w:val="BodyText"/>
        <w:spacing w:line="249" w:lineRule="auto" w:before="159"/>
        <w:ind w:left="1416" w:right="2016" w:hanging="499"/>
      </w:pPr>
      <w:r>
        <w:rPr>
          <w:b/>
        </w:rPr>
        <w:t>Open windows </w:t>
      </w:r>
      <w:r>
        <w:rPr/>
        <w:t>When checked, the list of files in open editor windows is saved in the desktop file, and the windows will be restored the next time the IDE is run. On by default.</w:t>
      </w:r>
    </w:p>
    <w:p>
      <w:pPr>
        <w:pStyle w:val="BodyText"/>
        <w:spacing w:line="249" w:lineRule="auto" w:before="160"/>
        <w:ind w:left="1416" w:right="1993" w:hanging="499"/>
      </w:pPr>
      <w:r>
        <w:rPr>
          <w:b/>
        </w:rPr>
        <w:t>Symbol information </w:t>
      </w:r>
      <w:r>
        <w:rPr/>
        <w:t>When checked, the information for the symbol browser is saved in the desktop file. Off by default.</w:t>
      </w:r>
    </w:p>
    <w:p>
      <w:pPr>
        <w:spacing w:before="159"/>
        <w:ind w:left="918" w:right="0" w:firstLine="0"/>
        <w:jc w:val="left"/>
        <w:rPr>
          <w:sz w:val="20"/>
        </w:rPr>
      </w:pPr>
      <w:r>
        <w:rPr>
          <w:b/>
          <w:sz w:val="20"/>
        </w:rPr>
        <w:t>CodeComplete wordlist </w:t>
      </w:r>
      <w:r>
        <w:rPr>
          <w:sz w:val="20"/>
        </w:rPr>
        <w:t>When checked, the list of codecompletion words is saved. On by default.</w:t>
      </w:r>
    </w:p>
    <w:p>
      <w:pPr>
        <w:pStyle w:val="BodyText"/>
        <w:spacing w:before="168"/>
        <w:ind w:left="918"/>
      </w:pPr>
      <w:r>
        <w:rPr>
          <w:b/>
        </w:rPr>
        <w:t>CodeTemplates </w:t>
      </w:r>
      <w:r>
        <w:rPr/>
        <w:t>When checked, the defined code templates are saved. On by default.</w:t>
      </w:r>
    </w:p>
    <w:p>
      <w:pPr>
        <w:pStyle w:val="BodyText"/>
        <w:spacing w:before="11"/>
        <w:rPr>
          <w:sz w:val="21"/>
        </w:rPr>
      </w:pPr>
    </w:p>
    <w:p>
      <w:pPr>
        <w:pStyle w:val="BodyText"/>
        <w:spacing w:line="249" w:lineRule="auto"/>
        <w:ind w:left="918" w:right="2016" w:hanging="814"/>
      </w:pPr>
      <w:r>
        <w:rPr>
          <w:b/>
        </w:rPr>
        <w:t>Remark: </w:t>
      </w:r>
      <w:r>
        <w:rPr/>
        <w:t>The format of the desktop file changes between editor versions. So when installing a new version, it may be necessary to delete the </w:t>
      </w:r>
      <w:r>
        <w:rPr>
          <w:rFonts w:ascii="Arial"/>
        </w:rPr>
        <w:t>fp.dsk </w:t>
      </w:r>
      <w:r>
        <w:rPr/>
        <w:t>files wherever the IDE searches for them.</w:t>
      </w:r>
    </w:p>
    <w:p>
      <w:pPr>
        <w:pStyle w:val="BodyText"/>
        <w:rPr>
          <w:sz w:val="24"/>
        </w:rPr>
      </w:pPr>
    </w:p>
    <w:p>
      <w:pPr>
        <w:pStyle w:val="Heading2"/>
        <w:numPr>
          <w:ilvl w:val="2"/>
          <w:numId w:val="29"/>
        </w:numPr>
        <w:tabs>
          <w:tab w:pos="1822" w:val="left" w:leader="none"/>
          <w:tab w:pos="1823" w:val="left" w:leader="none"/>
        </w:tabs>
        <w:spacing w:line="240" w:lineRule="auto" w:before="189" w:after="0"/>
        <w:ind w:left="1822" w:right="0" w:hanging="905"/>
        <w:jc w:val="left"/>
      </w:pPr>
      <w:bookmarkStart w:name="The Editor" w:id="392"/>
      <w:bookmarkEnd w:id="392"/>
      <w:r>
        <w:rPr>
          <w:b w:val="0"/>
        </w:rPr>
      </w:r>
      <w:bookmarkStart w:name="_bookmark165" w:id="393"/>
      <w:bookmarkEnd w:id="393"/>
      <w:r>
        <w:rPr>
          <w:b w:val="0"/>
        </w:rPr>
      </w:r>
      <w:bookmarkStart w:name="_bookmark165" w:id="394"/>
      <w:bookmarkEnd w:id="394"/>
      <w:r>
        <w:rPr/>
        <w:t>The</w:t>
      </w:r>
      <w:r>
        <w:rPr>
          <w:spacing w:val="-2"/>
        </w:rPr>
        <w:t> </w:t>
      </w:r>
      <w:r>
        <w:rPr/>
        <w:t>Editor</w:t>
      </w:r>
    </w:p>
    <w:p>
      <w:pPr>
        <w:pStyle w:val="BodyText"/>
        <w:spacing w:line="249" w:lineRule="auto" w:before="106"/>
        <w:ind w:left="918" w:right="2087"/>
        <w:jc w:val="both"/>
      </w:pPr>
      <w:r>
        <w:rPr/>
        <w:t>Several aspects of the editor window behaviour can be set in this dialog. The editor preferences dialog</w:t>
      </w:r>
      <w:r>
        <w:rPr>
          <w:spacing w:val="-5"/>
        </w:rPr>
        <w:t> </w:t>
      </w:r>
      <w:r>
        <w:rPr/>
        <w:t>is</w:t>
      </w:r>
      <w:r>
        <w:rPr>
          <w:spacing w:val="-5"/>
        </w:rPr>
        <w:t> </w:t>
      </w:r>
      <w:r>
        <w:rPr/>
        <w:t>shown</w:t>
      </w:r>
      <w:r>
        <w:rPr>
          <w:spacing w:val="-5"/>
        </w:rPr>
        <w:t> </w:t>
      </w:r>
      <w:r>
        <w:rPr/>
        <w:t>in</w:t>
      </w:r>
      <w:r>
        <w:rPr>
          <w:spacing w:val="-4"/>
        </w:rPr>
        <w:t> </w:t>
      </w:r>
      <w:r>
        <w:rPr/>
        <w:t>figure</w:t>
      </w:r>
      <w:r>
        <w:rPr>
          <w:spacing w:val="-5"/>
        </w:rPr>
        <w:t> </w:t>
      </w:r>
      <w:r>
        <w:rPr/>
        <w:t>(</w:t>
      </w:r>
      <w:hyperlink w:history="true" w:anchor="_bookmark166">
        <w:r>
          <w:rPr>
            <w:color w:val="0000FF"/>
          </w:rPr>
          <w:t>6.35</w:t>
        </w:r>
      </w:hyperlink>
      <w:r>
        <w:rPr/>
        <w:t>).</w:t>
      </w:r>
      <w:r>
        <w:rPr>
          <w:spacing w:val="8"/>
        </w:rPr>
        <w:t> </w:t>
      </w:r>
      <w:r>
        <w:rPr/>
        <w:t>Note</w:t>
      </w:r>
      <w:r>
        <w:rPr>
          <w:spacing w:val="-5"/>
        </w:rPr>
        <w:t> </w:t>
      </w:r>
      <w:r>
        <w:rPr/>
        <w:t>that</w:t>
      </w:r>
      <w:r>
        <w:rPr>
          <w:spacing w:val="-5"/>
        </w:rPr>
        <w:t> </w:t>
      </w:r>
      <w:r>
        <w:rPr/>
        <w:t>some</w:t>
      </w:r>
      <w:r>
        <w:rPr>
          <w:spacing w:val="-4"/>
        </w:rPr>
        <w:t> </w:t>
      </w:r>
      <w:r>
        <w:rPr/>
        <w:t>of</w:t>
      </w:r>
      <w:r>
        <w:rPr>
          <w:spacing w:val="-5"/>
        </w:rPr>
        <w:t> </w:t>
      </w:r>
      <w:r>
        <w:rPr/>
        <w:t>these</w:t>
      </w:r>
      <w:r>
        <w:rPr>
          <w:spacing w:val="-5"/>
        </w:rPr>
        <w:t> </w:t>
      </w:r>
      <w:r>
        <w:rPr/>
        <w:t>options</w:t>
      </w:r>
      <w:r>
        <w:rPr>
          <w:spacing w:val="-4"/>
        </w:rPr>
        <w:t> </w:t>
      </w:r>
      <w:r>
        <w:rPr/>
        <w:t>affect</w:t>
      </w:r>
      <w:r>
        <w:rPr>
          <w:spacing w:val="-5"/>
        </w:rPr>
        <w:t> </w:t>
      </w:r>
      <w:r>
        <w:rPr/>
        <w:t>only</w:t>
      </w:r>
      <w:r>
        <w:rPr>
          <w:spacing w:val="-5"/>
        </w:rPr>
        <w:t> </w:t>
      </w:r>
      <w:r>
        <w:rPr/>
        <w:t>newly</w:t>
      </w:r>
      <w:r>
        <w:rPr>
          <w:spacing w:val="-4"/>
        </w:rPr>
        <w:t> </w:t>
      </w:r>
      <w:r>
        <w:rPr/>
        <w:t>opened</w:t>
      </w:r>
      <w:r>
        <w:rPr>
          <w:spacing w:val="-5"/>
        </w:rPr>
        <w:t> </w:t>
      </w:r>
      <w:r>
        <w:rPr>
          <w:spacing w:val="-3"/>
        </w:rPr>
        <w:t>windows, </w:t>
      </w:r>
      <w:r>
        <w:rPr/>
        <w:t>not already opened windows (e.g. </w:t>
      </w:r>
      <w:r>
        <w:rPr>
          <w:spacing w:val="-3"/>
        </w:rPr>
        <w:t>Vertical </w:t>
      </w:r>
      <w:r>
        <w:rPr/>
        <w:t>Blocks, Highlight</w:t>
      </w:r>
      <w:r>
        <w:rPr>
          <w:spacing w:val="1"/>
        </w:rPr>
        <w:t> </w:t>
      </w:r>
      <w:r>
        <w:rPr/>
        <w:t>Column/Row).</w:t>
      </w:r>
    </w:p>
    <w:p>
      <w:pPr>
        <w:pStyle w:val="BodyText"/>
        <w:spacing w:before="9"/>
        <w:rPr>
          <w:sz w:val="32"/>
        </w:rPr>
      </w:pPr>
    </w:p>
    <w:p>
      <w:pPr>
        <w:pStyle w:val="BodyText"/>
        <w:spacing w:after="19"/>
        <w:ind w:right="1169"/>
        <w:jc w:val="center"/>
      </w:pPr>
      <w:r>
        <w:rPr/>
        <w:t>Figure 6.35: </w:t>
      </w:r>
      <w:bookmarkStart w:name="_bookmark166" w:id="395"/>
      <w:bookmarkEnd w:id="395"/>
      <w:r>
        <w:rPr/>
        <w:t>The</w:t>
      </w:r>
      <w:r>
        <w:rPr/>
        <w:t> editor preferences dialog</w:t>
      </w:r>
    </w:p>
    <w:p>
      <w:pPr>
        <w:pStyle w:val="BodyText"/>
        <w:ind w:left="918"/>
      </w:pPr>
      <w:r>
        <w:rPr/>
        <w:drawing>
          <wp:inline distT="0" distB="0" distL="0" distR="0">
            <wp:extent cx="5076825" cy="3552825"/>
            <wp:effectExtent l="0" t="0" r="0" b="0"/>
            <wp:docPr id="73" name="image37.png"/>
            <wp:cNvGraphicFramePr>
              <a:graphicFrameLocks noChangeAspect="1"/>
            </wp:cNvGraphicFramePr>
            <a:graphic>
              <a:graphicData uri="http://schemas.openxmlformats.org/drawingml/2006/picture">
                <pic:pic>
                  <pic:nvPicPr>
                    <pic:cNvPr id="74" name="image37.png"/>
                    <pic:cNvPicPr/>
                  </pic:nvPicPr>
                  <pic:blipFill>
                    <a:blip r:embed="rId73" cstate="print"/>
                    <a:stretch>
                      <a:fillRect/>
                    </a:stretch>
                  </pic:blipFill>
                  <pic:spPr>
                    <a:xfrm>
                      <a:off x="0" y="0"/>
                      <a:ext cx="5076825" cy="3552825"/>
                    </a:xfrm>
                    <a:prstGeom prst="rect">
                      <a:avLst/>
                    </a:prstGeom>
                  </pic:spPr>
                </pic:pic>
              </a:graphicData>
            </a:graphic>
          </wp:inline>
        </w:drawing>
      </w:r>
      <w:r>
        <w:rPr/>
      </w:r>
    </w:p>
    <w:p>
      <w:pPr>
        <w:pStyle w:val="BodyText"/>
        <w:rPr>
          <w:sz w:val="24"/>
        </w:rPr>
      </w:pPr>
    </w:p>
    <w:p>
      <w:pPr>
        <w:pStyle w:val="BodyText"/>
        <w:spacing w:before="159"/>
        <w:ind w:left="918"/>
      </w:pPr>
      <w:r>
        <w:rPr/>
        <w:t>The following elements can be set in the editor preferences dialog:</w:t>
      </w:r>
    </w:p>
    <w:p>
      <w:pPr>
        <w:pStyle w:val="BodyText"/>
        <w:spacing w:before="11"/>
        <w:rPr>
          <w:sz w:val="21"/>
        </w:rPr>
      </w:pPr>
    </w:p>
    <w:p>
      <w:pPr>
        <w:pStyle w:val="BodyText"/>
        <w:ind w:right="1169"/>
        <w:jc w:val="center"/>
      </w:pPr>
      <w:r>
        <w:rPr>
          <w:b/>
        </w:rPr>
        <w:t>Create backup files </w:t>
      </w:r>
      <w:r>
        <w:rPr/>
        <w:t>Whenever an editor file is saved, a backup is made of the old file. On by default.</w:t>
      </w:r>
    </w:p>
    <w:p>
      <w:pPr>
        <w:spacing w:after="0"/>
        <w:jc w:val="center"/>
        <w:sectPr>
          <w:pgSz w:w="11910" w:h="16840"/>
          <w:pgMar w:header="1423" w:footer="1175" w:top="1680" w:bottom="1360" w:left="920" w:right="0"/>
        </w:sectPr>
      </w:pPr>
    </w:p>
    <w:p>
      <w:pPr>
        <w:pStyle w:val="BodyText"/>
      </w:pPr>
    </w:p>
    <w:p>
      <w:pPr>
        <w:pStyle w:val="BodyText"/>
        <w:spacing w:before="8"/>
        <w:rPr>
          <w:sz w:val="23"/>
        </w:rPr>
      </w:pPr>
    </w:p>
    <w:p>
      <w:pPr>
        <w:spacing w:before="0"/>
        <w:ind w:left="918" w:right="0" w:firstLine="0"/>
        <w:jc w:val="left"/>
        <w:rPr>
          <w:sz w:val="20"/>
        </w:rPr>
      </w:pPr>
      <w:r>
        <w:rPr>
          <w:b/>
          <w:sz w:val="20"/>
        </w:rPr>
        <w:t>Insert mode </w:t>
      </w:r>
      <w:r>
        <w:rPr>
          <w:sz w:val="20"/>
        </w:rPr>
        <w:t>Start with insert mode.</w:t>
      </w:r>
    </w:p>
    <w:p>
      <w:pPr>
        <w:pStyle w:val="BodyText"/>
        <w:spacing w:line="249" w:lineRule="auto" w:before="168"/>
        <w:ind w:left="1416" w:right="2088" w:hanging="499"/>
        <w:jc w:val="both"/>
      </w:pPr>
      <w:r>
        <w:rPr>
          <w:b/>
        </w:rPr>
        <w:t>Auto indent mode </w:t>
      </w:r>
      <w:r>
        <w:rPr/>
        <w:t>Smart indenting is on. This means that pressing E</w:t>
      </w:r>
      <w:r>
        <w:rPr>
          <w:sz w:val="16"/>
        </w:rPr>
        <w:t>NTER </w:t>
      </w:r>
      <w:r>
        <w:rPr/>
        <w:t>will position the cursor on the next line in the same column where text starts on the current line. On by default.</w:t>
      </w:r>
    </w:p>
    <w:p>
      <w:pPr>
        <w:pStyle w:val="BodyText"/>
        <w:spacing w:line="249" w:lineRule="auto" w:before="160"/>
        <w:ind w:left="1416" w:right="2087" w:hanging="499"/>
        <w:jc w:val="both"/>
      </w:pPr>
      <w:r>
        <w:rPr>
          <w:b/>
        </w:rPr>
        <w:t>Use tab characters </w:t>
      </w:r>
      <w:r>
        <w:rPr/>
        <w:t>When the tab key is pressed, use a tab character. Normally, when the tab key  is pressed, spaces are inserted. When this option is checked, tab characters will be inserted instead. Off by</w:t>
      </w:r>
      <w:r>
        <w:rPr>
          <w:spacing w:val="8"/>
        </w:rPr>
        <w:t> </w:t>
      </w:r>
      <w:r>
        <w:rPr/>
        <w:t>default.</w:t>
      </w:r>
    </w:p>
    <w:p>
      <w:pPr>
        <w:pStyle w:val="BodyText"/>
        <w:spacing w:line="249" w:lineRule="auto" w:before="159"/>
        <w:ind w:left="1416" w:right="2087" w:hanging="499"/>
        <w:jc w:val="both"/>
      </w:pPr>
      <w:r>
        <w:rPr>
          <w:b/>
        </w:rPr>
        <w:t>Backspace</w:t>
      </w:r>
      <w:r>
        <w:rPr>
          <w:b/>
          <w:spacing w:val="-4"/>
        </w:rPr>
        <w:t> </w:t>
      </w:r>
      <w:r>
        <w:rPr>
          <w:b/>
        </w:rPr>
        <w:t>unindents</w:t>
      </w:r>
      <w:r>
        <w:rPr>
          <w:b/>
          <w:spacing w:val="44"/>
        </w:rPr>
        <w:t> </w:t>
      </w:r>
      <w:r>
        <w:rPr/>
        <w:t>Pressing</w:t>
      </w:r>
      <w:r>
        <w:rPr>
          <w:spacing w:val="-14"/>
        </w:rPr>
        <w:t> </w:t>
      </w:r>
      <w:r>
        <w:rPr/>
        <w:t>the</w:t>
      </w:r>
      <w:r>
        <w:rPr>
          <w:spacing w:val="-10"/>
        </w:rPr>
        <w:t> </w:t>
      </w:r>
      <w:r>
        <w:rPr>
          <w:spacing w:val="7"/>
        </w:rPr>
        <w:t>B</w:t>
      </w:r>
      <w:r>
        <w:rPr>
          <w:spacing w:val="7"/>
          <w:sz w:val="16"/>
        </w:rPr>
        <w:t>KSP</w:t>
      </w:r>
      <w:r>
        <w:rPr>
          <w:spacing w:val="1"/>
          <w:sz w:val="16"/>
        </w:rPr>
        <w:t> </w:t>
      </w:r>
      <w:r>
        <w:rPr/>
        <w:t>key</w:t>
      </w:r>
      <w:r>
        <w:rPr>
          <w:spacing w:val="-14"/>
        </w:rPr>
        <w:t> </w:t>
      </w:r>
      <w:r>
        <w:rPr/>
        <w:t>will</w:t>
      </w:r>
      <w:r>
        <w:rPr>
          <w:spacing w:val="-14"/>
        </w:rPr>
        <w:t> </w:t>
      </w:r>
      <w:r>
        <w:rPr/>
        <w:t>unindent</w:t>
      </w:r>
      <w:r>
        <w:rPr>
          <w:spacing w:val="-14"/>
        </w:rPr>
        <w:t> </w:t>
      </w:r>
      <w:r>
        <w:rPr/>
        <w:t>if</w:t>
      </w:r>
      <w:r>
        <w:rPr>
          <w:spacing w:val="-14"/>
        </w:rPr>
        <w:t> </w:t>
      </w:r>
      <w:r>
        <w:rPr/>
        <w:t>the</w:t>
      </w:r>
      <w:r>
        <w:rPr>
          <w:spacing w:val="-14"/>
        </w:rPr>
        <w:t> </w:t>
      </w:r>
      <w:r>
        <w:rPr/>
        <w:t>beginning</w:t>
      </w:r>
      <w:r>
        <w:rPr>
          <w:spacing w:val="-13"/>
        </w:rPr>
        <w:t> </w:t>
      </w:r>
      <w:r>
        <w:rPr/>
        <w:t>of</w:t>
      </w:r>
      <w:r>
        <w:rPr>
          <w:spacing w:val="-14"/>
        </w:rPr>
        <w:t> </w:t>
      </w:r>
      <w:r>
        <w:rPr/>
        <w:t>the</w:t>
      </w:r>
      <w:r>
        <w:rPr>
          <w:spacing w:val="-14"/>
        </w:rPr>
        <w:t> </w:t>
      </w:r>
      <w:r>
        <w:rPr/>
        <w:t>text</w:t>
      </w:r>
      <w:r>
        <w:rPr>
          <w:spacing w:val="-14"/>
        </w:rPr>
        <w:t> </w:t>
      </w:r>
      <w:r>
        <w:rPr/>
        <w:t>on</w:t>
      </w:r>
      <w:r>
        <w:rPr>
          <w:spacing w:val="-14"/>
        </w:rPr>
        <w:t> </w:t>
      </w:r>
      <w:r>
        <w:rPr/>
        <w:t>the</w:t>
      </w:r>
      <w:r>
        <w:rPr>
          <w:spacing w:val="-14"/>
        </w:rPr>
        <w:t> </w:t>
      </w:r>
      <w:r>
        <w:rPr/>
        <w:t>current line is reached, instead of deleting just the previous character. On by</w:t>
      </w:r>
      <w:r>
        <w:rPr>
          <w:spacing w:val="-12"/>
        </w:rPr>
        <w:t> </w:t>
      </w:r>
      <w:r>
        <w:rPr/>
        <w:t>default.</w:t>
      </w:r>
    </w:p>
    <w:p>
      <w:pPr>
        <w:pStyle w:val="BodyText"/>
        <w:spacing w:before="159"/>
        <w:ind w:left="918"/>
      </w:pPr>
      <w:r>
        <w:rPr>
          <w:b/>
        </w:rPr>
        <w:t>Persistent blocks </w:t>
      </w:r>
      <w:r>
        <w:rPr/>
        <w:t>When a selection is made, and the cursor is moved, the selection is not destroyed,</w:t>
      </w:r>
    </w:p>
    <w:p>
      <w:pPr>
        <w:pStyle w:val="BodyText"/>
        <w:spacing w:before="9"/>
        <w:ind w:left="1416"/>
      </w:pPr>
      <w:r>
        <w:rPr/>
        <w:t>i.e. the selected block stays selected. On by default.</w:t>
      </w:r>
    </w:p>
    <w:p>
      <w:pPr>
        <w:pStyle w:val="BodyText"/>
        <w:spacing w:line="249" w:lineRule="auto" w:before="169"/>
        <w:ind w:left="1416" w:right="2087" w:hanging="499"/>
        <w:jc w:val="both"/>
      </w:pPr>
      <w:r>
        <w:rPr>
          <w:b/>
        </w:rPr>
        <w:t>Syntax highlight </w:t>
      </w:r>
      <w:r>
        <w:rPr/>
        <w:t>Use syntax highlighting on the files that have an extension which appears in the list of highlight extensions. On by default.</w:t>
      </w:r>
    </w:p>
    <w:p>
      <w:pPr>
        <w:pStyle w:val="BodyText"/>
        <w:spacing w:line="249" w:lineRule="auto" w:before="159"/>
        <w:ind w:left="1416" w:right="2087" w:hanging="499"/>
        <w:jc w:val="both"/>
      </w:pPr>
      <w:r>
        <w:rPr>
          <w:b/>
        </w:rPr>
        <w:t>Block insert cursor </w:t>
      </w:r>
      <w:r>
        <w:rPr/>
        <w:t>The insert cursor is a block instead of an underscore character. By default the overwrite cursor is a block. This option reverses that behaviour. Off by default.</w:t>
      </w:r>
    </w:p>
    <w:p>
      <w:pPr>
        <w:pStyle w:val="BodyText"/>
        <w:spacing w:line="249" w:lineRule="auto" w:before="159"/>
        <w:ind w:left="1416" w:right="2087" w:hanging="499"/>
        <w:jc w:val="both"/>
      </w:pPr>
      <w:r>
        <w:rPr>
          <w:b/>
        </w:rPr>
        <w:t>Vertical blocks </w:t>
      </w:r>
      <w:r>
        <w:rPr/>
        <w:t>When selecting blocks spanning several lines, the selection doesn’t contain the en- tirety of the lines within the block; instead, it contains the lines as far as the column on which the cursor is located. Off by default.</w:t>
      </w:r>
    </w:p>
    <w:p>
      <w:pPr>
        <w:pStyle w:val="BodyText"/>
        <w:spacing w:line="249" w:lineRule="auto" w:before="159"/>
        <w:ind w:left="1416" w:right="2087" w:hanging="499"/>
        <w:jc w:val="both"/>
      </w:pPr>
      <w:r>
        <w:rPr>
          <w:b/>
        </w:rPr>
        <w:t>Highlight column </w:t>
      </w:r>
      <w:r>
        <w:rPr/>
        <w:t>When checked, the current column (i.e. the column where the cursor is) is high- lighted. Off by default.</w:t>
      </w:r>
    </w:p>
    <w:p>
      <w:pPr>
        <w:pStyle w:val="BodyText"/>
        <w:spacing w:line="249" w:lineRule="auto" w:before="160"/>
        <w:ind w:left="1416" w:right="2087" w:hanging="499"/>
        <w:jc w:val="both"/>
      </w:pPr>
      <w:r>
        <w:rPr>
          <w:b/>
        </w:rPr>
        <w:t>Highlight row </w:t>
      </w:r>
      <w:r>
        <w:rPr/>
        <w:t>When checked, the current row (i.e. the row where the cursor is) is highlighted. Off by default.</w:t>
      </w:r>
    </w:p>
    <w:p>
      <w:pPr>
        <w:pStyle w:val="BodyText"/>
        <w:spacing w:line="249" w:lineRule="auto" w:before="159"/>
        <w:ind w:left="1416" w:right="2087" w:hanging="499"/>
        <w:jc w:val="both"/>
      </w:pPr>
      <w:r>
        <w:rPr>
          <w:b/>
        </w:rPr>
        <w:t>Auto closing brackets </w:t>
      </w:r>
      <w:r>
        <w:rPr/>
        <w:t>When an opening bracket character is typed, the closing bracket is also in- serted at once. Off by default.</w:t>
      </w:r>
    </w:p>
    <w:p>
      <w:pPr>
        <w:pStyle w:val="BodyText"/>
        <w:spacing w:line="249" w:lineRule="auto" w:before="159"/>
        <w:ind w:left="1416" w:right="2087" w:hanging="499"/>
        <w:jc w:val="both"/>
      </w:pPr>
      <w:r>
        <w:rPr>
          <w:b/>
        </w:rPr>
        <w:t>Keep trailing spaces </w:t>
      </w:r>
      <w:r>
        <w:rPr/>
        <w:t>When saving a file, the spaces at the end of lines are stripped off. This option disables that behaviour; i.e. any trailing spaces are also saved to file. Off by default.</w:t>
      </w:r>
    </w:p>
    <w:p>
      <w:pPr>
        <w:spacing w:before="159"/>
        <w:ind w:left="918" w:right="0" w:firstLine="0"/>
        <w:jc w:val="left"/>
        <w:rPr>
          <w:sz w:val="20"/>
        </w:rPr>
      </w:pPr>
      <w:r>
        <w:rPr>
          <w:b/>
          <w:sz w:val="20"/>
        </w:rPr>
        <w:t>Codecomplete enabled </w:t>
      </w:r>
      <w:r>
        <w:rPr>
          <w:sz w:val="20"/>
        </w:rPr>
        <w:t>Enable code completion. On by default.</w:t>
      </w:r>
    </w:p>
    <w:p>
      <w:pPr>
        <w:spacing w:before="169"/>
        <w:ind w:left="918" w:right="0" w:firstLine="0"/>
        <w:jc w:val="left"/>
        <w:rPr>
          <w:sz w:val="20"/>
        </w:rPr>
      </w:pPr>
      <w:r>
        <w:rPr>
          <w:b/>
          <w:sz w:val="20"/>
        </w:rPr>
        <w:t>Enable folds </w:t>
      </w:r>
      <w:r>
        <w:rPr>
          <w:sz w:val="20"/>
        </w:rPr>
        <w:t>Enable code folding. Off by default.</w:t>
      </w:r>
    </w:p>
    <w:p>
      <w:pPr>
        <w:pStyle w:val="BodyText"/>
        <w:spacing w:line="249" w:lineRule="auto" w:before="169"/>
        <w:ind w:left="1416" w:right="2087" w:hanging="499"/>
        <w:jc w:val="both"/>
      </w:pPr>
      <w:r>
        <w:rPr>
          <w:b/>
          <w:spacing w:val="-7"/>
        </w:rPr>
        <w:t>Tab </w:t>
      </w:r>
      <w:r>
        <w:rPr>
          <w:b/>
        </w:rPr>
        <w:t>size </w:t>
      </w:r>
      <w:r>
        <w:rPr/>
        <w:t>The number of spaces that are inserted when the T</w:t>
      </w:r>
      <w:r>
        <w:rPr>
          <w:sz w:val="16"/>
        </w:rPr>
        <w:t>AB </w:t>
      </w:r>
      <w:r>
        <w:rPr/>
        <w:t>key is pressed. The default value is 8.</w:t>
      </w:r>
    </w:p>
    <w:p>
      <w:pPr>
        <w:pStyle w:val="BodyText"/>
        <w:spacing w:line="249" w:lineRule="auto" w:before="159"/>
        <w:ind w:left="1416" w:right="2087" w:hanging="499"/>
        <w:jc w:val="both"/>
      </w:pPr>
      <w:r>
        <w:rPr>
          <w:b/>
        </w:rPr>
        <w:t>Indent size </w:t>
      </w:r>
      <w:r>
        <w:rPr/>
        <w:t>The number of spaces a block is indented when calling the block indent function. The default value is 2.</w:t>
      </w:r>
    </w:p>
    <w:p>
      <w:pPr>
        <w:pStyle w:val="BodyText"/>
        <w:spacing w:line="249" w:lineRule="auto" w:before="159"/>
        <w:ind w:left="1416" w:right="2087" w:hanging="499"/>
        <w:jc w:val="both"/>
      </w:pPr>
      <w:r>
        <w:rPr>
          <w:b/>
        </w:rPr>
        <w:t>Highlight</w:t>
      </w:r>
      <w:r>
        <w:rPr>
          <w:b/>
          <w:spacing w:val="-4"/>
        </w:rPr>
        <w:t> </w:t>
      </w:r>
      <w:r>
        <w:rPr>
          <w:b/>
        </w:rPr>
        <w:t>extensions</w:t>
      </w:r>
      <w:r>
        <w:rPr>
          <w:b/>
          <w:spacing w:val="44"/>
        </w:rPr>
        <w:t> </w:t>
      </w:r>
      <w:r>
        <w:rPr/>
        <w:t>When</w:t>
      </w:r>
      <w:r>
        <w:rPr>
          <w:spacing w:val="-10"/>
        </w:rPr>
        <w:t> </w:t>
      </w:r>
      <w:r>
        <w:rPr/>
        <w:t>syntax</w:t>
      </w:r>
      <w:r>
        <w:rPr>
          <w:spacing w:val="-10"/>
        </w:rPr>
        <w:t> </w:t>
      </w:r>
      <w:r>
        <w:rPr/>
        <w:t>highlighting</w:t>
      </w:r>
      <w:r>
        <w:rPr>
          <w:spacing w:val="-10"/>
        </w:rPr>
        <w:t> </w:t>
      </w:r>
      <w:r>
        <w:rPr/>
        <w:t>is</w:t>
      </w:r>
      <w:r>
        <w:rPr>
          <w:spacing w:val="-11"/>
        </w:rPr>
        <w:t> </w:t>
      </w:r>
      <w:r>
        <w:rPr/>
        <w:t>on,</w:t>
      </w:r>
      <w:r>
        <w:rPr>
          <w:spacing w:val="-9"/>
        </w:rPr>
        <w:t> </w:t>
      </w:r>
      <w:r>
        <w:rPr/>
        <w:t>the</w:t>
      </w:r>
      <w:r>
        <w:rPr>
          <w:spacing w:val="-10"/>
        </w:rPr>
        <w:t> </w:t>
      </w:r>
      <w:r>
        <w:rPr/>
        <w:t>list</w:t>
      </w:r>
      <w:r>
        <w:rPr>
          <w:spacing w:val="-10"/>
        </w:rPr>
        <w:t> </w:t>
      </w:r>
      <w:r>
        <w:rPr/>
        <w:t>of</w:t>
      </w:r>
      <w:r>
        <w:rPr>
          <w:spacing w:val="-10"/>
        </w:rPr>
        <w:t> </w:t>
      </w:r>
      <w:r>
        <w:rPr/>
        <w:t>file</w:t>
      </w:r>
      <w:r>
        <w:rPr>
          <w:spacing w:val="-10"/>
        </w:rPr>
        <w:t> </w:t>
      </w:r>
      <w:r>
        <w:rPr/>
        <w:t>masks</w:t>
      </w:r>
      <w:r>
        <w:rPr>
          <w:spacing w:val="-10"/>
        </w:rPr>
        <w:t> </w:t>
      </w:r>
      <w:r>
        <w:rPr/>
        <w:t>entered</w:t>
      </w:r>
      <w:r>
        <w:rPr>
          <w:spacing w:val="-11"/>
        </w:rPr>
        <w:t> </w:t>
      </w:r>
      <w:r>
        <w:rPr/>
        <w:t>here</w:t>
      </w:r>
      <w:r>
        <w:rPr>
          <w:spacing w:val="-10"/>
        </w:rPr>
        <w:t> </w:t>
      </w:r>
      <w:r>
        <w:rPr/>
        <w:t>will</w:t>
      </w:r>
      <w:r>
        <w:rPr>
          <w:spacing w:val="-10"/>
        </w:rPr>
        <w:t> </w:t>
      </w:r>
      <w:r>
        <w:rPr/>
        <w:t>be</w:t>
      </w:r>
      <w:r>
        <w:rPr>
          <w:spacing w:val="-10"/>
        </w:rPr>
        <w:t> </w:t>
      </w:r>
      <w:r>
        <w:rPr/>
        <w:t>used to determine which files are highlighted. File masks should be separated with semicolon (;) characters. The default is</w:t>
      </w:r>
      <w:r>
        <w:rPr>
          <w:spacing w:val="7"/>
        </w:rPr>
        <w:t> </w:t>
      </w:r>
      <w:r>
        <w:rPr>
          <w:rFonts w:ascii="Arial"/>
        </w:rPr>
        <w:t>*.pas;*.pp;*.inc</w:t>
      </w:r>
      <w:r>
        <w:rPr/>
        <w:t>.</w:t>
      </w:r>
    </w:p>
    <w:p>
      <w:pPr>
        <w:pStyle w:val="BodyText"/>
        <w:spacing w:line="249" w:lineRule="auto" w:before="158"/>
        <w:ind w:left="1416" w:right="2087" w:hanging="499"/>
        <w:jc w:val="both"/>
      </w:pPr>
      <w:r>
        <w:rPr>
          <w:b/>
        </w:rPr>
        <w:t>File patterns needing tabs </w:t>
      </w:r>
      <w:r>
        <w:rPr/>
        <w:t>Some files (such as makefiles) need actual tab characters instead of spaces. Here a series of file masks can be entered to indicate files for which tab characters will always be used. Default is </w:t>
      </w:r>
      <w:r>
        <w:rPr>
          <w:rFonts w:ascii="Arial"/>
        </w:rPr>
        <w:t>make*;make*.*</w:t>
      </w:r>
      <w:r>
        <w:rPr/>
        <w:t>.</w:t>
      </w:r>
    </w:p>
    <w:p>
      <w:pPr>
        <w:pStyle w:val="BodyText"/>
        <w:spacing w:before="1"/>
        <w:rPr>
          <w:sz w:val="21"/>
        </w:rPr>
      </w:pPr>
    </w:p>
    <w:p>
      <w:pPr>
        <w:pStyle w:val="BodyText"/>
        <w:spacing w:line="249" w:lineRule="auto"/>
        <w:ind w:left="918" w:right="2083" w:hanging="814"/>
      </w:pPr>
      <w:r>
        <w:rPr>
          <w:b/>
        </w:rPr>
        <w:t>Remark:</w:t>
      </w:r>
      <w:r>
        <w:rPr>
          <w:b/>
          <w:spacing w:val="35"/>
        </w:rPr>
        <w:t> </w:t>
      </w:r>
      <w:r>
        <w:rPr/>
        <w:t>These</w:t>
      </w:r>
      <w:r>
        <w:rPr>
          <w:spacing w:val="-11"/>
        </w:rPr>
        <w:t> </w:t>
      </w:r>
      <w:r>
        <w:rPr/>
        <w:t>options</w:t>
      </w:r>
      <w:r>
        <w:rPr>
          <w:spacing w:val="-11"/>
        </w:rPr>
        <w:t> </w:t>
      </w:r>
      <w:r>
        <w:rPr/>
        <w:t>will</w:t>
      </w:r>
      <w:r>
        <w:rPr>
          <w:spacing w:val="-11"/>
        </w:rPr>
        <w:t> </w:t>
      </w:r>
      <w:r>
        <w:rPr/>
        <w:t>not</w:t>
      </w:r>
      <w:r>
        <w:rPr>
          <w:spacing w:val="-11"/>
        </w:rPr>
        <w:t> </w:t>
      </w:r>
      <w:r>
        <w:rPr/>
        <w:t>be</w:t>
      </w:r>
      <w:r>
        <w:rPr>
          <w:spacing w:val="-11"/>
        </w:rPr>
        <w:t> </w:t>
      </w:r>
      <w:r>
        <w:rPr/>
        <w:t>applied</w:t>
      </w:r>
      <w:r>
        <w:rPr>
          <w:spacing w:val="-11"/>
        </w:rPr>
        <w:t> </w:t>
      </w:r>
      <w:r>
        <w:rPr/>
        <w:t>to</w:t>
      </w:r>
      <w:r>
        <w:rPr>
          <w:spacing w:val="-11"/>
        </w:rPr>
        <w:t> </w:t>
      </w:r>
      <w:r>
        <w:rPr/>
        <w:t>already</w:t>
      </w:r>
      <w:r>
        <w:rPr>
          <w:spacing w:val="-11"/>
        </w:rPr>
        <w:t> </w:t>
      </w:r>
      <w:r>
        <w:rPr/>
        <w:t>opened</w:t>
      </w:r>
      <w:r>
        <w:rPr>
          <w:spacing w:val="-11"/>
        </w:rPr>
        <w:t> </w:t>
      </w:r>
      <w:r>
        <w:rPr/>
        <w:t>windows;</w:t>
      </w:r>
      <w:r>
        <w:rPr>
          <w:spacing w:val="-8"/>
        </w:rPr>
        <w:t> </w:t>
      </w:r>
      <w:r>
        <w:rPr/>
        <w:t>only</w:t>
      </w:r>
      <w:r>
        <w:rPr>
          <w:spacing w:val="-11"/>
        </w:rPr>
        <w:t> </w:t>
      </w:r>
      <w:r>
        <w:rPr/>
        <w:t>newly</w:t>
      </w:r>
      <w:r>
        <w:rPr>
          <w:spacing w:val="-11"/>
        </w:rPr>
        <w:t> </w:t>
      </w:r>
      <w:r>
        <w:rPr/>
        <w:t>opened</w:t>
      </w:r>
      <w:r>
        <w:rPr>
          <w:spacing w:val="-11"/>
        </w:rPr>
        <w:t> </w:t>
      </w:r>
      <w:r>
        <w:rPr/>
        <w:t>windows</w:t>
      </w:r>
      <w:r>
        <w:rPr>
          <w:spacing w:val="-11"/>
        </w:rPr>
        <w:t> </w:t>
      </w:r>
      <w:r>
        <w:rPr/>
        <w:t>will</w:t>
      </w:r>
      <w:r>
        <w:rPr>
          <w:spacing w:val="-11"/>
        </w:rPr>
        <w:t> </w:t>
      </w:r>
      <w:r>
        <w:rPr/>
        <w:t>have these</w:t>
      </w:r>
      <w:r>
        <w:rPr>
          <w:spacing w:val="-2"/>
        </w:rPr>
        <w:t> </w:t>
      </w:r>
      <w:r>
        <w:rPr/>
        <w:t>options.</w:t>
      </w:r>
    </w:p>
    <w:p>
      <w:pPr>
        <w:spacing w:after="0" w:line="249" w:lineRule="auto"/>
        <w:sectPr>
          <w:pgSz w:w="11910" w:h="16840"/>
          <w:pgMar w:header="1423" w:footer="1175" w:top="1680" w:bottom="1360" w:left="920" w:right="0"/>
        </w:sectPr>
      </w:pPr>
    </w:p>
    <w:p>
      <w:pPr>
        <w:pStyle w:val="BodyText"/>
      </w:pPr>
    </w:p>
    <w:p>
      <w:pPr>
        <w:pStyle w:val="Heading2"/>
        <w:numPr>
          <w:ilvl w:val="2"/>
          <w:numId w:val="29"/>
        </w:numPr>
        <w:tabs>
          <w:tab w:pos="1822" w:val="left" w:leader="none"/>
          <w:tab w:pos="1823" w:val="left" w:leader="none"/>
        </w:tabs>
        <w:spacing w:line="240" w:lineRule="auto" w:before="234" w:after="0"/>
        <w:ind w:left="1822" w:right="0" w:hanging="905"/>
        <w:jc w:val="left"/>
      </w:pPr>
      <w:bookmarkStart w:name="Keyboard &amp; Mouse" w:id="396"/>
      <w:bookmarkEnd w:id="396"/>
      <w:r>
        <w:rPr>
          <w:b w:val="0"/>
        </w:rPr>
      </w:r>
      <w:bookmarkStart w:name="_bookmark167" w:id="397"/>
      <w:bookmarkEnd w:id="397"/>
      <w:r>
        <w:rPr>
          <w:b w:val="0"/>
        </w:rPr>
      </w:r>
      <w:bookmarkStart w:name="_bookmark167" w:id="398"/>
      <w:bookmarkEnd w:id="398"/>
      <w:r>
        <w:rPr/>
        <w:t>K</w:t>
      </w:r>
      <w:r>
        <w:rPr/>
        <w:t>eyboard &amp;</w:t>
      </w:r>
      <w:r>
        <w:rPr>
          <w:spacing w:val="-3"/>
        </w:rPr>
        <w:t> </w:t>
      </w:r>
      <w:r>
        <w:rPr/>
        <w:t>Mouse</w:t>
      </w:r>
    </w:p>
    <w:p>
      <w:pPr>
        <w:pStyle w:val="BodyText"/>
        <w:spacing w:line="249" w:lineRule="auto" w:before="105"/>
        <w:ind w:left="918" w:right="2075"/>
        <w:jc w:val="both"/>
      </w:pPr>
      <w:r>
        <w:rPr/>
        <w:t>The</w:t>
      </w:r>
      <w:r>
        <w:rPr>
          <w:spacing w:val="-18"/>
        </w:rPr>
        <w:t> </w:t>
      </w:r>
      <w:r>
        <w:rPr/>
        <w:t>Keyboard</w:t>
      </w:r>
      <w:r>
        <w:rPr>
          <w:spacing w:val="-17"/>
        </w:rPr>
        <w:t> </w:t>
      </w:r>
      <w:r>
        <w:rPr/>
        <w:t>&amp;</w:t>
      </w:r>
      <w:r>
        <w:rPr>
          <w:spacing w:val="-17"/>
        </w:rPr>
        <w:t> </w:t>
      </w:r>
      <w:r>
        <w:rPr/>
        <w:t>mouse</w:t>
      </w:r>
      <w:r>
        <w:rPr>
          <w:spacing w:val="-17"/>
        </w:rPr>
        <w:t> </w:t>
      </w:r>
      <w:r>
        <w:rPr/>
        <w:t>options</w:t>
      </w:r>
      <w:r>
        <w:rPr>
          <w:spacing w:val="-18"/>
        </w:rPr>
        <w:t> </w:t>
      </w:r>
      <w:r>
        <w:rPr/>
        <w:t>dialog</w:t>
      </w:r>
      <w:r>
        <w:rPr>
          <w:spacing w:val="-17"/>
        </w:rPr>
        <w:t> </w:t>
      </w:r>
      <w:r>
        <w:rPr/>
        <w:t>is</w:t>
      </w:r>
      <w:r>
        <w:rPr>
          <w:spacing w:val="-17"/>
        </w:rPr>
        <w:t> </w:t>
      </w:r>
      <w:r>
        <w:rPr/>
        <w:t>called</w:t>
      </w:r>
      <w:r>
        <w:rPr>
          <w:spacing w:val="-17"/>
        </w:rPr>
        <w:t> </w:t>
      </w:r>
      <w:r>
        <w:rPr/>
        <w:t>by</w:t>
      </w:r>
      <w:r>
        <w:rPr>
          <w:spacing w:val="-18"/>
        </w:rPr>
        <w:t> </w:t>
      </w:r>
      <w:r>
        <w:rPr/>
        <w:t>the</w:t>
      </w:r>
      <w:r>
        <w:rPr>
          <w:spacing w:val="-17"/>
        </w:rPr>
        <w:t> </w:t>
      </w:r>
      <w:r>
        <w:rPr/>
        <w:t>menu</w:t>
      </w:r>
      <w:r>
        <w:rPr>
          <w:spacing w:val="-17"/>
        </w:rPr>
        <w:t> </w:t>
      </w:r>
      <w:r>
        <w:rPr/>
        <w:t>item</w:t>
      </w:r>
      <w:r>
        <w:rPr>
          <w:spacing w:val="-17"/>
        </w:rPr>
        <w:t> </w:t>
      </w:r>
      <w:r>
        <w:rPr>
          <w:b/>
        </w:rPr>
        <w:t>"Options|Environment|Keyboard &amp;</w:t>
      </w:r>
      <w:r>
        <w:rPr>
          <w:b/>
          <w:spacing w:val="-5"/>
        </w:rPr>
        <w:t> </w:t>
      </w:r>
      <w:r>
        <w:rPr>
          <w:b/>
        </w:rPr>
        <w:t>Mouse"</w:t>
      </w:r>
      <w:r>
        <w:rPr/>
        <w:t>.</w:t>
      </w:r>
      <w:r>
        <w:rPr>
          <w:spacing w:val="8"/>
        </w:rPr>
        <w:t> </w:t>
      </w:r>
      <w:r>
        <w:rPr/>
        <w:t>It</w:t>
      </w:r>
      <w:r>
        <w:rPr>
          <w:spacing w:val="-5"/>
        </w:rPr>
        <w:t> </w:t>
      </w:r>
      <w:r>
        <w:rPr/>
        <w:t>allows</w:t>
      </w:r>
      <w:r>
        <w:rPr>
          <w:spacing w:val="-4"/>
        </w:rPr>
        <w:t> </w:t>
      </w:r>
      <w:r>
        <w:rPr/>
        <w:t>adjusting</w:t>
      </w:r>
      <w:r>
        <w:rPr>
          <w:spacing w:val="-5"/>
        </w:rPr>
        <w:t> </w:t>
      </w:r>
      <w:r>
        <w:rPr/>
        <w:t>the</w:t>
      </w:r>
      <w:r>
        <w:rPr>
          <w:spacing w:val="-4"/>
        </w:rPr>
        <w:t> </w:t>
      </w:r>
      <w:r>
        <w:rPr/>
        <w:t>behaviour</w:t>
      </w:r>
      <w:r>
        <w:rPr>
          <w:spacing w:val="-5"/>
        </w:rPr>
        <w:t> </w:t>
      </w:r>
      <w:r>
        <w:rPr/>
        <w:t>of</w:t>
      </w:r>
      <w:r>
        <w:rPr>
          <w:spacing w:val="-5"/>
        </w:rPr>
        <w:t> </w:t>
      </w:r>
      <w:r>
        <w:rPr/>
        <w:t>the</w:t>
      </w:r>
      <w:r>
        <w:rPr>
          <w:spacing w:val="-4"/>
        </w:rPr>
        <w:t> </w:t>
      </w:r>
      <w:r>
        <w:rPr/>
        <w:t>keyboard</w:t>
      </w:r>
      <w:r>
        <w:rPr>
          <w:spacing w:val="-5"/>
        </w:rPr>
        <w:t> </w:t>
      </w:r>
      <w:r>
        <w:rPr/>
        <w:t>and</w:t>
      </w:r>
      <w:r>
        <w:rPr>
          <w:spacing w:val="-4"/>
        </w:rPr>
        <w:t> </w:t>
      </w:r>
      <w:r>
        <w:rPr/>
        <w:t>mouse</w:t>
      </w:r>
      <w:r>
        <w:rPr>
          <w:spacing w:val="-5"/>
        </w:rPr>
        <w:t> </w:t>
      </w:r>
      <w:r>
        <w:rPr/>
        <w:t>as</w:t>
      </w:r>
      <w:r>
        <w:rPr>
          <w:spacing w:val="-4"/>
        </w:rPr>
        <w:t> </w:t>
      </w:r>
      <w:r>
        <w:rPr/>
        <w:t>well</w:t>
      </w:r>
      <w:r>
        <w:rPr>
          <w:spacing w:val="-5"/>
        </w:rPr>
        <w:t> </w:t>
      </w:r>
      <w:r>
        <w:rPr/>
        <w:t>as</w:t>
      </w:r>
      <w:r>
        <w:rPr>
          <w:spacing w:val="-4"/>
        </w:rPr>
        <w:t> </w:t>
      </w:r>
      <w:r>
        <w:rPr/>
        <w:t>the</w:t>
      </w:r>
      <w:r>
        <w:rPr>
          <w:spacing w:val="-5"/>
        </w:rPr>
        <w:t> </w:t>
      </w:r>
      <w:r>
        <w:rPr/>
        <w:t>sensitivity</w:t>
      </w:r>
      <w:r>
        <w:rPr>
          <w:spacing w:val="-5"/>
        </w:rPr>
        <w:t> </w:t>
      </w:r>
      <w:r>
        <w:rPr/>
        <w:t>of the mouse. The keyboard and mouse options dialog is shown in figure</w:t>
      </w:r>
      <w:r>
        <w:rPr>
          <w:spacing w:val="-11"/>
        </w:rPr>
        <w:t> </w:t>
      </w:r>
      <w:r>
        <w:rPr/>
        <w:t>(</w:t>
      </w:r>
      <w:hyperlink w:history="true" w:anchor="_bookmark168">
        <w:r>
          <w:rPr>
            <w:color w:val="0000FF"/>
          </w:rPr>
          <w:t>6.36</w:t>
        </w:r>
      </w:hyperlink>
      <w:r>
        <w:rPr/>
        <w:t>).</w:t>
      </w:r>
    </w:p>
    <w:p>
      <w:pPr>
        <w:pStyle w:val="BodyText"/>
        <w:spacing w:before="9"/>
        <w:rPr>
          <w:sz w:val="32"/>
        </w:rPr>
      </w:pPr>
    </w:p>
    <w:p>
      <w:pPr>
        <w:pStyle w:val="BodyText"/>
        <w:spacing w:after="19"/>
        <w:ind w:right="4010"/>
        <w:jc w:val="right"/>
      </w:pPr>
      <w:r>
        <w:rPr/>
        <w:t>Figure 6.36: </w:t>
      </w:r>
      <w:bookmarkStart w:name="_bookmark168" w:id="399"/>
      <w:bookmarkEnd w:id="399"/>
      <w:r>
        <w:rPr/>
        <w:t>The</w:t>
      </w:r>
      <w:r>
        <w:rPr/>
        <w:t> Keyboard &amp; mouse options dialog</w:t>
      </w:r>
    </w:p>
    <w:p>
      <w:pPr>
        <w:pStyle w:val="BodyText"/>
        <w:ind w:left="918"/>
      </w:pPr>
      <w:r>
        <w:rPr/>
        <w:drawing>
          <wp:inline distT="0" distB="0" distL="0" distR="0">
            <wp:extent cx="5085683" cy="3618071"/>
            <wp:effectExtent l="0" t="0" r="0" b="0"/>
            <wp:docPr id="75" name="image38.png"/>
            <wp:cNvGraphicFramePr>
              <a:graphicFrameLocks noChangeAspect="1"/>
            </wp:cNvGraphicFramePr>
            <a:graphic>
              <a:graphicData uri="http://schemas.openxmlformats.org/drawingml/2006/picture">
                <pic:pic>
                  <pic:nvPicPr>
                    <pic:cNvPr id="76" name="image38.png"/>
                    <pic:cNvPicPr/>
                  </pic:nvPicPr>
                  <pic:blipFill>
                    <a:blip r:embed="rId74" cstate="print"/>
                    <a:stretch>
                      <a:fillRect/>
                    </a:stretch>
                  </pic:blipFill>
                  <pic:spPr>
                    <a:xfrm>
                      <a:off x="0" y="0"/>
                      <a:ext cx="5085683" cy="3618071"/>
                    </a:xfrm>
                    <a:prstGeom prst="rect">
                      <a:avLst/>
                    </a:prstGeom>
                  </pic:spPr>
                </pic:pic>
              </a:graphicData>
            </a:graphic>
          </wp:inline>
        </w:drawing>
      </w:r>
      <w:r>
        <w:rPr/>
      </w:r>
    </w:p>
    <w:p>
      <w:pPr>
        <w:pStyle w:val="BodyText"/>
        <w:rPr>
          <w:sz w:val="24"/>
        </w:rPr>
      </w:pPr>
    </w:p>
    <w:p>
      <w:pPr>
        <w:pStyle w:val="BodyText"/>
        <w:spacing w:before="3"/>
        <w:rPr>
          <w:sz w:val="30"/>
        </w:rPr>
      </w:pPr>
    </w:p>
    <w:p>
      <w:pPr>
        <w:spacing w:before="0"/>
        <w:ind w:left="0" w:right="4086" w:firstLine="0"/>
        <w:jc w:val="right"/>
        <w:rPr>
          <w:sz w:val="20"/>
        </w:rPr>
      </w:pPr>
      <w:r>
        <w:rPr>
          <w:b/>
          <w:sz w:val="20"/>
        </w:rPr>
        <w:t>Keys for copy, cut and paste </w:t>
      </w:r>
      <w:r>
        <w:rPr>
          <w:sz w:val="20"/>
        </w:rPr>
        <w:t>Set the keys to use for clipboard operations:</w:t>
      </w:r>
    </w:p>
    <w:p>
      <w:pPr>
        <w:pStyle w:val="ListParagraph"/>
        <w:numPr>
          <w:ilvl w:val="3"/>
          <w:numId w:val="29"/>
        </w:numPr>
        <w:tabs>
          <w:tab w:pos="1855" w:val="left" w:leader="none"/>
        </w:tabs>
        <w:spacing w:line="240" w:lineRule="auto" w:before="169" w:after="0"/>
        <w:ind w:left="1855" w:right="0" w:hanging="200"/>
        <w:jc w:val="left"/>
        <w:rPr>
          <w:sz w:val="20"/>
        </w:rPr>
      </w:pPr>
      <w:r>
        <w:rPr>
          <w:sz w:val="20"/>
        </w:rPr>
        <w:t>CUA-91 convention</w:t>
      </w:r>
      <w:r>
        <w:rPr>
          <w:spacing w:val="-3"/>
          <w:sz w:val="20"/>
        </w:rPr>
        <w:t> </w:t>
      </w:r>
      <w:r>
        <w:rPr>
          <w:sz w:val="20"/>
        </w:rPr>
        <w:t>(Shift+Del,Ctrl+Ins,Shift+Ins)</w:t>
      </w:r>
    </w:p>
    <w:p>
      <w:pPr>
        <w:pStyle w:val="ListParagraph"/>
        <w:numPr>
          <w:ilvl w:val="3"/>
          <w:numId w:val="29"/>
        </w:numPr>
        <w:tabs>
          <w:tab w:pos="1855" w:val="left" w:leader="none"/>
        </w:tabs>
        <w:spacing w:line="240" w:lineRule="auto" w:before="79" w:after="0"/>
        <w:ind w:left="1855" w:right="0" w:hanging="200"/>
        <w:jc w:val="left"/>
        <w:rPr>
          <w:sz w:val="20"/>
        </w:rPr>
      </w:pPr>
      <w:r>
        <w:rPr>
          <w:sz w:val="20"/>
        </w:rPr>
        <w:t>Microsoft convention</w:t>
      </w:r>
      <w:r>
        <w:rPr>
          <w:spacing w:val="-3"/>
          <w:sz w:val="20"/>
        </w:rPr>
        <w:t> </w:t>
      </w:r>
      <w:r>
        <w:rPr>
          <w:sz w:val="20"/>
        </w:rPr>
        <w:t>(Ctrl+X,Ctrl+C,Ctrl+V)</w:t>
      </w:r>
    </w:p>
    <w:p>
      <w:pPr>
        <w:pStyle w:val="BodyText"/>
        <w:spacing w:line="249" w:lineRule="auto" w:before="159"/>
        <w:ind w:left="1416" w:right="2087" w:hanging="499"/>
        <w:jc w:val="both"/>
      </w:pPr>
      <w:r>
        <w:rPr>
          <w:b/>
        </w:rPr>
        <w:t>Mouse double click </w:t>
      </w:r>
      <w:r>
        <w:rPr/>
        <w:t>The slider can be used to adjust the double click speed. Fast means that the time</w:t>
      </w:r>
      <w:r>
        <w:rPr>
          <w:spacing w:val="-6"/>
        </w:rPr>
        <w:t> </w:t>
      </w:r>
      <w:r>
        <w:rPr/>
        <w:t>between</w:t>
      </w:r>
      <w:r>
        <w:rPr>
          <w:spacing w:val="-5"/>
        </w:rPr>
        <w:t> </w:t>
      </w:r>
      <w:r>
        <w:rPr/>
        <w:t>two</w:t>
      </w:r>
      <w:r>
        <w:rPr>
          <w:spacing w:val="-5"/>
        </w:rPr>
        <w:t> </w:t>
      </w:r>
      <w:r>
        <w:rPr/>
        <w:t>clicks</w:t>
      </w:r>
      <w:r>
        <w:rPr>
          <w:spacing w:val="-6"/>
        </w:rPr>
        <w:t> </w:t>
      </w:r>
      <w:r>
        <w:rPr/>
        <w:t>is</w:t>
      </w:r>
      <w:r>
        <w:rPr>
          <w:spacing w:val="-5"/>
        </w:rPr>
        <w:t> </w:t>
      </w:r>
      <w:r>
        <w:rPr/>
        <w:t>very</w:t>
      </w:r>
      <w:r>
        <w:rPr>
          <w:spacing w:val="-5"/>
        </w:rPr>
        <w:t> </w:t>
      </w:r>
      <w:r>
        <w:rPr/>
        <w:t>short;</w:t>
      </w:r>
      <w:r>
        <w:rPr>
          <w:spacing w:val="-4"/>
        </w:rPr>
        <w:t> </w:t>
      </w:r>
      <w:r>
        <w:rPr/>
        <w:t>slow</w:t>
      </w:r>
      <w:r>
        <w:rPr>
          <w:spacing w:val="-6"/>
        </w:rPr>
        <w:t> </w:t>
      </w:r>
      <w:r>
        <w:rPr/>
        <w:t>means</w:t>
      </w:r>
      <w:r>
        <w:rPr>
          <w:spacing w:val="-5"/>
        </w:rPr>
        <w:t> </w:t>
      </w:r>
      <w:r>
        <w:rPr/>
        <w:t>that</w:t>
      </w:r>
      <w:r>
        <w:rPr>
          <w:spacing w:val="-5"/>
        </w:rPr>
        <w:t> </w:t>
      </w:r>
      <w:r>
        <w:rPr/>
        <w:t>the</w:t>
      </w:r>
      <w:r>
        <w:rPr>
          <w:spacing w:val="-6"/>
        </w:rPr>
        <w:t> </w:t>
      </w:r>
      <w:r>
        <w:rPr/>
        <w:t>time</w:t>
      </w:r>
      <w:r>
        <w:rPr>
          <w:spacing w:val="-5"/>
        </w:rPr>
        <w:t> </w:t>
      </w:r>
      <w:r>
        <w:rPr/>
        <w:t>between</w:t>
      </w:r>
      <w:r>
        <w:rPr>
          <w:spacing w:val="-5"/>
        </w:rPr>
        <w:t> </w:t>
      </w:r>
      <w:r>
        <w:rPr/>
        <w:t>two</w:t>
      </w:r>
      <w:r>
        <w:rPr>
          <w:spacing w:val="-5"/>
        </w:rPr>
        <w:t> </w:t>
      </w:r>
      <w:r>
        <w:rPr/>
        <w:t>mouse</w:t>
      </w:r>
      <w:r>
        <w:rPr>
          <w:spacing w:val="-6"/>
        </w:rPr>
        <w:t> </w:t>
      </w:r>
      <w:r>
        <w:rPr/>
        <w:t>clicks</w:t>
      </w:r>
      <w:r>
        <w:rPr>
          <w:spacing w:val="-5"/>
        </w:rPr>
        <w:t> </w:t>
      </w:r>
      <w:r>
        <w:rPr/>
        <w:t>can be quite</w:t>
      </w:r>
      <w:r>
        <w:rPr>
          <w:spacing w:val="-3"/>
        </w:rPr>
        <w:t> </w:t>
      </w:r>
      <w:r>
        <w:rPr/>
        <w:t>long.</w:t>
      </w:r>
    </w:p>
    <w:p>
      <w:pPr>
        <w:pStyle w:val="BodyText"/>
        <w:spacing w:line="249" w:lineRule="auto" w:before="159"/>
        <w:ind w:left="1416" w:right="2087" w:hanging="499"/>
        <w:jc w:val="both"/>
      </w:pPr>
      <w:r>
        <w:rPr>
          <w:b/>
        </w:rPr>
        <w:t>Reverse mouse buttons </w:t>
      </w:r>
      <w:r>
        <w:rPr/>
        <w:t>the behaviour of the left and right mouse buttons can be swapped by by checking the checkbox; this is especially useful for left-handed people.</w:t>
      </w:r>
    </w:p>
    <w:p>
      <w:pPr>
        <w:spacing w:before="160"/>
        <w:ind w:left="918" w:right="0" w:firstLine="0"/>
        <w:jc w:val="left"/>
        <w:rPr>
          <w:sz w:val="16"/>
        </w:rPr>
      </w:pPr>
      <w:r>
        <w:rPr>
          <w:b/>
          <w:sz w:val="20"/>
        </w:rPr>
        <w:t>Ctrl+Right mouse button </w:t>
      </w:r>
      <w:r>
        <w:rPr>
          <w:sz w:val="20"/>
        </w:rPr>
        <w:t>Assigns an action to a right mouse button click while holding the C</w:t>
      </w:r>
      <w:r>
        <w:rPr>
          <w:sz w:val="16"/>
        </w:rPr>
        <w:t>TRL</w:t>
      </w:r>
    </w:p>
    <w:p>
      <w:pPr>
        <w:pStyle w:val="BodyText"/>
        <w:spacing w:before="9"/>
        <w:ind w:left="1416"/>
      </w:pPr>
      <w:r>
        <w:rPr/>
        <w:t>key pressed.</w:t>
      </w:r>
    </w:p>
    <w:p>
      <w:pPr>
        <w:spacing w:line="249" w:lineRule="auto" w:before="168"/>
        <w:ind w:left="1416" w:right="2087" w:hanging="499"/>
        <w:jc w:val="both"/>
        <w:rPr>
          <w:sz w:val="20"/>
        </w:rPr>
      </w:pPr>
      <w:r>
        <w:rPr>
          <w:b/>
          <w:sz w:val="20"/>
        </w:rPr>
        <w:t>Alt+right mouse button </w:t>
      </w:r>
      <w:r>
        <w:rPr>
          <w:sz w:val="20"/>
        </w:rPr>
        <w:t>Assigns an action to right mouse button click while holding the A</w:t>
      </w:r>
      <w:r>
        <w:rPr>
          <w:sz w:val="16"/>
        </w:rPr>
        <w:t>LT </w:t>
      </w:r>
      <w:r>
        <w:rPr>
          <w:sz w:val="20"/>
        </w:rPr>
        <w:t>key pressed.</w:t>
      </w:r>
    </w:p>
    <w:p>
      <w:pPr>
        <w:pStyle w:val="BodyText"/>
        <w:spacing w:before="7"/>
        <w:rPr>
          <w:sz w:val="24"/>
        </w:rPr>
      </w:pPr>
    </w:p>
    <w:p>
      <w:pPr>
        <w:pStyle w:val="BodyText"/>
        <w:ind w:left="918"/>
      </w:pPr>
      <w:r>
        <w:rPr/>
        <w:t>The following actions can be assigned to C</w:t>
      </w:r>
      <w:r>
        <w:rPr>
          <w:sz w:val="16"/>
        </w:rPr>
        <w:t>TRL</w:t>
      </w:r>
      <w:r>
        <w:rPr/>
        <w:t>-Right mouse button or A</w:t>
      </w:r>
      <w:r>
        <w:rPr>
          <w:sz w:val="16"/>
        </w:rPr>
        <w:t>LT</w:t>
      </w:r>
      <w:r>
        <w:rPr/>
        <w:t>-right mouse button:</w:t>
      </w:r>
    </w:p>
    <w:p>
      <w:pPr>
        <w:pStyle w:val="BodyText"/>
        <w:spacing w:before="11"/>
        <w:rPr>
          <w:sz w:val="21"/>
        </w:rPr>
      </w:pPr>
    </w:p>
    <w:p>
      <w:pPr>
        <w:pStyle w:val="BodyText"/>
        <w:ind w:left="918"/>
      </w:pPr>
      <w:r>
        <w:rPr>
          <w:b/>
        </w:rPr>
        <w:t>Nothing </w:t>
      </w:r>
      <w:r>
        <w:rPr/>
        <w:t>No action is associated to the event.</w:t>
      </w:r>
    </w:p>
    <w:p>
      <w:pPr>
        <w:spacing w:after="0"/>
        <w:sectPr>
          <w:pgSz w:w="11910" w:h="16840"/>
          <w:pgMar w:header="1423" w:footer="1175" w:top="1680" w:bottom="1360" w:left="920" w:right="0"/>
        </w:sectPr>
      </w:pPr>
    </w:p>
    <w:p>
      <w:pPr>
        <w:pStyle w:val="BodyText"/>
      </w:pPr>
    </w:p>
    <w:p>
      <w:pPr>
        <w:pStyle w:val="BodyText"/>
        <w:spacing w:before="8"/>
        <w:rPr>
          <w:sz w:val="23"/>
        </w:rPr>
      </w:pPr>
    </w:p>
    <w:p>
      <w:pPr>
        <w:pStyle w:val="BodyText"/>
        <w:ind w:left="918"/>
      </w:pPr>
      <w:r>
        <w:rPr>
          <w:b/>
        </w:rPr>
        <w:t>Topic search </w:t>
      </w:r>
      <w:r>
        <w:rPr/>
        <w:t>The keyword at the mouse cursor is searched in the help index.</w:t>
      </w:r>
    </w:p>
    <w:p>
      <w:pPr>
        <w:pStyle w:val="BodyText"/>
        <w:spacing w:before="168"/>
        <w:ind w:left="918"/>
      </w:pPr>
      <w:r>
        <w:rPr>
          <w:b/>
        </w:rPr>
        <w:t>Go to cursor </w:t>
      </w:r>
      <w:r>
        <w:rPr/>
        <w:t>The program is executed until the line where the mouse cursor is located.</w:t>
      </w:r>
    </w:p>
    <w:p>
      <w:pPr>
        <w:pStyle w:val="BodyText"/>
        <w:spacing w:line="415" w:lineRule="auto" w:before="169"/>
        <w:ind w:left="918" w:right="4708"/>
      </w:pPr>
      <w:r>
        <w:rPr>
          <w:b/>
        </w:rPr>
        <w:t>Breakpoint </w:t>
      </w:r>
      <w:r>
        <w:rPr/>
        <w:t>Set a breakpoint at the mouse cursor position. </w:t>
      </w:r>
      <w:r>
        <w:rPr>
          <w:b/>
        </w:rPr>
        <w:t>Evaluate </w:t>
      </w:r>
      <w:r>
        <w:rPr/>
        <w:t>Evaluate the value of the variable at the mouse cursor. </w:t>
      </w:r>
      <w:r>
        <w:rPr>
          <w:b/>
        </w:rPr>
        <w:t>Add watch </w:t>
      </w:r>
      <w:r>
        <w:rPr/>
        <w:t>Add the variable at the mouse cursor to the watch list.</w:t>
      </w:r>
    </w:p>
    <w:p>
      <w:pPr>
        <w:pStyle w:val="BodyText"/>
        <w:spacing w:before="2"/>
        <w:ind w:left="918"/>
      </w:pPr>
      <w:r>
        <w:rPr>
          <w:b/>
        </w:rPr>
        <w:t>Browse symbol </w:t>
      </w:r>
      <w:r>
        <w:rPr/>
        <w:t>The symbol at the mouse cursor is displayed in the browser.</w:t>
      </w:r>
    </w:p>
    <w:p>
      <w:pPr>
        <w:pStyle w:val="BodyText"/>
        <w:rPr>
          <w:sz w:val="26"/>
        </w:rPr>
      </w:pPr>
    </w:p>
    <w:p>
      <w:pPr>
        <w:pStyle w:val="Heading1"/>
        <w:numPr>
          <w:ilvl w:val="1"/>
          <w:numId w:val="29"/>
        </w:numPr>
        <w:tabs>
          <w:tab w:pos="1707" w:val="left" w:leader="none"/>
          <w:tab w:pos="1708" w:val="left" w:leader="none"/>
        </w:tabs>
        <w:spacing w:line="240" w:lineRule="auto" w:before="152" w:after="0"/>
        <w:ind w:left="1707" w:right="0" w:hanging="790"/>
        <w:jc w:val="left"/>
      </w:pPr>
      <w:bookmarkStart w:name="The help system" w:id="400"/>
      <w:bookmarkEnd w:id="400"/>
      <w:r>
        <w:rPr>
          <w:b w:val="0"/>
        </w:rPr>
      </w:r>
      <w:bookmarkStart w:name="_bookmark169" w:id="401"/>
      <w:bookmarkEnd w:id="401"/>
      <w:r>
        <w:rPr>
          <w:b w:val="0"/>
        </w:rPr>
      </w:r>
      <w:bookmarkStart w:name="_bookmark169" w:id="402"/>
      <w:bookmarkEnd w:id="402"/>
      <w:r>
        <w:rPr/>
        <w:t>The</w:t>
      </w:r>
      <w:r>
        <w:rPr/>
        <w:t> help</w:t>
      </w:r>
      <w:r>
        <w:rPr>
          <w:spacing w:val="2"/>
        </w:rPr>
        <w:t> </w:t>
      </w:r>
      <w:r>
        <w:rPr/>
        <w:t>system</w:t>
      </w:r>
    </w:p>
    <w:p>
      <w:pPr>
        <w:pStyle w:val="BodyText"/>
        <w:spacing w:line="249" w:lineRule="auto" w:before="282"/>
        <w:ind w:left="918" w:right="2087"/>
        <w:jc w:val="both"/>
      </w:pPr>
      <w:r>
        <w:rPr/>
        <w:t>More</w:t>
      </w:r>
      <w:r>
        <w:rPr>
          <w:spacing w:val="-14"/>
        </w:rPr>
        <w:t> </w:t>
      </w:r>
      <w:r>
        <w:rPr/>
        <w:t>information</w:t>
      </w:r>
      <w:r>
        <w:rPr>
          <w:spacing w:val="-14"/>
        </w:rPr>
        <w:t> </w:t>
      </w:r>
      <w:r>
        <w:rPr/>
        <w:t>on</w:t>
      </w:r>
      <w:r>
        <w:rPr>
          <w:spacing w:val="-14"/>
        </w:rPr>
        <w:t> </w:t>
      </w:r>
      <w:r>
        <w:rPr/>
        <w:t>how</w:t>
      </w:r>
      <w:r>
        <w:rPr>
          <w:spacing w:val="-13"/>
        </w:rPr>
        <w:t> </w:t>
      </w:r>
      <w:r>
        <w:rPr/>
        <w:t>to</w:t>
      </w:r>
      <w:r>
        <w:rPr>
          <w:spacing w:val="-14"/>
        </w:rPr>
        <w:t> </w:t>
      </w:r>
      <w:r>
        <w:rPr/>
        <w:t>handle</w:t>
      </w:r>
      <w:r>
        <w:rPr>
          <w:spacing w:val="-14"/>
        </w:rPr>
        <w:t> </w:t>
      </w:r>
      <w:r>
        <w:rPr/>
        <w:t>the</w:t>
      </w:r>
      <w:r>
        <w:rPr>
          <w:spacing w:val="-13"/>
        </w:rPr>
        <w:t> </w:t>
      </w:r>
      <w:r>
        <w:rPr/>
        <w:t>IDE,</w:t>
      </w:r>
      <w:r>
        <w:rPr>
          <w:spacing w:val="-14"/>
        </w:rPr>
        <w:t> </w:t>
      </w:r>
      <w:r>
        <w:rPr/>
        <w:t>or</w:t>
      </w:r>
      <w:r>
        <w:rPr>
          <w:spacing w:val="-14"/>
        </w:rPr>
        <w:t> </w:t>
      </w:r>
      <w:r>
        <w:rPr/>
        <w:t>about</w:t>
      </w:r>
      <w:r>
        <w:rPr>
          <w:spacing w:val="-13"/>
        </w:rPr>
        <w:t> </w:t>
      </w:r>
      <w:r>
        <w:rPr/>
        <w:t>the</w:t>
      </w:r>
      <w:r>
        <w:rPr>
          <w:spacing w:val="-14"/>
        </w:rPr>
        <w:t> </w:t>
      </w:r>
      <w:r>
        <w:rPr/>
        <w:t>use</w:t>
      </w:r>
      <w:r>
        <w:rPr>
          <w:spacing w:val="-14"/>
        </w:rPr>
        <w:t> </w:t>
      </w:r>
      <w:r>
        <w:rPr/>
        <w:t>of</w:t>
      </w:r>
      <w:r>
        <w:rPr>
          <w:spacing w:val="-13"/>
        </w:rPr>
        <w:t> </w:t>
      </w:r>
      <w:r>
        <w:rPr/>
        <w:t>various</w:t>
      </w:r>
      <w:r>
        <w:rPr>
          <w:spacing w:val="-14"/>
        </w:rPr>
        <w:t> </w:t>
      </w:r>
      <w:r>
        <w:rPr/>
        <w:t>calls</w:t>
      </w:r>
      <w:r>
        <w:rPr>
          <w:spacing w:val="-14"/>
        </w:rPr>
        <w:t> </w:t>
      </w:r>
      <w:r>
        <w:rPr/>
        <w:t>in</w:t>
      </w:r>
      <w:r>
        <w:rPr>
          <w:spacing w:val="-13"/>
        </w:rPr>
        <w:t> </w:t>
      </w:r>
      <w:r>
        <w:rPr/>
        <w:t>the</w:t>
      </w:r>
      <w:r>
        <w:rPr>
          <w:spacing w:val="-14"/>
        </w:rPr>
        <w:t> </w:t>
      </w:r>
      <w:r>
        <w:rPr>
          <w:spacing w:val="-3"/>
        </w:rPr>
        <w:t>RTL,</w:t>
      </w:r>
      <w:r>
        <w:rPr>
          <w:spacing w:val="-14"/>
        </w:rPr>
        <w:t> </w:t>
      </w:r>
      <w:r>
        <w:rPr/>
        <w:t>explanations regarding the syntax of a Pascal statement, can be found in the </w:t>
      </w:r>
      <w:r>
        <w:rPr>
          <w:i/>
        </w:rPr>
        <w:t>help system</w:t>
      </w:r>
      <w:r>
        <w:rPr/>
        <w:t>. The help system </w:t>
      </w:r>
      <w:r>
        <w:rPr>
          <w:spacing w:val="-7"/>
        </w:rPr>
        <w:t>is </w:t>
      </w:r>
      <w:r>
        <w:rPr/>
        <w:t>activated by pressing</w:t>
      </w:r>
      <w:r>
        <w:rPr>
          <w:spacing w:val="1"/>
        </w:rPr>
        <w:t> </w:t>
      </w:r>
      <w:r>
        <w:rPr>
          <w:spacing w:val="4"/>
        </w:rPr>
        <w:t>F1.</w:t>
      </w:r>
    </w:p>
    <w:p>
      <w:pPr>
        <w:pStyle w:val="BodyText"/>
        <w:rPr>
          <w:sz w:val="24"/>
        </w:rPr>
      </w:pPr>
    </w:p>
    <w:p>
      <w:pPr>
        <w:pStyle w:val="Heading2"/>
        <w:numPr>
          <w:ilvl w:val="2"/>
          <w:numId w:val="29"/>
        </w:numPr>
        <w:tabs>
          <w:tab w:pos="1822" w:val="left" w:leader="none"/>
          <w:tab w:pos="1823" w:val="left" w:leader="none"/>
        </w:tabs>
        <w:spacing w:line="240" w:lineRule="auto" w:before="190" w:after="0"/>
        <w:ind w:left="1822" w:right="0" w:hanging="905"/>
        <w:jc w:val="left"/>
      </w:pPr>
      <w:bookmarkStart w:name="Navigating in the help system" w:id="403"/>
      <w:bookmarkEnd w:id="403"/>
      <w:r>
        <w:rPr>
          <w:b w:val="0"/>
        </w:rPr>
      </w:r>
      <w:bookmarkStart w:name="_bookmark170" w:id="404"/>
      <w:bookmarkEnd w:id="404"/>
      <w:r>
        <w:rPr>
          <w:b w:val="0"/>
        </w:rPr>
      </w:r>
      <w:bookmarkStart w:name="_bookmark170" w:id="405"/>
      <w:bookmarkEnd w:id="405"/>
      <w:r>
        <w:rPr/>
        <w:t>N</w:t>
      </w:r>
      <w:r>
        <w:rPr/>
        <w:t>avigating in the help</w:t>
      </w:r>
      <w:r>
        <w:rPr>
          <w:spacing w:val="-5"/>
        </w:rPr>
        <w:t> </w:t>
      </w:r>
      <w:r>
        <w:rPr/>
        <w:t>system</w:t>
      </w:r>
    </w:p>
    <w:p>
      <w:pPr>
        <w:pStyle w:val="BodyText"/>
        <w:spacing w:line="249" w:lineRule="auto" w:before="105"/>
        <w:ind w:left="918" w:right="2087"/>
        <w:jc w:val="both"/>
      </w:pPr>
      <w:r>
        <w:rPr/>
        <w:t>The help system contains hyperlinks; these are sensitive locations that lead to another topic in the help system. They are marked by a different color. The hyperlinks can be activated in one of two ways:</w:t>
      </w:r>
    </w:p>
    <w:p>
      <w:pPr>
        <w:pStyle w:val="BodyText"/>
        <w:spacing w:before="1"/>
        <w:rPr>
          <w:sz w:val="21"/>
        </w:rPr>
      </w:pPr>
    </w:p>
    <w:p>
      <w:pPr>
        <w:pStyle w:val="ListParagraph"/>
        <w:numPr>
          <w:ilvl w:val="0"/>
          <w:numId w:val="48"/>
        </w:numPr>
        <w:tabs>
          <w:tab w:pos="1417" w:val="left" w:leader="none"/>
        </w:tabs>
        <w:spacing w:line="240" w:lineRule="auto" w:before="1" w:after="0"/>
        <w:ind w:left="1416" w:right="0" w:hanging="250"/>
        <w:jc w:val="left"/>
        <w:rPr>
          <w:sz w:val="20"/>
        </w:rPr>
      </w:pPr>
      <w:r>
        <w:rPr>
          <w:sz w:val="20"/>
        </w:rPr>
        <w:t>by directly clicking the one you want with the mouse,</w:t>
      </w:r>
      <w:r>
        <w:rPr>
          <w:spacing w:val="-12"/>
          <w:sz w:val="20"/>
        </w:rPr>
        <w:t> </w:t>
      </w:r>
      <w:r>
        <w:rPr>
          <w:sz w:val="20"/>
        </w:rPr>
        <w:t>or</w:t>
      </w:r>
    </w:p>
    <w:p>
      <w:pPr>
        <w:pStyle w:val="ListParagraph"/>
        <w:numPr>
          <w:ilvl w:val="0"/>
          <w:numId w:val="48"/>
        </w:numPr>
        <w:tabs>
          <w:tab w:pos="1417" w:val="left" w:leader="none"/>
        </w:tabs>
        <w:spacing w:line="249" w:lineRule="auto" w:before="168" w:after="0"/>
        <w:ind w:left="1416" w:right="2087" w:hanging="250"/>
        <w:jc w:val="left"/>
        <w:rPr>
          <w:sz w:val="20"/>
        </w:rPr>
      </w:pPr>
      <w:r>
        <w:rPr>
          <w:sz w:val="20"/>
        </w:rPr>
        <w:t>by</w:t>
      </w:r>
      <w:r>
        <w:rPr>
          <w:spacing w:val="-8"/>
          <w:sz w:val="20"/>
        </w:rPr>
        <w:t> </w:t>
      </w:r>
      <w:r>
        <w:rPr>
          <w:sz w:val="20"/>
        </w:rPr>
        <w:t>using</w:t>
      </w:r>
      <w:r>
        <w:rPr>
          <w:spacing w:val="-7"/>
          <w:sz w:val="20"/>
        </w:rPr>
        <w:t> </w:t>
      </w:r>
      <w:r>
        <w:rPr>
          <w:sz w:val="20"/>
        </w:rPr>
        <w:t>the</w:t>
      </w:r>
      <w:r>
        <w:rPr>
          <w:spacing w:val="-2"/>
          <w:sz w:val="20"/>
        </w:rPr>
        <w:t> </w:t>
      </w:r>
      <w:r>
        <w:rPr>
          <w:sz w:val="20"/>
        </w:rPr>
        <w:t>T</w:t>
      </w:r>
      <w:r>
        <w:rPr>
          <w:sz w:val="16"/>
        </w:rPr>
        <w:t>AB</w:t>
      </w:r>
      <w:r>
        <w:rPr>
          <w:spacing w:val="8"/>
          <w:sz w:val="16"/>
        </w:rPr>
        <w:t> </w:t>
      </w:r>
      <w:r>
        <w:rPr>
          <w:sz w:val="20"/>
        </w:rPr>
        <w:t>and</w:t>
      </w:r>
      <w:r>
        <w:rPr>
          <w:spacing w:val="-2"/>
          <w:sz w:val="20"/>
        </w:rPr>
        <w:t> </w:t>
      </w:r>
      <w:r>
        <w:rPr>
          <w:spacing w:val="4"/>
          <w:sz w:val="20"/>
        </w:rPr>
        <w:t>S</w:t>
      </w:r>
      <w:r>
        <w:rPr>
          <w:spacing w:val="4"/>
          <w:sz w:val="16"/>
        </w:rPr>
        <w:t>HIFT</w:t>
      </w:r>
      <w:r>
        <w:rPr>
          <w:spacing w:val="4"/>
          <w:sz w:val="20"/>
        </w:rPr>
        <w:t>-T</w:t>
      </w:r>
      <w:r>
        <w:rPr>
          <w:spacing w:val="4"/>
          <w:sz w:val="16"/>
        </w:rPr>
        <w:t>AB</w:t>
      </w:r>
      <w:r>
        <w:rPr>
          <w:spacing w:val="7"/>
          <w:sz w:val="16"/>
        </w:rPr>
        <w:t> </w:t>
      </w:r>
      <w:r>
        <w:rPr>
          <w:sz w:val="20"/>
        </w:rPr>
        <w:t>keys</w:t>
      </w:r>
      <w:r>
        <w:rPr>
          <w:spacing w:val="-7"/>
          <w:sz w:val="20"/>
        </w:rPr>
        <w:t> </w:t>
      </w:r>
      <w:r>
        <w:rPr>
          <w:sz w:val="20"/>
        </w:rPr>
        <w:t>to</w:t>
      </w:r>
      <w:r>
        <w:rPr>
          <w:spacing w:val="-7"/>
          <w:sz w:val="20"/>
        </w:rPr>
        <w:t> </w:t>
      </w:r>
      <w:r>
        <w:rPr>
          <w:sz w:val="20"/>
        </w:rPr>
        <w:t>move</w:t>
      </w:r>
      <w:r>
        <w:rPr>
          <w:spacing w:val="-7"/>
          <w:sz w:val="20"/>
        </w:rPr>
        <w:t> </w:t>
      </w:r>
      <w:r>
        <w:rPr>
          <w:sz w:val="20"/>
        </w:rPr>
        <w:t>between</w:t>
      </w:r>
      <w:r>
        <w:rPr>
          <w:spacing w:val="-7"/>
          <w:sz w:val="20"/>
        </w:rPr>
        <w:t> </w:t>
      </w:r>
      <w:r>
        <w:rPr>
          <w:sz w:val="20"/>
        </w:rPr>
        <w:t>the</w:t>
      </w:r>
      <w:r>
        <w:rPr>
          <w:spacing w:val="-7"/>
          <w:sz w:val="20"/>
        </w:rPr>
        <w:t> </w:t>
      </w:r>
      <w:r>
        <w:rPr>
          <w:sz w:val="20"/>
        </w:rPr>
        <w:t>different</w:t>
      </w:r>
      <w:r>
        <w:rPr>
          <w:spacing w:val="-7"/>
          <w:sz w:val="20"/>
        </w:rPr>
        <w:t> </w:t>
      </w:r>
      <w:r>
        <w:rPr>
          <w:sz w:val="20"/>
        </w:rPr>
        <w:t>hyperlinks</w:t>
      </w:r>
      <w:r>
        <w:rPr>
          <w:spacing w:val="-7"/>
          <w:sz w:val="20"/>
        </w:rPr>
        <w:t> </w:t>
      </w:r>
      <w:r>
        <w:rPr>
          <w:sz w:val="20"/>
        </w:rPr>
        <w:t>of</w:t>
      </w:r>
      <w:r>
        <w:rPr>
          <w:spacing w:val="-7"/>
          <w:sz w:val="20"/>
        </w:rPr>
        <w:t> </w:t>
      </w:r>
      <w:r>
        <w:rPr>
          <w:sz w:val="20"/>
        </w:rPr>
        <w:t>a</w:t>
      </w:r>
      <w:r>
        <w:rPr>
          <w:spacing w:val="-7"/>
          <w:sz w:val="20"/>
        </w:rPr>
        <w:t> </w:t>
      </w:r>
      <w:r>
        <w:rPr>
          <w:sz w:val="20"/>
        </w:rPr>
        <w:t>page</w:t>
      </w:r>
      <w:r>
        <w:rPr>
          <w:spacing w:val="-7"/>
          <w:sz w:val="20"/>
        </w:rPr>
        <w:t> </w:t>
      </w:r>
      <w:r>
        <w:rPr>
          <w:sz w:val="20"/>
        </w:rPr>
        <w:t>and then pressing the </w:t>
      </w:r>
      <w:r>
        <w:rPr>
          <w:spacing w:val="7"/>
          <w:sz w:val="20"/>
        </w:rPr>
        <w:t>E</w:t>
      </w:r>
      <w:r>
        <w:rPr>
          <w:spacing w:val="7"/>
          <w:sz w:val="16"/>
        </w:rPr>
        <w:t>NTER </w:t>
      </w:r>
      <w:r>
        <w:rPr>
          <w:sz w:val="20"/>
        </w:rPr>
        <w:t>key to activate the one you</w:t>
      </w:r>
      <w:r>
        <w:rPr>
          <w:spacing w:val="-2"/>
          <w:sz w:val="20"/>
        </w:rPr>
        <w:t> </w:t>
      </w:r>
      <w:r>
        <w:rPr>
          <w:sz w:val="20"/>
        </w:rPr>
        <w:t>want.</w:t>
      </w:r>
    </w:p>
    <w:p>
      <w:pPr>
        <w:pStyle w:val="BodyText"/>
        <w:spacing w:before="1"/>
        <w:rPr>
          <w:sz w:val="21"/>
        </w:rPr>
      </w:pPr>
    </w:p>
    <w:p>
      <w:pPr>
        <w:pStyle w:val="BodyText"/>
        <w:spacing w:line="249" w:lineRule="auto" w:before="1"/>
        <w:ind w:left="918" w:right="2087"/>
        <w:jc w:val="both"/>
      </w:pPr>
      <w:r>
        <w:rPr/>
        <w:t>When</w:t>
      </w:r>
      <w:r>
        <w:rPr>
          <w:spacing w:val="-2"/>
        </w:rPr>
        <w:t> </w:t>
      </w:r>
      <w:r>
        <w:rPr>
          <w:spacing w:val="6"/>
        </w:rPr>
        <w:t>S</w:t>
      </w:r>
      <w:r>
        <w:rPr>
          <w:spacing w:val="6"/>
          <w:sz w:val="16"/>
        </w:rPr>
        <w:t>HIFT</w:t>
      </w:r>
      <w:r>
        <w:rPr>
          <w:spacing w:val="6"/>
        </w:rPr>
        <w:t>-F1</w:t>
      </w:r>
      <w:r>
        <w:rPr>
          <w:spacing w:val="-2"/>
        </w:rPr>
        <w:t> </w:t>
      </w:r>
      <w:r>
        <w:rPr/>
        <w:t>is</w:t>
      </w:r>
      <w:r>
        <w:rPr>
          <w:spacing w:val="-7"/>
        </w:rPr>
        <w:t> </w:t>
      </w:r>
      <w:r>
        <w:rPr/>
        <w:t>pressed,</w:t>
      </w:r>
      <w:r>
        <w:rPr>
          <w:spacing w:val="-6"/>
        </w:rPr>
        <w:t> </w:t>
      </w:r>
      <w:r>
        <w:rPr/>
        <w:t>the</w:t>
      </w:r>
      <w:r>
        <w:rPr>
          <w:spacing w:val="-7"/>
        </w:rPr>
        <w:t> </w:t>
      </w:r>
      <w:r>
        <w:rPr/>
        <w:t>contents</w:t>
      </w:r>
      <w:r>
        <w:rPr>
          <w:spacing w:val="-6"/>
        </w:rPr>
        <w:t> </w:t>
      </w:r>
      <w:r>
        <w:rPr/>
        <w:t>of</w:t>
      </w:r>
      <w:r>
        <w:rPr>
          <w:spacing w:val="-7"/>
        </w:rPr>
        <w:t> </w:t>
      </w:r>
      <w:r>
        <w:rPr/>
        <w:t>the</w:t>
      </w:r>
      <w:r>
        <w:rPr>
          <w:spacing w:val="-7"/>
        </w:rPr>
        <w:t> </w:t>
      </w:r>
      <w:r>
        <w:rPr/>
        <w:t>help</w:t>
      </w:r>
      <w:r>
        <w:rPr>
          <w:spacing w:val="-7"/>
        </w:rPr>
        <w:t> </w:t>
      </w:r>
      <w:r>
        <w:rPr/>
        <w:t>system</w:t>
      </w:r>
      <w:r>
        <w:rPr>
          <w:spacing w:val="-6"/>
        </w:rPr>
        <w:t> </w:t>
      </w:r>
      <w:r>
        <w:rPr/>
        <w:t>are</w:t>
      </w:r>
      <w:r>
        <w:rPr>
          <w:spacing w:val="-7"/>
        </w:rPr>
        <w:t> </w:t>
      </w:r>
      <w:r>
        <w:rPr/>
        <w:t>displayed.</w:t>
      </w:r>
      <w:r>
        <w:rPr>
          <w:spacing w:val="8"/>
        </w:rPr>
        <w:t> </w:t>
      </w:r>
      <w:r>
        <w:rPr>
          <w:spacing w:val="-8"/>
        </w:rPr>
        <w:t>To</w:t>
      </w:r>
      <w:r>
        <w:rPr>
          <w:spacing w:val="-7"/>
        </w:rPr>
        <w:t> </w:t>
      </w:r>
      <w:r>
        <w:rPr/>
        <w:t>go</w:t>
      </w:r>
      <w:r>
        <w:rPr>
          <w:spacing w:val="-7"/>
        </w:rPr>
        <w:t> </w:t>
      </w:r>
      <w:r>
        <w:rPr/>
        <w:t>back</w:t>
      </w:r>
      <w:r>
        <w:rPr>
          <w:spacing w:val="-7"/>
        </w:rPr>
        <w:t> </w:t>
      </w:r>
      <w:r>
        <w:rPr/>
        <w:t>to</w:t>
      </w:r>
      <w:r>
        <w:rPr>
          <w:spacing w:val="-6"/>
        </w:rPr>
        <w:t> </w:t>
      </w:r>
      <w:r>
        <w:rPr/>
        <w:t>the</w:t>
      </w:r>
      <w:r>
        <w:rPr>
          <w:spacing w:val="-7"/>
        </w:rPr>
        <w:t> </w:t>
      </w:r>
      <w:r>
        <w:rPr/>
        <w:t>previous help topic, press </w:t>
      </w:r>
      <w:r>
        <w:rPr>
          <w:spacing w:val="2"/>
        </w:rPr>
        <w:t>A</w:t>
      </w:r>
      <w:r>
        <w:rPr>
          <w:spacing w:val="2"/>
          <w:sz w:val="16"/>
        </w:rPr>
        <w:t>LT</w:t>
      </w:r>
      <w:r>
        <w:rPr>
          <w:spacing w:val="2"/>
        </w:rPr>
        <w:t>-F1. </w:t>
      </w:r>
      <w:r>
        <w:rPr/>
        <w:t>This also works if the help window isn’t displayed on the desktop; the help window will then be</w:t>
      </w:r>
      <w:r>
        <w:rPr>
          <w:spacing w:val="-7"/>
        </w:rPr>
        <w:t> </w:t>
      </w:r>
      <w:r>
        <w:rPr/>
        <w:t>activated.</w:t>
      </w:r>
    </w:p>
    <w:p>
      <w:pPr>
        <w:pStyle w:val="BodyText"/>
        <w:rPr>
          <w:sz w:val="24"/>
        </w:rPr>
      </w:pPr>
    </w:p>
    <w:p>
      <w:pPr>
        <w:pStyle w:val="Heading2"/>
        <w:numPr>
          <w:ilvl w:val="2"/>
          <w:numId w:val="29"/>
        </w:numPr>
        <w:tabs>
          <w:tab w:pos="1822" w:val="left" w:leader="none"/>
          <w:tab w:pos="1823" w:val="left" w:leader="none"/>
        </w:tabs>
        <w:spacing w:line="240" w:lineRule="auto" w:before="190" w:after="0"/>
        <w:ind w:left="1822" w:right="0" w:hanging="905"/>
        <w:jc w:val="left"/>
      </w:pPr>
      <w:bookmarkStart w:name="Working with help files" w:id="406"/>
      <w:bookmarkEnd w:id="406"/>
      <w:r>
        <w:rPr>
          <w:b w:val="0"/>
        </w:rPr>
      </w:r>
      <w:bookmarkStart w:name="_bookmark171" w:id="407"/>
      <w:bookmarkEnd w:id="407"/>
      <w:r>
        <w:rPr>
          <w:b w:val="0"/>
        </w:rPr>
      </w:r>
      <w:bookmarkStart w:name="_bookmark171" w:id="408"/>
      <w:bookmarkEnd w:id="408"/>
      <w:r>
        <w:rPr>
          <w:spacing w:val="-3"/>
        </w:rPr>
        <w:t>W</w:t>
      </w:r>
      <w:r>
        <w:rPr>
          <w:spacing w:val="-3"/>
        </w:rPr>
        <w:t>orking </w:t>
      </w:r>
      <w:r>
        <w:rPr/>
        <w:t>with help</w:t>
      </w:r>
      <w:r>
        <w:rPr>
          <w:spacing w:val="-1"/>
        </w:rPr>
        <w:t> </w:t>
      </w:r>
      <w:r>
        <w:rPr/>
        <w:t>files</w:t>
      </w:r>
    </w:p>
    <w:p>
      <w:pPr>
        <w:pStyle w:val="BodyText"/>
        <w:spacing w:before="105"/>
        <w:ind w:left="918"/>
      </w:pPr>
      <w:r>
        <w:rPr/>
        <w:t>The IDE contains a help system which can display the following file formats:</w:t>
      </w:r>
    </w:p>
    <w:p>
      <w:pPr>
        <w:pStyle w:val="BodyText"/>
        <w:spacing w:before="10"/>
        <w:rPr>
          <w:sz w:val="21"/>
        </w:rPr>
      </w:pPr>
    </w:p>
    <w:p>
      <w:pPr>
        <w:pStyle w:val="BodyText"/>
        <w:spacing w:before="1"/>
        <w:ind w:left="918"/>
      </w:pPr>
      <w:r>
        <w:rPr>
          <w:b/>
        </w:rPr>
        <w:t>TPH </w:t>
      </w:r>
      <w:r>
        <w:rPr/>
        <w:t>The help format for the Turbo Pascal help viewer.</w:t>
      </w:r>
    </w:p>
    <w:p>
      <w:pPr>
        <w:pStyle w:val="BodyText"/>
        <w:spacing w:before="168"/>
        <w:ind w:left="918"/>
      </w:pPr>
      <w:r>
        <w:rPr>
          <w:b/>
        </w:rPr>
        <w:t>INF </w:t>
      </w:r>
      <w:r>
        <w:rPr/>
        <w:t>The OS/2 help format.</w:t>
      </w:r>
    </w:p>
    <w:p>
      <w:pPr>
        <w:pStyle w:val="BodyText"/>
        <w:spacing w:before="169"/>
        <w:ind w:left="918"/>
      </w:pPr>
      <w:r>
        <w:rPr>
          <w:b/>
        </w:rPr>
        <w:t>NG </w:t>
      </w:r>
      <w:r>
        <w:rPr/>
        <w:t>The Norton Guide Help format.</w:t>
      </w:r>
    </w:p>
    <w:p>
      <w:pPr>
        <w:spacing w:before="168"/>
        <w:ind w:left="918" w:right="0" w:firstLine="0"/>
        <w:jc w:val="both"/>
        <w:rPr>
          <w:sz w:val="20"/>
        </w:rPr>
      </w:pPr>
      <w:r>
        <w:rPr>
          <w:b/>
          <w:sz w:val="20"/>
        </w:rPr>
        <w:t>HTML </w:t>
      </w:r>
      <w:r>
        <w:rPr>
          <w:sz w:val="20"/>
        </w:rPr>
        <w:t>HTML files.</w:t>
      </w:r>
    </w:p>
    <w:p>
      <w:pPr>
        <w:pStyle w:val="BodyText"/>
        <w:spacing w:before="11"/>
        <w:rPr>
          <w:sz w:val="21"/>
        </w:rPr>
      </w:pPr>
    </w:p>
    <w:p>
      <w:pPr>
        <w:pStyle w:val="BodyText"/>
        <w:spacing w:line="249" w:lineRule="auto"/>
        <w:ind w:left="918" w:right="2087"/>
        <w:jc w:val="both"/>
      </w:pPr>
      <w:r>
        <w:rPr/>
        <w:t>In</w:t>
      </w:r>
      <w:r>
        <w:rPr>
          <w:spacing w:val="-9"/>
        </w:rPr>
        <w:t> </w:t>
      </w:r>
      <w:r>
        <w:rPr/>
        <w:t>future</w:t>
      </w:r>
      <w:r>
        <w:rPr>
          <w:spacing w:val="-8"/>
        </w:rPr>
        <w:t> </w:t>
      </w:r>
      <w:r>
        <w:rPr/>
        <w:t>some</w:t>
      </w:r>
      <w:r>
        <w:rPr>
          <w:spacing w:val="-8"/>
        </w:rPr>
        <w:t> </w:t>
      </w:r>
      <w:r>
        <w:rPr/>
        <w:t>more</w:t>
      </w:r>
      <w:r>
        <w:rPr>
          <w:spacing w:val="-8"/>
        </w:rPr>
        <w:t> </w:t>
      </w:r>
      <w:r>
        <w:rPr/>
        <w:t>formats</w:t>
      </w:r>
      <w:r>
        <w:rPr>
          <w:spacing w:val="-8"/>
        </w:rPr>
        <w:t> </w:t>
      </w:r>
      <w:r>
        <w:rPr/>
        <w:t>may</w:t>
      </w:r>
      <w:r>
        <w:rPr>
          <w:spacing w:val="-9"/>
        </w:rPr>
        <w:t> </w:t>
      </w:r>
      <w:r>
        <w:rPr/>
        <w:t>be</w:t>
      </w:r>
      <w:r>
        <w:rPr>
          <w:spacing w:val="-8"/>
        </w:rPr>
        <w:t> </w:t>
      </w:r>
      <w:r>
        <w:rPr/>
        <w:t>added.</w:t>
      </w:r>
      <w:r>
        <w:rPr>
          <w:spacing w:val="6"/>
        </w:rPr>
        <w:t> </w:t>
      </w:r>
      <w:r>
        <w:rPr>
          <w:spacing w:val="-3"/>
        </w:rPr>
        <w:t>However,</w:t>
      </w:r>
      <w:r>
        <w:rPr>
          <w:spacing w:val="-7"/>
        </w:rPr>
        <w:t> </w:t>
      </w:r>
      <w:r>
        <w:rPr/>
        <w:t>the</w:t>
      </w:r>
      <w:r>
        <w:rPr>
          <w:spacing w:val="-8"/>
        </w:rPr>
        <w:t> </w:t>
      </w:r>
      <w:r>
        <w:rPr/>
        <w:t>above</w:t>
      </w:r>
      <w:r>
        <w:rPr>
          <w:spacing w:val="-8"/>
        </w:rPr>
        <w:t> </w:t>
      </w:r>
      <w:r>
        <w:rPr/>
        <w:t>formats</w:t>
      </w:r>
      <w:r>
        <w:rPr>
          <w:spacing w:val="-8"/>
        </w:rPr>
        <w:t> </w:t>
      </w:r>
      <w:r>
        <w:rPr/>
        <w:t>should</w:t>
      </w:r>
      <w:r>
        <w:rPr>
          <w:spacing w:val="-9"/>
        </w:rPr>
        <w:t> </w:t>
      </w:r>
      <w:r>
        <w:rPr/>
        <w:t>cover</w:t>
      </w:r>
      <w:r>
        <w:rPr>
          <w:spacing w:val="-8"/>
        </w:rPr>
        <w:t> </w:t>
      </w:r>
      <w:r>
        <w:rPr/>
        <w:t>already</w:t>
      </w:r>
      <w:r>
        <w:rPr>
          <w:spacing w:val="-8"/>
        </w:rPr>
        <w:t> </w:t>
      </w:r>
      <w:r>
        <w:rPr/>
        <w:t>a</w:t>
      </w:r>
      <w:r>
        <w:rPr>
          <w:spacing w:val="-8"/>
        </w:rPr>
        <w:t> </w:t>
      </w:r>
      <w:r>
        <w:rPr/>
        <w:t>wide spectrum of available help</w:t>
      </w:r>
      <w:r>
        <w:rPr>
          <w:spacing w:val="-5"/>
        </w:rPr>
        <w:t> </w:t>
      </w:r>
      <w:r>
        <w:rPr/>
        <w:t>files.</w:t>
      </w:r>
    </w:p>
    <w:p>
      <w:pPr>
        <w:pStyle w:val="BodyText"/>
        <w:spacing w:before="83"/>
        <w:ind w:left="105"/>
      </w:pPr>
      <w:r>
        <w:rPr>
          <w:b/>
        </w:rPr>
        <w:t>Remark: </w:t>
      </w:r>
      <w:r>
        <w:rPr/>
        <w:t>Concerning the support for HTML files the following should be noted:</w:t>
      </w:r>
    </w:p>
    <w:p>
      <w:pPr>
        <w:pStyle w:val="BodyText"/>
        <w:spacing w:before="11"/>
        <w:rPr>
          <w:sz w:val="21"/>
        </w:rPr>
      </w:pPr>
    </w:p>
    <w:p>
      <w:pPr>
        <w:pStyle w:val="ListParagraph"/>
        <w:numPr>
          <w:ilvl w:val="0"/>
          <w:numId w:val="49"/>
        </w:numPr>
        <w:tabs>
          <w:tab w:pos="1417" w:val="left" w:leader="none"/>
        </w:tabs>
        <w:spacing w:line="249" w:lineRule="auto" w:before="0" w:after="0"/>
        <w:ind w:left="1416" w:right="2087" w:hanging="250"/>
        <w:jc w:val="left"/>
        <w:rPr>
          <w:sz w:val="20"/>
        </w:rPr>
      </w:pPr>
      <w:r>
        <w:rPr/>
        <w:pict>
          <v:shape style="position:absolute;margin-left:91.925003pt;margin-top:29.624941pt;width:159.550pt;height:.1pt;mso-position-horizontal-relative:page;mso-position-vertical-relative:paragraph;z-index:-15710720;mso-wrap-distance-left:0;mso-wrap-distance-right:0" coordorigin="1839,592" coordsize="3191,0" path="m1839,592l5029,592e" filled="false" stroked="true" strokeweight=".398pt" strokecolor="#000000">
            <v:path arrowok="t"/>
            <v:stroke dashstyle="solid"/>
            <w10:wrap type="topAndBottom"/>
          </v:shape>
        </w:pict>
      </w:r>
      <w:r>
        <w:rPr>
          <w:sz w:val="20"/>
        </w:rPr>
        <w:t>The</w:t>
      </w:r>
      <w:r>
        <w:rPr>
          <w:spacing w:val="-6"/>
          <w:sz w:val="20"/>
        </w:rPr>
        <w:t> </w:t>
      </w:r>
      <w:r>
        <w:rPr>
          <w:sz w:val="20"/>
        </w:rPr>
        <w:t>HTML</w:t>
      </w:r>
      <w:r>
        <w:rPr>
          <w:spacing w:val="-5"/>
          <w:sz w:val="20"/>
        </w:rPr>
        <w:t> </w:t>
      </w:r>
      <w:r>
        <w:rPr>
          <w:sz w:val="20"/>
        </w:rPr>
        <w:t>viewer</w:t>
      </w:r>
      <w:r>
        <w:rPr>
          <w:spacing w:val="-6"/>
          <w:sz w:val="20"/>
        </w:rPr>
        <w:t> </w:t>
      </w:r>
      <w:r>
        <w:rPr>
          <w:sz w:val="20"/>
        </w:rPr>
        <w:t>of</w:t>
      </w:r>
      <w:r>
        <w:rPr>
          <w:spacing w:val="-5"/>
          <w:sz w:val="20"/>
        </w:rPr>
        <w:t> </w:t>
      </w:r>
      <w:r>
        <w:rPr>
          <w:sz w:val="20"/>
        </w:rPr>
        <w:t>the</w:t>
      </w:r>
      <w:r>
        <w:rPr>
          <w:spacing w:val="-5"/>
          <w:sz w:val="20"/>
        </w:rPr>
        <w:t> </w:t>
      </w:r>
      <w:r>
        <w:rPr>
          <w:sz w:val="20"/>
        </w:rPr>
        <w:t>help</w:t>
      </w:r>
      <w:r>
        <w:rPr>
          <w:spacing w:val="-6"/>
          <w:sz w:val="20"/>
        </w:rPr>
        <w:t> </w:t>
      </w:r>
      <w:r>
        <w:rPr>
          <w:sz w:val="20"/>
        </w:rPr>
        <w:t>system</w:t>
      </w:r>
      <w:r>
        <w:rPr>
          <w:spacing w:val="-5"/>
          <w:sz w:val="20"/>
        </w:rPr>
        <w:t> </w:t>
      </w:r>
      <w:r>
        <w:rPr>
          <w:sz w:val="20"/>
        </w:rPr>
        <w:t>is</w:t>
      </w:r>
      <w:r>
        <w:rPr>
          <w:spacing w:val="-6"/>
          <w:sz w:val="20"/>
        </w:rPr>
        <w:t> </w:t>
      </w:r>
      <w:r>
        <w:rPr>
          <w:sz w:val="20"/>
        </w:rPr>
        <w:t>limited,</w:t>
      </w:r>
      <w:r>
        <w:rPr>
          <w:spacing w:val="-5"/>
          <w:sz w:val="20"/>
        </w:rPr>
        <w:t> </w:t>
      </w:r>
      <w:r>
        <w:rPr>
          <w:sz w:val="20"/>
        </w:rPr>
        <w:t>it</w:t>
      </w:r>
      <w:r>
        <w:rPr>
          <w:spacing w:val="-5"/>
          <w:sz w:val="20"/>
        </w:rPr>
        <w:t> </w:t>
      </w:r>
      <w:r>
        <w:rPr>
          <w:sz w:val="20"/>
        </w:rPr>
        <w:t>can</w:t>
      </w:r>
      <w:r>
        <w:rPr>
          <w:spacing w:val="-6"/>
          <w:sz w:val="20"/>
        </w:rPr>
        <w:t> </w:t>
      </w:r>
      <w:r>
        <w:rPr>
          <w:sz w:val="20"/>
        </w:rPr>
        <w:t>only</w:t>
      </w:r>
      <w:r>
        <w:rPr>
          <w:spacing w:val="-5"/>
          <w:sz w:val="20"/>
        </w:rPr>
        <w:t> </w:t>
      </w:r>
      <w:r>
        <w:rPr>
          <w:sz w:val="20"/>
        </w:rPr>
        <w:t>handle</w:t>
      </w:r>
      <w:r>
        <w:rPr>
          <w:spacing w:val="-5"/>
          <w:sz w:val="20"/>
        </w:rPr>
        <w:t> </w:t>
      </w:r>
      <w:r>
        <w:rPr>
          <w:sz w:val="20"/>
        </w:rPr>
        <w:t>the</w:t>
      </w:r>
      <w:r>
        <w:rPr>
          <w:spacing w:val="-6"/>
          <w:sz w:val="20"/>
        </w:rPr>
        <w:t> </w:t>
      </w:r>
      <w:r>
        <w:rPr>
          <w:sz w:val="20"/>
        </w:rPr>
        <w:t>most</w:t>
      </w:r>
      <w:r>
        <w:rPr>
          <w:spacing w:val="-5"/>
          <w:sz w:val="20"/>
        </w:rPr>
        <w:t> </w:t>
      </w:r>
      <w:r>
        <w:rPr>
          <w:sz w:val="20"/>
        </w:rPr>
        <w:t>basic</w:t>
      </w:r>
      <w:r>
        <w:rPr>
          <w:spacing w:val="-6"/>
          <w:sz w:val="20"/>
        </w:rPr>
        <w:t> </w:t>
      </w:r>
      <w:r>
        <w:rPr>
          <w:sz w:val="20"/>
        </w:rPr>
        <w:t>HTML</w:t>
      </w:r>
      <w:r>
        <w:rPr>
          <w:spacing w:val="-5"/>
          <w:sz w:val="20"/>
        </w:rPr>
        <w:t> </w:t>
      </w:r>
      <w:r>
        <w:rPr>
          <w:sz w:val="20"/>
        </w:rPr>
        <w:t>files (graphics excluded), since it is only designed to display the Free Pascal help files.</w:t>
      </w:r>
      <w:r>
        <w:rPr>
          <w:spacing w:val="-22"/>
          <w:sz w:val="20"/>
        </w:rPr>
        <w:t> </w:t>
      </w:r>
      <w:hyperlink w:history="true" w:anchor="_bookmark172">
        <w:r>
          <w:rPr>
            <w:color w:val="0000FF"/>
            <w:spacing w:val="4"/>
            <w:sz w:val="20"/>
            <w:vertAlign w:val="superscript"/>
          </w:rPr>
          <w:t>6</w:t>
        </w:r>
      </w:hyperlink>
      <w:r>
        <w:rPr>
          <w:spacing w:val="4"/>
          <w:sz w:val="20"/>
          <w:vertAlign w:val="baseline"/>
        </w:rPr>
        <w:t>.</w:t>
      </w:r>
    </w:p>
    <w:p>
      <w:pPr>
        <w:spacing w:before="0"/>
        <w:ind w:left="1135" w:right="0" w:firstLine="0"/>
        <w:jc w:val="left"/>
        <w:rPr>
          <w:sz w:val="16"/>
        </w:rPr>
      </w:pPr>
      <w:r>
        <w:rPr>
          <w:position w:val="6"/>
          <w:sz w:val="12"/>
        </w:rPr>
        <w:t>6</w:t>
      </w:r>
      <w:bookmarkStart w:name="_bookmark172" w:id="409"/>
      <w:bookmarkEnd w:id="409"/>
      <w:r>
        <w:rPr>
          <w:position w:val="6"/>
          <w:sz w:val="12"/>
        </w:rPr>
      </w:r>
      <w:r>
        <w:rPr>
          <w:sz w:val="16"/>
        </w:rPr>
        <w:t>...but feel free to improve it and send patches to the Free Pascal development team...</w:t>
      </w:r>
    </w:p>
    <w:p>
      <w:pPr>
        <w:spacing w:after="0"/>
        <w:jc w:val="left"/>
        <w:rPr>
          <w:sz w:val="16"/>
        </w:rPr>
        <w:sectPr>
          <w:pgSz w:w="11910" w:h="16840"/>
          <w:pgMar w:header="1423" w:footer="1175" w:top="1680" w:bottom="1360" w:left="920" w:right="0"/>
        </w:sectPr>
      </w:pPr>
    </w:p>
    <w:p>
      <w:pPr>
        <w:pStyle w:val="BodyText"/>
      </w:pPr>
    </w:p>
    <w:p>
      <w:pPr>
        <w:pStyle w:val="BodyText"/>
        <w:spacing w:before="8"/>
        <w:rPr>
          <w:sz w:val="23"/>
        </w:rPr>
      </w:pPr>
    </w:p>
    <w:p>
      <w:pPr>
        <w:pStyle w:val="ListParagraph"/>
        <w:numPr>
          <w:ilvl w:val="0"/>
          <w:numId w:val="49"/>
        </w:numPr>
        <w:tabs>
          <w:tab w:pos="1417" w:val="left" w:leader="none"/>
        </w:tabs>
        <w:spacing w:line="249" w:lineRule="auto" w:before="0" w:after="0"/>
        <w:ind w:left="1416" w:right="2087" w:hanging="250"/>
        <w:jc w:val="both"/>
        <w:rPr>
          <w:sz w:val="20"/>
        </w:rPr>
      </w:pPr>
      <w:r>
        <w:rPr>
          <w:sz w:val="20"/>
        </w:rPr>
        <w:t>When</w:t>
      </w:r>
      <w:r>
        <w:rPr>
          <w:spacing w:val="-10"/>
          <w:sz w:val="20"/>
        </w:rPr>
        <w:t> </w:t>
      </w:r>
      <w:r>
        <w:rPr>
          <w:sz w:val="20"/>
        </w:rPr>
        <w:t>the</w:t>
      </w:r>
      <w:r>
        <w:rPr>
          <w:spacing w:val="-9"/>
          <w:sz w:val="20"/>
        </w:rPr>
        <w:t> </w:t>
      </w:r>
      <w:r>
        <w:rPr>
          <w:sz w:val="20"/>
        </w:rPr>
        <w:t>HTML</w:t>
      </w:r>
      <w:r>
        <w:rPr>
          <w:spacing w:val="-10"/>
          <w:sz w:val="20"/>
        </w:rPr>
        <w:t> </w:t>
      </w:r>
      <w:r>
        <w:rPr>
          <w:sz w:val="20"/>
        </w:rPr>
        <w:t>help</w:t>
      </w:r>
      <w:r>
        <w:rPr>
          <w:spacing w:val="-9"/>
          <w:sz w:val="20"/>
        </w:rPr>
        <w:t> </w:t>
      </w:r>
      <w:r>
        <w:rPr>
          <w:sz w:val="20"/>
        </w:rPr>
        <w:t>viewer</w:t>
      </w:r>
      <w:r>
        <w:rPr>
          <w:spacing w:val="-10"/>
          <w:sz w:val="20"/>
        </w:rPr>
        <w:t> </w:t>
      </w:r>
      <w:r>
        <w:rPr>
          <w:sz w:val="20"/>
        </w:rPr>
        <w:t>encounters</w:t>
      </w:r>
      <w:r>
        <w:rPr>
          <w:spacing w:val="-9"/>
          <w:sz w:val="20"/>
        </w:rPr>
        <w:t> </w:t>
      </w:r>
      <w:r>
        <w:rPr>
          <w:sz w:val="20"/>
        </w:rPr>
        <w:t>a</w:t>
      </w:r>
      <w:r>
        <w:rPr>
          <w:spacing w:val="-9"/>
          <w:sz w:val="20"/>
        </w:rPr>
        <w:t> </w:t>
      </w:r>
      <w:r>
        <w:rPr>
          <w:sz w:val="20"/>
        </w:rPr>
        <w:t>graphics</w:t>
      </w:r>
      <w:r>
        <w:rPr>
          <w:spacing w:val="-10"/>
          <w:sz w:val="20"/>
        </w:rPr>
        <w:t> </w:t>
      </w:r>
      <w:r>
        <w:rPr>
          <w:sz w:val="20"/>
        </w:rPr>
        <w:t>file,</w:t>
      </w:r>
      <w:r>
        <w:rPr>
          <w:spacing w:val="-8"/>
          <w:sz w:val="20"/>
        </w:rPr>
        <w:t> </w:t>
      </w:r>
      <w:r>
        <w:rPr>
          <w:sz w:val="20"/>
        </w:rPr>
        <w:t>it</w:t>
      </w:r>
      <w:r>
        <w:rPr>
          <w:spacing w:val="-10"/>
          <w:sz w:val="20"/>
        </w:rPr>
        <w:t> </w:t>
      </w:r>
      <w:r>
        <w:rPr>
          <w:sz w:val="20"/>
        </w:rPr>
        <w:t>will</w:t>
      </w:r>
      <w:r>
        <w:rPr>
          <w:spacing w:val="-9"/>
          <w:sz w:val="20"/>
        </w:rPr>
        <w:t> </w:t>
      </w:r>
      <w:r>
        <w:rPr>
          <w:sz w:val="20"/>
        </w:rPr>
        <w:t>try</w:t>
      </w:r>
      <w:r>
        <w:rPr>
          <w:spacing w:val="-10"/>
          <w:sz w:val="20"/>
        </w:rPr>
        <w:t> </w:t>
      </w:r>
      <w:r>
        <w:rPr>
          <w:sz w:val="20"/>
        </w:rPr>
        <w:t>and</w:t>
      </w:r>
      <w:r>
        <w:rPr>
          <w:spacing w:val="-9"/>
          <w:sz w:val="20"/>
        </w:rPr>
        <w:t> </w:t>
      </w:r>
      <w:r>
        <w:rPr>
          <w:sz w:val="20"/>
        </w:rPr>
        <w:t>find</w:t>
      </w:r>
      <w:r>
        <w:rPr>
          <w:spacing w:val="-10"/>
          <w:sz w:val="20"/>
        </w:rPr>
        <w:t> </w:t>
      </w:r>
      <w:r>
        <w:rPr>
          <w:sz w:val="20"/>
        </w:rPr>
        <w:t>a</w:t>
      </w:r>
      <w:r>
        <w:rPr>
          <w:spacing w:val="-10"/>
          <w:sz w:val="20"/>
        </w:rPr>
        <w:t> </w:t>
      </w:r>
      <w:r>
        <w:rPr>
          <w:sz w:val="20"/>
        </w:rPr>
        <w:t>file</w:t>
      </w:r>
      <w:r>
        <w:rPr>
          <w:spacing w:val="-9"/>
          <w:sz w:val="20"/>
        </w:rPr>
        <w:t> </w:t>
      </w:r>
      <w:r>
        <w:rPr>
          <w:sz w:val="20"/>
        </w:rPr>
        <w:t>with</w:t>
      </w:r>
      <w:r>
        <w:rPr>
          <w:spacing w:val="-10"/>
          <w:sz w:val="20"/>
        </w:rPr>
        <w:t> </w:t>
      </w:r>
      <w:r>
        <w:rPr>
          <w:sz w:val="20"/>
        </w:rPr>
        <w:t>the</w:t>
      </w:r>
      <w:r>
        <w:rPr>
          <w:spacing w:val="-9"/>
          <w:sz w:val="20"/>
        </w:rPr>
        <w:t> </w:t>
      </w:r>
      <w:r>
        <w:rPr>
          <w:spacing w:val="-3"/>
          <w:sz w:val="20"/>
        </w:rPr>
        <w:t>same </w:t>
      </w:r>
      <w:r>
        <w:rPr>
          <w:sz w:val="20"/>
        </w:rPr>
        <w:t>name</w:t>
      </w:r>
      <w:r>
        <w:rPr>
          <w:spacing w:val="-3"/>
          <w:sz w:val="20"/>
        </w:rPr>
        <w:t> </w:t>
      </w:r>
      <w:r>
        <w:rPr>
          <w:sz w:val="20"/>
        </w:rPr>
        <w:t>but</w:t>
      </w:r>
      <w:r>
        <w:rPr>
          <w:spacing w:val="-3"/>
          <w:sz w:val="20"/>
        </w:rPr>
        <w:t> </w:t>
      </w:r>
      <w:r>
        <w:rPr>
          <w:sz w:val="20"/>
        </w:rPr>
        <w:t>an</w:t>
      </w:r>
      <w:r>
        <w:rPr>
          <w:spacing w:val="-3"/>
          <w:sz w:val="20"/>
        </w:rPr>
        <w:t> </w:t>
      </w:r>
      <w:r>
        <w:rPr>
          <w:sz w:val="20"/>
        </w:rPr>
        <w:t>extension</w:t>
      </w:r>
      <w:r>
        <w:rPr>
          <w:spacing w:val="-3"/>
          <w:sz w:val="20"/>
        </w:rPr>
        <w:t> </w:t>
      </w:r>
      <w:r>
        <w:rPr>
          <w:sz w:val="20"/>
        </w:rPr>
        <w:t>of</w:t>
      </w:r>
      <w:r>
        <w:rPr>
          <w:spacing w:val="-2"/>
          <w:sz w:val="20"/>
        </w:rPr>
        <w:t> </w:t>
      </w:r>
      <w:r>
        <w:rPr>
          <w:rFonts w:ascii="Arial"/>
          <w:sz w:val="20"/>
        </w:rPr>
        <w:t>.ans</w:t>
      </w:r>
      <w:r>
        <w:rPr>
          <w:sz w:val="20"/>
        </w:rPr>
        <w:t>;</w:t>
      </w:r>
      <w:r>
        <w:rPr>
          <w:spacing w:val="-3"/>
          <w:sz w:val="20"/>
        </w:rPr>
        <w:t> </w:t>
      </w:r>
      <w:r>
        <w:rPr>
          <w:sz w:val="20"/>
        </w:rPr>
        <w:t>If</w:t>
      </w:r>
      <w:r>
        <w:rPr>
          <w:spacing w:val="-3"/>
          <w:sz w:val="20"/>
        </w:rPr>
        <w:t> </w:t>
      </w:r>
      <w:r>
        <w:rPr>
          <w:sz w:val="20"/>
        </w:rPr>
        <w:t>this</w:t>
      </w:r>
      <w:r>
        <w:rPr>
          <w:spacing w:val="-2"/>
          <w:sz w:val="20"/>
        </w:rPr>
        <w:t> </w:t>
      </w:r>
      <w:r>
        <w:rPr>
          <w:sz w:val="20"/>
        </w:rPr>
        <w:t>file</w:t>
      </w:r>
      <w:r>
        <w:rPr>
          <w:spacing w:val="-3"/>
          <w:sz w:val="20"/>
        </w:rPr>
        <w:t> </w:t>
      </w:r>
      <w:r>
        <w:rPr>
          <w:sz w:val="20"/>
        </w:rPr>
        <w:t>is</w:t>
      </w:r>
      <w:r>
        <w:rPr>
          <w:spacing w:val="-2"/>
          <w:sz w:val="20"/>
        </w:rPr>
        <w:t> </w:t>
      </w:r>
      <w:r>
        <w:rPr>
          <w:sz w:val="20"/>
        </w:rPr>
        <w:t>found,</w:t>
      </w:r>
      <w:r>
        <w:rPr>
          <w:spacing w:val="-3"/>
          <w:sz w:val="20"/>
        </w:rPr>
        <w:t> </w:t>
      </w:r>
      <w:r>
        <w:rPr>
          <w:sz w:val="20"/>
        </w:rPr>
        <w:t>this</w:t>
      </w:r>
      <w:r>
        <w:rPr>
          <w:spacing w:val="-4"/>
          <w:sz w:val="20"/>
        </w:rPr>
        <w:t> </w:t>
      </w:r>
      <w:r>
        <w:rPr>
          <w:sz w:val="20"/>
        </w:rPr>
        <w:t>will</w:t>
      </w:r>
      <w:r>
        <w:rPr>
          <w:spacing w:val="-2"/>
          <w:sz w:val="20"/>
        </w:rPr>
        <w:t> </w:t>
      </w:r>
      <w:r>
        <w:rPr>
          <w:sz w:val="20"/>
        </w:rPr>
        <w:t>be</w:t>
      </w:r>
      <w:r>
        <w:rPr>
          <w:spacing w:val="-3"/>
          <w:sz w:val="20"/>
        </w:rPr>
        <w:t> </w:t>
      </w:r>
      <w:r>
        <w:rPr>
          <w:sz w:val="20"/>
        </w:rPr>
        <w:t>interpreted</w:t>
      </w:r>
      <w:r>
        <w:rPr>
          <w:spacing w:val="-2"/>
          <w:sz w:val="20"/>
        </w:rPr>
        <w:t> </w:t>
      </w:r>
      <w:r>
        <w:rPr>
          <w:sz w:val="20"/>
        </w:rPr>
        <w:t>as</w:t>
      </w:r>
      <w:r>
        <w:rPr>
          <w:spacing w:val="-3"/>
          <w:sz w:val="20"/>
        </w:rPr>
        <w:t> </w:t>
      </w:r>
      <w:r>
        <w:rPr>
          <w:sz w:val="20"/>
        </w:rPr>
        <w:t>a</w:t>
      </w:r>
      <w:r>
        <w:rPr>
          <w:spacing w:val="-4"/>
          <w:sz w:val="20"/>
        </w:rPr>
        <w:t> </w:t>
      </w:r>
      <w:r>
        <w:rPr>
          <w:sz w:val="20"/>
        </w:rPr>
        <w:t>file</w:t>
      </w:r>
      <w:r>
        <w:rPr>
          <w:spacing w:val="-2"/>
          <w:sz w:val="20"/>
        </w:rPr>
        <w:t> </w:t>
      </w:r>
      <w:r>
        <w:rPr>
          <w:sz w:val="20"/>
        </w:rPr>
        <w:t>with</w:t>
      </w:r>
      <w:r>
        <w:rPr>
          <w:spacing w:val="-3"/>
          <w:sz w:val="20"/>
        </w:rPr>
        <w:t> </w:t>
      </w:r>
      <w:r>
        <w:rPr>
          <w:spacing w:val="-4"/>
          <w:sz w:val="20"/>
        </w:rPr>
        <w:t>ANSI </w:t>
      </w:r>
      <w:r>
        <w:rPr>
          <w:sz w:val="20"/>
        </w:rPr>
        <w:t>escape sequences, and these will be used to display a text image. The displays of the IDE dialogs in the IDE help files are made in this</w:t>
      </w:r>
      <w:r>
        <w:rPr>
          <w:spacing w:val="-13"/>
          <w:sz w:val="20"/>
        </w:rPr>
        <w:t> </w:t>
      </w:r>
      <w:r>
        <w:rPr>
          <w:spacing w:val="-4"/>
          <w:sz w:val="20"/>
        </w:rPr>
        <w:t>way.</w:t>
      </w:r>
    </w:p>
    <w:p>
      <w:pPr>
        <w:pStyle w:val="BodyText"/>
        <w:spacing w:line="249" w:lineRule="auto" w:before="210"/>
        <w:ind w:left="918" w:right="2087"/>
        <w:jc w:val="both"/>
      </w:pPr>
      <w:r>
        <w:rPr/>
        <w:t>The menu item </w:t>
      </w:r>
      <w:r>
        <w:rPr>
          <w:b/>
        </w:rPr>
        <w:t>"Help|Files" </w:t>
      </w:r>
      <w:r>
        <w:rPr/>
        <w:t>permits help files to be added to, and deleted from, the list of files in the help table of contents. The help files dialog is displayed in figure (</w:t>
      </w:r>
      <w:hyperlink w:history="true" w:anchor="_bookmark173">
        <w:r>
          <w:rPr>
            <w:color w:val="0000FF"/>
          </w:rPr>
          <w:t>6.37</w:t>
        </w:r>
      </w:hyperlink>
      <w:r>
        <w:rPr/>
        <w:t>).</w:t>
      </w:r>
    </w:p>
    <w:p>
      <w:pPr>
        <w:pStyle w:val="BodyText"/>
        <w:spacing w:before="5"/>
        <w:rPr>
          <w:sz w:val="31"/>
        </w:rPr>
      </w:pPr>
    </w:p>
    <w:p>
      <w:pPr>
        <w:pStyle w:val="BodyText"/>
        <w:spacing w:after="19"/>
        <w:ind w:left="3572"/>
      </w:pPr>
      <w:r>
        <w:rPr/>
        <w:t>Figure 6.37: </w:t>
      </w:r>
      <w:bookmarkStart w:name="_bookmark173" w:id="410"/>
      <w:bookmarkEnd w:id="410"/>
      <w:r>
        <w:rPr/>
        <w:t>The</w:t>
      </w:r>
      <w:r>
        <w:rPr/>
        <w:t> help files dialog</w:t>
      </w:r>
    </w:p>
    <w:p>
      <w:pPr>
        <w:pStyle w:val="BodyText"/>
        <w:ind w:left="918"/>
      </w:pPr>
      <w:r>
        <w:rPr/>
        <w:drawing>
          <wp:inline distT="0" distB="0" distL="0" distR="0">
            <wp:extent cx="5067300" cy="2280285"/>
            <wp:effectExtent l="0" t="0" r="0" b="0"/>
            <wp:docPr id="77" name="image39.png"/>
            <wp:cNvGraphicFramePr>
              <a:graphicFrameLocks noChangeAspect="1"/>
            </wp:cNvGraphicFramePr>
            <a:graphic>
              <a:graphicData uri="http://schemas.openxmlformats.org/drawingml/2006/picture">
                <pic:pic>
                  <pic:nvPicPr>
                    <pic:cNvPr id="78" name="image39.png"/>
                    <pic:cNvPicPr/>
                  </pic:nvPicPr>
                  <pic:blipFill>
                    <a:blip r:embed="rId75" cstate="print"/>
                    <a:stretch>
                      <a:fillRect/>
                    </a:stretch>
                  </pic:blipFill>
                  <pic:spPr>
                    <a:xfrm>
                      <a:off x="0" y="0"/>
                      <a:ext cx="5067300" cy="2280285"/>
                    </a:xfrm>
                    <a:prstGeom prst="rect">
                      <a:avLst/>
                    </a:prstGeom>
                  </pic:spPr>
                </pic:pic>
              </a:graphicData>
            </a:graphic>
          </wp:inline>
        </w:drawing>
      </w:r>
      <w:r>
        <w:rPr/>
      </w:r>
    </w:p>
    <w:p>
      <w:pPr>
        <w:pStyle w:val="BodyText"/>
        <w:rPr>
          <w:sz w:val="24"/>
        </w:rPr>
      </w:pPr>
    </w:p>
    <w:p>
      <w:pPr>
        <w:pStyle w:val="BodyText"/>
        <w:spacing w:line="249" w:lineRule="auto" w:before="155"/>
        <w:ind w:left="918" w:right="2087"/>
        <w:jc w:val="both"/>
      </w:pPr>
      <w:r>
        <w:rPr/>
        <w:t>The dialog lists the files that will be presented in the table of contents window of the help system. Each entry has a small descriptive title and a filename next to it. The following actions are</w:t>
      </w:r>
      <w:r>
        <w:rPr>
          <w:spacing w:val="-28"/>
        </w:rPr>
        <w:t> </w:t>
      </w:r>
      <w:r>
        <w:rPr/>
        <w:t>available when adding help</w:t>
      </w:r>
      <w:r>
        <w:rPr>
          <w:spacing w:val="-4"/>
        </w:rPr>
        <w:t> </w:t>
      </w:r>
      <w:r>
        <w:rPr/>
        <w:t>files:</w:t>
      </w:r>
    </w:p>
    <w:p>
      <w:pPr>
        <w:pStyle w:val="BodyText"/>
        <w:spacing w:line="249" w:lineRule="auto" w:before="211"/>
        <w:ind w:left="1416" w:right="2016" w:hanging="499"/>
      </w:pPr>
      <w:r>
        <w:rPr>
          <w:b/>
        </w:rPr>
        <w:t>New </w:t>
      </w:r>
      <w:r>
        <w:rPr/>
        <w:t>Adds a new file. IDE will display a prompt, in which the location of the help file should be entered.</w:t>
      </w:r>
    </w:p>
    <w:p>
      <w:pPr>
        <w:pStyle w:val="BodyText"/>
        <w:spacing w:line="249" w:lineRule="auto" w:before="72"/>
        <w:ind w:left="1416" w:right="2016"/>
      </w:pPr>
      <w:r>
        <w:rPr/>
        <w:t>If the added file is an HTML file, a dialog box will be displayed which asks for a title. This title will then be included in the contents of help.</w:t>
      </w:r>
    </w:p>
    <w:p>
      <w:pPr>
        <w:pStyle w:val="BodyText"/>
        <w:spacing w:line="249" w:lineRule="auto" w:before="143"/>
        <w:ind w:left="1416" w:right="2016" w:hanging="499"/>
      </w:pPr>
      <w:r>
        <w:rPr>
          <w:b/>
        </w:rPr>
        <w:t>Delete </w:t>
      </w:r>
      <w:r>
        <w:rPr/>
        <w:t>Deletes the currently highlighted file from the help system. It is </w:t>
      </w:r>
      <w:r>
        <w:rPr>
          <w:i/>
        </w:rPr>
        <w:t>not </w:t>
      </w:r>
      <w:r>
        <w:rPr/>
        <w:t>deleted from the hard disk; only the help system entry is removed.</w:t>
      </w:r>
    </w:p>
    <w:p>
      <w:pPr>
        <w:pStyle w:val="BodyText"/>
        <w:spacing w:before="144"/>
        <w:ind w:left="918"/>
        <w:jc w:val="both"/>
      </w:pPr>
      <w:r>
        <w:rPr>
          <w:b/>
        </w:rPr>
        <w:t>Cancel </w:t>
      </w:r>
      <w:r>
        <w:rPr/>
        <w:t>Discards all changes and closes the dialog.</w:t>
      </w:r>
    </w:p>
    <w:p>
      <w:pPr>
        <w:pStyle w:val="BodyText"/>
        <w:spacing w:before="152"/>
        <w:ind w:left="918"/>
        <w:jc w:val="both"/>
      </w:pPr>
      <w:r>
        <w:rPr>
          <w:b/>
        </w:rPr>
        <w:t>OK </w:t>
      </w:r>
      <w:r>
        <w:rPr/>
        <w:t>Saves the changes and closes the dialog.</w:t>
      </w:r>
    </w:p>
    <w:p>
      <w:pPr>
        <w:pStyle w:val="BodyText"/>
        <w:spacing w:line="249" w:lineRule="auto" w:before="221"/>
        <w:ind w:left="918" w:right="2087"/>
        <w:jc w:val="both"/>
      </w:pPr>
      <w:r>
        <w:rPr/>
        <w:t>The Free Pascal documentation in HTML format can be added to the </w:t>
      </w:r>
      <w:r>
        <w:rPr>
          <w:spacing w:val="-3"/>
        </w:rPr>
        <w:t>IDE’s  </w:t>
      </w:r>
      <w:r>
        <w:rPr/>
        <w:t>help system.  This  way the documentation can be viewed from within the IDE. If Free Pascal has been installed using the installer, the installer should have added the FPC documentation to the list of help files, if the documentation was installed as</w:t>
      </w:r>
      <w:r>
        <w:rPr>
          <w:spacing w:val="-5"/>
        </w:rPr>
        <w:t> </w:t>
      </w:r>
      <w:r>
        <w:rPr/>
        <w:t>well.</w:t>
      </w:r>
    </w:p>
    <w:p>
      <w:pPr>
        <w:pStyle w:val="BodyText"/>
        <w:rPr>
          <w:sz w:val="24"/>
        </w:rPr>
      </w:pPr>
    </w:p>
    <w:p>
      <w:pPr>
        <w:pStyle w:val="Heading2"/>
        <w:numPr>
          <w:ilvl w:val="2"/>
          <w:numId w:val="29"/>
        </w:numPr>
        <w:tabs>
          <w:tab w:pos="1822" w:val="left" w:leader="none"/>
          <w:tab w:pos="1823" w:val="left" w:leader="none"/>
        </w:tabs>
        <w:spacing w:line="240" w:lineRule="auto" w:before="183" w:after="0"/>
        <w:ind w:left="1822" w:right="0" w:hanging="905"/>
        <w:jc w:val="left"/>
      </w:pPr>
      <w:bookmarkStart w:name="The about dialog" w:id="411"/>
      <w:bookmarkEnd w:id="411"/>
      <w:r>
        <w:rPr>
          <w:b w:val="0"/>
        </w:rPr>
      </w:r>
      <w:bookmarkStart w:name="_bookmark174" w:id="412"/>
      <w:bookmarkEnd w:id="412"/>
      <w:r>
        <w:rPr>
          <w:b w:val="0"/>
        </w:rPr>
      </w:r>
      <w:bookmarkStart w:name="_bookmark174" w:id="413"/>
      <w:bookmarkEnd w:id="413"/>
      <w:r>
        <w:rPr/>
        <w:t>The</w:t>
      </w:r>
      <w:r>
        <w:rPr/>
        <w:t> about</w:t>
      </w:r>
      <w:r>
        <w:rPr>
          <w:spacing w:val="-3"/>
        </w:rPr>
        <w:t> </w:t>
      </w:r>
      <w:r>
        <w:rPr/>
        <w:t>dialog</w:t>
      </w:r>
    </w:p>
    <w:p>
      <w:pPr>
        <w:pStyle w:val="BodyText"/>
        <w:spacing w:line="249" w:lineRule="auto" w:before="105"/>
        <w:ind w:left="918" w:right="2087"/>
        <w:jc w:val="both"/>
      </w:pPr>
      <w:r>
        <w:rPr/>
        <w:t>The</w:t>
      </w:r>
      <w:r>
        <w:rPr>
          <w:spacing w:val="-12"/>
        </w:rPr>
        <w:t> </w:t>
      </w:r>
      <w:r>
        <w:rPr>
          <w:i/>
        </w:rPr>
        <w:t>about</w:t>
      </w:r>
      <w:r>
        <w:rPr>
          <w:i/>
          <w:spacing w:val="-12"/>
        </w:rPr>
        <w:t> </w:t>
      </w:r>
      <w:r>
        <w:rPr>
          <w:i/>
        </w:rPr>
        <w:t>dialog</w:t>
      </w:r>
      <w:r>
        <w:rPr/>
        <w:t>,</w:t>
      </w:r>
      <w:r>
        <w:rPr>
          <w:spacing w:val="-9"/>
        </w:rPr>
        <w:t> </w:t>
      </w:r>
      <w:r>
        <w:rPr/>
        <w:t>reachable</w:t>
      </w:r>
      <w:r>
        <w:rPr>
          <w:spacing w:val="-12"/>
        </w:rPr>
        <w:t> </w:t>
      </w:r>
      <w:r>
        <w:rPr/>
        <w:t>through</w:t>
      </w:r>
      <w:r>
        <w:rPr>
          <w:spacing w:val="-11"/>
        </w:rPr>
        <w:t> </w:t>
      </w:r>
      <w:r>
        <w:rPr/>
        <w:t>(</w:t>
      </w:r>
      <w:r>
        <w:rPr>
          <w:b/>
        </w:rPr>
        <w:t>"Help|About..."</w:t>
      </w:r>
      <w:r>
        <w:rPr/>
        <w:t>)</w:t>
      </w:r>
      <w:r>
        <w:rPr>
          <w:spacing w:val="-12"/>
        </w:rPr>
        <w:t> </w:t>
      </w:r>
      <w:r>
        <w:rPr/>
        <w:t>shows</w:t>
      </w:r>
      <w:r>
        <w:rPr>
          <w:spacing w:val="-11"/>
        </w:rPr>
        <w:t> </w:t>
      </w:r>
      <w:r>
        <w:rPr/>
        <w:t>some</w:t>
      </w:r>
      <w:r>
        <w:rPr>
          <w:spacing w:val="-12"/>
        </w:rPr>
        <w:t> </w:t>
      </w:r>
      <w:r>
        <w:rPr/>
        <w:t>information</w:t>
      </w:r>
      <w:r>
        <w:rPr>
          <w:spacing w:val="-12"/>
        </w:rPr>
        <w:t> </w:t>
      </w:r>
      <w:r>
        <w:rPr/>
        <w:t>about</w:t>
      </w:r>
      <w:r>
        <w:rPr>
          <w:spacing w:val="-11"/>
        </w:rPr>
        <w:t> </w:t>
      </w:r>
      <w:r>
        <w:rPr/>
        <w:t>the</w:t>
      </w:r>
      <w:r>
        <w:rPr>
          <w:spacing w:val="-12"/>
        </w:rPr>
        <w:t> </w:t>
      </w:r>
      <w:r>
        <w:rPr/>
        <w:t>IDE,</w:t>
      </w:r>
      <w:r>
        <w:rPr>
          <w:spacing w:val="-11"/>
        </w:rPr>
        <w:t> </w:t>
      </w:r>
      <w:r>
        <w:rPr>
          <w:spacing w:val="-4"/>
        </w:rPr>
        <w:t>such </w:t>
      </w:r>
      <w:r>
        <w:rPr/>
        <w:t>as</w:t>
      </w:r>
      <w:r>
        <w:rPr>
          <w:spacing w:val="-12"/>
        </w:rPr>
        <w:t> </w:t>
      </w:r>
      <w:r>
        <w:rPr/>
        <w:t>the</w:t>
      </w:r>
      <w:r>
        <w:rPr>
          <w:spacing w:val="-12"/>
        </w:rPr>
        <w:t> </w:t>
      </w:r>
      <w:r>
        <w:rPr/>
        <w:t>version</w:t>
      </w:r>
      <w:r>
        <w:rPr>
          <w:spacing w:val="-12"/>
        </w:rPr>
        <w:t> </w:t>
      </w:r>
      <w:r>
        <w:rPr/>
        <w:t>number,</w:t>
      </w:r>
      <w:r>
        <w:rPr>
          <w:spacing w:val="-10"/>
        </w:rPr>
        <w:t> </w:t>
      </w:r>
      <w:r>
        <w:rPr/>
        <w:t>the</w:t>
      </w:r>
      <w:r>
        <w:rPr>
          <w:spacing w:val="-12"/>
        </w:rPr>
        <w:t> </w:t>
      </w:r>
      <w:r>
        <w:rPr/>
        <w:t>date</w:t>
      </w:r>
      <w:r>
        <w:rPr>
          <w:spacing w:val="-12"/>
        </w:rPr>
        <w:t> </w:t>
      </w:r>
      <w:r>
        <w:rPr/>
        <w:t>it</w:t>
      </w:r>
      <w:r>
        <w:rPr>
          <w:spacing w:val="-12"/>
        </w:rPr>
        <w:t> </w:t>
      </w:r>
      <w:r>
        <w:rPr/>
        <w:t>was</w:t>
      </w:r>
      <w:r>
        <w:rPr>
          <w:spacing w:val="-12"/>
        </w:rPr>
        <w:t> </w:t>
      </w:r>
      <w:r>
        <w:rPr/>
        <w:t>built,</w:t>
      </w:r>
      <w:r>
        <w:rPr>
          <w:spacing w:val="-10"/>
        </w:rPr>
        <w:t> </w:t>
      </w:r>
      <w:r>
        <w:rPr/>
        <w:t>what</w:t>
      </w:r>
      <w:r>
        <w:rPr>
          <w:spacing w:val="-12"/>
        </w:rPr>
        <w:t> </w:t>
      </w:r>
      <w:r>
        <w:rPr/>
        <w:t>compiler</w:t>
      </w:r>
      <w:r>
        <w:rPr>
          <w:spacing w:val="-11"/>
        </w:rPr>
        <w:t> </w:t>
      </w:r>
      <w:r>
        <w:rPr/>
        <w:t>and</w:t>
      </w:r>
      <w:r>
        <w:rPr>
          <w:spacing w:val="-12"/>
        </w:rPr>
        <w:t> </w:t>
      </w:r>
      <w:r>
        <w:rPr/>
        <w:t>debugger</w:t>
      </w:r>
      <w:r>
        <w:rPr>
          <w:spacing w:val="-12"/>
        </w:rPr>
        <w:t> </w:t>
      </w:r>
      <w:r>
        <w:rPr/>
        <w:t>it</w:t>
      </w:r>
      <w:r>
        <w:rPr>
          <w:spacing w:val="-12"/>
        </w:rPr>
        <w:t> </w:t>
      </w:r>
      <w:r>
        <w:rPr/>
        <w:t>uses.</w:t>
      </w:r>
      <w:r>
        <w:rPr>
          <w:spacing w:val="4"/>
        </w:rPr>
        <w:t> </w:t>
      </w:r>
      <w:r>
        <w:rPr/>
        <w:t>When</w:t>
      </w:r>
      <w:r>
        <w:rPr>
          <w:spacing w:val="-12"/>
        </w:rPr>
        <w:t> </w:t>
      </w:r>
      <w:r>
        <w:rPr/>
        <w:t>reporting</w:t>
      </w:r>
      <w:r>
        <w:rPr>
          <w:spacing w:val="-12"/>
        </w:rPr>
        <w:t> </w:t>
      </w:r>
      <w:r>
        <w:rPr/>
        <w:t>bugs about</w:t>
      </w:r>
      <w:r>
        <w:rPr>
          <w:spacing w:val="-2"/>
        </w:rPr>
        <w:t> </w:t>
      </w:r>
      <w:r>
        <w:rPr/>
        <w:t>the</w:t>
      </w:r>
      <w:r>
        <w:rPr>
          <w:spacing w:val="-3"/>
        </w:rPr>
        <w:t> </w:t>
      </w:r>
      <w:r>
        <w:rPr/>
        <w:t>IDE,</w:t>
      </w:r>
      <w:r>
        <w:rPr>
          <w:spacing w:val="-2"/>
        </w:rPr>
        <w:t> </w:t>
      </w:r>
      <w:r>
        <w:rPr/>
        <w:t>please</w:t>
      </w:r>
      <w:r>
        <w:rPr>
          <w:spacing w:val="-2"/>
        </w:rPr>
        <w:t> </w:t>
      </w:r>
      <w:r>
        <w:rPr/>
        <w:t>use</w:t>
      </w:r>
      <w:r>
        <w:rPr>
          <w:spacing w:val="-3"/>
        </w:rPr>
        <w:t> </w:t>
      </w:r>
      <w:r>
        <w:rPr/>
        <w:t>the</w:t>
      </w:r>
      <w:r>
        <w:rPr>
          <w:spacing w:val="-2"/>
        </w:rPr>
        <w:t> </w:t>
      </w:r>
      <w:r>
        <w:rPr/>
        <w:t>information</w:t>
      </w:r>
      <w:r>
        <w:rPr>
          <w:spacing w:val="-3"/>
        </w:rPr>
        <w:t> </w:t>
      </w:r>
      <w:r>
        <w:rPr/>
        <w:t>given</w:t>
      </w:r>
      <w:r>
        <w:rPr>
          <w:spacing w:val="-2"/>
        </w:rPr>
        <w:t> </w:t>
      </w:r>
      <w:r>
        <w:rPr/>
        <w:t>by</w:t>
      </w:r>
      <w:r>
        <w:rPr>
          <w:spacing w:val="-2"/>
        </w:rPr>
        <w:t> </w:t>
      </w:r>
      <w:r>
        <w:rPr/>
        <w:t>this</w:t>
      </w:r>
      <w:r>
        <w:rPr>
          <w:spacing w:val="-3"/>
        </w:rPr>
        <w:t> </w:t>
      </w:r>
      <w:r>
        <w:rPr/>
        <w:t>dialog</w:t>
      </w:r>
      <w:r>
        <w:rPr>
          <w:spacing w:val="-1"/>
        </w:rPr>
        <w:t> </w:t>
      </w:r>
      <w:r>
        <w:rPr/>
        <w:t>to</w:t>
      </w:r>
      <w:r>
        <w:rPr>
          <w:spacing w:val="-3"/>
        </w:rPr>
        <w:t> </w:t>
      </w:r>
      <w:r>
        <w:rPr/>
        <w:t>identify</w:t>
      </w:r>
      <w:r>
        <w:rPr>
          <w:spacing w:val="-2"/>
        </w:rPr>
        <w:t> </w:t>
      </w:r>
      <w:r>
        <w:rPr/>
        <w:t>the</w:t>
      </w:r>
      <w:r>
        <w:rPr>
          <w:spacing w:val="-2"/>
        </w:rPr>
        <w:t> </w:t>
      </w:r>
      <w:r>
        <w:rPr/>
        <w:t>version</w:t>
      </w:r>
      <w:r>
        <w:rPr>
          <w:spacing w:val="-3"/>
        </w:rPr>
        <w:t> </w:t>
      </w:r>
      <w:r>
        <w:rPr/>
        <w:t>of</w:t>
      </w:r>
      <w:r>
        <w:rPr>
          <w:spacing w:val="-2"/>
        </w:rPr>
        <w:t> </w:t>
      </w:r>
      <w:r>
        <w:rPr/>
        <w:t>the</w:t>
      </w:r>
      <w:r>
        <w:rPr>
          <w:spacing w:val="-2"/>
        </w:rPr>
        <w:t> </w:t>
      </w:r>
      <w:r>
        <w:rPr/>
        <w:t>IDE</w:t>
      </w:r>
      <w:r>
        <w:rPr>
          <w:spacing w:val="-3"/>
        </w:rPr>
        <w:t> that </w:t>
      </w:r>
      <w:r>
        <w:rPr/>
        <w:t>was</w:t>
      </w:r>
      <w:r>
        <w:rPr>
          <w:spacing w:val="-2"/>
        </w:rPr>
        <w:t> </w:t>
      </w:r>
      <w:r>
        <w:rPr/>
        <w:t>used.</w:t>
      </w:r>
    </w:p>
    <w:p>
      <w:pPr>
        <w:pStyle w:val="BodyText"/>
        <w:spacing w:before="84"/>
        <w:ind w:left="918"/>
        <w:jc w:val="both"/>
      </w:pPr>
      <w:r>
        <w:rPr/>
        <w:t>It also displays some copyright information.</w:t>
      </w:r>
    </w:p>
    <w:p>
      <w:pPr>
        <w:spacing w:after="0"/>
        <w:jc w:val="both"/>
        <w:sectPr>
          <w:pgSz w:w="11910" w:h="16840"/>
          <w:pgMar w:header="1423" w:footer="1175" w:top="1680" w:bottom="1360" w:left="920" w:right="0"/>
        </w:sectPr>
      </w:pPr>
    </w:p>
    <w:p>
      <w:pPr>
        <w:pStyle w:val="BodyText"/>
        <w:spacing w:before="3"/>
        <w:rPr>
          <w:sz w:val="27"/>
        </w:rPr>
      </w:pPr>
    </w:p>
    <w:p>
      <w:pPr>
        <w:pStyle w:val="Heading1"/>
        <w:numPr>
          <w:ilvl w:val="1"/>
          <w:numId w:val="29"/>
        </w:numPr>
        <w:tabs>
          <w:tab w:pos="1707" w:val="left" w:leader="none"/>
          <w:tab w:pos="1708" w:val="left" w:leader="none"/>
        </w:tabs>
        <w:spacing w:line="240" w:lineRule="auto" w:before="114" w:after="0"/>
        <w:ind w:left="1707" w:right="0" w:hanging="790"/>
        <w:jc w:val="left"/>
      </w:pPr>
      <w:bookmarkStart w:name="Keyboard shortcuts" w:id="414"/>
      <w:bookmarkEnd w:id="414"/>
      <w:r>
        <w:rPr>
          <w:b w:val="0"/>
        </w:rPr>
      </w:r>
      <w:bookmarkStart w:name="_bookmark175" w:id="415"/>
      <w:bookmarkEnd w:id="415"/>
      <w:r>
        <w:rPr>
          <w:b w:val="0"/>
        </w:rPr>
      </w:r>
      <w:bookmarkStart w:name="_bookmark175" w:id="416"/>
      <w:bookmarkEnd w:id="416"/>
      <w:r>
        <w:rPr/>
        <w:t>K</w:t>
      </w:r>
      <w:r>
        <w:rPr/>
        <w:t>eyboard</w:t>
      </w:r>
      <w:r>
        <w:rPr>
          <w:spacing w:val="1"/>
        </w:rPr>
        <w:t> </w:t>
      </w:r>
      <w:r>
        <w:rPr/>
        <w:t>shortcuts</w:t>
      </w:r>
    </w:p>
    <w:p>
      <w:pPr>
        <w:pStyle w:val="BodyText"/>
        <w:spacing w:line="249" w:lineRule="auto" w:before="282"/>
        <w:ind w:left="918" w:right="2016"/>
      </w:pPr>
      <w:r>
        <w:rPr/>
        <w:t>A</w:t>
      </w:r>
      <w:r>
        <w:rPr>
          <w:spacing w:val="-10"/>
        </w:rPr>
        <w:t> </w:t>
      </w:r>
      <w:r>
        <w:rPr/>
        <w:t>lot</w:t>
      </w:r>
      <w:r>
        <w:rPr>
          <w:spacing w:val="-10"/>
        </w:rPr>
        <w:t> </w:t>
      </w:r>
      <w:r>
        <w:rPr/>
        <w:t>of</w:t>
      </w:r>
      <w:r>
        <w:rPr>
          <w:spacing w:val="-10"/>
        </w:rPr>
        <w:t> </w:t>
      </w:r>
      <w:r>
        <w:rPr/>
        <w:t>keyboard</w:t>
      </w:r>
      <w:r>
        <w:rPr>
          <w:spacing w:val="-9"/>
        </w:rPr>
        <w:t> </w:t>
      </w:r>
      <w:r>
        <w:rPr/>
        <w:t>shortcuts</w:t>
      </w:r>
      <w:r>
        <w:rPr>
          <w:spacing w:val="-10"/>
        </w:rPr>
        <w:t> </w:t>
      </w:r>
      <w:r>
        <w:rPr/>
        <w:t>used</w:t>
      </w:r>
      <w:r>
        <w:rPr>
          <w:spacing w:val="-10"/>
        </w:rPr>
        <w:t> </w:t>
      </w:r>
      <w:r>
        <w:rPr/>
        <w:t>by</w:t>
      </w:r>
      <w:r>
        <w:rPr>
          <w:spacing w:val="-9"/>
        </w:rPr>
        <w:t> </w:t>
      </w:r>
      <w:r>
        <w:rPr/>
        <w:t>the</w:t>
      </w:r>
      <w:r>
        <w:rPr>
          <w:spacing w:val="-10"/>
        </w:rPr>
        <w:t> </w:t>
      </w:r>
      <w:r>
        <w:rPr/>
        <w:t>IDE</w:t>
      </w:r>
      <w:r>
        <w:rPr>
          <w:spacing w:val="-10"/>
        </w:rPr>
        <w:t> </w:t>
      </w:r>
      <w:r>
        <w:rPr/>
        <w:t>are</w:t>
      </w:r>
      <w:r>
        <w:rPr>
          <w:spacing w:val="-10"/>
        </w:rPr>
        <w:t> </w:t>
      </w:r>
      <w:r>
        <w:rPr/>
        <w:t>compatible</w:t>
      </w:r>
      <w:r>
        <w:rPr>
          <w:spacing w:val="-10"/>
        </w:rPr>
        <w:t> </w:t>
      </w:r>
      <w:r>
        <w:rPr/>
        <w:t>with</w:t>
      </w:r>
      <w:r>
        <w:rPr>
          <w:spacing w:val="-10"/>
        </w:rPr>
        <w:t> </w:t>
      </w:r>
      <w:r>
        <w:rPr/>
        <w:t>WordStar</w:t>
      </w:r>
      <w:r>
        <w:rPr>
          <w:spacing w:val="-10"/>
        </w:rPr>
        <w:t> </w:t>
      </w:r>
      <w:r>
        <w:rPr/>
        <w:t>and</w:t>
      </w:r>
      <w:r>
        <w:rPr>
          <w:spacing w:val="-9"/>
        </w:rPr>
        <w:t> </w:t>
      </w:r>
      <w:r>
        <w:rPr/>
        <w:t>should</w:t>
      </w:r>
      <w:r>
        <w:rPr>
          <w:spacing w:val="-10"/>
        </w:rPr>
        <w:t> </w:t>
      </w:r>
      <w:r>
        <w:rPr/>
        <w:t>be</w:t>
      </w:r>
      <w:r>
        <w:rPr>
          <w:spacing w:val="-10"/>
        </w:rPr>
        <w:t> </w:t>
      </w:r>
      <w:r>
        <w:rPr/>
        <w:t>well</w:t>
      </w:r>
      <w:r>
        <w:rPr>
          <w:spacing w:val="-10"/>
        </w:rPr>
        <w:t> </w:t>
      </w:r>
      <w:r>
        <w:rPr>
          <w:spacing w:val="-4"/>
        </w:rPr>
        <w:t>known </w:t>
      </w:r>
      <w:r>
        <w:rPr/>
        <w:t>to Turbo Pascal</w:t>
      </w:r>
      <w:r>
        <w:rPr>
          <w:spacing w:val="-4"/>
        </w:rPr>
        <w:t> </w:t>
      </w:r>
      <w:r>
        <w:rPr/>
        <w:t>users.</w:t>
      </w:r>
    </w:p>
    <w:p>
      <w:pPr>
        <w:pStyle w:val="BodyText"/>
        <w:spacing w:before="83"/>
        <w:ind w:left="918"/>
      </w:pPr>
      <w:r>
        <w:rPr/>
        <w:t>Below are the following tables:</w:t>
      </w:r>
    </w:p>
    <w:p>
      <w:pPr>
        <w:pStyle w:val="BodyText"/>
        <w:rPr>
          <w:sz w:val="22"/>
        </w:rPr>
      </w:pPr>
    </w:p>
    <w:p>
      <w:pPr>
        <w:pStyle w:val="ListParagraph"/>
        <w:numPr>
          <w:ilvl w:val="0"/>
          <w:numId w:val="50"/>
        </w:numPr>
        <w:tabs>
          <w:tab w:pos="1417" w:val="left" w:leader="none"/>
        </w:tabs>
        <w:spacing w:line="240" w:lineRule="auto" w:before="0" w:after="0"/>
        <w:ind w:left="1416" w:right="0" w:hanging="250"/>
        <w:jc w:val="left"/>
        <w:rPr>
          <w:sz w:val="20"/>
        </w:rPr>
      </w:pPr>
      <w:r>
        <w:rPr>
          <w:sz w:val="20"/>
        </w:rPr>
        <w:t>In table (</w:t>
      </w:r>
      <w:hyperlink w:history="true" w:anchor="_bookmark176">
        <w:r>
          <w:rPr>
            <w:color w:val="0000FF"/>
            <w:sz w:val="20"/>
          </w:rPr>
          <w:t>6.4</w:t>
        </w:r>
      </w:hyperlink>
      <w:r>
        <w:rPr>
          <w:sz w:val="20"/>
        </w:rPr>
        <w:t>) some shortcuts for handling the IDE windows and Help are</w:t>
      </w:r>
      <w:r>
        <w:rPr>
          <w:spacing w:val="-18"/>
          <w:sz w:val="20"/>
        </w:rPr>
        <w:t> </w:t>
      </w:r>
      <w:r>
        <w:rPr>
          <w:sz w:val="20"/>
        </w:rPr>
        <w:t>listed.</w:t>
      </w:r>
    </w:p>
    <w:p>
      <w:pPr>
        <w:pStyle w:val="ListParagraph"/>
        <w:numPr>
          <w:ilvl w:val="0"/>
          <w:numId w:val="50"/>
        </w:numPr>
        <w:tabs>
          <w:tab w:pos="1417" w:val="left" w:leader="none"/>
        </w:tabs>
        <w:spacing w:line="240" w:lineRule="auto" w:before="168" w:after="0"/>
        <w:ind w:left="1416" w:right="0" w:hanging="250"/>
        <w:jc w:val="left"/>
        <w:rPr>
          <w:sz w:val="20"/>
        </w:rPr>
      </w:pPr>
      <w:r>
        <w:rPr>
          <w:sz w:val="20"/>
        </w:rPr>
        <w:t>In table (</w:t>
      </w:r>
      <w:hyperlink w:history="true" w:anchor="_bookmark177">
        <w:r>
          <w:rPr>
            <w:color w:val="0000FF"/>
            <w:sz w:val="20"/>
          </w:rPr>
          <w:t>6.5</w:t>
        </w:r>
      </w:hyperlink>
      <w:r>
        <w:rPr>
          <w:sz w:val="20"/>
        </w:rPr>
        <w:t>) the shortcuts for compiling, running and debugging a program are</w:t>
      </w:r>
      <w:r>
        <w:rPr>
          <w:spacing w:val="-19"/>
          <w:sz w:val="20"/>
        </w:rPr>
        <w:t> </w:t>
      </w:r>
      <w:r>
        <w:rPr>
          <w:sz w:val="20"/>
        </w:rPr>
        <w:t>presented.</w:t>
      </w:r>
    </w:p>
    <w:p>
      <w:pPr>
        <w:pStyle w:val="ListParagraph"/>
        <w:numPr>
          <w:ilvl w:val="0"/>
          <w:numId w:val="50"/>
        </w:numPr>
        <w:tabs>
          <w:tab w:pos="1417" w:val="left" w:leader="none"/>
        </w:tabs>
        <w:spacing w:line="240" w:lineRule="auto" w:before="169" w:after="0"/>
        <w:ind w:left="1416" w:right="0" w:hanging="250"/>
        <w:jc w:val="left"/>
        <w:rPr>
          <w:sz w:val="20"/>
        </w:rPr>
      </w:pPr>
      <w:r>
        <w:rPr>
          <w:sz w:val="20"/>
        </w:rPr>
        <w:t>In table (</w:t>
      </w:r>
      <w:hyperlink w:history="true" w:anchor="_bookmark178">
        <w:r>
          <w:rPr>
            <w:color w:val="0000FF"/>
            <w:sz w:val="20"/>
          </w:rPr>
          <w:t>6.6</w:t>
        </w:r>
      </w:hyperlink>
      <w:r>
        <w:rPr>
          <w:sz w:val="20"/>
        </w:rPr>
        <w:t>) the navigation keys are</w:t>
      </w:r>
      <w:r>
        <w:rPr>
          <w:spacing w:val="-9"/>
          <w:sz w:val="20"/>
        </w:rPr>
        <w:t> </w:t>
      </w:r>
      <w:r>
        <w:rPr>
          <w:sz w:val="20"/>
        </w:rPr>
        <w:t>described.</w:t>
      </w:r>
    </w:p>
    <w:p>
      <w:pPr>
        <w:pStyle w:val="ListParagraph"/>
        <w:numPr>
          <w:ilvl w:val="0"/>
          <w:numId w:val="50"/>
        </w:numPr>
        <w:tabs>
          <w:tab w:pos="1417" w:val="left" w:leader="none"/>
        </w:tabs>
        <w:spacing w:line="240" w:lineRule="auto" w:before="168" w:after="0"/>
        <w:ind w:left="1416" w:right="0" w:hanging="250"/>
        <w:jc w:val="left"/>
        <w:rPr>
          <w:sz w:val="20"/>
        </w:rPr>
      </w:pPr>
      <w:r>
        <w:rPr>
          <w:sz w:val="20"/>
        </w:rPr>
        <w:t>In table (</w:t>
      </w:r>
      <w:hyperlink w:history="true" w:anchor="_bookmark179">
        <w:r>
          <w:rPr>
            <w:color w:val="0000FF"/>
            <w:sz w:val="20"/>
          </w:rPr>
          <w:t>6.7</w:t>
        </w:r>
      </w:hyperlink>
      <w:r>
        <w:rPr>
          <w:sz w:val="20"/>
        </w:rPr>
        <w:t>) the editing keys are</w:t>
      </w:r>
      <w:r>
        <w:rPr>
          <w:spacing w:val="-8"/>
          <w:sz w:val="20"/>
        </w:rPr>
        <w:t> </w:t>
      </w:r>
      <w:r>
        <w:rPr>
          <w:sz w:val="20"/>
        </w:rPr>
        <w:t>listed.</w:t>
      </w:r>
    </w:p>
    <w:p>
      <w:pPr>
        <w:pStyle w:val="ListParagraph"/>
        <w:numPr>
          <w:ilvl w:val="0"/>
          <w:numId w:val="50"/>
        </w:numPr>
        <w:tabs>
          <w:tab w:pos="1417" w:val="left" w:leader="none"/>
        </w:tabs>
        <w:spacing w:line="240" w:lineRule="auto" w:before="169" w:after="0"/>
        <w:ind w:left="1416" w:right="0" w:hanging="250"/>
        <w:jc w:val="left"/>
        <w:rPr>
          <w:sz w:val="20"/>
        </w:rPr>
      </w:pPr>
      <w:r>
        <w:rPr>
          <w:sz w:val="20"/>
        </w:rPr>
        <w:t>In table (</w:t>
      </w:r>
      <w:hyperlink w:history="true" w:anchor="_bookmark180">
        <w:r>
          <w:rPr>
            <w:color w:val="0000FF"/>
            <w:sz w:val="20"/>
          </w:rPr>
          <w:t>6.8</w:t>
        </w:r>
      </w:hyperlink>
      <w:r>
        <w:rPr>
          <w:sz w:val="20"/>
        </w:rPr>
        <w:t>) all block command shortcuts are</w:t>
      </w:r>
      <w:r>
        <w:rPr>
          <w:spacing w:val="-9"/>
          <w:sz w:val="20"/>
        </w:rPr>
        <w:t> </w:t>
      </w:r>
      <w:r>
        <w:rPr>
          <w:sz w:val="20"/>
        </w:rPr>
        <w:t>listed.</w:t>
      </w:r>
    </w:p>
    <w:p>
      <w:pPr>
        <w:pStyle w:val="ListParagraph"/>
        <w:numPr>
          <w:ilvl w:val="0"/>
          <w:numId w:val="50"/>
        </w:numPr>
        <w:tabs>
          <w:tab w:pos="1417" w:val="left" w:leader="none"/>
        </w:tabs>
        <w:spacing w:line="240" w:lineRule="auto" w:before="168" w:after="0"/>
        <w:ind w:left="1416" w:right="0" w:hanging="250"/>
        <w:jc w:val="left"/>
        <w:rPr>
          <w:sz w:val="20"/>
        </w:rPr>
      </w:pPr>
      <w:r>
        <w:rPr>
          <w:sz w:val="20"/>
        </w:rPr>
        <w:t>In table (</w:t>
      </w:r>
      <w:hyperlink w:history="true" w:anchor="_bookmark181">
        <w:r>
          <w:rPr>
            <w:color w:val="0000FF"/>
            <w:sz w:val="20"/>
          </w:rPr>
          <w:t>6.9</w:t>
        </w:r>
      </w:hyperlink>
      <w:r>
        <w:rPr>
          <w:sz w:val="20"/>
        </w:rPr>
        <w:t>) all selection-changing shortcuts are</w:t>
      </w:r>
      <w:r>
        <w:rPr>
          <w:spacing w:val="-9"/>
          <w:sz w:val="20"/>
        </w:rPr>
        <w:t> </w:t>
      </w:r>
      <w:r>
        <w:rPr>
          <w:sz w:val="20"/>
        </w:rPr>
        <w:t>presented.</w:t>
      </w:r>
    </w:p>
    <w:p>
      <w:pPr>
        <w:pStyle w:val="ListParagraph"/>
        <w:numPr>
          <w:ilvl w:val="0"/>
          <w:numId w:val="50"/>
        </w:numPr>
        <w:tabs>
          <w:tab w:pos="1417" w:val="left" w:leader="none"/>
        </w:tabs>
        <w:spacing w:line="249" w:lineRule="auto" w:before="169" w:after="0"/>
        <w:ind w:left="1416" w:right="2087" w:hanging="250"/>
        <w:jc w:val="left"/>
        <w:rPr>
          <w:sz w:val="20"/>
        </w:rPr>
      </w:pPr>
      <w:r>
        <w:rPr>
          <w:sz w:val="20"/>
        </w:rPr>
        <w:t>In table (</w:t>
      </w:r>
      <w:hyperlink w:history="true" w:anchor="_bookmark182">
        <w:r>
          <w:rPr>
            <w:color w:val="0000FF"/>
            <w:sz w:val="20"/>
          </w:rPr>
          <w:t>6.10</w:t>
        </w:r>
      </w:hyperlink>
      <w:r>
        <w:rPr>
          <w:sz w:val="20"/>
        </w:rPr>
        <w:t>) some general shortcuts, which do not fit in the previous categories, are </w:t>
      </w:r>
      <w:r>
        <w:rPr>
          <w:spacing w:val="-4"/>
          <w:sz w:val="20"/>
        </w:rPr>
        <w:t>pre- </w:t>
      </w:r>
      <w:r>
        <w:rPr>
          <w:sz w:val="20"/>
        </w:rPr>
        <w:t>sented.</w:t>
      </w:r>
    </w:p>
    <w:p>
      <w:pPr>
        <w:pStyle w:val="BodyText"/>
        <w:rPr>
          <w:sz w:val="24"/>
        </w:rPr>
      </w:pPr>
    </w:p>
    <w:p>
      <w:pPr>
        <w:pStyle w:val="BodyText"/>
        <w:spacing w:before="9"/>
      </w:pPr>
    </w:p>
    <w:p>
      <w:pPr>
        <w:pStyle w:val="BodyText"/>
        <w:ind w:right="1169"/>
        <w:jc w:val="center"/>
      </w:pPr>
      <w:r>
        <w:rPr/>
        <w:t>Table 6.4: </w:t>
      </w:r>
      <w:bookmarkStart w:name="_bookmark176" w:id="417"/>
      <w:bookmarkEnd w:id="417"/>
      <w:r>
        <w:rPr/>
        <w:t>General</w:t>
      </w:r>
    </w:p>
    <w:p>
      <w:pPr>
        <w:pStyle w:val="BodyText"/>
        <w:tabs>
          <w:tab w:pos="3073" w:val="left" w:leader="none"/>
          <w:tab w:pos="4453" w:val="left" w:leader="none"/>
        </w:tabs>
        <w:spacing w:before="159"/>
        <w:ind w:right="1169"/>
        <w:jc w:val="center"/>
      </w:pPr>
      <w:r>
        <w:rPr/>
        <w:pict>
          <v:shape style="position:absolute;margin-left:151.809998pt;margin-top:21.071943pt;width:279.1pt;height:.1pt;mso-position-horizontal-relative:page;mso-position-vertical-relative:paragraph;z-index:-15710208;mso-wrap-distance-left:0;mso-wrap-distance-right:0" coordorigin="3036,421" coordsize="5582,0" path="m3036,421l8618,421e" filled="false" stroked="true" strokeweight=".398pt" strokecolor="#000000">
            <v:path arrowok="t"/>
            <v:stroke dashstyle="solid"/>
            <w10:wrap type="topAndBottom"/>
          </v:shape>
        </w:pict>
      </w:r>
      <w:r>
        <w:rPr/>
        <w:t>Command</w:t>
        <w:tab/>
        <w:t>Shortcut</w:t>
      </w:r>
      <w:r>
        <w:rPr>
          <w:spacing w:val="-4"/>
        </w:rPr>
        <w:t> </w:t>
      </w:r>
      <w:r>
        <w:rPr/>
        <w:t>key</w:t>
        <w:tab/>
        <w:t>Alternative</w:t>
      </w:r>
    </w:p>
    <w:p>
      <w:pPr>
        <w:pStyle w:val="BodyText"/>
        <w:tabs>
          <w:tab w:pos="5314" w:val="left" w:leader="none"/>
        </w:tabs>
        <w:ind w:left="2235"/>
      </w:pPr>
      <w:r>
        <w:rPr/>
        <w:t>Help</w:t>
        <w:tab/>
      </w:r>
      <w:r>
        <w:rPr>
          <w:spacing w:val="4"/>
        </w:rPr>
        <w:t>F1</w:t>
      </w:r>
    </w:p>
    <w:p>
      <w:pPr>
        <w:pStyle w:val="BodyText"/>
        <w:tabs>
          <w:tab w:pos="5314" w:val="left" w:leader="none"/>
        </w:tabs>
        <w:spacing w:before="9"/>
        <w:ind w:left="2235"/>
      </w:pPr>
      <w:r>
        <w:rPr/>
        <w:t>Goto last</w:t>
      </w:r>
      <w:r>
        <w:rPr>
          <w:spacing w:val="-4"/>
        </w:rPr>
        <w:t> </w:t>
      </w:r>
      <w:r>
        <w:rPr/>
        <w:t>help</w:t>
      </w:r>
      <w:r>
        <w:rPr>
          <w:spacing w:val="-2"/>
        </w:rPr>
        <w:t> </w:t>
      </w:r>
      <w:r>
        <w:rPr/>
        <w:t>topic</w:t>
        <w:tab/>
      </w:r>
      <w:r>
        <w:rPr>
          <w:spacing w:val="2"/>
        </w:rPr>
        <w:t>A</w:t>
      </w:r>
      <w:r>
        <w:rPr>
          <w:spacing w:val="2"/>
          <w:sz w:val="16"/>
        </w:rPr>
        <w:t>LT</w:t>
      </w:r>
      <w:r>
        <w:rPr>
          <w:spacing w:val="2"/>
        </w:rPr>
        <w:t>-F1</w:t>
      </w:r>
    </w:p>
    <w:p>
      <w:pPr>
        <w:spacing w:after="0"/>
        <w:sectPr>
          <w:pgSz w:w="11910" w:h="16840"/>
          <w:pgMar w:header="1423" w:footer="1175" w:top="1680" w:bottom="1360" w:left="920" w:right="0"/>
        </w:sectPr>
      </w:pPr>
    </w:p>
    <w:p>
      <w:pPr>
        <w:pStyle w:val="BodyText"/>
        <w:spacing w:line="249" w:lineRule="auto" w:before="9"/>
        <w:ind w:left="2235"/>
      </w:pPr>
      <w:r>
        <w:rPr/>
        <w:t>Search word at cursor position in help</w:t>
      </w:r>
    </w:p>
    <w:p>
      <w:pPr>
        <w:spacing w:before="9"/>
        <w:ind w:left="204" w:right="0" w:firstLine="0"/>
        <w:jc w:val="left"/>
        <w:rPr>
          <w:sz w:val="20"/>
        </w:rPr>
      </w:pPr>
      <w:r>
        <w:rPr/>
        <w:br w:type="column"/>
      </w:r>
      <w:r>
        <w:rPr>
          <w:sz w:val="20"/>
        </w:rPr>
        <w:t>C</w:t>
      </w:r>
      <w:r>
        <w:rPr>
          <w:sz w:val="16"/>
        </w:rPr>
        <w:t>TRL</w:t>
      </w:r>
      <w:r>
        <w:rPr>
          <w:sz w:val="20"/>
        </w:rPr>
        <w:t>-F1</w:t>
      </w:r>
    </w:p>
    <w:p>
      <w:pPr>
        <w:spacing w:after="0"/>
        <w:jc w:val="left"/>
        <w:rPr>
          <w:sz w:val="20"/>
        </w:rPr>
        <w:sectPr>
          <w:type w:val="continuous"/>
          <w:pgSz w:w="11910" w:h="16840"/>
          <w:pgMar w:top="1580" w:bottom="280" w:left="920" w:right="0"/>
          <w:cols w:num="2" w:equalWidth="0">
            <w:col w:w="5071" w:space="40"/>
            <w:col w:w="5879"/>
          </w:cols>
        </w:sectPr>
      </w:pPr>
    </w:p>
    <w:p>
      <w:pPr>
        <w:tabs>
          <w:tab w:pos="5314" w:val="left" w:leader="none"/>
        </w:tabs>
        <w:spacing w:before="0"/>
        <w:ind w:left="2235" w:right="0" w:firstLine="0"/>
        <w:jc w:val="left"/>
        <w:rPr>
          <w:sz w:val="20"/>
        </w:rPr>
      </w:pPr>
      <w:r>
        <w:rPr>
          <w:sz w:val="20"/>
        </w:rPr>
        <w:t>Help</w:t>
      </w:r>
      <w:r>
        <w:rPr>
          <w:spacing w:val="-3"/>
          <w:sz w:val="20"/>
        </w:rPr>
        <w:t> </w:t>
      </w:r>
      <w:r>
        <w:rPr>
          <w:sz w:val="20"/>
        </w:rPr>
        <w:t>index</w:t>
        <w:tab/>
      </w:r>
      <w:r>
        <w:rPr>
          <w:spacing w:val="6"/>
          <w:sz w:val="20"/>
        </w:rPr>
        <w:t>S</w:t>
      </w:r>
      <w:r>
        <w:rPr>
          <w:spacing w:val="6"/>
          <w:sz w:val="16"/>
        </w:rPr>
        <w:t>HIFT</w:t>
      </w:r>
      <w:r>
        <w:rPr>
          <w:spacing w:val="6"/>
          <w:sz w:val="20"/>
        </w:rPr>
        <w:t>-F1</w:t>
      </w:r>
    </w:p>
    <w:p>
      <w:pPr>
        <w:pStyle w:val="BodyText"/>
        <w:tabs>
          <w:tab w:pos="5314" w:val="left" w:leader="none"/>
        </w:tabs>
        <w:spacing w:before="9"/>
        <w:ind w:left="2235"/>
      </w:pPr>
      <w:r>
        <w:rPr/>
        <w:t>Close</w:t>
      </w:r>
      <w:r>
        <w:rPr>
          <w:spacing w:val="-6"/>
        </w:rPr>
        <w:t> </w:t>
      </w:r>
      <w:r>
        <w:rPr/>
        <w:t>active</w:t>
      </w:r>
      <w:r>
        <w:rPr>
          <w:spacing w:val="-5"/>
        </w:rPr>
        <w:t> </w:t>
      </w:r>
      <w:r>
        <w:rPr/>
        <w:t>window</w:t>
        <w:tab/>
      </w:r>
      <w:r>
        <w:rPr>
          <w:spacing w:val="2"/>
        </w:rPr>
        <w:t>A</w:t>
      </w:r>
      <w:r>
        <w:rPr>
          <w:spacing w:val="2"/>
          <w:sz w:val="16"/>
        </w:rPr>
        <w:t>LT</w:t>
      </w:r>
      <w:r>
        <w:rPr>
          <w:spacing w:val="2"/>
        </w:rPr>
        <w:t>-F3</w:t>
      </w:r>
    </w:p>
    <w:p>
      <w:pPr>
        <w:pStyle w:val="BodyText"/>
        <w:tabs>
          <w:tab w:pos="5314" w:val="left" w:leader="none"/>
        </w:tabs>
        <w:spacing w:before="9"/>
        <w:ind w:left="2235"/>
      </w:pPr>
      <w:r>
        <w:rPr/>
        <w:t>Zoom/Unzoom</w:t>
      </w:r>
      <w:r>
        <w:rPr>
          <w:spacing w:val="-5"/>
        </w:rPr>
        <w:t> </w:t>
      </w:r>
      <w:r>
        <w:rPr/>
        <w:t>window</w:t>
        <w:tab/>
      </w:r>
      <w:r>
        <w:rPr>
          <w:spacing w:val="4"/>
        </w:rPr>
        <w:t>F5</w:t>
      </w:r>
    </w:p>
    <w:p>
      <w:pPr>
        <w:pStyle w:val="BodyText"/>
        <w:tabs>
          <w:tab w:pos="5314" w:val="left" w:leader="none"/>
        </w:tabs>
        <w:spacing w:before="9"/>
        <w:ind w:left="2235"/>
      </w:pPr>
      <w:r>
        <w:rPr/>
        <w:t>Move/Zoom</w:t>
      </w:r>
      <w:r>
        <w:rPr>
          <w:spacing w:val="-8"/>
        </w:rPr>
        <w:t> </w:t>
      </w:r>
      <w:r>
        <w:rPr/>
        <w:t>active</w:t>
      </w:r>
      <w:r>
        <w:rPr>
          <w:spacing w:val="-7"/>
        </w:rPr>
        <w:t> </w:t>
      </w:r>
      <w:r>
        <w:rPr/>
        <w:t>window</w:t>
        <w:tab/>
      </w:r>
      <w:r>
        <w:rPr>
          <w:spacing w:val="7"/>
        </w:rPr>
        <w:t>C</w:t>
      </w:r>
      <w:r>
        <w:rPr>
          <w:spacing w:val="7"/>
          <w:sz w:val="16"/>
        </w:rPr>
        <w:t>TRL</w:t>
      </w:r>
      <w:r>
        <w:rPr>
          <w:spacing w:val="7"/>
        </w:rPr>
        <w:t>-F5</w:t>
      </w:r>
    </w:p>
    <w:p>
      <w:pPr>
        <w:pStyle w:val="BodyText"/>
        <w:tabs>
          <w:tab w:pos="5314" w:val="left" w:leader="none"/>
        </w:tabs>
        <w:spacing w:before="9"/>
        <w:ind w:left="2235"/>
      </w:pPr>
      <w:r>
        <w:rPr/>
        <w:t>Switch to</w:t>
      </w:r>
      <w:r>
        <w:rPr>
          <w:spacing w:val="-8"/>
        </w:rPr>
        <w:t> </w:t>
      </w:r>
      <w:r>
        <w:rPr/>
        <w:t>next</w:t>
      </w:r>
      <w:r>
        <w:rPr>
          <w:spacing w:val="-3"/>
        </w:rPr>
        <w:t> </w:t>
      </w:r>
      <w:r>
        <w:rPr/>
        <w:t>window</w:t>
        <w:tab/>
      </w:r>
      <w:r>
        <w:rPr>
          <w:spacing w:val="4"/>
        </w:rPr>
        <w:t>F6</w:t>
      </w:r>
    </w:p>
    <w:p>
      <w:pPr>
        <w:pStyle w:val="BodyText"/>
        <w:tabs>
          <w:tab w:pos="5314" w:val="left" w:leader="none"/>
        </w:tabs>
        <w:spacing w:before="9"/>
        <w:ind w:left="2235"/>
      </w:pPr>
      <w:r>
        <w:rPr/>
        <w:t>Switch to</w:t>
      </w:r>
      <w:r>
        <w:rPr>
          <w:spacing w:val="-7"/>
        </w:rPr>
        <w:t> </w:t>
      </w:r>
      <w:r>
        <w:rPr/>
        <w:t>last</w:t>
      </w:r>
      <w:r>
        <w:rPr>
          <w:spacing w:val="-3"/>
        </w:rPr>
        <w:t> </w:t>
      </w:r>
      <w:r>
        <w:rPr/>
        <w:t>window</w:t>
        <w:tab/>
      </w:r>
      <w:r>
        <w:rPr>
          <w:spacing w:val="6"/>
        </w:rPr>
        <w:t>S</w:t>
      </w:r>
      <w:r>
        <w:rPr>
          <w:spacing w:val="6"/>
          <w:sz w:val="16"/>
        </w:rPr>
        <w:t>HIFT</w:t>
      </w:r>
      <w:r>
        <w:rPr>
          <w:spacing w:val="6"/>
        </w:rPr>
        <w:t>-F6</w:t>
      </w:r>
    </w:p>
    <w:p>
      <w:pPr>
        <w:pStyle w:val="BodyText"/>
        <w:tabs>
          <w:tab w:pos="5314" w:val="left" w:leader="none"/>
        </w:tabs>
        <w:spacing w:before="10"/>
        <w:ind w:left="2235"/>
      </w:pPr>
      <w:r>
        <w:rPr/>
        <w:t>Menu</w:t>
        <w:tab/>
      </w:r>
      <w:r>
        <w:rPr>
          <w:spacing w:val="6"/>
        </w:rPr>
        <w:t>F10</w:t>
      </w:r>
    </w:p>
    <w:p>
      <w:pPr>
        <w:pStyle w:val="BodyText"/>
        <w:tabs>
          <w:tab w:pos="5314" w:val="left" w:leader="none"/>
        </w:tabs>
        <w:spacing w:before="9"/>
        <w:ind w:left="2235"/>
      </w:pPr>
      <w:r>
        <w:rPr/>
        <w:t>Local</w:t>
      </w:r>
      <w:r>
        <w:rPr>
          <w:spacing w:val="-2"/>
        </w:rPr>
        <w:t> </w:t>
      </w:r>
      <w:r>
        <w:rPr/>
        <w:t>menu</w:t>
        <w:tab/>
      </w:r>
      <w:r>
        <w:rPr>
          <w:spacing w:val="3"/>
        </w:rPr>
        <w:t>A</w:t>
      </w:r>
      <w:r>
        <w:rPr>
          <w:spacing w:val="3"/>
          <w:sz w:val="16"/>
        </w:rPr>
        <w:t>LT</w:t>
      </w:r>
      <w:r>
        <w:rPr>
          <w:spacing w:val="3"/>
        </w:rPr>
        <w:t>-F10</w:t>
      </w:r>
    </w:p>
    <w:p>
      <w:pPr>
        <w:pStyle w:val="BodyText"/>
        <w:tabs>
          <w:tab w:pos="5314" w:val="left" w:leader="none"/>
        </w:tabs>
        <w:spacing w:before="9"/>
        <w:ind w:left="2235"/>
      </w:pPr>
      <w:r>
        <w:rPr/>
        <w:t>List</w:t>
      </w:r>
      <w:r>
        <w:rPr>
          <w:spacing w:val="-4"/>
        </w:rPr>
        <w:t> </w:t>
      </w:r>
      <w:r>
        <w:rPr/>
        <w:t>of</w:t>
      </w:r>
      <w:r>
        <w:rPr>
          <w:spacing w:val="-3"/>
        </w:rPr>
        <w:t> </w:t>
      </w:r>
      <w:r>
        <w:rPr/>
        <w:t>windows</w:t>
        <w:tab/>
        <w:t>A</w:t>
      </w:r>
      <w:r>
        <w:rPr>
          <w:sz w:val="16"/>
        </w:rPr>
        <w:t>LT</w:t>
      </w:r>
      <w:r>
        <w:rPr/>
        <w:t>-0</w:t>
      </w:r>
    </w:p>
    <w:p>
      <w:pPr>
        <w:tabs>
          <w:tab w:pos="5314" w:val="left" w:leader="none"/>
        </w:tabs>
        <w:spacing w:before="9"/>
        <w:ind w:left="2235" w:right="0" w:firstLine="0"/>
        <w:jc w:val="left"/>
        <w:rPr>
          <w:sz w:val="20"/>
        </w:rPr>
      </w:pPr>
      <w:r>
        <w:rPr>
          <w:sz w:val="20"/>
        </w:rPr>
        <w:t>Active</w:t>
      </w:r>
      <w:r>
        <w:rPr>
          <w:spacing w:val="-6"/>
          <w:sz w:val="20"/>
        </w:rPr>
        <w:t> </w:t>
      </w:r>
      <w:r>
        <w:rPr>
          <w:sz w:val="20"/>
        </w:rPr>
        <w:t>another</w:t>
      </w:r>
      <w:r>
        <w:rPr>
          <w:spacing w:val="-5"/>
          <w:sz w:val="20"/>
        </w:rPr>
        <w:t> </w:t>
      </w:r>
      <w:r>
        <w:rPr>
          <w:sz w:val="20"/>
        </w:rPr>
        <w:t>window</w:t>
        <w:tab/>
      </w:r>
      <w:r>
        <w:rPr>
          <w:spacing w:val="5"/>
          <w:sz w:val="20"/>
        </w:rPr>
        <w:t>A</w:t>
      </w:r>
      <w:r>
        <w:rPr>
          <w:spacing w:val="5"/>
          <w:sz w:val="16"/>
        </w:rPr>
        <w:t>LT</w:t>
      </w:r>
      <w:r>
        <w:rPr>
          <w:spacing w:val="5"/>
          <w:sz w:val="20"/>
        </w:rPr>
        <w:t>-&lt;</w:t>
      </w:r>
      <w:r>
        <w:rPr>
          <w:spacing w:val="5"/>
          <w:sz w:val="16"/>
        </w:rPr>
        <w:t>DIGIT</w:t>
      </w:r>
      <w:r>
        <w:rPr>
          <w:spacing w:val="5"/>
          <w:sz w:val="20"/>
        </w:rPr>
        <w:t>&gt;</w:t>
      </w:r>
    </w:p>
    <w:p>
      <w:pPr>
        <w:pStyle w:val="BodyText"/>
        <w:tabs>
          <w:tab w:pos="5314" w:val="left" w:leader="none"/>
        </w:tabs>
        <w:spacing w:before="8"/>
        <w:ind w:left="2235"/>
      </w:pPr>
      <w:r>
        <w:rPr/>
        <w:t>Call</w:t>
      </w:r>
      <w:r>
        <w:rPr>
          <w:spacing w:val="-3"/>
        </w:rPr>
        <w:t> </w:t>
      </w:r>
      <w:r>
        <w:rPr>
          <w:rFonts w:ascii="Arial"/>
        </w:rPr>
        <w:t>grep</w:t>
      </w:r>
      <w:r>
        <w:rPr>
          <w:rFonts w:ascii="Arial"/>
          <w:spacing w:val="-7"/>
        </w:rPr>
        <w:t> </w:t>
      </w:r>
      <w:r>
        <w:rPr/>
        <w:t>utility</w:t>
        <w:tab/>
      </w:r>
      <w:r>
        <w:rPr>
          <w:spacing w:val="6"/>
        </w:rPr>
        <w:t>S</w:t>
      </w:r>
      <w:r>
        <w:rPr>
          <w:spacing w:val="6"/>
          <w:sz w:val="16"/>
        </w:rPr>
        <w:t>HIFT</w:t>
      </w:r>
      <w:r>
        <w:rPr>
          <w:spacing w:val="6"/>
        </w:rPr>
        <w:t>-F2</w:t>
      </w:r>
    </w:p>
    <w:p>
      <w:pPr>
        <w:pStyle w:val="BodyText"/>
        <w:tabs>
          <w:tab w:pos="5314" w:val="left" w:leader="none"/>
        </w:tabs>
        <w:spacing w:before="9"/>
        <w:ind w:left="2235"/>
      </w:pPr>
      <w:r>
        <w:rPr/>
        <w:t>Exit</w:t>
      </w:r>
      <w:r>
        <w:rPr>
          <w:spacing w:val="-2"/>
        </w:rPr>
        <w:t> </w:t>
      </w:r>
      <w:r>
        <w:rPr/>
        <w:t>IDE</w:t>
        <w:tab/>
        <w:t>A</w:t>
      </w:r>
      <w:r>
        <w:rPr>
          <w:sz w:val="16"/>
        </w:rPr>
        <w:t>LT</w:t>
      </w:r>
      <w:r>
        <w:rPr/>
        <w:t>-X</w:t>
      </w:r>
    </w:p>
    <w:p>
      <w:pPr>
        <w:spacing w:after="0"/>
        <w:sectPr>
          <w:type w:val="continuous"/>
          <w:pgSz w:w="11910" w:h="16840"/>
          <w:pgMar w:top="1580" w:bottom="280" w:left="920" w:right="0"/>
        </w:sectPr>
      </w:pPr>
    </w:p>
    <w:p>
      <w:pPr>
        <w:pStyle w:val="BodyText"/>
      </w:pPr>
    </w:p>
    <w:p>
      <w:pPr>
        <w:pStyle w:val="BodyText"/>
        <w:spacing w:before="11"/>
        <w:rPr>
          <w:sz w:val="26"/>
        </w:rPr>
      </w:pPr>
    </w:p>
    <w:p>
      <w:pPr>
        <w:pStyle w:val="BodyText"/>
        <w:spacing w:before="98"/>
        <w:ind w:right="1169"/>
        <w:jc w:val="center"/>
      </w:pPr>
      <w:r>
        <w:rPr/>
        <w:t>Table 6.5: </w:t>
      </w:r>
      <w:bookmarkStart w:name="_bookmark177" w:id="418"/>
      <w:bookmarkEnd w:id="418"/>
      <w:r>
        <w:rPr/>
        <w:t>Compiler</w:t>
      </w:r>
    </w:p>
    <w:p>
      <w:pPr>
        <w:pStyle w:val="BodyText"/>
        <w:tabs>
          <w:tab w:pos="5376" w:val="left" w:leader="none"/>
          <w:tab w:pos="6622" w:val="left" w:leader="none"/>
        </w:tabs>
        <w:spacing w:before="199"/>
        <w:ind w:left="2302"/>
      </w:pPr>
      <w:r>
        <w:rPr/>
        <w:pict>
          <v:shape style="position:absolute;margin-left:155.147003pt;margin-top:23.070927pt;width:272.45pt;height:.1pt;mso-position-horizontal-relative:page;mso-position-vertical-relative:paragraph;z-index:-15709696;mso-wrap-distance-left:0;mso-wrap-distance-right:0" coordorigin="3103,461" coordsize="5449,0" path="m3103,461l8551,461e" filled="false" stroked="true" strokeweight=".398pt" strokecolor="#000000">
            <v:path arrowok="t"/>
            <v:stroke dashstyle="solid"/>
            <w10:wrap type="topAndBottom"/>
          </v:shape>
        </w:pict>
      </w:r>
      <w:r>
        <w:rPr/>
        <w:t>Command</w:t>
        <w:tab/>
        <w:t>Shortcut</w:t>
      </w:r>
      <w:r>
        <w:rPr>
          <w:spacing w:val="-4"/>
        </w:rPr>
        <w:t> </w:t>
      </w:r>
      <w:r>
        <w:rPr/>
        <w:t>key</w:t>
        <w:tab/>
        <w:t>Alternative</w:t>
      </w:r>
    </w:p>
    <w:p>
      <w:pPr>
        <w:pStyle w:val="BodyText"/>
        <w:tabs>
          <w:tab w:pos="5381" w:val="left" w:leader="none"/>
        </w:tabs>
        <w:ind w:left="2302"/>
      </w:pPr>
      <w:r>
        <w:rPr/>
        <w:t>Reset</w:t>
      </w:r>
      <w:r>
        <w:rPr>
          <w:spacing w:val="-5"/>
        </w:rPr>
        <w:t> </w:t>
      </w:r>
      <w:r>
        <w:rPr/>
        <w:t>debugger/program</w:t>
        <w:tab/>
      </w:r>
      <w:r>
        <w:rPr>
          <w:spacing w:val="7"/>
        </w:rPr>
        <w:t>C</w:t>
      </w:r>
      <w:r>
        <w:rPr>
          <w:spacing w:val="7"/>
          <w:sz w:val="16"/>
        </w:rPr>
        <w:t>TRL</w:t>
      </w:r>
      <w:r>
        <w:rPr>
          <w:spacing w:val="7"/>
        </w:rPr>
        <w:t>-F2</w:t>
      </w:r>
    </w:p>
    <w:p>
      <w:pPr>
        <w:pStyle w:val="BodyText"/>
        <w:tabs>
          <w:tab w:pos="5381" w:val="left" w:leader="none"/>
        </w:tabs>
        <w:spacing w:before="9"/>
        <w:ind w:left="2302"/>
      </w:pPr>
      <w:r>
        <w:rPr/>
        <w:t>Display</w:t>
      </w:r>
      <w:r>
        <w:rPr>
          <w:spacing w:val="-3"/>
        </w:rPr>
        <w:t> </w:t>
      </w:r>
      <w:r>
        <w:rPr/>
        <w:t>call</w:t>
      </w:r>
      <w:r>
        <w:rPr>
          <w:spacing w:val="-2"/>
        </w:rPr>
        <w:t> </w:t>
      </w:r>
      <w:r>
        <w:rPr/>
        <w:t>stack</w:t>
        <w:tab/>
      </w:r>
      <w:r>
        <w:rPr>
          <w:spacing w:val="7"/>
        </w:rPr>
        <w:t>C</w:t>
      </w:r>
      <w:r>
        <w:rPr>
          <w:spacing w:val="7"/>
          <w:sz w:val="16"/>
        </w:rPr>
        <w:t>TRL</w:t>
      </w:r>
      <w:r>
        <w:rPr>
          <w:spacing w:val="7"/>
        </w:rPr>
        <w:t>-F3</w:t>
      </w:r>
    </w:p>
    <w:p>
      <w:pPr>
        <w:pStyle w:val="BodyText"/>
        <w:tabs>
          <w:tab w:pos="5381" w:val="left" w:leader="none"/>
        </w:tabs>
        <w:spacing w:before="9"/>
        <w:ind w:left="2302"/>
      </w:pPr>
      <w:r>
        <w:rPr/>
        <w:t>Run as far as</w:t>
      </w:r>
      <w:r>
        <w:rPr>
          <w:spacing w:val="-9"/>
        </w:rPr>
        <w:t> </w:t>
      </w:r>
      <w:r>
        <w:rPr/>
        <w:t>the</w:t>
      </w:r>
      <w:r>
        <w:rPr>
          <w:spacing w:val="-2"/>
        </w:rPr>
        <w:t> </w:t>
      </w:r>
      <w:r>
        <w:rPr/>
        <w:t>cursor</w:t>
        <w:tab/>
      </w:r>
      <w:r>
        <w:rPr>
          <w:spacing w:val="4"/>
        </w:rPr>
        <w:t>F4</w:t>
      </w:r>
    </w:p>
    <w:p>
      <w:pPr>
        <w:pStyle w:val="BodyText"/>
        <w:tabs>
          <w:tab w:pos="5381" w:val="left" w:leader="none"/>
        </w:tabs>
        <w:spacing w:before="9"/>
        <w:ind w:left="2302"/>
      </w:pPr>
      <w:r>
        <w:rPr/>
        <w:t>Switch to</w:t>
      </w:r>
      <w:r>
        <w:rPr>
          <w:spacing w:val="-5"/>
        </w:rPr>
        <w:t> </w:t>
      </w:r>
      <w:r>
        <w:rPr/>
        <w:t>user</w:t>
      </w:r>
      <w:r>
        <w:rPr>
          <w:spacing w:val="-2"/>
        </w:rPr>
        <w:t> </w:t>
      </w:r>
      <w:r>
        <w:rPr/>
        <w:t>screen</w:t>
        <w:tab/>
      </w:r>
      <w:r>
        <w:rPr>
          <w:spacing w:val="2"/>
        </w:rPr>
        <w:t>A</w:t>
      </w:r>
      <w:r>
        <w:rPr>
          <w:spacing w:val="2"/>
          <w:sz w:val="16"/>
        </w:rPr>
        <w:t>LT</w:t>
      </w:r>
      <w:r>
        <w:rPr>
          <w:spacing w:val="2"/>
        </w:rPr>
        <w:t>-F5</w:t>
      </w:r>
    </w:p>
    <w:p>
      <w:pPr>
        <w:pStyle w:val="BodyText"/>
        <w:tabs>
          <w:tab w:pos="5381" w:val="left" w:leader="none"/>
        </w:tabs>
        <w:spacing w:before="9"/>
        <w:ind w:left="2302"/>
      </w:pPr>
      <w:r>
        <w:rPr/>
        <w:t>Trace</w:t>
      </w:r>
      <w:r>
        <w:rPr>
          <w:spacing w:val="-4"/>
        </w:rPr>
        <w:t> </w:t>
      </w:r>
      <w:r>
        <w:rPr/>
        <w:t>into</w:t>
        <w:tab/>
      </w:r>
      <w:r>
        <w:rPr>
          <w:spacing w:val="4"/>
        </w:rPr>
        <w:t>F7</w:t>
      </w:r>
    </w:p>
    <w:p>
      <w:pPr>
        <w:pStyle w:val="BodyText"/>
        <w:tabs>
          <w:tab w:pos="5381" w:val="left" w:leader="none"/>
        </w:tabs>
        <w:spacing w:before="9"/>
        <w:ind w:left="2302"/>
      </w:pPr>
      <w:r>
        <w:rPr/>
        <w:t>Add</w:t>
      </w:r>
      <w:r>
        <w:rPr>
          <w:spacing w:val="-3"/>
        </w:rPr>
        <w:t> </w:t>
      </w:r>
      <w:r>
        <w:rPr/>
        <w:t>watch</w:t>
        <w:tab/>
      </w:r>
      <w:r>
        <w:rPr>
          <w:spacing w:val="7"/>
        </w:rPr>
        <w:t>C</w:t>
      </w:r>
      <w:r>
        <w:rPr>
          <w:spacing w:val="7"/>
          <w:sz w:val="16"/>
        </w:rPr>
        <w:t>TRL</w:t>
      </w:r>
      <w:r>
        <w:rPr>
          <w:spacing w:val="7"/>
        </w:rPr>
        <w:t>-F7</w:t>
      </w:r>
    </w:p>
    <w:p>
      <w:pPr>
        <w:pStyle w:val="BodyText"/>
        <w:tabs>
          <w:tab w:pos="5381" w:val="left" w:leader="none"/>
        </w:tabs>
        <w:spacing w:before="9"/>
        <w:ind w:left="2302"/>
      </w:pPr>
      <w:r>
        <w:rPr/>
        <w:t>Step</w:t>
      </w:r>
      <w:r>
        <w:rPr>
          <w:spacing w:val="-4"/>
        </w:rPr>
        <w:t> </w:t>
      </w:r>
      <w:r>
        <w:rPr/>
        <w:t>over</w:t>
        <w:tab/>
      </w:r>
      <w:r>
        <w:rPr>
          <w:spacing w:val="4"/>
        </w:rPr>
        <w:t>F8</w:t>
      </w:r>
    </w:p>
    <w:p>
      <w:pPr>
        <w:pStyle w:val="BodyText"/>
        <w:tabs>
          <w:tab w:pos="5381" w:val="left" w:leader="none"/>
        </w:tabs>
        <w:spacing w:line="249" w:lineRule="auto" w:before="10"/>
        <w:ind w:left="2302" w:right="4832"/>
      </w:pPr>
      <w:r>
        <w:rPr/>
        <w:t>Set breakpoint at</w:t>
      </w:r>
      <w:r>
        <w:rPr>
          <w:spacing w:val="-7"/>
        </w:rPr>
        <w:t> </w:t>
      </w:r>
      <w:r>
        <w:rPr/>
        <w:t>current</w:t>
      </w:r>
      <w:r>
        <w:rPr>
          <w:spacing w:val="-2"/>
        </w:rPr>
        <w:t> </w:t>
      </w:r>
      <w:r>
        <w:rPr/>
        <w:t>line</w:t>
        <w:tab/>
      </w:r>
      <w:r>
        <w:rPr>
          <w:spacing w:val="5"/>
        </w:rPr>
        <w:t>C</w:t>
      </w:r>
      <w:r>
        <w:rPr>
          <w:spacing w:val="5"/>
          <w:sz w:val="16"/>
        </w:rPr>
        <w:t>TRL</w:t>
      </w:r>
      <w:r>
        <w:rPr>
          <w:spacing w:val="5"/>
        </w:rPr>
        <w:t>-F8 </w:t>
      </w:r>
      <w:r>
        <w:rPr/>
        <w:t>Make</w:t>
        <w:tab/>
      </w:r>
      <w:r>
        <w:rPr>
          <w:spacing w:val="4"/>
        </w:rPr>
        <w:t>F9</w:t>
      </w:r>
    </w:p>
    <w:p>
      <w:pPr>
        <w:tabs>
          <w:tab w:pos="5381" w:val="left" w:leader="none"/>
        </w:tabs>
        <w:spacing w:before="0"/>
        <w:ind w:left="2302" w:right="0" w:firstLine="0"/>
        <w:jc w:val="left"/>
        <w:rPr>
          <w:sz w:val="20"/>
        </w:rPr>
      </w:pPr>
      <w:r>
        <w:rPr>
          <w:sz w:val="20"/>
        </w:rPr>
        <w:t>Run</w:t>
        <w:tab/>
      </w:r>
      <w:r>
        <w:rPr>
          <w:spacing w:val="7"/>
          <w:sz w:val="20"/>
        </w:rPr>
        <w:t>C</w:t>
      </w:r>
      <w:r>
        <w:rPr>
          <w:spacing w:val="7"/>
          <w:sz w:val="16"/>
        </w:rPr>
        <w:t>TRL</w:t>
      </w:r>
      <w:r>
        <w:rPr>
          <w:spacing w:val="7"/>
          <w:sz w:val="20"/>
        </w:rPr>
        <w:t>-F9</w:t>
      </w:r>
    </w:p>
    <w:p>
      <w:pPr>
        <w:pStyle w:val="BodyText"/>
        <w:tabs>
          <w:tab w:pos="5381" w:val="left" w:leader="none"/>
        </w:tabs>
        <w:spacing w:line="249" w:lineRule="auto" w:before="9"/>
        <w:ind w:left="2302" w:right="4968"/>
      </w:pPr>
      <w:r>
        <w:rPr/>
        <w:t>Compile the active</w:t>
      </w:r>
      <w:r>
        <w:rPr>
          <w:spacing w:val="-16"/>
        </w:rPr>
        <w:t> </w:t>
      </w:r>
      <w:r>
        <w:rPr/>
        <w:t>source</w:t>
      </w:r>
      <w:r>
        <w:rPr>
          <w:spacing w:val="-5"/>
        </w:rPr>
        <w:t> </w:t>
      </w:r>
      <w:r>
        <w:rPr/>
        <w:t>file</w:t>
        <w:tab/>
        <w:t>A</w:t>
      </w:r>
      <w:r>
        <w:rPr>
          <w:sz w:val="16"/>
        </w:rPr>
        <w:t>LT</w:t>
      </w:r>
      <w:r>
        <w:rPr/>
        <w:t>-F9 Message</w:t>
        <w:tab/>
      </w:r>
      <w:r>
        <w:rPr>
          <w:spacing w:val="6"/>
        </w:rPr>
        <w:t>F11</w:t>
      </w:r>
    </w:p>
    <w:p>
      <w:pPr>
        <w:pStyle w:val="BodyText"/>
        <w:tabs>
          <w:tab w:pos="5381" w:val="left" w:leader="none"/>
        </w:tabs>
        <w:ind w:left="2302"/>
      </w:pPr>
      <w:r>
        <w:rPr/>
        <w:t>Compiler</w:t>
      </w:r>
      <w:r>
        <w:rPr>
          <w:spacing w:val="-3"/>
        </w:rPr>
        <w:t> </w:t>
      </w:r>
      <w:r>
        <w:rPr/>
        <w:t>messages</w:t>
        <w:tab/>
      </w:r>
      <w:r>
        <w:rPr>
          <w:spacing w:val="6"/>
        </w:rPr>
        <w:t>F12</w:t>
      </w:r>
    </w:p>
    <w:p>
      <w:pPr>
        <w:pStyle w:val="BodyText"/>
        <w:rPr>
          <w:sz w:val="24"/>
        </w:rPr>
      </w:pPr>
    </w:p>
    <w:p>
      <w:pPr>
        <w:pStyle w:val="BodyText"/>
        <w:rPr>
          <w:sz w:val="24"/>
        </w:rPr>
      </w:pPr>
    </w:p>
    <w:p>
      <w:pPr>
        <w:pStyle w:val="BodyText"/>
        <w:spacing w:before="10"/>
        <w:rPr>
          <w:sz w:val="27"/>
        </w:rPr>
      </w:pPr>
    </w:p>
    <w:p>
      <w:pPr>
        <w:pStyle w:val="BodyText"/>
        <w:ind w:right="1169"/>
        <w:jc w:val="center"/>
      </w:pPr>
      <w:r>
        <w:rPr/>
        <w:t>Table 6.6: </w:t>
      </w:r>
      <w:bookmarkStart w:name="_bookmark178" w:id="419"/>
      <w:bookmarkEnd w:id="419"/>
      <w:r>
        <w:rPr/>
        <w:t>T</w:t>
      </w:r>
      <w:r>
        <w:rPr/>
        <w:t>ext navigation</w:t>
      </w:r>
    </w:p>
    <w:p>
      <w:pPr>
        <w:pStyle w:val="BodyText"/>
        <w:spacing w:before="7"/>
        <w:rPr>
          <w:sz w:val="17"/>
        </w:rPr>
      </w:pPr>
    </w:p>
    <w:tbl>
      <w:tblPr>
        <w:tblW w:w="0" w:type="auto"/>
        <w:jc w:val="left"/>
        <w:tblInd w:w="1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2077"/>
        <w:gridCol w:w="1175"/>
      </w:tblGrid>
      <w:tr>
        <w:trPr>
          <w:trHeight w:val="242" w:hRule="atLeast"/>
        </w:trPr>
        <w:tc>
          <w:tcPr>
            <w:tcW w:w="3029" w:type="dxa"/>
            <w:tcBorders>
              <w:bottom w:val="single" w:sz="4" w:space="0" w:color="000000"/>
            </w:tcBorders>
          </w:tcPr>
          <w:p>
            <w:pPr>
              <w:pStyle w:val="TableParagraph"/>
              <w:spacing w:line="227" w:lineRule="exact"/>
              <w:rPr>
                <w:sz w:val="20"/>
              </w:rPr>
            </w:pPr>
            <w:r>
              <w:rPr>
                <w:sz w:val="20"/>
              </w:rPr>
              <w:t>Command</w:t>
            </w:r>
          </w:p>
        </w:tc>
        <w:tc>
          <w:tcPr>
            <w:tcW w:w="2077" w:type="dxa"/>
            <w:tcBorders>
              <w:bottom w:val="single" w:sz="4" w:space="0" w:color="000000"/>
            </w:tcBorders>
          </w:tcPr>
          <w:p>
            <w:pPr>
              <w:pStyle w:val="TableParagraph"/>
              <w:spacing w:line="227" w:lineRule="exact"/>
              <w:ind w:left="164"/>
              <w:rPr>
                <w:sz w:val="20"/>
              </w:rPr>
            </w:pPr>
            <w:r>
              <w:rPr>
                <w:sz w:val="20"/>
              </w:rPr>
              <w:t>Shortcut key</w:t>
            </w:r>
          </w:p>
        </w:tc>
        <w:tc>
          <w:tcPr>
            <w:tcW w:w="1175" w:type="dxa"/>
            <w:tcBorders>
              <w:bottom w:val="single" w:sz="4" w:space="0" w:color="000000"/>
            </w:tcBorders>
          </w:tcPr>
          <w:p>
            <w:pPr>
              <w:pStyle w:val="TableParagraph"/>
              <w:spacing w:line="227" w:lineRule="exact"/>
              <w:ind w:left="121"/>
              <w:rPr>
                <w:sz w:val="20"/>
              </w:rPr>
            </w:pPr>
            <w:r>
              <w:rPr>
                <w:sz w:val="20"/>
              </w:rPr>
              <w:t>Alternative</w:t>
            </w:r>
          </w:p>
        </w:tc>
      </w:tr>
      <w:tr>
        <w:trPr>
          <w:trHeight w:val="234" w:hRule="atLeast"/>
        </w:trPr>
        <w:tc>
          <w:tcPr>
            <w:tcW w:w="3029" w:type="dxa"/>
            <w:tcBorders>
              <w:top w:val="single" w:sz="4" w:space="0" w:color="000000"/>
            </w:tcBorders>
          </w:tcPr>
          <w:p>
            <w:pPr>
              <w:pStyle w:val="TableParagraph"/>
              <w:spacing w:line="202" w:lineRule="exact"/>
              <w:rPr>
                <w:sz w:val="20"/>
              </w:rPr>
            </w:pPr>
            <w:r>
              <w:rPr>
                <w:sz w:val="20"/>
              </w:rPr>
              <w:t>Char left</w:t>
            </w:r>
          </w:p>
        </w:tc>
        <w:tc>
          <w:tcPr>
            <w:tcW w:w="2077" w:type="dxa"/>
            <w:tcBorders>
              <w:top w:val="single" w:sz="4" w:space="0" w:color="000000"/>
            </w:tcBorders>
          </w:tcPr>
          <w:p>
            <w:pPr>
              <w:pStyle w:val="TableParagraph"/>
              <w:spacing w:line="202" w:lineRule="exact"/>
              <w:ind w:left="169"/>
              <w:rPr>
                <w:sz w:val="16"/>
              </w:rPr>
            </w:pPr>
            <w:r>
              <w:rPr>
                <w:sz w:val="20"/>
              </w:rPr>
              <w:t>A</w:t>
            </w:r>
            <w:r>
              <w:rPr>
                <w:sz w:val="16"/>
              </w:rPr>
              <w:t>RROW LEFT</w:t>
            </w:r>
          </w:p>
        </w:tc>
        <w:tc>
          <w:tcPr>
            <w:tcW w:w="1175" w:type="dxa"/>
            <w:tcBorders>
              <w:top w:val="single" w:sz="4" w:space="0" w:color="000000"/>
            </w:tcBorders>
          </w:tcPr>
          <w:p>
            <w:pPr>
              <w:pStyle w:val="TableParagraph"/>
              <w:spacing w:line="202" w:lineRule="exact"/>
              <w:ind w:left="126"/>
              <w:rPr>
                <w:sz w:val="20"/>
              </w:rPr>
            </w:pPr>
            <w:r>
              <w:rPr>
                <w:sz w:val="20"/>
              </w:rPr>
              <w:t>C</w:t>
            </w:r>
            <w:r>
              <w:rPr>
                <w:sz w:val="16"/>
              </w:rPr>
              <w:t>TRL</w:t>
            </w:r>
            <w:r>
              <w:rPr>
                <w:sz w:val="20"/>
              </w:rPr>
              <w:t>-S</w:t>
            </w:r>
          </w:p>
        </w:tc>
      </w:tr>
      <w:tr>
        <w:trPr>
          <w:trHeight w:val="239" w:hRule="atLeast"/>
        </w:trPr>
        <w:tc>
          <w:tcPr>
            <w:tcW w:w="3029" w:type="dxa"/>
          </w:tcPr>
          <w:p>
            <w:pPr>
              <w:pStyle w:val="TableParagraph"/>
              <w:spacing w:line="219" w:lineRule="exact"/>
              <w:rPr>
                <w:sz w:val="20"/>
              </w:rPr>
            </w:pPr>
            <w:r>
              <w:rPr>
                <w:sz w:val="20"/>
              </w:rPr>
              <w:t>Char right</w:t>
            </w:r>
          </w:p>
        </w:tc>
        <w:tc>
          <w:tcPr>
            <w:tcW w:w="2077" w:type="dxa"/>
          </w:tcPr>
          <w:p>
            <w:pPr>
              <w:pStyle w:val="TableParagraph"/>
              <w:spacing w:line="219" w:lineRule="exact"/>
              <w:ind w:left="169"/>
              <w:rPr>
                <w:sz w:val="16"/>
              </w:rPr>
            </w:pPr>
            <w:r>
              <w:rPr>
                <w:sz w:val="20"/>
              </w:rPr>
              <w:t>A</w:t>
            </w:r>
            <w:r>
              <w:rPr>
                <w:sz w:val="16"/>
              </w:rPr>
              <w:t>RROW RIGHT</w:t>
            </w:r>
          </w:p>
        </w:tc>
        <w:tc>
          <w:tcPr>
            <w:tcW w:w="1175" w:type="dxa"/>
          </w:tcPr>
          <w:p>
            <w:pPr>
              <w:pStyle w:val="TableParagraph"/>
              <w:spacing w:line="219" w:lineRule="exact"/>
              <w:ind w:left="126"/>
              <w:rPr>
                <w:sz w:val="20"/>
              </w:rPr>
            </w:pPr>
            <w:r>
              <w:rPr>
                <w:sz w:val="20"/>
              </w:rPr>
              <w:t>C</w:t>
            </w:r>
            <w:r>
              <w:rPr>
                <w:sz w:val="16"/>
              </w:rPr>
              <w:t>TRL</w:t>
            </w:r>
            <w:r>
              <w:rPr>
                <w:sz w:val="20"/>
              </w:rPr>
              <w:t>-D</w:t>
            </w:r>
          </w:p>
        </w:tc>
      </w:tr>
      <w:tr>
        <w:trPr>
          <w:trHeight w:val="239" w:hRule="atLeast"/>
        </w:trPr>
        <w:tc>
          <w:tcPr>
            <w:tcW w:w="3029" w:type="dxa"/>
          </w:tcPr>
          <w:p>
            <w:pPr>
              <w:pStyle w:val="TableParagraph"/>
              <w:spacing w:line="219" w:lineRule="exact"/>
              <w:rPr>
                <w:sz w:val="20"/>
              </w:rPr>
            </w:pPr>
            <w:r>
              <w:rPr>
                <w:sz w:val="20"/>
              </w:rPr>
              <w:t>Line up</w:t>
            </w:r>
          </w:p>
        </w:tc>
        <w:tc>
          <w:tcPr>
            <w:tcW w:w="2077" w:type="dxa"/>
          </w:tcPr>
          <w:p>
            <w:pPr>
              <w:pStyle w:val="TableParagraph"/>
              <w:spacing w:line="219" w:lineRule="exact"/>
              <w:ind w:left="169"/>
              <w:rPr>
                <w:sz w:val="16"/>
              </w:rPr>
            </w:pPr>
            <w:r>
              <w:rPr>
                <w:sz w:val="20"/>
              </w:rPr>
              <w:t>A</w:t>
            </w:r>
            <w:r>
              <w:rPr>
                <w:sz w:val="16"/>
              </w:rPr>
              <w:t>RROW UP</w:t>
            </w:r>
          </w:p>
        </w:tc>
        <w:tc>
          <w:tcPr>
            <w:tcW w:w="1175" w:type="dxa"/>
          </w:tcPr>
          <w:p>
            <w:pPr>
              <w:pStyle w:val="TableParagraph"/>
              <w:spacing w:line="219" w:lineRule="exact"/>
              <w:ind w:left="126"/>
              <w:rPr>
                <w:sz w:val="20"/>
              </w:rPr>
            </w:pPr>
            <w:r>
              <w:rPr>
                <w:sz w:val="20"/>
              </w:rPr>
              <w:t>C</w:t>
            </w:r>
            <w:r>
              <w:rPr>
                <w:sz w:val="16"/>
              </w:rPr>
              <w:t>TRL</w:t>
            </w:r>
            <w:r>
              <w:rPr>
                <w:sz w:val="20"/>
              </w:rPr>
              <w:t>-E</w:t>
            </w:r>
          </w:p>
        </w:tc>
      </w:tr>
      <w:tr>
        <w:trPr>
          <w:trHeight w:val="239" w:hRule="atLeast"/>
        </w:trPr>
        <w:tc>
          <w:tcPr>
            <w:tcW w:w="3029" w:type="dxa"/>
          </w:tcPr>
          <w:p>
            <w:pPr>
              <w:pStyle w:val="TableParagraph"/>
              <w:spacing w:line="219" w:lineRule="exact"/>
              <w:rPr>
                <w:sz w:val="20"/>
              </w:rPr>
            </w:pPr>
            <w:r>
              <w:rPr>
                <w:sz w:val="20"/>
              </w:rPr>
              <w:t>Line down</w:t>
            </w:r>
          </w:p>
        </w:tc>
        <w:tc>
          <w:tcPr>
            <w:tcW w:w="2077" w:type="dxa"/>
          </w:tcPr>
          <w:p>
            <w:pPr>
              <w:pStyle w:val="TableParagraph"/>
              <w:spacing w:line="219" w:lineRule="exact"/>
              <w:ind w:left="169"/>
              <w:rPr>
                <w:sz w:val="16"/>
              </w:rPr>
            </w:pPr>
            <w:r>
              <w:rPr>
                <w:sz w:val="20"/>
              </w:rPr>
              <w:t>A</w:t>
            </w:r>
            <w:r>
              <w:rPr>
                <w:sz w:val="16"/>
              </w:rPr>
              <w:t>RROW DOWN</w:t>
            </w:r>
          </w:p>
        </w:tc>
        <w:tc>
          <w:tcPr>
            <w:tcW w:w="1175" w:type="dxa"/>
          </w:tcPr>
          <w:p>
            <w:pPr>
              <w:pStyle w:val="TableParagraph"/>
              <w:spacing w:line="219" w:lineRule="exact"/>
              <w:ind w:left="126"/>
              <w:rPr>
                <w:sz w:val="20"/>
              </w:rPr>
            </w:pPr>
            <w:r>
              <w:rPr>
                <w:sz w:val="20"/>
              </w:rPr>
              <w:t>C</w:t>
            </w:r>
            <w:r>
              <w:rPr>
                <w:sz w:val="16"/>
              </w:rPr>
              <w:t>TRL</w:t>
            </w:r>
            <w:r>
              <w:rPr>
                <w:sz w:val="20"/>
              </w:rPr>
              <w:t>-X</w:t>
            </w:r>
          </w:p>
        </w:tc>
      </w:tr>
      <w:tr>
        <w:trPr>
          <w:trHeight w:val="239" w:hRule="atLeast"/>
        </w:trPr>
        <w:tc>
          <w:tcPr>
            <w:tcW w:w="3029" w:type="dxa"/>
          </w:tcPr>
          <w:p>
            <w:pPr>
              <w:pStyle w:val="TableParagraph"/>
              <w:spacing w:line="219" w:lineRule="exact"/>
              <w:rPr>
                <w:sz w:val="20"/>
              </w:rPr>
            </w:pPr>
            <w:r>
              <w:rPr>
                <w:sz w:val="20"/>
              </w:rPr>
              <w:t>Word left</w:t>
            </w:r>
          </w:p>
        </w:tc>
        <w:tc>
          <w:tcPr>
            <w:tcW w:w="2077" w:type="dxa"/>
          </w:tcPr>
          <w:p>
            <w:pPr>
              <w:pStyle w:val="TableParagraph"/>
              <w:spacing w:line="219" w:lineRule="exact"/>
              <w:ind w:left="169"/>
              <w:rPr>
                <w:sz w:val="16"/>
              </w:rPr>
            </w:pPr>
            <w:r>
              <w:rPr>
                <w:sz w:val="20"/>
              </w:rPr>
              <w:t>C</w:t>
            </w:r>
            <w:r>
              <w:rPr>
                <w:sz w:val="16"/>
              </w:rPr>
              <w:t>TRL</w:t>
            </w:r>
            <w:r>
              <w:rPr>
                <w:sz w:val="20"/>
              </w:rPr>
              <w:t>-A</w:t>
            </w:r>
            <w:r>
              <w:rPr>
                <w:sz w:val="16"/>
              </w:rPr>
              <w:t>RROW LEFT</w:t>
            </w:r>
          </w:p>
        </w:tc>
        <w:tc>
          <w:tcPr>
            <w:tcW w:w="1175" w:type="dxa"/>
          </w:tcPr>
          <w:p>
            <w:pPr>
              <w:pStyle w:val="TableParagraph"/>
              <w:spacing w:line="219" w:lineRule="exact"/>
              <w:ind w:left="126"/>
              <w:rPr>
                <w:sz w:val="20"/>
              </w:rPr>
            </w:pPr>
            <w:r>
              <w:rPr>
                <w:sz w:val="20"/>
              </w:rPr>
              <w:t>C</w:t>
            </w:r>
            <w:r>
              <w:rPr>
                <w:sz w:val="16"/>
              </w:rPr>
              <w:t>TRL</w:t>
            </w:r>
            <w:r>
              <w:rPr>
                <w:sz w:val="20"/>
              </w:rPr>
              <w:t>-A</w:t>
            </w:r>
          </w:p>
        </w:tc>
      </w:tr>
      <w:tr>
        <w:trPr>
          <w:trHeight w:val="239" w:hRule="atLeast"/>
        </w:trPr>
        <w:tc>
          <w:tcPr>
            <w:tcW w:w="3029" w:type="dxa"/>
          </w:tcPr>
          <w:p>
            <w:pPr>
              <w:pStyle w:val="TableParagraph"/>
              <w:spacing w:line="219" w:lineRule="exact"/>
              <w:rPr>
                <w:sz w:val="20"/>
              </w:rPr>
            </w:pPr>
            <w:r>
              <w:rPr>
                <w:sz w:val="20"/>
              </w:rPr>
              <w:t>Word right</w:t>
            </w:r>
          </w:p>
        </w:tc>
        <w:tc>
          <w:tcPr>
            <w:tcW w:w="2077" w:type="dxa"/>
          </w:tcPr>
          <w:p>
            <w:pPr>
              <w:pStyle w:val="TableParagraph"/>
              <w:spacing w:line="219" w:lineRule="exact"/>
              <w:ind w:left="169"/>
              <w:rPr>
                <w:sz w:val="16"/>
              </w:rPr>
            </w:pPr>
            <w:r>
              <w:rPr>
                <w:sz w:val="20"/>
              </w:rPr>
              <w:t>C</w:t>
            </w:r>
            <w:r>
              <w:rPr>
                <w:sz w:val="16"/>
              </w:rPr>
              <w:t>TRL</w:t>
            </w:r>
            <w:r>
              <w:rPr>
                <w:sz w:val="20"/>
              </w:rPr>
              <w:t>-A</w:t>
            </w:r>
            <w:r>
              <w:rPr>
                <w:sz w:val="16"/>
              </w:rPr>
              <w:t>RROW RIGHT</w:t>
            </w:r>
          </w:p>
        </w:tc>
        <w:tc>
          <w:tcPr>
            <w:tcW w:w="1175" w:type="dxa"/>
          </w:tcPr>
          <w:p>
            <w:pPr>
              <w:pStyle w:val="TableParagraph"/>
              <w:spacing w:line="219" w:lineRule="exact"/>
              <w:ind w:left="126"/>
              <w:rPr>
                <w:sz w:val="20"/>
              </w:rPr>
            </w:pPr>
            <w:r>
              <w:rPr>
                <w:sz w:val="20"/>
              </w:rPr>
              <w:t>C</w:t>
            </w:r>
            <w:r>
              <w:rPr>
                <w:sz w:val="16"/>
              </w:rPr>
              <w:t>TRL</w:t>
            </w:r>
            <w:r>
              <w:rPr>
                <w:sz w:val="20"/>
              </w:rPr>
              <w:t>-F</w:t>
            </w:r>
          </w:p>
        </w:tc>
      </w:tr>
      <w:tr>
        <w:trPr>
          <w:trHeight w:val="239" w:hRule="atLeast"/>
        </w:trPr>
        <w:tc>
          <w:tcPr>
            <w:tcW w:w="3029" w:type="dxa"/>
          </w:tcPr>
          <w:p>
            <w:pPr>
              <w:pStyle w:val="TableParagraph"/>
              <w:spacing w:line="219" w:lineRule="exact"/>
              <w:rPr>
                <w:sz w:val="20"/>
              </w:rPr>
            </w:pPr>
            <w:r>
              <w:rPr>
                <w:sz w:val="20"/>
              </w:rPr>
              <w:t>Scroll one line up</w:t>
            </w:r>
          </w:p>
        </w:tc>
        <w:tc>
          <w:tcPr>
            <w:tcW w:w="2077" w:type="dxa"/>
          </w:tcPr>
          <w:p>
            <w:pPr>
              <w:pStyle w:val="TableParagraph"/>
              <w:spacing w:line="219" w:lineRule="exact"/>
              <w:ind w:left="169"/>
              <w:rPr>
                <w:sz w:val="20"/>
              </w:rPr>
            </w:pPr>
            <w:r>
              <w:rPr>
                <w:sz w:val="20"/>
              </w:rPr>
              <w:t>C</w:t>
            </w:r>
            <w:r>
              <w:rPr>
                <w:sz w:val="16"/>
              </w:rPr>
              <w:t>TRL</w:t>
            </w:r>
            <w:r>
              <w:rPr>
                <w:sz w:val="20"/>
              </w:rPr>
              <w:t>-W</w:t>
            </w:r>
          </w:p>
        </w:tc>
        <w:tc>
          <w:tcPr>
            <w:tcW w:w="1175" w:type="dxa"/>
          </w:tcPr>
          <w:p>
            <w:pPr>
              <w:pStyle w:val="TableParagraph"/>
              <w:ind w:left="0"/>
              <w:rPr>
                <w:sz w:val="16"/>
              </w:rPr>
            </w:pPr>
          </w:p>
        </w:tc>
      </w:tr>
      <w:tr>
        <w:trPr>
          <w:trHeight w:val="239" w:hRule="atLeast"/>
        </w:trPr>
        <w:tc>
          <w:tcPr>
            <w:tcW w:w="3029" w:type="dxa"/>
          </w:tcPr>
          <w:p>
            <w:pPr>
              <w:pStyle w:val="TableParagraph"/>
              <w:spacing w:line="219" w:lineRule="exact"/>
              <w:rPr>
                <w:sz w:val="20"/>
              </w:rPr>
            </w:pPr>
            <w:r>
              <w:rPr>
                <w:sz w:val="20"/>
              </w:rPr>
              <w:t>Scroll one line down</w:t>
            </w:r>
          </w:p>
        </w:tc>
        <w:tc>
          <w:tcPr>
            <w:tcW w:w="2077" w:type="dxa"/>
          </w:tcPr>
          <w:p>
            <w:pPr>
              <w:pStyle w:val="TableParagraph"/>
              <w:spacing w:line="219" w:lineRule="exact"/>
              <w:ind w:left="169"/>
              <w:rPr>
                <w:sz w:val="20"/>
              </w:rPr>
            </w:pPr>
            <w:r>
              <w:rPr>
                <w:sz w:val="20"/>
              </w:rPr>
              <w:t>C</w:t>
            </w:r>
            <w:r>
              <w:rPr>
                <w:sz w:val="16"/>
              </w:rPr>
              <w:t>TRL</w:t>
            </w:r>
            <w:r>
              <w:rPr>
                <w:sz w:val="20"/>
              </w:rPr>
              <w:t>-Z</w:t>
            </w:r>
          </w:p>
        </w:tc>
        <w:tc>
          <w:tcPr>
            <w:tcW w:w="1175" w:type="dxa"/>
          </w:tcPr>
          <w:p>
            <w:pPr>
              <w:pStyle w:val="TableParagraph"/>
              <w:ind w:left="0"/>
              <w:rPr>
                <w:sz w:val="16"/>
              </w:rPr>
            </w:pPr>
          </w:p>
        </w:tc>
      </w:tr>
      <w:tr>
        <w:trPr>
          <w:trHeight w:val="239" w:hRule="atLeast"/>
        </w:trPr>
        <w:tc>
          <w:tcPr>
            <w:tcW w:w="3029" w:type="dxa"/>
          </w:tcPr>
          <w:p>
            <w:pPr>
              <w:pStyle w:val="TableParagraph"/>
              <w:spacing w:line="219" w:lineRule="exact"/>
              <w:rPr>
                <w:sz w:val="20"/>
              </w:rPr>
            </w:pPr>
            <w:r>
              <w:rPr>
                <w:sz w:val="20"/>
              </w:rPr>
              <w:t>Page up</w:t>
            </w:r>
          </w:p>
        </w:tc>
        <w:tc>
          <w:tcPr>
            <w:tcW w:w="2077" w:type="dxa"/>
          </w:tcPr>
          <w:p>
            <w:pPr>
              <w:pStyle w:val="TableParagraph"/>
              <w:spacing w:line="219" w:lineRule="exact"/>
              <w:ind w:left="169"/>
              <w:rPr>
                <w:sz w:val="16"/>
              </w:rPr>
            </w:pPr>
            <w:r>
              <w:rPr>
                <w:sz w:val="20"/>
              </w:rPr>
              <w:t>P</w:t>
            </w:r>
            <w:r>
              <w:rPr>
                <w:sz w:val="16"/>
              </w:rPr>
              <w:t>AGE</w:t>
            </w:r>
            <w:r>
              <w:rPr>
                <w:sz w:val="20"/>
              </w:rPr>
              <w:t>U</w:t>
            </w:r>
            <w:r>
              <w:rPr>
                <w:sz w:val="16"/>
              </w:rPr>
              <w:t>P</w:t>
            </w:r>
          </w:p>
        </w:tc>
        <w:tc>
          <w:tcPr>
            <w:tcW w:w="1175" w:type="dxa"/>
          </w:tcPr>
          <w:p>
            <w:pPr>
              <w:pStyle w:val="TableParagraph"/>
              <w:spacing w:line="219" w:lineRule="exact"/>
              <w:ind w:left="126"/>
              <w:rPr>
                <w:sz w:val="20"/>
              </w:rPr>
            </w:pPr>
            <w:r>
              <w:rPr>
                <w:sz w:val="20"/>
              </w:rPr>
              <w:t>C</w:t>
            </w:r>
            <w:r>
              <w:rPr>
                <w:sz w:val="16"/>
              </w:rPr>
              <w:t>TRL</w:t>
            </w:r>
            <w:r>
              <w:rPr>
                <w:sz w:val="20"/>
              </w:rPr>
              <w:t>-R</w:t>
            </w:r>
          </w:p>
        </w:tc>
      </w:tr>
      <w:tr>
        <w:trPr>
          <w:trHeight w:val="239" w:hRule="atLeast"/>
        </w:trPr>
        <w:tc>
          <w:tcPr>
            <w:tcW w:w="3029" w:type="dxa"/>
          </w:tcPr>
          <w:p>
            <w:pPr>
              <w:pStyle w:val="TableParagraph"/>
              <w:spacing w:line="219" w:lineRule="exact"/>
              <w:rPr>
                <w:sz w:val="20"/>
              </w:rPr>
            </w:pPr>
            <w:r>
              <w:rPr>
                <w:sz w:val="20"/>
              </w:rPr>
              <w:t>Page down</w:t>
            </w:r>
          </w:p>
        </w:tc>
        <w:tc>
          <w:tcPr>
            <w:tcW w:w="2077" w:type="dxa"/>
          </w:tcPr>
          <w:p>
            <w:pPr>
              <w:pStyle w:val="TableParagraph"/>
              <w:spacing w:line="219" w:lineRule="exact"/>
              <w:ind w:left="169"/>
              <w:rPr>
                <w:sz w:val="16"/>
              </w:rPr>
            </w:pPr>
            <w:r>
              <w:rPr>
                <w:sz w:val="20"/>
              </w:rPr>
              <w:t>P</w:t>
            </w:r>
            <w:r>
              <w:rPr>
                <w:sz w:val="16"/>
              </w:rPr>
              <w:t>AGE</w:t>
            </w:r>
            <w:r>
              <w:rPr>
                <w:sz w:val="20"/>
              </w:rPr>
              <w:t>D</w:t>
            </w:r>
            <w:r>
              <w:rPr>
                <w:sz w:val="16"/>
              </w:rPr>
              <w:t>OWN</w:t>
            </w:r>
          </w:p>
        </w:tc>
        <w:tc>
          <w:tcPr>
            <w:tcW w:w="1175" w:type="dxa"/>
          </w:tcPr>
          <w:p>
            <w:pPr>
              <w:pStyle w:val="TableParagraph"/>
              <w:ind w:left="0"/>
              <w:rPr>
                <w:sz w:val="16"/>
              </w:rPr>
            </w:pPr>
          </w:p>
        </w:tc>
      </w:tr>
      <w:tr>
        <w:trPr>
          <w:trHeight w:val="239" w:hRule="atLeast"/>
        </w:trPr>
        <w:tc>
          <w:tcPr>
            <w:tcW w:w="3029" w:type="dxa"/>
          </w:tcPr>
          <w:p>
            <w:pPr>
              <w:pStyle w:val="TableParagraph"/>
              <w:spacing w:line="219" w:lineRule="exact"/>
              <w:rPr>
                <w:sz w:val="20"/>
              </w:rPr>
            </w:pPr>
            <w:r>
              <w:rPr>
                <w:sz w:val="20"/>
              </w:rPr>
              <w:t>Beginning of Line</w:t>
            </w:r>
          </w:p>
        </w:tc>
        <w:tc>
          <w:tcPr>
            <w:tcW w:w="2077" w:type="dxa"/>
          </w:tcPr>
          <w:p>
            <w:pPr>
              <w:pStyle w:val="TableParagraph"/>
              <w:spacing w:line="219" w:lineRule="exact"/>
              <w:ind w:left="169"/>
              <w:rPr>
                <w:sz w:val="20"/>
              </w:rPr>
            </w:pPr>
            <w:r>
              <w:rPr>
                <w:sz w:val="20"/>
              </w:rPr>
              <w:t>P</w:t>
            </w:r>
            <w:r>
              <w:rPr>
                <w:sz w:val="16"/>
              </w:rPr>
              <w:t>OS</w:t>
            </w:r>
            <w:r>
              <w:rPr>
                <w:sz w:val="20"/>
              </w:rPr>
              <w:t>1</w:t>
            </w:r>
          </w:p>
        </w:tc>
        <w:tc>
          <w:tcPr>
            <w:tcW w:w="1175" w:type="dxa"/>
          </w:tcPr>
          <w:p>
            <w:pPr>
              <w:pStyle w:val="TableParagraph"/>
              <w:spacing w:line="219" w:lineRule="exact"/>
              <w:ind w:left="126"/>
              <w:rPr>
                <w:sz w:val="20"/>
              </w:rPr>
            </w:pPr>
            <w:r>
              <w:rPr>
                <w:sz w:val="20"/>
              </w:rPr>
              <w:t>C</w:t>
            </w:r>
            <w:r>
              <w:rPr>
                <w:sz w:val="16"/>
              </w:rPr>
              <w:t>TRL</w:t>
            </w:r>
            <w:r>
              <w:rPr>
                <w:sz w:val="20"/>
              </w:rPr>
              <w:t>-Q-S</w:t>
            </w:r>
          </w:p>
        </w:tc>
      </w:tr>
      <w:tr>
        <w:trPr>
          <w:trHeight w:val="239" w:hRule="atLeast"/>
        </w:trPr>
        <w:tc>
          <w:tcPr>
            <w:tcW w:w="3029" w:type="dxa"/>
          </w:tcPr>
          <w:p>
            <w:pPr>
              <w:pStyle w:val="TableParagraph"/>
              <w:spacing w:line="219" w:lineRule="exact"/>
              <w:rPr>
                <w:sz w:val="20"/>
              </w:rPr>
            </w:pPr>
            <w:r>
              <w:rPr>
                <w:sz w:val="20"/>
              </w:rPr>
              <w:t>End of Line</w:t>
            </w:r>
          </w:p>
        </w:tc>
        <w:tc>
          <w:tcPr>
            <w:tcW w:w="2077" w:type="dxa"/>
          </w:tcPr>
          <w:p>
            <w:pPr>
              <w:pStyle w:val="TableParagraph"/>
              <w:spacing w:line="219" w:lineRule="exact"/>
              <w:ind w:left="169"/>
              <w:rPr>
                <w:sz w:val="16"/>
              </w:rPr>
            </w:pPr>
            <w:r>
              <w:rPr>
                <w:sz w:val="20"/>
              </w:rPr>
              <w:t>E</w:t>
            </w:r>
            <w:r>
              <w:rPr>
                <w:sz w:val="16"/>
              </w:rPr>
              <w:t>ND</w:t>
            </w:r>
          </w:p>
        </w:tc>
        <w:tc>
          <w:tcPr>
            <w:tcW w:w="1175" w:type="dxa"/>
          </w:tcPr>
          <w:p>
            <w:pPr>
              <w:pStyle w:val="TableParagraph"/>
              <w:spacing w:line="219" w:lineRule="exact"/>
              <w:ind w:left="126"/>
              <w:rPr>
                <w:sz w:val="20"/>
              </w:rPr>
            </w:pPr>
            <w:r>
              <w:rPr>
                <w:sz w:val="20"/>
              </w:rPr>
              <w:t>C</w:t>
            </w:r>
            <w:r>
              <w:rPr>
                <w:sz w:val="16"/>
              </w:rPr>
              <w:t>TRL</w:t>
            </w:r>
            <w:r>
              <w:rPr>
                <w:sz w:val="20"/>
              </w:rPr>
              <w:t>-Q-D</w:t>
            </w:r>
          </w:p>
        </w:tc>
      </w:tr>
      <w:tr>
        <w:trPr>
          <w:trHeight w:val="239" w:hRule="atLeast"/>
        </w:trPr>
        <w:tc>
          <w:tcPr>
            <w:tcW w:w="3029" w:type="dxa"/>
          </w:tcPr>
          <w:p>
            <w:pPr>
              <w:pStyle w:val="TableParagraph"/>
              <w:spacing w:line="219" w:lineRule="exact"/>
              <w:rPr>
                <w:sz w:val="20"/>
              </w:rPr>
            </w:pPr>
            <w:r>
              <w:rPr>
                <w:sz w:val="20"/>
              </w:rPr>
              <w:t>First line of window</w:t>
            </w:r>
          </w:p>
        </w:tc>
        <w:tc>
          <w:tcPr>
            <w:tcW w:w="2077" w:type="dxa"/>
          </w:tcPr>
          <w:p>
            <w:pPr>
              <w:pStyle w:val="TableParagraph"/>
              <w:spacing w:line="219" w:lineRule="exact"/>
              <w:ind w:left="169"/>
              <w:rPr>
                <w:sz w:val="16"/>
              </w:rPr>
            </w:pPr>
            <w:r>
              <w:rPr>
                <w:sz w:val="20"/>
              </w:rPr>
              <w:t>C</w:t>
            </w:r>
            <w:r>
              <w:rPr>
                <w:sz w:val="16"/>
              </w:rPr>
              <w:t>TRL</w:t>
            </w:r>
            <w:r>
              <w:rPr>
                <w:sz w:val="20"/>
              </w:rPr>
              <w:t>-H</w:t>
            </w:r>
            <w:r>
              <w:rPr>
                <w:sz w:val="16"/>
              </w:rPr>
              <w:t>OME</w:t>
            </w:r>
          </w:p>
        </w:tc>
        <w:tc>
          <w:tcPr>
            <w:tcW w:w="1175" w:type="dxa"/>
          </w:tcPr>
          <w:p>
            <w:pPr>
              <w:pStyle w:val="TableParagraph"/>
              <w:spacing w:line="219" w:lineRule="exact"/>
              <w:ind w:left="126"/>
              <w:rPr>
                <w:sz w:val="20"/>
              </w:rPr>
            </w:pPr>
            <w:r>
              <w:rPr>
                <w:sz w:val="20"/>
              </w:rPr>
              <w:t>C</w:t>
            </w:r>
            <w:r>
              <w:rPr>
                <w:sz w:val="16"/>
              </w:rPr>
              <w:t>TRL</w:t>
            </w:r>
            <w:r>
              <w:rPr>
                <w:sz w:val="20"/>
              </w:rPr>
              <w:t>-Q-E</w:t>
            </w:r>
          </w:p>
        </w:tc>
      </w:tr>
      <w:tr>
        <w:trPr>
          <w:trHeight w:val="239" w:hRule="atLeast"/>
        </w:trPr>
        <w:tc>
          <w:tcPr>
            <w:tcW w:w="3029" w:type="dxa"/>
          </w:tcPr>
          <w:p>
            <w:pPr>
              <w:pStyle w:val="TableParagraph"/>
              <w:spacing w:line="219" w:lineRule="exact"/>
              <w:rPr>
                <w:sz w:val="20"/>
              </w:rPr>
            </w:pPr>
            <w:r>
              <w:rPr>
                <w:sz w:val="20"/>
              </w:rPr>
              <w:t>Last line of window</w:t>
            </w:r>
          </w:p>
        </w:tc>
        <w:tc>
          <w:tcPr>
            <w:tcW w:w="2077" w:type="dxa"/>
          </w:tcPr>
          <w:p>
            <w:pPr>
              <w:pStyle w:val="TableParagraph"/>
              <w:spacing w:line="219" w:lineRule="exact"/>
              <w:ind w:left="169"/>
              <w:rPr>
                <w:sz w:val="16"/>
              </w:rPr>
            </w:pPr>
            <w:r>
              <w:rPr>
                <w:sz w:val="20"/>
              </w:rPr>
              <w:t>C</w:t>
            </w:r>
            <w:r>
              <w:rPr>
                <w:sz w:val="16"/>
              </w:rPr>
              <w:t>TRL</w:t>
            </w:r>
            <w:r>
              <w:rPr>
                <w:sz w:val="20"/>
              </w:rPr>
              <w:t>-E</w:t>
            </w:r>
            <w:r>
              <w:rPr>
                <w:sz w:val="16"/>
              </w:rPr>
              <w:t>ND</w:t>
            </w:r>
          </w:p>
        </w:tc>
        <w:tc>
          <w:tcPr>
            <w:tcW w:w="1175" w:type="dxa"/>
          </w:tcPr>
          <w:p>
            <w:pPr>
              <w:pStyle w:val="TableParagraph"/>
              <w:spacing w:line="219" w:lineRule="exact"/>
              <w:ind w:left="126"/>
              <w:rPr>
                <w:sz w:val="20"/>
              </w:rPr>
            </w:pPr>
            <w:r>
              <w:rPr>
                <w:sz w:val="20"/>
              </w:rPr>
              <w:t>C</w:t>
            </w:r>
            <w:r>
              <w:rPr>
                <w:sz w:val="16"/>
              </w:rPr>
              <w:t>TRL</w:t>
            </w:r>
            <w:r>
              <w:rPr>
                <w:sz w:val="20"/>
              </w:rPr>
              <w:t>-Q-X</w:t>
            </w:r>
          </w:p>
        </w:tc>
      </w:tr>
      <w:tr>
        <w:trPr>
          <w:trHeight w:val="239" w:hRule="atLeast"/>
        </w:trPr>
        <w:tc>
          <w:tcPr>
            <w:tcW w:w="3029" w:type="dxa"/>
          </w:tcPr>
          <w:p>
            <w:pPr>
              <w:pStyle w:val="TableParagraph"/>
              <w:spacing w:line="219" w:lineRule="exact"/>
              <w:rPr>
                <w:sz w:val="20"/>
              </w:rPr>
            </w:pPr>
            <w:r>
              <w:rPr>
                <w:sz w:val="20"/>
              </w:rPr>
              <w:t>First line of file</w:t>
            </w:r>
          </w:p>
        </w:tc>
        <w:tc>
          <w:tcPr>
            <w:tcW w:w="2077" w:type="dxa"/>
          </w:tcPr>
          <w:p>
            <w:pPr>
              <w:pStyle w:val="TableParagraph"/>
              <w:spacing w:line="219" w:lineRule="exact"/>
              <w:ind w:left="169"/>
              <w:rPr>
                <w:sz w:val="16"/>
              </w:rPr>
            </w:pPr>
            <w:r>
              <w:rPr>
                <w:sz w:val="20"/>
              </w:rPr>
              <w:t>C</w:t>
            </w:r>
            <w:r>
              <w:rPr>
                <w:sz w:val="16"/>
              </w:rPr>
              <w:t>TRL</w:t>
            </w:r>
            <w:r>
              <w:rPr>
                <w:sz w:val="20"/>
              </w:rPr>
              <w:t>-P</w:t>
            </w:r>
            <w:r>
              <w:rPr>
                <w:sz w:val="16"/>
              </w:rPr>
              <w:t>AGE</w:t>
            </w:r>
            <w:r>
              <w:rPr>
                <w:sz w:val="20"/>
              </w:rPr>
              <w:t>U</w:t>
            </w:r>
            <w:r>
              <w:rPr>
                <w:sz w:val="16"/>
              </w:rPr>
              <w:t>P</w:t>
            </w:r>
          </w:p>
        </w:tc>
        <w:tc>
          <w:tcPr>
            <w:tcW w:w="1175" w:type="dxa"/>
          </w:tcPr>
          <w:p>
            <w:pPr>
              <w:pStyle w:val="TableParagraph"/>
              <w:spacing w:line="219" w:lineRule="exact"/>
              <w:ind w:left="126"/>
              <w:rPr>
                <w:sz w:val="20"/>
              </w:rPr>
            </w:pPr>
            <w:r>
              <w:rPr>
                <w:sz w:val="20"/>
              </w:rPr>
              <w:t>C</w:t>
            </w:r>
            <w:r>
              <w:rPr>
                <w:sz w:val="16"/>
              </w:rPr>
              <w:t>TRL</w:t>
            </w:r>
            <w:r>
              <w:rPr>
                <w:sz w:val="20"/>
              </w:rPr>
              <w:t>-Q-R</w:t>
            </w:r>
          </w:p>
        </w:tc>
      </w:tr>
      <w:tr>
        <w:trPr>
          <w:trHeight w:val="239" w:hRule="atLeast"/>
        </w:trPr>
        <w:tc>
          <w:tcPr>
            <w:tcW w:w="3029" w:type="dxa"/>
          </w:tcPr>
          <w:p>
            <w:pPr>
              <w:pStyle w:val="TableParagraph"/>
              <w:spacing w:line="219" w:lineRule="exact"/>
              <w:rPr>
                <w:sz w:val="20"/>
              </w:rPr>
            </w:pPr>
            <w:r>
              <w:rPr>
                <w:sz w:val="20"/>
              </w:rPr>
              <w:t>Last line of file</w:t>
            </w:r>
          </w:p>
        </w:tc>
        <w:tc>
          <w:tcPr>
            <w:tcW w:w="2077" w:type="dxa"/>
          </w:tcPr>
          <w:p>
            <w:pPr>
              <w:pStyle w:val="TableParagraph"/>
              <w:spacing w:line="219" w:lineRule="exact"/>
              <w:ind w:left="169"/>
              <w:rPr>
                <w:sz w:val="16"/>
              </w:rPr>
            </w:pPr>
            <w:r>
              <w:rPr>
                <w:sz w:val="20"/>
              </w:rPr>
              <w:t>C</w:t>
            </w:r>
            <w:r>
              <w:rPr>
                <w:sz w:val="16"/>
              </w:rPr>
              <w:t>TRL</w:t>
            </w:r>
            <w:r>
              <w:rPr>
                <w:sz w:val="20"/>
              </w:rPr>
              <w:t>-P</w:t>
            </w:r>
            <w:r>
              <w:rPr>
                <w:sz w:val="16"/>
              </w:rPr>
              <w:t>AGE</w:t>
            </w:r>
            <w:r>
              <w:rPr>
                <w:sz w:val="20"/>
              </w:rPr>
              <w:t>D</w:t>
            </w:r>
            <w:r>
              <w:rPr>
                <w:sz w:val="16"/>
              </w:rPr>
              <w:t>OWN</w:t>
            </w:r>
          </w:p>
        </w:tc>
        <w:tc>
          <w:tcPr>
            <w:tcW w:w="1175" w:type="dxa"/>
          </w:tcPr>
          <w:p>
            <w:pPr>
              <w:pStyle w:val="TableParagraph"/>
              <w:spacing w:line="219" w:lineRule="exact"/>
              <w:ind w:left="126"/>
              <w:rPr>
                <w:sz w:val="20"/>
              </w:rPr>
            </w:pPr>
            <w:r>
              <w:rPr>
                <w:sz w:val="20"/>
              </w:rPr>
              <w:t>C</w:t>
            </w:r>
            <w:r>
              <w:rPr>
                <w:sz w:val="16"/>
              </w:rPr>
              <w:t>TRL</w:t>
            </w:r>
            <w:r>
              <w:rPr>
                <w:sz w:val="20"/>
              </w:rPr>
              <w:t>-Q-C</w:t>
            </w:r>
          </w:p>
        </w:tc>
      </w:tr>
      <w:tr>
        <w:trPr>
          <w:trHeight w:val="239" w:hRule="atLeast"/>
        </w:trPr>
        <w:tc>
          <w:tcPr>
            <w:tcW w:w="3029" w:type="dxa"/>
          </w:tcPr>
          <w:p>
            <w:pPr>
              <w:pStyle w:val="TableParagraph"/>
              <w:spacing w:line="219" w:lineRule="exact"/>
              <w:rPr>
                <w:sz w:val="20"/>
              </w:rPr>
            </w:pPr>
            <w:r>
              <w:rPr>
                <w:sz w:val="20"/>
              </w:rPr>
              <w:t>Last cursor position</w:t>
            </w:r>
          </w:p>
        </w:tc>
        <w:tc>
          <w:tcPr>
            <w:tcW w:w="2077" w:type="dxa"/>
          </w:tcPr>
          <w:p>
            <w:pPr>
              <w:pStyle w:val="TableParagraph"/>
              <w:spacing w:line="219" w:lineRule="exact"/>
              <w:ind w:left="169"/>
              <w:rPr>
                <w:sz w:val="20"/>
              </w:rPr>
            </w:pPr>
            <w:r>
              <w:rPr>
                <w:sz w:val="20"/>
              </w:rPr>
              <w:t>C</w:t>
            </w:r>
            <w:r>
              <w:rPr>
                <w:sz w:val="16"/>
              </w:rPr>
              <w:t>TRL</w:t>
            </w:r>
            <w:r>
              <w:rPr>
                <w:sz w:val="20"/>
              </w:rPr>
              <w:t>-Q-P</w:t>
            </w:r>
          </w:p>
        </w:tc>
        <w:tc>
          <w:tcPr>
            <w:tcW w:w="1175" w:type="dxa"/>
          </w:tcPr>
          <w:p>
            <w:pPr>
              <w:pStyle w:val="TableParagraph"/>
              <w:ind w:left="0"/>
              <w:rPr>
                <w:sz w:val="16"/>
              </w:rPr>
            </w:pPr>
          </w:p>
        </w:tc>
      </w:tr>
      <w:tr>
        <w:trPr>
          <w:trHeight w:val="239" w:hRule="atLeast"/>
        </w:trPr>
        <w:tc>
          <w:tcPr>
            <w:tcW w:w="3029" w:type="dxa"/>
          </w:tcPr>
          <w:p>
            <w:pPr>
              <w:pStyle w:val="TableParagraph"/>
              <w:spacing w:line="219" w:lineRule="exact"/>
              <w:rPr>
                <w:sz w:val="20"/>
              </w:rPr>
            </w:pPr>
            <w:r>
              <w:rPr>
                <w:sz w:val="20"/>
              </w:rPr>
              <w:t>Find matching block delimiter</w:t>
            </w:r>
          </w:p>
        </w:tc>
        <w:tc>
          <w:tcPr>
            <w:tcW w:w="2077" w:type="dxa"/>
          </w:tcPr>
          <w:p>
            <w:pPr>
              <w:pStyle w:val="TableParagraph"/>
              <w:spacing w:line="219" w:lineRule="exact"/>
              <w:ind w:left="169"/>
              <w:rPr>
                <w:sz w:val="20"/>
              </w:rPr>
            </w:pPr>
            <w:r>
              <w:rPr>
                <w:sz w:val="20"/>
              </w:rPr>
              <w:t>C</w:t>
            </w:r>
            <w:r>
              <w:rPr>
                <w:sz w:val="16"/>
              </w:rPr>
              <w:t>TRL</w:t>
            </w:r>
            <w:r>
              <w:rPr>
                <w:sz w:val="20"/>
              </w:rPr>
              <w:t>-Q-[</w:t>
            </w:r>
          </w:p>
        </w:tc>
        <w:tc>
          <w:tcPr>
            <w:tcW w:w="1175" w:type="dxa"/>
          </w:tcPr>
          <w:p>
            <w:pPr>
              <w:pStyle w:val="TableParagraph"/>
              <w:ind w:left="0"/>
              <w:rPr>
                <w:sz w:val="16"/>
              </w:rPr>
            </w:pPr>
          </w:p>
        </w:tc>
      </w:tr>
      <w:tr>
        <w:trPr>
          <w:trHeight w:val="239" w:hRule="atLeast"/>
        </w:trPr>
        <w:tc>
          <w:tcPr>
            <w:tcW w:w="3029" w:type="dxa"/>
          </w:tcPr>
          <w:p>
            <w:pPr>
              <w:pStyle w:val="TableParagraph"/>
              <w:spacing w:line="220" w:lineRule="exact"/>
              <w:rPr>
                <w:sz w:val="20"/>
              </w:rPr>
            </w:pPr>
            <w:r>
              <w:rPr>
                <w:sz w:val="20"/>
              </w:rPr>
              <w:t>Find last matching block delimiter</w:t>
            </w:r>
          </w:p>
        </w:tc>
        <w:tc>
          <w:tcPr>
            <w:tcW w:w="2077" w:type="dxa"/>
          </w:tcPr>
          <w:p>
            <w:pPr>
              <w:pStyle w:val="TableParagraph"/>
              <w:spacing w:line="220" w:lineRule="exact"/>
              <w:ind w:left="169"/>
              <w:rPr>
                <w:sz w:val="20"/>
              </w:rPr>
            </w:pPr>
            <w:r>
              <w:rPr>
                <w:sz w:val="20"/>
              </w:rPr>
              <w:t>C</w:t>
            </w:r>
            <w:r>
              <w:rPr>
                <w:sz w:val="16"/>
              </w:rPr>
              <w:t>TRL</w:t>
            </w:r>
            <w:r>
              <w:rPr>
                <w:sz w:val="20"/>
              </w:rPr>
              <w:t>-Q-]</w:t>
            </w:r>
          </w:p>
        </w:tc>
        <w:tc>
          <w:tcPr>
            <w:tcW w:w="1175" w:type="dxa"/>
          </w:tcPr>
          <w:p>
            <w:pPr>
              <w:pStyle w:val="TableParagraph"/>
              <w:ind w:left="0"/>
              <w:rPr>
                <w:sz w:val="16"/>
              </w:rPr>
            </w:pPr>
          </w:p>
        </w:tc>
      </w:tr>
    </w:tbl>
    <w:p>
      <w:pPr>
        <w:spacing w:after="0"/>
        <w:rPr>
          <w:sz w:val="16"/>
        </w:rPr>
        <w:sectPr>
          <w:pgSz w:w="11910" w:h="16840"/>
          <w:pgMar w:header="1423" w:footer="1175" w:top="1680" w:bottom="1360" w:left="920" w:right="0"/>
        </w:sectPr>
      </w:pPr>
    </w:p>
    <w:p>
      <w:pPr>
        <w:pStyle w:val="BodyText"/>
      </w:pPr>
    </w:p>
    <w:p>
      <w:pPr>
        <w:pStyle w:val="BodyText"/>
        <w:spacing w:before="11"/>
        <w:rPr>
          <w:sz w:val="26"/>
        </w:rPr>
      </w:pPr>
    </w:p>
    <w:p>
      <w:pPr>
        <w:pStyle w:val="BodyText"/>
        <w:spacing w:before="98"/>
        <w:ind w:right="1169"/>
        <w:jc w:val="center"/>
      </w:pPr>
      <w:r>
        <w:rPr/>
        <w:t>Table 6.7: </w:t>
      </w:r>
      <w:bookmarkStart w:name="_bookmark179" w:id="420"/>
      <w:bookmarkEnd w:id="420"/>
      <w:r>
        <w:rPr/>
        <w:t>Edit</w:t>
      </w:r>
    </w:p>
    <w:p>
      <w:pPr>
        <w:pStyle w:val="BodyText"/>
        <w:rPr>
          <w:sz w:val="14"/>
        </w:rPr>
      </w:pPr>
    </w:p>
    <w:tbl>
      <w:tblPr>
        <w:tblW w:w="0" w:type="auto"/>
        <w:jc w:val="left"/>
        <w:tblInd w:w="2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5"/>
        <w:gridCol w:w="1855"/>
        <w:gridCol w:w="1130"/>
      </w:tblGrid>
      <w:tr>
        <w:trPr>
          <w:trHeight w:val="242" w:hRule="atLeast"/>
        </w:trPr>
        <w:tc>
          <w:tcPr>
            <w:tcW w:w="2475" w:type="dxa"/>
            <w:tcBorders>
              <w:bottom w:val="single" w:sz="4" w:space="0" w:color="000000"/>
            </w:tcBorders>
          </w:tcPr>
          <w:p>
            <w:pPr>
              <w:pStyle w:val="TableParagraph"/>
              <w:spacing w:line="227" w:lineRule="exact"/>
              <w:rPr>
                <w:sz w:val="20"/>
              </w:rPr>
            </w:pPr>
            <w:r>
              <w:rPr>
                <w:sz w:val="20"/>
              </w:rPr>
              <w:t>Command</w:t>
            </w:r>
          </w:p>
        </w:tc>
        <w:tc>
          <w:tcPr>
            <w:tcW w:w="1855" w:type="dxa"/>
            <w:tcBorders>
              <w:bottom w:val="single" w:sz="4" w:space="0" w:color="000000"/>
            </w:tcBorders>
          </w:tcPr>
          <w:p>
            <w:pPr>
              <w:pStyle w:val="TableParagraph"/>
              <w:spacing w:line="227" w:lineRule="exact"/>
              <w:ind w:left="718"/>
              <w:rPr>
                <w:sz w:val="20"/>
              </w:rPr>
            </w:pPr>
            <w:r>
              <w:rPr>
                <w:sz w:val="20"/>
              </w:rPr>
              <w:t>Shortcut key</w:t>
            </w:r>
          </w:p>
        </w:tc>
        <w:tc>
          <w:tcPr>
            <w:tcW w:w="1130" w:type="dxa"/>
            <w:tcBorders>
              <w:bottom w:val="single" w:sz="4" w:space="0" w:color="000000"/>
            </w:tcBorders>
          </w:tcPr>
          <w:p>
            <w:pPr>
              <w:pStyle w:val="TableParagraph"/>
              <w:spacing w:line="227" w:lineRule="exact"/>
              <w:ind w:left="122"/>
              <w:rPr>
                <w:sz w:val="20"/>
              </w:rPr>
            </w:pPr>
            <w:r>
              <w:rPr>
                <w:sz w:val="20"/>
              </w:rPr>
              <w:t>Alternative</w:t>
            </w:r>
          </w:p>
        </w:tc>
      </w:tr>
      <w:tr>
        <w:trPr>
          <w:trHeight w:val="234" w:hRule="atLeast"/>
        </w:trPr>
        <w:tc>
          <w:tcPr>
            <w:tcW w:w="2475" w:type="dxa"/>
            <w:tcBorders>
              <w:top w:val="single" w:sz="4" w:space="0" w:color="000000"/>
            </w:tcBorders>
          </w:tcPr>
          <w:p>
            <w:pPr>
              <w:pStyle w:val="TableParagraph"/>
              <w:spacing w:line="202" w:lineRule="exact"/>
              <w:rPr>
                <w:sz w:val="20"/>
              </w:rPr>
            </w:pPr>
            <w:r>
              <w:rPr>
                <w:sz w:val="20"/>
              </w:rPr>
              <w:t>Delete char</w:t>
            </w:r>
          </w:p>
        </w:tc>
        <w:tc>
          <w:tcPr>
            <w:tcW w:w="1855" w:type="dxa"/>
            <w:tcBorders>
              <w:top w:val="single" w:sz="4" w:space="0" w:color="000000"/>
            </w:tcBorders>
          </w:tcPr>
          <w:p>
            <w:pPr>
              <w:pStyle w:val="TableParagraph"/>
              <w:spacing w:line="202" w:lineRule="exact"/>
              <w:ind w:left="723"/>
              <w:rPr>
                <w:sz w:val="16"/>
              </w:rPr>
            </w:pPr>
            <w:r>
              <w:rPr>
                <w:sz w:val="20"/>
              </w:rPr>
              <w:t>D</w:t>
            </w:r>
            <w:r>
              <w:rPr>
                <w:sz w:val="16"/>
              </w:rPr>
              <w:t>EL</w:t>
            </w:r>
          </w:p>
        </w:tc>
        <w:tc>
          <w:tcPr>
            <w:tcW w:w="1130" w:type="dxa"/>
            <w:tcBorders>
              <w:top w:val="single" w:sz="4" w:space="0" w:color="000000"/>
            </w:tcBorders>
          </w:tcPr>
          <w:p>
            <w:pPr>
              <w:pStyle w:val="TableParagraph"/>
              <w:spacing w:line="202" w:lineRule="exact"/>
              <w:ind w:left="127"/>
              <w:rPr>
                <w:sz w:val="20"/>
              </w:rPr>
            </w:pPr>
            <w:r>
              <w:rPr>
                <w:sz w:val="20"/>
              </w:rPr>
              <w:t>C</w:t>
            </w:r>
            <w:r>
              <w:rPr>
                <w:sz w:val="16"/>
              </w:rPr>
              <w:t>TRL</w:t>
            </w:r>
            <w:r>
              <w:rPr>
                <w:sz w:val="20"/>
              </w:rPr>
              <w:t>-G</w:t>
            </w:r>
          </w:p>
        </w:tc>
      </w:tr>
      <w:tr>
        <w:trPr>
          <w:trHeight w:val="239" w:hRule="atLeast"/>
        </w:trPr>
        <w:tc>
          <w:tcPr>
            <w:tcW w:w="2475" w:type="dxa"/>
          </w:tcPr>
          <w:p>
            <w:pPr>
              <w:pStyle w:val="TableParagraph"/>
              <w:spacing w:line="219" w:lineRule="exact"/>
              <w:rPr>
                <w:sz w:val="20"/>
              </w:rPr>
            </w:pPr>
            <w:r>
              <w:rPr>
                <w:sz w:val="20"/>
              </w:rPr>
              <w:t>Delete left char</w:t>
            </w:r>
          </w:p>
        </w:tc>
        <w:tc>
          <w:tcPr>
            <w:tcW w:w="1855" w:type="dxa"/>
          </w:tcPr>
          <w:p>
            <w:pPr>
              <w:pStyle w:val="TableParagraph"/>
              <w:spacing w:line="219" w:lineRule="exact"/>
              <w:ind w:left="723"/>
              <w:rPr>
                <w:sz w:val="16"/>
              </w:rPr>
            </w:pPr>
            <w:r>
              <w:rPr>
                <w:sz w:val="20"/>
              </w:rPr>
              <w:t>B</w:t>
            </w:r>
            <w:r>
              <w:rPr>
                <w:sz w:val="16"/>
              </w:rPr>
              <w:t>ACKSPACE</w:t>
            </w:r>
          </w:p>
        </w:tc>
        <w:tc>
          <w:tcPr>
            <w:tcW w:w="1130" w:type="dxa"/>
          </w:tcPr>
          <w:p>
            <w:pPr>
              <w:pStyle w:val="TableParagraph"/>
              <w:spacing w:line="219" w:lineRule="exact"/>
              <w:ind w:left="127"/>
              <w:rPr>
                <w:sz w:val="20"/>
              </w:rPr>
            </w:pPr>
            <w:r>
              <w:rPr>
                <w:sz w:val="20"/>
              </w:rPr>
              <w:t>C</w:t>
            </w:r>
            <w:r>
              <w:rPr>
                <w:sz w:val="16"/>
              </w:rPr>
              <w:t>TRL</w:t>
            </w:r>
            <w:r>
              <w:rPr>
                <w:sz w:val="20"/>
              </w:rPr>
              <w:t>-H</w:t>
            </w:r>
          </w:p>
        </w:tc>
      </w:tr>
      <w:tr>
        <w:trPr>
          <w:trHeight w:val="239" w:hRule="atLeast"/>
        </w:trPr>
        <w:tc>
          <w:tcPr>
            <w:tcW w:w="2475" w:type="dxa"/>
          </w:tcPr>
          <w:p>
            <w:pPr>
              <w:pStyle w:val="TableParagraph"/>
              <w:spacing w:line="219" w:lineRule="exact"/>
              <w:rPr>
                <w:sz w:val="20"/>
              </w:rPr>
            </w:pPr>
            <w:r>
              <w:rPr>
                <w:sz w:val="20"/>
              </w:rPr>
              <w:t>Delete line</w:t>
            </w:r>
          </w:p>
        </w:tc>
        <w:tc>
          <w:tcPr>
            <w:tcW w:w="1855" w:type="dxa"/>
          </w:tcPr>
          <w:p>
            <w:pPr>
              <w:pStyle w:val="TableParagraph"/>
              <w:spacing w:line="219" w:lineRule="exact"/>
              <w:ind w:left="723"/>
              <w:rPr>
                <w:sz w:val="20"/>
              </w:rPr>
            </w:pPr>
            <w:r>
              <w:rPr>
                <w:sz w:val="20"/>
              </w:rPr>
              <w:t>C</w:t>
            </w:r>
            <w:r>
              <w:rPr>
                <w:sz w:val="16"/>
              </w:rPr>
              <w:t>TRL</w:t>
            </w:r>
            <w:r>
              <w:rPr>
                <w:sz w:val="20"/>
              </w:rPr>
              <w:t>-Y</w:t>
            </w:r>
          </w:p>
        </w:tc>
        <w:tc>
          <w:tcPr>
            <w:tcW w:w="1130" w:type="dxa"/>
          </w:tcPr>
          <w:p>
            <w:pPr>
              <w:pStyle w:val="TableParagraph"/>
              <w:ind w:left="0"/>
              <w:rPr>
                <w:sz w:val="16"/>
              </w:rPr>
            </w:pPr>
          </w:p>
        </w:tc>
      </w:tr>
      <w:tr>
        <w:trPr>
          <w:trHeight w:val="239" w:hRule="atLeast"/>
        </w:trPr>
        <w:tc>
          <w:tcPr>
            <w:tcW w:w="2475" w:type="dxa"/>
          </w:tcPr>
          <w:p>
            <w:pPr>
              <w:pStyle w:val="TableParagraph"/>
              <w:spacing w:line="219" w:lineRule="exact"/>
              <w:rPr>
                <w:sz w:val="20"/>
              </w:rPr>
            </w:pPr>
            <w:r>
              <w:rPr>
                <w:sz w:val="20"/>
              </w:rPr>
              <w:t>Delete til end of line</w:t>
            </w:r>
          </w:p>
        </w:tc>
        <w:tc>
          <w:tcPr>
            <w:tcW w:w="1855" w:type="dxa"/>
          </w:tcPr>
          <w:p>
            <w:pPr>
              <w:pStyle w:val="TableParagraph"/>
              <w:spacing w:line="219" w:lineRule="exact"/>
              <w:ind w:left="723"/>
              <w:rPr>
                <w:sz w:val="20"/>
              </w:rPr>
            </w:pPr>
            <w:r>
              <w:rPr>
                <w:sz w:val="20"/>
              </w:rPr>
              <w:t>C</w:t>
            </w:r>
            <w:r>
              <w:rPr>
                <w:sz w:val="16"/>
              </w:rPr>
              <w:t>TRL</w:t>
            </w:r>
            <w:r>
              <w:rPr>
                <w:sz w:val="20"/>
              </w:rPr>
              <w:t>-Q-Y</w:t>
            </w:r>
          </w:p>
        </w:tc>
        <w:tc>
          <w:tcPr>
            <w:tcW w:w="1130" w:type="dxa"/>
          </w:tcPr>
          <w:p>
            <w:pPr>
              <w:pStyle w:val="TableParagraph"/>
              <w:ind w:left="0"/>
              <w:rPr>
                <w:sz w:val="16"/>
              </w:rPr>
            </w:pPr>
          </w:p>
        </w:tc>
      </w:tr>
      <w:tr>
        <w:trPr>
          <w:trHeight w:val="239" w:hRule="atLeast"/>
        </w:trPr>
        <w:tc>
          <w:tcPr>
            <w:tcW w:w="2475" w:type="dxa"/>
          </w:tcPr>
          <w:p>
            <w:pPr>
              <w:pStyle w:val="TableParagraph"/>
              <w:spacing w:line="219" w:lineRule="exact"/>
              <w:rPr>
                <w:sz w:val="20"/>
              </w:rPr>
            </w:pPr>
            <w:r>
              <w:rPr>
                <w:sz w:val="20"/>
              </w:rPr>
              <w:t>Delete word</w:t>
            </w:r>
          </w:p>
        </w:tc>
        <w:tc>
          <w:tcPr>
            <w:tcW w:w="1855" w:type="dxa"/>
          </w:tcPr>
          <w:p>
            <w:pPr>
              <w:pStyle w:val="TableParagraph"/>
              <w:spacing w:line="219" w:lineRule="exact"/>
              <w:ind w:left="723"/>
              <w:rPr>
                <w:sz w:val="20"/>
              </w:rPr>
            </w:pPr>
            <w:r>
              <w:rPr>
                <w:sz w:val="20"/>
              </w:rPr>
              <w:t>C</w:t>
            </w:r>
            <w:r>
              <w:rPr>
                <w:sz w:val="16"/>
              </w:rPr>
              <w:t>TRL</w:t>
            </w:r>
            <w:r>
              <w:rPr>
                <w:sz w:val="20"/>
              </w:rPr>
              <w:t>-T</w:t>
            </w:r>
          </w:p>
        </w:tc>
        <w:tc>
          <w:tcPr>
            <w:tcW w:w="1130" w:type="dxa"/>
          </w:tcPr>
          <w:p>
            <w:pPr>
              <w:pStyle w:val="TableParagraph"/>
              <w:ind w:left="0"/>
              <w:rPr>
                <w:sz w:val="16"/>
              </w:rPr>
            </w:pPr>
          </w:p>
        </w:tc>
      </w:tr>
      <w:tr>
        <w:trPr>
          <w:trHeight w:val="239" w:hRule="atLeast"/>
        </w:trPr>
        <w:tc>
          <w:tcPr>
            <w:tcW w:w="2475" w:type="dxa"/>
          </w:tcPr>
          <w:p>
            <w:pPr>
              <w:pStyle w:val="TableParagraph"/>
              <w:spacing w:line="219" w:lineRule="exact"/>
              <w:rPr>
                <w:sz w:val="20"/>
              </w:rPr>
            </w:pPr>
            <w:r>
              <w:rPr>
                <w:sz w:val="20"/>
              </w:rPr>
              <w:t>Insert line</w:t>
            </w:r>
          </w:p>
        </w:tc>
        <w:tc>
          <w:tcPr>
            <w:tcW w:w="1855" w:type="dxa"/>
          </w:tcPr>
          <w:p>
            <w:pPr>
              <w:pStyle w:val="TableParagraph"/>
              <w:spacing w:line="219" w:lineRule="exact"/>
              <w:ind w:left="723"/>
              <w:rPr>
                <w:sz w:val="20"/>
              </w:rPr>
            </w:pPr>
            <w:r>
              <w:rPr>
                <w:sz w:val="20"/>
              </w:rPr>
              <w:t>C</w:t>
            </w:r>
            <w:r>
              <w:rPr>
                <w:sz w:val="16"/>
              </w:rPr>
              <w:t>TRL</w:t>
            </w:r>
            <w:r>
              <w:rPr>
                <w:sz w:val="20"/>
              </w:rPr>
              <w:t>-N</w:t>
            </w:r>
          </w:p>
        </w:tc>
        <w:tc>
          <w:tcPr>
            <w:tcW w:w="1130" w:type="dxa"/>
          </w:tcPr>
          <w:p>
            <w:pPr>
              <w:pStyle w:val="TableParagraph"/>
              <w:ind w:left="0"/>
              <w:rPr>
                <w:sz w:val="16"/>
              </w:rPr>
            </w:pPr>
          </w:p>
        </w:tc>
      </w:tr>
      <w:tr>
        <w:trPr>
          <w:trHeight w:val="239" w:hRule="atLeast"/>
        </w:trPr>
        <w:tc>
          <w:tcPr>
            <w:tcW w:w="2475" w:type="dxa"/>
          </w:tcPr>
          <w:p>
            <w:pPr>
              <w:pStyle w:val="TableParagraph"/>
              <w:spacing w:line="220" w:lineRule="exact"/>
              <w:rPr>
                <w:sz w:val="20"/>
              </w:rPr>
            </w:pPr>
            <w:r>
              <w:rPr>
                <w:sz w:val="20"/>
              </w:rPr>
              <w:t>Toggle insert mode</w:t>
            </w:r>
          </w:p>
        </w:tc>
        <w:tc>
          <w:tcPr>
            <w:tcW w:w="1855" w:type="dxa"/>
          </w:tcPr>
          <w:p>
            <w:pPr>
              <w:pStyle w:val="TableParagraph"/>
              <w:spacing w:line="220" w:lineRule="exact"/>
              <w:ind w:left="723"/>
              <w:rPr>
                <w:sz w:val="16"/>
              </w:rPr>
            </w:pPr>
            <w:r>
              <w:rPr>
                <w:sz w:val="20"/>
              </w:rPr>
              <w:t>I</w:t>
            </w:r>
            <w:r>
              <w:rPr>
                <w:sz w:val="16"/>
              </w:rPr>
              <w:t>NSERT</w:t>
            </w:r>
          </w:p>
        </w:tc>
        <w:tc>
          <w:tcPr>
            <w:tcW w:w="1130" w:type="dxa"/>
          </w:tcPr>
          <w:p>
            <w:pPr>
              <w:pStyle w:val="TableParagraph"/>
              <w:spacing w:line="220" w:lineRule="exact"/>
              <w:ind w:left="127"/>
              <w:rPr>
                <w:sz w:val="20"/>
              </w:rPr>
            </w:pPr>
            <w:r>
              <w:rPr>
                <w:sz w:val="20"/>
              </w:rPr>
              <w:t>C</w:t>
            </w:r>
            <w:r>
              <w:rPr>
                <w:sz w:val="16"/>
              </w:rPr>
              <w:t>TRL</w:t>
            </w:r>
            <w:r>
              <w:rPr>
                <w:sz w:val="20"/>
              </w:rPr>
              <w:t>-V</w:t>
            </w:r>
          </w:p>
        </w:tc>
      </w:tr>
    </w:tbl>
    <w:p>
      <w:pPr>
        <w:pStyle w:val="BodyText"/>
        <w:rPr>
          <w:sz w:val="24"/>
        </w:rPr>
      </w:pPr>
    </w:p>
    <w:p>
      <w:pPr>
        <w:pStyle w:val="BodyText"/>
        <w:rPr>
          <w:sz w:val="24"/>
        </w:rPr>
      </w:pPr>
    </w:p>
    <w:p>
      <w:pPr>
        <w:pStyle w:val="BodyText"/>
        <w:spacing w:before="9"/>
        <w:rPr>
          <w:sz w:val="26"/>
        </w:rPr>
      </w:pPr>
    </w:p>
    <w:p>
      <w:pPr>
        <w:pStyle w:val="BodyText"/>
        <w:spacing w:before="1"/>
        <w:ind w:right="1169"/>
        <w:jc w:val="center"/>
      </w:pPr>
      <w:r>
        <w:rPr/>
        <w:t>Table 6.8: </w:t>
      </w:r>
      <w:bookmarkStart w:name="_bookmark180" w:id="421"/>
      <w:bookmarkEnd w:id="421"/>
      <w:r>
        <w:rPr/>
        <w:t>Block</w:t>
      </w:r>
      <w:r>
        <w:rPr/>
        <w:t> commands</w:t>
      </w:r>
    </w:p>
    <w:p>
      <w:pPr>
        <w:pStyle w:val="BodyText"/>
        <w:tabs>
          <w:tab w:pos="5259" w:val="left" w:leader="none"/>
          <w:tab w:pos="6693" w:val="left" w:leader="none"/>
        </w:tabs>
        <w:spacing w:line="256" w:lineRule="auto" w:before="158"/>
        <w:ind w:left="2186" w:right="3401"/>
      </w:pPr>
      <w:r>
        <w:rPr/>
        <w:pict>
          <v:line style="position:absolute;mso-position-horizontal-relative:page;mso-position-vertical-relative:paragraph;z-index:-20529152" from="149.339005pt,21.021912pt" to="433.366005pt,21.021912pt" stroked="true" strokeweight=".398pt" strokecolor="#000000">
            <v:stroke dashstyle="solid"/>
            <w10:wrap type="none"/>
          </v:line>
        </w:pict>
      </w:r>
      <w:r>
        <w:rPr/>
        <w:t>Command</w:t>
        <w:tab/>
        <w:t>Shortcut</w:t>
      </w:r>
      <w:r>
        <w:rPr>
          <w:spacing w:val="-4"/>
        </w:rPr>
        <w:t> </w:t>
      </w:r>
      <w:r>
        <w:rPr/>
        <w:t>key</w:t>
        <w:tab/>
      </w:r>
      <w:r>
        <w:rPr>
          <w:spacing w:val="-3"/>
        </w:rPr>
        <w:t>Alternative </w:t>
      </w:r>
      <w:r>
        <w:rPr/>
        <w:t>Goto Beginning of</w:t>
      </w:r>
      <w:r>
        <w:rPr>
          <w:spacing w:val="-10"/>
        </w:rPr>
        <w:t> </w:t>
      </w:r>
      <w:r>
        <w:rPr/>
        <w:t>selected</w:t>
      </w:r>
      <w:r>
        <w:rPr>
          <w:spacing w:val="-4"/>
        </w:rPr>
        <w:t> </w:t>
      </w:r>
      <w:r>
        <w:rPr/>
        <w:t>text</w:t>
        <w:tab/>
      </w:r>
      <w:r>
        <w:rPr>
          <w:spacing w:val="8"/>
        </w:rPr>
        <w:t>C</w:t>
      </w:r>
      <w:r>
        <w:rPr>
          <w:spacing w:val="8"/>
          <w:sz w:val="16"/>
        </w:rPr>
        <w:t>TRL</w:t>
      </w:r>
      <w:r>
        <w:rPr>
          <w:spacing w:val="8"/>
        </w:rPr>
        <w:t>-Q-B</w:t>
      </w:r>
    </w:p>
    <w:p>
      <w:pPr>
        <w:pStyle w:val="BodyText"/>
        <w:tabs>
          <w:tab w:pos="5264" w:val="left" w:leader="none"/>
        </w:tabs>
        <w:spacing w:line="224" w:lineRule="exact"/>
        <w:ind w:left="2186"/>
      </w:pPr>
      <w:r>
        <w:rPr/>
        <w:t>Goto end of</w:t>
      </w:r>
      <w:r>
        <w:rPr>
          <w:spacing w:val="-8"/>
        </w:rPr>
        <w:t> </w:t>
      </w:r>
      <w:r>
        <w:rPr/>
        <w:t>selected</w:t>
      </w:r>
      <w:r>
        <w:rPr>
          <w:spacing w:val="-2"/>
        </w:rPr>
        <w:t> </w:t>
      </w:r>
      <w:r>
        <w:rPr/>
        <w:t>text</w:t>
        <w:tab/>
      </w:r>
      <w:r>
        <w:rPr>
          <w:spacing w:val="8"/>
        </w:rPr>
        <w:t>C</w:t>
      </w:r>
      <w:r>
        <w:rPr>
          <w:spacing w:val="8"/>
          <w:sz w:val="16"/>
        </w:rPr>
        <w:t>TRL</w:t>
      </w:r>
      <w:r>
        <w:rPr>
          <w:spacing w:val="8"/>
        </w:rPr>
        <w:t>-Q-K</w:t>
      </w:r>
    </w:p>
    <w:p>
      <w:pPr>
        <w:pStyle w:val="BodyText"/>
        <w:tabs>
          <w:tab w:pos="5264" w:val="left" w:leader="none"/>
        </w:tabs>
        <w:spacing w:before="9"/>
        <w:ind w:left="2186"/>
      </w:pPr>
      <w:r>
        <w:rPr/>
        <w:t>Select</w:t>
      </w:r>
      <w:r>
        <w:rPr>
          <w:spacing w:val="-3"/>
        </w:rPr>
        <w:t> </w:t>
      </w:r>
      <w:r>
        <w:rPr/>
        <w:t>current</w:t>
      </w:r>
      <w:r>
        <w:rPr>
          <w:spacing w:val="-2"/>
        </w:rPr>
        <w:t> </w:t>
      </w:r>
      <w:r>
        <w:rPr/>
        <w:t>line</w:t>
        <w:tab/>
      </w:r>
      <w:r>
        <w:rPr>
          <w:spacing w:val="8"/>
        </w:rPr>
        <w:t>C</w:t>
      </w:r>
      <w:r>
        <w:rPr>
          <w:spacing w:val="8"/>
          <w:sz w:val="16"/>
        </w:rPr>
        <w:t>TRL</w:t>
      </w:r>
      <w:r>
        <w:rPr>
          <w:spacing w:val="8"/>
        </w:rPr>
        <w:t>-K-L</w:t>
      </w:r>
    </w:p>
    <w:p>
      <w:pPr>
        <w:pStyle w:val="BodyText"/>
        <w:tabs>
          <w:tab w:pos="5264" w:val="left" w:leader="none"/>
        </w:tabs>
        <w:spacing w:before="9"/>
        <w:ind w:left="2186"/>
      </w:pPr>
      <w:r>
        <w:rPr/>
        <w:t>Print</w:t>
      </w:r>
      <w:r>
        <w:rPr>
          <w:spacing w:val="-3"/>
        </w:rPr>
        <w:t> </w:t>
      </w:r>
      <w:r>
        <w:rPr/>
        <w:t>selected</w:t>
      </w:r>
      <w:r>
        <w:rPr>
          <w:spacing w:val="-3"/>
        </w:rPr>
        <w:t> </w:t>
      </w:r>
      <w:r>
        <w:rPr/>
        <w:t>text</w:t>
        <w:tab/>
      </w:r>
      <w:r>
        <w:rPr>
          <w:spacing w:val="8"/>
        </w:rPr>
        <w:t>C</w:t>
      </w:r>
      <w:r>
        <w:rPr>
          <w:spacing w:val="8"/>
          <w:sz w:val="16"/>
        </w:rPr>
        <w:t>TRL</w:t>
      </w:r>
      <w:r>
        <w:rPr>
          <w:spacing w:val="8"/>
        </w:rPr>
        <w:t>-K-P</w:t>
      </w:r>
    </w:p>
    <w:p>
      <w:pPr>
        <w:pStyle w:val="BodyText"/>
        <w:tabs>
          <w:tab w:pos="5264" w:val="left" w:leader="none"/>
        </w:tabs>
        <w:spacing w:before="9"/>
        <w:ind w:left="2186"/>
      </w:pPr>
      <w:r>
        <w:rPr/>
        <w:t>Select</w:t>
      </w:r>
      <w:r>
        <w:rPr>
          <w:spacing w:val="-3"/>
        </w:rPr>
        <w:t> </w:t>
      </w:r>
      <w:r>
        <w:rPr/>
        <w:t>current</w:t>
      </w:r>
      <w:r>
        <w:rPr>
          <w:spacing w:val="-3"/>
        </w:rPr>
        <w:t> </w:t>
      </w:r>
      <w:r>
        <w:rPr/>
        <w:t>word</w:t>
        <w:tab/>
      </w:r>
      <w:r>
        <w:rPr>
          <w:spacing w:val="8"/>
        </w:rPr>
        <w:t>C</w:t>
      </w:r>
      <w:r>
        <w:rPr>
          <w:spacing w:val="8"/>
          <w:sz w:val="16"/>
        </w:rPr>
        <w:t>TRL</w:t>
      </w:r>
      <w:r>
        <w:rPr>
          <w:spacing w:val="8"/>
        </w:rPr>
        <w:t>-K-T</w:t>
      </w:r>
    </w:p>
    <w:p>
      <w:pPr>
        <w:tabs>
          <w:tab w:pos="5264" w:val="left" w:leader="none"/>
          <w:tab w:pos="6698" w:val="left" w:leader="none"/>
        </w:tabs>
        <w:spacing w:before="10"/>
        <w:ind w:left="2186" w:right="0" w:firstLine="0"/>
        <w:jc w:val="left"/>
        <w:rPr>
          <w:sz w:val="20"/>
        </w:rPr>
      </w:pPr>
      <w:r>
        <w:rPr>
          <w:sz w:val="20"/>
        </w:rPr>
        <w:t>Delete</w:t>
      </w:r>
      <w:r>
        <w:rPr>
          <w:spacing w:val="-3"/>
          <w:sz w:val="20"/>
        </w:rPr>
        <w:t> </w:t>
      </w:r>
      <w:r>
        <w:rPr>
          <w:sz w:val="20"/>
        </w:rPr>
        <w:t>selected</w:t>
      </w:r>
      <w:r>
        <w:rPr>
          <w:spacing w:val="-3"/>
          <w:sz w:val="20"/>
        </w:rPr>
        <w:t> </w:t>
      </w:r>
      <w:r>
        <w:rPr>
          <w:sz w:val="20"/>
        </w:rPr>
        <w:t>text</w:t>
        <w:tab/>
      </w:r>
      <w:r>
        <w:rPr>
          <w:spacing w:val="8"/>
          <w:sz w:val="20"/>
        </w:rPr>
        <w:t>C</w:t>
      </w:r>
      <w:r>
        <w:rPr>
          <w:spacing w:val="8"/>
          <w:sz w:val="16"/>
        </w:rPr>
        <w:t>TRL</w:t>
      </w:r>
      <w:r>
        <w:rPr>
          <w:spacing w:val="8"/>
          <w:sz w:val="20"/>
        </w:rPr>
        <w:t>-D</w:t>
      </w:r>
      <w:r>
        <w:rPr>
          <w:spacing w:val="8"/>
          <w:sz w:val="16"/>
        </w:rPr>
        <w:t>EL</w:t>
        <w:tab/>
      </w:r>
      <w:r>
        <w:rPr>
          <w:spacing w:val="7"/>
          <w:sz w:val="20"/>
        </w:rPr>
        <w:t>C</w:t>
      </w:r>
      <w:r>
        <w:rPr>
          <w:spacing w:val="7"/>
          <w:sz w:val="16"/>
        </w:rPr>
        <w:t>TRL</w:t>
      </w:r>
      <w:r>
        <w:rPr>
          <w:spacing w:val="7"/>
          <w:sz w:val="20"/>
        </w:rPr>
        <w:t>-K-Y</w:t>
      </w:r>
    </w:p>
    <w:p>
      <w:pPr>
        <w:spacing w:after="0"/>
        <w:jc w:val="left"/>
        <w:rPr>
          <w:sz w:val="20"/>
        </w:rPr>
        <w:sectPr>
          <w:pgSz w:w="11910" w:h="16840"/>
          <w:pgMar w:header="1423" w:footer="1175" w:top="1680" w:bottom="1360" w:left="920" w:right="0"/>
        </w:sectPr>
      </w:pPr>
    </w:p>
    <w:p>
      <w:pPr>
        <w:pStyle w:val="BodyText"/>
        <w:spacing w:line="249" w:lineRule="auto" w:before="9"/>
        <w:ind w:left="2186"/>
      </w:pPr>
      <w:r>
        <w:rPr/>
        <w:t>Copy selected text to cursor </w:t>
      </w:r>
      <w:r>
        <w:rPr>
          <w:spacing w:val="-5"/>
        </w:rPr>
        <w:t>posi- </w:t>
      </w:r>
      <w:r>
        <w:rPr/>
        <w:t>tion</w:t>
      </w:r>
    </w:p>
    <w:p>
      <w:pPr>
        <w:pStyle w:val="BodyText"/>
        <w:spacing w:line="249" w:lineRule="auto"/>
        <w:ind w:left="2186"/>
      </w:pPr>
      <w:r>
        <w:rPr/>
        <w:t>Move selected text to cursor </w:t>
      </w:r>
      <w:r>
        <w:rPr>
          <w:spacing w:val="-5"/>
        </w:rPr>
        <w:t>posi- </w:t>
      </w:r>
      <w:r>
        <w:rPr/>
        <w:t>tion</w:t>
      </w:r>
    </w:p>
    <w:p>
      <w:pPr>
        <w:spacing w:line="499" w:lineRule="auto" w:before="9"/>
        <w:ind w:left="204" w:right="4794" w:firstLine="0"/>
        <w:jc w:val="left"/>
        <w:rPr>
          <w:sz w:val="20"/>
        </w:rPr>
      </w:pPr>
      <w:r>
        <w:rPr/>
        <w:br w:type="column"/>
      </w:r>
      <w:r>
        <w:rPr>
          <w:sz w:val="20"/>
        </w:rPr>
        <w:t>C</w:t>
      </w:r>
      <w:r>
        <w:rPr>
          <w:sz w:val="16"/>
        </w:rPr>
        <w:t>TRL</w:t>
      </w:r>
      <w:r>
        <w:rPr>
          <w:sz w:val="20"/>
        </w:rPr>
        <w:t>-K-C C</w:t>
      </w:r>
      <w:r>
        <w:rPr>
          <w:sz w:val="16"/>
        </w:rPr>
        <w:t>TRL</w:t>
      </w:r>
      <w:r>
        <w:rPr>
          <w:sz w:val="20"/>
        </w:rPr>
        <w:t>-K-V</w:t>
      </w:r>
    </w:p>
    <w:p>
      <w:pPr>
        <w:spacing w:after="0" w:line="499" w:lineRule="auto"/>
        <w:jc w:val="left"/>
        <w:rPr>
          <w:sz w:val="20"/>
        </w:rPr>
        <w:sectPr>
          <w:type w:val="continuous"/>
          <w:pgSz w:w="11910" w:h="16840"/>
          <w:pgMar w:top="1580" w:bottom="280" w:left="920" w:right="0"/>
          <w:cols w:num="2" w:equalWidth="0">
            <w:col w:w="5021" w:space="40"/>
            <w:col w:w="5929"/>
          </w:cols>
        </w:sectPr>
      </w:pPr>
    </w:p>
    <w:p>
      <w:pPr>
        <w:pStyle w:val="BodyText"/>
        <w:tabs>
          <w:tab w:pos="5264" w:val="left" w:leader="none"/>
        </w:tabs>
        <w:spacing w:line="249" w:lineRule="auto"/>
        <w:ind w:left="2186" w:right="4785"/>
      </w:pPr>
      <w:r>
        <w:rPr/>
        <w:t>Copy selected text</w:t>
      </w:r>
      <w:r>
        <w:rPr>
          <w:spacing w:val="-10"/>
        </w:rPr>
        <w:t> </w:t>
      </w:r>
      <w:r>
        <w:rPr/>
        <w:t>to</w:t>
      </w:r>
      <w:r>
        <w:rPr>
          <w:spacing w:val="-3"/>
        </w:rPr>
        <w:t> </w:t>
      </w:r>
      <w:r>
        <w:rPr/>
        <w:t>clipboard</w:t>
        <w:tab/>
      </w:r>
      <w:r>
        <w:rPr>
          <w:spacing w:val="8"/>
        </w:rPr>
        <w:t>C</w:t>
      </w:r>
      <w:r>
        <w:rPr>
          <w:spacing w:val="8"/>
          <w:sz w:val="16"/>
        </w:rPr>
        <w:t>TRL</w:t>
      </w:r>
      <w:r>
        <w:rPr>
          <w:spacing w:val="8"/>
        </w:rPr>
        <w:t>-I</w:t>
      </w:r>
      <w:r>
        <w:rPr>
          <w:spacing w:val="8"/>
          <w:sz w:val="16"/>
        </w:rPr>
        <w:t>NS </w:t>
      </w:r>
      <w:r>
        <w:rPr/>
        <w:t>Move selected text to</w:t>
      </w:r>
      <w:r>
        <w:rPr>
          <w:spacing w:val="-14"/>
        </w:rPr>
        <w:t> </w:t>
      </w:r>
      <w:r>
        <w:rPr/>
        <w:t>the</w:t>
      </w:r>
      <w:r>
        <w:rPr>
          <w:spacing w:val="-4"/>
        </w:rPr>
        <w:t> </w:t>
      </w:r>
      <w:r>
        <w:rPr/>
        <w:t>clipboard</w:t>
        <w:tab/>
      </w:r>
      <w:r>
        <w:rPr>
          <w:spacing w:val="4"/>
        </w:rPr>
        <w:t>S</w:t>
      </w:r>
      <w:r>
        <w:rPr>
          <w:spacing w:val="4"/>
          <w:sz w:val="16"/>
        </w:rPr>
        <w:t>HIFT</w:t>
      </w:r>
      <w:r>
        <w:rPr>
          <w:spacing w:val="4"/>
        </w:rPr>
        <w:t>-D</w:t>
      </w:r>
      <w:r>
        <w:rPr>
          <w:spacing w:val="4"/>
          <w:sz w:val="16"/>
        </w:rPr>
        <w:t>EL </w:t>
      </w:r>
      <w:r>
        <w:rPr/>
        <w:t>Indent block</w:t>
      </w:r>
      <w:r>
        <w:rPr>
          <w:spacing w:val="-5"/>
        </w:rPr>
        <w:t> </w:t>
      </w:r>
      <w:r>
        <w:rPr/>
        <w:t>one</w:t>
      </w:r>
      <w:r>
        <w:rPr>
          <w:spacing w:val="-2"/>
        </w:rPr>
        <w:t> </w:t>
      </w:r>
      <w:r>
        <w:rPr/>
        <w:t>column</w:t>
        <w:tab/>
      </w:r>
      <w:r>
        <w:rPr>
          <w:spacing w:val="8"/>
        </w:rPr>
        <w:t>C</w:t>
      </w:r>
      <w:r>
        <w:rPr>
          <w:spacing w:val="8"/>
          <w:sz w:val="16"/>
        </w:rPr>
        <w:t>TRL</w:t>
      </w:r>
      <w:r>
        <w:rPr>
          <w:spacing w:val="8"/>
        </w:rPr>
        <w:t>-K-I</w:t>
      </w:r>
    </w:p>
    <w:p>
      <w:pPr>
        <w:pStyle w:val="BodyText"/>
        <w:tabs>
          <w:tab w:pos="5264" w:val="left" w:leader="none"/>
        </w:tabs>
        <w:spacing w:line="230" w:lineRule="exact"/>
        <w:ind w:left="2186"/>
      </w:pPr>
      <w:r>
        <w:rPr/>
        <w:t>Unindent block</w:t>
      </w:r>
      <w:r>
        <w:rPr>
          <w:spacing w:val="-5"/>
        </w:rPr>
        <w:t> </w:t>
      </w:r>
      <w:r>
        <w:rPr/>
        <w:t>one</w:t>
      </w:r>
      <w:r>
        <w:rPr>
          <w:spacing w:val="-3"/>
        </w:rPr>
        <w:t> </w:t>
      </w:r>
      <w:r>
        <w:rPr/>
        <w:t>column</w:t>
        <w:tab/>
      </w:r>
      <w:r>
        <w:rPr>
          <w:spacing w:val="8"/>
        </w:rPr>
        <w:t>C</w:t>
      </w:r>
      <w:r>
        <w:rPr>
          <w:spacing w:val="8"/>
          <w:sz w:val="16"/>
        </w:rPr>
        <w:t>TRL</w:t>
      </w:r>
      <w:r>
        <w:rPr>
          <w:spacing w:val="8"/>
        </w:rPr>
        <w:t>-K-U</w:t>
      </w:r>
    </w:p>
    <w:p>
      <w:pPr>
        <w:tabs>
          <w:tab w:pos="5264" w:val="left" w:leader="none"/>
        </w:tabs>
        <w:spacing w:before="9"/>
        <w:ind w:left="2186" w:right="0" w:firstLine="0"/>
        <w:jc w:val="left"/>
        <w:rPr>
          <w:sz w:val="16"/>
        </w:rPr>
      </w:pPr>
      <w:r>
        <w:rPr>
          <w:sz w:val="20"/>
        </w:rPr>
        <w:t>Insert text</w:t>
      </w:r>
      <w:r>
        <w:rPr>
          <w:spacing w:val="-6"/>
          <w:sz w:val="20"/>
        </w:rPr>
        <w:t> </w:t>
      </w:r>
      <w:r>
        <w:rPr>
          <w:sz w:val="20"/>
        </w:rPr>
        <w:t>from</w:t>
      </w:r>
      <w:r>
        <w:rPr>
          <w:spacing w:val="-3"/>
          <w:sz w:val="20"/>
        </w:rPr>
        <w:t> </w:t>
      </w:r>
      <w:r>
        <w:rPr>
          <w:sz w:val="20"/>
        </w:rPr>
        <w:t>clipboard</w:t>
        <w:tab/>
      </w:r>
      <w:r>
        <w:rPr>
          <w:spacing w:val="6"/>
          <w:sz w:val="20"/>
        </w:rPr>
        <w:t>S</w:t>
      </w:r>
      <w:r>
        <w:rPr>
          <w:spacing w:val="6"/>
          <w:sz w:val="16"/>
        </w:rPr>
        <w:t>HIFT</w:t>
      </w:r>
      <w:r>
        <w:rPr>
          <w:spacing w:val="6"/>
          <w:sz w:val="20"/>
        </w:rPr>
        <w:t>-I</w:t>
      </w:r>
      <w:r>
        <w:rPr>
          <w:spacing w:val="6"/>
          <w:sz w:val="16"/>
        </w:rPr>
        <w:t>NSERT</w:t>
      </w:r>
    </w:p>
    <w:p>
      <w:pPr>
        <w:pStyle w:val="BodyText"/>
        <w:tabs>
          <w:tab w:pos="5264" w:val="left" w:leader="none"/>
        </w:tabs>
        <w:spacing w:before="9"/>
        <w:ind w:left="2186"/>
      </w:pPr>
      <w:r>
        <w:rPr/>
        <w:t>Insert</w:t>
      </w:r>
      <w:r>
        <w:rPr>
          <w:spacing w:val="-6"/>
        </w:rPr>
        <w:t> </w:t>
      </w:r>
      <w:r>
        <w:rPr/>
        <w:t>file</w:t>
        <w:tab/>
      </w:r>
      <w:r>
        <w:rPr>
          <w:spacing w:val="8"/>
        </w:rPr>
        <w:t>C</w:t>
      </w:r>
      <w:r>
        <w:rPr>
          <w:spacing w:val="8"/>
          <w:sz w:val="16"/>
        </w:rPr>
        <w:t>TRL</w:t>
      </w:r>
      <w:r>
        <w:rPr>
          <w:spacing w:val="8"/>
        </w:rPr>
        <w:t>-K-R</w:t>
      </w:r>
    </w:p>
    <w:p>
      <w:pPr>
        <w:pStyle w:val="BodyText"/>
        <w:tabs>
          <w:tab w:pos="5264" w:val="left" w:leader="none"/>
        </w:tabs>
        <w:spacing w:before="9"/>
        <w:ind w:left="2186"/>
      </w:pPr>
      <w:r>
        <w:rPr/>
        <w:t>Write selected text</w:t>
      </w:r>
      <w:r>
        <w:rPr>
          <w:spacing w:val="-13"/>
        </w:rPr>
        <w:t> </w:t>
      </w:r>
      <w:r>
        <w:rPr/>
        <w:t>to</w:t>
      </w:r>
      <w:r>
        <w:rPr>
          <w:spacing w:val="-4"/>
        </w:rPr>
        <w:t> </w:t>
      </w:r>
      <w:r>
        <w:rPr/>
        <w:t>file</w:t>
        <w:tab/>
      </w:r>
      <w:r>
        <w:rPr>
          <w:spacing w:val="8"/>
        </w:rPr>
        <w:t>C</w:t>
      </w:r>
      <w:r>
        <w:rPr>
          <w:spacing w:val="8"/>
          <w:sz w:val="16"/>
        </w:rPr>
        <w:t>TRL</w:t>
      </w:r>
      <w:r>
        <w:rPr>
          <w:spacing w:val="8"/>
        </w:rPr>
        <w:t>-K-W</w:t>
      </w:r>
    </w:p>
    <w:p>
      <w:pPr>
        <w:pStyle w:val="BodyText"/>
        <w:tabs>
          <w:tab w:pos="5264" w:val="left" w:leader="none"/>
        </w:tabs>
        <w:spacing w:before="9"/>
        <w:ind w:left="2186"/>
      </w:pPr>
      <w:r>
        <w:rPr/>
        <w:t>Uppercase</w:t>
      </w:r>
      <w:r>
        <w:rPr>
          <w:spacing w:val="-3"/>
        </w:rPr>
        <w:t> </w:t>
      </w:r>
      <w:r>
        <w:rPr/>
        <w:t>current</w:t>
      </w:r>
      <w:r>
        <w:rPr>
          <w:spacing w:val="-3"/>
        </w:rPr>
        <w:t> </w:t>
      </w:r>
      <w:r>
        <w:rPr/>
        <w:t>block</w:t>
        <w:tab/>
      </w:r>
      <w:r>
        <w:rPr>
          <w:spacing w:val="8"/>
        </w:rPr>
        <w:t>C</w:t>
      </w:r>
      <w:r>
        <w:rPr>
          <w:spacing w:val="8"/>
          <w:sz w:val="16"/>
        </w:rPr>
        <w:t>TRL</w:t>
      </w:r>
      <w:r>
        <w:rPr>
          <w:spacing w:val="8"/>
        </w:rPr>
        <w:t>-K-N</w:t>
      </w:r>
    </w:p>
    <w:p>
      <w:pPr>
        <w:pStyle w:val="BodyText"/>
        <w:tabs>
          <w:tab w:pos="5264" w:val="left" w:leader="none"/>
        </w:tabs>
        <w:spacing w:before="9"/>
        <w:ind w:left="2186"/>
      </w:pPr>
      <w:r>
        <w:rPr/>
        <w:t>Lowercase</w:t>
      </w:r>
      <w:r>
        <w:rPr>
          <w:spacing w:val="-4"/>
        </w:rPr>
        <w:t> </w:t>
      </w:r>
      <w:r>
        <w:rPr/>
        <w:t>current</w:t>
      </w:r>
      <w:r>
        <w:rPr>
          <w:spacing w:val="-4"/>
        </w:rPr>
        <w:t> </w:t>
      </w:r>
      <w:r>
        <w:rPr/>
        <w:t>block</w:t>
        <w:tab/>
      </w:r>
      <w:r>
        <w:rPr>
          <w:spacing w:val="8"/>
        </w:rPr>
        <w:t>C</w:t>
      </w:r>
      <w:r>
        <w:rPr>
          <w:spacing w:val="8"/>
          <w:sz w:val="16"/>
        </w:rPr>
        <w:t>TRL</w:t>
      </w:r>
      <w:r>
        <w:rPr>
          <w:spacing w:val="8"/>
        </w:rPr>
        <w:t>-K-O</w:t>
      </w:r>
    </w:p>
    <w:p>
      <w:pPr>
        <w:pStyle w:val="BodyText"/>
        <w:tabs>
          <w:tab w:pos="5264" w:val="left" w:leader="none"/>
        </w:tabs>
        <w:spacing w:before="9"/>
        <w:ind w:left="2186"/>
      </w:pPr>
      <w:r>
        <w:rPr/>
        <w:t>Uppercase</w:t>
      </w:r>
      <w:r>
        <w:rPr>
          <w:spacing w:val="-3"/>
        </w:rPr>
        <w:t> </w:t>
      </w:r>
      <w:r>
        <w:rPr/>
        <w:t>word</w:t>
        <w:tab/>
      </w:r>
      <w:r>
        <w:rPr>
          <w:spacing w:val="8"/>
        </w:rPr>
        <w:t>C</w:t>
      </w:r>
      <w:r>
        <w:rPr>
          <w:spacing w:val="8"/>
          <w:sz w:val="16"/>
        </w:rPr>
        <w:t>TRL</w:t>
      </w:r>
      <w:r>
        <w:rPr>
          <w:spacing w:val="8"/>
        </w:rPr>
        <w:t>-K-E</w:t>
      </w:r>
    </w:p>
    <w:p>
      <w:pPr>
        <w:pStyle w:val="BodyText"/>
        <w:tabs>
          <w:tab w:pos="5264" w:val="left" w:leader="none"/>
        </w:tabs>
        <w:spacing w:before="9"/>
        <w:ind w:left="2186"/>
      </w:pPr>
      <w:r>
        <w:rPr/>
        <w:t>Lowercase</w:t>
      </w:r>
      <w:r>
        <w:rPr>
          <w:spacing w:val="-5"/>
        </w:rPr>
        <w:t> </w:t>
      </w:r>
      <w:r>
        <w:rPr/>
        <w:t>word</w:t>
        <w:tab/>
      </w:r>
      <w:r>
        <w:rPr>
          <w:spacing w:val="8"/>
        </w:rPr>
        <w:t>C</w:t>
      </w:r>
      <w:r>
        <w:rPr>
          <w:spacing w:val="8"/>
          <w:sz w:val="16"/>
        </w:rPr>
        <w:t>TRL</w:t>
      </w:r>
      <w:r>
        <w:rPr>
          <w:spacing w:val="8"/>
        </w:rPr>
        <w:t>-K-F</w:t>
      </w:r>
    </w:p>
    <w:p>
      <w:pPr>
        <w:spacing w:after="0"/>
        <w:sectPr>
          <w:type w:val="continuous"/>
          <w:pgSz w:w="11910" w:h="16840"/>
          <w:pgMar w:top="1580" w:bottom="280" w:left="920" w:right="0"/>
        </w:sectPr>
      </w:pPr>
    </w:p>
    <w:p>
      <w:pPr>
        <w:pStyle w:val="BodyText"/>
      </w:pPr>
    </w:p>
    <w:p>
      <w:pPr>
        <w:pStyle w:val="BodyText"/>
        <w:spacing w:before="11"/>
        <w:rPr>
          <w:sz w:val="26"/>
        </w:rPr>
      </w:pPr>
    </w:p>
    <w:p>
      <w:pPr>
        <w:pStyle w:val="BodyText"/>
        <w:spacing w:before="98"/>
        <w:ind w:right="1169"/>
        <w:jc w:val="center"/>
      </w:pPr>
      <w:r>
        <w:rPr/>
        <w:t>Table 6.9: </w:t>
      </w:r>
      <w:bookmarkStart w:name="_bookmark181" w:id="422"/>
      <w:bookmarkEnd w:id="422"/>
      <w:r>
        <w:rPr/>
        <w:t>Change</w:t>
      </w:r>
      <w:r>
        <w:rPr/>
        <w:t> selection</w:t>
      </w:r>
    </w:p>
    <w:p>
      <w:pPr>
        <w:pStyle w:val="BodyText"/>
        <w:tabs>
          <w:tab w:pos="4223" w:val="left" w:leader="none"/>
          <w:tab w:pos="6832" w:val="left" w:leader="none"/>
        </w:tabs>
        <w:spacing w:line="256" w:lineRule="auto" w:before="199"/>
        <w:ind w:left="1150" w:right="3262"/>
      </w:pPr>
      <w:r>
        <w:rPr/>
        <w:pict>
          <v:line style="position:absolute;mso-position-horizontal-relative:page;mso-position-vertical-relative:paragraph;z-index:-20528640" from="97.528999pt,23.070927pt" to="485.175999pt,23.070927pt" stroked="true" strokeweight=".398pt" strokecolor="#000000">
            <v:stroke dashstyle="solid"/>
            <w10:wrap type="none"/>
          </v:line>
        </w:pict>
      </w:r>
      <w:r>
        <w:rPr/>
        <w:t>Command</w:t>
        <w:tab/>
        <w:t>Shortcut</w:t>
      </w:r>
      <w:r>
        <w:rPr>
          <w:spacing w:val="-4"/>
        </w:rPr>
        <w:t> </w:t>
      </w:r>
      <w:r>
        <w:rPr/>
        <w:t>key</w:t>
        <w:tab/>
      </w:r>
      <w:r>
        <w:rPr>
          <w:spacing w:val="-3"/>
        </w:rPr>
        <w:t>Alternative </w:t>
      </w:r>
      <w:r>
        <w:rPr/>
        <w:t>Mark beginning of</w:t>
      </w:r>
      <w:r>
        <w:rPr>
          <w:spacing w:val="-10"/>
        </w:rPr>
        <w:t> </w:t>
      </w:r>
      <w:r>
        <w:rPr/>
        <w:t>selected</w:t>
      </w:r>
      <w:r>
        <w:rPr>
          <w:spacing w:val="-4"/>
        </w:rPr>
        <w:t> </w:t>
      </w:r>
      <w:r>
        <w:rPr/>
        <w:t>text</w:t>
        <w:tab/>
      </w:r>
      <w:r>
        <w:rPr>
          <w:spacing w:val="8"/>
        </w:rPr>
        <w:t>C</w:t>
      </w:r>
      <w:r>
        <w:rPr>
          <w:spacing w:val="8"/>
          <w:sz w:val="16"/>
        </w:rPr>
        <w:t>TRL</w:t>
      </w:r>
      <w:r>
        <w:rPr>
          <w:spacing w:val="8"/>
        </w:rPr>
        <w:t>-K-B</w:t>
      </w:r>
    </w:p>
    <w:p>
      <w:pPr>
        <w:pStyle w:val="BodyText"/>
        <w:tabs>
          <w:tab w:pos="4228" w:val="left" w:leader="none"/>
        </w:tabs>
        <w:spacing w:line="224" w:lineRule="exact"/>
        <w:ind w:left="1150"/>
      </w:pPr>
      <w:r>
        <w:rPr/>
        <w:t>Mark end of</w:t>
      </w:r>
      <w:r>
        <w:rPr>
          <w:spacing w:val="-8"/>
        </w:rPr>
        <w:t> </w:t>
      </w:r>
      <w:r>
        <w:rPr/>
        <w:t>selected</w:t>
      </w:r>
      <w:r>
        <w:rPr>
          <w:spacing w:val="-3"/>
        </w:rPr>
        <w:t> </w:t>
      </w:r>
      <w:r>
        <w:rPr/>
        <w:t>text</w:t>
        <w:tab/>
      </w:r>
      <w:r>
        <w:rPr>
          <w:spacing w:val="8"/>
        </w:rPr>
        <w:t>C</w:t>
      </w:r>
      <w:r>
        <w:rPr>
          <w:spacing w:val="8"/>
          <w:sz w:val="16"/>
        </w:rPr>
        <w:t>TRL</w:t>
      </w:r>
      <w:r>
        <w:rPr>
          <w:spacing w:val="8"/>
        </w:rPr>
        <w:t>-K-K</w:t>
      </w:r>
    </w:p>
    <w:p>
      <w:pPr>
        <w:pStyle w:val="BodyText"/>
        <w:tabs>
          <w:tab w:pos="4228" w:val="left" w:leader="none"/>
        </w:tabs>
        <w:spacing w:before="9"/>
        <w:ind w:left="1150"/>
      </w:pPr>
      <w:r>
        <w:rPr/>
        <w:t>Remove</w:t>
      </w:r>
      <w:r>
        <w:rPr>
          <w:spacing w:val="-5"/>
        </w:rPr>
        <w:t> </w:t>
      </w:r>
      <w:r>
        <w:rPr/>
        <w:t>selection</w:t>
        <w:tab/>
      </w:r>
      <w:r>
        <w:rPr>
          <w:spacing w:val="8"/>
        </w:rPr>
        <w:t>C</w:t>
      </w:r>
      <w:r>
        <w:rPr>
          <w:spacing w:val="8"/>
          <w:sz w:val="16"/>
        </w:rPr>
        <w:t>TRL</w:t>
      </w:r>
      <w:r>
        <w:rPr>
          <w:spacing w:val="8"/>
        </w:rPr>
        <w:t>-K-Y</w:t>
      </w:r>
    </w:p>
    <w:p>
      <w:pPr>
        <w:tabs>
          <w:tab w:pos="4228" w:val="left" w:leader="none"/>
        </w:tabs>
        <w:spacing w:before="10"/>
        <w:ind w:left="1150" w:right="0" w:firstLine="0"/>
        <w:jc w:val="left"/>
        <w:rPr>
          <w:sz w:val="16"/>
        </w:rPr>
      </w:pPr>
      <w:r>
        <w:rPr>
          <w:sz w:val="20"/>
        </w:rPr>
        <w:t>Extend selection one char to</w:t>
      </w:r>
      <w:r>
        <w:rPr>
          <w:spacing w:val="-36"/>
          <w:sz w:val="20"/>
        </w:rPr>
        <w:t> </w:t>
      </w:r>
      <w:r>
        <w:rPr>
          <w:sz w:val="20"/>
        </w:rPr>
        <w:t>the</w:t>
      </w:r>
      <w:r>
        <w:rPr>
          <w:spacing w:val="-8"/>
          <w:sz w:val="20"/>
        </w:rPr>
        <w:t> </w:t>
      </w:r>
      <w:r>
        <w:rPr>
          <w:sz w:val="20"/>
        </w:rPr>
        <w:t>left</w:t>
        <w:tab/>
      </w:r>
      <w:r>
        <w:rPr>
          <w:spacing w:val="5"/>
          <w:sz w:val="20"/>
        </w:rPr>
        <w:t>S</w:t>
      </w:r>
      <w:r>
        <w:rPr>
          <w:spacing w:val="5"/>
          <w:sz w:val="16"/>
        </w:rPr>
        <w:t>HIFT</w:t>
      </w:r>
      <w:r>
        <w:rPr>
          <w:spacing w:val="5"/>
          <w:sz w:val="20"/>
        </w:rPr>
        <w:t>-A</w:t>
      </w:r>
      <w:r>
        <w:rPr>
          <w:spacing w:val="5"/>
          <w:sz w:val="16"/>
        </w:rPr>
        <w:t>RROW</w:t>
      </w:r>
      <w:r>
        <w:rPr>
          <w:spacing w:val="20"/>
          <w:sz w:val="16"/>
        </w:rPr>
        <w:t> </w:t>
      </w:r>
      <w:r>
        <w:rPr>
          <w:spacing w:val="6"/>
          <w:sz w:val="16"/>
        </w:rPr>
        <w:t>LEFT</w:t>
      </w:r>
    </w:p>
    <w:p>
      <w:pPr>
        <w:spacing w:after="0"/>
        <w:jc w:val="left"/>
        <w:rPr>
          <w:sz w:val="16"/>
        </w:rPr>
        <w:sectPr>
          <w:pgSz w:w="11910" w:h="16840"/>
          <w:pgMar w:header="1423" w:footer="1175" w:top="1680" w:bottom="1360" w:left="920" w:right="0"/>
        </w:sectPr>
      </w:pPr>
    </w:p>
    <w:p>
      <w:pPr>
        <w:pStyle w:val="BodyText"/>
        <w:spacing w:line="249" w:lineRule="auto" w:before="9"/>
        <w:ind w:left="1150"/>
      </w:pPr>
      <w:r>
        <w:rPr/>
        <w:t>Extend selection one char to the right</w:t>
      </w:r>
    </w:p>
    <w:p>
      <w:pPr>
        <w:pStyle w:val="BodyText"/>
        <w:spacing w:line="249" w:lineRule="auto"/>
        <w:ind w:left="1150"/>
      </w:pPr>
      <w:r>
        <w:rPr/>
        <w:t>Extend</w:t>
      </w:r>
      <w:r>
        <w:rPr>
          <w:spacing w:val="-13"/>
        </w:rPr>
        <w:t> </w:t>
      </w:r>
      <w:r>
        <w:rPr/>
        <w:t>selection</w:t>
      </w:r>
      <w:r>
        <w:rPr>
          <w:spacing w:val="-12"/>
        </w:rPr>
        <w:t> </w:t>
      </w:r>
      <w:r>
        <w:rPr/>
        <w:t>to</w:t>
      </w:r>
      <w:r>
        <w:rPr>
          <w:spacing w:val="-12"/>
        </w:rPr>
        <w:t> </w:t>
      </w:r>
      <w:r>
        <w:rPr/>
        <w:t>the</w:t>
      </w:r>
      <w:r>
        <w:rPr>
          <w:spacing w:val="-12"/>
        </w:rPr>
        <w:t> </w:t>
      </w:r>
      <w:r>
        <w:rPr/>
        <w:t>beginning</w:t>
      </w:r>
      <w:r>
        <w:rPr>
          <w:spacing w:val="-12"/>
        </w:rPr>
        <w:t> </w:t>
      </w:r>
      <w:r>
        <w:rPr>
          <w:spacing w:val="-9"/>
        </w:rPr>
        <w:t>of </w:t>
      </w:r>
      <w:r>
        <w:rPr/>
        <w:t>the</w:t>
      </w:r>
      <w:r>
        <w:rPr>
          <w:spacing w:val="-2"/>
        </w:rPr>
        <w:t> </w:t>
      </w:r>
      <w:r>
        <w:rPr/>
        <w:t>line</w:t>
      </w:r>
    </w:p>
    <w:p>
      <w:pPr>
        <w:pStyle w:val="BodyText"/>
        <w:spacing w:line="249" w:lineRule="auto"/>
        <w:ind w:left="1150"/>
      </w:pPr>
      <w:r>
        <w:rPr/>
        <w:t>Extend selection to the end of the line</w:t>
      </w:r>
    </w:p>
    <w:p>
      <w:pPr>
        <w:pStyle w:val="BodyText"/>
        <w:spacing w:line="249" w:lineRule="auto"/>
        <w:ind w:left="1150"/>
      </w:pPr>
      <w:r>
        <w:rPr/>
        <w:t>Extend selection to the same col- umn in the last row</w:t>
      </w:r>
    </w:p>
    <w:p>
      <w:pPr>
        <w:pStyle w:val="BodyText"/>
        <w:spacing w:line="249" w:lineRule="auto"/>
        <w:ind w:left="1150"/>
      </w:pPr>
      <w:r>
        <w:rPr/>
        <w:t>Extend selection to the same col- umn in the next row</w:t>
      </w:r>
    </w:p>
    <w:p>
      <w:pPr>
        <w:pStyle w:val="BodyText"/>
        <w:spacing w:line="249" w:lineRule="auto"/>
        <w:ind w:left="1150"/>
      </w:pPr>
      <w:r>
        <w:rPr/>
        <w:t>Extend selection to the end of </w:t>
      </w:r>
      <w:r>
        <w:rPr>
          <w:spacing w:val="-6"/>
        </w:rPr>
        <w:t>the </w:t>
      </w:r>
      <w:r>
        <w:rPr/>
        <w:t>line</w:t>
      </w:r>
    </w:p>
    <w:p>
      <w:pPr>
        <w:pStyle w:val="BodyText"/>
        <w:spacing w:line="249" w:lineRule="auto"/>
        <w:ind w:left="1150"/>
      </w:pPr>
      <w:r>
        <w:rPr/>
        <w:t>Extend selection one word to </w:t>
      </w:r>
      <w:r>
        <w:rPr>
          <w:spacing w:val="-6"/>
        </w:rPr>
        <w:t>the </w:t>
      </w:r>
      <w:r>
        <w:rPr/>
        <w:t>left</w:t>
      </w:r>
    </w:p>
    <w:p>
      <w:pPr>
        <w:pStyle w:val="BodyText"/>
        <w:spacing w:line="249" w:lineRule="auto"/>
        <w:ind w:left="1150"/>
      </w:pPr>
      <w:r>
        <w:rPr/>
        <w:t>Extend selection one word to the right</w:t>
      </w:r>
    </w:p>
    <w:p>
      <w:pPr>
        <w:spacing w:before="9"/>
        <w:ind w:left="204" w:right="0" w:firstLine="0"/>
        <w:jc w:val="left"/>
        <w:rPr>
          <w:sz w:val="16"/>
        </w:rPr>
      </w:pPr>
      <w:r>
        <w:rPr/>
        <w:br w:type="column"/>
      </w:r>
      <w:r>
        <w:rPr>
          <w:sz w:val="20"/>
        </w:rPr>
        <w:t>S</w:t>
      </w:r>
      <w:r>
        <w:rPr>
          <w:sz w:val="16"/>
        </w:rPr>
        <w:t>HIFT</w:t>
      </w:r>
      <w:r>
        <w:rPr>
          <w:sz w:val="20"/>
        </w:rPr>
        <w:t>-A</w:t>
      </w:r>
      <w:r>
        <w:rPr>
          <w:sz w:val="16"/>
        </w:rPr>
        <w:t>RROW RIGHT</w:t>
      </w:r>
    </w:p>
    <w:p>
      <w:pPr>
        <w:pStyle w:val="BodyText"/>
        <w:spacing w:before="6"/>
        <w:rPr>
          <w:sz w:val="21"/>
        </w:rPr>
      </w:pPr>
    </w:p>
    <w:p>
      <w:pPr>
        <w:spacing w:line="499" w:lineRule="auto" w:before="0"/>
        <w:ind w:left="204" w:right="5736" w:firstLine="0"/>
        <w:jc w:val="left"/>
        <w:rPr>
          <w:sz w:val="16"/>
        </w:rPr>
      </w:pPr>
      <w:r>
        <w:rPr>
          <w:spacing w:val="6"/>
          <w:sz w:val="20"/>
        </w:rPr>
        <w:t>S</w:t>
      </w:r>
      <w:r>
        <w:rPr>
          <w:spacing w:val="6"/>
          <w:sz w:val="16"/>
        </w:rPr>
        <w:t>HIFT</w:t>
      </w:r>
      <w:r>
        <w:rPr>
          <w:spacing w:val="6"/>
          <w:sz w:val="20"/>
        </w:rPr>
        <w:t>-P</w:t>
      </w:r>
      <w:r>
        <w:rPr>
          <w:spacing w:val="6"/>
          <w:sz w:val="16"/>
        </w:rPr>
        <w:t>OS</w:t>
      </w:r>
      <w:r>
        <w:rPr>
          <w:spacing w:val="6"/>
          <w:sz w:val="20"/>
        </w:rPr>
        <w:t>1 S</w:t>
      </w:r>
      <w:r>
        <w:rPr>
          <w:spacing w:val="6"/>
          <w:sz w:val="16"/>
        </w:rPr>
        <w:t>HIFT</w:t>
      </w:r>
      <w:r>
        <w:rPr>
          <w:spacing w:val="6"/>
          <w:sz w:val="20"/>
        </w:rPr>
        <w:t>-E</w:t>
      </w:r>
      <w:r>
        <w:rPr>
          <w:spacing w:val="6"/>
          <w:sz w:val="16"/>
        </w:rPr>
        <w:t>ND</w:t>
      </w:r>
    </w:p>
    <w:p>
      <w:pPr>
        <w:spacing w:line="499" w:lineRule="auto" w:before="0"/>
        <w:ind w:left="204" w:right="4950" w:firstLine="0"/>
        <w:jc w:val="left"/>
        <w:rPr>
          <w:sz w:val="16"/>
        </w:rPr>
      </w:pPr>
      <w:r>
        <w:rPr>
          <w:spacing w:val="5"/>
          <w:sz w:val="20"/>
        </w:rPr>
        <w:t>S</w:t>
      </w:r>
      <w:r>
        <w:rPr>
          <w:spacing w:val="5"/>
          <w:sz w:val="16"/>
        </w:rPr>
        <w:t>HIFT</w:t>
      </w:r>
      <w:r>
        <w:rPr>
          <w:spacing w:val="5"/>
          <w:sz w:val="20"/>
        </w:rPr>
        <w:t>-A</w:t>
      </w:r>
      <w:r>
        <w:rPr>
          <w:spacing w:val="5"/>
          <w:sz w:val="16"/>
        </w:rPr>
        <w:t>RROW </w:t>
      </w:r>
      <w:r>
        <w:rPr>
          <w:spacing w:val="4"/>
          <w:sz w:val="16"/>
        </w:rPr>
        <w:t>UP </w:t>
      </w:r>
      <w:r>
        <w:rPr>
          <w:spacing w:val="5"/>
          <w:sz w:val="20"/>
        </w:rPr>
        <w:t>S</w:t>
      </w:r>
      <w:r>
        <w:rPr>
          <w:spacing w:val="5"/>
          <w:sz w:val="16"/>
        </w:rPr>
        <w:t>HIFT</w:t>
      </w:r>
      <w:r>
        <w:rPr>
          <w:spacing w:val="5"/>
          <w:sz w:val="20"/>
        </w:rPr>
        <w:t>-A</w:t>
      </w:r>
      <w:r>
        <w:rPr>
          <w:spacing w:val="5"/>
          <w:sz w:val="16"/>
        </w:rPr>
        <w:t>RROW DOWN </w:t>
      </w:r>
      <w:r>
        <w:rPr>
          <w:spacing w:val="6"/>
          <w:sz w:val="20"/>
        </w:rPr>
        <w:t>S</w:t>
      </w:r>
      <w:r>
        <w:rPr>
          <w:spacing w:val="6"/>
          <w:sz w:val="16"/>
        </w:rPr>
        <w:t>HIFT</w:t>
      </w:r>
      <w:r>
        <w:rPr>
          <w:spacing w:val="6"/>
          <w:sz w:val="20"/>
        </w:rPr>
        <w:t>-E</w:t>
      </w:r>
      <w:r>
        <w:rPr>
          <w:spacing w:val="6"/>
          <w:sz w:val="16"/>
        </w:rPr>
        <w:t>ND</w:t>
      </w:r>
    </w:p>
    <w:p>
      <w:pPr>
        <w:spacing w:line="230" w:lineRule="exact" w:before="0"/>
        <w:ind w:left="204" w:right="0" w:firstLine="0"/>
        <w:jc w:val="left"/>
        <w:rPr>
          <w:sz w:val="16"/>
        </w:rPr>
      </w:pPr>
      <w:r>
        <w:rPr>
          <w:sz w:val="20"/>
        </w:rPr>
        <w:t>C</w:t>
      </w:r>
      <w:r>
        <w:rPr>
          <w:sz w:val="16"/>
        </w:rPr>
        <w:t>TRL</w:t>
      </w:r>
      <w:r>
        <w:rPr>
          <w:sz w:val="20"/>
        </w:rPr>
        <w:t>-S</w:t>
      </w:r>
      <w:r>
        <w:rPr>
          <w:sz w:val="16"/>
        </w:rPr>
        <w:t>HIFT</w:t>
      </w:r>
      <w:r>
        <w:rPr>
          <w:sz w:val="20"/>
        </w:rPr>
        <w:t>-A</w:t>
      </w:r>
      <w:r>
        <w:rPr>
          <w:sz w:val="16"/>
        </w:rPr>
        <w:t>RROW LEFT</w:t>
      </w:r>
    </w:p>
    <w:p>
      <w:pPr>
        <w:pStyle w:val="BodyText"/>
        <w:spacing w:before="7"/>
        <w:rPr>
          <w:sz w:val="21"/>
        </w:rPr>
      </w:pPr>
    </w:p>
    <w:p>
      <w:pPr>
        <w:spacing w:before="0"/>
        <w:ind w:left="204" w:right="0" w:firstLine="0"/>
        <w:jc w:val="left"/>
        <w:rPr>
          <w:sz w:val="16"/>
        </w:rPr>
      </w:pPr>
      <w:r>
        <w:rPr>
          <w:sz w:val="20"/>
        </w:rPr>
        <w:t>C</w:t>
      </w:r>
      <w:r>
        <w:rPr>
          <w:sz w:val="16"/>
        </w:rPr>
        <w:t>TRL</w:t>
      </w:r>
      <w:r>
        <w:rPr>
          <w:sz w:val="20"/>
        </w:rPr>
        <w:t>-S</w:t>
      </w:r>
      <w:r>
        <w:rPr>
          <w:sz w:val="16"/>
        </w:rPr>
        <w:t>HIFT</w:t>
      </w:r>
      <w:r>
        <w:rPr>
          <w:sz w:val="20"/>
        </w:rPr>
        <w:t>-A</w:t>
      </w:r>
      <w:r>
        <w:rPr>
          <w:sz w:val="16"/>
        </w:rPr>
        <w:t>RROW RIGHT</w:t>
      </w:r>
    </w:p>
    <w:p>
      <w:pPr>
        <w:spacing w:after="0"/>
        <w:jc w:val="left"/>
        <w:rPr>
          <w:sz w:val="16"/>
        </w:rPr>
        <w:sectPr>
          <w:type w:val="continuous"/>
          <w:pgSz w:w="11910" w:h="16840"/>
          <w:pgMar w:top="1580" w:bottom="280" w:left="920" w:right="0"/>
          <w:cols w:num="2" w:equalWidth="0">
            <w:col w:w="3985" w:space="40"/>
            <w:col w:w="6965"/>
          </w:cols>
        </w:sectPr>
      </w:pPr>
    </w:p>
    <w:p>
      <w:pPr>
        <w:pStyle w:val="BodyText"/>
        <w:tabs>
          <w:tab w:pos="4228" w:val="left" w:leader="none"/>
        </w:tabs>
        <w:spacing w:line="229" w:lineRule="exact"/>
        <w:ind w:left="1150"/>
        <w:rPr>
          <w:sz w:val="16"/>
        </w:rPr>
      </w:pPr>
      <w:r>
        <w:rPr/>
        <w:t>Extend selection one</w:t>
      </w:r>
      <w:r>
        <w:rPr>
          <w:spacing w:val="-7"/>
        </w:rPr>
        <w:t> </w:t>
      </w:r>
      <w:r>
        <w:rPr/>
        <w:t>page</w:t>
      </w:r>
      <w:r>
        <w:rPr>
          <w:spacing w:val="-2"/>
        </w:rPr>
        <w:t> </w:t>
      </w:r>
      <w:r>
        <w:rPr/>
        <w:t>up</w:t>
        <w:tab/>
      </w:r>
      <w:r>
        <w:rPr>
          <w:spacing w:val="5"/>
        </w:rPr>
        <w:t>S</w:t>
      </w:r>
      <w:r>
        <w:rPr>
          <w:spacing w:val="5"/>
          <w:sz w:val="16"/>
        </w:rPr>
        <w:t>HIFT</w:t>
      </w:r>
      <w:r>
        <w:rPr>
          <w:spacing w:val="5"/>
        </w:rPr>
        <w:t>-P</w:t>
      </w:r>
      <w:r>
        <w:rPr>
          <w:spacing w:val="5"/>
          <w:sz w:val="16"/>
        </w:rPr>
        <w:t>AGE</w:t>
      </w:r>
      <w:r>
        <w:rPr>
          <w:spacing w:val="5"/>
        </w:rPr>
        <w:t>U</w:t>
      </w:r>
      <w:r>
        <w:rPr>
          <w:spacing w:val="5"/>
          <w:sz w:val="16"/>
        </w:rPr>
        <w:t>P</w:t>
      </w:r>
    </w:p>
    <w:p>
      <w:pPr>
        <w:tabs>
          <w:tab w:pos="4228" w:val="left" w:leader="none"/>
        </w:tabs>
        <w:spacing w:before="9"/>
        <w:ind w:left="1150" w:right="0" w:firstLine="0"/>
        <w:jc w:val="left"/>
        <w:rPr>
          <w:sz w:val="16"/>
        </w:rPr>
      </w:pPr>
      <w:r>
        <w:rPr>
          <w:sz w:val="20"/>
        </w:rPr>
        <w:t>Extend selection one</w:t>
      </w:r>
      <w:r>
        <w:rPr>
          <w:spacing w:val="-10"/>
          <w:sz w:val="20"/>
        </w:rPr>
        <w:t> </w:t>
      </w:r>
      <w:r>
        <w:rPr>
          <w:sz w:val="20"/>
        </w:rPr>
        <w:t>page</w:t>
      </w:r>
      <w:r>
        <w:rPr>
          <w:spacing w:val="-3"/>
          <w:sz w:val="20"/>
        </w:rPr>
        <w:t> </w:t>
      </w:r>
      <w:r>
        <w:rPr>
          <w:sz w:val="20"/>
        </w:rPr>
        <w:t>down</w:t>
        <w:tab/>
      </w:r>
      <w:r>
        <w:rPr>
          <w:spacing w:val="5"/>
          <w:sz w:val="20"/>
        </w:rPr>
        <w:t>S</w:t>
      </w:r>
      <w:r>
        <w:rPr>
          <w:spacing w:val="5"/>
          <w:sz w:val="16"/>
        </w:rPr>
        <w:t>HIFT</w:t>
      </w:r>
      <w:r>
        <w:rPr>
          <w:spacing w:val="5"/>
          <w:sz w:val="20"/>
        </w:rPr>
        <w:t>-P</w:t>
      </w:r>
      <w:r>
        <w:rPr>
          <w:spacing w:val="5"/>
          <w:sz w:val="16"/>
        </w:rPr>
        <w:t>AGE</w:t>
      </w:r>
      <w:r>
        <w:rPr>
          <w:spacing w:val="5"/>
          <w:sz w:val="20"/>
        </w:rPr>
        <w:t>D</w:t>
      </w:r>
      <w:r>
        <w:rPr>
          <w:spacing w:val="5"/>
          <w:sz w:val="16"/>
        </w:rPr>
        <w:t>OWN</w:t>
      </w:r>
    </w:p>
    <w:p>
      <w:pPr>
        <w:spacing w:after="0"/>
        <w:jc w:val="left"/>
        <w:rPr>
          <w:sz w:val="16"/>
        </w:rPr>
        <w:sectPr>
          <w:type w:val="continuous"/>
          <w:pgSz w:w="11910" w:h="16840"/>
          <w:pgMar w:top="1580" w:bottom="280" w:left="920" w:right="0"/>
        </w:sectPr>
      </w:pPr>
    </w:p>
    <w:p>
      <w:pPr>
        <w:pStyle w:val="BodyText"/>
        <w:spacing w:line="249" w:lineRule="auto" w:before="9"/>
        <w:ind w:left="1150"/>
      </w:pPr>
      <w:r>
        <w:rPr/>
        <w:t>Extend</w:t>
      </w:r>
      <w:r>
        <w:rPr>
          <w:spacing w:val="-13"/>
        </w:rPr>
        <w:t> </w:t>
      </w:r>
      <w:r>
        <w:rPr/>
        <w:t>selection</w:t>
      </w:r>
      <w:r>
        <w:rPr>
          <w:spacing w:val="-12"/>
        </w:rPr>
        <w:t> </w:t>
      </w:r>
      <w:r>
        <w:rPr/>
        <w:t>to</w:t>
      </w:r>
      <w:r>
        <w:rPr>
          <w:spacing w:val="-12"/>
        </w:rPr>
        <w:t> </w:t>
      </w:r>
      <w:r>
        <w:rPr/>
        <w:t>the</w:t>
      </w:r>
      <w:r>
        <w:rPr>
          <w:spacing w:val="-12"/>
        </w:rPr>
        <w:t> </w:t>
      </w:r>
      <w:r>
        <w:rPr/>
        <w:t>beginning</w:t>
      </w:r>
      <w:r>
        <w:rPr>
          <w:spacing w:val="-12"/>
        </w:rPr>
        <w:t> </w:t>
      </w:r>
      <w:r>
        <w:rPr>
          <w:spacing w:val="-9"/>
        </w:rPr>
        <w:t>of </w:t>
      </w:r>
      <w:r>
        <w:rPr/>
        <w:t>the</w:t>
      </w:r>
      <w:r>
        <w:rPr>
          <w:spacing w:val="-2"/>
        </w:rPr>
        <w:t> </w:t>
      </w:r>
      <w:r>
        <w:rPr/>
        <w:t>file</w:t>
      </w:r>
    </w:p>
    <w:p>
      <w:pPr>
        <w:pStyle w:val="BodyText"/>
        <w:spacing w:line="249" w:lineRule="auto"/>
        <w:ind w:left="1150"/>
      </w:pPr>
      <w:r>
        <w:rPr/>
        <w:t>Extend selection to the end of the file</w:t>
      </w:r>
    </w:p>
    <w:p>
      <w:pPr>
        <w:tabs>
          <w:tab w:pos="2812" w:val="left" w:leader="none"/>
        </w:tabs>
        <w:spacing w:before="9"/>
        <w:ind w:left="204" w:right="0" w:firstLine="0"/>
        <w:jc w:val="left"/>
        <w:rPr>
          <w:sz w:val="16"/>
        </w:rPr>
      </w:pPr>
      <w:r>
        <w:rPr/>
        <w:br w:type="column"/>
      </w:r>
      <w:r>
        <w:rPr>
          <w:spacing w:val="7"/>
          <w:sz w:val="20"/>
        </w:rPr>
        <w:t>C</w:t>
      </w:r>
      <w:r>
        <w:rPr>
          <w:spacing w:val="7"/>
          <w:sz w:val="16"/>
        </w:rPr>
        <w:t>TRL</w:t>
      </w:r>
      <w:r>
        <w:rPr>
          <w:spacing w:val="7"/>
          <w:sz w:val="20"/>
        </w:rPr>
        <w:t>-S</w:t>
      </w:r>
      <w:r>
        <w:rPr>
          <w:spacing w:val="7"/>
          <w:sz w:val="16"/>
        </w:rPr>
        <w:t>HIFT</w:t>
      </w:r>
      <w:r>
        <w:rPr>
          <w:spacing w:val="7"/>
          <w:sz w:val="20"/>
        </w:rPr>
        <w:t>-P</w:t>
      </w:r>
      <w:r>
        <w:rPr>
          <w:spacing w:val="7"/>
          <w:sz w:val="16"/>
        </w:rPr>
        <w:t>OS</w:t>
      </w:r>
      <w:r>
        <w:rPr>
          <w:spacing w:val="7"/>
          <w:sz w:val="20"/>
        </w:rPr>
        <w:t>1</w:t>
        <w:tab/>
      </w:r>
      <w:r>
        <w:rPr>
          <w:spacing w:val="6"/>
          <w:sz w:val="20"/>
        </w:rPr>
        <w:t>C</w:t>
      </w:r>
      <w:r>
        <w:rPr>
          <w:spacing w:val="6"/>
          <w:sz w:val="16"/>
        </w:rPr>
        <w:t>TRL</w:t>
      </w:r>
      <w:r>
        <w:rPr>
          <w:spacing w:val="6"/>
          <w:sz w:val="20"/>
        </w:rPr>
        <w:t>-S</w:t>
      </w:r>
      <w:r>
        <w:rPr>
          <w:spacing w:val="6"/>
          <w:sz w:val="16"/>
        </w:rPr>
        <w:t>HIFT</w:t>
      </w:r>
      <w:r>
        <w:rPr>
          <w:spacing w:val="6"/>
          <w:sz w:val="20"/>
        </w:rPr>
        <w:t>-P</w:t>
      </w:r>
      <w:r>
        <w:rPr>
          <w:spacing w:val="6"/>
          <w:sz w:val="16"/>
        </w:rPr>
        <w:t>AGE</w:t>
      </w:r>
      <w:r>
        <w:rPr>
          <w:spacing w:val="6"/>
          <w:sz w:val="20"/>
        </w:rPr>
        <w:t>U</w:t>
      </w:r>
      <w:r>
        <w:rPr>
          <w:spacing w:val="6"/>
          <w:sz w:val="16"/>
        </w:rPr>
        <w:t>P</w:t>
      </w:r>
    </w:p>
    <w:p>
      <w:pPr>
        <w:pStyle w:val="BodyText"/>
        <w:spacing w:before="6"/>
        <w:rPr>
          <w:sz w:val="21"/>
        </w:rPr>
      </w:pPr>
    </w:p>
    <w:p>
      <w:pPr>
        <w:tabs>
          <w:tab w:pos="2812" w:val="left" w:leader="none"/>
        </w:tabs>
        <w:spacing w:before="1"/>
        <w:ind w:left="204" w:right="0" w:firstLine="0"/>
        <w:jc w:val="left"/>
        <w:rPr>
          <w:sz w:val="16"/>
        </w:rPr>
      </w:pPr>
      <w:r>
        <w:rPr>
          <w:spacing w:val="7"/>
          <w:sz w:val="20"/>
        </w:rPr>
        <w:t>C</w:t>
      </w:r>
      <w:r>
        <w:rPr>
          <w:spacing w:val="7"/>
          <w:sz w:val="16"/>
        </w:rPr>
        <w:t>TRL</w:t>
      </w:r>
      <w:r>
        <w:rPr>
          <w:spacing w:val="7"/>
          <w:sz w:val="20"/>
        </w:rPr>
        <w:t>-S</w:t>
      </w:r>
      <w:r>
        <w:rPr>
          <w:spacing w:val="7"/>
          <w:sz w:val="16"/>
        </w:rPr>
        <w:t>HIFT</w:t>
      </w:r>
      <w:r>
        <w:rPr>
          <w:spacing w:val="7"/>
          <w:sz w:val="20"/>
        </w:rPr>
        <w:t>-E</w:t>
      </w:r>
      <w:r>
        <w:rPr>
          <w:spacing w:val="7"/>
          <w:sz w:val="16"/>
        </w:rPr>
        <w:t>ND</w:t>
        <w:tab/>
      </w:r>
      <w:r>
        <w:rPr>
          <w:spacing w:val="6"/>
          <w:sz w:val="20"/>
        </w:rPr>
        <w:t>C</w:t>
      </w:r>
      <w:r>
        <w:rPr>
          <w:spacing w:val="6"/>
          <w:sz w:val="16"/>
        </w:rPr>
        <w:t>TRL</w:t>
      </w:r>
      <w:r>
        <w:rPr>
          <w:spacing w:val="6"/>
          <w:sz w:val="20"/>
        </w:rPr>
        <w:t>-S</w:t>
      </w:r>
      <w:r>
        <w:rPr>
          <w:spacing w:val="6"/>
          <w:sz w:val="16"/>
        </w:rPr>
        <w:t>HIFT</w:t>
      </w:r>
      <w:r>
        <w:rPr>
          <w:spacing w:val="6"/>
          <w:sz w:val="20"/>
        </w:rPr>
        <w:t>-P</w:t>
      </w:r>
      <w:r>
        <w:rPr>
          <w:spacing w:val="6"/>
          <w:sz w:val="16"/>
        </w:rPr>
        <w:t>AGE</w:t>
      </w:r>
      <w:r>
        <w:rPr>
          <w:spacing w:val="6"/>
          <w:sz w:val="20"/>
        </w:rPr>
        <w:t>U</w:t>
      </w:r>
      <w:r>
        <w:rPr>
          <w:spacing w:val="6"/>
          <w:sz w:val="16"/>
        </w:rPr>
        <w:t>P</w:t>
      </w:r>
    </w:p>
    <w:p>
      <w:pPr>
        <w:spacing w:after="0"/>
        <w:jc w:val="left"/>
        <w:rPr>
          <w:sz w:val="16"/>
        </w:rPr>
        <w:sectPr>
          <w:type w:val="continuous"/>
          <w:pgSz w:w="11910" w:h="16840"/>
          <w:pgMar w:top="1580" w:bottom="280" w:left="920" w:right="0"/>
          <w:cols w:num="2" w:equalWidth="0">
            <w:col w:w="3985" w:space="40"/>
            <w:col w:w="6965"/>
          </w:cols>
        </w:sectPr>
      </w:pPr>
    </w:p>
    <w:p>
      <w:pPr>
        <w:pStyle w:val="BodyText"/>
      </w:pPr>
    </w:p>
    <w:p>
      <w:pPr>
        <w:pStyle w:val="BodyText"/>
      </w:pPr>
    </w:p>
    <w:p>
      <w:pPr>
        <w:pStyle w:val="BodyText"/>
        <w:spacing w:before="7"/>
        <w:rPr>
          <w:sz w:val="26"/>
        </w:rPr>
      </w:pPr>
    </w:p>
    <w:p>
      <w:pPr>
        <w:pStyle w:val="BodyText"/>
        <w:spacing w:before="98"/>
        <w:ind w:right="1169"/>
        <w:jc w:val="center"/>
      </w:pPr>
      <w:r>
        <w:rPr/>
        <w:t>Table 6.10: </w:t>
      </w:r>
      <w:bookmarkStart w:name="_bookmark182" w:id="423"/>
      <w:bookmarkEnd w:id="423"/>
      <w:r>
        <w:rPr/>
        <w:t>Misc.</w:t>
      </w:r>
      <w:r>
        <w:rPr/>
        <w:t> commands</w:t>
      </w:r>
    </w:p>
    <w:p>
      <w:pPr>
        <w:pStyle w:val="BodyText"/>
        <w:rPr>
          <w:sz w:val="14"/>
        </w:rPr>
      </w:pPr>
    </w:p>
    <w:tbl>
      <w:tblPr>
        <w:tblW w:w="0" w:type="auto"/>
        <w:jc w:val="left"/>
        <w:tblInd w:w="1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9"/>
        <w:gridCol w:w="3541"/>
        <w:gridCol w:w="1140"/>
      </w:tblGrid>
      <w:tr>
        <w:trPr>
          <w:trHeight w:val="242" w:hRule="atLeast"/>
        </w:trPr>
        <w:tc>
          <w:tcPr>
            <w:tcW w:w="2409" w:type="dxa"/>
            <w:tcBorders>
              <w:bottom w:val="single" w:sz="4" w:space="0" w:color="000000"/>
            </w:tcBorders>
          </w:tcPr>
          <w:p>
            <w:pPr>
              <w:pStyle w:val="TableParagraph"/>
              <w:spacing w:line="227" w:lineRule="exact"/>
              <w:rPr>
                <w:sz w:val="20"/>
              </w:rPr>
            </w:pPr>
            <w:r>
              <w:rPr>
                <w:sz w:val="20"/>
              </w:rPr>
              <w:t>Command</w:t>
            </w:r>
          </w:p>
        </w:tc>
        <w:tc>
          <w:tcPr>
            <w:tcW w:w="3541" w:type="dxa"/>
            <w:tcBorders>
              <w:bottom w:val="single" w:sz="4" w:space="0" w:color="000000"/>
            </w:tcBorders>
          </w:tcPr>
          <w:p>
            <w:pPr>
              <w:pStyle w:val="TableParagraph"/>
              <w:spacing w:line="227" w:lineRule="exact"/>
              <w:ind w:left="784"/>
              <w:rPr>
                <w:sz w:val="20"/>
              </w:rPr>
            </w:pPr>
            <w:r>
              <w:rPr>
                <w:sz w:val="20"/>
              </w:rPr>
              <w:t>Shortcut key</w:t>
            </w:r>
          </w:p>
        </w:tc>
        <w:tc>
          <w:tcPr>
            <w:tcW w:w="1140" w:type="dxa"/>
            <w:tcBorders>
              <w:bottom w:val="single" w:sz="4" w:space="0" w:color="000000"/>
            </w:tcBorders>
          </w:tcPr>
          <w:p>
            <w:pPr>
              <w:pStyle w:val="TableParagraph"/>
              <w:spacing w:line="227" w:lineRule="exact"/>
              <w:ind w:left="118"/>
              <w:rPr>
                <w:sz w:val="20"/>
              </w:rPr>
            </w:pPr>
            <w:r>
              <w:rPr>
                <w:sz w:val="20"/>
              </w:rPr>
              <w:t>Alternative</w:t>
            </w:r>
          </w:p>
        </w:tc>
      </w:tr>
      <w:tr>
        <w:trPr>
          <w:trHeight w:val="234" w:hRule="atLeast"/>
        </w:trPr>
        <w:tc>
          <w:tcPr>
            <w:tcW w:w="2409" w:type="dxa"/>
            <w:tcBorders>
              <w:top w:val="single" w:sz="4" w:space="0" w:color="000000"/>
            </w:tcBorders>
          </w:tcPr>
          <w:p>
            <w:pPr>
              <w:pStyle w:val="TableParagraph"/>
              <w:spacing w:line="202" w:lineRule="exact"/>
              <w:rPr>
                <w:sz w:val="20"/>
              </w:rPr>
            </w:pPr>
            <w:r>
              <w:rPr>
                <w:sz w:val="20"/>
              </w:rPr>
              <w:t>Save file</w:t>
            </w:r>
          </w:p>
        </w:tc>
        <w:tc>
          <w:tcPr>
            <w:tcW w:w="3541" w:type="dxa"/>
            <w:tcBorders>
              <w:top w:val="single" w:sz="4" w:space="0" w:color="000000"/>
            </w:tcBorders>
          </w:tcPr>
          <w:p>
            <w:pPr>
              <w:pStyle w:val="TableParagraph"/>
              <w:spacing w:line="202" w:lineRule="exact"/>
              <w:ind w:left="789"/>
              <w:rPr>
                <w:sz w:val="20"/>
              </w:rPr>
            </w:pPr>
            <w:r>
              <w:rPr>
                <w:sz w:val="20"/>
              </w:rPr>
              <w:t>F2</w:t>
            </w:r>
          </w:p>
        </w:tc>
        <w:tc>
          <w:tcPr>
            <w:tcW w:w="1140" w:type="dxa"/>
            <w:tcBorders>
              <w:top w:val="single" w:sz="4" w:space="0" w:color="000000"/>
            </w:tcBorders>
          </w:tcPr>
          <w:p>
            <w:pPr>
              <w:pStyle w:val="TableParagraph"/>
              <w:spacing w:line="202" w:lineRule="exact"/>
              <w:ind w:left="123"/>
              <w:rPr>
                <w:sz w:val="20"/>
              </w:rPr>
            </w:pPr>
            <w:r>
              <w:rPr>
                <w:sz w:val="20"/>
              </w:rPr>
              <w:t>C</w:t>
            </w:r>
            <w:r>
              <w:rPr>
                <w:sz w:val="16"/>
              </w:rPr>
              <w:t>TRL</w:t>
            </w:r>
            <w:r>
              <w:rPr>
                <w:sz w:val="20"/>
              </w:rPr>
              <w:t>-K-S</w:t>
            </w:r>
          </w:p>
        </w:tc>
      </w:tr>
      <w:tr>
        <w:trPr>
          <w:trHeight w:val="239" w:hRule="atLeast"/>
        </w:trPr>
        <w:tc>
          <w:tcPr>
            <w:tcW w:w="2409" w:type="dxa"/>
          </w:tcPr>
          <w:p>
            <w:pPr>
              <w:pStyle w:val="TableParagraph"/>
              <w:spacing w:line="219" w:lineRule="exact"/>
              <w:rPr>
                <w:sz w:val="20"/>
              </w:rPr>
            </w:pPr>
            <w:r>
              <w:rPr>
                <w:sz w:val="20"/>
              </w:rPr>
              <w:t>Open file</w:t>
            </w:r>
          </w:p>
        </w:tc>
        <w:tc>
          <w:tcPr>
            <w:tcW w:w="3541" w:type="dxa"/>
          </w:tcPr>
          <w:p>
            <w:pPr>
              <w:pStyle w:val="TableParagraph"/>
              <w:spacing w:line="219" w:lineRule="exact"/>
              <w:ind w:left="789"/>
              <w:rPr>
                <w:sz w:val="20"/>
              </w:rPr>
            </w:pPr>
            <w:r>
              <w:rPr>
                <w:sz w:val="20"/>
              </w:rPr>
              <w:t>F3</w:t>
            </w:r>
          </w:p>
        </w:tc>
        <w:tc>
          <w:tcPr>
            <w:tcW w:w="1140" w:type="dxa"/>
          </w:tcPr>
          <w:p>
            <w:pPr>
              <w:pStyle w:val="TableParagraph"/>
              <w:ind w:left="0"/>
              <w:rPr>
                <w:sz w:val="16"/>
              </w:rPr>
            </w:pPr>
          </w:p>
        </w:tc>
      </w:tr>
      <w:tr>
        <w:trPr>
          <w:trHeight w:val="239" w:hRule="atLeast"/>
        </w:trPr>
        <w:tc>
          <w:tcPr>
            <w:tcW w:w="2409" w:type="dxa"/>
          </w:tcPr>
          <w:p>
            <w:pPr>
              <w:pStyle w:val="TableParagraph"/>
              <w:spacing w:line="219" w:lineRule="exact"/>
              <w:rPr>
                <w:sz w:val="20"/>
              </w:rPr>
            </w:pPr>
            <w:r>
              <w:rPr>
                <w:sz w:val="20"/>
              </w:rPr>
              <w:t>Search</w:t>
            </w:r>
          </w:p>
        </w:tc>
        <w:tc>
          <w:tcPr>
            <w:tcW w:w="3541" w:type="dxa"/>
          </w:tcPr>
          <w:p>
            <w:pPr>
              <w:pStyle w:val="TableParagraph"/>
              <w:spacing w:line="219" w:lineRule="exact"/>
              <w:ind w:left="789"/>
              <w:rPr>
                <w:sz w:val="20"/>
              </w:rPr>
            </w:pPr>
            <w:r>
              <w:rPr>
                <w:sz w:val="20"/>
              </w:rPr>
              <w:t>C</w:t>
            </w:r>
            <w:r>
              <w:rPr>
                <w:sz w:val="16"/>
              </w:rPr>
              <w:t>TRL</w:t>
            </w:r>
            <w:r>
              <w:rPr>
                <w:sz w:val="20"/>
              </w:rPr>
              <w:t>-Q-F</w:t>
            </w:r>
          </w:p>
        </w:tc>
        <w:tc>
          <w:tcPr>
            <w:tcW w:w="1140" w:type="dxa"/>
          </w:tcPr>
          <w:p>
            <w:pPr>
              <w:pStyle w:val="TableParagraph"/>
              <w:ind w:left="0"/>
              <w:rPr>
                <w:sz w:val="16"/>
              </w:rPr>
            </w:pPr>
          </w:p>
        </w:tc>
      </w:tr>
      <w:tr>
        <w:trPr>
          <w:trHeight w:val="239" w:hRule="atLeast"/>
        </w:trPr>
        <w:tc>
          <w:tcPr>
            <w:tcW w:w="2409" w:type="dxa"/>
          </w:tcPr>
          <w:p>
            <w:pPr>
              <w:pStyle w:val="TableParagraph"/>
              <w:spacing w:line="219" w:lineRule="exact"/>
              <w:rPr>
                <w:sz w:val="20"/>
              </w:rPr>
            </w:pPr>
            <w:r>
              <w:rPr>
                <w:sz w:val="20"/>
              </w:rPr>
              <w:t>Search again</w:t>
            </w:r>
          </w:p>
        </w:tc>
        <w:tc>
          <w:tcPr>
            <w:tcW w:w="3541" w:type="dxa"/>
          </w:tcPr>
          <w:p>
            <w:pPr>
              <w:pStyle w:val="TableParagraph"/>
              <w:spacing w:line="219" w:lineRule="exact"/>
              <w:ind w:left="789"/>
              <w:rPr>
                <w:sz w:val="20"/>
              </w:rPr>
            </w:pPr>
            <w:r>
              <w:rPr>
                <w:sz w:val="20"/>
              </w:rPr>
              <w:t>C</w:t>
            </w:r>
            <w:r>
              <w:rPr>
                <w:sz w:val="16"/>
              </w:rPr>
              <w:t>TRL</w:t>
            </w:r>
            <w:r>
              <w:rPr>
                <w:sz w:val="20"/>
              </w:rPr>
              <w:t>-L</w:t>
            </w:r>
          </w:p>
        </w:tc>
        <w:tc>
          <w:tcPr>
            <w:tcW w:w="1140" w:type="dxa"/>
          </w:tcPr>
          <w:p>
            <w:pPr>
              <w:pStyle w:val="TableParagraph"/>
              <w:ind w:left="0"/>
              <w:rPr>
                <w:sz w:val="16"/>
              </w:rPr>
            </w:pPr>
          </w:p>
        </w:tc>
      </w:tr>
      <w:tr>
        <w:trPr>
          <w:trHeight w:val="239" w:hRule="atLeast"/>
        </w:trPr>
        <w:tc>
          <w:tcPr>
            <w:tcW w:w="2409" w:type="dxa"/>
          </w:tcPr>
          <w:p>
            <w:pPr>
              <w:pStyle w:val="TableParagraph"/>
              <w:spacing w:line="219" w:lineRule="exact"/>
              <w:rPr>
                <w:sz w:val="20"/>
              </w:rPr>
            </w:pPr>
            <w:r>
              <w:rPr>
                <w:sz w:val="20"/>
              </w:rPr>
              <w:t>Search and replace</w:t>
            </w:r>
          </w:p>
        </w:tc>
        <w:tc>
          <w:tcPr>
            <w:tcW w:w="3541" w:type="dxa"/>
          </w:tcPr>
          <w:p>
            <w:pPr>
              <w:pStyle w:val="TableParagraph"/>
              <w:spacing w:line="219" w:lineRule="exact"/>
              <w:ind w:left="789"/>
              <w:rPr>
                <w:sz w:val="20"/>
              </w:rPr>
            </w:pPr>
            <w:r>
              <w:rPr>
                <w:sz w:val="20"/>
              </w:rPr>
              <w:t>C</w:t>
            </w:r>
            <w:r>
              <w:rPr>
                <w:sz w:val="16"/>
              </w:rPr>
              <w:t>TRL</w:t>
            </w:r>
            <w:r>
              <w:rPr>
                <w:sz w:val="20"/>
              </w:rPr>
              <w:t>-Q-A</w:t>
            </w:r>
          </w:p>
        </w:tc>
        <w:tc>
          <w:tcPr>
            <w:tcW w:w="1140" w:type="dxa"/>
          </w:tcPr>
          <w:p>
            <w:pPr>
              <w:pStyle w:val="TableParagraph"/>
              <w:ind w:left="0"/>
              <w:rPr>
                <w:sz w:val="16"/>
              </w:rPr>
            </w:pPr>
          </w:p>
        </w:tc>
      </w:tr>
      <w:tr>
        <w:trPr>
          <w:trHeight w:val="239" w:hRule="atLeast"/>
        </w:trPr>
        <w:tc>
          <w:tcPr>
            <w:tcW w:w="2409" w:type="dxa"/>
          </w:tcPr>
          <w:p>
            <w:pPr>
              <w:pStyle w:val="TableParagraph"/>
              <w:spacing w:line="219" w:lineRule="exact"/>
              <w:rPr>
                <w:sz w:val="20"/>
              </w:rPr>
            </w:pPr>
            <w:r>
              <w:rPr>
                <w:sz w:val="20"/>
              </w:rPr>
              <w:t>Set mark</w:t>
            </w:r>
          </w:p>
        </w:tc>
        <w:tc>
          <w:tcPr>
            <w:tcW w:w="3541" w:type="dxa"/>
          </w:tcPr>
          <w:p>
            <w:pPr>
              <w:pStyle w:val="TableParagraph"/>
              <w:spacing w:line="219" w:lineRule="exact"/>
              <w:ind w:left="789"/>
              <w:rPr>
                <w:sz w:val="20"/>
              </w:rPr>
            </w:pPr>
            <w:r>
              <w:rPr>
                <w:sz w:val="20"/>
              </w:rPr>
              <w:t>C</w:t>
            </w:r>
            <w:r>
              <w:rPr>
                <w:sz w:val="16"/>
              </w:rPr>
              <w:t>TRL</w:t>
            </w:r>
            <w:r>
              <w:rPr>
                <w:sz w:val="20"/>
              </w:rPr>
              <w:t>-K-</w:t>
            </w:r>
            <w:r>
              <w:rPr>
                <w:sz w:val="16"/>
              </w:rPr>
              <w:t>N </w:t>
            </w:r>
            <w:r>
              <w:rPr>
                <w:sz w:val="20"/>
              </w:rPr>
              <w:t>(where n can be 0..9)</w:t>
            </w:r>
          </w:p>
        </w:tc>
        <w:tc>
          <w:tcPr>
            <w:tcW w:w="1140" w:type="dxa"/>
          </w:tcPr>
          <w:p>
            <w:pPr>
              <w:pStyle w:val="TableParagraph"/>
              <w:ind w:left="0"/>
              <w:rPr>
                <w:sz w:val="16"/>
              </w:rPr>
            </w:pPr>
          </w:p>
        </w:tc>
      </w:tr>
      <w:tr>
        <w:trPr>
          <w:trHeight w:val="239" w:hRule="atLeast"/>
        </w:trPr>
        <w:tc>
          <w:tcPr>
            <w:tcW w:w="2409" w:type="dxa"/>
          </w:tcPr>
          <w:p>
            <w:pPr>
              <w:pStyle w:val="TableParagraph"/>
              <w:spacing w:line="219" w:lineRule="exact"/>
              <w:rPr>
                <w:sz w:val="20"/>
              </w:rPr>
            </w:pPr>
            <w:r>
              <w:rPr>
                <w:sz w:val="20"/>
              </w:rPr>
              <w:t>Goto mark</w:t>
            </w:r>
          </w:p>
        </w:tc>
        <w:tc>
          <w:tcPr>
            <w:tcW w:w="3541" w:type="dxa"/>
          </w:tcPr>
          <w:p>
            <w:pPr>
              <w:pStyle w:val="TableParagraph"/>
              <w:spacing w:line="219" w:lineRule="exact"/>
              <w:ind w:left="789"/>
              <w:rPr>
                <w:sz w:val="20"/>
              </w:rPr>
            </w:pPr>
            <w:r>
              <w:rPr>
                <w:sz w:val="20"/>
              </w:rPr>
              <w:t>C</w:t>
            </w:r>
            <w:r>
              <w:rPr>
                <w:sz w:val="16"/>
              </w:rPr>
              <w:t>TRL</w:t>
            </w:r>
            <w:r>
              <w:rPr>
                <w:sz w:val="20"/>
              </w:rPr>
              <w:t>-Q-</w:t>
            </w:r>
            <w:r>
              <w:rPr>
                <w:sz w:val="16"/>
              </w:rPr>
              <w:t>N </w:t>
            </w:r>
            <w:r>
              <w:rPr>
                <w:sz w:val="20"/>
              </w:rPr>
              <w:t>(where n can be 0..9)</w:t>
            </w:r>
          </w:p>
        </w:tc>
        <w:tc>
          <w:tcPr>
            <w:tcW w:w="1140" w:type="dxa"/>
          </w:tcPr>
          <w:p>
            <w:pPr>
              <w:pStyle w:val="TableParagraph"/>
              <w:ind w:left="0"/>
              <w:rPr>
                <w:sz w:val="16"/>
              </w:rPr>
            </w:pPr>
          </w:p>
        </w:tc>
      </w:tr>
      <w:tr>
        <w:trPr>
          <w:trHeight w:val="239" w:hRule="atLeast"/>
        </w:trPr>
        <w:tc>
          <w:tcPr>
            <w:tcW w:w="2409" w:type="dxa"/>
          </w:tcPr>
          <w:p>
            <w:pPr>
              <w:pStyle w:val="TableParagraph"/>
              <w:spacing w:line="220" w:lineRule="exact"/>
              <w:rPr>
                <w:sz w:val="20"/>
              </w:rPr>
            </w:pPr>
            <w:r>
              <w:rPr>
                <w:sz w:val="20"/>
              </w:rPr>
              <w:t>Undo</w:t>
            </w:r>
          </w:p>
        </w:tc>
        <w:tc>
          <w:tcPr>
            <w:tcW w:w="3541" w:type="dxa"/>
          </w:tcPr>
          <w:p>
            <w:pPr>
              <w:pStyle w:val="TableParagraph"/>
              <w:spacing w:line="220" w:lineRule="exact"/>
              <w:ind w:left="789"/>
              <w:rPr>
                <w:sz w:val="16"/>
              </w:rPr>
            </w:pPr>
            <w:r>
              <w:rPr>
                <w:sz w:val="20"/>
              </w:rPr>
              <w:t>A</w:t>
            </w:r>
            <w:r>
              <w:rPr>
                <w:sz w:val="16"/>
              </w:rPr>
              <w:t>LT</w:t>
            </w:r>
            <w:r>
              <w:rPr>
                <w:sz w:val="20"/>
              </w:rPr>
              <w:t>-B</w:t>
            </w:r>
            <w:r>
              <w:rPr>
                <w:sz w:val="16"/>
              </w:rPr>
              <w:t>ACKSPACE</w:t>
            </w:r>
          </w:p>
        </w:tc>
        <w:tc>
          <w:tcPr>
            <w:tcW w:w="1140" w:type="dxa"/>
          </w:tcPr>
          <w:p>
            <w:pPr>
              <w:pStyle w:val="TableParagraph"/>
              <w:ind w:left="0"/>
              <w:rPr>
                <w:sz w:val="16"/>
              </w:rPr>
            </w:pPr>
          </w:p>
        </w:tc>
      </w:tr>
    </w:tbl>
    <w:p>
      <w:pPr>
        <w:spacing w:after="0"/>
        <w:rPr>
          <w:sz w:val="16"/>
        </w:rPr>
        <w:sectPr>
          <w:type w:val="continuous"/>
          <w:pgSz w:w="11910" w:h="16840"/>
          <w:pgMar w:top="1580" w:bottom="280" w:left="9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Porting and portable code" w:id="424"/>
      <w:bookmarkEnd w:id="424"/>
      <w:r>
        <w:rPr/>
      </w:r>
      <w:bookmarkStart w:name="_bookmark183" w:id="425"/>
      <w:bookmarkEnd w:id="425"/>
      <w:r>
        <w:rPr/>
      </w:r>
      <w:r>
        <w:rPr>
          <w:b/>
          <w:sz w:val="41"/>
        </w:rPr>
        <w:t>Chapter 7</w:t>
      </w:r>
    </w:p>
    <w:p>
      <w:pPr>
        <w:pStyle w:val="BodyText"/>
        <w:spacing w:before="5"/>
        <w:rPr>
          <w:b/>
          <w:sz w:val="46"/>
        </w:rPr>
      </w:pPr>
    </w:p>
    <w:p>
      <w:pPr>
        <w:spacing w:before="0"/>
        <w:ind w:left="918" w:right="0" w:firstLine="0"/>
        <w:jc w:val="left"/>
        <w:rPr>
          <w:b/>
          <w:sz w:val="49"/>
        </w:rPr>
      </w:pPr>
      <w:r>
        <w:rPr>
          <w:b/>
          <w:sz w:val="49"/>
        </w:rPr>
        <w:t>Porting and portable code</w:t>
      </w:r>
    </w:p>
    <w:p>
      <w:pPr>
        <w:pStyle w:val="BodyText"/>
        <w:spacing w:before="10"/>
        <w:rPr>
          <w:b/>
          <w:sz w:val="75"/>
        </w:rPr>
      </w:pPr>
    </w:p>
    <w:p>
      <w:pPr>
        <w:pStyle w:val="Heading1"/>
        <w:numPr>
          <w:ilvl w:val="1"/>
          <w:numId w:val="51"/>
        </w:numPr>
        <w:tabs>
          <w:tab w:pos="1563" w:val="left" w:leader="none"/>
          <w:tab w:pos="1565" w:val="left" w:leader="none"/>
        </w:tabs>
        <w:spacing w:line="240" w:lineRule="auto" w:before="0" w:after="0"/>
        <w:ind w:left="1564" w:right="0" w:hanging="647"/>
        <w:jc w:val="left"/>
      </w:pPr>
      <w:bookmarkStart w:name="Free Pascal compiler modes" w:id="426"/>
      <w:bookmarkEnd w:id="426"/>
      <w:r>
        <w:rPr>
          <w:b w:val="0"/>
        </w:rPr>
      </w:r>
      <w:bookmarkStart w:name="_bookmark184" w:id="427"/>
      <w:bookmarkEnd w:id="427"/>
      <w:r>
        <w:rPr>
          <w:b w:val="0"/>
        </w:rPr>
      </w:r>
      <w:bookmarkStart w:name="_bookmark184" w:id="428"/>
      <w:bookmarkEnd w:id="428"/>
      <w:r>
        <w:rPr/>
        <w:t>F</w:t>
      </w:r>
      <w:r>
        <w:rPr/>
        <w:t>ree Pascal compiler</w:t>
      </w:r>
      <w:r>
        <w:rPr>
          <w:spacing w:val="5"/>
        </w:rPr>
        <w:t> </w:t>
      </w:r>
      <w:r>
        <w:rPr/>
        <w:t>modes</w:t>
      </w:r>
    </w:p>
    <w:p>
      <w:pPr>
        <w:pStyle w:val="BodyText"/>
        <w:spacing w:line="249" w:lineRule="auto" w:before="281"/>
        <w:ind w:left="918" w:right="2087"/>
        <w:jc w:val="both"/>
      </w:pPr>
      <w:r>
        <w:rPr/>
        <w:t>The Free Pascal team tries to create a compiler that can compile as much as possible code produced for Turbo Pascal, Delphi or the Mac pascal compilers: this should make sure that porting code that was written for one of these compilers is as easy as possible.</w:t>
      </w:r>
    </w:p>
    <w:p>
      <w:pPr>
        <w:pStyle w:val="BodyText"/>
        <w:spacing w:line="249" w:lineRule="auto" w:before="84"/>
        <w:ind w:left="918" w:right="2087"/>
        <w:jc w:val="both"/>
      </w:pPr>
      <w:r>
        <w:rPr/>
        <w:t>At</w:t>
      </w:r>
      <w:r>
        <w:rPr>
          <w:spacing w:val="-6"/>
        </w:rPr>
        <w:t> </w:t>
      </w:r>
      <w:r>
        <w:rPr/>
        <w:t>the</w:t>
      </w:r>
      <w:r>
        <w:rPr>
          <w:spacing w:val="-5"/>
        </w:rPr>
        <w:t> </w:t>
      </w:r>
      <w:r>
        <w:rPr/>
        <w:t>same</w:t>
      </w:r>
      <w:r>
        <w:rPr>
          <w:spacing w:val="-5"/>
        </w:rPr>
        <w:t> </w:t>
      </w:r>
      <w:r>
        <w:rPr/>
        <w:t>time,</w:t>
      </w:r>
      <w:r>
        <w:rPr>
          <w:spacing w:val="-6"/>
        </w:rPr>
        <w:t> </w:t>
      </w:r>
      <w:r>
        <w:rPr/>
        <w:t>the</w:t>
      </w:r>
      <w:r>
        <w:rPr>
          <w:spacing w:val="-5"/>
        </w:rPr>
        <w:t> </w:t>
      </w:r>
      <w:r>
        <w:rPr/>
        <w:t>Free</w:t>
      </w:r>
      <w:r>
        <w:rPr>
          <w:spacing w:val="-5"/>
        </w:rPr>
        <w:t> </w:t>
      </w:r>
      <w:r>
        <w:rPr/>
        <w:t>Pascal</w:t>
      </w:r>
      <w:r>
        <w:rPr>
          <w:spacing w:val="-5"/>
        </w:rPr>
        <w:t> </w:t>
      </w:r>
      <w:r>
        <w:rPr/>
        <w:t>developers</w:t>
      </w:r>
      <w:r>
        <w:rPr>
          <w:spacing w:val="-6"/>
        </w:rPr>
        <w:t> </w:t>
      </w:r>
      <w:r>
        <w:rPr/>
        <w:t>have</w:t>
      </w:r>
      <w:r>
        <w:rPr>
          <w:spacing w:val="-5"/>
        </w:rPr>
        <w:t> </w:t>
      </w:r>
      <w:r>
        <w:rPr/>
        <w:t>introduced</w:t>
      </w:r>
      <w:r>
        <w:rPr>
          <w:spacing w:val="-5"/>
        </w:rPr>
        <w:t> </w:t>
      </w:r>
      <w:r>
        <w:rPr/>
        <w:t>a</w:t>
      </w:r>
      <w:r>
        <w:rPr>
          <w:spacing w:val="-5"/>
        </w:rPr>
        <w:t> </w:t>
      </w:r>
      <w:r>
        <w:rPr/>
        <w:t>lot</w:t>
      </w:r>
      <w:r>
        <w:rPr>
          <w:spacing w:val="-6"/>
        </w:rPr>
        <w:t> </w:t>
      </w:r>
      <w:r>
        <w:rPr/>
        <w:t>of</w:t>
      </w:r>
      <w:r>
        <w:rPr>
          <w:spacing w:val="-5"/>
        </w:rPr>
        <w:t> </w:t>
      </w:r>
      <w:r>
        <w:rPr/>
        <w:t>extensions</w:t>
      </w:r>
      <w:r>
        <w:rPr>
          <w:spacing w:val="-5"/>
        </w:rPr>
        <w:t> </w:t>
      </w:r>
      <w:r>
        <w:rPr/>
        <w:t>in</w:t>
      </w:r>
      <w:r>
        <w:rPr>
          <w:spacing w:val="-6"/>
        </w:rPr>
        <w:t> </w:t>
      </w:r>
      <w:r>
        <w:rPr/>
        <w:t>the</w:t>
      </w:r>
      <w:r>
        <w:rPr>
          <w:spacing w:val="-5"/>
        </w:rPr>
        <w:t> </w:t>
      </w:r>
      <w:r>
        <w:rPr/>
        <w:t>Object</w:t>
      </w:r>
      <w:r>
        <w:rPr>
          <w:spacing w:val="-5"/>
        </w:rPr>
        <w:t> </w:t>
      </w:r>
      <w:r>
        <w:rPr>
          <w:spacing w:val="-4"/>
        </w:rPr>
        <w:t>Pascal </w:t>
      </w:r>
      <w:r>
        <w:rPr/>
        <w:t>language. </w:t>
      </w:r>
      <w:r>
        <w:rPr>
          <w:spacing w:val="-8"/>
        </w:rPr>
        <w:t>To </w:t>
      </w:r>
      <w:r>
        <w:rPr/>
        <w:t>reconcile these different goals, and to make sure that people can produce code which can still be compiled by the Turbo Pascal and Delphi compilers, the compiler has a concepts </w:t>
      </w:r>
      <w:r>
        <w:rPr>
          <w:spacing w:val="-7"/>
        </w:rPr>
        <w:t>of </w:t>
      </w:r>
      <w:r>
        <w:rPr/>
        <w:t>’compiler modes’. In a certain compiler mode, the compiler has certain functionalities switched </w:t>
      </w:r>
      <w:r>
        <w:rPr>
          <w:spacing w:val="-6"/>
        </w:rPr>
        <w:t>on </w:t>
      </w:r>
      <w:r>
        <w:rPr/>
        <w:t>or</w:t>
      </w:r>
      <w:r>
        <w:rPr>
          <w:spacing w:val="-12"/>
        </w:rPr>
        <w:t> </w:t>
      </w:r>
      <w:r>
        <w:rPr/>
        <w:t>off.</w:t>
      </w:r>
      <w:r>
        <w:rPr>
          <w:spacing w:val="6"/>
        </w:rPr>
        <w:t> </w:t>
      </w:r>
      <w:r>
        <w:rPr/>
        <w:t>This</w:t>
      </w:r>
      <w:r>
        <w:rPr>
          <w:spacing w:val="-11"/>
        </w:rPr>
        <w:t> </w:t>
      </w:r>
      <w:r>
        <w:rPr/>
        <w:t>allows</w:t>
      </w:r>
      <w:r>
        <w:rPr>
          <w:spacing w:val="-11"/>
        </w:rPr>
        <w:t> </w:t>
      </w:r>
      <w:r>
        <w:rPr/>
        <w:t>to</w:t>
      </w:r>
      <w:r>
        <w:rPr>
          <w:spacing w:val="-10"/>
        </w:rPr>
        <w:t> </w:t>
      </w:r>
      <w:r>
        <w:rPr/>
        <w:t>introduce</w:t>
      </w:r>
      <w:r>
        <w:rPr>
          <w:spacing w:val="-11"/>
        </w:rPr>
        <w:t> </w:t>
      </w:r>
      <w:r>
        <w:rPr/>
        <w:t>a</w:t>
      </w:r>
      <w:r>
        <w:rPr>
          <w:spacing w:val="-11"/>
        </w:rPr>
        <w:t> </w:t>
      </w:r>
      <w:r>
        <w:rPr/>
        <w:t>compatibility</w:t>
      </w:r>
      <w:r>
        <w:rPr>
          <w:spacing w:val="-12"/>
        </w:rPr>
        <w:t> </w:t>
      </w:r>
      <w:r>
        <w:rPr/>
        <w:t>mode</w:t>
      </w:r>
      <w:r>
        <w:rPr>
          <w:spacing w:val="-10"/>
        </w:rPr>
        <w:t> </w:t>
      </w:r>
      <w:r>
        <w:rPr/>
        <w:t>in</w:t>
      </w:r>
      <w:r>
        <w:rPr>
          <w:spacing w:val="-11"/>
        </w:rPr>
        <w:t> </w:t>
      </w:r>
      <w:r>
        <w:rPr/>
        <w:t>which</w:t>
      </w:r>
      <w:r>
        <w:rPr>
          <w:spacing w:val="-11"/>
        </w:rPr>
        <w:t> </w:t>
      </w:r>
      <w:r>
        <w:rPr/>
        <w:t>only</w:t>
      </w:r>
      <w:r>
        <w:rPr>
          <w:spacing w:val="-11"/>
        </w:rPr>
        <w:t> </w:t>
      </w:r>
      <w:r>
        <w:rPr/>
        <w:t>features</w:t>
      </w:r>
      <w:r>
        <w:rPr>
          <w:spacing w:val="-11"/>
        </w:rPr>
        <w:t> </w:t>
      </w:r>
      <w:r>
        <w:rPr/>
        <w:t>supported</w:t>
      </w:r>
      <w:r>
        <w:rPr>
          <w:spacing w:val="-11"/>
        </w:rPr>
        <w:t> </w:t>
      </w:r>
      <w:r>
        <w:rPr/>
        <w:t>by</w:t>
      </w:r>
      <w:r>
        <w:rPr>
          <w:spacing w:val="-11"/>
        </w:rPr>
        <w:t> </w:t>
      </w:r>
      <w:r>
        <w:rPr/>
        <w:t>the</w:t>
      </w:r>
      <w:r>
        <w:rPr>
          <w:spacing w:val="-11"/>
        </w:rPr>
        <w:t> </w:t>
      </w:r>
      <w:r>
        <w:rPr/>
        <w:t>original compiler are supported. Currently, 5 modes are</w:t>
      </w:r>
      <w:r>
        <w:rPr>
          <w:spacing w:val="2"/>
        </w:rPr>
        <w:t> </w:t>
      </w:r>
      <w:r>
        <w:rPr/>
        <w:t>supported:</w:t>
      </w:r>
    </w:p>
    <w:p>
      <w:pPr>
        <w:pStyle w:val="BodyText"/>
        <w:spacing w:before="1"/>
        <w:rPr>
          <w:sz w:val="21"/>
        </w:rPr>
      </w:pPr>
    </w:p>
    <w:p>
      <w:pPr>
        <w:pStyle w:val="BodyText"/>
        <w:spacing w:line="249" w:lineRule="auto"/>
        <w:ind w:left="1416" w:right="2087" w:hanging="499"/>
        <w:jc w:val="both"/>
      </w:pPr>
      <w:r>
        <w:rPr>
          <w:b/>
        </w:rPr>
        <w:t>FPC </w:t>
      </w:r>
      <w:r>
        <w:rPr/>
        <w:t>This is the original Free Pascal compiler mode: here all language constructs except classes, interfaces</w:t>
      </w:r>
      <w:r>
        <w:rPr>
          <w:spacing w:val="-9"/>
        </w:rPr>
        <w:t> </w:t>
      </w:r>
      <w:r>
        <w:rPr/>
        <w:t>and</w:t>
      </w:r>
      <w:r>
        <w:rPr>
          <w:spacing w:val="-8"/>
        </w:rPr>
        <w:t> </w:t>
      </w:r>
      <w:r>
        <w:rPr/>
        <w:t>exceptions</w:t>
      </w:r>
      <w:r>
        <w:rPr>
          <w:spacing w:val="-8"/>
        </w:rPr>
        <w:t> </w:t>
      </w:r>
      <w:r>
        <w:rPr/>
        <w:t>are</w:t>
      </w:r>
      <w:r>
        <w:rPr>
          <w:spacing w:val="-8"/>
        </w:rPr>
        <w:t> </w:t>
      </w:r>
      <w:r>
        <w:rPr/>
        <w:t>supported.</w:t>
      </w:r>
      <w:r>
        <w:rPr>
          <w:spacing w:val="7"/>
        </w:rPr>
        <w:t> </w:t>
      </w:r>
      <w:r>
        <w:rPr/>
        <w:t>Objects</w:t>
      </w:r>
      <w:r>
        <w:rPr>
          <w:spacing w:val="-8"/>
        </w:rPr>
        <w:t> </w:t>
      </w:r>
      <w:r>
        <w:rPr/>
        <w:t>are</w:t>
      </w:r>
      <w:r>
        <w:rPr>
          <w:spacing w:val="-9"/>
        </w:rPr>
        <w:t> </w:t>
      </w:r>
      <w:r>
        <w:rPr/>
        <w:t>supported</w:t>
      </w:r>
      <w:r>
        <w:rPr>
          <w:spacing w:val="-8"/>
        </w:rPr>
        <w:t> </w:t>
      </w:r>
      <w:r>
        <w:rPr/>
        <w:t>in</w:t>
      </w:r>
      <w:r>
        <w:rPr>
          <w:spacing w:val="-8"/>
        </w:rPr>
        <w:t> </w:t>
      </w:r>
      <w:r>
        <w:rPr/>
        <w:t>this</w:t>
      </w:r>
      <w:r>
        <w:rPr>
          <w:spacing w:val="-8"/>
        </w:rPr>
        <w:t> </w:t>
      </w:r>
      <w:r>
        <w:rPr/>
        <w:t>mode.</w:t>
      </w:r>
      <w:r>
        <w:rPr>
          <w:spacing w:val="7"/>
        </w:rPr>
        <w:t> </w:t>
      </w:r>
      <w:r>
        <w:rPr/>
        <w:t>This</w:t>
      </w:r>
      <w:r>
        <w:rPr>
          <w:spacing w:val="-8"/>
        </w:rPr>
        <w:t> </w:t>
      </w:r>
      <w:r>
        <w:rPr/>
        <w:t>is</w:t>
      </w:r>
      <w:r>
        <w:rPr>
          <w:spacing w:val="-8"/>
        </w:rPr>
        <w:t> </w:t>
      </w:r>
      <w:r>
        <w:rPr/>
        <w:t>the</w:t>
      </w:r>
      <w:r>
        <w:rPr>
          <w:spacing w:val="-9"/>
        </w:rPr>
        <w:t> </w:t>
      </w:r>
      <w:r>
        <w:rPr>
          <w:spacing w:val="-4"/>
        </w:rPr>
        <w:t>default </w:t>
      </w:r>
      <w:r>
        <w:rPr/>
        <w:t>mode of the</w:t>
      </w:r>
      <w:r>
        <w:rPr>
          <w:spacing w:val="-4"/>
        </w:rPr>
        <w:t> </w:t>
      </w:r>
      <w:r>
        <w:rPr/>
        <w:t>compiler.</w:t>
      </w:r>
    </w:p>
    <w:p>
      <w:pPr>
        <w:pStyle w:val="BodyText"/>
        <w:spacing w:before="159"/>
        <w:ind w:left="918"/>
        <w:jc w:val="both"/>
      </w:pPr>
      <w:r>
        <w:rPr>
          <w:b/>
        </w:rPr>
        <w:t>OBJFPC </w:t>
      </w:r>
      <w:r>
        <w:rPr/>
        <w:t>This is the same mode as </w:t>
      </w:r>
      <w:r>
        <w:rPr>
          <w:rFonts w:ascii="Courier New"/>
        </w:rPr>
        <w:t>FPC</w:t>
      </w:r>
      <w:r>
        <w:rPr>
          <w:rFonts w:ascii="Courier New"/>
          <w:spacing w:val="-81"/>
        </w:rPr>
        <w:t> </w:t>
      </w:r>
      <w:r>
        <w:rPr/>
        <w:t>mode, but it also includes classes, interfaces and exceptions.</w:t>
      </w:r>
    </w:p>
    <w:p>
      <w:pPr>
        <w:pStyle w:val="BodyText"/>
        <w:spacing w:line="249" w:lineRule="auto" w:before="152"/>
        <w:ind w:left="1416" w:right="2087" w:hanging="499"/>
        <w:jc w:val="both"/>
      </w:pPr>
      <w:r>
        <w:rPr>
          <w:b/>
        </w:rPr>
        <w:t>TP </w:t>
      </w:r>
      <w:r>
        <w:rPr/>
        <w:t>Turbo Pascal compatibility mode. In this mode, the compiler tries to mimic the Turbo Pascal compiler as closely as possible. Obviously, only 32-bit or 64-bit code can be compiled.</w:t>
      </w:r>
    </w:p>
    <w:p>
      <w:pPr>
        <w:pStyle w:val="BodyText"/>
        <w:spacing w:line="249" w:lineRule="auto" w:before="159"/>
        <w:ind w:left="1416" w:right="2087" w:hanging="499"/>
        <w:jc w:val="both"/>
      </w:pPr>
      <w:r>
        <w:rPr>
          <w:b/>
        </w:rPr>
        <w:t>DELPHI </w:t>
      </w:r>
      <w:r>
        <w:rPr/>
        <w:t>Delphi compatibility mode. In this mode, the compiler tries to resemble the Delphi com- piler as best as it can: All Delphi 7 features are implemented. Features that were</w:t>
      </w:r>
      <w:r>
        <w:rPr>
          <w:spacing w:val="-28"/>
        </w:rPr>
        <w:t> </w:t>
      </w:r>
      <w:r>
        <w:rPr/>
        <w:t>implemented in the .NET versions of Delphi are </w:t>
      </w:r>
      <w:r>
        <w:rPr>
          <w:i/>
        </w:rPr>
        <w:t>not</w:t>
      </w:r>
      <w:r>
        <w:rPr>
          <w:i/>
          <w:spacing w:val="-10"/>
        </w:rPr>
        <w:t> </w:t>
      </w:r>
      <w:r>
        <w:rPr/>
        <w:t>implemented.</w:t>
      </w:r>
    </w:p>
    <w:p>
      <w:pPr>
        <w:pStyle w:val="BodyText"/>
        <w:spacing w:line="249" w:lineRule="auto" w:before="159"/>
        <w:ind w:left="1416" w:right="2087" w:hanging="499"/>
        <w:jc w:val="both"/>
      </w:pPr>
      <w:r>
        <w:rPr>
          <w:b/>
          <w:spacing w:val="-5"/>
        </w:rPr>
        <w:t>MACPAS </w:t>
      </w:r>
      <w:r>
        <w:rPr/>
        <w:t>the Mac Pascal compatibility mode. In this mode, the compiler attempts to allow all </w:t>
      </w:r>
      <w:r>
        <w:rPr>
          <w:spacing w:val="-3"/>
        </w:rPr>
        <w:t>con- </w:t>
      </w:r>
      <w:r>
        <w:rPr/>
        <w:t>structs that are implemented in Mac pascal. In particular, it attempts to compile the </w:t>
      </w:r>
      <w:r>
        <w:rPr>
          <w:spacing w:val="-3"/>
        </w:rPr>
        <w:t>universal </w:t>
      </w:r>
      <w:r>
        <w:rPr/>
        <w:t>interfaces.</w:t>
      </w:r>
    </w:p>
    <w:p>
      <w:pPr>
        <w:pStyle w:val="BodyText"/>
        <w:spacing w:line="249" w:lineRule="auto" w:before="160"/>
        <w:ind w:left="1416" w:right="2087" w:hanging="499"/>
        <w:jc w:val="both"/>
      </w:pPr>
      <w:r>
        <w:rPr>
          <w:b/>
        </w:rPr>
        <w:t>ISO </w:t>
      </w:r>
      <w:r>
        <w:rPr/>
        <w:t>Standard Pascal, ISO 7185 mode. In this mode, the compiler complies with the requirements of level 0 and level 1 of ISO/IEC</w:t>
      </w:r>
      <w:r>
        <w:rPr>
          <w:spacing w:val="-11"/>
        </w:rPr>
        <w:t> </w:t>
      </w:r>
      <w:r>
        <w:rPr/>
        <w:t>7185.</w:t>
      </w:r>
    </w:p>
    <w:p>
      <w:pPr>
        <w:pStyle w:val="BodyText"/>
        <w:spacing w:before="1"/>
        <w:rPr>
          <w:sz w:val="21"/>
        </w:rPr>
      </w:pPr>
    </w:p>
    <w:p>
      <w:pPr>
        <w:pStyle w:val="BodyText"/>
        <w:spacing w:line="249" w:lineRule="auto"/>
        <w:ind w:left="918" w:right="2087"/>
        <w:jc w:val="both"/>
      </w:pPr>
      <w:r>
        <w:rPr/>
        <w:t>The compiler mode can be set on a per-unit basis: each unit can have its own compiler mode, and it is possible to use units which have been compiled in different modes intertwined. The mode can be set in one of 2 ways:</w:t>
      </w:r>
    </w:p>
    <w:p>
      <w:pPr>
        <w:pStyle w:val="BodyText"/>
        <w:spacing w:before="1"/>
        <w:rPr>
          <w:sz w:val="21"/>
        </w:rPr>
      </w:pPr>
    </w:p>
    <w:p>
      <w:pPr>
        <w:pStyle w:val="ListParagraph"/>
        <w:numPr>
          <w:ilvl w:val="2"/>
          <w:numId w:val="51"/>
        </w:numPr>
        <w:tabs>
          <w:tab w:pos="1417" w:val="left" w:leader="none"/>
        </w:tabs>
        <w:spacing w:line="240" w:lineRule="auto" w:before="0" w:after="0"/>
        <w:ind w:left="1416" w:right="0" w:hanging="250"/>
        <w:jc w:val="left"/>
        <w:rPr>
          <w:sz w:val="20"/>
        </w:rPr>
      </w:pPr>
      <w:r>
        <w:rPr>
          <w:sz w:val="20"/>
        </w:rPr>
        <w:t>On the command line, with the -M</w:t>
      </w:r>
      <w:r>
        <w:rPr>
          <w:spacing w:val="-8"/>
          <w:sz w:val="20"/>
        </w:rPr>
        <w:t> </w:t>
      </w:r>
      <w:r>
        <w:rPr>
          <w:sz w:val="20"/>
        </w:rPr>
        <w:t>switch.</w:t>
      </w:r>
    </w:p>
    <w:p>
      <w:pPr>
        <w:pStyle w:val="ListParagraph"/>
        <w:numPr>
          <w:ilvl w:val="2"/>
          <w:numId w:val="51"/>
        </w:numPr>
        <w:tabs>
          <w:tab w:pos="1417" w:val="left" w:leader="none"/>
        </w:tabs>
        <w:spacing w:line="240" w:lineRule="auto" w:before="169" w:after="0"/>
        <w:ind w:left="1416" w:right="0" w:hanging="250"/>
        <w:jc w:val="left"/>
        <w:rPr>
          <w:sz w:val="20"/>
        </w:rPr>
      </w:pPr>
      <w:r>
        <w:rPr>
          <w:sz w:val="20"/>
        </w:rPr>
        <w:t>In the source file, with the </w:t>
      </w:r>
      <w:r>
        <w:rPr>
          <w:rFonts w:ascii="Courier New"/>
          <w:sz w:val="20"/>
        </w:rPr>
        <w:t>{$MODE }</w:t>
      </w:r>
      <w:r>
        <w:rPr>
          <w:rFonts w:ascii="Courier New"/>
          <w:spacing w:val="-81"/>
          <w:sz w:val="20"/>
        </w:rPr>
        <w:t> </w:t>
      </w:r>
      <w:r>
        <w:rPr>
          <w:sz w:val="20"/>
        </w:rPr>
        <w:t>directive.</w:t>
      </w:r>
    </w:p>
    <w:p>
      <w:pPr>
        <w:spacing w:after="0" w:line="240" w:lineRule="auto"/>
        <w:jc w:val="left"/>
        <w:rPr>
          <w:sz w:val="20"/>
        </w:rPr>
        <w:sectPr>
          <w:headerReference w:type="default" r:id="rId76"/>
          <w:footerReference w:type="default" r:id="rId77"/>
          <w:pgSz w:w="11910" w:h="16840"/>
          <w:pgMar w:header="0" w:footer="1175" w:top="1580" w:bottom="1360" w:left="920" w:right="0"/>
          <w:pgNumType w:start="95"/>
        </w:sectPr>
      </w:pPr>
    </w:p>
    <w:p>
      <w:pPr>
        <w:pStyle w:val="BodyText"/>
      </w:pPr>
    </w:p>
    <w:p>
      <w:pPr>
        <w:pStyle w:val="BodyText"/>
        <w:spacing w:before="8"/>
        <w:rPr>
          <w:sz w:val="23"/>
        </w:rPr>
      </w:pPr>
    </w:p>
    <w:p>
      <w:pPr>
        <w:pStyle w:val="BodyText"/>
        <w:spacing w:line="249" w:lineRule="auto"/>
        <w:ind w:left="918" w:right="2087"/>
        <w:jc w:val="both"/>
      </w:pPr>
      <w:r>
        <w:rPr/>
        <w:t>Both ways take the name of the mode as an argument. If the unit or program source file does not specify</w:t>
      </w:r>
      <w:r>
        <w:rPr>
          <w:spacing w:val="-4"/>
        </w:rPr>
        <w:t> </w:t>
      </w:r>
      <w:r>
        <w:rPr/>
        <w:t>a</w:t>
      </w:r>
      <w:r>
        <w:rPr>
          <w:spacing w:val="-3"/>
        </w:rPr>
        <w:t> </w:t>
      </w:r>
      <w:r>
        <w:rPr/>
        <w:t>mode,</w:t>
      </w:r>
      <w:r>
        <w:rPr>
          <w:spacing w:val="-3"/>
        </w:rPr>
        <w:t> </w:t>
      </w:r>
      <w:r>
        <w:rPr/>
        <w:t>the</w:t>
      </w:r>
      <w:r>
        <w:rPr>
          <w:spacing w:val="-3"/>
        </w:rPr>
        <w:t> </w:t>
      </w:r>
      <w:r>
        <w:rPr/>
        <w:t>mode</w:t>
      </w:r>
      <w:r>
        <w:rPr>
          <w:spacing w:val="-3"/>
        </w:rPr>
        <w:t> </w:t>
      </w:r>
      <w:r>
        <w:rPr/>
        <w:t>specified</w:t>
      </w:r>
      <w:r>
        <w:rPr>
          <w:spacing w:val="-3"/>
        </w:rPr>
        <w:t> </w:t>
      </w:r>
      <w:r>
        <w:rPr/>
        <w:t>on</w:t>
      </w:r>
      <w:r>
        <w:rPr>
          <w:spacing w:val="-4"/>
        </w:rPr>
        <w:t> </w:t>
      </w:r>
      <w:r>
        <w:rPr/>
        <w:t>the</w:t>
      </w:r>
      <w:r>
        <w:rPr>
          <w:spacing w:val="-3"/>
        </w:rPr>
        <w:t> </w:t>
      </w:r>
      <w:r>
        <w:rPr/>
        <w:t>command-line</w:t>
      </w:r>
      <w:r>
        <w:rPr>
          <w:spacing w:val="-3"/>
        </w:rPr>
        <w:t> </w:t>
      </w:r>
      <w:r>
        <w:rPr/>
        <w:t>is</w:t>
      </w:r>
      <w:r>
        <w:rPr>
          <w:spacing w:val="-3"/>
        </w:rPr>
        <w:t> </w:t>
      </w:r>
      <w:r>
        <w:rPr/>
        <w:t>used.</w:t>
      </w:r>
      <w:r>
        <w:rPr>
          <w:spacing w:val="8"/>
        </w:rPr>
        <w:t> </w:t>
      </w:r>
      <w:r>
        <w:rPr/>
        <w:t>If</w:t>
      </w:r>
      <w:r>
        <w:rPr>
          <w:spacing w:val="-3"/>
        </w:rPr>
        <w:t> </w:t>
      </w:r>
      <w:r>
        <w:rPr/>
        <w:t>the</w:t>
      </w:r>
      <w:r>
        <w:rPr>
          <w:spacing w:val="-3"/>
        </w:rPr>
        <w:t> </w:t>
      </w:r>
      <w:r>
        <w:rPr/>
        <w:t>source</w:t>
      </w:r>
      <w:r>
        <w:rPr>
          <w:spacing w:val="-3"/>
        </w:rPr>
        <w:t> </w:t>
      </w:r>
      <w:r>
        <w:rPr/>
        <w:t>file</w:t>
      </w:r>
      <w:r>
        <w:rPr>
          <w:spacing w:val="-4"/>
        </w:rPr>
        <w:t> </w:t>
      </w:r>
      <w:r>
        <w:rPr/>
        <w:t>specifies</w:t>
      </w:r>
      <w:r>
        <w:rPr>
          <w:spacing w:val="-3"/>
        </w:rPr>
        <w:t> </w:t>
      </w:r>
      <w:r>
        <w:rPr/>
        <w:t>a</w:t>
      </w:r>
      <w:r>
        <w:rPr>
          <w:spacing w:val="-3"/>
        </w:rPr>
        <w:t> mode, </w:t>
      </w:r>
      <w:r>
        <w:rPr/>
        <w:t>then it overrides the mode given on the</w:t>
      </w:r>
      <w:r>
        <w:rPr>
          <w:spacing w:val="-11"/>
        </w:rPr>
        <w:t> </w:t>
      </w:r>
      <w:r>
        <w:rPr/>
        <w:t>command-line.</w:t>
      </w:r>
    </w:p>
    <w:p>
      <w:pPr>
        <w:pStyle w:val="BodyText"/>
        <w:spacing w:before="83"/>
        <w:ind w:left="918"/>
        <w:jc w:val="both"/>
      </w:pPr>
      <w:r>
        <w:rPr/>
        <w:t>Thus compiling a unit with the </w:t>
      </w:r>
      <w:r>
        <w:rPr>
          <w:rFonts w:ascii="Courier New"/>
        </w:rPr>
        <w:t>-M</w:t>
      </w:r>
      <w:r>
        <w:rPr>
          <w:rFonts w:ascii="Courier New"/>
          <w:spacing w:val="-81"/>
        </w:rPr>
        <w:t> </w:t>
      </w:r>
      <w:r>
        <w:rPr/>
        <w:t>switch as follows:</w:t>
      </w:r>
    </w:p>
    <w:p>
      <w:pPr>
        <w:pStyle w:val="BodyText"/>
      </w:pPr>
    </w:p>
    <w:p>
      <w:pPr>
        <w:pStyle w:val="BodyText"/>
        <w:ind w:left="918"/>
        <w:rPr>
          <w:rFonts w:ascii="Courier New"/>
        </w:rPr>
      </w:pPr>
      <w:r>
        <w:rPr>
          <w:rFonts w:ascii="Courier New"/>
        </w:rPr>
        <w:t>fpc -MOBJFPC myunit</w:t>
      </w:r>
    </w:p>
    <w:p>
      <w:pPr>
        <w:pStyle w:val="BodyText"/>
        <w:spacing w:before="6"/>
        <w:rPr>
          <w:rFonts w:ascii="Courier New"/>
          <w:sz w:val="18"/>
        </w:rPr>
      </w:pPr>
    </w:p>
    <w:p>
      <w:pPr>
        <w:pStyle w:val="BodyText"/>
        <w:ind w:left="918"/>
        <w:jc w:val="both"/>
      </w:pPr>
      <w:r>
        <w:rPr/>
        <w:t>is the same as having the following mode directive in the unit:</w:t>
      </w:r>
    </w:p>
    <w:p>
      <w:pPr>
        <w:pStyle w:val="BodyText"/>
        <w:spacing w:before="5"/>
        <w:rPr>
          <w:sz w:val="21"/>
        </w:rPr>
      </w:pPr>
    </w:p>
    <w:p>
      <w:pPr>
        <w:pStyle w:val="BodyText"/>
        <w:ind w:left="918"/>
        <w:rPr>
          <w:rFonts w:ascii="Courier New"/>
        </w:rPr>
      </w:pPr>
      <w:r>
        <w:rPr>
          <w:rFonts w:ascii="Courier New"/>
        </w:rPr>
        <w:t>{$MODE OBJFPC}</w:t>
      </w:r>
    </w:p>
    <w:p>
      <w:pPr>
        <w:pStyle w:val="BodyText"/>
        <w:spacing w:before="12"/>
        <w:ind w:left="918"/>
        <w:rPr>
          <w:rFonts w:ascii="Courier New"/>
        </w:rPr>
      </w:pPr>
      <w:r>
        <w:rPr>
          <w:rFonts w:ascii="Courier New"/>
        </w:rPr>
        <w:t>Unit myunit;</w:t>
      </w:r>
    </w:p>
    <w:p>
      <w:pPr>
        <w:pStyle w:val="BodyText"/>
        <w:spacing w:before="6"/>
        <w:rPr>
          <w:rFonts w:ascii="Courier New"/>
          <w:sz w:val="18"/>
        </w:rPr>
      </w:pPr>
    </w:p>
    <w:p>
      <w:pPr>
        <w:pStyle w:val="BodyText"/>
        <w:ind w:left="918" w:right="2087"/>
        <w:jc w:val="both"/>
      </w:pPr>
      <w:r>
        <w:rPr/>
        <w:t>The</w:t>
      </w:r>
      <w:r>
        <w:rPr>
          <w:spacing w:val="-3"/>
        </w:rPr>
        <w:t> </w:t>
      </w:r>
      <w:r>
        <w:rPr>
          <w:rFonts w:ascii="Courier New"/>
        </w:rPr>
        <w:t>MODE</w:t>
      </w:r>
      <w:r>
        <w:rPr>
          <w:rFonts w:ascii="Courier New"/>
          <w:spacing w:val="-72"/>
        </w:rPr>
        <w:t> </w:t>
      </w:r>
      <w:r>
        <w:rPr/>
        <w:t>directive</w:t>
      </w:r>
      <w:r>
        <w:rPr>
          <w:spacing w:val="-3"/>
        </w:rPr>
        <w:t> </w:t>
      </w:r>
      <w:r>
        <w:rPr/>
        <w:t>should</w:t>
      </w:r>
      <w:r>
        <w:rPr>
          <w:spacing w:val="-2"/>
        </w:rPr>
        <w:t> </w:t>
      </w:r>
      <w:r>
        <w:rPr/>
        <w:t>always</w:t>
      </w:r>
      <w:r>
        <w:rPr>
          <w:spacing w:val="-3"/>
        </w:rPr>
        <w:t> </w:t>
      </w:r>
      <w:r>
        <w:rPr/>
        <w:t>be</w:t>
      </w:r>
      <w:r>
        <w:rPr>
          <w:spacing w:val="-2"/>
        </w:rPr>
        <w:t> </w:t>
      </w:r>
      <w:r>
        <w:rPr/>
        <w:t>located</w:t>
      </w:r>
      <w:r>
        <w:rPr>
          <w:spacing w:val="-3"/>
        </w:rPr>
        <w:t> </w:t>
      </w:r>
      <w:r>
        <w:rPr/>
        <w:t>before</w:t>
      </w:r>
      <w:r>
        <w:rPr>
          <w:spacing w:val="-2"/>
        </w:rPr>
        <w:t> </w:t>
      </w:r>
      <w:r>
        <w:rPr/>
        <w:t>the</w:t>
      </w:r>
      <w:r>
        <w:rPr>
          <w:spacing w:val="-3"/>
        </w:rPr>
        <w:t> </w:t>
      </w:r>
      <w:r>
        <w:rPr/>
        <w:t>uses</w:t>
      </w:r>
      <w:r>
        <w:rPr>
          <w:spacing w:val="-2"/>
        </w:rPr>
        <w:t> </w:t>
      </w:r>
      <w:r>
        <w:rPr/>
        <w:t>clause</w:t>
      </w:r>
      <w:r>
        <w:rPr>
          <w:spacing w:val="-3"/>
        </w:rPr>
        <w:t> </w:t>
      </w:r>
      <w:r>
        <w:rPr/>
        <w:t>of</w:t>
      </w:r>
      <w:r>
        <w:rPr>
          <w:spacing w:val="-2"/>
        </w:rPr>
        <w:t> </w:t>
      </w:r>
      <w:r>
        <w:rPr/>
        <w:t>the</w:t>
      </w:r>
      <w:r>
        <w:rPr>
          <w:spacing w:val="-2"/>
        </w:rPr>
        <w:t> </w:t>
      </w:r>
      <w:r>
        <w:rPr/>
        <w:t>unit</w:t>
      </w:r>
      <w:r>
        <w:rPr>
          <w:spacing w:val="-3"/>
        </w:rPr>
        <w:t> </w:t>
      </w:r>
      <w:r>
        <w:rPr/>
        <w:t>interface</w:t>
      </w:r>
      <w:r>
        <w:rPr>
          <w:spacing w:val="-2"/>
        </w:rPr>
        <w:t> </w:t>
      </w:r>
      <w:r>
        <w:rPr/>
        <w:t>or</w:t>
      </w:r>
      <w:r>
        <w:rPr>
          <w:spacing w:val="-3"/>
        </w:rPr>
        <w:t> </w:t>
      </w:r>
      <w:r>
        <w:rPr/>
        <w:t>program uses clause, because setting the mode may result in the loading of an additional unit as the first unit to be</w:t>
      </w:r>
      <w:r>
        <w:rPr>
          <w:spacing w:val="-3"/>
        </w:rPr>
        <w:t> </w:t>
      </w:r>
      <w:r>
        <w:rPr/>
        <w:t>loaded.</w:t>
      </w:r>
    </w:p>
    <w:p>
      <w:pPr>
        <w:pStyle w:val="BodyText"/>
        <w:spacing w:line="232" w:lineRule="auto" w:before="99"/>
        <w:ind w:left="918" w:right="2087"/>
        <w:jc w:val="both"/>
      </w:pPr>
      <w:r>
        <w:rPr/>
        <w:t>Note that the </w:t>
      </w:r>
      <w:r>
        <w:rPr>
          <w:rFonts w:ascii="Courier New"/>
        </w:rPr>
        <w:t>{$MODE } </w:t>
      </w:r>
      <w:r>
        <w:rPr/>
        <w:t>directive is a global directive, i.e. it is valid for the whole unit; Only one directive can be specified.</w:t>
      </w:r>
    </w:p>
    <w:p>
      <w:pPr>
        <w:pStyle w:val="BodyText"/>
        <w:spacing w:line="249" w:lineRule="auto" w:before="94"/>
        <w:ind w:left="918" w:right="2087"/>
        <w:jc w:val="both"/>
      </w:pPr>
      <w:r>
        <w:rPr/>
        <w:t>The mode has no influence on the availability of units: all available units can be used, independent of the mode that is used to compile the current unit or program.</w:t>
      </w:r>
    </w:p>
    <w:p>
      <w:pPr>
        <w:pStyle w:val="BodyText"/>
        <w:rPr>
          <w:sz w:val="24"/>
        </w:rPr>
      </w:pPr>
    </w:p>
    <w:p>
      <w:pPr>
        <w:pStyle w:val="Heading1"/>
        <w:numPr>
          <w:ilvl w:val="1"/>
          <w:numId w:val="51"/>
        </w:numPr>
        <w:tabs>
          <w:tab w:pos="1563" w:val="left" w:leader="none"/>
          <w:tab w:pos="1565" w:val="left" w:leader="none"/>
        </w:tabs>
        <w:spacing w:line="240" w:lineRule="auto" w:before="161" w:after="0"/>
        <w:ind w:left="1564" w:right="0" w:hanging="647"/>
        <w:jc w:val="left"/>
      </w:pPr>
      <w:bookmarkStart w:name="Turbo Pascal" w:id="429"/>
      <w:bookmarkEnd w:id="429"/>
      <w:r>
        <w:rPr>
          <w:b w:val="0"/>
        </w:rPr>
      </w:r>
      <w:bookmarkStart w:name="_bookmark185" w:id="430"/>
      <w:bookmarkEnd w:id="430"/>
      <w:r>
        <w:rPr>
          <w:b w:val="0"/>
        </w:rPr>
      </w:r>
      <w:bookmarkStart w:name="_bookmark185" w:id="431"/>
      <w:bookmarkEnd w:id="431"/>
      <w:r>
        <w:rPr>
          <w:spacing w:val="-6"/>
        </w:rPr>
        <w:t>T</w:t>
      </w:r>
      <w:r>
        <w:rPr>
          <w:spacing w:val="-6"/>
        </w:rPr>
        <w:t>urbo</w:t>
      </w:r>
      <w:r>
        <w:rPr>
          <w:spacing w:val="1"/>
        </w:rPr>
        <w:t> </w:t>
      </w:r>
      <w:r>
        <w:rPr/>
        <w:t>Pascal</w:t>
      </w:r>
    </w:p>
    <w:p>
      <w:pPr>
        <w:pStyle w:val="BodyText"/>
        <w:spacing w:line="249" w:lineRule="auto" w:before="281"/>
        <w:ind w:left="918" w:right="2087"/>
        <w:jc w:val="both"/>
      </w:pPr>
      <w:r>
        <w:rPr/>
        <w:t>Free Pascal was originally designed to resemble Turbo Pascal as closely as possible. There are, of course, restrictions. Some of these are due to the fact that Turbo Pascal was developed for 16-bit architectures whereas Free Pascal is a 32-bit/64-bit compiler. Other restrictions result from the fact that Free Pascal works on more than one operating system.</w:t>
      </w:r>
    </w:p>
    <w:p>
      <w:pPr>
        <w:pStyle w:val="BodyText"/>
        <w:spacing w:line="244" w:lineRule="auto" w:before="84"/>
        <w:ind w:left="918" w:right="2087"/>
        <w:jc w:val="both"/>
      </w:pPr>
      <w:r>
        <w:rPr/>
        <w:t>In general we can say that if you keep your program code close to ANSI Pascal, you will have no problems</w:t>
      </w:r>
      <w:r>
        <w:rPr>
          <w:spacing w:val="-7"/>
        </w:rPr>
        <w:t> </w:t>
      </w:r>
      <w:r>
        <w:rPr/>
        <w:t>porting</w:t>
      </w:r>
      <w:r>
        <w:rPr>
          <w:spacing w:val="-6"/>
        </w:rPr>
        <w:t> </w:t>
      </w:r>
      <w:r>
        <w:rPr/>
        <w:t>from</w:t>
      </w:r>
      <w:r>
        <w:rPr>
          <w:spacing w:val="-7"/>
        </w:rPr>
        <w:t> </w:t>
      </w:r>
      <w:r>
        <w:rPr/>
        <w:t>Turbo</w:t>
      </w:r>
      <w:r>
        <w:rPr>
          <w:spacing w:val="-6"/>
        </w:rPr>
        <w:t> </w:t>
      </w:r>
      <w:r>
        <w:rPr/>
        <w:t>Pascal,</w:t>
      </w:r>
      <w:r>
        <w:rPr>
          <w:spacing w:val="-6"/>
        </w:rPr>
        <w:t> </w:t>
      </w:r>
      <w:r>
        <w:rPr/>
        <w:t>or</w:t>
      </w:r>
      <w:r>
        <w:rPr>
          <w:spacing w:val="-6"/>
        </w:rPr>
        <w:t> </w:t>
      </w:r>
      <w:r>
        <w:rPr/>
        <w:t>even</w:t>
      </w:r>
      <w:r>
        <w:rPr>
          <w:spacing w:val="-7"/>
        </w:rPr>
        <w:t> </w:t>
      </w:r>
      <w:r>
        <w:rPr/>
        <w:t>Delphi,</w:t>
      </w:r>
      <w:r>
        <w:rPr>
          <w:spacing w:val="-5"/>
        </w:rPr>
        <w:t> </w:t>
      </w:r>
      <w:r>
        <w:rPr/>
        <w:t>to</w:t>
      </w:r>
      <w:r>
        <w:rPr>
          <w:spacing w:val="-7"/>
        </w:rPr>
        <w:t> </w:t>
      </w:r>
      <w:r>
        <w:rPr/>
        <w:t>Free</w:t>
      </w:r>
      <w:r>
        <w:rPr>
          <w:spacing w:val="-6"/>
        </w:rPr>
        <w:t> </w:t>
      </w:r>
      <w:r>
        <w:rPr/>
        <w:t>Pascal.</w:t>
      </w:r>
      <w:r>
        <w:rPr>
          <w:spacing w:val="6"/>
        </w:rPr>
        <w:t> </w:t>
      </w:r>
      <w:r>
        <w:rPr>
          <w:spacing w:val="-8"/>
        </w:rPr>
        <w:t>To</w:t>
      </w:r>
      <w:r>
        <w:rPr>
          <w:spacing w:val="-7"/>
        </w:rPr>
        <w:t> </w:t>
      </w:r>
      <w:r>
        <w:rPr/>
        <w:t>a</w:t>
      </w:r>
      <w:r>
        <w:rPr>
          <w:spacing w:val="-6"/>
        </w:rPr>
        <w:t> </w:t>
      </w:r>
      <w:r>
        <w:rPr/>
        <w:t>large</w:t>
      </w:r>
      <w:r>
        <w:rPr>
          <w:spacing w:val="-7"/>
        </w:rPr>
        <w:t> </w:t>
      </w:r>
      <w:r>
        <w:rPr/>
        <w:t>extent,</w:t>
      </w:r>
      <w:r>
        <w:rPr>
          <w:spacing w:val="-6"/>
        </w:rPr>
        <w:t> </w:t>
      </w:r>
      <w:r>
        <w:rPr/>
        <w:t>the</w:t>
      </w:r>
      <w:r>
        <w:rPr>
          <w:spacing w:val="-7"/>
        </w:rPr>
        <w:t> </w:t>
      </w:r>
      <w:r>
        <w:rPr/>
        <w:t>constructs defined by Turbo Pascal are supported. This is even more so if you use the </w:t>
      </w:r>
      <w:r>
        <w:rPr>
          <w:rFonts w:ascii="Courier New"/>
        </w:rPr>
        <w:t>-Mtp </w:t>
      </w:r>
      <w:r>
        <w:rPr/>
        <w:t>or </w:t>
      </w:r>
      <w:r>
        <w:rPr>
          <w:rFonts w:ascii="Courier New"/>
        </w:rPr>
        <w:t>-MObjfpc </w:t>
      </w:r>
      <w:r>
        <w:rPr/>
        <w:t>switches.</w:t>
      </w:r>
    </w:p>
    <w:p>
      <w:pPr>
        <w:pStyle w:val="BodyText"/>
        <w:spacing w:line="249" w:lineRule="auto" w:before="85"/>
        <w:ind w:left="918" w:right="2087"/>
        <w:jc w:val="both"/>
      </w:pPr>
      <w:r>
        <w:rPr/>
        <w:t>In</w:t>
      </w:r>
      <w:r>
        <w:rPr>
          <w:spacing w:val="-8"/>
        </w:rPr>
        <w:t> </w:t>
      </w:r>
      <w:r>
        <w:rPr/>
        <w:t>the</w:t>
      </w:r>
      <w:r>
        <w:rPr>
          <w:spacing w:val="-8"/>
        </w:rPr>
        <w:t> </w:t>
      </w:r>
      <w:r>
        <w:rPr/>
        <w:t>following</w:t>
      </w:r>
      <w:r>
        <w:rPr>
          <w:spacing w:val="-7"/>
        </w:rPr>
        <w:t> </w:t>
      </w:r>
      <w:r>
        <w:rPr/>
        <w:t>sections</w:t>
      </w:r>
      <w:r>
        <w:rPr>
          <w:spacing w:val="-8"/>
        </w:rPr>
        <w:t> </w:t>
      </w:r>
      <w:r>
        <w:rPr/>
        <w:t>we</w:t>
      </w:r>
      <w:r>
        <w:rPr>
          <w:spacing w:val="-8"/>
        </w:rPr>
        <w:t> </w:t>
      </w:r>
      <w:r>
        <w:rPr/>
        <w:t>will</w:t>
      </w:r>
      <w:r>
        <w:rPr>
          <w:spacing w:val="-7"/>
        </w:rPr>
        <w:t> </w:t>
      </w:r>
      <w:r>
        <w:rPr/>
        <w:t>list</w:t>
      </w:r>
      <w:r>
        <w:rPr>
          <w:spacing w:val="-8"/>
        </w:rPr>
        <w:t> </w:t>
      </w:r>
      <w:r>
        <w:rPr/>
        <w:t>the</w:t>
      </w:r>
      <w:r>
        <w:rPr>
          <w:spacing w:val="-8"/>
        </w:rPr>
        <w:t> </w:t>
      </w:r>
      <w:r>
        <w:rPr/>
        <w:t>Turbo</w:t>
      </w:r>
      <w:r>
        <w:rPr>
          <w:spacing w:val="-7"/>
        </w:rPr>
        <w:t> </w:t>
      </w:r>
      <w:r>
        <w:rPr/>
        <w:t>Pascal</w:t>
      </w:r>
      <w:r>
        <w:rPr>
          <w:spacing w:val="-8"/>
        </w:rPr>
        <w:t> </w:t>
      </w:r>
      <w:r>
        <w:rPr/>
        <w:t>and</w:t>
      </w:r>
      <w:r>
        <w:rPr>
          <w:spacing w:val="-8"/>
        </w:rPr>
        <w:t> </w:t>
      </w:r>
      <w:r>
        <w:rPr/>
        <w:t>Delphi</w:t>
      </w:r>
      <w:r>
        <w:rPr>
          <w:spacing w:val="-7"/>
        </w:rPr>
        <w:t> </w:t>
      </w:r>
      <w:r>
        <w:rPr/>
        <w:t>constructs</w:t>
      </w:r>
      <w:r>
        <w:rPr>
          <w:spacing w:val="-8"/>
        </w:rPr>
        <w:t> </w:t>
      </w:r>
      <w:r>
        <w:rPr/>
        <w:t>which</w:t>
      </w:r>
      <w:r>
        <w:rPr>
          <w:spacing w:val="-7"/>
        </w:rPr>
        <w:t> </w:t>
      </w:r>
      <w:r>
        <w:rPr/>
        <w:t>are</w:t>
      </w:r>
      <w:r>
        <w:rPr>
          <w:spacing w:val="-8"/>
        </w:rPr>
        <w:t> </w:t>
      </w:r>
      <w:r>
        <w:rPr/>
        <w:t>not</w:t>
      </w:r>
      <w:r>
        <w:rPr>
          <w:spacing w:val="-8"/>
        </w:rPr>
        <w:t> </w:t>
      </w:r>
      <w:r>
        <w:rPr/>
        <w:t>supported in Free Pascal, and we will list in what ways Free Pascal extends Turbo</w:t>
      </w:r>
      <w:r>
        <w:rPr>
          <w:spacing w:val="-27"/>
        </w:rPr>
        <w:t> </w:t>
      </w:r>
      <w:r>
        <w:rPr/>
        <w:t>Pascal.</w:t>
      </w:r>
    </w:p>
    <w:p>
      <w:pPr>
        <w:pStyle w:val="BodyText"/>
        <w:rPr>
          <w:sz w:val="24"/>
        </w:rPr>
      </w:pPr>
    </w:p>
    <w:p>
      <w:pPr>
        <w:pStyle w:val="Heading2"/>
        <w:numPr>
          <w:ilvl w:val="2"/>
          <w:numId w:val="52"/>
        </w:numPr>
        <w:tabs>
          <w:tab w:pos="1689" w:val="left" w:leader="none"/>
          <w:tab w:pos="1690" w:val="left" w:leader="none"/>
        </w:tabs>
        <w:spacing w:line="240" w:lineRule="auto" w:before="184" w:after="0"/>
        <w:ind w:left="1689" w:right="0" w:hanging="772"/>
        <w:jc w:val="left"/>
      </w:pPr>
      <w:bookmarkStart w:name="Things that will not work" w:id="432"/>
      <w:bookmarkEnd w:id="432"/>
      <w:r>
        <w:rPr>
          <w:b w:val="0"/>
        </w:rPr>
      </w:r>
      <w:bookmarkStart w:name="_bookmark186" w:id="433"/>
      <w:bookmarkEnd w:id="433"/>
      <w:r>
        <w:rPr>
          <w:b w:val="0"/>
        </w:rPr>
      </w:r>
      <w:bookmarkStart w:name="_bookmark186" w:id="434"/>
      <w:bookmarkEnd w:id="434"/>
      <w:r>
        <w:rPr/>
        <w:t>Things</w:t>
      </w:r>
      <w:r>
        <w:rPr/>
        <w:t> that will not</w:t>
      </w:r>
      <w:r>
        <w:rPr>
          <w:spacing w:val="-5"/>
        </w:rPr>
        <w:t> </w:t>
      </w:r>
      <w:r>
        <w:rPr/>
        <w:t>work</w:t>
      </w:r>
    </w:p>
    <w:p>
      <w:pPr>
        <w:pStyle w:val="BodyText"/>
        <w:spacing w:line="249" w:lineRule="auto" w:before="105"/>
        <w:ind w:left="918" w:right="2087"/>
        <w:jc w:val="both"/>
      </w:pPr>
      <w:r>
        <w:rPr/>
        <w:t>Here</w:t>
      </w:r>
      <w:r>
        <w:rPr>
          <w:spacing w:val="-6"/>
        </w:rPr>
        <w:t> </w:t>
      </w:r>
      <w:r>
        <w:rPr/>
        <w:t>we</w:t>
      </w:r>
      <w:r>
        <w:rPr>
          <w:spacing w:val="-6"/>
        </w:rPr>
        <w:t> </w:t>
      </w:r>
      <w:r>
        <w:rPr/>
        <w:t>give</w:t>
      </w:r>
      <w:r>
        <w:rPr>
          <w:spacing w:val="-6"/>
        </w:rPr>
        <w:t> </w:t>
      </w:r>
      <w:r>
        <w:rPr/>
        <w:t>a</w:t>
      </w:r>
      <w:r>
        <w:rPr>
          <w:spacing w:val="-6"/>
        </w:rPr>
        <w:t> </w:t>
      </w:r>
      <w:r>
        <w:rPr/>
        <w:t>list</w:t>
      </w:r>
      <w:r>
        <w:rPr>
          <w:spacing w:val="-5"/>
        </w:rPr>
        <w:t> </w:t>
      </w:r>
      <w:r>
        <w:rPr/>
        <w:t>of</w:t>
      </w:r>
      <w:r>
        <w:rPr>
          <w:spacing w:val="-6"/>
        </w:rPr>
        <w:t> </w:t>
      </w:r>
      <w:r>
        <w:rPr/>
        <w:t>things</w:t>
      </w:r>
      <w:r>
        <w:rPr>
          <w:spacing w:val="-6"/>
        </w:rPr>
        <w:t> </w:t>
      </w:r>
      <w:r>
        <w:rPr/>
        <w:t>which</w:t>
      </w:r>
      <w:r>
        <w:rPr>
          <w:spacing w:val="-6"/>
        </w:rPr>
        <w:t> </w:t>
      </w:r>
      <w:r>
        <w:rPr/>
        <w:t>are</w:t>
      </w:r>
      <w:r>
        <w:rPr>
          <w:spacing w:val="-6"/>
        </w:rPr>
        <w:t> </w:t>
      </w:r>
      <w:r>
        <w:rPr/>
        <w:t>defined/allowed</w:t>
      </w:r>
      <w:r>
        <w:rPr>
          <w:spacing w:val="-5"/>
        </w:rPr>
        <w:t> </w:t>
      </w:r>
      <w:r>
        <w:rPr/>
        <w:t>in</w:t>
      </w:r>
      <w:r>
        <w:rPr>
          <w:spacing w:val="-6"/>
        </w:rPr>
        <w:t> </w:t>
      </w:r>
      <w:r>
        <w:rPr/>
        <w:t>Turbo</w:t>
      </w:r>
      <w:r>
        <w:rPr>
          <w:spacing w:val="-6"/>
        </w:rPr>
        <w:t> </w:t>
      </w:r>
      <w:r>
        <w:rPr/>
        <w:t>Pascal,</w:t>
      </w:r>
      <w:r>
        <w:rPr>
          <w:spacing w:val="-5"/>
        </w:rPr>
        <w:t> </w:t>
      </w:r>
      <w:r>
        <w:rPr/>
        <w:t>but</w:t>
      </w:r>
      <w:r>
        <w:rPr>
          <w:spacing w:val="-6"/>
        </w:rPr>
        <w:t> </w:t>
      </w:r>
      <w:r>
        <w:rPr/>
        <w:t>which</w:t>
      </w:r>
      <w:r>
        <w:rPr>
          <w:spacing w:val="-5"/>
        </w:rPr>
        <w:t> </w:t>
      </w:r>
      <w:r>
        <w:rPr/>
        <w:t>are</w:t>
      </w:r>
      <w:r>
        <w:rPr>
          <w:spacing w:val="-6"/>
        </w:rPr>
        <w:t> </w:t>
      </w:r>
      <w:r>
        <w:rPr/>
        <w:t>not</w:t>
      </w:r>
      <w:r>
        <w:rPr>
          <w:spacing w:val="-6"/>
        </w:rPr>
        <w:t> </w:t>
      </w:r>
      <w:r>
        <w:rPr/>
        <w:t>supported by Free Pascal. Where possible, we indicate the</w:t>
      </w:r>
      <w:r>
        <w:rPr>
          <w:spacing w:val="2"/>
        </w:rPr>
        <w:t> </w:t>
      </w:r>
      <w:r>
        <w:rPr/>
        <w:t>reason.</w:t>
      </w:r>
    </w:p>
    <w:p>
      <w:pPr>
        <w:pStyle w:val="BodyText"/>
        <w:spacing w:before="10"/>
        <w:rPr>
          <w:sz w:val="18"/>
        </w:rPr>
      </w:pPr>
    </w:p>
    <w:p>
      <w:pPr>
        <w:pStyle w:val="ListParagraph"/>
        <w:numPr>
          <w:ilvl w:val="3"/>
          <w:numId w:val="52"/>
        </w:numPr>
        <w:tabs>
          <w:tab w:pos="1417" w:val="left" w:leader="none"/>
        </w:tabs>
        <w:spacing w:line="249" w:lineRule="auto" w:before="0" w:after="0"/>
        <w:ind w:left="1416" w:right="2087" w:hanging="250"/>
        <w:jc w:val="both"/>
        <w:rPr>
          <w:sz w:val="20"/>
        </w:rPr>
      </w:pPr>
      <w:r>
        <w:rPr>
          <w:sz w:val="20"/>
        </w:rPr>
        <w:t>Duplicate case labels are permitted in Turbo Pascal, but not in Free Pascal. This is actually a bug in Turbo Pascal, and so support for it will not be implemented in Free</w:t>
      </w:r>
      <w:r>
        <w:rPr>
          <w:spacing w:val="-32"/>
          <w:sz w:val="20"/>
        </w:rPr>
        <w:t> </w:t>
      </w:r>
      <w:r>
        <w:rPr>
          <w:sz w:val="20"/>
        </w:rPr>
        <w:t>Pascal.</w:t>
      </w:r>
    </w:p>
    <w:p>
      <w:pPr>
        <w:pStyle w:val="ListParagraph"/>
        <w:numPr>
          <w:ilvl w:val="3"/>
          <w:numId w:val="52"/>
        </w:numPr>
        <w:tabs>
          <w:tab w:pos="1417" w:val="left" w:leader="none"/>
        </w:tabs>
        <w:spacing w:line="249" w:lineRule="auto" w:before="147" w:after="0"/>
        <w:ind w:left="1416" w:right="2087" w:hanging="250"/>
        <w:jc w:val="both"/>
        <w:rPr>
          <w:sz w:val="20"/>
        </w:rPr>
      </w:pPr>
      <w:r>
        <w:rPr>
          <w:sz w:val="20"/>
        </w:rPr>
        <w:t>In Turbo Pascal, parameter lists of previously defined functions and procedures did not have to match exactly. In Free Pascal, they must. The reason for this is the function overloading mechanism of Free Pascal. </w:t>
      </w:r>
      <w:r>
        <w:rPr>
          <w:spacing w:val="-3"/>
          <w:sz w:val="20"/>
        </w:rPr>
        <w:t>However, </w:t>
      </w:r>
      <w:r>
        <w:rPr>
          <w:sz w:val="20"/>
        </w:rPr>
        <w:t>the </w:t>
      </w:r>
      <w:r>
        <w:rPr>
          <w:rFonts w:ascii="Courier New"/>
          <w:sz w:val="20"/>
        </w:rPr>
        <w:t>-M</w:t>
      </w:r>
      <w:r>
        <w:rPr>
          <w:rFonts w:ascii="Courier New"/>
          <w:spacing w:val="-94"/>
          <w:sz w:val="20"/>
        </w:rPr>
        <w:t> </w:t>
      </w:r>
      <w:r>
        <w:rPr>
          <w:sz w:val="20"/>
        </w:rPr>
        <w:t>(see page </w:t>
      </w:r>
      <w:hyperlink w:history="true" w:anchor="_bookmark47">
        <w:r>
          <w:rPr>
            <w:color w:val="0000FF"/>
            <w:sz w:val="20"/>
          </w:rPr>
          <w:t>33</w:t>
        </w:r>
      </w:hyperlink>
      <w:r>
        <w:rPr>
          <w:sz w:val="20"/>
        </w:rPr>
        <w:t>) option overcomes this restriction.</w:t>
      </w:r>
    </w:p>
    <w:p>
      <w:pPr>
        <w:pStyle w:val="ListParagraph"/>
        <w:numPr>
          <w:ilvl w:val="3"/>
          <w:numId w:val="52"/>
        </w:numPr>
        <w:tabs>
          <w:tab w:pos="1417" w:val="left" w:leader="none"/>
        </w:tabs>
        <w:spacing w:line="242" w:lineRule="auto" w:before="129" w:after="0"/>
        <w:ind w:left="1416" w:right="2087" w:hanging="250"/>
        <w:jc w:val="both"/>
        <w:rPr>
          <w:sz w:val="20"/>
        </w:rPr>
      </w:pPr>
      <w:r>
        <w:rPr>
          <w:sz w:val="20"/>
        </w:rPr>
        <w:t>The</w:t>
      </w:r>
      <w:r>
        <w:rPr>
          <w:spacing w:val="1"/>
          <w:sz w:val="20"/>
        </w:rPr>
        <w:t> </w:t>
      </w:r>
      <w:r>
        <w:rPr>
          <w:sz w:val="20"/>
        </w:rPr>
        <w:t>Turbo</w:t>
      </w:r>
      <w:r>
        <w:rPr>
          <w:spacing w:val="2"/>
          <w:sz w:val="20"/>
        </w:rPr>
        <w:t> </w:t>
      </w:r>
      <w:r>
        <w:rPr>
          <w:sz w:val="20"/>
        </w:rPr>
        <w:t>Pascal</w:t>
      </w:r>
      <w:r>
        <w:rPr>
          <w:spacing w:val="1"/>
          <w:sz w:val="20"/>
        </w:rPr>
        <w:t> </w:t>
      </w:r>
      <w:r>
        <w:rPr>
          <w:sz w:val="20"/>
        </w:rPr>
        <w:t>variables</w:t>
      </w:r>
      <w:r>
        <w:rPr>
          <w:spacing w:val="2"/>
          <w:sz w:val="20"/>
        </w:rPr>
        <w:t> </w:t>
      </w:r>
      <w:r>
        <w:rPr>
          <w:rFonts w:ascii="Courier New"/>
          <w:sz w:val="20"/>
        </w:rPr>
        <w:t>MEM,</w:t>
      </w:r>
      <w:r>
        <w:rPr>
          <w:rFonts w:ascii="Courier New"/>
          <w:spacing w:val="-7"/>
          <w:sz w:val="20"/>
        </w:rPr>
        <w:t> </w:t>
      </w:r>
      <w:r>
        <w:rPr>
          <w:rFonts w:ascii="Courier New"/>
          <w:sz w:val="20"/>
        </w:rPr>
        <w:t>MEMW,</w:t>
      </w:r>
      <w:r>
        <w:rPr>
          <w:rFonts w:ascii="Courier New"/>
          <w:spacing w:val="-6"/>
          <w:sz w:val="20"/>
        </w:rPr>
        <w:t> </w:t>
      </w:r>
      <w:r>
        <w:rPr>
          <w:rFonts w:ascii="Courier New"/>
          <w:sz w:val="20"/>
        </w:rPr>
        <w:t>MEML</w:t>
      </w:r>
      <w:r>
        <w:rPr>
          <w:rFonts w:ascii="Courier New"/>
          <w:spacing w:val="-69"/>
          <w:sz w:val="20"/>
        </w:rPr>
        <w:t> </w:t>
      </w:r>
      <w:r>
        <w:rPr>
          <w:sz w:val="20"/>
        </w:rPr>
        <w:t>and</w:t>
      </w:r>
      <w:r>
        <w:rPr>
          <w:spacing w:val="2"/>
          <w:sz w:val="20"/>
        </w:rPr>
        <w:t> </w:t>
      </w:r>
      <w:r>
        <w:rPr>
          <w:rFonts w:ascii="Courier New"/>
          <w:sz w:val="20"/>
        </w:rPr>
        <w:t>PORT</w:t>
      </w:r>
      <w:r>
        <w:rPr>
          <w:rFonts w:ascii="Courier New"/>
          <w:spacing w:val="-69"/>
          <w:sz w:val="20"/>
        </w:rPr>
        <w:t> </w:t>
      </w:r>
      <w:r>
        <w:rPr>
          <w:sz w:val="20"/>
        </w:rPr>
        <w:t>for</w:t>
      </w:r>
      <w:r>
        <w:rPr>
          <w:spacing w:val="2"/>
          <w:sz w:val="20"/>
        </w:rPr>
        <w:t> </w:t>
      </w:r>
      <w:r>
        <w:rPr>
          <w:sz w:val="20"/>
        </w:rPr>
        <w:t>memory</w:t>
      </w:r>
      <w:r>
        <w:rPr>
          <w:spacing w:val="1"/>
          <w:sz w:val="20"/>
        </w:rPr>
        <w:t> </w:t>
      </w:r>
      <w:r>
        <w:rPr>
          <w:sz w:val="20"/>
        </w:rPr>
        <w:t>and</w:t>
      </w:r>
      <w:r>
        <w:rPr>
          <w:spacing w:val="2"/>
          <w:sz w:val="20"/>
        </w:rPr>
        <w:t> </w:t>
      </w:r>
      <w:r>
        <w:rPr>
          <w:sz w:val="20"/>
        </w:rPr>
        <w:t>port</w:t>
      </w:r>
      <w:r>
        <w:rPr>
          <w:spacing w:val="1"/>
          <w:sz w:val="20"/>
        </w:rPr>
        <w:t> </w:t>
      </w:r>
      <w:r>
        <w:rPr>
          <w:sz w:val="20"/>
        </w:rPr>
        <w:t>access</w:t>
      </w:r>
      <w:r>
        <w:rPr>
          <w:spacing w:val="2"/>
          <w:sz w:val="20"/>
        </w:rPr>
        <w:t> </w:t>
      </w:r>
      <w:r>
        <w:rPr>
          <w:sz w:val="20"/>
        </w:rPr>
        <w:t>are not available in the system unit. This is due to the operating system. Under </w:t>
      </w:r>
      <w:r>
        <w:rPr>
          <w:spacing w:val="5"/>
          <w:sz w:val="16"/>
        </w:rPr>
        <w:t>DOS</w:t>
      </w:r>
      <w:r>
        <w:rPr>
          <w:spacing w:val="5"/>
          <w:sz w:val="20"/>
        </w:rPr>
        <w:t>, </w:t>
      </w:r>
      <w:r>
        <w:rPr>
          <w:sz w:val="20"/>
        </w:rPr>
        <w:t>both the system and the extender unit (</w:t>
      </w:r>
      <w:r>
        <w:rPr>
          <w:rFonts w:ascii="Arial"/>
          <w:sz w:val="20"/>
        </w:rPr>
        <w:t>GO32</w:t>
      </w:r>
      <w:r>
        <w:rPr>
          <w:sz w:val="20"/>
        </w:rPr>
        <w:t>) implement the mem constuct. Under </w:t>
      </w:r>
      <w:r>
        <w:rPr>
          <w:spacing w:val="6"/>
          <w:sz w:val="16"/>
        </w:rPr>
        <w:t>LINUX</w:t>
      </w:r>
      <w:r>
        <w:rPr>
          <w:spacing w:val="6"/>
          <w:sz w:val="20"/>
        </w:rPr>
        <w:t>, </w:t>
      </w:r>
      <w:r>
        <w:rPr>
          <w:sz w:val="20"/>
        </w:rPr>
        <w:t>the </w:t>
      </w:r>
      <w:r>
        <w:rPr>
          <w:rFonts w:ascii="Arial"/>
          <w:sz w:val="20"/>
        </w:rPr>
        <w:t>ports </w:t>
      </w:r>
      <w:r>
        <w:rPr>
          <w:sz w:val="20"/>
        </w:rPr>
        <w:t>unit implements such a construct for the </w:t>
      </w:r>
      <w:r>
        <w:rPr>
          <w:rFonts w:ascii="Courier New"/>
          <w:sz w:val="20"/>
        </w:rPr>
        <w:t>Ports</w:t>
      </w:r>
      <w:r>
        <w:rPr>
          <w:rFonts w:ascii="Courier New"/>
          <w:spacing w:val="-81"/>
          <w:sz w:val="20"/>
        </w:rPr>
        <w:t> </w:t>
      </w:r>
      <w:r>
        <w:rPr>
          <w:sz w:val="20"/>
        </w:rPr>
        <w:t>variable.</w:t>
      </w:r>
    </w:p>
    <w:p>
      <w:pPr>
        <w:pStyle w:val="ListParagraph"/>
        <w:numPr>
          <w:ilvl w:val="3"/>
          <w:numId w:val="52"/>
        </w:numPr>
        <w:tabs>
          <w:tab w:pos="1417" w:val="left" w:leader="none"/>
        </w:tabs>
        <w:spacing w:line="249" w:lineRule="auto" w:before="139" w:after="0"/>
        <w:ind w:left="1416" w:right="2087" w:hanging="250"/>
        <w:jc w:val="both"/>
        <w:rPr>
          <w:sz w:val="20"/>
        </w:rPr>
      </w:pPr>
      <w:r>
        <w:rPr>
          <w:sz w:val="20"/>
        </w:rPr>
        <w:t>Turbo Pascal allows you to create procedure and variable names using words that are not permitted in that role in Free Pascal. This is because there are certain words that are</w:t>
      </w:r>
      <w:r>
        <w:rPr>
          <w:spacing w:val="12"/>
          <w:sz w:val="20"/>
        </w:rPr>
        <w:t> </w:t>
      </w:r>
      <w:r>
        <w:rPr>
          <w:spacing w:val="-3"/>
          <w:sz w:val="20"/>
        </w:rPr>
        <w:t>reserved</w:t>
      </w:r>
    </w:p>
    <w:p>
      <w:pPr>
        <w:spacing w:after="0" w:line="249" w:lineRule="auto"/>
        <w:jc w:val="both"/>
        <w:rPr>
          <w:sz w:val="20"/>
        </w:rPr>
        <w:sectPr>
          <w:headerReference w:type="default" r:id="rId78"/>
          <w:footerReference w:type="default" r:id="rId79"/>
          <w:pgSz w:w="11910" w:h="16840"/>
          <w:pgMar w:header="1423" w:footer="1175" w:top="1680" w:bottom="1360" w:left="920" w:right="0"/>
          <w:pgNumType w:start="96"/>
        </w:sectPr>
      </w:pPr>
    </w:p>
    <w:p>
      <w:pPr>
        <w:pStyle w:val="BodyText"/>
      </w:pPr>
    </w:p>
    <w:p>
      <w:pPr>
        <w:pStyle w:val="BodyText"/>
        <w:spacing w:before="1"/>
        <w:rPr>
          <w:sz w:val="24"/>
        </w:rPr>
      </w:pPr>
    </w:p>
    <w:p>
      <w:pPr>
        <w:pStyle w:val="BodyText"/>
        <w:spacing w:line="232" w:lineRule="auto" w:before="1"/>
        <w:ind w:left="1416" w:right="2016"/>
      </w:pPr>
      <w:r>
        <w:rPr/>
        <w:t>in Free Pascal (and Delphi) that are not reserved in Turbo Pascal, such as: </w:t>
      </w:r>
      <w:r>
        <w:rPr>
          <w:rFonts w:ascii="Courier New"/>
        </w:rPr>
        <w:t>PROTECTED, PUBLIC, PUBLISHED, TRY, FINALLY, EXCEPT, RAISE</w:t>
      </w:r>
      <w:r>
        <w:rPr/>
        <w:t>. Using the </w:t>
      </w:r>
      <w:r>
        <w:rPr>
          <w:rFonts w:ascii="Courier New"/>
        </w:rPr>
        <w:t>-Mtp</w:t>
      </w:r>
      <w:r>
        <w:rPr>
          <w:rFonts w:ascii="Courier New"/>
          <w:spacing w:val="-102"/>
        </w:rPr>
        <w:t> </w:t>
      </w:r>
      <w:r>
        <w:rPr/>
        <w:t>switch</w:t>
      </w:r>
    </w:p>
    <w:p>
      <w:pPr>
        <w:pStyle w:val="BodyText"/>
        <w:spacing w:line="249" w:lineRule="auto"/>
        <w:ind w:left="1416" w:right="2081"/>
      </w:pPr>
      <w:r>
        <w:rPr/>
        <w:t>will</w:t>
      </w:r>
      <w:r>
        <w:rPr>
          <w:spacing w:val="-13"/>
        </w:rPr>
        <w:t> </w:t>
      </w:r>
      <w:r>
        <w:rPr/>
        <w:t>solve</w:t>
      </w:r>
      <w:r>
        <w:rPr>
          <w:spacing w:val="-13"/>
        </w:rPr>
        <w:t> </w:t>
      </w:r>
      <w:r>
        <w:rPr/>
        <w:t>this</w:t>
      </w:r>
      <w:r>
        <w:rPr>
          <w:spacing w:val="-13"/>
        </w:rPr>
        <w:t> </w:t>
      </w:r>
      <w:r>
        <w:rPr/>
        <w:t>problem</w:t>
      </w:r>
      <w:r>
        <w:rPr>
          <w:spacing w:val="-12"/>
        </w:rPr>
        <w:t> </w:t>
      </w:r>
      <w:r>
        <w:rPr/>
        <w:t>if</w:t>
      </w:r>
      <w:r>
        <w:rPr>
          <w:spacing w:val="-13"/>
        </w:rPr>
        <w:t> </w:t>
      </w:r>
      <w:r>
        <w:rPr/>
        <w:t>you</w:t>
      </w:r>
      <w:r>
        <w:rPr>
          <w:spacing w:val="-13"/>
        </w:rPr>
        <w:t> </w:t>
      </w:r>
      <w:r>
        <w:rPr/>
        <w:t>want</w:t>
      </w:r>
      <w:r>
        <w:rPr>
          <w:spacing w:val="-12"/>
        </w:rPr>
        <w:t> </w:t>
      </w:r>
      <w:r>
        <w:rPr/>
        <w:t>to</w:t>
      </w:r>
      <w:r>
        <w:rPr>
          <w:spacing w:val="-13"/>
        </w:rPr>
        <w:t> </w:t>
      </w:r>
      <w:r>
        <w:rPr/>
        <w:t>compile</w:t>
      </w:r>
      <w:r>
        <w:rPr>
          <w:spacing w:val="-13"/>
        </w:rPr>
        <w:t> </w:t>
      </w:r>
      <w:r>
        <w:rPr/>
        <w:t>Turbo</w:t>
      </w:r>
      <w:r>
        <w:rPr>
          <w:spacing w:val="-12"/>
        </w:rPr>
        <w:t> </w:t>
      </w:r>
      <w:r>
        <w:rPr/>
        <w:t>Pascal</w:t>
      </w:r>
      <w:r>
        <w:rPr>
          <w:spacing w:val="-13"/>
        </w:rPr>
        <w:t> </w:t>
      </w:r>
      <w:r>
        <w:rPr/>
        <w:t>code</w:t>
      </w:r>
      <w:r>
        <w:rPr>
          <w:spacing w:val="-13"/>
        </w:rPr>
        <w:t> </w:t>
      </w:r>
      <w:r>
        <w:rPr/>
        <w:t>that</w:t>
      </w:r>
      <w:r>
        <w:rPr>
          <w:spacing w:val="-12"/>
        </w:rPr>
        <w:t> </w:t>
      </w:r>
      <w:r>
        <w:rPr/>
        <w:t>uses</w:t>
      </w:r>
      <w:r>
        <w:rPr>
          <w:spacing w:val="-13"/>
        </w:rPr>
        <w:t> </w:t>
      </w:r>
      <w:r>
        <w:rPr/>
        <w:t>these</w:t>
      </w:r>
      <w:r>
        <w:rPr>
          <w:spacing w:val="-13"/>
        </w:rPr>
        <w:t> </w:t>
      </w:r>
      <w:r>
        <w:rPr/>
        <w:t>words</w:t>
      </w:r>
      <w:r>
        <w:rPr>
          <w:spacing w:val="-12"/>
        </w:rPr>
        <w:t> </w:t>
      </w:r>
      <w:r>
        <w:rPr/>
        <w:t>(chapter </w:t>
      </w:r>
      <w:hyperlink w:history="true" w:anchor="_bookmark237">
        <w:r>
          <w:rPr>
            <w:color w:val="0000FF"/>
          </w:rPr>
          <w:t>B</w:t>
        </w:r>
      </w:hyperlink>
      <w:r>
        <w:rPr/>
        <w:t>, page </w:t>
      </w:r>
      <w:hyperlink w:history="true" w:anchor="_bookmark237">
        <w:r>
          <w:rPr>
            <w:color w:val="0000FF"/>
          </w:rPr>
          <w:t>132 </w:t>
        </w:r>
      </w:hyperlink>
      <w:r>
        <w:rPr/>
        <w:t>for a list of all reserved</w:t>
      </w:r>
      <w:r>
        <w:rPr>
          <w:spacing w:val="-11"/>
        </w:rPr>
        <w:t> </w:t>
      </w:r>
      <w:r>
        <w:rPr/>
        <w:t>words).</w:t>
      </w:r>
    </w:p>
    <w:p>
      <w:pPr>
        <w:pStyle w:val="ListParagraph"/>
        <w:numPr>
          <w:ilvl w:val="3"/>
          <w:numId w:val="52"/>
        </w:numPr>
        <w:tabs>
          <w:tab w:pos="1417" w:val="left" w:leader="none"/>
        </w:tabs>
        <w:spacing w:line="232" w:lineRule="auto" w:before="157" w:after="0"/>
        <w:ind w:left="1416" w:right="2088" w:hanging="250"/>
        <w:jc w:val="both"/>
        <w:rPr>
          <w:sz w:val="20"/>
        </w:rPr>
      </w:pPr>
      <w:r>
        <w:rPr>
          <w:sz w:val="20"/>
        </w:rPr>
        <w:t>The</w:t>
      </w:r>
      <w:r>
        <w:rPr>
          <w:spacing w:val="-6"/>
          <w:sz w:val="20"/>
        </w:rPr>
        <w:t> </w:t>
      </w:r>
      <w:r>
        <w:rPr>
          <w:sz w:val="20"/>
        </w:rPr>
        <w:t>Turbo</w:t>
      </w:r>
      <w:r>
        <w:rPr>
          <w:spacing w:val="-5"/>
          <w:sz w:val="20"/>
        </w:rPr>
        <w:t> </w:t>
      </w:r>
      <w:r>
        <w:rPr>
          <w:sz w:val="20"/>
        </w:rPr>
        <w:t>Pascal</w:t>
      </w:r>
      <w:r>
        <w:rPr>
          <w:spacing w:val="-6"/>
          <w:sz w:val="20"/>
        </w:rPr>
        <w:t> </w:t>
      </w:r>
      <w:r>
        <w:rPr>
          <w:sz w:val="20"/>
        </w:rPr>
        <w:t>reserved</w:t>
      </w:r>
      <w:r>
        <w:rPr>
          <w:spacing w:val="-5"/>
          <w:sz w:val="20"/>
        </w:rPr>
        <w:t> </w:t>
      </w:r>
      <w:r>
        <w:rPr>
          <w:sz w:val="20"/>
        </w:rPr>
        <w:t>words</w:t>
      </w:r>
      <w:r>
        <w:rPr>
          <w:spacing w:val="-6"/>
          <w:sz w:val="20"/>
        </w:rPr>
        <w:t> </w:t>
      </w:r>
      <w:r>
        <w:rPr>
          <w:rFonts w:ascii="Courier New"/>
          <w:sz w:val="20"/>
        </w:rPr>
        <w:t>FAR,</w:t>
      </w:r>
      <w:r>
        <w:rPr>
          <w:rFonts w:ascii="Courier New"/>
          <w:spacing w:val="-7"/>
          <w:sz w:val="20"/>
        </w:rPr>
        <w:t> </w:t>
      </w:r>
      <w:r>
        <w:rPr>
          <w:rFonts w:ascii="Courier New"/>
          <w:sz w:val="20"/>
        </w:rPr>
        <w:t>NEAR</w:t>
      </w:r>
      <w:r>
        <w:rPr>
          <w:rFonts w:ascii="Courier New"/>
          <w:spacing w:val="-75"/>
          <w:sz w:val="20"/>
        </w:rPr>
        <w:t> </w:t>
      </w:r>
      <w:r>
        <w:rPr>
          <w:sz w:val="20"/>
        </w:rPr>
        <w:t>are</w:t>
      </w:r>
      <w:r>
        <w:rPr>
          <w:spacing w:val="-6"/>
          <w:sz w:val="20"/>
        </w:rPr>
        <w:t> </w:t>
      </w:r>
      <w:r>
        <w:rPr>
          <w:sz w:val="20"/>
        </w:rPr>
        <w:t>ignored.</w:t>
      </w:r>
      <w:r>
        <w:rPr>
          <w:spacing w:val="7"/>
          <w:sz w:val="20"/>
        </w:rPr>
        <w:t> </w:t>
      </w:r>
      <w:r>
        <w:rPr>
          <w:sz w:val="20"/>
        </w:rPr>
        <w:t>This</w:t>
      </w:r>
      <w:r>
        <w:rPr>
          <w:spacing w:val="-5"/>
          <w:sz w:val="20"/>
        </w:rPr>
        <w:t> </w:t>
      </w:r>
      <w:r>
        <w:rPr>
          <w:sz w:val="20"/>
        </w:rPr>
        <w:t>is</w:t>
      </w:r>
      <w:r>
        <w:rPr>
          <w:spacing w:val="-6"/>
          <w:sz w:val="20"/>
        </w:rPr>
        <w:t> </w:t>
      </w:r>
      <w:r>
        <w:rPr>
          <w:sz w:val="20"/>
        </w:rPr>
        <w:t>because</w:t>
      </w:r>
      <w:r>
        <w:rPr>
          <w:spacing w:val="-5"/>
          <w:sz w:val="20"/>
        </w:rPr>
        <w:t> </w:t>
      </w:r>
      <w:r>
        <w:rPr>
          <w:sz w:val="20"/>
        </w:rPr>
        <w:t>their</w:t>
      </w:r>
      <w:r>
        <w:rPr>
          <w:spacing w:val="-6"/>
          <w:sz w:val="20"/>
        </w:rPr>
        <w:t> </w:t>
      </w:r>
      <w:r>
        <w:rPr>
          <w:sz w:val="20"/>
        </w:rPr>
        <w:t>purpose</w:t>
      </w:r>
      <w:r>
        <w:rPr>
          <w:spacing w:val="-5"/>
          <w:sz w:val="20"/>
        </w:rPr>
        <w:t> was </w:t>
      </w:r>
      <w:r>
        <w:rPr>
          <w:sz w:val="20"/>
        </w:rPr>
        <w:t>limited to a 16-bit environment and Free Pascal is a 32-bit/64-bit</w:t>
      </w:r>
      <w:r>
        <w:rPr>
          <w:spacing w:val="-22"/>
          <w:sz w:val="20"/>
        </w:rPr>
        <w:t> </w:t>
      </w:r>
      <w:r>
        <w:rPr>
          <w:sz w:val="20"/>
        </w:rPr>
        <w:t>compiler.</w:t>
      </w:r>
    </w:p>
    <w:p>
      <w:pPr>
        <w:pStyle w:val="ListParagraph"/>
        <w:numPr>
          <w:ilvl w:val="3"/>
          <w:numId w:val="52"/>
        </w:numPr>
        <w:tabs>
          <w:tab w:pos="1417" w:val="left" w:leader="none"/>
        </w:tabs>
        <w:spacing w:line="232" w:lineRule="auto" w:before="175" w:after="0"/>
        <w:ind w:left="1416" w:right="2087" w:hanging="250"/>
        <w:jc w:val="both"/>
        <w:rPr>
          <w:sz w:val="20"/>
        </w:rPr>
      </w:pPr>
      <w:r>
        <w:rPr>
          <w:sz w:val="20"/>
        </w:rPr>
        <w:t>The Turbo Pascal </w:t>
      </w:r>
      <w:r>
        <w:rPr>
          <w:rFonts w:ascii="Courier New"/>
          <w:sz w:val="20"/>
        </w:rPr>
        <w:t>INTERRUPT</w:t>
      </w:r>
      <w:r>
        <w:rPr>
          <w:rFonts w:ascii="Courier New"/>
          <w:spacing w:val="-73"/>
          <w:sz w:val="20"/>
        </w:rPr>
        <w:t> </w:t>
      </w:r>
      <w:r>
        <w:rPr>
          <w:sz w:val="20"/>
        </w:rPr>
        <w:t>directive will work only on the Free Pascal </w:t>
      </w:r>
      <w:r>
        <w:rPr>
          <w:spacing w:val="6"/>
          <w:sz w:val="16"/>
        </w:rPr>
        <w:t>DOS </w:t>
      </w:r>
      <w:r>
        <w:rPr>
          <w:sz w:val="20"/>
        </w:rPr>
        <w:t>target. Other operating systems do not allow handling of interrupts by user</w:t>
      </w:r>
      <w:r>
        <w:rPr>
          <w:spacing w:val="-16"/>
          <w:sz w:val="20"/>
        </w:rPr>
        <w:t> </w:t>
      </w:r>
      <w:r>
        <w:rPr>
          <w:sz w:val="20"/>
        </w:rPr>
        <w:t>programs.</w:t>
      </w:r>
    </w:p>
    <w:p>
      <w:pPr>
        <w:pStyle w:val="ListParagraph"/>
        <w:numPr>
          <w:ilvl w:val="3"/>
          <w:numId w:val="52"/>
        </w:numPr>
        <w:tabs>
          <w:tab w:pos="1417" w:val="left" w:leader="none"/>
        </w:tabs>
        <w:spacing w:line="232" w:lineRule="auto" w:before="175" w:after="0"/>
        <w:ind w:left="1416" w:right="2087" w:hanging="250"/>
        <w:jc w:val="both"/>
        <w:rPr>
          <w:sz w:val="20"/>
        </w:rPr>
      </w:pPr>
      <w:r>
        <w:rPr>
          <w:sz w:val="20"/>
        </w:rPr>
        <w:t>By</w:t>
      </w:r>
      <w:r>
        <w:rPr>
          <w:spacing w:val="-7"/>
          <w:sz w:val="20"/>
        </w:rPr>
        <w:t> </w:t>
      </w:r>
      <w:r>
        <w:rPr>
          <w:sz w:val="20"/>
        </w:rPr>
        <w:t>default</w:t>
      </w:r>
      <w:r>
        <w:rPr>
          <w:spacing w:val="-6"/>
          <w:sz w:val="20"/>
        </w:rPr>
        <w:t> </w:t>
      </w:r>
      <w:r>
        <w:rPr>
          <w:sz w:val="20"/>
        </w:rPr>
        <w:t>the</w:t>
      </w:r>
      <w:r>
        <w:rPr>
          <w:spacing w:val="-6"/>
          <w:sz w:val="20"/>
        </w:rPr>
        <w:t> </w:t>
      </w:r>
      <w:r>
        <w:rPr>
          <w:sz w:val="20"/>
        </w:rPr>
        <w:t>Free</w:t>
      </w:r>
      <w:r>
        <w:rPr>
          <w:spacing w:val="-6"/>
          <w:sz w:val="20"/>
        </w:rPr>
        <w:t> </w:t>
      </w:r>
      <w:r>
        <w:rPr>
          <w:sz w:val="20"/>
        </w:rPr>
        <w:t>Pascal</w:t>
      </w:r>
      <w:r>
        <w:rPr>
          <w:spacing w:val="-6"/>
          <w:sz w:val="20"/>
        </w:rPr>
        <w:t> </w:t>
      </w:r>
      <w:r>
        <w:rPr>
          <w:sz w:val="20"/>
        </w:rPr>
        <w:t>compiler</w:t>
      </w:r>
      <w:r>
        <w:rPr>
          <w:spacing w:val="-6"/>
          <w:sz w:val="20"/>
        </w:rPr>
        <w:t> </w:t>
      </w:r>
      <w:r>
        <w:rPr>
          <w:sz w:val="20"/>
        </w:rPr>
        <w:t>uses</w:t>
      </w:r>
      <w:r>
        <w:rPr>
          <w:spacing w:val="-6"/>
          <w:sz w:val="20"/>
        </w:rPr>
        <w:t> </w:t>
      </w:r>
      <w:r>
        <w:rPr>
          <w:rFonts w:ascii="Courier New" w:hAnsi="Courier New"/>
          <w:sz w:val="20"/>
        </w:rPr>
        <w:t>AT&amp;T</w:t>
      </w:r>
      <w:r>
        <w:rPr>
          <w:rFonts w:ascii="Courier New" w:hAnsi="Courier New"/>
          <w:spacing w:val="-76"/>
          <w:sz w:val="20"/>
        </w:rPr>
        <w:t> </w:t>
      </w:r>
      <w:r>
        <w:rPr>
          <w:sz w:val="20"/>
        </w:rPr>
        <w:t>assembler</w:t>
      </w:r>
      <w:r>
        <w:rPr>
          <w:spacing w:val="-6"/>
          <w:sz w:val="20"/>
        </w:rPr>
        <w:t> </w:t>
      </w:r>
      <w:r>
        <w:rPr>
          <w:sz w:val="20"/>
        </w:rPr>
        <w:t>syntax.</w:t>
      </w:r>
      <w:r>
        <w:rPr>
          <w:spacing w:val="8"/>
          <w:sz w:val="20"/>
        </w:rPr>
        <w:t> </w:t>
      </w:r>
      <w:r>
        <w:rPr>
          <w:sz w:val="20"/>
        </w:rPr>
        <w:t>This</w:t>
      </w:r>
      <w:r>
        <w:rPr>
          <w:spacing w:val="-6"/>
          <w:sz w:val="20"/>
        </w:rPr>
        <w:t> </w:t>
      </w:r>
      <w:r>
        <w:rPr>
          <w:sz w:val="20"/>
        </w:rPr>
        <w:t>is</w:t>
      </w:r>
      <w:r>
        <w:rPr>
          <w:spacing w:val="-6"/>
          <w:sz w:val="20"/>
        </w:rPr>
        <w:t> </w:t>
      </w:r>
      <w:r>
        <w:rPr>
          <w:sz w:val="20"/>
        </w:rPr>
        <w:t>mainly</w:t>
      </w:r>
      <w:r>
        <w:rPr>
          <w:spacing w:val="-6"/>
          <w:sz w:val="20"/>
        </w:rPr>
        <w:t> </w:t>
      </w:r>
      <w:r>
        <w:rPr>
          <w:sz w:val="20"/>
        </w:rPr>
        <w:t>because</w:t>
      </w:r>
      <w:r>
        <w:rPr>
          <w:spacing w:val="-6"/>
          <w:sz w:val="20"/>
        </w:rPr>
        <w:t> </w:t>
      </w:r>
      <w:r>
        <w:rPr>
          <w:sz w:val="20"/>
        </w:rPr>
        <w:t>Free Pascal uses </w:t>
      </w:r>
      <w:r>
        <w:rPr>
          <w:spacing w:val="6"/>
          <w:sz w:val="16"/>
        </w:rPr>
        <w:t>GNU </w:t>
      </w:r>
      <w:r>
        <w:rPr>
          <w:rFonts w:ascii="Courier New" w:hAnsi="Courier New"/>
          <w:sz w:val="20"/>
        </w:rPr>
        <w:t>as</w:t>
      </w:r>
      <w:r>
        <w:rPr>
          <w:sz w:val="20"/>
        </w:rPr>
        <w:t>. </w:t>
      </w:r>
      <w:r>
        <w:rPr>
          <w:spacing w:val="-3"/>
          <w:sz w:val="20"/>
        </w:rPr>
        <w:t>However, </w:t>
      </w:r>
      <w:r>
        <w:rPr>
          <w:sz w:val="20"/>
        </w:rPr>
        <w:t>other assembler forms are available. For more information, see the </w:t>
      </w:r>
      <w:r>
        <w:rPr>
          <w:color w:val="EC008C"/>
          <w:sz w:val="20"/>
        </w:rPr>
        <w:t>Programmer’s</w:t>
      </w:r>
      <w:r>
        <w:rPr>
          <w:color w:val="EC008C"/>
          <w:spacing w:val="-4"/>
          <w:sz w:val="20"/>
        </w:rPr>
        <w:t> </w:t>
      </w:r>
      <w:r>
        <w:rPr>
          <w:color w:val="EC008C"/>
          <w:sz w:val="20"/>
        </w:rPr>
        <w:t>Guide</w:t>
      </w:r>
      <w:r>
        <w:rPr>
          <w:sz w:val="20"/>
        </w:rPr>
        <w:t>.</w:t>
      </w:r>
    </w:p>
    <w:p>
      <w:pPr>
        <w:pStyle w:val="ListParagraph"/>
        <w:numPr>
          <w:ilvl w:val="3"/>
          <w:numId w:val="52"/>
        </w:numPr>
        <w:tabs>
          <w:tab w:pos="1417" w:val="left" w:leader="none"/>
        </w:tabs>
        <w:spacing w:line="249" w:lineRule="auto" w:before="168" w:after="0"/>
        <w:ind w:left="1416" w:right="2087" w:hanging="250"/>
        <w:jc w:val="both"/>
        <w:rPr>
          <w:sz w:val="20"/>
        </w:rPr>
      </w:pPr>
      <w:r>
        <w:rPr>
          <w:sz w:val="20"/>
        </w:rPr>
        <w:t>Turbo Pascal’s Turbo </w:t>
      </w:r>
      <w:r>
        <w:rPr>
          <w:spacing w:val="-3"/>
          <w:sz w:val="20"/>
        </w:rPr>
        <w:t>Vision </w:t>
      </w:r>
      <w:r>
        <w:rPr>
          <w:sz w:val="20"/>
        </w:rPr>
        <w:t>is available in Free Pascal under the name of FreeVision, which should be almost 100% compatible with Turbo</w:t>
      </w:r>
      <w:r>
        <w:rPr>
          <w:spacing w:val="-11"/>
          <w:sz w:val="20"/>
        </w:rPr>
        <w:t> </w:t>
      </w:r>
      <w:r>
        <w:rPr>
          <w:sz w:val="20"/>
        </w:rPr>
        <w:t>Vision.</w:t>
      </w:r>
    </w:p>
    <w:p>
      <w:pPr>
        <w:pStyle w:val="ListParagraph"/>
        <w:numPr>
          <w:ilvl w:val="3"/>
          <w:numId w:val="52"/>
        </w:numPr>
        <w:tabs>
          <w:tab w:pos="1417" w:val="left" w:leader="none"/>
        </w:tabs>
        <w:spacing w:line="249" w:lineRule="auto" w:before="160" w:after="0"/>
        <w:ind w:left="1416" w:right="2087" w:hanging="250"/>
        <w:jc w:val="both"/>
        <w:rPr>
          <w:sz w:val="20"/>
        </w:rPr>
      </w:pPr>
      <w:r>
        <w:rPr>
          <w:sz w:val="20"/>
        </w:rPr>
        <w:t>Turbo Pascal’s ’overlay’ unit is not available. It also isn’t necessary, since Free Pascal is a 32/64-bit compiler, so program size shouldn’t be an</w:t>
      </w:r>
      <w:r>
        <w:rPr>
          <w:spacing w:val="-12"/>
          <w:sz w:val="20"/>
        </w:rPr>
        <w:t> </w:t>
      </w:r>
      <w:r>
        <w:rPr>
          <w:sz w:val="20"/>
        </w:rPr>
        <w:t>issue.</w:t>
      </w:r>
    </w:p>
    <w:p>
      <w:pPr>
        <w:pStyle w:val="ListParagraph"/>
        <w:numPr>
          <w:ilvl w:val="3"/>
          <w:numId w:val="52"/>
        </w:numPr>
        <w:tabs>
          <w:tab w:pos="1417" w:val="left" w:leader="none"/>
        </w:tabs>
        <w:spacing w:line="240" w:lineRule="auto" w:before="159" w:after="0"/>
        <w:ind w:left="1416" w:right="0" w:hanging="350"/>
        <w:jc w:val="left"/>
        <w:rPr>
          <w:sz w:val="20"/>
        </w:rPr>
      </w:pPr>
      <w:r>
        <w:rPr>
          <w:sz w:val="20"/>
        </w:rPr>
        <w:t>The command line parameters of the compiler are</w:t>
      </w:r>
      <w:r>
        <w:rPr>
          <w:spacing w:val="-10"/>
          <w:sz w:val="20"/>
        </w:rPr>
        <w:t> </w:t>
      </w:r>
      <w:r>
        <w:rPr>
          <w:sz w:val="20"/>
        </w:rPr>
        <w:t>different.</w:t>
      </w:r>
    </w:p>
    <w:p>
      <w:pPr>
        <w:pStyle w:val="ListParagraph"/>
        <w:numPr>
          <w:ilvl w:val="3"/>
          <w:numId w:val="52"/>
        </w:numPr>
        <w:tabs>
          <w:tab w:pos="1417" w:val="left" w:leader="none"/>
        </w:tabs>
        <w:spacing w:line="240" w:lineRule="auto" w:before="168" w:after="0"/>
        <w:ind w:left="1416" w:right="0" w:hanging="350"/>
        <w:jc w:val="left"/>
        <w:rPr>
          <w:sz w:val="20"/>
        </w:rPr>
      </w:pPr>
      <w:r>
        <w:rPr>
          <w:sz w:val="20"/>
        </w:rPr>
        <w:t>Compiler switches and directives are mostly the same, but some extra</w:t>
      </w:r>
      <w:r>
        <w:rPr>
          <w:spacing w:val="-16"/>
          <w:sz w:val="20"/>
        </w:rPr>
        <w:t> </w:t>
      </w:r>
      <w:r>
        <w:rPr>
          <w:sz w:val="20"/>
        </w:rPr>
        <w:t>exist.</w:t>
      </w:r>
    </w:p>
    <w:p>
      <w:pPr>
        <w:pStyle w:val="ListParagraph"/>
        <w:numPr>
          <w:ilvl w:val="3"/>
          <w:numId w:val="52"/>
        </w:numPr>
        <w:tabs>
          <w:tab w:pos="1417" w:val="left" w:leader="none"/>
        </w:tabs>
        <w:spacing w:line="249" w:lineRule="auto" w:before="168" w:after="0"/>
        <w:ind w:left="1416" w:right="2087" w:hanging="349"/>
        <w:jc w:val="both"/>
        <w:rPr>
          <w:sz w:val="20"/>
        </w:rPr>
      </w:pPr>
      <w:r>
        <w:rPr>
          <w:sz w:val="20"/>
        </w:rPr>
        <w:t>Units are not binary compatible. That means that you cannot use a </w:t>
      </w:r>
      <w:r>
        <w:rPr>
          <w:rFonts w:ascii="Arial"/>
          <w:sz w:val="20"/>
        </w:rPr>
        <w:t>.tpu </w:t>
      </w:r>
      <w:r>
        <w:rPr>
          <w:sz w:val="20"/>
        </w:rPr>
        <w:t>unit file, produced by Turbo Pascal, in a Free Pascal</w:t>
      </w:r>
      <w:r>
        <w:rPr>
          <w:spacing w:val="-8"/>
          <w:sz w:val="20"/>
        </w:rPr>
        <w:t> </w:t>
      </w:r>
      <w:r>
        <w:rPr>
          <w:sz w:val="20"/>
        </w:rPr>
        <w:t>project.</w:t>
      </w:r>
    </w:p>
    <w:p>
      <w:pPr>
        <w:pStyle w:val="ListParagraph"/>
        <w:numPr>
          <w:ilvl w:val="3"/>
          <w:numId w:val="52"/>
        </w:numPr>
        <w:tabs>
          <w:tab w:pos="1417" w:val="left" w:leader="none"/>
        </w:tabs>
        <w:spacing w:line="232" w:lineRule="auto" w:before="164" w:after="0"/>
        <w:ind w:left="1416" w:right="2087" w:hanging="349"/>
        <w:jc w:val="both"/>
        <w:rPr>
          <w:sz w:val="20"/>
        </w:rPr>
      </w:pPr>
      <w:r>
        <w:rPr>
          <w:sz w:val="20"/>
        </w:rPr>
        <w:t>The</w:t>
      </w:r>
      <w:r>
        <w:rPr>
          <w:spacing w:val="-5"/>
          <w:sz w:val="20"/>
        </w:rPr>
        <w:t> </w:t>
      </w:r>
      <w:r>
        <w:rPr>
          <w:sz w:val="20"/>
        </w:rPr>
        <w:t>Free</w:t>
      </w:r>
      <w:r>
        <w:rPr>
          <w:spacing w:val="-4"/>
          <w:sz w:val="20"/>
        </w:rPr>
        <w:t> </w:t>
      </w:r>
      <w:r>
        <w:rPr>
          <w:sz w:val="20"/>
        </w:rPr>
        <w:t>Pascal</w:t>
      </w:r>
      <w:r>
        <w:rPr>
          <w:spacing w:val="-5"/>
          <w:sz w:val="20"/>
        </w:rPr>
        <w:t> </w:t>
      </w:r>
      <w:r>
        <w:rPr>
          <w:rFonts w:ascii="Courier New"/>
          <w:sz w:val="20"/>
        </w:rPr>
        <w:t>TextRec</w:t>
      </w:r>
      <w:r>
        <w:rPr>
          <w:rFonts w:ascii="Courier New"/>
          <w:spacing w:val="-75"/>
          <w:sz w:val="20"/>
        </w:rPr>
        <w:t> </w:t>
      </w:r>
      <w:r>
        <w:rPr>
          <w:sz w:val="20"/>
        </w:rPr>
        <w:t>structure</w:t>
      </w:r>
      <w:r>
        <w:rPr>
          <w:spacing w:val="-5"/>
          <w:sz w:val="20"/>
        </w:rPr>
        <w:t> </w:t>
      </w:r>
      <w:r>
        <w:rPr>
          <w:sz w:val="20"/>
        </w:rPr>
        <w:t>(for</w:t>
      </w:r>
      <w:r>
        <w:rPr>
          <w:spacing w:val="-4"/>
          <w:sz w:val="20"/>
        </w:rPr>
        <w:t> </w:t>
      </w:r>
      <w:r>
        <w:rPr>
          <w:sz w:val="20"/>
        </w:rPr>
        <w:t>internal</w:t>
      </w:r>
      <w:r>
        <w:rPr>
          <w:spacing w:val="-5"/>
          <w:sz w:val="20"/>
        </w:rPr>
        <w:t> </w:t>
      </w:r>
      <w:r>
        <w:rPr>
          <w:sz w:val="20"/>
        </w:rPr>
        <w:t>description</w:t>
      </w:r>
      <w:r>
        <w:rPr>
          <w:spacing w:val="-5"/>
          <w:sz w:val="20"/>
        </w:rPr>
        <w:t> </w:t>
      </w:r>
      <w:r>
        <w:rPr>
          <w:sz w:val="20"/>
        </w:rPr>
        <w:t>of</w:t>
      </w:r>
      <w:r>
        <w:rPr>
          <w:spacing w:val="-4"/>
          <w:sz w:val="20"/>
        </w:rPr>
        <w:t> </w:t>
      </w:r>
      <w:r>
        <w:rPr>
          <w:sz w:val="20"/>
        </w:rPr>
        <w:t>files)</w:t>
      </w:r>
      <w:r>
        <w:rPr>
          <w:spacing w:val="-5"/>
          <w:sz w:val="20"/>
        </w:rPr>
        <w:t> </w:t>
      </w:r>
      <w:r>
        <w:rPr>
          <w:sz w:val="20"/>
        </w:rPr>
        <w:t>is</w:t>
      </w:r>
      <w:r>
        <w:rPr>
          <w:spacing w:val="-5"/>
          <w:sz w:val="20"/>
        </w:rPr>
        <w:t> </w:t>
      </w:r>
      <w:r>
        <w:rPr>
          <w:sz w:val="20"/>
        </w:rPr>
        <w:t>not</w:t>
      </w:r>
      <w:r>
        <w:rPr>
          <w:spacing w:val="-4"/>
          <w:sz w:val="20"/>
        </w:rPr>
        <w:t> </w:t>
      </w:r>
      <w:r>
        <w:rPr>
          <w:sz w:val="20"/>
        </w:rPr>
        <w:t>binary</w:t>
      </w:r>
      <w:r>
        <w:rPr>
          <w:spacing w:val="-4"/>
          <w:sz w:val="20"/>
        </w:rPr>
        <w:t> </w:t>
      </w:r>
      <w:r>
        <w:rPr>
          <w:sz w:val="20"/>
        </w:rPr>
        <w:t>compatible with TP or</w:t>
      </w:r>
      <w:r>
        <w:rPr>
          <w:spacing w:val="-4"/>
          <w:sz w:val="20"/>
        </w:rPr>
        <w:t> </w:t>
      </w:r>
      <w:r>
        <w:rPr>
          <w:sz w:val="20"/>
        </w:rPr>
        <w:t>Delphi.</w:t>
      </w:r>
    </w:p>
    <w:p>
      <w:pPr>
        <w:pStyle w:val="ListParagraph"/>
        <w:numPr>
          <w:ilvl w:val="3"/>
          <w:numId w:val="52"/>
        </w:numPr>
        <w:tabs>
          <w:tab w:pos="1417" w:val="left" w:leader="none"/>
        </w:tabs>
        <w:spacing w:line="249" w:lineRule="auto" w:before="170" w:after="0"/>
        <w:ind w:left="1416" w:right="2087" w:hanging="349"/>
        <w:jc w:val="both"/>
        <w:rPr>
          <w:sz w:val="20"/>
        </w:rPr>
      </w:pPr>
      <w:r>
        <w:rPr>
          <w:sz w:val="20"/>
        </w:rPr>
        <w:t>Sets</w:t>
      </w:r>
      <w:r>
        <w:rPr>
          <w:spacing w:val="-4"/>
          <w:sz w:val="20"/>
        </w:rPr>
        <w:t> </w:t>
      </w:r>
      <w:r>
        <w:rPr>
          <w:sz w:val="20"/>
        </w:rPr>
        <w:t>are</w:t>
      </w:r>
      <w:r>
        <w:rPr>
          <w:spacing w:val="-3"/>
          <w:sz w:val="20"/>
        </w:rPr>
        <w:t> </w:t>
      </w:r>
      <w:r>
        <w:rPr>
          <w:sz w:val="20"/>
        </w:rPr>
        <w:t>by</w:t>
      </w:r>
      <w:r>
        <w:rPr>
          <w:spacing w:val="-4"/>
          <w:sz w:val="20"/>
        </w:rPr>
        <w:t> </w:t>
      </w:r>
      <w:r>
        <w:rPr>
          <w:sz w:val="20"/>
        </w:rPr>
        <w:t>default</w:t>
      </w:r>
      <w:r>
        <w:rPr>
          <w:spacing w:val="-3"/>
          <w:sz w:val="20"/>
        </w:rPr>
        <w:t> </w:t>
      </w:r>
      <w:r>
        <w:rPr>
          <w:sz w:val="20"/>
        </w:rPr>
        <w:t>4</w:t>
      </w:r>
      <w:r>
        <w:rPr>
          <w:spacing w:val="-4"/>
          <w:sz w:val="20"/>
        </w:rPr>
        <w:t> </w:t>
      </w:r>
      <w:r>
        <w:rPr>
          <w:sz w:val="20"/>
        </w:rPr>
        <w:t>bytes</w:t>
      </w:r>
      <w:r>
        <w:rPr>
          <w:spacing w:val="-3"/>
          <w:sz w:val="20"/>
        </w:rPr>
        <w:t> </w:t>
      </w:r>
      <w:r>
        <w:rPr>
          <w:sz w:val="20"/>
        </w:rPr>
        <w:t>in</w:t>
      </w:r>
      <w:r>
        <w:rPr>
          <w:spacing w:val="-4"/>
          <w:sz w:val="20"/>
        </w:rPr>
        <w:t> </w:t>
      </w:r>
      <w:r>
        <w:rPr>
          <w:sz w:val="20"/>
        </w:rPr>
        <w:t>Free</w:t>
      </w:r>
      <w:r>
        <w:rPr>
          <w:spacing w:val="-3"/>
          <w:sz w:val="20"/>
        </w:rPr>
        <w:t> </w:t>
      </w:r>
      <w:r>
        <w:rPr>
          <w:sz w:val="20"/>
        </w:rPr>
        <w:t>Pascal;</w:t>
      </w:r>
      <w:r>
        <w:rPr>
          <w:spacing w:val="-4"/>
          <w:sz w:val="20"/>
        </w:rPr>
        <w:t> </w:t>
      </w:r>
      <w:r>
        <w:rPr>
          <w:sz w:val="20"/>
        </w:rPr>
        <w:t>this</w:t>
      </w:r>
      <w:r>
        <w:rPr>
          <w:spacing w:val="-3"/>
          <w:sz w:val="20"/>
        </w:rPr>
        <w:t> </w:t>
      </w:r>
      <w:r>
        <w:rPr>
          <w:sz w:val="20"/>
        </w:rPr>
        <w:t>means</w:t>
      </w:r>
      <w:r>
        <w:rPr>
          <w:spacing w:val="-4"/>
          <w:sz w:val="20"/>
        </w:rPr>
        <w:t> </w:t>
      </w:r>
      <w:r>
        <w:rPr>
          <w:sz w:val="20"/>
        </w:rPr>
        <w:t>that</w:t>
      </w:r>
      <w:r>
        <w:rPr>
          <w:spacing w:val="-3"/>
          <w:sz w:val="20"/>
        </w:rPr>
        <w:t> </w:t>
      </w:r>
      <w:r>
        <w:rPr>
          <w:sz w:val="20"/>
        </w:rPr>
        <w:t>some</w:t>
      </w:r>
      <w:r>
        <w:rPr>
          <w:spacing w:val="-4"/>
          <w:sz w:val="20"/>
        </w:rPr>
        <w:t> </w:t>
      </w:r>
      <w:r>
        <w:rPr>
          <w:sz w:val="20"/>
        </w:rPr>
        <w:t>typecasts</w:t>
      </w:r>
      <w:r>
        <w:rPr>
          <w:spacing w:val="-3"/>
          <w:sz w:val="20"/>
        </w:rPr>
        <w:t> </w:t>
      </w:r>
      <w:r>
        <w:rPr>
          <w:sz w:val="20"/>
        </w:rPr>
        <w:t>which</w:t>
      </w:r>
      <w:r>
        <w:rPr>
          <w:spacing w:val="-4"/>
          <w:sz w:val="20"/>
        </w:rPr>
        <w:t> </w:t>
      </w:r>
      <w:r>
        <w:rPr>
          <w:sz w:val="20"/>
        </w:rPr>
        <w:t>were</w:t>
      </w:r>
      <w:r>
        <w:rPr>
          <w:spacing w:val="-3"/>
          <w:sz w:val="20"/>
        </w:rPr>
        <w:t> </w:t>
      </w:r>
      <w:r>
        <w:rPr>
          <w:sz w:val="20"/>
        </w:rPr>
        <w:t>possible in Turbo Pascal are no longer possible in Free Pascal. </w:t>
      </w:r>
      <w:r>
        <w:rPr>
          <w:spacing w:val="-3"/>
          <w:sz w:val="20"/>
        </w:rPr>
        <w:t>However, </w:t>
      </w:r>
      <w:r>
        <w:rPr>
          <w:sz w:val="20"/>
        </w:rPr>
        <w:t>there is a switch to set the set size, see </w:t>
      </w:r>
      <w:r>
        <w:rPr>
          <w:color w:val="EC008C"/>
          <w:sz w:val="20"/>
        </w:rPr>
        <w:t>Programmer’s Guide </w:t>
      </w:r>
      <w:r>
        <w:rPr>
          <w:sz w:val="20"/>
        </w:rPr>
        <w:t>for more</w:t>
      </w:r>
      <w:r>
        <w:rPr>
          <w:spacing w:val="-9"/>
          <w:sz w:val="20"/>
        </w:rPr>
        <w:t> </w:t>
      </w:r>
      <w:r>
        <w:rPr>
          <w:sz w:val="20"/>
        </w:rPr>
        <w:t>information.</w:t>
      </w:r>
    </w:p>
    <w:p>
      <w:pPr>
        <w:pStyle w:val="ListParagraph"/>
        <w:numPr>
          <w:ilvl w:val="3"/>
          <w:numId w:val="52"/>
        </w:numPr>
        <w:tabs>
          <w:tab w:pos="1417" w:val="left" w:leader="none"/>
        </w:tabs>
        <w:spacing w:line="232" w:lineRule="auto" w:before="164" w:after="0"/>
        <w:ind w:left="1416" w:right="2087" w:hanging="349"/>
        <w:jc w:val="both"/>
        <w:rPr>
          <w:sz w:val="20"/>
        </w:rPr>
      </w:pPr>
      <w:r>
        <w:rPr>
          <w:sz w:val="20"/>
        </w:rPr>
        <w:t>A file is opened for output only (using </w:t>
      </w:r>
      <w:r>
        <w:rPr>
          <w:rFonts w:ascii="Courier New"/>
          <w:sz w:val="20"/>
        </w:rPr>
        <w:t>fmOutput</w:t>
      </w:r>
      <w:r>
        <w:rPr>
          <w:sz w:val="20"/>
        </w:rPr>
        <w:t>) when it is opened with </w:t>
      </w:r>
      <w:r>
        <w:rPr>
          <w:rFonts w:ascii="Courier New"/>
          <w:sz w:val="20"/>
        </w:rPr>
        <w:t>Rewrite</w:t>
      </w:r>
      <w:r>
        <w:rPr>
          <w:sz w:val="20"/>
        </w:rPr>
        <w:t>. In order to be able to read from it, it should be reset with</w:t>
      </w:r>
      <w:r>
        <w:rPr>
          <w:spacing w:val="-17"/>
          <w:sz w:val="20"/>
        </w:rPr>
        <w:t> </w:t>
      </w:r>
      <w:r>
        <w:rPr>
          <w:rFonts w:ascii="Courier New"/>
          <w:sz w:val="20"/>
        </w:rPr>
        <w:t>Reset</w:t>
      </w:r>
      <w:r>
        <w:rPr>
          <w:sz w:val="20"/>
        </w:rPr>
        <w:t>.</w:t>
      </w:r>
    </w:p>
    <w:p>
      <w:pPr>
        <w:pStyle w:val="ListParagraph"/>
        <w:numPr>
          <w:ilvl w:val="3"/>
          <w:numId w:val="52"/>
        </w:numPr>
        <w:tabs>
          <w:tab w:pos="1417" w:val="left" w:leader="none"/>
        </w:tabs>
        <w:spacing w:line="249" w:lineRule="auto" w:before="153" w:after="0"/>
        <w:ind w:left="1416" w:right="2087" w:hanging="349"/>
        <w:jc w:val="both"/>
        <w:rPr>
          <w:sz w:val="20"/>
        </w:rPr>
      </w:pPr>
      <w:r>
        <w:rPr>
          <w:sz w:val="20"/>
        </w:rPr>
        <w:t>Turbo Pascal destructors allowed parameters. This is not permitted in Free Pascal: by </w:t>
      </w:r>
      <w:r>
        <w:rPr>
          <w:spacing w:val="-3"/>
          <w:sz w:val="20"/>
        </w:rPr>
        <w:t>default, </w:t>
      </w:r>
      <w:r>
        <w:rPr>
          <w:sz w:val="20"/>
        </w:rPr>
        <w:t>in Free Pascal, Destructors cannot have parameters. This restriction can be removed by </w:t>
      </w:r>
      <w:r>
        <w:rPr>
          <w:spacing w:val="-3"/>
          <w:sz w:val="20"/>
        </w:rPr>
        <w:t>using </w:t>
      </w:r>
      <w:r>
        <w:rPr>
          <w:sz w:val="20"/>
        </w:rPr>
        <w:t>the </w:t>
      </w:r>
      <w:r>
        <w:rPr>
          <w:rFonts w:ascii="Courier New"/>
          <w:sz w:val="20"/>
        </w:rPr>
        <w:t>-So</w:t>
      </w:r>
      <w:r>
        <w:rPr>
          <w:rFonts w:ascii="Courier New"/>
          <w:spacing w:val="-73"/>
          <w:sz w:val="20"/>
        </w:rPr>
        <w:t> </w:t>
      </w:r>
      <w:r>
        <w:rPr>
          <w:sz w:val="20"/>
        </w:rPr>
        <w:t>switch.</w:t>
      </w:r>
    </w:p>
    <w:p>
      <w:pPr>
        <w:pStyle w:val="ListParagraph"/>
        <w:numPr>
          <w:ilvl w:val="3"/>
          <w:numId w:val="52"/>
        </w:numPr>
        <w:tabs>
          <w:tab w:pos="1417" w:val="left" w:leader="none"/>
        </w:tabs>
        <w:spacing w:line="249" w:lineRule="auto" w:before="142" w:after="0"/>
        <w:ind w:left="1416" w:right="2087" w:hanging="349"/>
        <w:jc w:val="both"/>
        <w:rPr>
          <w:sz w:val="20"/>
        </w:rPr>
      </w:pPr>
      <w:r>
        <w:rPr>
          <w:sz w:val="20"/>
        </w:rPr>
        <w:t>Turbo</w:t>
      </w:r>
      <w:r>
        <w:rPr>
          <w:spacing w:val="-4"/>
          <w:sz w:val="20"/>
        </w:rPr>
        <w:t> </w:t>
      </w:r>
      <w:r>
        <w:rPr>
          <w:sz w:val="20"/>
        </w:rPr>
        <w:t>Pascal</w:t>
      </w:r>
      <w:r>
        <w:rPr>
          <w:spacing w:val="-3"/>
          <w:sz w:val="20"/>
        </w:rPr>
        <w:t> </w:t>
      </w:r>
      <w:r>
        <w:rPr>
          <w:sz w:val="20"/>
        </w:rPr>
        <w:t>permits</w:t>
      </w:r>
      <w:r>
        <w:rPr>
          <w:spacing w:val="-3"/>
          <w:sz w:val="20"/>
        </w:rPr>
        <w:t> </w:t>
      </w:r>
      <w:r>
        <w:rPr>
          <w:sz w:val="20"/>
        </w:rPr>
        <w:t>more</w:t>
      </w:r>
      <w:r>
        <w:rPr>
          <w:spacing w:val="-3"/>
          <w:sz w:val="20"/>
        </w:rPr>
        <w:t> </w:t>
      </w:r>
      <w:r>
        <w:rPr>
          <w:sz w:val="20"/>
        </w:rPr>
        <w:t>than</w:t>
      </w:r>
      <w:r>
        <w:rPr>
          <w:spacing w:val="-3"/>
          <w:sz w:val="20"/>
        </w:rPr>
        <w:t> </w:t>
      </w:r>
      <w:r>
        <w:rPr>
          <w:sz w:val="20"/>
        </w:rPr>
        <w:t>one</w:t>
      </w:r>
      <w:r>
        <w:rPr>
          <w:spacing w:val="-4"/>
          <w:sz w:val="20"/>
        </w:rPr>
        <w:t> </w:t>
      </w:r>
      <w:r>
        <w:rPr>
          <w:sz w:val="20"/>
        </w:rPr>
        <w:t>destructor</w:t>
      </w:r>
      <w:r>
        <w:rPr>
          <w:spacing w:val="-3"/>
          <w:sz w:val="20"/>
        </w:rPr>
        <w:t> </w:t>
      </w:r>
      <w:r>
        <w:rPr>
          <w:sz w:val="20"/>
        </w:rPr>
        <w:t>for</w:t>
      </w:r>
      <w:r>
        <w:rPr>
          <w:spacing w:val="-3"/>
          <w:sz w:val="20"/>
        </w:rPr>
        <w:t> </w:t>
      </w:r>
      <w:r>
        <w:rPr>
          <w:sz w:val="20"/>
        </w:rPr>
        <w:t>an</w:t>
      </w:r>
      <w:r>
        <w:rPr>
          <w:spacing w:val="-3"/>
          <w:sz w:val="20"/>
        </w:rPr>
        <w:t> </w:t>
      </w:r>
      <w:r>
        <w:rPr>
          <w:sz w:val="20"/>
        </w:rPr>
        <w:t>object.</w:t>
      </w:r>
      <w:r>
        <w:rPr>
          <w:spacing w:val="8"/>
          <w:sz w:val="20"/>
        </w:rPr>
        <w:t> </w:t>
      </w:r>
      <w:r>
        <w:rPr>
          <w:sz w:val="20"/>
        </w:rPr>
        <w:t>In</w:t>
      </w:r>
      <w:r>
        <w:rPr>
          <w:spacing w:val="-3"/>
          <w:sz w:val="20"/>
        </w:rPr>
        <w:t> </w:t>
      </w:r>
      <w:r>
        <w:rPr>
          <w:sz w:val="20"/>
        </w:rPr>
        <w:t>Free</w:t>
      </w:r>
      <w:r>
        <w:rPr>
          <w:spacing w:val="-3"/>
          <w:sz w:val="20"/>
        </w:rPr>
        <w:t> </w:t>
      </w:r>
      <w:r>
        <w:rPr>
          <w:sz w:val="20"/>
        </w:rPr>
        <w:t>Pascal,</w:t>
      </w:r>
      <w:r>
        <w:rPr>
          <w:spacing w:val="-3"/>
          <w:sz w:val="20"/>
        </w:rPr>
        <w:t> </w:t>
      </w:r>
      <w:r>
        <w:rPr>
          <w:sz w:val="20"/>
        </w:rPr>
        <w:t>there</w:t>
      </w:r>
      <w:r>
        <w:rPr>
          <w:spacing w:val="-3"/>
          <w:sz w:val="20"/>
        </w:rPr>
        <w:t> </w:t>
      </w:r>
      <w:r>
        <w:rPr>
          <w:sz w:val="20"/>
        </w:rPr>
        <w:t>can</w:t>
      </w:r>
      <w:r>
        <w:rPr>
          <w:spacing w:val="-3"/>
          <w:sz w:val="20"/>
        </w:rPr>
        <w:t> </w:t>
      </w:r>
      <w:r>
        <w:rPr>
          <w:sz w:val="20"/>
        </w:rPr>
        <w:t>be</w:t>
      </w:r>
      <w:r>
        <w:rPr>
          <w:spacing w:val="-4"/>
          <w:sz w:val="20"/>
        </w:rPr>
        <w:t> </w:t>
      </w:r>
      <w:r>
        <w:rPr>
          <w:sz w:val="20"/>
        </w:rPr>
        <w:t>only one destructor. This restriction can also be removed by using the </w:t>
      </w:r>
      <w:r>
        <w:rPr>
          <w:rFonts w:ascii="Courier New"/>
          <w:sz w:val="20"/>
        </w:rPr>
        <w:t>-So</w:t>
      </w:r>
      <w:r>
        <w:rPr>
          <w:rFonts w:ascii="Courier New"/>
          <w:spacing w:val="-82"/>
          <w:sz w:val="20"/>
        </w:rPr>
        <w:t> </w:t>
      </w:r>
      <w:r>
        <w:rPr>
          <w:sz w:val="20"/>
        </w:rPr>
        <w:t>switch.</w:t>
      </w:r>
    </w:p>
    <w:p>
      <w:pPr>
        <w:pStyle w:val="ListParagraph"/>
        <w:numPr>
          <w:ilvl w:val="3"/>
          <w:numId w:val="52"/>
        </w:numPr>
        <w:tabs>
          <w:tab w:pos="1417" w:val="left" w:leader="none"/>
        </w:tabs>
        <w:spacing w:line="249" w:lineRule="auto" w:before="143" w:after="0"/>
        <w:ind w:left="1416" w:right="2087" w:hanging="349"/>
        <w:jc w:val="both"/>
        <w:rPr>
          <w:sz w:val="20"/>
        </w:rPr>
      </w:pPr>
      <w:r>
        <w:rPr>
          <w:sz w:val="20"/>
        </w:rPr>
        <w:t>The order in which expressions are evaluated is not necessarily the same. In the following expression:</w:t>
      </w:r>
    </w:p>
    <w:p>
      <w:pPr>
        <w:pStyle w:val="BodyText"/>
        <w:spacing w:before="6"/>
        <w:rPr>
          <w:sz w:val="22"/>
        </w:rPr>
      </w:pPr>
    </w:p>
    <w:p>
      <w:pPr>
        <w:pStyle w:val="BodyText"/>
        <w:ind w:left="1416"/>
        <w:rPr>
          <w:rFonts w:ascii="Courier New"/>
        </w:rPr>
      </w:pPr>
      <w:r>
        <w:rPr>
          <w:rFonts w:ascii="Courier New"/>
        </w:rPr>
        <w:t>a := g(2) + f(3);</w:t>
      </w:r>
    </w:p>
    <w:p>
      <w:pPr>
        <w:pStyle w:val="BodyText"/>
        <w:spacing w:before="5"/>
        <w:rPr>
          <w:rFonts w:ascii="Courier New"/>
        </w:rPr>
      </w:pPr>
    </w:p>
    <w:p>
      <w:pPr>
        <w:pStyle w:val="BodyText"/>
        <w:ind w:left="1416"/>
      </w:pPr>
      <w:r>
        <w:rPr/>
        <w:t>it is not guaranteed that </w:t>
      </w:r>
      <w:r>
        <w:rPr>
          <w:rFonts w:ascii="Courier New"/>
        </w:rPr>
        <w:t>g(2)</w:t>
      </w:r>
      <w:r>
        <w:rPr>
          <w:rFonts w:ascii="Courier New"/>
          <w:spacing w:val="-83"/>
        </w:rPr>
        <w:t> </w:t>
      </w:r>
      <w:r>
        <w:rPr/>
        <w:t>will be evaluated before </w:t>
      </w:r>
      <w:r>
        <w:rPr>
          <w:rFonts w:ascii="Courier New"/>
        </w:rPr>
        <w:t>f(3)</w:t>
      </w:r>
      <w:r>
        <w:rPr/>
        <w:t>.</w:t>
      </w:r>
    </w:p>
    <w:p>
      <w:pPr>
        <w:pStyle w:val="ListParagraph"/>
        <w:numPr>
          <w:ilvl w:val="3"/>
          <w:numId w:val="52"/>
        </w:numPr>
        <w:tabs>
          <w:tab w:pos="1417" w:val="left" w:leader="none"/>
        </w:tabs>
        <w:spacing w:line="240" w:lineRule="auto" w:before="152" w:after="0"/>
        <w:ind w:left="1416" w:right="0" w:hanging="350"/>
        <w:jc w:val="left"/>
        <w:rPr>
          <w:sz w:val="20"/>
        </w:rPr>
      </w:pPr>
      <w:r>
        <w:rPr>
          <w:sz w:val="20"/>
        </w:rPr>
        <w:t>In Free Pascal, you need to use the address @ operator when assigning procedural</w:t>
      </w:r>
      <w:r>
        <w:rPr>
          <w:spacing w:val="-22"/>
          <w:sz w:val="20"/>
        </w:rPr>
        <w:t> </w:t>
      </w:r>
      <w:r>
        <w:rPr>
          <w:sz w:val="20"/>
        </w:rPr>
        <w:t>variables.</w:t>
      </w:r>
    </w:p>
    <w:p>
      <w:pPr>
        <w:spacing w:after="0" w:line="240" w:lineRule="auto"/>
        <w:jc w:val="left"/>
        <w:rPr>
          <w:sz w:val="20"/>
        </w:rPr>
        <w:sectPr>
          <w:pgSz w:w="11910" w:h="16840"/>
          <w:pgMar w:header="1423" w:footer="1175" w:top="1680" w:bottom="1360" w:left="920" w:right="0"/>
        </w:sectPr>
      </w:pPr>
    </w:p>
    <w:p>
      <w:pPr>
        <w:pStyle w:val="BodyText"/>
      </w:pPr>
    </w:p>
    <w:p>
      <w:pPr>
        <w:pStyle w:val="Heading2"/>
        <w:numPr>
          <w:ilvl w:val="2"/>
          <w:numId w:val="52"/>
        </w:numPr>
        <w:tabs>
          <w:tab w:pos="1689" w:val="left" w:leader="none"/>
          <w:tab w:pos="1690" w:val="left" w:leader="none"/>
        </w:tabs>
        <w:spacing w:line="240" w:lineRule="auto" w:before="234" w:after="0"/>
        <w:ind w:left="1689" w:right="0" w:hanging="772"/>
        <w:jc w:val="left"/>
      </w:pPr>
      <w:bookmarkStart w:name="Things which are extra" w:id="435"/>
      <w:bookmarkEnd w:id="435"/>
      <w:r>
        <w:rPr>
          <w:b w:val="0"/>
        </w:rPr>
      </w:r>
      <w:bookmarkStart w:name="_bookmark187" w:id="436"/>
      <w:bookmarkEnd w:id="436"/>
      <w:r>
        <w:rPr>
          <w:b w:val="0"/>
        </w:rPr>
      </w:r>
      <w:bookmarkStart w:name="_bookmark187" w:id="437"/>
      <w:bookmarkEnd w:id="437"/>
      <w:r>
        <w:rPr/>
        <w:t>Things</w:t>
      </w:r>
      <w:r>
        <w:rPr/>
        <w:t> which are</w:t>
      </w:r>
      <w:r>
        <w:rPr>
          <w:spacing w:val="-4"/>
        </w:rPr>
        <w:t> </w:t>
      </w:r>
      <w:r>
        <w:rPr/>
        <w:t>extra</w:t>
      </w:r>
    </w:p>
    <w:p>
      <w:pPr>
        <w:pStyle w:val="BodyText"/>
        <w:spacing w:line="249" w:lineRule="auto" w:before="105"/>
        <w:ind w:left="918" w:right="2085"/>
      </w:pPr>
      <w:r>
        <w:rPr/>
        <w:t>Here</w:t>
      </w:r>
      <w:r>
        <w:rPr>
          <w:spacing w:val="-9"/>
        </w:rPr>
        <w:t> </w:t>
      </w:r>
      <w:r>
        <w:rPr/>
        <w:t>we</w:t>
      </w:r>
      <w:r>
        <w:rPr>
          <w:spacing w:val="-8"/>
        </w:rPr>
        <w:t> </w:t>
      </w:r>
      <w:r>
        <w:rPr/>
        <w:t>give</w:t>
      </w:r>
      <w:r>
        <w:rPr>
          <w:spacing w:val="-8"/>
        </w:rPr>
        <w:t> </w:t>
      </w:r>
      <w:r>
        <w:rPr/>
        <w:t>a</w:t>
      </w:r>
      <w:r>
        <w:rPr>
          <w:spacing w:val="-8"/>
        </w:rPr>
        <w:t> </w:t>
      </w:r>
      <w:r>
        <w:rPr/>
        <w:t>list</w:t>
      </w:r>
      <w:r>
        <w:rPr>
          <w:spacing w:val="-8"/>
        </w:rPr>
        <w:t> </w:t>
      </w:r>
      <w:r>
        <w:rPr/>
        <w:t>of</w:t>
      </w:r>
      <w:r>
        <w:rPr>
          <w:spacing w:val="-8"/>
        </w:rPr>
        <w:t> </w:t>
      </w:r>
      <w:r>
        <w:rPr/>
        <w:t>things</w:t>
      </w:r>
      <w:r>
        <w:rPr>
          <w:spacing w:val="-8"/>
        </w:rPr>
        <w:t> </w:t>
      </w:r>
      <w:r>
        <w:rPr/>
        <w:t>which</w:t>
      </w:r>
      <w:r>
        <w:rPr>
          <w:spacing w:val="-9"/>
        </w:rPr>
        <w:t> </w:t>
      </w:r>
      <w:r>
        <w:rPr/>
        <w:t>are</w:t>
      </w:r>
      <w:r>
        <w:rPr>
          <w:spacing w:val="-8"/>
        </w:rPr>
        <w:t> </w:t>
      </w:r>
      <w:r>
        <w:rPr/>
        <w:t>possible</w:t>
      </w:r>
      <w:r>
        <w:rPr>
          <w:spacing w:val="-8"/>
        </w:rPr>
        <w:t> </w:t>
      </w:r>
      <w:r>
        <w:rPr/>
        <w:t>in</w:t>
      </w:r>
      <w:r>
        <w:rPr>
          <w:spacing w:val="-8"/>
        </w:rPr>
        <w:t> </w:t>
      </w:r>
      <w:r>
        <w:rPr/>
        <w:t>Free</w:t>
      </w:r>
      <w:r>
        <w:rPr>
          <w:spacing w:val="-8"/>
        </w:rPr>
        <w:t> </w:t>
      </w:r>
      <w:r>
        <w:rPr/>
        <w:t>Pascal,</w:t>
      </w:r>
      <w:r>
        <w:rPr>
          <w:spacing w:val="-7"/>
        </w:rPr>
        <w:t> </w:t>
      </w:r>
      <w:r>
        <w:rPr/>
        <w:t>but</w:t>
      </w:r>
      <w:r>
        <w:rPr>
          <w:spacing w:val="-8"/>
        </w:rPr>
        <w:t> </w:t>
      </w:r>
      <w:r>
        <w:rPr/>
        <w:t>which</w:t>
      </w:r>
      <w:r>
        <w:rPr>
          <w:spacing w:val="-9"/>
        </w:rPr>
        <w:t> </w:t>
      </w:r>
      <w:r>
        <w:rPr/>
        <w:t>didn’t</w:t>
      </w:r>
      <w:r>
        <w:rPr>
          <w:spacing w:val="-8"/>
        </w:rPr>
        <w:t> </w:t>
      </w:r>
      <w:r>
        <w:rPr/>
        <w:t>exist</w:t>
      </w:r>
      <w:r>
        <w:rPr>
          <w:spacing w:val="-8"/>
        </w:rPr>
        <w:t> </w:t>
      </w:r>
      <w:r>
        <w:rPr/>
        <w:t>in</w:t>
      </w:r>
      <w:r>
        <w:rPr>
          <w:spacing w:val="-8"/>
        </w:rPr>
        <w:t> </w:t>
      </w:r>
      <w:r>
        <w:rPr/>
        <w:t>Turbo</w:t>
      </w:r>
      <w:r>
        <w:rPr>
          <w:spacing w:val="-8"/>
        </w:rPr>
        <w:t> </w:t>
      </w:r>
      <w:r>
        <w:rPr/>
        <w:t>Pascal or</w:t>
      </w:r>
      <w:r>
        <w:rPr>
          <w:spacing w:val="-2"/>
        </w:rPr>
        <w:t> </w:t>
      </w:r>
      <w:r>
        <w:rPr/>
        <w:t>Delphi.</w:t>
      </w:r>
    </w:p>
    <w:p>
      <w:pPr>
        <w:pStyle w:val="BodyText"/>
        <w:spacing w:before="1"/>
        <w:rPr>
          <w:sz w:val="21"/>
        </w:rPr>
      </w:pPr>
    </w:p>
    <w:p>
      <w:pPr>
        <w:pStyle w:val="ListParagraph"/>
        <w:numPr>
          <w:ilvl w:val="3"/>
          <w:numId w:val="52"/>
        </w:numPr>
        <w:tabs>
          <w:tab w:pos="1417" w:val="left" w:leader="none"/>
        </w:tabs>
        <w:spacing w:line="240" w:lineRule="auto" w:before="1" w:after="0"/>
        <w:ind w:left="1416" w:right="0" w:hanging="250"/>
        <w:jc w:val="left"/>
        <w:rPr>
          <w:sz w:val="20"/>
        </w:rPr>
      </w:pPr>
      <w:r>
        <w:rPr>
          <w:sz w:val="20"/>
        </w:rPr>
        <w:t>Free Pascal functions can also return complex types, such as records and</w:t>
      </w:r>
      <w:r>
        <w:rPr>
          <w:spacing w:val="-17"/>
          <w:sz w:val="20"/>
        </w:rPr>
        <w:t> </w:t>
      </w:r>
      <w:r>
        <w:rPr>
          <w:sz w:val="20"/>
        </w:rPr>
        <w:t>arrays.</w:t>
      </w:r>
    </w:p>
    <w:p>
      <w:pPr>
        <w:pStyle w:val="ListParagraph"/>
        <w:numPr>
          <w:ilvl w:val="3"/>
          <w:numId w:val="52"/>
        </w:numPr>
        <w:tabs>
          <w:tab w:pos="1417" w:val="left" w:leader="none"/>
        </w:tabs>
        <w:spacing w:line="249" w:lineRule="auto" w:before="168" w:after="0"/>
        <w:ind w:left="1416" w:right="2087" w:hanging="250"/>
        <w:jc w:val="left"/>
        <w:rPr>
          <w:sz w:val="20"/>
        </w:rPr>
      </w:pPr>
      <w:r>
        <w:rPr>
          <w:sz w:val="20"/>
        </w:rPr>
        <w:t>In Free Pascal, you can use the function return value in the function itself, as a variable. For example:</w:t>
      </w:r>
    </w:p>
    <w:p>
      <w:pPr>
        <w:pStyle w:val="BodyText"/>
        <w:spacing w:line="480" w:lineRule="atLeast" w:before="6"/>
        <w:ind w:left="1416" w:right="6971"/>
        <w:rPr>
          <w:rFonts w:ascii="Courier New"/>
        </w:rPr>
      </w:pPr>
      <w:r>
        <w:rPr>
          <w:rFonts w:ascii="Courier New"/>
        </w:rPr>
        <w:t>function a : longint; begin</w:t>
      </w:r>
    </w:p>
    <w:p>
      <w:pPr>
        <w:pStyle w:val="BodyText"/>
        <w:spacing w:before="11"/>
        <w:ind w:left="1775"/>
        <w:rPr>
          <w:rFonts w:ascii="Courier New"/>
        </w:rPr>
      </w:pPr>
      <w:r>
        <w:rPr>
          <w:rFonts w:ascii="Courier New"/>
        </w:rPr>
        <w:t>a:=12;</w:t>
      </w:r>
    </w:p>
    <w:p>
      <w:pPr>
        <w:pStyle w:val="BodyText"/>
        <w:spacing w:line="254" w:lineRule="auto" w:before="12"/>
        <w:ind w:left="2014" w:right="7755" w:hanging="240"/>
        <w:rPr>
          <w:rFonts w:ascii="Courier New"/>
        </w:rPr>
      </w:pPr>
      <w:r>
        <w:rPr>
          <w:rFonts w:ascii="Courier New"/>
        </w:rPr>
        <w:t>while a&gt;4 do begin</w:t>
      </w:r>
    </w:p>
    <w:p>
      <w:pPr>
        <w:pStyle w:val="BodyText"/>
        <w:spacing w:line="224" w:lineRule="exact"/>
        <w:ind w:left="2373"/>
        <w:rPr>
          <w:rFonts w:ascii="Courier New"/>
        </w:rPr>
      </w:pPr>
      <w:r>
        <w:rPr>
          <w:rFonts w:ascii="Courier New"/>
        </w:rPr>
        <w:t>{...}</w:t>
      </w:r>
    </w:p>
    <w:p>
      <w:pPr>
        <w:pStyle w:val="BodyText"/>
        <w:spacing w:before="13"/>
        <w:ind w:left="2014"/>
        <w:rPr>
          <w:rFonts w:ascii="Courier New"/>
        </w:rPr>
      </w:pPr>
      <w:r>
        <w:rPr>
          <w:rFonts w:ascii="Courier New"/>
        </w:rPr>
        <w:t>end;</w:t>
      </w:r>
    </w:p>
    <w:p>
      <w:pPr>
        <w:pStyle w:val="BodyText"/>
        <w:spacing w:before="12"/>
        <w:ind w:left="1416"/>
        <w:rPr>
          <w:rFonts w:ascii="Courier New"/>
        </w:rPr>
      </w:pPr>
      <w:r>
        <w:rPr>
          <w:rFonts w:ascii="Courier New"/>
        </w:rPr>
        <w:t>end;</w:t>
      </w:r>
    </w:p>
    <w:p>
      <w:pPr>
        <w:pStyle w:val="BodyText"/>
        <w:spacing w:before="10"/>
        <w:rPr>
          <w:rFonts w:ascii="Courier New"/>
        </w:rPr>
      </w:pPr>
    </w:p>
    <w:p>
      <w:pPr>
        <w:pStyle w:val="BodyText"/>
        <w:spacing w:line="232" w:lineRule="auto"/>
        <w:ind w:left="1416" w:right="2087"/>
        <w:jc w:val="both"/>
      </w:pPr>
      <w:r>
        <w:rPr/>
        <w:t>The example above would work with TP, but the compiler would assume that the </w:t>
      </w:r>
      <w:r>
        <w:rPr>
          <w:rFonts w:ascii="Courier New"/>
        </w:rPr>
        <w:t>a&gt;4 </w:t>
      </w:r>
      <w:r>
        <w:rPr/>
        <w:t>is a recursive call. If a recursive call is actually what is desired, you must append </w:t>
      </w:r>
      <w:r>
        <w:rPr>
          <w:rFonts w:ascii="Courier New"/>
        </w:rPr>
        <w:t>() </w:t>
      </w:r>
      <w:r>
        <w:rPr/>
        <w:t>after the function name:</w:t>
      </w:r>
    </w:p>
    <w:p>
      <w:pPr>
        <w:pStyle w:val="BodyText"/>
        <w:spacing w:line="480" w:lineRule="atLeast" w:before="15"/>
        <w:ind w:left="1416" w:right="6971"/>
        <w:rPr>
          <w:rFonts w:ascii="Courier New"/>
        </w:rPr>
      </w:pPr>
      <w:r>
        <w:rPr>
          <w:rFonts w:ascii="Courier New"/>
        </w:rPr>
        <w:t>function a : longint; begin</w:t>
      </w:r>
    </w:p>
    <w:p>
      <w:pPr>
        <w:pStyle w:val="BodyText"/>
        <w:spacing w:before="11"/>
        <w:ind w:left="1775"/>
        <w:rPr>
          <w:rFonts w:ascii="Courier New"/>
        </w:rPr>
      </w:pPr>
      <w:r>
        <w:rPr>
          <w:rFonts w:ascii="Courier New"/>
        </w:rPr>
        <w:t>a:=12;</w:t>
      </w:r>
    </w:p>
    <w:p>
      <w:pPr>
        <w:pStyle w:val="BodyText"/>
        <w:spacing w:line="254" w:lineRule="auto" w:before="13"/>
        <w:ind w:left="1775" w:right="5539"/>
        <w:rPr>
          <w:rFonts w:ascii="Courier New"/>
        </w:rPr>
      </w:pPr>
      <w:r>
        <w:rPr>
          <w:rFonts w:ascii="Courier New"/>
        </w:rPr>
        <w:t>{ this is the recursive call } if a()&gt;4 then</w:t>
      </w:r>
    </w:p>
    <w:p>
      <w:pPr>
        <w:pStyle w:val="BodyText"/>
        <w:spacing w:line="224" w:lineRule="exact"/>
        <w:ind w:left="2014"/>
        <w:rPr>
          <w:rFonts w:ascii="Courier New"/>
        </w:rPr>
      </w:pPr>
      <w:r>
        <w:rPr>
          <w:rFonts w:ascii="Courier New"/>
        </w:rPr>
        <w:t>begin</w:t>
      </w:r>
    </w:p>
    <w:p>
      <w:pPr>
        <w:pStyle w:val="BodyText"/>
        <w:spacing w:before="12"/>
        <w:ind w:left="2373"/>
        <w:rPr>
          <w:rFonts w:ascii="Courier New"/>
        </w:rPr>
      </w:pPr>
      <w:r>
        <w:rPr>
          <w:rFonts w:ascii="Courier New"/>
        </w:rPr>
        <w:t>{...}</w:t>
      </w:r>
    </w:p>
    <w:p>
      <w:pPr>
        <w:pStyle w:val="BodyText"/>
        <w:spacing w:before="13"/>
        <w:ind w:left="2014"/>
        <w:rPr>
          <w:rFonts w:ascii="Courier New"/>
        </w:rPr>
      </w:pPr>
      <w:r>
        <w:rPr>
          <w:rFonts w:ascii="Courier New"/>
        </w:rPr>
        <w:t>end;</w:t>
      </w:r>
    </w:p>
    <w:p>
      <w:pPr>
        <w:pStyle w:val="BodyText"/>
        <w:spacing w:before="12"/>
        <w:ind w:left="1416"/>
        <w:rPr>
          <w:rFonts w:ascii="Courier New"/>
        </w:rPr>
      </w:pPr>
      <w:r>
        <w:rPr>
          <w:rFonts w:ascii="Courier New"/>
        </w:rPr>
        <w:t>end;</w:t>
      </w:r>
    </w:p>
    <w:p>
      <w:pPr>
        <w:pStyle w:val="BodyText"/>
        <w:spacing w:before="5"/>
        <w:rPr>
          <w:rFonts w:ascii="Courier New"/>
        </w:rPr>
      </w:pPr>
    </w:p>
    <w:p>
      <w:pPr>
        <w:pStyle w:val="ListParagraph"/>
        <w:numPr>
          <w:ilvl w:val="3"/>
          <w:numId w:val="52"/>
        </w:numPr>
        <w:tabs>
          <w:tab w:pos="1417" w:val="left" w:leader="none"/>
        </w:tabs>
        <w:spacing w:line="249" w:lineRule="auto" w:before="0" w:after="0"/>
        <w:ind w:left="1416" w:right="2087" w:hanging="250"/>
        <w:jc w:val="left"/>
        <w:rPr>
          <w:sz w:val="20"/>
        </w:rPr>
      </w:pPr>
      <w:r>
        <w:rPr>
          <w:sz w:val="20"/>
        </w:rPr>
        <w:t>In Free Pascal, there is partial support of Delphi constructs. (See the </w:t>
      </w:r>
      <w:r>
        <w:rPr>
          <w:color w:val="EC008C"/>
          <w:sz w:val="20"/>
        </w:rPr>
        <w:t>Programmer’s Guide </w:t>
      </w:r>
      <w:r>
        <w:rPr>
          <w:sz w:val="20"/>
        </w:rPr>
        <w:t>for more information on</w:t>
      </w:r>
      <w:r>
        <w:rPr>
          <w:spacing w:val="-4"/>
          <w:sz w:val="20"/>
        </w:rPr>
        <w:t> </w:t>
      </w:r>
      <w:r>
        <w:rPr>
          <w:sz w:val="20"/>
        </w:rPr>
        <w:t>this).</w:t>
      </w:r>
    </w:p>
    <w:p>
      <w:pPr>
        <w:pStyle w:val="ListParagraph"/>
        <w:numPr>
          <w:ilvl w:val="3"/>
          <w:numId w:val="52"/>
        </w:numPr>
        <w:tabs>
          <w:tab w:pos="1417" w:val="left" w:leader="none"/>
        </w:tabs>
        <w:spacing w:line="240" w:lineRule="auto" w:before="159" w:after="0"/>
        <w:ind w:left="1416" w:right="0" w:hanging="250"/>
        <w:jc w:val="left"/>
        <w:rPr>
          <w:sz w:val="20"/>
        </w:rPr>
      </w:pPr>
      <w:r>
        <w:rPr>
          <w:sz w:val="20"/>
        </w:rPr>
        <w:t>The Free Pascal </w:t>
      </w:r>
      <w:r>
        <w:rPr>
          <w:rFonts w:ascii="Courier New"/>
          <w:sz w:val="20"/>
        </w:rPr>
        <w:t>exit</w:t>
      </w:r>
      <w:r>
        <w:rPr>
          <w:rFonts w:ascii="Courier New"/>
          <w:spacing w:val="-83"/>
          <w:sz w:val="20"/>
        </w:rPr>
        <w:t> </w:t>
      </w:r>
      <w:r>
        <w:rPr>
          <w:sz w:val="20"/>
        </w:rPr>
        <w:t>call accepts a return value for functions.</w:t>
      </w:r>
    </w:p>
    <w:p>
      <w:pPr>
        <w:pStyle w:val="BodyText"/>
        <w:spacing w:line="480" w:lineRule="atLeast"/>
        <w:ind w:left="1416" w:right="6971"/>
        <w:rPr>
          <w:rFonts w:ascii="Courier New"/>
        </w:rPr>
      </w:pPr>
      <w:r>
        <w:rPr>
          <w:rFonts w:ascii="Courier New"/>
        </w:rPr>
        <w:t>function a : longint; begin</w:t>
      </w:r>
    </w:p>
    <w:p>
      <w:pPr>
        <w:pStyle w:val="BodyText"/>
        <w:spacing w:before="9"/>
        <w:ind w:left="1775"/>
        <w:rPr>
          <w:rFonts w:ascii="Courier New"/>
        </w:rPr>
      </w:pPr>
      <w:r>
        <w:rPr>
          <w:rFonts w:ascii="Courier New"/>
        </w:rPr>
        <w:t>a:=12;</w:t>
      </w:r>
    </w:p>
    <w:p>
      <w:pPr>
        <w:pStyle w:val="BodyText"/>
        <w:spacing w:line="254" w:lineRule="auto" w:before="13"/>
        <w:ind w:left="2014" w:right="7875" w:hanging="240"/>
        <w:rPr>
          <w:rFonts w:ascii="Courier New"/>
        </w:rPr>
      </w:pPr>
      <w:r>
        <w:rPr>
          <w:rFonts w:ascii="Courier New"/>
        </w:rPr>
        <w:t>if a&gt;4 then begin</w:t>
      </w:r>
    </w:p>
    <w:p>
      <w:pPr>
        <w:pStyle w:val="BodyText"/>
        <w:spacing w:line="223" w:lineRule="auto" w:before="7"/>
        <w:ind w:left="2014" w:right="2632" w:firstLine="358"/>
        <w:rPr>
          <w:rFonts w:ascii="Courier New"/>
        </w:rPr>
      </w:pPr>
      <w:r>
        <w:rPr>
          <w:rFonts w:ascii="Courier New"/>
        </w:rPr>
        <w:t>exit(a</w:t>
      </w:r>
      <w:r>
        <w:rPr>
          <w:rFonts w:ascii="Courier New"/>
          <w:position w:val="-2"/>
        </w:rPr>
        <w:t>*</w:t>
      </w:r>
      <w:r>
        <w:rPr>
          <w:rFonts w:ascii="Courier New"/>
        </w:rPr>
        <w:t>67); {function result upon exit is a</w:t>
      </w:r>
      <w:r>
        <w:rPr>
          <w:rFonts w:ascii="Courier New"/>
          <w:position w:val="-2"/>
        </w:rPr>
        <w:t>*</w:t>
      </w:r>
      <w:r>
        <w:rPr>
          <w:rFonts w:ascii="Courier New"/>
        </w:rPr>
        <w:t>67 } end;</w:t>
      </w:r>
    </w:p>
    <w:p>
      <w:pPr>
        <w:pStyle w:val="BodyText"/>
        <w:spacing w:before="18"/>
        <w:ind w:left="1416"/>
        <w:rPr>
          <w:rFonts w:ascii="Courier New"/>
        </w:rPr>
      </w:pPr>
      <w:r>
        <w:rPr>
          <w:rFonts w:ascii="Courier New"/>
        </w:rPr>
        <w:t>end;</w:t>
      </w:r>
    </w:p>
    <w:p>
      <w:pPr>
        <w:pStyle w:val="BodyText"/>
        <w:spacing w:before="4"/>
        <w:rPr>
          <w:rFonts w:ascii="Courier New"/>
        </w:rPr>
      </w:pPr>
    </w:p>
    <w:p>
      <w:pPr>
        <w:pStyle w:val="ListParagraph"/>
        <w:numPr>
          <w:ilvl w:val="3"/>
          <w:numId w:val="52"/>
        </w:numPr>
        <w:tabs>
          <w:tab w:pos="1417" w:val="left" w:leader="none"/>
        </w:tabs>
        <w:spacing w:line="249" w:lineRule="auto" w:before="1" w:after="0"/>
        <w:ind w:left="1416" w:right="2087" w:hanging="250"/>
        <w:jc w:val="left"/>
        <w:rPr>
          <w:sz w:val="20"/>
        </w:rPr>
      </w:pPr>
      <w:r>
        <w:rPr>
          <w:sz w:val="20"/>
        </w:rPr>
        <w:t>Free Pascal supports function overloading. That is, you can define many functions with </w:t>
      </w:r>
      <w:r>
        <w:rPr>
          <w:spacing w:val="-5"/>
          <w:sz w:val="20"/>
        </w:rPr>
        <w:t>the </w:t>
      </w:r>
      <w:r>
        <w:rPr>
          <w:sz w:val="20"/>
        </w:rPr>
        <w:t>same name, but with different arguments. For</w:t>
      </w:r>
      <w:r>
        <w:rPr>
          <w:spacing w:val="1"/>
          <w:sz w:val="20"/>
        </w:rPr>
        <w:t> </w:t>
      </w:r>
      <w:r>
        <w:rPr>
          <w:sz w:val="20"/>
        </w:rPr>
        <w:t>example:</w:t>
      </w:r>
    </w:p>
    <w:p>
      <w:pPr>
        <w:pStyle w:val="BodyText"/>
        <w:spacing w:before="6"/>
        <w:rPr>
          <w:sz w:val="22"/>
        </w:rPr>
      </w:pPr>
    </w:p>
    <w:p>
      <w:pPr>
        <w:pStyle w:val="BodyText"/>
        <w:spacing w:line="254" w:lineRule="auto"/>
        <w:ind w:left="1416" w:right="4760"/>
        <w:rPr>
          <w:rFonts w:ascii="Courier New"/>
        </w:rPr>
      </w:pPr>
      <w:r>
        <w:rPr>
          <w:rFonts w:ascii="Courier New"/>
        </w:rPr>
        <w:t>procedure DoSomething (a : longint); begin</w:t>
      </w:r>
    </w:p>
    <w:p>
      <w:pPr>
        <w:spacing w:after="0" w:line="254" w:lineRule="auto"/>
        <w:rPr>
          <w:rFonts w:ascii="Courier New"/>
        </w:rPr>
        <w:sectPr>
          <w:pgSz w:w="11910" w:h="16840"/>
          <w:pgMar w:header="1423" w:footer="1175" w:top="1680" w:bottom="1360" w:left="920" w:right="0"/>
        </w:sectPr>
      </w:pPr>
    </w:p>
    <w:p>
      <w:pPr>
        <w:pStyle w:val="BodyText"/>
        <w:rPr>
          <w:rFonts w:ascii="Courier New"/>
        </w:rPr>
      </w:pPr>
    </w:p>
    <w:p>
      <w:pPr>
        <w:pStyle w:val="BodyText"/>
        <w:spacing w:before="8"/>
        <w:rPr>
          <w:rFonts w:ascii="Courier New"/>
          <w:sz w:val="17"/>
        </w:rPr>
      </w:pPr>
    </w:p>
    <w:p>
      <w:pPr>
        <w:pStyle w:val="BodyText"/>
        <w:spacing w:before="95"/>
        <w:ind w:left="1416"/>
        <w:rPr>
          <w:rFonts w:ascii="Courier New"/>
        </w:rPr>
      </w:pPr>
      <w:r>
        <w:rPr>
          <w:rFonts w:ascii="Courier New"/>
        </w:rPr>
        <w:t>{...}</w:t>
      </w:r>
    </w:p>
    <w:p>
      <w:pPr>
        <w:pStyle w:val="BodyText"/>
        <w:spacing w:before="13"/>
        <w:ind w:left="1416"/>
        <w:rPr>
          <w:rFonts w:ascii="Courier New"/>
        </w:rPr>
      </w:pPr>
      <w:r>
        <w:rPr>
          <w:rFonts w:ascii="Courier New"/>
        </w:rPr>
        <w:t>end;</w:t>
      </w:r>
    </w:p>
    <w:p>
      <w:pPr>
        <w:pStyle w:val="BodyText"/>
        <w:spacing w:before="2"/>
        <w:rPr>
          <w:rFonts w:ascii="Courier New"/>
          <w:sz w:val="22"/>
        </w:rPr>
      </w:pPr>
    </w:p>
    <w:p>
      <w:pPr>
        <w:pStyle w:val="BodyText"/>
        <w:spacing w:line="254" w:lineRule="auto"/>
        <w:ind w:left="1416" w:right="5611"/>
        <w:rPr>
          <w:rFonts w:ascii="Courier New"/>
        </w:rPr>
      </w:pPr>
      <w:r>
        <w:rPr>
          <w:rFonts w:ascii="Courier New"/>
        </w:rPr>
        <w:t>procedure DoSomething (a : </w:t>
      </w:r>
      <w:r>
        <w:rPr>
          <w:rFonts w:ascii="Courier New"/>
          <w:spacing w:val="-3"/>
        </w:rPr>
        <w:t>real); </w:t>
      </w:r>
      <w:r>
        <w:rPr>
          <w:rFonts w:ascii="Courier New"/>
        </w:rPr>
        <w:t>begin</w:t>
      </w:r>
    </w:p>
    <w:p>
      <w:pPr>
        <w:pStyle w:val="BodyText"/>
        <w:spacing w:line="224" w:lineRule="exact"/>
        <w:ind w:left="1416"/>
        <w:rPr>
          <w:rFonts w:ascii="Courier New"/>
        </w:rPr>
      </w:pPr>
      <w:r>
        <w:rPr>
          <w:rFonts w:ascii="Courier New"/>
        </w:rPr>
        <w:t>{...}</w:t>
      </w:r>
    </w:p>
    <w:p>
      <w:pPr>
        <w:pStyle w:val="BodyText"/>
        <w:spacing w:before="13"/>
        <w:ind w:left="1416"/>
        <w:rPr>
          <w:rFonts w:ascii="Courier New"/>
        </w:rPr>
      </w:pPr>
      <w:r>
        <w:rPr>
          <w:rFonts w:ascii="Courier New"/>
        </w:rPr>
        <w:t>end;</w:t>
      </w:r>
    </w:p>
    <w:p>
      <w:pPr>
        <w:pStyle w:val="BodyText"/>
        <w:rPr>
          <w:rFonts w:ascii="Courier New"/>
          <w:sz w:val="17"/>
        </w:rPr>
      </w:pPr>
    </w:p>
    <w:p>
      <w:pPr>
        <w:pStyle w:val="BodyText"/>
        <w:ind w:left="1416" w:right="2016"/>
      </w:pPr>
      <w:r>
        <w:rPr/>
        <w:t>You can then call procedure </w:t>
      </w:r>
      <w:r>
        <w:rPr>
          <w:rFonts w:ascii="Courier New"/>
        </w:rPr>
        <w:t>DoSomething </w:t>
      </w:r>
      <w:r>
        <w:rPr/>
        <w:t>with an argument of type </w:t>
      </w:r>
      <w:r>
        <w:rPr>
          <w:rFonts w:ascii="Courier New"/>
        </w:rPr>
        <w:t>Longint </w:t>
      </w:r>
      <w:r>
        <w:rPr/>
        <w:t>or </w:t>
      </w:r>
      <w:r>
        <w:rPr>
          <w:rFonts w:ascii="Courier New"/>
        </w:rPr>
        <w:t>Real</w:t>
      </w:r>
      <w:r>
        <w:rPr/>
        <w:t>. This feature has the consequence that a previously declared function must always be defined with the header completely the same:</w:t>
      </w:r>
    </w:p>
    <w:p>
      <w:pPr>
        <w:pStyle w:val="BodyText"/>
        <w:spacing w:before="1"/>
      </w:pPr>
    </w:p>
    <w:p>
      <w:pPr>
        <w:pStyle w:val="BodyText"/>
        <w:ind w:left="1416"/>
        <w:rPr>
          <w:rFonts w:ascii="Courier New"/>
        </w:rPr>
      </w:pPr>
      <w:r>
        <w:rPr>
          <w:rFonts w:ascii="Courier New"/>
        </w:rPr>
        <w:t>procedure x (v : longint); forward;</w:t>
      </w:r>
    </w:p>
    <w:p>
      <w:pPr>
        <w:pStyle w:val="BodyText"/>
        <w:spacing w:before="3"/>
        <w:rPr>
          <w:rFonts w:ascii="Courier New"/>
          <w:sz w:val="22"/>
        </w:rPr>
      </w:pPr>
    </w:p>
    <w:p>
      <w:pPr>
        <w:pStyle w:val="BodyText"/>
        <w:ind w:left="1416"/>
        <w:rPr>
          <w:rFonts w:ascii="Courier New"/>
        </w:rPr>
      </w:pPr>
      <w:r>
        <w:rPr>
          <w:rFonts w:ascii="Courier New"/>
        </w:rPr>
        <w:t>{...}</w:t>
      </w:r>
    </w:p>
    <w:p>
      <w:pPr>
        <w:pStyle w:val="BodyText"/>
        <w:spacing w:before="2"/>
        <w:rPr>
          <w:rFonts w:ascii="Courier New"/>
          <w:sz w:val="22"/>
        </w:rPr>
      </w:pPr>
    </w:p>
    <w:p>
      <w:pPr>
        <w:pStyle w:val="BodyText"/>
        <w:spacing w:line="254" w:lineRule="auto"/>
        <w:ind w:left="1416" w:right="2016"/>
        <w:rPr>
          <w:rFonts w:ascii="Courier New"/>
        </w:rPr>
      </w:pPr>
      <w:r>
        <w:rPr>
          <w:rFonts w:ascii="Courier New"/>
        </w:rPr>
        <w:t>procedure x;{ This will overload the previously declared</w:t>
      </w:r>
      <w:r>
        <w:rPr>
          <w:rFonts w:ascii="Courier New"/>
          <w:spacing w:val="-31"/>
        </w:rPr>
        <w:t> </w:t>
      </w:r>
      <w:r>
        <w:rPr>
          <w:rFonts w:ascii="Courier New"/>
          <w:spacing w:val="-7"/>
        </w:rPr>
        <w:t>x} </w:t>
      </w:r>
      <w:r>
        <w:rPr>
          <w:rFonts w:ascii="Courier New"/>
        </w:rPr>
        <w:t>begin</w:t>
      </w:r>
    </w:p>
    <w:p>
      <w:pPr>
        <w:pStyle w:val="BodyText"/>
        <w:spacing w:line="224" w:lineRule="exact"/>
        <w:ind w:left="1416"/>
        <w:rPr>
          <w:rFonts w:ascii="Courier New"/>
        </w:rPr>
      </w:pPr>
      <w:r>
        <w:rPr>
          <w:rFonts w:ascii="Courier New"/>
        </w:rPr>
        <w:t>{...}</w:t>
      </w:r>
    </w:p>
    <w:p>
      <w:pPr>
        <w:pStyle w:val="BodyText"/>
        <w:spacing w:before="13"/>
        <w:ind w:left="1416"/>
        <w:rPr>
          <w:rFonts w:ascii="Courier New"/>
        </w:rPr>
      </w:pPr>
      <w:r>
        <w:rPr>
          <w:rFonts w:ascii="Courier New"/>
        </w:rPr>
        <w:t>end;</w:t>
      </w:r>
    </w:p>
    <w:p>
      <w:pPr>
        <w:pStyle w:val="BodyText"/>
        <w:rPr>
          <w:rFonts w:ascii="Courier New"/>
          <w:sz w:val="17"/>
        </w:rPr>
      </w:pPr>
    </w:p>
    <w:p>
      <w:pPr>
        <w:pStyle w:val="BodyText"/>
        <w:tabs>
          <w:tab w:pos="3784" w:val="left" w:leader="none"/>
        </w:tabs>
        <w:spacing w:line="249" w:lineRule="auto"/>
        <w:ind w:left="1416" w:right="2087"/>
      </w:pPr>
      <w:r>
        <w:rPr/>
        <w:t>This construction will generate a compiler error, because the compiler didn’t find a definition of </w:t>
      </w:r>
      <w:r>
        <w:rPr>
          <w:rFonts w:ascii="Courier New" w:hAnsi="Courier New"/>
        </w:rPr>
        <w:t>procedure x</w:t>
      </w:r>
      <w:r>
        <w:rPr>
          <w:rFonts w:ascii="Courier New" w:hAnsi="Courier New"/>
          <w:spacing w:val="-7"/>
        </w:rPr>
        <w:t> </w:t>
      </w:r>
      <w:r>
        <w:rPr>
          <w:rFonts w:ascii="Courier New" w:hAnsi="Courier New"/>
        </w:rPr>
        <w:t>(v</w:t>
      </w:r>
      <w:r>
        <w:rPr>
          <w:rFonts w:ascii="Courier New" w:hAnsi="Courier New"/>
          <w:spacing w:val="-3"/>
        </w:rPr>
        <w:t> </w:t>
      </w:r>
      <w:r>
        <w:rPr>
          <w:rFonts w:ascii="Courier New" w:hAnsi="Courier New"/>
        </w:rPr>
        <w:t>:</w:t>
        <w:tab/>
        <w:t>longint);</w:t>
      </w:r>
      <w:r>
        <w:rPr/>
        <w:t>. Instead you should define your procedure x</w:t>
      </w:r>
      <w:r>
        <w:rPr>
          <w:spacing w:val="-14"/>
        </w:rPr>
        <w:t> </w:t>
      </w:r>
      <w:r>
        <w:rPr/>
        <w:t>as:</w:t>
      </w:r>
    </w:p>
    <w:p>
      <w:pPr>
        <w:pStyle w:val="BodyText"/>
        <w:spacing w:before="204"/>
        <w:ind w:left="1416"/>
        <w:rPr>
          <w:rFonts w:ascii="Courier New"/>
        </w:rPr>
      </w:pPr>
      <w:r>
        <w:rPr>
          <w:rFonts w:ascii="Courier New"/>
        </w:rPr>
        <w:t>procedure x (v : longint);</w:t>
      </w:r>
    </w:p>
    <w:p>
      <w:pPr>
        <w:pStyle w:val="BodyText"/>
        <w:spacing w:line="254" w:lineRule="auto" w:before="12"/>
        <w:ind w:left="1416" w:right="3401"/>
        <w:rPr>
          <w:rFonts w:ascii="Courier New"/>
        </w:rPr>
      </w:pPr>
      <w:r>
        <w:rPr>
          <w:rFonts w:ascii="Courier New"/>
        </w:rPr>
        <w:t>{ This correctly defines the previously declared</w:t>
      </w:r>
      <w:r>
        <w:rPr>
          <w:rFonts w:ascii="Courier New"/>
          <w:spacing w:val="-26"/>
        </w:rPr>
        <w:t> </w:t>
      </w:r>
      <w:r>
        <w:rPr>
          <w:rFonts w:ascii="Courier New"/>
          <w:spacing w:val="-7"/>
        </w:rPr>
        <w:t>x} </w:t>
      </w:r>
      <w:r>
        <w:rPr>
          <w:rFonts w:ascii="Courier New"/>
        </w:rPr>
        <w:t>begin</w:t>
      </w:r>
    </w:p>
    <w:p>
      <w:pPr>
        <w:pStyle w:val="BodyText"/>
        <w:spacing w:line="224" w:lineRule="exact"/>
        <w:ind w:left="1416"/>
        <w:rPr>
          <w:rFonts w:ascii="Courier New"/>
        </w:rPr>
      </w:pPr>
      <w:r>
        <w:rPr>
          <w:rFonts w:ascii="Courier New"/>
        </w:rPr>
        <w:t>{...}</w:t>
      </w:r>
    </w:p>
    <w:p>
      <w:pPr>
        <w:pStyle w:val="BodyText"/>
        <w:spacing w:before="13"/>
        <w:ind w:left="1416"/>
        <w:rPr>
          <w:rFonts w:ascii="Courier New"/>
        </w:rPr>
      </w:pPr>
      <w:r>
        <w:rPr>
          <w:rFonts w:ascii="Courier New"/>
        </w:rPr>
        <w:t>end;</w:t>
      </w:r>
    </w:p>
    <w:p>
      <w:pPr>
        <w:pStyle w:val="BodyText"/>
        <w:spacing w:before="5"/>
        <w:rPr>
          <w:rFonts w:ascii="Courier New"/>
          <w:sz w:val="17"/>
        </w:rPr>
      </w:pPr>
    </w:p>
    <w:p>
      <w:pPr>
        <w:pStyle w:val="BodyText"/>
        <w:spacing w:line="232" w:lineRule="auto"/>
        <w:ind w:left="1416" w:right="1997"/>
      </w:pPr>
      <w:r>
        <w:rPr/>
        <w:t>The command line option </w:t>
      </w:r>
      <w:r>
        <w:rPr>
          <w:rFonts w:ascii="Courier New"/>
        </w:rPr>
        <w:t>-So</w:t>
      </w:r>
      <w:r>
        <w:rPr>
          <w:rFonts w:ascii="Courier New"/>
          <w:spacing w:val="-77"/>
        </w:rPr>
        <w:t> </w:t>
      </w:r>
      <w:r>
        <w:rPr/>
        <w:t>(see page </w:t>
      </w:r>
      <w:hyperlink w:history="true" w:anchor="_bookmark47">
        <w:r>
          <w:rPr>
            <w:color w:val="0000FF"/>
          </w:rPr>
          <w:t>35</w:t>
        </w:r>
      </w:hyperlink>
      <w:r>
        <w:rPr/>
        <w:t>) disables overloading. When you use it, the above will compile, as in Turbo Pascal.</w:t>
      </w:r>
    </w:p>
    <w:p>
      <w:pPr>
        <w:pStyle w:val="ListParagraph"/>
        <w:numPr>
          <w:ilvl w:val="3"/>
          <w:numId w:val="52"/>
        </w:numPr>
        <w:tabs>
          <w:tab w:pos="1417" w:val="left" w:leader="none"/>
        </w:tabs>
        <w:spacing w:line="249" w:lineRule="auto" w:before="154" w:after="0"/>
        <w:ind w:left="1416" w:right="2087" w:hanging="250"/>
        <w:jc w:val="left"/>
        <w:rPr>
          <w:sz w:val="20"/>
        </w:rPr>
      </w:pPr>
      <w:r>
        <w:rPr>
          <w:sz w:val="20"/>
        </w:rPr>
        <w:t>Operator overloading. Free Pascal allows operator overloading, e.g. you can define the ’+’ operator for</w:t>
      </w:r>
      <w:r>
        <w:rPr>
          <w:spacing w:val="-3"/>
          <w:sz w:val="20"/>
        </w:rPr>
        <w:t> </w:t>
      </w:r>
      <w:r>
        <w:rPr>
          <w:sz w:val="20"/>
        </w:rPr>
        <w:t>matrices.</w:t>
      </w:r>
    </w:p>
    <w:p>
      <w:pPr>
        <w:pStyle w:val="ListParagraph"/>
        <w:numPr>
          <w:ilvl w:val="3"/>
          <w:numId w:val="52"/>
        </w:numPr>
        <w:tabs>
          <w:tab w:pos="1417" w:val="left" w:leader="none"/>
        </w:tabs>
        <w:spacing w:line="240" w:lineRule="auto" w:before="144" w:after="0"/>
        <w:ind w:left="1416" w:right="0" w:hanging="250"/>
        <w:jc w:val="left"/>
        <w:rPr>
          <w:sz w:val="20"/>
        </w:rPr>
      </w:pPr>
      <w:r>
        <w:rPr>
          <w:sz w:val="20"/>
        </w:rPr>
        <w:t>On </w:t>
      </w:r>
      <w:r>
        <w:rPr>
          <w:spacing w:val="-8"/>
          <w:sz w:val="20"/>
        </w:rPr>
        <w:t>FAT16 </w:t>
      </w:r>
      <w:r>
        <w:rPr>
          <w:sz w:val="20"/>
        </w:rPr>
        <w:t>and </w:t>
      </w:r>
      <w:r>
        <w:rPr>
          <w:spacing w:val="-8"/>
          <w:sz w:val="20"/>
        </w:rPr>
        <w:t>FAT32 </w:t>
      </w:r>
      <w:r>
        <w:rPr>
          <w:sz w:val="20"/>
        </w:rPr>
        <w:t>systems, long file names are</w:t>
      </w:r>
      <w:r>
        <w:rPr>
          <w:spacing w:val="4"/>
          <w:sz w:val="20"/>
        </w:rPr>
        <w:t> </w:t>
      </w:r>
      <w:r>
        <w:rPr>
          <w:sz w:val="20"/>
        </w:rPr>
        <w:t>supported.</w:t>
      </w:r>
    </w:p>
    <w:p>
      <w:pPr>
        <w:pStyle w:val="BodyText"/>
        <w:rPr>
          <w:sz w:val="24"/>
        </w:rPr>
      </w:pPr>
    </w:p>
    <w:p>
      <w:pPr>
        <w:pStyle w:val="Heading2"/>
        <w:numPr>
          <w:ilvl w:val="2"/>
          <w:numId w:val="52"/>
        </w:numPr>
        <w:tabs>
          <w:tab w:pos="1689" w:val="left" w:leader="none"/>
          <w:tab w:pos="1690" w:val="left" w:leader="none"/>
        </w:tabs>
        <w:spacing w:line="240" w:lineRule="auto" w:before="192" w:after="0"/>
        <w:ind w:left="1689" w:right="0" w:hanging="772"/>
        <w:jc w:val="left"/>
      </w:pPr>
      <w:bookmarkStart w:name="Turbo Pascal compatibility mode" w:id="438"/>
      <w:bookmarkEnd w:id="438"/>
      <w:r>
        <w:rPr>
          <w:b w:val="0"/>
        </w:rPr>
      </w:r>
      <w:bookmarkStart w:name="_bookmark188" w:id="439"/>
      <w:bookmarkEnd w:id="439"/>
      <w:r>
        <w:rPr>
          <w:b w:val="0"/>
        </w:rPr>
      </w:r>
      <w:bookmarkStart w:name="_bookmark188" w:id="440"/>
      <w:bookmarkEnd w:id="440"/>
      <w:r>
        <w:rPr>
          <w:spacing w:val="-5"/>
        </w:rPr>
        <w:t>T</w:t>
      </w:r>
      <w:r>
        <w:rPr>
          <w:spacing w:val="-5"/>
        </w:rPr>
        <w:t>urbo </w:t>
      </w:r>
      <w:r>
        <w:rPr/>
        <w:t>Pascal compatibility</w:t>
      </w:r>
      <w:r>
        <w:rPr>
          <w:spacing w:val="1"/>
        </w:rPr>
        <w:t> </w:t>
      </w:r>
      <w:r>
        <w:rPr/>
        <w:t>mode</w:t>
      </w:r>
    </w:p>
    <w:p>
      <w:pPr>
        <w:pStyle w:val="BodyText"/>
        <w:spacing w:line="232" w:lineRule="auto" w:before="110"/>
        <w:ind w:left="918" w:right="2075"/>
      </w:pPr>
      <w:r>
        <w:rPr/>
        <w:t>When you compile a program with the </w:t>
      </w:r>
      <w:r>
        <w:rPr>
          <w:rFonts w:ascii="Courier New"/>
        </w:rPr>
        <w:t>-Mtp </w:t>
      </w:r>
      <w:r>
        <w:rPr/>
        <w:t>switch, the compiler will attempt to mimic the Turbo Pascal compiler in the following ways:</w:t>
      </w:r>
    </w:p>
    <w:p>
      <w:pPr>
        <w:pStyle w:val="BodyText"/>
        <w:spacing w:before="4"/>
        <w:rPr>
          <w:sz w:val="19"/>
        </w:rPr>
      </w:pPr>
    </w:p>
    <w:p>
      <w:pPr>
        <w:pStyle w:val="BodyText"/>
        <w:spacing w:line="249" w:lineRule="auto"/>
        <w:ind w:left="1416" w:right="2087"/>
        <w:jc w:val="both"/>
      </w:pPr>
      <w:r>
        <w:rPr/>
        <w:pict>
          <v:shape style="position:absolute;margin-left:106.869003pt;margin-top:1.614917pt;width:5pt;height:17.3pt;mso-position-horizontal-relative:page;mso-position-vertical-relative:paragraph;z-index:1574912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Assigning</w:t>
      </w:r>
      <w:r>
        <w:rPr>
          <w:spacing w:val="-11"/>
        </w:rPr>
        <w:t> </w:t>
      </w:r>
      <w:r>
        <w:rPr/>
        <w:t>a</w:t>
      </w:r>
      <w:r>
        <w:rPr>
          <w:spacing w:val="-10"/>
        </w:rPr>
        <w:t> </w:t>
      </w:r>
      <w:r>
        <w:rPr/>
        <w:t>procedural</w:t>
      </w:r>
      <w:r>
        <w:rPr>
          <w:spacing w:val="-10"/>
        </w:rPr>
        <w:t> </w:t>
      </w:r>
      <w:r>
        <w:rPr/>
        <w:t>variable</w:t>
      </w:r>
      <w:r>
        <w:rPr>
          <w:spacing w:val="-11"/>
        </w:rPr>
        <w:t> </w:t>
      </w:r>
      <w:r>
        <w:rPr/>
        <w:t>doesn’t</w:t>
      </w:r>
      <w:r>
        <w:rPr>
          <w:spacing w:val="-10"/>
        </w:rPr>
        <w:t> </w:t>
      </w:r>
      <w:r>
        <w:rPr/>
        <w:t>require</w:t>
      </w:r>
      <w:r>
        <w:rPr>
          <w:spacing w:val="-10"/>
        </w:rPr>
        <w:t> </w:t>
      </w:r>
      <w:r>
        <w:rPr/>
        <w:t>an</w:t>
      </w:r>
      <w:r>
        <w:rPr>
          <w:spacing w:val="-11"/>
        </w:rPr>
        <w:t> </w:t>
      </w:r>
      <w:r>
        <w:rPr/>
        <w:t>@</w:t>
      </w:r>
      <w:r>
        <w:rPr>
          <w:spacing w:val="-11"/>
        </w:rPr>
        <w:t> </w:t>
      </w:r>
      <w:r>
        <w:rPr/>
        <w:t>operator.</w:t>
      </w:r>
      <w:r>
        <w:rPr>
          <w:spacing w:val="4"/>
        </w:rPr>
        <w:t> </w:t>
      </w:r>
      <w:r>
        <w:rPr/>
        <w:t>One</w:t>
      </w:r>
      <w:r>
        <w:rPr>
          <w:spacing w:val="-11"/>
        </w:rPr>
        <w:t> </w:t>
      </w:r>
      <w:r>
        <w:rPr/>
        <w:t>of</w:t>
      </w:r>
      <w:r>
        <w:rPr>
          <w:spacing w:val="-10"/>
        </w:rPr>
        <w:t> </w:t>
      </w:r>
      <w:r>
        <w:rPr/>
        <w:t>the</w:t>
      </w:r>
      <w:r>
        <w:rPr>
          <w:spacing w:val="-10"/>
        </w:rPr>
        <w:t> </w:t>
      </w:r>
      <w:r>
        <w:rPr/>
        <w:t>differences</w:t>
      </w:r>
      <w:r>
        <w:rPr>
          <w:spacing w:val="-11"/>
        </w:rPr>
        <w:t> </w:t>
      </w:r>
      <w:r>
        <w:rPr/>
        <w:t>between Turbo</w:t>
      </w:r>
      <w:r>
        <w:rPr>
          <w:spacing w:val="-9"/>
        </w:rPr>
        <w:t> </w:t>
      </w:r>
      <w:r>
        <w:rPr/>
        <w:t>Pascal</w:t>
      </w:r>
      <w:r>
        <w:rPr>
          <w:spacing w:val="-8"/>
        </w:rPr>
        <w:t> </w:t>
      </w:r>
      <w:r>
        <w:rPr/>
        <w:t>and</w:t>
      </w:r>
      <w:r>
        <w:rPr>
          <w:spacing w:val="-9"/>
        </w:rPr>
        <w:t> </w:t>
      </w:r>
      <w:r>
        <w:rPr/>
        <w:t>Free</w:t>
      </w:r>
      <w:r>
        <w:rPr>
          <w:spacing w:val="-8"/>
        </w:rPr>
        <w:t> </w:t>
      </w:r>
      <w:r>
        <w:rPr/>
        <w:t>Pascal</w:t>
      </w:r>
      <w:r>
        <w:rPr>
          <w:spacing w:val="-9"/>
        </w:rPr>
        <w:t> </w:t>
      </w:r>
      <w:r>
        <w:rPr/>
        <w:t>is</w:t>
      </w:r>
      <w:r>
        <w:rPr>
          <w:spacing w:val="-8"/>
        </w:rPr>
        <w:t> </w:t>
      </w:r>
      <w:r>
        <w:rPr/>
        <w:t>that</w:t>
      </w:r>
      <w:r>
        <w:rPr>
          <w:spacing w:val="-9"/>
        </w:rPr>
        <w:t> </w:t>
      </w:r>
      <w:r>
        <w:rPr/>
        <w:t>the</w:t>
      </w:r>
      <w:r>
        <w:rPr>
          <w:spacing w:val="-8"/>
        </w:rPr>
        <w:t> </w:t>
      </w:r>
      <w:r>
        <w:rPr/>
        <w:t>latter</w:t>
      </w:r>
      <w:r>
        <w:rPr>
          <w:spacing w:val="-9"/>
        </w:rPr>
        <w:t> </w:t>
      </w:r>
      <w:r>
        <w:rPr/>
        <w:t>requires</w:t>
      </w:r>
      <w:r>
        <w:rPr>
          <w:spacing w:val="-8"/>
        </w:rPr>
        <w:t> </w:t>
      </w:r>
      <w:r>
        <w:rPr/>
        <w:t>you</w:t>
      </w:r>
      <w:r>
        <w:rPr>
          <w:spacing w:val="-9"/>
        </w:rPr>
        <w:t> </w:t>
      </w:r>
      <w:r>
        <w:rPr/>
        <w:t>to</w:t>
      </w:r>
      <w:r>
        <w:rPr>
          <w:spacing w:val="-8"/>
        </w:rPr>
        <w:t> </w:t>
      </w:r>
      <w:r>
        <w:rPr/>
        <w:t>specify</w:t>
      </w:r>
      <w:r>
        <w:rPr>
          <w:spacing w:val="-9"/>
        </w:rPr>
        <w:t> </w:t>
      </w:r>
      <w:r>
        <w:rPr/>
        <w:t>an</w:t>
      </w:r>
      <w:r>
        <w:rPr>
          <w:spacing w:val="-8"/>
        </w:rPr>
        <w:t> </w:t>
      </w:r>
      <w:r>
        <w:rPr/>
        <w:t>address</w:t>
      </w:r>
      <w:r>
        <w:rPr>
          <w:spacing w:val="-9"/>
        </w:rPr>
        <w:t> </w:t>
      </w:r>
      <w:r>
        <w:rPr/>
        <w:t>operator</w:t>
      </w:r>
      <w:r>
        <w:rPr>
          <w:spacing w:val="-8"/>
        </w:rPr>
        <w:t> </w:t>
      </w:r>
      <w:r>
        <w:rPr/>
        <w:t>when assigning a value to a procedural variable. In Turbo Pascal compatibility mode, this is not required.</w:t>
      </w:r>
    </w:p>
    <w:p>
      <w:pPr>
        <w:pStyle w:val="BodyText"/>
        <w:spacing w:line="249" w:lineRule="auto" w:before="144"/>
        <w:ind w:left="1416" w:right="2087"/>
        <w:jc w:val="both"/>
      </w:pPr>
      <w:r>
        <w:rPr/>
        <w:pict>
          <v:shape style="position:absolute;margin-left:106.869003pt;margin-top:8.814919pt;width:5pt;height:17.3pt;mso-position-horizontal-relative:page;mso-position-vertical-relative:paragraph;z-index:1574963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Procedure overloading is disabled. If procedure overloading is disabled, the function header doesn’t need to repeat the function header.</w:t>
      </w:r>
    </w:p>
    <w:p>
      <w:pPr>
        <w:pStyle w:val="BodyText"/>
        <w:spacing w:line="244" w:lineRule="auto" w:before="143"/>
        <w:ind w:left="1416" w:right="2087"/>
        <w:jc w:val="both"/>
      </w:pPr>
      <w:r>
        <w:rPr/>
        <w:pict>
          <v:shape style="position:absolute;margin-left:106.869003pt;margin-top:8.764915pt;width:5pt;height:17.3pt;mso-position-horizontal-relative:page;mso-position-vertical-relative:paragraph;z-index:1575014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Forward defined procedures don’t need the full parameter list when they are defined. Due to the procedure overloading feature of Free Pascal, you must always specify the parameter list of a function when you define it, even when it was declared earlier with </w:t>
      </w:r>
      <w:r>
        <w:rPr>
          <w:rFonts w:ascii="Courier New" w:hAnsi="Courier New"/>
        </w:rPr>
        <w:t>Forward</w:t>
      </w:r>
      <w:r>
        <w:rPr/>
        <w:t>. In Turbo Pascal</w:t>
      </w:r>
      <w:r>
        <w:rPr>
          <w:spacing w:val="-10"/>
        </w:rPr>
        <w:t> </w:t>
      </w:r>
      <w:r>
        <w:rPr/>
        <w:t>compatibility</w:t>
      </w:r>
      <w:r>
        <w:rPr>
          <w:spacing w:val="-10"/>
        </w:rPr>
        <w:t> </w:t>
      </w:r>
      <w:r>
        <w:rPr/>
        <w:t>mode,</w:t>
      </w:r>
      <w:r>
        <w:rPr>
          <w:spacing w:val="-8"/>
        </w:rPr>
        <w:t> </w:t>
      </w:r>
      <w:r>
        <w:rPr/>
        <w:t>there</w:t>
      </w:r>
      <w:r>
        <w:rPr>
          <w:spacing w:val="-10"/>
        </w:rPr>
        <w:t> </w:t>
      </w:r>
      <w:r>
        <w:rPr/>
        <w:t>is</w:t>
      </w:r>
      <w:r>
        <w:rPr>
          <w:spacing w:val="-10"/>
        </w:rPr>
        <w:t> </w:t>
      </w:r>
      <w:r>
        <w:rPr/>
        <w:t>no</w:t>
      </w:r>
      <w:r>
        <w:rPr>
          <w:spacing w:val="-9"/>
        </w:rPr>
        <w:t> </w:t>
      </w:r>
      <w:r>
        <w:rPr/>
        <w:t>function</w:t>
      </w:r>
      <w:r>
        <w:rPr>
          <w:spacing w:val="-10"/>
        </w:rPr>
        <w:t> </w:t>
      </w:r>
      <w:r>
        <w:rPr/>
        <w:t>overloading;</w:t>
      </w:r>
      <w:r>
        <w:rPr>
          <w:spacing w:val="-7"/>
        </w:rPr>
        <w:t> </w:t>
      </w:r>
      <w:r>
        <w:rPr/>
        <w:t>hence</w:t>
      </w:r>
      <w:r>
        <w:rPr>
          <w:spacing w:val="-10"/>
        </w:rPr>
        <w:t> </w:t>
      </w:r>
      <w:r>
        <w:rPr/>
        <w:t>you</w:t>
      </w:r>
      <w:r>
        <w:rPr>
          <w:spacing w:val="-10"/>
        </w:rPr>
        <w:t> </w:t>
      </w:r>
      <w:r>
        <w:rPr/>
        <w:t>can</w:t>
      </w:r>
      <w:r>
        <w:rPr>
          <w:spacing w:val="-9"/>
        </w:rPr>
        <w:t> </w:t>
      </w:r>
      <w:r>
        <w:rPr/>
        <w:t>omit</w:t>
      </w:r>
      <w:r>
        <w:rPr>
          <w:spacing w:val="-10"/>
        </w:rPr>
        <w:t> </w:t>
      </w:r>
      <w:r>
        <w:rPr/>
        <w:t>the</w:t>
      </w:r>
      <w:r>
        <w:rPr>
          <w:spacing w:val="-9"/>
        </w:rPr>
        <w:t> </w:t>
      </w:r>
      <w:r>
        <w:rPr/>
        <w:t>parameter list:</w:t>
      </w:r>
    </w:p>
    <w:p>
      <w:pPr>
        <w:spacing w:after="0" w:line="244" w:lineRule="auto"/>
        <w:jc w:val="both"/>
        <w:sectPr>
          <w:pgSz w:w="11910" w:h="16840"/>
          <w:pgMar w:header="1423" w:footer="1175" w:top="1680" w:bottom="1360" w:left="920" w:right="0"/>
        </w:sectPr>
      </w:pPr>
    </w:p>
    <w:p>
      <w:pPr>
        <w:pStyle w:val="BodyText"/>
      </w:pPr>
    </w:p>
    <w:p>
      <w:pPr>
        <w:pStyle w:val="BodyText"/>
        <w:spacing w:before="2"/>
        <w:rPr>
          <w:sz w:val="17"/>
        </w:rPr>
      </w:pPr>
    </w:p>
    <w:p>
      <w:pPr>
        <w:pStyle w:val="BodyText"/>
        <w:spacing w:before="95"/>
        <w:ind w:left="1416"/>
        <w:rPr>
          <w:rFonts w:ascii="Courier New"/>
        </w:rPr>
      </w:pPr>
      <w:r>
        <w:rPr>
          <w:rFonts w:ascii="Courier New"/>
        </w:rPr>
        <w:t>Procedure a (L : Longint); Forward;</w:t>
      </w:r>
    </w:p>
    <w:p>
      <w:pPr>
        <w:pStyle w:val="BodyText"/>
        <w:spacing w:before="2"/>
        <w:rPr>
          <w:rFonts w:ascii="Courier New"/>
          <w:sz w:val="22"/>
        </w:rPr>
      </w:pPr>
    </w:p>
    <w:p>
      <w:pPr>
        <w:pStyle w:val="BodyText"/>
        <w:spacing w:before="1"/>
        <w:ind w:left="1416"/>
        <w:rPr>
          <w:rFonts w:ascii="Courier New"/>
        </w:rPr>
      </w:pPr>
      <w:r>
        <w:rPr>
          <w:rFonts w:ascii="Courier New"/>
        </w:rPr>
        <w:t>...</w:t>
      </w:r>
    </w:p>
    <w:p>
      <w:pPr>
        <w:pStyle w:val="BodyText"/>
        <w:spacing w:line="480" w:lineRule="atLeast"/>
        <w:ind w:left="1416" w:right="2632"/>
        <w:rPr>
          <w:rFonts w:ascii="Courier New"/>
        </w:rPr>
      </w:pPr>
      <w:r>
        <w:rPr>
          <w:rFonts w:ascii="Courier New"/>
        </w:rPr>
        <w:t>Procedure a ; { No need to repeat the (L : Longint) } begin</w:t>
      </w:r>
    </w:p>
    <w:p>
      <w:pPr>
        <w:pStyle w:val="BodyText"/>
        <w:spacing w:before="9"/>
        <w:ind w:right="9088"/>
        <w:jc w:val="right"/>
        <w:rPr>
          <w:rFonts w:ascii="Courier New"/>
        </w:rPr>
      </w:pPr>
      <w:r>
        <w:rPr>
          <w:rFonts w:ascii="Courier New"/>
          <w:w w:val="95"/>
        </w:rPr>
        <w:t>...</w:t>
      </w:r>
    </w:p>
    <w:p>
      <w:pPr>
        <w:pStyle w:val="BodyText"/>
        <w:spacing w:before="12"/>
        <w:ind w:right="9088"/>
        <w:jc w:val="right"/>
        <w:rPr>
          <w:rFonts w:ascii="Courier New"/>
        </w:rPr>
      </w:pPr>
      <w:r>
        <w:rPr>
          <w:rFonts w:ascii="Courier New"/>
          <w:spacing w:val="-1"/>
        </w:rPr>
        <w:t>end;</w:t>
      </w:r>
    </w:p>
    <w:p>
      <w:pPr>
        <w:pStyle w:val="BodyText"/>
        <w:rPr>
          <w:rFonts w:ascii="Courier New"/>
        </w:rPr>
      </w:pPr>
    </w:p>
    <w:p>
      <w:pPr>
        <w:pStyle w:val="BodyText"/>
        <w:spacing w:before="6"/>
        <w:rPr>
          <w:rFonts w:ascii="Courier New"/>
          <w:sz w:val="18"/>
        </w:rPr>
      </w:pPr>
    </w:p>
    <w:p>
      <w:pPr>
        <w:pStyle w:val="ListParagraph"/>
        <w:numPr>
          <w:ilvl w:val="0"/>
          <w:numId w:val="53"/>
        </w:numPr>
        <w:tabs>
          <w:tab w:pos="1417" w:val="left" w:leader="none"/>
        </w:tabs>
        <w:spacing w:line="240" w:lineRule="auto" w:before="0" w:after="0"/>
        <w:ind w:left="1416" w:right="0" w:hanging="200"/>
        <w:jc w:val="left"/>
        <w:rPr>
          <w:sz w:val="20"/>
        </w:rPr>
      </w:pPr>
      <w:r>
        <w:rPr>
          <w:sz w:val="20"/>
        </w:rPr>
        <w:t>Recursive function calls are handled differently. Consider the following</w:t>
      </w:r>
      <w:r>
        <w:rPr>
          <w:spacing w:val="-5"/>
          <w:sz w:val="20"/>
        </w:rPr>
        <w:t> </w:t>
      </w:r>
      <w:r>
        <w:rPr>
          <w:sz w:val="20"/>
        </w:rPr>
        <w:t>example:</w:t>
      </w:r>
    </w:p>
    <w:p>
      <w:pPr>
        <w:pStyle w:val="BodyText"/>
        <w:spacing w:line="478" w:lineRule="exact" w:before="9"/>
        <w:ind w:left="1416" w:right="6293"/>
        <w:rPr>
          <w:rFonts w:ascii="Courier New"/>
        </w:rPr>
      </w:pPr>
      <w:r>
        <w:rPr>
          <w:rFonts w:ascii="Courier New"/>
        </w:rPr>
        <w:t>Function expr :</w:t>
      </w:r>
      <w:r>
        <w:rPr>
          <w:rFonts w:ascii="Courier New"/>
          <w:spacing w:val="-27"/>
        </w:rPr>
        <w:t> </w:t>
      </w:r>
      <w:r>
        <w:rPr>
          <w:rFonts w:ascii="Courier New"/>
        </w:rPr>
        <w:t>Longint; begin</w:t>
      </w:r>
    </w:p>
    <w:p>
      <w:pPr>
        <w:pStyle w:val="BodyText"/>
        <w:spacing w:line="204" w:lineRule="exact"/>
        <w:ind w:left="1655"/>
        <w:rPr>
          <w:rFonts w:ascii="Courier New"/>
        </w:rPr>
      </w:pPr>
      <w:r>
        <w:rPr>
          <w:rFonts w:ascii="Courier New"/>
        </w:rPr>
        <w:t>...</w:t>
      </w:r>
    </w:p>
    <w:p>
      <w:pPr>
        <w:pStyle w:val="BodyText"/>
        <w:spacing w:before="12"/>
        <w:ind w:left="1655"/>
        <w:rPr>
          <w:rFonts w:ascii="Courier New"/>
        </w:rPr>
      </w:pPr>
      <w:r>
        <w:rPr>
          <w:rFonts w:ascii="Courier New"/>
        </w:rPr>
        <w:t>Expr:=L:</w:t>
      </w:r>
    </w:p>
    <w:p>
      <w:pPr>
        <w:pStyle w:val="BodyText"/>
        <w:spacing w:before="13"/>
        <w:ind w:left="1655"/>
        <w:rPr>
          <w:rFonts w:ascii="Courier New"/>
        </w:rPr>
      </w:pPr>
      <w:r>
        <w:rPr>
          <w:rFonts w:ascii="Courier New"/>
        </w:rPr>
        <w:t>Writeln (Expr);</w:t>
      </w:r>
    </w:p>
    <w:p>
      <w:pPr>
        <w:pStyle w:val="BodyText"/>
        <w:spacing w:before="12"/>
        <w:ind w:left="1655"/>
        <w:rPr>
          <w:rFonts w:ascii="Courier New"/>
        </w:rPr>
      </w:pPr>
      <w:r>
        <w:rPr>
          <w:rFonts w:ascii="Courier New"/>
        </w:rPr>
        <w:t>...</w:t>
      </w:r>
    </w:p>
    <w:p>
      <w:pPr>
        <w:pStyle w:val="BodyText"/>
        <w:spacing w:before="13"/>
        <w:ind w:left="1416"/>
        <w:rPr>
          <w:rFonts w:ascii="Courier New"/>
        </w:rPr>
      </w:pPr>
      <w:r>
        <w:rPr>
          <w:rFonts w:ascii="Courier New"/>
        </w:rPr>
        <w:t>end;</w:t>
      </w:r>
    </w:p>
    <w:p>
      <w:pPr>
        <w:pStyle w:val="BodyText"/>
        <w:spacing w:before="4"/>
        <w:rPr>
          <w:rFonts w:ascii="Courier New"/>
          <w:sz w:val="17"/>
        </w:rPr>
      </w:pPr>
    </w:p>
    <w:p>
      <w:pPr>
        <w:pStyle w:val="BodyText"/>
        <w:spacing w:before="1"/>
        <w:ind w:left="1416" w:right="2087"/>
        <w:jc w:val="both"/>
      </w:pPr>
      <w:r>
        <w:rPr/>
        <w:t>In</w:t>
      </w:r>
      <w:r>
        <w:rPr>
          <w:spacing w:val="-16"/>
        </w:rPr>
        <w:t> </w:t>
      </w:r>
      <w:r>
        <w:rPr/>
        <w:t>Turbo</w:t>
      </w:r>
      <w:r>
        <w:rPr>
          <w:spacing w:val="-15"/>
        </w:rPr>
        <w:t> </w:t>
      </w:r>
      <w:r>
        <w:rPr/>
        <w:t>Pascal</w:t>
      </w:r>
      <w:r>
        <w:rPr>
          <w:spacing w:val="-16"/>
        </w:rPr>
        <w:t> </w:t>
      </w:r>
      <w:r>
        <w:rPr/>
        <w:t>compatibility</w:t>
      </w:r>
      <w:r>
        <w:rPr>
          <w:spacing w:val="-15"/>
        </w:rPr>
        <w:t> </w:t>
      </w:r>
      <w:r>
        <w:rPr/>
        <w:t>mode,</w:t>
      </w:r>
      <w:r>
        <w:rPr>
          <w:spacing w:val="-14"/>
        </w:rPr>
        <w:t> </w:t>
      </w:r>
      <w:r>
        <w:rPr/>
        <w:t>the</w:t>
      </w:r>
      <w:r>
        <w:rPr>
          <w:spacing w:val="-15"/>
        </w:rPr>
        <w:t> </w:t>
      </w:r>
      <w:r>
        <w:rPr/>
        <w:t>function</w:t>
      </w:r>
      <w:r>
        <w:rPr>
          <w:spacing w:val="-15"/>
        </w:rPr>
        <w:t> </w:t>
      </w:r>
      <w:r>
        <w:rPr/>
        <w:t>will</w:t>
      </w:r>
      <w:r>
        <w:rPr>
          <w:spacing w:val="-16"/>
        </w:rPr>
        <w:t> </w:t>
      </w:r>
      <w:r>
        <w:rPr/>
        <w:t>be</w:t>
      </w:r>
      <w:r>
        <w:rPr>
          <w:spacing w:val="-15"/>
        </w:rPr>
        <w:t> </w:t>
      </w:r>
      <w:r>
        <w:rPr/>
        <w:t>called</w:t>
      </w:r>
      <w:r>
        <w:rPr>
          <w:spacing w:val="-15"/>
        </w:rPr>
        <w:t> </w:t>
      </w:r>
      <w:r>
        <w:rPr/>
        <w:t>recursively</w:t>
      </w:r>
      <w:r>
        <w:rPr>
          <w:spacing w:val="-16"/>
        </w:rPr>
        <w:t> </w:t>
      </w:r>
      <w:r>
        <w:rPr/>
        <w:t>when</w:t>
      </w:r>
      <w:r>
        <w:rPr>
          <w:spacing w:val="-15"/>
        </w:rPr>
        <w:t> </w:t>
      </w:r>
      <w:r>
        <w:rPr/>
        <w:t>the</w:t>
      </w:r>
      <w:r>
        <w:rPr>
          <w:spacing w:val="-16"/>
        </w:rPr>
        <w:t> </w:t>
      </w:r>
      <w:r>
        <w:rPr>
          <w:rFonts w:ascii="Courier New"/>
        </w:rPr>
        <w:t>writeln </w:t>
      </w:r>
      <w:r>
        <w:rPr/>
        <w:t>statement is processed. In Free Pascal, the function result will be printed. In order to call the function recursively under Free Pascal, you need to implement it as follows</w:t>
      </w:r>
      <w:r>
        <w:rPr>
          <w:spacing w:val="-23"/>
        </w:rPr>
        <w:t> </w:t>
      </w:r>
      <w:r>
        <w:rPr/>
        <w:t>:</w:t>
      </w:r>
    </w:p>
    <w:p>
      <w:pPr>
        <w:pStyle w:val="BodyText"/>
        <w:spacing w:line="478" w:lineRule="exact" w:before="19"/>
        <w:ind w:left="1416" w:right="6293"/>
        <w:rPr>
          <w:rFonts w:ascii="Courier New"/>
        </w:rPr>
      </w:pPr>
      <w:r>
        <w:rPr>
          <w:rFonts w:ascii="Courier New"/>
        </w:rPr>
        <w:t>Function expr :</w:t>
      </w:r>
      <w:r>
        <w:rPr>
          <w:rFonts w:ascii="Courier New"/>
          <w:spacing w:val="-27"/>
        </w:rPr>
        <w:t> </w:t>
      </w:r>
      <w:r>
        <w:rPr>
          <w:rFonts w:ascii="Courier New"/>
        </w:rPr>
        <w:t>Longint; begin</w:t>
      </w:r>
    </w:p>
    <w:p>
      <w:pPr>
        <w:pStyle w:val="BodyText"/>
        <w:spacing w:line="204" w:lineRule="exact"/>
        <w:ind w:left="1655"/>
        <w:rPr>
          <w:rFonts w:ascii="Courier New"/>
        </w:rPr>
      </w:pPr>
      <w:r>
        <w:rPr>
          <w:rFonts w:ascii="Courier New"/>
        </w:rPr>
        <w:t>...</w:t>
      </w:r>
    </w:p>
    <w:p>
      <w:pPr>
        <w:pStyle w:val="BodyText"/>
        <w:spacing w:before="13"/>
        <w:ind w:left="1655"/>
        <w:rPr>
          <w:rFonts w:ascii="Courier New"/>
        </w:rPr>
      </w:pPr>
      <w:r>
        <w:rPr>
          <w:rFonts w:ascii="Courier New"/>
        </w:rPr>
        <w:t>Expr:=L:</w:t>
      </w:r>
    </w:p>
    <w:p>
      <w:pPr>
        <w:pStyle w:val="BodyText"/>
        <w:spacing w:before="12"/>
        <w:ind w:left="1655"/>
        <w:rPr>
          <w:rFonts w:ascii="Courier New"/>
        </w:rPr>
      </w:pPr>
      <w:r>
        <w:rPr>
          <w:rFonts w:ascii="Courier New"/>
        </w:rPr>
        <w:t>Writeln (Expr());</w:t>
      </w:r>
    </w:p>
    <w:p>
      <w:pPr>
        <w:pStyle w:val="BodyText"/>
        <w:spacing w:before="13"/>
        <w:ind w:left="1655"/>
        <w:rPr>
          <w:rFonts w:ascii="Courier New"/>
        </w:rPr>
      </w:pPr>
      <w:r>
        <w:rPr>
          <w:rFonts w:ascii="Courier New"/>
        </w:rPr>
        <w:t>...</w:t>
      </w:r>
    </w:p>
    <w:p>
      <w:pPr>
        <w:pStyle w:val="BodyText"/>
        <w:spacing w:before="12"/>
        <w:ind w:left="1416"/>
        <w:rPr>
          <w:rFonts w:ascii="Courier New"/>
        </w:rPr>
      </w:pPr>
      <w:r>
        <w:rPr>
          <w:rFonts w:ascii="Courier New"/>
        </w:rPr>
        <w:t>end;</w:t>
      </w:r>
    </w:p>
    <w:p>
      <w:pPr>
        <w:pStyle w:val="BodyText"/>
        <w:spacing w:before="5"/>
        <w:rPr>
          <w:rFonts w:ascii="Courier New"/>
          <w:sz w:val="17"/>
        </w:rPr>
      </w:pPr>
    </w:p>
    <w:p>
      <w:pPr>
        <w:pStyle w:val="ListParagraph"/>
        <w:numPr>
          <w:ilvl w:val="0"/>
          <w:numId w:val="53"/>
        </w:numPr>
        <w:tabs>
          <w:tab w:pos="1417" w:val="left" w:leader="none"/>
        </w:tabs>
        <w:spacing w:line="240" w:lineRule="auto" w:before="0" w:after="0"/>
        <w:ind w:left="1416" w:right="0" w:hanging="200"/>
        <w:jc w:val="left"/>
        <w:rPr>
          <w:sz w:val="20"/>
        </w:rPr>
      </w:pPr>
      <w:r>
        <w:rPr>
          <w:spacing w:val="-8"/>
          <w:sz w:val="20"/>
        </w:rPr>
        <w:t>You </w:t>
      </w:r>
      <w:r>
        <w:rPr>
          <w:sz w:val="20"/>
        </w:rPr>
        <w:t>cannot assign procedural variables to untyped pointers; so the following is</w:t>
      </w:r>
      <w:r>
        <w:rPr>
          <w:spacing w:val="-12"/>
          <w:sz w:val="20"/>
        </w:rPr>
        <w:t> </w:t>
      </w:r>
      <w:r>
        <w:rPr>
          <w:sz w:val="20"/>
        </w:rPr>
        <w:t>invalid:</w:t>
      </w:r>
    </w:p>
    <w:p>
      <w:pPr>
        <w:pStyle w:val="BodyText"/>
        <w:spacing w:line="254" w:lineRule="auto" w:before="225"/>
        <w:ind w:left="1536" w:right="7873"/>
        <w:rPr>
          <w:rFonts w:ascii="Courier New"/>
        </w:rPr>
      </w:pPr>
      <w:r>
        <w:rPr>
          <w:rFonts w:ascii="Courier New"/>
        </w:rPr>
        <w:t>a: Procedure; b: Pointer;</w:t>
      </w:r>
    </w:p>
    <w:p>
      <w:pPr>
        <w:pStyle w:val="BodyText"/>
        <w:spacing w:line="224" w:lineRule="exact"/>
        <w:ind w:left="1416"/>
        <w:rPr>
          <w:rFonts w:ascii="Courier New"/>
        </w:rPr>
      </w:pPr>
      <w:r>
        <w:rPr>
          <w:rFonts w:ascii="Courier New"/>
        </w:rPr>
        <w:t>begin</w:t>
      </w:r>
    </w:p>
    <w:p>
      <w:pPr>
        <w:pStyle w:val="BodyText"/>
        <w:spacing w:before="12"/>
        <w:ind w:left="1536"/>
        <w:rPr>
          <w:rFonts w:ascii="Courier New"/>
        </w:rPr>
      </w:pPr>
      <w:r>
        <w:rPr>
          <w:rFonts w:ascii="Courier New"/>
        </w:rPr>
        <w:t>b := a; // Error will be generated.</w:t>
      </w:r>
    </w:p>
    <w:p>
      <w:pPr>
        <w:pStyle w:val="BodyText"/>
        <w:spacing w:before="5"/>
        <w:rPr>
          <w:rFonts w:ascii="Courier New"/>
          <w:sz w:val="17"/>
        </w:rPr>
      </w:pPr>
    </w:p>
    <w:p>
      <w:pPr>
        <w:pStyle w:val="ListParagraph"/>
        <w:numPr>
          <w:ilvl w:val="0"/>
          <w:numId w:val="53"/>
        </w:numPr>
        <w:tabs>
          <w:tab w:pos="1417" w:val="left" w:leader="none"/>
        </w:tabs>
        <w:spacing w:line="240" w:lineRule="auto" w:before="0" w:after="0"/>
        <w:ind w:left="1416" w:right="0" w:hanging="200"/>
        <w:jc w:val="left"/>
        <w:rPr>
          <w:sz w:val="20"/>
        </w:rPr>
      </w:pPr>
      <w:r>
        <w:rPr>
          <w:sz w:val="20"/>
        </w:rPr>
        <w:t>The @ operator is typed when applied on</w:t>
      </w:r>
      <w:r>
        <w:rPr>
          <w:spacing w:val="-9"/>
          <w:sz w:val="20"/>
        </w:rPr>
        <w:t> </w:t>
      </w:r>
      <w:r>
        <w:rPr>
          <w:sz w:val="20"/>
        </w:rPr>
        <w:t>procedures.</w:t>
      </w:r>
    </w:p>
    <w:p>
      <w:pPr>
        <w:pStyle w:val="ListParagraph"/>
        <w:numPr>
          <w:ilvl w:val="0"/>
          <w:numId w:val="53"/>
        </w:numPr>
        <w:tabs>
          <w:tab w:pos="1417" w:val="left" w:leader="none"/>
        </w:tabs>
        <w:spacing w:line="240" w:lineRule="auto" w:before="146" w:after="0"/>
        <w:ind w:left="1416" w:right="0" w:hanging="200"/>
        <w:jc w:val="left"/>
        <w:rPr>
          <w:sz w:val="20"/>
        </w:rPr>
      </w:pPr>
      <w:r>
        <w:rPr>
          <w:spacing w:val="-8"/>
          <w:sz w:val="20"/>
        </w:rPr>
        <w:t>You </w:t>
      </w:r>
      <w:r>
        <w:rPr>
          <w:sz w:val="20"/>
        </w:rPr>
        <w:t>cannot nest</w:t>
      </w:r>
      <w:r>
        <w:rPr>
          <w:spacing w:val="4"/>
          <w:sz w:val="20"/>
        </w:rPr>
        <w:t> </w:t>
      </w:r>
      <w:r>
        <w:rPr>
          <w:sz w:val="20"/>
        </w:rPr>
        <w:t>comments.</w:t>
      </w:r>
    </w:p>
    <w:p>
      <w:pPr>
        <w:pStyle w:val="BodyText"/>
        <w:spacing w:line="243" w:lineRule="exact" w:before="215"/>
        <w:ind w:left="105"/>
      </w:pPr>
      <w:r>
        <w:rPr>
          <w:b/>
        </w:rPr>
        <w:t>Remark: </w:t>
      </w:r>
      <w:r>
        <w:rPr/>
        <w:t>The </w:t>
      </w:r>
      <w:r>
        <w:rPr>
          <w:rFonts w:ascii="Courier New"/>
        </w:rPr>
        <w:t>MemAvail</w:t>
      </w:r>
      <w:r>
        <w:rPr>
          <w:rFonts w:ascii="Courier New"/>
          <w:spacing w:val="-69"/>
        </w:rPr>
        <w:t> </w:t>
      </w:r>
      <w:r>
        <w:rPr/>
        <w:t>and </w:t>
      </w:r>
      <w:r>
        <w:rPr>
          <w:rFonts w:ascii="Courier New"/>
        </w:rPr>
        <w:t>MaxAvail</w:t>
      </w:r>
      <w:r>
        <w:rPr>
          <w:rFonts w:ascii="Courier New"/>
          <w:spacing w:val="-69"/>
        </w:rPr>
        <w:t> </w:t>
      </w:r>
      <w:r>
        <w:rPr/>
        <w:t>functions are no longer available in Free Pascal as of version 2.0.</w:t>
      </w:r>
    </w:p>
    <w:p>
      <w:pPr>
        <w:pStyle w:val="BodyText"/>
        <w:spacing w:line="226" w:lineRule="exact"/>
        <w:ind w:left="918"/>
      </w:pPr>
      <w:r>
        <w:rPr/>
        <w:t>The reason for this incompatibility follows:</w:t>
      </w:r>
    </w:p>
    <w:p>
      <w:pPr>
        <w:pStyle w:val="BodyText"/>
        <w:spacing w:line="249" w:lineRule="auto" w:before="93"/>
        <w:ind w:left="918" w:right="2014"/>
      </w:pPr>
      <w:r>
        <w:rPr/>
        <w:t>On modern operating systems, </w:t>
      </w:r>
      <w:hyperlink w:history="true" w:anchor="_bookmark189">
        <w:r>
          <w:rPr>
            <w:color w:val="0000FF"/>
            <w:vertAlign w:val="superscript"/>
          </w:rPr>
          <w:t>1</w:t>
        </w:r>
        <w:r>
          <w:rPr>
            <w:color w:val="0000FF"/>
            <w:vertAlign w:val="baseline"/>
          </w:rPr>
          <w:t> </w:t>
        </w:r>
      </w:hyperlink>
      <w:r>
        <w:rPr>
          <w:vertAlign w:val="baseline"/>
        </w:rPr>
        <w:t>the idea of "Available Free Memory" is not valid for an application. The reasons are:</w:t>
      </w:r>
    </w:p>
    <w:p>
      <w:pPr>
        <w:pStyle w:val="ListParagraph"/>
        <w:numPr>
          <w:ilvl w:val="3"/>
          <w:numId w:val="52"/>
        </w:numPr>
        <w:tabs>
          <w:tab w:pos="1417" w:val="left" w:leader="none"/>
        </w:tabs>
        <w:spacing w:line="249" w:lineRule="auto" w:before="215" w:after="0"/>
        <w:ind w:left="1416" w:right="2087" w:hanging="250"/>
        <w:jc w:val="left"/>
        <w:rPr>
          <w:sz w:val="20"/>
        </w:rPr>
      </w:pPr>
      <w:r>
        <w:rPr/>
        <w:pict>
          <v:shape style="position:absolute;margin-left:91.925003pt;margin-top:39.689930pt;width:159.550pt;height:.1pt;mso-position-horizontal-relative:page;mso-position-vertical-relative:paragraph;z-index:-15706624;mso-wrap-distance-left:0;mso-wrap-distance-right:0" coordorigin="1839,794" coordsize="3191,0" path="m1839,794l5029,794e" filled="false" stroked="true" strokeweight=".398pt" strokecolor="#000000">
            <v:path arrowok="t"/>
            <v:stroke dashstyle="solid"/>
            <w10:wrap type="topAndBottom"/>
          </v:shape>
        </w:pict>
      </w:r>
      <w:r>
        <w:rPr>
          <w:sz w:val="20"/>
        </w:rPr>
        <w:t>One processor cycle after an application asked the OS how much memory is free, another application may have allocated</w:t>
      </w:r>
      <w:r>
        <w:rPr>
          <w:spacing w:val="-6"/>
          <w:sz w:val="20"/>
        </w:rPr>
        <w:t> </w:t>
      </w:r>
      <w:r>
        <w:rPr>
          <w:sz w:val="20"/>
        </w:rPr>
        <w:t>everything.</w:t>
      </w:r>
    </w:p>
    <w:p>
      <w:pPr>
        <w:spacing w:line="247" w:lineRule="auto" w:before="0"/>
        <w:ind w:left="918" w:right="2016" w:firstLine="217"/>
        <w:jc w:val="left"/>
        <w:rPr>
          <w:sz w:val="16"/>
        </w:rPr>
      </w:pPr>
      <w:r>
        <w:rPr>
          <w:position w:val="6"/>
          <w:sz w:val="12"/>
        </w:rPr>
        <w:t>1</w:t>
      </w:r>
      <w:bookmarkStart w:name="_bookmark189" w:id="441"/>
      <w:bookmarkEnd w:id="441"/>
      <w:r>
        <w:rPr>
          <w:position w:val="6"/>
          <w:sz w:val="12"/>
        </w:rPr>
      </w:r>
      <w:r>
        <w:rPr>
          <w:sz w:val="16"/>
        </w:rPr>
        <w:t>The DOS extender GO32V2 falls under this definition of "modern" because it can use paged memory and run in multi- tasked environments.</w:t>
      </w:r>
    </w:p>
    <w:p>
      <w:pPr>
        <w:spacing w:after="0" w:line="247" w:lineRule="auto"/>
        <w:jc w:val="left"/>
        <w:rPr>
          <w:sz w:val="16"/>
        </w:rPr>
        <w:sectPr>
          <w:pgSz w:w="11910" w:h="16840"/>
          <w:pgMar w:header="1423" w:footer="1175" w:top="1680" w:bottom="1360" w:left="920" w:right="0"/>
        </w:sectPr>
      </w:pPr>
    </w:p>
    <w:p>
      <w:pPr>
        <w:pStyle w:val="BodyText"/>
      </w:pPr>
    </w:p>
    <w:p>
      <w:pPr>
        <w:pStyle w:val="BodyText"/>
        <w:spacing w:before="8"/>
        <w:rPr>
          <w:sz w:val="23"/>
        </w:rPr>
      </w:pPr>
    </w:p>
    <w:p>
      <w:pPr>
        <w:pStyle w:val="ListParagraph"/>
        <w:numPr>
          <w:ilvl w:val="3"/>
          <w:numId w:val="52"/>
        </w:numPr>
        <w:tabs>
          <w:tab w:pos="1417" w:val="left" w:leader="none"/>
        </w:tabs>
        <w:spacing w:line="249" w:lineRule="auto" w:before="0" w:after="0"/>
        <w:ind w:left="1416" w:right="2087" w:hanging="250"/>
        <w:jc w:val="both"/>
        <w:rPr>
          <w:sz w:val="20"/>
        </w:rPr>
      </w:pPr>
      <w:r>
        <w:rPr>
          <w:sz w:val="20"/>
        </w:rPr>
        <w:t>It is not clear what "free memory" means: does it include swap memory, does it include disk cache</w:t>
      </w:r>
      <w:r>
        <w:rPr>
          <w:spacing w:val="-8"/>
          <w:sz w:val="20"/>
        </w:rPr>
        <w:t> </w:t>
      </w:r>
      <w:r>
        <w:rPr>
          <w:sz w:val="20"/>
        </w:rPr>
        <w:t>memory</w:t>
      </w:r>
      <w:r>
        <w:rPr>
          <w:spacing w:val="-8"/>
          <w:sz w:val="20"/>
        </w:rPr>
        <w:t> </w:t>
      </w:r>
      <w:r>
        <w:rPr>
          <w:sz w:val="20"/>
        </w:rPr>
        <w:t>(the</w:t>
      </w:r>
      <w:r>
        <w:rPr>
          <w:spacing w:val="-8"/>
          <w:sz w:val="20"/>
        </w:rPr>
        <w:t> </w:t>
      </w:r>
      <w:r>
        <w:rPr>
          <w:sz w:val="20"/>
        </w:rPr>
        <w:t>disk</w:t>
      </w:r>
      <w:r>
        <w:rPr>
          <w:spacing w:val="-8"/>
          <w:sz w:val="20"/>
        </w:rPr>
        <w:t> </w:t>
      </w:r>
      <w:r>
        <w:rPr>
          <w:sz w:val="20"/>
        </w:rPr>
        <w:t>cache</w:t>
      </w:r>
      <w:r>
        <w:rPr>
          <w:spacing w:val="-8"/>
          <w:sz w:val="20"/>
        </w:rPr>
        <w:t> </w:t>
      </w:r>
      <w:r>
        <w:rPr>
          <w:sz w:val="20"/>
        </w:rPr>
        <w:t>can</w:t>
      </w:r>
      <w:r>
        <w:rPr>
          <w:spacing w:val="-7"/>
          <w:sz w:val="20"/>
        </w:rPr>
        <w:t> </w:t>
      </w:r>
      <w:r>
        <w:rPr>
          <w:sz w:val="20"/>
        </w:rPr>
        <w:t>grow</w:t>
      </w:r>
      <w:r>
        <w:rPr>
          <w:spacing w:val="-8"/>
          <w:sz w:val="20"/>
        </w:rPr>
        <w:t> </w:t>
      </w:r>
      <w:r>
        <w:rPr>
          <w:sz w:val="20"/>
        </w:rPr>
        <w:t>and</w:t>
      </w:r>
      <w:r>
        <w:rPr>
          <w:spacing w:val="-7"/>
          <w:sz w:val="20"/>
        </w:rPr>
        <w:t> </w:t>
      </w:r>
      <w:r>
        <w:rPr>
          <w:sz w:val="20"/>
        </w:rPr>
        <w:t>shrink</w:t>
      </w:r>
      <w:r>
        <w:rPr>
          <w:spacing w:val="-9"/>
          <w:sz w:val="20"/>
        </w:rPr>
        <w:t> </w:t>
      </w:r>
      <w:r>
        <w:rPr>
          <w:sz w:val="20"/>
        </w:rPr>
        <w:t>on</w:t>
      </w:r>
      <w:r>
        <w:rPr>
          <w:spacing w:val="-8"/>
          <w:sz w:val="20"/>
        </w:rPr>
        <w:t> </w:t>
      </w:r>
      <w:r>
        <w:rPr>
          <w:sz w:val="20"/>
        </w:rPr>
        <w:t>modern</w:t>
      </w:r>
      <w:r>
        <w:rPr>
          <w:spacing w:val="-7"/>
          <w:sz w:val="20"/>
        </w:rPr>
        <w:t> </w:t>
      </w:r>
      <w:r>
        <w:rPr>
          <w:sz w:val="20"/>
        </w:rPr>
        <w:t>OS’es),</w:t>
      </w:r>
      <w:r>
        <w:rPr>
          <w:spacing w:val="-7"/>
          <w:sz w:val="20"/>
        </w:rPr>
        <w:t> </w:t>
      </w:r>
      <w:r>
        <w:rPr>
          <w:sz w:val="20"/>
        </w:rPr>
        <w:t>does</w:t>
      </w:r>
      <w:r>
        <w:rPr>
          <w:spacing w:val="-8"/>
          <w:sz w:val="20"/>
        </w:rPr>
        <w:t> </w:t>
      </w:r>
      <w:r>
        <w:rPr>
          <w:sz w:val="20"/>
        </w:rPr>
        <w:t>it</w:t>
      </w:r>
      <w:r>
        <w:rPr>
          <w:spacing w:val="-8"/>
          <w:sz w:val="20"/>
        </w:rPr>
        <w:t> </w:t>
      </w:r>
      <w:r>
        <w:rPr>
          <w:sz w:val="20"/>
        </w:rPr>
        <w:t>include</w:t>
      </w:r>
      <w:r>
        <w:rPr>
          <w:spacing w:val="-8"/>
          <w:sz w:val="20"/>
        </w:rPr>
        <w:t> </w:t>
      </w:r>
      <w:r>
        <w:rPr>
          <w:spacing w:val="-3"/>
          <w:sz w:val="20"/>
        </w:rPr>
        <w:t>memory </w:t>
      </w:r>
      <w:r>
        <w:rPr>
          <w:sz w:val="20"/>
        </w:rPr>
        <w:t>allocated to other applications but which can be swapped out,</w:t>
      </w:r>
      <w:r>
        <w:rPr>
          <w:spacing w:val="-15"/>
          <w:sz w:val="20"/>
        </w:rPr>
        <w:t> </w:t>
      </w:r>
      <w:r>
        <w:rPr>
          <w:sz w:val="20"/>
        </w:rPr>
        <w:t>etc.</w:t>
      </w:r>
    </w:p>
    <w:p>
      <w:pPr>
        <w:pStyle w:val="BodyText"/>
        <w:spacing w:before="1"/>
        <w:rPr>
          <w:sz w:val="21"/>
        </w:rPr>
      </w:pPr>
    </w:p>
    <w:p>
      <w:pPr>
        <w:pStyle w:val="BodyText"/>
        <w:ind w:left="918" w:right="2087"/>
        <w:jc w:val="both"/>
      </w:pPr>
      <w:r>
        <w:rPr/>
        <w:t>Therefore, programs using </w:t>
      </w:r>
      <w:r>
        <w:rPr>
          <w:rFonts w:ascii="Courier New" w:hAnsi="Courier New"/>
        </w:rPr>
        <w:t>MemAvail </w:t>
      </w:r>
      <w:r>
        <w:rPr/>
        <w:t>and </w:t>
      </w:r>
      <w:r>
        <w:rPr>
          <w:rFonts w:ascii="Courier New" w:hAnsi="Courier New"/>
        </w:rPr>
        <w:t>MaxAvail </w:t>
      </w:r>
      <w:r>
        <w:rPr/>
        <w:t>functions should be rewritten so they no longer use these functions, because it does not make sense any more on modern OS’es. There are 3 possibilities:</w:t>
      </w:r>
    </w:p>
    <w:p>
      <w:pPr>
        <w:pStyle w:val="BodyText"/>
        <w:spacing w:before="1"/>
        <w:rPr>
          <w:sz w:val="22"/>
        </w:rPr>
      </w:pPr>
    </w:p>
    <w:p>
      <w:pPr>
        <w:pStyle w:val="ListParagraph"/>
        <w:numPr>
          <w:ilvl w:val="0"/>
          <w:numId w:val="54"/>
        </w:numPr>
        <w:tabs>
          <w:tab w:pos="1417" w:val="left" w:leader="none"/>
        </w:tabs>
        <w:spacing w:line="240" w:lineRule="auto" w:before="0" w:after="0"/>
        <w:ind w:left="1416" w:right="0" w:hanging="250"/>
        <w:jc w:val="left"/>
        <w:rPr>
          <w:sz w:val="20"/>
        </w:rPr>
      </w:pPr>
      <w:r>
        <w:rPr>
          <w:sz w:val="20"/>
        </w:rPr>
        <w:t>Use exceptions to catch out-of-memory</w:t>
      </w:r>
      <w:r>
        <w:rPr>
          <w:spacing w:val="-6"/>
          <w:sz w:val="20"/>
        </w:rPr>
        <w:t> </w:t>
      </w:r>
      <w:r>
        <w:rPr>
          <w:sz w:val="20"/>
        </w:rPr>
        <w:t>errors.</w:t>
      </w:r>
    </w:p>
    <w:p>
      <w:pPr>
        <w:pStyle w:val="ListParagraph"/>
        <w:numPr>
          <w:ilvl w:val="0"/>
          <w:numId w:val="54"/>
        </w:numPr>
        <w:tabs>
          <w:tab w:pos="1417" w:val="left" w:leader="none"/>
        </w:tabs>
        <w:spacing w:line="232" w:lineRule="auto" w:before="174" w:after="0"/>
        <w:ind w:left="1416" w:right="2087" w:hanging="250"/>
        <w:jc w:val="both"/>
        <w:rPr>
          <w:sz w:val="20"/>
        </w:rPr>
      </w:pPr>
      <w:r>
        <w:rPr>
          <w:sz w:val="20"/>
        </w:rPr>
        <w:t>Set the global variable "ReturnNilIfGrowHeapFails" to </w:t>
      </w:r>
      <w:r>
        <w:rPr>
          <w:rFonts w:ascii="Courier New"/>
          <w:sz w:val="20"/>
        </w:rPr>
        <w:t>True</w:t>
      </w:r>
      <w:r>
        <w:rPr>
          <w:rFonts w:ascii="Courier New"/>
          <w:spacing w:val="-73"/>
          <w:sz w:val="20"/>
        </w:rPr>
        <w:t> </w:t>
      </w:r>
      <w:r>
        <w:rPr>
          <w:sz w:val="20"/>
        </w:rPr>
        <w:t>and check after each allocation whether the pointer is different from</w:t>
      </w:r>
      <w:r>
        <w:rPr>
          <w:spacing w:val="-8"/>
          <w:sz w:val="20"/>
        </w:rPr>
        <w:t> </w:t>
      </w:r>
      <w:r>
        <w:rPr>
          <w:rFonts w:ascii="Courier New"/>
          <w:sz w:val="20"/>
        </w:rPr>
        <w:t>Nil</w:t>
      </w:r>
      <w:r>
        <w:rPr>
          <w:sz w:val="20"/>
        </w:rPr>
        <w:t>.</w:t>
      </w:r>
    </w:p>
    <w:p>
      <w:pPr>
        <w:pStyle w:val="ListParagraph"/>
        <w:numPr>
          <w:ilvl w:val="0"/>
          <w:numId w:val="54"/>
        </w:numPr>
        <w:tabs>
          <w:tab w:pos="1417" w:val="left" w:leader="none"/>
        </w:tabs>
        <w:spacing w:line="232" w:lineRule="auto" w:before="157" w:after="0"/>
        <w:ind w:left="1416" w:right="1519" w:hanging="250"/>
        <w:jc w:val="left"/>
        <w:rPr>
          <w:sz w:val="20"/>
        </w:rPr>
      </w:pPr>
      <w:r>
        <w:rPr>
          <w:sz w:val="20"/>
        </w:rPr>
        <w:t>Don’t</w:t>
      </w:r>
      <w:r>
        <w:rPr>
          <w:spacing w:val="-16"/>
          <w:sz w:val="20"/>
        </w:rPr>
        <w:t> </w:t>
      </w:r>
      <w:r>
        <w:rPr>
          <w:sz w:val="20"/>
        </w:rPr>
        <w:t>care</w:t>
      </w:r>
      <w:r>
        <w:rPr>
          <w:spacing w:val="-16"/>
          <w:sz w:val="20"/>
        </w:rPr>
        <w:t> </w:t>
      </w:r>
      <w:r>
        <w:rPr>
          <w:sz w:val="20"/>
        </w:rPr>
        <w:t>and</w:t>
      </w:r>
      <w:r>
        <w:rPr>
          <w:spacing w:val="-16"/>
          <w:sz w:val="20"/>
        </w:rPr>
        <w:t> </w:t>
      </w:r>
      <w:r>
        <w:rPr>
          <w:sz w:val="20"/>
        </w:rPr>
        <w:t>declare</w:t>
      </w:r>
      <w:r>
        <w:rPr>
          <w:spacing w:val="-16"/>
          <w:sz w:val="20"/>
        </w:rPr>
        <w:t> </w:t>
      </w:r>
      <w:r>
        <w:rPr>
          <w:sz w:val="20"/>
        </w:rPr>
        <w:t>a</w:t>
      </w:r>
      <w:r>
        <w:rPr>
          <w:spacing w:val="-16"/>
          <w:sz w:val="20"/>
        </w:rPr>
        <w:t> </w:t>
      </w:r>
      <w:r>
        <w:rPr>
          <w:sz w:val="20"/>
        </w:rPr>
        <w:t>dummy</w:t>
      </w:r>
      <w:r>
        <w:rPr>
          <w:spacing w:val="-16"/>
          <w:sz w:val="20"/>
        </w:rPr>
        <w:t> </w:t>
      </w:r>
      <w:r>
        <w:rPr>
          <w:sz w:val="20"/>
        </w:rPr>
        <w:t>function</w:t>
      </w:r>
      <w:r>
        <w:rPr>
          <w:spacing w:val="-16"/>
          <w:sz w:val="20"/>
        </w:rPr>
        <w:t> </w:t>
      </w:r>
      <w:r>
        <w:rPr>
          <w:sz w:val="20"/>
        </w:rPr>
        <w:t>called</w:t>
      </w:r>
      <w:r>
        <w:rPr>
          <w:spacing w:val="-16"/>
          <w:sz w:val="20"/>
        </w:rPr>
        <w:t> </w:t>
      </w:r>
      <w:r>
        <w:rPr>
          <w:rFonts w:ascii="Courier New" w:hAnsi="Courier New"/>
          <w:sz w:val="20"/>
        </w:rPr>
        <w:t>MaxAvail</w:t>
      </w:r>
      <w:r>
        <w:rPr>
          <w:rFonts w:ascii="Courier New" w:hAnsi="Courier New"/>
          <w:spacing w:val="-86"/>
          <w:sz w:val="20"/>
        </w:rPr>
        <w:t> </w:t>
      </w:r>
      <w:r>
        <w:rPr>
          <w:sz w:val="20"/>
        </w:rPr>
        <w:t>which</w:t>
      </w:r>
      <w:r>
        <w:rPr>
          <w:spacing w:val="-16"/>
          <w:sz w:val="20"/>
        </w:rPr>
        <w:t> </w:t>
      </w:r>
      <w:r>
        <w:rPr>
          <w:sz w:val="20"/>
        </w:rPr>
        <w:t>always</w:t>
      </w:r>
      <w:r>
        <w:rPr>
          <w:spacing w:val="-15"/>
          <w:sz w:val="20"/>
        </w:rPr>
        <w:t> </w:t>
      </w:r>
      <w:r>
        <w:rPr>
          <w:sz w:val="20"/>
        </w:rPr>
        <w:t>returns</w:t>
      </w:r>
      <w:r>
        <w:rPr>
          <w:spacing w:val="-16"/>
          <w:sz w:val="20"/>
        </w:rPr>
        <w:t> </w:t>
      </w:r>
      <w:r>
        <w:rPr>
          <w:rFonts w:ascii="Courier New" w:hAnsi="Courier New"/>
          <w:sz w:val="20"/>
        </w:rPr>
        <w:t>High(LongInt) </w:t>
      </w:r>
      <w:r>
        <w:rPr>
          <w:sz w:val="20"/>
        </w:rPr>
        <w:t>(or some other</w:t>
      </w:r>
      <w:r>
        <w:rPr>
          <w:spacing w:val="-4"/>
          <w:sz w:val="20"/>
        </w:rPr>
        <w:t> </w:t>
      </w:r>
      <w:r>
        <w:rPr>
          <w:sz w:val="20"/>
        </w:rPr>
        <w:t>constant).</w:t>
      </w:r>
    </w:p>
    <w:p>
      <w:pPr>
        <w:pStyle w:val="BodyText"/>
        <w:rPr>
          <w:sz w:val="24"/>
        </w:rPr>
      </w:pPr>
    </w:p>
    <w:p>
      <w:pPr>
        <w:pStyle w:val="Heading2"/>
        <w:numPr>
          <w:ilvl w:val="2"/>
          <w:numId w:val="52"/>
        </w:numPr>
        <w:tabs>
          <w:tab w:pos="1689" w:val="left" w:leader="none"/>
          <w:tab w:pos="1690" w:val="left" w:leader="none"/>
        </w:tabs>
        <w:spacing w:line="240" w:lineRule="auto" w:before="201" w:after="0"/>
        <w:ind w:left="1689" w:right="0" w:hanging="772"/>
        <w:jc w:val="left"/>
        <w:rPr>
          <w:sz w:val="19"/>
        </w:rPr>
      </w:pPr>
      <w:bookmarkStart w:name="A note on long file names under dos" w:id="442"/>
      <w:bookmarkEnd w:id="442"/>
      <w:r>
        <w:rPr>
          <w:b w:val="0"/>
        </w:rPr>
      </w:r>
      <w:bookmarkStart w:name="_bookmark190" w:id="443"/>
      <w:bookmarkEnd w:id="443"/>
      <w:r>
        <w:rPr>
          <w:b w:val="0"/>
        </w:rPr>
      </w:r>
      <w:bookmarkStart w:name="_bookmark190" w:id="444"/>
      <w:bookmarkEnd w:id="444"/>
      <w:r>
        <w:rPr/>
        <w:t>A</w:t>
      </w:r>
      <w:r>
        <w:rPr/>
        <w:t> note on long file names under</w:t>
      </w:r>
      <w:r>
        <w:rPr>
          <w:spacing w:val="-2"/>
        </w:rPr>
        <w:t> </w:t>
      </w:r>
      <w:r>
        <w:rPr>
          <w:spacing w:val="7"/>
          <w:sz w:val="19"/>
        </w:rPr>
        <w:t>DOS</w:t>
      </w:r>
    </w:p>
    <w:p>
      <w:pPr>
        <w:pStyle w:val="BodyText"/>
        <w:spacing w:line="249" w:lineRule="auto" w:before="105"/>
        <w:ind w:left="918" w:right="2087"/>
        <w:jc w:val="both"/>
      </w:pPr>
      <w:r>
        <w:rPr/>
        <w:t>Under W</w:t>
      </w:r>
      <w:r>
        <w:rPr>
          <w:sz w:val="16"/>
        </w:rPr>
        <w:t>INDOWS </w:t>
      </w:r>
      <w:r>
        <w:rPr/>
        <w:t>95 and higher, long filenames are supported. Compiling for the W</w:t>
      </w:r>
      <w:r>
        <w:rPr>
          <w:sz w:val="16"/>
        </w:rPr>
        <w:t>INDOWS </w:t>
      </w:r>
      <w:r>
        <w:rPr/>
        <w:t>target ensures that long filenames are supported in all functions that do file or disk access in any way.</w:t>
      </w:r>
    </w:p>
    <w:p>
      <w:pPr>
        <w:pStyle w:val="BodyText"/>
        <w:spacing w:line="237" w:lineRule="auto" w:before="85"/>
        <w:ind w:left="918" w:right="2087"/>
        <w:jc w:val="both"/>
      </w:pPr>
      <w:r>
        <w:rPr/>
        <w:t>Moreover, Free Pascal supports the use of long filenames in the system unit and the </w:t>
      </w:r>
      <w:r>
        <w:rPr>
          <w:rFonts w:ascii="Arial"/>
        </w:rPr>
        <w:t>Dos </w:t>
      </w:r>
      <w:r>
        <w:rPr/>
        <w:t>unit also for go32v2 executables. The system unit contains the boolean variable </w:t>
      </w:r>
      <w:r>
        <w:rPr>
          <w:rFonts w:ascii="Courier New"/>
        </w:rPr>
        <w:t>LFNsupport</w:t>
      </w:r>
      <w:r>
        <w:rPr/>
        <w:t>.  If it is </w:t>
      </w:r>
      <w:r>
        <w:rPr>
          <w:spacing w:val="-5"/>
        </w:rPr>
        <w:t>set  </w:t>
      </w:r>
      <w:r>
        <w:rPr/>
        <w:t>to </w:t>
      </w:r>
      <w:r>
        <w:rPr>
          <w:rFonts w:ascii="Courier New"/>
        </w:rPr>
        <w:t>True </w:t>
      </w:r>
      <w:r>
        <w:rPr/>
        <w:t>then all system unit functions and </w:t>
      </w:r>
      <w:r>
        <w:rPr>
          <w:rFonts w:ascii="Arial"/>
        </w:rPr>
        <w:t>Dos </w:t>
      </w:r>
      <w:r>
        <w:rPr/>
        <w:t>unit functions will use long file names if they are available.</w:t>
      </w:r>
      <w:r>
        <w:rPr>
          <w:spacing w:val="7"/>
        </w:rPr>
        <w:t> </w:t>
      </w:r>
      <w:r>
        <w:rPr/>
        <w:t>This</w:t>
      </w:r>
      <w:r>
        <w:rPr>
          <w:spacing w:val="-8"/>
        </w:rPr>
        <w:t> </w:t>
      </w:r>
      <w:r>
        <w:rPr/>
        <w:t>should</w:t>
      </w:r>
      <w:r>
        <w:rPr>
          <w:spacing w:val="-8"/>
        </w:rPr>
        <w:t> </w:t>
      </w:r>
      <w:r>
        <w:rPr/>
        <w:t>be</w:t>
      </w:r>
      <w:r>
        <w:rPr>
          <w:spacing w:val="-8"/>
        </w:rPr>
        <w:t> </w:t>
      </w:r>
      <w:r>
        <w:rPr/>
        <w:t>so</w:t>
      </w:r>
      <w:r>
        <w:rPr>
          <w:spacing w:val="-8"/>
        </w:rPr>
        <w:t> </w:t>
      </w:r>
      <w:r>
        <w:rPr/>
        <w:t>on</w:t>
      </w:r>
      <w:r>
        <w:rPr>
          <w:spacing w:val="-3"/>
        </w:rPr>
        <w:t> </w:t>
      </w:r>
      <w:r>
        <w:rPr>
          <w:spacing w:val="7"/>
        </w:rPr>
        <w:t>W</w:t>
      </w:r>
      <w:r>
        <w:rPr>
          <w:spacing w:val="7"/>
          <w:sz w:val="16"/>
        </w:rPr>
        <w:t>INDOWS </w:t>
      </w:r>
      <w:r>
        <w:rPr/>
        <w:t>95</w:t>
      </w:r>
      <w:r>
        <w:rPr>
          <w:spacing w:val="-8"/>
        </w:rPr>
        <w:t> </w:t>
      </w:r>
      <w:r>
        <w:rPr/>
        <w:t>and</w:t>
      </w:r>
      <w:r>
        <w:rPr>
          <w:spacing w:val="-7"/>
        </w:rPr>
        <w:t> </w:t>
      </w:r>
      <w:r>
        <w:rPr/>
        <w:t>98,</w:t>
      </w:r>
      <w:r>
        <w:rPr>
          <w:spacing w:val="-7"/>
        </w:rPr>
        <w:t> </w:t>
      </w:r>
      <w:r>
        <w:rPr/>
        <w:t>but</w:t>
      </w:r>
      <w:r>
        <w:rPr>
          <w:spacing w:val="-8"/>
        </w:rPr>
        <w:t> </w:t>
      </w:r>
      <w:r>
        <w:rPr/>
        <w:t>not</w:t>
      </w:r>
      <w:r>
        <w:rPr>
          <w:spacing w:val="-8"/>
        </w:rPr>
        <w:t> </w:t>
      </w:r>
      <w:r>
        <w:rPr/>
        <w:t>on</w:t>
      </w:r>
      <w:r>
        <w:rPr>
          <w:spacing w:val="-3"/>
        </w:rPr>
        <w:t> </w:t>
      </w:r>
      <w:r>
        <w:rPr>
          <w:spacing w:val="7"/>
        </w:rPr>
        <w:t>W</w:t>
      </w:r>
      <w:r>
        <w:rPr>
          <w:spacing w:val="7"/>
          <w:sz w:val="16"/>
        </w:rPr>
        <w:t>INDOWS </w:t>
      </w:r>
      <w:r>
        <w:rPr/>
        <w:t>NT</w:t>
      </w:r>
      <w:r>
        <w:rPr>
          <w:spacing w:val="-8"/>
        </w:rPr>
        <w:t> </w:t>
      </w:r>
      <w:r>
        <w:rPr/>
        <w:t>or</w:t>
      </w:r>
      <w:r>
        <w:rPr>
          <w:spacing w:val="-3"/>
        </w:rPr>
        <w:t> </w:t>
      </w:r>
      <w:r>
        <w:rPr>
          <w:spacing w:val="7"/>
        </w:rPr>
        <w:t>W</w:t>
      </w:r>
      <w:r>
        <w:rPr>
          <w:spacing w:val="7"/>
          <w:sz w:val="16"/>
        </w:rPr>
        <w:t>INDOWS </w:t>
      </w:r>
      <w:r>
        <w:rPr/>
        <w:t>2000. The</w:t>
      </w:r>
      <w:r>
        <w:rPr>
          <w:spacing w:val="-12"/>
        </w:rPr>
        <w:t> </w:t>
      </w:r>
      <w:r>
        <w:rPr/>
        <w:t>system</w:t>
      </w:r>
      <w:r>
        <w:rPr>
          <w:spacing w:val="-11"/>
        </w:rPr>
        <w:t> </w:t>
      </w:r>
      <w:r>
        <w:rPr/>
        <w:t>unit</w:t>
      </w:r>
      <w:r>
        <w:rPr>
          <w:spacing w:val="-12"/>
        </w:rPr>
        <w:t> </w:t>
      </w:r>
      <w:r>
        <w:rPr/>
        <w:t>will</w:t>
      </w:r>
      <w:r>
        <w:rPr>
          <w:spacing w:val="-11"/>
        </w:rPr>
        <w:t> </w:t>
      </w:r>
      <w:r>
        <w:rPr/>
        <w:t>check</w:t>
      </w:r>
      <w:r>
        <w:rPr>
          <w:spacing w:val="-12"/>
        </w:rPr>
        <w:t> </w:t>
      </w:r>
      <w:r>
        <w:rPr/>
        <w:t>this</w:t>
      </w:r>
      <w:r>
        <w:rPr>
          <w:spacing w:val="-11"/>
        </w:rPr>
        <w:t> </w:t>
      </w:r>
      <w:r>
        <w:rPr/>
        <w:t>by</w:t>
      </w:r>
      <w:r>
        <w:rPr>
          <w:spacing w:val="-11"/>
        </w:rPr>
        <w:t> </w:t>
      </w:r>
      <w:r>
        <w:rPr/>
        <w:t>calling</w:t>
      </w:r>
      <w:r>
        <w:rPr>
          <w:spacing w:val="-7"/>
        </w:rPr>
        <w:t> </w:t>
      </w:r>
      <w:r>
        <w:rPr>
          <w:spacing w:val="6"/>
          <w:sz w:val="16"/>
        </w:rPr>
        <w:t>DOS</w:t>
      </w:r>
      <w:r>
        <w:rPr>
          <w:spacing w:val="3"/>
          <w:sz w:val="16"/>
        </w:rPr>
        <w:t> </w:t>
      </w:r>
      <w:r>
        <w:rPr/>
        <w:t>function</w:t>
      </w:r>
      <w:r>
        <w:rPr>
          <w:spacing w:val="-11"/>
        </w:rPr>
        <w:t> </w:t>
      </w:r>
      <w:r>
        <w:rPr>
          <w:rFonts w:ascii="Courier New"/>
        </w:rPr>
        <w:t>71A0h</w:t>
      </w:r>
      <w:r>
        <w:rPr>
          <w:rFonts w:ascii="Courier New"/>
          <w:spacing w:val="-82"/>
        </w:rPr>
        <w:t> </w:t>
      </w:r>
      <w:r>
        <w:rPr/>
        <w:t>and</w:t>
      </w:r>
      <w:r>
        <w:rPr>
          <w:spacing w:val="-11"/>
        </w:rPr>
        <w:t> </w:t>
      </w:r>
      <w:r>
        <w:rPr/>
        <w:t>checking</w:t>
      </w:r>
      <w:r>
        <w:rPr>
          <w:spacing w:val="-11"/>
        </w:rPr>
        <w:t> </w:t>
      </w:r>
      <w:r>
        <w:rPr/>
        <w:t>whether</w:t>
      </w:r>
      <w:r>
        <w:rPr>
          <w:spacing w:val="-12"/>
        </w:rPr>
        <w:t> </w:t>
      </w:r>
      <w:r>
        <w:rPr/>
        <w:t>long</w:t>
      </w:r>
      <w:r>
        <w:rPr>
          <w:spacing w:val="-11"/>
        </w:rPr>
        <w:t> </w:t>
      </w:r>
      <w:r>
        <w:rPr/>
        <w:t>filenames are supported on the </w:t>
      </w:r>
      <w:r>
        <w:rPr>
          <w:rFonts w:ascii="Arial"/>
        </w:rPr>
        <w:t>C:</w:t>
      </w:r>
      <w:r>
        <w:rPr>
          <w:rFonts w:ascii="Arial"/>
          <w:spacing w:val="-11"/>
        </w:rPr>
        <w:t> </w:t>
      </w:r>
      <w:r>
        <w:rPr/>
        <w:t>drive.</w:t>
      </w:r>
    </w:p>
    <w:p>
      <w:pPr>
        <w:pStyle w:val="BodyText"/>
        <w:spacing w:before="98"/>
        <w:ind w:left="918" w:right="2087"/>
        <w:jc w:val="both"/>
      </w:pPr>
      <w:r>
        <w:rPr/>
        <w:t>It is possible to disable the long filename support by setting the </w:t>
      </w:r>
      <w:r>
        <w:rPr>
          <w:rFonts w:ascii="Courier New"/>
        </w:rPr>
        <w:t>LFNSupport </w:t>
      </w:r>
      <w:r>
        <w:rPr/>
        <w:t>variable to</w:t>
      </w:r>
      <w:r>
        <w:rPr>
          <w:spacing w:val="-22"/>
        </w:rPr>
        <w:t> </w:t>
      </w:r>
      <w:r>
        <w:rPr>
          <w:rFonts w:ascii="Courier New"/>
        </w:rPr>
        <w:t>False</w:t>
      </w:r>
      <w:r>
        <w:rPr/>
        <w:t>; but</w:t>
      </w:r>
      <w:r>
        <w:rPr>
          <w:spacing w:val="-5"/>
        </w:rPr>
        <w:t> </w:t>
      </w:r>
      <w:r>
        <w:rPr/>
        <w:t>in</w:t>
      </w:r>
      <w:r>
        <w:rPr>
          <w:spacing w:val="-4"/>
        </w:rPr>
        <w:t> </w:t>
      </w:r>
      <w:r>
        <w:rPr/>
        <w:t>general</w:t>
      </w:r>
      <w:r>
        <w:rPr>
          <w:spacing w:val="-4"/>
        </w:rPr>
        <w:t> </w:t>
      </w:r>
      <w:r>
        <w:rPr/>
        <w:t>it</w:t>
      </w:r>
      <w:r>
        <w:rPr>
          <w:spacing w:val="-4"/>
        </w:rPr>
        <w:t> </w:t>
      </w:r>
      <w:r>
        <w:rPr/>
        <w:t>is</w:t>
      </w:r>
      <w:r>
        <w:rPr>
          <w:spacing w:val="-4"/>
        </w:rPr>
        <w:t> </w:t>
      </w:r>
      <w:r>
        <w:rPr/>
        <w:t>recommended</w:t>
      </w:r>
      <w:r>
        <w:rPr>
          <w:spacing w:val="-4"/>
        </w:rPr>
        <w:t> </w:t>
      </w:r>
      <w:r>
        <w:rPr/>
        <w:t>to</w:t>
      </w:r>
      <w:r>
        <w:rPr>
          <w:spacing w:val="-4"/>
        </w:rPr>
        <w:t> </w:t>
      </w:r>
      <w:r>
        <w:rPr/>
        <w:t>compile</w:t>
      </w:r>
      <w:r>
        <w:rPr>
          <w:spacing w:val="-4"/>
        </w:rPr>
        <w:t> </w:t>
      </w:r>
      <w:r>
        <w:rPr/>
        <w:t>programs</w:t>
      </w:r>
      <w:r>
        <w:rPr>
          <w:spacing w:val="-4"/>
        </w:rPr>
        <w:t> </w:t>
      </w:r>
      <w:r>
        <w:rPr/>
        <w:t>that</w:t>
      </w:r>
      <w:r>
        <w:rPr>
          <w:spacing w:val="-4"/>
        </w:rPr>
        <w:t> </w:t>
      </w:r>
      <w:r>
        <w:rPr/>
        <w:t>need</w:t>
      </w:r>
      <w:r>
        <w:rPr>
          <w:spacing w:val="-4"/>
        </w:rPr>
        <w:t> </w:t>
      </w:r>
      <w:r>
        <w:rPr/>
        <w:t>long</w:t>
      </w:r>
      <w:r>
        <w:rPr>
          <w:spacing w:val="-4"/>
        </w:rPr>
        <w:t> </w:t>
      </w:r>
      <w:r>
        <w:rPr/>
        <w:t>filenames</w:t>
      </w:r>
      <w:r>
        <w:rPr>
          <w:spacing w:val="-4"/>
        </w:rPr>
        <w:t> </w:t>
      </w:r>
      <w:r>
        <w:rPr/>
        <w:t>as</w:t>
      </w:r>
      <w:r>
        <w:rPr>
          <w:spacing w:val="-4"/>
        </w:rPr>
        <w:t> </w:t>
      </w:r>
      <w:r>
        <w:rPr/>
        <w:t>native</w:t>
      </w:r>
      <w:r>
        <w:rPr>
          <w:spacing w:val="1"/>
        </w:rPr>
        <w:t> </w:t>
      </w:r>
      <w:r>
        <w:rPr>
          <w:spacing w:val="7"/>
        </w:rPr>
        <w:t>W</w:t>
      </w:r>
      <w:r>
        <w:rPr>
          <w:spacing w:val="7"/>
          <w:sz w:val="16"/>
        </w:rPr>
        <w:t>INDOWS </w:t>
      </w:r>
      <w:r>
        <w:rPr/>
        <w:t>applications.</w:t>
      </w:r>
    </w:p>
    <w:p>
      <w:pPr>
        <w:pStyle w:val="BodyText"/>
        <w:rPr>
          <w:sz w:val="24"/>
        </w:rPr>
      </w:pPr>
    </w:p>
    <w:p>
      <w:pPr>
        <w:pStyle w:val="Heading1"/>
        <w:numPr>
          <w:ilvl w:val="1"/>
          <w:numId w:val="51"/>
        </w:numPr>
        <w:tabs>
          <w:tab w:pos="1563" w:val="left" w:leader="none"/>
          <w:tab w:pos="1565" w:val="left" w:leader="none"/>
        </w:tabs>
        <w:spacing w:line="240" w:lineRule="auto" w:before="177" w:after="0"/>
        <w:ind w:left="1564" w:right="0" w:hanging="647"/>
        <w:jc w:val="left"/>
      </w:pPr>
      <w:bookmarkStart w:name="Porting Delphi code" w:id="445"/>
      <w:bookmarkEnd w:id="445"/>
      <w:r>
        <w:rPr>
          <w:b w:val="0"/>
        </w:rPr>
      </w:r>
      <w:bookmarkStart w:name="_bookmark191" w:id="446"/>
      <w:bookmarkEnd w:id="446"/>
      <w:r>
        <w:rPr>
          <w:b w:val="0"/>
        </w:rPr>
      </w:r>
      <w:bookmarkStart w:name="_bookmark191" w:id="447"/>
      <w:bookmarkEnd w:id="447"/>
      <w:r>
        <w:rPr/>
        <w:t>P</w:t>
      </w:r>
      <w:r>
        <w:rPr/>
        <w:t>orting Delphi</w:t>
      </w:r>
      <w:r>
        <w:rPr>
          <w:spacing w:val="2"/>
        </w:rPr>
        <w:t> </w:t>
      </w:r>
      <w:r>
        <w:rPr/>
        <w:t>code</w:t>
      </w:r>
    </w:p>
    <w:p>
      <w:pPr>
        <w:pStyle w:val="BodyText"/>
        <w:spacing w:line="232" w:lineRule="auto" w:before="287"/>
        <w:ind w:left="918" w:right="2087"/>
        <w:jc w:val="both"/>
      </w:pPr>
      <w:r>
        <w:rPr/>
        <w:t>Porting Delphi code should be quite painless. The </w:t>
      </w:r>
      <w:r>
        <w:rPr>
          <w:rFonts w:ascii="Courier New"/>
        </w:rPr>
        <w:t>Delphi </w:t>
      </w:r>
      <w:r>
        <w:rPr/>
        <w:t>mode of the compiler tries to mimic Delphi</w:t>
      </w:r>
      <w:r>
        <w:rPr>
          <w:spacing w:val="-9"/>
        </w:rPr>
        <w:t> </w:t>
      </w:r>
      <w:r>
        <w:rPr/>
        <w:t>as</w:t>
      </w:r>
      <w:r>
        <w:rPr>
          <w:spacing w:val="-9"/>
        </w:rPr>
        <w:t> </w:t>
      </w:r>
      <w:r>
        <w:rPr/>
        <w:t>closely</w:t>
      </w:r>
      <w:r>
        <w:rPr>
          <w:spacing w:val="-9"/>
        </w:rPr>
        <w:t> </w:t>
      </w:r>
      <w:r>
        <w:rPr/>
        <w:t>as</w:t>
      </w:r>
      <w:r>
        <w:rPr>
          <w:spacing w:val="-9"/>
        </w:rPr>
        <w:t> </w:t>
      </w:r>
      <w:r>
        <w:rPr/>
        <w:t>possible.</w:t>
      </w:r>
      <w:r>
        <w:rPr>
          <w:spacing w:val="7"/>
        </w:rPr>
        <w:t> </w:t>
      </w:r>
      <w:r>
        <w:rPr/>
        <w:t>This</w:t>
      </w:r>
      <w:r>
        <w:rPr>
          <w:spacing w:val="-9"/>
        </w:rPr>
        <w:t> </w:t>
      </w:r>
      <w:r>
        <w:rPr/>
        <w:t>mode</w:t>
      </w:r>
      <w:r>
        <w:rPr>
          <w:spacing w:val="-9"/>
        </w:rPr>
        <w:t> </w:t>
      </w:r>
      <w:r>
        <w:rPr/>
        <w:t>can</w:t>
      </w:r>
      <w:r>
        <w:rPr>
          <w:spacing w:val="-8"/>
        </w:rPr>
        <w:t> </w:t>
      </w:r>
      <w:r>
        <w:rPr/>
        <w:t>be</w:t>
      </w:r>
      <w:r>
        <w:rPr>
          <w:spacing w:val="-9"/>
        </w:rPr>
        <w:t> </w:t>
      </w:r>
      <w:r>
        <w:rPr/>
        <w:t>enabled</w:t>
      </w:r>
      <w:r>
        <w:rPr>
          <w:spacing w:val="-9"/>
        </w:rPr>
        <w:t> </w:t>
      </w:r>
      <w:r>
        <w:rPr/>
        <w:t>using</w:t>
      </w:r>
      <w:r>
        <w:rPr>
          <w:spacing w:val="-9"/>
        </w:rPr>
        <w:t> </w:t>
      </w:r>
      <w:r>
        <w:rPr/>
        <w:t>the</w:t>
      </w:r>
      <w:r>
        <w:rPr>
          <w:spacing w:val="-8"/>
        </w:rPr>
        <w:t> </w:t>
      </w:r>
      <w:r>
        <w:rPr>
          <w:rFonts w:ascii="Courier New"/>
        </w:rPr>
        <w:t>-Mdelphi</w:t>
      </w:r>
      <w:r>
        <w:rPr>
          <w:rFonts w:ascii="Courier New"/>
          <w:spacing w:val="-79"/>
        </w:rPr>
        <w:t> </w:t>
      </w:r>
      <w:r>
        <w:rPr/>
        <w:t>command</w:t>
      </w:r>
      <w:r>
        <w:rPr>
          <w:spacing w:val="-9"/>
        </w:rPr>
        <w:t> </w:t>
      </w:r>
      <w:r>
        <w:rPr/>
        <w:t>line</w:t>
      </w:r>
      <w:r>
        <w:rPr>
          <w:spacing w:val="-9"/>
        </w:rPr>
        <w:t> </w:t>
      </w:r>
      <w:r>
        <w:rPr/>
        <w:t>switch, or</w:t>
      </w:r>
      <w:r>
        <w:rPr>
          <w:spacing w:val="-2"/>
        </w:rPr>
        <w:t> </w:t>
      </w:r>
      <w:r>
        <w:rPr/>
        <w:t>by</w:t>
      </w:r>
      <w:r>
        <w:rPr>
          <w:spacing w:val="-2"/>
        </w:rPr>
        <w:t> </w:t>
      </w:r>
      <w:r>
        <w:rPr/>
        <w:t>inserting</w:t>
      </w:r>
      <w:r>
        <w:rPr>
          <w:spacing w:val="-2"/>
        </w:rPr>
        <w:t> </w:t>
      </w:r>
      <w:r>
        <w:rPr/>
        <w:t>the</w:t>
      </w:r>
      <w:r>
        <w:rPr>
          <w:spacing w:val="-2"/>
        </w:rPr>
        <w:t> </w:t>
      </w:r>
      <w:r>
        <w:rPr/>
        <w:t>following</w:t>
      </w:r>
      <w:r>
        <w:rPr>
          <w:spacing w:val="-1"/>
        </w:rPr>
        <w:t> </w:t>
      </w:r>
      <w:r>
        <w:rPr/>
        <w:t>code</w:t>
      </w:r>
      <w:r>
        <w:rPr>
          <w:spacing w:val="-2"/>
        </w:rPr>
        <w:t> </w:t>
      </w:r>
      <w:r>
        <w:rPr/>
        <w:t>in</w:t>
      </w:r>
      <w:r>
        <w:rPr>
          <w:spacing w:val="-2"/>
        </w:rPr>
        <w:t> </w:t>
      </w:r>
      <w:r>
        <w:rPr/>
        <w:t>the</w:t>
      </w:r>
      <w:r>
        <w:rPr>
          <w:spacing w:val="-2"/>
        </w:rPr>
        <w:t> </w:t>
      </w:r>
      <w:r>
        <w:rPr/>
        <w:t>sources</w:t>
      </w:r>
      <w:r>
        <w:rPr>
          <w:spacing w:val="-2"/>
        </w:rPr>
        <w:t> </w:t>
      </w:r>
      <w:r>
        <w:rPr/>
        <w:t>before</w:t>
      </w:r>
      <w:r>
        <w:rPr>
          <w:spacing w:val="-1"/>
        </w:rPr>
        <w:t> </w:t>
      </w:r>
      <w:r>
        <w:rPr/>
        <w:t>the</w:t>
      </w:r>
      <w:r>
        <w:rPr>
          <w:spacing w:val="-2"/>
        </w:rPr>
        <w:t> </w:t>
      </w:r>
      <w:r>
        <w:rPr>
          <w:rFonts w:ascii="Courier New"/>
        </w:rPr>
        <w:t>unit</w:t>
      </w:r>
      <w:r>
        <w:rPr>
          <w:rFonts w:ascii="Courier New"/>
          <w:spacing w:val="-72"/>
        </w:rPr>
        <w:t> </w:t>
      </w:r>
      <w:r>
        <w:rPr/>
        <w:t>or</w:t>
      </w:r>
      <w:r>
        <w:rPr>
          <w:spacing w:val="-2"/>
        </w:rPr>
        <w:t> </w:t>
      </w:r>
      <w:r>
        <w:rPr>
          <w:rFonts w:ascii="Courier New"/>
        </w:rPr>
        <w:t>program</w:t>
      </w:r>
      <w:r>
        <w:rPr>
          <w:rFonts w:ascii="Courier New"/>
          <w:spacing w:val="-71"/>
        </w:rPr>
        <w:t> </w:t>
      </w:r>
      <w:r>
        <w:rPr/>
        <w:t>clause:</w:t>
      </w:r>
    </w:p>
    <w:p>
      <w:pPr>
        <w:pStyle w:val="BodyText"/>
        <w:spacing w:before="2"/>
        <w:rPr>
          <w:sz w:val="22"/>
        </w:rPr>
      </w:pPr>
    </w:p>
    <w:p>
      <w:pPr>
        <w:pStyle w:val="BodyText"/>
        <w:ind w:left="918"/>
        <w:rPr>
          <w:rFonts w:ascii="Courier New"/>
        </w:rPr>
      </w:pPr>
      <w:r>
        <w:rPr>
          <w:rFonts w:ascii="Courier New"/>
        </w:rPr>
        <w:t>{$IFDEF FPC}</w:t>
      </w:r>
    </w:p>
    <w:p>
      <w:pPr>
        <w:pStyle w:val="BodyText"/>
        <w:spacing w:before="13"/>
        <w:ind w:left="918"/>
        <w:rPr>
          <w:rFonts w:ascii="Courier New"/>
        </w:rPr>
      </w:pPr>
      <w:r>
        <w:rPr>
          <w:rFonts w:ascii="Courier New"/>
        </w:rPr>
        <w:t>{$MODE DELPHI}</w:t>
      </w:r>
    </w:p>
    <w:p>
      <w:pPr>
        <w:pStyle w:val="BodyText"/>
        <w:spacing w:before="13"/>
        <w:ind w:left="918"/>
        <w:rPr>
          <w:rFonts w:ascii="Courier New"/>
        </w:rPr>
      </w:pPr>
      <w:r>
        <w:rPr>
          <w:rFonts w:ascii="Courier New"/>
        </w:rPr>
        <w:t>{$ENDIF FPC}</w:t>
      </w:r>
    </w:p>
    <w:p>
      <w:pPr>
        <w:pStyle w:val="BodyText"/>
        <w:spacing w:before="8"/>
        <w:rPr>
          <w:rFonts w:ascii="Courier New"/>
        </w:rPr>
      </w:pPr>
    </w:p>
    <w:p>
      <w:pPr>
        <w:pStyle w:val="BodyText"/>
        <w:ind w:left="918"/>
      </w:pPr>
      <w:r>
        <w:rPr/>
        <w:t>This ensures that the code will still compile with both Delphi and FPC.</w:t>
      </w:r>
    </w:p>
    <w:p>
      <w:pPr>
        <w:pStyle w:val="BodyText"/>
        <w:spacing w:line="249" w:lineRule="auto" w:before="93"/>
        <w:ind w:left="918" w:right="2075"/>
      </w:pPr>
      <w:r>
        <w:rPr/>
        <w:t>Nevertheless, there are some things that will not work. Delphi compatibility is relatively complete up to Delphi 7. New constructs in higher versions of Delphi (notably, the versions that work with</w:t>
      </w:r>
    </w:p>
    <w:p>
      <w:pPr>
        <w:pStyle w:val="BodyText"/>
        <w:ind w:left="918"/>
      </w:pPr>
      <w:r>
        <w:rPr/>
        <w:t>.NET) are not supported.</w:t>
      </w:r>
    </w:p>
    <w:p>
      <w:pPr>
        <w:pStyle w:val="BodyText"/>
        <w:rPr>
          <w:sz w:val="24"/>
        </w:rPr>
      </w:pPr>
    </w:p>
    <w:p>
      <w:pPr>
        <w:pStyle w:val="Heading2"/>
        <w:numPr>
          <w:ilvl w:val="2"/>
          <w:numId w:val="55"/>
        </w:numPr>
        <w:tabs>
          <w:tab w:pos="1689" w:val="left" w:leader="none"/>
          <w:tab w:pos="1690" w:val="left" w:leader="none"/>
        </w:tabs>
        <w:spacing w:line="240" w:lineRule="auto" w:before="199" w:after="0"/>
        <w:ind w:left="1689" w:right="0" w:hanging="772"/>
        <w:jc w:val="left"/>
      </w:pPr>
      <w:bookmarkStart w:name="Missing language constructs" w:id="448"/>
      <w:bookmarkEnd w:id="448"/>
      <w:r>
        <w:rPr>
          <w:b w:val="0"/>
        </w:rPr>
      </w:r>
      <w:bookmarkStart w:name="_bookmark192" w:id="449"/>
      <w:bookmarkEnd w:id="449"/>
      <w:r>
        <w:rPr>
          <w:b w:val="0"/>
        </w:rPr>
      </w:r>
      <w:bookmarkStart w:name="_bookmark192" w:id="450"/>
      <w:bookmarkEnd w:id="450"/>
      <w:r>
        <w:rPr/>
        <w:t>Missing</w:t>
      </w:r>
      <w:r>
        <w:rPr/>
        <w:t> language</w:t>
      </w:r>
      <w:r>
        <w:rPr>
          <w:spacing w:val="-3"/>
        </w:rPr>
        <w:t> </w:t>
      </w:r>
      <w:r>
        <w:rPr/>
        <w:t>constructs</w:t>
      </w:r>
    </w:p>
    <w:p>
      <w:pPr>
        <w:pStyle w:val="BodyText"/>
        <w:spacing w:line="249" w:lineRule="auto" w:before="106"/>
        <w:ind w:left="918" w:right="2016"/>
      </w:pPr>
      <w:r>
        <w:rPr/>
        <w:t>At the level of language compatibility, FPC is very compatible with Delphi: it can compile most of FreeCLX, the free Widget library that was shipped with Delphi 6, Delphi 7 and Kylix.</w:t>
      </w:r>
    </w:p>
    <w:p>
      <w:pPr>
        <w:pStyle w:val="BodyText"/>
        <w:spacing w:before="83"/>
        <w:ind w:left="918"/>
      </w:pPr>
      <w:r>
        <w:rPr/>
        <w:t>Currently, the only missing language constructs are:</w:t>
      </w:r>
    </w:p>
    <w:p>
      <w:pPr>
        <w:spacing w:after="0"/>
        <w:sectPr>
          <w:pgSz w:w="11910" w:h="16840"/>
          <w:pgMar w:header="1423" w:footer="1175" w:top="1680" w:bottom="1360" w:left="920" w:right="0"/>
        </w:sectPr>
      </w:pPr>
    </w:p>
    <w:p>
      <w:pPr>
        <w:pStyle w:val="BodyText"/>
      </w:pPr>
    </w:p>
    <w:p>
      <w:pPr>
        <w:pStyle w:val="BodyText"/>
        <w:spacing w:before="8"/>
        <w:rPr>
          <w:sz w:val="23"/>
        </w:rPr>
      </w:pPr>
    </w:p>
    <w:p>
      <w:pPr>
        <w:pStyle w:val="ListParagraph"/>
        <w:numPr>
          <w:ilvl w:val="3"/>
          <w:numId w:val="55"/>
        </w:numPr>
        <w:tabs>
          <w:tab w:pos="1417" w:val="left" w:leader="none"/>
        </w:tabs>
        <w:spacing w:line="240" w:lineRule="auto" w:before="0" w:after="0"/>
        <w:ind w:left="1416" w:right="0" w:hanging="250"/>
        <w:jc w:val="left"/>
        <w:rPr>
          <w:sz w:val="20"/>
        </w:rPr>
      </w:pPr>
      <w:r>
        <w:rPr>
          <w:rFonts w:ascii="Courier New"/>
          <w:sz w:val="20"/>
        </w:rPr>
        <w:t>Dynamic</w:t>
      </w:r>
      <w:r>
        <w:rPr>
          <w:rFonts w:ascii="Courier New"/>
          <w:spacing w:val="-78"/>
          <w:sz w:val="20"/>
        </w:rPr>
        <w:t> </w:t>
      </w:r>
      <w:r>
        <w:rPr>
          <w:sz w:val="20"/>
        </w:rPr>
        <w:t>methods are actually the same as </w:t>
      </w:r>
      <w:r>
        <w:rPr>
          <w:rFonts w:ascii="Courier New"/>
          <w:sz w:val="20"/>
        </w:rPr>
        <w:t>virtual</w:t>
      </w:r>
      <w:r>
        <w:rPr>
          <w:sz w:val="20"/>
        </w:rPr>
        <w:t>.</w:t>
      </w:r>
    </w:p>
    <w:p>
      <w:pPr>
        <w:pStyle w:val="ListParagraph"/>
        <w:numPr>
          <w:ilvl w:val="3"/>
          <w:numId w:val="55"/>
        </w:numPr>
        <w:tabs>
          <w:tab w:pos="1417" w:val="left" w:leader="none"/>
        </w:tabs>
        <w:spacing w:line="232" w:lineRule="auto" w:before="157" w:after="0"/>
        <w:ind w:left="1416" w:right="2088" w:hanging="250"/>
        <w:jc w:val="left"/>
        <w:rPr>
          <w:sz w:val="20"/>
        </w:rPr>
      </w:pPr>
      <w:r>
        <w:rPr>
          <w:rFonts w:ascii="Courier New"/>
          <w:sz w:val="20"/>
        </w:rPr>
        <w:t>Const </w:t>
      </w:r>
      <w:r>
        <w:rPr>
          <w:sz w:val="20"/>
        </w:rPr>
        <w:t>for a parameter to a procedure does not necessarily mean that the variable or value</w:t>
      </w:r>
      <w:r>
        <w:rPr>
          <w:spacing w:val="-23"/>
          <w:sz w:val="20"/>
        </w:rPr>
        <w:t> </w:t>
      </w:r>
      <w:r>
        <w:rPr>
          <w:spacing w:val="-7"/>
          <w:sz w:val="20"/>
        </w:rPr>
        <w:t>is </w:t>
      </w:r>
      <w:r>
        <w:rPr>
          <w:sz w:val="20"/>
        </w:rPr>
        <w:t>passed by</w:t>
      </w:r>
      <w:r>
        <w:rPr>
          <w:spacing w:val="-3"/>
          <w:sz w:val="20"/>
        </w:rPr>
        <w:t> </w:t>
      </w:r>
      <w:r>
        <w:rPr>
          <w:sz w:val="20"/>
        </w:rPr>
        <w:t>reference.</w:t>
      </w:r>
    </w:p>
    <w:p>
      <w:pPr>
        <w:pStyle w:val="ListParagraph"/>
        <w:numPr>
          <w:ilvl w:val="3"/>
          <w:numId w:val="55"/>
        </w:numPr>
        <w:tabs>
          <w:tab w:pos="1417" w:val="left" w:leader="none"/>
        </w:tabs>
        <w:spacing w:line="240" w:lineRule="auto" w:before="169" w:after="0"/>
        <w:ind w:left="1416" w:right="0" w:hanging="250"/>
        <w:jc w:val="left"/>
        <w:rPr>
          <w:sz w:val="20"/>
        </w:rPr>
      </w:pPr>
      <w:r>
        <w:rPr>
          <w:sz w:val="20"/>
        </w:rPr>
        <w:t>Packages are not</w:t>
      </w:r>
      <w:r>
        <w:rPr>
          <w:spacing w:val="-4"/>
          <w:sz w:val="20"/>
        </w:rPr>
        <w:t> </w:t>
      </w:r>
      <w:r>
        <w:rPr>
          <w:sz w:val="20"/>
        </w:rPr>
        <w:t>supported.</w:t>
      </w:r>
    </w:p>
    <w:p>
      <w:pPr>
        <w:pStyle w:val="BodyText"/>
        <w:spacing w:before="11"/>
        <w:rPr>
          <w:sz w:val="21"/>
        </w:rPr>
      </w:pPr>
    </w:p>
    <w:p>
      <w:pPr>
        <w:pStyle w:val="BodyText"/>
        <w:spacing w:line="249" w:lineRule="auto"/>
        <w:ind w:left="918" w:right="2087"/>
        <w:jc w:val="both"/>
      </w:pPr>
      <w:r>
        <w:rPr/>
        <w:t>There</w:t>
      </w:r>
      <w:r>
        <w:rPr>
          <w:spacing w:val="-15"/>
        </w:rPr>
        <w:t> </w:t>
      </w:r>
      <w:r>
        <w:rPr/>
        <w:t>are</w:t>
      </w:r>
      <w:r>
        <w:rPr>
          <w:spacing w:val="-15"/>
        </w:rPr>
        <w:t> </w:t>
      </w:r>
      <w:r>
        <w:rPr/>
        <w:t>some</w:t>
      </w:r>
      <w:r>
        <w:rPr>
          <w:spacing w:val="-15"/>
        </w:rPr>
        <w:t> </w:t>
      </w:r>
      <w:r>
        <w:rPr/>
        <w:t>inline</w:t>
      </w:r>
      <w:r>
        <w:rPr>
          <w:spacing w:val="-14"/>
        </w:rPr>
        <w:t> </w:t>
      </w:r>
      <w:r>
        <w:rPr/>
        <w:t>assembler</w:t>
      </w:r>
      <w:r>
        <w:rPr>
          <w:spacing w:val="-15"/>
        </w:rPr>
        <w:t> </w:t>
      </w:r>
      <w:r>
        <w:rPr/>
        <w:t>constructs</w:t>
      </w:r>
      <w:r>
        <w:rPr>
          <w:spacing w:val="-15"/>
        </w:rPr>
        <w:t> </w:t>
      </w:r>
      <w:r>
        <w:rPr/>
        <w:t>which</w:t>
      </w:r>
      <w:r>
        <w:rPr>
          <w:spacing w:val="-15"/>
        </w:rPr>
        <w:t> </w:t>
      </w:r>
      <w:r>
        <w:rPr/>
        <w:t>are</w:t>
      </w:r>
      <w:r>
        <w:rPr>
          <w:spacing w:val="-15"/>
        </w:rPr>
        <w:t> </w:t>
      </w:r>
      <w:r>
        <w:rPr/>
        <w:t>not</w:t>
      </w:r>
      <w:r>
        <w:rPr>
          <w:spacing w:val="-15"/>
        </w:rPr>
        <w:t> </w:t>
      </w:r>
      <w:r>
        <w:rPr/>
        <w:t>supported,</w:t>
      </w:r>
      <w:r>
        <w:rPr>
          <w:spacing w:val="-12"/>
        </w:rPr>
        <w:t> </w:t>
      </w:r>
      <w:r>
        <w:rPr/>
        <w:t>and</w:t>
      </w:r>
      <w:r>
        <w:rPr>
          <w:spacing w:val="-14"/>
        </w:rPr>
        <w:t> </w:t>
      </w:r>
      <w:r>
        <w:rPr/>
        <w:t>since</w:t>
      </w:r>
      <w:r>
        <w:rPr>
          <w:spacing w:val="-15"/>
        </w:rPr>
        <w:t> </w:t>
      </w:r>
      <w:r>
        <w:rPr/>
        <w:t>Free</w:t>
      </w:r>
      <w:r>
        <w:rPr>
          <w:spacing w:val="-15"/>
        </w:rPr>
        <w:t> </w:t>
      </w:r>
      <w:r>
        <w:rPr/>
        <w:t>Pascal</w:t>
      </w:r>
      <w:r>
        <w:rPr>
          <w:spacing w:val="-15"/>
        </w:rPr>
        <w:t> </w:t>
      </w:r>
      <w:r>
        <w:rPr/>
        <w:t>is</w:t>
      </w:r>
      <w:r>
        <w:rPr>
          <w:spacing w:val="-14"/>
        </w:rPr>
        <w:t> </w:t>
      </w:r>
      <w:r>
        <w:rPr/>
        <w:t>designed to</w:t>
      </w:r>
      <w:r>
        <w:rPr>
          <w:spacing w:val="-3"/>
        </w:rPr>
        <w:t> </w:t>
      </w:r>
      <w:r>
        <w:rPr/>
        <w:t>be</w:t>
      </w:r>
      <w:r>
        <w:rPr>
          <w:spacing w:val="-2"/>
        </w:rPr>
        <w:t> </w:t>
      </w:r>
      <w:r>
        <w:rPr/>
        <w:t>platform</w:t>
      </w:r>
      <w:r>
        <w:rPr>
          <w:spacing w:val="-3"/>
        </w:rPr>
        <w:t> </w:t>
      </w:r>
      <w:r>
        <w:rPr/>
        <w:t>independent,</w:t>
      </w:r>
      <w:r>
        <w:rPr>
          <w:spacing w:val="-2"/>
        </w:rPr>
        <w:t> </w:t>
      </w:r>
      <w:r>
        <w:rPr/>
        <w:t>it</w:t>
      </w:r>
      <w:r>
        <w:rPr>
          <w:spacing w:val="-3"/>
        </w:rPr>
        <w:t> </w:t>
      </w:r>
      <w:r>
        <w:rPr/>
        <w:t>is</w:t>
      </w:r>
      <w:r>
        <w:rPr>
          <w:spacing w:val="-2"/>
        </w:rPr>
        <w:t> </w:t>
      </w:r>
      <w:r>
        <w:rPr/>
        <w:t>quite</w:t>
      </w:r>
      <w:r>
        <w:rPr>
          <w:spacing w:val="-3"/>
        </w:rPr>
        <w:t> </w:t>
      </w:r>
      <w:r>
        <w:rPr/>
        <w:t>unlikely</w:t>
      </w:r>
      <w:r>
        <w:rPr>
          <w:spacing w:val="-2"/>
        </w:rPr>
        <w:t> </w:t>
      </w:r>
      <w:r>
        <w:rPr/>
        <w:t>that</w:t>
      </w:r>
      <w:r>
        <w:rPr>
          <w:spacing w:val="-3"/>
        </w:rPr>
        <w:t> </w:t>
      </w:r>
      <w:r>
        <w:rPr/>
        <w:t>these</w:t>
      </w:r>
      <w:r>
        <w:rPr>
          <w:spacing w:val="-2"/>
        </w:rPr>
        <w:t> </w:t>
      </w:r>
      <w:r>
        <w:rPr/>
        <w:t>constructs</w:t>
      </w:r>
      <w:r>
        <w:rPr>
          <w:spacing w:val="-3"/>
        </w:rPr>
        <w:t> </w:t>
      </w:r>
      <w:r>
        <w:rPr/>
        <w:t>will</w:t>
      </w:r>
      <w:r>
        <w:rPr>
          <w:spacing w:val="-2"/>
        </w:rPr>
        <w:t> </w:t>
      </w:r>
      <w:r>
        <w:rPr/>
        <w:t>be</w:t>
      </w:r>
      <w:r>
        <w:rPr>
          <w:spacing w:val="-3"/>
        </w:rPr>
        <w:t> </w:t>
      </w:r>
      <w:r>
        <w:rPr/>
        <w:t>supported</w:t>
      </w:r>
      <w:r>
        <w:rPr>
          <w:spacing w:val="-2"/>
        </w:rPr>
        <w:t> </w:t>
      </w:r>
      <w:r>
        <w:rPr/>
        <w:t>in</w:t>
      </w:r>
      <w:r>
        <w:rPr>
          <w:spacing w:val="-3"/>
        </w:rPr>
        <w:t> </w:t>
      </w:r>
      <w:r>
        <w:rPr/>
        <w:t>the</w:t>
      </w:r>
      <w:r>
        <w:rPr>
          <w:spacing w:val="-2"/>
        </w:rPr>
        <w:t> </w:t>
      </w:r>
      <w:r>
        <w:rPr/>
        <w:t>future.</w:t>
      </w:r>
    </w:p>
    <w:p>
      <w:pPr>
        <w:pStyle w:val="BodyText"/>
        <w:spacing w:line="232" w:lineRule="auto" w:before="89"/>
        <w:ind w:left="918" w:right="2087"/>
        <w:jc w:val="both"/>
      </w:pPr>
      <w:r>
        <w:rPr/>
        <w:t>Note</w:t>
      </w:r>
      <w:r>
        <w:rPr>
          <w:spacing w:val="-5"/>
        </w:rPr>
        <w:t> </w:t>
      </w:r>
      <w:r>
        <w:rPr/>
        <w:t>that</w:t>
      </w:r>
      <w:r>
        <w:rPr>
          <w:spacing w:val="-4"/>
        </w:rPr>
        <w:t> </w:t>
      </w:r>
      <w:r>
        <w:rPr/>
        <w:t>the</w:t>
      </w:r>
      <w:r>
        <w:rPr>
          <w:spacing w:val="-4"/>
        </w:rPr>
        <w:t> </w:t>
      </w:r>
      <w:r>
        <w:rPr>
          <w:rFonts w:ascii="Courier New"/>
        </w:rPr>
        <w:t>-Mobjfpc</w:t>
      </w:r>
      <w:r>
        <w:rPr>
          <w:rFonts w:ascii="Courier New"/>
          <w:spacing w:val="-74"/>
        </w:rPr>
        <w:t> </w:t>
      </w:r>
      <w:r>
        <w:rPr/>
        <w:t>mode</w:t>
      </w:r>
      <w:r>
        <w:rPr>
          <w:spacing w:val="-4"/>
        </w:rPr>
        <w:t> </w:t>
      </w:r>
      <w:r>
        <w:rPr/>
        <w:t>switch</w:t>
      </w:r>
      <w:r>
        <w:rPr>
          <w:spacing w:val="-4"/>
        </w:rPr>
        <w:t> </w:t>
      </w:r>
      <w:r>
        <w:rPr/>
        <w:t>is</w:t>
      </w:r>
      <w:r>
        <w:rPr>
          <w:spacing w:val="-4"/>
        </w:rPr>
        <w:t> </w:t>
      </w:r>
      <w:r>
        <w:rPr/>
        <w:t>to</w:t>
      </w:r>
      <w:r>
        <w:rPr>
          <w:spacing w:val="-4"/>
        </w:rPr>
        <w:t> </w:t>
      </w:r>
      <w:r>
        <w:rPr/>
        <w:t>a</w:t>
      </w:r>
      <w:r>
        <w:rPr>
          <w:spacing w:val="-4"/>
        </w:rPr>
        <w:t> </w:t>
      </w:r>
      <w:r>
        <w:rPr/>
        <w:t>large</w:t>
      </w:r>
      <w:r>
        <w:rPr>
          <w:spacing w:val="-4"/>
        </w:rPr>
        <w:t> </w:t>
      </w:r>
      <w:r>
        <w:rPr/>
        <w:t>degree</w:t>
      </w:r>
      <w:r>
        <w:rPr>
          <w:spacing w:val="-4"/>
        </w:rPr>
        <w:t> </w:t>
      </w:r>
      <w:r>
        <w:rPr/>
        <w:t>Delphi</w:t>
      </w:r>
      <w:r>
        <w:rPr>
          <w:spacing w:val="-5"/>
        </w:rPr>
        <w:t> </w:t>
      </w:r>
      <w:r>
        <w:rPr/>
        <w:t>compatible,</w:t>
      </w:r>
      <w:r>
        <w:rPr>
          <w:spacing w:val="-4"/>
        </w:rPr>
        <w:t> </w:t>
      </w:r>
      <w:r>
        <w:rPr/>
        <w:t>but</w:t>
      </w:r>
      <w:r>
        <w:rPr>
          <w:spacing w:val="-4"/>
        </w:rPr>
        <w:t> </w:t>
      </w:r>
      <w:r>
        <w:rPr/>
        <w:t>is</w:t>
      </w:r>
      <w:r>
        <w:rPr>
          <w:spacing w:val="-4"/>
        </w:rPr>
        <w:t> </w:t>
      </w:r>
      <w:r>
        <w:rPr/>
        <w:t>more</w:t>
      </w:r>
      <w:r>
        <w:rPr>
          <w:spacing w:val="-4"/>
        </w:rPr>
        <w:t> </w:t>
      </w:r>
      <w:r>
        <w:rPr/>
        <w:t>strict</w:t>
      </w:r>
      <w:r>
        <w:rPr>
          <w:spacing w:val="-4"/>
        </w:rPr>
        <w:t> than </w:t>
      </w:r>
      <w:r>
        <w:rPr/>
        <w:t>Delphi. The most notable differences</w:t>
      </w:r>
      <w:r>
        <w:rPr>
          <w:spacing w:val="6"/>
        </w:rPr>
        <w:t> </w:t>
      </w:r>
      <w:r>
        <w:rPr/>
        <w:t>are:</w:t>
      </w:r>
    </w:p>
    <w:p>
      <w:pPr>
        <w:pStyle w:val="BodyText"/>
        <w:rPr>
          <w:sz w:val="22"/>
        </w:rPr>
      </w:pPr>
    </w:p>
    <w:p>
      <w:pPr>
        <w:pStyle w:val="ListParagraph"/>
        <w:numPr>
          <w:ilvl w:val="0"/>
          <w:numId w:val="56"/>
        </w:numPr>
        <w:tabs>
          <w:tab w:pos="1417" w:val="left" w:leader="none"/>
        </w:tabs>
        <w:spacing w:line="249" w:lineRule="auto" w:before="0" w:after="0"/>
        <w:ind w:left="1416" w:right="2087" w:hanging="250"/>
        <w:jc w:val="left"/>
        <w:rPr>
          <w:sz w:val="20"/>
        </w:rPr>
      </w:pPr>
      <w:r>
        <w:rPr>
          <w:sz w:val="20"/>
        </w:rPr>
        <w:t>Parameters</w:t>
      </w:r>
      <w:r>
        <w:rPr>
          <w:spacing w:val="-9"/>
          <w:sz w:val="20"/>
        </w:rPr>
        <w:t> </w:t>
      </w:r>
      <w:r>
        <w:rPr>
          <w:sz w:val="20"/>
        </w:rPr>
        <w:t>or</w:t>
      </w:r>
      <w:r>
        <w:rPr>
          <w:spacing w:val="-9"/>
          <w:sz w:val="20"/>
        </w:rPr>
        <w:t> </w:t>
      </w:r>
      <w:r>
        <w:rPr>
          <w:sz w:val="20"/>
        </w:rPr>
        <w:t>local</w:t>
      </w:r>
      <w:r>
        <w:rPr>
          <w:spacing w:val="-8"/>
          <w:sz w:val="20"/>
        </w:rPr>
        <w:t> </w:t>
      </w:r>
      <w:r>
        <w:rPr>
          <w:sz w:val="20"/>
        </w:rPr>
        <w:t>variables</w:t>
      </w:r>
      <w:r>
        <w:rPr>
          <w:spacing w:val="-9"/>
          <w:sz w:val="20"/>
        </w:rPr>
        <w:t> </w:t>
      </w:r>
      <w:r>
        <w:rPr>
          <w:sz w:val="20"/>
        </w:rPr>
        <w:t>of</w:t>
      </w:r>
      <w:r>
        <w:rPr>
          <w:spacing w:val="-8"/>
          <w:sz w:val="20"/>
        </w:rPr>
        <w:t> </w:t>
      </w:r>
      <w:r>
        <w:rPr>
          <w:sz w:val="20"/>
        </w:rPr>
        <w:t>methods</w:t>
      </w:r>
      <w:r>
        <w:rPr>
          <w:spacing w:val="-9"/>
          <w:sz w:val="20"/>
        </w:rPr>
        <w:t> </w:t>
      </w:r>
      <w:r>
        <w:rPr>
          <w:sz w:val="20"/>
        </w:rPr>
        <w:t>cannot</w:t>
      </w:r>
      <w:r>
        <w:rPr>
          <w:spacing w:val="-9"/>
          <w:sz w:val="20"/>
        </w:rPr>
        <w:t> </w:t>
      </w:r>
      <w:r>
        <w:rPr>
          <w:sz w:val="20"/>
        </w:rPr>
        <w:t>have</w:t>
      </w:r>
      <w:r>
        <w:rPr>
          <w:spacing w:val="-8"/>
          <w:sz w:val="20"/>
        </w:rPr>
        <w:t> </w:t>
      </w:r>
      <w:r>
        <w:rPr>
          <w:sz w:val="20"/>
        </w:rPr>
        <w:t>the</w:t>
      </w:r>
      <w:r>
        <w:rPr>
          <w:spacing w:val="-9"/>
          <w:sz w:val="20"/>
        </w:rPr>
        <w:t> </w:t>
      </w:r>
      <w:r>
        <w:rPr>
          <w:sz w:val="20"/>
        </w:rPr>
        <w:t>same</w:t>
      </w:r>
      <w:r>
        <w:rPr>
          <w:spacing w:val="-8"/>
          <w:sz w:val="20"/>
        </w:rPr>
        <w:t> </w:t>
      </w:r>
      <w:r>
        <w:rPr>
          <w:sz w:val="20"/>
        </w:rPr>
        <w:t>names</w:t>
      </w:r>
      <w:r>
        <w:rPr>
          <w:spacing w:val="-9"/>
          <w:sz w:val="20"/>
        </w:rPr>
        <w:t> </w:t>
      </w:r>
      <w:r>
        <w:rPr>
          <w:sz w:val="20"/>
        </w:rPr>
        <w:t>as</w:t>
      </w:r>
      <w:r>
        <w:rPr>
          <w:spacing w:val="-9"/>
          <w:sz w:val="20"/>
        </w:rPr>
        <w:t> </w:t>
      </w:r>
      <w:r>
        <w:rPr>
          <w:sz w:val="20"/>
        </w:rPr>
        <w:t>properties</w:t>
      </w:r>
      <w:r>
        <w:rPr>
          <w:spacing w:val="-8"/>
          <w:sz w:val="20"/>
        </w:rPr>
        <w:t> </w:t>
      </w:r>
      <w:r>
        <w:rPr>
          <w:sz w:val="20"/>
        </w:rPr>
        <w:t>of</w:t>
      </w:r>
      <w:r>
        <w:rPr>
          <w:spacing w:val="-9"/>
          <w:sz w:val="20"/>
        </w:rPr>
        <w:t> </w:t>
      </w:r>
      <w:r>
        <w:rPr>
          <w:sz w:val="20"/>
        </w:rPr>
        <w:t>the</w:t>
      </w:r>
      <w:r>
        <w:rPr>
          <w:spacing w:val="-8"/>
          <w:sz w:val="20"/>
        </w:rPr>
        <w:t> </w:t>
      </w:r>
      <w:r>
        <w:rPr>
          <w:sz w:val="20"/>
        </w:rPr>
        <w:t>class in which they are</w:t>
      </w:r>
      <w:r>
        <w:rPr>
          <w:spacing w:val="-5"/>
          <w:sz w:val="20"/>
        </w:rPr>
        <w:t> </w:t>
      </w:r>
      <w:r>
        <w:rPr>
          <w:sz w:val="20"/>
        </w:rPr>
        <w:t>implemented.</w:t>
      </w:r>
    </w:p>
    <w:p>
      <w:pPr>
        <w:pStyle w:val="ListParagraph"/>
        <w:numPr>
          <w:ilvl w:val="0"/>
          <w:numId w:val="56"/>
        </w:numPr>
        <w:tabs>
          <w:tab w:pos="1417" w:val="left" w:leader="none"/>
        </w:tabs>
        <w:spacing w:line="240" w:lineRule="auto" w:before="159" w:after="0"/>
        <w:ind w:left="1416" w:right="0" w:hanging="250"/>
        <w:jc w:val="left"/>
        <w:rPr>
          <w:sz w:val="20"/>
        </w:rPr>
      </w:pPr>
      <w:r>
        <w:rPr>
          <w:sz w:val="20"/>
        </w:rPr>
        <w:t>The address operator is needed when assigning procedural variables (or event</w:t>
      </w:r>
      <w:r>
        <w:rPr>
          <w:spacing w:val="-18"/>
          <w:sz w:val="20"/>
        </w:rPr>
        <w:t> </w:t>
      </w:r>
      <w:r>
        <w:rPr>
          <w:sz w:val="20"/>
        </w:rPr>
        <w:t>handlers).</w:t>
      </w:r>
    </w:p>
    <w:p>
      <w:pPr>
        <w:pStyle w:val="ListParagraph"/>
        <w:numPr>
          <w:ilvl w:val="0"/>
          <w:numId w:val="56"/>
        </w:numPr>
        <w:tabs>
          <w:tab w:pos="1417" w:val="left" w:leader="none"/>
        </w:tabs>
        <w:spacing w:line="240" w:lineRule="auto" w:before="169" w:after="0"/>
        <w:ind w:left="1416" w:right="0" w:hanging="250"/>
        <w:jc w:val="left"/>
        <w:rPr>
          <w:sz w:val="20"/>
        </w:rPr>
      </w:pPr>
      <w:r>
        <w:rPr>
          <w:sz w:val="20"/>
        </w:rPr>
        <w:t>AnsiStrings are not switched on by</w:t>
      </w:r>
      <w:r>
        <w:rPr>
          <w:spacing w:val="-7"/>
          <w:sz w:val="20"/>
        </w:rPr>
        <w:t> </w:t>
      </w:r>
      <w:r>
        <w:rPr>
          <w:sz w:val="20"/>
        </w:rPr>
        <w:t>default.</w:t>
      </w:r>
    </w:p>
    <w:p>
      <w:pPr>
        <w:pStyle w:val="BodyText"/>
        <w:rPr>
          <w:sz w:val="24"/>
        </w:rPr>
      </w:pPr>
    </w:p>
    <w:p>
      <w:pPr>
        <w:pStyle w:val="Heading2"/>
        <w:numPr>
          <w:ilvl w:val="2"/>
          <w:numId w:val="55"/>
        </w:numPr>
        <w:tabs>
          <w:tab w:pos="1689" w:val="left" w:leader="none"/>
          <w:tab w:pos="1690" w:val="left" w:leader="none"/>
        </w:tabs>
        <w:spacing w:line="240" w:lineRule="auto" w:before="199" w:after="0"/>
        <w:ind w:left="1689" w:right="0" w:hanging="772"/>
        <w:jc w:val="left"/>
      </w:pPr>
      <w:bookmarkStart w:name="Missing calls / API incompatibilities" w:id="451"/>
      <w:bookmarkEnd w:id="451"/>
      <w:r>
        <w:rPr>
          <w:b w:val="0"/>
        </w:rPr>
      </w:r>
      <w:bookmarkStart w:name="_bookmark193" w:id="452"/>
      <w:bookmarkEnd w:id="452"/>
      <w:r>
        <w:rPr>
          <w:b w:val="0"/>
        </w:rPr>
      </w:r>
      <w:bookmarkStart w:name="_bookmark193" w:id="453"/>
      <w:bookmarkEnd w:id="453"/>
      <w:r>
        <w:rPr/>
        <w:t>Missing</w:t>
      </w:r>
      <w:r>
        <w:rPr/>
        <w:t> calls / API</w:t>
      </w:r>
      <w:r>
        <w:rPr>
          <w:spacing w:val="-5"/>
        </w:rPr>
        <w:t> </w:t>
      </w:r>
      <w:r>
        <w:rPr/>
        <w:t>incompatibilities</w:t>
      </w:r>
    </w:p>
    <w:p>
      <w:pPr>
        <w:pStyle w:val="BodyText"/>
        <w:spacing w:line="249" w:lineRule="auto" w:before="105"/>
        <w:ind w:left="918" w:right="2087"/>
        <w:jc w:val="both"/>
      </w:pPr>
      <w:r>
        <w:rPr/>
        <w:t>Delphi</w:t>
      </w:r>
      <w:r>
        <w:rPr>
          <w:spacing w:val="-10"/>
        </w:rPr>
        <w:t> </w:t>
      </w:r>
      <w:r>
        <w:rPr/>
        <w:t>is</w:t>
      </w:r>
      <w:r>
        <w:rPr>
          <w:spacing w:val="-9"/>
        </w:rPr>
        <w:t> </w:t>
      </w:r>
      <w:r>
        <w:rPr/>
        <w:t>heavily</w:t>
      </w:r>
      <w:r>
        <w:rPr>
          <w:spacing w:val="-9"/>
        </w:rPr>
        <w:t> </w:t>
      </w:r>
      <w:r>
        <w:rPr/>
        <w:t>bound</w:t>
      </w:r>
      <w:r>
        <w:rPr>
          <w:spacing w:val="-9"/>
        </w:rPr>
        <w:t> </w:t>
      </w:r>
      <w:r>
        <w:rPr/>
        <w:t>to</w:t>
      </w:r>
      <w:r>
        <w:rPr>
          <w:spacing w:val="-9"/>
        </w:rPr>
        <w:t> </w:t>
      </w:r>
      <w:r>
        <w:rPr/>
        <w:t>Windows.</w:t>
      </w:r>
      <w:r>
        <w:rPr>
          <w:spacing w:val="5"/>
        </w:rPr>
        <w:t> </w:t>
      </w:r>
      <w:r>
        <w:rPr/>
        <w:t>Because</w:t>
      </w:r>
      <w:r>
        <w:rPr>
          <w:spacing w:val="-9"/>
        </w:rPr>
        <w:t> </w:t>
      </w:r>
      <w:r>
        <w:rPr/>
        <w:t>of</w:t>
      </w:r>
      <w:r>
        <w:rPr>
          <w:spacing w:val="-9"/>
        </w:rPr>
        <w:t> </w:t>
      </w:r>
      <w:r>
        <w:rPr/>
        <w:t>this,</w:t>
      </w:r>
      <w:r>
        <w:rPr>
          <w:spacing w:val="-8"/>
        </w:rPr>
        <w:t> </w:t>
      </w:r>
      <w:r>
        <w:rPr/>
        <w:t>it</w:t>
      </w:r>
      <w:r>
        <w:rPr>
          <w:spacing w:val="-9"/>
        </w:rPr>
        <w:t> </w:t>
      </w:r>
      <w:r>
        <w:rPr/>
        <w:t>introduced</w:t>
      </w:r>
      <w:r>
        <w:rPr>
          <w:spacing w:val="-9"/>
        </w:rPr>
        <w:t> </w:t>
      </w:r>
      <w:r>
        <w:rPr/>
        <w:t>a</w:t>
      </w:r>
      <w:r>
        <w:rPr>
          <w:spacing w:val="-9"/>
        </w:rPr>
        <w:t> </w:t>
      </w:r>
      <w:r>
        <w:rPr/>
        <w:t>lot</w:t>
      </w:r>
      <w:r>
        <w:rPr>
          <w:spacing w:val="-9"/>
        </w:rPr>
        <w:t> </w:t>
      </w:r>
      <w:r>
        <w:rPr/>
        <w:t>of</w:t>
      </w:r>
      <w:r>
        <w:rPr>
          <w:spacing w:val="-9"/>
        </w:rPr>
        <w:t> </w:t>
      </w:r>
      <w:r>
        <w:rPr/>
        <w:t>Windows-isms</w:t>
      </w:r>
      <w:r>
        <w:rPr>
          <w:spacing w:val="-9"/>
        </w:rPr>
        <w:t> </w:t>
      </w:r>
      <w:r>
        <w:rPr/>
        <w:t>in</w:t>
      </w:r>
      <w:r>
        <w:rPr>
          <w:spacing w:val="-9"/>
        </w:rPr>
        <w:t> </w:t>
      </w:r>
      <w:r>
        <w:rPr/>
        <w:t>the</w:t>
      </w:r>
      <w:r>
        <w:rPr>
          <w:spacing w:val="-9"/>
        </w:rPr>
        <w:t> </w:t>
      </w:r>
      <w:r>
        <w:rPr>
          <w:spacing w:val="-5"/>
        </w:rPr>
        <w:t>API </w:t>
      </w:r>
      <w:r>
        <w:rPr/>
        <w:t>(e.g. file searching and opening, loading</w:t>
      </w:r>
      <w:r>
        <w:rPr>
          <w:spacing w:val="4"/>
        </w:rPr>
        <w:t> </w:t>
      </w:r>
      <w:r>
        <w:rPr/>
        <w:t>libraries).</w:t>
      </w:r>
    </w:p>
    <w:p>
      <w:pPr>
        <w:pStyle w:val="BodyText"/>
        <w:spacing w:line="249" w:lineRule="auto" w:before="84"/>
        <w:ind w:left="918" w:right="2087"/>
        <w:jc w:val="both"/>
      </w:pPr>
      <w:r>
        <w:rPr/>
        <w:t>Free Pascal was designed to be portable, so things that are very Windows specific are missing, al- though the Free Pascal team tries to minimize this. The following are the main points that should</w:t>
      </w:r>
      <w:r>
        <w:rPr>
          <w:spacing w:val="-20"/>
        </w:rPr>
        <w:t> </w:t>
      </w:r>
      <w:r>
        <w:rPr/>
        <w:t>be considered:</w:t>
      </w:r>
    </w:p>
    <w:p>
      <w:pPr>
        <w:pStyle w:val="BodyText"/>
        <w:spacing w:before="6"/>
        <w:rPr>
          <w:sz w:val="24"/>
        </w:rPr>
      </w:pPr>
    </w:p>
    <w:p>
      <w:pPr>
        <w:pStyle w:val="BodyText"/>
        <w:spacing w:line="249" w:lineRule="auto"/>
        <w:ind w:left="1416" w:right="2087"/>
        <w:jc w:val="both"/>
      </w:pPr>
      <w:r>
        <w:rPr/>
        <w:pict>
          <v:shape style="position:absolute;margin-left:106.869003pt;margin-top:1.614934pt;width:5pt;height:17.3pt;mso-position-horizontal-relative:page;mso-position-vertical-relative:paragraph;z-index:1575116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By default, Free Pascal generates console applications. This means that you must explicitly enable the GUI application type for Windows:</w:t>
      </w:r>
    </w:p>
    <w:p>
      <w:pPr>
        <w:pStyle w:val="BodyText"/>
        <w:spacing w:before="6"/>
        <w:rPr>
          <w:sz w:val="22"/>
        </w:rPr>
      </w:pPr>
    </w:p>
    <w:p>
      <w:pPr>
        <w:pStyle w:val="BodyText"/>
        <w:spacing w:before="1"/>
        <w:ind w:left="1416"/>
        <w:jc w:val="both"/>
        <w:rPr>
          <w:rFonts w:ascii="Courier New"/>
        </w:rPr>
      </w:pPr>
      <w:r>
        <w:rPr>
          <w:rFonts w:ascii="Courier New"/>
        </w:rPr>
        <w:t>{$APPTYPE GUI}</w:t>
      </w:r>
    </w:p>
    <w:p>
      <w:pPr>
        <w:pStyle w:val="BodyText"/>
        <w:spacing w:before="3"/>
        <w:rPr>
          <w:rFonts w:ascii="Courier New"/>
        </w:rPr>
      </w:pPr>
    </w:p>
    <w:p>
      <w:pPr>
        <w:pStyle w:val="BodyText"/>
        <w:spacing w:line="249" w:lineRule="auto" w:before="1"/>
        <w:ind w:left="1416" w:right="2087"/>
        <w:jc w:val="both"/>
      </w:pPr>
      <w:r>
        <w:rPr/>
        <w:pict>
          <v:shape style="position:absolute;margin-left:106.869003pt;margin-top:1.708879pt;width:5pt;height:17.3pt;mso-position-horizontal-relative:page;mso-position-vertical-relative:paragraph;z-index:1575168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The </w:t>
      </w:r>
      <w:r>
        <w:rPr>
          <w:rFonts w:ascii="Arial"/>
        </w:rPr>
        <w:t>Windows </w:t>
      </w:r>
      <w:r>
        <w:rPr/>
        <w:t>unit provides access to most of the core Win32 API. Some calls may have</w:t>
      </w:r>
      <w:r>
        <w:rPr>
          <w:spacing w:val="-18"/>
        </w:rPr>
        <w:t> </w:t>
      </w:r>
      <w:r>
        <w:rPr/>
        <w:t>dif- ferent parameter lists: instead of declaring a parameter as passed by reference (var), a pointer is</w:t>
      </w:r>
      <w:r>
        <w:rPr>
          <w:spacing w:val="-3"/>
        </w:rPr>
        <w:t> </w:t>
      </w:r>
      <w:r>
        <w:rPr/>
        <w:t>used</w:t>
      </w:r>
      <w:r>
        <w:rPr>
          <w:spacing w:val="-3"/>
        </w:rPr>
        <w:t> </w:t>
      </w:r>
      <w:r>
        <w:rPr/>
        <w:t>(as</w:t>
      </w:r>
      <w:r>
        <w:rPr>
          <w:spacing w:val="-3"/>
        </w:rPr>
        <w:t> </w:t>
      </w:r>
      <w:r>
        <w:rPr/>
        <w:t>in</w:t>
      </w:r>
      <w:r>
        <w:rPr>
          <w:spacing w:val="-2"/>
        </w:rPr>
        <w:t> </w:t>
      </w:r>
      <w:r>
        <w:rPr/>
        <w:t>C).</w:t>
      </w:r>
      <w:r>
        <w:rPr>
          <w:spacing w:val="-3"/>
        </w:rPr>
        <w:t> </w:t>
      </w:r>
      <w:r>
        <w:rPr/>
        <w:t>For</w:t>
      </w:r>
      <w:r>
        <w:rPr>
          <w:spacing w:val="-3"/>
        </w:rPr>
        <w:t> </w:t>
      </w:r>
      <w:r>
        <w:rPr/>
        <w:t>most</w:t>
      </w:r>
      <w:r>
        <w:rPr>
          <w:spacing w:val="-2"/>
        </w:rPr>
        <w:t> </w:t>
      </w:r>
      <w:r>
        <w:rPr/>
        <w:t>cases,</w:t>
      </w:r>
      <w:r>
        <w:rPr>
          <w:spacing w:val="-3"/>
        </w:rPr>
        <w:t> </w:t>
      </w:r>
      <w:r>
        <w:rPr/>
        <w:t>Free</w:t>
      </w:r>
      <w:r>
        <w:rPr>
          <w:spacing w:val="-3"/>
        </w:rPr>
        <w:t> </w:t>
      </w:r>
      <w:r>
        <w:rPr/>
        <w:t>Pascal</w:t>
      </w:r>
      <w:r>
        <w:rPr>
          <w:spacing w:val="-2"/>
        </w:rPr>
        <w:t> </w:t>
      </w:r>
      <w:r>
        <w:rPr/>
        <w:t>provides</w:t>
      </w:r>
      <w:r>
        <w:rPr>
          <w:spacing w:val="-3"/>
        </w:rPr>
        <w:t> </w:t>
      </w:r>
      <w:r>
        <w:rPr/>
        <w:t>overloaded</w:t>
      </w:r>
      <w:r>
        <w:rPr>
          <w:spacing w:val="-3"/>
        </w:rPr>
        <w:t> </w:t>
      </w:r>
      <w:r>
        <w:rPr/>
        <w:t>versions</w:t>
      </w:r>
      <w:r>
        <w:rPr>
          <w:spacing w:val="-3"/>
        </w:rPr>
        <w:t> </w:t>
      </w:r>
      <w:r>
        <w:rPr/>
        <w:t>of</w:t>
      </w:r>
      <w:r>
        <w:rPr>
          <w:spacing w:val="-2"/>
        </w:rPr>
        <w:t> </w:t>
      </w:r>
      <w:r>
        <w:rPr/>
        <w:t>such</w:t>
      </w:r>
      <w:r>
        <w:rPr>
          <w:spacing w:val="-3"/>
        </w:rPr>
        <w:t> </w:t>
      </w:r>
      <w:r>
        <w:rPr/>
        <w:t>calls.</w:t>
      </w:r>
    </w:p>
    <w:p>
      <w:pPr>
        <w:pStyle w:val="BodyText"/>
        <w:spacing w:line="249" w:lineRule="auto" w:before="159"/>
        <w:ind w:left="1416" w:right="2087"/>
        <w:jc w:val="both"/>
      </w:pPr>
      <w:r>
        <w:rPr/>
        <w:pict>
          <v:shape style="position:absolute;margin-left:106.869003pt;margin-top:9.564912pt;width:5pt;height:17.3pt;mso-position-horizontal-relative:page;mso-position-vertical-relative:paragraph;z-index:1575219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Widestrings. Widestring management is not automatic in Free Pascal, since various</w:t>
      </w:r>
      <w:r>
        <w:rPr>
          <w:spacing w:val="-20"/>
        </w:rPr>
        <w:t> </w:t>
      </w:r>
      <w:r>
        <w:rPr/>
        <w:t>platforms have</w:t>
      </w:r>
      <w:r>
        <w:rPr>
          <w:spacing w:val="-6"/>
        </w:rPr>
        <w:t> </w:t>
      </w:r>
      <w:r>
        <w:rPr/>
        <w:t>different</w:t>
      </w:r>
      <w:r>
        <w:rPr>
          <w:spacing w:val="-6"/>
        </w:rPr>
        <w:t> </w:t>
      </w:r>
      <w:r>
        <w:rPr/>
        <w:t>ways</w:t>
      </w:r>
      <w:r>
        <w:rPr>
          <w:spacing w:val="-6"/>
        </w:rPr>
        <w:t> </w:t>
      </w:r>
      <w:r>
        <w:rPr/>
        <w:t>of</w:t>
      </w:r>
      <w:r>
        <w:rPr>
          <w:spacing w:val="-6"/>
        </w:rPr>
        <w:t> </w:t>
      </w:r>
      <w:r>
        <w:rPr/>
        <w:t>dealing</w:t>
      </w:r>
      <w:r>
        <w:rPr>
          <w:spacing w:val="-6"/>
        </w:rPr>
        <w:t> </w:t>
      </w:r>
      <w:r>
        <w:rPr/>
        <w:t>with</w:t>
      </w:r>
      <w:r>
        <w:rPr>
          <w:spacing w:val="-6"/>
        </w:rPr>
        <w:t> </w:t>
      </w:r>
      <w:r>
        <w:rPr/>
        <w:t>widestring</w:t>
      </w:r>
      <w:r>
        <w:rPr>
          <w:spacing w:val="-6"/>
        </w:rPr>
        <w:t> </w:t>
      </w:r>
      <w:r>
        <w:rPr/>
        <w:t>encodings</w:t>
      </w:r>
      <w:r>
        <w:rPr>
          <w:spacing w:val="-5"/>
        </w:rPr>
        <w:t> </w:t>
      </w:r>
      <w:r>
        <w:rPr/>
        <w:t>and</w:t>
      </w:r>
      <w:r>
        <w:rPr>
          <w:spacing w:val="-6"/>
        </w:rPr>
        <w:t> </w:t>
      </w:r>
      <w:r>
        <w:rPr/>
        <w:t>Multi-Byte</w:t>
      </w:r>
      <w:r>
        <w:rPr>
          <w:spacing w:val="-6"/>
        </w:rPr>
        <w:t> </w:t>
      </w:r>
      <w:r>
        <w:rPr/>
        <w:t>Character</w:t>
      </w:r>
      <w:r>
        <w:rPr>
          <w:spacing w:val="-6"/>
        </w:rPr>
        <w:t> </w:t>
      </w:r>
      <w:r>
        <w:rPr/>
        <w:t>Sets.</w:t>
      </w:r>
      <w:r>
        <w:rPr>
          <w:spacing w:val="6"/>
        </w:rPr>
        <w:t> </w:t>
      </w:r>
      <w:r>
        <w:rPr>
          <w:spacing w:val="-5"/>
        </w:rPr>
        <w:t>FPC </w:t>
      </w:r>
      <w:r>
        <w:rPr/>
        <w:t>supports Widestrings, but may not use the same encoding as on</w:t>
      </w:r>
      <w:r>
        <w:rPr>
          <w:spacing w:val="-23"/>
        </w:rPr>
        <w:t> </w:t>
      </w:r>
      <w:r>
        <w:rPr/>
        <w:t>Windows.</w:t>
      </w:r>
    </w:p>
    <w:p>
      <w:pPr>
        <w:pStyle w:val="BodyText"/>
        <w:spacing w:line="249" w:lineRule="auto" w:before="78"/>
        <w:ind w:left="1416" w:right="2087"/>
        <w:jc w:val="both"/>
      </w:pPr>
      <w:r>
        <w:rPr/>
        <w:t>Note that in order to have correct widestring management, you need to include the </w:t>
      </w:r>
      <w:r>
        <w:rPr>
          <w:rFonts w:ascii="Arial"/>
        </w:rPr>
        <w:t>cwstring </w:t>
      </w:r>
      <w:r>
        <w:rPr/>
        <w:t>unit on Unix/</w:t>
      </w:r>
      <w:r>
        <w:rPr>
          <w:sz w:val="16"/>
        </w:rPr>
        <w:t>LINUX </w:t>
      </w:r>
      <w:r>
        <w:rPr/>
        <w:t>platforms: This unit initializes the widestring manager with the necessary callbacks which use the C library to implement all needed widestring functionality.</w:t>
      </w:r>
    </w:p>
    <w:p>
      <w:pPr>
        <w:pStyle w:val="BodyText"/>
        <w:spacing w:line="249" w:lineRule="auto" w:before="160"/>
        <w:ind w:left="1416" w:right="2087"/>
        <w:jc w:val="both"/>
      </w:pPr>
      <w:r>
        <w:rPr/>
        <w:pict>
          <v:shape style="position:absolute;margin-left:106.869003pt;margin-top:9.614915pt;width:5pt;height:17.3pt;mso-position-horizontal-relative:page;mso-position-vertical-relative:paragraph;z-index:1575270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Threads: At this moment, Free Pascal does not offer native thread management on all plat- forms; on Unix, linking to the C library is needed to provide thread management in an FPC application. This means that a </w:t>
      </w:r>
      <w:r>
        <w:rPr>
          <w:rFonts w:ascii="Arial"/>
        </w:rPr>
        <w:t>cthreads </w:t>
      </w:r>
      <w:r>
        <w:rPr/>
        <w:t>unit must be included to enable threads.</w:t>
      </w:r>
    </w:p>
    <w:p>
      <w:pPr>
        <w:pStyle w:val="BodyText"/>
        <w:spacing w:line="232" w:lineRule="auto" w:before="163"/>
        <w:ind w:left="1416" w:right="2087"/>
        <w:jc w:val="both"/>
      </w:pPr>
      <w:r>
        <w:rPr/>
        <w:pict>
          <v:shape style="position:absolute;margin-left:106.869003pt;margin-top:9.510041pt;width:5pt;height:17.3pt;mso-position-horizontal-relative:page;mso-position-vertical-relative:paragraph;z-index:1575321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A</w:t>
      </w:r>
      <w:r>
        <w:rPr>
          <w:spacing w:val="-6"/>
        </w:rPr>
        <w:t> </w:t>
      </w:r>
      <w:r>
        <w:rPr/>
        <w:t>much-quoted</w:t>
      </w:r>
      <w:r>
        <w:rPr>
          <w:spacing w:val="-6"/>
        </w:rPr>
        <w:t> </w:t>
      </w:r>
      <w:r>
        <w:rPr/>
        <w:t>example</w:t>
      </w:r>
      <w:r>
        <w:rPr>
          <w:spacing w:val="-6"/>
        </w:rPr>
        <w:t> </w:t>
      </w:r>
      <w:r>
        <w:rPr/>
        <w:t>is</w:t>
      </w:r>
      <w:r>
        <w:rPr>
          <w:spacing w:val="-6"/>
        </w:rPr>
        <w:t> </w:t>
      </w:r>
      <w:r>
        <w:rPr/>
        <w:t>the</w:t>
      </w:r>
      <w:r>
        <w:rPr>
          <w:spacing w:val="-6"/>
        </w:rPr>
        <w:t> </w:t>
      </w:r>
      <w:r>
        <w:rPr>
          <w:rFonts w:ascii="Courier New"/>
        </w:rPr>
        <w:t>SetLastOSError</w:t>
      </w:r>
      <w:r>
        <w:rPr>
          <w:rFonts w:ascii="Courier New"/>
          <w:spacing w:val="-76"/>
        </w:rPr>
        <w:t> </w:t>
      </w:r>
      <w:r>
        <w:rPr/>
        <w:t>call.</w:t>
      </w:r>
      <w:r>
        <w:rPr>
          <w:spacing w:val="8"/>
        </w:rPr>
        <w:t> </w:t>
      </w:r>
      <w:r>
        <w:rPr/>
        <w:t>This</w:t>
      </w:r>
      <w:r>
        <w:rPr>
          <w:spacing w:val="-6"/>
        </w:rPr>
        <w:t> </w:t>
      </w:r>
      <w:r>
        <w:rPr/>
        <w:t>is</w:t>
      </w:r>
      <w:r>
        <w:rPr>
          <w:spacing w:val="-6"/>
        </w:rPr>
        <w:t> </w:t>
      </w:r>
      <w:r>
        <w:rPr/>
        <w:t>not</w:t>
      </w:r>
      <w:r>
        <w:rPr>
          <w:spacing w:val="-6"/>
        </w:rPr>
        <w:t> </w:t>
      </w:r>
      <w:r>
        <w:rPr/>
        <w:t>supported,</w:t>
      </w:r>
      <w:r>
        <w:rPr>
          <w:spacing w:val="-5"/>
        </w:rPr>
        <w:t> </w:t>
      </w:r>
      <w:r>
        <w:rPr/>
        <w:t>and</w:t>
      </w:r>
      <w:r>
        <w:rPr>
          <w:spacing w:val="-6"/>
        </w:rPr>
        <w:t> </w:t>
      </w:r>
      <w:r>
        <w:rPr/>
        <w:t>will</w:t>
      </w:r>
      <w:r>
        <w:rPr>
          <w:spacing w:val="-6"/>
        </w:rPr>
        <w:t> </w:t>
      </w:r>
      <w:r>
        <w:rPr>
          <w:spacing w:val="-5"/>
        </w:rPr>
        <w:t>never </w:t>
      </w:r>
      <w:r>
        <w:rPr/>
        <w:t>be</w:t>
      </w:r>
      <w:r>
        <w:rPr>
          <w:spacing w:val="-2"/>
        </w:rPr>
        <w:t> </w:t>
      </w:r>
      <w:r>
        <w:rPr/>
        <w:t>supported.</w:t>
      </w:r>
    </w:p>
    <w:p>
      <w:pPr>
        <w:pStyle w:val="BodyText"/>
        <w:spacing w:line="249" w:lineRule="auto" w:before="170"/>
        <w:ind w:left="1416" w:right="2087"/>
        <w:jc w:val="both"/>
      </w:pPr>
      <w:r>
        <w:rPr/>
        <w:pict>
          <v:shape style="position:absolute;margin-left:106.869003pt;margin-top:10.114927pt;width:5pt;height:17.3pt;mso-position-horizontal-relative:page;mso-position-vertical-relative:paragraph;z-index:1575372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Filename Case sensitivity: Pascal is a case-insensitive language, so the uses clause should also be case insensitive. Free Pascal ensures case insensitive filenames by also searching for a lowercase version of the file. Kylix does not do this, so this could create problems if two differently cased versions of the same filename are in the</w:t>
      </w:r>
      <w:r>
        <w:rPr>
          <w:spacing w:val="-16"/>
        </w:rPr>
        <w:t> </w:t>
      </w:r>
      <w:r>
        <w:rPr/>
        <w:t>path.</w:t>
      </w:r>
    </w:p>
    <w:p>
      <w:pPr>
        <w:spacing w:after="0" w:line="249" w:lineRule="auto"/>
        <w:jc w:val="both"/>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87"/>
        <w:jc w:val="both"/>
      </w:pPr>
      <w:r>
        <w:rPr/>
        <w:pict>
          <v:shape style="position:absolute;margin-left:106.869003pt;margin-top:1.614925pt;width:5pt;height:17.3pt;mso-position-horizontal-relative:page;mso-position-vertical-relative:paragraph;z-index:1575424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spacing w:val="-3"/>
        </w:rPr>
        <w:t>RTTI </w:t>
      </w:r>
      <w:r>
        <w:rPr/>
        <w:t>is </w:t>
      </w:r>
      <w:r>
        <w:rPr>
          <w:spacing w:val="-3"/>
        </w:rPr>
        <w:t>NOT </w:t>
      </w:r>
      <w:r>
        <w:rPr/>
        <w:t>stored in the same way as for Delphi. The format is mostly compatible, but</w:t>
      </w:r>
      <w:r>
        <w:rPr>
          <w:spacing w:val="-28"/>
        </w:rPr>
        <w:t> </w:t>
      </w:r>
      <w:r>
        <w:rPr/>
        <w:t>may </w:t>
      </w:r>
      <w:r>
        <w:rPr>
          <w:spacing w:val="-3"/>
        </w:rPr>
        <w:t>differ.</w:t>
      </w:r>
      <w:r>
        <w:rPr>
          <w:spacing w:val="6"/>
        </w:rPr>
        <w:t> </w:t>
      </w:r>
      <w:r>
        <w:rPr/>
        <w:t>This</w:t>
      </w:r>
      <w:r>
        <w:rPr>
          <w:spacing w:val="-9"/>
        </w:rPr>
        <w:t> </w:t>
      </w:r>
      <w:r>
        <w:rPr/>
        <w:t>should</w:t>
      </w:r>
      <w:r>
        <w:rPr>
          <w:spacing w:val="-9"/>
        </w:rPr>
        <w:t> </w:t>
      </w:r>
      <w:r>
        <w:rPr/>
        <w:t>not</w:t>
      </w:r>
      <w:r>
        <w:rPr>
          <w:spacing w:val="-8"/>
        </w:rPr>
        <w:t> </w:t>
      </w:r>
      <w:r>
        <w:rPr/>
        <w:t>be</w:t>
      </w:r>
      <w:r>
        <w:rPr>
          <w:spacing w:val="-9"/>
        </w:rPr>
        <w:t> </w:t>
      </w:r>
      <w:r>
        <w:rPr/>
        <w:t>a</w:t>
      </w:r>
      <w:r>
        <w:rPr>
          <w:spacing w:val="-9"/>
        </w:rPr>
        <w:t> </w:t>
      </w:r>
      <w:r>
        <w:rPr/>
        <w:t>problem</w:t>
      </w:r>
      <w:r>
        <w:rPr>
          <w:spacing w:val="-9"/>
        </w:rPr>
        <w:t> </w:t>
      </w:r>
      <w:r>
        <w:rPr/>
        <w:t>if</w:t>
      </w:r>
      <w:r>
        <w:rPr>
          <w:spacing w:val="-8"/>
        </w:rPr>
        <w:t> </w:t>
      </w:r>
      <w:r>
        <w:rPr/>
        <w:t>the</w:t>
      </w:r>
      <w:r>
        <w:rPr>
          <w:spacing w:val="-9"/>
        </w:rPr>
        <w:t> </w:t>
      </w:r>
      <w:r>
        <w:rPr/>
        <w:t>API</w:t>
      </w:r>
      <w:r>
        <w:rPr>
          <w:spacing w:val="-9"/>
        </w:rPr>
        <w:t> </w:t>
      </w:r>
      <w:r>
        <w:rPr/>
        <w:t>of</w:t>
      </w:r>
      <w:r>
        <w:rPr>
          <w:spacing w:val="-9"/>
        </w:rPr>
        <w:t> </w:t>
      </w:r>
      <w:r>
        <w:rPr/>
        <w:t>the</w:t>
      </w:r>
      <w:r>
        <w:rPr>
          <w:spacing w:val="-9"/>
        </w:rPr>
        <w:t> </w:t>
      </w:r>
      <w:r>
        <w:rPr/>
        <w:t>TypeInfo</w:t>
      </w:r>
      <w:r>
        <w:rPr>
          <w:spacing w:val="-8"/>
        </w:rPr>
        <w:t> </w:t>
      </w:r>
      <w:r>
        <w:rPr/>
        <w:t>unit</w:t>
      </w:r>
      <w:r>
        <w:rPr>
          <w:spacing w:val="-9"/>
        </w:rPr>
        <w:t> </w:t>
      </w:r>
      <w:r>
        <w:rPr/>
        <w:t>is</w:t>
      </w:r>
      <w:r>
        <w:rPr>
          <w:spacing w:val="-9"/>
        </w:rPr>
        <w:t> </w:t>
      </w:r>
      <w:r>
        <w:rPr/>
        <w:t>used</w:t>
      </w:r>
      <w:r>
        <w:rPr>
          <w:spacing w:val="-9"/>
        </w:rPr>
        <w:t> </w:t>
      </w:r>
      <w:r>
        <w:rPr/>
        <w:t>and</w:t>
      </w:r>
      <w:r>
        <w:rPr>
          <w:spacing w:val="-8"/>
        </w:rPr>
        <w:t> </w:t>
      </w:r>
      <w:r>
        <w:rPr/>
        <w:t>no</w:t>
      </w:r>
      <w:r>
        <w:rPr>
          <w:spacing w:val="-9"/>
        </w:rPr>
        <w:t> </w:t>
      </w:r>
      <w:r>
        <w:rPr/>
        <w:t>direct</w:t>
      </w:r>
      <w:r>
        <w:rPr>
          <w:spacing w:val="-9"/>
        </w:rPr>
        <w:t> </w:t>
      </w:r>
      <w:r>
        <w:rPr/>
        <w:t>access to the </w:t>
      </w:r>
      <w:r>
        <w:rPr>
          <w:spacing w:val="-3"/>
        </w:rPr>
        <w:t>RTTI </w:t>
      </w:r>
      <w:r>
        <w:rPr/>
        <w:t>information is</w:t>
      </w:r>
      <w:r>
        <w:rPr>
          <w:spacing w:val="-3"/>
        </w:rPr>
        <w:t> </w:t>
      </w:r>
      <w:r>
        <w:rPr/>
        <w:t>attempted.</w:t>
      </w:r>
    </w:p>
    <w:p>
      <w:pPr>
        <w:pStyle w:val="BodyText"/>
        <w:spacing w:line="249" w:lineRule="auto" w:before="150"/>
        <w:ind w:left="1416" w:right="2087"/>
        <w:jc w:val="both"/>
      </w:pPr>
      <w:r>
        <w:rPr/>
        <w:pict>
          <v:shape style="position:absolute;margin-left:106.869003pt;margin-top:9.114934pt;width:5pt;height:17.3pt;mso-position-horizontal-relative:page;mso-position-vertical-relative:paragraph;z-index:1575475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By</w:t>
      </w:r>
      <w:r>
        <w:rPr>
          <w:spacing w:val="-12"/>
        </w:rPr>
        <w:t> </w:t>
      </w:r>
      <w:r>
        <w:rPr/>
        <w:t>default,</w:t>
      </w:r>
      <w:r>
        <w:rPr>
          <w:spacing w:val="-9"/>
        </w:rPr>
        <w:t> </w:t>
      </w:r>
      <w:r>
        <w:rPr/>
        <w:t>sets</w:t>
      </w:r>
      <w:r>
        <w:rPr>
          <w:spacing w:val="-11"/>
        </w:rPr>
        <w:t> </w:t>
      </w:r>
      <w:r>
        <w:rPr/>
        <w:t>are</w:t>
      </w:r>
      <w:r>
        <w:rPr>
          <w:spacing w:val="-11"/>
        </w:rPr>
        <w:t> </w:t>
      </w:r>
      <w:r>
        <w:rPr/>
        <w:t>of</w:t>
      </w:r>
      <w:r>
        <w:rPr>
          <w:spacing w:val="-11"/>
        </w:rPr>
        <w:t> </w:t>
      </w:r>
      <w:r>
        <w:rPr/>
        <w:t>different</w:t>
      </w:r>
      <w:r>
        <w:rPr>
          <w:spacing w:val="-12"/>
        </w:rPr>
        <w:t> </w:t>
      </w:r>
      <w:r>
        <w:rPr/>
        <w:t>size</w:t>
      </w:r>
      <w:r>
        <w:rPr>
          <w:spacing w:val="-11"/>
        </w:rPr>
        <w:t> </w:t>
      </w:r>
      <w:r>
        <w:rPr/>
        <w:t>than</w:t>
      </w:r>
      <w:r>
        <w:rPr>
          <w:spacing w:val="-11"/>
        </w:rPr>
        <w:t> </w:t>
      </w:r>
      <w:r>
        <w:rPr/>
        <w:t>in</w:t>
      </w:r>
      <w:r>
        <w:rPr>
          <w:spacing w:val="-11"/>
        </w:rPr>
        <w:t> </w:t>
      </w:r>
      <w:r>
        <w:rPr/>
        <w:t>Delphi,</w:t>
      </w:r>
      <w:r>
        <w:rPr>
          <w:spacing w:val="-10"/>
        </w:rPr>
        <w:t> </w:t>
      </w:r>
      <w:r>
        <w:rPr/>
        <w:t>but</w:t>
      </w:r>
      <w:r>
        <w:rPr>
          <w:spacing w:val="-11"/>
        </w:rPr>
        <w:t> </w:t>
      </w:r>
      <w:r>
        <w:rPr/>
        <w:t>set</w:t>
      </w:r>
      <w:r>
        <w:rPr>
          <w:spacing w:val="-12"/>
        </w:rPr>
        <w:t> </w:t>
      </w:r>
      <w:r>
        <w:rPr/>
        <w:t>size</w:t>
      </w:r>
      <w:r>
        <w:rPr>
          <w:spacing w:val="-11"/>
        </w:rPr>
        <w:t> </w:t>
      </w:r>
      <w:r>
        <w:rPr/>
        <w:t>can</w:t>
      </w:r>
      <w:r>
        <w:rPr>
          <w:spacing w:val="-11"/>
        </w:rPr>
        <w:t> </w:t>
      </w:r>
      <w:r>
        <w:rPr/>
        <w:t>be</w:t>
      </w:r>
      <w:r>
        <w:rPr>
          <w:spacing w:val="-11"/>
        </w:rPr>
        <w:t> </w:t>
      </w:r>
      <w:r>
        <w:rPr/>
        <w:t>specified</w:t>
      </w:r>
      <w:r>
        <w:rPr>
          <w:spacing w:val="-11"/>
        </w:rPr>
        <w:t> </w:t>
      </w:r>
      <w:r>
        <w:rPr/>
        <w:t>using</w:t>
      </w:r>
      <w:r>
        <w:rPr>
          <w:spacing w:val="-11"/>
        </w:rPr>
        <w:t> </w:t>
      </w:r>
      <w:r>
        <w:rPr>
          <w:spacing w:val="-3"/>
        </w:rPr>
        <w:t>directives </w:t>
      </w:r>
      <w:r>
        <w:rPr/>
        <w:t>or command line</w:t>
      </w:r>
      <w:r>
        <w:rPr>
          <w:spacing w:val="-4"/>
        </w:rPr>
        <w:t> </w:t>
      </w:r>
      <w:r>
        <w:rPr/>
        <w:t>switches.</w:t>
      </w:r>
    </w:p>
    <w:p>
      <w:pPr>
        <w:pStyle w:val="BodyText"/>
        <w:spacing w:line="249" w:lineRule="auto" w:before="151"/>
        <w:ind w:left="1416" w:right="2087"/>
        <w:jc w:val="both"/>
      </w:pPr>
      <w:r>
        <w:rPr/>
        <w:pict>
          <v:shape style="position:absolute;margin-left:106.869003pt;margin-top:9.164922pt;width:5pt;height:17.3pt;mso-position-horizontal-relative:page;mso-position-vertical-relative:paragraph;z-index:1575526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Likewise, by default enumeration types are of different size than in Delphi. Here again, the size can be specified using directives or command line switches.</w:t>
      </w:r>
    </w:p>
    <w:p>
      <w:pPr>
        <w:pStyle w:val="BodyText"/>
        <w:spacing w:line="249" w:lineRule="auto" w:before="150"/>
        <w:ind w:left="1416" w:right="2087"/>
        <w:jc w:val="both"/>
      </w:pPr>
      <w:r>
        <w:rPr/>
        <w:pict>
          <v:shape style="position:absolute;margin-left:106.869003pt;margin-top:9.114948pt;width:5pt;height:17.3pt;mso-position-horizontal-relative:page;mso-position-vertical-relative:paragraph;z-index:1575577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In general, one should not make assumptions about the internal structure of complex types such as records, objects, classes and their associated structure. For example, the VMT table layout is different, the alignment of fields in a record may be different, etc.</w:t>
      </w:r>
    </w:p>
    <w:p>
      <w:pPr>
        <w:pStyle w:val="BodyText"/>
        <w:spacing w:line="249" w:lineRule="auto" w:before="150"/>
        <w:ind w:left="1416" w:right="2087"/>
        <w:jc w:val="both"/>
      </w:pPr>
      <w:r>
        <w:rPr/>
        <w:pict>
          <v:shape style="position:absolute;margin-left:106.869003pt;margin-top:9.114919pt;width:5pt;height:17.3pt;mso-position-horizontal-relative:page;mso-position-vertical-relative:paragraph;z-index:1575628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The same is true for basic types: on other processors the high and low bytes of a word or integer may not be at the same location as on an Intel processor (the endianness is different).</w:t>
      </w:r>
    </w:p>
    <w:p>
      <w:pPr>
        <w:pStyle w:val="BodyText"/>
        <w:spacing w:line="249" w:lineRule="auto" w:before="151"/>
        <w:ind w:left="1416" w:right="2087"/>
        <w:jc w:val="both"/>
      </w:pPr>
      <w:r>
        <w:rPr/>
        <w:pict>
          <v:shape style="position:absolute;margin-left:106.869003pt;margin-top:9.164945pt;width:5pt;height:17.3pt;mso-position-horizontal-relative:page;mso-position-vertical-relative:paragraph;z-index:1575680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Names of local variables and method arguments are not allowed to match the name of a </w:t>
      </w:r>
      <w:r>
        <w:rPr>
          <w:spacing w:val="-3"/>
        </w:rPr>
        <w:t>prop- </w:t>
      </w:r>
      <w:r>
        <w:rPr/>
        <w:t>erty or field of the class: this is bad practise, as there can be confusion as to which of the two is meant.</w:t>
      </w:r>
    </w:p>
    <w:p>
      <w:pPr>
        <w:pStyle w:val="BodyText"/>
        <w:rPr>
          <w:sz w:val="24"/>
        </w:rPr>
      </w:pPr>
    </w:p>
    <w:p>
      <w:pPr>
        <w:pStyle w:val="Heading2"/>
        <w:numPr>
          <w:ilvl w:val="2"/>
          <w:numId w:val="55"/>
        </w:numPr>
        <w:tabs>
          <w:tab w:pos="1689" w:val="left" w:leader="none"/>
          <w:tab w:pos="1690" w:val="left" w:leader="none"/>
        </w:tabs>
        <w:spacing w:line="240" w:lineRule="auto" w:before="186" w:after="0"/>
        <w:ind w:left="1689" w:right="0" w:hanging="772"/>
        <w:jc w:val="left"/>
      </w:pPr>
      <w:bookmarkStart w:name="Delphi compatibility mode" w:id="454"/>
      <w:bookmarkEnd w:id="454"/>
      <w:r>
        <w:rPr>
          <w:b w:val="0"/>
        </w:rPr>
      </w:r>
      <w:bookmarkStart w:name="_bookmark194" w:id="455"/>
      <w:bookmarkEnd w:id="455"/>
      <w:r>
        <w:rPr>
          <w:b w:val="0"/>
        </w:rPr>
      </w:r>
      <w:bookmarkStart w:name="_bookmark194" w:id="456"/>
      <w:bookmarkEnd w:id="456"/>
      <w:r>
        <w:rPr/>
        <w:t>Delphi</w:t>
      </w:r>
      <w:r>
        <w:rPr/>
        <w:t> compatibility</w:t>
      </w:r>
      <w:r>
        <w:rPr>
          <w:spacing w:val="-3"/>
        </w:rPr>
        <w:t> </w:t>
      </w:r>
      <w:r>
        <w:rPr/>
        <w:t>mode</w:t>
      </w:r>
    </w:p>
    <w:p>
      <w:pPr>
        <w:pStyle w:val="BodyText"/>
        <w:spacing w:before="105"/>
        <w:ind w:left="918"/>
        <w:jc w:val="both"/>
      </w:pPr>
      <w:r>
        <w:rPr/>
        <w:t>Switching on Dephi compatibility mode has the following effect:</w:t>
      </w:r>
    </w:p>
    <w:p>
      <w:pPr>
        <w:pStyle w:val="BodyText"/>
        <w:spacing w:before="4"/>
      </w:pPr>
    </w:p>
    <w:p>
      <w:pPr>
        <w:pStyle w:val="ListParagraph"/>
        <w:numPr>
          <w:ilvl w:val="3"/>
          <w:numId w:val="55"/>
        </w:numPr>
        <w:tabs>
          <w:tab w:pos="1417" w:val="left" w:leader="none"/>
        </w:tabs>
        <w:spacing w:line="240" w:lineRule="auto" w:before="0" w:after="0"/>
        <w:ind w:left="1416" w:right="0" w:hanging="250"/>
        <w:jc w:val="left"/>
        <w:rPr>
          <w:sz w:val="20"/>
        </w:rPr>
      </w:pPr>
      <w:r>
        <w:rPr>
          <w:sz w:val="20"/>
        </w:rPr>
        <w:t>Support for Classes, exceptions and threadvars is</w:t>
      </w:r>
      <w:r>
        <w:rPr>
          <w:spacing w:val="-9"/>
          <w:sz w:val="20"/>
        </w:rPr>
        <w:t> </w:t>
      </w:r>
      <w:r>
        <w:rPr>
          <w:sz w:val="20"/>
        </w:rPr>
        <w:t>enabled.</w:t>
      </w:r>
    </w:p>
    <w:p>
      <w:pPr>
        <w:pStyle w:val="ListParagraph"/>
        <w:numPr>
          <w:ilvl w:val="3"/>
          <w:numId w:val="55"/>
        </w:numPr>
        <w:tabs>
          <w:tab w:pos="1417" w:val="left" w:leader="none"/>
        </w:tabs>
        <w:spacing w:line="232" w:lineRule="auto" w:before="164" w:after="0"/>
        <w:ind w:left="1416" w:right="2087" w:hanging="250"/>
        <w:jc w:val="left"/>
        <w:rPr>
          <w:sz w:val="20"/>
        </w:rPr>
      </w:pPr>
      <w:r>
        <w:rPr>
          <w:sz w:val="20"/>
        </w:rPr>
        <w:t>The</w:t>
      </w:r>
      <w:r>
        <w:rPr>
          <w:spacing w:val="-12"/>
          <w:sz w:val="20"/>
        </w:rPr>
        <w:t> </w:t>
      </w:r>
      <w:r>
        <w:rPr>
          <w:rFonts w:ascii="Arial"/>
          <w:sz w:val="20"/>
        </w:rPr>
        <w:t>objpas</w:t>
      </w:r>
      <w:r>
        <w:rPr>
          <w:rFonts w:ascii="Arial"/>
          <w:spacing w:val="-17"/>
          <w:sz w:val="20"/>
        </w:rPr>
        <w:t> </w:t>
      </w:r>
      <w:r>
        <w:rPr>
          <w:sz w:val="20"/>
        </w:rPr>
        <w:t>is</w:t>
      </w:r>
      <w:r>
        <w:rPr>
          <w:spacing w:val="-12"/>
          <w:sz w:val="20"/>
        </w:rPr>
        <w:t> </w:t>
      </w:r>
      <w:r>
        <w:rPr>
          <w:sz w:val="20"/>
        </w:rPr>
        <w:t>loaded</w:t>
      </w:r>
      <w:r>
        <w:rPr>
          <w:spacing w:val="-11"/>
          <w:sz w:val="20"/>
        </w:rPr>
        <w:t> </w:t>
      </w:r>
      <w:r>
        <w:rPr>
          <w:sz w:val="20"/>
        </w:rPr>
        <w:t>as</w:t>
      </w:r>
      <w:r>
        <w:rPr>
          <w:spacing w:val="-11"/>
          <w:sz w:val="20"/>
        </w:rPr>
        <w:t> </w:t>
      </w:r>
      <w:r>
        <w:rPr>
          <w:sz w:val="20"/>
        </w:rPr>
        <w:t>the</w:t>
      </w:r>
      <w:r>
        <w:rPr>
          <w:spacing w:val="-12"/>
          <w:sz w:val="20"/>
        </w:rPr>
        <w:t> </w:t>
      </w:r>
      <w:r>
        <w:rPr>
          <w:sz w:val="20"/>
        </w:rPr>
        <w:t>first</w:t>
      </w:r>
      <w:r>
        <w:rPr>
          <w:spacing w:val="-12"/>
          <w:sz w:val="20"/>
        </w:rPr>
        <w:t> </w:t>
      </w:r>
      <w:r>
        <w:rPr>
          <w:sz w:val="20"/>
        </w:rPr>
        <w:t>unit.</w:t>
      </w:r>
      <w:r>
        <w:rPr>
          <w:spacing w:val="6"/>
          <w:sz w:val="20"/>
        </w:rPr>
        <w:t> </w:t>
      </w:r>
      <w:r>
        <w:rPr>
          <w:sz w:val="20"/>
        </w:rPr>
        <w:t>This</w:t>
      </w:r>
      <w:r>
        <w:rPr>
          <w:spacing w:val="-12"/>
          <w:sz w:val="20"/>
        </w:rPr>
        <w:t> </w:t>
      </w:r>
      <w:r>
        <w:rPr>
          <w:sz w:val="20"/>
        </w:rPr>
        <w:t>unit</w:t>
      </w:r>
      <w:r>
        <w:rPr>
          <w:spacing w:val="-12"/>
          <w:sz w:val="20"/>
        </w:rPr>
        <w:t> </w:t>
      </w:r>
      <w:r>
        <w:rPr>
          <w:sz w:val="20"/>
        </w:rPr>
        <w:t>redefines</w:t>
      </w:r>
      <w:r>
        <w:rPr>
          <w:spacing w:val="-12"/>
          <w:sz w:val="20"/>
        </w:rPr>
        <w:t> </w:t>
      </w:r>
      <w:r>
        <w:rPr>
          <w:sz w:val="20"/>
        </w:rPr>
        <w:t>some</w:t>
      </w:r>
      <w:r>
        <w:rPr>
          <w:spacing w:val="-11"/>
          <w:sz w:val="20"/>
        </w:rPr>
        <w:t> </w:t>
      </w:r>
      <w:r>
        <w:rPr>
          <w:sz w:val="20"/>
        </w:rPr>
        <w:t>basic</w:t>
      </w:r>
      <w:r>
        <w:rPr>
          <w:spacing w:val="-12"/>
          <w:sz w:val="20"/>
        </w:rPr>
        <w:t> </w:t>
      </w:r>
      <w:r>
        <w:rPr>
          <w:sz w:val="20"/>
        </w:rPr>
        <w:t>types:</w:t>
      </w:r>
      <w:r>
        <w:rPr>
          <w:spacing w:val="3"/>
          <w:sz w:val="20"/>
        </w:rPr>
        <w:t> </w:t>
      </w:r>
      <w:r>
        <w:rPr>
          <w:rFonts w:ascii="Courier New"/>
          <w:sz w:val="20"/>
        </w:rPr>
        <w:t>Integer</w:t>
      </w:r>
      <w:r>
        <w:rPr>
          <w:rFonts w:ascii="Courier New"/>
          <w:spacing w:val="-81"/>
          <w:sz w:val="20"/>
        </w:rPr>
        <w:t> </w:t>
      </w:r>
      <w:r>
        <w:rPr>
          <w:sz w:val="20"/>
        </w:rPr>
        <w:t>is</w:t>
      </w:r>
      <w:r>
        <w:rPr>
          <w:spacing w:val="-12"/>
          <w:sz w:val="20"/>
        </w:rPr>
        <w:t> </w:t>
      </w:r>
      <w:r>
        <w:rPr>
          <w:sz w:val="20"/>
        </w:rPr>
        <w:t>32-bit for</w:t>
      </w:r>
      <w:r>
        <w:rPr>
          <w:spacing w:val="-2"/>
          <w:sz w:val="20"/>
        </w:rPr>
        <w:t> </w:t>
      </w:r>
      <w:r>
        <w:rPr>
          <w:sz w:val="20"/>
        </w:rPr>
        <w:t>instance.</w:t>
      </w:r>
    </w:p>
    <w:p>
      <w:pPr>
        <w:pStyle w:val="ListParagraph"/>
        <w:numPr>
          <w:ilvl w:val="3"/>
          <w:numId w:val="55"/>
        </w:numPr>
        <w:tabs>
          <w:tab w:pos="1417" w:val="left" w:leader="none"/>
        </w:tabs>
        <w:spacing w:line="249" w:lineRule="auto" w:before="161" w:after="0"/>
        <w:ind w:left="1416" w:right="2087" w:hanging="250"/>
        <w:jc w:val="left"/>
        <w:rPr>
          <w:sz w:val="20"/>
        </w:rPr>
      </w:pPr>
      <w:r>
        <w:rPr>
          <w:sz w:val="20"/>
        </w:rPr>
        <w:t>The address operator (@) is no longer needed to set event handlers (i.e. assign to procedural variables or</w:t>
      </w:r>
      <w:r>
        <w:rPr>
          <w:spacing w:val="-3"/>
          <w:sz w:val="20"/>
        </w:rPr>
        <w:t> </w:t>
      </w:r>
      <w:r>
        <w:rPr>
          <w:sz w:val="20"/>
        </w:rPr>
        <w:t>properties).</w:t>
      </w:r>
    </w:p>
    <w:p>
      <w:pPr>
        <w:pStyle w:val="ListParagraph"/>
        <w:numPr>
          <w:ilvl w:val="3"/>
          <w:numId w:val="55"/>
        </w:numPr>
        <w:tabs>
          <w:tab w:pos="1417" w:val="left" w:leader="none"/>
        </w:tabs>
        <w:spacing w:line="249" w:lineRule="auto" w:before="150" w:after="0"/>
        <w:ind w:left="1416" w:right="2087" w:hanging="250"/>
        <w:jc w:val="left"/>
        <w:rPr>
          <w:sz w:val="20"/>
        </w:rPr>
      </w:pPr>
      <w:r>
        <w:rPr>
          <w:sz w:val="20"/>
        </w:rPr>
        <w:t>Names of local variables and method parameters in classes can match the name of properties or field of the</w:t>
      </w:r>
      <w:r>
        <w:rPr>
          <w:spacing w:val="-5"/>
          <w:sz w:val="20"/>
        </w:rPr>
        <w:t> </w:t>
      </w:r>
      <w:r>
        <w:rPr>
          <w:sz w:val="20"/>
        </w:rPr>
        <w:t>class.</w:t>
      </w:r>
    </w:p>
    <w:p>
      <w:pPr>
        <w:pStyle w:val="ListParagraph"/>
        <w:numPr>
          <w:ilvl w:val="3"/>
          <w:numId w:val="55"/>
        </w:numPr>
        <w:tabs>
          <w:tab w:pos="1417" w:val="left" w:leader="none"/>
        </w:tabs>
        <w:spacing w:line="240" w:lineRule="auto" w:before="151" w:after="0"/>
        <w:ind w:left="1416" w:right="0" w:hanging="250"/>
        <w:jc w:val="left"/>
        <w:rPr>
          <w:sz w:val="20"/>
        </w:rPr>
      </w:pPr>
      <w:r>
        <w:rPr>
          <w:sz w:val="20"/>
        </w:rPr>
        <w:t>The</w:t>
      </w:r>
      <w:r>
        <w:rPr>
          <w:spacing w:val="-2"/>
          <w:sz w:val="20"/>
        </w:rPr>
        <w:t> </w:t>
      </w:r>
      <w:r>
        <w:rPr>
          <w:rFonts w:ascii="Courier New"/>
          <w:sz w:val="20"/>
        </w:rPr>
        <w:t>String</w:t>
      </w:r>
      <w:r>
        <w:rPr>
          <w:rFonts w:ascii="Courier New"/>
          <w:spacing w:val="-71"/>
          <w:sz w:val="20"/>
        </w:rPr>
        <w:t> </w:t>
      </w:r>
      <w:r>
        <w:rPr>
          <w:sz w:val="20"/>
        </w:rPr>
        <w:t>keyword</w:t>
      </w:r>
      <w:r>
        <w:rPr>
          <w:spacing w:val="-1"/>
          <w:sz w:val="20"/>
        </w:rPr>
        <w:t> </w:t>
      </w:r>
      <w:r>
        <w:rPr>
          <w:sz w:val="20"/>
        </w:rPr>
        <w:t>implies</w:t>
      </w:r>
      <w:r>
        <w:rPr>
          <w:spacing w:val="-1"/>
          <w:sz w:val="20"/>
        </w:rPr>
        <w:t> </w:t>
      </w:r>
      <w:r>
        <w:rPr>
          <w:rFonts w:ascii="Courier New"/>
          <w:sz w:val="20"/>
        </w:rPr>
        <w:t>AnsiString</w:t>
      </w:r>
      <w:r>
        <w:rPr>
          <w:rFonts w:ascii="Courier New"/>
          <w:spacing w:val="-72"/>
          <w:sz w:val="20"/>
        </w:rPr>
        <w:t> </w:t>
      </w:r>
      <w:r>
        <w:rPr>
          <w:sz w:val="20"/>
        </w:rPr>
        <w:t>by</w:t>
      </w:r>
      <w:r>
        <w:rPr>
          <w:spacing w:val="-1"/>
          <w:sz w:val="20"/>
        </w:rPr>
        <w:t> </w:t>
      </w:r>
      <w:r>
        <w:rPr>
          <w:sz w:val="20"/>
        </w:rPr>
        <w:t>default.</w:t>
      </w:r>
    </w:p>
    <w:p>
      <w:pPr>
        <w:pStyle w:val="ListParagraph"/>
        <w:numPr>
          <w:ilvl w:val="3"/>
          <w:numId w:val="55"/>
        </w:numPr>
        <w:tabs>
          <w:tab w:pos="1417" w:val="left" w:leader="none"/>
        </w:tabs>
        <w:spacing w:line="240" w:lineRule="auto" w:before="142" w:after="0"/>
        <w:ind w:left="1416" w:right="0" w:hanging="250"/>
        <w:jc w:val="left"/>
        <w:rPr>
          <w:sz w:val="20"/>
        </w:rPr>
      </w:pPr>
      <w:r>
        <w:rPr>
          <w:sz w:val="20"/>
        </w:rPr>
        <w:t>Operator overloading is switched</w:t>
      </w:r>
      <w:r>
        <w:rPr>
          <w:spacing w:val="-5"/>
          <w:sz w:val="20"/>
        </w:rPr>
        <w:t> </w:t>
      </w:r>
      <w:r>
        <w:rPr>
          <w:sz w:val="20"/>
        </w:rPr>
        <w:t>off.</w:t>
      </w:r>
    </w:p>
    <w:p>
      <w:pPr>
        <w:pStyle w:val="BodyText"/>
        <w:rPr>
          <w:sz w:val="24"/>
        </w:rPr>
      </w:pPr>
    </w:p>
    <w:p>
      <w:pPr>
        <w:pStyle w:val="Heading2"/>
        <w:numPr>
          <w:ilvl w:val="2"/>
          <w:numId w:val="55"/>
        </w:numPr>
        <w:tabs>
          <w:tab w:pos="1689" w:val="left" w:leader="none"/>
          <w:tab w:pos="1690" w:val="left" w:leader="none"/>
        </w:tabs>
        <w:spacing w:line="240" w:lineRule="auto" w:before="196" w:after="0"/>
        <w:ind w:left="1689" w:right="0" w:hanging="772"/>
        <w:jc w:val="left"/>
      </w:pPr>
      <w:bookmarkStart w:name="Best practices for porting" w:id="457"/>
      <w:bookmarkEnd w:id="457"/>
      <w:r>
        <w:rPr>
          <w:b w:val="0"/>
        </w:rPr>
      </w:r>
      <w:bookmarkStart w:name="_bookmark195" w:id="458"/>
      <w:bookmarkEnd w:id="458"/>
      <w:r>
        <w:rPr>
          <w:b w:val="0"/>
        </w:rPr>
      </w:r>
      <w:bookmarkStart w:name="_bookmark195" w:id="459"/>
      <w:bookmarkEnd w:id="459"/>
      <w:r>
        <w:rPr/>
        <w:t>Best</w:t>
      </w:r>
      <w:r>
        <w:rPr/>
        <w:t> practices for</w:t>
      </w:r>
      <w:r>
        <w:rPr>
          <w:spacing w:val="-4"/>
        </w:rPr>
        <w:t> </w:t>
      </w:r>
      <w:r>
        <w:rPr/>
        <w:t>porting</w:t>
      </w:r>
    </w:p>
    <w:p>
      <w:pPr>
        <w:pStyle w:val="BodyText"/>
        <w:spacing w:line="249" w:lineRule="auto" w:before="105"/>
        <w:ind w:left="918" w:right="2087"/>
        <w:jc w:val="both"/>
      </w:pPr>
      <w:r>
        <w:rPr/>
        <w:t>When encountering differences in Delphi/FPC calls, the best thing to do is not to insert IFDEF statements whenever a difference is encountered, but to create a separate unit which is only used when compiling with FPC. The missing/incompatible calls can then be implemented in that unit. This will keep the code more readable and easier to maintain.</w:t>
      </w:r>
    </w:p>
    <w:p>
      <w:pPr>
        <w:pStyle w:val="BodyText"/>
        <w:spacing w:line="249" w:lineRule="auto" w:before="83"/>
        <w:ind w:left="918" w:right="2087"/>
        <w:jc w:val="both"/>
      </w:pPr>
      <w:r>
        <w:rPr/>
        <w:t>If a language construct difference is found, then the Free Pascal team should be contacted and a </w:t>
      </w:r>
      <w:r>
        <w:rPr>
          <w:spacing w:val="-8"/>
        </w:rPr>
        <w:t>bug </w:t>
      </w:r>
      <w:r>
        <w:rPr/>
        <w:t>should be reported.</w:t>
      </w:r>
    </w:p>
    <w:p>
      <w:pPr>
        <w:pStyle w:val="BodyText"/>
        <w:rPr>
          <w:sz w:val="24"/>
        </w:rPr>
      </w:pPr>
    </w:p>
    <w:p>
      <w:pPr>
        <w:pStyle w:val="Heading1"/>
        <w:numPr>
          <w:ilvl w:val="1"/>
          <w:numId w:val="51"/>
        </w:numPr>
        <w:tabs>
          <w:tab w:pos="1563" w:val="left" w:leader="none"/>
          <w:tab w:pos="1565" w:val="left" w:leader="none"/>
        </w:tabs>
        <w:spacing w:line="240" w:lineRule="auto" w:before="162" w:after="0"/>
        <w:ind w:left="1564" w:right="0" w:hanging="647"/>
        <w:jc w:val="left"/>
      </w:pPr>
      <w:bookmarkStart w:name="Writing portable code" w:id="460"/>
      <w:bookmarkEnd w:id="460"/>
      <w:r>
        <w:rPr>
          <w:b w:val="0"/>
        </w:rPr>
      </w:r>
      <w:bookmarkStart w:name="_bookmark196" w:id="461"/>
      <w:bookmarkEnd w:id="461"/>
      <w:r>
        <w:rPr>
          <w:b w:val="0"/>
        </w:rPr>
      </w:r>
      <w:bookmarkStart w:name="_bookmark196" w:id="462"/>
      <w:bookmarkEnd w:id="462"/>
      <w:r>
        <w:rPr/>
        <w:t>Writing</w:t>
      </w:r>
      <w:r>
        <w:rPr/>
        <w:t> portable</w:t>
      </w:r>
      <w:r>
        <w:rPr>
          <w:spacing w:val="3"/>
        </w:rPr>
        <w:t> </w:t>
      </w:r>
      <w:r>
        <w:rPr/>
        <w:t>code</w:t>
      </w:r>
    </w:p>
    <w:p>
      <w:pPr>
        <w:pStyle w:val="BodyText"/>
        <w:spacing w:line="249" w:lineRule="auto" w:before="282"/>
        <w:ind w:left="918" w:right="2087"/>
        <w:jc w:val="both"/>
      </w:pPr>
      <w:r>
        <w:rPr/>
        <w:t>Free Pascal is designed to be cross-platform.  This means that the basic </w:t>
      </w:r>
      <w:r>
        <w:rPr>
          <w:spacing w:val="-4"/>
        </w:rPr>
        <w:t>RTL  </w:t>
      </w:r>
      <w:r>
        <w:rPr/>
        <w:t>units are usable on  all platforms, and the compiler behaves the same on all platforms (as far as possible). The Object Pascal language is the same on all platforms. Nevertheless, FPC comes with a lot of units that are not portable, but provide access to all possibilities that a platform</w:t>
      </w:r>
      <w:r>
        <w:rPr>
          <w:spacing w:val="-18"/>
        </w:rPr>
        <w:t> </w:t>
      </w:r>
      <w:r>
        <w:rPr/>
        <w:t>provides.</w:t>
      </w:r>
    </w:p>
    <w:p>
      <w:pPr>
        <w:spacing w:after="0" w:line="249" w:lineRule="auto"/>
        <w:jc w:val="both"/>
        <w:sectPr>
          <w:pgSz w:w="11910" w:h="16840"/>
          <w:pgMar w:header="1423" w:footer="1175" w:top="1680" w:bottom="1360" w:left="920" w:right="0"/>
        </w:sectPr>
      </w:pPr>
    </w:p>
    <w:p>
      <w:pPr>
        <w:pStyle w:val="BodyText"/>
      </w:pPr>
    </w:p>
    <w:p>
      <w:pPr>
        <w:pStyle w:val="BodyText"/>
        <w:spacing w:before="8"/>
        <w:rPr>
          <w:sz w:val="23"/>
        </w:rPr>
      </w:pPr>
    </w:p>
    <w:p>
      <w:pPr>
        <w:pStyle w:val="BodyText"/>
        <w:ind w:left="918"/>
      </w:pPr>
      <w:r>
        <w:rPr/>
        <w:t>The following are some guidelines to consider when writing portable code:</w:t>
      </w:r>
    </w:p>
    <w:p>
      <w:pPr>
        <w:pStyle w:val="BodyText"/>
        <w:spacing w:before="10"/>
        <w:rPr>
          <w:sz w:val="21"/>
        </w:rPr>
      </w:pPr>
    </w:p>
    <w:p>
      <w:pPr>
        <w:pStyle w:val="BodyText"/>
        <w:spacing w:line="249" w:lineRule="auto" w:before="1"/>
        <w:ind w:left="1416" w:right="2087"/>
        <w:jc w:val="both"/>
      </w:pPr>
      <w:r>
        <w:rPr/>
        <w:pict>
          <v:shape style="position:absolute;margin-left:106.869003pt;margin-top:1.664916pt;width:5pt;height:17.3pt;mso-position-horizontal-relative:page;mso-position-vertical-relative:paragraph;z-index:1575731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Avoid system-specific units. The system unit, the objects and classes units and the SysUtils unit are guaranteed to work on all systems. So is the DOS unit, but that is deprecated.</w:t>
      </w:r>
    </w:p>
    <w:p>
      <w:pPr>
        <w:pStyle w:val="BodyText"/>
        <w:spacing w:line="249" w:lineRule="auto" w:before="159"/>
        <w:ind w:left="1416" w:right="2087"/>
        <w:jc w:val="both"/>
      </w:pPr>
      <w:r>
        <w:rPr/>
        <w:pict>
          <v:shape style="position:absolute;margin-left:106.869003pt;margin-top:9.564935pt;width:5pt;height:17.3pt;mso-position-horizontal-relative:page;mso-position-vertical-relative:paragraph;z-index:1575782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Avoid direct hardware access. Limited, console-like hardware access is available for most platforms in the Video, Mouse and Keyboard units.</w:t>
      </w:r>
    </w:p>
    <w:p>
      <w:pPr>
        <w:pStyle w:val="ListParagraph"/>
        <w:numPr>
          <w:ilvl w:val="0"/>
          <w:numId w:val="57"/>
        </w:numPr>
        <w:tabs>
          <w:tab w:pos="1417" w:val="left" w:leader="none"/>
        </w:tabs>
        <w:spacing w:line="240" w:lineRule="auto" w:before="159" w:after="0"/>
        <w:ind w:left="1416" w:right="0" w:hanging="200"/>
        <w:jc w:val="left"/>
        <w:rPr>
          <w:sz w:val="20"/>
        </w:rPr>
      </w:pPr>
      <w:r>
        <w:rPr>
          <w:sz w:val="20"/>
        </w:rPr>
        <w:t>Do not use hard-coded filename conventions. See below for more information on</w:t>
      </w:r>
      <w:r>
        <w:rPr>
          <w:spacing w:val="-9"/>
          <w:sz w:val="20"/>
        </w:rPr>
        <w:t> </w:t>
      </w:r>
      <w:r>
        <w:rPr>
          <w:sz w:val="20"/>
        </w:rPr>
        <w:t>this.</w:t>
      </w:r>
    </w:p>
    <w:p>
      <w:pPr>
        <w:pStyle w:val="BodyText"/>
        <w:spacing w:line="249" w:lineRule="auto" w:before="159"/>
        <w:ind w:left="1416" w:right="2087"/>
        <w:jc w:val="both"/>
      </w:pPr>
      <w:r>
        <w:rPr/>
        <w:pict>
          <v:shape style="position:absolute;margin-left:106.869003pt;margin-top:9.564942pt;width:5pt;height:17.3pt;mso-position-horizontal-relative:page;mso-position-vertical-relative:paragraph;z-index:1575833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Make no assumptions on the internal representation of types. Various processors store infor- mation in different ways (’endianness’).</w:t>
      </w:r>
    </w:p>
    <w:p>
      <w:pPr>
        <w:pStyle w:val="BodyText"/>
        <w:spacing w:line="249" w:lineRule="auto" w:before="160"/>
        <w:ind w:left="1416" w:right="2087"/>
        <w:jc w:val="both"/>
      </w:pPr>
      <w:r>
        <w:rPr/>
        <w:pict>
          <v:shape style="position:absolute;margin-left:106.869003pt;margin-top:9.6149pt;width:5pt;height:17.3pt;mso-position-horizontal-relative:page;mso-position-vertical-relative:paragraph;z-index:1575884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If</w:t>
      </w:r>
      <w:r>
        <w:rPr>
          <w:spacing w:val="-6"/>
        </w:rPr>
        <w:t> </w:t>
      </w:r>
      <w:r>
        <w:rPr/>
        <w:t>system-specific</w:t>
      </w:r>
      <w:r>
        <w:rPr>
          <w:spacing w:val="-6"/>
        </w:rPr>
        <w:t> </w:t>
      </w:r>
      <w:r>
        <w:rPr/>
        <w:t>functionality</w:t>
      </w:r>
      <w:r>
        <w:rPr>
          <w:spacing w:val="-6"/>
        </w:rPr>
        <w:t> </w:t>
      </w:r>
      <w:r>
        <w:rPr/>
        <w:t>is</w:t>
      </w:r>
      <w:r>
        <w:rPr>
          <w:spacing w:val="-5"/>
        </w:rPr>
        <w:t> </w:t>
      </w:r>
      <w:r>
        <w:rPr/>
        <w:t>needed,</w:t>
      </w:r>
      <w:r>
        <w:rPr>
          <w:spacing w:val="-6"/>
        </w:rPr>
        <w:t> </w:t>
      </w:r>
      <w:r>
        <w:rPr/>
        <w:t>it</w:t>
      </w:r>
      <w:r>
        <w:rPr>
          <w:spacing w:val="-6"/>
        </w:rPr>
        <w:t> </w:t>
      </w:r>
      <w:r>
        <w:rPr/>
        <w:t>is</w:t>
      </w:r>
      <w:r>
        <w:rPr>
          <w:spacing w:val="-5"/>
        </w:rPr>
        <w:t> </w:t>
      </w:r>
      <w:r>
        <w:rPr/>
        <w:t>best</w:t>
      </w:r>
      <w:r>
        <w:rPr>
          <w:spacing w:val="-6"/>
        </w:rPr>
        <w:t> </w:t>
      </w:r>
      <w:r>
        <w:rPr/>
        <w:t>to</w:t>
      </w:r>
      <w:r>
        <w:rPr>
          <w:spacing w:val="-6"/>
        </w:rPr>
        <w:t> </w:t>
      </w:r>
      <w:r>
        <w:rPr/>
        <w:t>separate</w:t>
      </w:r>
      <w:r>
        <w:rPr>
          <w:spacing w:val="-6"/>
        </w:rPr>
        <w:t> </w:t>
      </w:r>
      <w:r>
        <w:rPr/>
        <w:t>this</w:t>
      </w:r>
      <w:r>
        <w:rPr>
          <w:spacing w:val="-5"/>
        </w:rPr>
        <w:t> </w:t>
      </w:r>
      <w:r>
        <w:rPr/>
        <w:t>out</w:t>
      </w:r>
      <w:r>
        <w:rPr>
          <w:spacing w:val="-6"/>
        </w:rPr>
        <w:t> </w:t>
      </w:r>
      <w:r>
        <w:rPr/>
        <w:t>in</w:t>
      </w:r>
      <w:r>
        <w:rPr>
          <w:spacing w:val="-6"/>
        </w:rPr>
        <w:t> </w:t>
      </w:r>
      <w:r>
        <w:rPr/>
        <w:t>a</w:t>
      </w:r>
      <w:r>
        <w:rPr>
          <w:spacing w:val="-5"/>
        </w:rPr>
        <w:t> </w:t>
      </w:r>
      <w:r>
        <w:rPr/>
        <w:t>single</w:t>
      </w:r>
      <w:r>
        <w:rPr>
          <w:spacing w:val="-6"/>
        </w:rPr>
        <w:t> </w:t>
      </w:r>
      <w:r>
        <w:rPr/>
        <w:t>unit.</w:t>
      </w:r>
      <w:r>
        <w:rPr>
          <w:spacing w:val="6"/>
        </w:rPr>
        <w:t> </w:t>
      </w:r>
      <w:r>
        <w:rPr/>
        <w:t>Porting efforts will then be limited to re-implementing this unit for the new</w:t>
      </w:r>
      <w:r>
        <w:rPr>
          <w:spacing w:val="-22"/>
        </w:rPr>
        <w:t> </w:t>
      </w:r>
      <w:r>
        <w:rPr/>
        <w:t>platform.</w:t>
      </w:r>
    </w:p>
    <w:p>
      <w:pPr>
        <w:pStyle w:val="BodyText"/>
        <w:spacing w:line="249" w:lineRule="auto" w:before="159"/>
        <w:ind w:left="1416" w:right="2087"/>
        <w:jc w:val="both"/>
      </w:pPr>
      <w:r>
        <w:rPr/>
        <w:pict>
          <v:shape style="position:absolute;margin-left:106.869003pt;margin-top:9.564895pt;width:5pt;height:17.3pt;mso-position-horizontal-relative:page;mso-position-vertical-relative:paragraph;z-index:1575936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Don’t use assembler, unless you have to. Assembler is processor specific. Some instructions will not work even on the same processor family.</w:t>
      </w:r>
    </w:p>
    <w:p>
      <w:pPr>
        <w:pStyle w:val="BodyText"/>
        <w:spacing w:before="159"/>
        <w:ind w:left="1416" w:right="2087"/>
        <w:jc w:val="both"/>
      </w:pPr>
      <w:r>
        <w:rPr/>
        <w:pict>
          <v:shape style="position:absolute;margin-left:106.869003pt;margin-top:9.564913pt;width:5pt;height:17.3pt;mso-position-horizontal-relative:page;mso-position-vertical-relative:paragraph;z-index:1575987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Do not assume that pointers and integers have the same size. They do on an Intel 32-bit processor,</w:t>
      </w:r>
      <w:r>
        <w:rPr>
          <w:spacing w:val="-7"/>
        </w:rPr>
        <w:t> </w:t>
      </w:r>
      <w:r>
        <w:rPr/>
        <w:t>but</w:t>
      </w:r>
      <w:r>
        <w:rPr>
          <w:spacing w:val="-8"/>
        </w:rPr>
        <w:t> </w:t>
      </w:r>
      <w:r>
        <w:rPr/>
        <w:t>not</w:t>
      </w:r>
      <w:r>
        <w:rPr>
          <w:spacing w:val="-7"/>
        </w:rPr>
        <w:t> </w:t>
      </w:r>
      <w:r>
        <w:rPr/>
        <w:t>necessarily</w:t>
      </w:r>
      <w:r>
        <w:rPr>
          <w:spacing w:val="-8"/>
        </w:rPr>
        <w:t> </w:t>
      </w:r>
      <w:r>
        <w:rPr/>
        <w:t>on</w:t>
      </w:r>
      <w:r>
        <w:rPr>
          <w:spacing w:val="-7"/>
        </w:rPr>
        <w:t> </w:t>
      </w:r>
      <w:r>
        <w:rPr/>
        <w:t>other</w:t>
      </w:r>
      <w:r>
        <w:rPr>
          <w:spacing w:val="-8"/>
        </w:rPr>
        <w:t> </w:t>
      </w:r>
      <w:r>
        <w:rPr/>
        <w:t>processors.</w:t>
      </w:r>
      <w:r>
        <w:rPr>
          <w:spacing w:val="7"/>
        </w:rPr>
        <w:t> </w:t>
      </w:r>
      <w:r>
        <w:rPr/>
        <w:t>The</w:t>
      </w:r>
      <w:r>
        <w:rPr>
          <w:spacing w:val="-8"/>
        </w:rPr>
        <w:t> </w:t>
      </w:r>
      <w:r>
        <w:rPr>
          <w:rFonts w:ascii="Courier New"/>
        </w:rPr>
        <w:t>PtrInt</w:t>
      </w:r>
      <w:r>
        <w:rPr>
          <w:rFonts w:ascii="Courier New"/>
          <w:spacing w:val="-77"/>
        </w:rPr>
        <w:t> </w:t>
      </w:r>
      <w:r>
        <w:rPr/>
        <w:t>type</w:t>
      </w:r>
      <w:r>
        <w:rPr>
          <w:spacing w:val="-8"/>
        </w:rPr>
        <w:t> </w:t>
      </w:r>
      <w:r>
        <w:rPr/>
        <w:t>is</w:t>
      </w:r>
      <w:r>
        <w:rPr>
          <w:spacing w:val="-7"/>
        </w:rPr>
        <w:t> </w:t>
      </w:r>
      <w:r>
        <w:rPr/>
        <w:t>an</w:t>
      </w:r>
      <w:r>
        <w:rPr>
          <w:spacing w:val="-8"/>
        </w:rPr>
        <w:t> </w:t>
      </w:r>
      <w:r>
        <w:rPr/>
        <w:t>alias</w:t>
      </w:r>
      <w:r>
        <w:rPr>
          <w:spacing w:val="-7"/>
        </w:rPr>
        <w:t> </w:t>
      </w:r>
      <w:r>
        <w:rPr/>
        <w:t>for</w:t>
      </w:r>
      <w:r>
        <w:rPr>
          <w:spacing w:val="-8"/>
        </w:rPr>
        <w:t> </w:t>
      </w:r>
      <w:r>
        <w:rPr/>
        <w:t>the</w:t>
      </w:r>
      <w:r>
        <w:rPr>
          <w:spacing w:val="-7"/>
        </w:rPr>
        <w:t> </w:t>
      </w:r>
      <w:r>
        <w:rPr/>
        <w:t>integer type that has the same size as a pointer. </w:t>
      </w:r>
      <w:r>
        <w:rPr>
          <w:rFonts w:ascii="Courier New"/>
        </w:rPr>
        <w:t>SizeInt</w:t>
      </w:r>
      <w:r>
        <w:rPr>
          <w:rFonts w:ascii="Courier New"/>
          <w:spacing w:val="-89"/>
        </w:rPr>
        <w:t> </w:t>
      </w:r>
      <w:r>
        <w:rPr/>
        <w:t>is used for all size-related issues.</w:t>
      </w:r>
    </w:p>
    <w:p>
      <w:pPr>
        <w:pStyle w:val="BodyText"/>
        <w:spacing w:before="7"/>
      </w:pPr>
    </w:p>
    <w:p>
      <w:pPr>
        <w:pStyle w:val="BodyText"/>
        <w:ind w:left="918"/>
      </w:pPr>
      <w:r>
        <w:rPr/>
        <w:t>The system unit contains some constants which describe file access on a system:</w:t>
      </w:r>
    </w:p>
    <w:p>
      <w:pPr>
        <w:pStyle w:val="BodyText"/>
        <w:spacing w:before="7"/>
        <w:rPr>
          <w:sz w:val="23"/>
        </w:rPr>
      </w:pPr>
    </w:p>
    <w:p>
      <w:pPr>
        <w:pStyle w:val="BodyText"/>
        <w:spacing w:line="206" w:lineRule="auto"/>
        <w:ind w:left="1416" w:right="2016" w:hanging="499"/>
      </w:pPr>
      <w:r>
        <w:rPr>
          <w:b/>
        </w:rPr>
        <w:t>AllFilesMask </w:t>
      </w:r>
      <w:r>
        <w:rPr/>
        <w:t>a file mask that will return all files in a directory. This is </w:t>
      </w:r>
      <w:r>
        <w:rPr>
          <w:rFonts w:ascii="Courier New"/>
          <w:position w:val="-2"/>
        </w:rPr>
        <w:t>* </w:t>
      </w:r>
      <w:r>
        <w:rPr/>
        <w:t>on Unix-like platforms, and </w:t>
      </w:r>
      <w:r>
        <w:rPr>
          <w:rFonts w:ascii="Courier New"/>
          <w:position w:val="-2"/>
        </w:rPr>
        <w:t>*</w:t>
      </w:r>
      <w:r>
        <w:rPr>
          <w:rFonts w:ascii="Courier New"/>
        </w:rPr>
        <w:t>.</w:t>
      </w:r>
      <w:r>
        <w:rPr>
          <w:rFonts w:ascii="Courier New"/>
          <w:position w:val="-2"/>
        </w:rPr>
        <w:t>*</w:t>
      </w:r>
      <w:r>
        <w:rPr>
          <w:rFonts w:ascii="Courier New"/>
          <w:spacing w:val="-79"/>
          <w:position w:val="-2"/>
        </w:rPr>
        <w:t> </w:t>
      </w:r>
      <w:r>
        <w:rPr/>
        <w:t>on dos and windows like platforms.</w:t>
      </w:r>
    </w:p>
    <w:p>
      <w:pPr>
        <w:pStyle w:val="BodyText"/>
        <w:spacing w:line="249" w:lineRule="auto" w:before="129"/>
        <w:ind w:left="1416" w:right="2016" w:hanging="499"/>
      </w:pPr>
      <w:r>
        <w:rPr>
          <w:b/>
        </w:rPr>
        <w:t>LineEnding </w:t>
      </w:r>
      <w:r>
        <w:rPr/>
        <w:t>A character or string which describes the end-of-line marker used on the current plat- form. Commonly, this is one of #10, #13#10 or #13.</w:t>
      </w:r>
    </w:p>
    <w:p>
      <w:pPr>
        <w:pStyle w:val="BodyText"/>
        <w:spacing w:line="249" w:lineRule="auto" w:before="159"/>
        <w:ind w:left="1416" w:right="2016" w:hanging="499"/>
      </w:pPr>
      <w:r>
        <w:rPr>
          <w:b/>
        </w:rPr>
        <w:t>LFNSupport </w:t>
      </w:r>
      <w:r>
        <w:rPr/>
        <w:t>A boolean that indicates whether the system supports long filenames (i.e. is not lim- ited to MS-DOS 8.3 filenames).</w:t>
      </w:r>
    </w:p>
    <w:p>
      <w:pPr>
        <w:spacing w:before="160"/>
        <w:ind w:left="918" w:right="0" w:firstLine="0"/>
        <w:jc w:val="left"/>
        <w:rPr>
          <w:sz w:val="20"/>
        </w:rPr>
      </w:pPr>
      <w:r>
        <w:rPr>
          <w:b/>
          <w:sz w:val="20"/>
        </w:rPr>
        <w:t>DirectorySeparator </w:t>
      </w:r>
      <w:r>
        <w:rPr>
          <w:sz w:val="20"/>
        </w:rPr>
        <w:t>The character which acts as a separator between directory parts of a path.</w:t>
      </w:r>
    </w:p>
    <w:p>
      <w:pPr>
        <w:pStyle w:val="BodyText"/>
        <w:spacing w:line="249" w:lineRule="auto" w:before="168"/>
        <w:ind w:left="1416" w:right="2016" w:hanging="499"/>
      </w:pPr>
      <w:r>
        <w:rPr>
          <w:b/>
        </w:rPr>
        <w:t>DriveSeparator </w:t>
      </w:r>
      <w:r>
        <w:rPr/>
        <w:t>For systems that support drive letters, this is the character that is used to separate the drive indication from the path.</w:t>
      </w:r>
    </w:p>
    <w:p>
      <w:pPr>
        <w:pStyle w:val="BodyText"/>
        <w:spacing w:before="159"/>
        <w:ind w:left="918"/>
      </w:pPr>
      <w:r>
        <w:rPr>
          <w:b/>
        </w:rPr>
        <w:t>PathSeparator </w:t>
      </w:r>
      <w:r>
        <w:rPr/>
        <w:t>The character used to separate items in a list (notably, a PATH).</w:t>
      </w:r>
    </w:p>
    <w:p>
      <w:pPr>
        <w:spacing w:before="169"/>
        <w:ind w:left="918" w:right="0" w:firstLine="0"/>
        <w:jc w:val="left"/>
        <w:rPr>
          <w:sz w:val="20"/>
        </w:rPr>
      </w:pPr>
      <w:r>
        <w:rPr>
          <w:b/>
          <w:sz w:val="20"/>
        </w:rPr>
        <w:t>maxExitCode </w:t>
      </w:r>
      <w:r>
        <w:rPr>
          <w:sz w:val="20"/>
        </w:rPr>
        <w:t>The maximum value for a process exitcode.</w:t>
      </w:r>
    </w:p>
    <w:p>
      <w:pPr>
        <w:pStyle w:val="BodyText"/>
        <w:spacing w:before="168"/>
        <w:ind w:left="918"/>
      </w:pPr>
      <w:r>
        <w:rPr>
          <w:b/>
        </w:rPr>
        <w:t>MaxPathLen </w:t>
      </w:r>
      <w:r>
        <w:rPr/>
        <w:t>The maximum length of a filename, including a path.</w:t>
      </w:r>
    </w:p>
    <w:p>
      <w:pPr>
        <w:spacing w:before="169"/>
        <w:ind w:left="918" w:right="0" w:firstLine="0"/>
        <w:jc w:val="left"/>
        <w:rPr>
          <w:sz w:val="20"/>
        </w:rPr>
      </w:pPr>
      <w:r>
        <w:rPr>
          <w:b/>
          <w:sz w:val="20"/>
        </w:rPr>
        <w:t>FileNameCaseSensitive </w:t>
      </w:r>
      <w:r>
        <w:rPr>
          <w:sz w:val="20"/>
        </w:rPr>
        <w:t>A boolean that indicates whether filenames are handled case sensitively.</w:t>
      </w:r>
    </w:p>
    <w:p>
      <w:pPr>
        <w:spacing w:line="249" w:lineRule="auto" w:before="169"/>
        <w:ind w:left="1416" w:right="2016" w:hanging="499"/>
        <w:jc w:val="left"/>
        <w:rPr>
          <w:sz w:val="20"/>
        </w:rPr>
      </w:pPr>
      <w:r>
        <w:rPr>
          <w:b/>
          <w:sz w:val="20"/>
        </w:rPr>
        <w:t>FileNameCasePreserving </w:t>
      </w:r>
      <w:r>
        <w:rPr>
          <w:sz w:val="20"/>
        </w:rPr>
        <w:t>A boolean that indicates whether case in filenames is preserved on cre- ation or rename.</w:t>
      </w:r>
    </w:p>
    <w:p>
      <w:pPr>
        <w:pStyle w:val="BodyText"/>
        <w:spacing w:before="159"/>
        <w:ind w:left="918"/>
      </w:pPr>
      <w:r>
        <w:rPr>
          <w:b/>
        </w:rPr>
        <w:t>UnusedHandle </w:t>
      </w:r>
      <w:r>
        <w:rPr/>
        <w:t>A value used to indicate an unused/invalid file handle.</w:t>
      </w:r>
    </w:p>
    <w:p>
      <w:pPr>
        <w:pStyle w:val="BodyText"/>
        <w:spacing w:line="249" w:lineRule="auto" w:before="168"/>
        <w:ind w:left="1416" w:right="2016" w:hanging="499"/>
      </w:pPr>
      <w:r>
        <w:rPr>
          <w:b/>
        </w:rPr>
        <w:t>StdInputHandle </w:t>
      </w:r>
      <w:r>
        <w:rPr/>
        <w:t>The value of the standard input file handle. This is not always 0 (zero), as is commonly the case on Unices.</w:t>
      </w:r>
    </w:p>
    <w:p>
      <w:pPr>
        <w:pStyle w:val="BodyText"/>
        <w:spacing w:line="249" w:lineRule="auto" w:before="160"/>
        <w:ind w:left="1416" w:right="2082" w:hanging="499"/>
      </w:pPr>
      <w:r>
        <w:rPr>
          <w:b/>
        </w:rPr>
        <w:t>StdOutputHandle</w:t>
      </w:r>
      <w:r>
        <w:rPr>
          <w:b/>
          <w:spacing w:val="42"/>
        </w:rPr>
        <w:t> </w:t>
      </w:r>
      <w:r>
        <w:rPr/>
        <w:t>The</w:t>
      </w:r>
      <w:r>
        <w:rPr>
          <w:spacing w:val="-15"/>
        </w:rPr>
        <w:t> </w:t>
      </w:r>
      <w:r>
        <w:rPr/>
        <w:t>value</w:t>
      </w:r>
      <w:r>
        <w:rPr>
          <w:spacing w:val="-15"/>
        </w:rPr>
        <w:t> </w:t>
      </w:r>
      <w:r>
        <w:rPr/>
        <w:t>of</w:t>
      </w:r>
      <w:r>
        <w:rPr>
          <w:spacing w:val="-15"/>
        </w:rPr>
        <w:t> </w:t>
      </w:r>
      <w:r>
        <w:rPr/>
        <w:t>the</w:t>
      </w:r>
      <w:r>
        <w:rPr>
          <w:spacing w:val="-15"/>
        </w:rPr>
        <w:t> </w:t>
      </w:r>
      <w:r>
        <w:rPr/>
        <w:t>standard</w:t>
      </w:r>
      <w:r>
        <w:rPr>
          <w:spacing w:val="-15"/>
        </w:rPr>
        <w:t> </w:t>
      </w:r>
      <w:r>
        <w:rPr/>
        <w:t>output</w:t>
      </w:r>
      <w:r>
        <w:rPr>
          <w:spacing w:val="-15"/>
        </w:rPr>
        <w:t> </w:t>
      </w:r>
      <w:r>
        <w:rPr/>
        <w:t>file</w:t>
      </w:r>
      <w:r>
        <w:rPr>
          <w:spacing w:val="-15"/>
        </w:rPr>
        <w:t> </w:t>
      </w:r>
      <w:r>
        <w:rPr/>
        <w:t>handle.</w:t>
      </w:r>
      <w:r>
        <w:rPr>
          <w:spacing w:val="4"/>
        </w:rPr>
        <w:t> </w:t>
      </w:r>
      <w:r>
        <w:rPr/>
        <w:t>This</w:t>
      </w:r>
      <w:r>
        <w:rPr>
          <w:spacing w:val="-16"/>
        </w:rPr>
        <w:t> </w:t>
      </w:r>
      <w:r>
        <w:rPr/>
        <w:t>is</w:t>
      </w:r>
      <w:r>
        <w:rPr>
          <w:spacing w:val="-14"/>
        </w:rPr>
        <w:t> </w:t>
      </w:r>
      <w:r>
        <w:rPr/>
        <w:t>not</w:t>
      </w:r>
      <w:r>
        <w:rPr>
          <w:spacing w:val="-16"/>
        </w:rPr>
        <w:t> </w:t>
      </w:r>
      <w:r>
        <w:rPr/>
        <w:t>always</w:t>
      </w:r>
      <w:r>
        <w:rPr>
          <w:spacing w:val="-14"/>
        </w:rPr>
        <w:t> </w:t>
      </w:r>
      <w:r>
        <w:rPr/>
        <w:t>1,</w:t>
      </w:r>
      <w:r>
        <w:rPr>
          <w:spacing w:val="-13"/>
        </w:rPr>
        <w:t> </w:t>
      </w:r>
      <w:r>
        <w:rPr/>
        <w:t>as</w:t>
      </w:r>
      <w:r>
        <w:rPr>
          <w:spacing w:val="-15"/>
        </w:rPr>
        <w:t> </w:t>
      </w:r>
      <w:r>
        <w:rPr/>
        <w:t>is</w:t>
      </w:r>
      <w:r>
        <w:rPr>
          <w:spacing w:val="-15"/>
        </w:rPr>
        <w:t> </w:t>
      </w:r>
      <w:r>
        <w:rPr/>
        <w:t>commonly the case on</w:t>
      </w:r>
      <w:r>
        <w:rPr>
          <w:spacing w:val="-4"/>
        </w:rPr>
        <w:t> </w:t>
      </w:r>
      <w:r>
        <w:rPr/>
        <w:t>Unices.</w:t>
      </w:r>
    </w:p>
    <w:p>
      <w:pPr>
        <w:pStyle w:val="BodyText"/>
        <w:spacing w:line="249" w:lineRule="auto" w:before="159"/>
        <w:ind w:left="1416" w:right="2096" w:hanging="499"/>
      </w:pPr>
      <w:r>
        <w:rPr>
          <w:b/>
        </w:rPr>
        <w:t>StdErrorHandle </w:t>
      </w:r>
      <w:r>
        <w:rPr/>
        <w:t>The value of the standard diagnostics output file handle. This is not always 2, as is commonly the case on Unices.</w:t>
      </w:r>
    </w:p>
    <w:p>
      <w:pPr>
        <w:spacing w:after="0" w:line="249" w:lineRule="auto"/>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24" w:hanging="499"/>
      </w:pPr>
      <w:r>
        <w:rPr>
          <w:b/>
        </w:rPr>
        <w:t>CtrlZMarksEOF </w:t>
      </w:r>
      <w:r>
        <w:rPr/>
        <w:t>A boolean that indicates whether the #26 character marks the end of a file (an old MS-DOS convention).</w:t>
      </w:r>
    </w:p>
    <w:p>
      <w:pPr>
        <w:pStyle w:val="BodyText"/>
        <w:rPr>
          <w:sz w:val="21"/>
        </w:rPr>
      </w:pPr>
    </w:p>
    <w:p>
      <w:pPr>
        <w:pStyle w:val="BodyText"/>
        <w:spacing w:line="249" w:lineRule="auto" w:before="1"/>
        <w:ind w:left="918" w:right="2087"/>
        <w:jc w:val="both"/>
      </w:pPr>
      <w:r>
        <w:rPr/>
        <w:pict>
          <v:shape style="position:absolute;margin-left:330.440002pt;margin-top:13.664845pt;width:5pt;height:17.3pt;mso-position-horizontal-relative:page;mso-position-vertical-relative:paragraph;z-index:-20516864" type="#_x0000_t202" filled="false" stroked="false">
            <v:textbox inset="0,0,0,0">
              <w:txbxContent>
                <w:p>
                  <w:pPr>
                    <w:spacing w:line="207" w:lineRule="exact" w:before="0"/>
                    <w:ind w:left="0" w:right="0" w:firstLine="0"/>
                    <w:jc w:val="left"/>
                    <w:rPr>
                      <w:rFonts w:ascii="Garamond"/>
                      <w:i/>
                      <w:sz w:val="20"/>
                    </w:rPr>
                  </w:pPr>
                  <w:r>
                    <w:rPr>
                      <w:rFonts w:ascii="Garamond"/>
                      <w:i/>
                      <w:w w:val="99"/>
                      <w:sz w:val="20"/>
                    </w:rPr>
                    <w:t>\</w:t>
                  </w:r>
                </w:p>
              </w:txbxContent>
            </v:textbox>
            <w10:wrap type="none"/>
          </v:shape>
        </w:pict>
      </w:r>
      <w:r>
        <w:rPr>
          <w:spacing w:val="-8"/>
        </w:rPr>
        <w:t>To</w:t>
      </w:r>
      <w:r>
        <w:rPr>
          <w:spacing w:val="-7"/>
        </w:rPr>
        <w:t> </w:t>
      </w:r>
      <w:r>
        <w:rPr/>
        <w:t>ease</w:t>
      </w:r>
      <w:r>
        <w:rPr>
          <w:spacing w:val="-6"/>
        </w:rPr>
        <w:t> </w:t>
      </w:r>
      <w:r>
        <w:rPr/>
        <w:t>writing</w:t>
      </w:r>
      <w:r>
        <w:rPr>
          <w:spacing w:val="-6"/>
        </w:rPr>
        <w:t> </w:t>
      </w:r>
      <w:r>
        <w:rPr/>
        <w:t>portable</w:t>
      </w:r>
      <w:r>
        <w:rPr>
          <w:spacing w:val="-6"/>
        </w:rPr>
        <w:t> </w:t>
      </w:r>
      <w:r>
        <w:rPr/>
        <w:t>filesystem</w:t>
      </w:r>
      <w:r>
        <w:rPr>
          <w:spacing w:val="-6"/>
        </w:rPr>
        <w:t> </w:t>
      </w:r>
      <w:r>
        <w:rPr/>
        <w:t>code,</w:t>
      </w:r>
      <w:r>
        <w:rPr>
          <w:spacing w:val="-6"/>
        </w:rPr>
        <w:t> </w:t>
      </w:r>
      <w:r>
        <w:rPr/>
        <w:t>the</w:t>
      </w:r>
      <w:r>
        <w:rPr>
          <w:spacing w:val="-6"/>
        </w:rPr>
        <w:t> </w:t>
      </w:r>
      <w:r>
        <w:rPr/>
        <w:t>Free</w:t>
      </w:r>
      <w:r>
        <w:rPr>
          <w:spacing w:val="-6"/>
        </w:rPr>
        <w:t> </w:t>
      </w:r>
      <w:r>
        <w:rPr/>
        <w:t>Pascal</w:t>
      </w:r>
      <w:r>
        <w:rPr>
          <w:spacing w:val="-6"/>
        </w:rPr>
        <w:t> </w:t>
      </w:r>
      <w:r>
        <w:rPr/>
        <w:t>file</w:t>
      </w:r>
      <w:r>
        <w:rPr>
          <w:spacing w:val="-6"/>
        </w:rPr>
        <w:t> </w:t>
      </w:r>
      <w:r>
        <w:rPr/>
        <w:t>routines</w:t>
      </w:r>
      <w:r>
        <w:rPr>
          <w:spacing w:val="-7"/>
        </w:rPr>
        <w:t> </w:t>
      </w:r>
      <w:r>
        <w:rPr/>
        <w:t>in</w:t>
      </w:r>
      <w:r>
        <w:rPr>
          <w:spacing w:val="-6"/>
        </w:rPr>
        <w:t> </w:t>
      </w:r>
      <w:r>
        <w:rPr/>
        <w:t>the</w:t>
      </w:r>
      <w:r>
        <w:rPr>
          <w:spacing w:val="-6"/>
        </w:rPr>
        <w:t> </w:t>
      </w:r>
      <w:r>
        <w:rPr/>
        <w:t>system</w:t>
      </w:r>
      <w:r>
        <w:rPr>
          <w:spacing w:val="-6"/>
        </w:rPr>
        <w:t> </w:t>
      </w:r>
      <w:r>
        <w:rPr/>
        <w:t>unit</w:t>
      </w:r>
      <w:r>
        <w:rPr>
          <w:spacing w:val="-6"/>
        </w:rPr>
        <w:t> </w:t>
      </w:r>
      <w:r>
        <w:rPr/>
        <w:t>and</w:t>
      </w:r>
      <w:r>
        <w:rPr>
          <w:spacing w:val="-6"/>
        </w:rPr>
        <w:t> </w:t>
      </w:r>
      <w:r>
        <w:rPr>
          <w:rFonts w:ascii="Arial"/>
        </w:rPr>
        <w:t>sysutils </w:t>
      </w:r>
      <w:r>
        <w:rPr/>
        <w:t>unit treat the common directory separator characters (/ and ) as equivalent. That means that if you use / on a </w:t>
      </w:r>
      <w:r>
        <w:rPr>
          <w:spacing w:val="7"/>
        </w:rPr>
        <w:t>W</w:t>
      </w:r>
      <w:r>
        <w:rPr>
          <w:spacing w:val="7"/>
          <w:sz w:val="16"/>
        </w:rPr>
        <w:t>INDOWS </w:t>
      </w:r>
      <w:r>
        <w:rPr/>
        <w:t>system, it will be transformed to a backslash, and vice</w:t>
      </w:r>
      <w:r>
        <w:rPr>
          <w:spacing w:val="-11"/>
        </w:rPr>
        <w:t> </w:t>
      </w:r>
      <w:r>
        <w:rPr/>
        <w:t>versa.</w:t>
      </w:r>
    </w:p>
    <w:p>
      <w:pPr>
        <w:pStyle w:val="BodyText"/>
        <w:spacing w:before="83"/>
        <w:ind w:left="918"/>
        <w:jc w:val="both"/>
      </w:pPr>
      <w:r>
        <w:rPr/>
        <w:t>This feature is controlled by 2 (pre-initialized) variables in the system unit:</w:t>
      </w:r>
    </w:p>
    <w:p>
      <w:pPr>
        <w:pStyle w:val="BodyText"/>
        <w:spacing w:before="11"/>
        <w:rPr>
          <w:sz w:val="21"/>
        </w:rPr>
      </w:pPr>
    </w:p>
    <w:p>
      <w:pPr>
        <w:pStyle w:val="BodyText"/>
        <w:spacing w:line="249" w:lineRule="auto"/>
        <w:ind w:left="1416" w:right="2016" w:hanging="499"/>
      </w:pPr>
      <w:r>
        <w:rPr>
          <w:b/>
        </w:rPr>
        <w:t>AllowDirectorySeparators </w:t>
      </w:r>
      <w:r>
        <w:rPr/>
        <w:t>A set of characters which, when used in filenames, are treated as direc- tory separators. They are transformed to the </w:t>
      </w:r>
      <w:r>
        <w:rPr>
          <w:rFonts w:ascii="Courier New"/>
        </w:rPr>
        <w:t>DirectorySeparator</w:t>
      </w:r>
      <w:r>
        <w:rPr>
          <w:rFonts w:ascii="Courier New"/>
          <w:spacing w:val="-77"/>
        </w:rPr>
        <w:t> </w:t>
      </w:r>
      <w:r>
        <w:rPr/>
        <w:t>character.</w:t>
      </w:r>
    </w:p>
    <w:p>
      <w:pPr>
        <w:pStyle w:val="BodyText"/>
        <w:spacing w:line="249" w:lineRule="auto" w:before="142"/>
        <w:ind w:left="1416" w:right="2016" w:hanging="499"/>
      </w:pPr>
      <w:r>
        <w:rPr>
          <w:b/>
        </w:rPr>
        <w:t>AllowDriveSeparators </w:t>
      </w:r>
      <w:r>
        <w:rPr/>
        <w:t>A set of characters which, when used in filenames, are treated as drive </w:t>
      </w:r>
      <w:r>
        <w:rPr>
          <w:spacing w:val="-3"/>
        </w:rPr>
        <w:t>sep- </w:t>
      </w:r>
      <w:r>
        <w:rPr/>
        <w:t>arator characters. They are transformed to the </w:t>
      </w:r>
      <w:r>
        <w:rPr>
          <w:rFonts w:ascii="Courier New"/>
        </w:rPr>
        <w:t>DriveSeparator</w:t>
      </w:r>
      <w:r>
        <w:rPr>
          <w:rFonts w:ascii="Courier New"/>
          <w:spacing w:val="-75"/>
        </w:rPr>
        <w:t> </w:t>
      </w:r>
      <w:r>
        <w:rPr/>
        <w:t>character.</w:t>
      </w:r>
    </w:p>
    <w:p>
      <w:pPr>
        <w:spacing w:after="0" w:line="249" w:lineRule="auto"/>
        <w:sectPr>
          <w:pgSz w:w="11910" w:h="16840"/>
          <w:pgMar w:header="1423" w:footer="1175" w:top="1680" w:bottom="1360" w:left="9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Utilities that come with Free Pascal" w:id="463"/>
      <w:bookmarkEnd w:id="463"/>
      <w:r>
        <w:rPr/>
      </w:r>
      <w:bookmarkStart w:name="_bookmark197" w:id="464"/>
      <w:bookmarkEnd w:id="464"/>
      <w:r>
        <w:rPr/>
      </w:r>
      <w:r>
        <w:rPr>
          <w:b/>
          <w:sz w:val="41"/>
        </w:rPr>
        <w:t>Chapter 8</w:t>
      </w:r>
    </w:p>
    <w:p>
      <w:pPr>
        <w:pStyle w:val="BodyText"/>
        <w:spacing w:before="5"/>
        <w:rPr>
          <w:b/>
          <w:sz w:val="46"/>
        </w:rPr>
      </w:pPr>
    </w:p>
    <w:p>
      <w:pPr>
        <w:spacing w:before="0"/>
        <w:ind w:left="918" w:right="0" w:firstLine="0"/>
        <w:jc w:val="left"/>
        <w:rPr>
          <w:b/>
          <w:sz w:val="49"/>
        </w:rPr>
      </w:pPr>
      <w:r>
        <w:rPr>
          <w:b/>
          <w:sz w:val="49"/>
        </w:rPr>
        <w:t>Utilities that come with Free Pascal</w:t>
      </w:r>
    </w:p>
    <w:p>
      <w:pPr>
        <w:pStyle w:val="BodyText"/>
        <w:spacing w:before="11"/>
        <w:rPr>
          <w:b/>
          <w:sz w:val="71"/>
        </w:rPr>
      </w:pPr>
    </w:p>
    <w:p>
      <w:pPr>
        <w:pStyle w:val="BodyText"/>
        <w:spacing w:line="249" w:lineRule="auto"/>
        <w:ind w:left="918" w:right="2087"/>
        <w:jc w:val="both"/>
      </w:pPr>
      <w:r>
        <w:rPr/>
        <w:t>Besides the compiler and the runtime Library, Free Pascal comes with some utility programs and units. Here we list these programs and units.</w:t>
      </w:r>
    </w:p>
    <w:p>
      <w:pPr>
        <w:pStyle w:val="BodyText"/>
        <w:rPr>
          <w:sz w:val="24"/>
        </w:rPr>
      </w:pPr>
    </w:p>
    <w:p>
      <w:pPr>
        <w:pStyle w:val="Heading1"/>
        <w:numPr>
          <w:ilvl w:val="1"/>
          <w:numId w:val="58"/>
        </w:numPr>
        <w:tabs>
          <w:tab w:pos="1563" w:val="left" w:leader="none"/>
          <w:tab w:pos="1565" w:val="left" w:leader="none"/>
        </w:tabs>
        <w:spacing w:line="240" w:lineRule="auto" w:before="166" w:after="0"/>
        <w:ind w:left="1564" w:right="0" w:hanging="647"/>
        <w:jc w:val="left"/>
      </w:pPr>
      <w:bookmarkStart w:name="Demo programs and examples" w:id="465"/>
      <w:bookmarkEnd w:id="465"/>
      <w:r>
        <w:rPr>
          <w:b w:val="0"/>
        </w:rPr>
      </w:r>
      <w:bookmarkStart w:name="_bookmark198" w:id="466"/>
      <w:bookmarkEnd w:id="466"/>
      <w:r>
        <w:rPr>
          <w:b w:val="0"/>
        </w:rPr>
      </w:r>
      <w:bookmarkStart w:name="_bookmark198" w:id="467"/>
      <w:bookmarkEnd w:id="467"/>
      <w:r>
        <w:rPr/>
        <w:t>Demo</w:t>
      </w:r>
      <w:r>
        <w:rPr/>
        <w:t> programs and</w:t>
      </w:r>
      <w:r>
        <w:rPr>
          <w:spacing w:val="5"/>
        </w:rPr>
        <w:t> </w:t>
      </w:r>
      <w:r>
        <w:rPr/>
        <w:t>examples</w:t>
      </w:r>
    </w:p>
    <w:p>
      <w:pPr>
        <w:pStyle w:val="BodyText"/>
        <w:spacing w:line="249" w:lineRule="auto" w:before="282"/>
        <w:ind w:left="918" w:right="2087"/>
        <w:jc w:val="both"/>
      </w:pPr>
      <w:r>
        <w:rPr/>
        <w:t>A</w:t>
      </w:r>
      <w:r>
        <w:rPr>
          <w:spacing w:val="-13"/>
        </w:rPr>
        <w:t> </w:t>
      </w:r>
      <w:r>
        <w:rPr/>
        <w:t>suite</w:t>
      </w:r>
      <w:r>
        <w:rPr>
          <w:spacing w:val="-12"/>
        </w:rPr>
        <w:t> </w:t>
      </w:r>
      <w:r>
        <w:rPr/>
        <w:t>of</w:t>
      </w:r>
      <w:r>
        <w:rPr>
          <w:spacing w:val="-13"/>
        </w:rPr>
        <w:t> </w:t>
      </w:r>
      <w:r>
        <w:rPr/>
        <w:t>demonstration</w:t>
      </w:r>
      <w:r>
        <w:rPr>
          <w:spacing w:val="-12"/>
        </w:rPr>
        <w:t> </w:t>
      </w:r>
      <w:r>
        <w:rPr/>
        <w:t>programs</w:t>
      </w:r>
      <w:r>
        <w:rPr>
          <w:spacing w:val="-13"/>
        </w:rPr>
        <w:t> </w:t>
      </w:r>
      <w:r>
        <w:rPr/>
        <w:t>comes</w:t>
      </w:r>
      <w:r>
        <w:rPr>
          <w:spacing w:val="-12"/>
        </w:rPr>
        <w:t> </w:t>
      </w:r>
      <w:r>
        <w:rPr/>
        <w:t>included</w:t>
      </w:r>
      <w:r>
        <w:rPr>
          <w:spacing w:val="-13"/>
        </w:rPr>
        <w:t> </w:t>
      </w:r>
      <w:r>
        <w:rPr/>
        <w:t>with</w:t>
      </w:r>
      <w:r>
        <w:rPr>
          <w:spacing w:val="-12"/>
        </w:rPr>
        <w:t> </w:t>
      </w:r>
      <w:r>
        <w:rPr/>
        <w:t>the</w:t>
      </w:r>
      <w:r>
        <w:rPr>
          <w:spacing w:val="-13"/>
        </w:rPr>
        <w:t> </w:t>
      </w:r>
      <w:r>
        <w:rPr/>
        <w:t>Free</w:t>
      </w:r>
      <w:r>
        <w:rPr>
          <w:spacing w:val="-12"/>
        </w:rPr>
        <w:t> </w:t>
      </w:r>
      <w:r>
        <w:rPr/>
        <w:t>Pascal</w:t>
      </w:r>
      <w:r>
        <w:rPr>
          <w:spacing w:val="-13"/>
        </w:rPr>
        <w:t> </w:t>
      </w:r>
      <w:r>
        <w:rPr/>
        <w:t>distribution.</w:t>
      </w:r>
      <w:r>
        <w:rPr>
          <w:spacing w:val="3"/>
        </w:rPr>
        <w:t> </w:t>
      </w:r>
      <w:r>
        <w:rPr/>
        <w:t>These</w:t>
      </w:r>
      <w:r>
        <w:rPr>
          <w:spacing w:val="-12"/>
        </w:rPr>
        <w:t> </w:t>
      </w:r>
      <w:r>
        <w:rPr/>
        <w:t>programs have no other purpose than to demonstrate the capabilities of Free Pascal. They are located in the </w:t>
      </w:r>
      <w:r>
        <w:rPr>
          <w:rFonts w:ascii="Arial"/>
        </w:rPr>
        <w:t>demo </w:t>
      </w:r>
      <w:r>
        <w:rPr/>
        <w:t>directory of the</w:t>
      </w:r>
      <w:r>
        <w:rPr>
          <w:spacing w:val="-10"/>
        </w:rPr>
        <w:t> </w:t>
      </w:r>
      <w:r>
        <w:rPr/>
        <w:t>sources.</w:t>
      </w:r>
    </w:p>
    <w:p>
      <w:pPr>
        <w:pStyle w:val="BodyText"/>
        <w:spacing w:line="249" w:lineRule="auto" w:before="82"/>
        <w:ind w:left="918" w:right="2087"/>
        <w:jc w:val="both"/>
      </w:pPr>
      <w:r>
        <w:rPr/>
        <w:t>All example programs mentioned in the documentation are available. Check out the directories that are beneath the same directory as the demo directory. The names of these directories end on </w:t>
      </w:r>
      <w:r>
        <w:rPr>
          <w:rFonts w:ascii="Arial"/>
        </w:rPr>
        <w:t>ex</w:t>
      </w:r>
      <w:r>
        <w:rPr/>
        <w:t>. There you will find all example sources.</w:t>
      </w:r>
    </w:p>
    <w:p>
      <w:pPr>
        <w:pStyle w:val="BodyText"/>
        <w:rPr>
          <w:sz w:val="24"/>
        </w:rPr>
      </w:pPr>
    </w:p>
    <w:p>
      <w:pPr>
        <w:pStyle w:val="Heading1"/>
        <w:numPr>
          <w:ilvl w:val="1"/>
          <w:numId w:val="58"/>
        </w:numPr>
        <w:tabs>
          <w:tab w:pos="1563" w:val="left" w:leader="none"/>
          <w:tab w:pos="1565" w:val="left" w:leader="none"/>
        </w:tabs>
        <w:spacing w:line="240" w:lineRule="auto" w:before="166" w:after="0"/>
        <w:ind w:left="1564" w:right="0" w:hanging="647"/>
        <w:jc w:val="left"/>
      </w:pPr>
      <w:bookmarkStart w:name="fpcmake" w:id="468"/>
      <w:bookmarkEnd w:id="468"/>
      <w:r>
        <w:rPr>
          <w:b w:val="0"/>
        </w:rPr>
      </w:r>
      <w:bookmarkStart w:name="_bookmark199" w:id="469"/>
      <w:bookmarkEnd w:id="469"/>
      <w:r>
        <w:rPr>
          <w:b w:val="0"/>
        </w:rPr>
      </w:r>
      <w:bookmarkStart w:name="_bookmark199" w:id="470"/>
      <w:bookmarkEnd w:id="470"/>
      <w:r>
        <w:rPr/>
        <w:t>fpcma</w:t>
      </w:r>
      <w:r>
        <w:rPr/>
        <w:t>ke</w:t>
      </w:r>
    </w:p>
    <w:p>
      <w:pPr>
        <w:pStyle w:val="BodyText"/>
        <w:spacing w:before="281"/>
        <w:ind w:left="918"/>
        <w:jc w:val="both"/>
      </w:pPr>
      <w:r>
        <w:rPr>
          <w:rFonts w:ascii="Arial"/>
        </w:rPr>
        <w:t>fpcmake </w:t>
      </w:r>
      <w:r>
        <w:rPr/>
        <w:t>is the Free Pascal makefile constructor program.</w:t>
      </w:r>
    </w:p>
    <w:p>
      <w:pPr>
        <w:pStyle w:val="BodyText"/>
        <w:spacing w:line="249" w:lineRule="auto" w:before="92"/>
        <w:ind w:left="918" w:right="2087"/>
        <w:jc w:val="both"/>
      </w:pPr>
      <w:r>
        <w:rPr/>
        <w:t>It reads a </w:t>
      </w:r>
      <w:r>
        <w:rPr>
          <w:rFonts w:ascii="Arial"/>
        </w:rPr>
        <w:t>Makefile.fpc </w:t>
      </w:r>
      <w:r>
        <w:rPr/>
        <w:t>configuration file and converts it to a </w:t>
      </w:r>
      <w:r>
        <w:rPr>
          <w:rFonts w:ascii="Arial"/>
        </w:rPr>
        <w:t>Makefile </w:t>
      </w:r>
      <w:r>
        <w:rPr/>
        <w:t>suitable for reading by</w:t>
      </w:r>
      <w:r>
        <w:rPr>
          <w:spacing w:val="-33"/>
        </w:rPr>
        <w:t> </w:t>
      </w:r>
      <w:r>
        <w:rPr>
          <w:spacing w:val="-5"/>
        </w:rPr>
        <w:t>GNU </w:t>
      </w:r>
      <w:r>
        <w:rPr>
          <w:rFonts w:ascii="Arial"/>
        </w:rPr>
        <w:t>make</w:t>
      </w:r>
      <w:r>
        <w:rPr>
          <w:rFonts w:ascii="Arial"/>
          <w:spacing w:val="-10"/>
        </w:rPr>
        <w:t> </w:t>
      </w:r>
      <w:r>
        <w:rPr/>
        <w:t>to</w:t>
      </w:r>
      <w:r>
        <w:rPr>
          <w:spacing w:val="-4"/>
        </w:rPr>
        <w:t> </w:t>
      </w:r>
      <w:r>
        <w:rPr/>
        <w:t>compile</w:t>
      </w:r>
      <w:r>
        <w:rPr>
          <w:spacing w:val="-4"/>
        </w:rPr>
        <w:t> </w:t>
      </w:r>
      <w:r>
        <w:rPr/>
        <w:t>your</w:t>
      </w:r>
      <w:r>
        <w:rPr>
          <w:spacing w:val="-3"/>
        </w:rPr>
        <w:t> </w:t>
      </w:r>
      <w:r>
        <w:rPr/>
        <w:t>projects.</w:t>
      </w:r>
      <w:r>
        <w:rPr>
          <w:spacing w:val="8"/>
        </w:rPr>
        <w:t> </w:t>
      </w:r>
      <w:r>
        <w:rPr/>
        <w:t>It</w:t>
      </w:r>
      <w:r>
        <w:rPr>
          <w:spacing w:val="-3"/>
        </w:rPr>
        <w:t> </w:t>
      </w:r>
      <w:r>
        <w:rPr/>
        <w:t>is</w:t>
      </w:r>
      <w:r>
        <w:rPr>
          <w:spacing w:val="-4"/>
        </w:rPr>
        <w:t> </w:t>
      </w:r>
      <w:r>
        <w:rPr/>
        <w:t>similar</w:t>
      </w:r>
      <w:r>
        <w:rPr>
          <w:spacing w:val="-4"/>
        </w:rPr>
        <w:t> </w:t>
      </w:r>
      <w:r>
        <w:rPr/>
        <w:t>in</w:t>
      </w:r>
      <w:r>
        <w:rPr>
          <w:spacing w:val="-3"/>
        </w:rPr>
        <w:t> </w:t>
      </w:r>
      <w:r>
        <w:rPr/>
        <w:t>functionality</w:t>
      </w:r>
      <w:r>
        <w:rPr>
          <w:spacing w:val="-4"/>
        </w:rPr>
        <w:t> </w:t>
      </w:r>
      <w:r>
        <w:rPr/>
        <w:t>to</w:t>
      </w:r>
      <w:r>
        <w:rPr>
          <w:spacing w:val="-4"/>
        </w:rPr>
        <w:t> </w:t>
      </w:r>
      <w:r>
        <w:rPr/>
        <w:t>GNU</w:t>
      </w:r>
      <w:r>
        <w:rPr>
          <w:spacing w:val="-4"/>
        </w:rPr>
        <w:t> </w:t>
      </w:r>
      <w:r>
        <w:rPr>
          <w:rFonts w:ascii="Arial"/>
        </w:rPr>
        <w:t>autoconf</w:t>
      </w:r>
      <w:r>
        <w:rPr>
          <w:rFonts w:ascii="Arial"/>
          <w:spacing w:val="-9"/>
        </w:rPr>
        <w:t> </w:t>
      </w:r>
      <w:r>
        <w:rPr/>
        <w:t>or</w:t>
      </w:r>
      <w:r>
        <w:rPr>
          <w:spacing w:val="-4"/>
        </w:rPr>
        <w:t> </w:t>
      </w:r>
      <w:r>
        <w:rPr>
          <w:rFonts w:ascii="Arial"/>
        </w:rPr>
        <w:t>Imake</w:t>
      </w:r>
      <w:r>
        <w:rPr>
          <w:rFonts w:ascii="Arial"/>
          <w:spacing w:val="-10"/>
        </w:rPr>
        <w:t> </w:t>
      </w:r>
      <w:r>
        <w:rPr/>
        <w:t>for</w:t>
      </w:r>
      <w:r>
        <w:rPr>
          <w:spacing w:val="-3"/>
        </w:rPr>
        <w:t> making </w:t>
      </w:r>
      <w:r>
        <w:rPr/>
        <w:t>X</w:t>
      </w:r>
      <w:r>
        <w:rPr>
          <w:spacing w:val="-2"/>
        </w:rPr>
        <w:t> </w:t>
      </w:r>
      <w:r>
        <w:rPr/>
        <w:t>projects.</w:t>
      </w:r>
    </w:p>
    <w:p>
      <w:pPr>
        <w:pStyle w:val="BodyText"/>
        <w:spacing w:line="249" w:lineRule="auto" w:before="81"/>
        <w:ind w:left="918" w:right="2087"/>
        <w:jc w:val="both"/>
      </w:pPr>
      <w:r>
        <w:rPr>
          <w:rFonts w:ascii="Arial"/>
        </w:rPr>
        <w:t>fpcmake</w:t>
      </w:r>
      <w:r>
        <w:rPr>
          <w:rFonts w:ascii="Arial"/>
          <w:spacing w:val="-13"/>
        </w:rPr>
        <w:t> </w:t>
      </w:r>
      <w:r>
        <w:rPr/>
        <w:t>accepts</w:t>
      </w:r>
      <w:r>
        <w:rPr>
          <w:spacing w:val="-7"/>
        </w:rPr>
        <w:t> </w:t>
      </w:r>
      <w:r>
        <w:rPr/>
        <w:t>filenames</w:t>
      </w:r>
      <w:r>
        <w:rPr>
          <w:spacing w:val="-7"/>
        </w:rPr>
        <w:t> </w:t>
      </w:r>
      <w:r>
        <w:rPr/>
        <w:t>of</w:t>
      </w:r>
      <w:r>
        <w:rPr>
          <w:spacing w:val="-7"/>
        </w:rPr>
        <w:t> </w:t>
      </w:r>
      <w:r>
        <w:rPr/>
        <w:t>makefile</w:t>
      </w:r>
      <w:r>
        <w:rPr>
          <w:spacing w:val="-6"/>
        </w:rPr>
        <w:t> </w:t>
      </w:r>
      <w:r>
        <w:rPr/>
        <w:t>description</w:t>
      </w:r>
      <w:r>
        <w:rPr>
          <w:spacing w:val="-7"/>
        </w:rPr>
        <w:t> </w:t>
      </w:r>
      <w:r>
        <w:rPr/>
        <w:t>files</w:t>
      </w:r>
      <w:r>
        <w:rPr>
          <w:spacing w:val="-7"/>
        </w:rPr>
        <w:t> </w:t>
      </w:r>
      <w:r>
        <w:rPr/>
        <w:t>as</w:t>
      </w:r>
      <w:r>
        <w:rPr>
          <w:spacing w:val="-7"/>
        </w:rPr>
        <w:t> </w:t>
      </w:r>
      <w:r>
        <w:rPr/>
        <w:t>its</w:t>
      </w:r>
      <w:r>
        <w:rPr>
          <w:spacing w:val="-7"/>
        </w:rPr>
        <w:t> </w:t>
      </w:r>
      <w:r>
        <w:rPr/>
        <w:t>command</w:t>
      </w:r>
      <w:r>
        <w:rPr>
          <w:spacing w:val="-7"/>
        </w:rPr>
        <w:t> </w:t>
      </w:r>
      <w:r>
        <w:rPr/>
        <w:t>line</w:t>
      </w:r>
      <w:r>
        <w:rPr>
          <w:spacing w:val="-6"/>
        </w:rPr>
        <w:t> </w:t>
      </w:r>
      <w:r>
        <w:rPr/>
        <w:t>arguments.</w:t>
      </w:r>
      <w:r>
        <w:rPr>
          <w:spacing w:val="5"/>
        </w:rPr>
        <w:t> </w:t>
      </w:r>
      <w:r>
        <w:rPr/>
        <w:t>For</w:t>
      </w:r>
      <w:r>
        <w:rPr>
          <w:spacing w:val="-7"/>
        </w:rPr>
        <w:t> </w:t>
      </w:r>
      <w:r>
        <w:rPr/>
        <w:t>each</w:t>
      </w:r>
      <w:r>
        <w:rPr>
          <w:spacing w:val="-7"/>
        </w:rPr>
        <w:t> </w:t>
      </w:r>
      <w:r>
        <w:rPr>
          <w:spacing w:val="-6"/>
        </w:rPr>
        <w:t>of </w:t>
      </w:r>
      <w:r>
        <w:rPr/>
        <w:t>these files it will create a </w:t>
      </w:r>
      <w:r>
        <w:rPr>
          <w:rFonts w:ascii="Arial"/>
        </w:rPr>
        <w:t>Makefile </w:t>
      </w:r>
      <w:r>
        <w:rPr/>
        <w:t>in the same directory where the file is located, overwriting any other existing</w:t>
      </w:r>
      <w:r>
        <w:rPr>
          <w:spacing w:val="-3"/>
        </w:rPr>
        <w:t> </w:t>
      </w:r>
      <w:r>
        <w:rPr/>
        <w:t>file.</w:t>
      </w:r>
    </w:p>
    <w:p>
      <w:pPr>
        <w:pStyle w:val="BodyText"/>
        <w:spacing w:line="249" w:lineRule="auto" w:before="82"/>
        <w:ind w:left="918" w:right="2087"/>
        <w:jc w:val="both"/>
      </w:pPr>
      <w:r>
        <w:rPr/>
        <w:t>If</w:t>
      </w:r>
      <w:r>
        <w:rPr>
          <w:spacing w:val="-4"/>
        </w:rPr>
        <w:t> </w:t>
      </w:r>
      <w:r>
        <w:rPr/>
        <w:t>no</w:t>
      </w:r>
      <w:r>
        <w:rPr>
          <w:spacing w:val="-4"/>
        </w:rPr>
        <w:t> </w:t>
      </w:r>
      <w:r>
        <w:rPr/>
        <w:t>options</w:t>
      </w:r>
      <w:r>
        <w:rPr>
          <w:spacing w:val="-4"/>
        </w:rPr>
        <w:t> </w:t>
      </w:r>
      <w:r>
        <w:rPr/>
        <w:t>are</w:t>
      </w:r>
      <w:r>
        <w:rPr>
          <w:spacing w:val="-4"/>
        </w:rPr>
        <w:t> </w:t>
      </w:r>
      <w:r>
        <w:rPr/>
        <w:t>given,</w:t>
      </w:r>
      <w:r>
        <w:rPr>
          <w:spacing w:val="-4"/>
        </w:rPr>
        <w:t> </w:t>
      </w:r>
      <w:r>
        <w:rPr/>
        <w:t>it</w:t>
      </w:r>
      <w:r>
        <w:rPr>
          <w:spacing w:val="-3"/>
        </w:rPr>
        <w:t> </w:t>
      </w:r>
      <w:r>
        <w:rPr/>
        <w:t>just</w:t>
      </w:r>
      <w:r>
        <w:rPr>
          <w:spacing w:val="-4"/>
        </w:rPr>
        <w:t> </w:t>
      </w:r>
      <w:r>
        <w:rPr/>
        <w:t>attempts</w:t>
      </w:r>
      <w:r>
        <w:rPr>
          <w:spacing w:val="-4"/>
        </w:rPr>
        <w:t> </w:t>
      </w:r>
      <w:r>
        <w:rPr/>
        <w:t>to</w:t>
      </w:r>
      <w:r>
        <w:rPr>
          <w:spacing w:val="-4"/>
        </w:rPr>
        <w:t> </w:t>
      </w:r>
      <w:r>
        <w:rPr/>
        <w:t>read</w:t>
      </w:r>
      <w:r>
        <w:rPr>
          <w:spacing w:val="-4"/>
        </w:rPr>
        <w:t> </w:t>
      </w:r>
      <w:r>
        <w:rPr/>
        <w:t>the</w:t>
      </w:r>
      <w:r>
        <w:rPr>
          <w:spacing w:val="-3"/>
        </w:rPr>
        <w:t> </w:t>
      </w:r>
      <w:r>
        <w:rPr/>
        <w:t>file</w:t>
      </w:r>
      <w:r>
        <w:rPr>
          <w:spacing w:val="-4"/>
        </w:rPr>
        <w:t> </w:t>
      </w:r>
      <w:r>
        <w:rPr>
          <w:rFonts w:ascii="Arial"/>
        </w:rPr>
        <w:t>Makefile.fpc</w:t>
      </w:r>
      <w:r>
        <w:rPr>
          <w:rFonts w:ascii="Arial"/>
          <w:spacing w:val="-10"/>
        </w:rPr>
        <w:t> </w:t>
      </w:r>
      <w:r>
        <w:rPr/>
        <w:t>in</w:t>
      </w:r>
      <w:r>
        <w:rPr>
          <w:spacing w:val="-4"/>
        </w:rPr>
        <w:t> </w:t>
      </w:r>
      <w:r>
        <w:rPr/>
        <w:t>the</w:t>
      </w:r>
      <w:r>
        <w:rPr>
          <w:spacing w:val="-4"/>
        </w:rPr>
        <w:t> </w:t>
      </w:r>
      <w:r>
        <w:rPr/>
        <w:t>current</w:t>
      </w:r>
      <w:r>
        <w:rPr>
          <w:spacing w:val="-3"/>
        </w:rPr>
        <w:t> </w:t>
      </w:r>
      <w:r>
        <w:rPr/>
        <w:t>directory</w:t>
      </w:r>
      <w:r>
        <w:rPr>
          <w:spacing w:val="-4"/>
        </w:rPr>
        <w:t> </w:t>
      </w:r>
      <w:r>
        <w:rPr/>
        <w:t>and</w:t>
      </w:r>
      <w:r>
        <w:rPr>
          <w:spacing w:val="-4"/>
        </w:rPr>
        <w:t> </w:t>
      </w:r>
      <w:r>
        <w:rPr/>
        <w:t>tries to construct a makefile from it. Any previously existing </w:t>
      </w:r>
      <w:r>
        <w:rPr>
          <w:rFonts w:ascii="Arial"/>
        </w:rPr>
        <w:t>Makefile </w:t>
      </w:r>
      <w:r>
        <w:rPr/>
        <w:t>will be</w:t>
      </w:r>
      <w:r>
        <w:rPr>
          <w:spacing w:val="-19"/>
        </w:rPr>
        <w:t> </w:t>
      </w:r>
      <w:r>
        <w:rPr/>
        <w:t>erased.</w:t>
      </w:r>
    </w:p>
    <w:p>
      <w:pPr>
        <w:pStyle w:val="BodyText"/>
        <w:spacing w:line="249" w:lineRule="auto" w:before="82"/>
        <w:ind w:left="918" w:right="2087"/>
        <w:jc w:val="both"/>
      </w:pPr>
      <w:r>
        <w:rPr/>
        <w:t>The format of the </w:t>
      </w:r>
      <w:r>
        <w:rPr>
          <w:rFonts w:ascii="Arial" w:hAnsi="Arial"/>
        </w:rPr>
        <w:t>fpcmake </w:t>
      </w:r>
      <w:r>
        <w:rPr/>
        <w:t>configuration file is described in great detail in the appendices of the </w:t>
      </w:r>
      <w:r>
        <w:rPr>
          <w:color w:val="EC008C"/>
        </w:rPr>
        <w:t>Programmer’s Guide</w:t>
      </w:r>
      <w:r>
        <w:rPr/>
        <w:t>.</w:t>
      </w:r>
    </w:p>
    <w:p>
      <w:pPr>
        <w:pStyle w:val="BodyText"/>
        <w:rPr>
          <w:sz w:val="24"/>
        </w:rPr>
      </w:pPr>
    </w:p>
    <w:p>
      <w:pPr>
        <w:pStyle w:val="Heading1"/>
        <w:numPr>
          <w:ilvl w:val="1"/>
          <w:numId w:val="58"/>
        </w:numPr>
        <w:tabs>
          <w:tab w:pos="1563" w:val="left" w:leader="none"/>
          <w:tab w:pos="1565" w:val="left" w:leader="none"/>
        </w:tabs>
        <w:spacing w:line="240" w:lineRule="auto" w:before="166" w:after="0"/>
        <w:ind w:left="1564" w:right="0" w:hanging="647"/>
        <w:jc w:val="left"/>
      </w:pPr>
      <w:bookmarkStart w:name="fpdoc - Pascal Unit documenter" w:id="471"/>
      <w:bookmarkEnd w:id="471"/>
      <w:r>
        <w:rPr>
          <w:b w:val="0"/>
        </w:rPr>
      </w:r>
      <w:bookmarkStart w:name="_bookmark200" w:id="472"/>
      <w:bookmarkEnd w:id="472"/>
      <w:r>
        <w:rPr>
          <w:b w:val="0"/>
        </w:rPr>
      </w:r>
      <w:bookmarkStart w:name="_bookmark200" w:id="473"/>
      <w:bookmarkEnd w:id="473"/>
      <w:r>
        <w:rPr/>
        <w:t>fpdoc</w:t>
      </w:r>
      <w:r>
        <w:rPr/>
        <w:t> - Pascal Unit</w:t>
      </w:r>
      <w:r>
        <w:rPr>
          <w:spacing w:val="8"/>
        </w:rPr>
        <w:t> </w:t>
      </w:r>
      <w:r>
        <w:rPr/>
        <w:t>documenter</w:t>
      </w:r>
    </w:p>
    <w:p>
      <w:pPr>
        <w:pStyle w:val="BodyText"/>
        <w:spacing w:line="249" w:lineRule="auto" w:before="281"/>
        <w:ind w:left="918" w:right="2087"/>
        <w:jc w:val="both"/>
      </w:pPr>
      <w:r>
        <w:rPr>
          <w:rFonts w:ascii="Arial" w:hAnsi="Arial"/>
        </w:rPr>
        <w:t>fpdoc </w:t>
      </w:r>
      <w:r>
        <w:rPr/>
        <w:t>is a program which generates fully cross-referenced documentation for a unit. It generates documentation</w:t>
      </w:r>
      <w:r>
        <w:rPr>
          <w:spacing w:val="-5"/>
        </w:rPr>
        <w:t> </w:t>
      </w:r>
      <w:r>
        <w:rPr/>
        <w:t>for</w:t>
      </w:r>
      <w:r>
        <w:rPr>
          <w:spacing w:val="-5"/>
        </w:rPr>
        <w:t> </w:t>
      </w:r>
      <w:r>
        <w:rPr/>
        <w:t>each</w:t>
      </w:r>
      <w:r>
        <w:rPr>
          <w:spacing w:val="-5"/>
        </w:rPr>
        <w:t> </w:t>
      </w:r>
      <w:r>
        <w:rPr/>
        <w:t>identifier</w:t>
      </w:r>
      <w:r>
        <w:rPr>
          <w:spacing w:val="-5"/>
        </w:rPr>
        <w:t> </w:t>
      </w:r>
      <w:r>
        <w:rPr/>
        <w:t>found</w:t>
      </w:r>
      <w:r>
        <w:rPr>
          <w:spacing w:val="-5"/>
        </w:rPr>
        <w:t> </w:t>
      </w:r>
      <w:r>
        <w:rPr/>
        <w:t>in</w:t>
      </w:r>
      <w:r>
        <w:rPr>
          <w:spacing w:val="-5"/>
        </w:rPr>
        <w:t> </w:t>
      </w:r>
      <w:r>
        <w:rPr/>
        <w:t>the</w:t>
      </w:r>
      <w:r>
        <w:rPr>
          <w:spacing w:val="-5"/>
        </w:rPr>
        <w:t> </w:t>
      </w:r>
      <w:r>
        <w:rPr/>
        <w:t>unit’s</w:t>
      </w:r>
      <w:r>
        <w:rPr>
          <w:spacing w:val="-5"/>
        </w:rPr>
        <w:t> </w:t>
      </w:r>
      <w:r>
        <w:rPr/>
        <w:t>interface</w:t>
      </w:r>
      <w:r>
        <w:rPr>
          <w:spacing w:val="-5"/>
        </w:rPr>
        <w:t> </w:t>
      </w:r>
      <w:r>
        <w:rPr/>
        <w:t>section.</w:t>
      </w:r>
      <w:r>
        <w:rPr>
          <w:spacing w:val="7"/>
        </w:rPr>
        <w:t> </w:t>
      </w:r>
      <w:r>
        <w:rPr/>
        <w:t>The</w:t>
      </w:r>
      <w:r>
        <w:rPr>
          <w:spacing w:val="-5"/>
        </w:rPr>
        <w:t> </w:t>
      </w:r>
      <w:r>
        <w:rPr/>
        <w:t>generated</w:t>
      </w:r>
      <w:r>
        <w:rPr>
          <w:spacing w:val="-5"/>
        </w:rPr>
        <w:t> </w:t>
      </w:r>
      <w:r>
        <w:rPr>
          <w:spacing w:val="-2"/>
        </w:rPr>
        <w:t>documentation </w:t>
      </w:r>
      <w:r>
        <w:rPr/>
        <w:t>can be in many formats, for instance HTML, </w:t>
      </w:r>
      <w:r>
        <w:rPr>
          <w:spacing w:val="-7"/>
        </w:rPr>
        <w:t>RTF, </w:t>
      </w:r>
      <w:r>
        <w:rPr>
          <w:spacing w:val="-4"/>
        </w:rPr>
        <w:t>Text, </w:t>
      </w:r>
      <w:r>
        <w:rPr/>
        <w:t>man page and </w:t>
      </w:r>
      <w:r>
        <w:rPr>
          <w:spacing w:val="-3"/>
        </w:rPr>
        <w:t>LaTeX. </w:t>
      </w:r>
      <w:r>
        <w:rPr/>
        <w:t>Unlike other docu- mentation tools, the documentation can be in a separate file (in XML format),</w:t>
      </w:r>
      <w:r>
        <w:rPr>
          <w:spacing w:val="10"/>
        </w:rPr>
        <w:t> </w:t>
      </w:r>
      <w:r>
        <w:rPr/>
        <w:t>so the sources aren’t</w:t>
      </w:r>
    </w:p>
    <w:p>
      <w:pPr>
        <w:spacing w:after="0" w:line="249" w:lineRule="auto"/>
        <w:jc w:val="both"/>
        <w:sectPr>
          <w:headerReference w:type="default" r:id="rId80"/>
          <w:footerReference w:type="default" r:id="rId81"/>
          <w:pgSz w:w="11910" w:h="16840"/>
          <w:pgMar w:header="0" w:footer="1175" w:top="1580" w:bottom="1360" w:left="920" w:right="0"/>
          <w:pgNumType w:start="106"/>
        </w:sectPr>
      </w:pPr>
    </w:p>
    <w:p>
      <w:pPr>
        <w:pStyle w:val="BodyText"/>
      </w:pPr>
    </w:p>
    <w:p>
      <w:pPr>
        <w:pStyle w:val="BodyText"/>
        <w:spacing w:before="7"/>
        <w:rPr>
          <w:sz w:val="23"/>
        </w:rPr>
      </w:pPr>
    </w:p>
    <w:p>
      <w:pPr>
        <w:pStyle w:val="BodyText"/>
        <w:spacing w:line="249" w:lineRule="auto"/>
        <w:ind w:left="918" w:right="2087"/>
        <w:jc w:val="both"/>
      </w:pPr>
      <w:r>
        <w:rPr/>
        <w:t>cluttered with documentation. Its companion program </w:t>
      </w:r>
      <w:r>
        <w:rPr>
          <w:rFonts w:ascii="Arial"/>
        </w:rPr>
        <w:t>makeskel </w:t>
      </w:r>
      <w:r>
        <w:rPr/>
        <w:t>creates an empty XML file with entries for all identifiers, or it can update an existing XML file, adding entries for new identifiers.</w:t>
      </w:r>
    </w:p>
    <w:p>
      <w:pPr>
        <w:pStyle w:val="BodyText"/>
        <w:spacing w:before="83"/>
        <w:ind w:left="918"/>
      </w:pPr>
      <w:r>
        <w:rPr>
          <w:rFonts w:ascii="Arial"/>
        </w:rPr>
        <w:t>fpdoc </w:t>
      </w:r>
      <w:r>
        <w:rPr/>
        <w:t>and </w:t>
      </w:r>
      <w:r>
        <w:rPr>
          <w:rFonts w:ascii="Arial"/>
        </w:rPr>
        <w:t>makeskel </w:t>
      </w:r>
      <w:r>
        <w:rPr/>
        <w:t>are described in the </w:t>
      </w:r>
      <w:r>
        <w:rPr>
          <w:color w:val="EC008C"/>
        </w:rPr>
        <w:t>FPDoc Reference Guide</w:t>
      </w:r>
      <w:r>
        <w:rPr/>
        <w:t>.</w:t>
      </w:r>
    </w:p>
    <w:p>
      <w:pPr>
        <w:pStyle w:val="BodyText"/>
        <w:rPr>
          <w:sz w:val="24"/>
        </w:rPr>
      </w:pPr>
    </w:p>
    <w:p>
      <w:pPr>
        <w:pStyle w:val="Heading1"/>
        <w:numPr>
          <w:ilvl w:val="1"/>
          <w:numId w:val="58"/>
        </w:numPr>
        <w:tabs>
          <w:tab w:pos="1563" w:val="left" w:leader="none"/>
          <w:tab w:pos="1565" w:val="left" w:leader="none"/>
        </w:tabs>
        <w:spacing w:line="240" w:lineRule="auto" w:before="162" w:after="0"/>
        <w:ind w:left="1564" w:right="0" w:hanging="647"/>
        <w:jc w:val="left"/>
      </w:pPr>
      <w:bookmarkStart w:name="h2pas - C header to Pascal Unit converte" w:id="474"/>
      <w:bookmarkEnd w:id="474"/>
      <w:r>
        <w:rPr>
          <w:b w:val="0"/>
        </w:rPr>
      </w:r>
      <w:bookmarkStart w:name="_bookmark201" w:id="475"/>
      <w:bookmarkEnd w:id="475"/>
      <w:r>
        <w:rPr>
          <w:b w:val="0"/>
        </w:rPr>
      </w:r>
      <w:bookmarkStart w:name="_bookmark201" w:id="476"/>
      <w:bookmarkEnd w:id="476"/>
      <w:r>
        <w:rPr/>
        <w:t>h2pas</w:t>
      </w:r>
      <w:r>
        <w:rPr/>
        <w:t> - C header to Pascal Unit</w:t>
      </w:r>
      <w:r>
        <w:rPr>
          <w:spacing w:val="16"/>
        </w:rPr>
        <w:t> </w:t>
      </w:r>
      <w:r>
        <w:rPr/>
        <w:t>converter</w:t>
      </w:r>
    </w:p>
    <w:p>
      <w:pPr>
        <w:pStyle w:val="BodyText"/>
        <w:spacing w:line="249" w:lineRule="auto" w:before="280"/>
        <w:ind w:left="918" w:right="2087"/>
        <w:jc w:val="both"/>
      </w:pPr>
      <w:r>
        <w:rPr>
          <w:rFonts w:ascii="Arial"/>
        </w:rPr>
        <w:t>h2pas </w:t>
      </w:r>
      <w:r>
        <w:rPr/>
        <w:t>attempts to convert a C header file to a Pascal unit. it can handle most C constructs that one finds in a C header file, and attempts to translate them to their Pascal counterparts.</w:t>
      </w:r>
    </w:p>
    <w:p>
      <w:pPr>
        <w:pStyle w:val="BodyText"/>
        <w:spacing w:line="249" w:lineRule="auto" w:before="84"/>
        <w:ind w:left="918" w:right="2087"/>
        <w:jc w:val="both"/>
      </w:pPr>
      <w:r>
        <w:rPr/>
        <w:t>See below (constructs) for a full description of what the translator can handle. The unit with Pascal declarations can then be used to access code written in C.</w:t>
      </w:r>
    </w:p>
    <w:p>
      <w:pPr>
        <w:pStyle w:val="BodyText"/>
        <w:spacing w:line="249" w:lineRule="auto" w:before="83"/>
        <w:ind w:left="918" w:right="2087"/>
        <w:jc w:val="both"/>
      </w:pPr>
      <w:r>
        <w:rPr/>
        <w:t>The</w:t>
      </w:r>
      <w:r>
        <w:rPr>
          <w:spacing w:val="-4"/>
        </w:rPr>
        <w:t> </w:t>
      </w:r>
      <w:r>
        <w:rPr/>
        <w:t>output</w:t>
      </w:r>
      <w:r>
        <w:rPr>
          <w:spacing w:val="-3"/>
        </w:rPr>
        <w:t> </w:t>
      </w:r>
      <w:r>
        <w:rPr/>
        <w:t>of</w:t>
      </w:r>
      <w:r>
        <w:rPr>
          <w:spacing w:val="-3"/>
        </w:rPr>
        <w:t> </w:t>
      </w:r>
      <w:r>
        <w:rPr/>
        <w:t>the</w:t>
      </w:r>
      <w:r>
        <w:rPr>
          <w:spacing w:val="-4"/>
        </w:rPr>
        <w:t> </w:t>
      </w:r>
      <w:r>
        <w:rPr/>
        <w:t>h2pas</w:t>
      </w:r>
      <w:r>
        <w:rPr>
          <w:spacing w:val="-3"/>
        </w:rPr>
        <w:t> </w:t>
      </w:r>
      <w:r>
        <w:rPr/>
        <w:t>program</w:t>
      </w:r>
      <w:r>
        <w:rPr>
          <w:spacing w:val="-3"/>
        </w:rPr>
        <w:t> </w:t>
      </w:r>
      <w:r>
        <w:rPr/>
        <w:t>is</w:t>
      </w:r>
      <w:r>
        <w:rPr>
          <w:spacing w:val="-4"/>
        </w:rPr>
        <w:t> </w:t>
      </w:r>
      <w:r>
        <w:rPr/>
        <w:t>written</w:t>
      </w:r>
      <w:r>
        <w:rPr>
          <w:spacing w:val="-3"/>
        </w:rPr>
        <w:t> </w:t>
      </w:r>
      <w:r>
        <w:rPr/>
        <w:t>to</w:t>
      </w:r>
      <w:r>
        <w:rPr>
          <w:spacing w:val="-3"/>
        </w:rPr>
        <w:t> </w:t>
      </w:r>
      <w:r>
        <w:rPr/>
        <w:t>a</w:t>
      </w:r>
      <w:r>
        <w:rPr>
          <w:spacing w:val="-3"/>
        </w:rPr>
        <w:t> </w:t>
      </w:r>
      <w:r>
        <w:rPr/>
        <w:t>file</w:t>
      </w:r>
      <w:r>
        <w:rPr>
          <w:spacing w:val="-4"/>
        </w:rPr>
        <w:t> </w:t>
      </w:r>
      <w:r>
        <w:rPr/>
        <w:t>with</w:t>
      </w:r>
      <w:r>
        <w:rPr>
          <w:spacing w:val="-3"/>
        </w:rPr>
        <w:t> </w:t>
      </w:r>
      <w:r>
        <w:rPr/>
        <w:t>the</w:t>
      </w:r>
      <w:r>
        <w:rPr>
          <w:spacing w:val="-3"/>
        </w:rPr>
        <w:t> </w:t>
      </w:r>
      <w:r>
        <w:rPr/>
        <w:t>same</w:t>
      </w:r>
      <w:r>
        <w:rPr>
          <w:spacing w:val="-4"/>
        </w:rPr>
        <w:t> </w:t>
      </w:r>
      <w:r>
        <w:rPr/>
        <w:t>name</w:t>
      </w:r>
      <w:r>
        <w:rPr>
          <w:spacing w:val="-3"/>
        </w:rPr>
        <w:t> </w:t>
      </w:r>
      <w:r>
        <w:rPr/>
        <w:t>as</w:t>
      </w:r>
      <w:r>
        <w:rPr>
          <w:spacing w:val="-3"/>
        </w:rPr>
        <w:t> </w:t>
      </w:r>
      <w:r>
        <w:rPr/>
        <w:t>the</w:t>
      </w:r>
      <w:r>
        <w:rPr>
          <w:spacing w:val="-3"/>
        </w:rPr>
        <w:t> </w:t>
      </w:r>
      <w:r>
        <w:rPr/>
        <w:t>C</w:t>
      </w:r>
      <w:r>
        <w:rPr>
          <w:spacing w:val="-4"/>
        </w:rPr>
        <w:t> </w:t>
      </w:r>
      <w:r>
        <w:rPr/>
        <w:t>header</w:t>
      </w:r>
      <w:r>
        <w:rPr>
          <w:spacing w:val="-3"/>
        </w:rPr>
        <w:t> </w:t>
      </w:r>
      <w:r>
        <w:rPr/>
        <w:t>file</w:t>
      </w:r>
      <w:r>
        <w:rPr>
          <w:spacing w:val="-3"/>
        </w:rPr>
        <w:t> </w:t>
      </w:r>
      <w:r>
        <w:rPr/>
        <w:t>that</w:t>
      </w:r>
      <w:r>
        <w:rPr>
          <w:spacing w:val="-4"/>
        </w:rPr>
        <w:t> </w:t>
      </w:r>
      <w:r>
        <w:rPr/>
        <w:t>was used as input, but with the extension </w:t>
      </w:r>
      <w:r>
        <w:rPr>
          <w:rFonts w:ascii="Arial"/>
        </w:rPr>
        <w:t>.pp </w:t>
      </w:r>
      <w:r>
        <w:rPr/>
        <w:t>The output file that h2pas creates can be customized in a number of ways by means of many</w:t>
      </w:r>
      <w:r>
        <w:rPr>
          <w:spacing w:val="-9"/>
        </w:rPr>
        <w:t> </w:t>
      </w:r>
      <w:r>
        <w:rPr/>
        <w:t>options.</w:t>
      </w:r>
    </w:p>
    <w:p>
      <w:pPr>
        <w:pStyle w:val="BodyText"/>
        <w:rPr>
          <w:sz w:val="24"/>
        </w:rPr>
      </w:pPr>
    </w:p>
    <w:p>
      <w:pPr>
        <w:pStyle w:val="Heading2"/>
        <w:numPr>
          <w:ilvl w:val="2"/>
          <w:numId w:val="58"/>
        </w:numPr>
        <w:tabs>
          <w:tab w:pos="1689" w:val="left" w:leader="none"/>
          <w:tab w:pos="1690" w:val="left" w:leader="none"/>
        </w:tabs>
        <w:spacing w:line="240" w:lineRule="auto" w:before="176" w:after="0"/>
        <w:ind w:left="1689" w:right="0" w:hanging="772"/>
        <w:jc w:val="left"/>
      </w:pPr>
      <w:bookmarkStart w:name="Options" w:id="477"/>
      <w:bookmarkEnd w:id="477"/>
      <w:r>
        <w:rPr>
          <w:b w:val="0"/>
        </w:rPr>
      </w:r>
      <w:bookmarkStart w:name="_bookmark202" w:id="478"/>
      <w:bookmarkEnd w:id="478"/>
      <w:r>
        <w:rPr>
          <w:b w:val="0"/>
        </w:rPr>
      </w:r>
      <w:bookmarkStart w:name="_bookmark202" w:id="479"/>
      <w:bookmarkEnd w:id="479"/>
      <w:r>
        <w:rPr/>
        <w:t>Options</w:t>
      </w:r>
    </w:p>
    <w:p>
      <w:pPr>
        <w:pStyle w:val="BodyText"/>
        <w:spacing w:before="104"/>
        <w:ind w:left="918"/>
      </w:pPr>
      <w:r>
        <w:rPr/>
        <w:t>The output of </w:t>
      </w:r>
      <w:r>
        <w:rPr>
          <w:rFonts w:ascii="Arial"/>
        </w:rPr>
        <w:t>h2pas </w:t>
      </w:r>
      <w:r>
        <w:rPr/>
        <w:t>can be controlled with the following options:</w:t>
      </w:r>
    </w:p>
    <w:p>
      <w:pPr>
        <w:pStyle w:val="BodyText"/>
        <w:spacing w:before="9"/>
        <w:rPr>
          <w:sz w:val="18"/>
        </w:rPr>
      </w:pPr>
    </w:p>
    <w:p>
      <w:pPr>
        <w:pStyle w:val="BodyText"/>
        <w:ind w:left="918"/>
      </w:pPr>
      <w:r>
        <w:rPr>
          <w:b/>
        </w:rPr>
        <w:t>-d </w:t>
      </w:r>
      <w:r>
        <w:rPr/>
        <w:t>Use </w:t>
      </w:r>
      <w:r>
        <w:rPr>
          <w:rFonts w:ascii="Courier New"/>
        </w:rPr>
        <w:t>external; </w:t>
      </w:r>
      <w:r>
        <w:rPr/>
        <w:t>for all procedure and function declarations.</w:t>
      </w:r>
    </w:p>
    <w:p>
      <w:pPr>
        <w:pStyle w:val="BodyText"/>
        <w:spacing w:before="121"/>
        <w:ind w:left="918"/>
      </w:pPr>
      <w:r>
        <w:rPr>
          <w:b/>
        </w:rPr>
        <w:t>-D </w:t>
      </w:r>
      <w:r>
        <w:rPr/>
        <w:t>Use </w:t>
      </w:r>
      <w:r>
        <w:rPr>
          <w:rFonts w:ascii="Courier New" w:hAnsi="Courier New"/>
        </w:rPr>
        <w:t>external libname name ’func_name’</w:t>
      </w:r>
      <w:r>
        <w:rPr>
          <w:rFonts w:ascii="Courier New" w:hAnsi="Courier New"/>
          <w:spacing w:val="-87"/>
        </w:rPr>
        <w:t> </w:t>
      </w:r>
      <w:r>
        <w:rPr/>
        <w:t>for function and procedure declarations.</w:t>
      </w:r>
    </w:p>
    <w:p>
      <w:pPr>
        <w:pStyle w:val="BodyText"/>
        <w:spacing w:before="121"/>
        <w:ind w:left="918"/>
      </w:pPr>
      <w:r>
        <w:rPr>
          <w:b/>
        </w:rPr>
        <w:t>-e </w:t>
      </w:r>
      <w:r>
        <w:rPr/>
        <w:t>Emit a series of constants instead of an enumeration type for the C </w:t>
      </w:r>
      <w:r>
        <w:rPr>
          <w:rFonts w:ascii="Courier New"/>
        </w:rPr>
        <w:t>enum</w:t>
      </w:r>
      <w:r>
        <w:rPr>
          <w:rFonts w:ascii="Courier New"/>
          <w:spacing w:val="-90"/>
        </w:rPr>
        <w:t> </w:t>
      </w:r>
      <w:r>
        <w:rPr/>
        <w:t>construct.</w:t>
      </w:r>
    </w:p>
    <w:p>
      <w:pPr>
        <w:pStyle w:val="BodyText"/>
        <w:spacing w:before="122"/>
        <w:ind w:left="918"/>
      </w:pPr>
      <w:r>
        <w:rPr>
          <w:b/>
        </w:rPr>
        <w:t>-i </w:t>
      </w:r>
      <w:r>
        <w:rPr/>
        <w:t>Create an include file instead of a unit (omits the unit header).</w:t>
      </w:r>
    </w:p>
    <w:p>
      <w:pPr>
        <w:pStyle w:val="BodyText"/>
        <w:spacing w:before="138"/>
        <w:ind w:left="918"/>
      </w:pPr>
      <w:r>
        <w:rPr>
          <w:b/>
        </w:rPr>
        <w:t>-l libname </w:t>
      </w:r>
      <w:r>
        <w:rPr/>
        <w:t>specify the library name for external function declarations.</w:t>
      </w:r>
    </w:p>
    <w:p>
      <w:pPr>
        <w:pStyle w:val="BodyText"/>
        <w:spacing w:before="138"/>
        <w:ind w:left="918"/>
      </w:pPr>
      <w:r>
        <w:rPr>
          <w:b/>
        </w:rPr>
        <w:t>-o outfile </w:t>
      </w:r>
      <w:r>
        <w:rPr/>
        <w:t>Specify the output file name. Default is the input file name with the extension replaced by</w:t>
      </w:r>
    </w:p>
    <w:p>
      <w:pPr>
        <w:pStyle w:val="BodyText"/>
        <w:spacing w:before="8"/>
        <w:ind w:left="1416"/>
        <w:rPr>
          <w:rFonts w:ascii="Arial"/>
        </w:rPr>
      </w:pPr>
      <w:r>
        <w:rPr>
          <w:rFonts w:ascii="Arial"/>
        </w:rPr>
        <w:t>.pp</w:t>
      </w:r>
    </w:p>
    <w:p>
      <w:pPr>
        <w:pStyle w:val="BodyText"/>
        <w:spacing w:before="139"/>
        <w:ind w:left="918"/>
      </w:pPr>
      <w:r>
        <w:rPr>
          <w:b/>
        </w:rPr>
        <w:t>-p </w:t>
      </w:r>
      <w:r>
        <w:rPr/>
        <w:t>Use the letter </w:t>
      </w:r>
      <w:r>
        <w:rPr>
          <w:rFonts w:ascii="Courier New" w:hAnsi="Courier New"/>
        </w:rPr>
        <w:t>P</w:t>
      </w:r>
      <w:r>
        <w:rPr>
          <w:rFonts w:ascii="Courier New" w:hAnsi="Courier New"/>
          <w:spacing w:val="-93"/>
        </w:rPr>
        <w:t> </w:t>
      </w:r>
      <w:r>
        <w:rPr/>
        <w:t>in front of pointer type parameters instead of </w:t>
      </w:r>
      <w:r>
        <w:rPr>
          <w:spacing w:val="-30"/>
          <w:position w:val="-6"/>
        </w:rPr>
        <w:t>ˆ</w:t>
      </w:r>
      <w:r>
        <w:rPr>
          <w:spacing w:val="-30"/>
        </w:rPr>
        <w:t>.</w:t>
      </w:r>
    </w:p>
    <w:p>
      <w:pPr>
        <w:pStyle w:val="BodyText"/>
        <w:spacing w:line="249" w:lineRule="auto" w:before="68"/>
        <w:ind w:left="1416" w:right="2016" w:hanging="499"/>
      </w:pPr>
      <w:r>
        <w:rPr>
          <w:b/>
        </w:rPr>
        <w:t>-s </w:t>
      </w:r>
      <w:r>
        <w:rPr/>
        <w:t>Strip comments from the input file. By default comments are converted to comments, but they may be displaced, since a comment is handled by the scanner.</w:t>
      </w:r>
    </w:p>
    <w:p>
      <w:pPr>
        <w:pStyle w:val="BodyText"/>
        <w:spacing w:line="232" w:lineRule="auto" w:before="134"/>
        <w:ind w:left="1416" w:right="2016" w:hanging="499"/>
      </w:pPr>
      <w:r>
        <w:rPr>
          <w:b/>
        </w:rPr>
        <w:t>-t </w:t>
      </w:r>
      <w:r>
        <w:rPr/>
        <w:t>Prepend typedef type names with the letter </w:t>
      </w:r>
      <w:r>
        <w:rPr>
          <w:rFonts w:ascii="Courier New" w:hAnsi="Courier New"/>
        </w:rPr>
        <w:t>T </w:t>
      </w:r>
      <w:r>
        <w:rPr/>
        <w:t>(used to follow Borland’s convention that all types should be defined with T).</w:t>
      </w:r>
    </w:p>
    <w:p>
      <w:pPr>
        <w:pStyle w:val="BodyText"/>
        <w:spacing w:line="249" w:lineRule="auto" w:before="139"/>
        <w:ind w:left="1416" w:right="2016" w:hanging="499"/>
      </w:pPr>
      <w:r>
        <w:rPr>
          <w:b/>
        </w:rPr>
        <w:t>-v </w:t>
      </w:r>
      <w:r>
        <w:rPr/>
        <w:t>Replace pointer parameters with call by reference parameters. Use with care because some calls can expect a </w:t>
      </w:r>
      <w:r>
        <w:rPr>
          <w:rFonts w:ascii="Courier New"/>
        </w:rPr>
        <w:t>Nil</w:t>
      </w:r>
      <w:r>
        <w:rPr>
          <w:rFonts w:ascii="Courier New"/>
          <w:spacing w:val="-75"/>
        </w:rPr>
        <w:t> </w:t>
      </w:r>
      <w:r>
        <w:rPr/>
        <w:t>pointer.</w:t>
      </w:r>
    </w:p>
    <w:p>
      <w:pPr>
        <w:pStyle w:val="BodyText"/>
        <w:spacing w:before="112"/>
        <w:ind w:left="918"/>
      </w:pPr>
      <w:r>
        <w:rPr>
          <w:b/>
        </w:rPr>
        <w:t>-w </w:t>
      </w:r>
      <w:r>
        <w:rPr/>
        <w:t>Header file is a win32 header file (adds support for some special macros).</w:t>
      </w:r>
    </w:p>
    <w:p>
      <w:pPr>
        <w:pStyle w:val="BodyText"/>
        <w:spacing w:before="138"/>
        <w:ind w:left="918"/>
      </w:pPr>
      <w:r>
        <w:rPr>
          <w:b/>
        </w:rPr>
        <w:t>-x </w:t>
      </w:r>
      <w:r>
        <w:rPr/>
        <w:t>Handle SYS_TRAP of the PalmOS header files.</w:t>
      </w:r>
    </w:p>
    <w:p>
      <w:pPr>
        <w:pStyle w:val="BodyText"/>
        <w:rPr>
          <w:sz w:val="26"/>
        </w:rPr>
      </w:pPr>
    </w:p>
    <w:p>
      <w:pPr>
        <w:pStyle w:val="Heading2"/>
        <w:numPr>
          <w:ilvl w:val="2"/>
          <w:numId w:val="58"/>
        </w:numPr>
        <w:tabs>
          <w:tab w:pos="1689" w:val="left" w:leader="none"/>
          <w:tab w:pos="1690" w:val="left" w:leader="none"/>
        </w:tabs>
        <w:spacing w:line="240" w:lineRule="auto" w:before="162" w:after="0"/>
        <w:ind w:left="1689" w:right="0" w:hanging="772"/>
        <w:jc w:val="left"/>
      </w:pPr>
      <w:bookmarkStart w:name="Constructs" w:id="480"/>
      <w:bookmarkEnd w:id="480"/>
      <w:r>
        <w:rPr>
          <w:b w:val="0"/>
        </w:rPr>
      </w:r>
      <w:bookmarkStart w:name="_bookmark203" w:id="481"/>
      <w:bookmarkEnd w:id="481"/>
      <w:r>
        <w:rPr>
          <w:b w:val="0"/>
        </w:rPr>
      </w:r>
      <w:bookmarkStart w:name="_bookmark203" w:id="482"/>
      <w:bookmarkEnd w:id="482"/>
      <w:r>
        <w:rPr/>
        <w:t>Constructs</w:t>
      </w:r>
    </w:p>
    <w:p>
      <w:pPr>
        <w:pStyle w:val="BodyText"/>
        <w:spacing w:before="106"/>
        <w:ind w:left="918"/>
      </w:pPr>
      <w:r>
        <w:rPr/>
        <w:t>The following C declarations and statements are recognized:</w:t>
      </w:r>
    </w:p>
    <w:p>
      <w:pPr>
        <w:pStyle w:val="BodyText"/>
        <w:spacing w:before="215"/>
        <w:ind w:left="918"/>
        <w:jc w:val="both"/>
      </w:pPr>
      <w:r>
        <w:rPr>
          <w:b/>
        </w:rPr>
        <w:t>defines </w:t>
      </w:r>
      <w:r>
        <w:rPr/>
        <w:t>Defines are changed into Pascal constants if they are simple defines.  Macros are changed</w:t>
      </w:r>
    </w:p>
    <w:p>
      <w:pPr>
        <w:pStyle w:val="ListParagraph"/>
        <w:numPr>
          <w:ilvl w:val="3"/>
          <w:numId w:val="58"/>
        </w:numPr>
        <w:tabs>
          <w:tab w:pos="1548" w:val="left" w:leader="none"/>
        </w:tabs>
        <w:spacing w:line="249" w:lineRule="auto" w:before="10" w:after="0"/>
        <w:ind w:left="1416" w:right="2087" w:firstLine="0"/>
        <w:jc w:val="both"/>
        <w:rPr>
          <w:sz w:val="20"/>
        </w:rPr>
      </w:pPr>
      <w:r>
        <w:rPr>
          <w:sz w:val="20"/>
        </w:rPr>
        <w:t>wherever possible - to functions; however the arguments are all integers, so these must be changed manually. Simple expressions in define statements are recognized, as are most arith- metic operators: addition, subtraction, multiplication, division, logical operators, comparison operators, shift operators. The C construct ( A ? B : C) is also recognized and translated to a Pascal construct with an IF statement. (This is </w:t>
      </w:r>
      <w:r>
        <w:rPr>
          <w:spacing w:val="-3"/>
          <w:sz w:val="20"/>
        </w:rPr>
        <w:t>buggy, </w:t>
      </w:r>
      <w:r>
        <w:rPr>
          <w:sz w:val="20"/>
        </w:rPr>
        <w:t>however).</w:t>
      </w:r>
    </w:p>
    <w:p>
      <w:pPr>
        <w:spacing w:after="0" w:line="249" w:lineRule="auto"/>
        <w:jc w:val="both"/>
        <w:rPr>
          <w:sz w:val="20"/>
        </w:rPr>
        <w:sectPr>
          <w:headerReference w:type="default" r:id="rId82"/>
          <w:footerReference w:type="default" r:id="rId83"/>
          <w:pgSz w:w="11910" w:h="16840"/>
          <w:pgMar w:header="1423" w:footer="1175" w:top="1680" w:bottom="1360" w:left="920" w:right="0"/>
          <w:pgNumType w:start="107"/>
        </w:sectPr>
      </w:pPr>
    </w:p>
    <w:p>
      <w:pPr>
        <w:pStyle w:val="BodyText"/>
      </w:pPr>
    </w:p>
    <w:p>
      <w:pPr>
        <w:pStyle w:val="BodyText"/>
        <w:spacing w:before="8"/>
        <w:rPr>
          <w:sz w:val="23"/>
        </w:rPr>
      </w:pPr>
    </w:p>
    <w:p>
      <w:pPr>
        <w:pStyle w:val="BodyText"/>
        <w:spacing w:line="249" w:lineRule="auto"/>
        <w:ind w:left="1416" w:right="2087" w:hanging="499"/>
        <w:jc w:val="both"/>
      </w:pPr>
      <w:r>
        <w:rPr>
          <w:b/>
        </w:rPr>
        <w:t>preprocessor statements </w:t>
      </w:r>
      <w:r>
        <w:rPr/>
        <w:t>The conditional preprocessing commands are recognized and translated into equivalent Pascal compiler directives. The special</w:t>
      </w:r>
    </w:p>
    <w:p>
      <w:pPr>
        <w:pStyle w:val="BodyText"/>
        <w:spacing w:before="179"/>
        <w:ind w:left="1416"/>
        <w:rPr>
          <w:rFonts w:ascii="Courier New"/>
        </w:rPr>
      </w:pPr>
      <w:r>
        <w:rPr>
          <w:rFonts w:ascii="Courier New"/>
        </w:rPr>
        <w:t>#ifdef</w:t>
      </w:r>
      <w:r>
        <w:rPr>
          <w:rFonts w:ascii="Courier New"/>
          <w:spacing w:val="117"/>
          <w:u w:val="single"/>
        </w:rPr>
        <w:t> </w:t>
      </w:r>
      <w:r>
        <w:rPr>
          <w:rFonts w:ascii="Courier New"/>
        </w:rPr>
        <w:t>cplusplus</w:t>
      </w:r>
    </w:p>
    <w:p>
      <w:pPr>
        <w:pStyle w:val="BodyText"/>
        <w:spacing w:before="152"/>
        <w:ind w:left="1416"/>
      </w:pPr>
      <w:r>
        <w:rPr/>
        <w:t>is also recognized and removed.</w:t>
      </w:r>
    </w:p>
    <w:p>
      <w:pPr>
        <w:pStyle w:val="BodyText"/>
        <w:spacing w:line="249" w:lineRule="auto" w:before="137"/>
        <w:ind w:left="1416" w:right="2087" w:hanging="499"/>
        <w:jc w:val="both"/>
      </w:pPr>
      <w:r>
        <w:rPr>
          <w:b/>
        </w:rPr>
        <w:t>typedef </w:t>
      </w:r>
      <w:r>
        <w:rPr/>
        <w:t>A typedef statement is changed into a Pascal type statement. The following basic types are recognized:</w:t>
      </w:r>
    </w:p>
    <w:p>
      <w:pPr>
        <w:pStyle w:val="ListParagraph"/>
        <w:numPr>
          <w:ilvl w:val="4"/>
          <w:numId w:val="58"/>
        </w:numPr>
        <w:tabs>
          <w:tab w:pos="1855" w:val="left" w:leader="none"/>
        </w:tabs>
        <w:spacing w:line="240" w:lineRule="auto" w:before="127" w:after="0"/>
        <w:ind w:left="1855" w:right="0" w:hanging="200"/>
        <w:jc w:val="left"/>
        <w:rPr>
          <w:sz w:val="20"/>
        </w:rPr>
      </w:pPr>
      <w:r>
        <w:rPr>
          <w:rFonts w:ascii="Courier New" w:hAnsi="Courier New"/>
          <w:sz w:val="20"/>
        </w:rPr>
        <w:t>char</w:t>
      </w:r>
      <w:r>
        <w:rPr>
          <w:rFonts w:ascii="Courier New" w:hAnsi="Courier New"/>
          <w:spacing w:val="-74"/>
          <w:sz w:val="20"/>
        </w:rPr>
        <w:t> </w:t>
      </w:r>
      <w:r>
        <w:rPr>
          <w:sz w:val="20"/>
        </w:rPr>
        <w:t>changed to </w:t>
      </w:r>
      <w:r>
        <w:rPr>
          <w:rFonts w:ascii="Courier New" w:hAnsi="Courier New"/>
          <w:sz w:val="20"/>
        </w:rPr>
        <w:t>char</w:t>
      </w:r>
      <w:r>
        <w:rPr>
          <w:sz w:val="20"/>
        </w:rPr>
        <w:t>.</w:t>
      </w:r>
    </w:p>
    <w:p>
      <w:pPr>
        <w:pStyle w:val="ListParagraph"/>
        <w:numPr>
          <w:ilvl w:val="4"/>
          <w:numId w:val="58"/>
        </w:numPr>
        <w:tabs>
          <w:tab w:pos="1855" w:val="left" w:leader="none"/>
        </w:tabs>
        <w:spacing w:line="240" w:lineRule="auto" w:before="40" w:after="0"/>
        <w:ind w:left="1855" w:right="0" w:hanging="200"/>
        <w:jc w:val="left"/>
        <w:rPr>
          <w:sz w:val="20"/>
        </w:rPr>
      </w:pPr>
      <w:r>
        <w:rPr>
          <w:rFonts w:ascii="Courier New" w:hAnsi="Courier New"/>
          <w:sz w:val="20"/>
        </w:rPr>
        <w:t>float</w:t>
      </w:r>
      <w:r>
        <w:rPr>
          <w:rFonts w:ascii="Courier New" w:hAnsi="Courier New"/>
          <w:spacing w:val="-72"/>
          <w:sz w:val="20"/>
        </w:rPr>
        <w:t> </w:t>
      </w:r>
      <w:r>
        <w:rPr>
          <w:sz w:val="20"/>
        </w:rPr>
        <w:t>changed</w:t>
      </w:r>
      <w:r>
        <w:rPr>
          <w:spacing w:val="-1"/>
          <w:sz w:val="20"/>
        </w:rPr>
        <w:t> </w:t>
      </w:r>
      <w:r>
        <w:rPr>
          <w:sz w:val="20"/>
        </w:rPr>
        <w:t>to</w:t>
      </w:r>
      <w:r>
        <w:rPr>
          <w:spacing w:val="-1"/>
          <w:sz w:val="20"/>
        </w:rPr>
        <w:t> </w:t>
      </w:r>
      <w:r>
        <w:rPr>
          <w:rFonts w:ascii="Courier New" w:hAnsi="Courier New"/>
          <w:sz w:val="20"/>
        </w:rPr>
        <w:t>real</w:t>
      </w:r>
      <w:r>
        <w:rPr>
          <w:rFonts w:ascii="Courier New" w:hAnsi="Courier New"/>
          <w:spacing w:val="-71"/>
          <w:sz w:val="20"/>
        </w:rPr>
        <w:t> </w:t>
      </w:r>
      <w:r>
        <w:rPr>
          <w:sz w:val="20"/>
        </w:rPr>
        <w:t>(=double</w:t>
      </w:r>
      <w:r>
        <w:rPr>
          <w:spacing w:val="-1"/>
          <w:sz w:val="20"/>
        </w:rPr>
        <w:t> </w:t>
      </w:r>
      <w:r>
        <w:rPr>
          <w:sz w:val="20"/>
        </w:rPr>
        <w:t>in</w:t>
      </w:r>
      <w:r>
        <w:rPr>
          <w:spacing w:val="-1"/>
          <w:sz w:val="20"/>
        </w:rPr>
        <w:t> </w:t>
      </w:r>
      <w:r>
        <w:rPr>
          <w:sz w:val="20"/>
        </w:rPr>
        <w:t>Free</w:t>
      </w:r>
      <w:r>
        <w:rPr>
          <w:spacing w:val="-2"/>
          <w:sz w:val="20"/>
        </w:rPr>
        <w:t> </w:t>
      </w:r>
      <w:r>
        <w:rPr>
          <w:sz w:val="20"/>
        </w:rPr>
        <w:t>Pascal).</w:t>
      </w:r>
    </w:p>
    <w:p>
      <w:pPr>
        <w:pStyle w:val="ListParagraph"/>
        <w:numPr>
          <w:ilvl w:val="4"/>
          <w:numId w:val="58"/>
        </w:numPr>
        <w:tabs>
          <w:tab w:pos="1855" w:val="left" w:leader="none"/>
        </w:tabs>
        <w:spacing w:line="240" w:lineRule="auto" w:before="40" w:after="0"/>
        <w:ind w:left="1855" w:right="0" w:hanging="200"/>
        <w:jc w:val="left"/>
        <w:rPr>
          <w:sz w:val="20"/>
        </w:rPr>
      </w:pPr>
      <w:r>
        <w:rPr>
          <w:rFonts w:ascii="Courier New" w:hAnsi="Courier New"/>
          <w:sz w:val="20"/>
        </w:rPr>
        <w:t>int</w:t>
      </w:r>
      <w:r>
        <w:rPr>
          <w:rFonts w:ascii="Courier New" w:hAnsi="Courier New"/>
          <w:spacing w:val="-74"/>
          <w:sz w:val="20"/>
        </w:rPr>
        <w:t> </w:t>
      </w:r>
      <w:r>
        <w:rPr>
          <w:sz w:val="20"/>
        </w:rPr>
        <w:t>changed to </w:t>
      </w:r>
      <w:r>
        <w:rPr>
          <w:rFonts w:ascii="Courier New" w:hAnsi="Courier New"/>
          <w:sz w:val="20"/>
        </w:rPr>
        <w:t>longint</w:t>
      </w:r>
      <w:r>
        <w:rPr>
          <w:sz w:val="20"/>
        </w:rPr>
        <w:t>.</w:t>
      </w:r>
    </w:p>
    <w:p>
      <w:pPr>
        <w:pStyle w:val="ListParagraph"/>
        <w:numPr>
          <w:ilvl w:val="4"/>
          <w:numId w:val="58"/>
        </w:numPr>
        <w:tabs>
          <w:tab w:pos="1855" w:val="left" w:leader="none"/>
        </w:tabs>
        <w:spacing w:line="240" w:lineRule="auto" w:before="41" w:after="0"/>
        <w:ind w:left="1855" w:right="0" w:hanging="200"/>
        <w:jc w:val="left"/>
        <w:rPr>
          <w:sz w:val="20"/>
        </w:rPr>
      </w:pPr>
      <w:r>
        <w:rPr>
          <w:rFonts w:ascii="Courier New" w:hAnsi="Courier New"/>
          <w:sz w:val="20"/>
        </w:rPr>
        <w:t>long</w:t>
      </w:r>
      <w:r>
        <w:rPr>
          <w:rFonts w:ascii="Courier New" w:hAnsi="Courier New"/>
          <w:spacing w:val="-74"/>
          <w:sz w:val="20"/>
        </w:rPr>
        <w:t> </w:t>
      </w:r>
      <w:r>
        <w:rPr>
          <w:sz w:val="20"/>
        </w:rPr>
        <w:t>changed to </w:t>
      </w:r>
      <w:r>
        <w:rPr>
          <w:rFonts w:ascii="Courier New" w:hAnsi="Courier New"/>
          <w:sz w:val="20"/>
        </w:rPr>
        <w:t>longint</w:t>
      </w:r>
      <w:r>
        <w:rPr>
          <w:sz w:val="20"/>
        </w:rPr>
        <w:t>.</w:t>
      </w:r>
    </w:p>
    <w:p>
      <w:pPr>
        <w:pStyle w:val="ListParagraph"/>
        <w:numPr>
          <w:ilvl w:val="4"/>
          <w:numId w:val="58"/>
        </w:numPr>
        <w:tabs>
          <w:tab w:pos="1855" w:val="left" w:leader="none"/>
        </w:tabs>
        <w:spacing w:line="240" w:lineRule="auto" w:before="40" w:after="0"/>
        <w:ind w:left="1855" w:right="0" w:hanging="200"/>
        <w:jc w:val="left"/>
        <w:rPr>
          <w:sz w:val="20"/>
        </w:rPr>
      </w:pPr>
      <w:r>
        <w:rPr>
          <w:rFonts w:ascii="Courier New" w:hAnsi="Courier New"/>
          <w:sz w:val="20"/>
        </w:rPr>
        <w:t>long int</w:t>
      </w:r>
      <w:r>
        <w:rPr>
          <w:rFonts w:ascii="Courier New" w:hAnsi="Courier New"/>
          <w:spacing w:val="-75"/>
          <w:sz w:val="20"/>
        </w:rPr>
        <w:t> </w:t>
      </w:r>
      <w:r>
        <w:rPr>
          <w:sz w:val="20"/>
        </w:rPr>
        <w:t>changed to </w:t>
      </w:r>
      <w:r>
        <w:rPr>
          <w:rFonts w:ascii="Courier New" w:hAnsi="Courier New"/>
          <w:sz w:val="20"/>
        </w:rPr>
        <w:t>longint</w:t>
      </w:r>
      <w:r>
        <w:rPr>
          <w:sz w:val="20"/>
        </w:rPr>
        <w:t>.</w:t>
      </w:r>
    </w:p>
    <w:p>
      <w:pPr>
        <w:pStyle w:val="ListParagraph"/>
        <w:numPr>
          <w:ilvl w:val="4"/>
          <w:numId w:val="58"/>
        </w:numPr>
        <w:tabs>
          <w:tab w:pos="1855" w:val="left" w:leader="none"/>
        </w:tabs>
        <w:spacing w:line="240" w:lineRule="auto" w:before="40" w:after="0"/>
        <w:ind w:left="1855" w:right="0" w:hanging="200"/>
        <w:jc w:val="left"/>
        <w:rPr>
          <w:sz w:val="20"/>
        </w:rPr>
      </w:pPr>
      <w:r>
        <w:rPr>
          <w:rFonts w:ascii="Courier New" w:hAnsi="Courier New"/>
          <w:sz w:val="20"/>
        </w:rPr>
        <w:t>short</w:t>
      </w:r>
      <w:r>
        <w:rPr>
          <w:rFonts w:ascii="Courier New" w:hAnsi="Courier New"/>
          <w:spacing w:val="-74"/>
          <w:sz w:val="20"/>
        </w:rPr>
        <w:t> </w:t>
      </w:r>
      <w:r>
        <w:rPr>
          <w:sz w:val="20"/>
        </w:rPr>
        <w:t>changed to </w:t>
      </w:r>
      <w:r>
        <w:rPr>
          <w:rFonts w:ascii="Courier New" w:hAnsi="Courier New"/>
          <w:sz w:val="20"/>
        </w:rPr>
        <w:t>integer</w:t>
      </w:r>
      <w:r>
        <w:rPr>
          <w:sz w:val="20"/>
        </w:rPr>
        <w:t>.</w:t>
      </w:r>
    </w:p>
    <w:p>
      <w:pPr>
        <w:pStyle w:val="ListParagraph"/>
        <w:numPr>
          <w:ilvl w:val="4"/>
          <w:numId w:val="58"/>
        </w:numPr>
        <w:tabs>
          <w:tab w:pos="1855" w:val="left" w:leader="none"/>
        </w:tabs>
        <w:spacing w:line="240" w:lineRule="auto" w:before="40" w:after="0"/>
        <w:ind w:left="1855" w:right="0" w:hanging="200"/>
        <w:jc w:val="left"/>
        <w:rPr>
          <w:sz w:val="20"/>
        </w:rPr>
      </w:pPr>
      <w:r>
        <w:rPr>
          <w:rFonts w:ascii="Courier New" w:hAnsi="Courier New"/>
          <w:sz w:val="20"/>
        </w:rPr>
        <w:t>unsigned</w:t>
      </w:r>
      <w:r>
        <w:rPr>
          <w:rFonts w:ascii="Courier New" w:hAnsi="Courier New"/>
          <w:spacing w:val="-74"/>
          <w:sz w:val="20"/>
        </w:rPr>
        <w:t> </w:t>
      </w:r>
      <w:r>
        <w:rPr>
          <w:sz w:val="20"/>
        </w:rPr>
        <w:t>changed to </w:t>
      </w:r>
      <w:r>
        <w:rPr>
          <w:rFonts w:ascii="Courier New" w:hAnsi="Courier New"/>
          <w:sz w:val="20"/>
        </w:rPr>
        <w:t>cardinal</w:t>
      </w:r>
      <w:r>
        <w:rPr>
          <w:sz w:val="20"/>
        </w:rPr>
        <w:t>.</w:t>
      </w:r>
    </w:p>
    <w:p>
      <w:pPr>
        <w:pStyle w:val="ListParagraph"/>
        <w:numPr>
          <w:ilvl w:val="4"/>
          <w:numId w:val="58"/>
        </w:numPr>
        <w:tabs>
          <w:tab w:pos="1855" w:val="left" w:leader="none"/>
        </w:tabs>
        <w:spacing w:line="240" w:lineRule="auto" w:before="40" w:after="0"/>
        <w:ind w:left="1855" w:right="0" w:hanging="200"/>
        <w:jc w:val="left"/>
        <w:rPr>
          <w:sz w:val="20"/>
        </w:rPr>
      </w:pPr>
      <w:r>
        <w:rPr>
          <w:rFonts w:ascii="Courier New" w:hAnsi="Courier New"/>
          <w:sz w:val="20"/>
        </w:rPr>
        <w:t>unsigned char</w:t>
      </w:r>
      <w:r>
        <w:rPr>
          <w:rFonts w:ascii="Courier New" w:hAnsi="Courier New"/>
          <w:spacing w:val="-75"/>
          <w:sz w:val="20"/>
        </w:rPr>
        <w:t> </w:t>
      </w:r>
      <w:r>
        <w:rPr>
          <w:sz w:val="20"/>
        </w:rPr>
        <w:t>changed to </w:t>
      </w:r>
      <w:r>
        <w:rPr>
          <w:rFonts w:ascii="Courier New" w:hAnsi="Courier New"/>
          <w:sz w:val="20"/>
        </w:rPr>
        <w:t>byte</w:t>
      </w:r>
      <w:r>
        <w:rPr>
          <w:sz w:val="20"/>
        </w:rPr>
        <w:t>.</w:t>
      </w:r>
    </w:p>
    <w:p>
      <w:pPr>
        <w:pStyle w:val="ListParagraph"/>
        <w:numPr>
          <w:ilvl w:val="4"/>
          <w:numId w:val="58"/>
        </w:numPr>
        <w:tabs>
          <w:tab w:pos="1855" w:val="left" w:leader="none"/>
        </w:tabs>
        <w:spacing w:line="240" w:lineRule="auto" w:before="40" w:after="0"/>
        <w:ind w:left="1855" w:right="0" w:hanging="200"/>
        <w:jc w:val="left"/>
        <w:rPr>
          <w:sz w:val="20"/>
        </w:rPr>
      </w:pPr>
      <w:r>
        <w:rPr>
          <w:rFonts w:ascii="Courier New" w:hAnsi="Courier New"/>
          <w:sz w:val="20"/>
        </w:rPr>
        <w:t>unsigned int</w:t>
      </w:r>
      <w:r>
        <w:rPr>
          <w:rFonts w:ascii="Courier New" w:hAnsi="Courier New"/>
          <w:spacing w:val="-75"/>
          <w:sz w:val="20"/>
        </w:rPr>
        <w:t> </w:t>
      </w:r>
      <w:r>
        <w:rPr>
          <w:sz w:val="20"/>
        </w:rPr>
        <w:t>changed to </w:t>
      </w:r>
      <w:r>
        <w:rPr>
          <w:rFonts w:ascii="Courier New" w:hAnsi="Courier New"/>
          <w:sz w:val="20"/>
        </w:rPr>
        <w:t>cardinal</w:t>
      </w:r>
      <w:r>
        <w:rPr>
          <w:sz w:val="20"/>
        </w:rPr>
        <w:t>.</w:t>
      </w:r>
    </w:p>
    <w:p>
      <w:pPr>
        <w:pStyle w:val="ListParagraph"/>
        <w:numPr>
          <w:ilvl w:val="4"/>
          <w:numId w:val="58"/>
        </w:numPr>
        <w:tabs>
          <w:tab w:pos="1855" w:val="left" w:leader="none"/>
        </w:tabs>
        <w:spacing w:line="240" w:lineRule="auto" w:before="40" w:after="0"/>
        <w:ind w:left="1855" w:right="0" w:hanging="200"/>
        <w:jc w:val="left"/>
        <w:rPr>
          <w:sz w:val="20"/>
        </w:rPr>
      </w:pPr>
      <w:r>
        <w:rPr>
          <w:rFonts w:ascii="Courier New" w:hAnsi="Courier New"/>
          <w:sz w:val="20"/>
        </w:rPr>
        <w:t>unsigned long int</w:t>
      </w:r>
      <w:r>
        <w:rPr>
          <w:rFonts w:ascii="Courier New" w:hAnsi="Courier New"/>
          <w:spacing w:val="-76"/>
          <w:sz w:val="20"/>
        </w:rPr>
        <w:t> </w:t>
      </w:r>
      <w:r>
        <w:rPr>
          <w:sz w:val="20"/>
        </w:rPr>
        <w:t>changed to </w:t>
      </w:r>
      <w:r>
        <w:rPr>
          <w:rFonts w:ascii="Courier New" w:hAnsi="Courier New"/>
          <w:sz w:val="20"/>
        </w:rPr>
        <w:t>cardinal</w:t>
      </w:r>
      <w:r>
        <w:rPr>
          <w:sz w:val="20"/>
        </w:rPr>
        <w:t>.</w:t>
      </w:r>
    </w:p>
    <w:p>
      <w:pPr>
        <w:pStyle w:val="ListParagraph"/>
        <w:numPr>
          <w:ilvl w:val="4"/>
          <w:numId w:val="58"/>
        </w:numPr>
        <w:tabs>
          <w:tab w:pos="1855" w:val="left" w:leader="none"/>
        </w:tabs>
        <w:spacing w:line="240" w:lineRule="auto" w:before="41" w:after="0"/>
        <w:ind w:left="1855" w:right="0" w:hanging="200"/>
        <w:jc w:val="left"/>
        <w:rPr>
          <w:sz w:val="20"/>
        </w:rPr>
      </w:pPr>
      <w:r>
        <w:rPr>
          <w:rFonts w:ascii="Courier New" w:hAnsi="Courier New"/>
          <w:sz w:val="20"/>
        </w:rPr>
        <w:t>unsigned short</w:t>
      </w:r>
      <w:r>
        <w:rPr>
          <w:rFonts w:ascii="Courier New" w:hAnsi="Courier New"/>
          <w:spacing w:val="-75"/>
          <w:sz w:val="20"/>
        </w:rPr>
        <w:t> </w:t>
      </w:r>
      <w:r>
        <w:rPr>
          <w:sz w:val="20"/>
        </w:rPr>
        <w:t>changed to </w:t>
      </w:r>
      <w:r>
        <w:rPr>
          <w:rFonts w:ascii="Courier New" w:hAnsi="Courier New"/>
          <w:sz w:val="20"/>
        </w:rPr>
        <w:t>word</w:t>
      </w:r>
      <w:r>
        <w:rPr>
          <w:sz w:val="20"/>
        </w:rPr>
        <w:t>.</w:t>
      </w:r>
    </w:p>
    <w:p>
      <w:pPr>
        <w:pStyle w:val="ListParagraph"/>
        <w:numPr>
          <w:ilvl w:val="4"/>
          <w:numId w:val="58"/>
        </w:numPr>
        <w:tabs>
          <w:tab w:pos="1855" w:val="left" w:leader="none"/>
        </w:tabs>
        <w:spacing w:line="240" w:lineRule="auto" w:before="40" w:after="0"/>
        <w:ind w:left="1855" w:right="0" w:hanging="200"/>
        <w:jc w:val="left"/>
        <w:rPr>
          <w:sz w:val="20"/>
        </w:rPr>
      </w:pPr>
      <w:r>
        <w:rPr>
          <w:rFonts w:ascii="Courier New" w:hAnsi="Courier New"/>
          <w:sz w:val="20"/>
        </w:rPr>
        <w:t>void</w:t>
      </w:r>
      <w:r>
        <w:rPr>
          <w:rFonts w:ascii="Courier New" w:hAnsi="Courier New"/>
          <w:spacing w:val="-72"/>
          <w:sz w:val="20"/>
        </w:rPr>
        <w:t> </w:t>
      </w:r>
      <w:r>
        <w:rPr>
          <w:sz w:val="20"/>
        </w:rPr>
        <w:t>ignored.</w:t>
      </w:r>
    </w:p>
    <w:p>
      <w:pPr>
        <w:pStyle w:val="BodyText"/>
        <w:spacing w:before="120"/>
        <w:ind w:left="1416"/>
      </w:pPr>
      <w:r>
        <w:rPr/>
        <w:t>These types are also changed if they appear in the arguments of a function or procedure.</w:t>
      </w:r>
    </w:p>
    <w:p>
      <w:pPr>
        <w:pStyle w:val="BodyText"/>
        <w:spacing w:line="244" w:lineRule="auto" w:before="136"/>
        <w:ind w:left="1416" w:right="2087" w:hanging="499"/>
        <w:jc w:val="both"/>
      </w:pPr>
      <w:r>
        <w:rPr>
          <w:b/>
        </w:rPr>
        <w:t>functions and procedures </w:t>
      </w:r>
      <w:r>
        <w:rPr/>
        <w:t>Functions and procedures are translated as well. Pointer types may be changed to call by reference arguments (using the </w:t>
      </w:r>
      <w:r>
        <w:rPr>
          <w:rFonts w:ascii="Courier New"/>
        </w:rPr>
        <w:t>var </w:t>
      </w:r>
      <w:r>
        <w:rPr/>
        <w:t>argument) by using the </w:t>
      </w:r>
      <w:r>
        <w:rPr>
          <w:rFonts w:ascii="Courier New"/>
        </w:rPr>
        <w:t>-p</w:t>
      </w:r>
      <w:r>
        <w:rPr>
          <w:rFonts w:ascii="Courier New"/>
          <w:spacing w:val="-88"/>
        </w:rPr>
        <w:t> </w:t>
      </w:r>
      <w:r>
        <w:rPr/>
        <w:t>command line argument. Functions that have a variable number of arguments are changed to a function with a </w:t>
      </w:r>
      <w:r>
        <w:rPr>
          <w:rFonts w:ascii="Courier New"/>
        </w:rPr>
        <w:t>cvar</w:t>
      </w:r>
      <w:r>
        <w:rPr>
          <w:rFonts w:ascii="Courier New"/>
          <w:spacing w:val="-72"/>
        </w:rPr>
        <w:t> </w:t>
      </w:r>
      <w:r>
        <w:rPr/>
        <w:t>modifier. (This used to be the </w:t>
      </w:r>
      <w:r>
        <w:rPr>
          <w:rFonts w:ascii="Courier New"/>
        </w:rPr>
        <w:t>array of const</w:t>
      </w:r>
      <w:r>
        <w:rPr>
          <w:rFonts w:ascii="Courier New"/>
          <w:spacing w:val="-72"/>
        </w:rPr>
        <w:t> </w:t>
      </w:r>
      <w:r>
        <w:rPr/>
        <w:t>argument.)</w:t>
      </w:r>
    </w:p>
    <w:p>
      <w:pPr>
        <w:pStyle w:val="BodyText"/>
        <w:spacing w:line="232" w:lineRule="auto" w:before="117"/>
        <w:ind w:left="1416" w:right="2087" w:hanging="499"/>
        <w:jc w:val="both"/>
      </w:pPr>
      <w:r>
        <w:rPr>
          <w:b/>
        </w:rPr>
        <w:t>specifiers </w:t>
      </w:r>
      <w:r>
        <w:rPr/>
        <w:t>The </w:t>
      </w:r>
      <w:r>
        <w:rPr>
          <w:rFonts w:ascii="Courier New"/>
        </w:rPr>
        <w:t>extern </w:t>
      </w:r>
      <w:r>
        <w:rPr/>
        <w:t>specifier is recognized; however it is ignored. The </w:t>
      </w:r>
      <w:r>
        <w:rPr>
          <w:rFonts w:ascii="Courier New"/>
        </w:rPr>
        <w:t>packed </w:t>
      </w:r>
      <w:r>
        <w:rPr/>
        <w:t>specifier is also recognised and changed with the </w:t>
      </w:r>
      <w:r>
        <w:rPr>
          <w:rFonts w:ascii="Courier New"/>
        </w:rPr>
        <w:t>PACKRECORDS</w:t>
      </w:r>
      <w:r>
        <w:rPr>
          <w:rFonts w:ascii="Courier New"/>
          <w:spacing w:val="-70"/>
        </w:rPr>
        <w:t> </w:t>
      </w:r>
      <w:r>
        <w:rPr/>
        <w:t>directive. The </w:t>
      </w:r>
      <w:r>
        <w:rPr>
          <w:rFonts w:ascii="Courier New"/>
        </w:rPr>
        <w:t>const</w:t>
      </w:r>
      <w:r>
        <w:rPr>
          <w:rFonts w:ascii="Courier New"/>
          <w:spacing w:val="-70"/>
        </w:rPr>
        <w:t> </w:t>
      </w:r>
      <w:r>
        <w:rPr/>
        <w:t>specifier is </w:t>
      </w:r>
      <w:r>
        <w:rPr>
          <w:spacing w:val="-4"/>
        </w:rPr>
        <w:t>also </w:t>
      </w:r>
      <w:r>
        <w:rPr/>
        <w:t>recognized, but is ignored.</w:t>
      </w:r>
    </w:p>
    <w:p>
      <w:pPr>
        <w:pStyle w:val="BodyText"/>
        <w:spacing w:before="137"/>
        <w:ind w:left="918"/>
      </w:pPr>
      <w:r>
        <w:rPr>
          <w:b/>
        </w:rPr>
        <w:t>modifiers </w:t>
      </w:r>
      <w:r>
        <w:rPr/>
        <w:t>If the </w:t>
      </w:r>
      <w:r>
        <w:rPr>
          <w:rFonts w:ascii="Courier New"/>
        </w:rPr>
        <w:t>-w</w:t>
      </w:r>
      <w:r>
        <w:rPr>
          <w:rFonts w:ascii="Courier New"/>
          <w:spacing w:val="-92"/>
        </w:rPr>
        <w:t> </w:t>
      </w:r>
      <w:r>
        <w:rPr/>
        <w:t>option is specified, then the following modifiers are recognized:</w:t>
      </w:r>
    </w:p>
    <w:p>
      <w:pPr>
        <w:pStyle w:val="BodyText"/>
        <w:spacing w:line="254" w:lineRule="auto" w:before="172"/>
        <w:ind w:left="1416" w:right="8473"/>
        <w:rPr>
          <w:rFonts w:ascii="Courier New"/>
        </w:rPr>
      </w:pPr>
      <w:r>
        <w:rPr>
          <w:rFonts w:ascii="Courier New"/>
        </w:rPr>
        <w:t>STDCALL CDECL CALLBACK PASCAL WINAPI APIENTRY WINGDIAPI</w:t>
      </w:r>
    </w:p>
    <w:p>
      <w:pPr>
        <w:pStyle w:val="BodyText"/>
        <w:spacing w:before="132"/>
        <w:ind w:left="1416"/>
      </w:pPr>
      <w:r>
        <w:rPr/>
        <w:t>as defined in the win32 headers. If additionally the </w:t>
      </w:r>
      <w:r>
        <w:rPr>
          <w:rFonts w:ascii="Courier New"/>
        </w:rPr>
        <w:t>-x</w:t>
      </w:r>
      <w:r>
        <w:rPr>
          <w:rFonts w:ascii="Courier New"/>
          <w:spacing w:val="-80"/>
        </w:rPr>
        <w:t> </w:t>
      </w:r>
      <w:r>
        <w:rPr/>
        <w:t>option is specified then the</w:t>
      </w:r>
    </w:p>
    <w:p>
      <w:pPr>
        <w:pStyle w:val="BodyText"/>
        <w:spacing w:before="172"/>
        <w:ind w:left="1416"/>
        <w:rPr>
          <w:rFonts w:ascii="Courier New"/>
        </w:rPr>
      </w:pPr>
      <w:r>
        <w:rPr>
          <w:rFonts w:ascii="Courier New"/>
        </w:rPr>
        <w:t>SYS_TRAP</w:t>
      </w:r>
    </w:p>
    <w:p>
      <w:pPr>
        <w:pStyle w:val="BodyText"/>
        <w:spacing w:before="152"/>
        <w:ind w:left="1416"/>
      </w:pPr>
      <w:r>
        <w:rPr/>
        <w:t>specifier is also recognized.</w:t>
      </w:r>
    </w:p>
    <w:p>
      <w:pPr>
        <w:pStyle w:val="BodyText"/>
        <w:spacing w:line="244" w:lineRule="auto" w:before="136"/>
        <w:ind w:left="1416" w:right="2087" w:hanging="499"/>
        <w:jc w:val="both"/>
      </w:pPr>
      <w:r>
        <w:rPr>
          <w:b/>
        </w:rPr>
        <w:t>enums </w:t>
      </w:r>
      <w:r>
        <w:rPr/>
        <w:t>Enum constructs are changed into enumeration types. Bear in mind that, in C, enumeration types can have values assigned to them. Free Pascal also allows this to a certain degree. If you know that values are assigned to enums, it is best to use the </w:t>
      </w:r>
      <w:r>
        <w:rPr>
          <w:rFonts w:ascii="Courier New"/>
        </w:rPr>
        <w:t>-e </w:t>
      </w:r>
      <w:r>
        <w:rPr/>
        <w:t>option to change the enumerations to a series of integer</w:t>
      </w:r>
      <w:r>
        <w:rPr>
          <w:spacing w:val="-8"/>
        </w:rPr>
        <w:t> </w:t>
      </w:r>
      <w:r>
        <w:rPr/>
        <w:t>constants.</w:t>
      </w:r>
    </w:p>
    <w:p>
      <w:pPr>
        <w:pStyle w:val="BodyText"/>
        <w:spacing w:before="129"/>
        <w:ind w:left="918"/>
      </w:pPr>
      <w:r>
        <w:rPr>
          <w:b/>
        </w:rPr>
        <w:t>unions </w:t>
      </w:r>
      <w:r>
        <w:rPr/>
        <w:t>Unions are changed to variant records.</w:t>
      </w:r>
    </w:p>
    <w:p>
      <w:pPr>
        <w:pStyle w:val="BodyText"/>
        <w:spacing w:before="137"/>
        <w:ind w:left="918"/>
      </w:pPr>
      <w:r>
        <w:rPr>
          <w:b/>
        </w:rPr>
        <w:t>structs </w:t>
      </w:r>
      <w:r>
        <w:rPr/>
        <w:t>Structs are changed to Pascal records, with C packing.</w:t>
      </w:r>
    </w:p>
    <w:p>
      <w:pPr>
        <w:spacing w:after="0"/>
        <w:sectPr>
          <w:pgSz w:w="11910" w:h="16840"/>
          <w:pgMar w:header="1423" w:footer="1175" w:top="1680" w:bottom="1360" w:left="920" w:right="0"/>
        </w:sectPr>
      </w:pPr>
    </w:p>
    <w:p>
      <w:pPr>
        <w:pStyle w:val="BodyText"/>
        <w:spacing w:before="3"/>
        <w:rPr>
          <w:sz w:val="27"/>
        </w:rPr>
      </w:pPr>
    </w:p>
    <w:p>
      <w:pPr>
        <w:pStyle w:val="Heading1"/>
        <w:numPr>
          <w:ilvl w:val="1"/>
          <w:numId w:val="58"/>
        </w:numPr>
        <w:tabs>
          <w:tab w:pos="1563" w:val="left" w:leader="none"/>
          <w:tab w:pos="1565" w:val="left" w:leader="none"/>
        </w:tabs>
        <w:spacing w:line="240" w:lineRule="auto" w:before="114" w:after="0"/>
        <w:ind w:left="1564" w:right="0" w:hanging="647"/>
        <w:jc w:val="left"/>
      </w:pPr>
      <w:bookmarkStart w:name="h2paspp - preprocessor for h2pas" w:id="483"/>
      <w:bookmarkEnd w:id="483"/>
      <w:r>
        <w:rPr>
          <w:b w:val="0"/>
        </w:rPr>
      </w:r>
      <w:bookmarkStart w:name="_bookmark204" w:id="484"/>
      <w:bookmarkEnd w:id="484"/>
      <w:r>
        <w:rPr>
          <w:b w:val="0"/>
        </w:rPr>
      </w:r>
      <w:bookmarkStart w:name="_bookmark204" w:id="485"/>
      <w:bookmarkEnd w:id="485"/>
      <w:r>
        <w:rPr/>
        <w:t>h2paspp</w:t>
      </w:r>
      <w:r>
        <w:rPr/>
        <w:t> - preprocessor </w:t>
      </w:r>
      <w:r>
        <w:rPr>
          <w:spacing w:val="-3"/>
        </w:rPr>
        <w:t>for</w:t>
      </w:r>
      <w:r>
        <w:rPr>
          <w:spacing w:val="8"/>
        </w:rPr>
        <w:t> </w:t>
      </w:r>
      <w:r>
        <w:rPr/>
        <w:t>h2pas</w:t>
      </w:r>
    </w:p>
    <w:p>
      <w:pPr>
        <w:pStyle w:val="BodyText"/>
        <w:spacing w:line="242" w:lineRule="auto" w:before="281"/>
        <w:ind w:left="918" w:right="2087"/>
        <w:jc w:val="both"/>
      </w:pPr>
      <w:r>
        <w:rPr>
          <w:rFonts w:ascii="Courier New"/>
        </w:rPr>
        <w:t>h2paspp </w:t>
      </w:r>
      <w:r>
        <w:rPr/>
        <w:t>can be used as a simple preprocessor for </w:t>
      </w:r>
      <w:r>
        <w:rPr>
          <w:rFonts w:ascii="Arial"/>
        </w:rPr>
        <w:t>h2pas</w:t>
      </w:r>
      <w:r>
        <w:rPr/>
        <w:t>.  It removes some of the constructs  that h2pas has difficulties with. </w:t>
      </w:r>
      <w:r>
        <w:rPr>
          <w:rFonts w:ascii="Arial"/>
        </w:rPr>
        <w:t>h2paspp </w:t>
      </w:r>
      <w:r>
        <w:rPr/>
        <w:t>reads one or more C header files and preprocesses them, writing the result to files with the same name as the originals as it goes along. It does not accept all preprocessed tokens of C, but takes care of the following preprocessor</w:t>
      </w:r>
      <w:r>
        <w:rPr>
          <w:spacing w:val="-23"/>
        </w:rPr>
        <w:t> </w:t>
      </w:r>
      <w:r>
        <w:rPr/>
        <w:t>directives:</w:t>
      </w:r>
    </w:p>
    <w:p>
      <w:pPr>
        <w:pStyle w:val="BodyText"/>
        <w:spacing w:before="9"/>
        <w:rPr>
          <w:sz w:val="24"/>
        </w:rPr>
      </w:pPr>
    </w:p>
    <w:p>
      <w:pPr>
        <w:pStyle w:val="BodyText"/>
        <w:ind w:left="918"/>
      </w:pPr>
      <w:r>
        <w:rPr>
          <w:b/>
        </w:rPr>
        <w:t>#define symbol </w:t>
      </w:r>
      <w:r>
        <w:rPr/>
        <w:t>Defines the new symbol </w:t>
      </w:r>
      <w:r>
        <w:rPr>
          <w:rFonts w:ascii="Courier New"/>
        </w:rPr>
        <w:t>symbol</w:t>
      </w:r>
      <w:r>
        <w:rPr/>
        <w:t>. Note that macros are not supported.</w:t>
      </w:r>
    </w:p>
    <w:p>
      <w:pPr>
        <w:pStyle w:val="BodyText"/>
        <w:spacing w:before="148"/>
        <w:ind w:left="918"/>
      </w:pPr>
      <w:r>
        <w:rPr>
          <w:b/>
        </w:rPr>
        <w:t>#if symbol </w:t>
      </w:r>
      <w:r>
        <w:rPr/>
        <w:t>The text following this directive is included if </w:t>
      </w:r>
      <w:r>
        <w:rPr>
          <w:rFonts w:ascii="Courier New"/>
        </w:rPr>
        <w:t>symbol</w:t>
      </w:r>
      <w:r>
        <w:rPr>
          <w:rFonts w:ascii="Courier New"/>
          <w:spacing w:val="-89"/>
        </w:rPr>
        <w:t> </w:t>
      </w:r>
      <w:r>
        <w:rPr/>
        <w:t>is defined.</w:t>
      </w:r>
    </w:p>
    <w:p>
      <w:pPr>
        <w:pStyle w:val="BodyText"/>
        <w:spacing w:before="149"/>
        <w:ind w:left="918"/>
      </w:pPr>
      <w:r>
        <w:rPr>
          <w:b/>
        </w:rPr>
        <w:t>#ifdef symbol </w:t>
      </w:r>
      <w:r>
        <w:rPr/>
        <w:t>The text following this directive is included if </w:t>
      </w:r>
      <w:r>
        <w:rPr>
          <w:rFonts w:ascii="Courier New"/>
        </w:rPr>
        <w:t>symbol</w:t>
      </w:r>
      <w:r>
        <w:rPr>
          <w:rFonts w:ascii="Courier New"/>
          <w:spacing w:val="-90"/>
        </w:rPr>
        <w:t> </w:t>
      </w:r>
      <w:r>
        <w:rPr/>
        <w:t>is defined.</w:t>
      </w:r>
    </w:p>
    <w:p>
      <w:pPr>
        <w:pStyle w:val="BodyText"/>
        <w:spacing w:before="149"/>
        <w:ind w:left="918"/>
      </w:pPr>
      <w:r>
        <w:rPr>
          <w:b/>
        </w:rPr>
        <w:t>#ifndef symbol </w:t>
      </w:r>
      <w:r>
        <w:rPr/>
        <w:t>The text following this directive is included if </w:t>
      </w:r>
      <w:r>
        <w:rPr>
          <w:rFonts w:ascii="Courier New"/>
        </w:rPr>
        <w:t>symbol</w:t>
      </w:r>
      <w:r>
        <w:rPr>
          <w:rFonts w:ascii="Courier New"/>
          <w:spacing w:val="-92"/>
        </w:rPr>
        <w:t> </w:t>
      </w:r>
      <w:r>
        <w:rPr/>
        <w:t>is not defined.</w:t>
      </w:r>
    </w:p>
    <w:p>
      <w:pPr>
        <w:pStyle w:val="BodyText"/>
        <w:spacing w:line="232" w:lineRule="auto" w:before="153"/>
        <w:ind w:left="1416" w:right="2016" w:hanging="499"/>
      </w:pPr>
      <w:r>
        <w:rPr>
          <w:b/>
        </w:rPr>
        <w:t>#include filename </w:t>
      </w:r>
      <w:r>
        <w:rPr/>
        <w:t>Include directives are removed, unless the </w:t>
      </w:r>
      <w:r>
        <w:rPr>
          <w:rFonts w:ascii="Courier New"/>
        </w:rPr>
        <w:t>-I </w:t>
      </w:r>
      <w:r>
        <w:rPr/>
        <w:t>option was given, in which case the include file is included and written to the output file.</w:t>
      </w:r>
    </w:p>
    <w:p>
      <w:pPr>
        <w:spacing w:before="167"/>
        <w:ind w:left="918" w:right="0" w:firstLine="0"/>
        <w:jc w:val="left"/>
        <w:rPr>
          <w:sz w:val="20"/>
        </w:rPr>
      </w:pPr>
      <w:r>
        <w:rPr>
          <w:b/>
          <w:sz w:val="20"/>
        </w:rPr>
        <w:t>#undef symbol </w:t>
      </w:r>
      <w:r>
        <w:rPr>
          <w:sz w:val="20"/>
        </w:rPr>
        <w:t>The symbol </w:t>
      </w:r>
      <w:r>
        <w:rPr>
          <w:rFonts w:ascii="Courier New"/>
          <w:sz w:val="20"/>
        </w:rPr>
        <w:t>symbol </w:t>
      </w:r>
      <w:r>
        <w:rPr>
          <w:sz w:val="20"/>
        </w:rPr>
        <w:t>is undefined.</w:t>
      </w:r>
    </w:p>
    <w:p>
      <w:pPr>
        <w:pStyle w:val="BodyText"/>
        <w:rPr>
          <w:sz w:val="26"/>
        </w:rPr>
      </w:pPr>
    </w:p>
    <w:p>
      <w:pPr>
        <w:pStyle w:val="Heading2"/>
        <w:numPr>
          <w:ilvl w:val="2"/>
          <w:numId w:val="58"/>
        </w:numPr>
        <w:tabs>
          <w:tab w:pos="1689" w:val="left" w:leader="none"/>
          <w:tab w:pos="1690" w:val="left" w:leader="none"/>
        </w:tabs>
        <w:spacing w:line="240" w:lineRule="auto" w:before="158" w:after="0"/>
        <w:ind w:left="1689" w:right="0" w:hanging="772"/>
        <w:jc w:val="left"/>
      </w:pPr>
      <w:bookmarkStart w:name="Usage" w:id="486"/>
      <w:bookmarkEnd w:id="486"/>
      <w:r>
        <w:rPr>
          <w:b w:val="0"/>
        </w:rPr>
      </w:r>
      <w:bookmarkStart w:name="_bookmark205" w:id="487"/>
      <w:bookmarkEnd w:id="487"/>
      <w:r>
        <w:rPr>
          <w:b w:val="0"/>
        </w:rPr>
      </w:r>
      <w:bookmarkStart w:name="_bookmark205" w:id="488"/>
      <w:bookmarkEnd w:id="488"/>
      <w:r>
        <w:rPr/>
        <w:t>Us</w:t>
      </w:r>
      <w:r>
        <w:rPr/>
        <w:t>age</w:t>
      </w:r>
    </w:p>
    <w:p>
      <w:pPr>
        <w:pStyle w:val="BodyText"/>
        <w:spacing w:before="104"/>
        <w:ind w:left="918" w:right="2087"/>
        <w:jc w:val="both"/>
      </w:pPr>
      <w:r>
        <w:rPr>
          <w:rFonts w:ascii="Arial"/>
        </w:rPr>
        <w:t>h2paspp</w:t>
      </w:r>
      <w:r>
        <w:rPr>
          <w:rFonts w:ascii="Arial"/>
          <w:spacing w:val="-10"/>
        </w:rPr>
        <w:t> </w:t>
      </w:r>
      <w:r>
        <w:rPr/>
        <w:t>accepts</w:t>
      </w:r>
      <w:r>
        <w:rPr>
          <w:spacing w:val="-3"/>
        </w:rPr>
        <w:t> </w:t>
      </w:r>
      <w:r>
        <w:rPr/>
        <w:t>one</w:t>
      </w:r>
      <w:r>
        <w:rPr>
          <w:spacing w:val="-3"/>
        </w:rPr>
        <w:t> </w:t>
      </w:r>
      <w:r>
        <w:rPr/>
        <w:t>or</w:t>
      </w:r>
      <w:r>
        <w:rPr>
          <w:spacing w:val="-3"/>
        </w:rPr>
        <w:t> </w:t>
      </w:r>
      <w:r>
        <w:rPr/>
        <w:t>more</w:t>
      </w:r>
      <w:r>
        <w:rPr>
          <w:spacing w:val="-4"/>
        </w:rPr>
        <w:t> </w:t>
      </w:r>
      <w:r>
        <w:rPr/>
        <w:t>filenames</w:t>
      </w:r>
      <w:r>
        <w:rPr>
          <w:spacing w:val="-3"/>
        </w:rPr>
        <w:t> </w:t>
      </w:r>
      <w:r>
        <w:rPr/>
        <w:t>and</w:t>
      </w:r>
      <w:r>
        <w:rPr>
          <w:spacing w:val="-3"/>
        </w:rPr>
        <w:t> </w:t>
      </w:r>
      <w:r>
        <w:rPr/>
        <w:t>preprocessed</w:t>
      </w:r>
      <w:r>
        <w:rPr>
          <w:spacing w:val="-3"/>
        </w:rPr>
        <w:t> </w:t>
      </w:r>
      <w:r>
        <w:rPr/>
        <w:t>them.</w:t>
      </w:r>
      <w:r>
        <w:rPr>
          <w:spacing w:val="8"/>
        </w:rPr>
        <w:t> </w:t>
      </w:r>
      <w:r>
        <w:rPr/>
        <w:t>It</w:t>
      </w:r>
      <w:r>
        <w:rPr>
          <w:spacing w:val="-3"/>
        </w:rPr>
        <w:t> </w:t>
      </w:r>
      <w:r>
        <w:rPr/>
        <w:t>will</w:t>
      </w:r>
      <w:r>
        <w:rPr>
          <w:spacing w:val="-4"/>
        </w:rPr>
        <w:t> </w:t>
      </w:r>
      <w:r>
        <w:rPr/>
        <w:t>read</w:t>
      </w:r>
      <w:r>
        <w:rPr>
          <w:spacing w:val="-3"/>
        </w:rPr>
        <w:t> </w:t>
      </w:r>
      <w:r>
        <w:rPr/>
        <w:t>the</w:t>
      </w:r>
      <w:r>
        <w:rPr>
          <w:spacing w:val="-3"/>
        </w:rPr>
        <w:t> </w:t>
      </w:r>
      <w:r>
        <w:rPr/>
        <w:t>input,</w:t>
      </w:r>
      <w:r>
        <w:rPr>
          <w:spacing w:val="-3"/>
        </w:rPr>
        <w:t> </w:t>
      </w:r>
      <w:r>
        <w:rPr/>
        <w:t>and</w:t>
      </w:r>
      <w:r>
        <w:rPr>
          <w:spacing w:val="-4"/>
        </w:rPr>
        <w:t> </w:t>
      </w:r>
      <w:r>
        <w:rPr/>
        <w:t>write</w:t>
      </w:r>
      <w:r>
        <w:rPr>
          <w:spacing w:val="-3"/>
        </w:rPr>
        <w:t> </w:t>
      </w:r>
      <w:r>
        <w:rPr/>
        <w:t>the output to a file with the same name unless the </w:t>
      </w:r>
      <w:r>
        <w:rPr>
          <w:rFonts w:ascii="Courier New"/>
        </w:rPr>
        <w:t>-o</w:t>
      </w:r>
      <w:r>
        <w:rPr>
          <w:rFonts w:ascii="Courier New"/>
          <w:spacing w:val="-103"/>
        </w:rPr>
        <w:t> </w:t>
      </w:r>
      <w:r>
        <w:rPr/>
        <w:t>option is given, in which case the file is written to the specified file. Note that only one output filename can be</w:t>
      </w:r>
      <w:r>
        <w:rPr>
          <w:spacing w:val="-9"/>
        </w:rPr>
        <w:t> </w:t>
      </w:r>
      <w:r>
        <w:rPr/>
        <w:t>given.</w:t>
      </w:r>
    </w:p>
    <w:p>
      <w:pPr>
        <w:pStyle w:val="BodyText"/>
        <w:rPr>
          <w:sz w:val="24"/>
        </w:rPr>
      </w:pPr>
    </w:p>
    <w:p>
      <w:pPr>
        <w:pStyle w:val="Heading2"/>
        <w:numPr>
          <w:ilvl w:val="2"/>
          <w:numId w:val="58"/>
        </w:numPr>
        <w:tabs>
          <w:tab w:pos="1689" w:val="left" w:leader="none"/>
          <w:tab w:pos="1690" w:val="left" w:leader="none"/>
        </w:tabs>
        <w:spacing w:line="240" w:lineRule="auto" w:before="199" w:after="0"/>
        <w:ind w:left="1689" w:right="0" w:hanging="772"/>
        <w:jc w:val="left"/>
      </w:pPr>
      <w:bookmarkStart w:name="Options" w:id="489"/>
      <w:bookmarkEnd w:id="489"/>
      <w:r>
        <w:rPr>
          <w:b w:val="0"/>
        </w:rPr>
      </w:r>
      <w:bookmarkStart w:name="_bookmark206" w:id="490"/>
      <w:bookmarkEnd w:id="490"/>
      <w:r>
        <w:rPr>
          <w:b w:val="0"/>
        </w:rPr>
      </w:r>
      <w:bookmarkStart w:name="_bookmark206" w:id="491"/>
      <w:bookmarkEnd w:id="491"/>
      <w:r>
        <w:rPr/>
        <w:t>Options</w:t>
      </w:r>
    </w:p>
    <w:p>
      <w:pPr>
        <w:pStyle w:val="BodyText"/>
        <w:spacing w:before="105"/>
        <w:ind w:left="918"/>
      </w:pPr>
      <w:r>
        <w:rPr>
          <w:rFonts w:ascii="Arial"/>
        </w:rPr>
        <w:t>h2paspp </w:t>
      </w:r>
      <w:r>
        <w:rPr/>
        <w:t>has a small number of options to control its behaviour:</w:t>
      </w:r>
    </w:p>
    <w:p>
      <w:pPr>
        <w:pStyle w:val="BodyText"/>
        <w:spacing w:before="4"/>
        <w:rPr>
          <w:sz w:val="21"/>
        </w:rPr>
      </w:pPr>
    </w:p>
    <w:p>
      <w:pPr>
        <w:pStyle w:val="BodyText"/>
        <w:ind w:left="918"/>
      </w:pPr>
      <w:r>
        <w:rPr>
          <w:b/>
        </w:rPr>
        <w:t>-dsymbol </w:t>
      </w:r>
      <w:r>
        <w:rPr/>
        <w:t>Define the symbol </w:t>
      </w:r>
      <w:r>
        <w:rPr>
          <w:rFonts w:ascii="Courier New"/>
        </w:rPr>
        <w:t>symbol </w:t>
      </w:r>
      <w:r>
        <w:rPr/>
        <w:t>before processing is started.</w:t>
      </w:r>
    </w:p>
    <w:p>
      <w:pPr>
        <w:pStyle w:val="BodyText"/>
        <w:spacing w:before="149"/>
        <w:ind w:left="918"/>
      </w:pPr>
      <w:r>
        <w:rPr>
          <w:b/>
        </w:rPr>
        <w:t>-h </w:t>
      </w:r>
      <w:r>
        <w:rPr/>
        <w:t>Emit a small helptext.</w:t>
      </w:r>
    </w:p>
    <w:p>
      <w:pPr>
        <w:pStyle w:val="BodyText"/>
        <w:spacing w:before="165"/>
        <w:ind w:left="918"/>
      </w:pPr>
      <w:r>
        <w:rPr>
          <w:b/>
        </w:rPr>
        <w:t>-I </w:t>
      </w:r>
      <w:r>
        <w:rPr/>
        <w:t>Include include files instead of dropping the include statement.</w:t>
      </w:r>
    </w:p>
    <w:p>
      <w:pPr>
        <w:pStyle w:val="BodyText"/>
        <w:spacing w:line="249" w:lineRule="auto" w:before="164"/>
        <w:ind w:left="1416" w:right="2016" w:hanging="499"/>
      </w:pPr>
      <w:r>
        <w:rPr>
          <w:b/>
        </w:rPr>
        <w:t>-ooutfile </w:t>
      </w:r>
      <w:r>
        <w:rPr/>
        <w:t>If this option is given, the output will be written to a file named </w:t>
      </w:r>
      <w:r>
        <w:rPr>
          <w:rFonts w:ascii="Arial"/>
        </w:rPr>
        <w:t>outfile</w:t>
      </w:r>
      <w:r>
        <w:rPr/>
        <w:t>. Note that only one output file can be given.</w:t>
      </w:r>
    </w:p>
    <w:p>
      <w:pPr>
        <w:pStyle w:val="BodyText"/>
        <w:rPr>
          <w:sz w:val="24"/>
        </w:rPr>
      </w:pPr>
    </w:p>
    <w:p>
      <w:pPr>
        <w:pStyle w:val="Heading1"/>
        <w:numPr>
          <w:ilvl w:val="1"/>
          <w:numId w:val="58"/>
        </w:numPr>
        <w:tabs>
          <w:tab w:pos="1563" w:val="left" w:leader="none"/>
          <w:tab w:pos="1565" w:val="left" w:leader="none"/>
        </w:tabs>
        <w:spacing w:line="240" w:lineRule="auto" w:before="165" w:after="0"/>
        <w:ind w:left="1564" w:right="0" w:hanging="647"/>
        <w:jc w:val="left"/>
      </w:pPr>
      <w:bookmarkStart w:name="ppudump program" w:id="492"/>
      <w:bookmarkEnd w:id="492"/>
      <w:r>
        <w:rPr>
          <w:b w:val="0"/>
        </w:rPr>
      </w:r>
      <w:bookmarkStart w:name="_bookmark207" w:id="493"/>
      <w:bookmarkEnd w:id="493"/>
      <w:r>
        <w:rPr>
          <w:b w:val="0"/>
        </w:rPr>
      </w:r>
      <w:bookmarkStart w:name="_bookmark207" w:id="494"/>
      <w:bookmarkEnd w:id="494"/>
      <w:r>
        <w:rPr/>
        <w:t>ppudump</w:t>
      </w:r>
      <w:r>
        <w:rPr>
          <w:spacing w:val="1"/>
        </w:rPr>
        <w:t> </w:t>
      </w:r>
      <w:r>
        <w:rPr/>
        <w:t>program</w:t>
      </w:r>
    </w:p>
    <w:p>
      <w:pPr>
        <w:pStyle w:val="BodyText"/>
        <w:spacing w:line="249" w:lineRule="auto" w:before="281"/>
        <w:ind w:left="918" w:right="2087"/>
        <w:jc w:val="both"/>
      </w:pPr>
      <w:r>
        <w:rPr>
          <w:rFonts w:ascii="Arial"/>
        </w:rPr>
        <w:t>ppudump </w:t>
      </w:r>
      <w:r>
        <w:rPr/>
        <w:t>is a program which shows the contents of a Free Pascal unit. It is distributed with the compiler. You can just issue the following command</w:t>
      </w:r>
    </w:p>
    <w:p>
      <w:pPr>
        <w:pStyle w:val="BodyText"/>
        <w:spacing w:before="4"/>
        <w:rPr>
          <w:sz w:val="22"/>
        </w:rPr>
      </w:pPr>
    </w:p>
    <w:p>
      <w:pPr>
        <w:pStyle w:val="BodyText"/>
        <w:ind w:left="1157"/>
        <w:rPr>
          <w:rFonts w:ascii="Courier New"/>
        </w:rPr>
      </w:pPr>
      <w:r>
        <w:rPr>
          <w:rFonts w:ascii="Courier New"/>
        </w:rPr>
        <w:t>ppudump [options] foo.ppu</w:t>
      </w:r>
    </w:p>
    <w:p>
      <w:pPr>
        <w:pStyle w:val="BodyText"/>
        <w:spacing w:before="2"/>
        <w:rPr>
          <w:rFonts w:ascii="Courier New"/>
        </w:rPr>
      </w:pPr>
    </w:p>
    <w:p>
      <w:pPr>
        <w:pStyle w:val="BodyText"/>
        <w:ind w:left="918"/>
        <w:jc w:val="both"/>
      </w:pPr>
      <w:r>
        <w:rPr/>
        <w:t>to display the contents of the </w:t>
      </w:r>
      <w:r>
        <w:rPr>
          <w:rFonts w:ascii="Arial"/>
        </w:rPr>
        <w:t>foo.ppu </w:t>
      </w:r>
      <w:r>
        <w:rPr/>
        <w:t>unit. You can specify multiple files on the command line.</w:t>
      </w:r>
    </w:p>
    <w:p>
      <w:pPr>
        <w:pStyle w:val="BodyText"/>
        <w:spacing w:before="92"/>
        <w:ind w:left="918" w:right="2087"/>
        <w:jc w:val="both"/>
      </w:pPr>
      <w:r>
        <w:rPr/>
        <w:t>The options can be used to change the verbosity of the display. By default, all available</w:t>
      </w:r>
      <w:r>
        <w:rPr>
          <w:spacing w:val="-19"/>
        </w:rPr>
        <w:t> </w:t>
      </w:r>
      <w:r>
        <w:rPr/>
        <w:t>information is</w:t>
      </w:r>
      <w:r>
        <w:rPr>
          <w:spacing w:val="-5"/>
        </w:rPr>
        <w:t> </w:t>
      </w:r>
      <w:r>
        <w:rPr/>
        <w:t>displayed.</w:t>
      </w:r>
      <w:r>
        <w:rPr>
          <w:spacing w:val="7"/>
        </w:rPr>
        <w:t> </w:t>
      </w:r>
      <w:r>
        <w:rPr>
          <w:spacing w:val="-8"/>
        </w:rPr>
        <w:t>You</w:t>
      </w:r>
      <w:r>
        <w:rPr>
          <w:spacing w:val="-5"/>
        </w:rPr>
        <w:t> </w:t>
      </w:r>
      <w:r>
        <w:rPr/>
        <w:t>can</w:t>
      </w:r>
      <w:r>
        <w:rPr>
          <w:spacing w:val="-5"/>
        </w:rPr>
        <w:t> </w:t>
      </w:r>
      <w:r>
        <w:rPr/>
        <w:t>set</w:t>
      </w:r>
      <w:r>
        <w:rPr>
          <w:spacing w:val="-5"/>
        </w:rPr>
        <w:t> </w:t>
      </w:r>
      <w:r>
        <w:rPr/>
        <w:t>the</w:t>
      </w:r>
      <w:r>
        <w:rPr>
          <w:spacing w:val="-5"/>
        </w:rPr>
        <w:t> </w:t>
      </w:r>
      <w:r>
        <w:rPr/>
        <w:t>verbosity</w:t>
      </w:r>
      <w:r>
        <w:rPr>
          <w:spacing w:val="-5"/>
        </w:rPr>
        <w:t> </w:t>
      </w:r>
      <w:r>
        <w:rPr/>
        <w:t>level</w:t>
      </w:r>
      <w:r>
        <w:rPr>
          <w:spacing w:val="-5"/>
        </w:rPr>
        <w:t> </w:t>
      </w:r>
      <w:r>
        <w:rPr/>
        <w:t>using</w:t>
      </w:r>
      <w:r>
        <w:rPr>
          <w:spacing w:val="-5"/>
        </w:rPr>
        <w:t> </w:t>
      </w:r>
      <w:r>
        <w:rPr/>
        <w:t>the</w:t>
      </w:r>
      <w:r>
        <w:rPr>
          <w:spacing w:val="-5"/>
        </w:rPr>
        <w:t> </w:t>
      </w:r>
      <w:r>
        <w:rPr>
          <w:rFonts w:ascii="Courier New"/>
        </w:rPr>
        <w:t>-Vxxx</w:t>
      </w:r>
      <w:r>
        <w:rPr>
          <w:rFonts w:ascii="Courier New"/>
          <w:spacing w:val="-75"/>
        </w:rPr>
        <w:t> </w:t>
      </w:r>
      <w:r>
        <w:rPr/>
        <w:t>option.</w:t>
      </w:r>
      <w:r>
        <w:rPr>
          <w:spacing w:val="8"/>
        </w:rPr>
        <w:t> </w:t>
      </w:r>
      <w:r>
        <w:rPr/>
        <w:t>Here,</w:t>
      </w:r>
      <w:r>
        <w:rPr>
          <w:spacing w:val="-4"/>
        </w:rPr>
        <w:t> </w:t>
      </w:r>
      <w:r>
        <w:rPr>
          <w:rFonts w:ascii="Courier New"/>
        </w:rPr>
        <w:t>xxx</w:t>
      </w:r>
      <w:r>
        <w:rPr>
          <w:rFonts w:ascii="Courier New"/>
          <w:spacing w:val="-75"/>
        </w:rPr>
        <w:t> </w:t>
      </w:r>
      <w:r>
        <w:rPr/>
        <w:t>is</w:t>
      </w:r>
      <w:r>
        <w:rPr>
          <w:spacing w:val="-5"/>
        </w:rPr>
        <w:t> </w:t>
      </w:r>
      <w:r>
        <w:rPr/>
        <w:t>a</w:t>
      </w:r>
      <w:r>
        <w:rPr>
          <w:spacing w:val="-5"/>
        </w:rPr>
        <w:t> </w:t>
      </w:r>
      <w:r>
        <w:rPr/>
        <w:t>combination</w:t>
      </w:r>
      <w:r>
        <w:rPr>
          <w:spacing w:val="-5"/>
        </w:rPr>
        <w:t> </w:t>
      </w:r>
      <w:r>
        <w:rPr/>
        <w:t>of the following</w:t>
      </w:r>
      <w:r>
        <w:rPr>
          <w:spacing w:val="-3"/>
        </w:rPr>
        <w:t> </w:t>
      </w:r>
      <w:r>
        <w:rPr/>
        <w:t>letters:</w:t>
      </w:r>
    </w:p>
    <w:p>
      <w:pPr>
        <w:pStyle w:val="BodyText"/>
        <w:spacing w:before="6"/>
        <w:rPr>
          <w:sz w:val="21"/>
        </w:rPr>
      </w:pPr>
    </w:p>
    <w:p>
      <w:pPr>
        <w:pStyle w:val="BodyText"/>
        <w:ind w:left="918"/>
        <w:jc w:val="both"/>
      </w:pPr>
      <w:r>
        <w:rPr>
          <w:b/>
        </w:rPr>
        <w:t>h: </w:t>
      </w:r>
      <w:r>
        <w:rPr/>
        <w:t>Show header info.</w:t>
      </w:r>
    </w:p>
    <w:p>
      <w:pPr>
        <w:pStyle w:val="BodyText"/>
        <w:spacing w:before="166"/>
        <w:ind w:left="918"/>
        <w:jc w:val="both"/>
      </w:pPr>
      <w:r>
        <w:rPr>
          <w:b/>
        </w:rPr>
        <w:t>i: </w:t>
      </w:r>
      <w:r>
        <w:rPr/>
        <w:t>Show interface information.</w:t>
      </w:r>
    </w:p>
    <w:p>
      <w:pPr>
        <w:spacing w:after="0"/>
        <w:jc w:val="both"/>
        <w:sectPr>
          <w:pgSz w:w="11910" w:h="16840"/>
          <w:pgMar w:header="1423" w:footer="1175" w:top="1680" w:bottom="1360" w:left="920" w:right="0"/>
        </w:sectPr>
      </w:pPr>
    </w:p>
    <w:p>
      <w:pPr>
        <w:pStyle w:val="BodyText"/>
      </w:pPr>
    </w:p>
    <w:p>
      <w:pPr>
        <w:pStyle w:val="BodyText"/>
        <w:spacing w:before="8"/>
        <w:rPr>
          <w:sz w:val="23"/>
        </w:rPr>
      </w:pPr>
    </w:p>
    <w:p>
      <w:pPr>
        <w:pStyle w:val="BodyText"/>
        <w:spacing w:line="412" w:lineRule="auto"/>
        <w:ind w:left="918" w:right="6900"/>
      </w:pPr>
      <w:r>
        <w:rPr>
          <w:b/>
        </w:rPr>
        <w:t>m: </w:t>
      </w:r>
      <w:r>
        <w:rPr/>
        <w:t>Show implementation </w:t>
      </w:r>
      <w:r>
        <w:rPr>
          <w:spacing w:val="-2"/>
        </w:rPr>
        <w:t>information. </w:t>
      </w:r>
      <w:r>
        <w:rPr>
          <w:b/>
        </w:rPr>
        <w:t>d:   </w:t>
      </w:r>
      <w:r>
        <w:rPr/>
        <w:t>Show only (interface) definitions. </w:t>
      </w:r>
      <w:r>
        <w:rPr>
          <w:b/>
        </w:rPr>
        <w:t>s: </w:t>
      </w:r>
      <w:r>
        <w:rPr/>
        <w:t>Show only (interface)</w:t>
      </w:r>
      <w:r>
        <w:rPr>
          <w:spacing w:val="-11"/>
        </w:rPr>
        <w:t> </w:t>
      </w:r>
      <w:r>
        <w:rPr/>
        <w:t>symbols.</w:t>
      </w:r>
    </w:p>
    <w:p>
      <w:pPr>
        <w:pStyle w:val="BodyText"/>
        <w:spacing w:before="2"/>
        <w:ind w:left="918"/>
      </w:pPr>
      <w:r>
        <w:rPr>
          <w:b/>
        </w:rPr>
        <w:t>b: </w:t>
      </w:r>
      <w:r>
        <w:rPr/>
        <w:t>Show browser info.</w:t>
      </w:r>
    </w:p>
    <w:p>
      <w:pPr>
        <w:pStyle w:val="BodyText"/>
        <w:spacing w:before="167"/>
        <w:ind w:left="918"/>
      </w:pPr>
      <w:r>
        <w:rPr>
          <w:b/>
        </w:rPr>
        <w:t>a:  </w:t>
      </w:r>
      <w:r>
        <w:rPr/>
        <w:t>Show everything (default if no -V option is</w:t>
      </w:r>
      <w:r>
        <w:rPr>
          <w:spacing w:val="11"/>
        </w:rPr>
        <w:t> </w:t>
      </w:r>
      <w:r>
        <w:rPr/>
        <w:t>present).</w:t>
      </w:r>
    </w:p>
    <w:p>
      <w:pPr>
        <w:pStyle w:val="BodyText"/>
        <w:rPr>
          <w:sz w:val="26"/>
        </w:rPr>
      </w:pPr>
    </w:p>
    <w:p>
      <w:pPr>
        <w:pStyle w:val="Heading1"/>
        <w:numPr>
          <w:ilvl w:val="1"/>
          <w:numId w:val="58"/>
        </w:numPr>
        <w:tabs>
          <w:tab w:pos="1563" w:val="left" w:leader="none"/>
          <w:tab w:pos="1565" w:val="left" w:leader="none"/>
        </w:tabs>
        <w:spacing w:line="240" w:lineRule="auto" w:before="151" w:after="0"/>
        <w:ind w:left="1564" w:right="0" w:hanging="647"/>
        <w:jc w:val="left"/>
      </w:pPr>
      <w:bookmarkStart w:name="ppumove program" w:id="495"/>
      <w:bookmarkEnd w:id="495"/>
      <w:r>
        <w:rPr>
          <w:b w:val="0"/>
        </w:rPr>
      </w:r>
      <w:bookmarkStart w:name="_bookmark208" w:id="496"/>
      <w:bookmarkEnd w:id="496"/>
      <w:r>
        <w:rPr>
          <w:b w:val="0"/>
        </w:rPr>
      </w:r>
      <w:bookmarkStart w:name="_bookmark208" w:id="497"/>
      <w:bookmarkEnd w:id="497"/>
      <w:r>
        <w:rPr/>
        <w:t>ppum</w:t>
      </w:r>
      <w:r>
        <w:rPr/>
        <w:t>ove</w:t>
      </w:r>
      <w:r>
        <w:rPr>
          <w:spacing w:val="42"/>
        </w:rPr>
        <w:t> </w:t>
      </w:r>
      <w:r>
        <w:rPr/>
        <w:t>program</w:t>
      </w:r>
    </w:p>
    <w:p>
      <w:pPr>
        <w:pStyle w:val="BodyText"/>
        <w:spacing w:line="249" w:lineRule="auto" w:before="281"/>
        <w:ind w:left="918" w:right="2016"/>
      </w:pPr>
      <w:r>
        <w:rPr>
          <w:rFonts w:ascii="Arial"/>
        </w:rPr>
        <w:t>ppumove </w:t>
      </w:r>
      <w:r>
        <w:rPr/>
        <w:t>is a program to make shared or static libraries from multiple units. It can be compared with the </w:t>
      </w:r>
      <w:r>
        <w:rPr>
          <w:rFonts w:ascii="Arial"/>
        </w:rPr>
        <w:t>tpumove </w:t>
      </w:r>
      <w:r>
        <w:rPr/>
        <w:t>program that comes with Turbo Pascal.</w:t>
      </w:r>
    </w:p>
    <w:p>
      <w:pPr>
        <w:pStyle w:val="BodyText"/>
        <w:spacing w:line="336" w:lineRule="auto" w:before="83"/>
        <w:ind w:left="918" w:right="5539"/>
      </w:pPr>
      <w:r>
        <w:rPr/>
        <w:t>It is distributed in binary form along with the compiler. Its usage is very simple:</w:t>
      </w:r>
    </w:p>
    <w:p>
      <w:pPr>
        <w:pStyle w:val="BodyText"/>
        <w:spacing w:before="177"/>
        <w:ind w:left="918"/>
        <w:rPr>
          <w:rFonts w:ascii="Courier New"/>
        </w:rPr>
      </w:pPr>
      <w:r>
        <w:rPr>
          <w:rFonts w:ascii="Courier New"/>
        </w:rPr>
        <w:t>ppumove [options] unit1.ppu unit2.ppu ... unitn.ppu</w:t>
      </w:r>
    </w:p>
    <w:p>
      <w:pPr>
        <w:pStyle w:val="BodyText"/>
        <w:spacing w:before="4"/>
        <w:rPr>
          <w:rFonts w:ascii="Courier New"/>
        </w:rPr>
      </w:pPr>
    </w:p>
    <w:p>
      <w:pPr>
        <w:pStyle w:val="BodyText"/>
        <w:ind w:left="918"/>
      </w:pPr>
      <w:r>
        <w:rPr/>
        <w:t>where </w:t>
      </w:r>
      <w:r>
        <w:rPr>
          <w:rFonts w:ascii="Courier New"/>
        </w:rPr>
        <w:t>options</w:t>
      </w:r>
      <w:r>
        <w:rPr>
          <w:rFonts w:ascii="Courier New"/>
          <w:spacing w:val="-76"/>
        </w:rPr>
        <w:t> </w:t>
      </w:r>
      <w:r>
        <w:rPr/>
        <w:t>is a combination of:</w:t>
      </w:r>
    </w:p>
    <w:p>
      <w:pPr>
        <w:pStyle w:val="BodyText"/>
        <w:spacing w:before="1"/>
      </w:pPr>
    </w:p>
    <w:p>
      <w:pPr>
        <w:pStyle w:val="BodyText"/>
        <w:spacing w:line="249" w:lineRule="auto" w:before="1"/>
        <w:ind w:left="1416" w:right="2087" w:hanging="499"/>
        <w:jc w:val="both"/>
      </w:pPr>
      <w:r>
        <w:rPr>
          <w:b/>
        </w:rPr>
        <w:t>-b: </w:t>
      </w:r>
      <w:r>
        <w:rPr/>
        <w:t>Generate a batch file that will contain the external linking and archiving commands that must be executed. The name of this batch file is </w:t>
      </w:r>
      <w:r>
        <w:rPr>
          <w:rFonts w:ascii="Arial"/>
        </w:rPr>
        <w:t>pmove.sh </w:t>
      </w:r>
      <w:r>
        <w:rPr/>
        <w:t>on </w:t>
      </w:r>
      <w:r>
        <w:rPr>
          <w:spacing w:val="7"/>
          <w:sz w:val="16"/>
        </w:rPr>
        <w:t>LINUX </w:t>
      </w:r>
      <w:r>
        <w:rPr/>
        <w:t>(and Unix like OSes), and </w:t>
      </w:r>
      <w:r>
        <w:rPr>
          <w:rFonts w:ascii="Arial"/>
        </w:rPr>
        <w:t>pmove.bat </w:t>
      </w:r>
      <w:r>
        <w:rPr/>
        <w:t>on </w:t>
      </w:r>
      <w:r>
        <w:rPr>
          <w:spacing w:val="7"/>
        </w:rPr>
        <w:t>W</w:t>
      </w:r>
      <w:r>
        <w:rPr>
          <w:spacing w:val="7"/>
          <w:sz w:val="16"/>
        </w:rPr>
        <w:t>INDOWS </w:t>
      </w:r>
      <w:r>
        <w:rPr/>
        <w:t>and</w:t>
      </w:r>
      <w:r>
        <w:rPr>
          <w:spacing w:val="8"/>
        </w:rPr>
        <w:t> </w:t>
      </w:r>
      <w:r>
        <w:rPr>
          <w:spacing w:val="5"/>
          <w:sz w:val="16"/>
        </w:rPr>
        <w:t>DOS</w:t>
      </w:r>
      <w:r>
        <w:rPr>
          <w:spacing w:val="5"/>
        </w:rPr>
        <w:t>.</w:t>
      </w:r>
    </w:p>
    <w:p>
      <w:pPr>
        <w:pStyle w:val="BodyText"/>
        <w:spacing w:before="154"/>
        <w:ind w:left="918"/>
      </w:pPr>
      <w:r>
        <w:rPr>
          <w:b/>
        </w:rPr>
        <w:t>-d xxx: </w:t>
      </w:r>
      <w:r>
        <w:rPr/>
        <w:t>Set the directory in which to place the output files to </w:t>
      </w:r>
      <w:r>
        <w:rPr>
          <w:rFonts w:ascii="Arial"/>
        </w:rPr>
        <w:t>xxx</w:t>
      </w:r>
      <w:r>
        <w:rPr/>
        <w:t>.</w:t>
      </w:r>
    </w:p>
    <w:p>
      <w:pPr>
        <w:pStyle w:val="BodyText"/>
        <w:spacing w:line="249" w:lineRule="auto" w:before="165"/>
        <w:ind w:left="1416" w:right="2087" w:hanging="499"/>
        <w:jc w:val="both"/>
      </w:pPr>
      <w:r>
        <w:rPr>
          <w:b/>
        </w:rPr>
        <w:t>-e xxx: </w:t>
      </w:r>
      <w:r>
        <w:rPr/>
        <w:t>Set the extension of the moved unit files to </w:t>
      </w:r>
      <w:r>
        <w:rPr>
          <w:rFonts w:ascii="Arial" w:hAnsi="Arial"/>
        </w:rPr>
        <w:t>xxx</w:t>
      </w:r>
      <w:r>
        <w:rPr/>
        <w:t>. By default, this is </w:t>
      </w:r>
      <w:r>
        <w:rPr>
          <w:rFonts w:ascii="Arial" w:hAnsi="Arial"/>
        </w:rPr>
        <w:t>.ppl</w:t>
      </w:r>
      <w:r>
        <w:rPr/>
        <w:t>. You don’t have to specify the dot.</w:t>
      </w:r>
    </w:p>
    <w:p>
      <w:pPr>
        <w:pStyle w:val="BodyText"/>
        <w:spacing w:line="249" w:lineRule="auto" w:before="158"/>
        <w:ind w:left="1416" w:right="2087" w:hanging="499"/>
        <w:jc w:val="both"/>
      </w:pPr>
      <w:r>
        <w:rPr>
          <w:b/>
        </w:rPr>
        <w:t>-o xxx: </w:t>
      </w:r>
      <w:r>
        <w:rPr/>
        <w:t>Set the name of the output file, i.e. the name of the file containing all the units. This parameter is mandatory when you use multiple files. On </w:t>
      </w:r>
      <w:r>
        <w:rPr>
          <w:sz w:val="16"/>
        </w:rPr>
        <w:t>LINUX</w:t>
      </w:r>
      <w:r>
        <w:rPr/>
        <w:t>, </w:t>
      </w:r>
      <w:r>
        <w:rPr>
          <w:rFonts w:ascii="Arial" w:hAnsi="Arial"/>
        </w:rPr>
        <w:t>ppumove </w:t>
      </w:r>
      <w:r>
        <w:rPr/>
        <w:t>will prepend this name with </w:t>
      </w:r>
      <w:r>
        <w:rPr>
          <w:rFonts w:ascii="Arial" w:hAnsi="Arial"/>
        </w:rPr>
        <w:t>lib </w:t>
      </w:r>
      <w:r>
        <w:rPr/>
        <w:t>if it isn’t already there, and will add an extension appropriate to the type of library.</w:t>
      </w:r>
    </w:p>
    <w:p>
      <w:pPr>
        <w:pStyle w:val="BodyText"/>
        <w:spacing w:before="155"/>
        <w:ind w:left="918"/>
      </w:pPr>
      <w:r>
        <w:rPr>
          <w:b/>
        </w:rPr>
        <w:t>-q: </w:t>
      </w:r>
      <w:r>
        <w:rPr/>
        <w:t>Operate silently.</w:t>
      </w:r>
    </w:p>
    <w:p>
      <w:pPr>
        <w:pStyle w:val="BodyText"/>
        <w:spacing w:before="166"/>
        <w:ind w:left="918"/>
      </w:pPr>
      <w:r>
        <w:rPr>
          <w:b/>
        </w:rPr>
        <w:t>-s: </w:t>
      </w:r>
      <w:r>
        <w:rPr/>
        <w:t>Make a static library instead of a dynamic one; By default a dynamic library is made on </w:t>
      </w:r>
      <w:r>
        <w:rPr>
          <w:sz w:val="16"/>
        </w:rPr>
        <w:t>LINUX</w:t>
      </w:r>
      <w:r>
        <w:rPr/>
        <w:t>.</w:t>
      </w:r>
    </w:p>
    <w:p>
      <w:pPr>
        <w:pStyle w:val="BodyText"/>
        <w:spacing w:line="249" w:lineRule="auto" w:before="166"/>
        <w:ind w:left="1416" w:right="2087" w:hanging="499"/>
        <w:jc w:val="both"/>
      </w:pPr>
      <w:r>
        <w:rPr>
          <w:b/>
        </w:rPr>
        <w:t>-w: </w:t>
      </w:r>
      <w:r>
        <w:rPr/>
        <w:t>Tell </w:t>
      </w:r>
      <w:r>
        <w:rPr>
          <w:rFonts w:ascii="Arial"/>
        </w:rPr>
        <w:t>ppumove </w:t>
      </w:r>
      <w:r>
        <w:rPr/>
        <w:t>that it is working under W</w:t>
      </w:r>
      <w:r>
        <w:rPr>
          <w:sz w:val="16"/>
        </w:rPr>
        <w:t>INDOWS </w:t>
      </w:r>
      <w:r>
        <w:rPr/>
        <w:t>NT. This will change the names of the linker and archiving program to </w:t>
      </w:r>
      <w:r>
        <w:rPr>
          <w:rFonts w:ascii="Arial"/>
        </w:rPr>
        <w:t>ldw </w:t>
      </w:r>
      <w:r>
        <w:rPr/>
        <w:t>and </w:t>
      </w:r>
      <w:r>
        <w:rPr>
          <w:rFonts w:ascii="Arial"/>
        </w:rPr>
        <w:t>arw</w:t>
      </w:r>
      <w:r>
        <w:rPr/>
        <w:t>, respectively.</w:t>
      </w:r>
    </w:p>
    <w:p>
      <w:pPr>
        <w:spacing w:before="156"/>
        <w:ind w:left="918" w:right="0" w:firstLine="0"/>
        <w:jc w:val="left"/>
        <w:rPr>
          <w:sz w:val="20"/>
        </w:rPr>
      </w:pPr>
      <w:r>
        <w:rPr>
          <w:b/>
          <w:sz w:val="20"/>
        </w:rPr>
        <w:t>-h or -?: </w:t>
      </w:r>
      <w:r>
        <w:rPr>
          <w:sz w:val="20"/>
        </w:rPr>
        <w:t>Display a short help.</w:t>
      </w:r>
    </w:p>
    <w:p>
      <w:pPr>
        <w:pStyle w:val="BodyText"/>
        <w:spacing w:before="5"/>
        <w:rPr>
          <w:sz w:val="21"/>
        </w:rPr>
      </w:pPr>
    </w:p>
    <w:p>
      <w:pPr>
        <w:pStyle w:val="BodyText"/>
        <w:ind w:left="918" w:right="2087"/>
        <w:jc w:val="both"/>
      </w:pPr>
      <w:r>
        <w:rPr/>
        <w:t>The action of the </w:t>
      </w:r>
      <w:r>
        <w:rPr>
          <w:rFonts w:ascii="Arial"/>
        </w:rPr>
        <w:t>ppumove </w:t>
      </w:r>
      <w:r>
        <w:rPr/>
        <w:t>program is as follows: It takes each of the unit files, and modifies it so that the compiler will know that it should look for the unit code in the library. The new unit files will have an extension </w:t>
      </w:r>
      <w:r>
        <w:rPr>
          <w:rFonts w:ascii="Arial"/>
        </w:rPr>
        <w:t>.ppu</w:t>
      </w:r>
      <w:r>
        <w:rPr/>
        <w:t>; this can be changed with the </w:t>
      </w:r>
      <w:r>
        <w:rPr>
          <w:rFonts w:ascii="Courier New"/>
        </w:rPr>
        <w:t>-e </w:t>
      </w:r>
      <w:r>
        <w:rPr/>
        <w:t>option. It will then put together all the object files of the units into one library, static or dynamic, depending on the presence of the </w:t>
      </w:r>
      <w:r>
        <w:rPr>
          <w:rFonts w:ascii="Courier New"/>
        </w:rPr>
        <w:t>-s </w:t>
      </w:r>
      <w:r>
        <w:rPr/>
        <w:t>option.</w:t>
      </w:r>
    </w:p>
    <w:p>
      <w:pPr>
        <w:pStyle w:val="BodyText"/>
        <w:spacing w:before="94"/>
        <w:ind w:left="918" w:right="2087"/>
        <w:jc w:val="both"/>
      </w:pPr>
      <w:r>
        <w:rPr/>
        <w:t>The name of this library must be set with the </w:t>
      </w:r>
      <w:r>
        <w:rPr>
          <w:rFonts w:ascii="Courier New"/>
        </w:rPr>
        <w:t>-o </w:t>
      </w:r>
      <w:r>
        <w:rPr/>
        <w:t>option. If needed, the prefix </w:t>
      </w:r>
      <w:r>
        <w:rPr>
          <w:rFonts w:ascii="Arial"/>
        </w:rPr>
        <w:t>lib </w:t>
      </w:r>
      <w:r>
        <w:rPr/>
        <w:t>will be prepended under </w:t>
      </w:r>
      <w:r>
        <w:rPr>
          <w:spacing w:val="6"/>
          <w:sz w:val="16"/>
        </w:rPr>
        <w:t>LINUX</w:t>
      </w:r>
      <w:r>
        <w:rPr>
          <w:spacing w:val="6"/>
        </w:rPr>
        <w:t>. </w:t>
      </w:r>
      <w:r>
        <w:rPr/>
        <w:t>The extension will be set to </w:t>
      </w:r>
      <w:r>
        <w:rPr>
          <w:rFonts w:ascii="Arial"/>
        </w:rPr>
        <w:t>.a </w:t>
      </w:r>
      <w:r>
        <w:rPr/>
        <w:t>for static libraries, for shared libraries, the extensions are </w:t>
      </w:r>
      <w:r>
        <w:rPr>
          <w:rFonts w:ascii="Courier New"/>
        </w:rPr>
        <w:t>.so</w:t>
      </w:r>
      <w:r>
        <w:rPr>
          <w:rFonts w:ascii="Courier New"/>
          <w:spacing w:val="-71"/>
        </w:rPr>
        <w:t> </w:t>
      </w:r>
      <w:r>
        <w:rPr/>
        <w:t>on linux, and </w:t>
      </w:r>
      <w:r>
        <w:rPr>
          <w:rFonts w:ascii="Courier New"/>
        </w:rPr>
        <w:t>.dll</w:t>
      </w:r>
      <w:r>
        <w:rPr>
          <w:rFonts w:ascii="Courier New"/>
          <w:spacing w:val="-72"/>
        </w:rPr>
        <w:t> </w:t>
      </w:r>
      <w:r>
        <w:rPr/>
        <w:t>under </w:t>
      </w:r>
      <w:r>
        <w:rPr>
          <w:spacing w:val="7"/>
        </w:rPr>
        <w:t>W</w:t>
      </w:r>
      <w:r>
        <w:rPr>
          <w:spacing w:val="7"/>
          <w:sz w:val="16"/>
        </w:rPr>
        <w:t>INDOWS </w:t>
      </w:r>
      <w:r>
        <w:rPr>
          <w:spacing w:val="4"/>
        </w:rPr>
        <w:t>NT </w:t>
      </w:r>
      <w:r>
        <w:rPr/>
        <w:t>and </w:t>
      </w:r>
      <w:r>
        <w:rPr>
          <w:spacing w:val="6"/>
          <w:sz w:val="16"/>
        </w:rPr>
        <w:t>OS</w:t>
      </w:r>
      <w:r>
        <w:rPr>
          <w:spacing w:val="6"/>
        </w:rPr>
        <w:t>/2.</w:t>
      </w:r>
    </w:p>
    <w:p>
      <w:pPr>
        <w:pStyle w:val="BodyText"/>
        <w:spacing w:before="77"/>
        <w:ind w:left="918"/>
        <w:jc w:val="both"/>
      </w:pPr>
      <w:r>
        <w:rPr/>
        <w:t>As an example, the following command</w:t>
      </w:r>
    </w:p>
    <w:p>
      <w:pPr>
        <w:pStyle w:val="BodyText"/>
        <w:spacing w:before="3"/>
        <w:rPr>
          <w:sz w:val="23"/>
        </w:rPr>
      </w:pPr>
    </w:p>
    <w:p>
      <w:pPr>
        <w:pStyle w:val="BodyText"/>
        <w:spacing w:before="1"/>
        <w:ind w:left="918"/>
        <w:jc w:val="both"/>
        <w:rPr>
          <w:rFonts w:ascii="Courier New"/>
        </w:rPr>
      </w:pPr>
      <w:r>
        <w:rPr>
          <w:rFonts w:ascii="Courier New"/>
        </w:rPr>
        <w:t>./ppumove -o both -e ppl ppu.ppu timer.ppu</w:t>
      </w:r>
    </w:p>
    <w:p>
      <w:pPr>
        <w:spacing w:after="0"/>
        <w:jc w:val="both"/>
        <w:rPr>
          <w:rFonts w:ascii="Courier New"/>
        </w:rPr>
        <w:sectPr>
          <w:pgSz w:w="11910" w:h="16840"/>
          <w:pgMar w:header="1423" w:footer="1175" w:top="1680" w:bottom="1360" w:left="920" w:right="0"/>
        </w:sectPr>
      </w:pPr>
    </w:p>
    <w:p>
      <w:pPr>
        <w:pStyle w:val="BodyText"/>
        <w:rPr>
          <w:rFonts w:ascii="Courier New"/>
        </w:rPr>
      </w:pPr>
    </w:p>
    <w:p>
      <w:pPr>
        <w:pStyle w:val="BodyText"/>
        <w:spacing w:before="4"/>
        <w:rPr>
          <w:rFonts w:ascii="Courier New"/>
          <w:sz w:val="24"/>
        </w:rPr>
      </w:pPr>
    </w:p>
    <w:p>
      <w:pPr>
        <w:pStyle w:val="BodyText"/>
        <w:ind w:left="918"/>
      </w:pPr>
      <w:r>
        <w:rPr/>
        <w:t>will generate the following output under </w:t>
      </w:r>
      <w:r>
        <w:rPr>
          <w:sz w:val="16"/>
        </w:rPr>
        <w:t>LINUX</w:t>
      </w:r>
      <w:r>
        <w:rPr/>
        <w:t>:</w:t>
      </w:r>
    </w:p>
    <w:p>
      <w:pPr>
        <w:pStyle w:val="BodyText"/>
        <w:spacing w:before="8"/>
        <w:rPr>
          <w:sz w:val="23"/>
        </w:rPr>
      </w:pPr>
    </w:p>
    <w:p>
      <w:pPr>
        <w:pStyle w:val="BodyText"/>
        <w:ind w:left="918"/>
        <w:rPr>
          <w:rFonts w:ascii="Courier New"/>
        </w:rPr>
      </w:pPr>
      <w:r>
        <w:rPr>
          <w:rFonts w:ascii="Courier New"/>
        </w:rPr>
        <w:t>PPU-Mover Version 2.1.1</w:t>
      </w:r>
    </w:p>
    <w:p>
      <w:pPr>
        <w:pStyle w:val="BodyText"/>
        <w:spacing w:before="12"/>
        <w:ind w:left="918"/>
        <w:rPr>
          <w:rFonts w:ascii="Courier New"/>
        </w:rPr>
      </w:pPr>
      <w:r>
        <w:rPr>
          <w:rFonts w:ascii="Courier New"/>
        </w:rPr>
        <w:t>Copyright (c) 1998-2007 by the Free Pascal Development Team</w:t>
      </w:r>
    </w:p>
    <w:p>
      <w:pPr>
        <w:pStyle w:val="BodyText"/>
        <w:spacing w:before="3"/>
        <w:rPr>
          <w:rFonts w:ascii="Courier New"/>
          <w:sz w:val="22"/>
        </w:rPr>
      </w:pPr>
    </w:p>
    <w:p>
      <w:pPr>
        <w:pStyle w:val="BodyText"/>
        <w:spacing w:line="254" w:lineRule="auto"/>
        <w:ind w:left="918" w:right="6293"/>
        <w:rPr>
          <w:rFonts w:ascii="Courier New"/>
        </w:rPr>
      </w:pPr>
      <w:r>
        <w:rPr>
          <w:rFonts w:ascii="Courier New"/>
        </w:rPr>
        <w:t>Processing ppu.ppu... Done. Processing timer.ppu... Done. Linking timer.o ppu.o</w:t>
      </w:r>
    </w:p>
    <w:p>
      <w:pPr>
        <w:pStyle w:val="BodyText"/>
        <w:spacing w:line="223" w:lineRule="exact"/>
        <w:ind w:left="918"/>
        <w:rPr>
          <w:rFonts w:ascii="Courier New"/>
        </w:rPr>
      </w:pPr>
      <w:r>
        <w:rPr>
          <w:rFonts w:ascii="Courier New"/>
        </w:rPr>
        <w:t>Done.</w:t>
      </w:r>
    </w:p>
    <w:p>
      <w:pPr>
        <w:pStyle w:val="BodyText"/>
        <w:spacing w:before="9"/>
        <w:rPr>
          <w:rFonts w:ascii="Courier New"/>
        </w:rPr>
      </w:pPr>
    </w:p>
    <w:p>
      <w:pPr>
        <w:pStyle w:val="BodyText"/>
        <w:ind w:left="918"/>
      </w:pPr>
      <w:r>
        <w:rPr/>
        <w:t>And it will produce the following files:</w:t>
      </w:r>
    </w:p>
    <w:p>
      <w:pPr>
        <w:pStyle w:val="BodyText"/>
        <w:spacing w:before="9"/>
        <w:rPr>
          <w:sz w:val="21"/>
        </w:rPr>
      </w:pPr>
    </w:p>
    <w:p>
      <w:pPr>
        <w:pStyle w:val="ListParagraph"/>
        <w:numPr>
          <w:ilvl w:val="0"/>
          <w:numId w:val="59"/>
        </w:numPr>
        <w:tabs>
          <w:tab w:pos="1417" w:val="left" w:leader="none"/>
        </w:tabs>
        <w:spacing w:line="240" w:lineRule="auto" w:before="1" w:after="0"/>
        <w:ind w:left="1416" w:right="0" w:hanging="250"/>
        <w:jc w:val="left"/>
        <w:rPr>
          <w:sz w:val="16"/>
        </w:rPr>
      </w:pPr>
      <w:r>
        <w:rPr>
          <w:rFonts w:ascii="Arial"/>
          <w:sz w:val="20"/>
        </w:rPr>
        <w:t>libboth.so</w:t>
      </w:r>
      <w:r>
        <w:rPr>
          <w:rFonts w:ascii="Arial"/>
          <w:spacing w:val="-18"/>
          <w:sz w:val="20"/>
        </w:rPr>
        <w:t> </w:t>
      </w:r>
      <w:r>
        <w:rPr>
          <w:sz w:val="20"/>
        </w:rPr>
        <w:t>:</w:t>
      </w:r>
      <w:r>
        <w:rPr>
          <w:spacing w:val="5"/>
          <w:sz w:val="20"/>
        </w:rPr>
        <w:t> </w:t>
      </w:r>
      <w:r>
        <w:rPr>
          <w:sz w:val="20"/>
        </w:rPr>
        <w:t>The</w:t>
      </w:r>
      <w:r>
        <w:rPr>
          <w:spacing w:val="-12"/>
          <w:sz w:val="20"/>
        </w:rPr>
        <w:t> </w:t>
      </w:r>
      <w:r>
        <w:rPr>
          <w:sz w:val="20"/>
        </w:rPr>
        <w:t>shared</w:t>
      </w:r>
      <w:r>
        <w:rPr>
          <w:spacing w:val="-13"/>
          <w:sz w:val="20"/>
        </w:rPr>
        <w:t> </w:t>
      </w:r>
      <w:r>
        <w:rPr>
          <w:sz w:val="20"/>
        </w:rPr>
        <w:t>library</w:t>
      </w:r>
      <w:r>
        <w:rPr>
          <w:spacing w:val="-12"/>
          <w:sz w:val="20"/>
        </w:rPr>
        <w:t> </w:t>
      </w:r>
      <w:r>
        <w:rPr>
          <w:sz w:val="20"/>
        </w:rPr>
        <w:t>containing</w:t>
      </w:r>
      <w:r>
        <w:rPr>
          <w:spacing w:val="-13"/>
          <w:sz w:val="20"/>
        </w:rPr>
        <w:t> </w:t>
      </w:r>
      <w:r>
        <w:rPr>
          <w:sz w:val="20"/>
        </w:rPr>
        <w:t>the</w:t>
      </w:r>
      <w:r>
        <w:rPr>
          <w:spacing w:val="-12"/>
          <w:sz w:val="20"/>
        </w:rPr>
        <w:t> </w:t>
      </w:r>
      <w:r>
        <w:rPr>
          <w:sz w:val="20"/>
        </w:rPr>
        <w:t>code</w:t>
      </w:r>
      <w:r>
        <w:rPr>
          <w:spacing w:val="-13"/>
          <w:sz w:val="20"/>
        </w:rPr>
        <w:t> </w:t>
      </w:r>
      <w:r>
        <w:rPr>
          <w:sz w:val="20"/>
        </w:rPr>
        <w:t>from</w:t>
      </w:r>
      <w:r>
        <w:rPr>
          <w:spacing w:val="-12"/>
          <w:sz w:val="20"/>
        </w:rPr>
        <w:t> </w:t>
      </w:r>
      <w:r>
        <w:rPr>
          <w:rFonts w:ascii="Arial"/>
          <w:sz w:val="20"/>
        </w:rPr>
        <w:t>ppu.o</w:t>
      </w:r>
      <w:r>
        <w:rPr>
          <w:rFonts w:ascii="Arial"/>
          <w:spacing w:val="-18"/>
          <w:sz w:val="20"/>
        </w:rPr>
        <w:t> </w:t>
      </w:r>
      <w:r>
        <w:rPr>
          <w:sz w:val="20"/>
        </w:rPr>
        <w:t>and</w:t>
      </w:r>
      <w:r>
        <w:rPr>
          <w:spacing w:val="-13"/>
          <w:sz w:val="20"/>
        </w:rPr>
        <w:t> </w:t>
      </w:r>
      <w:r>
        <w:rPr>
          <w:rFonts w:ascii="Arial"/>
          <w:sz w:val="20"/>
        </w:rPr>
        <w:t>timer.o</w:t>
      </w:r>
      <w:r>
        <w:rPr>
          <w:sz w:val="20"/>
        </w:rPr>
        <w:t>.</w:t>
      </w:r>
      <w:r>
        <w:rPr>
          <w:spacing w:val="8"/>
          <w:sz w:val="20"/>
        </w:rPr>
        <w:t> </w:t>
      </w:r>
      <w:r>
        <w:rPr>
          <w:sz w:val="20"/>
        </w:rPr>
        <w:t>Under</w:t>
      </w:r>
      <w:r>
        <w:rPr>
          <w:spacing w:val="-8"/>
          <w:sz w:val="20"/>
        </w:rPr>
        <w:t> </w:t>
      </w:r>
      <w:r>
        <w:rPr>
          <w:spacing w:val="7"/>
          <w:sz w:val="20"/>
        </w:rPr>
        <w:t>W</w:t>
      </w:r>
      <w:r>
        <w:rPr>
          <w:spacing w:val="7"/>
          <w:sz w:val="16"/>
        </w:rPr>
        <w:t>INDOWS</w:t>
      </w:r>
    </w:p>
    <w:p>
      <w:pPr>
        <w:pStyle w:val="BodyText"/>
        <w:spacing w:before="8"/>
        <w:ind w:left="1421"/>
      </w:pPr>
      <w:r>
        <w:rPr/>
        <w:t>NT, this file would be called </w:t>
      </w:r>
      <w:r>
        <w:rPr>
          <w:rFonts w:ascii="Arial"/>
        </w:rPr>
        <w:t>both.dll</w:t>
      </w:r>
      <w:r>
        <w:rPr/>
        <w:t>.</w:t>
      </w:r>
    </w:p>
    <w:p>
      <w:pPr>
        <w:pStyle w:val="ListParagraph"/>
        <w:numPr>
          <w:ilvl w:val="0"/>
          <w:numId w:val="59"/>
        </w:numPr>
        <w:tabs>
          <w:tab w:pos="1417" w:val="left" w:leader="none"/>
        </w:tabs>
        <w:spacing w:line="249" w:lineRule="auto" w:before="167" w:after="0"/>
        <w:ind w:left="1416" w:right="2087" w:hanging="250"/>
        <w:jc w:val="left"/>
        <w:rPr>
          <w:sz w:val="20"/>
        </w:rPr>
      </w:pPr>
      <w:r>
        <w:rPr>
          <w:rFonts w:ascii="Arial"/>
          <w:sz w:val="20"/>
        </w:rPr>
        <w:t>timer.ppl </w:t>
      </w:r>
      <w:r>
        <w:rPr>
          <w:sz w:val="20"/>
        </w:rPr>
        <w:t>: The unit file that tells the Free Pascal compiler to look for the timer code in the library.</w:t>
      </w:r>
    </w:p>
    <w:p>
      <w:pPr>
        <w:pStyle w:val="ListParagraph"/>
        <w:numPr>
          <w:ilvl w:val="0"/>
          <w:numId w:val="59"/>
        </w:numPr>
        <w:tabs>
          <w:tab w:pos="1417" w:val="left" w:leader="none"/>
        </w:tabs>
        <w:spacing w:line="240" w:lineRule="auto" w:before="159" w:after="0"/>
        <w:ind w:left="1416" w:right="0" w:hanging="250"/>
        <w:jc w:val="left"/>
        <w:rPr>
          <w:sz w:val="20"/>
        </w:rPr>
      </w:pPr>
      <w:r>
        <w:rPr>
          <w:rFonts w:ascii="Arial"/>
          <w:sz w:val="20"/>
        </w:rPr>
        <w:t>ppu.ppl</w:t>
      </w:r>
      <w:r>
        <w:rPr>
          <w:rFonts w:ascii="Arial"/>
          <w:spacing w:val="-14"/>
          <w:sz w:val="20"/>
        </w:rPr>
        <w:t> </w:t>
      </w:r>
      <w:r>
        <w:rPr>
          <w:sz w:val="20"/>
        </w:rPr>
        <w:t>:</w:t>
      </w:r>
      <w:r>
        <w:rPr>
          <w:spacing w:val="7"/>
          <w:sz w:val="20"/>
        </w:rPr>
        <w:t> </w:t>
      </w:r>
      <w:r>
        <w:rPr>
          <w:sz w:val="20"/>
        </w:rPr>
        <w:t>The</w:t>
      </w:r>
      <w:r>
        <w:rPr>
          <w:spacing w:val="-9"/>
          <w:sz w:val="20"/>
        </w:rPr>
        <w:t> </w:t>
      </w:r>
      <w:r>
        <w:rPr>
          <w:sz w:val="20"/>
        </w:rPr>
        <w:t>unit</w:t>
      </w:r>
      <w:r>
        <w:rPr>
          <w:spacing w:val="-9"/>
          <w:sz w:val="20"/>
        </w:rPr>
        <w:t> </w:t>
      </w:r>
      <w:r>
        <w:rPr>
          <w:sz w:val="20"/>
        </w:rPr>
        <w:t>file</w:t>
      </w:r>
      <w:r>
        <w:rPr>
          <w:spacing w:val="-8"/>
          <w:sz w:val="20"/>
        </w:rPr>
        <w:t> </w:t>
      </w:r>
      <w:r>
        <w:rPr>
          <w:sz w:val="20"/>
        </w:rPr>
        <w:t>that</w:t>
      </w:r>
      <w:r>
        <w:rPr>
          <w:spacing w:val="-9"/>
          <w:sz w:val="20"/>
        </w:rPr>
        <w:t> </w:t>
      </w:r>
      <w:r>
        <w:rPr>
          <w:sz w:val="20"/>
        </w:rPr>
        <w:t>tells</w:t>
      </w:r>
      <w:r>
        <w:rPr>
          <w:spacing w:val="-9"/>
          <w:sz w:val="20"/>
        </w:rPr>
        <w:t> </w:t>
      </w:r>
      <w:r>
        <w:rPr>
          <w:sz w:val="20"/>
        </w:rPr>
        <w:t>the</w:t>
      </w:r>
      <w:r>
        <w:rPr>
          <w:spacing w:val="-9"/>
          <w:sz w:val="20"/>
        </w:rPr>
        <w:t> </w:t>
      </w:r>
      <w:r>
        <w:rPr>
          <w:sz w:val="20"/>
        </w:rPr>
        <w:t>Free</w:t>
      </w:r>
      <w:r>
        <w:rPr>
          <w:spacing w:val="-8"/>
          <w:sz w:val="20"/>
        </w:rPr>
        <w:t> </w:t>
      </w:r>
      <w:r>
        <w:rPr>
          <w:sz w:val="20"/>
        </w:rPr>
        <w:t>Pascal</w:t>
      </w:r>
      <w:r>
        <w:rPr>
          <w:spacing w:val="-9"/>
          <w:sz w:val="20"/>
        </w:rPr>
        <w:t> </w:t>
      </w:r>
      <w:r>
        <w:rPr>
          <w:sz w:val="20"/>
        </w:rPr>
        <w:t>compiler</w:t>
      </w:r>
      <w:r>
        <w:rPr>
          <w:spacing w:val="-9"/>
          <w:sz w:val="20"/>
        </w:rPr>
        <w:t> </w:t>
      </w:r>
      <w:r>
        <w:rPr>
          <w:sz w:val="20"/>
        </w:rPr>
        <w:t>to</w:t>
      </w:r>
      <w:r>
        <w:rPr>
          <w:spacing w:val="-9"/>
          <w:sz w:val="20"/>
        </w:rPr>
        <w:t> </w:t>
      </w:r>
      <w:r>
        <w:rPr>
          <w:sz w:val="20"/>
        </w:rPr>
        <w:t>look</w:t>
      </w:r>
      <w:r>
        <w:rPr>
          <w:spacing w:val="-8"/>
          <w:sz w:val="20"/>
        </w:rPr>
        <w:t> </w:t>
      </w:r>
      <w:r>
        <w:rPr>
          <w:sz w:val="20"/>
        </w:rPr>
        <w:t>for</w:t>
      </w:r>
      <w:r>
        <w:rPr>
          <w:spacing w:val="-9"/>
          <w:sz w:val="20"/>
        </w:rPr>
        <w:t> </w:t>
      </w:r>
      <w:r>
        <w:rPr>
          <w:sz w:val="20"/>
        </w:rPr>
        <w:t>the</w:t>
      </w:r>
      <w:r>
        <w:rPr>
          <w:spacing w:val="-9"/>
          <w:sz w:val="20"/>
        </w:rPr>
        <w:t> </w:t>
      </w:r>
      <w:r>
        <w:rPr>
          <w:sz w:val="20"/>
        </w:rPr>
        <w:t>ppu</w:t>
      </w:r>
      <w:r>
        <w:rPr>
          <w:spacing w:val="-9"/>
          <w:sz w:val="20"/>
        </w:rPr>
        <w:t> </w:t>
      </w:r>
      <w:r>
        <w:rPr>
          <w:sz w:val="20"/>
        </w:rPr>
        <w:t>code</w:t>
      </w:r>
      <w:r>
        <w:rPr>
          <w:spacing w:val="-8"/>
          <w:sz w:val="20"/>
        </w:rPr>
        <w:t> </w:t>
      </w:r>
      <w:r>
        <w:rPr>
          <w:sz w:val="20"/>
        </w:rPr>
        <w:t>in</w:t>
      </w:r>
      <w:r>
        <w:rPr>
          <w:spacing w:val="-9"/>
          <w:sz w:val="20"/>
        </w:rPr>
        <w:t> </w:t>
      </w:r>
      <w:r>
        <w:rPr>
          <w:sz w:val="20"/>
        </w:rPr>
        <w:t>the</w:t>
      </w:r>
      <w:r>
        <w:rPr>
          <w:spacing w:val="-9"/>
          <w:sz w:val="20"/>
        </w:rPr>
        <w:t> </w:t>
      </w:r>
      <w:r>
        <w:rPr>
          <w:sz w:val="20"/>
        </w:rPr>
        <w:t>library.</w:t>
      </w:r>
    </w:p>
    <w:p>
      <w:pPr>
        <w:pStyle w:val="BodyText"/>
        <w:spacing w:before="10"/>
        <w:rPr>
          <w:sz w:val="21"/>
        </w:rPr>
      </w:pPr>
    </w:p>
    <w:p>
      <w:pPr>
        <w:pStyle w:val="BodyText"/>
        <w:ind w:left="918"/>
      </w:pPr>
      <w:r>
        <w:rPr/>
        <w:t>You could then use or distribute the files </w:t>
      </w:r>
      <w:r>
        <w:rPr>
          <w:rFonts w:ascii="Arial"/>
        </w:rPr>
        <w:t>libboth.so</w:t>
      </w:r>
      <w:r>
        <w:rPr/>
        <w:t>, </w:t>
      </w:r>
      <w:r>
        <w:rPr>
          <w:rFonts w:ascii="Arial"/>
        </w:rPr>
        <w:t>timer.ppl </w:t>
      </w:r>
      <w:r>
        <w:rPr/>
        <w:t>and </w:t>
      </w:r>
      <w:r>
        <w:rPr>
          <w:rFonts w:ascii="Arial"/>
        </w:rPr>
        <w:t>ppu.ppl</w:t>
      </w:r>
      <w:r>
        <w:rPr/>
        <w:t>.</w:t>
      </w:r>
    </w:p>
    <w:p>
      <w:pPr>
        <w:pStyle w:val="BodyText"/>
        <w:rPr>
          <w:sz w:val="24"/>
        </w:rPr>
      </w:pPr>
    </w:p>
    <w:p>
      <w:pPr>
        <w:pStyle w:val="Heading1"/>
        <w:numPr>
          <w:ilvl w:val="1"/>
          <w:numId w:val="58"/>
        </w:numPr>
        <w:tabs>
          <w:tab w:pos="1563" w:val="left" w:leader="none"/>
          <w:tab w:pos="1565" w:val="left" w:leader="none"/>
        </w:tabs>
        <w:spacing w:line="240" w:lineRule="auto" w:before="175" w:after="0"/>
        <w:ind w:left="1564" w:right="0" w:hanging="647"/>
        <w:jc w:val="left"/>
      </w:pPr>
      <w:bookmarkStart w:name="ptop - Pascal source beautifier" w:id="498"/>
      <w:bookmarkEnd w:id="498"/>
      <w:r>
        <w:rPr>
          <w:b w:val="0"/>
        </w:rPr>
      </w:r>
      <w:bookmarkStart w:name="_bookmark209" w:id="499"/>
      <w:bookmarkEnd w:id="499"/>
      <w:r>
        <w:rPr>
          <w:b w:val="0"/>
        </w:rPr>
      </w:r>
      <w:bookmarkStart w:name="_bookmark209" w:id="500"/>
      <w:bookmarkEnd w:id="500"/>
      <w:r>
        <w:rPr/>
        <w:t>ptop</w:t>
      </w:r>
      <w:r>
        <w:rPr/>
        <w:t> - Pascal source</w:t>
      </w:r>
      <w:r>
        <w:rPr>
          <w:spacing w:val="6"/>
        </w:rPr>
        <w:t> </w:t>
      </w:r>
      <w:r>
        <w:rPr/>
        <w:t>beautifier</w:t>
      </w:r>
    </w:p>
    <w:p>
      <w:pPr>
        <w:pStyle w:val="Heading2"/>
        <w:numPr>
          <w:ilvl w:val="2"/>
          <w:numId w:val="58"/>
        </w:numPr>
        <w:tabs>
          <w:tab w:pos="1689" w:val="left" w:leader="none"/>
          <w:tab w:pos="1690" w:val="left" w:leader="none"/>
        </w:tabs>
        <w:spacing w:line="240" w:lineRule="auto" w:before="283" w:after="0"/>
        <w:ind w:left="1689" w:right="0" w:hanging="772"/>
        <w:jc w:val="left"/>
      </w:pPr>
      <w:bookmarkStart w:name="ptop program" w:id="501"/>
      <w:bookmarkEnd w:id="501"/>
      <w:r>
        <w:rPr>
          <w:b w:val="0"/>
        </w:rPr>
      </w:r>
      <w:bookmarkStart w:name="_bookmark210" w:id="502"/>
      <w:bookmarkEnd w:id="502"/>
      <w:r>
        <w:rPr>
          <w:b w:val="0"/>
        </w:rPr>
      </w:r>
      <w:bookmarkStart w:name="_bookmark210" w:id="503"/>
      <w:bookmarkEnd w:id="503"/>
      <w:r>
        <w:rPr/>
        <w:t>ptop</w:t>
      </w:r>
      <w:r>
        <w:rPr>
          <w:spacing w:val="-2"/>
        </w:rPr>
        <w:t> </w:t>
      </w:r>
      <w:r>
        <w:rPr/>
        <w:t>program</w:t>
      </w:r>
    </w:p>
    <w:p>
      <w:pPr>
        <w:pStyle w:val="BodyText"/>
        <w:spacing w:line="249" w:lineRule="auto" w:before="105"/>
        <w:ind w:left="918" w:right="2016"/>
      </w:pPr>
      <w:r>
        <w:rPr>
          <w:rFonts w:ascii="Arial"/>
        </w:rPr>
        <w:t>ptop </w:t>
      </w:r>
      <w:r>
        <w:rPr/>
        <w:t>is a source beautifier written by Peter Grogono based on the ancient pretty-printer by Ledgard, Hueras, and Singer, modernized by the Free Pascal team (objects, streams, configurability etc).</w:t>
      </w:r>
    </w:p>
    <w:p>
      <w:pPr>
        <w:pStyle w:val="BodyText"/>
        <w:spacing w:line="249" w:lineRule="auto" w:before="83"/>
        <w:ind w:left="918" w:right="2016"/>
      </w:pPr>
      <w:r>
        <w:rPr/>
        <w:t>This configurability, and the thorough bottom-up design are the advantages of this program over the diverse Turbo Pascal source beautifiers on e.g. SIMTEL.</w:t>
      </w:r>
    </w:p>
    <w:p>
      <w:pPr>
        <w:pStyle w:val="BodyText"/>
        <w:spacing w:before="84"/>
        <w:ind w:left="918"/>
      </w:pPr>
      <w:r>
        <w:rPr/>
        <w:t>The program is quite simple to operate:</w:t>
      </w:r>
    </w:p>
    <w:p>
      <w:pPr>
        <w:pStyle w:val="BodyText"/>
        <w:spacing w:before="92"/>
        <w:ind w:left="918"/>
      </w:pPr>
      <w:r>
        <w:rPr/>
        <w:t>ptop "[-v] [-i indent] [-b bufsize ][-c </w:t>
      </w:r>
      <w:r>
        <w:rPr>
          <w:rFonts w:ascii="Arial"/>
        </w:rPr>
        <w:t>optsfile</w:t>
      </w:r>
      <w:r>
        <w:rPr/>
        <w:t>] </w:t>
      </w:r>
      <w:r>
        <w:rPr>
          <w:rFonts w:ascii="Arial"/>
        </w:rPr>
        <w:t>infile outfile</w:t>
      </w:r>
      <w:r>
        <w:rPr/>
        <w:t>"</w:t>
      </w:r>
    </w:p>
    <w:p>
      <w:pPr>
        <w:pStyle w:val="BodyText"/>
        <w:spacing w:line="249" w:lineRule="auto" w:before="92"/>
        <w:ind w:left="918" w:right="2016"/>
      </w:pPr>
      <w:r>
        <w:rPr/>
        <w:t>The </w:t>
      </w:r>
      <w:r>
        <w:rPr>
          <w:rFonts w:ascii="Arial"/>
        </w:rPr>
        <w:t>infile </w:t>
      </w:r>
      <w:r>
        <w:rPr/>
        <w:t>parameter is the Pascal file to be processed, and will be written to </w:t>
      </w:r>
      <w:r>
        <w:rPr>
          <w:rFonts w:ascii="Arial"/>
        </w:rPr>
        <w:t>outfile</w:t>
      </w:r>
      <w:r>
        <w:rPr/>
        <w:t>, overwriting an existing </w:t>
      </w:r>
      <w:r>
        <w:rPr>
          <w:rFonts w:ascii="Arial"/>
        </w:rPr>
        <w:t>outfile </w:t>
      </w:r>
      <w:r>
        <w:rPr/>
        <w:t>if it exists.</w:t>
      </w:r>
    </w:p>
    <w:p>
      <w:pPr>
        <w:pStyle w:val="BodyText"/>
        <w:spacing w:before="82"/>
        <w:ind w:left="918"/>
      </w:pPr>
      <w:r>
        <w:rPr/>
        <w:t>Some options modify the behaviour of ptop:</w:t>
      </w:r>
    </w:p>
    <w:p>
      <w:pPr>
        <w:pStyle w:val="BodyText"/>
        <w:spacing w:before="5"/>
        <w:rPr>
          <w:sz w:val="25"/>
        </w:rPr>
      </w:pPr>
    </w:p>
    <w:p>
      <w:pPr>
        <w:pStyle w:val="BodyText"/>
        <w:ind w:left="918"/>
      </w:pPr>
      <w:r>
        <w:rPr>
          <w:b/>
        </w:rPr>
        <w:t>-h </w:t>
      </w:r>
      <w:r>
        <w:rPr/>
        <w:t>Write an overview of the possible parameters and command line syntax.</w:t>
      </w:r>
    </w:p>
    <w:p>
      <w:pPr>
        <w:pStyle w:val="BodyText"/>
        <w:spacing w:line="249" w:lineRule="auto" w:before="167"/>
        <w:ind w:left="1416" w:right="2016" w:hanging="499"/>
      </w:pPr>
      <w:r>
        <w:rPr>
          <w:b/>
        </w:rPr>
        <w:t>-c </w:t>
      </w:r>
      <w:r>
        <w:rPr>
          <w:rFonts w:ascii="Arial"/>
          <w:b/>
        </w:rPr>
        <w:t>ptop.cfg </w:t>
      </w:r>
      <w:r>
        <w:rPr/>
        <w:t>Read some configuration data from configuration file instead of using the internal de- faults then. A config file is not required, the program can operate without one. See also -g.</w:t>
      </w:r>
    </w:p>
    <w:p>
      <w:pPr>
        <w:pStyle w:val="BodyText"/>
        <w:spacing w:before="160"/>
        <w:ind w:left="918"/>
      </w:pPr>
      <w:r>
        <w:rPr>
          <w:b/>
        </w:rPr>
        <w:t>-i ident </w:t>
      </w:r>
      <w:r>
        <w:rPr/>
        <w:t>Set the number of indent spaces used for BEGIN END; and other blocks.</w:t>
      </w:r>
    </w:p>
    <w:p>
      <w:pPr>
        <w:pStyle w:val="BodyText"/>
        <w:spacing w:line="249" w:lineRule="auto" w:before="168"/>
        <w:ind w:left="1416" w:right="2016" w:hanging="499"/>
      </w:pPr>
      <w:r>
        <w:rPr>
          <w:b/>
        </w:rPr>
        <w:t>-b bufsize </w:t>
      </w:r>
      <w:r>
        <w:rPr/>
        <w:t>Set the streaming buffersize to bufsize. The default is 255; 0 is considered non-valid and ignored.</w:t>
      </w:r>
    </w:p>
    <w:p>
      <w:pPr>
        <w:pStyle w:val="BodyText"/>
        <w:spacing w:before="160"/>
        <w:ind w:left="918"/>
      </w:pPr>
      <w:r>
        <w:rPr>
          <w:b/>
        </w:rPr>
        <w:t>-v </w:t>
      </w:r>
      <w:r>
        <w:rPr/>
        <w:t>Be verbose. Currently only outputs the number of lines read/written and some error messages.</w:t>
      </w:r>
    </w:p>
    <w:p>
      <w:pPr>
        <w:pStyle w:val="BodyText"/>
        <w:spacing w:line="249" w:lineRule="auto" w:before="167"/>
        <w:ind w:left="1416" w:right="2025" w:hanging="499"/>
      </w:pPr>
      <w:r>
        <w:rPr>
          <w:b/>
        </w:rPr>
        <w:t>-g </w:t>
      </w:r>
      <w:r>
        <w:rPr>
          <w:rFonts w:ascii="Arial"/>
          <w:b/>
        </w:rPr>
        <w:t>ptop.cfg </w:t>
      </w:r>
      <w:r>
        <w:rPr/>
        <w:t>Write </w:t>
      </w:r>
      <w:r>
        <w:rPr>
          <w:rFonts w:ascii="Arial"/>
        </w:rPr>
        <w:t>ptop </w:t>
      </w:r>
      <w:r>
        <w:rPr/>
        <w:t>configuration defaults to the file "ptop.cfg". The contents of this file can be changed to your liking, and it can be used with the -c option.</w:t>
      </w:r>
    </w:p>
    <w:p>
      <w:pPr>
        <w:spacing w:after="0" w:line="249" w:lineRule="auto"/>
        <w:sectPr>
          <w:pgSz w:w="11910" w:h="16840"/>
          <w:pgMar w:header="1423" w:footer="1175" w:top="1680" w:bottom="1360" w:left="920" w:right="0"/>
        </w:sectPr>
      </w:pPr>
    </w:p>
    <w:p>
      <w:pPr>
        <w:pStyle w:val="BodyText"/>
      </w:pPr>
    </w:p>
    <w:p>
      <w:pPr>
        <w:pStyle w:val="Heading2"/>
        <w:numPr>
          <w:ilvl w:val="2"/>
          <w:numId w:val="58"/>
        </w:numPr>
        <w:tabs>
          <w:tab w:pos="1689" w:val="left" w:leader="none"/>
          <w:tab w:pos="1690" w:val="left" w:leader="none"/>
        </w:tabs>
        <w:spacing w:line="240" w:lineRule="auto" w:before="234" w:after="0"/>
        <w:ind w:left="1689" w:right="0" w:hanging="772"/>
        <w:jc w:val="left"/>
      </w:pPr>
      <w:bookmarkStart w:name="The ptop configuration file" w:id="504"/>
      <w:bookmarkEnd w:id="504"/>
      <w:r>
        <w:rPr>
          <w:b w:val="0"/>
        </w:rPr>
      </w:r>
      <w:bookmarkStart w:name="_bookmark211" w:id="505"/>
      <w:bookmarkEnd w:id="505"/>
      <w:r>
        <w:rPr>
          <w:b w:val="0"/>
        </w:rPr>
      </w:r>
      <w:bookmarkStart w:name="_bookmark211" w:id="506"/>
      <w:bookmarkEnd w:id="506"/>
      <w:r>
        <w:rPr/>
        <w:t>The</w:t>
      </w:r>
      <w:r>
        <w:rPr/>
        <w:t> ptop configuration</w:t>
      </w:r>
      <w:r>
        <w:rPr>
          <w:spacing w:val="-4"/>
        </w:rPr>
        <w:t> </w:t>
      </w:r>
      <w:r>
        <w:rPr/>
        <w:t>file</w:t>
      </w:r>
    </w:p>
    <w:p>
      <w:pPr>
        <w:pStyle w:val="BodyText"/>
        <w:spacing w:line="249" w:lineRule="auto" w:before="105"/>
        <w:ind w:left="918" w:right="2087"/>
        <w:jc w:val="both"/>
      </w:pPr>
      <w:r>
        <w:rPr/>
        <w:t>Creating</w:t>
      </w:r>
      <w:r>
        <w:rPr>
          <w:spacing w:val="-8"/>
        </w:rPr>
        <w:t> </w:t>
      </w:r>
      <w:r>
        <w:rPr/>
        <w:t>and</w:t>
      </w:r>
      <w:r>
        <w:rPr>
          <w:spacing w:val="-8"/>
        </w:rPr>
        <w:t> </w:t>
      </w:r>
      <w:r>
        <w:rPr/>
        <w:t>distributing</w:t>
      </w:r>
      <w:r>
        <w:rPr>
          <w:spacing w:val="-8"/>
        </w:rPr>
        <w:t> </w:t>
      </w:r>
      <w:r>
        <w:rPr/>
        <w:t>a</w:t>
      </w:r>
      <w:r>
        <w:rPr>
          <w:spacing w:val="-8"/>
        </w:rPr>
        <w:t> </w:t>
      </w:r>
      <w:r>
        <w:rPr/>
        <w:t>configuration</w:t>
      </w:r>
      <w:r>
        <w:rPr>
          <w:spacing w:val="-8"/>
        </w:rPr>
        <w:t> </w:t>
      </w:r>
      <w:r>
        <w:rPr/>
        <w:t>file</w:t>
      </w:r>
      <w:r>
        <w:rPr>
          <w:spacing w:val="-8"/>
        </w:rPr>
        <w:t> </w:t>
      </w:r>
      <w:r>
        <w:rPr/>
        <w:t>for</w:t>
      </w:r>
      <w:r>
        <w:rPr>
          <w:spacing w:val="-8"/>
        </w:rPr>
        <w:t> </w:t>
      </w:r>
      <w:r>
        <w:rPr/>
        <w:t>ptop</w:t>
      </w:r>
      <w:r>
        <w:rPr>
          <w:spacing w:val="-8"/>
        </w:rPr>
        <w:t> </w:t>
      </w:r>
      <w:r>
        <w:rPr/>
        <w:t>is</w:t>
      </w:r>
      <w:r>
        <w:rPr>
          <w:spacing w:val="-8"/>
        </w:rPr>
        <w:t> </w:t>
      </w:r>
      <w:r>
        <w:rPr/>
        <w:t>not</w:t>
      </w:r>
      <w:r>
        <w:rPr>
          <w:spacing w:val="-8"/>
        </w:rPr>
        <w:t> </w:t>
      </w:r>
      <w:r>
        <w:rPr/>
        <w:t>necessary,</w:t>
      </w:r>
      <w:r>
        <w:rPr>
          <w:spacing w:val="-7"/>
        </w:rPr>
        <w:t> </w:t>
      </w:r>
      <w:r>
        <w:rPr/>
        <w:t>unless</w:t>
      </w:r>
      <w:r>
        <w:rPr>
          <w:spacing w:val="-8"/>
        </w:rPr>
        <w:t> </w:t>
      </w:r>
      <w:r>
        <w:rPr/>
        <w:t>you</w:t>
      </w:r>
      <w:r>
        <w:rPr>
          <w:spacing w:val="-8"/>
        </w:rPr>
        <w:t> </w:t>
      </w:r>
      <w:r>
        <w:rPr/>
        <w:t>want</w:t>
      </w:r>
      <w:r>
        <w:rPr>
          <w:spacing w:val="-8"/>
        </w:rPr>
        <w:t> </w:t>
      </w:r>
      <w:r>
        <w:rPr/>
        <w:t>to</w:t>
      </w:r>
      <w:r>
        <w:rPr>
          <w:spacing w:val="-8"/>
        </w:rPr>
        <w:t> </w:t>
      </w:r>
      <w:r>
        <w:rPr/>
        <w:t>modify</w:t>
      </w:r>
      <w:r>
        <w:rPr>
          <w:spacing w:val="-8"/>
        </w:rPr>
        <w:t> </w:t>
      </w:r>
      <w:r>
        <w:rPr>
          <w:spacing w:val="-5"/>
        </w:rPr>
        <w:t>the </w:t>
      </w:r>
      <w:r>
        <w:rPr/>
        <w:t>standard behaviour of </w:t>
      </w:r>
      <w:r>
        <w:rPr>
          <w:rFonts w:ascii="Arial"/>
        </w:rPr>
        <w:t>ptop</w:t>
      </w:r>
      <w:r>
        <w:rPr/>
        <w:t>. The configuration file is never preloaded, so if you want to use it </w:t>
      </w:r>
      <w:r>
        <w:rPr>
          <w:spacing w:val="-4"/>
        </w:rPr>
        <w:t>you </w:t>
      </w:r>
      <w:r>
        <w:rPr/>
        <w:t>should always specify it with a </w:t>
      </w:r>
      <w:r>
        <w:rPr>
          <w:rFonts w:ascii="Courier New"/>
        </w:rPr>
        <w:t>-c ptop.cfg</w:t>
      </w:r>
      <w:r>
        <w:rPr>
          <w:rFonts w:ascii="Courier New"/>
          <w:spacing w:val="-82"/>
        </w:rPr>
        <w:t> </w:t>
      </w:r>
      <w:r>
        <w:rPr/>
        <w:t>parameter.</w:t>
      </w:r>
    </w:p>
    <w:p>
      <w:pPr>
        <w:pStyle w:val="BodyText"/>
        <w:spacing w:line="249" w:lineRule="auto" w:before="66"/>
        <w:ind w:left="918" w:right="2087"/>
        <w:jc w:val="both"/>
      </w:pPr>
      <w:r>
        <w:rPr/>
        <w:t>The structure of a ptop configuration file is a simple building block repeated several (20-30) times, for</w:t>
      </w:r>
      <w:r>
        <w:rPr>
          <w:spacing w:val="-8"/>
        </w:rPr>
        <w:t> </w:t>
      </w:r>
      <w:r>
        <w:rPr/>
        <w:t>each</w:t>
      </w:r>
      <w:r>
        <w:rPr>
          <w:spacing w:val="-7"/>
        </w:rPr>
        <w:t> </w:t>
      </w:r>
      <w:r>
        <w:rPr/>
        <w:t>Pascal</w:t>
      </w:r>
      <w:r>
        <w:rPr>
          <w:spacing w:val="-7"/>
        </w:rPr>
        <w:t> </w:t>
      </w:r>
      <w:r>
        <w:rPr/>
        <w:t>keyword</w:t>
      </w:r>
      <w:r>
        <w:rPr>
          <w:spacing w:val="-7"/>
        </w:rPr>
        <w:t> </w:t>
      </w:r>
      <w:r>
        <w:rPr/>
        <w:t>known</w:t>
      </w:r>
      <w:r>
        <w:rPr>
          <w:spacing w:val="-7"/>
        </w:rPr>
        <w:t> </w:t>
      </w:r>
      <w:r>
        <w:rPr/>
        <w:t>to</w:t>
      </w:r>
      <w:r>
        <w:rPr>
          <w:spacing w:val="-8"/>
        </w:rPr>
        <w:t> </w:t>
      </w:r>
      <w:r>
        <w:rPr/>
        <w:t>the</w:t>
      </w:r>
      <w:r>
        <w:rPr>
          <w:spacing w:val="-7"/>
        </w:rPr>
        <w:t> </w:t>
      </w:r>
      <w:r>
        <w:rPr>
          <w:rFonts w:ascii="Arial"/>
        </w:rPr>
        <w:t>ptop</w:t>
      </w:r>
      <w:r>
        <w:rPr>
          <w:rFonts w:ascii="Arial"/>
          <w:spacing w:val="-12"/>
        </w:rPr>
        <w:t> </w:t>
      </w:r>
      <w:r>
        <w:rPr/>
        <w:t>program.</w:t>
      </w:r>
      <w:r>
        <w:rPr>
          <w:spacing w:val="4"/>
        </w:rPr>
        <w:t> </w:t>
      </w:r>
      <w:r>
        <w:rPr/>
        <w:t>(See</w:t>
      </w:r>
      <w:r>
        <w:rPr>
          <w:spacing w:val="-7"/>
        </w:rPr>
        <w:t> </w:t>
      </w:r>
      <w:r>
        <w:rPr/>
        <w:t>the</w:t>
      </w:r>
      <w:r>
        <w:rPr>
          <w:spacing w:val="-7"/>
        </w:rPr>
        <w:t> </w:t>
      </w:r>
      <w:r>
        <w:rPr/>
        <w:t>default</w:t>
      </w:r>
      <w:r>
        <w:rPr>
          <w:spacing w:val="-7"/>
        </w:rPr>
        <w:t> </w:t>
      </w:r>
      <w:r>
        <w:rPr/>
        <w:t>configuration</w:t>
      </w:r>
      <w:r>
        <w:rPr>
          <w:spacing w:val="-7"/>
        </w:rPr>
        <w:t> </w:t>
      </w:r>
      <w:r>
        <w:rPr/>
        <w:t>file</w:t>
      </w:r>
      <w:r>
        <w:rPr>
          <w:spacing w:val="-8"/>
        </w:rPr>
        <w:t> </w:t>
      </w:r>
      <w:r>
        <w:rPr/>
        <w:t>or</w:t>
      </w:r>
      <w:r>
        <w:rPr>
          <w:spacing w:val="-7"/>
        </w:rPr>
        <w:t> </w:t>
      </w:r>
      <w:r>
        <w:rPr>
          <w:rFonts w:ascii="Arial"/>
        </w:rPr>
        <w:t>ptopu.pp </w:t>
      </w:r>
      <w:r>
        <w:rPr/>
        <w:t>source to find out which keywords are</w:t>
      </w:r>
      <w:r>
        <w:rPr>
          <w:spacing w:val="-10"/>
        </w:rPr>
        <w:t> </w:t>
      </w:r>
      <w:r>
        <w:rPr/>
        <w:t>known).</w:t>
      </w:r>
    </w:p>
    <w:p>
      <w:pPr>
        <w:pStyle w:val="BodyText"/>
        <w:spacing w:line="249" w:lineRule="auto" w:before="82"/>
        <w:ind w:left="918" w:right="2087"/>
        <w:jc w:val="both"/>
      </w:pPr>
      <w:r>
        <w:rPr/>
        <w:t>The basic building block of the configuration file consists of one or two lines, describing how </w:t>
      </w:r>
      <w:r>
        <w:rPr>
          <w:rFonts w:ascii="Arial"/>
        </w:rPr>
        <w:t>ptop </w:t>
      </w:r>
      <w:r>
        <w:rPr/>
        <w:t>should react on a certain keyword. First comes a line without square brackets with the following format:</w:t>
      </w:r>
    </w:p>
    <w:p>
      <w:pPr>
        <w:pStyle w:val="BodyText"/>
        <w:spacing w:before="83"/>
        <w:ind w:left="918"/>
      </w:pPr>
      <w:r>
        <w:rPr/>
        <w:t>keyword=option1,option2,option3,...</w:t>
      </w:r>
    </w:p>
    <w:p>
      <w:pPr>
        <w:pStyle w:val="BodyText"/>
        <w:spacing w:line="249" w:lineRule="auto" w:before="93"/>
        <w:ind w:left="918" w:right="2016"/>
      </w:pPr>
      <w:r>
        <w:rPr/>
        <w:t>If one of the options is "dindonkey" (see further below), a second line - with square brackets - is needed:</w:t>
      </w:r>
    </w:p>
    <w:p>
      <w:pPr>
        <w:pStyle w:val="BodyText"/>
        <w:spacing w:before="83"/>
        <w:ind w:left="918"/>
      </w:pPr>
      <w:r>
        <w:rPr/>
        <w:t>[keyword]=otherkeyword1,otherkeyword2,otherkeyword3,...</w:t>
      </w:r>
    </w:p>
    <w:p>
      <w:pPr>
        <w:pStyle w:val="BodyText"/>
        <w:spacing w:line="249" w:lineRule="auto" w:before="93"/>
        <w:ind w:left="918" w:right="2083"/>
      </w:pPr>
      <w:r>
        <w:rPr/>
        <w:t>As</w:t>
      </w:r>
      <w:r>
        <w:rPr>
          <w:spacing w:val="-12"/>
        </w:rPr>
        <w:t> </w:t>
      </w:r>
      <w:r>
        <w:rPr/>
        <w:t>you</w:t>
      </w:r>
      <w:r>
        <w:rPr>
          <w:spacing w:val="-11"/>
        </w:rPr>
        <w:t> </w:t>
      </w:r>
      <w:r>
        <w:rPr/>
        <w:t>can</w:t>
      </w:r>
      <w:r>
        <w:rPr>
          <w:spacing w:val="-10"/>
        </w:rPr>
        <w:t> </w:t>
      </w:r>
      <w:r>
        <w:rPr/>
        <w:t>see</w:t>
      </w:r>
      <w:r>
        <w:rPr>
          <w:spacing w:val="-11"/>
        </w:rPr>
        <w:t> </w:t>
      </w:r>
      <w:r>
        <w:rPr/>
        <w:t>the</w:t>
      </w:r>
      <w:r>
        <w:rPr>
          <w:spacing w:val="-11"/>
        </w:rPr>
        <w:t> </w:t>
      </w:r>
      <w:r>
        <w:rPr/>
        <w:t>block</w:t>
      </w:r>
      <w:r>
        <w:rPr>
          <w:spacing w:val="-11"/>
        </w:rPr>
        <w:t> </w:t>
      </w:r>
      <w:r>
        <w:rPr/>
        <w:t>contains</w:t>
      </w:r>
      <w:r>
        <w:rPr>
          <w:spacing w:val="-11"/>
        </w:rPr>
        <w:t> </w:t>
      </w:r>
      <w:r>
        <w:rPr/>
        <w:t>two</w:t>
      </w:r>
      <w:r>
        <w:rPr>
          <w:spacing w:val="-12"/>
        </w:rPr>
        <w:t> </w:t>
      </w:r>
      <w:r>
        <w:rPr/>
        <w:t>types</w:t>
      </w:r>
      <w:r>
        <w:rPr>
          <w:spacing w:val="-11"/>
        </w:rPr>
        <w:t> </w:t>
      </w:r>
      <w:r>
        <w:rPr/>
        <w:t>of</w:t>
      </w:r>
      <w:r>
        <w:rPr>
          <w:spacing w:val="-10"/>
        </w:rPr>
        <w:t> </w:t>
      </w:r>
      <w:r>
        <w:rPr/>
        <w:t>identifiers:</w:t>
      </w:r>
      <w:r>
        <w:rPr>
          <w:spacing w:val="2"/>
        </w:rPr>
        <w:t> </w:t>
      </w:r>
      <w:r>
        <w:rPr/>
        <w:t>keywords</w:t>
      </w:r>
      <w:r>
        <w:rPr>
          <w:spacing w:val="-11"/>
        </w:rPr>
        <w:t> </w:t>
      </w:r>
      <w:r>
        <w:rPr/>
        <w:t>(keyword</w:t>
      </w:r>
      <w:r>
        <w:rPr>
          <w:spacing w:val="-11"/>
        </w:rPr>
        <w:t> </w:t>
      </w:r>
      <w:r>
        <w:rPr/>
        <w:t>and</w:t>
      </w:r>
      <w:r>
        <w:rPr>
          <w:spacing w:val="-11"/>
        </w:rPr>
        <w:t> </w:t>
      </w:r>
      <w:r>
        <w:rPr/>
        <w:t>otherkeyword1..3 in above example) and options, (option1..3</w:t>
      </w:r>
      <w:r>
        <w:rPr>
          <w:spacing w:val="-8"/>
        </w:rPr>
        <w:t> </w:t>
      </w:r>
      <w:r>
        <w:rPr/>
        <w:t>above).</w:t>
      </w:r>
    </w:p>
    <w:p>
      <w:pPr>
        <w:pStyle w:val="BodyText"/>
        <w:spacing w:line="232" w:lineRule="auto" w:before="89"/>
        <w:ind w:left="918" w:right="2016"/>
      </w:pPr>
      <w:r>
        <w:rPr>
          <w:rFonts w:ascii="Courier New"/>
        </w:rPr>
        <w:t>Keywords </w:t>
      </w:r>
      <w:r>
        <w:rPr/>
        <w:t>are the built-in valid Pascal structure-identifiers like BEGIN, END, CASE, IF, THEN, ELSE, IMPLEMENTATION. The default configuration file lists most of these.</w:t>
      </w:r>
    </w:p>
    <w:p>
      <w:pPr>
        <w:pStyle w:val="BodyText"/>
        <w:spacing w:line="249" w:lineRule="auto" w:before="94"/>
        <w:ind w:left="918" w:right="2081"/>
      </w:pPr>
      <w:r>
        <w:rPr/>
        <w:t>Besides</w:t>
      </w:r>
      <w:r>
        <w:rPr>
          <w:spacing w:val="-11"/>
        </w:rPr>
        <w:t> </w:t>
      </w:r>
      <w:r>
        <w:rPr/>
        <w:t>the</w:t>
      </w:r>
      <w:r>
        <w:rPr>
          <w:spacing w:val="-10"/>
        </w:rPr>
        <w:t> </w:t>
      </w:r>
      <w:r>
        <w:rPr/>
        <w:t>real</w:t>
      </w:r>
      <w:r>
        <w:rPr>
          <w:spacing w:val="-10"/>
        </w:rPr>
        <w:t> </w:t>
      </w:r>
      <w:r>
        <w:rPr/>
        <w:t>Pascal</w:t>
      </w:r>
      <w:r>
        <w:rPr>
          <w:spacing w:val="-11"/>
        </w:rPr>
        <w:t> </w:t>
      </w:r>
      <w:r>
        <w:rPr/>
        <w:t>keywords,</w:t>
      </w:r>
      <w:r>
        <w:rPr>
          <w:spacing w:val="-9"/>
        </w:rPr>
        <w:t> </w:t>
      </w:r>
      <w:r>
        <w:rPr/>
        <w:t>some</w:t>
      </w:r>
      <w:r>
        <w:rPr>
          <w:spacing w:val="-10"/>
        </w:rPr>
        <w:t> </w:t>
      </w:r>
      <w:r>
        <w:rPr/>
        <w:t>other</w:t>
      </w:r>
      <w:r>
        <w:rPr>
          <w:spacing w:val="-11"/>
        </w:rPr>
        <w:t> </w:t>
      </w:r>
      <w:r>
        <w:rPr/>
        <w:t>codewords</w:t>
      </w:r>
      <w:r>
        <w:rPr>
          <w:spacing w:val="-10"/>
        </w:rPr>
        <w:t> </w:t>
      </w:r>
      <w:r>
        <w:rPr/>
        <w:t>are</w:t>
      </w:r>
      <w:r>
        <w:rPr>
          <w:spacing w:val="-10"/>
        </w:rPr>
        <w:t> </w:t>
      </w:r>
      <w:r>
        <w:rPr/>
        <w:t>used</w:t>
      </w:r>
      <w:r>
        <w:rPr>
          <w:spacing w:val="-10"/>
        </w:rPr>
        <w:t> </w:t>
      </w:r>
      <w:r>
        <w:rPr/>
        <w:t>for</w:t>
      </w:r>
      <w:r>
        <w:rPr>
          <w:spacing w:val="-11"/>
        </w:rPr>
        <w:t> </w:t>
      </w:r>
      <w:r>
        <w:rPr/>
        <w:t>operators</w:t>
      </w:r>
      <w:r>
        <w:rPr>
          <w:spacing w:val="-10"/>
        </w:rPr>
        <w:t> </w:t>
      </w:r>
      <w:r>
        <w:rPr/>
        <w:t>and</w:t>
      </w:r>
      <w:r>
        <w:rPr>
          <w:spacing w:val="-10"/>
        </w:rPr>
        <w:t> </w:t>
      </w:r>
      <w:r>
        <w:rPr/>
        <w:t>comment</w:t>
      </w:r>
      <w:r>
        <w:rPr>
          <w:spacing w:val="-10"/>
        </w:rPr>
        <w:t> </w:t>
      </w:r>
      <w:r>
        <w:rPr/>
        <w:t>expres- sions as in table</w:t>
      </w:r>
      <w:r>
        <w:rPr>
          <w:spacing w:val="-5"/>
        </w:rPr>
        <w:t> </w:t>
      </w:r>
      <w:r>
        <w:rPr/>
        <w:t>(</w:t>
      </w:r>
      <w:hyperlink w:history="true" w:anchor="_bookmark212">
        <w:r>
          <w:rPr>
            <w:color w:val="0000FF"/>
          </w:rPr>
          <w:t>8.1</w:t>
        </w:r>
      </w:hyperlink>
      <w:r>
        <w:rPr/>
        <w:t>).</w:t>
      </w:r>
    </w:p>
    <w:p>
      <w:pPr>
        <w:pStyle w:val="BodyText"/>
        <w:tabs>
          <w:tab w:pos="4422" w:val="left" w:leader="none"/>
        </w:tabs>
        <w:spacing w:line="430" w:lineRule="atLeast" w:before="189"/>
        <w:ind w:left="2663" w:right="4708" w:firstLine="875"/>
      </w:pPr>
      <w:r>
        <w:rPr/>
        <w:pict>
          <v:shape style="position:absolute;margin-left:173.177002pt;margin-top:54.056904pt;width:236.4pt;height:.1pt;mso-position-horizontal-relative:page;mso-position-vertical-relative:paragraph;z-index:-15696384;mso-wrap-distance-left:0;mso-wrap-distance-right:0" coordorigin="3464,1081" coordsize="4728,0" path="m3464,1081l8191,1081e" filled="false" stroked="true" strokeweight=".398pt" strokecolor="#000000">
            <v:path arrowok="t"/>
            <v:stroke dashstyle="solid"/>
            <w10:wrap type="topAndBottom"/>
          </v:shape>
        </w:pict>
      </w:r>
      <w:r>
        <w:rPr>
          <w:spacing w:val="-4"/>
        </w:rPr>
        <w:t>Table </w:t>
      </w:r>
      <w:r>
        <w:rPr/>
        <w:t>8.1: </w:t>
      </w:r>
      <w:bookmarkStart w:name="_bookmark212" w:id="507"/>
      <w:bookmarkEnd w:id="507"/>
      <w:r>
        <w:rPr/>
        <w:t>K</w:t>
      </w:r>
      <w:r>
        <w:rPr/>
        <w:t>eywords for operators Name</w:t>
      </w:r>
      <w:r>
        <w:rPr>
          <w:spacing w:val="-4"/>
        </w:rPr>
        <w:t> </w:t>
      </w:r>
      <w:r>
        <w:rPr/>
        <w:t>of</w:t>
      </w:r>
      <w:r>
        <w:rPr>
          <w:spacing w:val="-4"/>
        </w:rPr>
        <w:t> </w:t>
      </w:r>
      <w:r>
        <w:rPr/>
        <w:t>codeword</w:t>
        <w:tab/>
        <w:t>Operator</w:t>
      </w:r>
    </w:p>
    <w:p>
      <w:pPr>
        <w:pStyle w:val="BodyText"/>
        <w:tabs>
          <w:tab w:pos="4422" w:val="left" w:leader="none"/>
        </w:tabs>
        <w:ind w:left="2663"/>
      </w:pPr>
      <w:r>
        <w:rPr/>
        <w:t>casevar</w:t>
        <w:tab/>
        <w:t>: in a case label ( unequal</w:t>
      </w:r>
      <w:r>
        <w:rPr>
          <w:spacing w:val="4"/>
        </w:rPr>
        <w:t> </w:t>
      </w:r>
      <w:r>
        <w:rPr/>
        <w:t>’colon’)</w:t>
      </w:r>
    </w:p>
    <w:p>
      <w:pPr>
        <w:pStyle w:val="BodyText"/>
        <w:tabs>
          <w:tab w:pos="4422" w:val="left" w:leader="none"/>
        </w:tabs>
        <w:spacing w:before="9"/>
        <w:ind w:left="2663"/>
      </w:pPr>
      <w:r>
        <w:rPr/>
        <w:t>becomes</w:t>
        <w:tab/>
        <w:t>:=</w:t>
      </w:r>
    </w:p>
    <w:p>
      <w:pPr>
        <w:pStyle w:val="BodyText"/>
        <w:tabs>
          <w:tab w:pos="4422" w:val="left" w:leader="none"/>
        </w:tabs>
        <w:spacing w:before="9"/>
        <w:ind w:left="2663"/>
      </w:pPr>
      <w:r>
        <w:rPr/>
        <w:t>delphicomment</w:t>
        <w:tab/>
        <w:t>//</w:t>
      </w:r>
    </w:p>
    <w:p>
      <w:pPr>
        <w:pStyle w:val="BodyText"/>
        <w:tabs>
          <w:tab w:pos="4422" w:val="left" w:leader="none"/>
        </w:tabs>
        <w:spacing w:before="9"/>
        <w:ind w:left="2663"/>
      </w:pPr>
      <w:r>
        <w:rPr/>
        <w:t>opencomment</w:t>
        <w:tab/>
        <w:t>{ or</w:t>
      </w:r>
      <w:r>
        <w:rPr>
          <w:spacing w:val="-4"/>
        </w:rPr>
        <w:t> </w:t>
      </w:r>
      <w:r>
        <w:rPr/>
        <w:t>(*</w:t>
      </w:r>
    </w:p>
    <w:p>
      <w:pPr>
        <w:pStyle w:val="BodyText"/>
        <w:tabs>
          <w:tab w:pos="4422" w:val="left" w:leader="none"/>
        </w:tabs>
        <w:spacing w:before="9"/>
        <w:ind w:left="2663"/>
      </w:pPr>
      <w:r>
        <w:rPr/>
        <w:t>closecomment</w:t>
        <w:tab/>
        <w:t>} or</w:t>
      </w:r>
      <w:r>
        <w:rPr>
          <w:spacing w:val="-4"/>
        </w:rPr>
        <w:t> </w:t>
      </w:r>
      <w:r>
        <w:rPr/>
        <w:t>*)</w:t>
      </w:r>
    </w:p>
    <w:p>
      <w:pPr>
        <w:pStyle w:val="BodyText"/>
        <w:tabs>
          <w:tab w:pos="4422" w:val="left" w:leader="none"/>
        </w:tabs>
        <w:spacing w:before="9"/>
        <w:ind w:left="2663"/>
      </w:pPr>
      <w:r>
        <w:rPr/>
        <w:t>semicolon</w:t>
        <w:tab/>
        <w:t>;</w:t>
      </w:r>
    </w:p>
    <w:p>
      <w:pPr>
        <w:pStyle w:val="BodyText"/>
        <w:tabs>
          <w:tab w:pos="4422" w:val="left" w:leader="none"/>
        </w:tabs>
        <w:spacing w:before="9"/>
        <w:ind w:left="2663"/>
      </w:pPr>
      <w:r>
        <w:rPr/>
        <w:t>colon</w:t>
        <w:tab/>
        <w:t>:</w:t>
      </w:r>
    </w:p>
    <w:p>
      <w:pPr>
        <w:pStyle w:val="BodyText"/>
        <w:tabs>
          <w:tab w:pos="4422" w:val="left" w:leader="none"/>
        </w:tabs>
        <w:spacing w:before="10"/>
        <w:ind w:left="2663"/>
      </w:pPr>
      <w:r>
        <w:rPr/>
        <w:t>equals</w:t>
        <w:tab/>
        <w:t>=</w:t>
      </w:r>
    </w:p>
    <w:p>
      <w:pPr>
        <w:pStyle w:val="BodyText"/>
        <w:tabs>
          <w:tab w:pos="4422" w:val="left" w:leader="none"/>
        </w:tabs>
        <w:spacing w:before="9"/>
        <w:ind w:left="2663"/>
      </w:pPr>
      <w:r>
        <w:rPr/>
        <w:t>openparen</w:t>
        <w:tab/>
        <w:t>[</w:t>
      </w:r>
    </w:p>
    <w:p>
      <w:pPr>
        <w:pStyle w:val="BodyText"/>
        <w:tabs>
          <w:tab w:pos="4422" w:val="left" w:leader="none"/>
        </w:tabs>
        <w:spacing w:before="9"/>
        <w:ind w:left="2663"/>
      </w:pPr>
      <w:r>
        <w:rPr/>
        <w:t>closeparen</w:t>
        <w:tab/>
        <w:t>]</w:t>
      </w:r>
    </w:p>
    <w:p>
      <w:pPr>
        <w:pStyle w:val="BodyText"/>
        <w:tabs>
          <w:tab w:pos="4422" w:val="left" w:leader="none"/>
        </w:tabs>
        <w:spacing w:before="9"/>
        <w:ind w:left="2663"/>
      </w:pPr>
      <w:r>
        <w:rPr/>
        <w:t>period</w:t>
        <w:tab/>
        <w:t>.</w:t>
      </w:r>
    </w:p>
    <w:p>
      <w:pPr>
        <w:pStyle w:val="BodyText"/>
        <w:rPr>
          <w:sz w:val="24"/>
        </w:rPr>
      </w:pPr>
    </w:p>
    <w:p>
      <w:pPr>
        <w:pStyle w:val="BodyText"/>
        <w:spacing w:before="5"/>
        <w:rPr>
          <w:sz w:val="28"/>
        </w:rPr>
      </w:pPr>
    </w:p>
    <w:p>
      <w:pPr>
        <w:pStyle w:val="BodyText"/>
        <w:spacing w:line="249" w:lineRule="auto"/>
        <w:ind w:left="918" w:right="2016"/>
      </w:pPr>
      <w:r>
        <w:rPr/>
        <w:t>The </w:t>
      </w:r>
      <w:r>
        <w:rPr>
          <w:b/>
        </w:rPr>
        <w:t>options </w:t>
      </w:r>
      <w:r>
        <w:rPr/>
        <w:t>codewords define actions to be taken when the keyword before the equal sign is found, as listed in table (</w:t>
      </w:r>
      <w:hyperlink w:history="true" w:anchor="_bookmark213">
        <w:r>
          <w:rPr>
            <w:color w:val="0000FF"/>
          </w:rPr>
          <w:t>8.2</w:t>
        </w:r>
      </w:hyperlink>
      <w:r>
        <w:rPr/>
        <w:t>).</w:t>
      </w:r>
    </w:p>
    <w:p>
      <w:pPr>
        <w:spacing w:after="0" w:line="249" w:lineRule="auto"/>
        <w:sectPr>
          <w:pgSz w:w="11910" w:h="16840"/>
          <w:pgMar w:header="1423" w:footer="1175" w:top="1680" w:bottom="1360" w:left="920" w:right="0"/>
        </w:sectPr>
      </w:pPr>
    </w:p>
    <w:p>
      <w:pPr>
        <w:pStyle w:val="BodyText"/>
      </w:pPr>
    </w:p>
    <w:p>
      <w:pPr>
        <w:pStyle w:val="BodyText"/>
        <w:spacing w:before="11"/>
        <w:rPr>
          <w:sz w:val="26"/>
        </w:rPr>
      </w:pPr>
    </w:p>
    <w:p>
      <w:pPr>
        <w:pStyle w:val="BodyText"/>
        <w:spacing w:before="98"/>
        <w:ind w:right="1169"/>
        <w:jc w:val="center"/>
      </w:pPr>
      <w:r>
        <w:rPr/>
        <w:t>Table 8.2: </w:t>
      </w:r>
      <w:bookmarkStart w:name="_bookmark213" w:id="508"/>
      <w:bookmarkEnd w:id="508"/>
      <w:r>
        <w:rPr/>
        <w:t>Possible</w:t>
      </w:r>
      <w:r>
        <w:rPr/>
        <w:t> options</w:t>
      </w:r>
    </w:p>
    <w:p>
      <w:pPr>
        <w:pStyle w:val="BodyText"/>
        <w:tabs>
          <w:tab w:pos="3958" w:val="left" w:leader="none"/>
        </w:tabs>
        <w:spacing w:before="199"/>
        <w:ind w:left="2883"/>
      </w:pPr>
      <w:r>
        <w:rPr/>
        <w:pict>
          <v:shape style="position:absolute;margin-left:184.205002pt;margin-top:23.070927pt;width:214.3pt;height:.1pt;mso-position-horizontal-relative:page;mso-position-vertical-relative:paragraph;z-index:-15695872;mso-wrap-distance-left:0;mso-wrap-distance-right:0" coordorigin="3684,461" coordsize="4286,0" path="m3684,461l7970,461e" filled="false" stroked="true" strokeweight=".398pt" strokecolor="#000000">
            <v:path arrowok="t"/>
            <v:stroke dashstyle="solid"/>
            <w10:wrap type="topAndBottom"/>
          </v:shape>
        </w:pict>
      </w:r>
      <w:r>
        <w:rPr/>
        <w:t>Option</w:t>
        <w:tab/>
        <w:t>does</w:t>
      </w:r>
      <w:r>
        <w:rPr>
          <w:spacing w:val="-2"/>
        </w:rPr>
        <w:t> </w:t>
      </w:r>
      <w:r>
        <w:rPr/>
        <w:t>what</w:t>
      </w:r>
    </w:p>
    <w:p>
      <w:pPr>
        <w:pStyle w:val="BodyText"/>
        <w:tabs>
          <w:tab w:pos="3958" w:val="left" w:leader="none"/>
        </w:tabs>
        <w:spacing w:line="249" w:lineRule="auto"/>
        <w:ind w:left="2883" w:right="4347"/>
      </w:pPr>
      <w:r>
        <w:rPr/>
        <w:t>crsupp</w:t>
        <w:tab/>
        <w:t>Suppress CR before the </w:t>
      </w:r>
      <w:r>
        <w:rPr>
          <w:spacing w:val="-3"/>
        </w:rPr>
        <w:t>keyword. </w:t>
      </w:r>
      <w:r>
        <w:rPr/>
        <w:t>crbefore</w:t>
        <w:tab/>
        <w:t>Force CR before</w:t>
      </w:r>
      <w:r>
        <w:rPr>
          <w:spacing w:val="-7"/>
        </w:rPr>
        <w:t> </w:t>
      </w:r>
      <w:r>
        <w:rPr/>
        <w:t>keyword.</w:t>
      </w:r>
    </w:p>
    <w:p>
      <w:pPr>
        <w:pStyle w:val="BodyText"/>
        <w:tabs>
          <w:tab w:pos="3958" w:val="left" w:leader="none"/>
        </w:tabs>
        <w:spacing w:line="249" w:lineRule="auto"/>
        <w:ind w:left="2883" w:right="4242" w:firstLine="1075"/>
      </w:pPr>
      <w:r>
        <w:rPr/>
        <w:t>(do not use with crsupp.) blinbefore</w:t>
        <w:tab/>
        <w:t>Blank line before keyword. dindonkey</w:t>
        <w:tab/>
        <w:t>De-indent on associated</w:t>
      </w:r>
      <w:r>
        <w:rPr>
          <w:spacing w:val="-7"/>
        </w:rPr>
        <w:t> </w:t>
      </w:r>
      <w:r>
        <w:rPr>
          <w:spacing w:val="-3"/>
        </w:rPr>
        <w:t>keywords.</w:t>
      </w:r>
    </w:p>
    <w:p>
      <w:pPr>
        <w:pStyle w:val="BodyText"/>
        <w:tabs>
          <w:tab w:pos="3958" w:val="left" w:leader="none"/>
        </w:tabs>
        <w:spacing w:line="249" w:lineRule="auto"/>
        <w:ind w:left="2883" w:right="5562" w:firstLine="1075"/>
      </w:pPr>
      <w:r>
        <w:rPr/>
        <w:t>(see below) dindent</w:t>
        <w:tab/>
        <w:t>Deindent </w:t>
      </w:r>
      <w:r>
        <w:rPr>
          <w:spacing w:val="-3"/>
        </w:rPr>
        <w:t>(always) </w:t>
      </w:r>
      <w:r>
        <w:rPr/>
        <w:t>spbef</w:t>
        <w:tab/>
        <w:t>Space</w:t>
      </w:r>
      <w:r>
        <w:rPr>
          <w:spacing w:val="-2"/>
        </w:rPr>
        <w:t> </w:t>
      </w:r>
      <w:r>
        <w:rPr/>
        <w:t>before</w:t>
      </w:r>
    </w:p>
    <w:p>
      <w:pPr>
        <w:pStyle w:val="BodyText"/>
        <w:tabs>
          <w:tab w:pos="3958" w:val="left" w:leader="none"/>
        </w:tabs>
        <w:spacing w:line="230" w:lineRule="exact"/>
        <w:ind w:left="2883"/>
      </w:pPr>
      <w:r>
        <w:rPr/>
        <w:t>spaft</w:t>
        <w:tab/>
        <w:t>Space</w:t>
      </w:r>
      <w:r>
        <w:rPr>
          <w:spacing w:val="-2"/>
        </w:rPr>
        <w:t> </w:t>
      </w:r>
      <w:r>
        <w:rPr/>
        <w:t>after</w:t>
      </w:r>
    </w:p>
    <w:p>
      <w:pPr>
        <w:pStyle w:val="BodyText"/>
        <w:tabs>
          <w:tab w:pos="3958" w:val="left" w:leader="none"/>
        </w:tabs>
        <w:spacing w:before="8"/>
        <w:ind w:left="2883"/>
      </w:pPr>
      <w:r>
        <w:rPr/>
        <w:t>gobsym</w:t>
        <w:tab/>
        <w:t>Print symbols which follow</w:t>
      </w:r>
      <w:r>
        <w:rPr>
          <w:spacing w:val="-5"/>
        </w:rPr>
        <w:t> </w:t>
      </w:r>
      <w:r>
        <w:rPr/>
        <w:t>a</w:t>
      </w:r>
    </w:p>
    <w:p>
      <w:pPr>
        <w:pStyle w:val="BodyText"/>
        <w:spacing w:line="249" w:lineRule="auto" w:before="10"/>
        <w:ind w:left="3959" w:right="4653"/>
      </w:pPr>
      <w:r>
        <w:rPr/>
        <w:t>keyword but which do not affect layout. prints until terminators occur.</w:t>
      </w:r>
    </w:p>
    <w:p>
      <w:pPr>
        <w:pStyle w:val="BodyText"/>
        <w:spacing w:line="249" w:lineRule="auto"/>
        <w:ind w:left="3959" w:right="3871"/>
      </w:pPr>
      <w:r>
        <w:rPr/>
        <w:t>(terminators are hard-coded in pptop, still needs changing)</w:t>
      </w:r>
    </w:p>
    <w:p>
      <w:pPr>
        <w:pStyle w:val="BodyText"/>
        <w:tabs>
          <w:tab w:pos="3958" w:val="left" w:leader="none"/>
        </w:tabs>
        <w:ind w:left="2883"/>
      </w:pPr>
      <w:r>
        <w:rPr/>
        <w:t>inbytab</w:t>
        <w:tab/>
        <w:t>Indent by</w:t>
      </w:r>
      <w:r>
        <w:rPr>
          <w:spacing w:val="-3"/>
        </w:rPr>
        <w:t> </w:t>
      </w:r>
      <w:r>
        <w:rPr/>
        <w:t>tab.</w:t>
      </w:r>
    </w:p>
    <w:p>
      <w:pPr>
        <w:pStyle w:val="BodyText"/>
        <w:tabs>
          <w:tab w:pos="3958" w:val="left" w:leader="none"/>
        </w:tabs>
        <w:spacing w:line="249" w:lineRule="auto" w:before="8"/>
        <w:ind w:left="2883" w:right="4590"/>
      </w:pPr>
      <w:r>
        <w:rPr/>
        <w:t>crafter</w:t>
        <w:tab/>
        <w:t>Force CR after keyword. upper</w:t>
        <w:tab/>
        <w:t>Prints keyword all uppercase lower</w:t>
        <w:tab/>
        <w:t>Prints keyword all lowercase capital</w:t>
        <w:tab/>
        <w:t>Capitalizes keyword: 1st</w:t>
      </w:r>
      <w:r>
        <w:rPr>
          <w:spacing w:val="-2"/>
        </w:rPr>
        <w:t> </w:t>
      </w:r>
      <w:r>
        <w:rPr>
          <w:spacing w:val="-3"/>
        </w:rPr>
        <w:t>letter</w:t>
      </w:r>
    </w:p>
    <w:p>
      <w:pPr>
        <w:pStyle w:val="BodyText"/>
        <w:spacing w:line="230" w:lineRule="exact"/>
        <w:ind w:left="3959"/>
      </w:pPr>
      <w:r>
        <w:rPr/>
        <w:t>uppercase, rest lowercase.</w:t>
      </w:r>
    </w:p>
    <w:p>
      <w:pPr>
        <w:pStyle w:val="BodyText"/>
        <w:rPr>
          <w:sz w:val="24"/>
        </w:rPr>
      </w:pPr>
    </w:p>
    <w:p>
      <w:pPr>
        <w:pStyle w:val="BodyText"/>
        <w:spacing w:before="6"/>
        <w:rPr>
          <w:sz w:val="27"/>
        </w:rPr>
      </w:pPr>
    </w:p>
    <w:p>
      <w:pPr>
        <w:pStyle w:val="BodyText"/>
        <w:spacing w:line="249" w:lineRule="auto"/>
        <w:ind w:left="918" w:right="2087"/>
        <w:jc w:val="both"/>
      </w:pPr>
      <w:r>
        <w:rPr/>
        <w:t>The option "dindonkey" given in table table (</w:t>
      </w:r>
      <w:hyperlink w:history="true" w:anchor="_bookmark213">
        <w:r>
          <w:rPr>
            <w:color w:val="0000FF"/>
          </w:rPr>
          <w:t>8.2</w:t>
        </w:r>
      </w:hyperlink>
      <w:r>
        <w:rPr/>
        <w:t>) requires some further explanation. "dindonkey" is a contraction of "DeINDent ON associated KEYword". When it is present as an option in the first line, then a second, square-bracketed, line is required. A de-indent will be performed when any of the other keywords listed in the second line are encountered in the source.</w:t>
      </w:r>
    </w:p>
    <w:p>
      <w:pPr>
        <w:pStyle w:val="BodyText"/>
        <w:spacing w:before="83"/>
        <w:ind w:left="918"/>
        <w:jc w:val="both"/>
      </w:pPr>
      <w:r>
        <w:rPr/>
        <w:t>Example: The lines</w:t>
      </w:r>
    </w:p>
    <w:p>
      <w:pPr>
        <w:pStyle w:val="BodyText"/>
        <w:spacing w:before="9"/>
        <w:rPr>
          <w:sz w:val="21"/>
        </w:rPr>
      </w:pPr>
    </w:p>
    <w:p>
      <w:pPr>
        <w:pStyle w:val="BodyText"/>
        <w:spacing w:line="254" w:lineRule="auto"/>
        <w:ind w:left="918" w:right="4653"/>
        <w:rPr>
          <w:rFonts w:ascii="Courier New"/>
        </w:rPr>
      </w:pPr>
      <w:r>
        <w:rPr>
          <w:rFonts w:ascii="Courier New"/>
          <w:w w:val="95"/>
        </w:rPr>
        <w:t>else=crbefore,dindonkey,inbytab,upper </w:t>
      </w:r>
      <w:r>
        <w:rPr>
          <w:rFonts w:ascii="Courier New"/>
        </w:rPr>
        <w:t>[else]=if,then,else</w:t>
      </w:r>
    </w:p>
    <w:p>
      <w:pPr>
        <w:pStyle w:val="BodyText"/>
        <w:spacing w:before="6"/>
        <w:rPr>
          <w:rFonts w:ascii="Courier New"/>
          <w:sz w:val="17"/>
        </w:rPr>
      </w:pPr>
    </w:p>
    <w:p>
      <w:pPr>
        <w:pStyle w:val="BodyText"/>
        <w:ind w:left="918"/>
        <w:jc w:val="both"/>
      </w:pPr>
      <w:r>
        <w:rPr/>
        <w:t>mean the following:</w:t>
      </w:r>
    </w:p>
    <w:p>
      <w:pPr>
        <w:pStyle w:val="BodyText"/>
        <w:rPr>
          <w:sz w:val="23"/>
        </w:rPr>
      </w:pPr>
    </w:p>
    <w:p>
      <w:pPr>
        <w:pStyle w:val="ListParagraph"/>
        <w:numPr>
          <w:ilvl w:val="0"/>
          <w:numId w:val="60"/>
        </w:numPr>
        <w:tabs>
          <w:tab w:pos="1417" w:val="left" w:leader="none"/>
        </w:tabs>
        <w:spacing w:line="240" w:lineRule="auto" w:before="0" w:after="0"/>
        <w:ind w:left="1416" w:right="0" w:hanging="200"/>
        <w:jc w:val="left"/>
        <w:rPr>
          <w:sz w:val="20"/>
        </w:rPr>
      </w:pPr>
      <w:r>
        <w:rPr>
          <w:sz w:val="20"/>
        </w:rPr>
        <w:t>The keyword this block is about is </w:t>
      </w:r>
      <w:r>
        <w:rPr>
          <w:b/>
          <w:sz w:val="20"/>
        </w:rPr>
        <w:t>else </w:t>
      </w:r>
      <w:r>
        <w:rPr>
          <w:sz w:val="20"/>
        </w:rPr>
        <w:t>because </w:t>
      </w:r>
      <w:r>
        <w:rPr>
          <w:spacing w:val="-3"/>
          <w:sz w:val="20"/>
        </w:rPr>
        <w:t>it’s </w:t>
      </w:r>
      <w:r>
        <w:rPr>
          <w:sz w:val="20"/>
        </w:rPr>
        <w:t>on the LEFT side of both equal</w:t>
      </w:r>
      <w:r>
        <w:rPr>
          <w:spacing w:val="-22"/>
          <w:sz w:val="20"/>
        </w:rPr>
        <w:t> </w:t>
      </w:r>
      <w:r>
        <w:rPr>
          <w:sz w:val="20"/>
        </w:rPr>
        <w:t>signs.</w:t>
      </w:r>
    </w:p>
    <w:p>
      <w:pPr>
        <w:pStyle w:val="BodyText"/>
        <w:spacing w:line="232" w:lineRule="auto" w:before="153"/>
        <w:ind w:left="1416" w:right="2016"/>
      </w:pPr>
      <w:r>
        <w:rPr/>
        <w:pict>
          <v:shape style="position:absolute;margin-left:106.869003pt;margin-top:9.010042pt;width:5pt;height:17.3pt;mso-position-horizontal-relative:page;mso-position-vertical-relative:paragraph;z-index:1576192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The option </w:t>
      </w:r>
      <w:r>
        <w:rPr>
          <w:rFonts w:ascii="Courier New"/>
        </w:rPr>
        <w:t>crbefore </w:t>
      </w:r>
      <w:r>
        <w:rPr/>
        <w:t>signals not to allow other code (so just spaces) before the ELSE key- word on the same line.</w:t>
      </w:r>
    </w:p>
    <w:p>
      <w:pPr>
        <w:pStyle w:val="BodyText"/>
        <w:spacing w:line="232" w:lineRule="auto" w:before="164"/>
        <w:ind w:left="1416" w:right="2084"/>
      </w:pPr>
      <w:r>
        <w:rPr/>
        <w:pict>
          <v:shape style="position:absolute;margin-left:106.869003pt;margin-top:9.560033pt;width:5pt;height:17.3pt;mso-position-horizontal-relative:page;mso-position-vertical-relative:paragraph;z-index:1576243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The</w:t>
      </w:r>
      <w:r>
        <w:rPr>
          <w:spacing w:val="-12"/>
        </w:rPr>
        <w:t> </w:t>
      </w:r>
      <w:r>
        <w:rPr/>
        <w:t>option</w:t>
      </w:r>
      <w:r>
        <w:rPr>
          <w:spacing w:val="-12"/>
        </w:rPr>
        <w:t> </w:t>
      </w:r>
      <w:r>
        <w:rPr>
          <w:rFonts w:ascii="Courier New"/>
        </w:rPr>
        <w:t>dindonkey</w:t>
      </w:r>
      <w:r>
        <w:rPr>
          <w:rFonts w:ascii="Courier New"/>
          <w:spacing w:val="-83"/>
        </w:rPr>
        <w:t> </w:t>
      </w:r>
      <w:r>
        <w:rPr/>
        <w:t>de-indents</w:t>
      </w:r>
      <w:r>
        <w:rPr>
          <w:spacing w:val="-12"/>
        </w:rPr>
        <w:t> </w:t>
      </w:r>
      <w:r>
        <w:rPr/>
        <w:t>if</w:t>
      </w:r>
      <w:r>
        <w:rPr>
          <w:spacing w:val="-12"/>
        </w:rPr>
        <w:t> </w:t>
      </w:r>
      <w:r>
        <w:rPr/>
        <w:t>the</w:t>
      </w:r>
      <w:r>
        <w:rPr>
          <w:spacing w:val="-12"/>
        </w:rPr>
        <w:t> </w:t>
      </w:r>
      <w:r>
        <w:rPr/>
        <w:t>parser</w:t>
      </w:r>
      <w:r>
        <w:rPr>
          <w:spacing w:val="-12"/>
        </w:rPr>
        <w:t> </w:t>
      </w:r>
      <w:r>
        <w:rPr/>
        <w:t>finds</w:t>
      </w:r>
      <w:r>
        <w:rPr>
          <w:spacing w:val="-12"/>
        </w:rPr>
        <w:t> </w:t>
      </w:r>
      <w:r>
        <w:rPr/>
        <w:t>any</w:t>
      </w:r>
      <w:r>
        <w:rPr>
          <w:spacing w:val="-12"/>
        </w:rPr>
        <w:t> </w:t>
      </w:r>
      <w:r>
        <w:rPr/>
        <w:t>of</w:t>
      </w:r>
      <w:r>
        <w:rPr>
          <w:spacing w:val="-12"/>
        </w:rPr>
        <w:t> </w:t>
      </w:r>
      <w:r>
        <w:rPr/>
        <w:t>the</w:t>
      </w:r>
      <w:r>
        <w:rPr>
          <w:spacing w:val="-12"/>
        </w:rPr>
        <w:t> </w:t>
      </w:r>
      <w:r>
        <w:rPr/>
        <w:t>keywords</w:t>
      </w:r>
      <w:r>
        <w:rPr>
          <w:spacing w:val="-12"/>
        </w:rPr>
        <w:t> </w:t>
      </w:r>
      <w:r>
        <w:rPr/>
        <w:t>in</w:t>
      </w:r>
      <w:r>
        <w:rPr>
          <w:spacing w:val="-12"/>
        </w:rPr>
        <w:t> </w:t>
      </w:r>
      <w:r>
        <w:rPr/>
        <w:t>the</w:t>
      </w:r>
      <w:r>
        <w:rPr>
          <w:spacing w:val="-12"/>
        </w:rPr>
        <w:t> </w:t>
      </w:r>
      <w:r>
        <w:rPr/>
        <w:t>square</w:t>
      </w:r>
      <w:r>
        <w:rPr>
          <w:spacing w:val="-12"/>
        </w:rPr>
        <w:t> </w:t>
      </w:r>
      <w:r>
        <w:rPr/>
        <w:t>brack- ets line</w:t>
      </w:r>
      <w:r>
        <w:rPr>
          <w:spacing w:val="-3"/>
        </w:rPr>
        <w:t> </w:t>
      </w:r>
      <w:r>
        <w:rPr/>
        <w:t>(if,then,else).</w:t>
      </w:r>
    </w:p>
    <w:p>
      <w:pPr>
        <w:pStyle w:val="ListParagraph"/>
        <w:numPr>
          <w:ilvl w:val="0"/>
          <w:numId w:val="60"/>
        </w:numPr>
        <w:tabs>
          <w:tab w:pos="1417" w:val="left" w:leader="none"/>
        </w:tabs>
        <w:spacing w:line="240" w:lineRule="auto" w:before="159" w:after="0"/>
        <w:ind w:left="1416" w:right="0" w:hanging="200"/>
        <w:jc w:val="left"/>
        <w:rPr>
          <w:sz w:val="20"/>
        </w:rPr>
      </w:pPr>
      <w:r>
        <w:rPr>
          <w:sz w:val="20"/>
        </w:rPr>
        <w:t>The option </w:t>
      </w:r>
      <w:r>
        <w:rPr>
          <w:rFonts w:ascii="Courier New" w:hAnsi="Courier New"/>
          <w:sz w:val="20"/>
        </w:rPr>
        <w:t>inbytab</w:t>
      </w:r>
      <w:r>
        <w:rPr>
          <w:rFonts w:ascii="Courier New" w:hAnsi="Courier New"/>
          <w:spacing w:val="-79"/>
          <w:sz w:val="20"/>
        </w:rPr>
        <w:t> </w:t>
      </w:r>
      <w:r>
        <w:rPr>
          <w:sz w:val="20"/>
        </w:rPr>
        <w:t>means indent by a tab.</w:t>
      </w:r>
    </w:p>
    <w:p>
      <w:pPr>
        <w:pStyle w:val="ListParagraph"/>
        <w:numPr>
          <w:ilvl w:val="0"/>
          <w:numId w:val="60"/>
        </w:numPr>
        <w:tabs>
          <w:tab w:pos="1417" w:val="left" w:leader="none"/>
        </w:tabs>
        <w:spacing w:line="240" w:lineRule="auto" w:before="140" w:after="0"/>
        <w:ind w:left="1416" w:right="0" w:hanging="200"/>
        <w:jc w:val="left"/>
        <w:rPr>
          <w:sz w:val="20"/>
        </w:rPr>
      </w:pPr>
      <w:r>
        <w:rPr>
          <w:sz w:val="20"/>
        </w:rPr>
        <w:t>The option </w:t>
      </w:r>
      <w:r>
        <w:rPr>
          <w:rFonts w:ascii="Courier New" w:hAnsi="Courier New"/>
          <w:sz w:val="20"/>
        </w:rPr>
        <w:t>upper</w:t>
      </w:r>
      <w:r>
        <w:rPr>
          <w:rFonts w:ascii="Courier New" w:hAnsi="Courier New"/>
          <w:spacing w:val="-83"/>
          <w:sz w:val="20"/>
        </w:rPr>
        <w:t> </w:t>
      </w:r>
      <w:r>
        <w:rPr>
          <w:sz w:val="20"/>
        </w:rPr>
        <w:t>uppercase the keyword (else or Else becomes ELSE)</w:t>
      </w:r>
    </w:p>
    <w:p>
      <w:pPr>
        <w:pStyle w:val="BodyText"/>
        <w:spacing w:line="249" w:lineRule="auto" w:before="248"/>
        <w:ind w:left="918" w:right="2087"/>
        <w:jc w:val="both"/>
      </w:pPr>
      <w:r>
        <w:rPr/>
        <w:t>Try to play with the configfile step by step until you find the effect you desire. The configurability and possibilities of ptop are quite large. E.g. I like all keywords uppercased instead of capitalized, so I replaced all capital keywords in the default file by upper.</w:t>
      </w:r>
    </w:p>
    <w:p>
      <w:pPr>
        <w:pStyle w:val="BodyText"/>
        <w:spacing w:line="249" w:lineRule="auto" w:before="83"/>
        <w:ind w:left="918" w:right="2087"/>
        <w:jc w:val="both"/>
      </w:pPr>
      <w:r>
        <w:rPr>
          <w:rFonts w:ascii="Arial" w:hAnsi="Arial"/>
        </w:rPr>
        <w:t>ptop </w:t>
      </w:r>
      <w:r>
        <w:rPr/>
        <w:t>is still development software. So it is wise to visually check the generated source and try to compile it, to see if </w:t>
      </w:r>
      <w:r>
        <w:rPr>
          <w:rFonts w:ascii="Arial" w:hAnsi="Arial"/>
        </w:rPr>
        <w:t>ptop </w:t>
      </w:r>
      <w:r>
        <w:rPr/>
        <w:t>hasn’t introduced any errors.</w:t>
      </w:r>
    </w:p>
    <w:p>
      <w:pPr>
        <w:spacing w:after="0" w:line="249" w:lineRule="auto"/>
        <w:jc w:val="both"/>
        <w:sectPr>
          <w:pgSz w:w="11910" w:h="16840"/>
          <w:pgMar w:header="1423" w:footer="1175" w:top="1680" w:bottom="1360" w:left="920" w:right="0"/>
        </w:sectPr>
      </w:pPr>
    </w:p>
    <w:p>
      <w:pPr>
        <w:pStyle w:val="BodyText"/>
      </w:pPr>
    </w:p>
    <w:p>
      <w:pPr>
        <w:pStyle w:val="Heading2"/>
        <w:numPr>
          <w:ilvl w:val="2"/>
          <w:numId w:val="58"/>
        </w:numPr>
        <w:tabs>
          <w:tab w:pos="1689" w:val="left" w:leader="none"/>
          <w:tab w:pos="1690" w:val="left" w:leader="none"/>
        </w:tabs>
        <w:spacing w:line="240" w:lineRule="auto" w:before="234" w:after="0"/>
        <w:ind w:left="1689" w:right="0" w:hanging="772"/>
        <w:jc w:val="left"/>
      </w:pPr>
      <w:bookmarkStart w:name="ptopu unit" w:id="509"/>
      <w:bookmarkEnd w:id="509"/>
      <w:r>
        <w:rPr>
          <w:b w:val="0"/>
        </w:rPr>
      </w:r>
      <w:bookmarkStart w:name="_bookmark214" w:id="510"/>
      <w:bookmarkEnd w:id="510"/>
      <w:r>
        <w:rPr>
          <w:b w:val="0"/>
        </w:rPr>
      </w:r>
      <w:bookmarkStart w:name="_bookmark214" w:id="511"/>
      <w:bookmarkEnd w:id="511"/>
      <w:r>
        <w:rPr/>
        <w:t>ptopu</w:t>
      </w:r>
      <w:r>
        <w:rPr>
          <w:spacing w:val="-2"/>
        </w:rPr>
        <w:t> </w:t>
      </w:r>
      <w:r>
        <w:rPr/>
        <w:t>unit</w:t>
      </w:r>
    </w:p>
    <w:p>
      <w:pPr>
        <w:pStyle w:val="BodyText"/>
        <w:spacing w:line="249" w:lineRule="auto" w:before="104"/>
        <w:ind w:left="918" w:right="2087"/>
        <w:jc w:val="both"/>
      </w:pPr>
      <w:r>
        <w:rPr/>
        <w:t>The source of the </w:t>
      </w:r>
      <w:r>
        <w:rPr>
          <w:rFonts w:ascii="Arial"/>
        </w:rPr>
        <w:t>PtoP </w:t>
      </w:r>
      <w:r>
        <w:rPr/>
        <w:t>program is conveniently split in two files: one is a unit containing an object that does the actual beautifying of the source, the other is a shell built around this object so it can</w:t>
      </w:r>
      <w:r>
        <w:rPr>
          <w:spacing w:val="-29"/>
        </w:rPr>
        <w:t> </w:t>
      </w:r>
      <w:r>
        <w:rPr/>
        <w:t>be used from the command line. This design makes it possible to include the object in a program </w:t>
      </w:r>
      <w:r>
        <w:rPr>
          <w:spacing w:val="-3"/>
        </w:rPr>
        <w:t>(e.g. </w:t>
      </w:r>
      <w:r>
        <w:rPr/>
        <w:t>an IDE) and use its features to format</w:t>
      </w:r>
      <w:r>
        <w:rPr>
          <w:spacing w:val="-9"/>
        </w:rPr>
        <w:t> </w:t>
      </w:r>
      <w:r>
        <w:rPr/>
        <w:t>code.</w:t>
      </w:r>
    </w:p>
    <w:p>
      <w:pPr>
        <w:pStyle w:val="BodyText"/>
        <w:spacing w:before="83"/>
        <w:ind w:left="918"/>
        <w:jc w:val="both"/>
      </w:pPr>
      <w:r>
        <w:rPr/>
        <w:t>The object resides in the </w:t>
      </w:r>
      <w:r>
        <w:rPr>
          <w:rFonts w:ascii="Arial"/>
        </w:rPr>
        <w:t>PtoPU </w:t>
      </w:r>
      <w:r>
        <w:rPr/>
        <w:t>unit, and is declared as follows</w:t>
      </w:r>
    </w:p>
    <w:p>
      <w:pPr>
        <w:pStyle w:val="BodyText"/>
        <w:spacing w:before="196"/>
        <w:ind w:left="1157"/>
        <w:rPr>
          <w:rFonts w:ascii="Courier New"/>
        </w:rPr>
      </w:pPr>
      <w:r>
        <w:rPr>
          <w:rFonts w:ascii="Courier New"/>
        </w:rPr>
        <w:t>TPrettyPrinter=Object(TObject)</w:t>
      </w:r>
    </w:p>
    <w:p>
      <w:pPr>
        <w:pStyle w:val="BodyText"/>
        <w:tabs>
          <w:tab w:pos="2472" w:val="left" w:leader="none"/>
          <w:tab w:pos="4146" w:val="left" w:leader="none"/>
        </w:tabs>
        <w:spacing w:line="254" w:lineRule="auto" w:before="12"/>
        <w:ind w:left="1635" w:right="2652"/>
        <w:rPr>
          <w:rFonts w:ascii="Courier New"/>
        </w:rPr>
      </w:pPr>
      <w:r>
        <w:rPr>
          <w:rFonts w:ascii="Courier New"/>
        </w:rPr>
        <w:t>Indent</w:t>
      </w:r>
      <w:r>
        <w:rPr>
          <w:rFonts w:ascii="Courier New"/>
          <w:spacing w:val="-4"/>
        </w:rPr>
        <w:t> </w:t>
      </w:r>
      <w:r>
        <w:rPr>
          <w:rFonts w:ascii="Courier New"/>
        </w:rPr>
        <w:t>:</w:t>
      </w:r>
      <w:r>
        <w:rPr>
          <w:rFonts w:ascii="Courier New"/>
          <w:spacing w:val="-3"/>
        </w:rPr>
        <w:t> </w:t>
      </w:r>
      <w:r>
        <w:rPr>
          <w:rFonts w:ascii="Courier New"/>
        </w:rPr>
        <w:t>Integer;</w:t>
        <w:tab/>
        <w:t>{ How many characters to indent ? </w:t>
      </w:r>
      <w:r>
        <w:rPr>
          <w:rFonts w:ascii="Courier New"/>
          <w:spacing w:val="-14"/>
        </w:rPr>
        <w:t>} </w:t>
      </w:r>
      <w:r>
        <w:rPr>
          <w:rFonts w:ascii="Courier New"/>
        </w:rPr>
        <w:t>InS</w:t>
        <w:tab/>
        <w:t>:</w:t>
      </w:r>
      <w:r>
        <w:rPr>
          <w:rFonts w:ascii="Courier New"/>
          <w:spacing w:val="-2"/>
        </w:rPr>
        <w:t> </w:t>
      </w:r>
      <w:r>
        <w:rPr>
          <w:rFonts w:ascii="Courier New"/>
        </w:rPr>
        <w:t>PStream;</w:t>
      </w:r>
    </w:p>
    <w:p>
      <w:pPr>
        <w:pStyle w:val="BodyText"/>
        <w:tabs>
          <w:tab w:pos="2472" w:val="left" w:leader="none"/>
        </w:tabs>
        <w:ind w:left="1635" w:right="7076"/>
        <w:rPr>
          <w:rFonts w:ascii="Courier New"/>
        </w:rPr>
      </w:pPr>
      <w:r>
        <w:rPr>
          <w:rFonts w:ascii="Courier New"/>
        </w:rPr>
        <w:t>OutS</w:t>
        <w:tab/>
        <w:t>:</w:t>
      </w:r>
      <w:r>
        <w:rPr>
          <w:rFonts w:ascii="Courier New"/>
          <w:spacing w:val="-6"/>
        </w:rPr>
        <w:t> </w:t>
      </w:r>
      <w:r>
        <w:rPr>
          <w:rFonts w:ascii="Courier New"/>
        </w:rPr>
        <w:t>PStream;</w:t>
      </w:r>
    </w:p>
    <w:p>
      <w:pPr>
        <w:pStyle w:val="BodyText"/>
        <w:tabs>
          <w:tab w:pos="2472" w:val="left" w:leader="none"/>
        </w:tabs>
        <w:spacing w:before="11"/>
        <w:ind w:left="1635" w:right="7076"/>
        <w:rPr>
          <w:rFonts w:ascii="Courier New"/>
        </w:rPr>
      </w:pPr>
      <w:r>
        <w:rPr>
          <w:rFonts w:ascii="Courier New"/>
        </w:rPr>
        <w:t>DiagS</w:t>
        <w:tab/>
        <w:t>:</w:t>
      </w:r>
      <w:r>
        <w:rPr>
          <w:rFonts w:ascii="Courier New"/>
          <w:spacing w:val="-6"/>
        </w:rPr>
        <w:t> </w:t>
      </w:r>
      <w:r>
        <w:rPr>
          <w:rFonts w:ascii="Courier New"/>
        </w:rPr>
        <w:t>PStream;</w:t>
      </w:r>
    </w:p>
    <w:p>
      <w:pPr>
        <w:pStyle w:val="BodyText"/>
        <w:spacing w:before="12"/>
        <w:ind w:left="1635" w:right="7076"/>
        <w:rPr>
          <w:rFonts w:ascii="Courier New"/>
        </w:rPr>
      </w:pPr>
      <w:r>
        <w:rPr>
          <w:rFonts w:ascii="Courier New"/>
        </w:rPr>
        <w:t>CfgS : PStream;</w:t>
      </w:r>
    </w:p>
    <w:p>
      <w:pPr>
        <w:pStyle w:val="BodyText"/>
        <w:spacing w:before="13"/>
        <w:ind w:left="1635" w:right="7035"/>
        <w:rPr>
          <w:rFonts w:ascii="Courier New"/>
        </w:rPr>
      </w:pPr>
      <w:r>
        <w:rPr>
          <w:rFonts w:ascii="Courier New"/>
        </w:rPr>
        <w:t>Constructor Create;</w:t>
      </w:r>
    </w:p>
    <w:p>
      <w:pPr>
        <w:pStyle w:val="BodyText"/>
        <w:spacing w:line="254" w:lineRule="auto" w:before="12"/>
        <w:ind w:left="1396" w:right="5539" w:firstLine="239"/>
        <w:rPr>
          <w:rFonts w:ascii="Courier New"/>
        </w:rPr>
      </w:pPr>
      <w:r>
        <w:rPr>
          <w:rFonts w:ascii="Courier New"/>
        </w:rPr>
        <w:t>Function PrettyPrint : Boolean; end;</w:t>
      </w:r>
    </w:p>
    <w:p>
      <w:pPr>
        <w:pStyle w:val="BodyText"/>
        <w:spacing w:before="144"/>
        <w:ind w:left="918"/>
        <w:jc w:val="both"/>
      </w:pPr>
      <w:r>
        <w:rPr/>
        <w:t>Using this object is very simple. The procedure is as follows:</w:t>
      </w:r>
    </w:p>
    <w:p>
      <w:pPr>
        <w:pStyle w:val="ListParagraph"/>
        <w:numPr>
          <w:ilvl w:val="0"/>
          <w:numId w:val="61"/>
        </w:numPr>
        <w:tabs>
          <w:tab w:pos="1417" w:val="left" w:leader="none"/>
        </w:tabs>
        <w:spacing w:line="240" w:lineRule="auto" w:before="176" w:after="0"/>
        <w:ind w:left="1416" w:right="0" w:hanging="250"/>
        <w:jc w:val="left"/>
        <w:rPr>
          <w:sz w:val="20"/>
        </w:rPr>
      </w:pPr>
      <w:r>
        <w:rPr>
          <w:sz w:val="20"/>
        </w:rPr>
        <w:t>Create the object, using its</w:t>
      </w:r>
      <w:r>
        <w:rPr>
          <w:spacing w:val="-6"/>
          <w:sz w:val="20"/>
        </w:rPr>
        <w:t> </w:t>
      </w:r>
      <w:r>
        <w:rPr>
          <w:sz w:val="20"/>
        </w:rPr>
        <w:t>constructor.</w:t>
      </w:r>
    </w:p>
    <w:p>
      <w:pPr>
        <w:pStyle w:val="ListParagraph"/>
        <w:numPr>
          <w:ilvl w:val="0"/>
          <w:numId w:val="61"/>
        </w:numPr>
        <w:tabs>
          <w:tab w:pos="1417" w:val="left" w:leader="none"/>
        </w:tabs>
        <w:spacing w:line="232" w:lineRule="auto" w:before="135" w:after="0"/>
        <w:ind w:left="1416" w:right="2087" w:hanging="250"/>
        <w:jc w:val="both"/>
        <w:rPr>
          <w:sz w:val="20"/>
        </w:rPr>
      </w:pPr>
      <w:r>
        <w:rPr>
          <w:sz w:val="20"/>
        </w:rPr>
        <w:t>Set the </w:t>
      </w:r>
      <w:r>
        <w:rPr>
          <w:rFonts w:ascii="Courier New"/>
          <w:sz w:val="20"/>
        </w:rPr>
        <w:t>InS </w:t>
      </w:r>
      <w:r>
        <w:rPr>
          <w:sz w:val="20"/>
        </w:rPr>
        <w:t>stream. This is an open stream, from which Pascal source will be read. This is a mandatory</w:t>
      </w:r>
      <w:r>
        <w:rPr>
          <w:spacing w:val="-2"/>
          <w:sz w:val="20"/>
        </w:rPr>
        <w:t> </w:t>
      </w:r>
      <w:r>
        <w:rPr>
          <w:sz w:val="20"/>
        </w:rPr>
        <w:t>step.</w:t>
      </w:r>
    </w:p>
    <w:p>
      <w:pPr>
        <w:pStyle w:val="ListParagraph"/>
        <w:numPr>
          <w:ilvl w:val="0"/>
          <w:numId w:val="61"/>
        </w:numPr>
        <w:tabs>
          <w:tab w:pos="1417" w:val="left" w:leader="none"/>
        </w:tabs>
        <w:spacing w:line="232" w:lineRule="auto" w:before="137" w:after="0"/>
        <w:ind w:left="1416" w:right="2087" w:hanging="250"/>
        <w:jc w:val="both"/>
        <w:rPr>
          <w:sz w:val="20"/>
        </w:rPr>
      </w:pPr>
      <w:r>
        <w:rPr>
          <w:sz w:val="20"/>
        </w:rPr>
        <w:t>Set the </w:t>
      </w:r>
      <w:r>
        <w:rPr>
          <w:rFonts w:ascii="Courier New"/>
          <w:sz w:val="20"/>
        </w:rPr>
        <w:t>OutS </w:t>
      </w:r>
      <w:r>
        <w:rPr>
          <w:sz w:val="20"/>
        </w:rPr>
        <w:t>stream. This is an open stream, to which the beautified Pascal source will be written. This is a mandatory</w:t>
      </w:r>
      <w:r>
        <w:rPr>
          <w:spacing w:val="6"/>
          <w:sz w:val="20"/>
        </w:rPr>
        <w:t> </w:t>
      </w:r>
      <w:r>
        <w:rPr>
          <w:sz w:val="20"/>
        </w:rPr>
        <w:t>step.</w:t>
      </w:r>
    </w:p>
    <w:p>
      <w:pPr>
        <w:pStyle w:val="ListParagraph"/>
        <w:numPr>
          <w:ilvl w:val="0"/>
          <w:numId w:val="61"/>
        </w:numPr>
        <w:tabs>
          <w:tab w:pos="1417" w:val="left" w:leader="none"/>
        </w:tabs>
        <w:spacing w:line="232" w:lineRule="auto" w:before="136" w:after="0"/>
        <w:ind w:left="1416" w:right="2087" w:hanging="250"/>
        <w:jc w:val="both"/>
        <w:rPr>
          <w:sz w:val="20"/>
        </w:rPr>
      </w:pPr>
      <w:r>
        <w:rPr>
          <w:sz w:val="20"/>
        </w:rPr>
        <w:t>Set the </w:t>
      </w:r>
      <w:r>
        <w:rPr>
          <w:rFonts w:ascii="Courier New" w:hAnsi="Courier New"/>
          <w:sz w:val="20"/>
        </w:rPr>
        <w:t>DiagS</w:t>
      </w:r>
      <w:r>
        <w:rPr>
          <w:rFonts w:ascii="Courier New" w:hAnsi="Courier New"/>
          <w:spacing w:val="-70"/>
          <w:sz w:val="20"/>
        </w:rPr>
        <w:t> </w:t>
      </w:r>
      <w:r>
        <w:rPr>
          <w:sz w:val="20"/>
        </w:rPr>
        <w:t>stream. Any diagnostics will be written to this stream. This step is optional. If you don’t set this, no diagnostics are</w:t>
      </w:r>
      <w:r>
        <w:rPr>
          <w:spacing w:val="-9"/>
          <w:sz w:val="20"/>
        </w:rPr>
        <w:t> </w:t>
      </w:r>
      <w:r>
        <w:rPr>
          <w:sz w:val="20"/>
        </w:rPr>
        <w:t>written.</w:t>
      </w:r>
    </w:p>
    <w:p>
      <w:pPr>
        <w:pStyle w:val="ListParagraph"/>
        <w:numPr>
          <w:ilvl w:val="0"/>
          <w:numId w:val="61"/>
        </w:numPr>
        <w:tabs>
          <w:tab w:pos="1417" w:val="left" w:leader="none"/>
        </w:tabs>
        <w:spacing w:line="240" w:lineRule="auto" w:before="131" w:after="0"/>
        <w:ind w:left="1416" w:right="2087" w:hanging="250"/>
        <w:jc w:val="both"/>
        <w:rPr>
          <w:sz w:val="20"/>
        </w:rPr>
      </w:pPr>
      <w:r>
        <w:rPr>
          <w:sz w:val="20"/>
        </w:rPr>
        <w:t>Set the </w:t>
      </w:r>
      <w:r>
        <w:rPr>
          <w:rFonts w:ascii="Courier New" w:hAnsi="Courier New"/>
          <w:sz w:val="20"/>
        </w:rPr>
        <w:t>CfgS </w:t>
      </w:r>
      <w:r>
        <w:rPr>
          <w:sz w:val="20"/>
        </w:rPr>
        <w:t>stream. A configuration is read from this stream. (see the previous section for more information about configuration). This step is optional. If you don’t set this, a </w:t>
      </w:r>
      <w:r>
        <w:rPr>
          <w:spacing w:val="-3"/>
          <w:sz w:val="20"/>
        </w:rPr>
        <w:t>default </w:t>
      </w:r>
      <w:r>
        <w:rPr>
          <w:sz w:val="20"/>
        </w:rPr>
        <w:t>configuration is</w:t>
      </w:r>
      <w:r>
        <w:rPr>
          <w:spacing w:val="-3"/>
          <w:sz w:val="20"/>
        </w:rPr>
        <w:t> </w:t>
      </w:r>
      <w:r>
        <w:rPr>
          <w:sz w:val="20"/>
        </w:rPr>
        <w:t>used.</w:t>
      </w:r>
    </w:p>
    <w:p>
      <w:pPr>
        <w:pStyle w:val="ListParagraph"/>
        <w:numPr>
          <w:ilvl w:val="0"/>
          <w:numId w:val="61"/>
        </w:numPr>
        <w:tabs>
          <w:tab w:pos="1417" w:val="left" w:leader="none"/>
        </w:tabs>
        <w:spacing w:line="232" w:lineRule="auto" w:before="137" w:after="0"/>
        <w:ind w:left="1416" w:right="2087" w:hanging="250"/>
        <w:jc w:val="both"/>
        <w:rPr>
          <w:sz w:val="20"/>
        </w:rPr>
      </w:pPr>
      <w:r>
        <w:rPr>
          <w:sz w:val="20"/>
        </w:rPr>
        <w:t>Set the </w:t>
      </w:r>
      <w:r>
        <w:rPr>
          <w:rFonts w:ascii="Courier New"/>
          <w:sz w:val="20"/>
        </w:rPr>
        <w:t>Indent</w:t>
      </w:r>
      <w:r>
        <w:rPr>
          <w:rFonts w:ascii="Courier New"/>
          <w:spacing w:val="-60"/>
          <w:sz w:val="20"/>
        </w:rPr>
        <w:t> </w:t>
      </w:r>
      <w:r>
        <w:rPr>
          <w:sz w:val="20"/>
        </w:rPr>
        <w:t>variable. This is the number of spaces to use when indenting. </w:t>
      </w:r>
      <w:r>
        <w:rPr>
          <w:spacing w:val="-6"/>
          <w:sz w:val="20"/>
        </w:rPr>
        <w:t>Tab </w:t>
      </w:r>
      <w:r>
        <w:rPr>
          <w:sz w:val="20"/>
        </w:rPr>
        <w:t>characters are not used in the program. This step is optional. The indent variable is initialized to</w:t>
      </w:r>
      <w:r>
        <w:rPr>
          <w:spacing w:val="-9"/>
          <w:sz w:val="20"/>
        </w:rPr>
        <w:t> </w:t>
      </w:r>
      <w:r>
        <w:rPr>
          <w:sz w:val="20"/>
        </w:rPr>
        <w:t>2.</w:t>
      </w:r>
    </w:p>
    <w:p>
      <w:pPr>
        <w:pStyle w:val="ListParagraph"/>
        <w:numPr>
          <w:ilvl w:val="0"/>
          <w:numId w:val="61"/>
        </w:numPr>
        <w:tabs>
          <w:tab w:pos="1417" w:val="left" w:leader="none"/>
        </w:tabs>
        <w:spacing w:line="232" w:lineRule="auto" w:before="136" w:after="0"/>
        <w:ind w:left="1416" w:right="2087" w:hanging="250"/>
        <w:jc w:val="both"/>
        <w:rPr>
          <w:sz w:val="20"/>
        </w:rPr>
      </w:pPr>
      <w:r>
        <w:rPr>
          <w:sz w:val="20"/>
        </w:rPr>
        <w:t>Call </w:t>
      </w:r>
      <w:r>
        <w:rPr>
          <w:rFonts w:ascii="Courier New"/>
          <w:sz w:val="20"/>
        </w:rPr>
        <w:t>PrettyPrint</w:t>
      </w:r>
      <w:r>
        <w:rPr>
          <w:sz w:val="20"/>
        </w:rPr>
        <w:t>. This will pretty-print the source in </w:t>
      </w:r>
      <w:r>
        <w:rPr>
          <w:rFonts w:ascii="Courier New"/>
          <w:sz w:val="20"/>
        </w:rPr>
        <w:t>InS </w:t>
      </w:r>
      <w:r>
        <w:rPr>
          <w:sz w:val="20"/>
        </w:rPr>
        <w:t>and write the result to </w:t>
      </w:r>
      <w:r>
        <w:rPr>
          <w:rFonts w:ascii="Courier New"/>
          <w:sz w:val="20"/>
        </w:rPr>
        <w:t>OutS</w:t>
      </w:r>
      <w:r>
        <w:rPr>
          <w:sz w:val="20"/>
        </w:rPr>
        <w:t>. The</w:t>
      </w:r>
      <w:r>
        <w:rPr>
          <w:spacing w:val="-2"/>
          <w:sz w:val="20"/>
        </w:rPr>
        <w:t> </w:t>
      </w:r>
      <w:r>
        <w:rPr>
          <w:sz w:val="20"/>
        </w:rPr>
        <w:t>function</w:t>
      </w:r>
      <w:r>
        <w:rPr>
          <w:spacing w:val="-1"/>
          <w:sz w:val="20"/>
        </w:rPr>
        <w:t> </w:t>
      </w:r>
      <w:r>
        <w:rPr>
          <w:sz w:val="20"/>
        </w:rPr>
        <w:t>returns</w:t>
      </w:r>
      <w:r>
        <w:rPr>
          <w:spacing w:val="-2"/>
          <w:sz w:val="20"/>
        </w:rPr>
        <w:t> </w:t>
      </w:r>
      <w:r>
        <w:rPr>
          <w:rFonts w:ascii="Courier New"/>
          <w:sz w:val="20"/>
        </w:rPr>
        <w:t>True</w:t>
      </w:r>
      <w:r>
        <w:rPr>
          <w:rFonts w:ascii="Courier New"/>
          <w:spacing w:val="-71"/>
          <w:sz w:val="20"/>
        </w:rPr>
        <w:t> </w:t>
      </w:r>
      <w:r>
        <w:rPr>
          <w:sz w:val="20"/>
        </w:rPr>
        <w:t>if</w:t>
      </w:r>
      <w:r>
        <w:rPr>
          <w:spacing w:val="-1"/>
          <w:sz w:val="20"/>
        </w:rPr>
        <w:t> </w:t>
      </w:r>
      <w:r>
        <w:rPr>
          <w:sz w:val="20"/>
        </w:rPr>
        <w:t>no</w:t>
      </w:r>
      <w:r>
        <w:rPr>
          <w:spacing w:val="-2"/>
          <w:sz w:val="20"/>
        </w:rPr>
        <w:t> </w:t>
      </w:r>
      <w:r>
        <w:rPr>
          <w:sz w:val="20"/>
        </w:rPr>
        <w:t>errors</w:t>
      </w:r>
      <w:r>
        <w:rPr>
          <w:spacing w:val="-1"/>
          <w:sz w:val="20"/>
        </w:rPr>
        <w:t> </w:t>
      </w:r>
      <w:r>
        <w:rPr>
          <w:sz w:val="20"/>
        </w:rPr>
        <w:t>occurred,</w:t>
      </w:r>
      <w:r>
        <w:rPr>
          <w:spacing w:val="-1"/>
          <w:sz w:val="20"/>
        </w:rPr>
        <w:t> </w:t>
      </w:r>
      <w:r>
        <w:rPr>
          <w:rFonts w:ascii="Courier New"/>
          <w:sz w:val="20"/>
        </w:rPr>
        <w:t>False</w:t>
      </w:r>
      <w:r>
        <w:rPr>
          <w:rFonts w:ascii="Courier New"/>
          <w:spacing w:val="-72"/>
          <w:sz w:val="20"/>
        </w:rPr>
        <w:t> </w:t>
      </w:r>
      <w:r>
        <w:rPr>
          <w:sz w:val="20"/>
        </w:rPr>
        <w:t>otherwise.</w:t>
      </w:r>
    </w:p>
    <w:p>
      <w:pPr>
        <w:pStyle w:val="BodyText"/>
        <w:spacing w:before="160"/>
        <w:ind w:left="918"/>
        <w:jc w:val="both"/>
      </w:pPr>
      <w:r>
        <w:rPr/>
        <w:t>So, a minimal procedure would be:</w:t>
      </w:r>
    </w:p>
    <w:p>
      <w:pPr>
        <w:pStyle w:val="BodyText"/>
        <w:spacing w:before="196"/>
        <w:ind w:left="918"/>
        <w:rPr>
          <w:rFonts w:ascii="Courier New"/>
        </w:rPr>
      </w:pPr>
      <w:r>
        <w:rPr>
          <w:rFonts w:ascii="Courier New"/>
        </w:rPr>
        <w:t>Procedure CleanUpCode;</w:t>
      </w:r>
    </w:p>
    <w:p>
      <w:pPr>
        <w:pStyle w:val="BodyText"/>
        <w:spacing w:before="2"/>
        <w:rPr>
          <w:rFonts w:ascii="Courier New"/>
          <w:sz w:val="22"/>
        </w:rPr>
      </w:pPr>
    </w:p>
    <w:p>
      <w:pPr>
        <w:pStyle w:val="BodyText"/>
        <w:ind w:left="918"/>
        <w:rPr>
          <w:rFonts w:ascii="Courier New"/>
        </w:rPr>
      </w:pPr>
      <w:r>
        <w:rPr>
          <w:rFonts w:ascii="Courier New"/>
        </w:rPr>
        <w:t>var</w:t>
      </w:r>
    </w:p>
    <w:p>
      <w:pPr>
        <w:pStyle w:val="BodyText"/>
        <w:spacing w:line="254" w:lineRule="auto" w:before="13"/>
        <w:ind w:left="1157" w:right="6293"/>
        <w:rPr>
          <w:rFonts w:ascii="Courier New"/>
        </w:rPr>
      </w:pPr>
      <w:r>
        <w:rPr>
          <w:rFonts w:ascii="Courier New"/>
        </w:rPr>
        <w:t>Ins,OutS : PBufStream; PPRinter : TPrettyPrinter;</w:t>
      </w:r>
    </w:p>
    <w:p>
      <w:pPr>
        <w:pStyle w:val="BodyText"/>
        <w:spacing w:before="10"/>
        <w:rPr>
          <w:rFonts w:ascii="Courier New"/>
        </w:rPr>
      </w:pPr>
    </w:p>
    <w:p>
      <w:pPr>
        <w:pStyle w:val="BodyText"/>
        <w:ind w:left="918"/>
        <w:rPr>
          <w:rFonts w:ascii="Courier New"/>
        </w:rPr>
      </w:pPr>
      <w:r>
        <w:rPr>
          <w:rFonts w:ascii="Courier New"/>
        </w:rPr>
        <w:t>begin</w:t>
      </w:r>
    </w:p>
    <w:p>
      <w:pPr>
        <w:pStyle w:val="BodyText"/>
        <w:spacing w:line="254" w:lineRule="auto" w:before="13"/>
        <w:ind w:left="1157" w:right="2016"/>
        <w:rPr>
          <w:rFonts w:ascii="Courier New" w:hAnsi="Courier New"/>
        </w:rPr>
      </w:pPr>
      <w:r>
        <w:rPr>
          <w:rFonts w:ascii="Courier New" w:hAnsi="Courier New"/>
        </w:rPr>
        <w:t>Ins:=New(PBufStream,Init(’ugly.pp’,StopenRead,TheBufSize)); </w:t>
      </w:r>
      <w:r>
        <w:rPr>
          <w:rFonts w:ascii="Courier New" w:hAnsi="Courier New"/>
          <w:w w:val="95"/>
        </w:rPr>
        <w:t>OutS:=New(PBufStream,Init(’beauty.pp’,StCreate,TheBufSize)); </w:t>
      </w:r>
      <w:r>
        <w:rPr>
          <w:rFonts w:ascii="Courier New" w:hAnsi="Courier New"/>
        </w:rPr>
        <w:t>PPrinter.Create;</w:t>
      </w:r>
    </w:p>
    <w:p>
      <w:pPr>
        <w:pStyle w:val="BodyText"/>
        <w:spacing w:line="254" w:lineRule="auto"/>
        <w:ind w:left="1157" w:right="5539"/>
        <w:rPr>
          <w:rFonts w:ascii="Courier New"/>
        </w:rPr>
      </w:pPr>
      <w:r>
        <w:rPr>
          <w:rFonts w:ascii="Courier New"/>
        </w:rPr>
        <w:t>PPrinter.Ins:=Ins; PPrinter.outS:=OutS; </w:t>
      </w:r>
      <w:r>
        <w:rPr>
          <w:rFonts w:ascii="Courier New"/>
          <w:w w:val="95"/>
        </w:rPr>
        <w:t>PPrinter.PrettyPrint;</w:t>
      </w:r>
    </w:p>
    <w:p>
      <w:pPr>
        <w:pStyle w:val="BodyText"/>
        <w:spacing w:line="223" w:lineRule="exact"/>
        <w:ind w:left="918"/>
        <w:rPr>
          <w:rFonts w:ascii="Courier New"/>
        </w:rPr>
      </w:pPr>
      <w:r>
        <w:rPr>
          <w:rFonts w:ascii="Courier New"/>
        </w:rPr>
        <w:t>end;</w:t>
      </w:r>
    </w:p>
    <w:p>
      <w:pPr>
        <w:pStyle w:val="BodyText"/>
        <w:spacing w:before="156"/>
        <w:ind w:left="918"/>
        <w:jc w:val="both"/>
      </w:pPr>
      <w:r>
        <w:rPr/>
        <w:t>Using memory streams allows very fast formatting of code, and is particularly suitable for editors.</w:t>
      </w:r>
    </w:p>
    <w:p>
      <w:pPr>
        <w:spacing w:after="0"/>
        <w:jc w:val="both"/>
        <w:sectPr>
          <w:pgSz w:w="11910" w:h="16840"/>
          <w:pgMar w:header="1423" w:footer="1175" w:top="1680" w:bottom="1360" w:left="920" w:right="0"/>
        </w:sectPr>
      </w:pPr>
    </w:p>
    <w:p>
      <w:pPr>
        <w:pStyle w:val="BodyText"/>
        <w:spacing w:before="3"/>
        <w:rPr>
          <w:sz w:val="27"/>
        </w:rPr>
      </w:pPr>
    </w:p>
    <w:p>
      <w:pPr>
        <w:pStyle w:val="Heading1"/>
        <w:numPr>
          <w:ilvl w:val="1"/>
          <w:numId w:val="58"/>
        </w:numPr>
        <w:tabs>
          <w:tab w:pos="1563" w:val="left" w:leader="none"/>
          <w:tab w:pos="1565" w:val="left" w:leader="none"/>
        </w:tabs>
        <w:spacing w:line="240" w:lineRule="auto" w:before="114" w:after="0"/>
        <w:ind w:left="1564" w:right="0" w:hanging="647"/>
        <w:jc w:val="left"/>
      </w:pPr>
      <w:bookmarkStart w:name="rstconv program" w:id="512"/>
      <w:bookmarkEnd w:id="512"/>
      <w:r>
        <w:rPr>
          <w:b w:val="0"/>
        </w:rPr>
      </w:r>
      <w:bookmarkStart w:name="_bookmark215" w:id="513"/>
      <w:bookmarkEnd w:id="513"/>
      <w:r>
        <w:rPr>
          <w:b w:val="0"/>
        </w:rPr>
      </w:r>
      <w:bookmarkStart w:name="_bookmark215" w:id="514"/>
      <w:bookmarkEnd w:id="514"/>
      <w:r>
        <w:rPr/>
        <w:t>rstco</w:t>
      </w:r>
      <w:r>
        <w:rPr/>
        <w:t>nv</w:t>
      </w:r>
      <w:r>
        <w:rPr>
          <w:spacing w:val="1"/>
        </w:rPr>
        <w:t> </w:t>
      </w:r>
      <w:r>
        <w:rPr/>
        <w:t>program</w:t>
      </w:r>
    </w:p>
    <w:p>
      <w:pPr>
        <w:pStyle w:val="BodyText"/>
        <w:spacing w:line="249" w:lineRule="auto" w:before="281"/>
        <w:ind w:left="918" w:right="2016"/>
      </w:pPr>
      <w:r>
        <w:rPr/>
        <w:t>The </w:t>
      </w:r>
      <w:r>
        <w:rPr>
          <w:rFonts w:ascii="Arial"/>
        </w:rPr>
        <w:t>rstconv </w:t>
      </w:r>
      <w:r>
        <w:rPr/>
        <w:t>program converts the resource string files generated by the compiler (when you use resource string sections) to </w:t>
      </w:r>
      <w:r>
        <w:rPr>
          <w:rFonts w:ascii="Arial"/>
        </w:rPr>
        <w:t>.po </w:t>
      </w:r>
      <w:r>
        <w:rPr/>
        <w:t>files that can be understood by the GNU </w:t>
      </w:r>
      <w:r>
        <w:rPr>
          <w:rFonts w:ascii="Arial"/>
        </w:rPr>
        <w:t>msgfmt </w:t>
      </w:r>
      <w:r>
        <w:rPr/>
        <w:t>program.</w:t>
      </w:r>
    </w:p>
    <w:p>
      <w:pPr>
        <w:pStyle w:val="BodyText"/>
        <w:spacing w:before="83"/>
        <w:ind w:left="918"/>
      </w:pPr>
      <w:r>
        <w:rPr/>
        <w:t>Its usage is very easy; it accepts the following options:</w:t>
      </w:r>
    </w:p>
    <w:p>
      <w:pPr>
        <w:pStyle w:val="BodyText"/>
        <w:spacing w:before="10"/>
        <w:rPr>
          <w:sz w:val="21"/>
        </w:rPr>
      </w:pPr>
    </w:p>
    <w:p>
      <w:pPr>
        <w:pStyle w:val="BodyText"/>
        <w:ind w:left="918"/>
      </w:pPr>
      <w:r>
        <w:rPr>
          <w:b/>
        </w:rPr>
        <w:t>-i file </w:t>
      </w:r>
      <w:r>
        <w:rPr/>
        <w:t>Use the specified file instead of stdin as input file. This option is optional.</w:t>
      </w:r>
    </w:p>
    <w:p>
      <w:pPr>
        <w:pStyle w:val="BodyText"/>
        <w:spacing w:before="169"/>
        <w:ind w:left="918"/>
      </w:pPr>
      <w:r>
        <w:rPr>
          <w:b/>
        </w:rPr>
        <w:t>-o file </w:t>
      </w:r>
      <w:r>
        <w:rPr/>
        <w:t>Write output to the specified file. This option is required.</w:t>
      </w:r>
    </w:p>
    <w:p>
      <w:pPr>
        <w:pStyle w:val="BodyText"/>
        <w:spacing w:line="249" w:lineRule="auto" w:before="169"/>
        <w:ind w:left="1416" w:right="2016" w:hanging="499"/>
      </w:pPr>
      <w:r>
        <w:rPr>
          <w:b/>
        </w:rPr>
        <w:t>-f format </w:t>
      </w:r>
      <w:r>
        <w:rPr/>
        <w:t>Specify the output format. At the moment, only one output format is supported: </w:t>
      </w:r>
      <w:r>
        <w:rPr>
          <w:i/>
        </w:rPr>
        <w:t>po </w:t>
      </w:r>
      <w:r>
        <w:rPr/>
        <w:t>for GNU gettext </w:t>
      </w:r>
      <w:r>
        <w:rPr>
          <w:rFonts w:ascii="Arial"/>
        </w:rPr>
        <w:t>.po </w:t>
      </w:r>
      <w:r>
        <w:rPr/>
        <w:t>format. It is the default format.</w:t>
      </w:r>
    </w:p>
    <w:p>
      <w:pPr>
        <w:pStyle w:val="BodyText"/>
        <w:rPr>
          <w:sz w:val="21"/>
        </w:rPr>
      </w:pPr>
    </w:p>
    <w:p>
      <w:pPr>
        <w:pStyle w:val="BodyText"/>
        <w:ind w:left="918"/>
      </w:pPr>
      <w:r>
        <w:rPr/>
        <w:t>As an example:</w:t>
      </w:r>
    </w:p>
    <w:p>
      <w:pPr>
        <w:pStyle w:val="BodyText"/>
        <w:spacing w:before="8"/>
        <w:rPr>
          <w:sz w:val="23"/>
        </w:rPr>
      </w:pPr>
    </w:p>
    <w:p>
      <w:pPr>
        <w:pStyle w:val="BodyText"/>
        <w:ind w:left="918"/>
        <w:rPr>
          <w:rFonts w:ascii="Courier New"/>
        </w:rPr>
      </w:pPr>
      <w:r>
        <w:rPr>
          <w:rFonts w:ascii="Courier New"/>
        </w:rPr>
        <w:t>rstconv -i resdemo.rst -o resdemo.po</w:t>
      </w:r>
    </w:p>
    <w:p>
      <w:pPr>
        <w:pStyle w:val="BodyText"/>
        <w:spacing w:before="8"/>
        <w:rPr>
          <w:rFonts w:ascii="Courier New"/>
        </w:rPr>
      </w:pPr>
    </w:p>
    <w:p>
      <w:pPr>
        <w:pStyle w:val="BodyText"/>
        <w:ind w:left="918"/>
      </w:pPr>
      <w:r>
        <w:rPr/>
        <w:t>will convert the </w:t>
      </w:r>
      <w:r>
        <w:rPr>
          <w:rFonts w:ascii="Arial"/>
        </w:rPr>
        <w:t>resdemo.rst </w:t>
      </w:r>
      <w:r>
        <w:rPr/>
        <w:t>file to </w:t>
      </w:r>
      <w:r>
        <w:rPr>
          <w:rFonts w:ascii="Arial"/>
        </w:rPr>
        <w:t>resdemo.po</w:t>
      </w:r>
      <w:r>
        <w:rPr/>
        <w:t>.</w:t>
      </w:r>
    </w:p>
    <w:p>
      <w:pPr>
        <w:pStyle w:val="BodyText"/>
        <w:spacing w:line="249" w:lineRule="auto" w:before="92"/>
        <w:ind w:left="918" w:right="2016"/>
      </w:pPr>
      <w:r>
        <w:rPr/>
        <w:t>More information on the </w:t>
      </w:r>
      <w:r>
        <w:rPr>
          <w:rFonts w:ascii="Arial" w:hAnsi="Arial"/>
        </w:rPr>
        <w:t>rstconv </w:t>
      </w:r>
      <w:r>
        <w:rPr/>
        <w:t>utility can be found in the </w:t>
      </w:r>
      <w:r>
        <w:rPr>
          <w:color w:val="EC008C"/>
        </w:rPr>
        <w:t>Programmer’s Guide</w:t>
      </w:r>
      <w:r>
        <w:rPr/>
        <w:t>, under the chapter about resource strings.</w:t>
      </w:r>
    </w:p>
    <w:p>
      <w:pPr>
        <w:pStyle w:val="BodyText"/>
        <w:rPr>
          <w:sz w:val="24"/>
        </w:rPr>
      </w:pPr>
    </w:p>
    <w:p>
      <w:pPr>
        <w:pStyle w:val="Heading1"/>
        <w:numPr>
          <w:ilvl w:val="1"/>
          <w:numId w:val="58"/>
        </w:numPr>
        <w:tabs>
          <w:tab w:pos="1707" w:val="left" w:leader="none"/>
          <w:tab w:pos="1708" w:val="left" w:leader="none"/>
        </w:tabs>
        <w:spacing w:line="240" w:lineRule="auto" w:before="166" w:after="0"/>
        <w:ind w:left="1707" w:right="0" w:hanging="790"/>
        <w:jc w:val="left"/>
      </w:pPr>
      <w:bookmarkStart w:name="unitdiff program" w:id="515"/>
      <w:bookmarkEnd w:id="515"/>
      <w:r>
        <w:rPr>
          <w:b w:val="0"/>
        </w:rPr>
      </w:r>
      <w:bookmarkStart w:name="_bookmark216" w:id="516"/>
      <w:bookmarkEnd w:id="516"/>
      <w:r>
        <w:rPr>
          <w:b w:val="0"/>
        </w:rPr>
      </w:r>
      <w:bookmarkStart w:name="_bookmark216" w:id="517"/>
      <w:bookmarkEnd w:id="517"/>
      <w:r>
        <w:rPr/>
        <w:t>unitdiff</w:t>
      </w:r>
      <w:r>
        <w:rPr>
          <w:spacing w:val="1"/>
        </w:rPr>
        <w:t> </w:t>
      </w:r>
      <w:r>
        <w:rPr/>
        <w:t>program</w:t>
      </w:r>
    </w:p>
    <w:p>
      <w:pPr>
        <w:pStyle w:val="Heading2"/>
        <w:numPr>
          <w:ilvl w:val="2"/>
          <w:numId w:val="58"/>
        </w:numPr>
        <w:tabs>
          <w:tab w:pos="1822" w:val="left" w:leader="none"/>
          <w:tab w:pos="1823" w:val="left" w:leader="none"/>
        </w:tabs>
        <w:spacing w:line="240" w:lineRule="auto" w:before="283" w:after="0"/>
        <w:ind w:left="1822" w:right="0" w:hanging="905"/>
        <w:jc w:val="left"/>
      </w:pPr>
      <w:bookmarkStart w:name="Synopsis" w:id="518"/>
      <w:bookmarkEnd w:id="518"/>
      <w:r>
        <w:rPr>
          <w:b w:val="0"/>
        </w:rPr>
      </w:r>
      <w:bookmarkStart w:name="_bookmark217" w:id="519"/>
      <w:bookmarkEnd w:id="519"/>
      <w:r>
        <w:rPr>
          <w:b w:val="0"/>
        </w:rPr>
      </w:r>
      <w:bookmarkStart w:name="_bookmark217" w:id="520"/>
      <w:bookmarkEnd w:id="520"/>
      <w:r>
        <w:rPr/>
        <w:t>Synopsis</w:t>
      </w:r>
    </w:p>
    <w:p>
      <w:pPr>
        <w:pStyle w:val="BodyText"/>
        <w:spacing w:before="105"/>
        <w:ind w:left="918"/>
      </w:pPr>
      <w:r>
        <w:rPr>
          <w:rFonts w:ascii="Arial"/>
        </w:rPr>
        <w:t>unitdiff </w:t>
      </w:r>
      <w:r>
        <w:rPr/>
        <w:t>shows the differences between two unit interface sections.</w:t>
      </w:r>
    </w:p>
    <w:p>
      <w:pPr>
        <w:pStyle w:val="BodyText"/>
        <w:spacing w:before="7"/>
        <w:rPr>
          <w:sz w:val="23"/>
        </w:rPr>
      </w:pPr>
    </w:p>
    <w:p>
      <w:pPr>
        <w:pStyle w:val="BodyText"/>
        <w:spacing w:line="254" w:lineRule="auto" w:before="1"/>
        <w:ind w:left="918" w:right="1403"/>
        <w:rPr>
          <w:rFonts w:ascii="Courier New"/>
        </w:rPr>
      </w:pPr>
      <w:r>
        <w:rPr>
          <w:rFonts w:ascii="Courier New"/>
        </w:rPr>
        <w:t>unitdiff [--disable-arguments] [--disable-private] [--disable-protected] [--help] [--lang=language] [--list] [--output=filename] [--sparse]</w:t>
      </w:r>
    </w:p>
    <w:p>
      <w:pPr>
        <w:pStyle w:val="BodyText"/>
        <w:spacing w:line="224" w:lineRule="exact"/>
        <w:ind w:left="918"/>
        <w:rPr>
          <w:rFonts w:ascii="Courier New"/>
        </w:rPr>
      </w:pPr>
      <w:r>
        <w:rPr>
          <w:rFonts w:ascii="Courier New"/>
        </w:rPr>
        <w:t>file1 file2</w:t>
      </w:r>
    </w:p>
    <w:p>
      <w:pPr>
        <w:pStyle w:val="BodyText"/>
        <w:rPr>
          <w:rFonts w:ascii="Courier New"/>
        </w:rPr>
      </w:pPr>
    </w:p>
    <w:p>
      <w:pPr>
        <w:pStyle w:val="BodyText"/>
        <w:spacing w:before="5"/>
        <w:rPr>
          <w:rFonts w:ascii="Courier New"/>
        </w:rPr>
      </w:pPr>
    </w:p>
    <w:p>
      <w:pPr>
        <w:pStyle w:val="Heading2"/>
        <w:numPr>
          <w:ilvl w:val="2"/>
          <w:numId w:val="58"/>
        </w:numPr>
        <w:tabs>
          <w:tab w:pos="1822" w:val="left" w:leader="none"/>
          <w:tab w:pos="1823" w:val="left" w:leader="none"/>
        </w:tabs>
        <w:spacing w:line="240" w:lineRule="auto" w:before="0" w:after="0"/>
        <w:ind w:left="1822" w:right="0" w:hanging="905"/>
        <w:jc w:val="left"/>
      </w:pPr>
      <w:bookmarkStart w:name="Description and usage" w:id="521"/>
      <w:bookmarkEnd w:id="521"/>
      <w:r>
        <w:rPr>
          <w:b w:val="0"/>
        </w:rPr>
      </w:r>
      <w:bookmarkStart w:name="_bookmark218" w:id="522"/>
      <w:bookmarkEnd w:id="522"/>
      <w:r>
        <w:rPr>
          <w:b w:val="0"/>
        </w:rPr>
      </w:r>
      <w:bookmarkStart w:name="_bookmark218" w:id="523"/>
      <w:bookmarkEnd w:id="523"/>
      <w:r>
        <w:rPr/>
        <w:t>Description</w:t>
      </w:r>
      <w:r>
        <w:rPr/>
        <w:t> and</w:t>
      </w:r>
      <w:r>
        <w:rPr>
          <w:spacing w:val="-3"/>
        </w:rPr>
        <w:t> </w:t>
      </w:r>
      <w:r>
        <w:rPr/>
        <w:t>usage</w:t>
      </w:r>
    </w:p>
    <w:p>
      <w:pPr>
        <w:pStyle w:val="BodyText"/>
        <w:spacing w:line="249" w:lineRule="auto" w:before="104"/>
        <w:ind w:left="918" w:right="2016"/>
      </w:pPr>
      <w:r>
        <w:rPr>
          <w:rFonts w:ascii="Arial"/>
        </w:rPr>
        <w:t>Unitdiff </w:t>
      </w:r>
      <w:r>
        <w:rPr/>
        <w:t>scans one or two Free Pascal unit source files and either lists all available identifiers, or describes the differences in identifiers between the two units.</w:t>
      </w:r>
    </w:p>
    <w:p>
      <w:pPr>
        <w:pStyle w:val="BodyText"/>
        <w:spacing w:line="249" w:lineRule="auto" w:before="83"/>
        <w:ind w:left="918" w:right="2016"/>
      </w:pPr>
      <w:r>
        <w:rPr>
          <w:spacing w:val="-8"/>
        </w:rPr>
        <w:t>You </w:t>
      </w:r>
      <w:r>
        <w:rPr/>
        <w:t>can </w:t>
      </w:r>
      <w:r>
        <w:rPr>
          <w:spacing w:val="-3"/>
        </w:rPr>
        <w:t>invoke </w:t>
      </w:r>
      <w:r>
        <w:rPr>
          <w:rFonts w:ascii="Arial"/>
        </w:rPr>
        <w:t>unitdiff </w:t>
      </w:r>
      <w:r>
        <w:rPr/>
        <w:t>with an input filename as the only required argument. It will then simply list all available identifiers.</w:t>
      </w:r>
    </w:p>
    <w:p>
      <w:pPr>
        <w:pStyle w:val="BodyText"/>
        <w:spacing w:before="83"/>
        <w:ind w:left="918"/>
      </w:pPr>
      <w:r>
        <w:rPr/>
        <w:t>The regular usage is to invoke </w:t>
      </w:r>
      <w:r>
        <w:rPr>
          <w:rFonts w:ascii="Arial"/>
        </w:rPr>
        <w:t>unitdiff </w:t>
      </w:r>
      <w:r>
        <w:rPr/>
        <w:t>with two arguments:</w:t>
      </w:r>
    </w:p>
    <w:p>
      <w:pPr>
        <w:pStyle w:val="BodyText"/>
        <w:spacing w:before="7"/>
        <w:rPr>
          <w:sz w:val="23"/>
        </w:rPr>
      </w:pPr>
    </w:p>
    <w:p>
      <w:pPr>
        <w:pStyle w:val="BodyText"/>
        <w:spacing w:before="1"/>
        <w:ind w:left="918"/>
        <w:rPr>
          <w:rFonts w:ascii="Courier New"/>
        </w:rPr>
      </w:pPr>
      <w:r>
        <w:rPr>
          <w:rFonts w:ascii="Courier New"/>
        </w:rPr>
        <w:t>unitdiff input1 input2</w:t>
      </w:r>
    </w:p>
    <w:p>
      <w:pPr>
        <w:pStyle w:val="BodyText"/>
        <w:spacing w:before="8"/>
        <w:rPr>
          <w:rFonts w:ascii="Courier New"/>
        </w:rPr>
      </w:pPr>
    </w:p>
    <w:p>
      <w:pPr>
        <w:pStyle w:val="BodyText"/>
        <w:spacing w:line="249" w:lineRule="auto"/>
        <w:ind w:left="918" w:right="2016"/>
      </w:pPr>
      <w:r>
        <w:rPr/>
        <w:t>Invoked like this, it will show the difference in interface between the two units, or list the available identifiers in both units. The output of </w:t>
      </w:r>
      <w:r>
        <w:rPr>
          <w:rFonts w:ascii="Arial"/>
        </w:rPr>
        <w:t>unitdiff </w:t>
      </w:r>
      <w:r>
        <w:rPr/>
        <w:t>will go to standard output by default.</w:t>
      </w:r>
    </w:p>
    <w:p>
      <w:pPr>
        <w:pStyle w:val="BodyText"/>
        <w:rPr>
          <w:sz w:val="24"/>
        </w:rPr>
      </w:pPr>
    </w:p>
    <w:p>
      <w:pPr>
        <w:pStyle w:val="Heading2"/>
        <w:numPr>
          <w:ilvl w:val="2"/>
          <w:numId w:val="58"/>
        </w:numPr>
        <w:tabs>
          <w:tab w:pos="1822" w:val="left" w:leader="none"/>
          <w:tab w:pos="1823" w:val="left" w:leader="none"/>
        </w:tabs>
        <w:spacing w:line="240" w:lineRule="auto" w:before="190" w:after="0"/>
        <w:ind w:left="1822" w:right="0" w:hanging="905"/>
        <w:jc w:val="left"/>
      </w:pPr>
      <w:bookmarkStart w:name="Options" w:id="524"/>
      <w:bookmarkEnd w:id="524"/>
      <w:r>
        <w:rPr>
          <w:b w:val="0"/>
        </w:rPr>
      </w:r>
      <w:bookmarkStart w:name="_bookmark219" w:id="525"/>
      <w:bookmarkEnd w:id="525"/>
      <w:r>
        <w:rPr>
          <w:b w:val="0"/>
        </w:rPr>
      </w:r>
      <w:bookmarkStart w:name="_bookmark219" w:id="526"/>
      <w:bookmarkEnd w:id="526"/>
      <w:r>
        <w:rPr/>
        <w:t>Options</w:t>
      </w:r>
    </w:p>
    <w:p>
      <w:pPr>
        <w:pStyle w:val="BodyText"/>
        <w:spacing w:before="104"/>
        <w:ind w:left="918"/>
      </w:pPr>
      <w:r>
        <w:rPr/>
        <w:t>Most of the </w:t>
      </w:r>
      <w:r>
        <w:rPr>
          <w:rFonts w:ascii="Arial"/>
        </w:rPr>
        <w:t>unitdiff </w:t>
      </w:r>
      <w:r>
        <w:rPr/>
        <w:t>options are not required. Defaults will be used in most cases.</w:t>
      </w:r>
    </w:p>
    <w:p>
      <w:pPr>
        <w:pStyle w:val="BodyText"/>
        <w:spacing w:before="4"/>
        <w:rPr>
          <w:sz w:val="25"/>
        </w:rPr>
      </w:pPr>
    </w:p>
    <w:p>
      <w:pPr>
        <w:pStyle w:val="BodyText"/>
        <w:spacing w:line="249" w:lineRule="auto"/>
        <w:ind w:left="1416" w:right="2016" w:hanging="499"/>
      </w:pPr>
      <w:r>
        <w:rPr>
          <w:b/>
        </w:rPr>
        <w:t>–disable-arguments </w:t>
      </w:r>
      <w:r>
        <w:rPr/>
        <w:t>Do not check the arguments of functions and procedures. The default action is to check them.</w:t>
      </w:r>
    </w:p>
    <w:p>
      <w:pPr>
        <w:spacing w:after="0" w:line="249" w:lineRule="auto"/>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87" w:hanging="499"/>
        <w:jc w:val="both"/>
      </w:pPr>
      <w:r>
        <w:rPr>
          <w:b/>
        </w:rPr>
        <w:t>–disable-private </w:t>
      </w:r>
      <w:r>
        <w:rPr/>
        <w:t>Do not check private fields or methods of classes. The default action is to check them.</w:t>
      </w:r>
    </w:p>
    <w:p>
      <w:pPr>
        <w:pStyle w:val="BodyText"/>
        <w:spacing w:line="249" w:lineRule="auto" w:before="159"/>
        <w:ind w:left="1416" w:right="2087" w:hanging="499"/>
        <w:jc w:val="both"/>
      </w:pPr>
      <w:r>
        <w:rPr>
          <w:b/>
        </w:rPr>
        <w:t>–disable-protected </w:t>
      </w:r>
      <w:r>
        <w:rPr/>
        <w:t>Do not check protected fields or methods of classes. The default action is to check them.</w:t>
      </w:r>
    </w:p>
    <w:p>
      <w:pPr>
        <w:pStyle w:val="BodyText"/>
        <w:spacing w:before="159"/>
        <w:ind w:left="918"/>
      </w:pPr>
      <w:r>
        <w:rPr>
          <w:b/>
        </w:rPr>
        <w:t>–help </w:t>
      </w:r>
      <w:r>
        <w:rPr/>
        <w:t>Emit a short help text and exit.</w:t>
      </w:r>
    </w:p>
    <w:p>
      <w:pPr>
        <w:pStyle w:val="BodyText"/>
        <w:spacing w:line="249" w:lineRule="auto" w:before="169"/>
        <w:ind w:left="1416" w:right="2087" w:hanging="499"/>
        <w:jc w:val="both"/>
      </w:pPr>
      <w:r>
        <w:rPr>
          <w:b/>
        </w:rPr>
        <w:t>–lang=language </w:t>
      </w:r>
      <w:r>
        <w:rPr/>
        <w:t>Set the language for the output file. This will mainly set the strings used for the headers in various parts of the documentation files (by default they’re in English). Currently, valid options are:</w:t>
      </w:r>
    </w:p>
    <w:p>
      <w:pPr>
        <w:pStyle w:val="ListParagraph"/>
        <w:numPr>
          <w:ilvl w:val="0"/>
          <w:numId w:val="62"/>
        </w:numPr>
        <w:tabs>
          <w:tab w:pos="1855" w:val="left" w:leader="none"/>
        </w:tabs>
        <w:spacing w:line="240" w:lineRule="auto" w:before="159" w:after="0"/>
        <w:ind w:left="1855" w:right="0" w:hanging="200"/>
        <w:jc w:val="left"/>
        <w:rPr>
          <w:sz w:val="20"/>
        </w:rPr>
      </w:pPr>
      <w:r>
        <w:rPr>
          <w:rFonts w:ascii="Courier New" w:hAnsi="Courier New"/>
          <w:sz w:val="20"/>
        </w:rPr>
        <w:t>de</w:t>
      </w:r>
      <w:r>
        <w:rPr>
          <w:sz w:val="20"/>
        </w:rPr>
        <w:t>:</w:t>
      </w:r>
      <w:r>
        <w:rPr>
          <w:spacing w:val="10"/>
          <w:sz w:val="20"/>
        </w:rPr>
        <w:t> </w:t>
      </w:r>
      <w:r>
        <w:rPr>
          <w:sz w:val="20"/>
        </w:rPr>
        <w:t>German.</w:t>
      </w:r>
    </w:p>
    <w:p>
      <w:pPr>
        <w:pStyle w:val="ListParagraph"/>
        <w:numPr>
          <w:ilvl w:val="0"/>
          <w:numId w:val="62"/>
        </w:numPr>
        <w:tabs>
          <w:tab w:pos="1855" w:val="left" w:leader="none"/>
        </w:tabs>
        <w:spacing w:line="240" w:lineRule="auto" w:before="72" w:after="0"/>
        <w:ind w:left="1855" w:right="0" w:hanging="200"/>
        <w:jc w:val="left"/>
        <w:rPr>
          <w:sz w:val="20"/>
        </w:rPr>
      </w:pPr>
      <w:r>
        <w:rPr>
          <w:rFonts w:ascii="Courier New" w:hAnsi="Courier New"/>
          <w:sz w:val="20"/>
        </w:rPr>
        <w:t>fr</w:t>
      </w:r>
      <w:r>
        <w:rPr>
          <w:sz w:val="20"/>
        </w:rPr>
        <w:t>:</w:t>
      </w:r>
      <w:r>
        <w:rPr>
          <w:spacing w:val="10"/>
          <w:sz w:val="20"/>
        </w:rPr>
        <w:t> </w:t>
      </w:r>
      <w:r>
        <w:rPr>
          <w:sz w:val="20"/>
        </w:rPr>
        <w:t>French.</w:t>
      </w:r>
    </w:p>
    <w:p>
      <w:pPr>
        <w:pStyle w:val="ListParagraph"/>
        <w:numPr>
          <w:ilvl w:val="0"/>
          <w:numId w:val="62"/>
        </w:numPr>
        <w:tabs>
          <w:tab w:pos="1855" w:val="left" w:leader="none"/>
        </w:tabs>
        <w:spacing w:line="240" w:lineRule="auto" w:before="72" w:after="0"/>
        <w:ind w:left="1855" w:right="0" w:hanging="200"/>
        <w:jc w:val="left"/>
        <w:rPr>
          <w:sz w:val="20"/>
        </w:rPr>
      </w:pPr>
      <w:r>
        <w:rPr>
          <w:rFonts w:ascii="Courier New" w:hAnsi="Courier New"/>
          <w:sz w:val="20"/>
        </w:rPr>
        <w:t>nl</w:t>
      </w:r>
      <w:r>
        <w:rPr>
          <w:sz w:val="20"/>
        </w:rPr>
        <w:t>:</w:t>
      </w:r>
      <w:r>
        <w:rPr>
          <w:spacing w:val="10"/>
          <w:sz w:val="20"/>
        </w:rPr>
        <w:t> </w:t>
      </w:r>
      <w:r>
        <w:rPr>
          <w:sz w:val="20"/>
        </w:rPr>
        <w:t>Dutch.</w:t>
      </w:r>
    </w:p>
    <w:p>
      <w:pPr>
        <w:pStyle w:val="BodyText"/>
        <w:spacing w:line="249" w:lineRule="auto" w:before="152"/>
        <w:ind w:left="1416" w:right="2087" w:hanging="499"/>
        <w:jc w:val="both"/>
      </w:pPr>
      <w:r>
        <w:rPr>
          <w:b/>
        </w:rPr>
        <w:t>–list </w:t>
      </w:r>
      <w:r>
        <w:rPr/>
        <w:t>Display just the list of available identifiers for the unit or units. If only one unit is specified on the command line, this option is automatically assumed.</w:t>
      </w:r>
    </w:p>
    <w:p>
      <w:pPr>
        <w:pStyle w:val="BodyText"/>
        <w:spacing w:line="249" w:lineRule="auto" w:before="159"/>
        <w:ind w:left="1416" w:right="2087" w:hanging="499"/>
        <w:jc w:val="both"/>
      </w:pPr>
      <w:r>
        <w:rPr>
          <w:b/>
        </w:rPr>
        <w:t>–output=filename </w:t>
      </w:r>
      <w:r>
        <w:rPr/>
        <w:t>Specify where the output should go. The default action is to send the output is sent to standard output (the screen).</w:t>
      </w:r>
    </w:p>
    <w:p>
      <w:pPr>
        <w:pStyle w:val="BodyText"/>
        <w:spacing w:line="249" w:lineRule="auto" w:before="159"/>
        <w:ind w:left="1416" w:right="2087" w:hanging="499"/>
        <w:jc w:val="both"/>
      </w:pPr>
      <w:r>
        <w:rPr>
          <w:b/>
        </w:rPr>
        <w:t>–sparse </w:t>
      </w:r>
      <w:r>
        <w:rPr/>
        <w:t>Turn on sparse mode. Output only the identifier names. Do not output types or type de- scriptions. By default, type descriptions are also written.</w:t>
      </w:r>
    </w:p>
    <w:p>
      <w:pPr>
        <w:spacing w:after="0" w:line="249" w:lineRule="auto"/>
        <w:jc w:val="both"/>
        <w:sectPr>
          <w:pgSz w:w="11910" w:h="16840"/>
          <w:pgMar w:header="1423" w:footer="1175" w:top="1680" w:bottom="1360" w:left="9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Units that come with Free Pascal" w:id="527"/>
      <w:bookmarkEnd w:id="527"/>
      <w:r>
        <w:rPr/>
      </w:r>
      <w:bookmarkStart w:name="_bookmark220" w:id="528"/>
      <w:bookmarkEnd w:id="528"/>
      <w:r>
        <w:rPr/>
      </w:r>
      <w:r>
        <w:rPr>
          <w:b/>
          <w:sz w:val="41"/>
        </w:rPr>
        <w:t>Chapter 9</w:t>
      </w:r>
    </w:p>
    <w:p>
      <w:pPr>
        <w:pStyle w:val="BodyText"/>
        <w:spacing w:before="5"/>
        <w:rPr>
          <w:b/>
          <w:sz w:val="46"/>
        </w:rPr>
      </w:pPr>
    </w:p>
    <w:p>
      <w:pPr>
        <w:spacing w:before="0"/>
        <w:ind w:left="918" w:right="0" w:firstLine="0"/>
        <w:jc w:val="left"/>
        <w:rPr>
          <w:b/>
          <w:sz w:val="49"/>
        </w:rPr>
      </w:pPr>
      <w:r>
        <w:rPr>
          <w:b/>
          <w:sz w:val="49"/>
        </w:rPr>
        <w:t>Units that come with Free Pascal</w:t>
      </w:r>
    </w:p>
    <w:p>
      <w:pPr>
        <w:pStyle w:val="BodyText"/>
        <w:spacing w:before="11"/>
        <w:rPr>
          <w:b/>
          <w:sz w:val="71"/>
        </w:rPr>
      </w:pPr>
    </w:p>
    <w:p>
      <w:pPr>
        <w:pStyle w:val="BodyText"/>
        <w:spacing w:line="249" w:lineRule="auto"/>
        <w:ind w:left="918" w:right="2087"/>
        <w:jc w:val="both"/>
      </w:pPr>
      <w:r>
        <w:rPr/>
        <w:t>Here we list the units that come with the Free Pascal distribution. Since there is a difference in the supplied</w:t>
      </w:r>
      <w:r>
        <w:rPr>
          <w:spacing w:val="-7"/>
        </w:rPr>
        <w:t> </w:t>
      </w:r>
      <w:r>
        <w:rPr/>
        <w:t>units</w:t>
      </w:r>
      <w:r>
        <w:rPr>
          <w:spacing w:val="-6"/>
        </w:rPr>
        <w:t> </w:t>
      </w:r>
      <w:r>
        <w:rPr/>
        <w:t>per</w:t>
      </w:r>
      <w:r>
        <w:rPr>
          <w:spacing w:val="-6"/>
        </w:rPr>
        <w:t> </w:t>
      </w:r>
      <w:r>
        <w:rPr/>
        <w:t>operating</w:t>
      </w:r>
      <w:r>
        <w:rPr>
          <w:spacing w:val="-7"/>
        </w:rPr>
        <w:t> </w:t>
      </w:r>
      <w:r>
        <w:rPr/>
        <w:t>system,</w:t>
      </w:r>
      <w:r>
        <w:rPr>
          <w:spacing w:val="-5"/>
        </w:rPr>
        <w:t> </w:t>
      </w:r>
      <w:r>
        <w:rPr/>
        <w:t>we</w:t>
      </w:r>
      <w:r>
        <w:rPr>
          <w:spacing w:val="-6"/>
        </w:rPr>
        <w:t> </w:t>
      </w:r>
      <w:r>
        <w:rPr/>
        <w:t>first</w:t>
      </w:r>
      <w:r>
        <w:rPr>
          <w:spacing w:val="-6"/>
        </w:rPr>
        <w:t> </w:t>
      </w:r>
      <w:r>
        <w:rPr/>
        <w:t>describe</w:t>
      </w:r>
      <w:r>
        <w:rPr>
          <w:spacing w:val="-7"/>
        </w:rPr>
        <w:t> </w:t>
      </w:r>
      <w:r>
        <w:rPr/>
        <w:t>the</w:t>
      </w:r>
      <w:r>
        <w:rPr>
          <w:spacing w:val="-6"/>
        </w:rPr>
        <w:t> </w:t>
      </w:r>
      <w:r>
        <w:rPr/>
        <w:t>generic</w:t>
      </w:r>
      <w:r>
        <w:rPr>
          <w:spacing w:val="-6"/>
        </w:rPr>
        <w:t> </w:t>
      </w:r>
      <w:r>
        <w:rPr/>
        <w:t>ones,</w:t>
      </w:r>
      <w:r>
        <w:rPr>
          <w:spacing w:val="-6"/>
        </w:rPr>
        <w:t> </w:t>
      </w:r>
      <w:r>
        <w:rPr/>
        <w:t>then</w:t>
      </w:r>
      <w:r>
        <w:rPr>
          <w:spacing w:val="-7"/>
        </w:rPr>
        <w:t> </w:t>
      </w:r>
      <w:r>
        <w:rPr/>
        <w:t>describe</w:t>
      </w:r>
      <w:r>
        <w:rPr>
          <w:spacing w:val="-6"/>
        </w:rPr>
        <w:t> </w:t>
      </w:r>
      <w:r>
        <w:rPr/>
        <w:t>those</w:t>
      </w:r>
      <w:r>
        <w:rPr>
          <w:spacing w:val="-6"/>
        </w:rPr>
        <w:t> </w:t>
      </w:r>
      <w:r>
        <w:rPr/>
        <w:t>which</w:t>
      </w:r>
      <w:r>
        <w:rPr>
          <w:spacing w:val="-7"/>
        </w:rPr>
        <w:t> </w:t>
      </w:r>
      <w:r>
        <w:rPr>
          <w:spacing w:val="-5"/>
        </w:rPr>
        <w:t>are </w:t>
      </w:r>
      <w:r>
        <w:rPr/>
        <w:t>operating system</w:t>
      </w:r>
      <w:r>
        <w:rPr>
          <w:spacing w:val="-3"/>
        </w:rPr>
        <w:t> </w:t>
      </w:r>
      <w:r>
        <w:rPr/>
        <w:t>specific.</w:t>
      </w:r>
    </w:p>
    <w:p>
      <w:pPr>
        <w:pStyle w:val="BodyText"/>
        <w:rPr>
          <w:sz w:val="24"/>
        </w:rPr>
      </w:pPr>
    </w:p>
    <w:p>
      <w:pPr>
        <w:pStyle w:val="Heading1"/>
        <w:numPr>
          <w:ilvl w:val="1"/>
          <w:numId w:val="63"/>
        </w:numPr>
        <w:tabs>
          <w:tab w:pos="1563" w:val="left" w:leader="none"/>
          <w:tab w:pos="1565" w:val="left" w:leader="none"/>
        </w:tabs>
        <w:spacing w:line="240" w:lineRule="auto" w:before="166" w:after="0"/>
        <w:ind w:left="1564" w:right="0" w:hanging="647"/>
        <w:jc w:val="left"/>
      </w:pPr>
      <w:bookmarkStart w:name="Standard units" w:id="529"/>
      <w:bookmarkEnd w:id="529"/>
      <w:r>
        <w:rPr>
          <w:b w:val="0"/>
        </w:rPr>
      </w:r>
      <w:bookmarkStart w:name="_bookmark221" w:id="530"/>
      <w:bookmarkEnd w:id="530"/>
      <w:r>
        <w:rPr>
          <w:b w:val="0"/>
        </w:rPr>
      </w:r>
      <w:bookmarkStart w:name="_bookmark221" w:id="531"/>
      <w:bookmarkEnd w:id="531"/>
      <w:r>
        <w:rPr/>
        <w:t>Standard</w:t>
      </w:r>
      <w:r>
        <w:rPr>
          <w:spacing w:val="1"/>
        </w:rPr>
        <w:t> </w:t>
      </w:r>
      <w:r>
        <w:rPr/>
        <w:t>units</w:t>
      </w:r>
    </w:p>
    <w:p>
      <w:pPr>
        <w:pStyle w:val="BodyText"/>
        <w:spacing w:line="249" w:lineRule="auto" w:before="282"/>
        <w:ind w:left="918" w:right="2087"/>
        <w:jc w:val="both"/>
      </w:pPr>
      <w:r>
        <w:rPr/>
        <w:t>The</w:t>
      </w:r>
      <w:r>
        <w:rPr>
          <w:spacing w:val="-11"/>
        </w:rPr>
        <w:t> </w:t>
      </w:r>
      <w:r>
        <w:rPr/>
        <w:t>following</w:t>
      </w:r>
      <w:r>
        <w:rPr>
          <w:spacing w:val="-11"/>
        </w:rPr>
        <w:t> </w:t>
      </w:r>
      <w:r>
        <w:rPr/>
        <w:t>units</w:t>
      </w:r>
      <w:r>
        <w:rPr>
          <w:spacing w:val="-11"/>
        </w:rPr>
        <w:t> </w:t>
      </w:r>
      <w:r>
        <w:rPr/>
        <w:t>are</w:t>
      </w:r>
      <w:r>
        <w:rPr>
          <w:spacing w:val="-11"/>
        </w:rPr>
        <w:t> </w:t>
      </w:r>
      <w:r>
        <w:rPr/>
        <w:t>standard</w:t>
      </w:r>
      <w:r>
        <w:rPr>
          <w:spacing w:val="-11"/>
        </w:rPr>
        <w:t> </w:t>
      </w:r>
      <w:r>
        <w:rPr/>
        <w:t>and</w:t>
      </w:r>
      <w:r>
        <w:rPr>
          <w:spacing w:val="-11"/>
        </w:rPr>
        <w:t> </w:t>
      </w:r>
      <w:r>
        <w:rPr/>
        <w:t>are</w:t>
      </w:r>
      <w:r>
        <w:rPr>
          <w:spacing w:val="-11"/>
        </w:rPr>
        <w:t> </w:t>
      </w:r>
      <w:r>
        <w:rPr/>
        <w:t>meant</w:t>
      </w:r>
      <w:r>
        <w:rPr>
          <w:spacing w:val="-11"/>
        </w:rPr>
        <w:t> </w:t>
      </w:r>
      <w:r>
        <w:rPr/>
        <w:t>to</w:t>
      </w:r>
      <w:r>
        <w:rPr>
          <w:spacing w:val="-11"/>
        </w:rPr>
        <w:t> </w:t>
      </w:r>
      <w:r>
        <w:rPr/>
        <w:t>be</w:t>
      </w:r>
      <w:r>
        <w:rPr>
          <w:spacing w:val="-11"/>
        </w:rPr>
        <w:t> </w:t>
      </w:r>
      <w:r>
        <w:rPr/>
        <w:t>ported</w:t>
      </w:r>
      <w:r>
        <w:rPr>
          <w:spacing w:val="-11"/>
        </w:rPr>
        <w:t> </w:t>
      </w:r>
      <w:r>
        <w:rPr/>
        <w:t>to</w:t>
      </w:r>
      <w:r>
        <w:rPr>
          <w:spacing w:val="-11"/>
        </w:rPr>
        <w:t> </w:t>
      </w:r>
      <w:r>
        <w:rPr/>
        <w:t>all</w:t>
      </w:r>
      <w:r>
        <w:rPr>
          <w:spacing w:val="-11"/>
        </w:rPr>
        <w:t> </w:t>
      </w:r>
      <w:r>
        <w:rPr/>
        <w:t>platforms</w:t>
      </w:r>
      <w:r>
        <w:rPr>
          <w:spacing w:val="-11"/>
        </w:rPr>
        <w:t> </w:t>
      </w:r>
      <w:r>
        <w:rPr/>
        <w:t>supported</w:t>
      </w:r>
      <w:r>
        <w:rPr>
          <w:spacing w:val="-11"/>
        </w:rPr>
        <w:t> </w:t>
      </w:r>
      <w:r>
        <w:rPr/>
        <w:t>by</w:t>
      </w:r>
      <w:r>
        <w:rPr>
          <w:spacing w:val="-11"/>
        </w:rPr>
        <w:t> </w:t>
      </w:r>
      <w:r>
        <w:rPr/>
        <w:t>Free</w:t>
      </w:r>
      <w:r>
        <w:rPr>
          <w:spacing w:val="-11"/>
        </w:rPr>
        <w:t> </w:t>
      </w:r>
      <w:r>
        <w:rPr/>
        <w:t>Pascal. A brief description of each unit is also</w:t>
      </w:r>
      <w:r>
        <w:rPr>
          <w:spacing w:val="-10"/>
        </w:rPr>
        <w:t> </w:t>
      </w:r>
      <w:r>
        <w:rPr/>
        <w:t>given.</w:t>
      </w:r>
    </w:p>
    <w:p>
      <w:pPr>
        <w:pStyle w:val="BodyText"/>
        <w:spacing w:before="6"/>
        <w:rPr>
          <w:sz w:val="24"/>
        </w:rPr>
      </w:pPr>
    </w:p>
    <w:p>
      <w:pPr>
        <w:pStyle w:val="BodyText"/>
        <w:spacing w:before="1"/>
        <w:ind w:left="918"/>
        <w:jc w:val="both"/>
      </w:pPr>
      <w:r>
        <w:rPr>
          <w:b/>
        </w:rPr>
        <w:t>charset </w:t>
      </w:r>
      <w:r>
        <w:rPr/>
        <w:t>A unit to provide mapping of character sets.</w:t>
      </w:r>
    </w:p>
    <w:p>
      <w:pPr>
        <w:pStyle w:val="BodyText"/>
        <w:spacing w:line="249" w:lineRule="auto" w:before="168"/>
        <w:ind w:left="1416" w:right="2087" w:hanging="499"/>
        <w:jc w:val="both"/>
      </w:pPr>
      <w:r>
        <w:rPr>
          <w:b/>
        </w:rPr>
        <w:t>cmem</w:t>
      </w:r>
      <w:r>
        <w:rPr>
          <w:b/>
          <w:spacing w:val="45"/>
        </w:rPr>
        <w:t> </w:t>
      </w:r>
      <w:r>
        <w:rPr/>
        <w:t>Using</w:t>
      </w:r>
      <w:r>
        <w:rPr>
          <w:spacing w:val="-6"/>
        </w:rPr>
        <w:t> </w:t>
      </w:r>
      <w:r>
        <w:rPr/>
        <w:t>this</w:t>
      </w:r>
      <w:r>
        <w:rPr>
          <w:spacing w:val="-5"/>
        </w:rPr>
        <w:t> </w:t>
      </w:r>
      <w:r>
        <w:rPr/>
        <w:t>unit</w:t>
      </w:r>
      <w:r>
        <w:rPr>
          <w:spacing w:val="-6"/>
        </w:rPr>
        <w:t> </w:t>
      </w:r>
      <w:r>
        <w:rPr/>
        <w:t>replaces</w:t>
      </w:r>
      <w:r>
        <w:rPr>
          <w:spacing w:val="-6"/>
        </w:rPr>
        <w:t> </w:t>
      </w:r>
      <w:r>
        <w:rPr/>
        <w:t>the</w:t>
      </w:r>
      <w:r>
        <w:rPr>
          <w:spacing w:val="-5"/>
        </w:rPr>
        <w:t> </w:t>
      </w:r>
      <w:r>
        <w:rPr/>
        <w:t>Free</w:t>
      </w:r>
      <w:r>
        <w:rPr>
          <w:spacing w:val="-6"/>
        </w:rPr>
        <w:t> </w:t>
      </w:r>
      <w:r>
        <w:rPr/>
        <w:t>Pascal</w:t>
      </w:r>
      <w:r>
        <w:rPr>
          <w:spacing w:val="-6"/>
        </w:rPr>
        <w:t> </w:t>
      </w:r>
      <w:r>
        <w:rPr/>
        <w:t>memory</w:t>
      </w:r>
      <w:r>
        <w:rPr>
          <w:spacing w:val="-5"/>
        </w:rPr>
        <w:t> </w:t>
      </w:r>
      <w:r>
        <w:rPr/>
        <w:t>manager</w:t>
      </w:r>
      <w:r>
        <w:rPr>
          <w:spacing w:val="-6"/>
        </w:rPr>
        <w:t> </w:t>
      </w:r>
      <w:r>
        <w:rPr/>
        <w:t>with</w:t>
      </w:r>
      <w:r>
        <w:rPr>
          <w:spacing w:val="-6"/>
        </w:rPr>
        <w:t> </w:t>
      </w:r>
      <w:r>
        <w:rPr/>
        <w:t>the</w:t>
      </w:r>
      <w:r>
        <w:rPr>
          <w:spacing w:val="-5"/>
        </w:rPr>
        <w:t> </w:t>
      </w:r>
      <w:r>
        <w:rPr/>
        <w:t>memory</w:t>
      </w:r>
      <w:r>
        <w:rPr>
          <w:spacing w:val="-6"/>
        </w:rPr>
        <w:t> </w:t>
      </w:r>
      <w:r>
        <w:rPr/>
        <w:t>manager</w:t>
      </w:r>
      <w:r>
        <w:rPr>
          <w:spacing w:val="-6"/>
        </w:rPr>
        <w:t> </w:t>
      </w:r>
      <w:r>
        <w:rPr/>
        <w:t>of</w:t>
      </w:r>
      <w:r>
        <w:rPr>
          <w:spacing w:val="-5"/>
        </w:rPr>
        <w:t> </w:t>
      </w:r>
      <w:r>
        <w:rPr/>
        <w:t>the</w:t>
      </w:r>
      <w:r>
        <w:rPr>
          <w:spacing w:val="-6"/>
        </w:rPr>
        <w:t> </w:t>
      </w:r>
      <w:r>
        <w:rPr/>
        <w:t>C library.</w:t>
      </w:r>
    </w:p>
    <w:p>
      <w:pPr>
        <w:pStyle w:val="BodyText"/>
        <w:spacing w:line="249" w:lineRule="auto" w:before="159"/>
        <w:ind w:left="1416" w:right="2087" w:hanging="499"/>
        <w:jc w:val="both"/>
      </w:pPr>
      <w:r>
        <w:rPr>
          <w:b/>
        </w:rPr>
        <w:t>crt </w:t>
      </w:r>
      <w:r>
        <w:rPr/>
        <w:t>This unit is similar to the unit of the same name of Turbo Pascal. It implements writing to the console in color, moving the text cursor around and reading from the keyboard.</w:t>
      </w:r>
    </w:p>
    <w:p>
      <w:pPr>
        <w:pStyle w:val="BodyText"/>
        <w:spacing w:line="249" w:lineRule="auto" w:before="160"/>
        <w:ind w:left="1416" w:right="2087" w:hanging="499"/>
        <w:jc w:val="both"/>
      </w:pPr>
      <w:r>
        <w:rPr>
          <w:b/>
        </w:rPr>
        <w:t>dos </w:t>
      </w:r>
      <w:r>
        <w:rPr/>
        <w:t>This unit provides basic routines for accessing the operating system. This includes file search- ing, environment variables access, getting the operating system version, getting and setting the system time. It is to note that some of these routines are duplicated in functionality in </w:t>
      </w:r>
      <w:r>
        <w:rPr>
          <w:spacing w:val="-5"/>
        </w:rPr>
        <w:t>the </w:t>
      </w:r>
      <w:r>
        <w:rPr>
          <w:rFonts w:ascii="Courier New"/>
        </w:rPr>
        <w:t>sysutils</w:t>
      </w:r>
      <w:r>
        <w:rPr>
          <w:rFonts w:ascii="Courier New"/>
          <w:spacing w:val="-72"/>
        </w:rPr>
        <w:t> </w:t>
      </w:r>
      <w:r>
        <w:rPr/>
        <w:t>unit.</w:t>
      </w:r>
    </w:p>
    <w:p>
      <w:pPr>
        <w:pStyle w:val="BodyText"/>
        <w:spacing w:before="142"/>
        <w:ind w:left="918"/>
        <w:jc w:val="both"/>
      </w:pPr>
      <w:r>
        <w:rPr>
          <w:b/>
        </w:rPr>
        <w:t>dynlibs </w:t>
      </w:r>
      <w:r>
        <w:rPr/>
        <w:t>Provides cross-platform access to loading dynamical libraries.</w:t>
      </w:r>
    </w:p>
    <w:p>
      <w:pPr>
        <w:pStyle w:val="BodyText"/>
        <w:spacing w:line="232" w:lineRule="auto" w:before="174"/>
        <w:ind w:left="1416" w:right="2087" w:hanging="499"/>
        <w:jc w:val="both"/>
      </w:pPr>
      <w:r>
        <w:rPr>
          <w:b/>
        </w:rPr>
        <w:t>getopts </w:t>
      </w:r>
      <w:r>
        <w:rPr/>
        <w:t>This unit gives you the </w:t>
      </w:r>
      <w:r>
        <w:rPr>
          <w:sz w:val="16"/>
        </w:rPr>
        <w:t>GNU </w:t>
      </w:r>
      <w:r>
        <w:rPr>
          <w:rFonts w:ascii="Courier New"/>
        </w:rPr>
        <w:t>getopts </w:t>
      </w:r>
      <w:r>
        <w:rPr/>
        <w:t>command line arguments handling mechanism. It also supports long options.</w:t>
      </w:r>
    </w:p>
    <w:p>
      <w:pPr>
        <w:pStyle w:val="BodyText"/>
        <w:spacing w:line="249" w:lineRule="auto" w:before="169"/>
        <w:ind w:left="1416" w:right="2087" w:hanging="499"/>
        <w:jc w:val="both"/>
      </w:pPr>
      <w:r>
        <w:rPr>
          <w:b/>
        </w:rPr>
        <w:t>graph </w:t>
      </w:r>
      <w:r>
        <w:rPr>
          <w:i/>
        </w:rPr>
        <w:t>This unit is deprecated</w:t>
      </w:r>
      <w:r>
        <w:rPr/>
        <w:t>. This unit provides basic graphics handling, with routines to draw lines on the screen, display text etc. It provides the same functions as the Turbo Pascal unit.</w:t>
      </w:r>
    </w:p>
    <w:p>
      <w:pPr>
        <w:pStyle w:val="BodyText"/>
        <w:spacing w:line="249" w:lineRule="auto" w:before="159"/>
        <w:ind w:left="1416" w:right="2087" w:hanging="499"/>
        <w:jc w:val="both"/>
      </w:pPr>
      <w:r>
        <w:rPr>
          <w:b/>
        </w:rPr>
        <w:t>heaptrc </w:t>
      </w:r>
      <w:r>
        <w:rPr/>
        <w:t>a unit which debugs the heap usage. When the program exits, it outputs a summary of </w:t>
      </w:r>
      <w:r>
        <w:rPr>
          <w:spacing w:val="-5"/>
        </w:rPr>
        <w:t>the </w:t>
      </w:r>
      <w:r>
        <w:rPr/>
        <w:t>used memory, and dumps a summary of unreleased memory blocks (if any). </w:t>
      </w:r>
      <w:r>
        <w:rPr>
          <w:spacing w:val="-8"/>
        </w:rPr>
        <w:t>You </w:t>
      </w:r>
      <w:r>
        <w:rPr/>
        <w:t>should </w:t>
      </w:r>
      <w:r>
        <w:rPr>
          <w:spacing w:val="-4"/>
        </w:rPr>
        <w:t>not </w:t>
      </w:r>
      <w:r>
        <w:rPr/>
        <w:t>include this unit directly, instead use the </w:t>
      </w:r>
      <w:r>
        <w:rPr>
          <w:rFonts w:ascii="Courier New"/>
        </w:rPr>
        <w:t>-gh</w:t>
      </w:r>
      <w:r>
        <w:rPr>
          <w:rFonts w:ascii="Courier New"/>
          <w:spacing w:val="-85"/>
        </w:rPr>
        <w:t> </w:t>
      </w:r>
      <w:r>
        <w:rPr/>
        <w:t>command-line switch.</w:t>
      </w:r>
    </w:p>
    <w:p>
      <w:pPr>
        <w:pStyle w:val="BodyText"/>
        <w:spacing w:line="249" w:lineRule="auto" w:before="143"/>
        <w:ind w:left="1416" w:right="2087" w:hanging="499"/>
        <w:jc w:val="both"/>
      </w:pPr>
      <w:r>
        <w:rPr>
          <w:b/>
        </w:rPr>
        <w:t>keyboard </w:t>
      </w:r>
      <w:r>
        <w:rPr/>
        <w:t>provides basic keyboard handling routines in a platform independent way, and supports writing custom drivers.</w:t>
      </w:r>
    </w:p>
    <w:p>
      <w:pPr>
        <w:pStyle w:val="BodyText"/>
        <w:spacing w:line="249" w:lineRule="auto" w:before="159"/>
        <w:ind w:left="1416" w:right="2087" w:hanging="499"/>
        <w:jc w:val="both"/>
      </w:pPr>
      <w:r>
        <w:rPr>
          <w:b/>
        </w:rPr>
        <w:t>macpas </w:t>
      </w:r>
      <w:r>
        <w:rPr/>
        <w:t>This unit implements several functions available only in MACPAS mode. This unit should not be included; it’s automatically included when the MACPAS mode is used.</w:t>
      </w:r>
    </w:p>
    <w:p>
      <w:pPr>
        <w:spacing w:after="0" w:line="249" w:lineRule="auto"/>
        <w:jc w:val="both"/>
        <w:sectPr>
          <w:headerReference w:type="default" r:id="rId84"/>
          <w:footerReference w:type="default" r:id="rId85"/>
          <w:pgSz w:w="11910" w:h="16840"/>
          <w:pgMar w:header="0" w:footer="1175" w:top="1580" w:bottom="1360" w:left="920" w:right="0"/>
          <w:pgNumType w:start="117"/>
        </w:sectPr>
      </w:pPr>
    </w:p>
    <w:p>
      <w:pPr>
        <w:pStyle w:val="BodyText"/>
      </w:pPr>
    </w:p>
    <w:p>
      <w:pPr>
        <w:pStyle w:val="BodyText"/>
        <w:spacing w:before="8"/>
        <w:rPr>
          <w:sz w:val="23"/>
        </w:rPr>
      </w:pPr>
    </w:p>
    <w:p>
      <w:pPr>
        <w:pStyle w:val="BodyText"/>
        <w:spacing w:line="249" w:lineRule="auto"/>
        <w:ind w:left="1416" w:right="2087" w:hanging="499"/>
        <w:jc w:val="both"/>
      </w:pPr>
      <w:r>
        <w:rPr>
          <w:b/>
        </w:rPr>
        <w:t>math </w:t>
      </w:r>
      <w:r>
        <w:rPr/>
        <w:t>This unit contains common mathematical routines (trigonometric functions, logarithms, etc.) as well as more complex ones (summations of arrays, normalization functions, etc.).</w:t>
      </w:r>
    </w:p>
    <w:p>
      <w:pPr>
        <w:pStyle w:val="BodyText"/>
        <w:spacing w:before="159"/>
        <w:ind w:left="918"/>
      </w:pPr>
      <w:r>
        <w:rPr>
          <w:b/>
        </w:rPr>
        <w:t>matrix </w:t>
      </w:r>
      <w:r>
        <w:rPr/>
        <w:t>A unit providing matrix manipulation routines.</w:t>
      </w:r>
    </w:p>
    <w:p>
      <w:pPr>
        <w:pStyle w:val="BodyText"/>
        <w:spacing w:before="169"/>
        <w:ind w:left="918"/>
      </w:pPr>
      <w:r>
        <w:rPr>
          <w:b/>
        </w:rPr>
        <w:t>mmx </w:t>
      </w:r>
      <w:r>
        <w:rPr/>
        <w:t>This unit provides support for </w:t>
      </w:r>
      <w:r>
        <w:rPr>
          <w:rFonts w:ascii="Courier New"/>
        </w:rPr>
        <w:t>mmx </w:t>
      </w:r>
      <w:r>
        <w:rPr/>
        <w:t>extensions in your code.</w:t>
      </w:r>
    </w:p>
    <w:p>
      <w:pPr>
        <w:pStyle w:val="BodyText"/>
        <w:spacing w:line="249" w:lineRule="auto" w:before="151"/>
        <w:ind w:left="1416" w:right="2087" w:hanging="499"/>
        <w:jc w:val="both"/>
      </w:pPr>
      <w:r>
        <w:rPr>
          <w:b/>
        </w:rPr>
        <w:t>mouse </w:t>
      </w:r>
      <w:r>
        <w:rPr/>
        <w:t>Provides basic mouse handling routines in a platform independent </w:t>
      </w:r>
      <w:r>
        <w:rPr>
          <w:spacing w:val="-4"/>
        </w:rPr>
        <w:t>way, </w:t>
      </w:r>
      <w:r>
        <w:rPr/>
        <w:t>and supports</w:t>
      </w:r>
      <w:r>
        <w:rPr>
          <w:spacing w:val="-23"/>
        </w:rPr>
        <w:t> </w:t>
      </w:r>
      <w:r>
        <w:rPr/>
        <w:t>writing custom</w:t>
      </w:r>
      <w:r>
        <w:rPr>
          <w:spacing w:val="-2"/>
        </w:rPr>
        <w:t> </w:t>
      </w:r>
      <w:r>
        <w:rPr/>
        <w:t>drivers.</w:t>
      </w:r>
    </w:p>
    <w:p>
      <w:pPr>
        <w:pStyle w:val="BodyText"/>
        <w:spacing w:line="249" w:lineRule="auto" w:before="160"/>
        <w:ind w:left="1416" w:right="2087" w:hanging="499"/>
        <w:jc w:val="both"/>
      </w:pPr>
      <w:r>
        <w:rPr>
          <w:b/>
        </w:rPr>
        <w:t>objects </w:t>
      </w:r>
      <w:r>
        <w:rPr/>
        <w:t>This unit provides the base object for standard Turbo Pascal objects. It also implements</w:t>
      </w:r>
      <w:r>
        <w:rPr>
          <w:spacing w:val="-31"/>
        </w:rPr>
        <w:t> </w:t>
      </w:r>
      <w:r>
        <w:rPr>
          <w:spacing w:val="-4"/>
        </w:rPr>
        <w:t>File </w:t>
      </w:r>
      <w:r>
        <w:rPr/>
        <w:t>and Memory stream objects, as well as sorted and non-sorted collections, and string</w:t>
      </w:r>
      <w:r>
        <w:rPr>
          <w:spacing w:val="-34"/>
        </w:rPr>
        <w:t> </w:t>
      </w:r>
      <w:r>
        <w:rPr/>
        <w:t>streams.</w:t>
      </w:r>
    </w:p>
    <w:p>
      <w:pPr>
        <w:pStyle w:val="BodyText"/>
        <w:spacing w:line="249" w:lineRule="auto" w:before="159"/>
        <w:ind w:left="1416" w:right="2087" w:hanging="499"/>
        <w:jc w:val="both"/>
      </w:pPr>
      <w:r>
        <w:rPr>
          <w:b/>
        </w:rPr>
        <w:t>objpas</w:t>
      </w:r>
      <w:r>
        <w:rPr>
          <w:b/>
          <w:spacing w:val="41"/>
        </w:rPr>
        <w:t> </w:t>
      </w:r>
      <w:r>
        <w:rPr/>
        <w:t>Is</w:t>
      </w:r>
      <w:r>
        <w:rPr>
          <w:spacing w:val="-14"/>
        </w:rPr>
        <w:t> </w:t>
      </w:r>
      <w:r>
        <w:rPr/>
        <w:t>used</w:t>
      </w:r>
      <w:r>
        <w:rPr>
          <w:spacing w:val="-14"/>
        </w:rPr>
        <w:t> </w:t>
      </w:r>
      <w:r>
        <w:rPr/>
        <w:t>for</w:t>
      </w:r>
      <w:r>
        <w:rPr>
          <w:spacing w:val="-15"/>
        </w:rPr>
        <w:t> </w:t>
      </w:r>
      <w:r>
        <w:rPr/>
        <w:t>Delphi</w:t>
      </w:r>
      <w:r>
        <w:rPr>
          <w:spacing w:val="-15"/>
        </w:rPr>
        <w:t> </w:t>
      </w:r>
      <w:r>
        <w:rPr/>
        <w:t>compatibility.</w:t>
      </w:r>
      <w:r>
        <w:rPr>
          <w:spacing w:val="4"/>
        </w:rPr>
        <w:t> </w:t>
      </w:r>
      <w:r>
        <w:rPr>
          <w:spacing w:val="-8"/>
        </w:rPr>
        <w:t>You</w:t>
      </w:r>
      <w:r>
        <w:rPr>
          <w:spacing w:val="-14"/>
        </w:rPr>
        <w:t> </w:t>
      </w:r>
      <w:r>
        <w:rPr/>
        <w:t>should</w:t>
      </w:r>
      <w:r>
        <w:rPr>
          <w:spacing w:val="-15"/>
        </w:rPr>
        <w:t> </w:t>
      </w:r>
      <w:r>
        <w:rPr/>
        <w:t>never</w:t>
      </w:r>
      <w:r>
        <w:rPr>
          <w:spacing w:val="-14"/>
        </w:rPr>
        <w:t> </w:t>
      </w:r>
      <w:r>
        <w:rPr/>
        <w:t>load</w:t>
      </w:r>
      <w:r>
        <w:rPr>
          <w:spacing w:val="-15"/>
        </w:rPr>
        <w:t> </w:t>
      </w:r>
      <w:r>
        <w:rPr/>
        <w:t>this</w:t>
      </w:r>
      <w:r>
        <w:rPr>
          <w:spacing w:val="-14"/>
        </w:rPr>
        <w:t> </w:t>
      </w:r>
      <w:r>
        <w:rPr/>
        <w:t>unit</w:t>
      </w:r>
      <w:r>
        <w:rPr>
          <w:spacing w:val="-15"/>
        </w:rPr>
        <w:t> </w:t>
      </w:r>
      <w:r>
        <w:rPr/>
        <w:t>explicitly;</w:t>
      </w:r>
      <w:r>
        <w:rPr>
          <w:spacing w:val="-11"/>
        </w:rPr>
        <w:t> </w:t>
      </w:r>
      <w:r>
        <w:rPr/>
        <w:t>it</w:t>
      </w:r>
      <w:r>
        <w:rPr>
          <w:spacing w:val="-15"/>
        </w:rPr>
        <w:t> </w:t>
      </w:r>
      <w:r>
        <w:rPr/>
        <w:t>is</w:t>
      </w:r>
      <w:r>
        <w:rPr>
          <w:spacing w:val="-15"/>
        </w:rPr>
        <w:t> </w:t>
      </w:r>
      <w:r>
        <w:rPr/>
        <w:t>automatically loaded if you request Delphi</w:t>
      </w:r>
      <w:r>
        <w:rPr>
          <w:spacing w:val="-6"/>
        </w:rPr>
        <w:t> </w:t>
      </w:r>
      <w:r>
        <w:rPr/>
        <w:t>mode.</w:t>
      </w:r>
    </w:p>
    <w:p>
      <w:pPr>
        <w:pStyle w:val="BodyText"/>
        <w:spacing w:line="249" w:lineRule="auto" w:before="159"/>
        <w:ind w:left="1416" w:right="2087" w:hanging="499"/>
        <w:jc w:val="both"/>
      </w:pPr>
      <w:r>
        <w:rPr>
          <w:b/>
        </w:rPr>
        <w:t>printer </w:t>
      </w:r>
      <w:r>
        <w:rPr/>
        <w:t>This unit provides all you need for rudimentary access to the printer using standard I/O routines.</w:t>
      </w:r>
    </w:p>
    <w:p>
      <w:pPr>
        <w:pStyle w:val="BodyText"/>
        <w:spacing w:before="159"/>
        <w:ind w:left="918"/>
      </w:pPr>
      <w:r>
        <w:rPr>
          <w:b/>
        </w:rPr>
        <w:t>sockets </w:t>
      </w:r>
      <w:r>
        <w:rPr/>
        <w:t>This gives the programmer access to sockets and TCP/IP programming.</w:t>
      </w:r>
    </w:p>
    <w:p>
      <w:pPr>
        <w:pStyle w:val="BodyText"/>
        <w:spacing w:line="232" w:lineRule="auto" w:before="174"/>
        <w:ind w:left="1416" w:right="2088" w:hanging="499"/>
        <w:jc w:val="both"/>
      </w:pPr>
      <w:r>
        <w:rPr>
          <w:b/>
        </w:rPr>
        <w:t>strings </w:t>
      </w:r>
      <w:r>
        <w:rPr/>
        <w:t>This unit provides basic string handling routines for the </w:t>
      </w:r>
      <w:r>
        <w:rPr>
          <w:rFonts w:ascii="Courier New"/>
        </w:rPr>
        <w:t>pchar</w:t>
      </w:r>
      <w:r>
        <w:rPr>
          <w:rFonts w:ascii="Courier New"/>
          <w:spacing w:val="-63"/>
        </w:rPr>
        <w:t> </w:t>
      </w:r>
      <w:r>
        <w:rPr/>
        <w:t>type, comparable to similar routines in standard </w:t>
      </w:r>
      <w:r>
        <w:rPr>
          <w:rFonts w:ascii="Courier New"/>
        </w:rPr>
        <w:t>C</w:t>
      </w:r>
      <w:r>
        <w:rPr>
          <w:rFonts w:ascii="Courier New"/>
          <w:spacing w:val="-75"/>
        </w:rPr>
        <w:t> </w:t>
      </w:r>
      <w:r>
        <w:rPr/>
        <w:t>libraries.</w:t>
      </w:r>
    </w:p>
    <w:p>
      <w:pPr>
        <w:pStyle w:val="BodyText"/>
        <w:spacing w:line="249" w:lineRule="auto" w:before="153"/>
        <w:ind w:left="1416" w:right="2087" w:hanging="499"/>
        <w:jc w:val="both"/>
      </w:pPr>
      <w:r>
        <w:rPr>
          <w:b/>
        </w:rPr>
        <w:t>system </w:t>
      </w:r>
      <w:r>
        <w:rPr/>
        <w:t>This unit is available for all supported platforms. It includes among others, basic file I/O routines, memory management routines, all compiler helper routines, and directory services routines.</w:t>
      </w:r>
    </w:p>
    <w:p>
      <w:pPr>
        <w:pStyle w:val="BodyText"/>
        <w:spacing w:before="159"/>
        <w:ind w:left="918"/>
      </w:pPr>
      <w:r>
        <w:rPr>
          <w:b/>
        </w:rPr>
        <w:t>strutils </w:t>
      </w:r>
      <w:r>
        <w:rPr/>
        <w:t>Offers a lot of extended string handling routines.</w:t>
      </w:r>
    </w:p>
    <w:p>
      <w:pPr>
        <w:pStyle w:val="BodyText"/>
        <w:spacing w:before="169"/>
        <w:ind w:left="918"/>
      </w:pPr>
      <w:r>
        <w:rPr>
          <w:b/>
        </w:rPr>
        <w:t>dateutils </w:t>
      </w:r>
      <w:r>
        <w:rPr/>
        <w:t>Offers a lot of extended date/time handling routines for almost any date and time math.</w:t>
      </w:r>
    </w:p>
    <w:p>
      <w:pPr>
        <w:pStyle w:val="BodyText"/>
        <w:spacing w:line="249" w:lineRule="auto" w:before="168"/>
        <w:ind w:left="1416" w:right="2087" w:hanging="499"/>
        <w:jc w:val="both"/>
      </w:pPr>
      <w:r>
        <w:rPr>
          <w:b/>
        </w:rPr>
        <w:t>sysutils </w:t>
      </w:r>
      <w:r>
        <w:rPr/>
        <w:t>Is an alternative implementation of the sysutils unit of Delphi. It includes file I/O access routines which takes care of file locking, date and string handling routines, file search, date and string conversion routines.</w:t>
      </w:r>
    </w:p>
    <w:p>
      <w:pPr>
        <w:pStyle w:val="BodyText"/>
        <w:spacing w:before="159"/>
        <w:ind w:left="918"/>
      </w:pPr>
      <w:r>
        <w:rPr>
          <w:b/>
        </w:rPr>
        <w:t>typinfo </w:t>
      </w:r>
      <w:r>
        <w:rPr/>
        <w:t>Provides functions to access runtime Type Information, just like Delphi.</w:t>
      </w:r>
    </w:p>
    <w:p>
      <w:pPr>
        <w:spacing w:before="169"/>
        <w:ind w:left="918" w:right="0" w:firstLine="0"/>
        <w:jc w:val="left"/>
        <w:rPr>
          <w:sz w:val="20"/>
        </w:rPr>
      </w:pPr>
      <w:r>
        <w:rPr>
          <w:b/>
          <w:sz w:val="20"/>
        </w:rPr>
        <w:t>variants </w:t>
      </w:r>
      <w:r>
        <w:rPr>
          <w:sz w:val="20"/>
        </w:rPr>
        <w:t>Provides basic variant handling.</w:t>
      </w:r>
    </w:p>
    <w:p>
      <w:pPr>
        <w:pStyle w:val="BodyText"/>
        <w:spacing w:line="249" w:lineRule="auto" w:before="168"/>
        <w:ind w:left="1416" w:right="2087" w:hanging="499"/>
        <w:jc w:val="both"/>
      </w:pPr>
      <w:r>
        <w:rPr>
          <w:b/>
        </w:rPr>
        <w:t>video </w:t>
      </w:r>
      <w:r>
        <w:rPr/>
        <w:t>Provides basic screen handling in a platform independent way, and supports writing custom drivers.</w:t>
      </w:r>
    </w:p>
    <w:p>
      <w:pPr>
        <w:pStyle w:val="BodyText"/>
        <w:rPr>
          <w:sz w:val="24"/>
        </w:rPr>
      </w:pPr>
    </w:p>
    <w:p>
      <w:pPr>
        <w:pStyle w:val="Heading1"/>
        <w:numPr>
          <w:ilvl w:val="1"/>
          <w:numId w:val="63"/>
        </w:numPr>
        <w:tabs>
          <w:tab w:pos="1563" w:val="left" w:leader="none"/>
          <w:tab w:pos="1565" w:val="left" w:leader="none"/>
        </w:tabs>
        <w:spacing w:line="240" w:lineRule="auto" w:before="167" w:after="0"/>
        <w:ind w:left="1564" w:right="0" w:hanging="647"/>
        <w:jc w:val="left"/>
      </w:pPr>
      <w:bookmarkStart w:name="Under DOS" w:id="532"/>
      <w:bookmarkEnd w:id="532"/>
      <w:r>
        <w:rPr>
          <w:b w:val="0"/>
        </w:rPr>
      </w:r>
      <w:bookmarkStart w:name="_bookmark222" w:id="533"/>
      <w:bookmarkEnd w:id="533"/>
      <w:r>
        <w:rPr>
          <w:b w:val="0"/>
        </w:rPr>
      </w:r>
      <w:bookmarkStart w:name="_bookmark222" w:id="534"/>
      <w:bookmarkEnd w:id="534"/>
      <w:r>
        <w:rPr/>
        <w:t>Under</w:t>
      </w:r>
      <w:r>
        <w:rPr>
          <w:spacing w:val="1"/>
        </w:rPr>
        <w:t> </w:t>
      </w:r>
      <w:r>
        <w:rPr/>
        <w:t>DOS</w:t>
      </w:r>
    </w:p>
    <w:p>
      <w:pPr>
        <w:pStyle w:val="BodyText"/>
        <w:spacing w:before="277"/>
        <w:ind w:left="918"/>
      </w:pPr>
      <w:r>
        <w:rPr>
          <w:b/>
        </w:rPr>
        <w:t>emu387 </w:t>
      </w:r>
      <w:r>
        <w:rPr/>
        <w:t>This unit provides support for the coprocessor emulator.</w:t>
      </w:r>
    </w:p>
    <w:p>
      <w:pPr>
        <w:pStyle w:val="BodyText"/>
        <w:spacing w:before="169"/>
        <w:ind w:left="918"/>
      </w:pPr>
      <w:r>
        <w:rPr>
          <w:b/>
        </w:rPr>
        <w:t>go32  </w:t>
      </w:r>
      <w:r>
        <w:rPr/>
        <w:t>This unit provides access to capabilities of the </w:t>
      </w:r>
      <w:r>
        <w:rPr>
          <w:rFonts w:ascii="Courier New"/>
        </w:rPr>
        <w:t>GO32</w:t>
      </w:r>
      <w:r>
        <w:rPr>
          <w:rFonts w:ascii="Courier New"/>
          <w:spacing w:val="-104"/>
        </w:rPr>
        <w:t> </w:t>
      </w:r>
      <w:r>
        <w:rPr>
          <w:spacing w:val="6"/>
          <w:sz w:val="16"/>
        </w:rPr>
        <w:t>DOS </w:t>
      </w:r>
      <w:r>
        <w:rPr/>
        <w:t>extender.</w:t>
      </w:r>
    </w:p>
    <w:p>
      <w:pPr>
        <w:pStyle w:val="BodyText"/>
        <w:spacing w:before="152"/>
        <w:ind w:left="918"/>
      </w:pPr>
      <w:r>
        <w:rPr>
          <w:b/>
        </w:rPr>
        <w:t>ports </w:t>
      </w:r>
      <w:r>
        <w:rPr/>
        <w:t>This implements the various </w:t>
      </w:r>
      <w:r>
        <w:rPr>
          <w:rFonts w:ascii="Courier New"/>
        </w:rPr>
        <w:t>port[]</w:t>
      </w:r>
      <w:r>
        <w:rPr>
          <w:rFonts w:ascii="Courier New"/>
          <w:spacing w:val="-67"/>
        </w:rPr>
        <w:t> </w:t>
      </w:r>
      <w:r>
        <w:rPr/>
        <w:t>constructs for low-level I/O.</w:t>
      </w:r>
    </w:p>
    <w:p>
      <w:pPr>
        <w:spacing w:after="0"/>
        <w:sectPr>
          <w:headerReference w:type="default" r:id="rId86"/>
          <w:footerReference w:type="default" r:id="rId87"/>
          <w:pgSz w:w="11910" w:h="16840"/>
          <w:pgMar w:header="1423" w:footer="1175" w:top="1680" w:bottom="1360" w:left="920" w:right="0"/>
          <w:pgNumType w:start="118"/>
        </w:sectPr>
      </w:pPr>
    </w:p>
    <w:p>
      <w:pPr>
        <w:pStyle w:val="BodyText"/>
        <w:spacing w:before="3"/>
        <w:rPr>
          <w:sz w:val="27"/>
        </w:rPr>
      </w:pPr>
    </w:p>
    <w:p>
      <w:pPr>
        <w:pStyle w:val="Heading1"/>
        <w:numPr>
          <w:ilvl w:val="1"/>
          <w:numId w:val="63"/>
        </w:numPr>
        <w:tabs>
          <w:tab w:pos="1563" w:val="left" w:leader="none"/>
          <w:tab w:pos="1565" w:val="left" w:leader="none"/>
        </w:tabs>
        <w:spacing w:line="240" w:lineRule="auto" w:before="114" w:after="0"/>
        <w:ind w:left="1564" w:right="0" w:hanging="647"/>
        <w:jc w:val="left"/>
      </w:pPr>
      <w:bookmarkStart w:name="Under Windows" w:id="535"/>
      <w:bookmarkEnd w:id="535"/>
      <w:r>
        <w:rPr>
          <w:b w:val="0"/>
        </w:rPr>
      </w:r>
      <w:bookmarkStart w:name="_bookmark223" w:id="536"/>
      <w:bookmarkEnd w:id="536"/>
      <w:r>
        <w:rPr>
          <w:b w:val="0"/>
        </w:rPr>
      </w:r>
      <w:bookmarkStart w:name="_bookmark223" w:id="537"/>
      <w:bookmarkEnd w:id="537"/>
      <w:r>
        <w:rPr/>
        <w:t>Under</w:t>
      </w:r>
      <w:r>
        <w:rPr>
          <w:spacing w:val="1"/>
        </w:rPr>
        <w:t> </w:t>
      </w:r>
      <w:r>
        <w:rPr/>
        <w:t>Windows</w:t>
      </w:r>
    </w:p>
    <w:p>
      <w:pPr>
        <w:pStyle w:val="BodyText"/>
        <w:spacing w:line="232" w:lineRule="auto" w:before="283"/>
        <w:ind w:left="1416" w:right="2087" w:hanging="499"/>
        <w:jc w:val="both"/>
      </w:pPr>
      <w:r>
        <w:rPr>
          <w:b/>
        </w:rPr>
        <w:t>wincrt </w:t>
      </w:r>
      <w:r>
        <w:rPr/>
        <w:t>This implements a console in a standard GUI </w:t>
      </w:r>
      <w:r>
        <w:rPr>
          <w:spacing w:val="-3"/>
        </w:rPr>
        <w:t>window, </w:t>
      </w:r>
      <w:r>
        <w:rPr/>
        <w:t>contrary to the </w:t>
      </w:r>
      <w:r>
        <w:rPr>
          <w:rFonts w:ascii="Courier New"/>
        </w:rPr>
        <w:t>crt</w:t>
      </w:r>
      <w:r>
        <w:rPr>
          <w:rFonts w:ascii="Courier New"/>
          <w:spacing w:val="-90"/>
        </w:rPr>
        <w:t> </w:t>
      </w:r>
      <w:r>
        <w:rPr/>
        <w:t>unit which is for the Windows console </w:t>
      </w:r>
      <w:r>
        <w:rPr>
          <w:spacing w:val="-3"/>
        </w:rPr>
        <w:t>only.</w:t>
      </w:r>
    </w:p>
    <w:p>
      <w:pPr>
        <w:pStyle w:val="BodyText"/>
        <w:spacing w:line="249" w:lineRule="auto" w:before="170"/>
        <w:ind w:left="1416" w:right="2087" w:hanging="499"/>
        <w:jc w:val="both"/>
      </w:pPr>
      <w:r>
        <w:rPr>
          <w:b/>
        </w:rPr>
        <w:t>Windows </w:t>
      </w:r>
      <w:r>
        <w:rPr/>
        <w:t>This unit provides access to all Win32 API calls. Effort has been taken to make sure that it is compatible to the Delphi version of this unit, so code for Delphi is easily ported to Free Pascal.</w:t>
      </w:r>
    </w:p>
    <w:p>
      <w:pPr>
        <w:pStyle w:val="BodyText"/>
        <w:spacing w:before="159"/>
        <w:ind w:left="918"/>
      </w:pPr>
      <w:r>
        <w:rPr>
          <w:b/>
        </w:rPr>
        <w:t>opengl </w:t>
      </w:r>
      <w:r>
        <w:rPr/>
        <w:t>Provides access to the low-level opengl functions in W</w:t>
      </w:r>
      <w:r>
        <w:rPr>
          <w:sz w:val="16"/>
        </w:rPr>
        <w:t>INDOWS</w:t>
      </w:r>
      <w:r>
        <w:rPr/>
        <w:t>.</w:t>
      </w:r>
    </w:p>
    <w:p>
      <w:pPr>
        <w:spacing w:before="168"/>
        <w:ind w:left="918" w:right="0" w:firstLine="0"/>
        <w:jc w:val="left"/>
        <w:rPr>
          <w:sz w:val="20"/>
        </w:rPr>
      </w:pPr>
      <w:r>
        <w:rPr>
          <w:b/>
          <w:sz w:val="20"/>
        </w:rPr>
        <w:t>winmouse </w:t>
      </w:r>
      <w:r>
        <w:rPr>
          <w:sz w:val="20"/>
        </w:rPr>
        <w:t>Provides access to the mouse in W</w:t>
      </w:r>
      <w:r>
        <w:rPr>
          <w:sz w:val="16"/>
        </w:rPr>
        <w:t>INDOWS</w:t>
      </w:r>
      <w:r>
        <w:rPr>
          <w:sz w:val="20"/>
        </w:rPr>
        <w:t>.</w:t>
      </w:r>
    </w:p>
    <w:p>
      <w:pPr>
        <w:pStyle w:val="BodyText"/>
        <w:spacing w:before="169"/>
        <w:ind w:left="918"/>
      </w:pPr>
      <w:r>
        <w:rPr>
          <w:b/>
        </w:rPr>
        <w:t>ole2 </w:t>
      </w:r>
      <w:r>
        <w:rPr/>
        <w:t>Provides access to the OLE capabilities of W</w:t>
      </w:r>
      <w:r>
        <w:rPr>
          <w:sz w:val="16"/>
        </w:rPr>
        <w:t>INDOWS</w:t>
      </w:r>
      <w:r>
        <w:rPr/>
        <w:t>.</w:t>
      </w:r>
    </w:p>
    <w:p>
      <w:pPr>
        <w:spacing w:before="168"/>
        <w:ind w:left="918" w:right="0" w:firstLine="0"/>
        <w:jc w:val="left"/>
        <w:rPr>
          <w:sz w:val="20"/>
        </w:rPr>
      </w:pPr>
      <w:r>
        <w:rPr>
          <w:b/>
          <w:sz w:val="20"/>
        </w:rPr>
        <w:t>winsock </w:t>
      </w:r>
      <w:r>
        <w:rPr>
          <w:sz w:val="20"/>
        </w:rPr>
        <w:t>Provides access to the W</w:t>
      </w:r>
      <w:r>
        <w:rPr>
          <w:sz w:val="16"/>
        </w:rPr>
        <w:t>INDOWS </w:t>
      </w:r>
      <w:r>
        <w:rPr>
          <w:sz w:val="20"/>
        </w:rPr>
        <w:t>sockets API Winsock.</w:t>
      </w:r>
    </w:p>
    <w:p>
      <w:pPr>
        <w:pStyle w:val="BodyText"/>
        <w:spacing w:line="249" w:lineRule="auto" w:before="169"/>
        <w:ind w:left="1416" w:right="2087" w:hanging="499"/>
        <w:jc w:val="both"/>
      </w:pPr>
      <w:r>
        <w:rPr>
          <w:b/>
        </w:rPr>
        <w:t>Jedi windows header translations </w:t>
      </w:r>
      <w:r>
        <w:rPr/>
        <w:t>The units containing the Jedi translations of the Windows API headers is also distributed with Free Pascal. The names of these units start with </w:t>
      </w:r>
      <w:r>
        <w:rPr>
          <w:rFonts w:ascii="Arial"/>
        </w:rPr>
        <w:t>jw</w:t>
      </w:r>
      <w:r>
        <w:rPr/>
        <w:t>, followed by the name of the particular API.</w:t>
      </w:r>
    </w:p>
    <w:p>
      <w:pPr>
        <w:pStyle w:val="BodyText"/>
        <w:rPr>
          <w:sz w:val="24"/>
        </w:rPr>
      </w:pPr>
    </w:p>
    <w:p>
      <w:pPr>
        <w:pStyle w:val="Heading1"/>
        <w:numPr>
          <w:ilvl w:val="1"/>
          <w:numId w:val="63"/>
        </w:numPr>
        <w:tabs>
          <w:tab w:pos="1563" w:val="left" w:leader="none"/>
          <w:tab w:pos="1565" w:val="left" w:leader="none"/>
        </w:tabs>
        <w:spacing w:line="240" w:lineRule="auto" w:before="165" w:after="0"/>
        <w:ind w:left="1564" w:right="0" w:hanging="647"/>
        <w:jc w:val="left"/>
      </w:pPr>
      <w:bookmarkStart w:name="Under Linux and BSD-like platforms" w:id="538"/>
      <w:bookmarkEnd w:id="538"/>
      <w:r>
        <w:rPr>
          <w:b w:val="0"/>
        </w:rPr>
      </w:r>
      <w:bookmarkStart w:name="_bookmark224" w:id="539"/>
      <w:bookmarkEnd w:id="539"/>
      <w:r>
        <w:rPr>
          <w:b w:val="0"/>
        </w:rPr>
      </w:r>
      <w:bookmarkStart w:name="_bookmark224" w:id="540"/>
      <w:bookmarkEnd w:id="540"/>
      <w:r>
        <w:rPr/>
        <w:t>Under</w:t>
      </w:r>
      <w:r>
        <w:rPr/>
        <w:t> Linux and BSD-like</w:t>
      </w:r>
      <w:r>
        <w:rPr>
          <w:spacing w:val="9"/>
        </w:rPr>
        <w:t> </w:t>
      </w:r>
      <w:r>
        <w:rPr/>
        <w:t>platforms</w:t>
      </w:r>
    </w:p>
    <w:p>
      <w:pPr>
        <w:pStyle w:val="BodyText"/>
        <w:spacing w:line="249" w:lineRule="auto" w:before="278"/>
        <w:ind w:left="1416" w:right="2087" w:hanging="499"/>
        <w:jc w:val="both"/>
      </w:pPr>
      <w:r>
        <w:rPr>
          <w:b/>
        </w:rPr>
        <w:t>baseunix </w:t>
      </w:r>
      <w:r>
        <w:rPr/>
        <w:t>Basic Unix operations, basically a subset of the POSIX specification. Using this unit should ensure portability across most unix systems.</w:t>
      </w:r>
    </w:p>
    <w:p>
      <w:pPr>
        <w:pStyle w:val="BodyText"/>
        <w:spacing w:line="249" w:lineRule="auto" w:before="158"/>
        <w:ind w:left="1416" w:right="2087" w:hanging="499"/>
        <w:jc w:val="both"/>
      </w:pPr>
      <w:r>
        <w:rPr>
          <w:b/>
        </w:rPr>
        <w:t>clocale </w:t>
      </w:r>
      <w:r>
        <w:rPr/>
        <w:t>This unit initializes the internationalization settings in the </w:t>
      </w:r>
      <w:r>
        <w:rPr>
          <w:rFonts w:ascii="Arial"/>
        </w:rPr>
        <w:t>sysutils </w:t>
      </w:r>
      <w:r>
        <w:rPr/>
        <w:t>unit with settings ob- tained through the C library.</w:t>
      </w:r>
    </w:p>
    <w:p>
      <w:pPr>
        <w:pStyle w:val="BodyText"/>
        <w:spacing w:line="249" w:lineRule="auto" w:before="160"/>
        <w:ind w:left="1416" w:right="2087" w:hanging="499"/>
        <w:jc w:val="both"/>
      </w:pPr>
      <w:r>
        <w:rPr>
          <w:b/>
        </w:rPr>
        <w:t>cthreads</w:t>
      </w:r>
      <w:r>
        <w:rPr>
          <w:b/>
          <w:spacing w:val="43"/>
        </w:rPr>
        <w:t> </w:t>
      </w:r>
      <w:r>
        <w:rPr/>
        <w:t>This</w:t>
      </w:r>
      <w:r>
        <w:rPr>
          <w:spacing w:val="-6"/>
        </w:rPr>
        <w:t> </w:t>
      </w:r>
      <w:r>
        <w:rPr/>
        <w:t>unit</w:t>
      </w:r>
      <w:r>
        <w:rPr>
          <w:spacing w:val="-5"/>
        </w:rPr>
        <w:t> </w:t>
      </w:r>
      <w:r>
        <w:rPr/>
        <w:t>should</w:t>
      </w:r>
      <w:r>
        <w:rPr>
          <w:spacing w:val="-6"/>
        </w:rPr>
        <w:t> </w:t>
      </w:r>
      <w:r>
        <w:rPr/>
        <w:t>be</w:t>
      </w:r>
      <w:r>
        <w:rPr>
          <w:spacing w:val="-6"/>
        </w:rPr>
        <w:t> </w:t>
      </w:r>
      <w:r>
        <w:rPr/>
        <w:t>specified</w:t>
      </w:r>
      <w:r>
        <w:rPr>
          <w:spacing w:val="-5"/>
        </w:rPr>
        <w:t> </w:t>
      </w:r>
      <w:r>
        <w:rPr/>
        <w:t>as</w:t>
      </w:r>
      <w:r>
        <w:rPr>
          <w:spacing w:val="-6"/>
        </w:rPr>
        <w:t> </w:t>
      </w:r>
      <w:r>
        <w:rPr/>
        <w:t>the</w:t>
      </w:r>
      <w:r>
        <w:rPr>
          <w:spacing w:val="-6"/>
        </w:rPr>
        <w:t> </w:t>
      </w:r>
      <w:r>
        <w:rPr/>
        <w:t>first</w:t>
      </w:r>
      <w:r>
        <w:rPr>
          <w:spacing w:val="-5"/>
        </w:rPr>
        <w:t> </w:t>
      </w:r>
      <w:r>
        <w:rPr/>
        <w:t>or</w:t>
      </w:r>
      <w:r>
        <w:rPr>
          <w:spacing w:val="-6"/>
        </w:rPr>
        <w:t> </w:t>
      </w:r>
      <w:r>
        <w:rPr/>
        <w:t>second</w:t>
      </w:r>
      <w:r>
        <w:rPr>
          <w:spacing w:val="-6"/>
        </w:rPr>
        <w:t> </w:t>
      </w:r>
      <w:r>
        <w:rPr/>
        <w:t>unit</w:t>
      </w:r>
      <w:r>
        <w:rPr>
          <w:spacing w:val="-5"/>
        </w:rPr>
        <w:t> </w:t>
      </w:r>
      <w:r>
        <w:rPr/>
        <w:t>in</w:t>
      </w:r>
      <w:r>
        <w:rPr>
          <w:spacing w:val="-6"/>
        </w:rPr>
        <w:t> </w:t>
      </w:r>
      <w:r>
        <w:rPr/>
        <w:t>the</w:t>
      </w:r>
      <w:r>
        <w:rPr>
          <w:spacing w:val="-6"/>
        </w:rPr>
        <w:t> </w:t>
      </w:r>
      <w:r>
        <w:rPr/>
        <w:t>uses</w:t>
      </w:r>
      <w:r>
        <w:rPr>
          <w:spacing w:val="-5"/>
        </w:rPr>
        <w:t> </w:t>
      </w:r>
      <w:r>
        <w:rPr/>
        <w:t>clause</w:t>
      </w:r>
      <w:r>
        <w:rPr>
          <w:spacing w:val="-6"/>
        </w:rPr>
        <w:t> </w:t>
      </w:r>
      <w:r>
        <w:rPr/>
        <w:t>of</w:t>
      </w:r>
      <w:r>
        <w:rPr>
          <w:spacing w:val="-6"/>
        </w:rPr>
        <w:t> </w:t>
      </w:r>
      <w:r>
        <w:rPr/>
        <w:t>your</w:t>
      </w:r>
      <w:r>
        <w:rPr>
          <w:spacing w:val="-5"/>
        </w:rPr>
        <w:t> </w:t>
      </w:r>
      <w:r>
        <w:rPr/>
        <w:t>program: it will use the Posix threads implementation to enable threads in your FPC</w:t>
      </w:r>
      <w:r>
        <w:rPr>
          <w:spacing w:val="-23"/>
        </w:rPr>
        <w:t> </w:t>
      </w:r>
      <w:r>
        <w:rPr/>
        <w:t>program.</w:t>
      </w:r>
    </w:p>
    <w:p>
      <w:pPr>
        <w:pStyle w:val="BodyText"/>
        <w:spacing w:line="249" w:lineRule="auto" w:before="159"/>
        <w:ind w:left="1416" w:right="2087" w:hanging="499"/>
        <w:jc w:val="both"/>
      </w:pPr>
      <w:r>
        <w:rPr>
          <w:b/>
        </w:rPr>
        <w:t>cwstring </w:t>
      </w:r>
      <w:r>
        <w:rPr/>
        <w:t>If widestring routines are used, then this unit should be inserted as one of the first units  in the uses clause of your program: it will initialize the widestring manager in the system  unit with routines that use C library functions to handle Widestring conversions and other widestring</w:t>
      </w:r>
      <w:r>
        <w:rPr>
          <w:spacing w:val="-2"/>
        </w:rPr>
        <w:t> </w:t>
      </w:r>
      <w:r>
        <w:rPr/>
        <w:t>operations.</w:t>
      </w:r>
    </w:p>
    <w:p>
      <w:pPr>
        <w:pStyle w:val="BodyText"/>
        <w:spacing w:before="159"/>
        <w:ind w:left="918"/>
      </w:pPr>
      <w:r>
        <w:rPr>
          <w:b/>
        </w:rPr>
        <w:t>errors </w:t>
      </w:r>
      <w:r>
        <w:rPr/>
        <w:t>Returns a string describing an operating system error code.</w:t>
      </w:r>
    </w:p>
    <w:p>
      <w:pPr>
        <w:pStyle w:val="BodyText"/>
        <w:spacing w:line="249" w:lineRule="auto" w:before="168"/>
        <w:ind w:left="1416" w:right="2088" w:hanging="499"/>
        <w:jc w:val="both"/>
      </w:pPr>
      <w:r>
        <w:rPr>
          <w:b/>
        </w:rPr>
        <w:t>Libc </w:t>
      </w:r>
      <w:r>
        <w:rPr/>
        <w:t>This is the interface to GLibc on a linux I386 system. It will </w:t>
      </w:r>
      <w:r>
        <w:rPr>
          <w:i/>
        </w:rPr>
        <w:t>not </w:t>
      </w:r>
      <w:r>
        <w:rPr/>
        <w:t>work for other platforms, and is in general provided for Kylix compatibility.</w:t>
      </w:r>
    </w:p>
    <w:p>
      <w:pPr>
        <w:pStyle w:val="BodyText"/>
        <w:spacing w:before="160"/>
        <w:ind w:left="1416" w:right="2087" w:hanging="499"/>
        <w:jc w:val="both"/>
      </w:pPr>
      <w:r>
        <w:rPr>
          <w:b/>
        </w:rPr>
        <w:t>ports </w:t>
      </w:r>
      <w:r>
        <w:rPr/>
        <w:t>This implements the various </w:t>
      </w:r>
      <w:r>
        <w:rPr>
          <w:rFonts w:ascii="Courier New"/>
        </w:rPr>
        <w:t>port[] </w:t>
      </w:r>
      <w:r>
        <w:rPr/>
        <w:t>constructs. These are provided for compatibility </w:t>
      </w:r>
      <w:r>
        <w:rPr>
          <w:spacing w:val="-3"/>
        </w:rPr>
        <w:t>only, </w:t>
      </w:r>
      <w:r>
        <w:rPr/>
        <w:t>and it is not recommended to use them </w:t>
      </w:r>
      <w:r>
        <w:rPr>
          <w:spacing w:val="-2"/>
        </w:rPr>
        <w:t>extensively. </w:t>
      </w:r>
      <w:r>
        <w:rPr/>
        <w:t>Programs using this construct must be</w:t>
      </w:r>
      <w:r>
        <w:rPr>
          <w:spacing w:val="-25"/>
        </w:rPr>
        <w:t> </w:t>
      </w:r>
      <w:r>
        <w:rPr/>
        <w:t>run as root or setuid root, and are a serious security risk on your</w:t>
      </w:r>
      <w:r>
        <w:rPr>
          <w:spacing w:val="-18"/>
        </w:rPr>
        <w:t> </w:t>
      </w:r>
      <w:r>
        <w:rPr/>
        <w:t>system.</w:t>
      </w:r>
    </w:p>
    <w:p>
      <w:pPr>
        <w:pStyle w:val="BodyText"/>
        <w:spacing w:before="170"/>
        <w:ind w:left="918"/>
      </w:pPr>
      <w:r>
        <w:rPr>
          <w:b/>
        </w:rPr>
        <w:t>termio </w:t>
      </w:r>
      <w:r>
        <w:rPr/>
        <w:t>Terminal control routines, which are compatible to the C library routines.</w:t>
      </w:r>
    </w:p>
    <w:p>
      <w:pPr>
        <w:pStyle w:val="BodyText"/>
        <w:spacing w:before="168"/>
        <w:ind w:left="918"/>
      </w:pPr>
      <w:r>
        <w:rPr>
          <w:b/>
        </w:rPr>
        <w:t>unix </w:t>
      </w:r>
      <w:r>
        <w:rPr/>
        <w:t>Extended Unix operations.</w:t>
      </w:r>
    </w:p>
    <w:p>
      <w:pPr>
        <w:pStyle w:val="BodyText"/>
        <w:spacing w:before="169"/>
        <w:ind w:left="918"/>
      </w:pPr>
      <w:r>
        <w:rPr>
          <w:b/>
        </w:rPr>
        <w:t>unixtype </w:t>
      </w:r>
      <w:r>
        <w:rPr/>
        <w:t>All types used commonly on Unix platforms.</w:t>
      </w:r>
    </w:p>
    <w:p>
      <w:pPr>
        <w:spacing w:after="0"/>
        <w:sectPr>
          <w:pgSz w:w="11910" w:h="16840"/>
          <w:pgMar w:header="1423" w:footer="1175" w:top="1680" w:bottom="1360" w:left="920" w:right="0"/>
        </w:sectPr>
      </w:pPr>
    </w:p>
    <w:p>
      <w:pPr>
        <w:pStyle w:val="BodyText"/>
        <w:spacing w:before="3"/>
        <w:rPr>
          <w:sz w:val="27"/>
        </w:rPr>
      </w:pPr>
    </w:p>
    <w:p>
      <w:pPr>
        <w:pStyle w:val="Heading1"/>
        <w:numPr>
          <w:ilvl w:val="1"/>
          <w:numId w:val="63"/>
        </w:numPr>
        <w:tabs>
          <w:tab w:pos="1563" w:val="left" w:leader="none"/>
          <w:tab w:pos="1565" w:val="left" w:leader="none"/>
        </w:tabs>
        <w:spacing w:line="240" w:lineRule="auto" w:before="114" w:after="0"/>
        <w:ind w:left="1564" w:right="0" w:hanging="647"/>
        <w:jc w:val="left"/>
      </w:pPr>
      <w:bookmarkStart w:name="Under OS/2" w:id="541"/>
      <w:bookmarkEnd w:id="541"/>
      <w:r>
        <w:rPr>
          <w:b w:val="0"/>
        </w:rPr>
      </w:r>
      <w:bookmarkStart w:name="_bookmark225" w:id="542"/>
      <w:bookmarkEnd w:id="542"/>
      <w:r>
        <w:rPr>
          <w:b w:val="0"/>
        </w:rPr>
      </w:r>
      <w:bookmarkStart w:name="_bookmark225" w:id="543"/>
      <w:bookmarkEnd w:id="543"/>
      <w:r>
        <w:rPr/>
        <w:t>Under</w:t>
      </w:r>
      <w:r>
        <w:rPr>
          <w:spacing w:val="1"/>
        </w:rPr>
        <w:t> </w:t>
      </w:r>
      <w:r>
        <w:rPr/>
        <w:t>OS/2</w:t>
      </w:r>
    </w:p>
    <w:p>
      <w:pPr>
        <w:spacing w:before="277"/>
        <w:ind w:left="918" w:right="0" w:firstLine="0"/>
        <w:jc w:val="left"/>
        <w:rPr>
          <w:sz w:val="20"/>
        </w:rPr>
      </w:pPr>
      <w:r>
        <w:rPr>
          <w:b/>
          <w:sz w:val="20"/>
        </w:rPr>
        <w:t>doscalls </w:t>
      </w:r>
      <w:r>
        <w:rPr>
          <w:sz w:val="20"/>
        </w:rPr>
        <w:t>Interface to </w:t>
      </w:r>
      <w:r>
        <w:rPr>
          <w:rFonts w:ascii="Arial"/>
          <w:sz w:val="20"/>
        </w:rPr>
        <w:t>doscalls.dll</w:t>
      </w:r>
      <w:r>
        <w:rPr>
          <w:sz w:val="20"/>
        </w:rPr>
        <w:t>.</w:t>
      </w:r>
    </w:p>
    <w:p>
      <w:pPr>
        <w:pStyle w:val="BodyText"/>
        <w:spacing w:before="168"/>
        <w:ind w:left="918"/>
        <w:rPr>
          <w:rFonts w:ascii="Arial"/>
        </w:rPr>
      </w:pPr>
      <w:r>
        <w:rPr>
          <w:b/>
        </w:rPr>
        <w:t>dive </w:t>
      </w:r>
      <w:r>
        <w:rPr/>
        <w:t>Interface to </w:t>
      </w:r>
      <w:r>
        <w:rPr>
          <w:rFonts w:ascii="Arial"/>
        </w:rPr>
        <w:t>dive.dll</w:t>
      </w:r>
    </w:p>
    <w:p>
      <w:pPr>
        <w:pStyle w:val="BodyText"/>
        <w:spacing w:before="168"/>
        <w:ind w:left="918"/>
      </w:pPr>
      <w:r>
        <w:rPr>
          <w:b/>
        </w:rPr>
        <w:t>emx </w:t>
      </w:r>
      <w:r>
        <w:rPr/>
        <w:t>Provides access to the EMX extender.</w:t>
      </w:r>
    </w:p>
    <w:p>
      <w:pPr>
        <w:pStyle w:val="BodyText"/>
        <w:spacing w:before="169"/>
        <w:ind w:left="918"/>
      </w:pPr>
      <w:r>
        <w:rPr>
          <w:b/>
        </w:rPr>
        <w:t>pm* </w:t>
      </w:r>
      <w:r>
        <w:rPr/>
        <w:t>Interface units for the Presentation Manager (PM) functions (GUI).</w:t>
      </w:r>
    </w:p>
    <w:p>
      <w:pPr>
        <w:pStyle w:val="BodyText"/>
        <w:spacing w:line="415" w:lineRule="auto" w:before="167"/>
        <w:ind w:left="918" w:right="4908"/>
      </w:pPr>
      <w:r>
        <w:rPr>
          <w:b/>
        </w:rPr>
        <w:t>viocalls </w:t>
      </w:r>
      <w:r>
        <w:rPr/>
        <w:t>Interface to </w:t>
      </w:r>
      <w:r>
        <w:rPr>
          <w:rFonts w:ascii="Arial"/>
        </w:rPr>
        <w:t>viocalls.dll </w:t>
      </w:r>
      <w:r>
        <w:rPr/>
        <w:t>screen handling library. </w:t>
      </w:r>
      <w:r>
        <w:rPr>
          <w:b/>
        </w:rPr>
        <w:t>moucalls </w:t>
      </w:r>
      <w:r>
        <w:rPr/>
        <w:t>Interface to </w:t>
      </w:r>
      <w:r>
        <w:rPr>
          <w:rFonts w:ascii="Arial"/>
        </w:rPr>
        <w:t>moucalls.dll </w:t>
      </w:r>
      <w:r>
        <w:rPr/>
        <w:t>mouse handling library. </w:t>
      </w:r>
      <w:r>
        <w:rPr>
          <w:b/>
        </w:rPr>
        <w:t>kbdcalls </w:t>
      </w:r>
      <w:r>
        <w:rPr/>
        <w:t>Interface to </w:t>
      </w:r>
      <w:r>
        <w:rPr>
          <w:rFonts w:ascii="Arial"/>
        </w:rPr>
        <w:t>kbdcalls.dll </w:t>
      </w:r>
      <w:r>
        <w:rPr/>
        <w:t>keyboard handling library. </w:t>
      </w:r>
      <w:r>
        <w:rPr>
          <w:b/>
        </w:rPr>
        <w:t>moncalls </w:t>
      </w:r>
      <w:r>
        <w:rPr/>
        <w:t>Interface to </w:t>
      </w:r>
      <w:r>
        <w:rPr>
          <w:rFonts w:ascii="Arial"/>
        </w:rPr>
        <w:t>moncalls.dll </w:t>
      </w:r>
      <w:r>
        <w:rPr/>
        <w:t>monitoring handling library.</w:t>
      </w:r>
    </w:p>
    <w:p>
      <w:pPr>
        <w:spacing w:before="0"/>
        <w:ind w:left="918" w:right="0" w:firstLine="0"/>
        <w:jc w:val="left"/>
        <w:rPr>
          <w:sz w:val="20"/>
        </w:rPr>
      </w:pPr>
      <w:r>
        <w:rPr>
          <w:b/>
          <w:sz w:val="20"/>
        </w:rPr>
        <w:t>winsock </w:t>
      </w:r>
      <w:r>
        <w:rPr>
          <w:sz w:val="20"/>
        </w:rPr>
        <w:t>Provides access to the (emulated) W</w:t>
      </w:r>
      <w:r>
        <w:rPr>
          <w:sz w:val="16"/>
        </w:rPr>
        <w:t>INDOWS </w:t>
      </w:r>
      <w:r>
        <w:rPr>
          <w:sz w:val="20"/>
        </w:rPr>
        <w:t>sockets API Winsock.</w:t>
      </w:r>
    </w:p>
    <w:p>
      <w:pPr>
        <w:pStyle w:val="BodyText"/>
        <w:spacing w:before="169"/>
        <w:ind w:left="918"/>
      </w:pPr>
      <w:r>
        <w:rPr>
          <w:b/>
        </w:rPr>
        <w:t>ports </w:t>
      </w:r>
      <w:r>
        <w:rPr/>
        <w:t>This implements the various </w:t>
      </w:r>
      <w:r>
        <w:rPr>
          <w:rFonts w:ascii="Courier New"/>
        </w:rPr>
        <w:t>port[] </w:t>
      </w:r>
      <w:r>
        <w:rPr/>
        <w:t>constructs for low-level I/O.</w:t>
      </w:r>
    </w:p>
    <w:p>
      <w:pPr>
        <w:pStyle w:val="BodyText"/>
        <w:spacing w:before="9"/>
        <w:rPr>
          <w:sz w:val="37"/>
        </w:rPr>
      </w:pPr>
    </w:p>
    <w:p>
      <w:pPr>
        <w:pStyle w:val="Heading1"/>
        <w:numPr>
          <w:ilvl w:val="1"/>
          <w:numId w:val="63"/>
        </w:numPr>
        <w:tabs>
          <w:tab w:pos="1563" w:val="left" w:leader="none"/>
          <w:tab w:pos="1565" w:val="left" w:leader="none"/>
        </w:tabs>
        <w:spacing w:line="240" w:lineRule="auto" w:before="0" w:after="0"/>
        <w:ind w:left="1564" w:right="0" w:hanging="647"/>
        <w:jc w:val="left"/>
      </w:pPr>
      <w:bookmarkStart w:name="Unit availability" w:id="544"/>
      <w:bookmarkEnd w:id="544"/>
      <w:r>
        <w:rPr>
          <w:b w:val="0"/>
        </w:rPr>
      </w:r>
      <w:bookmarkStart w:name="_bookmark226" w:id="545"/>
      <w:bookmarkEnd w:id="545"/>
      <w:r>
        <w:rPr>
          <w:b w:val="0"/>
        </w:rPr>
      </w:r>
      <w:bookmarkStart w:name="_bookmark226" w:id="546"/>
      <w:bookmarkEnd w:id="546"/>
      <w:r>
        <w:rPr/>
        <w:t>Unit</w:t>
      </w:r>
      <w:r>
        <w:rPr>
          <w:spacing w:val="1"/>
        </w:rPr>
        <w:t> </w:t>
      </w:r>
      <w:r>
        <w:rPr/>
        <w:t>availability</w:t>
      </w:r>
    </w:p>
    <w:p>
      <w:pPr>
        <w:pStyle w:val="BodyText"/>
        <w:spacing w:before="282"/>
        <w:ind w:left="918"/>
      </w:pPr>
      <w:r>
        <w:rPr/>
        <w:t>Standard unit availability for each of the supported platforms is given in the FAQ / Knowledge base.</w:t>
      </w:r>
    </w:p>
    <w:p>
      <w:pPr>
        <w:spacing w:after="0"/>
        <w:sectPr>
          <w:pgSz w:w="11910" w:h="16840"/>
          <w:pgMar w:header="1423" w:footer="1175" w:top="1680" w:bottom="1360" w:left="9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Debugging your programs" w:id="547"/>
      <w:bookmarkEnd w:id="547"/>
      <w:r>
        <w:rPr/>
      </w:r>
      <w:bookmarkStart w:name="_bookmark227" w:id="548"/>
      <w:bookmarkEnd w:id="548"/>
      <w:r>
        <w:rPr/>
      </w:r>
      <w:r>
        <w:rPr>
          <w:b/>
          <w:sz w:val="41"/>
        </w:rPr>
        <w:t>Chapter 10</w:t>
      </w:r>
    </w:p>
    <w:p>
      <w:pPr>
        <w:pStyle w:val="BodyText"/>
        <w:spacing w:before="5"/>
        <w:rPr>
          <w:b/>
          <w:sz w:val="46"/>
        </w:rPr>
      </w:pPr>
    </w:p>
    <w:p>
      <w:pPr>
        <w:spacing w:before="0"/>
        <w:ind w:left="918" w:right="0" w:firstLine="0"/>
        <w:jc w:val="left"/>
        <w:rPr>
          <w:b/>
          <w:sz w:val="49"/>
        </w:rPr>
      </w:pPr>
      <w:r>
        <w:rPr>
          <w:b/>
          <w:sz w:val="49"/>
        </w:rPr>
        <w:t>Debugging your programs</w:t>
      </w:r>
    </w:p>
    <w:p>
      <w:pPr>
        <w:pStyle w:val="BodyText"/>
        <w:spacing w:before="4"/>
        <w:rPr>
          <w:b/>
          <w:sz w:val="74"/>
        </w:rPr>
      </w:pPr>
    </w:p>
    <w:p>
      <w:pPr>
        <w:pStyle w:val="BodyText"/>
        <w:spacing w:line="232" w:lineRule="auto"/>
        <w:ind w:left="918" w:right="2087"/>
        <w:jc w:val="both"/>
      </w:pPr>
      <w:r>
        <w:rPr/>
        <w:t>Free Pascal supports debug information for the </w:t>
      </w:r>
      <w:r>
        <w:rPr>
          <w:sz w:val="16"/>
        </w:rPr>
        <w:t>GNU </w:t>
      </w:r>
      <w:r>
        <w:rPr/>
        <w:t>debugger </w:t>
      </w:r>
      <w:r>
        <w:rPr>
          <w:rFonts w:ascii="Courier New"/>
        </w:rPr>
        <w:t>gdb</w:t>
      </w:r>
      <w:r>
        <w:rPr/>
        <w:t>, or its derivatives </w:t>
      </w:r>
      <w:r>
        <w:rPr>
          <w:rFonts w:ascii="Arial"/>
        </w:rPr>
        <w:t>Insight </w:t>
      </w:r>
      <w:r>
        <w:rPr/>
        <w:t>on win32 or </w:t>
      </w:r>
      <w:r>
        <w:rPr>
          <w:rFonts w:ascii="Arial"/>
        </w:rPr>
        <w:t>ddd </w:t>
      </w:r>
      <w:r>
        <w:rPr/>
        <w:t>on </w:t>
      </w:r>
      <w:r>
        <w:rPr>
          <w:sz w:val="16"/>
        </w:rPr>
        <w:t>LINUX</w:t>
      </w:r>
      <w:r>
        <w:rPr/>
        <w:t>. It can write 2 kinds of debug information:</w:t>
      </w:r>
    </w:p>
    <w:p>
      <w:pPr>
        <w:pStyle w:val="BodyText"/>
        <w:spacing w:before="11"/>
        <w:rPr>
          <w:sz w:val="21"/>
        </w:rPr>
      </w:pPr>
    </w:p>
    <w:p>
      <w:pPr>
        <w:pStyle w:val="BodyText"/>
        <w:ind w:left="918"/>
        <w:jc w:val="both"/>
      </w:pPr>
      <w:r>
        <w:rPr>
          <w:b/>
        </w:rPr>
        <w:t>stabs </w:t>
      </w:r>
      <w:r>
        <w:rPr/>
        <w:t>The old debug information format.</w:t>
      </w:r>
    </w:p>
    <w:p>
      <w:pPr>
        <w:pStyle w:val="BodyText"/>
        <w:spacing w:before="168"/>
        <w:ind w:left="918"/>
        <w:jc w:val="both"/>
      </w:pPr>
      <w:r>
        <w:rPr>
          <w:b/>
        </w:rPr>
        <w:t>dwarf </w:t>
      </w:r>
      <w:r>
        <w:rPr/>
        <w:t>The new debug information format.</w:t>
      </w:r>
    </w:p>
    <w:p>
      <w:pPr>
        <w:pStyle w:val="BodyText"/>
        <w:spacing w:before="11"/>
        <w:rPr>
          <w:sz w:val="21"/>
        </w:rPr>
      </w:pPr>
    </w:p>
    <w:p>
      <w:pPr>
        <w:pStyle w:val="BodyText"/>
        <w:ind w:left="918"/>
        <w:jc w:val="both"/>
      </w:pPr>
      <w:r>
        <w:rPr/>
        <w:t>Both are understood by GDB.</w:t>
      </w:r>
    </w:p>
    <w:p>
      <w:pPr>
        <w:pStyle w:val="BodyText"/>
        <w:spacing w:before="93"/>
        <w:ind w:left="918" w:right="2087"/>
        <w:jc w:val="both"/>
      </w:pPr>
      <w:r>
        <w:rPr/>
        <w:t>This chapter briefly describes how to use this feature. It doesn’t attempt to describe completely the </w:t>
      </w:r>
      <w:r>
        <w:rPr>
          <w:sz w:val="16"/>
        </w:rPr>
        <w:t>GNU </w:t>
      </w:r>
      <w:r>
        <w:rPr/>
        <w:t>debugger, however. For more information on the workings of the </w:t>
      </w:r>
      <w:r>
        <w:rPr>
          <w:sz w:val="16"/>
        </w:rPr>
        <w:t>GNU </w:t>
      </w:r>
      <w:r>
        <w:rPr/>
        <w:t>debugger, see the </w:t>
      </w:r>
      <w:r>
        <w:rPr>
          <w:rFonts w:ascii="Courier New" w:hAnsi="Courier New"/>
        </w:rPr>
        <w:t>GDB </w:t>
      </w:r>
      <w:r>
        <w:rPr/>
        <w:t>User Manual.</w:t>
      </w:r>
    </w:p>
    <w:p>
      <w:pPr>
        <w:pStyle w:val="BodyText"/>
        <w:spacing w:line="232" w:lineRule="auto" w:before="99"/>
        <w:ind w:left="918" w:right="2087"/>
        <w:jc w:val="both"/>
      </w:pPr>
      <w:r>
        <w:rPr/>
        <w:t>Free</w:t>
      </w:r>
      <w:r>
        <w:rPr>
          <w:spacing w:val="-6"/>
        </w:rPr>
        <w:t> </w:t>
      </w:r>
      <w:r>
        <w:rPr/>
        <w:t>Pascal</w:t>
      </w:r>
      <w:r>
        <w:rPr>
          <w:spacing w:val="-6"/>
        </w:rPr>
        <w:t> </w:t>
      </w:r>
      <w:r>
        <w:rPr/>
        <w:t>also</w:t>
      </w:r>
      <w:r>
        <w:rPr>
          <w:spacing w:val="-5"/>
        </w:rPr>
        <w:t> </w:t>
      </w:r>
      <w:r>
        <w:rPr/>
        <w:t>supports</w:t>
      </w:r>
      <w:r>
        <w:rPr>
          <w:spacing w:val="-7"/>
        </w:rPr>
        <w:t> </w:t>
      </w:r>
      <w:r>
        <w:rPr>
          <w:rFonts w:ascii="Courier New"/>
        </w:rPr>
        <w:t>gprof</w:t>
      </w:r>
      <w:r>
        <w:rPr/>
        <w:t>,</w:t>
      </w:r>
      <w:r>
        <w:rPr>
          <w:spacing w:val="-6"/>
        </w:rPr>
        <w:t> </w:t>
      </w:r>
      <w:r>
        <w:rPr/>
        <w:t>the</w:t>
      </w:r>
      <w:r>
        <w:rPr>
          <w:spacing w:val="-1"/>
        </w:rPr>
        <w:t> </w:t>
      </w:r>
      <w:r>
        <w:rPr>
          <w:spacing w:val="6"/>
          <w:sz w:val="16"/>
        </w:rPr>
        <w:t>GNU</w:t>
      </w:r>
      <w:r>
        <w:rPr>
          <w:spacing w:val="8"/>
          <w:sz w:val="16"/>
        </w:rPr>
        <w:t> </w:t>
      </w:r>
      <w:r>
        <w:rPr/>
        <w:t>profiler.</w:t>
      </w:r>
      <w:r>
        <w:rPr>
          <w:spacing w:val="5"/>
        </w:rPr>
        <w:t> </w:t>
      </w:r>
      <w:r>
        <w:rPr/>
        <w:t>See</w:t>
      </w:r>
      <w:r>
        <w:rPr>
          <w:spacing w:val="-5"/>
        </w:rPr>
        <w:t> </w:t>
      </w:r>
      <w:r>
        <w:rPr/>
        <w:t>section</w:t>
      </w:r>
      <w:r>
        <w:rPr>
          <w:spacing w:val="-6"/>
        </w:rPr>
        <w:t> </w:t>
      </w:r>
      <w:hyperlink w:history="true" w:anchor="_bookmark232">
        <w:r>
          <w:rPr>
            <w:color w:val="0000FF"/>
          </w:rPr>
          <w:t>10.4</w:t>
        </w:r>
        <w:r>
          <w:rPr>
            <w:color w:val="0000FF"/>
            <w:spacing w:val="-6"/>
          </w:rPr>
          <w:t> </w:t>
        </w:r>
      </w:hyperlink>
      <w:r>
        <w:rPr/>
        <w:t>for</w:t>
      </w:r>
      <w:r>
        <w:rPr>
          <w:spacing w:val="-5"/>
        </w:rPr>
        <w:t> </w:t>
      </w:r>
      <w:r>
        <w:rPr/>
        <w:t>more</w:t>
      </w:r>
      <w:r>
        <w:rPr>
          <w:spacing w:val="-6"/>
        </w:rPr>
        <w:t> </w:t>
      </w:r>
      <w:r>
        <w:rPr/>
        <w:t>information</w:t>
      </w:r>
      <w:r>
        <w:rPr>
          <w:spacing w:val="-6"/>
        </w:rPr>
        <w:t> </w:t>
      </w:r>
      <w:r>
        <w:rPr/>
        <w:t>on</w:t>
      </w:r>
      <w:r>
        <w:rPr>
          <w:spacing w:val="-5"/>
        </w:rPr>
        <w:t> </w:t>
      </w:r>
      <w:r>
        <w:rPr/>
        <w:t>profil- ing.</w:t>
      </w:r>
    </w:p>
    <w:p>
      <w:pPr>
        <w:pStyle w:val="BodyText"/>
        <w:rPr>
          <w:sz w:val="24"/>
        </w:rPr>
      </w:pPr>
    </w:p>
    <w:p>
      <w:pPr>
        <w:pStyle w:val="Heading1"/>
        <w:numPr>
          <w:ilvl w:val="1"/>
          <w:numId w:val="64"/>
        </w:numPr>
        <w:tabs>
          <w:tab w:pos="1707" w:val="left" w:leader="none"/>
          <w:tab w:pos="1708" w:val="left" w:leader="none"/>
        </w:tabs>
        <w:spacing w:line="240" w:lineRule="auto" w:before="177" w:after="0"/>
        <w:ind w:left="1707" w:right="0" w:hanging="790"/>
        <w:jc w:val="left"/>
      </w:pPr>
      <w:bookmarkStart w:name="Compiling your program with debugger sup" w:id="549"/>
      <w:bookmarkEnd w:id="549"/>
      <w:r>
        <w:rPr>
          <w:b w:val="0"/>
        </w:rPr>
      </w:r>
      <w:bookmarkStart w:name="_bookmark228" w:id="550"/>
      <w:bookmarkEnd w:id="550"/>
      <w:r>
        <w:rPr>
          <w:b w:val="0"/>
        </w:rPr>
      </w:r>
      <w:bookmarkStart w:name="_bookmark228" w:id="551"/>
      <w:bookmarkEnd w:id="551"/>
      <w:r>
        <w:rPr/>
        <w:t>Compiling</w:t>
      </w:r>
      <w:r>
        <w:rPr/>
        <w:t> your program with debugger</w:t>
      </w:r>
      <w:r>
        <w:rPr>
          <w:spacing w:val="16"/>
        </w:rPr>
        <w:t> </w:t>
      </w:r>
      <w:r>
        <w:rPr/>
        <w:t>support</w:t>
      </w:r>
    </w:p>
    <w:p>
      <w:pPr>
        <w:pStyle w:val="BodyText"/>
        <w:spacing w:line="249" w:lineRule="auto" w:before="282"/>
        <w:ind w:left="918" w:right="2087"/>
        <w:jc w:val="both"/>
      </w:pPr>
      <w:r>
        <w:rPr/>
        <w:t>First of all, you must be sure that the compiler is compiled with debugging support. Unfortunately, there is no way to check this at run time, except by trying to compile a program with </w:t>
      </w:r>
      <w:r>
        <w:rPr>
          <w:spacing w:val="-3"/>
        </w:rPr>
        <w:t>debugging </w:t>
      </w:r>
      <w:r>
        <w:rPr/>
        <w:t>support.</w:t>
      </w:r>
    </w:p>
    <w:p>
      <w:pPr>
        <w:pStyle w:val="BodyText"/>
        <w:spacing w:line="232" w:lineRule="auto" w:before="88"/>
        <w:ind w:left="918" w:right="2087"/>
        <w:jc w:val="both"/>
      </w:pPr>
      <w:r>
        <w:rPr>
          <w:spacing w:val="-8"/>
        </w:rPr>
        <w:t>To </w:t>
      </w:r>
      <w:r>
        <w:rPr/>
        <w:t>compile a program with debugging support, just specify the </w:t>
      </w:r>
      <w:r>
        <w:rPr>
          <w:rFonts w:ascii="Courier New"/>
        </w:rPr>
        <w:t>-g </w:t>
      </w:r>
      <w:r>
        <w:rPr/>
        <w:t>option on the command line, as follows:</w:t>
      </w:r>
    </w:p>
    <w:p>
      <w:pPr>
        <w:pStyle w:val="BodyText"/>
        <w:spacing w:before="9"/>
        <w:rPr>
          <w:sz w:val="23"/>
        </w:rPr>
      </w:pPr>
    </w:p>
    <w:p>
      <w:pPr>
        <w:pStyle w:val="BodyText"/>
        <w:ind w:left="918"/>
        <w:jc w:val="both"/>
        <w:rPr>
          <w:rFonts w:ascii="Courier New"/>
        </w:rPr>
      </w:pPr>
      <w:r>
        <w:rPr>
          <w:rFonts w:ascii="Courier New"/>
        </w:rPr>
        <w:t>fpc -g hello.pp</w:t>
      </w:r>
    </w:p>
    <w:p>
      <w:pPr>
        <w:pStyle w:val="BodyText"/>
        <w:spacing w:before="9"/>
        <w:rPr>
          <w:rFonts w:ascii="Courier New"/>
        </w:rPr>
      </w:pPr>
    </w:p>
    <w:p>
      <w:pPr>
        <w:pStyle w:val="BodyText"/>
        <w:spacing w:line="249" w:lineRule="auto"/>
        <w:ind w:left="918" w:right="2087"/>
        <w:jc w:val="both"/>
      </w:pPr>
      <w:r>
        <w:rPr/>
        <w:t>This</w:t>
      </w:r>
      <w:r>
        <w:rPr>
          <w:spacing w:val="-4"/>
        </w:rPr>
        <w:t> </w:t>
      </w:r>
      <w:r>
        <w:rPr/>
        <w:t>will</w:t>
      </w:r>
      <w:r>
        <w:rPr>
          <w:spacing w:val="-3"/>
        </w:rPr>
        <w:t> </w:t>
      </w:r>
      <w:r>
        <w:rPr/>
        <w:t>incorporate</w:t>
      </w:r>
      <w:r>
        <w:rPr>
          <w:spacing w:val="-4"/>
        </w:rPr>
        <w:t> </w:t>
      </w:r>
      <w:r>
        <w:rPr/>
        <w:t>debugging</w:t>
      </w:r>
      <w:r>
        <w:rPr>
          <w:spacing w:val="-3"/>
        </w:rPr>
        <w:t> </w:t>
      </w:r>
      <w:r>
        <w:rPr/>
        <w:t>information</w:t>
      </w:r>
      <w:r>
        <w:rPr>
          <w:spacing w:val="-3"/>
        </w:rPr>
        <w:t> </w:t>
      </w:r>
      <w:r>
        <w:rPr/>
        <w:t>in</w:t>
      </w:r>
      <w:r>
        <w:rPr>
          <w:spacing w:val="-3"/>
        </w:rPr>
        <w:t> </w:t>
      </w:r>
      <w:r>
        <w:rPr/>
        <w:t>the</w:t>
      </w:r>
      <w:r>
        <w:rPr>
          <w:spacing w:val="-4"/>
        </w:rPr>
        <w:t> </w:t>
      </w:r>
      <w:r>
        <w:rPr/>
        <w:t>executable</w:t>
      </w:r>
      <w:r>
        <w:rPr>
          <w:spacing w:val="-4"/>
        </w:rPr>
        <w:t> </w:t>
      </w:r>
      <w:r>
        <w:rPr/>
        <w:t>generated</w:t>
      </w:r>
      <w:r>
        <w:rPr>
          <w:spacing w:val="-3"/>
        </w:rPr>
        <w:t> </w:t>
      </w:r>
      <w:r>
        <w:rPr/>
        <w:t>from</w:t>
      </w:r>
      <w:r>
        <w:rPr>
          <w:spacing w:val="-3"/>
        </w:rPr>
        <w:t> </w:t>
      </w:r>
      <w:r>
        <w:rPr/>
        <w:t>your</w:t>
      </w:r>
      <w:r>
        <w:rPr>
          <w:spacing w:val="-3"/>
        </w:rPr>
        <w:t> </w:t>
      </w:r>
      <w:r>
        <w:rPr/>
        <w:t>program</w:t>
      </w:r>
      <w:r>
        <w:rPr>
          <w:spacing w:val="-4"/>
        </w:rPr>
        <w:t> </w:t>
      </w:r>
      <w:r>
        <w:rPr/>
        <w:t>source. </w:t>
      </w:r>
      <w:r>
        <w:rPr>
          <w:spacing w:val="-8"/>
        </w:rPr>
        <w:t>You </w:t>
      </w:r>
      <w:r>
        <w:rPr/>
        <w:t>will notice that the size of the executable increases substantially because of</w:t>
      </w:r>
      <w:r>
        <w:rPr>
          <w:spacing w:val="-13"/>
        </w:rPr>
        <w:t> </w:t>
      </w:r>
      <w:r>
        <w:rPr/>
        <w:t>this</w:t>
      </w:r>
      <w:hyperlink w:history="true" w:anchor="_bookmark229">
        <w:r>
          <w:rPr>
            <w:color w:val="0000FF"/>
            <w:vertAlign w:val="superscript"/>
          </w:rPr>
          <w:t>1</w:t>
        </w:r>
      </w:hyperlink>
      <w:r>
        <w:rPr>
          <w:vertAlign w:val="baseline"/>
        </w:rPr>
        <w:t>.</w:t>
      </w:r>
    </w:p>
    <w:p>
      <w:pPr>
        <w:pStyle w:val="BodyText"/>
        <w:spacing w:line="249" w:lineRule="auto" w:before="84"/>
        <w:ind w:left="918" w:right="2087"/>
        <w:jc w:val="both"/>
      </w:pPr>
      <w:r>
        <w:rPr/>
        <w:t>Note that the above will only incorporate debug information </w:t>
      </w:r>
      <w:r>
        <w:rPr>
          <w:i/>
        </w:rPr>
        <w:t>for the code that has been generated </w:t>
      </w:r>
      <w:r>
        <w:rPr/>
        <w:t>when compiling </w:t>
      </w:r>
      <w:r>
        <w:rPr>
          <w:rFonts w:ascii="Arial"/>
        </w:rPr>
        <w:t>hello.pp</w:t>
      </w:r>
      <w:r>
        <w:rPr/>
        <w:t>. This means that if you used some units (the system unit, for instance) which were not compiled with debugging support, no debugging support will be available for the code in these units.</w:t>
      </w:r>
    </w:p>
    <w:p>
      <w:pPr>
        <w:pStyle w:val="BodyText"/>
        <w:spacing w:before="82"/>
        <w:ind w:left="918"/>
        <w:jc w:val="both"/>
      </w:pPr>
      <w:r>
        <w:rPr/>
        <w:t>There are 2 solutions for this problem.</w:t>
      </w:r>
    </w:p>
    <w:p>
      <w:pPr>
        <w:pStyle w:val="BodyText"/>
        <w:spacing w:before="11"/>
        <w:rPr>
          <w:sz w:val="21"/>
        </w:rPr>
      </w:pPr>
    </w:p>
    <w:p>
      <w:pPr>
        <w:pStyle w:val="ListParagraph"/>
        <w:numPr>
          <w:ilvl w:val="2"/>
          <w:numId w:val="64"/>
        </w:numPr>
        <w:tabs>
          <w:tab w:pos="1417" w:val="left" w:leader="none"/>
        </w:tabs>
        <w:spacing w:line="240" w:lineRule="auto" w:before="0" w:after="0"/>
        <w:ind w:left="1416" w:right="0" w:hanging="250"/>
        <w:jc w:val="left"/>
        <w:rPr>
          <w:sz w:val="20"/>
        </w:rPr>
      </w:pPr>
      <w:r>
        <w:rPr/>
        <w:pict>
          <v:shape style="position:absolute;margin-left:91.925003pt;margin-top:17.669939pt;width:159.550pt;height:.1pt;mso-position-horizontal-relative:page;mso-position-vertical-relative:paragraph;z-index:-15694336;mso-wrap-distance-left:0;mso-wrap-distance-right:0" coordorigin="1839,353" coordsize="3191,0" path="m1839,353l5029,353e" filled="false" stroked="true" strokeweight=".398pt" strokecolor="#000000">
            <v:path arrowok="t"/>
            <v:stroke dashstyle="solid"/>
            <w10:wrap type="topAndBottom"/>
          </v:shape>
        </w:pict>
      </w:r>
      <w:r>
        <w:rPr>
          <w:sz w:val="20"/>
        </w:rPr>
        <w:t>Recompile all units manually with the </w:t>
      </w:r>
      <w:r>
        <w:rPr>
          <w:rFonts w:ascii="Courier New"/>
          <w:sz w:val="20"/>
        </w:rPr>
        <w:t>-g</w:t>
      </w:r>
      <w:r>
        <w:rPr>
          <w:rFonts w:ascii="Courier New"/>
          <w:spacing w:val="-90"/>
          <w:sz w:val="20"/>
        </w:rPr>
        <w:t> </w:t>
      </w:r>
      <w:r>
        <w:rPr>
          <w:sz w:val="20"/>
        </w:rPr>
        <w:t>option.</w:t>
      </w:r>
    </w:p>
    <w:p>
      <w:pPr>
        <w:spacing w:before="0"/>
        <w:ind w:left="1135" w:right="0" w:firstLine="0"/>
        <w:jc w:val="left"/>
        <w:rPr>
          <w:sz w:val="16"/>
        </w:rPr>
      </w:pPr>
      <w:r>
        <w:rPr>
          <w:spacing w:val="4"/>
          <w:position w:val="6"/>
          <w:sz w:val="12"/>
        </w:rPr>
        <w:t>1</w:t>
      </w:r>
      <w:bookmarkStart w:name="_bookmark229" w:id="552"/>
      <w:bookmarkEnd w:id="552"/>
      <w:r>
        <w:rPr>
          <w:spacing w:val="4"/>
          <w:position w:val="6"/>
          <w:sz w:val="12"/>
        </w:rPr>
      </w:r>
      <w:r>
        <w:rPr>
          <w:spacing w:val="4"/>
          <w:sz w:val="16"/>
        </w:rPr>
        <w:t>A</w:t>
      </w:r>
      <w:r>
        <w:rPr>
          <w:spacing w:val="-4"/>
          <w:sz w:val="16"/>
        </w:rPr>
        <w:t> </w:t>
      </w:r>
      <w:r>
        <w:rPr>
          <w:sz w:val="16"/>
        </w:rPr>
        <w:t>good</w:t>
      </w:r>
      <w:r>
        <w:rPr>
          <w:spacing w:val="-3"/>
          <w:sz w:val="16"/>
        </w:rPr>
        <w:t> </w:t>
      </w:r>
      <w:r>
        <w:rPr>
          <w:sz w:val="16"/>
        </w:rPr>
        <w:t>reason</w:t>
      </w:r>
      <w:r>
        <w:rPr>
          <w:spacing w:val="-3"/>
          <w:sz w:val="16"/>
        </w:rPr>
        <w:t> </w:t>
      </w:r>
      <w:r>
        <w:rPr>
          <w:sz w:val="16"/>
        </w:rPr>
        <w:t>not</w:t>
      </w:r>
      <w:r>
        <w:rPr>
          <w:spacing w:val="-3"/>
          <w:sz w:val="16"/>
        </w:rPr>
        <w:t> </w:t>
      </w:r>
      <w:r>
        <w:rPr>
          <w:sz w:val="16"/>
        </w:rPr>
        <w:t>to</w:t>
      </w:r>
      <w:r>
        <w:rPr>
          <w:spacing w:val="-4"/>
          <w:sz w:val="16"/>
        </w:rPr>
        <w:t> </w:t>
      </w:r>
      <w:r>
        <w:rPr>
          <w:sz w:val="16"/>
        </w:rPr>
        <w:t>include</w:t>
      </w:r>
      <w:r>
        <w:rPr>
          <w:spacing w:val="-3"/>
          <w:sz w:val="16"/>
        </w:rPr>
        <w:t> </w:t>
      </w:r>
      <w:r>
        <w:rPr>
          <w:sz w:val="16"/>
        </w:rPr>
        <w:t>debug</w:t>
      </w:r>
      <w:r>
        <w:rPr>
          <w:spacing w:val="-3"/>
          <w:sz w:val="16"/>
        </w:rPr>
        <w:t> </w:t>
      </w:r>
      <w:r>
        <w:rPr>
          <w:sz w:val="16"/>
        </w:rPr>
        <w:t>information</w:t>
      </w:r>
      <w:r>
        <w:rPr>
          <w:spacing w:val="-3"/>
          <w:sz w:val="16"/>
        </w:rPr>
        <w:t> </w:t>
      </w:r>
      <w:r>
        <w:rPr>
          <w:sz w:val="16"/>
        </w:rPr>
        <w:t>in</w:t>
      </w:r>
      <w:r>
        <w:rPr>
          <w:spacing w:val="-4"/>
          <w:sz w:val="16"/>
        </w:rPr>
        <w:t> </w:t>
      </w:r>
      <w:r>
        <w:rPr>
          <w:sz w:val="16"/>
        </w:rPr>
        <w:t>an</w:t>
      </w:r>
      <w:r>
        <w:rPr>
          <w:spacing w:val="-3"/>
          <w:sz w:val="16"/>
        </w:rPr>
        <w:t> </w:t>
      </w:r>
      <w:r>
        <w:rPr>
          <w:sz w:val="16"/>
        </w:rPr>
        <w:t>executable</w:t>
      </w:r>
      <w:r>
        <w:rPr>
          <w:spacing w:val="-3"/>
          <w:sz w:val="16"/>
        </w:rPr>
        <w:t> </w:t>
      </w:r>
      <w:r>
        <w:rPr>
          <w:sz w:val="16"/>
        </w:rPr>
        <w:t>you</w:t>
      </w:r>
      <w:r>
        <w:rPr>
          <w:spacing w:val="-3"/>
          <w:sz w:val="16"/>
        </w:rPr>
        <w:t> </w:t>
      </w:r>
      <w:r>
        <w:rPr>
          <w:sz w:val="16"/>
        </w:rPr>
        <w:t>plan</w:t>
      </w:r>
      <w:r>
        <w:rPr>
          <w:spacing w:val="-4"/>
          <w:sz w:val="16"/>
        </w:rPr>
        <w:t> </w:t>
      </w:r>
      <w:r>
        <w:rPr>
          <w:sz w:val="16"/>
        </w:rPr>
        <w:t>to</w:t>
      </w:r>
      <w:r>
        <w:rPr>
          <w:spacing w:val="-3"/>
          <w:sz w:val="16"/>
        </w:rPr>
        <w:t> </w:t>
      </w:r>
      <w:r>
        <w:rPr>
          <w:sz w:val="16"/>
        </w:rPr>
        <w:t>distribute.</w:t>
      </w:r>
    </w:p>
    <w:p>
      <w:pPr>
        <w:spacing w:after="0"/>
        <w:jc w:val="left"/>
        <w:rPr>
          <w:sz w:val="16"/>
        </w:rPr>
        <w:sectPr>
          <w:headerReference w:type="default" r:id="rId88"/>
          <w:footerReference w:type="default" r:id="rId89"/>
          <w:pgSz w:w="11910" w:h="16840"/>
          <w:pgMar w:header="0" w:footer="1175" w:top="1580" w:bottom="1360" w:left="920" w:right="0"/>
          <w:pgNumType w:start="121"/>
        </w:sectPr>
      </w:pPr>
    </w:p>
    <w:p>
      <w:pPr>
        <w:pStyle w:val="BodyText"/>
      </w:pPr>
    </w:p>
    <w:p>
      <w:pPr>
        <w:pStyle w:val="BodyText"/>
        <w:spacing w:before="1"/>
        <w:rPr>
          <w:sz w:val="24"/>
        </w:rPr>
      </w:pPr>
    </w:p>
    <w:p>
      <w:pPr>
        <w:pStyle w:val="ListParagraph"/>
        <w:numPr>
          <w:ilvl w:val="2"/>
          <w:numId w:val="64"/>
        </w:numPr>
        <w:tabs>
          <w:tab w:pos="1417" w:val="left" w:leader="none"/>
        </w:tabs>
        <w:spacing w:line="232" w:lineRule="auto" w:before="1" w:after="0"/>
        <w:ind w:left="1416" w:right="2088" w:hanging="250"/>
        <w:jc w:val="left"/>
        <w:rPr>
          <w:sz w:val="20"/>
        </w:rPr>
      </w:pPr>
      <w:r>
        <w:rPr>
          <w:sz w:val="20"/>
        </w:rPr>
        <w:t>Specify the ’build’ option (</w:t>
      </w:r>
      <w:r>
        <w:rPr>
          <w:rFonts w:ascii="Courier New" w:hAnsi="Courier New"/>
          <w:sz w:val="20"/>
        </w:rPr>
        <w:t>-B</w:t>
      </w:r>
      <w:r>
        <w:rPr>
          <w:sz w:val="20"/>
        </w:rPr>
        <w:t>) when compiling with debugging support. This will </w:t>
      </w:r>
      <w:r>
        <w:rPr>
          <w:spacing w:val="-3"/>
          <w:sz w:val="20"/>
        </w:rPr>
        <w:t>recompile </w:t>
      </w:r>
      <w:r>
        <w:rPr>
          <w:sz w:val="20"/>
        </w:rPr>
        <w:t>all units, and insert debugging information in each of the</w:t>
      </w:r>
      <w:r>
        <w:rPr>
          <w:spacing w:val="-14"/>
          <w:sz w:val="20"/>
        </w:rPr>
        <w:t> </w:t>
      </w:r>
      <w:r>
        <w:rPr>
          <w:sz w:val="20"/>
        </w:rPr>
        <w:t>units.</w:t>
      </w:r>
    </w:p>
    <w:p>
      <w:pPr>
        <w:pStyle w:val="BodyText"/>
        <w:rPr>
          <w:sz w:val="22"/>
        </w:rPr>
      </w:pPr>
    </w:p>
    <w:p>
      <w:pPr>
        <w:pStyle w:val="BodyText"/>
        <w:spacing w:line="249" w:lineRule="auto"/>
        <w:ind w:left="918" w:right="2087"/>
        <w:jc w:val="both"/>
      </w:pPr>
      <w:r>
        <w:rPr/>
        <w:t>The second option may have undesirable side effects. It may be that some units aren’t found, or compile incorrectly due to missing conditionals, etc.</w:t>
      </w:r>
    </w:p>
    <w:p>
      <w:pPr>
        <w:pStyle w:val="BodyText"/>
        <w:spacing w:line="249" w:lineRule="auto" w:before="83"/>
        <w:ind w:left="918" w:right="2087"/>
        <w:jc w:val="both"/>
      </w:pPr>
      <w:r>
        <w:rPr/>
        <w:t>If</w:t>
      </w:r>
      <w:r>
        <w:rPr>
          <w:spacing w:val="-3"/>
        </w:rPr>
        <w:t> </w:t>
      </w:r>
      <w:r>
        <w:rPr/>
        <w:t>all</w:t>
      </w:r>
      <w:r>
        <w:rPr>
          <w:spacing w:val="-2"/>
        </w:rPr>
        <w:t> </w:t>
      </w:r>
      <w:r>
        <w:rPr/>
        <w:t>went</w:t>
      </w:r>
      <w:r>
        <w:rPr>
          <w:spacing w:val="-3"/>
        </w:rPr>
        <w:t> </w:t>
      </w:r>
      <w:r>
        <w:rPr/>
        <w:t>well,</w:t>
      </w:r>
      <w:r>
        <w:rPr>
          <w:spacing w:val="-2"/>
        </w:rPr>
        <w:t> </w:t>
      </w:r>
      <w:r>
        <w:rPr/>
        <w:t>the</w:t>
      </w:r>
      <w:r>
        <w:rPr>
          <w:spacing w:val="-3"/>
        </w:rPr>
        <w:t> </w:t>
      </w:r>
      <w:r>
        <w:rPr/>
        <w:t>executable</w:t>
      </w:r>
      <w:r>
        <w:rPr>
          <w:spacing w:val="-2"/>
        </w:rPr>
        <w:t> </w:t>
      </w:r>
      <w:r>
        <w:rPr/>
        <w:t>now</w:t>
      </w:r>
      <w:r>
        <w:rPr>
          <w:spacing w:val="-2"/>
        </w:rPr>
        <w:t> </w:t>
      </w:r>
      <w:r>
        <w:rPr/>
        <w:t>contains</w:t>
      </w:r>
      <w:r>
        <w:rPr>
          <w:spacing w:val="-3"/>
        </w:rPr>
        <w:t> </w:t>
      </w:r>
      <w:r>
        <w:rPr/>
        <w:t>the</w:t>
      </w:r>
      <w:r>
        <w:rPr>
          <w:spacing w:val="-2"/>
        </w:rPr>
        <w:t> </w:t>
      </w:r>
      <w:r>
        <w:rPr/>
        <w:t>necessary</w:t>
      </w:r>
      <w:r>
        <w:rPr>
          <w:spacing w:val="-3"/>
        </w:rPr>
        <w:t> </w:t>
      </w:r>
      <w:r>
        <w:rPr/>
        <w:t>information</w:t>
      </w:r>
      <w:r>
        <w:rPr>
          <w:spacing w:val="-2"/>
        </w:rPr>
        <w:t> </w:t>
      </w:r>
      <w:r>
        <w:rPr/>
        <w:t>with</w:t>
      </w:r>
      <w:r>
        <w:rPr>
          <w:spacing w:val="-2"/>
        </w:rPr>
        <w:t> </w:t>
      </w:r>
      <w:r>
        <w:rPr/>
        <w:t>which</w:t>
      </w:r>
      <w:r>
        <w:rPr>
          <w:spacing w:val="-3"/>
        </w:rPr>
        <w:t> </w:t>
      </w:r>
      <w:r>
        <w:rPr/>
        <w:t>you</w:t>
      </w:r>
      <w:r>
        <w:rPr>
          <w:spacing w:val="-2"/>
        </w:rPr>
        <w:t> </w:t>
      </w:r>
      <w:r>
        <w:rPr/>
        <w:t>can</w:t>
      </w:r>
      <w:r>
        <w:rPr>
          <w:spacing w:val="-3"/>
        </w:rPr>
        <w:t> </w:t>
      </w:r>
      <w:r>
        <w:rPr/>
        <w:t>debug</w:t>
      </w:r>
      <w:r>
        <w:rPr>
          <w:spacing w:val="-2"/>
        </w:rPr>
        <w:t> </w:t>
      </w:r>
      <w:r>
        <w:rPr>
          <w:spacing w:val="-7"/>
        </w:rPr>
        <w:t>it </w:t>
      </w:r>
      <w:r>
        <w:rPr/>
        <w:t>using </w:t>
      </w:r>
      <w:r>
        <w:rPr>
          <w:spacing w:val="6"/>
          <w:sz w:val="16"/>
        </w:rPr>
        <w:t>GNU</w:t>
      </w:r>
      <w:r>
        <w:rPr>
          <w:spacing w:val="17"/>
          <w:sz w:val="16"/>
        </w:rPr>
        <w:t> </w:t>
      </w:r>
      <w:r>
        <w:rPr>
          <w:rFonts w:ascii="Courier New"/>
        </w:rPr>
        <w:t>gdb</w:t>
      </w:r>
      <w:r>
        <w:rPr/>
        <w:t>.</w:t>
      </w:r>
    </w:p>
    <w:p>
      <w:pPr>
        <w:pStyle w:val="BodyText"/>
        <w:rPr>
          <w:sz w:val="24"/>
        </w:rPr>
      </w:pPr>
    </w:p>
    <w:p>
      <w:pPr>
        <w:pStyle w:val="Heading1"/>
        <w:numPr>
          <w:ilvl w:val="1"/>
          <w:numId w:val="64"/>
        </w:numPr>
        <w:tabs>
          <w:tab w:pos="1707" w:val="left" w:leader="none"/>
          <w:tab w:pos="1708" w:val="left" w:leader="none"/>
        </w:tabs>
        <w:spacing w:line="240" w:lineRule="auto" w:before="150" w:after="0"/>
        <w:ind w:left="1707" w:right="0" w:hanging="790"/>
        <w:jc w:val="left"/>
      </w:pPr>
      <w:bookmarkStart w:name="Using gdb to debug your program" w:id="553"/>
      <w:bookmarkEnd w:id="553"/>
      <w:r>
        <w:rPr>
          <w:b w:val="0"/>
        </w:rPr>
      </w:r>
      <w:bookmarkStart w:name="_bookmark230" w:id="554"/>
      <w:bookmarkEnd w:id="554"/>
      <w:r>
        <w:rPr>
          <w:b w:val="0"/>
        </w:rPr>
      </w:r>
      <w:bookmarkStart w:name="_bookmark230" w:id="555"/>
      <w:bookmarkEnd w:id="555"/>
      <w:r>
        <w:rPr/>
        <w:t>Using</w:t>
      </w:r>
      <w:r>
        <w:rPr/>
        <w:t> </w:t>
      </w:r>
      <w:r>
        <w:rPr>
          <w:rFonts w:ascii="Courier New"/>
        </w:rPr>
        <w:t>gdb</w:t>
      </w:r>
      <w:r>
        <w:rPr>
          <w:rFonts w:ascii="Courier New"/>
          <w:spacing w:val="-89"/>
        </w:rPr>
        <w:t> </w:t>
      </w:r>
      <w:r>
        <w:rPr/>
        <w:t>to debug your program</w:t>
      </w:r>
    </w:p>
    <w:p>
      <w:pPr>
        <w:pStyle w:val="BodyText"/>
        <w:spacing w:line="249" w:lineRule="auto" w:before="258"/>
        <w:ind w:left="918" w:right="2087"/>
        <w:jc w:val="both"/>
      </w:pPr>
      <w:r>
        <w:rPr>
          <w:spacing w:val="-8"/>
        </w:rPr>
        <w:t>To</w:t>
      </w:r>
      <w:r>
        <w:rPr>
          <w:spacing w:val="-3"/>
        </w:rPr>
        <w:t> </w:t>
      </w:r>
      <w:r>
        <w:rPr/>
        <w:t>use</w:t>
      </w:r>
      <w:r>
        <w:rPr>
          <w:spacing w:val="-2"/>
        </w:rPr>
        <w:t> </w:t>
      </w:r>
      <w:r>
        <w:rPr/>
        <w:t>gdb</w:t>
      </w:r>
      <w:r>
        <w:rPr>
          <w:spacing w:val="-2"/>
        </w:rPr>
        <w:t> </w:t>
      </w:r>
      <w:r>
        <w:rPr/>
        <w:t>to</w:t>
      </w:r>
      <w:r>
        <w:rPr>
          <w:spacing w:val="-3"/>
        </w:rPr>
        <w:t> </w:t>
      </w:r>
      <w:r>
        <w:rPr/>
        <w:t>debug</w:t>
      </w:r>
      <w:r>
        <w:rPr>
          <w:spacing w:val="-3"/>
        </w:rPr>
        <w:t> </w:t>
      </w:r>
      <w:r>
        <w:rPr/>
        <w:t>your</w:t>
      </w:r>
      <w:r>
        <w:rPr>
          <w:spacing w:val="-3"/>
        </w:rPr>
        <w:t> </w:t>
      </w:r>
      <w:r>
        <w:rPr/>
        <w:t>program,</w:t>
      </w:r>
      <w:r>
        <w:rPr>
          <w:spacing w:val="-3"/>
        </w:rPr>
        <w:t> </w:t>
      </w:r>
      <w:r>
        <w:rPr/>
        <w:t>you</w:t>
      </w:r>
      <w:r>
        <w:rPr>
          <w:spacing w:val="-2"/>
        </w:rPr>
        <w:t> </w:t>
      </w:r>
      <w:r>
        <w:rPr/>
        <w:t>can</w:t>
      </w:r>
      <w:r>
        <w:rPr>
          <w:spacing w:val="-2"/>
        </w:rPr>
        <w:t> </w:t>
      </w:r>
      <w:r>
        <w:rPr/>
        <w:t>start</w:t>
      </w:r>
      <w:r>
        <w:rPr>
          <w:spacing w:val="-2"/>
        </w:rPr>
        <w:t> </w:t>
      </w:r>
      <w:r>
        <w:rPr/>
        <w:t>the</w:t>
      </w:r>
      <w:r>
        <w:rPr>
          <w:spacing w:val="-3"/>
        </w:rPr>
        <w:t> </w:t>
      </w:r>
      <w:r>
        <w:rPr/>
        <w:t>debugger,</w:t>
      </w:r>
      <w:r>
        <w:rPr>
          <w:spacing w:val="-2"/>
        </w:rPr>
        <w:t> </w:t>
      </w:r>
      <w:r>
        <w:rPr/>
        <w:t>and</w:t>
      </w:r>
      <w:r>
        <w:rPr>
          <w:spacing w:val="-2"/>
        </w:rPr>
        <w:t> </w:t>
      </w:r>
      <w:r>
        <w:rPr/>
        <w:t>give</w:t>
      </w:r>
      <w:r>
        <w:rPr>
          <w:spacing w:val="-3"/>
        </w:rPr>
        <w:t> </w:t>
      </w:r>
      <w:r>
        <w:rPr/>
        <w:t>it</w:t>
      </w:r>
      <w:r>
        <w:rPr>
          <w:spacing w:val="-2"/>
        </w:rPr>
        <w:t> </w:t>
      </w:r>
      <w:r>
        <w:rPr/>
        <w:t>as</w:t>
      </w:r>
      <w:r>
        <w:rPr>
          <w:spacing w:val="-2"/>
        </w:rPr>
        <w:t> </w:t>
      </w:r>
      <w:r>
        <w:rPr/>
        <w:t>an</w:t>
      </w:r>
      <w:r>
        <w:rPr>
          <w:spacing w:val="-3"/>
        </w:rPr>
        <w:t> </w:t>
      </w:r>
      <w:r>
        <w:rPr/>
        <w:t>option</w:t>
      </w:r>
      <w:r>
        <w:rPr>
          <w:spacing w:val="-3"/>
        </w:rPr>
        <w:t> </w:t>
      </w:r>
      <w:r>
        <w:rPr/>
        <w:t>the</w:t>
      </w:r>
      <w:r>
        <w:rPr>
          <w:spacing w:val="-2"/>
        </w:rPr>
        <w:t> </w:t>
      </w:r>
      <w:r>
        <w:rPr>
          <w:i/>
        </w:rPr>
        <w:t>full</w:t>
      </w:r>
      <w:r>
        <w:rPr>
          <w:i/>
          <w:spacing w:val="-2"/>
        </w:rPr>
        <w:t> </w:t>
      </w:r>
      <w:r>
        <w:rPr>
          <w:spacing w:val="-4"/>
        </w:rPr>
        <w:t>name </w:t>
      </w:r>
      <w:r>
        <w:rPr/>
        <w:t>of your</w:t>
      </w:r>
      <w:r>
        <w:rPr>
          <w:spacing w:val="-3"/>
        </w:rPr>
        <w:t> </w:t>
      </w:r>
      <w:r>
        <w:rPr/>
        <w:t>program:</w:t>
      </w:r>
    </w:p>
    <w:p>
      <w:pPr>
        <w:pStyle w:val="BodyText"/>
        <w:spacing w:before="10"/>
        <w:rPr>
          <w:sz w:val="22"/>
        </w:rPr>
      </w:pPr>
    </w:p>
    <w:p>
      <w:pPr>
        <w:pStyle w:val="BodyText"/>
        <w:ind w:left="918"/>
        <w:rPr>
          <w:rFonts w:ascii="Courier New"/>
        </w:rPr>
      </w:pPr>
      <w:r>
        <w:rPr>
          <w:rFonts w:ascii="Courier New"/>
        </w:rPr>
        <w:t>gdb hello</w:t>
      </w:r>
    </w:p>
    <w:p>
      <w:pPr>
        <w:pStyle w:val="BodyText"/>
        <w:spacing w:before="9"/>
        <w:rPr>
          <w:rFonts w:ascii="Courier New"/>
        </w:rPr>
      </w:pPr>
    </w:p>
    <w:p>
      <w:pPr>
        <w:spacing w:before="0"/>
        <w:ind w:left="918" w:right="0" w:firstLine="0"/>
        <w:jc w:val="both"/>
        <w:rPr>
          <w:sz w:val="20"/>
        </w:rPr>
      </w:pPr>
      <w:r>
        <w:rPr>
          <w:sz w:val="20"/>
        </w:rPr>
        <w:t>Or, under </w:t>
      </w:r>
      <w:r>
        <w:rPr>
          <w:sz w:val="16"/>
        </w:rPr>
        <w:t>DOS</w:t>
      </w:r>
      <w:r>
        <w:rPr>
          <w:sz w:val="20"/>
        </w:rPr>
        <w:t>:</w:t>
      </w:r>
    </w:p>
    <w:p>
      <w:pPr>
        <w:pStyle w:val="BodyText"/>
        <w:spacing w:before="8"/>
        <w:rPr>
          <w:sz w:val="23"/>
        </w:rPr>
      </w:pPr>
    </w:p>
    <w:p>
      <w:pPr>
        <w:pStyle w:val="BodyText"/>
        <w:ind w:left="918"/>
        <w:rPr>
          <w:rFonts w:ascii="Courier New"/>
        </w:rPr>
      </w:pPr>
      <w:r>
        <w:rPr>
          <w:rFonts w:ascii="Courier New"/>
        </w:rPr>
        <w:t>gdb hello.exe</w:t>
      </w:r>
    </w:p>
    <w:p>
      <w:pPr>
        <w:pStyle w:val="BodyText"/>
        <w:spacing w:before="9"/>
        <w:rPr>
          <w:rFonts w:ascii="Courier New"/>
        </w:rPr>
      </w:pPr>
    </w:p>
    <w:p>
      <w:pPr>
        <w:pStyle w:val="BodyText"/>
        <w:spacing w:line="249" w:lineRule="auto"/>
        <w:ind w:left="918" w:right="2087"/>
        <w:jc w:val="both"/>
      </w:pPr>
      <w:r>
        <w:rPr/>
        <w:t>This starts the debugger, and the debugger immediately loads your program into memory, but </w:t>
      </w:r>
      <w:r>
        <w:rPr>
          <w:spacing w:val="-6"/>
        </w:rPr>
        <w:t>it </w:t>
      </w:r>
      <w:r>
        <w:rPr/>
        <w:t>does not run the program yet. Instead, you are presented with the following (more or less) message, followed by the </w:t>
      </w:r>
      <w:r>
        <w:rPr>
          <w:rFonts w:ascii="Courier New" w:hAnsi="Courier New"/>
        </w:rPr>
        <w:t>gdb</w:t>
      </w:r>
      <w:r>
        <w:rPr>
          <w:rFonts w:ascii="Courier New" w:hAnsi="Courier New"/>
          <w:spacing w:val="-76"/>
        </w:rPr>
        <w:t> </w:t>
      </w:r>
      <w:r>
        <w:rPr/>
        <w:t>prompt </w:t>
      </w:r>
      <w:r>
        <w:rPr>
          <w:rFonts w:ascii="Courier New" w:hAnsi="Courier New"/>
        </w:rPr>
        <w:t>’(gdb)’</w:t>
      </w:r>
      <w:r>
        <w:rPr/>
        <w:t>:</w:t>
      </w:r>
    </w:p>
    <w:p>
      <w:pPr>
        <w:pStyle w:val="BodyText"/>
        <w:spacing w:before="4"/>
        <w:rPr>
          <w:sz w:val="21"/>
        </w:rPr>
      </w:pPr>
    </w:p>
    <w:p>
      <w:pPr>
        <w:pStyle w:val="BodyText"/>
        <w:spacing w:before="1"/>
        <w:ind w:left="918"/>
        <w:rPr>
          <w:rFonts w:ascii="Courier New"/>
        </w:rPr>
      </w:pPr>
      <w:r>
        <w:rPr>
          <w:rFonts w:ascii="Courier New"/>
        </w:rPr>
        <w:t>GNU gdb</w:t>
      </w:r>
      <w:r>
        <w:rPr>
          <w:rFonts w:ascii="Courier New"/>
          <w:spacing w:val="-14"/>
        </w:rPr>
        <w:t> </w:t>
      </w:r>
      <w:r>
        <w:rPr>
          <w:rFonts w:ascii="Courier New"/>
        </w:rPr>
        <w:t>6.6.50.20070726-cvs</w:t>
      </w:r>
    </w:p>
    <w:p>
      <w:pPr>
        <w:pStyle w:val="BodyText"/>
        <w:spacing w:before="12"/>
        <w:ind w:left="918"/>
        <w:rPr>
          <w:rFonts w:ascii="Courier New"/>
        </w:rPr>
      </w:pPr>
      <w:r>
        <w:rPr>
          <w:rFonts w:ascii="Courier New"/>
        </w:rPr>
        <w:t>Copyright (C) 2007 Free Software Foundation, Inc.</w:t>
      </w:r>
    </w:p>
    <w:p>
      <w:pPr>
        <w:pStyle w:val="BodyText"/>
        <w:spacing w:line="254" w:lineRule="auto" w:before="13"/>
        <w:ind w:left="918" w:right="765"/>
        <w:rPr>
          <w:rFonts w:ascii="Courier New"/>
        </w:rPr>
      </w:pPr>
      <w:r>
        <w:rPr>
          <w:rFonts w:ascii="Courier New"/>
        </w:rPr>
        <w:t>GDB is free software, covered by the GNU General Public License, and you are welcome to change it and/or distribute copies of it under certain</w:t>
      </w:r>
      <w:r>
        <w:rPr>
          <w:rFonts w:ascii="Courier New"/>
          <w:spacing w:val="-53"/>
        </w:rPr>
        <w:t> </w:t>
      </w:r>
      <w:r>
        <w:rPr>
          <w:rFonts w:ascii="Courier New"/>
        </w:rPr>
        <w:t>conditions. Type "show copying" to see the conditions.</w:t>
      </w:r>
    </w:p>
    <w:p>
      <w:pPr>
        <w:pStyle w:val="BodyText"/>
        <w:tabs>
          <w:tab w:pos="5939" w:val="left" w:leader="none"/>
        </w:tabs>
        <w:spacing w:line="254" w:lineRule="auto"/>
        <w:ind w:left="918" w:right="1098"/>
        <w:rPr>
          <w:rFonts w:ascii="Courier New"/>
        </w:rPr>
      </w:pPr>
      <w:r>
        <w:rPr>
          <w:rFonts w:ascii="Courier New"/>
        </w:rPr>
        <w:t>There is absolutely no warranty</w:t>
      </w:r>
      <w:r>
        <w:rPr>
          <w:rFonts w:ascii="Courier New"/>
          <w:spacing w:val="-17"/>
        </w:rPr>
        <w:t> </w:t>
      </w:r>
      <w:r>
        <w:rPr>
          <w:rFonts w:ascii="Courier New"/>
        </w:rPr>
        <w:t>for</w:t>
      </w:r>
      <w:r>
        <w:rPr>
          <w:rFonts w:ascii="Courier New"/>
          <w:spacing w:val="-3"/>
        </w:rPr>
        <w:t> </w:t>
      </w:r>
      <w:r>
        <w:rPr>
          <w:rFonts w:ascii="Courier New"/>
        </w:rPr>
        <w:t>GDB.</w:t>
        <w:tab/>
        <w:t>Type "show warranty" for</w:t>
      </w:r>
      <w:r>
        <w:rPr>
          <w:rFonts w:ascii="Courier New"/>
          <w:spacing w:val="-31"/>
        </w:rPr>
        <w:t> </w:t>
      </w:r>
      <w:r>
        <w:rPr>
          <w:rFonts w:ascii="Courier New"/>
        </w:rPr>
        <w:t>details. This GDB was configured as</w:t>
      </w:r>
      <w:r>
        <w:rPr>
          <w:rFonts w:ascii="Courier New"/>
          <w:spacing w:val="-8"/>
        </w:rPr>
        <w:t> </w:t>
      </w:r>
      <w:r>
        <w:rPr>
          <w:rFonts w:ascii="Courier New"/>
        </w:rPr>
        <w:t>"x86_64-suse-linux".</w:t>
      </w:r>
    </w:p>
    <w:p>
      <w:pPr>
        <w:pStyle w:val="BodyText"/>
        <w:spacing w:line="224" w:lineRule="exact"/>
        <w:ind w:left="918"/>
        <w:rPr>
          <w:rFonts w:ascii="Courier New"/>
        </w:rPr>
      </w:pPr>
      <w:r>
        <w:rPr>
          <w:rFonts w:ascii="Courier New"/>
        </w:rPr>
        <w:t>(gdb)</w:t>
      </w:r>
    </w:p>
    <w:p>
      <w:pPr>
        <w:pStyle w:val="BodyText"/>
        <w:spacing w:before="5"/>
        <w:rPr>
          <w:rFonts w:ascii="Courier New"/>
        </w:rPr>
      </w:pPr>
    </w:p>
    <w:p>
      <w:pPr>
        <w:pStyle w:val="BodyText"/>
        <w:spacing w:line="249" w:lineRule="auto"/>
        <w:ind w:left="918" w:right="2087"/>
        <w:jc w:val="both"/>
      </w:pPr>
      <w:r>
        <w:rPr/>
        <w:t>The actual prompt will vary depending on your operating system and installed version of gdb, </w:t>
      </w:r>
      <w:r>
        <w:rPr>
          <w:spacing w:val="-6"/>
        </w:rPr>
        <w:t>of </w:t>
      </w:r>
      <w:r>
        <w:rPr/>
        <w:t>course.</w:t>
      </w:r>
    </w:p>
    <w:p>
      <w:pPr>
        <w:pStyle w:val="BodyText"/>
        <w:spacing w:line="232" w:lineRule="auto" w:before="89"/>
        <w:ind w:left="918" w:right="2087"/>
        <w:jc w:val="both"/>
      </w:pPr>
      <w:r>
        <w:rPr/>
        <w:t>To start the program you can use the </w:t>
      </w:r>
      <w:r>
        <w:rPr>
          <w:rFonts w:ascii="Courier New"/>
        </w:rPr>
        <w:t>run </w:t>
      </w:r>
      <w:r>
        <w:rPr/>
        <w:t>command. You can optionally specify command line parameters, which will then be fed to your program, for example:</w:t>
      </w:r>
    </w:p>
    <w:p>
      <w:pPr>
        <w:pStyle w:val="BodyText"/>
        <w:spacing w:before="9"/>
        <w:rPr>
          <w:sz w:val="23"/>
        </w:rPr>
      </w:pPr>
    </w:p>
    <w:p>
      <w:pPr>
        <w:pStyle w:val="BodyText"/>
        <w:ind w:left="918"/>
        <w:rPr>
          <w:rFonts w:ascii="Courier New"/>
        </w:rPr>
      </w:pPr>
      <w:r>
        <w:rPr>
          <w:rFonts w:ascii="Courier New"/>
        </w:rPr>
        <w:t>(gdb) run -option -anotheroption needed_argument</w:t>
      </w:r>
    </w:p>
    <w:p>
      <w:pPr>
        <w:pStyle w:val="BodyText"/>
        <w:spacing w:before="2"/>
        <w:rPr>
          <w:rFonts w:ascii="Courier New"/>
          <w:sz w:val="21"/>
        </w:rPr>
      </w:pPr>
    </w:p>
    <w:p>
      <w:pPr>
        <w:pStyle w:val="BodyText"/>
        <w:spacing w:line="232" w:lineRule="auto" w:before="1"/>
        <w:ind w:left="918" w:right="2087"/>
        <w:jc w:val="both"/>
      </w:pPr>
      <w:r>
        <w:rPr/>
        <w:t>If your program runs without problems, </w:t>
      </w:r>
      <w:r>
        <w:rPr>
          <w:rFonts w:ascii="Courier New" w:hAnsi="Courier New"/>
        </w:rPr>
        <w:t>gdb </w:t>
      </w:r>
      <w:r>
        <w:rPr/>
        <w:t>will inform you of this, and return the exit code of your program. If the exit code was zero, then the message </w:t>
      </w:r>
      <w:r>
        <w:rPr>
          <w:rFonts w:ascii="Courier New" w:hAnsi="Courier New"/>
        </w:rPr>
        <w:t>’Program exited normally’ </w:t>
      </w:r>
      <w:r>
        <w:rPr/>
        <w:t>is displayed.</w:t>
      </w:r>
    </w:p>
    <w:p>
      <w:pPr>
        <w:pStyle w:val="BodyText"/>
        <w:spacing w:line="232" w:lineRule="auto" w:before="98"/>
        <w:ind w:left="918" w:right="2087"/>
        <w:jc w:val="both"/>
      </w:pPr>
      <w:r>
        <w:rPr/>
        <w:t>If</w:t>
      </w:r>
      <w:r>
        <w:rPr>
          <w:spacing w:val="-15"/>
        </w:rPr>
        <w:t> </w:t>
      </w:r>
      <w:r>
        <w:rPr/>
        <w:t>something</w:t>
      </w:r>
      <w:r>
        <w:rPr>
          <w:spacing w:val="-14"/>
        </w:rPr>
        <w:t> </w:t>
      </w:r>
      <w:r>
        <w:rPr/>
        <w:t>went</w:t>
      </w:r>
      <w:r>
        <w:rPr>
          <w:spacing w:val="-14"/>
        </w:rPr>
        <w:t> </w:t>
      </w:r>
      <w:r>
        <w:rPr/>
        <w:t>wrong</w:t>
      </w:r>
      <w:r>
        <w:rPr>
          <w:spacing w:val="-15"/>
        </w:rPr>
        <w:t> </w:t>
      </w:r>
      <w:r>
        <w:rPr/>
        <w:t>(a</w:t>
      </w:r>
      <w:r>
        <w:rPr>
          <w:spacing w:val="-14"/>
        </w:rPr>
        <w:t> </w:t>
      </w:r>
      <w:r>
        <w:rPr/>
        <w:t>segmentation</w:t>
      </w:r>
      <w:r>
        <w:rPr>
          <w:spacing w:val="-14"/>
        </w:rPr>
        <w:t> </w:t>
      </w:r>
      <w:r>
        <w:rPr/>
        <w:t>fault</w:t>
      </w:r>
      <w:r>
        <w:rPr>
          <w:spacing w:val="-14"/>
        </w:rPr>
        <w:t> </w:t>
      </w:r>
      <w:r>
        <w:rPr/>
        <w:t>or</w:t>
      </w:r>
      <w:r>
        <w:rPr>
          <w:spacing w:val="-15"/>
        </w:rPr>
        <w:t> </w:t>
      </w:r>
      <w:r>
        <w:rPr/>
        <w:t>such),</w:t>
      </w:r>
      <w:r>
        <w:rPr>
          <w:spacing w:val="-11"/>
        </w:rPr>
        <w:t> </w:t>
      </w:r>
      <w:r>
        <w:rPr>
          <w:rFonts w:ascii="Courier New"/>
        </w:rPr>
        <w:t>gdb</w:t>
      </w:r>
      <w:r>
        <w:rPr>
          <w:rFonts w:ascii="Courier New"/>
          <w:spacing w:val="-85"/>
        </w:rPr>
        <w:t> </w:t>
      </w:r>
      <w:r>
        <w:rPr/>
        <w:t>will</w:t>
      </w:r>
      <w:r>
        <w:rPr>
          <w:spacing w:val="-14"/>
        </w:rPr>
        <w:t> </w:t>
      </w:r>
      <w:r>
        <w:rPr/>
        <w:t>stop</w:t>
      </w:r>
      <w:r>
        <w:rPr>
          <w:spacing w:val="-14"/>
        </w:rPr>
        <w:t> </w:t>
      </w:r>
      <w:r>
        <w:rPr/>
        <w:t>the</w:t>
      </w:r>
      <w:r>
        <w:rPr>
          <w:spacing w:val="-14"/>
        </w:rPr>
        <w:t> </w:t>
      </w:r>
      <w:r>
        <w:rPr/>
        <w:t>execution</w:t>
      </w:r>
      <w:r>
        <w:rPr>
          <w:spacing w:val="-15"/>
        </w:rPr>
        <w:t> </w:t>
      </w:r>
      <w:r>
        <w:rPr/>
        <w:t>of</w:t>
      </w:r>
      <w:r>
        <w:rPr>
          <w:spacing w:val="-14"/>
        </w:rPr>
        <w:t> </w:t>
      </w:r>
      <w:r>
        <w:rPr/>
        <w:t>your</w:t>
      </w:r>
      <w:r>
        <w:rPr>
          <w:spacing w:val="-14"/>
        </w:rPr>
        <w:t> </w:t>
      </w:r>
      <w:r>
        <w:rPr/>
        <w:t>program, and inform you of this with an appropriate message. </w:t>
      </w:r>
      <w:r>
        <w:rPr>
          <w:spacing w:val="-8"/>
        </w:rPr>
        <w:t>You </w:t>
      </w:r>
      <w:r>
        <w:rPr/>
        <w:t>can then use the other </w:t>
      </w:r>
      <w:r>
        <w:rPr>
          <w:rFonts w:ascii="Courier New"/>
        </w:rPr>
        <w:t>gdb </w:t>
      </w:r>
      <w:r>
        <w:rPr/>
        <w:t>commands </w:t>
      </w:r>
      <w:r>
        <w:rPr>
          <w:spacing w:val="-6"/>
        </w:rPr>
        <w:t>to </w:t>
      </w:r>
      <w:r>
        <w:rPr/>
        <w:t>see what happened. Alternatively, you can instruct </w:t>
      </w:r>
      <w:r>
        <w:rPr>
          <w:rFonts w:ascii="Courier New"/>
        </w:rPr>
        <w:t>gdb </w:t>
      </w:r>
      <w:r>
        <w:rPr/>
        <w:t>to stop at a certain point in your program, with the </w:t>
      </w:r>
      <w:r>
        <w:rPr>
          <w:rFonts w:ascii="Courier New"/>
        </w:rPr>
        <w:t>break</w:t>
      </w:r>
      <w:r>
        <w:rPr>
          <w:rFonts w:ascii="Courier New"/>
          <w:spacing w:val="-74"/>
        </w:rPr>
        <w:t> </w:t>
      </w:r>
      <w:r>
        <w:rPr/>
        <w:t>command.</w:t>
      </w:r>
    </w:p>
    <w:p>
      <w:pPr>
        <w:pStyle w:val="BodyText"/>
        <w:spacing w:before="75"/>
        <w:ind w:left="918"/>
        <w:jc w:val="both"/>
      </w:pPr>
      <w:r>
        <w:rPr/>
        <w:t>Here is a short list of </w:t>
      </w:r>
      <w:r>
        <w:rPr>
          <w:rFonts w:ascii="Courier New"/>
        </w:rPr>
        <w:t>gdb</w:t>
      </w:r>
      <w:r>
        <w:rPr>
          <w:rFonts w:ascii="Courier New"/>
          <w:spacing w:val="-96"/>
        </w:rPr>
        <w:t> </w:t>
      </w:r>
      <w:r>
        <w:rPr/>
        <w:t>commands, which you are likely to need when debugging your program:</w:t>
      </w:r>
    </w:p>
    <w:p>
      <w:pPr>
        <w:pStyle w:val="BodyText"/>
        <w:spacing w:before="6"/>
      </w:pPr>
    </w:p>
    <w:p>
      <w:pPr>
        <w:spacing w:before="0"/>
        <w:ind w:left="918" w:right="0" w:firstLine="0"/>
        <w:jc w:val="both"/>
        <w:rPr>
          <w:sz w:val="20"/>
        </w:rPr>
      </w:pPr>
      <w:r>
        <w:rPr>
          <w:b/>
          <w:sz w:val="20"/>
        </w:rPr>
        <w:t>quit </w:t>
      </w:r>
      <w:r>
        <w:rPr>
          <w:sz w:val="20"/>
        </w:rPr>
        <w:t>Exit the debugger.</w:t>
      </w:r>
    </w:p>
    <w:p>
      <w:pPr>
        <w:pStyle w:val="BodyText"/>
        <w:spacing w:before="168"/>
        <w:ind w:left="918"/>
        <w:jc w:val="both"/>
      </w:pPr>
      <w:r>
        <w:rPr>
          <w:b/>
        </w:rPr>
        <w:t>kill </w:t>
      </w:r>
      <w:r>
        <w:rPr/>
        <w:t>Stop a running program.</w:t>
      </w:r>
    </w:p>
    <w:p>
      <w:pPr>
        <w:spacing w:after="0"/>
        <w:jc w:val="both"/>
        <w:sectPr>
          <w:headerReference w:type="default" r:id="rId90"/>
          <w:footerReference w:type="default" r:id="rId91"/>
          <w:pgSz w:w="11910" w:h="16840"/>
          <w:pgMar w:header="1423" w:footer="1175" w:top="1680" w:bottom="1360" w:left="920" w:right="0"/>
          <w:pgNumType w:start="122"/>
        </w:sectPr>
      </w:pPr>
    </w:p>
    <w:p>
      <w:pPr>
        <w:pStyle w:val="BodyText"/>
      </w:pPr>
    </w:p>
    <w:p>
      <w:pPr>
        <w:pStyle w:val="BodyText"/>
        <w:spacing w:before="8"/>
        <w:rPr>
          <w:sz w:val="23"/>
        </w:rPr>
      </w:pPr>
    </w:p>
    <w:p>
      <w:pPr>
        <w:pStyle w:val="BodyText"/>
        <w:ind w:left="918"/>
      </w:pPr>
      <w:r>
        <w:rPr>
          <w:b/>
        </w:rPr>
        <w:t>help </w:t>
      </w:r>
      <w:r>
        <w:rPr/>
        <w:t>Give help on all </w:t>
      </w:r>
      <w:r>
        <w:rPr>
          <w:rFonts w:ascii="Courier New"/>
        </w:rPr>
        <w:t>gdb</w:t>
      </w:r>
      <w:r>
        <w:rPr>
          <w:rFonts w:ascii="Courier New"/>
          <w:spacing w:val="-77"/>
        </w:rPr>
        <w:t> </w:t>
      </w:r>
      <w:r>
        <w:rPr/>
        <w:t>commands.</w:t>
      </w:r>
    </w:p>
    <w:p>
      <w:pPr>
        <w:pStyle w:val="BodyText"/>
        <w:spacing w:before="141"/>
        <w:ind w:left="918"/>
      </w:pPr>
      <w:r>
        <w:rPr>
          <w:b/>
        </w:rPr>
        <w:t>file </w:t>
      </w:r>
      <w:r>
        <w:rPr/>
        <w:t>Load a new program into the debugger.</w:t>
      </w:r>
    </w:p>
    <w:p>
      <w:pPr>
        <w:pStyle w:val="BodyText"/>
        <w:spacing w:before="158"/>
        <w:ind w:left="918"/>
      </w:pPr>
      <w:r>
        <w:rPr>
          <w:b/>
        </w:rPr>
        <w:t>directory </w:t>
      </w:r>
      <w:r>
        <w:rPr/>
        <w:t>Add a new directory to the search path for source files.</w:t>
      </w:r>
    </w:p>
    <w:p>
      <w:pPr>
        <w:pStyle w:val="BodyText"/>
        <w:rPr>
          <w:sz w:val="28"/>
        </w:rPr>
      </w:pPr>
    </w:p>
    <w:p>
      <w:pPr>
        <w:pStyle w:val="BodyText"/>
        <w:spacing w:line="249" w:lineRule="auto"/>
        <w:ind w:left="1416" w:right="2075" w:hanging="814"/>
      </w:pPr>
      <w:r>
        <w:rPr>
          <w:b/>
        </w:rPr>
        <w:t>Remark: </w:t>
      </w:r>
      <w:r>
        <w:rPr/>
        <w:t>My copy of gdb needs ’.’ to be added explicitly to the search path, otherwise it doesn’t find the sources.</w:t>
      </w:r>
    </w:p>
    <w:p>
      <w:pPr>
        <w:pStyle w:val="BodyText"/>
        <w:spacing w:line="249" w:lineRule="auto" w:before="148"/>
        <w:ind w:left="1416" w:right="2016" w:hanging="499"/>
      </w:pPr>
      <w:r>
        <w:rPr>
          <w:b/>
        </w:rPr>
        <w:t>list </w:t>
      </w:r>
      <w:r>
        <w:rPr/>
        <w:t>List the program sources in chunks of 10 lines. As an option you can specify a line number or function name.</w:t>
      </w:r>
    </w:p>
    <w:p>
      <w:pPr>
        <w:pStyle w:val="BodyText"/>
        <w:spacing w:before="149"/>
        <w:ind w:left="918"/>
      </w:pPr>
      <w:r>
        <w:rPr>
          <w:b/>
        </w:rPr>
        <w:t>break </w:t>
      </w:r>
      <w:r>
        <w:rPr/>
        <w:t>Set a breakpoint at a specified line or function.</w:t>
      </w:r>
    </w:p>
    <w:p>
      <w:pPr>
        <w:pStyle w:val="BodyText"/>
        <w:spacing w:line="249" w:lineRule="auto" w:before="158"/>
        <w:ind w:left="1416" w:right="2016" w:hanging="499"/>
      </w:pPr>
      <w:r>
        <w:rPr>
          <w:b/>
        </w:rPr>
        <w:t>awatch </w:t>
      </w:r>
      <w:r>
        <w:rPr/>
        <w:t>Set a watch-point for an expression. A watch-point stops execution of your program when- ever the value of an expression is either read or written.</w:t>
      </w:r>
    </w:p>
    <w:p>
      <w:pPr>
        <w:pStyle w:val="BodyText"/>
        <w:spacing w:before="7"/>
        <w:rPr>
          <w:sz w:val="19"/>
        </w:rPr>
      </w:pPr>
    </w:p>
    <w:p>
      <w:pPr>
        <w:pStyle w:val="BodyText"/>
        <w:spacing w:line="232" w:lineRule="auto"/>
        <w:ind w:left="918" w:right="2016"/>
      </w:pPr>
      <w:r>
        <w:rPr/>
        <w:t>In appendix </w:t>
      </w:r>
      <w:hyperlink w:history="true" w:anchor="_bookmark256">
        <w:r>
          <w:rPr>
            <w:color w:val="0000FF"/>
          </w:rPr>
          <w:t>E </w:t>
        </w:r>
      </w:hyperlink>
      <w:r>
        <w:rPr/>
        <w:t>a sample init file for </w:t>
      </w:r>
      <w:r>
        <w:rPr>
          <w:rFonts w:ascii="Courier New"/>
        </w:rPr>
        <w:t>gdb</w:t>
      </w:r>
      <w:r>
        <w:rPr>
          <w:rFonts w:ascii="Courier New"/>
          <w:spacing w:val="-95"/>
        </w:rPr>
        <w:t> </w:t>
      </w:r>
      <w:r>
        <w:rPr/>
        <w:t>is presented. It produces good results when debugging </w:t>
      </w:r>
      <w:r>
        <w:rPr>
          <w:spacing w:val="-4"/>
        </w:rPr>
        <w:t>Free </w:t>
      </w:r>
      <w:r>
        <w:rPr/>
        <w:t>Pascal programs.</w:t>
      </w:r>
    </w:p>
    <w:p>
      <w:pPr>
        <w:pStyle w:val="BodyText"/>
        <w:spacing w:before="94"/>
        <w:ind w:left="918"/>
      </w:pPr>
      <w:r>
        <w:rPr/>
        <w:t>For more information, refer to the </w:t>
      </w:r>
      <w:r>
        <w:rPr>
          <w:rFonts w:ascii="Courier New" w:hAnsi="Courier New"/>
        </w:rPr>
        <w:t>gdb</w:t>
      </w:r>
      <w:r>
        <w:rPr>
          <w:rFonts w:ascii="Courier New" w:hAnsi="Courier New"/>
          <w:spacing w:val="-71"/>
        </w:rPr>
        <w:t> </w:t>
      </w:r>
      <w:r>
        <w:rPr/>
        <w:t>User Manual, or use the </w:t>
      </w:r>
      <w:r>
        <w:rPr>
          <w:rFonts w:ascii="Courier New" w:hAnsi="Courier New"/>
        </w:rPr>
        <w:t>’help’</w:t>
      </w:r>
      <w:r>
        <w:rPr>
          <w:rFonts w:ascii="Courier New" w:hAnsi="Courier New"/>
          <w:spacing w:val="-71"/>
        </w:rPr>
        <w:t> </w:t>
      </w:r>
      <w:r>
        <w:rPr/>
        <w:t>function in </w:t>
      </w:r>
      <w:r>
        <w:rPr>
          <w:rFonts w:ascii="Courier New" w:hAnsi="Courier New"/>
        </w:rPr>
        <w:t>gdb</w:t>
      </w:r>
      <w:r>
        <w:rPr/>
        <w:t>.</w:t>
      </w:r>
    </w:p>
    <w:p>
      <w:pPr>
        <w:pStyle w:val="BodyText"/>
        <w:spacing w:line="249" w:lineRule="auto" w:before="76"/>
        <w:ind w:left="918" w:right="2016"/>
      </w:pPr>
      <w:r>
        <w:rPr/>
        <w:t>The text mode IDE and Lazarus both use GDB as a debugging backend. It may be preferable to use that, as they hide much of the details of the debugger in an easy-to-use user interface.</w:t>
      </w:r>
    </w:p>
    <w:p>
      <w:pPr>
        <w:pStyle w:val="BodyText"/>
        <w:rPr>
          <w:sz w:val="24"/>
        </w:rPr>
      </w:pPr>
    </w:p>
    <w:p>
      <w:pPr>
        <w:pStyle w:val="Heading1"/>
        <w:numPr>
          <w:ilvl w:val="1"/>
          <w:numId w:val="64"/>
        </w:numPr>
        <w:tabs>
          <w:tab w:pos="1707" w:val="left" w:leader="none"/>
          <w:tab w:pos="1708" w:val="left" w:leader="none"/>
        </w:tabs>
        <w:spacing w:line="240" w:lineRule="auto" w:before="162" w:after="0"/>
        <w:ind w:left="1707" w:right="0" w:hanging="790"/>
        <w:jc w:val="left"/>
        <w:rPr>
          <w:rFonts w:ascii="Courier New"/>
        </w:rPr>
      </w:pPr>
      <w:bookmarkStart w:name="Caveats when debugging with gdb" w:id="556"/>
      <w:bookmarkEnd w:id="556"/>
      <w:r>
        <w:rPr>
          <w:b w:val="0"/>
        </w:rPr>
      </w:r>
      <w:bookmarkStart w:name="_bookmark231" w:id="557"/>
      <w:bookmarkEnd w:id="557"/>
      <w:r>
        <w:rPr>
          <w:b w:val="0"/>
        </w:rPr>
      </w:r>
      <w:bookmarkStart w:name="_bookmark231" w:id="558"/>
      <w:bookmarkEnd w:id="558"/>
      <w:r>
        <w:rPr/>
        <w:t>C</w:t>
      </w:r>
      <w:r>
        <w:rPr/>
        <w:t>aveats when debugging with</w:t>
      </w:r>
      <w:r>
        <w:rPr>
          <w:spacing w:val="8"/>
        </w:rPr>
        <w:t> </w:t>
      </w:r>
      <w:r>
        <w:rPr>
          <w:rFonts w:ascii="Courier New"/>
        </w:rPr>
        <w:t>gdb</w:t>
      </w:r>
    </w:p>
    <w:p>
      <w:pPr>
        <w:pStyle w:val="BodyText"/>
        <w:spacing w:line="232" w:lineRule="auto" w:before="263"/>
        <w:ind w:left="918" w:right="2016"/>
      </w:pPr>
      <w:r>
        <w:rPr/>
        <w:t>There are some peculiarities of Free Pascal which you should be aware of when using </w:t>
      </w:r>
      <w:r>
        <w:rPr>
          <w:rFonts w:ascii="Courier New"/>
        </w:rPr>
        <w:t>gdb</w:t>
      </w:r>
      <w:r>
        <w:rPr/>
        <w:t>. We list the main ones here:</w:t>
      </w:r>
    </w:p>
    <w:p>
      <w:pPr>
        <w:pStyle w:val="BodyText"/>
        <w:spacing w:before="1"/>
      </w:pPr>
    </w:p>
    <w:p>
      <w:pPr>
        <w:pStyle w:val="ListParagraph"/>
        <w:numPr>
          <w:ilvl w:val="2"/>
          <w:numId w:val="64"/>
        </w:numPr>
        <w:tabs>
          <w:tab w:pos="1417" w:val="left" w:leader="none"/>
        </w:tabs>
        <w:spacing w:line="249" w:lineRule="auto" w:before="1" w:after="0"/>
        <w:ind w:left="1416" w:right="2087" w:hanging="250"/>
        <w:jc w:val="both"/>
        <w:rPr>
          <w:sz w:val="20"/>
        </w:rPr>
      </w:pPr>
      <w:r>
        <w:rPr>
          <w:sz w:val="20"/>
        </w:rPr>
        <w:t>Free Pascal generates information for GDB in uppercase letters. This is a consequence of the fact</w:t>
      </w:r>
      <w:r>
        <w:rPr>
          <w:spacing w:val="-7"/>
          <w:sz w:val="20"/>
        </w:rPr>
        <w:t> </w:t>
      </w:r>
      <w:r>
        <w:rPr>
          <w:sz w:val="20"/>
        </w:rPr>
        <w:t>that</w:t>
      </w:r>
      <w:r>
        <w:rPr>
          <w:spacing w:val="-7"/>
          <w:sz w:val="20"/>
        </w:rPr>
        <w:t> </w:t>
      </w:r>
      <w:r>
        <w:rPr>
          <w:sz w:val="20"/>
        </w:rPr>
        <w:t>Pascal</w:t>
      </w:r>
      <w:r>
        <w:rPr>
          <w:spacing w:val="-7"/>
          <w:sz w:val="20"/>
        </w:rPr>
        <w:t> </w:t>
      </w:r>
      <w:r>
        <w:rPr>
          <w:sz w:val="20"/>
        </w:rPr>
        <w:t>is</w:t>
      </w:r>
      <w:r>
        <w:rPr>
          <w:spacing w:val="-6"/>
          <w:sz w:val="20"/>
        </w:rPr>
        <w:t> </w:t>
      </w:r>
      <w:r>
        <w:rPr>
          <w:sz w:val="20"/>
        </w:rPr>
        <w:t>a</w:t>
      </w:r>
      <w:r>
        <w:rPr>
          <w:spacing w:val="-7"/>
          <w:sz w:val="20"/>
        </w:rPr>
        <w:t> </w:t>
      </w:r>
      <w:r>
        <w:rPr>
          <w:sz w:val="20"/>
        </w:rPr>
        <w:t>case</w:t>
      </w:r>
      <w:r>
        <w:rPr>
          <w:spacing w:val="-7"/>
          <w:sz w:val="20"/>
        </w:rPr>
        <w:t> </w:t>
      </w:r>
      <w:r>
        <w:rPr>
          <w:sz w:val="20"/>
        </w:rPr>
        <w:t>insensitive</w:t>
      </w:r>
      <w:r>
        <w:rPr>
          <w:spacing w:val="-7"/>
          <w:sz w:val="20"/>
        </w:rPr>
        <w:t> </w:t>
      </w:r>
      <w:r>
        <w:rPr>
          <w:sz w:val="20"/>
        </w:rPr>
        <w:t>language.</w:t>
      </w:r>
      <w:r>
        <w:rPr>
          <w:spacing w:val="7"/>
          <w:sz w:val="20"/>
        </w:rPr>
        <w:t> </w:t>
      </w:r>
      <w:r>
        <w:rPr>
          <w:sz w:val="20"/>
        </w:rPr>
        <w:t>So,</w:t>
      </w:r>
      <w:r>
        <w:rPr>
          <w:spacing w:val="-7"/>
          <w:sz w:val="20"/>
        </w:rPr>
        <w:t> </w:t>
      </w:r>
      <w:r>
        <w:rPr>
          <w:sz w:val="20"/>
        </w:rPr>
        <w:t>when</w:t>
      </w:r>
      <w:r>
        <w:rPr>
          <w:spacing w:val="-6"/>
          <w:sz w:val="20"/>
        </w:rPr>
        <w:t> </w:t>
      </w:r>
      <w:r>
        <w:rPr>
          <w:sz w:val="20"/>
        </w:rPr>
        <w:t>referring</w:t>
      </w:r>
      <w:r>
        <w:rPr>
          <w:spacing w:val="-7"/>
          <w:sz w:val="20"/>
        </w:rPr>
        <w:t> </w:t>
      </w:r>
      <w:r>
        <w:rPr>
          <w:sz w:val="20"/>
        </w:rPr>
        <w:t>to</w:t>
      </w:r>
      <w:r>
        <w:rPr>
          <w:spacing w:val="-7"/>
          <w:sz w:val="20"/>
        </w:rPr>
        <w:t> </w:t>
      </w:r>
      <w:r>
        <w:rPr>
          <w:sz w:val="20"/>
        </w:rPr>
        <w:t>a</w:t>
      </w:r>
      <w:r>
        <w:rPr>
          <w:spacing w:val="-7"/>
          <w:sz w:val="20"/>
        </w:rPr>
        <w:t> </w:t>
      </w:r>
      <w:r>
        <w:rPr>
          <w:sz w:val="20"/>
        </w:rPr>
        <w:t>variable</w:t>
      </w:r>
      <w:r>
        <w:rPr>
          <w:spacing w:val="-6"/>
          <w:sz w:val="20"/>
        </w:rPr>
        <w:t> </w:t>
      </w:r>
      <w:r>
        <w:rPr>
          <w:sz w:val="20"/>
        </w:rPr>
        <w:t>or</w:t>
      </w:r>
      <w:r>
        <w:rPr>
          <w:spacing w:val="-7"/>
          <w:sz w:val="20"/>
        </w:rPr>
        <w:t> </w:t>
      </w:r>
      <w:r>
        <w:rPr>
          <w:sz w:val="20"/>
        </w:rPr>
        <w:t>function,</w:t>
      </w:r>
      <w:r>
        <w:rPr>
          <w:spacing w:val="-6"/>
          <w:sz w:val="20"/>
        </w:rPr>
        <w:t> </w:t>
      </w:r>
      <w:r>
        <w:rPr>
          <w:spacing w:val="-4"/>
          <w:sz w:val="20"/>
        </w:rPr>
        <w:t>you </w:t>
      </w:r>
      <w:r>
        <w:rPr>
          <w:sz w:val="20"/>
        </w:rPr>
        <w:t>need to make its name all</w:t>
      </w:r>
      <w:r>
        <w:rPr>
          <w:spacing w:val="-7"/>
          <w:sz w:val="20"/>
        </w:rPr>
        <w:t> </w:t>
      </w:r>
      <w:r>
        <w:rPr>
          <w:sz w:val="20"/>
        </w:rPr>
        <w:t>uppercase.</w:t>
      </w:r>
    </w:p>
    <w:p>
      <w:pPr>
        <w:pStyle w:val="BodyText"/>
        <w:spacing w:before="74"/>
        <w:ind w:left="1416"/>
        <w:jc w:val="both"/>
      </w:pPr>
      <w:r>
        <w:rPr/>
        <w:t>As an example, if you want to watch the value of a loop variable </w:t>
      </w:r>
      <w:r>
        <w:rPr>
          <w:rFonts w:ascii="Courier New"/>
        </w:rPr>
        <w:t>count</w:t>
      </w:r>
      <w:r>
        <w:rPr/>
        <w:t>, you should type</w:t>
      </w:r>
    </w:p>
    <w:p>
      <w:pPr>
        <w:pStyle w:val="BodyText"/>
        <w:spacing w:before="5"/>
        <w:rPr>
          <w:sz w:val="19"/>
        </w:rPr>
      </w:pPr>
    </w:p>
    <w:p>
      <w:pPr>
        <w:pStyle w:val="BodyText"/>
        <w:spacing w:before="1"/>
        <w:ind w:left="1416"/>
        <w:rPr>
          <w:rFonts w:ascii="Courier New"/>
        </w:rPr>
      </w:pPr>
      <w:r>
        <w:rPr>
          <w:rFonts w:ascii="Courier New"/>
        </w:rPr>
        <w:t>watch COUNT</w:t>
      </w:r>
    </w:p>
    <w:p>
      <w:pPr>
        <w:pStyle w:val="BodyText"/>
        <w:rPr>
          <w:rFonts w:ascii="Courier New"/>
          <w:sz w:val="18"/>
        </w:rPr>
      </w:pPr>
    </w:p>
    <w:p>
      <w:pPr>
        <w:pStyle w:val="BodyText"/>
        <w:ind w:left="1416"/>
        <w:jc w:val="both"/>
      </w:pPr>
      <w:r>
        <w:rPr/>
        <w:t>Or if you want to stop when a certain function (e.g </w:t>
      </w:r>
      <w:r>
        <w:rPr>
          <w:rFonts w:ascii="Courier New"/>
        </w:rPr>
        <w:t>MyFunction</w:t>
      </w:r>
      <w:r>
        <w:rPr/>
        <w:t>) is called, type</w:t>
      </w:r>
    </w:p>
    <w:p>
      <w:pPr>
        <w:pStyle w:val="BodyText"/>
        <w:spacing w:before="6"/>
        <w:rPr>
          <w:sz w:val="19"/>
        </w:rPr>
      </w:pPr>
    </w:p>
    <w:p>
      <w:pPr>
        <w:pStyle w:val="BodyText"/>
        <w:ind w:left="1416"/>
        <w:rPr>
          <w:rFonts w:ascii="Courier New"/>
        </w:rPr>
      </w:pPr>
      <w:r>
        <w:rPr>
          <w:rFonts w:ascii="Courier New"/>
        </w:rPr>
        <w:t>break MYFUNCTION</w:t>
      </w:r>
    </w:p>
    <w:p>
      <w:pPr>
        <w:pStyle w:val="BodyText"/>
        <w:rPr>
          <w:rFonts w:ascii="Courier New"/>
          <w:sz w:val="18"/>
        </w:rPr>
      </w:pPr>
    </w:p>
    <w:p>
      <w:pPr>
        <w:pStyle w:val="ListParagraph"/>
        <w:numPr>
          <w:ilvl w:val="2"/>
          <w:numId w:val="64"/>
        </w:numPr>
        <w:tabs>
          <w:tab w:pos="1417" w:val="left" w:leader="none"/>
        </w:tabs>
        <w:spacing w:line="240" w:lineRule="auto" w:before="1" w:after="0"/>
        <w:ind w:left="1416" w:right="0" w:hanging="250"/>
        <w:jc w:val="left"/>
        <w:rPr>
          <w:sz w:val="20"/>
        </w:rPr>
      </w:pPr>
      <w:r>
        <w:rPr>
          <w:rFonts w:ascii="Courier New"/>
          <w:sz w:val="20"/>
        </w:rPr>
        <w:t>gdb</w:t>
      </w:r>
      <w:r>
        <w:rPr>
          <w:rFonts w:ascii="Courier New"/>
          <w:spacing w:val="-75"/>
          <w:sz w:val="20"/>
        </w:rPr>
        <w:t> </w:t>
      </w:r>
      <w:r>
        <w:rPr>
          <w:sz w:val="20"/>
        </w:rPr>
        <w:t>does not know sets.</w:t>
      </w:r>
    </w:p>
    <w:p>
      <w:pPr>
        <w:pStyle w:val="ListParagraph"/>
        <w:numPr>
          <w:ilvl w:val="2"/>
          <w:numId w:val="64"/>
        </w:numPr>
        <w:tabs>
          <w:tab w:pos="1417" w:val="left" w:leader="none"/>
        </w:tabs>
        <w:spacing w:line="232" w:lineRule="auto" w:before="146" w:after="0"/>
        <w:ind w:left="1416" w:right="2088" w:hanging="250"/>
        <w:jc w:val="both"/>
        <w:rPr>
          <w:sz w:val="20"/>
        </w:rPr>
      </w:pPr>
      <w:r>
        <w:rPr>
          <w:rFonts w:ascii="Courier New" w:hAnsi="Courier New"/>
          <w:sz w:val="20"/>
        </w:rPr>
        <w:t>gdb</w:t>
      </w:r>
      <w:r>
        <w:rPr>
          <w:rFonts w:ascii="Courier New" w:hAnsi="Courier New"/>
          <w:spacing w:val="-77"/>
          <w:sz w:val="20"/>
        </w:rPr>
        <w:t> </w:t>
      </w:r>
      <w:r>
        <w:rPr>
          <w:sz w:val="20"/>
        </w:rPr>
        <w:t>doesn’t</w:t>
      </w:r>
      <w:r>
        <w:rPr>
          <w:spacing w:val="-7"/>
          <w:sz w:val="20"/>
        </w:rPr>
        <w:t> </w:t>
      </w:r>
      <w:r>
        <w:rPr>
          <w:sz w:val="20"/>
        </w:rPr>
        <w:t>know</w:t>
      </w:r>
      <w:r>
        <w:rPr>
          <w:spacing w:val="-6"/>
          <w:sz w:val="20"/>
        </w:rPr>
        <w:t> </w:t>
      </w:r>
      <w:r>
        <w:rPr>
          <w:sz w:val="20"/>
        </w:rPr>
        <w:t>strings.</w:t>
      </w:r>
      <w:r>
        <w:rPr>
          <w:spacing w:val="6"/>
          <w:sz w:val="20"/>
        </w:rPr>
        <w:t> </w:t>
      </w:r>
      <w:r>
        <w:rPr>
          <w:sz w:val="20"/>
        </w:rPr>
        <w:t>Strings</w:t>
      </w:r>
      <w:r>
        <w:rPr>
          <w:spacing w:val="-6"/>
          <w:sz w:val="20"/>
        </w:rPr>
        <w:t> </w:t>
      </w:r>
      <w:r>
        <w:rPr>
          <w:sz w:val="20"/>
        </w:rPr>
        <w:t>are</w:t>
      </w:r>
      <w:r>
        <w:rPr>
          <w:spacing w:val="-7"/>
          <w:sz w:val="20"/>
        </w:rPr>
        <w:t> </w:t>
      </w:r>
      <w:r>
        <w:rPr>
          <w:sz w:val="20"/>
        </w:rPr>
        <w:t>represented</w:t>
      </w:r>
      <w:r>
        <w:rPr>
          <w:spacing w:val="-6"/>
          <w:sz w:val="20"/>
        </w:rPr>
        <w:t> </w:t>
      </w:r>
      <w:r>
        <w:rPr>
          <w:sz w:val="20"/>
        </w:rPr>
        <w:t>in</w:t>
      </w:r>
      <w:r>
        <w:rPr>
          <w:spacing w:val="-7"/>
          <w:sz w:val="20"/>
        </w:rPr>
        <w:t> </w:t>
      </w:r>
      <w:r>
        <w:rPr>
          <w:rFonts w:ascii="Courier New" w:hAnsi="Courier New"/>
          <w:sz w:val="20"/>
        </w:rPr>
        <w:t>gdb</w:t>
      </w:r>
      <w:r>
        <w:rPr>
          <w:rFonts w:ascii="Courier New" w:hAnsi="Courier New"/>
          <w:spacing w:val="-76"/>
          <w:sz w:val="20"/>
        </w:rPr>
        <w:t> </w:t>
      </w:r>
      <w:r>
        <w:rPr>
          <w:sz w:val="20"/>
        </w:rPr>
        <w:t>as</w:t>
      </w:r>
      <w:r>
        <w:rPr>
          <w:spacing w:val="-7"/>
          <w:sz w:val="20"/>
        </w:rPr>
        <w:t> </w:t>
      </w:r>
      <w:r>
        <w:rPr>
          <w:sz w:val="20"/>
        </w:rPr>
        <w:t>records</w:t>
      </w:r>
      <w:r>
        <w:rPr>
          <w:spacing w:val="-7"/>
          <w:sz w:val="20"/>
        </w:rPr>
        <w:t> </w:t>
      </w:r>
      <w:r>
        <w:rPr>
          <w:sz w:val="20"/>
        </w:rPr>
        <w:t>with</w:t>
      </w:r>
      <w:r>
        <w:rPr>
          <w:spacing w:val="-6"/>
          <w:sz w:val="20"/>
        </w:rPr>
        <w:t> </w:t>
      </w:r>
      <w:r>
        <w:rPr>
          <w:sz w:val="20"/>
        </w:rPr>
        <w:t>a</w:t>
      </w:r>
      <w:r>
        <w:rPr>
          <w:spacing w:val="-7"/>
          <w:sz w:val="20"/>
        </w:rPr>
        <w:t> </w:t>
      </w:r>
      <w:r>
        <w:rPr>
          <w:sz w:val="20"/>
        </w:rPr>
        <w:t>length</w:t>
      </w:r>
      <w:r>
        <w:rPr>
          <w:spacing w:val="-6"/>
          <w:sz w:val="20"/>
        </w:rPr>
        <w:t> </w:t>
      </w:r>
      <w:r>
        <w:rPr>
          <w:sz w:val="20"/>
        </w:rPr>
        <w:t>field</w:t>
      </w:r>
      <w:r>
        <w:rPr>
          <w:spacing w:val="-7"/>
          <w:sz w:val="20"/>
        </w:rPr>
        <w:t> </w:t>
      </w:r>
      <w:r>
        <w:rPr>
          <w:sz w:val="20"/>
        </w:rPr>
        <w:t>and</w:t>
      </w:r>
      <w:r>
        <w:rPr>
          <w:spacing w:val="-7"/>
          <w:sz w:val="20"/>
        </w:rPr>
        <w:t> </w:t>
      </w:r>
      <w:r>
        <w:rPr>
          <w:spacing w:val="-6"/>
          <w:sz w:val="20"/>
        </w:rPr>
        <w:t>an </w:t>
      </w:r>
      <w:r>
        <w:rPr>
          <w:sz w:val="20"/>
        </w:rPr>
        <w:t>array of char containing the</w:t>
      </w:r>
      <w:r>
        <w:rPr>
          <w:spacing w:val="-6"/>
          <w:sz w:val="20"/>
        </w:rPr>
        <w:t> </w:t>
      </w:r>
      <w:r>
        <w:rPr>
          <w:sz w:val="20"/>
        </w:rPr>
        <w:t>string.</w:t>
      </w:r>
    </w:p>
    <w:p>
      <w:pPr>
        <w:pStyle w:val="BodyText"/>
        <w:spacing w:before="84"/>
        <w:ind w:left="1416"/>
        <w:jc w:val="both"/>
      </w:pPr>
      <w:r>
        <w:rPr/>
        <w:t>You can also use the following user function to print strings:</w:t>
      </w:r>
    </w:p>
    <w:p>
      <w:pPr>
        <w:pStyle w:val="BodyText"/>
        <w:rPr>
          <w:sz w:val="21"/>
        </w:rPr>
      </w:pPr>
    </w:p>
    <w:p>
      <w:pPr>
        <w:pStyle w:val="BodyText"/>
        <w:ind w:left="1416"/>
        <w:rPr>
          <w:rFonts w:ascii="Courier New"/>
        </w:rPr>
      </w:pPr>
      <w:r>
        <w:rPr>
          <w:rFonts w:ascii="Courier New"/>
        </w:rPr>
        <w:t>define pst</w:t>
      </w:r>
    </w:p>
    <w:p>
      <w:pPr>
        <w:pStyle w:val="BodyText"/>
        <w:spacing w:before="12"/>
        <w:ind w:left="1416"/>
        <w:rPr>
          <w:rFonts w:ascii="Courier New"/>
        </w:rPr>
      </w:pPr>
      <w:r>
        <w:rPr>
          <w:rFonts w:ascii="Courier New"/>
        </w:rPr>
        <w:t>set $pos=&amp;$arg0</w:t>
      </w:r>
    </w:p>
    <w:p>
      <w:pPr>
        <w:pStyle w:val="BodyText"/>
        <w:spacing w:before="13"/>
        <w:ind w:left="1416"/>
        <w:rPr>
          <w:rFonts w:ascii="Courier New"/>
        </w:rPr>
      </w:pPr>
      <w:r>
        <w:rPr>
          <w:rFonts w:ascii="Courier New"/>
        </w:rPr>
        <w:t>set $strlen = {byte}$pos</w:t>
      </w:r>
    </w:p>
    <w:p>
      <w:pPr>
        <w:pStyle w:val="BodyText"/>
        <w:spacing w:line="254" w:lineRule="auto" w:before="12"/>
        <w:ind w:left="1416" w:right="5539"/>
        <w:rPr>
          <w:rFonts w:ascii="Courier New"/>
        </w:rPr>
      </w:pPr>
      <w:r>
        <w:rPr>
          <w:rFonts w:ascii="Courier New"/>
        </w:rPr>
        <w:t>print {char}&amp;$arg0.st@($strlen+1) end</w:t>
      </w:r>
    </w:p>
    <w:p>
      <w:pPr>
        <w:pStyle w:val="BodyText"/>
        <w:spacing w:before="11"/>
        <w:rPr>
          <w:rFonts w:ascii="Courier New"/>
        </w:rPr>
      </w:pPr>
    </w:p>
    <w:p>
      <w:pPr>
        <w:pStyle w:val="BodyText"/>
        <w:ind w:left="1416"/>
        <w:rPr>
          <w:rFonts w:ascii="Courier New"/>
        </w:rPr>
      </w:pPr>
      <w:r>
        <w:rPr>
          <w:rFonts w:ascii="Courier New"/>
        </w:rPr>
        <w:t>document pst</w:t>
      </w:r>
    </w:p>
    <w:p>
      <w:pPr>
        <w:pStyle w:val="BodyText"/>
        <w:spacing w:line="254" w:lineRule="auto" w:before="12"/>
        <w:ind w:left="1416" w:right="6293" w:firstLine="239"/>
        <w:rPr>
          <w:rFonts w:ascii="Courier New"/>
        </w:rPr>
      </w:pPr>
      <w:r>
        <w:rPr>
          <w:rFonts w:ascii="Courier New"/>
        </w:rPr>
        <w:t>Print out a Pascal string end</w:t>
      </w:r>
    </w:p>
    <w:p>
      <w:pPr>
        <w:spacing w:after="0" w:line="254" w:lineRule="auto"/>
        <w:rPr>
          <w:rFonts w:ascii="Courier New"/>
        </w:rPr>
        <w:sectPr>
          <w:pgSz w:w="11910" w:h="16840"/>
          <w:pgMar w:header="1423" w:footer="1175" w:top="1680" w:bottom="1360" w:left="920" w:right="0"/>
        </w:sectPr>
      </w:pPr>
    </w:p>
    <w:p>
      <w:pPr>
        <w:pStyle w:val="BodyText"/>
        <w:rPr>
          <w:rFonts w:ascii="Courier New"/>
        </w:rPr>
      </w:pPr>
    </w:p>
    <w:p>
      <w:pPr>
        <w:pStyle w:val="BodyText"/>
        <w:spacing w:before="3"/>
        <w:rPr>
          <w:rFonts w:ascii="Courier New"/>
          <w:sz w:val="24"/>
        </w:rPr>
      </w:pPr>
    </w:p>
    <w:p>
      <w:pPr>
        <w:pStyle w:val="BodyText"/>
        <w:ind w:left="1416"/>
        <w:jc w:val="both"/>
      </w:pPr>
      <w:r>
        <w:rPr/>
        <w:t>If you insert it in your </w:t>
      </w:r>
      <w:r>
        <w:rPr>
          <w:rFonts w:ascii="Arial"/>
        </w:rPr>
        <w:t>gdb.ini </w:t>
      </w:r>
      <w:r>
        <w:rPr/>
        <w:t>file, you can look at a string with this function. There is a sample</w:t>
      </w:r>
    </w:p>
    <w:p>
      <w:pPr>
        <w:pStyle w:val="BodyText"/>
        <w:spacing w:before="8"/>
        <w:ind w:left="1416"/>
        <w:jc w:val="both"/>
      </w:pPr>
      <w:r>
        <w:rPr>
          <w:rFonts w:ascii="Arial"/>
        </w:rPr>
        <w:t>gdb.ini </w:t>
      </w:r>
      <w:r>
        <w:rPr/>
        <w:t>in appendix</w:t>
      </w:r>
      <w:r>
        <w:rPr>
          <w:spacing w:val="-23"/>
        </w:rPr>
        <w:t> </w:t>
      </w:r>
      <w:hyperlink w:history="true" w:anchor="_bookmark256">
        <w:r>
          <w:rPr>
            <w:color w:val="0000FF"/>
          </w:rPr>
          <w:t>E</w:t>
        </w:r>
      </w:hyperlink>
      <w:r>
        <w:rPr/>
        <w:t>.</w:t>
      </w:r>
    </w:p>
    <w:p>
      <w:pPr>
        <w:pStyle w:val="ListParagraph"/>
        <w:numPr>
          <w:ilvl w:val="2"/>
          <w:numId w:val="64"/>
        </w:numPr>
        <w:tabs>
          <w:tab w:pos="1417" w:val="left" w:leader="none"/>
        </w:tabs>
        <w:spacing w:line="237" w:lineRule="auto" w:before="171" w:after="0"/>
        <w:ind w:left="1416" w:right="2087" w:hanging="250"/>
        <w:jc w:val="both"/>
        <w:rPr>
          <w:sz w:val="20"/>
        </w:rPr>
      </w:pPr>
      <w:r>
        <w:rPr>
          <w:sz w:val="20"/>
        </w:rPr>
        <w:t>Objects are difficult to handle, mainly because </w:t>
      </w:r>
      <w:r>
        <w:rPr>
          <w:rFonts w:ascii="Courier New"/>
          <w:sz w:val="20"/>
        </w:rPr>
        <w:t>gdb </w:t>
      </w:r>
      <w:r>
        <w:rPr>
          <w:sz w:val="20"/>
        </w:rPr>
        <w:t>is oriented towards C and C++. The workaround implemented in Free Pascal is that object methods are represented as functions, with an extra parameter </w:t>
      </w:r>
      <w:r>
        <w:rPr>
          <w:rFonts w:ascii="Courier New"/>
          <w:sz w:val="20"/>
        </w:rPr>
        <w:t>this </w:t>
      </w:r>
      <w:r>
        <w:rPr>
          <w:sz w:val="20"/>
        </w:rPr>
        <w:t>(all lowercase!). The name of this function is a concatenation of the object type and the function name, separated by two underscore</w:t>
      </w:r>
      <w:r>
        <w:rPr>
          <w:spacing w:val="-21"/>
          <w:sz w:val="20"/>
        </w:rPr>
        <w:t> </w:t>
      </w:r>
      <w:r>
        <w:rPr>
          <w:sz w:val="20"/>
        </w:rPr>
        <w:t>characters.</w:t>
      </w:r>
    </w:p>
    <w:p>
      <w:pPr>
        <w:pStyle w:val="BodyText"/>
        <w:spacing w:line="232" w:lineRule="auto" w:before="95"/>
        <w:ind w:left="1416" w:right="2087"/>
        <w:jc w:val="both"/>
      </w:pPr>
      <w:r>
        <w:rPr/>
        <w:t>For example, the method </w:t>
      </w:r>
      <w:r>
        <w:rPr>
          <w:rFonts w:ascii="Courier New"/>
        </w:rPr>
        <w:t>TPoint.Draw </w:t>
      </w:r>
      <w:r>
        <w:rPr/>
        <w:t>would be converted to </w:t>
      </w:r>
      <w:r>
        <w:rPr>
          <w:rFonts w:ascii="Courier New"/>
        </w:rPr>
        <w:t>TPOINT</w:t>
      </w:r>
      <w:r>
        <w:rPr>
          <w:rFonts w:ascii="Courier New"/>
          <w:u w:val="single"/>
        </w:rPr>
        <w:t> </w:t>
      </w:r>
      <w:r>
        <w:rPr>
          <w:rFonts w:ascii="Courier New"/>
        </w:rPr>
        <w:t>DRAW</w:t>
      </w:r>
      <w:r>
        <w:rPr/>
        <w:t>, and you could stop at it by using:</w:t>
      </w:r>
    </w:p>
    <w:p>
      <w:pPr>
        <w:pStyle w:val="BodyText"/>
        <w:spacing w:before="5"/>
        <w:rPr>
          <w:sz w:val="23"/>
        </w:rPr>
      </w:pPr>
    </w:p>
    <w:p>
      <w:pPr>
        <w:pStyle w:val="BodyText"/>
        <w:ind w:left="1416"/>
        <w:jc w:val="both"/>
        <w:rPr>
          <w:rFonts w:ascii="Courier New"/>
        </w:rPr>
      </w:pPr>
      <w:r>
        <w:rPr>
          <w:rFonts w:ascii="Courier New"/>
        </w:rPr>
        <w:t>break TPOINT</w:t>
      </w:r>
      <w:r>
        <w:rPr>
          <w:rFonts w:ascii="Courier New"/>
          <w:spacing w:val="117"/>
          <w:u w:val="single"/>
        </w:rPr>
        <w:t> </w:t>
      </w:r>
      <w:r>
        <w:rPr>
          <w:rFonts w:ascii="Courier New"/>
        </w:rPr>
        <w:t>DRAW</w:t>
      </w:r>
    </w:p>
    <w:p>
      <w:pPr>
        <w:pStyle w:val="BodyText"/>
        <w:spacing w:before="4"/>
        <w:rPr>
          <w:rFonts w:ascii="Courier New"/>
        </w:rPr>
      </w:pPr>
    </w:p>
    <w:p>
      <w:pPr>
        <w:pStyle w:val="ListParagraph"/>
        <w:numPr>
          <w:ilvl w:val="2"/>
          <w:numId w:val="64"/>
        </w:numPr>
        <w:tabs>
          <w:tab w:pos="1417" w:val="left" w:leader="none"/>
        </w:tabs>
        <w:spacing w:line="240" w:lineRule="auto" w:before="1" w:after="0"/>
        <w:ind w:left="1416" w:right="2087" w:hanging="250"/>
        <w:jc w:val="both"/>
        <w:rPr>
          <w:sz w:val="20"/>
        </w:rPr>
      </w:pPr>
      <w:r>
        <w:rPr>
          <w:sz w:val="20"/>
        </w:rPr>
        <w:t>Global</w:t>
      </w:r>
      <w:r>
        <w:rPr>
          <w:spacing w:val="-6"/>
          <w:sz w:val="20"/>
        </w:rPr>
        <w:t> </w:t>
      </w:r>
      <w:r>
        <w:rPr>
          <w:sz w:val="20"/>
        </w:rPr>
        <w:t>overloaded</w:t>
      </w:r>
      <w:r>
        <w:rPr>
          <w:spacing w:val="-6"/>
          <w:sz w:val="20"/>
        </w:rPr>
        <w:t> </w:t>
      </w:r>
      <w:r>
        <w:rPr>
          <w:sz w:val="20"/>
        </w:rPr>
        <w:t>functions</w:t>
      </w:r>
      <w:r>
        <w:rPr>
          <w:spacing w:val="-6"/>
          <w:sz w:val="20"/>
        </w:rPr>
        <w:t> </w:t>
      </w:r>
      <w:r>
        <w:rPr>
          <w:sz w:val="20"/>
        </w:rPr>
        <w:t>confuse</w:t>
      </w:r>
      <w:r>
        <w:rPr>
          <w:spacing w:val="-6"/>
          <w:sz w:val="20"/>
        </w:rPr>
        <w:t> </w:t>
      </w:r>
      <w:r>
        <w:rPr>
          <w:rFonts w:ascii="Courier New"/>
          <w:sz w:val="20"/>
        </w:rPr>
        <w:t>gdb</w:t>
      </w:r>
      <w:r>
        <w:rPr>
          <w:rFonts w:ascii="Courier New"/>
          <w:spacing w:val="-76"/>
          <w:sz w:val="20"/>
        </w:rPr>
        <w:t> </w:t>
      </w:r>
      <w:r>
        <w:rPr>
          <w:sz w:val="20"/>
        </w:rPr>
        <w:t>because</w:t>
      </w:r>
      <w:r>
        <w:rPr>
          <w:spacing w:val="-6"/>
          <w:sz w:val="20"/>
        </w:rPr>
        <w:t> </w:t>
      </w:r>
      <w:r>
        <w:rPr>
          <w:sz w:val="20"/>
        </w:rPr>
        <w:t>they</w:t>
      </w:r>
      <w:r>
        <w:rPr>
          <w:spacing w:val="-6"/>
          <w:sz w:val="20"/>
        </w:rPr>
        <w:t> </w:t>
      </w:r>
      <w:r>
        <w:rPr>
          <w:sz w:val="20"/>
        </w:rPr>
        <w:t>have</w:t>
      </w:r>
      <w:r>
        <w:rPr>
          <w:spacing w:val="-6"/>
          <w:sz w:val="20"/>
        </w:rPr>
        <w:t> </w:t>
      </w:r>
      <w:r>
        <w:rPr>
          <w:sz w:val="20"/>
        </w:rPr>
        <w:t>the</w:t>
      </w:r>
      <w:r>
        <w:rPr>
          <w:spacing w:val="-6"/>
          <w:sz w:val="20"/>
        </w:rPr>
        <w:t> </w:t>
      </w:r>
      <w:r>
        <w:rPr>
          <w:sz w:val="20"/>
        </w:rPr>
        <w:t>same</w:t>
      </w:r>
      <w:r>
        <w:rPr>
          <w:spacing w:val="-6"/>
          <w:sz w:val="20"/>
        </w:rPr>
        <w:t> </w:t>
      </w:r>
      <w:r>
        <w:rPr>
          <w:sz w:val="20"/>
        </w:rPr>
        <w:t>name.</w:t>
      </w:r>
      <w:r>
        <w:rPr>
          <w:spacing w:val="7"/>
          <w:sz w:val="20"/>
        </w:rPr>
        <w:t> </w:t>
      </w:r>
      <w:r>
        <w:rPr>
          <w:sz w:val="20"/>
        </w:rPr>
        <w:t>Thus</w:t>
      </w:r>
      <w:r>
        <w:rPr>
          <w:spacing w:val="-6"/>
          <w:sz w:val="20"/>
        </w:rPr>
        <w:t> </w:t>
      </w:r>
      <w:r>
        <w:rPr>
          <w:sz w:val="20"/>
        </w:rPr>
        <w:t>you</w:t>
      </w:r>
      <w:r>
        <w:rPr>
          <w:spacing w:val="-6"/>
          <w:sz w:val="20"/>
        </w:rPr>
        <w:t> </w:t>
      </w:r>
      <w:r>
        <w:rPr>
          <w:sz w:val="20"/>
        </w:rPr>
        <w:t>cannot set</w:t>
      </w:r>
      <w:r>
        <w:rPr>
          <w:spacing w:val="-8"/>
          <w:sz w:val="20"/>
        </w:rPr>
        <w:t> </w:t>
      </w:r>
      <w:r>
        <w:rPr>
          <w:sz w:val="20"/>
        </w:rPr>
        <w:t>a</w:t>
      </w:r>
      <w:r>
        <w:rPr>
          <w:spacing w:val="-8"/>
          <w:sz w:val="20"/>
        </w:rPr>
        <w:t> </w:t>
      </w:r>
      <w:r>
        <w:rPr>
          <w:sz w:val="20"/>
        </w:rPr>
        <w:t>breakpoint</w:t>
      </w:r>
      <w:r>
        <w:rPr>
          <w:spacing w:val="-6"/>
          <w:sz w:val="20"/>
        </w:rPr>
        <w:t> </w:t>
      </w:r>
      <w:r>
        <w:rPr>
          <w:sz w:val="20"/>
        </w:rPr>
        <w:t>at</w:t>
      </w:r>
      <w:r>
        <w:rPr>
          <w:spacing w:val="-8"/>
          <w:sz w:val="20"/>
        </w:rPr>
        <w:t> </w:t>
      </w:r>
      <w:r>
        <w:rPr>
          <w:sz w:val="20"/>
        </w:rPr>
        <w:t>an</w:t>
      </w:r>
      <w:r>
        <w:rPr>
          <w:spacing w:val="-8"/>
          <w:sz w:val="20"/>
        </w:rPr>
        <w:t> </w:t>
      </w:r>
      <w:r>
        <w:rPr>
          <w:sz w:val="20"/>
        </w:rPr>
        <w:t>overloaded</w:t>
      </w:r>
      <w:r>
        <w:rPr>
          <w:spacing w:val="-7"/>
          <w:sz w:val="20"/>
        </w:rPr>
        <w:t> </w:t>
      </w:r>
      <w:r>
        <w:rPr>
          <w:sz w:val="20"/>
        </w:rPr>
        <w:t>function,</w:t>
      </w:r>
      <w:r>
        <w:rPr>
          <w:spacing w:val="-7"/>
          <w:sz w:val="20"/>
        </w:rPr>
        <w:t> </w:t>
      </w:r>
      <w:r>
        <w:rPr>
          <w:sz w:val="20"/>
        </w:rPr>
        <w:t>unless</w:t>
      </w:r>
      <w:r>
        <w:rPr>
          <w:spacing w:val="-7"/>
          <w:sz w:val="20"/>
        </w:rPr>
        <w:t> </w:t>
      </w:r>
      <w:r>
        <w:rPr>
          <w:sz w:val="20"/>
        </w:rPr>
        <w:t>you</w:t>
      </w:r>
      <w:r>
        <w:rPr>
          <w:spacing w:val="-7"/>
          <w:sz w:val="20"/>
        </w:rPr>
        <w:t> </w:t>
      </w:r>
      <w:r>
        <w:rPr>
          <w:sz w:val="20"/>
        </w:rPr>
        <w:t>know</w:t>
      </w:r>
      <w:r>
        <w:rPr>
          <w:spacing w:val="-8"/>
          <w:sz w:val="20"/>
        </w:rPr>
        <w:t> </w:t>
      </w:r>
      <w:r>
        <w:rPr>
          <w:sz w:val="20"/>
        </w:rPr>
        <w:t>its</w:t>
      </w:r>
      <w:r>
        <w:rPr>
          <w:spacing w:val="-8"/>
          <w:sz w:val="20"/>
        </w:rPr>
        <w:t> </w:t>
      </w:r>
      <w:r>
        <w:rPr>
          <w:sz w:val="20"/>
        </w:rPr>
        <w:t>line</w:t>
      </w:r>
      <w:r>
        <w:rPr>
          <w:spacing w:val="-7"/>
          <w:sz w:val="20"/>
        </w:rPr>
        <w:t> </w:t>
      </w:r>
      <w:r>
        <w:rPr>
          <w:sz w:val="20"/>
        </w:rPr>
        <w:t>number,</w:t>
      </w:r>
      <w:r>
        <w:rPr>
          <w:spacing w:val="-7"/>
          <w:sz w:val="20"/>
        </w:rPr>
        <w:t> </w:t>
      </w:r>
      <w:r>
        <w:rPr>
          <w:sz w:val="20"/>
        </w:rPr>
        <w:t>in</w:t>
      </w:r>
      <w:r>
        <w:rPr>
          <w:spacing w:val="-8"/>
          <w:sz w:val="20"/>
        </w:rPr>
        <w:t> </w:t>
      </w:r>
      <w:r>
        <w:rPr>
          <w:sz w:val="20"/>
        </w:rPr>
        <w:t>which</w:t>
      </w:r>
      <w:r>
        <w:rPr>
          <w:spacing w:val="-7"/>
          <w:sz w:val="20"/>
        </w:rPr>
        <w:t> </w:t>
      </w:r>
      <w:r>
        <w:rPr>
          <w:sz w:val="20"/>
        </w:rPr>
        <w:t>case</w:t>
      </w:r>
      <w:r>
        <w:rPr>
          <w:spacing w:val="-8"/>
          <w:sz w:val="20"/>
        </w:rPr>
        <w:t> </w:t>
      </w:r>
      <w:r>
        <w:rPr>
          <w:sz w:val="20"/>
        </w:rPr>
        <w:t>you can set a breakpoint at the starting line number of the</w:t>
      </w:r>
      <w:r>
        <w:rPr>
          <w:spacing w:val="-14"/>
          <w:sz w:val="20"/>
        </w:rPr>
        <w:t> </w:t>
      </w:r>
      <w:r>
        <w:rPr>
          <w:sz w:val="20"/>
        </w:rPr>
        <w:t>function.</w:t>
      </w:r>
    </w:p>
    <w:p>
      <w:pPr>
        <w:pStyle w:val="BodyText"/>
        <w:rPr>
          <w:sz w:val="24"/>
        </w:rPr>
      </w:pPr>
    </w:p>
    <w:p>
      <w:pPr>
        <w:pStyle w:val="Heading1"/>
        <w:numPr>
          <w:ilvl w:val="1"/>
          <w:numId w:val="64"/>
        </w:numPr>
        <w:tabs>
          <w:tab w:pos="1707" w:val="left" w:leader="none"/>
          <w:tab w:pos="1708" w:val="left" w:leader="none"/>
        </w:tabs>
        <w:spacing w:line="240" w:lineRule="auto" w:before="177" w:after="0"/>
        <w:ind w:left="1707" w:right="0" w:hanging="790"/>
        <w:jc w:val="left"/>
      </w:pPr>
      <w:bookmarkStart w:name="Support for gprof, the gnu profiler" w:id="559"/>
      <w:bookmarkEnd w:id="559"/>
      <w:r>
        <w:rPr>
          <w:b w:val="0"/>
        </w:rPr>
      </w:r>
      <w:bookmarkStart w:name="_bookmark232" w:id="560"/>
      <w:bookmarkEnd w:id="560"/>
      <w:r>
        <w:rPr>
          <w:b w:val="0"/>
        </w:rPr>
      </w:r>
      <w:bookmarkStart w:name="_bookmark232" w:id="561"/>
      <w:bookmarkEnd w:id="561"/>
      <w:r>
        <w:rPr/>
        <w:t>Support</w:t>
      </w:r>
      <w:r>
        <w:rPr/>
        <w:t> </w:t>
      </w:r>
      <w:r>
        <w:rPr>
          <w:spacing w:val="-3"/>
        </w:rPr>
        <w:t>for </w:t>
      </w:r>
      <w:r>
        <w:rPr>
          <w:rFonts w:ascii="Courier New"/>
        </w:rPr>
        <w:t>gprof</w:t>
      </w:r>
      <w:r>
        <w:rPr/>
        <w:t>, the </w:t>
      </w:r>
      <w:r>
        <w:rPr>
          <w:spacing w:val="9"/>
          <w:sz w:val="23"/>
        </w:rPr>
        <w:t>GNU</w:t>
      </w:r>
      <w:r>
        <w:rPr>
          <w:spacing w:val="39"/>
          <w:sz w:val="23"/>
        </w:rPr>
        <w:t> </w:t>
      </w:r>
      <w:r>
        <w:rPr/>
        <w:t>profiler</w:t>
      </w:r>
    </w:p>
    <w:p>
      <w:pPr>
        <w:pStyle w:val="BodyText"/>
        <w:spacing w:line="249" w:lineRule="auto" w:before="258"/>
        <w:ind w:left="918" w:right="2087"/>
        <w:jc w:val="both"/>
      </w:pPr>
      <w:r>
        <w:rPr/>
        <w:t>You can compile your programs with profiling support. For this, you just have to use the compiler switch </w:t>
      </w:r>
      <w:r>
        <w:rPr>
          <w:rFonts w:ascii="Courier New"/>
        </w:rPr>
        <w:t>-pg</w:t>
      </w:r>
      <w:r>
        <w:rPr/>
        <w:t>. The compiler will insert the necessary stuff for profiling.</w:t>
      </w:r>
    </w:p>
    <w:p>
      <w:pPr>
        <w:pStyle w:val="BodyText"/>
        <w:spacing w:before="67"/>
        <w:ind w:left="918"/>
        <w:jc w:val="both"/>
      </w:pPr>
      <w:r>
        <w:rPr/>
        <w:t>When you have done this, you can run your program as you would normally run it:</w:t>
      </w:r>
    </w:p>
    <w:p>
      <w:pPr>
        <w:pStyle w:val="BodyText"/>
        <w:spacing w:before="7"/>
        <w:rPr>
          <w:sz w:val="23"/>
        </w:rPr>
      </w:pPr>
    </w:p>
    <w:p>
      <w:pPr>
        <w:pStyle w:val="BodyText"/>
        <w:ind w:left="918"/>
        <w:rPr>
          <w:rFonts w:ascii="Courier New"/>
        </w:rPr>
      </w:pPr>
      <w:r>
        <w:rPr>
          <w:rFonts w:ascii="Courier New"/>
        </w:rPr>
        <w:t>yourexe</w:t>
      </w:r>
    </w:p>
    <w:p>
      <w:pPr>
        <w:pStyle w:val="BodyText"/>
        <w:spacing w:before="8"/>
        <w:rPr>
          <w:rFonts w:ascii="Courier New"/>
        </w:rPr>
      </w:pPr>
    </w:p>
    <w:p>
      <w:pPr>
        <w:pStyle w:val="BodyText"/>
        <w:ind w:left="918"/>
        <w:jc w:val="both"/>
      </w:pPr>
      <w:r>
        <w:rPr/>
        <w:t>Where </w:t>
      </w:r>
      <w:r>
        <w:rPr>
          <w:rFonts w:ascii="Arial"/>
        </w:rPr>
        <w:t>yourexe </w:t>
      </w:r>
      <w:r>
        <w:rPr/>
        <w:t>is the name of your executable.</w:t>
      </w:r>
    </w:p>
    <w:p>
      <w:pPr>
        <w:pStyle w:val="BodyText"/>
        <w:spacing w:line="249" w:lineRule="auto" w:before="93"/>
        <w:ind w:left="918" w:right="2087"/>
        <w:jc w:val="both"/>
      </w:pPr>
      <w:r>
        <w:rPr/>
        <w:t>When your program finishes, a file called gmon.out is generated. Then you can start the profiler to see the output. You can benefit from redirecting the output to a file, because it could be quite a lot:</w:t>
      </w:r>
    </w:p>
    <w:p>
      <w:pPr>
        <w:pStyle w:val="BodyText"/>
        <w:spacing w:before="10"/>
        <w:rPr>
          <w:sz w:val="22"/>
        </w:rPr>
      </w:pPr>
    </w:p>
    <w:p>
      <w:pPr>
        <w:pStyle w:val="BodyText"/>
        <w:ind w:left="918"/>
        <w:rPr>
          <w:rFonts w:ascii="Courier New"/>
        </w:rPr>
      </w:pPr>
      <w:r>
        <w:rPr>
          <w:rFonts w:ascii="Courier New"/>
        </w:rPr>
        <w:t>gprof yourexe &gt; profile.log</w:t>
      </w:r>
    </w:p>
    <w:p>
      <w:pPr>
        <w:pStyle w:val="BodyText"/>
        <w:spacing w:before="3"/>
        <w:rPr>
          <w:rFonts w:ascii="Courier New"/>
          <w:sz w:val="21"/>
        </w:rPr>
      </w:pPr>
    </w:p>
    <w:p>
      <w:pPr>
        <w:pStyle w:val="BodyText"/>
        <w:spacing w:line="232" w:lineRule="auto"/>
        <w:ind w:left="918" w:right="2088"/>
        <w:jc w:val="both"/>
      </w:pPr>
      <w:r>
        <w:rPr/>
        <w:t>Hint:</w:t>
      </w:r>
      <w:r>
        <w:rPr>
          <w:spacing w:val="7"/>
        </w:rPr>
        <w:t> </w:t>
      </w:r>
      <w:r>
        <w:rPr/>
        <w:t>you</w:t>
      </w:r>
      <w:r>
        <w:rPr>
          <w:spacing w:val="-6"/>
        </w:rPr>
        <w:t> </w:t>
      </w:r>
      <w:r>
        <w:rPr/>
        <w:t>can</w:t>
      </w:r>
      <w:r>
        <w:rPr>
          <w:spacing w:val="-6"/>
        </w:rPr>
        <w:t> </w:t>
      </w:r>
      <w:r>
        <w:rPr/>
        <w:t>use</w:t>
      </w:r>
      <w:r>
        <w:rPr>
          <w:spacing w:val="-6"/>
        </w:rPr>
        <w:t> </w:t>
      </w:r>
      <w:r>
        <w:rPr/>
        <w:t>the</w:t>
      </w:r>
      <w:r>
        <w:rPr>
          <w:spacing w:val="-6"/>
        </w:rPr>
        <w:t> </w:t>
      </w:r>
      <w:r>
        <w:rPr>
          <w:rFonts w:ascii="Courier New"/>
        </w:rPr>
        <w:t>-flat</w:t>
      </w:r>
      <w:r>
        <w:rPr>
          <w:rFonts w:ascii="Courier New"/>
          <w:spacing w:val="-76"/>
        </w:rPr>
        <w:t> </w:t>
      </w:r>
      <w:r>
        <w:rPr/>
        <w:t>option</w:t>
      </w:r>
      <w:r>
        <w:rPr>
          <w:spacing w:val="-6"/>
        </w:rPr>
        <w:t> </w:t>
      </w:r>
      <w:r>
        <w:rPr/>
        <w:t>to</w:t>
      </w:r>
      <w:r>
        <w:rPr>
          <w:spacing w:val="-7"/>
        </w:rPr>
        <w:t> </w:t>
      </w:r>
      <w:r>
        <w:rPr/>
        <w:t>reduce</w:t>
      </w:r>
      <w:r>
        <w:rPr>
          <w:spacing w:val="-6"/>
        </w:rPr>
        <w:t> </w:t>
      </w:r>
      <w:r>
        <w:rPr/>
        <w:t>the</w:t>
      </w:r>
      <w:r>
        <w:rPr>
          <w:spacing w:val="-6"/>
        </w:rPr>
        <w:t> </w:t>
      </w:r>
      <w:r>
        <w:rPr/>
        <w:t>amount</w:t>
      </w:r>
      <w:r>
        <w:rPr>
          <w:spacing w:val="-6"/>
        </w:rPr>
        <w:t> </w:t>
      </w:r>
      <w:r>
        <w:rPr/>
        <w:t>of</w:t>
      </w:r>
      <w:r>
        <w:rPr>
          <w:spacing w:val="-6"/>
        </w:rPr>
        <w:t> </w:t>
      </w:r>
      <w:r>
        <w:rPr/>
        <w:t>output</w:t>
      </w:r>
      <w:r>
        <w:rPr>
          <w:spacing w:val="-6"/>
        </w:rPr>
        <w:t> </w:t>
      </w:r>
      <w:r>
        <w:rPr/>
        <w:t>of</w:t>
      </w:r>
      <w:r>
        <w:rPr>
          <w:spacing w:val="-6"/>
        </w:rPr>
        <w:t> </w:t>
      </w:r>
      <w:r>
        <w:rPr/>
        <w:t>gprof.</w:t>
      </w:r>
      <w:r>
        <w:rPr>
          <w:spacing w:val="9"/>
        </w:rPr>
        <w:t> </w:t>
      </w:r>
      <w:r>
        <w:rPr/>
        <w:t>It</w:t>
      </w:r>
      <w:r>
        <w:rPr>
          <w:spacing w:val="-7"/>
        </w:rPr>
        <w:t> </w:t>
      </w:r>
      <w:r>
        <w:rPr/>
        <w:t>will</w:t>
      </w:r>
      <w:r>
        <w:rPr>
          <w:spacing w:val="-6"/>
        </w:rPr>
        <w:t> </w:t>
      </w:r>
      <w:r>
        <w:rPr/>
        <w:t>then</w:t>
      </w:r>
      <w:r>
        <w:rPr>
          <w:spacing w:val="-6"/>
        </w:rPr>
        <w:t> </w:t>
      </w:r>
      <w:r>
        <w:rPr/>
        <w:t>only</w:t>
      </w:r>
      <w:r>
        <w:rPr>
          <w:spacing w:val="-6"/>
        </w:rPr>
        <w:t> </w:t>
      </w:r>
      <w:r>
        <w:rPr>
          <w:spacing w:val="-3"/>
        </w:rPr>
        <w:t>output </w:t>
      </w:r>
      <w:r>
        <w:rPr/>
        <w:t>the information about the</w:t>
      </w:r>
      <w:r>
        <w:rPr>
          <w:spacing w:val="-5"/>
        </w:rPr>
        <w:t> </w:t>
      </w:r>
      <w:r>
        <w:rPr/>
        <w:t>timings.</w:t>
      </w:r>
    </w:p>
    <w:p>
      <w:pPr>
        <w:pStyle w:val="BodyText"/>
        <w:spacing w:before="94"/>
        <w:ind w:left="918"/>
        <w:jc w:val="both"/>
      </w:pPr>
      <w:r>
        <w:rPr/>
        <w:t>For more information on the </w:t>
      </w:r>
      <w:r>
        <w:rPr>
          <w:sz w:val="16"/>
        </w:rPr>
        <w:t>GNU </w:t>
      </w:r>
      <w:r>
        <w:rPr/>
        <w:t>profiler </w:t>
      </w:r>
      <w:r>
        <w:rPr>
          <w:rFonts w:ascii="Courier New"/>
        </w:rPr>
        <w:t>gprof</w:t>
      </w:r>
      <w:r>
        <w:rPr/>
        <w:t>, see its manual.</w:t>
      </w:r>
    </w:p>
    <w:p>
      <w:pPr>
        <w:pStyle w:val="BodyText"/>
        <w:rPr>
          <w:sz w:val="24"/>
        </w:rPr>
      </w:pPr>
    </w:p>
    <w:p>
      <w:pPr>
        <w:pStyle w:val="Heading1"/>
        <w:numPr>
          <w:ilvl w:val="1"/>
          <w:numId w:val="64"/>
        </w:numPr>
        <w:tabs>
          <w:tab w:pos="1707" w:val="left" w:leader="none"/>
          <w:tab w:pos="1708" w:val="left" w:leader="none"/>
        </w:tabs>
        <w:spacing w:line="240" w:lineRule="auto" w:before="159" w:after="0"/>
        <w:ind w:left="1707" w:right="0" w:hanging="790"/>
        <w:jc w:val="left"/>
      </w:pPr>
      <w:bookmarkStart w:name="Detecting heap memory leaks" w:id="562"/>
      <w:bookmarkEnd w:id="562"/>
      <w:r>
        <w:rPr>
          <w:b w:val="0"/>
        </w:rPr>
      </w:r>
      <w:bookmarkStart w:name="_bookmark233" w:id="563"/>
      <w:bookmarkEnd w:id="563"/>
      <w:r>
        <w:rPr>
          <w:b w:val="0"/>
        </w:rPr>
      </w:r>
      <w:bookmarkStart w:name="_bookmark233" w:id="564"/>
      <w:bookmarkEnd w:id="564"/>
      <w:r>
        <w:rPr/>
        <w:t>Detecting</w:t>
      </w:r>
      <w:r>
        <w:rPr/>
        <w:t> heap memory</w:t>
      </w:r>
      <w:r>
        <w:rPr>
          <w:spacing w:val="5"/>
        </w:rPr>
        <w:t> </w:t>
      </w:r>
      <w:r>
        <w:rPr/>
        <w:t>leaks</w:t>
      </w:r>
    </w:p>
    <w:p>
      <w:pPr>
        <w:pStyle w:val="BodyText"/>
        <w:spacing w:line="249" w:lineRule="auto" w:before="281"/>
        <w:ind w:left="918" w:right="2087"/>
        <w:jc w:val="both"/>
      </w:pPr>
      <w:r>
        <w:rPr/>
        <w:t>Free</w:t>
      </w:r>
      <w:r>
        <w:rPr>
          <w:spacing w:val="-5"/>
        </w:rPr>
        <w:t> </w:t>
      </w:r>
      <w:r>
        <w:rPr/>
        <w:t>Pascal</w:t>
      </w:r>
      <w:r>
        <w:rPr>
          <w:spacing w:val="-5"/>
        </w:rPr>
        <w:t> </w:t>
      </w:r>
      <w:r>
        <w:rPr/>
        <w:t>has</w:t>
      </w:r>
      <w:r>
        <w:rPr>
          <w:spacing w:val="-5"/>
        </w:rPr>
        <w:t> </w:t>
      </w:r>
      <w:r>
        <w:rPr/>
        <w:t>a</w:t>
      </w:r>
      <w:r>
        <w:rPr>
          <w:spacing w:val="-4"/>
        </w:rPr>
        <w:t> </w:t>
      </w:r>
      <w:r>
        <w:rPr/>
        <w:t>built</w:t>
      </w:r>
      <w:r>
        <w:rPr>
          <w:spacing w:val="-5"/>
        </w:rPr>
        <w:t> </w:t>
      </w:r>
      <w:r>
        <w:rPr/>
        <w:t>in</w:t>
      </w:r>
      <w:r>
        <w:rPr>
          <w:spacing w:val="-5"/>
        </w:rPr>
        <w:t> </w:t>
      </w:r>
      <w:r>
        <w:rPr/>
        <w:t>mechanism</w:t>
      </w:r>
      <w:r>
        <w:rPr>
          <w:spacing w:val="-5"/>
        </w:rPr>
        <w:t> </w:t>
      </w:r>
      <w:r>
        <w:rPr/>
        <w:t>to</w:t>
      </w:r>
      <w:r>
        <w:rPr>
          <w:spacing w:val="-4"/>
        </w:rPr>
        <w:t> </w:t>
      </w:r>
      <w:r>
        <w:rPr/>
        <w:t>detect</w:t>
      </w:r>
      <w:r>
        <w:rPr>
          <w:spacing w:val="-5"/>
        </w:rPr>
        <w:t> </w:t>
      </w:r>
      <w:r>
        <w:rPr/>
        <w:t>memory</w:t>
      </w:r>
      <w:r>
        <w:rPr>
          <w:spacing w:val="-5"/>
        </w:rPr>
        <w:t> </w:t>
      </w:r>
      <w:r>
        <w:rPr/>
        <w:t>leaks.</w:t>
      </w:r>
      <w:r>
        <w:rPr>
          <w:spacing w:val="8"/>
        </w:rPr>
        <w:t> </w:t>
      </w:r>
      <w:r>
        <w:rPr/>
        <w:t>There</w:t>
      </w:r>
      <w:r>
        <w:rPr>
          <w:spacing w:val="-5"/>
        </w:rPr>
        <w:t> </w:t>
      </w:r>
      <w:r>
        <w:rPr/>
        <w:t>is</w:t>
      </w:r>
      <w:r>
        <w:rPr>
          <w:spacing w:val="-5"/>
        </w:rPr>
        <w:t> </w:t>
      </w:r>
      <w:r>
        <w:rPr/>
        <w:t>a</w:t>
      </w:r>
      <w:r>
        <w:rPr>
          <w:spacing w:val="-4"/>
        </w:rPr>
        <w:t> </w:t>
      </w:r>
      <w:r>
        <w:rPr/>
        <w:t>plug-in</w:t>
      </w:r>
      <w:r>
        <w:rPr>
          <w:spacing w:val="-5"/>
        </w:rPr>
        <w:t> </w:t>
      </w:r>
      <w:r>
        <w:rPr/>
        <w:t>unit</w:t>
      </w:r>
      <w:r>
        <w:rPr>
          <w:spacing w:val="-5"/>
        </w:rPr>
        <w:t> </w:t>
      </w:r>
      <w:r>
        <w:rPr/>
        <w:t>for</w:t>
      </w:r>
      <w:r>
        <w:rPr>
          <w:spacing w:val="-4"/>
        </w:rPr>
        <w:t> </w:t>
      </w:r>
      <w:r>
        <w:rPr/>
        <w:t>the</w:t>
      </w:r>
      <w:r>
        <w:rPr>
          <w:spacing w:val="-5"/>
        </w:rPr>
        <w:t> </w:t>
      </w:r>
      <w:r>
        <w:rPr/>
        <w:t>memory manager</w:t>
      </w:r>
      <w:r>
        <w:rPr>
          <w:spacing w:val="-9"/>
        </w:rPr>
        <w:t> </w:t>
      </w:r>
      <w:r>
        <w:rPr/>
        <w:t>that</w:t>
      </w:r>
      <w:r>
        <w:rPr>
          <w:spacing w:val="-9"/>
        </w:rPr>
        <w:t> </w:t>
      </w:r>
      <w:r>
        <w:rPr/>
        <w:t>analyses</w:t>
      </w:r>
      <w:r>
        <w:rPr>
          <w:spacing w:val="-9"/>
        </w:rPr>
        <w:t> </w:t>
      </w:r>
      <w:r>
        <w:rPr/>
        <w:t>the</w:t>
      </w:r>
      <w:r>
        <w:rPr>
          <w:spacing w:val="-9"/>
        </w:rPr>
        <w:t> </w:t>
      </w:r>
      <w:r>
        <w:rPr/>
        <w:t>memory</w:t>
      </w:r>
      <w:r>
        <w:rPr>
          <w:spacing w:val="-9"/>
        </w:rPr>
        <w:t> </w:t>
      </w:r>
      <w:r>
        <w:rPr/>
        <w:t>allocation/deallocation</w:t>
      </w:r>
      <w:r>
        <w:rPr>
          <w:spacing w:val="-8"/>
        </w:rPr>
        <w:t> </w:t>
      </w:r>
      <w:r>
        <w:rPr/>
        <w:t>and</w:t>
      </w:r>
      <w:r>
        <w:rPr>
          <w:spacing w:val="-9"/>
        </w:rPr>
        <w:t> </w:t>
      </w:r>
      <w:r>
        <w:rPr/>
        <w:t>prints</w:t>
      </w:r>
      <w:r>
        <w:rPr>
          <w:spacing w:val="-9"/>
        </w:rPr>
        <w:t> </w:t>
      </w:r>
      <w:r>
        <w:rPr/>
        <w:t>a</w:t>
      </w:r>
      <w:r>
        <w:rPr>
          <w:spacing w:val="-9"/>
        </w:rPr>
        <w:t> </w:t>
      </w:r>
      <w:r>
        <w:rPr/>
        <w:t>memory</w:t>
      </w:r>
      <w:r>
        <w:rPr>
          <w:spacing w:val="-9"/>
        </w:rPr>
        <w:t> </w:t>
      </w:r>
      <w:r>
        <w:rPr/>
        <w:t>usage</w:t>
      </w:r>
      <w:r>
        <w:rPr>
          <w:spacing w:val="-9"/>
        </w:rPr>
        <w:t> </w:t>
      </w:r>
      <w:r>
        <w:rPr/>
        <w:t>report</w:t>
      </w:r>
      <w:r>
        <w:rPr>
          <w:spacing w:val="-8"/>
        </w:rPr>
        <w:t> </w:t>
      </w:r>
      <w:r>
        <w:rPr/>
        <w:t>after</w:t>
      </w:r>
      <w:r>
        <w:rPr>
          <w:spacing w:val="-9"/>
        </w:rPr>
        <w:t> </w:t>
      </w:r>
      <w:r>
        <w:rPr>
          <w:spacing w:val="-5"/>
        </w:rPr>
        <w:t>the </w:t>
      </w:r>
      <w:r>
        <w:rPr/>
        <w:t>program</w:t>
      </w:r>
      <w:r>
        <w:rPr>
          <w:spacing w:val="-2"/>
        </w:rPr>
        <w:t> </w:t>
      </w:r>
      <w:r>
        <w:rPr/>
        <w:t>exits.</w:t>
      </w:r>
    </w:p>
    <w:p>
      <w:pPr>
        <w:pStyle w:val="BodyText"/>
        <w:spacing w:before="83"/>
        <w:ind w:left="918" w:right="2087"/>
        <w:jc w:val="both"/>
      </w:pPr>
      <w:r>
        <w:rPr/>
        <w:t>The unit that does this is called </w:t>
      </w:r>
      <w:r>
        <w:rPr>
          <w:rFonts w:ascii="Arial"/>
        </w:rPr>
        <w:t>heaptrc</w:t>
      </w:r>
      <w:r>
        <w:rPr/>
        <w:t>. Do not include this unit in your uses clause directly. Instead, supply the </w:t>
      </w:r>
      <w:r>
        <w:rPr>
          <w:rFonts w:ascii="Courier New"/>
        </w:rPr>
        <w:t>-gh</w:t>
      </w:r>
      <w:r>
        <w:rPr>
          <w:rFonts w:ascii="Courier New"/>
          <w:spacing w:val="-83"/>
        </w:rPr>
        <w:t> </w:t>
      </w:r>
      <w:r>
        <w:rPr/>
        <w:t>switch to the compiler, and it will include the unit automatically for you, in the correct place.</w:t>
      </w:r>
    </w:p>
    <w:p>
      <w:pPr>
        <w:pStyle w:val="BodyText"/>
        <w:spacing w:before="94"/>
        <w:ind w:left="918"/>
        <w:jc w:val="both"/>
      </w:pPr>
      <w:r>
        <w:rPr/>
        <w:t>After the program exits, you will get a report looking like this:</w:t>
      </w:r>
    </w:p>
    <w:p>
      <w:pPr>
        <w:pStyle w:val="BodyText"/>
        <w:spacing w:before="8"/>
        <w:rPr>
          <w:sz w:val="23"/>
        </w:rPr>
      </w:pPr>
    </w:p>
    <w:p>
      <w:pPr>
        <w:pStyle w:val="BodyText"/>
        <w:spacing w:line="254" w:lineRule="auto"/>
        <w:ind w:left="918" w:right="5539"/>
        <w:rPr>
          <w:rFonts w:ascii="Courier New"/>
        </w:rPr>
      </w:pPr>
      <w:r>
        <w:rPr>
          <w:rFonts w:ascii="Courier New"/>
        </w:rPr>
        <w:t>Marked memory at 0040FA50 invalid Wrong size : 128 allocated 64 freed</w:t>
      </w:r>
    </w:p>
    <w:p>
      <w:pPr>
        <w:pStyle w:val="BodyText"/>
        <w:spacing w:line="224" w:lineRule="exact"/>
        <w:ind w:left="1157"/>
        <w:rPr>
          <w:rFonts w:ascii="Courier New"/>
        </w:rPr>
      </w:pPr>
      <w:r>
        <w:rPr>
          <w:rFonts w:ascii="Courier New"/>
        </w:rPr>
        <w:t>0x00408708</w:t>
      </w:r>
    </w:p>
    <w:p>
      <w:pPr>
        <w:pStyle w:val="BodyText"/>
        <w:spacing w:before="13"/>
        <w:ind w:left="1157"/>
        <w:rPr>
          <w:rFonts w:ascii="Courier New"/>
        </w:rPr>
      </w:pPr>
      <w:r>
        <w:rPr>
          <w:rFonts w:ascii="Courier New"/>
        </w:rPr>
        <w:t>0x0040CB49</w:t>
      </w:r>
    </w:p>
    <w:p>
      <w:pPr>
        <w:pStyle w:val="BodyText"/>
        <w:spacing w:before="12"/>
        <w:ind w:left="1157"/>
        <w:rPr>
          <w:rFonts w:ascii="Courier New"/>
        </w:rPr>
      </w:pPr>
      <w:r>
        <w:rPr>
          <w:rFonts w:ascii="Courier New"/>
        </w:rPr>
        <w:t>0x0040C481</w:t>
      </w:r>
    </w:p>
    <w:p>
      <w:pPr>
        <w:spacing w:after="0"/>
        <w:rPr>
          <w:rFonts w:ascii="Courier New"/>
        </w:rPr>
        <w:sectPr>
          <w:pgSz w:w="11910" w:h="16840"/>
          <w:pgMar w:header="1423" w:footer="1175" w:top="1680" w:bottom="1360" w:left="920" w:right="0"/>
        </w:sectPr>
      </w:pPr>
    </w:p>
    <w:p>
      <w:pPr>
        <w:pStyle w:val="BodyText"/>
        <w:rPr>
          <w:rFonts w:ascii="Courier New"/>
        </w:rPr>
      </w:pPr>
    </w:p>
    <w:p>
      <w:pPr>
        <w:pStyle w:val="BodyText"/>
        <w:spacing w:before="8"/>
        <w:rPr>
          <w:rFonts w:ascii="Courier New"/>
          <w:sz w:val="17"/>
        </w:rPr>
      </w:pPr>
    </w:p>
    <w:p>
      <w:pPr>
        <w:pStyle w:val="BodyText"/>
        <w:spacing w:line="254" w:lineRule="auto" w:before="95"/>
        <w:ind w:left="1157" w:right="5267" w:hanging="240"/>
        <w:rPr>
          <w:rFonts w:ascii="Courier New"/>
        </w:rPr>
      </w:pPr>
      <w:r>
        <w:rPr>
          <w:rFonts w:ascii="Courier New"/>
        </w:rPr>
        <w:t>Call trace for block 0x0040FA50 size </w:t>
      </w:r>
      <w:r>
        <w:rPr>
          <w:rFonts w:ascii="Courier New"/>
          <w:spacing w:val="-5"/>
        </w:rPr>
        <w:t>128 </w:t>
      </w:r>
      <w:r>
        <w:rPr>
          <w:rFonts w:ascii="Courier New"/>
        </w:rPr>
        <w:t>0x0040CB3D</w:t>
      </w:r>
    </w:p>
    <w:p>
      <w:pPr>
        <w:pStyle w:val="BodyText"/>
        <w:spacing w:line="224" w:lineRule="exact"/>
        <w:ind w:left="1157"/>
        <w:rPr>
          <w:rFonts w:ascii="Courier New"/>
        </w:rPr>
      </w:pPr>
      <w:r>
        <w:rPr>
          <w:rFonts w:ascii="Courier New"/>
        </w:rPr>
        <w:t>0x0040C481</w:t>
      </w:r>
    </w:p>
    <w:p>
      <w:pPr>
        <w:pStyle w:val="BodyText"/>
        <w:spacing w:before="9"/>
        <w:rPr>
          <w:rFonts w:ascii="Courier New"/>
        </w:rPr>
      </w:pPr>
    </w:p>
    <w:p>
      <w:pPr>
        <w:pStyle w:val="BodyText"/>
        <w:spacing w:line="249" w:lineRule="auto"/>
        <w:ind w:left="918" w:right="2087"/>
        <w:jc w:val="both"/>
      </w:pPr>
      <w:r>
        <w:rPr/>
        <w:t>The output of the heaptrc unit is customizable by setting some variables. Output can also be cus- tomized using environment variables.</w:t>
      </w:r>
    </w:p>
    <w:p>
      <w:pPr>
        <w:pStyle w:val="BodyText"/>
        <w:spacing w:before="83"/>
        <w:ind w:left="918"/>
        <w:jc w:val="both"/>
      </w:pPr>
      <w:r>
        <w:rPr/>
        <w:t>You can find more information about the usage of the </w:t>
      </w:r>
      <w:r>
        <w:rPr>
          <w:rFonts w:ascii="Arial"/>
        </w:rPr>
        <w:t>heaptrc </w:t>
      </w:r>
      <w:r>
        <w:rPr/>
        <w:t>unit in the </w:t>
      </w:r>
      <w:r>
        <w:rPr>
          <w:color w:val="EC008C"/>
        </w:rPr>
        <w:t>Unit Reference</w:t>
      </w:r>
      <w:r>
        <w:rPr/>
        <w:t>.</w:t>
      </w:r>
    </w:p>
    <w:p>
      <w:pPr>
        <w:pStyle w:val="BodyText"/>
        <w:rPr>
          <w:sz w:val="24"/>
        </w:rPr>
      </w:pPr>
    </w:p>
    <w:p>
      <w:pPr>
        <w:pStyle w:val="Heading1"/>
        <w:numPr>
          <w:ilvl w:val="1"/>
          <w:numId w:val="64"/>
        </w:numPr>
        <w:tabs>
          <w:tab w:pos="1707" w:val="left" w:leader="none"/>
          <w:tab w:pos="1708" w:val="left" w:leader="none"/>
        </w:tabs>
        <w:spacing w:line="240" w:lineRule="auto" w:before="176" w:after="0"/>
        <w:ind w:left="1707" w:right="0" w:hanging="790"/>
        <w:jc w:val="left"/>
      </w:pPr>
      <w:bookmarkStart w:name="Line numbers in run-time error backtrace" w:id="565"/>
      <w:bookmarkEnd w:id="565"/>
      <w:r>
        <w:rPr>
          <w:b w:val="0"/>
        </w:rPr>
      </w:r>
      <w:bookmarkStart w:name="_bookmark234" w:id="566"/>
      <w:bookmarkEnd w:id="566"/>
      <w:r>
        <w:rPr>
          <w:b w:val="0"/>
        </w:rPr>
      </w:r>
      <w:bookmarkStart w:name="_bookmark234" w:id="567"/>
      <w:bookmarkEnd w:id="567"/>
      <w:r>
        <w:rPr/>
        <w:t>Line</w:t>
      </w:r>
      <w:r>
        <w:rPr/>
        <w:t> numbers in run-time error</w:t>
      </w:r>
      <w:r>
        <w:rPr>
          <w:spacing w:val="14"/>
        </w:rPr>
        <w:t> </w:t>
      </w:r>
      <w:r>
        <w:rPr/>
        <w:t>backtraces</w:t>
      </w:r>
    </w:p>
    <w:p>
      <w:pPr>
        <w:pStyle w:val="BodyText"/>
        <w:spacing w:line="249" w:lineRule="auto" w:before="281"/>
        <w:ind w:left="918" w:right="2087"/>
        <w:jc w:val="both"/>
      </w:pPr>
      <w:r>
        <w:rPr/>
        <w:t>Normally, when a run-time error occurs, you are presented with a list of addresses that represent </w:t>
      </w:r>
      <w:r>
        <w:rPr>
          <w:spacing w:val="-5"/>
        </w:rPr>
        <w:t>the </w:t>
      </w:r>
      <w:r>
        <w:rPr/>
        <w:t>call stack backtrace, i.e. the addresses of all procedures that were </w:t>
      </w:r>
      <w:r>
        <w:rPr>
          <w:spacing w:val="-3"/>
        </w:rPr>
        <w:t>invoked </w:t>
      </w:r>
      <w:r>
        <w:rPr/>
        <w:t>when the run-time error occurred.</w:t>
      </w:r>
    </w:p>
    <w:p>
      <w:pPr>
        <w:pStyle w:val="BodyText"/>
        <w:spacing w:line="249" w:lineRule="auto" w:before="84"/>
        <w:ind w:left="918" w:right="2087"/>
        <w:jc w:val="both"/>
      </w:pPr>
      <w:r>
        <w:rPr/>
        <w:t>This</w:t>
      </w:r>
      <w:r>
        <w:rPr>
          <w:spacing w:val="-3"/>
        </w:rPr>
        <w:t> </w:t>
      </w:r>
      <w:r>
        <w:rPr/>
        <w:t>list</w:t>
      </w:r>
      <w:r>
        <w:rPr>
          <w:spacing w:val="-3"/>
        </w:rPr>
        <w:t> </w:t>
      </w:r>
      <w:r>
        <w:rPr/>
        <w:t>is</w:t>
      </w:r>
      <w:r>
        <w:rPr>
          <w:spacing w:val="-3"/>
        </w:rPr>
        <w:t> </w:t>
      </w:r>
      <w:r>
        <w:rPr/>
        <w:t>not</w:t>
      </w:r>
      <w:r>
        <w:rPr>
          <w:spacing w:val="-2"/>
        </w:rPr>
        <w:t> </w:t>
      </w:r>
      <w:r>
        <w:rPr/>
        <w:t>very</w:t>
      </w:r>
      <w:r>
        <w:rPr>
          <w:spacing w:val="-3"/>
        </w:rPr>
        <w:t> </w:t>
      </w:r>
      <w:r>
        <w:rPr/>
        <w:t>informative,</w:t>
      </w:r>
      <w:r>
        <w:rPr>
          <w:spacing w:val="-2"/>
        </w:rPr>
        <w:t> </w:t>
      </w:r>
      <w:r>
        <w:rPr/>
        <w:t>so</w:t>
      </w:r>
      <w:r>
        <w:rPr>
          <w:spacing w:val="-3"/>
        </w:rPr>
        <w:t> </w:t>
      </w:r>
      <w:r>
        <w:rPr/>
        <w:t>there</w:t>
      </w:r>
      <w:r>
        <w:rPr>
          <w:spacing w:val="-2"/>
        </w:rPr>
        <w:t> </w:t>
      </w:r>
      <w:r>
        <w:rPr/>
        <w:t>exists</w:t>
      </w:r>
      <w:r>
        <w:rPr>
          <w:spacing w:val="-3"/>
        </w:rPr>
        <w:t> </w:t>
      </w:r>
      <w:r>
        <w:rPr/>
        <w:t>a</w:t>
      </w:r>
      <w:r>
        <w:rPr>
          <w:spacing w:val="-3"/>
        </w:rPr>
        <w:t> </w:t>
      </w:r>
      <w:r>
        <w:rPr/>
        <w:t>unit</w:t>
      </w:r>
      <w:r>
        <w:rPr>
          <w:spacing w:val="-3"/>
        </w:rPr>
        <w:t> </w:t>
      </w:r>
      <w:r>
        <w:rPr/>
        <w:t>that</w:t>
      </w:r>
      <w:r>
        <w:rPr>
          <w:spacing w:val="-2"/>
        </w:rPr>
        <w:t> </w:t>
      </w:r>
      <w:r>
        <w:rPr/>
        <w:t>generates</w:t>
      </w:r>
      <w:r>
        <w:rPr>
          <w:spacing w:val="-3"/>
        </w:rPr>
        <w:t> </w:t>
      </w:r>
      <w:r>
        <w:rPr/>
        <w:t>the</w:t>
      </w:r>
      <w:r>
        <w:rPr>
          <w:spacing w:val="-3"/>
        </w:rPr>
        <w:t> </w:t>
      </w:r>
      <w:r>
        <w:rPr/>
        <w:t>file</w:t>
      </w:r>
      <w:r>
        <w:rPr>
          <w:spacing w:val="-3"/>
        </w:rPr>
        <w:t> </w:t>
      </w:r>
      <w:r>
        <w:rPr/>
        <w:t>names</w:t>
      </w:r>
      <w:r>
        <w:rPr>
          <w:spacing w:val="-2"/>
        </w:rPr>
        <w:t> </w:t>
      </w:r>
      <w:r>
        <w:rPr/>
        <w:t>and</w:t>
      </w:r>
      <w:r>
        <w:rPr>
          <w:spacing w:val="-3"/>
        </w:rPr>
        <w:t> </w:t>
      </w:r>
      <w:r>
        <w:rPr/>
        <w:t>line</w:t>
      </w:r>
      <w:r>
        <w:rPr>
          <w:spacing w:val="-3"/>
        </w:rPr>
        <w:t> </w:t>
      </w:r>
      <w:r>
        <w:rPr/>
        <w:t>numbers of the called procedures using the addresses of the stack backtrace. This unit is called</w:t>
      </w:r>
      <w:r>
        <w:rPr>
          <w:spacing w:val="-19"/>
        </w:rPr>
        <w:t> </w:t>
      </w:r>
      <w:r>
        <w:rPr/>
        <w:t>lineinfo.</w:t>
      </w:r>
    </w:p>
    <w:p>
      <w:pPr>
        <w:pStyle w:val="BodyText"/>
        <w:spacing w:line="232" w:lineRule="auto" w:before="88"/>
        <w:ind w:left="918" w:right="2087"/>
        <w:jc w:val="both"/>
      </w:pPr>
      <w:r>
        <w:rPr/>
        <w:t>You can use this unit by giving the </w:t>
      </w:r>
      <w:r>
        <w:rPr>
          <w:rFonts w:ascii="Courier New"/>
        </w:rPr>
        <w:t>-gl </w:t>
      </w:r>
      <w:r>
        <w:rPr/>
        <w:t>option to the compiler. The unit will be automatically included. It is also possible to use the unit explicitly in your </w:t>
      </w:r>
      <w:r>
        <w:rPr>
          <w:rFonts w:ascii="Courier New"/>
        </w:rPr>
        <w:t>uses </w:t>
      </w:r>
      <w:r>
        <w:rPr/>
        <w:t>clause, but you must make sure that you compile your program with debug info.</w:t>
      </w:r>
    </w:p>
    <w:p>
      <w:pPr>
        <w:pStyle w:val="BodyText"/>
        <w:spacing w:before="93"/>
        <w:ind w:left="918"/>
        <w:jc w:val="both"/>
      </w:pPr>
      <w:r>
        <w:rPr/>
        <w:t>Here is an example program:</w:t>
      </w:r>
    </w:p>
    <w:p>
      <w:pPr>
        <w:pStyle w:val="BodyText"/>
        <w:spacing w:before="8"/>
        <w:rPr>
          <w:sz w:val="23"/>
        </w:rPr>
      </w:pPr>
    </w:p>
    <w:p>
      <w:pPr>
        <w:pStyle w:val="BodyText"/>
        <w:ind w:left="918"/>
        <w:rPr>
          <w:rFonts w:ascii="Courier New"/>
        </w:rPr>
      </w:pPr>
      <w:r>
        <w:rPr>
          <w:rFonts w:ascii="Courier New"/>
        </w:rPr>
        <w:t>program testline;</w:t>
      </w:r>
    </w:p>
    <w:p>
      <w:pPr>
        <w:pStyle w:val="BodyText"/>
        <w:spacing w:line="480" w:lineRule="atLeast"/>
        <w:ind w:left="918" w:right="6293"/>
        <w:rPr>
          <w:rFonts w:ascii="Courier New"/>
        </w:rPr>
      </w:pPr>
      <w:r>
        <w:rPr>
          <w:rFonts w:ascii="Courier New"/>
        </w:rPr>
        <w:t>procedure generateerror255; begin</w:t>
      </w:r>
    </w:p>
    <w:p>
      <w:pPr>
        <w:pStyle w:val="BodyText"/>
        <w:spacing w:line="254" w:lineRule="auto" w:before="9"/>
        <w:ind w:left="918" w:right="8151" w:firstLine="239"/>
        <w:rPr>
          <w:rFonts w:ascii="Courier New"/>
        </w:rPr>
      </w:pPr>
      <w:r>
        <w:rPr>
          <w:rFonts w:ascii="Courier New"/>
          <w:w w:val="95"/>
        </w:rPr>
        <w:t>runerror(255); </w:t>
      </w:r>
      <w:r>
        <w:rPr>
          <w:rFonts w:ascii="Courier New"/>
        </w:rPr>
        <w:t>end;</w:t>
      </w:r>
    </w:p>
    <w:p>
      <w:pPr>
        <w:pStyle w:val="BodyText"/>
        <w:spacing w:line="478" w:lineRule="exact" w:before="21"/>
        <w:ind w:left="918" w:right="6900"/>
        <w:rPr>
          <w:rFonts w:ascii="Courier New"/>
        </w:rPr>
      </w:pPr>
      <w:r>
        <w:rPr>
          <w:rFonts w:ascii="Courier New"/>
        </w:rPr>
        <w:t>procedure generateanerror; begin</w:t>
      </w:r>
    </w:p>
    <w:p>
      <w:pPr>
        <w:pStyle w:val="BodyText"/>
        <w:spacing w:line="204" w:lineRule="exact"/>
        <w:ind w:left="1157"/>
        <w:rPr>
          <w:rFonts w:ascii="Courier New"/>
        </w:rPr>
      </w:pPr>
      <w:r>
        <w:rPr>
          <w:rFonts w:ascii="Courier New"/>
        </w:rPr>
        <w:t>generateerror255;</w:t>
      </w:r>
    </w:p>
    <w:p>
      <w:pPr>
        <w:pStyle w:val="BodyText"/>
        <w:spacing w:before="13"/>
        <w:ind w:left="918"/>
        <w:rPr>
          <w:rFonts w:ascii="Courier New"/>
        </w:rPr>
      </w:pPr>
      <w:r>
        <w:rPr>
          <w:rFonts w:ascii="Courier New"/>
        </w:rPr>
        <w:t>end;</w:t>
      </w:r>
    </w:p>
    <w:p>
      <w:pPr>
        <w:pStyle w:val="BodyText"/>
        <w:spacing w:before="2"/>
        <w:rPr>
          <w:rFonts w:ascii="Courier New"/>
          <w:sz w:val="22"/>
        </w:rPr>
      </w:pPr>
    </w:p>
    <w:p>
      <w:pPr>
        <w:pStyle w:val="BodyText"/>
        <w:ind w:left="918"/>
        <w:rPr>
          <w:rFonts w:ascii="Courier New"/>
        </w:rPr>
      </w:pPr>
      <w:r>
        <w:rPr>
          <w:rFonts w:ascii="Courier New"/>
        </w:rPr>
        <w:t>begin</w:t>
      </w:r>
    </w:p>
    <w:p>
      <w:pPr>
        <w:pStyle w:val="BodyText"/>
        <w:spacing w:line="254" w:lineRule="auto" w:before="13"/>
        <w:ind w:left="918" w:right="7675" w:firstLine="239"/>
        <w:rPr>
          <w:rFonts w:ascii="Courier New"/>
        </w:rPr>
      </w:pPr>
      <w:r>
        <w:rPr>
          <w:rFonts w:ascii="Courier New"/>
          <w:w w:val="95"/>
        </w:rPr>
        <w:t>generateanerror; </w:t>
      </w:r>
      <w:r>
        <w:rPr>
          <w:rFonts w:ascii="Courier New"/>
        </w:rPr>
        <w:t>end.</w:t>
      </w:r>
    </w:p>
    <w:p>
      <w:pPr>
        <w:pStyle w:val="BodyText"/>
        <w:spacing w:before="5"/>
        <w:rPr>
          <w:rFonts w:ascii="Courier New"/>
          <w:sz w:val="19"/>
        </w:rPr>
      </w:pPr>
    </w:p>
    <w:p>
      <w:pPr>
        <w:pStyle w:val="BodyText"/>
        <w:ind w:left="918"/>
        <w:jc w:val="both"/>
      </w:pPr>
      <w:r>
        <w:rPr/>
        <w:t>When compiled with </w:t>
      </w:r>
      <w:r>
        <w:rPr>
          <w:rFonts w:ascii="Courier New"/>
        </w:rPr>
        <w:t>-gl</w:t>
      </w:r>
      <w:r>
        <w:rPr/>
        <w:t>, the following output is generated:</w:t>
      </w:r>
    </w:p>
    <w:p>
      <w:pPr>
        <w:pStyle w:val="BodyText"/>
        <w:spacing w:before="3"/>
        <w:rPr>
          <w:sz w:val="22"/>
        </w:rPr>
      </w:pPr>
    </w:p>
    <w:p>
      <w:pPr>
        <w:pStyle w:val="BodyText"/>
        <w:ind w:left="918"/>
        <w:rPr>
          <w:rFonts w:ascii="Courier New"/>
        </w:rPr>
      </w:pPr>
      <w:r>
        <w:rPr>
          <w:rFonts w:ascii="Courier New"/>
        </w:rPr>
        <w:t>Runtime error 255 at 0x0040BDE5</w:t>
      </w:r>
    </w:p>
    <w:p>
      <w:pPr>
        <w:pStyle w:val="BodyText"/>
        <w:spacing w:line="254" w:lineRule="auto" w:before="13"/>
        <w:ind w:left="1157" w:right="3609"/>
        <w:jc w:val="both"/>
        <w:rPr>
          <w:rFonts w:ascii="Courier New"/>
        </w:rPr>
      </w:pPr>
      <w:r>
        <w:rPr>
          <w:rFonts w:ascii="Courier New"/>
        </w:rPr>
        <w:t>0x0040BDE5 GENERATEERROR255, line 6 of testline.pp 0x0040BDF0 GENERATEANERROR, line 13 of testline.pp 0x0040BE0C main, line 17 of testline.pp</w:t>
      </w:r>
    </w:p>
    <w:p>
      <w:pPr>
        <w:pStyle w:val="BodyText"/>
        <w:spacing w:line="223" w:lineRule="exact"/>
        <w:ind w:left="1157"/>
        <w:rPr>
          <w:rFonts w:ascii="Courier New"/>
        </w:rPr>
      </w:pPr>
      <w:r>
        <w:rPr>
          <w:rFonts w:ascii="Courier New"/>
        </w:rPr>
        <w:t>0x0040B7B1</w:t>
      </w:r>
    </w:p>
    <w:p>
      <w:pPr>
        <w:pStyle w:val="BodyText"/>
        <w:spacing w:before="8"/>
        <w:rPr>
          <w:rFonts w:ascii="Courier New"/>
        </w:rPr>
      </w:pPr>
    </w:p>
    <w:p>
      <w:pPr>
        <w:pStyle w:val="BodyText"/>
        <w:spacing w:line="249" w:lineRule="auto"/>
        <w:ind w:left="918" w:right="2087"/>
        <w:jc w:val="both"/>
      </w:pPr>
      <w:r>
        <w:rPr/>
        <w:t>This</w:t>
      </w:r>
      <w:r>
        <w:rPr>
          <w:spacing w:val="-5"/>
        </w:rPr>
        <w:t> </w:t>
      </w:r>
      <w:r>
        <w:rPr/>
        <w:t>is</w:t>
      </w:r>
      <w:r>
        <w:rPr>
          <w:spacing w:val="-4"/>
        </w:rPr>
        <w:t> </w:t>
      </w:r>
      <w:r>
        <w:rPr/>
        <w:t>more</w:t>
      </w:r>
      <w:r>
        <w:rPr>
          <w:spacing w:val="-5"/>
        </w:rPr>
        <w:t> </w:t>
      </w:r>
      <w:r>
        <w:rPr/>
        <w:t>understandable</w:t>
      </w:r>
      <w:r>
        <w:rPr>
          <w:spacing w:val="-4"/>
        </w:rPr>
        <w:t> </w:t>
      </w:r>
      <w:r>
        <w:rPr/>
        <w:t>than</w:t>
      </w:r>
      <w:r>
        <w:rPr>
          <w:spacing w:val="-4"/>
        </w:rPr>
        <w:t> </w:t>
      </w:r>
      <w:r>
        <w:rPr/>
        <w:t>the</w:t>
      </w:r>
      <w:r>
        <w:rPr>
          <w:spacing w:val="-5"/>
        </w:rPr>
        <w:t> </w:t>
      </w:r>
      <w:r>
        <w:rPr/>
        <w:t>normal</w:t>
      </w:r>
      <w:r>
        <w:rPr>
          <w:spacing w:val="-3"/>
        </w:rPr>
        <w:t> </w:t>
      </w:r>
      <w:r>
        <w:rPr/>
        <w:t>message.</w:t>
      </w:r>
      <w:r>
        <w:rPr>
          <w:spacing w:val="8"/>
        </w:rPr>
        <w:t> </w:t>
      </w:r>
      <w:r>
        <w:rPr/>
        <w:t>Make</w:t>
      </w:r>
      <w:r>
        <w:rPr>
          <w:spacing w:val="-4"/>
        </w:rPr>
        <w:t> </w:t>
      </w:r>
      <w:r>
        <w:rPr/>
        <w:t>sure</w:t>
      </w:r>
      <w:r>
        <w:rPr>
          <w:spacing w:val="-5"/>
        </w:rPr>
        <w:t> </w:t>
      </w:r>
      <w:r>
        <w:rPr/>
        <w:t>that</w:t>
      </w:r>
      <w:r>
        <w:rPr>
          <w:spacing w:val="-4"/>
        </w:rPr>
        <w:t> </w:t>
      </w:r>
      <w:r>
        <w:rPr/>
        <w:t>all</w:t>
      </w:r>
      <w:r>
        <w:rPr>
          <w:spacing w:val="-4"/>
        </w:rPr>
        <w:t> </w:t>
      </w:r>
      <w:r>
        <w:rPr/>
        <w:t>units</w:t>
      </w:r>
      <w:r>
        <w:rPr>
          <w:spacing w:val="-5"/>
        </w:rPr>
        <w:t> </w:t>
      </w:r>
      <w:r>
        <w:rPr/>
        <w:t>you</w:t>
      </w:r>
      <w:r>
        <w:rPr>
          <w:spacing w:val="-5"/>
        </w:rPr>
        <w:t> </w:t>
      </w:r>
      <w:r>
        <w:rPr/>
        <w:t>use</w:t>
      </w:r>
      <w:r>
        <w:rPr>
          <w:spacing w:val="-3"/>
        </w:rPr>
        <w:t> </w:t>
      </w:r>
      <w:r>
        <w:rPr/>
        <w:t>are</w:t>
      </w:r>
      <w:r>
        <w:rPr>
          <w:spacing w:val="-5"/>
        </w:rPr>
        <w:t> </w:t>
      </w:r>
      <w:r>
        <w:rPr/>
        <w:t>compiled with debug info, because if they are not, no line number and filename can be</w:t>
      </w:r>
      <w:r>
        <w:rPr>
          <w:spacing w:val="-29"/>
        </w:rPr>
        <w:t> </w:t>
      </w:r>
      <w:r>
        <w:rPr/>
        <w:t>found.</w:t>
      </w:r>
    </w:p>
    <w:p>
      <w:pPr>
        <w:spacing w:after="0" w:line="249" w:lineRule="auto"/>
        <w:jc w:val="both"/>
        <w:sectPr>
          <w:pgSz w:w="11910" w:h="16840"/>
          <w:pgMar w:header="1423" w:footer="1175" w:top="1680" w:bottom="1360" w:left="920" w:right="0"/>
        </w:sectPr>
      </w:pPr>
    </w:p>
    <w:p>
      <w:pPr>
        <w:pStyle w:val="BodyText"/>
        <w:spacing w:before="2"/>
        <w:rPr>
          <w:sz w:val="28"/>
        </w:rPr>
      </w:pPr>
    </w:p>
    <w:p>
      <w:pPr>
        <w:pStyle w:val="Heading1"/>
        <w:numPr>
          <w:ilvl w:val="1"/>
          <w:numId w:val="64"/>
        </w:numPr>
        <w:tabs>
          <w:tab w:pos="1707" w:val="left" w:leader="none"/>
          <w:tab w:pos="1708" w:val="left" w:leader="none"/>
        </w:tabs>
        <w:spacing w:line="240" w:lineRule="auto" w:before="113" w:after="0"/>
        <w:ind w:left="1707" w:right="0" w:hanging="790"/>
        <w:jc w:val="left"/>
        <w:rPr>
          <w:rFonts w:ascii="Arial"/>
        </w:rPr>
      </w:pPr>
      <w:bookmarkStart w:name="Combining heaptrc and lineinfo" w:id="568"/>
      <w:bookmarkEnd w:id="568"/>
      <w:r>
        <w:rPr>
          <w:b w:val="0"/>
        </w:rPr>
      </w:r>
      <w:bookmarkStart w:name="_bookmark235" w:id="569"/>
      <w:bookmarkEnd w:id="569"/>
      <w:r>
        <w:rPr>
          <w:b w:val="0"/>
        </w:rPr>
      </w:r>
      <w:bookmarkStart w:name="_bookmark235" w:id="570"/>
      <w:bookmarkEnd w:id="570"/>
      <w:r>
        <w:rPr/>
        <w:t>Combining</w:t>
      </w:r>
      <w:r>
        <w:rPr/>
        <w:t> </w:t>
      </w:r>
      <w:r>
        <w:rPr>
          <w:rFonts w:ascii="Arial"/>
        </w:rPr>
        <w:t>heaptrc </w:t>
      </w:r>
      <w:r>
        <w:rPr/>
        <w:t>and</w:t>
      </w:r>
      <w:r>
        <w:rPr>
          <w:spacing w:val="-2"/>
        </w:rPr>
        <w:t> </w:t>
      </w:r>
      <w:r>
        <w:rPr>
          <w:rFonts w:ascii="Arial"/>
        </w:rPr>
        <w:t>lineinfo</w:t>
      </w:r>
    </w:p>
    <w:p>
      <w:pPr>
        <w:pStyle w:val="BodyText"/>
        <w:spacing w:line="249" w:lineRule="auto" w:before="280"/>
        <w:ind w:left="918" w:right="2016"/>
      </w:pPr>
      <w:r>
        <w:rPr/>
        <w:t>If you combine the lineinfo and the heaptrc information, then the output of the </w:t>
      </w:r>
      <w:r>
        <w:rPr>
          <w:rFonts w:ascii="Arial"/>
        </w:rPr>
        <w:t>heaptrc </w:t>
      </w:r>
      <w:r>
        <w:rPr/>
        <w:t>unit will contain the names of the files and line numbers of the procedures that occur in the stack backtrace.</w:t>
      </w:r>
    </w:p>
    <w:p>
      <w:pPr>
        <w:pStyle w:val="BodyText"/>
        <w:spacing w:before="84"/>
        <w:ind w:left="918"/>
      </w:pPr>
      <w:r>
        <w:rPr/>
        <w:t>In such a case, the output will look something like this:</w:t>
      </w:r>
    </w:p>
    <w:p>
      <w:pPr>
        <w:pStyle w:val="BodyText"/>
        <w:spacing w:before="8"/>
        <w:rPr>
          <w:sz w:val="23"/>
        </w:rPr>
      </w:pPr>
    </w:p>
    <w:p>
      <w:pPr>
        <w:pStyle w:val="BodyText"/>
        <w:spacing w:line="254" w:lineRule="auto"/>
        <w:ind w:left="918" w:right="5539"/>
        <w:rPr>
          <w:rFonts w:ascii="Courier New"/>
        </w:rPr>
      </w:pPr>
      <w:r>
        <w:rPr>
          <w:rFonts w:ascii="Courier New"/>
        </w:rPr>
        <w:t>Marked memory at 00410DA0 invalid Wrong size : 128 allocated 64 freed</w:t>
      </w:r>
    </w:p>
    <w:p>
      <w:pPr>
        <w:pStyle w:val="BodyText"/>
        <w:spacing w:line="224" w:lineRule="exact"/>
        <w:ind w:left="1157"/>
        <w:rPr>
          <w:rFonts w:ascii="Courier New"/>
        </w:rPr>
      </w:pPr>
      <w:r>
        <w:rPr>
          <w:rFonts w:ascii="Courier New"/>
        </w:rPr>
        <w:t>0x004094B8</w:t>
      </w:r>
    </w:p>
    <w:p>
      <w:pPr>
        <w:pStyle w:val="BodyText"/>
        <w:tabs>
          <w:tab w:pos="2592" w:val="left" w:leader="none"/>
          <w:tab w:pos="3428" w:val="left" w:leader="none"/>
        </w:tabs>
        <w:spacing w:line="254" w:lineRule="auto" w:before="12"/>
        <w:ind w:left="1157" w:right="5163"/>
        <w:rPr>
          <w:rFonts w:ascii="Courier New"/>
        </w:rPr>
      </w:pPr>
      <w:r>
        <w:rPr>
          <w:rFonts w:ascii="Courier New"/>
        </w:rPr>
        <w:t>0x0040D8F9</w:t>
        <w:tab/>
        <w:t>main,</w:t>
        <w:tab/>
        <w:t>line 25 of</w:t>
      </w:r>
      <w:r>
        <w:rPr>
          <w:rFonts w:ascii="Courier New"/>
          <w:spacing w:val="-25"/>
        </w:rPr>
        <w:t> </w:t>
      </w:r>
      <w:r>
        <w:rPr>
          <w:rFonts w:ascii="Courier New"/>
        </w:rPr>
        <w:t>heapex.pp 0x0040D231</w:t>
      </w:r>
    </w:p>
    <w:p>
      <w:pPr>
        <w:pStyle w:val="BodyText"/>
        <w:tabs>
          <w:tab w:pos="2592" w:val="left" w:leader="none"/>
          <w:tab w:pos="3428" w:val="left" w:leader="none"/>
        </w:tabs>
        <w:spacing w:line="254" w:lineRule="auto"/>
        <w:ind w:left="1157" w:right="5163" w:hanging="240"/>
        <w:rPr>
          <w:rFonts w:ascii="Courier New"/>
        </w:rPr>
      </w:pPr>
      <w:r>
        <w:rPr>
          <w:rFonts w:ascii="Courier New"/>
        </w:rPr>
        <w:t>Call trace for block 0x00410DA0 size 128 0x0040D8ED</w:t>
        <w:tab/>
        <w:t>main,</w:t>
        <w:tab/>
        <w:t>line 23 of</w:t>
      </w:r>
      <w:r>
        <w:rPr>
          <w:rFonts w:ascii="Courier New"/>
          <w:spacing w:val="-25"/>
        </w:rPr>
        <w:t> </w:t>
      </w:r>
      <w:r>
        <w:rPr>
          <w:rFonts w:ascii="Courier New"/>
        </w:rPr>
        <w:t>heapex.pp 0x0040D231</w:t>
      </w:r>
    </w:p>
    <w:p>
      <w:pPr>
        <w:pStyle w:val="BodyText"/>
        <w:spacing w:before="3"/>
        <w:rPr>
          <w:rFonts w:ascii="Courier New"/>
          <w:sz w:val="19"/>
        </w:rPr>
      </w:pPr>
    </w:p>
    <w:p>
      <w:pPr>
        <w:pStyle w:val="BodyText"/>
        <w:spacing w:line="249" w:lineRule="auto"/>
        <w:ind w:left="918" w:right="2016"/>
      </w:pPr>
      <w:r>
        <w:rPr/>
        <w:t>If lines without filename / line number occur, this means there is a unit which has no debug info included (in the above case, the getmem call itself).</w:t>
      </w:r>
    </w:p>
    <w:p>
      <w:pPr>
        <w:spacing w:after="0" w:line="249" w:lineRule="auto"/>
        <w:sectPr>
          <w:pgSz w:w="11910" w:h="16840"/>
          <w:pgMar w:header="1423" w:footer="1175" w:top="1680" w:bottom="1360" w:left="9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Alphabetical listing of command line opt" w:id="571"/>
      <w:bookmarkEnd w:id="571"/>
      <w:r>
        <w:rPr/>
      </w:r>
      <w:bookmarkStart w:name="_bookmark236" w:id="572"/>
      <w:bookmarkEnd w:id="572"/>
      <w:r>
        <w:rPr/>
      </w:r>
      <w:r>
        <w:rPr>
          <w:b/>
          <w:sz w:val="41"/>
        </w:rPr>
        <w:t>Appendix A</w:t>
      </w:r>
    </w:p>
    <w:p>
      <w:pPr>
        <w:pStyle w:val="BodyText"/>
        <w:spacing w:before="5"/>
        <w:rPr>
          <w:b/>
          <w:sz w:val="46"/>
        </w:rPr>
      </w:pPr>
    </w:p>
    <w:p>
      <w:pPr>
        <w:spacing w:line="254" w:lineRule="auto" w:before="0"/>
        <w:ind w:left="918" w:right="2016" w:firstLine="0"/>
        <w:jc w:val="left"/>
        <w:rPr>
          <w:b/>
          <w:sz w:val="49"/>
        </w:rPr>
      </w:pPr>
      <w:r>
        <w:rPr>
          <w:b/>
          <w:sz w:val="49"/>
        </w:rPr>
        <w:t>Alphabetical listing of command line options</w:t>
      </w:r>
    </w:p>
    <w:p>
      <w:pPr>
        <w:pStyle w:val="BodyText"/>
        <w:rPr>
          <w:b/>
          <w:sz w:val="69"/>
        </w:rPr>
      </w:pPr>
    </w:p>
    <w:p>
      <w:pPr>
        <w:pStyle w:val="BodyText"/>
        <w:spacing w:before="1"/>
        <w:ind w:left="918"/>
      </w:pPr>
      <w:r>
        <w:rPr/>
        <w:t>The following is an alphabetical listing of all command line options, as generated by the compiler:</w:t>
      </w:r>
    </w:p>
    <w:p>
      <w:pPr>
        <w:pStyle w:val="BodyText"/>
        <w:spacing w:line="254" w:lineRule="auto" w:before="196"/>
        <w:ind w:left="918" w:right="2075"/>
        <w:rPr>
          <w:rFonts w:ascii="Courier New"/>
        </w:rPr>
      </w:pPr>
      <w:r>
        <w:rPr>
          <w:rFonts w:ascii="Courier New"/>
        </w:rPr>
        <w:t>Free Pascal Compiler version 3.1.1 [2017/09/02] for x86_64 Copyright (c) 1993-2017 by Florian Klaempfl and others</w:t>
      </w:r>
    </w:p>
    <w:p>
      <w:pPr>
        <w:pStyle w:val="BodyText"/>
        <w:spacing w:line="254" w:lineRule="auto"/>
        <w:ind w:left="1038" w:right="1403" w:hanging="120"/>
        <w:rPr>
          <w:rFonts w:ascii="Courier New"/>
        </w:rPr>
      </w:pPr>
      <w:r>
        <w:rPr>
          <w:rFonts w:ascii="Courier New"/>
        </w:rPr>
        <w:t>/home/michael/FPC/installed/3.1.1/ppcx64 [options] &lt;inputfile&gt; [options] Put + after a boolean switch option to enable it, - to disable it.</w:t>
      </w:r>
    </w:p>
    <w:p>
      <w:pPr>
        <w:pStyle w:val="BodyText"/>
        <w:tabs>
          <w:tab w:pos="1994" w:val="left" w:leader="none"/>
        </w:tabs>
        <w:spacing w:line="224" w:lineRule="exact"/>
        <w:ind w:left="1157"/>
        <w:rPr>
          <w:rFonts w:ascii="Courier New"/>
        </w:rPr>
      </w:pPr>
      <w:r>
        <w:rPr>
          <w:rFonts w:ascii="Courier New"/>
        </w:rPr>
        <w:t>@&lt;x&gt;</w:t>
        <w:tab/>
        <w:t>Read compiler options from &lt;x&gt; in addition to the default</w:t>
      </w:r>
      <w:r>
        <w:rPr>
          <w:rFonts w:ascii="Courier New"/>
          <w:spacing w:val="-23"/>
        </w:rPr>
        <w:t> </w:t>
      </w:r>
      <w:r>
        <w:rPr>
          <w:rFonts w:ascii="Courier New"/>
        </w:rPr>
        <w:t>fpc.cfg</w:t>
      </w:r>
    </w:p>
    <w:p>
      <w:pPr>
        <w:pStyle w:val="BodyText"/>
        <w:tabs>
          <w:tab w:pos="1994" w:val="left" w:leader="none"/>
        </w:tabs>
        <w:spacing w:before="11"/>
        <w:ind w:left="1157"/>
        <w:rPr>
          <w:rFonts w:ascii="Courier New"/>
        </w:rPr>
      </w:pPr>
      <w:r>
        <w:rPr>
          <w:rFonts w:ascii="Courier New"/>
        </w:rPr>
        <w:t>-a</w:t>
        <w:tab/>
        <w:t>The compiler does not delete the generated assembler</w:t>
      </w:r>
      <w:r>
        <w:rPr>
          <w:rFonts w:ascii="Courier New"/>
          <w:spacing w:val="-15"/>
        </w:rPr>
        <w:t> </w:t>
      </w:r>
      <w:r>
        <w:rPr>
          <w:rFonts w:ascii="Courier New"/>
        </w:rPr>
        <w:t>file</w:t>
      </w:r>
    </w:p>
    <w:p>
      <w:pPr>
        <w:pStyle w:val="BodyText"/>
        <w:tabs>
          <w:tab w:pos="2950" w:val="left" w:leader="none"/>
        </w:tabs>
        <w:spacing w:before="12"/>
        <w:ind w:left="1635"/>
        <w:rPr>
          <w:rFonts w:ascii="Courier New" w:hAnsi="Courier New"/>
        </w:rPr>
      </w:pPr>
      <w:r>
        <w:rPr>
          <w:rFonts w:ascii="Courier New" w:hAnsi="Courier New"/>
        </w:rPr>
        <w:t>-a5</w:t>
        <w:tab/>
        <w:t>Don’t generate Big Obj COFF files for GNU Binutils older than</w:t>
      </w:r>
      <w:r>
        <w:rPr>
          <w:rFonts w:ascii="Courier New" w:hAnsi="Courier New"/>
          <w:spacing w:val="-35"/>
        </w:rPr>
        <w:t> </w:t>
      </w:r>
      <w:r>
        <w:rPr>
          <w:rFonts w:ascii="Courier New" w:hAnsi="Courier New"/>
        </w:rPr>
        <w:t>2.25</w:t>
      </w:r>
    </w:p>
    <w:p>
      <w:pPr>
        <w:pStyle w:val="BodyText"/>
        <w:tabs>
          <w:tab w:pos="2950" w:val="left" w:leader="none"/>
        </w:tabs>
        <w:spacing w:before="13"/>
        <w:ind w:left="1635"/>
        <w:rPr>
          <w:rFonts w:ascii="Courier New"/>
        </w:rPr>
      </w:pPr>
      <w:r>
        <w:rPr>
          <w:rFonts w:ascii="Courier New"/>
        </w:rPr>
        <w:t>-al</w:t>
        <w:tab/>
        <w:t>List sourcecode lines in assembler</w:t>
      </w:r>
      <w:r>
        <w:rPr>
          <w:rFonts w:ascii="Courier New"/>
          <w:spacing w:val="-8"/>
        </w:rPr>
        <w:t> </w:t>
      </w:r>
      <w:r>
        <w:rPr>
          <w:rFonts w:ascii="Courier New"/>
        </w:rPr>
        <w:t>file</w:t>
      </w:r>
    </w:p>
    <w:p>
      <w:pPr>
        <w:pStyle w:val="BodyText"/>
        <w:tabs>
          <w:tab w:pos="2950" w:val="left" w:leader="none"/>
        </w:tabs>
        <w:spacing w:before="12"/>
        <w:ind w:left="1635"/>
        <w:rPr>
          <w:rFonts w:ascii="Courier New"/>
        </w:rPr>
      </w:pPr>
      <w:r>
        <w:rPr>
          <w:rFonts w:ascii="Courier New"/>
        </w:rPr>
        <w:t>-an</w:t>
        <w:tab/>
        <w:t>List node info in assembler file (-dEXTDEBUG</w:t>
      </w:r>
      <w:r>
        <w:rPr>
          <w:rFonts w:ascii="Courier New"/>
          <w:spacing w:val="-15"/>
        </w:rPr>
        <w:t> </w:t>
      </w:r>
      <w:r>
        <w:rPr>
          <w:rFonts w:ascii="Courier New"/>
        </w:rPr>
        <w:t>compiler)</w:t>
      </w:r>
    </w:p>
    <w:p>
      <w:pPr>
        <w:pStyle w:val="BodyText"/>
        <w:tabs>
          <w:tab w:pos="2950" w:val="left" w:leader="none"/>
        </w:tabs>
        <w:spacing w:before="13"/>
        <w:ind w:left="1635"/>
        <w:rPr>
          <w:rFonts w:ascii="Courier New"/>
        </w:rPr>
      </w:pPr>
      <w:r>
        <w:rPr>
          <w:rFonts w:ascii="Courier New"/>
        </w:rPr>
        <w:t>-ao</w:t>
        <w:tab/>
        <w:t>Add an extra option to external assembler call (ignored for</w:t>
      </w:r>
      <w:r>
        <w:rPr>
          <w:rFonts w:ascii="Courier New"/>
          <w:spacing w:val="-36"/>
        </w:rPr>
        <w:t> </w:t>
      </w:r>
      <w:r>
        <w:rPr>
          <w:rFonts w:ascii="Courier New"/>
        </w:rPr>
        <w:t>interna</w:t>
      </w:r>
    </w:p>
    <w:p>
      <w:pPr>
        <w:pStyle w:val="BodyText"/>
        <w:tabs>
          <w:tab w:pos="2950" w:val="left" w:leader="none"/>
        </w:tabs>
        <w:spacing w:before="12"/>
        <w:ind w:left="1635"/>
        <w:rPr>
          <w:rFonts w:ascii="Courier New"/>
        </w:rPr>
      </w:pPr>
      <w:r>
        <w:rPr>
          <w:rFonts w:ascii="Courier New"/>
        </w:rPr>
        <w:t>-ap</w:t>
        <w:tab/>
        <w:t>Use pipes instead of creating temporary assembler</w:t>
      </w:r>
      <w:r>
        <w:rPr>
          <w:rFonts w:ascii="Courier New"/>
          <w:spacing w:val="-30"/>
        </w:rPr>
        <w:t> </w:t>
      </w:r>
      <w:r>
        <w:rPr>
          <w:rFonts w:ascii="Courier New"/>
        </w:rPr>
        <w:t>files</w:t>
      </w:r>
    </w:p>
    <w:p>
      <w:pPr>
        <w:pStyle w:val="BodyText"/>
        <w:tabs>
          <w:tab w:pos="2950" w:val="left" w:leader="none"/>
        </w:tabs>
        <w:spacing w:before="13"/>
        <w:ind w:left="1635"/>
        <w:rPr>
          <w:rFonts w:ascii="Courier New"/>
        </w:rPr>
      </w:pPr>
      <w:r>
        <w:rPr>
          <w:rFonts w:ascii="Courier New"/>
        </w:rPr>
        <w:t>-ar</w:t>
        <w:tab/>
        <w:t>List register allocation/release info in assembler</w:t>
      </w:r>
      <w:r>
        <w:rPr>
          <w:rFonts w:ascii="Courier New"/>
          <w:spacing w:val="-29"/>
        </w:rPr>
        <w:t> </w:t>
      </w:r>
      <w:r>
        <w:rPr>
          <w:rFonts w:ascii="Courier New"/>
        </w:rPr>
        <w:t>file</w:t>
      </w:r>
    </w:p>
    <w:p>
      <w:pPr>
        <w:pStyle w:val="BodyText"/>
        <w:tabs>
          <w:tab w:pos="2950" w:val="left" w:leader="none"/>
        </w:tabs>
        <w:spacing w:before="12"/>
        <w:ind w:left="1635"/>
        <w:rPr>
          <w:rFonts w:ascii="Courier New"/>
        </w:rPr>
      </w:pPr>
      <w:r>
        <w:rPr>
          <w:rFonts w:ascii="Courier New"/>
        </w:rPr>
        <w:t>-at</w:t>
        <w:tab/>
        <w:t>List temp allocation/release info in assembler</w:t>
      </w:r>
      <w:r>
        <w:rPr>
          <w:rFonts w:ascii="Courier New"/>
          <w:spacing w:val="-12"/>
        </w:rPr>
        <w:t> </w:t>
      </w:r>
      <w:r>
        <w:rPr>
          <w:rFonts w:ascii="Courier New"/>
        </w:rPr>
        <w:t>file</w:t>
      </w:r>
    </w:p>
    <w:p>
      <w:pPr>
        <w:pStyle w:val="BodyText"/>
        <w:tabs>
          <w:tab w:pos="1994" w:val="left" w:leader="none"/>
        </w:tabs>
        <w:spacing w:before="13"/>
        <w:ind w:left="1157"/>
        <w:rPr>
          <w:rFonts w:ascii="Courier New"/>
        </w:rPr>
      </w:pPr>
      <w:r>
        <w:rPr>
          <w:rFonts w:ascii="Courier New"/>
        </w:rPr>
        <w:t>-A&lt;x&gt;</w:t>
        <w:tab/>
        <w:t>Output</w:t>
      </w:r>
      <w:r>
        <w:rPr>
          <w:rFonts w:ascii="Courier New"/>
          <w:spacing w:val="-2"/>
        </w:rPr>
        <w:t> </w:t>
      </w:r>
      <w:r>
        <w:rPr>
          <w:rFonts w:ascii="Courier New"/>
        </w:rPr>
        <w:t>format:</w:t>
      </w:r>
    </w:p>
    <w:p>
      <w:pPr>
        <w:pStyle w:val="BodyText"/>
        <w:tabs>
          <w:tab w:pos="2950" w:val="left" w:leader="none"/>
        </w:tabs>
        <w:spacing w:before="13"/>
        <w:ind w:left="1635"/>
        <w:rPr>
          <w:rFonts w:ascii="Courier New"/>
        </w:rPr>
      </w:pPr>
      <w:r>
        <w:rPr>
          <w:rFonts w:ascii="Courier New"/>
        </w:rPr>
        <w:t>-Adefault</w:t>
        <w:tab/>
        <w:t>Use default</w:t>
      </w:r>
      <w:r>
        <w:rPr>
          <w:rFonts w:ascii="Courier New"/>
          <w:spacing w:val="-11"/>
        </w:rPr>
        <w:t> </w:t>
      </w:r>
      <w:r>
        <w:rPr>
          <w:rFonts w:ascii="Courier New"/>
        </w:rPr>
        <w:t>assembler</w:t>
      </w:r>
    </w:p>
    <w:p>
      <w:pPr>
        <w:pStyle w:val="BodyText"/>
        <w:tabs>
          <w:tab w:pos="2950" w:val="left" w:leader="none"/>
        </w:tabs>
        <w:spacing w:before="12"/>
        <w:ind w:left="1635"/>
        <w:rPr>
          <w:rFonts w:ascii="Courier New"/>
        </w:rPr>
      </w:pPr>
      <w:r>
        <w:rPr>
          <w:rFonts w:ascii="Courier New"/>
        </w:rPr>
        <w:t>-Aas</w:t>
        <w:tab/>
        <w:t>Assemble using GNU</w:t>
      </w:r>
      <w:r>
        <w:rPr>
          <w:rFonts w:ascii="Courier New"/>
          <w:spacing w:val="-12"/>
        </w:rPr>
        <w:t> </w:t>
      </w:r>
      <w:r>
        <w:rPr>
          <w:rFonts w:ascii="Courier New"/>
        </w:rPr>
        <w:t>AS</w:t>
      </w:r>
    </w:p>
    <w:p>
      <w:pPr>
        <w:pStyle w:val="BodyText"/>
        <w:tabs>
          <w:tab w:pos="2950" w:val="left" w:leader="none"/>
        </w:tabs>
        <w:spacing w:before="13"/>
        <w:ind w:left="1635"/>
        <w:rPr>
          <w:rFonts w:ascii="Courier New"/>
        </w:rPr>
      </w:pPr>
      <w:r>
        <w:rPr>
          <w:rFonts w:ascii="Courier New"/>
        </w:rPr>
        <w:t>-Agas</w:t>
        <w:tab/>
        <w:t>Assemble using GNU</w:t>
      </w:r>
      <w:r>
        <w:rPr>
          <w:rFonts w:ascii="Courier New"/>
          <w:spacing w:val="-4"/>
        </w:rPr>
        <w:t> </w:t>
      </w:r>
      <w:r>
        <w:rPr>
          <w:rFonts w:ascii="Courier New"/>
        </w:rPr>
        <w:t>GAS</w:t>
      </w:r>
    </w:p>
    <w:p>
      <w:pPr>
        <w:pStyle w:val="BodyText"/>
        <w:spacing w:before="12"/>
        <w:ind w:left="1635"/>
        <w:rPr>
          <w:rFonts w:ascii="Courier New"/>
        </w:rPr>
      </w:pPr>
      <w:r>
        <w:rPr>
          <w:rFonts w:ascii="Courier New"/>
        </w:rPr>
        <w:t>-Agas-darwin Assemble darwin Mach-O64 using GNU</w:t>
      </w:r>
      <w:r>
        <w:rPr>
          <w:rFonts w:ascii="Courier New"/>
          <w:spacing w:val="-28"/>
        </w:rPr>
        <w:t> </w:t>
      </w:r>
      <w:r>
        <w:rPr>
          <w:rFonts w:ascii="Courier New"/>
        </w:rPr>
        <w:t>GAS</w:t>
      </w:r>
    </w:p>
    <w:p>
      <w:pPr>
        <w:pStyle w:val="BodyText"/>
        <w:tabs>
          <w:tab w:pos="2950" w:val="left" w:leader="none"/>
        </w:tabs>
        <w:spacing w:before="13"/>
        <w:ind w:left="1635"/>
        <w:rPr>
          <w:rFonts w:ascii="Courier New"/>
        </w:rPr>
      </w:pPr>
      <w:r>
        <w:rPr>
          <w:rFonts w:ascii="Courier New"/>
        </w:rPr>
        <w:t>-Amasm</w:t>
        <w:tab/>
        <w:t>Win64 object file using ml64</w:t>
      </w:r>
      <w:r>
        <w:rPr>
          <w:rFonts w:ascii="Courier New"/>
          <w:spacing w:val="-22"/>
        </w:rPr>
        <w:t> </w:t>
      </w:r>
      <w:r>
        <w:rPr>
          <w:rFonts w:ascii="Courier New"/>
        </w:rPr>
        <w:t>(Microsoft)</w:t>
      </w:r>
    </w:p>
    <w:p>
      <w:pPr>
        <w:pStyle w:val="BodyText"/>
        <w:tabs>
          <w:tab w:pos="2950" w:val="left" w:leader="none"/>
        </w:tabs>
        <w:spacing w:before="12"/>
        <w:ind w:left="1635"/>
        <w:rPr>
          <w:rFonts w:ascii="Courier New"/>
        </w:rPr>
      </w:pPr>
      <w:r>
        <w:rPr>
          <w:rFonts w:ascii="Courier New"/>
        </w:rPr>
        <w:t>-Apecoff</w:t>
        <w:tab/>
        <w:t>PE-COFF (Win64) using internal</w:t>
      </w:r>
      <w:r>
        <w:rPr>
          <w:rFonts w:ascii="Courier New"/>
          <w:spacing w:val="-6"/>
        </w:rPr>
        <w:t> </w:t>
      </w:r>
      <w:r>
        <w:rPr>
          <w:rFonts w:ascii="Courier New"/>
        </w:rPr>
        <w:t>writer</w:t>
      </w:r>
    </w:p>
    <w:p>
      <w:pPr>
        <w:pStyle w:val="BodyText"/>
        <w:tabs>
          <w:tab w:pos="2950" w:val="left" w:leader="none"/>
        </w:tabs>
        <w:spacing w:before="13"/>
        <w:ind w:left="1635"/>
        <w:rPr>
          <w:rFonts w:ascii="Courier New"/>
        </w:rPr>
      </w:pPr>
      <w:r>
        <w:rPr>
          <w:rFonts w:ascii="Courier New"/>
        </w:rPr>
        <w:t>-Aelf</w:t>
        <w:tab/>
        <w:t>ELF (Linux-64bit) using internal</w:t>
      </w:r>
      <w:r>
        <w:rPr>
          <w:rFonts w:ascii="Courier New"/>
          <w:spacing w:val="-7"/>
        </w:rPr>
        <w:t> </w:t>
      </w:r>
      <w:r>
        <w:rPr>
          <w:rFonts w:ascii="Courier New"/>
        </w:rPr>
        <w:t>writer</w:t>
      </w:r>
    </w:p>
    <w:p>
      <w:pPr>
        <w:pStyle w:val="BodyText"/>
        <w:tabs>
          <w:tab w:pos="2950" w:val="left" w:leader="none"/>
        </w:tabs>
        <w:spacing w:before="12"/>
        <w:ind w:left="1635"/>
        <w:rPr>
          <w:rFonts w:ascii="Courier New"/>
        </w:rPr>
      </w:pPr>
      <w:r>
        <w:rPr>
          <w:rFonts w:ascii="Courier New"/>
        </w:rPr>
        <w:t>-Ayasm</w:t>
        <w:tab/>
        <w:t>Assemble using Yasm</w:t>
      </w:r>
      <w:r>
        <w:rPr>
          <w:rFonts w:ascii="Courier New"/>
          <w:spacing w:val="-5"/>
        </w:rPr>
        <w:t> </w:t>
      </w:r>
      <w:r>
        <w:rPr>
          <w:rFonts w:ascii="Courier New"/>
        </w:rPr>
        <w:t>(experimental)</w:t>
      </w:r>
    </w:p>
    <w:p>
      <w:pPr>
        <w:pStyle w:val="BodyText"/>
        <w:tabs>
          <w:tab w:pos="2950" w:val="left" w:leader="none"/>
          <w:tab w:pos="4146" w:val="left" w:leader="none"/>
        </w:tabs>
        <w:spacing w:before="13"/>
        <w:ind w:left="1635"/>
        <w:rPr>
          <w:rFonts w:ascii="Courier New"/>
        </w:rPr>
      </w:pPr>
      <w:r>
        <w:rPr>
          <w:rFonts w:ascii="Courier New"/>
        </w:rPr>
        <w:t>-Anasm</w:t>
        <w:tab/>
        <w:t>Assemble</w:t>
        <w:tab/>
        <w:t>using Nasm</w:t>
      </w:r>
      <w:r>
        <w:rPr>
          <w:rFonts w:ascii="Courier New"/>
          <w:spacing w:val="-3"/>
        </w:rPr>
        <w:t> </w:t>
      </w:r>
      <w:r>
        <w:rPr>
          <w:rFonts w:ascii="Courier New"/>
        </w:rPr>
        <w:t>(experimental)</w:t>
      </w:r>
    </w:p>
    <w:p>
      <w:pPr>
        <w:pStyle w:val="BodyText"/>
        <w:spacing w:before="12"/>
        <w:ind w:left="1635"/>
        <w:rPr>
          <w:rFonts w:ascii="Courier New"/>
        </w:rPr>
      </w:pPr>
      <w:r>
        <w:rPr>
          <w:rFonts w:ascii="Courier New"/>
        </w:rPr>
        <w:t>-Anasmwin64 Assemble Win64 object file using Nasm (experimental)</w:t>
      </w:r>
    </w:p>
    <w:p>
      <w:pPr>
        <w:pStyle w:val="BodyText"/>
        <w:tabs>
          <w:tab w:pos="2950" w:val="left" w:leader="none"/>
        </w:tabs>
        <w:spacing w:before="13"/>
        <w:ind w:left="1635"/>
        <w:rPr>
          <w:rFonts w:ascii="Courier New"/>
        </w:rPr>
      </w:pPr>
      <w:r>
        <w:rPr>
          <w:rFonts w:ascii="Courier New"/>
        </w:rPr>
        <w:t>-Anasmelf</w:t>
        <w:tab/>
        <w:t>Assemble Linux-64bit object file using Nasm</w:t>
      </w:r>
      <w:r>
        <w:rPr>
          <w:rFonts w:ascii="Courier New"/>
          <w:spacing w:val="-16"/>
        </w:rPr>
        <w:t> </w:t>
      </w:r>
      <w:r>
        <w:rPr>
          <w:rFonts w:ascii="Courier New"/>
        </w:rPr>
        <w:t>(experimental)</w:t>
      </w:r>
    </w:p>
    <w:p>
      <w:pPr>
        <w:pStyle w:val="BodyText"/>
        <w:spacing w:before="13"/>
        <w:ind w:left="1635"/>
        <w:rPr>
          <w:rFonts w:ascii="Courier New"/>
        </w:rPr>
      </w:pPr>
      <w:r>
        <w:rPr>
          <w:rFonts w:ascii="Courier New"/>
        </w:rPr>
        <w:t>-Anasmdarwin Assemble darwin macho64 object file using Nasm (experimental)</w:t>
      </w:r>
    </w:p>
    <w:p>
      <w:pPr>
        <w:pStyle w:val="BodyText"/>
        <w:tabs>
          <w:tab w:pos="1994" w:val="left" w:leader="none"/>
        </w:tabs>
        <w:spacing w:before="12"/>
        <w:ind w:left="1157"/>
        <w:rPr>
          <w:rFonts w:ascii="Courier New"/>
        </w:rPr>
      </w:pPr>
      <w:r>
        <w:rPr>
          <w:rFonts w:ascii="Courier New"/>
        </w:rPr>
        <w:t>-b</w:t>
        <w:tab/>
        <w:t>Generate browser</w:t>
      </w:r>
      <w:r>
        <w:rPr>
          <w:rFonts w:ascii="Courier New"/>
          <w:spacing w:val="-3"/>
        </w:rPr>
        <w:t> </w:t>
      </w:r>
      <w:r>
        <w:rPr>
          <w:rFonts w:ascii="Courier New"/>
        </w:rPr>
        <w:t>info</w:t>
      </w:r>
    </w:p>
    <w:p>
      <w:pPr>
        <w:pStyle w:val="BodyText"/>
        <w:tabs>
          <w:tab w:pos="2950" w:val="left" w:leader="none"/>
        </w:tabs>
        <w:spacing w:before="13"/>
        <w:ind w:left="1635"/>
        <w:rPr>
          <w:rFonts w:ascii="Courier New"/>
        </w:rPr>
      </w:pPr>
      <w:r>
        <w:rPr>
          <w:rFonts w:ascii="Courier New"/>
        </w:rPr>
        <w:t>-bl</w:t>
        <w:tab/>
        <w:t>Generate local symbol</w:t>
      </w:r>
      <w:r>
        <w:rPr>
          <w:rFonts w:ascii="Courier New"/>
          <w:spacing w:val="-4"/>
        </w:rPr>
        <w:t> </w:t>
      </w:r>
      <w:r>
        <w:rPr>
          <w:rFonts w:ascii="Courier New"/>
        </w:rPr>
        <w:t>info</w:t>
      </w:r>
    </w:p>
    <w:p>
      <w:pPr>
        <w:pStyle w:val="BodyText"/>
        <w:tabs>
          <w:tab w:pos="1994" w:val="left" w:leader="none"/>
        </w:tabs>
        <w:spacing w:before="12"/>
        <w:ind w:left="1157"/>
        <w:rPr>
          <w:rFonts w:ascii="Courier New"/>
        </w:rPr>
      </w:pPr>
      <w:r>
        <w:rPr>
          <w:rFonts w:ascii="Courier New"/>
        </w:rPr>
        <w:t>-B</w:t>
        <w:tab/>
        <w:t>Build all</w:t>
      </w:r>
      <w:r>
        <w:rPr>
          <w:rFonts w:ascii="Courier New"/>
          <w:spacing w:val="-3"/>
        </w:rPr>
        <w:t> </w:t>
      </w:r>
      <w:r>
        <w:rPr>
          <w:rFonts w:ascii="Courier New"/>
        </w:rPr>
        <w:t>modules</w:t>
      </w:r>
    </w:p>
    <w:p>
      <w:pPr>
        <w:pStyle w:val="BodyText"/>
        <w:tabs>
          <w:tab w:pos="1994" w:val="left" w:leader="none"/>
        </w:tabs>
        <w:spacing w:before="13"/>
        <w:ind w:left="1157"/>
        <w:rPr>
          <w:rFonts w:ascii="Courier New"/>
        </w:rPr>
      </w:pPr>
      <w:r>
        <w:rPr>
          <w:rFonts w:ascii="Courier New"/>
        </w:rPr>
        <w:t>-C&lt;x&gt;</w:t>
        <w:tab/>
        <w:t>Code generation</w:t>
      </w:r>
      <w:r>
        <w:rPr>
          <w:rFonts w:ascii="Courier New"/>
          <w:spacing w:val="-3"/>
        </w:rPr>
        <w:t> </w:t>
      </w:r>
      <w:r>
        <w:rPr>
          <w:rFonts w:ascii="Courier New"/>
        </w:rPr>
        <w:t>options:</w:t>
      </w:r>
    </w:p>
    <w:p>
      <w:pPr>
        <w:pStyle w:val="BodyText"/>
        <w:tabs>
          <w:tab w:pos="2950" w:val="left" w:leader="none"/>
        </w:tabs>
        <w:spacing w:before="12"/>
        <w:ind w:left="1635"/>
        <w:rPr>
          <w:rFonts w:ascii="Courier New"/>
        </w:rPr>
      </w:pPr>
      <w:r>
        <w:rPr>
          <w:rFonts w:ascii="Courier New"/>
        </w:rPr>
        <w:t>-C3</w:t>
        <w:tab/>
        <w:t>Turn on ieee error checking for</w:t>
      </w:r>
      <w:r>
        <w:rPr>
          <w:rFonts w:ascii="Courier New"/>
          <w:spacing w:val="-10"/>
        </w:rPr>
        <w:t> </w:t>
      </w:r>
      <w:r>
        <w:rPr>
          <w:rFonts w:ascii="Courier New"/>
        </w:rPr>
        <w:t>constants</w:t>
      </w:r>
    </w:p>
    <w:p>
      <w:pPr>
        <w:pStyle w:val="BodyText"/>
        <w:tabs>
          <w:tab w:pos="2950" w:val="left" w:leader="none"/>
        </w:tabs>
        <w:spacing w:before="13"/>
        <w:ind w:left="1635"/>
        <w:rPr>
          <w:rFonts w:ascii="Courier New"/>
        </w:rPr>
      </w:pPr>
      <w:r>
        <w:rPr>
          <w:rFonts w:ascii="Courier New"/>
        </w:rPr>
        <w:t>-Ca&lt;x&gt;</w:t>
        <w:tab/>
        <w:t>Select ABI; see fpc -i or fpc -ia for possible</w:t>
      </w:r>
      <w:r>
        <w:rPr>
          <w:rFonts w:ascii="Courier New"/>
          <w:spacing w:val="-19"/>
        </w:rPr>
        <w:t> </w:t>
      </w:r>
      <w:r>
        <w:rPr>
          <w:rFonts w:ascii="Courier New"/>
        </w:rPr>
        <w:t>values</w:t>
      </w:r>
    </w:p>
    <w:p>
      <w:pPr>
        <w:pStyle w:val="BodyText"/>
        <w:tabs>
          <w:tab w:pos="2950" w:val="left" w:leader="none"/>
        </w:tabs>
        <w:spacing w:before="12"/>
        <w:ind w:left="1635"/>
        <w:rPr>
          <w:rFonts w:ascii="Courier New"/>
        </w:rPr>
      </w:pPr>
      <w:r>
        <w:rPr>
          <w:rFonts w:ascii="Courier New"/>
        </w:rPr>
        <w:t>-Cb</w:t>
        <w:tab/>
        <w:t>Generate code for a big-endian variant of the target</w:t>
      </w:r>
      <w:r>
        <w:rPr>
          <w:rFonts w:ascii="Courier New"/>
          <w:spacing w:val="-30"/>
        </w:rPr>
        <w:t> </w:t>
      </w:r>
      <w:r>
        <w:rPr>
          <w:rFonts w:ascii="Courier New"/>
        </w:rPr>
        <w:t>architecture</w:t>
      </w:r>
    </w:p>
    <w:p>
      <w:pPr>
        <w:pStyle w:val="BodyText"/>
        <w:tabs>
          <w:tab w:pos="2950" w:val="left" w:leader="none"/>
        </w:tabs>
        <w:spacing w:before="13"/>
        <w:ind w:left="1635"/>
        <w:rPr>
          <w:rFonts w:ascii="Courier New"/>
        </w:rPr>
      </w:pPr>
      <w:r>
        <w:rPr>
          <w:rFonts w:ascii="Courier New"/>
        </w:rPr>
        <w:t>-Cc&lt;x&gt;</w:t>
        <w:tab/>
        <w:t>Set default calling convention to</w:t>
      </w:r>
      <w:r>
        <w:rPr>
          <w:rFonts w:ascii="Courier New"/>
          <w:spacing w:val="-8"/>
        </w:rPr>
        <w:t> </w:t>
      </w:r>
      <w:r>
        <w:rPr>
          <w:rFonts w:ascii="Courier New"/>
        </w:rPr>
        <w:t>&lt;x&gt;</w:t>
      </w:r>
    </w:p>
    <w:p>
      <w:pPr>
        <w:spacing w:after="0"/>
        <w:rPr>
          <w:rFonts w:ascii="Courier New"/>
        </w:rPr>
        <w:sectPr>
          <w:headerReference w:type="default" r:id="rId92"/>
          <w:footerReference w:type="default" r:id="rId93"/>
          <w:pgSz w:w="11910" w:h="16840"/>
          <w:pgMar w:header="0" w:footer="1175" w:top="1580" w:bottom="1360" w:left="920" w:right="0"/>
          <w:pgNumType w:start="127"/>
        </w:sectPr>
      </w:pPr>
    </w:p>
    <w:p>
      <w:pPr>
        <w:pStyle w:val="BodyText"/>
        <w:rPr>
          <w:rFonts w:ascii="Courier New"/>
        </w:rPr>
      </w:pPr>
    </w:p>
    <w:p>
      <w:pPr>
        <w:pStyle w:val="BodyText"/>
        <w:spacing w:before="8"/>
        <w:rPr>
          <w:rFonts w:ascii="Courier New"/>
          <w:sz w:val="17"/>
        </w:rPr>
      </w:pPr>
    </w:p>
    <w:p>
      <w:pPr>
        <w:pStyle w:val="BodyText"/>
        <w:tabs>
          <w:tab w:pos="2950" w:val="left" w:leader="none"/>
        </w:tabs>
        <w:spacing w:before="95"/>
        <w:ind w:left="1635"/>
        <w:rPr>
          <w:rFonts w:ascii="Courier New"/>
        </w:rPr>
      </w:pPr>
      <w:r>
        <w:rPr>
          <w:rFonts w:ascii="Courier New"/>
        </w:rPr>
        <w:t>-CD</w:t>
        <w:tab/>
        <w:t>Create also dynamic library (not</w:t>
      </w:r>
      <w:r>
        <w:rPr>
          <w:rFonts w:ascii="Courier New"/>
          <w:spacing w:val="-9"/>
        </w:rPr>
        <w:t> </w:t>
      </w:r>
      <w:r>
        <w:rPr>
          <w:rFonts w:ascii="Courier New"/>
        </w:rPr>
        <w:t>supported)</w:t>
      </w:r>
    </w:p>
    <w:p>
      <w:pPr>
        <w:pStyle w:val="BodyText"/>
        <w:tabs>
          <w:tab w:pos="2950" w:val="left" w:leader="none"/>
        </w:tabs>
        <w:spacing w:before="13"/>
        <w:ind w:left="1635"/>
        <w:rPr>
          <w:rFonts w:ascii="Courier New"/>
        </w:rPr>
      </w:pPr>
      <w:r>
        <w:rPr>
          <w:rFonts w:ascii="Courier New"/>
        </w:rPr>
        <w:t>-Ce</w:t>
        <w:tab/>
        <w:t>Compilation with emulated floating point</w:t>
      </w:r>
      <w:r>
        <w:rPr>
          <w:rFonts w:ascii="Courier New"/>
          <w:spacing w:val="-10"/>
        </w:rPr>
        <w:t> </w:t>
      </w:r>
      <w:r>
        <w:rPr>
          <w:rFonts w:ascii="Courier New"/>
        </w:rPr>
        <w:t>opcodes</w:t>
      </w:r>
    </w:p>
    <w:p>
      <w:pPr>
        <w:pStyle w:val="BodyText"/>
        <w:tabs>
          <w:tab w:pos="2950" w:val="left" w:leader="none"/>
        </w:tabs>
        <w:spacing w:before="13"/>
        <w:ind w:left="1635"/>
        <w:rPr>
          <w:rFonts w:ascii="Courier New"/>
        </w:rPr>
      </w:pPr>
      <w:r>
        <w:rPr>
          <w:rFonts w:ascii="Courier New"/>
        </w:rPr>
        <w:t>-Cf&lt;x&gt;</w:t>
        <w:tab/>
        <w:t>Select fpu instruction set to use; see fpc -i or fpc -if for</w:t>
      </w:r>
      <w:r>
        <w:rPr>
          <w:rFonts w:ascii="Courier New"/>
          <w:spacing w:val="-38"/>
        </w:rPr>
        <w:t> </w:t>
      </w:r>
      <w:r>
        <w:rPr>
          <w:rFonts w:ascii="Courier New"/>
        </w:rPr>
        <w:t>possib</w:t>
      </w:r>
    </w:p>
    <w:p>
      <w:pPr>
        <w:pStyle w:val="BodyText"/>
        <w:tabs>
          <w:tab w:pos="2950" w:val="left" w:leader="none"/>
        </w:tabs>
        <w:spacing w:before="12"/>
        <w:ind w:left="1635"/>
        <w:rPr>
          <w:rFonts w:ascii="Courier New"/>
        </w:rPr>
      </w:pPr>
      <w:r>
        <w:rPr>
          <w:rFonts w:ascii="Courier New"/>
        </w:rPr>
        <w:t>-CF&lt;x&gt;</w:t>
        <w:tab/>
        <w:t>Minimal floating point constant precision (default, 32,</w:t>
      </w:r>
      <w:r>
        <w:rPr>
          <w:rFonts w:ascii="Courier New"/>
          <w:spacing w:val="-19"/>
        </w:rPr>
        <w:t> </w:t>
      </w:r>
      <w:r>
        <w:rPr>
          <w:rFonts w:ascii="Courier New"/>
        </w:rPr>
        <w:t>64)</w:t>
      </w:r>
    </w:p>
    <w:p>
      <w:pPr>
        <w:pStyle w:val="BodyText"/>
        <w:tabs>
          <w:tab w:pos="2950" w:val="left" w:leader="none"/>
        </w:tabs>
        <w:spacing w:before="13"/>
        <w:ind w:left="1635"/>
        <w:rPr>
          <w:rFonts w:ascii="Courier New"/>
        </w:rPr>
      </w:pPr>
      <w:r>
        <w:rPr>
          <w:rFonts w:ascii="Courier New"/>
        </w:rPr>
        <w:t>-Cg</w:t>
        <w:tab/>
        <w:t>Generate PIC</w:t>
      </w:r>
      <w:r>
        <w:rPr>
          <w:rFonts w:ascii="Courier New"/>
          <w:spacing w:val="-3"/>
        </w:rPr>
        <w:t> </w:t>
      </w:r>
      <w:r>
        <w:rPr>
          <w:rFonts w:ascii="Courier New"/>
        </w:rPr>
        <w:t>code</w:t>
      </w:r>
    </w:p>
    <w:p>
      <w:pPr>
        <w:pStyle w:val="BodyText"/>
        <w:spacing w:before="12"/>
        <w:ind w:left="1635"/>
        <w:rPr>
          <w:rFonts w:ascii="Courier New"/>
        </w:rPr>
      </w:pPr>
      <w:r>
        <w:rPr>
          <w:rFonts w:ascii="Courier New"/>
        </w:rPr>
        <w:t>-Ch&lt;n&gt;[,m] &lt;n&gt; bytes min heap size (between 1023 and 67107840) and optionally</w:t>
      </w:r>
    </w:p>
    <w:p>
      <w:pPr>
        <w:pStyle w:val="BodyText"/>
        <w:tabs>
          <w:tab w:pos="2950" w:val="left" w:leader="none"/>
        </w:tabs>
        <w:spacing w:before="13"/>
        <w:ind w:left="1635"/>
        <w:rPr>
          <w:rFonts w:ascii="Courier New"/>
        </w:rPr>
      </w:pPr>
      <w:r>
        <w:rPr>
          <w:rFonts w:ascii="Courier New"/>
        </w:rPr>
        <w:t>-Ci</w:t>
        <w:tab/>
        <w:t>IO-checking</w:t>
      </w:r>
    </w:p>
    <w:p>
      <w:pPr>
        <w:pStyle w:val="BodyText"/>
        <w:tabs>
          <w:tab w:pos="2950" w:val="left" w:leader="none"/>
        </w:tabs>
        <w:spacing w:before="12"/>
        <w:ind w:left="1635"/>
        <w:rPr>
          <w:rFonts w:ascii="Courier New"/>
        </w:rPr>
      </w:pPr>
      <w:r>
        <w:rPr>
          <w:rFonts w:ascii="Courier New"/>
        </w:rPr>
        <w:t>-Cn</w:t>
        <w:tab/>
        <w:t>Omit linking</w:t>
      </w:r>
      <w:r>
        <w:rPr>
          <w:rFonts w:ascii="Courier New"/>
          <w:spacing w:val="-3"/>
        </w:rPr>
        <w:t> </w:t>
      </w:r>
      <w:r>
        <w:rPr>
          <w:rFonts w:ascii="Courier New"/>
        </w:rPr>
        <w:t>stage</w:t>
      </w:r>
    </w:p>
    <w:p>
      <w:pPr>
        <w:pStyle w:val="BodyText"/>
        <w:tabs>
          <w:tab w:pos="2950" w:val="left" w:leader="none"/>
        </w:tabs>
        <w:spacing w:before="13"/>
        <w:ind w:left="1635"/>
        <w:rPr>
          <w:rFonts w:ascii="Courier New"/>
        </w:rPr>
      </w:pPr>
      <w:r>
        <w:rPr>
          <w:rFonts w:ascii="Courier New"/>
        </w:rPr>
        <w:t>-Co</w:t>
        <w:tab/>
        <w:t>Check overflow of integer</w:t>
      </w:r>
      <w:r>
        <w:rPr>
          <w:rFonts w:ascii="Courier New"/>
          <w:spacing w:val="-6"/>
        </w:rPr>
        <w:t> </w:t>
      </w:r>
      <w:r>
        <w:rPr>
          <w:rFonts w:ascii="Courier New"/>
        </w:rPr>
        <w:t>operations</w:t>
      </w:r>
    </w:p>
    <w:p>
      <w:pPr>
        <w:pStyle w:val="BodyText"/>
        <w:tabs>
          <w:tab w:pos="2950" w:val="left" w:leader="none"/>
        </w:tabs>
        <w:spacing w:before="12"/>
        <w:ind w:left="1635"/>
        <w:rPr>
          <w:rFonts w:ascii="Courier New"/>
        </w:rPr>
      </w:pPr>
      <w:r>
        <w:rPr>
          <w:rFonts w:ascii="Courier New"/>
        </w:rPr>
        <w:t>-CO</w:t>
        <w:tab/>
        <w:t>Check for possible overflow of integer</w:t>
      </w:r>
      <w:r>
        <w:rPr>
          <w:rFonts w:ascii="Courier New"/>
          <w:spacing w:val="-11"/>
        </w:rPr>
        <w:t> </w:t>
      </w:r>
      <w:r>
        <w:rPr>
          <w:rFonts w:ascii="Courier New"/>
        </w:rPr>
        <w:t>operations</w:t>
      </w:r>
    </w:p>
    <w:p>
      <w:pPr>
        <w:pStyle w:val="BodyText"/>
        <w:tabs>
          <w:tab w:pos="2950" w:val="left" w:leader="none"/>
        </w:tabs>
        <w:spacing w:before="13"/>
        <w:ind w:left="1635"/>
        <w:rPr>
          <w:rFonts w:ascii="Courier New"/>
        </w:rPr>
      </w:pPr>
      <w:r>
        <w:rPr>
          <w:rFonts w:ascii="Courier New"/>
        </w:rPr>
        <w:t>-Cp&lt;x&gt;</w:t>
        <w:tab/>
        <w:t>Select instruction set; see fpc -i or fpc -ic for possible</w:t>
      </w:r>
      <w:r>
        <w:rPr>
          <w:rFonts w:ascii="Courier New"/>
          <w:spacing w:val="-32"/>
        </w:rPr>
        <w:t> </w:t>
      </w:r>
      <w:r>
        <w:rPr>
          <w:rFonts w:ascii="Courier New"/>
        </w:rPr>
        <w:t>values</w:t>
      </w:r>
    </w:p>
    <w:p>
      <w:pPr>
        <w:pStyle w:val="BodyText"/>
        <w:tabs>
          <w:tab w:pos="3070" w:val="left" w:leader="none"/>
        </w:tabs>
        <w:spacing w:before="12"/>
        <w:ind w:left="1635"/>
        <w:rPr>
          <w:rFonts w:ascii="Courier New"/>
        </w:rPr>
      </w:pPr>
      <w:r>
        <w:rPr>
          <w:rFonts w:ascii="Courier New"/>
        </w:rPr>
        <w:t>-CP&lt;x&gt;=&lt;y&gt;</w:t>
        <w:tab/>
        <w:t>packing</w:t>
      </w:r>
      <w:r>
        <w:rPr>
          <w:rFonts w:ascii="Courier New"/>
          <w:spacing w:val="-2"/>
        </w:rPr>
        <w:t> </w:t>
      </w:r>
      <w:r>
        <w:rPr>
          <w:rFonts w:ascii="Courier New"/>
        </w:rPr>
        <w:t>settings</w:t>
      </w:r>
    </w:p>
    <w:p>
      <w:pPr>
        <w:pStyle w:val="BodyText"/>
        <w:tabs>
          <w:tab w:pos="3907" w:val="left" w:leader="none"/>
        </w:tabs>
        <w:spacing w:before="13"/>
        <w:ind w:left="1994"/>
        <w:rPr>
          <w:rFonts w:ascii="Courier New"/>
        </w:rPr>
      </w:pPr>
      <w:r>
        <w:rPr>
          <w:rFonts w:ascii="Courier New"/>
        </w:rPr>
        <w:t>-CPPACKSET=&lt;y&gt;</w:t>
        <w:tab/>
        <w:t>&lt;y&gt; set allocation: 0, 1 or DEFAULT or NORMAL, 2, 4 and</w:t>
      </w:r>
      <w:r>
        <w:rPr>
          <w:rFonts w:ascii="Courier New"/>
          <w:spacing w:val="-30"/>
        </w:rPr>
        <w:t> </w:t>
      </w:r>
      <w:r>
        <w:rPr>
          <w:rFonts w:ascii="Courier New"/>
        </w:rPr>
        <w:t>8</w:t>
      </w:r>
    </w:p>
    <w:p>
      <w:pPr>
        <w:pStyle w:val="BodyText"/>
        <w:tabs>
          <w:tab w:pos="4026" w:val="left" w:leader="none"/>
        </w:tabs>
        <w:spacing w:before="13"/>
        <w:ind w:left="1994"/>
        <w:rPr>
          <w:rFonts w:ascii="Courier New"/>
        </w:rPr>
      </w:pPr>
      <w:r>
        <w:rPr>
          <w:rFonts w:ascii="Courier New"/>
        </w:rPr>
        <w:t>-CPPACKENUM=&lt;y&gt;</w:t>
        <w:tab/>
        <w:t>&lt;y&gt; enum packing: 0, 1, 2 and 4 or DEFAULT or</w:t>
      </w:r>
      <w:r>
        <w:rPr>
          <w:rFonts w:ascii="Courier New"/>
          <w:spacing w:val="-24"/>
        </w:rPr>
        <w:t> </w:t>
      </w:r>
      <w:r>
        <w:rPr>
          <w:rFonts w:ascii="Courier New"/>
        </w:rPr>
        <w:t>NORMAL</w:t>
      </w:r>
    </w:p>
    <w:p>
      <w:pPr>
        <w:pStyle w:val="BodyText"/>
        <w:tabs>
          <w:tab w:pos="4265" w:val="left" w:leader="none"/>
        </w:tabs>
        <w:spacing w:before="12"/>
        <w:ind w:left="1994"/>
        <w:rPr>
          <w:rFonts w:ascii="Courier New"/>
        </w:rPr>
      </w:pPr>
      <w:r>
        <w:rPr>
          <w:rFonts w:ascii="Courier New"/>
        </w:rPr>
        <w:t>-CPPACKRECORD=&lt;y&gt;</w:t>
        <w:tab/>
        <w:t>&lt;y&gt; record packing: 0 or DEFAULT or NORMAL, 1, 2, 4,</w:t>
      </w:r>
      <w:r>
        <w:rPr>
          <w:rFonts w:ascii="Courier New"/>
          <w:spacing w:val="-30"/>
        </w:rPr>
        <w:t> </w:t>
      </w:r>
      <w:r>
        <w:rPr>
          <w:rFonts w:ascii="Courier New"/>
        </w:rPr>
        <w:t>8,</w:t>
      </w:r>
    </w:p>
    <w:p>
      <w:pPr>
        <w:pStyle w:val="BodyText"/>
        <w:tabs>
          <w:tab w:pos="2950" w:val="left" w:leader="none"/>
        </w:tabs>
        <w:spacing w:before="13"/>
        <w:ind w:left="1635"/>
        <w:rPr>
          <w:rFonts w:ascii="Courier New"/>
        </w:rPr>
      </w:pPr>
      <w:r>
        <w:rPr>
          <w:rFonts w:ascii="Courier New"/>
        </w:rPr>
        <w:t>-Cr</w:t>
        <w:tab/>
        <w:t>Range</w:t>
      </w:r>
      <w:r>
        <w:rPr>
          <w:rFonts w:ascii="Courier New"/>
          <w:spacing w:val="-2"/>
        </w:rPr>
        <w:t> </w:t>
      </w:r>
      <w:r>
        <w:rPr>
          <w:rFonts w:ascii="Courier New"/>
        </w:rPr>
        <w:t>checking</w:t>
      </w:r>
    </w:p>
    <w:p>
      <w:pPr>
        <w:pStyle w:val="BodyText"/>
        <w:tabs>
          <w:tab w:pos="2950" w:val="left" w:leader="none"/>
        </w:tabs>
        <w:spacing w:before="12"/>
        <w:ind w:left="1635"/>
        <w:rPr>
          <w:rFonts w:ascii="Courier New"/>
        </w:rPr>
      </w:pPr>
      <w:r>
        <w:rPr>
          <w:rFonts w:ascii="Courier New"/>
        </w:rPr>
        <w:t>-CR</w:t>
        <w:tab/>
        <w:t>Verify object method call</w:t>
      </w:r>
      <w:r>
        <w:rPr>
          <w:rFonts w:ascii="Courier New"/>
          <w:spacing w:val="-6"/>
        </w:rPr>
        <w:t> </w:t>
      </w:r>
      <w:r>
        <w:rPr>
          <w:rFonts w:ascii="Courier New"/>
        </w:rPr>
        <w:t>validity</w:t>
      </w:r>
    </w:p>
    <w:p>
      <w:pPr>
        <w:pStyle w:val="BodyText"/>
        <w:tabs>
          <w:tab w:pos="2950" w:val="left" w:leader="none"/>
        </w:tabs>
        <w:spacing w:before="13"/>
        <w:ind w:left="1635"/>
        <w:rPr>
          <w:rFonts w:ascii="Courier New"/>
        </w:rPr>
      </w:pPr>
      <w:r>
        <w:rPr>
          <w:rFonts w:ascii="Courier New"/>
        </w:rPr>
        <w:t>-Cs&lt;n&gt;</w:t>
        <w:tab/>
        <w:t>Set stack checking size to</w:t>
      </w:r>
      <w:r>
        <w:rPr>
          <w:rFonts w:ascii="Courier New"/>
          <w:spacing w:val="-7"/>
        </w:rPr>
        <w:t> </w:t>
      </w:r>
      <w:r>
        <w:rPr>
          <w:rFonts w:ascii="Courier New"/>
        </w:rPr>
        <w:t>&lt;n&gt;</w:t>
      </w:r>
    </w:p>
    <w:p>
      <w:pPr>
        <w:pStyle w:val="BodyText"/>
        <w:tabs>
          <w:tab w:pos="2950" w:val="left" w:leader="none"/>
        </w:tabs>
        <w:spacing w:before="12"/>
        <w:ind w:left="1635"/>
        <w:rPr>
          <w:rFonts w:ascii="Courier New"/>
        </w:rPr>
      </w:pPr>
      <w:r>
        <w:rPr>
          <w:rFonts w:ascii="Courier New"/>
        </w:rPr>
        <w:t>-Ct</w:t>
        <w:tab/>
        <w:t>Stack checking (for testing only, see</w:t>
      </w:r>
      <w:r>
        <w:rPr>
          <w:rFonts w:ascii="Courier New"/>
          <w:spacing w:val="-10"/>
        </w:rPr>
        <w:t> </w:t>
      </w:r>
      <w:r>
        <w:rPr>
          <w:rFonts w:ascii="Courier New"/>
        </w:rPr>
        <w:t>manual)</w:t>
      </w:r>
    </w:p>
    <w:p>
      <w:pPr>
        <w:pStyle w:val="BodyText"/>
        <w:tabs>
          <w:tab w:pos="2950" w:val="left" w:leader="none"/>
        </w:tabs>
        <w:spacing w:before="13"/>
        <w:ind w:left="1635"/>
        <w:rPr>
          <w:rFonts w:ascii="Courier New"/>
        </w:rPr>
      </w:pPr>
      <w:r>
        <w:rPr>
          <w:rFonts w:ascii="Courier New"/>
        </w:rPr>
        <w:t>-CT&lt;x&gt;</w:t>
        <w:tab/>
        <w:t>Target-specific code generation</w:t>
      </w:r>
      <w:r>
        <w:rPr>
          <w:rFonts w:ascii="Courier New"/>
          <w:spacing w:val="-5"/>
        </w:rPr>
        <w:t> </w:t>
      </w:r>
      <w:r>
        <w:rPr>
          <w:rFonts w:ascii="Courier New"/>
        </w:rPr>
        <w:t>options</w:t>
      </w:r>
    </w:p>
    <w:p>
      <w:pPr>
        <w:pStyle w:val="BodyText"/>
        <w:tabs>
          <w:tab w:pos="5341" w:val="left" w:leader="none"/>
        </w:tabs>
        <w:spacing w:before="12"/>
        <w:ind w:left="1994"/>
        <w:rPr>
          <w:rFonts w:ascii="Courier New"/>
        </w:rPr>
      </w:pPr>
      <w:r>
        <w:rPr>
          <w:rFonts w:ascii="Courier New"/>
        </w:rPr>
        <w:t>-CTcld</w:t>
        <w:tab/>
        <w:t>Emit a CLD instruction before using the x86</w:t>
      </w:r>
      <w:r>
        <w:rPr>
          <w:rFonts w:ascii="Courier New"/>
          <w:spacing w:val="-26"/>
        </w:rPr>
        <w:t> </w:t>
      </w:r>
      <w:r>
        <w:rPr>
          <w:rFonts w:ascii="Courier New"/>
        </w:rPr>
        <w:t>str</w:t>
      </w:r>
    </w:p>
    <w:p>
      <w:pPr>
        <w:pStyle w:val="BodyText"/>
        <w:tabs>
          <w:tab w:pos="2950" w:val="left" w:leader="none"/>
        </w:tabs>
        <w:spacing w:before="13"/>
        <w:ind w:left="1635"/>
        <w:rPr>
          <w:rFonts w:ascii="Courier New"/>
        </w:rPr>
      </w:pPr>
      <w:r>
        <w:rPr>
          <w:rFonts w:ascii="Courier New"/>
        </w:rPr>
        <w:t>-CX</w:t>
        <w:tab/>
        <w:t>Create also smartlinked</w:t>
      </w:r>
      <w:r>
        <w:rPr>
          <w:rFonts w:ascii="Courier New"/>
          <w:spacing w:val="-4"/>
        </w:rPr>
        <w:t> </w:t>
      </w:r>
      <w:r>
        <w:rPr>
          <w:rFonts w:ascii="Courier New"/>
        </w:rPr>
        <w:t>library</w:t>
      </w:r>
    </w:p>
    <w:p>
      <w:pPr>
        <w:pStyle w:val="BodyText"/>
        <w:tabs>
          <w:tab w:pos="1994" w:val="left" w:leader="none"/>
        </w:tabs>
        <w:spacing w:before="12"/>
        <w:ind w:left="1157"/>
        <w:rPr>
          <w:rFonts w:ascii="Courier New"/>
        </w:rPr>
      </w:pPr>
      <w:r>
        <w:rPr>
          <w:rFonts w:ascii="Courier New"/>
        </w:rPr>
        <w:t>-d&lt;x&gt;</w:t>
        <w:tab/>
        <w:t>Defines the symbol</w:t>
      </w:r>
      <w:r>
        <w:rPr>
          <w:rFonts w:ascii="Courier New"/>
          <w:spacing w:val="-4"/>
        </w:rPr>
        <w:t> </w:t>
      </w:r>
      <w:r>
        <w:rPr>
          <w:rFonts w:ascii="Courier New"/>
        </w:rPr>
        <w:t>&lt;x&gt;</w:t>
      </w:r>
    </w:p>
    <w:p>
      <w:pPr>
        <w:pStyle w:val="BodyText"/>
        <w:tabs>
          <w:tab w:pos="1994" w:val="left" w:leader="none"/>
        </w:tabs>
        <w:spacing w:before="13"/>
        <w:ind w:left="1157"/>
        <w:rPr>
          <w:rFonts w:ascii="Courier New"/>
        </w:rPr>
      </w:pPr>
      <w:r>
        <w:rPr>
          <w:rFonts w:ascii="Courier New"/>
        </w:rPr>
        <w:t>-D</w:t>
        <w:tab/>
        <w:t>Generate a DEF</w:t>
      </w:r>
      <w:r>
        <w:rPr>
          <w:rFonts w:ascii="Courier New"/>
          <w:spacing w:val="-4"/>
        </w:rPr>
        <w:t> </w:t>
      </w:r>
      <w:r>
        <w:rPr>
          <w:rFonts w:ascii="Courier New"/>
        </w:rPr>
        <w:t>file</w:t>
      </w:r>
    </w:p>
    <w:p>
      <w:pPr>
        <w:pStyle w:val="BodyText"/>
        <w:tabs>
          <w:tab w:pos="2950" w:val="left" w:leader="none"/>
        </w:tabs>
        <w:spacing w:before="12"/>
        <w:ind w:left="1635"/>
        <w:rPr>
          <w:rFonts w:ascii="Courier New"/>
        </w:rPr>
      </w:pPr>
      <w:r>
        <w:rPr>
          <w:rFonts w:ascii="Courier New"/>
        </w:rPr>
        <w:t>-Dd&lt;x&gt;</w:t>
        <w:tab/>
        <w:t>Set description to</w:t>
      </w:r>
      <w:r>
        <w:rPr>
          <w:rFonts w:ascii="Courier New"/>
          <w:spacing w:val="-12"/>
        </w:rPr>
        <w:t> </w:t>
      </w:r>
      <w:r>
        <w:rPr>
          <w:rFonts w:ascii="Courier New"/>
        </w:rPr>
        <w:t>&lt;x&gt;</w:t>
      </w:r>
    </w:p>
    <w:p>
      <w:pPr>
        <w:pStyle w:val="BodyText"/>
        <w:tabs>
          <w:tab w:pos="2950" w:val="left" w:leader="none"/>
        </w:tabs>
        <w:spacing w:before="13"/>
        <w:ind w:left="1635"/>
        <w:rPr>
          <w:rFonts w:ascii="Courier New"/>
        </w:rPr>
      </w:pPr>
      <w:r>
        <w:rPr>
          <w:rFonts w:ascii="Courier New"/>
        </w:rPr>
        <w:t>-Dv&lt;x&gt;</w:t>
        <w:tab/>
        <w:t>Set DLL version to</w:t>
      </w:r>
      <w:r>
        <w:rPr>
          <w:rFonts w:ascii="Courier New"/>
          <w:spacing w:val="-13"/>
        </w:rPr>
        <w:t> </w:t>
      </w:r>
      <w:r>
        <w:rPr>
          <w:rFonts w:ascii="Courier New"/>
        </w:rPr>
        <w:t>&lt;x&gt;</w:t>
      </w:r>
    </w:p>
    <w:p>
      <w:pPr>
        <w:pStyle w:val="BodyText"/>
        <w:tabs>
          <w:tab w:pos="1994" w:val="left" w:leader="none"/>
        </w:tabs>
        <w:spacing w:before="13"/>
        <w:ind w:left="1157"/>
        <w:rPr>
          <w:rFonts w:ascii="Courier New"/>
        </w:rPr>
      </w:pPr>
      <w:r>
        <w:rPr>
          <w:rFonts w:ascii="Courier New"/>
        </w:rPr>
        <w:t>-e&lt;x&gt;</w:t>
        <w:tab/>
        <w:t>Set path to</w:t>
      </w:r>
      <w:r>
        <w:rPr>
          <w:rFonts w:ascii="Courier New"/>
          <w:spacing w:val="-4"/>
        </w:rPr>
        <w:t> </w:t>
      </w:r>
      <w:r>
        <w:rPr>
          <w:rFonts w:ascii="Courier New"/>
        </w:rPr>
        <w:t>executable</w:t>
      </w:r>
    </w:p>
    <w:p>
      <w:pPr>
        <w:pStyle w:val="BodyText"/>
        <w:tabs>
          <w:tab w:pos="1994" w:val="left" w:leader="none"/>
        </w:tabs>
        <w:spacing w:before="12"/>
        <w:ind w:left="1157"/>
        <w:rPr>
          <w:rFonts w:ascii="Courier New"/>
        </w:rPr>
      </w:pPr>
      <w:r>
        <w:rPr>
          <w:rFonts w:ascii="Courier New"/>
        </w:rPr>
        <w:t>-E</w:t>
        <w:tab/>
        <w:t>Same as</w:t>
      </w:r>
      <w:r>
        <w:rPr>
          <w:rFonts w:ascii="Courier New"/>
          <w:spacing w:val="-7"/>
        </w:rPr>
        <w:t> </w:t>
      </w:r>
      <w:r>
        <w:rPr>
          <w:rFonts w:ascii="Courier New"/>
        </w:rPr>
        <w:t>-Cn</w:t>
      </w:r>
    </w:p>
    <w:p>
      <w:pPr>
        <w:pStyle w:val="BodyText"/>
        <w:tabs>
          <w:tab w:pos="1994" w:val="left" w:leader="none"/>
        </w:tabs>
        <w:spacing w:before="13"/>
        <w:ind w:left="1157"/>
        <w:rPr>
          <w:rFonts w:ascii="Courier New"/>
        </w:rPr>
      </w:pPr>
      <w:r>
        <w:rPr>
          <w:rFonts w:ascii="Courier New"/>
        </w:rPr>
        <w:t>-fPIC</w:t>
        <w:tab/>
        <w:t>Same as</w:t>
      </w:r>
      <w:r>
        <w:rPr>
          <w:rFonts w:ascii="Courier New"/>
          <w:spacing w:val="-7"/>
        </w:rPr>
        <w:t> </w:t>
      </w:r>
      <w:r>
        <w:rPr>
          <w:rFonts w:ascii="Courier New"/>
        </w:rPr>
        <w:t>-Cg</w:t>
      </w:r>
    </w:p>
    <w:p>
      <w:pPr>
        <w:pStyle w:val="BodyText"/>
        <w:tabs>
          <w:tab w:pos="1994" w:val="left" w:leader="none"/>
        </w:tabs>
        <w:spacing w:before="12"/>
        <w:ind w:left="1157"/>
        <w:rPr>
          <w:rFonts w:ascii="Courier New"/>
        </w:rPr>
      </w:pPr>
      <w:r>
        <w:rPr>
          <w:rFonts w:ascii="Courier New"/>
        </w:rPr>
        <w:t>-F&lt;x&gt;</w:t>
        <w:tab/>
        <w:t>Set file names and</w:t>
      </w:r>
      <w:r>
        <w:rPr>
          <w:rFonts w:ascii="Courier New"/>
          <w:spacing w:val="-5"/>
        </w:rPr>
        <w:t> </w:t>
      </w:r>
      <w:r>
        <w:rPr>
          <w:rFonts w:ascii="Courier New"/>
        </w:rPr>
        <w:t>paths:</w:t>
      </w:r>
    </w:p>
    <w:p>
      <w:pPr>
        <w:pStyle w:val="BodyText"/>
        <w:spacing w:before="13"/>
        <w:ind w:left="1635"/>
        <w:rPr>
          <w:rFonts w:ascii="Courier New"/>
        </w:rPr>
      </w:pPr>
      <w:r>
        <w:rPr>
          <w:rFonts w:ascii="Courier New"/>
        </w:rPr>
        <w:t>-Fa&lt;x&gt;[,y] (for a program) load units &lt;x&gt; and [y] before uses is parsed</w:t>
      </w:r>
    </w:p>
    <w:p>
      <w:pPr>
        <w:pStyle w:val="BodyText"/>
        <w:tabs>
          <w:tab w:pos="2950" w:val="left" w:leader="none"/>
        </w:tabs>
        <w:spacing w:before="12"/>
        <w:ind w:left="1635"/>
        <w:rPr>
          <w:rFonts w:ascii="Courier New"/>
        </w:rPr>
      </w:pPr>
      <w:r>
        <w:rPr>
          <w:rFonts w:ascii="Courier New"/>
        </w:rPr>
        <w:t>-Fc&lt;x&gt;</w:t>
        <w:tab/>
        <w:t>Set input codepage to</w:t>
      </w:r>
      <w:r>
        <w:rPr>
          <w:rFonts w:ascii="Courier New"/>
          <w:spacing w:val="-5"/>
        </w:rPr>
        <w:t> </w:t>
      </w:r>
      <w:r>
        <w:rPr>
          <w:rFonts w:ascii="Courier New"/>
        </w:rPr>
        <w:t>&lt;x&gt;</w:t>
      </w:r>
    </w:p>
    <w:p>
      <w:pPr>
        <w:pStyle w:val="BodyText"/>
        <w:tabs>
          <w:tab w:pos="2950" w:val="left" w:leader="none"/>
        </w:tabs>
        <w:spacing w:before="13"/>
        <w:ind w:left="1635"/>
        <w:rPr>
          <w:rFonts w:ascii="Courier New"/>
        </w:rPr>
      </w:pPr>
      <w:r>
        <w:rPr>
          <w:rFonts w:ascii="Courier New"/>
        </w:rPr>
        <w:t>-FC&lt;x&gt;</w:t>
        <w:tab/>
        <w:t>Set RC compiler binary name to</w:t>
      </w:r>
      <w:r>
        <w:rPr>
          <w:rFonts w:ascii="Courier New"/>
          <w:spacing w:val="-8"/>
        </w:rPr>
        <w:t> </w:t>
      </w:r>
      <w:r>
        <w:rPr>
          <w:rFonts w:ascii="Courier New"/>
        </w:rPr>
        <w:t>&lt;x&gt;</w:t>
      </w:r>
    </w:p>
    <w:p>
      <w:pPr>
        <w:pStyle w:val="BodyText"/>
        <w:tabs>
          <w:tab w:pos="2950" w:val="left" w:leader="none"/>
        </w:tabs>
        <w:spacing w:before="12"/>
        <w:ind w:left="1635"/>
        <w:rPr>
          <w:rFonts w:ascii="Courier New" w:hAnsi="Courier New"/>
        </w:rPr>
      </w:pPr>
      <w:r>
        <w:rPr>
          <w:rFonts w:ascii="Courier New" w:hAnsi="Courier New"/>
        </w:rPr>
        <w:t>-Fd</w:t>
        <w:tab/>
        <w:t>Disable the compiler’s internal directory</w:t>
      </w:r>
      <w:r>
        <w:rPr>
          <w:rFonts w:ascii="Courier New" w:hAnsi="Courier New"/>
          <w:spacing w:val="-9"/>
        </w:rPr>
        <w:t> </w:t>
      </w:r>
      <w:r>
        <w:rPr>
          <w:rFonts w:ascii="Courier New" w:hAnsi="Courier New"/>
        </w:rPr>
        <w:t>cache</w:t>
      </w:r>
    </w:p>
    <w:p>
      <w:pPr>
        <w:pStyle w:val="BodyText"/>
        <w:tabs>
          <w:tab w:pos="2950" w:val="left" w:leader="none"/>
        </w:tabs>
        <w:spacing w:before="13"/>
        <w:ind w:left="1635"/>
        <w:rPr>
          <w:rFonts w:ascii="Courier New"/>
        </w:rPr>
      </w:pPr>
      <w:r>
        <w:rPr>
          <w:rFonts w:ascii="Courier New"/>
        </w:rPr>
        <w:t>-FD&lt;x&gt;</w:t>
        <w:tab/>
        <w:t>Set the directory where to search for compiler</w:t>
      </w:r>
      <w:r>
        <w:rPr>
          <w:rFonts w:ascii="Courier New"/>
          <w:spacing w:val="-18"/>
        </w:rPr>
        <w:t> </w:t>
      </w:r>
      <w:r>
        <w:rPr>
          <w:rFonts w:ascii="Courier New"/>
        </w:rPr>
        <w:t>utilities</w:t>
      </w:r>
    </w:p>
    <w:p>
      <w:pPr>
        <w:pStyle w:val="BodyText"/>
        <w:tabs>
          <w:tab w:pos="2950" w:val="left" w:leader="none"/>
        </w:tabs>
        <w:spacing w:before="12"/>
        <w:ind w:left="1635"/>
        <w:rPr>
          <w:rFonts w:ascii="Courier New"/>
        </w:rPr>
      </w:pPr>
      <w:r>
        <w:rPr>
          <w:rFonts w:ascii="Courier New"/>
        </w:rPr>
        <w:t>-Fe&lt;x&gt;</w:t>
        <w:tab/>
        <w:t>Redirect error output to</w:t>
      </w:r>
      <w:r>
        <w:rPr>
          <w:rFonts w:ascii="Courier New"/>
          <w:spacing w:val="-6"/>
        </w:rPr>
        <w:t> </w:t>
      </w:r>
      <w:r>
        <w:rPr>
          <w:rFonts w:ascii="Courier New"/>
        </w:rPr>
        <w:t>&lt;x&gt;</w:t>
      </w:r>
    </w:p>
    <w:p>
      <w:pPr>
        <w:pStyle w:val="BodyText"/>
        <w:tabs>
          <w:tab w:pos="2950" w:val="left" w:leader="none"/>
        </w:tabs>
        <w:spacing w:before="13"/>
        <w:ind w:left="1635"/>
        <w:rPr>
          <w:rFonts w:ascii="Courier New"/>
        </w:rPr>
      </w:pPr>
      <w:r>
        <w:rPr>
          <w:rFonts w:ascii="Courier New"/>
        </w:rPr>
        <w:t>-Ff&lt;x&gt;</w:t>
        <w:tab/>
        <w:t>Add &lt;x&gt; to framework path (Darwin</w:t>
      </w:r>
      <w:r>
        <w:rPr>
          <w:rFonts w:ascii="Courier New"/>
          <w:spacing w:val="-9"/>
        </w:rPr>
        <w:t> </w:t>
      </w:r>
      <w:r>
        <w:rPr>
          <w:rFonts w:ascii="Courier New"/>
        </w:rPr>
        <w:t>only)</w:t>
      </w:r>
    </w:p>
    <w:p>
      <w:pPr>
        <w:pStyle w:val="BodyText"/>
        <w:tabs>
          <w:tab w:pos="2950" w:val="left" w:leader="none"/>
        </w:tabs>
        <w:spacing w:before="12"/>
        <w:ind w:left="1635"/>
        <w:rPr>
          <w:rFonts w:ascii="Courier New"/>
        </w:rPr>
      </w:pPr>
      <w:r>
        <w:rPr>
          <w:rFonts w:ascii="Courier New"/>
        </w:rPr>
        <w:t>-FE&lt;x&gt;</w:t>
        <w:tab/>
        <w:t>Set exe/unit output path to</w:t>
      </w:r>
      <w:r>
        <w:rPr>
          <w:rFonts w:ascii="Courier New"/>
          <w:spacing w:val="-7"/>
        </w:rPr>
        <w:t> </w:t>
      </w:r>
      <w:r>
        <w:rPr>
          <w:rFonts w:ascii="Courier New"/>
        </w:rPr>
        <w:t>&lt;x&gt;</w:t>
      </w:r>
    </w:p>
    <w:p>
      <w:pPr>
        <w:pStyle w:val="BodyText"/>
        <w:tabs>
          <w:tab w:pos="2950" w:val="left" w:leader="none"/>
        </w:tabs>
        <w:spacing w:before="13"/>
        <w:ind w:left="1635"/>
        <w:rPr>
          <w:rFonts w:ascii="Courier New"/>
        </w:rPr>
      </w:pPr>
      <w:r>
        <w:rPr>
          <w:rFonts w:ascii="Courier New"/>
        </w:rPr>
        <w:t>-Fi&lt;x&gt;</w:t>
        <w:tab/>
        <w:t>Add &lt;x&gt; to include</w:t>
      </w:r>
      <w:r>
        <w:rPr>
          <w:rFonts w:ascii="Courier New"/>
          <w:spacing w:val="-13"/>
        </w:rPr>
        <w:t> </w:t>
      </w:r>
      <w:r>
        <w:rPr>
          <w:rFonts w:ascii="Courier New"/>
        </w:rPr>
        <w:t>path</w:t>
      </w:r>
    </w:p>
    <w:p>
      <w:pPr>
        <w:pStyle w:val="BodyText"/>
        <w:tabs>
          <w:tab w:pos="2950" w:val="left" w:leader="none"/>
        </w:tabs>
        <w:spacing w:before="13"/>
        <w:ind w:left="1635"/>
        <w:rPr>
          <w:rFonts w:ascii="Courier New"/>
        </w:rPr>
      </w:pPr>
      <w:r>
        <w:rPr>
          <w:rFonts w:ascii="Courier New"/>
        </w:rPr>
        <w:t>-Fl&lt;x&gt;</w:t>
        <w:tab/>
        <w:t>Add &lt;x&gt; to library</w:t>
      </w:r>
      <w:r>
        <w:rPr>
          <w:rFonts w:ascii="Courier New"/>
          <w:spacing w:val="-13"/>
        </w:rPr>
        <w:t> </w:t>
      </w:r>
      <w:r>
        <w:rPr>
          <w:rFonts w:ascii="Courier New"/>
        </w:rPr>
        <w:t>path</w:t>
      </w:r>
    </w:p>
    <w:p>
      <w:pPr>
        <w:pStyle w:val="BodyText"/>
        <w:tabs>
          <w:tab w:pos="2950" w:val="left" w:leader="none"/>
        </w:tabs>
        <w:spacing w:before="12"/>
        <w:ind w:left="1635"/>
        <w:rPr>
          <w:rFonts w:ascii="Courier New"/>
        </w:rPr>
      </w:pPr>
      <w:r>
        <w:rPr>
          <w:rFonts w:ascii="Courier New"/>
        </w:rPr>
        <w:t>-FL&lt;x&gt;</w:t>
        <w:tab/>
        <w:t>Use &lt;x&gt; as dynamic</w:t>
      </w:r>
      <w:r>
        <w:rPr>
          <w:rFonts w:ascii="Courier New"/>
          <w:spacing w:val="-5"/>
        </w:rPr>
        <w:t> </w:t>
      </w:r>
      <w:r>
        <w:rPr>
          <w:rFonts w:ascii="Courier New"/>
        </w:rPr>
        <w:t>linker</w:t>
      </w:r>
    </w:p>
    <w:p>
      <w:pPr>
        <w:pStyle w:val="BodyText"/>
        <w:tabs>
          <w:tab w:pos="2950" w:val="left" w:leader="none"/>
        </w:tabs>
        <w:spacing w:before="13"/>
        <w:ind w:left="1635"/>
        <w:rPr>
          <w:rFonts w:ascii="Courier New"/>
        </w:rPr>
      </w:pPr>
      <w:r>
        <w:rPr>
          <w:rFonts w:ascii="Courier New"/>
        </w:rPr>
        <w:t>-Fm&lt;x&gt;</w:t>
        <w:tab/>
        <w:t>Load unicode conversion table from &lt;x&gt;.txt in the compiler</w:t>
      </w:r>
      <w:r>
        <w:rPr>
          <w:rFonts w:ascii="Courier New"/>
          <w:spacing w:val="-25"/>
        </w:rPr>
        <w:t> </w:t>
      </w:r>
      <w:r>
        <w:rPr>
          <w:rFonts w:ascii="Courier New"/>
        </w:rPr>
        <w:t>dir</w:t>
      </w:r>
    </w:p>
    <w:p>
      <w:pPr>
        <w:pStyle w:val="BodyText"/>
        <w:tabs>
          <w:tab w:pos="2950" w:val="left" w:leader="none"/>
        </w:tabs>
        <w:spacing w:before="12"/>
        <w:ind w:left="1635"/>
        <w:rPr>
          <w:rFonts w:ascii="Courier New"/>
        </w:rPr>
      </w:pPr>
      <w:r>
        <w:rPr>
          <w:rFonts w:ascii="Courier New"/>
        </w:rPr>
        <w:t>-FM&lt;x&gt;</w:t>
        <w:tab/>
        <w:t>Set the directory where to search for unicode binary</w:t>
      </w:r>
      <w:r>
        <w:rPr>
          <w:rFonts w:ascii="Courier New"/>
          <w:spacing w:val="-21"/>
        </w:rPr>
        <w:t> </w:t>
      </w:r>
      <w:r>
        <w:rPr>
          <w:rFonts w:ascii="Courier New"/>
        </w:rPr>
        <w:t>files</w:t>
      </w:r>
    </w:p>
    <w:p>
      <w:pPr>
        <w:pStyle w:val="BodyText"/>
        <w:tabs>
          <w:tab w:pos="2950" w:val="left" w:leader="none"/>
        </w:tabs>
        <w:spacing w:before="13"/>
        <w:ind w:left="1635"/>
        <w:rPr>
          <w:rFonts w:ascii="Courier New"/>
        </w:rPr>
      </w:pPr>
      <w:r>
        <w:rPr>
          <w:rFonts w:ascii="Courier New"/>
        </w:rPr>
        <w:t>-Fo&lt;x&gt;</w:t>
        <w:tab/>
        <w:t>Add &lt;x&gt; to object</w:t>
      </w:r>
      <w:r>
        <w:rPr>
          <w:rFonts w:ascii="Courier New"/>
          <w:spacing w:val="-5"/>
        </w:rPr>
        <w:t> </w:t>
      </w:r>
      <w:r>
        <w:rPr>
          <w:rFonts w:ascii="Courier New"/>
        </w:rPr>
        <w:t>path</w:t>
      </w:r>
    </w:p>
    <w:p>
      <w:pPr>
        <w:pStyle w:val="BodyText"/>
        <w:tabs>
          <w:tab w:pos="2950" w:val="left" w:leader="none"/>
        </w:tabs>
        <w:spacing w:before="12"/>
        <w:ind w:left="1635"/>
        <w:rPr>
          <w:rFonts w:ascii="Courier New"/>
        </w:rPr>
      </w:pPr>
      <w:r>
        <w:rPr>
          <w:rFonts w:ascii="Courier New"/>
        </w:rPr>
        <w:t>-Fr&lt;x&gt;</w:t>
        <w:tab/>
        <w:t>Load error message file</w:t>
      </w:r>
      <w:r>
        <w:rPr>
          <w:rFonts w:ascii="Courier New"/>
          <w:spacing w:val="-5"/>
        </w:rPr>
        <w:t> </w:t>
      </w:r>
      <w:r>
        <w:rPr>
          <w:rFonts w:ascii="Courier New"/>
        </w:rPr>
        <w:t>&lt;x&gt;</w:t>
      </w:r>
    </w:p>
    <w:p>
      <w:pPr>
        <w:pStyle w:val="BodyText"/>
        <w:tabs>
          <w:tab w:pos="2950" w:val="left" w:leader="none"/>
        </w:tabs>
        <w:spacing w:before="13"/>
        <w:ind w:left="1635"/>
        <w:rPr>
          <w:rFonts w:ascii="Courier New"/>
        </w:rPr>
      </w:pPr>
      <w:r>
        <w:rPr>
          <w:rFonts w:ascii="Courier New"/>
        </w:rPr>
        <w:t>-FR&lt;x&gt;</w:t>
        <w:tab/>
        <w:t>Set resource (.res) linker to</w:t>
      </w:r>
      <w:r>
        <w:rPr>
          <w:rFonts w:ascii="Courier New"/>
          <w:spacing w:val="-7"/>
        </w:rPr>
        <w:t> </w:t>
      </w:r>
      <w:r>
        <w:rPr>
          <w:rFonts w:ascii="Courier New"/>
        </w:rPr>
        <w:t>&lt;x&gt;</w:t>
      </w:r>
    </w:p>
    <w:p>
      <w:pPr>
        <w:pStyle w:val="BodyText"/>
        <w:tabs>
          <w:tab w:pos="2950" w:val="left" w:leader="none"/>
        </w:tabs>
        <w:spacing w:before="12"/>
        <w:ind w:left="1635"/>
        <w:rPr>
          <w:rFonts w:ascii="Courier New"/>
        </w:rPr>
      </w:pPr>
      <w:r>
        <w:rPr>
          <w:rFonts w:ascii="Courier New"/>
        </w:rPr>
        <w:t>-Fu&lt;x&gt;</w:t>
        <w:tab/>
        <w:t>Add &lt;x&gt; to unit</w:t>
      </w:r>
      <w:r>
        <w:rPr>
          <w:rFonts w:ascii="Courier New"/>
          <w:spacing w:val="-5"/>
        </w:rPr>
        <w:t> </w:t>
      </w:r>
      <w:r>
        <w:rPr>
          <w:rFonts w:ascii="Courier New"/>
        </w:rPr>
        <w:t>path</w:t>
      </w:r>
    </w:p>
    <w:p>
      <w:pPr>
        <w:pStyle w:val="BodyText"/>
        <w:tabs>
          <w:tab w:pos="2950" w:val="left" w:leader="none"/>
        </w:tabs>
        <w:spacing w:before="13"/>
        <w:ind w:left="1635"/>
        <w:rPr>
          <w:rFonts w:ascii="Courier New"/>
        </w:rPr>
      </w:pPr>
      <w:r>
        <w:rPr>
          <w:rFonts w:ascii="Courier New"/>
        </w:rPr>
        <w:t>-FU&lt;x&gt;</w:t>
        <w:tab/>
        <w:t>Set unit output path to &lt;x&gt;, overrides</w:t>
      </w:r>
      <w:r>
        <w:rPr>
          <w:rFonts w:ascii="Courier New"/>
          <w:spacing w:val="-11"/>
        </w:rPr>
        <w:t> </w:t>
      </w:r>
      <w:r>
        <w:rPr>
          <w:rFonts w:ascii="Courier New"/>
        </w:rPr>
        <w:t>-FE</w:t>
      </w:r>
    </w:p>
    <w:p>
      <w:pPr>
        <w:pStyle w:val="BodyText"/>
        <w:tabs>
          <w:tab w:pos="2950" w:val="left" w:leader="none"/>
        </w:tabs>
        <w:spacing w:before="12"/>
        <w:ind w:left="1635"/>
        <w:rPr>
          <w:rFonts w:ascii="Courier New"/>
        </w:rPr>
      </w:pPr>
      <w:r>
        <w:rPr>
          <w:rFonts w:ascii="Courier New"/>
        </w:rPr>
        <w:t>-FW&lt;x&gt;</w:t>
        <w:tab/>
        <w:t>Store generated whole-program optimization feedback in</w:t>
      </w:r>
      <w:r>
        <w:rPr>
          <w:rFonts w:ascii="Courier New"/>
          <w:spacing w:val="-16"/>
        </w:rPr>
        <w:t> </w:t>
      </w:r>
      <w:r>
        <w:rPr>
          <w:rFonts w:ascii="Courier New"/>
        </w:rPr>
        <w:t>&lt;x&gt;</w:t>
      </w:r>
    </w:p>
    <w:p>
      <w:pPr>
        <w:pStyle w:val="BodyText"/>
        <w:tabs>
          <w:tab w:pos="2950" w:val="left" w:leader="none"/>
        </w:tabs>
        <w:spacing w:before="13"/>
        <w:ind w:left="1635"/>
        <w:rPr>
          <w:rFonts w:ascii="Courier New"/>
        </w:rPr>
      </w:pPr>
      <w:r>
        <w:rPr>
          <w:rFonts w:ascii="Courier New"/>
        </w:rPr>
        <w:t>-Fw&lt;x&gt;</w:t>
        <w:tab/>
        <w:t>Load previously stored whole-program optimization feedback from</w:t>
      </w:r>
      <w:r>
        <w:rPr>
          <w:rFonts w:ascii="Courier New"/>
          <w:spacing w:val="-34"/>
        </w:rPr>
        <w:t> </w:t>
      </w:r>
      <w:r>
        <w:rPr>
          <w:rFonts w:ascii="Courier New"/>
        </w:rPr>
        <w:t>&lt;x&gt;</w:t>
      </w:r>
    </w:p>
    <w:p>
      <w:pPr>
        <w:pStyle w:val="BodyText"/>
        <w:tabs>
          <w:tab w:pos="1994" w:val="left" w:leader="none"/>
        </w:tabs>
        <w:spacing w:before="13"/>
        <w:ind w:left="1157"/>
        <w:rPr>
          <w:rFonts w:ascii="Courier New"/>
        </w:rPr>
      </w:pPr>
      <w:r>
        <w:rPr>
          <w:rFonts w:ascii="Courier New"/>
        </w:rPr>
        <w:t>-g</w:t>
        <w:tab/>
        <w:t>Generate debug information (default format for</w:t>
      </w:r>
      <w:r>
        <w:rPr>
          <w:rFonts w:ascii="Courier New"/>
          <w:spacing w:val="-11"/>
        </w:rPr>
        <w:t> </w:t>
      </w:r>
      <w:r>
        <w:rPr>
          <w:rFonts w:ascii="Courier New"/>
        </w:rPr>
        <w:t>target)</w:t>
      </w:r>
    </w:p>
    <w:p>
      <w:pPr>
        <w:pStyle w:val="BodyText"/>
        <w:tabs>
          <w:tab w:pos="2950" w:val="left" w:leader="none"/>
        </w:tabs>
        <w:spacing w:before="12"/>
        <w:ind w:left="1635"/>
        <w:rPr>
          <w:rFonts w:ascii="Courier New"/>
        </w:rPr>
      </w:pPr>
      <w:r>
        <w:rPr>
          <w:rFonts w:ascii="Courier New"/>
        </w:rPr>
        <w:t>-gc</w:t>
        <w:tab/>
        <w:t>Generate checks for pointers (experimental, only available on</w:t>
      </w:r>
      <w:r>
        <w:rPr>
          <w:rFonts w:ascii="Courier New"/>
          <w:spacing w:val="-32"/>
        </w:rPr>
        <w:t> </w:t>
      </w:r>
      <w:r>
        <w:rPr>
          <w:rFonts w:ascii="Courier New"/>
        </w:rPr>
        <w:t>some</w:t>
      </w:r>
    </w:p>
    <w:p>
      <w:pPr>
        <w:pStyle w:val="BodyText"/>
        <w:tabs>
          <w:tab w:pos="2950" w:val="left" w:leader="none"/>
        </w:tabs>
        <w:spacing w:before="13"/>
        <w:ind w:left="1635"/>
        <w:rPr>
          <w:rFonts w:ascii="Courier New"/>
        </w:rPr>
      </w:pPr>
      <w:r>
        <w:rPr>
          <w:rFonts w:ascii="Courier New"/>
        </w:rPr>
        <w:t>-gh</w:t>
        <w:tab/>
        <w:t>Use heaptrace unit (for memory leak/corruption</w:t>
      </w:r>
      <w:r>
        <w:rPr>
          <w:rFonts w:ascii="Courier New"/>
          <w:spacing w:val="-15"/>
        </w:rPr>
        <w:t> </w:t>
      </w:r>
      <w:r>
        <w:rPr>
          <w:rFonts w:ascii="Courier New"/>
        </w:rPr>
        <w:t>debugging)</w:t>
      </w:r>
    </w:p>
    <w:p>
      <w:pPr>
        <w:pStyle w:val="BodyText"/>
        <w:tabs>
          <w:tab w:pos="2950" w:val="left" w:leader="none"/>
        </w:tabs>
        <w:spacing w:before="12"/>
        <w:ind w:left="1635"/>
        <w:rPr>
          <w:rFonts w:ascii="Courier New"/>
        </w:rPr>
      </w:pPr>
      <w:r>
        <w:rPr>
          <w:rFonts w:ascii="Courier New"/>
        </w:rPr>
        <w:t>-gl</w:t>
        <w:tab/>
        <w:t>Use line info unit (show more info with</w:t>
      </w:r>
      <w:r>
        <w:rPr>
          <w:rFonts w:ascii="Courier New"/>
          <w:spacing w:val="-15"/>
        </w:rPr>
        <w:t> </w:t>
      </w:r>
      <w:r>
        <w:rPr>
          <w:rFonts w:ascii="Courier New"/>
        </w:rPr>
        <w:t>backtraces)</w:t>
      </w:r>
    </w:p>
    <w:p>
      <w:pPr>
        <w:spacing w:after="0"/>
        <w:rPr>
          <w:rFonts w:ascii="Courier New"/>
        </w:rPr>
        <w:sectPr>
          <w:headerReference w:type="default" r:id="rId94"/>
          <w:footerReference w:type="default" r:id="rId95"/>
          <w:pgSz w:w="11910" w:h="16840"/>
          <w:pgMar w:header="1423" w:footer="1175" w:top="1680" w:bottom="1360" w:left="920" w:right="0"/>
          <w:pgNumType w:start="128"/>
        </w:sectPr>
      </w:pPr>
    </w:p>
    <w:p>
      <w:pPr>
        <w:pStyle w:val="BodyText"/>
        <w:rPr>
          <w:rFonts w:ascii="Courier New"/>
        </w:rPr>
      </w:pPr>
    </w:p>
    <w:p>
      <w:pPr>
        <w:pStyle w:val="BodyText"/>
        <w:spacing w:before="8"/>
        <w:rPr>
          <w:rFonts w:ascii="Courier New"/>
          <w:sz w:val="17"/>
        </w:rPr>
      </w:pPr>
    </w:p>
    <w:p>
      <w:pPr>
        <w:pStyle w:val="BodyText"/>
        <w:tabs>
          <w:tab w:pos="2950" w:val="left" w:leader="none"/>
        </w:tabs>
        <w:spacing w:before="95"/>
        <w:ind w:left="1635"/>
        <w:rPr>
          <w:rFonts w:ascii="Courier New"/>
        </w:rPr>
      </w:pPr>
      <w:r>
        <w:rPr>
          <w:rFonts w:ascii="Courier New"/>
        </w:rPr>
        <w:t>-go&lt;x&gt;</w:t>
        <w:tab/>
        <w:t>Set debug information</w:t>
      </w:r>
      <w:r>
        <w:rPr>
          <w:rFonts w:ascii="Courier New"/>
          <w:spacing w:val="-4"/>
        </w:rPr>
        <w:t> </w:t>
      </w:r>
      <w:r>
        <w:rPr>
          <w:rFonts w:ascii="Courier New"/>
        </w:rPr>
        <w:t>options</w:t>
      </w:r>
    </w:p>
    <w:p>
      <w:pPr>
        <w:pStyle w:val="BodyText"/>
        <w:tabs>
          <w:tab w:pos="3668" w:val="left" w:leader="none"/>
        </w:tabs>
        <w:spacing w:before="13"/>
        <w:ind w:left="1994"/>
        <w:rPr>
          <w:rFonts w:ascii="Courier New" w:hAnsi="Courier New"/>
        </w:rPr>
      </w:pPr>
      <w:r>
        <w:rPr>
          <w:rFonts w:ascii="Courier New" w:hAnsi="Courier New"/>
        </w:rPr>
        <w:t>-godwarfsets</w:t>
        <w:tab/>
        <w:t>Enable DWARF ’set’ type debug information (breaks gdb &lt;</w:t>
      </w:r>
      <w:r>
        <w:rPr>
          <w:rFonts w:ascii="Courier New" w:hAnsi="Courier New"/>
          <w:spacing w:val="-30"/>
        </w:rPr>
        <w:t> </w:t>
      </w:r>
      <w:r>
        <w:rPr>
          <w:rFonts w:ascii="Courier New" w:hAnsi="Courier New"/>
        </w:rPr>
        <w:t>6.5)</w:t>
      </w:r>
    </w:p>
    <w:p>
      <w:pPr>
        <w:pStyle w:val="BodyText"/>
        <w:tabs>
          <w:tab w:pos="4504" w:val="left" w:leader="none"/>
        </w:tabs>
        <w:spacing w:before="13"/>
        <w:ind w:left="1994"/>
        <w:rPr>
          <w:rFonts w:ascii="Courier New"/>
        </w:rPr>
      </w:pPr>
      <w:r>
        <w:rPr>
          <w:rFonts w:ascii="Courier New"/>
        </w:rPr>
        <w:t>-gostabsabsincludes</w:t>
        <w:tab/>
        <w:t>Store absolute/full include file paths in</w:t>
      </w:r>
      <w:r>
        <w:rPr>
          <w:rFonts w:ascii="Courier New"/>
          <w:spacing w:val="-15"/>
        </w:rPr>
        <w:t> </w:t>
      </w:r>
      <w:r>
        <w:rPr>
          <w:rFonts w:ascii="Courier New"/>
        </w:rPr>
        <w:t>Stabs</w:t>
      </w:r>
    </w:p>
    <w:p>
      <w:pPr>
        <w:pStyle w:val="BodyText"/>
        <w:tabs>
          <w:tab w:pos="5222" w:val="left" w:leader="none"/>
        </w:tabs>
        <w:spacing w:before="12"/>
        <w:ind w:left="1994"/>
        <w:rPr>
          <w:rFonts w:ascii="Courier New"/>
        </w:rPr>
      </w:pPr>
      <w:r>
        <w:rPr>
          <w:rFonts w:ascii="Courier New"/>
        </w:rPr>
        <w:t>-godwarfmethodclassprefix</w:t>
        <w:tab/>
        <w:t>Prefix method names in DWARF with class</w:t>
      </w:r>
      <w:r>
        <w:rPr>
          <w:rFonts w:ascii="Courier New"/>
          <w:spacing w:val="-18"/>
        </w:rPr>
        <w:t> </w:t>
      </w:r>
      <w:r>
        <w:rPr>
          <w:rFonts w:ascii="Courier New"/>
        </w:rPr>
        <w:t>name</w:t>
      </w:r>
    </w:p>
    <w:p>
      <w:pPr>
        <w:pStyle w:val="BodyText"/>
        <w:tabs>
          <w:tab w:pos="3548" w:val="left" w:leader="none"/>
        </w:tabs>
        <w:spacing w:before="13"/>
        <w:ind w:left="1994"/>
        <w:rPr>
          <w:rFonts w:ascii="Courier New"/>
        </w:rPr>
      </w:pPr>
      <w:r>
        <w:rPr>
          <w:rFonts w:ascii="Courier New"/>
        </w:rPr>
        <w:t>-godwarfcpp</w:t>
        <w:tab/>
        <w:t>Simulate C++ debug information in</w:t>
      </w:r>
      <w:r>
        <w:rPr>
          <w:rFonts w:ascii="Courier New"/>
          <w:spacing w:val="-8"/>
        </w:rPr>
        <w:t> </w:t>
      </w:r>
      <w:r>
        <w:rPr>
          <w:rFonts w:ascii="Courier New"/>
        </w:rPr>
        <w:t>DWARF</w:t>
      </w:r>
    </w:p>
    <w:p>
      <w:pPr>
        <w:pStyle w:val="BodyText"/>
        <w:tabs>
          <w:tab w:pos="2950" w:val="left" w:leader="none"/>
        </w:tabs>
        <w:spacing w:before="12"/>
        <w:ind w:left="1635"/>
        <w:rPr>
          <w:rFonts w:ascii="Courier New"/>
        </w:rPr>
      </w:pPr>
      <w:r>
        <w:rPr>
          <w:rFonts w:ascii="Courier New"/>
        </w:rPr>
        <w:t>-gp</w:t>
        <w:tab/>
        <w:t>Preserve case in stabs symbol</w:t>
      </w:r>
      <w:r>
        <w:rPr>
          <w:rFonts w:ascii="Courier New"/>
          <w:spacing w:val="-7"/>
        </w:rPr>
        <w:t> </w:t>
      </w:r>
      <w:r>
        <w:rPr>
          <w:rFonts w:ascii="Courier New"/>
        </w:rPr>
        <w:t>names</w:t>
      </w:r>
    </w:p>
    <w:p>
      <w:pPr>
        <w:pStyle w:val="BodyText"/>
        <w:tabs>
          <w:tab w:pos="2950" w:val="left" w:leader="none"/>
        </w:tabs>
        <w:spacing w:before="13"/>
        <w:ind w:left="1635"/>
        <w:rPr>
          <w:rFonts w:ascii="Courier New"/>
        </w:rPr>
      </w:pPr>
      <w:r>
        <w:rPr>
          <w:rFonts w:ascii="Courier New"/>
        </w:rPr>
        <w:t>-gs</w:t>
        <w:tab/>
        <w:t>Generate Stabs debug</w:t>
      </w:r>
      <w:r>
        <w:rPr>
          <w:rFonts w:ascii="Courier New"/>
          <w:spacing w:val="-5"/>
        </w:rPr>
        <w:t> </w:t>
      </w:r>
      <w:r>
        <w:rPr>
          <w:rFonts w:ascii="Courier New"/>
        </w:rPr>
        <w:t>information</w:t>
      </w:r>
    </w:p>
    <w:p>
      <w:pPr>
        <w:pStyle w:val="BodyText"/>
        <w:tabs>
          <w:tab w:pos="2950" w:val="left" w:leader="none"/>
        </w:tabs>
        <w:spacing w:before="12"/>
        <w:ind w:left="1635"/>
        <w:rPr>
          <w:rFonts w:ascii="Courier New" w:hAnsi="Courier New"/>
        </w:rPr>
      </w:pPr>
      <w:r>
        <w:rPr>
          <w:rFonts w:ascii="Courier New" w:hAnsi="Courier New"/>
        </w:rPr>
        <w:t>-gt</w:t>
        <w:tab/>
        <w:t>Trash local variables (to detect uninitialized uses; multiple</w:t>
      </w:r>
      <w:r>
        <w:rPr>
          <w:rFonts w:ascii="Courier New" w:hAnsi="Courier New"/>
          <w:spacing w:val="-29"/>
        </w:rPr>
        <w:t> </w:t>
      </w:r>
      <w:r>
        <w:rPr>
          <w:rFonts w:ascii="Courier New" w:hAnsi="Courier New"/>
        </w:rPr>
        <w:t>’t’</w:t>
      </w:r>
    </w:p>
    <w:p>
      <w:pPr>
        <w:pStyle w:val="BodyText"/>
        <w:tabs>
          <w:tab w:pos="2950" w:val="left" w:leader="none"/>
        </w:tabs>
        <w:spacing w:before="13"/>
        <w:ind w:left="1635"/>
        <w:rPr>
          <w:rFonts w:ascii="Courier New"/>
        </w:rPr>
      </w:pPr>
      <w:r>
        <w:rPr>
          <w:rFonts w:ascii="Courier New"/>
        </w:rPr>
        <w:t>-gv</w:t>
        <w:tab/>
        <w:t>Generates programs traceable with</w:t>
      </w:r>
      <w:r>
        <w:rPr>
          <w:rFonts w:ascii="Courier New"/>
          <w:spacing w:val="-7"/>
        </w:rPr>
        <w:t> </w:t>
      </w:r>
      <w:r>
        <w:rPr>
          <w:rFonts w:ascii="Courier New"/>
        </w:rPr>
        <w:t>Valgrind</w:t>
      </w:r>
    </w:p>
    <w:p>
      <w:pPr>
        <w:pStyle w:val="BodyText"/>
        <w:tabs>
          <w:tab w:pos="2950" w:val="left" w:leader="none"/>
        </w:tabs>
        <w:spacing w:before="12"/>
        <w:ind w:left="1635"/>
        <w:rPr>
          <w:rFonts w:ascii="Courier New"/>
        </w:rPr>
      </w:pPr>
      <w:r>
        <w:rPr>
          <w:rFonts w:ascii="Courier New"/>
        </w:rPr>
        <w:t>-gw</w:t>
        <w:tab/>
        <w:t>Generate DWARFv2 debug information (same as</w:t>
      </w:r>
      <w:r>
        <w:rPr>
          <w:rFonts w:ascii="Courier New"/>
          <w:spacing w:val="-11"/>
        </w:rPr>
        <w:t> </w:t>
      </w:r>
      <w:r>
        <w:rPr>
          <w:rFonts w:ascii="Courier New"/>
        </w:rPr>
        <w:t>-gw2)</w:t>
      </w:r>
    </w:p>
    <w:p>
      <w:pPr>
        <w:pStyle w:val="BodyText"/>
        <w:tabs>
          <w:tab w:pos="2950" w:val="left" w:leader="none"/>
        </w:tabs>
        <w:spacing w:before="13"/>
        <w:ind w:left="1635"/>
        <w:rPr>
          <w:rFonts w:ascii="Courier New"/>
        </w:rPr>
      </w:pPr>
      <w:r>
        <w:rPr>
          <w:rFonts w:ascii="Courier New"/>
        </w:rPr>
        <w:t>-gw2</w:t>
        <w:tab/>
        <w:t>Generate DWARFv2 debug</w:t>
      </w:r>
      <w:r>
        <w:rPr>
          <w:rFonts w:ascii="Courier New"/>
          <w:spacing w:val="-18"/>
        </w:rPr>
        <w:t> </w:t>
      </w:r>
      <w:r>
        <w:rPr>
          <w:rFonts w:ascii="Courier New"/>
        </w:rPr>
        <w:t>information</w:t>
      </w:r>
    </w:p>
    <w:p>
      <w:pPr>
        <w:pStyle w:val="BodyText"/>
        <w:tabs>
          <w:tab w:pos="2950" w:val="left" w:leader="none"/>
        </w:tabs>
        <w:spacing w:before="12"/>
        <w:ind w:left="1635"/>
        <w:rPr>
          <w:rFonts w:ascii="Courier New"/>
        </w:rPr>
      </w:pPr>
      <w:r>
        <w:rPr>
          <w:rFonts w:ascii="Courier New"/>
        </w:rPr>
        <w:t>-gw3</w:t>
        <w:tab/>
        <w:t>Generate DWARFv3 debug</w:t>
      </w:r>
      <w:r>
        <w:rPr>
          <w:rFonts w:ascii="Courier New"/>
          <w:spacing w:val="-18"/>
        </w:rPr>
        <w:t> </w:t>
      </w:r>
      <w:r>
        <w:rPr>
          <w:rFonts w:ascii="Courier New"/>
        </w:rPr>
        <w:t>information</w:t>
      </w:r>
    </w:p>
    <w:p>
      <w:pPr>
        <w:pStyle w:val="BodyText"/>
        <w:tabs>
          <w:tab w:pos="2950" w:val="left" w:leader="none"/>
        </w:tabs>
        <w:spacing w:before="13"/>
        <w:ind w:left="1635"/>
        <w:rPr>
          <w:rFonts w:ascii="Courier New"/>
        </w:rPr>
      </w:pPr>
      <w:r>
        <w:rPr>
          <w:rFonts w:ascii="Courier New"/>
        </w:rPr>
        <w:t>-gw4</w:t>
        <w:tab/>
        <w:t>Generate DWARFv4 debug information</w:t>
      </w:r>
      <w:r>
        <w:rPr>
          <w:rFonts w:ascii="Courier New"/>
          <w:spacing w:val="-8"/>
        </w:rPr>
        <w:t> </w:t>
      </w:r>
      <w:r>
        <w:rPr>
          <w:rFonts w:ascii="Courier New"/>
        </w:rPr>
        <w:t>(experimental)</w:t>
      </w:r>
    </w:p>
    <w:p>
      <w:pPr>
        <w:pStyle w:val="BodyText"/>
        <w:tabs>
          <w:tab w:pos="1994" w:val="left" w:leader="none"/>
        </w:tabs>
        <w:spacing w:before="13"/>
        <w:ind w:left="1157"/>
        <w:rPr>
          <w:rFonts w:ascii="Courier New"/>
        </w:rPr>
      </w:pPr>
      <w:r>
        <w:rPr>
          <w:rFonts w:ascii="Courier New"/>
        </w:rPr>
        <w:t>-i</w:t>
        <w:tab/>
        <w:t>Information</w:t>
      </w:r>
    </w:p>
    <w:p>
      <w:pPr>
        <w:pStyle w:val="BodyText"/>
        <w:tabs>
          <w:tab w:pos="2950" w:val="left" w:leader="none"/>
        </w:tabs>
        <w:spacing w:before="12"/>
        <w:ind w:left="1635"/>
        <w:rPr>
          <w:rFonts w:ascii="Courier New"/>
        </w:rPr>
      </w:pPr>
      <w:r>
        <w:rPr>
          <w:rFonts w:ascii="Courier New"/>
        </w:rPr>
        <w:t>-iD</w:t>
        <w:tab/>
        <w:t>Return compiler</w:t>
      </w:r>
      <w:r>
        <w:rPr>
          <w:rFonts w:ascii="Courier New"/>
          <w:spacing w:val="-3"/>
        </w:rPr>
        <w:t> </w:t>
      </w:r>
      <w:r>
        <w:rPr>
          <w:rFonts w:ascii="Courier New"/>
        </w:rPr>
        <w:t>date</w:t>
      </w:r>
    </w:p>
    <w:p>
      <w:pPr>
        <w:pStyle w:val="BodyText"/>
        <w:tabs>
          <w:tab w:pos="2950" w:val="left" w:leader="none"/>
        </w:tabs>
        <w:spacing w:before="13"/>
        <w:ind w:left="1635"/>
        <w:rPr>
          <w:rFonts w:ascii="Courier New"/>
        </w:rPr>
      </w:pPr>
      <w:r>
        <w:rPr>
          <w:rFonts w:ascii="Courier New"/>
        </w:rPr>
        <w:t>-iSO</w:t>
        <w:tab/>
        <w:t>Return compiler</w:t>
      </w:r>
      <w:r>
        <w:rPr>
          <w:rFonts w:ascii="Courier New"/>
          <w:spacing w:val="-3"/>
        </w:rPr>
        <w:t> </w:t>
      </w:r>
      <w:r>
        <w:rPr>
          <w:rFonts w:ascii="Courier New"/>
        </w:rPr>
        <w:t>OS</w:t>
      </w:r>
    </w:p>
    <w:p>
      <w:pPr>
        <w:pStyle w:val="BodyText"/>
        <w:tabs>
          <w:tab w:pos="2950" w:val="left" w:leader="none"/>
        </w:tabs>
        <w:spacing w:before="12"/>
        <w:ind w:left="1635"/>
        <w:rPr>
          <w:rFonts w:ascii="Courier New"/>
        </w:rPr>
      </w:pPr>
      <w:r>
        <w:rPr>
          <w:rFonts w:ascii="Courier New"/>
        </w:rPr>
        <w:t>-iSP</w:t>
        <w:tab/>
        <w:t>Return compiler host</w:t>
      </w:r>
      <w:r>
        <w:rPr>
          <w:rFonts w:ascii="Courier New"/>
          <w:spacing w:val="-4"/>
        </w:rPr>
        <w:t> </w:t>
      </w:r>
      <w:r>
        <w:rPr>
          <w:rFonts w:ascii="Courier New"/>
        </w:rPr>
        <w:t>processor</w:t>
      </w:r>
    </w:p>
    <w:p>
      <w:pPr>
        <w:pStyle w:val="BodyText"/>
        <w:tabs>
          <w:tab w:pos="2950" w:val="left" w:leader="none"/>
        </w:tabs>
        <w:spacing w:before="13"/>
        <w:ind w:left="1635"/>
        <w:rPr>
          <w:rFonts w:ascii="Courier New"/>
        </w:rPr>
      </w:pPr>
      <w:r>
        <w:rPr>
          <w:rFonts w:ascii="Courier New"/>
        </w:rPr>
        <w:t>-iTO</w:t>
        <w:tab/>
        <w:t>Return target</w:t>
      </w:r>
      <w:r>
        <w:rPr>
          <w:rFonts w:ascii="Courier New"/>
          <w:spacing w:val="-3"/>
        </w:rPr>
        <w:t> </w:t>
      </w:r>
      <w:r>
        <w:rPr>
          <w:rFonts w:ascii="Courier New"/>
        </w:rPr>
        <w:t>OS</w:t>
      </w:r>
    </w:p>
    <w:p>
      <w:pPr>
        <w:pStyle w:val="BodyText"/>
        <w:tabs>
          <w:tab w:pos="2950" w:val="left" w:leader="none"/>
        </w:tabs>
        <w:spacing w:before="12"/>
        <w:ind w:left="1635"/>
        <w:rPr>
          <w:rFonts w:ascii="Courier New"/>
        </w:rPr>
      </w:pPr>
      <w:r>
        <w:rPr>
          <w:rFonts w:ascii="Courier New"/>
        </w:rPr>
        <w:t>-iTP</w:t>
        <w:tab/>
        <w:t>Return target</w:t>
      </w:r>
      <w:r>
        <w:rPr>
          <w:rFonts w:ascii="Courier New"/>
          <w:spacing w:val="-3"/>
        </w:rPr>
        <w:t> </w:t>
      </w:r>
      <w:r>
        <w:rPr>
          <w:rFonts w:ascii="Courier New"/>
        </w:rPr>
        <w:t>processor</w:t>
      </w:r>
    </w:p>
    <w:p>
      <w:pPr>
        <w:pStyle w:val="BodyText"/>
        <w:tabs>
          <w:tab w:pos="2950" w:val="left" w:leader="none"/>
        </w:tabs>
        <w:spacing w:before="13"/>
        <w:ind w:left="1635"/>
        <w:rPr>
          <w:rFonts w:ascii="Courier New"/>
        </w:rPr>
      </w:pPr>
      <w:r>
        <w:rPr>
          <w:rFonts w:ascii="Courier New"/>
        </w:rPr>
        <w:t>-iV</w:t>
        <w:tab/>
        <w:t>Return short compiler</w:t>
      </w:r>
      <w:r>
        <w:rPr>
          <w:rFonts w:ascii="Courier New"/>
          <w:spacing w:val="-4"/>
        </w:rPr>
        <w:t> </w:t>
      </w:r>
      <w:r>
        <w:rPr>
          <w:rFonts w:ascii="Courier New"/>
        </w:rPr>
        <w:t>version</w:t>
      </w:r>
    </w:p>
    <w:p>
      <w:pPr>
        <w:pStyle w:val="BodyText"/>
        <w:tabs>
          <w:tab w:pos="2950" w:val="left" w:leader="none"/>
        </w:tabs>
        <w:spacing w:before="12"/>
        <w:ind w:left="1635"/>
        <w:rPr>
          <w:rFonts w:ascii="Courier New"/>
        </w:rPr>
      </w:pPr>
      <w:r>
        <w:rPr>
          <w:rFonts w:ascii="Courier New"/>
        </w:rPr>
        <w:t>-iW</w:t>
        <w:tab/>
        <w:t>Return full compiler</w:t>
      </w:r>
      <w:r>
        <w:rPr>
          <w:rFonts w:ascii="Courier New"/>
          <w:spacing w:val="-4"/>
        </w:rPr>
        <w:t> </w:t>
      </w:r>
      <w:r>
        <w:rPr>
          <w:rFonts w:ascii="Courier New"/>
        </w:rPr>
        <w:t>version</w:t>
      </w:r>
    </w:p>
    <w:p>
      <w:pPr>
        <w:pStyle w:val="BodyText"/>
        <w:tabs>
          <w:tab w:pos="2950" w:val="left" w:leader="none"/>
        </w:tabs>
        <w:spacing w:before="13"/>
        <w:ind w:left="1635"/>
        <w:rPr>
          <w:rFonts w:ascii="Courier New"/>
        </w:rPr>
      </w:pPr>
      <w:r>
        <w:rPr>
          <w:rFonts w:ascii="Courier New"/>
        </w:rPr>
        <w:t>-ia</w:t>
        <w:tab/>
        <w:t>Return list of supported ABI</w:t>
      </w:r>
      <w:r>
        <w:rPr>
          <w:rFonts w:ascii="Courier New"/>
          <w:spacing w:val="-7"/>
        </w:rPr>
        <w:t> </w:t>
      </w:r>
      <w:r>
        <w:rPr>
          <w:rFonts w:ascii="Courier New"/>
        </w:rPr>
        <w:t>targets</w:t>
      </w:r>
    </w:p>
    <w:p>
      <w:pPr>
        <w:pStyle w:val="BodyText"/>
        <w:tabs>
          <w:tab w:pos="2950" w:val="left" w:leader="none"/>
        </w:tabs>
        <w:spacing w:before="12"/>
        <w:ind w:left="1635"/>
        <w:rPr>
          <w:rFonts w:ascii="Courier New"/>
        </w:rPr>
      </w:pPr>
      <w:r>
        <w:rPr>
          <w:rFonts w:ascii="Courier New"/>
        </w:rPr>
        <w:t>-ic</w:t>
        <w:tab/>
        <w:t>Return list of supported CPU instruction</w:t>
      </w:r>
      <w:r>
        <w:rPr>
          <w:rFonts w:ascii="Courier New"/>
          <w:spacing w:val="-25"/>
        </w:rPr>
        <w:t> </w:t>
      </w:r>
      <w:r>
        <w:rPr>
          <w:rFonts w:ascii="Courier New"/>
        </w:rPr>
        <w:t>sets</w:t>
      </w:r>
    </w:p>
    <w:p>
      <w:pPr>
        <w:pStyle w:val="BodyText"/>
        <w:tabs>
          <w:tab w:pos="2950" w:val="left" w:leader="none"/>
        </w:tabs>
        <w:spacing w:before="13"/>
        <w:ind w:left="1635"/>
        <w:rPr>
          <w:rFonts w:ascii="Courier New"/>
        </w:rPr>
      </w:pPr>
      <w:r>
        <w:rPr>
          <w:rFonts w:ascii="Courier New"/>
        </w:rPr>
        <w:t>-if</w:t>
        <w:tab/>
        <w:t>Return list of supported FPU instruction</w:t>
      </w:r>
      <w:r>
        <w:rPr>
          <w:rFonts w:ascii="Courier New"/>
          <w:spacing w:val="-25"/>
        </w:rPr>
        <w:t> </w:t>
      </w:r>
      <w:r>
        <w:rPr>
          <w:rFonts w:ascii="Courier New"/>
        </w:rPr>
        <w:t>sets</w:t>
      </w:r>
    </w:p>
    <w:p>
      <w:pPr>
        <w:pStyle w:val="BodyText"/>
        <w:tabs>
          <w:tab w:pos="2950" w:val="left" w:leader="none"/>
        </w:tabs>
        <w:spacing w:before="12"/>
        <w:ind w:left="1635"/>
        <w:rPr>
          <w:rFonts w:ascii="Courier New"/>
        </w:rPr>
      </w:pPr>
      <w:r>
        <w:rPr>
          <w:rFonts w:ascii="Courier New"/>
        </w:rPr>
        <w:t>-ii</w:t>
        <w:tab/>
        <w:t>Return list of supported inline assembler</w:t>
      </w:r>
      <w:r>
        <w:rPr>
          <w:rFonts w:ascii="Courier New"/>
          <w:spacing w:val="-11"/>
        </w:rPr>
        <w:t> </w:t>
      </w:r>
      <w:r>
        <w:rPr>
          <w:rFonts w:ascii="Courier New"/>
        </w:rPr>
        <w:t>modes</w:t>
      </w:r>
    </w:p>
    <w:p>
      <w:pPr>
        <w:pStyle w:val="BodyText"/>
        <w:tabs>
          <w:tab w:pos="2950" w:val="left" w:leader="none"/>
        </w:tabs>
        <w:spacing w:before="13"/>
        <w:ind w:left="1635"/>
        <w:rPr>
          <w:rFonts w:ascii="Courier New"/>
        </w:rPr>
      </w:pPr>
      <w:r>
        <w:rPr>
          <w:rFonts w:ascii="Courier New"/>
        </w:rPr>
        <w:t>-io</w:t>
        <w:tab/>
        <w:t>Return list of supported</w:t>
      </w:r>
      <w:r>
        <w:rPr>
          <w:rFonts w:ascii="Courier New"/>
          <w:spacing w:val="-6"/>
        </w:rPr>
        <w:t> </w:t>
      </w:r>
      <w:r>
        <w:rPr>
          <w:rFonts w:ascii="Courier New"/>
        </w:rPr>
        <w:t>optimizations</w:t>
      </w:r>
    </w:p>
    <w:p>
      <w:pPr>
        <w:pStyle w:val="BodyText"/>
        <w:tabs>
          <w:tab w:pos="2950" w:val="left" w:leader="none"/>
        </w:tabs>
        <w:spacing w:before="13"/>
        <w:ind w:left="1635"/>
        <w:rPr>
          <w:rFonts w:ascii="Courier New"/>
        </w:rPr>
      </w:pPr>
      <w:r>
        <w:rPr>
          <w:rFonts w:ascii="Courier New"/>
        </w:rPr>
        <w:t>-ir</w:t>
        <w:tab/>
        <w:t>Return list of recognized compiler and RTL</w:t>
      </w:r>
      <w:r>
        <w:rPr>
          <w:rFonts w:ascii="Courier New"/>
          <w:spacing w:val="-14"/>
        </w:rPr>
        <w:t> </w:t>
      </w:r>
      <w:r>
        <w:rPr>
          <w:rFonts w:ascii="Courier New"/>
        </w:rPr>
        <w:t>features</w:t>
      </w:r>
    </w:p>
    <w:p>
      <w:pPr>
        <w:pStyle w:val="BodyText"/>
        <w:tabs>
          <w:tab w:pos="2950" w:val="left" w:leader="none"/>
        </w:tabs>
        <w:spacing w:before="12"/>
        <w:ind w:left="1635"/>
        <w:rPr>
          <w:rFonts w:ascii="Courier New"/>
        </w:rPr>
      </w:pPr>
      <w:r>
        <w:rPr>
          <w:rFonts w:ascii="Courier New"/>
        </w:rPr>
        <w:t>-it</w:t>
        <w:tab/>
        <w:t>Return list of supported</w:t>
      </w:r>
      <w:r>
        <w:rPr>
          <w:rFonts w:ascii="Courier New"/>
          <w:spacing w:val="-6"/>
        </w:rPr>
        <w:t> </w:t>
      </w:r>
      <w:r>
        <w:rPr>
          <w:rFonts w:ascii="Courier New"/>
        </w:rPr>
        <w:t>targets</w:t>
      </w:r>
    </w:p>
    <w:p>
      <w:pPr>
        <w:pStyle w:val="BodyText"/>
        <w:tabs>
          <w:tab w:pos="2950" w:val="left" w:leader="none"/>
        </w:tabs>
        <w:spacing w:before="13"/>
        <w:ind w:left="1635"/>
        <w:rPr>
          <w:rFonts w:ascii="Courier New"/>
        </w:rPr>
      </w:pPr>
      <w:r>
        <w:rPr>
          <w:rFonts w:ascii="Courier New"/>
        </w:rPr>
        <w:t>-iu</w:t>
        <w:tab/>
        <w:t>Return list of supported microcontroller</w:t>
      </w:r>
      <w:r>
        <w:rPr>
          <w:rFonts w:ascii="Courier New"/>
          <w:spacing w:val="-9"/>
        </w:rPr>
        <w:t> </w:t>
      </w:r>
      <w:r>
        <w:rPr>
          <w:rFonts w:ascii="Courier New"/>
        </w:rPr>
        <w:t>types</w:t>
      </w:r>
    </w:p>
    <w:p>
      <w:pPr>
        <w:pStyle w:val="BodyText"/>
        <w:tabs>
          <w:tab w:pos="2950" w:val="left" w:leader="none"/>
        </w:tabs>
        <w:spacing w:before="12"/>
        <w:ind w:left="1635"/>
        <w:rPr>
          <w:rFonts w:ascii="Courier New"/>
        </w:rPr>
      </w:pPr>
      <w:r>
        <w:rPr>
          <w:rFonts w:ascii="Courier New"/>
        </w:rPr>
        <w:t>-iw</w:t>
        <w:tab/>
        <w:t>Return list of supported whole program</w:t>
      </w:r>
      <w:r>
        <w:rPr>
          <w:rFonts w:ascii="Courier New"/>
          <w:spacing w:val="-13"/>
        </w:rPr>
        <w:t> </w:t>
      </w:r>
      <w:r>
        <w:rPr>
          <w:rFonts w:ascii="Courier New"/>
        </w:rPr>
        <w:t>optimizations</w:t>
      </w:r>
    </w:p>
    <w:p>
      <w:pPr>
        <w:pStyle w:val="BodyText"/>
        <w:tabs>
          <w:tab w:pos="1994" w:val="left" w:leader="none"/>
        </w:tabs>
        <w:spacing w:before="13"/>
        <w:ind w:left="1157"/>
        <w:rPr>
          <w:rFonts w:ascii="Courier New"/>
        </w:rPr>
      </w:pPr>
      <w:r>
        <w:rPr>
          <w:rFonts w:ascii="Courier New"/>
        </w:rPr>
        <w:t>-I&lt;x&gt;</w:t>
        <w:tab/>
        <w:t>Add &lt;x&gt; to include</w:t>
      </w:r>
      <w:r>
        <w:rPr>
          <w:rFonts w:ascii="Courier New"/>
          <w:spacing w:val="-5"/>
        </w:rPr>
        <w:t> </w:t>
      </w:r>
      <w:r>
        <w:rPr>
          <w:rFonts w:ascii="Courier New"/>
        </w:rPr>
        <w:t>path</w:t>
      </w:r>
    </w:p>
    <w:p>
      <w:pPr>
        <w:pStyle w:val="BodyText"/>
        <w:tabs>
          <w:tab w:pos="1994" w:val="left" w:leader="none"/>
        </w:tabs>
        <w:spacing w:before="12"/>
        <w:ind w:left="1157"/>
        <w:rPr>
          <w:rFonts w:ascii="Courier New"/>
        </w:rPr>
      </w:pPr>
      <w:r>
        <w:rPr>
          <w:rFonts w:ascii="Courier New"/>
        </w:rPr>
        <w:t>-k&lt;x&gt;</w:t>
        <w:tab/>
        <w:t>Pass &lt;x&gt; to the</w:t>
      </w:r>
      <w:r>
        <w:rPr>
          <w:rFonts w:ascii="Courier New"/>
          <w:spacing w:val="-5"/>
        </w:rPr>
        <w:t> </w:t>
      </w:r>
      <w:r>
        <w:rPr>
          <w:rFonts w:ascii="Courier New"/>
        </w:rPr>
        <w:t>linker</w:t>
      </w:r>
    </w:p>
    <w:p>
      <w:pPr>
        <w:pStyle w:val="BodyText"/>
        <w:tabs>
          <w:tab w:pos="1994" w:val="left" w:leader="none"/>
        </w:tabs>
        <w:spacing w:before="13"/>
        <w:ind w:left="1157"/>
        <w:rPr>
          <w:rFonts w:ascii="Courier New"/>
        </w:rPr>
      </w:pPr>
      <w:r>
        <w:rPr>
          <w:rFonts w:ascii="Courier New"/>
        </w:rPr>
        <w:t>-l</w:t>
        <w:tab/>
        <w:t>Write</w:t>
      </w:r>
      <w:r>
        <w:rPr>
          <w:rFonts w:ascii="Courier New"/>
          <w:spacing w:val="-2"/>
        </w:rPr>
        <w:t> </w:t>
      </w:r>
      <w:r>
        <w:rPr>
          <w:rFonts w:ascii="Courier New"/>
        </w:rPr>
        <w:t>logo</w:t>
      </w:r>
    </w:p>
    <w:p>
      <w:pPr>
        <w:pStyle w:val="BodyText"/>
        <w:tabs>
          <w:tab w:pos="1994" w:val="left" w:leader="none"/>
        </w:tabs>
        <w:spacing w:before="12"/>
        <w:ind w:left="1157"/>
        <w:rPr>
          <w:rFonts w:ascii="Courier New"/>
        </w:rPr>
      </w:pPr>
      <w:r>
        <w:rPr>
          <w:rFonts w:ascii="Courier New"/>
        </w:rPr>
        <w:t>-M&lt;x&gt;</w:t>
        <w:tab/>
        <w:t>Set language mode to</w:t>
      </w:r>
      <w:r>
        <w:rPr>
          <w:rFonts w:ascii="Courier New"/>
          <w:spacing w:val="-5"/>
        </w:rPr>
        <w:t> </w:t>
      </w:r>
      <w:r>
        <w:rPr>
          <w:rFonts w:ascii="Courier New"/>
        </w:rPr>
        <w:t>&lt;x&gt;</w:t>
      </w:r>
    </w:p>
    <w:p>
      <w:pPr>
        <w:pStyle w:val="BodyText"/>
        <w:tabs>
          <w:tab w:pos="2950" w:val="left" w:leader="none"/>
        </w:tabs>
        <w:spacing w:before="13"/>
        <w:ind w:left="1635"/>
        <w:rPr>
          <w:rFonts w:ascii="Courier New"/>
        </w:rPr>
      </w:pPr>
      <w:r>
        <w:rPr>
          <w:rFonts w:ascii="Courier New"/>
        </w:rPr>
        <w:t>-Mfpc</w:t>
        <w:tab/>
        <w:t>Free Pascal dialect</w:t>
      </w:r>
      <w:r>
        <w:rPr>
          <w:rFonts w:ascii="Courier New"/>
          <w:spacing w:val="-4"/>
        </w:rPr>
        <w:t> </w:t>
      </w:r>
      <w:r>
        <w:rPr>
          <w:rFonts w:ascii="Courier New"/>
        </w:rPr>
        <w:t>(default)</w:t>
      </w:r>
    </w:p>
    <w:p>
      <w:pPr>
        <w:pStyle w:val="BodyText"/>
        <w:tabs>
          <w:tab w:pos="2950" w:val="left" w:leader="none"/>
        </w:tabs>
        <w:spacing w:before="12"/>
        <w:ind w:left="1635"/>
        <w:rPr>
          <w:rFonts w:ascii="Courier New"/>
        </w:rPr>
      </w:pPr>
      <w:r>
        <w:rPr>
          <w:rFonts w:ascii="Courier New"/>
        </w:rPr>
        <w:t>-Mobjfpc</w:t>
        <w:tab/>
        <w:t>FPC mode with Object Pascal</w:t>
      </w:r>
      <w:r>
        <w:rPr>
          <w:rFonts w:ascii="Courier New"/>
          <w:spacing w:val="-7"/>
        </w:rPr>
        <w:t> </w:t>
      </w:r>
      <w:r>
        <w:rPr>
          <w:rFonts w:ascii="Courier New"/>
        </w:rPr>
        <w:t>support</w:t>
      </w:r>
    </w:p>
    <w:p>
      <w:pPr>
        <w:pStyle w:val="BodyText"/>
        <w:tabs>
          <w:tab w:pos="2950" w:val="left" w:leader="none"/>
        </w:tabs>
        <w:spacing w:before="13"/>
        <w:ind w:left="1635"/>
        <w:rPr>
          <w:rFonts w:ascii="Courier New"/>
        </w:rPr>
      </w:pPr>
      <w:r>
        <w:rPr>
          <w:rFonts w:ascii="Courier New"/>
        </w:rPr>
        <w:t>-Mdelphi</w:t>
        <w:tab/>
        <w:t>Delphi 7 compatibility</w:t>
      </w:r>
      <w:r>
        <w:rPr>
          <w:rFonts w:ascii="Courier New"/>
          <w:spacing w:val="-4"/>
        </w:rPr>
        <w:t> </w:t>
      </w:r>
      <w:r>
        <w:rPr>
          <w:rFonts w:ascii="Courier New"/>
        </w:rPr>
        <w:t>mode</w:t>
      </w:r>
    </w:p>
    <w:p>
      <w:pPr>
        <w:pStyle w:val="BodyText"/>
        <w:tabs>
          <w:tab w:pos="2950" w:val="left" w:leader="none"/>
        </w:tabs>
        <w:spacing w:before="12"/>
        <w:ind w:left="1635"/>
        <w:rPr>
          <w:rFonts w:ascii="Courier New"/>
        </w:rPr>
      </w:pPr>
      <w:r>
        <w:rPr>
          <w:rFonts w:ascii="Courier New"/>
        </w:rPr>
        <w:t>-Mtp</w:t>
        <w:tab/>
        <w:t>TP/BP 7.0 compatibility</w:t>
      </w:r>
      <w:r>
        <w:rPr>
          <w:rFonts w:ascii="Courier New"/>
          <w:spacing w:val="-4"/>
        </w:rPr>
        <w:t> </w:t>
      </w:r>
      <w:r>
        <w:rPr>
          <w:rFonts w:ascii="Courier New"/>
        </w:rPr>
        <w:t>mode</w:t>
      </w:r>
    </w:p>
    <w:p>
      <w:pPr>
        <w:pStyle w:val="BodyText"/>
        <w:tabs>
          <w:tab w:pos="2950" w:val="left" w:leader="none"/>
        </w:tabs>
        <w:spacing w:before="13"/>
        <w:ind w:left="1635"/>
        <w:rPr>
          <w:rFonts w:ascii="Courier New"/>
        </w:rPr>
      </w:pPr>
      <w:r>
        <w:rPr>
          <w:rFonts w:ascii="Courier New"/>
        </w:rPr>
        <w:t>-Mmacpas</w:t>
        <w:tab/>
        <w:t>Macintosh Pascal dialects compatibility</w:t>
      </w:r>
      <w:r>
        <w:rPr>
          <w:rFonts w:ascii="Courier New"/>
          <w:spacing w:val="-7"/>
        </w:rPr>
        <w:t> </w:t>
      </w:r>
      <w:r>
        <w:rPr>
          <w:rFonts w:ascii="Courier New"/>
        </w:rPr>
        <w:t>mode</w:t>
      </w:r>
    </w:p>
    <w:p>
      <w:pPr>
        <w:pStyle w:val="BodyText"/>
        <w:tabs>
          <w:tab w:pos="2950" w:val="left" w:leader="none"/>
        </w:tabs>
        <w:spacing w:before="13"/>
        <w:ind w:left="1635"/>
        <w:rPr>
          <w:rFonts w:ascii="Courier New"/>
        </w:rPr>
      </w:pPr>
      <w:r>
        <w:rPr>
          <w:rFonts w:ascii="Courier New"/>
        </w:rPr>
        <w:t>-Miso</w:t>
        <w:tab/>
        <w:t>ISO 7185</w:t>
      </w:r>
      <w:r>
        <w:rPr>
          <w:rFonts w:ascii="Courier New"/>
          <w:spacing w:val="-3"/>
        </w:rPr>
        <w:t> </w:t>
      </w:r>
      <w:r>
        <w:rPr>
          <w:rFonts w:ascii="Courier New"/>
        </w:rPr>
        <w:t>mode</w:t>
      </w:r>
    </w:p>
    <w:p>
      <w:pPr>
        <w:pStyle w:val="BodyText"/>
        <w:spacing w:before="12"/>
        <w:ind w:left="1635"/>
        <w:rPr>
          <w:rFonts w:ascii="Courier New"/>
        </w:rPr>
      </w:pPr>
      <w:r>
        <w:rPr>
          <w:rFonts w:ascii="Courier New"/>
        </w:rPr>
        <w:t>-Mextendedpascal ISO 10206 mode</w:t>
      </w:r>
    </w:p>
    <w:p>
      <w:pPr>
        <w:pStyle w:val="BodyText"/>
        <w:spacing w:before="13"/>
        <w:ind w:left="1635"/>
        <w:rPr>
          <w:rFonts w:ascii="Courier New"/>
        </w:rPr>
      </w:pPr>
      <w:r>
        <w:rPr>
          <w:rFonts w:ascii="Courier New"/>
        </w:rPr>
        <w:t>-Mdelphiunicode Delphi 2009 and later compatibility mode</w:t>
      </w:r>
    </w:p>
    <w:p>
      <w:pPr>
        <w:pStyle w:val="BodyText"/>
        <w:tabs>
          <w:tab w:pos="1994" w:val="left" w:leader="none"/>
        </w:tabs>
        <w:spacing w:before="12"/>
        <w:ind w:left="1157"/>
        <w:rPr>
          <w:rFonts w:ascii="Courier New"/>
        </w:rPr>
      </w:pPr>
      <w:r>
        <w:rPr>
          <w:rFonts w:ascii="Courier New"/>
        </w:rPr>
        <w:t>-n</w:t>
        <w:tab/>
        <w:t>Do not read the default config</w:t>
      </w:r>
      <w:r>
        <w:rPr>
          <w:rFonts w:ascii="Courier New"/>
          <w:spacing w:val="-8"/>
        </w:rPr>
        <w:t> </w:t>
      </w:r>
      <w:r>
        <w:rPr>
          <w:rFonts w:ascii="Courier New"/>
        </w:rPr>
        <w:t>files</w:t>
      </w:r>
    </w:p>
    <w:p>
      <w:pPr>
        <w:pStyle w:val="BodyText"/>
        <w:tabs>
          <w:tab w:pos="1994" w:val="left" w:leader="none"/>
        </w:tabs>
        <w:spacing w:before="13"/>
        <w:ind w:left="1157"/>
        <w:rPr>
          <w:rFonts w:ascii="Courier New"/>
        </w:rPr>
      </w:pPr>
      <w:r>
        <w:rPr>
          <w:rFonts w:ascii="Courier New"/>
        </w:rPr>
        <w:t>-o&lt;x&gt;</w:t>
        <w:tab/>
        <w:t>Change the name of the executable produced to</w:t>
      </w:r>
      <w:r>
        <w:rPr>
          <w:rFonts w:ascii="Courier New"/>
          <w:spacing w:val="-13"/>
        </w:rPr>
        <w:t> </w:t>
      </w:r>
      <w:r>
        <w:rPr>
          <w:rFonts w:ascii="Courier New"/>
        </w:rPr>
        <w:t>&lt;x&gt;</w:t>
      </w:r>
    </w:p>
    <w:p>
      <w:pPr>
        <w:pStyle w:val="BodyText"/>
        <w:tabs>
          <w:tab w:pos="1994" w:val="left" w:leader="none"/>
        </w:tabs>
        <w:spacing w:before="12"/>
        <w:ind w:left="1157"/>
        <w:rPr>
          <w:rFonts w:ascii="Courier New"/>
        </w:rPr>
      </w:pPr>
      <w:r>
        <w:rPr>
          <w:rFonts w:ascii="Courier New"/>
        </w:rPr>
        <w:t>-O&lt;x&gt;</w:t>
        <w:tab/>
        <w:t>Optimizations:</w:t>
      </w:r>
    </w:p>
    <w:p>
      <w:pPr>
        <w:pStyle w:val="BodyText"/>
        <w:tabs>
          <w:tab w:pos="2950" w:val="left" w:leader="none"/>
        </w:tabs>
        <w:spacing w:before="13"/>
        <w:ind w:left="1635"/>
        <w:rPr>
          <w:rFonts w:ascii="Courier New"/>
        </w:rPr>
      </w:pPr>
      <w:r>
        <w:rPr>
          <w:rFonts w:ascii="Courier New"/>
        </w:rPr>
        <w:t>-O-</w:t>
        <w:tab/>
        <w:t>Disable</w:t>
      </w:r>
      <w:r>
        <w:rPr>
          <w:rFonts w:ascii="Courier New"/>
          <w:spacing w:val="-2"/>
        </w:rPr>
        <w:t> </w:t>
      </w:r>
      <w:r>
        <w:rPr>
          <w:rFonts w:ascii="Courier New"/>
        </w:rPr>
        <w:t>optimizations</w:t>
      </w:r>
    </w:p>
    <w:p>
      <w:pPr>
        <w:pStyle w:val="BodyText"/>
        <w:tabs>
          <w:tab w:pos="2950" w:val="left" w:leader="none"/>
        </w:tabs>
        <w:spacing w:before="12"/>
        <w:ind w:left="1635"/>
        <w:rPr>
          <w:rFonts w:ascii="Courier New"/>
        </w:rPr>
      </w:pPr>
      <w:r>
        <w:rPr>
          <w:rFonts w:ascii="Courier New"/>
        </w:rPr>
        <w:t>-O1</w:t>
        <w:tab/>
        <w:t>Level 1 optimizations (quick and debugger</w:t>
      </w:r>
      <w:r>
        <w:rPr>
          <w:rFonts w:ascii="Courier New"/>
          <w:spacing w:val="-12"/>
        </w:rPr>
        <w:t> </w:t>
      </w:r>
      <w:r>
        <w:rPr>
          <w:rFonts w:ascii="Courier New"/>
        </w:rPr>
        <w:t>friendly)</w:t>
      </w:r>
    </w:p>
    <w:p>
      <w:pPr>
        <w:pStyle w:val="BodyText"/>
        <w:tabs>
          <w:tab w:pos="2950" w:val="left" w:leader="none"/>
        </w:tabs>
        <w:spacing w:before="13"/>
        <w:ind w:left="1635"/>
        <w:rPr>
          <w:rFonts w:ascii="Courier New"/>
        </w:rPr>
      </w:pPr>
      <w:r>
        <w:rPr>
          <w:rFonts w:ascii="Courier New"/>
        </w:rPr>
        <w:t>-O2</w:t>
        <w:tab/>
        <w:t>Level 2 optimizations (-O1 + quick</w:t>
      </w:r>
      <w:r>
        <w:rPr>
          <w:rFonts w:ascii="Courier New"/>
          <w:spacing w:val="-11"/>
        </w:rPr>
        <w:t> </w:t>
      </w:r>
      <w:r>
        <w:rPr>
          <w:rFonts w:ascii="Courier New"/>
        </w:rPr>
        <w:t>optimizations)</w:t>
      </w:r>
    </w:p>
    <w:p>
      <w:pPr>
        <w:pStyle w:val="BodyText"/>
        <w:tabs>
          <w:tab w:pos="2950" w:val="left" w:leader="none"/>
        </w:tabs>
        <w:spacing w:before="12"/>
        <w:ind w:left="1635"/>
        <w:rPr>
          <w:rFonts w:ascii="Courier New"/>
        </w:rPr>
      </w:pPr>
      <w:r>
        <w:rPr>
          <w:rFonts w:ascii="Courier New"/>
        </w:rPr>
        <w:t>-O3</w:t>
        <w:tab/>
        <w:t>Level 3 optimizations (-O2 + slow</w:t>
      </w:r>
      <w:r>
        <w:rPr>
          <w:rFonts w:ascii="Courier New"/>
          <w:spacing w:val="-11"/>
        </w:rPr>
        <w:t> </w:t>
      </w:r>
      <w:r>
        <w:rPr>
          <w:rFonts w:ascii="Courier New"/>
        </w:rPr>
        <w:t>optimizations)</w:t>
      </w:r>
    </w:p>
    <w:p>
      <w:pPr>
        <w:pStyle w:val="BodyText"/>
        <w:tabs>
          <w:tab w:pos="2950" w:val="left" w:leader="none"/>
        </w:tabs>
        <w:spacing w:before="13"/>
        <w:ind w:left="1635"/>
        <w:rPr>
          <w:rFonts w:ascii="Courier New"/>
        </w:rPr>
      </w:pPr>
      <w:r>
        <w:rPr>
          <w:rFonts w:ascii="Courier New"/>
        </w:rPr>
        <w:t>-O4</w:t>
        <w:tab/>
        <w:t>Level 4 optimizations (-O3 + optimizations which might have</w:t>
      </w:r>
      <w:r>
        <w:rPr>
          <w:rFonts w:ascii="Courier New"/>
          <w:spacing w:val="-36"/>
        </w:rPr>
        <w:t> </w:t>
      </w:r>
      <w:r>
        <w:rPr>
          <w:rFonts w:ascii="Courier New"/>
        </w:rPr>
        <w:t>unexpec</w:t>
      </w:r>
    </w:p>
    <w:p>
      <w:pPr>
        <w:pStyle w:val="BodyText"/>
        <w:spacing w:before="13"/>
        <w:ind w:left="1635"/>
        <w:rPr>
          <w:rFonts w:ascii="Courier New"/>
        </w:rPr>
      </w:pPr>
      <w:r>
        <w:rPr>
          <w:rFonts w:ascii="Courier New"/>
        </w:rPr>
        <w:t>-Oa&lt;x&gt;=&lt;y&gt; Set alignment</w:t>
      </w:r>
    </w:p>
    <w:p>
      <w:pPr>
        <w:pStyle w:val="BodyText"/>
        <w:spacing w:before="12"/>
        <w:ind w:left="1635"/>
        <w:rPr>
          <w:rFonts w:ascii="Courier New"/>
        </w:rPr>
      </w:pPr>
      <w:r>
        <w:rPr>
          <w:rFonts w:ascii="Courier New"/>
        </w:rPr>
        <w:t>-Oo[NO]&lt;x&gt; Enable or disable optimizations; see fpc -i or fpc -io for</w:t>
      </w:r>
      <w:r>
        <w:rPr>
          <w:rFonts w:ascii="Courier New"/>
          <w:spacing w:val="-43"/>
        </w:rPr>
        <w:t> </w:t>
      </w:r>
      <w:r>
        <w:rPr>
          <w:rFonts w:ascii="Courier New"/>
        </w:rPr>
        <w:t>possible</w:t>
      </w:r>
    </w:p>
    <w:p>
      <w:pPr>
        <w:pStyle w:val="BodyText"/>
        <w:tabs>
          <w:tab w:pos="2950" w:val="left" w:leader="none"/>
        </w:tabs>
        <w:spacing w:before="13"/>
        <w:ind w:left="1635"/>
        <w:rPr>
          <w:rFonts w:ascii="Courier New"/>
        </w:rPr>
      </w:pPr>
      <w:r>
        <w:rPr>
          <w:rFonts w:ascii="Courier New"/>
        </w:rPr>
        <w:t>-Op&lt;x&gt;</w:t>
        <w:tab/>
        <w:t>Set target cpu for optimizing; see fpc -i or fpc -ic for possible</w:t>
      </w:r>
      <w:r>
        <w:rPr>
          <w:rFonts w:ascii="Courier New"/>
          <w:spacing w:val="-39"/>
        </w:rPr>
        <w:t> </w:t>
      </w:r>
      <w:r>
        <w:rPr>
          <w:rFonts w:ascii="Courier New"/>
        </w:rPr>
        <w:t>v</w:t>
      </w:r>
    </w:p>
    <w:p>
      <w:pPr>
        <w:pStyle w:val="BodyText"/>
        <w:tabs>
          <w:tab w:pos="2950" w:val="left" w:leader="none"/>
        </w:tabs>
        <w:spacing w:before="12"/>
        <w:ind w:left="1635"/>
        <w:rPr>
          <w:rFonts w:ascii="Courier New"/>
        </w:rPr>
      </w:pPr>
      <w:r>
        <w:rPr>
          <w:rFonts w:ascii="Courier New"/>
        </w:rPr>
        <w:t>-OW&lt;x&gt;</w:t>
        <w:tab/>
        <w:t>Generate whole-program optimization feedback for optimization</w:t>
      </w:r>
      <w:r>
        <w:rPr>
          <w:rFonts w:ascii="Courier New"/>
          <w:spacing w:val="-30"/>
        </w:rPr>
        <w:t> </w:t>
      </w:r>
      <w:r>
        <w:rPr>
          <w:rFonts w:ascii="Courier New"/>
        </w:rPr>
        <w:t>&lt;x&gt;;</w:t>
      </w:r>
    </w:p>
    <w:p>
      <w:pPr>
        <w:spacing w:after="0"/>
        <w:rPr>
          <w:rFonts w:ascii="Courier New"/>
        </w:rPr>
        <w:sectPr>
          <w:pgSz w:w="11910" w:h="16840"/>
          <w:pgMar w:header="1423" w:footer="1175" w:top="1680" w:bottom="1360" w:left="920" w:right="0"/>
        </w:sectPr>
      </w:pPr>
    </w:p>
    <w:p>
      <w:pPr>
        <w:pStyle w:val="BodyText"/>
        <w:rPr>
          <w:rFonts w:ascii="Courier New"/>
        </w:rPr>
      </w:pPr>
    </w:p>
    <w:p>
      <w:pPr>
        <w:pStyle w:val="BodyText"/>
        <w:spacing w:before="8"/>
        <w:rPr>
          <w:rFonts w:ascii="Courier New"/>
          <w:sz w:val="17"/>
        </w:rPr>
      </w:pPr>
    </w:p>
    <w:p>
      <w:pPr>
        <w:pStyle w:val="BodyText"/>
        <w:tabs>
          <w:tab w:pos="2950" w:val="left" w:leader="none"/>
        </w:tabs>
        <w:spacing w:before="95"/>
        <w:ind w:left="1635"/>
        <w:rPr>
          <w:rFonts w:ascii="Courier New"/>
        </w:rPr>
      </w:pPr>
      <w:r>
        <w:rPr>
          <w:rFonts w:ascii="Courier New"/>
        </w:rPr>
        <w:t>-Ow&lt;x&gt;</w:t>
        <w:tab/>
        <w:t>Perform whole-program optimization &lt;x&gt;; see fpc -i or fpc -iw</w:t>
      </w:r>
      <w:r>
        <w:rPr>
          <w:rFonts w:ascii="Courier New"/>
          <w:spacing w:val="-31"/>
        </w:rPr>
        <w:t> </w:t>
      </w:r>
      <w:r>
        <w:rPr>
          <w:rFonts w:ascii="Courier New"/>
        </w:rPr>
        <w:t>for</w:t>
      </w:r>
    </w:p>
    <w:p>
      <w:pPr>
        <w:pStyle w:val="BodyText"/>
        <w:tabs>
          <w:tab w:pos="2950" w:val="left" w:leader="none"/>
        </w:tabs>
        <w:spacing w:before="13"/>
        <w:ind w:left="1635"/>
        <w:rPr>
          <w:rFonts w:ascii="Courier New"/>
        </w:rPr>
      </w:pPr>
      <w:r>
        <w:rPr>
          <w:rFonts w:ascii="Courier New"/>
        </w:rPr>
        <w:t>-Os</w:t>
        <w:tab/>
        <w:t>Optimize for size rather than</w:t>
      </w:r>
      <w:r>
        <w:rPr>
          <w:rFonts w:ascii="Courier New"/>
          <w:spacing w:val="-7"/>
        </w:rPr>
        <w:t> </w:t>
      </w:r>
      <w:r>
        <w:rPr>
          <w:rFonts w:ascii="Courier New"/>
        </w:rPr>
        <w:t>speed</w:t>
      </w:r>
    </w:p>
    <w:p>
      <w:pPr>
        <w:pStyle w:val="BodyText"/>
        <w:tabs>
          <w:tab w:pos="1994" w:val="left" w:leader="none"/>
        </w:tabs>
        <w:spacing w:before="13"/>
        <w:ind w:left="1157"/>
        <w:rPr>
          <w:rFonts w:ascii="Courier New"/>
        </w:rPr>
      </w:pPr>
      <w:r>
        <w:rPr>
          <w:rFonts w:ascii="Courier New"/>
        </w:rPr>
        <w:t>-pg</w:t>
        <w:tab/>
        <w:t>Generate profile code for gprof (defines</w:t>
      </w:r>
      <w:r>
        <w:rPr>
          <w:rFonts w:ascii="Courier New"/>
          <w:spacing w:val="-11"/>
        </w:rPr>
        <w:t> </w:t>
      </w:r>
      <w:r>
        <w:rPr>
          <w:rFonts w:ascii="Courier New"/>
        </w:rPr>
        <w:t>FPC_PROFILE)</w:t>
      </w:r>
    </w:p>
    <w:p>
      <w:pPr>
        <w:pStyle w:val="BodyText"/>
        <w:tabs>
          <w:tab w:pos="1994" w:val="left" w:leader="none"/>
        </w:tabs>
        <w:spacing w:before="12"/>
        <w:ind w:left="1157"/>
        <w:rPr>
          <w:rFonts w:ascii="Courier New"/>
        </w:rPr>
      </w:pPr>
      <w:r>
        <w:rPr>
          <w:rFonts w:ascii="Courier New"/>
        </w:rPr>
        <w:t>-R&lt;x&gt;</w:t>
        <w:tab/>
        <w:t>Assembler reading</w:t>
      </w:r>
      <w:r>
        <w:rPr>
          <w:rFonts w:ascii="Courier New"/>
          <w:spacing w:val="-3"/>
        </w:rPr>
        <w:t> </w:t>
      </w:r>
      <w:r>
        <w:rPr>
          <w:rFonts w:ascii="Courier New"/>
        </w:rPr>
        <w:t>style:</w:t>
      </w:r>
    </w:p>
    <w:p>
      <w:pPr>
        <w:pStyle w:val="BodyText"/>
        <w:tabs>
          <w:tab w:pos="2950" w:val="left" w:leader="none"/>
        </w:tabs>
        <w:spacing w:before="13"/>
        <w:ind w:left="1635"/>
        <w:rPr>
          <w:rFonts w:ascii="Courier New"/>
        </w:rPr>
      </w:pPr>
      <w:r>
        <w:rPr>
          <w:rFonts w:ascii="Courier New"/>
        </w:rPr>
        <w:t>-Rdefault</w:t>
        <w:tab/>
        <w:t>Use default assembler for</w:t>
      </w:r>
      <w:r>
        <w:rPr>
          <w:rFonts w:ascii="Courier New"/>
          <w:spacing w:val="-6"/>
        </w:rPr>
        <w:t> </w:t>
      </w:r>
      <w:r>
        <w:rPr>
          <w:rFonts w:ascii="Courier New"/>
        </w:rPr>
        <w:t>target</w:t>
      </w:r>
    </w:p>
    <w:p>
      <w:pPr>
        <w:pStyle w:val="BodyText"/>
        <w:tabs>
          <w:tab w:pos="2950" w:val="left" w:leader="none"/>
        </w:tabs>
        <w:spacing w:before="12"/>
        <w:ind w:left="1635"/>
        <w:rPr>
          <w:rFonts w:ascii="Courier New"/>
        </w:rPr>
      </w:pPr>
      <w:r>
        <w:rPr>
          <w:rFonts w:ascii="Courier New"/>
        </w:rPr>
        <w:t>-Ratt</w:t>
        <w:tab/>
        <w:t>Read AT&amp;T style</w:t>
      </w:r>
      <w:r>
        <w:rPr>
          <w:rFonts w:ascii="Courier New"/>
          <w:spacing w:val="-4"/>
        </w:rPr>
        <w:t> </w:t>
      </w:r>
      <w:r>
        <w:rPr>
          <w:rFonts w:ascii="Courier New"/>
        </w:rPr>
        <w:t>assembler</w:t>
      </w:r>
    </w:p>
    <w:p>
      <w:pPr>
        <w:pStyle w:val="BodyText"/>
        <w:tabs>
          <w:tab w:pos="2950" w:val="left" w:leader="none"/>
        </w:tabs>
        <w:spacing w:before="13"/>
        <w:ind w:left="1635"/>
        <w:rPr>
          <w:rFonts w:ascii="Courier New"/>
        </w:rPr>
      </w:pPr>
      <w:r>
        <w:rPr>
          <w:rFonts w:ascii="Courier New"/>
        </w:rPr>
        <w:t>-Rintel</w:t>
        <w:tab/>
        <w:t>Read Intel style</w:t>
      </w:r>
      <w:r>
        <w:rPr>
          <w:rFonts w:ascii="Courier New"/>
          <w:spacing w:val="-4"/>
        </w:rPr>
        <w:t> </w:t>
      </w:r>
      <w:r>
        <w:rPr>
          <w:rFonts w:ascii="Courier New"/>
        </w:rPr>
        <w:t>assembler</w:t>
      </w:r>
    </w:p>
    <w:p>
      <w:pPr>
        <w:pStyle w:val="BodyText"/>
        <w:tabs>
          <w:tab w:pos="1994" w:val="left" w:leader="none"/>
        </w:tabs>
        <w:spacing w:before="12"/>
        <w:ind w:left="1157"/>
        <w:rPr>
          <w:rFonts w:ascii="Courier New"/>
        </w:rPr>
      </w:pPr>
      <w:r>
        <w:rPr>
          <w:rFonts w:ascii="Courier New"/>
        </w:rPr>
        <w:t>-S&lt;x&gt;</w:t>
        <w:tab/>
        <w:t>Syntax</w:t>
      </w:r>
      <w:r>
        <w:rPr>
          <w:rFonts w:ascii="Courier New"/>
          <w:spacing w:val="-2"/>
        </w:rPr>
        <w:t> </w:t>
      </w:r>
      <w:r>
        <w:rPr>
          <w:rFonts w:ascii="Courier New"/>
        </w:rPr>
        <w:t>options:</w:t>
      </w:r>
    </w:p>
    <w:p>
      <w:pPr>
        <w:pStyle w:val="BodyText"/>
        <w:tabs>
          <w:tab w:pos="2950" w:val="left" w:leader="none"/>
        </w:tabs>
        <w:spacing w:before="13"/>
        <w:ind w:left="1635"/>
        <w:rPr>
          <w:rFonts w:ascii="Courier New"/>
        </w:rPr>
      </w:pPr>
      <w:r>
        <w:rPr>
          <w:rFonts w:ascii="Courier New"/>
        </w:rPr>
        <w:t>-S2</w:t>
        <w:tab/>
        <w:t>Same as</w:t>
      </w:r>
      <w:r>
        <w:rPr>
          <w:rFonts w:ascii="Courier New"/>
          <w:spacing w:val="-3"/>
        </w:rPr>
        <w:t> </w:t>
      </w:r>
      <w:r>
        <w:rPr>
          <w:rFonts w:ascii="Courier New"/>
        </w:rPr>
        <w:t>-Mobjfpc</w:t>
      </w:r>
    </w:p>
    <w:p>
      <w:pPr>
        <w:pStyle w:val="BodyText"/>
        <w:tabs>
          <w:tab w:pos="2950" w:val="left" w:leader="none"/>
        </w:tabs>
        <w:spacing w:line="216" w:lineRule="auto" w:before="26"/>
        <w:ind w:left="1635"/>
        <w:rPr>
          <w:rFonts w:ascii="Courier New"/>
        </w:rPr>
      </w:pPr>
      <w:r>
        <w:rPr>
          <w:rFonts w:ascii="Courier New"/>
        </w:rPr>
        <w:t>-Sc</w:t>
        <w:tab/>
        <w:t>Support operators like C (</w:t>
      </w:r>
      <w:r>
        <w:rPr>
          <w:rFonts w:ascii="Courier New"/>
          <w:position w:val="-2"/>
        </w:rPr>
        <w:t>*</w:t>
      </w:r>
      <w:r>
        <w:rPr>
          <w:rFonts w:ascii="Courier New"/>
        </w:rPr>
        <w:t>=,+=,/= and</w:t>
      </w:r>
      <w:r>
        <w:rPr>
          <w:rFonts w:ascii="Courier New"/>
          <w:spacing w:val="-10"/>
        </w:rPr>
        <w:t> </w:t>
      </w:r>
      <w:r>
        <w:rPr>
          <w:rFonts w:ascii="Courier New"/>
        </w:rPr>
        <w:t>-=)</w:t>
      </w:r>
    </w:p>
    <w:p>
      <w:pPr>
        <w:pStyle w:val="BodyText"/>
        <w:tabs>
          <w:tab w:pos="2950" w:val="left" w:leader="none"/>
        </w:tabs>
        <w:spacing w:line="218" w:lineRule="exact"/>
        <w:ind w:left="1635"/>
        <w:rPr>
          <w:rFonts w:ascii="Courier New"/>
        </w:rPr>
      </w:pPr>
      <w:r>
        <w:rPr>
          <w:rFonts w:ascii="Courier New"/>
        </w:rPr>
        <w:t>-Sa</w:t>
        <w:tab/>
        <w:t>Turn on</w:t>
      </w:r>
      <w:r>
        <w:rPr>
          <w:rFonts w:ascii="Courier New"/>
          <w:spacing w:val="-3"/>
        </w:rPr>
        <w:t> </w:t>
      </w:r>
      <w:r>
        <w:rPr>
          <w:rFonts w:ascii="Courier New"/>
        </w:rPr>
        <w:t>assertions</w:t>
      </w:r>
    </w:p>
    <w:p>
      <w:pPr>
        <w:pStyle w:val="BodyText"/>
        <w:tabs>
          <w:tab w:pos="2950" w:val="left" w:leader="none"/>
        </w:tabs>
        <w:spacing w:before="13"/>
        <w:ind w:left="1635"/>
        <w:rPr>
          <w:rFonts w:ascii="Courier New"/>
        </w:rPr>
      </w:pPr>
      <w:r>
        <w:rPr>
          <w:rFonts w:ascii="Courier New"/>
        </w:rPr>
        <w:t>-Sd</w:t>
        <w:tab/>
        <w:t>Same as</w:t>
      </w:r>
      <w:r>
        <w:rPr>
          <w:rFonts w:ascii="Courier New"/>
          <w:spacing w:val="-3"/>
        </w:rPr>
        <w:t> </w:t>
      </w:r>
      <w:r>
        <w:rPr>
          <w:rFonts w:ascii="Courier New"/>
        </w:rPr>
        <w:t>-Mdelphi</w:t>
      </w:r>
    </w:p>
    <w:p>
      <w:pPr>
        <w:pStyle w:val="BodyText"/>
        <w:tabs>
          <w:tab w:pos="2950" w:val="left" w:leader="none"/>
        </w:tabs>
        <w:spacing w:before="12"/>
        <w:ind w:left="1635"/>
        <w:rPr>
          <w:rFonts w:ascii="Courier New"/>
        </w:rPr>
      </w:pPr>
      <w:r>
        <w:rPr>
          <w:rFonts w:ascii="Courier New"/>
        </w:rPr>
        <w:t>-Se&lt;x&gt;</w:t>
        <w:tab/>
        <w:t>Error options. &lt;x&gt; is a combination of the</w:t>
      </w:r>
      <w:r>
        <w:rPr>
          <w:rFonts w:ascii="Courier New"/>
          <w:spacing w:val="-16"/>
        </w:rPr>
        <w:t> </w:t>
      </w:r>
      <w:r>
        <w:rPr>
          <w:rFonts w:ascii="Courier New"/>
        </w:rPr>
        <w:t>following:</w:t>
      </w:r>
    </w:p>
    <w:p>
      <w:pPr>
        <w:pStyle w:val="BodyText"/>
        <w:spacing w:line="254" w:lineRule="auto" w:before="13"/>
        <w:ind w:left="1994" w:right="2198"/>
        <w:rPr>
          <w:rFonts w:ascii="Courier New"/>
        </w:rPr>
      </w:pPr>
      <w:r>
        <w:rPr>
          <w:rFonts w:ascii="Courier New"/>
        </w:rPr>
        <w:t>&lt;n&gt; : Compiler halts after the &lt;n&gt; errors (default is 1) w : Compiler also halts after warnings</w:t>
      </w:r>
    </w:p>
    <w:p>
      <w:pPr>
        <w:pStyle w:val="BodyText"/>
        <w:spacing w:line="254" w:lineRule="auto"/>
        <w:ind w:left="1994" w:right="4708"/>
        <w:rPr>
          <w:rFonts w:ascii="Courier New"/>
        </w:rPr>
      </w:pPr>
      <w:r>
        <w:rPr>
          <w:rFonts w:ascii="Courier New"/>
        </w:rPr>
        <w:t>n : Compiler also halts after notes h : Compiler also halts after hints</w:t>
      </w:r>
    </w:p>
    <w:p>
      <w:pPr>
        <w:pStyle w:val="BodyText"/>
        <w:tabs>
          <w:tab w:pos="2950" w:val="left" w:leader="none"/>
        </w:tabs>
        <w:spacing w:line="224" w:lineRule="exact"/>
        <w:ind w:left="1635"/>
        <w:rPr>
          <w:rFonts w:ascii="Courier New"/>
        </w:rPr>
      </w:pPr>
      <w:r>
        <w:rPr>
          <w:rFonts w:ascii="Courier New"/>
        </w:rPr>
        <w:t>-Sf</w:t>
        <w:tab/>
        <w:t>Enable certain features in compiler and RTL; see fpc -i or fpc</w:t>
      </w:r>
      <w:r>
        <w:rPr>
          <w:rFonts w:ascii="Courier New"/>
          <w:spacing w:val="-35"/>
        </w:rPr>
        <w:t> </w:t>
      </w:r>
      <w:r>
        <w:rPr>
          <w:rFonts w:ascii="Courier New"/>
        </w:rPr>
        <w:t>-ir</w:t>
      </w:r>
    </w:p>
    <w:p>
      <w:pPr>
        <w:pStyle w:val="BodyText"/>
        <w:tabs>
          <w:tab w:pos="2950" w:val="left" w:leader="none"/>
        </w:tabs>
        <w:spacing w:before="10"/>
        <w:ind w:left="1635"/>
        <w:rPr>
          <w:rFonts w:ascii="Courier New"/>
        </w:rPr>
      </w:pPr>
      <w:r>
        <w:rPr>
          <w:rFonts w:ascii="Courier New"/>
        </w:rPr>
        <w:t>-Sg</w:t>
        <w:tab/>
        <w:t>Enable LABEL and GOTO (default in -Mtp and</w:t>
      </w:r>
      <w:r>
        <w:rPr>
          <w:rFonts w:ascii="Courier New"/>
          <w:spacing w:val="-16"/>
        </w:rPr>
        <w:t> </w:t>
      </w:r>
      <w:r>
        <w:rPr>
          <w:rFonts w:ascii="Courier New"/>
        </w:rPr>
        <w:t>-Mdelphi)</w:t>
      </w:r>
    </w:p>
    <w:p>
      <w:pPr>
        <w:pStyle w:val="BodyText"/>
        <w:tabs>
          <w:tab w:pos="2950" w:val="left" w:leader="none"/>
        </w:tabs>
        <w:spacing w:before="13"/>
        <w:ind w:left="1635"/>
        <w:rPr>
          <w:rFonts w:ascii="Courier New"/>
        </w:rPr>
      </w:pPr>
      <w:r>
        <w:rPr>
          <w:rFonts w:ascii="Courier New"/>
        </w:rPr>
        <w:t>-Sh</w:t>
        <w:tab/>
        <w:t>Use reference counted strings (ansistring by default) instead</w:t>
      </w:r>
      <w:r>
        <w:rPr>
          <w:rFonts w:ascii="Courier New"/>
          <w:spacing w:val="-27"/>
        </w:rPr>
        <w:t> </w:t>
      </w:r>
      <w:r>
        <w:rPr>
          <w:rFonts w:ascii="Courier New"/>
        </w:rPr>
        <w:t>of</w:t>
      </w:r>
    </w:p>
    <w:p>
      <w:pPr>
        <w:pStyle w:val="BodyText"/>
        <w:tabs>
          <w:tab w:pos="2950" w:val="left" w:leader="none"/>
        </w:tabs>
        <w:spacing w:before="12"/>
        <w:ind w:left="1635"/>
        <w:rPr>
          <w:rFonts w:ascii="Courier New"/>
        </w:rPr>
      </w:pPr>
      <w:r>
        <w:rPr>
          <w:rFonts w:ascii="Courier New"/>
        </w:rPr>
        <w:t>-Si</w:t>
        <w:tab/>
        <w:t>Turn on inlining of procedures/functions declared as</w:t>
      </w:r>
      <w:r>
        <w:rPr>
          <w:rFonts w:ascii="Courier New"/>
          <w:spacing w:val="-21"/>
        </w:rPr>
        <w:t> </w:t>
      </w:r>
      <w:r>
        <w:rPr>
          <w:rFonts w:ascii="Courier New"/>
        </w:rPr>
        <w:t>"inline"</w:t>
      </w:r>
    </w:p>
    <w:p>
      <w:pPr>
        <w:pStyle w:val="BodyText"/>
        <w:tabs>
          <w:tab w:pos="2950" w:val="left" w:leader="none"/>
        </w:tabs>
        <w:spacing w:before="13"/>
        <w:ind w:left="1635"/>
        <w:rPr>
          <w:rFonts w:ascii="Courier New"/>
        </w:rPr>
      </w:pPr>
      <w:r>
        <w:rPr>
          <w:rFonts w:ascii="Courier New"/>
        </w:rPr>
        <w:t>-Sk</w:t>
        <w:tab/>
        <w:t>Load fpcylix</w:t>
      </w:r>
      <w:r>
        <w:rPr>
          <w:rFonts w:ascii="Courier New"/>
          <w:spacing w:val="-3"/>
        </w:rPr>
        <w:t> </w:t>
      </w:r>
      <w:r>
        <w:rPr>
          <w:rFonts w:ascii="Courier New"/>
        </w:rPr>
        <w:t>unit</w:t>
      </w:r>
    </w:p>
    <w:p>
      <w:pPr>
        <w:pStyle w:val="BodyText"/>
        <w:tabs>
          <w:tab w:pos="2950" w:val="left" w:leader="none"/>
        </w:tabs>
        <w:spacing w:before="12"/>
        <w:ind w:left="1635"/>
        <w:rPr>
          <w:rFonts w:ascii="Courier New"/>
        </w:rPr>
      </w:pPr>
      <w:r>
        <w:rPr>
          <w:rFonts w:ascii="Courier New"/>
        </w:rPr>
        <w:t>-SI&lt;x&gt;</w:t>
        <w:tab/>
        <w:t>Set interface style to</w:t>
      </w:r>
      <w:r>
        <w:rPr>
          <w:rFonts w:ascii="Courier New"/>
          <w:spacing w:val="-5"/>
        </w:rPr>
        <w:t> </w:t>
      </w:r>
      <w:r>
        <w:rPr>
          <w:rFonts w:ascii="Courier New"/>
        </w:rPr>
        <w:t>&lt;x&gt;</w:t>
      </w:r>
    </w:p>
    <w:p>
      <w:pPr>
        <w:pStyle w:val="BodyText"/>
        <w:tabs>
          <w:tab w:pos="3309" w:val="left" w:leader="none"/>
        </w:tabs>
        <w:spacing w:before="13"/>
        <w:ind w:left="1994"/>
        <w:rPr>
          <w:rFonts w:ascii="Courier New"/>
        </w:rPr>
      </w:pPr>
      <w:r>
        <w:rPr>
          <w:rFonts w:ascii="Courier New"/>
        </w:rPr>
        <w:t>-SIcom</w:t>
        <w:tab/>
        <w:t>COM compatible interface</w:t>
      </w:r>
      <w:r>
        <w:rPr>
          <w:rFonts w:ascii="Courier New"/>
          <w:spacing w:val="-5"/>
        </w:rPr>
        <w:t> </w:t>
      </w:r>
      <w:r>
        <w:rPr>
          <w:rFonts w:ascii="Courier New"/>
        </w:rPr>
        <w:t>(default)</w:t>
      </w:r>
    </w:p>
    <w:p>
      <w:pPr>
        <w:pStyle w:val="BodyText"/>
        <w:tabs>
          <w:tab w:pos="3309" w:val="left" w:leader="none"/>
        </w:tabs>
        <w:spacing w:before="12"/>
        <w:ind w:left="1994"/>
        <w:rPr>
          <w:rFonts w:ascii="Courier New"/>
        </w:rPr>
      </w:pPr>
      <w:r>
        <w:rPr>
          <w:rFonts w:ascii="Courier New"/>
        </w:rPr>
        <w:t>-SIcorba</w:t>
        <w:tab/>
        <w:t>CORBA compatible</w:t>
      </w:r>
      <w:r>
        <w:rPr>
          <w:rFonts w:ascii="Courier New"/>
          <w:spacing w:val="-3"/>
        </w:rPr>
        <w:t> </w:t>
      </w:r>
      <w:r>
        <w:rPr>
          <w:rFonts w:ascii="Courier New"/>
        </w:rPr>
        <w:t>interface</w:t>
      </w:r>
    </w:p>
    <w:p>
      <w:pPr>
        <w:pStyle w:val="BodyText"/>
        <w:tabs>
          <w:tab w:pos="2950" w:val="left" w:leader="none"/>
        </w:tabs>
        <w:spacing w:before="13"/>
        <w:ind w:left="1635"/>
        <w:rPr>
          <w:rFonts w:ascii="Courier New"/>
        </w:rPr>
      </w:pPr>
      <w:r>
        <w:rPr>
          <w:rFonts w:ascii="Courier New"/>
        </w:rPr>
        <w:t>-Sm</w:t>
        <w:tab/>
        <w:t>Support macros like C</w:t>
      </w:r>
      <w:r>
        <w:rPr>
          <w:rFonts w:ascii="Courier New"/>
          <w:spacing w:val="-6"/>
        </w:rPr>
        <w:t> </w:t>
      </w:r>
      <w:r>
        <w:rPr>
          <w:rFonts w:ascii="Courier New"/>
        </w:rPr>
        <w:t>(global)</w:t>
      </w:r>
    </w:p>
    <w:p>
      <w:pPr>
        <w:pStyle w:val="BodyText"/>
        <w:tabs>
          <w:tab w:pos="2950" w:val="left" w:leader="none"/>
        </w:tabs>
        <w:spacing w:before="12"/>
        <w:ind w:left="1635"/>
        <w:rPr>
          <w:rFonts w:ascii="Courier New"/>
        </w:rPr>
      </w:pPr>
      <w:r>
        <w:rPr>
          <w:rFonts w:ascii="Courier New"/>
        </w:rPr>
        <w:t>-So</w:t>
        <w:tab/>
        <w:t>Same as</w:t>
      </w:r>
      <w:r>
        <w:rPr>
          <w:rFonts w:ascii="Courier New"/>
          <w:spacing w:val="-3"/>
        </w:rPr>
        <w:t> </w:t>
      </w:r>
      <w:r>
        <w:rPr>
          <w:rFonts w:ascii="Courier New"/>
        </w:rPr>
        <w:t>-Mtp</w:t>
      </w:r>
    </w:p>
    <w:p>
      <w:pPr>
        <w:pStyle w:val="BodyText"/>
        <w:tabs>
          <w:tab w:pos="2950" w:val="left" w:leader="none"/>
        </w:tabs>
        <w:spacing w:before="13"/>
        <w:ind w:left="1635"/>
        <w:rPr>
          <w:rFonts w:ascii="Courier New"/>
        </w:rPr>
      </w:pPr>
      <w:r>
        <w:rPr>
          <w:rFonts w:ascii="Courier New"/>
        </w:rPr>
        <w:t>-Sr</w:t>
        <w:tab/>
        <w:t>Transparent file names in ISO</w:t>
      </w:r>
      <w:r>
        <w:rPr>
          <w:rFonts w:ascii="Courier New"/>
          <w:spacing w:val="-7"/>
        </w:rPr>
        <w:t> </w:t>
      </w:r>
      <w:r>
        <w:rPr>
          <w:rFonts w:ascii="Courier New"/>
        </w:rPr>
        <w:t>mode</w:t>
      </w:r>
    </w:p>
    <w:p>
      <w:pPr>
        <w:pStyle w:val="BodyText"/>
        <w:tabs>
          <w:tab w:pos="2950" w:val="left" w:leader="none"/>
        </w:tabs>
        <w:spacing w:before="12"/>
        <w:ind w:left="1635"/>
        <w:rPr>
          <w:rFonts w:ascii="Courier New"/>
        </w:rPr>
      </w:pPr>
      <w:r>
        <w:rPr>
          <w:rFonts w:ascii="Courier New"/>
        </w:rPr>
        <w:t>-Ss</w:t>
        <w:tab/>
        <w:t>Constructor name must be init (destructor must be</w:t>
      </w:r>
      <w:r>
        <w:rPr>
          <w:rFonts w:ascii="Courier New"/>
          <w:spacing w:val="-17"/>
        </w:rPr>
        <w:t> </w:t>
      </w:r>
      <w:r>
        <w:rPr>
          <w:rFonts w:ascii="Courier New"/>
        </w:rPr>
        <w:t>done)</w:t>
      </w:r>
    </w:p>
    <w:p>
      <w:pPr>
        <w:pStyle w:val="BodyText"/>
        <w:tabs>
          <w:tab w:pos="2950" w:val="left" w:leader="none"/>
        </w:tabs>
        <w:spacing w:before="13"/>
        <w:ind w:left="1635"/>
        <w:rPr>
          <w:rFonts w:ascii="Courier New"/>
        </w:rPr>
      </w:pPr>
      <w:r>
        <w:rPr>
          <w:rFonts w:ascii="Courier New"/>
        </w:rPr>
        <w:t>-Sv</w:t>
        <w:tab/>
        <w:t>Support vector processing (use CPU vector extensions if</w:t>
      </w:r>
      <w:r>
        <w:rPr>
          <w:rFonts w:ascii="Courier New"/>
          <w:spacing w:val="-32"/>
        </w:rPr>
        <w:t> </w:t>
      </w:r>
      <w:r>
        <w:rPr>
          <w:rFonts w:ascii="Courier New"/>
        </w:rPr>
        <w:t>available)</w:t>
      </w:r>
    </w:p>
    <w:p>
      <w:pPr>
        <w:pStyle w:val="BodyText"/>
        <w:tabs>
          <w:tab w:pos="2950" w:val="left" w:leader="none"/>
        </w:tabs>
        <w:spacing w:before="13"/>
        <w:ind w:left="1635"/>
        <w:rPr>
          <w:rFonts w:ascii="Courier New"/>
        </w:rPr>
      </w:pPr>
      <w:r>
        <w:rPr>
          <w:rFonts w:ascii="Courier New"/>
        </w:rPr>
        <w:t>-Sx</w:t>
        <w:tab/>
        <w:t>Enable exception keywords (default in Delphi/ObjFPC</w:t>
      </w:r>
      <w:r>
        <w:rPr>
          <w:rFonts w:ascii="Courier New"/>
          <w:spacing w:val="-16"/>
        </w:rPr>
        <w:t> </w:t>
      </w:r>
      <w:r>
        <w:rPr>
          <w:rFonts w:ascii="Courier New"/>
        </w:rPr>
        <w:t>modes)</w:t>
      </w:r>
    </w:p>
    <w:p>
      <w:pPr>
        <w:pStyle w:val="BodyText"/>
        <w:tabs>
          <w:tab w:pos="2950" w:val="left" w:leader="none"/>
        </w:tabs>
        <w:spacing w:before="12"/>
        <w:ind w:left="1635"/>
        <w:rPr>
          <w:rFonts w:ascii="Courier New"/>
        </w:rPr>
      </w:pPr>
      <w:r>
        <w:rPr>
          <w:rFonts w:ascii="Courier New"/>
        </w:rPr>
        <w:t>-Sy</w:t>
        <w:tab/>
        <w:t>@&lt;pointer&gt; returns a typed pointer, same as</w:t>
      </w:r>
      <w:r>
        <w:rPr>
          <w:rFonts w:ascii="Courier New"/>
          <w:spacing w:val="-12"/>
        </w:rPr>
        <w:t> </w:t>
      </w:r>
      <w:r>
        <w:rPr>
          <w:rFonts w:ascii="Courier New"/>
        </w:rPr>
        <w:t>$T+</w:t>
      </w:r>
    </w:p>
    <w:p>
      <w:pPr>
        <w:pStyle w:val="BodyText"/>
        <w:tabs>
          <w:tab w:pos="1994" w:val="left" w:leader="none"/>
        </w:tabs>
        <w:spacing w:before="13"/>
        <w:ind w:left="1157"/>
        <w:rPr>
          <w:rFonts w:ascii="Courier New"/>
        </w:rPr>
      </w:pPr>
      <w:r>
        <w:rPr>
          <w:rFonts w:ascii="Courier New"/>
        </w:rPr>
        <w:t>-s</w:t>
        <w:tab/>
        <w:t>Do not call assembler and</w:t>
      </w:r>
      <w:r>
        <w:rPr>
          <w:rFonts w:ascii="Courier New"/>
          <w:spacing w:val="-7"/>
        </w:rPr>
        <w:t> </w:t>
      </w:r>
      <w:r>
        <w:rPr>
          <w:rFonts w:ascii="Courier New"/>
        </w:rPr>
        <w:t>linker</w:t>
      </w:r>
    </w:p>
    <w:p>
      <w:pPr>
        <w:pStyle w:val="BodyText"/>
        <w:tabs>
          <w:tab w:pos="2950" w:val="left" w:leader="none"/>
        </w:tabs>
        <w:spacing w:before="12"/>
        <w:ind w:left="1635"/>
        <w:rPr>
          <w:rFonts w:ascii="Courier New"/>
        </w:rPr>
      </w:pPr>
      <w:r>
        <w:rPr>
          <w:rFonts w:ascii="Courier New"/>
        </w:rPr>
        <w:t>-sh</w:t>
        <w:tab/>
        <w:t>Generate script to link on</w:t>
      </w:r>
      <w:r>
        <w:rPr>
          <w:rFonts w:ascii="Courier New"/>
          <w:spacing w:val="-7"/>
        </w:rPr>
        <w:t> </w:t>
      </w:r>
      <w:r>
        <w:rPr>
          <w:rFonts w:ascii="Courier New"/>
        </w:rPr>
        <w:t>host</w:t>
      </w:r>
    </w:p>
    <w:p>
      <w:pPr>
        <w:pStyle w:val="BodyText"/>
        <w:tabs>
          <w:tab w:pos="2950" w:val="left" w:leader="none"/>
        </w:tabs>
        <w:spacing w:before="13"/>
        <w:ind w:left="1635"/>
        <w:rPr>
          <w:rFonts w:ascii="Courier New"/>
        </w:rPr>
      </w:pPr>
      <w:r>
        <w:rPr>
          <w:rFonts w:ascii="Courier New"/>
        </w:rPr>
        <w:t>-st</w:t>
        <w:tab/>
        <w:t>Generate script to link on</w:t>
      </w:r>
      <w:r>
        <w:rPr>
          <w:rFonts w:ascii="Courier New"/>
          <w:spacing w:val="-7"/>
        </w:rPr>
        <w:t> </w:t>
      </w:r>
      <w:r>
        <w:rPr>
          <w:rFonts w:ascii="Courier New"/>
        </w:rPr>
        <w:t>target</w:t>
      </w:r>
    </w:p>
    <w:p>
      <w:pPr>
        <w:pStyle w:val="BodyText"/>
        <w:tabs>
          <w:tab w:pos="2950" w:val="left" w:leader="none"/>
        </w:tabs>
        <w:spacing w:before="12"/>
        <w:ind w:left="1635"/>
        <w:rPr>
          <w:rFonts w:ascii="Courier New"/>
        </w:rPr>
      </w:pPr>
      <w:r>
        <w:rPr>
          <w:rFonts w:ascii="Courier New"/>
        </w:rPr>
        <w:t>-sr</w:t>
        <w:tab/>
        <w:t>Skip register allocation phase (use with</w:t>
      </w:r>
      <w:r>
        <w:rPr>
          <w:rFonts w:ascii="Courier New"/>
          <w:spacing w:val="-11"/>
        </w:rPr>
        <w:t> </w:t>
      </w:r>
      <w:r>
        <w:rPr>
          <w:rFonts w:ascii="Courier New"/>
        </w:rPr>
        <w:t>-alr)</w:t>
      </w:r>
    </w:p>
    <w:p>
      <w:pPr>
        <w:pStyle w:val="BodyText"/>
        <w:tabs>
          <w:tab w:pos="1994" w:val="left" w:leader="none"/>
        </w:tabs>
        <w:spacing w:before="13"/>
        <w:ind w:left="1157"/>
        <w:rPr>
          <w:rFonts w:ascii="Courier New"/>
        </w:rPr>
      </w:pPr>
      <w:r>
        <w:rPr>
          <w:rFonts w:ascii="Courier New"/>
        </w:rPr>
        <w:t>-T&lt;x&gt;</w:t>
        <w:tab/>
        <w:t>Target operating</w:t>
      </w:r>
      <w:r>
        <w:rPr>
          <w:rFonts w:ascii="Courier New"/>
          <w:spacing w:val="-3"/>
        </w:rPr>
        <w:t> </w:t>
      </w:r>
      <w:r>
        <w:rPr>
          <w:rFonts w:ascii="Courier New"/>
        </w:rPr>
        <w:t>system:</w:t>
      </w:r>
    </w:p>
    <w:p>
      <w:pPr>
        <w:pStyle w:val="BodyText"/>
        <w:tabs>
          <w:tab w:pos="2950" w:val="left" w:leader="none"/>
        </w:tabs>
        <w:spacing w:before="12"/>
        <w:ind w:left="1635"/>
        <w:rPr>
          <w:rFonts w:ascii="Courier New"/>
        </w:rPr>
      </w:pPr>
      <w:r>
        <w:rPr>
          <w:rFonts w:ascii="Courier New"/>
        </w:rPr>
        <w:t>-Tdarwin</w:t>
        <w:tab/>
        <w:t>Darwin/Mac OS</w:t>
      </w:r>
      <w:r>
        <w:rPr>
          <w:rFonts w:ascii="Courier New"/>
          <w:spacing w:val="-3"/>
        </w:rPr>
        <w:t> </w:t>
      </w:r>
      <w:r>
        <w:rPr>
          <w:rFonts w:ascii="Courier New"/>
        </w:rPr>
        <w:t>X</w:t>
      </w:r>
    </w:p>
    <w:p>
      <w:pPr>
        <w:pStyle w:val="BodyText"/>
        <w:tabs>
          <w:tab w:pos="2950" w:val="left" w:leader="none"/>
        </w:tabs>
        <w:spacing w:before="13"/>
        <w:ind w:left="1635"/>
        <w:rPr>
          <w:rFonts w:ascii="Courier New"/>
        </w:rPr>
      </w:pPr>
      <w:r>
        <w:rPr>
          <w:rFonts w:ascii="Courier New"/>
        </w:rPr>
        <w:t>-Tfreebsd</w:t>
        <w:tab/>
        <w:t>FreeBSD</w:t>
      </w:r>
    </w:p>
    <w:p>
      <w:pPr>
        <w:pStyle w:val="BodyText"/>
        <w:tabs>
          <w:tab w:pos="3189" w:val="left" w:leader="none"/>
        </w:tabs>
        <w:spacing w:before="12"/>
        <w:ind w:left="1635"/>
        <w:rPr>
          <w:rFonts w:ascii="Courier New"/>
        </w:rPr>
      </w:pPr>
      <w:r>
        <w:rPr>
          <w:rFonts w:ascii="Courier New"/>
        </w:rPr>
        <w:t>-Tiphonesim</w:t>
        <w:tab/>
        <w:t>iPhoneSimulator</w:t>
      </w:r>
    </w:p>
    <w:p>
      <w:pPr>
        <w:pStyle w:val="BodyText"/>
        <w:tabs>
          <w:tab w:pos="2950" w:val="left" w:leader="none"/>
        </w:tabs>
        <w:spacing w:before="13"/>
        <w:ind w:left="1635"/>
        <w:rPr>
          <w:rFonts w:ascii="Courier New"/>
        </w:rPr>
      </w:pPr>
      <w:r>
        <w:rPr>
          <w:rFonts w:ascii="Courier New"/>
        </w:rPr>
        <w:t>-Tlinux</w:t>
        <w:tab/>
        <w:t>Linux</w:t>
      </w:r>
    </w:p>
    <w:p>
      <w:pPr>
        <w:pStyle w:val="BodyText"/>
        <w:tabs>
          <w:tab w:pos="2950" w:val="left" w:leader="none"/>
        </w:tabs>
        <w:spacing w:before="12"/>
        <w:ind w:left="1635"/>
        <w:rPr>
          <w:rFonts w:ascii="Courier New"/>
        </w:rPr>
      </w:pPr>
      <w:r>
        <w:rPr>
          <w:rFonts w:ascii="Courier New"/>
        </w:rPr>
        <w:t>-Tnetbsd</w:t>
        <w:tab/>
        <w:t>NetBSD</w:t>
      </w:r>
    </w:p>
    <w:p>
      <w:pPr>
        <w:pStyle w:val="BodyText"/>
        <w:tabs>
          <w:tab w:pos="2950" w:val="left" w:leader="none"/>
        </w:tabs>
        <w:spacing w:before="13"/>
        <w:ind w:left="1635"/>
        <w:rPr>
          <w:rFonts w:ascii="Courier New"/>
        </w:rPr>
      </w:pPr>
      <w:r>
        <w:rPr>
          <w:rFonts w:ascii="Courier New"/>
        </w:rPr>
        <w:t>-Topenbsd</w:t>
        <w:tab/>
        <w:t>OpenBSD</w:t>
      </w:r>
    </w:p>
    <w:p>
      <w:pPr>
        <w:pStyle w:val="BodyText"/>
        <w:tabs>
          <w:tab w:pos="2950" w:val="left" w:leader="none"/>
        </w:tabs>
        <w:spacing w:before="13"/>
        <w:ind w:left="1635"/>
        <w:rPr>
          <w:rFonts w:ascii="Courier New"/>
        </w:rPr>
      </w:pPr>
      <w:r>
        <w:rPr>
          <w:rFonts w:ascii="Courier New"/>
        </w:rPr>
        <w:t>-Tsolaris</w:t>
        <w:tab/>
        <w:t>Solaris</w:t>
      </w:r>
    </w:p>
    <w:p>
      <w:pPr>
        <w:pStyle w:val="BodyText"/>
        <w:tabs>
          <w:tab w:pos="2950" w:val="left" w:leader="none"/>
        </w:tabs>
        <w:spacing w:before="12"/>
        <w:ind w:left="1635"/>
        <w:rPr>
          <w:rFonts w:ascii="Courier New"/>
        </w:rPr>
      </w:pPr>
      <w:r>
        <w:rPr>
          <w:rFonts w:ascii="Courier New"/>
        </w:rPr>
        <w:t>-Twin64</w:t>
        <w:tab/>
        <w:t>Win64 (64 bit Windows</w:t>
      </w:r>
      <w:r>
        <w:rPr>
          <w:rFonts w:ascii="Courier New"/>
          <w:spacing w:val="-6"/>
        </w:rPr>
        <w:t> </w:t>
      </w:r>
      <w:r>
        <w:rPr>
          <w:rFonts w:ascii="Courier New"/>
        </w:rPr>
        <w:t>systems)</w:t>
      </w:r>
    </w:p>
    <w:p>
      <w:pPr>
        <w:pStyle w:val="BodyText"/>
        <w:tabs>
          <w:tab w:pos="1994" w:val="left" w:leader="none"/>
        </w:tabs>
        <w:spacing w:before="13"/>
        <w:ind w:left="1157"/>
        <w:rPr>
          <w:rFonts w:ascii="Courier New"/>
        </w:rPr>
      </w:pPr>
      <w:r>
        <w:rPr>
          <w:rFonts w:ascii="Courier New"/>
        </w:rPr>
        <w:t>-u&lt;x&gt;</w:t>
        <w:tab/>
        <w:t>Undefines the symbol</w:t>
      </w:r>
      <w:r>
        <w:rPr>
          <w:rFonts w:ascii="Courier New"/>
          <w:spacing w:val="-4"/>
        </w:rPr>
        <w:t> </w:t>
      </w:r>
      <w:r>
        <w:rPr>
          <w:rFonts w:ascii="Courier New"/>
        </w:rPr>
        <w:t>&lt;x&gt;</w:t>
      </w:r>
    </w:p>
    <w:p>
      <w:pPr>
        <w:pStyle w:val="BodyText"/>
        <w:tabs>
          <w:tab w:pos="1994" w:val="left" w:leader="none"/>
        </w:tabs>
        <w:spacing w:before="12"/>
        <w:ind w:left="1157"/>
        <w:rPr>
          <w:rFonts w:ascii="Courier New"/>
        </w:rPr>
      </w:pPr>
      <w:r>
        <w:rPr>
          <w:rFonts w:ascii="Courier New"/>
        </w:rPr>
        <w:t>-U</w:t>
        <w:tab/>
        <w:t>Unit</w:t>
      </w:r>
      <w:r>
        <w:rPr>
          <w:rFonts w:ascii="Courier New"/>
          <w:spacing w:val="-2"/>
        </w:rPr>
        <w:t> </w:t>
      </w:r>
      <w:r>
        <w:rPr>
          <w:rFonts w:ascii="Courier New"/>
        </w:rPr>
        <w:t>options:</w:t>
      </w:r>
    </w:p>
    <w:p>
      <w:pPr>
        <w:pStyle w:val="BodyText"/>
        <w:tabs>
          <w:tab w:pos="2950" w:val="left" w:leader="none"/>
        </w:tabs>
        <w:spacing w:before="13"/>
        <w:ind w:left="1635"/>
        <w:rPr>
          <w:rFonts w:ascii="Courier New"/>
        </w:rPr>
      </w:pPr>
      <w:r>
        <w:rPr>
          <w:rFonts w:ascii="Courier New"/>
        </w:rPr>
        <w:t>-Un</w:t>
        <w:tab/>
        <w:t>Do not check where the unit name matches the file</w:t>
      </w:r>
      <w:r>
        <w:rPr>
          <w:rFonts w:ascii="Courier New"/>
          <w:spacing w:val="-19"/>
        </w:rPr>
        <w:t> </w:t>
      </w:r>
      <w:r>
        <w:rPr>
          <w:rFonts w:ascii="Courier New"/>
        </w:rPr>
        <w:t>name</w:t>
      </w:r>
    </w:p>
    <w:p>
      <w:pPr>
        <w:pStyle w:val="BodyText"/>
        <w:tabs>
          <w:tab w:pos="2950" w:val="left" w:leader="none"/>
        </w:tabs>
        <w:spacing w:before="12"/>
        <w:ind w:left="1635"/>
        <w:rPr>
          <w:rFonts w:ascii="Courier New"/>
        </w:rPr>
      </w:pPr>
      <w:r>
        <w:rPr>
          <w:rFonts w:ascii="Courier New"/>
        </w:rPr>
        <w:t>-Ur</w:t>
        <w:tab/>
        <w:t>Generate release unit files (never automatically</w:t>
      </w:r>
      <w:r>
        <w:rPr>
          <w:rFonts w:ascii="Courier New"/>
          <w:spacing w:val="-18"/>
        </w:rPr>
        <w:t> </w:t>
      </w:r>
      <w:r>
        <w:rPr>
          <w:rFonts w:ascii="Courier New"/>
        </w:rPr>
        <w:t>recompiled)</w:t>
      </w:r>
    </w:p>
    <w:p>
      <w:pPr>
        <w:pStyle w:val="BodyText"/>
        <w:tabs>
          <w:tab w:pos="2950" w:val="left" w:leader="none"/>
        </w:tabs>
        <w:spacing w:before="13"/>
        <w:ind w:left="1635"/>
        <w:rPr>
          <w:rFonts w:ascii="Courier New"/>
        </w:rPr>
      </w:pPr>
      <w:r>
        <w:rPr>
          <w:rFonts w:ascii="Courier New"/>
        </w:rPr>
        <w:t>-Us</w:t>
        <w:tab/>
        <w:t>Compile a system</w:t>
      </w:r>
      <w:r>
        <w:rPr>
          <w:rFonts w:ascii="Courier New"/>
          <w:spacing w:val="-4"/>
        </w:rPr>
        <w:t> </w:t>
      </w:r>
      <w:r>
        <w:rPr>
          <w:rFonts w:ascii="Courier New"/>
        </w:rPr>
        <w:t>unit</w:t>
      </w:r>
    </w:p>
    <w:p>
      <w:pPr>
        <w:pStyle w:val="BodyText"/>
        <w:tabs>
          <w:tab w:pos="1994" w:val="left" w:leader="none"/>
        </w:tabs>
        <w:spacing w:before="12"/>
        <w:ind w:left="1157"/>
        <w:rPr>
          <w:rFonts w:ascii="Courier New"/>
        </w:rPr>
      </w:pPr>
      <w:r>
        <w:rPr>
          <w:rFonts w:ascii="Courier New"/>
        </w:rPr>
        <w:t>-v&lt;x&gt;</w:t>
        <w:tab/>
        <w:t>Be verbose. &lt;x&gt; is a combination of the following</w:t>
      </w:r>
      <w:r>
        <w:rPr>
          <w:rFonts w:ascii="Courier New"/>
          <w:spacing w:val="-17"/>
        </w:rPr>
        <w:t> </w:t>
      </w:r>
      <w:r>
        <w:rPr>
          <w:rFonts w:ascii="Courier New"/>
        </w:rPr>
        <w:t>letters:</w:t>
      </w:r>
    </w:p>
    <w:p>
      <w:pPr>
        <w:pStyle w:val="BodyText"/>
        <w:tabs>
          <w:tab w:pos="5461" w:val="left" w:leader="none"/>
        </w:tabs>
        <w:spacing w:line="254" w:lineRule="auto" w:before="13"/>
        <w:ind w:left="1635" w:right="1696"/>
        <w:rPr>
          <w:rFonts w:ascii="Courier New"/>
        </w:rPr>
      </w:pPr>
      <w:r>
        <w:rPr>
          <w:rFonts w:ascii="Courier New"/>
        </w:rPr>
        <w:t>e : Show</w:t>
      </w:r>
      <w:r>
        <w:rPr>
          <w:rFonts w:ascii="Courier New"/>
          <w:spacing w:val="-9"/>
        </w:rPr>
        <w:t> </w:t>
      </w:r>
      <w:r>
        <w:rPr>
          <w:rFonts w:ascii="Courier New"/>
        </w:rPr>
        <w:t>errors</w:t>
      </w:r>
      <w:r>
        <w:rPr>
          <w:rFonts w:ascii="Courier New"/>
          <w:spacing w:val="-3"/>
        </w:rPr>
        <w:t> </w:t>
      </w:r>
      <w:r>
        <w:rPr>
          <w:rFonts w:ascii="Courier New"/>
        </w:rPr>
        <w:t>(default)</w:t>
        <w:tab/>
        <w:t>0 : Show nothing (except </w:t>
      </w:r>
      <w:r>
        <w:rPr>
          <w:rFonts w:ascii="Courier New"/>
          <w:spacing w:val="-3"/>
        </w:rPr>
        <w:t>errors) </w:t>
      </w:r>
      <w:r>
        <w:rPr>
          <w:rFonts w:ascii="Courier New"/>
        </w:rPr>
        <w:t>w :</w:t>
      </w:r>
      <w:r>
        <w:rPr>
          <w:rFonts w:ascii="Courier New"/>
          <w:spacing w:val="-6"/>
        </w:rPr>
        <w:t> </w:t>
      </w:r>
      <w:r>
        <w:rPr>
          <w:rFonts w:ascii="Courier New"/>
        </w:rPr>
        <w:t>Show</w:t>
      </w:r>
      <w:r>
        <w:rPr>
          <w:rFonts w:ascii="Courier New"/>
          <w:spacing w:val="-2"/>
        </w:rPr>
        <w:t> </w:t>
      </w:r>
      <w:r>
        <w:rPr>
          <w:rFonts w:ascii="Courier New"/>
        </w:rPr>
        <w:t>warnings</w:t>
        <w:tab/>
        <w:t>u : Show unit</w:t>
      </w:r>
      <w:r>
        <w:rPr>
          <w:rFonts w:ascii="Courier New"/>
          <w:spacing w:val="-6"/>
        </w:rPr>
        <w:t> </w:t>
      </w:r>
      <w:r>
        <w:rPr>
          <w:rFonts w:ascii="Courier New"/>
        </w:rPr>
        <w:t>info</w:t>
      </w:r>
    </w:p>
    <w:p>
      <w:pPr>
        <w:pStyle w:val="BodyText"/>
        <w:tabs>
          <w:tab w:pos="5461" w:val="left" w:leader="none"/>
        </w:tabs>
        <w:spacing w:line="224" w:lineRule="exact"/>
        <w:ind w:left="1635"/>
        <w:rPr>
          <w:rFonts w:ascii="Courier New"/>
        </w:rPr>
      </w:pPr>
      <w:r>
        <w:rPr>
          <w:rFonts w:ascii="Courier New"/>
        </w:rPr>
        <w:t>n :</w:t>
      </w:r>
      <w:r>
        <w:rPr>
          <w:rFonts w:ascii="Courier New"/>
          <w:spacing w:val="-5"/>
        </w:rPr>
        <w:t> </w:t>
      </w:r>
      <w:r>
        <w:rPr>
          <w:rFonts w:ascii="Courier New"/>
        </w:rPr>
        <w:t>Show</w:t>
      </w:r>
      <w:r>
        <w:rPr>
          <w:rFonts w:ascii="Courier New"/>
          <w:spacing w:val="-2"/>
        </w:rPr>
        <w:t> </w:t>
      </w:r>
      <w:r>
        <w:rPr>
          <w:rFonts w:ascii="Courier New"/>
        </w:rPr>
        <w:t>notes</w:t>
        <w:tab/>
        <w:t>t : Show tried/used</w:t>
      </w:r>
      <w:r>
        <w:rPr>
          <w:rFonts w:ascii="Courier New"/>
          <w:spacing w:val="-6"/>
        </w:rPr>
        <w:t> </w:t>
      </w:r>
      <w:r>
        <w:rPr>
          <w:rFonts w:ascii="Courier New"/>
        </w:rPr>
        <w:t>files</w:t>
      </w:r>
    </w:p>
    <w:p>
      <w:pPr>
        <w:spacing w:after="0" w:line="224" w:lineRule="exact"/>
        <w:rPr>
          <w:rFonts w:ascii="Courier New"/>
        </w:rPr>
        <w:sectPr>
          <w:pgSz w:w="11910" w:h="16840"/>
          <w:pgMar w:header="1423" w:footer="1175" w:top="1680" w:bottom="1360" w:left="920" w:right="0"/>
        </w:sectPr>
      </w:pPr>
    </w:p>
    <w:p>
      <w:pPr>
        <w:pStyle w:val="BodyText"/>
        <w:rPr>
          <w:rFonts w:ascii="Courier New"/>
        </w:rPr>
      </w:pPr>
    </w:p>
    <w:p>
      <w:pPr>
        <w:pStyle w:val="BodyText"/>
        <w:spacing w:before="8"/>
        <w:rPr>
          <w:rFonts w:ascii="Courier New"/>
          <w:sz w:val="17"/>
        </w:rPr>
      </w:pPr>
    </w:p>
    <w:p>
      <w:pPr>
        <w:pStyle w:val="ListParagraph"/>
        <w:numPr>
          <w:ilvl w:val="0"/>
          <w:numId w:val="65"/>
        </w:numPr>
        <w:tabs>
          <w:tab w:pos="1875" w:val="left" w:leader="none"/>
          <w:tab w:pos="5461" w:val="left" w:leader="none"/>
        </w:tabs>
        <w:spacing w:line="240" w:lineRule="auto" w:before="95" w:after="0"/>
        <w:ind w:left="1874" w:right="0" w:hanging="240"/>
        <w:jc w:val="left"/>
        <w:rPr>
          <w:rFonts w:ascii="Courier New"/>
          <w:sz w:val="20"/>
        </w:rPr>
      </w:pPr>
      <w:r>
        <w:rPr>
          <w:rFonts w:ascii="Courier New"/>
          <w:sz w:val="20"/>
        </w:rPr>
        <w:t>:</w:t>
      </w:r>
      <w:r>
        <w:rPr>
          <w:rFonts w:ascii="Courier New"/>
          <w:spacing w:val="-3"/>
          <w:sz w:val="20"/>
        </w:rPr>
        <w:t> </w:t>
      </w:r>
      <w:r>
        <w:rPr>
          <w:rFonts w:ascii="Courier New"/>
          <w:sz w:val="20"/>
        </w:rPr>
        <w:t>Show</w:t>
      </w:r>
      <w:r>
        <w:rPr>
          <w:rFonts w:ascii="Courier New"/>
          <w:spacing w:val="-3"/>
          <w:sz w:val="20"/>
        </w:rPr>
        <w:t> </w:t>
      </w:r>
      <w:r>
        <w:rPr>
          <w:rFonts w:ascii="Courier New"/>
          <w:sz w:val="20"/>
        </w:rPr>
        <w:t>hints</w:t>
        <w:tab/>
        <w:t>c : Show</w:t>
      </w:r>
      <w:r>
        <w:rPr>
          <w:rFonts w:ascii="Courier New"/>
          <w:spacing w:val="-4"/>
          <w:sz w:val="20"/>
        </w:rPr>
        <w:t> </w:t>
      </w:r>
      <w:r>
        <w:rPr>
          <w:rFonts w:ascii="Courier New"/>
          <w:sz w:val="20"/>
        </w:rPr>
        <w:t>conditionals</w:t>
      </w:r>
    </w:p>
    <w:p>
      <w:pPr>
        <w:pStyle w:val="ListParagraph"/>
        <w:numPr>
          <w:ilvl w:val="0"/>
          <w:numId w:val="65"/>
        </w:numPr>
        <w:tabs>
          <w:tab w:pos="1875" w:val="left" w:leader="none"/>
          <w:tab w:pos="5461" w:val="left" w:leader="none"/>
        </w:tabs>
        <w:spacing w:line="240" w:lineRule="auto" w:before="13" w:after="0"/>
        <w:ind w:left="1874" w:right="0" w:hanging="240"/>
        <w:jc w:val="left"/>
        <w:rPr>
          <w:rFonts w:ascii="Courier New"/>
          <w:sz w:val="20"/>
        </w:rPr>
      </w:pPr>
      <w:r>
        <w:rPr>
          <w:rFonts w:ascii="Courier New"/>
          <w:sz w:val="20"/>
        </w:rPr>
        <w:t>: Show</w:t>
      </w:r>
      <w:r>
        <w:rPr>
          <w:rFonts w:ascii="Courier New"/>
          <w:spacing w:val="-6"/>
          <w:sz w:val="20"/>
        </w:rPr>
        <w:t> </w:t>
      </w:r>
      <w:r>
        <w:rPr>
          <w:rFonts w:ascii="Courier New"/>
          <w:sz w:val="20"/>
        </w:rPr>
        <w:t>general</w:t>
      </w:r>
      <w:r>
        <w:rPr>
          <w:rFonts w:ascii="Courier New"/>
          <w:spacing w:val="-3"/>
          <w:sz w:val="20"/>
        </w:rPr>
        <w:t> </w:t>
      </w:r>
      <w:r>
        <w:rPr>
          <w:rFonts w:ascii="Courier New"/>
          <w:sz w:val="20"/>
        </w:rPr>
        <w:t>info</w:t>
        <w:tab/>
        <w:t>d : Show debug</w:t>
      </w:r>
      <w:r>
        <w:rPr>
          <w:rFonts w:ascii="Courier New"/>
          <w:spacing w:val="-5"/>
          <w:sz w:val="20"/>
        </w:rPr>
        <w:t> </w:t>
      </w:r>
      <w:r>
        <w:rPr>
          <w:rFonts w:ascii="Courier New"/>
          <w:sz w:val="20"/>
        </w:rPr>
        <w:t>info</w:t>
      </w:r>
    </w:p>
    <w:p>
      <w:pPr>
        <w:pStyle w:val="BodyText"/>
        <w:tabs>
          <w:tab w:pos="5461" w:val="left" w:leader="none"/>
        </w:tabs>
        <w:spacing w:line="254" w:lineRule="auto" w:before="13"/>
        <w:ind w:left="1635" w:right="1696"/>
        <w:rPr>
          <w:rFonts w:ascii="Courier New"/>
        </w:rPr>
      </w:pPr>
      <w:r>
        <w:rPr>
          <w:rFonts w:ascii="Courier New"/>
        </w:rPr>
        <w:t>l :</w:t>
      </w:r>
      <w:r>
        <w:rPr>
          <w:rFonts w:ascii="Courier New"/>
          <w:spacing w:val="-7"/>
        </w:rPr>
        <w:t> </w:t>
      </w:r>
      <w:r>
        <w:rPr>
          <w:rFonts w:ascii="Courier New"/>
        </w:rPr>
        <w:t>Show</w:t>
      </w:r>
      <w:r>
        <w:rPr>
          <w:rFonts w:ascii="Courier New"/>
          <w:spacing w:val="-3"/>
        </w:rPr>
        <w:t> </w:t>
      </w:r>
      <w:r>
        <w:rPr>
          <w:rFonts w:ascii="Courier New"/>
        </w:rPr>
        <w:t>linenumbers</w:t>
        <w:tab/>
        <w:t>r : Rhide/GCC compatibility </w:t>
      </w:r>
      <w:r>
        <w:rPr>
          <w:rFonts w:ascii="Courier New"/>
          <w:spacing w:val="-4"/>
        </w:rPr>
        <w:t>mode </w:t>
      </w:r>
      <w:r>
        <w:rPr>
          <w:rFonts w:ascii="Courier New"/>
        </w:rPr>
        <w:t>s : Show</w:t>
      </w:r>
      <w:r>
        <w:rPr>
          <w:rFonts w:ascii="Courier New"/>
          <w:spacing w:val="-8"/>
        </w:rPr>
        <w:t> </w:t>
      </w:r>
      <w:r>
        <w:rPr>
          <w:rFonts w:ascii="Courier New"/>
        </w:rPr>
        <w:t>time</w:t>
      </w:r>
      <w:r>
        <w:rPr>
          <w:rFonts w:ascii="Courier New"/>
          <w:spacing w:val="-3"/>
        </w:rPr>
        <w:t> </w:t>
      </w:r>
      <w:r>
        <w:rPr>
          <w:rFonts w:ascii="Courier New"/>
        </w:rPr>
        <w:t>stamps</w:t>
        <w:tab/>
        <w:t>q : Show message</w:t>
      </w:r>
      <w:r>
        <w:rPr>
          <w:rFonts w:ascii="Courier New"/>
          <w:spacing w:val="-7"/>
        </w:rPr>
        <w:t> </w:t>
      </w:r>
      <w:r>
        <w:rPr>
          <w:rFonts w:ascii="Courier New"/>
        </w:rPr>
        <w:t>numbers</w:t>
      </w:r>
    </w:p>
    <w:p>
      <w:pPr>
        <w:pStyle w:val="BodyText"/>
        <w:tabs>
          <w:tab w:pos="5461" w:val="left" w:leader="none"/>
        </w:tabs>
        <w:spacing w:line="254" w:lineRule="auto"/>
        <w:ind w:left="1635" w:right="1457"/>
        <w:rPr>
          <w:rFonts w:ascii="Courier New"/>
        </w:rPr>
      </w:pPr>
      <w:r>
        <w:rPr>
          <w:rFonts w:ascii="Courier New"/>
        </w:rPr>
        <w:t>a :</w:t>
      </w:r>
      <w:r>
        <w:rPr>
          <w:rFonts w:ascii="Courier New"/>
          <w:spacing w:val="-6"/>
        </w:rPr>
        <w:t> </w:t>
      </w:r>
      <w:r>
        <w:rPr>
          <w:rFonts w:ascii="Courier New"/>
        </w:rPr>
        <w:t>Show</w:t>
      </w:r>
      <w:r>
        <w:rPr>
          <w:rFonts w:ascii="Courier New"/>
          <w:spacing w:val="-3"/>
        </w:rPr>
        <w:t> </w:t>
      </w:r>
      <w:r>
        <w:rPr>
          <w:rFonts w:ascii="Courier New"/>
        </w:rPr>
        <w:t>everything</w:t>
        <w:tab/>
        <w:t>x : Show info about invoked tools b : Write file</w:t>
      </w:r>
      <w:r>
        <w:rPr>
          <w:rFonts w:ascii="Courier New"/>
          <w:spacing w:val="-12"/>
        </w:rPr>
        <w:t> </w:t>
      </w:r>
      <w:r>
        <w:rPr>
          <w:rFonts w:ascii="Courier New"/>
        </w:rPr>
        <w:t>names</w:t>
      </w:r>
      <w:r>
        <w:rPr>
          <w:rFonts w:ascii="Courier New"/>
          <w:spacing w:val="-3"/>
        </w:rPr>
        <w:t> </w:t>
      </w:r>
      <w:r>
        <w:rPr>
          <w:rFonts w:ascii="Courier New"/>
        </w:rPr>
        <w:t>messages</w:t>
        <w:tab/>
        <w:t>p : Write tree.log with parse</w:t>
      </w:r>
      <w:r>
        <w:rPr>
          <w:rFonts w:ascii="Courier New"/>
          <w:spacing w:val="-17"/>
        </w:rPr>
        <w:t> </w:t>
      </w:r>
      <w:r>
        <w:rPr>
          <w:rFonts w:ascii="Courier New"/>
          <w:spacing w:val="-4"/>
        </w:rPr>
        <w:t>tree</w:t>
      </w:r>
    </w:p>
    <w:p>
      <w:pPr>
        <w:pStyle w:val="BodyText"/>
        <w:tabs>
          <w:tab w:pos="5461" w:val="left" w:leader="none"/>
          <w:tab w:pos="5939" w:val="left" w:leader="none"/>
        </w:tabs>
        <w:spacing w:line="254" w:lineRule="auto"/>
        <w:ind w:left="1635" w:right="2294" w:firstLine="478"/>
        <w:rPr>
          <w:rFonts w:ascii="Courier New"/>
        </w:rPr>
      </w:pPr>
      <w:r>
        <w:rPr>
          <w:rFonts w:ascii="Courier New"/>
        </w:rPr>
        <w:t>with</w:t>
      </w:r>
      <w:r>
        <w:rPr>
          <w:rFonts w:ascii="Courier New"/>
          <w:spacing w:val="-3"/>
        </w:rPr>
        <w:t> </w:t>
      </w:r>
      <w:r>
        <w:rPr>
          <w:rFonts w:ascii="Courier New"/>
        </w:rPr>
        <w:t>full</w:t>
      </w:r>
      <w:r>
        <w:rPr>
          <w:rFonts w:ascii="Courier New"/>
          <w:spacing w:val="-3"/>
        </w:rPr>
        <w:t> </w:t>
      </w:r>
      <w:r>
        <w:rPr>
          <w:rFonts w:ascii="Courier New"/>
        </w:rPr>
        <w:t>path</w:t>
        <w:tab/>
        <w:t>v : Write fpcdebug.txt </w:t>
      </w:r>
      <w:r>
        <w:rPr>
          <w:rFonts w:ascii="Courier New"/>
          <w:spacing w:val="-4"/>
        </w:rPr>
        <w:t>with </w:t>
      </w:r>
      <w:r>
        <w:rPr>
          <w:rFonts w:ascii="Courier New"/>
        </w:rPr>
        <w:t>z : Write output</w:t>
      </w:r>
      <w:r>
        <w:rPr>
          <w:rFonts w:ascii="Courier New"/>
          <w:spacing w:val="-11"/>
        </w:rPr>
        <w:t> </w:t>
      </w:r>
      <w:r>
        <w:rPr>
          <w:rFonts w:ascii="Courier New"/>
        </w:rPr>
        <w:t>to</w:t>
      </w:r>
      <w:r>
        <w:rPr>
          <w:rFonts w:ascii="Courier New"/>
          <w:spacing w:val="-3"/>
        </w:rPr>
        <w:t> </w:t>
      </w:r>
      <w:r>
        <w:rPr>
          <w:rFonts w:ascii="Courier New"/>
        </w:rPr>
        <w:t>stderr</w:t>
        <w:tab/>
        <w:tab/>
        <w:t>lots of debugging info m&lt;x&gt;,&lt;y&gt; : Do not show messages numbered &lt;x&gt; and</w:t>
      </w:r>
      <w:r>
        <w:rPr>
          <w:rFonts w:ascii="Courier New"/>
          <w:spacing w:val="-21"/>
        </w:rPr>
        <w:t> </w:t>
      </w:r>
      <w:r>
        <w:rPr>
          <w:rFonts w:ascii="Courier New"/>
        </w:rPr>
        <w:t>&lt;y&gt;</w:t>
      </w:r>
    </w:p>
    <w:p>
      <w:pPr>
        <w:pStyle w:val="BodyText"/>
        <w:tabs>
          <w:tab w:pos="1994" w:val="left" w:leader="none"/>
        </w:tabs>
        <w:spacing w:line="223" w:lineRule="exact"/>
        <w:ind w:left="1157"/>
        <w:rPr>
          <w:rFonts w:ascii="Courier New"/>
        </w:rPr>
      </w:pPr>
      <w:r>
        <w:rPr>
          <w:rFonts w:ascii="Courier New"/>
        </w:rPr>
        <w:t>-W&lt;x&gt;</w:t>
        <w:tab/>
        <w:t>Target-specific options</w:t>
      </w:r>
      <w:r>
        <w:rPr>
          <w:rFonts w:ascii="Courier New"/>
          <w:spacing w:val="-3"/>
        </w:rPr>
        <w:t> </w:t>
      </w:r>
      <w:r>
        <w:rPr>
          <w:rFonts w:ascii="Courier New"/>
        </w:rPr>
        <w:t>(targets)</w:t>
      </w:r>
    </w:p>
    <w:p>
      <w:pPr>
        <w:pStyle w:val="BodyText"/>
        <w:tabs>
          <w:tab w:pos="2950" w:val="left" w:leader="none"/>
        </w:tabs>
        <w:spacing w:before="8"/>
        <w:ind w:left="1635"/>
        <w:rPr>
          <w:rFonts w:ascii="Courier New"/>
        </w:rPr>
      </w:pPr>
      <w:r>
        <w:rPr>
          <w:rFonts w:ascii="Courier New"/>
        </w:rPr>
        <w:t>-WA</w:t>
        <w:tab/>
        <w:t>Specify native type application</w:t>
      </w:r>
      <w:r>
        <w:rPr>
          <w:rFonts w:ascii="Courier New"/>
          <w:spacing w:val="-7"/>
        </w:rPr>
        <w:t> </w:t>
      </w:r>
      <w:r>
        <w:rPr>
          <w:rFonts w:ascii="Courier New"/>
        </w:rPr>
        <w:t>(Windows)</w:t>
      </w:r>
    </w:p>
    <w:p>
      <w:pPr>
        <w:pStyle w:val="BodyText"/>
        <w:tabs>
          <w:tab w:pos="2950" w:val="left" w:leader="none"/>
        </w:tabs>
        <w:spacing w:before="12"/>
        <w:ind w:left="1635"/>
        <w:rPr>
          <w:rFonts w:ascii="Courier New"/>
        </w:rPr>
      </w:pPr>
      <w:r>
        <w:rPr>
          <w:rFonts w:ascii="Courier New"/>
        </w:rPr>
        <w:t>-Wb</w:t>
        <w:tab/>
        <w:t>Create a bundle instead of a library</w:t>
      </w:r>
      <w:r>
        <w:rPr>
          <w:rFonts w:ascii="Courier New"/>
          <w:spacing w:val="-12"/>
        </w:rPr>
        <w:t> </w:t>
      </w:r>
      <w:r>
        <w:rPr>
          <w:rFonts w:ascii="Courier New"/>
        </w:rPr>
        <w:t>(Darwin)</w:t>
      </w:r>
    </w:p>
    <w:p>
      <w:pPr>
        <w:pStyle w:val="BodyText"/>
        <w:tabs>
          <w:tab w:pos="2950" w:val="left" w:leader="none"/>
        </w:tabs>
        <w:spacing w:before="13"/>
        <w:ind w:left="1635"/>
        <w:rPr>
          <w:rFonts w:ascii="Courier New"/>
        </w:rPr>
      </w:pPr>
      <w:r>
        <w:rPr>
          <w:rFonts w:ascii="Courier New"/>
        </w:rPr>
        <w:t>-WB</w:t>
        <w:tab/>
        <w:t>Create a relocatable image</w:t>
      </w:r>
      <w:r>
        <w:rPr>
          <w:rFonts w:ascii="Courier New"/>
          <w:spacing w:val="-6"/>
        </w:rPr>
        <w:t> </w:t>
      </w:r>
      <w:r>
        <w:rPr>
          <w:rFonts w:ascii="Courier New"/>
        </w:rPr>
        <w:t>(Windows)</w:t>
      </w:r>
    </w:p>
    <w:p>
      <w:pPr>
        <w:pStyle w:val="BodyText"/>
        <w:tabs>
          <w:tab w:pos="2950" w:val="left" w:leader="none"/>
        </w:tabs>
        <w:spacing w:before="13"/>
        <w:ind w:left="1635"/>
        <w:rPr>
          <w:rFonts w:ascii="Courier New"/>
        </w:rPr>
      </w:pPr>
      <w:r>
        <w:rPr>
          <w:rFonts w:ascii="Courier New"/>
        </w:rPr>
        <w:t>-WB&lt;x&gt;</w:t>
        <w:tab/>
        <w:t>Set image base to &lt;x&gt;</w:t>
      </w:r>
      <w:r>
        <w:rPr>
          <w:rFonts w:ascii="Courier New"/>
          <w:spacing w:val="-7"/>
        </w:rPr>
        <w:t> </w:t>
      </w:r>
      <w:r>
        <w:rPr>
          <w:rFonts w:ascii="Courier New"/>
        </w:rPr>
        <w:t>(Windows)</w:t>
      </w:r>
    </w:p>
    <w:p>
      <w:pPr>
        <w:pStyle w:val="BodyText"/>
        <w:tabs>
          <w:tab w:pos="2950" w:val="left" w:leader="none"/>
        </w:tabs>
        <w:spacing w:before="12"/>
        <w:ind w:left="1635"/>
        <w:rPr>
          <w:rFonts w:ascii="Courier New"/>
        </w:rPr>
      </w:pPr>
      <w:r>
        <w:rPr>
          <w:rFonts w:ascii="Courier New"/>
        </w:rPr>
        <w:t>-WC</w:t>
        <w:tab/>
        <w:t>Specify console type application</w:t>
      </w:r>
      <w:r>
        <w:rPr>
          <w:rFonts w:ascii="Courier New"/>
          <w:spacing w:val="-7"/>
        </w:rPr>
        <w:t> </w:t>
      </w:r>
      <w:r>
        <w:rPr>
          <w:rFonts w:ascii="Courier New"/>
        </w:rPr>
        <w:t>(Windows)</w:t>
      </w:r>
    </w:p>
    <w:p>
      <w:pPr>
        <w:pStyle w:val="BodyText"/>
        <w:tabs>
          <w:tab w:pos="2950" w:val="left" w:leader="none"/>
        </w:tabs>
        <w:spacing w:before="13"/>
        <w:ind w:left="1635"/>
        <w:rPr>
          <w:rFonts w:ascii="Courier New"/>
        </w:rPr>
      </w:pPr>
      <w:r>
        <w:rPr>
          <w:rFonts w:ascii="Courier New"/>
        </w:rPr>
        <w:t>-WD</w:t>
        <w:tab/>
        <w:t>Use DEFFILE to export functions of DLL or EXE</w:t>
      </w:r>
      <w:r>
        <w:rPr>
          <w:rFonts w:ascii="Courier New"/>
          <w:spacing w:val="-19"/>
        </w:rPr>
        <w:t> </w:t>
      </w:r>
      <w:r>
        <w:rPr>
          <w:rFonts w:ascii="Courier New"/>
        </w:rPr>
        <w:t>(Windows)</w:t>
      </w:r>
    </w:p>
    <w:p>
      <w:pPr>
        <w:pStyle w:val="BodyText"/>
        <w:tabs>
          <w:tab w:pos="2950" w:val="left" w:leader="none"/>
        </w:tabs>
        <w:spacing w:before="12"/>
        <w:ind w:left="1635"/>
        <w:rPr>
          <w:rFonts w:ascii="Courier New"/>
        </w:rPr>
      </w:pPr>
      <w:r>
        <w:rPr>
          <w:rFonts w:ascii="Courier New"/>
        </w:rPr>
        <w:t>-We</w:t>
        <w:tab/>
        <w:t>Use external resources</w:t>
      </w:r>
      <w:r>
        <w:rPr>
          <w:rFonts w:ascii="Courier New"/>
          <w:spacing w:val="-4"/>
        </w:rPr>
        <w:t> </w:t>
      </w:r>
      <w:r>
        <w:rPr>
          <w:rFonts w:ascii="Courier New"/>
        </w:rPr>
        <w:t>(Darwin)</w:t>
      </w:r>
    </w:p>
    <w:p>
      <w:pPr>
        <w:pStyle w:val="BodyText"/>
        <w:tabs>
          <w:tab w:pos="2950" w:val="left" w:leader="none"/>
        </w:tabs>
        <w:spacing w:before="13"/>
        <w:ind w:left="1635"/>
        <w:rPr>
          <w:rFonts w:ascii="Courier New"/>
        </w:rPr>
      </w:pPr>
      <w:r>
        <w:rPr>
          <w:rFonts w:ascii="Courier New"/>
        </w:rPr>
        <w:t>-WG</w:t>
        <w:tab/>
        <w:t>Specify graphic type application</w:t>
      </w:r>
      <w:r>
        <w:rPr>
          <w:rFonts w:ascii="Courier New"/>
          <w:spacing w:val="-7"/>
        </w:rPr>
        <w:t> </w:t>
      </w:r>
      <w:r>
        <w:rPr>
          <w:rFonts w:ascii="Courier New"/>
        </w:rPr>
        <w:t>(Windows)</w:t>
      </w:r>
    </w:p>
    <w:p>
      <w:pPr>
        <w:pStyle w:val="BodyText"/>
        <w:tabs>
          <w:tab w:pos="2950" w:val="left" w:leader="none"/>
        </w:tabs>
        <w:spacing w:before="12"/>
        <w:ind w:left="1635"/>
        <w:rPr>
          <w:rFonts w:ascii="Courier New"/>
        </w:rPr>
      </w:pPr>
      <w:r>
        <w:rPr>
          <w:rFonts w:ascii="Courier New"/>
        </w:rPr>
        <w:t>-Wi</w:t>
        <w:tab/>
        <w:t>Use internal resources</w:t>
      </w:r>
      <w:r>
        <w:rPr>
          <w:rFonts w:ascii="Courier New"/>
          <w:spacing w:val="-4"/>
        </w:rPr>
        <w:t> </w:t>
      </w:r>
      <w:r>
        <w:rPr>
          <w:rFonts w:ascii="Courier New"/>
        </w:rPr>
        <w:t>(Darwin)</w:t>
      </w:r>
    </w:p>
    <w:p>
      <w:pPr>
        <w:pStyle w:val="BodyText"/>
        <w:tabs>
          <w:tab w:pos="2950" w:val="left" w:leader="none"/>
        </w:tabs>
        <w:spacing w:before="13"/>
        <w:ind w:left="1635"/>
        <w:rPr>
          <w:rFonts w:ascii="Courier New"/>
        </w:rPr>
      </w:pPr>
      <w:r>
        <w:rPr>
          <w:rFonts w:ascii="Courier New"/>
        </w:rPr>
        <w:t>-WI</w:t>
        <w:tab/>
        <w:t>Turn on/off the usage of import sections</w:t>
      </w:r>
      <w:r>
        <w:rPr>
          <w:rFonts w:ascii="Courier New"/>
          <w:spacing w:val="-13"/>
        </w:rPr>
        <w:t> </w:t>
      </w:r>
      <w:r>
        <w:rPr>
          <w:rFonts w:ascii="Courier New"/>
        </w:rPr>
        <w:t>(Windows)</w:t>
      </w:r>
    </w:p>
    <w:p>
      <w:pPr>
        <w:pStyle w:val="BodyText"/>
        <w:tabs>
          <w:tab w:pos="2950" w:val="left" w:leader="none"/>
        </w:tabs>
        <w:spacing w:before="12"/>
        <w:ind w:left="1635"/>
        <w:rPr>
          <w:rFonts w:ascii="Courier New"/>
        </w:rPr>
      </w:pPr>
      <w:r>
        <w:rPr>
          <w:rFonts w:ascii="Courier New"/>
        </w:rPr>
        <w:t>-WM&lt;x&gt;</w:t>
        <w:tab/>
        <w:t>Minimum Mac OS X deployment version: 10.4, 10.5.1, ...</w:t>
      </w:r>
      <w:r>
        <w:rPr>
          <w:rFonts w:ascii="Courier New"/>
          <w:spacing w:val="-35"/>
        </w:rPr>
        <w:t> </w:t>
      </w:r>
      <w:r>
        <w:rPr>
          <w:rFonts w:ascii="Courier New"/>
        </w:rPr>
        <w:t>(Darwin)</w:t>
      </w:r>
    </w:p>
    <w:p>
      <w:pPr>
        <w:pStyle w:val="BodyText"/>
        <w:tabs>
          <w:tab w:pos="2950" w:val="left" w:leader="none"/>
        </w:tabs>
        <w:spacing w:before="13"/>
        <w:ind w:left="1635"/>
        <w:rPr>
          <w:rFonts w:ascii="Courier New"/>
        </w:rPr>
      </w:pPr>
      <w:r>
        <w:rPr>
          <w:rFonts w:ascii="Courier New"/>
        </w:rPr>
        <w:t>-WN</w:t>
        <w:tab/>
        <w:t>Do not generate relocation code, needed for debugging</w:t>
      </w:r>
      <w:r>
        <w:rPr>
          <w:rFonts w:ascii="Courier New"/>
          <w:spacing w:val="-34"/>
        </w:rPr>
        <w:t> </w:t>
      </w:r>
      <w:r>
        <w:rPr>
          <w:rFonts w:ascii="Courier New"/>
        </w:rPr>
        <w:t>(Windows)</w:t>
      </w:r>
    </w:p>
    <w:p>
      <w:pPr>
        <w:pStyle w:val="BodyText"/>
        <w:tabs>
          <w:tab w:pos="2950" w:val="left" w:leader="none"/>
        </w:tabs>
        <w:spacing w:before="12"/>
        <w:ind w:left="1635"/>
        <w:rPr>
          <w:rFonts w:ascii="Courier New"/>
        </w:rPr>
      </w:pPr>
      <w:r>
        <w:rPr>
          <w:rFonts w:ascii="Courier New"/>
        </w:rPr>
        <w:t>-WP&lt;x&gt;</w:t>
        <w:tab/>
        <w:t>Minimum iOS deployment version: 8.0, 8.0.2, ...</w:t>
      </w:r>
      <w:r>
        <w:rPr>
          <w:rFonts w:ascii="Courier New"/>
          <w:spacing w:val="-19"/>
        </w:rPr>
        <w:t> </w:t>
      </w:r>
      <w:r>
        <w:rPr>
          <w:rFonts w:ascii="Courier New"/>
        </w:rPr>
        <w:t>(iphonesim)</w:t>
      </w:r>
    </w:p>
    <w:p>
      <w:pPr>
        <w:pStyle w:val="BodyText"/>
        <w:tabs>
          <w:tab w:pos="2950" w:val="left" w:leader="none"/>
        </w:tabs>
        <w:spacing w:before="13"/>
        <w:ind w:left="1635"/>
        <w:rPr>
          <w:rFonts w:ascii="Courier New"/>
        </w:rPr>
      </w:pPr>
      <w:r>
        <w:rPr>
          <w:rFonts w:ascii="Courier New"/>
        </w:rPr>
        <w:t>-WR</w:t>
        <w:tab/>
        <w:t>Generate relocation code</w:t>
      </w:r>
      <w:r>
        <w:rPr>
          <w:rFonts w:ascii="Courier New"/>
          <w:spacing w:val="-5"/>
        </w:rPr>
        <w:t> </w:t>
      </w:r>
      <w:r>
        <w:rPr>
          <w:rFonts w:ascii="Courier New"/>
        </w:rPr>
        <w:t>(Windows)</w:t>
      </w:r>
    </w:p>
    <w:p>
      <w:pPr>
        <w:pStyle w:val="BodyText"/>
        <w:tabs>
          <w:tab w:pos="2950" w:val="left" w:leader="none"/>
        </w:tabs>
        <w:spacing w:before="12"/>
        <w:ind w:left="1635"/>
        <w:rPr>
          <w:rFonts w:ascii="Courier New"/>
        </w:rPr>
      </w:pPr>
      <w:r>
        <w:rPr>
          <w:rFonts w:ascii="Courier New"/>
        </w:rPr>
        <w:t>-WX</w:t>
        <w:tab/>
        <w:t>Enable executable stack</w:t>
      </w:r>
      <w:r>
        <w:rPr>
          <w:rFonts w:ascii="Courier New"/>
          <w:spacing w:val="-4"/>
        </w:rPr>
        <w:t> </w:t>
      </w:r>
      <w:r>
        <w:rPr>
          <w:rFonts w:ascii="Courier New"/>
        </w:rPr>
        <w:t>(Linux)</w:t>
      </w:r>
    </w:p>
    <w:p>
      <w:pPr>
        <w:pStyle w:val="BodyText"/>
        <w:tabs>
          <w:tab w:pos="1994" w:val="left" w:leader="none"/>
        </w:tabs>
        <w:spacing w:before="13"/>
        <w:ind w:left="1157"/>
        <w:rPr>
          <w:rFonts w:ascii="Courier New"/>
        </w:rPr>
      </w:pPr>
      <w:r>
        <w:rPr>
          <w:rFonts w:ascii="Courier New"/>
        </w:rPr>
        <w:t>-X</w:t>
        <w:tab/>
        <w:t>Executable</w:t>
      </w:r>
      <w:r>
        <w:rPr>
          <w:rFonts w:ascii="Courier New"/>
          <w:spacing w:val="-2"/>
        </w:rPr>
        <w:t> </w:t>
      </w:r>
      <w:r>
        <w:rPr>
          <w:rFonts w:ascii="Courier New"/>
        </w:rPr>
        <w:t>options:</w:t>
      </w:r>
    </w:p>
    <w:p>
      <w:pPr>
        <w:pStyle w:val="BodyText"/>
        <w:tabs>
          <w:tab w:pos="2950" w:val="left" w:leader="none"/>
        </w:tabs>
        <w:spacing w:before="13"/>
        <w:ind w:left="1635"/>
        <w:rPr>
          <w:rFonts w:ascii="Courier New"/>
        </w:rPr>
      </w:pPr>
      <w:r>
        <w:rPr>
          <w:rFonts w:ascii="Courier New"/>
        </w:rPr>
        <w:t>-X9</w:t>
        <w:tab/>
        <w:t>Generate linkerscript for GNU Binutils ld older than version</w:t>
      </w:r>
      <w:r>
        <w:rPr>
          <w:rFonts w:ascii="Courier New"/>
          <w:spacing w:val="-37"/>
        </w:rPr>
        <w:t> </w:t>
      </w:r>
      <w:r>
        <w:rPr>
          <w:rFonts w:ascii="Courier New"/>
        </w:rPr>
        <w:t>2.19.1</w:t>
      </w:r>
    </w:p>
    <w:p>
      <w:pPr>
        <w:pStyle w:val="BodyText"/>
        <w:tabs>
          <w:tab w:pos="2950" w:val="left" w:leader="none"/>
        </w:tabs>
        <w:spacing w:before="12"/>
        <w:ind w:left="1635"/>
        <w:rPr>
          <w:rFonts w:ascii="Courier New"/>
        </w:rPr>
      </w:pPr>
      <w:r>
        <w:rPr>
          <w:rFonts w:ascii="Courier New"/>
        </w:rPr>
        <w:t>-Xc</w:t>
        <w:tab/>
        <w:t>Pass --shared/-dynamic to the linker (BeOS, Darwin, FreeBSD,</w:t>
      </w:r>
      <w:r>
        <w:rPr>
          <w:rFonts w:ascii="Courier New"/>
          <w:spacing w:val="-36"/>
        </w:rPr>
        <w:t> </w:t>
      </w:r>
      <w:r>
        <w:rPr>
          <w:rFonts w:ascii="Courier New"/>
        </w:rPr>
        <w:t>Linux)</w:t>
      </w:r>
    </w:p>
    <w:p>
      <w:pPr>
        <w:pStyle w:val="BodyText"/>
        <w:tabs>
          <w:tab w:pos="2950" w:val="left" w:leader="none"/>
        </w:tabs>
        <w:spacing w:before="13"/>
        <w:ind w:left="1635"/>
        <w:rPr>
          <w:rFonts w:ascii="Courier New"/>
        </w:rPr>
      </w:pPr>
      <w:r>
        <w:rPr>
          <w:rFonts w:ascii="Courier New"/>
        </w:rPr>
        <w:t>-Xd</w:t>
        <w:tab/>
        <w:t>Do not search default library path (sometimes required for</w:t>
      </w:r>
      <w:r>
        <w:rPr>
          <w:rFonts w:ascii="Courier New"/>
          <w:spacing w:val="-37"/>
        </w:rPr>
        <w:t> </w:t>
      </w:r>
      <w:r>
        <w:rPr>
          <w:rFonts w:ascii="Courier New"/>
        </w:rPr>
        <w:t>cross-co</w:t>
      </w:r>
    </w:p>
    <w:p>
      <w:pPr>
        <w:pStyle w:val="BodyText"/>
        <w:tabs>
          <w:tab w:pos="2950" w:val="left" w:leader="none"/>
        </w:tabs>
        <w:spacing w:before="12"/>
        <w:ind w:left="1635"/>
        <w:rPr>
          <w:rFonts w:ascii="Courier New"/>
        </w:rPr>
      </w:pPr>
      <w:r>
        <w:rPr>
          <w:rFonts w:ascii="Courier New"/>
        </w:rPr>
        <w:t>-Xe</w:t>
        <w:tab/>
        <w:t>Use external</w:t>
      </w:r>
      <w:r>
        <w:rPr>
          <w:rFonts w:ascii="Courier New"/>
          <w:spacing w:val="-3"/>
        </w:rPr>
        <w:t> </w:t>
      </w:r>
      <w:r>
        <w:rPr>
          <w:rFonts w:ascii="Courier New"/>
        </w:rPr>
        <w:t>linker</w:t>
      </w:r>
    </w:p>
    <w:p>
      <w:pPr>
        <w:pStyle w:val="BodyText"/>
        <w:tabs>
          <w:tab w:pos="2950" w:val="left" w:leader="none"/>
        </w:tabs>
        <w:spacing w:before="13"/>
        <w:ind w:left="1635"/>
        <w:rPr>
          <w:rFonts w:ascii="Courier New"/>
        </w:rPr>
      </w:pPr>
      <w:r>
        <w:rPr>
          <w:rFonts w:ascii="Courier New"/>
        </w:rPr>
        <w:t>-Xf</w:t>
        <w:tab/>
        <w:t>Substitute pthread library name for linking</w:t>
      </w:r>
      <w:r>
        <w:rPr>
          <w:rFonts w:ascii="Courier New"/>
          <w:spacing w:val="-11"/>
        </w:rPr>
        <w:t> </w:t>
      </w:r>
      <w:r>
        <w:rPr>
          <w:rFonts w:ascii="Courier New"/>
        </w:rPr>
        <w:t>(BSD)</w:t>
      </w:r>
    </w:p>
    <w:p>
      <w:pPr>
        <w:pStyle w:val="BodyText"/>
        <w:tabs>
          <w:tab w:pos="2950" w:val="left" w:leader="none"/>
        </w:tabs>
        <w:spacing w:before="12"/>
        <w:ind w:left="1635"/>
        <w:rPr>
          <w:rFonts w:ascii="Courier New"/>
        </w:rPr>
      </w:pPr>
      <w:r>
        <w:rPr>
          <w:rFonts w:ascii="Courier New"/>
        </w:rPr>
        <w:t>-Xg</w:t>
        <w:tab/>
        <w:t>Create debuginfo in a separate file and add a debuglink section</w:t>
      </w:r>
      <w:r>
        <w:rPr>
          <w:rFonts w:ascii="Courier New"/>
          <w:spacing w:val="-35"/>
        </w:rPr>
        <w:t> </w:t>
      </w:r>
      <w:r>
        <w:rPr>
          <w:rFonts w:ascii="Courier New"/>
        </w:rPr>
        <w:t>to</w:t>
      </w:r>
    </w:p>
    <w:p>
      <w:pPr>
        <w:pStyle w:val="BodyText"/>
        <w:tabs>
          <w:tab w:pos="2950" w:val="left" w:leader="none"/>
          <w:tab w:pos="7135" w:val="left" w:leader="none"/>
        </w:tabs>
        <w:spacing w:before="13"/>
        <w:ind w:left="1635"/>
        <w:rPr>
          <w:rFonts w:ascii="Courier New"/>
        </w:rPr>
      </w:pPr>
      <w:r>
        <w:rPr>
          <w:rFonts w:ascii="Courier New"/>
        </w:rPr>
        <w:t>-XD</w:t>
        <w:tab/>
        <w:t>Try to link</w:t>
      </w:r>
      <w:r>
        <w:rPr>
          <w:rFonts w:ascii="Courier New"/>
          <w:spacing w:val="-11"/>
        </w:rPr>
        <w:t> </w:t>
      </w:r>
      <w:r>
        <w:rPr>
          <w:rFonts w:ascii="Courier New"/>
        </w:rPr>
        <w:t>units</w:t>
      </w:r>
      <w:r>
        <w:rPr>
          <w:rFonts w:ascii="Courier New"/>
          <w:spacing w:val="-3"/>
        </w:rPr>
        <w:t> </w:t>
      </w:r>
      <w:r>
        <w:rPr>
          <w:rFonts w:ascii="Courier New"/>
        </w:rPr>
        <w:t>dynamically</w:t>
        <w:tab/>
        <w:t>(defines</w:t>
      </w:r>
      <w:r>
        <w:rPr>
          <w:rFonts w:ascii="Courier New"/>
          <w:spacing w:val="-3"/>
        </w:rPr>
        <w:t> </w:t>
      </w:r>
      <w:r>
        <w:rPr>
          <w:rFonts w:ascii="Courier New"/>
        </w:rPr>
        <w:t>FPC_LINK_DYNAMIC)</w:t>
      </w:r>
    </w:p>
    <w:p>
      <w:pPr>
        <w:pStyle w:val="BodyText"/>
        <w:tabs>
          <w:tab w:pos="2950" w:val="left" w:leader="none"/>
        </w:tabs>
        <w:spacing w:before="12"/>
        <w:ind w:left="1635"/>
        <w:rPr>
          <w:rFonts w:ascii="Courier New"/>
        </w:rPr>
      </w:pPr>
      <w:r>
        <w:rPr>
          <w:rFonts w:ascii="Courier New"/>
        </w:rPr>
        <w:t>-Xi</w:t>
        <w:tab/>
        <w:t>Use internal</w:t>
      </w:r>
      <w:r>
        <w:rPr>
          <w:rFonts w:ascii="Courier New"/>
          <w:spacing w:val="-3"/>
        </w:rPr>
        <w:t> </w:t>
      </w:r>
      <w:r>
        <w:rPr>
          <w:rFonts w:ascii="Courier New"/>
        </w:rPr>
        <w:t>linker</w:t>
      </w:r>
    </w:p>
    <w:p>
      <w:pPr>
        <w:pStyle w:val="BodyText"/>
        <w:tabs>
          <w:tab w:pos="2950" w:val="left" w:leader="none"/>
        </w:tabs>
        <w:spacing w:before="13"/>
        <w:ind w:left="1635"/>
        <w:rPr>
          <w:rFonts w:ascii="Courier New"/>
        </w:rPr>
      </w:pPr>
      <w:r>
        <w:rPr>
          <w:rFonts w:ascii="Courier New"/>
        </w:rPr>
        <w:t>-XLA</w:t>
        <w:tab/>
        <w:t>Define library substitutions for</w:t>
      </w:r>
      <w:r>
        <w:rPr>
          <w:rFonts w:ascii="Courier New"/>
          <w:spacing w:val="-7"/>
        </w:rPr>
        <w:t> </w:t>
      </w:r>
      <w:r>
        <w:rPr>
          <w:rFonts w:ascii="Courier New"/>
        </w:rPr>
        <w:t>linking</w:t>
      </w:r>
    </w:p>
    <w:p>
      <w:pPr>
        <w:pStyle w:val="BodyText"/>
        <w:tabs>
          <w:tab w:pos="2950" w:val="left" w:leader="none"/>
        </w:tabs>
        <w:spacing w:before="12"/>
        <w:ind w:left="1635"/>
        <w:rPr>
          <w:rFonts w:ascii="Courier New"/>
        </w:rPr>
      </w:pPr>
      <w:r>
        <w:rPr>
          <w:rFonts w:ascii="Courier New"/>
        </w:rPr>
        <w:t>-XLO</w:t>
        <w:tab/>
        <w:t>Define order of library</w:t>
      </w:r>
      <w:r>
        <w:rPr>
          <w:rFonts w:ascii="Courier New"/>
          <w:spacing w:val="-6"/>
        </w:rPr>
        <w:t> </w:t>
      </w:r>
      <w:r>
        <w:rPr>
          <w:rFonts w:ascii="Courier New"/>
        </w:rPr>
        <w:t>linking</w:t>
      </w:r>
    </w:p>
    <w:p>
      <w:pPr>
        <w:pStyle w:val="BodyText"/>
        <w:tabs>
          <w:tab w:pos="2950" w:val="left" w:leader="none"/>
        </w:tabs>
        <w:spacing w:before="13"/>
        <w:ind w:left="1635"/>
        <w:rPr>
          <w:rFonts w:ascii="Courier New"/>
        </w:rPr>
      </w:pPr>
      <w:r>
        <w:rPr>
          <w:rFonts w:ascii="Courier New"/>
        </w:rPr>
        <w:t>-XLD</w:t>
        <w:tab/>
        <w:t>Exclude default order of standard</w:t>
      </w:r>
      <w:r>
        <w:rPr>
          <w:rFonts w:ascii="Courier New"/>
          <w:spacing w:val="-9"/>
        </w:rPr>
        <w:t> </w:t>
      </w:r>
      <w:r>
        <w:rPr>
          <w:rFonts w:ascii="Courier New"/>
        </w:rPr>
        <w:t>libraries</w:t>
      </w:r>
    </w:p>
    <w:p>
      <w:pPr>
        <w:pStyle w:val="BodyText"/>
        <w:tabs>
          <w:tab w:pos="2950" w:val="left" w:leader="none"/>
        </w:tabs>
        <w:spacing w:before="12"/>
        <w:ind w:left="1635"/>
        <w:rPr>
          <w:rFonts w:ascii="Courier New"/>
        </w:rPr>
      </w:pPr>
      <w:r>
        <w:rPr>
          <w:rFonts w:ascii="Courier New"/>
        </w:rPr>
        <w:t>-Xm</w:t>
        <w:tab/>
        <w:t>Generate link</w:t>
      </w:r>
      <w:r>
        <w:rPr>
          <w:rFonts w:ascii="Courier New"/>
          <w:spacing w:val="-3"/>
        </w:rPr>
        <w:t> </w:t>
      </w:r>
      <w:r>
        <w:rPr>
          <w:rFonts w:ascii="Courier New"/>
        </w:rPr>
        <w:t>map</w:t>
      </w:r>
    </w:p>
    <w:p>
      <w:pPr>
        <w:pStyle w:val="BodyText"/>
        <w:tabs>
          <w:tab w:pos="2950" w:val="left" w:leader="none"/>
        </w:tabs>
        <w:spacing w:before="13"/>
        <w:ind w:left="1635"/>
        <w:rPr>
          <w:rFonts w:ascii="Courier New" w:hAnsi="Courier New"/>
        </w:rPr>
      </w:pPr>
      <w:r>
        <w:rPr>
          <w:rFonts w:ascii="Courier New" w:hAnsi="Courier New"/>
        </w:rPr>
        <w:t>-XM&lt;x&gt;</w:t>
        <w:tab/>
        <w:t>Set the name of the ’main’ program routine (default is</w:t>
      </w:r>
      <w:r>
        <w:rPr>
          <w:rFonts w:ascii="Courier New" w:hAnsi="Courier New"/>
          <w:spacing w:val="-26"/>
        </w:rPr>
        <w:t> </w:t>
      </w:r>
      <w:r>
        <w:rPr>
          <w:rFonts w:ascii="Courier New" w:hAnsi="Courier New"/>
        </w:rPr>
        <w:t>’main’)</w:t>
      </w:r>
    </w:p>
    <w:p>
      <w:pPr>
        <w:pStyle w:val="BodyText"/>
        <w:tabs>
          <w:tab w:pos="2950" w:val="left" w:leader="none"/>
        </w:tabs>
        <w:spacing w:before="13"/>
        <w:ind w:left="1635"/>
        <w:rPr>
          <w:rFonts w:ascii="Courier New"/>
        </w:rPr>
      </w:pPr>
      <w:r>
        <w:rPr>
          <w:rFonts w:ascii="Courier New"/>
        </w:rPr>
        <w:t>-Xn</w:t>
        <w:tab/>
        <w:t>Use target system native linker instead of GNU ld (Solaris,</w:t>
      </w:r>
      <w:r>
        <w:rPr>
          <w:rFonts w:ascii="Courier New"/>
          <w:spacing w:val="-29"/>
        </w:rPr>
        <w:t> </w:t>
      </w:r>
      <w:r>
        <w:rPr>
          <w:rFonts w:ascii="Courier New"/>
        </w:rPr>
        <w:t>AIX)</w:t>
      </w:r>
    </w:p>
    <w:p>
      <w:pPr>
        <w:pStyle w:val="BodyText"/>
        <w:tabs>
          <w:tab w:pos="2950" w:val="left" w:leader="none"/>
        </w:tabs>
        <w:spacing w:before="12"/>
        <w:ind w:left="1635"/>
        <w:rPr>
          <w:rFonts w:ascii="Courier New"/>
        </w:rPr>
      </w:pPr>
      <w:r>
        <w:rPr>
          <w:rFonts w:ascii="Courier New"/>
        </w:rPr>
        <w:t>-XP&lt;x&gt;</w:t>
        <w:tab/>
        <w:t>Prepend the binutils names with the prefix</w:t>
      </w:r>
      <w:r>
        <w:rPr>
          <w:rFonts w:ascii="Courier New"/>
          <w:spacing w:val="-12"/>
        </w:rPr>
        <w:t> </w:t>
      </w:r>
      <w:r>
        <w:rPr>
          <w:rFonts w:ascii="Courier New"/>
        </w:rPr>
        <w:t>&lt;x&gt;</w:t>
      </w:r>
    </w:p>
    <w:p>
      <w:pPr>
        <w:pStyle w:val="BodyText"/>
        <w:tabs>
          <w:tab w:pos="2950" w:val="left" w:leader="none"/>
        </w:tabs>
        <w:spacing w:before="13"/>
        <w:ind w:left="1635"/>
        <w:rPr>
          <w:rFonts w:ascii="Courier New" w:hAnsi="Courier New"/>
        </w:rPr>
      </w:pPr>
      <w:r>
        <w:rPr>
          <w:rFonts w:ascii="Courier New" w:hAnsi="Courier New"/>
        </w:rPr>
        <w:t>-Xr&lt;x&gt;</w:t>
        <w:tab/>
        <w:t>Set the linker’s rlink-path to &lt;x&gt; (needed for cross compile, see</w:t>
      </w:r>
      <w:r>
        <w:rPr>
          <w:rFonts w:ascii="Courier New" w:hAnsi="Courier New"/>
          <w:spacing w:val="-38"/>
        </w:rPr>
        <w:t> </w:t>
      </w:r>
      <w:r>
        <w:rPr>
          <w:rFonts w:ascii="Courier New" w:hAnsi="Courier New"/>
        </w:rPr>
        <w:t>t</w:t>
      </w:r>
    </w:p>
    <w:p>
      <w:pPr>
        <w:pStyle w:val="BodyText"/>
        <w:tabs>
          <w:tab w:pos="2950" w:val="left" w:leader="none"/>
        </w:tabs>
        <w:spacing w:before="12"/>
        <w:ind w:left="1635"/>
        <w:rPr>
          <w:rFonts w:ascii="Courier New"/>
        </w:rPr>
      </w:pPr>
      <w:r>
        <w:rPr>
          <w:rFonts w:ascii="Courier New"/>
        </w:rPr>
        <w:t>-XR&lt;x&gt;</w:t>
        <w:tab/>
        <w:t>Prepend &lt;x&gt; to all linker search paths (BeOS, Darwin, FreeBSD,</w:t>
      </w:r>
      <w:r>
        <w:rPr>
          <w:rFonts w:ascii="Courier New"/>
          <w:spacing w:val="-37"/>
        </w:rPr>
        <w:t> </w:t>
      </w:r>
      <w:r>
        <w:rPr>
          <w:rFonts w:ascii="Courier New"/>
        </w:rPr>
        <w:t>Linu</w:t>
      </w:r>
    </w:p>
    <w:p>
      <w:pPr>
        <w:pStyle w:val="BodyText"/>
        <w:tabs>
          <w:tab w:pos="2950" w:val="left" w:leader="none"/>
        </w:tabs>
        <w:spacing w:before="13"/>
        <w:ind w:left="1635"/>
        <w:rPr>
          <w:rFonts w:ascii="Courier New"/>
        </w:rPr>
      </w:pPr>
      <w:r>
        <w:rPr>
          <w:rFonts w:ascii="Courier New"/>
        </w:rPr>
        <w:t>-Xs</w:t>
        <w:tab/>
        <w:t>Strip all symbols from</w:t>
      </w:r>
      <w:r>
        <w:rPr>
          <w:rFonts w:ascii="Courier New"/>
          <w:spacing w:val="-6"/>
        </w:rPr>
        <w:t> </w:t>
      </w:r>
      <w:r>
        <w:rPr>
          <w:rFonts w:ascii="Courier New"/>
        </w:rPr>
        <w:t>executable</w:t>
      </w:r>
    </w:p>
    <w:p>
      <w:pPr>
        <w:pStyle w:val="BodyText"/>
        <w:tabs>
          <w:tab w:pos="2950" w:val="left" w:leader="none"/>
        </w:tabs>
        <w:spacing w:before="12"/>
        <w:ind w:left="1635"/>
        <w:rPr>
          <w:rFonts w:ascii="Courier New"/>
        </w:rPr>
      </w:pPr>
      <w:r>
        <w:rPr>
          <w:rFonts w:ascii="Courier New"/>
        </w:rPr>
        <w:t>-XS</w:t>
        <w:tab/>
        <w:t>Try to link units statically (default, defines</w:t>
      </w:r>
      <w:r>
        <w:rPr>
          <w:rFonts w:ascii="Courier New"/>
          <w:spacing w:val="-24"/>
        </w:rPr>
        <w:t> </w:t>
      </w:r>
      <w:r>
        <w:rPr>
          <w:rFonts w:ascii="Courier New"/>
        </w:rPr>
        <w:t>FPC_LINK_STATIC)</w:t>
      </w:r>
    </w:p>
    <w:p>
      <w:pPr>
        <w:pStyle w:val="BodyText"/>
        <w:tabs>
          <w:tab w:pos="2950" w:val="left" w:leader="none"/>
        </w:tabs>
        <w:spacing w:before="13"/>
        <w:ind w:left="1635"/>
        <w:rPr>
          <w:rFonts w:ascii="Courier New"/>
        </w:rPr>
      </w:pPr>
      <w:r>
        <w:rPr>
          <w:rFonts w:ascii="Courier New"/>
        </w:rPr>
        <w:t>-Xt</w:t>
        <w:tab/>
        <w:t>Link with static libraries (-static is passed to</w:t>
      </w:r>
      <w:r>
        <w:rPr>
          <w:rFonts w:ascii="Courier New"/>
          <w:spacing w:val="-18"/>
        </w:rPr>
        <w:t> </w:t>
      </w:r>
      <w:r>
        <w:rPr>
          <w:rFonts w:ascii="Courier New"/>
        </w:rPr>
        <w:t>linker)</w:t>
      </w:r>
    </w:p>
    <w:p>
      <w:pPr>
        <w:pStyle w:val="BodyText"/>
        <w:tabs>
          <w:tab w:pos="2950" w:val="left" w:leader="none"/>
        </w:tabs>
        <w:spacing w:before="12"/>
        <w:ind w:left="1635"/>
        <w:rPr>
          <w:rFonts w:ascii="Courier New"/>
        </w:rPr>
      </w:pPr>
      <w:r>
        <w:rPr>
          <w:rFonts w:ascii="Courier New"/>
        </w:rPr>
        <w:t>-Xv</w:t>
        <w:tab/>
        <w:t>Generate table for Virtual Entry</w:t>
      </w:r>
      <w:r>
        <w:rPr>
          <w:rFonts w:ascii="Courier New"/>
          <w:spacing w:val="-8"/>
        </w:rPr>
        <w:t> </w:t>
      </w:r>
      <w:r>
        <w:rPr>
          <w:rFonts w:ascii="Courier New"/>
        </w:rPr>
        <w:t>calls</w:t>
      </w:r>
    </w:p>
    <w:p>
      <w:pPr>
        <w:pStyle w:val="BodyText"/>
        <w:tabs>
          <w:tab w:pos="2950" w:val="left" w:leader="none"/>
          <w:tab w:pos="7135" w:val="left" w:leader="none"/>
        </w:tabs>
        <w:spacing w:before="13"/>
        <w:ind w:left="1635"/>
        <w:rPr>
          <w:rFonts w:ascii="Courier New"/>
        </w:rPr>
      </w:pPr>
      <w:r>
        <w:rPr>
          <w:rFonts w:ascii="Courier New"/>
        </w:rPr>
        <w:t>-XV</w:t>
        <w:tab/>
        <w:t>Use VLink as</w:t>
      </w:r>
      <w:r>
        <w:rPr>
          <w:rFonts w:ascii="Courier New"/>
          <w:spacing w:val="-10"/>
        </w:rPr>
        <w:t> </w:t>
      </w:r>
      <w:r>
        <w:rPr>
          <w:rFonts w:ascii="Courier New"/>
        </w:rPr>
        <w:t>external</w:t>
      </w:r>
      <w:r>
        <w:rPr>
          <w:rFonts w:ascii="Courier New"/>
          <w:spacing w:val="-4"/>
        </w:rPr>
        <w:t> </w:t>
      </w:r>
      <w:r>
        <w:rPr>
          <w:rFonts w:ascii="Courier New"/>
        </w:rPr>
        <w:t>linker</w:t>
        <w:tab/>
        <w:t>(default on Amiga,</w:t>
      </w:r>
      <w:r>
        <w:rPr>
          <w:rFonts w:ascii="Courier New"/>
          <w:spacing w:val="-7"/>
        </w:rPr>
        <w:t> </w:t>
      </w:r>
      <w:r>
        <w:rPr>
          <w:rFonts w:ascii="Courier New"/>
        </w:rPr>
        <w:t>MorphOS)</w:t>
      </w:r>
    </w:p>
    <w:p>
      <w:pPr>
        <w:pStyle w:val="BodyText"/>
        <w:tabs>
          <w:tab w:pos="2950" w:val="left" w:leader="none"/>
          <w:tab w:pos="7135" w:val="left" w:leader="none"/>
        </w:tabs>
        <w:spacing w:before="12"/>
        <w:ind w:left="1635"/>
        <w:rPr>
          <w:rFonts w:ascii="Courier New"/>
        </w:rPr>
      </w:pPr>
      <w:r>
        <w:rPr>
          <w:rFonts w:ascii="Courier New"/>
        </w:rPr>
        <w:t>-XX</w:t>
        <w:tab/>
        <w:t>Try to</w:t>
      </w:r>
      <w:r>
        <w:rPr>
          <w:rFonts w:ascii="Courier New"/>
          <w:spacing w:val="-7"/>
        </w:rPr>
        <w:t> </w:t>
      </w:r>
      <w:r>
        <w:rPr>
          <w:rFonts w:ascii="Courier New"/>
        </w:rPr>
        <w:t>smartlink</w:t>
      </w:r>
      <w:r>
        <w:rPr>
          <w:rFonts w:ascii="Courier New"/>
          <w:spacing w:val="-3"/>
        </w:rPr>
        <w:t> </w:t>
      </w:r>
      <w:r>
        <w:rPr>
          <w:rFonts w:ascii="Courier New"/>
        </w:rPr>
        <w:t>units</w:t>
        <w:tab/>
        <w:t>(defines</w:t>
      </w:r>
      <w:r>
        <w:rPr>
          <w:rFonts w:ascii="Courier New"/>
          <w:spacing w:val="-2"/>
        </w:rPr>
        <w:t> </w:t>
      </w:r>
      <w:r>
        <w:rPr>
          <w:rFonts w:ascii="Courier New"/>
        </w:rPr>
        <w:t>FPC_LINK_SMART)</w:t>
      </w:r>
    </w:p>
    <w:p>
      <w:pPr>
        <w:pStyle w:val="BodyText"/>
        <w:spacing w:before="3"/>
        <w:rPr>
          <w:rFonts w:ascii="Courier New"/>
          <w:sz w:val="22"/>
        </w:rPr>
      </w:pPr>
    </w:p>
    <w:p>
      <w:pPr>
        <w:pStyle w:val="BodyText"/>
        <w:tabs>
          <w:tab w:pos="1994" w:val="left" w:leader="none"/>
        </w:tabs>
        <w:ind w:left="1157"/>
        <w:rPr>
          <w:rFonts w:ascii="Courier New"/>
        </w:rPr>
      </w:pPr>
      <w:r>
        <w:rPr>
          <w:rFonts w:ascii="Courier New"/>
        </w:rPr>
        <w:t>-?</w:t>
        <w:tab/>
        <w:t>Show this</w:t>
      </w:r>
      <w:r>
        <w:rPr>
          <w:rFonts w:ascii="Courier New"/>
          <w:spacing w:val="-3"/>
        </w:rPr>
        <w:t> </w:t>
      </w:r>
      <w:r>
        <w:rPr>
          <w:rFonts w:ascii="Courier New"/>
        </w:rPr>
        <w:t>help</w:t>
      </w:r>
    </w:p>
    <w:p>
      <w:pPr>
        <w:pStyle w:val="BodyText"/>
        <w:tabs>
          <w:tab w:pos="1994" w:val="left" w:leader="none"/>
        </w:tabs>
        <w:spacing w:before="12"/>
        <w:ind w:left="1157"/>
        <w:rPr>
          <w:rFonts w:ascii="Courier New"/>
        </w:rPr>
      </w:pPr>
      <w:r>
        <w:rPr>
          <w:rFonts w:ascii="Courier New"/>
        </w:rPr>
        <w:t>-h</w:t>
        <w:tab/>
        <w:t>Shows this help without</w:t>
      </w:r>
      <w:r>
        <w:rPr>
          <w:rFonts w:ascii="Courier New"/>
          <w:spacing w:val="-6"/>
        </w:rPr>
        <w:t> </w:t>
      </w:r>
      <w:r>
        <w:rPr>
          <w:rFonts w:ascii="Courier New"/>
        </w:rPr>
        <w:t>waiting</w:t>
      </w:r>
    </w:p>
    <w:p>
      <w:pPr>
        <w:spacing w:after="0"/>
        <w:rPr>
          <w:rFonts w:ascii="Courier New"/>
        </w:rPr>
        <w:sectPr>
          <w:pgSz w:w="11910" w:h="16840"/>
          <w:pgMar w:header="1423" w:footer="1175" w:top="1680" w:bottom="1360" w:left="920" w:right="0"/>
        </w:sect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2"/>
        <w:rPr>
          <w:rFonts w:ascii="Courier New"/>
          <w:sz w:val="24"/>
        </w:rPr>
      </w:pPr>
    </w:p>
    <w:p>
      <w:pPr>
        <w:spacing w:before="114"/>
        <w:ind w:left="918" w:right="0" w:firstLine="0"/>
        <w:jc w:val="left"/>
        <w:rPr>
          <w:b/>
          <w:sz w:val="41"/>
        </w:rPr>
      </w:pPr>
      <w:bookmarkStart w:name="Alphabetical list of reserved words" w:id="573"/>
      <w:bookmarkEnd w:id="573"/>
      <w:r>
        <w:rPr/>
      </w:r>
      <w:bookmarkStart w:name="_bookmark237" w:id="574"/>
      <w:bookmarkEnd w:id="574"/>
      <w:r>
        <w:rPr/>
      </w:r>
      <w:r>
        <w:rPr>
          <w:b/>
          <w:sz w:val="41"/>
        </w:rPr>
        <w:t>Appendix B</w:t>
      </w:r>
    </w:p>
    <w:p>
      <w:pPr>
        <w:pStyle w:val="BodyText"/>
        <w:spacing w:before="5"/>
        <w:rPr>
          <w:b/>
          <w:sz w:val="46"/>
        </w:rPr>
      </w:pPr>
    </w:p>
    <w:p>
      <w:pPr>
        <w:spacing w:before="0"/>
        <w:ind w:left="918" w:right="0" w:firstLine="0"/>
        <w:jc w:val="left"/>
        <w:rPr>
          <w:b/>
          <w:sz w:val="49"/>
        </w:rPr>
      </w:pPr>
      <w:r>
        <w:rPr>
          <w:b/>
          <w:sz w:val="49"/>
        </w:rPr>
        <w:t>Alphabetical list of reserved words</w:t>
      </w:r>
    </w:p>
    <w:p>
      <w:pPr>
        <w:pStyle w:val="BodyText"/>
        <w:rPr>
          <w:b/>
        </w:rPr>
      </w:pPr>
    </w:p>
    <w:p>
      <w:pPr>
        <w:pStyle w:val="BodyText"/>
        <w:rPr>
          <w:b/>
        </w:rPr>
      </w:pPr>
    </w:p>
    <w:p>
      <w:pPr>
        <w:pStyle w:val="BodyText"/>
        <w:rPr>
          <w:b/>
        </w:rPr>
      </w:pPr>
    </w:p>
    <w:p>
      <w:pPr>
        <w:pStyle w:val="BodyText"/>
        <w:spacing w:before="7"/>
        <w:rPr>
          <w:b/>
          <w:sz w:val="27"/>
        </w:rPr>
      </w:pPr>
    </w:p>
    <w:tbl>
      <w:tblPr>
        <w:tblW w:w="0" w:type="auto"/>
        <w:jc w:val="left"/>
        <w:tblInd w:w="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0"/>
        <w:gridCol w:w="2845"/>
        <w:gridCol w:w="2130"/>
      </w:tblGrid>
      <w:tr>
        <w:trPr>
          <w:trHeight w:val="223" w:hRule="atLeast"/>
        </w:trPr>
        <w:tc>
          <w:tcPr>
            <w:tcW w:w="2130" w:type="dxa"/>
          </w:tcPr>
          <w:p>
            <w:pPr>
              <w:pStyle w:val="TableParagraph"/>
              <w:spacing w:line="204" w:lineRule="exact"/>
              <w:ind w:left="50"/>
              <w:rPr>
                <w:rFonts w:ascii="Courier New"/>
                <w:sz w:val="20"/>
              </w:rPr>
            </w:pPr>
            <w:r>
              <w:rPr>
                <w:rFonts w:ascii="Courier New"/>
                <w:sz w:val="20"/>
              </w:rPr>
              <w:t>absolute</w:t>
            </w:r>
          </w:p>
        </w:tc>
        <w:tc>
          <w:tcPr>
            <w:tcW w:w="2845" w:type="dxa"/>
          </w:tcPr>
          <w:p>
            <w:pPr>
              <w:pStyle w:val="TableParagraph"/>
              <w:spacing w:line="204" w:lineRule="exact"/>
              <w:ind w:left="645"/>
              <w:rPr>
                <w:rFonts w:ascii="Courier New"/>
                <w:sz w:val="20"/>
              </w:rPr>
            </w:pPr>
            <w:r>
              <w:rPr>
                <w:rFonts w:ascii="Courier New"/>
                <w:sz w:val="20"/>
              </w:rPr>
              <w:t>far</w:t>
            </w:r>
          </w:p>
        </w:tc>
        <w:tc>
          <w:tcPr>
            <w:tcW w:w="2130" w:type="dxa"/>
          </w:tcPr>
          <w:p>
            <w:pPr>
              <w:pStyle w:val="TableParagraph"/>
              <w:spacing w:line="204" w:lineRule="exact"/>
              <w:ind w:left="525"/>
              <w:rPr>
                <w:rFonts w:ascii="Courier New"/>
                <w:sz w:val="20"/>
              </w:rPr>
            </w:pPr>
            <w:r>
              <w:rPr>
                <w:rFonts w:ascii="Courier New"/>
                <w:sz w:val="20"/>
              </w:rPr>
              <w:t>popstack</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abstract</w:t>
            </w:r>
          </w:p>
        </w:tc>
        <w:tc>
          <w:tcPr>
            <w:tcW w:w="2845" w:type="dxa"/>
          </w:tcPr>
          <w:p>
            <w:pPr>
              <w:pStyle w:val="TableParagraph"/>
              <w:spacing w:line="209" w:lineRule="exact" w:before="10"/>
              <w:ind w:left="645"/>
              <w:rPr>
                <w:rFonts w:ascii="Courier New"/>
                <w:sz w:val="20"/>
              </w:rPr>
            </w:pPr>
            <w:r>
              <w:rPr>
                <w:rFonts w:ascii="Courier New"/>
                <w:sz w:val="20"/>
              </w:rPr>
              <w:t>file</w:t>
            </w:r>
          </w:p>
        </w:tc>
        <w:tc>
          <w:tcPr>
            <w:tcW w:w="2130" w:type="dxa"/>
          </w:tcPr>
          <w:p>
            <w:pPr>
              <w:pStyle w:val="TableParagraph"/>
              <w:spacing w:line="209" w:lineRule="exact" w:before="10"/>
              <w:ind w:left="525"/>
              <w:rPr>
                <w:rFonts w:ascii="Courier New"/>
                <w:sz w:val="20"/>
              </w:rPr>
            </w:pPr>
            <w:r>
              <w:rPr>
                <w:rFonts w:ascii="Courier New"/>
                <w:sz w:val="20"/>
              </w:rPr>
              <w:t>private</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and</w:t>
            </w:r>
          </w:p>
        </w:tc>
        <w:tc>
          <w:tcPr>
            <w:tcW w:w="2845" w:type="dxa"/>
          </w:tcPr>
          <w:p>
            <w:pPr>
              <w:pStyle w:val="TableParagraph"/>
              <w:spacing w:line="209" w:lineRule="exact" w:before="10"/>
              <w:ind w:left="645"/>
              <w:rPr>
                <w:rFonts w:ascii="Courier New"/>
                <w:sz w:val="20"/>
              </w:rPr>
            </w:pPr>
            <w:r>
              <w:rPr>
                <w:rFonts w:ascii="Courier New"/>
                <w:sz w:val="20"/>
              </w:rPr>
              <w:t>finally</w:t>
            </w:r>
          </w:p>
        </w:tc>
        <w:tc>
          <w:tcPr>
            <w:tcW w:w="2130" w:type="dxa"/>
          </w:tcPr>
          <w:p>
            <w:pPr>
              <w:pStyle w:val="TableParagraph"/>
              <w:spacing w:line="209" w:lineRule="exact" w:before="10"/>
              <w:ind w:left="525"/>
              <w:rPr>
                <w:rFonts w:ascii="Courier New"/>
                <w:sz w:val="20"/>
              </w:rPr>
            </w:pPr>
            <w:r>
              <w:rPr>
                <w:rFonts w:ascii="Courier New"/>
                <w:sz w:val="20"/>
              </w:rPr>
              <w:t>procedure</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array</w:t>
            </w:r>
          </w:p>
        </w:tc>
        <w:tc>
          <w:tcPr>
            <w:tcW w:w="2845" w:type="dxa"/>
          </w:tcPr>
          <w:p>
            <w:pPr>
              <w:pStyle w:val="TableParagraph"/>
              <w:spacing w:line="209" w:lineRule="exact" w:before="10"/>
              <w:ind w:left="645"/>
              <w:rPr>
                <w:rFonts w:ascii="Courier New"/>
                <w:sz w:val="20"/>
              </w:rPr>
            </w:pPr>
            <w:r>
              <w:rPr>
                <w:rFonts w:ascii="Courier New"/>
                <w:sz w:val="20"/>
              </w:rPr>
              <w:t>for</w:t>
            </w:r>
          </w:p>
        </w:tc>
        <w:tc>
          <w:tcPr>
            <w:tcW w:w="2130" w:type="dxa"/>
          </w:tcPr>
          <w:p>
            <w:pPr>
              <w:pStyle w:val="TableParagraph"/>
              <w:spacing w:line="209" w:lineRule="exact" w:before="10"/>
              <w:ind w:left="525"/>
              <w:rPr>
                <w:rFonts w:ascii="Courier New"/>
                <w:sz w:val="20"/>
              </w:rPr>
            </w:pPr>
            <w:r>
              <w:rPr>
                <w:rFonts w:ascii="Courier New"/>
                <w:sz w:val="20"/>
              </w:rPr>
              <w:t>program</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as</w:t>
            </w:r>
          </w:p>
        </w:tc>
        <w:tc>
          <w:tcPr>
            <w:tcW w:w="2845" w:type="dxa"/>
          </w:tcPr>
          <w:p>
            <w:pPr>
              <w:pStyle w:val="TableParagraph"/>
              <w:spacing w:line="209" w:lineRule="exact" w:before="10"/>
              <w:ind w:left="645"/>
              <w:rPr>
                <w:rFonts w:ascii="Courier New"/>
                <w:sz w:val="20"/>
              </w:rPr>
            </w:pPr>
            <w:r>
              <w:rPr>
                <w:rFonts w:ascii="Courier New"/>
                <w:sz w:val="20"/>
              </w:rPr>
              <w:t>forward</w:t>
            </w:r>
          </w:p>
        </w:tc>
        <w:tc>
          <w:tcPr>
            <w:tcW w:w="2130" w:type="dxa"/>
          </w:tcPr>
          <w:p>
            <w:pPr>
              <w:pStyle w:val="TableParagraph"/>
              <w:spacing w:line="209" w:lineRule="exact" w:before="10"/>
              <w:ind w:left="525"/>
              <w:rPr>
                <w:rFonts w:ascii="Courier New"/>
                <w:sz w:val="20"/>
              </w:rPr>
            </w:pPr>
            <w:r>
              <w:rPr>
                <w:rFonts w:ascii="Courier New"/>
                <w:sz w:val="20"/>
              </w:rPr>
              <w:t>property</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asm</w:t>
            </w:r>
          </w:p>
        </w:tc>
        <w:tc>
          <w:tcPr>
            <w:tcW w:w="2845" w:type="dxa"/>
          </w:tcPr>
          <w:p>
            <w:pPr>
              <w:pStyle w:val="TableParagraph"/>
              <w:spacing w:line="209" w:lineRule="exact" w:before="10"/>
              <w:ind w:left="645"/>
              <w:rPr>
                <w:rFonts w:ascii="Courier New"/>
                <w:sz w:val="20"/>
              </w:rPr>
            </w:pPr>
            <w:r>
              <w:rPr>
                <w:rFonts w:ascii="Courier New"/>
                <w:sz w:val="20"/>
              </w:rPr>
              <w:t>function</w:t>
            </w:r>
          </w:p>
        </w:tc>
        <w:tc>
          <w:tcPr>
            <w:tcW w:w="2130" w:type="dxa"/>
          </w:tcPr>
          <w:p>
            <w:pPr>
              <w:pStyle w:val="TableParagraph"/>
              <w:spacing w:line="209" w:lineRule="exact" w:before="10"/>
              <w:ind w:left="525"/>
              <w:rPr>
                <w:rFonts w:ascii="Courier New"/>
                <w:sz w:val="20"/>
              </w:rPr>
            </w:pPr>
            <w:r>
              <w:rPr>
                <w:rFonts w:ascii="Courier New"/>
                <w:sz w:val="20"/>
              </w:rPr>
              <w:t>protected</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assembler</w:t>
            </w:r>
          </w:p>
        </w:tc>
        <w:tc>
          <w:tcPr>
            <w:tcW w:w="2845" w:type="dxa"/>
          </w:tcPr>
          <w:p>
            <w:pPr>
              <w:pStyle w:val="TableParagraph"/>
              <w:spacing w:line="209" w:lineRule="exact" w:before="10"/>
              <w:ind w:left="645"/>
              <w:rPr>
                <w:rFonts w:ascii="Courier New"/>
                <w:sz w:val="20"/>
              </w:rPr>
            </w:pPr>
            <w:r>
              <w:rPr>
                <w:rFonts w:ascii="Courier New"/>
                <w:sz w:val="20"/>
              </w:rPr>
              <w:t>goto</w:t>
            </w:r>
          </w:p>
        </w:tc>
        <w:tc>
          <w:tcPr>
            <w:tcW w:w="2130" w:type="dxa"/>
          </w:tcPr>
          <w:p>
            <w:pPr>
              <w:pStyle w:val="TableParagraph"/>
              <w:spacing w:line="209" w:lineRule="exact" w:before="10"/>
              <w:ind w:left="525"/>
              <w:rPr>
                <w:rFonts w:ascii="Courier New"/>
                <w:sz w:val="20"/>
              </w:rPr>
            </w:pPr>
            <w:r>
              <w:rPr>
                <w:rFonts w:ascii="Courier New"/>
                <w:sz w:val="20"/>
              </w:rPr>
              <w:t>public</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begin</w:t>
            </w:r>
          </w:p>
        </w:tc>
        <w:tc>
          <w:tcPr>
            <w:tcW w:w="2845" w:type="dxa"/>
          </w:tcPr>
          <w:p>
            <w:pPr>
              <w:pStyle w:val="TableParagraph"/>
              <w:spacing w:line="209" w:lineRule="exact" w:before="10"/>
              <w:ind w:left="645"/>
              <w:rPr>
                <w:rFonts w:ascii="Courier New"/>
                <w:sz w:val="20"/>
              </w:rPr>
            </w:pPr>
            <w:r>
              <w:rPr>
                <w:rFonts w:ascii="Courier New"/>
                <w:sz w:val="20"/>
              </w:rPr>
              <w:t>if</w:t>
            </w:r>
          </w:p>
        </w:tc>
        <w:tc>
          <w:tcPr>
            <w:tcW w:w="2130" w:type="dxa"/>
          </w:tcPr>
          <w:p>
            <w:pPr>
              <w:pStyle w:val="TableParagraph"/>
              <w:spacing w:line="209" w:lineRule="exact" w:before="10"/>
              <w:ind w:left="525"/>
              <w:rPr>
                <w:rFonts w:ascii="Courier New"/>
                <w:sz w:val="20"/>
              </w:rPr>
            </w:pPr>
            <w:r>
              <w:rPr>
                <w:rFonts w:ascii="Courier New"/>
                <w:sz w:val="20"/>
              </w:rPr>
              <w:t>raise</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break</w:t>
            </w:r>
          </w:p>
        </w:tc>
        <w:tc>
          <w:tcPr>
            <w:tcW w:w="2845" w:type="dxa"/>
          </w:tcPr>
          <w:p>
            <w:pPr>
              <w:pStyle w:val="TableParagraph"/>
              <w:spacing w:line="209" w:lineRule="exact" w:before="10"/>
              <w:ind w:left="645"/>
              <w:rPr>
                <w:rFonts w:ascii="Courier New"/>
                <w:sz w:val="20"/>
              </w:rPr>
            </w:pPr>
            <w:r>
              <w:rPr>
                <w:rFonts w:ascii="Courier New"/>
                <w:sz w:val="20"/>
              </w:rPr>
              <w:t>implementation</w:t>
            </w:r>
          </w:p>
        </w:tc>
        <w:tc>
          <w:tcPr>
            <w:tcW w:w="2130" w:type="dxa"/>
          </w:tcPr>
          <w:p>
            <w:pPr>
              <w:pStyle w:val="TableParagraph"/>
              <w:spacing w:line="209" w:lineRule="exact" w:before="10"/>
              <w:ind w:left="525"/>
              <w:rPr>
                <w:rFonts w:ascii="Courier New"/>
                <w:sz w:val="20"/>
              </w:rPr>
            </w:pPr>
            <w:r>
              <w:rPr>
                <w:rFonts w:ascii="Courier New"/>
                <w:sz w:val="20"/>
              </w:rPr>
              <w:t>record</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case</w:t>
            </w:r>
          </w:p>
        </w:tc>
        <w:tc>
          <w:tcPr>
            <w:tcW w:w="2845" w:type="dxa"/>
          </w:tcPr>
          <w:p>
            <w:pPr>
              <w:pStyle w:val="TableParagraph"/>
              <w:spacing w:line="209" w:lineRule="exact" w:before="10"/>
              <w:ind w:left="645"/>
              <w:rPr>
                <w:rFonts w:ascii="Courier New"/>
                <w:sz w:val="20"/>
              </w:rPr>
            </w:pPr>
            <w:r>
              <w:rPr>
                <w:rFonts w:ascii="Courier New"/>
                <w:sz w:val="20"/>
              </w:rPr>
              <w:t>in</w:t>
            </w:r>
          </w:p>
        </w:tc>
        <w:tc>
          <w:tcPr>
            <w:tcW w:w="2130" w:type="dxa"/>
          </w:tcPr>
          <w:p>
            <w:pPr>
              <w:pStyle w:val="TableParagraph"/>
              <w:spacing w:line="209" w:lineRule="exact" w:before="10"/>
              <w:ind w:left="525"/>
              <w:rPr>
                <w:rFonts w:ascii="Courier New"/>
                <w:sz w:val="20"/>
              </w:rPr>
            </w:pPr>
            <w:r>
              <w:rPr>
                <w:rFonts w:ascii="Courier New"/>
                <w:sz w:val="20"/>
              </w:rPr>
              <w:t>reintroduce</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cdecl</w:t>
            </w:r>
          </w:p>
        </w:tc>
        <w:tc>
          <w:tcPr>
            <w:tcW w:w="2845" w:type="dxa"/>
          </w:tcPr>
          <w:p>
            <w:pPr>
              <w:pStyle w:val="TableParagraph"/>
              <w:spacing w:line="209" w:lineRule="exact" w:before="10"/>
              <w:ind w:left="645"/>
              <w:rPr>
                <w:rFonts w:ascii="Courier New"/>
                <w:sz w:val="20"/>
              </w:rPr>
            </w:pPr>
            <w:r>
              <w:rPr>
                <w:rFonts w:ascii="Courier New"/>
                <w:sz w:val="20"/>
              </w:rPr>
              <w:t>index</w:t>
            </w:r>
          </w:p>
        </w:tc>
        <w:tc>
          <w:tcPr>
            <w:tcW w:w="2130" w:type="dxa"/>
          </w:tcPr>
          <w:p>
            <w:pPr>
              <w:pStyle w:val="TableParagraph"/>
              <w:spacing w:line="209" w:lineRule="exact" w:before="10"/>
              <w:ind w:left="525"/>
              <w:rPr>
                <w:rFonts w:ascii="Courier New"/>
                <w:sz w:val="20"/>
              </w:rPr>
            </w:pPr>
            <w:r>
              <w:rPr>
                <w:rFonts w:ascii="Courier New"/>
                <w:sz w:val="20"/>
              </w:rPr>
              <w:t>repeat</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class</w:t>
            </w:r>
          </w:p>
        </w:tc>
        <w:tc>
          <w:tcPr>
            <w:tcW w:w="2845" w:type="dxa"/>
          </w:tcPr>
          <w:p>
            <w:pPr>
              <w:pStyle w:val="TableParagraph"/>
              <w:spacing w:line="209" w:lineRule="exact" w:before="10"/>
              <w:ind w:left="645"/>
              <w:rPr>
                <w:rFonts w:ascii="Courier New"/>
                <w:sz w:val="20"/>
              </w:rPr>
            </w:pPr>
            <w:r>
              <w:rPr>
                <w:rFonts w:ascii="Courier New"/>
                <w:sz w:val="20"/>
              </w:rPr>
              <w:t>inherited</w:t>
            </w:r>
          </w:p>
        </w:tc>
        <w:tc>
          <w:tcPr>
            <w:tcW w:w="2130" w:type="dxa"/>
          </w:tcPr>
          <w:p>
            <w:pPr>
              <w:pStyle w:val="TableParagraph"/>
              <w:spacing w:line="209" w:lineRule="exact" w:before="10"/>
              <w:ind w:left="525"/>
              <w:rPr>
                <w:rFonts w:ascii="Courier New"/>
                <w:sz w:val="20"/>
              </w:rPr>
            </w:pPr>
            <w:r>
              <w:rPr>
                <w:rFonts w:ascii="Courier New"/>
                <w:sz w:val="20"/>
              </w:rPr>
              <w:t>self</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const</w:t>
            </w:r>
          </w:p>
        </w:tc>
        <w:tc>
          <w:tcPr>
            <w:tcW w:w="2845" w:type="dxa"/>
          </w:tcPr>
          <w:p>
            <w:pPr>
              <w:pStyle w:val="TableParagraph"/>
              <w:spacing w:line="209" w:lineRule="exact" w:before="10"/>
              <w:ind w:left="645"/>
              <w:rPr>
                <w:rFonts w:ascii="Courier New"/>
                <w:sz w:val="20"/>
              </w:rPr>
            </w:pPr>
            <w:r>
              <w:rPr>
                <w:rFonts w:ascii="Courier New"/>
                <w:sz w:val="20"/>
              </w:rPr>
              <w:t>initialization</w:t>
            </w:r>
          </w:p>
        </w:tc>
        <w:tc>
          <w:tcPr>
            <w:tcW w:w="2130" w:type="dxa"/>
          </w:tcPr>
          <w:p>
            <w:pPr>
              <w:pStyle w:val="TableParagraph"/>
              <w:spacing w:line="209" w:lineRule="exact" w:before="10"/>
              <w:ind w:left="525"/>
              <w:rPr>
                <w:rFonts w:ascii="Courier New"/>
                <w:sz w:val="20"/>
              </w:rPr>
            </w:pPr>
            <w:r>
              <w:rPr>
                <w:rFonts w:ascii="Courier New"/>
                <w:sz w:val="20"/>
              </w:rPr>
              <w:t>set</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constructor</w:t>
            </w:r>
          </w:p>
        </w:tc>
        <w:tc>
          <w:tcPr>
            <w:tcW w:w="2845" w:type="dxa"/>
          </w:tcPr>
          <w:p>
            <w:pPr>
              <w:pStyle w:val="TableParagraph"/>
              <w:spacing w:line="209" w:lineRule="exact" w:before="10"/>
              <w:ind w:left="645"/>
              <w:rPr>
                <w:rFonts w:ascii="Courier New"/>
                <w:sz w:val="20"/>
              </w:rPr>
            </w:pPr>
            <w:r>
              <w:rPr>
                <w:rFonts w:ascii="Courier New"/>
                <w:sz w:val="20"/>
              </w:rPr>
              <w:t>inline</w:t>
            </w:r>
          </w:p>
        </w:tc>
        <w:tc>
          <w:tcPr>
            <w:tcW w:w="2130" w:type="dxa"/>
          </w:tcPr>
          <w:p>
            <w:pPr>
              <w:pStyle w:val="TableParagraph"/>
              <w:spacing w:line="209" w:lineRule="exact" w:before="10"/>
              <w:ind w:left="525"/>
              <w:rPr>
                <w:rFonts w:ascii="Courier New"/>
                <w:sz w:val="20"/>
              </w:rPr>
            </w:pPr>
            <w:r>
              <w:rPr>
                <w:rFonts w:ascii="Courier New"/>
                <w:sz w:val="20"/>
              </w:rPr>
              <w:t>shl</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continue</w:t>
            </w:r>
          </w:p>
        </w:tc>
        <w:tc>
          <w:tcPr>
            <w:tcW w:w="2845" w:type="dxa"/>
          </w:tcPr>
          <w:p>
            <w:pPr>
              <w:pStyle w:val="TableParagraph"/>
              <w:spacing w:line="209" w:lineRule="exact" w:before="10"/>
              <w:ind w:left="645"/>
              <w:rPr>
                <w:rFonts w:ascii="Courier New"/>
                <w:sz w:val="20"/>
              </w:rPr>
            </w:pPr>
            <w:r>
              <w:rPr>
                <w:rFonts w:ascii="Courier New"/>
                <w:sz w:val="20"/>
              </w:rPr>
              <w:t>interface</w:t>
            </w:r>
          </w:p>
        </w:tc>
        <w:tc>
          <w:tcPr>
            <w:tcW w:w="2130" w:type="dxa"/>
          </w:tcPr>
          <w:p>
            <w:pPr>
              <w:pStyle w:val="TableParagraph"/>
              <w:spacing w:line="209" w:lineRule="exact" w:before="10"/>
              <w:ind w:left="525"/>
              <w:rPr>
                <w:rFonts w:ascii="Courier New"/>
                <w:sz w:val="20"/>
              </w:rPr>
            </w:pPr>
            <w:r>
              <w:rPr>
                <w:rFonts w:ascii="Courier New"/>
                <w:sz w:val="20"/>
              </w:rPr>
              <w:t>shr</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cppclass</w:t>
            </w:r>
          </w:p>
        </w:tc>
        <w:tc>
          <w:tcPr>
            <w:tcW w:w="2845" w:type="dxa"/>
          </w:tcPr>
          <w:p>
            <w:pPr>
              <w:pStyle w:val="TableParagraph"/>
              <w:spacing w:line="209" w:lineRule="exact" w:before="10"/>
              <w:ind w:left="645"/>
              <w:rPr>
                <w:rFonts w:ascii="Courier New"/>
                <w:sz w:val="20"/>
              </w:rPr>
            </w:pPr>
            <w:r>
              <w:rPr>
                <w:rFonts w:ascii="Courier New"/>
                <w:sz w:val="20"/>
              </w:rPr>
              <w:t>interrupt</w:t>
            </w:r>
          </w:p>
        </w:tc>
        <w:tc>
          <w:tcPr>
            <w:tcW w:w="2130" w:type="dxa"/>
          </w:tcPr>
          <w:p>
            <w:pPr>
              <w:pStyle w:val="TableParagraph"/>
              <w:spacing w:line="209" w:lineRule="exact" w:before="10"/>
              <w:ind w:left="525"/>
              <w:rPr>
                <w:rFonts w:ascii="Courier New"/>
                <w:sz w:val="20"/>
              </w:rPr>
            </w:pPr>
            <w:r>
              <w:rPr>
                <w:rFonts w:ascii="Courier New"/>
                <w:sz w:val="20"/>
              </w:rPr>
              <w:t>stdcall</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deprecated</w:t>
            </w:r>
          </w:p>
        </w:tc>
        <w:tc>
          <w:tcPr>
            <w:tcW w:w="2845" w:type="dxa"/>
          </w:tcPr>
          <w:p>
            <w:pPr>
              <w:pStyle w:val="TableParagraph"/>
              <w:spacing w:line="209" w:lineRule="exact" w:before="10"/>
              <w:ind w:left="645"/>
              <w:rPr>
                <w:rFonts w:ascii="Courier New"/>
                <w:sz w:val="20"/>
              </w:rPr>
            </w:pPr>
            <w:r>
              <w:rPr>
                <w:rFonts w:ascii="Courier New"/>
                <w:sz w:val="20"/>
              </w:rPr>
              <w:t>is</w:t>
            </w:r>
          </w:p>
        </w:tc>
        <w:tc>
          <w:tcPr>
            <w:tcW w:w="2130" w:type="dxa"/>
          </w:tcPr>
          <w:p>
            <w:pPr>
              <w:pStyle w:val="TableParagraph"/>
              <w:spacing w:line="209" w:lineRule="exact" w:before="10"/>
              <w:ind w:left="525"/>
              <w:rPr>
                <w:rFonts w:ascii="Courier New"/>
                <w:sz w:val="20"/>
              </w:rPr>
            </w:pPr>
            <w:r>
              <w:rPr>
                <w:rFonts w:ascii="Courier New"/>
                <w:sz w:val="20"/>
              </w:rPr>
              <w:t>string</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destructor</w:t>
            </w:r>
          </w:p>
        </w:tc>
        <w:tc>
          <w:tcPr>
            <w:tcW w:w="2845" w:type="dxa"/>
          </w:tcPr>
          <w:p>
            <w:pPr>
              <w:pStyle w:val="TableParagraph"/>
              <w:spacing w:line="209" w:lineRule="exact" w:before="10"/>
              <w:ind w:left="645"/>
              <w:rPr>
                <w:rFonts w:ascii="Courier New"/>
                <w:sz w:val="20"/>
              </w:rPr>
            </w:pPr>
            <w:r>
              <w:rPr>
                <w:rFonts w:ascii="Courier New"/>
                <w:sz w:val="20"/>
              </w:rPr>
              <w:t>label</w:t>
            </w:r>
          </w:p>
        </w:tc>
        <w:tc>
          <w:tcPr>
            <w:tcW w:w="2130" w:type="dxa"/>
          </w:tcPr>
          <w:p>
            <w:pPr>
              <w:pStyle w:val="TableParagraph"/>
              <w:spacing w:line="209" w:lineRule="exact" w:before="10"/>
              <w:ind w:left="525"/>
              <w:rPr>
                <w:rFonts w:ascii="Courier New"/>
                <w:sz w:val="20"/>
              </w:rPr>
            </w:pPr>
            <w:r>
              <w:rPr>
                <w:rFonts w:ascii="Courier New"/>
                <w:sz w:val="20"/>
              </w:rPr>
              <w:t>then</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div</w:t>
            </w:r>
          </w:p>
        </w:tc>
        <w:tc>
          <w:tcPr>
            <w:tcW w:w="2845" w:type="dxa"/>
          </w:tcPr>
          <w:p>
            <w:pPr>
              <w:pStyle w:val="TableParagraph"/>
              <w:spacing w:line="209" w:lineRule="exact" w:before="10"/>
              <w:ind w:left="645"/>
              <w:rPr>
                <w:rFonts w:ascii="Courier New"/>
                <w:sz w:val="20"/>
              </w:rPr>
            </w:pPr>
            <w:r>
              <w:rPr>
                <w:rFonts w:ascii="Courier New"/>
                <w:sz w:val="20"/>
              </w:rPr>
              <w:t>library</w:t>
            </w:r>
          </w:p>
        </w:tc>
        <w:tc>
          <w:tcPr>
            <w:tcW w:w="2130" w:type="dxa"/>
          </w:tcPr>
          <w:p>
            <w:pPr>
              <w:pStyle w:val="TableParagraph"/>
              <w:spacing w:line="209" w:lineRule="exact" w:before="10"/>
              <w:ind w:left="525"/>
              <w:rPr>
                <w:rFonts w:ascii="Courier New"/>
                <w:sz w:val="20"/>
              </w:rPr>
            </w:pPr>
            <w:r>
              <w:rPr>
                <w:rFonts w:ascii="Courier New"/>
                <w:sz w:val="20"/>
              </w:rPr>
              <w:t>to</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do</w:t>
            </w:r>
          </w:p>
        </w:tc>
        <w:tc>
          <w:tcPr>
            <w:tcW w:w="2845" w:type="dxa"/>
          </w:tcPr>
          <w:p>
            <w:pPr>
              <w:pStyle w:val="TableParagraph"/>
              <w:spacing w:line="209" w:lineRule="exact" w:before="10"/>
              <w:ind w:left="645"/>
              <w:rPr>
                <w:rFonts w:ascii="Courier New"/>
                <w:sz w:val="20"/>
              </w:rPr>
            </w:pPr>
            <w:r>
              <w:rPr>
                <w:rFonts w:ascii="Courier New"/>
                <w:sz w:val="20"/>
              </w:rPr>
              <w:t>mod</w:t>
            </w:r>
          </w:p>
        </w:tc>
        <w:tc>
          <w:tcPr>
            <w:tcW w:w="2130" w:type="dxa"/>
          </w:tcPr>
          <w:p>
            <w:pPr>
              <w:pStyle w:val="TableParagraph"/>
              <w:spacing w:line="209" w:lineRule="exact" w:before="10"/>
              <w:ind w:left="525"/>
              <w:rPr>
                <w:rFonts w:ascii="Courier New"/>
                <w:sz w:val="20"/>
              </w:rPr>
            </w:pPr>
            <w:r>
              <w:rPr>
                <w:rFonts w:ascii="Courier New"/>
                <w:sz w:val="20"/>
              </w:rPr>
              <w:t>true</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downto</w:t>
            </w:r>
          </w:p>
        </w:tc>
        <w:tc>
          <w:tcPr>
            <w:tcW w:w="2845" w:type="dxa"/>
          </w:tcPr>
          <w:p>
            <w:pPr>
              <w:pStyle w:val="TableParagraph"/>
              <w:spacing w:line="209" w:lineRule="exact" w:before="10"/>
              <w:ind w:left="645"/>
              <w:rPr>
                <w:rFonts w:ascii="Courier New"/>
                <w:sz w:val="20"/>
              </w:rPr>
            </w:pPr>
            <w:r>
              <w:rPr>
                <w:rFonts w:ascii="Courier New"/>
                <w:sz w:val="20"/>
              </w:rPr>
              <w:t>name</w:t>
            </w:r>
          </w:p>
        </w:tc>
        <w:tc>
          <w:tcPr>
            <w:tcW w:w="2130" w:type="dxa"/>
          </w:tcPr>
          <w:p>
            <w:pPr>
              <w:pStyle w:val="TableParagraph"/>
              <w:spacing w:line="209" w:lineRule="exact" w:before="10"/>
              <w:ind w:left="525"/>
              <w:rPr>
                <w:rFonts w:ascii="Courier New"/>
                <w:sz w:val="20"/>
              </w:rPr>
            </w:pPr>
            <w:r>
              <w:rPr>
                <w:rFonts w:ascii="Courier New"/>
                <w:sz w:val="20"/>
              </w:rPr>
              <w:t>try</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else</w:t>
            </w:r>
          </w:p>
        </w:tc>
        <w:tc>
          <w:tcPr>
            <w:tcW w:w="2845" w:type="dxa"/>
          </w:tcPr>
          <w:p>
            <w:pPr>
              <w:pStyle w:val="TableParagraph"/>
              <w:spacing w:line="209" w:lineRule="exact" w:before="10"/>
              <w:ind w:left="645"/>
              <w:rPr>
                <w:rFonts w:ascii="Courier New"/>
                <w:sz w:val="20"/>
              </w:rPr>
            </w:pPr>
            <w:r>
              <w:rPr>
                <w:rFonts w:ascii="Courier New"/>
                <w:sz w:val="20"/>
              </w:rPr>
              <w:t>near</w:t>
            </w:r>
          </w:p>
        </w:tc>
        <w:tc>
          <w:tcPr>
            <w:tcW w:w="2130" w:type="dxa"/>
          </w:tcPr>
          <w:p>
            <w:pPr>
              <w:pStyle w:val="TableParagraph"/>
              <w:spacing w:line="209" w:lineRule="exact" w:before="10"/>
              <w:ind w:left="525"/>
              <w:rPr>
                <w:rFonts w:ascii="Courier New"/>
                <w:sz w:val="20"/>
              </w:rPr>
            </w:pPr>
            <w:r>
              <w:rPr>
                <w:rFonts w:ascii="Courier New"/>
                <w:sz w:val="20"/>
              </w:rPr>
              <w:t>type</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end</w:t>
            </w:r>
          </w:p>
        </w:tc>
        <w:tc>
          <w:tcPr>
            <w:tcW w:w="2845" w:type="dxa"/>
          </w:tcPr>
          <w:p>
            <w:pPr>
              <w:pStyle w:val="TableParagraph"/>
              <w:spacing w:line="209" w:lineRule="exact" w:before="10"/>
              <w:ind w:left="645"/>
              <w:rPr>
                <w:rFonts w:ascii="Courier New"/>
                <w:sz w:val="20"/>
              </w:rPr>
            </w:pPr>
            <w:r>
              <w:rPr>
                <w:rFonts w:ascii="Courier New"/>
                <w:sz w:val="20"/>
              </w:rPr>
              <w:t>nil</w:t>
            </w:r>
          </w:p>
        </w:tc>
        <w:tc>
          <w:tcPr>
            <w:tcW w:w="2130" w:type="dxa"/>
          </w:tcPr>
          <w:p>
            <w:pPr>
              <w:pStyle w:val="TableParagraph"/>
              <w:spacing w:line="209" w:lineRule="exact" w:before="10"/>
              <w:ind w:left="525"/>
              <w:rPr>
                <w:rFonts w:ascii="Courier New"/>
                <w:sz w:val="20"/>
              </w:rPr>
            </w:pPr>
            <w:r>
              <w:rPr>
                <w:rFonts w:ascii="Courier New"/>
                <w:sz w:val="20"/>
              </w:rPr>
              <w:t>unimplemented</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except</w:t>
            </w:r>
          </w:p>
        </w:tc>
        <w:tc>
          <w:tcPr>
            <w:tcW w:w="2845" w:type="dxa"/>
          </w:tcPr>
          <w:p>
            <w:pPr>
              <w:pStyle w:val="TableParagraph"/>
              <w:spacing w:line="209" w:lineRule="exact" w:before="10"/>
              <w:ind w:left="645"/>
              <w:rPr>
                <w:rFonts w:ascii="Courier New"/>
                <w:sz w:val="20"/>
              </w:rPr>
            </w:pPr>
            <w:r>
              <w:rPr>
                <w:rFonts w:ascii="Courier New"/>
                <w:sz w:val="20"/>
              </w:rPr>
              <w:t>not</w:t>
            </w:r>
          </w:p>
        </w:tc>
        <w:tc>
          <w:tcPr>
            <w:tcW w:w="2130" w:type="dxa"/>
          </w:tcPr>
          <w:p>
            <w:pPr>
              <w:pStyle w:val="TableParagraph"/>
              <w:spacing w:line="209" w:lineRule="exact" w:before="10"/>
              <w:ind w:left="525"/>
              <w:rPr>
                <w:rFonts w:ascii="Courier New"/>
                <w:sz w:val="20"/>
              </w:rPr>
            </w:pPr>
            <w:r>
              <w:rPr>
                <w:rFonts w:ascii="Courier New"/>
                <w:sz w:val="20"/>
              </w:rPr>
              <w:t>unit</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exit</w:t>
            </w:r>
          </w:p>
        </w:tc>
        <w:tc>
          <w:tcPr>
            <w:tcW w:w="2845" w:type="dxa"/>
          </w:tcPr>
          <w:p>
            <w:pPr>
              <w:pStyle w:val="TableParagraph"/>
              <w:spacing w:line="209" w:lineRule="exact" w:before="10"/>
              <w:ind w:left="645"/>
              <w:rPr>
                <w:rFonts w:ascii="Courier New"/>
                <w:sz w:val="20"/>
              </w:rPr>
            </w:pPr>
            <w:r>
              <w:rPr>
                <w:rFonts w:ascii="Courier New"/>
                <w:sz w:val="20"/>
              </w:rPr>
              <w:t>object</w:t>
            </w:r>
          </w:p>
        </w:tc>
        <w:tc>
          <w:tcPr>
            <w:tcW w:w="2130" w:type="dxa"/>
          </w:tcPr>
          <w:p>
            <w:pPr>
              <w:pStyle w:val="TableParagraph"/>
              <w:spacing w:line="209" w:lineRule="exact" w:before="10"/>
              <w:ind w:left="525"/>
              <w:rPr>
                <w:rFonts w:ascii="Courier New"/>
                <w:sz w:val="20"/>
              </w:rPr>
            </w:pPr>
            <w:r>
              <w:rPr>
                <w:rFonts w:ascii="Courier New"/>
                <w:sz w:val="20"/>
              </w:rPr>
              <w:t>until</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export</w:t>
            </w:r>
          </w:p>
        </w:tc>
        <w:tc>
          <w:tcPr>
            <w:tcW w:w="2845" w:type="dxa"/>
          </w:tcPr>
          <w:p>
            <w:pPr>
              <w:pStyle w:val="TableParagraph"/>
              <w:spacing w:line="209" w:lineRule="exact" w:before="10"/>
              <w:ind w:left="645"/>
              <w:rPr>
                <w:rFonts w:ascii="Courier New"/>
                <w:sz w:val="20"/>
              </w:rPr>
            </w:pPr>
            <w:r>
              <w:rPr>
                <w:rFonts w:ascii="Courier New"/>
                <w:sz w:val="20"/>
              </w:rPr>
              <w:t>of</w:t>
            </w:r>
          </w:p>
        </w:tc>
        <w:tc>
          <w:tcPr>
            <w:tcW w:w="2130" w:type="dxa"/>
          </w:tcPr>
          <w:p>
            <w:pPr>
              <w:pStyle w:val="TableParagraph"/>
              <w:spacing w:line="209" w:lineRule="exact" w:before="10"/>
              <w:ind w:left="525"/>
              <w:rPr>
                <w:rFonts w:ascii="Courier New"/>
                <w:sz w:val="20"/>
              </w:rPr>
            </w:pPr>
            <w:r>
              <w:rPr>
                <w:rFonts w:ascii="Courier New"/>
                <w:sz w:val="20"/>
              </w:rPr>
              <w:t>uses</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exports</w:t>
            </w:r>
          </w:p>
        </w:tc>
        <w:tc>
          <w:tcPr>
            <w:tcW w:w="2845" w:type="dxa"/>
          </w:tcPr>
          <w:p>
            <w:pPr>
              <w:pStyle w:val="TableParagraph"/>
              <w:spacing w:line="209" w:lineRule="exact" w:before="10"/>
              <w:ind w:left="645"/>
              <w:rPr>
                <w:rFonts w:ascii="Courier New"/>
                <w:sz w:val="20"/>
              </w:rPr>
            </w:pPr>
            <w:r>
              <w:rPr>
                <w:rFonts w:ascii="Courier New"/>
                <w:sz w:val="20"/>
              </w:rPr>
              <w:t>on</w:t>
            </w:r>
          </w:p>
        </w:tc>
        <w:tc>
          <w:tcPr>
            <w:tcW w:w="2130" w:type="dxa"/>
          </w:tcPr>
          <w:p>
            <w:pPr>
              <w:pStyle w:val="TableParagraph"/>
              <w:spacing w:line="209" w:lineRule="exact" w:before="10"/>
              <w:ind w:left="525"/>
              <w:rPr>
                <w:rFonts w:ascii="Courier New"/>
                <w:sz w:val="20"/>
              </w:rPr>
            </w:pPr>
            <w:r>
              <w:rPr>
                <w:rFonts w:ascii="Courier New"/>
                <w:sz w:val="20"/>
              </w:rPr>
              <w:t>var</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external</w:t>
            </w:r>
          </w:p>
        </w:tc>
        <w:tc>
          <w:tcPr>
            <w:tcW w:w="2845" w:type="dxa"/>
          </w:tcPr>
          <w:p>
            <w:pPr>
              <w:pStyle w:val="TableParagraph"/>
              <w:spacing w:line="209" w:lineRule="exact" w:before="10"/>
              <w:ind w:left="645"/>
              <w:rPr>
                <w:rFonts w:ascii="Courier New"/>
                <w:sz w:val="20"/>
              </w:rPr>
            </w:pPr>
            <w:r>
              <w:rPr>
                <w:rFonts w:ascii="Courier New"/>
                <w:sz w:val="20"/>
              </w:rPr>
              <w:t>operator</w:t>
            </w:r>
          </w:p>
        </w:tc>
        <w:tc>
          <w:tcPr>
            <w:tcW w:w="2130" w:type="dxa"/>
          </w:tcPr>
          <w:p>
            <w:pPr>
              <w:pStyle w:val="TableParagraph"/>
              <w:spacing w:line="209" w:lineRule="exact" w:before="10"/>
              <w:ind w:left="525"/>
              <w:rPr>
                <w:rFonts w:ascii="Courier New"/>
                <w:sz w:val="20"/>
              </w:rPr>
            </w:pPr>
            <w:r>
              <w:rPr>
                <w:rFonts w:ascii="Courier New"/>
                <w:sz w:val="20"/>
              </w:rPr>
              <w:t>virtual</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experimental</w:t>
            </w:r>
          </w:p>
        </w:tc>
        <w:tc>
          <w:tcPr>
            <w:tcW w:w="2845" w:type="dxa"/>
          </w:tcPr>
          <w:p>
            <w:pPr>
              <w:pStyle w:val="TableParagraph"/>
              <w:spacing w:line="209" w:lineRule="exact" w:before="10"/>
              <w:ind w:left="645"/>
              <w:rPr>
                <w:rFonts w:ascii="Courier New"/>
                <w:sz w:val="20"/>
              </w:rPr>
            </w:pPr>
            <w:r>
              <w:rPr>
                <w:rFonts w:ascii="Courier New"/>
                <w:sz w:val="20"/>
              </w:rPr>
              <w:t>or</w:t>
            </w:r>
          </w:p>
        </w:tc>
        <w:tc>
          <w:tcPr>
            <w:tcW w:w="2130" w:type="dxa"/>
          </w:tcPr>
          <w:p>
            <w:pPr>
              <w:pStyle w:val="TableParagraph"/>
              <w:spacing w:line="209" w:lineRule="exact" w:before="10"/>
              <w:ind w:left="525"/>
              <w:rPr>
                <w:rFonts w:ascii="Courier New"/>
                <w:sz w:val="20"/>
              </w:rPr>
            </w:pPr>
            <w:r>
              <w:rPr>
                <w:rFonts w:ascii="Courier New"/>
                <w:sz w:val="20"/>
              </w:rPr>
              <w:t>while</w:t>
            </w:r>
          </w:p>
        </w:tc>
      </w:tr>
      <w:tr>
        <w:trPr>
          <w:trHeight w:val="239" w:hRule="atLeast"/>
        </w:trPr>
        <w:tc>
          <w:tcPr>
            <w:tcW w:w="2130" w:type="dxa"/>
          </w:tcPr>
          <w:p>
            <w:pPr>
              <w:pStyle w:val="TableParagraph"/>
              <w:spacing w:line="209" w:lineRule="exact" w:before="10"/>
              <w:ind w:left="50"/>
              <w:rPr>
                <w:rFonts w:ascii="Courier New"/>
                <w:sz w:val="20"/>
              </w:rPr>
            </w:pPr>
            <w:r>
              <w:rPr>
                <w:rFonts w:ascii="Courier New"/>
                <w:sz w:val="20"/>
              </w:rPr>
              <w:t>fail</w:t>
            </w:r>
          </w:p>
        </w:tc>
        <w:tc>
          <w:tcPr>
            <w:tcW w:w="2845" w:type="dxa"/>
          </w:tcPr>
          <w:p>
            <w:pPr>
              <w:pStyle w:val="TableParagraph"/>
              <w:spacing w:line="209" w:lineRule="exact" w:before="10"/>
              <w:ind w:left="645"/>
              <w:rPr>
                <w:rFonts w:ascii="Courier New"/>
                <w:sz w:val="20"/>
              </w:rPr>
            </w:pPr>
            <w:r>
              <w:rPr>
                <w:rFonts w:ascii="Courier New"/>
                <w:sz w:val="20"/>
              </w:rPr>
              <w:t>otherwise</w:t>
            </w:r>
          </w:p>
        </w:tc>
        <w:tc>
          <w:tcPr>
            <w:tcW w:w="2130" w:type="dxa"/>
          </w:tcPr>
          <w:p>
            <w:pPr>
              <w:pStyle w:val="TableParagraph"/>
              <w:spacing w:line="209" w:lineRule="exact" w:before="10"/>
              <w:ind w:left="525"/>
              <w:rPr>
                <w:rFonts w:ascii="Courier New"/>
                <w:sz w:val="20"/>
              </w:rPr>
            </w:pPr>
            <w:r>
              <w:rPr>
                <w:rFonts w:ascii="Courier New"/>
                <w:sz w:val="20"/>
              </w:rPr>
              <w:t>with</w:t>
            </w:r>
          </w:p>
        </w:tc>
      </w:tr>
      <w:tr>
        <w:trPr>
          <w:trHeight w:val="223" w:hRule="atLeast"/>
        </w:trPr>
        <w:tc>
          <w:tcPr>
            <w:tcW w:w="2130" w:type="dxa"/>
          </w:tcPr>
          <w:p>
            <w:pPr>
              <w:pStyle w:val="TableParagraph"/>
              <w:spacing w:line="194" w:lineRule="exact" w:before="10"/>
              <w:ind w:left="50"/>
              <w:rPr>
                <w:rFonts w:ascii="Courier New"/>
                <w:sz w:val="20"/>
              </w:rPr>
            </w:pPr>
            <w:r>
              <w:rPr>
                <w:rFonts w:ascii="Courier New"/>
                <w:sz w:val="20"/>
              </w:rPr>
              <w:t>false</w:t>
            </w:r>
          </w:p>
        </w:tc>
        <w:tc>
          <w:tcPr>
            <w:tcW w:w="2845" w:type="dxa"/>
          </w:tcPr>
          <w:p>
            <w:pPr>
              <w:pStyle w:val="TableParagraph"/>
              <w:spacing w:line="194" w:lineRule="exact" w:before="10"/>
              <w:ind w:left="645"/>
              <w:rPr>
                <w:rFonts w:ascii="Courier New"/>
                <w:sz w:val="20"/>
              </w:rPr>
            </w:pPr>
            <w:r>
              <w:rPr>
                <w:rFonts w:ascii="Courier New"/>
                <w:sz w:val="20"/>
              </w:rPr>
              <w:t>packed</w:t>
            </w:r>
          </w:p>
        </w:tc>
        <w:tc>
          <w:tcPr>
            <w:tcW w:w="2130" w:type="dxa"/>
          </w:tcPr>
          <w:p>
            <w:pPr>
              <w:pStyle w:val="TableParagraph"/>
              <w:spacing w:line="194" w:lineRule="exact" w:before="10"/>
              <w:ind w:left="525"/>
              <w:rPr>
                <w:rFonts w:ascii="Courier New"/>
                <w:sz w:val="20"/>
              </w:rPr>
            </w:pPr>
            <w:r>
              <w:rPr>
                <w:rFonts w:ascii="Courier New"/>
                <w:sz w:val="20"/>
              </w:rPr>
              <w:t>xor</w:t>
            </w:r>
          </w:p>
        </w:tc>
      </w:tr>
    </w:tbl>
    <w:p>
      <w:pPr>
        <w:spacing w:after="0" w:line="194" w:lineRule="exact"/>
        <w:rPr>
          <w:rFonts w:ascii="Courier New"/>
          <w:sz w:val="20"/>
        </w:rPr>
        <w:sectPr>
          <w:headerReference w:type="default" r:id="rId96"/>
          <w:footerReference w:type="default" r:id="rId97"/>
          <w:pgSz w:w="11910" w:h="16840"/>
          <w:pgMar w:header="0" w:footer="1175" w:top="1580" w:bottom="1360" w:left="920" w:right="0"/>
          <w:pgNumType w:start="132"/>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1"/>
        </w:rPr>
      </w:pPr>
    </w:p>
    <w:p>
      <w:pPr>
        <w:spacing w:before="114"/>
        <w:ind w:left="918" w:right="0" w:firstLine="0"/>
        <w:jc w:val="left"/>
        <w:rPr>
          <w:b/>
          <w:sz w:val="41"/>
        </w:rPr>
      </w:pPr>
      <w:bookmarkStart w:name="Compiler messages" w:id="575"/>
      <w:bookmarkEnd w:id="575"/>
      <w:r>
        <w:rPr/>
      </w:r>
      <w:bookmarkStart w:name="_bookmark238" w:id="576"/>
      <w:bookmarkEnd w:id="576"/>
      <w:r>
        <w:rPr/>
      </w:r>
      <w:r>
        <w:rPr>
          <w:b/>
          <w:sz w:val="41"/>
        </w:rPr>
        <w:t>Appendix C</w:t>
      </w:r>
    </w:p>
    <w:p>
      <w:pPr>
        <w:pStyle w:val="BodyText"/>
        <w:spacing w:before="5"/>
        <w:rPr>
          <w:b/>
          <w:sz w:val="46"/>
        </w:rPr>
      </w:pPr>
    </w:p>
    <w:p>
      <w:pPr>
        <w:spacing w:before="0"/>
        <w:ind w:left="918" w:right="0" w:firstLine="0"/>
        <w:jc w:val="left"/>
        <w:rPr>
          <w:b/>
          <w:sz w:val="49"/>
        </w:rPr>
      </w:pPr>
      <w:r>
        <w:rPr>
          <w:b/>
          <w:sz w:val="49"/>
        </w:rPr>
        <w:t>Compiler messages</w:t>
      </w:r>
    </w:p>
    <w:p>
      <w:pPr>
        <w:pStyle w:val="BodyText"/>
        <w:spacing w:before="11"/>
        <w:rPr>
          <w:b/>
          <w:sz w:val="71"/>
        </w:rPr>
      </w:pPr>
    </w:p>
    <w:p>
      <w:pPr>
        <w:pStyle w:val="BodyText"/>
        <w:spacing w:line="249" w:lineRule="auto"/>
        <w:ind w:left="918" w:right="2087"/>
        <w:jc w:val="both"/>
      </w:pPr>
      <w:r>
        <w:rPr/>
        <w:t>This appendix is meant to list all the compiler messages. The list of messages is generated from he compiler source itself, and should be fairly complete. At this point, only assembler errors are not in the list.</w:t>
      </w:r>
    </w:p>
    <w:p>
      <w:pPr>
        <w:pStyle w:val="BodyText"/>
        <w:spacing w:before="83"/>
        <w:ind w:left="918"/>
        <w:jc w:val="both"/>
      </w:pPr>
      <w:r>
        <w:rPr/>
        <w:t>For an explanation of how to control the messages, section </w:t>
      </w:r>
      <w:hyperlink w:history="true" w:anchor="_bookmark44">
        <w:r>
          <w:rPr>
            <w:color w:val="0000FF"/>
          </w:rPr>
          <w:t>5.1.2</w:t>
        </w:r>
      </w:hyperlink>
      <w:r>
        <w:rPr/>
        <w:t>, page </w:t>
      </w:r>
      <w:hyperlink w:history="true" w:anchor="_bookmark44">
        <w:r>
          <w:rPr>
            <w:color w:val="0000FF"/>
          </w:rPr>
          <w:t>25</w:t>
        </w:r>
      </w:hyperlink>
      <w:r>
        <w:rPr/>
        <w:t>.</w:t>
      </w:r>
    </w:p>
    <w:p>
      <w:pPr>
        <w:pStyle w:val="BodyText"/>
        <w:rPr>
          <w:sz w:val="24"/>
        </w:rPr>
      </w:pPr>
    </w:p>
    <w:p>
      <w:pPr>
        <w:pStyle w:val="Heading1"/>
        <w:numPr>
          <w:ilvl w:val="1"/>
          <w:numId w:val="66"/>
        </w:numPr>
        <w:tabs>
          <w:tab w:pos="1627" w:val="left" w:leader="none"/>
          <w:tab w:pos="1628" w:val="left" w:leader="none"/>
        </w:tabs>
        <w:spacing w:line="240" w:lineRule="auto" w:before="171" w:after="0"/>
        <w:ind w:left="1627" w:right="0" w:hanging="710"/>
        <w:jc w:val="left"/>
      </w:pPr>
      <w:bookmarkStart w:name="General compiler messages" w:id="577"/>
      <w:bookmarkEnd w:id="577"/>
      <w:r>
        <w:rPr>
          <w:b w:val="0"/>
        </w:rPr>
      </w:r>
      <w:bookmarkStart w:name="_bookmark239" w:id="578"/>
      <w:bookmarkEnd w:id="578"/>
      <w:r>
        <w:rPr>
          <w:b w:val="0"/>
        </w:rPr>
      </w:r>
      <w:bookmarkStart w:name="_bookmark239" w:id="579"/>
      <w:bookmarkEnd w:id="579"/>
      <w:r>
        <w:rPr/>
        <w:t>General</w:t>
      </w:r>
      <w:r>
        <w:rPr/>
        <w:t> compiler</w:t>
      </w:r>
      <w:r>
        <w:rPr>
          <w:spacing w:val="3"/>
        </w:rPr>
        <w:t> </w:t>
      </w:r>
      <w:r>
        <w:rPr/>
        <w:t>messages</w:t>
      </w:r>
    </w:p>
    <w:p>
      <w:pPr>
        <w:pStyle w:val="BodyText"/>
        <w:spacing w:line="249" w:lineRule="auto" w:before="281"/>
        <w:ind w:left="918" w:right="2087"/>
        <w:jc w:val="both"/>
      </w:pPr>
      <w:r>
        <w:rPr/>
        <w:t>This section gives the compiler messages which are not fatal, but which display useful information. The number of such messages can be controlled with the various verbosity level </w:t>
      </w:r>
      <w:r>
        <w:rPr>
          <w:rFonts w:ascii="Courier New"/>
        </w:rPr>
        <w:t>-v</w:t>
      </w:r>
      <w:r>
        <w:rPr>
          <w:rFonts w:ascii="Courier New"/>
          <w:spacing w:val="-73"/>
        </w:rPr>
        <w:t> </w:t>
      </w:r>
      <w:r>
        <w:rPr/>
        <w:t>switches.</w:t>
      </w:r>
    </w:p>
    <w:p>
      <w:pPr>
        <w:pStyle w:val="BodyText"/>
        <w:spacing w:before="204"/>
        <w:ind w:left="918"/>
        <w:jc w:val="both"/>
      </w:pPr>
      <w:r>
        <w:rPr>
          <w:b/>
        </w:rPr>
        <w:t>Compiler: arg1 </w:t>
      </w:r>
      <w:r>
        <w:rPr/>
        <w:t>When the </w:t>
      </w:r>
      <w:r>
        <w:rPr>
          <w:rFonts w:ascii="Courier New"/>
        </w:rPr>
        <w:t>-vt </w:t>
      </w:r>
      <w:r>
        <w:rPr/>
        <w:t>switch is used, this line tells you what compiler is used.</w:t>
      </w:r>
    </w:p>
    <w:p>
      <w:pPr>
        <w:pStyle w:val="BodyText"/>
        <w:spacing w:line="232" w:lineRule="auto" w:before="146"/>
        <w:ind w:left="1416" w:right="2087" w:hanging="499"/>
        <w:jc w:val="both"/>
      </w:pPr>
      <w:r>
        <w:rPr>
          <w:b/>
        </w:rPr>
        <w:t>Compiler OS: arg1 </w:t>
      </w:r>
      <w:r>
        <w:rPr/>
        <w:t>When the </w:t>
      </w:r>
      <w:r>
        <w:rPr>
          <w:rFonts w:ascii="Courier New"/>
        </w:rPr>
        <w:t>-vd </w:t>
      </w:r>
      <w:r>
        <w:rPr/>
        <w:t>switch is used, this line tells you what the source operating system</w:t>
      </w:r>
      <w:r>
        <w:rPr>
          <w:spacing w:val="-2"/>
        </w:rPr>
        <w:t> </w:t>
      </w:r>
      <w:r>
        <w:rPr/>
        <w:t>is.</w:t>
      </w:r>
    </w:p>
    <w:p>
      <w:pPr>
        <w:spacing w:line="232" w:lineRule="auto" w:before="163"/>
        <w:ind w:left="1416" w:right="2088" w:hanging="499"/>
        <w:jc w:val="both"/>
        <w:rPr>
          <w:sz w:val="20"/>
        </w:rPr>
      </w:pPr>
      <w:r>
        <w:rPr>
          <w:b/>
          <w:sz w:val="20"/>
        </w:rPr>
        <w:t>Info: </w:t>
      </w:r>
      <w:r>
        <w:rPr>
          <w:b/>
          <w:spacing w:val="-4"/>
          <w:sz w:val="20"/>
        </w:rPr>
        <w:t>Target </w:t>
      </w:r>
      <w:r>
        <w:rPr>
          <w:b/>
          <w:sz w:val="20"/>
        </w:rPr>
        <w:t>OS: arg1 </w:t>
      </w:r>
      <w:r>
        <w:rPr>
          <w:sz w:val="20"/>
        </w:rPr>
        <w:t>When the </w:t>
      </w:r>
      <w:r>
        <w:rPr>
          <w:rFonts w:ascii="Courier New"/>
          <w:sz w:val="20"/>
        </w:rPr>
        <w:t>-vd </w:t>
      </w:r>
      <w:r>
        <w:rPr>
          <w:sz w:val="20"/>
        </w:rPr>
        <w:t>switch is used, this line tells you what the target operating system</w:t>
      </w:r>
      <w:r>
        <w:rPr>
          <w:spacing w:val="-2"/>
          <w:sz w:val="20"/>
        </w:rPr>
        <w:t> </w:t>
      </w:r>
      <w:r>
        <w:rPr>
          <w:sz w:val="20"/>
        </w:rPr>
        <w:t>is.</w:t>
      </w:r>
    </w:p>
    <w:p>
      <w:pPr>
        <w:spacing w:line="232" w:lineRule="auto" w:before="163"/>
        <w:ind w:left="1416" w:right="2087" w:hanging="499"/>
        <w:jc w:val="both"/>
        <w:rPr>
          <w:sz w:val="20"/>
        </w:rPr>
      </w:pPr>
      <w:r>
        <w:rPr>
          <w:b/>
          <w:sz w:val="20"/>
        </w:rPr>
        <w:t>Using executable path: arg1 </w:t>
      </w:r>
      <w:r>
        <w:rPr>
          <w:sz w:val="20"/>
        </w:rPr>
        <w:t>When the </w:t>
      </w:r>
      <w:r>
        <w:rPr>
          <w:rFonts w:ascii="Courier New"/>
          <w:sz w:val="20"/>
        </w:rPr>
        <w:t>-vt </w:t>
      </w:r>
      <w:r>
        <w:rPr>
          <w:sz w:val="20"/>
        </w:rPr>
        <w:t>switch is used, this line tells you where the compiler looks for its binaries.</w:t>
      </w:r>
    </w:p>
    <w:p>
      <w:pPr>
        <w:pStyle w:val="BodyText"/>
        <w:spacing w:line="232" w:lineRule="auto" w:before="164"/>
        <w:ind w:left="1416" w:right="2089" w:hanging="499"/>
        <w:jc w:val="both"/>
      </w:pPr>
      <w:r>
        <w:rPr>
          <w:b/>
        </w:rPr>
        <w:t>Using unit path: arg1 </w:t>
      </w:r>
      <w:r>
        <w:rPr/>
        <w:t>When the </w:t>
      </w:r>
      <w:r>
        <w:rPr>
          <w:rFonts w:ascii="Courier New"/>
        </w:rPr>
        <w:t>-vt </w:t>
      </w:r>
      <w:r>
        <w:rPr/>
        <w:t>switch is used, this line tells you where the compiler </w:t>
      </w:r>
      <w:r>
        <w:rPr>
          <w:spacing w:val="-3"/>
        </w:rPr>
        <w:t>looks </w:t>
      </w:r>
      <w:r>
        <w:rPr/>
        <w:t>for compiled units. </w:t>
      </w:r>
      <w:r>
        <w:rPr>
          <w:spacing w:val="-8"/>
        </w:rPr>
        <w:t>You </w:t>
      </w:r>
      <w:r>
        <w:rPr/>
        <w:t>can set this path with the </w:t>
      </w:r>
      <w:r>
        <w:rPr>
          <w:rFonts w:ascii="Courier New"/>
        </w:rPr>
        <w:t>-Fu</w:t>
      </w:r>
      <w:r>
        <w:rPr>
          <w:rFonts w:ascii="Courier New"/>
          <w:spacing w:val="-64"/>
        </w:rPr>
        <w:t> </w:t>
      </w:r>
      <w:r>
        <w:rPr/>
        <w:t>option.</w:t>
      </w:r>
    </w:p>
    <w:p>
      <w:pPr>
        <w:pStyle w:val="BodyText"/>
        <w:spacing w:line="232" w:lineRule="auto" w:before="146"/>
        <w:ind w:left="1416" w:right="2087" w:hanging="499"/>
        <w:jc w:val="both"/>
      </w:pPr>
      <w:r>
        <w:rPr>
          <w:b/>
        </w:rPr>
        <w:t>Using</w:t>
      </w:r>
      <w:r>
        <w:rPr>
          <w:b/>
          <w:spacing w:val="-3"/>
        </w:rPr>
        <w:t> </w:t>
      </w:r>
      <w:r>
        <w:rPr>
          <w:b/>
        </w:rPr>
        <w:t>include</w:t>
      </w:r>
      <w:r>
        <w:rPr>
          <w:b/>
          <w:spacing w:val="-2"/>
        </w:rPr>
        <w:t> </w:t>
      </w:r>
      <w:r>
        <w:rPr>
          <w:b/>
        </w:rPr>
        <w:t>path:</w:t>
      </w:r>
      <w:r>
        <w:rPr>
          <w:b/>
          <w:spacing w:val="9"/>
        </w:rPr>
        <w:t> </w:t>
      </w:r>
      <w:r>
        <w:rPr>
          <w:b/>
        </w:rPr>
        <w:t>arg1</w:t>
      </w:r>
      <w:r>
        <w:rPr>
          <w:b/>
          <w:spacing w:val="46"/>
        </w:rPr>
        <w:t> </w:t>
      </w:r>
      <w:r>
        <w:rPr/>
        <w:t>When</w:t>
      </w:r>
      <w:r>
        <w:rPr>
          <w:spacing w:val="-10"/>
        </w:rPr>
        <w:t> </w:t>
      </w:r>
      <w:r>
        <w:rPr/>
        <w:t>the</w:t>
      </w:r>
      <w:r>
        <w:rPr>
          <w:spacing w:val="-10"/>
        </w:rPr>
        <w:t> </w:t>
      </w:r>
      <w:r>
        <w:rPr>
          <w:rFonts w:ascii="Courier New"/>
        </w:rPr>
        <w:t>-vt</w:t>
      </w:r>
      <w:r>
        <w:rPr>
          <w:rFonts w:ascii="Courier New"/>
          <w:spacing w:val="-81"/>
        </w:rPr>
        <w:t> </w:t>
      </w:r>
      <w:r>
        <w:rPr/>
        <w:t>switch</w:t>
      </w:r>
      <w:r>
        <w:rPr>
          <w:spacing w:val="-10"/>
        </w:rPr>
        <w:t> </w:t>
      </w:r>
      <w:r>
        <w:rPr/>
        <w:t>is</w:t>
      </w:r>
      <w:r>
        <w:rPr>
          <w:spacing w:val="-10"/>
        </w:rPr>
        <w:t> </w:t>
      </w:r>
      <w:r>
        <w:rPr/>
        <w:t>used,</w:t>
      </w:r>
      <w:r>
        <w:rPr>
          <w:spacing w:val="-9"/>
        </w:rPr>
        <w:t> </w:t>
      </w:r>
      <w:r>
        <w:rPr/>
        <w:t>this</w:t>
      </w:r>
      <w:r>
        <w:rPr>
          <w:spacing w:val="-10"/>
        </w:rPr>
        <w:t> </w:t>
      </w:r>
      <w:r>
        <w:rPr/>
        <w:t>line</w:t>
      </w:r>
      <w:r>
        <w:rPr>
          <w:spacing w:val="-11"/>
        </w:rPr>
        <w:t> </w:t>
      </w:r>
      <w:r>
        <w:rPr/>
        <w:t>tells</w:t>
      </w:r>
      <w:r>
        <w:rPr>
          <w:spacing w:val="-11"/>
        </w:rPr>
        <w:t> </w:t>
      </w:r>
      <w:r>
        <w:rPr/>
        <w:t>you</w:t>
      </w:r>
      <w:r>
        <w:rPr>
          <w:spacing w:val="-10"/>
        </w:rPr>
        <w:t> </w:t>
      </w:r>
      <w:r>
        <w:rPr/>
        <w:t>where</w:t>
      </w:r>
      <w:r>
        <w:rPr>
          <w:spacing w:val="-10"/>
        </w:rPr>
        <w:t> </w:t>
      </w:r>
      <w:r>
        <w:rPr/>
        <w:t>the</w:t>
      </w:r>
      <w:r>
        <w:rPr>
          <w:spacing w:val="-10"/>
        </w:rPr>
        <w:t> </w:t>
      </w:r>
      <w:r>
        <w:rPr/>
        <w:t>compiler</w:t>
      </w:r>
      <w:r>
        <w:rPr>
          <w:spacing w:val="-11"/>
        </w:rPr>
        <w:t> </w:t>
      </w:r>
      <w:r>
        <w:rPr>
          <w:spacing w:val="-3"/>
        </w:rPr>
        <w:t>looks </w:t>
      </w:r>
      <w:r>
        <w:rPr/>
        <w:t>for its include files (files used in </w:t>
      </w:r>
      <w:r>
        <w:rPr>
          <w:rFonts w:ascii="Courier New"/>
        </w:rPr>
        <w:t>{$I xxx} </w:t>
      </w:r>
      <w:r>
        <w:rPr/>
        <w:t>statements). </w:t>
      </w:r>
      <w:r>
        <w:rPr>
          <w:spacing w:val="-8"/>
        </w:rPr>
        <w:t>You </w:t>
      </w:r>
      <w:r>
        <w:rPr/>
        <w:t>can set this path with the </w:t>
      </w:r>
      <w:r>
        <w:rPr>
          <w:rFonts w:ascii="Courier New"/>
        </w:rPr>
        <w:t>-Fi </w:t>
      </w:r>
      <w:r>
        <w:rPr/>
        <w:t>option.</w:t>
      </w:r>
    </w:p>
    <w:p>
      <w:pPr>
        <w:pStyle w:val="BodyText"/>
        <w:spacing w:line="232" w:lineRule="auto" w:before="163"/>
        <w:ind w:left="1416" w:right="2087" w:hanging="499"/>
        <w:jc w:val="both"/>
      </w:pPr>
      <w:r>
        <w:rPr>
          <w:b/>
        </w:rPr>
        <w:t>Using</w:t>
      </w:r>
      <w:r>
        <w:rPr>
          <w:b/>
          <w:spacing w:val="-3"/>
        </w:rPr>
        <w:t> </w:t>
      </w:r>
      <w:r>
        <w:rPr>
          <w:b/>
        </w:rPr>
        <w:t>library</w:t>
      </w:r>
      <w:r>
        <w:rPr>
          <w:b/>
          <w:spacing w:val="-3"/>
        </w:rPr>
        <w:t> </w:t>
      </w:r>
      <w:r>
        <w:rPr>
          <w:b/>
        </w:rPr>
        <w:t>path:</w:t>
      </w:r>
      <w:r>
        <w:rPr>
          <w:b/>
          <w:spacing w:val="9"/>
        </w:rPr>
        <w:t> </w:t>
      </w:r>
      <w:r>
        <w:rPr>
          <w:b/>
        </w:rPr>
        <w:t>arg1</w:t>
      </w:r>
      <w:r>
        <w:rPr>
          <w:b/>
          <w:spacing w:val="46"/>
        </w:rPr>
        <w:t> </w:t>
      </w:r>
      <w:r>
        <w:rPr/>
        <w:t>When</w:t>
      </w:r>
      <w:r>
        <w:rPr>
          <w:spacing w:val="-10"/>
        </w:rPr>
        <w:t> </w:t>
      </w:r>
      <w:r>
        <w:rPr/>
        <w:t>the</w:t>
      </w:r>
      <w:r>
        <w:rPr>
          <w:spacing w:val="-9"/>
        </w:rPr>
        <w:t> </w:t>
      </w:r>
      <w:r>
        <w:rPr>
          <w:rFonts w:ascii="Courier New"/>
        </w:rPr>
        <w:t>-vt</w:t>
      </w:r>
      <w:r>
        <w:rPr>
          <w:rFonts w:ascii="Courier New"/>
          <w:spacing w:val="-80"/>
        </w:rPr>
        <w:t> </w:t>
      </w:r>
      <w:r>
        <w:rPr/>
        <w:t>switch</w:t>
      </w:r>
      <w:r>
        <w:rPr>
          <w:spacing w:val="-9"/>
        </w:rPr>
        <w:t> </w:t>
      </w:r>
      <w:r>
        <w:rPr/>
        <w:t>is</w:t>
      </w:r>
      <w:r>
        <w:rPr>
          <w:spacing w:val="-9"/>
        </w:rPr>
        <w:t> </w:t>
      </w:r>
      <w:r>
        <w:rPr/>
        <w:t>used,</w:t>
      </w:r>
      <w:r>
        <w:rPr>
          <w:spacing w:val="-8"/>
        </w:rPr>
        <w:t> </w:t>
      </w:r>
      <w:r>
        <w:rPr/>
        <w:t>this</w:t>
      </w:r>
      <w:r>
        <w:rPr>
          <w:spacing w:val="-9"/>
        </w:rPr>
        <w:t> </w:t>
      </w:r>
      <w:r>
        <w:rPr/>
        <w:t>line</w:t>
      </w:r>
      <w:r>
        <w:rPr>
          <w:spacing w:val="-10"/>
        </w:rPr>
        <w:t> </w:t>
      </w:r>
      <w:r>
        <w:rPr/>
        <w:t>tells</w:t>
      </w:r>
      <w:r>
        <w:rPr>
          <w:spacing w:val="-9"/>
        </w:rPr>
        <w:t> </w:t>
      </w:r>
      <w:r>
        <w:rPr/>
        <w:t>you</w:t>
      </w:r>
      <w:r>
        <w:rPr>
          <w:spacing w:val="-10"/>
        </w:rPr>
        <w:t> </w:t>
      </w:r>
      <w:r>
        <w:rPr/>
        <w:t>where</w:t>
      </w:r>
      <w:r>
        <w:rPr>
          <w:spacing w:val="-9"/>
        </w:rPr>
        <w:t> </w:t>
      </w:r>
      <w:r>
        <w:rPr/>
        <w:t>the</w:t>
      </w:r>
      <w:r>
        <w:rPr>
          <w:spacing w:val="-10"/>
        </w:rPr>
        <w:t> </w:t>
      </w:r>
      <w:r>
        <w:rPr/>
        <w:t>compiler</w:t>
      </w:r>
      <w:r>
        <w:rPr>
          <w:spacing w:val="-9"/>
        </w:rPr>
        <w:t> </w:t>
      </w:r>
      <w:r>
        <w:rPr/>
        <w:t>looks for the libraries. </w:t>
      </w:r>
      <w:r>
        <w:rPr>
          <w:spacing w:val="-8"/>
        </w:rPr>
        <w:t>You </w:t>
      </w:r>
      <w:r>
        <w:rPr/>
        <w:t>can set this path with the </w:t>
      </w:r>
      <w:r>
        <w:rPr>
          <w:rFonts w:ascii="Courier New"/>
        </w:rPr>
        <w:t>-Fl</w:t>
      </w:r>
      <w:r>
        <w:rPr>
          <w:rFonts w:ascii="Courier New"/>
          <w:spacing w:val="-64"/>
        </w:rPr>
        <w:t> </w:t>
      </w:r>
      <w:r>
        <w:rPr/>
        <w:t>option.</w:t>
      </w:r>
    </w:p>
    <w:p>
      <w:pPr>
        <w:pStyle w:val="BodyText"/>
        <w:spacing w:line="232" w:lineRule="auto" w:before="146"/>
        <w:ind w:left="1416" w:right="2087" w:hanging="499"/>
        <w:jc w:val="both"/>
      </w:pPr>
      <w:r>
        <w:rPr>
          <w:b/>
        </w:rPr>
        <w:t>Using object path: arg1 </w:t>
      </w:r>
      <w:r>
        <w:rPr/>
        <w:t>When the </w:t>
      </w:r>
      <w:r>
        <w:rPr>
          <w:rFonts w:ascii="Courier New"/>
        </w:rPr>
        <w:t>-vt</w:t>
      </w:r>
      <w:r>
        <w:rPr>
          <w:rFonts w:ascii="Courier New"/>
          <w:spacing w:val="-63"/>
        </w:rPr>
        <w:t> </w:t>
      </w:r>
      <w:r>
        <w:rPr/>
        <w:t>switch is used, this line tells you where the compiler looks for</w:t>
      </w:r>
      <w:r>
        <w:rPr>
          <w:spacing w:val="-8"/>
        </w:rPr>
        <w:t> </w:t>
      </w:r>
      <w:r>
        <w:rPr/>
        <w:t>object</w:t>
      </w:r>
      <w:r>
        <w:rPr>
          <w:spacing w:val="-7"/>
        </w:rPr>
        <w:t> </w:t>
      </w:r>
      <w:r>
        <w:rPr/>
        <w:t>files</w:t>
      </w:r>
      <w:r>
        <w:rPr>
          <w:spacing w:val="-7"/>
        </w:rPr>
        <w:t> </w:t>
      </w:r>
      <w:r>
        <w:rPr/>
        <w:t>you</w:t>
      </w:r>
      <w:r>
        <w:rPr>
          <w:spacing w:val="-7"/>
        </w:rPr>
        <w:t> </w:t>
      </w:r>
      <w:r>
        <w:rPr/>
        <w:t>link</w:t>
      </w:r>
      <w:r>
        <w:rPr>
          <w:spacing w:val="-7"/>
        </w:rPr>
        <w:t> </w:t>
      </w:r>
      <w:r>
        <w:rPr/>
        <w:t>in</w:t>
      </w:r>
      <w:r>
        <w:rPr>
          <w:spacing w:val="-7"/>
        </w:rPr>
        <w:t> </w:t>
      </w:r>
      <w:r>
        <w:rPr/>
        <w:t>(files</w:t>
      </w:r>
      <w:r>
        <w:rPr>
          <w:spacing w:val="-7"/>
        </w:rPr>
        <w:t> </w:t>
      </w:r>
      <w:r>
        <w:rPr/>
        <w:t>used</w:t>
      </w:r>
      <w:r>
        <w:rPr>
          <w:spacing w:val="-7"/>
        </w:rPr>
        <w:t> </w:t>
      </w:r>
      <w:r>
        <w:rPr/>
        <w:t>in</w:t>
      </w:r>
      <w:r>
        <w:rPr>
          <w:spacing w:val="-7"/>
        </w:rPr>
        <w:t> </w:t>
      </w:r>
      <w:r>
        <w:rPr>
          <w:rFonts w:ascii="Courier New"/>
        </w:rPr>
        <w:t>{$L</w:t>
      </w:r>
      <w:r>
        <w:rPr>
          <w:rFonts w:ascii="Courier New"/>
          <w:spacing w:val="-6"/>
        </w:rPr>
        <w:t> </w:t>
      </w:r>
      <w:r>
        <w:rPr>
          <w:rFonts w:ascii="Courier New"/>
        </w:rPr>
        <w:t>xxx}</w:t>
      </w:r>
      <w:r>
        <w:rPr>
          <w:rFonts w:ascii="Courier New"/>
          <w:spacing w:val="-77"/>
        </w:rPr>
        <w:t> </w:t>
      </w:r>
      <w:r>
        <w:rPr/>
        <w:t>statements).</w:t>
      </w:r>
      <w:r>
        <w:rPr>
          <w:spacing w:val="7"/>
        </w:rPr>
        <w:t> </w:t>
      </w:r>
      <w:r>
        <w:rPr>
          <w:spacing w:val="-8"/>
        </w:rPr>
        <w:t>You</w:t>
      </w:r>
      <w:r>
        <w:rPr>
          <w:spacing w:val="-7"/>
        </w:rPr>
        <w:t> </w:t>
      </w:r>
      <w:r>
        <w:rPr/>
        <w:t>can</w:t>
      </w:r>
      <w:r>
        <w:rPr>
          <w:spacing w:val="-7"/>
        </w:rPr>
        <w:t> </w:t>
      </w:r>
      <w:r>
        <w:rPr/>
        <w:t>set</w:t>
      </w:r>
      <w:r>
        <w:rPr>
          <w:spacing w:val="-7"/>
        </w:rPr>
        <w:t> </w:t>
      </w:r>
      <w:r>
        <w:rPr/>
        <w:t>this</w:t>
      </w:r>
      <w:r>
        <w:rPr>
          <w:spacing w:val="-7"/>
        </w:rPr>
        <w:t> </w:t>
      </w:r>
      <w:r>
        <w:rPr/>
        <w:t>path</w:t>
      </w:r>
      <w:r>
        <w:rPr>
          <w:spacing w:val="-7"/>
        </w:rPr>
        <w:t> </w:t>
      </w:r>
      <w:r>
        <w:rPr/>
        <w:t>with</w:t>
      </w:r>
      <w:r>
        <w:rPr>
          <w:spacing w:val="-7"/>
        </w:rPr>
        <w:t> </w:t>
      </w:r>
      <w:r>
        <w:rPr>
          <w:spacing w:val="-5"/>
        </w:rPr>
        <w:t>the</w:t>
      </w:r>
    </w:p>
    <w:p>
      <w:pPr>
        <w:pStyle w:val="BodyText"/>
        <w:spacing w:line="240" w:lineRule="exact"/>
        <w:ind w:left="1416"/>
      </w:pPr>
      <w:r>
        <w:rPr>
          <w:rFonts w:ascii="Courier New"/>
        </w:rPr>
        <w:t>-Fo</w:t>
      </w:r>
      <w:r>
        <w:rPr>
          <w:rFonts w:ascii="Courier New"/>
          <w:spacing w:val="-72"/>
        </w:rPr>
        <w:t> </w:t>
      </w:r>
      <w:r>
        <w:rPr/>
        <w:t>option.</w:t>
      </w:r>
    </w:p>
    <w:p>
      <w:pPr>
        <w:spacing w:line="232" w:lineRule="auto" w:before="146"/>
        <w:ind w:left="1416" w:right="2087" w:hanging="499"/>
        <w:jc w:val="both"/>
        <w:rPr>
          <w:sz w:val="20"/>
        </w:rPr>
      </w:pPr>
      <w:r>
        <w:rPr>
          <w:b/>
          <w:sz w:val="20"/>
        </w:rPr>
        <w:t>Info: arg1 lines compiled, arg2 secarg3 </w:t>
      </w:r>
      <w:r>
        <w:rPr>
          <w:sz w:val="20"/>
        </w:rPr>
        <w:t>When the </w:t>
      </w:r>
      <w:r>
        <w:rPr>
          <w:rFonts w:ascii="Courier New"/>
          <w:sz w:val="20"/>
        </w:rPr>
        <w:t>-vi </w:t>
      </w:r>
      <w:r>
        <w:rPr>
          <w:sz w:val="20"/>
        </w:rPr>
        <w:t>switch is used, the compiler reports the number of lines compiled, and the time it took to compile them (real time, not program time).</w:t>
      </w:r>
    </w:p>
    <w:p>
      <w:pPr>
        <w:pStyle w:val="BodyText"/>
        <w:spacing w:line="249" w:lineRule="auto" w:before="158"/>
        <w:ind w:left="1416" w:right="2087" w:hanging="499"/>
        <w:jc w:val="both"/>
      </w:pPr>
      <w:r>
        <w:rPr>
          <w:b/>
        </w:rPr>
        <w:t>Fatal:</w:t>
      </w:r>
      <w:r>
        <w:rPr>
          <w:b/>
          <w:spacing w:val="7"/>
        </w:rPr>
        <w:t> </w:t>
      </w:r>
      <w:r>
        <w:rPr>
          <w:b/>
        </w:rPr>
        <w:t>No</w:t>
      </w:r>
      <w:r>
        <w:rPr>
          <w:b/>
          <w:spacing w:val="-3"/>
        </w:rPr>
        <w:t> </w:t>
      </w:r>
      <w:r>
        <w:rPr>
          <w:b/>
        </w:rPr>
        <w:t>memory</w:t>
      </w:r>
      <w:r>
        <w:rPr>
          <w:b/>
          <w:spacing w:val="-4"/>
        </w:rPr>
        <w:t> </w:t>
      </w:r>
      <w:r>
        <w:rPr>
          <w:b/>
        </w:rPr>
        <w:t>left</w:t>
      </w:r>
      <w:r>
        <w:rPr>
          <w:b/>
          <w:spacing w:val="43"/>
        </w:rPr>
        <w:t> </w:t>
      </w:r>
      <w:r>
        <w:rPr/>
        <w:t>The</w:t>
      </w:r>
      <w:r>
        <w:rPr>
          <w:spacing w:val="-13"/>
        </w:rPr>
        <w:t> </w:t>
      </w:r>
      <w:r>
        <w:rPr/>
        <w:t>compiler</w:t>
      </w:r>
      <w:r>
        <w:rPr>
          <w:spacing w:val="-13"/>
        </w:rPr>
        <w:t> </w:t>
      </w:r>
      <w:r>
        <w:rPr/>
        <w:t>doesn’t</w:t>
      </w:r>
      <w:r>
        <w:rPr>
          <w:spacing w:val="-13"/>
        </w:rPr>
        <w:t> </w:t>
      </w:r>
      <w:r>
        <w:rPr/>
        <w:t>have</w:t>
      </w:r>
      <w:r>
        <w:rPr>
          <w:spacing w:val="-13"/>
        </w:rPr>
        <w:t> </w:t>
      </w:r>
      <w:r>
        <w:rPr/>
        <w:t>enough</w:t>
      </w:r>
      <w:r>
        <w:rPr>
          <w:spacing w:val="-13"/>
        </w:rPr>
        <w:t> </w:t>
      </w:r>
      <w:r>
        <w:rPr/>
        <w:t>memory</w:t>
      </w:r>
      <w:r>
        <w:rPr>
          <w:spacing w:val="-13"/>
        </w:rPr>
        <w:t> </w:t>
      </w:r>
      <w:r>
        <w:rPr/>
        <w:t>to</w:t>
      </w:r>
      <w:r>
        <w:rPr>
          <w:spacing w:val="-13"/>
        </w:rPr>
        <w:t> </w:t>
      </w:r>
      <w:r>
        <w:rPr/>
        <w:t>compile</w:t>
      </w:r>
      <w:r>
        <w:rPr>
          <w:spacing w:val="-14"/>
        </w:rPr>
        <w:t> </w:t>
      </w:r>
      <w:r>
        <w:rPr/>
        <w:t>your</w:t>
      </w:r>
      <w:r>
        <w:rPr>
          <w:spacing w:val="-13"/>
        </w:rPr>
        <w:t> </w:t>
      </w:r>
      <w:r>
        <w:rPr/>
        <w:t>program.</w:t>
      </w:r>
      <w:r>
        <w:rPr>
          <w:spacing w:val="5"/>
        </w:rPr>
        <w:t> </w:t>
      </w:r>
      <w:r>
        <w:rPr>
          <w:spacing w:val="-3"/>
        </w:rPr>
        <w:t>There </w:t>
      </w:r>
      <w:r>
        <w:rPr/>
        <w:t>are several remedies for</w:t>
      </w:r>
      <w:r>
        <w:rPr>
          <w:spacing w:val="-5"/>
        </w:rPr>
        <w:t> </w:t>
      </w:r>
      <w:r>
        <w:rPr/>
        <w:t>this:</w:t>
      </w:r>
    </w:p>
    <w:p>
      <w:pPr>
        <w:spacing w:after="0" w:line="249" w:lineRule="auto"/>
        <w:jc w:val="both"/>
        <w:sectPr>
          <w:headerReference w:type="default" r:id="rId98"/>
          <w:footerReference w:type="default" r:id="rId99"/>
          <w:pgSz w:w="11910" w:h="16840"/>
          <w:pgMar w:header="0" w:footer="1175" w:top="1580" w:bottom="1360" w:left="920" w:right="0"/>
          <w:pgNumType w:start="133"/>
        </w:sectPr>
      </w:pPr>
    </w:p>
    <w:p>
      <w:pPr>
        <w:pStyle w:val="BodyText"/>
      </w:pPr>
    </w:p>
    <w:p>
      <w:pPr>
        <w:pStyle w:val="BodyText"/>
        <w:spacing w:before="8"/>
        <w:rPr>
          <w:sz w:val="23"/>
        </w:rPr>
      </w:pPr>
    </w:p>
    <w:p>
      <w:pPr>
        <w:pStyle w:val="BodyText"/>
        <w:spacing w:line="249" w:lineRule="auto"/>
        <w:ind w:left="1855" w:right="2016"/>
      </w:pPr>
      <w:r>
        <w:rPr/>
        <w:pict>
          <v:shape style="position:absolute;margin-left:128.787003pt;margin-top:1.614925pt;width:5pt;height:17.3pt;mso-position-horizontal-relative:page;mso-position-vertical-relative:paragraph;z-index:1576345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If you’re using the build option of the compiler, try compiling the different units manu- ally.</w:t>
      </w:r>
    </w:p>
    <w:p>
      <w:pPr>
        <w:pStyle w:val="ListParagraph"/>
        <w:numPr>
          <w:ilvl w:val="2"/>
          <w:numId w:val="66"/>
        </w:numPr>
        <w:tabs>
          <w:tab w:pos="1855" w:val="left" w:leader="none"/>
        </w:tabs>
        <w:spacing w:line="240" w:lineRule="auto" w:before="76" w:after="0"/>
        <w:ind w:left="1855" w:right="0" w:hanging="200"/>
        <w:jc w:val="left"/>
        <w:rPr>
          <w:sz w:val="20"/>
        </w:rPr>
      </w:pPr>
      <w:r>
        <w:rPr>
          <w:sz w:val="20"/>
        </w:rPr>
        <w:t>If you’re compiling a huge program, split it up into units, and compile these</w:t>
      </w:r>
      <w:r>
        <w:rPr>
          <w:spacing w:val="-25"/>
          <w:sz w:val="20"/>
        </w:rPr>
        <w:t> </w:t>
      </w:r>
      <w:r>
        <w:rPr>
          <w:sz w:val="20"/>
        </w:rPr>
        <w:t>separately.</w:t>
      </w:r>
    </w:p>
    <w:p>
      <w:pPr>
        <w:pStyle w:val="BodyText"/>
        <w:spacing w:line="249" w:lineRule="auto" w:before="76"/>
        <w:ind w:left="1855" w:right="2016"/>
      </w:pPr>
      <w:r>
        <w:rPr/>
        <w:pict>
          <v:shape style="position:absolute;margin-left:128.787003pt;margin-top:5.414945pt;width:5pt;height:17.3pt;mso-position-horizontal-relative:page;mso-position-vertical-relative:paragraph;z-index:1576396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If the previous two don’t work, recompile the compiler with a bigger heap. </w:t>
      </w:r>
      <w:r>
        <w:rPr>
          <w:spacing w:val="-6"/>
        </w:rPr>
        <w:t>(You </w:t>
      </w:r>
      <w:r>
        <w:rPr/>
        <w:t>can use the </w:t>
      </w:r>
      <w:r>
        <w:rPr>
          <w:rFonts w:ascii="Courier New" w:hAnsi="Courier New"/>
        </w:rPr>
        <w:t>-Ch</w:t>
      </w:r>
      <w:r>
        <w:rPr>
          <w:rFonts w:ascii="Courier New" w:hAnsi="Courier New"/>
          <w:spacing w:val="-71"/>
        </w:rPr>
        <w:t> </w:t>
      </w:r>
      <w:r>
        <w:rPr/>
        <w:t>option for this, </w:t>
      </w:r>
      <w:r>
        <w:rPr>
          <w:rFonts w:ascii="Courier New" w:hAnsi="Courier New"/>
        </w:rPr>
        <w:t>-Ch</w:t>
      </w:r>
      <w:r>
        <w:rPr>
          <w:rFonts w:ascii="Courier New" w:hAnsi="Courier New"/>
          <w:spacing w:val="-71"/>
        </w:rPr>
        <w:t> </w:t>
      </w:r>
      <w:r>
        <w:rPr/>
        <w:t>(see page </w:t>
      </w:r>
      <w:hyperlink w:history="true" w:anchor="_bookmark46">
        <w:r>
          <w:rPr>
            <w:color w:val="0000FF"/>
          </w:rPr>
          <w:t>28</w:t>
        </w:r>
      </w:hyperlink>
      <w:r>
        <w:rPr/>
        <w:t>).)</w:t>
      </w:r>
    </w:p>
    <w:p>
      <w:pPr>
        <w:spacing w:line="249" w:lineRule="auto" w:before="138"/>
        <w:ind w:left="1416" w:right="2016" w:hanging="499"/>
        <w:jc w:val="left"/>
        <w:rPr>
          <w:sz w:val="20"/>
        </w:rPr>
      </w:pPr>
      <w:r>
        <w:rPr>
          <w:b/>
          <w:sz w:val="20"/>
        </w:rPr>
        <w:t>Info: Writing Resource String Table file: arg1 </w:t>
      </w:r>
      <w:r>
        <w:rPr>
          <w:sz w:val="20"/>
        </w:rPr>
        <w:t>This message is shown when the compiler writes the Resource String Table file containing all the resource strings for a program.</w:t>
      </w:r>
    </w:p>
    <w:p>
      <w:pPr>
        <w:spacing w:line="249" w:lineRule="auto" w:before="156"/>
        <w:ind w:left="1416" w:right="2016" w:hanging="499"/>
        <w:jc w:val="left"/>
        <w:rPr>
          <w:sz w:val="20"/>
        </w:rPr>
      </w:pPr>
      <w:r>
        <w:rPr>
          <w:b/>
          <w:sz w:val="20"/>
        </w:rPr>
        <w:t>Error: Writing Resource String Table file: arg1 </w:t>
      </w:r>
      <w:r>
        <w:rPr>
          <w:sz w:val="20"/>
        </w:rPr>
        <w:t>This message is shown when the compiler en- counters an error when writing the Resource String Table file.</w:t>
      </w:r>
    </w:p>
    <w:p>
      <w:pPr>
        <w:spacing w:before="155"/>
        <w:ind w:left="918" w:right="0" w:firstLine="0"/>
        <w:jc w:val="left"/>
        <w:rPr>
          <w:sz w:val="20"/>
        </w:rPr>
      </w:pPr>
      <w:r>
        <w:rPr>
          <w:b/>
          <w:sz w:val="20"/>
        </w:rPr>
        <w:t>Info: Fatal: </w:t>
      </w:r>
      <w:r>
        <w:rPr>
          <w:sz w:val="20"/>
        </w:rPr>
        <w:t>Prefix for Fatal Errors.</w:t>
      </w:r>
    </w:p>
    <w:p>
      <w:pPr>
        <w:spacing w:before="165"/>
        <w:ind w:left="918" w:right="0" w:firstLine="0"/>
        <w:jc w:val="left"/>
        <w:rPr>
          <w:sz w:val="20"/>
        </w:rPr>
      </w:pPr>
      <w:r>
        <w:rPr>
          <w:b/>
          <w:sz w:val="20"/>
        </w:rPr>
        <w:t>Info: Error: </w:t>
      </w:r>
      <w:r>
        <w:rPr>
          <w:sz w:val="20"/>
        </w:rPr>
        <w:t>Prefix for Errors.</w:t>
      </w:r>
    </w:p>
    <w:p>
      <w:pPr>
        <w:spacing w:before="165"/>
        <w:ind w:left="918" w:right="0" w:firstLine="0"/>
        <w:jc w:val="left"/>
        <w:rPr>
          <w:sz w:val="20"/>
        </w:rPr>
      </w:pPr>
      <w:r>
        <w:rPr>
          <w:b/>
          <w:sz w:val="20"/>
        </w:rPr>
        <w:t>Info: Warning: </w:t>
      </w:r>
      <w:r>
        <w:rPr>
          <w:sz w:val="20"/>
        </w:rPr>
        <w:t>Prefix for Warnings.</w:t>
      </w:r>
    </w:p>
    <w:p>
      <w:pPr>
        <w:spacing w:before="165"/>
        <w:ind w:left="918" w:right="0" w:firstLine="0"/>
        <w:jc w:val="left"/>
        <w:rPr>
          <w:sz w:val="20"/>
        </w:rPr>
      </w:pPr>
      <w:r>
        <w:rPr>
          <w:b/>
          <w:sz w:val="20"/>
        </w:rPr>
        <w:t>Info: Note: </w:t>
      </w:r>
      <w:r>
        <w:rPr>
          <w:sz w:val="20"/>
        </w:rPr>
        <w:t>Prefix for Notes.</w:t>
      </w:r>
    </w:p>
    <w:p>
      <w:pPr>
        <w:spacing w:before="165"/>
        <w:ind w:left="918" w:right="0" w:firstLine="0"/>
        <w:jc w:val="left"/>
        <w:rPr>
          <w:sz w:val="20"/>
        </w:rPr>
      </w:pPr>
      <w:r>
        <w:rPr>
          <w:b/>
          <w:sz w:val="20"/>
        </w:rPr>
        <w:t>Info: Hint: </w:t>
      </w:r>
      <w:r>
        <w:rPr>
          <w:sz w:val="20"/>
        </w:rPr>
        <w:t>Prefix for Hints.</w:t>
      </w:r>
    </w:p>
    <w:p>
      <w:pPr>
        <w:spacing w:before="165"/>
        <w:ind w:left="918" w:right="0" w:firstLine="0"/>
        <w:jc w:val="left"/>
        <w:rPr>
          <w:sz w:val="20"/>
        </w:rPr>
      </w:pPr>
      <w:r>
        <w:rPr>
          <w:b/>
          <w:sz w:val="20"/>
        </w:rPr>
        <w:t>Error: Path "arg1" does not exist </w:t>
      </w:r>
      <w:r>
        <w:rPr>
          <w:sz w:val="20"/>
        </w:rPr>
        <w:t>The specified path does not exist.</w:t>
      </w:r>
    </w:p>
    <w:p>
      <w:pPr>
        <w:spacing w:before="165"/>
        <w:ind w:left="918" w:right="0" w:firstLine="0"/>
        <w:jc w:val="left"/>
        <w:rPr>
          <w:sz w:val="20"/>
        </w:rPr>
      </w:pPr>
      <w:r>
        <w:rPr>
          <w:b/>
          <w:sz w:val="20"/>
        </w:rPr>
        <w:t>Fatal: Compilation aborted </w:t>
      </w:r>
      <w:r>
        <w:rPr>
          <w:sz w:val="20"/>
        </w:rPr>
        <w:t>Compilation was aborted.</w:t>
      </w:r>
    </w:p>
    <w:p>
      <w:pPr>
        <w:pStyle w:val="BodyText"/>
        <w:spacing w:before="164"/>
        <w:ind w:left="918"/>
      </w:pPr>
      <w:r>
        <w:rPr>
          <w:b/>
        </w:rPr>
        <w:t>bytes code </w:t>
      </w:r>
      <w:r>
        <w:rPr/>
        <w:t>The size of the generated executable code, in bytes.</w:t>
      </w:r>
    </w:p>
    <w:p>
      <w:pPr>
        <w:pStyle w:val="BodyText"/>
        <w:spacing w:before="165"/>
        <w:ind w:left="918"/>
      </w:pPr>
      <w:r>
        <w:rPr>
          <w:b/>
        </w:rPr>
        <w:t>bytes data </w:t>
      </w:r>
      <w:r>
        <w:rPr/>
        <w:t>The size of the generated program data, in bytes.</w:t>
      </w:r>
    </w:p>
    <w:p>
      <w:pPr>
        <w:spacing w:before="165"/>
        <w:ind w:left="918" w:right="0" w:firstLine="0"/>
        <w:jc w:val="left"/>
        <w:rPr>
          <w:sz w:val="20"/>
        </w:rPr>
      </w:pPr>
      <w:r>
        <w:rPr>
          <w:b/>
          <w:sz w:val="20"/>
        </w:rPr>
        <w:t>Info: arg1 warning(s) issued </w:t>
      </w:r>
      <w:r>
        <w:rPr>
          <w:sz w:val="20"/>
        </w:rPr>
        <w:t>Total number of warnings issued during compilation.</w:t>
      </w:r>
    </w:p>
    <w:p>
      <w:pPr>
        <w:spacing w:before="165"/>
        <w:ind w:left="918" w:right="0" w:firstLine="0"/>
        <w:jc w:val="left"/>
        <w:rPr>
          <w:sz w:val="20"/>
        </w:rPr>
      </w:pPr>
      <w:r>
        <w:rPr>
          <w:b/>
          <w:sz w:val="20"/>
        </w:rPr>
        <w:t>Info: arg1 hint(s) issued </w:t>
      </w:r>
      <w:r>
        <w:rPr>
          <w:sz w:val="20"/>
        </w:rPr>
        <w:t>Total number of hints issued during compilation.</w:t>
      </w:r>
    </w:p>
    <w:p>
      <w:pPr>
        <w:spacing w:before="165"/>
        <w:ind w:left="918" w:right="0" w:firstLine="0"/>
        <w:jc w:val="left"/>
        <w:rPr>
          <w:sz w:val="20"/>
        </w:rPr>
      </w:pPr>
      <w:r>
        <w:rPr>
          <w:b/>
          <w:sz w:val="20"/>
        </w:rPr>
        <w:t>Info: arg1 note(s) issued </w:t>
      </w:r>
      <w:r>
        <w:rPr>
          <w:sz w:val="20"/>
        </w:rPr>
        <w:t>Total number of notes issued during compilation.</w:t>
      </w:r>
    </w:p>
    <w:p>
      <w:pPr>
        <w:spacing w:line="249" w:lineRule="auto" w:before="165"/>
        <w:ind w:left="1416" w:right="2016" w:hanging="499"/>
        <w:jc w:val="left"/>
        <w:rPr>
          <w:sz w:val="20"/>
        </w:rPr>
      </w:pPr>
      <w:r>
        <w:rPr>
          <w:b/>
          <w:sz w:val="20"/>
        </w:rPr>
        <w:t>Fatal: I/O error: arg1 </w:t>
      </w:r>
      <w:r>
        <w:rPr>
          <w:sz w:val="20"/>
        </w:rPr>
        <w:t>During compilation an I/O error happened which allows no further compi- lation.</w:t>
      </w:r>
    </w:p>
    <w:p>
      <w:pPr>
        <w:spacing w:line="249" w:lineRule="auto" w:before="155"/>
        <w:ind w:left="1416" w:right="1811" w:hanging="499"/>
        <w:jc w:val="left"/>
        <w:rPr>
          <w:sz w:val="20"/>
        </w:rPr>
      </w:pPr>
      <w:r>
        <w:rPr>
          <w:b/>
          <w:sz w:val="20"/>
        </w:rPr>
        <w:t>Fatal: Operating system error: arg1 </w:t>
      </w:r>
      <w:r>
        <w:rPr>
          <w:sz w:val="20"/>
        </w:rPr>
        <w:t>During compilation an operanting system error happened which allows no further compilation.</w:t>
      </w:r>
    </w:p>
    <w:p>
      <w:pPr>
        <w:pStyle w:val="BodyText"/>
        <w:rPr>
          <w:sz w:val="24"/>
        </w:rPr>
      </w:pPr>
    </w:p>
    <w:p>
      <w:pPr>
        <w:pStyle w:val="Heading1"/>
        <w:numPr>
          <w:ilvl w:val="1"/>
          <w:numId w:val="66"/>
        </w:numPr>
        <w:tabs>
          <w:tab w:pos="1627" w:val="left" w:leader="none"/>
          <w:tab w:pos="1628" w:val="left" w:leader="none"/>
        </w:tabs>
        <w:spacing w:line="240" w:lineRule="auto" w:before="165" w:after="0"/>
        <w:ind w:left="1627" w:right="0" w:hanging="710"/>
        <w:jc w:val="left"/>
      </w:pPr>
      <w:bookmarkStart w:name="Scanner messages." w:id="580"/>
      <w:bookmarkEnd w:id="580"/>
      <w:r>
        <w:rPr>
          <w:b w:val="0"/>
        </w:rPr>
      </w:r>
      <w:bookmarkStart w:name="_bookmark240" w:id="581"/>
      <w:bookmarkEnd w:id="581"/>
      <w:r>
        <w:rPr>
          <w:b w:val="0"/>
        </w:rPr>
      </w:r>
      <w:bookmarkStart w:name="_bookmark240" w:id="582"/>
      <w:bookmarkEnd w:id="582"/>
      <w:r>
        <w:rPr/>
        <w:t>Scanner</w:t>
      </w:r>
      <w:r>
        <w:rPr>
          <w:spacing w:val="1"/>
        </w:rPr>
        <w:t> </w:t>
      </w:r>
      <w:r>
        <w:rPr/>
        <w:t>messages.</w:t>
      </w:r>
    </w:p>
    <w:p>
      <w:pPr>
        <w:pStyle w:val="BodyText"/>
        <w:spacing w:line="249" w:lineRule="auto" w:before="282"/>
        <w:ind w:left="918" w:right="2087"/>
        <w:jc w:val="both"/>
      </w:pPr>
      <w:r>
        <w:rPr/>
        <w:t>This section lists the messages that the scanner emits. The scanner takes care of the lexical</w:t>
      </w:r>
      <w:r>
        <w:rPr>
          <w:spacing w:val="-30"/>
        </w:rPr>
        <w:t> </w:t>
      </w:r>
      <w:r>
        <w:rPr/>
        <w:t>structure of the pascal file, i.e. it tries to find reserved words, strings, etc. It also takes care of directives and conditional compilation</w:t>
      </w:r>
      <w:r>
        <w:rPr>
          <w:spacing w:val="-3"/>
        </w:rPr>
        <w:t> </w:t>
      </w:r>
      <w:r>
        <w:rPr/>
        <w:t>handling.</w:t>
      </w:r>
    </w:p>
    <w:p>
      <w:pPr>
        <w:pStyle w:val="BodyText"/>
        <w:spacing w:before="5"/>
      </w:pPr>
    </w:p>
    <w:p>
      <w:pPr>
        <w:spacing w:before="0"/>
        <w:ind w:left="918" w:right="0" w:firstLine="0"/>
        <w:jc w:val="left"/>
        <w:rPr>
          <w:sz w:val="20"/>
        </w:rPr>
      </w:pPr>
      <w:r>
        <w:rPr>
          <w:b/>
          <w:sz w:val="20"/>
        </w:rPr>
        <w:t>Fatal: Unexpected end of file </w:t>
      </w:r>
      <w:r>
        <w:rPr>
          <w:sz w:val="20"/>
        </w:rPr>
        <w:t>This typically happens in one of the following cases:</w:t>
      </w:r>
    </w:p>
    <w:p>
      <w:pPr>
        <w:pStyle w:val="BodyText"/>
        <w:spacing w:line="243" w:lineRule="exact" w:before="165"/>
        <w:ind w:left="1855"/>
      </w:pPr>
      <w:r>
        <w:rPr/>
        <w:pict>
          <v:shape style="position:absolute;margin-left:128.787003pt;margin-top:9.864921pt;width:5pt;height:17.3pt;mso-position-horizontal-relative:page;mso-position-vertical-relative:paragraph;z-index:1576448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The source file ends before the final </w:t>
      </w:r>
      <w:r>
        <w:rPr>
          <w:rFonts w:ascii="Courier New"/>
        </w:rPr>
        <w:t>end.</w:t>
      </w:r>
      <w:r>
        <w:rPr>
          <w:rFonts w:ascii="Courier New"/>
          <w:spacing w:val="60"/>
        </w:rPr>
        <w:t> </w:t>
      </w:r>
      <w:r>
        <w:rPr/>
        <w:t>statement. This happens mostly when the</w:t>
      </w:r>
    </w:p>
    <w:p>
      <w:pPr>
        <w:pStyle w:val="BodyText"/>
        <w:spacing w:line="243" w:lineRule="exact"/>
        <w:ind w:left="1855"/>
      </w:pPr>
      <w:r>
        <w:rPr>
          <w:rFonts w:ascii="Courier New"/>
        </w:rPr>
        <w:t>begin</w:t>
      </w:r>
      <w:r>
        <w:rPr>
          <w:rFonts w:ascii="Courier New"/>
          <w:spacing w:val="-72"/>
        </w:rPr>
        <w:t> </w:t>
      </w:r>
      <w:r>
        <w:rPr/>
        <w:t>and </w:t>
      </w:r>
      <w:r>
        <w:rPr>
          <w:rFonts w:ascii="Courier New"/>
        </w:rPr>
        <w:t>end</w:t>
      </w:r>
      <w:r>
        <w:rPr>
          <w:rFonts w:ascii="Courier New"/>
          <w:spacing w:val="-71"/>
        </w:rPr>
        <w:t> </w:t>
      </w:r>
      <w:r>
        <w:rPr/>
        <w:t>statements are not balanced;</w:t>
      </w:r>
    </w:p>
    <w:p>
      <w:pPr>
        <w:pStyle w:val="ListParagraph"/>
        <w:numPr>
          <w:ilvl w:val="2"/>
          <w:numId w:val="66"/>
        </w:numPr>
        <w:tabs>
          <w:tab w:pos="1855" w:val="left" w:leader="none"/>
        </w:tabs>
        <w:spacing w:line="240" w:lineRule="auto" w:before="68" w:after="0"/>
        <w:ind w:left="1855" w:right="0" w:hanging="200"/>
        <w:jc w:val="left"/>
        <w:rPr>
          <w:sz w:val="20"/>
        </w:rPr>
      </w:pPr>
      <w:r>
        <w:rPr>
          <w:sz w:val="20"/>
        </w:rPr>
        <w:t>An include file ends in the middle of a</w:t>
      </w:r>
      <w:r>
        <w:rPr>
          <w:spacing w:val="-11"/>
          <w:sz w:val="20"/>
        </w:rPr>
        <w:t> </w:t>
      </w:r>
      <w:r>
        <w:rPr>
          <w:sz w:val="20"/>
        </w:rPr>
        <w:t>statement.</w:t>
      </w:r>
    </w:p>
    <w:p>
      <w:pPr>
        <w:pStyle w:val="ListParagraph"/>
        <w:numPr>
          <w:ilvl w:val="2"/>
          <w:numId w:val="66"/>
        </w:numPr>
        <w:tabs>
          <w:tab w:pos="1855" w:val="left" w:leader="none"/>
        </w:tabs>
        <w:spacing w:line="240" w:lineRule="auto" w:before="76" w:after="0"/>
        <w:ind w:left="1855" w:right="0" w:hanging="200"/>
        <w:jc w:val="left"/>
        <w:rPr>
          <w:sz w:val="20"/>
        </w:rPr>
      </w:pPr>
      <w:r>
        <w:rPr>
          <w:sz w:val="20"/>
        </w:rPr>
        <w:t>A comment was not</w:t>
      </w:r>
      <w:r>
        <w:rPr>
          <w:spacing w:val="-5"/>
          <w:sz w:val="20"/>
        </w:rPr>
        <w:t> </w:t>
      </w:r>
      <w:r>
        <w:rPr>
          <w:sz w:val="20"/>
        </w:rPr>
        <w:t>closed.</w:t>
      </w:r>
    </w:p>
    <w:p>
      <w:pPr>
        <w:spacing w:before="155"/>
        <w:ind w:left="918" w:right="0" w:firstLine="0"/>
        <w:jc w:val="left"/>
        <w:rPr>
          <w:sz w:val="20"/>
        </w:rPr>
      </w:pPr>
      <w:r>
        <w:rPr>
          <w:b/>
          <w:sz w:val="20"/>
        </w:rPr>
        <w:t>Fatal: String exceeds line </w:t>
      </w:r>
      <w:r>
        <w:rPr>
          <w:sz w:val="20"/>
        </w:rPr>
        <w:t>There is a missing closing ’ in a string, so it occupies multiple lines.</w:t>
      </w:r>
    </w:p>
    <w:p>
      <w:pPr>
        <w:spacing w:before="165"/>
        <w:ind w:left="918" w:right="0" w:firstLine="0"/>
        <w:jc w:val="left"/>
        <w:rPr>
          <w:sz w:val="20"/>
        </w:rPr>
      </w:pPr>
      <w:r>
        <w:rPr>
          <w:b/>
          <w:sz w:val="20"/>
        </w:rPr>
        <w:t>Fatal: illegal character "arg1" (arg2) </w:t>
      </w:r>
      <w:r>
        <w:rPr>
          <w:sz w:val="20"/>
        </w:rPr>
        <w:t>An illegal character was encountered in the input file.</w:t>
      </w:r>
    </w:p>
    <w:p>
      <w:pPr>
        <w:spacing w:after="0"/>
        <w:jc w:val="left"/>
        <w:rPr>
          <w:sz w:val="20"/>
        </w:rPr>
        <w:sectPr>
          <w:headerReference w:type="default" r:id="rId100"/>
          <w:footerReference w:type="default" r:id="rId101"/>
          <w:pgSz w:w="11910" w:h="16840"/>
          <w:pgMar w:header="1423" w:footer="1175" w:top="1680" w:bottom="1360" w:left="920" w:right="0"/>
          <w:pgNumType w:start="134"/>
        </w:sectPr>
      </w:pPr>
    </w:p>
    <w:p>
      <w:pPr>
        <w:pStyle w:val="BodyText"/>
      </w:pPr>
    </w:p>
    <w:p>
      <w:pPr>
        <w:pStyle w:val="BodyText"/>
        <w:spacing w:before="8"/>
        <w:rPr>
          <w:sz w:val="23"/>
        </w:rPr>
      </w:pPr>
    </w:p>
    <w:p>
      <w:pPr>
        <w:spacing w:line="249" w:lineRule="auto" w:before="0"/>
        <w:ind w:left="1416" w:right="2087" w:hanging="499"/>
        <w:jc w:val="both"/>
        <w:rPr>
          <w:sz w:val="20"/>
        </w:rPr>
      </w:pPr>
      <w:r>
        <w:rPr>
          <w:b/>
          <w:sz w:val="20"/>
        </w:rPr>
        <w:t>Fatal:</w:t>
      </w:r>
      <w:r>
        <w:rPr>
          <w:b/>
          <w:spacing w:val="6"/>
          <w:sz w:val="20"/>
        </w:rPr>
        <w:t> </w:t>
      </w:r>
      <w:r>
        <w:rPr>
          <w:b/>
          <w:sz w:val="20"/>
        </w:rPr>
        <w:t>Syntax</w:t>
      </w:r>
      <w:r>
        <w:rPr>
          <w:b/>
          <w:spacing w:val="-4"/>
          <w:sz w:val="20"/>
        </w:rPr>
        <w:t> error,</w:t>
      </w:r>
      <w:r>
        <w:rPr>
          <w:b/>
          <w:spacing w:val="-5"/>
          <w:sz w:val="20"/>
        </w:rPr>
        <w:t> </w:t>
      </w:r>
      <w:r>
        <w:rPr>
          <w:b/>
          <w:sz w:val="20"/>
        </w:rPr>
        <w:t>"arg1"</w:t>
      </w:r>
      <w:r>
        <w:rPr>
          <w:b/>
          <w:spacing w:val="-4"/>
          <w:sz w:val="20"/>
        </w:rPr>
        <w:t> </w:t>
      </w:r>
      <w:r>
        <w:rPr>
          <w:b/>
          <w:sz w:val="20"/>
        </w:rPr>
        <w:t>expected</w:t>
      </w:r>
      <w:r>
        <w:rPr>
          <w:b/>
          <w:spacing w:val="-5"/>
          <w:sz w:val="20"/>
        </w:rPr>
        <w:t> </w:t>
      </w:r>
      <w:r>
        <w:rPr>
          <w:b/>
          <w:sz w:val="20"/>
        </w:rPr>
        <w:t>but</w:t>
      </w:r>
      <w:r>
        <w:rPr>
          <w:b/>
          <w:spacing w:val="-4"/>
          <w:sz w:val="20"/>
        </w:rPr>
        <w:t> </w:t>
      </w:r>
      <w:r>
        <w:rPr>
          <w:b/>
          <w:sz w:val="20"/>
        </w:rPr>
        <w:t>"arg2"</w:t>
      </w:r>
      <w:r>
        <w:rPr>
          <w:b/>
          <w:spacing w:val="-5"/>
          <w:sz w:val="20"/>
        </w:rPr>
        <w:t> </w:t>
      </w:r>
      <w:r>
        <w:rPr>
          <w:b/>
          <w:sz w:val="20"/>
        </w:rPr>
        <w:t>found</w:t>
      </w:r>
      <w:r>
        <w:rPr>
          <w:b/>
          <w:spacing w:val="42"/>
          <w:sz w:val="20"/>
        </w:rPr>
        <w:t> </w:t>
      </w:r>
      <w:r>
        <w:rPr>
          <w:sz w:val="20"/>
        </w:rPr>
        <w:t>This</w:t>
      </w:r>
      <w:r>
        <w:rPr>
          <w:spacing w:val="-14"/>
          <w:sz w:val="20"/>
        </w:rPr>
        <w:t> </w:t>
      </w:r>
      <w:r>
        <w:rPr>
          <w:sz w:val="20"/>
        </w:rPr>
        <w:t>indicates</w:t>
      </w:r>
      <w:r>
        <w:rPr>
          <w:spacing w:val="-15"/>
          <w:sz w:val="20"/>
        </w:rPr>
        <w:t> </w:t>
      </w:r>
      <w:r>
        <w:rPr>
          <w:sz w:val="20"/>
        </w:rPr>
        <w:t>that</w:t>
      </w:r>
      <w:r>
        <w:rPr>
          <w:spacing w:val="-15"/>
          <w:sz w:val="20"/>
        </w:rPr>
        <w:t> </w:t>
      </w:r>
      <w:r>
        <w:rPr>
          <w:sz w:val="20"/>
        </w:rPr>
        <w:t>the</w:t>
      </w:r>
      <w:r>
        <w:rPr>
          <w:spacing w:val="-14"/>
          <w:sz w:val="20"/>
        </w:rPr>
        <w:t> </w:t>
      </w:r>
      <w:r>
        <w:rPr>
          <w:sz w:val="20"/>
        </w:rPr>
        <w:t>compiler</w:t>
      </w:r>
      <w:r>
        <w:rPr>
          <w:spacing w:val="-15"/>
          <w:sz w:val="20"/>
        </w:rPr>
        <w:t> </w:t>
      </w:r>
      <w:r>
        <w:rPr>
          <w:sz w:val="20"/>
        </w:rPr>
        <w:t>expected a different token than the one you typed. It can occur almost anywhere it is possible to make an error against the Pascal</w:t>
      </w:r>
      <w:r>
        <w:rPr>
          <w:spacing w:val="-6"/>
          <w:sz w:val="20"/>
        </w:rPr>
        <w:t> </w:t>
      </w:r>
      <w:r>
        <w:rPr>
          <w:sz w:val="20"/>
        </w:rPr>
        <w:t>language.</w:t>
      </w:r>
    </w:p>
    <w:p>
      <w:pPr>
        <w:spacing w:line="232" w:lineRule="auto" w:before="164"/>
        <w:ind w:left="1416" w:right="2087" w:hanging="499"/>
        <w:jc w:val="both"/>
        <w:rPr>
          <w:sz w:val="20"/>
        </w:rPr>
      </w:pPr>
      <w:r>
        <w:rPr>
          <w:b/>
          <w:sz w:val="20"/>
        </w:rPr>
        <w:t>Start reading includefile arg1 </w:t>
      </w:r>
      <w:r>
        <w:rPr>
          <w:sz w:val="20"/>
        </w:rPr>
        <w:t>When you provide the </w:t>
      </w:r>
      <w:r>
        <w:rPr>
          <w:rFonts w:ascii="Courier New"/>
          <w:sz w:val="20"/>
        </w:rPr>
        <w:t>-vt </w:t>
      </w:r>
      <w:r>
        <w:rPr>
          <w:sz w:val="20"/>
        </w:rPr>
        <w:t>switch, the compiler tells you when it starts reading an included file.</w:t>
      </w:r>
    </w:p>
    <w:p>
      <w:pPr>
        <w:pStyle w:val="BodyText"/>
        <w:spacing w:before="170"/>
        <w:ind w:left="1416" w:right="2087" w:hanging="499"/>
        <w:jc w:val="both"/>
      </w:pPr>
      <w:r>
        <w:rPr>
          <w:b/>
        </w:rPr>
        <w:t>Warning: Comment level arg1 found </w:t>
      </w:r>
      <w:r>
        <w:rPr/>
        <w:t>When the </w:t>
      </w:r>
      <w:r>
        <w:rPr>
          <w:rFonts w:ascii="Courier New"/>
        </w:rPr>
        <w:t>-vw</w:t>
      </w:r>
      <w:r>
        <w:rPr>
          <w:rFonts w:ascii="Courier New"/>
          <w:spacing w:val="-89"/>
        </w:rPr>
        <w:t> </w:t>
      </w:r>
      <w:r>
        <w:rPr/>
        <w:t>switch is used, then the compiler warns you if</w:t>
      </w:r>
      <w:r>
        <w:rPr>
          <w:spacing w:val="-10"/>
        </w:rPr>
        <w:t> </w:t>
      </w:r>
      <w:r>
        <w:rPr/>
        <w:t>it</w:t>
      </w:r>
      <w:r>
        <w:rPr>
          <w:spacing w:val="-9"/>
        </w:rPr>
        <w:t> </w:t>
      </w:r>
      <w:r>
        <w:rPr/>
        <w:t>finds</w:t>
      </w:r>
      <w:r>
        <w:rPr>
          <w:spacing w:val="-9"/>
        </w:rPr>
        <w:t> </w:t>
      </w:r>
      <w:r>
        <w:rPr/>
        <w:t>nested</w:t>
      </w:r>
      <w:r>
        <w:rPr>
          <w:spacing w:val="-10"/>
        </w:rPr>
        <w:t> </w:t>
      </w:r>
      <w:r>
        <w:rPr/>
        <w:t>comments.</w:t>
      </w:r>
      <w:r>
        <w:rPr>
          <w:spacing w:val="5"/>
        </w:rPr>
        <w:t> </w:t>
      </w:r>
      <w:r>
        <w:rPr/>
        <w:t>Nested</w:t>
      </w:r>
      <w:r>
        <w:rPr>
          <w:spacing w:val="-9"/>
        </w:rPr>
        <w:t> </w:t>
      </w:r>
      <w:r>
        <w:rPr/>
        <w:t>comments</w:t>
      </w:r>
      <w:r>
        <w:rPr>
          <w:spacing w:val="-10"/>
        </w:rPr>
        <w:t> </w:t>
      </w:r>
      <w:r>
        <w:rPr/>
        <w:t>are</w:t>
      </w:r>
      <w:r>
        <w:rPr>
          <w:spacing w:val="-9"/>
        </w:rPr>
        <w:t> </w:t>
      </w:r>
      <w:r>
        <w:rPr/>
        <w:t>not</w:t>
      </w:r>
      <w:r>
        <w:rPr>
          <w:spacing w:val="-9"/>
        </w:rPr>
        <w:t> </w:t>
      </w:r>
      <w:r>
        <w:rPr/>
        <w:t>allowed</w:t>
      </w:r>
      <w:r>
        <w:rPr>
          <w:spacing w:val="-9"/>
        </w:rPr>
        <w:t> </w:t>
      </w:r>
      <w:r>
        <w:rPr/>
        <w:t>in</w:t>
      </w:r>
      <w:r>
        <w:rPr>
          <w:spacing w:val="-10"/>
        </w:rPr>
        <w:t> </w:t>
      </w:r>
      <w:r>
        <w:rPr/>
        <w:t>Turbo</w:t>
      </w:r>
      <w:r>
        <w:rPr>
          <w:spacing w:val="-9"/>
        </w:rPr>
        <w:t> </w:t>
      </w:r>
      <w:r>
        <w:rPr/>
        <w:t>Pascal</w:t>
      </w:r>
      <w:r>
        <w:rPr>
          <w:spacing w:val="-9"/>
        </w:rPr>
        <w:t> </w:t>
      </w:r>
      <w:r>
        <w:rPr/>
        <w:t>and</w:t>
      </w:r>
      <w:r>
        <w:rPr>
          <w:spacing w:val="-9"/>
        </w:rPr>
        <w:t> </w:t>
      </w:r>
      <w:r>
        <w:rPr/>
        <w:t>Delphi,</w:t>
      </w:r>
      <w:r>
        <w:rPr>
          <w:spacing w:val="-9"/>
        </w:rPr>
        <w:t> </w:t>
      </w:r>
      <w:r>
        <w:rPr>
          <w:spacing w:val="-5"/>
        </w:rPr>
        <w:t>and </w:t>
      </w:r>
      <w:r>
        <w:rPr/>
        <w:t>can be a possible source of</w:t>
      </w:r>
      <w:r>
        <w:rPr>
          <w:spacing w:val="-7"/>
        </w:rPr>
        <w:t> </w:t>
      </w:r>
      <w:r>
        <w:rPr/>
        <w:t>errors.</w:t>
      </w:r>
    </w:p>
    <w:p>
      <w:pPr>
        <w:spacing w:before="170"/>
        <w:ind w:left="918" w:right="0" w:firstLine="0"/>
        <w:jc w:val="left"/>
        <w:rPr>
          <w:sz w:val="20"/>
        </w:rPr>
      </w:pPr>
      <w:r>
        <w:rPr>
          <w:b/>
          <w:sz w:val="20"/>
        </w:rPr>
        <w:t>Note: Ignored compiler switch "arg1" </w:t>
      </w:r>
      <w:r>
        <w:rPr>
          <w:sz w:val="20"/>
        </w:rPr>
        <w:t>With </w:t>
      </w:r>
      <w:r>
        <w:rPr>
          <w:rFonts w:ascii="Courier New"/>
          <w:sz w:val="20"/>
        </w:rPr>
        <w:t>-vn </w:t>
      </w:r>
      <w:r>
        <w:rPr>
          <w:sz w:val="20"/>
        </w:rPr>
        <w:t>on, the compiler warns if it ignores a switch.</w:t>
      </w:r>
    </w:p>
    <w:p>
      <w:pPr>
        <w:spacing w:line="232" w:lineRule="auto" w:before="157"/>
        <w:ind w:left="1416" w:right="2078" w:hanging="499"/>
        <w:jc w:val="both"/>
        <w:rPr>
          <w:sz w:val="20"/>
        </w:rPr>
      </w:pPr>
      <w:r>
        <w:rPr>
          <w:b/>
          <w:sz w:val="20"/>
        </w:rPr>
        <w:t>Warning: Illegal compiler switch "arg1" </w:t>
      </w:r>
      <w:r>
        <w:rPr>
          <w:sz w:val="20"/>
        </w:rPr>
        <w:t>You included a compiler switch (i.e. </w:t>
      </w:r>
      <w:r>
        <w:rPr>
          <w:rFonts w:ascii="Courier New"/>
          <w:sz w:val="20"/>
        </w:rPr>
        <w:t>{$... }</w:t>
      </w:r>
      <w:r>
        <w:rPr>
          <w:sz w:val="20"/>
        </w:rPr>
        <w:t>) which the compiler does not recognise.</w:t>
      </w:r>
    </w:p>
    <w:p>
      <w:pPr>
        <w:spacing w:line="249" w:lineRule="auto" w:before="169"/>
        <w:ind w:left="1416" w:right="2089" w:hanging="499"/>
        <w:jc w:val="both"/>
        <w:rPr>
          <w:sz w:val="20"/>
        </w:rPr>
      </w:pPr>
      <w:r>
        <w:rPr>
          <w:b/>
          <w:sz w:val="20"/>
        </w:rPr>
        <w:t>Warning: Misplaced global compiler switch, ignored </w:t>
      </w:r>
      <w:r>
        <w:rPr>
          <w:sz w:val="20"/>
        </w:rPr>
        <w:t>The compiler switch is misplaced. It must be located at the start of the compilation unit, before the uses clause or any declaration.</w:t>
      </w:r>
    </w:p>
    <w:p>
      <w:pPr>
        <w:spacing w:before="159"/>
        <w:ind w:left="918" w:right="0" w:firstLine="0"/>
        <w:jc w:val="left"/>
        <w:rPr>
          <w:sz w:val="20"/>
        </w:rPr>
      </w:pPr>
      <w:r>
        <w:rPr>
          <w:b/>
          <w:sz w:val="20"/>
        </w:rPr>
        <w:t>Error: Illegal char constant </w:t>
      </w:r>
      <w:r>
        <w:rPr>
          <w:sz w:val="20"/>
        </w:rPr>
        <w:t>This happens when you specify a character with its ASCII code, as in</w:t>
      </w:r>
    </w:p>
    <w:p>
      <w:pPr>
        <w:pStyle w:val="BodyText"/>
        <w:spacing w:before="9"/>
        <w:ind w:left="1416"/>
        <w:jc w:val="both"/>
      </w:pPr>
      <w:r>
        <w:rPr>
          <w:rFonts w:ascii="Courier New"/>
        </w:rPr>
        <w:t>#96</w:t>
      </w:r>
      <w:r>
        <w:rPr/>
        <w:t>, but the number is either illegal, or out of range.</w:t>
      </w:r>
    </w:p>
    <w:p>
      <w:pPr>
        <w:spacing w:line="249" w:lineRule="auto" w:before="152"/>
        <w:ind w:left="1416" w:right="2087" w:hanging="499"/>
        <w:jc w:val="both"/>
        <w:rPr>
          <w:sz w:val="20"/>
        </w:rPr>
      </w:pPr>
      <w:r>
        <w:rPr>
          <w:b/>
          <w:sz w:val="20"/>
        </w:rPr>
        <w:t>Fatal: Cannot open file "arg1" </w:t>
      </w:r>
      <w:r>
        <w:rPr>
          <w:sz w:val="20"/>
        </w:rPr>
        <w:t>Free Pascal cannot find the program or unit source file you speci- fied on the command line.</w:t>
      </w:r>
    </w:p>
    <w:p>
      <w:pPr>
        <w:spacing w:before="159"/>
        <w:ind w:left="918" w:right="0" w:firstLine="0"/>
        <w:jc w:val="left"/>
        <w:rPr>
          <w:sz w:val="20"/>
        </w:rPr>
      </w:pPr>
      <w:r>
        <w:rPr>
          <w:b/>
          <w:sz w:val="20"/>
        </w:rPr>
        <w:t>Fatal: Cannot open include file "arg1" </w:t>
      </w:r>
      <w:r>
        <w:rPr>
          <w:sz w:val="20"/>
        </w:rPr>
        <w:t>Free Pascal cannot find the source file you specified in a</w:t>
      </w:r>
    </w:p>
    <w:p>
      <w:pPr>
        <w:pStyle w:val="BodyText"/>
        <w:spacing w:before="10"/>
        <w:ind w:left="1416"/>
        <w:jc w:val="both"/>
      </w:pPr>
      <w:r>
        <w:rPr>
          <w:rFonts w:ascii="Courier New"/>
        </w:rPr>
        <w:t>{$include ..}</w:t>
      </w:r>
      <w:r>
        <w:rPr>
          <w:rFonts w:ascii="Courier New"/>
          <w:spacing w:val="-73"/>
        </w:rPr>
        <w:t> </w:t>
      </w:r>
      <w:r>
        <w:rPr/>
        <w:t>statement.</w:t>
      </w:r>
    </w:p>
    <w:p>
      <w:pPr>
        <w:spacing w:line="243" w:lineRule="exact" w:before="151"/>
        <w:ind w:left="918" w:right="0" w:firstLine="0"/>
        <w:jc w:val="both"/>
        <w:rPr>
          <w:sz w:val="20"/>
        </w:rPr>
      </w:pPr>
      <w:r>
        <w:rPr>
          <w:b/>
          <w:sz w:val="20"/>
        </w:rPr>
        <w:t>Error: Illegal record alignment specifier "arg1" </w:t>
      </w:r>
      <w:r>
        <w:rPr>
          <w:spacing w:val="-8"/>
          <w:sz w:val="20"/>
        </w:rPr>
        <w:t>You </w:t>
      </w:r>
      <w:r>
        <w:rPr>
          <w:sz w:val="20"/>
        </w:rPr>
        <w:t>are specifying </w:t>
      </w:r>
      <w:r>
        <w:rPr>
          <w:rFonts w:ascii="Courier New"/>
          <w:sz w:val="20"/>
        </w:rPr>
        <w:t>{$PACKRECORDS n}</w:t>
      </w:r>
      <w:r>
        <w:rPr>
          <w:rFonts w:ascii="Courier New"/>
          <w:spacing w:val="51"/>
          <w:sz w:val="20"/>
        </w:rPr>
        <w:t> </w:t>
      </w:r>
      <w:r>
        <w:rPr>
          <w:sz w:val="20"/>
        </w:rPr>
        <w:t>or</w:t>
      </w:r>
    </w:p>
    <w:p>
      <w:pPr>
        <w:pStyle w:val="BodyText"/>
        <w:ind w:left="1416" w:right="2087"/>
        <w:jc w:val="both"/>
      </w:pPr>
      <w:r>
        <w:rPr>
          <w:rFonts w:ascii="Courier New"/>
        </w:rPr>
        <w:t>{$ALIGN n} </w:t>
      </w:r>
      <w:r>
        <w:rPr/>
        <w:t>with an illegal value for </w:t>
      </w:r>
      <w:r>
        <w:rPr>
          <w:rFonts w:ascii="Courier New"/>
        </w:rPr>
        <w:t>n</w:t>
      </w:r>
      <w:r>
        <w:rPr/>
        <w:t>. For </w:t>
      </w:r>
      <w:r>
        <w:rPr>
          <w:spacing w:val="-3"/>
        </w:rPr>
        <w:t>$PACKRECORDS </w:t>
      </w:r>
      <w:r>
        <w:rPr/>
        <w:t>valid alignments are 1, 2, 4,</w:t>
      </w:r>
      <w:r>
        <w:rPr>
          <w:spacing w:val="-5"/>
        </w:rPr>
        <w:t> </w:t>
      </w:r>
      <w:r>
        <w:rPr/>
        <w:t>8,</w:t>
      </w:r>
      <w:r>
        <w:rPr>
          <w:spacing w:val="-4"/>
        </w:rPr>
        <w:t> </w:t>
      </w:r>
      <w:r>
        <w:rPr/>
        <w:t>16,</w:t>
      </w:r>
      <w:r>
        <w:rPr>
          <w:spacing w:val="-5"/>
        </w:rPr>
        <w:t> </w:t>
      </w:r>
      <w:r>
        <w:rPr/>
        <w:t>32,</w:t>
      </w:r>
      <w:r>
        <w:rPr>
          <w:spacing w:val="-4"/>
        </w:rPr>
        <w:t> </w:t>
      </w:r>
      <w:r>
        <w:rPr/>
        <w:t>C,</w:t>
      </w:r>
      <w:r>
        <w:rPr>
          <w:spacing w:val="-5"/>
        </w:rPr>
        <w:t> </w:t>
      </w:r>
      <w:r>
        <w:rPr/>
        <w:t>NORMAL,</w:t>
      </w:r>
      <w:r>
        <w:rPr>
          <w:spacing w:val="-6"/>
        </w:rPr>
        <w:t> </w:t>
      </w:r>
      <w:r>
        <w:rPr>
          <w:spacing w:val="-8"/>
        </w:rPr>
        <w:t>DEFAULT,</w:t>
      </w:r>
      <w:r>
        <w:rPr>
          <w:spacing w:val="-5"/>
        </w:rPr>
        <w:t> </w:t>
      </w:r>
      <w:r>
        <w:rPr/>
        <w:t>and</w:t>
      </w:r>
      <w:r>
        <w:rPr>
          <w:spacing w:val="-5"/>
        </w:rPr>
        <w:t> </w:t>
      </w:r>
      <w:r>
        <w:rPr/>
        <w:t>for</w:t>
      </w:r>
      <w:r>
        <w:rPr>
          <w:spacing w:val="-6"/>
        </w:rPr>
        <w:t> </w:t>
      </w:r>
      <w:r>
        <w:rPr/>
        <w:t>$ALIGN</w:t>
      </w:r>
      <w:r>
        <w:rPr>
          <w:spacing w:val="-5"/>
        </w:rPr>
        <w:t> </w:t>
      </w:r>
      <w:r>
        <w:rPr/>
        <w:t>valid</w:t>
      </w:r>
      <w:r>
        <w:rPr>
          <w:spacing w:val="-5"/>
        </w:rPr>
        <w:t> </w:t>
      </w:r>
      <w:r>
        <w:rPr/>
        <w:t>alignments</w:t>
      </w:r>
      <w:r>
        <w:rPr>
          <w:spacing w:val="-6"/>
        </w:rPr>
        <w:t> </w:t>
      </w:r>
      <w:r>
        <w:rPr/>
        <w:t>are</w:t>
      </w:r>
      <w:r>
        <w:rPr>
          <w:spacing w:val="-5"/>
        </w:rPr>
        <w:t> </w:t>
      </w:r>
      <w:r>
        <w:rPr/>
        <w:t>1,</w:t>
      </w:r>
      <w:r>
        <w:rPr>
          <w:spacing w:val="-5"/>
        </w:rPr>
        <w:t> </w:t>
      </w:r>
      <w:r>
        <w:rPr/>
        <w:t>2,</w:t>
      </w:r>
      <w:r>
        <w:rPr>
          <w:spacing w:val="-4"/>
        </w:rPr>
        <w:t> </w:t>
      </w:r>
      <w:r>
        <w:rPr/>
        <w:t>4,</w:t>
      </w:r>
      <w:r>
        <w:rPr>
          <w:spacing w:val="-4"/>
        </w:rPr>
        <w:t> </w:t>
      </w:r>
      <w:r>
        <w:rPr/>
        <w:t>8,</w:t>
      </w:r>
      <w:r>
        <w:rPr>
          <w:spacing w:val="-5"/>
        </w:rPr>
        <w:t> </w:t>
      </w:r>
      <w:r>
        <w:rPr/>
        <w:t>16,</w:t>
      </w:r>
      <w:r>
        <w:rPr>
          <w:spacing w:val="-4"/>
        </w:rPr>
        <w:t> 32, </w:t>
      </w:r>
      <w:r>
        <w:rPr/>
        <w:t>ON, </w:t>
      </w:r>
      <w:r>
        <w:rPr>
          <w:spacing w:val="-4"/>
        </w:rPr>
        <w:t>OFF. </w:t>
      </w:r>
      <w:r>
        <w:rPr/>
        <w:t>Under mode MacPas $ALIGN also supports MAC68K, POWER and</w:t>
      </w:r>
      <w:r>
        <w:rPr>
          <w:spacing w:val="-29"/>
        </w:rPr>
        <w:t> </w:t>
      </w:r>
      <w:r>
        <w:rPr>
          <w:spacing w:val="-3"/>
        </w:rPr>
        <w:t>RESET.</w:t>
      </w:r>
    </w:p>
    <w:p>
      <w:pPr>
        <w:spacing w:line="243" w:lineRule="exact" w:before="166"/>
        <w:ind w:left="918" w:right="0" w:firstLine="0"/>
        <w:jc w:val="both"/>
        <w:rPr>
          <w:rFonts w:ascii="Courier New"/>
          <w:sz w:val="20"/>
        </w:rPr>
      </w:pPr>
      <w:r>
        <w:rPr>
          <w:b/>
          <w:sz w:val="20"/>
        </w:rPr>
        <w:t>Error: Illegal enum minimum-size specifier "arg1" </w:t>
      </w:r>
      <w:r>
        <w:rPr>
          <w:spacing w:val="-8"/>
          <w:sz w:val="20"/>
        </w:rPr>
        <w:t>You </w:t>
      </w:r>
      <w:r>
        <w:rPr>
          <w:sz w:val="20"/>
        </w:rPr>
        <w:t>are specifying the </w:t>
      </w:r>
      <w:r>
        <w:rPr>
          <w:rFonts w:ascii="Courier New"/>
          <w:sz w:val="20"/>
        </w:rPr>
        <w:t>{$PACKENUM</w:t>
      </w:r>
      <w:r>
        <w:rPr>
          <w:rFonts w:ascii="Courier New"/>
          <w:spacing w:val="-59"/>
          <w:sz w:val="20"/>
        </w:rPr>
        <w:t> </w:t>
      </w:r>
      <w:r>
        <w:rPr>
          <w:rFonts w:ascii="Courier New"/>
          <w:sz w:val="20"/>
        </w:rPr>
        <w:t>n}</w:t>
      </w:r>
    </w:p>
    <w:p>
      <w:pPr>
        <w:pStyle w:val="BodyText"/>
        <w:spacing w:line="243" w:lineRule="exact"/>
        <w:ind w:left="1416"/>
        <w:jc w:val="both"/>
      </w:pPr>
      <w:r>
        <w:rPr/>
        <w:t>with an illegal value for </w:t>
      </w:r>
      <w:r>
        <w:rPr>
          <w:rFonts w:ascii="Courier New"/>
        </w:rPr>
        <w:t>n</w:t>
      </w:r>
      <w:r>
        <w:rPr/>
        <w:t>. Only 1,2,4, NORMAL or DEFAULT is valid here.</w:t>
      </w:r>
    </w:p>
    <w:p>
      <w:pPr>
        <w:spacing w:line="249" w:lineRule="auto" w:before="152"/>
        <w:ind w:left="1416" w:right="1699" w:hanging="499"/>
        <w:jc w:val="left"/>
        <w:rPr>
          <w:sz w:val="20"/>
        </w:rPr>
      </w:pPr>
      <w:r>
        <w:rPr>
          <w:b/>
          <w:sz w:val="20"/>
        </w:rPr>
        <w:t>Error: $ENDIF expected for arg1 arg2 defined in arg3 line arg4 </w:t>
      </w:r>
      <w:r>
        <w:rPr>
          <w:sz w:val="20"/>
        </w:rPr>
        <w:t>Your conditional compilation state- ments are unbalanced.</w:t>
      </w:r>
    </w:p>
    <w:p>
      <w:pPr>
        <w:spacing w:line="249" w:lineRule="auto" w:before="159"/>
        <w:ind w:left="1416" w:right="2016" w:hanging="499"/>
        <w:jc w:val="left"/>
        <w:rPr>
          <w:sz w:val="20"/>
        </w:rPr>
      </w:pPr>
      <w:r>
        <w:rPr>
          <w:b/>
          <w:sz w:val="20"/>
        </w:rPr>
        <w:t>Error: Syntax error while parsing a conditional compiling expression </w:t>
      </w:r>
      <w:r>
        <w:rPr>
          <w:sz w:val="20"/>
        </w:rPr>
        <w:t>There is an error in the expression following the </w:t>
      </w:r>
      <w:r>
        <w:rPr>
          <w:rFonts w:ascii="Courier New"/>
          <w:sz w:val="20"/>
        </w:rPr>
        <w:t>{$if ..}</w:t>
      </w:r>
      <w:r>
        <w:rPr>
          <w:sz w:val="20"/>
        </w:rPr>
        <w:t>, </w:t>
      </w:r>
      <w:r>
        <w:rPr>
          <w:rFonts w:ascii="Courier New"/>
          <w:sz w:val="20"/>
        </w:rPr>
        <w:t>{$ifc }</w:t>
      </w:r>
      <w:r>
        <w:rPr>
          <w:rFonts w:ascii="Courier New"/>
          <w:spacing w:val="-72"/>
          <w:sz w:val="20"/>
        </w:rPr>
        <w:t> </w:t>
      </w:r>
      <w:r>
        <w:rPr>
          <w:sz w:val="20"/>
        </w:rPr>
        <w:t>or </w:t>
      </w:r>
      <w:r>
        <w:rPr>
          <w:rFonts w:ascii="Courier New"/>
          <w:sz w:val="20"/>
        </w:rPr>
        <w:t>{$setc }</w:t>
      </w:r>
      <w:r>
        <w:rPr>
          <w:rFonts w:ascii="Courier New"/>
          <w:spacing w:val="-73"/>
          <w:sz w:val="20"/>
        </w:rPr>
        <w:t> </w:t>
      </w:r>
      <w:r>
        <w:rPr>
          <w:sz w:val="20"/>
        </w:rPr>
        <w:t>compiler directives.</w:t>
      </w:r>
    </w:p>
    <w:p>
      <w:pPr>
        <w:spacing w:line="247" w:lineRule="auto" w:before="143"/>
        <w:ind w:left="1416" w:right="2081" w:hanging="499"/>
        <w:jc w:val="left"/>
        <w:rPr>
          <w:sz w:val="20"/>
        </w:rPr>
      </w:pPr>
      <w:r>
        <w:rPr>
          <w:b/>
          <w:sz w:val="20"/>
        </w:rPr>
        <w:t>Error: Evaluating a conditional compiling expression </w:t>
      </w:r>
      <w:r>
        <w:rPr>
          <w:sz w:val="20"/>
        </w:rPr>
        <w:t>There is an error in the expression follow- ing the </w:t>
      </w:r>
      <w:r>
        <w:rPr>
          <w:rFonts w:ascii="Courier New"/>
          <w:sz w:val="20"/>
        </w:rPr>
        <w:t>{$if ..}</w:t>
      </w:r>
      <w:r>
        <w:rPr>
          <w:sz w:val="20"/>
        </w:rPr>
        <w:t>, </w:t>
      </w:r>
      <w:r>
        <w:rPr>
          <w:rFonts w:ascii="Trebuchet MS"/>
          <w:i/>
          <w:sz w:val="20"/>
        </w:rPr>
        <w:t>ifcor</w:t>
      </w:r>
      <w:r>
        <w:rPr>
          <w:sz w:val="20"/>
        </w:rPr>
        <w:t>setc compiler directives.</w:t>
      </w:r>
    </w:p>
    <w:p>
      <w:pPr>
        <w:spacing w:line="249" w:lineRule="auto" w:before="146"/>
        <w:ind w:left="1416" w:right="2016" w:hanging="499"/>
        <w:jc w:val="left"/>
        <w:rPr>
          <w:sz w:val="20"/>
        </w:rPr>
      </w:pPr>
      <w:r>
        <w:rPr>
          <w:b/>
          <w:sz w:val="20"/>
        </w:rPr>
        <w:t>Warning: Macro contents are limited to 255 characters in length </w:t>
      </w:r>
      <w:r>
        <w:rPr>
          <w:sz w:val="20"/>
        </w:rPr>
        <w:t>The contents of macros cannot be longer than 255 characters.</w:t>
      </w:r>
    </w:p>
    <w:p>
      <w:pPr>
        <w:spacing w:line="232" w:lineRule="auto" w:before="164"/>
        <w:ind w:left="1416" w:right="2016" w:hanging="499"/>
        <w:jc w:val="left"/>
        <w:rPr>
          <w:sz w:val="20"/>
        </w:rPr>
      </w:pPr>
      <w:r>
        <w:rPr>
          <w:b/>
          <w:sz w:val="20"/>
        </w:rPr>
        <w:t>Error: ENDIF without IF(N)DEF </w:t>
      </w:r>
      <w:r>
        <w:rPr>
          <w:sz w:val="20"/>
        </w:rPr>
        <w:t>Your </w:t>
      </w:r>
      <w:r>
        <w:rPr>
          <w:rFonts w:ascii="Courier New"/>
          <w:sz w:val="20"/>
        </w:rPr>
        <w:t>{$IFDEF ..} </w:t>
      </w:r>
      <w:r>
        <w:rPr>
          <w:sz w:val="20"/>
        </w:rPr>
        <w:t>and {$ENDIF} statements are not bal- anced.</w:t>
      </w:r>
    </w:p>
    <w:p>
      <w:pPr>
        <w:spacing w:before="170"/>
        <w:ind w:left="918" w:right="0" w:firstLine="0"/>
        <w:jc w:val="left"/>
        <w:rPr>
          <w:sz w:val="20"/>
        </w:rPr>
      </w:pPr>
      <w:r>
        <w:rPr>
          <w:b/>
          <w:sz w:val="20"/>
        </w:rPr>
        <w:t>Fatal: User defined: arg1 </w:t>
      </w:r>
      <w:r>
        <w:rPr>
          <w:sz w:val="20"/>
        </w:rPr>
        <w:t>A user defined fatal error occurred. See also the </w:t>
      </w:r>
      <w:r>
        <w:rPr>
          <w:color w:val="EC008C"/>
          <w:sz w:val="20"/>
        </w:rPr>
        <w:t>Programmer’s Guide</w:t>
      </w:r>
      <w:r>
        <w:rPr>
          <w:sz w:val="20"/>
        </w:rPr>
        <w:t>.</w:t>
      </w:r>
    </w:p>
    <w:p>
      <w:pPr>
        <w:spacing w:line="415" w:lineRule="auto" w:before="168"/>
        <w:ind w:left="918" w:right="2016" w:firstLine="0"/>
        <w:jc w:val="left"/>
        <w:rPr>
          <w:sz w:val="20"/>
        </w:rPr>
      </w:pPr>
      <w:r>
        <w:rPr>
          <w:b/>
          <w:sz w:val="20"/>
        </w:rPr>
        <w:t>Error: User defined: arg1 </w:t>
      </w:r>
      <w:r>
        <w:rPr>
          <w:sz w:val="20"/>
        </w:rPr>
        <w:t>A user defined error occurred. See also the </w:t>
      </w:r>
      <w:r>
        <w:rPr>
          <w:color w:val="EC008C"/>
          <w:sz w:val="20"/>
        </w:rPr>
        <w:t>Programmer’s Guide</w:t>
      </w:r>
      <w:r>
        <w:rPr>
          <w:sz w:val="20"/>
        </w:rPr>
        <w:t>. </w:t>
      </w:r>
      <w:r>
        <w:rPr>
          <w:b/>
          <w:sz w:val="20"/>
        </w:rPr>
        <w:t>Warning: User defined: arg1 </w:t>
      </w:r>
      <w:r>
        <w:rPr>
          <w:sz w:val="20"/>
        </w:rPr>
        <w:t>A user defined warning occurred. See also the </w:t>
      </w:r>
      <w:r>
        <w:rPr>
          <w:color w:val="EC008C"/>
          <w:sz w:val="20"/>
        </w:rPr>
        <w:t>Programmer’s Guide</w:t>
      </w:r>
      <w:r>
        <w:rPr>
          <w:sz w:val="20"/>
        </w:rPr>
        <w:t>. </w:t>
      </w:r>
      <w:r>
        <w:rPr>
          <w:b/>
          <w:sz w:val="20"/>
        </w:rPr>
        <w:t>Note: User defined: arg1 </w:t>
      </w:r>
      <w:r>
        <w:rPr>
          <w:sz w:val="20"/>
        </w:rPr>
        <w:t>A user defined note was encountered. See also the </w:t>
      </w:r>
      <w:r>
        <w:rPr>
          <w:color w:val="EC008C"/>
          <w:sz w:val="20"/>
        </w:rPr>
        <w:t>Programmer’s Guide</w:t>
      </w:r>
      <w:r>
        <w:rPr>
          <w:sz w:val="20"/>
        </w:rPr>
        <w:t>. </w:t>
      </w:r>
      <w:r>
        <w:rPr>
          <w:b/>
          <w:sz w:val="20"/>
        </w:rPr>
        <w:t>Hint: User defined: arg1 </w:t>
      </w:r>
      <w:r>
        <w:rPr>
          <w:sz w:val="20"/>
        </w:rPr>
        <w:t>A user defined hint was encountered. See also the </w:t>
      </w:r>
      <w:r>
        <w:rPr>
          <w:color w:val="EC008C"/>
          <w:sz w:val="20"/>
        </w:rPr>
        <w:t>Programmer’s Guide</w:t>
      </w:r>
      <w:r>
        <w:rPr>
          <w:sz w:val="20"/>
        </w:rPr>
        <w:t>.</w:t>
      </w:r>
    </w:p>
    <w:p>
      <w:pPr>
        <w:spacing w:after="0" w:line="415"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87" w:hanging="499"/>
        <w:jc w:val="both"/>
        <w:rPr>
          <w:sz w:val="20"/>
        </w:rPr>
      </w:pPr>
      <w:r>
        <w:rPr>
          <w:b/>
          <w:sz w:val="20"/>
        </w:rPr>
        <w:t>Info: User defined: arg1 </w:t>
      </w:r>
      <w:r>
        <w:rPr>
          <w:sz w:val="20"/>
        </w:rPr>
        <w:t>User defined information was encountered. See also the </w:t>
      </w:r>
      <w:r>
        <w:rPr>
          <w:color w:val="EC008C"/>
          <w:sz w:val="20"/>
        </w:rPr>
        <w:t>Programmer’s Guide</w:t>
      </w:r>
      <w:r>
        <w:rPr>
          <w:sz w:val="20"/>
        </w:rPr>
        <w:t>.</w:t>
      </w:r>
    </w:p>
    <w:p>
      <w:pPr>
        <w:spacing w:before="151"/>
        <w:ind w:left="918" w:right="0" w:firstLine="0"/>
        <w:jc w:val="left"/>
        <w:rPr>
          <w:sz w:val="20"/>
        </w:rPr>
      </w:pPr>
      <w:r>
        <w:rPr>
          <w:b/>
          <w:sz w:val="20"/>
        </w:rPr>
        <w:t>Error: Keyword redefined as macro has no effect </w:t>
      </w:r>
      <w:r>
        <w:rPr>
          <w:sz w:val="20"/>
        </w:rPr>
        <w:t>You cannot redefine keywords with macros.</w:t>
      </w:r>
    </w:p>
    <w:p>
      <w:pPr>
        <w:spacing w:line="249" w:lineRule="auto" w:before="160"/>
        <w:ind w:left="1416" w:right="2087" w:hanging="499"/>
        <w:jc w:val="both"/>
        <w:rPr>
          <w:sz w:val="20"/>
        </w:rPr>
      </w:pPr>
      <w:r>
        <w:rPr>
          <w:b/>
          <w:sz w:val="20"/>
        </w:rPr>
        <w:t>Fatal: Macro buffer overflow while reading or expanding a macro </w:t>
      </w:r>
      <w:r>
        <w:rPr>
          <w:sz w:val="20"/>
        </w:rPr>
        <w:t>Your macro or its result was too long for the compiler.</w:t>
      </w:r>
    </w:p>
    <w:p>
      <w:pPr>
        <w:spacing w:line="249" w:lineRule="auto" w:before="151"/>
        <w:ind w:left="1416" w:right="2087" w:hanging="499"/>
        <w:jc w:val="both"/>
        <w:rPr>
          <w:sz w:val="20"/>
        </w:rPr>
      </w:pPr>
      <w:r>
        <w:rPr>
          <w:b/>
          <w:sz w:val="20"/>
        </w:rPr>
        <w:t>Warning: Expanding of macros exceeds a depth of 16. </w:t>
      </w:r>
      <w:r>
        <w:rPr>
          <w:sz w:val="20"/>
        </w:rPr>
        <w:t>When expanding a macro, macros have been nested to a level of 16. The compiler will expand no further, since this may be a </w:t>
      </w:r>
      <w:r>
        <w:rPr>
          <w:spacing w:val="-3"/>
          <w:sz w:val="20"/>
        </w:rPr>
        <w:t>sign </w:t>
      </w:r>
      <w:r>
        <w:rPr>
          <w:sz w:val="20"/>
        </w:rPr>
        <w:t>that recursion is</w:t>
      </w:r>
      <w:r>
        <w:rPr>
          <w:spacing w:val="-4"/>
          <w:sz w:val="20"/>
        </w:rPr>
        <w:t> </w:t>
      </w:r>
      <w:r>
        <w:rPr>
          <w:sz w:val="20"/>
        </w:rPr>
        <w:t>used.</w:t>
      </w:r>
    </w:p>
    <w:p>
      <w:pPr>
        <w:spacing w:line="249" w:lineRule="auto" w:before="151"/>
        <w:ind w:left="1416" w:right="2088" w:hanging="499"/>
        <w:jc w:val="both"/>
        <w:rPr>
          <w:sz w:val="20"/>
        </w:rPr>
      </w:pPr>
      <w:r>
        <w:rPr>
          <w:b/>
          <w:sz w:val="20"/>
        </w:rPr>
        <w:t>Warning: compiler switches are not supported in // styled comments </w:t>
      </w:r>
      <w:r>
        <w:rPr>
          <w:sz w:val="20"/>
        </w:rPr>
        <w:t>Compiler switches should be in normal Pascal style comments.</w:t>
      </w:r>
    </w:p>
    <w:p>
      <w:pPr>
        <w:pStyle w:val="BodyText"/>
        <w:spacing w:line="232" w:lineRule="auto" w:before="156"/>
        <w:ind w:left="1416" w:right="2087" w:hanging="499"/>
        <w:jc w:val="both"/>
      </w:pPr>
      <w:r>
        <w:rPr>
          <w:b/>
        </w:rPr>
        <w:t>Handling switch "arg1" </w:t>
      </w:r>
      <w:r>
        <w:rPr/>
        <w:t>When you set debugging info on (</w:t>
      </w:r>
      <w:r>
        <w:rPr>
          <w:rFonts w:ascii="Courier New"/>
        </w:rPr>
        <w:t>-vd</w:t>
      </w:r>
      <w:r>
        <w:rPr/>
        <w:t>) the compiler tells you when it is evaluating conditional compile statements.</w:t>
      </w:r>
    </w:p>
    <w:p>
      <w:pPr>
        <w:pStyle w:val="BodyText"/>
        <w:spacing w:line="232" w:lineRule="auto" w:before="166"/>
        <w:ind w:left="1416" w:right="2088" w:hanging="499"/>
        <w:jc w:val="both"/>
      </w:pPr>
      <w:r>
        <w:rPr>
          <w:b/>
        </w:rPr>
        <w:t>ENDIF arg1 found </w:t>
      </w:r>
      <w:r>
        <w:rPr/>
        <w:t>When you turn on conditional messages (</w:t>
      </w:r>
      <w:r>
        <w:rPr>
          <w:rFonts w:ascii="Courier New"/>
        </w:rPr>
        <w:t>-vc</w:t>
      </w:r>
      <w:r>
        <w:rPr/>
        <w:t>), the compiler tells you where it encounters conditional statements.</w:t>
      </w:r>
    </w:p>
    <w:p>
      <w:pPr>
        <w:pStyle w:val="BodyText"/>
        <w:spacing w:line="232" w:lineRule="auto" w:before="166"/>
        <w:ind w:left="1416" w:right="2088" w:hanging="499"/>
        <w:jc w:val="both"/>
      </w:pPr>
      <w:r>
        <w:rPr>
          <w:b/>
        </w:rPr>
        <w:t>IFDEF arg1 found, arg2 </w:t>
      </w:r>
      <w:r>
        <w:rPr/>
        <w:t>When you turn on conditional messages (</w:t>
      </w:r>
      <w:r>
        <w:rPr>
          <w:rFonts w:ascii="Courier New"/>
        </w:rPr>
        <w:t>-vc</w:t>
      </w:r>
      <w:r>
        <w:rPr/>
        <w:t>), the compiler tells </w:t>
      </w:r>
      <w:r>
        <w:rPr>
          <w:spacing w:val="-4"/>
        </w:rPr>
        <w:t>you </w:t>
      </w:r>
      <w:r>
        <w:rPr/>
        <w:t>where it encounters conditional</w:t>
      </w:r>
      <w:r>
        <w:rPr>
          <w:spacing w:val="-5"/>
        </w:rPr>
        <w:t> </w:t>
      </w:r>
      <w:r>
        <w:rPr/>
        <w:t>statements.</w:t>
      </w:r>
    </w:p>
    <w:p>
      <w:pPr>
        <w:pStyle w:val="BodyText"/>
        <w:spacing w:line="232" w:lineRule="auto" w:before="166"/>
        <w:ind w:left="1416" w:right="2087" w:hanging="499"/>
        <w:jc w:val="both"/>
      </w:pPr>
      <w:r>
        <w:rPr>
          <w:b/>
        </w:rPr>
        <w:t>IFOPT arg1 found, arg2 </w:t>
      </w:r>
      <w:r>
        <w:rPr/>
        <w:t>When you turn on conditional messages (</w:t>
      </w:r>
      <w:r>
        <w:rPr>
          <w:rFonts w:ascii="Courier New"/>
        </w:rPr>
        <w:t>-vc</w:t>
      </w:r>
      <w:r>
        <w:rPr/>
        <w:t>), the compiler tells you where it encounters conditional</w:t>
      </w:r>
      <w:r>
        <w:rPr>
          <w:spacing w:val="-5"/>
        </w:rPr>
        <w:t> </w:t>
      </w:r>
      <w:r>
        <w:rPr/>
        <w:t>statements.</w:t>
      </w:r>
    </w:p>
    <w:p>
      <w:pPr>
        <w:pStyle w:val="BodyText"/>
        <w:spacing w:line="232" w:lineRule="auto" w:before="167"/>
        <w:ind w:left="1416" w:right="2087" w:hanging="499"/>
        <w:jc w:val="both"/>
      </w:pPr>
      <w:r>
        <w:rPr>
          <w:b/>
        </w:rPr>
        <w:t>IF</w:t>
      </w:r>
      <w:r>
        <w:rPr>
          <w:b/>
          <w:spacing w:val="-4"/>
        </w:rPr>
        <w:t> </w:t>
      </w:r>
      <w:r>
        <w:rPr>
          <w:b/>
        </w:rPr>
        <w:t>arg1</w:t>
      </w:r>
      <w:r>
        <w:rPr>
          <w:b/>
          <w:spacing w:val="-3"/>
        </w:rPr>
        <w:t> </w:t>
      </w:r>
      <w:r>
        <w:rPr>
          <w:b/>
        </w:rPr>
        <w:t>found,</w:t>
      </w:r>
      <w:r>
        <w:rPr>
          <w:b/>
          <w:spacing w:val="-3"/>
        </w:rPr>
        <w:t> </w:t>
      </w:r>
      <w:r>
        <w:rPr>
          <w:b/>
        </w:rPr>
        <w:t>arg2</w:t>
      </w:r>
      <w:r>
        <w:rPr>
          <w:b/>
          <w:spacing w:val="45"/>
        </w:rPr>
        <w:t> </w:t>
      </w:r>
      <w:r>
        <w:rPr/>
        <w:t>When</w:t>
      </w:r>
      <w:r>
        <w:rPr>
          <w:spacing w:val="-7"/>
        </w:rPr>
        <w:t> </w:t>
      </w:r>
      <w:r>
        <w:rPr/>
        <w:t>you</w:t>
      </w:r>
      <w:r>
        <w:rPr>
          <w:spacing w:val="-7"/>
        </w:rPr>
        <w:t> </w:t>
      </w:r>
      <w:r>
        <w:rPr/>
        <w:t>turn</w:t>
      </w:r>
      <w:r>
        <w:rPr>
          <w:spacing w:val="-7"/>
        </w:rPr>
        <w:t> </w:t>
      </w:r>
      <w:r>
        <w:rPr/>
        <w:t>on</w:t>
      </w:r>
      <w:r>
        <w:rPr>
          <w:spacing w:val="-7"/>
        </w:rPr>
        <w:t> </w:t>
      </w:r>
      <w:r>
        <w:rPr/>
        <w:t>conditional</w:t>
      </w:r>
      <w:r>
        <w:rPr>
          <w:spacing w:val="-7"/>
        </w:rPr>
        <w:t> </w:t>
      </w:r>
      <w:r>
        <w:rPr/>
        <w:t>messages</w:t>
      </w:r>
      <w:r>
        <w:rPr>
          <w:spacing w:val="-7"/>
        </w:rPr>
        <w:t> </w:t>
      </w:r>
      <w:r>
        <w:rPr/>
        <w:t>(</w:t>
      </w:r>
      <w:r>
        <w:rPr>
          <w:rFonts w:ascii="Courier New"/>
        </w:rPr>
        <w:t>-vc</w:t>
      </w:r>
      <w:r>
        <w:rPr/>
        <w:t>),</w:t>
      </w:r>
      <w:r>
        <w:rPr>
          <w:spacing w:val="-6"/>
        </w:rPr>
        <w:t> </w:t>
      </w:r>
      <w:r>
        <w:rPr/>
        <w:t>the</w:t>
      </w:r>
      <w:r>
        <w:rPr>
          <w:spacing w:val="-7"/>
        </w:rPr>
        <w:t> </w:t>
      </w:r>
      <w:r>
        <w:rPr/>
        <w:t>compiler</w:t>
      </w:r>
      <w:r>
        <w:rPr>
          <w:spacing w:val="-7"/>
        </w:rPr>
        <w:t> </w:t>
      </w:r>
      <w:r>
        <w:rPr/>
        <w:t>tells</w:t>
      </w:r>
      <w:r>
        <w:rPr>
          <w:spacing w:val="-7"/>
        </w:rPr>
        <w:t> </w:t>
      </w:r>
      <w:r>
        <w:rPr/>
        <w:t>you</w:t>
      </w:r>
      <w:r>
        <w:rPr>
          <w:spacing w:val="-7"/>
        </w:rPr>
        <w:t> </w:t>
      </w:r>
      <w:r>
        <w:rPr/>
        <w:t>where</w:t>
      </w:r>
      <w:r>
        <w:rPr>
          <w:spacing w:val="-7"/>
        </w:rPr>
        <w:t> </w:t>
      </w:r>
      <w:r>
        <w:rPr/>
        <w:t>it encounters conditional</w:t>
      </w:r>
      <w:r>
        <w:rPr>
          <w:spacing w:val="-3"/>
        </w:rPr>
        <w:t> </w:t>
      </w:r>
      <w:r>
        <w:rPr/>
        <w:t>statements.</w:t>
      </w:r>
    </w:p>
    <w:p>
      <w:pPr>
        <w:pStyle w:val="BodyText"/>
        <w:spacing w:line="232" w:lineRule="auto" w:before="166"/>
        <w:ind w:left="1416" w:right="2087" w:hanging="499"/>
        <w:jc w:val="both"/>
      </w:pPr>
      <w:r>
        <w:rPr>
          <w:b/>
        </w:rPr>
        <w:t>IFNDEF arg1 found, arg2 </w:t>
      </w:r>
      <w:r>
        <w:rPr/>
        <w:t>When you turn on conditional messages (</w:t>
      </w:r>
      <w:r>
        <w:rPr>
          <w:rFonts w:ascii="Courier New"/>
        </w:rPr>
        <w:t>-vc</w:t>
      </w:r>
      <w:r>
        <w:rPr/>
        <w:t>), the compiler tells </w:t>
      </w:r>
      <w:r>
        <w:rPr>
          <w:spacing w:val="-4"/>
        </w:rPr>
        <w:t>you </w:t>
      </w:r>
      <w:r>
        <w:rPr/>
        <w:t>where it encounters conditional</w:t>
      </w:r>
      <w:r>
        <w:rPr>
          <w:spacing w:val="-5"/>
        </w:rPr>
        <w:t> </w:t>
      </w:r>
      <w:r>
        <w:rPr/>
        <w:t>statements.</w:t>
      </w:r>
    </w:p>
    <w:p>
      <w:pPr>
        <w:pStyle w:val="BodyText"/>
        <w:spacing w:line="232" w:lineRule="auto" w:before="166"/>
        <w:ind w:left="1416" w:right="2087" w:hanging="499"/>
        <w:jc w:val="both"/>
      </w:pPr>
      <w:r>
        <w:rPr>
          <w:b/>
        </w:rPr>
        <w:t>ELSE arg1 found, arg2 </w:t>
      </w:r>
      <w:r>
        <w:rPr/>
        <w:t>When you turn on conditional messages (</w:t>
      </w:r>
      <w:r>
        <w:rPr>
          <w:rFonts w:ascii="Courier New"/>
        </w:rPr>
        <w:t>-vc</w:t>
      </w:r>
      <w:r>
        <w:rPr/>
        <w:t>), the compiler tells you where it encounters conditional</w:t>
      </w:r>
      <w:r>
        <w:rPr>
          <w:spacing w:val="-5"/>
        </w:rPr>
        <w:t> </w:t>
      </w:r>
      <w:r>
        <w:rPr/>
        <w:t>statements.</w:t>
      </w:r>
    </w:p>
    <w:p>
      <w:pPr>
        <w:pStyle w:val="BodyText"/>
        <w:spacing w:line="232" w:lineRule="auto" w:before="166"/>
        <w:ind w:left="1416" w:right="2088" w:hanging="499"/>
        <w:jc w:val="both"/>
      </w:pPr>
      <w:r>
        <w:rPr>
          <w:b/>
        </w:rPr>
        <w:t>Skipping until... </w:t>
      </w:r>
      <w:r>
        <w:rPr/>
        <w:t>When you turn on conditional messages (</w:t>
      </w:r>
      <w:r>
        <w:rPr>
          <w:rFonts w:ascii="Courier New"/>
        </w:rPr>
        <w:t>-vc</w:t>
      </w:r>
      <w:r>
        <w:rPr/>
        <w:t>), the compiler tells you where it encounters conditional statements, and whether it is skipping or compiling parts.</w:t>
      </w:r>
    </w:p>
    <w:p>
      <w:pPr>
        <w:pStyle w:val="BodyText"/>
        <w:spacing w:line="232" w:lineRule="auto" w:before="167"/>
        <w:ind w:left="1416" w:right="2087" w:hanging="499"/>
        <w:jc w:val="both"/>
      </w:pPr>
      <w:r>
        <w:rPr>
          <w:b/>
        </w:rPr>
        <w:t>Info: Press &lt;return&gt; to continue </w:t>
      </w:r>
      <w:r>
        <w:rPr/>
        <w:t>When the </w:t>
      </w:r>
      <w:r>
        <w:rPr>
          <w:rFonts w:ascii="Courier New"/>
        </w:rPr>
        <w:t>-vi </w:t>
      </w:r>
      <w:r>
        <w:rPr/>
        <w:t>switch is used, the compiler stops compilation and waits for the </w:t>
      </w:r>
      <w:r>
        <w:rPr>
          <w:rFonts w:ascii="Courier New"/>
        </w:rPr>
        <w:t>Enter</w:t>
      </w:r>
      <w:r>
        <w:rPr>
          <w:rFonts w:ascii="Courier New"/>
          <w:spacing w:val="-72"/>
        </w:rPr>
        <w:t> </w:t>
      </w:r>
      <w:r>
        <w:rPr/>
        <w:t>key to be pressed when it encounters a </w:t>
      </w:r>
      <w:r>
        <w:rPr>
          <w:rFonts w:ascii="Courier New"/>
        </w:rPr>
        <w:t>{$STOP}</w:t>
      </w:r>
      <w:r>
        <w:rPr>
          <w:rFonts w:ascii="Courier New"/>
          <w:spacing w:val="-73"/>
        </w:rPr>
        <w:t> </w:t>
      </w:r>
      <w:r>
        <w:rPr/>
        <w:t>directive.</w:t>
      </w:r>
    </w:p>
    <w:p>
      <w:pPr>
        <w:pStyle w:val="BodyText"/>
        <w:spacing w:before="144"/>
        <w:ind w:left="1416" w:right="2087" w:hanging="499"/>
        <w:jc w:val="both"/>
      </w:pPr>
      <w:r>
        <w:rPr>
          <w:b/>
        </w:rPr>
        <w:t>Warning: Unsupported switch "arg1" </w:t>
      </w:r>
      <w:r>
        <w:rPr/>
        <w:t>When warnings are turned on (</w:t>
      </w:r>
      <w:r>
        <w:rPr>
          <w:rFonts w:ascii="Courier New"/>
        </w:rPr>
        <w:t>-vw</w:t>
      </w:r>
      <w:r>
        <w:rPr/>
        <w:t>), the compiler warns you</w:t>
      </w:r>
      <w:r>
        <w:rPr>
          <w:spacing w:val="-7"/>
        </w:rPr>
        <w:t> </w:t>
      </w:r>
      <w:r>
        <w:rPr/>
        <w:t>about</w:t>
      </w:r>
      <w:r>
        <w:rPr>
          <w:spacing w:val="-7"/>
        </w:rPr>
        <w:t> </w:t>
      </w:r>
      <w:r>
        <w:rPr/>
        <w:t>unsupported</w:t>
      </w:r>
      <w:r>
        <w:rPr>
          <w:spacing w:val="-7"/>
        </w:rPr>
        <w:t> </w:t>
      </w:r>
      <w:r>
        <w:rPr/>
        <w:t>switches.</w:t>
      </w:r>
      <w:r>
        <w:rPr>
          <w:spacing w:val="8"/>
        </w:rPr>
        <w:t> </w:t>
      </w:r>
      <w:r>
        <w:rPr/>
        <w:t>This</w:t>
      </w:r>
      <w:r>
        <w:rPr>
          <w:spacing w:val="-7"/>
        </w:rPr>
        <w:t> </w:t>
      </w:r>
      <w:r>
        <w:rPr/>
        <w:t>means</w:t>
      </w:r>
      <w:r>
        <w:rPr>
          <w:spacing w:val="-6"/>
        </w:rPr>
        <w:t> </w:t>
      </w:r>
      <w:r>
        <w:rPr/>
        <w:t>that</w:t>
      </w:r>
      <w:r>
        <w:rPr>
          <w:spacing w:val="-7"/>
        </w:rPr>
        <w:t> </w:t>
      </w:r>
      <w:r>
        <w:rPr/>
        <w:t>the</w:t>
      </w:r>
      <w:r>
        <w:rPr>
          <w:spacing w:val="-7"/>
        </w:rPr>
        <w:t> </w:t>
      </w:r>
      <w:r>
        <w:rPr/>
        <w:t>switch</w:t>
      </w:r>
      <w:r>
        <w:rPr>
          <w:spacing w:val="-7"/>
        </w:rPr>
        <w:t> </w:t>
      </w:r>
      <w:r>
        <w:rPr/>
        <w:t>is</w:t>
      </w:r>
      <w:r>
        <w:rPr>
          <w:spacing w:val="-6"/>
        </w:rPr>
        <w:t> </w:t>
      </w:r>
      <w:r>
        <w:rPr/>
        <w:t>used</w:t>
      </w:r>
      <w:r>
        <w:rPr>
          <w:spacing w:val="-7"/>
        </w:rPr>
        <w:t> </w:t>
      </w:r>
      <w:r>
        <w:rPr/>
        <w:t>in</w:t>
      </w:r>
      <w:r>
        <w:rPr>
          <w:spacing w:val="-7"/>
        </w:rPr>
        <w:t> </w:t>
      </w:r>
      <w:r>
        <w:rPr/>
        <w:t>Delphi</w:t>
      </w:r>
      <w:r>
        <w:rPr>
          <w:spacing w:val="-7"/>
        </w:rPr>
        <w:t> </w:t>
      </w:r>
      <w:r>
        <w:rPr/>
        <w:t>or</w:t>
      </w:r>
      <w:r>
        <w:rPr>
          <w:spacing w:val="-6"/>
        </w:rPr>
        <w:t> </w:t>
      </w:r>
      <w:r>
        <w:rPr/>
        <w:t>Turbo</w:t>
      </w:r>
      <w:r>
        <w:rPr>
          <w:spacing w:val="-7"/>
        </w:rPr>
        <w:t> </w:t>
      </w:r>
      <w:r>
        <w:rPr>
          <w:spacing w:val="-3"/>
        </w:rPr>
        <w:t>Pascal, </w:t>
      </w:r>
      <w:r>
        <w:rPr/>
        <w:t>but not in Free</w:t>
      </w:r>
      <w:r>
        <w:rPr>
          <w:spacing w:val="-5"/>
        </w:rPr>
        <w:t> </w:t>
      </w:r>
      <w:r>
        <w:rPr/>
        <w:t>Pascal.</w:t>
      </w:r>
    </w:p>
    <w:p>
      <w:pPr>
        <w:spacing w:line="240" w:lineRule="auto" w:before="162"/>
        <w:ind w:left="1416" w:right="2087" w:hanging="499"/>
        <w:jc w:val="both"/>
        <w:rPr>
          <w:sz w:val="20"/>
        </w:rPr>
      </w:pPr>
      <w:r>
        <w:rPr>
          <w:b/>
          <w:sz w:val="20"/>
        </w:rPr>
        <w:t>Warning: Illegal compiler directive "arg1" </w:t>
      </w:r>
      <w:r>
        <w:rPr>
          <w:sz w:val="20"/>
        </w:rPr>
        <w:t>When warnings are turned on (</w:t>
      </w:r>
      <w:r>
        <w:rPr>
          <w:rFonts w:ascii="Courier New" w:hAnsi="Courier New"/>
          <w:sz w:val="20"/>
        </w:rPr>
        <w:t>-vw</w:t>
      </w:r>
      <w:r>
        <w:rPr>
          <w:sz w:val="20"/>
        </w:rPr>
        <w:t>), the compiler warns you about unrecognised switches. For a list of recognised switches, see the </w:t>
      </w:r>
      <w:r>
        <w:rPr>
          <w:color w:val="EC008C"/>
          <w:sz w:val="20"/>
        </w:rPr>
        <w:t>Program- mer’s Guide</w:t>
      </w:r>
      <w:r>
        <w:rPr>
          <w:sz w:val="20"/>
        </w:rPr>
        <w:t>.</w:t>
      </w:r>
    </w:p>
    <w:p>
      <w:pPr>
        <w:pStyle w:val="BodyText"/>
        <w:spacing w:line="232" w:lineRule="auto" w:before="166"/>
        <w:ind w:left="1416" w:right="2087" w:hanging="499"/>
        <w:jc w:val="both"/>
      </w:pPr>
      <w:r>
        <w:rPr>
          <w:b/>
        </w:rPr>
        <w:t>Back in arg1 </w:t>
      </w:r>
      <w:r>
        <w:rPr/>
        <w:t>When you use the </w:t>
      </w:r>
      <w:r>
        <w:rPr>
          <w:rFonts w:ascii="Courier New"/>
        </w:rPr>
        <w:t>-vt</w:t>
      </w:r>
      <w:r>
        <w:rPr>
          <w:rFonts w:ascii="Courier New"/>
          <w:spacing w:val="-95"/>
        </w:rPr>
        <w:t> </w:t>
      </w:r>
      <w:r>
        <w:rPr/>
        <w:t>switch, the compiler tells you when it has finished reading an include file.</w:t>
      </w:r>
    </w:p>
    <w:p>
      <w:pPr>
        <w:spacing w:line="249" w:lineRule="auto" w:before="161"/>
        <w:ind w:left="1416" w:right="2087" w:hanging="499"/>
        <w:jc w:val="both"/>
        <w:rPr>
          <w:sz w:val="20"/>
        </w:rPr>
      </w:pPr>
      <w:r>
        <w:rPr>
          <w:b/>
          <w:sz w:val="20"/>
        </w:rPr>
        <w:t>Warning:</w:t>
      </w:r>
      <w:r>
        <w:rPr>
          <w:b/>
          <w:spacing w:val="6"/>
          <w:sz w:val="20"/>
        </w:rPr>
        <w:t> </w:t>
      </w:r>
      <w:r>
        <w:rPr>
          <w:b/>
          <w:sz w:val="20"/>
        </w:rPr>
        <w:t>Unsupported</w:t>
      </w:r>
      <w:r>
        <w:rPr>
          <w:b/>
          <w:spacing w:val="-5"/>
          <w:sz w:val="20"/>
        </w:rPr>
        <w:t> </w:t>
      </w:r>
      <w:r>
        <w:rPr>
          <w:b/>
          <w:sz w:val="20"/>
        </w:rPr>
        <w:t>application</w:t>
      </w:r>
      <w:r>
        <w:rPr>
          <w:b/>
          <w:spacing w:val="-5"/>
          <w:sz w:val="20"/>
        </w:rPr>
        <w:t> </w:t>
      </w:r>
      <w:r>
        <w:rPr>
          <w:b/>
          <w:sz w:val="20"/>
        </w:rPr>
        <w:t>type:</w:t>
      </w:r>
      <w:r>
        <w:rPr>
          <w:b/>
          <w:spacing w:val="6"/>
          <w:sz w:val="20"/>
        </w:rPr>
        <w:t> </w:t>
      </w:r>
      <w:r>
        <w:rPr>
          <w:b/>
          <w:sz w:val="20"/>
        </w:rPr>
        <w:t>"arg1"</w:t>
      </w:r>
      <w:r>
        <w:rPr>
          <w:b/>
          <w:spacing w:val="41"/>
          <w:sz w:val="20"/>
        </w:rPr>
        <w:t> </w:t>
      </w:r>
      <w:r>
        <w:rPr>
          <w:spacing w:val="-8"/>
          <w:sz w:val="20"/>
        </w:rPr>
        <w:t>You</w:t>
      </w:r>
      <w:r>
        <w:rPr>
          <w:spacing w:val="-15"/>
          <w:sz w:val="20"/>
        </w:rPr>
        <w:t> </w:t>
      </w:r>
      <w:r>
        <w:rPr>
          <w:sz w:val="20"/>
        </w:rPr>
        <w:t>get</w:t>
      </w:r>
      <w:r>
        <w:rPr>
          <w:spacing w:val="-15"/>
          <w:sz w:val="20"/>
        </w:rPr>
        <w:t> </w:t>
      </w:r>
      <w:r>
        <w:rPr>
          <w:sz w:val="20"/>
        </w:rPr>
        <w:t>this</w:t>
      </w:r>
      <w:r>
        <w:rPr>
          <w:spacing w:val="-15"/>
          <w:sz w:val="20"/>
        </w:rPr>
        <w:t> </w:t>
      </w:r>
      <w:r>
        <w:rPr>
          <w:sz w:val="20"/>
        </w:rPr>
        <w:t>warning</w:t>
      </w:r>
      <w:r>
        <w:rPr>
          <w:spacing w:val="-15"/>
          <w:sz w:val="20"/>
        </w:rPr>
        <w:t> </w:t>
      </w:r>
      <w:r>
        <w:rPr>
          <w:sz w:val="20"/>
        </w:rPr>
        <w:t>if</w:t>
      </w:r>
      <w:r>
        <w:rPr>
          <w:spacing w:val="-15"/>
          <w:sz w:val="20"/>
        </w:rPr>
        <w:t> </w:t>
      </w:r>
      <w:r>
        <w:rPr>
          <w:sz w:val="20"/>
        </w:rPr>
        <w:t>you</w:t>
      </w:r>
      <w:r>
        <w:rPr>
          <w:spacing w:val="-15"/>
          <w:sz w:val="20"/>
        </w:rPr>
        <w:t> </w:t>
      </w:r>
      <w:r>
        <w:rPr>
          <w:sz w:val="20"/>
        </w:rPr>
        <w:t>specify</w:t>
      </w:r>
      <w:r>
        <w:rPr>
          <w:spacing w:val="-15"/>
          <w:sz w:val="20"/>
        </w:rPr>
        <w:t> </w:t>
      </w:r>
      <w:r>
        <w:rPr>
          <w:sz w:val="20"/>
        </w:rPr>
        <w:t>an</w:t>
      </w:r>
      <w:r>
        <w:rPr>
          <w:spacing w:val="-15"/>
          <w:sz w:val="20"/>
        </w:rPr>
        <w:t> </w:t>
      </w:r>
      <w:r>
        <w:rPr>
          <w:sz w:val="20"/>
        </w:rPr>
        <w:t>unknown application type with the directive</w:t>
      </w:r>
      <w:r>
        <w:rPr>
          <w:spacing w:val="-7"/>
          <w:sz w:val="20"/>
        </w:rPr>
        <w:t> </w:t>
      </w:r>
      <w:r>
        <w:rPr>
          <w:rFonts w:ascii="Courier New"/>
          <w:sz w:val="20"/>
        </w:rPr>
        <w:t>{$APPTYPE}</w:t>
      </w:r>
      <w:r>
        <w:rPr>
          <w:sz w:val="20"/>
        </w:rPr>
        <w:t>.</w:t>
      </w:r>
    </w:p>
    <w:p>
      <w:pPr>
        <w:spacing w:line="232" w:lineRule="auto" w:before="140"/>
        <w:ind w:left="1416" w:right="2035" w:hanging="499"/>
        <w:jc w:val="both"/>
        <w:rPr>
          <w:sz w:val="20"/>
        </w:rPr>
      </w:pPr>
      <w:r>
        <w:rPr>
          <w:b/>
          <w:sz w:val="20"/>
        </w:rPr>
        <w:t>Warning:</w:t>
      </w:r>
      <w:r>
        <w:rPr>
          <w:b/>
          <w:spacing w:val="6"/>
          <w:sz w:val="20"/>
        </w:rPr>
        <w:t> </w:t>
      </w:r>
      <w:r>
        <w:rPr>
          <w:b/>
          <w:sz w:val="20"/>
        </w:rPr>
        <w:t>APPTYPE</w:t>
      </w:r>
      <w:r>
        <w:rPr>
          <w:b/>
          <w:spacing w:val="-5"/>
          <w:sz w:val="20"/>
        </w:rPr>
        <w:t> </w:t>
      </w:r>
      <w:r>
        <w:rPr>
          <w:b/>
          <w:sz w:val="20"/>
        </w:rPr>
        <w:t>is</w:t>
      </w:r>
      <w:r>
        <w:rPr>
          <w:b/>
          <w:spacing w:val="-5"/>
          <w:sz w:val="20"/>
        </w:rPr>
        <w:t> </w:t>
      </w:r>
      <w:r>
        <w:rPr>
          <w:b/>
          <w:sz w:val="20"/>
        </w:rPr>
        <w:t>not</w:t>
      </w:r>
      <w:r>
        <w:rPr>
          <w:b/>
          <w:spacing w:val="-5"/>
          <w:sz w:val="20"/>
        </w:rPr>
        <w:t> </w:t>
      </w:r>
      <w:r>
        <w:rPr>
          <w:b/>
          <w:sz w:val="20"/>
        </w:rPr>
        <w:t>supported</w:t>
      </w:r>
      <w:r>
        <w:rPr>
          <w:b/>
          <w:spacing w:val="-5"/>
          <w:sz w:val="20"/>
        </w:rPr>
        <w:t> </w:t>
      </w:r>
      <w:r>
        <w:rPr>
          <w:b/>
          <w:sz w:val="20"/>
        </w:rPr>
        <w:t>by</w:t>
      </w:r>
      <w:r>
        <w:rPr>
          <w:b/>
          <w:spacing w:val="-5"/>
          <w:sz w:val="20"/>
        </w:rPr>
        <w:t> </w:t>
      </w:r>
      <w:r>
        <w:rPr>
          <w:b/>
          <w:sz w:val="20"/>
        </w:rPr>
        <w:t>the</w:t>
      </w:r>
      <w:r>
        <w:rPr>
          <w:b/>
          <w:spacing w:val="-5"/>
          <w:sz w:val="20"/>
        </w:rPr>
        <w:t> </w:t>
      </w:r>
      <w:r>
        <w:rPr>
          <w:b/>
          <w:sz w:val="20"/>
        </w:rPr>
        <w:t>target</w:t>
      </w:r>
      <w:r>
        <w:rPr>
          <w:b/>
          <w:spacing w:val="-5"/>
          <w:sz w:val="20"/>
        </w:rPr>
        <w:t> </w:t>
      </w:r>
      <w:r>
        <w:rPr>
          <w:b/>
          <w:sz w:val="20"/>
        </w:rPr>
        <w:t>OS</w:t>
      </w:r>
      <w:r>
        <w:rPr>
          <w:b/>
          <w:spacing w:val="41"/>
          <w:sz w:val="20"/>
        </w:rPr>
        <w:t> </w:t>
      </w:r>
      <w:r>
        <w:rPr>
          <w:sz w:val="20"/>
        </w:rPr>
        <w:t>The</w:t>
      </w:r>
      <w:r>
        <w:rPr>
          <w:spacing w:val="-16"/>
          <w:sz w:val="20"/>
        </w:rPr>
        <w:t> </w:t>
      </w:r>
      <w:r>
        <w:rPr>
          <w:rFonts w:ascii="Courier New"/>
          <w:sz w:val="20"/>
        </w:rPr>
        <w:t>{$APPTYPE}</w:t>
      </w:r>
      <w:r>
        <w:rPr>
          <w:rFonts w:ascii="Courier New"/>
          <w:spacing w:val="-86"/>
          <w:sz w:val="20"/>
        </w:rPr>
        <w:t> </w:t>
      </w:r>
      <w:r>
        <w:rPr>
          <w:sz w:val="20"/>
        </w:rPr>
        <w:t>directive</w:t>
      </w:r>
      <w:r>
        <w:rPr>
          <w:spacing w:val="-16"/>
          <w:sz w:val="20"/>
        </w:rPr>
        <w:t> </w:t>
      </w:r>
      <w:r>
        <w:rPr>
          <w:sz w:val="20"/>
        </w:rPr>
        <w:t>is</w:t>
      </w:r>
      <w:r>
        <w:rPr>
          <w:spacing w:val="-16"/>
          <w:sz w:val="20"/>
        </w:rPr>
        <w:t> </w:t>
      </w:r>
      <w:r>
        <w:rPr>
          <w:sz w:val="20"/>
        </w:rPr>
        <w:t>supported by certain operating systems</w:t>
      </w:r>
      <w:r>
        <w:rPr>
          <w:spacing w:val="-5"/>
          <w:sz w:val="20"/>
        </w:rPr>
        <w:t> </w:t>
      </w:r>
      <w:r>
        <w:rPr>
          <w:spacing w:val="-3"/>
          <w:sz w:val="20"/>
        </w:rPr>
        <w:t>only.</w:t>
      </w:r>
    </w:p>
    <w:p>
      <w:pPr>
        <w:spacing w:line="232" w:lineRule="auto" w:before="166"/>
        <w:ind w:left="1416" w:right="2086" w:hanging="499"/>
        <w:jc w:val="both"/>
        <w:rPr>
          <w:sz w:val="20"/>
        </w:rPr>
      </w:pPr>
      <w:r>
        <w:rPr>
          <w:b/>
          <w:sz w:val="20"/>
        </w:rPr>
        <w:t>Warning: DESCRIPTION is not supported by the target OS </w:t>
      </w:r>
      <w:r>
        <w:rPr>
          <w:sz w:val="20"/>
        </w:rPr>
        <w:t>The </w:t>
      </w:r>
      <w:r>
        <w:rPr>
          <w:rFonts w:ascii="Courier New"/>
          <w:sz w:val="20"/>
        </w:rPr>
        <w:t>{$DESCRIPTION}</w:t>
      </w:r>
      <w:r>
        <w:rPr>
          <w:rFonts w:ascii="Courier New"/>
          <w:spacing w:val="-96"/>
          <w:sz w:val="20"/>
        </w:rPr>
        <w:t> </w:t>
      </w:r>
      <w:r>
        <w:rPr>
          <w:sz w:val="20"/>
        </w:rPr>
        <w:t>directive is not supported on this target</w:t>
      </w:r>
      <w:r>
        <w:rPr>
          <w:spacing w:val="-7"/>
          <w:sz w:val="20"/>
        </w:rPr>
        <w:t> </w:t>
      </w:r>
      <w:r>
        <w:rPr>
          <w:sz w:val="20"/>
        </w:rPr>
        <w:t>OS.</w:t>
      </w:r>
    </w:p>
    <w:p>
      <w:pPr>
        <w:spacing w:after="0" w:line="232" w:lineRule="auto"/>
        <w:jc w:val="both"/>
        <w:rPr>
          <w:sz w:val="20"/>
        </w:rPr>
        <w:sectPr>
          <w:pgSz w:w="11910" w:h="16840"/>
          <w:pgMar w:header="1423" w:footer="1175" w:top="1680" w:bottom="1360" w:left="920" w:right="0"/>
        </w:sectPr>
      </w:pPr>
    </w:p>
    <w:p>
      <w:pPr>
        <w:pStyle w:val="BodyText"/>
      </w:pPr>
    </w:p>
    <w:p>
      <w:pPr>
        <w:pStyle w:val="BodyText"/>
        <w:spacing w:before="1"/>
        <w:rPr>
          <w:sz w:val="24"/>
        </w:rPr>
      </w:pPr>
    </w:p>
    <w:p>
      <w:pPr>
        <w:spacing w:line="232" w:lineRule="auto" w:before="1"/>
        <w:ind w:left="1416" w:right="2016" w:hanging="499"/>
        <w:jc w:val="left"/>
        <w:rPr>
          <w:sz w:val="20"/>
        </w:rPr>
      </w:pPr>
      <w:r>
        <w:rPr>
          <w:b/>
          <w:sz w:val="20"/>
        </w:rPr>
        <w:t>Note: VERSION is not supported by target OS </w:t>
      </w:r>
      <w:r>
        <w:rPr>
          <w:sz w:val="20"/>
        </w:rPr>
        <w:t>The </w:t>
      </w:r>
      <w:r>
        <w:rPr>
          <w:rFonts w:ascii="Courier New"/>
          <w:sz w:val="20"/>
        </w:rPr>
        <w:t>{$VERSION} </w:t>
      </w:r>
      <w:r>
        <w:rPr>
          <w:sz w:val="20"/>
        </w:rPr>
        <w:t>directive is not supported on this target OS.</w:t>
      </w:r>
    </w:p>
    <w:p>
      <w:pPr>
        <w:spacing w:line="232" w:lineRule="auto" w:before="174"/>
        <w:ind w:left="1416" w:right="2016" w:hanging="499"/>
        <w:jc w:val="left"/>
        <w:rPr>
          <w:sz w:val="20"/>
        </w:rPr>
      </w:pPr>
      <w:r>
        <w:rPr>
          <w:b/>
          <w:sz w:val="20"/>
        </w:rPr>
        <w:t>Note: VERSION only for exes or DLLs </w:t>
      </w:r>
      <w:r>
        <w:rPr>
          <w:sz w:val="20"/>
        </w:rPr>
        <w:t>The </w:t>
      </w:r>
      <w:r>
        <w:rPr>
          <w:rFonts w:ascii="Courier New"/>
          <w:sz w:val="20"/>
        </w:rPr>
        <w:t>{$VERSION} </w:t>
      </w:r>
      <w:r>
        <w:rPr>
          <w:sz w:val="20"/>
        </w:rPr>
        <w:t>directive is only used for executable or DLL sources.</w:t>
      </w:r>
    </w:p>
    <w:p>
      <w:pPr>
        <w:spacing w:line="232" w:lineRule="auto" w:before="175"/>
        <w:ind w:left="1416" w:right="2083" w:hanging="499"/>
        <w:jc w:val="left"/>
        <w:rPr>
          <w:sz w:val="20"/>
        </w:rPr>
      </w:pPr>
      <w:r>
        <w:rPr>
          <w:b/>
          <w:sz w:val="20"/>
        </w:rPr>
        <w:t>Warning: Wrong format for VERSION directive "arg1" </w:t>
      </w:r>
      <w:r>
        <w:rPr>
          <w:sz w:val="20"/>
        </w:rPr>
        <w:t>The </w:t>
      </w:r>
      <w:r>
        <w:rPr>
          <w:rFonts w:ascii="Courier New"/>
          <w:sz w:val="20"/>
        </w:rPr>
        <w:t>{$VERSION}</w:t>
      </w:r>
      <w:r>
        <w:rPr>
          <w:rFonts w:ascii="Courier New"/>
          <w:spacing w:val="-71"/>
          <w:sz w:val="20"/>
        </w:rPr>
        <w:t> </w:t>
      </w:r>
      <w:r>
        <w:rPr>
          <w:sz w:val="20"/>
        </w:rPr>
        <w:t>directive format is majorversion.minorversion where majorversion and minorversion are words.</w:t>
      </w:r>
    </w:p>
    <w:p>
      <w:pPr>
        <w:spacing w:before="169"/>
        <w:ind w:left="918" w:right="0" w:firstLine="0"/>
        <w:jc w:val="left"/>
        <w:rPr>
          <w:sz w:val="20"/>
        </w:rPr>
      </w:pPr>
      <w:r>
        <w:rPr>
          <w:b/>
          <w:sz w:val="20"/>
        </w:rPr>
        <w:t>Error: Illegal assembler style specified "arg1" </w:t>
      </w:r>
      <w:r>
        <w:rPr>
          <w:sz w:val="20"/>
        </w:rPr>
        <w:t>When you specify an assembler mode with the</w:t>
      </w:r>
    </w:p>
    <w:p>
      <w:pPr>
        <w:pStyle w:val="BodyText"/>
        <w:spacing w:before="10"/>
        <w:ind w:left="1416"/>
      </w:pPr>
      <w:r>
        <w:rPr>
          <w:rFonts w:ascii="Courier New" w:hAnsi="Courier New"/>
        </w:rPr>
        <w:t>{$ASMMODE xxx}</w:t>
      </w:r>
      <w:r>
        <w:rPr>
          <w:rFonts w:ascii="Courier New" w:hAnsi="Courier New"/>
          <w:spacing w:val="-88"/>
        </w:rPr>
        <w:t> </w:t>
      </w:r>
      <w:r>
        <w:rPr/>
        <w:t>directive, the compiler didn’t recognize the mode you specified.</w:t>
      </w:r>
    </w:p>
    <w:p>
      <w:pPr>
        <w:pStyle w:val="Heading4"/>
        <w:spacing w:before="151"/>
      </w:pPr>
      <w:r>
        <w:rPr/>
        <w:t>Warning: ASM reader switch is not possible inside asm statement, "arg1" will be effective only for next</w:t>
      </w:r>
    </w:p>
    <w:p>
      <w:pPr>
        <w:pStyle w:val="BodyText"/>
        <w:spacing w:line="249" w:lineRule="auto" w:before="9"/>
        <w:ind w:left="1416" w:right="2016"/>
      </w:pPr>
      <w:r>
        <w:rPr/>
        <w:t>It is not possible to switch from one assembler reader to another inside an assembler block. The new reader will be used for next assembler statements only.</w:t>
      </w:r>
    </w:p>
    <w:p>
      <w:pPr>
        <w:spacing w:line="249" w:lineRule="auto" w:before="160"/>
        <w:ind w:left="1416" w:right="2016" w:hanging="499"/>
        <w:jc w:val="left"/>
        <w:rPr>
          <w:sz w:val="20"/>
        </w:rPr>
      </w:pPr>
      <w:r>
        <w:rPr>
          <w:b/>
          <w:sz w:val="20"/>
        </w:rPr>
        <w:t>Error: Wrong switch toggle, use ON/OFF or +/- </w:t>
      </w:r>
      <w:r>
        <w:rPr>
          <w:sz w:val="20"/>
        </w:rPr>
        <w:t>You need to use ON or OFF or a + or - to toggle the switch.</w:t>
      </w:r>
    </w:p>
    <w:p>
      <w:pPr>
        <w:spacing w:line="249" w:lineRule="auto" w:before="159"/>
        <w:ind w:left="1416" w:right="2016" w:hanging="499"/>
        <w:jc w:val="left"/>
        <w:rPr>
          <w:sz w:val="20"/>
        </w:rPr>
      </w:pPr>
      <w:r>
        <w:rPr>
          <w:b/>
          <w:sz w:val="20"/>
        </w:rPr>
        <w:t>Error: Resource files are not supported for this target </w:t>
      </w:r>
      <w:r>
        <w:rPr>
          <w:sz w:val="20"/>
        </w:rPr>
        <w:t>The target you are compiling for doesn’t support resource files.</w:t>
      </w:r>
    </w:p>
    <w:p>
      <w:pPr>
        <w:spacing w:line="249" w:lineRule="auto" w:before="159"/>
        <w:ind w:left="1416" w:right="1903" w:hanging="499"/>
        <w:jc w:val="left"/>
        <w:rPr>
          <w:sz w:val="20"/>
        </w:rPr>
      </w:pPr>
      <w:r>
        <w:rPr>
          <w:b/>
          <w:sz w:val="20"/>
        </w:rPr>
        <w:t>Warning: Include environment "arg1" not found in environment </w:t>
      </w:r>
      <w:r>
        <w:rPr>
          <w:sz w:val="20"/>
        </w:rPr>
        <w:t>The included environment vari- able cannot be found in the environment; it will be replaced by an empty string instead.</w:t>
      </w:r>
    </w:p>
    <w:p>
      <w:pPr>
        <w:spacing w:line="249" w:lineRule="auto" w:before="159"/>
        <w:ind w:left="1416" w:right="1813" w:hanging="499"/>
        <w:jc w:val="left"/>
        <w:rPr>
          <w:sz w:val="20"/>
        </w:rPr>
      </w:pPr>
      <w:r>
        <w:rPr>
          <w:b/>
          <w:sz w:val="20"/>
        </w:rPr>
        <w:t>Error: Illegal value for FPU register limit </w:t>
      </w:r>
      <w:r>
        <w:rPr>
          <w:spacing w:val="-5"/>
          <w:sz w:val="20"/>
        </w:rPr>
        <w:t>Valid </w:t>
      </w:r>
      <w:r>
        <w:rPr>
          <w:sz w:val="20"/>
        </w:rPr>
        <w:t>values for this directive are 0..8 and NORMAL/DE- </w:t>
      </w:r>
      <w:r>
        <w:rPr>
          <w:spacing w:val="-10"/>
          <w:sz w:val="20"/>
        </w:rPr>
        <w:t>FAULT.</w:t>
      </w:r>
    </w:p>
    <w:p>
      <w:pPr>
        <w:spacing w:line="249" w:lineRule="auto" w:before="160"/>
        <w:ind w:left="1416" w:right="2017" w:hanging="499"/>
        <w:jc w:val="both"/>
        <w:rPr>
          <w:sz w:val="20"/>
        </w:rPr>
      </w:pPr>
      <w:r>
        <w:rPr>
          <w:b/>
          <w:sz w:val="20"/>
        </w:rPr>
        <w:t>Warning:</w:t>
      </w:r>
      <w:r>
        <w:rPr>
          <w:b/>
          <w:spacing w:val="5"/>
          <w:sz w:val="20"/>
        </w:rPr>
        <w:t> </w:t>
      </w:r>
      <w:r>
        <w:rPr>
          <w:b/>
          <w:sz w:val="20"/>
        </w:rPr>
        <w:t>Only</w:t>
      </w:r>
      <w:r>
        <w:rPr>
          <w:b/>
          <w:spacing w:val="-6"/>
          <w:sz w:val="20"/>
        </w:rPr>
        <w:t> </w:t>
      </w:r>
      <w:r>
        <w:rPr>
          <w:b/>
          <w:sz w:val="20"/>
        </w:rPr>
        <w:t>one</w:t>
      </w:r>
      <w:r>
        <w:rPr>
          <w:b/>
          <w:spacing w:val="-5"/>
          <w:sz w:val="20"/>
        </w:rPr>
        <w:t> </w:t>
      </w:r>
      <w:r>
        <w:rPr>
          <w:b/>
          <w:sz w:val="20"/>
        </w:rPr>
        <w:t>resource</w:t>
      </w:r>
      <w:r>
        <w:rPr>
          <w:b/>
          <w:spacing w:val="-5"/>
          <w:sz w:val="20"/>
        </w:rPr>
        <w:t> </w:t>
      </w:r>
      <w:r>
        <w:rPr>
          <w:b/>
          <w:sz w:val="20"/>
        </w:rPr>
        <w:t>file</w:t>
      </w:r>
      <w:r>
        <w:rPr>
          <w:b/>
          <w:spacing w:val="-6"/>
          <w:sz w:val="20"/>
        </w:rPr>
        <w:t> </w:t>
      </w:r>
      <w:r>
        <w:rPr>
          <w:b/>
          <w:sz w:val="20"/>
        </w:rPr>
        <w:t>is</w:t>
      </w:r>
      <w:r>
        <w:rPr>
          <w:b/>
          <w:spacing w:val="-5"/>
          <w:sz w:val="20"/>
        </w:rPr>
        <w:t> </w:t>
      </w:r>
      <w:r>
        <w:rPr>
          <w:b/>
          <w:sz w:val="20"/>
        </w:rPr>
        <w:t>supported</w:t>
      </w:r>
      <w:r>
        <w:rPr>
          <w:b/>
          <w:spacing w:val="-6"/>
          <w:sz w:val="20"/>
        </w:rPr>
        <w:t> </w:t>
      </w:r>
      <w:r>
        <w:rPr>
          <w:b/>
          <w:sz w:val="20"/>
        </w:rPr>
        <w:t>for</w:t>
      </w:r>
      <w:r>
        <w:rPr>
          <w:b/>
          <w:spacing w:val="-5"/>
          <w:sz w:val="20"/>
        </w:rPr>
        <w:t> </w:t>
      </w:r>
      <w:r>
        <w:rPr>
          <w:b/>
          <w:sz w:val="20"/>
        </w:rPr>
        <w:t>this</w:t>
      </w:r>
      <w:r>
        <w:rPr>
          <w:b/>
          <w:spacing w:val="-6"/>
          <w:sz w:val="20"/>
        </w:rPr>
        <w:t> </w:t>
      </w:r>
      <w:r>
        <w:rPr>
          <w:b/>
          <w:sz w:val="20"/>
        </w:rPr>
        <w:t>target</w:t>
      </w:r>
      <w:r>
        <w:rPr>
          <w:b/>
          <w:spacing w:val="40"/>
          <w:sz w:val="20"/>
        </w:rPr>
        <w:t> </w:t>
      </w:r>
      <w:r>
        <w:rPr>
          <w:sz w:val="20"/>
        </w:rPr>
        <w:t>The</w:t>
      </w:r>
      <w:r>
        <w:rPr>
          <w:spacing w:val="-16"/>
          <w:sz w:val="20"/>
        </w:rPr>
        <w:t> </w:t>
      </w:r>
      <w:r>
        <w:rPr>
          <w:sz w:val="20"/>
        </w:rPr>
        <w:t>target</w:t>
      </w:r>
      <w:r>
        <w:rPr>
          <w:spacing w:val="-17"/>
          <w:sz w:val="20"/>
        </w:rPr>
        <w:t> </w:t>
      </w:r>
      <w:r>
        <w:rPr>
          <w:sz w:val="20"/>
        </w:rPr>
        <w:t>you</w:t>
      </w:r>
      <w:r>
        <w:rPr>
          <w:spacing w:val="-16"/>
          <w:sz w:val="20"/>
        </w:rPr>
        <w:t> </w:t>
      </w:r>
      <w:r>
        <w:rPr>
          <w:sz w:val="20"/>
        </w:rPr>
        <w:t>are</w:t>
      </w:r>
      <w:r>
        <w:rPr>
          <w:spacing w:val="-16"/>
          <w:sz w:val="20"/>
        </w:rPr>
        <w:t> </w:t>
      </w:r>
      <w:r>
        <w:rPr>
          <w:sz w:val="20"/>
        </w:rPr>
        <w:t>compiling</w:t>
      </w:r>
      <w:r>
        <w:rPr>
          <w:spacing w:val="-17"/>
          <w:sz w:val="20"/>
        </w:rPr>
        <w:t> </w:t>
      </w:r>
      <w:r>
        <w:rPr>
          <w:sz w:val="20"/>
        </w:rPr>
        <w:t>for</w:t>
      </w:r>
      <w:r>
        <w:rPr>
          <w:spacing w:val="-16"/>
          <w:sz w:val="20"/>
        </w:rPr>
        <w:t> </w:t>
      </w:r>
      <w:r>
        <w:rPr>
          <w:sz w:val="20"/>
        </w:rPr>
        <w:t>sup- ports</w:t>
      </w:r>
      <w:r>
        <w:rPr>
          <w:spacing w:val="-4"/>
          <w:sz w:val="20"/>
        </w:rPr>
        <w:t> </w:t>
      </w:r>
      <w:r>
        <w:rPr>
          <w:sz w:val="20"/>
        </w:rPr>
        <w:t>only</w:t>
      </w:r>
      <w:r>
        <w:rPr>
          <w:spacing w:val="-3"/>
          <w:sz w:val="20"/>
        </w:rPr>
        <w:t> </w:t>
      </w:r>
      <w:r>
        <w:rPr>
          <w:sz w:val="20"/>
        </w:rPr>
        <w:t>one</w:t>
      </w:r>
      <w:r>
        <w:rPr>
          <w:spacing w:val="-3"/>
          <w:sz w:val="20"/>
        </w:rPr>
        <w:t> </w:t>
      </w:r>
      <w:r>
        <w:rPr>
          <w:sz w:val="20"/>
        </w:rPr>
        <w:t>resource</w:t>
      </w:r>
      <w:r>
        <w:rPr>
          <w:spacing w:val="-4"/>
          <w:sz w:val="20"/>
        </w:rPr>
        <w:t> </w:t>
      </w:r>
      <w:r>
        <w:rPr>
          <w:sz w:val="20"/>
        </w:rPr>
        <w:t>file.</w:t>
      </w:r>
      <w:r>
        <w:rPr>
          <w:spacing w:val="8"/>
          <w:sz w:val="20"/>
        </w:rPr>
        <w:t> </w:t>
      </w:r>
      <w:r>
        <w:rPr>
          <w:sz w:val="20"/>
        </w:rPr>
        <w:t>The</w:t>
      </w:r>
      <w:r>
        <w:rPr>
          <w:spacing w:val="-3"/>
          <w:sz w:val="20"/>
        </w:rPr>
        <w:t> </w:t>
      </w:r>
      <w:r>
        <w:rPr>
          <w:sz w:val="20"/>
        </w:rPr>
        <w:t>first</w:t>
      </w:r>
      <w:r>
        <w:rPr>
          <w:spacing w:val="-3"/>
          <w:sz w:val="20"/>
        </w:rPr>
        <w:t> </w:t>
      </w:r>
      <w:r>
        <w:rPr>
          <w:sz w:val="20"/>
        </w:rPr>
        <w:t>resource</w:t>
      </w:r>
      <w:r>
        <w:rPr>
          <w:spacing w:val="-4"/>
          <w:sz w:val="20"/>
        </w:rPr>
        <w:t> </w:t>
      </w:r>
      <w:r>
        <w:rPr>
          <w:sz w:val="20"/>
        </w:rPr>
        <w:t>file</w:t>
      </w:r>
      <w:r>
        <w:rPr>
          <w:spacing w:val="-3"/>
          <w:sz w:val="20"/>
        </w:rPr>
        <w:t> </w:t>
      </w:r>
      <w:r>
        <w:rPr>
          <w:sz w:val="20"/>
        </w:rPr>
        <w:t>found</w:t>
      </w:r>
      <w:r>
        <w:rPr>
          <w:spacing w:val="-3"/>
          <w:sz w:val="20"/>
        </w:rPr>
        <w:t> </w:t>
      </w:r>
      <w:r>
        <w:rPr>
          <w:sz w:val="20"/>
        </w:rPr>
        <w:t>is</w:t>
      </w:r>
      <w:r>
        <w:rPr>
          <w:spacing w:val="-4"/>
          <w:sz w:val="20"/>
        </w:rPr>
        <w:t> </w:t>
      </w:r>
      <w:r>
        <w:rPr>
          <w:sz w:val="20"/>
        </w:rPr>
        <w:t>used,</w:t>
      </w:r>
      <w:r>
        <w:rPr>
          <w:spacing w:val="-3"/>
          <w:sz w:val="20"/>
        </w:rPr>
        <w:t> </w:t>
      </w:r>
      <w:r>
        <w:rPr>
          <w:sz w:val="20"/>
        </w:rPr>
        <w:t>the</w:t>
      </w:r>
      <w:r>
        <w:rPr>
          <w:spacing w:val="-3"/>
          <w:sz w:val="20"/>
        </w:rPr>
        <w:t> </w:t>
      </w:r>
      <w:r>
        <w:rPr>
          <w:sz w:val="20"/>
        </w:rPr>
        <w:t>others</w:t>
      </w:r>
      <w:r>
        <w:rPr>
          <w:spacing w:val="-4"/>
          <w:sz w:val="20"/>
        </w:rPr>
        <w:t> </w:t>
      </w:r>
      <w:r>
        <w:rPr>
          <w:sz w:val="20"/>
        </w:rPr>
        <w:t>are</w:t>
      </w:r>
      <w:r>
        <w:rPr>
          <w:spacing w:val="-3"/>
          <w:sz w:val="20"/>
        </w:rPr>
        <w:t> </w:t>
      </w:r>
      <w:r>
        <w:rPr>
          <w:sz w:val="20"/>
        </w:rPr>
        <w:t>discarded.</w:t>
      </w:r>
    </w:p>
    <w:p>
      <w:pPr>
        <w:pStyle w:val="BodyText"/>
        <w:spacing w:line="249" w:lineRule="auto" w:before="159"/>
        <w:ind w:left="1416" w:right="2087" w:hanging="499"/>
        <w:jc w:val="both"/>
      </w:pPr>
      <w:r>
        <w:rPr>
          <w:b/>
        </w:rPr>
        <w:t>Warning: Macro support has been turned off </w:t>
      </w:r>
      <w:r>
        <w:rPr/>
        <w:t>A macro declaration has been found, but macro support is currently off, so the declaration will be ignored. </w:t>
      </w:r>
      <w:r>
        <w:rPr>
          <w:spacing w:val="-8"/>
        </w:rPr>
        <w:t>To </w:t>
      </w:r>
      <w:r>
        <w:rPr/>
        <w:t>turn macro support on </w:t>
      </w:r>
      <w:r>
        <w:rPr>
          <w:spacing w:val="-4"/>
        </w:rPr>
        <w:t>com- </w:t>
      </w:r>
      <w:r>
        <w:rPr/>
        <w:t>pile with -Sm on the command line or add </w:t>
      </w:r>
      <w:r>
        <w:rPr>
          <w:spacing w:val="-3"/>
        </w:rPr>
        <w:t>{$MACRO </w:t>
      </w:r>
      <w:r>
        <w:rPr/>
        <w:t>ON} in the</w:t>
      </w:r>
      <w:r>
        <w:rPr>
          <w:spacing w:val="-15"/>
        </w:rPr>
        <w:t> </w:t>
      </w:r>
      <w:r>
        <w:rPr/>
        <w:t>source.</w:t>
      </w:r>
    </w:p>
    <w:p>
      <w:pPr>
        <w:spacing w:line="249" w:lineRule="auto" w:before="159"/>
        <w:ind w:left="1416" w:right="1812" w:hanging="499"/>
        <w:jc w:val="left"/>
        <w:rPr>
          <w:sz w:val="20"/>
        </w:rPr>
      </w:pPr>
      <w:r>
        <w:rPr>
          <w:b/>
          <w:sz w:val="20"/>
        </w:rPr>
        <w:t>Error: Illegal interface type specified. </w:t>
      </w:r>
      <w:r>
        <w:rPr>
          <w:b/>
          <w:spacing w:val="-4"/>
          <w:sz w:val="20"/>
        </w:rPr>
        <w:t>Valids </w:t>
      </w:r>
      <w:r>
        <w:rPr>
          <w:b/>
          <w:sz w:val="20"/>
        </w:rPr>
        <w:t>are COM, CORBA or </w:t>
      </w:r>
      <w:r>
        <w:rPr>
          <w:b/>
          <w:spacing w:val="-9"/>
          <w:sz w:val="20"/>
        </w:rPr>
        <w:t>DEFAULT. </w:t>
      </w:r>
      <w:r>
        <w:rPr>
          <w:sz w:val="20"/>
        </w:rPr>
        <w:t>The interface type that was specified is not supported.</w:t>
      </w:r>
    </w:p>
    <w:p>
      <w:pPr>
        <w:spacing w:line="232" w:lineRule="auto" w:before="164"/>
        <w:ind w:left="1416" w:right="2073" w:hanging="499"/>
        <w:jc w:val="left"/>
        <w:rPr>
          <w:sz w:val="20"/>
        </w:rPr>
      </w:pPr>
      <w:r>
        <w:rPr>
          <w:b/>
          <w:sz w:val="20"/>
        </w:rPr>
        <w:t>Warning: APPID is only supported for PalmOS </w:t>
      </w:r>
      <w:r>
        <w:rPr>
          <w:sz w:val="20"/>
        </w:rPr>
        <w:t>The </w:t>
      </w:r>
      <w:r>
        <w:rPr>
          <w:rFonts w:ascii="Courier New"/>
          <w:sz w:val="20"/>
        </w:rPr>
        <w:t>{$APPID} </w:t>
      </w:r>
      <w:r>
        <w:rPr>
          <w:sz w:val="20"/>
        </w:rPr>
        <w:t>directive is only supported for the PalmOS target.</w:t>
      </w:r>
    </w:p>
    <w:p>
      <w:pPr>
        <w:spacing w:line="232" w:lineRule="auto" w:before="175"/>
        <w:ind w:left="1416" w:right="2016" w:hanging="499"/>
        <w:jc w:val="left"/>
        <w:rPr>
          <w:sz w:val="20"/>
        </w:rPr>
      </w:pPr>
      <w:r>
        <w:rPr>
          <w:b/>
          <w:sz w:val="20"/>
        </w:rPr>
        <w:t>Warning: APPNAME is only supported for PalmOS </w:t>
      </w:r>
      <w:r>
        <w:rPr>
          <w:sz w:val="20"/>
        </w:rPr>
        <w:t>The </w:t>
      </w:r>
      <w:r>
        <w:rPr>
          <w:rFonts w:ascii="Courier New"/>
          <w:sz w:val="20"/>
        </w:rPr>
        <w:t>{$APPNAME} </w:t>
      </w:r>
      <w:r>
        <w:rPr>
          <w:sz w:val="20"/>
        </w:rPr>
        <w:t>directive is only sup- ported for the PalmOS target.</w:t>
      </w:r>
    </w:p>
    <w:p>
      <w:pPr>
        <w:spacing w:line="249" w:lineRule="auto" w:before="170"/>
        <w:ind w:left="1416" w:right="2087" w:hanging="499"/>
        <w:jc w:val="both"/>
        <w:rPr>
          <w:sz w:val="20"/>
        </w:rPr>
      </w:pPr>
      <w:r>
        <w:rPr>
          <w:b/>
          <w:sz w:val="20"/>
        </w:rPr>
        <w:t>Error: Constant strings cannot be longer than 255 chars </w:t>
      </w:r>
      <w:r>
        <w:rPr>
          <w:sz w:val="20"/>
        </w:rPr>
        <w:t>A single string constant can contain at most 255 chars. </w:t>
      </w:r>
      <w:r>
        <w:rPr>
          <w:spacing w:val="-3"/>
          <w:sz w:val="20"/>
        </w:rPr>
        <w:t>Try </w:t>
      </w:r>
      <w:r>
        <w:rPr>
          <w:sz w:val="20"/>
        </w:rPr>
        <w:t>splitting up the string into multiple smaller parts and concatenate them with a +</w:t>
      </w:r>
      <w:r>
        <w:rPr>
          <w:spacing w:val="-4"/>
          <w:sz w:val="20"/>
        </w:rPr>
        <w:t> </w:t>
      </w:r>
      <w:r>
        <w:rPr>
          <w:sz w:val="20"/>
        </w:rPr>
        <w:t>operator.</w:t>
      </w:r>
    </w:p>
    <w:p>
      <w:pPr>
        <w:spacing w:line="249" w:lineRule="auto" w:before="159"/>
        <w:ind w:left="1416" w:right="2087" w:hanging="499"/>
        <w:jc w:val="both"/>
        <w:rPr>
          <w:sz w:val="20"/>
        </w:rPr>
      </w:pPr>
      <w:r>
        <w:rPr>
          <w:b/>
          <w:sz w:val="20"/>
        </w:rPr>
        <w:t>Fatal: Including include files exceeds a depth of 16. </w:t>
      </w:r>
      <w:r>
        <w:rPr>
          <w:sz w:val="20"/>
        </w:rPr>
        <w:t>When including include files the files have been</w:t>
      </w:r>
      <w:r>
        <w:rPr>
          <w:spacing w:val="-6"/>
          <w:sz w:val="20"/>
        </w:rPr>
        <w:t> </w:t>
      </w:r>
      <w:r>
        <w:rPr>
          <w:sz w:val="20"/>
        </w:rPr>
        <w:t>nested</w:t>
      </w:r>
      <w:r>
        <w:rPr>
          <w:spacing w:val="-4"/>
          <w:sz w:val="20"/>
        </w:rPr>
        <w:t> </w:t>
      </w:r>
      <w:r>
        <w:rPr>
          <w:sz w:val="20"/>
        </w:rPr>
        <w:t>to</w:t>
      </w:r>
      <w:r>
        <w:rPr>
          <w:spacing w:val="-5"/>
          <w:sz w:val="20"/>
        </w:rPr>
        <w:t> </w:t>
      </w:r>
      <w:r>
        <w:rPr>
          <w:sz w:val="20"/>
        </w:rPr>
        <w:t>a</w:t>
      </w:r>
      <w:r>
        <w:rPr>
          <w:spacing w:val="-4"/>
          <w:sz w:val="20"/>
        </w:rPr>
        <w:t> </w:t>
      </w:r>
      <w:r>
        <w:rPr>
          <w:sz w:val="20"/>
        </w:rPr>
        <w:t>level</w:t>
      </w:r>
      <w:r>
        <w:rPr>
          <w:spacing w:val="-6"/>
          <w:sz w:val="20"/>
        </w:rPr>
        <w:t> </w:t>
      </w:r>
      <w:r>
        <w:rPr>
          <w:sz w:val="20"/>
        </w:rPr>
        <w:t>of</w:t>
      </w:r>
      <w:r>
        <w:rPr>
          <w:spacing w:val="-5"/>
          <w:sz w:val="20"/>
        </w:rPr>
        <w:t> </w:t>
      </w:r>
      <w:r>
        <w:rPr>
          <w:sz w:val="20"/>
        </w:rPr>
        <w:t>16.</w:t>
      </w:r>
      <w:r>
        <w:rPr>
          <w:spacing w:val="8"/>
          <w:sz w:val="20"/>
        </w:rPr>
        <w:t> </w:t>
      </w:r>
      <w:r>
        <w:rPr>
          <w:sz w:val="20"/>
        </w:rPr>
        <w:t>The</w:t>
      </w:r>
      <w:r>
        <w:rPr>
          <w:spacing w:val="-4"/>
          <w:sz w:val="20"/>
        </w:rPr>
        <w:t> </w:t>
      </w:r>
      <w:r>
        <w:rPr>
          <w:sz w:val="20"/>
        </w:rPr>
        <w:t>compiler</w:t>
      </w:r>
      <w:r>
        <w:rPr>
          <w:spacing w:val="-5"/>
          <w:sz w:val="20"/>
        </w:rPr>
        <w:t> </w:t>
      </w:r>
      <w:r>
        <w:rPr>
          <w:sz w:val="20"/>
        </w:rPr>
        <w:t>will</w:t>
      </w:r>
      <w:r>
        <w:rPr>
          <w:spacing w:val="-4"/>
          <w:sz w:val="20"/>
        </w:rPr>
        <w:t> </w:t>
      </w:r>
      <w:r>
        <w:rPr>
          <w:sz w:val="20"/>
        </w:rPr>
        <w:t>expand</w:t>
      </w:r>
      <w:r>
        <w:rPr>
          <w:spacing w:val="-6"/>
          <w:sz w:val="20"/>
        </w:rPr>
        <w:t> </w:t>
      </w:r>
      <w:r>
        <w:rPr>
          <w:sz w:val="20"/>
        </w:rPr>
        <w:t>no</w:t>
      </w:r>
      <w:r>
        <w:rPr>
          <w:spacing w:val="-5"/>
          <w:sz w:val="20"/>
        </w:rPr>
        <w:t> </w:t>
      </w:r>
      <w:r>
        <w:rPr>
          <w:sz w:val="20"/>
        </w:rPr>
        <w:t>further,</w:t>
      </w:r>
      <w:r>
        <w:rPr>
          <w:spacing w:val="-4"/>
          <w:sz w:val="20"/>
        </w:rPr>
        <w:t> </w:t>
      </w:r>
      <w:r>
        <w:rPr>
          <w:sz w:val="20"/>
        </w:rPr>
        <w:t>since</w:t>
      </w:r>
      <w:r>
        <w:rPr>
          <w:spacing w:val="-5"/>
          <w:sz w:val="20"/>
        </w:rPr>
        <w:t> </w:t>
      </w:r>
      <w:r>
        <w:rPr>
          <w:sz w:val="20"/>
        </w:rPr>
        <w:t>this</w:t>
      </w:r>
      <w:r>
        <w:rPr>
          <w:spacing w:val="-4"/>
          <w:sz w:val="20"/>
        </w:rPr>
        <w:t> </w:t>
      </w:r>
      <w:r>
        <w:rPr>
          <w:sz w:val="20"/>
        </w:rPr>
        <w:t>may</w:t>
      </w:r>
      <w:r>
        <w:rPr>
          <w:spacing w:val="-5"/>
          <w:sz w:val="20"/>
        </w:rPr>
        <w:t> </w:t>
      </w:r>
      <w:r>
        <w:rPr>
          <w:sz w:val="20"/>
        </w:rPr>
        <w:t>be</w:t>
      </w:r>
      <w:r>
        <w:rPr>
          <w:spacing w:val="-5"/>
          <w:sz w:val="20"/>
        </w:rPr>
        <w:t> </w:t>
      </w:r>
      <w:r>
        <w:rPr>
          <w:sz w:val="20"/>
        </w:rPr>
        <w:t>a</w:t>
      </w:r>
      <w:r>
        <w:rPr>
          <w:spacing w:val="-4"/>
          <w:sz w:val="20"/>
        </w:rPr>
        <w:t> </w:t>
      </w:r>
      <w:r>
        <w:rPr>
          <w:sz w:val="20"/>
        </w:rPr>
        <w:t>sign</w:t>
      </w:r>
      <w:r>
        <w:rPr>
          <w:spacing w:val="-5"/>
          <w:sz w:val="20"/>
        </w:rPr>
        <w:t> </w:t>
      </w:r>
      <w:r>
        <w:rPr>
          <w:sz w:val="20"/>
        </w:rPr>
        <w:t>that recursion is</w:t>
      </w:r>
      <w:r>
        <w:rPr>
          <w:spacing w:val="-3"/>
          <w:sz w:val="20"/>
        </w:rPr>
        <w:t> </w:t>
      </w:r>
      <w:r>
        <w:rPr>
          <w:sz w:val="20"/>
        </w:rPr>
        <w:t>used.</w:t>
      </w:r>
    </w:p>
    <w:p>
      <w:pPr>
        <w:spacing w:line="249" w:lineRule="auto" w:before="159"/>
        <w:ind w:left="1416" w:right="2016" w:hanging="499"/>
        <w:jc w:val="left"/>
        <w:rPr>
          <w:sz w:val="20"/>
        </w:rPr>
      </w:pPr>
      <w:r>
        <w:rPr>
          <w:b/>
          <w:sz w:val="20"/>
        </w:rPr>
        <w:t>Fatal: Too many levels of PUSH </w:t>
      </w:r>
      <w:r>
        <w:rPr>
          <w:sz w:val="20"/>
        </w:rPr>
        <w:t>A maximum of 20 levels is allowed. This error occurs only in mode MacPas.</w:t>
      </w:r>
    </w:p>
    <w:p>
      <w:pPr>
        <w:spacing w:before="159"/>
        <w:ind w:left="918" w:right="0" w:firstLine="0"/>
        <w:jc w:val="left"/>
        <w:rPr>
          <w:sz w:val="20"/>
        </w:rPr>
      </w:pPr>
      <w:r>
        <w:rPr>
          <w:b/>
          <w:sz w:val="20"/>
        </w:rPr>
        <w:t>Error: A POP without a preceding PUSH </w:t>
      </w:r>
      <w:r>
        <w:rPr>
          <w:sz w:val="20"/>
        </w:rPr>
        <w:t>This error occurs only in mode MacPas.</w:t>
      </w:r>
    </w:p>
    <w:p>
      <w:pPr>
        <w:spacing w:line="249" w:lineRule="auto" w:before="169"/>
        <w:ind w:left="1416" w:right="1812" w:hanging="499"/>
        <w:jc w:val="left"/>
        <w:rPr>
          <w:sz w:val="20"/>
        </w:rPr>
      </w:pPr>
      <w:r>
        <w:rPr>
          <w:b/>
          <w:sz w:val="20"/>
        </w:rPr>
        <w:t>Error: Macro or compile time variable "arg1" does not have any value </w:t>
      </w:r>
      <w:r>
        <w:rPr>
          <w:sz w:val="20"/>
        </w:rPr>
        <w:t>Thus the conditional com- pile time expression cannot be evaluated.</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16" w:hanging="499"/>
        <w:jc w:val="left"/>
        <w:rPr>
          <w:sz w:val="20"/>
        </w:rPr>
      </w:pPr>
      <w:r>
        <w:rPr>
          <w:b/>
          <w:sz w:val="20"/>
        </w:rPr>
        <w:t>Error: Wrong switch toggle, use ON/OFF/DEFAULT or +/-/* </w:t>
      </w:r>
      <w:r>
        <w:rPr>
          <w:sz w:val="20"/>
        </w:rPr>
        <w:t>You need to use ON or OFF or DEFAULT or a + or - or * to toggle the switch.</w:t>
      </w:r>
    </w:p>
    <w:p>
      <w:pPr>
        <w:spacing w:line="249" w:lineRule="auto" w:before="151"/>
        <w:ind w:left="1416" w:right="2016" w:hanging="499"/>
        <w:jc w:val="left"/>
        <w:rPr>
          <w:sz w:val="20"/>
        </w:rPr>
      </w:pPr>
      <w:r>
        <w:rPr>
          <w:b/>
          <w:sz w:val="20"/>
        </w:rPr>
        <w:t>Error: Mode switch "arg1" not allowed here </w:t>
      </w:r>
      <w:r>
        <w:rPr>
          <w:sz w:val="20"/>
        </w:rPr>
        <w:t>A mode switch has already been encountered, or, in the case of option -Mmacpas, a mode switch occurs after UNIT.</w:t>
      </w:r>
    </w:p>
    <w:p>
      <w:pPr>
        <w:spacing w:line="249" w:lineRule="auto" w:before="151"/>
        <w:ind w:left="1416" w:right="1989" w:hanging="499"/>
        <w:jc w:val="left"/>
        <w:rPr>
          <w:sz w:val="20"/>
        </w:rPr>
      </w:pPr>
      <w:r>
        <w:rPr>
          <w:b/>
          <w:sz w:val="20"/>
        </w:rPr>
        <w:t>Error: Compile time variable or macro "arg1" is not defined. </w:t>
      </w:r>
      <w:r>
        <w:rPr>
          <w:sz w:val="20"/>
        </w:rPr>
        <w:t>Thus the conditional compile time expression cannot be evaluated. Only in mode MacPas.</w:t>
      </w:r>
    </w:p>
    <w:p>
      <w:pPr>
        <w:spacing w:before="151"/>
        <w:ind w:left="918" w:right="0" w:firstLine="0"/>
        <w:jc w:val="left"/>
        <w:rPr>
          <w:sz w:val="20"/>
        </w:rPr>
      </w:pPr>
      <w:r>
        <w:rPr>
          <w:b/>
          <w:sz w:val="20"/>
        </w:rPr>
        <w:t>Error: UTF-8 code greater than 65535 found </w:t>
      </w:r>
      <w:r>
        <w:rPr>
          <w:sz w:val="20"/>
        </w:rPr>
        <w:t>Free Pascal handles UTF-8 strings internally as widestrings,</w:t>
      </w:r>
    </w:p>
    <w:p>
      <w:pPr>
        <w:pStyle w:val="BodyText"/>
        <w:spacing w:before="9"/>
        <w:ind w:left="1416"/>
      </w:pPr>
      <w:r>
        <w:rPr/>
        <w:t>i.e. the char codes are limited to 65535.</w:t>
      </w:r>
    </w:p>
    <w:p>
      <w:pPr>
        <w:spacing w:before="160"/>
        <w:ind w:left="918" w:right="0" w:firstLine="0"/>
        <w:jc w:val="left"/>
        <w:rPr>
          <w:sz w:val="20"/>
        </w:rPr>
      </w:pPr>
      <w:r>
        <w:rPr>
          <w:b/>
          <w:sz w:val="20"/>
        </w:rPr>
        <w:t>Error: Malformed UTF-8 string </w:t>
      </w:r>
      <w:r>
        <w:rPr>
          <w:sz w:val="20"/>
        </w:rPr>
        <w:t>The given string isn’t a valid UTF-8 string.</w:t>
      </w:r>
    </w:p>
    <w:p>
      <w:pPr>
        <w:spacing w:line="249" w:lineRule="auto" w:before="160"/>
        <w:ind w:left="1416" w:right="2016" w:hanging="499"/>
        <w:jc w:val="left"/>
        <w:rPr>
          <w:sz w:val="20"/>
        </w:rPr>
      </w:pPr>
      <w:r>
        <w:rPr>
          <w:b/>
          <w:sz w:val="20"/>
        </w:rPr>
        <w:t>UTF-8 signature found, using UTF-8 encoding </w:t>
      </w:r>
      <w:r>
        <w:rPr>
          <w:sz w:val="20"/>
        </w:rPr>
        <w:t>The compiler found a UTF-8 encoding signature ($ef, $bb, $bf) at the beginning of a file, so it interprets it as a UTF-8 file.</w:t>
      </w:r>
    </w:p>
    <w:p>
      <w:pPr>
        <w:spacing w:line="249" w:lineRule="auto" w:before="151"/>
        <w:ind w:left="1416" w:right="1989" w:hanging="499"/>
        <w:jc w:val="left"/>
        <w:rPr>
          <w:sz w:val="20"/>
        </w:rPr>
      </w:pPr>
      <w:r>
        <w:rPr>
          <w:b/>
          <w:sz w:val="20"/>
        </w:rPr>
        <w:t>Error: Compile time expression: Wanted arg1 but got arg2 at arg3 </w:t>
      </w:r>
      <w:r>
        <w:rPr>
          <w:sz w:val="20"/>
        </w:rPr>
        <w:t>The type-check of a compile time expression failed.</w:t>
      </w:r>
    </w:p>
    <w:p>
      <w:pPr>
        <w:spacing w:line="232" w:lineRule="auto" w:before="156"/>
        <w:ind w:left="1416" w:right="2016" w:hanging="499"/>
        <w:jc w:val="left"/>
        <w:rPr>
          <w:sz w:val="20"/>
        </w:rPr>
      </w:pPr>
      <w:r>
        <w:rPr>
          <w:b/>
          <w:sz w:val="20"/>
        </w:rPr>
        <w:t>Note: APPTYPE is not supported by the target OS </w:t>
      </w:r>
      <w:r>
        <w:rPr>
          <w:sz w:val="20"/>
        </w:rPr>
        <w:t>The </w:t>
      </w:r>
      <w:r>
        <w:rPr>
          <w:rFonts w:ascii="Courier New"/>
          <w:sz w:val="20"/>
        </w:rPr>
        <w:t>{$APPTYPE}</w:t>
      </w:r>
      <w:r>
        <w:rPr>
          <w:rFonts w:ascii="Courier New"/>
          <w:spacing w:val="-59"/>
          <w:sz w:val="20"/>
        </w:rPr>
        <w:t> </w:t>
      </w:r>
      <w:r>
        <w:rPr>
          <w:sz w:val="20"/>
        </w:rPr>
        <w:t>directive is supported by certain operating systems </w:t>
      </w:r>
      <w:r>
        <w:rPr>
          <w:spacing w:val="-3"/>
          <w:sz w:val="20"/>
        </w:rPr>
        <w:t>only.</w:t>
      </w:r>
    </w:p>
    <w:p>
      <w:pPr>
        <w:spacing w:line="232" w:lineRule="auto" w:before="166"/>
        <w:ind w:left="1416" w:right="1456" w:hanging="499"/>
        <w:jc w:val="left"/>
        <w:rPr>
          <w:sz w:val="20"/>
        </w:rPr>
      </w:pPr>
      <w:r>
        <w:rPr>
          <w:b/>
          <w:sz w:val="20"/>
        </w:rPr>
        <w:t>Error: Illegal optimization specified "arg1" </w:t>
      </w:r>
      <w:r>
        <w:rPr>
          <w:spacing w:val="-8"/>
          <w:sz w:val="20"/>
        </w:rPr>
        <w:t>You </w:t>
      </w:r>
      <w:r>
        <w:rPr>
          <w:sz w:val="20"/>
        </w:rPr>
        <w:t>specified an optimization with the </w:t>
      </w:r>
      <w:r>
        <w:rPr>
          <w:rFonts w:ascii="Courier New" w:hAnsi="Courier New"/>
          <w:sz w:val="20"/>
        </w:rPr>
        <w:t>{$OPTIMIZATION xxx}</w:t>
      </w:r>
      <w:r>
        <w:rPr>
          <w:rFonts w:ascii="Courier New" w:hAnsi="Courier New"/>
          <w:spacing w:val="-91"/>
          <w:sz w:val="20"/>
        </w:rPr>
        <w:t> </w:t>
      </w:r>
      <w:r>
        <w:rPr>
          <w:sz w:val="20"/>
        </w:rPr>
        <w:t>directive, and the compiler didn’t recognize the optimization you specified.</w:t>
      </w:r>
    </w:p>
    <w:p>
      <w:pPr>
        <w:spacing w:line="232" w:lineRule="auto" w:before="149"/>
        <w:ind w:left="1416" w:right="2083" w:hanging="499"/>
        <w:jc w:val="left"/>
        <w:rPr>
          <w:sz w:val="20"/>
        </w:rPr>
      </w:pPr>
      <w:r>
        <w:rPr>
          <w:b/>
          <w:sz w:val="20"/>
        </w:rPr>
        <w:t>Warning: SETPEFLAGS is not supported by the target OS </w:t>
      </w:r>
      <w:r>
        <w:rPr>
          <w:sz w:val="20"/>
        </w:rPr>
        <w:t>The </w:t>
      </w:r>
      <w:r>
        <w:rPr>
          <w:rFonts w:ascii="Courier New"/>
          <w:sz w:val="20"/>
        </w:rPr>
        <w:t>{$SETPEFLAGS}</w:t>
      </w:r>
      <w:r>
        <w:rPr>
          <w:rFonts w:ascii="Courier New"/>
          <w:spacing w:val="-72"/>
          <w:sz w:val="20"/>
        </w:rPr>
        <w:t> </w:t>
      </w:r>
      <w:r>
        <w:rPr>
          <w:sz w:val="20"/>
        </w:rPr>
        <w:t>directive is not supported by the target OS.</w:t>
      </w:r>
    </w:p>
    <w:p>
      <w:pPr>
        <w:spacing w:line="232" w:lineRule="auto" w:before="167"/>
        <w:ind w:left="1416" w:right="2045" w:hanging="499"/>
        <w:jc w:val="both"/>
        <w:rPr>
          <w:sz w:val="20"/>
        </w:rPr>
      </w:pPr>
      <w:r>
        <w:rPr>
          <w:b/>
          <w:sz w:val="20"/>
        </w:rPr>
        <w:t>Warning:</w:t>
      </w:r>
      <w:r>
        <w:rPr>
          <w:b/>
          <w:spacing w:val="4"/>
          <w:sz w:val="20"/>
        </w:rPr>
        <w:t> </w:t>
      </w:r>
      <w:r>
        <w:rPr>
          <w:b/>
          <w:sz w:val="20"/>
        </w:rPr>
        <w:t>IMAGEBASE</w:t>
      </w:r>
      <w:r>
        <w:rPr>
          <w:b/>
          <w:spacing w:val="-6"/>
          <w:sz w:val="20"/>
        </w:rPr>
        <w:t> </w:t>
      </w:r>
      <w:r>
        <w:rPr>
          <w:b/>
          <w:sz w:val="20"/>
        </w:rPr>
        <w:t>is</w:t>
      </w:r>
      <w:r>
        <w:rPr>
          <w:b/>
          <w:spacing w:val="-6"/>
          <w:sz w:val="20"/>
        </w:rPr>
        <w:t> </w:t>
      </w:r>
      <w:r>
        <w:rPr>
          <w:b/>
          <w:sz w:val="20"/>
        </w:rPr>
        <w:t>not</w:t>
      </w:r>
      <w:r>
        <w:rPr>
          <w:b/>
          <w:spacing w:val="-7"/>
          <w:sz w:val="20"/>
        </w:rPr>
        <w:t> </w:t>
      </w:r>
      <w:r>
        <w:rPr>
          <w:b/>
          <w:sz w:val="20"/>
        </w:rPr>
        <w:t>supported</w:t>
      </w:r>
      <w:r>
        <w:rPr>
          <w:b/>
          <w:spacing w:val="-6"/>
          <w:sz w:val="20"/>
        </w:rPr>
        <w:t> </w:t>
      </w:r>
      <w:r>
        <w:rPr>
          <w:b/>
          <w:sz w:val="20"/>
        </w:rPr>
        <w:t>by</w:t>
      </w:r>
      <w:r>
        <w:rPr>
          <w:b/>
          <w:spacing w:val="-6"/>
          <w:sz w:val="20"/>
        </w:rPr>
        <w:t> </w:t>
      </w:r>
      <w:r>
        <w:rPr>
          <w:b/>
          <w:sz w:val="20"/>
        </w:rPr>
        <w:t>the</w:t>
      </w:r>
      <w:r>
        <w:rPr>
          <w:b/>
          <w:spacing w:val="-6"/>
          <w:sz w:val="20"/>
        </w:rPr>
        <w:t> </w:t>
      </w:r>
      <w:r>
        <w:rPr>
          <w:b/>
          <w:sz w:val="20"/>
        </w:rPr>
        <w:t>target</w:t>
      </w:r>
      <w:r>
        <w:rPr>
          <w:b/>
          <w:spacing w:val="-6"/>
          <w:sz w:val="20"/>
        </w:rPr>
        <w:t> </w:t>
      </w:r>
      <w:r>
        <w:rPr>
          <w:b/>
          <w:sz w:val="20"/>
        </w:rPr>
        <w:t>OS</w:t>
      </w:r>
      <w:r>
        <w:rPr>
          <w:b/>
          <w:spacing w:val="38"/>
          <w:sz w:val="20"/>
        </w:rPr>
        <w:t> </w:t>
      </w:r>
      <w:r>
        <w:rPr>
          <w:sz w:val="20"/>
        </w:rPr>
        <w:t>The</w:t>
      </w:r>
      <w:r>
        <w:rPr>
          <w:spacing w:val="-17"/>
          <w:sz w:val="20"/>
        </w:rPr>
        <w:t> </w:t>
      </w:r>
      <w:r>
        <w:rPr>
          <w:rFonts w:ascii="Courier New"/>
          <w:sz w:val="20"/>
        </w:rPr>
        <w:t>{$IMAGEBASE}</w:t>
      </w:r>
      <w:r>
        <w:rPr>
          <w:rFonts w:ascii="Courier New"/>
          <w:spacing w:val="-87"/>
          <w:sz w:val="20"/>
        </w:rPr>
        <w:t> </w:t>
      </w:r>
      <w:r>
        <w:rPr>
          <w:sz w:val="20"/>
        </w:rPr>
        <w:t>directive</w:t>
      </w:r>
      <w:r>
        <w:rPr>
          <w:spacing w:val="-16"/>
          <w:sz w:val="20"/>
        </w:rPr>
        <w:t> </w:t>
      </w:r>
      <w:r>
        <w:rPr>
          <w:sz w:val="20"/>
        </w:rPr>
        <w:t>is</w:t>
      </w:r>
      <w:r>
        <w:rPr>
          <w:spacing w:val="-17"/>
          <w:sz w:val="20"/>
        </w:rPr>
        <w:t> </w:t>
      </w:r>
      <w:r>
        <w:rPr>
          <w:sz w:val="20"/>
        </w:rPr>
        <w:t>not supported by the target</w:t>
      </w:r>
      <w:r>
        <w:rPr>
          <w:spacing w:val="-5"/>
          <w:sz w:val="20"/>
        </w:rPr>
        <w:t> </w:t>
      </w:r>
      <w:r>
        <w:rPr>
          <w:sz w:val="20"/>
        </w:rPr>
        <w:t>OS.</w:t>
      </w:r>
    </w:p>
    <w:p>
      <w:pPr>
        <w:spacing w:line="232" w:lineRule="auto" w:before="166"/>
        <w:ind w:left="1416" w:right="2050" w:hanging="499"/>
        <w:jc w:val="left"/>
        <w:rPr>
          <w:sz w:val="20"/>
        </w:rPr>
      </w:pPr>
      <w:r>
        <w:rPr>
          <w:b/>
          <w:sz w:val="20"/>
        </w:rPr>
        <w:t>Warning: </w:t>
      </w:r>
      <w:r>
        <w:rPr>
          <w:b/>
          <w:spacing w:val="-3"/>
          <w:sz w:val="20"/>
        </w:rPr>
        <w:t>MINSTACKSIZE </w:t>
      </w:r>
      <w:r>
        <w:rPr>
          <w:b/>
          <w:sz w:val="20"/>
        </w:rPr>
        <w:t>is not supported by the target OS </w:t>
      </w:r>
      <w:r>
        <w:rPr>
          <w:sz w:val="20"/>
        </w:rPr>
        <w:t>The </w:t>
      </w:r>
      <w:r>
        <w:rPr>
          <w:rFonts w:ascii="Courier New"/>
          <w:sz w:val="20"/>
        </w:rPr>
        <w:t>{$MINSTACKSIZE}</w:t>
      </w:r>
      <w:r>
        <w:rPr>
          <w:rFonts w:ascii="Courier New"/>
          <w:spacing w:val="-79"/>
          <w:sz w:val="20"/>
        </w:rPr>
        <w:t> </w:t>
      </w:r>
      <w:r>
        <w:rPr>
          <w:sz w:val="20"/>
        </w:rPr>
        <w:t>direc- tive is not supported by the target</w:t>
      </w:r>
      <w:r>
        <w:rPr>
          <w:spacing w:val="-9"/>
          <w:sz w:val="20"/>
        </w:rPr>
        <w:t> </w:t>
      </w:r>
      <w:r>
        <w:rPr>
          <w:sz w:val="20"/>
        </w:rPr>
        <w:t>OS.</w:t>
      </w:r>
    </w:p>
    <w:p>
      <w:pPr>
        <w:spacing w:line="232" w:lineRule="auto" w:before="166"/>
        <w:ind w:left="1416" w:right="1983" w:hanging="499"/>
        <w:jc w:val="left"/>
        <w:rPr>
          <w:sz w:val="20"/>
        </w:rPr>
      </w:pPr>
      <w:r>
        <w:rPr>
          <w:b/>
          <w:sz w:val="20"/>
        </w:rPr>
        <w:t>Warning: </w:t>
      </w:r>
      <w:r>
        <w:rPr>
          <w:b/>
          <w:spacing w:val="-3"/>
          <w:sz w:val="20"/>
        </w:rPr>
        <w:t>MAXSTACKSIZE </w:t>
      </w:r>
      <w:r>
        <w:rPr>
          <w:b/>
          <w:sz w:val="20"/>
        </w:rPr>
        <w:t>is not supported by the target OS </w:t>
      </w:r>
      <w:r>
        <w:rPr>
          <w:sz w:val="20"/>
        </w:rPr>
        <w:t>The </w:t>
      </w:r>
      <w:r>
        <w:rPr>
          <w:rFonts w:ascii="Courier New"/>
          <w:sz w:val="20"/>
        </w:rPr>
        <w:t>{$MAXSTACKSIZE}</w:t>
      </w:r>
      <w:r>
        <w:rPr>
          <w:rFonts w:ascii="Courier New"/>
          <w:spacing w:val="-79"/>
          <w:sz w:val="20"/>
        </w:rPr>
        <w:t> </w:t>
      </w:r>
      <w:r>
        <w:rPr>
          <w:sz w:val="20"/>
        </w:rPr>
        <w:t>direc- tive is not supported by the target</w:t>
      </w:r>
      <w:r>
        <w:rPr>
          <w:spacing w:val="-9"/>
          <w:sz w:val="20"/>
        </w:rPr>
        <w:t> </w:t>
      </w:r>
      <w:r>
        <w:rPr>
          <w:sz w:val="20"/>
        </w:rPr>
        <w:t>OS.</w:t>
      </w:r>
    </w:p>
    <w:p>
      <w:pPr>
        <w:spacing w:before="161"/>
        <w:ind w:left="918" w:right="0" w:firstLine="0"/>
        <w:jc w:val="left"/>
        <w:rPr>
          <w:sz w:val="20"/>
        </w:rPr>
      </w:pPr>
      <w:r>
        <w:rPr>
          <w:b/>
          <w:sz w:val="20"/>
        </w:rPr>
        <w:t>Error: Illegal state "arg1" for $WARN directive </w:t>
      </w:r>
      <w:r>
        <w:rPr>
          <w:sz w:val="20"/>
        </w:rPr>
        <w:t>Only ON and OFF can be used as state with a</w:t>
      </w:r>
    </w:p>
    <w:p>
      <w:pPr>
        <w:pStyle w:val="BodyText"/>
        <w:spacing w:before="10"/>
        <w:ind w:left="1416"/>
      </w:pPr>
      <w:r>
        <w:rPr>
          <w:rFonts w:ascii="Courier New"/>
        </w:rPr>
        <w:t>{$WARN}</w:t>
      </w:r>
      <w:r>
        <w:rPr>
          <w:rFonts w:ascii="Courier New"/>
          <w:spacing w:val="-73"/>
        </w:rPr>
        <w:t> </w:t>
      </w:r>
      <w:r>
        <w:rPr/>
        <w:t>compiler directive.</w:t>
      </w:r>
    </w:p>
    <w:p>
      <w:pPr>
        <w:spacing w:line="249" w:lineRule="auto" w:before="143"/>
        <w:ind w:left="1416" w:right="2016" w:hanging="499"/>
        <w:jc w:val="left"/>
        <w:rPr>
          <w:sz w:val="20"/>
        </w:rPr>
      </w:pPr>
      <w:r>
        <w:rPr>
          <w:b/>
          <w:sz w:val="20"/>
        </w:rPr>
        <w:t>Error: Illegal set packing value </w:t>
      </w:r>
      <w:r>
        <w:rPr>
          <w:sz w:val="20"/>
        </w:rPr>
        <w:t>Only 0, 1, 2, 4, 8, DEFAULT and NORMAL are allowed as pack- set parameters.</w:t>
      </w:r>
    </w:p>
    <w:p>
      <w:pPr>
        <w:spacing w:line="249" w:lineRule="auto" w:before="151"/>
        <w:ind w:left="1416" w:right="2016" w:hanging="499"/>
        <w:jc w:val="left"/>
        <w:rPr>
          <w:sz w:val="20"/>
        </w:rPr>
      </w:pPr>
      <w:r>
        <w:rPr>
          <w:b/>
          <w:sz w:val="20"/>
        </w:rPr>
        <w:t>Warning: PIC directive or switch ignored </w:t>
      </w:r>
      <w:r>
        <w:rPr>
          <w:sz w:val="20"/>
        </w:rPr>
        <w:t>Several targets, such as W</w:t>
      </w:r>
      <w:r>
        <w:rPr>
          <w:sz w:val="16"/>
        </w:rPr>
        <w:t>INDOWS</w:t>
      </w:r>
      <w:r>
        <w:rPr>
          <w:sz w:val="20"/>
        </w:rPr>
        <w:t>, do not support nor need PIC, so the PIC directive and switch are ignored.</w:t>
      </w:r>
    </w:p>
    <w:p>
      <w:pPr>
        <w:spacing w:line="249" w:lineRule="auto" w:before="151"/>
        <w:ind w:left="1416" w:right="1403" w:hanging="499"/>
        <w:jc w:val="left"/>
        <w:rPr>
          <w:sz w:val="20"/>
        </w:rPr>
      </w:pPr>
      <w:r>
        <w:rPr>
          <w:b/>
          <w:sz w:val="20"/>
        </w:rPr>
        <w:t>Warning: The switch "arg1" is not supported by the currently selected target </w:t>
      </w:r>
      <w:r>
        <w:rPr>
          <w:sz w:val="20"/>
        </w:rPr>
        <w:t>Some compiler switches like $E are not supported by all targets.</w:t>
      </w:r>
    </w:p>
    <w:p>
      <w:pPr>
        <w:spacing w:line="249" w:lineRule="auto" w:before="150"/>
        <w:ind w:left="1416" w:right="1812" w:hanging="499"/>
        <w:jc w:val="left"/>
        <w:rPr>
          <w:sz w:val="20"/>
        </w:rPr>
      </w:pPr>
      <w:r>
        <w:rPr>
          <w:b/>
          <w:sz w:val="20"/>
        </w:rPr>
        <w:t>Warning: Framework-related options are only supported for Darwin/Mac OS X </w:t>
      </w:r>
      <w:r>
        <w:rPr>
          <w:sz w:val="20"/>
        </w:rPr>
        <w:t>Frameworks are not a known concept, or at least not supported by FPC, on operating systems other than Dar- win/Mac OS X.</w:t>
      </w:r>
    </w:p>
    <w:p>
      <w:pPr>
        <w:spacing w:line="249" w:lineRule="auto" w:before="151"/>
        <w:ind w:left="1416" w:right="1924" w:hanging="499"/>
        <w:jc w:val="left"/>
        <w:rPr>
          <w:sz w:val="20"/>
        </w:rPr>
      </w:pPr>
      <w:r>
        <w:rPr>
          <w:b/>
          <w:sz w:val="20"/>
        </w:rPr>
        <w:t>Error:</w:t>
      </w:r>
      <w:r>
        <w:rPr>
          <w:b/>
          <w:spacing w:val="5"/>
          <w:sz w:val="20"/>
        </w:rPr>
        <w:t> </w:t>
      </w:r>
      <w:r>
        <w:rPr>
          <w:b/>
          <w:sz w:val="20"/>
        </w:rPr>
        <w:t>Illegal</w:t>
      </w:r>
      <w:r>
        <w:rPr>
          <w:b/>
          <w:spacing w:val="-6"/>
          <w:sz w:val="20"/>
        </w:rPr>
        <w:t> </w:t>
      </w:r>
      <w:r>
        <w:rPr>
          <w:b/>
          <w:sz w:val="20"/>
        </w:rPr>
        <w:t>minimal</w:t>
      </w:r>
      <w:r>
        <w:rPr>
          <w:b/>
          <w:spacing w:val="-5"/>
          <w:sz w:val="20"/>
        </w:rPr>
        <w:t> </w:t>
      </w:r>
      <w:r>
        <w:rPr>
          <w:b/>
          <w:sz w:val="20"/>
        </w:rPr>
        <w:t>floating</w:t>
      </w:r>
      <w:r>
        <w:rPr>
          <w:b/>
          <w:spacing w:val="-6"/>
          <w:sz w:val="20"/>
        </w:rPr>
        <w:t> </w:t>
      </w:r>
      <w:r>
        <w:rPr>
          <w:b/>
          <w:sz w:val="20"/>
        </w:rPr>
        <w:t>point</w:t>
      </w:r>
      <w:r>
        <w:rPr>
          <w:b/>
          <w:spacing w:val="-5"/>
          <w:sz w:val="20"/>
        </w:rPr>
        <w:t> </w:t>
      </w:r>
      <w:r>
        <w:rPr>
          <w:b/>
          <w:sz w:val="20"/>
        </w:rPr>
        <w:t>constant</w:t>
      </w:r>
      <w:r>
        <w:rPr>
          <w:b/>
          <w:spacing w:val="-6"/>
          <w:sz w:val="20"/>
        </w:rPr>
        <w:t> </w:t>
      </w:r>
      <w:r>
        <w:rPr>
          <w:b/>
          <w:sz w:val="20"/>
        </w:rPr>
        <w:t>precision</w:t>
      </w:r>
      <w:r>
        <w:rPr>
          <w:b/>
          <w:spacing w:val="-5"/>
          <w:sz w:val="20"/>
        </w:rPr>
        <w:t> </w:t>
      </w:r>
      <w:r>
        <w:rPr>
          <w:b/>
          <w:sz w:val="20"/>
        </w:rPr>
        <w:t>"arg1"</w:t>
      </w:r>
      <w:r>
        <w:rPr>
          <w:b/>
          <w:spacing w:val="39"/>
          <w:sz w:val="20"/>
        </w:rPr>
        <w:t> </w:t>
      </w:r>
      <w:r>
        <w:rPr>
          <w:spacing w:val="-5"/>
          <w:sz w:val="20"/>
        </w:rPr>
        <w:t>Valid</w:t>
      </w:r>
      <w:r>
        <w:rPr>
          <w:spacing w:val="-16"/>
          <w:sz w:val="20"/>
        </w:rPr>
        <w:t> </w:t>
      </w:r>
      <w:r>
        <w:rPr>
          <w:sz w:val="20"/>
        </w:rPr>
        <w:t>minimal</w:t>
      </w:r>
      <w:r>
        <w:rPr>
          <w:spacing w:val="-16"/>
          <w:sz w:val="20"/>
        </w:rPr>
        <w:t> </w:t>
      </w:r>
      <w:r>
        <w:rPr>
          <w:sz w:val="20"/>
        </w:rPr>
        <w:t>precisions</w:t>
      </w:r>
      <w:r>
        <w:rPr>
          <w:spacing w:val="-17"/>
          <w:sz w:val="20"/>
        </w:rPr>
        <w:t> </w:t>
      </w:r>
      <w:r>
        <w:rPr>
          <w:sz w:val="20"/>
        </w:rPr>
        <w:t>for</w:t>
      </w:r>
      <w:r>
        <w:rPr>
          <w:spacing w:val="-16"/>
          <w:sz w:val="20"/>
        </w:rPr>
        <w:t> </w:t>
      </w:r>
      <w:r>
        <w:rPr>
          <w:sz w:val="20"/>
        </w:rPr>
        <w:t>float- ing point constants are default, 32 and 64, which mean respectively minimal (usually 32 bit), 32 bit and 64 bit</w:t>
      </w:r>
      <w:r>
        <w:rPr>
          <w:spacing w:val="-6"/>
          <w:sz w:val="20"/>
        </w:rPr>
        <w:t> </w:t>
      </w:r>
      <w:r>
        <w:rPr>
          <w:sz w:val="20"/>
        </w:rPr>
        <w:t>precision.</w:t>
      </w:r>
    </w:p>
    <w:p>
      <w:pPr>
        <w:spacing w:line="249" w:lineRule="auto" w:before="151"/>
        <w:ind w:left="1416" w:right="2087" w:hanging="499"/>
        <w:jc w:val="both"/>
        <w:rPr>
          <w:sz w:val="20"/>
        </w:rPr>
      </w:pPr>
      <w:r>
        <w:rPr>
          <w:b/>
          <w:sz w:val="20"/>
        </w:rPr>
        <w:t>Warning:</w:t>
      </w:r>
      <w:r>
        <w:rPr>
          <w:b/>
          <w:spacing w:val="5"/>
          <w:sz w:val="20"/>
        </w:rPr>
        <w:t> </w:t>
      </w:r>
      <w:r>
        <w:rPr>
          <w:b/>
          <w:sz w:val="20"/>
        </w:rPr>
        <w:t>Overriding</w:t>
      </w:r>
      <w:r>
        <w:rPr>
          <w:b/>
          <w:spacing w:val="-6"/>
          <w:sz w:val="20"/>
        </w:rPr>
        <w:t> </w:t>
      </w:r>
      <w:r>
        <w:rPr>
          <w:b/>
          <w:sz w:val="20"/>
        </w:rPr>
        <w:t>name</w:t>
      </w:r>
      <w:r>
        <w:rPr>
          <w:b/>
          <w:spacing w:val="-6"/>
          <w:sz w:val="20"/>
        </w:rPr>
        <w:t> </w:t>
      </w:r>
      <w:r>
        <w:rPr>
          <w:b/>
          <w:sz w:val="20"/>
        </w:rPr>
        <w:t>of</w:t>
      </w:r>
      <w:r>
        <w:rPr>
          <w:b/>
          <w:spacing w:val="-5"/>
          <w:sz w:val="20"/>
        </w:rPr>
        <w:t> </w:t>
      </w:r>
      <w:r>
        <w:rPr>
          <w:b/>
          <w:sz w:val="20"/>
        </w:rPr>
        <w:t>"main"</w:t>
      </w:r>
      <w:r>
        <w:rPr>
          <w:b/>
          <w:spacing w:val="-6"/>
          <w:sz w:val="20"/>
        </w:rPr>
        <w:t> </w:t>
      </w:r>
      <w:r>
        <w:rPr>
          <w:b/>
          <w:sz w:val="20"/>
        </w:rPr>
        <w:t>procedure</w:t>
      </w:r>
      <w:r>
        <w:rPr>
          <w:b/>
          <w:spacing w:val="-6"/>
          <w:sz w:val="20"/>
        </w:rPr>
        <w:t> </w:t>
      </w:r>
      <w:r>
        <w:rPr>
          <w:b/>
          <w:sz w:val="20"/>
        </w:rPr>
        <w:t>multiple</w:t>
      </w:r>
      <w:r>
        <w:rPr>
          <w:b/>
          <w:spacing w:val="-5"/>
          <w:sz w:val="20"/>
        </w:rPr>
        <w:t> </w:t>
      </w:r>
      <w:r>
        <w:rPr>
          <w:b/>
          <w:sz w:val="20"/>
        </w:rPr>
        <w:t>times,</w:t>
      </w:r>
      <w:r>
        <w:rPr>
          <w:b/>
          <w:spacing w:val="-6"/>
          <w:sz w:val="20"/>
        </w:rPr>
        <w:t> </w:t>
      </w:r>
      <w:r>
        <w:rPr>
          <w:b/>
          <w:sz w:val="20"/>
        </w:rPr>
        <w:t>was</w:t>
      </w:r>
      <w:r>
        <w:rPr>
          <w:b/>
          <w:spacing w:val="-6"/>
          <w:sz w:val="20"/>
        </w:rPr>
        <w:t> </w:t>
      </w:r>
      <w:r>
        <w:rPr>
          <w:b/>
          <w:sz w:val="20"/>
        </w:rPr>
        <w:t>previously</w:t>
      </w:r>
      <w:r>
        <w:rPr>
          <w:b/>
          <w:spacing w:val="-5"/>
          <w:sz w:val="20"/>
        </w:rPr>
        <w:t> </w:t>
      </w:r>
      <w:r>
        <w:rPr>
          <w:b/>
          <w:sz w:val="20"/>
        </w:rPr>
        <w:t>set</w:t>
      </w:r>
      <w:r>
        <w:rPr>
          <w:b/>
          <w:spacing w:val="-6"/>
          <w:sz w:val="20"/>
        </w:rPr>
        <w:t> </w:t>
      </w:r>
      <w:r>
        <w:rPr>
          <w:b/>
          <w:sz w:val="20"/>
        </w:rPr>
        <w:t>to</w:t>
      </w:r>
      <w:r>
        <w:rPr>
          <w:b/>
          <w:spacing w:val="-6"/>
          <w:sz w:val="20"/>
        </w:rPr>
        <w:t> </w:t>
      </w:r>
      <w:r>
        <w:rPr>
          <w:b/>
          <w:sz w:val="20"/>
        </w:rPr>
        <w:t>"arg1" </w:t>
      </w:r>
      <w:r>
        <w:rPr>
          <w:sz w:val="20"/>
        </w:rPr>
        <w:t>The name for the main entry procedure is specified more than once. Only the last name </w:t>
      </w:r>
      <w:r>
        <w:rPr>
          <w:spacing w:val="-3"/>
          <w:sz w:val="20"/>
        </w:rPr>
        <w:t>will </w:t>
      </w:r>
      <w:r>
        <w:rPr>
          <w:sz w:val="20"/>
        </w:rPr>
        <w:t>be</w:t>
      </w:r>
      <w:r>
        <w:rPr>
          <w:spacing w:val="-2"/>
          <w:sz w:val="20"/>
        </w:rPr>
        <w:t> </w:t>
      </w:r>
      <w:r>
        <w:rPr>
          <w:sz w:val="20"/>
        </w:rPr>
        <w:t>used.</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3" w:lineRule="exact" w:before="0"/>
        <w:ind w:left="918" w:right="0" w:firstLine="0"/>
        <w:jc w:val="both"/>
        <w:rPr>
          <w:rFonts w:ascii="Courier New"/>
          <w:sz w:val="20"/>
        </w:rPr>
      </w:pPr>
      <w:r>
        <w:rPr>
          <w:b/>
          <w:sz w:val="20"/>
        </w:rPr>
        <w:t>Warning: Illegal identifier "arg1" for $WARN directive </w:t>
      </w:r>
      <w:r>
        <w:rPr>
          <w:sz w:val="20"/>
        </w:rPr>
        <w:t>Identifier is not known by a </w:t>
      </w:r>
      <w:r>
        <w:rPr>
          <w:rFonts w:ascii="Courier New"/>
          <w:sz w:val="20"/>
        </w:rPr>
        <w:t>{$WARN}</w:t>
      </w:r>
    </w:p>
    <w:p>
      <w:pPr>
        <w:pStyle w:val="BodyText"/>
        <w:spacing w:line="226" w:lineRule="exact"/>
        <w:ind w:left="1416"/>
        <w:jc w:val="both"/>
      </w:pPr>
      <w:r>
        <w:rPr/>
        <w:t>compiler directive.</w:t>
      </w:r>
    </w:p>
    <w:p>
      <w:pPr>
        <w:spacing w:line="249" w:lineRule="auto" w:before="168"/>
        <w:ind w:left="1416" w:right="2085" w:hanging="499"/>
        <w:jc w:val="left"/>
        <w:rPr>
          <w:sz w:val="20"/>
        </w:rPr>
      </w:pPr>
      <w:r>
        <w:rPr>
          <w:b/>
          <w:sz w:val="20"/>
        </w:rPr>
        <w:t>Error: Illegal alignment directive </w:t>
      </w:r>
      <w:r>
        <w:rPr>
          <w:sz w:val="20"/>
        </w:rPr>
        <w:t>The alignment directive is not valid. Either the alignment type is not known or the alignment value is not a power of two.</w:t>
      </w:r>
    </w:p>
    <w:p>
      <w:pPr>
        <w:pStyle w:val="Heading4"/>
        <w:spacing w:before="160"/>
        <w:jc w:val="both"/>
      </w:pPr>
      <w:r>
        <w:rPr/>
        <w:t>Fatal: It is not possible to include a file that starts with an UTF-8 BOM in a module that uses a different code page</w:t>
      </w:r>
    </w:p>
    <w:p>
      <w:pPr>
        <w:pStyle w:val="BodyText"/>
        <w:spacing w:line="249" w:lineRule="auto" w:before="9"/>
        <w:ind w:left="1416" w:right="2087"/>
        <w:jc w:val="both"/>
      </w:pPr>
      <w:r>
        <w:rPr/>
        <w:t>All source code that is part of a single compilation entity (program, library, unit) must be en- coded in the same code page</w:t>
      </w:r>
    </w:p>
    <w:p>
      <w:pPr>
        <w:spacing w:line="249" w:lineRule="auto" w:before="159"/>
        <w:ind w:left="1416" w:right="1944" w:hanging="499"/>
        <w:jc w:val="left"/>
        <w:rPr>
          <w:sz w:val="20"/>
        </w:rPr>
      </w:pPr>
      <w:r>
        <w:rPr>
          <w:b/>
          <w:sz w:val="20"/>
        </w:rPr>
        <w:t>Warning: Directive "arg1" is ignored for the the current target platform </w:t>
      </w:r>
      <w:r>
        <w:rPr>
          <w:sz w:val="20"/>
        </w:rPr>
        <w:t>Some directives are ig- nored for certain targets, such as changing the packrecords and packenum settings on managed platforms.</w:t>
      </w:r>
    </w:p>
    <w:p>
      <w:pPr>
        <w:pStyle w:val="Heading4"/>
        <w:jc w:val="both"/>
      </w:pPr>
      <w:r>
        <w:rPr/>
        <w:t>Warning:</w:t>
      </w:r>
      <w:r>
        <w:rPr>
          <w:spacing w:val="6"/>
        </w:rPr>
        <w:t> </w:t>
      </w:r>
      <w:r>
        <w:rPr/>
        <w:t>Current</w:t>
      </w:r>
      <w:r>
        <w:rPr>
          <w:spacing w:val="-5"/>
        </w:rPr>
        <w:t> </w:t>
      </w:r>
      <w:r>
        <w:rPr/>
        <w:t>system</w:t>
      </w:r>
      <w:r>
        <w:rPr>
          <w:spacing w:val="-5"/>
        </w:rPr>
        <w:t> </w:t>
      </w:r>
      <w:r>
        <w:rPr/>
        <w:t>codepage</w:t>
      </w:r>
      <w:r>
        <w:rPr>
          <w:spacing w:val="-4"/>
        </w:rPr>
        <w:t> </w:t>
      </w:r>
      <w:r>
        <w:rPr/>
        <w:t>"arg1"</w:t>
      </w:r>
      <w:r>
        <w:rPr>
          <w:spacing w:val="-5"/>
        </w:rPr>
        <w:t> </w:t>
      </w:r>
      <w:r>
        <w:rPr/>
        <w:t>is</w:t>
      </w:r>
      <w:r>
        <w:rPr>
          <w:spacing w:val="-5"/>
        </w:rPr>
        <w:t> </w:t>
      </w:r>
      <w:r>
        <w:rPr/>
        <w:t>not</w:t>
      </w:r>
      <w:r>
        <w:rPr>
          <w:spacing w:val="-5"/>
        </w:rPr>
        <w:t> </w:t>
      </w:r>
      <w:r>
        <w:rPr/>
        <w:t>available</w:t>
      </w:r>
      <w:r>
        <w:rPr>
          <w:spacing w:val="-4"/>
        </w:rPr>
        <w:t> </w:t>
      </w:r>
      <w:r>
        <w:rPr/>
        <w:t>for</w:t>
      </w:r>
      <w:r>
        <w:rPr>
          <w:spacing w:val="-5"/>
        </w:rPr>
        <w:t> </w:t>
      </w:r>
      <w:r>
        <w:rPr/>
        <w:t>the</w:t>
      </w:r>
      <w:r>
        <w:rPr>
          <w:spacing w:val="-5"/>
        </w:rPr>
        <w:t> </w:t>
      </w:r>
      <w:r>
        <w:rPr>
          <w:spacing w:val="-3"/>
        </w:rPr>
        <w:t>compiler.</w:t>
      </w:r>
      <w:r>
        <w:rPr>
          <w:spacing w:val="7"/>
        </w:rPr>
        <w:t> </w:t>
      </w:r>
      <w:r>
        <w:rPr/>
        <w:t>Switching</w:t>
      </w:r>
      <w:r>
        <w:rPr>
          <w:spacing w:val="-5"/>
        </w:rPr>
        <w:t> </w:t>
      </w:r>
      <w:r>
        <w:rPr/>
        <w:t>default</w:t>
      </w:r>
      <w:r>
        <w:rPr>
          <w:spacing w:val="-5"/>
        </w:rPr>
        <w:t> </w:t>
      </w:r>
      <w:r>
        <w:rPr/>
        <w:t>codepage</w:t>
      </w:r>
      <w:r>
        <w:rPr>
          <w:spacing w:val="-5"/>
        </w:rPr>
        <w:t> </w:t>
      </w:r>
      <w:r>
        <w:rPr/>
        <w:t>back</w:t>
      </w:r>
      <w:r>
        <w:rPr>
          <w:spacing w:val="-4"/>
        </w:rPr>
        <w:t> </w:t>
      </w:r>
      <w:r>
        <w:rPr/>
        <w:t>to</w:t>
      </w:r>
      <w:r>
        <w:rPr>
          <w:spacing w:val="-5"/>
        </w:rPr>
        <w:t> </w:t>
      </w:r>
      <w:r>
        <w:rPr/>
        <w:t>"arg2</w:t>
      </w:r>
    </w:p>
    <w:p>
      <w:pPr>
        <w:pStyle w:val="BodyText"/>
        <w:spacing w:line="249" w:lineRule="auto" w:before="9"/>
        <w:ind w:left="1416" w:right="2087"/>
        <w:jc w:val="both"/>
      </w:pPr>
      <w:r>
        <w:rPr/>
        <w:t>The current system codepage is not known by the compiler. The compiler is compiled with support</w:t>
      </w:r>
      <w:r>
        <w:rPr>
          <w:spacing w:val="-7"/>
        </w:rPr>
        <w:t> </w:t>
      </w:r>
      <w:r>
        <w:rPr/>
        <w:t>for</w:t>
      </w:r>
      <w:r>
        <w:rPr>
          <w:spacing w:val="-5"/>
        </w:rPr>
        <w:t> </w:t>
      </w:r>
      <w:r>
        <w:rPr/>
        <w:t>several</w:t>
      </w:r>
      <w:r>
        <w:rPr>
          <w:spacing w:val="-6"/>
        </w:rPr>
        <w:t> </w:t>
      </w:r>
      <w:r>
        <w:rPr/>
        <w:t>codepages</w:t>
      </w:r>
      <w:r>
        <w:rPr>
          <w:spacing w:val="-7"/>
        </w:rPr>
        <w:t> </w:t>
      </w:r>
      <w:r>
        <w:rPr/>
        <w:t>built-in.</w:t>
      </w:r>
      <w:r>
        <w:rPr>
          <w:spacing w:val="7"/>
        </w:rPr>
        <w:t> </w:t>
      </w:r>
      <w:r>
        <w:rPr/>
        <w:t>The</w:t>
      </w:r>
      <w:r>
        <w:rPr>
          <w:spacing w:val="-6"/>
        </w:rPr>
        <w:t> </w:t>
      </w:r>
      <w:r>
        <w:rPr/>
        <w:t>codepage</w:t>
      </w:r>
      <w:r>
        <w:rPr>
          <w:spacing w:val="-6"/>
        </w:rPr>
        <w:t> </w:t>
      </w:r>
      <w:r>
        <w:rPr/>
        <w:t>of</w:t>
      </w:r>
      <w:r>
        <w:rPr>
          <w:spacing w:val="-6"/>
        </w:rPr>
        <w:t> </w:t>
      </w:r>
      <w:r>
        <w:rPr/>
        <w:t>the</w:t>
      </w:r>
      <w:r>
        <w:rPr>
          <w:spacing w:val="-6"/>
        </w:rPr>
        <w:t> </w:t>
      </w:r>
      <w:r>
        <w:rPr/>
        <w:t>operation</w:t>
      </w:r>
      <w:r>
        <w:rPr>
          <w:spacing w:val="-6"/>
        </w:rPr>
        <w:t> </w:t>
      </w:r>
      <w:r>
        <w:rPr/>
        <w:t>system</w:t>
      </w:r>
      <w:r>
        <w:rPr>
          <w:spacing w:val="-6"/>
        </w:rPr>
        <w:t> </w:t>
      </w:r>
      <w:r>
        <w:rPr/>
        <w:t>is</w:t>
      </w:r>
      <w:r>
        <w:rPr>
          <w:spacing w:val="-6"/>
        </w:rPr>
        <w:t> </w:t>
      </w:r>
      <w:r>
        <w:rPr/>
        <w:t>not</w:t>
      </w:r>
      <w:r>
        <w:rPr>
          <w:spacing w:val="-6"/>
        </w:rPr>
        <w:t> </w:t>
      </w:r>
      <w:r>
        <w:rPr/>
        <w:t>in</w:t>
      </w:r>
      <w:r>
        <w:rPr>
          <w:spacing w:val="-6"/>
        </w:rPr>
        <w:t> </w:t>
      </w:r>
      <w:r>
        <w:rPr/>
        <w:t>that</w:t>
      </w:r>
      <w:r>
        <w:rPr>
          <w:spacing w:val="-6"/>
        </w:rPr>
        <w:t> </w:t>
      </w:r>
      <w:r>
        <w:rPr/>
        <w:t>list. </w:t>
      </w:r>
      <w:r>
        <w:rPr>
          <w:spacing w:val="-8"/>
        </w:rPr>
        <w:t>You </w:t>
      </w:r>
      <w:r>
        <w:rPr/>
        <w:t>will need to recompile the compiler with support for this</w:t>
      </w:r>
      <w:r>
        <w:rPr>
          <w:spacing w:val="-7"/>
        </w:rPr>
        <w:t> </w:t>
      </w:r>
      <w:r>
        <w:rPr/>
        <w:t>codepage.</w:t>
      </w:r>
    </w:p>
    <w:p>
      <w:pPr>
        <w:spacing w:line="232" w:lineRule="auto" w:before="165"/>
        <w:ind w:left="1416" w:right="2000" w:hanging="499"/>
        <w:jc w:val="left"/>
        <w:rPr>
          <w:sz w:val="20"/>
        </w:rPr>
      </w:pPr>
      <w:r>
        <w:rPr>
          <w:b/>
          <w:sz w:val="20"/>
        </w:rPr>
        <w:t>Warning: SETPEOPTFLAGS is not supported by the target OS </w:t>
      </w:r>
      <w:r>
        <w:rPr>
          <w:sz w:val="20"/>
        </w:rPr>
        <w:t>The </w:t>
      </w:r>
      <w:r>
        <w:rPr>
          <w:rFonts w:ascii="Courier New"/>
          <w:sz w:val="20"/>
        </w:rPr>
        <w:t>{$SETPEOPTFLAGS}</w:t>
      </w:r>
      <w:r>
        <w:rPr>
          <w:rFonts w:ascii="Courier New"/>
          <w:spacing w:val="-99"/>
          <w:sz w:val="20"/>
        </w:rPr>
        <w:t> </w:t>
      </w:r>
      <w:r>
        <w:rPr>
          <w:sz w:val="20"/>
        </w:rPr>
        <w:t>di- rective is not supported by the target</w:t>
      </w:r>
      <w:r>
        <w:rPr>
          <w:spacing w:val="-9"/>
          <w:sz w:val="20"/>
        </w:rPr>
        <w:t> </w:t>
      </w:r>
      <w:r>
        <w:rPr>
          <w:sz w:val="20"/>
        </w:rPr>
        <w:t>OS.</w:t>
      </w:r>
    </w:p>
    <w:p>
      <w:pPr>
        <w:spacing w:line="249" w:lineRule="auto" w:before="169"/>
        <w:ind w:left="1416" w:right="2016" w:hanging="499"/>
        <w:jc w:val="left"/>
        <w:rPr>
          <w:sz w:val="20"/>
        </w:rPr>
      </w:pPr>
      <w:r>
        <w:rPr>
          <w:b/>
          <w:sz w:val="20"/>
        </w:rPr>
        <w:t>Error: Illegal argument for SETPEFLAGS </w:t>
      </w:r>
      <w:r>
        <w:rPr>
          <w:sz w:val="20"/>
        </w:rPr>
        <w:t>The given argument for SETPEFLAGS is neither a correct named value nor an ordinal</w:t>
      </w:r>
      <w:r>
        <w:rPr>
          <w:spacing w:val="-8"/>
          <w:sz w:val="20"/>
        </w:rPr>
        <w:t> </w:t>
      </w:r>
      <w:r>
        <w:rPr>
          <w:sz w:val="20"/>
        </w:rPr>
        <w:t>value</w:t>
      </w:r>
    </w:p>
    <w:p>
      <w:pPr>
        <w:spacing w:line="249" w:lineRule="auto" w:before="159"/>
        <w:ind w:left="1416" w:right="2016" w:hanging="499"/>
        <w:jc w:val="left"/>
        <w:rPr>
          <w:sz w:val="20"/>
        </w:rPr>
      </w:pPr>
      <w:r>
        <w:rPr>
          <w:b/>
          <w:sz w:val="20"/>
        </w:rPr>
        <w:t>Error: Illegal argument for SETPEOPTFLAGS </w:t>
      </w:r>
      <w:r>
        <w:rPr>
          <w:sz w:val="20"/>
        </w:rPr>
        <w:t>The given argument for SETPEOPTFLAGS is neither a correct named value nor an ordinal value</w:t>
      </w:r>
    </w:p>
    <w:p>
      <w:pPr>
        <w:spacing w:line="249" w:lineRule="auto" w:before="160"/>
        <w:ind w:left="1416" w:right="2016" w:hanging="499"/>
        <w:jc w:val="left"/>
        <w:rPr>
          <w:sz w:val="20"/>
        </w:rPr>
      </w:pPr>
      <w:r>
        <w:rPr>
          <w:b/>
          <w:sz w:val="20"/>
        </w:rPr>
        <w:t>Error: Directive arg1 is not supported on this target </w:t>
      </w:r>
      <w:r>
        <w:rPr>
          <w:sz w:val="20"/>
        </w:rPr>
        <w:t>Not all compiler directives are supported on all targets.</w:t>
      </w:r>
    </w:p>
    <w:p>
      <w:pPr>
        <w:pStyle w:val="Heading4"/>
        <w:jc w:val="both"/>
      </w:pPr>
      <w:r>
        <w:rPr/>
        <w:t>Warning: The specified stack size is not within the valid range for the platform. Setting the stack size ignored.</w:t>
      </w:r>
    </w:p>
    <w:p>
      <w:pPr>
        <w:pStyle w:val="BodyText"/>
        <w:spacing w:line="249" w:lineRule="auto" w:before="9"/>
        <w:ind w:left="1416" w:right="2087"/>
        <w:jc w:val="both"/>
      </w:pPr>
      <w:r>
        <w:rPr/>
        <w:t>The</w:t>
      </w:r>
      <w:r>
        <w:rPr>
          <w:spacing w:val="-9"/>
        </w:rPr>
        <w:t> </w:t>
      </w:r>
      <w:r>
        <w:rPr/>
        <w:t>valid</w:t>
      </w:r>
      <w:r>
        <w:rPr>
          <w:spacing w:val="-9"/>
        </w:rPr>
        <w:t> </w:t>
      </w:r>
      <w:r>
        <w:rPr/>
        <w:t>range</w:t>
      </w:r>
      <w:r>
        <w:rPr>
          <w:spacing w:val="-8"/>
        </w:rPr>
        <w:t> </w:t>
      </w:r>
      <w:r>
        <w:rPr/>
        <w:t>for</w:t>
      </w:r>
      <w:r>
        <w:rPr>
          <w:spacing w:val="-9"/>
        </w:rPr>
        <w:t> </w:t>
      </w:r>
      <w:r>
        <w:rPr/>
        <w:t>the</w:t>
      </w:r>
      <w:r>
        <w:rPr>
          <w:spacing w:val="-8"/>
        </w:rPr>
        <w:t> </w:t>
      </w:r>
      <w:r>
        <w:rPr/>
        <w:t>stack</w:t>
      </w:r>
      <w:r>
        <w:rPr>
          <w:spacing w:val="-9"/>
        </w:rPr>
        <w:t> </w:t>
      </w:r>
      <w:r>
        <w:rPr/>
        <w:t>size</w:t>
      </w:r>
      <w:r>
        <w:rPr>
          <w:spacing w:val="-9"/>
        </w:rPr>
        <w:t> </w:t>
      </w:r>
      <w:r>
        <w:rPr/>
        <w:t>is</w:t>
      </w:r>
      <w:r>
        <w:rPr>
          <w:spacing w:val="-8"/>
        </w:rPr>
        <w:t> </w:t>
      </w:r>
      <w:r>
        <w:rPr/>
        <w:t>1024</w:t>
      </w:r>
      <w:r>
        <w:rPr>
          <w:spacing w:val="-9"/>
        </w:rPr>
        <w:t> </w:t>
      </w:r>
      <w:r>
        <w:rPr/>
        <w:t>-</w:t>
      </w:r>
      <w:r>
        <w:rPr>
          <w:spacing w:val="-8"/>
        </w:rPr>
        <w:t> </w:t>
      </w:r>
      <w:r>
        <w:rPr/>
        <w:t>67107839</w:t>
      </w:r>
      <w:r>
        <w:rPr>
          <w:spacing w:val="-9"/>
        </w:rPr>
        <w:t> </w:t>
      </w:r>
      <w:r>
        <w:rPr/>
        <w:t>on</w:t>
      </w:r>
      <w:r>
        <w:rPr>
          <w:spacing w:val="-9"/>
        </w:rPr>
        <w:t> </w:t>
      </w:r>
      <w:r>
        <w:rPr/>
        <w:t>32-bit</w:t>
      </w:r>
      <w:r>
        <w:rPr>
          <w:spacing w:val="-8"/>
        </w:rPr>
        <w:t> </w:t>
      </w:r>
      <w:r>
        <w:rPr/>
        <w:t>and</w:t>
      </w:r>
      <w:r>
        <w:rPr>
          <w:spacing w:val="-9"/>
        </w:rPr>
        <w:t> </w:t>
      </w:r>
      <w:r>
        <w:rPr/>
        <w:t>64-bit</w:t>
      </w:r>
      <w:r>
        <w:rPr>
          <w:spacing w:val="-8"/>
        </w:rPr>
        <w:t> </w:t>
      </w:r>
      <w:r>
        <w:rPr/>
        <w:t>platforms</w:t>
      </w:r>
      <w:r>
        <w:rPr>
          <w:spacing w:val="-9"/>
        </w:rPr>
        <w:t> </w:t>
      </w:r>
      <w:r>
        <w:rPr/>
        <w:t>and</w:t>
      </w:r>
      <w:r>
        <w:rPr>
          <w:spacing w:val="-9"/>
        </w:rPr>
        <w:t> </w:t>
      </w:r>
      <w:r>
        <w:rPr/>
        <w:t>1024</w:t>
      </w:r>
      <w:r>
        <w:rPr>
          <w:spacing w:val="-8"/>
        </w:rPr>
        <w:t> </w:t>
      </w:r>
      <w:r>
        <w:rPr/>
        <w:t>- 65520 on 16-bit platforms. Additionally, for Turbo Pascal 7 compatibility reasons,</w:t>
      </w:r>
      <w:r>
        <w:rPr>
          <w:spacing w:val="-23"/>
        </w:rPr>
        <w:t> </w:t>
      </w:r>
      <w:r>
        <w:rPr/>
        <w:t>specifying a stack size of 65521 on 16-bit platforms actually sets the stack size to</w:t>
      </w:r>
      <w:r>
        <w:rPr>
          <w:spacing w:val="-21"/>
        </w:rPr>
        <w:t> </w:t>
      </w:r>
      <w:r>
        <w:rPr/>
        <w:t>65520.</w:t>
      </w:r>
    </w:p>
    <w:p>
      <w:pPr>
        <w:pStyle w:val="Heading4"/>
        <w:jc w:val="both"/>
      </w:pPr>
      <w:r>
        <w:rPr/>
        <w:t>Warning: The specified HeapMax value is smaller than the HeapMin value. Setting HeapMax ignored.</w:t>
      </w:r>
    </w:p>
    <w:p>
      <w:pPr>
        <w:pStyle w:val="BodyText"/>
        <w:spacing w:line="249" w:lineRule="auto" w:before="9"/>
        <w:ind w:left="1416" w:right="2087"/>
        <w:jc w:val="both"/>
      </w:pPr>
      <w:r>
        <w:rPr/>
        <w:t>The HeapMax value (if specified) must be greater than or equal to the HeapMin value. </w:t>
      </w:r>
      <w:r>
        <w:rPr>
          <w:spacing w:val="-4"/>
        </w:rPr>
        <w:t>Other- </w:t>
      </w:r>
      <w:r>
        <w:rPr/>
        <w:t>wise, the HeapMax value is ignored.</w:t>
      </w:r>
    </w:p>
    <w:p>
      <w:pPr>
        <w:spacing w:line="249" w:lineRule="auto" w:before="160"/>
        <w:ind w:left="1416" w:right="0" w:hanging="499"/>
        <w:jc w:val="left"/>
        <w:rPr>
          <w:sz w:val="20"/>
        </w:rPr>
      </w:pPr>
      <w:r>
        <w:rPr>
          <w:b/>
          <w:sz w:val="20"/>
        </w:rPr>
        <w:t>Error: Illegal argument for HUGEPOINTERNORMALIZATION </w:t>
      </w:r>
      <w:r>
        <w:rPr>
          <w:sz w:val="20"/>
        </w:rPr>
        <w:t>The only allowed values for HUGEPOINTERNORMALIZATION are BORLANDC, MICROSOFTC and WATCOMC.</w:t>
      </w:r>
    </w:p>
    <w:p>
      <w:pPr>
        <w:pStyle w:val="BodyText"/>
        <w:rPr>
          <w:sz w:val="24"/>
        </w:rPr>
      </w:pPr>
    </w:p>
    <w:p>
      <w:pPr>
        <w:pStyle w:val="Heading1"/>
        <w:numPr>
          <w:ilvl w:val="1"/>
          <w:numId w:val="66"/>
        </w:numPr>
        <w:tabs>
          <w:tab w:pos="1627" w:val="left" w:leader="none"/>
          <w:tab w:pos="1628" w:val="left" w:leader="none"/>
        </w:tabs>
        <w:spacing w:line="240" w:lineRule="auto" w:before="166" w:after="0"/>
        <w:ind w:left="1627" w:right="0" w:hanging="710"/>
        <w:jc w:val="left"/>
      </w:pPr>
      <w:bookmarkStart w:name="Parser messages" w:id="583"/>
      <w:bookmarkEnd w:id="583"/>
      <w:r>
        <w:rPr>
          <w:b w:val="0"/>
        </w:rPr>
      </w:r>
      <w:bookmarkStart w:name="_bookmark241" w:id="584"/>
      <w:bookmarkEnd w:id="584"/>
      <w:r>
        <w:rPr>
          <w:b w:val="0"/>
        </w:rPr>
      </w:r>
      <w:bookmarkStart w:name="_bookmark241" w:id="585"/>
      <w:bookmarkEnd w:id="585"/>
      <w:r>
        <w:rPr/>
        <w:t>P</w:t>
      </w:r>
      <w:r>
        <w:rPr/>
        <w:t>arser</w:t>
      </w:r>
      <w:r>
        <w:rPr>
          <w:spacing w:val="1"/>
        </w:rPr>
        <w:t> </w:t>
      </w:r>
      <w:r>
        <w:rPr/>
        <w:t>messages</w:t>
      </w:r>
    </w:p>
    <w:p>
      <w:pPr>
        <w:pStyle w:val="BodyText"/>
        <w:spacing w:line="249" w:lineRule="auto" w:before="282"/>
        <w:ind w:left="918" w:right="2087"/>
        <w:jc w:val="both"/>
      </w:pPr>
      <w:r>
        <w:rPr/>
        <w:t>This section lists all parser messages. The parser takes care of the semantics of you language, i.e. it determines if your Pascal constructs are correct.</w:t>
      </w:r>
    </w:p>
    <w:p>
      <w:pPr>
        <w:pStyle w:val="BodyText"/>
        <w:spacing w:before="1"/>
        <w:rPr>
          <w:sz w:val="21"/>
        </w:rPr>
      </w:pPr>
    </w:p>
    <w:p>
      <w:pPr>
        <w:pStyle w:val="BodyText"/>
        <w:spacing w:line="249" w:lineRule="auto"/>
        <w:ind w:left="1416" w:right="2016" w:hanging="499"/>
      </w:pPr>
      <w:r>
        <w:rPr>
          <w:b/>
        </w:rPr>
        <w:t>Error: Parser - Syntax Error </w:t>
      </w:r>
      <w:r>
        <w:rPr/>
        <w:t>An error against the Turbo Pascal language was encountered. This typically happens when an illegal character is found in the source file.</w:t>
      </w:r>
    </w:p>
    <w:p>
      <w:pPr>
        <w:spacing w:before="159"/>
        <w:ind w:left="918" w:right="0" w:firstLine="0"/>
        <w:jc w:val="both"/>
        <w:rPr>
          <w:sz w:val="20"/>
        </w:rPr>
      </w:pPr>
      <w:r>
        <w:rPr>
          <w:b/>
          <w:sz w:val="20"/>
        </w:rPr>
        <w:t>Error: INTERRUPT procedure cannot be nested </w:t>
      </w:r>
      <w:r>
        <w:rPr>
          <w:sz w:val="20"/>
        </w:rPr>
        <w:t>An </w:t>
      </w:r>
      <w:r>
        <w:rPr>
          <w:rFonts w:ascii="Courier New"/>
          <w:sz w:val="20"/>
        </w:rPr>
        <w:t>INTERRUPT </w:t>
      </w:r>
      <w:r>
        <w:rPr>
          <w:sz w:val="20"/>
        </w:rPr>
        <w:t>procedure must be global.</w:t>
      </w:r>
    </w:p>
    <w:p>
      <w:pPr>
        <w:spacing w:line="249" w:lineRule="auto" w:before="152"/>
        <w:ind w:left="1416" w:right="2016" w:hanging="499"/>
        <w:jc w:val="left"/>
        <w:rPr>
          <w:sz w:val="20"/>
        </w:rPr>
      </w:pPr>
      <w:r>
        <w:rPr>
          <w:b/>
          <w:sz w:val="20"/>
        </w:rPr>
        <w:t>Warning: Procedure type "arg1" ignored </w:t>
      </w:r>
      <w:r>
        <w:rPr>
          <w:sz w:val="20"/>
        </w:rPr>
        <w:t>The specified procedure directive is ignored by FPC programs.</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0" w:lineRule="auto" w:before="0"/>
        <w:ind w:left="1416" w:right="1838" w:hanging="499"/>
        <w:jc w:val="left"/>
        <w:rPr>
          <w:sz w:val="20"/>
        </w:rPr>
      </w:pPr>
      <w:r>
        <w:rPr>
          <w:b/>
          <w:sz w:val="20"/>
        </w:rPr>
        <w:t>Error: Not all declarations of "arg1" are declared with OVERLOAD </w:t>
      </w:r>
      <w:r>
        <w:rPr>
          <w:sz w:val="20"/>
        </w:rPr>
        <w:t>When you want to use over- loading using the </w:t>
      </w:r>
      <w:r>
        <w:rPr>
          <w:rFonts w:ascii="Courier New"/>
          <w:sz w:val="20"/>
        </w:rPr>
        <w:t>OVERLOAD </w:t>
      </w:r>
      <w:r>
        <w:rPr>
          <w:sz w:val="20"/>
        </w:rPr>
        <w:t>directive, then all declarations need to have </w:t>
      </w:r>
      <w:r>
        <w:rPr>
          <w:rFonts w:ascii="Courier New"/>
          <w:sz w:val="20"/>
        </w:rPr>
        <w:t>OVERLOAD </w:t>
      </w:r>
      <w:r>
        <w:rPr>
          <w:sz w:val="20"/>
        </w:rPr>
        <w:t>speci- fied.</w:t>
      </w:r>
    </w:p>
    <w:p>
      <w:pPr>
        <w:spacing w:line="249" w:lineRule="auto" w:before="170"/>
        <w:ind w:left="1416" w:right="2081" w:hanging="499"/>
        <w:jc w:val="left"/>
        <w:rPr>
          <w:sz w:val="20"/>
        </w:rPr>
      </w:pPr>
      <w:r>
        <w:rPr>
          <w:b/>
          <w:sz w:val="20"/>
        </w:rPr>
        <w:t>Error:</w:t>
      </w:r>
      <w:r>
        <w:rPr>
          <w:b/>
          <w:spacing w:val="6"/>
          <w:sz w:val="20"/>
        </w:rPr>
        <w:t> </w:t>
      </w:r>
      <w:r>
        <w:rPr>
          <w:b/>
          <w:sz w:val="20"/>
        </w:rPr>
        <w:t>Duplicate</w:t>
      </w:r>
      <w:r>
        <w:rPr>
          <w:b/>
          <w:spacing w:val="-4"/>
          <w:sz w:val="20"/>
        </w:rPr>
        <w:t> </w:t>
      </w:r>
      <w:r>
        <w:rPr>
          <w:b/>
          <w:sz w:val="20"/>
        </w:rPr>
        <w:t>exported</w:t>
      </w:r>
      <w:r>
        <w:rPr>
          <w:b/>
          <w:spacing w:val="-5"/>
          <w:sz w:val="20"/>
        </w:rPr>
        <w:t> </w:t>
      </w:r>
      <w:r>
        <w:rPr>
          <w:b/>
          <w:sz w:val="20"/>
        </w:rPr>
        <w:t>function</w:t>
      </w:r>
      <w:r>
        <w:rPr>
          <w:b/>
          <w:spacing w:val="-5"/>
          <w:sz w:val="20"/>
        </w:rPr>
        <w:t> </w:t>
      </w:r>
      <w:r>
        <w:rPr>
          <w:b/>
          <w:sz w:val="20"/>
        </w:rPr>
        <w:t>name</w:t>
      </w:r>
      <w:r>
        <w:rPr>
          <w:b/>
          <w:spacing w:val="-4"/>
          <w:sz w:val="20"/>
        </w:rPr>
        <w:t> </w:t>
      </w:r>
      <w:r>
        <w:rPr>
          <w:b/>
          <w:sz w:val="20"/>
        </w:rPr>
        <w:t>"arg1"</w:t>
      </w:r>
      <w:r>
        <w:rPr>
          <w:b/>
          <w:spacing w:val="42"/>
          <w:sz w:val="20"/>
        </w:rPr>
        <w:t> </w:t>
      </w:r>
      <w:r>
        <w:rPr>
          <w:sz w:val="20"/>
        </w:rPr>
        <w:t>Exported</w:t>
      </w:r>
      <w:r>
        <w:rPr>
          <w:spacing w:val="-13"/>
          <w:sz w:val="20"/>
        </w:rPr>
        <w:t> </w:t>
      </w:r>
      <w:r>
        <w:rPr>
          <w:sz w:val="20"/>
        </w:rPr>
        <w:t>function</w:t>
      </w:r>
      <w:r>
        <w:rPr>
          <w:spacing w:val="-14"/>
          <w:sz w:val="20"/>
        </w:rPr>
        <w:t> </w:t>
      </w:r>
      <w:r>
        <w:rPr>
          <w:sz w:val="20"/>
        </w:rPr>
        <w:t>names</w:t>
      </w:r>
      <w:r>
        <w:rPr>
          <w:spacing w:val="-13"/>
          <w:sz w:val="20"/>
        </w:rPr>
        <w:t> </w:t>
      </w:r>
      <w:r>
        <w:rPr>
          <w:sz w:val="20"/>
        </w:rPr>
        <w:t>inside</w:t>
      </w:r>
      <w:r>
        <w:rPr>
          <w:spacing w:val="-13"/>
          <w:sz w:val="20"/>
        </w:rPr>
        <w:t> </w:t>
      </w:r>
      <w:r>
        <w:rPr>
          <w:sz w:val="20"/>
        </w:rPr>
        <w:t>a</w:t>
      </w:r>
      <w:r>
        <w:rPr>
          <w:spacing w:val="-13"/>
          <w:sz w:val="20"/>
        </w:rPr>
        <w:t> </w:t>
      </w:r>
      <w:r>
        <w:rPr>
          <w:sz w:val="20"/>
        </w:rPr>
        <w:t>specific</w:t>
      </w:r>
      <w:r>
        <w:rPr>
          <w:spacing w:val="-13"/>
          <w:sz w:val="20"/>
        </w:rPr>
        <w:t> </w:t>
      </w:r>
      <w:r>
        <w:rPr>
          <w:sz w:val="20"/>
        </w:rPr>
        <w:t>DLL must all be</w:t>
      </w:r>
      <w:r>
        <w:rPr>
          <w:spacing w:val="-4"/>
          <w:sz w:val="20"/>
        </w:rPr>
        <w:t> </w:t>
      </w:r>
      <w:r>
        <w:rPr>
          <w:sz w:val="20"/>
        </w:rPr>
        <w:t>different.</w:t>
      </w:r>
    </w:p>
    <w:p>
      <w:pPr>
        <w:spacing w:line="249" w:lineRule="auto" w:before="159"/>
        <w:ind w:left="1416" w:right="2016" w:hanging="499"/>
        <w:jc w:val="left"/>
        <w:rPr>
          <w:sz w:val="20"/>
        </w:rPr>
      </w:pPr>
      <w:r>
        <w:rPr>
          <w:b/>
          <w:sz w:val="20"/>
        </w:rPr>
        <w:t>Error: Duplicate exported function index arg1 </w:t>
      </w:r>
      <w:r>
        <w:rPr>
          <w:sz w:val="20"/>
        </w:rPr>
        <w:t>Exported function indexes inside a specific DLL must all be</w:t>
      </w:r>
      <w:r>
        <w:rPr>
          <w:spacing w:val="-4"/>
          <w:sz w:val="20"/>
        </w:rPr>
        <w:t> </w:t>
      </w:r>
      <w:r>
        <w:rPr>
          <w:sz w:val="20"/>
        </w:rPr>
        <w:t>different.</w:t>
      </w:r>
    </w:p>
    <w:p>
      <w:pPr>
        <w:spacing w:before="159"/>
        <w:ind w:left="918" w:right="0" w:firstLine="0"/>
        <w:jc w:val="left"/>
        <w:rPr>
          <w:sz w:val="20"/>
        </w:rPr>
      </w:pPr>
      <w:r>
        <w:rPr>
          <w:b/>
          <w:sz w:val="20"/>
        </w:rPr>
        <w:t>Error: Invalid index for exported function </w:t>
      </w:r>
      <w:r>
        <w:rPr>
          <w:sz w:val="20"/>
        </w:rPr>
        <w:t>DLL function index must be in the range </w:t>
      </w:r>
      <w:r>
        <w:rPr>
          <w:rFonts w:ascii="Courier New"/>
          <w:sz w:val="20"/>
        </w:rPr>
        <w:t>1..$FFFF</w:t>
      </w:r>
      <w:r>
        <w:rPr>
          <w:sz w:val="20"/>
        </w:rPr>
        <w:t>.</w:t>
      </w:r>
    </w:p>
    <w:p>
      <w:pPr>
        <w:spacing w:line="249" w:lineRule="auto" w:before="152"/>
        <w:ind w:left="1416" w:right="1812" w:hanging="499"/>
        <w:jc w:val="left"/>
        <w:rPr>
          <w:sz w:val="20"/>
        </w:rPr>
      </w:pPr>
      <w:r>
        <w:rPr>
          <w:b/>
          <w:sz w:val="20"/>
        </w:rPr>
        <w:t>Warning: Relocatable DLL or executable arg1 debug info does not work, disabled. </w:t>
      </w:r>
      <w:r>
        <w:rPr>
          <w:sz w:val="20"/>
        </w:rPr>
        <w:t>It is currently not possible to include debug information in a relocatable DLL.</w:t>
      </w:r>
    </w:p>
    <w:p>
      <w:pPr>
        <w:spacing w:line="249" w:lineRule="auto" w:before="159"/>
        <w:ind w:left="1416" w:right="1403" w:hanging="499"/>
        <w:jc w:val="left"/>
        <w:rPr>
          <w:sz w:val="20"/>
        </w:rPr>
      </w:pPr>
      <w:r>
        <w:rPr>
          <w:b/>
          <w:sz w:val="20"/>
        </w:rPr>
        <w:t>Warning: To allow debugging for win32 code you need to disable relocation with -WN option </w:t>
      </w:r>
      <w:r>
        <w:rPr>
          <w:sz w:val="20"/>
        </w:rPr>
        <w:t>Stabs debug info is wrong for relocatable DLL or EXES. Use -WN if you want to debug win32 exe- cutables.</w:t>
      </w:r>
    </w:p>
    <w:p>
      <w:pPr>
        <w:spacing w:line="249" w:lineRule="auto" w:before="160"/>
        <w:ind w:left="1416" w:right="1989" w:hanging="499"/>
        <w:jc w:val="left"/>
        <w:rPr>
          <w:sz w:val="20"/>
        </w:rPr>
      </w:pPr>
      <w:r>
        <w:rPr>
          <w:b/>
          <w:sz w:val="20"/>
        </w:rPr>
        <w:t>Error:</w:t>
      </w:r>
      <w:r>
        <w:rPr>
          <w:b/>
          <w:spacing w:val="8"/>
          <w:sz w:val="20"/>
        </w:rPr>
        <w:t> </w:t>
      </w:r>
      <w:r>
        <w:rPr>
          <w:b/>
          <w:sz w:val="20"/>
        </w:rPr>
        <w:t>Constructor</w:t>
      </w:r>
      <w:r>
        <w:rPr>
          <w:b/>
          <w:spacing w:val="-3"/>
          <w:sz w:val="20"/>
        </w:rPr>
        <w:t> </w:t>
      </w:r>
      <w:r>
        <w:rPr>
          <w:b/>
          <w:sz w:val="20"/>
        </w:rPr>
        <w:t>name</w:t>
      </w:r>
      <w:r>
        <w:rPr>
          <w:b/>
          <w:spacing w:val="-3"/>
          <w:sz w:val="20"/>
        </w:rPr>
        <w:t> </w:t>
      </w:r>
      <w:r>
        <w:rPr>
          <w:b/>
          <w:sz w:val="20"/>
        </w:rPr>
        <w:t>must</w:t>
      </w:r>
      <w:r>
        <w:rPr>
          <w:b/>
          <w:spacing w:val="-3"/>
          <w:sz w:val="20"/>
        </w:rPr>
        <w:t> </w:t>
      </w:r>
      <w:r>
        <w:rPr>
          <w:b/>
          <w:sz w:val="20"/>
        </w:rPr>
        <w:t>be</w:t>
      </w:r>
      <w:r>
        <w:rPr>
          <w:b/>
          <w:spacing w:val="-3"/>
          <w:sz w:val="20"/>
        </w:rPr>
        <w:t> </w:t>
      </w:r>
      <w:r>
        <w:rPr>
          <w:b/>
          <w:sz w:val="20"/>
        </w:rPr>
        <w:t>INIT</w:t>
      </w:r>
      <w:r>
        <w:rPr>
          <w:b/>
          <w:spacing w:val="45"/>
          <w:sz w:val="20"/>
        </w:rPr>
        <w:t> </w:t>
      </w:r>
      <w:r>
        <w:rPr>
          <w:spacing w:val="-8"/>
          <w:sz w:val="20"/>
        </w:rPr>
        <w:t>You</w:t>
      </w:r>
      <w:r>
        <w:rPr>
          <w:spacing w:val="-15"/>
          <w:sz w:val="20"/>
        </w:rPr>
        <w:t> </w:t>
      </w:r>
      <w:r>
        <w:rPr>
          <w:sz w:val="20"/>
        </w:rPr>
        <w:t>are</w:t>
      </w:r>
      <w:r>
        <w:rPr>
          <w:spacing w:val="-14"/>
          <w:sz w:val="20"/>
        </w:rPr>
        <w:t> </w:t>
      </w:r>
      <w:r>
        <w:rPr>
          <w:sz w:val="20"/>
        </w:rPr>
        <w:t>declaring</w:t>
      </w:r>
      <w:r>
        <w:rPr>
          <w:spacing w:val="-15"/>
          <w:sz w:val="20"/>
        </w:rPr>
        <w:t> </w:t>
      </w:r>
      <w:r>
        <w:rPr>
          <w:sz w:val="20"/>
        </w:rPr>
        <w:t>an</w:t>
      </w:r>
      <w:r>
        <w:rPr>
          <w:spacing w:val="-14"/>
          <w:sz w:val="20"/>
        </w:rPr>
        <w:t> </w:t>
      </w:r>
      <w:r>
        <w:rPr>
          <w:sz w:val="20"/>
        </w:rPr>
        <w:t>object</w:t>
      </w:r>
      <w:r>
        <w:rPr>
          <w:spacing w:val="-15"/>
          <w:sz w:val="20"/>
        </w:rPr>
        <w:t> </w:t>
      </w:r>
      <w:r>
        <w:rPr>
          <w:sz w:val="20"/>
        </w:rPr>
        <w:t>constructor</w:t>
      </w:r>
      <w:r>
        <w:rPr>
          <w:spacing w:val="-14"/>
          <w:sz w:val="20"/>
        </w:rPr>
        <w:t> </w:t>
      </w:r>
      <w:r>
        <w:rPr>
          <w:sz w:val="20"/>
        </w:rPr>
        <w:t>with</w:t>
      </w:r>
      <w:r>
        <w:rPr>
          <w:spacing w:val="-15"/>
          <w:sz w:val="20"/>
        </w:rPr>
        <w:t> </w:t>
      </w:r>
      <w:r>
        <w:rPr>
          <w:sz w:val="20"/>
        </w:rPr>
        <w:t>a</w:t>
      </w:r>
      <w:r>
        <w:rPr>
          <w:spacing w:val="-14"/>
          <w:sz w:val="20"/>
        </w:rPr>
        <w:t> </w:t>
      </w:r>
      <w:r>
        <w:rPr>
          <w:sz w:val="20"/>
        </w:rPr>
        <w:t>name</w:t>
      </w:r>
      <w:r>
        <w:rPr>
          <w:spacing w:val="-15"/>
          <w:sz w:val="20"/>
        </w:rPr>
        <w:t> </w:t>
      </w:r>
      <w:r>
        <w:rPr>
          <w:sz w:val="20"/>
        </w:rPr>
        <w:t>which is</w:t>
      </w:r>
      <w:r>
        <w:rPr>
          <w:spacing w:val="-2"/>
          <w:sz w:val="20"/>
        </w:rPr>
        <w:t> </w:t>
      </w:r>
      <w:r>
        <w:rPr>
          <w:sz w:val="20"/>
        </w:rPr>
        <w:t>not</w:t>
      </w:r>
      <w:r>
        <w:rPr>
          <w:spacing w:val="-2"/>
          <w:sz w:val="20"/>
        </w:rPr>
        <w:t> </w:t>
      </w:r>
      <w:r>
        <w:rPr>
          <w:rFonts w:ascii="Courier New"/>
          <w:sz w:val="20"/>
        </w:rPr>
        <w:t>init</w:t>
      </w:r>
      <w:r>
        <w:rPr>
          <w:sz w:val="20"/>
        </w:rPr>
        <w:t>,</w:t>
      </w:r>
      <w:r>
        <w:rPr>
          <w:spacing w:val="-1"/>
          <w:sz w:val="20"/>
        </w:rPr>
        <w:t> </w:t>
      </w:r>
      <w:r>
        <w:rPr>
          <w:sz w:val="20"/>
        </w:rPr>
        <w:t>and</w:t>
      </w:r>
      <w:r>
        <w:rPr>
          <w:spacing w:val="-2"/>
          <w:sz w:val="20"/>
        </w:rPr>
        <w:t> </w:t>
      </w:r>
      <w:r>
        <w:rPr>
          <w:sz w:val="20"/>
        </w:rPr>
        <w:t>the</w:t>
      </w:r>
      <w:r>
        <w:rPr>
          <w:spacing w:val="-2"/>
          <w:sz w:val="20"/>
        </w:rPr>
        <w:t> </w:t>
      </w:r>
      <w:r>
        <w:rPr>
          <w:rFonts w:ascii="Courier New"/>
          <w:sz w:val="20"/>
        </w:rPr>
        <w:t>-Ss</w:t>
      </w:r>
      <w:r>
        <w:rPr>
          <w:rFonts w:ascii="Courier New"/>
          <w:spacing w:val="-71"/>
          <w:sz w:val="20"/>
        </w:rPr>
        <w:t> </w:t>
      </w:r>
      <w:r>
        <w:rPr>
          <w:sz w:val="20"/>
        </w:rPr>
        <w:t>switch</w:t>
      </w:r>
      <w:r>
        <w:rPr>
          <w:spacing w:val="-2"/>
          <w:sz w:val="20"/>
        </w:rPr>
        <w:t> </w:t>
      </w:r>
      <w:r>
        <w:rPr>
          <w:sz w:val="20"/>
        </w:rPr>
        <w:t>is</w:t>
      </w:r>
      <w:r>
        <w:rPr>
          <w:spacing w:val="-1"/>
          <w:sz w:val="20"/>
        </w:rPr>
        <w:t> </w:t>
      </w:r>
      <w:r>
        <w:rPr>
          <w:sz w:val="20"/>
        </w:rPr>
        <w:t>in</w:t>
      </w:r>
      <w:r>
        <w:rPr>
          <w:spacing w:val="-2"/>
          <w:sz w:val="20"/>
        </w:rPr>
        <w:t> </w:t>
      </w:r>
      <w:r>
        <w:rPr>
          <w:sz w:val="20"/>
        </w:rPr>
        <w:t>effect.</w:t>
      </w:r>
      <w:r>
        <w:rPr>
          <w:spacing w:val="10"/>
          <w:sz w:val="20"/>
        </w:rPr>
        <w:t> </w:t>
      </w:r>
      <w:r>
        <w:rPr>
          <w:sz w:val="20"/>
        </w:rPr>
        <w:t>See</w:t>
      </w:r>
      <w:r>
        <w:rPr>
          <w:spacing w:val="-1"/>
          <w:sz w:val="20"/>
        </w:rPr>
        <w:t> </w:t>
      </w:r>
      <w:r>
        <w:rPr>
          <w:sz w:val="20"/>
        </w:rPr>
        <w:t>the</w:t>
      </w:r>
      <w:r>
        <w:rPr>
          <w:spacing w:val="-2"/>
          <w:sz w:val="20"/>
        </w:rPr>
        <w:t> </w:t>
      </w:r>
      <w:r>
        <w:rPr>
          <w:sz w:val="20"/>
        </w:rPr>
        <w:t>switch</w:t>
      </w:r>
      <w:r>
        <w:rPr>
          <w:spacing w:val="-2"/>
          <w:sz w:val="20"/>
        </w:rPr>
        <w:t> </w:t>
      </w:r>
      <w:r>
        <w:rPr>
          <w:rFonts w:ascii="Courier New"/>
          <w:sz w:val="20"/>
        </w:rPr>
        <w:t>-Ss</w:t>
      </w:r>
      <w:r>
        <w:rPr>
          <w:rFonts w:ascii="Courier New"/>
          <w:spacing w:val="-71"/>
          <w:sz w:val="20"/>
        </w:rPr>
        <w:t> </w:t>
      </w:r>
      <w:r>
        <w:rPr>
          <w:sz w:val="20"/>
        </w:rPr>
        <w:t>(see</w:t>
      </w:r>
      <w:r>
        <w:rPr>
          <w:spacing w:val="-2"/>
          <w:sz w:val="20"/>
        </w:rPr>
        <w:t> </w:t>
      </w:r>
      <w:r>
        <w:rPr>
          <w:sz w:val="20"/>
        </w:rPr>
        <w:t>page</w:t>
      </w:r>
      <w:r>
        <w:rPr>
          <w:spacing w:val="-1"/>
          <w:sz w:val="20"/>
        </w:rPr>
        <w:t> </w:t>
      </w:r>
      <w:hyperlink w:history="true" w:anchor="_bookmark47">
        <w:r>
          <w:rPr>
            <w:color w:val="0000FF"/>
            <w:sz w:val="20"/>
          </w:rPr>
          <w:t>35</w:t>
        </w:r>
      </w:hyperlink>
      <w:r>
        <w:rPr>
          <w:sz w:val="20"/>
        </w:rPr>
        <w:t>).</w:t>
      </w:r>
    </w:p>
    <w:p>
      <w:pPr>
        <w:spacing w:line="249" w:lineRule="auto" w:before="142"/>
        <w:ind w:left="1416" w:right="2016" w:hanging="499"/>
        <w:jc w:val="left"/>
        <w:rPr>
          <w:sz w:val="20"/>
        </w:rPr>
      </w:pPr>
      <w:r>
        <w:rPr>
          <w:b/>
          <w:sz w:val="20"/>
        </w:rPr>
        <w:t>Error:</w:t>
      </w:r>
      <w:r>
        <w:rPr>
          <w:b/>
          <w:spacing w:val="8"/>
          <w:sz w:val="20"/>
        </w:rPr>
        <w:t> </w:t>
      </w:r>
      <w:r>
        <w:rPr>
          <w:b/>
          <w:sz w:val="20"/>
        </w:rPr>
        <w:t>Destructor</w:t>
      </w:r>
      <w:r>
        <w:rPr>
          <w:b/>
          <w:spacing w:val="-3"/>
          <w:sz w:val="20"/>
        </w:rPr>
        <w:t> </w:t>
      </w:r>
      <w:r>
        <w:rPr>
          <w:b/>
          <w:sz w:val="20"/>
        </w:rPr>
        <w:t>name</w:t>
      </w:r>
      <w:r>
        <w:rPr>
          <w:b/>
          <w:spacing w:val="-3"/>
          <w:sz w:val="20"/>
        </w:rPr>
        <w:t> </w:t>
      </w:r>
      <w:r>
        <w:rPr>
          <w:b/>
          <w:sz w:val="20"/>
        </w:rPr>
        <w:t>must</w:t>
      </w:r>
      <w:r>
        <w:rPr>
          <w:b/>
          <w:spacing w:val="-3"/>
          <w:sz w:val="20"/>
        </w:rPr>
        <w:t> </w:t>
      </w:r>
      <w:r>
        <w:rPr>
          <w:b/>
          <w:sz w:val="20"/>
        </w:rPr>
        <w:t>be</w:t>
      </w:r>
      <w:r>
        <w:rPr>
          <w:b/>
          <w:spacing w:val="-3"/>
          <w:sz w:val="20"/>
        </w:rPr>
        <w:t> </w:t>
      </w:r>
      <w:r>
        <w:rPr>
          <w:b/>
          <w:sz w:val="20"/>
        </w:rPr>
        <w:t>DONE</w:t>
      </w:r>
      <w:r>
        <w:rPr>
          <w:b/>
          <w:spacing w:val="45"/>
          <w:sz w:val="20"/>
        </w:rPr>
        <w:t> </w:t>
      </w:r>
      <w:r>
        <w:rPr>
          <w:spacing w:val="-8"/>
          <w:sz w:val="20"/>
        </w:rPr>
        <w:t>You</w:t>
      </w:r>
      <w:r>
        <w:rPr>
          <w:spacing w:val="-14"/>
          <w:sz w:val="20"/>
        </w:rPr>
        <w:t> </w:t>
      </w:r>
      <w:r>
        <w:rPr>
          <w:sz w:val="20"/>
        </w:rPr>
        <w:t>are</w:t>
      </w:r>
      <w:r>
        <w:rPr>
          <w:spacing w:val="-15"/>
          <w:sz w:val="20"/>
        </w:rPr>
        <w:t> </w:t>
      </w:r>
      <w:r>
        <w:rPr>
          <w:sz w:val="20"/>
        </w:rPr>
        <w:t>declaring</w:t>
      </w:r>
      <w:r>
        <w:rPr>
          <w:spacing w:val="-14"/>
          <w:sz w:val="20"/>
        </w:rPr>
        <w:t> </w:t>
      </w:r>
      <w:r>
        <w:rPr>
          <w:sz w:val="20"/>
        </w:rPr>
        <w:t>an</w:t>
      </w:r>
      <w:r>
        <w:rPr>
          <w:spacing w:val="-15"/>
          <w:sz w:val="20"/>
        </w:rPr>
        <w:t> </w:t>
      </w:r>
      <w:r>
        <w:rPr>
          <w:sz w:val="20"/>
        </w:rPr>
        <w:t>object</w:t>
      </w:r>
      <w:r>
        <w:rPr>
          <w:spacing w:val="-14"/>
          <w:sz w:val="20"/>
        </w:rPr>
        <w:t> </w:t>
      </w:r>
      <w:r>
        <w:rPr>
          <w:sz w:val="20"/>
        </w:rPr>
        <w:t>destructor</w:t>
      </w:r>
      <w:r>
        <w:rPr>
          <w:spacing w:val="-15"/>
          <w:sz w:val="20"/>
        </w:rPr>
        <w:t> </w:t>
      </w:r>
      <w:r>
        <w:rPr>
          <w:sz w:val="20"/>
        </w:rPr>
        <w:t>with</w:t>
      </w:r>
      <w:r>
        <w:rPr>
          <w:spacing w:val="-14"/>
          <w:sz w:val="20"/>
        </w:rPr>
        <w:t> </w:t>
      </w:r>
      <w:r>
        <w:rPr>
          <w:sz w:val="20"/>
        </w:rPr>
        <w:t>a</w:t>
      </w:r>
      <w:r>
        <w:rPr>
          <w:spacing w:val="-15"/>
          <w:sz w:val="20"/>
        </w:rPr>
        <w:t> </w:t>
      </w:r>
      <w:r>
        <w:rPr>
          <w:sz w:val="20"/>
        </w:rPr>
        <w:t>name</w:t>
      </w:r>
      <w:r>
        <w:rPr>
          <w:spacing w:val="-14"/>
          <w:sz w:val="20"/>
        </w:rPr>
        <w:t> </w:t>
      </w:r>
      <w:r>
        <w:rPr>
          <w:sz w:val="20"/>
        </w:rPr>
        <w:t>which is</w:t>
      </w:r>
      <w:r>
        <w:rPr>
          <w:spacing w:val="-2"/>
          <w:sz w:val="20"/>
        </w:rPr>
        <w:t> </w:t>
      </w:r>
      <w:r>
        <w:rPr>
          <w:sz w:val="20"/>
        </w:rPr>
        <w:t>not</w:t>
      </w:r>
      <w:r>
        <w:rPr>
          <w:spacing w:val="-2"/>
          <w:sz w:val="20"/>
        </w:rPr>
        <w:t> </w:t>
      </w:r>
      <w:r>
        <w:rPr>
          <w:rFonts w:ascii="Courier New"/>
          <w:sz w:val="20"/>
        </w:rPr>
        <w:t>done</w:t>
      </w:r>
      <w:r>
        <w:rPr>
          <w:sz w:val="20"/>
        </w:rPr>
        <w:t>,</w:t>
      </w:r>
      <w:r>
        <w:rPr>
          <w:spacing w:val="-1"/>
          <w:sz w:val="20"/>
        </w:rPr>
        <w:t> </w:t>
      </w:r>
      <w:r>
        <w:rPr>
          <w:sz w:val="20"/>
        </w:rPr>
        <w:t>and</w:t>
      </w:r>
      <w:r>
        <w:rPr>
          <w:spacing w:val="-2"/>
          <w:sz w:val="20"/>
        </w:rPr>
        <w:t> </w:t>
      </w:r>
      <w:r>
        <w:rPr>
          <w:sz w:val="20"/>
        </w:rPr>
        <w:t>the</w:t>
      </w:r>
      <w:r>
        <w:rPr>
          <w:spacing w:val="-2"/>
          <w:sz w:val="20"/>
        </w:rPr>
        <w:t> </w:t>
      </w:r>
      <w:r>
        <w:rPr>
          <w:rFonts w:ascii="Courier New"/>
          <w:sz w:val="20"/>
        </w:rPr>
        <w:t>-Ss</w:t>
      </w:r>
      <w:r>
        <w:rPr>
          <w:rFonts w:ascii="Courier New"/>
          <w:spacing w:val="-71"/>
          <w:sz w:val="20"/>
        </w:rPr>
        <w:t> </w:t>
      </w:r>
      <w:r>
        <w:rPr>
          <w:sz w:val="20"/>
        </w:rPr>
        <w:t>switch</w:t>
      </w:r>
      <w:r>
        <w:rPr>
          <w:spacing w:val="-2"/>
          <w:sz w:val="20"/>
        </w:rPr>
        <w:t> </w:t>
      </w:r>
      <w:r>
        <w:rPr>
          <w:sz w:val="20"/>
        </w:rPr>
        <w:t>is</w:t>
      </w:r>
      <w:r>
        <w:rPr>
          <w:spacing w:val="-2"/>
          <w:sz w:val="20"/>
        </w:rPr>
        <w:t> </w:t>
      </w:r>
      <w:r>
        <w:rPr>
          <w:sz w:val="20"/>
        </w:rPr>
        <w:t>in</w:t>
      </w:r>
      <w:r>
        <w:rPr>
          <w:spacing w:val="-1"/>
          <w:sz w:val="20"/>
        </w:rPr>
        <w:t> </w:t>
      </w:r>
      <w:r>
        <w:rPr>
          <w:sz w:val="20"/>
        </w:rPr>
        <w:t>effect.</w:t>
      </w:r>
      <w:r>
        <w:rPr>
          <w:spacing w:val="10"/>
          <w:sz w:val="20"/>
        </w:rPr>
        <w:t> </w:t>
      </w:r>
      <w:r>
        <w:rPr>
          <w:sz w:val="20"/>
        </w:rPr>
        <w:t>See</w:t>
      </w:r>
      <w:r>
        <w:rPr>
          <w:spacing w:val="-2"/>
          <w:sz w:val="20"/>
        </w:rPr>
        <w:t> </w:t>
      </w:r>
      <w:r>
        <w:rPr>
          <w:sz w:val="20"/>
        </w:rPr>
        <w:t>the</w:t>
      </w:r>
      <w:r>
        <w:rPr>
          <w:spacing w:val="-1"/>
          <w:sz w:val="20"/>
        </w:rPr>
        <w:t> </w:t>
      </w:r>
      <w:r>
        <w:rPr>
          <w:sz w:val="20"/>
        </w:rPr>
        <w:t>switch</w:t>
      </w:r>
      <w:r>
        <w:rPr>
          <w:spacing w:val="-2"/>
          <w:sz w:val="20"/>
        </w:rPr>
        <w:t> </w:t>
      </w:r>
      <w:r>
        <w:rPr>
          <w:rFonts w:ascii="Courier New"/>
          <w:sz w:val="20"/>
        </w:rPr>
        <w:t>-Ss</w:t>
      </w:r>
      <w:r>
        <w:rPr>
          <w:rFonts w:ascii="Courier New"/>
          <w:spacing w:val="-72"/>
          <w:sz w:val="20"/>
        </w:rPr>
        <w:t> </w:t>
      </w:r>
      <w:r>
        <w:rPr>
          <w:sz w:val="20"/>
        </w:rPr>
        <w:t>(see</w:t>
      </w:r>
      <w:r>
        <w:rPr>
          <w:spacing w:val="-1"/>
          <w:sz w:val="20"/>
        </w:rPr>
        <w:t> </w:t>
      </w:r>
      <w:r>
        <w:rPr>
          <w:sz w:val="20"/>
        </w:rPr>
        <w:t>page</w:t>
      </w:r>
      <w:r>
        <w:rPr>
          <w:spacing w:val="-2"/>
          <w:sz w:val="20"/>
        </w:rPr>
        <w:t> </w:t>
      </w:r>
      <w:hyperlink w:history="true" w:anchor="_bookmark47">
        <w:r>
          <w:rPr>
            <w:color w:val="0000FF"/>
            <w:sz w:val="20"/>
          </w:rPr>
          <w:t>35</w:t>
        </w:r>
      </w:hyperlink>
      <w:r>
        <w:rPr>
          <w:sz w:val="20"/>
        </w:rPr>
        <w:t>).</w:t>
      </w:r>
    </w:p>
    <w:p>
      <w:pPr>
        <w:pStyle w:val="BodyText"/>
        <w:spacing w:before="142"/>
        <w:ind w:left="1416" w:right="2087" w:hanging="499"/>
        <w:jc w:val="both"/>
      </w:pPr>
      <w:r>
        <w:rPr>
          <w:b/>
        </w:rPr>
        <w:t>Error: Procedure type INLINE not supported </w:t>
      </w:r>
      <w:r>
        <w:rPr/>
        <w:t>You tried to compile a program with C++ style inlining, and forgot to specify the </w:t>
      </w:r>
      <w:r>
        <w:rPr>
          <w:rFonts w:ascii="Courier New" w:hAnsi="Courier New"/>
        </w:rPr>
        <w:t>-Si </w:t>
      </w:r>
      <w:r>
        <w:rPr/>
        <w:t>option (</w:t>
      </w:r>
      <w:r>
        <w:rPr>
          <w:rFonts w:ascii="Courier New" w:hAnsi="Courier New"/>
        </w:rPr>
        <w:t>-Si </w:t>
      </w:r>
      <w:r>
        <w:rPr/>
        <w:t>(see page </w:t>
      </w:r>
      <w:hyperlink w:history="true" w:anchor="_bookmark47">
        <w:r>
          <w:rPr>
            <w:color w:val="0000FF"/>
          </w:rPr>
          <w:t>35</w:t>
        </w:r>
      </w:hyperlink>
      <w:r>
        <w:rPr/>
        <w:t>)). The compiler doesn’t support C++ styled inlining by default.</w:t>
      </w:r>
    </w:p>
    <w:p>
      <w:pPr>
        <w:spacing w:line="249" w:lineRule="auto" w:before="170"/>
        <w:ind w:left="1416" w:right="2087" w:hanging="499"/>
        <w:jc w:val="both"/>
        <w:rPr>
          <w:sz w:val="20"/>
        </w:rPr>
      </w:pPr>
      <w:r>
        <w:rPr>
          <w:b/>
          <w:sz w:val="20"/>
        </w:rPr>
        <w:t>Warning: Constructor should be public </w:t>
      </w:r>
      <w:r>
        <w:rPr>
          <w:sz w:val="20"/>
        </w:rPr>
        <w:t>Constructors must be in the ’public’ part of an object (class) declaration.</w:t>
      </w:r>
    </w:p>
    <w:p>
      <w:pPr>
        <w:spacing w:line="249" w:lineRule="auto" w:before="160"/>
        <w:ind w:left="1416" w:right="2087" w:hanging="499"/>
        <w:jc w:val="both"/>
        <w:rPr>
          <w:sz w:val="20"/>
        </w:rPr>
      </w:pPr>
      <w:r>
        <w:rPr>
          <w:b/>
          <w:sz w:val="20"/>
        </w:rPr>
        <w:t>Warning:</w:t>
      </w:r>
      <w:r>
        <w:rPr>
          <w:b/>
          <w:spacing w:val="7"/>
          <w:sz w:val="20"/>
        </w:rPr>
        <w:t> </w:t>
      </w:r>
      <w:r>
        <w:rPr>
          <w:b/>
          <w:sz w:val="20"/>
        </w:rPr>
        <w:t>Destructor</w:t>
      </w:r>
      <w:r>
        <w:rPr>
          <w:b/>
          <w:spacing w:val="-4"/>
          <w:sz w:val="20"/>
        </w:rPr>
        <w:t> </w:t>
      </w:r>
      <w:r>
        <w:rPr>
          <w:b/>
          <w:sz w:val="20"/>
        </w:rPr>
        <w:t>should</w:t>
      </w:r>
      <w:r>
        <w:rPr>
          <w:b/>
          <w:spacing w:val="-3"/>
          <w:sz w:val="20"/>
        </w:rPr>
        <w:t> </w:t>
      </w:r>
      <w:r>
        <w:rPr>
          <w:b/>
          <w:sz w:val="20"/>
        </w:rPr>
        <w:t>be</w:t>
      </w:r>
      <w:r>
        <w:rPr>
          <w:b/>
          <w:spacing w:val="-4"/>
          <w:sz w:val="20"/>
        </w:rPr>
        <w:t> </w:t>
      </w:r>
      <w:r>
        <w:rPr>
          <w:b/>
          <w:sz w:val="20"/>
        </w:rPr>
        <w:t>public</w:t>
      </w:r>
      <w:r>
        <w:rPr>
          <w:b/>
          <w:spacing w:val="43"/>
          <w:sz w:val="20"/>
        </w:rPr>
        <w:t> </w:t>
      </w:r>
      <w:r>
        <w:rPr>
          <w:sz w:val="20"/>
        </w:rPr>
        <w:t>Destructors</w:t>
      </w:r>
      <w:r>
        <w:rPr>
          <w:spacing w:val="-8"/>
          <w:sz w:val="20"/>
        </w:rPr>
        <w:t> </w:t>
      </w:r>
      <w:r>
        <w:rPr>
          <w:sz w:val="20"/>
        </w:rPr>
        <w:t>must</w:t>
      </w:r>
      <w:r>
        <w:rPr>
          <w:spacing w:val="-9"/>
          <w:sz w:val="20"/>
        </w:rPr>
        <w:t> </w:t>
      </w:r>
      <w:r>
        <w:rPr>
          <w:sz w:val="20"/>
        </w:rPr>
        <w:t>be</w:t>
      </w:r>
      <w:r>
        <w:rPr>
          <w:spacing w:val="-8"/>
          <w:sz w:val="20"/>
        </w:rPr>
        <w:t> </w:t>
      </w:r>
      <w:r>
        <w:rPr>
          <w:sz w:val="20"/>
        </w:rPr>
        <w:t>in</w:t>
      </w:r>
      <w:r>
        <w:rPr>
          <w:spacing w:val="-9"/>
          <w:sz w:val="20"/>
        </w:rPr>
        <w:t> </w:t>
      </w:r>
      <w:r>
        <w:rPr>
          <w:sz w:val="20"/>
        </w:rPr>
        <w:t>the</w:t>
      </w:r>
      <w:r>
        <w:rPr>
          <w:spacing w:val="-8"/>
          <w:sz w:val="20"/>
        </w:rPr>
        <w:t> </w:t>
      </w:r>
      <w:r>
        <w:rPr>
          <w:sz w:val="20"/>
        </w:rPr>
        <w:t>’public’</w:t>
      </w:r>
      <w:r>
        <w:rPr>
          <w:spacing w:val="-8"/>
          <w:sz w:val="20"/>
        </w:rPr>
        <w:t> </w:t>
      </w:r>
      <w:r>
        <w:rPr>
          <w:sz w:val="20"/>
        </w:rPr>
        <w:t>part</w:t>
      </w:r>
      <w:r>
        <w:rPr>
          <w:spacing w:val="-9"/>
          <w:sz w:val="20"/>
        </w:rPr>
        <w:t> </w:t>
      </w:r>
      <w:r>
        <w:rPr>
          <w:sz w:val="20"/>
        </w:rPr>
        <w:t>of</w:t>
      </w:r>
      <w:r>
        <w:rPr>
          <w:spacing w:val="-8"/>
          <w:sz w:val="20"/>
        </w:rPr>
        <w:t> </w:t>
      </w:r>
      <w:r>
        <w:rPr>
          <w:sz w:val="20"/>
        </w:rPr>
        <w:t>an</w:t>
      </w:r>
      <w:r>
        <w:rPr>
          <w:spacing w:val="-9"/>
          <w:sz w:val="20"/>
        </w:rPr>
        <w:t> </w:t>
      </w:r>
      <w:r>
        <w:rPr>
          <w:sz w:val="20"/>
        </w:rPr>
        <w:t>object</w:t>
      </w:r>
      <w:r>
        <w:rPr>
          <w:spacing w:val="-8"/>
          <w:sz w:val="20"/>
        </w:rPr>
        <w:t> </w:t>
      </w:r>
      <w:r>
        <w:rPr>
          <w:sz w:val="20"/>
        </w:rPr>
        <w:t>(class) declaration.</w:t>
      </w:r>
    </w:p>
    <w:p>
      <w:pPr>
        <w:spacing w:before="159"/>
        <w:ind w:left="918" w:right="0" w:firstLine="0"/>
        <w:jc w:val="left"/>
        <w:rPr>
          <w:sz w:val="20"/>
        </w:rPr>
      </w:pPr>
      <w:r>
        <w:rPr>
          <w:b/>
          <w:sz w:val="20"/>
        </w:rPr>
        <w:t>Note: Class should have one destructor only </w:t>
      </w:r>
      <w:r>
        <w:rPr>
          <w:sz w:val="20"/>
        </w:rPr>
        <w:t>You can declare only one destructor for a class.</w:t>
      </w:r>
    </w:p>
    <w:p>
      <w:pPr>
        <w:spacing w:line="249" w:lineRule="auto" w:before="168"/>
        <w:ind w:left="1416" w:right="2087" w:hanging="499"/>
        <w:jc w:val="both"/>
        <w:rPr>
          <w:sz w:val="20"/>
        </w:rPr>
      </w:pPr>
      <w:r>
        <w:rPr>
          <w:b/>
          <w:sz w:val="20"/>
        </w:rPr>
        <w:t>Error: Local class definitions are not allowed </w:t>
      </w:r>
      <w:r>
        <w:rPr>
          <w:sz w:val="20"/>
        </w:rPr>
        <w:t>Classes must be defined globally. They cannot be defined inside a procedure or function.</w:t>
      </w:r>
    </w:p>
    <w:p>
      <w:pPr>
        <w:spacing w:line="249" w:lineRule="auto" w:before="160"/>
        <w:ind w:left="1416" w:right="2087" w:hanging="499"/>
        <w:jc w:val="both"/>
        <w:rPr>
          <w:sz w:val="20"/>
        </w:rPr>
      </w:pPr>
      <w:r>
        <w:rPr>
          <w:b/>
          <w:sz w:val="20"/>
        </w:rPr>
        <w:t>Fatal: Anonymous class definitions are not allowed </w:t>
      </w:r>
      <w:r>
        <w:rPr>
          <w:sz w:val="20"/>
        </w:rPr>
        <w:t>An invalid object (class) declaration was en- countered, i.e. an object or class without methods that isn’t derived from another object or class. For example:</w:t>
      </w:r>
    </w:p>
    <w:p>
      <w:pPr>
        <w:pStyle w:val="BodyText"/>
        <w:spacing w:before="6"/>
        <w:rPr>
          <w:sz w:val="22"/>
        </w:rPr>
      </w:pPr>
    </w:p>
    <w:p>
      <w:pPr>
        <w:pStyle w:val="BodyText"/>
        <w:ind w:left="1536"/>
        <w:rPr>
          <w:rFonts w:ascii="Courier New"/>
        </w:rPr>
      </w:pPr>
      <w:r>
        <w:rPr>
          <w:rFonts w:ascii="Courier New"/>
        </w:rPr>
        <w:t>Type o = object</w:t>
      </w:r>
    </w:p>
    <w:p>
      <w:pPr>
        <w:pStyle w:val="BodyText"/>
        <w:spacing w:line="254" w:lineRule="auto" w:before="12"/>
        <w:ind w:left="2612" w:right="6900"/>
        <w:rPr>
          <w:rFonts w:ascii="Courier New"/>
        </w:rPr>
      </w:pPr>
      <w:r>
        <w:rPr>
          <w:rFonts w:ascii="Courier New"/>
        </w:rPr>
        <w:t>a :</w:t>
      </w:r>
      <w:r>
        <w:rPr>
          <w:rFonts w:ascii="Courier New"/>
          <w:spacing w:val="-21"/>
        </w:rPr>
        <w:t> </w:t>
      </w:r>
      <w:r>
        <w:rPr>
          <w:rFonts w:ascii="Courier New"/>
        </w:rPr>
        <w:t>longint; end;</w:t>
      </w:r>
    </w:p>
    <w:p>
      <w:pPr>
        <w:pStyle w:val="BodyText"/>
        <w:rPr>
          <w:rFonts w:ascii="Courier New"/>
        </w:rPr>
      </w:pPr>
    </w:p>
    <w:p>
      <w:pPr>
        <w:pStyle w:val="BodyText"/>
        <w:spacing w:before="3"/>
        <w:rPr>
          <w:rFonts w:ascii="Courier New"/>
        </w:rPr>
      </w:pPr>
    </w:p>
    <w:p>
      <w:pPr>
        <w:pStyle w:val="BodyText"/>
        <w:ind w:left="1416"/>
      </w:pPr>
      <w:r>
        <w:rPr/>
        <w:t>will trigger this</w:t>
      </w:r>
      <w:r>
        <w:rPr>
          <w:spacing w:val="-20"/>
        </w:rPr>
        <w:t> </w:t>
      </w:r>
      <w:r>
        <w:rPr/>
        <w:t>error.</w:t>
      </w:r>
    </w:p>
    <w:p>
      <w:pPr>
        <w:spacing w:line="249" w:lineRule="auto" w:before="169"/>
        <w:ind w:left="1416" w:right="2087" w:hanging="499"/>
        <w:jc w:val="both"/>
        <w:rPr>
          <w:sz w:val="20"/>
        </w:rPr>
      </w:pPr>
      <w:r>
        <w:rPr>
          <w:b/>
          <w:sz w:val="20"/>
        </w:rPr>
        <w:t>Note: The object "arg1" has no VMT </w:t>
      </w:r>
      <w:r>
        <w:rPr>
          <w:sz w:val="20"/>
        </w:rPr>
        <w:t>This is a note indicating that the declared object has no virtual method table.</w:t>
      </w:r>
    </w:p>
    <w:p>
      <w:pPr>
        <w:spacing w:line="249" w:lineRule="auto" w:before="159"/>
        <w:ind w:left="1416" w:right="2087" w:hanging="499"/>
        <w:jc w:val="both"/>
        <w:rPr>
          <w:sz w:val="20"/>
        </w:rPr>
      </w:pPr>
      <w:r>
        <w:rPr>
          <w:b/>
          <w:sz w:val="20"/>
        </w:rPr>
        <w:t>Error: Illegal parameter list </w:t>
      </w:r>
      <w:r>
        <w:rPr>
          <w:spacing w:val="-8"/>
          <w:sz w:val="20"/>
        </w:rPr>
        <w:t>You </w:t>
      </w:r>
      <w:r>
        <w:rPr>
          <w:sz w:val="20"/>
        </w:rPr>
        <w:t>are calling a function with parameters that are of a different </w:t>
      </w:r>
      <w:r>
        <w:rPr>
          <w:spacing w:val="-3"/>
          <w:sz w:val="20"/>
        </w:rPr>
        <w:t>type </w:t>
      </w:r>
      <w:r>
        <w:rPr>
          <w:sz w:val="20"/>
        </w:rPr>
        <w:t>than the declared parameters of the function.</w:t>
      </w:r>
    </w:p>
    <w:p>
      <w:pPr>
        <w:spacing w:line="249" w:lineRule="auto" w:before="159"/>
        <w:ind w:left="1416" w:right="2089" w:hanging="499"/>
        <w:jc w:val="both"/>
        <w:rPr>
          <w:sz w:val="20"/>
        </w:rPr>
      </w:pPr>
      <w:r>
        <w:rPr>
          <w:b/>
          <w:sz w:val="20"/>
        </w:rPr>
        <w:t>Error:</w:t>
      </w:r>
      <w:r>
        <w:rPr>
          <w:b/>
          <w:spacing w:val="7"/>
          <w:sz w:val="20"/>
        </w:rPr>
        <w:t> </w:t>
      </w:r>
      <w:r>
        <w:rPr>
          <w:b/>
          <w:sz w:val="20"/>
        </w:rPr>
        <w:t>Wrong</w:t>
      </w:r>
      <w:r>
        <w:rPr>
          <w:b/>
          <w:spacing w:val="-4"/>
          <w:sz w:val="20"/>
        </w:rPr>
        <w:t> </w:t>
      </w:r>
      <w:r>
        <w:rPr>
          <w:b/>
          <w:sz w:val="20"/>
        </w:rPr>
        <w:t>number</w:t>
      </w:r>
      <w:r>
        <w:rPr>
          <w:b/>
          <w:spacing w:val="-5"/>
          <w:sz w:val="20"/>
        </w:rPr>
        <w:t> </w:t>
      </w:r>
      <w:r>
        <w:rPr>
          <w:b/>
          <w:sz w:val="20"/>
        </w:rPr>
        <w:t>of</w:t>
      </w:r>
      <w:r>
        <w:rPr>
          <w:b/>
          <w:spacing w:val="-4"/>
          <w:sz w:val="20"/>
        </w:rPr>
        <w:t> </w:t>
      </w:r>
      <w:r>
        <w:rPr>
          <w:b/>
          <w:sz w:val="20"/>
        </w:rPr>
        <w:t>parameters</w:t>
      </w:r>
      <w:r>
        <w:rPr>
          <w:b/>
          <w:spacing w:val="-4"/>
          <w:sz w:val="20"/>
        </w:rPr>
        <w:t> </w:t>
      </w:r>
      <w:r>
        <w:rPr>
          <w:b/>
          <w:sz w:val="20"/>
        </w:rPr>
        <w:t>specified</w:t>
      </w:r>
      <w:r>
        <w:rPr>
          <w:b/>
          <w:spacing w:val="-4"/>
          <w:sz w:val="20"/>
        </w:rPr>
        <w:t> </w:t>
      </w:r>
      <w:r>
        <w:rPr>
          <w:b/>
          <w:sz w:val="20"/>
        </w:rPr>
        <w:t>for</w:t>
      </w:r>
      <w:r>
        <w:rPr>
          <w:b/>
          <w:spacing w:val="-4"/>
          <w:sz w:val="20"/>
        </w:rPr>
        <w:t> </w:t>
      </w:r>
      <w:r>
        <w:rPr>
          <w:b/>
          <w:sz w:val="20"/>
        </w:rPr>
        <w:t>call</w:t>
      </w:r>
      <w:r>
        <w:rPr>
          <w:b/>
          <w:spacing w:val="-4"/>
          <w:sz w:val="20"/>
        </w:rPr>
        <w:t> </w:t>
      </w:r>
      <w:r>
        <w:rPr>
          <w:b/>
          <w:sz w:val="20"/>
        </w:rPr>
        <w:t>to</w:t>
      </w:r>
      <w:r>
        <w:rPr>
          <w:b/>
          <w:spacing w:val="-4"/>
          <w:sz w:val="20"/>
        </w:rPr>
        <w:t> </w:t>
      </w:r>
      <w:r>
        <w:rPr>
          <w:b/>
          <w:sz w:val="20"/>
        </w:rPr>
        <w:t>"arg1"</w:t>
      </w:r>
      <w:r>
        <w:rPr>
          <w:b/>
          <w:spacing w:val="43"/>
          <w:sz w:val="20"/>
        </w:rPr>
        <w:t> </w:t>
      </w:r>
      <w:r>
        <w:rPr>
          <w:sz w:val="20"/>
        </w:rPr>
        <w:t>There</w:t>
      </w:r>
      <w:r>
        <w:rPr>
          <w:spacing w:val="-10"/>
          <w:sz w:val="20"/>
        </w:rPr>
        <w:t> </w:t>
      </w:r>
      <w:r>
        <w:rPr>
          <w:sz w:val="20"/>
        </w:rPr>
        <w:t>is</w:t>
      </w:r>
      <w:r>
        <w:rPr>
          <w:spacing w:val="-10"/>
          <w:sz w:val="20"/>
        </w:rPr>
        <w:t> </w:t>
      </w:r>
      <w:r>
        <w:rPr>
          <w:sz w:val="20"/>
        </w:rPr>
        <w:t>an</w:t>
      </w:r>
      <w:r>
        <w:rPr>
          <w:spacing w:val="-9"/>
          <w:sz w:val="20"/>
        </w:rPr>
        <w:t> </w:t>
      </w:r>
      <w:r>
        <w:rPr>
          <w:sz w:val="20"/>
        </w:rPr>
        <w:t>error</w:t>
      </w:r>
      <w:r>
        <w:rPr>
          <w:spacing w:val="-10"/>
          <w:sz w:val="20"/>
        </w:rPr>
        <w:t> </w:t>
      </w:r>
      <w:r>
        <w:rPr>
          <w:sz w:val="20"/>
        </w:rPr>
        <w:t>in</w:t>
      </w:r>
      <w:r>
        <w:rPr>
          <w:spacing w:val="-10"/>
          <w:sz w:val="20"/>
        </w:rPr>
        <w:t> </w:t>
      </w:r>
      <w:r>
        <w:rPr>
          <w:sz w:val="20"/>
        </w:rPr>
        <w:t>the</w:t>
      </w:r>
      <w:r>
        <w:rPr>
          <w:spacing w:val="-10"/>
          <w:sz w:val="20"/>
        </w:rPr>
        <w:t> </w:t>
      </w:r>
      <w:r>
        <w:rPr>
          <w:sz w:val="20"/>
        </w:rPr>
        <w:t>param- eter list of the function or procedure – the number of parameters is not</w:t>
      </w:r>
      <w:r>
        <w:rPr>
          <w:spacing w:val="-22"/>
          <w:sz w:val="20"/>
        </w:rPr>
        <w:t> </w:t>
      </w:r>
      <w:r>
        <w:rPr>
          <w:sz w:val="20"/>
        </w:rPr>
        <w:t>correct.</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27" w:hanging="499"/>
        <w:jc w:val="left"/>
        <w:rPr>
          <w:sz w:val="20"/>
        </w:rPr>
      </w:pPr>
      <w:r>
        <w:rPr>
          <w:b/>
          <w:sz w:val="20"/>
        </w:rPr>
        <w:t>Error: overloaded identifier "arg1" isn’t a function </w:t>
      </w:r>
      <w:r>
        <w:rPr>
          <w:sz w:val="20"/>
        </w:rPr>
        <w:t>The compiler encountered a symbol with the same name as an overloaded function, but it is not a function it can overload.</w:t>
      </w:r>
    </w:p>
    <w:p>
      <w:pPr>
        <w:spacing w:line="249" w:lineRule="auto" w:before="159"/>
        <w:ind w:left="1416" w:right="1955" w:hanging="499"/>
        <w:jc w:val="left"/>
        <w:rPr>
          <w:sz w:val="20"/>
        </w:rPr>
      </w:pPr>
      <w:r>
        <w:rPr>
          <w:b/>
          <w:sz w:val="20"/>
        </w:rPr>
        <w:t>Error: overloaded functions have the same parameter list </w:t>
      </w:r>
      <w:r>
        <w:rPr>
          <w:sz w:val="20"/>
        </w:rPr>
        <w:t>You’re declaring overloaded functions, but with the same parameter list. Overloaded function must have at least 1 different parameter in their declaration.</w:t>
      </w:r>
    </w:p>
    <w:p>
      <w:pPr>
        <w:spacing w:line="249" w:lineRule="auto" w:before="159"/>
        <w:ind w:left="1416" w:right="2076" w:hanging="499"/>
        <w:jc w:val="left"/>
        <w:rPr>
          <w:sz w:val="20"/>
        </w:rPr>
      </w:pPr>
      <w:r>
        <w:rPr>
          <w:b/>
          <w:sz w:val="20"/>
        </w:rPr>
        <w:t>Error: function header doesn’t match the previous declaration "arg1" </w:t>
      </w:r>
      <w:r>
        <w:rPr>
          <w:sz w:val="20"/>
        </w:rPr>
        <w:t>You declared a function with the same parameters but different result type or function modifiers.</w:t>
      </w:r>
    </w:p>
    <w:p>
      <w:pPr>
        <w:spacing w:line="249" w:lineRule="auto" w:before="160"/>
        <w:ind w:left="1416" w:right="1812" w:hanging="499"/>
        <w:jc w:val="left"/>
        <w:rPr>
          <w:sz w:val="20"/>
        </w:rPr>
      </w:pPr>
      <w:r>
        <w:rPr>
          <w:b/>
          <w:sz w:val="20"/>
        </w:rPr>
        <w:t>Error: function header "arg1" doesn’t match forward : var name changes arg2 =&gt; arg3 </w:t>
      </w:r>
      <w:r>
        <w:rPr>
          <w:spacing w:val="-8"/>
          <w:sz w:val="20"/>
        </w:rPr>
        <w:t>You </w:t>
      </w:r>
      <w:r>
        <w:rPr>
          <w:sz w:val="20"/>
        </w:rPr>
        <w:t>de- clared the function in the </w:t>
      </w:r>
      <w:r>
        <w:rPr>
          <w:rFonts w:ascii="Courier New" w:hAnsi="Courier New"/>
          <w:sz w:val="20"/>
        </w:rPr>
        <w:t>interface</w:t>
      </w:r>
      <w:r>
        <w:rPr>
          <w:rFonts w:ascii="Courier New" w:hAnsi="Courier New"/>
          <w:spacing w:val="-83"/>
          <w:sz w:val="20"/>
        </w:rPr>
        <w:t> </w:t>
      </w:r>
      <w:r>
        <w:rPr>
          <w:sz w:val="20"/>
        </w:rPr>
        <w:t>part, or with the </w:t>
      </w:r>
      <w:r>
        <w:rPr>
          <w:rFonts w:ascii="Courier New" w:hAnsi="Courier New"/>
          <w:sz w:val="20"/>
        </w:rPr>
        <w:t>forward</w:t>
      </w:r>
      <w:r>
        <w:rPr>
          <w:rFonts w:ascii="Courier New" w:hAnsi="Courier New"/>
          <w:spacing w:val="-82"/>
          <w:sz w:val="20"/>
        </w:rPr>
        <w:t> </w:t>
      </w:r>
      <w:r>
        <w:rPr>
          <w:sz w:val="20"/>
        </w:rPr>
        <w:t>directive, but defined it with</w:t>
      </w:r>
    </w:p>
    <w:p>
      <w:pPr>
        <w:pStyle w:val="BodyText"/>
        <w:spacing w:line="213" w:lineRule="exact"/>
        <w:ind w:left="1416"/>
      </w:pPr>
      <w:r>
        <w:rPr/>
        <w:t>a different parameter list.</w:t>
      </w:r>
    </w:p>
    <w:p>
      <w:pPr>
        <w:spacing w:line="249" w:lineRule="auto" w:before="168"/>
        <w:ind w:left="1416" w:right="1975" w:hanging="499"/>
        <w:jc w:val="left"/>
        <w:rPr>
          <w:sz w:val="20"/>
        </w:rPr>
      </w:pPr>
      <w:r>
        <w:rPr>
          <w:b/>
          <w:sz w:val="20"/>
        </w:rPr>
        <w:t>Note: </w:t>
      </w:r>
      <w:r>
        <w:rPr>
          <w:b/>
          <w:spacing w:val="-4"/>
          <w:sz w:val="20"/>
        </w:rPr>
        <w:t>Values </w:t>
      </w:r>
      <w:r>
        <w:rPr>
          <w:b/>
          <w:sz w:val="20"/>
        </w:rPr>
        <w:t>in enumeration types have to be ascending </w:t>
      </w:r>
      <w:r>
        <w:rPr>
          <w:sz w:val="20"/>
        </w:rPr>
        <w:t>Free Pascal allows enumeration</w:t>
      </w:r>
      <w:r>
        <w:rPr>
          <w:spacing w:val="-32"/>
          <w:sz w:val="20"/>
        </w:rPr>
        <w:t> </w:t>
      </w:r>
      <w:r>
        <w:rPr>
          <w:sz w:val="20"/>
        </w:rPr>
        <w:t>construc- tions as in C. Examine the following two</w:t>
      </w:r>
      <w:r>
        <w:rPr>
          <w:spacing w:val="-11"/>
          <w:sz w:val="20"/>
        </w:rPr>
        <w:t> </w:t>
      </w:r>
      <w:r>
        <w:rPr>
          <w:sz w:val="20"/>
        </w:rPr>
        <w:t>declarations:</w:t>
      </w:r>
    </w:p>
    <w:p>
      <w:pPr>
        <w:pStyle w:val="BodyText"/>
        <w:spacing w:before="6"/>
        <w:rPr>
          <w:sz w:val="22"/>
        </w:rPr>
      </w:pPr>
    </w:p>
    <w:p>
      <w:pPr>
        <w:pStyle w:val="BodyText"/>
        <w:spacing w:line="254" w:lineRule="auto"/>
        <w:ind w:left="1536" w:right="4653"/>
        <w:rPr>
          <w:rFonts w:ascii="Courier New"/>
        </w:rPr>
      </w:pPr>
      <w:r>
        <w:rPr>
          <w:rFonts w:ascii="Courier New"/>
        </w:rPr>
        <w:t>type a =</w:t>
      </w:r>
      <w:r>
        <w:rPr>
          <w:rFonts w:ascii="Courier New"/>
          <w:spacing w:val="-33"/>
        </w:rPr>
        <w:t> </w:t>
      </w:r>
      <w:r>
        <w:rPr>
          <w:rFonts w:ascii="Courier New"/>
        </w:rPr>
        <w:t>(A_A,A_B,A_E:=6,A_UAS:=200); type a =</w:t>
      </w:r>
      <w:r>
        <w:rPr>
          <w:rFonts w:ascii="Courier New"/>
          <w:spacing w:val="-12"/>
        </w:rPr>
        <w:t> </w:t>
      </w:r>
      <w:r>
        <w:rPr>
          <w:rFonts w:ascii="Courier New"/>
        </w:rPr>
        <w:t>(A_A,A_B,A_E:=6,A_UAS:=4);</w:t>
      </w:r>
    </w:p>
    <w:p>
      <w:pPr>
        <w:pStyle w:val="BodyText"/>
        <w:rPr>
          <w:rFonts w:ascii="Courier New"/>
        </w:rPr>
      </w:pPr>
    </w:p>
    <w:p>
      <w:pPr>
        <w:pStyle w:val="BodyText"/>
        <w:spacing w:before="3"/>
        <w:rPr>
          <w:rFonts w:ascii="Courier New"/>
        </w:rPr>
      </w:pPr>
    </w:p>
    <w:p>
      <w:pPr>
        <w:pStyle w:val="BodyText"/>
        <w:spacing w:line="243" w:lineRule="exact"/>
        <w:ind w:left="1416"/>
      </w:pPr>
      <w:r>
        <w:rPr/>
        <w:t>The second declaration would produce an error. </w:t>
      </w:r>
      <w:r>
        <w:rPr>
          <w:rFonts w:ascii="Courier New"/>
        </w:rPr>
        <w:t>A_UAS</w:t>
      </w:r>
      <w:r>
        <w:rPr>
          <w:rFonts w:ascii="Courier New"/>
          <w:spacing w:val="-51"/>
        </w:rPr>
        <w:t> </w:t>
      </w:r>
      <w:r>
        <w:rPr/>
        <w:t>needs to have a value higher than</w:t>
      </w:r>
    </w:p>
    <w:p>
      <w:pPr>
        <w:pStyle w:val="BodyText"/>
        <w:spacing w:line="243" w:lineRule="exact"/>
        <w:ind w:left="1416"/>
      </w:pPr>
      <w:r>
        <w:rPr>
          <w:rFonts w:ascii="Courier New"/>
        </w:rPr>
        <w:t>A_E</w:t>
      </w:r>
      <w:r>
        <w:rPr/>
        <w:t>, i.e. at least 7.</w:t>
      </w:r>
    </w:p>
    <w:p>
      <w:pPr>
        <w:spacing w:line="249" w:lineRule="auto" w:before="152"/>
        <w:ind w:left="1416" w:right="1999" w:hanging="499"/>
        <w:jc w:val="left"/>
        <w:rPr>
          <w:sz w:val="20"/>
        </w:rPr>
      </w:pPr>
      <w:r>
        <w:rPr>
          <w:b/>
          <w:sz w:val="20"/>
        </w:rPr>
        <w:t>Error: With cannot be used for variables in a different segment </w:t>
      </w:r>
      <w:r>
        <w:rPr>
          <w:sz w:val="20"/>
        </w:rPr>
        <w:t>With stores a variable locally on the stack, but this is not possible if the variable belongs to another segment.</w:t>
      </w:r>
    </w:p>
    <w:p>
      <w:pPr>
        <w:spacing w:before="159"/>
        <w:ind w:left="918" w:right="0" w:firstLine="0"/>
        <w:jc w:val="left"/>
        <w:rPr>
          <w:sz w:val="20"/>
        </w:rPr>
      </w:pPr>
      <w:r>
        <w:rPr>
          <w:b/>
          <w:sz w:val="20"/>
        </w:rPr>
        <w:t>Error: function nesting &gt; 31 </w:t>
      </w:r>
      <w:r>
        <w:rPr>
          <w:sz w:val="20"/>
        </w:rPr>
        <w:t>You can nest function definitions only 31 levels deep.</w:t>
      </w:r>
    </w:p>
    <w:p>
      <w:pPr>
        <w:spacing w:before="169"/>
        <w:ind w:left="918" w:right="0" w:firstLine="0"/>
        <w:jc w:val="left"/>
        <w:rPr>
          <w:sz w:val="20"/>
        </w:rPr>
      </w:pPr>
      <w:r>
        <w:rPr>
          <w:b/>
          <w:sz w:val="20"/>
        </w:rPr>
        <w:t>Error: range check error while evaluating constants </w:t>
      </w:r>
      <w:r>
        <w:rPr>
          <w:sz w:val="20"/>
        </w:rPr>
        <w:t>The constants are out of their allowed range.</w:t>
      </w:r>
    </w:p>
    <w:p>
      <w:pPr>
        <w:spacing w:line="249" w:lineRule="auto" w:before="168"/>
        <w:ind w:left="1416" w:right="2016" w:hanging="499"/>
        <w:jc w:val="left"/>
        <w:rPr>
          <w:sz w:val="20"/>
        </w:rPr>
      </w:pPr>
      <w:r>
        <w:rPr>
          <w:b/>
          <w:sz w:val="20"/>
        </w:rPr>
        <w:t>Warning: range check error while evaluating constants </w:t>
      </w:r>
      <w:r>
        <w:rPr>
          <w:sz w:val="20"/>
        </w:rPr>
        <w:t>The constants are out of their allowed range.</w:t>
      </w:r>
    </w:p>
    <w:p>
      <w:pPr>
        <w:spacing w:before="159"/>
        <w:ind w:left="918" w:right="0" w:firstLine="0"/>
        <w:jc w:val="left"/>
        <w:rPr>
          <w:sz w:val="20"/>
        </w:rPr>
      </w:pPr>
      <w:r>
        <w:rPr>
          <w:b/>
          <w:sz w:val="20"/>
        </w:rPr>
        <w:t>Error: duplicate case label </w:t>
      </w:r>
      <w:r>
        <w:rPr>
          <w:spacing w:val="-8"/>
          <w:sz w:val="20"/>
        </w:rPr>
        <w:t>You </w:t>
      </w:r>
      <w:r>
        <w:rPr>
          <w:sz w:val="20"/>
        </w:rPr>
        <w:t>are specifying the same label 2 times in a </w:t>
      </w:r>
      <w:r>
        <w:rPr>
          <w:rFonts w:ascii="Courier New"/>
          <w:sz w:val="20"/>
        </w:rPr>
        <w:t>case</w:t>
      </w:r>
      <w:r>
        <w:rPr>
          <w:rFonts w:ascii="Courier New"/>
          <w:spacing w:val="-71"/>
          <w:sz w:val="20"/>
        </w:rPr>
        <w:t> </w:t>
      </w:r>
      <w:r>
        <w:rPr>
          <w:sz w:val="20"/>
        </w:rPr>
        <w:t>statement.</w:t>
      </w:r>
    </w:p>
    <w:p>
      <w:pPr>
        <w:spacing w:line="232" w:lineRule="auto" w:before="157"/>
        <w:ind w:left="1416" w:right="2016" w:hanging="499"/>
        <w:jc w:val="left"/>
        <w:rPr>
          <w:sz w:val="20"/>
        </w:rPr>
      </w:pPr>
      <w:r>
        <w:rPr>
          <w:b/>
          <w:sz w:val="20"/>
        </w:rPr>
        <w:t>Error: Upper bound of case range is less than lower bound </w:t>
      </w:r>
      <w:r>
        <w:rPr>
          <w:sz w:val="20"/>
        </w:rPr>
        <w:t>The upper bound of a </w:t>
      </w:r>
      <w:r>
        <w:rPr>
          <w:rFonts w:ascii="Courier New"/>
          <w:sz w:val="20"/>
        </w:rPr>
        <w:t>case</w:t>
      </w:r>
      <w:r>
        <w:rPr>
          <w:rFonts w:ascii="Courier New"/>
          <w:spacing w:val="-87"/>
          <w:sz w:val="20"/>
        </w:rPr>
        <w:t> </w:t>
      </w:r>
      <w:r>
        <w:rPr>
          <w:sz w:val="20"/>
        </w:rPr>
        <w:t>label is less than the lower bound and this is useless.</w:t>
      </w:r>
    </w:p>
    <w:p>
      <w:pPr>
        <w:spacing w:line="249" w:lineRule="auto" w:before="170"/>
        <w:ind w:left="1416" w:right="2016" w:hanging="499"/>
        <w:jc w:val="left"/>
        <w:rPr>
          <w:sz w:val="20"/>
        </w:rPr>
      </w:pPr>
      <w:r>
        <w:rPr>
          <w:b/>
          <w:sz w:val="20"/>
        </w:rPr>
        <w:t>Error: typed constants of classes or interfaces are not allowed </w:t>
      </w:r>
      <w:r>
        <w:rPr>
          <w:sz w:val="20"/>
        </w:rPr>
        <w:t>You cannot declare a constant of type class or object.</w:t>
      </w:r>
    </w:p>
    <w:p>
      <w:pPr>
        <w:spacing w:line="249" w:lineRule="auto" w:before="159"/>
        <w:ind w:left="1416" w:right="2016" w:hanging="499"/>
        <w:jc w:val="left"/>
        <w:rPr>
          <w:sz w:val="20"/>
        </w:rPr>
      </w:pPr>
      <w:r>
        <w:rPr>
          <w:b/>
          <w:sz w:val="20"/>
        </w:rPr>
        <w:t>Error: functions variables of overloaded functions are not allowed </w:t>
      </w:r>
      <w:r>
        <w:rPr>
          <w:sz w:val="20"/>
        </w:rPr>
        <w:t>You are trying to assign an overloaded function to a procedural variable. This is not allowed.</w:t>
      </w:r>
    </w:p>
    <w:p>
      <w:pPr>
        <w:spacing w:line="249" w:lineRule="auto" w:before="159"/>
        <w:ind w:left="1416" w:right="2010" w:hanging="499"/>
        <w:jc w:val="left"/>
        <w:rPr>
          <w:sz w:val="20"/>
        </w:rPr>
      </w:pPr>
      <w:r>
        <w:rPr>
          <w:b/>
          <w:sz w:val="20"/>
        </w:rPr>
        <w:t>Error: string length must be a value from 1 to 255 </w:t>
      </w:r>
      <w:r>
        <w:rPr>
          <w:sz w:val="20"/>
        </w:rPr>
        <w:t>The length of a shortstring in Pascal is limited to 255 characters. </w:t>
      </w:r>
      <w:r>
        <w:rPr>
          <w:spacing w:val="-8"/>
          <w:sz w:val="20"/>
        </w:rPr>
        <w:t>You </w:t>
      </w:r>
      <w:r>
        <w:rPr>
          <w:sz w:val="20"/>
        </w:rPr>
        <w:t>are trying to declare a string with length less than 1 or greater than 255.</w:t>
      </w:r>
    </w:p>
    <w:p>
      <w:pPr>
        <w:spacing w:line="237" w:lineRule="auto" w:before="161"/>
        <w:ind w:left="1416" w:right="1727" w:hanging="499"/>
        <w:jc w:val="left"/>
        <w:rPr>
          <w:sz w:val="20"/>
        </w:rPr>
      </w:pPr>
      <w:r>
        <w:rPr>
          <w:b/>
          <w:sz w:val="20"/>
        </w:rPr>
        <w:t>Warning: use extended syntax of NEW and DISPOSE for instances of objects </w:t>
      </w:r>
      <w:r>
        <w:rPr>
          <w:sz w:val="20"/>
        </w:rPr>
        <w:t>If you have a pointer </w:t>
      </w:r>
      <w:r>
        <w:rPr>
          <w:rFonts w:ascii="Courier New" w:hAnsi="Courier New"/>
          <w:sz w:val="20"/>
        </w:rPr>
        <w:t>a </w:t>
      </w:r>
      <w:r>
        <w:rPr>
          <w:sz w:val="20"/>
        </w:rPr>
        <w:t>to an object type, then the statement </w:t>
      </w:r>
      <w:r>
        <w:rPr>
          <w:rFonts w:ascii="Courier New" w:hAnsi="Courier New"/>
          <w:sz w:val="20"/>
        </w:rPr>
        <w:t>new(a) </w:t>
      </w:r>
      <w:r>
        <w:rPr>
          <w:sz w:val="20"/>
        </w:rPr>
        <w:t>will not initialize the object (i.e. the con- structor isn’t called), although space will be allocated. You should issue the </w:t>
      </w:r>
      <w:r>
        <w:rPr>
          <w:rFonts w:ascii="Courier New" w:hAnsi="Courier New"/>
          <w:sz w:val="20"/>
        </w:rPr>
        <w:t>new(a,init) </w:t>
      </w:r>
      <w:r>
        <w:rPr>
          <w:sz w:val="20"/>
        </w:rPr>
        <w:t>statement. This will allocate space, and call the constructor of the object.</w:t>
      </w:r>
    </w:p>
    <w:p>
      <w:pPr>
        <w:pStyle w:val="Heading4"/>
        <w:spacing w:before="170"/>
      </w:pPr>
      <w:r>
        <w:rPr/>
        <w:t>Warning: use of NEW or DISPOSE for untyped pointers is meaningless</w:t>
      </w:r>
    </w:p>
    <w:p>
      <w:pPr>
        <w:spacing w:line="232" w:lineRule="auto" w:before="174"/>
        <w:ind w:left="1416" w:right="2087" w:hanging="499"/>
        <w:jc w:val="both"/>
        <w:rPr>
          <w:sz w:val="20"/>
        </w:rPr>
      </w:pPr>
      <w:r>
        <w:rPr>
          <w:b/>
          <w:sz w:val="20"/>
        </w:rPr>
        <w:t>Error: use of NEW or DISPOSE is not possible for untyped pointers </w:t>
      </w:r>
      <w:r>
        <w:rPr>
          <w:spacing w:val="-8"/>
          <w:sz w:val="20"/>
        </w:rPr>
        <w:t>You </w:t>
      </w:r>
      <w:r>
        <w:rPr>
          <w:sz w:val="20"/>
        </w:rPr>
        <w:t>cannot use </w:t>
      </w:r>
      <w:r>
        <w:rPr>
          <w:rFonts w:ascii="Courier New"/>
          <w:sz w:val="20"/>
        </w:rPr>
        <w:t>new(p) </w:t>
      </w:r>
      <w:r>
        <w:rPr>
          <w:sz w:val="20"/>
        </w:rPr>
        <w:t>or</w:t>
      </w:r>
      <w:r>
        <w:rPr>
          <w:spacing w:val="-12"/>
          <w:sz w:val="20"/>
        </w:rPr>
        <w:t> </w:t>
      </w:r>
      <w:r>
        <w:rPr>
          <w:rFonts w:ascii="Courier New"/>
          <w:sz w:val="20"/>
        </w:rPr>
        <w:t>dispose(p)</w:t>
      </w:r>
      <w:r>
        <w:rPr>
          <w:rFonts w:ascii="Courier New"/>
          <w:spacing w:val="-81"/>
          <w:sz w:val="20"/>
        </w:rPr>
        <w:t> </w:t>
      </w:r>
      <w:r>
        <w:rPr>
          <w:sz w:val="20"/>
        </w:rPr>
        <w:t>if</w:t>
      </w:r>
      <w:r>
        <w:rPr>
          <w:spacing w:val="-11"/>
          <w:sz w:val="20"/>
        </w:rPr>
        <w:t> </w:t>
      </w:r>
      <w:r>
        <w:rPr>
          <w:rFonts w:ascii="Courier New"/>
          <w:sz w:val="20"/>
        </w:rPr>
        <w:t>p</w:t>
      </w:r>
      <w:r>
        <w:rPr>
          <w:rFonts w:ascii="Courier New"/>
          <w:spacing w:val="-81"/>
          <w:sz w:val="20"/>
        </w:rPr>
        <w:t> </w:t>
      </w:r>
      <w:r>
        <w:rPr>
          <w:sz w:val="20"/>
        </w:rPr>
        <w:t>is</w:t>
      </w:r>
      <w:r>
        <w:rPr>
          <w:spacing w:val="-12"/>
          <w:sz w:val="20"/>
        </w:rPr>
        <w:t> </w:t>
      </w:r>
      <w:r>
        <w:rPr>
          <w:sz w:val="20"/>
        </w:rPr>
        <w:t>an</w:t>
      </w:r>
      <w:r>
        <w:rPr>
          <w:spacing w:val="-11"/>
          <w:sz w:val="20"/>
        </w:rPr>
        <w:t> </w:t>
      </w:r>
      <w:r>
        <w:rPr>
          <w:sz w:val="20"/>
        </w:rPr>
        <w:t>untyped</w:t>
      </w:r>
      <w:r>
        <w:rPr>
          <w:spacing w:val="-11"/>
          <w:sz w:val="20"/>
        </w:rPr>
        <w:t> </w:t>
      </w:r>
      <w:r>
        <w:rPr>
          <w:sz w:val="20"/>
        </w:rPr>
        <w:t>pointer</w:t>
      </w:r>
      <w:r>
        <w:rPr>
          <w:spacing w:val="-11"/>
          <w:sz w:val="20"/>
        </w:rPr>
        <w:t> </w:t>
      </w:r>
      <w:r>
        <w:rPr>
          <w:sz w:val="20"/>
        </w:rPr>
        <w:t>because</w:t>
      </w:r>
      <w:r>
        <w:rPr>
          <w:spacing w:val="-12"/>
          <w:sz w:val="20"/>
        </w:rPr>
        <w:t> </w:t>
      </w:r>
      <w:r>
        <w:rPr>
          <w:sz w:val="20"/>
        </w:rPr>
        <w:t>no</w:t>
      </w:r>
      <w:r>
        <w:rPr>
          <w:spacing w:val="-11"/>
          <w:sz w:val="20"/>
        </w:rPr>
        <w:t> </w:t>
      </w:r>
      <w:r>
        <w:rPr>
          <w:sz w:val="20"/>
        </w:rPr>
        <w:t>size</w:t>
      </w:r>
      <w:r>
        <w:rPr>
          <w:spacing w:val="-11"/>
          <w:sz w:val="20"/>
        </w:rPr>
        <w:t> </w:t>
      </w:r>
      <w:r>
        <w:rPr>
          <w:sz w:val="20"/>
        </w:rPr>
        <w:t>is</w:t>
      </w:r>
      <w:r>
        <w:rPr>
          <w:spacing w:val="-11"/>
          <w:sz w:val="20"/>
        </w:rPr>
        <w:t> </w:t>
      </w:r>
      <w:r>
        <w:rPr>
          <w:sz w:val="20"/>
        </w:rPr>
        <w:t>associated</w:t>
      </w:r>
      <w:r>
        <w:rPr>
          <w:spacing w:val="-12"/>
          <w:sz w:val="20"/>
        </w:rPr>
        <w:t> </w:t>
      </w:r>
      <w:r>
        <w:rPr>
          <w:sz w:val="20"/>
        </w:rPr>
        <w:t>to</w:t>
      </w:r>
      <w:r>
        <w:rPr>
          <w:spacing w:val="-11"/>
          <w:sz w:val="20"/>
        </w:rPr>
        <w:t> </w:t>
      </w:r>
      <w:r>
        <w:rPr>
          <w:sz w:val="20"/>
        </w:rPr>
        <w:t>an</w:t>
      </w:r>
      <w:r>
        <w:rPr>
          <w:spacing w:val="-11"/>
          <w:sz w:val="20"/>
        </w:rPr>
        <w:t> </w:t>
      </w:r>
      <w:r>
        <w:rPr>
          <w:sz w:val="20"/>
        </w:rPr>
        <w:t>untyped</w:t>
      </w:r>
      <w:r>
        <w:rPr>
          <w:spacing w:val="-11"/>
          <w:sz w:val="20"/>
        </w:rPr>
        <w:t> </w:t>
      </w:r>
      <w:r>
        <w:rPr>
          <w:sz w:val="20"/>
        </w:rPr>
        <w:t>pointer. It</w:t>
      </w:r>
      <w:r>
        <w:rPr>
          <w:spacing w:val="-5"/>
          <w:sz w:val="20"/>
        </w:rPr>
        <w:t> </w:t>
      </w:r>
      <w:r>
        <w:rPr>
          <w:sz w:val="20"/>
        </w:rPr>
        <w:t>is</w:t>
      </w:r>
      <w:r>
        <w:rPr>
          <w:spacing w:val="-5"/>
          <w:sz w:val="20"/>
        </w:rPr>
        <w:t> </w:t>
      </w:r>
      <w:r>
        <w:rPr>
          <w:sz w:val="20"/>
        </w:rPr>
        <w:t>accepted</w:t>
      </w:r>
      <w:r>
        <w:rPr>
          <w:spacing w:val="-5"/>
          <w:sz w:val="20"/>
        </w:rPr>
        <w:t> </w:t>
      </w:r>
      <w:r>
        <w:rPr>
          <w:sz w:val="20"/>
        </w:rPr>
        <w:t>for</w:t>
      </w:r>
      <w:r>
        <w:rPr>
          <w:spacing w:val="-4"/>
          <w:sz w:val="20"/>
        </w:rPr>
        <w:t> </w:t>
      </w:r>
      <w:r>
        <w:rPr>
          <w:sz w:val="20"/>
        </w:rPr>
        <w:t>compatibility</w:t>
      </w:r>
      <w:r>
        <w:rPr>
          <w:spacing w:val="-5"/>
          <w:sz w:val="20"/>
        </w:rPr>
        <w:t> </w:t>
      </w:r>
      <w:r>
        <w:rPr>
          <w:sz w:val="20"/>
        </w:rPr>
        <w:t>in</w:t>
      </w:r>
      <w:r>
        <w:rPr>
          <w:spacing w:val="-5"/>
          <w:sz w:val="20"/>
        </w:rPr>
        <w:t> </w:t>
      </w:r>
      <w:r>
        <w:rPr>
          <w:rFonts w:ascii="Courier New"/>
          <w:sz w:val="20"/>
        </w:rPr>
        <w:t>TP</w:t>
      </w:r>
      <w:r>
        <w:rPr>
          <w:rFonts w:ascii="Courier New"/>
          <w:spacing w:val="-74"/>
          <w:sz w:val="20"/>
        </w:rPr>
        <w:t> </w:t>
      </w:r>
      <w:r>
        <w:rPr>
          <w:sz w:val="20"/>
        </w:rPr>
        <w:t>and</w:t>
      </w:r>
      <w:r>
        <w:rPr>
          <w:spacing w:val="-5"/>
          <w:sz w:val="20"/>
        </w:rPr>
        <w:t> </w:t>
      </w:r>
      <w:r>
        <w:rPr>
          <w:rFonts w:ascii="Courier New"/>
          <w:sz w:val="20"/>
        </w:rPr>
        <w:t>DELPHI</w:t>
      </w:r>
      <w:r>
        <w:rPr>
          <w:rFonts w:ascii="Courier New"/>
          <w:spacing w:val="-75"/>
          <w:sz w:val="20"/>
        </w:rPr>
        <w:t> </w:t>
      </w:r>
      <w:r>
        <w:rPr>
          <w:sz w:val="20"/>
        </w:rPr>
        <w:t>modes,</w:t>
      </w:r>
      <w:r>
        <w:rPr>
          <w:spacing w:val="-4"/>
          <w:sz w:val="20"/>
        </w:rPr>
        <w:t> </w:t>
      </w:r>
      <w:r>
        <w:rPr>
          <w:sz w:val="20"/>
        </w:rPr>
        <w:t>but</w:t>
      </w:r>
      <w:r>
        <w:rPr>
          <w:spacing w:val="-5"/>
          <w:sz w:val="20"/>
        </w:rPr>
        <w:t> </w:t>
      </w:r>
      <w:r>
        <w:rPr>
          <w:sz w:val="20"/>
        </w:rPr>
        <w:t>the</w:t>
      </w:r>
      <w:r>
        <w:rPr>
          <w:spacing w:val="-5"/>
          <w:sz w:val="20"/>
        </w:rPr>
        <w:t> </w:t>
      </w:r>
      <w:r>
        <w:rPr>
          <w:sz w:val="20"/>
        </w:rPr>
        <w:t>compiler</w:t>
      </w:r>
      <w:r>
        <w:rPr>
          <w:spacing w:val="-4"/>
          <w:sz w:val="20"/>
        </w:rPr>
        <w:t> </w:t>
      </w:r>
      <w:r>
        <w:rPr>
          <w:sz w:val="20"/>
        </w:rPr>
        <w:t>will</w:t>
      </w:r>
      <w:r>
        <w:rPr>
          <w:spacing w:val="-5"/>
          <w:sz w:val="20"/>
        </w:rPr>
        <w:t> </w:t>
      </w:r>
      <w:r>
        <w:rPr>
          <w:sz w:val="20"/>
        </w:rPr>
        <w:t>still</w:t>
      </w:r>
      <w:r>
        <w:rPr>
          <w:spacing w:val="-5"/>
          <w:sz w:val="20"/>
        </w:rPr>
        <w:t> </w:t>
      </w:r>
      <w:r>
        <w:rPr>
          <w:sz w:val="20"/>
        </w:rPr>
        <w:t>warn</w:t>
      </w:r>
      <w:r>
        <w:rPr>
          <w:spacing w:val="-4"/>
          <w:sz w:val="20"/>
        </w:rPr>
        <w:t> </w:t>
      </w:r>
      <w:r>
        <w:rPr>
          <w:spacing w:val="-5"/>
          <w:sz w:val="20"/>
        </w:rPr>
        <w:t>you </w:t>
      </w:r>
      <w:r>
        <w:rPr>
          <w:sz w:val="20"/>
        </w:rPr>
        <w:t>if it finds such a</w:t>
      </w:r>
      <w:r>
        <w:rPr>
          <w:spacing w:val="-6"/>
          <w:sz w:val="20"/>
        </w:rPr>
        <w:t> </w:t>
      </w:r>
      <w:r>
        <w:rPr>
          <w:sz w:val="20"/>
        </w:rPr>
        <w:t>construct.</w:t>
      </w:r>
    </w:p>
    <w:p>
      <w:pPr>
        <w:spacing w:after="0" w:line="232"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87" w:hanging="499"/>
        <w:jc w:val="both"/>
      </w:pPr>
      <w:r>
        <w:rPr>
          <w:b/>
        </w:rPr>
        <w:t>Error:</w:t>
      </w:r>
      <w:r>
        <w:rPr>
          <w:b/>
          <w:spacing w:val="6"/>
        </w:rPr>
        <w:t> </w:t>
      </w:r>
      <w:r>
        <w:rPr>
          <w:b/>
        </w:rPr>
        <w:t>class</w:t>
      </w:r>
      <w:r>
        <w:rPr>
          <w:b/>
          <w:spacing w:val="-4"/>
        </w:rPr>
        <w:t> </w:t>
      </w:r>
      <w:r>
        <w:rPr>
          <w:b/>
        </w:rPr>
        <w:t>identifier</w:t>
      </w:r>
      <w:r>
        <w:rPr>
          <w:b/>
          <w:spacing w:val="-4"/>
        </w:rPr>
        <w:t> </w:t>
      </w:r>
      <w:r>
        <w:rPr>
          <w:b/>
        </w:rPr>
        <w:t>expected</w:t>
      </w:r>
      <w:r>
        <w:rPr>
          <w:b/>
          <w:spacing w:val="42"/>
        </w:rPr>
        <w:t> </w:t>
      </w:r>
      <w:r>
        <w:rPr/>
        <w:t>This</w:t>
      </w:r>
      <w:r>
        <w:rPr>
          <w:spacing w:val="-14"/>
        </w:rPr>
        <w:t> </w:t>
      </w:r>
      <w:r>
        <w:rPr/>
        <w:t>happens</w:t>
      </w:r>
      <w:r>
        <w:rPr>
          <w:spacing w:val="-15"/>
        </w:rPr>
        <w:t> </w:t>
      </w:r>
      <w:r>
        <w:rPr/>
        <w:t>when</w:t>
      </w:r>
      <w:r>
        <w:rPr>
          <w:spacing w:val="-15"/>
        </w:rPr>
        <w:t> </w:t>
      </w:r>
      <w:r>
        <w:rPr/>
        <w:t>the</w:t>
      </w:r>
      <w:r>
        <w:rPr>
          <w:spacing w:val="-14"/>
        </w:rPr>
        <w:t> </w:t>
      </w:r>
      <w:r>
        <w:rPr/>
        <w:t>compiler</w:t>
      </w:r>
      <w:r>
        <w:rPr>
          <w:spacing w:val="-15"/>
        </w:rPr>
        <w:t> </w:t>
      </w:r>
      <w:r>
        <w:rPr/>
        <w:t>scans</w:t>
      </w:r>
      <w:r>
        <w:rPr>
          <w:spacing w:val="-14"/>
        </w:rPr>
        <w:t> </w:t>
      </w:r>
      <w:r>
        <w:rPr/>
        <w:t>a</w:t>
      </w:r>
      <w:r>
        <w:rPr>
          <w:spacing w:val="-15"/>
        </w:rPr>
        <w:t> </w:t>
      </w:r>
      <w:r>
        <w:rPr/>
        <w:t>procedure</w:t>
      </w:r>
      <w:r>
        <w:rPr>
          <w:spacing w:val="-14"/>
        </w:rPr>
        <w:t> </w:t>
      </w:r>
      <w:r>
        <w:rPr/>
        <w:t>declaration</w:t>
      </w:r>
      <w:r>
        <w:rPr>
          <w:spacing w:val="-15"/>
        </w:rPr>
        <w:t> </w:t>
      </w:r>
      <w:r>
        <w:rPr/>
        <w:t>that contains a dot, i.e., an object or class method, but the type in front of the dot is not a known type.</w:t>
      </w:r>
    </w:p>
    <w:p>
      <w:pPr>
        <w:spacing w:before="155"/>
        <w:ind w:left="918" w:right="0" w:firstLine="0"/>
        <w:jc w:val="left"/>
        <w:rPr>
          <w:sz w:val="20"/>
        </w:rPr>
      </w:pPr>
      <w:r>
        <w:rPr>
          <w:b/>
          <w:sz w:val="20"/>
        </w:rPr>
        <w:t>Error: type identifier not allowed here </w:t>
      </w:r>
      <w:r>
        <w:rPr>
          <w:sz w:val="20"/>
        </w:rPr>
        <w:t>You cannot use a type inside an expression.</w:t>
      </w:r>
    </w:p>
    <w:p>
      <w:pPr>
        <w:pStyle w:val="BodyText"/>
        <w:spacing w:line="249" w:lineRule="auto" w:before="165"/>
        <w:ind w:left="1416" w:right="2087" w:hanging="499"/>
        <w:jc w:val="both"/>
      </w:pPr>
      <w:r>
        <w:rPr>
          <w:b/>
        </w:rPr>
        <w:t>Error: method identifier expected </w:t>
      </w:r>
      <w:r>
        <w:rPr/>
        <w:t>This identifier is not a method. This happens when the com- piler scans a procedure declaration that contains a dot, i.e., an object or class method, but the procedure name is not a procedure of this type.</w:t>
      </w:r>
    </w:p>
    <w:p>
      <w:pPr>
        <w:spacing w:before="155"/>
        <w:ind w:left="918" w:right="0" w:firstLine="0"/>
        <w:jc w:val="left"/>
        <w:rPr>
          <w:sz w:val="20"/>
        </w:rPr>
      </w:pPr>
      <w:r>
        <w:rPr>
          <w:b/>
          <w:sz w:val="20"/>
        </w:rPr>
        <w:t>Error: function header doesn’t match any method of this class "arg1" </w:t>
      </w:r>
      <w:r>
        <w:rPr>
          <w:sz w:val="20"/>
        </w:rPr>
        <w:t>This identifier is not a method.</w:t>
      </w:r>
    </w:p>
    <w:p>
      <w:pPr>
        <w:pStyle w:val="BodyText"/>
        <w:spacing w:line="249" w:lineRule="auto" w:before="10"/>
        <w:ind w:left="1416" w:right="2084"/>
      </w:pPr>
      <w:r>
        <w:rPr/>
        <w:t>This happens when the compiler scans a procedure declaration that contains a dot, i.e., an ob- ject or class method, but the procedure name is not a procedure of this type.</w:t>
      </w:r>
    </w:p>
    <w:p>
      <w:pPr>
        <w:pStyle w:val="BodyText"/>
        <w:spacing w:line="232" w:lineRule="auto" w:before="160"/>
        <w:ind w:left="1416" w:right="2087" w:hanging="499"/>
        <w:jc w:val="both"/>
      </w:pPr>
      <w:r>
        <w:rPr>
          <w:b/>
        </w:rPr>
        <w:t>procedure/function</w:t>
      </w:r>
      <w:r>
        <w:rPr>
          <w:b/>
          <w:spacing w:val="-4"/>
        </w:rPr>
        <w:t> </w:t>
      </w:r>
      <w:r>
        <w:rPr>
          <w:b/>
        </w:rPr>
        <w:t>arg1</w:t>
      </w:r>
      <w:r>
        <w:rPr>
          <w:b/>
          <w:spacing w:val="43"/>
        </w:rPr>
        <w:t> </w:t>
      </w:r>
      <w:r>
        <w:rPr/>
        <w:t>When</w:t>
      </w:r>
      <w:r>
        <w:rPr>
          <w:spacing w:val="-9"/>
        </w:rPr>
        <w:t> </w:t>
      </w:r>
      <w:r>
        <w:rPr/>
        <w:t>using</w:t>
      </w:r>
      <w:r>
        <w:rPr>
          <w:spacing w:val="-9"/>
        </w:rPr>
        <w:t> </w:t>
      </w:r>
      <w:r>
        <w:rPr/>
        <w:t>the</w:t>
      </w:r>
      <w:r>
        <w:rPr>
          <w:spacing w:val="-10"/>
        </w:rPr>
        <w:t> </w:t>
      </w:r>
      <w:r>
        <w:rPr>
          <w:rFonts w:ascii="Courier New"/>
        </w:rPr>
        <w:t>-vd</w:t>
      </w:r>
      <w:r>
        <w:rPr>
          <w:rFonts w:ascii="Courier New"/>
          <w:spacing w:val="-79"/>
        </w:rPr>
        <w:t> </w:t>
      </w:r>
      <w:r>
        <w:rPr/>
        <w:t>switch,</w:t>
      </w:r>
      <w:r>
        <w:rPr>
          <w:spacing w:val="-8"/>
        </w:rPr>
        <w:t> </w:t>
      </w:r>
      <w:r>
        <w:rPr/>
        <w:t>the</w:t>
      </w:r>
      <w:r>
        <w:rPr>
          <w:spacing w:val="-10"/>
        </w:rPr>
        <w:t> </w:t>
      </w:r>
      <w:r>
        <w:rPr/>
        <w:t>compiler</w:t>
      </w:r>
      <w:r>
        <w:rPr>
          <w:spacing w:val="-9"/>
        </w:rPr>
        <w:t> </w:t>
      </w:r>
      <w:r>
        <w:rPr/>
        <w:t>tells</w:t>
      </w:r>
      <w:r>
        <w:rPr>
          <w:spacing w:val="-9"/>
        </w:rPr>
        <w:t> </w:t>
      </w:r>
      <w:r>
        <w:rPr/>
        <w:t>you</w:t>
      </w:r>
      <w:r>
        <w:rPr>
          <w:spacing w:val="-10"/>
        </w:rPr>
        <w:t> </w:t>
      </w:r>
      <w:r>
        <w:rPr/>
        <w:t>when</w:t>
      </w:r>
      <w:r>
        <w:rPr>
          <w:spacing w:val="-9"/>
        </w:rPr>
        <w:t> </w:t>
      </w:r>
      <w:r>
        <w:rPr/>
        <w:t>it</w:t>
      </w:r>
      <w:r>
        <w:rPr>
          <w:spacing w:val="-9"/>
        </w:rPr>
        <w:t> </w:t>
      </w:r>
      <w:r>
        <w:rPr/>
        <w:t>starts</w:t>
      </w:r>
      <w:r>
        <w:rPr>
          <w:spacing w:val="-10"/>
        </w:rPr>
        <w:t> </w:t>
      </w:r>
      <w:r>
        <w:rPr/>
        <w:t>process- ing a procedure or function</w:t>
      </w:r>
      <w:r>
        <w:rPr>
          <w:spacing w:val="-6"/>
        </w:rPr>
        <w:t> </w:t>
      </w:r>
      <w:r>
        <w:rPr/>
        <w:t>implementation.</w:t>
      </w:r>
    </w:p>
    <w:p>
      <w:pPr>
        <w:spacing w:line="249" w:lineRule="auto" w:before="166"/>
        <w:ind w:left="1416" w:right="2087" w:hanging="499"/>
        <w:jc w:val="both"/>
        <w:rPr>
          <w:sz w:val="20"/>
        </w:rPr>
      </w:pPr>
      <w:r>
        <w:rPr>
          <w:b/>
          <w:sz w:val="20"/>
        </w:rPr>
        <w:t>Error: Illegal floating point constant </w:t>
      </w:r>
      <w:r>
        <w:rPr>
          <w:sz w:val="20"/>
        </w:rPr>
        <w:t>The compiler expects a floating point expression, and gets something else.</w:t>
      </w:r>
    </w:p>
    <w:p>
      <w:pPr>
        <w:spacing w:line="232" w:lineRule="auto" w:before="160"/>
        <w:ind w:left="1416" w:right="2087" w:hanging="499"/>
        <w:jc w:val="both"/>
        <w:rPr>
          <w:sz w:val="20"/>
        </w:rPr>
      </w:pPr>
      <w:r>
        <w:rPr>
          <w:b/>
          <w:sz w:val="20"/>
        </w:rPr>
        <w:t>Error: FAIL can be used in constructors only </w:t>
      </w:r>
      <w:r>
        <w:rPr>
          <w:sz w:val="20"/>
        </w:rPr>
        <w:t>You are using the </w:t>
      </w:r>
      <w:r>
        <w:rPr>
          <w:rFonts w:ascii="Courier New"/>
          <w:sz w:val="20"/>
        </w:rPr>
        <w:t>fail </w:t>
      </w:r>
      <w:r>
        <w:rPr>
          <w:sz w:val="20"/>
        </w:rPr>
        <w:t>keyword outside a con- structor method.</w:t>
      </w:r>
    </w:p>
    <w:p>
      <w:pPr>
        <w:spacing w:before="166"/>
        <w:ind w:left="918" w:right="0" w:firstLine="0"/>
        <w:jc w:val="left"/>
        <w:rPr>
          <w:sz w:val="20"/>
        </w:rPr>
      </w:pPr>
      <w:r>
        <w:rPr>
          <w:b/>
          <w:sz w:val="20"/>
        </w:rPr>
        <w:t>Error: Destructors cannot have parameters </w:t>
      </w:r>
      <w:r>
        <w:rPr>
          <w:sz w:val="20"/>
        </w:rPr>
        <w:t>You are declaring a destructor with a parameter list.</w:t>
      </w:r>
    </w:p>
    <w:p>
      <w:pPr>
        <w:pStyle w:val="BodyText"/>
        <w:spacing w:before="9"/>
        <w:ind w:left="1416"/>
      </w:pPr>
      <w:r>
        <w:rPr/>
        <w:t>Destructor methods cannot have parameters.</w:t>
      </w:r>
    </w:p>
    <w:p>
      <w:pPr>
        <w:pStyle w:val="Heading4"/>
        <w:spacing w:before="165"/>
      </w:pPr>
      <w:r>
        <w:rPr/>
        <w:t>Error: Only class methods, class properties and class variables can be referred with class references</w:t>
      </w:r>
    </w:p>
    <w:p>
      <w:pPr>
        <w:pStyle w:val="BodyText"/>
        <w:spacing w:before="9"/>
        <w:ind w:left="1416"/>
      </w:pPr>
      <w:r>
        <w:rPr/>
        <w:t>This error occurs in a situation like the following:</w:t>
      </w:r>
    </w:p>
    <w:p>
      <w:pPr>
        <w:pStyle w:val="BodyText"/>
        <w:spacing w:before="6"/>
        <w:rPr>
          <w:sz w:val="22"/>
        </w:rPr>
      </w:pPr>
    </w:p>
    <w:p>
      <w:pPr>
        <w:pStyle w:val="BodyText"/>
        <w:ind w:left="1536"/>
        <w:rPr>
          <w:rFonts w:ascii="Courier New"/>
        </w:rPr>
      </w:pPr>
      <w:r>
        <w:rPr>
          <w:rFonts w:ascii="Courier New"/>
        </w:rPr>
        <w:t>Type :</w:t>
      </w:r>
    </w:p>
    <w:p>
      <w:pPr>
        <w:pStyle w:val="BodyText"/>
        <w:spacing w:line="506" w:lineRule="auto" w:before="13"/>
        <w:ind w:left="1536" w:right="5876" w:firstLine="358"/>
        <w:rPr>
          <w:rFonts w:ascii="Courier New"/>
        </w:rPr>
      </w:pPr>
      <w:r>
        <w:rPr>
          <w:rFonts w:ascii="Courier New"/>
        </w:rPr>
        <w:t>Tclass = Class of Tobject; Var C : TClass;</w:t>
      </w:r>
    </w:p>
    <w:p>
      <w:pPr>
        <w:pStyle w:val="BodyText"/>
        <w:ind w:left="1536"/>
        <w:rPr>
          <w:rFonts w:ascii="Courier New"/>
        </w:rPr>
      </w:pPr>
      <w:r>
        <w:rPr>
          <w:rFonts w:ascii="Courier New"/>
        </w:rPr>
        <w:t>begin</w:t>
      </w:r>
    </w:p>
    <w:p>
      <w:pPr>
        <w:pStyle w:val="BodyText"/>
        <w:spacing w:before="13"/>
        <w:ind w:left="1536"/>
        <w:rPr>
          <w:rFonts w:ascii="Courier New"/>
        </w:rPr>
      </w:pPr>
      <w:r>
        <w:rPr>
          <w:rFonts w:ascii="Courier New"/>
        </w:rPr>
        <w:t>...</w:t>
      </w:r>
    </w:p>
    <w:p>
      <w:pPr>
        <w:pStyle w:val="BodyText"/>
        <w:spacing w:before="12"/>
        <w:ind w:left="1536"/>
        <w:rPr>
          <w:rFonts w:ascii="Courier New"/>
        </w:rPr>
      </w:pPr>
      <w:r>
        <w:rPr>
          <w:rFonts w:ascii="Courier New"/>
        </w:rPr>
        <w:t>C.free</w:t>
      </w:r>
    </w:p>
    <w:p>
      <w:pPr>
        <w:pStyle w:val="BodyText"/>
        <w:rPr>
          <w:rFonts w:ascii="Courier New"/>
        </w:rPr>
      </w:pPr>
    </w:p>
    <w:p>
      <w:pPr>
        <w:pStyle w:val="BodyText"/>
        <w:spacing w:before="8"/>
        <w:rPr>
          <w:rFonts w:ascii="Courier New"/>
        </w:rPr>
      </w:pPr>
    </w:p>
    <w:p>
      <w:pPr>
        <w:pStyle w:val="BodyText"/>
        <w:ind w:left="1416"/>
      </w:pPr>
      <w:r>
        <w:rPr>
          <w:rFonts w:ascii="Courier New"/>
        </w:rPr>
        <w:t>Free</w:t>
      </w:r>
      <w:r>
        <w:rPr>
          <w:rFonts w:ascii="Courier New"/>
          <w:spacing w:val="-88"/>
        </w:rPr>
        <w:t> </w:t>
      </w:r>
      <w:r>
        <w:rPr/>
        <w:t>is not a class method and hence cannot be called with a class reference.</w:t>
      </w:r>
    </w:p>
    <w:p>
      <w:pPr>
        <w:spacing w:line="249" w:lineRule="auto" w:before="148"/>
        <w:ind w:left="1416" w:right="1812" w:hanging="499"/>
        <w:jc w:val="left"/>
        <w:rPr>
          <w:sz w:val="20"/>
        </w:rPr>
      </w:pPr>
      <w:r>
        <w:rPr>
          <w:b/>
          <w:sz w:val="20"/>
        </w:rPr>
        <w:t>Error: Only class methods, class properties and class variables can be accessed in class methods </w:t>
      </w:r>
      <w:r>
        <w:rPr>
          <w:sz w:val="20"/>
        </w:rPr>
        <w:t>This is related to the previous error. You cannot call a method of an object from inside a class method. The following code would produce this error:</w:t>
      </w:r>
    </w:p>
    <w:p>
      <w:pPr>
        <w:pStyle w:val="BodyText"/>
        <w:spacing w:line="478" w:lineRule="exact" w:before="34"/>
        <w:ind w:left="1536" w:right="6293"/>
        <w:rPr>
          <w:rFonts w:ascii="Courier New"/>
        </w:rPr>
      </w:pPr>
      <w:r>
        <w:rPr>
          <w:rFonts w:ascii="Courier New"/>
        </w:rPr>
        <w:t>class procedure tobject.x; begin</w:t>
      </w:r>
    </w:p>
    <w:p>
      <w:pPr>
        <w:pStyle w:val="BodyText"/>
        <w:spacing w:line="204" w:lineRule="exact"/>
        <w:ind w:left="1775"/>
        <w:rPr>
          <w:rFonts w:ascii="Courier New"/>
        </w:rPr>
      </w:pPr>
      <w:r>
        <w:rPr>
          <w:rFonts w:ascii="Courier New"/>
        </w:rPr>
        <w:t>free</w:t>
      </w:r>
    </w:p>
    <w:p>
      <w:pPr>
        <w:pStyle w:val="BodyText"/>
        <w:rPr>
          <w:rFonts w:ascii="Courier New"/>
        </w:rPr>
      </w:pPr>
    </w:p>
    <w:p>
      <w:pPr>
        <w:pStyle w:val="BodyText"/>
        <w:spacing w:before="7"/>
        <w:rPr>
          <w:rFonts w:ascii="Courier New"/>
        </w:rPr>
      </w:pPr>
    </w:p>
    <w:p>
      <w:pPr>
        <w:pStyle w:val="BodyText"/>
        <w:spacing w:before="1"/>
        <w:ind w:left="1416"/>
      </w:pPr>
      <w:r>
        <w:rPr/>
        <w:t>Because free is a normal method of a class it cannot be called from a class method.</w:t>
      </w:r>
    </w:p>
    <w:p>
      <w:pPr>
        <w:spacing w:line="249" w:lineRule="auto" w:before="164"/>
        <w:ind w:left="1416" w:right="2016" w:hanging="499"/>
        <w:jc w:val="left"/>
        <w:rPr>
          <w:sz w:val="20"/>
        </w:rPr>
      </w:pPr>
      <w:r>
        <w:rPr>
          <w:b/>
          <w:sz w:val="20"/>
        </w:rPr>
        <w:t>Error: Constant and CASE types do not match </w:t>
      </w:r>
      <w:r>
        <w:rPr>
          <w:sz w:val="20"/>
        </w:rPr>
        <w:t>One of the labels is not of the same type as the case variable.</w:t>
      </w:r>
    </w:p>
    <w:p>
      <w:pPr>
        <w:spacing w:line="249" w:lineRule="auto" w:before="156"/>
        <w:ind w:left="1416" w:right="2016" w:hanging="499"/>
        <w:jc w:val="left"/>
        <w:rPr>
          <w:sz w:val="20"/>
        </w:rPr>
      </w:pPr>
      <w:r>
        <w:rPr>
          <w:b/>
          <w:sz w:val="20"/>
        </w:rPr>
        <w:t>Error: The symbol cannot be exported from a library </w:t>
      </w:r>
      <w:r>
        <w:rPr>
          <w:sz w:val="20"/>
        </w:rPr>
        <w:t>You can only export procedures and func- tions when you write a library. You cannot export variables or constants.</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1"/>
        <w:rPr>
          <w:sz w:val="24"/>
        </w:rPr>
      </w:pPr>
    </w:p>
    <w:p>
      <w:pPr>
        <w:pStyle w:val="BodyText"/>
        <w:spacing w:line="232" w:lineRule="auto" w:before="1"/>
        <w:ind w:left="1416" w:right="2087" w:hanging="499"/>
        <w:jc w:val="both"/>
      </w:pPr>
      <w:r>
        <w:rPr>
          <w:b/>
        </w:rPr>
        <w:t>Warning: An inherited method is hidden by "arg1" </w:t>
      </w:r>
      <w:r>
        <w:rPr/>
        <w:t>A method that is declared </w:t>
      </w:r>
      <w:r>
        <w:rPr>
          <w:rFonts w:ascii="Courier New" w:hAnsi="Courier New"/>
        </w:rPr>
        <w:t>virtual </w:t>
      </w:r>
      <w:r>
        <w:rPr/>
        <w:t>in a parent class, should be overridden in the descendant class with the </w:t>
      </w:r>
      <w:r>
        <w:rPr>
          <w:rFonts w:ascii="Courier New" w:hAnsi="Courier New"/>
        </w:rPr>
        <w:t>override </w:t>
      </w:r>
      <w:r>
        <w:rPr/>
        <w:t>directive. If you don’t specify the </w:t>
      </w:r>
      <w:r>
        <w:rPr>
          <w:rFonts w:ascii="Courier New" w:hAnsi="Courier New"/>
        </w:rPr>
        <w:t>override </w:t>
      </w:r>
      <w:r>
        <w:rPr/>
        <w:t>directive, you will hide the parent method; you will not override it.</w:t>
      </w:r>
    </w:p>
    <w:p>
      <w:pPr>
        <w:spacing w:line="232" w:lineRule="auto" w:before="156"/>
        <w:ind w:left="1416" w:right="1466" w:hanging="499"/>
        <w:jc w:val="left"/>
        <w:rPr>
          <w:sz w:val="20"/>
        </w:rPr>
      </w:pPr>
      <w:r>
        <w:rPr>
          <w:b/>
          <w:sz w:val="20"/>
        </w:rPr>
        <w:t>Error: There is no method in an ancestor class to be overridden: "arg1" </w:t>
      </w:r>
      <w:r>
        <w:rPr>
          <w:sz w:val="20"/>
        </w:rPr>
        <w:t>You are trying to </w:t>
      </w:r>
      <w:r>
        <w:rPr>
          <w:rFonts w:ascii="Courier New"/>
          <w:sz w:val="20"/>
        </w:rPr>
        <w:t>override </w:t>
      </w:r>
      <w:r>
        <w:rPr>
          <w:sz w:val="20"/>
        </w:rPr>
        <w:t>a virtual method of a parent class that does not exist.</w:t>
      </w:r>
    </w:p>
    <w:p>
      <w:pPr>
        <w:spacing w:line="232" w:lineRule="auto" w:before="158"/>
        <w:ind w:left="1416" w:right="2016" w:hanging="499"/>
        <w:jc w:val="left"/>
        <w:rPr>
          <w:sz w:val="20"/>
        </w:rPr>
      </w:pPr>
      <w:r>
        <w:rPr>
          <w:b/>
          <w:sz w:val="20"/>
        </w:rPr>
        <w:t>Error: No member is provided to access property </w:t>
      </w:r>
      <w:r>
        <w:rPr>
          <w:sz w:val="20"/>
        </w:rPr>
        <w:t>You specified no </w:t>
      </w:r>
      <w:r>
        <w:rPr>
          <w:rFonts w:ascii="Courier New"/>
          <w:sz w:val="20"/>
        </w:rPr>
        <w:t>read </w:t>
      </w:r>
      <w:r>
        <w:rPr>
          <w:sz w:val="20"/>
        </w:rPr>
        <w:t>directive for a prop- erty.</w:t>
      </w:r>
    </w:p>
    <w:p>
      <w:pPr>
        <w:spacing w:line="249" w:lineRule="auto" w:before="152"/>
        <w:ind w:left="1416" w:right="2016" w:hanging="499"/>
        <w:jc w:val="left"/>
        <w:rPr>
          <w:sz w:val="20"/>
        </w:rPr>
      </w:pPr>
      <w:r>
        <w:rPr>
          <w:b/>
          <w:sz w:val="20"/>
        </w:rPr>
        <w:t>Warning: Stored property directive is not yet implemented </w:t>
      </w:r>
      <w:r>
        <w:rPr>
          <w:sz w:val="20"/>
        </w:rPr>
        <w:t>This message is no longer used, as the </w:t>
      </w:r>
      <w:r>
        <w:rPr>
          <w:rFonts w:ascii="Courier New"/>
          <w:sz w:val="20"/>
        </w:rPr>
        <w:t>stored</w:t>
      </w:r>
      <w:r>
        <w:rPr>
          <w:rFonts w:ascii="Courier New"/>
          <w:spacing w:val="-77"/>
          <w:sz w:val="20"/>
        </w:rPr>
        <w:t> </w:t>
      </w:r>
      <w:r>
        <w:rPr>
          <w:sz w:val="20"/>
        </w:rPr>
        <w:t>directive has been implemented.</w:t>
      </w:r>
    </w:p>
    <w:p>
      <w:pPr>
        <w:pStyle w:val="BodyText"/>
        <w:spacing w:before="126"/>
        <w:ind w:left="1416" w:right="2087" w:hanging="499"/>
        <w:jc w:val="both"/>
      </w:pPr>
      <w:r>
        <w:rPr>
          <w:b/>
        </w:rPr>
        <w:t>Error: Illegal symbol for property access </w:t>
      </w:r>
      <w:r>
        <w:rPr/>
        <w:t>There is an error in the </w:t>
      </w:r>
      <w:r>
        <w:rPr>
          <w:rFonts w:ascii="Courier New"/>
        </w:rPr>
        <w:t>read </w:t>
      </w:r>
      <w:r>
        <w:rPr/>
        <w:t>or </w:t>
      </w:r>
      <w:r>
        <w:rPr>
          <w:rFonts w:ascii="Courier New"/>
        </w:rPr>
        <w:t>write</w:t>
      </w:r>
      <w:r>
        <w:rPr>
          <w:rFonts w:ascii="Courier New"/>
          <w:spacing w:val="-101"/>
        </w:rPr>
        <w:t> </w:t>
      </w:r>
      <w:r>
        <w:rPr/>
        <w:t>directives for an</w:t>
      </w:r>
      <w:r>
        <w:rPr>
          <w:spacing w:val="-6"/>
        </w:rPr>
        <w:t> </w:t>
      </w:r>
      <w:r>
        <w:rPr/>
        <w:t>array</w:t>
      </w:r>
      <w:r>
        <w:rPr>
          <w:spacing w:val="-7"/>
        </w:rPr>
        <w:t> </w:t>
      </w:r>
      <w:r>
        <w:rPr/>
        <w:t>property.</w:t>
      </w:r>
      <w:r>
        <w:rPr>
          <w:spacing w:val="6"/>
        </w:rPr>
        <w:t> </w:t>
      </w:r>
      <w:r>
        <w:rPr/>
        <w:t>When</w:t>
      </w:r>
      <w:r>
        <w:rPr>
          <w:spacing w:val="-6"/>
        </w:rPr>
        <w:t> </w:t>
      </w:r>
      <w:r>
        <w:rPr/>
        <w:t>you</w:t>
      </w:r>
      <w:r>
        <w:rPr>
          <w:spacing w:val="-7"/>
        </w:rPr>
        <w:t> </w:t>
      </w:r>
      <w:r>
        <w:rPr/>
        <w:t>declare</w:t>
      </w:r>
      <w:r>
        <w:rPr>
          <w:spacing w:val="-6"/>
        </w:rPr>
        <w:t> </w:t>
      </w:r>
      <w:r>
        <w:rPr/>
        <w:t>an</w:t>
      </w:r>
      <w:r>
        <w:rPr>
          <w:spacing w:val="-7"/>
        </w:rPr>
        <w:t> </w:t>
      </w:r>
      <w:r>
        <w:rPr/>
        <w:t>array</w:t>
      </w:r>
      <w:r>
        <w:rPr>
          <w:spacing w:val="-6"/>
        </w:rPr>
        <w:t> </w:t>
      </w:r>
      <w:r>
        <w:rPr/>
        <w:t>property,</w:t>
      </w:r>
      <w:r>
        <w:rPr>
          <w:spacing w:val="-5"/>
        </w:rPr>
        <w:t> </w:t>
      </w:r>
      <w:r>
        <w:rPr/>
        <w:t>you</w:t>
      </w:r>
      <w:r>
        <w:rPr>
          <w:spacing w:val="-7"/>
        </w:rPr>
        <w:t> </w:t>
      </w:r>
      <w:r>
        <w:rPr/>
        <w:t>can</w:t>
      </w:r>
      <w:r>
        <w:rPr>
          <w:spacing w:val="-6"/>
        </w:rPr>
        <w:t> </w:t>
      </w:r>
      <w:r>
        <w:rPr/>
        <w:t>only</w:t>
      </w:r>
      <w:r>
        <w:rPr>
          <w:spacing w:val="-7"/>
        </w:rPr>
        <w:t> </w:t>
      </w:r>
      <w:r>
        <w:rPr/>
        <w:t>access</w:t>
      </w:r>
      <w:r>
        <w:rPr>
          <w:spacing w:val="-6"/>
        </w:rPr>
        <w:t> </w:t>
      </w:r>
      <w:r>
        <w:rPr/>
        <w:t>it</w:t>
      </w:r>
      <w:r>
        <w:rPr>
          <w:spacing w:val="-6"/>
        </w:rPr>
        <w:t> </w:t>
      </w:r>
      <w:r>
        <w:rPr/>
        <w:t>with</w:t>
      </w:r>
      <w:r>
        <w:rPr>
          <w:spacing w:val="-7"/>
        </w:rPr>
        <w:t> </w:t>
      </w:r>
      <w:r>
        <w:rPr/>
        <w:t>procedures and functions. The following code would cause such an</w:t>
      </w:r>
      <w:r>
        <w:rPr>
          <w:spacing w:val="-3"/>
        </w:rPr>
        <w:t> </w:t>
      </w:r>
      <w:r>
        <w:rPr/>
        <w:t>error.</w:t>
      </w:r>
    </w:p>
    <w:p>
      <w:pPr>
        <w:pStyle w:val="BodyText"/>
        <w:spacing w:before="9"/>
        <w:rPr>
          <w:sz w:val="19"/>
        </w:rPr>
      </w:pPr>
    </w:p>
    <w:p>
      <w:pPr>
        <w:pStyle w:val="BodyText"/>
        <w:spacing w:line="254" w:lineRule="auto" w:before="1"/>
        <w:ind w:left="1775" w:right="7394" w:hanging="240"/>
        <w:rPr>
          <w:rFonts w:ascii="Courier New"/>
        </w:rPr>
      </w:pPr>
      <w:r>
        <w:rPr>
          <w:rFonts w:ascii="Courier New"/>
        </w:rPr>
        <w:t>tmyobject = class i : integer;</w:t>
      </w:r>
    </w:p>
    <w:p>
      <w:pPr>
        <w:pStyle w:val="BodyText"/>
        <w:spacing w:line="224" w:lineRule="exact"/>
        <w:ind w:left="1775"/>
        <w:rPr>
          <w:rFonts w:ascii="Courier New"/>
        </w:rPr>
      </w:pPr>
      <w:r>
        <w:rPr>
          <w:rFonts w:ascii="Courier New"/>
        </w:rPr>
        <w:t>property x [i : integer]: integer read I write i;</w:t>
      </w:r>
    </w:p>
    <w:p>
      <w:pPr>
        <w:pStyle w:val="BodyText"/>
        <w:rPr>
          <w:rFonts w:ascii="Courier New"/>
        </w:rPr>
      </w:pPr>
    </w:p>
    <w:p>
      <w:pPr>
        <w:pStyle w:val="BodyText"/>
        <w:spacing w:before="9"/>
        <w:rPr>
          <w:rFonts w:ascii="Courier New"/>
          <w:sz w:val="17"/>
        </w:rPr>
      </w:pPr>
    </w:p>
    <w:p>
      <w:pPr>
        <w:spacing w:line="240" w:lineRule="auto" w:before="0"/>
        <w:ind w:left="1416" w:right="1989" w:hanging="499"/>
        <w:jc w:val="left"/>
        <w:rPr>
          <w:sz w:val="20"/>
        </w:rPr>
      </w:pPr>
      <w:r>
        <w:rPr>
          <w:b/>
          <w:sz w:val="20"/>
        </w:rPr>
        <w:t>Error:</w:t>
      </w:r>
      <w:r>
        <w:rPr>
          <w:b/>
          <w:spacing w:val="7"/>
          <w:sz w:val="20"/>
        </w:rPr>
        <w:t> </w:t>
      </w:r>
      <w:r>
        <w:rPr>
          <w:b/>
          <w:sz w:val="20"/>
        </w:rPr>
        <w:t>Cannot</w:t>
      </w:r>
      <w:r>
        <w:rPr>
          <w:b/>
          <w:spacing w:val="-4"/>
          <w:sz w:val="20"/>
        </w:rPr>
        <w:t> </w:t>
      </w:r>
      <w:r>
        <w:rPr>
          <w:b/>
          <w:sz w:val="20"/>
        </w:rPr>
        <w:t>access</w:t>
      </w:r>
      <w:r>
        <w:rPr>
          <w:b/>
          <w:spacing w:val="-4"/>
          <w:sz w:val="20"/>
        </w:rPr>
        <w:t> </w:t>
      </w:r>
      <w:r>
        <w:rPr>
          <w:b/>
          <w:sz w:val="20"/>
        </w:rPr>
        <w:t>a</w:t>
      </w:r>
      <w:r>
        <w:rPr>
          <w:b/>
          <w:spacing w:val="-5"/>
          <w:sz w:val="20"/>
        </w:rPr>
        <w:t> </w:t>
      </w:r>
      <w:r>
        <w:rPr>
          <w:b/>
          <w:sz w:val="20"/>
        </w:rPr>
        <w:t>protected</w:t>
      </w:r>
      <w:r>
        <w:rPr>
          <w:b/>
          <w:spacing w:val="-4"/>
          <w:sz w:val="20"/>
        </w:rPr>
        <w:t> </w:t>
      </w:r>
      <w:r>
        <w:rPr>
          <w:b/>
          <w:sz w:val="20"/>
        </w:rPr>
        <w:t>field</w:t>
      </w:r>
      <w:r>
        <w:rPr>
          <w:b/>
          <w:spacing w:val="-4"/>
          <w:sz w:val="20"/>
        </w:rPr>
        <w:t> </w:t>
      </w:r>
      <w:r>
        <w:rPr>
          <w:b/>
          <w:sz w:val="20"/>
        </w:rPr>
        <w:t>of</w:t>
      </w:r>
      <w:r>
        <w:rPr>
          <w:b/>
          <w:spacing w:val="-4"/>
          <w:sz w:val="20"/>
        </w:rPr>
        <w:t> </w:t>
      </w:r>
      <w:r>
        <w:rPr>
          <w:b/>
          <w:sz w:val="20"/>
        </w:rPr>
        <w:t>an</w:t>
      </w:r>
      <w:r>
        <w:rPr>
          <w:b/>
          <w:spacing w:val="-4"/>
          <w:sz w:val="20"/>
        </w:rPr>
        <w:t> </w:t>
      </w:r>
      <w:r>
        <w:rPr>
          <w:b/>
          <w:sz w:val="20"/>
        </w:rPr>
        <w:t>object</w:t>
      </w:r>
      <w:r>
        <w:rPr>
          <w:b/>
          <w:spacing w:val="-4"/>
          <w:sz w:val="20"/>
        </w:rPr>
        <w:t> </w:t>
      </w:r>
      <w:r>
        <w:rPr>
          <w:b/>
          <w:sz w:val="20"/>
        </w:rPr>
        <w:t>here</w:t>
      </w:r>
      <w:r>
        <w:rPr>
          <w:b/>
          <w:spacing w:val="43"/>
          <w:sz w:val="20"/>
        </w:rPr>
        <w:t> </w:t>
      </w:r>
      <w:r>
        <w:rPr>
          <w:sz w:val="20"/>
        </w:rPr>
        <w:t>Fields</w:t>
      </w:r>
      <w:r>
        <w:rPr>
          <w:spacing w:val="-15"/>
          <w:sz w:val="20"/>
        </w:rPr>
        <w:t> </w:t>
      </w:r>
      <w:r>
        <w:rPr>
          <w:sz w:val="20"/>
        </w:rPr>
        <w:t>that</w:t>
      </w:r>
      <w:r>
        <w:rPr>
          <w:spacing w:val="-16"/>
          <w:sz w:val="20"/>
        </w:rPr>
        <w:t> </w:t>
      </w:r>
      <w:r>
        <w:rPr>
          <w:sz w:val="20"/>
        </w:rPr>
        <w:t>are</w:t>
      </w:r>
      <w:r>
        <w:rPr>
          <w:spacing w:val="-15"/>
          <w:sz w:val="20"/>
        </w:rPr>
        <w:t> </w:t>
      </w:r>
      <w:r>
        <w:rPr>
          <w:sz w:val="20"/>
        </w:rPr>
        <w:t>declared</w:t>
      </w:r>
      <w:r>
        <w:rPr>
          <w:spacing w:val="-15"/>
          <w:sz w:val="20"/>
        </w:rPr>
        <w:t> </w:t>
      </w:r>
      <w:r>
        <w:rPr>
          <w:sz w:val="20"/>
        </w:rPr>
        <w:t>in</w:t>
      </w:r>
      <w:r>
        <w:rPr>
          <w:spacing w:val="-16"/>
          <w:sz w:val="20"/>
        </w:rPr>
        <w:t> </w:t>
      </w:r>
      <w:r>
        <w:rPr>
          <w:sz w:val="20"/>
        </w:rPr>
        <w:t>a</w:t>
      </w:r>
      <w:r>
        <w:rPr>
          <w:spacing w:val="-15"/>
          <w:sz w:val="20"/>
        </w:rPr>
        <w:t> </w:t>
      </w:r>
      <w:r>
        <w:rPr>
          <w:rFonts w:ascii="Courier New"/>
          <w:sz w:val="20"/>
        </w:rPr>
        <w:t>protected </w:t>
      </w:r>
      <w:r>
        <w:rPr>
          <w:sz w:val="20"/>
        </w:rPr>
        <w:t>section</w:t>
      </w:r>
      <w:r>
        <w:rPr>
          <w:spacing w:val="-13"/>
          <w:sz w:val="20"/>
        </w:rPr>
        <w:t> </w:t>
      </w:r>
      <w:r>
        <w:rPr>
          <w:sz w:val="20"/>
        </w:rPr>
        <w:t>of</w:t>
      </w:r>
      <w:r>
        <w:rPr>
          <w:spacing w:val="-13"/>
          <w:sz w:val="20"/>
        </w:rPr>
        <w:t> </w:t>
      </w:r>
      <w:r>
        <w:rPr>
          <w:sz w:val="20"/>
        </w:rPr>
        <w:t>an</w:t>
      </w:r>
      <w:r>
        <w:rPr>
          <w:spacing w:val="-13"/>
          <w:sz w:val="20"/>
        </w:rPr>
        <w:t> </w:t>
      </w:r>
      <w:r>
        <w:rPr>
          <w:sz w:val="20"/>
        </w:rPr>
        <w:t>object</w:t>
      </w:r>
      <w:r>
        <w:rPr>
          <w:spacing w:val="-13"/>
          <w:sz w:val="20"/>
        </w:rPr>
        <w:t> </w:t>
      </w:r>
      <w:r>
        <w:rPr>
          <w:sz w:val="20"/>
        </w:rPr>
        <w:t>or</w:t>
      </w:r>
      <w:r>
        <w:rPr>
          <w:spacing w:val="-13"/>
          <w:sz w:val="20"/>
        </w:rPr>
        <w:t> </w:t>
      </w:r>
      <w:r>
        <w:rPr>
          <w:sz w:val="20"/>
        </w:rPr>
        <w:t>class</w:t>
      </w:r>
      <w:r>
        <w:rPr>
          <w:spacing w:val="-13"/>
          <w:sz w:val="20"/>
        </w:rPr>
        <w:t> </w:t>
      </w:r>
      <w:r>
        <w:rPr>
          <w:sz w:val="20"/>
        </w:rPr>
        <w:t>declaration</w:t>
      </w:r>
      <w:r>
        <w:rPr>
          <w:spacing w:val="-12"/>
          <w:sz w:val="20"/>
        </w:rPr>
        <w:t> </w:t>
      </w:r>
      <w:r>
        <w:rPr>
          <w:sz w:val="20"/>
        </w:rPr>
        <w:t>cannot</w:t>
      </w:r>
      <w:r>
        <w:rPr>
          <w:spacing w:val="-14"/>
          <w:sz w:val="20"/>
        </w:rPr>
        <w:t> </w:t>
      </w:r>
      <w:r>
        <w:rPr>
          <w:sz w:val="20"/>
        </w:rPr>
        <w:t>be</w:t>
      </w:r>
      <w:r>
        <w:rPr>
          <w:spacing w:val="-12"/>
          <w:sz w:val="20"/>
        </w:rPr>
        <w:t> </w:t>
      </w:r>
      <w:r>
        <w:rPr>
          <w:sz w:val="20"/>
        </w:rPr>
        <w:t>accessed</w:t>
      </w:r>
      <w:r>
        <w:rPr>
          <w:spacing w:val="-14"/>
          <w:sz w:val="20"/>
        </w:rPr>
        <w:t> </w:t>
      </w:r>
      <w:r>
        <w:rPr>
          <w:sz w:val="20"/>
        </w:rPr>
        <w:t>outside</w:t>
      </w:r>
      <w:r>
        <w:rPr>
          <w:spacing w:val="-12"/>
          <w:sz w:val="20"/>
        </w:rPr>
        <w:t> </w:t>
      </w:r>
      <w:r>
        <w:rPr>
          <w:sz w:val="20"/>
        </w:rPr>
        <w:t>the</w:t>
      </w:r>
      <w:r>
        <w:rPr>
          <w:spacing w:val="-12"/>
          <w:sz w:val="20"/>
        </w:rPr>
        <w:t> </w:t>
      </w:r>
      <w:r>
        <w:rPr>
          <w:sz w:val="20"/>
        </w:rPr>
        <w:t>module</w:t>
      </w:r>
      <w:r>
        <w:rPr>
          <w:spacing w:val="-14"/>
          <w:sz w:val="20"/>
        </w:rPr>
        <w:t> </w:t>
      </w:r>
      <w:r>
        <w:rPr>
          <w:sz w:val="20"/>
        </w:rPr>
        <w:t>where</w:t>
      </w:r>
      <w:r>
        <w:rPr>
          <w:spacing w:val="-12"/>
          <w:sz w:val="20"/>
        </w:rPr>
        <w:t> </w:t>
      </w:r>
      <w:r>
        <w:rPr>
          <w:sz w:val="20"/>
        </w:rPr>
        <w:t>the</w:t>
      </w:r>
      <w:r>
        <w:rPr>
          <w:spacing w:val="-14"/>
          <w:sz w:val="20"/>
        </w:rPr>
        <w:t> </w:t>
      </w:r>
      <w:r>
        <w:rPr>
          <w:sz w:val="20"/>
        </w:rPr>
        <w:t>object is defined, or outside descendent object</w:t>
      </w:r>
      <w:r>
        <w:rPr>
          <w:spacing w:val="-8"/>
          <w:sz w:val="20"/>
        </w:rPr>
        <w:t> </w:t>
      </w:r>
      <w:r>
        <w:rPr>
          <w:sz w:val="20"/>
        </w:rPr>
        <w:t>methods.</w:t>
      </w:r>
    </w:p>
    <w:p>
      <w:pPr>
        <w:spacing w:line="240" w:lineRule="auto" w:before="153"/>
        <w:ind w:left="1416" w:right="2084" w:hanging="499"/>
        <w:jc w:val="both"/>
        <w:rPr>
          <w:sz w:val="20"/>
        </w:rPr>
      </w:pPr>
      <w:r>
        <w:rPr>
          <w:b/>
          <w:sz w:val="20"/>
        </w:rPr>
        <w:t>Error:</w:t>
      </w:r>
      <w:r>
        <w:rPr>
          <w:b/>
          <w:spacing w:val="7"/>
          <w:sz w:val="20"/>
        </w:rPr>
        <w:t> </w:t>
      </w:r>
      <w:r>
        <w:rPr>
          <w:b/>
          <w:sz w:val="20"/>
        </w:rPr>
        <w:t>Cannot</w:t>
      </w:r>
      <w:r>
        <w:rPr>
          <w:b/>
          <w:spacing w:val="-4"/>
          <w:sz w:val="20"/>
        </w:rPr>
        <w:t> </w:t>
      </w:r>
      <w:r>
        <w:rPr>
          <w:b/>
          <w:sz w:val="20"/>
        </w:rPr>
        <w:t>access</w:t>
      </w:r>
      <w:r>
        <w:rPr>
          <w:b/>
          <w:spacing w:val="-4"/>
          <w:sz w:val="20"/>
        </w:rPr>
        <w:t> </w:t>
      </w:r>
      <w:r>
        <w:rPr>
          <w:b/>
          <w:sz w:val="20"/>
        </w:rPr>
        <w:t>a</w:t>
      </w:r>
      <w:r>
        <w:rPr>
          <w:b/>
          <w:spacing w:val="-4"/>
          <w:sz w:val="20"/>
        </w:rPr>
        <w:t> </w:t>
      </w:r>
      <w:r>
        <w:rPr>
          <w:b/>
          <w:sz w:val="20"/>
        </w:rPr>
        <w:t>private</w:t>
      </w:r>
      <w:r>
        <w:rPr>
          <w:b/>
          <w:spacing w:val="-4"/>
          <w:sz w:val="20"/>
        </w:rPr>
        <w:t> </w:t>
      </w:r>
      <w:r>
        <w:rPr>
          <w:b/>
          <w:sz w:val="20"/>
        </w:rPr>
        <w:t>field</w:t>
      </w:r>
      <w:r>
        <w:rPr>
          <w:b/>
          <w:spacing w:val="-4"/>
          <w:sz w:val="20"/>
        </w:rPr>
        <w:t> </w:t>
      </w:r>
      <w:r>
        <w:rPr>
          <w:b/>
          <w:sz w:val="20"/>
        </w:rPr>
        <w:t>of</w:t>
      </w:r>
      <w:r>
        <w:rPr>
          <w:b/>
          <w:spacing w:val="-4"/>
          <w:sz w:val="20"/>
        </w:rPr>
        <w:t> </w:t>
      </w:r>
      <w:r>
        <w:rPr>
          <w:b/>
          <w:sz w:val="20"/>
        </w:rPr>
        <w:t>an</w:t>
      </w:r>
      <w:r>
        <w:rPr>
          <w:b/>
          <w:spacing w:val="-3"/>
          <w:sz w:val="20"/>
        </w:rPr>
        <w:t> </w:t>
      </w:r>
      <w:r>
        <w:rPr>
          <w:b/>
          <w:sz w:val="20"/>
        </w:rPr>
        <w:t>object</w:t>
      </w:r>
      <w:r>
        <w:rPr>
          <w:b/>
          <w:spacing w:val="-4"/>
          <w:sz w:val="20"/>
        </w:rPr>
        <w:t> </w:t>
      </w:r>
      <w:r>
        <w:rPr>
          <w:b/>
          <w:sz w:val="20"/>
        </w:rPr>
        <w:t>here</w:t>
      </w:r>
      <w:r>
        <w:rPr>
          <w:b/>
          <w:spacing w:val="43"/>
          <w:sz w:val="20"/>
        </w:rPr>
        <w:t> </w:t>
      </w:r>
      <w:r>
        <w:rPr>
          <w:sz w:val="20"/>
        </w:rPr>
        <w:t>Fields</w:t>
      </w:r>
      <w:r>
        <w:rPr>
          <w:spacing w:val="-15"/>
          <w:sz w:val="20"/>
        </w:rPr>
        <w:t> </w:t>
      </w:r>
      <w:r>
        <w:rPr>
          <w:sz w:val="20"/>
        </w:rPr>
        <w:t>that</w:t>
      </w:r>
      <w:r>
        <w:rPr>
          <w:spacing w:val="-16"/>
          <w:sz w:val="20"/>
        </w:rPr>
        <w:t> </w:t>
      </w:r>
      <w:r>
        <w:rPr>
          <w:sz w:val="20"/>
        </w:rPr>
        <w:t>are</w:t>
      </w:r>
      <w:r>
        <w:rPr>
          <w:spacing w:val="-15"/>
          <w:sz w:val="20"/>
        </w:rPr>
        <w:t> </w:t>
      </w:r>
      <w:r>
        <w:rPr>
          <w:sz w:val="20"/>
        </w:rPr>
        <w:t>declared</w:t>
      </w:r>
      <w:r>
        <w:rPr>
          <w:spacing w:val="-15"/>
          <w:sz w:val="20"/>
        </w:rPr>
        <w:t> </w:t>
      </w:r>
      <w:r>
        <w:rPr>
          <w:sz w:val="20"/>
        </w:rPr>
        <w:t>in</w:t>
      </w:r>
      <w:r>
        <w:rPr>
          <w:spacing w:val="-15"/>
          <w:sz w:val="20"/>
        </w:rPr>
        <w:t> </w:t>
      </w:r>
      <w:r>
        <w:rPr>
          <w:sz w:val="20"/>
        </w:rPr>
        <w:t>a</w:t>
      </w:r>
      <w:r>
        <w:rPr>
          <w:spacing w:val="-15"/>
          <w:sz w:val="20"/>
        </w:rPr>
        <w:t> </w:t>
      </w:r>
      <w:r>
        <w:rPr>
          <w:rFonts w:ascii="Courier New"/>
          <w:sz w:val="20"/>
        </w:rPr>
        <w:t>private</w:t>
      </w:r>
      <w:r>
        <w:rPr>
          <w:rFonts w:ascii="Courier New"/>
          <w:spacing w:val="-86"/>
          <w:sz w:val="20"/>
        </w:rPr>
        <w:t> </w:t>
      </w:r>
      <w:r>
        <w:rPr>
          <w:sz w:val="20"/>
        </w:rPr>
        <w:t>sec- tion of an object or class declaration cannot be accessed outside the module where the class</w:t>
      </w:r>
      <w:r>
        <w:rPr>
          <w:spacing w:val="-25"/>
          <w:sz w:val="20"/>
        </w:rPr>
        <w:t> </w:t>
      </w:r>
      <w:r>
        <w:rPr>
          <w:sz w:val="20"/>
        </w:rPr>
        <w:t>is defined.</w:t>
      </w:r>
    </w:p>
    <w:p>
      <w:pPr>
        <w:pStyle w:val="Heading4"/>
        <w:spacing w:before="153"/>
      </w:pPr>
      <w:r>
        <w:rPr/>
        <w:t>Error: Overridden methods must have the same return type: "arg2" is overridden by "arg1" which has another retur</w:t>
      </w:r>
    </w:p>
    <w:p>
      <w:pPr>
        <w:pStyle w:val="BodyText"/>
        <w:spacing w:before="10"/>
        <w:ind w:left="1416"/>
      </w:pPr>
      <w:r>
        <w:rPr/>
        <w:t>If you declare overridden methods in a class definition, they must have the same return type.</w:t>
      </w:r>
    </w:p>
    <w:p>
      <w:pPr>
        <w:spacing w:line="249" w:lineRule="auto" w:before="151"/>
        <w:ind w:left="1416" w:right="2016" w:hanging="499"/>
        <w:jc w:val="left"/>
        <w:rPr>
          <w:sz w:val="20"/>
        </w:rPr>
      </w:pPr>
      <w:r>
        <w:rPr>
          <w:b/>
          <w:sz w:val="20"/>
        </w:rPr>
        <w:t>Error: EXPORT declared functions cannot be nested </w:t>
      </w:r>
      <w:r>
        <w:rPr>
          <w:sz w:val="20"/>
        </w:rPr>
        <w:t>You cannot declare a function or proce- dure within a function or procedure that was declared as an export procedure.</w:t>
      </w:r>
    </w:p>
    <w:p>
      <w:pPr>
        <w:spacing w:line="249" w:lineRule="auto" w:before="143"/>
        <w:ind w:left="1416" w:right="2016" w:hanging="499"/>
        <w:jc w:val="left"/>
        <w:rPr>
          <w:sz w:val="20"/>
        </w:rPr>
      </w:pPr>
      <w:r>
        <w:rPr>
          <w:b/>
          <w:sz w:val="20"/>
        </w:rPr>
        <w:t>Error: Methods cannot be EXPORTed </w:t>
      </w:r>
      <w:r>
        <w:rPr>
          <w:sz w:val="20"/>
        </w:rPr>
        <w:t>You cannot declare a procedure that is a method for an object as </w:t>
      </w:r>
      <w:r>
        <w:rPr>
          <w:rFonts w:ascii="Courier New"/>
          <w:sz w:val="20"/>
        </w:rPr>
        <w:t>export</w:t>
      </w:r>
      <w:r>
        <w:rPr>
          <w:sz w:val="20"/>
        </w:rPr>
        <w:t>ed.</w:t>
      </w:r>
    </w:p>
    <w:p>
      <w:pPr>
        <w:spacing w:line="240" w:lineRule="auto" w:before="125"/>
        <w:ind w:left="1416" w:right="1798" w:hanging="499"/>
        <w:jc w:val="left"/>
        <w:rPr>
          <w:sz w:val="20"/>
        </w:rPr>
      </w:pPr>
      <w:r>
        <w:rPr>
          <w:b/>
          <w:sz w:val="20"/>
        </w:rPr>
        <w:t>Error: Call by var for arg no. arg1 has to match exactly: Got "arg2" expected "arg3" </w:t>
      </w:r>
      <w:r>
        <w:rPr>
          <w:sz w:val="20"/>
        </w:rPr>
        <w:t>When call- ing a function declared with </w:t>
      </w:r>
      <w:r>
        <w:rPr>
          <w:rFonts w:ascii="Courier New"/>
          <w:sz w:val="20"/>
        </w:rPr>
        <w:t>var </w:t>
      </w:r>
      <w:r>
        <w:rPr>
          <w:sz w:val="20"/>
        </w:rPr>
        <w:t>parameters, the variables in the function call must be of exactly the same type. There is no automatic type conversion.</w:t>
      </w:r>
    </w:p>
    <w:p>
      <w:pPr>
        <w:spacing w:line="249" w:lineRule="auto" w:before="154"/>
        <w:ind w:left="1416" w:right="2075" w:hanging="499"/>
        <w:jc w:val="both"/>
        <w:rPr>
          <w:sz w:val="20"/>
        </w:rPr>
      </w:pPr>
      <w:r>
        <w:rPr>
          <w:b/>
          <w:sz w:val="20"/>
        </w:rPr>
        <w:t>Error:</w:t>
      </w:r>
      <w:r>
        <w:rPr>
          <w:b/>
          <w:spacing w:val="8"/>
          <w:sz w:val="20"/>
        </w:rPr>
        <w:t> </w:t>
      </w:r>
      <w:r>
        <w:rPr>
          <w:b/>
          <w:sz w:val="20"/>
        </w:rPr>
        <w:t>Class</w:t>
      </w:r>
      <w:r>
        <w:rPr>
          <w:b/>
          <w:spacing w:val="-4"/>
          <w:sz w:val="20"/>
        </w:rPr>
        <w:t> </w:t>
      </w:r>
      <w:r>
        <w:rPr>
          <w:b/>
          <w:sz w:val="20"/>
        </w:rPr>
        <w:t>isn’t</w:t>
      </w:r>
      <w:r>
        <w:rPr>
          <w:b/>
          <w:spacing w:val="-3"/>
          <w:sz w:val="20"/>
        </w:rPr>
        <w:t> </w:t>
      </w:r>
      <w:r>
        <w:rPr>
          <w:b/>
          <w:sz w:val="20"/>
        </w:rPr>
        <w:t>a</w:t>
      </w:r>
      <w:r>
        <w:rPr>
          <w:b/>
          <w:spacing w:val="-3"/>
          <w:sz w:val="20"/>
        </w:rPr>
        <w:t> </w:t>
      </w:r>
      <w:r>
        <w:rPr>
          <w:b/>
          <w:sz w:val="20"/>
        </w:rPr>
        <w:t>parent</w:t>
      </w:r>
      <w:r>
        <w:rPr>
          <w:b/>
          <w:spacing w:val="-4"/>
          <w:sz w:val="20"/>
        </w:rPr>
        <w:t> </w:t>
      </w:r>
      <w:r>
        <w:rPr>
          <w:b/>
          <w:sz w:val="20"/>
        </w:rPr>
        <w:t>class</w:t>
      </w:r>
      <w:r>
        <w:rPr>
          <w:b/>
          <w:spacing w:val="-3"/>
          <w:sz w:val="20"/>
        </w:rPr>
        <w:t> </w:t>
      </w:r>
      <w:r>
        <w:rPr>
          <w:b/>
          <w:sz w:val="20"/>
        </w:rPr>
        <w:t>of</w:t>
      </w:r>
      <w:r>
        <w:rPr>
          <w:b/>
          <w:spacing w:val="-4"/>
          <w:sz w:val="20"/>
        </w:rPr>
        <w:t> </w:t>
      </w:r>
      <w:r>
        <w:rPr>
          <w:b/>
          <w:sz w:val="20"/>
        </w:rPr>
        <w:t>the</w:t>
      </w:r>
      <w:r>
        <w:rPr>
          <w:b/>
          <w:spacing w:val="-3"/>
          <w:sz w:val="20"/>
        </w:rPr>
        <w:t> </w:t>
      </w:r>
      <w:r>
        <w:rPr>
          <w:b/>
          <w:sz w:val="20"/>
        </w:rPr>
        <w:t>current</w:t>
      </w:r>
      <w:r>
        <w:rPr>
          <w:b/>
          <w:spacing w:val="-3"/>
          <w:sz w:val="20"/>
        </w:rPr>
        <w:t> </w:t>
      </w:r>
      <w:r>
        <w:rPr>
          <w:b/>
          <w:sz w:val="20"/>
        </w:rPr>
        <w:t>class</w:t>
      </w:r>
      <w:r>
        <w:rPr>
          <w:b/>
          <w:spacing w:val="44"/>
          <w:sz w:val="20"/>
        </w:rPr>
        <w:t> </w:t>
      </w:r>
      <w:r>
        <w:rPr>
          <w:sz w:val="20"/>
        </w:rPr>
        <w:t>When</w:t>
      </w:r>
      <w:r>
        <w:rPr>
          <w:spacing w:val="-15"/>
          <w:sz w:val="20"/>
        </w:rPr>
        <w:t> </w:t>
      </w:r>
      <w:r>
        <w:rPr>
          <w:sz w:val="20"/>
        </w:rPr>
        <w:t>calling</w:t>
      </w:r>
      <w:r>
        <w:rPr>
          <w:spacing w:val="-15"/>
          <w:sz w:val="20"/>
        </w:rPr>
        <w:t> </w:t>
      </w:r>
      <w:r>
        <w:rPr>
          <w:sz w:val="20"/>
        </w:rPr>
        <w:t>inherited</w:t>
      </w:r>
      <w:r>
        <w:rPr>
          <w:spacing w:val="-14"/>
          <w:sz w:val="20"/>
        </w:rPr>
        <w:t> </w:t>
      </w:r>
      <w:r>
        <w:rPr>
          <w:sz w:val="20"/>
        </w:rPr>
        <w:t>methods,</w:t>
      </w:r>
      <w:r>
        <w:rPr>
          <w:spacing w:val="-12"/>
          <w:sz w:val="20"/>
        </w:rPr>
        <w:t> </w:t>
      </w:r>
      <w:r>
        <w:rPr>
          <w:sz w:val="20"/>
        </w:rPr>
        <w:t>you</w:t>
      </w:r>
      <w:r>
        <w:rPr>
          <w:spacing w:val="-15"/>
          <w:sz w:val="20"/>
        </w:rPr>
        <w:t> </w:t>
      </w:r>
      <w:r>
        <w:rPr>
          <w:sz w:val="20"/>
        </w:rPr>
        <w:t>are</w:t>
      </w:r>
      <w:r>
        <w:rPr>
          <w:spacing w:val="-15"/>
          <w:sz w:val="20"/>
        </w:rPr>
        <w:t> </w:t>
      </w:r>
      <w:r>
        <w:rPr>
          <w:sz w:val="20"/>
        </w:rPr>
        <w:t>try- ing to call a method of a non-related class. </w:t>
      </w:r>
      <w:r>
        <w:rPr>
          <w:spacing w:val="-8"/>
          <w:sz w:val="20"/>
        </w:rPr>
        <w:t>You </w:t>
      </w:r>
      <w:r>
        <w:rPr>
          <w:sz w:val="20"/>
        </w:rPr>
        <w:t>can only call an inherited method of a parent class.</w:t>
      </w:r>
    </w:p>
    <w:p>
      <w:pPr>
        <w:spacing w:line="232" w:lineRule="auto" w:before="147"/>
        <w:ind w:left="1416" w:right="2016" w:hanging="499"/>
        <w:jc w:val="left"/>
        <w:rPr>
          <w:sz w:val="20"/>
        </w:rPr>
      </w:pPr>
      <w:r>
        <w:rPr>
          <w:b/>
          <w:sz w:val="20"/>
        </w:rPr>
        <w:t>Error: SELF is only allowed in methods </w:t>
      </w:r>
      <w:r>
        <w:rPr>
          <w:spacing w:val="-8"/>
          <w:sz w:val="20"/>
        </w:rPr>
        <w:t>You </w:t>
      </w:r>
      <w:r>
        <w:rPr>
          <w:sz w:val="20"/>
        </w:rPr>
        <w:t>are trying to use the </w:t>
      </w:r>
      <w:r>
        <w:rPr>
          <w:rFonts w:ascii="Courier New" w:hAnsi="Courier New"/>
          <w:sz w:val="20"/>
        </w:rPr>
        <w:t>self</w:t>
      </w:r>
      <w:r>
        <w:rPr>
          <w:rFonts w:ascii="Courier New" w:hAnsi="Courier New"/>
          <w:spacing w:val="-79"/>
          <w:sz w:val="20"/>
        </w:rPr>
        <w:t> </w:t>
      </w:r>
      <w:r>
        <w:rPr>
          <w:sz w:val="20"/>
        </w:rPr>
        <w:t>parameter outside an ob- ject’s method. Only methods get passed the </w:t>
      </w:r>
      <w:r>
        <w:rPr>
          <w:rFonts w:ascii="Courier New" w:hAnsi="Courier New"/>
          <w:sz w:val="20"/>
        </w:rPr>
        <w:t>self</w:t>
      </w:r>
      <w:r>
        <w:rPr>
          <w:rFonts w:ascii="Courier New" w:hAnsi="Courier New"/>
          <w:spacing w:val="-70"/>
          <w:sz w:val="20"/>
        </w:rPr>
        <w:t> </w:t>
      </w:r>
      <w:r>
        <w:rPr>
          <w:sz w:val="20"/>
        </w:rPr>
        <w:t>parameters.</w:t>
      </w:r>
    </w:p>
    <w:p>
      <w:pPr>
        <w:spacing w:line="249" w:lineRule="auto" w:before="136"/>
        <w:ind w:left="1416" w:right="1815" w:hanging="499"/>
        <w:jc w:val="left"/>
        <w:rPr>
          <w:sz w:val="20"/>
        </w:rPr>
      </w:pPr>
      <w:r>
        <w:rPr>
          <w:b/>
          <w:sz w:val="20"/>
        </w:rPr>
        <w:t>Error: Methods can be only in other methods called direct with type identifier of the class </w:t>
      </w:r>
      <w:r>
        <w:rPr>
          <w:sz w:val="20"/>
        </w:rPr>
        <w:t>A con- struction like </w:t>
      </w:r>
      <w:r>
        <w:rPr>
          <w:rFonts w:ascii="Courier New"/>
          <w:sz w:val="20"/>
        </w:rPr>
        <w:t>sometype.somemethod</w:t>
      </w:r>
      <w:r>
        <w:rPr>
          <w:rFonts w:ascii="Courier New"/>
          <w:spacing w:val="-83"/>
          <w:sz w:val="20"/>
        </w:rPr>
        <w:t> </w:t>
      </w:r>
      <w:r>
        <w:rPr>
          <w:sz w:val="20"/>
        </w:rPr>
        <w:t>is only allowed in a method.</w:t>
      </w:r>
    </w:p>
    <w:p>
      <w:pPr>
        <w:spacing w:line="232" w:lineRule="auto" w:before="131"/>
        <w:ind w:left="1416" w:right="2016" w:hanging="499"/>
        <w:jc w:val="left"/>
        <w:rPr>
          <w:sz w:val="20"/>
        </w:rPr>
      </w:pPr>
      <w:r>
        <w:rPr>
          <w:b/>
          <w:sz w:val="20"/>
        </w:rPr>
        <w:t>Error: Illegal use of ’:’ </w:t>
      </w:r>
      <w:r>
        <w:rPr>
          <w:sz w:val="20"/>
        </w:rPr>
        <w:t>You are using the format </w:t>
      </w:r>
      <w:r>
        <w:rPr>
          <w:rFonts w:ascii="Courier New" w:hAnsi="Courier New"/>
          <w:sz w:val="20"/>
        </w:rPr>
        <w:t>: </w:t>
      </w:r>
      <w:r>
        <w:rPr>
          <w:sz w:val="20"/>
        </w:rPr>
        <w:t>(colon) 2 times on an expression that is not a real expression.</w:t>
      </w:r>
    </w:p>
    <w:p>
      <w:pPr>
        <w:spacing w:line="249" w:lineRule="auto" w:before="153"/>
        <w:ind w:left="1416" w:right="1812" w:hanging="499"/>
        <w:jc w:val="left"/>
        <w:rPr>
          <w:sz w:val="20"/>
        </w:rPr>
      </w:pPr>
      <w:r>
        <w:rPr>
          <w:b/>
          <w:sz w:val="20"/>
        </w:rPr>
        <w:t>Error: range check error in set constructor or duplicate set element </w:t>
      </w:r>
      <w:r>
        <w:rPr>
          <w:sz w:val="20"/>
        </w:rPr>
        <w:t>The declaration of a set con- tains an error. Either one of the elements is outside the range of the set type, or two of the elements are in fact the same.</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1"/>
        <w:rPr>
          <w:sz w:val="24"/>
        </w:rPr>
      </w:pPr>
    </w:p>
    <w:p>
      <w:pPr>
        <w:spacing w:line="232" w:lineRule="auto" w:before="1"/>
        <w:ind w:left="1416" w:right="2088" w:hanging="499"/>
        <w:jc w:val="both"/>
        <w:rPr>
          <w:sz w:val="20"/>
        </w:rPr>
      </w:pPr>
      <w:r>
        <w:rPr>
          <w:b/>
          <w:sz w:val="20"/>
        </w:rPr>
        <w:t>Error: Pointer to object expected </w:t>
      </w:r>
      <w:r>
        <w:rPr>
          <w:spacing w:val="-8"/>
          <w:sz w:val="20"/>
        </w:rPr>
        <w:t>You </w:t>
      </w:r>
      <w:r>
        <w:rPr>
          <w:sz w:val="20"/>
        </w:rPr>
        <w:t>specified an illegal type in a </w:t>
      </w:r>
      <w:r>
        <w:rPr>
          <w:rFonts w:ascii="Courier New"/>
          <w:sz w:val="20"/>
        </w:rPr>
        <w:t>new </w:t>
      </w:r>
      <w:r>
        <w:rPr>
          <w:sz w:val="20"/>
        </w:rPr>
        <w:t>statement. The extended syntax of </w:t>
      </w:r>
      <w:r>
        <w:rPr>
          <w:rFonts w:ascii="Courier New"/>
          <w:sz w:val="20"/>
        </w:rPr>
        <w:t>new</w:t>
      </w:r>
      <w:r>
        <w:rPr>
          <w:rFonts w:ascii="Courier New"/>
          <w:spacing w:val="-81"/>
          <w:sz w:val="20"/>
        </w:rPr>
        <w:t> </w:t>
      </w:r>
      <w:r>
        <w:rPr>
          <w:sz w:val="20"/>
        </w:rPr>
        <w:t>needs an object as a parameter.</w:t>
      </w:r>
    </w:p>
    <w:p>
      <w:pPr>
        <w:spacing w:line="240" w:lineRule="auto" w:before="140"/>
        <w:ind w:left="1416" w:right="2087" w:hanging="499"/>
        <w:jc w:val="both"/>
        <w:rPr>
          <w:sz w:val="20"/>
        </w:rPr>
      </w:pPr>
      <w:r>
        <w:rPr>
          <w:b/>
          <w:sz w:val="20"/>
        </w:rPr>
        <w:t>Error: Expression must be constructor call </w:t>
      </w:r>
      <w:r>
        <w:rPr>
          <w:sz w:val="20"/>
        </w:rPr>
        <w:t>When using the extended syntax of </w:t>
      </w:r>
      <w:r>
        <w:rPr>
          <w:rFonts w:ascii="Courier New"/>
          <w:sz w:val="20"/>
        </w:rPr>
        <w:t>new</w:t>
      </w:r>
      <w:r>
        <w:rPr>
          <w:sz w:val="20"/>
        </w:rPr>
        <w:t>, you must specify the constructor method of the object you are trying to create. The procedure you specified is not a constructor.</w:t>
      </w:r>
    </w:p>
    <w:p>
      <w:pPr>
        <w:pStyle w:val="BodyText"/>
        <w:spacing w:before="158"/>
        <w:ind w:left="1416" w:right="2087" w:hanging="499"/>
        <w:jc w:val="both"/>
      </w:pPr>
      <w:r>
        <w:rPr>
          <w:b/>
        </w:rPr>
        <w:t>Error: Expression must be destructor call </w:t>
      </w:r>
      <w:r>
        <w:rPr/>
        <w:t>When using the extended syntax of </w:t>
      </w:r>
      <w:r>
        <w:rPr>
          <w:rFonts w:ascii="Courier New"/>
        </w:rPr>
        <w:t>dispose</w:t>
      </w:r>
      <w:r>
        <w:rPr/>
        <w:t>, you must specify the destructor method of the object you are trying to dispose of. The procedure you specified is not a destructor.</w:t>
      </w:r>
    </w:p>
    <w:p>
      <w:pPr>
        <w:spacing w:line="249" w:lineRule="auto" w:before="158"/>
        <w:ind w:left="1416" w:right="2087" w:hanging="499"/>
        <w:jc w:val="both"/>
        <w:rPr>
          <w:sz w:val="20"/>
        </w:rPr>
      </w:pPr>
      <w:r>
        <w:rPr>
          <w:b/>
          <w:sz w:val="20"/>
        </w:rPr>
        <w:t>Error: Illegal order of record elements </w:t>
      </w:r>
      <w:r>
        <w:rPr>
          <w:sz w:val="20"/>
        </w:rPr>
        <w:t>When declaring a constant record, you specified the</w:t>
      </w:r>
      <w:r>
        <w:rPr>
          <w:spacing w:val="-31"/>
          <w:sz w:val="20"/>
        </w:rPr>
        <w:t> </w:t>
      </w:r>
      <w:r>
        <w:rPr>
          <w:sz w:val="20"/>
        </w:rPr>
        <w:t>fields in the wrong</w:t>
      </w:r>
      <w:r>
        <w:rPr>
          <w:spacing w:val="-4"/>
          <w:sz w:val="20"/>
        </w:rPr>
        <w:t> </w:t>
      </w:r>
      <w:r>
        <w:rPr>
          <w:sz w:val="20"/>
        </w:rPr>
        <w:t>order.</w:t>
      </w:r>
    </w:p>
    <w:p>
      <w:pPr>
        <w:spacing w:line="232" w:lineRule="auto" w:before="153"/>
        <w:ind w:left="1416" w:right="2087" w:hanging="499"/>
        <w:jc w:val="both"/>
        <w:rPr>
          <w:sz w:val="20"/>
        </w:rPr>
      </w:pPr>
      <w:r>
        <w:rPr>
          <w:b/>
          <w:sz w:val="20"/>
        </w:rPr>
        <w:t>Error: Expression type must be class or record type, got arg1 </w:t>
      </w:r>
      <w:r>
        <w:rPr>
          <w:sz w:val="20"/>
        </w:rPr>
        <w:t>A </w:t>
      </w:r>
      <w:r>
        <w:rPr>
          <w:rFonts w:ascii="Courier New"/>
          <w:sz w:val="20"/>
        </w:rPr>
        <w:t>with</w:t>
      </w:r>
      <w:r>
        <w:rPr>
          <w:rFonts w:ascii="Courier New"/>
          <w:spacing w:val="-88"/>
          <w:sz w:val="20"/>
        </w:rPr>
        <w:t> </w:t>
      </w:r>
      <w:r>
        <w:rPr>
          <w:sz w:val="20"/>
        </w:rPr>
        <w:t>statement needs an argu- ment that is of the type </w:t>
      </w:r>
      <w:r>
        <w:rPr>
          <w:rFonts w:ascii="Courier New"/>
          <w:sz w:val="20"/>
        </w:rPr>
        <w:t>record </w:t>
      </w:r>
      <w:r>
        <w:rPr>
          <w:sz w:val="20"/>
        </w:rPr>
        <w:t>or </w:t>
      </w:r>
      <w:r>
        <w:rPr>
          <w:rFonts w:ascii="Courier New"/>
          <w:sz w:val="20"/>
        </w:rPr>
        <w:t>class</w:t>
      </w:r>
      <w:r>
        <w:rPr>
          <w:sz w:val="20"/>
        </w:rPr>
        <w:t>. </w:t>
      </w:r>
      <w:r>
        <w:rPr>
          <w:spacing w:val="-8"/>
          <w:sz w:val="20"/>
        </w:rPr>
        <w:t>You </w:t>
      </w:r>
      <w:r>
        <w:rPr>
          <w:sz w:val="20"/>
        </w:rPr>
        <w:t>are using </w:t>
      </w:r>
      <w:r>
        <w:rPr>
          <w:rFonts w:ascii="Courier New"/>
          <w:sz w:val="20"/>
        </w:rPr>
        <w:t>with</w:t>
      </w:r>
      <w:r>
        <w:rPr>
          <w:rFonts w:ascii="Courier New"/>
          <w:spacing w:val="-103"/>
          <w:sz w:val="20"/>
        </w:rPr>
        <w:t> </w:t>
      </w:r>
      <w:r>
        <w:rPr>
          <w:sz w:val="20"/>
        </w:rPr>
        <w:t>on an expression that is not of this type.</w:t>
      </w:r>
    </w:p>
    <w:p>
      <w:pPr>
        <w:pStyle w:val="BodyText"/>
        <w:spacing w:before="157"/>
        <w:ind w:left="1416" w:right="2087" w:hanging="499"/>
        <w:jc w:val="both"/>
      </w:pPr>
      <w:r>
        <w:rPr>
          <w:b/>
        </w:rPr>
        <w:t>Error:</w:t>
      </w:r>
      <w:r>
        <w:rPr>
          <w:b/>
          <w:spacing w:val="6"/>
        </w:rPr>
        <w:t> </w:t>
      </w:r>
      <w:r>
        <w:rPr>
          <w:b/>
        </w:rPr>
        <w:t>Procedures</w:t>
      </w:r>
      <w:r>
        <w:rPr>
          <w:b/>
          <w:spacing w:val="-4"/>
        </w:rPr>
        <w:t> </w:t>
      </w:r>
      <w:r>
        <w:rPr>
          <w:b/>
        </w:rPr>
        <w:t>cannot</w:t>
      </w:r>
      <w:r>
        <w:rPr>
          <w:b/>
          <w:spacing w:val="-4"/>
        </w:rPr>
        <w:t> </w:t>
      </w:r>
      <w:r>
        <w:rPr>
          <w:b/>
        </w:rPr>
        <w:t>return</w:t>
      </w:r>
      <w:r>
        <w:rPr>
          <w:b/>
          <w:spacing w:val="-4"/>
        </w:rPr>
        <w:t> </w:t>
      </w:r>
      <w:r>
        <w:rPr>
          <w:b/>
        </w:rPr>
        <w:t>a</w:t>
      </w:r>
      <w:r>
        <w:rPr>
          <w:b/>
          <w:spacing w:val="-4"/>
        </w:rPr>
        <w:t> </w:t>
      </w:r>
      <w:r>
        <w:rPr>
          <w:b/>
        </w:rPr>
        <w:t>value</w:t>
      </w:r>
      <w:r>
        <w:rPr>
          <w:b/>
          <w:spacing w:val="42"/>
        </w:rPr>
        <w:t> </w:t>
      </w:r>
      <w:r>
        <w:rPr/>
        <w:t>In</w:t>
      </w:r>
      <w:r>
        <w:rPr>
          <w:spacing w:val="-11"/>
        </w:rPr>
        <w:t> </w:t>
      </w:r>
      <w:r>
        <w:rPr/>
        <w:t>Free</w:t>
      </w:r>
      <w:r>
        <w:rPr>
          <w:spacing w:val="-10"/>
        </w:rPr>
        <w:t> </w:t>
      </w:r>
      <w:r>
        <w:rPr/>
        <w:t>Pascal,</w:t>
      </w:r>
      <w:r>
        <w:rPr>
          <w:spacing w:val="-10"/>
        </w:rPr>
        <w:t> </w:t>
      </w:r>
      <w:r>
        <w:rPr/>
        <w:t>you</w:t>
      </w:r>
      <w:r>
        <w:rPr>
          <w:spacing w:val="-11"/>
        </w:rPr>
        <w:t> </w:t>
      </w:r>
      <w:r>
        <w:rPr/>
        <w:t>can</w:t>
      </w:r>
      <w:r>
        <w:rPr>
          <w:spacing w:val="-11"/>
        </w:rPr>
        <w:t> </w:t>
      </w:r>
      <w:r>
        <w:rPr/>
        <w:t>specify</w:t>
      </w:r>
      <w:r>
        <w:rPr>
          <w:spacing w:val="-11"/>
        </w:rPr>
        <w:t> </w:t>
      </w:r>
      <w:r>
        <w:rPr/>
        <w:t>a</w:t>
      </w:r>
      <w:r>
        <w:rPr>
          <w:spacing w:val="-10"/>
        </w:rPr>
        <w:t> </w:t>
      </w:r>
      <w:r>
        <w:rPr/>
        <w:t>return</w:t>
      </w:r>
      <w:r>
        <w:rPr>
          <w:spacing w:val="-11"/>
        </w:rPr>
        <w:t> </w:t>
      </w:r>
      <w:r>
        <w:rPr/>
        <w:t>value</w:t>
      </w:r>
      <w:r>
        <w:rPr>
          <w:spacing w:val="-11"/>
        </w:rPr>
        <w:t> </w:t>
      </w:r>
      <w:r>
        <w:rPr/>
        <w:t>for</w:t>
      </w:r>
      <w:r>
        <w:rPr>
          <w:spacing w:val="-11"/>
        </w:rPr>
        <w:t> </w:t>
      </w:r>
      <w:r>
        <w:rPr/>
        <w:t>a</w:t>
      </w:r>
      <w:r>
        <w:rPr>
          <w:spacing w:val="-10"/>
        </w:rPr>
        <w:t> </w:t>
      </w:r>
      <w:r>
        <w:rPr/>
        <w:t>func- tion when using the </w:t>
      </w:r>
      <w:r>
        <w:rPr>
          <w:rFonts w:ascii="Courier New"/>
        </w:rPr>
        <w:t>exit </w:t>
      </w:r>
      <w:r>
        <w:rPr/>
        <w:t>statement. This error occurs when you try to do this with a proce- dure. Procedures cannot return a</w:t>
      </w:r>
      <w:r>
        <w:rPr>
          <w:spacing w:val="6"/>
        </w:rPr>
        <w:t> </w:t>
      </w:r>
      <w:r>
        <w:rPr/>
        <w:t>value.</w:t>
      </w:r>
    </w:p>
    <w:p>
      <w:pPr>
        <w:spacing w:line="249" w:lineRule="auto" w:before="158"/>
        <w:ind w:left="1416" w:right="2089" w:hanging="499"/>
        <w:jc w:val="both"/>
        <w:rPr>
          <w:sz w:val="20"/>
        </w:rPr>
      </w:pPr>
      <w:r>
        <w:rPr>
          <w:b/>
          <w:sz w:val="20"/>
        </w:rPr>
        <w:t>Error: constructors, destructors and class operators must be methods </w:t>
      </w:r>
      <w:r>
        <w:rPr>
          <w:sz w:val="20"/>
        </w:rPr>
        <w:t>You’re declaring a pro- cedure as destructor, constructor or class operator, when the procedure isn’t a class method.</w:t>
      </w:r>
    </w:p>
    <w:p>
      <w:pPr>
        <w:spacing w:line="249" w:lineRule="auto" w:before="147"/>
        <w:ind w:left="1416" w:right="2087" w:hanging="499"/>
        <w:jc w:val="both"/>
        <w:rPr>
          <w:sz w:val="20"/>
        </w:rPr>
      </w:pPr>
      <w:r>
        <w:rPr>
          <w:b/>
          <w:sz w:val="20"/>
        </w:rPr>
        <w:t>Error:</w:t>
      </w:r>
      <w:r>
        <w:rPr>
          <w:b/>
          <w:spacing w:val="7"/>
          <w:sz w:val="20"/>
        </w:rPr>
        <w:t> </w:t>
      </w:r>
      <w:r>
        <w:rPr>
          <w:b/>
          <w:sz w:val="20"/>
        </w:rPr>
        <w:t>Operator</w:t>
      </w:r>
      <w:r>
        <w:rPr>
          <w:b/>
          <w:spacing w:val="-4"/>
          <w:sz w:val="20"/>
        </w:rPr>
        <w:t> </w:t>
      </w:r>
      <w:r>
        <w:rPr>
          <w:b/>
          <w:sz w:val="20"/>
        </w:rPr>
        <w:t>is</w:t>
      </w:r>
      <w:r>
        <w:rPr>
          <w:b/>
          <w:spacing w:val="-4"/>
          <w:sz w:val="20"/>
        </w:rPr>
        <w:t> </w:t>
      </w:r>
      <w:r>
        <w:rPr>
          <w:b/>
          <w:sz w:val="20"/>
        </w:rPr>
        <w:t>not</w:t>
      </w:r>
      <w:r>
        <w:rPr>
          <w:b/>
          <w:spacing w:val="-4"/>
          <w:sz w:val="20"/>
        </w:rPr>
        <w:t> </w:t>
      </w:r>
      <w:r>
        <w:rPr>
          <w:b/>
          <w:sz w:val="20"/>
        </w:rPr>
        <w:t>overloaded</w:t>
      </w:r>
      <w:r>
        <w:rPr>
          <w:b/>
          <w:spacing w:val="43"/>
          <w:sz w:val="20"/>
        </w:rPr>
        <w:t> </w:t>
      </w:r>
      <w:r>
        <w:rPr>
          <w:spacing w:val="-6"/>
          <w:sz w:val="20"/>
        </w:rPr>
        <w:t>You’re</w:t>
      </w:r>
      <w:r>
        <w:rPr>
          <w:spacing w:val="-11"/>
          <w:sz w:val="20"/>
        </w:rPr>
        <w:t> </w:t>
      </w:r>
      <w:r>
        <w:rPr>
          <w:sz w:val="20"/>
        </w:rPr>
        <w:t>trying</w:t>
      </w:r>
      <w:r>
        <w:rPr>
          <w:spacing w:val="-11"/>
          <w:sz w:val="20"/>
        </w:rPr>
        <w:t> </w:t>
      </w:r>
      <w:r>
        <w:rPr>
          <w:sz w:val="20"/>
        </w:rPr>
        <w:t>to</w:t>
      </w:r>
      <w:r>
        <w:rPr>
          <w:spacing w:val="-11"/>
          <w:sz w:val="20"/>
        </w:rPr>
        <w:t> </w:t>
      </w:r>
      <w:r>
        <w:rPr>
          <w:sz w:val="20"/>
        </w:rPr>
        <w:t>use</w:t>
      </w:r>
      <w:r>
        <w:rPr>
          <w:spacing w:val="-11"/>
          <w:sz w:val="20"/>
        </w:rPr>
        <w:t> </w:t>
      </w:r>
      <w:r>
        <w:rPr>
          <w:sz w:val="20"/>
        </w:rPr>
        <w:t>an</w:t>
      </w:r>
      <w:r>
        <w:rPr>
          <w:spacing w:val="-11"/>
          <w:sz w:val="20"/>
        </w:rPr>
        <w:t> </w:t>
      </w:r>
      <w:r>
        <w:rPr>
          <w:sz w:val="20"/>
        </w:rPr>
        <w:t>overloaded</w:t>
      </w:r>
      <w:r>
        <w:rPr>
          <w:spacing w:val="-11"/>
          <w:sz w:val="20"/>
        </w:rPr>
        <w:t> </w:t>
      </w:r>
      <w:r>
        <w:rPr>
          <w:sz w:val="20"/>
        </w:rPr>
        <w:t>operator</w:t>
      </w:r>
      <w:r>
        <w:rPr>
          <w:spacing w:val="-11"/>
          <w:sz w:val="20"/>
        </w:rPr>
        <w:t> </w:t>
      </w:r>
      <w:r>
        <w:rPr>
          <w:sz w:val="20"/>
        </w:rPr>
        <w:t>when</w:t>
      </w:r>
      <w:r>
        <w:rPr>
          <w:spacing w:val="-10"/>
          <w:sz w:val="20"/>
        </w:rPr>
        <w:t> </w:t>
      </w:r>
      <w:r>
        <w:rPr>
          <w:sz w:val="20"/>
        </w:rPr>
        <w:t>it</w:t>
      </w:r>
      <w:r>
        <w:rPr>
          <w:spacing w:val="-11"/>
          <w:sz w:val="20"/>
        </w:rPr>
        <w:t> </w:t>
      </w:r>
      <w:r>
        <w:rPr>
          <w:sz w:val="20"/>
        </w:rPr>
        <w:t>is</w:t>
      </w:r>
      <w:r>
        <w:rPr>
          <w:spacing w:val="-11"/>
          <w:sz w:val="20"/>
        </w:rPr>
        <w:t> </w:t>
      </w:r>
      <w:r>
        <w:rPr>
          <w:sz w:val="20"/>
        </w:rPr>
        <w:t>not</w:t>
      </w:r>
      <w:r>
        <w:rPr>
          <w:spacing w:val="-11"/>
          <w:sz w:val="20"/>
        </w:rPr>
        <w:t> </w:t>
      </w:r>
      <w:r>
        <w:rPr>
          <w:sz w:val="20"/>
        </w:rPr>
        <w:t>over- loaded for this</w:t>
      </w:r>
      <w:r>
        <w:rPr>
          <w:spacing w:val="-4"/>
          <w:sz w:val="20"/>
        </w:rPr>
        <w:t> </w:t>
      </w:r>
      <w:r>
        <w:rPr>
          <w:sz w:val="20"/>
        </w:rPr>
        <w:t>type.</w:t>
      </w:r>
    </w:p>
    <w:p>
      <w:pPr>
        <w:spacing w:line="249" w:lineRule="auto" w:before="147"/>
        <w:ind w:left="1416" w:right="1748" w:hanging="499"/>
        <w:jc w:val="left"/>
        <w:rPr>
          <w:sz w:val="20"/>
        </w:rPr>
      </w:pPr>
      <w:r>
        <w:rPr>
          <w:b/>
          <w:sz w:val="20"/>
        </w:rPr>
        <w:t>Error: Impossible to overload assignment for equal types </w:t>
      </w:r>
      <w:r>
        <w:rPr>
          <w:sz w:val="20"/>
        </w:rPr>
        <w:t>You cannot overload assignment for types that the compiler considers as equal.</w:t>
      </w:r>
    </w:p>
    <w:p>
      <w:pPr>
        <w:spacing w:line="249" w:lineRule="auto" w:before="147"/>
        <w:ind w:left="1416" w:right="2016" w:hanging="499"/>
        <w:jc w:val="left"/>
        <w:rPr>
          <w:sz w:val="20"/>
        </w:rPr>
      </w:pPr>
      <w:r>
        <w:rPr>
          <w:b/>
          <w:sz w:val="20"/>
        </w:rPr>
        <w:t>Error: Impossible operator overload </w:t>
      </w:r>
      <w:r>
        <w:rPr>
          <w:sz w:val="20"/>
        </w:rPr>
        <w:t>The combination of operator, arguments and return type are incompatible.</w:t>
      </w:r>
    </w:p>
    <w:p>
      <w:pPr>
        <w:spacing w:before="148"/>
        <w:ind w:left="918" w:right="0" w:firstLine="0"/>
        <w:jc w:val="left"/>
        <w:rPr>
          <w:sz w:val="20"/>
        </w:rPr>
      </w:pPr>
      <w:r>
        <w:rPr>
          <w:b/>
          <w:sz w:val="20"/>
        </w:rPr>
        <w:t>Error: Re-raise isn’t possible there </w:t>
      </w:r>
      <w:r>
        <w:rPr>
          <w:sz w:val="20"/>
        </w:rPr>
        <w:t>You are trying to re-raise an exception where it is not allowed.</w:t>
      </w:r>
    </w:p>
    <w:p>
      <w:pPr>
        <w:pStyle w:val="BodyText"/>
        <w:spacing w:before="9"/>
        <w:ind w:left="1416"/>
      </w:pPr>
      <w:r>
        <w:rPr>
          <w:spacing w:val="-8"/>
        </w:rPr>
        <w:t>You </w:t>
      </w:r>
      <w:r>
        <w:rPr/>
        <w:t>can only re-raise exceptions in an </w:t>
      </w:r>
      <w:r>
        <w:rPr>
          <w:rFonts w:ascii="Courier New"/>
        </w:rPr>
        <w:t>except</w:t>
      </w:r>
      <w:r>
        <w:rPr>
          <w:rFonts w:ascii="Courier New"/>
          <w:spacing w:val="-72"/>
        </w:rPr>
        <w:t> </w:t>
      </w:r>
      <w:r>
        <w:rPr/>
        <w:t>block.</w:t>
      </w:r>
    </w:p>
    <w:p>
      <w:pPr>
        <w:spacing w:line="237" w:lineRule="auto" w:before="142"/>
        <w:ind w:left="1416" w:right="2087" w:hanging="499"/>
        <w:jc w:val="both"/>
        <w:rPr>
          <w:sz w:val="20"/>
        </w:rPr>
      </w:pPr>
      <w:r>
        <w:rPr>
          <w:b/>
          <w:sz w:val="20"/>
        </w:rPr>
        <w:t>Error: The extended syntax of new or dispose isn’t allowed for a class </w:t>
      </w:r>
      <w:r>
        <w:rPr>
          <w:spacing w:val="-8"/>
          <w:sz w:val="20"/>
        </w:rPr>
        <w:t>You </w:t>
      </w:r>
      <w:r>
        <w:rPr>
          <w:sz w:val="20"/>
        </w:rPr>
        <w:t>cannot generate an instance</w:t>
      </w:r>
      <w:r>
        <w:rPr>
          <w:spacing w:val="-9"/>
          <w:sz w:val="20"/>
        </w:rPr>
        <w:t> </w:t>
      </w:r>
      <w:r>
        <w:rPr>
          <w:sz w:val="20"/>
        </w:rPr>
        <w:t>of</w:t>
      </w:r>
      <w:r>
        <w:rPr>
          <w:spacing w:val="-9"/>
          <w:sz w:val="20"/>
        </w:rPr>
        <w:t> </w:t>
      </w:r>
      <w:r>
        <w:rPr>
          <w:sz w:val="20"/>
        </w:rPr>
        <w:t>a</w:t>
      </w:r>
      <w:r>
        <w:rPr>
          <w:spacing w:val="-9"/>
          <w:sz w:val="20"/>
        </w:rPr>
        <w:t> </w:t>
      </w:r>
      <w:r>
        <w:rPr>
          <w:sz w:val="20"/>
        </w:rPr>
        <w:t>class</w:t>
      </w:r>
      <w:r>
        <w:rPr>
          <w:spacing w:val="-8"/>
          <w:sz w:val="20"/>
        </w:rPr>
        <w:t> </w:t>
      </w:r>
      <w:r>
        <w:rPr>
          <w:sz w:val="20"/>
        </w:rPr>
        <w:t>with</w:t>
      </w:r>
      <w:r>
        <w:rPr>
          <w:spacing w:val="-9"/>
          <w:sz w:val="20"/>
        </w:rPr>
        <w:t> </w:t>
      </w:r>
      <w:r>
        <w:rPr>
          <w:sz w:val="20"/>
        </w:rPr>
        <w:t>the</w:t>
      </w:r>
      <w:r>
        <w:rPr>
          <w:spacing w:val="-9"/>
          <w:sz w:val="20"/>
        </w:rPr>
        <w:t> </w:t>
      </w:r>
      <w:r>
        <w:rPr>
          <w:sz w:val="20"/>
        </w:rPr>
        <w:t>extended</w:t>
      </w:r>
      <w:r>
        <w:rPr>
          <w:spacing w:val="-8"/>
          <w:sz w:val="20"/>
        </w:rPr>
        <w:t> </w:t>
      </w:r>
      <w:r>
        <w:rPr>
          <w:sz w:val="20"/>
        </w:rPr>
        <w:t>syntax</w:t>
      </w:r>
      <w:r>
        <w:rPr>
          <w:spacing w:val="-9"/>
          <w:sz w:val="20"/>
        </w:rPr>
        <w:t> </w:t>
      </w:r>
      <w:r>
        <w:rPr>
          <w:sz w:val="20"/>
        </w:rPr>
        <w:t>of</w:t>
      </w:r>
      <w:r>
        <w:rPr>
          <w:spacing w:val="-9"/>
          <w:sz w:val="20"/>
        </w:rPr>
        <w:t> </w:t>
      </w:r>
      <w:r>
        <w:rPr>
          <w:rFonts w:ascii="Courier New" w:hAnsi="Courier New"/>
          <w:sz w:val="20"/>
        </w:rPr>
        <w:t>new</w:t>
      </w:r>
      <w:r>
        <w:rPr>
          <w:sz w:val="20"/>
        </w:rPr>
        <w:t>.</w:t>
      </w:r>
      <w:r>
        <w:rPr>
          <w:spacing w:val="7"/>
          <w:sz w:val="20"/>
        </w:rPr>
        <w:t> </w:t>
      </w:r>
      <w:r>
        <w:rPr>
          <w:sz w:val="20"/>
        </w:rPr>
        <w:t>The</w:t>
      </w:r>
      <w:r>
        <w:rPr>
          <w:spacing w:val="-9"/>
          <w:sz w:val="20"/>
        </w:rPr>
        <w:t> </w:t>
      </w:r>
      <w:r>
        <w:rPr>
          <w:sz w:val="20"/>
        </w:rPr>
        <w:t>constructor</w:t>
      </w:r>
      <w:r>
        <w:rPr>
          <w:spacing w:val="-8"/>
          <w:sz w:val="20"/>
        </w:rPr>
        <w:t> </w:t>
      </w:r>
      <w:r>
        <w:rPr>
          <w:sz w:val="20"/>
        </w:rPr>
        <w:t>must</w:t>
      </w:r>
      <w:r>
        <w:rPr>
          <w:spacing w:val="-9"/>
          <w:sz w:val="20"/>
        </w:rPr>
        <w:t> </w:t>
      </w:r>
      <w:r>
        <w:rPr>
          <w:sz w:val="20"/>
        </w:rPr>
        <w:t>be</w:t>
      </w:r>
      <w:r>
        <w:rPr>
          <w:spacing w:val="-9"/>
          <w:sz w:val="20"/>
        </w:rPr>
        <w:t> </w:t>
      </w:r>
      <w:r>
        <w:rPr>
          <w:sz w:val="20"/>
        </w:rPr>
        <w:t>used</w:t>
      </w:r>
      <w:r>
        <w:rPr>
          <w:spacing w:val="-8"/>
          <w:sz w:val="20"/>
        </w:rPr>
        <w:t> </w:t>
      </w:r>
      <w:r>
        <w:rPr>
          <w:sz w:val="20"/>
        </w:rPr>
        <w:t>for</w:t>
      </w:r>
      <w:r>
        <w:rPr>
          <w:spacing w:val="-9"/>
          <w:sz w:val="20"/>
        </w:rPr>
        <w:t> </w:t>
      </w:r>
      <w:r>
        <w:rPr>
          <w:sz w:val="20"/>
        </w:rPr>
        <w:t>that.</w:t>
      </w:r>
      <w:r>
        <w:rPr>
          <w:spacing w:val="7"/>
          <w:sz w:val="20"/>
        </w:rPr>
        <w:t> </w:t>
      </w:r>
      <w:r>
        <w:rPr>
          <w:sz w:val="20"/>
        </w:rPr>
        <w:t>For the</w:t>
      </w:r>
      <w:r>
        <w:rPr>
          <w:spacing w:val="-6"/>
          <w:sz w:val="20"/>
        </w:rPr>
        <w:t> </w:t>
      </w:r>
      <w:r>
        <w:rPr>
          <w:sz w:val="20"/>
        </w:rPr>
        <w:t>same</w:t>
      </w:r>
      <w:r>
        <w:rPr>
          <w:spacing w:val="-6"/>
          <w:sz w:val="20"/>
        </w:rPr>
        <w:t> </w:t>
      </w:r>
      <w:r>
        <w:rPr>
          <w:sz w:val="20"/>
        </w:rPr>
        <w:t>reason,</w:t>
      </w:r>
      <w:r>
        <w:rPr>
          <w:spacing w:val="-5"/>
          <w:sz w:val="20"/>
        </w:rPr>
        <w:t> </w:t>
      </w:r>
      <w:r>
        <w:rPr>
          <w:sz w:val="20"/>
        </w:rPr>
        <w:t>you</w:t>
      </w:r>
      <w:r>
        <w:rPr>
          <w:spacing w:val="-5"/>
          <w:sz w:val="20"/>
        </w:rPr>
        <w:t> </w:t>
      </w:r>
      <w:r>
        <w:rPr>
          <w:sz w:val="20"/>
        </w:rPr>
        <w:t>cannot</w:t>
      </w:r>
      <w:r>
        <w:rPr>
          <w:spacing w:val="-6"/>
          <w:sz w:val="20"/>
        </w:rPr>
        <w:t> </w:t>
      </w:r>
      <w:r>
        <w:rPr>
          <w:sz w:val="20"/>
        </w:rPr>
        <w:t>call</w:t>
      </w:r>
      <w:r>
        <w:rPr>
          <w:spacing w:val="-5"/>
          <w:sz w:val="20"/>
        </w:rPr>
        <w:t> </w:t>
      </w:r>
      <w:r>
        <w:rPr>
          <w:rFonts w:ascii="Courier New" w:hAnsi="Courier New"/>
          <w:sz w:val="20"/>
        </w:rPr>
        <w:t>dispose</w:t>
      </w:r>
      <w:r>
        <w:rPr>
          <w:rFonts w:ascii="Courier New" w:hAnsi="Courier New"/>
          <w:spacing w:val="-76"/>
          <w:sz w:val="20"/>
        </w:rPr>
        <w:t> </w:t>
      </w:r>
      <w:r>
        <w:rPr>
          <w:sz w:val="20"/>
        </w:rPr>
        <w:t>to</w:t>
      </w:r>
      <w:r>
        <w:rPr>
          <w:spacing w:val="-6"/>
          <w:sz w:val="20"/>
        </w:rPr>
        <w:t> </w:t>
      </w:r>
      <w:r>
        <w:rPr>
          <w:sz w:val="20"/>
        </w:rPr>
        <w:t>de-allocate</w:t>
      </w:r>
      <w:r>
        <w:rPr>
          <w:spacing w:val="-5"/>
          <w:sz w:val="20"/>
        </w:rPr>
        <w:t> </w:t>
      </w:r>
      <w:r>
        <w:rPr>
          <w:sz w:val="20"/>
        </w:rPr>
        <w:t>an</w:t>
      </w:r>
      <w:r>
        <w:rPr>
          <w:spacing w:val="-6"/>
          <w:sz w:val="20"/>
        </w:rPr>
        <w:t> </w:t>
      </w:r>
      <w:r>
        <w:rPr>
          <w:sz w:val="20"/>
        </w:rPr>
        <w:t>instance</w:t>
      </w:r>
      <w:r>
        <w:rPr>
          <w:spacing w:val="-6"/>
          <w:sz w:val="20"/>
        </w:rPr>
        <w:t> </w:t>
      </w:r>
      <w:r>
        <w:rPr>
          <w:sz w:val="20"/>
        </w:rPr>
        <w:t>of</w:t>
      </w:r>
      <w:r>
        <w:rPr>
          <w:spacing w:val="-5"/>
          <w:sz w:val="20"/>
        </w:rPr>
        <w:t> </w:t>
      </w:r>
      <w:r>
        <w:rPr>
          <w:sz w:val="20"/>
        </w:rPr>
        <w:t>a</w:t>
      </w:r>
      <w:r>
        <w:rPr>
          <w:spacing w:val="-6"/>
          <w:sz w:val="20"/>
        </w:rPr>
        <w:t> </w:t>
      </w:r>
      <w:r>
        <w:rPr>
          <w:sz w:val="20"/>
        </w:rPr>
        <w:t>class,</w:t>
      </w:r>
      <w:r>
        <w:rPr>
          <w:spacing w:val="-5"/>
          <w:sz w:val="20"/>
        </w:rPr>
        <w:t> </w:t>
      </w:r>
      <w:r>
        <w:rPr>
          <w:sz w:val="20"/>
        </w:rPr>
        <w:t>the</w:t>
      </w:r>
      <w:r>
        <w:rPr>
          <w:spacing w:val="-5"/>
          <w:sz w:val="20"/>
        </w:rPr>
        <w:t> </w:t>
      </w:r>
      <w:r>
        <w:rPr>
          <w:sz w:val="20"/>
        </w:rPr>
        <w:t>destructor must be used for</w:t>
      </w:r>
      <w:r>
        <w:rPr>
          <w:spacing w:val="-5"/>
          <w:sz w:val="20"/>
        </w:rPr>
        <w:t> </w:t>
      </w:r>
      <w:r>
        <w:rPr>
          <w:sz w:val="20"/>
        </w:rPr>
        <w:t>that.</w:t>
      </w:r>
    </w:p>
    <w:p>
      <w:pPr>
        <w:spacing w:line="232" w:lineRule="auto" w:before="162"/>
        <w:ind w:left="1416" w:right="2016" w:hanging="499"/>
        <w:jc w:val="left"/>
        <w:rPr>
          <w:sz w:val="20"/>
        </w:rPr>
      </w:pPr>
      <w:r>
        <w:rPr>
          <w:b/>
          <w:sz w:val="20"/>
        </w:rPr>
        <w:t>Error: Procedure overloading is switched off </w:t>
      </w:r>
      <w:r>
        <w:rPr>
          <w:sz w:val="20"/>
        </w:rPr>
        <w:t>When using the </w:t>
      </w:r>
      <w:r>
        <w:rPr>
          <w:rFonts w:ascii="Courier New"/>
          <w:sz w:val="20"/>
        </w:rPr>
        <w:t>-So</w:t>
      </w:r>
      <w:r>
        <w:rPr>
          <w:rFonts w:ascii="Courier New"/>
          <w:spacing w:val="-83"/>
          <w:sz w:val="20"/>
        </w:rPr>
        <w:t> </w:t>
      </w:r>
      <w:r>
        <w:rPr>
          <w:sz w:val="20"/>
        </w:rPr>
        <w:t>switch, procedure overloading is switched off. Turbo Pascal does not support function overloading.</w:t>
      </w:r>
    </w:p>
    <w:p>
      <w:pPr>
        <w:pStyle w:val="Heading4"/>
        <w:spacing w:before="158"/>
      </w:pPr>
      <w:r>
        <w:rPr/>
        <w:t>Error: It is not possible to overload this operator. Related overloadable operators (if any) are: arg1</w:t>
      </w:r>
    </w:p>
    <w:p>
      <w:pPr>
        <w:pStyle w:val="BodyText"/>
        <w:spacing w:line="249" w:lineRule="auto" w:before="9"/>
        <w:ind w:left="1416" w:right="2016"/>
      </w:pPr>
      <w:r>
        <w:rPr/>
        <w:t>You are trying to overload an operator which cannot be overloaded. The following operators can be overloaded :</w:t>
      </w:r>
    </w:p>
    <w:p>
      <w:pPr>
        <w:pStyle w:val="BodyText"/>
        <w:spacing w:before="11"/>
        <w:rPr>
          <w:sz w:val="19"/>
        </w:rPr>
      </w:pPr>
    </w:p>
    <w:p>
      <w:pPr>
        <w:pStyle w:val="BodyText"/>
        <w:ind w:left="1894"/>
        <w:rPr>
          <w:rFonts w:ascii="Courier New"/>
        </w:rPr>
      </w:pPr>
      <w:r>
        <w:rPr>
          <w:rFonts w:ascii="Courier New"/>
        </w:rPr>
        <w:t>+, -, </w:t>
      </w:r>
      <w:r>
        <w:rPr>
          <w:rFonts w:ascii="Courier New"/>
          <w:position w:val="-2"/>
        </w:rPr>
        <w:t>*</w:t>
      </w:r>
      <w:r>
        <w:rPr>
          <w:rFonts w:ascii="Courier New"/>
        </w:rPr>
        <w:t>, /, =, &gt;, &lt;, &lt;=, &gt;=, is, as, in, </w:t>
      </w:r>
      <w:r>
        <w:rPr>
          <w:rFonts w:ascii="Courier New"/>
          <w:position w:val="-2"/>
        </w:rPr>
        <w:t>**</w:t>
      </w:r>
      <w:r>
        <w:rPr>
          <w:rFonts w:ascii="Courier New"/>
        </w:rPr>
        <w:t>, :=</w:t>
      </w:r>
    </w:p>
    <w:p>
      <w:pPr>
        <w:pStyle w:val="BodyText"/>
        <w:rPr>
          <w:rFonts w:ascii="Courier New"/>
          <w:sz w:val="24"/>
        </w:rPr>
      </w:pPr>
    </w:p>
    <w:p>
      <w:pPr>
        <w:spacing w:line="232" w:lineRule="auto" w:before="144"/>
        <w:ind w:left="1416" w:right="2016" w:hanging="499"/>
        <w:jc w:val="left"/>
        <w:rPr>
          <w:sz w:val="20"/>
        </w:rPr>
      </w:pPr>
      <w:r>
        <w:rPr>
          <w:b/>
          <w:sz w:val="20"/>
        </w:rPr>
        <w:t>Error: Comparative operator must return a boolean value </w:t>
      </w:r>
      <w:r>
        <w:rPr>
          <w:sz w:val="20"/>
        </w:rPr>
        <w:t>When overloading the </w:t>
      </w:r>
      <w:r>
        <w:rPr>
          <w:rFonts w:ascii="Courier New"/>
          <w:sz w:val="20"/>
        </w:rPr>
        <w:t>=</w:t>
      </w:r>
      <w:r>
        <w:rPr>
          <w:rFonts w:ascii="Courier New"/>
          <w:spacing w:val="-86"/>
          <w:sz w:val="20"/>
        </w:rPr>
        <w:t> </w:t>
      </w:r>
      <w:r>
        <w:rPr>
          <w:sz w:val="20"/>
        </w:rPr>
        <w:t>operator, the function must return a boolean value.</w:t>
      </w:r>
    </w:p>
    <w:p>
      <w:pPr>
        <w:spacing w:line="249" w:lineRule="auto" w:before="157"/>
        <w:ind w:left="1416" w:right="2016" w:hanging="499"/>
        <w:jc w:val="left"/>
        <w:rPr>
          <w:sz w:val="20"/>
        </w:rPr>
      </w:pPr>
      <w:r>
        <w:rPr>
          <w:b/>
          <w:sz w:val="20"/>
        </w:rPr>
        <w:t>Error: Only virtual methods can be abstract </w:t>
      </w:r>
      <w:r>
        <w:rPr>
          <w:sz w:val="20"/>
        </w:rPr>
        <w:t>You are declaring a method as abstract, when it is not declared to be virtual.</w:t>
      </w:r>
    </w:p>
    <w:p>
      <w:pPr>
        <w:spacing w:line="249" w:lineRule="auto" w:before="148"/>
        <w:ind w:left="1416" w:right="2016" w:hanging="499"/>
        <w:jc w:val="left"/>
        <w:rPr>
          <w:sz w:val="20"/>
        </w:rPr>
      </w:pPr>
      <w:r>
        <w:rPr>
          <w:b/>
          <w:sz w:val="20"/>
        </w:rPr>
        <w:t>Fatal: Use of unsupported feature: "arg1". </w:t>
      </w:r>
      <w:r>
        <w:rPr>
          <w:sz w:val="20"/>
        </w:rPr>
        <w:t>You’re trying to force the compiler into doing some- thing it cannot do yet.</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0" w:lineRule="auto" w:before="0"/>
        <w:ind w:left="1416" w:right="2088" w:hanging="499"/>
        <w:jc w:val="both"/>
        <w:rPr>
          <w:sz w:val="20"/>
        </w:rPr>
      </w:pPr>
      <w:r>
        <w:rPr>
          <w:b/>
          <w:sz w:val="20"/>
        </w:rPr>
        <w:t>Error: The mix of different kind of objects (class, object, interface, etc) isn’t allowed </w:t>
      </w:r>
      <w:r>
        <w:rPr>
          <w:spacing w:val="-8"/>
          <w:sz w:val="20"/>
        </w:rPr>
        <w:t>You </w:t>
      </w:r>
      <w:r>
        <w:rPr>
          <w:sz w:val="20"/>
        </w:rPr>
        <w:t>can- not derive </w:t>
      </w:r>
      <w:r>
        <w:rPr>
          <w:rFonts w:ascii="Courier New" w:hAnsi="Courier New"/>
          <w:sz w:val="20"/>
        </w:rPr>
        <w:t>objects</w:t>
      </w:r>
      <w:r>
        <w:rPr>
          <w:sz w:val="20"/>
        </w:rPr>
        <w:t>, </w:t>
      </w:r>
      <w:r>
        <w:rPr>
          <w:rFonts w:ascii="Courier New" w:hAnsi="Courier New"/>
          <w:sz w:val="20"/>
        </w:rPr>
        <w:t>classes</w:t>
      </w:r>
      <w:r>
        <w:rPr>
          <w:sz w:val="20"/>
        </w:rPr>
        <w:t>, </w:t>
      </w:r>
      <w:r>
        <w:rPr>
          <w:rFonts w:ascii="Courier New" w:hAnsi="Courier New"/>
          <w:sz w:val="20"/>
        </w:rPr>
        <w:t>cppclasses</w:t>
      </w:r>
      <w:r>
        <w:rPr>
          <w:rFonts w:ascii="Courier New" w:hAnsi="Courier New"/>
          <w:spacing w:val="-72"/>
          <w:sz w:val="20"/>
        </w:rPr>
        <w:t> </w:t>
      </w:r>
      <w:r>
        <w:rPr>
          <w:sz w:val="20"/>
        </w:rPr>
        <w:t>and </w:t>
      </w:r>
      <w:r>
        <w:rPr>
          <w:rFonts w:ascii="Courier New" w:hAnsi="Courier New"/>
          <w:sz w:val="20"/>
        </w:rPr>
        <w:t>interfaces</w:t>
      </w:r>
      <w:r>
        <w:rPr>
          <w:rFonts w:ascii="Courier New" w:hAnsi="Courier New"/>
          <w:spacing w:val="-72"/>
          <w:sz w:val="20"/>
        </w:rPr>
        <w:t> </w:t>
      </w:r>
      <w:r>
        <w:rPr>
          <w:sz w:val="20"/>
        </w:rPr>
        <w:t>intertwined. E.g. a </w:t>
      </w:r>
      <w:r>
        <w:rPr>
          <w:spacing w:val="-4"/>
          <w:sz w:val="20"/>
        </w:rPr>
        <w:t>class </w:t>
      </w:r>
      <w:r>
        <w:rPr>
          <w:sz w:val="20"/>
        </w:rPr>
        <w:t>cannot have an object as parent and vice versa.</w:t>
      </w:r>
    </w:p>
    <w:p>
      <w:pPr>
        <w:spacing w:line="249" w:lineRule="auto" w:before="170"/>
        <w:ind w:left="1416" w:right="2082" w:hanging="499"/>
        <w:jc w:val="both"/>
        <w:rPr>
          <w:sz w:val="20"/>
        </w:rPr>
      </w:pPr>
      <w:r>
        <w:rPr>
          <w:b/>
          <w:sz w:val="20"/>
        </w:rPr>
        <w:t>Warning:</w:t>
      </w:r>
      <w:r>
        <w:rPr>
          <w:b/>
          <w:spacing w:val="3"/>
          <w:sz w:val="20"/>
        </w:rPr>
        <w:t> </w:t>
      </w:r>
      <w:r>
        <w:rPr>
          <w:b/>
          <w:sz w:val="20"/>
        </w:rPr>
        <w:t>Unknown</w:t>
      </w:r>
      <w:r>
        <w:rPr>
          <w:b/>
          <w:spacing w:val="-6"/>
          <w:sz w:val="20"/>
        </w:rPr>
        <w:t> </w:t>
      </w:r>
      <w:r>
        <w:rPr>
          <w:b/>
          <w:sz w:val="20"/>
        </w:rPr>
        <w:t>procedure</w:t>
      </w:r>
      <w:r>
        <w:rPr>
          <w:b/>
          <w:spacing w:val="-7"/>
          <w:sz w:val="20"/>
        </w:rPr>
        <w:t> </w:t>
      </w:r>
      <w:r>
        <w:rPr>
          <w:b/>
          <w:sz w:val="20"/>
        </w:rPr>
        <w:t>directive</w:t>
      </w:r>
      <w:r>
        <w:rPr>
          <w:b/>
          <w:spacing w:val="-7"/>
          <w:sz w:val="20"/>
        </w:rPr>
        <w:t> </w:t>
      </w:r>
      <w:r>
        <w:rPr>
          <w:b/>
          <w:sz w:val="20"/>
        </w:rPr>
        <w:t>had</w:t>
      </w:r>
      <w:r>
        <w:rPr>
          <w:b/>
          <w:spacing w:val="-7"/>
          <w:sz w:val="20"/>
        </w:rPr>
        <w:t> </w:t>
      </w:r>
      <w:r>
        <w:rPr>
          <w:b/>
          <w:sz w:val="20"/>
        </w:rPr>
        <w:t>to</w:t>
      </w:r>
      <w:r>
        <w:rPr>
          <w:b/>
          <w:spacing w:val="-6"/>
          <w:sz w:val="20"/>
        </w:rPr>
        <w:t> </w:t>
      </w:r>
      <w:r>
        <w:rPr>
          <w:b/>
          <w:sz w:val="20"/>
        </w:rPr>
        <w:t>be</w:t>
      </w:r>
      <w:r>
        <w:rPr>
          <w:b/>
          <w:spacing w:val="-7"/>
          <w:sz w:val="20"/>
        </w:rPr>
        <w:t> </w:t>
      </w:r>
      <w:r>
        <w:rPr>
          <w:b/>
          <w:sz w:val="20"/>
        </w:rPr>
        <w:t>ignored:</w:t>
      </w:r>
      <w:r>
        <w:rPr>
          <w:b/>
          <w:spacing w:val="4"/>
          <w:sz w:val="20"/>
        </w:rPr>
        <w:t> </w:t>
      </w:r>
      <w:r>
        <w:rPr>
          <w:b/>
          <w:sz w:val="20"/>
        </w:rPr>
        <w:t>"arg1"</w:t>
      </w:r>
      <w:r>
        <w:rPr>
          <w:b/>
          <w:spacing w:val="37"/>
          <w:sz w:val="20"/>
        </w:rPr>
        <w:t> </w:t>
      </w:r>
      <w:r>
        <w:rPr>
          <w:sz w:val="20"/>
        </w:rPr>
        <w:t>The</w:t>
      </w:r>
      <w:r>
        <w:rPr>
          <w:spacing w:val="-17"/>
          <w:sz w:val="20"/>
        </w:rPr>
        <w:t> </w:t>
      </w:r>
      <w:r>
        <w:rPr>
          <w:sz w:val="20"/>
        </w:rPr>
        <w:t>procedure</w:t>
      </w:r>
      <w:r>
        <w:rPr>
          <w:spacing w:val="-17"/>
          <w:sz w:val="20"/>
        </w:rPr>
        <w:t> </w:t>
      </w:r>
      <w:r>
        <w:rPr>
          <w:sz w:val="20"/>
        </w:rPr>
        <w:t>directive</w:t>
      </w:r>
      <w:r>
        <w:rPr>
          <w:spacing w:val="-18"/>
          <w:sz w:val="20"/>
        </w:rPr>
        <w:t> </w:t>
      </w:r>
      <w:r>
        <w:rPr>
          <w:sz w:val="20"/>
        </w:rPr>
        <w:t>you specified is</w:t>
      </w:r>
      <w:r>
        <w:rPr>
          <w:spacing w:val="-3"/>
          <w:sz w:val="20"/>
        </w:rPr>
        <w:t> </w:t>
      </w:r>
      <w:r>
        <w:rPr>
          <w:sz w:val="20"/>
        </w:rPr>
        <w:t>unknown.</w:t>
      </w:r>
    </w:p>
    <w:p>
      <w:pPr>
        <w:spacing w:line="240" w:lineRule="auto" w:before="159"/>
        <w:ind w:left="1416" w:right="2087" w:hanging="499"/>
        <w:jc w:val="both"/>
        <w:rPr>
          <w:sz w:val="20"/>
        </w:rPr>
      </w:pPr>
      <w:r>
        <w:rPr>
          <w:b/>
          <w:sz w:val="20"/>
        </w:rPr>
        <w:t>Error: arg1 can be associated with only one variable </w:t>
      </w:r>
      <w:r>
        <w:rPr>
          <w:spacing w:val="-8"/>
          <w:sz w:val="20"/>
        </w:rPr>
        <w:t>You </w:t>
      </w:r>
      <w:r>
        <w:rPr>
          <w:sz w:val="20"/>
        </w:rPr>
        <w:t>cannot specify more than one variable before the </w:t>
      </w:r>
      <w:r>
        <w:rPr>
          <w:rFonts w:ascii="Courier New"/>
          <w:sz w:val="20"/>
        </w:rPr>
        <w:t>absolute</w:t>
      </w:r>
      <w:r>
        <w:rPr>
          <w:sz w:val="20"/>
        </w:rPr>
        <w:t>, </w:t>
      </w:r>
      <w:r>
        <w:rPr>
          <w:rFonts w:ascii="Courier New"/>
          <w:sz w:val="20"/>
        </w:rPr>
        <w:t>export</w:t>
      </w:r>
      <w:r>
        <w:rPr>
          <w:sz w:val="20"/>
        </w:rPr>
        <w:t>, </w:t>
      </w:r>
      <w:r>
        <w:rPr>
          <w:rFonts w:ascii="Courier New"/>
          <w:sz w:val="20"/>
        </w:rPr>
        <w:t>external</w:t>
      </w:r>
      <w:r>
        <w:rPr>
          <w:sz w:val="20"/>
        </w:rPr>
        <w:t>, </w:t>
      </w:r>
      <w:r>
        <w:rPr>
          <w:rFonts w:ascii="Courier New"/>
          <w:sz w:val="20"/>
        </w:rPr>
        <w:t>weakexternal</w:t>
      </w:r>
      <w:r>
        <w:rPr>
          <w:sz w:val="20"/>
        </w:rPr>
        <w:t>, </w:t>
      </w:r>
      <w:r>
        <w:rPr>
          <w:rFonts w:ascii="Courier New"/>
          <w:sz w:val="20"/>
        </w:rPr>
        <w:t>public </w:t>
      </w:r>
      <w:r>
        <w:rPr>
          <w:sz w:val="20"/>
        </w:rPr>
        <w:t>and </w:t>
      </w:r>
      <w:r>
        <w:rPr>
          <w:rFonts w:ascii="Courier New"/>
          <w:sz w:val="20"/>
        </w:rPr>
        <w:t>cvar</w:t>
      </w:r>
      <w:r>
        <w:rPr>
          <w:rFonts w:ascii="Courier New"/>
          <w:spacing w:val="-100"/>
          <w:sz w:val="20"/>
        </w:rPr>
        <w:t> </w:t>
      </w:r>
      <w:r>
        <w:rPr>
          <w:spacing w:val="-3"/>
          <w:sz w:val="20"/>
        </w:rPr>
        <w:t>direc- </w:t>
      </w:r>
      <w:r>
        <w:rPr>
          <w:sz w:val="20"/>
        </w:rPr>
        <w:t>tives. As a result, for example the following construct will provide this error:</w:t>
      </w:r>
    </w:p>
    <w:p>
      <w:pPr>
        <w:pStyle w:val="BodyText"/>
        <w:spacing w:before="5"/>
        <w:rPr>
          <w:sz w:val="23"/>
        </w:rPr>
      </w:pPr>
    </w:p>
    <w:p>
      <w:pPr>
        <w:pStyle w:val="BodyText"/>
        <w:spacing w:before="1"/>
        <w:ind w:right="5998"/>
        <w:jc w:val="center"/>
        <w:rPr>
          <w:rFonts w:ascii="Courier New"/>
        </w:rPr>
      </w:pPr>
      <w:r>
        <w:rPr>
          <w:rFonts w:ascii="Courier New"/>
        </w:rPr>
        <w:t>Var Z : Longint;</w:t>
      </w:r>
    </w:p>
    <w:p>
      <w:pPr>
        <w:pStyle w:val="BodyText"/>
        <w:spacing w:before="12"/>
        <w:ind w:left="2014"/>
        <w:rPr>
          <w:rFonts w:ascii="Courier New"/>
        </w:rPr>
      </w:pPr>
      <w:r>
        <w:rPr>
          <w:rFonts w:ascii="Courier New"/>
        </w:rPr>
        <w:t>X,Y : Longint absolute Z;</w:t>
      </w:r>
    </w:p>
    <w:p>
      <w:pPr>
        <w:pStyle w:val="BodyText"/>
        <w:rPr>
          <w:rFonts w:ascii="Courier New"/>
        </w:rPr>
      </w:pPr>
    </w:p>
    <w:p>
      <w:pPr>
        <w:pStyle w:val="BodyText"/>
        <w:spacing w:before="6"/>
        <w:rPr>
          <w:rFonts w:ascii="Courier New"/>
          <w:sz w:val="21"/>
        </w:rPr>
      </w:pPr>
    </w:p>
    <w:p>
      <w:pPr>
        <w:spacing w:line="240" w:lineRule="auto" w:before="0"/>
        <w:ind w:left="1416" w:right="2087" w:hanging="499"/>
        <w:jc w:val="both"/>
        <w:rPr>
          <w:sz w:val="20"/>
        </w:rPr>
      </w:pPr>
      <w:r>
        <w:rPr>
          <w:b/>
          <w:sz w:val="20"/>
        </w:rPr>
        <w:t>Error: absolute can only be associated with a var or const </w:t>
      </w:r>
      <w:r>
        <w:rPr>
          <w:sz w:val="20"/>
        </w:rPr>
        <w:t>The address of an </w:t>
      </w:r>
      <w:r>
        <w:rPr>
          <w:rFonts w:ascii="Courier New"/>
          <w:sz w:val="20"/>
        </w:rPr>
        <w:t>absolute </w:t>
      </w:r>
      <w:r>
        <w:rPr>
          <w:sz w:val="20"/>
        </w:rPr>
        <w:t>direc- tive can only point to a variable or constant. Therefore, the following code will produce this error:</w:t>
      </w:r>
    </w:p>
    <w:p>
      <w:pPr>
        <w:pStyle w:val="BodyText"/>
        <w:spacing w:before="5"/>
        <w:rPr>
          <w:sz w:val="23"/>
        </w:rPr>
      </w:pPr>
    </w:p>
    <w:p>
      <w:pPr>
        <w:pStyle w:val="BodyText"/>
        <w:spacing w:before="1"/>
        <w:ind w:right="5998"/>
        <w:jc w:val="center"/>
        <w:rPr>
          <w:rFonts w:ascii="Courier New"/>
        </w:rPr>
      </w:pPr>
      <w:r>
        <w:rPr>
          <w:rFonts w:ascii="Courier New"/>
        </w:rPr>
        <w:t>Procedure X;</w:t>
      </w:r>
    </w:p>
    <w:p>
      <w:pPr>
        <w:pStyle w:val="BodyText"/>
        <w:spacing w:before="2"/>
        <w:rPr>
          <w:rFonts w:ascii="Courier New"/>
          <w:sz w:val="22"/>
        </w:rPr>
      </w:pPr>
    </w:p>
    <w:p>
      <w:pPr>
        <w:pStyle w:val="BodyText"/>
        <w:ind w:left="1655"/>
        <w:rPr>
          <w:rFonts w:ascii="Courier New"/>
        </w:rPr>
      </w:pPr>
      <w:r>
        <w:rPr>
          <w:rFonts w:ascii="Courier New"/>
        </w:rPr>
        <w:t>var p : longint absolute x;</w:t>
      </w:r>
    </w:p>
    <w:p>
      <w:pPr>
        <w:pStyle w:val="BodyText"/>
        <w:rPr>
          <w:rFonts w:ascii="Courier New"/>
        </w:rPr>
      </w:pPr>
    </w:p>
    <w:p>
      <w:pPr>
        <w:pStyle w:val="BodyText"/>
        <w:spacing w:before="6"/>
        <w:rPr>
          <w:rFonts w:ascii="Courier New"/>
          <w:sz w:val="21"/>
        </w:rPr>
      </w:pPr>
    </w:p>
    <w:p>
      <w:pPr>
        <w:spacing w:line="249" w:lineRule="auto" w:before="0"/>
        <w:ind w:left="1416" w:right="2087" w:hanging="499"/>
        <w:jc w:val="both"/>
        <w:rPr>
          <w:sz w:val="20"/>
        </w:rPr>
      </w:pPr>
      <w:r>
        <w:rPr>
          <w:b/>
          <w:sz w:val="20"/>
        </w:rPr>
        <w:t>Error: Only one variable can be initialized </w:t>
      </w:r>
      <w:r>
        <w:rPr>
          <w:spacing w:val="-8"/>
          <w:sz w:val="20"/>
        </w:rPr>
        <w:t>You </w:t>
      </w:r>
      <w:r>
        <w:rPr>
          <w:sz w:val="20"/>
        </w:rPr>
        <w:t>cannot specify more than one variable with a ini- tial value in Delphi mode.</w:t>
      </w:r>
    </w:p>
    <w:p>
      <w:pPr>
        <w:spacing w:line="249" w:lineRule="auto" w:before="159"/>
        <w:ind w:left="1416" w:right="1824" w:hanging="499"/>
        <w:jc w:val="left"/>
        <w:rPr>
          <w:sz w:val="20"/>
        </w:rPr>
      </w:pPr>
      <w:r>
        <w:rPr>
          <w:b/>
          <w:sz w:val="20"/>
        </w:rPr>
        <w:t>Error: Abstract methods shouldn’t have any definition (with function body) </w:t>
      </w:r>
      <w:r>
        <w:rPr>
          <w:sz w:val="20"/>
        </w:rPr>
        <w:t>Abstract methods</w:t>
      </w:r>
      <w:r>
        <w:rPr>
          <w:spacing w:val="-24"/>
          <w:sz w:val="20"/>
        </w:rPr>
        <w:t> </w:t>
      </w:r>
      <w:r>
        <w:rPr>
          <w:sz w:val="20"/>
        </w:rPr>
        <w:t>can only be declared, you cannot implement them. They should be overridden by a descendant  class.</w:t>
      </w:r>
    </w:p>
    <w:p>
      <w:pPr>
        <w:spacing w:line="249" w:lineRule="auto" w:before="160"/>
        <w:ind w:left="1416" w:right="2087" w:hanging="499"/>
        <w:jc w:val="both"/>
        <w:rPr>
          <w:sz w:val="20"/>
        </w:rPr>
      </w:pPr>
      <w:r>
        <w:rPr>
          <w:b/>
          <w:sz w:val="20"/>
        </w:rPr>
        <w:t>Error: This overloaded function cannot be local (must be exported) </w:t>
      </w:r>
      <w:r>
        <w:rPr>
          <w:spacing w:val="-8"/>
          <w:sz w:val="20"/>
        </w:rPr>
        <w:t>You </w:t>
      </w:r>
      <w:r>
        <w:rPr>
          <w:sz w:val="20"/>
        </w:rPr>
        <w:t>are defining an over- loaded</w:t>
      </w:r>
      <w:r>
        <w:rPr>
          <w:spacing w:val="-3"/>
          <w:sz w:val="20"/>
        </w:rPr>
        <w:t> </w:t>
      </w:r>
      <w:r>
        <w:rPr>
          <w:sz w:val="20"/>
        </w:rPr>
        <w:t>function</w:t>
      </w:r>
      <w:r>
        <w:rPr>
          <w:spacing w:val="-3"/>
          <w:sz w:val="20"/>
        </w:rPr>
        <w:t> </w:t>
      </w:r>
      <w:r>
        <w:rPr>
          <w:sz w:val="20"/>
        </w:rPr>
        <w:t>in</w:t>
      </w:r>
      <w:r>
        <w:rPr>
          <w:spacing w:val="-3"/>
          <w:sz w:val="20"/>
        </w:rPr>
        <w:t> </w:t>
      </w:r>
      <w:r>
        <w:rPr>
          <w:sz w:val="20"/>
        </w:rPr>
        <w:t>the</w:t>
      </w:r>
      <w:r>
        <w:rPr>
          <w:spacing w:val="-3"/>
          <w:sz w:val="20"/>
        </w:rPr>
        <w:t> </w:t>
      </w:r>
      <w:r>
        <w:rPr>
          <w:sz w:val="20"/>
        </w:rPr>
        <w:t>implementation</w:t>
      </w:r>
      <w:r>
        <w:rPr>
          <w:spacing w:val="-3"/>
          <w:sz w:val="20"/>
        </w:rPr>
        <w:t> </w:t>
      </w:r>
      <w:r>
        <w:rPr>
          <w:sz w:val="20"/>
        </w:rPr>
        <w:t>part</w:t>
      </w:r>
      <w:r>
        <w:rPr>
          <w:spacing w:val="-2"/>
          <w:sz w:val="20"/>
        </w:rPr>
        <w:t> </w:t>
      </w:r>
      <w:r>
        <w:rPr>
          <w:sz w:val="20"/>
        </w:rPr>
        <w:t>of</w:t>
      </w:r>
      <w:r>
        <w:rPr>
          <w:spacing w:val="-3"/>
          <w:sz w:val="20"/>
        </w:rPr>
        <w:t> </w:t>
      </w:r>
      <w:r>
        <w:rPr>
          <w:sz w:val="20"/>
        </w:rPr>
        <w:t>a</w:t>
      </w:r>
      <w:r>
        <w:rPr>
          <w:spacing w:val="-3"/>
          <w:sz w:val="20"/>
        </w:rPr>
        <w:t> </w:t>
      </w:r>
      <w:r>
        <w:rPr>
          <w:sz w:val="20"/>
        </w:rPr>
        <w:t>unit,</w:t>
      </w:r>
      <w:r>
        <w:rPr>
          <w:spacing w:val="-3"/>
          <w:sz w:val="20"/>
        </w:rPr>
        <w:t> </w:t>
      </w:r>
      <w:r>
        <w:rPr>
          <w:sz w:val="20"/>
        </w:rPr>
        <w:t>but</w:t>
      </w:r>
      <w:r>
        <w:rPr>
          <w:spacing w:val="-3"/>
          <w:sz w:val="20"/>
        </w:rPr>
        <w:t> </w:t>
      </w:r>
      <w:r>
        <w:rPr>
          <w:sz w:val="20"/>
        </w:rPr>
        <w:t>there</w:t>
      </w:r>
      <w:r>
        <w:rPr>
          <w:spacing w:val="-3"/>
          <w:sz w:val="20"/>
        </w:rPr>
        <w:t> </w:t>
      </w:r>
      <w:r>
        <w:rPr>
          <w:sz w:val="20"/>
        </w:rPr>
        <w:t>is</w:t>
      </w:r>
      <w:r>
        <w:rPr>
          <w:spacing w:val="-2"/>
          <w:sz w:val="20"/>
        </w:rPr>
        <w:t> </w:t>
      </w:r>
      <w:r>
        <w:rPr>
          <w:sz w:val="20"/>
        </w:rPr>
        <w:t>no</w:t>
      </w:r>
      <w:r>
        <w:rPr>
          <w:spacing w:val="-3"/>
          <w:sz w:val="20"/>
        </w:rPr>
        <w:t> </w:t>
      </w:r>
      <w:r>
        <w:rPr>
          <w:sz w:val="20"/>
        </w:rPr>
        <w:t>corresponding</w:t>
      </w:r>
      <w:r>
        <w:rPr>
          <w:spacing w:val="-3"/>
          <w:sz w:val="20"/>
        </w:rPr>
        <w:t> </w:t>
      </w:r>
      <w:r>
        <w:rPr>
          <w:sz w:val="20"/>
        </w:rPr>
        <w:t>declaration in the interface part of the</w:t>
      </w:r>
      <w:r>
        <w:rPr>
          <w:spacing w:val="-7"/>
          <w:sz w:val="20"/>
        </w:rPr>
        <w:t> </w:t>
      </w:r>
      <w:r>
        <w:rPr>
          <w:sz w:val="20"/>
        </w:rPr>
        <w:t>unit.</w:t>
      </w:r>
    </w:p>
    <w:p>
      <w:pPr>
        <w:spacing w:line="249" w:lineRule="auto" w:before="159"/>
        <w:ind w:left="1416" w:right="1637" w:hanging="499"/>
        <w:jc w:val="left"/>
        <w:rPr>
          <w:sz w:val="20"/>
        </w:rPr>
      </w:pPr>
      <w:r>
        <w:rPr>
          <w:b/>
          <w:sz w:val="20"/>
        </w:rPr>
        <w:t>Warning: Virtual methods are used without a constructor in "arg1" </w:t>
      </w:r>
      <w:r>
        <w:rPr>
          <w:sz w:val="20"/>
        </w:rPr>
        <w:t>If you declare objects or classes that contain virtual methods, you need to have a constructor and destructor to initialize them.</w:t>
      </w:r>
    </w:p>
    <w:p>
      <w:pPr>
        <w:pStyle w:val="BodyText"/>
        <w:spacing w:line="249" w:lineRule="auto"/>
        <w:ind w:left="1416" w:right="2085"/>
      </w:pPr>
      <w:r>
        <w:rPr/>
        <w:t>The</w:t>
      </w:r>
      <w:r>
        <w:rPr>
          <w:spacing w:val="-9"/>
        </w:rPr>
        <w:t> </w:t>
      </w:r>
      <w:r>
        <w:rPr/>
        <w:t>compiler</w:t>
      </w:r>
      <w:r>
        <w:rPr>
          <w:spacing w:val="-9"/>
        </w:rPr>
        <w:t> </w:t>
      </w:r>
      <w:r>
        <w:rPr/>
        <w:t>encountered</w:t>
      </w:r>
      <w:r>
        <w:rPr>
          <w:spacing w:val="-8"/>
        </w:rPr>
        <w:t> </w:t>
      </w:r>
      <w:r>
        <w:rPr/>
        <w:t>an</w:t>
      </w:r>
      <w:r>
        <w:rPr>
          <w:spacing w:val="-9"/>
        </w:rPr>
        <w:t> </w:t>
      </w:r>
      <w:r>
        <w:rPr/>
        <w:t>object</w:t>
      </w:r>
      <w:r>
        <w:rPr>
          <w:spacing w:val="-8"/>
        </w:rPr>
        <w:t> </w:t>
      </w:r>
      <w:r>
        <w:rPr/>
        <w:t>or</w:t>
      </w:r>
      <w:r>
        <w:rPr>
          <w:spacing w:val="-8"/>
        </w:rPr>
        <w:t> </w:t>
      </w:r>
      <w:r>
        <w:rPr/>
        <w:t>class</w:t>
      </w:r>
      <w:r>
        <w:rPr>
          <w:spacing w:val="-7"/>
        </w:rPr>
        <w:t> </w:t>
      </w:r>
      <w:r>
        <w:rPr/>
        <w:t>with</w:t>
      </w:r>
      <w:r>
        <w:rPr>
          <w:spacing w:val="-9"/>
        </w:rPr>
        <w:t> </w:t>
      </w:r>
      <w:r>
        <w:rPr/>
        <w:t>virtual</w:t>
      </w:r>
      <w:r>
        <w:rPr>
          <w:spacing w:val="-8"/>
        </w:rPr>
        <w:t> </w:t>
      </w:r>
      <w:r>
        <w:rPr/>
        <w:t>methods</w:t>
      </w:r>
      <w:r>
        <w:rPr>
          <w:spacing w:val="-9"/>
        </w:rPr>
        <w:t> </w:t>
      </w:r>
      <w:r>
        <w:rPr/>
        <w:t>that</w:t>
      </w:r>
      <w:r>
        <w:rPr>
          <w:spacing w:val="-8"/>
        </w:rPr>
        <w:t> </w:t>
      </w:r>
      <w:r>
        <w:rPr/>
        <w:t>doesn’t</w:t>
      </w:r>
      <w:r>
        <w:rPr>
          <w:spacing w:val="-9"/>
        </w:rPr>
        <w:t> </w:t>
      </w:r>
      <w:r>
        <w:rPr/>
        <w:t>have</w:t>
      </w:r>
      <w:r>
        <w:rPr>
          <w:spacing w:val="-9"/>
        </w:rPr>
        <w:t> </w:t>
      </w:r>
      <w:r>
        <w:rPr/>
        <w:t>a</w:t>
      </w:r>
      <w:r>
        <w:rPr>
          <w:spacing w:val="-8"/>
        </w:rPr>
        <w:t> </w:t>
      </w:r>
      <w:r>
        <w:rPr/>
        <w:t>construc- tor/destructor</w:t>
      </w:r>
      <w:r>
        <w:rPr>
          <w:spacing w:val="-1"/>
        </w:rPr>
        <w:t> </w:t>
      </w:r>
      <w:r>
        <w:rPr>
          <w:spacing w:val="-3"/>
        </w:rPr>
        <w:t>pair.</w:t>
      </w:r>
    </w:p>
    <w:p>
      <w:pPr>
        <w:spacing w:line="386" w:lineRule="auto" w:before="159"/>
        <w:ind w:left="918" w:right="2552" w:firstLine="0"/>
        <w:jc w:val="left"/>
        <w:rPr>
          <w:sz w:val="20"/>
        </w:rPr>
      </w:pPr>
      <w:r>
        <w:rPr>
          <w:b/>
          <w:sz w:val="20"/>
        </w:rPr>
        <w:t>Macro defined: arg1 </w:t>
      </w:r>
      <w:r>
        <w:rPr>
          <w:sz w:val="20"/>
        </w:rPr>
        <w:t>When </w:t>
      </w:r>
      <w:r>
        <w:rPr>
          <w:rFonts w:ascii="Courier New"/>
          <w:sz w:val="20"/>
        </w:rPr>
        <w:t>-vc </w:t>
      </w:r>
      <w:r>
        <w:rPr>
          <w:sz w:val="20"/>
        </w:rPr>
        <w:t>is used, the compiler tells you when it defines macros. </w:t>
      </w:r>
      <w:r>
        <w:rPr>
          <w:b/>
          <w:sz w:val="20"/>
        </w:rPr>
        <w:t>Macro undefined: arg1 </w:t>
      </w:r>
      <w:r>
        <w:rPr>
          <w:sz w:val="20"/>
        </w:rPr>
        <w:t>When </w:t>
      </w:r>
      <w:r>
        <w:rPr>
          <w:rFonts w:ascii="Courier New"/>
          <w:sz w:val="20"/>
        </w:rPr>
        <w:t>-vc</w:t>
      </w:r>
      <w:r>
        <w:rPr>
          <w:rFonts w:ascii="Courier New"/>
          <w:spacing w:val="-74"/>
          <w:sz w:val="20"/>
        </w:rPr>
        <w:t> </w:t>
      </w:r>
      <w:r>
        <w:rPr>
          <w:sz w:val="20"/>
        </w:rPr>
        <w:t>is used, the compiler tells you when it undefines macros. </w:t>
      </w:r>
      <w:r>
        <w:rPr>
          <w:b/>
          <w:sz w:val="20"/>
        </w:rPr>
        <w:t>Macro arg1 set to arg2 </w:t>
      </w:r>
      <w:r>
        <w:rPr>
          <w:sz w:val="20"/>
        </w:rPr>
        <w:t>When </w:t>
      </w:r>
      <w:r>
        <w:rPr>
          <w:rFonts w:ascii="Courier New"/>
          <w:sz w:val="20"/>
        </w:rPr>
        <w:t>-vc</w:t>
      </w:r>
      <w:r>
        <w:rPr>
          <w:rFonts w:ascii="Courier New"/>
          <w:spacing w:val="-65"/>
          <w:sz w:val="20"/>
        </w:rPr>
        <w:t> </w:t>
      </w:r>
      <w:r>
        <w:rPr>
          <w:sz w:val="20"/>
        </w:rPr>
        <w:t>is used, the compiler tells you what values macros get.</w:t>
      </w:r>
    </w:p>
    <w:p>
      <w:pPr>
        <w:pStyle w:val="BodyText"/>
        <w:spacing w:line="232" w:lineRule="auto" w:before="39"/>
        <w:ind w:left="1416" w:right="2016" w:hanging="499"/>
      </w:pPr>
      <w:r>
        <w:rPr>
          <w:b/>
        </w:rPr>
        <w:t>Info: Compiling arg1 </w:t>
      </w:r>
      <w:r>
        <w:rPr/>
        <w:t>When you turn on information messages (</w:t>
      </w:r>
      <w:r>
        <w:rPr>
          <w:rFonts w:ascii="Courier New"/>
        </w:rPr>
        <w:t>-vi</w:t>
      </w:r>
      <w:r>
        <w:rPr/>
        <w:t>), the compiler tells you what units it is recompiling.</w:t>
      </w:r>
    </w:p>
    <w:p>
      <w:pPr>
        <w:spacing w:line="249" w:lineRule="auto" w:before="170"/>
        <w:ind w:left="1416" w:right="2016" w:hanging="499"/>
        <w:jc w:val="left"/>
        <w:rPr>
          <w:sz w:val="20"/>
        </w:rPr>
      </w:pPr>
      <w:r>
        <w:rPr>
          <w:b/>
          <w:sz w:val="20"/>
        </w:rPr>
        <w:t>Parsing interface of unit arg1 </w:t>
      </w:r>
      <w:r>
        <w:rPr>
          <w:sz w:val="20"/>
        </w:rPr>
        <w:t>This tells you that the reading of the interface of the current unit has started</w:t>
      </w:r>
    </w:p>
    <w:p>
      <w:pPr>
        <w:spacing w:line="249" w:lineRule="auto" w:before="159"/>
        <w:ind w:left="1416" w:right="2016" w:hanging="499"/>
        <w:jc w:val="left"/>
        <w:rPr>
          <w:sz w:val="20"/>
        </w:rPr>
      </w:pPr>
      <w:r>
        <w:rPr>
          <w:b/>
          <w:sz w:val="20"/>
        </w:rPr>
        <w:t>Parsing implementation of arg1 </w:t>
      </w:r>
      <w:r>
        <w:rPr>
          <w:sz w:val="20"/>
        </w:rPr>
        <w:t>This tells you that the code reading of the implementation of the current unit, library or program starts</w:t>
      </w:r>
    </w:p>
    <w:p>
      <w:pPr>
        <w:spacing w:line="232" w:lineRule="auto" w:before="164"/>
        <w:ind w:left="1416" w:right="2016" w:hanging="499"/>
        <w:jc w:val="left"/>
        <w:rPr>
          <w:sz w:val="20"/>
        </w:rPr>
      </w:pPr>
      <w:r>
        <w:rPr>
          <w:b/>
          <w:sz w:val="20"/>
        </w:rPr>
        <w:t>Compiling arg1 for the second time </w:t>
      </w:r>
      <w:r>
        <w:rPr>
          <w:sz w:val="20"/>
        </w:rPr>
        <w:t>When you request debug messages (</w:t>
      </w:r>
      <w:r>
        <w:rPr>
          <w:rFonts w:ascii="Courier New"/>
          <w:sz w:val="20"/>
        </w:rPr>
        <w:t>-vd</w:t>
      </w:r>
      <w:r>
        <w:rPr>
          <w:sz w:val="20"/>
        </w:rPr>
        <w:t>) the compiler tells you what units it recompiles for the second time.</w:t>
      </w:r>
    </w:p>
    <w:p>
      <w:pPr>
        <w:spacing w:after="0" w:line="232"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16" w:hanging="499"/>
        <w:jc w:val="left"/>
        <w:rPr>
          <w:sz w:val="20"/>
        </w:rPr>
      </w:pPr>
      <w:r>
        <w:rPr>
          <w:b/>
          <w:sz w:val="20"/>
        </w:rPr>
        <w:t>Error: No property found to override </w:t>
      </w:r>
      <w:r>
        <w:rPr>
          <w:sz w:val="20"/>
        </w:rPr>
        <w:t>You want to override a property of a parent class, when there is, in fact, no such property in the parent class.</w:t>
      </w:r>
    </w:p>
    <w:p>
      <w:pPr>
        <w:spacing w:line="232" w:lineRule="auto" w:before="164"/>
        <w:ind w:left="1416" w:right="2016" w:hanging="499"/>
        <w:jc w:val="left"/>
        <w:rPr>
          <w:sz w:val="20"/>
        </w:rPr>
      </w:pPr>
      <w:r>
        <w:rPr>
          <w:b/>
          <w:sz w:val="20"/>
        </w:rPr>
        <w:t>Error: Only one default property is allowed </w:t>
      </w:r>
      <w:r>
        <w:rPr>
          <w:sz w:val="20"/>
        </w:rPr>
        <w:t>You specified a property as </w:t>
      </w:r>
      <w:r>
        <w:rPr>
          <w:rFonts w:ascii="Courier New"/>
          <w:sz w:val="20"/>
        </w:rPr>
        <w:t>Default</w:t>
      </w:r>
      <w:r>
        <w:rPr>
          <w:sz w:val="20"/>
        </w:rPr>
        <w:t>, but the class already has a default property, and a class can have only one default property.</w:t>
      </w:r>
    </w:p>
    <w:p>
      <w:pPr>
        <w:spacing w:line="249" w:lineRule="auto" w:before="170"/>
        <w:ind w:left="1416" w:right="2016" w:hanging="499"/>
        <w:jc w:val="left"/>
        <w:rPr>
          <w:sz w:val="20"/>
        </w:rPr>
      </w:pPr>
      <w:r>
        <w:rPr>
          <w:b/>
          <w:sz w:val="20"/>
        </w:rPr>
        <w:t>Error: The default property must be an array property </w:t>
      </w:r>
      <w:r>
        <w:rPr>
          <w:sz w:val="20"/>
        </w:rPr>
        <w:t>Only array properties of classes can be made </w:t>
      </w:r>
      <w:r>
        <w:rPr>
          <w:rFonts w:ascii="Courier New"/>
          <w:sz w:val="20"/>
        </w:rPr>
        <w:t>default</w:t>
      </w:r>
      <w:r>
        <w:rPr>
          <w:rFonts w:ascii="Courier New"/>
          <w:spacing w:val="-73"/>
          <w:sz w:val="20"/>
        </w:rPr>
        <w:t> </w:t>
      </w:r>
      <w:r>
        <w:rPr>
          <w:sz w:val="20"/>
        </w:rPr>
        <w:t>properties.</w:t>
      </w:r>
    </w:p>
    <w:p>
      <w:pPr>
        <w:spacing w:line="249" w:lineRule="auto" w:before="142"/>
        <w:ind w:left="1416" w:right="1843" w:hanging="499"/>
        <w:jc w:val="left"/>
        <w:rPr>
          <w:sz w:val="20"/>
        </w:rPr>
      </w:pPr>
      <w:r>
        <w:rPr>
          <w:b/>
          <w:sz w:val="20"/>
        </w:rPr>
        <w:t>Error: Virtual constructors are only supported in class object model </w:t>
      </w:r>
      <w:r>
        <w:rPr>
          <w:sz w:val="20"/>
        </w:rPr>
        <w:t>You cannot have virtual con- structors in objects. You can only have them in classes.</w:t>
      </w:r>
    </w:p>
    <w:p>
      <w:pPr>
        <w:spacing w:line="249" w:lineRule="auto" w:before="160"/>
        <w:ind w:left="1416" w:right="2009" w:hanging="499"/>
        <w:jc w:val="left"/>
        <w:rPr>
          <w:sz w:val="20"/>
        </w:rPr>
      </w:pPr>
      <w:r>
        <w:rPr>
          <w:b/>
          <w:sz w:val="20"/>
        </w:rPr>
        <w:t>Error: No default property available </w:t>
      </w:r>
      <w:r>
        <w:rPr>
          <w:spacing w:val="-8"/>
          <w:sz w:val="20"/>
        </w:rPr>
        <w:t>You </w:t>
      </w:r>
      <w:r>
        <w:rPr>
          <w:sz w:val="20"/>
        </w:rPr>
        <w:t>are trying to access a default property of a class, but this class (or one of its ancestors) doesn’t have a default property.</w:t>
      </w:r>
    </w:p>
    <w:p>
      <w:pPr>
        <w:spacing w:line="232" w:lineRule="auto" w:before="164"/>
        <w:ind w:left="1416" w:right="1403" w:hanging="499"/>
        <w:jc w:val="left"/>
        <w:rPr>
          <w:sz w:val="20"/>
        </w:rPr>
      </w:pPr>
      <w:r>
        <w:rPr>
          <w:b/>
          <w:sz w:val="20"/>
        </w:rPr>
        <w:t>Error: The class cannot have a published section, use the {$M+} switch </w:t>
      </w:r>
      <w:r>
        <w:rPr>
          <w:sz w:val="20"/>
        </w:rPr>
        <w:t>If you want a </w:t>
      </w:r>
      <w:r>
        <w:rPr>
          <w:rFonts w:ascii="Courier New"/>
          <w:sz w:val="20"/>
        </w:rPr>
        <w:t>published </w:t>
      </w:r>
      <w:r>
        <w:rPr>
          <w:sz w:val="20"/>
        </w:rPr>
        <w:t>section in a class definition, you must use the </w:t>
      </w:r>
      <w:r>
        <w:rPr>
          <w:rFonts w:ascii="Courier New"/>
          <w:sz w:val="20"/>
        </w:rPr>
        <w:t>{$M+} </w:t>
      </w:r>
      <w:r>
        <w:rPr>
          <w:sz w:val="20"/>
        </w:rPr>
        <w:t>switch, which turns on generation of type information.</w:t>
      </w:r>
    </w:p>
    <w:p>
      <w:pPr>
        <w:spacing w:line="249" w:lineRule="auto" w:before="169"/>
        <w:ind w:left="1416" w:right="2016" w:hanging="499"/>
        <w:jc w:val="left"/>
        <w:rPr>
          <w:sz w:val="20"/>
        </w:rPr>
      </w:pPr>
      <w:r>
        <w:rPr>
          <w:b/>
          <w:sz w:val="20"/>
        </w:rPr>
        <w:t>Error: Forward declaration of class "arg1" must be resolved here to use the class as ancestor </w:t>
      </w:r>
      <w:r>
        <w:rPr>
          <w:sz w:val="20"/>
        </w:rPr>
        <w:t>To be able to use an object as an ancestor object, it must be defined first. This error occurs in the following situation:</w:t>
      </w:r>
    </w:p>
    <w:p>
      <w:pPr>
        <w:pStyle w:val="BodyText"/>
        <w:spacing w:before="6"/>
        <w:rPr>
          <w:sz w:val="22"/>
        </w:rPr>
      </w:pPr>
    </w:p>
    <w:p>
      <w:pPr>
        <w:pStyle w:val="BodyText"/>
        <w:ind w:left="1655"/>
        <w:rPr>
          <w:rFonts w:ascii="Courier New"/>
        </w:rPr>
      </w:pPr>
      <w:r>
        <w:rPr>
          <w:rFonts w:ascii="Courier New"/>
        </w:rPr>
        <w:t>Type ParentClas = Class;</w:t>
      </w:r>
    </w:p>
    <w:p>
      <w:pPr>
        <w:pStyle w:val="BodyText"/>
        <w:spacing w:before="12"/>
        <w:ind w:left="2253"/>
        <w:rPr>
          <w:rFonts w:ascii="Courier New"/>
        </w:rPr>
      </w:pPr>
      <w:r>
        <w:rPr>
          <w:rFonts w:ascii="Courier New"/>
        </w:rPr>
        <w:t>ChildClass = Class(ParentClass)</w:t>
      </w:r>
    </w:p>
    <w:p>
      <w:pPr>
        <w:pStyle w:val="BodyText"/>
        <w:spacing w:before="13"/>
        <w:ind w:left="2492"/>
        <w:rPr>
          <w:rFonts w:ascii="Courier New"/>
        </w:rPr>
      </w:pPr>
      <w:r>
        <w:rPr>
          <w:rFonts w:ascii="Courier New"/>
        </w:rPr>
        <w:t>...</w:t>
      </w:r>
    </w:p>
    <w:p>
      <w:pPr>
        <w:pStyle w:val="BodyText"/>
        <w:spacing w:before="12"/>
        <w:ind w:left="2253"/>
        <w:rPr>
          <w:rFonts w:ascii="Courier New"/>
        </w:rPr>
      </w:pPr>
      <w:r>
        <w:rPr>
          <w:rFonts w:ascii="Courier New"/>
        </w:rPr>
        <w:t>end;</w:t>
      </w:r>
    </w:p>
    <w:p>
      <w:pPr>
        <w:pStyle w:val="BodyText"/>
        <w:rPr>
          <w:rFonts w:ascii="Courier New"/>
        </w:rPr>
      </w:pPr>
    </w:p>
    <w:p>
      <w:pPr>
        <w:pStyle w:val="BodyText"/>
        <w:spacing w:before="6"/>
        <w:rPr>
          <w:rFonts w:ascii="Courier New"/>
          <w:sz w:val="21"/>
        </w:rPr>
      </w:pPr>
    </w:p>
    <w:p>
      <w:pPr>
        <w:pStyle w:val="BodyText"/>
        <w:ind w:left="1416"/>
      </w:pPr>
      <w:r>
        <w:rPr/>
        <w:t>where </w:t>
      </w:r>
      <w:r>
        <w:rPr>
          <w:rFonts w:ascii="Courier New"/>
        </w:rPr>
        <w:t>ParentClass</w:t>
      </w:r>
      <w:r>
        <w:rPr>
          <w:rFonts w:ascii="Courier New"/>
          <w:spacing w:val="-78"/>
        </w:rPr>
        <w:t> </w:t>
      </w:r>
      <w:r>
        <w:rPr/>
        <w:t>is declared but not defined.</w:t>
      </w:r>
    </w:p>
    <w:p>
      <w:pPr>
        <w:spacing w:line="249" w:lineRule="auto" w:before="152"/>
        <w:ind w:left="1416" w:right="2016" w:hanging="499"/>
        <w:jc w:val="left"/>
        <w:rPr>
          <w:sz w:val="20"/>
        </w:rPr>
      </w:pPr>
      <w:r>
        <w:rPr>
          <w:b/>
          <w:sz w:val="20"/>
        </w:rPr>
        <w:t>Error: Local operators not supported </w:t>
      </w:r>
      <w:r>
        <w:rPr>
          <w:sz w:val="20"/>
        </w:rPr>
        <w:t>You cannot overload locally, i.e. inside procedures or func- tion definitions.</w:t>
      </w:r>
    </w:p>
    <w:p>
      <w:pPr>
        <w:spacing w:line="240" w:lineRule="auto" w:before="159"/>
        <w:ind w:left="1416" w:right="1812" w:hanging="499"/>
        <w:jc w:val="left"/>
        <w:rPr>
          <w:sz w:val="20"/>
        </w:rPr>
      </w:pPr>
      <w:r>
        <w:rPr>
          <w:b/>
          <w:sz w:val="20"/>
        </w:rPr>
        <w:t>Error: Procedure directive "arg1" not allowed in interface section </w:t>
      </w:r>
      <w:r>
        <w:rPr>
          <w:sz w:val="20"/>
        </w:rPr>
        <w:t>This procedure directive is not allowed in the </w:t>
      </w:r>
      <w:r>
        <w:rPr>
          <w:rFonts w:ascii="Courier New"/>
          <w:sz w:val="20"/>
        </w:rPr>
        <w:t>interface </w:t>
      </w:r>
      <w:r>
        <w:rPr>
          <w:sz w:val="20"/>
        </w:rPr>
        <w:t>section of a unit. You can only use it in the </w:t>
      </w:r>
      <w:r>
        <w:rPr>
          <w:rFonts w:ascii="Courier New"/>
          <w:sz w:val="20"/>
        </w:rPr>
        <w:t>implementation </w:t>
      </w:r>
      <w:r>
        <w:rPr>
          <w:sz w:val="20"/>
        </w:rPr>
        <w:t>section.</w:t>
      </w:r>
    </w:p>
    <w:p>
      <w:pPr>
        <w:spacing w:line="240" w:lineRule="auto" w:before="170"/>
        <w:ind w:left="1416" w:right="2064" w:hanging="499"/>
        <w:jc w:val="both"/>
        <w:rPr>
          <w:sz w:val="20"/>
        </w:rPr>
      </w:pPr>
      <w:r>
        <w:rPr>
          <w:b/>
          <w:sz w:val="20"/>
        </w:rPr>
        <w:t>Error: Procedure directive "arg1" not allowed in implementation section </w:t>
      </w:r>
      <w:r>
        <w:rPr>
          <w:sz w:val="20"/>
        </w:rPr>
        <w:t>This procedure</w:t>
      </w:r>
      <w:r>
        <w:rPr>
          <w:spacing w:val="-23"/>
          <w:sz w:val="20"/>
        </w:rPr>
        <w:t> </w:t>
      </w:r>
      <w:r>
        <w:rPr>
          <w:sz w:val="20"/>
        </w:rPr>
        <w:t>direc- tive is not allowed in the </w:t>
      </w:r>
      <w:r>
        <w:rPr>
          <w:rFonts w:ascii="Courier New"/>
          <w:sz w:val="20"/>
        </w:rPr>
        <w:t>implementation </w:t>
      </w:r>
      <w:r>
        <w:rPr>
          <w:sz w:val="20"/>
        </w:rPr>
        <w:t>section of a unit. </w:t>
      </w:r>
      <w:r>
        <w:rPr>
          <w:spacing w:val="-8"/>
          <w:sz w:val="20"/>
        </w:rPr>
        <w:t>You </w:t>
      </w:r>
      <w:r>
        <w:rPr>
          <w:sz w:val="20"/>
        </w:rPr>
        <w:t>can only use it in the </w:t>
      </w:r>
      <w:r>
        <w:rPr>
          <w:rFonts w:ascii="Courier New"/>
          <w:sz w:val="20"/>
        </w:rPr>
        <w:t>interface</w:t>
      </w:r>
      <w:r>
        <w:rPr>
          <w:rFonts w:ascii="Courier New"/>
          <w:spacing w:val="-72"/>
          <w:sz w:val="20"/>
        </w:rPr>
        <w:t> </w:t>
      </w:r>
      <w:r>
        <w:rPr>
          <w:sz w:val="20"/>
        </w:rPr>
        <w:t>section.</w:t>
      </w:r>
    </w:p>
    <w:p>
      <w:pPr>
        <w:spacing w:line="249" w:lineRule="auto" w:before="154"/>
        <w:ind w:left="1416" w:right="2087" w:hanging="499"/>
        <w:jc w:val="both"/>
        <w:rPr>
          <w:sz w:val="20"/>
        </w:rPr>
      </w:pPr>
      <w:r>
        <w:rPr>
          <w:b/>
          <w:sz w:val="20"/>
        </w:rPr>
        <w:t>Error: Procedure directive "arg1" not allowed in procvar declaration </w:t>
      </w:r>
      <w:r>
        <w:rPr>
          <w:sz w:val="20"/>
        </w:rPr>
        <w:t>This procedure directive cannot be part of a procedural or function type</w:t>
      </w:r>
      <w:r>
        <w:rPr>
          <w:spacing w:val="-12"/>
          <w:sz w:val="20"/>
        </w:rPr>
        <w:t> </w:t>
      </w:r>
      <w:r>
        <w:rPr>
          <w:sz w:val="20"/>
        </w:rPr>
        <w:t>declaration.</w:t>
      </w:r>
    </w:p>
    <w:p>
      <w:pPr>
        <w:spacing w:line="240" w:lineRule="auto" w:before="159"/>
        <w:ind w:left="1416" w:right="2087" w:hanging="499"/>
        <w:jc w:val="both"/>
        <w:rPr>
          <w:sz w:val="20"/>
        </w:rPr>
      </w:pPr>
      <w:r>
        <w:rPr>
          <w:b/>
          <w:sz w:val="20"/>
        </w:rPr>
        <w:t>Error: Function is already declared Public/Forward "arg1" </w:t>
      </w:r>
      <w:r>
        <w:rPr>
          <w:spacing w:val="-8"/>
          <w:sz w:val="20"/>
        </w:rPr>
        <w:t>You </w:t>
      </w:r>
      <w:r>
        <w:rPr>
          <w:sz w:val="20"/>
        </w:rPr>
        <w:t>will get this error if a function is defined as </w:t>
      </w:r>
      <w:r>
        <w:rPr>
          <w:rFonts w:ascii="Courier New"/>
          <w:sz w:val="20"/>
        </w:rPr>
        <w:t>forward </w:t>
      </w:r>
      <w:r>
        <w:rPr>
          <w:sz w:val="20"/>
        </w:rPr>
        <w:t>twice. Or if it occurs in the </w:t>
      </w:r>
      <w:r>
        <w:rPr>
          <w:rFonts w:ascii="Courier New"/>
          <w:sz w:val="20"/>
        </w:rPr>
        <w:t>interface </w:t>
      </w:r>
      <w:r>
        <w:rPr>
          <w:sz w:val="20"/>
        </w:rPr>
        <w:t>section, and again as </w:t>
      </w:r>
      <w:r>
        <w:rPr>
          <w:spacing w:val="-11"/>
          <w:sz w:val="20"/>
        </w:rPr>
        <w:t>a </w:t>
      </w:r>
      <w:r>
        <w:rPr>
          <w:rFonts w:ascii="Courier New"/>
          <w:sz w:val="20"/>
        </w:rPr>
        <w:t>forward</w:t>
      </w:r>
      <w:r>
        <w:rPr>
          <w:rFonts w:ascii="Courier New"/>
          <w:spacing w:val="-72"/>
          <w:sz w:val="20"/>
        </w:rPr>
        <w:t> </w:t>
      </w:r>
      <w:r>
        <w:rPr>
          <w:sz w:val="20"/>
        </w:rPr>
        <w:t>declaration</w:t>
      </w:r>
      <w:r>
        <w:rPr>
          <w:spacing w:val="-1"/>
          <w:sz w:val="20"/>
        </w:rPr>
        <w:t> </w:t>
      </w:r>
      <w:r>
        <w:rPr>
          <w:sz w:val="20"/>
        </w:rPr>
        <w:t>in</w:t>
      </w:r>
      <w:r>
        <w:rPr>
          <w:spacing w:val="-1"/>
          <w:sz w:val="20"/>
        </w:rPr>
        <w:t> </w:t>
      </w:r>
      <w:r>
        <w:rPr>
          <w:sz w:val="20"/>
        </w:rPr>
        <w:t>the</w:t>
      </w:r>
      <w:r>
        <w:rPr>
          <w:spacing w:val="-2"/>
          <w:sz w:val="20"/>
        </w:rPr>
        <w:t> </w:t>
      </w:r>
      <w:r>
        <w:rPr>
          <w:rFonts w:ascii="Courier New"/>
          <w:sz w:val="20"/>
        </w:rPr>
        <w:t>implementation</w:t>
      </w:r>
      <w:r>
        <w:rPr>
          <w:rFonts w:ascii="Courier New"/>
          <w:spacing w:val="-71"/>
          <w:sz w:val="20"/>
        </w:rPr>
        <w:t> </w:t>
      </w:r>
      <w:r>
        <w:rPr>
          <w:sz w:val="20"/>
        </w:rPr>
        <w:t>section.</w:t>
      </w:r>
    </w:p>
    <w:p>
      <w:pPr>
        <w:spacing w:line="249" w:lineRule="auto" w:before="153"/>
        <w:ind w:left="1416" w:right="2087" w:hanging="499"/>
        <w:jc w:val="both"/>
        <w:rPr>
          <w:sz w:val="20"/>
        </w:rPr>
      </w:pPr>
      <w:r>
        <w:rPr>
          <w:b/>
          <w:sz w:val="20"/>
        </w:rPr>
        <w:t>Error: Cannot use both EXPORT and EXTERNAL </w:t>
      </w:r>
      <w:r>
        <w:rPr>
          <w:sz w:val="20"/>
        </w:rPr>
        <w:t>These two procedure directives are mutu- ally exclusive.</w:t>
      </w:r>
    </w:p>
    <w:p>
      <w:pPr>
        <w:spacing w:line="249" w:lineRule="auto" w:before="159"/>
        <w:ind w:left="1416" w:right="2078" w:hanging="499"/>
        <w:jc w:val="both"/>
        <w:rPr>
          <w:sz w:val="20"/>
        </w:rPr>
      </w:pPr>
      <w:r>
        <w:rPr>
          <w:b/>
          <w:sz w:val="20"/>
        </w:rPr>
        <w:t>Hint: "arg1" not yet supported inside inline procedure/function </w:t>
      </w:r>
      <w:r>
        <w:rPr>
          <w:sz w:val="20"/>
        </w:rPr>
        <w:t>Inline procedures don’t</w:t>
      </w:r>
      <w:r>
        <w:rPr>
          <w:spacing w:val="-28"/>
          <w:sz w:val="20"/>
        </w:rPr>
        <w:t> </w:t>
      </w:r>
      <w:r>
        <w:rPr>
          <w:sz w:val="20"/>
        </w:rPr>
        <w:t>support this</w:t>
      </w:r>
      <w:r>
        <w:rPr>
          <w:spacing w:val="-2"/>
          <w:sz w:val="20"/>
        </w:rPr>
        <w:t> </w:t>
      </w:r>
      <w:r>
        <w:rPr>
          <w:sz w:val="20"/>
        </w:rPr>
        <w:t>declaration.</w:t>
      </w:r>
    </w:p>
    <w:p>
      <w:pPr>
        <w:spacing w:before="160"/>
        <w:ind w:left="918" w:right="0" w:firstLine="0"/>
        <w:jc w:val="left"/>
        <w:rPr>
          <w:sz w:val="20"/>
        </w:rPr>
      </w:pPr>
      <w:r>
        <w:rPr>
          <w:b/>
          <w:sz w:val="20"/>
        </w:rPr>
        <w:t>Hint: Inlining disabled </w:t>
      </w:r>
      <w:r>
        <w:rPr>
          <w:sz w:val="20"/>
        </w:rPr>
        <w:t>Inlining of procedures is disabled.</w:t>
      </w:r>
    </w:p>
    <w:p>
      <w:pPr>
        <w:spacing w:line="249" w:lineRule="auto" w:before="168"/>
        <w:ind w:left="1416" w:right="2087" w:hanging="499"/>
        <w:jc w:val="both"/>
        <w:rPr>
          <w:sz w:val="20"/>
        </w:rPr>
      </w:pPr>
      <w:r>
        <w:rPr>
          <w:b/>
          <w:sz w:val="20"/>
        </w:rPr>
        <w:t>Info: Writing Browser log arg1 </w:t>
      </w:r>
      <w:r>
        <w:rPr>
          <w:sz w:val="20"/>
        </w:rPr>
        <w:t>When information messages are on, the compiler warns you</w:t>
      </w:r>
      <w:r>
        <w:rPr>
          <w:spacing w:val="-37"/>
          <w:sz w:val="20"/>
        </w:rPr>
        <w:t> </w:t>
      </w:r>
      <w:r>
        <w:rPr>
          <w:sz w:val="20"/>
        </w:rPr>
        <w:t>when it writes the browser log (generated with the </w:t>
      </w:r>
      <w:r>
        <w:rPr>
          <w:rFonts w:ascii="Courier New"/>
          <w:sz w:val="20"/>
        </w:rPr>
        <w:t>{$Y+ }</w:t>
      </w:r>
      <w:r>
        <w:rPr>
          <w:rFonts w:ascii="Courier New"/>
          <w:spacing w:val="-84"/>
          <w:sz w:val="20"/>
        </w:rPr>
        <w:t> </w:t>
      </w:r>
      <w:r>
        <w:rPr>
          <w:sz w:val="20"/>
        </w:rPr>
        <w:t>switch).</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77" w:hanging="499"/>
        <w:jc w:val="left"/>
        <w:rPr>
          <w:sz w:val="20"/>
        </w:rPr>
      </w:pPr>
      <w:r>
        <w:rPr>
          <w:b/>
          <w:sz w:val="20"/>
        </w:rPr>
        <w:t>Hint: may be pointer dereference is missing </w:t>
      </w:r>
      <w:r>
        <w:rPr>
          <w:sz w:val="20"/>
        </w:rPr>
        <w:t>The compiler thinks that a pointer may need a deref- erence.</w:t>
      </w:r>
    </w:p>
    <w:p>
      <w:pPr>
        <w:spacing w:line="232" w:lineRule="auto" w:before="164"/>
        <w:ind w:left="1416" w:right="1812" w:hanging="499"/>
        <w:jc w:val="left"/>
        <w:rPr>
          <w:sz w:val="20"/>
        </w:rPr>
      </w:pPr>
      <w:r>
        <w:rPr>
          <w:b/>
          <w:sz w:val="20"/>
        </w:rPr>
        <w:t>Fatal: Selected assembler reader not supported </w:t>
      </w:r>
      <w:r>
        <w:rPr>
          <w:sz w:val="20"/>
        </w:rPr>
        <w:t>The selected assembler reader (with </w:t>
      </w:r>
      <w:r>
        <w:rPr>
          <w:rFonts w:ascii="Courier New"/>
          <w:sz w:val="20"/>
        </w:rPr>
        <w:t>{$ASMMODE xxx}</w:t>
      </w:r>
      <w:r>
        <w:rPr>
          <w:rFonts w:ascii="Courier New"/>
          <w:spacing w:val="-74"/>
          <w:sz w:val="20"/>
        </w:rPr>
        <w:t> </w:t>
      </w:r>
      <w:r>
        <w:rPr>
          <w:sz w:val="20"/>
        </w:rPr>
        <w:t>is not supported. The compiler can be compiled with or without support for a particular assembler reader.</w:t>
      </w:r>
    </w:p>
    <w:p>
      <w:pPr>
        <w:spacing w:line="240" w:lineRule="auto" w:before="169"/>
        <w:ind w:left="1416" w:right="2087" w:hanging="499"/>
        <w:jc w:val="both"/>
        <w:rPr>
          <w:sz w:val="20"/>
        </w:rPr>
      </w:pPr>
      <w:r>
        <w:rPr>
          <w:b/>
          <w:sz w:val="20"/>
        </w:rPr>
        <w:t>Error: Procedure directive "arg1" has conflicts with other directives </w:t>
      </w:r>
      <w:r>
        <w:rPr>
          <w:spacing w:val="-8"/>
          <w:sz w:val="20"/>
        </w:rPr>
        <w:t>You </w:t>
      </w:r>
      <w:r>
        <w:rPr>
          <w:sz w:val="20"/>
        </w:rPr>
        <w:t>specified a</w:t>
      </w:r>
      <w:r>
        <w:rPr>
          <w:spacing w:val="-20"/>
          <w:sz w:val="20"/>
        </w:rPr>
        <w:t> </w:t>
      </w:r>
      <w:r>
        <w:rPr>
          <w:sz w:val="20"/>
        </w:rPr>
        <w:t>procedure directive that conflicts with other directives. For instance </w:t>
      </w:r>
      <w:r>
        <w:rPr>
          <w:rFonts w:ascii="Courier New"/>
          <w:sz w:val="20"/>
        </w:rPr>
        <w:t>cdecl </w:t>
      </w:r>
      <w:r>
        <w:rPr>
          <w:sz w:val="20"/>
        </w:rPr>
        <w:t>and </w:t>
      </w:r>
      <w:r>
        <w:rPr>
          <w:rFonts w:ascii="Courier New"/>
          <w:sz w:val="20"/>
        </w:rPr>
        <w:t>pascal</w:t>
      </w:r>
      <w:r>
        <w:rPr>
          <w:rFonts w:ascii="Courier New"/>
          <w:spacing w:val="-55"/>
          <w:sz w:val="20"/>
        </w:rPr>
        <w:t> </w:t>
      </w:r>
      <w:r>
        <w:rPr>
          <w:sz w:val="20"/>
        </w:rPr>
        <w:t>are mutually exclusive.</w:t>
      </w:r>
    </w:p>
    <w:p>
      <w:pPr>
        <w:pStyle w:val="BodyText"/>
        <w:spacing w:line="244" w:lineRule="auto" w:before="170"/>
        <w:ind w:left="1416" w:right="2087" w:hanging="499"/>
        <w:jc w:val="both"/>
      </w:pPr>
      <w:r>
        <w:rPr>
          <w:b/>
        </w:rPr>
        <w:t>Error: Calling convention doesn’t match forward </w:t>
      </w:r>
      <w:r>
        <w:rPr/>
        <w:t>This error happens when you declare a func- tion or procedure with e.g. </w:t>
      </w:r>
      <w:r>
        <w:rPr>
          <w:rFonts w:ascii="Courier New" w:hAnsi="Courier New"/>
        </w:rPr>
        <w:t>cdecl; </w:t>
      </w:r>
      <w:r>
        <w:rPr/>
        <w:t>but omit this directive in the implementation, or vice versa. The calling convention is part of the function declaration, and must be repeated in the function definition.</w:t>
      </w:r>
    </w:p>
    <w:p>
      <w:pPr>
        <w:spacing w:line="249" w:lineRule="auto" w:before="161"/>
        <w:ind w:left="1416" w:right="2087" w:hanging="499"/>
        <w:jc w:val="both"/>
        <w:rPr>
          <w:sz w:val="20"/>
        </w:rPr>
      </w:pPr>
      <w:r>
        <w:rPr>
          <w:b/>
          <w:sz w:val="20"/>
        </w:rPr>
        <w:t>Error: Property cannot have a default value </w:t>
      </w:r>
      <w:r>
        <w:rPr>
          <w:sz w:val="20"/>
        </w:rPr>
        <w:t>Set properties or indexed properties cannot have a default value.</w:t>
      </w:r>
    </w:p>
    <w:p>
      <w:pPr>
        <w:spacing w:line="240" w:lineRule="auto" w:before="159"/>
        <w:ind w:left="1416" w:right="2047" w:hanging="499"/>
        <w:jc w:val="both"/>
        <w:rPr>
          <w:sz w:val="20"/>
        </w:rPr>
      </w:pPr>
      <w:r>
        <w:rPr>
          <w:b/>
          <w:sz w:val="20"/>
        </w:rPr>
        <w:t>Error:</w:t>
      </w:r>
      <w:r>
        <w:rPr>
          <w:b/>
          <w:spacing w:val="7"/>
          <w:sz w:val="20"/>
        </w:rPr>
        <w:t> </w:t>
      </w:r>
      <w:r>
        <w:rPr>
          <w:b/>
          <w:sz w:val="20"/>
        </w:rPr>
        <w:t>The</w:t>
      </w:r>
      <w:r>
        <w:rPr>
          <w:b/>
          <w:spacing w:val="-3"/>
          <w:sz w:val="20"/>
        </w:rPr>
        <w:t> </w:t>
      </w:r>
      <w:r>
        <w:rPr>
          <w:b/>
          <w:sz w:val="20"/>
        </w:rPr>
        <w:t>default</w:t>
      </w:r>
      <w:r>
        <w:rPr>
          <w:b/>
          <w:spacing w:val="-4"/>
          <w:sz w:val="20"/>
        </w:rPr>
        <w:t> </w:t>
      </w:r>
      <w:r>
        <w:rPr>
          <w:b/>
          <w:sz w:val="20"/>
        </w:rPr>
        <w:t>value</w:t>
      </w:r>
      <w:r>
        <w:rPr>
          <w:b/>
          <w:spacing w:val="-3"/>
          <w:sz w:val="20"/>
        </w:rPr>
        <w:t> </w:t>
      </w:r>
      <w:r>
        <w:rPr>
          <w:b/>
          <w:sz w:val="20"/>
        </w:rPr>
        <w:t>of</w:t>
      </w:r>
      <w:r>
        <w:rPr>
          <w:b/>
          <w:spacing w:val="-4"/>
          <w:sz w:val="20"/>
        </w:rPr>
        <w:t> </w:t>
      </w:r>
      <w:r>
        <w:rPr>
          <w:b/>
          <w:sz w:val="20"/>
        </w:rPr>
        <w:t>a</w:t>
      </w:r>
      <w:r>
        <w:rPr>
          <w:b/>
          <w:spacing w:val="-4"/>
          <w:sz w:val="20"/>
        </w:rPr>
        <w:t> </w:t>
      </w:r>
      <w:r>
        <w:rPr>
          <w:b/>
          <w:sz w:val="20"/>
        </w:rPr>
        <w:t>property</w:t>
      </w:r>
      <w:r>
        <w:rPr>
          <w:b/>
          <w:spacing w:val="-3"/>
          <w:sz w:val="20"/>
        </w:rPr>
        <w:t> </w:t>
      </w:r>
      <w:r>
        <w:rPr>
          <w:b/>
          <w:sz w:val="20"/>
        </w:rPr>
        <w:t>must</w:t>
      </w:r>
      <w:r>
        <w:rPr>
          <w:b/>
          <w:spacing w:val="-4"/>
          <w:sz w:val="20"/>
        </w:rPr>
        <w:t> </w:t>
      </w:r>
      <w:r>
        <w:rPr>
          <w:b/>
          <w:sz w:val="20"/>
        </w:rPr>
        <w:t>be</w:t>
      </w:r>
      <w:r>
        <w:rPr>
          <w:b/>
          <w:spacing w:val="-3"/>
          <w:sz w:val="20"/>
        </w:rPr>
        <w:t> </w:t>
      </w:r>
      <w:r>
        <w:rPr>
          <w:b/>
          <w:sz w:val="20"/>
        </w:rPr>
        <w:t>constant</w:t>
      </w:r>
      <w:r>
        <w:rPr>
          <w:b/>
          <w:spacing w:val="43"/>
          <w:sz w:val="20"/>
        </w:rPr>
        <w:t> </w:t>
      </w:r>
      <w:r>
        <w:rPr>
          <w:sz w:val="20"/>
        </w:rPr>
        <w:t>The</w:t>
      </w:r>
      <w:r>
        <w:rPr>
          <w:spacing w:val="-15"/>
          <w:sz w:val="20"/>
        </w:rPr>
        <w:t> </w:t>
      </w:r>
      <w:r>
        <w:rPr>
          <w:sz w:val="20"/>
        </w:rPr>
        <w:t>value</w:t>
      </w:r>
      <w:r>
        <w:rPr>
          <w:spacing w:val="-15"/>
          <w:sz w:val="20"/>
        </w:rPr>
        <w:t> </w:t>
      </w:r>
      <w:r>
        <w:rPr>
          <w:sz w:val="20"/>
        </w:rPr>
        <w:t>of</w:t>
      </w:r>
      <w:r>
        <w:rPr>
          <w:spacing w:val="-14"/>
          <w:sz w:val="20"/>
        </w:rPr>
        <w:t> </w:t>
      </w:r>
      <w:r>
        <w:rPr>
          <w:sz w:val="20"/>
        </w:rPr>
        <w:t>a</w:t>
      </w:r>
      <w:r>
        <w:rPr>
          <w:spacing w:val="-15"/>
          <w:sz w:val="20"/>
        </w:rPr>
        <w:t> </w:t>
      </w:r>
      <w:r>
        <w:rPr>
          <w:rFonts w:ascii="Courier New"/>
          <w:sz w:val="20"/>
        </w:rPr>
        <w:t>default</w:t>
      </w:r>
      <w:r>
        <w:rPr>
          <w:rFonts w:ascii="Courier New"/>
          <w:spacing w:val="-85"/>
          <w:sz w:val="20"/>
        </w:rPr>
        <w:t> </w:t>
      </w:r>
      <w:r>
        <w:rPr>
          <w:sz w:val="20"/>
        </w:rPr>
        <w:t>declared</w:t>
      </w:r>
      <w:r>
        <w:rPr>
          <w:spacing w:val="-15"/>
          <w:sz w:val="20"/>
        </w:rPr>
        <w:t> </w:t>
      </w:r>
      <w:r>
        <w:rPr>
          <w:sz w:val="20"/>
        </w:rPr>
        <w:t>prop- erty must be known at compile time. The value you specified is only known at run time. This happens e.g. if you specify a variable name as a default</w:t>
      </w:r>
      <w:r>
        <w:rPr>
          <w:spacing w:val="-4"/>
          <w:sz w:val="20"/>
        </w:rPr>
        <w:t> </w:t>
      </w:r>
      <w:r>
        <w:rPr>
          <w:sz w:val="20"/>
        </w:rPr>
        <w:t>value.</w:t>
      </w:r>
    </w:p>
    <w:p>
      <w:pPr>
        <w:spacing w:line="232" w:lineRule="auto" w:before="175"/>
        <w:ind w:left="1416" w:right="1267" w:hanging="499"/>
        <w:jc w:val="left"/>
        <w:rPr>
          <w:sz w:val="20"/>
        </w:rPr>
      </w:pPr>
      <w:r>
        <w:rPr>
          <w:b/>
          <w:sz w:val="20"/>
        </w:rPr>
        <w:t>Error: Symbol cannot be published, can be only a class </w:t>
      </w:r>
      <w:r>
        <w:rPr>
          <w:sz w:val="20"/>
        </w:rPr>
        <w:t>Only class type variables can be in a </w:t>
      </w:r>
      <w:r>
        <w:rPr>
          <w:rFonts w:ascii="Courier New"/>
          <w:sz w:val="20"/>
        </w:rPr>
        <w:t>published </w:t>
      </w:r>
      <w:r>
        <w:rPr>
          <w:sz w:val="20"/>
        </w:rPr>
        <w:t>section of a class if they are not declared as a property.</w:t>
      </w:r>
    </w:p>
    <w:p>
      <w:pPr>
        <w:spacing w:line="232" w:lineRule="auto" w:before="175"/>
        <w:ind w:left="1416" w:right="2087" w:hanging="499"/>
        <w:jc w:val="both"/>
        <w:rPr>
          <w:sz w:val="20"/>
        </w:rPr>
      </w:pPr>
      <w:r>
        <w:rPr>
          <w:b/>
          <w:sz w:val="20"/>
        </w:rPr>
        <w:t>Error: This kind of property cannot be published </w:t>
      </w:r>
      <w:r>
        <w:rPr>
          <w:sz w:val="20"/>
        </w:rPr>
        <w:t>Properties in a </w:t>
      </w:r>
      <w:r>
        <w:rPr>
          <w:rFonts w:ascii="Courier New"/>
          <w:sz w:val="20"/>
        </w:rPr>
        <w:t>published</w:t>
      </w:r>
      <w:r>
        <w:rPr>
          <w:rFonts w:ascii="Courier New"/>
          <w:spacing w:val="-93"/>
          <w:sz w:val="20"/>
        </w:rPr>
        <w:t> </w:t>
      </w:r>
      <w:r>
        <w:rPr>
          <w:sz w:val="20"/>
        </w:rPr>
        <w:t>section cannot be array properties. They must be moved to public sections. Properties in a </w:t>
      </w:r>
      <w:r>
        <w:rPr>
          <w:rFonts w:ascii="Courier New"/>
          <w:sz w:val="20"/>
        </w:rPr>
        <w:t>published</w:t>
      </w:r>
      <w:r>
        <w:rPr>
          <w:rFonts w:ascii="Courier New"/>
          <w:spacing w:val="-93"/>
          <w:sz w:val="20"/>
        </w:rPr>
        <w:t> </w:t>
      </w:r>
      <w:r>
        <w:rPr>
          <w:sz w:val="20"/>
        </w:rPr>
        <w:t>section must be an ordinal type, a real type, strings or sets.</w:t>
      </w:r>
    </w:p>
    <w:p>
      <w:pPr>
        <w:spacing w:before="168"/>
        <w:ind w:left="918" w:right="0" w:firstLine="0"/>
        <w:jc w:val="left"/>
        <w:rPr>
          <w:sz w:val="20"/>
        </w:rPr>
      </w:pPr>
      <w:r>
        <w:rPr>
          <w:b/>
          <w:sz w:val="20"/>
        </w:rPr>
        <w:t>Error: An import name is required </w:t>
      </w:r>
      <w:r>
        <w:rPr>
          <w:sz w:val="20"/>
        </w:rPr>
        <w:t>Some targets need a name for the imported procedure or a</w:t>
      </w:r>
    </w:p>
    <w:p>
      <w:pPr>
        <w:pStyle w:val="BodyText"/>
        <w:spacing w:before="10"/>
        <w:ind w:left="1416"/>
      </w:pPr>
      <w:r>
        <w:rPr>
          <w:rFonts w:ascii="Courier New"/>
        </w:rPr>
        <w:t>cdecl</w:t>
      </w:r>
      <w:r>
        <w:rPr>
          <w:rFonts w:ascii="Courier New"/>
          <w:spacing w:val="-72"/>
        </w:rPr>
        <w:t> </w:t>
      </w:r>
      <w:r>
        <w:rPr/>
        <w:t>specifier.</w:t>
      </w:r>
    </w:p>
    <w:p>
      <w:pPr>
        <w:spacing w:before="151"/>
        <w:ind w:left="918" w:right="0" w:firstLine="0"/>
        <w:jc w:val="left"/>
        <w:rPr>
          <w:sz w:val="20"/>
        </w:rPr>
      </w:pPr>
      <w:r>
        <w:rPr>
          <w:b/>
          <w:sz w:val="20"/>
        </w:rPr>
        <w:t>Error: Division by zero </w:t>
      </w:r>
      <w:r>
        <w:rPr>
          <w:sz w:val="20"/>
        </w:rPr>
        <w:t>A division by zero was encounted.</w:t>
      </w:r>
    </w:p>
    <w:p>
      <w:pPr>
        <w:spacing w:line="249" w:lineRule="auto" w:before="169"/>
        <w:ind w:left="1416" w:right="2087" w:hanging="499"/>
        <w:jc w:val="both"/>
        <w:rPr>
          <w:sz w:val="20"/>
        </w:rPr>
      </w:pPr>
      <w:r>
        <w:rPr>
          <w:b/>
          <w:sz w:val="20"/>
        </w:rPr>
        <w:t>Error: Invalid floating point operation </w:t>
      </w:r>
      <w:r>
        <w:rPr>
          <w:sz w:val="20"/>
        </w:rPr>
        <w:t>An operation on two real type values produced an over- flow or a division by zero.</w:t>
      </w:r>
    </w:p>
    <w:p>
      <w:pPr>
        <w:spacing w:line="249" w:lineRule="auto" w:before="159"/>
        <w:ind w:left="1416" w:right="2087" w:hanging="499"/>
        <w:jc w:val="both"/>
        <w:rPr>
          <w:sz w:val="20"/>
        </w:rPr>
      </w:pPr>
      <w:r>
        <w:rPr>
          <w:b/>
          <w:sz w:val="20"/>
        </w:rPr>
        <w:t>Error: Upper bound of range is less than lower bound </w:t>
      </w:r>
      <w:r>
        <w:rPr>
          <w:sz w:val="20"/>
        </w:rPr>
        <w:t>The upper bound of an array declaration is less than the lower bound and this is not possible.</w:t>
      </w:r>
    </w:p>
    <w:p>
      <w:pPr>
        <w:spacing w:line="249" w:lineRule="auto" w:before="159"/>
        <w:ind w:left="1416" w:right="2087" w:hanging="499"/>
        <w:jc w:val="both"/>
        <w:rPr>
          <w:sz w:val="20"/>
        </w:rPr>
      </w:pPr>
      <w:r>
        <w:rPr>
          <w:b/>
          <w:sz w:val="20"/>
        </w:rPr>
        <w:t>Warning: string "arg1" is longer than "arg2" </w:t>
      </w:r>
      <w:r>
        <w:rPr>
          <w:sz w:val="20"/>
        </w:rPr>
        <w:t>The size of the constant string is larger than the size you specified in string type definition.</w:t>
      </w:r>
    </w:p>
    <w:p>
      <w:pPr>
        <w:spacing w:line="249" w:lineRule="auto" w:before="160"/>
        <w:ind w:left="1416" w:right="2087" w:hanging="499"/>
        <w:jc w:val="both"/>
        <w:rPr>
          <w:sz w:val="20"/>
        </w:rPr>
      </w:pPr>
      <w:r>
        <w:rPr>
          <w:b/>
          <w:sz w:val="20"/>
        </w:rPr>
        <w:t>Error: string length is larger than array of char length </w:t>
      </w:r>
      <w:r>
        <w:rPr>
          <w:sz w:val="20"/>
        </w:rPr>
        <w:t>The size of the constant string is larger than the size you specified in the </w:t>
      </w:r>
      <w:r>
        <w:rPr>
          <w:rFonts w:ascii="Courier New"/>
          <w:sz w:val="20"/>
        </w:rPr>
        <w:t>Array[x..y] of char</w:t>
      </w:r>
      <w:r>
        <w:rPr>
          <w:rFonts w:ascii="Courier New"/>
          <w:spacing w:val="-92"/>
          <w:sz w:val="20"/>
        </w:rPr>
        <w:t> </w:t>
      </w:r>
      <w:r>
        <w:rPr>
          <w:sz w:val="20"/>
        </w:rPr>
        <w:t>definition.</w:t>
      </w:r>
    </w:p>
    <w:p>
      <w:pPr>
        <w:spacing w:line="249" w:lineRule="auto" w:before="142"/>
        <w:ind w:left="1416" w:right="2089" w:hanging="499"/>
        <w:jc w:val="both"/>
        <w:rPr>
          <w:sz w:val="20"/>
        </w:rPr>
      </w:pPr>
      <w:r>
        <w:rPr>
          <w:b/>
          <w:sz w:val="20"/>
        </w:rPr>
        <w:t>Error: Illegal expression after message directive </w:t>
      </w:r>
      <w:r>
        <w:rPr>
          <w:sz w:val="20"/>
        </w:rPr>
        <w:t>Free Pascal supports only integer or string val- ues as message constants.</w:t>
      </w:r>
    </w:p>
    <w:p>
      <w:pPr>
        <w:spacing w:line="240" w:lineRule="auto" w:before="159"/>
        <w:ind w:left="1416" w:right="2087" w:hanging="499"/>
        <w:jc w:val="both"/>
        <w:rPr>
          <w:sz w:val="20"/>
        </w:rPr>
      </w:pPr>
      <w:r>
        <w:rPr>
          <w:b/>
          <w:sz w:val="20"/>
        </w:rPr>
        <w:t>Error: Message handlers can take only one call by ref. parameter </w:t>
      </w:r>
      <w:r>
        <w:rPr>
          <w:sz w:val="20"/>
        </w:rPr>
        <w:t>A method declared with the </w:t>
      </w:r>
      <w:r>
        <w:rPr>
          <w:rFonts w:ascii="Courier New"/>
          <w:sz w:val="20"/>
        </w:rPr>
        <w:t>message</w:t>
      </w:r>
      <w:r>
        <w:rPr>
          <w:rFonts w:ascii="Courier New"/>
          <w:spacing w:val="-38"/>
          <w:sz w:val="20"/>
        </w:rPr>
        <w:t> </w:t>
      </w:r>
      <w:r>
        <w:rPr>
          <w:sz w:val="20"/>
        </w:rPr>
        <w:t>directive as message handler can take only one parameter which must be declared as call by reference. Parameters are declared as call by reference using the</w:t>
      </w:r>
      <w:r>
        <w:rPr>
          <w:spacing w:val="-24"/>
          <w:sz w:val="20"/>
        </w:rPr>
        <w:t> </w:t>
      </w:r>
      <w:r>
        <w:rPr>
          <w:rFonts w:ascii="Courier New"/>
          <w:sz w:val="20"/>
        </w:rPr>
        <w:t>var</w:t>
      </w:r>
      <w:r>
        <w:rPr>
          <w:sz w:val="20"/>
        </w:rPr>
        <w:t>-directive.</w:t>
      </w:r>
    </w:p>
    <w:p>
      <w:pPr>
        <w:spacing w:before="153"/>
        <w:ind w:left="918" w:right="0" w:firstLine="0"/>
        <w:jc w:val="left"/>
        <w:rPr>
          <w:sz w:val="20"/>
        </w:rPr>
      </w:pPr>
      <w:r>
        <w:rPr>
          <w:b/>
          <w:sz w:val="20"/>
        </w:rPr>
        <w:t>Error: Duplicate message label: "arg1" </w:t>
      </w:r>
      <w:r>
        <w:rPr>
          <w:sz w:val="20"/>
        </w:rPr>
        <w:t>A label for a message is used twice in one object/class.</w:t>
      </w:r>
    </w:p>
    <w:p>
      <w:pPr>
        <w:spacing w:line="232" w:lineRule="auto" w:before="174"/>
        <w:ind w:left="1416" w:right="1812" w:hanging="499"/>
        <w:jc w:val="left"/>
        <w:rPr>
          <w:sz w:val="20"/>
        </w:rPr>
      </w:pPr>
      <w:r>
        <w:rPr>
          <w:b/>
          <w:sz w:val="20"/>
        </w:rPr>
        <w:t>Error: Self can only be an explicit parameter in methods which are message handlers </w:t>
      </w:r>
      <w:r>
        <w:rPr>
          <w:sz w:val="20"/>
        </w:rPr>
        <w:t>The </w:t>
      </w:r>
      <w:r>
        <w:rPr>
          <w:rFonts w:ascii="Courier New"/>
          <w:sz w:val="20"/>
        </w:rPr>
        <w:t>Self </w:t>
      </w:r>
      <w:r>
        <w:rPr>
          <w:sz w:val="20"/>
        </w:rPr>
        <w:t>parameter can only be passed explicitly to a method which is declared as message handler.</w:t>
      </w:r>
    </w:p>
    <w:p>
      <w:pPr>
        <w:spacing w:after="0" w:line="232"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87" w:hanging="499"/>
        <w:jc w:val="both"/>
      </w:pPr>
      <w:r>
        <w:rPr>
          <w:b/>
        </w:rPr>
        <w:t>Error: Threadvars can be only static or global </w:t>
      </w:r>
      <w:r>
        <w:rPr/>
        <w:t>Threadvars must be static or global; you cannot declare a thread local to a procedure. Local variables are always local to a thread, because every thread has its own stack and local variables are stored on the stack.</w:t>
      </w:r>
    </w:p>
    <w:p>
      <w:pPr>
        <w:spacing w:line="249" w:lineRule="auto" w:before="159"/>
        <w:ind w:left="1416" w:right="2050" w:hanging="499"/>
        <w:jc w:val="both"/>
        <w:rPr>
          <w:sz w:val="20"/>
        </w:rPr>
      </w:pPr>
      <w:r>
        <w:rPr>
          <w:b/>
          <w:sz w:val="20"/>
        </w:rPr>
        <w:t>Fatal: Direct assembler not supported for binary output format </w:t>
      </w:r>
      <w:r>
        <w:rPr>
          <w:spacing w:val="-8"/>
          <w:sz w:val="20"/>
        </w:rPr>
        <w:t>You </w:t>
      </w:r>
      <w:r>
        <w:rPr>
          <w:sz w:val="20"/>
        </w:rPr>
        <w:t>cannot use direct</w:t>
      </w:r>
      <w:r>
        <w:rPr>
          <w:spacing w:val="-35"/>
          <w:sz w:val="20"/>
        </w:rPr>
        <w:t> </w:t>
      </w:r>
      <w:r>
        <w:rPr>
          <w:sz w:val="20"/>
        </w:rPr>
        <w:t>assembler when using a binary writer. Choose an other output format or use another assembler</w:t>
      </w:r>
      <w:r>
        <w:rPr>
          <w:spacing w:val="-36"/>
          <w:sz w:val="20"/>
        </w:rPr>
        <w:t> </w:t>
      </w:r>
      <w:r>
        <w:rPr>
          <w:sz w:val="20"/>
        </w:rPr>
        <w:t>reader.</w:t>
      </w:r>
    </w:p>
    <w:p>
      <w:pPr>
        <w:spacing w:line="240" w:lineRule="auto" w:before="159"/>
        <w:ind w:left="1416" w:right="1812" w:hanging="499"/>
        <w:jc w:val="left"/>
        <w:rPr>
          <w:sz w:val="20"/>
        </w:rPr>
      </w:pPr>
      <w:r>
        <w:rPr>
          <w:b/>
          <w:sz w:val="20"/>
        </w:rPr>
        <w:t>Warning: Don’t load </w:t>
      </w:r>
      <w:r>
        <w:rPr>
          <w:b/>
          <w:spacing w:val="-3"/>
          <w:sz w:val="20"/>
        </w:rPr>
        <w:t>OBJPAS </w:t>
      </w:r>
      <w:r>
        <w:rPr>
          <w:b/>
          <w:sz w:val="20"/>
        </w:rPr>
        <w:t>unit manually, use {$mode objfpc} or {$mode delphi} instead </w:t>
      </w:r>
      <w:r>
        <w:rPr>
          <w:spacing w:val="-8"/>
          <w:sz w:val="20"/>
        </w:rPr>
        <w:t>You </w:t>
      </w:r>
      <w:r>
        <w:rPr>
          <w:sz w:val="20"/>
        </w:rPr>
        <w:t>are trying to load the </w:t>
      </w:r>
      <w:r>
        <w:rPr>
          <w:rFonts w:ascii="Arial" w:hAnsi="Arial"/>
          <w:sz w:val="20"/>
        </w:rPr>
        <w:t>ObjPas </w:t>
      </w:r>
      <w:r>
        <w:rPr>
          <w:sz w:val="20"/>
        </w:rPr>
        <w:t>unit manually from a </w:t>
      </w:r>
      <w:r>
        <w:rPr>
          <w:rFonts w:ascii="Courier New" w:hAnsi="Courier New"/>
          <w:sz w:val="20"/>
        </w:rPr>
        <w:t>uses </w:t>
      </w:r>
      <w:r>
        <w:rPr>
          <w:sz w:val="20"/>
        </w:rPr>
        <w:t>clause. This is not a good idea. Use the </w:t>
      </w:r>
      <w:r>
        <w:rPr>
          <w:rFonts w:ascii="Courier New" w:hAnsi="Courier New"/>
          <w:sz w:val="20"/>
        </w:rPr>
        <w:t>{$MODE OBJFPC}</w:t>
      </w:r>
      <w:r>
        <w:rPr>
          <w:rFonts w:ascii="Courier New" w:hAnsi="Courier New"/>
          <w:spacing w:val="-73"/>
          <w:sz w:val="20"/>
        </w:rPr>
        <w:t> </w:t>
      </w:r>
      <w:r>
        <w:rPr>
          <w:sz w:val="20"/>
        </w:rPr>
        <w:t>or </w:t>
      </w:r>
      <w:r>
        <w:rPr>
          <w:rFonts w:ascii="Courier New" w:hAnsi="Courier New"/>
          <w:sz w:val="20"/>
        </w:rPr>
        <w:t>{$mode delphi}</w:t>
      </w:r>
      <w:r>
        <w:rPr>
          <w:rFonts w:ascii="Courier New" w:hAnsi="Courier New"/>
          <w:spacing w:val="-73"/>
          <w:sz w:val="20"/>
        </w:rPr>
        <w:t> </w:t>
      </w:r>
      <w:r>
        <w:rPr>
          <w:sz w:val="20"/>
        </w:rPr>
        <w:t>directives which load the unit automatically.</w:t>
      </w:r>
    </w:p>
    <w:p>
      <w:pPr>
        <w:spacing w:line="232" w:lineRule="auto" w:before="158"/>
        <w:ind w:left="1416" w:right="1695" w:hanging="499"/>
        <w:jc w:val="left"/>
        <w:rPr>
          <w:sz w:val="20"/>
        </w:rPr>
      </w:pPr>
      <w:r>
        <w:rPr>
          <w:b/>
          <w:sz w:val="20"/>
        </w:rPr>
        <w:t>Error: OVERRIDE cannot be used in objects </w:t>
      </w:r>
      <w:r>
        <w:rPr>
          <w:rFonts w:ascii="Courier New"/>
          <w:sz w:val="20"/>
        </w:rPr>
        <w:t>Override</w:t>
      </w:r>
      <w:r>
        <w:rPr>
          <w:rFonts w:ascii="Courier New"/>
          <w:spacing w:val="-85"/>
          <w:sz w:val="20"/>
        </w:rPr>
        <w:t> </w:t>
      </w:r>
      <w:r>
        <w:rPr>
          <w:sz w:val="20"/>
        </w:rPr>
        <w:t>is not supported for objects, use </w:t>
      </w:r>
      <w:r>
        <w:rPr>
          <w:rFonts w:ascii="Courier New"/>
          <w:sz w:val="20"/>
        </w:rPr>
        <w:t>virtual </w:t>
      </w:r>
      <w:r>
        <w:rPr>
          <w:sz w:val="20"/>
        </w:rPr>
        <w:t>instead to override a method of a parent object.</w:t>
      </w:r>
    </w:p>
    <w:p>
      <w:pPr>
        <w:spacing w:line="240" w:lineRule="auto" w:before="169"/>
        <w:ind w:left="1416" w:right="1731" w:hanging="499"/>
        <w:jc w:val="left"/>
        <w:rPr>
          <w:sz w:val="20"/>
        </w:rPr>
      </w:pPr>
      <w:r>
        <w:rPr>
          <w:b/>
          <w:sz w:val="20"/>
        </w:rPr>
        <w:t>Error: Data types which require initialization/finalization cannot be used in variant records </w:t>
      </w:r>
      <w:r>
        <w:rPr>
          <w:sz w:val="20"/>
        </w:rPr>
        <w:t>Some data types (e.g. </w:t>
      </w:r>
      <w:r>
        <w:rPr>
          <w:rFonts w:ascii="Courier New"/>
          <w:sz w:val="20"/>
        </w:rPr>
        <w:t>ansistring</w:t>
      </w:r>
      <w:r>
        <w:rPr>
          <w:sz w:val="20"/>
        </w:rPr>
        <w:t>) need initialization/finalization code which is implicitly gener- ated by the compiler. Such data types cannot be used in the variant part of a record.</w:t>
      </w:r>
    </w:p>
    <w:p>
      <w:pPr>
        <w:spacing w:line="249" w:lineRule="auto" w:before="170"/>
        <w:ind w:left="1416" w:right="2016" w:hanging="499"/>
        <w:jc w:val="left"/>
        <w:rPr>
          <w:sz w:val="20"/>
        </w:rPr>
      </w:pPr>
      <w:r>
        <w:rPr>
          <w:b/>
          <w:sz w:val="20"/>
        </w:rPr>
        <w:t>Error: Resourcestrings can be only static or global </w:t>
      </w:r>
      <w:r>
        <w:rPr>
          <w:sz w:val="20"/>
        </w:rPr>
        <w:t>Resourcestring cannot be declared local, only global or using the static directive.</w:t>
      </w:r>
    </w:p>
    <w:p>
      <w:pPr>
        <w:spacing w:line="240" w:lineRule="auto" w:before="160"/>
        <w:ind w:left="1416" w:right="1967" w:hanging="499"/>
        <w:jc w:val="left"/>
        <w:rPr>
          <w:sz w:val="20"/>
        </w:rPr>
      </w:pPr>
      <w:r>
        <w:rPr>
          <w:b/>
          <w:sz w:val="20"/>
        </w:rPr>
        <w:t>Error: Exit with argument cannot be used here </w:t>
      </w:r>
      <w:r>
        <w:rPr>
          <w:sz w:val="20"/>
        </w:rPr>
        <w:t>An exit statement with an argument for the return value</w:t>
      </w:r>
      <w:r>
        <w:rPr>
          <w:spacing w:val="-16"/>
          <w:sz w:val="20"/>
        </w:rPr>
        <w:t> </w:t>
      </w:r>
      <w:r>
        <w:rPr>
          <w:sz w:val="20"/>
        </w:rPr>
        <w:t>cannot</w:t>
      </w:r>
      <w:r>
        <w:rPr>
          <w:spacing w:val="-15"/>
          <w:sz w:val="20"/>
        </w:rPr>
        <w:t> </w:t>
      </w:r>
      <w:r>
        <w:rPr>
          <w:sz w:val="20"/>
        </w:rPr>
        <w:t>be</w:t>
      </w:r>
      <w:r>
        <w:rPr>
          <w:spacing w:val="-16"/>
          <w:sz w:val="20"/>
        </w:rPr>
        <w:t> </w:t>
      </w:r>
      <w:r>
        <w:rPr>
          <w:sz w:val="20"/>
        </w:rPr>
        <w:t>used</w:t>
      </w:r>
      <w:r>
        <w:rPr>
          <w:spacing w:val="-15"/>
          <w:sz w:val="20"/>
        </w:rPr>
        <w:t> </w:t>
      </w:r>
      <w:r>
        <w:rPr>
          <w:sz w:val="20"/>
        </w:rPr>
        <w:t>here.</w:t>
      </w:r>
      <w:r>
        <w:rPr>
          <w:spacing w:val="3"/>
          <w:sz w:val="20"/>
        </w:rPr>
        <w:t> </w:t>
      </w:r>
      <w:r>
        <w:rPr>
          <w:sz w:val="20"/>
        </w:rPr>
        <w:t>This</w:t>
      </w:r>
      <w:r>
        <w:rPr>
          <w:spacing w:val="-16"/>
          <w:sz w:val="20"/>
        </w:rPr>
        <w:t> </w:t>
      </w:r>
      <w:r>
        <w:rPr>
          <w:sz w:val="20"/>
        </w:rPr>
        <w:t>can</w:t>
      </w:r>
      <w:r>
        <w:rPr>
          <w:spacing w:val="-15"/>
          <w:sz w:val="20"/>
        </w:rPr>
        <w:t> </w:t>
      </w:r>
      <w:r>
        <w:rPr>
          <w:sz w:val="20"/>
        </w:rPr>
        <w:t>happen</w:t>
      </w:r>
      <w:r>
        <w:rPr>
          <w:spacing w:val="-15"/>
          <w:sz w:val="20"/>
        </w:rPr>
        <w:t> </w:t>
      </w:r>
      <w:r>
        <w:rPr>
          <w:sz w:val="20"/>
        </w:rPr>
        <w:t>for</w:t>
      </w:r>
      <w:r>
        <w:rPr>
          <w:spacing w:val="-16"/>
          <w:sz w:val="20"/>
        </w:rPr>
        <w:t> </w:t>
      </w:r>
      <w:r>
        <w:rPr>
          <w:sz w:val="20"/>
        </w:rPr>
        <w:t>example</w:t>
      </w:r>
      <w:r>
        <w:rPr>
          <w:spacing w:val="-15"/>
          <w:sz w:val="20"/>
        </w:rPr>
        <w:t> </w:t>
      </w:r>
      <w:r>
        <w:rPr>
          <w:sz w:val="20"/>
        </w:rPr>
        <w:t>in</w:t>
      </w:r>
      <w:r>
        <w:rPr>
          <w:spacing w:val="-16"/>
          <w:sz w:val="20"/>
        </w:rPr>
        <w:t> </w:t>
      </w:r>
      <w:r>
        <w:rPr>
          <w:rFonts w:ascii="Courier New"/>
          <w:sz w:val="20"/>
        </w:rPr>
        <w:t>try..except</w:t>
      </w:r>
      <w:r>
        <w:rPr>
          <w:rFonts w:ascii="Courier New"/>
          <w:spacing w:val="-85"/>
          <w:sz w:val="20"/>
        </w:rPr>
        <w:t> </w:t>
      </w:r>
      <w:r>
        <w:rPr>
          <w:sz w:val="20"/>
        </w:rPr>
        <w:t>or</w:t>
      </w:r>
      <w:r>
        <w:rPr>
          <w:spacing w:val="-16"/>
          <w:sz w:val="20"/>
        </w:rPr>
        <w:t> </w:t>
      </w:r>
      <w:r>
        <w:rPr>
          <w:rFonts w:ascii="Courier New"/>
          <w:sz w:val="20"/>
        </w:rPr>
        <w:t>try..finally </w:t>
      </w:r>
      <w:r>
        <w:rPr>
          <w:sz w:val="20"/>
        </w:rPr>
        <w:t>blocks.</w:t>
      </w:r>
    </w:p>
    <w:p>
      <w:pPr>
        <w:spacing w:line="249" w:lineRule="auto" w:before="170"/>
        <w:ind w:left="1416" w:right="1987" w:hanging="499"/>
        <w:jc w:val="left"/>
        <w:rPr>
          <w:sz w:val="20"/>
        </w:rPr>
      </w:pPr>
      <w:r>
        <w:rPr>
          <w:b/>
          <w:sz w:val="20"/>
        </w:rPr>
        <w:t>Error: The type of the storage symbol must be boolean </w:t>
      </w:r>
      <w:r>
        <w:rPr>
          <w:sz w:val="20"/>
        </w:rPr>
        <w:t>If you specify a storage symbol in a prop- erty declaration, it must be a boolean type.</w:t>
      </w:r>
    </w:p>
    <w:p>
      <w:pPr>
        <w:spacing w:line="249" w:lineRule="auto" w:before="159"/>
        <w:ind w:left="1416" w:right="2087" w:hanging="499"/>
        <w:jc w:val="both"/>
        <w:rPr>
          <w:sz w:val="20"/>
        </w:rPr>
      </w:pPr>
      <w:r>
        <w:rPr>
          <w:b/>
          <w:sz w:val="20"/>
        </w:rPr>
        <w:t>Error: This symbol isn’t allowed as storage symbol </w:t>
      </w:r>
      <w:r>
        <w:rPr>
          <w:sz w:val="20"/>
        </w:rPr>
        <w:t>You cannot use this type of symbol as stor- age specifier in property declaration. You can use only methods with the result type boolean, boolean class fields or boolean constants.</w:t>
      </w:r>
    </w:p>
    <w:p>
      <w:pPr>
        <w:spacing w:line="240" w:lineRule="auto" w:before="159"/>
        <w:ind w:left="1416" w:right="1812" w:hanging="499"/>
        <w:jc w:val="left"/>
        <w:rPr>
          <w:sz w:val="20"/>
        </w:rPr>
      </w:pPr>
      <w:r>
        <w:rPr>
          <w:b/>
          <w:sz w:val="20"/>
        </w:rPr>
        <w:t>Error: Only classes which are compiled in $M+ mode can be published </w:t>
      </w:r>
      <w:r>
        <w:rPr>
          <w:sz w:val="20"/>
        </w:rPr>
        <w:t>A class-typed field in the published section of a class can only be a class which was compiled in </w:t>
      </w:r>
      <w:r>
        <w:rPr>
          <w:rFonts w:ascii="Courier New"/>
          <w:sz w:val="20"/>
        </w:rPr>
        <w:t>{$M+}</w:t>
      </w:r>
      <w:r>
        <w:rPr>
          <w:rFonts w:ascii="Courier New"/>
          <w:spacing w:val="-73"/>
          <w:sz w:val="20"/>
        </w:rPr>
        <w:t> </w:t>
      </w:r>
      <w:r>
        <w:rPr>
          <w:sz w:val="20"/>
        </w:rPr>
        <w:t>or which is de- rived from such a class. Normally such a class should be derived from </w:t>
      </w:r>
      <w:r>
        <w:rPr>
          <w:rFonts w:ascii="Courier New"/>
          <w:sz w:val="20"/>
        </w:rPr>
        <w:t>TPersistent</w:t>
      </w:r>
      <w:r>
        <w:rPr>
          <w:sz w:val="20"/>
        </w:rPr>
        <w:t>.</w:t>
      </w:r>
    </w:p>
    <w:p>
      <w:pPr>
        <w:pStyle w:val="BodyText"/>
        <w:spacing w:line="244" w:lineRule="auto" w:before="153"/>
        <w:ind w:left="1416" w:right="2087" w:hanging="499"/>
        <w:jc w:val="both"/>
      </w:pPr>
      <w:r>
        <w:rPr>
          <w:b/>
        </w:rPr>
        <w:t>Error: Procedure directive expected </w:t>
      </w:r>
      <w:r>
        <w:rPr/>
        <w:t>This error is triggered when you have a </w:t>
      </w:r>
      <w:r>
        <w:rPr>
          <w:rFonts w:ascii="Courier New"/>
        </w:rPr>
        <w:t>{$Calling} </w:t>
      </w:r>
      <w:r>
        <w:rPr/>
        <w:t>di- rective without a calling convention specified.  It also happens when declaring a procedure  in a const block and you used a ; after a procedure declaration which must be followed by a procedure directive. Correct declarations</w:t>
      </w:r>
      <w:r>
        <w:rPr>
          <w:spacing w:val="6"/>
        </w:rPr>
        <w:t> </w:t>
      </w:r>
      <w:r>
        <w:rPr/>
        <w:t>are:</w:t>
      </w:r>
    </w:p>
    <w:p>
      <w:pPr>
        <w:pStyle w:val="BodyText"/>
        <w:spacing w:before="8"/>
        <w:rPr>
          <w:sz w:val="22"/>
        </w:rPr>
      </w:pPr>
    </w:p>
    <w:p>
      <w:pPr>
        <w:pStyle w:val="BodyText"/>
        <w:ind w:left="1536"/>
        <w:rPr>
          <w:rFonts w:ascii="Courier New"/>
        </w:rPr>
      </w:pPr>
      <w:r>
        <w:rPr>
          <w:rFonts w:ascii="Courier New"/>
        </w:rPr>
        <w:t>const</w:t>
      </w:r>
    </w:p>
    <w:p>
      <w:pPr>
        <w:pStyle w:val="BodyText"/>
        <w:spacing w:line="254" w:lineRule="auto" w:before="12"/>
        <w:ind w:left="1775" w:right="5994"/>
        <w:rPr>
          <w:rFonts w:ascii="Courier New"/>
        </w:rPr>
      </w:pPr>
      <w:r>
        <w:rPr>
          <w:rFonts w:ascii="Courier New"/>
        </w:rPr>
        <w:t>p : procedure;stdcall=nil; p : procedure stdcall=nil;</w:t>
      </w:r>
    </w:p>
    <w:p>
      <w:pPr>
        <w:pStyle w:val="BodyText"/>
        <w:rPr>
          <w:rFonts w:ascii="Courier New"/>
        </w:rPr>
      </w:pPr>
    </w:p>
    <w:p>
      <w:pPr>
        <w:pStyle w:val="BodyText"/>
        <w:spacing w:before="3"/>
        <w:rPr>
          <w:rFonts w:ascii="Courier New"/>
        </w:rPr>
      </w:pPr>
    </w:p>
    <w:p>
      <w:pPr>
        <w:spacing w:line="249" w:lineRule="auto" w:before="0"/>
        <w:ind w:left="1416" w:right="2016" w:hanging="499"/>
        <w:jc w:val="left"/>
        <w:rPr>
          <w:sz w:val="20"/>
        </w:rPr>
      </w:pPr>
      <w:r>
        <w:rPr>
          <w:b/>
          <w:sz w:val="20"/>
        </w:rPr>
        <w:t>Error: The value for a property index must be of an ordinal type </w:t>
      </w:r>
      <w:r>
        <w:rPr>
          <w:sz w:val="20"/>
        </w:rPr>
        <w:t>The value you use to index a property must be of an ordinal type, for example an integer or enumerated type.</w:t>
      </w:r>
    </w:p>
    <w:p>
      <w:pPr>
        <w:spacing w:line="249" w:lineRule="auto" w:before="159"/>
        <w:ind w:left="1416" w:right="2087" w:hanging="499"/>
        <w:jc w:val="both"/>
        <w:rPr>
          <w:sz w:val="20"/>
        </w:rPr>
      </w:pPr>
      <w:r>
        <w:rPr>
          <w:b/>
          <w:sz w:val="20"/>
        </w:rPr>
        <w:t>Error:</w:t>
      </w:r>
      <w:r>
        <w:rPr>
          <w:b/>
          <w:spacing w:val="7"/>
          <w:sz w:val="20"/>
        </w:rPr>
        <w:t> </w:t>
      </w:r>
      <w:r>
        <w:rPr>
          <w:b/>
          <w:sz w:val="20"/>
        </w:rPr>
        <w:t>Procedure</w:t>
      </w:r>
      <w:r>
        <w:rPr>
          <w:b/>
          <w:spacing w:val="-4"/>
          <w:sz w:val="20"/>
        </w:rPr>
        <w:t> </w:t>
      </w:r>
      <w:r>
        <w:rPr>
          <w:b/>
          <w:sz w:val="20"/>
        </w:rPr>
        <w:t>name</w:t>
      </w:r>
      <w:r>
        <w:rPr>
          <w:b/>
          <w:spacing w:val="-3"/>
          <w:sz w:val="20"/>
        </w:rPr>
        <w:t> </w:t>
      </w:r>
      <w:r>
        <w:rPr>
          <w:b/>
          <w:sz w:val="20"/>
        </w:rPr>
        <w:t>too</w:t>
      </w:r>
      <w:r>
        <w:rPr>
          <w:b/>
          <w:spacing w:val="-4"/>
          <w:sz w:val="20"/>
        </w:rPr>
        <w:t> </w:t>
      </w:r>
      <w:r>
        <w:rPr>
          <w:b/>
          <w:sz w:val="20"/>
        </w:rPr>
        <w:t>short</w:t>
      </w:r>
      <w:r>
        <w:rPr>
          <w:b/>
          <w:spacing w:val="-4"/>
          <w:sz w:val="20"/>
        </w:rPr>
        <w:t> </w:t>
      </w:r>
      <w:r>
        <w:rPr>
          <w:b/>
          <w:sz w:val="20"/>
        </w:rPr>
        <w:t>to</w:t>
      </w:r>
      <w:r>
        <w:rPr>
          <w:b/>
          <w:spacing w:val="-3"/>
          <w:sz w:val="20"/>
        </w:rPr>
        <w:t> </w:t>
      </w:r>
      <w:r>
        <w:rPr>
          <w:b/>
          <w:sz w:val="20"/>
        </w:rPr>
        <w:t>be</w:t>
      </w:r>
      <w:r>
        <w:rPr>
          <w:b/>
          <w:spacing w:val="-4"/>
          <w:sz w:val="20"/>
        </w:rPr>
        <w:t> </w:t>
      </w:r>
      <w:r>
        <w:rPr>
          <w:b/>
          <w:sz w:val="20"/>
        </w:rPr>
        <w:t>exported</w:t>
      </w:r>
      <w:r>
        <w:rPr>
          <w:b/>
          <w:spacing w:val="44"/>
          <w:sz w:val="20"/>
        </w:rPr>
        <w:t> </w:t>
      </w:r>
      <w:r>
        <w:rPr>
          <w:sz w:val="20"/>
        </w:rPr>
        <w:t>The</w:t>
      </w:r>
      <w:r>
        <w:rPr>
          <w:spacing w:val="-13"/>
          <w:sz w:val="20"/>
        </w:rPr>
        <w:t> </w:t>
      </w:r>
      <w:r>
        <w:rPr>
          <w:sz w:val="20"/>
        </w:rPr>
        <w:t>length</w:t>
      </w:r>
      <w:r>
        <w:rPr>
          <w:spacing w:val="-14"/>
          <w:sz w:val="20"/>
        </w:rPr>
        <w:t> </w:t>
      </w:r>
      <w:r>
        <w:rPr>
          <w:sz w:val="20"/>
        </w:rPr>
        <w:t>of</w:t>
      </w:r>
      <w:r>
        <w:rPr>
          <w:spacing w:val="-13"/>
          <w:sz w:val="20"/>
        </w:rPr>
        <w:t> </w:t>
      </w:r>
      <w:r>
        <w:rPr>
          <w:sz w:val="20"/>
        </w:rPr>
        <w:t>the</w:t>
      </w:r>
      <w:r>
        <w:rPr>
          <w:spacing w:val="-13"/>
          <w:sz w:val="20"/>
        </w:rPr>
        <w:t> </w:t>
      </w:r>
      <w:r>
        <w:rPr>
          <w:sz w:val="20"/>
        </w:rPr>
        <w:t>procedure/function</w:t>
      </w:r>
      <w:r>
        <w:rPr>
          <w:spacing w:val="-13"/>
          <w:sz w:val="20"/>
        </w:rPr>
        <w:t> </w:t>
      </w:r>
      <w:r>
        <w:rPr>
          <w:sz w:val="20"/>
        </w:rPr>
        <w:t>name</w:t>
      </w:r>
      <w:r>
        <w:rPr>
          <w:spacing w:val="-13"/>
          <w:sz w:val="20"/>
        </w:rPr>
        <w:t> </w:t>
      </w:r>
      <w:r>
        <w:rPr>
          <w:sz w:val="20"/>
        </w:rPr>
        <w:t>must be at least 2 characters long. This is because of a bug in dlltool which doesn’t parse the .def file correctly with a name of length</w:t>
      </w:r>
      <w:r>
        <w:rPr>
          <w:spacing w:val="-9"/>
          <w:sz w:val="20"/>
        </w:rPr>
        <w:t> </w:t>
      </w:r>
      <w:r>
        <w:rPr>
          <w:sz w:val="20"/>
        </w:rPr>
        <w:t>1.</w:t>
      </w:r>
    </w:p>
    <w:p>
      <w:pPr>
        <w:pStyle w:val="Heading4"/>
      </w:pPr>
      <w:r>
        <w:rPr/>
        <w:t>Error: No DEFFILE entry can be generated for unit global vars</w:t>
      </w:r>
    </w:p>
    <w:p>
      <w:pPr>
        <w:spacing w:line="249" w:lineRule="auto" w:before="169"/>
        <w:ind w:left="1416" w:right="2016" w:hanging="499"/>
        <w:jc w:val="left"/>
        <w:rPr>
          <w:sz w:val="20"/>
        </w:rPr>
      </w:pPr>
      <w:r>
        <w:rPr>
          <w:b/>
          <w:sz w:val="20"/>
        </w:rPr>
        <w:t>Error: Compile without -WD option </w:t>
      </w:r>
      <w:r>
        <w:rPr>
          <w:sz w:val="20"/>
        </w:rPr>
        <w:t>You need to compile this file without the -WD switch on the command line.</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1"/>
        <w:rPr>
          <w:sz w:val="24"/>
        </w:rPr>
      </w:pPr>
    </w:p>
    <w:p>
      <w:pPr>
        <w:spacing w:line="232" w:lineRule="auto" w:before="1"/>
        <w:ind w:left="1416" w:right="1583" w:hanging="499"/>
        <w:jc w:val="left"/>
        <w:rPr>
          <w:sz w:val="20"/>
        </w:rPr>
      </w:pPr>
      <w:r>
        <w:rPr>
          <w:b/>
          <w:sz w:val="20"/>
        </w:rPr>
        <w:t>Fatal: You need ObjFpc (-S2) or Delphi (-Sd) mode to compile this module </w:t>
      </w:r>
      <w:r>
        <w:rPr>
          <w:sz w:val="20"/>
        </w:rPr>
        <w:t>You need to use </w:t>
      </w:r>
      <w:r>
        <w:rPr>
          <w:rFonts w:ascii="Courier New"/>
          <w:sz w:val="20"/>
        </w:rPr>
        <w:t>{$MODE OBJFPC} </w:t>
      </w:r>
      <w:r>
        <w:rPr>
          <w:sz w:val="20"/>
        </w:rPr>
        <w:t>or </w:t>
      </w:r>
      <w:r>
        <w:rPr>
          <w:rFonts w:ascii="Courier New"/>
          <w:sz w:val="20"/>
        </w:rPr>
        <w:t>{$MODE DELPHI} </w:t>
      </w:r>
      <w:r>
        <w:rPr>
          <w:sz w:val="20"/>
        </w:rPr>
        <w:t>to compile this file. Or use the corresponding command</w:t>
      </w:r>
    </w:p>
    <w:p>
      <w:pPr>
        <w:pStyle w:val="BodyText"/>
        <w:spacing w:line="240" w:lineRule="exact"/>
        <w:ind w:left="1416"/>
        <w:rPr>
          <w:rFonts w:ascii="Courier New"/>
        </w:rPr>
      </w:pPr>
      <w:r>
        <w:rPr/>
        <w:t>line switch, either </w:t>
      </w:r>
      <w:r>
        <w:rPr>
          <w:rFonts w:ascii="Courier New"/>
        </w:rPr>
        <w:t>-Mobjfpc</w:t>
      </w:r>
      <w:r>
        <w:rPr>
          <w:rFonts w:ascii="Courier New"/>
          <w:spacing w:val="-76"/>
        </w:rPr>
        <w:t> </w:t>
      </w:r>
      <w:r>
        <w:rPr/>
        <w:t>or </w:t>
      </w:r>
      <w:r>
        <w:rPr>
          <w:rFonts w:ascii="Courier New"/>
        </w:rPr>
        <w:t>-MDelphi.</w:t>
      </w:r>
    </w:p>
    <w:p>
      <w:pPr>
        <w:spacing w:line="249" w:lineRule="auto" w:before="151"/>
        <w:ind w:left="1416" w:right="2016" w:hanging="499"/>
        <w:jc w:val="left"/>
        <w:rPr>
          <w:sz w:val="20"/>
        </w:rPr>
      </w:pPr>
      <w:r>
        <w:rPr>
          <w:b/>
          <w:sz w:val="20"/>
        </w:rPr>
        <w:t>Error: Cannot export with index under arg1 </w:t>
      </w:r>
      <w:r>
        <w:rPr>
          <w:sz w:val="20"/>
        </w:rPr>
        <w:t>Exporting of functions or procedures with a speci- fied index is not supported on this target.</w:t>
      </w:r>
    </w:p>
    <w:p>
      <w:pPr>
        <w:spacing w:line="249" w:lineRule="auto" w:before="160"/>
        <w:ind w:left="1416" w:right="1812" w:hanging="499"/>
        <w:jc w:val="left"/>
        <w:rPr>
          <w:sz w:val="20"/>
        </w:rPr>
      </w:pPr>
      <w:r>
        <w:rPr>
          <w:b/>
          <w:sz w:val="20"/>
        </w:rPr>
        <w:t>Error: Exporting of variables is not supported under arg1 </w:t>
      </w:r>
      <w:r>
        <w:rPr>
          <w:sz w:val="20"/>
        </w:rPr>
        <w:t>Exporting of variables is not supported on this target.</w:t>
      </w:r>
    </w:p>
    <w:p>
      <w:pPr>
        <w:spacing w:line="249" w:lineRule="auto" w:before="159"/>
        <w:ind w:left="1416" w:right="2164" w:hanging="499"/>
        <w:jc w:val="left"/>
        <w:rPr>
          <w:sz w:val="20"/>
        </w:rPr>
      </w:pPr>
      <w:r>
        <w:rPr>
          <w:b/>
          <w:sz w:val="20"/>
        </w:rPr>
        <w:t>Error: Improper GUID syntax </w:t>
      </w:r>
      <w:r>
        <w:rPr>
          <w:sz w:val="20"/>
        </w:rPr>
        <w:t>The GUID indication does not have the proper syntax. It should be of the</w:t>
      </w:r>
      <w:r>
        <w:rPr>
          <w:spacing w:val="-4"/>
          <w:sz w:val="20"/>
        </w:rPr>
        <w:t> </w:t>
      </w:r>
      <w:r>
        <w:rPr>
          <w:sz w:val="20"/>
        </w:rPr>
        <w:t>form</w:t>
      </w:r>
    </w:p>
    <w:p>
      <w:pPr>
        <w:pStyle w:val="BodyText"/>
        <w:spacing w:before="6"/>
        <w:rPr>
          <w:sz w:val="22"/>
        </w:rPr>
      </w:pPr>
    </w:p>
    <w:p>
      <w:pPr>
        <w:pStyle w:val="BodyText"/>
        <w:ind w:left="1536"/>
        <w:rPr>
          <w:rFonts w:ascii="Courier New"/>
        </w:rPr>
      </w:pPr>
      <w:r>
        <w:rPr>
          <w:rFonts w:ascii="Courier New"/>
        </w:rPr>
        <w:t>{XXXXXXXX-XXXX-XXXX-XXXX-XXXXXXXXXXXX}</w:t>
      </w:r>
    </w:p>
    <w:p>
      <w:pPr>
        <w:pStyle w:val="BodyText"/>
        <w:rPr>
          <w:rFonts w:ascii="Courier New"/>
        </w:rPr>
      </w:pPr>
    </w:p>
    <w:p>
      <w:pPr>
        <w:pStyle w:val="BodyText"/>
        <w:spacing w:before="6"/>
        <w:rPr>
          <w:rFonts w:ascii="Courier New"/>
          <w:sz w:val="21"/>
        </w:rPr>
      </w:pPr>
    </w:p>
    <w:p>
      <w:pPr>
        <w:pStyle w:val="BodyText"/>
        <w:ind w:left="1416"/>
      </w:pPr>
      <w:r>
        <w:rPr/>
        <w:t>Where each </w:t>
      </w:r>
      <w:r>
        <w:rPr>
          <w:rFonts w:ascii="Courier New"/>
        </w:rPr>
        <w:t>X</w:t>
      </w:r>
      <w:r>
        <w:rPr>
          <w:rFonts w:ascii="Courier New"/>
          <w:spacing w:val="-77"/>
        </w:rPr>
        <w:t> </w:t>
      </w:r>
      <w:r>
        <w:rPr/>
        <w:t>represents a hexadecimal digit.</w:t>
      </w:r>
    </w:p>
    <w:p>
      <w:pPr>
        <w:spacing w:line="249" w:lineRule="auto" w:before="152"/>
        <w:ind w:left="1416" w:right="2085" w:hanging="499"/>
        <w:jc w:val="left"/>
        <w:rPr>
          <w:sz w:val="20"/>
        </w:rPr>
      </w:pPr>
      <w:r>
        <w:rPr>
          <w:b/>
          <w:sz w:val="20"/>
        </w:rPr>
        <w:t>Warning: Procedure named "arg1" not found that is suitable for implementing the arg2.arg3 </w:t>
      </w:r>
      <w:r>
        <w:rPr>
          <w:sz w:val="20"/>
        </w:rPr>
        <w:t>The</w:t>
      </w:r>
      <w:r>
        <w:rPr>
          <w:spacing w:val="-9"/>
          <w:sz w:val="20"/>
        </w:rPr>
        <w:t> </w:t>
      </w:r>
      <w:r>
        <w:rPr>
          <w:sz w:val="20"/>
        </w:rPr>
        <w:t>compiler</w:t>
      </w:r>
      <w:r>
        <w:rPr>
          <w:spacing w:val="-8"/>
          <w:sz w:val="20"/>
        </w:rPr>
        <w:t> </w:t>
      </w:r>
      <w:r>
        <w:rPr>
          <w:sz w:val="20"/>
        </w:rPr>
        <w:t>cannot</w:t>
      </w:r>
      <w:r>
        <w:rPr>
          <w:spacing w:val="-9"/>
          <w:sz w:val="20"/>
        </w:rPr>
        <w:t> </w:t>
      </w:r>
      <w:r>
        <w:rPr>
          <w:sz w:val="20"/>
        </w:rPr>
        <w:t>find</w:t>
      </w:r>
      <w:r>
        <w:rPr>
          <w:spacing w:val="-8"/>
          <w:sz w:val="20"/>
        </w:rPr>
        <w:t> </w:t>
      </w:r>
      <w:r>
        <w:rPr>
          <w:sz w:val="20"/>
        </w:rPr>
        <w:t>a</w:t>
      </w:r>
      <w:r>
        <w:rPr>
          <w:spacing w:val="-8"/>
          <w:sz w:val="20"/>
        </w:rPr>
        <w:t> </w:t>
      </w:r>
      <w:r>
        <w:rPr>
          <w:sz w:val="20"/>
        </w:rPr>
        <w:t>suitable</w:t>
      </w:r>
      <w:r>
        <w:rPr>
          <w:spacing w:val="-9"/>
          <w:sz w:val="20"/>
        </w:rPr>
        <w:t> </w:t>
      </w:r>
      <w:r>
        <w:rPr>
          <w:sz w:val="20"/>
        </w:rPr>
        <w:t>procedure</w:t>
      </w:r>
      <w:r>
        <w:rPr>
          <w:spacing w:val="-8"/>
          <w:sz w:val="20"/>
        </w:rPr>
        <w:t> </w:t>
      </w:r>
      <w:r>
        <w:rPr>
          <w:sz w:val="20"/>
        </w:rPr>
        <w:t>which</w:t>
      </w:r>
      <w:r>
        <w:rPr>
          <w:spacing w:val="-8"/>
          <w:sz w:val="20"/>
        </w:rPr>
        <w:t> </w:t>
      </w:r>
      <w:r>
        <w:rPr>
          <w:sz w:val="20"/>
        </w:rPr>
        <w:t>implements</w:t>
      </w:r>
      <w:r>
        <w:rPr>
          <w:spacing w:val="-9"/>
          <w:sz w:val="20"/>
        </w:rPr>
        <w:t> </w:t>
      </w:r>
      <w:r>
        <w:rPr>
          <w:sz w:val="20"/>
        </w:rPr>
        <w:t>the</w:t>
      </w:r>
      <w:r>
        <w:rPr>
          <w:spacing w:val="-8"/>
          <w:sz w:val="20"/>
        </w:rPr>
        <w:t> </w:t>
      </w:r>
      <w:r>
        <w:rPr>
          <w:sz w:val="20"/>
        </w:rPr>
        <w:t>given</w:t>
      </w:r>
      <w:r>
        <w:rPr>
          <w:spacing w:val="-9"/>
          <w:sz w:val="20"/>
        </w:rPr>
        <w:t> </w:t>
      </w:r>
      <w:r>
        <w:rPr>
          <w:sz w:val="20"/>
        </w:rPr>
        <w:t>method</w:t>
      </w:r>
      <w:r>
        <w:rPr>
          <w:spacing w:val="-8"/>
          <w:sz w:val="20"/>
        </w:rPr>
        <w:t> </w:t>
      </w:r>
      <w:r>
        <w:rPr>
          <w:sz w:val="20"/>
        </w:rPr>
        <w:t>of</w:t>
      </w:r>
      <w:r>
        <w:rPr>
          <w:spacing w:val="-8"/>
          <w:sz w:val="20"/>
        </w:rPr>
        <w:t> </w:t>
      </w:r>
      <w:r>
        <w:rPr>
          <w:sz w:val="20"/>
        </w:rPr>
        <w:t>an</w:t>
      </w:r>
      <w:r>
        <w:rPr>
          <w:spacing w:val="-9"/>
          <w:sz w:val="20"/>
        </w:rPr>
        <w:t> </w:t>
      </w:r>
      <w:r>
        <w:rPr>
          <w:sz w:val="20"/>
        </w:rPr>
        <w:t>inter- face. A procedure with the same name is found, but the arguments do not</w:t>
      </w:r>
      <w:r>
        <w:rPr>
          <w:spacing w:val="-15"/>
          <w:sz w:val="20"/>
        </w:rPr>
        <w:t> </w:t>
      </w:r>
      <w:r>
        <w:rPr>
          <w:sz w:val="20"/>
        </w:rPr>
        <w:t>match.</w:t>
      </w:r>
    </w:p>
    <w:p>
      <w:pPr>
        <w:spacing w:line="232" w:lineRule="auto" w:before="164"/>
        <w:ind w:left="1416" w:right="2016" w:hanging="499"/>
        <w:jc w:val="left"/>
        <w:rPr>
          <w:sz w:val="20"/>
        </w:rPr>
      </w:pPr>
      <w:r>
        <w:rPr>
          <w:b/>
          <w:sz w:val="20"/>
        </w:rPr>
        <w:t>Error: interface identifier expected </w:t>
      </w:r>
      <w:r>
        <w:rPr>
          <w:sz w:val="20"/>
        </w:rPr>
        <w:t>This happens when the compiler scans a </w:t>
      </w:r>
      <w:r>
        <w:rPr>
          <w:rFonts w:ascii="Courier New"/>
          <w:sz w:val="20"/>
        </w:rPr>
        <w:t>class </w:t>
      </w:r>
      <w:r>
        <w:rPr>
          <w:sz w:val="20"/>
        </w:rPr>
        <w:t>declaration that contains </w:t>
      </w:r>
      <w:r>
        <w:rPr>
          <w:rFonts w:ascii="Courier New"/>
          <w:sz w:val="20"/>
        </w:rPr>
        <w:t>interface</w:t>
      </w:r>
      <w:r>
        <w:rPr>
          <w:rFonts w:ascii="Courier New"/>
          <w:spacing w:val="-81"/>
          <w:sz w:val="20"/>
        </w:rPr>
        <w:t> </w:t>
      </w:r>
      <w:r>
        <w:rPr>
          <w:sz w:val="20"/>
        </w:rPr>
        <w:t>function name mapping code like this:</w:t>
      </w:r>
    </w:p>
    <w:p>
      <w:pPr>
        <w:pStyle w:val="BodyText"/>
        <w:rPr>
          <w:sz w:val="22"/>
        </w:rPr>
      </w:pPr>
    </w:p>
    <w:p>
      <w:pPr>
        <w:pStyle w:val="BodyText"/>
        <w:ind w:left="1536"/>
        <w:rPr>
          <w:rFonts w:ascii="Courier New"/>
        </w:rPr>
      </w:pPr>
      <w:r>
        <w:rPr>
          <w:rFonts w:ascii="Courier New"/>
        </w:rPr>
        <w:t>type</w:t>
      </w:r>
    </w:p>
    <w:p>
      <w:pPr>
        <w:pStyle w:val="BodyText"/>
        <w:spacing w:before="12"/>
        <w:ind w:left="1775"/>
        <w:rPr>
          <w:rFonts w:ascii="Courier New"/>
        </w:rPr>
      </w:pPr>
      <w:r>
        <w:rPr>
          <w:rFonts w:ascii="Courier New"/>
        </w:rPr>
        <w:t>TMyObject = class(TObject, IDispatch)</w:t>
      </w:r>
    </w:p>
    <w:p>
      <w:pPr>
        <w:pStyle w:val="BodyText"/>
        <w:spacing w:before="13"/>
        <w:ind w:left="2014"/>
        <w:rPr>
          <w:rFonts w:ascii="Courier New"/>
        </w:rPr>
      </w:pPr>
      <w:r>
        <w:rPr>
          <w:rFonts w:ascii="Courier New"/>
        </w:rPr>
        <w:t>function IUnknown.QueryInterface=MyQueryInterface;</w:t>
      </w:r>
    </w:p>
    <w:p>
      <w:pPr>
        <w:pStyle w:val="BodyText"/>
        <w:spacing w:before="12"/>
        <w:ind w:left="2014"/>
        <w:rPr>
          <w:rFonts w:ascii="Courier New"/>
        </w:rPr>
      </w:pPr>
      <w:r>
        <w:rPr>
          <w:rFonts w:ascii="Courier New"/>
        </w:rPr>
        <w:t>....</w:t>
      </w:r>
    </w:p>
    <w:p>
      <w:pPr>
        <w:pStyle w:val="BodyText"/>
        <w:rPr>
          <w:rFonts w:ascii="Courier New"/>
        </w:rPr>
      </w:pPr>
    </w:p>
    <w:p>
      <w:pPr>
        <w:pStyle w:val="BodyText"/>
        <w:spacing w:before="6"/>
        <w:rPr>
          <w:rFonts w:ascii="Courier New"/>
          <w:sz w:val="21"/>
        </w:rPr>
      </w:pPr>
    </w:p>
    <w:p>
      <w:pPr>
        <w:pStyle w:val="BodyText"/>
        <w:ind w:left="1416"/>
      </w:pPr>
      <w:r>
        <w:rPr/>
        <w:t>and the </w:t>
      </w:r>
      <w:r>
        <w:rPr>
          <w:rFonts w:ascii="Courier New"/>
        </w:rPr>
        <w:t>interface</w:t>
      </w:r>
      <w:r>
        <w:rPr>
          <w:rFonts w:ascii="Courier New"/>
          <w:spacing w:val="-85"/>
        </w:rPr>
        <w:t> </w:t>
      </w:r>
      <w:r>
        <w:rPr/>
        <w:t>before the dot is not listed in the inheritance list.</w:t>
      </w:r>
    </w:p>
    <w:p>
      <w:pPr>
        <w:spacing w:line="232" w:lineRule="auto" w:before="157"/>
        <w:ind w:left="1416" w:right="2016" w:hanging="499"/>
        <w:jc w:val="left"/>
        <w:rPr>
          <w:sz w:val="20"/>
        </w:rPr>
      </w:pPr>
      <w:r>
        <w:rPr>
          <w:b/>
          <w:sz w:val="20"/>
        </w:rPr>
        <w:t>Error: </w:t>
      </w:r>
      <w:r>
        <w:rPr>
          <w:b/>
          <w:spacing w:val="-4"/>
          <w:sz w:val="20"/>
        </w:rPr>
        <w:t>Type </w:t>
      </w:r>
      <w:r>
        <w:rPr>
          <w:b/>
          <w:sz w:val="20"/>
        </w:rPr>
        <w:t>"arg1" cannot be used as array index type </w:t>
      </w:r>
      <w:r>
        <w:rPr>
          <w:spacing w:val="-4"/>
          <w:sz w:val="20"/>
        </w:rPr>
        <w:t>Types </w:t>
      </w:r>
      <w:r>
        <w:rPr>
          <w:sz w:val="20"/>
        </w:rPr>
        <w:t>like </w:t>
      </w:r>
      <w:r>
        <w:rPr>
          <w:rFonts w:ascii="Courier New"/>
          <w:sz w:val="20"/>
        </w:rPr>
        <w:t>qword</w:t>
      </w:r>
      <w:r>
        <w:rPr>
          <w:rFonts w:ascii="Courier New"/>
          <w:spacing w:val="-73"/>
          <w:sz w:val="20"/>
        </w:rPr>
        <w:t> </w:t>
      </w:r>
      <w:r>
        <w:rPr>
          <w:sz w:val="20"/>
        </w:rPr>
        <w:t>or </w:t>
      </w:r>
      <w:r>
        <w:rPr>
          <w:rFonts w:ascii="Courier New"/>
          <w:sz w:val="20"/>
        </w:rPr>
        <w:t>int64</w:t>
      </w:r>
      <w:r>
        <w:rPr>
          <w:rFonts w:ascii="Courier New"/>
          <w:spacing w:val="-72"/>
          <w:sz w:val="20"/>
        </w:rPr>
        <w:t> </w:t>
      </w:r>
      <w:r>
        <w:rPr>
          <w:sz w:val="20"/>
        </w:rPr>
        <w:t>are not al- lowed as array index type.</w:t>
      </w:r>
    </w:p>
    <w:p>
      <w:pPr>
        <w:spacing w:line="240" w:lineRule="auto" w:before="170"/>
        <w:ind w:left="1416" w:right="1903" w:hanging="499"/>
        <w:jc w:val="left"/>
        <w:rPr>
          <w:sz w:val="20"/>
        </w:rPr>
      </w:pPr>
      <w:r>
        <w:rPr>
          <w:b/>
          <w:sz w:val="20"/>
        </w:rPr>
        <w:t>Error: Con- and destructors are not allowed in interfaces </w:t>
      </w:r>
      <w:r>
        <w:rPr>
          <w:sz w:val="20"/>
        </w:rPr>
        <w:t>Constructor and destructor declarations are not allowed in interfaces. In the most cases method </w:t>
      </w:r>
      <w:r>
        <w:rPr>
          <w:rFonts w:ascii="Courier New"/>
          <w:sz w:val="20"/>
        </w:rPr>
        <w:t>QueryInterface </w:t>
      </w:r>
      <w:r>
        <w:rPr>
          <w:sz w:val="20"/>
        </w:rPr>
        <w:t>of </w:t>
      </w:r>
      <w:r>
        <w:rPr>
          <w:rFonts w:ascii="Courier New"/>
          <w:sz w:val="20"/>
        </w:rPr>
        <w:t>IUnknown </w:t>
      </w:r>
      <w:r>
        <w:rPr>
          <w:sz w:val="20"/>
        </w:rPr>
        <w:t>can be used to create a new interface.</w:t>
      </w:r>
    </w:p>
    <w:p>
      <w:pPr>
        <w:spacing w:line="244" w:lineRule="auto" w:before="170"/>
        <w:ind w:left="1416" w:right="2087" w:hanging="499"/>
        <w:jc w:val="both"/>
        <w:rPr>
          <w:sz w:val="20"/>
        </w:rPr>
      </w:pPr>
      <w:r>
        <w:rPr>
          <w:b/>
          <w:sz w:val="20"/>
        </w:rPr>
        <w:t>Error: Access specifiers cannot be used in </w:t>
      </w:r>
      <w:r>
        <w:rPr>
          <w:b/>
          <w:spacing w:val="-3"/>
          <w:sz w:val="20"/>
        </w:rPr>
        <w:t>INTERFACEs </w:t>
      </w:r>
      <w:r>
        <w:rPr>
          <w:b/>
          <w:sz w:val="20"/>
        </w:rPr>
        <w:t>and OBJCPROTOCOLs </w:t>
      </w:r>
      <w:r>
        <w:rPr>
          <w:sz w:val="20"/>
        </w:rPr>
        <w:t>The access specifiers </w:t>
      </w:r>
      <w:r>
        <w:rPr>
          <w:rFonts w:ascii="Courier New"/>
          <w:sz w:val="20"/>
        </w:rPr>
        <w:t>public</w:t>
      </w:r>
      <w:r>
        <w:rPr>
          <w:sz w:val="20"/>
        </w:rPr>
        <w:t>, </w:t>
      </w:r>
      <w:r>
        <w:rPr>
          <w:rFonts w:ascii="Courier New"/>
          <w:sz w:val="20"/>
        </w:rPr>
        <w:t>private</w:t>
      </w:r>
      <w:r>
        <w:rPr>
          <w:sz w:val="20"/>
        </w:rPr>
        <w:t>, </w:t>
      </w:r>
      <w:r>
        <w:rPr>
          <w:rFonts w:ascii="Courier New"/>
          <w:sz w:val="20"/>
        </w:rPr>
        <w:t>protected</w:t>
      </w:r>
      <w:r>
        <w:rPr>
          <w:rFonts w:ascii="Courier New"/>
          <w:spacing w:val="-68"/>
          <w:sz w:val="20"/>
        </w:rPr>
        <w:t> </w:t>
      </w:r>
      <w:r>
        <w:rPr>
          <w:sz w:val="20"/>
        </w:rPr>
        <w:t>and </w:t>
      </w:r>
      <w:r>
        <w:rPr>
          <w:rFonts w:ascii="Courier New"/>
          <w:sz w:val="20"/>
        </w:rPr>
        <w:t>published</w:t>
      </w:r>
      <w:r>
        <w:rPr>
          <w:rFonts w:ascii="Courier New"/>
          <w:spacing w:val="-67"/>
          <w:sz w:val="20"/>
        </w:rPr>
        <w:t> </w:t>
      </w:r>
      <w:r>
        <w:rPr>
          <w:sz w:val="20"/>
        </w:rPr>
        <w:t>cannot be used in interfaces, Objective-C protocols and categories because all methods of an interface/protocol/category must be public.</w:t>
      </w:r>
    </w:p>
    <w:p>
      <w:pPr>
        <w:spacing w:line="249" w:lineRule="auto" w:before="160"/>
        <w:ind w:left="1416" w:right="1749" w:hanging="499"/>
        <w:jc w:val="left"/>
        <w:rPr>
          <w:sz w:val="20"/>
        </w:rPr>
      </w:pPr>
      <w:r>
        <w:rPr>
          <w:b/>
          <w:sz w:val="20"/>
        </w:rPr>
        <w:t>Error: An interface, helper or Objective-C protocol or category cannot contain fields </w:t>
      </w:r>
      <w:r>
        <w:rPr>
          <w:sz w:val="20"/>
        </w:rPr>
        <w:t>Declarations of fields are not allowed in interfaces, helpers and Objective-C protocols and categories. An interface/helper/protocol/category can contain only methods and properties with method read-</w:t>
      </w:r>
    </w:p>
    <w:p>
      <w:pPr>
        <w:pStyle w:val="BodyText"/>
        <w:spacing w:line="230" w:lineRule="exact"/>
        <w:ind w:left="1416"/>
      </w:pPr>
      <w:r>
        <w:rPr/>
        <w:t>/write specifiers.</w:t>
      </w:r>
    </w:p>
    <w:p>
      <w:pPr>
        <w:spacing w:line="249" w:lineRule="auto" w:before="169"/>
        <w:ind w:left="1416" w:right="2087" w:hanging="499"/>
        <w:jc w:val="both"/>
        <w:rPr>
          <w:sz w:val="20"/>
        </w:rPr>
      </w:pPr>
      <w:r>
        <w:rPr>
          <w:b/>
          <w:sz w:val="20"/>
        </w:rPr>
        <w:t>Error: Cannot declare local procedure as EXTERNAL </w:t>
      </w:r>
      <w:r>
        <w:rPr>
          <w:sz w:val="20"/>
        </w:rPr>
        <w:t>Declaring local procedures as external</w:t>
      </w:r>
      <w:r>
        <w:rPr>
          <w:spacing w:val="-19"/>
          <w:sz w:val="20"/>
        </w:rPr>
        <w:t> </w:t>
      </w:r>
      <w:r>
        <w:rPr>
          <w:sz w:val="20"/>
        </w:rPr>
        <w:t>is not possible. Local procedures get hidden parameters that will make the chance of errors </w:t>
      </w:r>
      <w:r>
        <w:rPr>
          <w:spacing w:val="-5"/>
          <w:sz w:val="20"/>
        </w:rPr>
        <w:t>very </w:t>
      </w:r>
      <w:r>
        <w:rPr>
          <w:sz w:val="20"/>
        </w:rPr>
        <w:t>high.</w:t>
      </w:r>
    </w:p>
    <w:p>
      <w:pPr>
        <w:spacing w:line="249" w:lineRule="auto" w:before="159"/>
        <w:ind w:left="1416" w:right="2087" w:hanging="499"/>
        <w:jc w:val="both"/>
        <w:rPr>
          <w:sz w:val="20"/>
        </w:rPr>
      </w:pPr>
      <w:r>
        <w:rPr>
          <w:b/>
          <w:sz w:val="20"/>
        </w:rPr>
        <w:t>Warning: Some fields coming before "arg1" were not initialized </w:t>
      </w:r>
      <w:r>
        <w:rPr>
          <w:sz w:val="20"/>
        </w:rPr>
        <w:t>In Delphi mode, not all fields of a typed constant record have to be initialized, but the compiler warns you when it detects such situations.</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1799" w:hanging="499"/>
        <w:jc w:val="left"/>
        <w:rPr>
          <w:sz w:val="20"/>
        </w:rPr>
      </w:pPr>
      <w:r>
        <w:rPr>
          <w:b/>
          <w:sz w:val="20"/>
        </w:rPr>
        <w:t>Error: Some fields coming before "arg1" were not initialized </w:t>
      </w:r>
      <w:r>
        <w:rPr>
          <w:sz w:val="20"/>
        </w:rPr>
        <w:t>In all syntax modes but Delphi mode, you cannot leave some fields uninitialized in the middle of a typed constant record.</w:t>
      </w:r>
    </w:p>
    <w:p>
      <w:pPr>
        <w:spacing w:line="249" w:lineRule="auto" w:before="152"/>
        <w:ind w:left="1416" w:right="2087" w:hanging="499"/>
        <w:jc w:val="both"/>
        <w:rPr>
          <w:sz w:val="20"/>
        </w:rPr>
      </w:pPr>
      <w:r>
        <w:rPr>
          <w:b/>
          <w:sz w:val="20"/>
        </w:rPr>
        <w:t>Warning: Some fields coming after "arg1" were not initialized </w:t>
      </w:r>
      <w:r>
        <w:rPr>
          <w:spacing w:val="-8"/>
          <w:sz w:val="20"/>
        </w:rPr>
        <w:t>You </w:t>
      </w:r>
      <w:r>
        <w:rPr>
          <w:sz w:val="20"/>
        </w:rPr>
        <w:t>can leave some fields at the end</w:t>
      </w:r>
      <w:r>
        <w:rPr>
          <w:spacing w:val="-5"/>
          <w:sz w:val="20"/>
        </w:rPr>
        <w:t> </w:t>
      </w:r>
      <w:r>
        <w:rPr>
          <w:sz w:val="20"/>
        </w:rPr>
        <w:t>of</w:t>
      </w:r>
      <w:r>
        <w:rPr>
          <w:spacing w:val="-5"/>
          <w:sz w:val="20"/>
        </w:rPr>
        <w:t> </w:t>
      </w:r>
      <w:r>
        <w:rPr>
          <w:sz w:val="20"/>
        </w:rPr>
        <w:t>a</w:t>
      </w:r>
      <w:r>
        <w:rPr>
          <w:spacing w:val="-5"/>
          <w:sz w:val="20"/>
        </w:rPr>
        <w:t> </w:t>
      </w:r>
      <w:r>
        <w:rPr>
          <w:sz w:val="20"/>
        </w:rPr>
        <w:t>type</w:t>
      </w:r>
      <w:r>
        <w:rPr>
          <w:spacing w:val="-5"/>
          <w:sz w:val="20"/>
        </w:rPr>
        <w:t> </w:t>
      </w:r>
      <w:r>
        <w:rPr>
          <w:sz w:val="20"/>
        </w:rPr>
        <w:t>constant</w:t>
      </w:r>
      <w:r>
        <w:rPr>
          <w:spacing w:val="-4"/>
          <w:sz w:val="20"/>
        </w:rPr>
        <w:t> </w:t>
      </w:r>
      <w:r>
        <w:rPr>
          <w:sz w:val="20"/>
        </w:rPr>
        <w:t>record</w:t>
      </w:r>
      <w:r>
        <w:rPr>
          <w:spacing w:val="-5"/>
          <w:sz w:val="20"/>
        </w:rPr>
        <w:t> </w:t>
      </w:r>
      <w:r>
        <w:rPr>
          <w:sz w:val="20"/>
        </w:rPr>
        <w:t>uninitialized</w:t>
      </w:r>
      <w:r>
        <w:rPr>
          <w:spacing w:val="-5"/>
          <w:sz w:val="20"/>
        </w:rPr>
        <w:t> </w:t>
      </w:r>
      <w:r>
        <w:rPr>
          <w:sz w:val="20"/>
        </w:rPr>
        <w:t>(The</w:t>
      </w:r>
      <w:r>
        <w:rPr>
          <w:spacing w:val="-5"/>
          <w:sz w:val="20"/>
        </w:rPr>
        <w:t> </w:t>
      </w:r>
      <w:r>
        <w:rPr>
          <w:sz w:val="20"/>
        </w:rPr>
        <w:t>compiler</w:t>
      </w:r>
      <w:r>
        <w:rPr>
          <w:spacing w:val="-4"/>
          <w:sz w:val="20"/>
        </w:rPr>
        <w:t> </w:t>
      </w:r>
      <w:r>
        <w:rPr>
          <w:sz w:val="20"/>
        </w:rPr>
        <w:t>will</w:t>
      </w:r>
      <w:r>
        <w:rPr>
          <w:spacing w:val="-5"/>
          <w:sz w:val="20"/>
        </w:rPr>
        <w:t> </w:t>
      </w:r>
      <w:r>
        <w:rPr>
          <w:sz w:val="20"/>
        </w:rPr>
        <w:t>initialize</w:t>
      </w:r>
      <w:r>
        <w:rPr>
          <w:spacing w:val="-5"/>
          <w:sz w:val="20"/>
        </w:rPr>
        <w:t> </w:t>
      </w:r>
      <w:r>
        <w:rPr>
          <w:sz w:val="20"/>
        </w:rPr>
        <w:t>them</w:t>
      </w:r>
      <w:r>
        <w:rPr>
          <w:spacing w:val="-5"/>
          <w:sz w:val="20"/>
        </w:rPr>
        <w:t> </w:t>
      </w:r>
      <w:r>
        <w:rPr>
          <w:sz w:val="20"/>
        </w:rPr>
        <w:t>to</w:t>
      </w:r>
      <w:r>
        <w:rPr>
          <w:spacing w:val="-5"/>
          <w:sz w:val="20"/>
        </w:rPr>
        <w:t> </w:t>
      </w:r>
      <w:r>
        <w:rPr>
          <w:sz w:val="20"/>
        </w:rPr>
        <w:t>zero</w:t>
      </w:r>
      <w:r>
        <w:rPr>
          <w:spacing w:val="-4"/>
          <w:sz w:val="20"/>
        </w:rPr>
        <w:t> </w:t>
      </w:r>
      <w:r>
        <w:rPr>
          <w:sz w:val="20"/>
        </w:rPr>
        <w:t>automati- cally). This may be the cause of subtle</w:t>
      </w:r>
      <w:r>
        <w:rPr>
          <w:spacing w:val="2"/>
          <w:sz w:val="20"/>
        </w:rPr>
        <w:t> </w:t>
      </w:r>
      <w:r>
        <w:rPr>
          <w:sz w:val="20"/>
        </w:rPr>
        <w:t>problems.</w:t>
      </w:r>
    </w:p>
    <w:p>
      <w:pPr>
        <w:spacing w:line="240" w:lineRule="auto" w:before="153"/>
        <w:ind w:left="1416" w:right="2061" w:hanging="499"/>
        <w:jc w:val="both"/>
        <w:rPr>
          <w:sz w:val="20"/>
        </w:rPr>
      </w:pPr>
      <w:r>
        <w:rPr>
          <w:b/>
          <w:sz w:val="20"/>
        </w:rPr>
        <w:t>Error: </w:t>
      </w:r>
      <w:r>
        <w:rPr>
          <w:b/>
          <w:spacing w:val="-3"/>
          <w:sz w:val="20"/>
        </w:rPr>
        <w:t>VarArgs </w:t>
      </w:r>
      <w:r>
        <w:rPr>
          <w:b/>
          <w:sz w:val="20"/>
        </w:rPr>
        <w:t>directive (or </w:t>
      </w:r>
      <w:r>
        <w:rPr>
          <w:b/>
          <w:spacing w:val="-3"/>
          <w:sz w:val="20"/>
        </w:rPr>
        <w:t>’...’ </w:t>
      </w:r>
      <w:r>
        <w:rPr>
          <w:b/>
          <w:sz w:val="20"/>
        </w:rPr>
        <w:t>in MacPas) without CDecl/CPPDecl/MWPascal and</w:t>
      </w:r>
      <w:r>
        <w:rPr>
          <w:b/>
          <w:spacing w:val="-22"/>
          <w:sz w:val="20"/>
        </w:rPr>
        <w:t> </w:t>
      </w:r>
      <w:r>
        <w:rPr>
          <w:b/>
          <w:sz w:val="20"/>
        </w:rPr>
        <w:t>External </w:t>
      </w:r>
      <w:r>
        <w:rPr>
          <w:sz w:val="20"/>
        </w:rPr>
        <w:t>The varargs directive (or the </w:t>
      </w:r>
      <w:r>
        <w:rPr>
          <w:spacing w:val="-3"/>
          <w:sz w:val="20"/>
        </w:rPr>
        <w:t>“...” </w:t>
      </w:r>
      <w:r>
        <w:rPr>
          <w:sz w:val="20"/>
        </w:rPr>
        <w:t>varargs parameter in MacPas mode) can only be used with procedures</w:t>
      </w:r>
      <w:r>
        <w:rPr>
          <w:spacing w:val="-2"/>
          <w:sz w:val="20"/>
        </w:rPr>
        <w:t> </w:t>
      </w:r>
      <w:r>
        <w:rPr>
          <w:sz w:val="20"/>
        </w:rPr>
        <w:t>or</w:t>
      </w:r>
      <w:r>
        <w:rPr>
          <w:spacing w:val="-2"/>
          <w:sz w:val="20"/>
        </w:rPr>
        <w:t> </w:t>
      </w:r>
      <w:r>
        <w:rPr>
          <w:sz w:val="20"/>
        </w:rPr>
        <w:t>functions</w:t>
      </w:r>
      <w:r>
        <w:rPr>
          <w:spacing w:val="-2"/>
          <w:sz w:val="20"/>
        </w:rPr>
        <w:t> </w:t>
      </w:r>
      <w:r>
        <w:rPr>
          <w:sz w:val="20"/>
        </w:rPr>
        <w:t>that</w:t>
      </w:r>
      <w:r>
        <w:rPr>
          <w:spacing w:val="-2"/>
          <w:sz w:val="20"/>
        </w:rPr>
        <w:t> </w:t>
      </w:r>
      <w:r>
        <w:rPr>
          <w:sz w:val="20"/>
        </w:rPr>
        <w:t>are</w:t>
      </w:r>
      <w:r>
        <w:rPr>
          <w:spacing w:val="-2"/>
          <w:sz w:val="20"/>
        </w:rPr>
        <w:t> </w:t>
      </w:r>
      <w:r>
        <w:rPr>
          <w:sz w:val="20"/>
        </w:rPr>
        <w:t>declared</w:t>
      </w:r>
      <w:r>
        <w:rPr>
          <w:spacing w:val="-2"/>
          <w:sz w:val="20"/>
        </w:rPr>
        <w:t> </w:t>
      </w:r>
      <w:r>
        <w:rPr>
          <w:sz w:val="20"/>
        </w:rPr>
        <w:t>with</w:t>
      </w:r>
      <w:r>
        <w:rPr>
          <w:spacing w:val="-2"/>
          <w:sz w:val="20"/>
        </w:rPr>
        <w:t> </w:t>
      </w:r>
      <w:r>
        <w:rPr>
          <w:rFonts w:ascii="Courier New" w:hAnsi="Courier New"/>
          <w:sz w:val="20"/>
        </w:rPr>
        <w:t>external</w:t>
      </w:r>
      <w:r>
        <w:rPr>
          <w:rFonts w:ascii="Courier New" w:hAnsi="Courier New"/>
          <w:spacing w:val="-72"/>
          <w:sz w:val="20"/>
        </w:rPr>
        <w:t> </w:t>
      </w:r>
      <w:r>
        <w:rPr>
          <w:sz w:val="20"/>
        </w:rPr>
        <w:t>and</w:t>
      </w:r>
      <w:r>
        <w:rPr>
          <w:spacing w:val="-2"/>
          <w:sz w:val="20"/>
        </w:rPr>
        <w:t> </w:t>
      </w:r>
      <w:r>
        <w:rPr>
          <w:sz w:val="20"/>
        </w:rPr>
        <w:t>one</w:t>
      </w:r>
      <w:r>
        <w:rPr>
          <w:spacing w:val="-2"/>
          <w:sz w:val="20"/>
        </w:rPr>
        <w:t> </w:t>
      </w:r>
      <w:r>
        <w:rPr>
          <w:sz w:val="20"/>
        </w:rPr>
        <w:t>of</w:t>
      </w:r>
      <w:r>
        <w:rPr>
          <w:spacing w:val="-2"/>
          <w:sz w:val="20"/>
        </w:rPr>
        <w:t> </w:t>
      </w:r>
      <w:r>
        <w:rPr>
          <w:rFonts w:ascii="Courier New" w:hAnsi="Courier New"/>
          <w:sz w:val="20"/>
        </w:rPr>
        <w:t>cdecl</w:t>
      </w:r>
      <w:r>
        <w:rPr>
          <w:sz w:val="20"/>
        </w:rPr>
        <w:t>,</w:t>
      </w:r>
      <w:r>
        <w:rPr>
          <w:spacing w:val="-1"/>
          <w:sz w:val="20"/>
        </w:rPr>
        <w:t> </w:t>
      </w:r>
      <w:r>
        <w:rPr>
          <w:rFonts w:ascii="Courier New" w:hAnsi="Courier New"/>
          <w:sz w:val="20"/>
        </w:rPr>
        <w:t>cppdecl</w:t>
      </w:r>
      <w:r>
        <w:rPr>
          <w:rFonts w:ascii="Courier New" w:hAnsi="Courier New"/>
          <w:spacing w:val="-72"/>
          <w:sz w:val="20"/>
        </w:rPr>
        <w:t> </w:t>
      </w:r>
      <w:r>
        <w:rPr>
          <w:sz w:val="20"/>
        </w:rPr>
        <w:t>and </w:t>
      </w:r>
      <w:r>
        <w:rPr>
          <w:rFonts w:ascii="Courier New" w:hAnsi="Courier New"/>
          <w:sz w:val="20"/>
        </w:rPr>
        <w:t>mwpascal</w:t>
      </w:r>
      <w:r>
        <w:rPr>
          <w:sz w:val="20"/>
        </w:rPr>
        <w:t>. This functionality is only supported to provide a compatible interface to C func- tions like</w:t>
      </w:r>
      <w:r>
        <w:rPr>
          <w:spacing w:val="-3"/>
          <w:sz w:val="20"/>
        </w:rPr>
        <w:t> </w:t>
      </w:r>
      <w:r>
        <w:rPr>
          <w:sz w:val="20"/>
        </w:rPr>
        <w:t>printf.</w:t>
      </w:r>
    </w:p>
    <w:p>
      <w:pPr>
        <w:spacing w:line="232" w:lineRule="auto" w:before="169"/>
        <w:ind w:left="1416" w:right="2088" w:hanging="499"/>
        <w:jc w:val="both"/>
        <w:rPr>
          <w:sz w:val="20"/>
        </w:rPr>
      </w:pPr>
      <w:r>
        <w:rPr>
          <w:b/>
          <w:sz w:val="20"/>
        </w:rPr>
        <w:t>Error: Self must be a normal (call-by-value) parameter </w:t>
      </w:r>
      <w:r>
        <w:rPr>
          <w:sz w:val="20"/>
        </w:rPr>
        <w:t>You cannot declare </w:t>
      </w:r>
      <w:r>
        <w:rPr>
          <w:rFonts w:ascii="Courier New"/>
          <w:sz w:val="20"/>
        </w:rPr>
        <w:t>Self </w:t>
      </w:r>
      <w:r>
        <w:rPr>
          <w:sz w:val="20"/>
        </w:rPr>
        <w:t>as a const or var parameter, it must always be a call-by-value parameter.</w:t>
      </w:r>
    </w:p>
    <w:p>
      <w:pPr>
        <w:spacing w:line="249" w:lineRule="auto" w:before="163"/>
        <w:ind w:left="1416" w:right="2087" w:hanging="499"/>
        <w:jc w:val="both"/>
        <w:rPr>
          <w:sz w:val="20"/>
        </w:rPr>
      </w:pPr>
      <w:r>
        <w:rPr>
          <w:b/>
          <w:sz w:val="20"/>
        </w:rPr>
        <w:t>Error: Interface "arg1" has no interface identification </w:t>
      </w:r>
      <w:r>
        <w:rPr>
          <w:sz w:val="20"/>
        </w:rPr>
        <w:t>When you want to assign an interface to a constant, then the interface must have a GUID value set.</w:t>
      </w:r>
    </w:p>
    <w:p>
      <w:pPr>
        <w:spacing w:line="249" w:lineRule="auto" w:before="152"/>
        <w:ind w:left="1416" w:right="2042" w:hanging="499"/>
        <w:jc w:val="both"/>
        <w:rPr>
          <w:sz w:val="20"/>
        </w:rPr>
      </w:pPr>
      <w:r>
        <w:rPr>
          <w:b/>
          <w:sz w:val="20"/>
        </w:rPr>
        <w:t>Error:</w:t>
      </w:r>
      <w:r>
        <w:rPr>
          <w:b/>
          <w:spacing w:val="5"/>
          <w:sz w:val="20"/>
        </w:rPr>
        <w:t> </w:t>
      </w:r>
      <w:r>
        <w:rPr>
          <w:b/>
          <w:sz w:val="20"/>
        </w:rPr>
        <w:t>Unknown</w:t>
      </w:r>
      <w:r>
        <w:rPr>
          <w:b/>
          <w:spacing w:val="-6"/>
          <w:sz w:val="20"/>
        </w:rPr>
        <w:t> </w:t>
      </w:r>
      <w:r>
        <w:rPr>
          <w:b/>
          <w:sz w:val="20"/>
        </w:rPr>
        <w:t>class</w:t>
      </w:r>
      <w:r>
        <w:rPr>
          <w:b/>
          <w:spacing w:val="-5"/>
          <w:sz w:val="20"/>
        </w:rPr>
        <w:t> </w:t>
      </w:r>
      <w:r>
        <w:rPr>
          <w:b/>
          <w:sz w:val="20"/>
        </w:rPr>
        <w:t>field</w:t>
      </w:r>
      <w:r>
        <w:rPr>
          <w:b/>
          <w:spacing w:val="-6"/>
          <w:sz w:val="20"/>
        </w:rPr>
        <w:t> </w:t>
      </w:r>
      <w:r>
        <w:rPr>
          <w:b/>
          <w:sz w:val="20"/>
        </w:rPr>
        <w:t>or</w:t>
      </w:r>
      <w:r>
        <w:rPr>
          <w:b/>
          <w:spacing w:val="-5"/>
          <w:sz w:val="20"/>
        </w:rPr>
        <w:t> </w:t>
      </w:r>
      <w:r>
        <w:rPr>
          <w:b/>
          <w:sz w:val="20"/>
        </w:rPr>
        <w:t>method</w:t>
      </w:r>
      <w:r>
        <w:rPr>
          <w:b/>
          <w:spacing w:val="-6"/>
          <w:sz w:val="20"/>
        </w:rPr>
        <w:t> </w:t>
      </w:r>
      <w:r>
        <w:rPr>
          <w:b/>
          <w:sz w:val="20"/>
        </w:rPr>
        <w:t>identifier</w:t>
      </w:r>
      <w:r>
        <w:rPr>
          <w:b/>
          <w:spacing w:val="-5"/>
          <w:sz w:val="20"/>
        </w:rPr>
        <w:t> </w:t>
      </w:r>
      <w:r>
        <w:rPr>
          <w:b/>
          <w:sz w:val="20"/>
        </w:rPr>
        <w:t>"arg1"</w:t>
      </w:r>
      <w:r>
        <w:rPr>
          <w:b/>
          <w:spacing w:val="39"/>
          <w:sz w:val="20"/>
        </w:rPr>
        <w:t> </w:t>
      </w:r>
      <w:r>
        <w:rPr>
          <w:sz w:val="20"/>
        </w:rPr>
        <w:t>Properties</w:t>
      </w:r>
      <w:r>
        <w:rPr>
          <w:spacing w:val="-16"/>
          <w:sz w:val="20"/>
        </w:rPr>
        <w:t> </w:t>
      </w:r>
      <w:r>
        <w:rPr>
          <w:sz w:val="20"/>
        </w:rPr>
        <w:t>must</w:t>
      </w:r>
      <w:r>
        <w:rPr>
          <w:spacing w:val="-16"/>
          <w:sz w:val="20"/>
        </w:rPr>
        <w:t> </w:t>
      </w:r>
      <w:r>
        <w:rPr>
          <w:sz w:val="20"/>
        </w:rPr>
        <w:t>refer</w:t>
      </w:r>
      <w:r>
        <w:rPr>
          <w:spacing w:val="-17"/>
          <w:sz w:val="20"/>
        </w:rPr>
        <w:t> </w:t>
      </w:r>
      <w:r>
        <w:rPr>
          <w:sz w:val="20"/>
        </w:rPr>
        <w:t>to</w:t>
      </w:r>
      <w:r>
        <w:rPr>
          <w:spacing w:val="-16"/>
          <w:sz w:val="20"/>
        </w:rPr>
        <w:t> </w:t>
      </w:r>
      <w:r>
        <w:rPr>
          <w:sz w:val="20"/>
        </w:rPr>
        <w:t>a</w:t>
      </w:r>
      <w:r>
        <w:rPr>
          <w:spacing w:val="-17"/>
          <w:sz w:val="20"/>
        </w:rPr>
        <w:t> </w:t>
      </w:r>
      <w:r>
        <w:rPr>
          <w:sz w:val="20"/>
        </w:rPr>
        <w:t>field</w:t>
      </w:r>
      <w:r>
        <w:rPr>
          <w:spacing w:val="-16"/>
          <w:sz w:val="20"/>
        </w:rPr>
        <w:t> </w:t>
      </w:r>
      <w:r>
        <w:rPr>
          <w:sz w:val="20"/>
        </w:rPr>
        <w:t>or</w:t>
      </w:r>
      <w:r>
        <w:rPr>
          <w:spacing w:val="-16"/>
          <w:sz w:val="20"/>
        </w:rPr>
        <w:t> </w:t>
      </w:r>
      <w:r>
        <w:rPr>
          <w:sz w:val="20"/>
        </w:rPr>
        <w:t>method in the same</w:t>
      </w:r>
      <w:r>
        <w:rPr>
          <w:spacing w:val="-4"/>
          <w:sz w:val="20"/>
        </w:rPr>
        <w:t> </w:t>
      </w:r>
      <w:r>
        <w:rPr>
          <w:sz w:val="20"/>
        </w:rPr>
        <w:t>class.</w:t>
      </w:r>
    </w:p>
    <w:p>
      <w:pPr>
        <w:spacing w:line="249" w:lineRule="auto" w:before="152"/>
        <w:ind w:left="1416" w:right="2086" w:hanging="499"/>
        <w:jc w:val="both"/>
        <w:rPr>
          <w:sz w:val="20"/>
        </w:rPr>
      </w:pPr>
      <w:r>
        <w:rPr>
          <w:b/>
          <w:sz w:val="20"/>
        </w:rPr>
        <w:t>Warning:</w:t>
      </w:r>
      <w:r>
        <w:rPr>
          <w:b/>
          <w:spacing w:val="4"/>
          <w:sz w:val="20"/>
        </w:rPr>
        <w:t> </w:t>
      </w:r>
      <w:r>
        <w:rPr>
          <w:b/>
          <w:sz w:val="20"/>
        </w:rPr>
        <w:t>Overriding</w:t>
      </w:r>
      <w:r>
        <w:rPr>
          <w:b/>
          <w:spacing w:val="-6"/>
          <w:sz w:val="20"/>
        </w:rPr>
        <w:t> </w:t>
      </w:r>
      <w:r>
        <w:rPr>
          <w:b/>
          <w:sz w:val="20"/>
        </w:rPr>
        <w:t>calling</w:t>
      </w:r>
      <w:r>
        <w:rPr>
          <w:b/>
          <w:spacing w:val="-6"/>
          <w:sz w:val="20"/>
        </w:rPr>
        <w:t> </w:t>
      </w:r>
      <w:r>
        <w:rPr>
          <w:b/>
          <w:sz w:val="20"/>
        </w:rPr>
        <w:t>convention</w:t>
      </w:r>
      <w:r>
        <w:rPr>
          <w:b/>
          <w:spacing w:val="-7"/>
          <w:sz w:val="20"/>
        </w:rPr>
        <w:t> </w:t>
      </w:r>
      <w:r>
        <w:rPr>
          <w:b/>
          <w:sz w:val="20"/>
        </w:rPr>
        <w:t>"arg1"</w:t>
      </w:r>
      <w:r>
        <w:rPr>
          <w:b/>
          <w:spacing w:val="-6"/>
          <w:sz w:val="20"/>
        </w:rPr>
        <w:t> </w:t>
      </w:r>
      <w:r>
        <w:rPr>
          <w:b/>
          <w:sz w:val="20"/>
        </w:rPr>
        <w:t>with</w:t>
      </w:r>
      <w:r>
        <w:rPr>
          <w:b/>
          <w:spacing w:val="-6"/>
          <w:sz w:val="20"/>
        </w:rPr>
        <w:t> </w:t>
      </w:r>
      <w:r>
        <w:rPr>
          <w:b/>
          <w:sz w:val="20"/>
        </w:rPr>
        <w:t>"arg2"</w:t>
      </w:r>
      <w:r>
        <w:rPr>
          <w:b/>
          <w:spacing w:val="38"/>
          <w:sz w:val="20"/>
        </w:rPr>
        <w:t> </w:t>
      </w:r>
      <w:r>
        <w:rPr>
          <w:sz w:val="20"/>
        </w:rPr>
        <w:t>There</w:t>
      </w:r>
      <w:r>
        <w:rPr>
          <w:spacing w:val="-17"/>
          <w:sz w:val="20"/>
        </w:rPr>
        <w:t> </w:t>
      </w:r>
      <w:r>
        <w:rPr>
          <w:sz w:val="20"/>
        </w:rPr>
        <w:t>are</w:t>
      </w:r>
      <w:r>
        <w:rPr>
          <w:spacing w:val="-17"/>
          <w:sz w:val="20"/>
        </w:rPr>
        <w:t> </w:t>
      </w:r>
      <w:r>
        <w:rPr>
          <w:sz w:val="20"/>
        </w:rPr>
        <w:t>two</w:t>
      </w:r>
      <w:r>
        <w:rPr>
          <w:spacing w:val="-17"/>
          <w:sz w:val="20"/>
        </w:rPr>
        <w:t> </w:t>
      </w:r>
      <w:r>
        <w:rPr>
          <w:sz w:val="20"/>
        </w:rPr>
        <w:t>directives</w:t>
      </w:r>
      <w:r>
        <w:rPr>
          <w:spacing w:val="-17"/>
          <w:sz w:val="20"/>
        </w:rPr>
        <w:t> </w:t>
      </w:r>
      <w:r>
        <w:rPr>
          <w:sz w:val="20"/>
        </w:rPr>
        <w:t>in</w:t>
      </w:r>
      <w:r>
        <w:rPr>
          <w:spacing w:val="-17"/>
          <w:sz w:val="20"/>
        </w:rPr>
        <w:t> </w:t>
      </w:r>
      <w:r>
        <w:rPr>
          <w:sz w:val="20"/>
        </w:rPr>
        <w:t>the</w:t>
      </w:r>
      <w:r>
        <w:rPr>
          <w:spacing w:val="-17"/>
          <w:sz w:val="20"/>
        </w:rPr>
        <w:t> </w:t>
      </w:r>
      <w:r>
        <w:rPr>
          <w:sz w:val="20"/>
        </w:rPr>
        <w:t>pro- cedure declaration that specify a calling convention. Only the last directive will be</w:t>
      </w:r>
      <w:r>
        <w:rPr>
          <w:spacing w:val="-26"/>
          <w:sz w:val="20"/>
        </w:rPr>
        <w:t> </w:t>
      </w:r>
      <w:r>
        <w:rPr>
          <w:sz w:val="20"/>
        </w:rPr>
        <w:t>used.</w:t>
      </w:r>
    </w:p>
    <w:p>
      <w:pPr>
        <w:spacing w:line="249" w:lineRule="auto" w:before="153"/>
        <w:ind w:left="1416" w:right="2042" w:hanging="499"/>
        <w:jc w:val="both"/>
        <w:rPr>
          <w:sz w:val="20"/>
        </w:rPr>
      </w:pPr>
      <w:r>
        <w:rPr>
          <w:b/>
          <w:sz w:val="20"/>
        </w:rPr>
        <w:t>Error: </w:t>
      </w:r>
      <w:r>
        <w:rPr>
          <w:b/>
          <w:spacing w:val="-3"/>
          <w:sz w:val="20"/>
        </w:rPr>
        <w:t>Typed </w:t>
      </w:r>
      <w:r>
        <w:rPr>
          <w:b/>
          <w:sz w:val="20"/>
        </w:rPr>
        <w:t>constants of the type "procedure of object" can only be initialized with NIL </w:t>
      </w:r>
      <w:r>
        <w:rPr>
          <w:spacing w:val="-8"/>
          <w:sz w:val="20"/>
        </w:rPr>
        <w:t>You </w:t>
      </w:r>
      <w:r>
        <w:rPr>
          <w:sz w:val="20"/>
        </w:rPr>
        <w:t>cannot assign the address of a method to a typed constant which has a ’procedure of object’ type, because such a constant requires two addresses: that of the method (which is known at compile</w:t>
      </w:r>
      <w:r>
        <w:rPr>
          <w:spacing w:val="-5"/>
          <w:sz w:val="20"/>
        </w:rPr>
        <w:t> </w:t>
      </w:r>
      <w:r>
        <w:rPr>
          <w:sz w:val="20"/>
        </w:rPr>
        <w:t>time)</w:t>
      </w:r>
      <w:r>
        <w:rPr>
          <w:spacing w:val="-5"/>
          <w:sz w:val="20"/>
        </w:rPr>
        <w:t> </w:t>
      </w:r>
      <w:r>
        <w:rPr>
          <w:sz w:val="20"/>
        </w:rPr>
        <w:t>and</w:t>
      </w:r>
      <w:r>
        <w:rPr>
          <w:spacing w:val="-4"/>
          <w:sz w:val="20"/>
        </w:rPr>
        <w:t> </w:t>
      </w:r>
      <w:r>
        <w:rPr>
          <w:sz w:val="20"/>
        </w:rPr>
        <w:t>that</w:t>
      </w:r>
      <w:r>
        <w:rPr>
          <w:spacing w:val="-5"/>
          <w:sz w:val="20"/>
        </w:rPr>
        <w:t> </w:t>
      </w:r>
      <w:r>
        <w:rPr>
          <w:sz w:val="20"/>
        </w:rPr>
        <w:t>of</w:t>
      </w:r>
      <w:r>
        <w:rPr>
          <w:spacing w:val="-4"/>
          <w:sz w:val="20"/>
        </w:rPr>
        <w:t> </w:t>
      </w:r>
      <w:r>
        <w:rPr>
          <w:sz w:val="20"/>
        </w:rPr>
        <w:t>the</w:t>
      </w:r>
      <w:r>
        <w:rPr>
          <w:spacing w:val="-5"/>
          <w:sz w:val="20"/>
        </w:rPr>
        <w:t> </w:t>
      </w:r>
      <w:r>
        <w:rPr>
          <w:sz w:val="20"/>
        </w:rPr>
        <w:t>object</w:t>
      </w:r>
      <w:r>
        <w:rPr>
          <w:spacing w:val="-5"/>
          <w:sz w:val="20"/>
        </w:rPr>
        <w:t> </w:t>
      </w:r>
      <w:r>
        <w:rPr>
          <w:sz w:val="20"/>
        </w:rPr>
        <w:t>or</w:t>
      </w:r>
      <w:r>
        <w:rPr>
          <w:spacing w:val="-4"/>
          <w:sz w:val="20"/>
        </w:rPr>
        <w:t> </w:t>
      </w:r>
      <w:r>
        <w:rPr>
          <w:sz w:val="20"/>
        </w:rPr>
        <w:t>class</w:t>
      </w:r>
      <w:r>
        <w:rPr>
          <w:spacing w:val="-5"/>
          <w:sz w:val="20"/>
        </w:rPr>
        <w:t> </w:t>
      </w:r>
      <w:r>
        <w:rPr>
          <w:sz w:val="20"/>
        </w:rPr>
        <w:t>instance</w:t>
      </w:r>
      <w:r>
        <w:rPr>
          <w:spacing w:val="-5"/>
          <w:sz w:val="20"/>
        </w:rPr>
        <w:t> </w:t>
      </w:r>
      <w:r>
        <w:rPr>
          <w:sz w:val="20"/>
        </w:rPr>
        <w:t>it</w:t>
      </w:r>
      <w:r>
        <w:rPr>
          <w:spacing w:val="-5"/>
          <w:sz w:val="20"/>
        </w:rPr>
        <w:t> </w:t>
      </w:r>
      <w:r>
        <w:rPr>
          <w:sz w:val="20"/>
        </w:rPr>
        <w:t>operates</w:t>
      </w:r>
      <w:r>
        <w:rPr>
          <w:spacing w:val="-5"/>
          <w:sz w:val="20"/>
        </w:rPr>
        <w:t> </w:t>
      </w:r>
      <w:r>
        <w:rPr>
          <w:sz w:val="20"/>
        </w:rPr>
        <w:t>on</w:t>
      </w:r>
      <w:r>
        <w:rPr>
          <w:spacing w:val="-4"/>
          <w:sz w:val="20"/>
        </w:rPr>
        <w:t> </w:t>
      </w:r>
      <w:r>
        <w:rPr>
          <w:sz w:val="20"/>
        </w:rPr>
        <w:t>(which</w:t>
      </w:r>
      <w:r>
        <w:rPr>
          <w:spacing w:val="-5"/>
          <w:sz w:val="20"/>
        </w:rPr>
        <w:t> </w:t>
      </w:r>
      <w:r>
        <w:rPr>
          <w:sz w:val="20"/>
        </w:rPr>
        <w:t>cannot</w:t>
      </w:r>
      <w:r>
        <w:rPr>
          <w:spacing w:val="-4"/>
          <w:sz w:val="20"/>
        </w:rPr>
        <w:t> </w:t>
      </w:r>
      <w:r>
        <w:rPr>
          <w:sz w:val="20"/>
        </w:rPr>
        <w:t>be</w:t>
      </w:r>
      <w:r>
        <w:rPr>
          <w:spacing w:val="-5"/>
          <w:sz w:val="20"/>
        </w:rPr>
        <w:t> </w:t>
      </w:r>
      <w:r>
        <w:rPr>
          <w:sz w:val="20"/>
        </w:rPr>
        <w:t>known</w:t>
      </w:r>
      <w:r>
        <w:rPr>
          <w:spacing w:val="-5"/>
          <w:sz w:val="20"/>
        </w:rPr>
        <w:t> </w:t>
      </w:r>
      <w:r>
        <w:rPr>
          <w:sz w:val="20"/>
        </w:rPr>
        <w:t>at compile</w:t>
      </w:r>
      <w:r>
        <w:rPr>
          <w:spacing w:val="-2"/>
          <w:sz w:val="20"/>
        </w:rPr>
        <w:t> </w:t>
      </w:r>
      <w:r>
        <w:rPr>
          <w:sz w:val="20"/>
        </w:rPr>
        <w:t>time).</w:t>
      </w:r>
    </w:p>
    <w:p>
      <w:pPr>
        <w:spacing w:line="249" w:lineRule="auto" w:before="152"/>
        <w:ind w:left="1416" w:right="2087" w:hanging="499"/>
        <w:jc w:val="both"/>
        <w:rPr>
          <w:sz w:val="20"/>
        </w:rPr>
      </w:pPr>
      <w:r>
        <w:rPr>
          <w:b/>
          <w:sz w:val="20"/>
        </w:rPr>
        <w:t>Error: Default value can only be assigned to one parameter </w:t>
      </w:r>
      <w:r>
        <w:rPr>
          <w:sz w:val="20"/>
        </w:rPr>
        <w:t>It is not possible to specify a</w:t>
      </w:r>
      <w:r>
        <w:rPr>
          <w:spacing w:val="-38"/>
          <w:sz w:val="20"/>
        </w:rPr>
        <w:t> </w:t>
      </w:r>
      <w:r>
        <w:rPr>
          <w:sz w:val="20"/>
        </w:rPr>
        <w:t>default value for several parameters at once. The following is</w:t>
      </w:r>
      <w:r>
        <w:rPr>
          <w:spacing w:val="-5"/>
          <w:sz w:val="20"/>
        </w:rPr>
        <w:t> </w:t>
      </w:r>
      <w:r>
        <w:rPr>
          <w:sz w:val="20"/>
        </w:rPr>
        <w:t>invalid:</w:t>
      </w:r>
    </w:p>
    <w:p>
      <w:pPr>
        <w:pStyle w:val="BodyText"/>
        <w:rPr>
          <w:sz w:val="21"/>
        </w:rPr>
      </w:pPr>
    </w:p>
    <w:p>
      <w:pPr>
        <w:pStyle w:val="BodyText"/>
        <w:ind w:left="1536"/>
        <w:rPr>
          <w:rFonts w:ascii="Courier New"/>
        </w:rPr>
      </w:pPr>
      <w:r>
        <w:rPr>
          <w:rFonts w:ascii="Courier New"/>
        </w:rPr>
        <w:t>Procedure MyProcedure (A,B : Integer = 0);</w:t>
      </w:r>
    </w:p>
    <w:p>
      <w:pPr>
        <w:pStyle w:val="BodyText"/>
        <w:rPr>
          <w:rFonts w:ascii="Courier New"/>
        </w:rPr>
      </w:pPr>
    </w:p>
    <w:p>
      <w:pPr>
        <w:pStyle w:val="BodyText"/>
        <w:rPr>
          <w:rFonts w:ascii="Courier New"/>
        </w:rPr>
      </w:pPr>
    </w:p>
    <w:p>
      <w:pPr>
        <w:pStyle w:val="BodyText"/>
        <w:ind w:left="1416"/>
      </w:pPr>
      <w:r>
        <w:rPr/>
        <w:t>Instead, this should be declared as</w:t>
      </w:r>
    </w:p>
    <w:p>
      <w:pPr>
        <w:pStyle w:val="BodyText"/>
        <w:spacing w:before="10"/>
        <w:rPr>
          <w:sz w:val="21"/>
        </w:rPr>
      </w:pPr>
    </w:p>
    <w:p>
      <w:pPr>
        <w:pStyle w:val="BodyText"/>
        <w:ind w:left="1536"/>
        <w:rPr>
          <w:rFonts w:ascii="Courier New"/>
        </w:rPr>
      </w:pPr>
      <w:r>
        <w:rPr>
          <w:rFonts w:ascii="Courier New"/>
        </w:rPr>
        <w:t>Procedure MyProcedure (A : Integer = 0; B : Integer = 0);</w:t>
      </w:r>
    </w:p>
    <w:p>
      <w:pPr>
        <w:pStyle w:val="BodyText"/>
        <w:rPr>
          <w:rFonts w:ascii="Courier New"/>
        </w:rPr>
      </w:pPr>
    </w:p>
    <w:p>
      <w:pPr>
        <w:pStyle w:val="BodyText"/>
        <w:rPr>
          <w:rFonts w:ascii="Courier New"/>
        </w:rPr>
      </w:pPr>
    </w:p>
    <w:p>
      <w:pPr>
        <w:spacing w:before="0"/>
        <w:ind w:left="918" w:right="0" w:firstLine="0"/>
        <w:jc w:val="left"/>
        <w:rPr>
          <w:sz w:val="20"/>
        </w:rPr>
      </w:pPr>
      <w:r>
        <w:rPr>
          <w:b/>
          <w:sz w:val="20"/>
        </w:rPr>
        <w:t>Error: Default parameter required for "arg1" </w:t>
      </w:r>
      <w:r>
        <w:rPr>
          <w:sz w:val="20"/>
        </w:rPr>
        <w:t>The specified parameter requires a default value.</w:t>
      </w:r>
    </w:p>
    <w:p>
      <w:pPr>
        <w:spacing w:line="249" w:lineRule="auto" w:before="162"/>
        <w:ind w:left="1416" w:right="2087" w:hanging="499"/>
        <w:jc w:val="both"/>
        <w:rPr>
          <w:sz w:val="20"/>
        </w:rPr>
      </w:pPr>
      <w:r>
        <w:rPr>
          <w:b/>
          <w:sz w:val="20"/>
        </w:rPr>
        <w:t>Warning: Use of unsupported feature! </w:t>
      </w:r>
      <w:r>
        <w:rPr>
          <w:spacing w:val="-6"/>
          <w:sz w:val="20"/>
        </w:rPr>
        <w:t>You’re </w:t>
      </w:r>
      <w:r>
        <w:rPr>
          <w:sz w:val="20"/>
        </w:rPr>
        <w:t>trying to force the compiler into doing something it cannot do</w:t>
      </w:r>
      <w:r>
        <w:rPr>
          <w:spacing w:val="-4"/>
          <w:sz w:val="20"/>
        </w:rPr>
        <w:t> </w:t>
      </w:r>
      <w:r>
        <w:rPr>
          <w:sz w:val="20"/>
        </w:rPr>
        <w:t>yet.</w:t>
      </w:r>
    </w:p>
    <w:p>
      <w:pPr>
        <w:spacing w:line="249" w:lineRule="auto" w:before="152"/>
        <w:ind w:left="1416" w:right="2087" w:hanging="499"/>
        <w:jc w:val="both"/>
        <w:rPr>
          <w:sz w:val="20"/>
        </w:rPr>
      </w:pPr>
      <w:r>
        <w:rPr>
          <w:b/>
          <w:sz w:val="20"/>
        </w:rPr>
        <w:t>Hint: C arrays are passed by reference </w:t>
      </w:r>
      <w:r>
        <w:rPr>
          <w:sz w:val="20"/>
        </w:rPr>
        <w:t>Any array passed to a C function is passed by a pointer (i.e. by reference).</w:t>
      </w:r>
    </w:p>
    <w:p>
      <w:pPr>
        <w:spacing w:line="240" w:lineRule="auto" w:before="152"/>
        <w:ind w:left="1416" w:right="2087" w:hanging="499"/>
        <w:jc w:val="both"/>
        <w:rPr>
          <w:sz w:val="20"/>
        </w:rPr>
      </w:pPr>
      <w:r>
        <w:rPr>
          <w:b/>
          <w:sz w:val="20"/>
        </w:rPr>
        <w:t>Error: C array of const must be the last argument </w:t>
      </w:r>
      <w:r>
        <w:rPr>
          <w:spacing w:val="-8"/>
          <w:sz w:val="20"/>
        </w:rPr>
        <w:t>You </w:t>
      </w:r>
      <w:r>
        <w:rPr>
          <w:sz w:val="20"/>
        </w:rPr>
        <w:t>cannot add any other argument after an </w:t>
      </w:r>
      <w:r>
        <w:rPr>
          <w:rFonts w:ascii="Courier New"/>
          <w:sz w:val="20"/>
        </w:rPr>
        <w:t>array</w:t>
      </w:r>
      <w:r>
        <w:rPr>
          <w:rFonts w:ascii="Courier New"/>
          <w:spacing w:val="-5"/>
          <w:sz w:val="20"/>
        </w:rPr>
        <w:t> </w:t>
      </w:r>
      <w:r>
        <w:rPr>
          <w:rFonts w:ascii="Courier New"/>
          <w:sz w:val="20"/>
        </w:rPr>
        <w:t>of</w:t>
      </w:r>
      <w:r>
        <w:rPr>
          <w:rFonts w:ascii="Courier New"/>
          <w:spacing w:val="-5"/>
          <w:sz w:val="20"/>
        </w:rPr>
        <w:t> </w:t>
      </w:r>
      <w:r>
        <w:rPr>
          <w:rFonts w:ascii="Courier New"/>
          <w:sz w:val="20"/>
        </w:rPr>
        <w:t>const</w:t>
      </w:r>
      <w:r>
        <w:rPr>
          <w:rFonts w:ascii="Courier New"/>
          <w:spacing w:val="-76"/>
          <w:sz w:val="20"/>
        </w:rPr>
        <w:t> </w:t>
      </w:r>
      <w:r>
        <w:rPr>
          <w:sz w:val="20"/>
        </w:rPr>
        <w:t>for</w:t>
      </w:r>
      <w:r>
        <w:rPr>
          <w:spacing w:val="-7"/>
          <w:sz w:val="20"/>
        </w:rPr>
        <w:t> </w:t>
      </w:r>
      <w:r>
        <w:rPr>
          <w:rFonts w:ascii="Courier New"/>
          <w:sz w:val="20"/>
        </w:rPr>
        <w:t>cdecl</w:t>
      </w:r>
      <w:r>
        <w:rPr>
          <w:rFonts w:ascii="Courier New"/>
          <w:spacing w:val="-76"/>
          <w:sz w:val="20"/>
        </w:rPr>
        <w:t> </w:t>
      </w:r>
      <w:r>
        <w:rPr>
          <w:sz w:val="20"/>
        </w:rPr>
        <w:t>functions,</w:t>
      </w:r>
      <w:r>
        <w:rPr>
          <w:spacing w:val="-6"/>
          <w:sz w:val="20"/>
        </w:rPr>
        <w:t> </w:t>
      </w:r>
      <w:r>
        <w:rPr>
          <w:sz w:val="20"/>
        </w:rPr>
        <w:t>as</w:t>
      </w:r>
      <w:r>
        <w:rPr>
          <w:spacing w:val="-6"/>
          <w:sz w:val="20"/>
        </w:rPr>
        <w:t> </w:t>
      </w:r>
      <w:r>
        <w:rPr>
          <w:sz w:val="20"/>
        </w:rPr>
        <w:t>the</w:t>
      </w:r>
      <w:r>
        <w:rPr>
          <w:spacing w:val="-7"/>
          <w:sz w:val="20"/>
        </w:rPr>
        <w:t> </w:t>
      </w:r>
      <w:r>
        <w:rPr>
          <w:sz w:val="20"/>
        </w:rPr>
        <w:t>size</w:t>
      </w:r>
      <w:r>
        <w:rPr>
          <w:spacing w:val="-6"/>
          <w:sz w:val="20"/>
        </w:rPr>
        <w:t> </w:t>
      </w:r>
      <w:r>
        <w:rPr>
          <w:sz w:val="20"/>
        </w:rPr>
        <w:t>pushed</w:t>
      </w:r>
      <w:r>
        <w:rPr>
          <w:spacing w:val="-6"/>
          <w:sz w:val="20"/>
        </w:rPr>
        <w:t> </w:t>
      </w:r>
      <w:r>
        <w:rPr>
          <w:sz w:val="20"/>
        </w:rPr>
        <w:t>on</w:t>
      </w:r>
      <w:r>
        <w:rPr>
          <w:spacing w:val="-7"/>
          <w:sz w:val="20"/>
        </w:rPr>
        <w:t> </w:t>
      </w:r>
      <w:r>
        <w:rPr>
          <w:sz w:val="20"/>
        </w:rPr>
        <w:t>stack</w:t>
      </w:r>
      <w:r>
        <w:rPr>
          <w:spacing w:val="-6"/>
          <w:sz w:val="20"/>
        </w:rPr>
        <w:t> </w:t>
      </w:r>
      <w:r>
        <w:rPr>
          <w:sz w:val="20"/>
        </w:rPr>
        <w:t>for</w:t>
      </w:r>
      <w:r>
        <w:rPr>
          <w:spacing w:val="-7"/>
          <w:sz w:val="20"/>
        </w:rPr>
        <w:t> </w:t>
      </w:r>
      <w:r>
        <w:rPr>
          <w:sz w:val="20"/>
        </w:rPr>
        <w:t>this</w:t>
      </w:r>
      <w:r>
        <w:rPr>
          <w:spacing w:val="-6"/>
          <w:sz w:val="20"/>
        </w:rPr>
        <w:t> </w:t>
      </w:r>
      <w:r>
        <w:rPr>
          <w:sz w:val="20"/>
        </w:rPr>
        <w:t>argument</w:t>
      </w:r>
      <w:r>
        <w:rPr>
          <w:spacing w:val="-7"/>
          <w:sz w:val="20"/>
        </w:rPr>
        <w:t> </w:t>
      </w:r>
      <w:r>
        <w:rPr>
          <w:sz w:val="20"/>
        </w:rPr>
        <w:t>is</w:t>
      </w:r>
      <w:r>
        <w:rPr>
          <w:spacing w:val="-6"/>
          <w:sz w:val="20"/>
        </w:rPr>
        <w:t> </w:t>
      </w:r>
      <w:r>
        <w:rPr>
          <w:spacing w:val="-4"/>
          <w:sz w:val="20"/>
        </w:rPr>
        <w:t>not </w:t>
      </w:r>
      <w:r>
        <w:rPr>
          <w:sz w:val="20"/>
        </w:rPr>
        <w:t>known.</w:t>
      </w:r>
    </w:p>
    <w:p>
      <w:pPr>
        <w:pStyle w:val="BodyText"/>
        <w:spacing w:line="249" w:lineRule="auto" w:before="163"/>
        <w:ind w:left="1416" w:right="2087" w:hanging="499"/>
        <w:jc w:val="both"/>
      </w:pPr>
      <w:r>
        <w:rPr>
          <w:b/>
        </w:rPr>
        <w:t>Hint: Type "arg1" redefinition </w:t>
      </w:r>
      <w:r>
        <w:rPr/>
        <w:t>This is an indicator that a previously declared type is being rede- fined as something else. This may, or may not be, a potential source of errors.</w:t>
      </w:r>
    </w:p>
    <w:p>
      <w:pPr>
        <w:spacing w:line="232" w:lineRule="auto" w:before="158"/>
        <w:ind w:left="1416" w:right="2031" w:hanging="499"/>
        <w:jc w:val="both"/>
        <w:rPr>
          <w:sz w:val="20"/>
        </w:rPr>
      </w:pPr>
      <w:r>
        <w:rPr>
          <w:b/>
          <w:sz w:val="20"/>
        </w:rPr>
        <w:t>Warning:</w:t>
      </w:r>
      <w:r>
        <w:rPr>
          <w:b/>
          <w:spacing w:val="5"/>
          <w:sz w:val="20"/>
        </w:rPr>
        <w:t> </w:t>
      </w:r>
      <w:r>
        <w:rPr>
          <w:b/>
          <w:sz w:val="20"/>
        </w:rPr>
        <w:t>cdecl’ared</w:t>
      </w:r>
      <w:r>
        <w:rPr>
          <w:b/>
          <w:spacing w:val="-5"/>
          <w:sz w:val="20"/>
        </w:rPr>
        <w:t> </w:t>
      </w:r>
      <w:r>
        <w:rPr>
          <w:b/>
          <w:sz w:val="20"/>
        </w:rPr>
        <w:t>functions</w:t>
      </w:r>
      <w:r>
        <w:rPr>
          <w:b/>
          <w:spacing w:val="-6"/>
          <w:sz w:val="20"/>
        </w:rPr>
        <w:t> </w:t>
      </w:r>
      <w:r>
        <w:rPr>
          <w:b/>
          <w:sz w:val="20"/>
        </w:rPr>
        <w:t>have</w:t>
      </w:r>
      <w:r>
        <w:rPr>
          <w:b/>
          <w:spacing w:val="-5"/>
          <w:sz w:val="20"/>
        </w:rPr>
        <w:t> </w:t>
      </w:r>
      <w:r>
        <w:rPr>
          <w:b/>
          <w:sz w:val="20"/>
        </w:rPr>
        <w:t>no</w:t>
      </w:r>
      <w:r>
        <w:rPr>
          <w:b/>
          <w:spacing w:val="-6"/>
          <w:sz w:val="20"/>
        </w:rPr>
        <w:t> </w:t>
      </w:r>
      <w:r>
        <w:rPr>
          <w:b/>
          <w:sz w:val="20"/>
        </w:rPr>
        <w:t>high</w:t>
      </w:r>
      <w:r>
        <w:rPr>
          <w:b/>
          <w:spacing w:val="-5"/>
          <w:sz w:val="20"/>
        </w:rPr>
        <w:t> </w:t>
      </w:r>
      <w:r>
        <w:rPr>
          <w:b/>
          <w:sz w:val="20"/>
        </w:rPr>
        <w:t>parameter</w:t>
      </w:r>
      <w:r>
        <w:rPr>
          <w:b/>
          <w:spacing w:val="40"/>
          <w:sz w:val="20"/>
        </w:rPr>
        <w:t> </w:t>
      </w:r>
      <w:r>
        <w:rPr>
          <w:sz w:val="20"/>
        </w:rPr>
        <w:t>Functions</w:t>
      </w:r>
      <w:r>
        <w:rPr>
          <w:spacing w:val="-16"/>
          <w:sz w:val="20"/>
        </w:rPr>
        <w:t> </w:t>
      </w:r>
      <w:r>
        <w:rPr>
          <w:sz w:val="20"/>
        </w:rPr>
        <w:t>declared</w:t>
      </w:r>
      <w:r>
        <w:rPr>
          <w:spacing w:val="-17"/>
          <w:sz w:val="20"/>
        </w:rPr>
        <w:t> </w:t>
      </w:r>
      <w:r>
        <w:rPr>
          <w:sz w:val="20"/>
        </w:rPr>
        <w:t>with</w:t>
      </w:r>
      <w:r>
        <w:rPr>
          <w:spacing w:val="-16"/>
          <w:sz w:val="20"/>
        </w:rPr>
        <w:t> </w:t>
      </w:r>
      <w:r>
        <w:rPr>
          <w:sz w:val="20"/>
        </w:rPr>
        <w:t>the</w:t>
      </w:r>
      <w:r>
        <w:rPr>
          <w:spacing w:val="-16"/>
          <w:sz w:val="20"/>
        </w:rPr>
        <w:t> </w:t>
      </w:r>
      <w:r>
        <w:rPr>
          <w:rFonts w:ascii="Courier New" w:hAnsi="Courier New"/>
          <w:sz w:val="20"/>
        </w:rPr>
        <w:t>cdecl</w:t>
      </w:r>
      <w:r>
        <w:rPr>
          <w:rFonts w:ascii="Courier New" w:hAnsi="Courier New"/>
          <w:spacing w:val="-87"/>
          <w:sz w:val="20"/>
        </w:rPr>
        <w:t> </w:t>
      </w:r>
      <w:r>
        <w:rPr>
          <w:sz w:val="20"/>
        </w:rPr>
        <w:t>mod- ifier do not pass an extra implicit</w:t>
      </w:r>
      <w:r>
        <w:rPr>
          <w:spacing w:val="-10"/>
          <w:sz w:val="20"/>
        </w:rPr>
        <w:t> </w:t>
      </w:r>
      <w:r>
        <w:rPr>
          <w:sz w:val="20"/>
        </w:rPr>
        <w:t>parameter.</w:t>
      </w:r>
    </w:p>
    <w:p>
      <w:pPr>
        <w:spacing w:after="0" w:line="232"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85" w:hanging="499"/>
        <w:jc w:val="both"/>
        <w:rPr>
          <w:sz w:val="20"/>
        </w:rPr>
      </w:pPr>
      <w:r>
        <w:rPr>
          <w:b/>
          <w:sz w:val="20"/>
        </w:rPr>
        <w:t>Warning:</w:t>
      </w:r>
      <w:r>
        <w:rPr>
          <w:b/>
          <w:spacing w:val="6"/>
          <w:sz w:val="20"/>
        </w:rPr>
        <w:t> </w:t>
      </w:r>
      <w:r>
        <w:rPr>
          <w:b/>
          <w:sz w:val="20"/>
        </w:rPr>
        <w:t>cdecl’ared</w:t>
      </w:r>
      <w:r>
        <w:rPr>
          <w:b/>
          <w:spacing w:val="-4"/>
          <w:sz w:val="20"/>
        </w:rPr>
        <w:t> </w:t>
      </w:r>
      <w:r>
        <w:rPr>
          <w:b/>
          <w:sz w:val="20"/>
        </w:rPr>
        <w:t>functions</w:t>
      </w:r>
      <w:r>
        <w:rPr>
          <w:b/>
          <w:spacing w:val="-5"/>
          <w:sz w:val="20"/>
        </w:rPr>
        <w:t> </w:t>
      </w:r>
      <w:r>
        <w:rPr>
          <w:b/>
          <w:sz w:val="20"/>
        </w:rPr>
        <w:t>do</w:t>
      </w:r>
      <w:r>
        <w:rPr>
          <w:b/>
          <w:spacing w:val="-5"/>
          <w:sz w:val="20"/>
        </w:rPr>
        <w:t> </w:t>
      </w:r>
      <w:r>
        <w:rPr>
          <w:b/>
          <w:sz w:val="20"/>
        </w:rPr>
        <w:t>not</w:t>
      </w:r>
      <w:r>
        <w:rPr>
          <w:b/>
          <w:spacing w:val="-4"/>
          <w:sz w:val="20"/>
        </w:rPr>
        <w:t> </w:t>
      </w:r>
      <w:r>
        <w:rPr>
          <w:b/>
          <w:sz w:val="20"/>
        </w:rPr>
        <w:t>support</w:t>
      </w:r>
      <w:r>
        <w:rPr>
          <w:b/>
          <w:spacing w:val="-5"/>
          <w:sz w:val="20"/>
        </w:rPr>
        <w:t> </w:t>
      </w:r>
      <w:r>
        <w:rPr>
          <w:b/>
          <w:sz w:val="20"/>
        </w:rPr>
        <w:t>open</w:t>
      </w:r>
      <w:r>
        <w:rPr>
          <w:b/>
          <w:spacing w:val="-4"/>
          <w:sz w:val="20"/>
        </w:rPr>
        <w:t> </w:t>
      </w:r>
      <w:r>
        <w:rPr>
          <w:b/>
          <w:sz w:val="20"/>
        </w:rPr>
        <w:t>strings</w:t>
      </w:r>
      <w:r>
        <w:rPr>
          <w:b/>
          <w:spacing w:val="42"/>
          <w:sz w:val="20"/>
        </w:rPr>
        <w:t> </w:t>
      </w:r>
      <w:r>
        <w:rPr>
          <w:sz w:val="20"/>
        </w:rPr>
        <w:t>Openstring</w:t>
      </w:r>
      <w:r>
        <w:rPr>
          <w:spacing w:val="-16"/>
          <w:sz w:val="20"/>
        </w:rPr>
        <w:t> </w:t>
      </w:r>
      <w:r>
        <w:rPr>
          <w:sz w:val="20"/>
        </w:rPr>
        <w:t>is</w:t>
      </w:r>
      <w:r>
        <w:rPr>
          <w:spacing w:val="-16"/>
          <w:sz w:val="20"/>
        </w:rPr>
        <w:t> </w:t>
      </w:r>
      <w:r>
        <w:rPr>
          <w:sz w:val="20"/>
        </w:rPr>
        <w:t>not</w:t>
      </w:r>
      <w:r>
        <w:rPr>
          <w:spacing w:val="-15"/>
          <w:sz w:val="20"/>
        </w:rPr>
        <w:t> </w:t>
      </w:r>
      <w:r>
        <w:rPr>
          <w:sz w:val="20"/>
        </w:rPr>
        <w:t>supported</w:t>
      </w:r>
      <w:r>
        <w:rPr>
          <w:spacing w:val="-16"/>
          <w:sz w:val="20"/>
        </w:rPr>
        <w:t> </w:t>
      </w:r>
      <w:r>
        <w:rPr>
          <w:sz w:val="20"/>
        </w:rPr>
        <w:t>for</w:t>
      </w:r>
      <w:r>
        <w:rPr>
          <w:spacing w:val="-16"/>
          <w:sz w:val="20"/>
        </w:rPr>
        <w:t> </w:t>
      </w:r>
      <w:r>
        <w:rPr>
          <w:sz w:val="20"/>
        </w:rPr>
        <w:t>func- tions that have the </w:t>
      </w:r>
      <w:r>
        <w:rPr>
          <w:rFonts w:ascii="Courier New" w:hAnsi="Courier New"/>
          <w:sz w:val="20"/>
        </w:rPr>
        <w:t>cdecl</w:t>
      </w:r>
      <w:r>
        <w:rPr>
          <w:rFonts w:ascii="Courier New" w:hAnsi="Courier New"/>
          <w:spacing w:val="-77"/>
          <w:sz w:val="20"/>
        </w:rPr>
        <w:t> </w:t>
      </w:r>
      <w:r>
        <w:rPr>
          <w:sz w:val="20"/>
        </w:rPr>
        <w:t>modifier.</w:t>
      </w:r>
    </w:p>
    <w:p>
      <w:pPr>
        <w:spacing w:line="249" w:lineRule="auto" w:before="120"/>
        <w:ind w:left="1416" w:right="2087" w:hanging="499"/>
        <w:jc w:val="both"/>
        <w:rPr>
          <w:sz w:val="20"/>
        </w:rPr>
      </w:pPr>
      <w:r>
        <w:rPr>
          <w:b/>
          <w:sz w:val="20"/>
        </w:rPr>
        <w:t>Error: Cannot initialize variables declared as threadvar </w:t>
      </w:r>
      <w:r>
        <w:rPr>
          <w:sz w:val="20"/>
        </w:rPr>
        <w:t>Variables declared as threadvar cannot be initialized with a default value. The variables will always be filled with zero at the start of a new thread.</w:t>
      </w:r>
    </w:p>
    <w:p>
      <w:pPr>
        <w:spacing w:line="249" w:lineRule="auto" w:before="136"/>
        <w:ind w:left="1416" w:right="2089" w:hanging="499"/>
        <w:jc w:val="both"/>
        <w:rPr>
          <w:sz w:val="20"/>
        </w:rPr>
      </w:pPr>
      <w:r>
        <w:rPr>
          <w:b/>
          <w:sz w:val="20"/>
        </w:rPr>
        <w:t>Error: Message directive is only allowed in Classes </w:t>
      </w:r>
      <w:r>
        <w:rPr>
          <w:sz w:val="20"/>
        </w:rPr>
        <w:t>The message directive is only supported for Class types.</w:t>
      </w:r>
    </w:p>
    <w:p>
      <w:pPr>
        <w:spacing w:line="249" w:lineRule="auto" w:before="136"/>
        <w:ind w:left="1416" w:right="2087" w:hanging="499"/>
        <w:jc w:val="both"/>
        <w:rPr>
          <w:sz w:val="20"/>
        </w:rPr>
      </w:pPr>
      <w:r>
        <w:rPr>
          <w:b/>
          <w:sz w:val="20"/>
        </w:rPr>
        <w:t>Error: Procedure or Function expected </w:t>
      </w:r>
      <w:r>
        <w:rPr>
          <w:sz w:val="20"/>
        </w:rPr>
        <w:t>A class method can only be specified for procedures and functions.</w:t>
      </w:r>
    </w:p>
    <w:p>
      <w:pPr>
        <w:spacing w:line="249" w:lineRule="auto" w:before="137"/>
        <w:ind w:left="1416" w:right="2087" w:hanging="499"/>
        <w:jc w:val="both"/>
        <w:rPr>
          <w:sz w:val="20"/>
        </w:rPr>
      </w:pPr>
      <w:r>
        <w:rPr>
          <w:b/>
          <w:sz w:val="20"/>
        </w:rPr>
        <w:t>Warning: Calling convention directive ignored: "arg1" </w:t>
      </w:r>
      <w:r>
        <w:rPr>
          <w:sz w:val="20"/>
        </w:rPr>
        <w:t>Some calling conventions are supported only by certain CPUs. I.e. most non-i386 ports support only the standard ABI calling</w:t>
      </w:r>
      <w:r>
        <w:rPr>
          <w:spacing w:val="-25"/>
          <w:sz w:val="20"/>
        </w:rPr>
        <w:t> </w:t>
      </w:r>
      <w:r>
        <w:rPr>
          <w:sz w:val="20"/>
        </w:rPr>
        <w:t>conven- tion of the</w:t>
      </w:r>
      <w:r>
        <w:rPr>
          <w:spacing w:val="-4"/>
          <w:sz w:val="20"/>
        </w:rPr>
        <w:t> </w:t>
      </w:r>
      <w:r>
        <w:rPr>
          <w:sz w:val="20"/>
        </w:rPr>
        <w:t>CPU.</w:t>
      </w:r>
    </w:p>
    <w:p>
      <w:pPr>
        <w:spacing w:line="232" w:lineRule="auto" w:before="141"/>
        <w:ind w:left="1416" w:right="2087" w:hanging="499"/>
        <w:jc w:val="both"/>
        <w:rPr>
          <w:sz w:val="20"/>
        </w:rPr>
      </w:pPr>
      <w:r>
        <w:rPr>
          <w:b/>
          <w:sz w:val="20"/>
        </w:rPr>
        <w:t>Error: REINTRODUCE cannot be used in objects </w:t>
      </w:r>
      <w:r>
        <w:rPr>
          <w:rFonts w:ascii="Courier New"/>
          <w:sz w:val="20"/>
        </w:rPr>
        <w:t>reintroduce</w:t>
      </w:r>
      <w:r>
        <w:rPr>
          <w:rFonts w:ascii="Courier New"/>
          <w:spacing w:val="-97"/>
          <w:sz w:val="20"/>
        </w:rPr>
        <w:t> </w:t>
      </w:r>
      <w:r>
        <w:rPr>
          <w:sz w:val="20"/>
        </w:rPr>
        <w:t>is not supported for objects, Objective-C classes and Objective-C protocols.</w:t>
      </w:r>
    </w:p>
    <w:p>
      <w:pPr>
        <w:spacing w:line="249" w:lineRule="auto" w:before="147"/>
        <w:ind w:left="1416" w:right="2087" w:hanging="499"/>
        <w:jc w:val="both"/>
        <w:rPr>
          <w:sz w:val="20"/>
        </w:rPr>
      </w:pPr>
      <w:r>
        <w:rPr>
          <w:b/>
          <w:sz w:val="20"/>
        </w:rPr>
        <w:t>Error:</w:t>
      </w:r>
      <w:r>
        <w:rPr>
          <w:b/>
          <w:spacing w:val="5"/>
          <w:sz w:val="20"/>
        </w:rPr>
        <w:t> </w:t>
      </w:r>
      <w:r>
        <w:rPr>
          <w:b/>
          <w:sz w:val="20"/>
        </w:rPr>
        <w:t>Each</w:t>
      </w:r>
      <w:r>
        <w:rPr>
          <w:b/>
          <w:spacing w:val="-5"/>
          <w:sz w:val="20"/>
        </w:rPr>
        <w:t> </w:t>
      </w:r>
      <w:r>
        <w:rPr>
          <w:b/>
          <w:sz w:val="20"/>
        </w:rPr>
        <w:t>argument</w:t>
      </w:r>
      <w:r>
        <w:rPr>
          <w:b/>
          <w:spacing w:val="-5"/>
          <w:sz w:val="20"/>
        </w:rPr>
        <w:t> </w:t>
      </w:r>
      <w:r>
        <w:rPr>
          <w:b/>
          <w:sz w:val="20"/>
        </w:rPr>
        <w:t>must</w:t>
      </w:r>
      <w:r>
        <w:rPr>
          <w:b/>
          <w:spacing w:val="-5"/>
          <w:sz w:val="20"/>
        </w:rPr>
        <w:t> </w:t>
      </w:r>
      <w:r>
        <w:rPr>
          <w:b/>
          <w:sz w:val="20"/>
        </w:rPr>
        <w:t>have</w:t>
      </w:r>
      <w:r>
        <w:rPr>
          <w:b/>
          <w:spacing w:val="-5"/>
          <w:sz w:val="20"/>
        </w:rPr>
        <w:t> </w:t>
      </w:r>
      <w:r>
        <w:rPr>
          <w:b/>
          <w:sz w:val="20"/>
        </w:rPr>
        <w:t>its</w:t>
      </w:r>
      <w:r>
        <w:rPr>
          <w:b/>
          <w:spacing w:val="-5"/>
          <w:sz w:val="20"/>
        </w:rPr>
        <w:t> </w:t>
      </w:r>
      <w:r>
        <w:rPr>
          <w:b/>
          <w:sz w:val="20"/>
        </w:rPr>
        <w:t>own</w:t>
      </w:r>
      <w:r>
        <w:rPr>
          <w:b/>
          <w:spacing w:val="-5"/>
          <w:sz w:val="20"/>
        </w:rPr>
        <w:t> </w:t>
      </w:r>
      <w:r>
        <w:rPr>
          <w:b/>
          <w:sz w:val="20"/>
        </w:rPr>
        <w:t>location</w:t>
      </w:r>
      <w:r>
        <w:rPr>
          <w:b/>
          <w:spacing w:val="41"/>
          <w:sz w:val="20"/>
        </w:rPr>
        <w:t> </w:t>
      </w:r>
      <w:r>
        <w:rPr>
          <w:sz w:val="20"/>
        </w:rPr>
        <w:t>If</w:t>
      </w:r>
      <w:r>
        <w:rPr>
          <w:spacing w:val="-14"/>
          <w:sz w:val="20"/>
        </w:rPr>
        <w:t> </w:t>
      </w:r>
      <w:r>
        <w:rPr>
          <w:sz w:val="20"/>
        </w:rPr>
        <w:t>locations</w:t>
      </w:r>
      <w:r>
        <w:rPr>
          <w:spacing w:val="-13"/>
          <w:sz w:val="20"/>
        </w:rPr>
        <w:t> </w:t>
      </w:r>
      <w:r>
        <w:rPr>
          <w:sz w:val="20"/>
        </w:rPr>
        <w:t>for</w:t>
      </w:r>
      <w:r>
        <w:rPr>
          <w:spacing w:val="-13"/>
          <w:sz w:val="20"/>
        </w:rPr>
        <w:t> </w:t>
      </w:r>
      <w:r>
        <w:rPr>
          <w:sz w:val="20"/>
        </w:rPr>
        <w:t>arguments</w:t>
      </w:r>
      <w:r>
        <w:rPr>
          <w:spacing w:val="-14"/>
          <w:sz w:val="20"/>
        </w:rPr>
        <w:t> </w:t>
      </w:r>
      <w:r>
        <w:rPr>
          <w:sz w:val="20"/>
        </w:rPr>
        <w:t>are</w:t>
      </w:r>
      <w:r>
        <w:rPr>
          <w:spacing w:val="-13"/>
          <w:sz w:val="20"/>
        </w:rPr>
        <w:t> </w:t>
      </w:r>
      <w:r>
        <w:rPr>
          <w:sz w:val="20"/>
        </w:rPr>
        <w:t>specified</w:t>
      </w:r>
      <w:r>
        <w:rPr>
          <w:spacing w:val="-14"/>
          <w:sz w:val="20"/>
        </w:rPr>
        <w:t> </w:t>
      </w:r>
      <w:r>
        <w:rPr>
          <w:sz w:val="20"/>
        </w:rPr>
        <w:t>explic- itly</w:t>
      </w:r>
      <w:r>
        <w:rPr>
          <w:spacing w:val="4"/>
          <w:sz w:val="20"/>
        </w:rPr>
        <w:t> </w:t>
      </w:r>
      <w:r>
        <w:rPr>
          <w:sz w:val="20"/>
        </w:rPr>
        <w:t>as</w:t>
      </w:r>
      <w:r>
        <w:rPr>
          <w:spacing w:val="5"/>
          <w:sz w:val="20"/>
        </w:rPr>
        <w:t> </w:t>
      </w:r>
      <w:r>
        <w:rPr>
          <w:sz w:val="20"/>
        </w:rPr>
        <w:t>it</w:t>
      </w:r>
      <w:r>
        <w:rPr>
          <w:spacing w:val="5"/>
          <w:sz w:val="20"/>
        </w:rPr>
        <w:t> </w:t>
      </w:r>
      <w:r>
        <w:rPr>
          <w:sz w:val="20"/>
        </w:rPr>
        <w:t>is</w:t>
      </w:r>
      <w:r>
        <w:rPr>
          <w:spacing w:val="4"/>
          <w:sz w:val="20"/>
        </w:rPr>
        <w:t> </w:t>
      </w:r>
      <w:r>
        <w:rPr>
          <w:sz w:val="20"/>
        </w:rPr>
        <w:t>required</w:t>
      </w:r>
      <w:r>
        <w:rPr>
          <w:spacing w:val="5"/>
          <w:sz w:val="20"/>
        </w:rPr>
        <w:t> </w:t>
      </w:r>
      <w:r>
        <w:rPr>
          <w:sz w:val="20"/>
        </w:rPr>
        <w:t>by</w:t>
      </w:r>
      <w:r>
        <w:rPr>
          <w:spacing w:val="5"/>
          <w:sz w:val="20"/>
        </w:rPr>
        <w:t> </w:t>
      </w:r>
      <w:r>
        <w:rPr>
          <w:sz w:val="20"/>
        </w:rPr>
        <w:t>some</w:t>
      </w:r>
      <w:r>
        <w:rPr>
          <w:spacing w:val="4"/>
          <w:sz w:val="20"/>
        </w:rPr>
        <w:t> </w:t>
      </w:r>
      <w:r>
        <w:rPr>
          <w:sz w:val="20"/>
        </w:rPr>
        <w:t>syscall</w:t>
      </w:r>
      <w:r>
        <w:rPr>
          <w:spacing w:val="5"/>
          <w:sz w:val="20"/>
        </w:rPr>
        <w:t> </w:t>
      </w:r>
      <w:r>
        <w:rPr>
          <w:sz w:val="20"/>
        </w:rPr>
        <w:t>conventions,</w:t>
      </w:r>
      <w:r>
        <w:rPr>
          <w:spacing w:val="8"/>
          <w:sz w:val="20"/>
        </w:rPr>
        <w:t> </w:t>
      </w:r>
      <w:r>
        <w:rPr>
          <w:sz w:val="20"/>
        </w:rPr>
        <w:t>each</w:t>
      </w:r>
      <w:r>
        <w:rPr>
          <w:spacing w:val="4"/>
          <w:sz w:val="20"/>
        </w:rPr>
        <w:t> </w:t>
      </w:r>
      <w:r>
        <w:rPr>
          <w:sz w:val="20"/>
        </w:rPr>
        <w:t>argument</w:t>
      </w:r>
      <w:r>
        <w:rPr>
          <w:spacing w:val="5"/>
          <w:sz w:val="20"/>
        </w:rPr>
        <w:t> </w:t>
      </w:r>
      <w:r>
        <w:rPr>
          <w:sz w:val="20"/>
        </w:rPr>
        <w:t>must</w:t>
      </w:r>
      <w:r>
        <w:rPr>
          <w:spacing w:val="5"/>
          <w:sz w:val="20"/>
        </w:rPr>
        <w:t> </w:t>
      </w:r>
      <w:r>
        <w:rPr>
          <w:sz w:val="20"/>
        </w:rPr>
        <w:t>have</w:t>
      </w:r>
      <w:r>
        <w:rPr>
          <w:spacing w:val="4"/>
          <w:sz w:val="20"/>
        </w:rPr>
        <w:t> </w:t>
      </w:r>
      <w:r>
        <w:rPr>
          <w:sz w:val="20"/>
        </w:rPr>
        <w:t>its</w:t>
      </w:r>
      <w:r>
        <w:rPr>
          <w:spacing w:val="5"/>
          <w:sz w:val="20"/>
        </w:rPr>
        <w:t> </w:t>
      </w:r>
      <w:r>
        <w:rPr>
          <w:sz w:val="20"/>
        </w:rPr>
        <w:t>own</w:t>
      </w:r>
      <w:r>
        <w:rPr>
          <w:spacing w:val="5"/>
          <w:sz w:val="20"/>
        </w:rPr>
        <w:t> </w:t>
      </w:r>
      <w:r>
        <w:rPr>
          <w:sz w:val="20"/>
        </w:rPr>
        <w:t>location.</w:t>
      </w:r>
    </w:p>
    <w:p>
      <w:pPr>
        <w:pStyle w:val="BodyText"/>
        <w:ind w:left="1416"/>
      </w:pPr>
      <w:r>
        <w:rPr/>
        <w:t>Things like</w:t>
      </w:r>
    </w:p>
    <w:p>
      <w:pPr>
        <w:pStyle w:val="BodyText"/>
        <w:spacing w:before="212"/>
        <w:ind w:left="1536"/>
        <w:rPr>
          <w:rFonts w:ascii="Courier New" w:hAnsi="Courier New"/>
        </w:rPr>
      </w:pPr>
      <w:r>
        <w:rPr>
          <w:rFonts w:ascii="Courier New" w:hAnsi="Courier New"/>
        </w:rPr>
        <w:t>procedure p(i,j : longint ’r1’);</w:t>
      </w:r>
    </w:p>
    <w:p>
      <w:pPr>
        <w:pStyle w:val="BodyText"/>
        <w:rPr>
          <w:rFonts w:ascii="Courier New"/>
        </w:rPr>
      </w:pPr>
    </w:p>
    <w:p>
      <w:pPr>
        <w:pStyle w:val="BodyText"/>
        <w:spacing w:before="5"/>
        <w:rPr>
          <w:rFonts w:ascii="Courier New"/>
          <w:sz w:val="16"/>
        </w:rPr>
      </w:pPr>
    </w:p>
    <w:p>
      <w:pPr>
        <w:pStyle w:val="BodyText"/>
        <w:ind w:left="1416"/>
      </w:pPr>
      <w:r>
        <w:rPr/>
        <w:t>are not allowed.</w:t>
      </w:r>
    </w:p>
    <w:p>
      <w:pPr>
        <w:spacing w:line="249" w:lineRule="auto" w:before="146"/>
        <w:ind w:left="1416" w:right="2087" w:hanging="499"/>
        <w:jc w:val="both"/>
        <w:rPr>
          <w:sz w:val="20"/>
        </w:rPr>
      </w:pPr>
      <w:r>
        <w:rPr>
          <w:b/>
          <w:sz w:val="20"/>
        </w:rPr>
        <w:t>Error: Each argument must have an explicit location </w:t>
      </w:r>
      <w:r>
        <w:rPr>
          <w:sz w:val="20"/>
        </w:rPr>
        <w:t>If one argument has an explicit argument location, all arguments of a procedure must have one.</w:t>
      </w:r>
    </w:p>
    <w:p>
      <w:pPr>
        <w:spacing w:line="249" w:lineRule="auto" w:before="137"/>
        <w:ind w:left="1416" w:right="2087" w:hanging="499"/>
        <w:jc w:val="both"/>
        <w:rPr>
          <w:sz w:val="20"/>
        </w:rPr>
      </w:pPr>
      <w:r>
        <w:rPr>
          <w:b/>
          <w:sz w:val="20"/>
        </w:rPr>
        <w:t>Error: Unknown argument location </w:t>
      </w:r>
      <w:r>
        <w:rPr>
          <w:sz w:val="20"/>
        </w:rPr>
        <w:t>The location specified for an argument isn’t recognized by the compiler.</w:t>
      </w:r>
    </w:p>
    <w:p>
      <w:pPr>
        <w:spacing w:line="249" w:lineRule="auto" w:before="136"/>
        <w:ind w:left="1416" w:right="2016" w:hanging="499"/>
        <w:jc w:val="left"/>
        <w:rPr>
          <w:sz w:val="20"/>
        </w:rPr>
      </w:pPr>
      <w:r>
        <w:rPr>
          <w:b/>
          <w:sz w:val="20"/>
        </w:rPr>
        <w:t>Error: 32 Bit-Integer or pointer variable expected </w:t>
      </w:r>
      <w:r>
        <w:rPr>
          <w:sz w:val="20"/>
        </w:rPr>
        <w:t>The libbase for MorphOS/AmigaOS can </w:t>
      </w:r>
      <w:r>
        <w:rPr>
          <w:spacing w:val="-6"/>
          <w:sz w:val="20"/>
        </w:rPr>
        <w:t>be </w:t>
      </w:r>
      <w:r>
        <w:rPr>
          <w:sz w:val="20"/>
        </w:rPr>
        <w:t>given only as </w:t>
      </w:r>
      <w:r>
        <w:rPr>
          <w:rFonts w:ascii="Courier New"/>
          <w:sz w:val="20"/>
        </w:rPr>
        <w:t>longint</w:t>
      </w:r>
      <w:r>
        <w:rPr>
          <w:sz w:val="20"/>
        </w:rPr>
        <w:t>, </w:t>
      </w:r>
      <w:r>
        <w:rPr>
          <w:rFonts w:ascii="Courier New"/>
          <w:sz w:val="20"/>
        </w:rPr>
        <w:t>dword</w:t>
      </w:r>
      <w:r>
        <w:rPr>
          <w:rFonts w:ascii="Courier New"/>
          <w:spacing w:val="-82"/>
          <w:sz w:val="20"/>
        </w:rPr>
        <w:t> </w:t>
      </w:r>
      <w:r>
        <w:rPr>
          <w:sz w:val="20"/>
        </w:rPr>
        <w:t>or any pointer variable.</w:t>
      </w:r>
    </w:p>
    <w:p>
      <w:pPr>
        <w:spacing w:line="240" w:lineRule="auto" w:before="120"/>
        <w:ind w:left="1416" w:right="1830" w:hanging="499"/>
        <w:jc w:val="left"/>
        <w:rPr>
          <w:sz w:val="20"/>
        </w:rPr>
      </w:pPr>
      <w:r>
        <w:rPr>
          <w:b/>
          <w:sz w:val="20"/>
        </w:rPr>
        <w:t>Error: Goto statements are not allowed between different procedures </w:t>
      </w:r>
      <w:r>
        <w:rPr>
          <w:sz w:val="20"/>
        </w:rPr>
        <w:t>It isn’t allowed to use </w:t>
      </w:r>
      <w:r>
        <w:rPr>
          <w:rFonts w:ascii="Courier New" w:hAnsi="Courier New"/>
          <w:sz w:val="20"/>
        </w:rPr>
        <w:t>goto </w:t>
      </w:r>
      <w:r>
        <w:rPr>
          <w:sz w:val="20"/>
        </w:rPr>
        <w:t>statements referencing labels outside the current procedure. The following example shows the problem:</w:t>
      </w:r>
    </w:p>
    <w:p>
      <w:pPr>
        <w:pStyle w:val="BodyText"/>
        <w:spacing w:before="213"/>
        <w:ind w:left="1536"/>
        <w:rPr>
          <w:rFonts w:ascii="Courier New"/>
        </w:rPr>
      </w:pPr>
      <w:r>
        <w:rPr>
          <w:rFonts w:ascii="Courier New"/>
        </w:rPr>
        <w:t>...</w:t>
      </w:r>
    </w:p>
    <w:p>
      <w:pPr>
        <w:pStyle w:val="BodyText"/>
        <w:spacing w:line="254" w:lineRule="auto" w:before="12"/>
        <w:ind w:left="1775" w:right="7652"/>
        <w:rPr>
          <w:rFonts w:ascii="Courier New"/>
        </w:rPr>
      </w:pPr>
      <w:r>
        <w:rPr>
          <w:rFonts w:ascii="Courier New"/>
        </w:rPr>
        <w:t>procedure </w:t>
      </w:r>
      <w:r>
        <w:rPr>
          <w:rFonts w:ascii="Courier New"/>
          <w:spacing w:val="-6"/>
        </w:rPr>
        <w:t>p1; </w:t>
      </w:r>
      <w:r>
        <w:rPr>
          <w:rFonts w:ascii="Courier New"/>
        </w:rPr>
        <w:t>label</w:t>
      </w:r>
    </w:p>
    <w:p>
      <w:pPr>
        <w:pStyle w:val="BodyText"/>
        <w:spacing w:line="224" w:lineRule="exact"/>
        <w:ind w:left="2014"/>
        <w:rPr>
          <w:rFonts w:ascii="Courier New"/>
        </w:rPr>
      </w:pPr>
      <w:r>
        <w:rPr>
          <w:rFonts w:ascii="Courier New"/>
        </w:rPr>
        <w:t>l1;</w:t>
      </w:r>
    </w:p>
    <w:p>
      <w:pPr>
        <w:pStyle w:val="BodyText"/>
        <w:spacing w:before="3"/>
        <w:rPr>
          <w:rFonts w:ascii="Courier New"/>
          <w:sz w:val="22"/>
        </w:rPr>
      </w:pPr>
    </w:p>
    <w:p>
      <w:pPr>
        <w:pStyle w:val="BodyText"/>
        <w:spacing w:line="254" w:lineRule="auto"/>
        <w:ind w:left="2014" w:right="7395"/>
        <w:rPr>
          <w:rFonts w:ascii="Courier New"/>
        </w:rPr>
      </w:pPr>
      <w:r>
        <w:rPr>
          <w:rFonts w:ascii="Courier New"/>
        </w:rPr>
        <w:t>procedure p2; begin</w:t>
      </w:r>
    </w:p>
    <w:p>
      <w:pPr>
        <w:pStyle w:val="BodyText"/>
        <w:spacing w:line="254" w:lineRule="auto"/>
        <w:ind w:left="2014" w:right="4148" w:firstLine="239"/>
        <w:rPr>
          <w:rFonts w:ascii="Courier New" w:hAnsi="Courier New"/>
        </w:rPr>
      </w:pPr>
      <w:r>
        <w:rPr>
          <w:rFonts w:ascii="Courier New" w:hAnsi="Courier New"/>
        </w:rPr>
        <w:t>goto l1; // This goto ISN’T allowed end;</w:t>
      </w:r>
    </w:p>
    <w:p>
      <w:pPr>
        <w:pStyle w:val="BodyText"/>
        <w:spacing w:before="8"/>
        <w:rPr>
          <w:rFonts w:ascii="Courier New"/>
        </w:rPr>
      </w:pPr>
    </w:p>
    <w:p>
      <w:pPr>
        <w:pStyle w:val="BodyText"/>
        <w:spacing w:line="254" w:lineRule="auto"/>
        <w:ind w:left="2014" w:right="8595" w:hanging="240"/>
        <w:rPr>
          <w:rFonts w:ascii="Courier New"/>
        </w:rPr>
      </w:pPr>
      <w:r>
        <w:rPr>
          <w:rFonts w:ascii="Courier New"/>
        </w:rPr>
        <w:t>begin p2</w:t>
      </w:r>
    </w:p>
    <w:p>
      <w:pPr>
        <w:pStyle w:val="BodyText"/>
        <w:spacing w:line="254" w:lineRule="auto"/>
        <w:ind w:left="1775" w:right="8714"/>
        <w:rPr>
          <w:rFonts w:ascii="Courier New"/>
        </w:rPr>
      </w:pPr>
      <w:r>
        <w:rPr>
          <w:rFonts w:ascii="Courier New"/>
        </w:rPr>
        <w:t>l1: end;</w:t>
      </w:r>
    </w:p>
    <w:p>
      <w:pPr>
        <w:pStyle w:val="BodyText"/>
        <w:spacing w:line="224" w:lineRule="exact"/>
        <w:ind w:left="1536"/>
        <w:rPr>
          <w:rFonts w:ascii="Courier New"/>
        </w:rPr>
      </w:pPr>
      <w:r>
        <w:rPr>
          <w:rFonts w:ascii="Courier New"/>
        </w:rPr>
        <w:t>...</w:t>
      </w:r>
    </w:p>
    <w:p>
      <w:pPr>
        <w:spacing w:after="0" w:line="224" w:lineRule="exact"/>
        <w:rPr>
          <w:rFonts w:ascii="Courier New"/>
        </w:rPr>
        <w:sectPr>
          <w:pgSz w:w="11910" w:h="16840"/>
          <w:pgMar w:header="1423" w:footer="1175" w:top="1680" w:bottom="1360" w:left="920" w:right="0"/>
        </w:sectPr>
      </w:pPr>
    </w:p>
    <w:p>
      <w:pPr>
        <w:pStyle w:val="BodyText"/>
        <w:rPr>
          <w:rFonts w:ascii="Courier New"/>
        </w:rPr>
      </w:pPr>
    </w:p>
    <w:p>
      <w:pPr>
        <w:pStyle w:val="BodyText"/>
        <w:spacing w:before="4"/>
        <w:rPr>
          <w:rFonts w:ascii="Courier New"/>
          <w:sz w:val="24"/>
        </w:rPr>
      </w:pPr>
    </w:p>
    <w:p>
      <w:pPr>
        <w:spacing w:line="249" w:lineRule="auto" w:before="0"/>
        <w:ind w:left="1416" w:right="2073" w:hanging="499"/>
        <w:jc w:val="both"/>
        <w:rPr>
          <w:sz w:val="20"/>
        </w:rPr>
      </w:pPr>
      <w:r>
        <w:rPr>
          <w:b/>
          <w:sz w:val="20"/>
        </w:rPr>
        <w:t>Fatal:</w:t>
      </w:r>
      <w:r>
        <w:rPr>
          <w:b/>
          <w:spacing w:val="6"/>
          <w:sz w:val="20"/>
        </w:rPr>
        <w:t> </w:t>
      </w:r>
      <w:r>
        <w:rPr>
          <w:b/>
          <w:sz w:val="20"/>
        </w:rPr>
        <w:t>Procedure</w:t>
      </w:r>
      <w:r>
        <w:rPr>
          <w:b/>
          <w:spacing w:val="-4"/>
          <w:sz w:val="20"/>
        </w:rPr>
        <w:t> </w:t>
      </w:r>
      <w:r>
        <w:rPr>
          <w:b/>
          <w:sz w:val="20"/>
        </w:rPr>
        <w:t>too</w:t>
      </w:r>
      <w:r>
        <w:rPr>
          <w:b/>
          <w:spacing w:val="-4"/>
          <w:sz w:val="20"/>
        </w:rPr>
        <w:t> </w:t>
      </w:r>
      <w:r>
        <w:rPr>
          <w:b/>
          <w:sz w:val="20"/>
        </w:rPr>
        <w:t>complex,</w:t>
      </w:r>
      <w:r>
        <w:rPr>
          <w:b/>
          <w:spacing w:val="-4"/>
          <w:sz w:val="20"/>
        </w:rPr>
        <w:t> </w:t>
      </w:r>
      <w:r>
        <w:rPr>
          <w:b/>
          <w:sz w:val="20"/>
        </w:rPr>
        <w:t>it</w:t>
      </w:r>
      <w:r>
        <w:rPr>
          <w:b/>
          <w:spacing w:val="-5"/>
          <w:sz w:val="20"/>
        </w:rPr>
        <w:t> </w:t>
      </w:r>
      <w:r>
        <w:rPr>
          <w:b/>
          <w:sz w:val="20"/>
        </w:rPr>
        <w:t>requires</w:t>
      </w:r>
      <w:r>
        <w:rPr>
          <w:b/>
          <w:spacing w:val="-4"/>
          <w:sz w:val="20"/>
        </w:rPr>
        <w:t> </w:t>
      </w:r>
      <w:r>
        <w:rPr>
          <w:b/>
          <w:sz w:val="20"/>
        </w:rPr>
        <w:t>too</w:t>
      </w:r>
      <w:r>
        <w:rPr>
          <w:b/>
          <w:spacing w:val="-4"/>
          <w:sz w:val="20"/>
        </w:rPr>
        <w:t> </w:t>
      </w:r>
      <w:r>
        <w:rPr>
          <w:b/>
          <w:sz w:val="20"/>
        </w:rPr>
        <w:t>many</w:t>
      </w:r>
      <w:r>
        <w:rPr>
          <w:b/>
          <w:spacing w:val="-4"/>
          <w:sz w:val="20"/>
        </w:rPr>
        <w:t> </w:t>
      </w:r>
      <w:r>
        <w:rPr>
          <w:b/>
          <w:sz w:val="20"/>
        </w:rPr>
        <w:t>registers</w:t>
      </w:r>
      <w:r>
        <w:rPr>
          <w:b/>
          <w:spacing w:val="42"/>
          <w:sz w:val="20"/>
        </w:rPr>
        <w:t> </w:t>
      </w:r>
      <w:r>
        <w:rPr>
          <w:spacing w:val="-6"/>
          <w:sz w:val="20"/>
        </w:rPr>
        <w:t>Your</w:t>
      </w:r>
      <w:r>
        <w:rPr>
          <w:spacing w:val="-15"/>
          <w:sz w:val="20"/>
        </w:rPr>
        <w:t> </w:t>
      </w:r>
      <w:r>
        <w:rPr>
          <w:sz w:val="20"/>
        </w:rPr>
        <w:t>procedure</w:t>
      </w:r>
      <w:r>
        <w:rPr>
          <w:spacing w:val="-16"/>
          <w:sz w:val="20"/>
        </w:rPr>
        <w:t> </w:t>
      </w:r>
      <w:r>
        <w:rPr>
          <w:sz w:val="20"/>
        </w:rPr>
        <w:t>body</w:t>
      </w:r>
      <w:r>
        <w:rPr>
          <w:spacing w:val="-15"/>
          <w:sz w:val="20"/>
        </w:rPr>
        <w:t> </w:t>
      </w:r>
      <w:r>
        <w:rPr>
          <w:sz w:val="20"/>
        </w:rPr>
        <w:t>is</w:t>
      </w:r>
      <w:r>
        <w:rPr>
          <w:spacing w:val="-16"/>
          <w:sz w:val="20"/>
        </w:rPr>
        <w:t> </w:t>
      </w:r>
      <w:r>
        <w:rPr>
          <w:sz w:val="20"/>
        </w:rPr>
        <w:t>too</w:t>
      </w:r>
      <w:r>
        <w:rPr>
          <w:spacing w:val="-15"/>
          <w:sz w:val="20"/>
        </w:rPr>
        <w:t> </w:t>
      </w:r>
      <w:r>
        <w:rPr>
          <w:sz w:val="20"/>
        </w:rPr>
        <w:t>long</w:t>
      </w:r>
      <w:r>
        <w:rPr>
          <w:spacing w:val="-16"/>
          <w:sz w:val="20"/>
        </w:rPr>
        <w:t> </w:t>
      </w:r>
      <w:r>
        <w:rPr>
          <w:sz w:val="20"/>
        </w:rPr>
        <w:t>for the compiler. </w:t>
      </w:r>
      <w:r>
        <w:rPr>
          <w:spacing w:val="-8"/>
          <w:sz w:val="20"/>
        </w:rPr>
        <w:t>You </w:t>
      </w:r>
      <w:r>
        <w:rPr>
          <w:sz w:val="20"/>
        </w:rPr>
        <w:t>should split the procedure into multiple smaller</w:t>
      </w:r>
      <w:r>
        <w:rPr>
          <w:spacing w:val="1"/>
          <w:sz w:val="20"/>
        </w:rPr>
        <w:t> </w:t>
      </w:r>
      <w:r>
        <w:rPr>
          <w:sz w:val="20"/>
        </w:rPr>
        <w:t>procedures.</w:t>
      </w:r>
    </w:p>
    <w:p>
      <w:pPr>
        <w:spacing w:line="249" w:lineRule="auto" w:before="134"/>
        <w:ind w:left="1416" w:right="2087" w:hanging="499"/>
        <w:jc w:val="both"/>
        <w:rPr>
          <w:sz w:val="20"/>
        </w:rPr>
      </w:pPr>
      <w:r>
        <w:rPr>
          <w:b/>
          <w:sz w:val="20"/>
        </w:rPr>
        <w:t>Error: Illegal expression </w:t>
      </w:r>
      <w:r>
        <w:rPr>
          <w:sz w:val="20"/>
        </w:rPr>
        <w:t>This can occur under many circumstances. Usually when trying to eval- uate constant expressions.</w:t>
      </w:r>
    </w:p>
    <w:p>
      <w:pPr>
        <w:spacing w:line="249" w:lineRule="auto" w:before="134"/>
        <w:ind w:left="1416" w:right="2087" w:hanging="499"/>
        <w:jc w:val="both"/>
        <w:rPr>
          <w:sz w:val="20"/>
        </w:rPr>
      </w:pPr>
      <w:r>
        <w:rPr>
          <w:b/>
          <w:sz w:val="20"/>
        </w:rPr>
        <w:t>Error:</w:t>
      </w:r>
      <w:r>
        <w:rPr>
          <w:b/>
          <w:spacing w:val="5"/>
          <w:sz w:val="20"/>
        </w:rPr>
        <w:t> </w:t>
      </w:r>
      <w:r>
        <w:rPr>
          <w:b/>
          <w:sz w:val="20"/>
        </w:rPr>
        <w:t>Invalid</w:t>
      </w:r>
      <w:r>
        <w:rPr>
          <w:b/>
          <w:spacing w:val="-5"/>
          <w:sz w:val="20"/>
        </w:rPr>
        <w:t> </w:t>
      </w:r>
      <w:r>
        <w:rPr>
          <w:b/>
          <w:sz w:val="20"/>
        </w:rPr>
        <w:t>integer</w:t>
      </w:r>
      <w:r>
        <w:rPr>
          <w:b/>
          <w:spacing w:val="-6"/>
          <w:sz w:val="20"/>
        </w:rPr>
        <w:t> </w:t>
      </w:r>
      <w:r>
        <w:rPr>
          <w:b/>
          <w:sz w:val="20"/>
        </w:rPr>
        <w:t>expression</w:t>
      </w:r>
      <w:r>
        <w:rPr>
          <w:b/>
          <w:spacing w:val="41"/>
          <w:sz w:val="20"/>
        </w:rPr>
        <w:t> </w:t>
      </w:r>
      <w:r>
        <w:rPr>
          <w:spacing w:val="-8"/>
          <w:sz w:val="20"/>
        </w:rPr>
        <w:t>You</w:t>
      </w:r>
      <w:r>
        <w:rPr>
          <w:spacing w:val="-13"/>
          <w:sz w:val="20"/>
        </w:rPr>
        <w:t> </w:t>
      </w:r>
      <w:r>
        <w:rPr>
          <w:sz w:val="20"/>
        </w:rPr>
        <w:t>made</w:t>
      </w:r>
      <w:r>
        <w:rPr>
          <w:spacing w:val="-12"/>
          <w:sz w:val="20"/>
        </w:rPr>
        <w:t> </w:t>
      </w:r>
      <w:r>
        <w:rPr>
          <w:sz w:val="20"/>
        </w:rPr>
        <w:t>an</w:t>
      </w:r>
      <w:r>
        <w:rPr>
          <w:spacing w:val="-13"/>
          <w:sz w:val="20"/>
        </w:rPr>
        <w:t> </w:t>
      </w:r>
      <w:r>
        <w:rPr>
          <w:sz w:val="20"/>
        </w:rPr>
        <w:t>expression</w:t>
      </w:r>
      <w:r>
        <w:rPr>
          <w:spacing w:val="-13"/>
          <w:sz w:val="20"/>
        </w:rPr>
        <w:t> </w:t>
      </w:r>
      <w:r>
        <w:rPr>
          <w:sz w:val="20"/>
        </w:rPr>
        <w:t>which</w:t>
      </w:r>
      <w:r>
        <w:rPr>
          <w:spacing w:val="-12"/>
          <w:sz w:val="20"/>
        </w:rPr>
        <w:t> </w:t>
      </w:r>
      <w:r>
        <w:rPr>
          <w:sz w:val="20"/>
        </w:rPr>
        <w:t>isn’t</w:t>
      </w:r>
      <w:r>
        <w:rPr>
          <w:spacing w:val="-13"/>
          <w:sz w:val="20"/>
        </w:rPr>
        <w:t> </w:t>
      </w:r>
      <w:r>
        <w:rPr>
          <w:sz w:val="20"/>
        </w:rPr>
        <w:t>an</w:t>
      </w:r>
      <w:r>
        <w:rPr>
          <w:spacing w:val="-13"/>
          <w:sz w:val="20"/>
        </w:rPr>
        <w:t> </w:t>
      </w:r>
      <w:r>
        <w:rPr>
          <w:sz w:val="20"/>
        </w:rPr>
        <w:t>integer,</w:t>
      </w:r>
      <w:r>
        <w:rPr>
          <w:spacing w:val="-10"/>
          <w:sz w:val="20"/>
        </w:rPr>
        <w:t> </w:t>
      </w:r>
      <w:r>
        <w:rPr>
          <w:sz w:val="20"/>
        </w:rPr>
        <w:t>and</w:t>
      </w:r>
      <w:r>
        <w:rPr>
          <w:spacing w:val="-13"/>
          <w:sz w:val="20"/>
        </w:rPr>
        <w:t> </w:t>
      </w:r>
      <w:r>
        <w:rPr>
          <w:sz w:val="20"/>
        </w:rPr>
        <w:t>the</w:t>
      </w:r>
      <w:r>
        <w:rPr>
          <w:spacing w:val="-13"/>
          <w:sz w:val="20"/>
        </w:rPr>
        <w:t> </w:t>
      </w:r>
      <w:r>
        <w:rPr>
          <w:sz w:val="20"/>
        </w:rPr>
        <w:t>compiler expects the result to be an</w:t>
      </w:r>
      <w:r>
        <w:rPr>
          <w:spacing w:val="-8"/>
          <w:sz w:val="20"/>
        </w:rPr>
        <w:t> </w:t>
      </w:r>
      <w:r>
        <w:rPr>
          <w:sz w:val="20"/>
        </w:rPr>
        <w:t>integer.</w:t>
      </w:r>
    </w:p>
    <w:p>
      <w:pPr>
        <w:spacing w:before="134"/>
        <w:ind w:left="918" w:right="0" w:firstLine="0"/>
        <w:jc w:val="left"/>
        <w:rPr>
          <w:sz w:val="20"/>
        </w:rPr>
      </w:pPr>
      <w:r>
        <w:rPr>
          <w:b/>
          <w:sz w:val="20"/>
        </w:rPr>
        <w:t>Error: Illegal qualifier </w:t>
      </w:r>
      <w:r>
        <w:rPr>
          <w:sz w:val="20"/>
        </w:rPr>
        <w:t>One of the following is happening :</w:t>
      </w:r>
    </w:p>
    <w:p>
      <w:pPr>
        <w:pStyle w:val="ListParagraph"/>
        <w:numPr>
          <w:ilvl w:val="2"/>
          <w:numId w:val="66"/>
        </w:numPr>
        <w:tabs>
          <w:tab w:pos="1855" w:val="left" w:leader="none"/>
        </w:tabs>
        <w:spacing w:line="240" w:lineRule="auto" w:before="144" w:after="0"/>
        <w:ind w:left="1855" w:right="0" w:hanging="200"/>
        <w:jc w:val="left"/>
        <w:rPr>
          <w:sz w:val="20"/>
        </w:rPr>
      </w:pPr>
      <w:r>
        <w:rPr>
          <w:spacing w:val="-6"/>
          <w:sz w:val="20"/>
        </w:rPr>
        <w:t>You’re </w:t>
      </w:r>
      <w:r>
        <w:rPr>
          <w:sz w:val="20"/>
        </w:rPr>
        <w:t>trying to access a field of a variable that is not a</w:t>
      </w:r>
      <w:r>
        <w:rPr>
          <w:spacing w:val="-11"/>
          <w:sz w:val="20"/>
        </w:rPr>
        <w:t> </w:t>
      </w:r>
      <w:r>
        <w:rPr>
          <w:sz w:val="20"/>
        </w:rPr>
        <w:t>record.</w:t>
      </w:r>
    </w:p>
    <w:p>
      <w:pPr>
        <w:pStyle w:val="ListParagraph"/>
        <w:numPr>
          <w:ilvl w:val="2"/>
          <w:numId w:val="66"/>
        </w:numPr>
        <w:tabs>
          <w:tab w:pos="1855" w:val="left" w:leader="none"/>
        </w:tabs>
        <w:spacing w:line="240" w:lineRule="auto" w:before="54" w:after="0"/>
        <w:ind w:left="1855" w:right="0" w:hanging="200"/>
        <w:jc w:val="left"/>
        <w:rPr>
          <w:sz w:val="20"/>
        </w:rPr>
      </w:pPr>
      <w:r>
        <w:rPr>
          <w:spacing w:val="-6"/>
          <w:sz w:val="20"/>
        </w:rPr>
        <w:t>You’re </w:t>
      </w:r>
      <w:r>
        <w:rPr>
          <w:sz w:val="20"/>
        </w:rPr>
        <w:t>indexing a variable that is not an</w:t>
      </w:r>
      <w:r>
        <w:rPr>
          <w:spacing w:val="-3"/>
          <w:sz w:val="20"/>
        </w:rPr>
        <w:t> array.</w:t>
      </w:r>
    </w:p>
    <w:p>
      <w:pPr>
        <w:pStyle w:val="ListParagraph"/>
        <w:numPr>
          <w:ilvl w:val="2"/>
          <w:numId w:val="66"/>
        </w:numPr>
        <w:tabs>
          <w:tab w:pos="1855" w:val="left" w:leader="none"/>
        </w:tabs>
        <w:spacing w:line="240" w:lineRule="auto" w:before="54" w:after="0"/>
        <w:ind w:left="1855" w:right="0" w:hanging="200"/>
        <w:jc w:val="left"/>
        <w:rPr>
          <w:sz w:val="20"/>
        </w:rPr>
      </w:pPr>
      <w:r>
        <w:rPr>
          <w:spacing w:val="-6"/>
          <w:sz w:val="20"/>
        </w:rPr>
        <w:t>You’re </w:t>
      </w:r>
      <w:r>
        <w:rPr>
          <w:sz w:val="20"/>
        </w:rPr>
        <w:t>dereferencing a variable that is not a</w:t>
      </w:r>
      <w:r>
        <w:rPr>
          <w:spacing w:val="-4"/>
          <w:sz w:val="20"/>
        </w:rPr>
        <w:t> </w:t>
      </w:r>
      <w:r>
        <w:rPr>
          <w:sz w:val="20"/>
        </w:rPr>
        <w:t>pointer.</w:t>
      </w:r>
    </w:p>
    <w:p>
      <w:pPr>
        <w:spacing w:line="249" w:lineRule="auto" w:before="134"/>
        <w:ind w:left="1416" w:right="2087" w:hanging="499"/>
        <w:jc w:val="both"/>
        <w:rPr>
          <w:sz w:val="20"/>
        </w:rPr>
      </w:pPr>
      <w:r>
        <w:rPr>
          <w:b/>
          <w:sz w:val="20"/>
        </w:rPr>
        <w:t>Error: High range limit &lt; low range limit </w:t>
      </w:r>
      <w:r>
        <w:rPr>
          <w:sz w:val="20"/>
        </w:rPr>
        <w:t>You are declaring a subrange, and the high limit is less than the low limit of the range.</w:t>
      </w:r>
    </w:p>
    <w:p>
      <w:pPr>
        <w:pStyle w:val="Heading4"/>
        <w:spacing w:before="134"/>
      </w:pPr>
      <w:r>
        <w:rPr/>
        <w:t>Error: Exit’s parameter must be the name of the procedure it is used in or of a surrounding procedure</w:t>
      </w:r>
    </w:p>
    <w:p>
      <w:pPr>
        <w:pStyle w:val="BodyText"/>
        <w:spacing w:line="249" w:lineRule="auto" w:before="9"/>
        <w:ind w:left="1416" w:right="2087"/>
        <w:jc w:val="both"/>
      </w:pPr>
      <w:r>
        <w:rPr/>
        <w:t>The</w:t>
      </w:r>
      <w:r>
        <w:rPr>
          <w:spacing w:val="-5"/>
        </w:rPr>
        <w:t> </w:t>
      </w:r>
      <w:r>
        <w:rPr/>
        <w:t>parameter</w:t>
      </w:r>
      <w:r>
        <w:rPr>
          <w:spacing w:val="-4"/>
        </w:rPr>
        <w:t> </w:t>
      </w:r>
      <w:r>
        <w:rPr/>
        <w:t>of</w:t>
      </w:r>
      <w:r>
        <w:rPr>
          <w:spacing w:val="-4"/>
        </w:rPr>
        <w:t> </w:t>
      </w:r>
      <w:r>
        <w:rPr/>
        <w:t>a</w:t>
      </w:r>
      <w:r>
        <w:rPr>
          <w:spacing w:val="-4"/>
        </w:rPr>
        <w:t> </w:t>
      </w:r>
      <w:r>
        <w:rPr/>
        <w:t>exit</w:t>
      </w:r>
      <w:r>
        <w:rPr>
          <w:spacing w:val="-5"/>
        </w:rPr>
        <w:t> </w:t>
      </w:r>
      <w:r>
        <w:rPr/>
        <w:t>call</w:t>
      </w:r>
      <w:r>
        <w:rPr>
          <w:spacing w:val="-4"/>
        </w:rPr>
        <w:t> </w:t>
      </w:r>
      <w:r>
        <w:rPr/>
        <w:t>in</w:t>
      </w:r>
      <w:r>
        <w:rPr>
          <w:spacing w:val="-4"/>
        </w:rPr>
        <w:t> </w:t>
      </w:r>
      <w:r>
        <w:rPr/>
        <w:t>macpas</w:t>
      </w:r>
      <w:r>
        <w:rPr>
          <w:spacing w:val="-4"/>
        </w:rPr>
        <w:t> </w:t>
      </w:r>
      <w:r>
        <w:rPr/>
        <w:t>mode</w:t>
      </w:r>
      <w:r>
        <w:rPr>
          <w:spacing w:val="-5"/>
        </w:rPr>
        <w:t> </w:t>
      </w:r>
      <w:r>
        <w:rPr/>
        <w:t>must</w:t>
      </w:r>
      <w:r>
        <w:rPr>
          <w:spacing w:val="-4"/>
        </w:rPr>
        <w:t> </w:t>
      </w:r>
      <w:r>
        <w:rPr/>
        <w:t>be</w:t>
      </w:r>
      <w:r>
        <w:rPr>
          <w:spacing w:val="-4"/>
        </w:rPr>
        <w:t> </w:t>
      </w:r>
      <w:r>
        <w:rPr/>
        <w:t>either</w:t>
      </w:r>
      <w:r>
        <w:rPr>
          <w:spacing w:val="-4"/>
        </w:rPr>
        <w:t> </w:t>
      </w:r>
      <w:r>
        <w:rPr/>
        <w:t>the</w:t>
      </w:r>
      <w:r>
        <w:rPr>
          <w:spacing w:val="-5"/>
        </w:rPr>
        <w:t> </w:t>
      </w:r>
      <w:r>
        <w:rPr/>
        <w:t>name</w:t>
      </w:r>
      <w:r>
        <w:rPr>
          <w:spacing w:val="-4"/>
        </w:rPr>
        <w:t> </w:t>
      </w:r>
      <w:r>
        <w:rPr/>
        <w:t>of</w:t>
      </w:r>
      <w:r>
        <w:rPr>
          <w:spacing w:val="-4"/>
        </w:rPr>
        <w:t> </w:t>
      </w:r>
      <w:r>
        <w:rPr/>
        <w:t>the</w:t>
      </w:r>
      <w:r>
        <w:rPr>
          <w:spacing w:val="-4"/>
        </w:rPr>
        <w:t> </w:t>
      </w:r>
      <w:r>
        <w:rPr/>
        <w:t>current</w:t>
      </w:r>
      <w:r>
        <w:rPr>
          <w:spacing w:val="-5"/>
        </w:rPr>
        <w:t> </w:t>
      </w:r>
      <w:r>
        <w:rPr/>
        <w:t>subroutine or of a surrounding</w:t>
      </w:r>
      <w:r>
        <w:rPr>
          <w:spacing w:val="-5"/>
        </w:rPr>
        <w:t> </w:t>
      </w:r>
      <w:r>
        <w:rPr/>
        <w:t>one</w:t>
      </w:r>
    </w:p>
    <w:p>
      <w:pPr>
        <w:pStyle w:val="BodyText"/>
        <w:spacing w:line="244" w:lineRule="auto" w:before="134"/>
        <w:ind w:left="1416" w:right="2087" w:hanging="499"/>
        <w:jc w:val="both"/>
      </w:pPr>
      <w:r>
        <w:rPr>
          <w:b/>
        </w:rPr>
        <w:t>Error: Illegal assignment to for-loop variable "arg1" </w:t>
      </w:r>
      <w:r>
        <w:rPr/>
        <w:t>The type of a </w:t>
      </w:r>
      <w:r>
        <w:rPr>
          <w:rFonts w:ascii="Courier New"/>
        </w:rPr>
        <w:t>for </w:t>
      </w:r>
      <w:r>
        <w:rPr/>
        <w:t>loop variable must be an ordinal type. Loop variables cannot be reals or strings. You also cannot assign values to loop variables inside the loop (Except in Delphi and TP modes). Use a while or repeat loop instead if you need to do something like that, since those constructs were built for that.</w:t>
      </w:r>
    </w:p>
    <w:p>
      <w:pPr>
        <w:spacing w:line="249" w:lineRule="auto" w:before="136"/>
        <w:ind w:left="1416" w:right="2087" w:hanging="499"/>
        <w:jc w:val="both"/>
        <w:rPr>
          <w:sz w:val="20"/>
        </w:rPr>
      </w:pPr>
      <w:r>
        <w:rPr>
          <w:b/>
          <w:sz w:val="20"/>
        </w:rPr>
        <w:t>Error: Cannot declare local variable as EXTERNAL </w:t>
      </w:r>
      <w:r>
        <w:rPr>
          <w:sz w:val="20"/>
        </w:rPr>
        <w:t>Declaring local variables as external is not allowed. Only global variables can reference external variables.</w:t>
      </w:r>
    </w:p>
    <w:p>
      <w:pPr>
        <w:spacing w:line="249" w:lineRule="auto" w:before="134"/>
        <w:ind w:left="1416" w:right="2087" w:hanging="499"/>
        <w:jc w:val="both"/>
        <w:rPr>
          <w:sz w:val="20"/>
        </w:rPr>
      </w:pPr>
      <w:r>
        <w:rPr>
          <w:b/>
          <w:sz w:val="20"/>
        </w:rPr>
        <w:t>Error: Procedure is already declared EXTERNAL </w:t>
      </w:r>
      <w:r>
        <w:rPr>
          <w:sz w:val="20"/>
        </w:rPr>
        <w:t>The procedure is already declared with the EXTERNAL directive in an interface or forward declaration.</w:t>
      </w:r>
    </w:p>
    <w:p>
      <w:pPr>
        <w:pStyle w:val="BodyText"/>
        <w:spacing w:line="249" w:lineRule="auto" w:before="134"/>
        <w:ind w:left="1416" w:right="2087" w:hanging="499"/>
        <w:jc w:val="both"/>
      </w:pPr>
      <w:r>
        <w:rPr>
          <w:b/>
        </w:rPr>
        <w:t>Warning: Implicit uses of </w:t>
      </w:r>
      <w:r>
        <w:rPr>
          <w:b/>
          <w:spacing w:val="-3"/>
        </w:rPr>
        <w:t>Variants </w:t>
      </w:r>
      <w:r>
        <w:rPr>
          <w:b/>
        </w:rPr>
        <w:t>unit </w:t>
      </w:r>
      <w:r>
        <w:rPr/>
        <w:t>The </w:t>
      </w:r>
      <w:r>
        <w:rPr>
          <w:spacing w:val="-4"/>
        </w:rPr>
        <w:t>Variant </w:t>
      </w:r>
      <w:r>
        <w:rPr/>
        <w:t>type is used in the unit without any used unit using the </w:t>
      </w:r>
      <w:r>
        <w:rPr>
          <w:spacing w:val="-3"/>
        </w:rPr>
        <w:t>Variants </w:t>
      </w:r>
      <w:r>
        <w:rPr/>
        <w:t>unit. The compiler has implicitly added the </w:t>
      </w:r>
      <w:r>
        <w:rPr>
          <w:spacing w:val="-3"/>
        </w:rPr>
        <w:t>Variants </w:t>
      </w:r>
      <w:r>
        <w:rPr/>
        <w:t>unit to the uses list. </w:t>
      </w:r>
      <w:r>
        <w:rPr>
          <w:spacing w:val="-15"/>
        </w:rPr>
        <w:t>To </w:t>
      </w:r>
      <w:r>
        <w:rPr/>
        <w:t>remove this warning the </w:t>
      </w:r>
      <w:r>
        <w:rPr>
          <w:spacing w:val="-3"/>
        </w:rPr>
        <w:t>Variants </w:t>
      </w:r>
      <w:r>
        <w:rPr/>
        <w:t>unit needs to be added to the uses statement.</w:t>
      </w:r>
    </w:p>
    <w:p>
      <w:pPr>
        <w:spacing w:line="232" w:lineRule="auto" w:before="139"/>
        <w:ind w:left="1416" w:right="2087" w:hanging="499"/>
        <w:jc w:val="both"/>
        <w:rPr>
          <w:sz w:val="20"/>
        </w:rPr>
      </w:pPr>
      <w:r>
        <w:rPr>
          <w:b/>
          <w:sz w:val="20"/>
        </w:rPr>
        <w:t>Error: Class and static methods cannot be used in </w:t>
      </w:r>
      <w:r>
        <w:rPr>
          <w:b/>
          <w:spacing w:val="-3"/>
          <w:sz w:val="20"/>
        </w:rPr>
        <w:t>INTERFACES </w:t>
      </w:r>
      <w:r>
        <w:rPr>
          <w:sz w:val="20"/>
        </w:rPr>
        <w:t>The specifier </w:t>
      </w:r>
      <w:r>
        <w:rPr>
          <w:rFonts w:ascii="Courier New"/>
          <w:sz w:val="20"/>
        </w:rPr>
        <w:t>class</w:t>
      </w:r>
      <w:r>
        <w:rPr>
          <w:rFonts w:ascii="Courier New"/>
          <w:spacing w:val="-71"/>
          <w:sz w:val="20"/>
        </w:rPr>
        <w:t> </w:t>
      </w:r>
      <w:r>
        <w:rPr>
          <w:sz w:val="20"/>
        </w:rPr>
        <w:t>and di- rective </w:t>
      </w:r>
      <w:r>
        <w:rPr>
          <w:rFonts w:ascii="Courier New"/>
          <w:sz w:val="20"/>
        </w:rPr>
        <w:t>static </w:t>
      </w:r>
      <w:r>
        <w:rPr>
          <w:sz w:val="20"/>
        </w:rPr>
        <w:t>cannot be used in interfaces because all methods of an interface must be public.</w:t>
      </w:r>
    </w:p>
    <w:p>
      <w:pPr>
        <w:spacing w:line="249" w:lineRule="auto" w:before="144"/>
        <w:ind w:left="1416" w:right="2087" w:hanging="499"/>
        <w:jc w:val="both"/>
        <w:rPr>
          <w:sz w:val="20"/>
        </w:rPr>
      </w:pPr>
      <w:r>
        <w:rPr>
          <w:b/>
          <w:sz w:val="20"/>
        </w:rPr>
        <w:t>Error: Overflow in arithmetic operation </w:t>
      </w:r>
      <w:r>
        <w:rPr>
          <w:sz w:val="20"/>
        </w:rPr>
        <w:t>An operation on two integer values produced an over- flow.</w:t>
      </w:r>
    </w:p>
    <w:p>
      <w:pPr>
        <w:spacing w:line="243" w:lineRule="exact" w:before="134"/>
        <w:ind w:left="918" w:right="0" w:firstLine="0"/>
        <w:jc w:val="left"/>
        <w:rPr>
          <w:sz w:val="20"/>
        </w:rPr>
      </w:pPr>
      <w:r>
        <w:rPr>
          <w:b/>
          <w:sz w:val="20"/>
        </w:rPr>
        <w:t>Error: Protected or private expected </w:t>
      </w:r>
      <w:r>
        <w:rPr>
          <w:rFonts w:ascii="Courier New"/>
          <w:sz w:val="20"/>
        </w:rPr>
        <w:t>strict </w:t>
      </w:r>
      <w:r>
        <w:rPr>
          <w:sz w:val="20"/>
        </w:rPr>
        <w:t>can be only used together with </w:t>
      </w:r>
      <w:r>
        <w:rPr>
          <w:rFonts w:ascii="Courier New"/>
          <w:sz w:val="20"/>
        </w:rPr>
        <w:t>protected</w:t>
      </w:r>
      <w:r>
        <w:rPr>
          <w:rFonts w:ascii="Courier New"/>
          <w:spacing w:val="55"/>
          <w:sz w:val="20"/>
        </w:rPr>
        <w:t> </w:t>
      </w:r>
      <w:r>
        <w:rPr>
          <w:sz w:val="20"/>
        </w:rPr>
        <w:t>or</w:t>
      </w:r>
    </w:p>
    <w:p>
      <w:pPr>
        <w:pStyle w:val="BodyText"/>
        <w:spacing w:line="243" w:lineRule="exact"/>
        <w:ind w:left="1416"/>
      </w:pPr>
      <w:r>
        <w:rPr>
          <w:rFonts w:ascii="Courier New"/>
        </w:rPr>
        <w:t>private</w:t>
      </w:r>
      <w:r>
        <w:rPr/>
        <w:t>.</w:t>
      </w:r>
    </w:p>
    <w:p>
      <w:pPr>
        <w:spacing w:line="232" w:lineRule="auto" w:before="132"/>
        <w:ind w:left="1416" w:right="2087" w:hanging="499"/>
        <w:jc w:val="both"/>
        <w:rPr>
          <w:sz w:val="20"/>
        </w:rPr>
      </w:pPr>
      <w:r>
        <w:rPr>
          <w:b/>
          <w:sz w:val="20"/>
        </w:rPr>
        <w:t>Error: SLICE cannot be used outside of parameter list </w:t>
      </w:r>
      <w:r>
        <w:rPr>
          <w:rFonts w:ascii="Courier New"/>
          <w:sz w:val="20"/>
        </w:rPr>
        <w:t>slice </w:t>
      </w:r>
      <w:r>
        <w:rPr>
          <w:sz w:val="20"/>
        </w:rPr>
        <w:t>can be used only for arguments accepting an open array parameter.</w:t>
      </w:r>
    </w:p>
    <w:p>
      <w:pPr>
        <w:spacing w:line="249" w:lineRule="auto" w:before="144"/>
        <w:ind w:left="1416" w:right="2087" w:hanging="499"/>
        <w:jc w:val="both"/>
        <w:rPr>
          <w:sz w:val="20"/>
        </w:rPr>
      </w:pPr>
      <w:r>
        <w:rPr>
          <w:b/>
          <w:sz w:val="20"/>
        </w:rPr>
        <w:t>Error:</w:t>
      </w:r>
      <w:r>
        <w:rPr>
          <w:b/>
          <w:spacing w:val="6"/>
          <w:sz w:val="20"/>
        </w:rPr>
        <w:t> </w:t>
      </w:r>
      <w:r>
        <w:rPr>
          <w:b/>
          <w:sz w:val="20"/>
        </w:rPr>
        <w:t>A</w:t>
      </w:r>
      <w:r>
        <w:rPr>
          <w:b/>
          <w:spacing w:val="-5"/>
          <w:sz w:val="20"/>
        </w:rPr>
        <w:t> </w:t>
      </w:r>
      <w:r>
        <w:rPr>
          <w:b/>
          <w:spacing w:val="-3"/>
          <w:sz w:val="20"/>
        </w:rPr>
        <w:t>DISPINTERFACE</w:t>
      </w:r>
      <w:r>
        <w:rPr>
          <w:b/>
          <w:spacing w:val="-5"/>
          <w:sz w:val="20"/>
        </w:rPr>
        <w:t> </w:t>
      </w:r>
      <w:r>
        <w:rPr>
          <w:b/>
          <w:sz w:val="20"/>
        </w:rPr>
        <w:t>cannot</w:t>
      </w:r>
      <w:r>
        <w:rPr>
          <w:b/>
          <w:spacing w:val="-4"/>
          <w:sz w:val="20"/>
        </w:rPr>
        <w:t> </w:t>
      </w:r>
      <w:r>
        <w:rPr>
          <w:b/>
          <w:sz w:val="20"/>
        </w:rPr>
        <w:t>have</w:t>
      </w:r>
      <w:r>
        <w:rPr>
          <w:b/>
          <w:spacing w:val="-5"/>
          <w:sz w:val="20"/>
        </w:rPr>
        <w:t> </w:t>
      </w:r>
      <w:r>
        <w:rPr>
          <w:b/>
          <w:sz w:val="20"/>
        </w:rPr>
        <w:t>a</w:t>
      </w:r>
      <w:r>
        <w:rPr>
          <w:b/>
          <w:spacing w:val="-5"/>
          <w:sz w:val="20"/>
        </w:rPr>
        <w:t> </w:t>
      </w:r>
      <w:r>
        <w:rPr>
          <w:b/>
          <w:sz w:val="20"/>
        </w:rPr>
        <w:t>parent</w:t>
      </w:r>
      <w:r>
        <w:rPr>
          <w:b/>
          <w:spacing w:val="-5"/>
          <w:sz w:val="20"/>
        </w:rPr>
        <w:t> </w:t>
      </w:r>
      <w:r>
        <w:rPr>
          <w:b/>
          <w:sz w:val="20"/>
        </w:rPr>
        <w:t>class</w:t>
      </w:r>
      <w:r>
        <w:rPr>
          <w:b/>
          <w:spacing w:val="42"/>
          <w:sz w:val="20"/>
        </w:rPr>
        <w:t> </w:t>
      </w:r>
      <w:r>
        <w:rPr>
          <w:sz w:val="20"/>
        </w:rPr>
        <w:t>A</w:t>
      </w:r>
      <w:r>
        <w:rPr>
          <w:spacing w:val="-11"/>
          <w:sz w:val="20"/>
        </w:rPr>
        <w:t> </w:t>
      </w:r>
      <w:r>
        <w:rPr>
          <w:sz w:val="20"/>
        </w:rPr>
        <w:t>DISPINTERFACE</w:t>
      </w:r>
      <w:r>
        <w:rPr>
          <w:spacing w:val="-12"/>
          <w:sz w:val="20"/>
        </w:rPr>
        <w:t> </w:t>
      </w:r>
      <w:r>
        <w:rPr>
          <w:sz w:val="20"/>
        </w:rPr>
        <w:t>is</w:t>
      </w:r>
      <w:r>
        <w:rPr>
          <w:spacing w:val="-11"/>
          <w:sz w:val="20"/>
        </w:rPr>
        <w:t> </w:t>
      </w:r>
      <w:r>
        <w:rPr>
          <w:sz w:val="20"/>
        </w:rPr>
        <w:t>a</w:t>
      </w:r>
      <w:r>
        <w:rPr>
          <w:spacing w:val="-11"/>
          <w:sz w:val="20"/>
        </w:rPr>
        <w:t> </w:t>
      </w:r>
      <w:r>
        <w:rPr>
          <w:sz w:val="20"/>
        </w:rPr>
        <w:t>special</w:t>
      </w:r>
      <w:r>
        <w:rPr>
          <w:spacing w:val="-11"/>
          <w:sz w:val="20"/>
        </w:rPr>
        <w:t> </w:t>
      </w:r>
      <w:r>
        <w:rPr>
          <w:sz w:val="20"/>
        </w:rPr>
        <w:t>type</w:t>
      </w:r>
      <w:r>
        <w:rPr>
          <w:spacing w:val="-12"/>
          <w:sz w:val="20"/>
        </w:rPr>
        <w:t> </w:t>
      </w:r>
      <w:r>
        <w:rPr>
          <w:sz w:val="20"/>
        </w:rPr>
        <w:t>of interface</w:t>
      </w:r>
      <w:r>
        <w:rPr>
          <w:spacing w:val="-5"/>
          <w:sz w:val="20"/>
        </w:rPr>
        <w:t> </w:t>
      </w:r>
      <w:r>
        <w:rPr>
          <w:sz w:val="20"/>
        </w:rPr>
        <w:t>which</w:t>
      </w:r>
      <w:r>
        <w:rPr>
          <w:spacing w:val="-4"/>
          <w:sz w:val="20"/>
        </w:rPr>
        <w:t> </w:t>
      </w:r>
      <w:r>
        <w:rPr>
          <w:sz w:val="20"/>
        </w:rPr>
        <w:t>cannot</w:t>
      </w:r>
      <w:r>
        <w:rPr>
          <w:spacing w:val="-4"/>
          <w:sz w:val="20"/>
        </w:rPr>
        <w:t> </w:t>
      </w:r>
      <w:r>
        <w:rPr>
          <w:sz w:val="20"/>
        </w:rPr>
        <w:t>have</w:t>
      </w:r>
      <w:r>
        <w:rPr>
          <w:spacing w:val="-5"/>
          <w:sz w:val="20"/>
        </w:rPr>
        <w:t> </w:t>
      </w:r>
      <w:r>
        <w:rPr>
          <w:sz w:val="20"/>
        </w:rPr>
        <w:t>a</w:t>
      </w:r>
      <w:r>
        <w:rPr>
          <w:spacing w:val="-4"/>
          <w:sz w:val="20"/>
        </w:rPr>
        <w:t> </w:t>
      </w:r>
      <w:r>
        <w:rPr>
          <w:sz w:val="20"/>
        </w:rPr>
        <w:t>parent</w:t>
      </w:r>
      <w:r>
        <w:rPr>
          <w:spacing w:val="-4"/>
          <w:sz w:val="20"/>
        </w:rPr>
        <w:t> </w:t>
      </w:r>
      <w:r>
        <w:rPr>
          <w:sz w:val="20"/>
        </w:rPr>
        <w:t>class.</w:t>
      </w:r>
      <w:r>
        <w:rPr>
          <w:spacing w:val="7"/>
          <w:sz w:val="20"/>
        </w:rPr>
        <w:t> </w:t>
      </w:r>
      <w:r>
        <w:rPr>
          <w:sz w:val="20"/>
        </w:rPr>
        <w:t>Dispinterface</w:t>
      </w:r>
      <w:r>
        <w:rPr>
          <w:spacing w:val="-4"/>
          <w:sz w:val="20"/>
        </w:rPr>
        <w:t> </w:t>
      </w:r>
      <w:r>
        <w:rPr>
          <w:sz w:val="20"/>
        </w:rPr>
        <w:t>always</w:t>
      </w:r>
      <w:r>
        <w:rPr>
          <w:spacing w:val="-5"/>
          <w:sz w:val="20"/>
        </w:rPr>
        <w:t> </w:t>
      </w:r>
      <w:r>
        <w:rPr>
          <w:sz w:val="20"/>
        </w:rPr>
        <w:t>derive</w:t>
      </w:r>
      <w:r>
        <w:rPr>
          <w:spacing w:val="-4"/>
          <w:sz w:val="20"/>
        </w:rPr>
        <w:t> </w:t>
      </w:r>
      <w:r>
        <w:rPr>
          <w:sz w:val="20"/>
        </w:rPr>
        <w:t>from</w:t>
      </w:r>
      <w:r>
        <w:rPr>
          <w:spacing w:val="-4"/>
          <w:sz w:val="20"/>
        </w:rPr>
        <w:t> </w:t>
      </w:r>
      <w:r>
        <w:rPr>
          <w:sz w:val="20"/>
        </w:rPr>
        <w:t>IDispatch</w:t>
      </w:r>
      <w:r>
        <w:rPr>
          <w:spacing w:val="-4"/>
          <w:sz w:val="20"/>
        </w:rPr>
        <w:t> </w:t>
      </w:r>
      <w:r>
        <w:rPr>
          <w:sz w:val="20"/>
        </w:rPr>
        <w:t>type.</w:t>
      </w:r>
    </w:p>
    <w:p>
      <w:pPr>
        <w:spacing w:line="249" w:lineRule="auto" w:before="134"/>
        <w:ind w:left="1416" w:right="2087" w:hanging="499"/>
        <w:jc w:val="both"/>
        <w:rPr>
          <w:sz w:val="20"/>
        </w:rPr>
      </w:pPr>
      <w:r>
        <w:rPr>
          <w:b/>
          <w:sz w:val="20"/>
        </w:rPr>
        <w:t>Error: A </w:t>
      </w:r>
      <w:r>
        <w:rPr>
          <w:b/>
          <w:spacing w:val="-3"/>
          <w:sz w:val="20"/>
        </w:rPr>
        <w:t>DISPINTERFACE </w:t>
      </w:r>
      <w:r>
        <w:rPr>
          <w:b/>
          <w:sz w:val="20"/>
        </w:rPr>
        <w:t>needs a guid </w:t>
      </w:r>
      <w:r>
        <w:rPr>
          <w:sz w:val="20"/>
        </w:rPr>
        <w:t>A DISPINTERFACE always needs an interface identi- fication (a GUID).</w:t>
      </w:r>
    </w:p>
    <w:p>
      <w:pPr>
        <w:pStyle w:val="Heading4"/>
        <w:spacing w:before="134"/>
        <w:jc w:val="both"/>
      </w:pPr>
      <w:r>
        <w:rPr/>
        <w:t>Warning:</w:t>
      </w:r>
      <w:r>
        <w:rPr>
          <w:spacing w:val="6"/>
        </w:rPr>
        <w:t> </w:t>
      </w:r>
      <w:r>
        <w:rPr/>
        <w:t>Overridden</w:t>
      </w:r>
      <w:r>
        <w:rPr>
          <w:spacing w:val="-4"/>
        </w:rPr>
        <w:t> </w:t>
      </w:r>
      <w:r>
        <w:rPr/>
        <w:t>methods</w:t>
      </w:r>
      <w:r>
        <w:rPr>
          <w:spacing w:val="-5"/>
        </w:rPr>
        <w:t> </w:t>
      </w:r>
      <w:r>
        <w:rPr/>
        <w:t>must</w:t>
      </w:r>
      <w:r>
        <w:rPr>
          <w:spacing w:val="-4"/>
        </w:rPr>
        <w:t> </w:t>
      </w:r>
      <w:r>
        <w:rPr/>
        <w:t>have</w:t>
      </w:r>
      <w:r>
        <w:rPr>
          <w:spacing w:val="-5"/>
        </w:rPr>
        <w:t> </w:t>
      </w:r>
      <w:r>
        <w:rPr/>
        <w:t>a</w:t>
      </w:r>
      <w:r>
        <w:rPr>
          <w:spacing w:val="-4"/>
        </w:rPr>
        <w:t> </w:t>
      </w:r>
      <w:r>
        <w:rPr/>
        <w:t>related</w:t>
      </w:r>
      <w:r>
        <w:rPr>
          <w:spacing w:val="-5"/>
        </w:rPr>
        <w:t> </w:t>
      </w:r>
      <w:r>
        <w:rPr/>
        <w:t>return</w:t>
      </w:r>
      <w:r>
        <w:rPr>
          <w:spacing w:val="-4"/>
        </w:rPr>
        <w:t> </w:t>
      </w:r>
      <w:r>
        <w:rPr/>
        <w:t>type.</w:t>
      </w:r>
      <w:r>
        <w:rPr>
          <w:spacing w:val="7"/>
        </w:rPr>
        <w:t> </w:t>
      </w:r>
      <w:r>
        <w:rPr/>
        <w:t>This</w:t>
      </w:r>
      <w:r>
        <w:rPr>
          <w:spacing w:val="-5"/>
        </w:rPr>
        <w:t> </w:t>
      </w:r>
      <w:r>
        <w:rPr/>
        <w:t>code</w:t>
      </w:r>
      <w:r>
        <w:rPr>
          <w:spacing w:val="-4"/>
        </w:rPr>
        <w:t> </w:t>
      </w:r>
      <w:r>
        <w:rPr/>
        <w:t>may</w:t>
      </w:r>
      <w:r>
        <w:rPr>
          <w:spacing w:val="-5"/>
        </w:rPr>
        <w:t> </w:t>
      </w:r>
      <w:r>
        <w:rPr/>
        <w:t>crash,</w:t>
      </w:r>
      <w:r>
        <w:rPr>
          <w:spacing w:val="-4"/>
        </w:rPr>
        <w:t> </w:t>
      </w:r>
      <w:r>
        <w:rPr/>
        <w:t>it</w:t>
      </w:r>
      <w:r>
        <w:rPr>
          <w:spacing w:val="-5"/>
        </w:rPr>
        <w:t> </w:t>
      </w:r>
      <w:r>
        <w:rPr/>
        <w:t>depends</w:t>
      </w:r>
      <w:r>
        <w:rPr>
          <w:spacing w:val="-4"/>
        </w:rPr>
        <w:t> </w:t>
      </w:r>
      <w:r>
        <w:rPr/>
        <w:t>on</w:t>
      </w:r>
      <w:r>
        <w:rPr>
          <w:spacing w:val="-5"/>
        </w:rPr>
        <w:t> </w:t>
      </w:r>
      <w:r>
        <w:rPr/>
        <w:t>a</w:t>
      </w:r>
      <w:r>
        <w:rPr>
          <w:spacing w:val="-4"/>
        </w:rPr>
        <w:t> </w:t>
      </w:r>
      <w:r>
        <w:rPr/>
        <w:t>Delphi</w:t>
      </w:r>
      <w:r>
        <w:rPr>
          <w:spacing w:val="-5"/>
        </w:rPr>
        <w:t> </w:t>
      </w:r>
      <w:r>
        <w:rPr/>
        <w:t>parser</w:t>
      </w:r>
      <w:r>
        <w:rPr>
          <w:spacing w:val="-4"/>
        </w:rPr>
        <w:t> </w:t>
      </w:r>
      <w:r>
        <w:rPr>
          <w:spacing w:val="-8"/>
        </w:rPr>
        <w:t>bu</w:t>
      </w:r>
    </w:p>
    <w:p>
      <w:pPr>
        <w:pStyle w:val="BodyText"/>
        <w:spacing w:line="249" w:lineRule="auto" w:before="9"/>
        <w:ind w:left="1416" w:right="2087"/>
        <w:jc w:val="both"/>
      </w:pPr>
      <w:r>
        <w:rPr/>
        <w:t>If you declare overridden methods in a class definition, they must have the same return type. Some versions of Delphi allow you to change the return type of interface methods, and even to change procedures into functions, but the resulting code may crash depending on the types used and the way the methods are called.</w:t>
      </w:r>
    </w:p>
    <w:p>
      <w:pPr>
        <w:spacing w:after="0" w:line="249" w:lineRule="auto"/>
        <w:jc w:val="both"/>
        <w:sectPr>
          <w:pgSz w:w="11910" w:h="16840"/>
          <w:pgMar w:header="1423" w:footer="1175" w:top="1680" w:bottom="1360" w:left="920" w:right="0"/>
        </w:sectPr>
      </w:pPr>
    </w:p>
    <w:p>
      <w:pPr>
        <w:pStyle w:val="BodyText"/>
      </w:pPr>
    </w:p>
    <w:p>
      <w:pPr>
        <w:pStyle w:val="BodyText"/>
        <w:spacing w:before="1"/>
        <w:rPr>
          <w:sz w:val="24"/>
        </w:rPr>
      </w:pPr>
    </w:p>
    <w:p>
      <w:pPr>
        <w:spacing w:line="232" w:lineRule="auto" w:before="1"/>
        <w:ind w:left="1416" w:right="2087" w:hanging="499"/>
        <w:jc w:val="both"/>
        <w:rPr>
          <w:sz w:val="20"/>
        </w:rPr>
      </w:pPr>
      <w:r>
        <w:rPr>
          <w:b/>
          <w:sz w:val="20"/>
        </w:rPr>
        <w:t>Error: Dispatch IDs must be ordinal constants </w:t>
      </w:r>
      <w:r>
        <w:rPr>
          <w:sz w:val="20"/>
        </w:rPr>
        <w:t>The </w:t>
      </w:r>
      <w:r>
        <w:rPr>
          <w:rFonts w:ascii="Courier New"/>
          <w:sz w:val="20"/>
        </w:rPr>
        <w:t>dispid </w:t>
      </w:r>
      <w:r>
        <w:rPr>
          <w:sz w:val="20"/>
        </w:rPr>
        <w:t>keyword must be followed by an ordinal constant (the dispid index).</w:t>
      </w:r>
    </w:p>
    <w:p>
      <w:pPr>
        <w:spacing w:line="249" w:lineRule="auto" w:before="169"/>
        <w:ind w:left="1416" w:right="2087" w:hanging="499"/>
        <w:jc w:val="both"/>
        <w:rPr>
          <w:sz w:val="20"/>
        </w:rPr>
      </w:pPr>
      <w:r>
        <w:rPr>
          <w:b/>
          <w:sz w:val="20"/>
        </w:rPr>
        <w:t>Error:</w:t>
      </w:r>
      <w:r>
        <w:rPr>
          <w:b/>
          <w:spacing w:val="8"/>
          <w:sz w:val="20"/>
        </w:rPr>
        <w:t> </w:t>
      </w:r>
      <w:r>
        <w:rPr>
          <w:b/>
          <w:sz w:val="20"/>
        </w:rPr>
        <w:t>The</w:t>
      </w:r>
      <w:r>
        <w:rPr>
          <w:b/>
          <w:spacing w:val="-3"/>
          <w:sz w:val="20"/>
        </w:rPr>
        <w:t> </w:t>
      </w:r>
      <w:r>
        <w:rPr>
          <w:b/>
          <w:sz w:val="20"/>
        </w:rPr>
        <w:t>range</w:t>
      </w:r>
      <w:r>
        <w:rPr>
          <w:b/>
          <w:spacing w:val="-3"/>
          <w:sz w:val="20"/>
        </w:rPr>
        <w:t> </w:t>
      </w:r>
      <w:r>
        <w:rPr>
          <w:b/>
          <w:sz w:val="20"/>
        </w:rPr>
        <w:t>of</w:t>
      </w:r>
      <w:r>
        <w:rPr>
          <w:b/>
          <w:spacing w:val="-3"/>
          <w:sz w:val="20"/>
        </w:rPr>
        <w:t> </w:t>
      </w:r>
      <w:r>
        <w:rPr>
          <w:b/>
          <w:sz w:val="20"/>
        </w:rPr>
        <w:t>the</w:t>
      </w:r>
      <w:r>
        <w:rPr>
          <w:b/>
          <w:spacing w:val="-3"/>
          <w:sz w:val="20"/>
        </w:rPr>
        <w:t> </w:t>
      </w:r>
      <w:r>
        <w:rPr>
          <w:b/>
          <w:sz w:val="20"/>
        </w:rPr>
        <w:t>array</w:t>
      </w:r>
      <w:r>
        <w:rPr>
          <w:b/>
          <w:spacing w:val="-3"/>
          <w:sz w:val="20"/>
        </w:rPr>
        <w:t> </w:t>
      </w:r>
      <w:r>
        <w:rPr>
          <w:b/>
          <w:sz w:val="20"/>
        </w:rPr>
        <w:t>is</w:t>
      </w:r>
      <w:r>
        <w:rPr>
          <w:b/>
          <w:spacing w:val="-3"/>
          <w:sz w:val="20"/>
        </w:rPr>
        <w:t> </w:t>
      </w:r>
      <w:r>
        <w:rPr>
          <w:b/>
          <w:sz w:val="20"/>
        </w:rPr>
        <w:t>too</w:t>
      </w:r>
      <w:r>
        <w:rPr>
          <w:b/>
          <w:spacing w:val="-3"/>
          <w:sz w:val="20"/>
        </w:rPr>
        <w:t> </w:t>
      </w:r>
      <w:r>
        <w:rPr>
          <w:b/>
          <w:sz w:val="20"/>
        </w:rPr>
        <w:t>large</w:t>
      </w:r>
      <w:r>
        <w:rPr>
          <w:b/>
          <w:spacing w:val="45"/>
          <w:sz w:val="20"/>
        </w:rPr>
        <w:t> </w:t>
      </w:r>
      <w:r>
        <w:rPr>
          <w:sz w:val="20"/>
        </w:rPr>
        <w:t>Regardless</w:t>
      </w:r>
      <w:r>
        <w:rPr>
          <w:spacing w:val="-14"/>
          <w:sz w:val="20"/>
        </w:rPr>
        <w:t> </w:t>
      </w:r>
      <w:r>
        <w:rPr>
          <w:sz w:val="20"/>
        </w:rPr>
        <w:t>of</w:t>
      </w:r>
      <w:r>
        <w:rPr>
          <w:spacing w:val="-14"/>
          <w:sz w:val="20"/>
        </w:rPr>
        <w:t> </w:t>
      </w:r>
      <w:r>
        <w:rPr>
          <w:sz w:val="20"/>
        </w:rPr>
        <w:t>the</w:t>
      </w:r>
      <w:r>
        <w:rPr>
          <w:spacing w:val="-13"/>
          <w:sz w:val="20"/>
        </w:rPr>
        <w:t> </w:t>
      </w:r>
      <w:r>
        <w:rPr>
          <w:sz w:val="20"/>
        </w:rPr>
        <w:t>size</w:t>
      </w:r>
      <w:r>
        <w:rPr>
          <w:spacing w:val="-14"/>
          <w:sz w:val="20"/>
        </w:rPr>
        <w:t> </w:t>
      </w:r>
      <w:r>
        <w:rPr>
          <w:sz w:val="20"/>
        </w:rPr>
        <w:t>taken</w:t>
      </w:r>
      <w:r>
        <w:rPr>
          <w:spacing w:val="-13"/>
          <w:sz w:val="20"/>
        </w:rPr>
        <w:t> </w:t>
      </w:r>
      <w:r>
        <w:rPr>
          <w:sz w:val="20"/>
        </w:rPr>
        <w:t>up</w:t>
      </w:r>
      <w:r>
        <w:rPr>
          <w:spacing w:val="-14"/>
          <w:sz w:val="20"/>
        </w:rPr>
        <w:t> </w:t>
      </w:r>
      <w:r>
        <w:rPr>
          <w:sz w:val="20"/>
        </w:rPr>
        <w:t>by</w:t>
      </w:r>
      <w:r>
        <w:rPr>
          <w:spacing w:val="-13"/>
          <w:sz w:val="20"/>
        </w:rPr>
        <w:t> </w:t>
      </w:r>
      <w:r>
        <w:rPr>
          <w:sz w:val="20"/>
        </w:rPr>
        <w:t>its</w:t>
      </w:r>
      <w:r>
        <w:rPr>
          <w:spacing w:val="-14"/>
          <w:sz w:val="20"/>
        </w:rPr>
        <w:t> </w:t>
      </w:r>
      <w:r>
        <w:rPr>
          <w:sz w:val="20"/>
        </w:rPr>
        <w:t>elements,</w:t>
      </w:r>
      <w:r>
        <w:rPr>
          <w:spacing w:val="-11"/>
          <w:sz w:val="20"/>
        </w:rPr>
        <w:t> </w:t>
      </w:r>
      <w:r>
        <w:rPr>
          <w:sz w:val="20"/>
        </w:rPr>
        <w:t>an</w:t>
      </w:r>
      <w:r>
        <w:rPr>
          <w:spacing w:val="-13"/>
          <w:sz w:val="20"/>
        </w:rPr>
        <w:t> </w:t>
      </w:r>
      <w:r>
        <w:rPr>
          <w:sz w:val="20"/>
        </w:rPr>
        <w:t>array cannot have more than high(ptrint) elements. Additionally, the range type must be a subrange of</w:t>
      </w:r>
      <w:r>
        <w:rPr>
          <w:spacing w:val="-2"/>
          <w:sz w:val="20"/>
        </w:rPr>
        <w:t> </w:t>
      </w:r>
      <w:r>
        <w:rPr>
          <w:sz w:val="20"/>
        </w:rPr>
        <w:t>ptrint.</w:t>
      </w:r>
    </w:p>
    <w:p>
      <w:pPr>
        <w:pStyle w:val="Heading4"/>
        <w:rPr>
          <w:b w:val="0"/>
        </w:rPr>
      </w:pPr>
      <w:r>
        <w:rPr/>
        <w:t>Error: The address cannot be taken of bit packed array elements and record fields </w:t>
      </w:r>
      <w:r>
        <w:rPr>
          <w:b w:val="0"/>
        </w:rPr>
        <w:t>If you declare</w:t>
      </w:r>
    </w:p>
    <w:p>
      <w:pPr>
        <w:pStyle w:val="BodyText"/>
        <w:spacing w:line="232" w:lineRule="auto" w:before="14"/>
        <w:ind w:left="1416" w:right="1403"/>
      </w:pPr>
      <w:r>
        <w:rPr/>
        <w:t>an</w:t>
      </w:r>
      <w:r>
        <w:rPr>
          <w:spacing w:val="-15"/>
        </w:rPr>
        <w:t> </w:t>
      </w:r>
      <w:r>
        <w:rPr/>
        <w:t>array</w:t>
      </w:r>
      <w:r>
        <w:rPr>
          <w:spacing w:val="-15"/>
        </w:rPr>
        <w:t> </w:t>
      </w:r>
      <w:r>
        <w:rPr/>
        <w:t>or</w:t>
      </w:r>
      <w:r>
        <w:rPr>
          <w:spacing w:val="-15"/>
        </w:rPr>
        <w:t> </w:t>
      </w:r>
      <w:r>
        <w:rPr/>
        <w:t>record</w:t>
      </w:r>
      <w:r>
        <w:rPr>
          <w:spacing w:val="-15"/>
        </w:rPr>
        <w:t> </w:t>
      </w:r>
      <w:r>
        <w:rPr/>
        <w:t>as</w:t>
      </w:r>
      <w:r>
        <w:rPr>
          <w:spacing w:val="-15"/>
        </w:rPr>
        <w:t> </w:t>
      </w:r>
      <w:r>
        <w:rPr>
          <w:rFonts w:ascii="Courier New"/>
        </w:rPr>
        <w:t>packed</w:t>
      </w:r>
      <w:r>
        <w:rPr>
          <w:rFonts w:ascii="Courier New"/>
          <w:spacing w:val="-85"/>
        </w:rPr>
        <w:t> </w:t>
      </w:r>
      <w:r>
        <w:rPr/>
        <w:t>in</w:t>
      </w:r>
      <w:r>
        <w:rPr>
          <w:spacing w:val="-15"/>
        </w:rPr>
        <w:t> </w:t>
      </w:r>
      <w:r>
        <w:rPr/>
        <w:t>Mac</w:t>
      </w:r>
      <w:r>
        <w:rPr>
          <w:spacing w:val="-15"/>
        </w:rPr>
        <w:t> </w:t>
      </w:r>
      <w:r>
        <w:rPr/>
        <w:t>Pascal</w:t>
      </w:r>
      <w:r>
        <w:rPr>
          <w:spacing w:val="-15"/>
        </w:rPr>
        <w:t> </w:t>
      </w:r>
      <w:r>
        <w:rPr/>
        <w:t>mode</w:t>
      </w:r>
      <w:r>
        <w:rPr>
          <w:spacing w:val="-15"/>
        </w:rPr>
        <w:t> </w:t>
      </w:r>
      <w:r>
        <w:rPr/>
        <w:t>(or</w:t>
      </w:r>
      <w:r>
        <w:rPr>
          <w:spacing w:val="-15"/>
        </w:rPr>
        <w:t> </w:t>
      </w:r>
      <w:r>
        <w:rPr/>
        <w:t>as</w:t>
      </w:r>
      <w:r>
        <w:rPr>
          <w:spacing w:val="-15"/>
        </w:rPr>
        <w:t> </w:t>
      </w:r>
      <w:r>
        <w:rPr>
          <w:rFonts w:ascii="Courier New"/>
        </w:rPr>
        <w:t>packed</w:t>
      </w:r>
      <w:r>
        <w:rPr>
          <w:rFonts w:ascii="Courier New"/>
          <w:spacing w:val="-84"/>
        </w:rPr>
        <w:t> </w:t>
      </w:r>
      <w:r>
        <w:rPr/>
        <w:t>in</w:t>
      </w:r>
      <w:r>
        <w:rPr>
          <w:spacing w:val="-15"/>
        </w:rPr>
        <w:t> </w:t>
      </w:r>
      <w:r>
        <w:rPr/>
        <w:t>any</w:t>
      </w:r>
      <w:r>
        <w:rPr>
          <w:spacing w:val="-15"/>
        </w:rPr>
        <w:t> </w:t>
      </w:r>
      <w:r>
        <w:rPr/>
        <w:t>mode</w:t>
      </w:r>
      <w:r>
        <w:rPr>
          <w:spacing w:val="-15"/>
        </w:rPr>
        <w:t> </w:t>
      </w:r>
      <w:r>
        <w:rPr/>
        <w:t>with</w:t>
      </w:r>
      <w:r>
        <w:rPr>
          <w:spacing w:val="-15"/>
        </w:rPr>
        <w:t> </w:t>
      </w:r>
      <w:r>
        <w:rPr>
          <w:rFonts w:ascii="Courier New"/>
        </w:rPr>
        <w:t>{$bitpacking on}</w:t>
      </w:r>
      <w:r>
        <w:rPr/>
        <w:t>),</w:t>
      </w:r>
      <w:r>
        <w:rPr>
          <w:spacing w:val="12"/>
        </w:rPr>
        <w:t> </w:t>
      </w:r>
      <w:r>
        <w:rPr/>
        <w:t>it</w:t>
      </w:r>
      <w:r>
        <w:rPr>
          <w:spacing w:val="10"/>
        </w:rPr>
        <w:t> </w:t>
      </w:r>
      <w:r>
        <w:rPr/>
        <w:t>will</w:t>
      </w:r>
      <w:r>
        <w:rPr>
          <w:spacing w:val="9"/>
        </w:rPr>
        <w:t> </w:t>
      </w:r>
      <w:r>
        <w:rPr/>
        <w:t>be</w:t>
      </w:r>
      <w:r>
        <w:rPr>
          <w:spacing w:val="10"/>
        </w:rPr>
        <w:t> </w:t>
      </w:r>
      <w:r>
        <w:rPr/>
        <w:t>packed</w:t>
      </w:r>
      <w:r>
        <w:rPr>
          <w:spacing w:val="10"/>
        </w:rPr>
        <w:t> </w:t>
      </w:r>
      <w:r>
        <w:rPr/>
        <w:t>at</w:t>
      </w:r>
      <w:r>
        <w:rPr>
          <w:spacing w:val="9"/>
        </w:rPr>
        <w:t> </w:t>
      </w:r>
      <w:r>
        <w:rPr/>
        <w:t>the</w:t>
      </w:r>
      <w:r>
        <w:rPr>
          <w:spacing w:val="10"/>
        </w:rPr>
        <w:t> </w:t>
      </w:r>
      <w:r>
        <w:rPr/>
        <w:t>bit</w:t>
      </w:r>
      <w:r>
        <w:rPr>
          <w:spacing w:val="10"/>
        </w:rPr>
        <w:t> </w:t>
      </w:r>
      <w:r>
        <w:rPr/>
        <w:t>level.</w:t>
      </w:r>
      <w:r>
        <w:rPr>
          <w:spacing w:val="44"/>
        </w:rPr>
        <w:t> </w:t>
      </w:r>
      <w:r>
        <w:rPr/>
        <w:t>This</w:t>
      </w:r>
      <w:r>
        <w:rPr>
          <w:spacing w:val="9"/>
        </w:rPr>
        <w:t> </w:t>
      </w:r>
      <w:r>
        <w:rPr/>
        <w:t>means</w:t>
      </w:r>
      <w:r>
        <w:rPr>
          <w:spacing w:val="10"/>
        </w:rPr>
        <w:t> </w:t>
      </w:r>
      <w:r>
        <w:rPr/>
        <w:t>it</w:t>
      </w:r>
      <w:r>
        <w:rPr>
          <w:spacing w:val="9"/>
        </w:rPr>
        <w:t> </w:t>
      </w:r>
      <w:r>
        <w:rPr/>
        <w:t>becomes</w:t>
      </w:r>
      <w:r>
        <w:rPr>
          <w:spacing w:val="10"/>
        </w:rPr>
        <w:t> </w:t>
      </w:r>
      <w:r>
        <w:rPr/>
        <w:t>impossible</w:t>
      </w:r>
      <w:r>
        <w:rPr>
          <w:spacing w:val="10"/>
        </w:rPr>
        <w:t> </w:t>
      </w:r>
      <w:r>
        <w:rPr/>
        <w:t>to</w:t>
      </w:r>
      <w:r>
        <w:rPr>
          <w:spacing w:val="9"/>
        </w:rPr>
        <w:t> </w:t>
      </w:r>
      <w:r>
        <w:rPr/>
        <w:t>take</w:t>
      </w:r>
      <w:r>
        <w:rPr>
          <w:spacing w:val="10"/>
        </w:rPr>
        <w:t> </w:t>
      </w:r>
      <w:r>
        <w:rPr/>
        <w:t>addresses</w:t>
      </w:r>
    </w:p>
    <w:p>
      <w:pPr>
        <w:pStyle w:val="BodyText"/>
        <w:spacing w:line="249" w:lineRule="auto"/>
        <w:ind w:left="1416" w:right="2016"/>
      </w:pPr>
      <w:r>
        <w:rPr/>
        <w:t>of individual array elements or record fields. The only exception to this rule is in the case of packed arrays elements whose packed size is a multple of 8 bits.</w:t>
      </w:r>
    </w:p>
    <w:p>
      <w:pPr>
        <w:spacing w:line="249" w:lineRule="auto" w:before="153"/>
        <w:ind w:left="1416" w:right="2087" w:hanging="499"/>
        <w:jc w:val="both"/>
        <w:rPr>
          <w:sz w:val="20"/>
        </w:rPr>
      </w:pPr>
      <w:r>
        <w:rPr>
          <w:b/>
          <w:sz w:val="20"/>
        </w:rPr>
        <w:t>Error: Dynamic arrays cannot be packed </w:t>
      </w:r>
      <w:r>
        <w:rPr>
          <w:sz w:val="20"/>
        </w:rPr>
        <w:t>Only regular (and possibly in the future also open) ar- rays can be packed.</w:t>
      </w:r>
    </w:p>
    <w:p>
      <w:pPr>
        <w:spacing w:line="249" w:lineRule="auto" w:before="159"/>
        <w:ind w:left="1416" w:right="2087" w:hanging="499"/>
        <w:jc w:val="both"/>
        <w:rPr>
          <w:sz w:val="20"/>
        </w:rPr>
      </w:pPr>
      <w:r>
        <w:rPr>
          <w:b/>
          <w:sz w:val="20"/>
        </w:rPr>
        <w:t>Error: Bit packed array elements and record fields cannot be used as loop variables </w:t>
      </w:r>
      <w:r>
        <w:rPr>
          <w:sz w:val="20"/>
        </w:rPr>
        <w:t>If you de- clare an array or record as </w:t>
      </w:r>
      <w:r>
        <w:rPr>
          <w:rFonts w:ascii="Courier New"/>
          <w:sz w:val="20"/>
        </w:rPr>
        <w:t>packed</w:t>
      </w:r>
      <w:r>
        <w:rPr>
          <w:rFonts w:ascii="Courier New"/>
          <w:spacing w:val="-56"/>
          <w:sz w:val="20"/>
        </w:rPr>
        <w:t> </w:t>
      </w:r>
      <w:r>
        <w:rPr>
          <w:sz w:val="20"/>
        </w:rPr>
        <w:t>in Mac Pascal mode (or as </w:t>
      </w:r>
      <w:r>
        <w:rPr>
          <w:rFonts w:ascii="Courier New"/>
          <w:sz w:val="20"/>
        </w:rPr>
        <w:t>packed</w:t>
      </w:r>
      <w:r>
        <w:rPr>
          <w:rFonts w:ascii="Courier New"/>
          <w:spacing w:val="-55"/>
          <w:sz w:val="20"/>
        </w:rPr>
        <w:t> </w:t>
      </w:r>
      <w:r>
        <w:rPr>
          <w:sz w:val="20"/>
        </w:rPr>
        <w:t>in any mode </w:t>
      </w:r>
      <w:r>
        <w:rPr>
          <w:spacing w:val="-4"/>
          <w:sz w:val="20"/>
        </w:rPr>
        <w:t>with</w:t>
      </w:r>
    </w:p>
    <w:p>
      <w:pPr>
        <w:pStyle w:val="BodyText"/>
        <w:spacing w:line="232" w:lineRule="auto"/>
        <w:ind w:left="1416" w:right="2016"/>
      </w:pPr>
      <w:r>
        <w:rPr>
          <w:rFonts w:ascii="Courier New"/>
        </w:rPr>
        <w:t>{$bitpacking on}</w:t>
      </w:r>
      <w:r>
        <w:rPr/>
        <w:t>), it will be packed at the bit level. For performance reasons, they cannot be used as loop variables.</w:t>
      </w:r>
    </w:p>
    <w:p>
      <w:pPr>
        <w:spacing w:line="249" w:lineRule="auto" w:before="158"/>
        <w:ind w:left="1416" w:right="2087" w:hanging="499"/>
        <w:jc w:val="both"/>
        <w:rPr>
          <w:sz w:val="20"/>
        </w:rPr>
      </w:pPr>
      <w:r>
        <w:rPr>
          <w:b/>
          <w:sz w:val="20"/>
        </w:rPr>
        <w:t>Error: </w:t>
      </w:r>
      <w:r>
        <w:rPr>
          <w:b/>
          <w:spacing w:val="-7"/>
          <w:sz w:val="20"/>
        </w:rPr>
        <w:t>VAR, </w:t>
      </w:r>
      <w:r>
        <w:rPr>
          <w:b/>
          <w:sz w:val="20"/>
        </w:rPr>
        <w:t>TYPE and CONST are allowed only in records, objects and classes </w:t>
      </w:r>
      <w:r>
        <w:rPr>
          <w:sz w:val="20"/>
        </w:rPr>
        <w:t>The usage of </w:t>
      </w:r>
      <w:r>
        <w:rPr>
          <w:spacing w:val="-7"/>
          <w:sz w:val="20"/>
        </w:rPr>
        <w:t>VAR,</w:t>
      </w:r>
      <w:r>
        <w:rPr>
          <w:spacing w:val="-4"/>
          <w:sz w:val="20"/>
        </w:rPr>
        <w:t> </w:t>
      </w:r>
      <w:r>
        <w:rPr>
          <w:sz w:val="20"/>
        </w:rPr>
        <w:t>TYPE</w:t>
      </w:r>
      <w:r>
        <w:rPr>
          <w:spacing w:val="-3"/>
          <w:sz w:val="20"/>
        </w:rPr>
        <w:t> </w:t>
      </w:r>
      <w:r>
        <w:rPr>
          <w:sz w:val="20"/>
        </w:rPr>
        <w:t>and</w:t>
      </w:r>
      <w:r>
        <w:rPr>
          <w:spacing w:val="-3"/>
          <w:sz w:val="20"/>
        </w:rPr>
        <w:t> </w:t>
      </w:r>
      <w:r>
        <w:rPr>
          <w:sz w:val="20"/>
        </w:rPr>
        <w:t>CONST</w:t>
      </w:r>
      <w:r>
        <w:rPr>
          <w:spacing w:val="-3"/>
          <w:sz w:val="20"/>
        </w:rPr>
        <w:t> </w:t>
      </w:r>
      <w:r>
        <w:rPr>
          <w:sz w:val="20"/>
        </w:rPr>
        <w:t>to</w:t>
      </w:r>
      <w:r>
        <w:rPr>
          <w:spacing w:val="-4"/>
          <w:sz w:val="20"/>
        </w:rPr>
        <w:t> </w:t>
      </w:r>
      <w:r>
        <w:rPr>
          <w:sz w:val="20"/>
        </w:rPr>
        <w:t>declare</w:t>
      </w:r>
      <w:r>
        <w:rPr>
          <w:spacing w:val="-3"/>
          <w:sz w:val="20"/>
        </w:rPr>
        <w:t> </w:t>
      </w:r>
      <w:r>
        <w:rPr>
          <w:sz w:val="20"/>
        </w:rPr>
        <w:t>new</w:t>
      </w:r>
      <w:r>
        <w:rPr>
          <w:spacing w:val="-3"/>
          <w:sz w:val="20"/>
        </w:rPr>
        <w:t> </w:t>
      </w:r>
      <w:r>
        <w:rPr>
          <w:sz w:val="20"/>
        </w:rPr>
        <w:t>types</w:t>
      </w:r>
      <w:r>
        <w:rPr>
          <w:spacing w:val="-3"/>
          <w:sz w:val="20"/>
        </w:rPr>
        <w:t> </w:t>
      </w:r>
      <w:r>
        <w:rPr>
          <w:sz w:val="20"/>
        </w:rPr>
        <w:t>inside</w:t>
      </w:r>
      <w:r>
        <w:rPr>
          <w:spacing w:val="-3"/>
          <w:sz w:val="20"/>
        </w:rPr>
        <w:t> </w:t>
      </w:r>
      <w:r>
        <w:rPr>
          <w:sz w:val="20"/>
        </w:rPr>
        <w:t>an</w:t>
      </w:r>
      <w:r>
        <w:rPr>
          <w:spacing w:val="-4"/>
          <w:sz w:val="20"/>
        </w:rPr>
        <w:t> </w:t>
      </w:r>
      <w:r>
        <w:rPr>
          <w:sz w:val="20"/>
        </w:rPr>
        <w:t>object</w:t>
      </w:r>
      <w:r>
        <w:rPr>
          <w:spacing w:val="-3"/>
          <w:sz w:val="20"/>
        </w:rPr>
        <w:t> </w:t>
      </w:r>
      <w:r>
        <w:rPr>
          <w:sz w:val="20"/>
        </w:rPr>
        <w:t>is</w:t>
      </w:r>
      <w:r>
        <w:rPr>
          <w:spacing w:val="-3"/>
          <w:sz w:val="20"/>
        </w:rPr>
        <w:t> </w:t>
      </w:r>
      <w:r>
        <w:rPr>
          <w:sz w:val="20"/>
        </w:rPr>
        <w:t>allowed</w:t>
      </w:r>
      <w:r>
        <w:rPr>
          <w:spacing w:val="-3"/>
          <w:sz w:val="20"/>
        </w:rPr>
        <w:t> </w:t>
      </w:r>
      <w:r>
        <w:rPr>
          <w:sz w:val="20"/>
        </w:rPr>
        <w:t>only</w:t>
      </w:r>
      <w:r>
        <w:rPr>
          <w:spacing w:val="-3"/>
          <w:sz w:val="20"/>
        </w:rPr>
        <w:t> </w:t>
      </w:r>
      <w:r>
        <w:rPr>
          <w:sz w:val="20"/>
        </w:rPr>
        <w:t>inside</w:t>
      </w:r>
      <w:r>
        <w:rPr>
          <w:spacing w:val="-4"/>
          <w:sz w:val="20"/>
        </w:rPr>
        <w:t> </w:t>
      </w:r>
      <w:r>
        <w:rPr>
          <w:sz w:val="20"/>
        </w:rPr>
        <w:t>records, objects and</w:t>
      </w:r>
      <w:r>
        <w:rPr>
          <w:spacing w:val="-3"/>
          <w:sz w:val="20"/>
        </w:rPr>
        <w:t> </w:t>
      </w:r>
      <w:r>
        <w:rPr>
          <w:sz w:val="20"/>
        </w:rPr>
        <w:t>classes.</w:t>
      </w:r>
    </w:p>
    <w:p>
      <w:pPr>
        <w:spacing w:line="249" w:lineRule="auto" w:before="159"/>
        <w:ind w:left="1416" w:right="2087" w:hanging="499"/>
        <w:jc w:val="both"/>
        <w:rPr>
          <w:sz w:val="20"/>
        </w:rPr>
      </w:pPr>
      <w:r>
        <w:rPr>
          <w:b/>
          <w:sz w:val="20"/>
        </w:rPr>
        <w:t>Error: This type cannot be a generic </w:t>
      </w:r>
      <w:r>
        <w:rPr>
          <w:sz w:val="20"/>
        </w:rPr>
        <w:t>Only Classes, Objects, Interfaces and Records are allowed to be used as generic.</w:t>
      </w:r>
    </w:p>
    <w:p>
      <w:pPr>
        <w:spacing w:line="242" w:lineRule="auto" w:before="159"/>
        <w:ind w:left="1416" w:right="2034" w:hanging="499"/>
        <w:jc w:val="both"/>
        <w:rPr>
          <w:sz w:val="20"/>
        </w:rPr>
      </w:pPr>
      <w:r>
        <w:rPr>
          <w:b/>
          <w:sz w:val="20"/>
        </w:rPr>
        <w:t>Warning: Don’t load LINEINFO unit manually, Use the -gl compiler switch instead </w:t>
      </w:r>
      <w:r>
        <w:rPr>
          <w:sz w:val="20"/>
        </w:rPr>
        <w:t>Do not</w:t>
      </w:r>
      <w:r>
        <w:rPr>
          <w:spacing w:val="-30"/>
          <w:sz w:val="20"/>
        </w:rPr>
        <w:t> </w:t>
      </w:r>
      <w:r>
        <w:rPr>
          <w:sz w:val="20"/>
        </w:rPr>
        <w:t>use the </w:t>
      </w:r>
      <w:r>
        <w:rPr>
          <w:rFonts w:ascii="Arial" w:hAnsi="Arial"/>
          <w:sz w:val="20"/>
        </w:rPr>
        <w:t>lineinfo </w:t>
      </w:r>
      <w:r>
        <w:rPr>
          <w:sz w:val="20"/>
        </w:rPr>
        <w:t>unit directly, Use the </w:t>
      </w:r>
      <w:r>
        <w:rPr>
          <w:rFonts w:ascii="Courier New" w:hAnsi="Courier New"/>
          <w:sz w:val="20"/>
        </w:rPr>
        <w:t>-gl </w:t>
      </w:r>
      <w:r>
        <w:rPr>
          <w:sz w:val="20"/>
        </w:rPr>
        <w:t>switch which automatically adds the correct unit for reading the selected type of debugging information. The unit that needs to be used depends on the type of debug information used when compiling the</w:t>
      </w:r>
      <w:r>
        <w:rPr>
          <w:spacing w:val="-14"/>
          <w:sz w:val="20"/>
        </w:rPr>
        <w:t> </w:t>
      </w:r>
      <w:r>
        <w:rPr>
          <w:sz w:val="20"/>
        </w:rPr>
        <w:t>binary.</w:t>
      </w:r>
    </w:p>
    <w:p>
      <w:pPr>
        <w:spacing w:line="249" w:lineRule="auto" w:before="169"/>
        <w:ind w:left="1416" w:right="2089" w:hanging="499"/>
        <w:jc w:val="both"/>
        <w:rPr>
          <w:sz w:val="20"/>
        </w:rPr>
      </w:pPr>
      <w:r>
        <w:rPr>
          <w:b/>
          <w:sz w:val="20"/>
        </w:rPr>
        <w:t>Error: No function result type specified for function "arg1" </w:t>
      </w:r>
      <w:r>
        <w:rPr>
          <w:sz w:val="20"/>
        </w:rPr>
        <w:t>The first time you declare a func- tion you have to declare it completely, including all parameters and the result type.</w:t>
      </w:r>
    </w:p>
    <w:p>
      <w:pPr>
        <w:spacing w:line="249" w:lineRule="auto" w:before="160"/>
        <w:ind w:left="1416" w:right="2087" w:hanging="499"/>
        <w:jc w:val="both"/>
        <w:rPr>
          <w:sz w:val="20"/>
        </w:rPr>
      </w:pPr>
      <w:r>
        <w:rPr>
          <w:b/>
          <w:sz w:val="20"/>
        </w:rPr>
        <w:t>Error: Specialization is only supported for generic types </w:t>
      </w:r>
      <w:r>
        <w:rPr>
          <w:spacing w:val="-4"/>
          <w:sz w:val="20"/>
        </w:rPr>
        <w:t>Types </w:t>
      </w:r>
      <w:r>
        <w:rPr>
          <w:sz w:val="20"/>
        </w:rPr>
        <w:t>which are not generics cannot be specialized.</w:t>
      </w:r>
    </w:p>
    <w:p>
      <w:pPr>
        <w:spacing w:line="249" w:lineRule="auto" w:before="159"/>
        <w:ind w:left="1416" w:right="2088" w:hanging="499"/>
        <w:jc w:val="both"/>
        <w:rPr>
          <w:sz w:val="20"/>
        </w:rPr>
      </w:pPr>
      <w:r>
        <w:rPr>
          <w:b/>
          <w:sz w:val="20"/>
        </w:rPr>
        <w:t>Error: Generics cannot be used as parameters when specializing generics </w:t>
      </w:r>
      <w:r>
        <w:rPr>
          <w:sz w:val="20"/>
        </w:rPr>
        <w:t>When specializing a generic, only non-generic types can be used as parameters.</w:t>
      </w:r>
    </w:p>
    <w:p>
      <w:pPr>
        <w:spacing w:line="249" w:lineRule="auto" w:before="159"/>
        <w:ind w:left="1416" w:right="2087" w:hanging="499"/>
        <w:jc w:val="both"/>
        <w:rPr>
          <w:sz w:val="20"/>
        </w:rPr>
      </w:pPr>
      <w:r>
        <w:rPr>
          <w:b/>
          <w:sz w:val="20"/>
        </w:rPr>
        <w:t>Error: Constants of objects containing a VMT are not allowed </w:t>
      </w:r>
      <w:r>
        <w:rPr>
          <w:sz w:val="20"/>
        </w:rPr>
        <w:t>If an object requires a VMT ei- ther</w:t>
      </w:r>
      <w:r>
        <w:rPr>
          <w:spacing w:val="-5"/>
          <w:sz w:val="20"/>
        </w:rPr>
        <w:t> </w:t>
      </w:r>
      <w:r>
        <w:rPr>
          <w:sz w:val="20"/>
        </w:rPr>
        <w:t>because</w:t>
      </w:r>
      <w:r>
        <w:rPr>
          <w:spacing w:val="-6"/>
          <w:sz w:val="20"/>
        </w:rPr>
        <w:t> </w:t>
      </w:r>
      <w:r>
        <w:rPr>
          <w:sz w:val="20"/>
        </w:rPr>
        <w:t>it</w:t>
      </w:r>
      <w:r>
        <w:rPr>
          <w:spacing w:val="-5"/>
          <w:sz w:val="20"/>
        </w:rPr>
        <w:t> </w:t>
      </w:r>
      <w:r>
        <w:rPr>
          <w:sz w:val="20"/>
        </w:rPr>
        <w:t>contains</w:t>
      </w:r>
      <w:r>
        <w:rPr>
          <w:spacing w:val="-5"/>
          <w:sz w:val="20"/>
        </w:rPr>
        <w:t> </w:t>
      </w:r>
      <w:r>
        <w:rPr>
          <w:sz w:val="20"/>
        </w:rPr>
        <w:t>a</w:t>
      </w:r>
      <w:r>
        <w:rPr>
          <w:spacing w:val="-5"/>
          <w:sz w:val="20"/>
        </w:rPr>
        <w:t> </w:t>
      </w:r>
      <w:r>
        <w:rPr>
          <w:sz w:val="20"/>
        </w:rPr>
        <w:t>constructor</w:t>
      </w:r>
      <w:r>
        <w:rPr>
          <w:spacing w:val="-5"/>
          <w:sz w:val="20"/>
        </w:rPr>
        <w:t> </w:t>
      </w:r>
      <w:r>
        <w:rPr>
          <w:sz w:val="20"/>
        </w:rPr>
        <w:t>or</w:t>
      </w:r>
      <w:r>
        <w:rPr>
          <w:spacing w:val="-5"/>
          <w:sz w:val="20"/>
        </w:rPr>
        <w:t> </w:t>
      </w:r>
      <w:r>
        <w:rPr>
          <w:sz w:val="20"/>
        </w:rPr>
        <w:t>virtual</w:t>
      </w:r>
      <w:r>
        <w:rPr>
          <w:spacing w:val="-6"/>
          <w:sz w:val="20"/>
        </w:rPr>
        <w:t> </w:t>
      </w:r>
      <w:r>
        <w:rPr>
          <w:sz w:val="20"/>
        </w:rPr>
        <w:t>methods,</w:t>
      </w:r>
      <w:r>
        <w:rPr>
          <w:spacing w:val="-5"/>
          <w:sz w:val="20"/>
        </w:rPr>
        <w:t> </w:t>
      </w:r>
      <w:r>
        <w:rPr>
          <w:spacing w:val="-3"/>
          <w:sz w:val="20"/>
        </w:rPr>
        <w:t>it’s</w:t>
      </w:r>
      <w:r>
        <w:rPr>
          <w:spacing w:val="-4"/>
          <w:sz w:val="20"/>
        </w:rPr>
        <w:t> </w:t>
      </w:r>
      <w:r>
        <w:rPr>
          <w:sz w:val="20"/>
        </w:rPr>
        <w:t>not</w:t>
      </w:r>
      <w:r>
        <w:rPr>
          <w:spacing w:val="-6"/>
          <w:sz w:val="20"/>
        </w:rPr>
        <w:t> </w:t>
      </w:r>
      <w:r>
        <w:rPr>
          <w:sz w:val="20"/>
        </w:rPr>
        <w:t>allowed</w:t>
      </w:r>
      <w:r>
        <w:rPr>
          <w:spacing w:val="-5"/>
          <w:sz w:val="20"/>
        </w:rPr>
        <w:t> </w:t>
      </w:r>
      <w:r>
        <w:rPr>
          <w:sz w:val="20"/>
        </w:rPr>
        <w:t>to</w:t>
      </w:r>
      <w:r>
        <w:rPr>
          <w:spacing w:val="-5"/>
          <w:sz w:val="20"/>
        </w:rPr>
        <w:t> </w:t>
      </w:r>
      <w:r>
        <w:rPr>
          <w:sz w:val="20"/>
        </w:rPr>
        <w:t>create</w:t>
      </w:r>
      <w:r>
        <w:rPr>
          <w:spacing w:val="-6"/>
          <w:sz w:val="20"/>
        </w:rPr>
        <w:t> </w:t>
      </w:r>
      <w:r>
        <w:rPr>
          <w:sz w:val="20"/>
        </w:rPr>
        <w:t>constants</w:t>
      </w:r>
      <w:r>
        <w:rPr>
          <w:spacing w:val="-4"/>
          <w:sz w:val="20"/>
        </w:rPr>
        <w:t> </w:t>
      </w:r>
      <w:r>
        <w:rPr>
          <w:spacing w:val="-6"/>
          <w:sz w:val="20"/>
        </w:rPr>
        <w:t>of </w:t>
      </w:r>
      <w:r>
        <w:rPr>
          <w:sz w:val="20"/>
        </w:rPr>
        <w:t>it. In TP and Delphi mode this is allowed for compatibility</w:t>
      </w:r>
      <w:r>
        <w:rPr>
          <w:spacing w:val="-4"/>
          <w:sz w:val="20"/>
        </w:rPr>
        <w:t> </w:t>
      </w:r>
      <w:r>
        <w:rPr>
          <w:sz w:val="20"/>
        </w:rPr>
        <w:t>reasons.</w:t>
      </w:r>
    </w:p>
    <w:p>
      <w:pPr>
        <w:spacing w:line="249" w:lineRule="auto" w:before="159"/>
        <w:ind w:left="1416" w:right="1699" w:hanging="499"/>
        <w:jc w:val="left"/>
        <w:rPr>
          <w:sz w:val="20"/>
        </w:rPr>
      </w:pPr>
      <w:r>
        <w:rPr>
          <w:b/>
          <w:sz w:val="20"/>
        </w:rPr>
        <w:t>Error: Taking the address of labels defined outside the current scope isn’t allowed </w:t>
      </w:r>
      <w:r>
        <w:rPr>
          <w:sz w:val="20"/>
        </w:rPr>
        <w:t>It isn’t allowed to take the address of labels outside the current procedure.</w:t>
      </w:r>
    </w:p>
    <w:p>
      <w:pPr>
        <w:spacing w:line="249" w:lineRule="auto" w:before="160"/>
        <w:ind w:left="1416" w:right="2016" w:hanging="499"/>
        <w:jc w:val="left"/>
        <w:rPr>
          <w:sz w:val="20"/>
        </w:rPr>
      </w:pPr>
      <w:r>
        <w:rPr>
          <w:b/>
          <w:sz w:val="20"/>
        </w:rPr>
        <w:t>Error: Cannot initialize variables declared as external </w:t>
      </w:r>
      <w:r>
        <w:rPr>
          <w:sz w:val="20"/>
        </w:rPr>
        <w:t>Variables declared as external cannot be initialized with a default value.</w:t>
      </w:r>
    </w:p>
    <w:p>
      <w:pPr>
        <w:spacing w:before="159"/>
        <w:ind w:left="918" w:right="0" w:firstLine="0"/>
        <w:jc w:val="left"/>
        <w:rPr>
          <w:sz w:val="20"/>
        </w:rPr>
      </w:pPr>
      <w:r>
        <w:rPr>
          <w:b/>
          <w:sz w:val="20"/>
        </w:rPr>
        <w:t>Error: Illegal function result type </w:t>
      </w:r>
      <w:r>
        <w:rPr>
          <w:sz w:val="20"/>
        </w:rPr>
        <w:t>Some types like file types cannot be used as function result.</w:t>
      </w:r>
    </w:p>
    <w:p>
      <w:pPr>
        <w:pStyle w:val="BodyText"/>
        <w:spacing w:line="249" w:lineRule="auto" w:before="168"/>
        <w:ind w:left="1416" w:right="2087" w:hanging="499"/>
        <w:jc w:val="both"/>
      </w:pPr>
      <w:r>
        <w:rPr>
          <w:b/>
        </w:rPr>
        <w:t>Error: No common type possible between "arg1" and "arg2" </w:t>
      </w:r>
      <w:r>
        <w:rPr>
          <w:spacing w:val="-8"/>
        </w:rPr>
        <w:t>To </w:t>
      </w:r>
      <w:r>
        <w:rPr/>
        <w:t>perform an operation on inte- gers,</w:t>
      </w:r>
      <w:r>
        <w:rPr>
          <w:spacing w:val="-11"/>
        </w:rPr>
        <w:t> </w:t>
      </w:r>
      <w:r>
        <w:rPr/>
        <w:t>the</w:t>
      </w:r>
      <w:r>
        <w:rPr>
          <w:spacing w:val="-12"/>
        </w:rPr>
        <w:t> </w:t>
      </w:r>
      <w:r>
        <w:rPr/>
        <w:t>compiler</w:t>
      </w:r>
      <w:r>
        <w:rPr>
          <w:spacing w:val="-12"/>
        </w:rPr>
        <w:t> </w:t>
      </w:r>
      <w:r>
        <w:rPr/>
        <w:t>converts</w:t>
      </w:r>
      <w:r>
        <w:rPr>
          <w:spacing w:val="-12"/>
        </w:rPr>
        <w:t> </w:t>
      </w:r>
      <w:r>
        <w:rPr/>
        <w:t>both</w:t>
      </w:r>
      <w:r>
        <w:rPr>
          <w:spacing w:val="-12"/>
        </w:rPr>
        <w:t> </w:t>
      </w:r>
      <w:r>
        <w:rPr/>
        <w:t>operands</w:t>
      </w:r>
      <w:r>
        <w:rPr>
          <w:spacing w:val="-12"/>
        </w:rPr>
        <w:t> </w:t>
      </w:r>
      <w:r>
        <w:rPr/>
        <w:t>to</w:t>
      </w:r>
      <w:r>
        <w:rPr>
          <w:spacing w:val="-13"/>
        </w:rPr>
        <w:t> </w:t>
      </w:r>
      <w:r>
        <w:rPr/>
        <w:t>their</w:t>
      </w:r>
      <w:r>
        <w:rPr>
          <w:spacing w:val="-12"/>
        </w:rPr>
        <w:t> </w:t>
      </w:r>
      <w:r>
        <w:rPr/>
        <w:t>common</w:t>
      </w:r>
      <w:r>
        <w:rPr>
          <w:spacing w:val="-12"/>
        </w:rPr>
        <w:t> </w:t>
      </w:r>
      <w:r>
        <w:rPr/>
        <w:t>type,</w:t>
      </w:r>
      <w:r>
        <w:rPr>
          <w:spacing w:val="-10"/>
        </w:rPr>
        <w:t> </w:t>
      </w:r>
      <w:r>
        <w:rPr/>
        <w:t>which</w:t>
      </w:r>
      <w:r>
        <w:rPr>
          <w:spacing w:val="-12"/>
        </w:rPr>
        <w:t> </w:t>
      </w:r>
      <w:r>
        <w:rPr/>
        <w:t>appears</w:t>
      </w:r>
      <w:r>
        <w:rPr>
          <w:spacing w:val="-12"/>
        </w:rPr>
        <w:t> </w:t>
      </w:r>
      <w:r>
        <w:rPr/>
        <w:t>to</w:t>
      </w:r>
      <w:r>
        <w:rPr>
          <w:spacing w:val="-13"/>
        </w:rPr>
        <w:t> </w:t>
      </w:r>
      <w:r>
        <w:rPr/>
        <w:t>be</w:t>
      </w:r>
      <w:r>
        <w:rPr>
          <w:spacing w:val="-12"/>
        </w:rPr>
        <w:t> </w:t>
      </w:r>
      <w:r>
        <w:rPr/>
        <w:t>an</w:t>
      </w:r>
      <w:r>
        <w:rPr>
          <w:spacing w:val="-12"/>
        </w:rPr>
        <w:t> </w:t>
      </w:r>
      <w:r>
        <w:rPr/>
        <w:t>invalid type. </w:t>
      </w:r>
      <w:r>
        <w:rPr>
          <w:spacing w:val="-8"/>
        </w:rPr>
        <w:t>To </w:t>
      </w:r>
      <w:r>
        <w:rPr/>
        <w:t>determine the common type of the operands, the compiler takes the minimum of </w:t>
      </w:r>
      <w:r>
        <w:rPr>
          <w:spacing w:val="-5"/>
        </w:rPr>
        <w:t>the </w:t>
      </w:r>
      <w:r>
        <w:rPr/>
        <w:t>minimal values of both types, and the maximum of the maximal values of both types. The common type is then</w:t>
      </w:r>
      <w:r>
        <w:rPr>
          <w:spacing w:val="-5"/>
        </w:rPr>
        <w:t> </w:t>
      </w:r>
      <w:r>
        <w:rPr/>
        <w:t>minimum..maximum.</w:t>
      </w:r>
    </w:p>
    <w:p>
      <w:pPr>
        <w:spacing w:after="0" w:line="249" w:lineRule="auto"/>
        <w:jc w:val="both"/>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29" w:hanging="499"/>
        <w:jc w:val="both"/>
        <w:rPr>
          <w:sz w:val="20"/>
        </w:rPr>
      </w:pPr>
      <w:r>
        <w:rPr>
          <w:b/>
          <w:sz w:val="20"/>
        </w:rPr>
        <w:t>Error: Generics without specialization cannot be used as a type for a variable </w:t>
      </w:r>
      <w:r>
        <w:rPr>
          <w:sz w:val="20"/>
        </w:rPr>
        <w:t>Generics must be always specialized before being used as variable type.</w:t>
      </w:r>
    </w:p>
    <w:p>
      <w:pPr>
        <w:spacing w:line="249" w:lineRule="auto" w:before="159"/>
        <w:ind w:left="1416" w:right="2089" w:hanging="499"/>
        <w:jc w:val="both"/>
        <w:rPr>
          <w:sz w:val="20"/>
        </w:rPr>
      </w:pPr>
      <w:r>
        <w:rPr>
          <w:b/>
          <w:sz w:val="20"/>
        </w:rPr>
        <w:t>Warning: Register list is ignored for pure assembler routines </w:t>
      </w:r>
      <w:r>
        <w:rPr>
          <w:sz w:val="20"/>
        </w:rPr>
        <w:t>When using pure assembler rou- tines, the list with modified registers is ignored.</w:t>
      </w:r>
    </w:p>
    <w:p>
      <w:pPr>
        <w:spacing w:line="249" w:lineRule="auto" w:before="159"/>
        <w:ind w:left="1416" w:right="2087" w:hanging="499"/>
        <w:jc w:val="both"/>
        <w:rPr>
          <w:sz w:val="20"/>
        </w:rPr>
      </w:pPr>
      <w:r>
        <w:rPr>
          <w:b/>
          <w:sz w:val="20"/>
        </w:rPr>
        <w:t>Error: Implements property must have class or interface type </w:t>
      </w:r>
      <w:r>
        <w:rPr>
          <w:sz w:val="20"/>
        </w:rPr>
        <w:t>A property which implements an interface must be of type class or interface.</w:t>
      </w:r>
    </w:p>
    <w:p>
      <w:pPr>
        <w:pStyle w:val="Heading4"/>
        <w:spacing w:before="160"/>
        <w:jc w:val="both"/>
      </w:pPr>
      <w:r>
        <w:rPr/>
        <w:t>Error: Implements-property must implement interface of correct type, found "arg1" expected "arg2"</w:t>
      </w:r>
    </w:p>
    <w:p>
      <w:pPr>
        <w:pStyle w:val="BodyText"/>
        <w:spacing w:before="9"/>
        <w:ind w:left="1416"/>
        <w:jc w:val="both"/>
      </w:pPr>
      <w:r>
        <w:rPr/>
        <w:t>A property which implements an interface actually implements a different interface.</w:t>
      </w:r>
    </w:p>
    <w:p>
      <w:pPr>
        <w:spacing w:line="249" w:lineRule="auto" w:before="168"/>
        <w:ind w:left="1416" w:right="2089" w:hanging="499"/>
        <w:jc w:val="both"/>
        <w:rPr>
          <w:sz w:val="20"/>
        </w:rPr>
      </w:pPr>
      <w:r>
        <w:rPr>
          <w:b/>
          <w:sz w:val="20"/>
        </w:rPr>
        <w:t>Error: Implements-property must have read specifier </w:t>
      </w:r>
      <w:r>
        <w:rPr>
          <w:sz w:val="20"/>
        </w:rPr>
        <w:t>A property which implements an</w:t>
      </w:r>
      <w:r>
        <w:rPr>
          <w:spacing w:val="-27"/>
          <w:sz w:val="20"/>
        </w:rPr>
        <w:t> </w:t>
      </w:r>
      <w:r>
        <w:rPr>
          <w:spacing w:val="-3"/>
          <w:sz w:val="20"/>
        </w:rPr>
        <w:t>interface </w:t>
      </w:r>
      <w:r>
        <w:rPr>
          <w:sz w:val="20"/>
        </w:rPr>
        <w:t>must have at least a read</w:t>
      </w:r>
      <w:r>
        <w:rPr>
          <w:spacing w:val="-9"/>
          <w:sz w:val="20"/>
        </w:rPr>
        <w:t> </w:t>
      </w:r>
      <w:r>
        <w:rPr>
          <w:sz w:val="20"/>
        </w:rPr>
        <w:t>specifier.</w:t>
      </w:r>
    </w:p>
    <w:p>
      <w:pPr>
        <w:spacing w:line="249" w:lineRule="auto" w:before="160"/>
        <w:ind w:left="1416" w:right="2087" w:hanging="499"/>
        <w:jc w:val="both"/>
        <w:rPr>
          <w:sz w:val="20"/>
        </w:rPr>
      </w:pPr>
      <w:r>
        <w:rPr>
          <w:b/>
          <w:sz w:val="20"/>
        </w:rPr>
        <w:t>Error: Implements-property must not have write-specifier </w:t>
      </w:r>
      <w:r>
        <w:rPr>
          <w:sz w:val="20"/>
        </w:rPr>
        <w:t>A property which implements an in- terface may not have a write specifier.</w:t>
      </w:r>
    </w:p>
    <w:p>
      <w:pPr>
        <w:spacing w:line="249" w:lineRule="auto" w:before="159"/>
        <w:ind w:left="1416" w:right="2087" w:hanging="499"/>
        <w:jc w:val="both"/>
        <w:rPr>
          <w:sz w:val="20"/>
        </w:rPr>
      </w:pPr>
      <w:r>
        <w:rPr>
          <w:b/>
          <w:sz w:val="20"/>
        </w:rPr>
        <w:t>Error:</w:t>
      </w:r>
      <w:r>
        <w:rPr>
          <w:b/>
          <w:spacing w:val="4"/>
          <w:sz w:val="20"/>
        </w:rPr>
        <w:t> </w:t>
      </w:r>
      <w:r>
        <w:rPr>
          <w:b/>
          <w:sz w:val="20"/>
        </w:rPr>
        <w:t>Implements-property</w:t>
      </w:r>
      <w:r>
        <w:rPr>
          <w:b/>
          <w:spacing w:val="-6"/>
          <w:sz w:val="20"/>
        </w:rPr>
        <w:t> </w:t>
      </w:r>
      <w:r>
        <w:rPr>
          <w:b/>
          <w:sz w:val="20"/>
        </w:rPr>
        <w:t>must</w:t>
      </w:r>
      <w:r>
        <w:rPr>
          <w:b/>
          <w:spacing w:val="-6"/>
          <w:sz w:val="20"/>
        </w:rPr>
        <w:t> </w:t>
      </w:r>
      <w:r>
        <w:rPr>
          <w:b/>
          <w:sz w:val="20"/>
        </w:rPr>
        <w:t>not</w:t>
      </w:r>
      <w:r>
        <w:rPr>
          <w:b/>
          <w:spacing w:val="-6"/>
          <w:sz w:val="20"/>
        </w:rPr>
        <w:t> </w:t>
      </w:r>
      <w:r>
        <w:rPr>
          <w:b/>
          <w:sz w:val="20"/>
        </w:rPr>
        <w:t>have</w:t>
      </w:r>
      <w:r>
        <w:rPr>
          <w:b/>
          <w:spacing w:val="-6"/>
          <w:sz w:val="20"/>
        </w:rPr>
        <w:t> </w:t>
      </w:r>
      <w:r>
        <w:rPr>
          <w:b/>
          <w:sz w:val="20"/>
        </w:rPr>
        <w:t>stored-specifier</w:t>
      </w:r>
      <w:r>
        <w:rPr>
          <w:b/>
          <w:spacing w:val="39"/>
          <w:sz w:val="20"/>
        </w:rPr>
        <w:t> </w:t>
      </w:r>
      <w:r>
        <w:rPr>
          <w:sz w:val="20"/>
        </w:rPr>
        <w:t>A</w:t>
      </w:r>
      <w:r>
        <w:rPr>
          <w:spacing w:val="-15"/>
          <w:sz w:val="20"/>
        </w:rPr>
        <w:t> </w:t>
      </w:r>
      <w:r>
        <w:rPr>
          <w:sz w:val="20"/>
        </w:rPr>
        <w:t>property</w:t>
      </w:r>
      <w:r>
        <w:rPr>
          <w:spacing w:val="-14"/>
          <w:sz w:val="20"/>
        </w:rPr>
        <w:t> </w:t>
      </w:r>
      <w:r>
        <w:rPr>
          <w:sz w:val="20"/>
        </w:rPr>
        <w:t>which</w:t>
      </w:r>
      <w:r>
        <w:rPr>
          <w:spacing w:val="-15"/>
          <w:sz w:val="20"/>
        </w:rPr>
        <w:t> </w:t>
      </w:r>
      <w:r>
        <w:rPr>
          <w:sz w:val="20"/>
        </w:rPr>
        <w:t>implements</w:t>
      </w:r>
      <w:r>
        <w:rPr>
          <w:spacing w:val="-15"/>
          <w:sz w:val="20"/>
        </w:rPr>
        <w:t> </w:t>
      </w:r>
      <w:r>
        <w:rPr>
          <w:sz w:val="20"/>
        </w:rPr>
        <w:t>an</w:t>
      </w:r>
      <w:r>
        <w:rPr>
          <w:spacing w:val="-15"/>
          <w:sz w:val="20"/>
        </w:rPr>
        <w:t> </w:t>
      </w:r>
      <w:r>
        <w:rPr>
          <w:sz w:val="20"/>
        </w:rPr>
        <w:t>in- terface may not have a stored</w:t>
      </w:r>
      <w:r>
        <w:rPr>
          <w:spacing w:val="-9"/>
          <w:sz w:val="20"/>
        </w:rPr>
        <w:t> </w:t>
      </w:r>
      <w:r>
        <w:rPr>
          <w:sz w:val="20"/>
        </w:rPr>
        <w:t>specifier.</w:t>
      </w:r>
    </w:p>
    <w:p>
      <w:pPr>
        <w:spacing w:line="249" w:lineRule="auto" w:before="159"/>
        <w:ind w:left="1416" w:right="2089" w:hanging="499"/>
        <w:jc w:val="both"/>
        <w:rPr>
          <w:sz w:val="20"/>
        </w:rPr>
      </w:pPr>
      <w:r>
        <w:rPr>
          <w:b/>
          <w:sz w:val="20"/>
        </w:rPr>
        <w:t>Error: Implements-property used on unimplemented interface: "arg1" </w:t>
      </w:r>
      <w:r>
        <w:rPr>
          <w:sz w:val="20"/>
        </w:rPr>
        <w:t>The interface which is implemented by a property is not an interface implemented by the class.</w:t>
      </w:r>
    </w:p>
    <w:p>
      <w:pPr>
        <w:spacing w:line="249" w:lineRule="auto" w:before="159"/>
        <w:ind w:left="1416" w:right="2087" w:hanging="499"/>
        <w:jc w:val="both"/>
        <w:rPr>
          <w:sz w:val="20"/>
        </w:rPr>
      </w:pPr>
      <w:r>
        <w:rPr>
          <w:b/>
          <w:sz w:val="20"/>
        </w:rPr>
        <w:t>Error: Floating point not supported for this target </w:t>
      </w:r>
      <w:r>
        <w:rPr>
          <w:sz w:val="20"/>
        </w:rPr>
        <w:t>The compiler parsed a floating point expres- sion, but it is not supported.</w:t>
      </w:r>
    </w:p>
    <w:p>
      <w:pPr>
        <w:spacing w:line="249" w:lineRule="auto" w:before="160"/>
        <w:ind w:left="1416" w:right="2089" w:hanging="499"/>
        <w:jc w:val="both"/>
        <w:rPr>
          <w:sz w:val="20"/>
        </w:rPr>
      </w:pPr>
      <w:r>
        <w:rPr>
          <w:b/>
          <w:sz w:val="20"/>
        </w:rPr>
        <w:t>Error: Class "arg1" does not implement interface "arg2" </w:t>
      </w:r>
      <w:r>
        <w:rPr>
          <w:sz w:val="20"/>
        </w:rPr>
        <w:t>The delegated interface is not imple- mented by the class given in the implements clause.</w:t>
      </w:r>
    </w:p>
    <w:p>
      <w:pPr>
        <w:spacing w:line="232" w:lineRule="auto" w:before="164"/>
        <w:ind w:left="1416" w:right="2087" w:hanging="499"/>
        <w:jc w:val="both"/>
        <w:rPr>
          <w:sz w:val="20"/>
        </w:rPr>
      </w:pPr>
      <w:r>
        <w:rPr>
          <w:b/>
          <w:sz w:val="20"/>
        </w:rPr>
        <w:t>Error: </w:t>
      </w:r>
      <w:r>
        <w:rPr>
          <w:b/>
          <w:spacing w:val="-4"/>
          <w:sz w:val="20"/>
        </w:rPr>
        <w:t>Type </w:t>
      </w:r>
      <w:r>
        <w:rPr>
          <w:b/>
          <w:sz w:val="20"/>
        </w:rPr>
        <w:t>used by implements must be an interface </w:t>
      </w:r>
      <w:r>
        <w:rPr>
          <w:sz w:val="20"/>
        </w:rPr>
        <w:t>The </w:t>
      </w:r>
      <w:r>
        <w:rPr>
          <w:rFonts w:ascii="Courier New"/>
          <w:sz w:val="20"/>
        </w:rPr>
        <w:t>implements</w:t>
      </w:r>
      <w:r>
        <w:rPr>
          <w:rFonts w:ascii="Courier New"/>
          <w:spacing w:val="-88"/>
          <w:sz w:val="20"/>
        </w:rPr>
        <w:t> </w:t>
      </w:r>
      <w:r>
        <w:rPr>
          <w:sz w:val="20"/>
        </w:rPr>
        <w:t>keyword must be fol- lowed by an interface type.</w:t>
      </w:r>
    </w:p>
    <w:p>
      <w:pPr>
        <w:pStyle w:val="Heading4"/>
        <w:spacing w:before="169"/>
        <w:jc w:val="both"/>
      </w:pPr>
      <w:r>
        <w:rPr/>
        <w:t>Error: Variables cannot be exported with a different name on this target, add the name to the declaration using the "e</w:t>
      </w:r>
    </w:p>
    <w:p>
      <w:pPr>
        <w:pStyle w:val="BodyText"/>
        <w:spacing w:before="10"/>
        <w:ind w:left="1416" w:right="2087"/>
        <w:jc w:val="both"/>
      </w:pPr>
      <w:r>
        <w:rPr/>
        <w:t>On</w:t>
      </w:r>
      <w:r>
        <w:rPr>
          <w:spacing w:val="-6"/>
        </w:rPr>
        <w:t> </w:t>
      </w:r>
      <w:r>
        <w:rPr/>
        <w:t>most</w:t>
      </w:r>
      <w:r>
        <w:rPr>
          <w:spacing w:val="-5"/>
        </w:rPr>
        <w:t> </w:t>
      </w:r>
      <w:r>
        <w:rPr/>
        <w:t>targets</w:t>
      </w:r>
      <w:r>
        <w:rPr>
          <w:spacing w:val="-5"/>
        </w:rPr>
        <w:t> </w:t>
      </w:r>
      <w:r>
        <w:rPr/>
        <w:t>it</w:t>
      </w:r>
      <w:r>
        <w:rPr>
          <w:spacing w:val="-5"/>
        </w:rPr>
        <w:t> </w:t>
      </w:r>
      <w:r>
        <w:rPr/>
        <w:t>is</w:t>
      </w:r>
      <w:r>
        <w:rPr>
          <w:spacing w:val="-5"/>
        </w:rPr>
        <w:t> </w:t>
      </w:r>
      <w:r>
        <w:rPr/>
        <w:t>not</w:t>
      </w:r>
      <w:r>
        <w:rPr>
          <w:spacing w:val="-5"/>
        </w:rPr>
        <w:t> </w:t>
      </w:r>
      <w:r>
        <w:rPr/>
        <w:t>possible</w:t>
      </w:r>
      <w:r>
        <w:rPr>
          <w:spacing w:val="-5"/>
        </w:rPr>
        <w:t> </w:t>
      </w:r>
      <w:r>
        <w:rPr/>
        <w:t>to</w:t>
      </w:r>
      <w:r>
        <w:rPr>
          <w:spacing w:val="-5"/>
        </w:rPr>
        <w:t> </w:t>
      </w:r>
      <w:r>
        <w:rPr/>
        <w:t>change</w:t>
      </w:r>
      <w:r>
        <w:rPr>
          <w:spacing w:val="-5"/>
        </w:rPr>
        <w:t> </w:t>
      </w:r>
      <w:r>
        <w:rPr/>
        <w:t>the</w:t>
      </w:r>
      <w:r>
        <w:rPr>
          <w:spacing w:val="-5"/>
        </w:rPr>
        <w:t> </w:t>
      </w:r>
      <w:r>
        <w:rPr/>
        <w:t>name</w:t>
      </w:r>
      <w:r>
        <w:rPr>
          <w:spacing w:val="-5"/>
        </w:rPr>
        <w:t> </w:t>
      </w:r>
      <w:r>
        <w:rPr/>
        <w:t>under</w:t>
      </w:r>
      <w:r>
        <w:rPr>
          <w:spacing w:val="-6"/>
        </w:rPr>
        <w:t> </w:t>
      </w:r>
      <w:r>
        <w:rPr/>
        <w:t>which</w:t>
      </w:r>
      <w:r>
        <w:rPr>
          <w:spacing w:val="-5"/>
        </w:rPr>
        <w:t> </w:t>
      </w:r>
      <w:r>
        <w:rPr/>
        <w:t>a</w:t>
      </w:r>
      <w:r>
        <w:rPr>
          <w:spacing w:val="-5"/>
        </w:rPr>
        <w:t> </w:t>
      </w:r>
      <w:r>
        <w:rPr/>
        <w:t>variable</w:t>
      </w:r>
      <w:r>
        <w:rPr>
          <w:spacing w:val="-5"/>
        </w:rPr>
        <w:t> </w:t>
      </w:r>
      <w:r>
        <w:rPr/>
        <w:t>is</w:t>
      </w:r>
      <w:r>
        <w:rPr>
          <w:spacing w:val="-5"/>
        </w:rPr>
        <w:t> </w:t>
      </w:r>
      <w:r>
        <w:rPr/>
        <w:t>exported</w:t>
      </w:r>
      <w:r>
        <w:rPr>
          <w:spacing w:val="-5"/>
        </w:rPr>
        <w:t> </w:t>
      </w:r>
      <w:r>
        <w:rPr/>
        <w:t>inside the </w:t>
      </w:r>
      <w:r>
        <w:rPr>
          <w:rFonts w:ascii="Courier New"/>
        </w:rPr>
        <w:t>exports </w:t>
      </w:r>
      <w:r>
        <w:rPr/>
        <w:t>statement of a library. In that case, you have to specify the export name at the point</w:t>
      </w:r>
      <w:r>
        <w:rPr>
          <w:spacing w:val="-2"/>
        </w:rPr>
        <w:t> </w:t>
      </w:r>
      <w:r>
        <w:rPr/>
        <w:t>where</w:t>
      </w:r>
      <w:r>
        <w:rPr>
          <w:spacing w:val="-2"/>
        </w:rPr>
        <w:t> </w:t>
      </w:r>
      <w:r>
        <w:rPr/>
        <w:t>the</w:t>
      </w:r>
      <w:r>
        <w:rPr>
          <w:spacing w:val="-2"/>
        </w:rPr>
        <w:t> </w:t>
      </w:r>
      <w:r>
        <w:rPr/>
        <w:t>variable</w:t>
      </w:r>
      <w:r>
        <w:rPr>
          <w:spacing w:val="-2"/>
        </w:rPr>
        <w:t> </w:t>
      </w:r>
      <w:r>
        <w:rPr/>
        <w:t>is</w:t>
      </w:r>
      <w:r>
        <w:rPr>
          <w:spacing w:val="-2"/>
        </w:rPr>
        <w:t> </w:t>
      </w:r>
      <w:r>
        <w:rPr/>
        <w:t>declared,</w:t>
      </w:r>
      <w:r>
        <w:rPr>
          <w:spacing w:val="-2"/>
        </w:rPr>
        <w:t> </w:t>
      </w:r>
      <w:r>
        <w:rPr/>
        <w:t>using</w:t>
      </w:r>
      <w:r>
        <w:rPr>
          <w:spacing w:val="-2"/>
        </w:rPr>
        <w:t> </w:t>
      </w:r>
      <w:r>
        <w:rPr/>
        <w:t>the</w:t>
      </w:r>
      <w:r>
        <w:rPr>
          <w:spacing w:val="-2"/>
        </w:rPr>
        <w:t> </w:t>
      </w:r>
      <w:r>
        <w:rPr>
          <w:rFonts w:ascii="Courier New"/>
        </w:rPr>
        <w:t>export</w:t>
      </w:r>
      <w:r>
        <w:rPr>
          <w:rFonts w:ascii="Courier New"/>
          <w:spacing w:val="-72"/>
        </w:rPr>
        <w:t> </w:t>
      </w:r>
      <w:r>
        <w:rPr/>
        <w:t>and</w:t>
      </w:r>
      <w:r>
        <w:rPr>
          <w:spacing w:val="-2"/>
        </w:rPr>
        <w:t> </w:t>
      </w:r>
      <w:r>
        <w:rPr>
          <w:rFonts w:ascii="Courier New"/>
        </w:rPr>
        <w:t>alias</w:t>
      </w:r>
      <w:r>
        <w:rPr>
          <w:rFonts w:ascii="Courier New"/>
          <w:spacing w:val="-72"/>
        </w:rPr>
        <w:t> </w:t>
      </w:r>
      <w:r>
        <w:rPr/>
        <w:t>directives.</w:t>
      </w:r>
    </w:p>
    <w:p>
      <w:pPr>
        <w:spacing w:line="249" w:lineRule="auto" w:before="153"/>
        <w:ind w:left="1416" w:right="2077" w:hanging="499"/>
        <w:jc w:val="both"/>
        <w:rPr>
          <w:sz w:val="20"/>
        </w:rPr>
      </w:pPr>
      <w:r>
        <w:rPr>
          <w:b/>
          <w:sz w:val="20"/>
        </w:rPr>
        <w:t>Error: </w:t>
      </w:r>
      <w:r>
        <w:rPr>
          <w:b/>
          <w:spacing w:val="-4"/>
          <w:sz w:val="20"/>
        </w:rPr>
        <w:t>Weak </w:t>
      </w:r>
      <w:r>
        <w:rPr>
          <w:b/>
          <w:sz w:val="20"/>
        </w:rPr>
        <w:t>external symbols are not supported for the current target </w:t>
      </w:r>
      <w:r>
        <w:rPr>
          <w:sz w:val="20"/>
        </w:rPr>
        <w:t>A "weak external"</w:t>
      </w:r>
      <w:r>
        <w:rPr>
          <w:spacing w:val="-32"/>
          <w:sz w:val="20"/>
        </w:rPr>
        <w:t> </w:t>
      </w:r>
      <w:r>
        <w:rPr>
          <w:sz w:val="20"/>
        </w:rPr>
        <w:t>sym- bol</w:t>
      </w:r>
      <w:r>
        <w:rPr>
          <w:spacing w:val="-11"/>
          <w:sz w:val="20"/>
        </w:rPr>
        <w:t> </w:t>
      </w:r>
      <w:r>
        <w:rPr>
          <w:sz w:val="20"/>
        </w:rPr>
        <w:t>is</w:t>
      </w:r>
      <w:r>
        <w:rPr>
          <w:spacing w:val="-10"/>
          <w:sz w:val="20"/>
        </w:rPr>
        <w:t> </w:t>
      </w:r>
      <w:r>
        <w:rPr>
          <w:sz w:val="20"/>
        </w:rPr>
        <w:t>a</w:t>
      </w:r>
      <w:r>
        <w:rPr>
          <w:spacing w:val="-11"/>
          <w:sz w:val="20"/>
        </w:rPr>
        <w:t> </w:t>
      </w:r>
      <w:r>
        <w:rPr>
          <w:sz w:val="20"/>
        </w:rPr>
        <w:t>symbol</w:t>
      </w:r>
      <w:r>
        <w:rPr>
          <w:spacing w:val="-10"/>
          <w:sz w:val="20"/>
        </w:rPr>
        <w:t> </w:t>
      </w:r>
      <w:r>
        <w:rPr>
          <w:sz w:val="20"/>
        </w:rPr>
        <w:t>which</w:t>
      </w:r>
      <w:r>
        <w:rPr>
          <w:spacing w:val="-11"/>
          <w:sz w:val="20"/>
        </w:rPr>
        <w:t> </w:t>
      </w:r>
      <w:r>
        <w:rPr>
          <w:sz w:val="20"/>
        </w:rPr>
        <w:t>may</w:t>
      </w:r>
      <w:r>
        <w:rPr>
          <w:spacing w:val="-10"/>
          <w:sz w:val="20"/>
        </w:rPr>
        <w:t> </w:t>
      </w:r>
      <w:r>
        <w:rPr>
          <w:sz w:val="20"/>
        </w:rPr>
        <w:t>or</w:t>
      </w:r>
      <w:r>
        <w:rPr>
          <w:spacing w:val="-11"/>
          <w:sz w:val="20"/>
        </w:rPr>
        <w:t> </w:t>
      </w:r>
      <w:r>
        <w:rPr>
          <w:sz w:val="20"/>
        </w:rPr>
        <w:t>may</w:t>
      </w:r>
      <w:r>
        <w:rPr>
          <w:spacing w:val="-10"/>
          <w:sz w:val="20"/>
        </w:rPr>
        <w:t> </w:t>
      </w:r>
      <w:r>
        <w:rPr>
          <w:sz w:val="20"/>
        </w:rPr>
        <w:t>not</w:t>
      </w:r>
      <w:r>
        <w:rPr>
          <w:spacing w:val="-10"/>
          <w:sz w:val="20"/>
        </w:rPr>
        <w:t> </w:t>
      </w:r>
      <w:r>
        <w:rPr>
          <w:sz w:val="20"/>
        </w:rPr>
        <w:t>exist</w:t>
      </w:r>
      <w:r>
        <w:rPr>
          <w:spacing w:val="-11"/>
          <w:sz w:val="20"/>
        </w:rPr>
        <w:t> </w:t>
      </w:r>
      <w:r>
        <w:rPr>
          <w:sz w:val="20"/>
        </w:rPr>
        <w:t>at</w:t>
      </w:r>
      <w:r>
        <w:rPr>
          <w:spacing w:val="-10"/>
          <w:sz w:val="20"/>
        </w:rPr>
        <w:t> </w:t>
      </w:r>
      <w:r>
        <w:rPr>
          <w:sz w:val="20"/>
        </w:rPr>
        <w:t>(either</w:t>
      </w:r>
      <w:r>
        <w:rPr>
          <w:spacing w:val="-11"/>
          <w:sz w:val="20"/>
        </w:rPr>
        <w:t> </w:t>
      </w:r>
      <w:r>
        <w:rPr>
          <w:sz w:val="20"/>
        </w:rPr>
        <w:t>static</w:t>
      </w:r>
      <w:r>
        <w:rPr>
          <w:spacing w:val="-10"/>
          <w:sz w:val="20"/>
        </w:rPr>
        <w:t> </w:t>
      </w:r>
      <w:r>
        <w:rPr>
          <w:sz w:val="20"/>
        </w:rPr>
        <w:t>or</w:t>
      </w:r>
      <w:r>
        <w:rPr>
          <w:spacing w:val="-11"/>
          <w:sz w:val="20"/>
        </w:rPr>
        <w:t> </w:t>
      </w:r>
      <w:r>
        <w:rPr>
          <w:sz w:val="20"/>
        </w:rPr>
        <w:t>dynamic)</w:t>
      </w:r>
      <w:r>
        <w:rPr>
          <w:spacing w:val="-10"/>
          <w:sz w:val="20"/>
        </w:rPr>
        <w:t> </w:t>
      </w:r>
      <w:r>
        <w:rPr>
          <w:sz w:val="20"/>
        </w:rPr>
        <w:t>link</w:t>
      </w:r>
      <w:r>
        <w:rPr>
          <w:spacing w:val="-10"/>
          <w:sz w:val="20"/>
        </w:rPr>
        <w:t> </w:t>
      </w:r>
      <w:r>
        <w:rPr>
          <w:sz w:val="20"/>
        </w:rPr>
        <w:t>time.</w:t>
      </w:r>
      <w:r>
        <w:rPr>
          <w:spacing w:val="6"/>
          <w:sz w:val="20"/>
        </w:rPr>
        <w:t> </w:t>
      </w:r>
      <w:r>
        <w:rPr>
          <w:sz w:val="20"/>
        </w:rPr>
        <w:t>This</w:t>
      </w:r>
      <w:r>
        <w:rPr>
          <w:spacing w:val="-11"/>
          <w:sz w:val="20"/>
        </w:rPr>
        <w:t> </w:t>
      </w:r>
      <w:r>
        <w:rPr>
          <w:sz w:val="20"/>
        </w:rPr>
        <w:t>concept may not be available (or implemented yet) on the current cpu/OS</w:t>
      </w:r>
      <w:r>
        <w:rPr>
          <w:spacing w:val="-19"/>
          <w:sz w:val="20"/>
        </w:rPr>
        <w:t> </w:t>
      </w:r>
      <w:r>
        <w:rPr>
          <w:sz w:val="20"/>
        </w:rPr>
        <w:t>target.</w:t>
      </w:r>
    </w:p>
    <w:p>
      <w:pPr>
        <w:spacing w:line="249" w:lineRule="auto" w:before="159"/>
        <w:ind w:left="1416" w:right="2057" w:hanging="499"/>
        <w:jc w:val="both"/>
        <w:rPr>
          <w:sz w:val="20"/>
        </w:rPr>
      </w:pPr>
      <w:r>
        <w:rPr>
          <w:b/>
          <w:sz w:val="20"/>
        </w:rPr>
        <w:t>Error:</w:t>
      </w:r>
      <w:r>
        <w:rPr>
          <w:b/>
          <w:spacing w:val="5"/>
          <w:sz w:val="20"/>
        </w:rPr>
        <w:t> </w:t>
      </w:r>
      <w:r>
        <w:rPr>
          <w:b/>
          <w:sz w:val="20"/>
        </w:rPr>
        <w:t>Forward</w:t>
      </w:r>
      <w:r>
        <w:rPr>
          <w:b/>
          <w:spacing w:val="-6"/>
          <w:sz w:val="20"/>
        </w:rPr>
        <w:t> </w:t>
      </w:r>
      <w:r>
        <w:rPr>
          <w:b/>
          <w:sz w:val="20"/>
        </w:rPr>
        <w:t>type</w:t>
      </w:r>
      <w:r>
        <w:rPr>
          <w:b/>
          <w:spacing w:val="-6"/>
          <w:sz w:val="20"/>
        </w:rPr>
        <w:t> </w:t>
      </w:r>
      <w:r>
        <w:rPr>
          <w:b/>
          <w:sz w:val="20"/>
        </w:rPr>
        <w:t>definition</w:t>
      </w:r>
      <w:r>
        <w:rPr>
          <w:b/>
          <w:spacing w:val="-6"/>
          <w:sz w:val="20"/>
        </w:rPr>
        <w:t> </w:t>
      </w:r>
      <w:r>
        <w:rPr>
          <w:b/>
          <w:sz w:val="20"/>
        </w:rPr>
        <w:t>does</w:t>
      </w:r>
      <w:r>
        <w:rPr>
          <w:b/>
          <w:spacing w:val="-5"/>
          <w:sz w:val="20"/>
        </w:rPr>
        <w:t> </w:t>
      </w:r>
      <w:r>
        <w:rPr>
          <w:b/>
          <w:sz w:val="20"/>
        </w:rPr>
        <w:t>not</w:t>
      </w:r>
      <w:r>
        <w:rPr>
          <w:b/>
          <w:spacing w:val="-6"/>
          <w:sz w:val="20"/>
        </w:rPr>
        <w:t> </w:t>
      </w:r>
      <w:r>
        <w:rPr>
          <w:b/>
          <w:sz w:val="20"/>
        </w:rPr>
        <w:t>match</w:t>
      </w:r>
      <w:r>
        <w:rPr>
          <w:b/>
          <w:spacing w:val="40"/>
          <w:sz w:val="20"/>
        </w:rPr>
        <w:t> </w:t>
      </w:r>
      <w:r>
        <w:rPr>
          <w:sz w:val="20"/>
        </w:rPr>
        <w:t>Classes</w:t>
      </w:r>
      <w:r>
        <w:rPr>
          <w:spacing w:val="-17"/>
          <w:sz w:val="20"/>
        </w:rPr>
        <w:t> </w:t>
      </w:r>
      <w:r>
        <w:rPr>
          <w:sz w:val="20"/>
        </w:rPr>
        <w:t>and</w:t>
      </w:r>
      <w:r>
        <w:rPr>
          <w:spacing w:val="-17"/>
          <w:sz w:val="20"/>
        </w:rPr>
        <w:t> </w:t>
      </w:r>
      <w:r>
        <w:rPr>
          <w:sz w:val="20"/>
        </w:rPr>
        <w:t>interfaces</w:t>
      </w:r>
      <w:r>
        <w:rPr>
          <w:spacing w:val="-16"/>
          <w:sz w:val="20"/>
        </w:rPr>
        <w:t> </w:t>
      </w:r>
      <w:r>
        <w:rPr>
          <w:sz w:val="20"/>
        </w:rPr>
        <w:t>being</w:t>
      </w:r>
      <w:r>
        <w:rPr>
          <w:spacing w:val="-17"/>
          <w:sz w:val="20"/>
        </w:rPr>
        <w:t> </w:t>
      </w:r>
      <w:r>
        <w:rPr>
          <w:sz w:val="20"/>
        </w:rPr>
        <w:t>defined</w:t>
      </w:r>
      <w:r>
        <w:rPr>
          <w:spacing w:val="-16"/>
          <w:sz w:val="20"/>
        </w:rPr>
        <w:t> </w:t>
      </w:r>
      <w:r>
        <w:rPr>
          <w:sz w:val="20"/>
        </w:rPr>
        <w:t>forward</w:t>
      </w:r>
      <w:r>
        <w:rPr>
          <w:spacing w:val="-17"/>
          <w:sz w:val="20"/>
        </w:rPr>
        <w:t> </w:t>
      </w:r>
      <w:r>
        <w:rPr>
          <w:sz w:val="20"/>
        </w:rPr>
        <w:t>must have the same type when being implemented. A forward interface cannot be changed into a class.</w:t>
      </w:r>
    </w:p>
    <w:p>
      <w:pPr>
        <w:spacing w:line="249" w:lineRule="auto" w:before="159"/>
        <w:ind w:left="1416" w:right="1970" w:hanging="499"/>
        <w:jc w:val="left"/>
        <w:rPr>
          <w:sz w:val="20"/>
        </w:rPr>
      </w:pPr>
      <w:r>
        <w:rPr>
          <w:b/>
          <w:sz w:val="20"/>
        </w:rPr>
        <w:t>Note: Virtual method "arg1" has a lower visibility (arg2) than parent class arg3 (arg4) </w:t>
      </w:r>
      <w:r>
        <w:rPr>
          <w:sz w:val="20"/>
        </w:rPr>
        <w:t>The vir- tual method overrides an method that is declared with a higher visibility. This might give un- expected results. E.g., in case the new visibility is private then a call to “inherited” in a new child class will call the higher-visible method in a parent class and ignores the private method.</w:t>
      </w:r>
    </w:p>
    <w:p>
      <w:pPr>
        <w:spacing w:line="244" w:lineRule="auto" w:before="159"/>
        <w:ind w:left="1416" w:right="1614" w:hanging="499"/>
        <w:jc w:val="left"/>
        <w:rPr>
          <w:sz w:val="20"/>
        </w:rPr>
      </w:pPr>
      <w:r>
        <w:rPr>
          <w:b/>
          <w:sz w:val="20"/>
        </w:rPr>
        <w:t>Error:</w:t>
      </w:r>
      <w:r>
        <w:rPr>
          <w:b/>
          <w:spacing w:val="6"/>
          <w:sz w:val="20"/>
        </w:rPr>
        <w:t> </w:t>
      </w:r>
      <w:r>
        <w:rPr>
          <w:b/>
          <w:sz w:val="20"/>
        </w:rPr>
        <w:t>Fields</w:t>
      </w:r>
      <w:r>
        <w:rPr>
          <w:b/>
          <w:spacing w:val="-5"/>
          <w:sz w:val="20"/>
        </w:rPr>
        <w:t> </w:t>
      </w:r>
      <w:r>
        <w:rPr>
          <w:b/>
          <w:sz w:val="20"/>
        </w:rPr>
        <w:t>cannot</w:t>
      </w:r>
      <w:r>
        <w:rPr>
          <w:b/>
          <w:spacing w:val="-5"/>
          <w:sz w:val="20"/>
        </w:rPr>
        <w:t> </w:t>
      </w:r>
      <w:r>
        <w:rPr>
          <w:b/>
          <w:sz w:val="20"/>
        </w:rPr>
        <w:t>appear</w:t>
      </w:r>
      <w:r>
        <w:rPr>
          <w:b/>
          <w:spacing w:val="-4"/>
          <w:sz w:val="20"/>
        </w:rPr>
        <w:t> </w:t>
      </w:r>
      <w:r>
        <w:rPr>
          <w:b/>
          <w:sz w:val="20"/>
        </w:rPr>
        <w:t>after</w:t>
      </w:r>
      <w:r>
        <w:rPr>
          <w:b/>
          <w:spacing w:val="-5"/>
          <w:sz w:val="20"/>
        </w:rPr>
        <w:t> </w:t>
      </w:r>
      <w:r>
        <w:rPr>
          <w:b/>
          <w:sz w:val="20"/>
        </w:rPr>
        <w:t>a</w:t>
      </w:r>
      <w:r>
        <w:rPr>
          <w:b/>
          <w:spacing w:val="-5"/>
          <w:sz w:val="20"/>
        </w:rPr>
        <w:t> </w:t>
      </w:r>
      <w:r>
        <w:rPr>
          <w:b/>
          <w:sz w:val="20"/>
        </w:rPr>
        <w:t>method</w:t>
      </w:r>
      <w:r>
        <w:rPr>
          <w:b/>
          <w:spacing w:val="-5"/>
          <w:sz w:val="20"/>
        </w:rPr>
        <w:t> </w:t>
      </w:r>
      <w:r>
        <w:rPr>
          <w:b/>
          <w:sz w:val="20"/>
        </w:rPr>
        <w:t>or</w:t>
      </w:r>
      <w:r>
        <w:rPr>
          <w:b/>
          <w:spacing w:val="-4"/>
          <w:sz w:val="20"/>
        </w:rPr>
        <w:t> </w:t>
      </w:r>
      <w:r>
        <w:rPr>
          <w:b/>
          <w:sz w:val="20"/>
        </w:rPr>
        <w:t>property</w:t>
      </w:r>
      <w:r>
        <w:rPr>
          <w:b/>
          <w:spacing w:val="-5"/>
          <w:sz w:val="20"/>
        </w:rPr>
        <w:t> </w:t>
      </w:r>
      <w:r>
        <w:rPr>
          <w:b/>
          <w:sz w:val="20"/>
        </w:rPr>
        <w:t>definition,</w:t>
      </w:r>
      <w:r>
        <w:rPr>
          <w:b/>
          <w:spacing w:val="-5"/>
          <w:sz w:val="20"/>
        </w:rPr>
        <w:t> </w:t>
      </w:r>
      <w:r>
        <w:rPr>
          <w:b/>
          <w:sz w:val="20"/>
        </w:rPr>
        <w:t>start</w:t>
      </w:r>
      <w:r>
        <w:rPr>
          <w:b/>
          <w:spacing w:val="-4"/>
          <w:sz w:val="20"/>
        </w:rPr>
        <w:t> </w:t>
      </w:r>
      <w:r>
        <w:rPr>
          <w:b/>
          <w:sz w:val="20"/>
        </w:rPr>
        <w:t>a</w:t>
      </w:r>
      <w:r>
        <w:rPr>
          <w:b/>
          <w:spacing w:val="-5"/>
          <w:sz w:val="20"/>
        </w:rPr>
        <w:t> </w:t>
      </w:r>
      <w:r>
        <w:rPr>
          <w:b/>
          <w:sz w:val="20"/>
        </w:rPr>
        <w:t>new</w:t>
      </w:r>
      <w:r>
        <w:rPr>
          <w:b/>
          <w:spacing w:val="-5"/>
          <w:sz w:val="20"/>
        </w:rPr>
        <w:t> </w:t>
      </w:r>
      <w:r>
        <w:rPr>
          <w:b/>
          <w:sz w:val="20"/>
        </w:rPr>
        <w:t>visibility</w:t>
      </w:r>
      <w:r>
        <w:rPr>
          <w:b/>
          <w:spacing w:val="-5"/>
          <w:sz w:val="20"/>
        </w:rPr>
        <w:t> </w:t>
      </w:r>
      <w:r>
        <w:rPr>
          <w:b/>
          <w:sz w:val="20"/>
        </w:rPr>
        <w:t>section</w:t>
      </w:r>
      <w:r>
        <w:rPr>
          <w:b/>
          <w:spacing w:val="-4"/>
          <w:sz w:val="20"/>
        </w:rPr>
        <w:t> </w:t>
      </w:r>
      <w:r>
        <w:rPr>
          <w:b/>
          <w:sz w:val="20"/>
        </w:rPr>
        <w:t>first </w:t>
      </w:r>
      <w:r>
        <w:rPr>
          <w:sz w:val="20"/>
        </w:rPr>
        <w:t>Once a method or property has been defined in a class or object, you cannot define any fields afterwards without starting a new visibility section (such as </w:t>
      </w:r>
      <w:r>
        <w:rPr>
          <w:rFonts w:ascii="Courier New"/>
          <w:sz w:val="20"/>
        </w:rPr>
        <w:t>public</w:t>
      </w:r>
      <w:r>
        <w:rPr>
          <w:sz w:val="20"/>
        </w:rPr>
        <w:t>, </w:t>
      </w:r>
      <w:r>
        <w:rPr>
          <w:rFonts w:ascii="Courier New"/>
          <w:sz w:val="20"/>
        </w:rPr>
        <w:t>private</w:t>
      </w:r>
      <w:r>
        <w:rPr>
          <w:sz w:val="20"/>
        </w:rPr>
        <w:t>, etc.).  The  reason is that otherwise the source code can appear ambiguous to the compiler,  since  it  is possible</w:t>
      </w:r>
      <w:r>
        <w:rPr>
          <w:spacing w:val="-3"/>
          <w:sz w:val="20"/>
        </w:rPr>
        <w:t> </w:t>
      </w:r>
      <w:r>
        <w:rPr>
          <w:sz w:val="20"/>
        </w:rPr>
        <w:t>to</w:t>
      </w:r>
      <w:r>
        <w:rPr>
          <w:spacing w:val="-2"/>
          <w:sz w:val="20"/>
        </w:rPr>
        <w:t> </w:t>
      </w:r>
      <w:r>
        <w:rPr>
          <w:sz w:val="20"/>
        </w:rPr>
        <w:t>use</w:t>
      </w:r>
      <w:r>
        <w:rPr>
          <w:spacing w:val="-2"/>
          <w:sz w:val="20"/>
        </w:rPr>
        <w:t> </w:t>
      </w:r>
      <w:r>
        <w:rPr>
          <w:sz w:val="20"/>
        </w:rPr>
        <w:t>modifiers</w:t>
      </w:r>
      <w:r>
        <w:rPr>
          <w:spacing w:val="-2"/>
          <w:sz w:val="20"/>
        </w:rPr>
        <w:t> </w:t>
      </w:r>
      <w:r>
        <w:rPr>
          <w:sz w:val="20"/>
        </w:rPr>
        <w:t>such</w:t>
      </w:r>
      <w:r>
        <w:rPr>
          <w:spacing w:val="-2"/>
          <w:sz w:val="20"/>
        </w:rPr>
        <w:t> </w:t>
      </w:r>
      <w:r>
        <w:rPr>
          <w:sz w:val="20"/>
        </w:rPr>
        <w:t>as</w:t>
      </w:r>
      <w:r>
        <w:rPr>
          <w:spacing w:val="-2"/>
          <w:sz w:val="20"/>
        </w:rPr>
        <w:t> </w:t>
      </w:r>
      <w:r>
        <w:rPr>
          <w:rFonts w:ascii="Courier New"/>
          <w:sz w:val="20"/>
        </w:rPr>
        <w:t>default</w:t>
      </w:r>
      <w:r>
        <w:rPr>
          <w:rFonts w:ascii="Courier New"/>
          <w:spacing w:val="-72"/>
          <w:sz w:val="20"/>
        </w:rPr>
        <w:t> </w:t>
      </w:r>
      <w:r>
        <w:rPr>
          <w:sz w:val="20"/>
        </w:rPr>
        <w:t>and</w:t>
      </w:r>
      <w:r>
        <w:rPr>
          <w:spacing w:val="-2"/>
          <w:sz w:val="20"/>
        </w:rPr>
        <w:t> </w:t>
      </w:r>
      <w:r>
        <w:rPr>
          <w:rFonts w:ascii="Courier New"/>
          <w:sz w:val="20"/>
        </w:rPr>
        <w:t>register</w:t>
      </w:r>
      <w:r>
        <w:rPr>
          <w:rFonts w:ascii="Courier New"/>
          <w:spacing w:val="-72"/>
          <w:sz w:val="20"/>
        </w:rPr>
        <w:t> </w:t>
      </w:r>
      <w:r>
        <w:rPr>
          <w:sz w:val="20"/>
        </w:rPr>
        <w:t>also</w:t>
      </w:r>
      <w:r>
        <w:rPr>
          <w:spacing w:val="-2"/>
          <w:sz w:val="20"/>
        </w:rPr>
        <w:t> </w:t>
      </w:r>
      <w:r>
        <w:rPr>
          <w:sz w:val="20"/>
        </w:rPr>
        <w:t>as</w:t>
      </w:r>
      <w:r>
        <w:rPr>
          <w:spacing w:val="-2"/>
          <w:sz w:val="20"/>
        </w:rPr>
        <w:t> </w:t>
      </w:r>
      <w:r>
        <w:rPr>
          <w:sz w:val="20"/>
        </w:rPr>
        <w:t>field</w:t>
      </w:r>
      <w:r>
        <w:rPr>
          <w:spacing w:val="-2"/>
          <w:sz w:val="20"/>
        </w:rPr>
        <w:t> </w:t>
      </w:r>
      <w:r>
        <w:rPr>
          <w:sz w:val="20"/>
        </w:rPr>
        <w:t>names.</w:t>
      </w:r>
    </w:p>
    <w:p>
      <w:pPr>
        <w:spacing w:after="0" w:line="244"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pStyle w:val="Heading4"/>
        <w:spacing w:before="0"/>
        <w:jc w:val="both"/>
      </w:pPr>
      <w:r>
        <w:rPr/>
        <w:t>Error: Parameters or result types cannot contain local type definitions. Use a separate type definition in a type block.</w:t>
      </w:r>
    </w:p>
    <w:p>
      <w:pPr>
        <w:pStyle w:val="BodyText"/>
        <w:spacing w:line="249" w:lineRule="auto" w:before="9"/>
        <w:ind w:left="1416" w:right="2087"/>
        <w:jc w:val="both"/>
      </w:pPr>
      <w:r>
        <w:rPr/>
        <w:t>In</w:t>
      </w:r>
      <w:r>
        <w:rPr>
          <w:spacing w:val="-4"/>
        </w:rPr>
        <w:t> </w:t>
      </w:r>
      <w:r>
        <w:rPr/>
        <w:t>Pascal,</w:t>
      </w:r>
      <w:r>
        <w:rPr>
          <w:spacing w:val="-4"/>
        </w:rPr>
        <w:t> </w:t>
      </w:r>
      <w:r>
        <w:rPr/>
        <w:t>types</w:t>
      </w:r>
      <w:r>
        <w:rPr>
          <w:spacing w:val="-4"/>
        </w:rPr>
        <w:t> </w:t>
      </w:r>
      <w:r>
        <w:rPr/>
        <w:t>are</w:t>
      </w:r>
      <w:r>
        <w:rPr>
          <w:spacing w:val="-4"/>
        </w:rPr>
        <w:t> </w:t>
      </w:r>
      <w:r>
        <w:rPr/>
        <w:t>not</w:t>
      </w:r>
      <w:r>
        <w:rPr>
          <w:spacing w:val="-4"/>
        </w:rPr>
        <w:t> </w:t>
      </w:r>
      <w:r>
        <w:rPr/>
        <w:t>considered</w:t>
      </w:r>
      <w:r>
        <w:rPr>
          <w:spacing w:val="-4"/>
        </w:rPr>
        <w:t> </w:t>
      </w:r>
      <w:r>
        <w:rPr/>
        <w:t>to</w:t>
      </w:r>
      <w:r>
        <w:rPr>
          <w:spacing w:val="-4"/>
        </w:rPr>
        <w:t> </w:t>
      </w:r>
      <w:r>
        <w:rPr/>
        <w:t>be</w:t>
      </w:r>
      <w:r>
        <w:rPr>
          <w:spacing w:val="-4"/>
        </w:rPr>
        <w:t> </w:t>
      </w:r>
      <w:r>
        <w:rPr/>
        <w:t>identical</w:t>
      </w:r>
      <w:r>
        <w:rPr>
          <w:spacing w:val="-4"/>
        </w:rPr>
        <w:t> </w:t>
      </w:r>
      <w:r>
        <w:rPr/>
        <w:t>simply</w:t>
      </w:r>
      <w:r>
        <w:rPr>
          <w:spacing w:val="-4"/>
        </w:rPr>
        <w:t> </w:t>
      </w:r>
      <w:r>
        <w:rPr/>
        <w:t>because</w:t>
      </w:r>
      <w:r>
        <w:rPr>
          <w:spacing w:val="-4"/>
        </w:rPr>
        <w:t> </w:t>
      </w:r>
      <w:r>
        <w:rPr/>
        <w:t>they</w:t>
      </w:r>
      <w:r>
        <w:rPr>
          <w:spacing w:val="-3"/>
        </w:rPr>
        <w:t> </w:t>
      </w:r>
      <w:r>
        <w:rPr/>
        <w:t>are</w:t>
      </w:r>
      <w:r>
        <w:rPr>
          <w:spacing w:val="-4"/>
        </w:rPr>
        <w:t> </w:t>
      </w:r>
      <w:r>
        <w:rPr/>
        <w:t>semantically</w:t>
      </w:r>
      <w:r>
        <w:rPr>
          <w:spacing w:val="-4"/>
        </w:rPr>
        <w:t> </w:t>
      </w:r>
      <w:r>
        <w:rPr>
          <w:spacing w:val="-3"/>
        </w:rPr>
        <w:t>equiv- </w:t>
      </w:r>
      <w:r>
        <w:rPr/>
        <w:t>alent. </w:t>
      </w:r>
      <w:r>
        <w:rPr>
          <w:spacing w:val="-6"/>
        </w:rPr>
        <w:t>Two </w:t>
      </w:r>
      <w:r>
        <w:rPr/>
        <w:t>variables or parameters are only considered to be of the same type if they refer </w:t>
      </w:r>
      <w:r>
        <w:rPr>
          <w:spacing w:val="-6"/>
        </w:rPr>
        <w:t>to </w:t>
      </w:r>
      <w:r>
        <w:rPr/>
        <w:t>the same type definition. As a result, it is not allowed to define new types inside parameter lists,</w:t>
      </w:r>
      <w:r>
        <w:rPr>
          <w:spacing w:val="-5"/>
        </w:rPr>
        <w:t> </w:t>
      </w:r>
      <w:r>
        <w:rPr/>
        <w:t>because</w:t>
      </w:r>
      <w:r>
        <w:rPr>
          <w:spacing w:val="-4"/>
        </w:rPr>
        <w:t> </w:t>
      </w:r>
      <w:r>
        <w:rPr/>
        <w:t>then</w:t>
      </w:r>
      <w:r>
        <w:rPr>
          <w:spacing w:val="-4"/>
        </w:rPr>
        <w:t> </w:t>
      </w:r>
      <w:r>
        <w:rPr/>
        <w:t>it</w:t>
      </w:r>
      <w:r>
        <w:rPr>
          <w:spacing w:val="-4"/>
        </w:rPr>
        <w:t> </w:t>
      </w:r>
      <w:r>
        <w:rPr/>
        <w:t>is</w:t>
      </w:r>
      <w:r>
        <w:rPr>
          <w:spacing w:val="-4"/>
        </w:rPr>
        <w:t> </w:t>
      </w:r>
      <w:r>
        <w:rPr/>
        <w:t>impossible</w:t>
      </w:r>
      <w:r>
        <w:rPr>
          <w:spacing w:val="-4"/>
        </w:rPr>
        <w:t> </w:t>
      </w:r>
      <w:r>
        <w:rPr/>
        <w:t>to</w:t>
      </w:r>
      <w:r>
        <w:rPr>
          <w:spacing w:val="-4"/>
        </w:rPr>
        <w:t> </w:t>
      </w:r>
      <w:r>
        <w:rPr/>
        <w:t>refer</w:t>
      </w:r>
      <w:r>
        <w:rPr>
          <w:spacing w:val="-5"/>
        </w:rPr>
        <w:t> </w:t>
      </w:r>
      <w:r>
        <w:rPr/>
        <w:t>to</w:t>
      </w:r>
      <w:r>
        <w:rPr>
          <w:spacing w:val="-4"/>
        </w:rPr>
        <w:t> </w:t>
      </w:r>
      <w:r>
        <w:rPr/>
        <w:t>the</w:t>
      </w:r>
      <w:r>
        <w:rPr>
          <w:spacing w:val="-4"/>
        </w:rPr>
        <w:t> </w:t>
      </w:r>
      <w:r>
        <w:rPr/>
        <w:t>same</w:t>
      </w:r>
      <w:r>
        <w:rPr>
          <w:spacing w:val="-4"/>
        </w:rPr>
        <w:t> </w:t>
      </w:r>
      <w:r>
        <w:rPr/>
        <w:t>type</w:t>
      </w:r>
      <w:r>
        <w:rPr>
          <w:spacing w:val="-4"/>
        </w:rPr>
        <w:t> </w:t>
      </w:r>
      <w:r>
        <w:rPr/>
        <w:t>definition</w:t>
      </w:r>
      <w:r>
        <w:rPr>
          <w:spacing w:val="-4"/>
        </w:rPr>
        <w:t> </w:t>
      </w:r>
      <w:r>
        <w:rPr/>
        <w:t>in</w:t>
      </w:r>
      <w:r>
        <w:rPr>
          <w:spacing w:val="-4"/>
        </w:rPr>
        <w:t> </w:t>
      </w:r>
      <w:r>
        <w:rPr/>
        <w:t>the</w:t>
      </w:r>
      <w:r>
        <w:rPr>
          <w:spacing w:val="-5"/>
        </w:rPr>
        <w:t> </w:t>
      </w:r>
      <w:r>
        <w:rPr/>
        <w:t>procedure</w:t>
      </w:r>
      <w:r>
        <w:rPr>
          <w:spacing w:val="-4"/>
        </w:rPr>
        <w:t> </w:t>
      </w:r>
      <w:r>
        <w:rPr/>
        <w:t>headers of the interface and implementation of a unit (both procedure headers would define a</w:t>
      </w:r>
      <w:r>
        <w:rPr>
          <w:spacing w:val="-25"/>
        </w:rPr>
        <w:t> </w:t>
      </w:r>
      <w:r>
        <w:rPr/>
        <w:t>separate type). Keep in mind that expressions such as “file of byte” or “string[50]” also define a new type.</w:t>
      </w:r>
    </w:p>
    <w:p>
      <w:pPr>
        <w:spacing w:line="249" w:lineRule="auto" w:before="159"/>
        <w:ind w:left="1416" w:right="2016" w:hanging="499"/>
        <w:jc w:val="left"/>
        <w:rPr>
          <w:sz w:val="20"/>
        </w:rPr>
      </w:pPr>
      <w:r>
        <w:rPr>
          <w:b/>
          <w:sz w:val="20"/>
        </w:rPr>
        <w:t>Error: ABSTRACT and SEALED conflict </w:t>
      </w:r>
      <w:r>
        <w:rPr>
          <w:sz w:val="20"/>
        </w:rPr>
        <w:t>ABSTRACT and SEALED cannot be used together in one declaration</w:t>
      </w:r>
    </w:p>
    <w:p>
      <w:pPr>
        <w:spacing w:line="249" w:lineRule="auto" w:before="159"/>
        <w:ind w:left="1416" w:right="2016" w:hanging="499"/>
        <w:jc w:val="left"/>
        <w:rPr>
          <w:sz w:val="20"/>
        </w:rPr>
      </w:pPr>
      <w:r>
        <w:rPr>
          <w:b/>
          <w:sz w:val="20"/>
        </w:rPr>
        <w:t>Error: Cannot create a descendant of the sealed class "arg1" </w:t>
      </w:r>
      <w:r>
        <w:rPr>
          <w:sz w:val="20"/>
        </w:rPr>
        <w:t>Sealed means that class cannot be derived by another class.</w:t>
      </w:r>
    </w:p>
    <w:p>
      <w:pPr>
        <w:spacing w:line="249" w:lineRule="auto" w:before="159"/>
        <w:ind w:left="1416" w:right="2016" w:hanging="499"/>
        <w:jc w:val="left"/>
        <w:rPr>
          <w:sz w:val="20"/>
        </w:rPr>
      </w:pPr>
      <w:r>
        <w:rPr>
          <w:b/>
          <w:sz w:val="20"/>
        </w:rPr>
        <w:t>Error: SEALED class cannot have an ABSTRACT method </w:t>
      </w:r>
      <w:r>
        <w:rPr>
          <w:sz w:val="20"/>
        </w:rPr>
        <w:t>Sealed means that class cannot be derived. Therefore no one class is able to override an abstract method in a sealed class.</w:t>
      </w:r>
    </w:p>
    <w:p>
      <w:pPr>
        <w:spacing w:line="249" w:lineRule="auto" w:before="160"/>
        <w:ind w:left="1416" w:right="2016" w:hanging="499"/>
        <w:jc w:val="left"/>
        <w:rPr>
          <w:sz w:val="20"/>
        </w:rPr>
      </w:pPr>
      <w:r>
        <w:rPr>
          <w:b/>
          <w:sz w:val="20"/>
        </w:rPr>
        <w:t>Error: Only virtual methods can be final </w:t>
      </w:r>
      <w:r>
        <w:rPr>
          <w:sz w:val="20"/>
        </w:rPr>
        <w:t>You are declaring a method as final, when it is not de- clared to be virtual.</w:t>
      </w:r>
    </w:p>
    <w:p>
      <w:pPr>
        <w:spacing w:line="232" w:lineRule="auto" w:before="164"/>
        <w:ind w:left="1416" w:right="1903" w:hanging="499"/>
        <w:jc w:val="left"/>
        <w:rPr>
          <w:sz w:val="20"/>
        </w:rPr>
      </w:pPr>
      <w:r>
        <w:rPr>
          <w:b/>
          <w:sz w:val="20"/>
        </w:rPr>
        <w:t>Error: Final method cannot be overridden: "arg1" </w:t>
      </w:r>
      <w:r>
        <w:rPr>
          <w:spacing w:val="-8"/>
          <w:sz w:val="20"/>
        </w:rPr>
        <w:t>You </w:t>
      </w:r>
      <w:r>
        <w:rPr>
          <w:sz w:val="20"/>
        </w:rPr>
        <w:t>are trying to </w:t>
      </w:r>
      <w:r>
        <w:rPr>
          <w:rFonts w:ascii="Courier New"/>
          <w:sz w:val="20"/>
        </w:rPr>
        <w:t>override</w:t>
      </w:r>
      <w:r>
        <w:rPr>
          <w:rFonts w:ascii="Courier New"/>
          <w:spacing w:val="-85"/>
          <w:sz w:val="20"/>
        </w:rPr>
        <w:t> </w:t>
      </w:r>
      <w:r>
        <w:rPr>
          <w:sz w:val="20"/>
        </w:rPr>
        <w:t>a virtual method of a parent class that does not exist.</w:t>
      </w:r>
    </w:p>
    <w:p>
      <w:pPr>
        <w:spacing w:line="249" w:lineRule="auto" w:before="170"/>
        <w:ind w:left="1416" w:right="2016" w:hanging="499"/>
        <w:jc w:val="left"/>
        <w:rPr>
          <w:sz w:val="20"/>
        </w:rPr>
      </w:pPr>
      <w:r>
        <w:rPr>
          <w:b/>
          <w:sz w:val="20"/>
        </w:rPr>
        <w:t>Error: Only one message can be used per method. </w:t>
      </w:r>
      <w:r>
        <w:rPr>
          <w:sz w:val="20"/>
        </w:rPr>
        <w:t>It is not possible to associate multiple mes- sages with a single method.</w:t>
      </w:r>
    </w:p>
    <w:p>
      <w:pPr>
        <w:spacing w:line="249" w:lineRule="auto" w:before="159"/>
        <w:ind w:left="1416" w:right="2016" w:hanging="499"/>
        <w:jc w:val="left"/>
        <w:rPr>
          <w:sz w:val="20"/>
        </w:rPr>
      </w:pPr>
      <w:r>
        <w:rPr>
          <w:b/>
          <w:sz w:val="20"/>
        </w:rPr>
        <w:t>Error: Invalid enumerator identifier: "arg1" </w:t>
      </w:r>
      <w:r>
        <w:rPr>
          <w:sz w:val="20"/>
        </w:rPr>
        <w:t>Only "MoveNext" and "Current" enumerator iden- tifiers are supported.</w:t>
      </w:r>
    </w:p>
    <w:p>
      <w:pPr>
        <w:spacing w:line="232" w:lineRule="auto" w:before="164"/>
        <w:ind w:left="1416" w:right="1409" w:hanging="499"/>
        <w:jc w:val="left"/>
        <w:rPr>
          <w:sz w:val="20"/>
        </w:rPr>
      </w:pPr>
      <w:r>
        <w:rPr>
          <w:b/>
          <w:sz w:val="20"/>
        </w:rPr>
        <w:t>Error:</w:t>
      </w:r>
      <w:r>
        <w:rPr>
          <w:b/>
          <w:spacing w:val="2"/>
          <w:sz w:val="20"/>
        </w:rPr>
        <w:t> </w:t>
      </w:r>
      <w:r>
        <w:rPr>
          <w:b/>
          <w:sz w:val="20"/>
        </w:rPr>
        <w:t>Enumerator</w:t>
      </w:r>
      <w:r>
        <w:rPr>
          <w:b/>
          <w:spacing w:val="-9"/>
          <w:sz w:val="20"/>
        </w:rPr>
        <w:t> </w:t>
      </w:r>
      <w:r>
        <w:rPr>
          <w:b/>
          <w:sz w:val="20"/>
        </w:rPr>
        <w:t>identifier</w:t>
      </w:r>
      <w:r>
        <w:rPr>
          <w:b/>
          <w:spacing w:val="-8"/>
          <w:sz w:val="20"/>
        </w:rPr>
        <w:t> </w:t>
      </w:r>
      <w:r>
        <w:rPr>
          <w:b/>
          <w:sz w:val="20"/>
        </w:rPr>
        <w:t>required</w:t>
      </w:r>
      <w:r>
        <w:rPr>
          <w:b/>
          <w:spacing w:val="35"/>
          <w:sz w:val="20"/>
        </w:rPr>
        <w:t> </w:t>
      </w:r>
      <w:r>
        <w:rPr>
          <w:sz w:val="20"/>
        </w:rPr>
        <w:t>"MoveNext"</w:t>
      </w:r>
      <w:r>
        <w:rPr>
          <w:spacing w:val="-19"/>
          <w:sz w:val="20"/>
        </w:rPr>
        <w:t> </w:t>
      </w:r>
      <w:r>
        <w:rPr>
          <w:sz w:val="20"/>
        </w:rPr>
        <w:t>or</w:t>
      </w:r>
      <w:r>
        <w:rPr>
          <w:spacing w:val="-18"/>
          <w:sz w:val="20"/>
        </w:rPr>
        <w:t> </w:t>
      </w:r>
      <w:r>
        <w:rPr>
          <w:sz w:val="20"/>
        </w:rPr>
        <w:t>"Current"</w:t>
      </w:r>
      <w:r>
        <w:rPr>
          <w:spacing w:val="-18"/>
          <w:sz w:val="20"/>
        </w:rPr>
        <w:t> </w:t>
      </w:r>
      <w:r>
        <w:rPr>
          <w:sz w:val="20"/>
        </w:rPr>
        <w:t>identifier</w:t>
      </w:r>
      <w:r>
        <w:rPr>
          <w:spacing w:val="-19"/>
          <w:sz w:val="20"/>
        </w:rPr>
        <w:t> </w:t>
      </w:r>
      <w:r>
        <w:rPr>
          <w:sz w:val="20"/>
        </w:rPr>
        <w:t>must</w:t>
      </w:r>
      <w:r>
        <w:rPr>
          <w:spacing w:val="-18"/>
          <w:sz w:val="20"/>
        </w:rPr>
        <w:t> </w:t>
      </w:r>
      <w:r>
        <w:rPr>
          <w:sz w:val="20"/>
        </w:rPr>
        <w:t>follow</w:t>
      </w:r>
      <w:r>
        <w:rPr>
          <w:spacing w:val="-19"/>
          <w:sz w:val="20"/>
        </w:rPr>
        <w:t> </w:t>
      </w:r>
      <w:r>
        <w:rPr>
          <w:sz w:val="20"/>
        </w:rPr>
        <w:t>the</w:t>
      </w:r>
      <w:r>
        <w:rPr>
          <w:spacing w:val="-18"/>
          <w:sz w:val="20"/>
        </w:rPr>
        <w:t> </w:t>
      </w:r>
      <w:r>
        <w:rPr>
          <w:rFonts w:ascii="Courier New"/>
          <w:sz w:val="20"/>
        </w:rPr>
        <w:t>enumerator </w:t>
      </w:r>
      <w:r>
        <w:rPr>
          <w:sz w:val="20"/>
        </w:rPr>
        <w:t>modifier.</w:t>
      </w:r>
    </w:p>
    <w:p>
      <w:pPr>
        <w:pStyle w:val="Heading4"/>
        <w:spacing w:before="170"/>
        <w:jc w:val="both"/>
      </w:pPr>
      <w:r>
        <w:rPr/>
        <w:t>Error:</w:t>
      </w:r>
      <w:r>
        <w:rPr>
          <w:spacing w:val="7"/>
        </w:rPr>
        <w:t> </w:t>
      </w:r>
      <w:r>
        <w:rPr/>
        <w:t>Enumerator</w:t>
      </w:r>
      <w:r>
        <w:rPr>
          <w:spacing w:val="-4"/>
        </w:rPr>
        <w:t> </w:t>
      </w:r>
      <w:r>
        <w:rPr/>
        <w:t>MoveNext</w:t>
      </w:r>
      <w:r>
        <w:rPr>
          <w:spacing w:val="-4"/>
        </w:rPr>
        <w:t> </w:t>
      </w:r>
      <w:r>
        <w:rPr/>
        <w:t>pattern</w:t>
      </w:r>
      <w:r>
        <w:rPr>
          <w:spacing w:val="-3"/>
        </w:rPr>
        <w:t> </w:t>
      </w:r>
      <w:r>
        <w:rPr/>
        <w:t>method</w:t>
      </w:r>
      <w:r>
        <w:rPr>
          <w:spacing w:val="-4"/>
        </w:rPr>
        <w:t> </w:t>
      </w:r>
      <w:r>
        <w:rPr/>
        <w:t>is</w:t>
      </w:r>
      <w:r>
        <w:rPr>
          <w:spacing w:val="-4"/>
        </w:rPr>
        <w:t> </w:t>
      </w:r>
      <w:r>
        <w:rPr/>
        <w:t>not</w:t>
      </w:r>
      <w:r>
        <w:rPr>
          <w:spacing w:val="-4"/>
        </w:rPr>
        <w:t> </w:t>
      </w:r>
      <w:r>
        <w:rPr/>
        <w:t>valid.</w:t>
      </w:r>
      <w:r>
        <w:rPr>
          <w:spacing w:val="8"/>
        </w:rPr>
        <w:t> </w:t>
      </w:r>
      <w:r>
        <w:rPr/>
        <w:t>Method</w:t>
      </w:r>
      <w:r>
        <w:rPr>
          <w:spacing w:val="-4"/>
        </w:rPr>
        <w:t> </w:t>
      </w:r>
      <w:r>
        <w:rPr/>
        <w:t>must</w:t>
      </w:r>
      <w:r>
        <w:rPr>
          <w:spacing w:val="-4"/>
        </w:rPr>
        <w:t> </w:t>
      </w:r>
      <w:r>
        <w:rPr/>
        <w:t>be</w:t>
      </w:r>
      <w:r>
        <w:rPr>
          <w:spacing w:val="-4"/>
        </w:rPr>
        <w:t> </w:t>
      </w:r>
      <w:r>
        <w:rPr/>
        <w:t>a</w:t>
      </w:r>
      <w:r>
        <w:rPr>
          <w:spacing w:val="-4"/>
        </w:rPr>
        <w:t> </w:t>
      </w:r>
      <w:r>
        <w:rPr/>
        <w:t>function</w:t>
      </w:r>
      <w:r>
        <w:rPr>
          <w:spacing w:val="-3"/>
        </w:rPr>
        <w:t> </w:t>
      </w:r>
      <w:r>
        <w:rPr/>
        <w:t>with</w:t>
      </w:r>
      <w:r>
        <w:rPr>
          <w:spacing w:val="-4"/>
        </w:rPr>
        <w:t> </w:t>
      </w:r>
      <w:r>
        <w:rPr/>
        <w:t>the</w:t>
      </w:r>
      <w:r>
        <w:rPr>
          <w:spacing w:val="-4"/>
        </w:rPr>
        <w:t> </w:t>
      </w:r>
      <w:r>
        <w:rPr/>
        <w:t>Boolean</w:t>
      </w:r>
      <w:r>
        <w:rPr>
          <w:spacing w:val="-4"/>
        </w:rPr>
        <w:t> </w:t>
      </w:r>
      <w:r>
        <w:rPr/>
        <w:t>return</w:t>
      </w:r>
      <w:r>
        <w:rPr>
          <w:spacing w:val="-4"/>
        </w:rPr>
        <w:t> </w:t>
      </w:r>
      <w:r>
        <w:rPr/>
        <w:t>type</w:t>
      </w:r>
      <w:r>
        <w:rPr>
          <w:spacing w:val="-4"/>
        </w:rPr>
        <w:t> </w:t>
      </w:r>
      <w:r>
        <w:rPr>
          <w:spacing w:val="-16"/>
        </w:rPr>
        <w:t>an</w:t>
      </w:r>
    </w:p>
    <w:p>
      <w:pPr>
        <w:pStyle w:val="BodyText"/>
        <w:spacing w:line="249" w:lineRule="auto" w:before="9"/>
        <w:ind w:left="1416" w:right="2087"/>
        <w:jc w:val="both"/>
      </w:pPr>
      <w:r>
        <w:rPr/>
        <w:t>"MoveNext" enumerator pattern method must be a function with Boolean return type and no required arguments</w:t>
      </w:r>
    </w:p>
    <w:p>
      <w:pPr>
        <w:spacing w:line="249" w:lineRule="auto" w:before="159"/>
        <w:ind w:left="1416" w:right="1797" w:hanging="499"/>
        <w:jc w:val="left"/>
        <w:rPr>
          <w:sz w:val="20"/>
        </w:rPr>
      </w:pPr>
      <w:r>
        <w:rPr>
          <w:b/>
          <w:sz w:val="20"/>
        </w:rPr>
        <w:t>Error: Enumerator Current pattern property is not valid. Property must have a getter. </w:t>
      </w:r>
      <w:r>
        <w:rPr>
          <w:sz w:val="20"/>
        </w:rPr>
        <w:t>"Current" enumerator pattern property must have a getter</w:t>
      </w:r>
    </w:p>
    <w:p>
      <w:pPr>
        <w:spacing w:line="249" w:lineRule="auto" w:before="159"/>
        <w:ind w:left="1416" w:right="2016" w:hanging="499"/>
        <w:jc w:val="left"/>
        <w:rPr>
          <w:sz w:val="20"/>
        </w:rPr>
      </w:pPr>
      <w:r>
        <w:rPr>
          <w:b/>
          <w:sz w:val="20"/>
        </w:rPr>
        <w:t>Error: Only one enumerator MoveNext method is allowed per class/object </w:t>
      </w:r>
      <w:r>
        <w:rPr>
          <w:sz w:val="20"/>
        </w:rPr>
        <w:t>Class or Object can have only one enumerator MoveNext declaration.</w:t>
      </w:r>
    </w:p>
    <w:p>
      <w:pPr>
        <w:spacing w:line="249" w:lineRule="auto" w:before="160"/>
        <w:ind w:left="1416" w:right="2016" w:hanging="499"/>
        <w:jc w:val="left"/>
        <w:rPr>
          <w:sz w:val="20"/>
        </w:rPr>
      </w:pPr>
      <w:r>
        <w:rPr>
          <w:b/>
          <w:sz w:val="20"/>
        </w:rPr>
        <w:t>Error: Only one enumerator Current property is allowed per class/object </w:t>
      </w:r>
      <w:r>
        <w:rPr>
          <w:sz w:val="20"/>
        </w:rPr>
        <w:t>Class or Object can have only one enumerator Current declaration.</w:t>
      </w:r>
    </w:p>
    <w:p>
      <w:pPr>
        <w:spacing w:before="159"/>
        <w:ind w:left="918" w:right="0" w:firstLine="0"/>
        <w:jc w:val="both"/>
        <w:rPr>
          <w:sz w:val="20"/>
        </w:rPr>
      </w:pPr>
      <w:r>
        <w:rPr>
          <w:b/>
          <w:sz w:val="20"/>
        </w:rPr>
        <w:t>Error: For in loop cannot be used for the type "arg1" </w:t>
      </w:r>
      <w:r>
        <w:rPr>
          <w:sz w:val="20"/>
        </w:rPr>
        <w:t>For in loop can be used not for all types.</w:t>
      </w:r>
    </w:p>
    <w:p>
      <w:pPr>
        <w:pStyle w:val="BodyText"/>
        <w:spacing w:before="9"/>
        <w:ind w:left="1416"/>
        <w:jc w:val="both"/>
      </w:pPr>
      <w:r>
        <w:rPr/>
        <w:t>For example it cannot be used for the enumerations with jumps.</w:t>
      </w:r>
    </w:p>
    <w:p>
      <w:pPr>
        <w:pStyle w:val="Heading4"/>
        <w:spacing w:before="168"/>
        <w:jc w:val="both"/>
      </w:pPr>
      <w:r>
        <w:rPr/>
        <w:t>Error: Objective-C messages require their Objective-C selector name to be specified using the "message" directive.</w:t>
      </w:r>
    </w:p>
    <w:p>
      <w:pPr>
        <w:pStyle w:val="BodyText"/>
        <w:spacing w:line="244" w:lineRule="auto" w:before="10"/>
        <w:ind w:left="1416" w:right="2087"/>
        <w:jc w:val="both"/>
      </w:pPr>
      <w:r>
        <w:rPr/>
        <w:t>Objective-C</w:t>
      </w:r>
      <w:r>
        <w:rPr>
          <w:spacing w:val="-12"/>
        </w:rPr>
        <w:t> </w:t>
      </w:r>
      <w:r>
        <w:rPr/>
        <w:t>messages</w:t>
      </w:r>
      <w:r>
        <w:rPr>
          <w:spacing w:val="-11"/>
        </w:rPr>
        <w:t> </w:t>
      </w:r>
      <w:r>
        <w:rPr/>
        <w:t>require</w:t>
      </w:r>
      <w:r>
        <w:rPr>
          <w:spacing w:val="-11"/>
        </w:rPr>
        <w:t> </w:t>
      </w:r>
      <w:r>
        <w:rPr/>
        <w:t>their</w:t>
      </w:r>
      <w:r>
        <w:rPr>
          <w:spacing w:val="-12"/>
        </w:rPr>
        <w:t> </w:t>
      </w:r>
      <w:r>
        <w:rPr/>
        <w:t>Objective-C</w:t>
      </w:r>
      <w:r>
        <w:rPr>
          <w:spacing w:val="-11"/>
        </w:rPr>
        <w:t> </w:t>
      </w:r>
      <w:r>
        <w:rPr/>
        <w:t>name</w:t>
      </w:r>
      <w:r>
        <w:rPr>
          <w:spacing w:val="-11"/>
        </w:rPr>
        <w:t> </w:t>
      </w:r>
      <w:r>
        <w:rPr/>
        <w:t>(selector</w:t>
      </w:r>
      <w:r>
        <w:rPr>
          <w:spacing w:val="-12"/>
        </w:rPr>
        <w:t> </w:t>
      </w:r>
      <w:r>
        <w:rPr/>
        <w:t>name)</w:t>
      </w:r>
      <w:r>
        <w:rPr>
          <w:spacing w:val="-11"/>
        </w:rPr>
        <w:t> </w:t>
      </w:r>
      <w:r>
        <w:rPr/>
        <w:t>to</w:t>
      </w:r>
      <w:r>
        <w:rPr>
          <w:spacing w:val="-11"/>
        </w:rPr>
        <w:t> </w:t>
      </w:r>
      <w:r>
        <w:rPr/>
        <w:t>be</w:t>
      </w:r>
      <w:r>
        <w:rPr>
          <w:spacing w:val="-11"/>
        </w:rPr>
        <w:t> </w:t>
      </w:r>
      <w:r>
        <w:rPr/>
        <w:t>specified</w:t>
      </w:r>
      <w:r>
        <w:rPr>
          <w:spacing w:val="-12"/>
        </w:rPr>
        <w:t> </w:t>
      </w:r>
      <w:r>
        <w:rPr/>
        <w:t>using</w:t>
      </w:r>
      <w:r>
        <w:rPr>
          <w:spacing w:val="-11"/>
        </w:rPr>
        <w:t> </w:t>
      </w:r>
      <w:r>
        <w:rPr/>
        <w:t>the </w:t>
      </w:r>
      <w:r>
        <w:rPr>
          <w:rFonts w:ascii="Courier New" w:hAnsi="Courier New"/>
        </w:rPr>
        <w:t>message ‘someName:’</w:t>
      </w:r>
      <w:r>
        <w:rPr>
          <w:rFonts w:ascii="Courier New" w:hAnsi="Courier New"/>
          <w:spacing w:val="-90"/>
        </w:rPr>
        <w:t> </w:t>
      </w:r>
      <w:r>
        <w:rPr/>
        <w:t>procedure directive. While bindings to other languages automat- ically generate such names based on the identifier you use (by replacing all underscores with colons), this is unsafe since nothing prevents an Objective-C method name to contain actual colons.</w:t>
      </w:r>
    </w:p>
    <w:p>
      <w:pPr>
        <w:spacing w:after="0" w:line="244" w:lineRule="auto"/>
        <w:jc w:val="both"/>
        <w:sectPr>
          <w:pgSz w:w="11910" w:h="16840"/>
          <w:pgMar w:header="1423" w:footer="1175" w:top="1680" w:bottom="1360" w:left="920" w:right="0"/>
        </w:sectPr>
      </w:pPr>
    </w:p>
    <w:p>
      <w:pPr>
        <w:pStyle w:val="BodyText"/>
      </w:pPr>
    </w:p>
    <w:p>
      <w:pPr>
        <w:pStyle w:val="BodyText"/>
        <w:spacing w:before="8"/>
        <w:rPr>
          <w:sz w:val="23"/>
        </w:rPr>
      </w:pPr>
    </w:p>
    <w:p>
      <w:pPr>
        <w:pStyle w:val="Heading4"/>
        <w:spacing w:before="0"/>
        <w:jc w:val="both"/>
      </w:pPr>
      <w:r>
        <w:rPr/>
        <w:t>Error: Objective-C does not have formal constructors nor destructors. Use the alloc, initXXX and dealloc messages.</w:t>
      </w:r>
    </w:p>
    <w:p>
      <w:pPr>
        <w:pStyle w:val="BodyText"/>
        <w:spacing w:line="244" w:lineRule="auto" w:before="9"/>
        <w:ind w:left="1416" w:right="2087"/>
        <w:jc w:val="both"/>
      </w:pPr>
      <w:r>
        <w:rPr/>
        <w:t>The</w:t>
      </w:r>
      <w:r>
        <w:rPr>
          <w:spacing w:val="-10"/>
        </w:rPr>
        <w:t> </w:t>
      </w:r>
      <w:r>
        <w:rPr/>
        <w:t>Objective-C</w:t>
      </w:r>
      <w:r>
        <w:rPr>
          <w:spacing w:val="-9"/>
        </w:rPr>
        <w:t> </w:t>
      </w:r>
      <w:r>
        <w:rPr/>
        <w:t>language</w:t>
      </w:r>
      <w:r>
        <w:rPr>
          <w:spacing w:val="-9"/>
        </w:rPr>
        <w:t> </w:t>
      </w:r>
      <w:r>
        <w:rPr/>
        <w:t>does</w:t>
      </w:r>
      <w:r>
        <w:rPr>
          <w:spacing w:val="-9"/>
        </w:rPr>
        <w:t> </w:t>
      </w:r>
      <w:r>
        <w:rPr/>
        <w:t>not</w:t>
      </w:r>
      <w:r>
        <w:rPr>
          <w:spacing w:val="-9"/>
        </w:rPr>
        <w:t> </w:t>
      </w:r>
      <w:r>
        <w:rPr/>
        <w:t>have</w:t>
      </w:r>
      <w:r>
        <w:rPr>
          <w:spacing w:val="-9"/>
        </w:rPr>
        <w:t> </w:t>
      </w:r>
      <w:r>
        <w:rPr/>
        <w:t>any</w:t>
      </w:r>
      <w:r>
        <w:rPr>
          <w:spacing w:val="-9"/>
        </w:rPr>
        <w:t> </w:t>
      </w:r>
      <w:r>
        <w:rPr/>
        <w:t>constructors</w:t>
      </w:r>
      <w:r>
        <w:rPr>
          <w:spacing w:val="-10"/>
        </w:rPr>
        <w:t> </w:t>
      </w:r>
      <w:r>
        <w:rPr/>
        <w:t>or</w:t>
      </w:r>
      <w:r>
        <w:rPr>
          <w:spacing w:val="-9"/>
        </w:rPr>
        <w:t> </w:t>
      </w:r>
      <w:r>
        <w:rPr/>
        <w:t>destructors.</w:t>
      </w:r>
      <w:r>
        <w:rPr>
          <w:spacing w:val="6"/>
        </w:rPr>
        <w:t> </w:t>
      </w:r>
      <w:r>
        <w:rPr/>
        <w:t>While</w:t>
      </w:r>
      <w:r>
        <w:rPr>
          <w:spacing w:val="-9"/>
        </w:rPr>
        <w:t> </w:t>
      </w:r>
      <w:r>
        <w:rPr/>
        <w:t>there</w:t>
      </w:r>
      <w:r>
        <w:rPr>
          <w:spacing w:val="-9"/>
        </w:rPr>
        <w:t> </w:t>
      </w:r>
      <w:r>
        <w:rPr/>
        <w:t>are</w:t>
      </w:r>
      <w:r>
        <w:rPr>
          <w:spacing w:val="-9"/>
        </w:rPr>
        <w:t> </w:t>
      </w:r>
      <w:r>
        <w:rPr/>
        <w:t>some messages</w:t>
      </w:r>
      <w:r>
        <w:rPr>
          <w:spacing w:val="-6"/>
        </w:rPr>
        <w:t> </w:t>
      </w:r>
      <w:r>
        <w:rPr/>
        <w:t>with</w:t>
      </w:r>
      <w:r>
        <w:rPr>
          <w:spacing w:val="-6"/>
        </w:rPr>
        <w:t> </w:t>
      </w:r>
      <w:r>
        <w:rPr/>
        <w:t>a</w:t>
      </w:r>
      <w:r>
        <w:rPr>
          <w:spacing w:val="-6"/>
        </w:rPr>
        <w:t> </w:t>
      </w:r>
      <w:r>
        <w:rPr/>
        <w:t>similar</w:t>
      </w:r>
      <w:r>
        <w:rPr>
          <w:spacing w:val="-6"/>
        </w:rPr>
        <w:t> </w:t>
      </w:r>
      <w:r>
        <w:rPr/>
        <w:t>purpose</w:t>
      </w:r>
      <w:r>
        <w:rPr>
          <w:spacing w:val="-6"/>
        </w:rPr>
        <w:t> </w:t>
      </w:r>
      <w:r>
        <w:rPr/>
        <w:t>(such</w:t>
      </w:r>
      <w:r>
        <w:rPr>
          <w:spacing w:val="-6"/>
        </w:rPr>
        <w:t> </w:t>
      </w:r>
      <w:r>
        <w:rPr/>
        <w:t>as</w:t>
      </w:r>
      <w:r>
        <w:rPr>
          <w:spacing w:val="-5"/>
        </w:rPr>
        <w:t> </w:t>
      </w:r>
      <w:r>
        <w:rPr>
          <w:rFonts w:ascii="Courier New" w:hAnsi="Courier New"/>
        </w:rPr>
        <w:t>init</w:t>
      </w:r>
      <w:r>
        <w:rPr>
          <w:rFonts w:ascii="Courier New" w:hAnsi="Courier New"/>
          <w:spacing w:val="-77"/>
        </w:rPr>
        <w:t> </w:t>
      </w:r>
      <w:r>
        <w:rPr/>
        <w:t>and</w:t>
      </w:r>
      <w:r>
        <w:rPr>
          <w:spacing w:val="-6"/>
        </w:rPr>
        <w:t> </w:t>
      </w:r>
      <w:r>
        <w:rPr>
          <w:rFonts w:ascii="Courier New" w:hAnsi="Courier New"/>
        </w:rPr>
        <w:t>dealloc</w:t>
      </w:r>
      <w:r>
        <w:rPr/>
        <w:t>),</w:t>
      </w:r>
      <w:r>
        <w:rPr>
          <w:spacing w:val="-6"/>
        </w:rPr>
        <w:t> </w:t>
      </w:r>
      <w:r>
        <w:rPr/>
        <w:t>these</w:t>
      </w:r>
      <w:r>
        <w:rPr>
          <w:spacing w:val="-5"/>
        </w:rPr>
        <w:t> </w:t>
      </w:r>
      <w:r>
        <w:rPr/>
        <w:t>cannot</w:t>
      </w:r>
      <w:r>
        <w:rPr>
          <w:spacing w:val="-5"/>
        </w:rPr>
        <w:t> </w:t>
      </w:r>
      <w:r>
        <w:rPr/>
        <w:t>be</w:t>
      </w:r>
      <w:r>
        <w:rPr>
          <w:spacing w:val="-7"/>
        </w:rPr>
        <w:t> </w:t>
      </w:r>
      <w:r>
        <w:rPr/>
        <w:t>identified</w:t>
      </w:r>
      <w:r>
        <w:rPr>
          <w:spacing w:val="-5"/>
        </w:rPr>
        <w:t> </w:t>
      </w:r>
      <w:r>
        <w:rPr>
          <w:spacing w:val="-4"/>
        </w:rPr>
        <w:t>us- </w:t>
      </w:r>
      <w:r>
        <w:rPr/>
        <w:t>ing automatic parsers and do not guarantee anything like Pascal constructors/destructors</w:t>
      </w:r>
      <w:r>
        <w:rPr>
          <w:spacing w:val="-28"/>
        </w:rPr>
        <w:t> </w:t>
      </w:r>
      <w:r>
        <w:rPr>
          <w:spacing w:val="-3"/>
        </w:rPr>
        <w:t>(e.g., </w:t>
      </w:r>
      <w:r>
        <w:rPr/>
        <w:t>you</w:t>
      </w:r>
      <w:r>
        <w:rPr>
          <w:spacing w:val="-9"/>
        </w:rPr>
        <w:t> </w:t>
      </w:r>
      <w:r>
        <w:rPr/>
        <w:t>have</w:t>
      </w:r>
      <w:r>
        <w:rPr>
          <w:spacing w:val="-9"/>
        </w:rPr>
        <w:t> </w:t>
      </w:r>
      <w:r>
        <w:rPr/>
        <w:t>to</w:t>
      </w:r>
      <w:r>
        <w:rPr>
          <w:spacing w:val="-9"/>
        </w:rPr>
        <w:t> </w:t>
      </w:r>
      <w:r>
        <w:rPr/>
        <w:t>take</w:t>
      </w:r>
      <w:r>
        <w:rPr>
          <w:spacing w:val="-8"/>
        </w:rPr>
        <w:t> </w:t>
      </w:r>
      <w:r>
        <w:rPr/>
        <w:t>care</w:t>
      </w:r>
      <w:r>
        <w:rPr>
          <w:spacing w:val="-9"/>
        </w:rPr>
        <w:t> </w:t>
      </w:r>
      <w:r>
        <w:rPr/>
        <w:t>of</w:t>
      </w:r>
      <w:r>
        <w:rPr>
          <w:spacing w:val="-9"/>
        </w:rPr>
        <w:t> </w:t>
      </w:r>
      <w:r>
        <w:rPr/>
        <w:t>only</w:t>
      </w:r>
      <w:r>
        <w:rPr>
          <w:spacing w:val="-8"/>
        </w:rPr>
        <w:t> </w:t>
      </w:r>
      <w:r>
        <w:rPr/>
        <w:t>calling</w:t>
      </w:r>
      <w:r>
        <w:rPr>
          <w:spacing w:val="-9"/>
        </w:rPr>
        <w:t> </w:t>
      </w:r>
      <w:r>
        <w:rPr/>
        <w:t>“designated”</w:t>
      </w:r>
      <w:r>
        <w:rPr>
          <w:spacing w:val="-9"/>
        </w:rPr>
        <w:t> </w:t>
      </w:r>
      <w:r>
        <w:rPr/>
        <w:t>inherited</w:t>
      </w:r>
      <w:r>
        <w:rPr>
          <w:spacing w:val="-8"/>
        </w:rPr>
        <w:t> </w:t>
      </w:r>
      <w:r>
        <w:rPr/>
        <w:t>“constructors”).</w:t>
      </w:r>
      <w:r>
        <w:rPr>
          <w:spacing w:val="6"/>
        </w:rPr>
        <w:t> </w:t>
      </w:r>
      <w:r>
        <w:rPr/>
        <w:t>For</w:t>
      </w:r>
      <w:r>
        <w:rPr>
          <w:spacing w:val="-9"/>
        </w:rPr>
        <w:t> </w:t>
      </w:r>
      <w:r>
        <w:rPr/>
        <w:t>these</w:t>
      </w:r>
      <w:r>
        <w:rPr>
          <w:spacing w:val="-8"/>
        </w:rPr>
        <w:t> </w:t>
      </w:r>
      <w:r>
        <w:rPr/>
        <w:t>reasons, we</w:t>
      </w:r>
      <w:r>
        <w:rPr>
          <w:spacing w:val="-4"/>
        </w:rPr>
        <w:t> </w:t>
      </w:r>
      <w:r>
        <w:rPr/>
        <w:t>have</w:t>
      </w:r>
      <w:r>
        <w:rPr>
          <w:spacing w:val="-4"/>
        </w:rPr>
        <w:t> </w:t>
      </w:r>
      <w:r>
        <w:rPr/>
        <w:t>opted</w:t>
      </w:r>
      <w:r>
        <w:rPr>
          <w:spacing w:val="-4"/>
        </w:rPr>
        <w:t> </w:t>
      </w:r>
      <w:r>
        <w:rPr/>
        <w:t>to</w:t>
      </w:r>
      <w:r>
        <w:rPr>
          <w:spacing w:val="-4"/>
        </w:rPr>
        <w:t> </w:t>
      </w:r>
      <w:r>
        <w:rPr/>
        <w:t>follow</w:t>
      </w:r>
      <w:r>
        <w:rPr>
          <w:spacing w:val="-4"/>
        </w:rPr>
        <w:t> </w:t>
      </w:r>
      <w:r>
        <w:rPr/>
        <w:t>the</w:t>
      </w:r>
      <w:r>
        <w:rPr>
          <w:spacing w:val="-4"/>
        </w:rPr>
        <w:t> </w:t>
      </w:r>
      <w:r>
        <w:rPr/>
        <w:t>standard</w:t>
      </w:r>
      <w:r>
        <w:rPr>
          <w:spacing w:val="-4"/>
        </w:rPr>
        <w:t> </w:t>
      </w:r>
      <w:r>
        <w:rPr/>
        <w:t>Objective-C</w:t>
      </w:r>
      <w:r>
        <w:rPr>
          <w:spacing w:val="-4"/>
        </w:rPr>
        <w:t> </w:t>
      </w:r>
      <w:r>
        <w:rPr/>
        <w:t>patterns</w:t>
      </w:r>
      <w:r>
        <w:rPr>
          <w:spacing w:val="-4"/>
        </w:rPr>
        <w:t> </w:t>
      </w:r>
      <w:r>
        <w:rPr/>
        <w:t>for</w:t>
      </w:r>
      <w:r>
        <w:rPr>
          <w:spacing w:val="-4"/>
        </w:rPr>
        <w:t> </w:t>
      </w:r>
      <w:r>
        <w:rPr/>
        <w:t>instance</w:t>
      </w:r>
      <w:r>
        <w:rPr>
          <w:spacing w:val="-4"/>
        </w:rPr>
        <w:t> </w:t>
      </w:r>
      <w:r>
        <w:rPr/>
        <w:t>creation/destruction.</w:t>
      </w:r>
    </w:p>
    <w:p>
      <w:pPr>
        <w:spacing w:line="249" w:lineRule="auto" w:before="165"/>
        <w:ind w:left="1416" w:right="2046" w:hanging="499"/>
        <w:jc w:val="both"/>
        <w:rPr>
          <w:sz w:val="20"/>
        </w:rPr>
      </w:pPr>
      <w:r>
        <w:rPr>
          <w:b/>
          <w:sz w:val="20"/>
        </w:rPr>
        <w:t>Error: Message name is too long (max. 255 characters) </w:t>
      </w:r>
      <w:r>
        <w:rPr>
          <w:sz w:val="20"/>
        </w:rPr>
        <w:t>Due to compiler implementation reasons, message names are currently limited to 255 characters.</w:t>
      </w:r>
    </w:p>
    <w:p>
      <w:pPr>
        <w:spacing w:line="249" w:lineRule="auto" w:before="160"/>
        <w:ind w:left="1416" w:right="2087" w:hanging="499"/>
        <w:jc w:val="both"/>
        <w:rPr>
          <w:sz w:val="20"/>
        </w:rPr>
      </w:pPr>
      <w:r>
        <w:rPr>
          <w:b/>
          <w:sz w:val="20"/>
        </w:rPr>
        <w:t>Error: Objective-C message symbol name for "arg1" is too long </w:t>
      </w:r>
      <w:r>
        <w:rPr>
          <w:sz w:val="20"/>
        </w:rPr>
        <w:t>Due to compiler implementa- tion reasons, mangled message names (i.e., the symbol names used in the assembler code) </w:t>
      </w:r>
      <w:r>
        <w:rPr>
          <w:spacing w:val="-4"/>
          <w:sz w:val="20"/>
        </w:rPr>
        <w:t>are </w:t>
      </w:r>
      <w:r>
        <w:rPr>
          <w:sz w:val="20"/>
        </w:rPr>
        <w:t>currently limited to 255 characters.</w:t>
      </w:r>
    </w:p>
    <w:p>
      <w:pPr>
        <w:pStyle w:val="Heading4"/>
        <w:jc w:val="both"/>
      </w:pPr>
      <w:r>
        <w:rPr/>
        <w:t>Hint:</w:t>
      </w:r>
      <w:r>
        <w:rPr>
          <w:spacing w:val="6"/>
        </w:rPr>
        <w:t> </w:t>
      </w:r>
      <w:r>
        <w:rPr/>
        <w:t>Defining</w:t>
      </w:r>
      <w:r>
        <w:rPr>
          <w:spacing w:val="-4"/>
        </w:rPr>
        <w:t> </w:t>
      </w:r>
      <w:r>
        <w:rPr/>
        <w:t>a</w:t>
      </w:r>
      <w:r>
        <w:rPr>
          <w:spacing w:val="-5"/>
        </w:rPr>
        <w:t> </w:t>
      </w:r>
      <w:r>
        <w:rPr/>
        <w:t>new</w:t>
      </w:r>
      <w:r>
        <w:rPr>
          <w:spacing w:val="-4"/>
        </w:rPr>
        <w:t> </w:t>
      </w:r>
      <w:r>
        <w:rPr/>
        <w:t>Objective-C</w:t>
      </w:r>
      <w:r>
        <w:rPr>
          <w:spacing w:val="-5"/>
        </w:rPr>
        <w:t> </w:t>
      </w:r>
      <w:r>
        <w:rPr/>
        <w:t>root</w:t>
      </w:r>
      <w:r>
        <w:rPr>
          <w:spacing w:val="-4"/>
        </w:rPr>
        <w:t> </w:t>
      </w:r>
      <w:r>
        <w:rPr/>
        <w:t>class.</w:t>
      </w:r>
      <w:r>
        <w:rPr>
          <w:spacing w:val="7"/>
        </w:rPr>
        <w:t> </w:t>
      </w:r>
      <w:r>
        <w:rPr>
          <w:spacing w:val="-10"/>
        </w:rPr>
        <w:t>To</w:t>
      </w:r>
      <w:r>
        <w:rPr>
          <w:spacing w:val="-5"/>
        </w:rPr>
        <w:t> </w:t>
      </w:r>
      <w:r>
        <w:rPr/>
        <w:t>derive</w:t>
      </w:r>
      <w:r>
        <w:rPr>
          <w:spacing w:val="-4"/>
        </w:rPr>
        <w:t> </w:t>
      </w:r>
      <w:r>
        <w:rPr/>
        <w:t>from</w:t>
      </w:r>
      <w:r>
        <w:rPr>
          <w:spacing w:val="-5"/>
        </w:rPr>
        <w:t> </w:t>
      </w:r>
      <w:r>
        <w:rPr/>
        <w:t>another</w:t>
      </w:r>
      <w:r>
        <w:rPr>
          <w:spacing w:val="-4"/>
        </w:rPr>
        <w:t> </w:t>
      </w:r>
      <w:r>
        <w:rPr/>
        <w:t>root</w:t>
      </w:r>
      <w:r>
        <w:rPr>
          <w:spacing w:val="-5"/>
        </w:rPr>
        <w:t> </w:t>
      </w:r>
      <w:r>
        <w:rPr/>
        <w:t>class</w:t>
      </w:r>
      <w:r>
        <w:rPr>
          <w:spacing w:val="-4"/>
        </w:rPr>
        <w:t> </w:t>
      </w:r>
      <w:r>
        <w:rPr/>
        <w:t>(e.g.,</w:t>
      </w:r>
      <w:r>
        <w:rPr>
          <w:spacing w:val="-5"/>
        </w:rPr>
        <w:t> </w:t>
      </w:r>
      <w:r>
        <w:rPr/>
        <w:t>NSObject),</w:t>
      </w:r>
      <w:r>
        <w:rPr>
          <w:spacing w:val="-4"/>
        </w:rPr>
        <w:t> </w:t>
      </w:r>
      <w:r>
        <w:rPr/>
        <w:t>specify</w:t>
      </w:r>
      <w:r>
        <w:rPr>
          <w:spacing w:val="-5"/>
        </w:rPr>
        <w:t> </w:t>
      </w:r>
      <w:r>
        <w:rPr/>
        <w:t>it</w:t>
      </w:r>
      <w:r>
        <w:rPr>
          <w:spacing w:val="-4"/>
        </w:rPr>
        <w:t> </w:t>
      </w:r>
      <w:r>
        <w:rPr/>
        <w:t>as</w:t>
      </w:r>
      <w:r>
        <w:rPr>
          <w:spacing w:val="-4"/>
        </w:rPr>
        <w:t> </w:t>
      </w:r>
      <w:r>
        <w:rPr/>
        <w:t>the</w:t>
      </w:r>
      <w:r>
        <w:rPr>
          <w:spacing w:val="-5"/>
        </w:rPr>
        <w:t> </w:t>
      </w:r>
      <w:r>
        <w:rPr/>
        <w:t>parent</w:t>
      </w:r>
    </w:p>
    <w:p>
      <w:pPr>
        <w:pStyle w:val="BodyText"/>
        <w:spacing w:line="249" w:lineRule="auto" w:before="9"/>
        <w:ind w:left="1416" w:right="2087"/>
        <w:jc w:val="both"/>
      </w:pPr>
      <w:r>
        <w:rPr/>
        <w:t>If</w:t>
      </w:r>
      <w:r>
        <w:rPr>
          <w:spacing w:val="-11"/>
        </w:rPr>
        <w:t> </w:t>
      </w:r>
      <w:r>
        <w:rPr/>
        <w:t>no</w:t>
      </w:r>
      <w:r>
        <w:rPr>
          <w:spacing w:val="-9"/>
        </w:rPr>
        <w:t> </w:t>
      </w:r>
      <w:r>
        <w:rPr/>
        <w:t>parent</w:t>
      </w:r>
      <w:r>
        <w:rPr>
          <w:spacing w:val="-10"/>
        </w:rPr>
        <w:t> </w:t>
      </w:r>
      <w:r>
        <w:rPr/>
        <w:t>class</w:t>
      </w:r>
      <w:r>
        <w:rPr>
          <w:spacing w:val="-9"/>
        </w:rPr>
        <w:t> </w:t>
      </w:r>
      <w:r>
        <w:rPr/>
        <w:t>is</w:t>
      </w:r>
      <w:r>
        <w:rPr>
          <w:spacing w:val="-10"/>
        </w:rPr>
        <w:t> </w:t>
      </w:r>
      <w:r>
        <w:rPr/>
        <w:t>specified</w:t>
      </w:r>
      <w:r>
        <w:rPr>
          <w:spacing w:val="-10"/>
        </w:rPr>
        <w:t> </w:t>
      </w:r>
      <w:r>
        <w:rPr/>
        <w:t>for</w:t>
      </w:r>
      <w:r>
        <w:rPr>
          <w:spacing w:val="-9"/>
        </w:rPr>
        <w:t> </w:t>
      </w:r>
      <w:r>
        <w:rPr/>
        <w:t>an</w:t>
      </w:r>
      <w:r>
        <w:rPr>
          <w:spacing w:val="-10"/>
        </w:rPr>
        <w:t> </w:t>
      </w:r>
      <w:r>
        <w:rPr/>
        <w:t>Object</w:t>
      </w:r>
      <w:r>
        <w:rPr>
          <w:spacing w:val="-9"/>
        </w:rPr>
        <w:t> </w:t>
      </w:r>
      <w:r>
        <w:rPr/>
        <w:t>Pascal</w:t>
      </w:r>
      <w:r>
        <w:rPr>
          <w:spacing w:val="-10"/>
        </w:rPr>
        <w:t> </w:t>
      </w:r>
      <w:r>
        <w:rPr/>
        <w:t>class,</w:t>
      </w:r>
      <w:r>
        <w:rPr>
          <w:spacing w:val="-8"/>
        </w:rPr>
        <w:t> </w:t>
      </w:r>
      <w:r>
        <w:rPr/>
        <w:t>then</w:t>
      </w:r>
      <w:r>
        <w:rPr>
          <w:spacing w:val="-10"/>
        </w:rPr>
        <w:t> </w:t>
      </w:r>
      <w:r>
        <w:rPr/>
        <w:t>it</w:t>
      </w:r>
      <w:r>
        <w:rPr>
          <w:spacing w:val="-10"/>
        </w:rPr>
        <w:t> </w:t>
      </w:r>
      <w:r>
        <w:rPr/>
        <w:t>automatically</w:t>
      </w:r>
      <w:r>
        <w:rPr>
          <w:spacing w:val="-10"/>
        </w:rPr>
        <w:t> </w:t>
      </w:r>
      <w:r>
        <w:rPr/>
        <w:t>derives</w:t>
      </w:r>
      <w:r>
        <w:rPr>
          <w:spacing w:val="-9"/>
        </w:rPr>
        <w:t> </w:t>
      </w:r>
      <w:r>
        <w:rPr/>
        <w:t>from</w:t>
      </w:r>
      <w:r>
        <w:rPr>
          <w:spacing w:val="-10"/>
        </w:rPr>
        <w:t> </w:t>
      </w:r>
      <w:r>
        <w:rPr/>
        <w:t>TO- bject. Objective-C classes however do not automatically derive from NSObject, because one can have multiple root classes in Objective-C. For example, in the Cocoa framework </w:t>
      </w:r>
      <w:r>
        <w:rPr>
          <w:spacing w:val="-4"/>
        </w:rPr>
        <w:t>both </w:t>
      </w:r>
      <w:r>
        <w:rPr/>
        <w:t>NSObject</w:t>
      </w:r>
      <w:r>
        <w:rPr>
          <w:spacing w:val="-10"/>
        </w:rPr>
        <w:t> </w:t>
      </w:r>
      <w:r>
        <w:rPr/>
        <w:t>and</w:t>
      </w:r>
      <w:r>
        <w:rPr>
          <w:spacing w:val="-9"/>
        </w:rPr>
        <w:t> </w:t>
      </w:r>
      <w:r>
        <w:rPr/>
        <w:t>NSProxy</w:t>
      </w:r>
      <w:r>
        <w:rPr>
          <w:spacing w:val="-9"/>
        </w:rPr>
        <w:t> </w:t>
      </w:r>
      <w:r>
        <w:rPr/>
        <w:t>are</w:t>
      </w:r>
      <w:r>
        <w:rPr>
          <w:spacing w:val="-9"/>
        </w:rPr>
        <w:t> </w:t>
      </w:r>
      <w:r>
        <w:rPr/>
        <w:t>root</w:t>
      </w:r>
      <w:r>
        <w:rPr>
          <w:spacing w:val="-9"/>
        </w:rPr>
        <w:t> </w:t>
      </w:r>
      <w:r>
        <w:rPr/>
        <w:t>classes.</w:t>
      </w:r>
      <w:r>
        <w:rPr>
          <w:spacing w:val="4"/>
        </w:rPr>
        <w:t> </w:t>
      </w:r>
      <w:r>
        <w:rPr/>
        <w:t>Therefore,</w:t>
      </w:r>
      <w:r>
        <w:rPr>
          <w:spacing w:val="-8"/>
        </w:rPr>
        <w:t> </w:t>
      </w:r>
      <w:r>
        <w:rPr/>
        <w:t>you</w:t>
      </w:r>
      <w:r>
        <w:rPr>
          <w:spacing w:val="-9"/>
        </w:rPr>
        <w:t> </w:t>
      </w:r>
      <w:r>
        <w:rPr/>
        <w:t>have</w:t>
      </w:r>
      <w:r>
        <w:rPr>
          <w:spacing w:val="-9"/>
        </w:rPr>
        <w:t> </w:t>
      </w:r>
      <w:r>
        <w:rPr/>
        <w:t>to</w:t>
      </w:r>
      <w:r>
        <w:rPr>
          <w:spacing w:val="-10"/>
        </w:rPr>
        <w:t> </w:t>
      </w:r>
      <w:r>
        <w:rPr/>
        <w:t>explicitly</w:t>
      </w:r>
      <w:r>
        <w:rPr>
          <w:spacing w:val="-9"/>
        </w:rPr>
        <w:t> </w:t>
      </w:r>
      <w:r>
        <w:rPr/>
        <w:t>define</w:t>
      </w:r>
      <w:r>
        <w:rPr>
          <w:spacing w:val="-9"/>
        </w:rPr>
        <w:t> </w:t>
      </w:r>
      <w:r>
        <w:rPr/>
        <w:t>a</w:t>
      </w:r>
      <w:r>
        <w:rPr>
          <w:spacing w:val="-9"/>
        </w:rPr>
        <w:t> </w:t>
      </w:r>
      <w:r>
        <w:rPr/>
        <w:t>parent</w:t>
      </w:r>
      <w:r>
        <w:rPr>
          <w:spacing w:val="-9"/>
        </w:rPr>
        <w:t> </w:t>
      </w:r>
      <w:r>
        <w:rPr/>
        <w:t>class (such as NSObject) if you want to derive your Objective-C class from</w:t>
      </w:r>
      <w:r>
        <w:rPr>
          <w:spacing w:val="-22"/>
        </w:rPr>
        <w:t> </w:t>
      </w:r>
      <w:r>
        <w:rPr/>
        <w:t>it.</w:t>
      </w:r>
    </w:p>
    <w:p>
      <w:pPr>
        <w:spacing w:line="249" w:lineRule="auto" w:before="159"/>
        <w:ind w:left="1416" w:right="2087" w:hanging="499"/>
        <w:jc w:val="both"/>
        <w:rPr>
          <w:sz w:val="20"/>
        </w:rPr>
      </w:pPr>
      <w:r>
        <w:rPr>
          <w:b/>
          <w:sz w:val="20"/>
        </w:rPr>
        <w:t>Error: Objective-C classes cannot have published sections. </w:t>
      </w:r>
      <w:r>
        <w:rPr>
          <w:sz w:val="20"/>
        </w:rPr>
        <w:t>In Object Pascal, “published” deter- mines whether or not RTTI is generated. Since the Objective-C runtime always needs RTTI for everything, this specified does not make sense for Objective-C classes.</w:t>
      </w:r>
    </w:p>
    <w:p>
      <w:pPr>
        <w:spacing w:line="249" w:lineRule="auto" w:before="159"/>
        <w:ind w:left="1416" w:right="2052" w:hanging="499"/>
        <w:jc w:val="both"/>
        <w:rPr>
          <w:sz w:val="20"/>
        </w:rPr>
      </w:pPr>
      <w:r>
        <w:rPr>
          <w:b/>
          <w:sz w:val="20"/>
        </w:rPr>
        <w:t>Fatal: This module requires an Objective-C mode switch to be compiled </w:t>
      </w:r>
      <w:r>
        <w:rPr>
          <w:sz w:val="20"/>
        </w:rPr>
        <w:t>This error indicates</w:t>
      </w:r>
      <w:r>
        <w:rPr>
          <w:spacing w:val="-31"/>
          <w:sz w:val="20"/>
        </w:rPr>
        <w:t> </w:t>
      </w:r>
      <w:r>
        <w:rPr>
          <w:sz w:val="20"/>
        </w:rPr>
        <w:t>the use of Objective-C language features without an Objective-C mode switch active. Enable one via the -M command line switch, or the $modeswitch x</w:t>
      </w:r>
      <w:r>
        <w:rPr>
          <w:spacing w:val="-15"/>
          <w:sz w:val="20"/>
        </w:rPr>
        <w:t> </w:t>
      </w:r>
      <w:r>
        <w:rPr>
          <w:sz w:val="20"/>
        </w:rPr>
        <w:t>directive.</w:t>
      </w:r>
    </w:p>
    <w:p>
      <w:pPr>
        <w:pStyle w:val="Heading4"/>
        <w:jc w:val="both"/>
      </w:pPr>
      <w:r>
        <w:rPr/>
        <w:t>Error:</w:t>
      </w:r>
      <w:r>
        <w:rPr>
          <w:spacing w:val="5"/>
        </w:rPr>
        <w:t> </w:t>
      </w:r>
      <w:r>
        <w:rPr/>
        <w:t>Inherited</w:t>
      </w:r>
      <w:r>
        <w:rPr>
          <w:spacing w:val="-5"/>
        </w:rPr>
        <w:t> </w:t>
      </w:r>
      <w:r>
        <w:rPr/>
        <w:t>methods</w:t>
      </w:r>
      <w:r>
        <w:rPr>
          <w:spacing w:val="-6"/>
        </w:rPr>
        <w:t> </w:t>
      </w:r>
      <w:r>
        <w:rPr/>
        <w:t>can</w:t>
      </w:r>
      <w:r>
        <w:rPr>
          <w:spacing w:val="-5"/>
        </w:rPr>
        <w:t> </w:t>
      </w:r>
      <w:r>
        <w:rPr/>
        <w:t>only</w:t>
      </w:r>
      <w:r>
        <w:rPr>
          <w:spacing w:val="-6"/>
        </w:rPr>
        <w:t> </w:t>
      </w:r>
      <w:r>
        <w:rPr/>
        <w:t>be</w:t>
      </w:r>
      <w:r>
        <w:rPr>
          <w:spacing w:val="-5"/>
        </w:rPr>
        <w:t> </w:t>
      </w:r>
      <w:r>
        <w:rPr/>
        <w:t>overridden</w:t>
      </w:r>
      <w:r>
        <w:rPr>
          <w:spacing w:val="-5"/>
        </w:rPr>
        <w:t> </w:t>
      </w:r>
      <w:r>
        <w:rPr/>
        <w:t>in</w:t>
      </w:r>
      <w:r>
        <w:rPr>
          <w:spacing w:val="-6"/>
        </w:rPr>
        <w:t> </w:t>
      </w:r>
      <w:r>
        <w:rPr/>
        <w:t>Objective-C</w:t>
      </w:r>
      <w:r>
        <w:rPr>
          <w:spacing w:val="-5"/>
        </w:rPr>
        <w:t> </w:t>
      </w:r>
      <w:r>
        <w:rPr/>
        <w:t>and</w:t>
      </w:r>
      <w:r>
        <w:rPr>
          <w:spacing w:val="-6"/>
        </w:rPr>
        <w:t> </w:t>
      </w:r>
      <w:r>
        <w:rPr/>
        <w:t>Java,</w:t>
      </w:r>
      <w:r>
        <w:rPr>
          <w:spacing w:val="-5"/>
        </w:rPr>
        <w:t> </w:t>
      </w:r>
      <w:r>
        <w:rPr/>
        <w:t>add</w:t>
      </w:r>
      <w:r>
        <w:rPr>
          <w:spacing w:val="-5"/>
        </w:rPr>
        <w:t> </w:t>
      </w:r>
      <w:r>
        <w:rPr/>
        <w:t>"override"</w:t>
      </w:r>
      <w:r>
        <w:rPr>
          <w:spacing w:val="-6"/>
        </w:rPr>
        <w:t> </w:t>
      </w:r>
      <w:r>
        <w:rPr/>
        <w:t>(inherited</w:t>
      </w:r>
      <w:r>
        <w:rPr>
          <w:spacing w:val="-5"/>
        </w:rPr>
        <w:t> </w:t>
      </w:r>
      <w:r>
        <w:rPr/>
        <w:t>method</w:t>
      </w:r>
      <w:r>
        <w:rPr>
          <w:spacing w:val="-6"/>
        </w:rPr>
        <w:t> </w:t>
      </w:r>
      <w:r>
        <w:rPr/>
        <w:t>defined</w:t>
      </w:r>
      <w:r>
        <w:rPr>
          <w:spacing w:val="-5"/>
        </w:rPr>
        <w:t> </w:t>
      </w:r>
      <w:r>
        <w:rPr/>
        <w:t>i</w:t>
      </w:r>
    </w:p>
    <w:p>
      <w:pPr>
        <w:pStyle w:val="BodyText"/>
        <w:spacing w:before="5"/>
        <w:rPr>
          <w:b/>
          <w:sz w:val="35"/>
        </w:rPr>
      </w:pPr>
    </w:p>
    <w:p>
      <w:pPr>
        <w:pStyle w:val="Heading4"/>
        <w:spacing w:before="0"/>
        <w:jc w:val="both"/>
      </w:pPr>
      <w:r>
        <w:rPr/>
        <w:t>Hint:</w:t>
      </w:r>
      <w:r>
        <w:rPr>
          <w:spacing w:val="5"/>
        </w:rPr>
        <w:t> </w:t>
      </w:r>
      <w:r>
        <w:rPr/>
        <w:t>Inherited</w:t>
      </w:r>
      <w:r>
        <w:rPr>
          <w:spacing w:val="-5"/>
        </w:rPr>
        <w:t> </w:t>
      </w:r>
      <w:r>
        <w:rPr/>
        <w:t>methods</w:t>
      </w:r>
      <w:r>
        <w:rPr>
          <w:spacing w:val="-5"/>
        </w:rPr>
        <w:t> </w:t>
      </w:r>
      <w:r>
        <w:rPr/>
        <w:t>can</w:t>
      </w:r>
      <w:r>
        <w:rPr>
          <w:spacing w:val="-5"/>
        </w:rPr>
        <w:t> </w:t>
      </w:r>
      <w:r>
        <w:rPr/>
        <w:t>only</w:t>
      </w:r>
      <w:r>
        <w:rPr>
          <w:spacing w:val="-5"/>
        </w:rPr>
        <w:t> </w:t>
      </w:r>
      <w:r>
        <w:rPr/>
        <w:t>be</w:t>
      </w:r>
      <w:r>
        <w:rPr>
          <w:spacing w:val="-6"/>
        </w:rPr>
        <w:t> </w:t>
      </w:r>
      <w:r>
        <w:rPr/>
        <w:t>overridden</w:t>
      </w:r>
      <w:r>
        <w:rPr>
          <w:spacing w:val="-5"/>
        </w:rPr>
        <w:t> </w:t>
      </w:r>
      <w:r>
        <w:rPr/>
        <w:t>in</w:t>
      </w:r>
      <w:r>
        <w:rPr>
          <w:spacing w:val="-5"/>
        </w:rPr>
        <w:t> </w:t>
      </w:r>
      <w:r>
        <w:rPr/>
        <w:t>Objective-C</w:t>
      </w:r>
      <w:r>
        <w:rPr>
          <w:spacing w:val="-5"/>
        </w:rPr>
        <w:t> </w:t>
      </w:r>
      <w:r>
        <w:rPr/>
        <w:t>and</w:t>
      </w:r>
      <w:r>
        <w:rPr>
          <w:spacing w:val="-5"/>
        </w:rPr>
        <w:t> </w:t>
      </w:r>
      <w:r>
        <w:rPr/>
        <w:t>Java,</w:t>
      </w:r>
      <w:r>
        <w:rPr>
          <w:spacing w:val="-5"/>
        </w:rPr>
        <w:t> </w:t>
      </w:r>
      <w:r>
        <w:rPr/>
        <w:t>add</w:t>
      </w:r>
      <w:r>
        <w:rPr>
          <w:spacing w:val="-6"/>
        </w:rPr>
        <w:t> </w:t>
      </w:r>
      <w:r>
        <w:rPr/>
        <w:t>"override"</w:t>
      </w:r>
      <w:r>
        <w:rPr>
          <w:spacing w:val="-5"/>
        </w:rPr>
        <w:t> </w:t>
      </w:r>
      <w:r>
        <w:rPr/>
        <w:t>(inherited</w:t>
      </w:r>
      <w:r>
        <w:rPr>
          <w:spacing w:val="-5"/>
        </w:rPr>
        <w:t> </w:t>
      </w:r>
      <w:r>
        <w:rPr/>
        <w:t>method</w:t>
      </w:r>
      <w:r>
        <w:rPr>
          <w:spacing w:val="-5"/>
        </w:rPr>
        <w:t> </w:t>
      </w:r>
      <w:r>
        <w:rPr/>
        <w:t>defined</w:t>
      </w:r>
      <w:r>
        <w:rPr>
          <w:spacing w:val="-5"/>
        </w:rPr>
        <w:t> </w:t>
      </w:r>
      <w:r>
        <w:rPr/>
        <w:t>in</w:t>
      </w:r>
    </w:p>
    <w:p>
      <w:pPr>
        <w:pStyle w:val="BodyText"/>
        <w:spacing w:line="242" w:lineRule="auto" w:before="9"/>
        <w:ind w:left="1416" w:right="2087"/>
        <w:jc w:val="both"/>
      </w:pPr>
      <w:r>
        <w:rPr/>
        <w:t>It is not possible to </w:t>
      </w:r>
      <w:r>
        <w:rPr>
          <w:rFonts w:ascii="Courier New" w:hAnsi="Courier New"/>
        </w:rPr>
        <w:t>reintroduce </w:t>
      </w:r>
      <w:r>
        <w:rPr/>
        <w:t>methods in Objective-C or </w:t>
      </w:r>
      <w:r>
        <w:rPr>
          <w:spacing w:val="-3"/>
        </w:rPr>
        <w:t>Java </w:t>
      </w:r>
      <w:r>
        <w:rPr/>
        <w:t>like in Object Pascal. Methods with the same name always map to the same virtual method </w:t>
      </w:r>
      <w:r>
        <w:rPr>
          <w:spacing w:val="-3"/>
        </w:rPr>
        <w:t>entry. </w:t>
      </w:r>
      <w:r>
        <w:rPr/>
        <w:t>In order to </w:t>
      </w:r>
      <w:r>
        <w:rPr>
          <w:spacing w:val="-5"/>
        </w:rPr>
        <w:t>make </w:t>
      </w:r>
      <w:r>
        <w:rPr/>
        <w:t>this</w:t>
      </w:r>
      <w:r>
        <w:rPr>
          <w:spacing w:val="-9"/>
        </w:rPr>
        <w:t> </w:t>
      </w:r>
      <w:r>
        <w:rPr/>
        <w:t>clear</w:t>
      </w:r>
      <w:r>
        <w:rPr>
          <w:spacing w:val="-8"/>
        </w:rPr>
        <w:t> </w:t>
      </w:r>
      <w:r>
        <w:rPr/>
        <w:t>in</w:t>
      </w:r>
      <w:r>
        <w:rPr>
          <w:spacing w:val="-8"/>
        </w:rPr>
        <w:t> </w:t>
      </w:r>
      <w:r>
        <w:rPr/>
        <w:t>the</w:t>
      </w:r>
      <w:r>
        <w:rPr>
          <w:spacing w:val="-9"/>
        </w:rPr>
        <w:t> </w:t>
      </w:r>
      <w:r>
        <w:rPr/>
        <w:t>source</w:t>
      </w:r>
      <w:r>
        <w:rPr>
          <w:spacing w:val="-8"/>
        </w:rPr>
        <w:t> </w:t>
      </w:r>
      <w:r>
        <w:rPr/>
        <w:t>code,</w:t>
      </w:r>
      <w:r>
        <w:rPr>
          <w:spacing w:val="-7"/>
        </w:rPr>
        <w:t> </w:t>
      </w:r>
      <w:r>
        <w:rPr/>
        <w:t>the</w:t>
      </w:r>
      <w:r>
        <w:rPr>
          <w:spacing w:val="-8"/>
        </w:rPr>
        <w:t> </w:t>
      </w:r>
      <w:r>
        <w:rPr/>
        <w:t>compiler</w:t>
      </w:r>
      <w:r>
        <w:rPr>
          <w:spacing w:val="-9"/>
        </w:rPr>
        <w:t> </w:t>
      </w:r>
      <w:r>
        <w:rPr/>
        <w:t>always</w:t>
      </w:r>
      <w:r>
        <w:rPr>
          <w:spacing w:val="-8"/>
        </w:rPr>
        <w:t> </w:t>
      </w:r>
      <w:r>
        <w:rPr/>
        <w:t>requires</w:t>
      </w:r>
      <w:r>
        <w:rPr>
          <w:spacing w:val="-8"/>
        </w:rPr>
        <w:t> </w:t>
      </w:r>
      <w:r>
        <w:rPr/>
        <w:t>the</w:t>
      </w:r>
      <w:r>
        <w:rPr>
          <w:spacing w:val="-9"/>
        </w:rPr>
        <w:t> </w:t>
      </w:r>
      <w:r>
        <w:rPr>
          <w:rFonts w:ascii="Courier New" w:hAnsi="Courier New"/>
        </w:rPr>
        <w:t>override</w:t>
      </w:r>
      <w:r>
        <w:rPr>
          <w:rFonts w:ascii="Courier New" w:hAnsi="Courier New"/>
          <w:spacing w:val="-78"/>
        </w:rPr>
        <w:t> </w:t>
      </w:r>
      <w:r>
        <w:rPr/>
        <w:t>directive</w:t>
      </w:r>
      <w:r>
        <w:rPr>
          <w:spacing w:val="-8"/>
        </w:rPr>
        <w:t> </w:t>
      </w:r>
      <w:r>
        <w:rPr/>
        <w:t>to</w:t>
      </w:r>
      <w:r>
        <w:rPr>
          <w:spacing w:val="-8"/>
        </w:rPr>
        <w:t> </w:t>
      </w:r>
      <w:r>
        <w:rPr/>
        <w:t>be</w:t>
      </w:r>
      <w:r>
        <w:rPr>
          <w:spacing w:val="-9"/>
        </w:rPr>
        <w:t> </w:t>
      </w:r>
      <w:r>
        <w:rPr>
          <w:spacing w:val="-3"/>
        </w:rPr>
        <w:t>spec- </w:t>
      </w:r>
      <w:r>
        <w:rPr/>
        <w:t>ified</w:t>
      </w:r>
      <w:r>
        <w:rPr>
          <w:spacing w:val="-14"/>
        </w:rPr>
        <w:t> </w:t>
      </w:r>
      <w:r>
        <w:rPr/>
        <w:t>when</w:t>
      </w:r>
      <w:r>
        <w:rPr>
          <w:spacing w:val="-14"/>
        </w:rPr>
        <w:t> </w:t>
      </w:r>
      <w:r>
        <w:rPr/>
        <w:t>implementing</w:t>
      </w:r>
      <w:r>
        <w:rPr>
          <w:spacing w:val="-13"/>
        </w:rPr>
        <w:t> </w:t>
      </w:r>
      <w:r>
        <w:rPr/>
        <w:t>overriding</w:t>
      </w:r>
      <w:r>
        <w:rPr>
          <w:spacing w:val="-14"/>
        </w:rPr>
        <w:t> </w:t>
      </w:r>
      <w:r>
        <w:rPr/>
        <w:t>Objective-C</w:t>
      </w:r>
      <w:r>
        <w:rPr>
          <w:spacing w:val="-14"/>
        </w:rPr>
        <w:t> </w:t>
      </w:r>
      <w:r>
        <w:rPr/>
        <w:t>or</w:t>
      </w:r>
      <w:r>
        <w:rPr>
          <w:spacing w:val="-13"/>
        </w:rPr>
        <w:t> </w:t>
      </w:r>
      <w:r>
        <w:rPr>
          <w:spacing w:val="-3"/>
        </w:rPr>
        <w:t>Java</w:t>
      </w:r>
      <w:r>
        <w:rPr>
          <w:spacing w:val="-14"/>
        </w:rPr>
        <w:t> </w:t>
      </w:r>
      <w:r>
        <w:rPr/>
        <w:t>methods</w:t>
      </w:r>
      <w:r>
        <w:rPr>
          <w:spacing w:val="-14"/>
        </w:rPr>
        <w:t> </w:t>
      </w:r>
      <w:r>
        <w:rPr/>
        <w:t>in</w:t>
      </w:r>
      <w:r>
        <w:rPr>
          <w:spacing w:val="-13"/>
        </w:rPr>
        <w:t> </w:t>
      </w:r>
      <w:r>
        <w:rPr/>
        <w:t>Pascal.</w:t>
      </w:r>
      <w:r>
        <w:rPr>
          <w:spacing w:val="1"/>
        </w:rPr>
        <w:t> </w:t>
      </w:r>
      <w:r>
        <w:rPr/>
        <w:t>If</w:t>
      </w:r>
      <w:r>
        <w:rPr>
          <w:spacing w:val="-13"/>
        </w:rPr>
        <w:t> </w:t>
      </w:r>
      <w:r>
        <w:rPr/>
        <w:t>the</w:t>
      </w:r>
      <w:r>
        <w:rPr>
          <w:spacing w:val="-14"/>
        </w:rPr>
        <w:t> </w:t>
      </w:r>
      <w:r>
        <w:rPr/>
        <w:t>implementa- tion</w:t>
      </w:r>
      <w:r>
        <w:rPr>
          <w:spacing w:val="-10"/>
        </w:rPr>
        <w:t> </w:t>
      </w:r>
      <w:r>
        <w:rPr/>
        <w:t>is</w:t>
      </w:r>
      <w:r>
        <w:rPr>
          <w:spacing w:val="-9"/>
        </w:rPr>
        <w:t> </w:t>
      </w:r>
      <w:r>
        <w:rPr/>
        <w:t>external,</w:t>
      </w:r>
      <w:r>
        <w:rPr>
          <w:spacing w:val="-8"/>
        </w:rPr>
        <w:t> </w:t>
      </w:r>
      <w:r>
        <w:rPr/>
        <w:t>this</w:t>
      </w:r>
      <w:r>
        <w:rPr>
          <w:spacing w:val="-9"/>
        </w:rPr>
        <w:t> </w:t>
      </w:r>
      <w:r>
        <w:rPr/>
        <w:t>rule</w:t>
      </w:r>
      <w:r>
        <w:rPr>
          <w:spacing w:val="-9"/>
        </w:rPr>
        <w:t> </w:t>
      </w:r>
      <w:r>
        <w:rPr/>
        <w:t>is</w:t>
      </w:r>
      <w:r>
        <w:rPr>
          <w:spacing w:val="-9"/>
        </w:rPr>
        <w:t> </w:t>
      </w:r>
      <w:r>
        <w:rPr/>
        <w:t>relaxed</w:t>
      </w:r>
      <w:r>
        <w:rPr>
          <w:spacing w:val="-9"/>
        </w:rPr>
        <w:t> </w:t>
      </w:r>
      <w:r>
        <w:rPr/>
        <w:t>because</w:t>
      </w:r>
      <w:r>
        <w:rPr>
          <w:spacing w:val="-9"/>
        </w:rPr>
        <w:t> </w:t>
      </w:r>
      <w:r>
        <w:rPr/>
        <w:t>Objective-C</w:t>
      </w:r>
      <w:r>
        <w:rPr>
          <w:spacing w:val="-9"/>
        </w:rPr>
        <w:t> </w:t>
      </w:r>
      <w:r>
        <w:rPr/>
        <w:t>and</w:t>
      </w:r>
      <w:r>
        <w:rPr>
          <w:spacing w:val="-9"/>
        </w:rPr>
        <w:t> </w:t>
      </w:r>
      <w:r>
        <w:rPr>
          <w:spacing w:val="-3"/>
        </w:rPr>
        <w:t>Java</w:t>
      </w:r>
      <w:r>
        <w:rPr>
          <w:spacing w:val="-9"/>
        </w:rPr>
        <w:t> </w:t>
      </w:r>
      <w:r>
        <w:rPr/>
        <w:t>do</w:t>
      </w:r>
      <w:r>
        <w:rPr>
          <w:spacing w:val="-9"/>
        </w:rPr>
        <w:t> </w:t>
      </w:r>
      <w:r>
        <w:rPr/>
        <w:t>not</w:t>
      </w:r>
      <w:r>
        <w:rPr>
          <w:spacing w:val="-9"/>
        </w:rPr>
        <w:t> </w:t>
      </w:r>
      <w:r>
        <w:rPr/>
        <w:t>have</w:t>
      </w:r>
      <w:r>
        <w:rPr>
          <w:spacing w:val="-9"/>
        </w:rPr>
        <w:t> </w:t>
      </w:r>
      <w:r>
        <w:rPr/>
        <w:t>any</w:t>
      </w:r>
      <w:r>
        <w:rPr>
          <w:spacing w:val="-9"/>
        </w:rPr>
        <w:t> </w:t>
      </w:r>
      <w:r>
        <w:rPr>
          <w:rFonts w:ascii="Courier New" w:hAnsi="Courier New"/>
        </w:rPr>
        <w:t>override</w:t>
      </w:r>
      <w:r>
        <w:rPr/>
        <w:t>- style keyword (since </w:t>
      </w:r>
      <w:r>
        <w:rPr>
          <w:spacing w:val="-3"/>
        </w:rPr>
        <w:t>it’s </w:t>
      </w:r>
      <w:r>
        <w:rPr/>
        <w:t>the default and only behaviour in these languages), which makes it hard for automated header conversion tools to include it everywhere. The type in which the inherited</w:t>
      </w:r>
      <w:r>
        <w:rPr>
          <w:spacing w:val="-4"/>
        </w:rPr>
        <w:t> </w:t>
      </w:r>
      <w:r>
        <w:rPr/>
        <w:t>method</w:t>
      </w:r>
      <w:r>
        <w:rPr>
          <w:spacing w:val="-4"/>
        </w:rPr>
        <w:t> </w:t>
      </w:r>
      <w:r>
        <w:rPr/>
        <w:t>is</w:t>
      </w:r>
      <w:r>
        <w:rPr>
          <w:spacing w:val="-4"/>
        </w:rPr>
        <w:t> </w:t>
      </w:r>
      <w:r>
        <w:rPr/>
        <w:t>defined</w:t>
      </w:r>
      <w:r>
        <w:rPr>
          <w:spacing w:val="-3"/>
        </w:rPr>
        <w:t> </w:t>
      </w:r>
      <w:r>
        <w:rPr/>
        <w:t>is</w:t>
      </w:r>
      <w:r>
        <w:rPr>
          <w:spacing w:val="-4"/>
        </w:rPr>
        <w:t> </w:t>
      </w:r>
      <w:r>
        <w:rPr/>
        <w:t>explicitly</w:t>
      </w:r>
      <w:r>
        <w:rPr>
          <w:spacing w:val="-4"/>
        </w:rPr>
        <w:t> </w:t>
      </w:r>
      <w:r>
        <w:rPr/>
        <w:t>mentioned,</w:t>
      </w:r>
      <w:r>
        <w:rPr>
          <w:spacing w:val="-4"/>
        </w:rPr>
        <w:t> </w:t>
      </w:r>
      <w:r>
        <w:rPr/>
        <w:t>because</w:t>
      </w:r>
      <w:r>
        <w:rPr>
          <w:spacing w:val="-3"/>
        </w:rPr>
        <w:t> </w:t>
      </w:r>
      <w:r>
        <w:rPr/>
        <w:t>this</w:t>
      </w:r>
      <w:r>
        <w:rPr>
          <w:spacing w:val="-4"/>
        </w:rPr>
        <w:t> </w:t>
      </w:r>
      <w:r>
        <w:rPr/>
        <w:t>may</w:t>
      </w:r>
      <w:r>
        <w:rPr>
          <w:spacing w:val="-4"/>
        </w:rPr>
        <w:t> </w:t>
      </w:r>
      <w:r>
        <w:rPr/>
        <w:t>either</w:t>
      </w:r>
      <w:r>
        <w:rPr>
          <w:spacing w:val="-4"/>
        </w:rPr>
        <w:t> </w:t>
      </w:r>
      <w:r>
        <w:rPr/>
        <w:t>be</w:t>
      </w:r>
      <w:r>
        <w:rPr>
          <w:spacing w:val="-3"/>
        </w:rPr>
        <w:t> </w:t>
      </w:r>
      <w:r>
        <w:rPr/>
        <w:t>an</w:t>
      </w:r>
      <w:r>
        <w:rPr>
          <w:spacing w:val="-4"/>
        </w:rPr>
        <w:t> </w:t>
      </w:r>
      <w:r>
        <w:rPr/>
        <w:t>objcclass</w:t>
      </w:r>
      <w:r>
        <w:rPr>
          <w:spacing w:val="-4"/>
        </w:rPr>
        <w:t> </w:t>
      </w:r>
      <w:r>
        <w:rPr/>
        <w:t>or an objccategory in case of</w:t>
      </w:r>
      <w:r>
        <w:rPr>
          <w:spacing w:val="-7"/>
        </w:rPr>
        <w:t> </w:t>
      </w:r>
      <w:r>
        <w:rPr/>
        <w:t>Objective-C.</w:t>
      </w:r>
    </w:p>
    <w:p>
      <w:pPr>
        <w:pStyle w:val="Heading4"/>
        <w:spacing w:before="171"/>
        <w:jc w:val="both"/>
      </w:pPr>
      <w:r>
        <w:rPr/>
        <w:t>Error: Message name "arg1" in inherited class is different from message name "arg2" in current class.</w:t>
      </w:r>
    </w:p>
    <w:p>
      <w:pPr>
        <w:pStyle w:val="BodyText"/>
        <w:spacing w:line="249" w:lineRule="auto" w:before="9"/>
        <w:ind w:left="1416" w:right="2087"/>
        <w:jc w:val="both"/>
      </w:pPr>
      <w:r>
        <w:rPr/>
        <w:t>An overriding Objective-C method cannot have a different message name than an inherited method.</w:t>
      </w:r>
      <w:r>
        <w:rPr>
          <w:spacing w:val="5"/>
        </w:rPr>
        <w:t> </w:t>
      </w:r>
      <w:r>
        <w:rPr/>
        <w:t>The</w:t>
      </w:r>
      <w:r>
        <w:rPr>
          <w:spacing w:val="-9"/>
        </w:rPr>
        <w:t> </w:t>
      </w:r>
      <w:r>
        <w:rPr/>
        <w:t>reason</w:t>
      </w:r>
      <w:r>
        <w:rPr>
          <w:spacing w:val="-9"/>
        </w:rPr>
        <w:t> </w:t>
      </w:r>
      <w:r>
        <w:rPr/>
        <w:t>is</w:t>
      </w:r>
      <w:r>
        <w:rPr>
          <w:spacing w:val="-9"/>
        </w:rPr>
        <w:t> </w:t>
      </w:r>
      <w:r>
        <w:rPr/>
        <w:t>that</w:t>
      </w:r>
      <w:r>
        <w:rPr>
          <w:spacing w:val="-9"/>
        </w:rPr>
        <w:t> </w:t>
      </w:r>
      <w:r>
        <w:rPr/>
        <w:t>these</w:t>
      </w:r>
      <w:r>
        <w:rPr>
          <w:spacing w:val="-9"/>
        </w:rPr>
        <w:t> </w:t>
      </w:r>
      <w:r>
        <w:rPr/>
        <w:t>message</w:t>
      </w:r>
      <w:r>
        <w:rPr>
          <w:spacing w:val="-9"/>
        </w:rPr>
        <w:t> </w:t>
      </w:r>
      <w:r>
        <w:rPr/>
        <w:t>names</w:t>
      </w:r>
      <w:r>
        <w:rPr>
          <w:spacing w:val="-9"/>
        </w:rPr>
        <w:t> </w:t>
      </w:r>
      <w:r>
        <w:rPr/>
        <w:t>uniquely</w:t>
      </w:r>
      <w:r>
        <w:rPr>
          <w:spacing w:val="-9"/>
        </w:rPr>
        <w:t> </w:t>
      </w:r>
      <w:r>
        <w:rPr/>
        <w:t>define</w:t>
      </w:r>
      <w:r>
        <w:rPr>
          <w:spacing w:val="-9"/>
        </w:rPr>
        <w:t> </w:t>
      </w:r>
      <w:r>
        <w:rPr/>
        <w:t>the</w:t>
      </w:r>
      <w:r>
        <w:rPr>
          <w:spacing w:val="-9"/>
        </w:rPr>
        <w:t> </w:t>
      </w:r>
      <w:r>
        <w:rPr/>
        <w:t>message</w:t>
      </w:r>
      <w:r>
        <w:rPr>
          <w:spacing w:val="-9"/>
        </w:rPr>
        <w:t> </w:t>
      </w:r>
      <w:r>
        <w:rPr/>
        <w:t>to</w:t>
      </w:r>
      <w:r>
        <w:rPr>
          <w:spacing w:val="-9"/>
        </w:rPr>
        <w:t> </w:t>
      </w:r>
      <w:r>
        <w:rPr/>
        <w:t>the</w:t>
      </w:r>
      <w:r>
        <w:rPr>
          <w:spacing w:val="-9"/>
        </w:rPr>
        <w:t> </w:t>
      </w:r>
      <w:r>
        <w:rPr/>
        <w:t>Objective- C runtime, which means that giving them a different message name breaks the “override” semantics.</w:t>
      </w:r>
    </w:p>
    <w:p>
      <w:pPr>
        <w:spacing w:line="237" w:lineRule="auto" w:before="161"/>
        <w:ind w:left="1416" w:right="2087" w:hanging="499"/>
        <w:jc w:val="both"/>
        <w:rPr>
          <w:sz w:val="20"/>
        </w:rPr>
      </w:pPr>
      <w:r>
        <w:rPr>
          <w:b/>
          <w:sz w:val="20"/>
        </w:rPr>
        <w:t>Error: It is not yet possible to make unique copies of Objective-C or </w:t>
      </w:r>
      <w:r>
        <w:rPr>
          <w:b/>
          <w:spacing w:val="-3"/>
          <w:sz w:val="20"/>
        </w:rPr>
        <w:t>Java </w:t>
      </w:r>
      <w:r>
        <w:rPr>
          <w:b/>
          <w:sz w:val="20"/>
        </w:rPr>
        <w:t>types </w:t>
      </w:r>
      <w:r>
        <w:rPr>
          <w:sz w:val="20"/>
        </w:rPr>
        <w:t>Duplicating an Objective-C or </w:t>
      </w:r>
      <w:r>
        <w:rPr>
          <w:spacing w:val="-3"/>
          <w:sz w:val="20"/>
        </w:rPr>
        <w:t>Java </w:t>
      </w:r>
      <w:r>
        <w:rPr>
          <w:sz w:val="20"/>
        </w:rPr>
        <w:t>type using </w:t>
      </w:r>
      <w:r>
        <w:rPr>
          <w:rFonts w:ascii="Courier New"/>
          <w:sz w:val="20"/>
        </w:rPr>
        <w:t>type x = type y;</w:t>
      </w:r>
      <w:r>
        <w:rPr>
          <w:rFonts w:ascii="Courier New"/>
          <w:spacing w:val="-79"/>
          <w:sz w:val="20"/>
        </w:rPr>
        <w:t> </w:t>
      </w:r>
      <w:r>
        <w:rPr>
          <w:sz w:val="20"/>
        </w:rPr>
        <w:t>is not yet supported. </w:t>
      </w:r>
      <w:r>
        <w:rPr>
          <w:spacing w:val="-8"/>
          <w:sz w:val="20"/>
        </w:rPr>
        <w:t>You </w:t>
      </w:r>
      <w:r>
        <w:rPr>
          <w:sz w:val="20"/>
        </w:rPr>
        <w:t>may be </w:t>
      </w:r>
      <w:r>
        <w:rPr>
          <w:spacing w:val="-3"/>
          <w:sz w:val="20"/>
        </w:rPr>
        <w:t>able </w:t>
      </w:r>
      <w:r>
        <w:rPr>
          <w:sz w:val="20"/>
        </w:rPr>
        <w:t>to obtain the desired effect using </w:t>
      </w:r>
      <w:r>
        <w:rPr>
          <w:rFonts w:ascii="Courier New"/>
          <w:sz w:val="20"/>
        </w:rPr>
        <w:t>type x = objcclass(y) end; </w:t>
      </w:r>
      <w:r>
        <w:rPr>
          <w:sz w:val="20"/>
        </w:rPr>
        <w:t>resp. </w:t>
      </w:r>
      <w:r>
        <w:rPr>
          <w:rFonts w:ascii="Courier New"/>
          <w:sz w:val="20"/>
        </w:rPr>
        <w:t>type x = class(y) end;</w:t>
      </w:r>
      <w:r>
        <w:rPr>
          <w:rFonts w:ascii="Courier New"/>
          <w:spacing w:val="-73"/>
          <w:sz w:val="20"/>
        </w:rPr>
        <w:t> </w:t>
      </w:r>
      <w:r>
        <w:rPr>
          <w:sz w:val="20"/>
        </w:rPr>
        <w:t>instead.</w:t>
      </w:r>
    </w:p>
    <w:p>
      <w:pPr>
        <w:spacing w:line="249" w:lineRule="auto" w:before="153"/>
        <w:ind w:left="1416" w:right="2087" w:hanging="499"/>
        <w:jc w:val="both"/>
        <w:rPr>
          <w:sz w:val="20"/>
        </w:rPr>
      </w:pPr>
      <w:r>
        <w:rPr>
          <w:b/>
          <w:sz w:val="20"/>
        </w:rPr>
        <w:t>Error: Objective-C categories and Object Pascal class helpers cannot be used as types </w:t>
      </w:r>
      <w:r>
        <w:rPr>
          <w:sz w:val="20"/>
        </w:rPr>
        <w:t>It is not possible to declare a variable as an instance of an Objective-C category or an Object Pascal class helper. A category/class helper adds methods to the scope of an existing class, but does</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16"/>
      </w:pPr>
      <w:r>
        <w:rPr/>
        <w:t>not define a type by itself. An exception of this rule is when inheriting an Object Pascal class helper from another class helper.</w:t>
      </w:r>
    </w:p>
    <w:p>
      <w:pPr>
        <w:pStyle w:val="Heading4"/>
      </w:pPr>
      <w:r>
        <w:rPr/>
        <w:t>Error: Categories do not override, but replace methods. Use "reintroduce" instead.</w:t>
      </w:r>
    </w:p>
    <w:p>
      <w:pPr>
        <w:pStyle w:val="Heading4"/>
        <w:spacing w:before="169"/>
        <w:ind w:right="-15"/>
      </w:pPr>
      <w:r>
        <w:rPr/>
        <w:t>Error:</w:t>
      </w:r>
      <w:r>
        <w:rPr>
          <w:spacing w:val="4"/>
        </w:rPr>
        <w:t> </w:t>
      </w:r>
      <w:r>
        <w:rPr/>
        <w:t>Replaced</w:t>
      </w:r>
      <w:r>
        <w:rPr>
          <w:spacing w:val="-6"/>
        </w:rPr>
        <w:t> </w:t>
      </w:r>
      <w:r>
        <w:rPr/>
        <w:t>methods</w:t>
      </w:r>
      <w:r>
        <w:rPr>
          <w:spacing w:val="-6"/>
        </w:rPr>
        <w:t> </w:t>
      </w:r>
      <w:r>
        <w:rPr/>
        <w:t>can</w:t>
      </w:r>
      <w:r>
        <w:rPr>
          <w:spacing w:val="-6"/>
        </w:rPr>
        <w:t> </w:t>
      </w:r>
      <w:r>
        <w:rPr/>
        <w:t>only</w:t>
      </w:r>
      <w:r>
        <w:rPr>
          <w:spacing w:val="-6"/>
        </w:rPr>
        <w:t> </w:t>
      </w:r>
      <w:r>
        <w:rPr/>
        <w:t>be</w:t>
      </w:r>
      <w:r>
        <w:rPr>
          <w:spacing w:val="-5"/>
        </w:rPr>
        <w:t> </w:t>
      </w:r>
      <w:r>
        <w:rPr/>
        <w:t>reintroduced</w:t>
      </w:r>
      <w:r>
        <w:rPr>
          <w:spacing w:val="-6"/>
        </w:rPr>
        <w:t> </w:t>
      </w:r>
      <w:r>
        <w:rPr/>
        <w:t>in</w:t>
      </w:r>
      <w:r>
        <w:rPr>
          <w:spacing w:val="-6"/>
        </w:rPr>
        <w:t> </w:t>
      </w:r>
      <w:r>
        <w:rPr/>
        <w:t>Objective-C,</w:t>
      </w:r>
      <w:r>
        <w:rPr>
          <w:spacing w:val="-6"/>
        </w:rPr>
        <w:t> </w:t>
      </w:r>
      <w:r>
        <w:rPr/>
        <w:t>add</w:t>
      </w:r>
      <w:r>
        <w:rPr>
          <w:spacing w:val="-6"/>
        </w:rPr>
        <w:t> </w:t>
      </w:r>
      <w:r>
        <w:rPr/>
        <w:t>"reintroduce"</w:t>
      </w:r>
      <w:r>
        <w:rPr>
          <w:spacing w:val="-6"/>
        </w:rPr>
        <w:t> </w:t>
      </w:r>
      <w:r>
        <w:rPr/>
        <w:t>(replaced</w:t>
      </w:r>
      <w:r>
        <w:rPr>
          <w:spacing w:val="-6"/>
        </w:rPr>
        <w:t> </w:t>
      </w:r>
      <w:r>
        <w:rPr/>
        <w:t>method</w:t>
      </w:r>
      <w:r>
        <w:rPr>
          <w:spacing w:val="-6"/>
        </w:rPr>
        <w:t> </w:t>
      </w:r>
      <w:r>
        <w:rPr/>
        <w:t>defined</w:t>
      </w:r>
      <w:r>
        <w:rPr>
          <w:spacing w:val="-6"/>
        </w:rPr>
        <w:t> </w:t>
      </w:r>
      <w:r>
        <w:rPr/>
        <w:t>in</w:t>
      </w:r>
      <w:r>
        <w:rPr>
          <w:spacing w:val="-6"/>
        </w:rPr>
        <w:t> </w:t>
      </w:r>
      <w:r>
        <w:rPr/>
        <w:t>arg</w:t>
      </w:r>
    </w:p>
    <w:p>
      <w:pPr>
        <w:pStyle w:val="BodyText"/>
        <w:spacing w:before="4"/>
        <w:rPr>
          <w:b/>
          <w:sz w:val="26"/>
        </w:rPr>
      </w:pPr>
    </w:p>
    <w:p>
      <w:pPr>
        <w:pStyle w:val="Heading4"/>
        <w:spacing w:before="104"/>
        <w:jc w:val="both"/>
      </w:pPr>
      <w:r>
        <w:rPr/>
        <w:t>Hint:</w:t>
      </w:r>
      <w:r>
        <w:rPr>
          <w:spacing w:val="5"/>
        </w:rPr>
        <w:t> </w:t>
      </w:r>
      <w:r>
        <w:rPr/>
        <w:t>Replaced</w:t>
      </w:r>
      <w:r>
        <w:rPr>
          <w:spacing w:val="-6"/>
        </w:rPr>
        <w:t> </w:t>
      </w:r>
      <w:r>
        <w:rPr/>
        <w:t>methods</w:t>
      </w:r>
      <w:r>
        <w:rPr>
          <w:spacing w:val="-6"/>
        </w:rPr>
        <w:t> </w:t>
      </w:r>
      <w:r>
        <w:rPr/>
        <w:t>can</w:t>
      </w:r>
      <w:r>
        <w:rPr>
          <w:spacing w:val="-5"/>
        </w:rPr>
        <w:t> </w:t>
      </w:r>
      <w:r>
        <w:rPr/>
        <w:t>only</w:t>
      </w:r>
      <w:r>
        <w:rPr>
          <w:spacing w:val="-6"/>
        </w:rPr>
        <w:t> </w:t>
      </w:r>
      <w:r>
        <w:rPr/>
        <w:t>be</w:t>
      </w:r>
      <w:r>
        <w:rPr>
          <w:spacing w:val="-6"/>
        </w:rPr>
        <w:t> </w:t>
      </w:r>
      <w:r>
        <w:rPr/>
        <w:t>reintroduced</w:t>
      </w:r>
      <w:r>
        <w:rPr>
          <w:spacing w:val="-6"/>
        </w:rPr>
        <w:t> </w:t>
      </w:r>
      <w:r>
        <w:rPr/>
        <w:t>in</w:t>
      </w:r>
      <w:r>
        <w:rPr>
          <w:spacing w:val="-5"/>
        </w:rPr>
        <w:t> </w:t>
      </w:r>
      <w:r>
        <w:rPr/>
        <w:t>Objective-C,</w:t>
      </w:r>
      <w:r>
        <w:rPr>
          <w:spacing w:val="-6"/>
        </w:rPr>
        <w:t> </w:t>
      </w:r>
      <w:r>
        <w:rPr/>
        <w:t>add</w:t>
      </w:r>
      <w:r>
        <w:rPr>
          <w:spacing w:val="-6"/>
        </w:rPr>
        <w:t> </w:t>
      </w:r>
      <w:r>
        <w:rPr/>
        <w:t>"reintroduce"</w:t>
      </w:r>
      <w:r>
        <w:rPr>
          <w:spacing w:val="-5"/>
        </w:rPr>
        <w:t> </w:t>
      </w:r>
      <w:r>
        <w:rPr/>
        <w:t>(replaced</w:t>
      </w:r>
      <w:r>
        <w:rPr>
          <w:spacing w:val="-6"/>
        </w:rPr>
        <w:t> </w:t>
      </w:r>
      <w:r>
        <w:rPr/>
        <w:t>method</w:t>
      </w:r>
      <w:r>
        <w:rPr>
          <w:spacing w:val="-6"/>
        </w:rPr>
        <w:t> </w:t>
      </w:r>
      <w:r>
        <w:rPr/>
        <w:t>defined</w:t>
      </w:r>
      <w:r>
        <w:rPr>
          <w:spacing w:val="-6"/>
        </w:rPr>
        <w:t> </w:t>
      </w:r>
      <w:r>
        <w:rPr/>
        <w:t>in</w:t>
      </w:r>
      <w:r>
        <w:rPr>
          <w:spacing w:val="-5"/>
        </w:rPr>
        <w:t> </w:t>
      </w:r>
      <w:r>
        <w:rPr/>
        <w:t>arg1</w:t>
      </w:r>
    </w:p>
    <w:p>
      <w:pPr>
        <w:pStyle w:val="BodyText"/>
        <w:spacing w:line="247" w:lineRule="auto" w:before="9"/>
        <w:ind w:left="1416" w:right="2087"/>
        <w:jc w:val="both"/>
      </w:pPr>
      <w:r>
        <w:rPr/>
        <w:t>A category replaces an existing method in an Objective-C class, rather than that it overrides it. Calling an inherited method from an category method will call that method in the extended class’ parent, not in the extended class itself. The replaced method in the original class is ba- sically lost, and can no longer be called or referred to. This behaviour corresponds somewhat more closely to </w:t>
      </w:r>
      <w:r>
        <w:rPr>
          <w:rFonts w:ascii="Courier New" w:hAnsi="Courier New"/>
        </w:rPr>
        <w:t>reintroduce</w:t>
      </w:r>
      <w:r>
        <w:rPr>
          <w:rFonts w:ascii="Courier New" w:hAnsi="Courier New"/>
          <w:spacing w:val="-66"/>
        </w:rPr>
        <w:t> </w:t>
      </w:r>
      <w:r>
        <w:rPr/>
        <w:t>than to </w:t>
      </w:r>
      <w:r>
        <w:rPr>
          <w:rFonts w:ascii="Courier New" w:hAnsi="Courier New"/>
        </w:rPr>
        <w:t>override</w:t>
      </w:r>
      <w:r>
        <w:rPr>
          <w:rFonts w:ascii="Courier New" w:hAnsi="Courier New"/>
          <w:spacing w:val="-66"/>
        </w:rPr>
        <w:t> </w:t>
      </w:r>
      <w:r>
        <w:rPr/>
        <w:t>(although in case of </w:t>
      </w:r>
      <w:r>
        <w:rPr>
          <w:rFonts w:ascii="Courier New" w:hAnsi="Courier New"/>
        </w:rPr>
        <w:t>reintroduce</w:t>
      </w:r>
      <w:r>
        <w:rPr>
          <w:rFonts w:ascii="Courier New" w:hAnsi="Courier New"/>
          <w:spacing w:val="-66"/>
        </w:rPr>
        <w:t> </w:t>
      </w:r>
      <w:r>
        <w:rPr/>
        <w:t>in Object Pascal, hidden methods are still reachable via inherited). The type in which the inher- ited method is defined is explicitly mentioned, because this may either be an objcclass or an objccategory.</w:t>
      </w:r>
    </w:p>
    <w:p>
      <w:pPr>
        <w:spacing w:line="249" w:lineRule="auto" w:before="161"/>
        <w:ind w:left="1416" w:right="1849" w:hanging="499"/>
        <w:jc w:val="left"/>
        <w:rPr>
          <w:sz w:val="20"/>
        </w:rPr>
      </w:pPr>
      <w:r>
        <w:rPr>
          <w:b/>
          <w:sz w:val="20"/>
        </w:rPr>
        <w:t>Error: Getter for implements interface must use the target’s default calling convention. </w:t>
      </w:r>
      <w:r>
        <w:rPr>
          <w:sz w:val="20"/>
        </w:rPr>
        <w:t>Interface getters are called via a helper in the run time library, and hence have to use the default calling convention for the target (</w:t>
      </w:r>
      <w:r>
        <w:rPr>
          <w:rFonts w:ascii="Courier New" w:hAnsi="Courier New"/>
          <w:sz w:val="20"/>
        </w:rPr>
        <w:t>register</w:t>
      </w:r>
      <w:r>
        <w:rPr>
          <w:rFonts w:ascii="Courier New" w:hAnsi="Courier New"/>
          <w:spacing w:val="-74"/>
          <w:sz w:val="20"/>
        </w:rPr>
        <w:t> </w:t>
      </w:r>
      <w:r>
        <w:rPr>
          <w:sz w:val="20"/>
        </w:rPr>
        <w:t>on i386 and x86_64, </w:t>
      </w:r>
      <w:r>
        <w:rPr>
          <w:rFonts w:ascii="Courier New" w:hAnsi="Courier New"/>
          <w:sz w:val="20"/>
        </w:rPr>
        <w:t>stdcall</w:t>
      </w:r>
      <w:r>
        <w:rPr>
          <w:rFonts w:ascii="Courier New" w:hAnsi="Courier New"/>
          <w:spacing w:val="-74"/>
          <w:sz w:val="20"/>
        </w:rPr>
        <w:t> </w:t>
      </w:r>
      <w:r>
        <w:rPr>
          <w:sz w:val="20"/>
        </w:rPr>
        <w:t>on other architectures).</w:t>
      </w:r>
    </w:p>
    <w:p>
      <w:pPr>
        <w:spacing w:line="240" w:lineRule="auto" w:before="142"/>
        <w:ind w:left="1416" w:right="2087" w:hanging="499"/>
        <w:jc w:val="both"/>
        <w:rPr>
          <w:sz w:val="20"/>
        </w:rPr>
      </w:pPr>
      <w:r>
        <w:rPr>
          <w:b/>
          <w:sz w:val="20"/>
        </w:rPr>
        <w:t>Error: </w:t>
      </w:r>
      <w:r>
        <w:rPr>
          <w:b/>
          <w:spacing w:val="-3"/>
          <w:sz w:val="20"/>
        </w:rPr>
        <w:t>Typed </w:t>
      </w:r>
      <w:r>
        <w:rPr>
          <w:b/>
          <w:sz w:val="20"/>
        </w:rPr>
        <w:t>files cannot contain reference-counted types. </w:t>
      </w:r>
      <w:r>
        <w:rPr>
          <w:sz w:val="20"/>
        </w:rPr>
        <w:t>The data in a typed file cannot be of a</w:t>
      </w:r>
      <w:r>
        <w:rPr>
          <w:spacing w:val="-10"/>
          <w:sz w:val="20"/>
        </w:rPr>
        <w:t> </w:t>
      </w:r>
      <w:r>
        <w:rPr>
          <w:sz w:val="20"/>
        </w:rPr>
        <w:t>reference</w:t>
      </w:r>
      <w:r>
        <w:rPr>
          <w:spacing w:val="-9"/>
          <w:sz w:val="20"/>
        </w:rPr>
        <w:t> </w:t>
      </w:r>
      <w:r>
        <w:rPr>
          <w:sz w:val="20"/>
        </w:rPr>
        <w:t>counted</w:t>
      </w:r>
      <w:r>
        <w:rPr>
          <w:spacing w:val="-9"/>
          <w:sz w:val="20"/>
        </w:rPr>
        <w:t> </w:t>
      </w:r>
      <w:r>
        <w:rPr>
          <w:sz w:val="20"/>
        </w:rPr>
        <w:t>type</w:t>
      </w:r>
      <w:r>
        <w:rPr>
          <w:spacing w:val="-9"/>
          <w:sz w:val="20"/>
        </w:rPr>
        <w:t> </w:t>
      </w:r>
      <w:r>
        <w:rPr>
          <w:sz w:val="20"/>
        </w:rPr>
        <w:t>(such</w:t>
      </w:r>
      <w:r>
        <w:rPr>
          <w:spacing w:val="-10"/>
          <w:sz w:val="20"/>
        </w:rPr>
        <w:t> </w:t>
      </w:r>
      <w:r>
        <w:rPr>
          <w:sz w:val="20"/>
        </w:rPr>
        <w:t>as</w:t>
      </w:r>
      <w:r>
        <w:rPr>
          <w:spacing w:val="-9"/>
          <w:sz w:val="20"/>
        </w:rPr>
        <w:t> </w:t>
      </w:r>
      <w:r>
        <w:rPr>
          <w:rFonts w:ascii="Courier New"/>
          <w:sz w:val="20"/>
        </w:rPr>
        <w:t>ansistring</w:t>
      </w:r>
      <w:r>
        <w:rPr>
          <w:rFonts w:ascii="Courier New"/>
          <w:spacing w:val="-79"/>
          <w:sz w:val="20"/>
        </w:rPr>
        <w:t> </w:t>
      </w:r>
      <w:r>
        <w:rPr>
          <w:sz w:val="20"/>
        </w:rPr>
        <w:t>or</w:t>
      </w:r>
      <w:r>
        <w:rPr>
          <w:spacing w:val="-9"/>
          <w:sz w:val="20"/>
        </w:rPr>
        <w:t> </w:t>
      </w:r>
      <w:r>
        <w:rPr>
          <w:sz w:val="20"/>
        </w:rPr>
        <w:t>a</w:t>
      </w:r>
      <w:r>
        <w:rPr>
          <w:spacing w:val="-9"/>
          <w:sz w:val="20"/>
        </w:rPr>
        <w:t> </w:t>
      </w:r>
      <w:r>
        <w:rPr>
          <w:sz w:val="20"/>
        </w:rPr>
        <w:t>record</w:t>
      </w:r>
      <w:r>
        <w:rPr>
          <w:spacing w:val="-10"/>
          <w:sz w:val="20"/>
        </w:rPr>
        <w:t> </w:t>
      </w:r>
      <w:r>
        <w:rPr>
          <w:sz w:val="20"/>
        </w:rPr>
        <w:t>containing</w:t>
      </w:r>
      <w:r>
        <w:rPr>
          <w:spacing w:val="-9"/>
          <w:sz w:val="20"/>
        </w:rPr>
        <w:t> </w:t>
      </w:r>
      <w:r>
        <w:rPr>
          <w:sz w:val="20"/>
        </w:rPr>
        <w:t>a</w:t>
      </w:r>
      <w:r>
        <w:rPr>
          <w:spacing w:val="-9"/>
          <w:sz w:val="20"/>
        </w:rPr>
        <w:t> </w:t>
      </w:r>
      <w:r>
        <w:rPr>
          <w:sz w:val="20"/>
        </w:rPr>
        <w:t>field</w:t>
      </w:r>
      <w:r>
        <w:rPr>
          <w:spacing w:val="-9"/>
          <w:sz w:val="20"/>
        </w:rPr>
        <w:t> </w:t>
      </w:r>
      <w:r>
        <w:rPr>
          <w:sz w:val="20"/>
        </w:rPr>
        <w:t>that</w:t>
      </w:r>
      <w:r>
        <w:rPr>
          <w:spacing w:val="-9"/>
          <w:sz w:val="20"/>
        </w:rPr>
        <w:t> </w:t>
      </w:r>
      <w:r>
        <w:rPr>
          <w:sz w:val="20"/>
        </w:rPr>
        <w:t>is</w:t>
      </w:r>
      <w:r>
        <w:rPr>
          <w:spacing w:val="-10"/>
          <w:sz w:val="20"/>
        </w:rPr>
        <w:t> </w:t>
      </w:r>
      <w:r>
        <w:rPr>
          <w:sz w:val="20"/>
        </w:rPr>
        <w:t>reference counted).</w:t>
      </w:r>
    </w:p>
    <w:p>
      <w:pPr>
        <w:spacing w:line="249" w:lineRule="auto" w:before="170"/>
        <w:ind w:left="1416" w:right="2087" w:hanging="499"/>
        <w:jc w:val="both"/>
        <w:rPr>
          <w:sz w:val="20"/>
        </w:rPr>
      </w:pPr>
      <w:r>
        <w:rPr>
          <w:b/>
          <w:sz w:val="20"/>
        </w:rPr>
        <w:t>Error: Operator is not overloaded: arg2 "arg1" </w:t>
      </w:r>
      <w:r>
        <w:rPr>
          <w:sz w:val="20"/>
        </w:rPr>
        <w:t>You are trying to use an overloaded operator when it is not overloaded for this type.</w:t>
      </w:r>
    </w:p>
    <w:p>
      <w:pPr>
        <w:spacing w:line="249" w:lineRule="auto" w:before="159"/>
        <w:ind w:left="1416" w:right="2087" w:hanging="499"/>
        <w:jc w:val="both"/>
        <w:rPr>
          <w:sz w:val="20"/>
        </w:rPr>
      </w:pPr>
      <w:r>
        <w:rPr>
          <w:b/>
          <w:sz w:val="20"/>
        </w:rPr>
        <w:t>Error: Operator is not overloaded: "arg1" arg2 "arg3" </w:t>
      </w:r>
      <w:r>
        <w:rPr>
          <w:sz w:val="20"/>
        </w:rPr>
        <w:t>You are trying to use an overloaded op- erator when it is not overloaded for this type.</w:t>
      </w:r>
    </w:p>
    <w:p>
      <w:pPr>
        <w:spacing w:line="249" w:lineRule="auto" w:before="160"/>
        <w:ind w:left="1416" w:right="2087" w:hanging="499"/>
        <w:jc w:val="both"/>
        <w:rPr>
          <w:sz w:val="20"/>
        </w:rPr>
      </w:pPr>
      <w:r>
        <w:rPr>
          <w:b/>
          <w:sz w:val="20"/>
        </w:rPr>
        <w:t>Error: Expected another arg1 array elements </w:t>
      </w:r>
      <w:r>
        <w:rPr>
          <w:sz w:val="20"/>
        </w:rPr>
        <w:t>When declaring a typed constant array, you pro- vided to few elements to initialize the array</w:t>
      </w:r>
    </w:p>
    <w:p>
      <w:pPr>
        <w:spacing w:line="240" w:lineRule="auto" w:before="159"/>
        <w:ind w:left="1416" w:right="2069" w:hanging="499"/>
        <w:jc w:val="both"/>
        <w:rPr>
          <w:sz w:val="20"/>
        </w:rPr>
      </w:pPr>
      <w:r>
        <w:rPr>
          <w:b/>
          <w:sz w:val="20"/>
        </w:rPr>
        <w:t>Error:</w:t>
      </w:r>
      <w:r>
        <w:rPr>
          <w:b/>
          <w:spacing w:val="8"/>
          <w:sz w:val="20"/>
        </w:rPr>
        <w:t> </w:t>
      </w:r>
      <w:r>
        <w:rPr>
          <w:b/>
          <w:sz w:val="20"/>
        </w:rPr>
        <w:t>String</w:t>
      </w:r>
      <w:r>
        <w:rPr>
          <w:b/>
          <w:spacing w:val="-3"/>
          <w:sz w:val="20"/>
        </w:rPr>
        <w:t> </w:t>
      </w:r>
      <w:r>
        <w:rPr>
          <w:b/>
          <w:sz w:val="20"/>
        </w:rPr>
        <w:t>constant</w:t>
      </w:r>
      <w:r>
        <w:rPr>
          <w:b/>
          <w:spacing w:val="-4"/>
          <w:sz w:val="20"/>
        </w:rPr>
        <w:t> </w:t>
      </w:r>
      <w:r>
        <w:rPr>
          <w:b/>
          <w:sz w:val="20"/>
        </w:rPr>
        <w:t>too</w:t>
      </w:r>
      <w:r>
        <w:rPr>
          <w:b/>
          <w:spacing w:val="-3"/>
          <w:sz w:val="20"/>
        </w:rPr>
        <w:t> </w:t>
      </w:r>
      <w:r>
        <w:rPr>
          <w:b/>
          <w:sz w:val="20"/>
        </w:rPr>
        <w:t>long</w:t>
      </w:r>
      <w:r>
        <w:rPr>
          <w:b/>
          <w:spacing w:val="-3"/>
          <w:sz w:val="20"/>
        </w:rPr>
        <w:t> </w:t>
      </w:r>
      <w:r>
        <w:rPr>
          <w:b/>
          <w:sz w:val="20"/>
        </w:rPr>
        <w:t>while</w:t>
      </w:r>
      <w:r>
        <w:rPr>
          <w:b/>
          <w:spacing w:val="-3"/>
          <w:sz w:val="20"/>
        </w:rPr>
        <w:t> </w:t>
      </w:r>
      <w:r>
        <w:rPr>
          <w:b/>
          <w:sz w:val="20"/>
        </w:rPr>
        <w:t>ansistrings</w:t>
      </w:r>
      <w:r>
        <w:rPr>
          <w:b/>
          <w:spacing w:val="-3"/>
          <w:sz w:val="20"/>
        </w:rPr>
        <w:t> </w:t>
      </w:r>
      <w:r>
        <w:rPr>
          <w:b/>
          <w:sz w:val="20"/>
        </w:rPr>
        <w:t>are</w:t>
      </w:r>
      <w:r>
        <w:rPr>
          <w:b/>
          <w:spacing w:val="-3"/>
          <w:sz w:val="20"/>
        </w:rPr>
        <w:t> </w:t>
      </w:r>
      <w:r>
        <w:rPr>
          <w:b/>
          <w:sz w:val="20"/>
        </w:rPr>
        <w:t>disabled</w:t>
      </w:r>
      <w:r>
        <w:rPr>
          <w:b/>
          <w:spacing w:val="44"/>
          <w:sz w:val="20"/>
        </w:rPr>
        <w:t> </w:t>
      </w:r>
      <w:r>
        <w:rPr>
          <w:sz w:val="20"/>
        </w:rPr>
        <w:t>Only</w:t>
      </w:r>
      <w:r>
        <w:rPr>
          <w:spacing w:val="-14"/>
          <w:sz w:val="20"/>
        </w:rPr>
        <w:t> </w:t>
      </w:r>
      <w:r>
        <w:rPr>
          <w:sz w:val="20"/>
        </w:rPr>
        <w:t>when</w:t>
      </w:r>
      <w:r>
        <w:rPr>
          <w:spacing w:val="-15"/>
          <w:sz w:val="20"/>
        </w:rPr>
        <w:t> </w:t>
      </w:r>
      <w:r>
        <w:rPr>
          <w:sz w:val="20"/>
        </w:rPr>
        <w:t>a</w:t>
      </w:r>
      <w:r>
        <w:rPr>
          <w:spacing w:val="-15"/>
          <w:sz w:val="20"/>
        </w:rPr>
        <w:t> </w:t>
      </w:r>
      <w:r>
        <w:rPr>
          <w:sz w:val="20"/>
        </w:rPr>
        <w:t>piece</w:t>
      </w:r>
      <w:r>
        <w:rPr>
          <w:spacing w:val="-14"/>
          <w:sz w:val="20"/>
        </w:rPr>
        <w:t> </w:t>
      </w:r>
      <w:r>
        <w:rPr>
          <w:sz w:val="20"/>
        </w:rPr>
        <w:t>of</w:t>
      </w:r>
      <w:r>
        <w:rPr>
          <w:spacing w:val="-15"/>
          <w:sz w:val="20"/>
        </w:rPr>
        <w:t> </w:t>
      </w:r>
      <w:r>
        <w:rPr>
          <w:sz w:val="20"/>
        </w:rPr>
        <w:t>code</w:t>
      </w:r>
      <w:r>
        <w:rPr>
          <w:spacing w:val="-15"/>
          <w:sz w:val="20"/>
        </w:rPr>
        <w:t> </w:t>
      </w:r>
      <w:r>
        <w:rPr>
          <w:sz w:val="20"/>
        </w:rPr>
        <w:t>is</w:t>
      </w:r>
      <w:r>
        <w:rPr>
          <w:spacing w:val="-14"/>
          <w:sz w:val="20"/>
        </w:rPr>
        <w:t> </w:t>
      </w:r>
      <w:r>
        <w:rPr>
          <w:sz w:val="20"/>
        </w:rPr>
        <w:t>com- piled with ansistrings enabled (</w:t>
      </w:r>
      <w:r>
        <w:rPr>
          <w:rFonts w:ascii="Courier New"/>
          <w:sz w:val="20"/>
        </w:rPr>
        <w:t>{$H+}</w:t>
      </w:r>
      <w:r>
        <w:rPr>
          <w:sz w:val="20"/>
        </w:rPr>
        <w:t>), string constants longer than 255 characters are al- lowed.</w:t>
      </w:r>
    </w:p>
    <w:p>
      <w:pPr>
        <w:pStyle w:val="Heading4"/>
        <w:spacing w:before="170"/>
        <w:jc w:val="both"/>
      </w:pPr>
      <w:r>
        <w:rPr/>
        <w:t>Error: Type cannot be used as univ parameter because its size is unknown at compile time: "arg1"</w:t>
      </w:r>
    </w:p>
    <w:p>
      <w:pPr>
        <w:pStyle w:val="BodyText"/>
        <w:spacing w:line="232" w:lineRule="auto" w:before="14"/>
        <w:ind w:left="1416" w:right="2087"/>
        <w:jc w:val="both"/>
      </w:pPr>
      <w:r>
        <w:rPr>
          <w:rFonts w:ascii="Courier New" w:hAnsi="Courier New"/>
        </w:rPr>
        <w:t>univ </w:t>
      </w:r>
      <w:r>
        <w:rPr/>
        <w:t>parameters are compatible with all values of the same size, but this cannot be checked in case a parameter’s size is unknown at compile time.</w:t>
      </w:r>
    </w:p>
    <w:p>
      <w:pPr>
        <w:spacing w:line="249" w:lineRule="auto" w:before="170"/>
        <w:ind w:left="1416" w:right="1947" w:hanging="499"/>
        <w:jc w:val="both"/>
        <w:rPr>
          <w:sz w:val="20"/>
        </w:rPr>
      </w:pPr>
      <w:r>
        <w:rPr>
          <w:b/>
          <w:sz w:val="20"/>
        </w:rPr>
        <w:t>Error: Only one class constructor can be declared in class: "arg1" </w:t>
      </w:r>
      <w:r>
        <w:rPr>
          <w:spacing w:val="-8"/>
          <w:sz w:val="20"/>
        </w:rPr>
        <w:t>You </w:t>
      </w:r>
      <w:r>
        <w:rPr>
          <w:sz w:val="20"/>
        </w:rPr>
        <w:t>are trying to declare</w:t>
      </w:r>
      <w:r>
        <w:rPr>
          <w:spacing w:val="-28"/>
          <w:sz w:val="20"/>
        </w:rPr>
        <w:t> </w:t>
      </w:r>
      <w:r>
        <w:rPr>
          <w:sz w:val="20"/>
        </w:rPr>
        <w:t>more than one class constructor but only one class constructor can be</w:t>
      </w:r>
      <w:r>
        <w:rPr>
          <w:spacing w:val="-17"/>
          <w:sz w:val="20"/>
        </w:rPr>
        <w:t> </w:t>
      </w:r>
      <w:r>
        <w:rPr>
          <w:sz w:val="20"/>
        </w:rPr>
        <w:t>declared.</w:t>
      </w:r>
    </w:p>
    <w:p>
      <w:pPr>
        <w:spacing w:line="249" w:lineRule="auto" w:before="159"/>
        <w:ind w:left="1416" w:right="2047" w:hanging="499"/>
        <w:jc w:val="both"/>
        <w:rPr>
          <w:sz w:val="20"/>
        </w:rPr>
      </w:pPr>
      <w:r>
        <w:rPr>
          <w:b/>
          <w:sz w:val="20"/>
        </w:rPr>
        <w:t>Error: Only one class destructor can be declared in class: "arg1" </w:t>
      </w:r>
      <w:r>
        <w:rPr>
          <w:spacing w:val="-8"/>
          <w:sz w:val="20"/>
        </w:rPr>
        <w:t>You </w:t>
      </w:r>
      <w:r>
        <w:rPr>
          <w:sz w:val="20"/>
        </w:rPr>
        <w:t>are trying to declare</w:t>
      </w:r>
      <w:r>
        <w:rPr>
          <w:spacing w:val="-28"/>
          <w:sz w:val="20"/>
        </w:rPr>
        <w:t> </w:t>
      </w:r>
      <w:r>
        <w:rPr>
          <w:sz w:val="20"/>
        </w:rPr>
        <w:t>more than one class destructor but only one class destructor can be</w:t>
      </w:r>
      <w:r>
        <w:rPr>
          <w:spacing w:val="-16"/>
          <w:sz w:val="20"/>
        </w:rPr>
        <w:t> </w:t>
      </w:r>
      <w:r>
        <w:rPr>
          <w:sz w:val="20"/>
        </w:rPr>
        <w:t>declared.</w:t>
      </w:r>
    </w:p>
    <w:p>
      <w:pPr>
        <w:spacing w:line="249" w:lineRule="auto" w:before="159"/>
        <w:ind w:left="1416" w:right="2016" w:hanging="499"/>
        <w:jc w:val="left"/>
        <w:rPr>
          <w:sz w:val="20"/>
        </w:rPr>
      </w:pPr>
      <w:r>
        <w:rPr>
          <w:b/>
          <w:sz w:val="20"/>
        </w:rPr>
        <w:t>Error: Class constructors cannot have parameters </w:t>
      </w:r>
      <w:r>
        <w:rPr>
          <w:sz w:val="20"/>
        </w:rPr>
        <w:t>You are declaring a class constructor with a parameter list. Class constructor methods cannot have parameters.</w:t>
      </w:r>
    </w:p>
    <w:p>
      <w:pPr>
        <w:spacing w:line="249" w:lineRule="auto" w:before="159"/>
        <w:ind w:left="1416" w:right="2016" w:hanging="499"/>
        <w:jc w:val="left"/>
        <w:rPr>
          <w:sz w:val="20"/>
        </w:rPr>
      </w:pPr>
      <w:r>
        <w:rPr>
          <w:b/>
          <w:sz w:val="20"/>
        </w:rPr>
        <w:t>Error: Class destructors cannot have parameters </w:t>
      </w:r>
      <w:r>
        <w:rPr>
          <w:sz w:val="20"/>
        </w:rPr>
        <w:t>You are declaring a class destructor with a pa- rameter list. Class destructor methods cannot have parameters.</w:t>
      </w:r>
    </w:p>
    <w:p>
      <w:pPr>
        <w:spacing w:line="249" w:lineRule="auto" w:before="160"/>
        <w:ind w:left="1416" w:right="1403" w:hanging="499"/>
        <w:jc w:val="left"/>
        <w:rPr>
          <w:sz w:val="20"/>
        </w:rPr>
      </w:pPr>
      <w:r>
        <w:rPr/>
        <w:pict>
          <v:shape style="position:absolute;margin-left:237.188995pt;margin-top:9.614922pt;width:124.1pt;height:17.3pt;mso-position-horizontal-relative:page;mso-position-vertical-relative:paragraph;z-index:-20512256" type="#_x0000_t202" filled="false" stroked="false">
            <v:textbox inset="0,0,0,0">
              <w:txbxContent>
                <w:p>
                  <w:pPr>
                    <w:tabs>
                      <w:tab w:pos="2381" w:val="left" w:leader="none"/>
                    </w:tabs>
                    <w:spacing w:line="207" w:lineRule="exact" w:before="0"/>
                    <w:ind w:left="0" w:right="0" w:firstLine="0"/>
                    <w:jc w:val="left"/>
                    <w:rPr>
                      <w:rFonts w:ascii="Garamond"/>
                      <w:i/>
                      <w:sz w:val="20"/>
                    </w:rPr>
                  </w:pPr>
                  <w:r>
                    <w:rPr>
                      <w:rFonts w:ascii="Garamond"/>
                      <w:i/>
                      <w:sz w:val="20"/>
                    </w:rPr>
                    <w:t>\</w:t>
                  </w:r>
                  <w:r>
                    <w:rPr>
                      <w:rFonts w:ascii="Garamond"/>
                      <w:i/>
                      <w:spacing w:val="27"/>
                      <w:sz w:val="20"/>
                    </w:rPr>
                    <w:t> </w:t>
                  </w:r>
                  <w:r>
                    <w:rPr>
                      <w:rFonts w:ascii="Garamond"/>
                      <w:i/>
                      <w:sz w:val="20"/>
                    </w:rPr>
                    <w:t>\</w:t>
                    <w:tab/>
                  </w:r>
                  <w:r>
                    <w:rPr>
                      <w:rFonts w:ascii="Garamond"/>
                      <w:i/>
                      <w:spacing w:val="-19"/>
                      <w:sz w:val="20"/>
                    </w:rPr>
                    <w:t>\</w:t>
                  </w:r>
                </w:p>
              </w:txbxContent>
            </v:textbox>
            <w10:wrap type="none"/>
          </v:shape>
        </w:pict>
      </w:r>
      <w:r>
        <w:rPr>
          <w:b/>
          <w:sz w:val="20"/>
        </w:rPr>
        <w:t>Fatal: This construct requires the { $modeswitch objectivec1 } mode switch to be active </w:t>
      </w:r>
      <w:r>
        <w:rPr>
          <w:sz w:val="20"/>
        </w:rPr>
        <w:t>Objective- Pascal constructs are not supported when {$modeswitch ObjectiveC1} is not active.</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1992" w:hanging="499"/>
        <w:jc w:val="left"/>
        <w:rPr>
          <w:sz w:val="20"/>
        </w:rPr>
      </w:pPr>
      <w:r>
        <w:rPr>
          <w:b/>
          <w:sz w:val="20"/>
        </w:rPr>
        <w:t>Error: Unicodechar/string constants cannot be converted to ansi/shortstring at compile-time </w:t>
      </w:r>
      <w:r>
        <w:rPr>
          <w:sz w:val="20"/>
        </w:rPr>
        <w:t>It is</w:t>
      </w:r>
      <w:r>
        <w:rPr>
          <w:spacing w:val="-14"/>
          <w:sz w:val="20"/>
        </w:rPr>
        <w:t> </w:t>
      </w:r>
      <w:r>
        <w:rPr>
          <w:sz w:val="20"/>
        </w:rPr>
        <w:t>not</w:t>
      </w:r>
      <w:r>
        <w:rPr>
          <w:spacing w:val="-13"/>
          <w:sz w:val="20"/>
        </w:rPr>
        <w:t> </w:t>
      </w:r>
      <w:r>
        <w:rPr>
          <w:sz w:val="20"/>
        </w:rPr>
        <w:t>possible</w:t>
      </w:r>
      <w:r>
        <w:rPr>
          <w:spacing w:val="-13"/>
          <w:sz w:val="20"/>
        </w:rPr>
        <w:t> </w:t>
      </w:r>
      <w:r>
        <w:rPr>
          <w:sz w:val="20"/>
        </w:rPr>
        <w:t>to</w:t>
      </w:r>
      <w:r>
        <w:rPr>
          <w:spacing w:val="-14"/>
          <w:sz w:val="20"/>
        </w:rPr>
        <w:t> </w:t>
      </w:r>
      <w:r>
        <w:rPr>
          <w:sz w:val="20"/>
        </w:rPr>
        <w:t>use</w:t>
      </w:r>
      <w:r>
        <w:rPr>
          <w:spacing w:val="-13"/>
          <w:sz w:val="20"/>
        </w:rPr>
        <w:t> </w:t>
      </w:r>
      <w:r>
        <w:rPr>
          <w:sz w:val="20"/>
        </w:rPr>
        <w:t>unicodechar</w:t>
      </w:r>
      <w:r>
        <w:rPr>
          <w:spacing w:val="-13"/>
          <w:sz w:val="20"/>
        </w:rPr>
        <w:t> </w:t>
      </w:r>
      <w:r>
        <w:rPr>
          <w:sz w:val="20"/>
        </w:rPr>
        <w:t>and</w:t>
      </w:r>
      <w:r>
        <w:rPr>
          <w:spacing w:val="-13"/>
          <w:sz w:val="20"/>
        </w:rPr>
        <w:t> </w:t>
      </w:r>
      <w:r>
        <w:rPr>
          <w:sz w:val="20"/>
        </w:rPr>
        <w:t>unicodestring</w:t>
      </w:r>
      <w:r>
        <w:rPr>
          <w:spacing w:val="-14"/>
          <w:sz w:val="20"/>
        </w:rPr>
        <w:t> </w:t>
      </w:r>
      <w:r>
        <w:rPr>
          <w:sz w:val="20"/>
        </w:rPr>
        <w:t>constants</w:t>
      </w:r>
      <w:r>
        <w:rPr>
          <w:spacing w:val="-13"/>
          <w:sz w:val="20"/>
        </w:rPr>
        <w:t> </w:t>
      </w:r>
      <w:r>
        <w:rPr>
          <w:sz w:val="20"/>
        </w:rPr>
        <w:t>in</w:t>
      </w:r>
      <w:r>
        <w:rPr>
          <w:spacing w:val="-13"/>
          <w:sz w:val="20"/>
        </w:rPr>
        <w:t> </w:t>
      </w:r>
      <w:r>
        <w:rPr>
          <w:sz w:val="20"/>
        </w:rPr>
        <w:t>constant</w:t>
      </w:r>
      <w:r>
        <w:rPr>
          <w:spacing w:val="-13"/>
          <w:sz w:val="20"/>
        </w:rPr>
        <w:t> </w:t>
      </w:r>
      <w:r>
        <w:rPr>
          <w:sz w:val="20"/>
        </w:rPr>
        <w:t>expressions</w:t>
      </w:r>
      <w:r>
        <w:rPr>
          <w:spacing w:val="-14"/>
          <w:sz w:val="20"/>
        </w:rPr>
        <w:t> </w:t>
      </w:r>
      <w:r>
        <w:rPr>
          <w:sz w:val="20"/>
        </w:rPr>
        <w:t>that</w:t>
      </w:r>
      <w:r>
        <w:rPr>
          <w:spacing w:val="-13"/>
          <w:sz w:val="20"/>
        </w:rPr>
        <w:t> </w:t>
      </w:r>
      <w:r>
        <w:rPr>
          <w:sz w:val="20"/>
        </w:rPr>
        <w:t>have to be converted into an ansistring or shortstring at compile time, for example inside typed con- stants. The reason is that the compiler cannot know what the actual ansi encoding will be at run</w:t>
      </w:r>
      <w:r>
        <w:rPr>
          <w:spacing w:val="-2"/>
          <w:sz w:val="20"/>
        </w:rPr>
        <w:t> </w:t>
      </w:r>
      <w:r>
        <w:rPr>
          <w:sz w:val="20"/>
        </w:rPr>
        <w:t>time.</w:t>
      </w:r>
    </w:p>
    <w:p>
      <w:pPr>
        <w:spacing w:line="249" w:lineRule="auto" w:before="132"/>
        <w:ind w:left="1416" w:right="1699" w:hanging="499"/>
        <w:jc w:val="left"/>
        <w:rPr>
          <w:sz w:val="20"/>
        </w:rPr>
      </w:pPr>
      <w:r>
        <w:rPr/>
        <w:pict>
          <v:shape style="position:absolute;margin-left:283.923004pt;margin-top:8.214932pt;width:129.65pt;height:17.3pt;mso-position-horizontal-relative:page;mso-position-vertical-relative:paragraph;z-index:-20511744" type="#_x0000_t202" filled="false" stroked="false">
            <v:textbox inset="0,0,0,0">
              <w:txbxContent>
                <w:p>
                  <w:pPr>
                    <w:tabs>
                      <w:tab w:pos="2492" w:val="left" w:leader="none"/>
                    </w:tabs>
                    <w:spacing w:line="207" w:lineRule="exact" w:before="0"/>
                    <w:ind w:left="0" w:right="0" w:firstLine="0"/>
                    <w:jc w:val="left"/>
                    <w:rPr>
                      <w:rFonts w:ascii="Garamond"/>
                      <w:i/>
                      <w:sz w:val="20"/>
                    </w:rPr>
                  </w:pPr>
                  <w:r>
                    <w:rPr>
                      <w:rFonts w:ascii="Garamond"/>
                      <w:i/>
                      <w:sz w:val="20"/>
                    </w:rPr>
                    <w:t>\</w:t>
                  </w:r>
                  <w:r>
                    <w:rPr>
                      <w:rFonts w:ascii="Garamond"/>
                      <w:i/>
                      <w:spacing w:val="27"/>
                      <w:sz w:val="20"/>
                    </w:rPr>
                    <w:t> </w:t>
                  </w:r>
                  <w:r>
                    <w:rPr>
                      <w:rFonts w:ascii="Garamond"/>
                      <w:i/>
                      <w:sz w:val="20"/>
                    </w:rPr>
                    <w:t>\</w:t>
                    <w:tab/>
                  </w:r>
                  <w:r>
                    <w:rPr>
                      <w:rFonts w:ascii="Garamond"/>
                      <w:i/>
                      <w:spacing w:val="-20"/>
                      <w:sz w:val="20"/>
                    </w:rPr>
                    <w:t>\</w:t>
                  </w:r>
                </w:p>
              </w:txbxContent>
            </v:textbox>
            <w10:wrap type="none"/>
          </v:shape>
        </w:pict>
      </w:r>
      <w:r>
        <w:rPr>
          <w:b/>
          <w:sz w:val="20"/>
        </w:rPr>
        <w:t>Error: </w:t>
      </w:r>
      <w:r>
        <w:rPr>
          <w:b/>
          <w:spacing w:val="-3"/>
          <w:sz w:val="20"/>
        </w:rPr>
        <w:t>For-in </w:t>
      </w:r>
      <w:r>
        <w:rPr>
          <w:b/>
          <w:sz w:val="20"/>
        </w:rPr>
        <w:t>Objective-Pascal loops require { $modeswitch ObjectiveC2 } to be active  </w:t>
      </w:r>
      <w:r>
        <w:rPr>
          <w:sz w:val="20"/>
        </w:rPr>
        <w:t>Objective- C “fast enumeration” support was added in Objective-C 2.0, and hence the appropriate mod- eswitch has to be activated to expose this feature. Note that Objective-C 2.0 programs</w:t>
      </w:r>
      <w:r>
        <w:rPr>
          <w:spacing w:val="1"/>
          <w:sz w:val="20"/>
        </w:rPr>
        <w:t> </w:t>
      </w:r>
      <w:r>
        <w:rPr>
          <w:sz w:val="20"/>
        </w:rPr>
        <w:t>require</w:t>
      </w:r>
    </w:p>
    <w:p>
      <w:pPr>
        <w:pStyle w:val="BodyText"/>
        <w:spacing w:line="230" w:lineRule="exact"/>
        <w:ind w:left="1416"/>
      </w:pPr>
      <w:r>
        <w:rPr/>
        <w:t>Mac OS X 10.5 or later.</w:t>
      </w:r>
    </w:p>
    <w:p>
      <w:pPr>
        <w:pStyle w:val="Heading4"/>
        <w:spacing w:before="142"/>
        <w:jc w:val="both"/>
      </w:pPr>
      <w:r>
        <w:rPr/>
        <w:t>Error:</w:t>
      </w:r>
      <w:r>
        <w:rPr>
          <w:spacing w:val="5"/>
        </w:rPr>
        <w:t> </w:t>
      </w:r>
      <w:r>
        <w:rPr/>
        <w:t>The</w:t>
      </w:r>
      <w:r>
        <w:rPr>
          <w:spacing w:val="-6"/>
        </w:rPr>
        <w:t> </w:t>
      </w:r>
      <w:r>
        <w:rPr/>
        <w:t>compiler</w:t>
      </w:r>
      <w:r>
        <w:rPr>
          <w:spacing w:val="-6"/>
        </w:rPr>
        <w:t> </w:t>
      </w:r>
      <w:r>
        <w:rPr/>
        <w:t>cannot</w:t>
      </w:r>
      <w:r>
        <w:rPr>
          <w:spacing w:val="-5"/>
        </w:rPr>
        <w:t> </w:t>
      </w:r>
      <w:r>
        <w:rPr/>
        <w:t>find</w:t>
      </w:r>
      <w:r>
        <w:rPr>
          <w:spacing w:val="-6"/>
        </w:rPr>
        <w:t> </w:t>
      </w:r>
      <w:r>
        <w:rPr/>
        <w:t>the</w:t>
      </w:r>
      <w:r>
        <w:rPr>
          <w:spacing w:val="-6"/>
        </w:rPr>
        <w:t> </w:t>
      </w:r>
      <w:r>
        <w:rPr/>
        <w:t>NSFastEnumerationProtocol</w:t>
      </w:r>
      <w:r>
        <w:rPr>
          <w:spacing w:val="-5"/>
        </w:rPr>
        <w:t> </w:t>
      </w:r>
      <w:r>
        <w:rPr/>
        <w:t>or</w:t>
      </w:r>
      <w:r>
        <w:rPr>
          <w:spacing w:val="-6"/>
        </w:rPr>
        <w:t> </w:t>
      </w:r>
      <w:r>
        <w:rPr/>
        <w:t>NSFastEnumerationState</w:t>
      </w:r>
      <w:r>
        <w:rPr>
          <w:spacing w:val="-5"/>
        </w:rPr>
        <w:t> </w:t>
      </w:r>
      <w:r>
        <w:rPr/>
        <w:t>type</w:t>
      </w:r>
      <w:r>
        <w:rPr>
          <w:spacing w:val="-6"/>
        </w:rPr>
        <w:t> </w:t>
      </w:r>
      <w:r>
        <w:rPr/>
        <w:t>in</w:t>
      </w:r>
      <w:r>
        <w:rPr>
          <w:spacing w:val="-6"/>
        </w:rPr>
        <w:t> </w:t>
      </w:r>
      <w:r>
        <w:rPr/>
        <w:t>the</w:t>
      </w:r>
      <w:r>
        <w:rPr>
          <w:spacing w:val="-5"/>
        </w:rPr>
        <w:t> </w:t>
      </w:r>
      <w:r>
        <w:rPr/>
        <w:t>CocoaAll</w:t>
      </w:r>
      <w:r>
        <w:rPr>
          <w:spacing w:val="-6"/>
        </w:rPr>
        <w:t> </w:t>
      </w:r>
      <w:r>
        <w:rPr>
          <w:spacing w:val="-24"/>
        </w:rPr>
        <w:t>un</w:t>
      </w:r>
    </w:p>
    <w:p>
      <w:pPr>
        <w:pStyle w:val="BodyText"/>
        <w:spacing w:line="249" w:lineRule="auto" w:before="9"/>
        <w:ind w:left="1416" w:right="2087"/>
        <w:jc w:val="both"/>
      </w:pPr>
      <w:r>
        <w:rPr/>
        <w:t>Objective-C for-in loops (fast enumeration) require that the compiler can find a unit called CocoaAll that contains definitions for the NSFastEnumerationProtocol and </w:t>
      </w:r>
      <w:r>
        <w:rPr>
          <w:spacing w:val="-3"/>
        </w:rPr>
        <w:t>NSFastEnumera- </w:t>
      </w:r>
      <w:r>
        <w:rPr/>
        <w:t>tionState</w:t>
      </w:r>
      <w:r>
        <w:rPr>
          <w:spacing w:val="-14"/>
        </w:rPr>
        <w:t> </w:t>
      </w:r>
      <w:r>
        <w:rPr/>
        <w:t>types.</w:t>
      </w:r>
      <w:r>
        <w:rPr>
          <w:spacing w:val="4"/>
        </w:rPr>
        <w:t> </w:t>
      </w:r>
      <w:r>
        <w:rPr/>
        <w:t>If</w:t>
      </w:r>
      <w:r>
        <w:rPr>
          <w:spacing w:val="-14"/>
        </w:rPr>
        <w:t> </w:t>
      </w:r>
      <w:r>
        <w:rPr/>
        <w:t>you</w:t>
      </w:r>
      <w:r>
        <w:rPr>
          <w:spacing w:val="-12"/>
        </w:rPr>
        <w:t> </w:t>
      </w:r>
      <w:r>
        <w:rPr/>
        <w:t>get</w:t>
      </w:r>
      <w:r>
        <w:rPr>
          <w:spacing w:val="-14"/>
        </w:rPr>
        <w:t> </w:t>
      </w:r>
      <w:r>
        <w:rPr/>
        <w:t>this</w:t>
      </w:r>
      <w:r>
        <w:rPr>
          <w:spacing w:val="-13"/>
        </w:rPr>
        <w:t> </w:t>
      </w:r>
      <w:r>
        <w:rPr/>
        <w:t>error,</w:t>
      </w:r>
      <w:r>
        <w:rPr>
          <w:spacing w:val="-12"/>
        </w:rPr>
        <w:t> </w:t>
      </w:r>
      <w:r>
        <w:rPr/>
        <w:t>most</w:t>
      </w:r>
      <w:r>
        <w:rPr>
          <w:spacing w:val="-12"/>
        </w:rPr>
        <w:t> </w:t>
      </w:r>
      <w:r>
        <w:rPr/>
        <w:t>likely</w:t>
      </w:r>
      <w:r>
        <w:rPr>
          <w:spacing w:val="-14"/>
        </w:rPr>
        <w:t> </w:t>
      </w:r>
      <w:r>
        <w:rPr/>
        <w:t>the</w:t>
      </w:r>
      <w:r>
        <w:rPr>
          <w:spacing w:val="-14"/>
        </w:rPr>
        <w:t> </w:t>
      </w:r>
      <w:r>
        <w:rPr/>
        <w:t>compiler</w:t>
      </w:r>
      <w:r>
        <w:rPr>
          <w:spacing w:val="-12"/>
        </w:rPr>
        <w:t> </w:t>
      </w:r>
      <w:r>
        <w:rPr/>
        <w:t>is</w:t>
      </w:r>
      <w:r>
        <w:rPr>
          <w:spacing w:val="-14"/>
        </w:rPr>
        <w:t> </w:t>
      </w:r>
      <w:r>
        <w:rPr/>
        <w:t>finding</w:t>
      </w:r>
      <w:r>
        <w:rPr>
          <w:spacing w:val="-13"/>
        </w:rPr>
        <w:t> </w:t>
      </w:r>
      <w:r>
        <w:rPr/>
        <w:t>and</w:t>
      </w:r>
      <w:r>
        <w:rPr>
          <w:spacing w:val="-13"/>
        </w:rPr>
        <w:t> </w:t>
      </w:r>
      <w:r>
        <w:rPr/>
        <w:t>loading</w:t>
      </w:r>
      <w:r>
        <w:rPr>
          <w:spacing w:val="-13"/>
        </w:rPr>
        <w:t> </w:t>
      </w:r>
      <w:r>
        <w:rPr/>
        <w:t>an</w:t>
      </w:r>
      <w:r>
        <w:rPr>
          <w:spacing w:val="-14"/>
        </w:rPr>
        <w:t> </w:t>
      </w:r>
      <w:r>
        <w:rPr/>
        <w:t>alternate CocoaAll</w:t>
      </w:r>
      <w:r>
        <w:rPr>
          <w:spacing w:val="-2"/>
        </w:rPr>
        <w:t> </w:t>
      </w:r>
      <w:r>
        <w:rPr/>
        <w:t>unit.</w:t>
      </w:r>
    </w:p>
    <w:p>
      <w:pPr>
        <w:pStyle w:val="Heading4"/>
        <w:spacing w:before="133"/>
        <w:jc w:val="both"/>
      </w:pPr>
      <w:r>
        <w:rPr/>
        <w:t>Error: </w:t>
      </w:r>
      <w:r>
        <w:rPr>
          <w:spacing w:val="-3"/>
        </w:rPr>
        <w:t>Typed </w:t>
      </w:r>
      <w:r>
        <w:rPr/>
        <w:t>constants of the type ’procedure is nested’ can only be initialized with NIL and global</w:t>
      </w:r>
      <w:r>
        <w:rPr>
          <w:spacing w:val="-30"/>
        </w:rPr>
        <w:t> </w:t>
      </w:r>
      <w:r>
        <w:rPr>
          <w:spacing w:val="-3"/>
        </w:rPr>
        <w:t>procedures/functio</w:t>
      </w:r>
    </w:p>
    <w:p>
      <w:pPr>
        <w:pStyle w:val="BodyText"/>
        <w:spacing w:line="249" w:lineRule="auto" w:before="9"/>
        <w:ind w:left="1416" w:right="2087"/>
        <w:jc w:val="both"/>
      </w:pPr>
      <w:r>
        <w:rPr/>
        <w:t>A nested procedural variable consists of two components: the address of the procedure/func- tion</w:t>
      </w:r>
      <w:r>
        <w:rPr>
          <w:spacing w:val="-6"/>
        </w:rPr>
        <w:t> </w:t>
      </w:r>
      <w:r>
        <w:rPr/>
        <w:t>to</w:t>
      </w:r>
      <w:r>
        <w:rPr>
          <w:spacing w:val="-6"/>
        </w:rPr>
        <w:t> </w:t>
      </w:r>
      <w:r>
        <w:rPr/>
        <w:t>call</w:t>
      </w:r>
      <w:r>
        <w:rPr>
          <w:spacing w:val="-6"/>
        </w:rPr>
        <w:t> </w:t>
      </w:r>
      <w:r>
        <w:rPr/>
        <w:t>(which</w:t>
      </w:r>
      <w:r>
        <w:rPr>
          <w:spacing w:val="-6"/>
        </w:rPr>
        <w:t> </w:t>
      </w:r>
      <w:r>
        <w:rPr/>
        <w:t>is</w:t>
      </w:r>
      <w:r>
        <w:rPr>
          <w:spacing w:val="-6"/>
        </w:rPr>
        <w:t> </w:t>
      </w:r>
      <w:r>
        <w:rPr/>
        <w:t>always</w:t>
      </w:r>
      <w:r>
        <w:rPr>
          <w:spacing w:val="-6"/>
        </w:rPr>
        <w:t> </w:t>
      </w:r>
      <w:r>
        <w:rPr/>
        <w:t>known</w:t>
      </w:r>
      <w:r>
        <w:rPr>
          <w:spacing w:val="-6"/>
        </w:rPr>
        <w:t> </w:t>
      </w:r>
      <w:r>
        <w:rPr/>
        <w:t>at</w:t>
      </w:r>
      <w:r>
        <w:rPr>
          <w:spacing w:val="-6"/>
        </w:rPr>
        <w:t> </w:t>
      </w:r>
      <w:r>
        <w:rPr/>
        <w:t>compile</w:t>
      </w:r>
      <w:r>
        <w:rPr>
          <w:spacing w:val="-5"/>
        </w:rPr>
        <w:t> </w:t>
      </w:r>
      <w:r>
        <w:rPr/>
        <w:t>time),</w:t>
      </w:r>
      <w:r>
        <w:rPr>
          <w:spacing w:val="-6"/>
        </w:rPr>
        <w:t> </w:t>
      </w:r>
      <w:r>
        <w:rPr/>
        <w:t>and</w:t>
      </w:r>
      <w:r>
        <w:rPr>
          <w:spacing w:val="-6"/>
        </w:rPr>
        <w:t> </w:t>
      </w:r>
      <w:r>
        <w:rPr/>
        <w:t>also</w:t>
      </w:r>
      <w:r>
        <w:rPr>
          <w:spacing w:val="-6"/>
        </w:rPr>
        <w:t> </w:t>
      </w:r>
      <w:r>
        <w:rPr/>
        <w:t>a</w:t>
      </w:r>
      <w:r>
        <w:rPr>
          <w:spacing w:val="-6"/>
        </w:rPr>
        <w:t> </w:t>
      </w:r>
      <w:r>
        <w:rPr/>
        <w:t>parent</w:t>
      </w:r>
      <w:r>
        <w:rPr>
          <w:spacing w:val="-6"/>
        </w:rPr>
        <w:t> </w:t>
      </w:r>
      <w:r>
        <w:rPr/>
        <w:t>frame</w:t>
      </w:r>
      <w:r>
        <w:rPr>
          <w:spacing w:val="-6"/>
        </w:rPr>
        <w:t> </w:t>
      </w:r>
      <w:r>
        <w:rPr/>
        <w:t>pointer</w:t>
      </w:r>
      <w:r>
        <w:rPr>
          <w:spacing w:val="-6"/>
        </w:rPr>
        <w:t> </w:t>
      </w:r>
      <w:r>
        <w:rPr/>
        <w:t>(which</w:t>
      </w:r>
      <w:r>
        <w:rPr>
          <w:spacing w:val="-6"/>
        </w:rPr>
        <w:t> is </w:t>
      </w:r>
      <w:r>
        <w:rPr/>
        <w:t>never known at compile time) in case the procedural variable contains a reference to a </w:t>
      </w:r>
      <w:r>
        <w:rPr>
          <w:spacing w:val="-3"/>
        </w:rPr>
        <w:t>nested </w:t>
      </w:r>
      <w:r>
        <w:rPr/>
        <w:t>procedure/function. Therefore such typed constants can only be initialized with global func- tions/procedures since these do not require a parent frame</w:t>
      </w:r>
      <w:r>
        <w:rPr>
          <w:spacing w:val="-14"/>
        </w:rPr>
        <w:t> </w:t>
      </w:r>
      <w:r>
        <w:rPr/>
        <w:t>pointer.</w:t>
      </w:r>
    </w:p>
    <w:p>
      <w:pPr>
        <w:spacing w:line="249" w:lineRule="auto" w:before="133"/>
        <w:ind w:left="1416" w:right="1699" w:hanging="499"/>
        <w:jc w:val="left"/>
        <w:rPr>
          <w:sz w:val="20"/>
        </w:rPr>
      </w:pPr>
      <w:r>
        <w:rPr>
          <w:b/>
          <w:sz w:val="20"/>
        </w:rPr>
        <w:t>Fatal: Declaration of generic class inside another generic class is not allowed </w:t>
      </w:r>
      <w:r>
        <w:rPr>
          <w:sz w:val="20"/>
        </w:rPr>
        <w:t>At the moment, scan- ner supports recording of only one token buffer at the time (guarded by internal error 200511173</w:t>
      </w:r>
    </w:p>
    <w:p>
      <w:pPr>
        <w:pStyle w:val="BodyText"/>
        <w:spacing w:line="249" w:lineRule="auto"/>
        <w:ind w:left="1416" w:right="2087"/>
        <w:jc w:val="both"/>
      </w:pPr>
      <w:r>
        <w:rPr/>
        <w:t>in</w:t>
      </w:r>
      <w:r>
        <w:rPr>
          <w:spacing w:val="-16"/>
        </w:rPr>
        <w:t> </w:t>
      </w:r>
      <w:r>
        <w:rPr/>
        <w:t>tscannerfile.startrecordtokens).</w:t>
      </w:r>
      <w:r>
        <w:rPr>
          <w:spacing w:val="3"/>
        </w:rPr>
        <w:t> </w:t>
      </w:r>
      <w:r>
        <w:rPr/>
        <w:t>Since</w:t>
      </w:r>
      <w:r>
        <w:rPr>
          <w:spacing w:val="-15"/>
        </w:rPr>
        <w:t> </w:t>
      </w:r>
      <w:r>
        <w:rPr/>
        <w:t>generics</w:t>
      </w:r>
      <w:r>
        <w:rPr>
          <w:spacing w:val="-14"/>
        </w:rPr>
        <w:t> </w:t>
      </w:r>
      <w:r>
        <w:rPr/>
        <w:t>are</w:t>
      </w:r>
      <w:r>
        <w:rPr>
          <w:spacing w:val="-15"/>
        </w:rPr>
        <w:t> </w:t>
      </w:r>
      <w:r>
        <w:rPr/>
        <w:t>implemented</w:t>
      </w:r>
      <w:r>
        <w:rPr>
          <w:spacing w:val="-15"/>
        </w:rPr>
        <w:t> </w:t>
      </w:r>
      <w:r>
        <w:rPr/>
        <w:t>by</w:t>
      </w:r>
      <w:r>
        <w:rPr>
          <w:spacing w:val="-15"/>
        </w:rPr>
        <w:t> </w:t>
      </w:r>
      <w:r>
        <w:rPr/>
        <w:t>recording</w:t>
      </w:r>
      <w:r>
        <w:rPr>
          <w:spacing w:val="-15"/>
        </w:rPr>
        <w:t> </w:t>
      </w:r>
      <w:r>
        <w:rPr/>
        <w:t>tokens,</w:t>
      </w:r>
      <w:r>
        <w:rPr>
          <w:spacing w:val="-12"/>
        </w:rPr>
        <w:t> </w:t>
      </w:r>
      <w:r>
        <w:rPr/>
        <w:t>it</w:t>
      </w:r>
      <w:r>
        <w:rPr>
          <w:spacing w:val="-14"/>
        </w:rPr>
        <w:t> </w:t>
      </w:r>
      <w:r>
        <w:rPr/>
        <w:t>is</w:t>
      </w:r>
      <w:r>
        <w:rPr>
          <w:spacing w:val="-16"/>
        </w:rPr>
        <w:t> </w:t>
      </w:r>
      <w:r>
        <w:rPr>
          <w:spacing w:val="-4"/>
        </w:rPr>
        <w:t>not </w:t>
      </w:r>
      <w:r>
        <w:rPr/>
        <w:t>possible to have declaration of generic class inside another generic</w:t>
      </w:r>
      <w:r>
        <w:rPr>
          <w:spacing w:val="-16"/>
        </w:rPr>
        <w:t> </w:t>
      </w:r>
      <w:r>
        <w:rPr/>
        <w:t>class.</w:t>
      </w:r>
    </w:p>
    <w:p>
      <w:pPr>
        <w:pStyle w:val="Heading4"/>
        <w:spacing w:before="132"/>
        <w:jc w:val="both"/>
      </w:pPr>
      <w:r>
        <w:rPr/>
        <w:t>Error: Forward declaration "arg1" must be resolved before a class can conform to or implement it</w:t>
      </w:r>
    </w:p>
    <w:p>
      <w:pPr>
        <w:pStyle w:val="BodyText"/>
        <w:spacing w:line="249" w:lineRule="auto" w:before="9"/>
        <w:ind w:left="1416" w:right="2087"/>
        <w:jc w:val="both"/>
      </w:pPr>
      <w:r>
        <w:rPr/>
        <w:t>An</w:t>
      </w:r>
      <w:r>
        <w:rPr>
          <w:spacing w:val="-5"/>
        </w:rPr>
        <w:t> </w:t>
      </w:r>
      <w:r>
        <w:rPr/>
        <w:t>Objective-C</w:t>
      </w:r>
      <w:r>
        <w:rPr>
          <w:spacing w:val="-5"/>
        </w:rPr>
        <w:t> </w:t>
      </w:r>
      <w:r>
        <w:rPr/>
        <w:t>protocol</w:t>
      </w:r>
      <w:r>
        <w:rPr>
          <w:spacing w:val="-5"/>
        </w:rPr>
        <w:t> </w:t>
      </w:r>
      <w:r>
        <w:rPr/>
        <w:t>or</w:t>
      </w:r>
      <w:r>
        <w:rPr>
          <w:spacing w:val="-5"/>
        </w:rPr>
        <w:t> </w:t>
      </w:r>
      <w:r>
        <w:rPr>
          <w:spacing w:val="-3"/>
        </w:rPr>
        <w:t>Java</w:t>
      </w:r>
      <w:r>
        <w:rPr>
          <w:spacing w:val="-5"/>
        </w:rPr>
        <w:t> </w:t>
      </w:r>
      <w:r>
        <w:rPr/>
        <w:t>Interface</w:t>
      </w:r>
      <w:r>
        <w:rPr>
          <w:spacing w:val="-5"/>
        </w:rPr>
        <w:t> </w:t>
      </w:r>
      <w:r>
        <w:rPr/>
        <w:t>must</w:t>
      </w:r>
      <w:r>
        <w:rPr>
          <w:spacing w:val="-5"/>
        </w:rPr>
        <w:t> </w:t>
      </w:r>
      <w:r>
        <w:rPr/>
        <w:t>be</w:t>
      </w:r>
      <w:r>
        <w:rPr>
          <w:spacing w:val="-5"/>
        </w:rPr>
        <w:t> </w:t>
      </w:r>
      <w:r>
        <w:rPr/>
        <w:t>fully</w:t>
      </w:r>
      <w:r>
        <w:rPr>
          <w:spacing w:val="-5"/>
        </w:rPr>
        <w:t> </w:t>
      </w:r>
      <w:r>
        <w:rPr/>
        <w:t>defined</w:t>
      </w:r>
      <w:r>
        <w:rPr>
          <w:spacing w:val="-5"/>
        </w:rPr>
        <w:t> </w:t>
      </w:r>
      <w:r>
        <w:rPr/>
        <w:t>before</w:t>
      </w:r>
      <w:r>
        <w:rPr>
          <w:spacing w:val="-5"/>
        </w:rPr>
        <w:t> </w:t>
      </w:r>
      <w:r>
        <w:rPr/>
        <w:t>classes</w:t>
      </w:r>
      <w:r>
        <w:rPr>
          <w:spacing w:val="-5"/>
        </w:rPr>
        <w:t> </w:t>
      </w:r>
      <w:r>
        <w:rPr/>
        <w:t>can</w:t>
      </w:r>
      <w:r>
        <w:rPr>
          <w:spacing w:val="-5"/>
        </w:rPr>
        <w:t> </w:t>
      </w:r>
      <w:r>
        <w:rPr/>
        <w:t>conform</w:t>
      </w:r>
      <w:r>
        <w:rPr>
          <w:spacing w:val="-5"/>
        </w:rPr>
        <w:t> </w:t>
      </w:r>
      <w:r>
        <w:rPr/>
        <w:t>to it.</w:t>
      </w:r>
      <w:r>
        <w:rPr>
          <w:spacing w:val="6"/>
        </w:rPr>
        <w:t> </w:t>
      </w:r>
      <w:r>
        <w:rPr/>
        <w:t>This</w:t>
      </w:r>
      <w:r>
        <w:rPr>
          <w:spacing w:val="-7"/>
        </w:rPr>
        <w:t> </w:t>
      </w:r>
      <w:r>
        <w:rPr/>
        <w:t>error</w:t>
      </w:r>
      <w:r>
        <w:rPr>
          <w:spacing w:val="-7"/>
        </w:rPr>
        <w:t> </w:t>
      </w:r>
      <w:r>
        <w:rPr/>
        <w:t>occurs</w:t>
      </w:r>
      <w:r>
        <w:rPr>
          <w:spacing w:val="-7"/>
        </w:rPr>
        <w:t> </w:t>
      </w:r>
      <w:r>
        <w:rPr/>
        <w:t>in</w:t>
      </w:r>
      <w:r>
        <w:rPr>
          <w:spacing w:val="-7"/>
        </w:rPr>
        <w:t> </w:t>
      </w:r>
      <w:r>
        <w:rPr/>
        <w:t>the</w:t>
      </w:r>
      <w:r>
        <w:rPr>
          <w:spacing w:val="-6"/>
        </w:rPr>
        <w:t> </w:t>
      </w:r>
      <w:r>
        <w:rPr/>
        <w:t>following</w:t>
      </w:r>
      <w:r>
        <w:rPr>
          <w:spacing w:val="-7"/>
        </w:rPr>
        <w:t> </w:t>
      </w:r>
      <w:r>
        <w:rPr/>
        <w:t>situation</w:t>
      </w:r>
      <w:r>
        <w:rPr>
          <w:spacing w:val="-7"/>
        </w:rPr>
        <w:t> </w:t>
      </w:r>
      <w:r>
        <w:rPr/>
        <w:t>(example</w:t>
      </w:r>
      <w:r>
        <w:rPr>
          <w:spacing w:val="-7"/>
        </w:rPr>
        <w:t> </w:t>
      </w:r>
      <w:r>
        <w:rPr/>
        <w:t>for</w:t>
      </w:r>
      <w:r>
        <w:rPr>
          <w:spacing w:val="-7"/>
        </w:rPr>
        <w:t> </w:t>
      </w:r>
      <w:r>
        <w:rPr/>
        <w:t>Objective-C,</w:t>
      </w:r>
      <w:r>
        <w:rPr>
          <w:spacing w:val="-7"/>
        </w:rPr>
        <w:t> </w:t>
      </w:r>
      <w:r>
        <w:rPr/>
        <w:t>but</w:t>
      </w:r>
      <w:r>
        <w:rPr>
          <w:spacing w:val="-6"/>
        </w:rPr>
        <w:t> </w:t>
      </w:r>
      <w:r>
        <w:rPr/>
        <w:t>the</w:t>
      </w:r>
      <w:r>
        <w:rPr>
          <w:spacing w:val="-7"/>
        </w:rPr>
        <w:t> </w:t>
      </w:r>
      <w:r>
        <w:rPr/>
        <w:t>same</w:t>
      </w:r>
      <w:r>
        <w:rPr>
          <w:spacing w:val="-7"/>
        </w:rPr>
        <w:t> </w:t>
      </w:r>
      <w:r>
        <w:rPr/>
        <w:t>goes</w:t>
      </w:r>
      <w:r>
        <w:rPr>
          <w:spacing w:val="-7"/>
        </w:rPr>
        <w:t> </w:t>
      </w:r>
      <w:r>
        <w:rPr/>
        <w:t>for </w:t>
      </w:r>
      <w:r>
        <w:rPr>
          <w:spacing w:val="-3"/>
        </w:rPr>
        <w:t>Java</w:t>
      </w:r>
      <w:r>
        <w:rPr>
          <w:spacing w:val="-2"/>
        </w:rPr>
        <w:t> </w:t>
      </w:r>
      <w:r>
        <w:rPr/>
        <w:t>interfaces):</w:t>
      </w:r>
    </w:p>
    <w:p>
      <w:pPr>
        <w:pStyle w:val="BodyText"/>
        <w:spacing w:before="193"/>
        <w:ind w:left="1655"/>
        <w:rPr>
          <w:rFonts w:ascii="Courier New"/>
        </w:rPr>
      </w:pPr>
      <w:r>
        <w:rPr>
          <w:rFonts w:ascii="Courier New"/>
        </w:rPr>
        <w:t>Type MyProtocol = objcprotoocl;</w:t>
      </w:r>
    </w:p>
    <w:p>
      <w:pPr>
        <w:pStyle w:val="BodyText"/>
        <w:spacing w:before="12"/>
        <w:ind w:left="2253"/>
        <w:rPr>
          <w:rFonts w:ascii="Courier New"/>
        </w:rPr>
      </w:pPr>
      <w:r>
        <w:rPr>
          <w:rFonts w:ascii="Courier New"/>
        </w:rPr>
        <w:t>ChildClass = Class(NSObject,MyProtocol)</w:t>
      </w:r>
    </w:p>
    <w:p>
      <w:pPr>
        <w:pStyle w:val="BodyText"/>
        <w:spacing w:before="13"/>
        <w:ind w:left="2492"/>
        <w:rPr>
          <w:rFonts w:ascii="Courier New"/>
        </w:rPr>
      </w:pPr>
      <w:r>
        <w:rPr>
          <w:rFonts w:ascii="Courier New"/>
        </w:rPr>
        <w:t>...</w:t>
      </w:r>
    </w:p>
    <w:p>
      <w:pPr>
        <w:pStyle w:val="BodyText"/>
        <w:spacing w:before="13"/>
        <w:ind w:left="2253"/>
        <w:rPr>
          <w:rFonts w:ascii="Courier New"/>
        </w:rPr>
      </w:pPr>
      <w:r>
        <w:rPr>
          <w:rFonts w:ascii="Courier New"/>
        </w:rPr>
        <w:t>end;</w:t>
      </w:r>
    </w:p>
    <w:p>
      <w:pPr>
        <w:pStyle w:val="BodyText"/>
        <w:rPr>
          <w:rFonts w:ascii="Courier New"/>
          <w:sz w:val="27"/>
        </w:rPr>
      </w:pPr>
    </w:p>
    <w:p>
      <w:pPr>
        <w:pStyle w:val="BodyText"/>
        <w:spacing w:before="98"/>
        <w:ind w:left="1416"/>
      </w:pPr>
      <w:r>
        <w:rPr/>
        <w:t>where </w:t>
      </w:r>
      <w:r>
        <w:rPr>
          <w:rFonts w:ascii="Courier New"/>
        </w:rPr>
        <w:t>MyProtocol</w:t>
      </w:r>
      <w:r>
        <w:rPr>
          <w:rFonts w:ascii="Courier New"/>
          <w:spacing w:val="-78"/>
        </w:rPr>
        <w:t> </w:t>
      </w:r>
      <w:r>
        <w:rPr/>
        <w:t>is declared but not defined.</w:t>
      </w:r>
    </w:p>
    <w:p>
      <w:pPr>
        <w:spacing w:line="249" w:lineRule="auto" w:before="125"/>
        <w:ind w:left="1416" w:right="2016" w:hanging="499"/>
        <w:jc w:val="left"/>
        <w:rPr>
          <w:sz w:val="20"/>
        </w:rPr>
      </w:pPr>
      <w:r>
        <w:rPr>
          <w:b/>
          <w:sz w:val="20"/>
        </w:rPr>
        <w:t>Error: Record types cannot have published sections </w:t>
      </w:r>
      <w:r>
        <w:rPr>
          <w:sz w:val="20"/>
        </w:rPr>
        <w:t>Published sections can be used only inside classes.</w:t>
      </w:r>
    </w:p>
    <w:p>
      <w:pPr>
        <w:spacing w:line="249" w:lineRule="auto" w:before="133"/>
        <w:ind w:left="1416" w:right="2016" w:hanging="499"/>
        <w:jc w:val="left"/>
        <w:rPr>
          <w:sz w:val="20"/>
        </w:rPr>
      </w:pPr>
      <w:r>
        <w:rPr>
          <w:b/>
          <w:sz w:val="20"/>
        </w:rPr>
        <w:t>Error: Destructors are not allowed in records or helpers </w:t>
      </w:r>
      <w:r>
        <w:rPr>
          <w:sz w:val="20"/>
        </w:rPr>
        <w:t>Destructor declarations are not allowed in records or helpers.</w:t>
      </w:r>
    </w:p>
    <w:p>
      <w:pPr>
        <w:spacing w:line="249" w:lineRule="auto" w:before="132"/>
        <w:ind w:left="1416" w:right="1792" w:hanging="499"/>
        <w:jc w:val="left"/>
        <w:rPr>
          <w:sz w:val="20"/>
        </w:rPr>
      </w:pPr>
      <w:r>
        <w:rPr>
          <w:b/>
          <w:sz w:val="20"/>
        </w:rPr>
        <w:t>Error:</w:t>
      </w:r>
      <w:r>
        <w:rPr>
          <w:b/>
          <w:spacing w:val="7"/>
          <w:sz w:val="20"/>
        </w:rPr>
        <w:t> </w:t>
      </w:r>
      <w:r>
        <w:rPr>
          <w:b/>
          <w:sz w:val="20"/>
        </w:rPr>
        <w:t>Class</w:t>
      </w:r>
      <w:r>
        <w:rPr>
          <w:b/>
          <w:spacing w:val="-4"/>
          <w:sz w:val="20"/>
        </w:rPr>
        <w:t> </w:t>
      </w:r>
      <w:r>
        <w:rPr>
          <w:b/>
          <w:sz w:val="20"/>
        </w:rPr>
        <w:t>methods</w:t>
      </w:r>
      <w:r>
        <w:rPr>
          <w:b/>
          <w:spacing w:val="-3"/>
          <w:sz w:val="20"/>
        </w:rPr>
        <w:t> </w:t>
      </w:r>
      <w:r>
        <w:rPr>
          <w:b/>
          <w:sz w:val="20"/>
        </w:rPr>
        <w:t>must</w:t>
      </w:r>
      <w:r>
        <w:rPr>
          <w:b/>
          <w:spacing w:val="-4"/>
          <w:sz w:val="20"/>
        </w:rPr>
        <w:t> </w:t>
      </w:r>
      <w:r>
        <w:rPr>
          <w:b/>
          <w:sz w:val="20"/>
        </w:rPr>
        <w:t>be</w:t>
      </w:r>
      <w:r>
        <w:rPr>
          <w:b/>
          <w:spacing w:val="-4"/>
          <w:sz w:val="20"/>
        </w:rPr>
        <w:t> </w:t>
      </w:r>
      <w:r>
        <w:rPr>
          <w:b/>
          <w:sz w:val="20"/>
        </w:rPr>
        <w:t>static</w:t>
      </w:r>
      <w:r>
        <w:rPr>
          <w:b/>
          <w:spacing w:val="-4"/>
          <w:sz w:val="20"/>
        </w:rPr>
        <w:t> </w:t>
      </w:r>
      <w:r>
        <w:rPr>
          <w:b/>
          <w:sz w:val="20"/>
        </w:rPr>
        <w:t>in</w:t>
      </w:r>
      <w:r>
        <w:rPr>
          <w:b/>
          <w:spacing w:val="-3"/>
          <w:sz w:val="20"/>
        </w:rPr>
        <w:t> </w:t>
      </w:r>
      <w:r>
        <w:rPr>
          <w:b/>
          <w:sz w:val="20"/>
        </w:rPr>
        <w:t>records</w:t>
      </w:r>
      <w:r>
        <w:rPr>
          <w:b/>
          <w:spacing w:val="43"/>
          <w:sz w:val="20"/>
        </w:rPr>
        <w:t> </w:t>
      </w:r>
      <w:r>
        <w:rPr>
          <w:sz w:val="20"/>
        </w:rPr>
        <w:t>Class</w:t>
      </w:r>
      <w:r>
        <w:rPr>
          <w:spacing w:val="-15"/>
          <w:sz w:val="20"/>
        </w:rPr>
        <w:t> </w:t>
      </w:r>
      <w:r>
        <w:rPr>
          <w:sz w:val="20"/>
        </w:rPr>
        <w:t>methods</w:t>
      </w:r>
      <w:r>
        <w:rPr>
          <w:spacing w:val="-15"/>
          <w:sz w:val="20"/>
        </w:rPr>
        <w:t> </w:t>
      </w:r>
      <w:r>
        <w:rPr>
          <w:sz w:val="20"/>
        </w:rPr>
        <w:t>declarations</w:t>
      </w:r>
      <w:r>
        <w:rPr>
          <w:spacing w:val="-15"/>
          <w:sz w:val="20"/>
        </w:rPr>
        <w:t> </w:t>
      </w:r>
      <w:r>
        <w:rPr>
          <w:sz w:val="20"/>
        </w:rPr>
        <w:t>are</w:t>
      </w:r>
      <w:r>
        <w:rPr>
          <w:spacing w:val="-15"/>
          <w:sz w:val="20"/>
        </w:rPr>
        <w:t> </w:t>
      </w:r>
      <w:r>
        <w:rPr>
          <w:sz w:val="20"/>
        </w:rPr>
        <w:t>not</w:t>
      </w:r>
      <w:r>
        <w:rPr>
          <w:spacing w:val="-15"/>
          <w:sz w:val="20"/>
        </w:rPr>
        <w:t> </w:t>
      </w:r>
      <w:r>
        <w:rPr>
          <w:sz w:val="20"/>
        </w:rPr>
        <w:t>allowed</w:t>
      </w:r>
      <w:r>
        <w:rPr>
          <w:spacing w:val="-15"/>
          <w:sz w:val="20"/>
        </w:rPr>
        <w:t> </w:t>
      </w:r>
      <w:r>
        <w:rPr>
          <w:sz w:val="20"/>
        </w:rPr>
        <w:t>in</w:t>
      </w:r>
      <w:r>
        <w:rPr>
          <w:spacing w:val="-15"/>
          <w:sz w:val="20"/>
        </w:rPr>
        <w:t> </w:t>
      </w:r>
      <w:r>
        <w:rPr>
          <w:sz w:val="20"/>
        </w:rPr>
        <w:t>records without static modifier.  Records have no inheritance and therefore non static class methods  have no sence for</w:t>
      </w:r>
      <w:r>
        <w:rPr>
          <w:spacing w:val="-5"/>
          <w:sz w:val="20"/>
        </w:rPr>
        <w:t> </w:t>
      </w:r>
      <w:r>
        <w:rPr>
          <w:sz w:val="20"/>
        </w:rPr>
        <w:t>them.</w:t>
      </w:r>
    </w:p>
    <w:p>
      <w:pPr>
        <w:spacing w:line="249" w:lineRule="auto" w:before="133"/>
        <w:ind w:left="1416" w:right="1812" w:hanging="499"/>
        <w:jc w:val="left"/>
        <w:rPr>
          <w:sz w:val="20"/>
        </w:rPr>
      </w:pPr>
      <w:r>
        <w:rPr>
          <w:b/>
          <w:sz w:val="20"/>
        </w:rPr>
        <w:t>Error: Parameterless constructors are not allowed in records or record/type helpers </w:t>
      </w:r>
      <w:r>
        <w:rPr>
          <w:sz w:val="20"/>
        </w:rPr>
        <w:t>Constructor declarations with no arguments are not allowed in records or record/type helpers.</w:t>
      </w:r>
    </w:p>
    <w:p>
      <w:pPr>
        <w:spacing w:line="249" w:lineRule="auto" w:before="133"/>
        <w:ind w:left="1416" w:right="2087" w:hanging="499"/>
        <w:jc w:val="both"/>
        <w:rPr>
          <w:sz w:val="20"/>
        </w:rPr>
      </w:pPr>
      <w:r>
        <w:rPr>
          <w:b/>
          <w:sz w:val="20"/>
        </w:rPr>
        <w:t>Error: Either the result or at least one parameter must be of type "arg1" </w:t>
      </w:r>
      <w:r>
        <w:rPr>
          <w:sz w:val="20"/>
        </w:rPr>
        <w:t>It is required that ei- ther the result of the routine or at least one of its parameters be of the specified type. For example class operators either take an instance of the structured type in which they are de- fined, or they return one.</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0" w:lineRule="auto" w:before="0"/>
        <w:ind w:left="1416" w:right="1709" w:hanging="499"/>
        <w:jc w:val="left"/>
        <w:rPr>
          <w:sz w:val="20"/>
        </w:rPr>
      </w:pPr>
      <w:r>
        <w:rPr>
          <w:b/>
          <w:sz w:val="20"/>
        </w:rPr>
        <w:t>Error: Type parameters may require initialization/finalization - cannot be used in variant records </w:t>
      </w:r>
      <w:r>
        <w:rPr>
          <w:sz w:val="20"/>
        </w:rPr>
        <w:t>Type parameters may be specialized with types which (e.g. </w:t>
      </w:r>
      <w:r>
        <w:rPr>
          <w:rFonts w:ascii="Courier New"/>
          <w:sz w:val="20"/>
        </w:rPr>
        <w:t>ansistring</w:t>
      </w:r>
      <w:r>
        <w:rPr>
          <w:sz w:val="20"/>
        </w:rPr>
        <w:t>) need initializa- tion/finalization code which is implicitly generated by the compiler.</w:t>
      </w:r>
    </w:p>
    <w:p>
      <w:pPr>
        <w:spacing w:line="249" w:lineRule="auto" w:before="170"/>
        <w:ind w:left="1416" w:right="2016" w:hanging="499"/>
        <w:jc w:val="left"/>
        <w:rPr>
          <w:sz w:val="20"/>
        </w:rPr>
      </w:pPr>
      <w:r>
        <w:rPr>
          <w:b/>
          <w:sz w:val="20"/>
        </w:rPr>
        <w:t>Error: Variables being declared as external cannot be in a custom section </w:t>
      </w:r>
      <w:r>
        <w:rPr>
          <w:sz w:val="20"/>
        </w:rPr>
        <w:t>A section directive is not valid for variables being declared as external.</w:t>
      </w:r>
    </w:p>
    <w:p>
      <w:pPr>
        <w:spacing w:line="249" w:lineRule="auto" w:before="159"/>
        <w:ind w:left="1416" w:right="2070" w:hanging="499"/>
        <w:jc w:val="left"/>
        <w:rPr>
          <w:sz w:val="20"/>
        </w:rPr>
      </w:pPr>
      <w:r>
        <w:rPr>
          <w:b/>
          <w:sz w:val="20"/>
        </w:rPr>
        <w:t>Error: Non-static and non-global variables cannot have a section directive </w:t>
      </w:r>
      <w:r>
        <w:rPr>
          <w:sz w:val="20"/>
        </w:rPr>
        <w:t>A variable placed in a custom section is always statically allocated so it must be either a static or global variable.</w:t>
      </w:r>
    </w:p>
    <w:p>
      <w:pPr>
        <w:pStyle w:val="BodyText"/>
        <w:spacing w:line="249" w:lineRule="auto" w:before="159"/>
        <w:ind w:left="1416" w:right="2087" w:hanging="499"/>
        <w:jc w:val="both"/>
      </w:pPr>
      <w:r>
        <w:rPr>
          <w:b/>
        </w:rPr>
        <w:t>Error: "arg1" is not allowed in helper types </w:t>
      </w:r>
      <w:r>
        <w:rPr/>
        <w:t>Some directives and specifiers like "virtual", "dy- namic",  "override" are not allowed inside helper types in mode ObjFPC (they are ignored   in mode Delphi), because they have no meaning within helpers. Also "abstract" isn’t </w:t>
      </w:r>
      <w:r>
        <w:rPr>
          <w:spacing w:val="-3"/>
        </w:rPr>
        <w:t>allowed </w:t>
      </w:r>
      <w:r>
        <w:rPr/>
        <w:t>in either</w:t>
      </w:r>
      <w:r>
        <w:rPr>
          <w:spacing w:val="-3"/>
        </w:rPr>
        <w:t> </w:t>
      </w:r>
      <w:r>
        <w:rPr/>
        <w:t>mode.</w:t>
      </w:r>
    </w:p>
    <w:p>
      <w:pPr>
        <w:spacing w:line="249" w:lineRule="auto" w:before="160"/>
        <w:ind w:left="1416" w:right="1812" w:hanging="499"/>
        <w:jc w:val="left"/>
        <w:rPr>
          <w:sz w:val="20"/>
        </w:rPr>
      </w:pPr>
      <w:r>
        <w:rPr>
          <w:b/>
          <w:sz w:val="20"/>
        </w:rPr>
        <w:t>Error: Class constructors are not allowed in helpers </w:t>
      </w:r>
      <w:r>
        <w:rPr>
          <w:sz w:val="20"/>
        </w:rPr>
        <w:t>Class constructor declarations are not allowed in helpers.</w:t>
      </w:r>
    </w:p>
    <w:p>
      <w:pPr>
        <w:spacing w:line="249" w:lineRule="auto" w:before="159"/>
        <w:ind w:left="1416" w:right="2087" w:hanging="499"/>
        <w:jc w:val="both"/>
        <w:rPr>
          <w:sz w:val="20"/>
        </w:rPr>
      </w:pPr>
      <w:r>
        <w:rPr>
          <w:b/>
          <w:sz w:val="20"/>
        </w:rPr>
        <w:t>Error: The use of "inherited" is not allowed in a record </w:t>
      </w:r>
      <w:r>
        <w:rPr>
          <w:sz w:val="20"/>
        </w:rPr>
        <w:t>As records don’t suppport inheritance the use of "inherited" is prohibited for these as well as for record helpers (in mode "Delphi" only).</w:t>
      </w:r>
    </w:p>
    <w:p>
      <w:pPr>
        <w:spacing w:line="249" w:lineRule="auto" w:before="159"/>
        <w:ind w:left="1416" w:right="1942" w:hanging="499"/>
        <w:jc w:val="left"/>
        <w:rPr>
          <w:sz w:val="20"/>
        </w:rPr>
      </w:pPr>
      <w:r>
        <w:rPr>
          <w:b/>
          <w:sz w:val="20"/>
        </w:rPr>
        <w:t>Error: </w:t>
      </w:r>
      <w:r>
        <w:rPr>
          <w:b/>
          <w:spacing w:val="-4"/>
          <w:sz w:val="20"/>
        </w:rPr>
        <w:t>Type </w:t>
      </w:r>
      <w:r>
        <w:rPr>
          <w:b/>
          <w:sz w:val="20"/>
        </w:rPr>
        <w:t>declarations are not allowed in local or anonymous records </w:t>
      </w:r>
      <w:r>
        <w:rPr>
          <w:sz w:val="20"/>
        </w:rPr>
        <w:t>Records with types</w:t>
      </w:r>
      <w:r>
        <w:rPr>
          <w:spacing w:val="-24"/>
          <w:sz w:val="20"/>
        </w:rPr>
        <w:t> </w:t>
      </w:r>
      <w:r>
        <w:rPr>
          <w:sz w:val="20"/>
        </w:rPr>
        <w:t>must be defined globally. </w:t>
      </w:r>
      <w:r>
        <w:rPr>
          <w:spacing w:val="-4"/>
          <w:sz w:val="20"/>
        </w:rPr>
        <w:t>Types </w:t>
      </w:r>
      <w:r>
        <w:rPr>
          <w:sz w:val="20"/>
        </w:rPr>
        <w:t>cannot be defined inside records which are defined in a procedure or function or in anonymous</w:t>
      </w:r>
      <w:r>
        <w:rPr>
          <w:spacing w:val="-6"/>
          <w:sz w:val="20"/>
        </w:rPr>
        <w:t> </w:t>
      </w:r>
      <w:r>
        <w:rPr>
          <w:sz w:val="20"/>
        </w:rPr>
        <w:t>records.</w:t>
      </w:r>
    </w:p>
    <w:p>
      <w:pPr>
        <w:spacing w:line="249" w:lineRule="auto" w:before="159"/>
        <w:ind w:left="1416" w:right="2089" w:hanging="499"/>
        <w:jc w:val="both"/>
        <w:rPr>
          <w:sz w:val="20"/>
        </w:rPr>
      </w:pPr>
      <w:r>
        <w:rPr>
          <w:b/>
          <w:sz w:val="20"/>
        </w:rPr>
        <w:t>Error: Duplicate implements clause for interface "arg1" </w:t>
      </w:r>
      <w:r>
        <w:rPr>
          <w:sz w:val="20"/>
        </w:rPr>
        <w:t>A class may delegate an interface us- ing the "implements" clause only to a single property. Delegating it multiple times is a error.</w:t>
      </w:r>
    </w:p>
    <w:p>
      <w:pPr>
        <w:spacing w:line="249" w:lineRule="auto" w:before="159"/>
        <w:ind w:left="1416" w:right="1699" w:hanging="499"/>
        <w:jc w:val="left"/>
        <w:rPr>
          <w:sz w:val="20"/>
        </w:rPr>
      </w:pPr>
      <w:r>
        <w:rPr>
          <w:b/>
          <w:sz w:val="20"/>
        </w:rPr>
        <w:t>Error: Interface "arg1" cannot be delegated by "arg2", it already has method resolutions </w:t>
      </w:r>
      <w:r>
        <w:rPr>
          <w:sz w:val="20"/>
        </w:rPr>
        <w:t>Method resolution clause maps a method of an interface to a method of the current class. Therefore the current class has to implement the interface directly. Delegation is not possible.</w:t>
      </w:r>
    </w:p>
    <w:p>
      <w:pPr>
        <w:spacing w:line="249" w:lineRule="auto" w:before="160"/>
        <w:ind w:left="1416" w:right="1893" w:hanging="499"/>
        <w:jc w:val="left"/>
        <w:rPr>
          <w:sz w:val="20"/>
        </w:rPr>
      </w:pPr>
      <w:r>
        <w:rPr>
          <w:b/>
          <w:sz w:val="20"/>
        </w:rPr>
        <w:t>Error: Interface "arg1" cannot have method resolutions, "arg2" already delegates it </w:t>
      </w:r>
      <w:r>
        <w:rPr>
          <w:sz w:val="20"/>
        </w:rPr>
        <w:t>Method re- soulution is only possible for interfaces that are implemented directly, not by delegation.</w:t>
      </w:r>
    </w:p>
    <w:p>
      <w:pPr>
        <w:pStyle w:val="BodyText"/>
        <w:spacing w:line="249" w:lineRule="auto" w:before="159"/>
        <w:ind w:left="1416" w:right="2087" w:hanging="499"/>
        <w:jc w:val="both"/>
      </w:pPr>
      <w:r>
        <w:rPr>
          <w:b/>
        </w:rPr>
        <w:t>Error: Invalid codepage </w:t>
      </w:r>
      <w:r>
        <w:rPr/>
        <w:t>When declaring a string with a given codepage, the range of valid code- pages values is limited to 0 to 65535.</w:t>
      </w:r>
    </w:p>
    <w:p>
      <w:pPr>
        <w:spacing w:line="249" w:lineRule="auto" w:before="159"/>
        <w:ind w:left="1416" w:right="2087" w:hanging="499"/>
        <w:jc w:val="both"/>
        <w:rPr>
          <w:sz w:val="20"/>
        </w:rPr>
      </w:pPr>
      <w:r>
        <w:rPr>
          <w:b/>
          <w:sz w:val="20"/>
        </w:rPr>
        <w:t>Error: Only fields (var-sections) and constants can be final in object types </w:t>
      </w:r>
      <w:r>
        <w:rPr>
          <w:sz w:val="20"/>
        </w:rPr>
        <w:t>A final (class) field must be assigned a single value in the (class) constructor, and cannot be overwritten after- wards. A final (typed) constant is read-only.</w:t>
      </w:r>
    </w:p>
    <w:p>
      <w:pPr>
        <w:spacing w:line="249" w:lineRule="auto" w:before="159"/>
        <w:ind w:left="1416" w:right="1896" w:hanging="499"/>
        <w:jc w:val="left"/>
        <w:rPr>
          <w:sz w:val="20"/>
        </w:rPr>
      </w:pPr>
      <w:r>
        <w:rPr>
          <w:b/>
          <w:sz w:val="20"/>
        </w:rPr>
        <w:t>Error:</w:t>
      </w:r>
      <w:r>
        <w:rPr>
          <w:b/>
          <w:spacing w:val="4"/>
          <w:sz w:val="20"/>
        </w:rPr>
        <w:t> </w:t>
      </w:r>
      <w:r>
        <w:rPr>
          <w:b/>
          <w:sz w:val="20"/>
        </w:rPr>
        <w:t>Final</w:t>
      </w:r>
      <w:r>
        <w:rPr>
          <w:b/>
          <w:spacing w:val="-6"/>
          <w:sz w:val="20"/>
        </w:rPr>
        <w:t> </w:t>
      </w:r>
      <w:r>
        <w:rPr>
          <w:b/>
          <w:sz w:val="20"/>
        </w:rPr>
        <w:t>fields</w:t>
      </w:r>
      <w:r>
        <w:rPr>
          <w:b/>
          <w:spacing w:val="-6"/>
          <w:sz w:val="20"/>
        </w:rPr>
        <w:t> </w:t>
      </w:r>
      <w:r>
        <w:rPr>
          <w:b/>
          <w:sz w:val="20"/>
        </w:rPr>
        <w:t>are</w:t>
      </w:r>
      <w:r>
        <w:rPr>
          <w:b/>
          <w:spacing w:val="-7"/>
          <w:sz w:val="20"/>
        </w:rPr>
        <w:t> </w:t>
      </w:r>
      <w:r>
        <w:rPr>
          <w:b/>
          <w:sz w:val="20"/>
        </w:rPr>
        <w:t>currently</w:t>
      </w:r>
      <w:r>
        <w:rPr>
          <w:b/>
          <w:spacing w:val="-6"/>
          <w:sz w:val="20"/>
        </w:rPr>
        <w:t> </w:t>
      </w:r>
      <w:r>
        <w:rPr>
          <w:b/>
          <w:sz w:val="20"/>
        </w:rPr>
        <w:t>only</w:t>
      </w:r>
      <w:r>
        <w:rPr>
          <w:b/>
          <w:spacing w:val="-6"/>
          <w:sz w:val="20"/>
        </w:rPr>
        <w:t> </w:t>
      </w:r>
      <w:r>
        <w:rPr>
          <w:b/>
          <w:sz w:val="20"/>
        </w:rPr>
        <w:t>supported</w:t>
      </w:r>
      <w:r>
        <w:rPr>
          <w:b/>
          <w:spacing w:val="-6"/>
          <w:sz w:val="20"/>
        </w:rPr>
        <w:t> </w:t>
      </w:r>
      <w:r>
        <w:rPr>
          <w:b/>
          <w:sz w:val="20"/>
        </w:rPr>
        <w:t>for</w:t>
      </w:r>
      <w:r>
        <w:rPr>
          <w:b/>
          <w:spacing w:val="-6"/>
          <w:sz w:val="20"/>
        </w:rPr>
        <w:t> </w:t>
      </w:r>
      <w:r>
        <w:rPr>
          <w:b/>
          <w:sz w:val="20"/>
        </w:rPr>
        <w:t>external</w:t>
      </w:r>
      <w:r>
        <w:rPr>
          <w:b/>
          <w:spacing w:val="-6"/>
          <w:sz w:val="20"/>
        </w:rPr>
        <w:t> </w:t>
      </w:r>
      <w:r>
        <w:rPr>
          <w:b/>
          <w:sz w:val="20"/>
        </w:rPr>
        <w:t>classes</w:t>
      </w:r>
      <w:r>
        <w:rPr>
          <w:b/>
          <w:spacing w:val="38"/>
          <w:sz w:val="20"/>
        </w:rPr>
        <w:t> </w:t>
      </w:r>
      <w:r>
        <w:rPr>
          <w:sz w:val="20"/>
        </w:rPr>
        <w:t>Support</w:t>
      </w:r>
      <w:r>
        <w:rPr>
          <w:spacing w:val="-17"/>
          <w:sz w:val="20"/>
        </w:rPr>
        <w:t> </w:t>
      </w:r>
      <w:r>
        <w:rPr>
          <w:sz w:val="20"/>
        </w:rPr>
        <w:t>for</w:t>
      </w:r>
      <w:r>
        <w:rPr>
          <w:spacing w:val="-17"/>
          <w:sz w:val="20"/>
        </w:rPr>
        <w:t> </w:t>
      </w:r>
      <w:r>
        <w:rPr>
          <w:sz w:val="20"/>
        </w:rPr>
        <w:t>final</w:t>
      </w:r>
      <w:r>
        <w:rPr>
          <w:spacing w:val="-17"/>
          <w:sz w:val="20"/>
        </w:rPr>
        <w:t> </w:t>
      </w:r>
      <w:r>
        <w:rPr>
          <w:sz w:val="20"/>
        </w:rPr>
        <w:t>fields</w:t>
      </w:r>
      <w:r>
        <w:rPr>
          <w:spacing w:val="-17"/>
          <w:sz w:val="20"/>
        </w:rPr>
        <w:t> </w:t>
      </w:r>
      <w:r>
        <w:rPr>
          <w:sz w:val="20"/>
        </w:rPr>
        <w:t>in</w:t>
      </w:r>
      <w:r>
        <w:rPr>
          <w:spacing w:val="-16"/>
          <w:sz w:val="20"/>
        </w:rPr>
        <w:t> </w:t>
      </w:r>
      <w:r>
        <w:rPr>
          <w:sz w:val="20"/>
        </w:rPr>
        <w:t>non- external classes requires a full data flow analysis implementation in FPC, which it currently still</w:t>
      </w:r>
      <w:r>
        <w:rPr>
          <w:spacing w:val="-2"/>
          <w:sz w:val="20"/>
        </w:rPr>
        <w:t> </w:t>
      </w:r>
      <w:r>
        <w:rPr>
          <w:sz w:val="20"/>
        </w:rPr>
        <w:t>lacks.</w:t>
      </w:r>
    </w:p>
    <w:p>
      <w:pPr>
        <w:spacing w:line="249" w:lineRule="auto" w:before="159"/>
        <w:ind w:left="1416" w:right="2087" w:hanging="499"/>
        <w:jc w:val="both"/>
        <w:rPr>
          <w:sz w:val="20"/>
        </w:rPr>
      </w:pPr>
      <w:r>
        <w:rPr>
          <w:b/>
          <w:sz w:val="20"/>
        </w:rPr>
        <w:t>Error: </w:t>
      </w:r>
      <w:r>
        <w:rPr>
          <w:b/>
          <w:spacing w:val="-3"/>
          <w:sz w:val="20"/>
        </w:rPr>
        <w:t>Typed </w:t>
      </w:r>
      <w:r>
        <w:rPr>
          <w:b/>
          <w:sz w:val="20"/>
        </w:rPr>
        <w:t>constants are not allowed here, only formal constants are </w:t>
      </w:r>
      <w:r>
        <w:rPr>
          <w:spacing w:val="-3"/>
          <w:sz w:val="20"/>
        </w:rPr>
        <w:t>Java </w:t>
      </w:r>
      <w:r>
        <w:rPr>
          <w:sz w:val="20"/>
        </w:rPr>
        <w:t>interfaces define a namespace in which formal constant can be defined, but since they define no storage it is not possible to define typed constants in them (those are more or less the same as initialised </w:t>
      </w:r>
      <w:r>
        <w:rPr>
          <w:spacing w:val="-4"/>
          <w:sz w:val="20"/>
        </w:rPr>
        <w:t>class </w:t>
      </w:r>
      <w:r>
        <w:rPr>
          <w:sz w:val="20"/>
        </w:rPr>
        <w:t>fields).</w:t>
      </w:r>
    </w:p>
    <w:p>
      <w:pPr>
        <w:pStyle w:val="Heading4"/>
        <w:jc w:val="both"/>
      </w:pPr>
      <w:r>
        <w:rPr/>
        <w:t>Error:</w:t>
      </w:r>
      <w:r>
        <w:rPr>
          <w:spacing w:val="8"/>
        </w:rPr>
        <w:t> </w:t>
      </w:r>
      <w:r>
        <w:rPr/>
        <w:t>Constructors</w:t>
      </w:r>
      <w:r>
        <w:rPr>
          <w:spacing w:val="-4"/>
        </w:rPr>
        <w:t> </w:t>
      </w:r>
      <w:r>
        <w:rPr/>
        <w:t>are</w:t>
      </w:r>
      <w:r>
        <w:rPr>
          <w:spacing w:val="-3"/>
        </w:rPr>
        <w:t> </w:t>
      </w:r>
      <w:r>
        <w:rPr/>
        <w:t>not</w:t>
      </w:r>
      <w:r>
        <w:rPr>
          <w:spacing w:val="-3"/>
        </w:rPr>
        <w:t> </w:t>
      </w:r>
      <w:r>
        <w:rPr/>
        <w:t>automatically</w:t>
      </w:r>
      <w:r>
        <w:rPr>
          <w:spacing w:val="-4"/>
        </w:rPr>
        <w:t> </w:t>
      </w:r>
      <w:r>
        <w:rPr/>
        <w:t>inherited</w:t>
      </w:r>
      <w:r>
        <w:rPr>
          <w:spacing w:val="-3"/>
        </w:rPr>
        <w:t> </w:t>
      </w:r>
      <w:r>
        <w:rPr/>
        <w:t>in</w:t>
      </w:r>
      <w:r>
        <w:rPr>
          <w:spacing w:val="-3"/>
        </w:rPr>
        <w:t> </w:t>
      </w:r>
      <w:r>
        <w:rPr/>
        <w:t>the</w:t>
      </w:r>
      <w:r>
        <w:rPr>
          <w:spacing w:val="-4"/>
        </w:rPr>
        <w:t> </w:t>
      </w:r>
      <w:r>
        <w:rPr/>
        <w:t>JVM;</w:t>
      </w:r>
      <w:r>
        <w:rPr>
          <w:spacing w:val="-3"/>
        </w:rPr>
        <w:t> </w:t>
      </w:r>
      <w:r>
        <w:rPr/>
        <w:t>explicitly</w:t>
      </w:r>
      <w:r>
        <w:rPr>
          <w:spacing w:val="-3"/>
        </w:rPr>
        <w:t> </w:t>
      </w:r>
      <w:r>
        <w:rPr/>
        <w:t>add</w:t>
      </w:r>
      <w:r>
        <w:rPr>
          <w:spacing w:val="-4"/>
        </w:rPr>
        <w:t> </w:t>
      </w:r>
      <w:r>
        <w:rPr/>
        <w:t>a</w:t>
      </w:r>
      <w:r>
        <w:rPr>
          <w:spacing w:val="-3"/>
        </w:rPr>
        <w:t> </w:t>
      </w:r>
      <w:r>
        <w:rPr/>
        <w:t>constructor</w:t>
      </w:r>
      <w:r>
        <w:rPr>
          <w:spacing w:val="-3"/>
        </w:rPr>
        <w:t> </w:t>
      </w:r>
      <w:r>
        <w:rPr/>
        <w:t>that</w:t>
      </w:r>
      <w:r>
        <w:rPr>
          <w:spacing w:val="-3"/>
        </w:rPr>
        <w:t> </w:t>
      </w:r>
      <w:r>
        <w:rPr/>
        <w:t>calls</w:t>
      </w:r>
      <w:r>
        <w:rPr>
          <w:spacing w:val="-4"/>
        </w:rPr>
        <w:t> </w:t>
      </w:r>
      <w:r>
        <w:rPr/>
        <w:t>the</w:t>
      </w:r>
      <w:r>
        <w:rPr>
          <w:spacing w:val="-3"/>
        </w:rPr>
        <w:t> </w:t>
      </w:r>
      <w:r>
        <w:rPr/>
        <w:t>inherited</w:t>
      </w:r>
      <w:r>
        <w:rPr>
          <w:spacing w:val="-3"/>
        </w:rPr>
        <w:t> </w:t>
      </w:r>
      <w:r>
        <w:rPr>
          <w:spacing w:val="-22"/>
        </w:rPr>
        <w:t>on</w:t>
      </w:r>
    </w:p>
    <w:p>
      <w:pPr>
        <w:pStyle w:val="BodyText"/>
        <w:spacing w:line="249" w:lineRule="auto" w:before="10"/>
        <w:ind w:left="1416" w:right="2087"/>
        <w:jc w:val="both"/>
      </w:pPr>
      <w:r>
        <w:rPr>
          <w:spacing w:val="-3"/>
        </w:rPr>
        <w:t>Java</w:t>
      </w:r>
      <w:r>
        <w:rPr>
          <w:spacing w:val="-6"/>
        </w:rPr>
        <w:t> </w:t>
      </w:r>
      <w:r>
        <w:rPr/>
        <w:t>does</w:t>
      </w:r>
      <w:r>
        <w:rPr>
          <w:spacing w:val="-6"/>
        </w:rPr>
        <w:t> </w:t>
      </w:r>
      <w:r>
        <w:rPr/>
        <w:t>not</w:t>
      </w:r>
      <w:r>
        <w:rPr>
          <w:spacing w:val="-5"/>
        </w:rPr>
        <w:t> </w:t>
      </w:r>
      <w:r>
        <w:rPr/>
        <w:t>automatically</w:t>
      </w:r>
      <w:r>
        <w:rPr>
          <w:spacing w:val="-6"/>
        </w:rPr>
        <w:t> </w:t>
      </w:r>
      <w:r>
        <w:rPr/>
        <w:t>add</w:t>
      </w:r>
      <w:r>
        <w:rPr>
          <w:spacing w:val="-5"/>
        </w:rPr>
        <w:t> </w:t>
      </w:r>
      <w:r>
        <w:rPr/>
        <w:t>inherited</w:t>
      </w:r>
      <w:r>
        <w:rPr>
          <w:spacing w:val="-6"/>
        </w:rPr>
        <w:t> </w:t>
      </w:r>
      <w:r>
        <w:rPr/>
        <w:t>constructors</w:t>
      </w:r>
      <w:r>
        <w:rPr>
          <w:spacing w:val="-6"/>
        </w:rPr>
        <w:t> </w:t>
      </w:r>
      <w:r>
        <w:rPr/>
        <w:t>to</w:t>
      </w:r>
      <w:r>
        <w:rPr>
          <w:spacing w:val="-5"/>
        </w:rPr>
        <w:t> </w:t>
      </w:r>
      <w:r>
        <w:rPr/>
        <w:t>child</w:t>
      </w:r>
      <w:r>
        <w:rPr>
          <w:spacing w:val="-6"/>
        </w:rPr>
        <w:t> </w:t>
      </w:r>
      <w:r>
        <w:rPr/>
        <w:t>classes,</w:t>
      </w:r>
      <w:r>
        <w:rPr>
          <w:spacing w:val="-4"/>
        </w:rPr>
        <w:t> </w:t>
      </w:r>
      <w:r>
        <w:rPr/>
        <w:t>so</w:t>
      </w:r>
      <w:r>
        <w:rPr>
          <w:spacing w:val="-6"/>
        </w:rPr>
        <w:t> </w:t>
      </w:r>
      <w:r>
        <w:rPr/>
        <w:t>that</w:t>
      </w:r>
      <w:r>
        <w:rPr>
          <w:spacing w:val="-6"/>
        </w:rPr>
        <w:t> </w:t>
      </w:r>
      <w:r>
        <w:rPr/>
        <w:t>they</w:t>
      </w:r>
      <w:r>
        <w:rPr>
          <w:spacing w:val="-5"/>
        </w:rPr>
        <w:t> </w:t>
      </w:r>
      <w:r>
        <w:rPr/>
        <w:t>can</w:t>
      </w:r>
      <w:r>
        <w:rPr>
          <w:spacing w:val="-6"/>
        </w:rPr>
        <w:t> </w:t>
      </w:r>
      <w:r>
        <w:rPr/>
        <w:t>be</w:t>
      </w:r>
      <w:r>
        <w:rPr>
          <w:spacing w:val="-5"/>
        </w:rPr>
        <w:t> </w:t>
      </w:r>
      <w:r>
        <w:rPr/>
        <w:t>hid- den. For compatibility with external </w:t>
      </w:r>
      <w:r>
        <w:rPr>
          <w:spacing w:val="-3"/>
        </w:rPr>
        <w:t>Java </w:t>
      </w:r>
      <w:r>
        <w:rPr/>
        <w:t>code, FPC does the same. If you require access to the same constructors in a child class, define them in the child class and call the inherited </w:t>
      </w:r>
      <w:r>
        <w:rPr>
          <w:spacing w:val="-5"/>
        </w:rPr>
        <w:t>one </w:t>
      </w:r>
      <w:r>
        <w:rPr/>
        <w:t>from</w:t>
      </w:r>
      <w:r>
        <w:rPr>
          <w:spacing w:val="-2"/>
        </w:rPr>
        <w:t> </w:t>
      </w:r>
      <w:r>
        <w:rPr/>
        <w:t>there.</w:t>
      </w:r>
    </w:p>
    <w:p>
      <w:pPr>
        <w:spacing w:after="0" w:line="249" w:lineRule="auto"/>
        <w:jc w:val="both"/>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43" w:hanging="499"/>
        <w:jc w:val="both"/>
      </w:pPr>
      <w:r>
        <w:rPr>
          <w:b/>
        </w:rPr>
        <w:t>Parsing</w:t>
      </w:r>
      <w:r>
        <w:rPr>
          <w:b/>
          <w:spacing w:val="-5"/>
        </w:rPr>
        <w:t> </w:t>
      </w:r>
      <w:r>
        <w:rPr>
          <w:b/>
        </w:rPr>
        <w:t>internally</w:t>
      </w:r>
      <w:r>
        <w:rPr>
          <w:b/>
          <w:spacing w:val="-4"/>
        </w:rPr>
        <w:t> </w:t>
      </w:r>
      <w:r>
        <w:rPr>
          <w:b/>
        </w:rPr>
        <w:t>generated</w:t>
      </w:r>
      <w:r>
        <w:rPr>
          <w:b/>
          <w:spacing w:val="-4"/>
        </w:rPr>
        <w:t> </w:t>
      </w:r>
      <w:r>
        <w:rPr>
          <w:b/>
        </w:rPr>
        <w:t>code:</w:t>
      </w:r>
      <w:r>
        <w:rPr>
          <w:b/>
          <w:spacing w:val="6"/>
        </w:rPr>
        <w:t> </w:t>
      </w:r>
      <w:r>
        <w:rPr>
          <w:b/>
        </w:rPr>
        <w:t>arg1</w:t>
      </w:r>
      <w:r>
        <w:rPr>
          <w:b/>
          <w:spacing w:val="43"/>
        </w:rPr>
        <w:t> </w:t>
      </w:r>
      <w:r>
        <w:rPr/>
        <w:t>The</w:t>
      </w:r>
      <w:r>
        <w:rPr>
          <w:spacing w:val="-16"/>
        </w:rPr>
        <w:t> </w:t>
      </w:r>
      <w:r>
        <w:rPr/>
        <w:t>compiler</w:t>
      </w:r>
      <w:r>
        <w:rPr>
          <w:spacing w:val="-15"/>
        </w:rPr>
        <w:t> </w:t>
      </w:r>
      <w:r>
        <w:rPr/>
        <w:t>sometimes</w:t>
      </w:r>
      <w:r>
        <w:rPr>
          <w:spacing w:val="-16"/>
        </w:rPr>
        <w:t> </w:t>
      </w:r>
      <w:r>
        <w:rPr/>
        <w:t>internally</w:t>
      </w:r>
      <w:r>
        <w:rPr>
          <w:spacing w:val="-15"/>
        </w:rPr>
        <w:t> </w:t>
      </w:r>
      <w:r>
        <w:rPr/>
        <w:t>constructs</w:t>
      </w:r>
      <w:r>
        <w:rPr>
          <w:spacing w:val="-16"/>
        </w:rPr>
        <w:t> </w:t>
      </w:r>
      <w:r>
        <w:rPr/>
        <w:t>Pascal</w:t>
      </w:r>
      <w:r>
        <w:rPr>
          <w:spacing w:val="-15"/>
        </w:rPr>
        <w:t> </w:t>
      </w:r>
      <w:r>
        <w:rPr/>
        <w:t>code that is subsequently injected into the program. These messages display such code, in order to help with debugging errors in</w:t>
      </w:r>
      <w:r>
        <w:rPr>
          <w:spacing w:val="-6"/>
        </w:rPr>
        <w:t> </w:t>
      </w:r>
      <w:r>
        <w:rPr/>
        <w:t>them.</w:t>
      </w:r>
    </w:p>
    <w:p>
      <w:pPr>
        <w:spacing w:line="249" w:lineRule="auto" w:before="159"/>
        <w:ind w:left="1416" w:right="1962" w:hanging="499"/>
        <w:jc w:val="both"/>
        <w:rPr>
          <w:sz w:val="20"/>
        </w:rPr>
      </w:pPr>
      <w:r>
        <w:rPr>
          <w:b/>
          <w:sz w:val="20"/>
        </w:rPr>
        <w:t>Error: This language feature is not supported on managed VM targets </w:t>
      </w:r>
      <w:r>
        <w:rPr>
          <w:sz w:val="20"/>
        </w:rPr>
        <w:t>Certain language features are not supported on targets that are managed virtual machines.</w:t>
      </w:r>
    </w:p>
    <w:p>
      <w:pPr>
        <w:pStyle w:val="Heading4"/>
        <w:jc w:val="both"/>
      </w:pPr>
      <w:r>
        <w:rPr/>
        <w:t>Error:</w:t>
      </w:r>
      <w:r>
        <w:rPr>
          <w:spacing w:val="8"/>
        </w:rPr>
        <w:t> </w:t>
      </w:r>
      <w:r>
        <w:rPr/>
        <w:t>Calling</w:t>
      </w:r>
      <w:r>
        <w:rPr>
          <w:spacing w:val="-4"/>
        </w:rPr>
        <w:t> </w:t>
      </w:r>
      <w:r>
        <w:rPr/>
        <w:t>a</w:t>
      </w:r>
      <w:r>
        <w:rPr>
          <w:spacing w:val="-3"/>
        </w:rPr>
        <w:t> </w:t>
      </w:r>
      <w:r>
        <w:rPr/>
        <w:t>virtual</w:t>
      </w:r>
      <w:r>
        <w:rPr>
          <w:spacing w:val="-3"/>
        </w:rPr>
        <w:t> </w:t>
      </w:r>
      <w:r>
        <w:rPr/>
        <w:t>constructor</w:t>
      </w:r>
      <w:r>
        <w:rPr>
          <w:spacing w:val="-3"/>
        </w:rPr>
        <w:t> </w:t>
      </w:r>
      <w:r>
        <w:rPr/>
        <w:t>for</w:t>
      </w:r>
      <w:r>
        <w:rPr>
          <w:spacing w:val="-4"/>
        </w:rPr>
        <w:t> </w:t>
      </w:r>
      <w:r>
        <w:rPr/>
        <w:t>the</w:t>
      </w:r>
      <w:r>
        <w:rPr>
          <w:spacing w:val="-3"/>
        </w:rPr>
        <w:t> </w:t>
      </w:r>
      <w:r>
        <w:rPr/>
        <w:t>current</w:t>
      </w:r>
      <w:r>
        <w:rPr>
          <w:spacing w:val="-3"/>
        </w:rPr>
        <w:t> </w:t>
      </w:r>
      <w:r>
        <w:rPr/>
        <w:t>instance</w:t>
      </w:r>
      <w:r>
        <w:rPr>
          <w:spacing w:val="-3"/>
        </w:rPr>
        <w:t> </w:t>
      </w:r>
      <w:r>
        <w:rPr/>
        <w:t>inside</w:t>
      </w:r>
      <w:r>
        <w:rPr>
          <w:spacing w:val="-4"/>
        </w:rPr>
        <w:t> </w:t>
      </w:r>
      <w:r>
        <w:rPr/>
        <w:t>another</w:t>
      </w:r>
      <w:r>
        <w:rPr>
          <w:spacing w:val="-3"/>
        </w:rPr>
        <w:t> </w:t>
      </w:r>
      <w:r>
        <w:rPr/>
        <w:t>constructor</w:t>
      </w:r>
      <w:r>
        <w:rPr>
          <w:spacing w:val="-3"/>
        </w:rPr>
        <w:t> </w:t>
      </w:r>
      <w:r>
        <w:rPr/>
        <w:t>is</w:t>
      </w:r>
      <w:r>
        <w:rPr>
          <w:spacing w:val="-4"/>
        </w:rPr>
        <w:t> </w:t>
      </w:r>
      <w:r>
        <w:rPr/>
        <w:t>not</w:t>
      </w:r>
      <w:r>
        <w:rPr>
          <w:spacing w:val="-3"/>
        </w:rPr>
        <w:t> </w:t>
      </w:r>
      <w:r>
        <w:rPr/>
        <w:t>possible</w:t>
      </w:r>
      <w:r>
        <w:rPr>
          <w:spacing w:val="-3"/>
        </w:rPr>
        <w:t> </w:t>
      </w:r>
      <w:r>
        <w:rPr/>
        <w:t>on</w:t>
      </w:r>
      <w:r>
        <w:rPr>
          <w:spacing w:val="-3"/>
        </w:rPr>
        <w:t> </w:t>
      </w:r>
      <w:r>
        <w:rPr/>
        <w:t>the</w:t>
      </w:r>
      <w:r>
        <w:rPr>
          <w:spacing w:val="-4"/>
        </w:rPr>
        <w:t> </w:t>
      </w:r>
      <w:r>
        <w:rPr/>
        <w:t>JVM</w:t>
      </w:r>
      <w:r>
        <w:rPr>
          <w:spacing w:val="-3"/>
        </w:rPr>
        <w:t> </w:t>
      </w:r>
      <w:r>
        <w:rPr>
          <w:spacing w:val="-9"/>
        </w:rPr>
        <w:t>targ</w:t>
      </w:r>
    </w:p>
    <w:p>
      <w:pPr>
        <w:pStyle w:val="BodyText"/>
        <w:spacing w:line="249" w:lineRule="auto" w:before="9"/>
        <w:ind w:left="1416" w:right="2087"/>
        <w:jc w:val="both"/>
      </w:pPr>
      <w:r>
        <w:rPr/>
        <w:t>The JVM does not natively support virtual constructor. Unforunately, we are not aware of a way to emulate them in a way that makes it possible to support calling virtual constructors</w:t>
      </w:r>
      <w:r>
        <w:rPr>
          <w:spacing w:val="-32"/>
        </w:rPr>
        <w:t> </w:t>
      </w:r>
      <w:r>
        <w:rPr>
          <w:spacing w:val="-5"/>
        </w:rPr>
        <w:t>for </w:t>
      </w:r>
      <w:r>
        <w:rPr/>
        <w:t>the current instance inside another</w:t>
      </w:r>
      <w:r>
        <w:rPr>
          <w:spacing w:val="-7"/>
        </w:rPr>
        <w:t> </w:t>
      </w:r>
      <w:r>
        <w:rPr/>
        <w:t>constructor.</w:t>
      </w:r>
    </w:p>
    <w:p>
      <w:pPr>
        <w:pStyle w:val="Heading4"/>
        <w:spacing w:before="160"/>
        <w:jc w:val="both"/>
      </w:pPr>
      <w:r>
        <w:rPr/>
        <w:t>Error: Overriding method "arg1" cannot have a lower visibility (arg2) than in parent class arg3 (arg4)</w:t>
      </w:r>
    </w:p>
    <w:p>
      <w:pPr>
        <w:pStyle w:val="BodyText"/>
        <w:spacing w:before="9"/>
        <w:ind w:left="1416"/>
        <w:jc w:val="both"/>
      </w:pPr>
      <w:r>
        <w:rPr/>
        <w:t>The JVM does not allow lowering the visibility of an overriding method.</w:t>
      </w:r>
    </w:p>
    <w:p>
      <w:pPr>
        <w:pStyle w:val="Heading4"/>
        <w:spacing w:before="168"/>
        <w:jc w:val="both"/>
      </w:pPr>
      <w:r>
        <w:rPr/>
        <w:t>Error: Procedure/Function declared with call option NOSTACKFRAME but without ASSEMBLER</w:t>
      </w:r>
    </w:p>
    <w:p>
      <w:pPr>
        <w:pStyle w:val="BodyText"/>
        <w:spacing w:before="9"/>
        <w:ind w:left="1416"/>
        <w:jc w:val="both"/>
      </w:pPr>
      <w:r>
        <w:rPr/>
        <w:t>nostackframe call modifier is supposed to be used in conjunction with assembler.</w:t>
      </w:r>
    </w:p>
    <w:p>
      <w:pPr>
        <w:spacing w:line="249" w:lineRule="auto" w:before="169"/>
        <w:ind w:left="1416" w:right="1612" w:hanging="499"/>
        <w:jc w:val="left"/>
        <w:rPr>
          <w:sz w:val="20"/>
        </w:rPr>
      </w:pPr>
      <w:r>
        <w:rPr>
          <w:b/>
          <w:sz w:val="20"/>
        </w:rPr>
        <w:t>Error:</w:t>
      </w:r>
      <w:r>
        <w:rPr>
          <w:b/>
          <w:spacing w:val="6"/>
          <w:sz w:val="20"/>
        </w:rPr>
        <w:t> </w:t>
      </w:r>
      <w:r>
        <w:rPr>
          <w:b/>
          <w:sz w:val="20"/>
        </w:rPr>
        <w:t>Procedure/Function</w:t>
      </w:r>
      <w:r>
        <w:rPr>
          <w:b/>
          <w:spacing w:val="-4"/>
          <w:sz w:val="20"/>
        </w:rPr>
        <w:t> </w:t>
      </w:r>
      <w:r>
        <w:rPr>
          <w:b/>
          <w:sz w:val="20"/>
        </w:rPr>
        <w:t>declared</w:t>
      </w:r>
      <w:r>
        <w:rPr>
          <w:b/>
          <w:spacing w:val="-5"/>
          <w:sz w:val="20"/>
        </w:rPr>
        <w:t> </w:t>
      </w:r>
      <w:r>
        <w:rPr>
          <w:b/>
          <w:sz w:val="20"/>
        </w:rPr>
        <w:t>with</w:t>
      </w:r>
      <w:r>
        <w:rPr>
          <w:b/>
          <w:spacing w:val="-4"/>
          <w:sz w:val="20"/>
        </w:rPr>
        <w:t> </w:t>
      </w:r>
      <w:r>
        <w:rPr>
          <w:b/>
          <w:sz w:val="20"/>
        </w:rPr>
        <w:t>call</w:t>
      </w:r>
      <w:r>
        <w:rPr>
          <w:b/>
          <w:spacing w:val="-5"/>
          <w:sz w:val="20"/>
        </w:rPr>
        <w:t> </w:t>
      </w:r>
      <w:r>
        <w:rPr>
          <w:b/>
          <w:sz w:val="20"/>
        </w:rPr>
        <w:t>option</w:t>
      </w:r>
      <w:r>
        <w:rPr>
          <w:b/>
          <w:spacing w:val="-4"/>
          <w:sz w:val="20"/>
        </w:rPr>
        <w:t> </w:t>
      </w:r>
      <w:r>
        <w:rPr>
          <w:b/>
          <w:spacing w:val="-3"/>
          <w:sz w:val="20"/>
        </w:rPr>
        <w:t>NOSTACKFRAME</w:t>
      </w:r>
      <w:r>
        <w:rPr>
          <w:b/>
          <w:spacing w:val="-5"/>
          <w:sz w:val="20"/>
        </w:rPr>
        <w:t> </w:t>
      </w:r>
      <w:r>
        <w:rPr>
          <w:b/>
          <w:sz w:val="20"/>
        </w:rPr>
        <w:t>but</w:t>
      </w:r>
      <w:r>
        <w:rPr>
          <w:b/>
          <w:spacing w:val="-4"/>
          <w:sz w:val="20"/>
        </w:rPr>
        <w:t> </w:t>
      </w:r>
      <w:r>
        <w:rPr>
          <w:b/>
          <w:sz w:val="20"/>
        </w:rPr>
        <w:t>local</w:t>
      </w:r>
      <w:r>
        <w:rPr>
          <w:b/>
          <w:spacing w:val="-5"/>
          <w:sz w:val="20"/>
        </w:rPr>
        <w:t> </w:t>
      </w:r>
      <w:r>
        <w:rPr>
          <w:b/>
          <w:sz w:val="20"/>
        </w:rPr>
        <w:t>stack</w:t>
      </w:r>
      <w:r>
        <w:rPr>
          <w:b/>
          <w:spacing w:val="-4"/>
          <w:sz w:val="20"/>
        </w:rPr>
        <w:t> </w:t>
      </w:r>
      <w:r>
        <w:rPr>
          <w:b/>
          <w:sz w:val="20"/>
        </w:rPr>
        <w:t>size</w:t>
      </w:r>
      <w:r>
        <w:rPr>
          <w:b/>
          <w:spacing w:val="-5"/>
          <w:sz w:val="20"/>
        </w:rPr>
        <w:t> </w:t>
      </w:r>
      <w:r>
        <w:rPr>
          <w:b/>
          <w:sz w:val="20"/>
        </w:rPr>
        <w:t>is</w:t>
      </w:r>
      <w:r>
        <w:rPr>
          <w:b/>
          <w:spacing w:val="-4"/>
          <w:sz w:val="20"/>
        </w:rPr>
        <w:t> </w:t>
      </w:r>
      <w:r>
        <w:rPr>
          <w:b/>
          <w:sz w:val="20"/>
        </w:rPr>
        <w:t>arg1 </w:t>
      </w:r>
      <w:r>
        <w:rPr>
          <w:sz w:val="20"/>
        </w:rPr>
        <w:t>nostackframe call modifier used without assembler modifier might still generate local stack   needs.</w:t>
      </w:r>
    </w:p>
    <w:p>
      <w:pPr>
        <w:pStyle w:val="Heading4"/>
        <w:jc w:val="both"/>
      </w:pPr>
      <w:r>
        <w:rPr/>
        <w:t>Error: Cannot generate property getter/setter arg1 because its name clashes with existing identifier arg2</w:t>
      </w:r>
    </w:p>
    <w:p>
      <w:pPr>
        <w:pStyle w:val="BodyText"/>
        <w:spacing w:line="249" w:lineRule="auto" w:before="9"/>
        <w:ind w:left="1416" w:right="2087"/>
        <w:jc w:val="both"/>
      </w:pPr>
      <w:r>
        <w:rPr/>
        <w:t>Automatically generated getters/setters cannot have the same name as existing identifiers, be- cause this may change the behaviour of existing code.</w:t>
      </w:r>
    </w:p>
    <w:p>
      <w:pPr>
        <w:pStyle w:val="Heading4"/>
        <w:spacing w:before="160"/>
        <w:jc w:val="both"/>
      </w:pPr>
      <w:r>
        <w:rPr/>
        <w:t>Warning: Automatically generated property getter/setter arg1 overrides the same-named getter/setter in class arg2</w:t>
      </w:r>
    </w:p>
    <w:p>
      <w:pPr>
        <w:pStyle w:val="BodyText"/>
        <w:spacing w:line="249" w:lineRule="auto" w:before="9"/>
        <w:ind w:left="1416" w:right="2087"/>
        <w:jc w:val="both"/>
      </w:pPr>
      <w:r>
        <w:rPr/>
        <w:t>Automatically</w:t>
      </w:r>
      <w:r>
        <w:rPr>
          <w:spacing w:val="-6"/>
        </w:rPr>
        <w:t> </w:t>
      </w:r>
      <w:r>
        <w:rPr/>
        <w:t>generated</w:t>
      </w:r>
      <w:r>
        <w:rPr>
          <w:spacing w:val="-5"/>
        </w:rPr>
        <w:t> </w:t>
      </w:r>
      <w:r>
        <w:rPr/>
        <w:t>property</w:t>
      </w:r>
      <w:r>
        <w:rPr>
          <w:spacing w:val="-5"/>
        </w:rPr>
        <w:t> </w:t>
      </w:r>
      <w:r>
        <w:rPr/>
        <w:t>getters/setters</w:t>
      </w:r>
      <w:r>
        <w:rPr>
          <w:spacing w:val="-5"/>
        </w:rPr>
        <w:t> </w:t>
      </w:r>
      <w:r>
        <w:rPr/>
        <w:t>on</w:t>
      </w:r>
      <w:r>
        <w:rPr>
          <w:spacing w:val="-5"/>
        </w:rPr>
        <w:t> </w:t>
      </w:r>
      <w:r>
        <w:rPr/>
        <w:t>the</w:t>
      </w:r>
      <w:r>
        <w:rPr>
          <w:spacing w:val="-5"/>
        </w:rPr>
        <w:t> </w:t>
      </w:r>
      <w:r>
        <w:rPr/>
        <w:t>JVM</w:t>
      </w:r>
      <w:r>
        <w:rPr>
          <w:spacing w:val="-5"/>
        </w:rPr>
        <w:t> </w:t>
      </w:r>
      <w:r>
        <w:rPr/>
        <w:t>platform</w:t>
      </w:r>
      <w:r>
        <w:rPr>
          <w:spacing w:val="-5"/>
        </w:rPr>
        <w:t> </w:t>
      </w:r>
      <w:r>
        <w:rPr/>
        <w:t>are</w:t>
      </w:r>
      <w:r>
        <w:rPr>
          <w:spacing w:val="-6"/>
        </w:rPr>
        <w:t> </w:t>
      </w:r>
      <w:r>
        <w:rPr/>
        <w:t>virtual</w:t>
      </w:r>
      <w:r>
        <w:rPr>
          <w:spacing w:val="-5"/>
        </w:rPr>
        <w:t> </w:t>
      </w:r>
      <w:r>
        <w:rPr/>
        <w:t>methods,</w:t>
      </w:r>
      <w:r>
        <w:rPr>
          <w:spacing w:val="-4"/>
        </w:rPr>
        <w:t> be- </w:t>
      </w:r>
      <w:r>
        <w:rPr/>
        <w:t>cause</w:t>
      </w:r>
      <w:r>
        <w:rPr>
          <w:spacing w:val="-8"/>
        </w:rPr>
        <w:t> </w:t>
      </w:r>
      <w:r>
        <w:rPr/>
        <w:t>the</w:t>
      </w:r>
      <w:r>
        <w:rPr>
          <w:spacing w:val="-7"/>
        </w:rPr>
        <w:t> </w:t>
      </w:r>
      <w:r>
        <w:rPr/>
        <w:t>JVM</w:t>
      </w:r>
      <w:r>
        <w:rPr>
          <w:spacing w:val="-8"/>
        </w:rPr>
        <w:t> </w:t>
      </w:r>
      <w:r>
        <w:rPr/>
        <w:t>does</w:t>
      </w:r>
      <w:r>
        <w:rPr>
          <w:spacing w:val="-7"/>
        </w:rPr>
        <w:t> </w:t>
      </w:r>
      <w:r>
        <w:rPr/>
        <w:t>not</w:t>
      </w:r>
      <w:r>
        <w:rPr>
          <w:spacing w:val="-8"/>
        </w:rPr>
        <w:t> </w:t>
      </w:r>
      <w:r>
        <w:rPr/>
        <w:t>support</w:t>
      </w:r>
      <w:r>
        <w:rPr>
          <w:spacing w:val="-7"/>
        </w:rPr>
        <w:t> </w:t>
      </w:r>
      <w:r>
        <w:rPr/>
        <w:t>non-virtual</w:t>
      </w:r>
      <w:r>
        <w:rPr>
          <w:spacing w:val="-7"/>
        </w:rPr>
        <w:t> </w:t>
      </w:r>
      <w:r>
        <w:rPr/>
        <w:t>methods</w:t>
      </w:r>
      <w:r>
        <w:rPr>
          <w:spacing w:val="-8"/>
        </w:rPr>
        <w:t> </w:t>
      </w:r>
      <w:r>
        <w:rPr/>
        <w:t>that</w:t>
      </w:r>
      <w:r>
        <w:rPr>
          <w:spacing w:val="-7"/>
        </w:rPr>
        <w:t> </w:t>
      </w:r>
      <w:r>
        <w:rPr/>
        <w:t>can</w:t>
      </w:r>
      <w:r>
        <w:rPr>
          <w:spacing w:val="-8"/>
        </w:rPr>
        <w:t> </w:t>
      </w:r>
      <w:r>
        <w:rPr/>
        <w:t>be</w:t>
      </w:r>
      <w:r>
        <w:rPr>
          <w:spacing w:val="-7"/>
        </w:rPr>
        <w:t> </w:t>
      </w:r>
      <w:r>
        <w:rPr/>
        <w:t>changed</w:t>
      </w:r>
      <w:r>
        <w:rPr>
          <w:spacing w:val="-8"/>
        </w:rPr>
        <w:t> </w:t>
      </w:r>
      <w:r>
        <w:rPr/>
        <w:t>in</w:t>
      </w:r>
      <w:r>
        <w:rPr>
          <w:spacing w:val="-7"/>
        </w:rPr>
        <w:t> </w:t>
      </w:r>
      <w:r>
        <w:rPr/>
        <w:t>child</w:t>
      </w:r>
      <w:r>
        <w:rPr>
          <w:spacing w:val="-7"/>
        </w:rPr>
        <w:t> </w:t>
      </w:r>
      <w:r>
        <w:rPr/>
        <w:t>classes.</w:t>
      </w:r>
      <w:r>
        <w:rPr>
          <w:spacing w:val="7"/>
        </w:rPr>
        <w:t> </w:t>
      </w:r>
      <w:r>
        <w:rPr>
          <w:spacing w:val="-4"/>
        </w:rPr>
        <w:t>This </w:t>
      </w:r>
      <w:r>
        <w:rPr/>
        <w:t>means</w:t>
      </w:r>
      <w:r>
        <w:rPr>
          <w:spacing w:val="-6"/>
        </w:rPr>
        <w:t> </w:t>
      </w:r>
      <w:r>
        <w:rPr/>
        <w:t>that</w:t>
      </w:r>
      <w:r>
        <w:rPr>
          <w:spacing w:val="-6"/>
        </w:rPr>
        <w:t> </w:t>
      </w:r>
      <w:r>
        <w:rPr/>
        <w:t>if</w:t>
      </w:r>
      <w:r>
        <w:rPr>
          <w:spacing w:val="-5"/>
        </w:rPr>
        <w:t> </w:t>
      </w:r>
      <w:r>
        <w:rPr/>
        <w:t>a</w:t>
      </w:r>
      <w:r>
        <w:rPr>
          <w:spacing w:val="-6"/>
        </w:rPr>
        <w:t> </w:t>
      </w:r>
      <w:r>
        <w:rPr/>
        <w:t>child</w:t>
      </w:r>
      <w:r>
        <w:rPr>
          <w:spacing w:val="-5"/>
        </w:rPr>
        <w:t> </w:t>
      </w:r>
      <w:r>
        <w:rPr/>
        <w:t>class</w:t>
      </w:r>
      <w:r>
        <w:rPr>
          <w:spacing w:val="-6"/>
        </w:rPr>
        <w:t> </w:t>
      </w:r>
      <w:r>
        <w:rPr/>
        <w:t>changes</w:t>
      </w:r>
      <w:r>
        <w:rPr>
          <w:spacing w:val="-5"/>
        </w:rPr>
        <w:t> </w:t>
      </w:r>
      <w:r>
        <w:rPr/>
        <w:t>an</w:t>
      </w:r>
      <w:r>
        <w:rPr>
          <w:spacing w:val="-6"/>
        </w:rPr>
        <w:t> </w:t>
      </w:r>
      <w:r>
        <w:rPr/>
        <w:t>inherited</w:t>
      </w:r>
      <w:r>
        <w:rPr>
          <w:spacing w:val="-5"/>
        </w:rPr>
        <w:t> </w:t>
      </w:r>
      <w:r>
        <w:rPr/>
        <w:t>property</w:t>
      </w:r>
      <w:r>
        <w:rPr>
          <w:spacing w:val="-6"/>
        </w:rPr>
        <w:t> </w:t>
      </w:r>
      <w:r>
        <w:rPr/>
        <w:t>definition,</w:t>
      </w:r>
      <w:r>
        <w:rPr>
          <w:spacing w:val="-5"/>
        </w:rPr>
        <w:t> </w:t>
      </w:r>
      <w:r>
        <w:rPr/>
        <w:t>the</w:t>
      </w:r>
      <w:r>
        <w:rPr>
          <w:spacing w:val="-5"/>
        </w:rPr>
        <w:t> </w:t>
      </w:r>
      <w:r>
        <w:rPr/>
        <w:t>behaviour</w:t>
      </w:r>
      <w:r>
        <w:rPr>
          <w:spacing w:val="-6"/>
        </w:rPr>
        <w:t> </w:t>
      </w:r>
      <w:r>
        <w:rPr/>
        <w:t>of</w:t>
      </w:r>
      <w:r>
        <w:rPr>
          <w:spacing w:val="-5"/>
        </w:rPr>
        <w:t> </w:t>
      </w:r>
      <w:r>
        <w:rPr/>
        <w:t>that</w:t>
      </w:r>
      <w:r>
        <w:rPr>
          <w:spacing w:val="-6"/>
        </w:rPr>
        <w:t> </w:t>
      </w:r>
      <w:r>
        <w:rPr/>
        <w:t>prop- erty can change compared to native targets since even if a variable is declared as the parent type,</w:t>
      </w:r>
      <w:r>
        <w:rPr>
          <w:spacing w:val="-6"/>
        </w:rPr>
        <w:t> </w:t>
      </w:r>
      <w:r>
        <w:rPr/>
        <w:t>by</w:t>
      </w:r>
      <w:r>
        <w:rPr>
          <w:spacing w:val="-7"/>
        </w:rPr>
        <w:t> </w:t>
      </w:r>
      <w:r>
        <w:rPr/>
        <w:t>calling</w:t>
      </w:r>
      <w:r>
        <w:rPr>
          <w:spacing w:val="-6"/>
        </w:rPr>
        <w:t> </w:t>
      </w:r>
      <w:r>
        <w:rPr/>
        <w:t>the</w:t>
      </w:r>
      <w:r>
        <w:rPr>
          <w:spacing w:val="-7"/>
        </w:rPr>
        <w:t> </w:t>
      </w:r>
      <w:r>
        <w:rPr/>
        <w:t>virtual</w:t>
      </w:r>
      <w:r>
        <w:rPr>
          <w:spacing w:val="-7"/>
        </w:rPr>
        <w:t> </w:t>
      </w:r>
      <w:r>
        <w:rPr/>
        <w:t>method</w:t>
      </w:r>
      <w:r>
        <w:rPr>
          <w:spacing w:val="-6"/>
        </w:rPr>
        <w:t> </w:t>
      </w:r>
      <w:r>
        <w:rPr/>
        <w:t>the</w:t>
      </w:r>
      <w:r>
        <w:rPr>
          <w:spacing w:val="-7"/>
        </w:rPr>
        <w:t> </w:t>
      </w:r>
      <w:r>
        <w:rPr/>
        <w:t>getter</w:t>
      </w:r>
      <w:r>
        <w:rPr>
          <w:spacing w:val="-7"/>
        </w:rPr>
        <w:t> </w:t>
      </w:r>
      <w:r>
        <w:rPr/>
        <w:t>from</w:t>
      </w:r>
      <w:r>
        <w:rPr>
          <w:spacing w:val="-6"/>
        </w:rPr>
        <w:t> </w:t>
      </w:r>
      <w:r>
        <w:rPr/>
        <w:t>the</w:t>
      </w:r>
      <w:r>
        <w:rPr>
          <w:spacing w:val="-7"/>
        </w:rPr>
        <w:t> </w:t>
      </w:r>
      <w:r>
        <w:rPr/>
        <w:t>child</w:t>
      </w:r>
      <w:r>
        <w:rPr>
          <w:spacing w:val="-7"/>
        </w:rPr>
        <w:t> </w:t>
      </w:r>
      <w:r>
        <w:rPr/>
        <w:t>will</w:t>
      </w:r>
      <w:r>
        <w:rPr>
          <w:spacing w:val="-6"/>
        </w:rPr>
        <w:t> </w:t>
      </w:r>
      <w:r>
        <w:rPr/>
        <w:t>be</w:t>
      </w:r>
      <w:r>
        <w:rPr>
          <w:spacing w:val="-7"/>
        </w:rPr>
        <w:t> </w:t>
      </w:r>
      <w:r>
        <w:rPr/>
        <w:t>used.</w:t>
      </w:r>
      <w:r>
        <w:rPr>
          <w:spacing w:val="8"/>
        </w:rPr>
        <w:t> </w:t>
      </w:r>
      <w:r>
        <w:rPr/>
        <w:t>This</w:t>
      </w:r>
      <w:r>
        <w:rPr>
          <w:spacing w:val="-7"/>
        </w:rPr>
        <w:t> </w:t>
      </w:r>
      <w:r>
        <w:rPr/>
        <w:t>is</w:t>
      </w:r>
      <w:r>
        <w:rPr>
          <w:spacing w:val="-6"/>
        </w:rPr>
        <w:t> </w:t>
      </w:r>
      <w:r>
        <w:rPr/>
        <w:t>different</w:t>
      </w:r>
      <w:r>
        <w:rPr>
          <w:spacing w:val="-7"/>
        </w:rPr>
        <w:t> </w:t>
      </w:r>
      <w:r>
        <w:rPr/>
        <w:t>from the behaviour on native targets or when not activating automatically generated setters/getters, because</w:t>
      </w:r>
      <w:r>
        <w:rPr>
          <w:spacing w:val="-4"/>
        </w:rPr>
        <w:t> </w:t>
      </w:r>
      <w:r>
        <w:rPr/>
        <w:t>in</w:t>
      </w:r>
      <w:r>
        <w:rPr>
          <w:spacing w:val="-4"/>
        </w:rPr>
        <w:t> </w:t>
      </w:r>
      <w:r>
        <w:rPr/>
        <w:t>that</w:t>
      </w:r>
      <w:r>
        <w:rPr>
          <w:spacing w:val="-4"/>
        </w:rPr>
        <w:t> </w:t>
      </w:r>
      <w:r>
        <w:rPr/>
        <w:t>case</w:t>
      </w:r>
      <w:r>
        <w:rPr>
          <w:spacing w:val="-3"/>
        </w:rPr>
        <w:t> </w:t>
      </w:r>
      <w:r>
        <w:rPr/>
        <w:t>only</w:t>
      </w:r>
      <w:r>
        <w:rPr>
          <w:spacing w:val="-4"/>
        </w:rPr>
        <w:t> </w:t>
      </w:r>
      <w:r>
        <w:rPr/>
        <w:t>the</w:t>
      </w:r>
      <w:r>
        <w:rPr>
          <w:spacing w:val="-4"/>
        </w:rPr>
        <w:t> </w:t>
      </w:r>
      <w:r>
        <w:rPr/>
        <w:t>declared</w:t>
      </w:r>
      <w:r>
        <w:rPr>
          <w:spacing w:val="-3"/>
        </w:rPr>
        <w:t> </w:t>
      </w:r>
      <w:r>
        <w:rPr/>
        <w:t>type</w:t>
      </w:r>
      <w:r>
        <w:rPr>
          <w:spacing w:val="-4"/>
        </w:rPr>
        <w:t> </w:t>
      </w:r>
      <w:r>
        <w:rPr/>
        <w:t>of</w:t>
      </w:r>
      <w:r>
        <w:rPr>
          <w:spacing w:val="-4"/>
        </w:rPr>
        <w:t> </w:t>
      </w:r>
      <w:r>
        <w:rPr/>
        <w:t>a</w:t>
      </w:r>
      <w:r>
        <w:rPr>
          <w:spacing w:val="-3"/>
        </w:rPr>
        <w:t> </w:t>
      </w:r>
      <w:r>
        <w:rPr/>
        <w:t>variable</w:t>
      </w:r>
      <w:r>
        <w:rPr>
          <w:spacing w:val="-4"/>
        </w:rPr>
        <w:t> </w:t>
      </w:r>
      <w:r>
        <w:rPr/>
        <w:t>influences</w:t>
      </w:r>
      <w:r>
        <w:rPr>
          <w:spacing w:val="-4"/>
        </w:rPr>
        <w:t> </w:t>
      </w:r>
      <w:r>
        <w:rPr/>
        <w:t>the</w:t>
      </w:r>
      <w:r>
        <w:rPr>
          <w:spacing w:val="-3"/>
        </w:rPr>
        <w:t> </w:t>
      </w:r>
      <w:r>
        <w:rPr/>
        <w:t>property</w:t>
      </w:r>
      <w:r>
        <w:rPr>
          <w:spacing w:val="-4"/>
        </w:rPr>
        <w:t> </w:t>
      </w:r>
      <w:r>
        <w:rPr/>
        <w:t>behaviour.</w:t>
      </w:r>
    </w:p>
    <w:p>
      <w:pPr>
        <w:pStyle w:val="Heading4"/>
        <w:spacing w:before="158"/>
        <w:jc w:val="both"/>
      </w:pPr>
      <w:r>
        <w:rPr/>
        <w:t>Warning: Case mismatch between declared property getter/setter arg1 and automatically constructed name arg2, not</w:t>
      </w:r>
    </w:p>
    <w:p>
      <w:pPr>
        <w:pStyle w:val="BodyText"/>
        <w:spacing w:line="249" w:lineRule="auto" w:before="10"/>
        <w:ind w:left="1416" w:right="2087"/>
        <w:jc w:val="both"/>
      </w:pPr>
      <w:r>
        <w:rPr/>
        <w:t>If</w:t>
      </w:r>
      <w:r>
        <w:rPr>
          <w:spacing w:val="-7"/>
        </w:rPr>
        <w:t> </w:t>
      </w:r>
      <w:r>
        <w:rPr/>
        <w:t>a</w:t>
      </w:r>
      <w:r>
        <w:rPr>
          <w:spacing w:val="-6"/>
        </w:rPr>
        <w:t> </w:t>
      </w:r>
      <w:r>
        <w:rPr/>
        <w:t>property’s</w:t>
      </w:r>
      <w:r>
        <w:rPr>
          <w:spacing w:val="-7"/>
        </w:rPr>
        <w:t> </w:t>
      </w:r>
      <w:r>
        <w:rPr/>
        <w:t>specified</w:t>
      </w:r>
      <w:r>
        <w:rPr>
          <w:spacing w:val="-6"/>
        </w:rPr>
        <w:t> </w:t>
      </w:r>
      <w:r>
        <w:rPr/>
        <w:t>getter/setter</w:t>
      </w:r>
      <w:r>
        <w:rPr>
          <w:spacing w:val="-6"/>
        </w:rPr>
        <w:t> </w:t>
      </w:r>
      <w:r>
        <w:rPr/>
        <w:t>already</w:t>
      </w:r>
      <w:r>
        <w:rPr>
          <w:spacing w:val="-7"/>
        </w:rPr>
        <w:t> </w:t>
      </w:r>
      <w:r>
        <w:rPr/>
        <w:t>corresponded</w:t>
      </w:r>
      <w:r>
        <w:rPr>
          <w:spacing w:val="-6"/>
        </w:rPr>
        <w:t> </w:t>
      </w:r>
      <w:r>
        <w:rPr/>
        <w:t>to</w:t>
      </w:r>
      <w:r>
        <w:rPr>
          <w:spacing w:val="-6"/>
        </w:rPr>
        <w:t> </w:t>
      </w:r>
      <w:r>
        <w:rPr/>
        <w:t>the</w:t>
      </w:r>
      <w:r>
        <w:rPr>
          <w:spacing w:val="-7"/>
        </w:rPr>
        <w:t> </w:t>
      </w:r>
      <w:r>
        <w:rPr/>
        <w:t>naming</w:t>
      </w:r>
      <w:r>
        <w:rPr>
          <w:spacing w:val="-6"/>
        </w:rPr>
        <w:t> </w:t>
      </w:r>
      <w:r>
        <w:rPr/>
        <w:t>convention</w:t>
      </w:r>
      <w:r>
        <w:rPr>
          <w:spacing w:val="-6"/>
        </w:rPr>
        <w:t> </w:t>
      </w:r>
      <w:r>
        <w:rPr/>
        <w:t>specified by the automatic getter/setter generation setting except in terms of upper/lowercase, the </w:t>
      </w:r>
      <w:r>
        <w:rPr>
          <w:spacing w:val="-4"/>
        </w:rPr>
        <w:t>com- </w:t>
      </w:r>
      <w:r>
        <w:rPr/>
        <w:t>piler will print a warning because it cannot necessarily change that other declaration itself </w:t>
      </w:r>
      <w:r>
        <w:rPr>
          <w:spacing w:val="-4"/>
        </w:rPr>
        <w:t>not </w:t>
      </w:r>
      <w:r>
        <w:rPr/>
        <w:t>can</w:t>
      </w:r>
      <w:r>
        <w:rPr>
          <w:spacing w:val="-5"/>
        </w:rPr>
        <w:t> </w:t>
      </w:r>
      <w:r>
        <w:rPr/>
        <w:t>it</w:t>
      </w:r>
      <w:r>
        <w:rPr>
          <w:spacing w:val="-4"/>
        </w:rPr>
        <w:t> </w:t>
      </w:r>
      <w:r>
        <w:rPr/>
        <w:t>add</w:t>
      </w:r>
      <w:r>
        <w:rPr>
          <w:spacing w:val="-4"/>
        </w:rPr>
        <w:t> </w:t>
      </w:r>
      <w:r>
        <w:rPr/>
        <w:t>one</w:t>
      </w:r>
      <w:r>
        <w:rPr>
          <w:spacing w:val="-4"/>
        </w:rPr>
        <w:t> </w:t>
      </w:r>
      <w:r>
        <w:rPr/>
        <w:t>using</w:t>
      </w:r>
      <w:r>
        <w:rPr>
          <w:spacing w:val="-5"/>
        </w:rPr>
        <w:t> </w:t>
      </w:r>
      <w:r>
        <w:rPr/>
        <w:t>the</w:t>
      </w:r>
      <w:r>
        <w:rPr>
          <w:spacing w:val="-4"/>
        </w:rPr>
        <w:t> </w:t>
      </w:r>
      <w:r>
        <w:rPr/>
        <w:t>correct</w:t>
      </w:r>
      <w:r>
        <w:rPr>
          <w:spacing w:val="-4"/>
        </w:rPr>
        <w:t> </w:t>
      </w:r>
      <w:r>
        <w:rPr/>
        <w:t>case</w:t>
      </w:r>
      <w:r>
        <w:rPr>
          <w:spacing w:val="-4"/>
        </w:rPr>
        <w:t> </w:t>
      </w:r>
      <w:r>
        <w:rPr/>
        <w:t>(it</w:t>
      </w:r>
      <w:r>
        <w:rPr>
          <w:spacing w:val="-5"/>
        </w:rPr>
        <w:t> </w:t>
      </w:r>
      <w:r>
        <w:rPr/>
        <w:t>could</w:t>
      </w:r>
      <w:r>
        <w:rPr>
          <w:spacing w:val="-4"/>
        </w:rPr>
        <w:t> </w:t>
      </w:r>
      <w:r>
        <w:rPr/>
        <w:t>conflict</w:t>
      </w:r>
      <w:r>
        <w:rPr>
          <w:spacing w:val="-4"/>
        </w:rPr>
        <w:t> </w:t>
      </w:r>
      <w:r>
        <w:rPr/>
        <w:t>with</w:t>
      </w:r>
      <w:r>
        <w:rPr>
          <w:spacing w:val="-4"/>
        </w:rPr>
        <w:t> </w:t>
      </w:r>
      <w:r>
        <w:rPr/>
        <w:t>the</w:t>
      </w:r>
      <w:r>
        <w:rPr>
          <w:spacing w:val="-5"/>
        </w:rPr>
        <w:t> </w:t>
      </w:r>
      <w:r>
        <w:rPr/>
        <w:t>original</w:t>
      </w:r>
      <w:r>
        <w:rPr>
          <w:spacing w:val="-4"/>
        </w:rPr>
        <w:t> </w:t>
      </w:r>
      <w:r>
        <w:rPr/>
        <w:t>declaration).</w:t>
      </w:r>
      <w:r>
        <w:rPr>
          <w:spacing w:val="8"/>
        </w:rPr>
        <w:t> </w:t>
      </w:r>
      <w:r>
        <w:rPr/>
        <w:t>Manually correct the case of the getter/setter to conform to the desired coding rules. </w:t>
      </w:r>
      <w:r>
        <w:rPr>
          <w:rFonts w:ascii="Courier New" w:hAnsi="Courier New"/>
        </w:rPr>
        <w:t>TChild</w:t>
      </w:r>
      <w:r>
        <w:rPr>
          <w:rFonts w:ascii="Courier New" w:hAnsi="Courier New"/>
          <w:spacing w:val="-100"/>
        </w:rPr>
        <w:t> </w:t>
      </w:r>
      <w:r>
        <w:rPr/>
        <w:t>overrides</w:t>
      </w:r>
    </w:p>
    <w:p>
      <w:pPr>
        <w:spacing w:line="249" w:lineRule="auto" w:before="142"/>
        <w:ind w:left="1416" w:right="1981" w:hanging="499"/>
        <w:jc w:val="left"/>
        <w:rPr>
          <w:sz w:val="20"/>
        </w:rPr>
      </w:pPr>
      <w:r>
        <w:rPr>
          <w:b/>
          <w:sz w:val="20"/>
        </w:rPr>
        <w:t>Error: Constants declarations are not allowed in local or anonymous records </w:t>
      </w:r>
      <w:r>
        <w:rPr>
          <w:sz w:val="20"/>
        </w:rPr>
        <w:t>Records with con- stants must be defined globally. Constants cannot be defined inside records which are defined in a procedure or function or in anonymous records.</w:t>
      </w:r>
    </w:p>
    <w:p>
      <w:pPr>
        <w:spacing w:line="249" w:lineRule="auto" w:before="159"/>
        <w:ind w:left="1416" w:right="2076" w:hanging="499"/>
        <w:jc w:val="both"/>
        <w:rPr>
          <w:sz w:val="20"/>
        </w:rPr>
      </w:pPr>
      <w:r>
        <w:rPr>
          <w:b/>
          <w:sz w:val="20"/>
        </w:rPr>
        <w:t>Error: Method declarations are not allowed in local or anonymous records </w:t>
      </w:r>
      <w:r>
        <w:rPr>
          <w:sz w:val="20"/>
        </w:rPr>
        <w:t>Records with meth- ods</w:t>
      </w:r>
      <w:r>
        <w:rPr>
          <w:spacing w:val="-8"/>
          <w:sz w:val="20"/>
        </w:rPr>
        <w:t> </w:t>
      </w:r>
      <w:r>
        <w:rPr>
          <w:sz w:val="20"/>
        </w:rPr>
        <w:t>must</w:t>
      </w:r>
      <w:r>
        <w:rPr>
          <w:spacing w:val="-7"/>
          <w:sz w:val="20"/>
        </w:rPr>
        <w:t> </w:t>
      </w:r>
      <w:r>
        <w:rPr>
          <w:sz w:val="20"/>
        </w:rPr>
        <w:t>be</w:t>
      </w:r>
      <w:r>
        <w:rPr>
          <w:spacing w:val="-8"/>
          <w:sz w:val="20"/>
        </w:rPr>
        <w:t> </w:t>
      </w:r>
      <w:r>
        <w:rPr>
          <w:sz w:val="20"/>
        </w:rPr>
        <w:t>defined</w:t>
      </w:r>
      <w:r>
        <w:rPr>
          <w:spacing w:val="-7"/>
          <w:sz w:val="20"/>
        </w:rPr>
        <w:t> </w:t>
      </w:r>
      <w:r>
        <w:rPr>
          <w:sz w:val="20"/>
        </w:rPr>
        <w:t>globally.</w:t>
      </w:r>
      <w:r>
        <w:rPr>
          <w:spacing w:val="4"/>
          <w:sz w:val="20"/>
        </w:rPr>
        <w:t> </w:t>
      </w:r>
      <w:r>
        <w:rPr>
          <w:sz w:val="20"/>
        </w:rPr>
        <w:t>Methods</w:t>
      </w:r>
      <w:r>
        <w:rPr>
          <w:spacing w:val="-8"/>
          <w:sz w:val="20"/>
        </w:rPr>
        <w:t> </w:t>
      </w:r>
      <w:r>
        <w:rPr>
          <w:sz w:val="20"/>
        </w:rPr>
        <w:t>cannot</w:t>
      </w:r>
      <w:r>
        <w:rPr>
          <w:spacing w:val="-7"/>
          <w:sz w:val="20"/>
        </w:rPr>
        <w:t> </w:t>
      </w:r>
      <w:r>
        <w:rPr>
          <w:sz w:val="20"/>
        </w:rPr>
        <w:t>be</w:t>
      </w:r>
      <w:r>
        <w:rPr>
          <w:spacing w:val="-7"/>
          <w:sz w:val="20"/>
        </w:rPr>
        <w:t> </w:t>
      </w:r>
      <w:r>
        <w:rPr>
          <w:sz w:val="20"/>
        </w:rPr>
        <w:t>defined</w:t>
      </w:r>
      <w:r>
        <w:rPr>
          <w:spacing w:val="-8"/>
          <w:sz w:val="20"/>
        </w:rPr>
        <w:t> </w:t>
      </w:r>
      <w:r>
        <w:rPr>
          <w:sz w:val="20"/>
        </w:rPr>
        <w:t>inside</w:t>
      </w:r>
      <w:r>
        <w:rPr>
          <w:spacing w:val="-7"/>
          <w:sz w:val="20"/>
        </w:rPr>
        <w:t> </w:t>
      </w:r>
      <w:r>
        <w:rPr>
          <w:sz w:val="20"/>
        </w:rPr>
        <w:t>records</w:t>
      </w:r>
      <w:r>
        <w:rPr>
          <w:spacing w:val="-8"/>
          <w:sz w:val="20"/>
        </w:rPr>
        <w:t> </w:t>
      </w:r>
      <w:r>
        <w:rPr>
          <w:sz w:val="20"/>
        </w:rPr>
        <w:t>which</w:t>
      </w:r>
      <w:r>
        <w:rPr>
          <w:spacing w:val="-7"/>
          <w:sz w:val="20"/>
        </w:rPr>
        <w:t> </w:t>
      </w:r>
      <w:r>
        <w:rPr>
          <w:sz w:val="20"/>
        </w:rPr>
        <w:t>are</w:t>
      </w:r>
      <w:r>
        <w:rPr>
          <w:spacing w:val="-8"/>
          <w:sz w:val="20"/>
        </w:rPr>
        <w:t> </w:t>
      </w:r>
      <w:r>
        <w:rPr>
          <w:sz w:val="20"/>
        </w:rPr>
        <w:t>defined</w:t>
      </w:r>
      <w:r>
        <w:rPr>
          <w:spacing w:val="-7"/>
          <w:sz w:val="20"/>
        </w:rPr>
        <w:t> </w:t>
      </w:r>
      <w:r>
        <w:rPr>
          <w:sz w:val="20"/>
        </w:rPr>
        <w:t>in</w:t>
      </w:r>
      <w:r>
        <w:rPr>
          <w:spacing w:val="-8"/>
          <w:sz w:val="20"/>
        </w:rPr>
        <w:t> </w:t>
      </w:r>
      <w:r>
        <w:rPr>
          <w:sz w:val="20"/>
        </w:rPr>
        <w:t>a procedure or function or in anonymous</w:t>
      </w:r>
      <w:r>
        <w:rPr>
          <w:spacing w:val="-8"/>
          <w:sz w:val="20"/>
        </w:rPr>
        <w:t> </w:t>
      </w:r>
      <w:r>
        <w:rPr>
          <w:sz w:val="20"/>
        </w:rPr>
        <w:t>records.</w:t>
      </w:r>
    </w:p>
    <w:p>
      <w:pPr>
        <w:spacing w:line="249" w:lineRule="auto" w:before="159"/>
        <w:ind w:left="1416" w:right="1993" w:hanging="499"/>
        <w:jc w:val="left"/>
        <w:rPr>
          <w:sz w:val="20"/>
        </w:rPr>
      </w:pPr>
      <w:r>
        <w:rPr>
          <w:b/>
          <w:sz w:val="20"/>
        </w:rPr>
        <w:t>Error: Property declarations are not allowed in local or anonymous records </w:t>
      </w:r>
      <w:r>
        <w:rPr>
          <w:sz w:val="20"/>
        </w:rPr>
        <w:t>Records with prop- erties must be defined globally. Properties cannot be defined inside records which are defined in a procedure or function or in anonymous records.</w:t>
      </w:r>
    </w:p>
    <w:p>
      <w:pPr>
        <w:spacing w:line="249" w:lineRule="auto" w:before="159"/>
        <w:ind w:left="1416" w:right="1937" w:hanging="499"/>
        <w:jc w:val="left"/>
        <w:rPr>
          <w:sz w:val="20"/>
        </w:rPr>
      </w:pPr>
      <w:r>
        <w:rPr>
          <w:b/>
          <w:sz w:val="20"/>
        </w:rPr>
        <w:t>Error: Class memeber declarations are not allowed in local or anonymous records </w:t>
      </w:r>
      <w:r>
        <w:rPr>
          <w:sz w:val="20"/>
        </w:rPr>
        <w:t>Records with class members must be defined globally. Class members cannot be defined inside records which are defined in a procedure or function or in anonymous records.</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0" w:lineRule="auto" w:before="0"/>
        <w:ind w:left="1416" w:right="1403" w:hanging="499"/>
        <w:jc w:val="left"/>
        <w:rPr>
          <w:sz w:val="20"/>
        </w:rPr>
      </w:pPr>
      <w:r>
        <w:rPr>
          <w:b/>
          <w:sz w:val="20"/>
        </w:rPr>
        <w:t>Error: Visibility section "arg1" not allowed in records </w:t>
      </w:r>
      <w:r>
        <w:rPr>
          <w:sz w:val="20"/>
        </w:rPr>
        <w:t>The visibility sections </w:t>
      </w:r>
      <w:r>
        <w:rPr>
          <w:rFonts w:ascii="Courier New"/>
          <w:sz w:val="20"/>
        </w:rPr>
        <w:t>(</w:t>
      </w:r>
      <w:r>
        <w:rPr>
          <w:sz w:val="20"/>
        </w:rPr>
        <w:t>protected) and </w:t>
      </w:r>
      <w:r>
        <w:rPr>
          <w:rFonts w:ascii="Courier New"/>
          <w:sz w:val="20"/>
        </w:rPr>
        <w:t>(</w:t>
      </w:r>
      <w:r>
        <w:rPr>
          <w:sz w:val="20"/>
        </w:rPr>
        <w:t>strict protected) are only useful together with inheritance. Since records do not support that they are forbidden.</w:t>
      </w:r>
    </w:p>
    <w:p>
      <w:pPr>
        <w:spacing w:line="249" w:lineRule="auto" w:before="170"/>
        <w:ind w:left="1416" w:right="2016" w:hanging="499"/>
        <w:jc w:val="left"/>
        <w:rPr>
          <w:sz w:val="20"/>
        </w:rPr>
      </w:pPr>
      <w:r>
        <w:rPr>
          <w:b/>
          <w:sz w:val="20"/>
        </w:rPr>
        <w:t>Error: Directive "arg1" not allowed here </w:t>
      </w:r>
      <w:r>
        <w:rPr>
          <w:sz w:val="20"/>
        </w:rPr>
        <w:t>This directive is not allowed in the given context. E.g. "static" is not allowed for instance methods or class operators.</w:t>
      </w:r>
    </w:p>
    <w:p>
      <w:pPr>
        <w:spacing w:line="249" w:lineRule="auto" w:before="159"/>
        <w:ind w:left="1416" w:right="2016" w:hanging="499"/>
        <w:jc w:val="left"/>
        <w:rPr>
          <w:sz w:val="20"/>
        </w:rPr>
      </w:pPr>
      <w:r>
        <w:rPr>
          <w:b/>
          <w:sz w:val="20"/>
        </w:rPr>
        <w:t>Error: Assembler blocks not allowed inside generics </w:t>
      </w:r>
      <w:r>
        <w:rPr>
          <w:sz w:val="20"/>
        </w:rPr>
        <w:t>The use of assembler blocks/routines is not allowed inside generics.</w:t>
      </w:r>
    </w:p>
    <w:p>
      <w:pPr>
        <w:spacing w:line="249" w:lineRule="auto" w:before="159"/>
        <w:ind w:left="1416" w:right="2016" w:hanging="499"/>
        <w:jc w:val="left"/>
        <w:rPr>
          <w:sz w:val="20"/>
        </w:rPr>
      </w:pPr>
      <w:r>
        <w:rPr>
          <w:b/>
          <w:sz w:val="20"/>
        </w:rPr>
        <w:t>Error: Properties can be only static, global or inside structured types </w:t>
      </w:r>
      <w:r>
        <w:rPr>
          <w:sz w:val="20"/>
        </w:rPr>
        <w:t>Properties cannot be de- clared local, only global, using the static directive or inside structured types.</w:t>
      </w:r>
    </w:p>
    <w:p>
      <w:pPr>
        <w:pStyle w:val="BodyText"/>
        <w:spacing w:line="249" w:lineRule="auto" w:before="160"/>
        <w:ind w:left="1416" w:right="2036" w:hanging="499"/>
        <w:jc w:val="both"/>
      </w:pPr>
      <w:r>
        <w:rPr>
          <w:b/>
        </w:rPr>
        <w:t>Error:</w:t>
      </w:r>
      <w:r>
        <w:rPr>
          <w:b/>
          <w:spacing w:val="7"/>
        </w:rPr>
        <w:t> </w:t>
      </w:r>
      <w:r>
        <w:rPr>
          <w:b/>
        </w:rPr>
        <w:t>Overloaded</w:t>
      </w:r>
      <w:r>
        <w:rPr>
          <w:b/>
          <w:spacing w:val="-4"/>
        </w:rPr>
        <w:t> </w:t>
      </w:r>
      <w:r>
        <w:rPr>
          <w:b/>
        </w:rPr>
        <w:t>routines</w:t>
      </w:r>
      <w:r>
        <w:rPr>
          <w:b/>
          <w:spacing w:val="-5"/>
        </w:rPr>
        <w:t> </w:t>
      </w:r>
      <w:r>
        <w:rPr>
          <w:b/>
        </w:rPr>
        <w:t>have</w:t>
      </w:r>
      <w:r>
        <w:rPr>
          <w:b/>
          <w:spacing w:val="-4"/>
        </w:rPr>
        <w:t> </w:t>
      </w:r>
      <w:r>
        <w:rPr>
          <w:b/>
        </w:rPr>
        <w:t>the</w:t>
      </w:r>
      <w:r>
        <w:rPr>
          <w:b/>
          <w:spacing w:val="-4"/>
        </w:rPr>
        <w:t> </w:t>
      </w:r>
      <w:r>
        <w:rPr>
          <w:b/>
        </w:rPr>
        <w:t>same</w:t>
      </w:r>
      <w:r>
        <w:rPr>
          <w:b/>
          <w:spacing w:val="-4"/>
        </w:rPr>
        <w:t> </w:t>
      </w:r>
      <w:r>
        <w:rPr>
          <w:b/>
        </w:rPr>
        <w:t>mangled</w:t>
      </w:r>
      <w:r>
        <w:rPr>
          <w:b/>
          <w:spacing w:val="-4"/>
        </w:rPr>
        <w:t> </w:t>
      </w:r>
      <w:r>
        <w:rPr>
          <w:b/>
        </w:rPr>
        <w:t>name</w:t>
      </w:r>
      <w:r>
        <w:rPr>
          <w:b/>
          <w:spacing w:val="43"/>
        </w:rPr>
        <w:t> </w:t>
      </w:r>
      <w:r>
        <w:rPr/>
        <w:t>Some</w:t>
      </w:r>
      <w:r>
        <w:rPr>
          <w:spacing w:val="-16"/>
        </w:rPr>
        <w:t> </w:t>
      </w:r>
      <w:r>
        <w:rPr/>
        <w:t>platforms,</w:t>
      </w:r>
      <w:r>
        <w:rPr>
          <w:spacing w:val="-12"/>
        </w:rPr>
        <w:t> </w:t>
      </w:r>
      <w:r>
        <w:rPr/>
        <w:t>such</w:t>
      </w:r>
      <w:r>
        <w:rPr>
          <w:spacing w:val="-15"/>
        </w:rPr>
        <w:t> </w:t>
      </w:r>
      <w:r>
        <w:rPr/>
        <w:t>as</w:t>
      </w:r>
      <w:r>
        <w:rPr>
          <w:spacing w:val="-16"/>
        </w:rPr>
        <w:t> </w:t>
      </w:r>
      <w:r>
        <w:rPr/>
        <w:t>the</w:t>
      </w:r>
      <w:r>
        <w:rPr>
          <w:spacing w:val="-15"/>
        </w:rPr>
        <w:t> </w:t>
      </w:r>
      <w:r>
        <w:rPr/>
        <w:t>JVM</w:t>
      </w:r>
      <w:r>
        <w:rPr>
          <w:spacing w:val="-15"/>
        </w:rPr>
        <w:t> </w:t>
      </w:r>
      <w:r>
        <w:rPr/>
        <w:t>plat- form, encode the parameters in the routine name in a prescribed </w:t>
      </w:r>
      <w:r>
        <w:rPr>
          <w:spacing w:val="-4"/>
        </w:rPr>
        <w:t>way, </w:t>
      </w:r>
      <w:r>
        <w:rPr/>
        <w:t>and this encoding may map different Pascal types to the same encoded (a.k.a. “mangled”) name. This error can only be solved by removing or changing the conflicting definitions’ parameter declarations or rou- tine</w:t>
      </w:r>
      <w:r>
        <w:rPr>
          <w:spacing w:val="-2"/>
        </w:rPr>
        <w:t> </w:t>
      </w:r>
      <w:r>
        <w:rPr/>
        <w:t>names.</w:t>
      </w:r>
    </w:p>
    <w:p>
      <w:pPr>
        <w:spacing w:line="249" w:lineRule="auto" w:before="159"/>
        <w:ind w:left="1416" w:right="2087" w:hanging="499"/>
        <w:jc w:val="both"/>
        <w:rPr>
          <w:sz w:val="20"/>
        </w:rPr>
      </w:pPr>
      <w:r>
        <w:rPr>
          <w:b/>
          <w:sz w:val="20"/>
        </w:rPr>
        <w:t>Error: Default values can only be specified for value, const and constref parameters </w:t>
      </w:r>
      <w:r>
        <w:rPr>
          <w:sz w:val="20"/>
        </w:rPr>
        <w:t>A default parameter value allows you to not specify a value for this parameter when calling the rou- tine, and the compiler will instead pass the specified default (constant) value. As a result, default values can only be specified for parameters that can accept constant values.</w:t>
      </w:r>
    </w:p>
    <w:p>
      <w:pPr>
        <w:pStyle w:val="BodyText"/>
        <w:spacing w:line="249" w:lineRule="auto" w:before="159"/>
        <w:ind w:left="1416" w:right="2087" w:hanging="499"/>
        <w:jc w:val="both"/>
      </w:pPr>
      <w:r>
        <w:rPr>
          <w:b/>
        </w:rPr>
        <w:t>Warning: Pointer type "arg1" ignored </w:t>
      </w:r>
      <w:r>
        <w:rPr/>
        <w:t>The specified pointer type modifier is ignored, because it is not supported on the current platform. This happens, for example, when a far pointer is declared on a non-x86 platform.</w:t>
      </w:r>
    </w:p>
    <w:p>
      <w:pPr>
        <w:pStyle w:val="BodyText"/>
        <w:rPr>
          <w:sz w:val="24"/>
        </w:rPr>
      </w:pPr>
    </w:p>
    <w:p>
      <w:pPr>
        <w:pStyle w:val="Heading1"/>
        <w:numPr>
          <w:ilvl w:val="1"/>
          <w:numId w:val="66"/>
        </w:numPr>
        <w:tabs>
          <w:tab w:pos="1627" w:val="left" w:leader="none"/>
          <w:tab w:pos="1628" w:val="left" w:leader="none"/>
        </w:tabs>
        <w:spacing w:line="240" w:lineRule="auto" w:before="166" w:after="0"/>
        <w:ind w:left="1627" w:right="0" w:hanging="710"/>
        <w:jc w:val="left"/>
      </w:pPr>
      <w:bookmarkStart w:name="Type checking errors" w:id="586"/>
      <w:bookmarkEnd w:id="586"/>
      <w:r>
        <w:rPr>
          <w:b w:val="0"/>
        </w:rPr>
      </w:r>
      <w:bookmarkStart w:name="_bookmark242" w:id="587"/>
      <w:bookmarkEnd w:id="587"/>
      <w:r>
        <w:rPr>
          <w:b w:val="0"/>
        </w:rPr>
      </w:r>
      <w:bookmarkStart w:name="_bookmark242" w:id="588"/>
      <w:bookmarkEnd w:id="588"/>
      <w:r>
        <w:rPr>
          <w:spacing w:val="-6"/>
        </w:rPr>
        <w:t>T</w:t>
      </w:r>
      <w:r>
        <w:rPr>
          <w:spacing w:val="-6"/>
        </w:rPr>
        <w:t>ype </w:t>
      </w:r>
      <w:r>
        <w:rPr/>
        <w:t>checking</w:t>
      </w:r>
      <w:r>
        <w:rPr>
          <w:spacing w:val="9"/>
        </w:rPr>
        <w:t> </w:t>
      </w:r>
      <w:r>
        <w:rPr/>
        <w:t>errors</w:t>
      </w:r>
    </w:p>
    <w:p>
      <w:pPr>
        <w:pStyle w:val="BodyText"/>
        <w:spacing w:before="282"/>
        <w:ind w:left="918"/>
      </w:pPr>
      <w:r>
        <w:rPr/>
        <w:t>This section lists all errors that can occur when type checking is performed.</w:t>
      </w:r>
    </w:p>
    <w:p>
      <w:pPr>
        <w:pStyle w:val="BodyText"/>
        <w:spacing w:before="10"/>
        <w:rPr>
          <w:sz w:val="21"/>
        </w:rPr>
      </w:pPr>
    </w:p>
    <w:p>
      <w:pPr>
        <w:spacing w:before="0"/>
        <w:ind w:left="918" w:right="0" w:firstLine="0"/>
        <w:jc w:val="left"/>
        <w:rPr>
          <w:sz w:val="20"/>
        </w:rPr>
      </w:pPr>
      <w:r>
        <w:rPr>
          <w:b/>
          <w:sz w:val="20"/>
        </w:rPr>
        <w:t>Error: Type mismatch </w:t>
      </w:r>
      <w:r>
        <w:rPr>
          <w:sz w:val="20"/>
        </w:rPr>
        <w:t>This can happen in many cases:</w:t>
      </w:r>
    </w:p>
    <w:p>
      <w:pPr>
        <w:pStyle w:val="BodyText"/>
        <w:spacing w:line="249" w:lineRule="auto" w:before="169"/>
        <w:ind w:left="1855" w:right="2016"/>
      </w:pPr>
      <w:r>
        <w:rPr/>
        <w:pict>
          <v:shape style="position:absolute;margin-left:128.787003pt;margin-top:10.064907pt;width:5pt;height:17.3pt;mso-position-horizontal-relative:page;mso-position-vertical-relative:paragraph;z-index:15766016"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The variable you’re assigning to is of a different type than the expression in the assign- ment.</w:t>
      </w:r>
    </w:p>
    <w:p>
      <w:pPr>
        <w:pStyle w:val="BodyText"/>
        <w:spacing w:line="249" w:lineRule="auto" w:before="79"/>
        <w:ind w:left="1855" w:right="2016"/>
      </w:pPr>
      <w:r>
        <w:rPr/>
        <w:pict>
          <v:shape style="position:absolute;margin-left:128.787003pt;margin-top:5.564919pt;width:5pt;height:17.3pt;mso-position-horizontal-relative:page;mso-position-vertical-relative:paragraph;z-index:15766528"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You are calling a function or procedure with parameters that are incompatible with the parameters in the function or procedure definition.</w:t>
      </w:r>
    </w:p>
    <w:p>
      <w:pPr>
        <w:spacing w:line="249" w:lineRule="auto" w:before="160"/>
        <w:ind w:left="1416" w:right="2057" w:hanging="499"/>
        <w:jc w:val="both"/>
        <w:rPr>
          <w:sz w:val="20"/>
        </w:rPr>
      </w:pPr>
      <w:r>
        <w:rPr>
          <w:b/>
          <w:sz w:val="20"/>
        </w:rPr>
        <w:t>Error:</w:t>
      </w:r>
      <w:r>
        <w:rPr>
          <w:b/>
          <w:spacing w:val="6"/>
          <w:sz w:val="20"/>
        </w:rPr>
        <w:t> </w:t>
      </w:r>
      <w:r>
        <w:rPr>
          <w:b/>
          <w:sz w:val="20"/>
        </w:rPr>
        <w:t>Incompatible</w:t>
      </w:r>
      <w:r>
        <w:rPr>
          <w:b/>
          <w:spacing w:val="-5"/>
          <w:sz w:val="20"/>
        </w:rPr>
        <w:t> </w:t>
      </w:r>
      <w:r>
        <w:rPr>
          <w:b/>
          <w:sz w:val="20"/>
        </w:rPr>
        <w:t>types:</w:t>
      </w:r>
      <w:r>
        <w:rPr>
          <w:b/>
          <w:spacing w:val="7"/>
          <w:sz w:val="20"/>
        </w:rPr>
        <w:t> </w:t>
      </w:r>
      <w:r>
        <w:rPr>
          <w:b/>
          <w:sz w:val="20"/>
        </w:rPr>
        <w:t>got</w:t>
      </w:r>
      <w:r>
        <w:rPr>
          <w:b/>
          <w:spacing w:val="-5"/>
          <w:sz w:val="20"/>
        </w:rPr>
        <w:t> </w:t>
      </w:r>
      <w:r>
        <w:rPr>
          <w:b/>
          <w:sz w:val="20"/>
        </w:rPr>
        <w:t>"arg1"</w:t>
      </w:r>
      <w:r>
        <w:rPr>
          <w:b/>
          <w:spacing w:val="-5"/>
          <w:sz w:val="20"/>
        </w:rPr>
        <w:t> </w:t>
      </w:r>
      <w:r>
        <w:rPr>
          <w:b/>
          <w:sz w:val="20"/>
        </w:rPr>
        <w:t>expected</w:t>
      </w:r>
      <w:r>
        <w:rPr>
          <w:b/>
          <w:spacing w:val="-4"/>
          <w:sz w:val="20"/>
        </w:rPr>
        <w:t> </w:t>
      </w:r>
      <w:r>
        <w:rPr>
          <w:b/>
          <w:sz w:val="20"/>
        </w:rPr>
        <w:t>"arg2"</w:t>
      </w:r>
      <w:r>
        <w:rPr>
          <w:b/>
          <w:spacing w:val="41"/>
          <w:sz w:val="20"/>
        </w:rPr>
        <w:t> </w:t>
      </w:r>
      <w:r>
        <w:rPr>
          <w:sz w:val="20"/>
        </w:rPr>
        <w:t>There</w:t>
      </w:r>
      <w:r>
        <w:rPr>
          <w:spacing w:val="-16"/>
          <w:sz w:val="20"/>
        </w:rPr>
        <w:t> </w:t>
      </w:r>
      <w:r>
        <w:rPr>
          <w:sz w:val="20"/>
        </w:rPr>
        <w:t>is</w:t>
      </w:r>
      <w:r>
        <w:rPr>
          <w:spacing w:val="-15"/>
          <w:sz w:val="20"/>
        </w:rPr>
        <w:t> </w:t>
      </w:r>
      <w:r>
        <w:rPr>
          <w:sz w:val="20"/>
        </w:rPr>
        <w:t>no</w:t>
      </w:r>
      <w:r>
        <w:rPr>
          <w:spacing w:val="-16"/>
          <w:sz w:val="20"/>
        </w:rPr>
        <w:t> </w:t>
      </w:r>
      <w:r>
        <w:rPr>
          <w:sz w:val="20"/>
        </w:rPr>
        <w:t>conversion</w:t>
      </w:r>
      <w:r>
        <w:rPr>
          <w:spacing w:val="-16"/>
          <w:sz w:val="20"/>
        </w:rPr>
        <w:t> </w:t>
      </w:r>
      <w:r>
        <w:rPr>
          <w:sz w:val="20"/>
        </w:rPr>
        <w:t>possible</w:t>
      </w:r>
      <w:r>
        <w:rPr>
          <w:spacing w:val="-16"/>
          <w:sz w:val="20"/>
        </w:rPr>
        <w:t> </w:t>
      </w:r>
      <w:r>
        <w:rPr>
          <w:sz w:val="20"/>
        </w:rPr>
        <w:t>between the two types. Another possiblity is that they are declared in different</w:t>
      </w:r>
      <w:r>
        <w:rPr>
          <w:spacing w:val="-13"/>
          <w:sz w:val="20"/>
        </w:rPr>
        <w:t> </w:t>
      </w:r>
      <w:r>
        <w:rPr>
          <w:sz w:val="20"/>
        </w:rPr>
        <w:t>declarations:</w:t>
      </w:r>
    </w:p>
    <w:p>
      <w:pPr>
        <w:pStyle w:val="BodyText"/>
        <w:spacing w:before="6"/>
        <w:rPr>
          <w:sz w:val="22"/>
        </w:rPr>
      </w:pPr>
    </w:p>
    <w:p>
      <w:pPr>
        <w:pStyle w:val="BodyText"/>
        <w:ind w:left="1536"/>
        <w:rPr>
          <w:rFonts w:ascii="Courier New"/>
        </w:rPr>
      </w:pPr>
      <w:r>
        <w:rPr>
          <w:rFonts w:ascii="Courier New"/>
        </w:rPr>
        <w:t>Var</w:t>
      </w:r>
    </w:p>
    <w:p>
      <w:pPr>
        <w:pStyle w:val="BodyText"/>
        <w:spacing w:line="254" w:lineRule="auto" w:before="12"/>
        <w:ind w:left="1894" w:right="5539"/>
        <w:rPr>
          <w:rFonts w:ascii="Courier New"/>
        </w:rPr>
      </w:pPr>
      <w:r>
        <w:rPr>
          <w:rFonts w:ascii="Courier New"/>
        </w:rPr>
        <w:t>A1 : Array[1..10] Of Integer; A2 : Array[1..10] Of Integer;</w:t>
      </w:r>
    </w:p>
    <w:p>
      <w:pPr>
        <w:pStyle w:val="BodyText"/>
        <w:spacing w:before="11"/>
        <w:rPr>
          <w:rFonts w:ascii="Courier New"/>
        </w:rPr>
      </w:pPr>
    </w:p>
    <w:p>
      <w:pPr>
        <w:pStyle w:val="BodyText"/>
        <w:ind w:left="1536"/>
        <w:rPr>
          <w:rFonts w:ascii="Courier New"/>
        </w:rPr>
      </w:pPr>
      <w:r>
        <w:rPr>
          <w:rFonts w:ascii="Courier New"/>
        </w:rPr>
        <w:t>Begin</w:t>
      </w:r>
    </w:p>
    <w:p>
      <w:pPr>
        <w:pStyle w:val="BodyText"/>
        <w:spacing w:before="12"/>
        <w:ind w:left="1894"/>
        <w:rPr>
          <w:rFonts w:ascii="Courier New"/>
        </w:rPr>
      </w:pPr>
      <w:r>
        <w:rPr>
          <w:rFonts w:ascii="Courier New"/>
        </w:rPr>
        <w:t>A1:=A2; { This statement also gives this error. It</w:t>
      </w:r>
    </w:p>
    <w:p>
      <w:pPr>
        <w:pStyle w:val="BodyText"/>
        <w:spacing w:before="13"/>
        <w:ind w:left="3090"/>
        <w:rPr>
          <w:rFonts w:ascii="Courier New"/>
        </w:rPr>
      </w:pPr>
      <w:r>
        <w:rPr>
          <w:rFonts w:ascii="Courier New"/>
        </w:rPr>
        <w:t>is due to the strict type checking of Pascal }</w:t>
      </w:r>
    </w:p>
    <w:p>
      <w:pPr>
        <w:pStyle w:val="BodyText"/>
        <w:spacing w:before="13"/>
        <w:ind w:left="1536"/>
        <w:rPr>
          <w:rFonts w:ascii="Courier New"/>
        </w:rPr>
      </w:pPr>
      <w:r>
        <w:rPr>
          <w:rFonts w:ascii="Courier New"/>
        </w:rPr>
        <w:t>End.</w:t>
      </w:r>
    </w:p>
    <w:p>
      <w:pPr>
        <w:pStyle w:val="BodyText"/>
        <w:rPr>
          <w:rFonts w:ascii="Courier New"/>
        </w:rPr>
      </w:pPr>
    </w:p>
    <w:p>
      <w:pPr>
        <w:pStyle w:val="BodyText"/>
        <w:spacing w:before="5"/>
        <w:rPr>
          <w:rFonts w:ascii="Courier New"/>
          <w:sz w:val="21"/>
        </w:rPr>
      </w:pPr>
    </w:p>
    <w:p>
      <w:pPr>
        <w:spacing w:before="1"/>
        <w:ind w:left="918" w:right="0" w:firstLine="0"/>
        <w:jc w:val="left"/>
        <w:rPr>
          <w:sz w:val="20"/>
        </w:rPr>
      </w:pPr>
      <w:r>
        <w:rPr>
          <w:b/>
          <w:sz w:val="20"/>
        </w:rPr>
        <w:t>Error: Type mismatch between "arg1" and "arg2" </w:t>
      </w:r>
      <w:r>
        <w:rPr>
          <w:sz w:val="20"/>
        </w:rPr>
        <w:t>The types are not equal.</w:t>
      </w:r>
    </w:p>
    <w:p>
      <w:pPr>
        <w:spacing w:before="168"/>
        <w:ind w:left="918" w:right="0" w:firstLine="0"/>
        <w:jc w:val="left"/>
        <w:rPr>
          <w:sz w:val="20"/>
        </w:rPr>
      </w:pPr>
      <w:r>
        <w:rPr>
          <w:b/>
          <w:sz w:val="20"/>
        </w:rPr>
        <w:t>Error: Type identifier expected </w:t>
      </w:r>
      <w:r>
        <w:rPr>
          <w:sz w:val="20"/>
        </w:rPr>
        <w:t>The identifier is not a type, or you forgot to supply a type identifier.</w:t>
      </w:r>
    </w:p>
    <w:p>
      <w:pPr>
        <w:spacing w:after="0"/>
        <w:jc w:val="left"/>
        <w:rPr>
          <w:sz w:val="20"/>
        </w:rPr>
        <w:sectPr>
          <w:pgSz w:w="11910" w:h="16840"/>
          <w:pgMar w:header="1423" w:footer="1175" w:top="1680" w:bottom="1360" w:left="920" w:right="0"/>
        </w:sectPr>
      </w:pPr>
    </w:p>
    <w:p>
      <w:pPr>
        <w:pStyle w:val="BodyText"/>
      </w:pPr>
    </w:p>
    <w:p>
      <w:pPr>
        <w:pStyle w:val="BodyText"/>
        <w:spacing w:before="8"/>
        <w:rPr>
          <w:sz w:val="23"/>
        </w:rPr>
      </w:pPr>
    </w:p>
    <w:p>
      <w:pPr>
        <w:pStyle w:val="BodyText"/>
        <w:ind w:left="1416" w:right="2087" w:hanging="499"/>
        <w:jc w:val="both"/>
      </w:pPr>
      <w:r>
        <w:rPr>
          <w:b/>
        </w:rPr>
        <w:t>Error: </w:t>
      </w:r>
      <w:r>
        <w:rPr>
          <w:b/>
          <w:spacing w:val="-3"/>
        </w:rPr>
        <w:t>Variable </w:t>
      </w:r>
      <w:r>
        <w:rPr>
          <w:b/>
        </w:rPr>
        <w:t>identifier expected </w:t>
      </w:r>
      <w:r>
        <w:rPr/>
        <w:t>This happens when you pass a constant to a routine (such as </w:t>
      </w:r>
      <w:r>
        <w:rPr>
          <w:rFonts w:ascii="Courier New"/>
        </w:rPr>
        <w:t>Inc</w:t>
      </w:r>
      <w:r>
        <w:rPr>
          <w:rFonts w:ascii="Courier New"/>
          <w:spacing w:val="-77"/>
        </w:rPr>
        <w:t> </w:t>
      </w:r>
      <w:r>
        <w:rPr/>
        <w:t>var</w:t>
      </w:r>
      <w:r>
        <w:rPr>
          <w:spacing w:val="-7"/>
        </w:rPr>
        <w:t> </w:t>
      </w:r>
      <w:r>
        <w:rPr/>
        <w:t>or</w:t>
      </w:r>
      <w:r>
        <w:rPr>
          <w:spacing w:val="-6"/>
        </w:rPr>
        <w:t> </w:t>
      </w:r>
      <w:r>
        <w:rPr>
          <w:rFonts w:ascii="Courier New"/>
        </w:rPr>
        <w:t>Dec</w:t>
      </w:r>
      <w:r>
        <w:rPr/>
        <w:t>)</w:t>
      </w:r>
      <w:r>
        <w:rPr>
          <w:spacing w:val="-7"/>
        </w:rPr>
        <w:t> </w:t>
      </w:r>
      <w:r>
        <w:rPr/>
        <w:t>when</w:t>
      </w:r>
      <w:r>
        <w:rPr>
          <w:spacing w:val="-6"/>
        </w:rPr>
        <w:t> </w:t>
      </w:r>
      <w:r>
        <w:rPr/>
        <w:t>it</w:t>
      </w:r>
      <w:r>
        <w:rPr>
          <w:spacing w:val="-7"/>
        </w:rPr>
        <w:t> </w:t>
      </w:r>
      <w:r>
        <w:rPr/>
        <w:t>expects</w:t>
      </w:r>
      <w:r>
        <w:rPr>
          <w:spacing w:val="-7"/>
        </w:rPr>
        <w:t> </w:t>
      </w:r>
      <w:r>
        <w:rPr/>
        <w:t>a</w:t>
      </w:r>
      <w:r>
        <w:rPr>
          <w:spacing w:val="-6"/>
        </w:rPr>
        <w:t> </w:t>
      </w:r>
      <w:r>
        <w:rPr/>
        <w:t>variable.</w:t>
      </w:r>
      <w:r>
        <w:rPr>
          <w:spacing w:val="6"/>
        </w:rPr>
        <w:t> </w:t>
      </w:r>
      <w:r>
        <w:rPr>
          <w:spacing w:val="-8"/>
        </w:rPr>
        <w:t>You</w:t>
      </w:r>
      <w:r>
        <w:rPr>
          <w:spacing w:val="-6"/>
        </w:rPr>
        <w:t> </w:t>
      </w:r>
      <w:r>
        <w:rPr/>
        <w:t>can</w:t>
      </w:r>
      <w:r>
        <w:rPr>
          <w:spacing w:val="-7"/>
        </w:rPr>
        <w:t> </w:t>
      </w:r>
      <w:r>
        <w:rPr/>
        <w:t>only</w:t>
      </w:r>
      <w:r>
        <w:rPr>
          <w:spacing w:val="-6"/>
        </w:rPr>
        <w:t> </w:t>
      </w:r>
      <w:r>
        <w:rPr/>
        <w:t>pass</w:t>
      </w:r>
      <w:r>
        <w:rPr>
          <w:spacing w:val="-7"/>
        </w:rPr>
        <w:t> </w:t>
      </w:r>
      <w:r>
        <w:rPr/>
        <w:t>variables</w:t>
      </w:r>
      <w:r>
        <w:rPr>
          <w:spacing w:val="-6"/>
        </w:rPr>
        <w:t> </w:t>
      </w:r>
      <w:r>
        <w:rPr/>
        <w:t>as</w:t>
      </w:r>
      <w:r>
        <w:rPr>
          <w:spacing w:val="-7"/>
        </w:rPr>
        <w:t> </w:t>
      </w:r>
      <w:r>
        <w:rPr/>
        <w:t>arguments</w:t>
      </w:r>
      <w:r>
        <w:rPr>
          <w:spacing w:val="-7"/>
        </w:rPr>
        <w:t> </w:t>
      </w:r>
      <w:r>
        <w:rPr/>
        <w:t>to</w:t>
      </w:r>
      <w:r>
        <w:rPr>
          <w:spacing w:val="-6"/>
        </w:rPr>
        <w:t> </w:t>
      </w:r>
      <w:r>
        <w:rPr/>
        <w:t>these functions.</w:t>
      </w:r>
    </w:p>
    <w:p>
      <w:pPr>
        <w:spacing w:line="249" w:lineRule="auto" w:before="166"/>
        <w:ind w:left="1416" w:right="2089" w:hanging="499"/>
        <w:jc w:val="both"/>
        <w:rPr>
          <w:sz w:val="20"/>
        </w:rPr>
      </w:pPr>
      <w:r>
        <w:rPr>
          <w:b/>
          <w:sz w:val="20"/>
        </w:rPr>
        <w:t>Error: Integer expression expected, but got "arg1" </w:t>
      </w:r>
      <w:r>
        <w:rPr>
          <w:sz w:val="20"/>
        </w:rPr>
        <w:t>The compiler expects an expression of type integer, but gets a different type.</w:t>
      </w:r>
    </w:p>
    <w:p>
      <w:pPr>
        <w:spacing w:line="249" w:lineRule="auto" w:before="156"/>
        <w:ind w:left="1416" w:right="2087" w:hanging="499"/>
        <w:jc w:val="both"/>
        <w:rPr>
          <w:sz w:val="20"/>
        </w:rPr>
      </w:pPr>
      <w:r>
        <w:rPr>
          <w:b/>
          <w:sz w:val="20"/>
        </w:rPr>
        <w:t>Error: Boolean expression expected, but got "arg1" </w:t>
      </w:r>
      <w:r>
        <w:rPr>
          <w:sz w:val="20"/>
        </w:rPr>
        <w:t>The expression must be a boolean type. It should be return </w:t>
      </w:r>
      <w:r>
        <w:rPr>
          <w:rFonts w:ascii="Courier New"/>
          <w:sz w:val="20"/>
        </w:rPr>
        <w:t>True</w:t>
      </w:r>
      <w:r>
        <w:rPr>
          <w:rFonts w:ascii="Courier New"/>
          <w:spacing w:val="-76"/>
          <w:sz w:val="20"/>
        </w:rPr>
        <w:t> </w:t>
      </w:r>
      <w:r>
        <w:rPr>
          <w:sz w:val="20"/>
        </w:rPr>
        <w:t>or </w:t>
      </w:r>
      <w:r>
        <w:rPr>
          <w:rFonts w:ascii="Courier New"/>
          <w:sz w:val="20"/>
        </w:rPr>
        <w:t>False</w:t>
      </w:r>
      <w:r>
        <w:rPr>
          <w:sz w:val="20"/>
        </w:rPr>
        <w:t>.</w:t>
      </w:r>
    </w:p>
    <w:p>
      <w:pPr>
        <w:pStyle w:val="BodyText"/>
        <w:spacing w:before="138"/>
        <w:ind w:left="1416" w:right="2087" w:hanging="499"/>
        <w:jc w:val="both"/>
      </w:pPr>
      <w:r>
        <w:rPr>
          <w:b/>
        </w:rPr>
        <w:t>Error: Ordinal expression expected </w:t>
      </w:r>
      <w:r>
        <w:rPr/>
        <w:t>The expression must be of ordinal type, i.e., maximum a </w:t>
      </w:r>
      <w:r>
        <w:rPr>
          <w:rFonts w:ascii="Courier New" w:hAnsi="Courier New"/>
        </w:rPr>
        <w:t>Longint</w:t>
      </w:r>
      <w:r>
        <w:rPr/>
        <w:t>. This happens, for instance, when you specify a second argument to </w:t>
      </w:r>
      <w:r>
        <w:rPr>
          <w:rFonts w:ascii="Courier New" w:hAnsi="Courier New"/>
        </w:rPr>
        <w:t>Inc </w:t>
      </w:r>
      <w:r>
        <w:rPr/>
        <w:t>or </w:t>
      </w:r>
      <w:r>
        <w:rPr>
          <w:rFonts w:ascii="Courier New" w:hAnsi="Courier New"/>
        </w:rPr>
        <w:t>Dec </w:t>
      </w:r>
      <w:r>
        <w:rPr/>
        <w:t>that doesn’t evaluate to an ordinal value.</w:t>
      </w:r>
    </w:p>
    <w:p>
      <w:pPr>
        <w:spacing w:line="243" w:lineRule="exact" w:before="166"/>
        <w:ind w:left="918" w:right="0" w:firstLine="0"/>
        <w:jc w:val="left"/>
        <w:rPr>
          <w:sz w:val="20"/>
        </w:rPr>
      </w:pPr>
      <w:r>
        <w:rPr>
          <w:b/>
          <w:sz w:val="20"/>
        </w:rPr>
        <w:t>Error: pointer type expected, but got "arg1" </w:t>
      </w:r>
      <w:r>
        <w:rPr>
          <w:sz w:val="20"/>
        </w:rPr>
        <w:t>The variable or expression isn’t of the type </w:t>
      </w:r>
      <w:r>
        <w:rPr>
          <w:rFonts w:ascii="Courier New" w:hAnsi="Courier New"/>
          <w:sz w:val="20"/>
        </w:rPr>
        <w:t>pointer</w:t>
      </w:r>
      <w:r>
        <w:rPr>
          <w:sz w:val="20"/>
        </w:rPr>
        <w:t>.</w:t>
      </w:r>
    </w:p>
    <w:p>
      <w:pPr>
        <w:pStyle w:val="BodyText"/>
        <w:spacing w:line="243" w:lineRule="exact"/>
        <w:ind w:left="1416"/>
      </w:pPr>
      <w:r>
        <w:rPr/>
        <w:t>This happens when you pass a variable that isn’t a pointer to </w:t>
      </w:r>
      <w:r>
        <w:rPr>
          <w:rFonts w:ascii="Courier New" w:hAnsi="Courier New"/>
        </w:rPr>
        <w:t>New</w:t>
      </w:r>
      <w:r>
        <w:rPr>
          <w:rFonts w:ascii="Courier New" w:hAnsi="Courier New"/>
          <w:spacing w:val="-90"/>
        </w:rPr>
        <w:t> </w:t>
      </w:r>
      <w:r>
        <w:rPr/>
        <w:t>or </w:t>
      </w:r>
      <w:r>
        <w:rPr>
          <w:rFonts w:ascii="Courier New" w:hAnsi="Courier New"/>
        </w:rPr>
        <w:t>Dispose</w:t>
      </w:r>
      <w:r>
        <w:rPr/>
        <w:t>.</w:t>
      </w:r>
    </w:p>
    <w:p>
      <w:pPr>
        <w:spacing w:line="243" w:lineRule="exact" w:before="148"/>
        <w:ind w:left="918" w:right="0" w:firstLine="0"/>
        <w:jc w:val="left"/>
        <w:rPr>
          <w:sz w:val="20"/>
        </w:rPr>
      </w:pPr>
      <w:r>
        <w:rPr>
          <w:b/>
          <w:sz w:val="20"/>
        </w:rPr>
        <w:t>Error: class type expected, but got "arg1" </w:t>
      </w:r>
      <w:r>
        <w:rPr>
          <w:sz w:val="20"/>
        </w:rPr>
        <w:t>The variable or expression isn’t of the type </w:t>
      </w:r>
      <w:r>
        <w:rPr>
          <w:rFonts w:ascii="Courier New" w:hAnsi="Courier New"/>
          <w:sz w:val="20"/>
        </w:rPr>
        <w:t>class</w:t>
      </w:r>
      <w:r>
        <w:rPr>
          <w:sz w:val="20"/>
        </w:rPr>
        <w:t>.</w:t>
      </w:r>
    </w:p>
    <w:p>
      <w:pPr>
        <w:pStyle w:val="BodyText"/>
        <w:spacing w:line="226" w:lineRule="exact"/>
        <w:ind w:left="1416"/>
      </w:pPr>
      <w:r>
        <w:rPr/>
        <w:t>This happens typically when</w:t>
      </w:r>
    </w:p>
    <w:p>
      <w:pPr>
        <w:pStyle w:val="ListParagraph"/>
        <w:numPr>
          <w:ilvl w:val="0"/>
          <w:numId w:val="67"/>
        </w:numPr>
        <w:tabs>
          <w:tab w:pos="1855" w:val="left" w:leader="none"/>
        </w:tabs>
        <w:spacing w:line="240" w:lineRule="auto" w:before="165" w:after="0"/>
        <w:ind w:left="1854" w:right="0" w:hanging="250"/>
        <w:jc w:val="left"/>
        <w:rPr>
          <w:sz w:val="20"/>
        </w:rPr>
      </w:pPr>
      <w:r>
        <w:rPr>
          <w:sz w:val="20"/>
        </w:rPr>
        <w:t>The parent class in a class declaration isn’t a</w:t>
      </w:r>
      <w:r>
        <w:rPr>
          <w:spacing w:val="-11"/>
          <w:sz w:val="20"/>
        </w:rPr>
        <w:t> </w:t>
      </w:r>
      <w:r>
        <w:rPr>
          <w:sz w:val="20"/>
        </w:rPr>
        <w:t>class.</w:t>
      </w:r>
    </w:p>
    <w:p>
      <w:pPr>
        <w:pStyle w:val="ListParagraph"/>
        <w:numPr>
          <w:ilvl w:val="0"/>
          <w:numId w:val="67"/>
        </w:numPr>
        <w:tabs>
          <w:tab w:pos="1855" w:val="left" w:leader="none"/>
        </w:tabs>
        <w:spacing w:line="240" w:lineRule="auto" w:before="85" w:after="0"/>
        <w:ind w:left="1854" w:right="0" w:hanging="250"/>
        <w:jc w:val="left"/>
        <w:rPr>
          <w:sz w:val="20"/>
        </w:rPr>
      </w:pPr>
      <w:r>
        <w:rPr>
          <w:sz w:val="20"/>
        </w:rPr>
        <w:t>An exception handler (</w:t>
      </w:r>
      <w:r>
        <w:rPr>
          <w:rFonts w:ascii="Courier New" w:hAnsi="Courier New"/>
          <w:sz w:val="20"/>
        </w:rPr>
        <w:t>On</w:t>
      </w:r>
      <w:r>
        <w:rPr>
          <w:sz w:val="20"/>
        </w:rPr>
        <w:t>) contains a type identifier that isn’t a</w:t>
      </w:r>
      <w:r>
        <w:rPr>
          <w:spacing w:val="-16"/>
          <w:sz w:val="20"/>
        </w:rPr>
        <w:t> </w:t>
      </w:r>
      <w:r>
        <w:rPr>
          <w:sz w:val="20"/>
        </w:rPr>
        <w:t>class.</w:t>
      </w:r>
    </w:p>
    <w:p>
      <w:pPr>
        <w:spacing w:line="249" w:lineRule="auto" w:before="148"/>
        <w:ind w:left="1416" w:right="2087" w:hanging="499"/>
        <w:jc w:val="both"/>
        <w:rPr>
          <w:sz w:val="20"/>
        </w:rPr>
      </w:pPr>
      <w:r>
        <w:rPr>
          <w:b/>
          <w:sz w:val="20"/>
        </w:rPr>
        <w:t>Error: Can’t evaluate constant expression </w:t>
      </w:r>
      <w:r>
        <w:rPr>
          <w:sz w:val="20"/>
        </w:rPr>
        <w:t>This error can occur when the bounds of an array you declared do not evaluate to ordinal constants.</w:t>
      </w:r>
    </w:p>
    <w:p>
      <w:pPr>
        <w:pStyle w:val="BodyText"/>
        <w:spacing w:line="249" w:lineRule="auto" w:before="155"/>
        <w:ind w:left="1416" w:right="2087" w:hanging="499"/>
        <w:jc w:val="both"/>
      </w:pPr>
      <w:r>
        <w:rPr>
          <w:b/>
        </w:rPr>
        <w:t>Error: Set elements are not compatible </w:t>
      </w:r>
      <w:r>
        <w:rPr/>
        <w:t>You are trying to perform an operation on two sets, when the set element types are not the same. The base type of a set must be the same when taking the union.</w:t>
      </w:r>
    </w:p>
    <w:p>
      <w:pPr>
        <w:spacing w:line="249" w:lineRule="auto" w:before="156"/>
        <w:ind w:left="1416" w:right="1966" w:hanging="499"/>
        <w:jc w:val="both"/>
        <w:rPr>
          <w:sz w:val="20"/>
        </w:rPr>
      </w:pPr>
      <w:r>
        <w:rPr>
          <w:b/>
          <w:sz w:val="20"/>
        </w:rPr>
        <w:t>Error:</w:t>
      </w:r>
      <w:r>
        <w:rPr>
          <w:b/>
          <w:spacing w:val="6"/>
          <w:sz w:val="20"/>
        </w:rPr>
        <w:t> </w:t>
      </w:r>
      <w:r>
        <w:rPr>
          <w:b/>
          <w:sz w:val="20"/>
        </w:rPr>
        <w:t>Operation</w:t>
      </w:r>
      <w:r>
        <w:rPr>
          <w:b/>
          <w:spacing w:val="-5"/>
          <w:sz w:val="20"/>
        </w:rPr>
        <w:t> </w:t>
      </w:r>
      <w:r>
        <w:rPr>
          <w:b/>
          <w:sz w:val="20"/>
        </w:rPr>
        <w:t>not</w:t>
      </w:r>
      <w:r>
        <w:rPr>
          <w:b/>
          <w:spacing w:val="-5"/>
          <w:sz w:val="20"/>
        </w:rPr>
        <w:t> </w:t>
      </w:r>
      <w:r>
        <w:rPr>
          <w:b/>
          <w:sz w:val="20"/>
        </w:rPr>
        <w:t>implemented</w:t>
      </w:r>
      <w:r>
        <w:rPr>
          <w:b/>
          <w:spacing w:val="-5"/>
          <w:sz w:val="20"/>
        </w:rPr>
        <w:t> </w:t>
      </w:r>
      <w:r>
        <w:rPr>
          <w:b/>
          <w:sz w:val="20"/>
        </w:rPr>
        <w:t>for</w:t>
      </w:r>
      <w:r>
        <w:rPr>
          <w:b/>
          <w:spacing w:val="-5"/>
          <w:sz w:val="20"/>
        </w:rPr>
        <w:t> </w:t>
      </w:r>
      <w:r>
        <w:rPr>
          <w:b/>
          <w:sz w:val="20"/>
        </w:rPr>
        <w:t>sets</w:t>
      </w:r>
      <w:r>
        <w:rPr>
          <w:b/>
          <w:spacing w:val="41"/>
          <w:sz w:val="20"/>
        </w:rPr>
        <w:t> </w:t>
      </w:r>
      <w:r>
        <w:rPr>
          <w:sz w:val="20"/>
        </w:rPr>
        <w:t>several</w:t>
      </w:r>
      <w:r>
        <w:rPr>
          <w:spacing w:val="-16"/>
          <w:sz w:val="20"/>
        </w:rPr>
        <w:t> </w:t>
      </w:r>
      <w:r>
        <w:rPr>
          <w:sz w:val="20"/>
        </w:rPr>
        <w:t>binary</w:t>
      </w:r>
      <w:r>
        <w:rPr>
          <w:spacing w:val="-16"/>
          <w:sz w:val="20"/>
        </w:rPr>
        <w:t> </w:t>
      </w:r>
      <w:r>
        <w:rPr>
          <w:sz w:val="20"/>
        </w:rPr>
        <w:t>operations</w:t>
      </w:r>
      <w:r>
        <w:rPr>
          <w:spacing w:val="-16"/>
          <w:sz w:val="20"/>
        </w:rPr>
        <w:t> </w:t>
      </w:r>
      <w:r>
        <w:rPr>
          <w:sz w:val="20"/>
        </w:rPr>
        <w:t>are</w:t>
      </w:r>
      <w:r>
        <w:rPr>
          <w:spacing w:val="-16"/>
          <w:sz w:val="20"/>
        </w:rPr>
        <w:t> </w:t>
      </w:r>
      <w:r>
        <w:rPr>
          <w:sz w:val="20"/>
        </w:rPr>
        <w:t>not</w:t>
      </w:r>
      <w:r>
        <w:rPr>
          <w:spacing w:val="-16"/>
          <w:sz w:val="20"/>
        </w:rPr>
        <w:t> </w:t>
      </w:r>
      <w:r>
        <w:rPr>
          <w:sz w:val="20"/>
        </w:rPr>
        <w:t>defined</w:t>
      </w:r>
      <w:r>
        <w:rPr>
          <w:spacing w:val="-16"/>
          <w:sz w:val="20"/>
        </w:rPr>
        <w:t> </w:t>
      </w:r>
      <w:r>
        <w:rPr>
          <w:sz w:val="20"/>
        </w:rPr>
        <w:t>for</w:t>
      </w:r>
      <w:r>
        <w:rPr>
          <w:spacing w:val="-16"/>
          <w:sz w:val="20"/>
        </w:rPr>
        <w:t> </w:t>
      </w:r>
      <w:r>
        <w:rPr>
          <w:sz w:val="20"/>
        </w:rPr>
        <w:t>sets.</w:t>
      </w:r>
      <w:r>
        <w:rPr>
          <w:spacing w:val="3"/>
          <w:sz w:val="20"/>
        </w:rPr>
        <w:t> </w:t>
      </w:r>
      <w:r>
        <w:rPr>
          <w:sz w:val="20"/>
        </w:rPr>
        <w:t>These include: </w:t>
      </w:r>
      <w:r>
        <w:rPr>
          <w:rFonts w:ascii="Courier New"/>
          <w:sz w:val="20"/>
        </w:rPr>
        <w:t>div</w:t>
      </w:r>
      <w:r>
        <w:rPr>
          <w:sz w:val="20"/>
        </w:rPr>
        <w:t>, </w:t>
      </w:r>
      <w:r>
        <w:rPr>
          <w:rFonts w:ascii="Courier New"/>
          <w:sz w:val="20"/>
        </w:rPr>
        <w:t>mod</w:t>
      </w:r>
      <w:r>
        <w:rPr>
          <w:sz w:val="20"/>
        </w:rPr>
        <w:t>, </w:t>
      </w:r>
      <w:r>
        <w:rPr>
          <w:rFonts w:ascii="Courier New"/>
          <w:position w:val="-2"/>
          <w:sz w:val="20"/>
        </w:rPr>
        <w:t>**</w:t>
      </w:r>
      <w:r>
        <w:rPr>
          <w:sz w:val="20"/>
        </w:rPr>
        <w:t>, </w:t>
      </w:r>
      <w:r>
        <w:rPr>
          <w:rFonts w:ascii="Courier New"/>
          <w:sz w:val="20"/>
        </w:rPr>
        <w:t>&gt;=</w:t>
      </w:r>
      <w:r>
        <w:rPr>
          <w:rFonts w:ascii="Courier New"/>
          <w:spacing w:val="-83"/>
          <w:sz w:val="20"/>
        </w:rPr>
        <w:t> </w:t>
      </w:r>
      <w:r>
        <w:rPr>
          <w:sz w:val="20"/>
        </w:rPr>
        <w:t>and </w:t>
      </w:r>
      <w:r>
        <w:rPr>
          <w:rFonts w:ascii="Courier New"/>
          <w:sz w:val="20"/>
        </w:rPr>
        <w:t>&lt;=</w:t>
      </w:r>
      <w:r>
        <w:rPr>
          <w:sz w:val="20"/>
        </w:rPr>
        <w:t>. The last two may be defined for sets in the future.</w:t>
      </w:r>
    </w:p>
    <w:p>
      <w:pPr>
        <w:spacing w:line="240" w:lineRule="auto" w:before="108"/>
        <w:ind w:left="1416" w:right="2073" w:hanging="499"/>
        <w:jc w:val="both"/>
        <w:rPr>
          <w:sz w:val="20"/>
        </w:rPr>
      </w:pPr>
      <w:r>
        <w:rPr>
          <w:b/>
          <w:sz w:val="20"/>
        </w:rPr>
        <w:t>Warning: Automatic type conversion from floating type to COMP which is an integer</w:t>
      </w:r>
      <w:r>
        <w:rPr>
          <w:b/>
          <w:spacing w:val="-29"/>
          <w:sz w:val="20"/>
        </w:rPr>
        <w:t> </w:t>
      </w:r>
      <w:r>
        <w:rPr>
          <w:b/>
          <w:sz w:val="20"/>
        </w:rPr>
        <w:t>type </w:t>
      </w:r>
      <w:r>
        <w:rPr>
          <w:sz w:val="20"/>
        </w:rPr>
        <w:t>An implicit type conversion from a real type to a </w:t>
      </w:r>
      <w:r>
        <w:rPr>
          <w:rFonts w:ascii="Courier New"/>
          <w:sz w:val="20"/>
        </w:rPr>
        <w:t>comp </w:t>
      </w:r>
      <w:r>
        <w:rPr>
          <w:sz w:val="20"/>
        </w:rPr>
        <w:t>is encountered. Since </w:t>
      </w:r>
      <w:r>
        <w:rPr>
          <w:rFonts w:ascii="Courier New"/>
          <w:sz w:val="20"/>
        </w:rPr>
        <w:t>comp </w:t>
      </w:r>
      <w:r>
        <w:rPr>
          <w:sz w:val="20"/>
        </w:rPr>
        <w:t>is a 64 bit integer type, this may indicate an</w:t>
      </w:r>
      <w:r>
        <w:rPr>
          <w:spacing w:val="-8"/>
          <w:sz w:val="20"/>
        </w:rPr>
        <w:t> </w:t>
      </w:r>
      <w:r>
        <w:rPr>
          <w:sz w:val="20"/>
        </w:rPr>
        <w:t>error.</w:t>
      </w:r>
    </w:p>
    <w:p>
      <w:pPr>
        <w:spacing w:line="249" w:lineRule="auto" w:before="167"/>
        <w:ind w:left="1416" w:right="2087" w:hanging="499"/>
        <w:jc w:val="both"/>
        <w:rPr>
          <w:sz w:val="20"/>
        </w:rPr>
      </w:pPr>
      <w:r>
        <w:rPr>
          <w:b/>
          <w:sz w:val="20"/>
        </w:rPr>
        <w:t>Hint:</w:t>
      </w:r>
      <w:r>
        <w:rPr>
          <w:b/>
          <w:spacing w:val="8"/>
          <w:sz w:val="20"/>
        </w:rPr>
        <w:t> </w:t>
      </w:r>
      <w:r>
        <w:rPr>
          <w:b/>
          <w:sz w:val="20"/>
        </w:rPr>
        <w:t>use</w:t>
      </w:r>
      <w:r>
        <w:rPr>
          <w:b/>
          <w:spacing w:val="-3"/>
          <w:sz w:val="20"/>
        </w:rPr>
        <w:t> </w:t>
      </w:r>
      <w:r>
        <w:rPr>
          <w:b/>
          <w:sz w:val="20"/>
        </w:rPr>
        <w:t>DIV</w:t>
      </w:r>
      <w:r>
        <w:rPr>
          <w:b/>
          <w:spacing w:val="-3"/>
          <w:sz w:val="20"/>
        </w:rPr>
        <w:t> </w:t>
      </w:r>
      <w:r>
        <w:rPr>
          <w:b/>
          <w:sz w:val="20"/>
        </w:rPr>
        <w:t>instead</w:t>
      </w:r>
      <w:r>
        <w:rPr>
          <w:b/>
          <w:spacing w:val="-3"/>
          <w:sz w:val="20"/>
        </w:rPr>
        <w:t> </w:t>
      </w:r>
      <w:r>
        <w:rPr>
          <w:b/>
          <w:sz w:val="20"/>
        </w:rPr>
        <w:t>to</w:t>
      </w:r>
      <w:r>
        <w:rPr>
          <w:b/>
          <w:spacing w:val="-3"/>
          <w:sz w:val="20"/>
        </w:rPr>
        <w:t> </w:t>
      </w:r>
      <w:r>
        <w:rPr>
          <w:b/>
          <w:sz w:val="20"/>
        </w:rPr>
        <w:t>get</w:t>
      </w:r>
      <w:r>
        <w:rPr>
          <w:b/>
          <w:spacing w:val="-3"/>
          <w:sz w:val="20"/>
        </w:rPr>
        <w:t> </w:t>
      </w:r>
      <w:r>
        <w:rPr>
          <w:b/>
          <w:sz w:val="20"/>
        </w:rPr>
        <w:t>an</w:t>
      </w:r>
      <w:r>
        <w:rPr>
          <w:b/>
          <w:spacing w:val="-4"/>
          <w:sz w:val="20"/>
        </w:rPr>
        <w:t> </w:t>
      </w:r>
      <w:r>
        <w:rPr>
          <w:b/>
          <w:sz w:val="20"/>
        </w:rPr>
        <w:t>integer</w:t>
      </w:r>
      <w:r>
        <w:rPr>
          <w:b/>
          <w:spacing w:val="-3"/>
          <w:sz w:val="20"/>
        </w:rPr>
        <w:t> </w:t>
      </w:r>
      <w:r>
        <w:rPr>
          <w:b/>
          <w:sz w:val="20"/>
        </w:rPr>
        <w:t>result</w:t>
      </w:r>
      <w:r>
        <w:rPr>
          <w:b/>
          <w:spacing w:val="45"/>
          <w:sz w:val="20"/>
        </w:rPr>
        <w:t> </w:t>
      </w:r>
      <w:r>
        <w:rPr>
          <w:sz w:val="20"/>
        </w:rPr>
        <w:t>When</w:t>
      </w:r>
      <w:r>
        <w:rPr>
          <w:spacing w:val="-11"/>
          <w:sz w:val="20"/>
        </w:rPr>
        <w:t> </w:t>
      </w:r>
      <w:r>
        <w:rPr>
          <w:sz w:val="20"/>
        </w:rPr>
        <w:t>hints</w:t>
      </w:r>
      <w:r>
        <w:rPr>
          <w:spacing w:val="-10"/>
          <w:sz w:val="20"/>
        </w:rPr>
        <w:t> </w:t>
      </w:r>
      <w:r>
        <w:rPr>
          <w:sz w:val="20"/>
        </w:rPr>
        <w:t>are</w:t>
      </w:r>
      <w:r>
        <w:rPr>
          <w:spacing w:val="-11"/>
          <w:sz w:val="20"/>
        </w:rPr>
        <w:t> </w:t>
      </w:r>
      <w:r>
        <w:rPr>
          <w:sz w:val="20"/>
        </w:rPr>
        <w:t>on,</w:t>
      </w:r>
      <w:r>
        <w:rPr>
          <w:spacing w:val="-9"/>
          <w:sz w:val="20"/>
        </w:rPr>
        <w:t> </w:t>
      </w:r>
      <w:r>
        <w:rPr>
          <w:sz w:val="20"/>
        </w:rPr>
        <w:t>then</w:t>
      </w:r>
      <w:r>
        <w:rPr>
          <w:spacing w:val="-11"/>
          <w:sz w:val="20"/>
        </w:rPr>
        <w:t> </w:t>
      </w:r>
      <w:r>
        <w:rPr>
          <w:sz w:val="20"/>
        </w:rPr>
        <w:t>an</w:t>
      </w:r>
      <w:r>
        <w:rPr>
          <w:spacing w:val="-10"/>
          <w:sz w:val="20"/>
        </w:rPr>
        <w:t> </w:t>
      </w:r>
      <w:r>
        <w:rPr>
          <w:sz w:val="20"/>
        </w:rPr>
        <w:t>integer</w:t>
      </w:r>
      <w:r>
        <w:rPr>
          <w:spacing w:val="-11"/>
          <w:sz w:val="20"/>
        </w:rPr>
        <w:t> </w:t>
      </w:r>
      <w:r>
        <w:rPr>
          <w:sz w:val="20"/>
        </w:rPr>
        <w:t>division</w:t>
      </w:r>
      <w:r>
        <w:rPr>
          <w:spacing w:val="-11"/>
          <w:sz w:val="20"/>
        </w:rPr>
        <w:t> </w:t>
      </w:r>
      <w:r>
        <w:rPr>
          <w:sz w:val="20"/>
        </w:rPr>
        <w:t>with</w:t>
      </w:r>
      <w:r>
        <w:rPr>
          <w:spacing w:val="-11"/>
          <w:sz w:val="20"/>
        </w:rPr>
        <w:t> </w:t>
      </w:r>
      <w:r>
        <w:rPr>
          <w:sz w:val="20"/>
        </w:rPr>
        <w:t>the ’/’ operator will produce this message, because the result will then be of type</w:t>
      </w:r>
      <w:r>
        <w:rPr>
          <w:spacing w:val="-23"/>
          <w:sz w:val="20"/>
        </w:rPr>
        <w:t> </w:t>
      </w:r>
      <w:r>
        <w:rPr>
          <w:sz w:val="20"/>
        </w:rPr>
        <w:t>real.</w:t>
      </w:r>
    </w:p>
    <w:p>
      <w:pPr>
        <w:spacing w:line="240" w:lineRule="auto" w:before="155"/>
        <w:ind w:left="1416" w:right="2087" w:hanging="499"/>
        <w:jc w:val="both"/>
        <w:rPr>
          <w:sz w:val="20"/>
        </w:rPr>
      </w:pPr>
      <w:r>
        <w:rPr>
          <w:b/>
          <w:sz w:val="20"/>
        </w:rPr>
        <w:t>Error: String types have to match exactly in $V+ mode </w:t>
      </w:r>
      <w:r>
        <w:rPr>
          <w:sz w:val="20"/>
        </w:rPr>
        <w:t>When compiling in </w:t>
      </w:r>
      <w:r>
        <w:rPr>
          <w:rFonts w:ascii="Courier New"/>
          <w:sz w:val="20"/>
        </w:rPr>
        <w:t>{$V+} </w:t>
      </w:r>
      <w:r>
        <w:rPr>
          <w:sz w:val="20"/>
        </w:rPr>
        <w:t>mode, the string you pass as a parameter should be of the exact same type as the declared parameter    of the</w:t>
      </w:r>
      <w:r>
        <w:rPr>
          <w:spacing w:val="-3"/>
          <w:sz w:val="20"/>
        </w:rPr>
        <w:t> </w:t>
      </w:r>
      <w:r>
        <w:rPr>
          <w:sz w:val="20"/>
        </w:rPr>
        <w:t>procedure.</w:t>
      </w:r>
    </w:p>
    <w:p>
      <w:pPr>
        <w:spacing w:line="249" w:lineRule="auto" w:before="166"/>
        <w:ind w:left="1416" w:right="2089" w:hanging="499"/>
        <w:jc w:val="both"/>
        <w:rPr>
          <w:sz w:val="20"/>
        </w:rPr>
      </w:pPr>
      <w:r>
        <w:rPr>
          <w:b/>
          <w:sz w:val="20"/>
        </w:rPr>
        <w:t>Error: succ or pred on enums with assignments not possible </w:t>
      </w:r>
      <w:r>
        <w:rPr>
          <w:sz w:val="20"/>
        </w:rPr>
        <w:t>If you declare an enumeration type which has C-like assignments in it, such as in the following:</w:t>
      </w:r>
    </w:p>
    <w:p>
      <w:pPr>
        <w:pStyle w:val="BodyText"/>
        <w:spacing w:before="8"/>
        <w:rPr>
          <w:sz w:val="21"/>
        </w:rPr>
      </w:pPr>
    </w:p>
    <w:p>
      <w:pPr>
        <w:pStyle w:val="BodyText"/>
        <w:spacing w:before="1"/>
        <w:ind w:left="1775"/>
        <w:rPr>
          <w:rFonts w:ascii="Courier New"/>
        </w:rPr>
      </w:pPr>
      <w:r>
        <w:rPr>
          <w:rFonts w:ascii="Courier New"/>
        </w:rPr>
        <w:t>Tenum = (a,b,e:=5);</w:t>
      </w:r>
    </w:p>
    <w:p>
      <w:pPr>
        <w:pStyle w:val="BodyText"/>
        <w:rPr>
          <w:rFonts w:ascii="Courier New"/>
        </w:rPr>
      </w:pPr>
    </w:p>
    <w:p>
      <w:pPr>
        <w:pStyle w:val="BodyText"/>
        <w:spacing w:before="7"/>
        <w:rPr>
          <w:rFonts w:ascii="Courier New"/>
        </w:rPr>
      </w:pPr>
    </w:p>
    <w:p>
      <w:pPr>
        <w:pStyle w:val="BodyText"/>
        <w:ind w:left="1416"/>
      </w:pPr>
      <w:r>
        <w:rPr/>
        <w:t>then you cannot use the </w:t>
      </w:r>
      <w:r>
        <w:rPr>
          <w:rFonts w:ascii="Courier New"/>
        </w:rPr>
        <w:t>Succ</w:t>
      </w:r>
      <w:r>
        <w:rPr>
          <w:rFonts w:ascii="Courier New"/>
          <w:spacing w:val="-71"/>
        </w:rPr>
        <w:t> </w:t>
      </w:r>
      <w:r>
        <w:rPr/>
        <w:t>or </w:t>
      </w:r>
      <w:r>
        <w:rPr>
          <w:rFonts w:ascii="Courier New"/>
        </w:rPr>
        <w:t>Pred</w:t>
      </w:r>
      <w:r>
        <w:rPr>
          <w:rFonts w:ascii="Courier New"/>
          <w:spacing w:val="-71"/>
        </w:rPr>
        <w:t> </w:t>
      </w:r>
      <w:r>
        <w:rPr/>
        <w:t>functions with this enumeration.</w:t>
      </w:r>
    </w:p>
    <w:p>
      <w:pPr>
        <w:pStyle w:val="BodyText"/>
        <w:spacing w:line="244" w:lineRule="auto" w:before="148"/>
        <w:ind w:left="1416" w:right="2087" w:hanging="499"/>
        <w:jc w:val="both"/>
      </w:pPr>
      <w:r>
        <w:rPr>
          <w:b/>
        </w:rPr>
        <w:t>Error: Can’t read or write variables of this type </w:t>
      </w:r>
      <w:r>
        <w:rPr>
          <w:spacing w:val="-8"/>
        </w:rPr>
        <w:t>You </w:t>
      </w:r>
      <w:r>
        <w:rPr/>
        <w:t>are trying to </w:t>
      </w:r>
      <w:r>
        <w:rPr>
          <w:rFonts w:ascii="Courier New" w:hAnsi="Courier New"/>
        </w:rPr>
        <w:t>read </w:t>
      </w:r>
      <w:r>
        <w:rPr/>
        <w:t>or </w:t>
      </w:r>
      <w:r>
        <w:rPr>
          <w:rFonts w:ascii="Courier New" w:hAnsi="Courier New"/>
        </w:rPr>
        <w:t>write </w:t>
      </w:r>
      <w:r>
        <w:rPr/>
        <w:t>a variable from or to a file of type text, which doesn’t support that variable’s type. Only integer types, reals,</w:t>
      </w:r>
      <w:r>
        <w:rPr>
          <w:spacing w:val="-8"/>
        </w:rPr>
        <w:t> </w:t>
      </w:r>
      <w:r>
        <w:rPr/>
        <w:t>pchars</w:t>
      </w:r>
      <w:r>
        <w:rPr>
          <w:spacing w:val="-8"/>
        </w:rPr>
        <w:t> </w:t>
      </w:r>
      <w:r>
        <w:rPr/>
        <w:t>and</w:t>
      </w:r>
      <w:r>
        <w:rPr>
          <w:spacing w:val="-8"/>
        </w:rPr>
        <w:t> </w:t>
      </w:r>
      <w:r>
        <w:rPr/>
        <w:t>strings</w:t>
      </w:r>
      <w:r>
        <w:rPr>
          <w:spacing w:val="-8"/>
        </w:rPr>
        <w:t> </w:t>
      </w:r>
      <w:r>
        <w:rPr/>
        <w:t>can</w:t>
      </w:r>
      <w:r>
        <w:rPr>
          <w:spacing w:val="-8"/>
        </w:rPr>
        <w:t> </w:t>
      </w:r>
      <w:r>
        <w:rPr/>
        <w:t>be</w:t>
      </w:r>
      <w:r>
        <w:rPr>
          <w:spacing w:val="-8"/>
        </w:rPr>
        <w:t> </w:t>
      </w:r>
      <w:r>
        <w:rPr/>
        <w:t>read</w:t>
      </w:r>
      <w:r>
        <w:rPr>
          <w:spacing w:val="-8"/>
        </w:rPr>
        <w:t> </w:t>
      </w:r>
      <w:r>
        <w:rPr/>
        <w:t>from</w:t>
      </w:r>
      <w:r>
        <w:rPr>
          <w:spacing w:val="-8"/>
        </w:rPr>
        <w:t> </w:t>
      </w:r>
      <w:r>
        <w:rPr/>
        <w:t>or</w:t>
      </w:r>
      <w:r>
        <w:rPr>
          <w:spacing w:val="-8"/>
        </w:rPr>
        <w:t> </w:t>
      </w:r>
      <w:r>
        <w:rPr/>
        <w:t>written</w:t>
      </w:r>
      <w:r>
        <w:rPr>
          <w:spacing w:val="-8"/>
        </w:rPr>
        <w:t> </w:t>
      </w:r>
      <w:r>
        <w:rPr/>
        <w:t>to</w:t>
      </w:r>
      <w:r>
        <w:rPr>
          <w:spacing w:val="-8"/>
        </w:rPr>
        <w:t> </w:t>
      </w:r>
      <w:r>
        <w:rPr/>
        <w:t>a</w:t>
      </w:r>
      <w:r>
        <w:rPr>
          <w:spacing w:val="-8"/>
        </w:rPr>
        <w:t> </w:t>
      </w:r>
      <w:r>
        <w:rPr/>
        <w:t>text</w:t>
      </w:r>
      <w:r>
        <w:rPr>
          <w:spacing w:val="-9"/>
        </w:rPr>
        <w:t> </w:t>
      </w:r>
      <w:r>
        <w:rPr/>
        <w:t>file.</w:t>
      </w:r>
      <w:r>
        <w:rPr>
          <w:spacing w:val="7"/>
        </w:rPr>
        <w:t> </w:t>
      </w:r>
      <w:r>
        <w:rPr/>
        <w:t>Booleans</w:t>
      </w:r>
      <w:r>
        <w:rPr>
          <w:spacing w:val="-8"/>
        </w:rPr>
        <w:t> </w:t>
      </w:r>
      <w:r>
        <w:rPr/>
        <w:t>can</w:t>
      </w:r>
      <w:r>
        <w:rPr>
          <w:spacing w:val="-8"/>
        </w:rPr>
        <w:t> </w:t>
      </w:r>
      <w:r>
        <w:rPr/>
        <w:t>only</w:t>
      </w:r>
      <w:r>
        <w:rPr>
          <w:spacing w:val="-9"/>
        </w:rPr>
        <w:t> </w:t>
      </w:r>
      <w:r>
        <w:rPr/>
        <w:t>be</w:t>
      </w:r>
      <w:r>
        <w:rPr>
          <w:spacing w:val="-8"/>
        </w:rPr>
        <w:t> </w:t>
      </w:r>
      <w:r>
        <w:rPr/>
        <w:t>written to text</w:t>
      </w:r>
      <w:r>
        <w:rPr>
          <w:spacing w:val="-3"/>
        </w:rPr>
        <w:t> </w:t>
      </w:r>
      <w:r>
        <w:rPr/>
        <w:t>files.</w:t>
      </w:r>
    </w:p>
    <w:p>
      <w:pPr>
        <w:spacing w:line="232" w:lineRule="auto" w:before="162"/>
        <w:ind w:left="1416" w:right="2084" w:hanging="499"/>
        <w:jc w:val="both"/>
        <w:rPr>
          <w:sz w:val="20"/>
        </w:rPr>
      </w:pPr>
      <w:r>
        <w:rPr>
          <w:b/>
          <w:sz w:val="20"/>
        </w:rPr>
        <w:t>Error:</w:t>
      </w:r>
      <w:r>
        <w:rPr>
          <w:b/>
          <w:spacing w:val="6"/>
          <w:sz w:val="20"/>
        </w:rPr>
        <w:t> </w:t>
      </w:r>
      <w:r>
        <w:rPr>
          <w:b/>
          <w:sz w:val="20"/>
        </w:rPr>
        <w:t>Can’t</w:t>
      </w:r>
      <w:r>
        <w:rPr>
          <w:b/>
          <w:spacing w:val="-4"/>
          <w:sz w:val="20"/>
        </w:rPr>
        <w:t> </w:t>
      </w:r>
      <w:r>
        <w:rPr>
          <w:b/>
          <w:sz w:val="20"/>
        </w:rPr>
        <w:t>use</w:t>
      </w:r>
      <w:r>
        <w:rPr>
          <w:b/>
          <w:spacing w:val="-4"/>
          <w:sz w:val="20"/>
        </w:rPr>
        <w:t> </w:t>
      </w:r>
      <w:r>
        <w:rPr>
          <w:b/>
          <w:sz w:val="20"/>
        </w:rPr>
        <w:t>readln</w:t>
      </w:r>
      <w:r>
        <w:rPr>
          <w:b/>
          <w:spacing w:val="-5"/>
          <w:sz w:val="20"/>
        </w:rPr>
        <w:t> </w:t>
      </w:r>
      <w:r>
        <w:rPr>
          <w:b/>
          <w:sz w:val="20"/>
        </w:rPr>
        <w:t>or</w:t>
      </w:r>
      <w:r>
        <w:rPr>
          <w:b/>
          <w:spacing w:val="-4"/>
          <w:sz w:val="20"/>
        </w:rPr>
        <w:t> </w:t>
      </w:r>
      <w:r>
        <w:rPr>
          <w:b/>
          <w:sz w:val="20"/>
        </w:rPr>
        <w:t>writeln</w:t>
      </w:r>
      <w:r>
        <w:rPr>
          <w:b/>
          <w:spacing w:val="-5"/>
          <w:sz w:val="20"/>
        </w:rPr>
        <w:t> </w:t>
      </w:r>
      <w:r>
        <w:rPr>
          <w:b/>
          <w:sz w:val="20"/>
        </w:rPr>
        <w:t>on</w:t>
      </w:r>
      <w:r>
        <w:rPr>
          <w:b/>
          <w:spacing w:val="-4"/>
          <w:sz w:val="20"/>
        </w:rPr>
        <w:t> </w:t>
      </w:r>
      <w:r>
        <w:rPr>
          <w:b/>
          <w:sz w:val="20"/>
        </w:rPr>
        <w:t>typed</w:t>
      </w:r>
      <w:r>
        <w:rPr>
          <w:b/>
          <w:spacing w:val="-4"/>
          <w:sz w:val="20"/>
        </w:rPr>
        <w:t> </w:t>
      </w:r>
      <w:r>
        <w:rPr>
          <w:b/>
          <w:sz w:val="20"/>
        </w:rPr>
        <w:t>file</w:t>
      </w:r>
      <w:r>
        <w:rPr>
          <w:b/>
          <w:spacing w:val="42"/>
          <w:sz w:val="20"/>
        </w:rPr>
        <w:t> </w:t>
      </w:r>
      <w:r>
        <w:rPr>
          <w:rFonts w:ascii="Courier New" w:hAnsi="Courier New"/>
          <w:sz w:val="20"/>
        </w:rPr>
        <w:t>readln</w:t>
      </w:r>
      <w:r>
        <w:rPr>
          <w:rFonts w:ascii="Courier New" w:hAnsi="Courier New"/>
          <w:spacing w:val="-86"/>
          <w:sz w:val="20"/>
        </w:rPr>
        <w:t> </w:t>
      </w:r>
      <w:r>
        <w:rPr>
          <w:sz w:val="20"/>
        </w:rPr>
        <w:t>and</w:t>
      </w:r>
      <w:r>
        <w:rPr>
          <w:spacing w:val="-15"/>
          <w:sz w:val="20"/>
        </w:rPr>
        <w:t> </w:t>
      </w:r>
      <w:r>
        <w:rPr>
          <w:rFonts w:ascii="Courier New" w:hAnsi="Courier New"/>
          <w:sz w:val="20"/>
        </w:rPr>
        <w:t>writeln</w:t>
      </w:r>
      <w:r>
        <w:rPr>
          <w:rFonts w:ascii="Courier New" w:hAnsi="Courier New"/>
          <w:spacing w:val="-86"/>
          <w:sz w:val="20"/>
        </w:rPr>
        <w:t> </w:t>
      </w:r>
      <w:r>
        <w:rPr>
          <w:sz w:val="20"/>
        </w:rPr>
        <w:t>are</w:t>
      </w:r>
      <w:r>
        <w:rPr>
          <w:spacing w:val="-15"/>
          <w:sz w:val="20"/>
        </w:rPr>
        <w:t> </w:t>
      </w:r>
      <w:r>
        <w:rPr>
          <w:sz w:val="20"/>
        </w:rPr>
        <w:t>only</w:t>
      </w:r>
      <w:r>
        <w:rPr>
          <w:spacing w:val="-16"/>
          <w:sz w:val="20"/>
        </w:rPr>
        <w:t> </w:t>
      </w:r>
      <w:r>
        <w:rPr>
          <w:sz w:val="20"/>
        </w:rPr>
        <w:t>allowed</w:t>
      </w:r>
      <w:r>
        <w:rPr>
          <w:spacing w:val="-15"/>
          <w:sz w:val="20"/>
        </w:rPr>
        <w:t> </w:t>
      </w:r>
      <w:r>
        <w:rPr>
          <w:sz w:val="20"/>
        </w:rPr>
        <w:t>for</w:t>
      </w:r>
      <w:r>
        <w:rPr>
          <w:spacing w:val="-16"/>
          <w:sz w:val="20"/>
        </w:rPr>
        <w:t> </w:t>
      </w:r>
      <w:r>
        <w:rPr>
          <w:sz w:val="20"/>
        </w:rPr>
        <w:t>text files.</w:t>
      </w:r>
    </w:p>
    <w:p>
      <w:pPr>
        <w:spacing w:after="0" w:line="232" w:lineRule="auto"/>
        <w:jc w:val="both"/>
        <w:rPr>
          <w:sz w:val="20"/>
        </w:rPr>
        <w:sectPr>
          <w:pgSz w:w="11910" w:h="16840"/>
          <w:pgMar w:header="1423" w:footer="1175" w:top="1680" w:bottom="1360" w:left="920" w:right="0"/>
        </w:sectPr>
      </w:pPr>
    </w:p>
    <w:p>
      <w:pPr>
        <w:pStyle w:val="BodyText"/>
      </w:pPr>
    </w:p>
    <w:p>
      <w:pPr>
        <w:pStyle w:val="BodyText"/>
        <w:spacing w:before="1"/>
        <w:rPr>
          <w:sz w:val="24"/>
        </w:rPr>
      </w:pPr>
    </w:p>
    <w:p>
      <w:pPr>
        <w:spacing w:line="232" w:lineRule="auto" w:before="1"/>
        <w:ind w:left="1416" w:right="2016" w:hanging="499"/>
        <w:jc w:val="left"/>
        <w:rPr>
          <w:sz w:val="20"/>
        </w:rPr>
      </w:pPr>
      <w:r>
        <w:rPr>
          <w:b/>
          <w:sz w:val="20"/>
        </w:rPr>
        <w:t>Error: Can’t use read or write on untyped file. </w:t>
      </w:r>
      <w:r>
        <w:rPr>
          <w:rFonts w:ascii="Courier New" w:hAnsi="Courier New"/>
          <w:sz w:val="20"/>
        </w:rPr>
        <w:t>read </w:t>
      </w:r>
      <w:r>
        <w:rPr>
          <w:sz w:val="20"/>
        </w:rPr>
        <w:t>and </w:t>
      </w:r>
      <w:r>
        <w:rPr>
          <w:rFonts w:ascii="Courier New" w:hAnsi="Courier New"/>
          <w:sz w:val="20"/>
        </w:rPr>
        <w:t>write </w:t>
      </w:r>
      <w:r>
        <w:rPr>
          <w:sz w:val="20"/>
        </w:rPr>
        <w:t>are only allowed for text or typed files.</w:t>
      </w:r>
    </w:p>
    <w:p>
      <w:pPr>
        <w:spacing w:line="249" w:lineRule="auto" w:before="169"/>
        <w:ind w:left="1416" w:right="2016" w:hanging="499"/>
        <w:jc w:val="left"/>
        <w:rPr>
          <w:sz w:val="20"/>
        </w:rPr>
      </w:pPr>
      <w:r>
        <w:rPr>
          <w:b/>
          <w:sz w:val="20"/>
        </w:rPr>
        <w:t>Error: Type conflict between set elements </w:t>
      </w:r>
      <w:r>
        <w:rPr>
          <w:sz w:val="20"/>
        </w:rPr>
        <w:t>There is at least one set element which is of the wrong type, i.e. not of the set type.</w:t>
      </w:r>
    </w:p>
    <w:p>
      <w:pPr>
        <w:pStyle w:val="BodyText"/>
        <w:spacing w:line="237" w:lineRule="auto" w:before="161"/>
        <w:ind w:left="1416" w:right="1886" w:hanging="499"/>
      </w:pPr>
      <w:r>
        <w:rPr>
          <w:b/>
        </w:rPr>
        <w:t>Warning: lo/hi(dword/qword) returns the upper/lower word/dword </w:t>
      </w:r>
      <w:r>
        <w:rPr/>
        <w:t>Free Pascal supports an over- loaded version of </w:t>
      </w:r>
      <w:r>
        <w:rPr>
          <w:rFonts w:ascii="Courier New"/>
        </w:rPr>
        <w:t>lo/hi </w:t>
      </w:r>
      <w:r>
        <w:rPr/>
        <w:t>for </w:t>
      </w:r>
      <w:r>
        <w:rPr>
          <w:rFonts w:ascii="Courier New"/>
        </w:rPr>
        <w:t>longint/dword/int64/qword </w:t>
      </w:r>
      <w:r>
        <w:rPr/>
        <w:t>which returns the low- er/upper word/dword of the argument. Turbo Pascal always uses a 16 bit </w:t>
      </w:r>
      <w:r>
        <w:rPr>
          <w:rFonts w:ascii="Courier New"/>
        </w:rPr>
        <w:t>lo/hi</w:t>
      </w:r>
      <w:r>
        <w:rPr>
          <w:rFonts w:ascii="Courier New"/>
          <w:spacing w:val="-80"/>
        </w:rPr>
        <w:t> </w:t>
      </w:r>
      <w:r>
        <w:rPr/>
        <w:t>which always returns bits 0..7 for </w:t>
      </w:r>
      <w:r>
        <w:rPr>
          <w:rFonts w:ascii="Courier New"/>
        </w:rPr>
        <w:t>lo </w:t>
      </w:r>
      <w:r>
        <w:rPr/>
        <w:t>and the bits 8..15 for </w:t>
      </w:r>
      <w:r>
        <w:rPr>
          <w:rFonts w:ascii="Courier New"/>
        </w:rPr>
        <w:t>hi</w:t>
      </w:r>
      <w:r>
        <w:rPr/>
        <w:t>. If you want the Turbo Pascal behavior you have to type cast the argument to a </w:t>
      </w:r>
      <w:r>
        <w:rPr>
          <w:rFonts w:ascii="Courier New"/>
        </w:rPr>
        <w:t>word</w:t>
      </w:r>
      <w:r>
        <w:rPr>
          <w:rFonts w:ascii="Courier New"/>
          <w:spacing w:val="-84"/>
        </w:rPr>
        <w:t> </w:t>
      </w:r>
      <w:r>
        <w:rPr/>
        <w:t>or </w:t>
      </w:r>
      <w:r>
        <w:rPr>
          <w:rFonts w:ascii="Courier New"/>
        </w:rPr>
        <w:t>integer</w:t>
      </w:r>
      <w:r>
        <w:rPr/>
        <w:t>.</w:t>
      </w:r>
    </w:p>
    <w:p>
      <w:pPr>
        <w:spacing w:line="232" w:lineRule="auto" w:before="153"/>
        <w:ind w:left="1416" w:right="2016" w:hanging="499"/>
        <w:jc w:val="left"/>
        <w:rPr>
          <w:sz w:val="20"/>
        </w:rPr>
      </w:pPr>
      <w:r>
        <w:rPr>
          <w:b/>
          <w:sz w:val="20"/>
        </w:rPr>
        <w:t>Error: Integer or real expression expected </w:t>
      </w:r>
      <w:r>
        <w:rPr>
          <w:sz w:val="20"/>
        </w:rPr>
        <w:t>The first argument to </w:t>
      </w:r>
      <w:r>
        <w:rPr>
          <w:rFonts w:ascii="Courier New"/>
          <w:sz w:val="20"/>
        </w:rPr>
        <w:t>str </w:t>
      </w:r>
      <w:r>
        <w:rPr>
          <w:sz w:val="20"/>
        </w:rPr>
        <w:t>must be a real or integer type.</w:t>
      </w:r>
    </w:p>
    <w:p>
      <w:pPr>
        <w:spacing w:line="249" w:lineRule="auto" w:before="169"/>
        <w:ind w:left="1416" w:right="2016" w:hanging="499"/>
        <w:jc w:val="left"/>
        <w:rPr>
          <w:sz w:val="20"/>
        </w:rPr>
      </w:pPr>
      <w:r>
        <w:rPr>
          <w:b/>
          <w:sz w:val="20"/>
        </w:rPr>
        <w:t>Error: Wrong type "arg1" in array constructor </w:t>
      </w:r>
      <w:r>
        <w:rPr>
          <w:spacing w:val="-8"/>
          <w:sz w:val="20"/>
        </w:rPr>
        <w:t>You </w:t>
      </w:r>
      <w:r>
        <w:rPr>
          <w:sz w:val="20"/>
        </w:rPr>
        <w:t>are trying to use a type in an array construc- tor which is not allowed.</w:t>
      </w:r>
    </w:p>
    <w:p>
      <w:pPr>
        <w:spacing w:line="249" w:lineRule="auto" w:before="160"/>
        <w:ind w:left="1416" w:right="2071" w:hanging="499"/>
        <w:jc w:val="left"/>
        <w:rPr>
          <w:sz w:val="20"/>
        </w:rPr>
      </w:pPr>
      <w:r>
        <w:rPr>
          <w:b/>
          <w:sz w:val="20"/>
        </w:rPr>
        <w:t>Error: Incompatible type for arg no. arg1: Got "arg2", expected "arg3" </w:t>
      </w:r>
      <w:r>
        <w:rPr>
          <w:sz w:val="20"/>
        </w:rPr>
        <w:t>You are trying to pass an invalid type for the specified parameter.</w:t>
      </w:r>
    </w:p>
    <w:p>
      <w:pPr>
        <w:spacing w:line="249" w:lineRule="auto" w:before="159"/>
        <w:ind w:left="1416" w:right="1727" w:hanging="499"/>
        <w:jc w:val="left"/>
        <w:rPr>
          <w:sz w:val="20"/>
        </w:rPr>
      </w:pPr>
      <w:r>
        <w:rPr>
          <w:b/>
          <w:sz w:val="20"/>
        </w:rPr>
        <w:t>Error: Method (variable) and Procedure (variable) are not compatible </w:t>
      </w:r>
      <w:r>
        <w:rPr>
          <w:sz w:val="20"/>
        </w:rPr>
        <w:t>You cannot assign a method to a procedure variable or a procedure to a method pointer.</w:t>
      </w:r>
    </w:p>
    <w:p>
      <w:pPr>
        <w:spacing w:line="243" w:lineRule="exact" w:before="159"/>
        <w:ind w:left="918" w:right="0" w:firstLine="0"/>
        <w:jc w:val="left"/>
        <w:rPr>
          <w:rFonts w:ascii="Courier New"/>
          <w:sz w:val="20"/>
        </w:rPr>
      </w:pPr>
      <w:r>
        <w:rPr>
          <w:b/>
          <w:sz w:val="20"/>
        </w:rPr>
        <w:t>Error: Illegal constant passed to internal math function </w:t>
      </w:r>
      <w:r>
        <w:rPr>
          <w:sz w:val="20"/>
        </w:rPr>
        <w:t>The constant argument passed to a </w:t>
      </w:r>
      <w:r>
        <w:rPr>
          <w:rFonts w:ascii="Courier New"/>
          <w:sz w:val="20"/>
        </w:rPr>
        <w:t>ln</w:t>
      </w:r>
    </w:p>
    <w:p>
      <w:pPr>
        <w:pStyle w:val="BodyText"/>
        <w:spacing w:line="243" w:lineRule="exact"/>
        <w:ind w:left="1416"/>
      </w:pPr>
      <w:r>
        <w:rPr/>
        <w:t>or </w:t>
      </w:r>
      <w:r>
        <w:rPr>
          <w:rFonts w:ascii="Courier New"/>
        </w:rPr>
        <w:t>sqrt</w:t>
      </w:r>
      <w:r>
        <w:rPr>
          <w:rFonts w:ascii="Courier New"/>
          <w:spacing w:val="-85"/>
        </w:rPr>
        <w:t> </w:t>
      </w:r>
      <w:r>
        <w:rPr/>
        <w:t>function is out of the definition range of these functions.</w:t>
      </w:r>
    </w:p>
    <w:p>
      <w:pPr>
        <w:pStyle w:val="BodyText"/>
        <w:spacing w:line="249" w:lineRule="auto" w:before="152"/>
        <w:ind w:left="1416" w:right="2087" w:hanging="499"/>
        <w:jc w:val="both"/>
      </w:pPr>
      <w:r>
        <w:rPr>
          <w:b/>
        </w:rPr>
        <w:t>Error: Can’t take the address of constant expressions </w:t>
      </w:r>
      <w:r>
        <w:rPr/>
        <w:t>It is not possible to get the address of a constant expression, because they are not stored in memory. You can try making it a typed constant. This error can also be displayed if you try to pass a property to a var parameter.</w:t>
      </w:r>
    </w:p>
    <w:p>
      <w:pPr>
        <w:spacing w:line="249" w:lineRule="auto" w:before="159"/>
        <w:ind w:left="1416" w:right="2087" w:hanging="499"/>
        <w:jc w:val="both"/>
        <w:rPr>
          <w:sz w:val="20"/>
        </w:rPr>
      </w:pPr>
      <w:r>
        <w:rPr>
          <w:b/>
          <w:sz w:val="20"/>
        </w:rPr>
        <w:t>Error: Argument cannot be assigned to </w:t>
      </w:r>
      <w:r>
        <w:rPr>
          <w:sz w:val="20"/>
        </w:rPr>
        <w:t>Only expressions which can be on the left side of an as- signment can be passed as call by reference arguments.</w:t>
      </w:r>
    </w:p>
    <w:p>
      <w:pPr>
        <w:pStyle w:val="BodyText"/>
        <w:spacing w:line="249" w:lineRule="auto" w:before="80"/>
        <w:ind w:left="1416" w:right="2078"/>
      </w:pPr>
      <w:r>
        <w:rPr/>
        <w:t>Remark: Properties can be used on the left side of an assignment, nevertheless they cannot be used as arguments.</w:t>
      </w:r>
    </w:p>
    <w:p>
      <w:pPr>
        <w:spacing w:line="249" w:lineRule="auto" w:before="159"/>
        <w:ind w:left="1416" w:right="2087" w:hanging="499"/>
        <w:jc w:val="both"/>
        <w:rPr>
          <w:sz w:val="20"/>
        </w:rPr>
      </w:pPr>
      <w:r>
        <w:rPr>
          <w:b/>
          <w:sz w:val="20"/>
        </w:rPr>
        <w:t>Error: Can’t assign local procedure/function to procedure variable </w:t>
      </w:r>
      <w:r>
        <w:rPr>
          <w:spacing w:val="-3"/>
          <w:sz w:val="20"/>
        </w:rPr>
        <w:t>It’s </w:t>
      </w:r>
      <w:r>
        <w:rPr>
          <w:sz w:val="20"/>
        </w:rPr>
        <w:t>not allowed to assign a local procedure/function to a procedure variable, because the calling convention of a local procedure/function</w:t>
      </w:r>
      <w:r>
        <w:rPr>
          <w:spacing w:val="-8"/>
          <w:sz w:val="20"/>
        </w:rPr>
        <w:t> </w:t>
      </w:r>
      <w:r>
        <w:rPr>
          <w:sz w:val="20"/>
        </w:rPr>
        <w:t>is</w:t>
      </w:r>
      <w:r>
        <w:rPr>
          <w:spacing w:val="-8"/>
          <w:sz w:val="20"/>
        </w:rPr>
        <w:t> </w:t>
      </w:r>
      <w:r>
        <w:rPr>
          <w:sz w:val="20"/>
        </w:rPr>
        <w:t>different.</w:t>
      </w:r>
      <w:r>
        <w:rPr>
          <w:spacing w:val="7"/>
          <w:sz w:val="20"/>
        </w:rPr>
        <w:t> </w:t>
      </w:r>
      <w:r>
        <w:rPr>
          <w:spacing w:val="-8"/>
          <w:sz w:val="20"/>
        </w:rPr>
        <w:t>You </w:t>
      </w:r>
      <w:r>
        <w:rPr>
          <w:sz w:val="20"/>
        </w:rPr>
        <w:t>can</w:t>
      </w:r>
      <w:r>
        <w:rPr>
          <w:spacing w:val="-8"/>
          <w:sz w:val="20"/>
        </w:rPr>
        <w:t> </w:t>
      </w:r>
      <w:r>
        <w:rPr>
          <w:sz w:val="20"/>
        </w:rPr>
        <w:t>only</w:t>
      </w:r>
      <w:r>
        <w:rPr>
          <w:spacing w:val="-7"/>
          <w:sz w:val="20"/>
        </w:rPr>
        <w:t> </w:t>
      </w:r>
      <w:r>
        <w:rPr>
          <w:sz w:val="20"/>
        </w:rPr>
        <w:t>assign</w:t>
      </w:r>
      <w:r>
        <w:rPr>
          <w:spacing w:val="-8"/>
          <w:sz w:val="20"/>
        </w:rPr>
        <w:t> </w:t>
      </w:r>
      <w:r>
        <w:rPr>
          <w:sz w:val="20"/>
        </w:rPr>
        <w:t>local</w:t>
      </w:r>
      <w:r>
        <w:rPr>
          <w:spacing w:val="-8"/>
          <w:sz w:val="20"/>
        </w:rPr>
        <w:t> </w:t>
      </w:r>
      <w:r>
        <w:rPr>
          <w:sz w:val="20"/>
        </w:rPr>
        <w:t>procedure/function</w:t>
      </w:r>
      <w:r>
        <w:rPr>
          <w:spacing w:val="-8"/>
          <w:sz w:val="20"/>
        </w:rPr>
        <w:t> </w:t>
      </w:r>
      <w:r>
        <w:rPr>
          <w:sz w:val="20"/>
        </w:rPr>
        <w:t>to</w:t>
      </w:r>
      <w:r>
        <w:rPr>
          <w:spacing w:val="-7"/>
          <w:sz w:val="20"/>
        </w:rPr>
        <w:t> </w:t>
      </w:r>
      <w:r>
        <w:rPr>
          <w:sz w:val="20"/>
        </w:rPr>
        <w:t>a</w:t>
      </w:r>
      <w:r>
        <w:rPr>
          <w:spacing w:val="-8"/>
          <w:sz w:val="20"/>
        </w:rPr>
        <w:t> </w:t>
      </w:r>
      <w:r>
        <w:rPr>
          <w:sz w:val="20"/>
        </w:rPr>
        <w:t>void</w:t>
      </w:r>
      <w:r>
        <w:rPr>
          <w:spacing w:val="-8"/>
          <w:sz w:val="20"/>
        </w:rPr>
        <w:t> </w:t>
      </w:r>
      <w:r>
        <w:rPr>
          <w:spacing w:val="-4"/>
          <w:sz w:val="20"/>
        </w:rPr>
        <w:t>pointer.</w:t>
      </w:r>
    </w:p>
    <w:p>
      <w:pPr>
        <w:pStyle w:val="BodyText"/>
        <w:spacing w:line="249" w:lineRule="auto" w:before="159"/>
        <w:ind w:left="1416" w:right="2087" w:hanging="499"/>
        <w:jc w:val="both"/>
      </w:pPr>
      <w:r>
        <w:rPr>
          <w:b/>
        </w:rPr>
        <w:t>Error: Can’t assign values to an address </w:t>
      </w:r>
      <w:r>
        <w:rPr/>
        <w:t>It is not allowed to assign a value to an address of a variable, constant, procedure or function. You can try compiling with -So if the identifier is a procedure variable.</w:t>
      </w:r>
    </w:p>
    <w:p>
      <w:pPr>
        <w:pStyle w:val="BodyText"/>
        <w:spacing w:line="249" w:lineRule="auto" w:before="159"/>
        <w:ind w:left="1416" w:right="2087" w:hanging="499"/>
        <w:jc w:val="both"/>
      </w:pPr>
      <w:r>
        <w:rPr>
          <w:b/>
        </w:rPr>
        <w:t>Error: Can’t assign values to const variable </w:t>
      </w:r>
      <w:r>
        <w:rPr/>
        <w:t>It’s not allowed to assign a value to a variable which is declared as a const. This is normally a parameter declared as const. To allow changing the value, pass the parameter by value, or a parameter by reference (using var).</w:t>
      </w:r>
    </w:p>
    <w:p>
      <w:pPr>
        <w:pStyle w:val="BodyText"/>
        <w:spacing w:line="249" w:lineRule="auto" w:before="159"/>
        <w:ind w:left="1416" w:right="2087" w:hanging="499"/>
        <w:jc w:val="both"/>
      </w:pPr>
      <w:r>
        <w:rPr>
          <w:b/>
        </w:rPr>
        <w:t>Error: Array type required </w:t>
      </w:r>
      <w:r>
        <w:rPr/>
        <w:t>If you are accessing a variable using an index ’[&lt;x&gt;]’ then the type must be an array. In FPC mode a pointer is also allowed.</w:t>
      </w:r>
    </w:p>
    <w:p>
      <w:pPr>
        <w:spacing w:line="249" w:lineRule="auto" w:before="160"/>
        <w:ind w:left="1416" w:right="2087" w:hanging="499"/>
        <w:jc w:val="both"/>
        <w:rPr>
          <w:sz w:val="20"/>
        </w:rPr>
      </w:pPr>
      <w:r>
        <w:rPr>
          <w:b/>
          <w:sz w:val="20"/>
        </w:rPr>
        <w:t>Error: interface type expected, but got "arg1" </w:t>
      </w:r>
      <w:r>
        <w:rPr>
          <w:sz w:val="20"/>
        </w:rPr>
        <w:t>The compiler expected to encounter an interface type name, but got something else. The following code would produce this error:</w:t>
      </w:r>
    </w:p>
    <w:p>
      <w:pPr>
        <w:pStyle w:val="BodyText"/>
        <w:spacing w:before="6"/>
        <w:rPr>
          <w:sz w:val="22"/>
        </w:rPr>
      </w:pPr>
    </w:p>
    <w:p>
      <w:pPr>
        <w:pStyle w:val="BodyText"/>
        <w:ind w:left="1536"/>
        <w:rPr>
          <w:rFonts w:ascii="Courier New"/>
        </w:rPr>
      </w:pPr>
      <w:r>
        <w:rPr>
          <w:rFonts w:ascii="Courier New"/>
        </w:rPr>
        <w:t>Type</w:t>
      </w:r>
    </w:p>
    <w:p>
      <w:pPr>
        <w:pStyle w:val="BodyText"/>
        <w:spacing w:before="12"/>
        <w:ind w:left="1775"/>
        <w:rPr>
          <w:rFonts w:ascii="Courier New"/>
        </w:rPr>
      </w:pPr>
      <w:r>
        <w:rPr>
          <w:rFonts w:ascii="Courier New"/>
        </w:rPr>
        <w:t>TMyStream = Class(TStream,Integer)</w:t>
      </w:r>
    </w:p>
    <w:p>
      <w:pPr>
        <w:spacing w:after="0"/>
        <w:rPr>
          <w:rFonts w:ascii="Courier New"/>
        </w:rPr>
        <w:sectPr>
          <w:pgSz w:w="11910" w:h="16840"/>
          <w:pgMar w:header="1423" w:footer="1175" w:top="1680" w:bottom="1360" w:left="920" w:right="0"/>
        </w:sectPr>
      </w:pPr>
    </w:p>
    <w:p>
      <w:pPr>
        <w:pStyle w:val="BodyText"/>
        <w:rPr>
          <w:rFonts w:ascii="Courier New"/>
        </w:rPr>
      </w:pPr>
    </w:p>
    <w:p>
      <w:pPr>
        <w:pStyle w:val="BodyText"/>
        <w:spacing w:before="4"/>
        <w:rPr>
          <w:rFonts w:ascii="Courier New"/>
          <w:sz w:val="24"/>
        </w:rPr>
      </w:pPr>
    </w:p>
    <w:p>
      <w:pPr>
        <w:pStyle w:val="BodyText"/>
        <w:spacing w:line="249" w:lineRule="auto"/>
        <w:ind w:left="1416" w:right="2087" w:hanging="499"/>
        <w:jc w:val="both"/>
      </w:pPr>
      <w:r>
        <w:rPr>
          <w:b/>
        </w:rPr>
        <w:t>Hint: Mixing signed expressions and longwords gives a 64bit result </w:t>
      </w:r>
      <w:r>
        <w:rPr/>
        <w:t>If you divide (or calculate the modulus of) a signed expression by a longword (or vice versa), or if you have overflow and/or range checking turned on and use an arithmetic expression (+, -, *, </w:t>
      </w:r>
      <w:r>
        <w:rPr>
          <w:spacing w:val="-5"/>
        </w:rPr>
        <w:t>div, </w:t>
      </w:r>
      <w:r>
        <w:rPr/>
        <w:t>mod) in </w:t>
      </w:r>
      <w:r>
        <w:rPr>
          <w:spacing w:val="-3"/>
        </w:rPr>
        <w:t>which </w:t>
      </w:r>
      <w:r>
        <w:rPr/>
        <w:t>both</w:t>
      </w:r>
      <w:r>
        <w:rPr>
          <w:spacing w:val="-11"/>
        </w:rPr>
        <w:t> </w:t>
      </w:r>
      <w:r>
        <w:rPr/>
        <w:t>signed</w:t>
      </w:r>
      <w:r>
        <w:rPr>
          <w:spacing w:val="-10"/>
        </w:rPr>
        <w:t> </w:t>
      </w:r>
      <w:r>
        <w:rPr/>
        <w:t>numbers</w:t>
      </w:r>
      <w:r>
        <w:rPr>
          <w:spacing w:val="-10"/>
        </w:rPr>
        <w:t> </w:t>
      </w:r>
      <w:r>
        <w:rPr/>
        <w:t>and</w:t>
      </w:r>
      <w:r>
        <w:rPr>
          <w:spacing w:val="-11"/>
        </w:rPr>
        <w:t> </w:t>
      </w:r>
      <w:r>
        <w:rPr/>
        <w:t>longwords</w:t>
      </w:r>
      <w:r>
        <w:rPr>
          <w:spacing w:val="-10"/>
        </w:rPr>
        <w:t> </w:t>
      </w:r>
      <w:r>
        <w:rPr/>
        <w:t>appear,</w:t>
      </w:r>
      <w:r>
        <w:rPr>
          <w:spacing w:val="-9"/>
        </w:rPr>
        <w:t> </w:t>
      </w:r>
      <w:r>
        <w:rPr/>
        <w:t>then</w:t>
      </w:r>
      <w:r>
        <w:rPr>
          <w:spacing w:val="-11"/>
        </w:rPr>
        <w:t> </w:t>
      </w:r>
      <w:r>
        <w:rPr/>
        <w:t>everything</w:t>
      </w:r>
      <w:r>
        <w:rPr>
          <w:spacing w:val="-10"/>
        </w:rPr>
        <w:t> </w:t>
      </w:r>
      <w:r>
        <w:rPr/>
        <w:t>has</w:t>
      </w:r>
      <w:r>
        <w:rPr>
          <w:spacing w:val="-10"/>
        </w:rPr>
        <w:t> </w:t>
      </w:r>
      <w:r>
        <w:rPr/>
        <w:t>to</w:t>
      </w:r>
      <w:r>
        <w:rPr>
          <w:spacing w:val="-11"/>
        </w:rPr>
        <w:t> </w:t>
      </w:r>
      <w:r>
        <w:rPr/>
        <w:t>be</w:t>
      </w:r>
      <w:r>
        <w:rPr>
          <w:spacing w:val="-10"/>
        </w:rPr>
        <w:t> </w:t>
      </w:r>
      <w:r>
        <w:rPr/>
        <w:t>evaluated</w:t>
      </w:r>
      <w:r>
        <w:rPr>
          <w:spacing w:val="-10"/>
        </w:rPr>
        <w:t> </w:t>
      </w:r>
      <w:r>
        <w:rPr/>
        <w:t>in</w:t>
      </w:r>
      <w:r>
        <w:rPr>
          <w:spacing w:val="-11"/>
        </w:rPr>
        <w:t> </w:t>
      </w:r>
      <w:r>
        <w:rPr/>
        <w:t>64-bit</w:t>
      </w:r>
      <w:r>
        <w:rPr>
          <w:spacing w:val="-10"/>
        </w:rPr>
        <w:t> </w:t>
      </w:r>
      <w:r>
        <w:rPr>
          <w:spacing w:val="-3"/>
        </w:rPr>
        <w:t>arith- </w:t>
      </w:r>
      <w:r>
        <w:rPr/>
        <w:t>metic which is slower than normal 32-bit arithmetic. </w:t>
      </w:r>
      <w:r>
        <w:rPr>
          <w:spacing w:val="-8"/>
        </w:rPr>
        <w:t>You </w:t>
      </w:r>
      <w:r>
        <w:rPr/>
        <w:t>can avoid this by typecasting one operand so it matches the result type of the other</w:t>
      </w:r>
      <w:r>
        <w:rPr>
          <w:spacing w:val="-12"/>
        </w:rPr>
        <w:t> </w:t>
      </w:r>
      <w:r>
        <w:rPr/>
        <w:t>one.</w:t>
      </w:r>
    </w:p>
    <w:p>
      <w:pPr>
        <w:pStyle w:val="BodyText"/>
        <w:spacing w:line="249" w:lineRule="auto" w:before="159"/>
        <w:ind w:left="1416" w:right="2087" w:hanging="499"/>
        <w:jc w:val="both"/>
      </w:pPr>
      <w:r>
        <w:rPr>
          <w:b/>
        </w:rPr>
        <w:t>Warning: Mixing signed expressions and cardinals here may cause a range check error </w:t>
      </w:r>
      <w:r>
        <w:rPr/>
        <w:t>If you use a binary operator (and, </w:t>
      </w:r>
      <w:r>
        <w:rPr>
          <w:spacing w:val="-3"/>
        </w:rPr>
        <w:t>or, </w:t>
      </w:r>
      <w:r>
        <w:rPr/>
        <w:t>xor) and one of the operands is a longword while the other </w:t>
      </w:r>
      <w:r>
        <w:rPr>
          <w:spacing w:val="-5"/>
        </w:rPr>
        <w:t>one </w:t>
      </w:r>
      <w:r>
        <w:rPr/>
        <w:t>is a signed expression, then, if range checking is turned on, you may get a range check error because</w:t>
      </w:r>
      <w:r>
        <w:rPr>
          <w:spacing w:val="-7"/>
        </w:rPr>
        <w:t> </w:t>
      </w:r>
      <w:r>
        <w:rPr/>
        <w:t>in</w:t>
      </w:r>
      <w:r>
        <w:rPr>
          <w:spacing w:val="-7"/>
        </w:rPr>
        <w:t> </w:t>
      </w:r>
      <w:r>
        <w:rPr/>
        <w:t>such</w:t>
      </w:r>
      <w:r>
        <w:rPr>
          <w:spacing w:val="-6"/>
        </w:rPr>
        <w:t> </w:t>
      </w:r>
      <w:r>
        <w:rPr/>
        <w:t>a</w:t>
      </w:r>
      <w:r>
        <w:rPr>
          <w:spacing w:val="-7"/>
        </w:rPr>
        <w:t> </w:t>
      </w:r>
      <w:r>
        <w:rPr/>
        <w:t>case</w:t>
      </w:r>
      <w:r>
        <w:rPr>
          <w:spacing w:val="-6"/>
        </w:rPr>
        <w:t> </w:t>
      </w:r>
      <w:r>
        <w:rPr/>
        <w:t>both</w:t>
      </w:r>
      <w:r>
        <w:rPr>
          <w:spacing w:val="-7"/>
        </w:rPr>
        <w:t> </w:t>
      </w:r>
      <w:r>
        <w:rPr/>
        <w:t>operands</w:t>
      </w:r>
      <w:r>
        <w:rPr>
          <w:spacing w:val="-6"/>
        </w:rPr>
        <w:t> </w:t>
      </w:r>
      <w:r>
        <w:rPr/>
        <w:t>are</w:t>
      </w:r>
      <w:r>
        <w:rPr>
          <w:spacing w:val="-7"/>
        </w:rPr>
        <w:t> </w:t>
      </w:r>
      <w:r>
        <w:rPr/>
        <w:t>converted</w:t>
      </w:r>
      <w:r>
        <w:rPr>
          <w:spacing w:val="-6"/>
        </w:rPr>
        <w:t> </w:t>
      </w:r>
      <w:r>
        <w:rPr/>
        <w:t>to</w:t>
      </w:r>
      <w:r>
        <w:rPr>
          <w:spacing w:val="-7"/>
        </w:rPr>
        <w:t> </w:t>
      </w:r>
      <w:r>
        <w:rPr/>
        <w:t>longword</w:t>
      </w:r>
      <w:r>
        <w:rPr>
          <w:spacing w:val="-6"/>
        </w:rPr>
        <w:t> </w:t>
      </w:r>
      <w:r>
        <w:rPr/>
        <w:t>before</w:t>
      </w:r>
      <w:r>
        <w:rPr>
          <w:spacing w:val="-7"/>
        </w:rPr>
        <w:t> </w:t>
      </w:r>
      <w:r>
        <w:rPr/>
        <w:t>the</w:t>
      </w:r>
      <w:r>
        <w:rPr>
          <w:spacing w:val="-6"/>
        </w:rPr>
        <w:t> </w:t>
      </w:r>
      <w:r>
        <w:rPr/>
        <w:t>operation</w:t>
      </w:r>
      <w:r>
        <w:rPr>
          <w:spacing w:val="-7"/>
        </w:rPr>
        <w:t> </w:t>
      </w:r>
      <w:r>
        <w:rPr/>
        <w:t>is</w:t>
      </w:r>
      <w:r>
        <w:rPr>
          <w:spacing w:val="-6"/>
        </w:rPr>
        <w:t> </w:t>
      </w:r>
      <w:r>
        <w:rPr/>
        <w:t>carried out. </w:t>
      </w:r>
      <w:r>
        <w:rPr>
          <w:spacing w:val="-8"/>
        </w:rPr>
        <w:t>You </w:t>
      </w:r>
      <w:r>
        <w:rPr/>
        <w:t>can avoid this by typecasting one operand so it matches the result type of the other one.</w:t>
      </w:r>
    </w:p>
    <w:p>
      <w:pPr>
        <w:spacing w:line="249" w:lineRule="auto" w:before="159"/>
        <w:ind w:left="1416" w:right="2087" w:hanging="499"/>
        <w:jc w:val="both"/>
        <w:rPr>
          <w:sz w:val="20"/>
        </w:rPr>
      </w:pPr>
      <w:r>
        <w:rPr>
          <w:b/>
          <w:sz w:val="20"/>
        </w:rPr>
        <w:t>Error:</w:t>
      </w:r>
      <w:r>
        <w:rPr>
          <w:b/>
          <w:spacing w:val="7"/>
          <w:sz w:val="20"/>
        </w:rPr>
        <w:t> </w:t>
      </w:r>
      <w:r>
        <w:rPr>
          <w:b/>
          <w:sz w:val="20"/>
        </w:rPr>
        <w:t>Typecast</w:t>
      </w:r>
      <w:r>
        <w:rPr>
          <w:b/>
          <w:spacing w:val="-4"/>
          <w:sz w:val="20"/>
        </w:rPr>
        <w:t> </w:t>
      </w:r>
      <w:r>
        <w:rPr>
          <w:b/>
          <w:sz w:val="20"/>
        </w:rPr>
        <w:t>has</w:t>
      </w:r>
      <w:r>
        <w:rPr>
          <w:b/>
          <w:spacing w:val="-4"/>
          <w:sz w:val="20"/>
        </w:rPr>
        <w:t> </w:t>
      </w:r>
      <w:r>
        <w:rPr>
          <w:b/>
          <w:sz w:val="20"/>
        </w:rPr>
        <w:t>different</w:t>
      </w:r>
      <w:r>
        <w:rPr>
          <w:b/>
          <w:spacing w:val="-5"/>
          <w:sz w:val="20"/>
        </w:rPr>
        <w:t> </w:t>
      </w:r>
      <w:r>
        <w:rPr>
          <w:b/>
          <w:sz w:val="20"/>
        </w:rPr>
        <w:t>size</w:t>
      </w:r>
      <w:r>
        <w:rPr>
          <w:b/>
          <w:spacing w:val="-4"/>
          <w:sz w:val="20"/>
        </w:rPr>
        <w:t> </w:t>
      </w:r>
      <w:r>
        <w:rPr>
          <w:b/>
          <w:sz w:val="20"/>
        </w:rPr>
        <w:t>(arg1</w:t>
      </w:r>
      <w:r>
        <w:rPr>
          <w:b/>
          <w:spacing w:val="-4"/>
          <w:sz w:val="20"/>
        </w:rPr>
        <w:t> </w:t>
      </w:r>
      <w:r>
        <w:rPr>
          <w:b/>
          <w:sz w:val="20"/>
        </w:rPr>
        <w:t>-&gt;</w:t>
      </w:r>
      <w:r>
        <w:rPr>
          <w:b/>
          <w:spacing w:val="-4"/>
          <w:sz w:val="20"/>
        </w:rPr>
        <w:t> </w:t>
      </w:r>
      <w:r>
        <w:rPr>
          <w:b/>
          <w:sz w:val="20"/>
        </w:rPr>
        <w:t>arg2)</w:t>
      </w:r>
      <w:r>
        <w:rPr>
          <w:b/>
          <w:spacing w:val="-4"/>
          <w:sz w:val="20"/>
        </w:rPr>
        <w:t> </w:t>
      </w:r>
      <w:r>
        <w:rPr>
          <w:b/>
          <w:sz w:val="20"/>
        </w:rPr>
        <w:t>in</w:t>
      </w:r>
      <w:r>
        <w:rPr>
          <w:b/>
          <w:spacing w:val="-4"/>
          <w:sz w:val="20"/>
        </w:rPr>
        <w:t> </w:t>
      </w:r>
      <w:r>
        <w:rPr>
          <w:b/>
          <w:sz w:val="20"/>
        </w:rPr>
        <w:t>assignment</w:t>
      </w:r>
      <w:r>
        <w:rPr>
          <w:b/>
          <w:spacing w:val="43"/>
          <w:sz w:val="20"/>
        </w:rPr>
        <w:t> </w:t>
      </w:r>
      <w:r>
        <w:rPr>
          <w:spacing w:val="-4"/>
          <w:sz w:val="20"/>
        </w:rPr>
        <w:t>Type</w:t>
      </w:r>
      <w:r>
        <w:rPr>
          <w:spacing w:val="-11"/>
          <w:sz w:val="20"/>
        </w:rPr>
        <w:t> </w:t>
      </w:r>
      <w:r>
        <w:rPr>
          <w:sz w:val="20"/>
        </w:rPr>
        <w:t>casting</w:t>
      </w:r>
      <w:r>
        <w:rPr>
          <w:spacing w:val="-10"/>
          <w:sz w:val="20"/>
        </w:rPr>
        <w:t> </w:t>
      </w:r>
      <w:r>
        <w:rPr>
          <w:sz w:val="20"/>
        </w:rPr>
        <w:t>to</w:t>
      </w:r>
      <w:r>
        <w:rPr>
          <w:spacing w:val="-11"/>
          <w:sz w:val="20"/>
        </w:rPr>
        <w:t> </w:t>
      </w:r>
      <w:r>
        <w:rPr>
          <w:sz w:val="20"/>
        </w:rPr>
        <w:t>a</w:t>
      </w:r>
      <w:r>
        <w:rPr>
          <w:spacing w:val="-11"/>
          <w:sz w:val="20"/>
        </w:rPr>
        <w:t> </w:t>
      </w:r>
      <w:r>
        <w:rPr>
          <w:sz w:val="20"/>
        </w:rPr>
        <w:t>type</w:t>
      </w:r>
      <w:r>
        <w:rPr>
          <w:spacing w:val="-10"/>
          <w:sz w:val="20"/>
        </w:rPr>
        <w:t> </w:t>
      </w:r>
      <w:r>
        <w:rPr>
          <w:sz w:val="20"/>
        </w:rPr>
        <w:t>with</w:t>
      </w:r>
      <w:r>
        <w:rPr>
          <w:spacing w:val="-11"/>
          <w:sz w:val="20"/>
        </w:rPr>
        <w:t> </w:t>
      </w:r>
      <w:r>
        <w:rPr>
          <w:sz w:val="20"/>
        </w:rPr>
        <w:t>a</w:t>
      </w:r>
      <w:r>
        <w:rPr>
          <w:spacing w:val="-11"/>
          <w:sz w:val="20"/>
        </w:rPr>
        <w:t> </w:t>
      </w:r>
      <w:r>
        <w:rPr>
          <w:sz w:val="20"/>
        </w:rPr>
        <w:t>dif- ferent size is not allowed when the variable is used in an</w:t>
      </w:r>
      <w:r>
        <w:rPr>
          <w:spacing w:val="-19"/>
          <w:sz w:val="20"/>
        </w:rPr>
        <w:t> </w:t>
      </w:r>
      <w:r>
        <w:rPr>
          <w:sz w:val="20"/>
        </w:rPr>
        <w:t>assignment.</w:t>
      </w:r>
    </w:p>
    <w:p>
      <w:pPr>
        <w:spacing w:line="249" w:lineRule="auto" w:before="159"/>
        <w:ind w:left="1416" w:right="2087" w:hanging="499"/>
        <w:jc w:val="both"/>
        <w:rPr>
          <w:sz w:val="20"/>
        </w:rPr>
      </w:pPr>
      <w:r>
        <w:rPr>
          <w:b/>
          <w:sz w:val="20"/>
        </w:rPr>
        <w:t>Error: enums with assignments cannot be used as array index </w:t>
      </w:r>
      <w:r>
        <w:rPr>
          <w:sz w:val="20"/>
        </w:rPr>
        <w:t>When you declared an enumera- tion type which has C-like assignments, such as in the following:</w:t>
      </w:r>
    </w:p>
    <w:p>
      <w:pPr>
        <w:pStyle w:val="BodyText"/>
        <w:spacing w:before="6"/>
        <w:rPr>
          <w:sz w:val="22"/>
        </w:rPr>
      </w:pPr>
    </w:p>
    <w:p>
      <w:pPr>
        <w:pStyle w:val="BodyText"/>
        <w:ind w:left="1775"/>
        <w:rPr>
          <w:rFonts w:ascii="Courier New"/>
        </w:rPr>
      </w:pPr>
      <w:r>
        <w:rPr>
          <w:rFonts w:ascii="Courier New"/>
        </w:rPr>
        <w:t>Tenum = (a,b,e:=5);</w:t>
      </w:r>
    </w:p>
    <w:p>
      <w:pPr>
        <w:pStyle w:val="BodyText"/>
        <w:rPr>
          <w:rFonts w:ascii="Courier New"/>
        </w:rPr>
      </w:pPr>
    </w:p>
    <w:p>
      <w:pPr>
        <w:pStyle w:val="BodyText"/>
        <w:spacing w:before="6"/>
        <w:rPr>
          <w:rFonts w:ascii="Courier New"/>
          <w:sz w:val="21"/>
        </w:rPr>
      </w:pPr>
    </w:p>
    <w:p>
      <w:pPr>
        <w:pStyle w:val="BodyText"/>
        <w:ind w:left="1416"/>
      </w:pPr>
      <w:r>
        <w:rPr/>
        <w:t>you cannot use it as the index of an array.</w:t>
      </w:r>
    </w:p>
    <w:p>
      <w:pPr>
        <w:spacing w:line="249" w:lineRule="auto" w:before="169"/>
        <w:ind w:left="1416" w:right="1861" w:hanging="499"/>
        <w:jc w:val="left"/>
        <w:rPr>
          <w:sz w:val="20"/>
        </w:rPr>
      </w:pPr>
      <w:r>
        <w:rPr>
          <w:b/>
          <w:sz w:val="20"/>
        </w:rPr>
        <w:t>Error: Class or Object types "arg1" and "arg2" are not related </w:t>
      </w:r>
      <w:r>
        <w:rPr>
          <w:sz w:val="20"/>
        </w:rPr>
        <w:t>There is a typecast from one class or object to another while the class/object are not related. This will probably lead to errors.</w:t>
      </w:r>
    </w:p>
    <w:p>
      <w:pPr>
        <w:spacing w:line="249" w:lineRule="auto" w:before="159"/>
        <w:ind w:left="1416" w:right="2016" w:hanging="499"/>
        <w:jc w:val="left"/>
        <w:rPr>
          <w:sz w:val="20"/>
        </w:rPr>
      </w:pPr>
      <w:r>
        <w:rPr>
          <w:b/>
          <w:sz w:val="20"/>
        </w:rPr>
        <w:t>Warning: Class types "arg1" and "arg2" are not related </w:t>
      </w:r>
      <w:r>
        <w:rPr>
          <w:sz w:val="20"/>
        </w:rPr>
        <w:t>There is a typecast from one class to another while the classes are not related. This will probably lead to errors.</w:t>
      </w:r>
    </w:p>
    <w:p>
      <w:pPr>
        <w:spacing w:line="249" w:lineRule="auto" w:before="159"/>
        <w:ind w:left="1416" w:right="2016" w:hanging="499"/>
        <w:jc w:val="left"/>
        <w:rPr>
          <w:sz w:val="20"/>
        </w:rPr>
      </w:pPr>
      <w:r>
        <w:rPr>
          <w:b/>
          <w:sz w:val="20"/>
        </w:rPr>
        <w:t>Error: Class or interface type expected, but got "arg1" </w:t>
      </w:r>
      <w:r>
        <w:rPr>
          <w:sz w:val="20"/>
        </w:rPr>
        <w:t>The compiler expected a class or inter- face name, but got another type or identifier.</w:t>
      </w:r>
    </w:p>
    <w:p>
      <w:pPr>
        <w:spacing w:line="249" w:lineRule="auto" w:before="160"/>
        <w:ind w:left="1416" w:right="2075" w:hanging="499"/>
        <w:jc w:val="left"/>
        <w:rPr>
          <w:sz w:val="20"/>
        </w:rPr>
      </w:pPr>
      <w:r>
        <w:rPr>
          <w:b/>
          <w:sz w:val="20"/>
        </w:rPr>
        <w:t>Error: Type "arg1" is not completely defined </w:t>
      </w:r>
      <w:r>
        <w:rPr>
          <w:sz w:val="20"/>
        </w:rPr>
        <w:t>This error occurs when a type is not complete: i.e. a pointer type which points to an undefined type.</w:t>
      </w:r>
    </w:p>
    <w:p>
      <w:pPr>
        <w:spacing w:line="249" w:lineRule="auto" w:before="159"/>
        <w:ind w:left="1416" w:right="1403" w:hanging="499"/>
        <w:jc w:val="left"/>
        <w:rPr>
          <w:sz w:val="20"/>
        </w:rPr>
      </w:pPr>
      <w:r>
        <w:rPr>
          <w:b/>
          <w:sz w:val="20"/>
        </w:rPr>
        <w:t>Warning: String literal has more characters than short string length </w:t>
      </w:r>
      <w:r>
        <w:rPr>
          <w:sz w:val="20"/>
        </w:rPr>
        <w:t>The size of the constant string, which is assigned to a shortstring, is longer than the maximum size of the shortstring (255 char- acters).</w:t>
      </w:r>
    </w:p>
    <w:p>
      <w:pPr>
        <w:pStyle w:val="BodyText"/>
        <w:spacing w:line="249" w:lineRule="auto" w:before="159"/>
        <w:ind w:left="1416" w:right="2087" w:hanging="499"/>
        <w:jc w:val="both"/>
      </w:pPr>
      <w:r>
        <w:rPr>
          <w:b/>
        </w:rPr>
        <w:t>Warning: Comparison might be always false due to range of constant and expression </w:t>
      </w:r>
      <w:r>
        <w:rPr/>
        <w:t>There is a comparison between a constant and an expression where the constant is out of the valid range</w:t>
      </w:r>
      <w:r>
        <w:rPr>
          <w:spacing w:val="-7"/>
        </w:rPr>
        <w:t> </w:t>
      </w:r>
      <w:r>
        <w:rPr/>
        <w:t>of</w:t>
      </w:r>
      <w:r>
        <w:rPr>
          <w:spacing w:val="-7"/>
        </w:rPr>
        <w:t> </w:t>
      </w:r>
      <w:r>
        <w:rPr/>
        <w:t>values</w:t>
      </w:r>
      <w:r>
        <w:rPr>
          <w:spacing w:val="-7"/>
        </w:rPr>
        <w:t> </w:t>
      </w:r>
      <w:r>
        <w:rPr/>
        <w:t>of</w:t>
      </w:r>
      <w:r>
        <w:rPr>
          <w:spacing w:val="-7"/>
        </w:rPr>
        <w:t> </w:t>
      </w:r>
      <w:r>
        <w:rPr/>
        <w:t>the</w:t>
      </w:r>
      <w:r>
        <w:rPr>
          <w:spacing w:val="-7"/>
        </w:rPr>
        <w:t> </w:t>
      </w:r>
      <w:r>
        <w:rPr/>
        <w:t>expression.</w:t>
      </w:r>
      <w:r>
        <w:rPr>
          <w:spacing w:val="7"/>
        </w:rPr>
        <w:t> </w:t>
      </w:r>
      <w:r>
        <w:rPr/>
        <w:t>Because</w:t>
      </w:r>
      <w:r>
        <w:rPr>
          <w:spacing w:val="-7"/>
        </w:rPr>
        <w:t> </w:t>
      </w:r>
      <w:r>
        <w:rPr/>
        <w:t>of</w:t>
      </w:r>
      <w:r>
        <w:rPr>
          <w:spacing w:val="-7"/>
        </w:rPr>
        <w:t> </w:t>
      </w:r>
      <w:r>
        <w:rPr/>
        <w:t>type</w:t>
      </w:r>
      <w:r>
        <w:rPr>
          <w:spacing w:val="-7"/>
        </w:rPr>
        <w:t> </w:t>
      </w:r>
      <w:r>
        <w:rPr/>
        <w:t>promotion,</w:t>
      </w:r>
      <w:r>
        <w:rPr>
          <w:spacing w:val="-6"/>
        </w:rPr>
        <w:t> </w:t>
      </w:r>
      <w:r>
        <w:rPr/>
        <w:t>the</w:t>
      </w:r>
      <w:r>
        <w:rPr>
          <w:spacing w:val="-7"/>
        </w:rPr>
        <w:t> </w:t>
      </w:r>
      <w:r>
        <w:rPr/>
        <w:t>statement</w:t>
      </w:r>
      <w:r>
        <w:rPr>
          <w:spacing w:val="-6"/>
        </w:rPr>
        <w:t> </w:t>
      </w:r>
      <w:r>
        <w:rPr/>
        <w:t>will</w:t>
      </w:r>
      <w:r>
        <w:rPr>
          <w:spacing w:val="-7"/>
        </w:rPr>
        <w:t> </w:t>
      </w:r>
      <w:r>
        <w:rPr/>
        <w:t>always</w:t>
      </w:r>
      <w:r>
        <w:rPr>
          <w:spacing w:val="-7"/>
        </w:rPr>
        <w:t> </w:t>
      </w:r>
      <w:r>
        <w:rPr>
          <w:spacing w:val="-5"/>
        </w:rPr>
        <w:t>evalu- </w:t>
      </w:r>
      <w:r>
        <w:rPr/>
        <w:t>ate</w:t>
      </w:r>
      <w:r>
        <w:rPr>
          <w:spacing w:val="-5"/>
        </w:rPr>
        <w:t> </w:t>
      </w:r>
      <w:r>
        <w:rPr/>
        <w:t>to</w:t>
      </w:r>
      <w:r>
        <w:rPr>
          <w:spacing w:val="-4"/>
        </w:rPr>
        <w:t> </w:t>
      </w:r>
      <w:r>
        <w:rPr/>
        <w:t>false.</w:t>
      </w:r>
      <w:r>
        <w:rPr>
          <w:spacing w:val="8"/>
        </w:rPr>
        <w:t> </w:t>
      </w:r>
      <w:r>
        <w:rPr/>
        <w:t>Explicitly</w:t>
      </w:r>
      <w:r>
        <w:rPr>
          <w:spacing w:val="-4"/>
        </w:rPr>
        <w:t> </w:t>
      </w:r>
      <w:r>
        <w:rPr/>
        <w:t>typecast</w:t>
      </w:r>
      <w:r>
        <w:rPr>
          <w:spacing w:val="-4"/>
        </w:rPr>
        <w:t> </w:t>
      </w:r>
      <w:r>
        <w:rPr/>
        <w:t>the</w:t>
      </w:r>
      <w:r>
        <w:rPr>
          <w:spacing w:val="-5"/>
        </w:rPr>
        <w:t> </w:t>
      </w:r>
      <w:r>
        <w:rPr/>
        <w:t>constant</w:t>
      </w:r>
      <w:r>
        <w:rPr>
          <w:spacing w:val="-4"/>
        </w:rPr>
        <w:t> </w:t>
      </w:r>
      <w:r>
        <w:rPr/>
        <w:t>or</w:t>
      </w:r>
      <w:r>
        <w:rPr>
          <w:spacing w:val="-4"/>
        </w:rPr>
        <w:t> </w:t>
      </w:r>
      <w:r>
        <w:rPr/>
        <w:t>the</w:t>
      </w:r>
      <w:r>
        <w:rPr>
          <w:spacing w:val="-5"/>
        </w:rPr>
        <w:t> </w:t>
      </w:r>
      <w:r>
        <w:rPr/>
        <w:t>expression</w:t>
      </w:r>
      <w:r>
        <w:rPr>
          <w:spacing w:val="-4"/>
        </w:rPr>
        <w:t> </w:t>
      </w:r>
      <w:r>
        <w:rPr/>
        <w:t>to</w:t>
      </w:r>
      <w:r>
        <w:rPr>
          <w:spacing w:val="-4"/>
        </w:rPr>
        <w:t> </w:t>
      </w:r>
      <w:r>
        <w:rPr/>
        <w:t>the</w:t>
      </w:r>
      <w:r>
        <w:rPr>
          <w:spacing w:val="-4"/>
        </w:rPr>
        <w:t> </w:t>
      </w:r>
      <w:r>
        <w:rPr/>
        <w:t>correct</w:t>
      </w:r>
      <w:r>
        <w:rPr>
          <w:spacing w:val="-5"/>
        </w:rPr>
        <w:t> </w:t>
      </w:r>
      <w:r>
        <w:rPr/>
        <w:t>range</w:t>
      </w:r>
      <w:r>
        <w:rPr>
          <w:spacing w:val="-4"/>
        </w:rPr>
        <w:t> </w:t>
      </w:r>
      <w:r>
        <w:rPr/>
        <w:t>to</w:t>
      </w:r>
      <w:r>
        <w:rPr>
          <w:spacing w:val="-4"/>
        </w:rPr>
        <w:t> </w:t>
      </w:r>
      <w:r>
        <w:rPr/>
        <w:t>avoid</w:t>
      </w:r>
      <w:r>
        <w:rPr>
          <w:spacing w:val="-5"/>
        </w:rPr>
        <w:t> </w:t>
      </w:r>
      <w:r>
        <w:rPr/>
        <w:t>this warning if you think the code is</w:t>
      </w:r>
      <w:r>
        <w:rPr>
          <w:spacing w:val="-8"/>
        </w:rPr>
        <w:t> </w:t>
      </w:r>
      <w:r>
        <w:rPr/>
        <w:t>correct.</w:t>
      </w:r>
    </w:p>
    <w:p>
      <w:pPr>
        <w:pStyle w:val="BodyText"/>
        <w:spacing w:line="249" w:lineRule="auto" w:before="159"/>
        <w:ind w:left="1416" w:right="2038" w:hanging="499"/>
        <w:jc w:val="both"/>
      </w:pPr>
      <w:r>
        <w:rPr>
          <w:b/>
        </w:rPr>
        <w:t>Warning: Comparison might be always true due to range of constant and expression </w:t>
      </w:r>
      <w:r>
        <w:rPr/>
        <w:t>There is</w:t>
      </w:r>
      <w:r>
        <w:rPr>
          <w:spacing w:val="-24"/>
        </w:rPr>
        <w:t> </w:t>
      </w:r>
      <w:r>
        <w:rPr/>
        <w:t>a comparison between a constant and an expression where the constant is out of the valid range of values of the expression. Because of type promotion,  the statement will always evaluate  to true. Explicitly typecast the constant or the expression to the correct range to avoid this warning if you think the code is</w:t>
      </w:r>
      <w:r>
        <w:rPr>
          <w:spacing w:val="-8"/>
        </w:rPr>
        <w:t> </w:t>
      </w:r>
      <w:r>
        <w:rPr/>
        <w:t>correct.</w:t>
      </w:r>
    </w:p>
    <w:p>
      <w:pPr>
        <w:spacing w:line="249" w:lineRule="auto" w:before="159"/>
        <w:ind w:left="1416" w:right="2087" w:hanging="499"/>
        <w:jc w:val="both"/>
        <w:rPr>
          <w:sz w:val="20"/>
        </w:rPr>
      </w:pPr>
      <w:r>
        <w:rPr>
          <w:b/>
          <w:sz w:val="20"/>
        </w:rPr>
        <w:t>Warning: Constructing a class "arg1" with abstract method "arg2" </w:t>
      </w:r>
      <w:r>
        <w:rPr>
          <w:sz w:val="20"/>
        </w:rPr>
        <w:t>An instance of a class is created which contains non-implemented abstract methods. This will probably lead to a run- time error 211 in the code if that routine is ever called. All abstract methods should be over- ridden.</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9"/>
        <w:rPr>
          <w:sz w:val="23"/>
        </w:rPr>
      </w:pPr>
    </w:p>
    <w:p>
      <w:pPr>
        <w:pStyle w:val="BodyText"/>
        <w:spacing w:line="237" w:lineRule="auto" w:before="1"/>
        <w:ind w:left="1416" w:right="2087" w:hanging="499"/>
        <w:jc w:val="both"/>
      </w:pPr>
      <w:r>
        <w:rPr>
          <w:b/>
        </w:rPr>
        <w:t>Hint: The left operand of the IN operator should be byte sized </w:t>
      </w:r>
      <w:r>
        <w:rPr/>
        <w:t>The left operand of the </w:t>
      </w:r>
      <w:r>
        <w:rPr>
          <w:rFonts w:ascii="Courier New"/>
        </w:rPr>
        <w:t>in</w:t>
      </w:r>
      <w:r>
        <w:rPr>
          <w:rFonts w:ascii="Courier New"/>
          <w:spacing w:val="-82"/>
        </w:rPr>
        <w:t> </w:t>
      </w:r>
      <w:r>
        <w:rPr/>
        <w:t>oper- ator is not an ordinal or enumeration which fits within 8 bits. This may lead to range check errors. The </w:t>
      </w:r>
      <w:r>
        <w:rPr>
          <w:rFonts w:ascii="Courier New"/>
        </w:rPr>
        <w:t>in </w:t>
      </w:r>
      <w:r>
        <w:rPr/>
        <w:t>operator currently only supports a left operand which fits within a byte. </w:t>
      </w:r>
      <w:r>
        <w:rPr>
          <w:spacing w:val="-6"/>
        </w:rPr>
        <w:t>In </w:t>
      </w:r>
      <w:r>
        <w:rPr/>
        <w:t>the case of enumerations, the size of an element of an enumeration can be controlled with</w:t>
      </w:r>
      <w:r>
        <w:rPr>
          <w:spacing w:val="9"/>
        </w:rPr>
        <w:t> </w:t>
      </w:r>
      <w:r>
        <w:rPr/>
        <w:t>the</w:t>
      </w:r>
    </w:p>
    <w:p>
      <w:pPr>
        <w:pStyle w:val="BodyText"/>
        <w:spacing w:before="10"/>
        <w:ind w:left="1416"/>
      </w:pPr>
      <w:r>
        <w:rPr>
          <w:rFonts w:ascii="Courier New"/>
        </w:rPr>
        <w:t>{$PACKENUM}</w:t>
      </w:r>
      <w:r>
        <w:rPr>
          <w:rFonts w:ascii="Courier New"/>
          <w:spacing w:val="-72"/>
        </w:rPr>
        <w:t> </w:t>
      </w:r>
      <w:r>
        <w:rPr/>
        <w:t>or </w:t>
      </w:r>
      <w:r>
        <w:rPr>
          <w:rFonts w:ascii="Courier New"/>
        </w:rPr>
        <w:t>{$Zn}</w:t>
      </w:r>
      <w:r>
        <w:rPr>
          <w:rFonts w:ascii="Courier New"/>
          <w:spacing w:val="-71"/>
        </w:rPr>
        <w:t> </w:t>
      </w:r>
      <w:r>
        <w:rPr/>
        <w:t>switches.</w:t>
      </w:r>
    </w:p>
    <w:p>
      <w:pPr>
        <w:spacing w:line="249" w:lineRule="auto" w:before="152"/>
        <w:ind w:left="1416" w:right="2087" w:hanging="499"/>
        <w:jc w:val="both"/>
        <w:rPr>
          <w:sz w:val="20"/>
        </w:rPr>
      </w:pPr>
      <w:r>
        <w:rPr>
          <w:b/>
          <w:sz w:val="20"/>
        </w:rPr>
        <w:t>Warning: Type size mismatch, possible loss of data / range check error </w:t>
      </w:r>
      <w:r>
        <w:rPr>
          <w:sz w:val="20"/>
        </w:rPr>
        <w:t>There is an assignment to a smaller type than the source type. This means that this may cause a range-check error, or may lead to possible loss of data.</w:t>
      </w:r>
    </w:p>
    <w:p>
      <w:pPr>
        <w:spacing w:line="249" w:lineRule="auto" w:before="159"/>
        <w:ind w:left="1416" w:right="2087" w:hanging="499"/>
        <w:jc w:val="both"/>
        <w:rPr>
          <w:sz w:val="20"/>
        </w:rPr>
      </w:pPr>
      <w:r>
        <w:rPr>
          <w:b/>
          <w:sz w:val="20"/>
        </w:rPr>
        <w:t>Hint: </w:t>
      </w:r>
      <w:r>
        <w:rPr>
          <w:b/>
          <w:spacing w:val="-4"/>
          <w:sz w:val="20"/>
        </w:rPr>
        <w:t>Type </w:t>
      </w:r>
      <w:r>
        <w:rPr>
          <w:b/>
          <w:sz w:val="20"/>
        </w:rPr>
        <w:t>size mismatch, possible loss of data / range check error </w:t>
      </w:r>
      <w:r>
        <w:rPr>
          <w:sz w:val="20"/>
        </w:rPr>
        <w:t>There is an assignment to a smaller type than the source type. This means that this may cause a range-check error, or </w:t>
      </w:r>
      <w:r>
        <w:rPr>
          <w:spacing w:val="-5"/>
          <w:sz w:val="20"/>
        </w:rPr>
        <w:t>may </w:t>
      </w:r>
      <w:r>
        <w:rPr>
          <w:sz w:val="20"/>
        </w:rPr>
        <w:t>lead to possible loss of data.</w:t>
      </w:r>
    </w:p>
    <w:p>
      <w:pPr>
        <w:spacing w:line="249" w:lineRule="auto" w:before="159"/>
        <w:ind w:left="1416" w:right="2087" w:hanging="499"/>
        <w:jc w:val="both"/>
        <w:rPr>
          <w:sz w:val="20"/>
        </w:rPr>
      </w:pPr>
      <w:r>
        <w:rPr>
          <w:b/>
          <w:sz w:val="20"/>
        </w:rPr>
        <w:t>Error: The address of an abstract method cannot be taken </w:t>
      </w:r>
      <w:r>
        <w:rPr>
          <w:sz w:val="20"/>
        </w:rPr>
        <w:t>An abstract method has no body, so the address of an abstract method cannot be taken.</w:t>
      </w:r>
    </w:p>
    <w:p>
      <w:pPr>
        <w:spacing w:line="249" w:lineRule="auto" w:before="159"/>
        <w:ind w:left="1416" w:right="2022" w:hanging="499"/>
        <w:jc w:val="both"/>
        <w:rPr>
          <w:sz w:val="20"/>
        </w:rPr>
      </w:pPr>
      <w:r>
        <w:rPr>
          <w:b/>
          <w:sz w:val="20"/>
        </w:rPr>
        <w:t>Error: Assignments to formal parameters and open arrays are not possible </w:t>
      </w:r>
      <w:r>
        <w:rPr>
          <w:spacing w:val="-8"/>
          <w:sz w:val="20"/>
        </w:rPr>
        <w:t>You </w:t>
      </w:r>
      <w:r>
        <w:rPr>
          <w:sz w:val="20"/>
        </w:rPr>
        <w:t>are trying to</w:t>
      </w:r>
      <w:r>
        <w:rPr>
          <w:spacing w:val="-31"/>
          <w:sz w:val="20"/>
        </w:rPr>
        <w:t> </w:t>
      </w:r>
      <w:r>
        <w:rPr>
          <w:sz w:val="20"/>
        </w:rPr>
        <w:t>as- sign a value to a formal (untyped </w:t>
      </w:r>
      <w:r>
        <w:rPr>
          <w:spacing w:val="-4"/>
          <w:sz w:val="20"/>
        </w:rPr>
        <w:t>var, </w:t>
      </w:r>
      <w:r>
        <w:rPr>
          <w:sz w:val="20"/>
        </w:rPr>
        <w:t>const or out) parameter, or to an open</w:t>
      </w:r>
      <w:r>
        <w:rPr>
          <w:spacing w:val="-23"/>
          <w:sz w:val="20"/>
        </w:rPr>
        <w:t> </w:t>
      </w:r>
      <w:r>
        <w:rPr>
          <w:spacing w:val="-3"/>
          <w:sz w:val="20"/>
        </w:rPr>
        <w:t>array.</w:t>
      </w:r>
    </w:p>
    <w:p>
      <w:pPr>
        <w:spacing w:line="249" w:lineRule="auto" w:before="160"/>
        <w:ind w:left="1416" w:right="2087" w:hanging="499"/>
        <w:jc w:val="both"/>
        <w:rPr>
          <w:sz w:val="20"/>
        </w:rPr>
      </w:pPr>
      <w:r>
        <w:rPr>
          <w:b/>
          <w:sz w:val="20"/>
        </w:rPr>
        <w:t>Error: Constant Expression expected </w:t>
      </w:r>
      <w:r>
        <w:rPr>
          <w:sz w:val="20"/>
        </w:rPr>
        <w:t>The compiler expects an constant expression, but gets a variable expression.</w:t>
      </w:r>
    </w:p>
    <w:p>
      <w:pPr>
        <w:spacing w:line="249" w:lineRule="auto" w:before="159"/>
        <w:ind w:left="1416" w:right="2087" w:hanging="499"/>
        <w:jc w:val="both"/>
        <w:rPr>
          <w:sz w:val="20"/>
        </w:rPr>
      </w:pPr>
      <w:r>
        <w:rPr>
          <w:b/>
          <w:sz w:val="20"/>
        </w:rPr>
        <w:t>Error: Operation "arg1" not supported for types "arg2" and "arg3" </w:t>
      </w:r>
      <w:r>
        <w:rPr>
          <w:sz w:val="20"/>
        </w:rPr>
        <w:t>The operation is not al- lowed for the supplied types.</w:t>
      </w:r>
    </w:p>
    <w:p>
      <w:pPr>
        <w:spacing w:line="249" w:lineRule="auto" w:before="159"/>
        <w:ind w:left="1416" w:right="2087" w:hanging="499"/>
        <w:jc w:val="both"/>
        <w:rPr>
          <w:sz w:val="20"/>
        </w:rPr>
      </w:pPr>
      <w:r>
        <w:rPr>
          <w:b/>
          <w:sz w:val="20"/>
        </w:rPr>
        <w:t>Error:</w:t>
      </w:r>
      <w:r>
        <w:rPr>
          <w:b/>
          <w:spacing w:val="7"/>
          <w:sz w:val="20"/>
        </w:rPr>
        <w:t> </w:t>
      </w:r>
      <w:r>
        <w:rPr>
          <w:b/>
          <w:sz w:val="20"/>
        </w:rPr>
        <w:t>Illegal</w:t>
      </w:r>
      <w:r>
        <w:rPr>
          <w:b/>
          <w:spacing w:val="-4"/>
          <w:sz w:val="20"/>
        </w:rPr>
        <w:t> </w:t>
      </w:r>
      <w:r>
        <w:rPr>
          <w:b/>
          <w:sz w:val="20"/>
        </w:rPr>
        <w:t>type</w:t>
      </w:r>
      <w:r>
        <w:rPr>
          <w:b/>
          <w:spacing w:val="-4"/>
          <w:sz w:val="20"/>
        </w:rPr>
        <w:t> </w:t>
      </w:r>
      <w:r>
        <w:rPr>
          <w:b/>
          <w:sz w:val="20"/>
        </w:rPr>
        <w:t>conversion:</w:t>
      </w:r>
      <w:r>
        <w:rPr>
          <w:b/>
          <w:spacing w:val="7"/>
          <w:sz w:val="20"/>
        </w:rPr>
        <w:t> </w:t>
      </w:r>
      <w:r>
        <w:rPr>
          <w:b/>
          <w:sz w:val="20"/>
        </w:rPr>
        <w:t>"arg1"</w:t>
      </w:r>
      <w:r>
        <w:rPr>
          <w:b/>
          <w:spacing w:val="-4"/>
          <w:sz w:val="20"/>
        </w:rPr>
        <w:t> </w:t>
      </w:r>
      <w:r>
        <w:rPr>
          <w:b/>
          <w:sz w:val="20"/>
        </w:rPr>
        <w:t>to</w:t>
      </w:r>
      <w:r>
        <w:rPr>
          <w:b/>
          <w:spacing w:val="-4"/>
          <w:sz w:val="20"/>
        </w:rPr>
        <w:t> </w:t>
      </w:r>
      <w:r>
        <w:rPr>
          <w:b/>
          <w:sz w:val="20"/>
        </w:rPr>
        <w:t>"arg2"</w:t>
      </w:r>
      <w:r>
        <w:rPr>
          <w:b/>
          <w:spacing w:val="42"/>
          <w:sz w:val="20"/>
        </w:rPr>
        <w:t> </w:t>
      </w:r>
      <w:r>
        <w:rPr>
          <w:sz w:val="20"/>
        </w:rPr>
        <w:t>When</w:t>
      </w:r>
      <w:r>
        <w:rPr>
          <w:spacing w:val="-14"/>
          <w:sz w:val="20"/>
        </w:rPr>
        <w:t> </w:t>
      </w:r>
      <w:r>
        <w:rPr>
          <w:sz w:val="20"/>
        </w:rPr>
        <w:t>doing</w:t>
      </w:r>
      <w:r>
        <w:rPr>
          <w:spacing w:val="-14"/>
          <w:sz w:val="20"/>
        </w:rPr>
        <w:t> </w:t>
      </w:r>
      <w:r>
        <w:rPr>
          <w:sz w:val="20"/>
        </w:rPr>
        <w:t>a</w:t>
      </w:r>
      <w:r>
        <w:rPr>
          <w:spacing w:val="-15"/>
          <w:sz w:val="20"/>
        </w:rPr>
        <w:t> </w:t>
      </w:r>
      <w:r>
        <w:rPr>
          <w:sz w:val="20"/>
        </w:rPr>
        <w:t>type-cast,</w:t>
      </w:r>
      <w:r>
        <w:rPr>
          <w:spacing w:val="-12"/>
          <w:sz w:val="20"/>
        </w:rPr>
        <w:t> </w:t>
      </w:r>
      <w:r>
        <w:rPr>
          <w:sz w:val="20"/>
        </w:rPr>
        <w:t>you</w:t>
      </w:r>
      <w:r>
        <w:rPr>
          <w:spacing w:val="-15"/>
          <w:sz w:val="20"/>
        </w:rPr>
        <w:t> </w:t>
      </w:r>
      <w:r>
        <w:rPr>
          <w:sz w:val="20"/>
        </w:rPr>
        <w:t>must</w:t>
      </w:r>
      <w:r>
        <w:rPr>
          <w:spacing w:val="-14"/>
          <w:sz w:val="20"/>
        </w:rPr>
        <w:t> </w:t>
      </w:r>
      <w:r>
        <w:rPr>
          <w:sz w:val="20"/>
        </w:rPr>
        <w:t>take</w:t>
      </w:r>
      <w:r>
        <w:rPr>
          <w:spacing w:val="-15"/>
          <w:sz w:val="20"/>
        </w:rPr>
        <w:t> </w:t>
      </w:r>
      <w:r>
        <w:rPr>
          <w:sz w:val="20"/>
        </w:rPr>
        <w:t>care</w:t>
      </w:r>
      <w:r>
        <w:rPr>
          <w:spacing w:val="-14"/>
          <w:sz w:val="20"/>
        </w:rPr>
        <w:t> </w:t>
      </w:r>
      <w:r>
        <w:rPr>
          <w:sz w:val="20"/>
        </w:rPr>
        <w:t>that the sizes of the variable and the destination type are the</w:t>
      </w:r>
      <w:r>
        <w:rPr>
          <w:spacing w:val="-15"/>
          <w:sz w:val="20"/>
        </w:rPr>
        <w:t> </w:t>
      </w:r>
      <w:r>
        <w:rPr>
          <w:sz w:val="20"/>
        </w:rPr>
        <w:t>same.</w:t>
      </w:r>
    </w:p>
    <w:p>
      <w:pPr>
        <w:spacing w:line="249" w:lineRule="auto" w:before="159"/>
        <w:ind w:left="1416" w:right="1708" w:hanging="499"/>
        <w:jc w:val="left"/>
        <w:rPr>
          <w:sz w:val="20"/>
        </w:rPr>
      </w:pPr>
      <w:r>
        <w:rPr>
          <w:b/>
          <w:sz w:val="20"/>
        </w:rPr>
        <w:t>Hint: Conversion between ordinals and pointers is not portable </w:t>
      </w:r>
      <w:r>
        <w:rPr>
          <w:sz w:val="20"/>
        </w:rPr>
        <w:t>If you typecast a pointer to a longint (or vice-versa), this code will not compile on a machine using 64 bits addressing.</w:t>
      </w:r>
    </w:p>
    <w:p>
      <w:pPr>
        <w:pStyle w:val="BodyText"/>
        <w:spacing w:line="249" w:lineRule="auto" w:before="160"/>
        <w:ind w:left="1416" w:right="2087" w:hanging="499"/>
        <w:jc w:val="both"/>
      </w:pPr>
      <w:r>
        <w:rPr>
          <w:b/>
        </w:rPr>
        <w:t>Warning: Conversion between ordinals and pointers is not portable </w:t>
      </w:r>
      <w:r>
        <w:rPr/>
        <w:t>If you typecast a pointer to an ordinal type of a different size (or vice-versa), this can cause problems. This is a warning to</w:t>
      </w:r>
      <w:r>
        <w:rPr>
          <w:spacing w:val="-6"/>
        </w:rPr>
        <w:t> </w:t>
      </w:r>
      <w:r>
        <w:rPr/>
        <w:t>help</w:t>
      </w:r>
      <w:r>
        <w:rPr>
          <w:spacing w:val="-6"/>
        </w:rPr>
        <w:t> </w:t>
      </w:r>
      <w:r>
        <w:rPr/>
        <w:t>in</w:t>
      </w:r>
      <w:r>
        <w:rPr>
          <w:spacing w:val="-6"/>
        </w:rPr>
        <w:t> </w:t>
      </w:r>
      <w:r>
        <w:rPr/>
        <w:t>finding</w:t>
      </w:r>
      <w:r>
        <w:rPr>
          <w:spacing w:val="-6"/>
        </w:rPr>
        <w:t> </w:t>
      </w:r>
      <w:r>
        <w:rPr/>
        <w:t>the</w:t>
      </w:r>
      <w:r>
        <w:rPr>
          <w:spacing w:val="-7"/>
        </w:rPr>
        <w:t> </w:t>
      </w:r>
      <w:r>
        <w:rPr/>
        <w:t>32-bit</w:t>
      </w:r>
      <w:r>
        <w:rPr>
          <w:spacing w:val="-6"/>
        </w:rPr>
        <w:t> </w:t>
      </w:r>
      <w:r>
        <w:rPr/>
        <w:t>specific</w:t>
      </w:r>
      <w:r>
        <w:rPr>
          <w:spacing w:val="-6"/>
        </w:rPr>
        <w:t> </w:t>
      </w:r>
      <w:r>
        <w:rPr/>
        <w:t>code</w:t>
      </w:r>
      <w:r>
        <w:rPr>
          <w:spacing w:val="-6"/>
        </w:rPr>
        <w:t> </w:t>
      </w:r>
      <w:r>
        <w:rPr/>
        <w:t>where</w:t>
      </w:r>
      <w:r>
        <w:rPr>
          <w:spacing w:val="-5"/>
        </w:rPr>
        <w:t> </w:t>
      </w:r>
      <w:r>
        <w:rPr/>
        <w:t>cardinal/longint</w:t>
      </w:r>
      <w:r>
        <w:rPr>
          <w:spacing w:val="-6"/>
        </w:rPr>
        <w:t> </w:t>
      </w:r>
      <w:r>
        <w:rPr/>
        <w:t>is</w:t>
      </w:r>
      <w:r>
        <w:rPr>
          <w:spacing w:val="-6"/>
        </w:rPr>
        <w:t> </w:t>
      </w:r>
      <w:r>
        <w:rPr/>
        <w:t>used</w:t>
      </w:r>
      <w:r>
        <w:rPr>
          <w:spacing w:val="-6"/>
        </w:rPr>
        <w:t> </w:t>
      </w:r>
      <w:r>
        <w:rPr/>
        <w:t>to</w:t>
      </w:r>
      <w:r>
        <w:rPr>
          <w:spacing w:val="-7"/>
        </w:rPr>
        <w:t> </w:t>
      </w:r>
      <w:r>
        <w:rPr/>
        <w:t>typecast</w:t>
      </w:r>
      <w:r>
        <w:rPr>
          <w:spacing w:val="-6"/>
        </w:rPr>
        <w:t> </w:t>
      </w:r>
      <w:r>
        <w:rPr/>
        <w:t>pointers</w:t>
      </w:r>
      <w:r>
        <w:rPr>
          <w:spacing w:val="-6"/>
        </w:rPr>
        <w:t> </w:t>
      </w:r>
      <w:r>
        <w:rPr>
          <w:spacing w:val="-8"/>
        </w:rPr>
        <w:t>to </w:t>
      </w:r>
      <w:r>
        <w:rPr/>
        <w:t>ordinals. A solution is to use the ptrint/ptruint types instead.</w:t>
      </w:r>
    </w:p>
    <w:p>
      <w:pPr>
        <w:spacing w:line="249" w:lineRule="auto" w:before="159"/>
        <w:ind w:left="1416" w:right="1815" w:hanging="499"/>
        <w:jc w:val="left"/>
        <w:rPr>
          <w:sz w:val="20"/>
        </w:rPr>
      </w:pPr>
      <w:r>
        <w:rPr>
          <w:b/>
          <w:sz w:val="20"/>
        </w:rPr>
        <w:t>Error: Can’t determine which overloaded function to call </w:t>
      </w:r>
      <w:r>
        <w:rPr>
          <w:sz w:val="20"/>
        </w:rPr>
        <w:t>You’re calling overloaded functions with a parameter that doesn’t correspond to any of the declared function parameter lists. e.g. when you have declared a function with parameters </w:t>
      </w:r>
      <w:r>
        <w:rPr>
          <w:rFonts w:ascii="Courier New" w:hAnsi="Courier New"/>
          <w:sz w:val="20"/>
        </w:rPr>
        <w:t>word </w:t>
      </w:r>
      <w:r>
        <w:rPr>
          <w:sz w:val="20"/>
        </w:rPr>
        <w:t>and </w:t>
      </w:r>
      <w:r>
        <w:rPr>
          <w:rFonts w:ascii="Courier New" w:hAnsi="Courier New"/>
          <w:sz w:val="20"/>
        </w:rPr>
        <w:t>longint</w:t>
      </w:r>
      <w:r>
        <w:rPr>
          <w:sz w:val="20"/>
        </w:rPr>
        <w:t>, and then you call it with</w:t>
      </w:r>
    </w:p>
    <w:p>
      <w:pPr>
        <w:pStyle w:val="BodyText"/>
        <w:spacing w:line="230" w:lineRule="exact"/>
        <w:ind w:left="1416"/>
      </w:pPr>
      <w:r>
        <w:rPr/>
        <w:t>a parameter which is of type </w:t>
      </w:r>
      <w:r>
        <w:rPr>
          <w:rFonts w:ascii="Courier New"/>
        </w:rPr>
        <w:t>integer</w:t>
      </w:r>
      <w:r>
        <w:rPr/>
        <w:t>.</w:t>
      </w:r>
    </w:p>
    <w:p>
      <w:pPr>
        <w:spacing w:line="232" w:lineRule="auto" w:before="157"/>
        <w:ind w:left="1416" w:right="2016" w:hanging="499"/>
        <w:jc w:val="left"/>
        <w:rPr>
          <w:sz w:val="20"/>
        </w:rPr>
      </w:pPr>
      <w:r>
        <w:rPr>
          <w:b/>
          <w:sz w:val="20"/>
        </w:rPr>
        <w:t>Error: Illegal counter variable </w:t>
      </w:r>
      <w:r>
        <w:rPr>
          <w:sz w:val="20"/>
        </w:rPr>
        <w:t>The type of a </w:t>
      </w:r>
      <w:r>
        <w:rPr>
          <w:rFonts w:ascii="Courier New"/>
          <w:sz w:val="20"/>
        </w:rPr>
        <w:t>for </w:t>
      </w:r>
      <w:r>
        <w:rPr>
          <w:sz w:val="20"/>
        </w:rPr>
        <w:t>loop variable must be an ordinal type. Loop variables cannot be reals or strings.</w:t>
      </w:r>
    </w:p>
    <w:p>
      <w:pPr>
        <w:pStyle w:val="Heading4"/>
        <w:spacing w:before="169"/>
        <w:jc w:val="both"/>
      </w:pPr>
      <w:r>
        <w:rPr/>
        <w:t>Warning: Converting constant real value to double for C variable argument, add explicit typecast to prevent this.</w:t>
      </w:r>
    </w:p>
    <w:p>
      <w:pPr>
        <w:pStyle w:val="BodyText"/>
        <w:spacing w:line="249" w:lineRule="auto" w:before="9"/>
        <w:ind w:left="1416" w:right="2087"/>
        <w:jc w:val="both"/>
      </w:pPr>
      <w:r>
        <w:rPr/>
        <w:t>In C, constant real values are double by default. For this reason, if you pass a constant real value to a variable argument part of a C function, FPC by default converts this constant to double</w:t>
      </w:r>
      <w:r>
        <w:rPr>
          <w:spacing w:val="-8"/>
        </w:rPr>
        <w:t> </w:t>
      </w:r>
      <w:r>
        <w:rPr/>
        <w:t>as</w:t>
      </w:r>
      <w:r>
        <w:rPr>
          <w:spacing w:val="-7"/>
        </w:rPr>
        <w:t> </w:t>
      </w:r>
      <w:r>
        <w:rPr/>
        <w:t>well.</w:t>
      </w:r>
      <w:r>
        <w:rPr>
          <w:spacing w:val="7"/>
        </w:rPr>
        <w:t> </w:t>
      </w:r>
      <w:r>
        <w:rPr/>
        <w:t>If</w:t>
      </w:r>
      <w:r>
        <w:rPr>
          <w:spacing w:val="-7"/>
        </w:rPr>
        <w:t> </w:t>
      </w:r>
      <w:r>
        <w:rPr/>
        <w:t>you</w:t>
      </w:r>
      <w:r>
        <w:rPr>
          <w:spacing w:val="-7"/>
        </w:rPr>
        <w:t> </w:t>
      </w:r>
      <w:r>
        <w:rPr/>
        <w:t>want</w:t>
      </w:r>
      <w:r>
        <w:rPr>
          <w:spacing w:val="-7"/>
        </w:rPr>
        <w:t> </w:t>
      </w:r>
      <w:r>
        <w:rPr/>
        <w:t>to</w:t>
      </w:r>
      <w:r>
        <w:rPr>
          <w:spacing w:val="-8"/>
        </w:rPr>
        <w:t> </w:t>
      </w:r>
      <w:r>
        <w:rPr/>
        <w:t>prevent</w:t>
      </w:r>
      <w:r>
        <w:rPr>
          <w:spacing w:val="-7"/>
        </w:rPr>
        <w:t> </w:t>
      </w:r>
      <w:r>
        <w:rPr/>
        <w:t>this</w:t>
      </w:r>
      <w:r>
        <w:rPr>
          <w:spacing w:val="-7"/>
        </w:rPr>
        <w:t> </w:t>
      </w:r>
      <w:r>
        <w:rPr/>
        <w:t>from</w:t>
      </w:r>
      <w:r>
        <w:rPr>
          <w:spacing w:val="-7"/>
        </w:rPr>
        <w:t> </w:t>
      </w:r>
      <w:r>
        <w:rPr/>
        <w:t>happening,</w:t>
      </w:r>
      <w:r>
        <w:rPr>
          <w:spacing w:val="-6"/>
        </w:rPr>
        <w:t> </w:t>
      </w:r>
      <w:r>
        <w:rPr/>
        <w:t>add</w:t>
      </w:r>
      <w:r>
        <w:rPr>
          <w:spacing w:val="-8"/>
        </w:rPr>
        <w:t> </w:t>
      </w:r>
      <w:r>
        <w:rPr/>
        <w:t>an</w:t>
      </w:r>
      <w:r>
        <w:rPr>
          <w:spacing w:val="-7"/>
        </w:rPr>
        <w:t> </w:t>
      </w:r>
      <w:r>
        <w:rPr/>
        <w:t>explicit</w:t>
      </w:r>
      <w:r>
        <w:rPr>
          <w:spacing w:val="-7"/>
        </w:rPr>
        <w:t> </w:t>
      </w:r>
      <w:r>
        <w:rPr/>
        <w:t>typecast</w:t>
      </w:r>
      <w:r>
        <w:rPr>
          <w:spacing w:val="-7"/>
        </w:rPr>
        <w:t> </w:t>
      </w:r>
      <w:r>
        <w:rPr/>
        <w:t>around</w:t>
      </w:r>
      <w:r>
        <w:rPr>
          <w:spacing w:val="-7"/>
        </w:rPr>
        <w:t> </w:t>
      </w:r>
      <w:r>
        <w:rPr>
          <w:spacing w:val="-4"/>
        </w:rPr>
        <w:t>the </w:t>
      </w:r>
      <w:r>
        <w:rPr/>
        <w:t>constant.</w:t>
      </w:r>
    </w:p>
    <w:p>
      <w:pPr>
        <w:spacing w:line="249" w:lineRule="auto" w:before="159"/>
        <w:ind w:left="1416" w:right="2016" w:hanging="499"/>
        <w:jc w:val="left"/>
        <w:rPr>
          <w:sz w:val="20"/>
        </w:rPr>
      </w:pPr>
      <w:r>
        <w:rPr>
          <w:b/>
          <w:sz w:val="20"/>
        </w:rPr>
        <w:t>Error: Class or COM interface type expected, but got "arg1" </w:t>
      </w:r>
      <w:r>
        <w:rPr>
          <w:sz w:val="20"/>
        </w:rPr>
        <w:t>Some operators, such as the AS operator, are only applicable to classes or COM interfaces.</w:t>
      </w:r>
    </w:p>
    <w:p>
      <w:pPr>
        <w:spacing w:line="249" w:lineRule="auto" w:before="160"/>
        <w:ind w:left="1416" w:right="2096" w:hanging="499"/>
        <w:jc w:val="left"/>
        <w:rPr>
          <w:sz w:val="20"/>
        </w:rPr>
      </w:pPr>
      <w:r>
        <w:rPr>
          <w:b/>
          <w:sz w:val="20"/>
        </w:rPr>
        <w:t>Error: Constant packed arrays are not yet supported </w:t>
      </w:r>
      <w:r>
        <w:rPr>
          <w:spacing w:val="-8"/>
          <w:sz w:val="20"/>
        </w:rPr>
        <w:t>You </w:t>
      </w:r>
      <w:r>
        <w:rPr>
          <w:sz w:val="20"/>
        </w:rPr>
        <w:t>cannot declare a (bit)packed array as a typed</w:t>
      </w:r>
      <w:r>
        <w:rPr>
          <w:spacing w:val="-3"/>
          <w:sz w:val="20"/>
        </w:rPr>
        <w:t> </w:t>
      </w:r>
      <w:r>
        <w:rPr>
          <w:sz w:val="20"/>
        </w:rPr>
        <w:t>constant.</w:t>
      </w:r>
    </w:p>
    <w:p>
      <w:pPr>
        <w:spacing w:line="249" w:lineRule="auto" w:before="159"/>
        <w:ind w:left="1416" w:right="1812" w:hanging="499"/>
        <w:jc w:val="left"/>
        <w:rPr>
          <w:sz w:val="20"/>
        </w:rPr>
      </w:pPr>
      <w:r>
        <w:rPr>
          <w:b/>
          <w:sz w:val="20"/>
        </w:rPr>
        <w:t>Error: Incompatible type for arg no. arg1: Got "arg2" expected "(Bit)Packed Array" </w:t>
      </w:r>
      <w:r>
        <w:rPr>
          <w:sz w:val="20"/>
        </w:rPr>
        <w:t>The com- piler expects a (bit)packed array as the specified parameter.</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1812" w:hanging="499"/>
        <w:jc w:val="left"/>
        <w:rPr>
          <w:sz w:val="20"/>
        </w:rPr>
      </w:pPr>
      <w:r>
        <w:rPr>
          <w:b/>
          <w:sz w:val="20"/>
        </w:rPr>
        <w:t>Error: Incompatible type for arg no. arg1: Got "arg2" expected "(not packed) Array" </w:t>
      </w:r>
      <w:r>
        <w:rPr>
          <w:sz w:val="20"/>
        </w:rPr>
        <w:t>The com- piler expects a regular (i.e., not packed) array as the specified parameter.</w:t>
      </w:r>
    </w:p>
    <w:p>
      <w:pPr>
        <w:spacing w:line="249" w:lineRule="auto" w:before="159"/>
        <w:ind w:left="1416" w:right="1572" w:hanging="499"/>
        <w:jc w:val="left"/>
        <w:rPr>
          <w:sz w:val="20"/>
        </w:rPr>
      </w:pPr>
      <w:r>
        <w:rPr>
          <w:b/>
          <w:sz w:val="20"/>
        </w:rPr>
        <w:t>Error: Elements of packed arrays cannot be of a type which need to be initialised </w:t>
      </w:r>
      <w:r>
        <w:rPr>
          <w:sz w:val="20"/>
        </w:rPr>
        <w:t>Support for packed arrays of types that need initialization (such as ansistrings,  or  records  which  contain  an- sistrings) is not yet</w:t>
      </w:r>
      <w:r>
        <w:rPr>
          <w:spacing w:val="-5"/>
          <w:sz w:val="20"/>
        </w:rPr>
        <w:t> </w:t>
      </w:r>
      <w:r>
        <w:rPr>
          <w:sz w:val="20"/>
        </w:rPr>
        <w:t>implemented.</w:t>
      </w:r>
    </w:p>
    <w:p>
      <w:pPr>
        <w:spacing w:line="249" w:lineRule="auto" w:before="159"/>
        <w:ind w:left="1416" w:right="1699" w:hanging="499"/>
        <w:jc w:val="left"/>
        <w:rPr>
          <w:sz w:val="20"/>
        </w:rPr>
      </w:pPr>
      <w:r>
        <w:rPr>
          <w:b/>
          <w:sz w:val="20"/>
        </w:rPr>
        <w:t>Error: Constant packed records and objects are not yet supported </w:t>
      </w:r>
      <w:r>
        <w:rPr>
          <w:sz w:val="20"/>
        </w:rPr>
        <w:t>You cannot declare a (bit)packed array as a typed constant at this time.</w:t>
      </w:r>
    </w:p>
    <w:p>
      <w:pPr>
        <w:spacing w:line="249" w:lineRule="auto" w:before="160"/>
        <w:ind w:left="1416" w:right="765" w:hanging="499"/>
        <w:jc w:val="left"/>
        <w:rPr>
          <w:sz w:val="20"/>
        </w:rPr>
      </w:pPr>
      <w:r>
        <w:rPr>
          <w:b/>
          <w:sz w:val="20"/>
        </w:rPr>
        <w:t>Warning: Arithmetic "arg1" on untyped pointer is unportable to {$T+}, suggest typecast </w:t>
      </w:r>
      <w:r>
        <w:rPr>
          <w:sz w:val="20"/>
        </w:rPr>
        <w:t>Addition/subtraction from an untyped pointer may work differently in </w:t>
      </w:r>
      <w:r>
        <w:rPr>
          <w:rFonts w:ascii="Courier New"/>
          <w:sz w:val="20"/>
        </w:rPr>
        <w:t>{$T+}</w:t>
      </w:r>
      <w:r>
        <w:rPr>
          <w:sz w:val="20"/>
        </w:rPr>
        <w:t>. Use a typecast to a typed pointer.</w:t>
      </w:r>
    </w:p>
    <w:p>
      <w:pPr>
        <w:spacing w:line="249" w:lineRule="auto" w:before="142"/>
        <w:ind w:left="1416" w:right="2075" w:hanging="499"/>
        <w:jc w:val="left"/>
        <w:rPr>
          <w:sz w:val="20"/>
        </w:rPr>
      </w:pPr>
      <w:r>
        <w:rPr>
          <w:b/>
          <w:sz w:val="20"/>
        </w:rPr>
        <w:t>Error: Can’t take address of a subroutine marked as local </w:t>
      </w:r>
      <w:r>
        <w:rPr>
          <w:sz w:val="20"/>
        </w:rPr>
        <w:t>The address of a subroutine marked as local cannot be taken.</w:t>
      </w:r>
    </w:p>
    <w:p>
      <w:pPr>
        <w:spacing w:line="249" w:lineRule="auto" w:before="159"/>
        <w:ind w:left="1416" w:right="2016" w:hanging="499"/>
        <w:jc w:val="left"/>
        <w:rPr>
          <w:sz w:val="20"/>
        </w:rPr>
      </w:pPr>
      <w:r>
        <w:rPr>
          <w:b/>
          <w:sz w:val="20"/>
        </w:rPr>
        <w:t>Error: Can’t export subroutine marked as local from a unit </w:t>
      </w:r>
      <w:r>
        <w:rPr>
          <w:sz w:val="20"/>
        </w:rPr>
        <w:t>A subroutine marked as local can- not be exported from a unit.</w:t>
      </w:r>
    </w:p>
    <w:p>
      <w:pPr>
        <w:pStyle w:val="BodyText"/>
        <w:spacing w:line="249" w:lineRule="auto" w:before="160"/>
        <w:ind w:left="1416" w:right="2087" w:hanging="499"/>
        <w:jc w:val="both"/>
      </w:pPr>
      <w:r>
        <w:rPr>
          <w:b/>
        </w:rPr>
        <w:t>Error: Type is not automatable: "arg1" </w:t>
      </w:r>
      <w:r>
        <w:rPr/>
        <w:t>Only byte, integer, longint, smallint, currency, single, double, ansistring, widestring, tdatetime, variant, olevariant, wordbool and all interfaces are automatable.</w:t>
      </w:r>
    </w:p>
    <w:p>
      <w:pPr>
        <w:spacing w:line="249" w:lineRule="auto" w:before="159"/>
        <w:ind w:left="1416" w:right="2016" w:hanging="499"/>
        <w:jc w:val="left"/>
        <w:rPr>
          <w:sz w:val="20"/>
        </w:rPr>
      </w:pPr>
      <w:r>
        <w:rPr>
          <w:b/>
          <w:sz w:val="20"/>
        </w:rPr>
        <w:t>Hint: Converting the operands to "arg1" before doing the add could prevent overflow errors. </w:t>
      </w:r>
      <w:r>
        <w:rPr>
          <w:sz w:val="20"/>
        </w:rPr>
        <w:t>Adding two types can cause overflow errors. Since you are converting the result to a larger type, you could prevent such errors by converting the operands to this type before doing the addition.</w:t>
      </w:r>
    </w:p>
    <w:p>
      <w:pPr>
        <w:pStyle w:val="Heading4"/>
        <w:jc w:val="both"/>
      </w:pPr>
      <w:r>
        <w:rPr/>
        <w:t>Hint: Converting the operands to "arg1" before doing the subtract could prevent overflow errors.</w:t>
      </w:r>
    </w:p>
    <w:p>
      <w:pPr>
        <w:pStyle w:val="BodyText"/>
        <w:spacing w:line="249" w:lineRule="auto" w:before="9"/>
        <w:ind w:left="1416" w:right="2087"/>
        <w:jc w:val="both"/>
      </w:pPr>
      <w:r>
        <w:rPr/>
        <w:t>Subtracting</w:t>
      </w:r>
      <w:r>
        <w:rPr>
          <w:spacing w:val="-9"/>
        </w:rPr>
        <w:t> </w:t>
      </w:r>
      <w:r>
        <w:rPr/>
        <w:t>two</w:t>
      </w:r>
      <w:r>
        <w:rPr>
          <w:spacing w:val="-9"/>
        </w:rPr>
        <w:t> </w:t>
      </w:r>
      <w:r>
        <w:rPr/>
        <w:t>types</w:t>
      </w:r>
      <w:r>
        <w:rPr>
          <w:spacing w:val="-8"/>
        </w:rPr>
        <w:t> </w:t>
      </w:r>
      <w:r>
        <w:rPr/>
        <w:t>can</w:t>
      </w:r>
      <w:r>
        <w:rPr>
          <w:spacing w:val="-9"/>
        </w:rPr>
        <w:t> </w:t>
      </w:r>
      <w:r>
        <w:rPr/>
        <w:t>cause</w:t>
      </w:r>
      <w:r>
        <w:rPr>
          <w:spacing w:val="-8"/>
        </w:rPr>
        <w:t> </w:t>
      </w:r>
      <w:r>
        <w:rPr/>
        <w:t>overflow</w:t>
      </w:r>
      <w:r>
        <w:rPr>
          <w:spacing w:val="-9"/>
        </w:rPr>
        <w:t> </w:t>
      </w:r>
      <w:r>
        <w:rPr/>
        <w:t>errors.</w:t>
      </w:r>
      <w:r>
        <w:rPr>
          <w:spacing w:val="5"/>
        </w:rPr>
        <w:t> </w:t>
      </w:r>
      <w:r>
        <w:rPr/>
        <w:t>Since</w:t>
      </w:r>
      <w:r>
        <w:rPr>
          <w:spacing w:val="-8"/>
        </w:rPr>
        <w:t> </w:t>
      </w:r>
      <w:r>
        <w:rPr/>
        <w:t>you</w:t>
      </w:r>
      <w:r>
        <w:rPr>
          <w:spacing w:val="-9"/>
        </w:rPr>
        <w:t> </w:t>
      </w:r>
      <w:r>
        <w:rPr/>
        <w:t>are</w:t>
      </w:r>
      <w:r>
        <w:rPr>
          <w:spacing w:val="-9"/>
        </w:rPr>
        <w:t> </w:t>
      </w:r>
      <w:r>
        <w:rPr/>
        <w:t>converting</w:t>
      </w:r>
      <w:r>
        <w:rPr>
          <w:spacing w:val="-8"/>
        </w:rPr>
        <w:t> </w:t>
      </w:r>
      <w:r>
        <w:rPr/>
        <w:t>the</w:t>
      </w:r>
      <w:r>
        <w:rPr>
          <w:spacing w:val="-9"/>
        </w:rPr>
        <w:t> </w:t>
      </w:r>
      <w:r>
        <w:rPr/>
        <w:t>result</w:t>
      </w:r>
      <w:r>
        <w:rPr>
          <w:spacing w:val="-8"/>
        </w:rPr>
        <w:t> </w:t>
      </w:r>
      <w:r>
        <w:rPr/>
        <w:t>to</w:t>
      </w:r>
      <w:r>
        <w:rPr>
          <w:spacing w:val="-9"/>
        </w:rPr>
        <w:t> </w:t>
      </w:r>
      <w:r>
        <w:rPr/>
        <w:t>a</w:t>
      </w:r>
      <w:r>
        <w:rPr>
          <w:spacing w:val="-8"/>
        </w:rPr>
        <w:t> </w:t>
      </w:r>
      <w:r>
        <w:rPr>
          <w:spacing w:val="-3"/>
        </w:rPr>
        <w:t>larger </w:t>
      </w:r>
      <w:r>
        <w:rPr/>
        <w:t>type, you could prevent such errors by converting the operands to this type before doing the subtraction.</w:t>
      </w:r>
    </w:p>
    <w:p>
      <w:pPr>
        <w:pStyle w:val="Heading4"/>
        <w:jc w:val="both"/>
      </w:pPr>
      <w:r>
        <w:rPr/>
        <w:t>Hint: Converting the operands to "arg1" before doing the multiply could prevent overflow errors.</w:t>
      </w:r>
    </w:p>
    <w:p>
      <w:pPr>
        <w:pStyle w:val="BodyText"/>
        <w:spacing w:line="249" w:lineRule="auto" w:before="9"/>
        <w:ind w:left="1416" w:right="2087"/>
        <w:jc w:val="both"/>
      </w:pPr>
      <w:r>
        <w:rPr/>
        <w:t>Multiplying</w:t>
      </w:r>
      <w:r>
        <w:rPr>
          <w:spacing w:val="-11"/>
        </w:rPr>
        <w:t> </w:t>
      </w:r>
      <w:r>
        <w:rPr/>
        <w:t>two</w:t>
      </w:r>
      <w:r>
        <w:rPr>
          <w:spacing w:val="-11"/>
        </w:rPr>
        <w:t> </w:t>
      </w:r>
      <w:r>
        <w:rPr/>
        <w:t>types</w:t>
      </w:r>
      <w:r>
        <w:rPr>
          <w:spacing w:val="-10"/>
        </w:rPr>
        <w:t> </w:t>
      </w:r>
      <w:r>
        <w:rPr/>
        <w:t>can</w:t>
      </w:r>
      <w:r>
        <w:rPr>
          <w:spacing w:val="-11"/>
        </w:rPr>
        <w:t> </w:t>
      </w:r>
      <w:r>
        <w:rPr/>
        <w:t>cause</w:t>
      </w:r>
      <w:r>
        <w:rPr>
          <w:spacing w:val="-10"/>
        </w:rPr>
        <w:t> </w:t>
      </w:r>
      <w:r>
        <w:rPr/>
        <w:t>overflow</w:t>
      </w:r>
      <w:r>
        <w:rPr>
          <w:spacing w:val="-10"/>
        </w:rPr>
        <w:t> </w:t>
      </w:r>
      <w:r>
        <w:rPr/>
        <w:t>errors.</w:t>
      </w:r>
      <w:r>
        <w:rPr>
          <w:spacing w:val="4"/>
        </w:rPr>
        <w:t> </w:t>
      </w:r>
      <w:r>
        <w:rPr/>
        <w:t>Since</w:t>
      </w:r>
      <w:r>
        <w:rPr>
          <w:spacing w:val="-10"/>
        </w:rPr>
        <w:t> </w:t>
      </w:r>
      <w:r>
        <w:rPr/>
        <w:t>you</w:t>
      </w:r>
      <w:r>
        <w:rPr>
          <w:spacing w:val="-10"/>
        </w:rPr>
        <w:t> </w:t>
      </w:r>
      <w:r>
        <w:rPr/>
        <w:t>are</w:t>
      </w:r>
      <w:r>
        <w:rPr>
          <w:spacing w:val="-12"/>
        </w:rPr>
        <w:t> </w:t>
      </w:r>
      <w:r>
        <w:rPr/>
        <w:t>converting</w:t>
      </w:r>
      <w:r>
        <w:rPr>
          <w:spacing w:val="-10"/>
        </w:rPr>
        <w:t> </w:t>
      </w:r>
      <w:r>
        <w:rPr/>
        <w:t>the</w:t>
      </w:r>
      <w:r>
        <w:rPr>
          <w:spacing w:val="-10"/>
        </w:rPr>
        <w:t> </w:t>
      </w:r>
      <w:r>
        <w:rPr/>
        <w:t>result</w:t>
      </w:r>
      <w:r>
        <w:rPr>
          <w:spacing w:val="-11"/>
        </w:rPr>
        <w:t> </w:t>
      </w:r>
      <w:r>
        <w:rPr/>
        <w:t>to</w:t>
      </w:r>
      <w:r>
        <w:rPr>
          <w:spacing w:val="-11"/>
        </w:rPr>
        <w:t> </w:t>
      </w:r>
      <w:r>
        <w:rPr/>
        <w:t>a</w:t>
      </w:r>
      <w:r>
        <w:rPr>
          <w:spacing w:val="-10"/>
        </w:rPr>
        <w:t> </w:t>
      </w:r>
      <w:r>
        <w:rPr>
          <w:spacing w:val="-4"/>
        </w:rPr>
        <w:t>larger </w:t>
      </w:r>
      <w:r>
        <w:rPr/>
        <w:t>type, you could prevent such errors by converting the operands to this type before doing the multiplication.</w:t>
      </w:r>
    </w:p>
    <w:p>
      <w:pPr>
        <w:pStyle w:val="Heading4"/>
        <w:jc w:val="both"/>
      </w:pPr>
      <w:r>
        <w:rPr/>
        <w:t>Warning:</w:t>
      </w:r>
      <w:r>
        <w:rPr>
          <w:spacing w:val="5"/>
        </w:rPr>
        <w:t> </w:t>
      </w:r>
      <w:r>
        <w:rPr/>
        <w:t>Converting</w:t>
      </w:r>
      <w:r>
        <w:rPr>
          <w:spacing w:val="-5"/>
        </w:rPr>
        <w:t> </w:t>
      </w:r>
      <w:r>
        <w:rPr/>
        <w:t>pointers</w:t>
      </w:r>
      <w:r>
        <w:rPr>
          <w:spacing w:val="-5"/>
        </w:rPr>
        <w:t> </w:t>
      </w:r>
      <w:r>
        <w:rPr/>
        <w:t>to</w:t>
      </w:r>
      <w:r>
        <w:rPr>
          <w:spacing w:val="-5"/>
        </w:rPr>
        <w:t> </w:t>
      </w:r>
      <w:r>
        <w:rPr/>
        <w:t>signed</w:t>
      </w:r>
      <w:r>
        <w:rPr>
          <w:spacing w:val="-6"/>
        </w:rPr>
        <w:t> </w:t>
      </w:r>
      <w:r>
        <w:rPr/>
        <w:t>integers</w:t>
      </w:r>
      <w:r>
        <w:rPr>
          <w:spacing w:val="-5"/>
        </w:rPr>
        <w:t> </w:t>
      </w:r>
      <w:r>
        <w:rPr/>
        <w:t>may</w:t>
      </w:r>
      <w:r>
        <w:rPr>
          <w:spacing w:val="-5"/>
        </w:rPr>
        <w:t> </w:t>
      </w:r>
      <w:r>
        <w:rPr/>
        <w:t>result</w:t>
      </w:r>
      <w:r>
        <w:rPr>
          <w:spacing w:val="-5"/>
        </w:rPr>
        <w:t> </w:t>
      </w:r>
      <w:r>
        <w:rPr/>
        <w:t>in</w:t>
      </w:r>
      <w:r>
        <w:rPr>
          <w:spacing w:val="-6"/>
        </w:rPr>
        <w:t> </w:t>
      </w:r>
      <w:r>
        <w:rPr/>
        <w:t>wrong</w:t>
      </w:r>
      <w:r>
        <w:rPr>
          <w:spacing w:val="-5"/>
        </w:rPr>
        <w:t> </w:t>
      </w:r>
      <w:r>
        <w:rPr/>
        <w:t>comparison</w:t>
      </w:r>
      <w:r>
        <w:rPr>
          <w:spacing w:val="-5"/>
        </w:rPr>
        <w:t> </w:t>
      </w:r>
      <w:r>
        <w:rPr/>
        <w:t>results</w:t>
      </w:r>
      <w:r>
        <w:rPr>
          <w:spacing w:val="-5"/>
        </w:rPr>
        <w:t> </w:t>
      </w:r>
      <w:r>
        <w:rPr/>
        <w:t>and</w:t>
      </w:r>
      <w:r>
        <w:rPr>
          <w:spacing w:val="-6"/>
        </w:rPr>
        <w:t> </w:t>
      </w:r>
      <w:r>
        <w:rPr/>
        <w:t>range</w:t>
      </w:r>
      <w:r>
        <w:rPr>
          <w:spacing w:val="-5"/>
        </w:rPr>
        <w:t> </w:t>
      </w:r>
      <w:r>
        <w:rPr/>
        <w:t>errors,</w:t>
      </w:r>
      <w:r>
        <w:rPr>
          <w:spacing w:val="-5"/>
        </w:rPr>
        <w:t> </w:t>
      </w:r>
      <w:r>
        <w:rPr/>
        <w:t>use</w:t>
      </w:r>
      <w:r>
        <w:rPr>
          <w:spacing w:val="-5"/>
        </w:rPr>
        <w:t> </w:t>
      </w:r>
      <w:r>
        <w:rPr/>
        <w:t>an</w:t>
      </w:r>
      <w:r>
        <w:rPr>
          <w:spacing w:val="-5"/>
        </w:rPr>
        <w:t> </w:t>
      </w:r>
      <w:r>
        <w:rPr/>
        <w:t>unsi</w:t>
      </w:r>
    </w:p>
    <w:p>
      <w:pPr>
        <w:pStyle w:val="BodyText"/>
        <w:spacing w:line="249" w:lineRule="auto" w:before="10"/>
        <w:ind w:left="1416" w:right="2087"/>
        <w:jc w:val="both"/>
      </w:pPr>
      <w:r>
        <w:rPr/>
        <w:t>The virtual address space on 32-bit machines runs from $00000000 to </w:t>
      </w:r>
      <w:r>
        <w:rPr>
          <w:spacing w:val="-4"/>
        </w:rPr>
        <w:t>$ffffffff. </w:t>
      </w:r>
      <w:r>
        <w:rPr/>
        <w:t>Many operat- ing systems allow you to allocate memory above $80000000. For example both </w:t>
      </w:r>
      <w:r>
        <w:rPr>
          <w:spacing w:val="7"/>
        </w:rPr>
        <w:t>W</w:t>
      </w:r>
      <w:r>
        <w:rPr>
          <w:spacing w:val="7"/>
          <w:sz w:val="16"/>
        </w:rPr>
        <w:t>INDOWS </w:t>
      </w:r>
      <w:r>
        <w:rPr/>
        <w:t>and </w:t>
      </w:r>
      <w:r>
        <w:rPr>
          <w:spacing w:val="7"/>
          <w:sz w:val="16"/>
        </w:rPr>
        <w:t>LINUX </w:t>
      </w:r>
      <w:r>
        <w:rPr/>
        <w:t>allow pointers in the range $0000000 to </w:t>
      </w:r>
      <w:r>
        <w:rPr>
          <w:spacing w:val="-3"/>
        </w:rPr>
        <w:t>$bfffffff. </w:t>
      </w:r>
      <w:r>
        <w:rPr/>
        <w:t>If you convert pointers to</w:t>
      </w:r>
      <w:r>
        <w:rPr>
          <w:spacing w:val="-26"/>
        </w:rPr>
        <w:t> </w:t>
      </w:r>
      <w:r>
        <w:rPr/>
        <w:t>signed types,</w:t>
      </w:r>
      <w:r>
        <w:rPr>
          <w:spacing w:val="-8"/>
        </w:rPr>
        <w:t> </w:t>
      </w:r>
      <w:r>
        <w:rPr/>
        <w:t>this</w:t>
      </w:r>
      <w:r>
        <w:rPr>
          <w:spacing w:val="-8"/>
        </w:rPr>
        <w:t> </w:t>
      </w:r>
      <w:r>
        <w:rPr/>
        <w:t>can</w:t>
      </w:r>
      <w:r>
        <w:rPr>
          <w:spacing w:val="-8"/>
        </w:rPr>
        <w:t> </w:t>
      </w:r>
      <w:r>
        <w:rPr/>
        <w:t>cause</w:t>
      </w:r>
      <w:r>
        <w:rPr>
          <w:spacing w:val="-9"/>
        </w:rPr>
        <w:t> </w:t>
      </w:r>
      <w:r>
        <w:rPr/>
        <w:t>overflow</w:t>
      </w:r>
      <w:r>
        <w:rPr>
          <w:spacing w:val="-8"/>
        </w:rPr>
        <w:t> </w:t>
      </w:r>
      <w:r>
        <w:rPr/>
        <w:t>and</w:t>
      </w:r>
      <w:r>
        <w:rPr>
          <w:spacing w:val="-8"/>
        </w:rPr>
        <w:t> </w:t>
      </w:r>
      <w:r>
        <w:rPr/>
        <w:t>range</w:t>
      </w:r>
      <w:r>
        <w:rPr>
          <w:spacing w:val="-8"/>
        </w:rPr>
        <w:t> </w:t>
      </w:r>
      <w:r>
        <w:rPr/>
        <w:t>check</w:t>
      </w:r>
      <w:r>
        <w:rPr>
          <w:spacing w:val="-9"/>
        </w:rPr>
        <w:t> </w:t>
      </w:r>
      <w:r>
        <w:rPr/>
        <w:t>errors,</w:t>
      </w:r>
      <w:r>
        <w:rPr>
          <w:spacing w:val="-7"/>
        </w:rPr>
        <w:t> </w:t>
      </w:r>
      <w:r>
        <w:rPr/>
        <w:t>but</w:t>
      </w:r>
      <w:r>
        <w:rPr>
          <w:spacing w:val="-8"/>
        </w:rPr>
        <w:t> </w:t>
      </w:r>
      <w:r>
        <w:rPr/>
        <w:t>also</w:t>
      </w:r>
      <w:r>
        <w:rPr>
          <w:spacing w:val="-8"/>
        </w:rPr>
        <w:t> </w:t>
      </w:r>
      <w:r>
        <w:rPr/>
        <w:t>$80000000</w:t>
      </w:r>
      <w:r>
        <w:rPr>
          <w:spacing w:val="-9"/>
        </w:rPr>
        <w:t> </w:t>
      </w:r>
      <w:r>
        <w:rPr/>
        <w:t>&lt;</w:t>
      </w:r>
      <w:r>
        <w:rPr>
          <w:spacing w:val="-8"/>
        </w:rPr>
        <w:t> </w:t>
      </w:r>
      <w:r>
        <w:rPr>
          <w:spacing w:val="-3"/>
        </w:rPr>
        <w:t>$7fffffff.</w:t>
      </w:r>
      <w:r>
        <w:rPr>
          <w:spacing w:val="6"/>
        </w:rPr>
        <w:t> </w:t>
      </w:r>
      <w:r>
        <w:rPr/>
        <w:t>This</w:t>
      </w:r>
      <w:r>
        <w:rPr>
          <w:spacing w:val="-8"/>
        </w:rPr>
        <w:t> </w:t>
      </w:r>
      <w:r>
        <w:rPr/>
        <w:t>can cause random errors in code like "if</w:t>
      </w:r>
      <w:r>
        <w:rPr>
          <w:spacing w:val="-8"/>
        </w:rPr>
        <w:t> </w:t>
      </w:r>
      <w:r>
        <w:rPr/>
        <w:t>p&gt;q".</w:t>
      </w:r>
    </w:p>
    <w:p>
      <w:pPr>
        <w:spacing w:line="249" w:lineRule="auto" w:before="159"/>
        <w:ind w:left="1416" w:right="2087" w:hanging="499"/>
        <w:jc w:val="both"/>
        <w:rPr>
          <w:sz w:val="20"/>
        </w:rPr>
      </w:pPr>
      <w:r>
        <w:rPr>
          <w:b/>
          <w:sz w:val="20"/>
        </w:rPr>
        <w:t>Error: Interface type arg1 has no valid GUID </w:t>
      </w:r>
      <w:r>
        <w:rPr>
          <w:sz w:val="20"/>
        </w:rPr>
        <w:t>When applying the as-operator to an interface or class, the desired interface (i.e. the right operand of the as-operator) must have a valid GUID.</w:t>
      </w:r>
    </w:p>
    <w:p>
      <w:pPr>
        <w:pStyle w:val="BodyText"/>
        <w:spacing w:line="249" w:lineRule="auto" w:before="159"/>
        <w:ind w:left="1416" w:right="2087" w:hanging="499"/>
        <w:jc w:val="both"/>
      </w:pPr>
      <w:r>
        <w:rPr>
          <w:b/>
        </w:rPr>
        <w:t>Error: Invalid selector name "arg1" </w:t>
      </w:r>
      <w:r>
        <w:rPr/>
        <w:t>An Objective-C selector cannot be empty, must be a valid identifier or a single colon, and if it contains at least one colon it must also end in one.</w:t>
      </w:r>
    </w:p>
    <w:p>
      <w:pPr>
        <w:spacing w:line="249" w:lineRule="auto" w:before="159"/>
        <w:ind w:left="1416" w:right="2087" w:hanging="499"/>
        <w:jc w:val="both"/>
        <w:rPr>
          <w:sz w:val="20"/>
        </w:rPr>
      </w:pPr>
      <w:r>
        <w:rPr>
          <w:b/>
          <w:sz w:val="20"/>
        </w:rPr>
        <w:t>Error: Expected Objective-C method, but got arg1 </w:t>
      </w:r>
      <w:r>
        <w:rPr>
          <w:sz w:val="20"/>
        </w:rPr>
        <w:t>A selector can only be created for Objective- C methods, not for any other kind of</w:t>
      </w:r>
      <w:r>
        <w:rPr>
          <w:spacing w:val="-11"/>
          <w:sz w:val="20"/>
        </w:rPr>
        <w:t> </w:t>
      </w:r>
      <w:r>
        <w:rPr>
          <w:sz w:val="20"/>
        </w:rPr>
        <w:t>procedure/function/method.</w:t>
      </w:r>
    </w:p>
    <w:p>
      <w:pPr>
        <w:spacing w:line="249" w:lineRule="auto" w:before="159"/>
        <w:ind w:left="1416" w:right="2087" w:hanging="499"/>
        <w:jc w:val="both"/>
        <w:rPr>
          <w:sz w:val="20"/>
        </w:rPr>
      </w:pPr>
      <w:r>
        <w:rPr>
          <w:b/>
          <w:sz w:val="20"/>
        </w:rPr>
        <w:t>Error: Expected Objective-C method or constant method name </w:t>
      </w:r>
      <w:r>
        <w:rPr>
          <w:sz w:val="20"/>
        </w:rPr>
        <w:t>A selector can only be created for</w:t>
      </w:r>
      <w:r>
        <w:rPr>
          <w:spacing w:val="-4"/>
          <w:sz w:val="20"/>
        </w:rPr>
        <w:t> </w:t>
      </w:r>
      <w:r>
        <w:rPr>
          <w:sz w:val="20"/>
        </w:rPr>
        <w:t>Objective-C</w:t>
      </w:r>
      <w:r>
        <w:rPr>
          <w:spacing w:val="-4"/>
          <w:sz w:val="20"/>
        </w:rPr>
        <w:t> </w:t>
      </w:r>
      <w:r>
        <w:rPr>
          <w:sz w:val="20"/>
        </w:rPr>
        <w:t>methods,</w:t>
      </w:r>
      <w:r>
        <w:rPr>
          <w:spacing w:val="-4"/>
          <w:sz w:val="20"/>
        </w:rPr>
        <w:t> </w:t>
      </w:r>
      <w:r>
        <w:rPr>
          <w:sz w:val="20"/>
        </w:rPr>
        <w:t>either</w:t>
      </w:r>
      <w:r>
        <w:rPr>
          <w:spacing w:val="-4"/>
          <w:sz w:val="20"/>
        </w:rPr>
        <w:t> </w:t>
      </w:r>
      <w:r>
        <w:rPr>
          <w:sz w:val="20"/>
        </w:rPr>
        <w:t>by</w:t>
      </w:r>
      <w:r>
        <w:rPr>
          <w:spacing w:val="-4"/>
          <w:sz w:val="20"/>
        </w:rPr>
        <w:t> </w:t>
      </w:r>
      <w:r>
        <w:rPr>
          <w:sz w:val="20"/>
        </w:rPr>
        <w:t>specifying</w:t>
      </w:r>
      <w:r>
        <w:rPr>
          <w:spacing w:val="-4"/>
          <w:sz w:val="20"/>
        </w:rPr>
        <w:t> </w:t>
      </w:r>
      <w:r>
        <w:rPr>
          <w:sz w:val="20"/>
        </w:rPr>
        <w:t>the</w:t>
      </w:r>
      <w:r>
        <w:rPr>
          <w:spacing w:val="-4"/>
          <w:sz w:val="20"/>
        </w:rPr>
        <w:t> </w:t>
      </w:r>
      <w:r>
        <w:rPr>
          <w:sz w:val="20"/>
        </w:rPr>
        <w:t>name</w:t>
      </w:r>
      <w:r>
        <w:rPr>
          <w:spacing w:val="-4"/>
          <w:sz w:val="20"/>
        </w:rPr>
        <w:t> </w:t>
      </w:r>
      <w:r>
        <w:rPr>
          <w:sz w:val="20"/>
        </w:rPr>
        <w:t>using</w:t>
      </w:r>
      <w:r>
        <w:rPr>
          <w:spacing w:val="-4"/>
          <w:sz w:val="20"/>
        </w:rPr>
        <w:t> </w:t>
      </w:r>
      <w:r>
        <w:rPr>
          <w:sz w:val="20"/>
        </w:rPr>
        <w:t>a</w:t>
      </w:r>
      <w:r>
        <w:rPr>
          <w:spacing w:val="-4"/>
          <w:sz w:val="20"/>
        </w:rPr>
        <w:t> </w:t>
      </w:r>
      <w:r>
        <w:rPr>
          <w:sz w:val="20"/>
        </w:rPr>
        <w:t>string</w:t>
      </w:r>
      <w:r>
        <w:rPr>
          <w:spacing w:val="-4"/>
          <w:sz w:val="20"/>
        </w:rPr>
        <w:t> </w:t>
      </w:r>
      <w:r>
        <w:rPr>
          <w:sz w:val="20"/>
        </w:rPr>
        <w:t>constant,</w:t>
      </w:r>
      <w:r>
        <w:rPr>
          <w:spacing w:val="-4"/>
          <w:sz w:val="20"/>
        </w:rPr>
        <w:t> </w:t>
      </w:r>
      <w:r>
        <w:rPr>
          <w:sz w:val="20"/>
        </w:rPr>
        <w:t>or</w:t>
      </w:r>
      <w:r>
        <w:rPr>
          <w:spacing w:val="-4"/>
          <w:sz w:val="20"/>
        </w:rPr>
        <w:t> </w:t>
      </w:r>
      <w:r>
        <w:rPr>
          <w:sz w:val="20"/>
        </w:rPr>
        <w:t>by</w:t>
      </w:r>
      <w:r>
        <w:rPr>
          <w:spacing w:val="-4"/>
          <w:sz w:val="20"/>
        </w:rPr>
        <w:t> </w:t>
      </w:r>
      <w:r>
        <w:rPr>
          <w:sz w:val="20"/>
        </w:rPr>
        <w:t>using</w:t>
      </w:r>
      <w:r>
        <w:rPr>
          <w:spacing w:val="-4"/>
          <w:sz w:val="20"/>
        </w:rPr>
        <w:t> </w:t>
      </w:r>
      <w:r>
        <w:rPr>
          <w:spacing w:val="-7"/>
          <w:sz w:val="20"/>
        </w:rPr>
        <w:t>an </w:t>
      </w:r>
      <w:r>
        <w:rPr>
          <w:sz w:val="20"/>
        </w:rPr>
        <w:t>Objective-C method identifier that is visible in the current</w:t>
      </w:r>
      <w:r>
        <w:rPr>
          <w:spacing w:val="-15"/>
          <w:sz w:val="20"/>
        </w:rPr>
        <w:t> </w:t>
      </w:r>
      <w:r>
        <w:rPr>
          <w:sz w:val="20"/>
        </w:rPr>
        <w:t>scope.</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87" w:hanging="499"/>
        <w:jc w:val="both"/>
        <w:rPr>
          <w:sz w:val="20"/>
        </w:rPr>
      </w:pPr>
      <w:r>
        <w:rPr>
          <w:b/>
          <w:sz w:val="20"/>
        </w:rPr>
        <w:t>Error: No type info available for this type </w:t>
      </w:r>
      <w:r>
        <w:rPr>
          <w:spacing w:val="-4"/>
          <w:sz w:val="20"/>
        </w:rPr>
        <w:t>Type </w:t>
      </w:r>
      <w:r>
        <w:rPr>
          <w:sz w:val="20"/>
        </w:rPr>
        <w:t>information is not generated for some types,</w:t>
      </w:r>
      <w:r>
        <w:rPr>
          <w:spacing w:val="-36"/>
          <w:sz w:val="20"/>
        </w:rPr>
        <w:t> </w:t>
      </w:r>
      <w:r>
        <w:rPr>
          <w:sz w:val="20"/>
        </w:rPr>
        <w:t>such as</w:t>
      </w:r>
      <w:r>
        <w:rPr>
          <w:spacing w:val="-9"/>
          <w:sz w:val="20"/>
        </w:rPr>
        <w:t> </w:t>
      </w:r>
      <w:r>
        <w:rPr>
          <w:sz w:val="20"/>
        </w:rPr>
        <w:t>enumerations</w:t>
      </w:r>
      <w:r>
        <w:rPr>
          <w:spacing w:val="-8"/>
          <w:sz w:val="20"/>
        </w:rPr>
        <w:t> </w:t>
      </w:r>
      <w:r>
        <w:rPr>
          <w:sz w:val="20"/>
        </w:rPr>
        <w:t>with</w:t>
      </w:r>
      <w:r>
        <w:rPr>
          <w:spacing w:val="-9"/>
          <w:sz w:val="20"/>
        </w:rPr>
        <w:t> </w:t>
      </w:r>
      <w:r>
        <w:rPr>
          <w:sz w:val="20"/>
        </w:rPr>
        <w:t>gaps</w:t>
      </w:r>
      <w:r>
        <w:rPr>
          <w:spacing w:val="-8"/>
          <w:sz w:val="20"/>
        </w:rPr>
        <w:t> </w:t>
      </w:r>
      <w:r>
        <w:rPr>
          <w:sz w:val="20"/>
        </w:rPr>
        <w:t>in</w:t>
      </w:r>
      <w:r>
        <w:rPr>
          <w:spacing w:val="-8"/>
          <w:sz w:val="20"/>
        </w:rPr>
        <w:t> </w:t>
      </w:r>
      <w:r>
        <w:rPr>
          <w:sz w:val="20"/>
        </w:rPr>
        <w:t>their</w:t>
      </w:r>
      <w:r>
        <w:rPr>
          <w:spacing w:val="-9"/>
          <w:sz w:val="20"/>
        </w:rPr>
        <w:t> </w:t>
      </w:r>
      <w:r>
        <w:rPr>
          <w:sz w:val="20"/>
        </w:rPr>
        <w:t>value</w:t>
      </w:r>
      <w:r>
        <w:rPr>
          <w:spacing w:val="-8"/>
          <w:sz w:val="20"/>
        </w:rPr>
        <w:t> </w:t>
      </w:r>
      <w:r>
        <w:rPr>
          <w:sz w:val="20"/>
        </w:rPr>
        <w:t>range</w:t>
      </w:r>
      <w:r>
        <w:rPr>
          <w:spacing w:val="-8"/>
          <w:sz w:val="20"/>
        </w:rPr>
        <w:t> </w:t>
      </w:r>
      <w:r>
        <w:rPr>
          <w:sz w:val="20"/>
        </w:rPr>
        <w:t>(this</w:t>
      </w:r>
      <w:r>
        <w:rPr>
          <w:spacing w:val="-9"/>
          <w:sz w:val="20"/>
        </w:rPr>
        <w:t> </w:t>
      </w:r>
      <w:r>
        <w:rPr>
          <w:sz w:val="20"/>
        </w:rPr>
        <w:t>includes</w:t>
      </w:r>
      <w:r>
        <w:rPr>
          <w:spacing w:val="-9"/>
          <w:sz w:val="20"/>
        </w:rPr>
        <w:t> </w:t>
      </w:r>
      <w:r>
        <w:rPr>
          <w:sz w:val="20"/>
        </w:rPr>
        <w:t>enumerations</w:t>
      </w:r>
      <w:r>
        <w:rPr>
          <w:spacing w:val="-8"/>
          <w:sz w:val="20"/>
        </w:rPr>
        <w:t> </w:t>
      </w:r>
      <w:r>
        <w:rPr>
          <w:sz w:val="20"/>
        </w:rPr>
        <w:t>whose</w:t>
      </w:r>
      <w:r>
        <w:rPr>
          <w:spacing w:val="-8"/>
          <w:sz w:val="20"/>
        </w:rPr>
        <w:t> </w:t>
      </w:r>
      <w:r>
        <w:rPr>
          <w:sz w:val="20"/>
        </w:rPr>
        <w:t>lower</w:t>
      </w:r>
      <w:r>
        <w:rPr>
          <w:spacing w:val="-9"/>
          <w:sz w:val="20"/>
        </w:rPr>
        <w:t> </w:t>
      </w:r>
      <w:r>
        <w:rPr>
          <w:sz w:val="20"/>
        </w:rPr>
        <w:t>bound is different from</w:t>
      </w:r>
      <w:r>
        <w:rPr>
          <w:spacing w:val="-4"/>
          <w:sz w:val="20"/>
        </w:rPr>
        <w:t> </w:t>
      </w:r>
      <w:r>
        <w:rPr>
          <w:sz w:val="20"/>
        </w:rPr>
        <w:t>zero).</w:t>
      </w:r>
    </w:p>
    <w:p>
      <w:pPr>
        <w:spacing w:before="159"/>
        <w:ind w:left="918" w:right="0" w:firstLine="0"/>
        <w:jc w:val="left"/>
        <w:rPr>
          <w:sz w:val="20"/>
        </w:rPr>
      </w:pPr>
      <w:r>
        <w:rPr>
          <w:b/>
          <w:sz w:val="20"/>
        </w:rPr>
        <w:t>Error: Ordinal or string expression expected </w:t>
      </w:r>
      <w:r>
        <w:rPr>
          <w:sz w:val="20"/>
        </w:rPr>
        <w:t>The expression must be an ordinal or string type.</w:t>
      </w:r>
    </w:p>
    <w:p>
      <w:pPr>
        <w:spacing w:before="169"/>
        <w:ind w:left="918" w:right="0" w:firstLine="0"/>
        <w:jc w:val="left"/>
        <w:rPr>
          <w:sz w:val="20"/>
        </w:rPr>
      </w:pPr>
      <w:r>
        <w:rPr>
          <w:b/>
          <w:sz w:val="20"/>
        </w:rPr>
        <w:t>Error: String expression expected </w:t>
      </w:r>
      <w:r>
        <w:rPr>
          <w:sz w:val="20"/>
        </w:rPr>
        <w:t>The expression must be a string type.</w:t>
      </w:r>
    </w:p>
    <w:p>
      <w:pPr>
        <w:spacing w:before="168"/>
        <w:ind w:left="918" w:right="0" w:firstLine="0"/>
        <w:jc w:val="left"/>
        <w:rPr>
          <w:sz w:val="20"/>
        </w:rPr>
      </w:pPr>
      <w:r>
        <w:rPr>
          <w:b/>
          <w:sz w:val="20"/>
        </w:rPr>
        <w:t>Warning: Converting 0 to NIL </w:t>
      </w:r>
      <w:r>
        <w:rPr>
          <w:sz w:val="20"/>
        </w:rPr>
        <w:t>Use NIL rather than 0 when initialising a pointer.</w:t>
      </w:r>
    </w:p>
    <w:p>
      <w:pPr>
        <w:spacing w:line="249" w:lineRule="auto" w:before="169"/>
        <w:ind w:left="1416" w:right="1993" w:hanging="499"/>
        <w:jc w:val="both"/>
        <w:rPr>
          <w:sz w:val="20"/>
        </w:rPr>
      </w:pPr>
      <w:r>
        <w:rPr>
          <w:b/>
          <w:sz w:val="20"/>
        </w:rPr>
        <w:t>Error:</w:t>
      </w:r>
      <w:r>
        <w:rPr>
          <w:b/>
          <w:spacing w:val="6"/>
          <w:sz w:val="20"/>
        </w:rPr>
        <w:t> </w:t>
      </w:r>
      <w:r>
        <w:rPr>
          <w:b/>
          <w:sz w:val="20"/>
        </w:rPr>
        <w:t>Objective-C</w:t>
      </w:r>
      <w:r>
        <w:rPr>
          <w:b/>
          <w:spacing w:val="-5"/>
          <w:sz w:val="20"/>
        </w:rPr>
        <w:t> </w:t>
      </w:r>
      <w:r>
        <w:rPr>
          <w:b/>
          <w:sz w:val="20"/>
        </w:rPr>
        <w:t>protocol</w:t>
      </w:r>
      <w:r>
        <w:rPr>
          <w:b/>
          <w:spacing w:val="-4"/>
          <w:sz w:val="20"/>
        </w:rPr>
        <w:t> </w:t>
      </w:r>
      <w:r>
        <w:rPr>
          <w:b/>
          <w:sz w:val="20"/>
        </w:rPr>
        <w:t>type</w:t>
      </w:r>
      <w:r>
        <w:rPr>
          <w:b/>
          <w:spacing w:val="-5"/>
          <w:sz w:val="20"/>
        </w:rPr>
        <w:t> </w:t>
      </w:r>
      <w:r>
        <w:rPr>
          <w:b/>
          <w:sz w:val="20"/>
        </w:rPr>
        <w:t>expected,</w:t>
      </w:r>
      <w:r>
        <w:rPr>
          <w:b/>
          <w:spacing w:val="-4"/>
          <w:sz w:val="20"/>
        </w:rPr>
        <w:t> </w:t>
      </w:r>
      <w:r>
        <w:rPr>
          <w:b/>
          <w:sz w:val="20"/>
        </w:rPr>
        <w:t>but</w:t>
      </w:r>
      <w:r>
        <w:rPr>
          <w:b/>
          <w:spacing w:val="-5"/>
          <w:sz w:val="20"/>
        </w:rPr>
        <w:t> </w:t>
      </w:r>
      <w:r>
        <w:rPr>
          <w:b/>
          <w:sz w:val="20"/>
        </w:rPr>
        <w:t>got</w:t>
      </w:r>
      <w:r>
        <w:rPr>
          <w:b/>
          <w:spacing w:val="-4"/>
          <w:sz w:val="20"/>
        </w:rPr>
        <w:t> </w:t>
      </w:r>
      <w:r>
        <w:rPr>
          <w:b/>
          <w:sz w:val="20"/>
        </w:rPr>
        <w:t>"arg1"</w:t>
      </w:r>
      <w:r>
        <w:rPr>
          <w:b/>
          <w:spacing w:val="41"/>
          <w:sz w:val="20"/>
        </w:rPr>
        <w:t> </w:t>
      </w:r>
      <w:r>
        <w:rPr>
          <w:sz w:val="20"/>
        </w:rPr>
        <w:t>The</w:t>
      </w:r>
      <w:r>
        <w:rPr>
          <w:spacing w:val="-15"/>
          <w:sz w:val="20"/>
        </w:rPr>
        <w:t> </w:t>
      </w:r>
      <w:r>
        <w:rPr>
          <w:sz w:val="20"/>
        </w:rPr>
        <w:t>compiler</w:t>
      </w:r>
      <w:r>
        <w:rPr>
          <w:spacing w:val="-16"/>
          <w:sz w:val="20"/>
        </w:rPr>
        <w:t> </w:t>
      </w:r>
      <w:r>
        <w:rPr>
          <w:sz w:val="20"/>
        </w:rPr>
        <w:t>expected</w:t>
      </w:r>
      <w:r>
        <w:rPr>
          <w:spacing w:val="-16"/>
          <w:sz w:val="20"/>
        </w:rPr>
        <w:t> </w:t>
      </w:r>
      <w:r>
        <w:rPr>
          <w:sz w:val="20"/>
        </w:rPr>
        <w:t>a</w:t>
      </w:r>
      <w:r>
        <w:rPr>
          <w:spacing w:val="-15"/>
          <w:sz w:val="20"/>
        </w:rPr>
        <w:t> </w:t>
      </w:r>
      <w:r>
        <w:rPr>
          <w:sz w:val="20"/>
        </w:rPr>
        <w:t>protocol</w:t>
      </w:r>
      <w:r>
        <w:rPr>
          <w:spacing w:val="-16"/>
          <w:sz w:val="20"/>
        </w:rPr>
        <w:t> </w:t>
      </w:r>
      <w:r>
        <w:rPr>
          <w:sz w:val="20"/>
        </w:rPr>
        <w:t>type name, but found something</w:t>
      </w:r>
      <w:r>
        <w:rPr>
          <w:spacing w:val="-5"/>
          <w:sz w:val="20"/>
        </w:rPr>
        <w:t> </w:t>
      </w:r>
      <w:r>
        <w:rPr>
          <w:sz w:val="20"/>
        </w:rPr>
        <w:t>else.</w:t>
      </w:r>
    </w:p>
    <w:p>
      <w:pPr>
        <w:pStyle w:val="BodyText"/>
        <w:spacing w:line="249" w:lineRule="auto" w:before="159"/>
        <w:ind w:left="1416" w:right="1799" w:hanging="499"/>
      </w:pPr>
      <w:r>
        <w:rPr>
          <w:b/>
        </w:rPr>
        <w:t>Error: The type "arg1" is not supported for interaction with the Objective-C runtime. </w:t>
      </w:r>
      <w:r>
        <w:rPr/>
        <w:t>Objective- C makes extensive use of run time type information (RTTI). This format is defined by the main- tainers of the run time and can therefore not be adapted to all possible Object Pascal types. In particular, types that depend on reference counting by the compiler (such as ansistrings and certain kinds of interfaces) cannot be used as fields of Objective-C classes, cannot be directly passed to Objective-C methods, and cannot be encoded using </w:t>
      </w:r>
      <w:r>
        <w:rPr>
          <w:rFonts w:ascii="Courier New"/>
        </w:rPr>
        <w:t>objc_encode</w:t>
      </w:r>
      <w:r>
        <w:rPr/>
        <w:t>.</w:t>
      </w:r>
    </w:p>
    <w:p>
      <w:pPr>
        <w:spacing w:line="249" w:lineRule="auto" w:before="142"/>
        <w:ind w:left="1416" w:right="2016" w:hanging="499"/>
        <w:jc w:val="left"/>
        <w:rPr>
          <w:rFonts w:ascii="Courier New"/>
          <w:sz w:val="20"/>
        </w:rPr>
      </w:pPr>
      <w:r>
        <w:rPr>
          <w:b/>
          <w:sz w:val="20"/>
        </w:rPr>
        <w:t>Error: Class or objcclass type expected, but got "arg1" </w:t>
      </w:r>
      <w:r>
        <w:rPr>
          <w:sz w:val="20"/>
        </w:rPr>
        <w:t>It is only possible to create class refer- ence types of </w:t>
      </w:r>
      <w:r>
        <w:rPr>
          <w:rFonts w:ascii="Courier New"/>
          <w:sz w:val="20"/>
        </w:rPr>
        <w:t>class</w:t>
      </w:r>
      <w:r>
        <w:rPr>
          <w:rFonts w:ascii="Courier New"/>
          <w:spacing w:val="-76"/>
          <w:sz w:val="20"/>
        </w:rPr>
        <w:t> </w:t>
      </w:r>
      <w:r>
        <w:rPr>
          <w:sz w:val="20"/>
        </w:rPr>
        <w:t>and </w:t>
      </w:r>
      <w:r>
        <w:rPr>
          <w:rFonts w:ascii="Courier New"/>
          <w:sz w:val="20"/>
        </w:rPr>
        <w:t>objcclass</w:t>
      </w:r>
    </w:p>
    <w:p>
      <w:pPr>
        <w:spacing w:before="143"/>
        <w:ind w:left="918" w:right="0" w:firstLine="0"/>
        <w:jc w:val="left"/>
        <w:rPr>
          <w:sz w:val="20"/>
        </w:rPr>
      </w:pPr>
      <w:r>
        <w:rPr>
          <w:b/>
          <w:sz w:val="20"/>
        </w:rPr>
        <w:t>Error: Objcclass type expected </w:t>
      </w:r>
      <w:r>
        <w:rPr>
          <w:sz w:val="20"/>
        </w:rPr>
        <w:t>The compiler expected an </w:t>
      </w:r>
      <w:r>
        <w:rPr>
          <w:rFonts w:ascii="Courier New"/>
          <w:sz w:val="20"/>
        </w:rPr>
        <w:t>objcclass</w:t>
      </w:r>
      <w:r>
        <w:rPr>
          <w:rFonts w:ascii="Courier New"/>
          <w:spacing w:val="-71"/>
          <w:sz w:val="20"/>
        </w:rPr>
        <w:t> </w:t>
      </w:r>
      <w:r>
        <w:rPr>
          <w:sz w:val="20"/>
        </w:rPr>
        <w:t>type</w:t>
      </w:r>
    </w:p>
    <w:p>
      <w:pPr>
        <w:pStyle w:val="Heading4"/>
        <w:spacing w:before="151"/>
        <w:jc w:val="both"/>
      </w:pPr>
      <w:r>
        <w:rPr/>
        <w:t>Warning: Coerced univ parameter type in procedural variable may cause crash or memory corruption: arg1 to arg2</w:t>
      </w:r>
    </w:p>
    <w:p>
      <w:pPr>
        <w:pStyle w:val="BodyText"/>
        <w:spacing w:line="232" w:lineRule="auto" w:before="14"/>
        <w:ind w:left="1416" w:right="2087"/>
        <w:jc w:val="both"/>
      </w:pPr>
      <w:r>
        <w:rPr>
          <w:rFonts w:ascii="Courier New"/>
        </w:rPr>
        <w:t>univ </w:t>
      </w:r>
      <w:r>
        <w:rPr/>
        <w:t>parameters are implicitly compatible with all types of the same size, also in procedu- ral variable definitions. That means that the following code is legal, because </w:t>
      </w:r>
      <w:r>
        <w:rPr>
          <w:rFonts w:ascii="Courier New"/>
        </w:rPr>
        <w:t>single </w:t>
      </w:r>
      <w:r>
        <w:rPr/>
        <w:t>and </w:t>
      </w:r>
      <w:r>
        <w:rPr>
          <w:rFonts w:ascii="Courier New"/>
        </w:rPr>
        <w:t>longint</w:t>
      </w:r>
      <w:r>
        <w:rPr>
          <w:rFonts w:ascii="Courier New"/>
          <w:spacing w:val="-75"/>
        </w:rPr>
        <w:t> </w:t>
      </w:r>
      <w:r>
        <w:rPr/>
        <w:t>have the same size:</w:t>
      </w:r>
    </w:p>
    <w:p>
      <w:pPr>
        <w:pStyle w:val="BodyText"/>
        <w:spacing w:before="11"/>
        <w:rPr>
          <w:sz w:val="21"/>
        </w:rPr>
      </w:pPr>
    </w:p>
    <w:p>
      <w:pPr>
        <w:pStyle w:val="BodyText"/>
        <w:spacing w:line="254" w:lineRule="auto"/>
        <w:ind w:left="1536" w:right="7753"/>
        <w:rPr>
          <w:rFonts w:ascii="Courier New"/>
        </w:rPr>
      </w:pPr>
      <w:r>
        <w:rPr>
          <w:rFonts w:ascii="Courier New"/>
        </w:rPr>
        <w:t>{$mode macpas} Type</w:t>
      </w:r>
    </w:p>
    <w:p>
      <w:pPr>
        <w:pStyle w:val="BodyText"/>
        <w:spacing w:line="224" w:lineRule="exact"/>
        <w:ind w:left="1775"/>
        <w:rPr>
          <w:rFonts w:ascii="Courier New"/>
        </w:rPr>
      </w:pPr>
      <w:r>
        <w:rPr>
          <w:rFonts w:ascii="Courier New"/>
        </w:rPr>
        <w:t>TIntProc = procedure (l: univ longint);</w:t>
      </w:r>
    </w:p>
    <w:p>
      <w:pPr>
        <w:pStyle w:val="BodyText"/>
        <w:spacing w:before="2"/>
        <w:rPr>
          <w:rFonts w:ascii="Courier New"/>
          <w:sz w:val="22"/>
        </w:rPr>
      </w:pPr>
    </w:p>
    <w:p>
      <w:pPr>
        <w:pStyle w:val="BodyText"/>
        <w:spacing w:line="254" w:lineRule="auto"/>
        <w:ind w:left="2014" w:right="5539" w:hanging="240"/>
        <w:rPr>
          <w:rFonts w:ascii="Courier New"/>
        </w:rPr>
      </w:pPr>
      <w:r>
        <w:rPr>
          <w:rFonts w:ascii="Courier New"/>
        </w:rPr>
        <w:t>procedure test(s: single); begin</w:t>
      </w:r>
    </w:p>
    <w:p>
      <w:pPr>
        <w:pStyle w:val="BodyText"/>
        <w:spacing w:line="254" w:lineRule="auto"/>
        <w:ind w:left="2014" w:right="7396" w:firstLine="239"/>
        <w:rPr>
          <w:rFonts w:ascii="Courier New"/>
        </w:rPr>
      </w:pPr>
      <w:r>
        <w:rPr>
          <w:rFonts w:ascii="Courier New"/>
        </w:rPr>
        <w:t>writeln(s); end;</w:t>
      </w:r>
    </w:p>
    <w:p>
      <w:pPr>
        <w:pStyle w:val="BodyText"/>
        <w:spacing w:before="8"/>
        <w:rPr>
          <w:rFonts w:ascii="Courier New"/>
        </w:rPr>
      </w:pPr>
    </w:p>
    <w:p>
      <w:pPr>
        <w:pStyle w:val="BodyText"/>
        <w:spacing w:before="1"/>
        <w:ind w:left="1775"/>
        <w:rPr>
          <w:rFonts w:ascii="Courier New"/>
        </w:rPr>
      </w:pPr>
      <w:r>
        <w:rPr>
          <w:rFonts w:ascii="Courier New"/>
        </w:rPr>
        <w:t>var</w:t>
      </w:r>
    </w:p>
    <w:p>
      <w:pPr>
        <w:pStyle w:val="BodyText"/>
        <w:spacing w:line="254" w:lineRule="auto" w:before="12"/>
        <w:ind w:left="1775" w:right="7515" w:firstLine="239"/>
        <w:rPr>
          <w:rFonts w:ascii="Courier New"/>
        </w:rPr>
      </w:pPr>
      <w:r>
        <w:rPr>
          <w:rFonts w:ascii="Courier New"/>
        </w:rPr>
        <w:t>p: TIntProc; begin</w:t>
      </w:r>
    </w:p>
    <w:p>
      <w:pPr>
        <w:pStyle w:val="BodyText"/>
        <w:spacing w:line="254" w:lineRule="auto"/>
        <w:ind w:left="2014" w:right="7995"/>
        <w:rPr>
          <w:rFonts w:ascii="Courier New"/>
        </w:rPr>
      </w:pPr>
      <w:r>
        <w:rPr>
          <w:rFonts w:ascii="Courier New"/>
        </w:rPr>
        <w:t>p:=test; p(4);</w:t>
      </w:r>
    </w:p>
    <w:p>
      <w:pPr>
        <w:pStyle w:val="BodyText"/>
        <w:spacing w:line="224" w:lineRule="exact"/>
        <w:ind w:left="1775"/>
        <w:rPr>
          <w:rFonts w:ascii="Courier New"/>
        </w:rPr>
      </w:pPr>
      <w:r>
        <w:rPr>
          <w:rFonts w:ascii="Courier New"/>
        </w:rPr>
        <w:t>end.</w:t>
      </w:r>
    </w:p>
    <w:p>
      <w:pPr>
        <w:pStyle w:val="BodyText"/>
        <w:rPr>
          <w:rFonts w:ascii="Courier New"/>
        </w:rPr>
      </w:pPr>
    </w:p>
    <w:p>
      <w:pPr>
        <w:pStyle w:val="BodyText"/>
        <w:spacing w:before="4"/>
        <w:rPr>
          <w:rFonts w:ascii="Courier New"/>
          <w:sz w:val="21"/>
        </w:rPr>
      </w:pPr>
    </w:p>
    <w:p>
      <w:pPr>
        <w:pStyle w:val="BodyText"/>
        <w:spacing w:line="249" w:lineRule="auto"/>
        <w:ind w:left="1416" w:right="2087"/>
        <w:jc w:val="both"/>
      </w:pPr>
      <w:r>
        <w:rPr/>
        <w:t>This code may however crash on platforms that pass integers in registers and floating point values on the stack, because then the stack will be unbalanced. Note that this warning will</w:t>
      </w:r>
      <w:r>
        <w:rPr>
          <w:spacing w:val="-34"/>
        </w:rPr>
        <w:t> </w:t>
      </w:r>
      <w:r>
        <w:rPr>
          <w:spacing w:val="-4"/>
        </w:rPr>
        <w:t>not </w:t>
      </w:r>
      <w:r>
        <w:rPr/>
        <w:t>flagg all potentially dangerous situations. when </w:t>
      </w:r>
      <w:r>
        <w:rPr>
          <w:rFonts w:ascii="Courier New"/>
        </w:rPr>
        <w:t>test</w:t>
      </w:r>
      <w:r>
        <w:rPr>
          <w:rFonts w:ascii="Courier New"/>
          <w:spacing w:val="-69"/>
        </w:rPr>
        <w:t> </w:t>
      </w:r>
      <w:r>
        <w:rPr/>
        <w:t>returns.</w:t>
      </w:r>
    </w:p>
    <w:p>
      <w:pPr>
        <w:spacing w:line="240" w:lineRule="auto" w:before="143"/>
        <w:ind w:left="1416" w:right="1098" w:hanging="499"/>
        <w:jc w:val="left"/>
        <w:rPr>
          <w:sz w:val="20"/>
        </w:rPr>
      </w:pPr>
      <w:r>
        <w:rPr>
          <w:b/>
          <w:sz w:val="20"/>
        </w:rPr>
        <w:t>Error: </w:t>
      </w:r>
      <w:r>
        <w:rPr>
          <w:b/>
          <w:spacing w:val="-4"/>
          <w:sz w:val="20"/>
        </w:rPr>
        <w:t>Type </w:t>
      </w:r>
      <w:r>
        <w:rPr>
          <w:b/>
          <w:sz w:val="20"/>
        </w:rPr>
        <w:t>parameters of specializations of generics cannot reference the currently specialized type </w:t>
      </w:r>
      <w:r>
        <w:rPr>
          <w:sz w:val="20"/>
        </w:rPr>
        <w:t>Recursive</w:t>
      </w:r>
      <w:r>
        <w:rPr>
          <w:spacing w:val="-16"/>
          <w:sz w:val="20"/>
        </w:rPr>
        <w:t> </w:t>
      </w:r>
      <w:r>
        <w:rPr>
          <w:sz w:val="20"/>
        </w:rPr>
        <w:t>specializations</w:t>
      </w:r>
      <w:r>
        <w:rPr>
          <w:spacing w:val="-16"/>
          <w:sz w:val="20"/>
        </w:rPr>
        <w:t> </w:t>
      </w:r>
      <w:r>
        <w:rPr>
          <w:sz w:val="20"/>
        </w:rPr>
        <w:t>of</w:t>
      </w:r>
      <w:r>
        <w:rPr>
          <w:spacing w:val="-16"/>
          <w:sz w:val="20"/>
        </w:rPr>
        <w:t> </w:t>
      </w:r>
      <w:r>
        <w:rPr>
          <w:sz w:val="20"/>
        </w:rPr>
        <w:t>generics</w:t>
      </w:r>
      <w:r>
        <w:rPr>
          <w:spacing w:val="-15"/>
          <w:sz w:val="20"/>
        </w:rPr>
        <w:t> </w:t>
      </w:r>
      <w:r>
        <w:rPr>
          <w:sz w:val="20"/>
        </w:rPr>
        <w:t>like</w:t>
      </w:r>
      <w:r>
        <w:rPr>
          <w:spacing w:val="-16"/>
          <w:sz w:val="20"/>
        </w:rPr>
        <w:t> </w:t>
      </w:r>
      <w:r>
        <w:rPr>
          <w:rFonts w:ascii="Courier New"/>
          <w:sz w:val="20"/>
        </w:rPr>
        <w:t>Type</w:t>
      </w:r>
      <w:r>
        <w:rPr>
          <w:rFonts w:ascii="Courier New"/>
          <w:spacing w:val="-10"/>
          <w:sz w:val="20"/>
        </w:rPr>
        <w:t> </w:t>
      </w:r>
      <w:r>
        <w:rPr>
          <w:rFonts w:ascii="Courier New"/>
          <w:sz w:val="20"/>
        </w:rPr>
        <w:t>MyType</w:t>
      </w:r>
      <w:r>
        <w:rPr>
          <w:rFonts w:ascii="Courier New"/>
          <w:spacing w:val="-9"/>
          <w:sz w:val="20"/>
        </w:rPr>
        <w:t> </w:t>
      </w:r>
      <w:r>
        <w:rPr>
          <w:rFonts w:ascii="Courier New"/>
          <w:sz w:val="20"/>
        </w:rPr>
        <w:t>=</w:t>
      </w:r>
      <w:r>
        <w:rPr>
          <w:rFonts w:ascii="Courier New"/>
          <w:spacing w:val="-10"/>
          <w:sz w:val="20"/>
        </w:rPr>
        <w:t> </w:t>
      </w:r>
      <w:r>
        <w:rPr>
          <w:rFonts w:ascii="Courier New"/>
          <w:sz w:val="20"/>
        </w:rPr>
        <w:t>specialize</w:t>
      </w:r>
      <w:r>
        <w:rPr>
          <w:rFonts w:ascii="Courier New"/>
          <w:spacing w:val="-10"/>
          <w:sz w:val="20"/>
        </w:rPr>
        <w:t> </w:t>
      </w:r>
      <w:r>
        <w:rPr>
          <w:rFonts w:ascii="Courier New"/>
          <w:sz w:val="20"/>
        </w:rPr>
        <w:t>MyGeneric&lt;MyType&gt;; </w:t>
      </w:r>
      <w:r>
        <w:rPr>
          <w:sz w:val="20"/>
        </w:rPr>
        <w:t>are not</w:t>
      </w:r>
      <w:r>
        <w:rPr>
          <w:spacing w:val="-3"/>
          <w:sz w:val="20"/>
        </w:rPr>
        <w:t> </w:t>
      </w:r>
      <w:r>
        <w:rPr>
          <w:sz w:val="20"/>
        </w:rPr>
        <w:t>possible.</w:t>
      </w:r>
    </w:p>
    <w:p>
      <w:pPr>
        <w:pStyle w:val="Heading4"/>
        <w:spacing w:before="170"/>
        <w:jc w:val="both"/>
      </w:pPr>
      <w:r>
        <w:rPr/>
        <w:t>Error: Type parameters are not allowed on non-generic class/record/object procedure or function</w:t>
      </w:r>
    </w:p>
    <w:p>
      <w:pPr>
        <w:pStyle w:val="BodyText"/>
        <w:spacing w:before="9"/>
        <w:ind w:left="1416"/>
        <w:jc w:val="both"/>
      </w:pPr>
      <w:r>
        <w:rPr/>
        <w:t>Type parameters are only allowed for methods of generic classes, records or objects</w:t>
      </w:r>
    </w:p>
    <w:p>
      <w:pPr>
        <w:spacing w:after="0"/>
        <w:jc w:val="both"/>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1969" w:hanging="499"/>
        <w:jc w:val="both"/>
        <w:rPr>
          <w:sz w:val="20"/>
        </w:rPr>
      </w:pPr>
      <w:r>
        <w:rPr>
          <w:b/>
          <w:sz w:val="20"/>
        </w:rPr>
        <w:t>Error: Generic declaration of "arg1" differs from previous declaration </w:t>
      </w:r>
      <w:r>
        <w:rPr>
          <w:sz w:val="20"/>
        </w:rPr>
        <w:t>Generic declaration does not match the previous declaration</w:t>
      </w:r>
    </w:p>
    <w:p>
      <w:pPr>
        <w:spacing w:before="159"/>
        <w:ind w:left="918" w:right="0" w:firstLine="0"/>
        <w:jc w:val="left"/>
        <w:rPr>
          <w:sz w:val="20"/>
        </w:rPr>
      </w:pPr>
      <w:r>
        <w:rPr>
          <w:b/>
          <w:sz w:val="20"/>
        </w:rPr>
        <w:t>Error: Helper type expected </w:t>
      </w:r>
      <w:r>
        <w:rPr>
          <w:sz w:val="20"/>
        </w:rPr>
        <w:t>The compiler expected a </w:t>
      </w:r>
      <w:r>
        <w:rPr>
          <w:rFonts w:ascii="Courier New"/>
          <w:sz w:val="20"/>
        </w:rPr>
        <w:t>class helper</w:t>
      </w:r>
      <w:r>
        <w:rPr>
          <w:rFonts w:ascii="Courier New"/>
          <w:spacing w:val="-73"/>
          <w:sz w:val="20"/>
        </w:rPr>
        <w:t> </w:t>
      </w:r>
      <w:r>
        <w:rPr>
          <w:sz w:val="20"/>
        </w:rPr>
        <w:t>type.</w:t>
      </w:r>
    </w:p>
    <w:p>
      <w:pPr>
        <w:spacing w:before="152"/>
        <w:ind w:left="918" w:right="0" w:firstLine="0"/>
        <w:jc w:val="left"/>
        <w:rPr>
          <w:sz w:val="20"/>
        </w:rPr>
      </w:pPr>
      <w:r>
        <w:rPr>
          <w:b/>
          <w:sz w:val="20"/>
        </w:rPr>
        <w:t>Error: Record type expected </w:t>
      </w:r>
      <w:r>
        <w:rPr>
          <w:sz w:val="20"/>
        </w:rPr>
        <w:t>The compiler expected a </w:t>
      </w:r>
      <w:r>
        <w:rPr>
          <w:rFonts w:ascii="Courier New"/>
          <w:sz w:val="20"/>
        </w:rPr>
        <w:t>record</w:t>
      </w:r>
      <w:r>
        <w:rPr>
          <w:rFonts w:ascii="Courier New"/>
          <w:spacing w:val="-70"/>
          <w:sz w:val="20"/>
        </w:rPr>
        <w:t> </w:t>
      </w:r>
      <w:r>
        <w:rPr>
          <w:sz w:val="20"/>
        </w:rPr>
        <w:t>type.</w:t>
      </w:r>
    </w:p>
    <w:p>
      <w:pPr>
        <w:spacing w:line="249" w:lineRule="auto" w:before="152"/>
        <w:ind w:left="1416" w:right="2087" w:hanging="499"/>
        <w:jc w:val="both"/>
        <w:rPr>
          <w:sz w:val="20"/>
        </w:rPr>
      </w:pPr>
      <w:r>
        <w:rPr>
          <w:b/>
          <w:sz w:val="20"/>
        </w:rPr>
        <w:t>Error: Derived class helper must extend a subclass of "arg1" or the class itself </w:t>
      </w:r>
      <w:r>
        <w:rPr>
          <w:sz w:val="20"/>
        </w:rPr>
        <w:t>If a class helper inherits from another class helper the extended class must extend either the same class as the parent class helper or a subclass of it</w:t>
      </w:r>
    </w:p>
    <w:p>
      <w:pPr>
        <w:spacing w:line="249" w:lineRule="auto" w:before="159"/>
        <w:ind w:left="1416" w:right="2089" w:hanging="499"/>
        <w:jc w:val="both"/>
        <w:rPr>
          <w:sz w:val="20"/>
        </w:rPr>
      </w:pPr>
      <w:r>
        <w:rPr>
          <w:b/>
          <w:sz w:val="20"/>
        </w:rPr>
        <w:t>Error: Derived record or type helper must extend "arg1" </w:t>
      </w:r>
      <w:r>
        <w:rPr>
          <w:sz w:val="20"/>
        </w:rPr>
        <w:t>If a record helper inherits from an- other record helper it must extend the same record that the parent record helper extended.</w:t>
      </w:r>
    </w:p>
    <w:p>
      <w:pPr>
        <w:spacing w:line="249" w:lineRule="auto" w:before="159"/>
        <w:ind w:left="1416" w:right="2087" w:hanging="499"/>
        <w:jc w:val="both"/>
        <w:rPr>
          <w:sz w:val="20"/>
        </w:rPr>
      </w:pPr>
      <w:r>
        <w:rPr>
          <w:b/>
          <w:sz w:val="20"/>
        </w:rPr>
        <w:t>Error:</w:t>
      </w:r>
      <w:r>
        <w:rPr>
          <w:b/>
          <w:spacing w:val="5"/>
          <w:sz w:val="20"/>
        </w:rPr>
        <w:t> </w:t>
      </w:r>
      <w:r>
        <w:rPr>
          <w:b/>
          <w:sz w:val="20"/>
        </w:rPr>
        <w:t>Invalid</w:t>
      </w:r>
      <w:r>
        <w:rPr>
          <w:b/>
          <w:spacing w:val="-5"/>
          <w:sz w:val="20"/>
        </w:rPr>
        <w:t> </w:t>
      </w:r>
      <w:r>
        <w:rPr>
          <w:b/>
          <w:sz w:val="20"/>
        </w:rPr>
        <w:t>assignment,</w:t>
      </w:r>
      <w:r>
        <w:rPr>
          <w:b/>
          <w:spacing w:val="-5"/>
          <w:sz w:val="20"/>
        </w:rPr>
        <w:t> </w:t>
      </w:r>
      <w:r>
        <w:rPr>
          <w:b/>
          <w:sz w:val="20"/>
        </w:rPr>
        <w:t>procedures</w:t>
      </w:r>
      <w:r>
        <w:rPr>
          <w:b/>
          <w:spacing w:val="-5"/>
          <w:sz w:val="20"/>
        </w:rPr>
        <w:t> </w:t>
      </w:r>
      <w:r>
        <w:rPr>
          <w:b/>
          <w:sz w:val="20"/>
        </w:rPr>
        <w:t>return</w:t>
      </w:r>
      <w:r>
        <w:rPr>
          <w:b/>
          <w:spacing w:val="-5"/>
          <w:sz w:val="20"/>
        </w:rPr>
        <w:t> </w:t>
      </w:r>
      <w:r>
        <w:rPr>
          <w:b/>
          <w:sz w:val="20"/>
        </w:rPr>
        <w:t>no</w:t>
      </w:r>
      <w:r>
        <w:rPr>
          <w:b/>
          <w:spacing w:val="-5"/>
          <w:sz w:val="20"/>
        </w:rPr>
        <w:t> </w:t>
      </w:r>
      <w:r>
        <w:rPr>
          <w:b/>
          <w:sz w:val="20"/>
        </w:rPr>
        <w:t>value</w:t>
      </w:r>
      <w:r>
        <w:rPr>
          <w:b/>
          <w:spacing w:val="41"/>
          <w:sz w:val="20"/>
        </w:rPr>
        <w:t> </w:t>
      </w:r>
      <w:r>
        <w:rPr>
          <w:sz w:val="20"/>
        </w:rPr>
        <w:t>This</w:t>
      </w:r>
      <w:r>
        <w:rPr>
          <w:spacing w:val="-15"/>
          <w:sz w:val="20"/>
        </w:rPr>
        <w:t> </w:t>
      </w:r>
      <w:r>
        <w:rPr>
          <w:sz w:val="20"/>
        </w:rPr>
        <w:t>error</w:t>
      </w:r>
      <w:r>
        <w:rPr>
          <w:spacing w:val="-14"/>
          <w:sz w:val="20"/>
        </w:rPr>
        <w:t> </w:t>
      </w:r>
      <w:r>
        <w:rPr>
          <w:sz w:val="20"/>
        </w:rPr>
        <w:t>occurs</w:t>
      </w:r>
      <w:r>
        <w:rPr>
          <w:spacing w:val="-14"/>
          <w:sz w:val="20"/>
        </w:rPr>
        <w:t> </w:t>
      </w:r>
      <w:r>
        <w:rPr>
          <w:sz w:val="20"/>
        </w:rPr>
        <w:t>when</w:t>
      </w:r>
      <w:r>
        <w:rPr>
          <w:spacing w:val="-14"/>
          <w:sz w:val="20"/>
        </w:rPr>
        <w:t> </w:t>
      </w:r>
      <w:r>
        <w:rPr>
          <w:sz w:val="20"/>
        </w:rPr>
        <w:t>one</w:t>
      </w:r>
      <w:r>
        <w:rPr>
          <w:spacing w:val="-15"/>
          <w:sz w:val="20"/>
        </w:rPr>
        <w:t> </w:t>
      </w:r>
      <w:r>
        <w:rPr>
          <w:sz w:val="20"/>
        </w:rPr>
        <w:t>tries</w:t>
      </w:r>
      <w:r>
        <w:rPr>
          <w:spacing w:val="-14"/>
          <w:sz w:val="20"/>
        </w:rPr>
        <w:t> </w:t>
      </w:r>
      <w:r>
        <w:rPr>
          <w:sz w:val="20"/>
        </w:rPr>
        <w:t>to</w:t>
      </w:r>
      <w:r>
        <w:rPr>
          <w:spacing w:val="-14"/>
          <w:sz w:val="20"/>
        </w:rPr>
        <w:t> </w:t>
      </w:r>
      <w:r>
        <w:rPr>
          <w:sz w:val="20"/>
        </w:rPr>
        <w:t>assign the result of a procedure or destructor call. A procedure or destructor returns no value so this is not</w:t>
      </w:r>
      <w:r>
        <w:rPr>
          <w:spacing w:val="-3"/>
          <w:sz w:val="20"/>
        </w:rPr>
        <w:t> </w:t>
      </w:r>
      <w:r>
        <w:rPr>
          <w:sz w:val="20"/>
        </w:rPr>
        <w:t>possible.</w:t>
      </w:r>
    </w:p>
    <w:p>
      <w:pPr>
        <w:spacing w:line="249" w:lineRule="auto" w:before="159"/>
        <w:ind w:left="1416" w:right="1815" w:hanging="499"/>
        <w:jc w:val="left"/>
        <w:rPr>
          <w:sz w:val="20"/>
        </w:rPr>
      </w:pPr>
      <w:r>
        <w:rPr>
          <w:b/>
          <w:sz w:val="20"/>
        </w:rPr>
        <w:t>Warning: Implicit string type conversion from "arg1" to "arg2" </w:t>
      </w:r>
      <w:r>
        <w:rPr>
          <w:sz w:val="20"/>
        </w:rPr>
        <w:t>An implicit type conversion from an ansi string type to an unicode string type is encountered. To avoid this warning perform an explicit type conversion.</w:t>
      </w:r>
    </w:p>
    <w:p>
      <w:pPr>
        <w:spacing w:line="249" w:lineRule="auto" w:before="159"/>
        <w:ind w:left="1416" w:right="1924" w:hanging="499"/>
        <w:jc w:val="left"/>
        <w:rPr>
          <w:sz w:val="20"/>
        </w:rPr>
      </w:pPr>
      <w:r>
        <w:rPr>
          <w:b/>
          <w:sz w:val="20"/>
        </w:rPr>
        <w:t>Warning: Implicit string type conversion with potential data loss from "arg1" to "arg2" </w:t>
      </w:r>
      <w:r>
        <w:rPr>
          <w:sz w:val="20"/>
        </w:rPr>
        <w:t>An</w:t>
      </w:r>
      <w:r>
        <w:rPr>
          <w:spacing w:val="-25"/>
          <w:sz w:val="20"/>
        </w:rPr>
        <w:t> </w:t>
      </w:r>
      <w:r>
        <w:rPr>
          <w:sz w:val="20"/>
        </w:rPr>
        <w:t>im- plicit type conversion from an unicode string type to an ansi string type is encountered. This conversion can lose data since not all unicode characters may be represented in the codepage  of destination string</w:t>
      </w:r>
      <w:r>
        <w:rPr>
          <w:spacing w:val="-4"/>
          <w:sz w:val="20"/>
        </w:rPr>
        <w:t> </w:t>
      </w:r>
      <w:r>
        <w:rPr>
          <w:sz w:val="20"/>
        </w:rPr>
        <w:t>type.</w:t>
      </w:r>
    </w:p>
    <w:p>
      <w:pPr>
        <w:spacing w:line="249" w:lineRule="auto" w:before="160"/>
        <w:ind w:left="1416" w:right="2066" w:hanging="499"/>
        <w:jc w:val="both"/>
        <w:rPr>
          <w:sz w:val="20"/>
        </w:rPr>
      </w:pPr>
      <w:r>
        <w:rPr>
          <w:b/>
          <w:sz w:val="20"/>
        </w:rPr>
        <w:t>Warning:</w:t>
      </w:r>
      <w:r>
        <w:rPr>
          <w:b/>
          <w:spacing w:val="6"/>
          <w:sz w:val="20"/>
        </w:rPr>
        <w:t> </w:t>
      </w:r>
      <w:r>
        <w:rPr>
          <w:b/>
          <w:sz w:val="20"/>
        </w:rPr>
        <w:t>Explicit</w:t>
      </w:r>
      <w:r>
        <w:rPr>
          <w:b/>
          <w:spacing w:val="-5"/>
          <w:sz w:val="20"/>
        </w:rPr>
        <w:t> </w:t>
      </w:r>
      <w:r>
        <w:rPr>
          <w:b/>
          <w:sz w:val="20"/>
        </w:rPr>
        <w:t>string</w:t>
      </w:r>
      <w:r>
        <w:rPr>
          <w:b/>
          <w:spacing w:val="-5"/>
          <w:sz w:val="20"/>
        </w:rPr>
        <w:t> </w:t>
      </w:r>
      <w:r>
        <w:rPr>
          <w:b/>
          <w:sz w:val="20"/>
        </w:rPr>
        <w:t>typecast</w:t>
      </w:r>
      <w:r>
        <w:rPr>
          <w:b/>
          <w:spacing w:val="-5"/>
          <w:sz w:val="20"/>
        </w:rPr>
        <w:t> </w:t>
      </w:r>
      <w:r>
        <w:rPr>
          <w:b/>
          <w:sz w:val="20"/>
        </w:rPr>
        <w:t>from</w:t>
      </w:r>
      <w:r>
        <w:rPr>
          <w:b/>
          <w:spacing w:val="-4"/>
          <w:sz w:val="20"/>
        </w:rPr>
        <w:t> </w:t>
      </w:r>
      <w:r>
        <w:rPr>
          <w:b/>
          <w:sz w:val="20"/>
        </w:rPr>
        <w:t>"arg1"</w:t>
      </w:r>
      <w:r>
        <w:rPr>
          <w:b/>
          <w:spacing w:val="-5"/>
          <w:sz w:val="20"/>
        </w:rPr>
        <w:t> </w:t>
      </w:r>
      <w:r>
        <w:rPr>
          <w:b/>
          <w:sz w:val="20"/>
        </w:rPr>
        <w:t>to</w:t>
      </w:r>
      <w:r>
        <w:rPr>
          <w:b/>
          <w:spacing w:val="-5"/>
          <w:sz w:val="20"/>
        </w:rPr>
        <w:t> </w:t>
      </w:r>
      <w:r>
        <w:rPr>
          <w:b/>
          <w:sz w:val="20"/>
        </w:rPr>
        <w:t>"arg2"</w:t>
      </w:r>
      <w:r>
        <w:rPr>
          <w:b/>
          <w:spacing w:val="41"/>
          <w:sz w:val="20"/>
        </w:rPr>
        <w:t> </w:t>
      </w:r>
      <w:r>
        <w:rPr>
          <w:sz w:val="20"/>
        </w:rPr>
        <w:t>An</w:t>
      </w:r>
      <w:r>
        <w:rPr>
          <w:spacing w:val="-16"/>
          <w:sz w:val="20"/>
        </w:rPr>
        <w:t> </w:t>
      </w:r>
      <w:r>
        <w:rPr>
          <w:sz w:val="20"/>
        </w:rPr>
        <w:t>explicit</w:t>
      </w:r>
      <w:r>
        <w:rPr>
          <w:spacing w:val="-15"/>
          <w:sz w:val="20"/>
        </w:rPr>
        <w:t> </w:t>
      </w:r>
      <w:r>
        <w:rPr>
          <w:sz w:val="20"/>
        </w:rPr>
        <w:t>typecast</w:t>
      </w:r>
      <w:r>
        <w:rPr>
          <w:spacing w:val="-16"/>
          <w:sz w:val="20"/>
        </w:rPr>
        <w:t> </w:t>
      </w:r>
      <w:r>
        <w:rPr>
          <w:sz w:val="20"/>
        </w:rPr>
        <w:t>from</w:t>
      </w:r>
      <w:r>
        <w:rPr>
          <w:spacing w:val="-16"/>
          <w:sz w:val="20"/>
        </w:rPr>
        <w:t> </w:t>
      </w:r>
      <w:r>
        <w:rPr>
          <w:sz w:val="20"/>
        </w:rPr>
        <w:t>an</w:t>
      </w:r>
      <w:r>
        <w:rPr>
          <w:spacing w:val="-16"/>
          <w:sz w:val="20"/>
        </w:rPr>
        <w:t> </w:t>
      </w:r>
      <w:r>
        <w:rPr>
          <w:sz w:val="20"/>
        </w:rPr>
        <w:t>ansi</w:t>
      </w:r>
      <w:r>
        <w:rPr>
          <w:spacing w:val="-16"/>
          <w:sz w:val="20"/>
        </w:rPr>
        <w:t> </w:t>
      </w:r>
      <w:r>
        <w:rPr>
          <w:sz w:val="20"/>
        </w:rPr>
        <w:t>string type to an unicode string type is encountered. This warning is off by default. </w:t>
      </w:r>
      <w:r>
        <w:rPr>
          <w:spacing w:val="-8"/>
          <w:sz w:val="20"/>
        </w:rPr>
        <w:t>You </w:t>
      </w:r>
      <w:r>
        <w:rPr>
          <w:sz w:val="20"/>
        </w:rPr>
        <w:t>can turn it on to see all suspicious string</w:t>
      </w:r>
      <w:r>
        <w:rPr>
          <w:spacing w:val="-8"/>
          <w:sz w:val="20"/>
        </w:rPr>
        <w:t> </w:t>
      </w:r>
      <w:r>
        <w:rPr>
          <w:sz w:val="20"/>
        </w:rPr>
        <w:t>conversions.</w:t>
      </w:r>
    </w:p>
    <w:p>
      <w:pPr>
        <w:spacing w:line="249" w:lineRule="auto" w:before="159"/>
        <w:ind w:left="1416" w:right="1748" w:hanging="499"/>
        <w:jc w:val="left"/>
        <w:rPr>
          <w:sz w:val="20"/>
        </w:rPr>
      </w:pPr>
      <w:r>
        <w:rPr>
          <w:b/>
          <w:sz w:val="20"/>
        </w:rPr>
        <w:t>Warning: Explicit string typecast with potential data loss from "arg1" to "arg2" </w:t>
      </w:r>
      <w:r>
        <w:rPr>
          <w:sz w:val="20"/>
        </w:rPr>
        <w:t>An explicit type- cast from an unicode string type to an ansi string type is encountered. This conversion can lose data since not all unicode characters may be represented in the codepage of destination string type. This warning is off by default. You can turn it on to see all the places with lossy string conversions.</w:t>
      </w:r>
    </w:p>
    <w:p>
      <w:pPr>
        <w:spacing w:line="249" w:lineRule="auto" w:before="159"/>
        <w:ind w:left="1416" w:right="1847" w:hanging="499"/>
        <w:jc w:val="left"/>
        <w:rPr>
          <w:sz w:val="20"/>
        </w:rPr>
      </w:pPr>
      <w:r>
        <w:rPr>
          <w:b/>
          <w:sz w:val="20"/>
        </w:rPr>
        <w:t>Warning: Unicode constant cast with potential data loss </w:t>
      </w:r>
      <w:r>
        <w:rPr>
          <w:sz w:val="20"/>
        </w:rPr>
        <w:t>Conversion from a WideChar to AnsiChar can lose data since now all unicode characters may be represented in the current system code- page You can nest function definitions only 31 levels deep.</w:t>
      </w:r>
    </w:p>
    <w:p>
      <w:pPr>
        <w:pStyle w:val="Heading4"/>
        <w:spacing w:line="398" w:lineRule="exact" w:before="27"/>
        <w:ind w:right="2016"/>
      </w:pPr>
      <w:r>
        <w:rPr/>
        <w:t>Error: range check error while evaluating constants (arg1 must be between arg2 and arg3) Warning: range check error while evaluating constants (arg1 must be between arg2 and arg3)</w:t>
      </w:r>
    </w:p>
    <w:p>
      <w:pPr>
        <w:pStyle w:val="BodyText"/>
        <w:spacing w:line="203" w:lineRule="exact"/>
        <w:ind w:left="1416"/>
      </w:pPr>
      <w:r>
        <w:rPr/>
        <w:t>The constants are outside their allowed range.</w:t>
      </w:r>
    </w:p>
    <w:p>
      <w:pPr>
        <w:spacing w:line="249" w:lineRule="auto" w:before="169"/>
        <w:ind w:left="1416" w:right="2016" w:hanging="499"/>
        <w:jc w:val="left"/>
        <w:rPr>
          <w:sz w:val="20"/>
        </w:rPr>
      </w:pPr>
      <w:r>
        <w:rPr>
          <w:b/>
          <w:sz w:val="20"/>
        </w:rPr>
        <w:t>Error: This type is not supported for the Default() intrinsic </w:t>
      </w:r>
      <w:r>
        <w:rPr>
          <w:sz w:val="20"/>
        </w:rPr>
        <w:t>Some types like for example Text and File Of X are not supported by the Default intrinsic.</w:t>
      </w:r>
    </w:p>
    <w:p>
      <w:pPr>
        <w:spacing w:line="249" w:lineRule="auto" w:before="159"/>
        <w:ind w:left="1416" w:right="2016" w:hanging="499"/>
        <w:jc w:val="left"/>
        <w:rPr>
          <w:sz w:val="20"/>
        </w:rPr>
      </w:pPr>
      <w:r>
        <w:rPr>
          <w:b/>
          <w:sz w:val="20"/>
        </w:rPr>
        <w:t>Error: JVM virtual class methods cannot be static </w:t>
      </w:r>
      <w:r>
        <w:rPr>
          <w:sz w:val="20"/>
        </w:rPr>
        <w:t>Virtual class methods cannot be static when targetting the JVM platform, because the self pointer is required for correct dispatching.</w:t>
      </w:r>
    </w:p>
    <w:p>
      <w:pPr>
        <w:spacing w:line="249" w:lineRule="auto" w:before="159"/>
        <w:ind w:left="1416" w:right="2016" w:hanging="499"/>
        <w:jc w:val="left"/>
        <w:rPr>
          <w:sz w:val="20"/>
        </w:rPr>
      </w:pPr>
      <w:r>
        <w:rPr>
          <w:b/>
          <w:sz w:val="20"/>
        </w:rPr>
        <w:t>Error: Final (class) fields can only be assigned in their class’ (class) constructor </w:t>
      </w:r>
      <w:r>
        <w:rPr>
          <w:sz w:val="20"/>
        </w:rPr>
        <w:t>It is only pos- sible to assign a value to a final (class) field inside a (class) constructor of its owning class.</w:t>
      </w:r>
    </w:p>
    <w:p>
      <w:pPr>
        <w:pStyle w:val="Heading4"/>
        <w:jc w:val="both"/>
      </w:pPr>
      <w:r>
        <w:rPr/>
        <w:t>Error: It is not possible to typecast untyped parameters on managed platforms, simply assign a value to them instead.</w:t>
      </w:r>
    </w:p>
    <w:p>
      <w:pPr>
        <w:pStyle w:val="BodyText"/>
        <w:spacing w:before="10"/>
        <w:ind w:left="1416" w:right="2087"/>
        <w:jc w:val="both"/>
      </w:pPr>
      <w:r>
        <w:rPr/>
        <w:t>On managed platforms, untyped parameters are translated by the compiler into the equivalent of </w:t>
      </w:r>
      <w:r>
        <w:rPr>
          <w:rFonts w:ascii="Courier New"/>
        </w:rPr>
        <w:t>var x: BaseClassType</w:t>
      </w:r>
      <w:r>
        <w:rPr/>
        <w:t>. Non-class-based types passed to such parameters are au- tomatically wrapped (or boxed) in a class, and after the call the potentially modified value is</w:t>
      </w:r>
    </w:p>
    <w:p>
      <w:pPr>
        <w:spacing w:after="0"/>
        <w:jc w:val="both"/>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87"/>
        <w:jc w:val="both"/>
      </w:pPr>
      <w:r>
        <w:rPr/>
        <w:t>assigned</w:t>
      </w:r>
      <w:r>
        <w:rPr>
          <w:spacing w:val="-9"/>
        </w:rPr>
        <w:t> </w:t>
      </w:r>
      <w:r>
        <w:rPr/>
        <w:t>back</w:t>
      </w:r>
      <w:r>
        <w:rPr>
          <w:spacing w:val="-8"/>
        </w:rPr>
        <w:t> </w:t>
      </w:r>
      <w:r>
        <w:rPr/>
        <w:t>to</w:t>
      </w:r>
      <w:r>
        <w:rPr>
          <w:spacing w:val="-9"/>
        </w:rPr>
        <w:t> </w:t>
      </w:r>
      <w:r>
        <w:rPr/>
        <w:t>the</w:t>
      </w:r>
      <w:r>
        <w:rPr>
          <w:spacing w:val="-8"/>
        </w:rPr>
        <w:t> </w:t>
      </w:r>
      <w:r>
        <w:rPr/>
        <w:t>original</w:t>
      </w:r>
      <w:r>
        <w:rPr>
          <w:spacing w:val="-8"/>
        </w:rPr>
        <w:t> </w:t>
      </w:r>
      <w:r>
        <w:rPr/>
        <w:t>variable.</w:t>
      </w:r>
      <w:r>
        <w:rPr>
          <w:spacing w:val="5"/>
        </w:rPr>
        <w:t> </w:t>
      </w:r>
      <w:r>
        <w:rPr/>
        <w:t>On</w:t>
      </w:r>
      <w:r>
        <w:rPr>
          <w:spacing w:val="-8"/>
        </w:rPr>
        <w:t> </w:t>
      </w:r>
      <w:r>
        <w:rPr/>
        <w:t>the</w:t>
      </w:r>
      <w:r>
        <w:rPr>
          <w:spacing w:val="-9"/>
        </w:rPr>
        <w:t> </w:t>
      </w:r>
      <w:r>
        <w:rPr/>
        <w:t>caller</w:t>
      </w:r>
      <w:r>
        <w:rPr>
          <w:spacing w:val="-8"/>
        </w:rPr>
        <w:t> </w:t>
      </w:r>
      <w:r>
        <w:rPr/>
        <w:t>side,</w:t>
      </w:r>
      <w:r>
        <w:rPr>
          <w:spacing w:val="-7"/>
        </w:rPr>
        <w:t> </w:t>
      </w:r>
      <w:r>
        <w:rPr/>
        <w:t>changing</w:t>
      </w:r>
      <w:r>
        <w:rPr>
          <w:spacing w:val="-9"/>
        </w:rPr>
        <w:t> </w:t>
      </w:r>
      <w:r>
        <w:rPr/>
        <w:t>untyped</w:t>
      </w:r>
      <w:r>
        <w:rPr>
          <w:spacing w:val="-8"/>
        </w:rPr>
        <w:t> </w:t>
      </w:r>
      <w:r>
        <w:rPr/>
        <w:t>var/out</w:t>
      </w:r>
      <w:r>
        <w:rPr>
          <w:spacing w:val="-9"/>
        </w:rPr>
        <w:t> </w:t>
      </w:r>
      <w:r>
        <w:rPr/>
        <w:t>parameters happens by simply assigning values to them (either class-based or primitive ones). On the caller side, they will be extracted and if their type does not match the original variable’s, an exception will be</w:t>
      </w:r>
      <w:r>
        <w:rPr>
          <w:spacing w:val="-4"/>
        </w:rPr>
        <w:t> </w:t>
      </w:r>
      <w:r>
        <w:rPr/>
        <w:t>raised.</w:t>
      </w:r>
    </w:p>
    <w:p>
      <w:pPr>
        <w:pStyle w:val="Heading4"/>
        <w:jc w:val="both"/>
      </w:pPr>
      <w:r>
        <w:rPr/>
        <w:t>Error: The assignment side of an expression cannot be typecasted to a supertype on managed platforms</w:t>
      </w:r>
    </w:p>
    <w:p>
      <w:pPr>
        <w:pStyle w:val="BodyText"/>
        <w:spacing w:line="249" w:lineRule="auto" w:before="9"/>
        <w:ind w:left="1416" w:right="2087"/>
        <w:jc w:val="both"/>
      </w:pPr>
      <w:r>
        <w:rPr/>
        <w:t>Managed</w:t>
      </w:r>
      <w:r>
        <w:rPr>
          <w:spacing w:val="-11"/>
        </w:rPr>
        <w:t> </w:t>
      </w:r>
      <w:r>
        <w:rPr/>
        <w:t>platforms</w:t>
      </w:r>
      <w:r>
        <w:rPr>
          <w:spacing w:val="-10"/>
        </w:rPr>
        <w:t> </w:t>
      </w:r>
      <w:r>
        <w:rPr/>
        <w:t>guarantee</w:t>
      </w:r>
      <w:r>
        <w:rPr>
          <w:spacing w:val="-10"/>
        </w:rPr>
        <w:t> </w:t>
      </w:r>
      <w:r>
        <w:rPr/>
        <w:t>type</w:t>
      </w:r>
      <w:r>
        <w:rPr>
          <w:spacing w:val="-10"/>
        </w:rPr>
        <w:t> </w:t>
      </w:r>
      <w:r>
        <w:rPr/>
        <w:t>safety</w:t>
      </w:r>
      <w:r>
        <w:rPr>
          <w:spacing w:val="-10"/>
        </w:rPr>
        <w:t> </w:t>
      </w:r>
      <w:r>
        <w:rPr/>
        <w:t>at</w:t>
      </w:r>
      <w:r>
        <w:rPr>
          <w:spacing w:val="-10"/>
        </w:rPr>
        <w:t> </w:t>
      </w:r>
      <w:r>
        <w:rPr/>
        <w:t>the</w:t>
      </w:r>
      <w:r>
        <w:rPr>
          <w:spacing w:val="-10"/>
        </w:rPr>
        <w:t> </w:t>
      </w:r>
      <w:r>
        <w:rPr/>
        <w:t>bytecode</w:t>
      </w:r>
      <w:r>
        <w:rPr>
          <w:spacing w:val="-10"/>
        </w:rPr>
        <w:t> </w:t>
      </w:r>
      <w:r>
        <w:rPr/>
        <w:t>level.</w:t>
      </w:r>
      <w:r>
        <w:rPr>
          <w:spacing w:val="7"/>
        </w:rPr>
        <w:t> </w:t>
      </w:r>
      <w:r>
        <w:rPr/>
        <w:t>This</w:t>
      </w:r>
      <w:r>
        <w:rPr>
          <w:spacing w:val="-10"/>
        </w:rPr>
        <w:t> </w:t>
      </w:r>
      <w:r>
        <w:rPr/>
        <w:t>means</w:t>
      </w:r>
      <w:r>
        <w:rPr>
          <w:spacing w:val="-10"/>
        </w:rPr>
        <w:t> </w:t>
      </w:r>
      <w:r>
        <w:rPr/>
        <w:t>that</w:t>
      </w:r>
      <w:r>
        <w:rPr>
          <w:spacing w:val="-11"/>
        </w:rPr>
        <w:t> </w:t>
      </w:r>
      <w:r>
        <w:rPr/>
        <w:t>the</w:t>
      </w:r>
      <w:r>
        <w:rPr>
          <w:spacing w:val="-10"/>
        </w:rPr>
        <w:t> </w:t>
      </w:r>
      <w:r>
        <w:rPr/>
        <w:t>virtual</w:t>
      </w:r>
      <w:r>
        <w:rPr>
          <w:spacing w:val="-10"/>
        </w:rPr>
        <w:t> </w:t>
      </w:r>
      <w:r>
        <w:rPr>
          <w:spacing w:val="-5"/>
        </w:rPr>
        <w:t>ma- </w:t>
      </w:r>
      <w:r>
        <w:rPr/>
        <w:t>chine</w:t>
      </w:r>
      <w:r>
        <w:rPr>
          <w:spacing w:val="-7"/>
        </w:rPr>
        <w:t> </w:t>
      </w:r>
      <w:r>
        <w:rPr/>
        <w:t>must</w:t>
      </w:r>
      <w:r>
        <w:rPr>
          <w:spacing w:val="-6"/>
        </w:rPr>
        <w:t> </w:t>
      </w:r>
      <w:r>
        <w:rPr/>
        <w:t>be</w:t>
      </w:r>
      <w:r>
        <w:rPr>
          <w:spacing w:val="-6"/>
        </w:rPr>
        <w:t> </w:t>
      </w:r>
      <w:r>
        <w:rPr/>
        <w:t>able</w:t>
      </w:r>
      <w:r>
        <w:rPr>
          <w:spacing w:val="-7"/>
        </w:rPr>
        <w:t> </w:t>
      </w:r>
      <w:r>
        <w:rPr/>
        <w:t>to</w:t>
      </w:r>
      <w:r>
        <w:rPr>
          <w:spacing w:val="-6"/>
        </w:rPr>
        <w:t> </w:t>
      </w:r>
      <w:r>
        <w:rPr/>
        <w:t>statically</w:t>
      </w:r>
      <w:r>
        <w:rPr>
          <w:spacing w:val="-6"/>
        </w:rPr>
        <w:t> </w:t>
      </w:r>
      <w:r>
        <w:rPr/>
        <w:t>determine</w:t>
      </w:r>
      <w:r>
        <w:rPr>
          <w:spacing w:val="-7"/>
        </w:rPr>
        <w:t> </w:t>
      </w:r>
      <w:r>
        <w:rPr/>
        <w:t>that</w:t>
      </w:r>
      <w:r>
        <w:rPr>
          <w:spacing w:val="-6"/>
        </w:rPr>
        <w:t> </w:t>
      </w:r>
      <w:r>
        <w:rPr/>
        <w:t>no</w:t>
      </w:r>
      <w:r>
        <w:rPr>
          <w:spacing w:val="-6"/>
        </w:rPr>
        <w:t> </w:t>
      </w:r>
      <w:r>
        <w:rPr/>
        <w:t>type-unsafe</w:t>
      </w:r>
      <w:r>
        <w:rPr>
          <w:spacing w:val="-7"/>
        </w:rPr>
        <w:t> </w:t>
      </w:r>
      <w:r>
        <w:rPr/>
        <w:t>assignments</w:t>
      </w:r>
      <w:r>
        <w:rPr>
          <w:spacing w:val="-6"/>
        </w:rPr>
        <w:t> </w:t>
      </w:r>
      <w:r>
        <w:rPr/>
        <w:t>or</w:t>
      </w:r>
      <w:r>
        <w:rPr>
          <w:spacing w:val="-6"/>
        </w:rPr>
        <w:t> </w:t>
      </w:r>
      <w:r>
        <w:rPr/>
        <w:t>operations</w:t>
      </w:r>
      <w:r>
        <w:rPr>
          <w:spacing w:val="-7"/>
        </w:rPr>
        <w:t> </w:t>
      </w:r>
      <w:r>
        <w:rPr>
          <w:spacing w:val="-5"/>
        </w:rPr>
        <w:t>occur. </w:t>
      </w:r>
      <w:r>
        <w:rPr/>
        <w:t>By assigning a parent class type to a variable of a child type by typecasting the assignment side to the parent class type, the type safety would no longer be guaranteed and the generated code would fail verification at run time</w:t>
      </w:r>
      <w:r>
        <w:rPr>
          <w:spacing w:val="-10"/>
        </w:rPr>
        <w:t> </w:t>
      </w:r>
      <w:r>
        <w:rPr/>
        <w:t>time.</w:t>
      </w:r>
    </w:p>
    <w:p>
      <w:pPr>
        <w:pStyle w:val="Heading4"/>
        <w:jc w:val="both"/>
      </w:pPr>
      <w:r>
        <w:rPr/>
        <w:t>Warning:</w:t>
      </w:r>
      <w:r>
        <w:rPr>
          <w:spacing w:val="7"/>
        </w:rPr>
        <w:t> </w:t>
      </w:r>
      <w:r>
        <w:rPr/>
        <w:t>The</w:t>
      </w:r>
      <w:r>
        <w:rPr>
          <w:spacing w:val="-4"/>
        </w:rPr>
        <w:t> </w:t>
      </w:r>
      <w:r>
        <w:rPr/>
        <w:t>interface</w:t>
      </w:r>
      <w:r>
        <w:rPr>
          <w:spacing w:val="-4"/>
        </w:rPr>
        <w:t> </w:t>
      </w:r>
      <w:r>
        <w:rPr/>
        <w:t>method</w:t>
      </w:r>
      <w:r>
        <w:rPr>
          <w:spacing w:val="-4"/>
        </w:rPr>
        <w:t> </w:t>
      </w:r>
      <w:r>
        <w:rPr/>
        <w:t>"arg1"</w:t>
      </w:r>
      <w:r>
        <w:rPr>
          <w:spacing w:val="-4"/>
        </w:rPr>
        <w:t> </w:t>
      </w:r>
      <w:r>
        <w:rPr/>
        <w:t>raises</w:t>
      </w:r>
      <w:r>
        <w:rPr>
          <w:spacing w:val="-4"/>
        </w:rPr>
        <w:t> </w:t>
      </w:r>
      <w:r>
        <w:rPr/>
        <w:t>the</w:t>
      </w:r>
      <w:r>
        <w:rPr>
          <w:spacing w:val="-4"/>
        </w:rPr>
        <w:t> </w:t>
      </w:r>
      <w:r>
        <w:rPr/>
        <w:t>visibility</w:t>
      </w:r>
      <w:r>
        <w:rPr>
          <w:spacing w:val="-4"/>
        </w:rPr>
        <w:t> </w:t>
      </w:r>
      <w:r>
        <w:rPr/>
        <w:t>of</w:t>
      </w:r>
      <w:r>
        <w:rPr>
          <w:spacing w:val="-4"/>
        </w:rPr>
        <w:t> </w:t>
      </w:r>
      <w:r>
        <w:rPr/>
        <w:t>"arg2"</w:t>
      </w:r>
      <w:r>
        <w:rPr>
          <w:spacing w:val="-4"/>
        </w:rPr>
        <w:t> </w:t>
      </w:r>
      <w:r>
        <w:rPr/>
        <w:t>to</w:t>
      </w:r>
      <w:r>
        <w:rPr>
          <w:spacing w:val="-4"/>
        </w:rPr>
        <w:t> </w:t>
      </w:r>
      <w:r>
        <w:rPr/>
        <w:t>public</w:t>
      </w:r>
      <w:r>
        <w:rPr>
          <w:spacing w:val="-4"/>
        </w:rPr>
        <w:t> </w:t>
      </w:r>
      <w:r>
        <w:rPr/>
        <w:t>when</w:t>
      </w:r>
      <w:r>
        <w:rPr>
          <w:spacing w:val="-4"/>
        </w:rPr>
        <w:t> </w:t>
      </w:r>
      <w:r>
        <w:rPr/>
        <w:t>accessed</w:t>
      </w:r>
      <w:r>
        <w:rPr>
          <w:spacing w:val="-4"/>
        </w:rPr>
        <w:t> </w:t>
      </w:r>
      <w:r>
        <w:rPr/>
        <w:t>via</w:t>
      </w:r>
      <w:r>
        <w:rPr>
          <w:spacing w:val="-4"/>
        </w:rPr>
        <w:t> </w:t>
      </w:r>
      <w:r>
        <w:rPr/>
        <w:t>an</w:t>
      </w:r>
      <w:r>
        <w:rPr>
          <w:spacing w:val="-4"/>
        </w:rPr>
        <w:t> </w:t>
      </w:r>
      <w:r>
        <w:rPr/>
        <w:t>interface</w:t>
      </w:r>
      <w:r>
        <w:rPr>
          <w:spacing w:val="-4"/>
        </w:rPr>
        <w:t> </w:t>
      </w:r>
      <w:r>
        <w:rPr/>
        <w:t>instance</w:t>
      </w:r>
    </w:p>
    <w:p>
      <w:pPr>
        <w:pStyle w:val="BodyText"/>
        <w:spacing w:before="5"/>
        <w:rPr>
          <w:b/>
          <w:sz w:val="35"/>
        </w:rPr>
      </w:pPr>
    </w:p>
    <w:p>
      <w:pPr>
        <w:pStyle w:val="BodyText"/>
        <w:spacing w:line="249" w:lineRule="auto"/>
        <w:ind w:left="1416" w:right="2009" w:hanging="499"/>
      </w:pPr>
      <w:r>
        <w:rPr>
          <w:b/>
        </w:rPr>
        <w:t>Error: The interface method "arg1" has a higher visibility (public) than "arg2" </w:t>
      </w:r>
      <w:r>
        <w:rPr/>
        <w:t>All methods in an interface have always public visibility. That means that if an interface method is imple- mented using a (strict) protected or private method, this method is actually publicly accessible via the interface. On the JVM target this situation results in an error because the JVM rejects such attempts to circumvent the visibility rules. On other targets this is a warning that is dis- abled by default because such situations are common practice, but it can be enabled in case you are concerned with keeping your code compilable for the JVM target.</w:t>
      </w:r>
    </w:p>
    <w:p>
      <w:pPr>
        <w:spacing w:line="249" w:lineRule="auto" w:before="159"/>
        <w:ind w:left="1416" w:right="1989" w:hanging="499"/>
        <w:jc w:val="left"/>
        <w:rPr>
          <w:sz w:val="20"/>
        </w:rPr>
      </w:pPr>
      <w:r>
        <w:rPr>
          <w:b/>
          <w:sz w:val="20"/>
        </w:rPr>
        <w:t>Error: TYPEOF can only be used on object types with VMT </w:t>
      </w:r>
      <w:r>
        <w:rPr>
          <w:sz w:val="20"/>
        </w:rPr>
        <w:t>Typeof() intrinsic returns pointer to VMT of its argument. It cannot be used on object types that do not have VMT.</w:t>
      </w:r>
    </w:p>
    <w:p>
      <w:pPr>
        <w:spacing w:line="249" w:lineRule="auto" w:before="159"/>
        <w:ind w:left="1416" w:right="2034" w:hanging="499"/>
        <w:jc w:val="both"/>
        <w:rPr>
          <w:sz w:val="20"/>
        </w:rPr>
      </w:pPr>
      <w:r>
        <w:rPr>
          <w:b/>
          <w:sz w:val="20"/>
        </w:rPr>
        <w:t>Error: It is not possible to define a default value for a parameter of type "arg1" </w:t>
      </w:r>
      <w:r>
        <w:rPr>
          <w:sz w:val="20"/>
        </w:rPr>
        <w:t>Parameters</w:t>
      </w:r>
      <w:r>
        <w:rPr>
          <w:spacing w:val="-20"/>
          <w:sz w:val="20"/>
        </w:rPr>
        <w:t> </w:t>
      </w:r>
      <w:r>
        <w:rPr>
          <w:sz w:val="20"/>
        </w:rPr>
        <w:t>de- clared as structured types, such as files, variants, non-dynamic arrays and TP-style objects, cannot have a default</w:t>
      </w:r>
      <w:r>
        <w:rPr>
          <w:spacing w:val="-5"/>
          <w:sz w:val="20"/>
        </w:rPr>
        <w:t> </w:t>
      </w:r>
      <w:r>
        <w:rPr>
          <w:sz w:val="20"/>
        </w:rPr>
        <w:t>value.</w:t>
      </w:r>
    </w:p>
    <w:p>
      <w:pPr>
        <w:spacing w:line="249" w:lineRule="auto" w:before="160"/>
        <w:ind w:left="1416" w:right="2087" w:hanging="499"/>
        <w:jc w:val="both"/>
        <w:rPr>
          <w:sz w:val="20"/>
        </w:rPr>
      </w:pPr>
      <w:r>
        <w:rPr>
          <w:b/>
          <w:sz w:val="20"/>
        </w:rPr>
        <w:t>Error: </w:t>
      </w:r>
      <w:r>
        <w:rPr>
          <w:b/>
          <w:spacing w:val="-4"/>
          <w:sz w:val="20"/>
        </w:rPr>
        <w:t>Type </w:t>
      </w:r>
      <w:r>
        <w:rPr>
          <w:b/>
          <w:sz w:val="20"/>
        </w:rPr>
        <w:t>"arg1" cannot be extended by a type helper </w:t>
      </w:r>
      <w:r>
        <w:rPr>
          <w:spacing w:val="-4"/>
          <w:sz w:val="20"/>
        </w:rPr>
        <w:t>Types </w:t>
      </w:r>
      <w:r>
        <w:rPr>
          <w:sz w:val="20"/>
        </w:rPr>
        <w:t>like procedural variables cannot be extended by type</w:t>
      </w:r>
      <w:r>
        <w:rPr>
          <w:spacing w:val="-5"/>
          <w:sz w:val="20"/>
        </w:rPr>
        <w:t> </w:t>
      </w:r>
      <w:r>
        <w:rPr>
          <w:sz w:val="20"/>
        </w:rPr>
        <w:t>helpers</w:t>
      </w:r>
    </w:p>
    <w:p>
      <w:pPr>
        <w:spacing w:line="249" w:lineRule="auto" w:before="159"/>
        <w:ind w:left="1416" w:right="1812" w:hanging="499"/>
        <w:jc w:val="left"/>
        <w:rPr>
          <w:sz w:val="20"/>
        </w:rPr>
      </w:pPr>
      <w:r>
        <w:rPr>
          <w:b/>
          <w:sz w:val="20"/>
        </w:rPr>
        <w:t>Error: Procedure or function must be far in order to allow taking its address: "arg1" </w:t>
      </w:r>
      <w:r>
        <w:rPr>
          <w:sz w:val="20"/>
        </w:rPr>
        <w:t>In certain i8086 memory models (medium, large and huge), procedures and functions have to be declared ’far’ in order to allow their address to be taken.</w:t>
      </w:r>
    </w:p>
    <w:p>
      <w:pPr>
        <w:spacing w:line="240" w:lineRule="auto" w:before="159"/>
        <w:ind w:left="1416" w:right="1616" w:hanging="499"/>
        <w:jc w:val="left"/>
        <w:rPr>
          <w:sz w:val="20"/>
        </w:rPr>
      </w:pPr>
      <w:r>
        <w:rPr>
          <w:b/>
          <w:sz w:val="20"/>
        </w:rPr>
        <w:t>Warning: Creating an instance of abstract class "arg1" </w:t>
      </w:r>
      <w:r>
        <w:rPr>
          <w:sz w:val="20"/>
        </w:rPr>
        <w:t>The specified class is declared as </w:t>
      </w:r>
      <w:r>
        <w:rPr>
          <w:rFonts w:ascii="Courier New"/>
          <w:sz w:val="20"/>
        </w:rPr>
        <w:t>abstract </w:t>
      </w:r>
      <w:r>
        <w:rPr>
          <w:sz w:val="20"/>
        </w:rPr>
        <w:t>and thus no instance of this class should be created. This is merely a warning for Delphi com- patibility.</w:t>
      </w:r>
    </w:p>
    <w:p>
      <w:pPr>
        <w:pStyle w:val="BodyText"/>
        <w:rPr>
          <w:sz w:val="24"/>
        </w:rPr>
      </w:pPr>
    </w:p>
    <w:p>
      <w:pPr>
        <w:pStyle w:val="Heading1"/>
        <w:numPr>
          <w:ilvl w:val="1"/>
          <w:numId w:val="66"/>
        </w:numPr>
        <w:tabs>
          <w:tab w:pos="1627" w:val="left" w:leader="none"/>
          <w:tab w:pos="1628" w:val="left" w:leader="none"/>
        </w:tabs>
        <w:spacing w:line="240" w:lineRule="auto" w:before="177" w:after="0"/>
        <w:ind w:left="1627" w:right="0" w:hanging="710"/>
        <w:jc w:val="left"/>
      </w:pPr>
      <w:bookmarkStart w:name="Symbol handling" w:id="589"/>
      <w:bookmarkEnd w:id="589"/>
      <w:r>
        <w:rPr>
          <w:b w:val="0"/>
        </w:rPr>
      </w:r>
      <w:bookmarkStart w:name="_bookmark243" w:id="590"/>
      <w:bookmarkEnd w:id="590"/>
      <w:r>
        <w:rPr>
          <w:b w:val="0"/>
        </w:rPr>
      </w:r>
      <w:bookmarkStart w:name="_bookmark243" w:id="591"/>
      <w:bookmarkEnd w:id="591"/>
      <w:r>
        <w:rPr/>
        <w:t>Symbol</w:t>
      </w:r>
      <w:r>
        <w:rPr>
          <w:spacing w:val="1"/>
        </w:rPr>
        <w:t> </w:t>
      </w:r>
      <w:r>
        <w:rPr/>
        <w:t>handling</w:t>
      </w:r>
    </w:p>
    <w:p>
      <w:pPr>
        <w:pStyle w:val="BodyText"/>
        <w:spacing w:line="249" w:lineRule="auto" w:before="282"/>
        <w:ind w:left="918" w:right="2087"/>
        <w:jc w:val="both"/>
      </w:pPr>
      <w:r>
        <w:rPr/>
        <w:t>This section lists all the messages that concern the handling of symbols. This means all things that have to do with procedure and variable names.</w:t>
      </w:r>
    </w:p>
    <w:p>
      <w:pPr>
        <w:pStyle w:val="BodyText"/>
        <w:spacing w:before="1"/>
        <w:rPr>
          <w:sz w:val="21"/>
        </w:rPr>
      </w:pPr>
    </w:p>
    <w:p>
      <w:pPr>
        <w:pStyle w:val="BodyText"/>
        <w:spacing w:line="249" w:lineRule="auto"/>
        <w:ind w:left="1416" w:right="2087" w:hanging="499"/>
        <w:jc w:val="both"/>
      </w:pPr>
      <w:r>
        <w:rPr>
          <w:b/>
        </w:rPr>
        <w:t>Error: Identifier not found "arg1" </w:t>
      </w:r>
      <w:r>
        <w:rPr/>
        <w:t>The compiler doesn’t know this symbol. Usually happens when you misspell the name of a variable or procedure, or when you forget to declare a vari- able.</w:t>
      </w:r>
    </w:p>
    <w:p>
      <w:pPr>
        <w:pStyle w:val="BodyText"/>
        <w:spacing w:line="249" w:lineRule="auto" w:before="159"/>
        <w:ind w:left="1416" w:right="2087" w:hanging="499"/>
        <w:jc w:val="both"/>
      </w:pPr>
      <w:r>
        <w:rPr>
          <w:b/>
        </w:rPr>
        <w:t>Fatal: Internal Error in SymTableStack() </w:t>
      </w:r>
      <w:r>
        <w:rPr/>
        <w:t>An internal error occurred in the compiler; If you en- counter such an error, please contact the developers and try to provide an exact description of the circumstances in which the error occurs.</w:t>
      </w:r>
    </w:p>
    <w:p>
      <w:pPr>
        <w:spacing w:before="160"/>
        <w:ind w:left="918" w:right="0" w:firstLine="0"/>
        <w:jc w:val="both"/>
        <w:rPr>
          <w:sz w:val="20"/>
        </w:rPr>
      </w:pPr>
      <w:r>
        <w:rPr>
          <w:b/>
          <w:sz w:val="20"/>
        </w:rPr>
        <w:t>Error: Duplicate identifier "arg1" </w:t>
      </w:r>
      <w:r>
        <w:rPr>
          <w:sz w:val="20"/>
        </w:rPr>
        <w:t>The identifier was already declared in the current scope.</w:t>
      </w:r>
    </w:p>
    <w:p>
      <w:pPr>
        <w:spacing w:after="0"/>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87" w:hanging="499"/>
        <w:jc w:val="both"/>
        <w:rPr>
          <w:sz w:val="20"/>
        </w:rPr>
      </w:pPr>
      <w:r>
        <w:rPr>
          <w:b/>
          <w:sz w:val="20"/>
        </w:rPr>
        <w:t>Hint: Identifier already defined in arg1 at line arg2 </w:t>
      </w:r>
      <w:r>
        <w:rPr>
          <w:sz w:val="20"/>
        </w:rPr>
        <w:t>The identifier was already declared in a pre- vious scope.</w:t>
      </w:r>
    </w:p>
    <w:p>
      <w:pPr>
        <w:spacing w:line="249" w:lineRule="auto" w:before="156"/>
        <w:ind w:left="1416" w:right="2087" w:hanging="499"/>
        <w:jc w:val="both"/>
        <w:rPr>
          <w:sz w:val="20"/>
        </w:rPr>
      </w:pPr>
      <w:r>
        <w:rPr>
          <w:b/>
          <w:sz w:val="20"/>
        </w:rPr>
        <w:t>Error: Unknown identifier "arg1" </w:t>
      </w:r>
      <w:r>
        <w:rPr>
          <w:sz w:val="20"/>
        </w:rPr>
        <w:t>The identifier encountered has not been declared, or is used outside the scope where it is defined.</w:t>
      </w:r>
    </w:p>
    <w:p>
      <w:pPr>
        <w:spacing w:before="155"/>
        <w:ind w:left="918" w:right="0" w:firstLine="0"/>
        <w:jc w:val="left"/>
        <w:rPr>
          <w:sz w:val="20"/>
        </w:rPr>
      </w:pPr>
      <w:r>
        <w:rPr>
          <w:b/>
          <w:sz w:val="20"/>
        </w:rPr>
        <w:t>Error: Forward declaration not solved "arg1" </w:t>
      </w:r>
      <w:r>
        <w:rPr>
          <w:sz w:val="20"/>
        </w:rPr>
        <w:t>This can happen in two cases:</w:t>
      </w:r>
    </w:p>
    <w:p>
      <w:pPr>
        <w:pStyle w:val="BodyText"/>
        <w:spacing w:line="232" w:lineRule="auto" w:before="170"/>
        <w:ind w:left="1855" w:right="2081"/>
      </w:pPr>
      <w:r>
        <w:rPr/>
        <w:pict>
          <v:shape style="position:absolute;margin-left:128.787003pt;margin-top:9.860013pt;width:5pt;height:17.3pt;mso-position-horizontal-relative:page;mso-position-vertical-relative:paragraph;z-index:15767040"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spacing w:val="-8"/>
        </w:rPr>
        <w:t>You</w:t>
      </w:r>
      <w:r>
        <w:rPr>
          <w:spacing w:val="-9"/>
        </w:rPr>
        <w:t> </w:t>
      </w:r>
      <w:r>
        <w:rPr/>
        <w:t>declare</w:t>
      </w:r>
      <w:r>
        <w:rPr>
          <w:spacing w:val="-8"/>
        </w:rPr>
        <w:t> </w:t>
      </w:r>
      <w:r>
        <w:rPr/>
        <w:t>a</w:t>
      </w:r>
      <w:r>
        <w:rPr>
          <w:spacing w:val="-8"/>
        </w:rPr>
        <w:t> </w:t>
      </w:r>
      <w:r>
        <w:rPr/>
        <w:t>function</w:t>
      </w:r>
      <w:r>
        <w:rPr>
          <w:spacing w:val="-8"/>
        </w:rPr>
        <w:t> </w:t>
      </w:r>
      <w:r>
        <w:rPr/>
        <w:t>in</w:t>
      </w:r>
      <w:r>
        <w:rPr>
          <w:spacing w:val="-9"/>
        </w:rPr>
        <w:t> </w:t>
      </w:r>
      <w:r>
        <w:rPr/>
        <w:t>the</w:t>
      </w:r>
      <w:r>
        <w:rPr>
          <w:spacing w:val="-8"/>
        </w:rPr>
        <w:t> </w:t>
      </w:r>
      <w:r>
        <w:rPr>
          <w:rFonts w:ascii="Courier New"/>
        </w:rPr>
        <w:t>interface</w:t>
      </w:r>
      <w:r>
        <w:rPr>
          <w:rFonts w:ascii="Courier New"/>
          <w:spacing w:val="-78"/>
        </w:rPr>
        <w:t> </w:t>
      </w:r>
      <w:r>
        <w:rPr/>
        <w:t>part,</w:t>
      </w:r>
      <w:r>
        <w:rPr>
          <w:spacing w:val="-8"/>
        </w:rPr>
        <w:t> </w:t>
      </w:r>
      <w:r>
        <w:rPr/>
        <w:t>or</w:t>
      </w:r>
      <w:r>
        <w:rPr>
          <w:spacing w:val="-8"/>
        </w:rPr>
        <w:t> </w:t>
      </w:r>
      <w:r>
        <w:rPr/>
        <w:t>with</w:t>
      </w:r>
      <w:r>
        <w:rPr>
          <w:spacing w:val="-8"/>
        </w:rPr>
        <w:t> </w:t>
      </w:r>
      <w:r>
        <w:rPr/>
        <w:t>a</w:t>
      </w:r>
      <w:r>
        <w:rPr>
          <w:spacing w:val="-8"/>
        </w:rPr>
        <w:t> </w:t>
      </w:r>
      <w:r>
        <w:rPr>
          <w:rFonts w:ascii="Courier New"/>
        </w:rPr>
        <w:t>forward</w:t>
      </w:r>
      <w:r>
        <w:rPr>
          <w:rFonts w:ascii="Courier New"/>
          <w:spacing w:val="-79"/>
        </w:rPr>
        <w:t> </w:t>
      </w:r>
      <w:r>
        <w:rPr/>
        <w:t>directive,</w:t>
      </w:r>
      <w:r>
        <w:rPr>
          <w:spacing w:val="-7"/>
        </w:rPr>
        <w:t> </w:t>
      </w:r>
      <w:r>
        <w:rPr/>
        <w:t>but</w:t>
      </w:r>
      <w:r>
        <w:rPr>
          <w:spacing w:val="-8"/>
        </w:rPr>
        <w:t> </w:t>
      </w:r>
      <w:r>
        <w:rPr/>
        <w:t>do</w:t>
      </w:r>
      <w:r>
        <w:rPr>
          <w:spacing w:val="-8"/>
        </w:rPr>
        <w:t> </w:t>
      </w:r>
      <w:r>
        <w:rPr/>
        <w:t>not implement</w:t>
      </w:r>
      <w:r>
        <w:rPr>
          <w:spacing w:val="-2"/>
        </w:rPr>
        <w:t> </w:t>
      </w:r>
      <w:r>
        <w:rPr/>
        <w:t>it.</w:t>
      </w:r>
    </w:p>
    <w:p>
      <w:pPr>
        <w:pStyle w:val="ListParagraph"/>
        <w:numPr>
          <w:ilvl w:val="2"/>
          <w:numId w:val="66"/>
        </w:numPr>
        <w:tabs>
          <w:tab w:pos="1855" w:val="left" w:leader="none"/>
        </w:tabs>
        <w:spacing w:line="240" w:lineRule="auto" w:before="86" w:after="0"/>
        <w:ind w:left="1855" w:right="0" w:hanging="200"/>
        <w:jc w:val="left"/>
        <w:rPr>
          <w:sz w:val="20"/>
        </w:rPr>
      </w:pPr>
      <w:r>
        <w:rPr>
          <w:spacing w:val="-8"/>
          <w:sz w:val="20"/>
        </w:rPr>
        <w:t>You </w:t>
      </w:r>
      <w:r>
        <w:rPr>
          <w:sz w:val="20"/>
        </w:rPr>
        <w:t>reference a type which isn’t declared in the current </w:t>
      </w:r>
      <w:r>
        <w:rPr>
          <w:rFonts w:ascii="Courier New" w:hAnsi="Courier New"/>
          <w:sz w:val="20"/>
        </w:rPr>
        <w:t>type</w:t>
      </w:r>
      <w:r>
        <w:rPr>
          <w:rFonts w:ascii="Courier New" w:hAnsi="Courier New"/>
          <w:spacing w:val="-76"/>
          <w:sz w:val="20"/>
        </w:rPr>
        <w:t> </w:t>
      </w:r>
      <w:r>
        <w:rPr>
          <w:sz w:val="20"/>
        </w:rPr>
        <w:t>block.</w:t>
      </w:r>
    </w:p>
    <w:p>
      <w:pPr>
        <w:pStyle w:val="BodyText"/>
        <w:spacing w:before="149"/>
        <w:ind w:left="1416" w:right="2087" w:hanging="499"/>
        <w:jc w:val="both"/>
      </w:pPr>
      <w:r>
        <w:rPr>
          <w:b/>
        </w:rPr>
        <w:t>Error: Error in type definition </w:t>
      </w:r>
      <w:r>
        <w:rPr/>
        <w:t>There is an error in your definition of a new array type. One of</w:t>
      </w:r>
      <w:r>
        <w:rPr>
          <w:spacing w:val="-18"/>
        </w:rPr>
        <w:t> </w:t>
      </w:r>
      <w:r>
        <w:rPr/>
        <w:t>the range</w:t>
      </w:r>
      <w:r>
        <w:rPr>
          <w:spacing w:val="-6"/>
        </w:rPr>
        <w:t> </w:t>
      </w:r>
      <w:r>
        <w:rPr/>
        <w:t>delimiters</w:t>
      </w:r>
      <w:r>
        <w:rPr>
          <w:spacing w:val="-5"/>
        </w:rPr>
        <w:t> </w:t>
      </w:r>
      <w:r>
        <w:rPr/>
        <w:t>in</w:t>
      </w:r>
      <w:r>
        <w:rPr>
          <w:spacing w:val="-5"/>
        </w:rPr>
        <w:t> </w:t>
      </w:r>
      <w:r>
        <w:rPr/>
        <w:t>an</w:t>
      </w:r>
      <w:r>
        <w:rPr>
          <w:spacing w:val="-5"/>
        </w:rPr>
        <w:t> </w:t>
      </w:r>
      <w:r>
        <w:rPr/>
        <w:t>array</w:t>
      </w:r>
      <w:r>
        <w:rPr>
          <w:spacing w:val="-5"/>
        </w:rPr>
        <w:t> </w:t>
      </w:r>
      <w:r>
        <w:rPr/>
        <w:t>declaration</w:t>
      </w:r>
      <w:r>
        <w:rPr>
          <w:spacing w:val="-5"/>
        </w:rPr>
        <w:t> </w:t>
      </w:r>
      <w:r>
        <w:rPr/>
        <w:t>is</w:t>
      </w:r>
      <w:r>
        <w:rPr>
          <w:spacing w:val="-5"/>
        </w:rPr>
        <w:t> </w:t>
      </w:r>
      <w:r>
        <w:rPr/>
        <w:t>erroneous.</w:t>
      </w:r>
      <w:r>
        <w:rPr>
          <w:spacing w:val="7"/>
        </w:rPr>
        <w:t> </w:t>
      </w:r>
      <w:r>
        <w:rPr/>
        <w:t>For</w:t>
      </w:r>
      <w:r>
        <w:rPr>
          <w:spacing w:val="-5"/>
        </w:rPr>
        <w:t> </w:t>
      </w:r>
      <w:r>
        <w:rPr/>
        <w:t>example,</w:t>
      </w:r>
      <w:r>
        <w:rPr>
          <w:spacing w:val="-5"/>
        </w:rPr>
        <w:t> </w:t>
      </w:r>
      <w:r>
        <w:rPr>
          <w:rFonts w:ascii="Courier New"/>
        </w:rPr>
        <w:t>Array</w:t>
      </w:r>
      <w:r>
        <w:rPr>
          <w:rFonts w:ascii="Courier New"/>
          <w:spacing w:val="-7"/>
        </w:rPr>
        <w:t> </w:t>
      </w:r>
      <w:r>
        <w:rPr>
          <w:rFonts w:ascii="Courier New"/>
        </w:rPr>
        <w:t>[1..1.25]</w:t>
      </w:r>
      <w:r>
        <w:rPr>
          <w:rFonts w:ascii="Courier New"/>
          <w:spacing w:val="-75"/>
        </w:rPr>
        <w:t> </w:t>
      </w:r>
      <w:r>
        <w:rPr>
          <w:spacing w:val="-3"/>
        </w:rPr>
        <w:t>will </w:t>
      </w:r>
      <w:r>
        <w:rPr/>
        <w:t>trigger this</w:t>
      </w:r>
      <w:r>
        <w:rPr>
          <w:spacing w:val="-3"/>
        </w:rPr>
        <w:t> </w:t>
      </w:r>
      <w:r>
        <w:rPr/>
        <w:t>error.</w:t>
      </w:r>
    </w:p>
    <w:p>
      <w:pPr>
        <w:spacing w:line="249" w:lineRule="auto" w:before="166"/>
        <w:ind w:left="1416" w:right="2087" w:hanging="499"/>
        <w:jc w:val="both"/>
        <w:rPr>
          <w:sz w:val="20"/>
        </w:rPr>
      </w:pPr>
      <w:r>
        <w:rPr>
          <w:b/>
          <w:sz w:val="20"/>
        </w:rPr>
        <w:t>Error: Forward type not resolved "arg1" </w:t>
      </w:r>
      <w:r>
        <w:rPr>
          <w:sz w:val="20"/>
        </w:rPr>
        <w:t>A symbol was forward defined, but no declaration was encountered.</w:t>
      </w:r>
    </w:p>
    <w:p>
      <w:pPr>
        <w:spacing w:line="249" w:lineRule="auto" w:before="156"/>
        <w:ind w:left="1416" w:right="2088" w:hanging="499"/>
        <w:jc w:val="both"/>
        <w:rPr>
          <w:sz w:val="20"/>
        </w:rPr>
      </w:pPr>
      <w:r>
        <w:rPr>
          <w:b/>
          <w:sz w:val="20"/>
        </w:rPr>
        <w:t>Error: Only static variables can be used in static methods or outside methods </w:t>
      </w:r>
      <w:r>
        <w:rPr>
          <w:sz w:val="20"/>
        </w:rPr>
        <w:t>A static method of an object can only access static variables.</w:t>
      </w:r>
    </w:p>
    <w:p>
      <w:pPr>
        <w:spacing w:line="232" w:lineRule="auto" w:before="160"/>
        <w:ind w:left="1416" w:right="1846" w:hanging="499"/>
        <w:jc w:val="left"/>
        <w:rPr>
          <w:sz w:val="20"/>
        </w:rPr>
      </w:pPr>
      <w:r>
        <w:rPr>
          <w:b/>
          <w:sz w:val="20"/>
        </w:rPr>
        <w:t>Error: Record or object or class type expected </w:t>
      </w:r>
      <w:r>
        <w:rPr>
          <w:sz w:val="20"/>
        </w:rPr>
        <w:t>The variable or expression isn’t of the type </w:t>
      </w:r>
      <w:r>
        <w:rPr>
          <w:rFonts w:ascii="Courier New" w:hAnsi="Courier New"/>
          <w:sz w:val="20"/>
        </w:rPr>
        <w:t>record </w:t>
      </w:r>
      <w:r>
        <w:rPr>
          <w:sz w:val="20"/>
        </w:rPr>
        <w:t>or </w:t>
      </w:r>
      <w:r>
        <w:rPr>
          <w:rFonts w:ascii="Courier New" w:hAnsi="Courier New"/>
          <w:sz w:val="20"/>
        </w:rPr>
        <w:t>object</w:t>
      </w:r>
      <w:r>
        <w:rPr>
          <w:rFonts w:ascii="Courier New" w:hAnsi="Courier New"/>
          <w:spacing w:val="-74"/>
          <w:sz w:val="20"/>
        </w:rPr>
        <w:t> </w:t>
      </w:r>
      <w:r>
        <w:rPr>
          <w:sz w:val="20"/>
        </w:rPr>
        <w:t>or </w:t>
      </w:r>
      <w:r>
        <w:rPr>
          <w:rFonts w:ascii="Courier New" w:hAnsi="Courier New"/>
          <w:sz w:val="20"/>
        </w:rPr>
        <w:t>class</w:t>
      </w:r>
      <w:r>
        <w:rPr>
          <w:sz w:val="20"/>
        </w:rPr>
        <w:t>.</w:t>
      </w:r>
    </w:p>
    <w:p>
      <w:pPr>
        <w:spacing w:line="249" w:lineRule="auto" w:before="149"/>
        <w:ind w:left="1416" w:right="1989" w:hanging="499"/>
        <w:jc w:val="left"/>
        <w:rPr>
          <w:sz w:val="20"/>
        </w:rPr>
      </w:pPr>
      <w:r>
        <w:rPr>
          <w:b/>
          <w:sz w:val="20"/>
        </w:rPr>
        <w:t>Error: Instances of classes or objects with an abstract method are not allowed </w:t>
      </w:r>
      <w:r>
        <w:rPr>
          <w:sz w:val="20"/>
        </w:rPr>
        <w:t>You are trying to generate an instance of a class which has an abstract method that wasn’t overridden.</w:t>
      </w:r>
    </w:p>
    <w:p>
      <w:pPr>
        <w:spacing w:before="156"/>
        <w:ind w:left="918" w:right="0" w:firstLine="0"/>
        <w:jc w:val="left"/>
        <w:rPr>
          <w:sz w:val="20"/>
        </w:rPr>
      </w:pPr>
      <w:r>
        <w:rPr>
          <w:b/>
          <w:sz w:val="20"/>
        </w:rPr>
        <w:t>Warning: Label not defined "arg1" </w:t>
      </w:r>
      <w:r>
        <w:rPr>
          <w:sz w:val="20"/>
        </w:rPr>
        <w:t>A label was declared, but not defined.</w:t>
      </w:r>
    </w:p>
    <w:p>
      <w:pPr>
        <w:spacing w:before="165"/>
        <w:ind w:left="918" w:right="0" w:firstLine="0"/>
        <w:jc w:val="left"/>
        <w:rPr>
          <w:sz w:val="20"/>
        </w:rPr>
      </w:pPr>
      <w:r>
        <w:rPr>
          <w:b/>
          <w:sz w:val="20"/>
        </w:rPr>
        <w:t>Error: Label used but not defined "arg1" </w:t>
      </w:r>
      <w:r>
        <w:rPr>
          <w:sz w:val="20"/>
        </w:rPr>
        <w:t>A label was declared and used, but not defined.</w:t>
      </w:r>
    </w:p>
    <w:p>
      <w:pPr>
        <w:spacing w:line="249" w:lineRule="auto" w:before="165"/>
        <w:ind w:left="1416" w:right="2016" w:hanging="499"/>
        <w:jc w:val="left"/>
        <w:rPr>
          <w:sz w:val="20"/>
        </w:rPr>
      </w:pPr>
      <w:r>
        <w:rPr>
          <w:b/>
          <w:sz w:val="20"/>
        </w:rPr>
        <w:t>Error: Illegal label declaration </w:t>
      </w:r>
      <w:r>
        <w:rPr>
          <w:sz w:val="20"/>
        </w:rPr>
        <w:t>This error should never happen; it occurs if a label is defined out- side a procedure or function.</w:t>
      </w:r>
    </w:p>
    <w:p>
      <w:pPr>
        <w:spacing w:line="240" w:lineRule="auto" w:before="155"/>
        <w:ind w:left="1416" w:right="2087" w:hanging="499"/>
        <w:jc w:val="both"/>
        <w:rPr>
          <w:sz w:val="20"/>
        </w:rPr>
      </w:pPr>
      <w:r>
        <w:rPr>
          <w:b/>
          <w:sz w:val="20"/>
        </w:rPr>
        <w:t>Error: </w:t>
      </w:r>
      <w:r>
        <w:rPr>
          <w:b/>
          <w:spacing w:val="-3"/>
          <w:sz w:val="20"/>
        </w:rPr>
        <w:t>GOTO </w:t>
      </w:r>
      <w:r>
        <w:rPr>
          <w:b/>
          <w:sz w:val="20"/>
        </w:rPr>
        <w:t>and LABEL are not supported (use switch -Sg) </w:t>
      </w:r>
      <w:r>
        <w:rPr>
          <w:spacing w:val="-8"/>
          <w:sz w:val="20"/>
        </w:rPr>
        <w:t>You </w:t>
      </w:r>
      <w:r>
        <w:rPr>
          <w:sz w:val="20"/>
        </w:rPr>
        <w:t>must use the -Sg switch to compile a program which has </w:t>
      </w:r>
      <w:r>
        <w:rPr>
          <w:rFonts w:ascii="Courier New"/>
          <w:sz w:val="20"/>
        </w:rPr>
        <w:t>label</w:t>
      </w:r>
      <w:r>
        <w:rPr>
          <w:sz w:val="20"/>
        </w:rPr>
        <w:t>s and </w:t>
      </w:r>
      <w:r>
        <w:rPr>
          <w:rFonts w:ascii="Courier New"/>
          <w:sz w:val="20"/>
        </w:rPr>
        <w:t>goto </w:t>
      </w:r>
      <w:r>
        <w:rPr>
          <w:sz w:val="20"/>
        </w:rPr>
        <w:t>statements. By default, </w:t>
      </w:r>
      <w:r>
        <w:rPr>
          <w:rFonts w:ascii="Courier New"/>
          <w:sz w:val="20"/>
        </w:rPr>
        <w:t>label </w:t>
      </w:r>
      <w:r>
        <w:rPr>
          <w:sz w:val="20"/>
        </w:rPr>
        <w:t>and</w:t>
      </w:r>
      <w:r>
        <w:rPr>
          <w:spacing w:val="-30"/>
          <w:sz w:val="20"/>
        </w:rPr>
        <w:t> </w:t>
      </w:r>
      <w:r>
        <w:rPr>
          <w:rFonts w:ascii="Courier New"/>
          <w:spacing w:val="-3"/>
          <w:sz w:val="20"/>
        </w:rPr>
        <w:t>goto </w:t>
      </w:r>
      <w:r>
        <w:rPr>
          <w:sz w:val="20"/>
        </w:rPr>
        <w:t>are not</w:t>
      </w:r>
      <w:r>
        <w:rPr>
          <w:spacing w:val="-3"/>
          <w:sz w:val="20"/>
        </w:rPr>
        <w:t> </w:t>
      </w:r>
      <w:r>
        <w:rPr>
          <w:sz w:val="20"/>
        </w:rPr>
        <w:t>supported.</w:t>
      </w:r>
    </w:p>
    <w:p>
      <w:pPr>
        <w:spacing w:line="384" w:lineRule="auto" w:before="167"/>
        <w:ind w:left="918" w:right="2350" w:firstLine="0"/>
        <w:jc w:val="left"/>
        <w:rPr>
          <w:sz w:val="20"/>
        </w:rPr>
      </w:pPr>
      <w:r>
        <w:rPr>
          <w:b/>
          <w:sz w:val="20"/>
        </w:rPr>
        <w:t>Error: Label not found </w:t>
      </w:r>
      <w:r>
        <w:rPr>
          <w:sz w:val="20"/>
        </w:rPr>
        <w:t>A </w:t>
      </w:r>
      <w:r>
        <w:rPr>
          <w:rFonts w:ascii="Courier New" w:hAnsi="Courier New"/>
          <w:sz w:val="20"/>
        </w:rPr>
        <w:t>goto label </w:t>
      </w:r>
      <w:r>
        <w:rPr>
          <w:sz w:val="20"/>
        </w:rPr>
        <w:t>was encountered, but the label wasn’t declared. </w:t>
      </w:r>
      <w:r>
        <w:rPr>
          <w:b/>
          <w:sz w:val="20"/>
        </w:rPr>
        <w:t>Error: identifier isn’t a label </w:t>
      </w:r>
      <w:r>
        <w:rPr>
          <w:sz w:val="20"/>
        </w:rPr>
        <w:t>The identifier specified after the </w:t>
      </w:r>
      <w:r>
        <w:rPr>
          <w:rFonts w:ascii="Courier New" w:hAnsi="Courier New"/>
          <w:sz w:val="20"/>
        </w:rPr>
        <w:t>goto </w:t>
      </w:r>
      <w:r>
        <w:rPr>
          <w:sz w:val="20"/>
        </w:rPr>
        <w:t>isn’t of type label. </w:t>
      </w:r>
      <w:r>
        <w:rPr>
          <w:b/>
          <w:sz w:val="20"/>
        </w:rPr>
        <w:t>Error: label already defined </w:t>
      </w:r>
      <w:r>
        <w:rPr>
          <w:sz w:val="20"/>
        </w:rPr>
        <w:t>You are defining a label twice. You can define a label only once.</w:t>
      </w:r>
    </w:p>
    <w:p>
      <w:pPr>
        <w:spacing w:line="249" w:lineRule="auto" w:before="47"/>
        <w:ind w:left="1416" w:right="2016" w:hanging="499"/>
        <w:jc w:val="left"/>
        <w:rPr>
          <w:sz w:val="20"/>
        </w:rPr>
      </w:pPr>
      <w:r>
        <w:rPr>
          <w:b/>
          <w:sz w:val="20"/>
        </w:rPr>
        <w:t>Error: illegal type declaration of set elements </w:t>
      </w:r>
      <w:r>
        <w:rPr>
          <w:sz w:val="20"/>
        </w:rPr>
        <w:t>The declaration of a set contains an invalid type definition.</w:t>
      </w:r>
    </w:p>
    <w:p>
      <w:pPr>
        <w:spacing w:line="249" w:lineRule="auto" w:before="156"/>
        <w:ind w:left="1416" w:right="2021" w:hanging="499"/>
        <w:jc w:val="left"/>
        <w:rPr>
          <w:sz w:val="20"/>
        </w:rPr>
      </w:pPr>
      <w:r>
        <w:rPr>
          <w:b/>
          <w:sz w:val="20"/>
        </w:rPr>
        <w:t>Error: Forward class definition not resolved "arg1" </w:t>
      </w:r>
      <w:r>
        <w:rPr>
          <w:sz w:val="20"/>
        </w:rPr>
        <w:t>You declared a class, but you did not imple- ment it.</w:t>
      </w:r>
    </w:p>
    <w:p>
      <w:pPr>
        <w:spacing w:before="155"/>
        <w:ind w:left="918" w:right="0" w:firstLine="0"/>
        <w:jc w:val="left"/>
        <w:rPr>
          <w:sz w:val="20"/>
        </w:rPr>
      </w:pPr>
      <w:r>
        <w:rPr>
          <w:b/>
          <w:sz w:val="20"/>
        </w:rPr>
        <w:t>Hint: Unit "arg1" not used in arg2 </w:t>
      </w:r>
      <w:r>
        <w:rPr>
          <w:sz w:val="20"/>
        </w:rPr>
        <w:t>The unit referenced in the </w:t>
      </w:r>
      <w:r>
        <w:rPr>
          <w:rFonts w:ascii="Courier New"/>
          <w:sz w:val="20"/>
        </w:rPr>
        <w:t>uses </w:t>
      </w:r>
      <w:r>
        <w:rPr>
          <w:sz w:val="20"/>
        </w:rPr>
        <w:t>clause is not used.</w:t>
      </w:r>
    </w:p>
    <w:p>
      <w:pPr>
        <w:spacing w:line="249" w:lineRule="auto" w:before="148"/>
        <w:ind w:left="1416" w:right="2075" w:hanging="499"/>
        <w:jc w:val="left"/>
        <w:rPr>
          <w:sz w:val="20"/>
        </w:rPr>
      </w:pPr>
      <w:r>
        <w:rPr>
          <w:b/>
          <w:sz w:val="20"/>
        </w:rPr>
        <w:t>Hint: Parameter "arg1" not used </w:t>
      </w:r>
      <w:r>
        <w:rPr>
          <w:sz w:val="20"/>
        </w:rPr>
        <w:t>The identifier was declared (locally or globally) but was not used (locally or globally).</w:t>
      </w:r>
    </w:p>
    <w:p>
      <w:pPr>
        <w:spacing w:line="249" w:lineRule="auto" w:before="156"/>
        <w:ind w:left="1416" w:right="2075" w:hanging="499"/>
        <w:jc w:val="left"/>
        <w:rPr>
          <w:sz w:val="20"/>
        </w:rPr>
      </w:pPr>
      <w:r>
        <w:rPr>
          <w:b/>
          <w:sz w:val="20"/>
        </w:rPr>
        <w:t>Note: Local variable "arg1" not used </w:t>
      </w:r>
      <w:r>
        <w:rPr>
          <w:sz w:val="20"/>
        </w:rPr>
        <w:t>You have declared, but not used, a variable in a procedure or function implementation.</w:t>
      </w:r>
    </w:p>
    <w:p>
      <w:pPr>
        <w:spacing w:line="249" w:lineRule="auto" w:before="156"/>
        <w:ind w:left="1416" w:right="2016" w:hanging="499"/>
        <w:jc w:val="left"/>
        <w:rPr>
          <w:sz w:val="20"/>
        </w:rPr>
      </w:pPr>
      <w:r>
        <w:rPr>
          <w:b/>
          <w:sz w:val="20"/>
        </w:rPr>
        <w:t>Hint: Value parameter "arg1" is assigned but never used </w:t>
      </w:r>
      <w:r>
        <w:rPr>
          <w:sz w:val="20"/>
        </w:rPr>
        <w:t>The identifier was declared (locally or globally) and assigned to, but is not used (locally or globally) after the assignment.</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87" w:hanging="499"/>
        <w:jc w:val="both"/>
        <w:rPr>
          <w:sz w:val="20"/>
        </w:rPr>
      </w:pPr>
      <w:r>
        <w:rPr>
          <w:b/>
          <w:sz w:val="20"/>
        </w:rPr>
        <w:t>Note: Local variable "arg1" is assigned but never used </w:t>
      </w:r>
      <w:r>
        <w:rPr>
          <w:sz w:val="20"/>
        </w:rPr>
        <w:t>The variable in a procedure or function implementation is declared and assigned to, but is not used after the assignment.</w:t>
      </w:r>
    </w:p>
    <w:p>
      <w:pPr>
        <w:spacing w:before="155"/>
        <w:ind w:left="918" w:right="0" w:firstLine="0"/>
        <w:jc w:val="left"/>
        <w:rPr>
          <w:sz w:val="20"/>
        </w:rPr>
      </w:pPr>
      <w:r>
        <w:rPr>
          <w:b/>
          <w:sz w:val="20"/>
        </w:rPr>
        <w:t>Hint: Local arg1 "arg2" is not used </w:t>
      </w:r>
      <w:r>
        <w:rPr>
          <w:sz w:val="20"/>
        </w:rPr>
        <w:t>A local symbol is never used.</w:t>
      </w:r>
    </w:p>
    <w:p>
      <w:pPr>
        <w:spacing w:line="249" w:lineRule="auto" w:before="163"/>
        <w:ind w:left="1416" w:right="2087" w:hanging="499"/>
        <w:jc w:val="both"/>
        <w:rPr>
          <w:sz w:val="20"/>
        </w:rPr>
      </w:pPr>
      <w:r>
        <w:rPr>
          <w:b/>
          <w:sz w:val="20"/>
        </w:rPr>
        <w:t>Note: Private field "arg1.arg2" is never used </w:t>
      </w:r>
      <w:r>
        <w:rPr>
          <w:sz w:val="20"/>
        </w:rPr>
        <w:t>The indicated private field is defined, but is never used in the code.</w:t>
      </w:r>
    </w:p>
    <w:p>
      <w:pPr>
        <w:spacing w:line="249" w:lineRule="auto" w:before="155"/>
        <w:ind w:left="1416" w:right="2087" w:hanging="499"/>
        <w:jc w:val="both"/>
        <w:rPr>
          <w:sz w:val="20"/>
        </w:rPr>
      </w:pPr>
      <w:r>
        <w:rPr>
          <w:b/>
          <w:sz w:val="20"/>
        </w:rPr>
        <w:t>Note: Private field "arg1.arg2" is assigned but never used </w:t>
      </w:r>
      <w:r>
        <w:rPr>
          <w:sz w:val="20"/>
        </w:rPr>
        <w:t>The indicated private field is</w:t>
      </w:r>
      <w:r>
        <w:rPr>
          <w:spacing w:val="-36"/>
          <w:sz w:val="20"/>
        </w:rPr>
        <w:t> </w:t>
      </w:r>
      <w:r>
        <w:rPr>
          <w:sz w:val="20"/>
        </w:rPr>
        <w:t>declared and assigned to, but never</w:t>
      </w:r>
      <w:r>
        <w:rPr>
          <w:spacing w:val="-6"/>
          <w:sz w:val="20"/>
        </w:rPr>
        <w:t> </w:t>
      </w:r>
      <w:r>
        <w:rPr>
          <w:sz w:val="20"/>
        </w:rPr>
        <w:t>read.</w:t>
      </w:r>
    </w:p>
    <w:p>
      <w:pPr>
        <w:spacing w:line="249" w:lineRule="auto" w:before="154"/>
        <w:ind w:left="1416" w:right="1971" w:hanging="499"/>
        <w:jc w:val="both"/>
        <w:rPr>
          <w:sz w:val="20"/>
        </w:rPr>
      </w:pPr>
      <w:r>
        <w:rPr>
          <w:b/>
          <w:sz w:val="20"/>
        </w:rPr>
        <w:t>Note:</w:t>
      </w:r>
      <w:r>
        <w:rPr>
          <w:b/>
          <w:spacing w:val="5"/>
          <w:sz w:val="20"/>
        </w:rPr>
        <w:t> </w:t>
      </w:r>
      <w:r>
        <w:rPr>
          <w:b/>
          <w:sz w:val="20"/>
        </w:rPr>
        <w:t>Private</w:t>
      </w:r>
      <w:r>
        <w:rPr>
          <w:b/>
          <w:spacing w:val="-6"/>
          <w:sz w:val="20"/>
        </w:rPr>
        <w:t> </w:t>
      </w:r>
      <w:r>
        <w:rPr>
          <w:b/>
          <w:sz w:val="20"/>
        </w:rPr>
        <w:t>method</w:t>
      </w:r>
      <w:r>
        <w:rPr>
          <w:b/>
          <w:spacing w:val="-5"/>
          <w:sz w:val="20"/>
        </w:rPr>
        <w:t> </w:t>
      </w:r>
      <w:r>
        <w:rPr>
          <w:b/>
          <w:sz w:val="20"/>
        </w:rPr>
        <w:t>"arg1.arg2"</w:t>
      </w:r>
      <w:r>
        <w:rPr>
          <w:b/>
          <w:spacing w:val="-6"/>
          <w:sz w:val="20"/>
        </w:rPr>
        <w:t> </w:t>
      </w:r>
      <w:r>
        <w:rPr>
          <w:b/>
          <w:sz w:val="20"/>
        </w:rPr>
        <w:t>never</w:t>
      </w:r>
      <w:r>
        <w:rPr>
          <w:b/>
          <w:spacing w:val="-5"/>
          <w:sz w:val="20"/>
        </w:rPr>
        <w:t> </w:t>
      </w:r>
      <w:r>
        <w:rPr>
          <w:b/>
          <w:sz w:val="20"/>
        </w:rPr>
        <w:t>used</w:t>
      </w:r>
      <w:r>
        <w:rPr>
          <w:b/>
          <w:spacing w:val="40"/>
          <w:sz w:val="20"/>
        </w:rPr>
        <w:t> </w:t>
      </w:r>
      <w:r>
        <w:rPr>
          <w:sz w:val="20"/>
        </w:rPr>
        <w:t>The</w:t>
      </w:r>
      <w:r>
        <w:rPr>
          <w:spacing w:val="-17"/>
          <w:sz w:val="20"/>
        </w:rPr>
        <w:t> </w:t>
      </w:r>
      <w:r>
        <w:rPr>
          <w:sz w:val="20"/>
        </w:rPr>
        <w:t>indicated</w:t>
      </w:r>
      <w:r>
        <w:rPr>
          <w:spacing w:val="-16"/>
          <w:sz w:val="20"/>
        </w:rPr>
        <w:t> </w:t>
      </w:r>
      <w:r>
        <w:rPr>
          <w:sz w:val="20"/>
        </w:rPr>
        <w:t>private</w:t>
      </w:r>
      <w:r>
        <w:rPr>
          <w:spacing w:val="-17"/>
          <w:sz w:val="20"/>
        </w:rPr>
        <w:t> </w:t>
      </w:r>
      <w:r>
        <w:rPr>
          <w:sz w:val="20"/>
        </w:rPr>
        <w:t>method</w:t>
      </w:r>
      <w:r>
        <w:rPr>
          <w:spacing w:val="-16"/>
          <w:sz w:val="20"/>
        </w:rPr>
        <w:t> </w:t>
      </w:r>
      <w:r>
        <w:rPr>
          <w:sz w:val="20"/>
        </w:rPr>
        <w:t>is</w:t>
      </w:r>
      <w:r>
        <w:rPr>
          <w:spacing w:val="-17"/>
          <w:sz w:val="20"/>
        </w:rPr>
        <w:t> </w:t>
      </w:r>
      <w:r>
        <w:rPr>
          <w:sz w:val="20"/>
        </w:rPr>
        <w:t>declared</w:t>
      </w:r>
      <w:r>
        <w:rPr>
          <w:spacing w:val="-16"/>
          <w:sz w:val="20"/>
        </w:rPr>
        <w:t> </w:t>
      </w:r>
      <w:r>
        <w:rPr>
          <w:sz w:val="20"/>
        </w:rPr>
        <w:t>but</w:t>
      </w:r>
      <w:r>
        <w:rPr>
          <w:spacing w:val="-16"/>
          <w:sz w:val="20"/>
        </w:rPr>
        <w:t> </w:t>
      </w:r>
      <w:r>
        <w:rPr>
          <w:sz w:val="20"/>
        </w:rPr>
        <w:t>is</w:t>
      </w:r>
      <w:r>
        <w:rPr>
          <w:spacing w:val="-17"/>
          <w:sz w:val="20"/>
        </w:rPr>
        <w:t> </w:t>
      </w:r>
      <w:r>
        <w:rPr>
          <w:sz w:val="20"/>
        </w:rPr>
        <w:t>never used in the</w:t>
      </w:r>
      <w:r>
        <w:rPr>
          <w:spacing w:val="-4"/>
          <w:sz w:val="20"/>
        </w:rPr>
        <w:t> </w:t>
      </w:r>
      <w:r>
        <w:rPr>
          <w:sz w:val="20"/>
        </w:rPr>
        <w:t>code.</w:t>
      </w:r>
    </w:p>
    <w:p>
      <w:pPr>
        <w:spacing w:line="243" w:lineRule="exact" w:before="155"/>
        <w:ind w:left="918" w:right="0" w:firstLine="0"/>
        <w:jc w:val="left"/>
        <w:rPr>
          <w:rFonts w:ascii="Courier New"/>
          <w:sz w:val="20"/>
        </w:rPr>
      </w:pPr>
      <w:r>
        <w:rPr>
          <w:b/>
          <w:sz w:val="20"/>
        </w:rPr>
        <w:t>Error: Set type expected </w:t>
      </w:r>
      <w:r>
        <w:rPr>
          <w:sz w:val="20"/>
        </w:rPr>
        <w:t>The variable or expression is not of type </w:t>
      </w:r>
      <w:r>
        <w:rPr>
          <w:rFonts w:ascii="Courier New"/>
          <w:sz w:val="20"/>
        </w:rPr>
        <w:t>set</w:t>
      </w:r>
      <w:r>
        <w:rPr>
          <w:sz w:val="20"/>
        </w:rPr>
        <w:t>. This happens in an </w:t>
      </w:r>
      <w:r>
        <w:rPr>
          <w:rFonts w:ascii="Courier New"/>
          <w:sz w:val="20"/>
        </w:rPr>
        <w:t>in</w:t>
      </w:r>
    </w:p>
    <w:p>
      <w:pPr>
        <w:pStyle w:val="BodyText"/>
        <w:spacing w:line="226" w:lineRule="exact"/>
        <w:ind w:left="1416"/>
      </w:pPr>
      <w:r>
        <w:rPr/>
        <w:t>statement.</w:t>
      </w:r>
    </w:p>
    <w:p>
      <w:pPr>
        <w:spacing w:line="249" w:lineRule="auto" w:before="164"/>
        <w:ind w:left="1416" w:right="2087" w:hanging="499"/>
        <w:jc w:val="both"/>
        <w:rPr>
          <w:sz w:val="20"/>
        </w:rPr>
      </w:pPr>
      <w:r>
        <w:rPr>
          <w:b/>
          <w:sz w:val="20"/>
        </w:rPr>
        <w:t>Warning: Function result does not seem to be set </w:t>
      </w:r>
      <w:r>
        <w:rPr>
          <w:spacing w:val="-8"/>
          <w:sz w:val="20"/>
        </w:rPr>
        <w:t>You </w:t>
      </w:r>
      <w:r>
        <w:rPr>
          <w:sz w:val="20"/>
        </w:rPr>
        <w:t>can get this warning if the compiler thinks that a function return value is not set. This will not be displayed for assembler procedures, or procedures that contain assembler blocks.</w:t>
      </w:r>
    </w:p>
    <w:p>
      <w:pPr>
        <w:spacing w:line="249" w:lineRule="auto" w:before="154"/>
        <w:ind w:left="1416" w:right="1953" w:hanging="499"/>
        <w:jc w:val="both"/>
        <w:rPr>
          <w:sz w:val="20"/>
        </w:rPr>
      </w:pPr>
      <w:r>
        <w:rPr>
          <w:b/>
          <w:sz w:val="20"/>
        </w:rPr>
        <w:t>Warning:</w:t>
      </w:r>
      <w:r>
        <w:rPr>
          <w:b/>
          <w:spacing w:val="6"/>
          <w:sz w:val="20"/>
        </w:rPr>
        <w:t> </w:t>
      </w:r>
      <w:r>
        <w:rPr>
          <w:b/>
          <w:spacing w:val="-4"/>
          <w:sz w:val="20"/>
        </w:rPr>
        <w:t>Type</w:t>
      </w:r>
      <w:r>
        <w:rPr>
          <w:b/>
          <w:spacing w:val="-5"/>
          <w:sz w:val="20"/>
        </w:rPr>
        <w:t> </w:t>
      </w:r>
      <w:r>
        <w:rPr>
          <w:b/>
          <w:sz w:val="20"/>
        </w:rPr>
        <w:t>"arg1"</w:t>
      </w:r>
      <w:r>
        <w:rPr>
          <w:b/>
          <w:spacing w:val="-4"/>
          <w:sz w:val="20"/>
        </w:rPr>
        <w:t> </w:t>
      </w:r>
      <w:r>
        <w:rPr>
          <w:b/>
          <w:sz w:val="20"/>
        </w:rPr>
        <w:t>is</w:t>
      </w:r>
      <w:r>
        <w:rPr>
          <w:b/>
          <w:spacing w:val="-5"/>
          <w:sz w:val="20"/>
        </w:rPr>
        <w:t> </w:t>
      </w:r>
      <w:r>
        <w:rPr>
          <w:b/>
          <w:sz w:val="20"/>
        </w:rPr>
        <w:t>not</w:t>
      </w:r>
      <w:r>
        <w:rPr>
          <w:b/>
          <w:spacing w:val="-5"/>
          <w:sz w:val="20"/>
        </w:rPr>
        <w:t> </w:t>
      </w:r>
      <w:r>
        <w:rPr>
          <w:b/>
          <w:sz w:val="20"/>
        </w:rPr>
        <w:t>aligned</w:t>
      </w:r>
      <w:r>
        <w:rPr>
          <w:b/>
          <w:spacing w:val="-4"/>
          <w:sz w:val="20"/>
        </w:rPr>
        <w:t> </w:t>
      </w:r>
      <w:r>
        <w:rPr>
          <w:b/>
          <w:sz w:val="20"/>
        </w:rPr>
        <w:t>correctly</w:t>
      </w:r>
      <w:r>
        <w:rPr>
          <w:b/>
          <w:spacing w:val="-5"/>
          <w:sz w:val="20"/>
        </w:rPr>
        <w:t> </w:t>
      </w:r>
      <w:r>
        <w:rPr>
          <w:b/>
          <w:sz w:val="20"/>
        </w:rPr>
        <w:t>in</w:t>
      </w:r>
      <w:r>
        <w:rPr>
          <w:b/>
          <w:spacing w:val="-5"/>
          <w:sz w:val="20"/>
        </w:rPr>
        <w:t> </w:t>
      </w:r>
      <w:r>
        <w:rPr>
          <w:b/>
          <w:sz w:val="20"/>
        </w:rPr>
        <w:t>current</w:t>
      </w:r>
      <w:r>
        <w:rPr>
          <w:b/>
          <w:spacing w:val="-4"/>
          <w:sz w:val="20"/>
        </w:rPr>
        <w:t> </w:t>
      </w:r>
      <w:r>
        <w:rPr>
          <w:b/>
          <w:sz w:val="20"/>
        </w:rPr>
        <w:t>record</w:t>
      </w:r>
      <w:r>
        <w:rPr>
          <w:b/>
          <w:spacing w:val="-5"/>
          <w:sz w:val="20"/>
        </w:rPr>
        <w:t> </w:t>
      </w:r>
      <w:r>
        <w:rPr>
          <w:b/>
          <w:sz w:val="20"/>
        </w:rPr>
        <w:t>for</w:t>
      </w:r>
      <w:r>
        <w:rPr>
          <w:b/>
          <w:spacing w:val="-5"/>
          <w:sz w:val="20"/>
        </w:rPr>
        <w:t> </w:t>
      </w:r>
      <w:r>
        <w:rPr>
          <w:b/>
          <w:sz w:val="20"/>
        </w:rPr>
        <w:t>C</w:t>
      </w:r>
      <w:r>
        <w:rPr>
          <w:b/>
          <w:spacing w:val="42"/>
          <w:sz w:val="20"/>
        </w:rPr>
        <w:t> </w:t>
      </w:r>
      <w:r>
        <w:rPr>
          <w:sz w:val="20"/>
        </w:rPr>
        <w:t>Arrays</w:t>
      </w:r>
      <w:r>
        <w:rPr>
          <w:spacing w:val="-16"/>
          <w:sz w:val="20"/>
        </w:rPr>
        <w:t> </w:t>
      </w:r>
      <w:r>
        <w:rPr>
          <w:sz w:val="20"/>
        </w:rPr>
        <w:t>with</w:t>
      </w:r>
      <w:r>
        <w:rPr>
          <w:spacing w:val="-15"/>
          <w:sz w:val="20"/>
        </w:rPr>
        <w:t> </w:t>
      </w:r>
      <w:r>
        <w:rPr>
          <w:sz w:val="20"/>
        </w:rPr>
        <w:t>sizes</w:t>
      </w:r>
      <w:r>
        <w:rPr>
          <w:spacing w:val="-16"/>
          <w:sz w:val="20"/>
        </w:rPr>
        <w:t> </w:t>
      </w:r>
      <w:r>
        <w:rPr>
          <w:sz w:val="20"/>
        </w:rPr>
        <w:t>not</w:t>
      </w:r>
      <w:r>
        <w:rPr>
          <w:spacing w:val="-16"/>
          <w:sz w:val="20"/>
        </w:rPr>
        <w:t> </w:t>
      </w:r>
      <w:r>
        <w:rPr>
          <w:sz w:val="20"/>
        </w:rPr>
        <w:t>mul- tiples of 4 will be wrongly aligned for C</w:t>
      </w:r>
      <w:r>
        <w:rPr>
          <w:spacing w:val="-11"/>
          <w:sz w:val="20"/>
        </w:rPr>
        <w:t> </w:t>
      </w:r>
      <w:r>
        <w:rPr>
          <w:sz w:val="20"/>
        </w:rPr>
        <w:t>structures.</w:t>
      </w:r>
    </w:p>
    <w:p>
      <w:pPr>
        <w:spacing w:line="249" w:lineRule="auto" w:before="155"/>
        <w:ind w:left="1416" w:right="2087" w:hanging="499"/>
        <w:jc w:val="both"/>
        <w:rPr>
          <w:sz w:val="20"/>
        </w:rPr>
      </w:pPr>
      <w:r>
        <w:rPr>
          <w:b/>
          <w:sz w:val="20"/>
        </w:rPr>
        <w:t>Error:</w:t>
      </w:r>
      <w:r>
        <w:rPr>
          <w:b/>
          <w:spacing w:val="3"/>
          <w:sz w:val="20"/>
        </w:rPr>
        <w:t> </w:t>
      </w:r>
      <w:r>
        <w:rPr>
          <w:b/>
          <w:sz w:val="20"/>
        </w:rPr>
        <w:t>Unknown</w:t>
      </w:r>
      <w:r>
        <w:rPr>
          <w:b/>
          <w:spacing w:val="-8"/>
          <w:sz w:val="20"/>
        </w:rPr>
        <w:t> </w:t>
      </w:r>
      <w:r>
        <w:rPr>
          <w:b/>
          <w:sz w:val="20"/>
        </w:rPr>
        <w:t>record</w:t>
      </w:r>
      <w:r>
        <w:rPr>
          <w:b/>
          <w:spacing w:val="-7"/>
          <w:sz w:val="20"/>
        </w:rPr>
        <w:t> </w:t>
      </w:r>
      <w:r>
        <w:rPr>
          <w:b/>
          <w:sz w:val="20"/>
        </w:rPr>
        <w:t>field</w:t>
      </w:r>
      <w:r>
        <w:rPr>
          <w:b/>
          <w:spacing w:val="-7"/>
          <w:sz w:val="20"/>
        </w:rPr>
        <w:t> </w:t>
      </w:r>
      <w:r>
        <w:rPr>
          <w:b/>
          <w:sz w:val="20"/>
        </w:rPr>
        <w:t>identifier</w:t>
      </w:r>
      <w:r>
        <w:rPr>
          <w:b/>
          <w:spacing w:val="-7"/>
          <w:sz w:val="20"/>
        </w:rPr>
        <w:t> </w:t>
      </w:r>
      <w:r>
        <w:rPr>
          <w:b/>
          <w:sz w:val="20"/>
        </w:rPr>
        <w:t>"arg1"</w:t>
      </w:r>
      <w:r>
        <w:rPr>
          <w:b/>
          <w:spacing w:val="36"/>
          <w:sz w:val="20"/>
        </w:rPr>
        <w:t> </w:t>
      </w:r>
      <w:r>
        <w:rPr>
          <w:sz w:val="20"/>
        </w:rPr>
        <w:t>The</w:t>
      </w:r>
      <w:r>
        <w:rPr>
          <w:spacing w:val="-9"/>
          <w:sz w:val="20"/>
        </w:rPr>
        <w:t> </w:t>
      </w:r>
      <w:r>
        <w:rPr>
          <w:sz w:val="20"/>
        </w:rPr>
        <w:t>field</w:t>
      </w:r>
      <w:r>
        <w:rPr>
          <w:spacing w:val="-9"/>
          <w:sz w:val="20"/>
        </w:rPr>
        <w:t> </w:t>
      </w:r>
      <w:r>
        <w:rPr>
          <w:sz w:val="20"/>
        </w:rPr>
        <w:t>doesn’t</w:t>
      </w:r>
      <w:r>
        <w:rPr>
          <w:spacing w:val="-9"/>
          <w:sz w:val="20"/>
        </w:rPr>
        <w:t> </w:t>
      </w:r>
      <w:r>
        <w:rPr>
          <w:sz w:val="20"/>
        </w:rPr>
        <w:t>exist</w:t>
      </w:r>
      <w:r>
        <w:rPr>
          <w:spacing w:val="-9"/>
          <w:sz w:val="20"/>
        </w:rPr>
        <w:t> </w:t>
      </w:r>
      <w:r>
        <w:rPr>
          <w:sz w:val="20"/>
        </w:rPr>
        <w:t>in</w:t>
      </w:r>
      <w:r>
        <w:rPr>
          <w:spacing w:val="-9"/>
          <w:sz w:val="20"/>
        </w:rPr>
        <w:t> </w:t>
      </w:r>
      <w:r>
        <w:rPr>
          <w:sz w:val="20"/>
        </w:rPr>
        <w:t>the</w:t>
      </w:r>
      <w:r>
        <w:rPr>
          <w:spacing w:val="-9"/>
          <w:sz w:val="20"/>
        </w:rPr>
        <w:t> </w:t>
      </w:r>
      <w:r>
        <w:rPr>
          <w:sz w:val="20"/>
        </w:rPr>
        <w:t>record/object</w:t>
      </w:r>
      <w:r>
        <w:rPr>
          <w:spacing w:val="-9"/>
          <w:sz w:val="20"/>
        </w:rPr>
        <w:t> </w:t>
      </w:r>
      <w:r>
        <w:rPr>
          <w:sz w:val="20"/>
        </w:rPr>
        <w:t>defini- tion.</w:t>
      </w:r>
    </w:p>
    <w:p>
      <w:pPr>
        <w:spacing w:line="249" w:lineRule="auto" w:before="154"/>
        <w:ind w:left="1416" w:right="2087" w:hanging="499"/>
        <w:jc w:val="both"/>
        <w:rPr>
          <w:sz w:val="20"/>
        </w:rPr>
      </w:pPr>
      <w:r>
        <w:rPr>
          <w:b/>
          <w:sz w:val="20"/>
        </w:rPr>
        <w:t>Warning: Local variable "arg1" does not seem to be initialized </w:t>
      </w:r>
      <w:r>
        <w:rPr>
          <w:sz w:val="20"/>
        </w:rPr>
        <w:t>This message is displayed if the compiler thinks that a variable will be used (i.e. it appears in the right-hand side of an expres- sion) when it was not initialized first (i.e. appeared in the left-hand side of an assignment).</w:t>
      </w:r>
    </w:p>
    <w:p>
      <w:pPr>
        <w:spacing w:line="249" w:lineRule="auto" w:before="155"/>
        <w:ind w:left="1416" w:right="2087" w:hanging="499"/>
        <w:jc w:val="both"/>
        <w:rPr>
          <w:sz w:val="20"/>
        </w:rPr>
      </w:pPr>
      <w:r>
        <w:rPr>
          <w:b/>
          <w:sz w:val="20"/>
        </w:rPr>
        <w:t>Warning: Variable "arg1" does not seem to be initialized </w:t>
      </w:r>
      <w:r>
        <w:rPr>
          <w:sz w:val="20"/>
        </w:rPr>
        <w:t>This message is displayed if the com- piler thinks that a variable will be used (i.e. it appears in the right-hand side of an expression) when it was not initialized first (i.e. appeared in the left-hand side of an assignment).</w:t>
      </w:r>
    </w:p>
    <w:p>
      <w:pPr>
        <w:spacing w:line="249" w:lineRule="auto" w:before="154"/>
        <w:ind w:left="1416" w:right="2087" w:hanging="499"/>
        <w:jc w:val="both"/>
        <w:rPr>
          <w:sz w:val="20"/>
        </w:rPr>
      </w:pPr>
      <w:r>
        <w:rPr>
          <w:b/>
          <w:sz w:val="20"/>
        </w:rPr>
        <w:t>Error: identifier idents no member "arg1" </w:t>
      </w:r>
      <w:r>
        <w:rPr>
          <w:sz w:val="20"/>
        </w:rPr>
        <w:t>This error is generated when an identifier of a record, field or method is accessed while it is not defined.</w:t>
      </w:r>
    </w:p>
    <w:p>
      <w:pPr>
        <w:pStyle w:val="BodyText"/>
        <w:spacing w:before="155"/>
        <w:ind w:left="1416" w:right="2087" w:hanging="499"/>
        <w:jc w:val="both"/>
      </w:pPr>
      <w:r>
        <w:rPr>
          <w:b/>
        </w:rPr>
        <w:t>Hint: Found declaration: arg1 </w:t>
      </w:r>
      <w:r>
        <w:rPr/>
        <w:t>You get this when you use the </w:t>
      </w:r>
      <w:r>
        <w:rPr>
          <w:rFonts w:ascii="Courier New"/>
        </w:rPr>
        <w:t>-vh </w:t>
      </w:r>
      <w:r>
        <w:rPr/>
        <w:t>switch.In the case of an over- loaded procedure not being found. Then all candidate overloaded procedures are listed, with their parameter lists.</w:t>
      </w:r>
    </w:p>
    <w:p>
      <w:pPr>
        <w:pStyle w:val="BodyText"/>
        <w:spacing w:line="249" w:lineRule="auto" w:before="165"/>
        <w:ind w:left="1416" w:right="2087" w:hanging="499"/>
        <w:jc w:val="both"/>
      </w:pPr>
      <w:r>
        <w:rPr>
          <w:b/>
        </w:rPr>
        <w:t>Error: Data element too large </w:t>
      </w:r>
      <w:r>
        <w:rPr/>
        <w:t>You get this when you declare a data element whose size exceeds the prescribed limit (2 Gb on 80386+/68020+ processors).</w:t>
      </w:r>
    </w:p>
    <w:p>
      <w:pPr>
        <w:spacing w:line="249" w:lineRule="auto" w:before="155"/>
        <w:ind w:left="1416" w:right="2087" w:hanging="499"/>
        <w:jc w:val="both"/>
        <w:rPr>
          <w:sz w:val="20"/>
        </w:rPr>
      </w:pPr>
      <w:r>
        <w:rPr>
          <w:b/>
          <w:sz w:val="20"/>
        </w:rPr>
        <w:t>Error: No matching implementation for interface method "arg1" found </w:t>
      </w:r>
      <w:r>
        <w:rPr>
          <w:sz w:val="20"/>
        </w:rPr>
        <w:t>There was no match- ing method found which could implement the interface method. Check argument types and result type of the methods.</w:t>
      </w:r>
    </w:p>
    <w:p>
      <w:pPr>
        <w:pStyle w:val="BodyText"/>
        <w:spacing w:before="154"/>
        <w:ind w:left="1416" w:right="2027" w:hanging="499"/>
        <w:jc w:val="both"/>
      </w:pPr>
      <w:r>
        <w:rPr>
          <w:b/>
        </w:rPr>
        <w:t>Warning:</w:t>
      </w:r>
      <w:r>
        <w:rPr>
          <w:b/>
          <w:spacing w:val="6"/>
        </w:rPr>
        <w:t> </w:t>
      </w:r>
      <w:r>
        <w:rPr>
          <w:b/>
        </w:rPr>
        <w:t>Symbol</w:t>
      </w:r>
      <w:r>
        <w:rPr>
          <w:b/>
          <w:spacing w:val="-5"/>
        </w:rPr>
        <w:t> </w:t>
      </w:r>
      <w:r>
        <w:rPr>
          <w:b/>
        </w:rPr>
        <w:t>"arg1"</w:t>
      </w:r>
      <w:r>
        <w:rPr>
          <w:b/>
          <w:spacing w:val="-5"/>
        </w:rPr>
        <w:t> </w:t>
      </w:r>
      <w:r>
        <w:rPr>
          <w:b/>
        </w:rPr>
        <w:t>is</w:t>
      </w:r>
      <w:r>
        <w:rPr>
          <w:b/>
          <w:spacing w:val="-5"/>
        </w:rPr>
        <w:t> </w:t>
      </w:r>
      <w:r>
        <w:rPr>
          <w:b/>
        </w:rPr>
        <w:t>deprecated</w:t>
      </w:r>
      <w:r>
        <w:rPr>
          <w:b/>
          <w:spacing w:val="41"/>
        </w:rPr>
        <w:t> </w:t>
      </w:r>
      <w:r>
        <w:rPr/>
        <w:t>This</w:t>
      </w:r>
      <w:r>
        <w:rPr>
          <w:spacing w:val="-16"/>
        </w:rPr>
        <w:t> </w:t>
      </w:r>
      <w:r>
        <w:rPr/>
        <w:t>means</w:t>
      </w:r>
      <w:r>
        <w:rPr>
          <w:spacing w:val="-16"/>
        </w:rPr>
        <w:t> </w:t>
      </w:r>
      <w:r>
        <w:rPr/>
        <w:t>that</w:t>
      </w:r>
      <w:r>
        <w:rPr>
          <w:spacing w:val="-15"/>
        </w:rPr>
        <w:t> </w:t>
      </w:r>
      <w:r>
        <w:rPr/>
        <w:t>a</w:t>
      </w:r>
      <w:r>
        <w:rPr>
          <w:spacing w:val="-16"/>
        </w:rPr>
        <w:t> </w:t>
      </w:r>
      <w:r>
        <w:rPr/>
        <w:t>symbol</w:t>
      </w:r>
      <w:r>
        <w:rPr>
          <w:spacing w:val="-16"/>
        </w:rPr>
        <w:t> </w:t>
      </w:r>
      <w:r>
        <w:rPr/>
        <w:t>(a</w:t>
      </w:r>
      <w:r>
        <w:rPr>
          <w:spacing w:val="-16"/>
        </w:rPr>
        <w:t> </w:t>
      </w:r>
      <w:r>
        <w:rPr/>
        <w:t>variable,</w:t>
      </w:r>
      <w:r>
        <w:rPr>
          <w:spacing w:val="-13"/>
        </w:rPr>
        <w:t> </w:t>
      </w:r>
      <w:r>
        <w:rPr/>
        <w:t>routine,</w:t>
      </w:r>
      <w:r>
        <w:rPr>
          <w:spacing w:val="-14"/>
        </w:rPr>
        <w:t> </w:t>
      </w:r>
      <w:r>
        <w:rPr/>
        <w:t>etc...)</w:t>
      </w:r>
      <w:r>
        <w:rPr>
          <w:spacing w:val="3"/>
        </w:rPr>
        <w:t> </w:t>
      </w:r>
      <w:r>
        <w:rPr/>
        <w:t>which is</w:t>
      </w:r>
      <w:r>
        <w:rPr>
          <w:spacing w:val="-12"/>
        </w:rPr>
        <w:t> </w:t>
      </w:r>
      <w:r>
        <w:rPr/>
        <w:t>declared</w:t>
      </w:r>
      <w:r>
        <w:rPr>
          <w:spacing w:val="-11"/>
        </w:rPr>
        <w:t> </w:t>
      </w:r>
      <w:r>
        <w:rPr/>
        <w:t>as</w:t>
      </w:r>
      <w:r>
        <w:rPr>
          <w:spacing w:val="-12"/>
        </w:rPr>
        <w:t> </w:t>
      </w:r>
      <w:r>
        <w:rPr>
          <w:rFonts w:ascii="Courier New"/>
        </w:rPr>
        <w:t>deprecated</w:t>
      </w:r>
      <w:r>
        <w:rPr>
          <w:rFonts w:ascii="Courier New"/>
          <w:spacing w:val="-81"/>
        </w:rPr>
        <w:t> </w:t>
      </w:r>
      <w:r>
        <w:rPr/>
        <w:t>is</w:t>
      </w:r>
      <w:r>
        <w:rPr>
          <w:spacing w:val="-11"/>
        </w:rPr>
        <w:t> </w:t>
      </w:r>
      <w:r>
        <w:rPr/>
        <w:t>used.</w:t>
      </w:r>
      <w:r>
        <w:rPr>
          <w:spacing w:val="5"/>
        </w:rPr>
        <w:t> </w:t>
      </w:r>
      <w:r>
        <w:rPr/>
        <w:t>Deprecated</w:t>
      </w:r>
      <w:r>
        <w:rPr>
          <w:spacing w:val="-11"/>
        </w:rPr>
        <w:t> </w:t>
      </w:r>
      <w:r>
        <w:rPr/>
        <w:t>symbols</w:t>
      </w:r>
      <w:r>
        <w:rPr>
          <w:spacing w:val="-12"/>
        </w:rPr>
        <w:t> </w:t>
      </w:r>
      <w:r>
        <w:rPr/>
        <w:t>may</w:t>
      </w:r>
      <w:r>
        <w:rPr>
          <w:spacing w:val="-11"/>
        </w:rPr>
        <w:t> </w:t>
      </w:r>
      <w:r>
        <w:rPr/>
        <w:t>no</w:t>
      </w:r>
      <w:r>
        <w:rPr>
          <w:spacing w:val="-11"/>
        </w:rPr>
        <w:t> </w:t>
      </w:r>
      <w:r>
        <w:rPr/>
        <w:t>longer</w:t>
      </w:r>
      <w:r>
        <w:rPr>
          <w:spacing w:val="-11"/>
        </w:rPr>
        <w:t> </w:t>
      </w:r>
      <w:r>
        <w:rPr/>
        <w:t>be</w:t>
      </w:r>
      <w:r>
        <w:rPr>
          <w:spacing w:val="-11"/>
        </w:rPr>
        <w:t> </w:t>
      </w:r>
      <w:r>
        <w:rPr/>
        <w:t>available</w:t>
      </w:r>
      <w:r>
        <w:rPr>
          <w:spacing w:val="-12"/>
        </w:rPr>
        <w:t> </w:t>
      </w:r>
      <w:r>
        <w:rPr/>
        <w:t>in</w:t>
      </w:r>
      <w:r>
        <w:rPr>
          <w:spacing w:val="-11"/>
        </w:rPr>
        <w:t> </w:t>
      </w:r>
      <w:r>
        <w:rPr/>
        <w:t>newer versions of the unit / library. Use of this symbol should be avoided as much as</w:t>
      </w:r>
      <w:r>
        <w:rPr>
          <w:spacing w:val="-32"/>
        </w:rPr>
        <w:t> </w:t>
      </w:r>
      <w:r>
        <w:rPr/>
        <w:t>possible.</w:t>
      </w:r>
    </w:p>
    <w:p>
      <w:pPr>
        <w:pStyle w:val="BodyText"/>
        <w:spacing w:before="166"/>
        <w:ind w:left="1416" w:right="2087" w:hanging="499"/>
        <w:jc w:val="both"/>
      </w:pPr>
      <w:r>
        <w:rPr>
          <w:b/>
        </w:rPr>
        <w:t>Warning: Symbol "arg1" is not portable </w:t>
      </w:r>
      <w:r>
        <w:rPr/>
        <w:t>This means that a symbol (a variable, routine, etc...) which is declared as </w:t>
      </w:r>
      <w:r>
        <w:rPr>
          <w:rFonts w:ascii="Courier New" w:hAnsi="Courier New"/>
        </w:rPr>
        <w:t>platform </w:t>
      </w:r>
      <w:r>
        <w:rPr/>
        <w:t>is used. This symbol’s value, use and availability is plat- form specific and should not be used if the source code must be portable.</w:t>
      </w:r>
    </w:p>
    <w:p>
      <w:pPr>
        <w:pStyle w:val="BodyText"/>
        <w:spacing w:before="165"/>
        <w:ind w:left="1416" w:right="2075" w:hanging="499"/>
        <w:jc w:val="both"/>
      </w:pPr>
      <w:r>
        <w:rPr>
          <w:b/>
        </w:rPr>
        <w:t>Warning:</w:t>
      </w:r>
      <w:r>
        <w:rPr>
          <w:b/>
          <w:spacing w:val="6"/>
        </w:rPr>
        <w:t> </w:t>
      </w:r>
      <w:r>
        <w:rPr>
          <w:b/>
        </w:rPr>
        <w:t>Symbol</w:t>
      </w:r>
      <w:r>
        <w:rPr>
          <w:b/>
          <w:spacing w:val="-5"/>
        </w:rPr>
        <w:t> </w:t>
      </w:r>
      <w:r>
        <w:rPr>
          <w:b/>
        </w:rPr>
        <w:t>"arg1"</w:t>
      </w:r>
      <w:r>
        <w:rPr>
          <w:b/>
          <w:spacing w:val="-4"/>
        </w:rPr>
        <w:t> </w:t>
      </w:r>
      <w:r>
        <w:rPr>
          <w:b/>
        </w:rPr>
        <w:t>is</w:t>
      </w:r>
      <w:r>
        <w:rPr>
          <w:b/>
          <w:spacing w:val="-5"/>
        </w:rPr>
        <w:t> </w:t>
      </w:r>
      <w:r>
        <w:rPr>
          <w:b/>
        </w:rPr>
        <w:t>not</w:t>
      </w:r>
      <w:r>
        <w:rPr>
          <w:b/>
          <w:spacing w:val="-4"/>
        </w:rPr>
        <w:t> </w:t>
      </w:r>
      <w:r>
        <w:rPr>
          <w:b/>
        </w:rPr>
        <w:t>implemented</w:t>
      </w:r>
      <w:r>
        <w:rPr>
          <w:b/>
          <w:spacing w:val="41"/>
        </w:rPr>
        <w:t> </w:t>
      </w:r>
      <w:r>
        <w:rPr/>
        <w:t>This</w:t>
      </w:r>
      <w:r>
        <w:rPr>
          <w:spacing w:val="-15"/>
        </w:rPr>
        <w:t> </w:t>
      </w:r>
      <w:r>
        <w:rPr/>
        <w:t>means</w:t>
      </w:r>
      <w:r>
        <w:rPr>
          <w:spacing w:val="-16"/>
        </w:rPr>
        <w:t> </w:t>
      </w:r>
      <w:r>
        <w:rPr/>
        <w:t>that</w:t>
      </w:r>
      <w:r>
        <w:rPr>
          <w:spacing w:val="-16"/>
        </w:rPr>
        <w:t> </w:t>
      </w:r>
      <w:r>
        <w:rPr/>
        <w:t>a</w:t>
      </w:r>
      <w:r>
        <w:rPr>
          <w:spacing w:val="-16"/>
        </w:rPr>
        <w:t> </w:t>
      </w:r>
      <w:r>
        <w:rPr/>
        <w:t>symbol</w:t>
      </w:r>
      <w:r>
        <w:rPr>
          <w:spacing w:val="-15"/>
        </w:rPr>
        <w:t> </w:t>
      </w:r>
      <w:r>
        <w:rPr/>
        <w:t>(a</w:t>
      </w:r>
      <w:r>
        <w:rPr>
          <w:spacing w:val="-16"/>
        </w:rPr>
        <w:t> </w:t>
      </w:r>
      <w:r>
        <w:rPr/>
        <w:t>variable,</w:t>
      </w:r>
      <w:r>
        <w:rPr>
          <w:spacing w:val="-13"/>
        </w:rPr>
        <w:t> </w:t>
      </w:r>
      <w:r>
        <w:rPr/>
        <w:t>routine,</w:t>
      </w:r>
      <w:r>
        <w:rPr>
          <w:spacing w:val="-13"/>
        </w:rPr>
        <w:t> </w:t>
      </w:r>
      <w:r>
        <w:rPr/>
        <w:t>etc...) which is declared as </w:t>
      </w:r>
      <w:r>
        <w:rPr>
          <w:rFonts w:ascii="Courier New"/>
        </w:rPr>
        <w:t>unimplemented</w:t>
      </w:r>
      <w:r>
        <w:rPr>
          <w:rFonts w:ascii="Courier New"/>
          <w:spacing w:val="-61"/>
        </w:rPr>
        <w:t> </w:t>
      </w:r>
      <w:r>
        <w:rPr/>
        <w:t>is used. This symbol is defined, but is not yet imple- mented on this specific</w:t>
      </w:r>
      <w:r>
        <w:rPr>
          <w:spacing w:val="-5"/>
        </w:rPr>
        <w:t> </w:t>
      </w:r>
      <w:r>
        <w:rPr/>
        <w:t>platform.</w:t>
      </w:r>
    </w:p>
    <w:p>
      <w:pPr>
        <w:spacing w:after="0"/>
        <w:jc w:val="both"/>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87" w:hanging="499"/>
        <w:jc w:val="both"/>
        <w:rPr>
          <w:sz w:val="20"/>
        </w:rPr>
      </w:pPr>
      <w:r>
        <w:rPr>
          <w:b/>
          <w:sz w:val="20"/>
        </w:rPr>
        <w:t>Error: Can’t create unique type from this type </w:t>
      </w:r>
      <w:r>
        <w:rPr>
          <w:sz w:val="20"/>
        </w:rPr>
        <w:t>Only simple types like ordinal, float and string types are supported when redefining a type with </w:t>
      </w:r>
      <w:r>
        <w:rPr>
          <w:rFonts w:ascii="Courier New" w:hAnsi="Courier New"/>
          <w:sz w:val="20"/>
        </w:rPr>
        <w:t>type newtype = type oldtype;</w:t>
      </w:r>
      <w:r>
        <w:rPr>
          <w:sz w:val="20"/>
        </w:rPr>
        <w:t>.</w:t>
      </w:r>
    </w:p>
    <w:p>
      <w:pPr>
        <w:spacing w:line="249" w:lineRule="auto" w:before="142"/>
        <w:ind w:left="1416" w:right="2065" w:hanging="499"/>
        <w:jc w:val="both"/>
        <w:rPr>
          <w:sz w:val="20"/>
        </w:rPr>
      </w:pPr>
      <w:r>
        <w:rPr>
          <w:b/>
          <w:sz w:val="20"/>
        </w:rPr>
        <w:t>Hint:</w:t>
      </w:r>
      <w:r>
        <w:rPr>
          <w:b/>
          <w:spacing w:val="8"/>
          <w:sz w:val="20"/>
        </w:rPr>
        <w:t> </w:t>
      </w:r>
      <w:r>
        <w:rPr>
          <w:b/>
          <w:sz w:val="20"/>
        </w:rPr>
        <w:t>Local</w:t>
      </w:r>
      <w:r>
        <w:rPr>
          <w:b/>
          <w:spacing w:val="-3"/>
          <w:sz w:val="20"/>
        </w:rPr>
        <w:t> </w:t>
      </w:r>
      <w:r>
        <w:rPr>
          <w:b/>
          <w:sz w:val="20"/>
        </w:rPr>
        <w:t>variable</w:t>
      </w:r>
      <w:r>
        <w:rPr>
          <w:b/>
          <w:spacing w:val="-3"/>
          <w:sz w:val="20"/>
        </w:rPr>
        <w:t> </w:t>
      </w:r>
      <w:r>
        <w:rPr>
          <w:b/>
          <w:sz w:val="20"/>
        </w:rPr>
        <w:t>"arg1"</w:t>
      </w:r>
      <w:r>
        <w:rPr>
          <w:b/>
          <w:spacing w:val="-2"/>
          <w:sz w:val="20"/>
        </w:rPr>
        <w:t> </w:t>
      </w:r>
      <w:r>
        <w:rPr>
          <w:b/>
          <w:sz w:val="20"/>
        </w:rPr>
        <w:t>does</w:t>
      </w:r>
      <w:r>
        <w:rPr>
          <w:b/>
          <w:spacing w:val="-3"/>
          <w:sz w:val="20"/>
        </w:rPr>
        <w:t> </w:t>
      </w:r>
      <w:r>
        <w:rPr>
          <w:b/>
          <w:sz w:val="20"/>
        </w:rPr>
        <w:t>not</w:t>
      </w:r>
      <w:r>
        <w:rPr>
          <w:b/>
          <w:spacing w:val="-3"/>
          <w:sz w:val="20"/>
        </w:rPr>
        <w:t> </w:t>
      </w:r>
      <w:r>
        <w:rPr>
          <w:b/>
          <w:sz w:val="20"/>
        </w:rPr>
        <w:t>seem</w:t>
      </w:r>
      <w:r>
        <w:rPr>
          <w:b/>
          <w:spacing w:val="-3"/>
          <w:sz w:val="20"/>
        </w:rPr>
        <w:t> </w:t>
      </w:r>
      <w:r>
        <w:rPr>
          <w:b/>
          <w:sz w:val="20"/>
        </w:rPr>
        <w:t>to</w:t>
      </w:r>
      <w:r>
        <w:rPr>
          <w:b/>
          <w:spacing w:val="-3"/>
          <w:sz w:val="20"/>
        </w:rPr>
        <w:t> </w:t>
      </w:r>
      <w:r>
        <w:rPr>
          <w:b/>
          <w:sz w:val="20"/>
        </w:rPr>
        <w:t>be</w:t>
      </w:r>
      <w:r>
        <w:rPr>
          <w:b/>
          <w:spacing w:val="-3"/>
          <w:sz w:val="20"/>
        </w:rPr>
        <w:t> </w:t>
      </w:r>
      <w:r>
        <w:rPr>
          <w:b/>
          <w:sz w:val="20"/>
        </w:rPr>
        <w:t>initialized</w:t>
      </w:r>
      <w:r>
        <w:rPr>
          <w:b/>
          <w:spacing w:val="45"/>
          <w:sz w:val="20"/>
        </w:rPr>
        <w:t> </w:t>
      </w:r>
      <w:r>
        <w:rPr>
          <w:sz w:val="20"/>
        </w:rPr>
        <w:t>This</w:t>
      </w:r>
      <w:r>
        <w:rPr>
          <w:spacing w:val="-14"/>
          <w:sz w:val="20"/>
        </w:rPr>
        <w:t> </w:t>
      </w:r>
      <w:r>
        <w:rPr>
          <w:sz w:val="20"/>
        </w:rPr>
        <w:t>message</w:t>
      </w:r>
      <w:r>
        <w:rPr>
          <w:spacing w:val="-14"/>
          <w:sz w:val="20"/>
        </w:rPr>
        <w:t> </w:t>
      </w:r>
      <w:r>
        <w:rPr>
          <w:sz w:val="20"/>
        </w:rPr>
        <w:t>is</w:t>
      </w:r>
      <w:r>
        <w:rPr>
          <w:spacing w:val="-15"/>
          <w:sz w:val="20"/>
        </w:rPr>
        <w:t> </w:t>
      </w:r>
      <w:r>
        <w:rPr>
          <w:sz w:val="20"/>
        </w:rPr>
        <w:t>displayed</w:t>
      </w:r>
      <w:r>
        <w:rPr>
          <w:spacing w:val="-14"/>
          <w:sz w:val="20"/>
        </w:rPr>
        <w:t> </w:t>
      </w:r>
      <w:r>
        <w:rPr>
          <w:sz w:val="20"/>
        </w:rPr>
        <w:t>if</w:t>
      </w:r>
      <w:r>
        <w:rPr>
          <w:spacing w:val="-15"/>
          <w:sz w:val="20"/>
        </w:rPr>
        <w:t> </w:t>
      </w:r>
      <w:r>
        <w:rPr>
          <w:sz w:val="20"/>
        </w:rPr>
        <w:t>the</w:t>
      </w:r>
      <w:r>
        <w:rPr>
          <w:spacing w:val="-14"/>
          <w:sz w:val="20"/>
        </w:rPr>
        <w:t> </w:t>
      </w:r>
      <w:r>
        <w:rPr>
          <w:sz w:val="20"/>
        </w:rPr>
        <w:t>com- piler thinks that a variable will be used (i.e. it appears in the right-hand side of an expression) when it was not initialized first (i.e. it did not appear in the left-hand side of an</w:t>
      </w:r>
      <w:r>
        <w:rPr>
          <w:spacing w:val="-35"/>
          <w:sz w:val="20"/>
        </w:rPr>
        <w:t> </w:t>
      </w:r>
      <w:r>
        <w:rPr>
          <w:sz w:val="20"/>
        </w:rPr>
        <w:t>assignment).</w:t>
      </w:r>
    </w:p>
    <w:p>
      <w:pPr>
        <w:pStyle w:val="BodyText"/>
        <w:spacing w:line="249" w:lineRule="auto" w:before="160"/>
        <w:ind w:left="1416" w:right="2087" w:hanging="499"/>
        <w:jc w:val="both"/>
      </w:pPr>
      <w:r>
        <w:rPr>
          <w:b/>
        </w:rPr>
        <w:t>Hint: </w:t>
      </w:r>
      <w:r>
        <w:rPr>
          <w:b/>
          <w:spacing w:val="-3"/>
        </w:rPr>
        <w:t>Variable </w:t>
      </w:r>
      <w:r>
        <w:rPr>
          <w:b/>
        </w:rPr>
        <w:t>"arg1" does not seem to be initialized </w:t>
      </w:r>
      <w:r>
        <w:rPr/>
        <w:t>This message is displayed if the compiler thinks</w:t>
      </w:r>
      <w:r>
        <w:rPr>
          <w:spacing w:val="-5"/>
        </w:rPr>
        <w:t> </w:t>
      </w:r>
      <w:r>
        <w:rPr/>
        <w:t>that</w:t>
      </w:r>
      <w:r>
        <w:rPr>
          <w:spacing w:val="-5"/>
        </w:rPr>
        <w:t> </w:t>
      </w:r>
      <w:r>
        <w:rPr/>
        <w:t>a</w:t>
      </w:r>
      <w:r>
        <w:rPr>
          <w:spacing w:val="-5"/>
        </w:rPr>
        <w:t> </w:t>
      </w:r>
      <w:r>
        <w:rPr/>
        <w:t>variable</w:t>
      </w:r>
      <w:r>
        <w:rPr>
          <w:spacing w:val="-5"/>
        </w:rPr>
        <w:t> </w:t>
      </w:r>
      <w:r>
        <w:rPr/>
        <w:t>will</w:t>
      </w:r>
      <w:r>
        <w:rPr>
          <w:spacing w:val="-5"/>
        </w:rPr>
        <w:t> </w:t>
      </w:r>
      <w:r>
        <w:rPr/>
        <w:t>be</w:t>
      </w:r>
      <w:r>
        <w:rPr>
          <w:spacing w:val="-4"/>
        </w:rPr>
        <w:t> </w:t>
      </w:r>
      <w:r>
        <w:rPr/>
        <w:t>used</w:t>
      </w:r>
      <w:r>
        <w:rPr>
          <w:spacing w:val="-5"/>
        </w:rPr>
        <w:t> </w:t>
      </w:r>
      <w:r>
        <w:rPr/>
        <w:t>(i.e.</w:t>
      </w:r>
      <w:r>
        <w:rPr>
          <w:spacing w:val="7"/>
        </w:rPr>
        <w:t> </w:t>
      </w:r>
      <w:r>
        <w:rPr/>
        <w:t>it</w:t>
      </w:r>
      <w:r>
        <w:rPr>
          <w:spacing w:val="-4"/>
        </w:rPr>
        <w:t> </w:t>
      </w:r>
      <w:r>
        <w:rPr/>
        <w:t>appears</w:t>
      </w:r>
      <w:r>
        <w:rPr>
          <w:spacing w:val="-5"/>
        </w:rPr>
        <w:t> </w:t>
      </w:r>
      <w:r>
        <w:rPr/>
        <w:t>in</w:t>
      </w:r>
      <w:r>
        <w:rPr>
          <w:spacing w:val="-5"/>
        </w:rPr>
        <w:t> </w:t>
      </w:r>
      <w:r>
        <w:rPr/>
        <w:t>the</w:t>
      </w:r>
      <w:r>
        <w:rPr>
          <w:spacing w:val="-5"/>
        </w:rPr>
        <w:t> </w:t>
      </w:r>
      <w:r>
        <w:rPr/>
        <w:t>right-hand</w:t>
      </w:r>
      <w:r>
        <w:rPr>
          <w:spacing w:val="-5"/>
        </w:rPr>
        <w:t> </w:t>
      </w:r>
      <w:r>
        <w:rPr/>
        <w:t>side</w:t>
      </w:r>
      <w:r>
        <w:rPr>
          <w:spacing w:val="-4"/>
        </w:rPr>
        <w:t> </w:t>
      </w:r>
      <w:r>
        <w:rPr/>
        <w:t>of</w:t>
      </w:r>
      <w:r>
        <w:rPr>
          <w:spacing w:val="-5"/>
        </w:rPr>
        <w:t> </w:t>
      </w:r>
      <w:r>
        <w:rPr/>
        <w:t>an</w:t>
      </w:r>
      <w:r>
        <w:rPr>
          <w:spacing w:val="-5"/>
        </w:rPr>
        <w:t> </w:t>
      </w:r>
      <w:r>
        <w:rPr/>
        <w:t>expression)</w:t>
      </w:r>
      <w:r>
        <w:rPr>
          <w:spacing w:val="-5"/>
        </w:rPr>
        <w:t> </w:t>
      </w:r>
      <w:r>
        <w:rPr/>
        <w:t>when it was not initialized first (i.e. t did not appear in the left-hand side of an</w:t>
      </w:r>
      <w:r>
        <w:rPr>
          <w:spacing w:val="-23"/>
        </w:rPr>
        <w:t> </w:t>
      </w:r>
      <w:r>
        <w:rPr/>
        <w:t>assignment).</w:t>
      </w:r>
    </w:p>
    <w:p>
      <w:pPr>
        <w:spacing w:line="249" w:lineRule="auto" w:before="159"/>
        <w:ind w:left="1416" w:right="2087" w:hanging="499"/>
        <w:jc w:val="both"/>
        <w:rPr>
          <w:sz w:val="20"/>
        </w:rPr>
      </w:pPr>
      <w:r>
        <w:rPr>
          <w:b/>
          <w:sz w:val="20"/>
        </w:rPr>
        <w:t>Warning: Function result variable does not seem to initialized </w:t>
      </w:r>
      <w:r>
        <w:rPr>
          <w:sz w:val="20"/>
        </w:rPr>
        <w:t>This message is displayed if the compiler thinks that the function result variable will be used (i.e. it appears in the right-hand side of an expression) before it is initialized (i.e. before it appeared in the left-hand side of an assignment).</w:t>
      </w:r>
    </w:p>
    <w:p>
      <w:pPr>
        <w:spacing w:line="249" w:lineRule="auto" w:before="159"/>
        <w:ind w:left="1416" w:right="1901" w:hanging="499"/>
        <w:jc w:val="left"/>
        <w:rPr>
          <w:sz w:val="20"/>
        </w:rPr>
      </w:pPr>
      <w:r>
        <w:rPr>
          <w:b/>
          <w:sz w:val="20"/>
        </w:rPr>
        <w:t>Hint:</w:t>
      </w:r>
      <w:r>
        <w:rPr>
          <w:b/>
          <w:spacing w:val="8"/>
          <w:sz w:val="20"/>
        </w:rPr>
        <w:t> </w:t>
      </w:r>
      <w:r>
        <w:rPr>
          <w:b/>
          <w:sz w:val="20"/>
        </w:rPr>
        <w:t>Function</w:t>
      </w:r>
      <w:r>
        <w:rPr>
          <w:b/>
          <w:spacing w:val="-3"/>
          <w:sz w:val="20"/>
        </w:rPr>
        <w:t> </w:t>
      </w:r>
      <w:r>
        <w:rPr>
          <w:b/>
          <w:sz w:val="20"/>
        </w:rPr>
        <w:t>result</w:t>
      </w:r>
      <w:r>
        <w:rPr>
          <w:b/>
          <w:spacing w:val="-3"/>
          <w:sz w:val="20"/>
        </w:rPr>
        <w:t> </w:t>
      </w:r>
      <w:r>
        <w:rPr>
          <w:b/>
          <w:sz w:val="20"/>
        </w:rPr>
        <w:t>variable</w:t>
      </w:r>
      <w:r>
        <w:rPr>
          <w:b/>
          <w:spacing w:val="-3"/>
          <w:sz w:val="20"/>
        </w:rPr>
        <w:t> </w:t>
      </w:r>
      <w:r>
        <w:rPr>
          <w:b/>
          <w:sz w:val="20"/>
        </w:rPr>
        <w:t>does</w:t>
      </w:r>
      <w:r>
        <w:rPr>
          <w:b/>
          <w:spacing w:val="-3"/>
          <w:sz w:val="20"/>
        </w:rPr>
        <w:t> </w:t>
      </w:r>
      <w:r>
        <w:rPr>
          <w:b/>
          <w:sz w:val="20"/>
        </w:rPr>
        <w:t>not</w:t>
      </w:r>
      <w:r>
        <w:rPr>
          <w:b/>
          <w:spacing w:val="-3"/>
          <w:sz w:val="20"/>
        </w:rPr>
        <w:t> </w:t>
      </w:r>
      <w:r>
        <w:rPr>
          <w:b/>
          <w:sz w:val="20"/>
        </w:rPr>
        <w:t>seem</w:t>
      </w:r>
      <w:r>
        <w:rPr>
          <w:b/>
          <w:spacing w:val="-3"/>
          <w:sz w:val="20"/>
        </w:rPr>
        <w:t> </w:t>
      </w:r>
      <w:r>
        <w:rPr>
          <w:b/>
          <w:sz w:val="20"/>
        </w:rPr>
        <w:t>to</w:t>
      </w:r>
      <w:r>
        <w:rPr>
          <w:b/>
          <w:spacing w:val="-3"/>
          <w:sz w:val="20"/>
        </w:rPr>
        <w:t> </w:t>
      </w:r>
      <w:r>
        <w:rPr>
          <w:b/>
          <w:sz w:val="20"/>
        </w:rPr>
        <w:t>be</w:t>
      </w:r>
      <w:r>
        <w:rPr>
          <w:b/>
          <w:spacing w:val="-3"/>
          <w:sz w:val="20"/>
        </w:rPr>
        <w:t> </w:t>
      </w:r>
      <w:r>
        <w:rPr>
          <w:b/>
          <w:sz w:val="20"/>
        </w:rPr>
        <w:t>initialized</w:t>
      </w:r>
      <w:r>
        <w:rPr>
          <w:b/>
          <w:spacing w:val="45"/>
          <w:sz w:val="20"/>
        </w:rPr>
        <w:t> </w:t>
      </w:r>
      <w:r>
        <w:rPr>
          <w:sz w:val="20"/>
        </w:rPr>
        <w:t>This</w:t>
      </w:r>
      <w:r>
        <w:rPr>
          <w:spacing w:val="-15"/>
          <w:sz w:val="20"/>
        </w:rPr>
        <w:t> </w:t>
      </w:r>
      <w:r>
        <w:rPr>
          <w:sz w:val="20"/>
        </w:rPr>
        <w:t>message</w:t>
      </w:r>
      <w:r>
        <w:rPr>
          <w:spacing w:val="-15"/>
          <w:sz w:val="20"/>
        </w:rPr>
        <w:t> </w:t>
      </w:r>
      <w:r>
        <w:rPr>
          <w:sz w:val="20"/>
        </w:rPr>
        <w:t>is</w:t>
      </w:r>
      <w:r>
        <w:rPr>
          <w:spacing w:val="-14"/>
          <w:sz w:val="20"/>
        </w:rPr>
        <w:t> </w:t>
      </w:r>
      <w:r>
        <w:rPr>
          <w:sz w:val="20"/>
        </w:rPr>
        <w:t>displayed</w:t>
      </w:r>
      <w:r>
        <w:rPr>
          <w:spacing w:val="-15"/>
          <w:sz w:val="20"/>
        </w:rPr>
        <w:t> </w:t>
      </w:r>
      <w:r>
        <w:rPr>
          <w:sz w:val="20"/>
        </w:rPr>
        <w:t>if</w:t>
      </w:r>
      <w:r>
        <w:rPr>
          <w:spacing w:val="-14"/>
          <w:sz w:val="20"/>
        </w:rPr>
        <w:t> </w:t>
      </w:r>
      <w:r>
        <w:rPr>
          <w:sz w:val="20"/>
        </w:rPr>
        <w:t>the</w:t>
      </w:r>
      <w:r>
        <w:rPr>
          <w:spacing w:val="-15"/>
          <w:sz w:val="20"/>
        </w:rPr>
        <w:t> </w:t>
      </w:r>
      <w:r>
        <w:rPr>
          <w:sz w:val="20"/>
        </w:rPr>
        <w:t>com- piler thinks that the function result variable will be used (i.e. it appears in the right-hand side  of an expression) before it is initialized (i.e. it appears in the left-hand side of an</w:t>
      </w:r>
      <w:r>
        <w:rPr>
          <w:spacing w:val="-24"/>
          <w:sz w:val="20"/>
        </w:rPr>
        <w:t> </w:t>
      </w:r>
      <w:r>
        <w:rPr>
          <w:sz w:val="20"/>
        </w:rPr>
        <w:t>assignment)</w:t>
      </w:r>
    </w:p>
    <w:p>
      <w:pPr>
        <w:spacing w:line="249" w:lineRule="auto" w:before="159"/>
        <w:ind w:left="1416" w:right="2016" w:hanging="499"/>
        <w:jc w:val="left"/>
        <w:rPr>
          <w:sz w:val="20"/>
        </w:rPr>
      </w:pPr>
      <w:r>
        <w:rPr>
          <w:b/>
          <w:sz w:val="20"/>
        </w:rPr>
        <w:t>Warning: Variable "arg1" read but nowhere assigned </w:t>
      </w:r>
      <w:r>
        <w:rPr>
          <w:sz w:val="20"/>
        </w:rPr>
        <w:t>You have read the value of a variable, but nowhere assigned a value to it.</w:t>
      </w:r>
    </w:p>
    <w:p>
      <w:pPr>
        <w:pStyle w:val="BodyText"/>
        <w:spacing w:line="249" w:lineRule="auto" w:before="159"/>
        <w:ind w:left="1416" w:right="2004" w:hanging="499"/>
      </w:pPr>
      <w:r>
        <w:rPr>
          <w:b/>
        </w:rPr>
        <w:t>Hint: Found abstract method: arg1 </w:t>
      </w:r>
      <w:r>
        <w:rPr/>
        <w:t>When getting a warning about constructing a class/object with abstract methods you get this hint to assist you in finding the affected method.</w:t>
      </w:r>
    </w:p>
    <w:p>
      <w:pPr>
        <w:pStyle w:val="BodyText"/>
        <w:spacing w:line="244" w:lineRule="auto" w:before="160"/>
        <w:ind w:left="1416" w:right="2087" w:hanging="499"/>
        <w:jc w:val="both"/>
      </w:pPr>
      <w:r>
        <w:rPr>
          <w:b/>
        </w:rPr>
        <w:t>Warning: Symbol "arg1" is experimental </w:t>
      </w:r>
      <w:r>
        <w:rPr/>
        <w:t>This means that a symbol (a variable, routine, etc...) which is declared as </w:t>
      </w:r>
      <w:r>
        <w:rPr>
          <w:rFonts w:ascii="Courier New"/>
        </w:rPr>
        <w:t>experimental </w:t>
      </w:r>
      <w:r>
        <w:rPr/>
        <w:t>is used. Experimental symbols might disappear or change semantics in future versions. Usage of this symbol should be avoided as much as possible.</w:t>
      </w:r>
    </w:p>
    <w:p>
      <w:pPr>
        <w:spacing w:line="249" w:lineRule="auto" w:before="160"/>
        <w:ind w:left="1416" w:right="2016" w:hanging="499"/>
        <w:jc w:val="left"/>
        <w:rPr>
          <w:sz w:val="20"/>
        </w:rPr>
      </w:pPr>
      <w:r>
        <w:rPr>
          <w:b/>
          <w:sz w:val="20"/>
        </w:rPr>
        <w:t>Warning: Forward declaration "arg1" not resolved, assumed external </w:t>
      </w:r>
      <w:r>
        <w:rPr>
          <w:sz w:val="20"/>
        </w:rPr>
        <w:t>This happens if you de- clare a function in the </w:t>
      </w:r>
      <w:r>
        <w:rPr>
          <w:rFonts w:ascii="Courier New"/>
          <w:sz w:val="20"/>
        </w:rPr>
        <w:t>interface</w:t>
      </w:r>
      <w:r>
        <w:rPr>
          <w:rFonts w:ascii="Courier New"/>
          <w:spacing w:val="-102"/>
          <w:sz w:val="20"/>
        </w:rPr>
        <w:t> </w:t>
      </w:r>
      <w:r>
        <w:rPr>
          <w:sz w:val="20"/>
        </w:rPr>
        <w:t>of a unit in macpas mode, but do not implement it.</w:t>
      </w:r>
    </w:p>
    <w:p>
      <w:pPr>
        <w:spacing w:line="240" w:lineRule="auto" w:before="143"/>
        <w:ind w:left="1416" w:right="2087" w:hanging="499"/>
        <w:jc w:val="both"/>
        <w:rPr>
          <w:sz w:val="20"/>
        </w:rPr>
      </w:pPr>
      <w:r>
        <w:rPr>
          <w:b/>
          <w:sz w:val="20"/>
        </w:rPr>
        <w:t>Warning: Symbol "arg1" is belongs to a library </w:t>
      </w:r>
      <w:r>
        <w:rPr>
          <w:sz w:val="20"/>
        </w:rPr>
        <w:t>This means that a symbol (a variable, routine, etc...) which is declared as </w:t>
      </w:r>
      <w:r>
        <w:rPr>
          <w:rFonts w:ascii="Courier New"/>
          <w:sz w:val="20"/>
        </w:rPr>
        <w:t>library </w:t>
      </w:r>
      <w:r>
        <w:rPr>
          <w:sz w:val="20"/>
        </w:rPr>
        <w:t>is used. Library symbols may not be available in other libraries.</w:t>
      </w:r>
    </w:p>
    <w:p>
      <w:pPr>
        <w:pStyle w:val="BodyText"/>
        <w:spacing w:line="244" w:lineRule="auto" w:before="170"/>
        <w:ind w:left="1416" w:right="2087" w:hanging="499"/>
        <w:jc w:val="both"/>
      </w:pPr>
      <w:r>
        <w:rPr>
          <w:b/>
        </w:rPr>
        <w:t>Warning: Symbol "arg1" is deprecated: "arg2" </w:t>
      </w:r>
      <w:r>
        <w:rPr/>
        <w:t>This means that a symbol (a variable, routine, etc...) which is declared as </w:t>
      </w:r>
      <w:r>
        <w:rPr>
          <w:rFonts w:ascii="Courier New"/>
        </w:rPr>
        <w:t>deprecated </w:t>
      </w:r>
      <w:r>
        <w:rPr/>
        <w:t>is used. Deprecated symbols may no longer </w:t>
      </w:r>
      <w:r>
        <w:rPr>
          <w:spacing w:val="-6"/>
        </w:rPr>
        <w:t>be </w:t>
      </w:r>
      <w:r>
        <w:rPr/>
        <w:t>available</w:t>
      </w:r>
      <w:r>
        <w:rPr>
          <w:spacing w:val="-7"/>
        </w:rPr>
        <w:t> </w:t>
      </w:r>
      <w:r>
        <w:rPr/>
        <w:t>in</w:t>
      </w:r>
      <w:r>
        <w:rPr>
          <w:spacing w:val="-7"/>
        </w:rPr>
        <w:t> </w:t>
      </w:r>
      <w:r>
        <w:rPr/>
        <w:t>newer</w:t>
      </w:r>
      <w:r>
        <w:rPr>
          <w:spacing w:val="-6"/>
        </w:rPr>
        <w:t> </w:t>
      </w:r>
      <w:r>
        <w:rPr/>
        <w:t>versions</w:t>
      </w:r>
      <w:r>
        <w:rPr>
          <w:spacing w:val="-7"/>
        </w:rPr>
        <w:t> </w:t>
      </w:r>
      <w:r>
        <w:rPr/>
        <w:t>of</w:t>
      </w:r>
      <w:r>
        <w:rPr>
          <w:spacing w:val="-6"/>
        </w:rPr>
        <w:t> </w:t>
      </w:r>
      <w:r>
        <w:rPr/>
        <w:t>the</w:t>
      </w:r>
      <w:r>
        <w:rPr>
          <w:spacing w:val="-7"/>
        </w:rPr>
        <w:t> </w:t>
      </w:r>
      <w:r>
        <w:rPr/>
        <w:t>unit</w:t>
      </w:r>
      <w:r>
        <w:rPr>
          <w:spacing w:val="-6"/>
        </w:rPr>
        <w:t> </w:t>
      </w:r>
      <w:r>
        <w:rPr/>
        <w:t>/</w:t>
      </w:r>
      <w:r>
        <w:rPr>
          <w:spacing w:val="-7"/>
        </w:rPr>
        <w:t> </w:t>
      </w:r>
      <w:r>
        <w:rPr/>
        <w:t>library.</w:t>
      </w:r>
      <w:r>
        <w:rPr>
          <w:spacing w:val="6"/>
        </w:rPr>
        <w:t> </w:t>
      </w:r>
      <w:r>
        <w:rPr/>
        <w:t>Use</w:t>
      </w:r>
      <w:r>
        <w:rPr>
          <w:spacing w:val="-7"/>
        </w:rPr>
        <w:t> </w:t>
      </w:r>
      <w:r>
        <w:rPr/>
        <w:t>of</w:t>
      </w:r>
      <w:r>
        <w:rPr>
          <w:spacing w:val="-6"/>
        </w:rPr>
        <w:t> </w:t>
      </w:r>
      <w:r>
        <w:rPr/>
        <w:t>this</w:t>
      </w:r>
      <w:r>
        <w:rPr>
          <w:spacing w:val="-7"/>
        </w:rPr>
        <w:t> </w:t>
      </w:r>
      <w:r>
        <w:rPr/>
        <w:t>symbol</w:t>
      </w:r>
      <w:r>
        <w:rPr>
          <w:spacing w:val="-6"/>
        </w:rPr>
        <w:t> </w:t>
      </w:r>
      <w:r>
        <w:rPr/>
        <w:t>should</w:t>
      </w:r>
      <w:r>
        <w:rPr>
          <w:spacing w:val="-7"/>
        </w:rPr>
        <w:t> </w:t>
      </w:r>
      <w:r>
        <w:rPr/>
        <w:t>be</w:t>
      </w:r>
      <w:r>
        <w:rPr>
          <w:spacing w:val="-6"/>
        </w:rPr>
        <w:t> </w:t>
      </w:r>
      <w:r>
        <w:rPr/>
        <w:t>avoided</w:t>
      </w:r>
      <w:r>
        <w:rPr>
          <w:spacing w:val="-7"/>
        </w:rPr>
        <w:t> </w:t>
      </w:r>
      <w:r>
        <w:rPr/>
        <w:t>as</w:t>
      </w:r>
      <w:r>
        <w:rPr>
          <w:spacing w:val="-6"/>
        </w:rPr>
        <w:t> </w:t>
      </w:r>
      <w:r>
        <w:rPr/>
        <w:t>much as</w:t>
      </w:r>
      <w:r>
        <w:rPr>
          <w:spacing w:val="-2"/>
        </w:rPr>
        <w:t> </w:t>
      </w:r>
      <w:r>
        <w:rPr/>
        <w:t>possible.</w:t>
      </w:r>
    </w:p>
    <w:p>
      <w:pPr>
        <w:pStyle w:val="BodyText"/>
        <w:spacing w:line="249" w:lineRule="auto" w:before="160"/>
        <w:ind w:left="1416" w:right="2087" w:hanging="499"/>
        <w:jc w:val="both"/>
      </w:pPr>
      <w:r>
        <w:rPr>
          <w:b/>
        </w:rPr>
        <w:t>Error: Cannot find an enumerator for the type "arg1" </w:t>
      </w:r>
      <w:r>
        <w:rPr/>
        <w:t>This means that compiler cannot find an apropriate enumerator to use in the for-in loop. </w:t>
      </w:r>
      <w:r>
        <w:rPr>
          <w:spacing w:val="-8"/>
        </w:rPr>
        <w:t>To </w:t>
      </w:r>
      <w:r>
        <w:rPr/>
        <w:t>create an enumerator you need to defind</w:t>
      </w:r>
      <w:r>
        <w:rPr>
          <w:spacing w:val="-33"/>
        </w:rPr>
        <w:t> </w:t>
      </w:r>
      <w:r>
        <w:rPr>
          <w:spacing w:val="-8"/>
        </w:rPr>
        <w:t>an </w:t>
      </w:r>
      <w:r>
        <w:rPr/>
        <w:t>operator</w:t>
      </w:r>
      <w:r>
        <w:rPr>
          <w:spacing w:val="-5"/>
        </w:rPr>
        <w:t> </w:t>
      </w:r>
      <w:r>
        <w:rPr/>
        <w:t>enumerator</w:t>
      </w:r>
      <w:r>
        <w:rPr>
          <w:spacing w:val="-4"/>
        </w:rPr>
        <w:t> </w:t>
      </w:r>
      <w:r>
        <w:rPr/>
        <w:t>or</w:t>
      </w:r>
      <w:r>
        <w:rPr>
          <w:spacing w:val="-5"/>
        </w:rPr>
        <w:t> </w:t>
      </w:r>
      <w:r>
        <w:rPr/>
        <w:t>add</w:t>
      </w:r>
      <w:r>
        <w:rPr>
          <w:spacing w:val="-4"/>
        </w:rPr>
        <w:t> </w:t>
      </w:r>
      <w:r>
        <w:rPr/>
        <w:t>a</w:t>
      </w:r>
      <w:r>
        <w:rPr>
          <w:spacing w:val="-4"/>
        </w:rPr>
        <w:t> </w:t>
      </w:r>
      <w:r>
        <w:rPr/>
        <w:t>public</w:t>
      </w:r>
      <w:r>
        <w:rPr>
          <w:spacing w:val="-5"/>
        </w:rPr>
        <w:t> </w:t>
      </w:r>
      <w:r>
        <w:rPr/>
        <w:t>or</w:t>
      </w:r>
      <w:r>
        <w:rPr>
          <w:spacing w:val="-4"/>
        </w:rPr>
        <w:t> </w:t>
      </w:r>
      <w:r>
        <w:rPr/>
        <w:t>published</w:t>
      </w:r>
      <w:r>
        <w:rPr>
          <w:spacing w:val="-4"/>
        </w:rPr>
        <w:t> </w:t>
      </w:r>
      <w:r>
        <w:rPr/>
        <w:t>GetEnumerator</w:t>
      </w:r>
      <w:r>
        <w:rPr>
          <w:spacing w:val="-5"/>
        </w:rPr>
        <w:t> </w:t>
      </w:r>
      <w:r>
        <w:rPr/>
        <w:t>method</w:t>
      </w:r>
      <w:r>
        <w:rPr>
          <w:spacing w:val="-4"/>
        </w:rPr>
        <w:t> </w:t>
      </w:r>
      <w:r>
        <w:rPr/>
        <w:t>to</w:t>
      </w:r>
      <w:r>
        <w:rPr>
          <w:spacing w:val="-4"/>
        </w:rPr>
        <w:t> </w:t>
      </w:r>
      <w:r>
        <w:rPr/>
        <w:t>the</w:t>
      </w:r>
      <w:r>
        <w:rPr>
          <w:spacing w:val="-5"/>
        </w:rPr>
        <w:t> </w:t>
      </w:r>
      <w:r>
        <w:rPr/>
        <w:t>class</w:t>
      </w:r>
      <w:r>
        <w:rPr>
          <w:spacing w:val="-4"/>
        </w:rPr>
        <w:t> </w:t>
      </w:r>
      <w:r>
        <w:rPr/>
        <w:t>or</w:t>
      </w:r>
      <w:r>
        <w:rPr>
          <w:spacing w:val="-4"/>
        </w:rPr>
        <w:t> </w:t>
      </w:r>
      <w:r>
        <w:rPr>
          <w:spacing w:val="-3"/>
        </w:rPr>
        <w:t>object </w:t>
      </w:r>
      <w:r>
        <w:rPr/>
        <w:t>definition.</w:t>
      </w:r>
    </w:p>
    <w:p>
      <w:pPr>
        <w:spacing w:line="249" w:lineRule="auto" w:before="159"/>
        <w:ind w:left="1416" w:right="2053" w:hanging="499"/>
        <w:jc w:val="both"/>
        <w:rPr>
          <w:sz w:val="20"/>
        </w:rPr>
      </w:pPr>
      <w:r>
        <w:rPr>
          <w:b/>
          <w:sz w:val="20"/>
        </w:rPr>
        <w:t>Error:</w:t>
      </w:r>
      <w:r>
        <w:rPr>
          <w:b/>
          <w:spacing w:val="6"/>
          <w:sz w:val="20"/>
        </w:rPr>
        <w:t> </w:t>
      </w:r>
      <w:r>
        <w:rPr>
          <w:b/>
          <w:sz w:val="20"/>
        </w:rPr>
        <w:t>Cannot</w:t>
      </w:r>
      <w:r>
        <w:rPr>
          <w:b/>
          <w:spacing w:val="-4"/>
          <w:sz w:val="20"/>
        </w:rPr>
        <w:t> </w:t>
      </w:r>
      <w:r>
        <w:rPr>
          <w:b/>
          <w:sz w:val="20"/>
        </w:rPr>
        <w:t>find</w:t>
      </w:r>
      <w:r>
        <w:rPr>
          <w:b/>
          <w:spacing w:val="-5"/>
          <w:sz w:val="20"/>
        </w:rPr>
        <w:t> </w:t>
      </w:r>
      <w:r>
        <w:rPr>
          <w:b/>
          <w:sz w:val="20"/>
        </w:rPr>
        <w:t>a</w:t>
      </w:r>
      <w:r>
        <w:rPr>
          <w:b/>
          <w:spacing w:val="-4"/>
          <w:sz w:val="20"/>
        </w:rPr>
        <w:t> </w:t>
      </w:r>
      <w:r>
        <w:rPr>
          <w:b/>
          <w:sz w:val="20"/>
        </w:rPr>
        <w:t>"MoveNext"</w:t>
      </w:r>
      <w:r>
        <w:rPr>
          <w:b/>
          <w:spacing w:val="-5"/>
          <w:sz w:val="20"/>
        </w:rPr>
        <w:t> </w:t>
      </w:r>
      <w:r>
        <w:rPr>
          <w:b/>
          <w:sz w:val="20"/>
        </w:rPr>
        <w:t>method</w:t>
      </w:r>
      <w:r>
        <w:rPr>
          <w:b/>
          <w:spacing w:val="-5"/>
          <w:sz w:val="20"/>
        </w:rPr>
        <w:t> </w:t>
      </w:r>
      <w:r>
        <w:rPr>
          <w:b/>
          <w:sz w:val="20"/>
        </w:rPr>
        <w:t>in</w:t>
      </w:r>
      <w:r>
        <w:rPr>
          <w:b/>
          <w:spacing w:val="-4"/>
          <w:sz w:val="20"/>
        </w:rPr>
        <w:t> </w:t>
      </w:r>
      <w:r>
        <w:rPr>
          <w:b/>
          <w:sz w:val="20"/>
        </w:rPr>
        <w:t>enumerator</w:t>
      </w:r>
      <w:r>
        <w:rPr>
          <w:b/>
          <w:spacing w:val="-5"/>
          <w:sz w:val="20"/>
        </w:rPr>
        <w:t> </w:t>
      </w:r>
      <w:r>
        <w:rPr>
          <w:b/>
          <w:sz w:val="20"/>
        </w:rPr>
        <w:t>"arg1"</w:t>
      </w:r>
      <w:r>
        <w:rPr>
          <w:b/>
          <w:spacing w:val="42"/>
          <w:sz w:val="20"/>
        </w:rPr>
        <w:t> </w:t>
      </w:r>
      <w:r>
        <w:rPr>
          <w:sz w:val="20"/>
        </w:rPr>
        <w:t>This</w:t>
      </w:r>
      <w:r>
        <w:rPr>
          <w:spacing w:val="-15"/>
          <w:sz w:val="20"/>
        </w:rPr>
        <w:t> </w:t>
      </w:r>
      <w:r>
        <w:rPr>
          <w:sz w:val="20"/>
        </w:rPr>
        <w:t>means</w:t>
      </w:r>
      <w:r>
        <w:rPr>
          <w:spacing w:val="-16"/>
          <w:sz w:val="20"/>
        </w:rPr>
        <w:t> </w:t>
      </w:r>
      <w:r>
        <w:rPr>
          <w:sz w:val="20"/>
        </w:rPr>
        <w:t>that</w:t>
      </w:r>
      <w:r>
        <w:rPr>
          <w:spacing w:val="-16"/>
          <w:sz w:val="20"/>
        </w:rPr>
        <w:t> </w:t>
      </w:r>
      <w:r>
        <w:rPr>
          <w:sz w:val="20"/>
        </w:rPr>
        <w:t>compiler</w:t>
      </w:r>
      <w:r>
        <w:rPr>
          <w:spacing w:val="-15"/>
          <w:sz w:val="20"/>
        </w:rPr>
        <w:t> </w:t>
      </w:r>
      <w:r>
        <w:rPr>
          <w:sz w:val="20"/>
        </w:rPr>
        <w:t>can- not find a public MoveNext method with the Boolean return type in the enumerator class or object</w:t>
      </w:r>
      <w:r>
        <w:rPr>
          <w:spacing w:val="-2"/>
          <w:sz w:val="20"/>
        </w:rPr>
        <w:t> </w:t>
      </w:r>
      <w:r>
        <w:rPr>
          <w:sz w:val="20"/>
        </w:rPr>
        <w:t>definition.</w:t>
      </w:r>
    </w:p>
    <w:p>
      <w:pPr>
        <w:spacing w:line="249" w:lineRule="auto" w:before="160"/>
        <w:ind w:left="1416" w:right="2071" w:hanging="499"/>
        <w:jc w:val="left"/>
        <w:rPr>
          <w:sz w:val="20"/>
        </w:rPr>
      </w:pPr>
      <w:r>
        <w:rPr>
          <w:b/>
          <w:sz w:val="20"/>
        </w:rPr>
        <w:t>Error: Cannot find a "Current" property in enumerator "arg1" </w:t>
      </w:r>
      <w:r>
        <w:rPr>
          <w:sz w:val="20"/>
        </w:rPr>
        <w:t>This means that compiler can- not find a public Current property in the enumerator class or object definition.</w:t>
      </w:r>
    </w:p>
    <w:p>
      <w:pPr>
        <w:pStyle w:val="Heading4"/>
        <w:ind w:left="0" w:right="732"/>
        <w:jc w:val="center"/>
      </w:pPr>
      <w:r>
        <w:rPr/>
        <w:t>Error: Mismatch between number of declared parameters and number of colons in message string.</w:t>
      </w:r>
    </w:p>
    <w:p>
      <w:pPr>
        <w:pStyle w:val="BodyText"/>
        <w:spacing w:line="249" w:lineRule="auto" w:before="9"/>
        <w:ind w:left="1416" w:right="2087"/>
        <w:jc w:val="center"/>
      </w:pPr>
      <w:r>
        <w:rPr/>
        <w:t>In</w:t>
      </w:r>
      <w:r>
        <w:rPr>
          <w:spacing w:val="-12"/>
        </w:rPr>
        <w:t> </w:t>
      </w:r>
      <w:r>
        <w:rPr/>
        <w:t>Objective-C,</w:t>
      </w:r>
      <w:r>
        <w:rPr>
          <w:spacing w:val="-12"/>
        </w:rPr>
        <w:t> </w:t>
      </w:r>
      <w:r>
        <w:rPr/>
        <w:t>a</w:t>
      </w:r>
      <w:r>
        <w:rPr>
          <w:spacing w:val="-12"/>
        </w:rPr>
        <w:t> </w:t>
      </w:r>
      <w:r>
        <w:rPr/>
        <w:t>message</w:t>
      </w:r>
      <w:r>
        <w:rPr>
          <w:spacing w:val="-12"/>
        </w:rPr>
        <w:t> </w:t>
      </w:r>
      <w:r>
        <w:rPr/>
        <w:t>name</w:t>
      </w:r>
      <w:r>
        <w:rPr>
          <w:spacing w:val="-11"/>
        </w:rPr>
        <w:t> </w:t>
      </w:r>
      <w:r>
        <w:rPr/>
        <w:t>automatically</w:t>
      </w:r>
      <w:r>
        <w:rPr>
          <w:spacing w:val="-12"/>
        </w:rPr>
        <w:t> </w:t>
      </w:r>
      <w:r>
        <w:rPr/>
        <w:t>contains</w:t>
      </w:r>
      <w:r>
        <w:rPr>
          <w:spacing w:val="-11"/>
        </w:rPr>
        <w:t> </w:t>
      </w:r>
      <w:r>
        <w:rPr/>
        <w:t>as</w:t>
      </w:r>
      <w:r>
        <w:rPr>
          <w:spacing w:val="-12"/>
        </w:rPr>
        <w:t> </w:t>
      </w:r>
      <w:r>
        <w:rPr/>
        <w:t>many</w:t>
      </w:r>
      <w:r>
        <w:rPr>
          <w:spacing w:val="-12"/>
        </w:rPr>
        <w:t> </w:t>
      </w:r>
      <w:r>
        <w:rPr/>
        <w:t>colons</w:t>
      </w:r>
      <w:r>
        <w:rPr>
          <w:spacing w:val="-12"/>
        </w:rPr>
        <w:t> </w:t>
      </w:r>
      <w:r>
        <w:rPr/>
        <w:t>as</w:t>
      </w:r>
      <w:r>
        <w:rPr>
          <w:spacing w:val="-11"/>
        </w:rPr>
        <w:t> </w:t>
      </w:r>
      <w:r>
        <w:rPr/>
        <w:t>parameters.</w:t>
      </w:r>
      <w:r>
        <w:rPr>
          <w:spacing w:val="4"/>
        </w:rPr>
        <w:t> </w:t>
      </w:r>
      <w:r>
        <w:rPr/>
        <w:t>In</w:t>
      </w:r>
      <w:r>
        <w:rPr>
          <w:spacing w:val="-11"/>
        </w:rPr>
        <w:t> </w:t>
      </w:r>
      <w:r>
        <w:rPr>
          <w:spacing w:val="-3"/>
        </w:rPr>
        <w:t>order </w:t>
      </w:r>
      <w:r>
        <w:rPr/>
        <w:t>to prevent mistakes when specifying the message name in FPC, the compiler checks</w:t>
      </w:r>
      <w:r>
        <w:rPr>
          <w:spacing w:val="31"/>
        </w:rPr>
        <w:t> </w:t>
      </w:r>
      <w:r>
        <w:rPr/>
        <w:t>whether</w:t>
      </w:r>
    </w:p>
    <w:p>
      <w:pPr>
        <w:spacing w:after="0" w:line="249" w:lineRule="auto"/>
        <w:jc w:val="center"/>
        <w:sectPr>
          <w:pgSz w:w="11910" w:h="16840"/>
          <w:pgMar w:header="1423" w:footer="1175" w:top="1680" w:bottom="1360" w:left="920" w:right="0"/>
        </w:sectPr>
      </w:pPr>
    </w:p>
    <w:p>
      <w:pPr>
        <w:pStyle w:val="BodyText"/>
      </w:pPr>
    </w:p>
    <w:p>
      <w:pPr>
        <w:pStyle w:val="BodyText"/>
        <w:spacing w:before="8"/>
        <w:rPr>
          <w:sz w:val="23"/>
        </w:rPr>
      </w:pPr>
    </w:p>
    <w:p>
      <w:pPr>
        <w:pStyle w:val="BodyText"/>
        <w:ind w:left="1416" w:right="2087"/>
        <w:jc w:val="both"/>
      </w:pPr>
      <w:r>
        <w:rPr/>
        <w:t>this is also the case here. Note that in case of messages taking a variable number of argu- ments</w:t>
      </w:r>
      <w:r>
        <w:rPr>
          <w:spacing w:val="-8"/>
        </w:rPr>
        <w:t> </w:t>
      </w:r>
      <w:r>
        <w:rPr/>
        <w:t>translated</w:t>
      </w:r>
      <w:r>
        <w:rPr>
          <w:spacing w:val="-7"/>
        </w:rPr>
        <w:t> </w:t>
      </w:r>
      <w:r>
        <w:rPr/>
        <w:t>to</w:t>
      </w:r>
      <w:r>
        <w:rPr>
          <w:spacing w:val="-7"/>
        </w:rPr>
        <w:t> </w:t>
      </w:r>
      <w:r>
        <w:rPr/>
        <w:t>FPC</w:t>
      </w:r>
      <w:r>
        <w:rPr>
          <w:spacing w:val="-7"/>
        </w:rPr>
        <w:t> </w:t>
      </w:r>
      <w:r>
        <w:rPr/>
        <w:t>via</w:t>
      </w:r>
      <w:r>
        <w:rPr>
          <w:spacing w:val="-7"/>
        </w:rPr>
        <w:t> </w:t>
      </w:r>
      <w:r>
        <w:rPr/>
        <w:t>an</w:t>
      </w:r>
      <w:r>
        <w:rPr>
          <w:spacing w:val="-7"/>
        </w:rPr>
        <w:t> </w:t>
      </w:r>
      <w:r>
        <w:rPr>
          <w:rFonts w:ascii="Courier New"/>
        </w:rPr>
        <w:t>array</w:t>
      </w:r>
      <w:r>
        <w:rPr>
          <w:rFonts w:ascii="Courier New"/>
          <w:spacing w:val="-6"/>
        </w:rPr>
        <w:t> </w:t>
      </w:r>
      <w:r>
        <w:rPr>
          <w:rFonts w:ascii="Courier New"/>
        </w:rPr>
        <w:t>of</w:t>
      </w:r>
      <w:r>
        <w:rPr>
          <w:rFonts w:ascii="Courier New"/>
          <w:spacing w:val="-7"/>
        </w:rPr>
        <w:t> </w:t>
      </w:r>
      <w:r>
        <w:rPr>
          <w:rFonts w:ascii="Courier New"/>
        </w:rPr>
        <w:t>const</w:t>
      </w:r>
      <w:r>
        <w:rPr>
          <w:rFonts w:ascii="Courier New"/>
          <w:spacing w:val="-77"/>
        </w:rPr>
        <w:t> </w:t>
      </w:r>
      <w:r>
        <w:rPr/>
        <w:t>parameter,</w:t>
      </w:r>
      <w:r>
        <w:rPr>
          <w:spacing w:val="-6"/>
        </w:rPr>
        <w:t> </w:t>
      </w:r>
      <w:r>
        <w:rPr/>
        <w:t>this</w:t>
      </w:r>
      <w:r>
        <w:rPr>
          <w:spacing w:val="-7"/>
        </w:rPr>
        <w:t> </w:t>
      </w:r>
      <w:r>
        <w:rPr/>
        <w:t>final</w:t>
      </w:r>
      <w:r>
        <w:rPr>
          <w:spacing w:val="-7"/>
        </w:rPr>
        <w:t> </w:t>
      </w:r>
      <w:r>
        <w:rPr>
          <w:rFonts w:ascii="Courier New"/>
        </w:rPr>
        <w:t>array</w:t>
      </w:r>
      <w:r>
        <w:rPr>
          <w:rFonts w:ascii="Courier New"/>
          <w:spacing w:val="-7"/>
        </w:rPr>
        <w:t> </w:t>
      </w:r>
      <w:r>
        <w:rPr>
          <w:rFonts w:ascii="Courier New"/>
        </w:rPr>
        <w:t>of</w:t>
      </w:r>
      <w:r>
        <w:rPr>
          <w:rFonts w:ascii="Courier New"/>
          <w:spacing w:val="-6"/>
        </w:rPr>
        <w:t> </w:t>
      </w:r>
      <w:r>
        <w:rPr>
          <w:rFonts w:ascii="Courier New"/>
        </w:rPr>
        <w:t>const </w:t>
      </w:r>
      <w:r>
        <w:rPr/>
        <w:t>parameter</w:t>
      </w:r>
      <w:r>
        <w:rPr>
          <w:spacing w:val="-2"/>
        </w:rPr>
        <w:t> </w:t>
      </w:r>
      <w:r>
        <w:rPr/>
        <w:t>is</w:t>
      </w:r>
      <w:r>
        <w:rPr>
          <w:spacing w:val="-2"/>
        </w:rPr>
        <w:t> </w:t>
      </w:r>
      <w:r>
        <w:rPr/>
        <w:t>not</w:t>
      </w:r>
      <w:r>
        <w:rPr>
          <w:spacing w:val="-1"/>
        </w:rPr>
        <w:t> </w:t>
      </w:r>
      <w:r>
        <w:rPr/>
        <w:t>counted.</w:t>
      </w:r>
      <w:r>
        <w:rPr>
          <w:spacing w:val="10"/>
        </w:rPr>
        <w:t> </w:t>
      </w:r>
      <w:r>
        <w:rPr/>
        <w:t>Neither</w:t>
      </w:r>
      <w:r>
        <w:rPr>
          <w:spacing w:val="-1"/>
        </w:rPr>
        <w:t> </w:t>
      </w:r>
      <w:r>
        <w:rPr/>
        <w:t>are</w:t>
      </w:r>
      <w:r>
        <w:rPr>
          <w:spacing w:val="-2"/>
        </w:rPr>
        <w:t> </w:t>
      </w:r>
      <w:r>
        <w:rPr/>
        <w:t>the</w:t>
      </w:r>
      <w:r>
        <w:rPr>
          <w:spacing w:val="-1"/>
        </w:rPr>
        <w:t> </w:t>
      </w:r>
      <w:r>
        <w:rPr/>
        <w:t>hidden</w:t>
      </w:r>
      <w:r>
        <w:rPr>
          <w:spacing w:val="-2"/>
        </w:rPr>
        <w:t> </w:t>
      </w:r>
      <w:r>
        <w:rPr>
          <w:rFonts w:ascii="Courier New"/>
        </w:rPr>
        <w:t>self</w:t>
      </w:r>
      <w:r>
        <w:rPr>
          <w:rFonts w:ascii="Courier New"/>
          <w:spacing w:val="-72"/>
        </w:rPr>
        <w:t> </w:t>
      </w:r>
      <w:r>
        <w:rPr/>
        <w:t>and</w:t>
      </w:r>
      <w:r>
        <w:rPr>
          <w:spacing w:val="-1"/>
        </w:rPr>
        <w:t> </w:t>
      </w:r>
      <w:r>
        <w:rPr>
          <w:rFonts w:ascii="Courier New"/>
        </w:rPr>
        <w:t>_cmd</w:t>
      </w:r>
      <w:r>
        <w:rPr>
          <w:rFonts w:ascii="Courier New"/>
          <w:spacing w:val="-72"/>
        </w:rPr>
        <w:t> </w:t>
      </w:r>
      <w:r>
        <w:rPr/>
        <w:t>parameters.</w:t>
      </w:r>
    </w:p>
    <w:p>
      <w:pPr>
        <w:spacing w:line="249" w:lineRule="auto" w:before="153"/>
        <w:ind w:left="1416" w:right="2087" w:hanging="499"/>
        <w:jc w:val="both"/>
        <w:rPr>
          <w:sz w:val="20"/>
        </w:rPr>
      </w:pPr>
      <w:r>
        <w:rPr>
          <w:b/>
          <w:sz w:val="20"/>
        </w:rPr>
        <w:t>Note:</w:t>
      </w:r>
      <w:r>
        <w:rPr>
          <w:b/>
          <w:spacing w:val="5"/>
          <w:sz w:val="20"/>
        </w:rPr>
        <w:t> </w:t>
      </w:r>
      <w:r>
        <w:rPr>
          <w:b/>
          <w:sz w:val="20"/>
        </w:rPr>
        <w:t>Private</w:t>
      </w:r>
      <w:r>
        <w:rPr>
          <w:b/>
          <w:spacing w:val="-5"/>
          <w:sz w:val="20"/>
        </w:rPr>
        <w:t> </w:t>
      </w:r>
      <w:r>
        <w:rPr>
          <w:b/>
          <w:sz w:val="20"/>
        </w:rPr>
        <w:t>type</w:t>
      </w:r>
      <w:r>
        <w:rPr>
          <w:b/>
          <w:spacing w:val="-5"/>
          <w:sz w:val="20"/>
        </w:rPr>
        <w:t> </w:t>
      </w:r>
      <w:r>
        <w:rPr>
          <w:b/>
          <w:sz w:val="20"/>
        </w:rPr>
        <w:t>"arg1.arg2"</w:t>
      </w:r>
      <w:r>
        <w:rPr>
          <w:b/>
          <w:spacing w:val="-5"/>
          <w:sz w:val="20"/>
        </w:rPr>
        <w:t> </w:t>
      </w:r>
      <w:r>
        <w:rPr>
          <w:b/>
          <w:sz w:val="20"/>
        </w:rPr>
        <w:t>never</w:t>
      </w:r>
      <w:r>
        <w:rPr>
          <w:b/>
          <w:spacing w:val="-5"/>
          <w:sz w:val="20"/>
        </w:rPr>
        <w:t> </w:t>
      </w:r>
      <w:r>
        <w:rPr>
          <w:b/>
          <w:sz w:val="20"/>
        </w:rPr>
        <w:t>used</w:t>
      </w:r>
      <w:r>
        <w:rPr>
          <w:b/>
          <w:spacing w:val="40"/>
          <w:sz w:val="20"/>
        </w:rPr>
        <w:t> </w:t>
      </w:r>
      <w:r>
        <w:rPr>
          <w:sz w:val="20"/>
        </w:rPr>
        <w:t>The</w:t>
      </w:r>
      <w:r>
        <w:rPr>
          <w:spacing w:val="-14"/>
          <w:sz w:val="20"/>
        </w:rPr>
        <w:t> </w:t>
      </w:r>
      <w:r>
        <w:rPr>
          <w:sz w:val="20"/>
        </w:rPr>
        <w:t>indicated</w:t>
      </w:r>
      <w:r>
        <w:rPr>
          <w:spacing w:val="-14"/>
          <w:sz w:val="20"/>
        </w:rPr>
        <w:t> </w:t>
      </w:r>
      <w:r>
        <w:rPr>
          <w:sz w:val="20"/>
        </w:rPr>
        <w:t>private</w:t>
      </w:r>
      <w:r>
        <w:rPr>
          <w:spacing w:val="-15"/>
          <w:sz w:val="20"/>
        </w:rPr>
        <w:t> </w:t>
      </w:r>
      <w:r>
        <w:rPr>
          <w:sz w:val="20"/>
        </w:rPr>
        <w:t>type</w:t>
      </w:r>
      <w:r>
        <w:rPr>
          <w:spacing w:val="-14"/>
          <w:sz w:val="20"/>
        </w:rPr>
        <w:t> </w:t>
      </w:r>
      <w:r>
        <w:rPr>
          <w:sz w:val="20"/>
        </w:rPr>
        <w:t>is</w:t>
      </w:r>
      <w:r>
        <w:rPr>
          <w:spacing w:val="-14"/>
          <w:sz w:val="20"/>
        </w:rPr>
        <w:t> </w:t>
      </w:r>
      <w:r>
        <w:rPr>
          <w:sz w:val="20"/>
        </w:rPr>
        <w:t>declared</w:t>
      </w:r>
      <w:r>
        <w:rPr>
          <w:spacing w:val="-15"/>
          <w:sz w:val="20"/>
        </w:rPr>
        <w:t> </w:t>
      </w:r>
      <w:r>
        <w:rPr>
          <w:sz w:val="20"/>
        </w:rPr>
        <w:t>but</w:t>
      </w:r>
      <w:r>
        <w:rPr>
          <w:spacing w:val="-14"/>
          <w:sz w:val="20"/>
        </w:rPr>
        <w:t> </w:t>
      </w:r>
      <w:r>
        <w:rPr>
          <w:sz w:val="20"/>
        </w:rPr>
        <w:t>is</w:t>
      </w:r>
      <w:r>
        <w:rPr>
          <w:spacing w:val="-14"/>
          <w:sz w:val="20"/>
        </w:rPr>
        <w:t> </w:t>
      </w:r>
      <w:r>
        <w:rPr>
          <w:sz w:val="20"/>
        </w:rPr>
        <w:t>never</w:t>
      </w:r>
      <w:r>
        <w:rPr>
          <w:spacing w:val="-15"/>
          <w:sz w:val="20"/>
        </w:rPr>
        <w:t> </w:t>
      </w:r>
      <w:r>
        <w:rPr>
          <w:sz w:val="20"/>
        </w:rPr>
        <w:t>used in the</w:t>
      </w:r>
      <w:r>
        <w:rPr>
          <w:spacing w:val="-3"/>
          <w:sz w:val="20"/>
        </w:rPr>
        <w:t> </w:t>
      </w:r>
      <w:r>
        <w:rPr>
          <w:sz w:val="20"/>
        </w:rPr>
        <w:t>code.</w:t>
      </w:r>
    </w:p>
    <w:p>
      <w:pPr>
        <w:spacing w:line="249" w:lineRule="auto" w:before="159"/>
        <w:ind w:left="1416" w:right="2087" w:hanging="499"/>
        <w:jc w:val="both"/>
        <w:rPr>
          <w:sz w:val="20"/>
        </w:rPr>
      </w:pPr>
      <w:r>
        <w:rPr>
          <w:b/>
          <w:sz w:val="20"/>
        </w:rPr>
        <w:t>Note: Private const "arg1.arg2" never used </w:t>
      </w:r>
      <w:r>
        <w:rPr>
          <w:sz w:val="20"/>
        </w:rPr>
        <w:t>The indicated private const is declared but is never used in the code.</w:t>
      </w:r>
    </w:p>
    <w:p>
      <w:pPr>
        <w:spacing w:line="249" w:lineRule="auto" w:before="160"/>
        <w:ind w:left="1416" w:right="2087" w:hanging="499"/>
        <w:jc w:val="both"/>
        <w:rPr>
          <w:sz w:val="20"/>
        </w:rPr>
      </w:pPr>
      <w:r>
        <w:rPr>
          <w:b/>
          <w:sz w:val="20"/>
        </w:rPr>
        <w:t>Note: Private property "arg1.arg2" never used </w:t>
      </w:r>
      <w:r>
        <w:rPr>
          <w:sz w:val="20"/>
        </w:rPr>
        <w:t>The indicated private property is declared but is never used in the code.</w:t>
      </w:r>
    </w:p>
    <w:p>
      <w:pPr>
        <w:pStyle w:val="BodyText"/>
        <w:spacing w:before="159"/>
        <w:ind w:left="1416" w:right="2087" w:hanging="499"/>
        <w:jc w:val="both"/>
      </w:pPr>
      <w:r>
        <w:rPr>
          <w:b/>
        </w:rPr>
        <w:t>Warning:</w:t>
      </w:r>
      <w:r>
        <w:rPr>
          <w:b/>
          <w:spacing w:val="7"/>
        </w:rPr>
        <w:t> </w:t>
      </w:r>
      <w:r>
        <w:rPr>
          <w:b/>
        </w:rPr>
        <w:t>Unit</w:t>
      </w:r>
      <w:r>
        <w:rPr>
          <w:b/>
          <w:spacing w:val="-4"/>
        </w:rPr>
        <w:t> </w:t>
      </w:r>
      <w:r>
        <w:rPr>
          <w:b/>
        </w:rPr>
        <w:t>"arg1"</w:t>
      </w:r>
      <w:r>
        <w:rPr>
          <w:b/>
          <w:spacing w:val="-5"/>
        </w:rPr>
        <w:t> </w:t>
      </w:r>
      <w:r>
        <w:rPr>
          <w:b/>
        </w:rPr>
        <w:t>is</w:t>
      </w:r>
      <w:r>
        <w:rPr>
          <w:b/>
          <w:spacing w:val="-4"/>
        </w:rPr>
        <w:t> </w:t>
      </w:r>
      <w:r>
        <w:rPr>
          <w:b/>
        </w:rPr>
        <w:t>deprecated</w:t>
      </w:r>
      <w:r>
        <w:rPr>
          <w:b/>
          <w:spacing w:val="43"/>
        </w:rPr>
        <w:t> </w:t>
      </w:r>
      <w:r>
        <w:rPr/>
        <w:t>This</w:t>
      </w:r>
      <w:r>
        <w:rPr>
          <w:spacing w:val="-9"/>
        </w:rPr>
        <w:t> </w:t>
      </w:r>
      <w:r>
        <w:rPr/>
        <w:t>means</w:t>
      </w:r>
      <w:r>
        <w:rPr>
          <w:spacing w:val="-8"/>
        </w:rPr>
        <w:t> </w:t>
      </w:r>
      <w:r>
        <w:rPr/>
        <w:t>that</w:t>
      </w:r>
      <w:r>
        <w:rPr>
          <w:spacing w:val="-8"/>
        </w:rPr>
        <w:t> </w:t>
      </w:r>
      <w:r>
        <w:rPr/>
        <w:t>a</w:t>
      </w:r>
      <w:r>
        <w:rPr>
          <w:spacing w:val="-8"/>
        </w:rPr>
        <w:t> </w:t>
      </w:r>
      <w:r>
        <w:rPr/>
        <w:t>unit</w:t>
      </w:r>
      <w:r>
        <w:rPr>
          <w:spacing w:val="-9"/>
        </w:rPr>
        <w:t> </w:t>
      </w:r>
      <w:r>
        <w:rPr/>
        <w:t>which</w:t>
      </w:r>
      <w:r>
        <w:rPr>
          <w:spacing w:val="-8"/>
        </w:rPr>
        <w:t> </w:t>
      </w:r>
      <w:r>
        <w:rPr/>
        <w:t>is</w:t>
      </w:r>
      <w:r>
        <w:rPr>
          <w:spacing w:val="-9"/>
        </w:rPr>
        <w:t> </w:t>
      </w:r>
      <w:r>
        <w:rPr/>
        <w:t>declared</w:t>
      </w:r>
      <w:r>
        <w:rPr>
          <w:spacing w:val="-9"/>
        </w:rPr>
        <w:t> </w:t>
      </w:r>
      <w:r>
        <w:rPr/>
        <w:t>as</w:t>
      </w:r>
      <w:r>
        <w:rPr>
          <w:spacing w:val="-7"/>
        </w:rPr>
        <w:t> </w:t>
      </w:r>
      <w:r>
        <w:rPr>
          <w:rFonts w:ascii="Courier New"/>
        </w:rPr>
        <w:t>deprecated</w:t>
      </w:r>
      <w:r>
        <w:rPr>
          <w:rFonts w:ascii="Courier New"/>
          <w:spacing w:val="-79"/>
        </w:rPr>
        <w:t> </w:t>
      </w:r>
      <w:r>
        <w:rPr/>
        <w:t>is used.</w:t>
      </w:r>
      <w:r>
        <w:rPr>
          <w:spacing w:val="6"/>
        </w:rPr>
        <w:t> </w:t>
      </w:r>
      <w:r>
        <w:rPr/>
        <w:t>Deprecated</w:t>
      </w:r>
      <w:r>
        <w:rPr>
          <w:spacing w:val="-7"/>
        </w:rPr>
        <w:t> </w:t>
      </w:r>
      <w:r>
        <w:rPr/>
        <w:t>units</w:t>
      </w:r>
      <w:r>
        <w:rPr>
          <w:spacing w:val="-6"/>
        </w:rPr>
        <w:t> </w:t>
      </w:r>
      <w:r>
        <w:rPr/>
        <w:t>may</w:t>
      </w:r>
      <w:r>
        <w:rPr>
          <w:spacing w:val="-6"/>
        </w:rPr>
        <w:t> </w:t>
      </w:r>
      <w:r>
        <w:rPr/>
        <w:t>no</w:t>
      </w:r>
      <w:r>
        <w:rPr>
          <w:spacing w:val="-6"/>
        </w:rPr>
        <w:t> </w:t>
      </w:r>
      <w:r>
        <w:rPr/>
        <w:t>longer</w:t>
      </w:r>
      <w:r>
        <w:rPr>
          <w:spacing w:val="-6"/>
        </w:rPr>
        <w:t> </w:t>
      </w:r>
      <w:r>
        <w:rPr/>
        <w:t>be</w:t>
      </w:r>
      <w:r>
        <w:rPr>
          <w:spacing w:val="-6"/>
        </w:rPr>
        <w:t> </w:t>
      </w:r>
      <w:r>
        <w:rPr/>
        <w:t>available</w:t>
      </w:r>
      <w:r>
        <w:rPr>
          <w:spacing w:val="-6"/>
        </w:rPr>
        <w:t> </w:t>
      </w:r>
      <w:r>
        <w:rPr/>
        <w:t>in</w:t>
      </w:r>
      <w:r>
        <w:rPr>
          <w:spacing w:val="-6"/>
        </w:rPr>
        <w:t> </w:t>
      </w:r>
      <w:r>
        <w:rPr/>
        <w:t>newer</w:t>
      </w:r>
      <w:r>
        <w:rPr>
          <w:spacing w:val="-6"/>
        </w:rPr>
        <w:t> </w:t>
      </w:r>
      <w:r>
        <w:rPr/>
        <w:t>versions</w:t>
      </w:r>
      <w:r>
        <w:rPr>
          <w:spacing w:val="-6"/>
        </w:rPr>
        <w:t> </w:t>
      </w:r>
      <w:r>
        <w:rPr/>
        <w:t>of</w:t>
      </w:r>
      <w:r>
        <w:rPr>
          <w:spacing w:val="-6"/>
        </w:rPr>
        <w:t> </w:t>
      </w:r>
      <w:r>
        <w:rPr/>
        <w:t>the</w:t>
      </w:r>
      <w:r>
        <w:rPr>
          <w:spacing w:val="-6"/>
        </w:rPr>
        <w:t> </w:t>
      </w:r>
      <w:r>
        <w:rPr/>
        <w:t>library.</w:t>
      </w:r>
      <w:r>
        <w:rPr>
          <w:spacing w:val="6"/>
        </w:rPr>
        <w:t> </w:t>
      </w:r>
      <w:r>
        <w:rPr/>
        <w:t>Use</w:t>
      </w:r>
      <w:r>
        <w:rPr>
          <w:spacing w:val="-7"/>
        </w:rPr>
        <w:t> </w:t>
      </w:r>
      <w:r>
        <w:rPr/>
        <w:t>of</w:t>
      </w:r>
      <w:r>
        <w:rPr>
          <w:spacing w:val="-6"/>
        </w:rPr>
        <w:t> </w:t>
      </w:r>
      <w:r>
        <w:rPr>
          <w:spacing w:val="-4"/>
        </w:rPr>
        <w:t>this </w:t>
      </w:r>
      <w:r>
        <w:rPr/>
        <w:t>unit should be avoided as much as</w:t>
      </w:r>
      <w:r>
        <w:rPr>
          <w:spacing w:val="-9"/>
        </w:rPr>
        <w:t> </w:t>
      </w:r>
      <w:r>
        <w:rPr/>
        <w:t>possible.</w:t>
      </w:r>
    </w:p>
    <w:p>
      <w:pPr>
        <w:spacing w:line="232" w:lineRule="auto" w:before="175"/>
        <w:ind w:left="1416" w:right="1583" w:hanging="499"/>
        <w:jc w:val="left"/>
        <w:rPr>
          <w:sz w:val="20"/>
        </w:rPr>
      </w:pPr>
      <w:r>
        <w:rPr>
          <w:b/>
          <w:sz w:val="20"/>
        </w:rPr>
        <w:t>Warning:</w:t>
      </w:r>
      <w:r>
        <w:rPr>
          <w:b/>
          <w:spacing w:val="6"/>
          <w:sz w:val="20"/>
        </w:rPr>
        <w:t> </w:t>
      </w:r>
      <w:r>
        <w:rPr>
          <w:b/>
          <w:sz w:val="20"/>
        </w:rPr>
        <w:t>Unit</w:t>
      </w:r>
      <w:r>
        <w:rPr>
          <w:b/>
          <w:spacing w:val="-5"/>
          <w:sz w:val="20"/>
        </w:rPr>
        <w:t> </w:t>
      </w:r>
      <w:r>
        <w:rPr>
          <w:b/>
          <w:sz w:val="20"/>
        </w:rPr>
        <w:t>"arg1"</w:t>
      </w:r>
      <w:r>
        <w:rPr>
          <w:b/>
          <w:spacing w:val="-4"/>
          <w:sz w:val="20"/>
        </w:rPr>
        <w:t> </w:t>
      </w:r>
      <w:r>
        <w:rPr>
          <w:b/>
          <w:sz w:val="20"/>
        </w:rPr>
        <w:t>is</w:t>
      </w:r>
      <w:r>
        <w:rPr>
          <w:b/>
          <w:spacing w:val="-5"/>
          <w:sz w:val="20"/>
        </w:rPr>
        <w:t> </w:t>
      </w:r>
      <w:r>
        <w:rPr>
          <w:b/>
          <w:sz w:val="20"/>
        </w:rPr>
        <w:t>deprecated:</w:t>
      </w:r>
      <w:r>
        <w:rPr>
          <w:b/>
          <w:spacing w:val="7"/>
          <w:sz w:val="20"/>
        </w:rPr>
        <w:t> </w:t>
      </w:r>
      <w:r>
        <w:rPr>
          <w:b/>
          <w:sz w:val="20"/>
        </w:rPr>
        <w:t>"arg2"</w:t>
      </w:r>
      <w:r>
        <w:rPr>
          <w:b/>
          <w:spacing w:val="42"/>
          <w:sz w:val="20"/>
        </w:rPr>
        <w:t> </w:t>
      </w:r>
      <w:r>
        <w:rPr>
          <w:sz w:val="20"/>
        </w:rPr>
        <w:t>This</w:t>
      </w:r>
      <w:r>
        <w:rPr>
          <w:spacing w:val="-16"/>
          <w:sz w:val="20"/>
        </w:rPr>
        <w:t> </w:t>
      </w:r>
      <w:r>
        <w:rPr>
          <w:sz w:val="20"/>
        </w:rPr>
        <w:t>means</w:t>
      </w:r>
      <w:r>
        <w:rPr>
          <w:spacing w:val="-16"/>
          <w:sz w:val="20"/>
        </w:rPr>
        <w:t> </w:t>
      </w:r>
      <w:r>
        <w:rPr>
          <w:sz w:val="20"/>
        </w:rPr>
        <w:t>that</w:t>
      </w:r>
      <w:r>
        <w:rPr>
          <w:spacing w:val="-16"/>
          <w:sz w:val="20"/>
        </w:rPr>
        <w:t> </w:t>
      </w:r>
      <w:r>
        <w:rPr>
          <w:sz w:val="20"/>
        </w:rPr>
        <w:t>a</w:t>
      </w:r>
      <w:r>
        <w:rPr>
          <w:spacing w:val="-15"/>
          <w:sz w:val="20"/>
        </w:rPr>
        <w:t> </w:t>
      </w:r>
      <w:r>
        <w:rPr>
          <w:sz w:val="20"/>
        </w:rPr>
        <w:t>unit</w:t>
      </w:r>
      <w:r>
        <w:rPr>
          <w:spacing w:val="-16"/>
          <w:sz w:val="20"/>
        </w:rPr>
        <w:t> </w:t>
      </w:r>
      <w:r>
        <w:rPr>
          <w:sz w:val="20"/>
        </w:rPr>
        <w:t>which</w:t>
      </w:r>
      <w:r>
        <w:rPr>
          <w:spacing w:val="-16"/>
          <w:sz w:val="20"/>
        </w:rPr>
        <w:t> </w:t>
      </w:r>
      <w:r>
        <w:rPr>
          <w:sz w:val="20"/>
        </w:rPr>
        <w:t>is</w:t>
      </w:r>
      <w:r>
        <w:rPr>
          <w:spacing w:val="-15"/>
          <w:sz w:val="20"/>
        </w:rPr>
        <w:t> </w:t>
      </w:r>
      <w:r>
        <w:rPr>
          <w:sz w:val="20"/>
        </w:rPr>
        <w:t>declared</w:t>
      </w:r>
      <w:r>
        <w:rPr>
          <w:spacing w:val="-16"/>
          <w:sz w:val="20"/>
        </w:rPr>
        <w:t> </w:t>
      </w:r>
      <w:r>
        <w:rPr>
          <w:sz w:val="20"/>
        </w:rPr>
        <w:t>as</w:t>
      </w:r>
      <w:r>
        <w:rPr>
          <w:spacing w:val="-16"/>
          <w:sz w:val="20"/>
        </w:rPr>
        <w:t> </w:t>
      </w:r>
      <w:r>
        <w:rPr>
          <w:rFonts w:ascii="Courier New"/>
          <w:sz w:val="20"/>
        </w:rPr>
        <w:t>deprecated </w:t>
      </w:r>
      <w:r>
        <w:rPr>
          <w:sz w:val="20"/>
        </w:rPr>
        <w:t>is used. Deprecated units may no longer be available in newer versions of the library. Use</w:t>
      </w:r>
      <w:r>
        <w:rPr>
          <w:spacing w:val="-10"/>
          <w:sz w:val="20"/>
        </w:rPr>
        <w:t> </w:t>
      </w:r>
      <w:r>
        <w:rPr>
          <w:sz w:val="20"/>
        </w:rPr>
        <w:t>of</w:t>
      </w:r>
    </w:p>
    <w:p>
      <w:pPr>
        <w:pStyle w:val="BodyText"/>
        <w:spacing w:before="10"/>
        <w:ind w:left="1416"/>
        <w:jc w:val="both"/>
      </w:pPr>
      <w:r>
        <w:rPr/>
        <w:t>this unit should be avoided as much as possible.</w:t>
      </w:r>
    </w:p>
    <w:p>
      <w:pPr>
        <w:pStyle w:val="BodyText"/>
        <w:spacing w:before="169"/>
        <w:ind w:left="1416" w:right="2087" w:hanging="499"/>
        <w:jc w:val="both"/>
      </w:pPr>
      <w:r>
        <w:rPr>
          <w:b/>
        </w:rPr>
        <w:t>Warning: Unit "arg1" is not portable </w:t>
      </w:r>
      <w:r>
        <w:rPr/>
        <w:t>This means that a unit which is declared as </w:t>
      </w:r>
      <w:r>
        <w:rPr>
          <w:rFonts w:ascii="Courier New"/>
        </w:rPr>
        <w:t>platform </w:t>
      </w:r>
      <w:r>
        <w:rPr/>
        <w:t>is used. This unit use and availability is platform specific and should not be used if the source code must be portable.</w:t>
      </w:r>
    </w:p>
    <w:p>
      <w:pPr>
        <w:spacing w:line="232" w:lineRule="auto" w:before="175"/>
        <w:ind w:left="1416" w:right="1903" w:hanging="499"/>
        <w:jc w:val="left"/>
        <w:rPr>
          <w:sz w:val="20"/>
        </w:rPr>
      </w:pPr>
      <w:r>
        <w:rPr>
          <w:b/>
          <w:sz w:val="20"/>
        </w:rPr>
        <w:t>Warning:</w:t>
      </w:r>
      <w:r>
        <w:rPr>
          <w:b/>
          <w:spacing w:val="7"/>
          <w:sz w:val="20"/>
        </w:rPr>
        <w:t> </w:t>
      </w:r>
      <w:r>
        <w:rPr>
          <w:b/>
          <w:sz w:val="20"/>
        </w:rPr>
        <w:t>Unit</w:t>
      </w:r>
      <w:r>
        <w:rPr>
          <w:b/>
          <w:spacing w:val="-4"/>
          <w:sz w:val="20"/>
        </w:rPr>
        <w:t> </w:t>
      </w:r>
      <w:r>
        <w:rPr>
          <w:b/>
          <w:sz w:val="20"/>
        </w:rPr>
        <w:t>"arg1"</w:t>
      </w:r>
      <w:r>
        <w:rPr>
          <w:b/>
          <w:spacing w:val="-3"/>
          <w:sz w:val="20"/>
        </w:rPr>
        <w:t> </w:t>
      </w:r>
      <w:r>
        <w:rPr>
          <w:b/>
          <w:sz w:val="20"/>
        </w:rPr>
        <w:t>is</w:t>
      </w:r>
      <w:r>
        <w:rPr>
          <w:b/>
          <w:spacing w:val="-4"/>
          <w:sz w:val="20"/>
        </w:rPr>
        <w:t> </w:t>
      </w:r>
      <w:r>
        <w:rPr>
          <w:b/>
          <w:sz w:val="20"/>
        </w:rPr>
        <w:t>belongs</w:t>
      </w:r>
      <w:r>
        <w:rPr>
          <w:b/>
          <w:spacing w:val="-4"/>
          <w:sz w:val="20"/>
        </w:rPr>
        <w:t> </w:t>
      </w:r>
      <w:r>
        <w:rPr>
          <w:b/>
          <w:sz w:val="20"/>
        </w:rPr>
        <w:t>to</w:t>
      </w:r>
      <w:r>
        <w:rPr>
          <w:b/>
          <w:spacing w:val="-4"/>
          <w:sz w:val="20"/>
        </w:rPr>
        <w:t> </w:t>
      </w:r>
      <w:r>
        <w:rPr>
          <w:b/>
          <w:sz w:val="20"/>
        </w:rPr>
        <w:t>a</w:t>
      </w:r>
      <w:r>
        <w:rPr>
          <w:b/>
          <w:spacing w:val="-3"/>
          <w:sz w:val="20"/>
        </w:rPr>
        <w:t> </w:t>
      </w:r>
      <w:r>
        <w:rPr>
          <w:b/>
          <w:sz w:val="20"/>
        </w:rPr>
        <w:t>library</w:t>
      </w:r>
      <w:r>
        <w:rPr>
          <w:b/>
          <w:spacing w:val="43"/>
          <w:sz w:val="20"/>
        </w:rPr>
        <w:t> </w:t>
      </w:r>
      <w:r>
        <w:rPr>
          <w:sz w:val="20"/>
        </w:rPr>
        <w:t>This</w:t>
      </w:r>
      <w:r>
        <w:rPr>
          <w:spacing w:val="-15"/>
          <w:sz w:val="20"/>
        </w:rPr>
        <w:t> </w:t>
      </w:r>
      <w:r>
        <w:rPr>
          <w:sz w:val="20"/>
        </w:rPr>
        <w:t>means</w:t>
      </w:r>
      <w:r>
        <w:rPr>
          <w:spacing w:val="-15"/>
          <w:sz w:val="20"/>
        </w:rPr>
        <w:t> </w:t>
      </w:r>
      <w:r>
        <w:rPr>
          <w:sz w:val="20"/>
        </w:rPr>
        <w:t>that</w:t>
      </w:r>
      <w:r>
        <w:rPr>
          <w:spacing w:val="-15"/>
          <w:sz w:val="20"/>
        </w:rPr>
        <w:t> </w:t>
      </w:r>
      <w:r>
        <w:rPr>
          <w:sz w:val="20"/>
        </w:rPr>
        <w:t>a</w:t>
      </w:r>
      <w:r>
        <w:rPr>
          <w:spacing w:val="-15"/>
          <w:sz w:val="20"/>
        </w:rPr>
        <w:t> </w:t>
      </w:r>
      <w:r>
        <w:rPr>
          <w:sz w:val="20"/>
        </w:rPr>
        <w:t>unit</w:t>
      </w:r>
      <w:r>
        <w:rPr>
          <w:spacing w:val="-15"/>
          <w:sz w:val="20"/>
        </w:rPr>
        <w:t> </w:t>
      </w:r>
      <w:r>
        <w:rPr>
          <w:sz w:val="20"/>
        </w:rPr>
        <w:t>which</w:t>
      </w:r>
      <w:r>
        <w:rPr>
          <w:spacing w:val="-15"/>
          <w:sz w:val="20"/>
        </w:rPr>
        <w:t> </w:t>
      </w:r>
      <w:r>
        <w:rPr>
          <w:sz w:val="20"/>
        </w:rPr>
        <w:t>is</w:t>
      </w:r>
      <w:r>
        <w:rPr>
          <w:spacing w:val="-15"/>
          <w:sz w:val="20"/>
        </w:rPr>
        <w:t> </w:t>
      </w:r>
      <w:r>
        <w:rPr>
          <w:sz w:val="20"/>
        </w:rPr>
        <w:t>declared</w:t>
      </w:r>
      <w:r>
        <w:rPr>
          <w:spacing w:val="-15"/>
          <w:sz w:val="20"/>
        </w:rPr>
        <w:t> </w:t>
      </w:r>
      <w:r>
        <w:rPr>
          <w:sz w:val="20"/>
        </w:rPr>
        <w:t>as</w:t>
      </w:r>
      <w:r>
        <w:rPr>
          <w:spacing w:val="-15"/>
          <w:sz w:val="20"/>
        </w:rPr>
        <w:t> </w:t>
      </w:r>
      <w:r>
        <w:rPr>
          <w:rFonts w:ascii="Courier New"/>
          <w:sz w:val="20"/>
        </w:rPr>
        <w:t>library </w:t>
      </w:r>
      <w:r>
        <w:rPr>
          <w:sz w:val="20"/>
        </w:rPr>
        <w:t>is used. Library units may not be available in other</w:t>
      </w:r>
      <w:r>
        <w:rPr>
          <w:spacing w:val="-2"/>
          <w:sz w:val="20"/>
        </w:rPr>
        <w:t> </w:t>
      </w:r>
      <w:r>
        <w:rPr>
          <w:sz w:val="20"/>
        </w:rPr>
        <w:t>libraries.</w:t>
      </w:r>
    </w:p>
    <w:p>
      <w:pPr>
        <w:spacing w:line="232" w:lineRule="auto" w:before="174"/>
        <w:ind w:left="1416" w:right="1403" w:hanging="499"/>
        <w:jc w:val="left"/>
        <w:rPr>
          <w:sz w:val="20"/>
        </w:rPr>
      </w:pPr>
      <w:r>
        <w:rPr>
          <w:b/>
          <w:sz w:val="20"/>
        </w:rPr>
        <w:t>Warning:</w:t>
      </w:r>
      <w:r>
        <w:rPr>
          <w:b/>
          <w:spacing w:val="6"/>
          <w:sz w:val="20"/>
        </w:rPr>
        <w:t> </w:t>
      </w:r>
      <w:r>
        <w:rPr>
          <w:b/>
          <w:sz w:val="20"/>
        </w:rPr>
        <w:t>Unit</w:t>
      </w:r>
      <w:r>
        <w:rPr>
          <w:b/>
          <w:spacing w:val="-4"/>
          <w:sz w:val="20"/>
        </w:rPr>
        <w:t> </w:t>
      </w:r>
      <w:r>
        <w:rPr>
          <w:b/>
          <w:sz w:val="20"/>
        </w:rPr>
        <w:t>"arg1"</w:t>
      </w:r>
      <w:r>
        <w:rPr>
          <w:b/>
          <w:spacing w:val="-4"/>
          <w:sz w:val="20"/>
        </w:rPr>
        <w:t> </w:t>
      </w:r>
      <w:r>
        <w:rPr>
          <w:b/>
          <w:sz w:val="20"/>
        </w:rPr>
        <w:t>is</w:t>
      </w:r>
      <w:r>
        <w:rPr>
          <w:b/>
          <w:spacing w:val="-4"/>
          <w:sz w:val="20"/>
        </w:rPr>
        <w:t> </w:t>
      </w:r>
      <w:r>
        <w:rPr>
          <w:b/>
          <w:sz w:val="20"/>
        </w:rPr>
        <w:t>not</w:t>
      </w:r>
      <w:r>
        <w:rPr>
          <w:b/>
          <w:spacing w:val="-5"/>
          <w:sz w:val="20"/>
        </w:rPr>
        <w:t> </w:t>
      </w:r>
      <w:r>
        <w:rPr>
          <w:b/>
          <w:sz w:val="20"/>
        </w:rPr>
        <w:t>implemented</w:t>
      </w:r>
      <w:r>
        <w:rPr>
          <w:b/>
          <w:spacing w:val="43"/>
          <w:sz w:val="20"/>
        </w:rPr>
        <w:t> </w:t>
      </w:r>
      <w:r>
        <w:rPr>
          <w:sz w:val="20"/>
        </w:rPr>
        <w:t>This</w:t>
      </w:r>
      <w:r>
        <w:rPr>
          <w:spacing w:val="-16"/>
          <w:sz w:val="20"/>
        </w:rPr>
        <w:t> </w:t>
      </w:r>
      <w:r>
        <w:rPr>
          <w:sz w:val="20"/>
        </w:rPr>
        <w:t>means</w:t>
      </w:r>
      <w:r>
        <w:rPr>
          <w:spacing w:val="-15"/>
          <w:sz w:val="20"/>
        </w:rPr>
        <w:t> </w:t>
      </w:r>
      <w:r>
        <w:rPr>
          <w:sz w:val="20"/>
        </w:rPr>
        <w:t>that</w:t>
      </w:r>
      <w:r>
        <w:rPr>
          <w:spacing w:val="-16"/>
          <w:sz w:val="20"/>
        </w:rPr>
        <w:t> </w:t>
      </w:r>
      <w:r>
        <w:rPr>
          <w:sz w:val="20"/>
        </w:rPr>
        <w:t>a</w:t>
      </w:r>
      <w:r>
        <w:rPr>
          <w:spacing w:val="-15"/>
          <w:sz w:val="20"/>
        </w:rPr>
        <w:t> </w:t>
      </w:r>
      <w:r>
        <w:rPr>
          <w:sz w:val="20"/>
        </w:rPr>
        <w:t>unit</w:t>
      </w:r>
      <w:r>
        <w:rPr>
          <w:spacing w:val="-16"/>
          <w:sz w:val="20"/>
        </w:rPr>
        <w:t> </w:t>
      </w:r>
      <w:r>
        <w:rPr>
          <w:sz w:val="20"/>
        </w:rPr>
        <w:t>which</w:t>
      </w:r>
      <w:r>
        <w:rPr>
          <w:spacing w:val="-15"/>
          <w:sz w:val="20"/>
        </w:rPr>
        <w:t> </w:t>
      </w:r>
      <w:r>
        <w:rPr>
          <w:sz w:val="20"/>
        </w:rPr>
        <w:t>is</w:t>
      </w:r>
      <w:r>
        <w:rPr>
          <w:spacing w:val="-16"/>
          <w:sz w:val="20"/>
        </w:rPr>
        <w:t> </w:t>
      </w:r>
      <w:r>
        <w:rPr>
          <w:sz w:val="20"/>
        </w:rPr>
        <w:t>declared</w:t>
      </w:r>
      <w:r>
        <w:rPr>
          <w:spacing w:val="-15"/>
          <w:sz w:val="20"/>
        </w:rPr>
        <w:t> </w:t>
      </w:r>
      <w:r>
        <w:rPr>
          <w:sz w:val="20"/>
        </w:rPr>
        <w:t>as</w:t>
      </w:r>
      <w:r>
        <w:rPr>
          <w:spacing w:val="-16"/>
          <w:sz w:val="20"/>
        </w:rPr>
        <w:t> </w:t>
      </w:r>
      <w:r>
        <w:rPr>
          <w:rFonts w:ascii="Courier New"/>
          <w:sz w:val="20"/>
        </w:rPr>
        <w:t>unimplemented </w:t>
      </w:r>
      <w:r>
        <w:rPr>
          <w:sz w:val="20"/>
        </w:rPr>
        <w:t>is used. This unit is defined, but is not yet implemented on this specific</w:t>
      </w:r>
      <w:r>
        <w:rPr>
          <w:spacing w:val="-16"/>
          <w:sz w:val="20"/>
        </w:rPr>
        <w:t> </w:t>
      </w:r>
      <w:r>
        <w:rPr>
          <w:sz w:val="20"/>
        </w:rPr>
        <w:t>platform.</w:t>
      </w:r>
    </w:p>
    <w:p>
      <w:pPr>
        <w:pStyle w:val="BodyText"/>
        <w:spacing w:before="170"/>
        <w:ind w:left="1416" w:right="1908" w:hanging="499"/>
      </w:pPr>
      <w:r>
        <w:rPr>
          <w:b/>
        </w:rPr>
        <w:t>Warning:</w:t>
      </w:r>
      <w:r>
        <w:rPr>
          <w:b/>
          <w:spacing w:val="6"/>
        </w:rPr>
        <w:t> </w:t>
      </w:r>
      <w:r>
        <w:rPr>
          <w:b/>
        </w:rPr>
        <w:t>Unit</w:t>
      </w:r>
      <w:r>
        <w:rPr>
          <w:b/>
          <w:spacing w:val="-4"/>
        </w:rPr>
        <w:t> </w:t>
      </w:r>
      <w:r>
        <w:rPr>
          <w:b/>
        </w:rPr>
        <w:t>"arg1"</w:t>
      </w:r>
      <w:r>
        <w:rPr>
          <w:b/>
          <w:spacing w:val="-5"/>
        </w:rPr>
        <w:t> </w:t>
      </w:r>
      <w:r>
        <w:rPr>
          <w:b/>
        </w:rPr>
        <w:t>is</w:t>
      </w:r>
      <w:r>
        <w:rPr>
          <w:b/>
          <w:spacing w:val="-4"/>
        </w:rPr>
        <w:t> </w:t>
      </w:r>
      <w:r>
        <w:rPr>
          <w:b/>
        </w:rPr>
        <w:t>experimental</w:t>
      </w:r>
      <w:r>
        <w:rPr>
          <w:b/>
          <w:spacing w:val="42"/>
        </w:rPr>
        <w:t> </w:t>
      </w:r>
      <w:r>
        <w:rPr/>
        <w:t>This</w:t>
      </w:r>
      <w:r>
        <w:rPr>
          <w:spacing w:val="-15"/>
        </w:rPr>
        <w:t> </w:t>
      </w:r>
      <w:r>
        <w:rPr/>
        <w:t>means</w:t>
      </w:r>
      <w:r>
        <w:rPr>
          <w:spacing w:val="-16"/>
        </w:rPr>
        <w:t> </w:t>
      </w:r>
      <w:r>
        <w:rPr/>
        <w:t>that</w:t>
      </w:r>
      <w:r>
        <w:rPr>
          <w:spacing w:val="-16"/>
        </w:rPr>
        <w:t> </w:t>
      </w:r>
      <w:r>
        <w:rPr/>
        <w:t>a</w:t>
      </w:r>
      <w:r>
        <w:rPr>
          <w:spacing w:val="-15"/>
        </w:rPr>
        <w:t> </w:t>
      </w:r>
      <w:r>
        <w:rPr/>
        <w:t>unit</w:t>
      </w:r>
      <w:r>
        <w:rPr>
          <w:spacing w:val="-16"/>
        </w:rPr>
        <w:t> </w:t>
      </w:r>
      <w:r>
        <w:rPr/>
        <w:t>which</w:t>
      </w:r>
      <w:r>
        <w:rPr>
          <w:spacing w:val="-15"/>
        </w:rPr>
        <w:t> </w:t>
      </w:r>
      <w:r>
        <w:rPr/>
        <w:t>is</w:t>
      </w:r>
      <w:r>
        <w:rPr>
          <w:spacing w:val="-16"/>
        </w:rPr>
        <w:t> </w:t>
      </w:r>
      <w:r>
        <w:rPr/>
        <w:t>declared</w:t>
      </w:r>
      <w:r>
        <w:rPr>
          <w:spacing w:val="-15"/>
        </w:rPr>
        <w:t> </w:t>
      </w:r>
      <w:r>
        <w:rPr/>
        <w:t>as</w:t>
      </w:r>
      <w:r>
        <w:rPr>
          <w:spacing w:val="-16"/>
        </w:rPr>
        <w:t> </w:t>
      </w:r>
      <w:r>
        <w:rPr>
          <w:rFonts w:ascii="Courier New"/>
        </w:rPr>
        <w:t>experimental </w:t>
      </w:r>
      <w:r>
        <w:rPr/>
        <w:t>is used. Experimental units might disappear or change semantics in future versions. Usage of this unit should be avoided as much as</w:t>
      </w:r>
      <w:r>
        <w:rPr>
          <w:spacing w:val="-10"/>
        </w:rPr>
        <w:t> </w:t>
      </w:r>
      <w:r>
        <w:rPr/>
        <w:t>possible.</w:t>
      </w:r>
    </w:p>
    <w:p>
      <w:pPr>
        <w:pStyle w:val="Heading4"/>
        <w:spacing w:before="170"/>
        <w:jc w:val="both"/>
      </w:pPr>
      <w:r>
        <w:rPr/>
        <w:t>Error:</w:t>
      </w:r>
      <w:r>
        <w:rPr>
          <w:spacing w:val="6"/>
        </w:rPr>
        <w:t> </w:t>
      </w:r>
      <w:r>
        <w:rPr/>
        <w:t>No</w:t>
      </w:r>
      <w:r>
        <w:rPr>
          <w:spacing w:val="-4"/>
        </w:rPr>
        <w:t> </w:t>
      </w:r>
      <w:r>
        <w:rPr/>
        <w:t>full</w:t>
      </w:r>
      <w:r>
        <w:rPr>
          <w:spacing w:val="-4"/>
        </w:rPr>
        <w:t> </w:t>
      </w:r>
      <w:r>
        <w:rPr/>
        <w:t>definition</w:t>
      </w:r>
      <w:r>
        <w:rPr>
          <w:spacing w:val="-4"/>
        </w:rPr>
        <w:t> </w:t>
      </w:r>
      <w:r>
        <w:rPr/>
        <w:t>of</w:t>
      </w:r>
      <w:r>
        <w:rPr>
          <w:spacing w:val="-4"/>
        </w:rPr>
        <w:t> </w:t>
      </w:r>
      <w:r>
        <w:rPr/>
        <w:t>the</w:t>
      </w:r>
      <w:r>
        <w:rPr>
          <w:spacing w:val="-5"/>
        </w:rPr>
        <w:t> </w:t>
      </w:r>
      <w:r>
        <w:rPr/>
        <w:t>formally</w:t>
      </w:r>
      <w:r>
        <w:rPr>
          <w:spacing w:val="-4"/>
        </w:rPr>
        <w:t> </w:t>
      </w:r>
      <w:r>
        <w:rPr/>
        <w:t>declared</w:t>
      </w:r>
      <w:r>
        <w:rPr>
          <w:spacing w:val="-4"/>
        </w:rPr>
        <w:t> </w:t>
      </w:r>
      <w:r>
        <w:rPr/>
        <w:t>class</w:t>
      </w:r>
      <w:r>
        <w:rPr>
          <w:spacing w:val="-4"/>
        </w:rPr>
        <w:t> </w:t>
      </w:r>
      <w:r>
        <w:rPr/>
        <w:t>"arg1"</w:t>
      </w:r>
      <w:r>
        <w:rPr>
          <w:spacing w:val="-5"/>
        </w:rPr>
        <w:t> </w:t>
      </w:r>
      <w:r>
        <w:rPr/>
        <w:t>is</w:t>
      </w:r>
      <w:r>
        <w:rPr>
          <w:spacing w:val="-4"/>
        </w:rPr>
        <w:t> </w:t>
      </w:r>
      <w:r>
        <w:rPr/>
        <w:t>in</w:t>
      </w:r>
      <w:r>
        <w:rPr>
          <w:spacing w:val="-4"/>
        </w:rPr>
        <w:t> </w:t>
      </w:r>
      <w:r>
        <w:rPr/>
        <w:t>scope.</w:t>
      </w:r>
      <w:r>
        <w:rPr>
          <w:spacing w:val="7"/>
        </w:rPr>
        <w:t> </w:t>
      </w:r>
      <w:r>
        <w:rPr/>
        <w:t>Add</w:t>
      </w:r>
      <w:r>
        <w:rPr>
          <w:spacing w:val="-4"/>
        </w:rPr>
        <w:t> </w:t>
      </w:r>
      <w:r>
        <w:rPr/>
        <w:t>the</w:t>
      </w:r>
      <w:r>
        <w:rPr>
          <w:spacing w:val="-5"/>
        </w:rPr>
        <w:t> </w:t>
      </w:r>
      <w:r>
        <w:rPr/>
        <w:t>unit</w:t>
      </w:r>
      <w:r>
        <w:rPr>
          <w:spacing w:val="-4"/>
        </w:rPr>
        <w:t> </w:t>
      </w:r>
      <w:r>
        <w:rPr/>
        <w:t>containing</w:t>
      </w:r>
      <w:r>
        <w:rPr>
          <w:spacing w:val="-4"/>
        </w:rPr>
        <w:t> </w:t>
      </w:r>
      <w:r>
        <w:rPr/>
        <w:t>its</w:t>
      </w:r>
      <w:r>
        <w:rPr>
          <w:spacing w:val="-4"/>
        </w:rPr>
        <w:t> </w:t>
      </w:r>
      <w:r>
        <w:rPr/>
        <w:t>full</w:t>
      </w:r>
      <w:r>
        <w:rPr>
          <w:spacing w:val="-4"/>
        </w:rPr>
        <w:t> </w:t>
      </w:r>
      <w:r>
        <w:rPr/>
        <w:t>definition</w:t>
      </w:r>
      <w:r>
        <w:rPr>
          <w:spacing w:val="-5"/>
        </w:rPr>
        <w:t> </w:t>
      </w:r>
      <w:r>
        <w:rPr/>
        <w:t>to</w:t>
      </w:r>
      <w:r>
        <w:rPr>
          <w:spacing w:val="-4"/>
        </w:rPr>
        <w:t> </w:t>
      </w:r>
      <w:r>
        <w:rPr/>
        <w:t>t</w:t>
      </w:r>
    </w:p>
    <w:p>
      <w:pPr>
        <w:pStyle w:val="BodyText"/>
        <w:spacing w:line="249" w:lineRule="auto" w:before="9"/>
        <w:ind w:left="1416" w:right="2087"/>
        <w:jc w:val="both"/>
      </w:pPr>
      <w:r>
        <w:rPr/>
        <w:t>Objecive-C</w:t>
      </w:r>
      <w:r>
        <w:rPr>
          <w:spacing w:val="-6"/>
        </w:rPr>
        <w:t> </w:t>
      </w:r>
      <w:r>
        <w:rPr/>
        <w:t>and</w:t>
      </w:r>
      <w:r>
        <w:rPr>
          <w:spacing w:val="-6"/>
        </w:rPr>
        <w:t> </w:t>
      </w:r>
      <w:r>
        <w:rPr>
          <w:spacing w:val="-3"/>
        </w:rPr>
        <w:t>Java</w:t>
      </w:r>
      <w:r>
        <w:rPr>
          <w:spacing w:val="-6"/>
        </w:rPr>
        <w:t> </w:t>
      </w:r>
      <w:r>
        <w:rPr/>
        <w:t>classes</w:t>
      </w:r>
      <w:r>
        <w:rPr>
          <w:spacing w:val="-6"/>
        </w:rPr>
        <w:t> </w:t>
      </w:r>
      <w:r>
        <w:rPr/>
        <w:t>can</w:t>
      </w:r>
      <w:r>
        <w:rPr>
          <w:spacing w:val="-6"/>
        </w:rPr>
        <w:t> </w:t>
      </w:r>
      <w:r>
        <w:rPr/>
        <w:t>be</w:t>
      </w:r>
      <w:r>
        <w:rPr>
          <w:spacing w:val="-6"/>
        </w:rPr>
        <w:t> </w:t>
      </w:r>
      <w:r>
        <w:rPr/>
        <w:t>imported</w:t>
      </w:r>
      <w:r>
        <w:rPr>
          <w:spacing w:val="-6"/>
        </w:rPr>
        <w:t> </w:t>
      </w:r>
      <w:r>
        <w:rPr/>
        <w:t>formally,</w:t>
      </w:r>
      <w:r>
        <w:rPr>
          <w:spacing w:val="-5"/>
        </w:rPr>
        <w:t> </w:t>
      </w:r>
      <w:r>
        <w:rPr/>
        <w:t>without</w:t>
      </w:r>
      <w:r>
        <w:rPr>
          <w:spacing w:val="-6"/>
        </w:rPr>
        <w:t> </w:t>
      </w:r>
      <w:r>
        <w:rPr/>
        <w:t>using</w:t>
      </w:r>
      <w:r>
        <w:rPr>
          <w:spacing w:val="-5"/>
        </w:rPr>
        <w:t> </w:t>
      </w:r>
      <w:r>
        <w:rPr/>
        <w:t>the</w:t>
      </w:r>
      <w:r>
        <w:rPr>
          <w:spacing w:val="-7"/>
        </w:rPr>
        <w:t> </w:t>
      </w:r>
      <w:r>
        <w:rPr/>
        <w:t>the</w:t>
      </w:r>
      <w:r>
        <w:rPr>
          <w:spacing w:val="-5"/>
        </w:rPr>
        <w:t> </w:t>
      </w:r>
      <w:r>
        <w:rPr/>
        <w:t>unit</w:t>
      </w:r>
      <w:r>
        <w:rPr>
          <w:spacing w:val="-7"/>
        </w:rPr>
        <w:t> </w:t>
      </w:r>
      <w:r>
        <w:rPr/>
        <w:t>in</w:t>
      </w:r>
      <w:r>
        <w:rPr>
          <w:spacing w:val="-5"/>
        </w:rPr>
        <w:t> </w:t>
      </w:r>
      <w:r>
        <w:rPr/>
        <w:t>which</w:t>
      </w:r>
      <w:r>
        <w:rPr>
          <w:spacing w:val="-6"/>
        </w:rPr>
        <w:t> </w:t>
      </w:r>
      <w:r>
        <w:rPr/>
        <w:t>it</w:t>
      </w:r>
      <w:r>
        <w:rPr>
          <w:spacing w:val="-6"/>
        </w:rPr>
        <w:t> is </w:t>
      </w:r>
      <w:r>
        <w:rPr/>
        <w:t>fully declared. This enables making forward references to such classes and breaking circular dependencies amongst units. </w:t>
      </w:r>
      <w:r>
        <w:rPr>
          <w:spacing w:val="-3"/>
        </w:rPr>
        <w:t>However, </w:t>
      </w:r>
      <w:r>
        <w:rPr/>
        <w:t>as soon as you wish to actually do something with </w:t>
      </w:r>
      <w:r>
        <w:rPr>
          <w:spacing w:val="-7"/>
        </w:rPr>
        <w:t>an </w:t>
      </w:r>
      <w:r>
        <w:rPr/>
        <w:t>entity</w:t>
      </w:r>
      <w:r>
        <w:rPr>
          <w:spacing w:val="-7"/>
        </w:rPr>
        <w:t> </w:t>
      </w:r>
      <w:r>
        <w:rPr/>
        <w:t>of</w:t>
      </w:r>
      <w:r>
        <w:rPr>
          <w:spacing w:val="-6"/>
        </w:rPr>
        <w:t> </w:t>
      </w:r>
      <w:r>
        <w:rPr/>
        <w:t>this</w:t>
      </w:r>
      <w:r>
        <w:rPr>
          <w:spacing w:val="-6"/>
        </w:rPr>
        <w:t> </w:t>
      </w:r>
      <w:r>
        <w:rPr/>
        <w:t>class</w:t>
      </w:r>
      <w:r>
        <w:rPr>
          <w:spacing w:val="-7"/>
        </w:rPr>
        <w:t> </w:t>
      </w:r>
      <w:r>
        <w:rPr/>
        <w:t>type</w:t>
      </w:r>
      <w:r>
        <w:rPr>
          <w:spacing w:val="-6"/>
        </w:rPr>
        <w:t> </w:t>
      </w:r>
      <w:r>
        <w:rPr/>
        <w:t>(such</w:t>
      </w:r>
      <w:r>
        <w:rPr>
          <w:spacing w:val="-6"/>
        </w:rPr>
        <w:t> </w:t>
      </w:r>
      <w:r>
        <w:rPr/>
        <w:t>as</w:t>
      </w:r>
      <w:r>
        <w:rPr>
          <w:spacing w:val="-7"/>
        </w:rPr>
        <w:t> </w:t>
      </w:r>
      <w:r>
        <w:rPr/>
        <w:t>access</w:t>
      </w:r>
      <w:r>
        <w:rPr>
          <w:spacing w:val="-6"/>
        </w:rPr>
        <w:t> </w:t>
      </w:r>
      <w:r>
        <w:rPr/>
        <w:t>one</w:t>
      </w:r>
      <w:r>
        <w:rPr>
          <w:spacing w:val="-6"/>
        </w:rPr>
        <w:t> </w:t>
      </w:r>
      <w:r>
        <w:rPr/>
        <w:t>of</w:t>
      </w:r>
      <w:r>
        <w:rPr>
          <w:spacing w:val="-7"/>
        </w:rPr>
        <w:t> </w:t>
      </w:r>
      <w:r>
        <w:rPr/>
        <w:t>its</w:t>
      </w:r>
      <w:r>
        <w:rPr>
          <w:spacing w:val="-6"/>
        </w:rPr>
        <w:t> </w:t>
      </w:r>
      <w:r>
        <w:rPr/>
        <w:t>fields,</w:t>
      </w:r>
      <w:r>
        <w:rPr>
          <w:spacing w:val="-5"/>
        </w:rPr>
        <w:t> </w:t>
      </w:r>
      <w:r>
        <w:rPr/>
        <w:t>send</w:t>
      </w:r>
      <w:r>
        <w:rPr>
          <w:spacing w:val="-7"/>
        </w:rPr>
        <w:t> </w:t>
      </w:r>
      <w:r>
        <w:rPr/>
        <w:t>a</w:t>
      </w:r>
      <w:r>
        <w:rPr>
          <w:spacing w:val="-6"/>
        </w:rPr>
        <w:t> </w:t>
      </w:r>
      <w:r>
        <w:rPr/>
        <w:t>message</w:t>
      </w:r>
      <w:r>
        <w:rPr>
          <w:spacing w:val="-6"/>
        </w:rPr>
        <w:t> </w:t>
      </w:r>
      <w:r>
        <w:rPr/>
        <w:t>to</w:t>
      </w:r>
      <w:r>
        <w:rPr>
          <w:spacing w:val="-7"/>
        </w:rPr>
        <w:t> </w:t>
      </w:r>
      <w:r>
        <w:rPr/>
        <w:t>it,</w:t>
      </w:r>
      <w:r>
        <w:rPr>
          <w:spacing w:val="-5"/>
        </w:rPr>
        <w:t> </w:t>
      </w:r>
      <w:r>
        <w:rPr/>
        <w:t>or</w:t>
      </w:r>
      <w:r>
        <w:rPr>
          <w:spacing w:val="-6"/>
        </w:rPr>
        <w:t> </w:t>
      </w:r>
      <w:r>
        <w:rPr/>
        <w:t>use</w:t>
      </w:r>
      <w:r>
        <w:rPr>
          <w:spacing w:val="-7"/>
        </w:rPr>
        <w:t> </w:t>
      </w:r>
      <w:r>
        <w:rPr/>
        <w:t>it</w:t>
      </w:r>
      <w:r>
        <w:rPr>
          <w:spacing w:val="-6"/>
        </w:rPr>
        <w:t> </w:t>
      </w:r>
      <w:r>
        <w:rPr/>
        <w:t>to</w:t>
      </w:r>
      <w:r>
        <w:rPr>
          <w:spacing w:val="-6"/>
        </w:rPr>
        <w:t> </w:t>
      </w:r>
      <w:r>
        <w:rPr>
          <w:spacing w:val="-3"/>
        </w:rPr>
        <w:t>inherit </w:t>
      </w:r>
      <w:r>
        <w:rPr/>
        <w:t>from), the compiler requires the full definition of the class to be in</w:t>
      </w:r>
      <w:r>
        <w:rPr>
          <w:spacing w:val="-22"/>
        </w:rPr>
        <w:t> </w:t>
      </w:r>
      <w:r>
        <w:rPr/>
        <w:t>scope.</w:t>
      </w:r>
    </w:p>
    <w:p>
      <w:pPr>
        <w:spacing w:line="249" w:lineRule="auto" w:before="159"/>
        <w:ind w:left="1416" w:right="2016" w:hanging="499"/>
        <w:jc w:val="left"/>
        <w:rPr>
          <w:sz w:val="20"/>
        </w:rPr>
      </w:pPr>
      <w:r>
        <w:rPr>
          <w:b/>
          <w:sz w:val="20"/>
        </w:rPr>
        <w:t>Error: Gotos into initialization or finalization blocks of units are not allowed </w:t>
      </w:r>
      <w:r>
        <w:rPr>
          <w:sz w:val="20"/>
        </w:rPr>
        <w:t>Gotos into initial- ization or finalization blockse of units are not allowed.</w:t>
      </w:r>
    </w:p>
    <w:p>
      <w:pPr>
        <w:pStyle w:val="Heading4"/>
        <w:jc w:val="both"/>
      </w:pPr>
      <w:r>
        <w:rPr/>
        <w:t>Error: Invalid external name "arg1" for formal class "arg2"</w:t>
      </w:r>
    </w:p>
    <w:p>
      <w:pPr>
        <w:spacing w:line="249" w:lineRule="auto" w:before="169"/>
        <w:ind w:left="1416" w:right="2087" w:hanging="499"/>
        <w:jc w:val="both"/>
        <w:rPr>
          <w:sz w:val="20"/>
        </w:rPr>
      </w:pPr>
      <w:r>
        <w:rPr>
          <w:b/>
          <w:sz w:val="20"/>
        </w:rPr>
        <w:t>Error: Complete class definition with external name "arg1" here </w:t>
      </w:r>
      <w:r>
        <w:rPr>
          <w:sz w:val="20"/>
        </w:rPr>
        <w:t>When a class is declared us- ing a formal external definition, the actual external definition (if any) must specify the same external name as the formal definition (since both definitions refer to the same actual class type).</w:t>
      </w:r>
    </w:p>
    <w:p>
      <w:pPr>
        <w:pStyle w:val="Heading4"/>
        <w:jc w:val="both"/>
      </w:pPr>
      <w:r>
        <w:rPr/>
        <w:t>Warning: Possible library conflict: symbol "arg1" from library "arg2" also found in library "arg3"</w:t>
      </w:r>
    </w:p>
    <w:p>
      <w:pPr>
        <w:pStyle w:val="BodyText"/>
        <w:spacing w:line="249" w:lineRule="auto" w:before="9"/>
        <w:ind w:left="1416" w:right="2087"/>
        <w:jc w:val="both"/>
      </w:pPr>
      <w:r>
        <w:rPr/>
        <w:t>Some OS do not have library specific namespaces, for those OS, the function declared as</w:t>
      </w:r>
      <w:r>
        <w:rPr>
          <w:spacing w:val="-24"/>
        </w:rPr>
        <w:t> </w:t>
      </w:r>
      <w:r>
        <w:rPr>
          <w:spacing w:val="-5"/>
        </w:rPr>
        <w:t>"ex- </w:t>
      </w:r>
      <w:r>
        <w:rPr/>
        <w:t>ternal ’libname’ name ’funcname’", the ’libname’ part is only a hint, funcname might also </w:t>
      </w:r>
      <w:r>
        <w:rPr>
          <w:spacing w:val="-6"/>
        </w:rPr>
        <w:t>be </w:t>
      </w:r>
      <w:r>
        <w:rPr/>
        <w:t>loaded</w:t>
      </w:r>
      <w:r>
        <w:rPr>
          <w:spacing w:val="-8"/>
        </w:rPr>
        <w:t> </w:t>
      </w:r>
      <w:r>
        <w:rPr/>
        <w:t>by</w:t>
      </w:r>
      <w:r>
        <w:rPr>
          <w:spacing w:val="-7"/>
        </w:rPr>
        <w:t> </w:t>
      </w:r>
      <w:r>
        <w:rPr/>
        <w:t>another</w:t>
      </w:r>
      <w:r>
        <w:rPr>
          <w:spacing w:val="-7"/>
        </w:rPr>
        <w:t> </w:t>
      </w:r>
      <w:r>
        <w:rPr/>
        <w:t>library.</w:t>
      </w:r>
      <w:r>
        <w:rPr>
          <w:spacing w:val="6"/>
        </w:rPr>
        <w:t> </w:t>
      </w:r>
      <w:r>
        <w:rPr/>
        <w:t>This</w:t>
      </w:r>
      <w:r>
        <w:rPr>
          <w:spacing w:val="-7"/>
        </w:rPr>
        <w:t> </w:t>
      </w:r>
      <w:r>
        <w:rPr/>
        <w:t>warning</w:t>
      </w:r>
      <w:r>
        <w:rPr>
          <w:spacing w:val="-8"/>
        </w:rPr>
        <w:t> </w:t>
      </w:r>
      <w:r>
        <w:rPr/>
        <w:t>appears</w:t>
      </w:r>
      <w:r>
        <w:rPr>
          <w:spacing w:val="-7"/>
        </w:rPr>
        <w:t> </w:t>
      </w:r>
      <w:r>
        <w:rPr/>
        <w:t>if</w:t>
      </w:r>
      <w:r>
        <w:rPr>
          <w:spacing w:val="-7"/>
        </w:rPr>
        <w:t> </w:t>
      </w:r>
      <w:r>
        <w:rPr/>
        <w:t>’funcname’</w:t>
      </w:r>
      <w:r>
        <w:rPr>
          <w:spacing w:val="-7"/>
        </w:rPr>
        <w:t> </w:t>
      </w:r>
      <w:r>
        <w:rPr/>
        <w:t>is</w:t>
      </w:r>
      <w:r>
        <w:rPr>
          <w:spacing w:val="-7"/>
        </w:rPr>
        <w:t> </w:t>
      </w:r>
      <w:r>
        <w:rPr/>
        <w:t>used</w:t>
      </w:r>
      <w:r>
        <w:rPr>
          <w:spacing w:val="-8"/>
        </w:rPr>
        <w:t> </w:t>
      </w:r>
      <w:r>
        <w:rPr/>
        <w:t>twice</w:t>
      </w:r>
      <w:r>
        <w:rPr>
          <w:spacing w:val="-7"/>
        </w:rPr>
        <w:t> </w:t>
      </w:r>
      <w:r>
        <w:rPr/>
        <w:t>with</w:t>
      </w:r>
      <w:r>
        <w:rPr>
          <w:spacing w:val="-7"/>
        </w:rPr>
        <w:t> </w:t>
      </w:r>
      <w:r>
        <w:rPr/>
        <w:t>two</w:t>
      </w:r>
      <w:r>
        <w:rPr>
          <w:spacing w:val="-7"/>
        </w:rPr>
        <w:t> </w:t>
      </w:r>
      <w:r>
        <w:rPr/>
        <w:t>different library</w:t>
      </w:r>
      <w:r>
        <w:rPr>
          <w:spacing w:val="-2"/>
        </w:rPr>
        <w:t> </w:t>
      </w:r>
      <w:r>
        <w:rPr/>
        <w:t>names.</w:t>
      </w:r>
    </w:p>
    <w:p>
      <w:pPr>
        <w:spacing w:after="0" w:line="249" w:lineRule="auto"/>
        <w:jc w:val="both"/>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1923" w:hanging="499"/>
      </w:pPr>
      <w:r>
        <w:rPr>
          <w:b/>
        </w:rPr>
        <w:t>Error: Cannot add implicit constructor ’Create’ because identifier already used by "arg1" </w:t>
      </w:r>
      <w:r>
        <w:rPr>
          <w:spacing w:val="-3"/>
        </w:rPr>
        <w:t>Java </w:t>
      </w:r>
      <w:r>
        <w:rPr/>
        <w:t>does not automatically add inherited constructors to child classes, so that they can be hidden. </w:t>
      </w:r>
      <w:r>
        <w:rPr>
          <w:spacing w:val="-3"/>
        </w:rPr>
        <w:t>However, </w:t>
      </w:r>
      <w:r>
        <w:rPr/>
        <w:t>if a class does not explicitly declare at least one constructor, the compiler is required to add a public, parameterless constructor. In Java, constructors are nameless, but in FPC they are all called “Create”. Therefore, if you do not add a constructor to a </w:t>
      </w:r>
      <w:r>
        <w:rPr>
          <w:spacing w:val="-3"/>
        </w:rPr>
        <w:t>Java </w:t>
      </w:r>
      <w:r>
        <w:rPr/>
        <w:t>class and further- more use the “Create” identifier for another entity (e.g., a field, or a parameterless method),  the compiler cannot satisfy this</w:t>
      </w:r>
      <w:r>
        <w:rPr>
          <w:spacing w:val="-6"/>
        </w:rPr>
        <w:t> </w:t>
      </w:r>
      <w:r>
        <w:rPr/>
        <w:t>requirement.</w:t>
      </w:r>
    </w:p>
    <w:p>
      <w:pPr>
        <w:pStyle w:val="Heading4"/>
        <w:jc w:val="both"/>
      </w:pPr>
      <w:r>
        <w:rPr/>
        <w:t>Error: Cannot generate default constructor for class, because parent has no parameterless constructor</w:t>
      </w:r>
    </w:p>
    <w:p>
      <w:pPr>
        <w:pStyle w:val="BodyText"/>
        <w:spacing w:line="249" w:lineRule="auto" w:before="9"/>
        <w:ind w:left="1416" w:right="2087"/>
        <w:jc w:val="both"/>
      </w:pPr>
      <w:r>
        <w:rPr>
          <w:spacing w:val="-3"/>
        </w:rPr>
        <w:t>Java</w:t>
      </w:r>
      <w:r>
        <w:rPr>
          <w:spacing w:val="-6"/>
        </w:rPr>
        <w:t> </w:t>
      </w:r>
      <w:r>
        <w:rPr/>
        <w:t>does</w:t>
      </w:r>
      <w:r>
        <w:rPr>
          <w:spacing w:val="-6"/>
        </w:rPr>
        <w:t> </w:t>
      </w:r>
      <w:r>
        <w:rPr/>
        <w:t>not</w:t>
      </w:r>
      <w:r>
        <w:rPr>
          <w:spacing w:val="-5"/>
        </w:rPr>
        <w:t> </w:t>
      </w:r>
      <w:r>
        <w:rPr/>
        <w:t>automatically</w:t>
      </w:r>
      <w:r>
        <w:rPr>
          <w:spacing w:val="-6"/>
        </w:rPr>
        <w:t> </w:t>
      </w:r>
      <w:r>
        <w:rPr/>
        <w:t>add</w:t>
      </w:r>
      <w:r>
        <w:rPr>
          <w:spacing w:val="-5"/>
        </w:rPr>
        <w:t> </w:t>
      </w:r>
      <w:r>
        <w:rPr/>
        <w:t>inherited</w:t>
      </w:r>
      <w:r>
        <w:rPr>
          <w:spacing w:val="-6"/>
        </w:rPr>
        <w:t> </w:t>
      </w:r>
      <w:r>
        <w:rPr/>
        <w:t>constructors</w:t>
      </w:r>
      <w:r>
        <w:rPr>
          <w:spacing w:val="-6"/>
        </w:rPr>
        <w:t> </w:t>
      </w:r>
      <w:r>
        <w:rPr/>
        <w:t>to</w:t>
      </w:r>
      <w:r>
        <w:rPr>
          <w:spacing w:val="-5"/>
        </w:rPr>
        <w:t> </w:t>
      </w:r>
      <w:r>
        <w:rPr/>
        <w:t>child</w:t>
      </w:r>
      <w:r>
        <w:rPr>
          <w:spacing w:val="-6"/>
        </w:rPr>
        <w:t> </w:t>
      </w:r>
      <w:r>
        <w:rPr/>
        <w:t>classes,</w:t>
      </w:r>
      <w:r>
        <w:rPr>
          <w:spacing w:val="-4"/>
        </w:rPr>
        <w:t> </w:t>
      </w:r>
      <w:r>
        <w:rPr/>
        <w:t>so</w:t>
      </w:r>
      <w:r>
        <w:rPr>
          <w:spacing w:val="-6"/>
        </w:rPr>
        <w:t> </w:t>
      </w:r>
      <w:r>
        <w:rPr/>
        <w:t>that</w:t>
      </w:r>
      <w:r>
        <w:rPr>
          <w:spacing w:val="-6"/>
        </w:rPr>
        <w:t> </w:t>
      </w:r>
      <w:r>
        <w:rPr/>
        <w:t>they</w:t>
      </w:r>
      <w:r>
        <w:rPr>
          <w:spacing w:val="-5"/>
        </w:rPr>
        <w:t> </w:t>
      </w:r>
      <w:r>
        <w:rPr/>
        <w:t>can</w:t>
      </w:r>
      <w:r>
        <w:rPr>
          <w:spacing w:val="-6"/>
        </w:rPr>
        <w:t> </w:t>
      </w:r>
      <w:r>
        <w:rPr/>
        <w:t>be</w:t>
      </w:r>
      <w:r>
        <w:rPr>
          <w:spacing w:val="-5"/>
        </w:rPr>
        <w:t> </w:t>
      </w:r>
      <w:r>
        <w:rPr/>
        <w:t>hid- den.   </w:t>
      </w:r>
      <w:r>
        <w:rPr>
          <w:spacing w:val="-3"/>
        </w:rPr>
        <w:t>However,  </w:t>
      </w:r>
      <w:r>
        <w:rPr/>
        <w:t>if a class does not explicitly declare at least one constructor,  the compiler   is required to add a public, parameterless constructor. This compiler must then call the </w:t>
      </w:r>
      <w:r>
        <w:rPr>
          <w:spacing w:val="-5"/>
        </w:rPr>
        <w:t>pa- </w:t>
      </w:r>
      <w:r>
        <w:rPr/>
        <w:t>rameterless constructor from the parent class inside this added constructor. This is </w:t>
      </w:r>
      <w:r>
        <w:rPr>
          <w:spacing w:val="-4"/>
        </w:rPr>
        <w:t>however </w:t>
      </w:r>
      <w:r>
        <w:rPr/>
        <w:t>impossible if the parent class does not declare such a constructor. In this case you must add </w:t>
      </w:r>
      <w:r>
        <w:rPr>
          <w:spacing w:val="-15"/>
        </w:rPr>
        <w:t>a </w:t>
      </w:r>
      <w:r>
        <w:rPr/>
        <w:t>valid constructor</w:t>
      </w:r>
      <w:r>
        <w:rPr>
          <w:spacing w:val="-3"/>
        </w:rPr>
        <w:t> </w:t>
      </w:r>
      <w:r>
        <w:rPr/>
        <w:t>yourself.</w:t>
      </w:r>
    </w:p>
    <w:p>
      <w:pPr>
        <w:spacing w:before="159"/>
        <w:ind w:left="918" w:right="0" w:firstLine="0"/>
        <w:jc w:val="both"/>
        <w:rPr>
          <w:sz w:val="20"/>
        </w:rPr>
      </w:pPr>
      <w:r>
        <w:rPr>
          <w:b/>
          <w:sz w:val="20"/>
        </w:rPr>
        <w:t>Adding helper for arg1 </w:t>
      </w:r>
      <w:r>
        <w:rPr>
          <w:sz w:val="20"/>
        </w:rPr>
        <w:t>A helper for the mentioned type is added to the current scope</w:t>
      </w:r>
    </w:p>
    <w:p>
      <w:pPr>
        <w:spacing w:line="249" w:lineRule="auto" w:before="168"/>
        <w:ind w:left="1416" w:right="2016" w:hanging="499"/>
        <w:jc w:val="left"/>
        <w:rPr>
          <w:sz w:val="20"/>
        </w:rPr>
      </w:pPr>
      <w:r>
        <w:rPr>
          <w:b/>
          <w:sz w:val="20"/>
        </w:rPr>
        <w:t>Error: Found declaration: arg1 </w:t>
      </w:r>
      <w:r>
        <w:rPr>
          <w:sz w:val="20"/>
        </w:rPr>
        <w:t>This message shows all overloaded declarations in case of an er- ror.</w:t>
      </w:r>
    </w:p>
    <w:p>
      <w:pPr>
        <w:pStyle w:val="BodyText"/>
        <w:spacing w:line="249" w:lineRule="auto" w:before="160"/>
        <w:ind w:left="1416" w:right="1960" w:hanging="499"/>
      </w:pPr>
      <w:r>
        <w:rPr>
          <w:b/>
        </w:rPr>
        <w:t>Warning: Local variable "arg1" of a managed type does not seem to be initialized </w:t>
      </w:r>
      <w:r>
        <w:rPr/>
        <w:t>This message is displayed if the compiler thinks that a variable will be used (i.e. it appears in the right-hand side of an expression) when it was not initialized first (i.e.  appeared in the left-hand side of   an assignment). Since the variable is managed, i. e. implicitly initialized by the compiler, this might be intended behaviour and does not necessarily mean that the code is</w:t>
      </w:r>
      <w:r>
        <w:rPr>
          <w:spacing w:val="-23"/>
        </w:rPr>
        <w:t> </w:t>
      </w:r>
      <w:r>
        <w:rPr/>
        <w:t>wrong.</w:t>
      </w:r>
    </w:p>
    <w:p>
      <w:pPr>
        <w:pStyle w:val="BodyText"/>
        <w:spacing w:line="249" w:lineRule="auto" w:before="159"/>
        <w:ind w:left="1416" w:right="1950" w:hanging="499"/>
      </w:pPr>
      <w:r>
        <w:rPr>
          <w:b/>
        </w:rPr>
        <w:t>Warning: </w:t>
      </w:r>
      <w:r>
        <w:rPr>
          <w:b/>
          <w:spacing w:val="-3"/>
        </w:rPr>
        <w:t>Variable </w:t>
      </w:r>
      <w:r>
        <w:rPr>
          <w:b/>
        </w:rPr>
        <w:t>"arg1" of a managed type does not seem to be initialized </w:t>
      </w:r>
      <w:r>
        <w:rPr/>
        <w:t>This message is</w:t>
      </w:r>
      <w:r>
        <w:rPr>
          <w:spacing w:val="-27"/>
        </w:rPr>
        <w:t> </w:t>
      </w:r>
      <w:r>
        <w:rPr/>
        <w:t>dis- played if the compiler thinks that a variable will be used (i.e. it appears in the right-hand side of an expression) when it was not initialized first (i.e. appeared in the left-hand side of an assignment). Since the variable is managed, i. e. implicitly initialized by the compiler, this might be intended behaviour and does not necessarily mean that the code is</w:t>
      </w:r>
      <w:r>
        <w:rPr>
          <w:spacing w:val="-23"/>
        </w:rPr>
        <w:t> </w:t>
      </w:r>
      <w:r>
        <w:rPr/>
        <w:t>wrong.</w:t>
      </w:r>
    </w:p>
    <w:p>
      <w:pPr>
        <w:pStyle w:val="BodyText"/>
        <w:spacing w:line="249" w:lineRule="auto" w:before="159"/>
        <w:ind w:left="1416" w:right="2087" w:hanging="499"/>
        <w:jc w:val="both"/>
      </w:pPr>
      <w:r>
        <w:rPr>
          <w:b/>
        </w:rPr>
        <w:t>Hint: Local variable "arg1" of a managed type does not seem to be initialized </w:t>
      </w:r>
      <w:r>
        <w:rPr/>
        <w:t>This message is displayed if the compiler thinks that a variable will be used (i.e. it appears in the right-hand side</w:t>
      </w:r>
      <w:r>
        <w:rPr>
          <w:spacing w:val="-10"/>
        </w:rPr>
        <w:t> </w:t>
      </w:r>
      <w:r>
        <w:rPr/>
        <w:t>of</w:t>
      </w:r>
      <w:r>
        <w:rPr>
          <w:spacing w:val="-10"/>
        </w:rPr>
        <w:t> </w:t>
      </w:r>
      <w:r>
        <w:rPr/>
        <w:t>an</w:t>
      </w:r>
      <w:r>
        <w:rPr>
          <w:spacing w:val="-10"/>
        </w:rPr>
        <w:t> </w:t>
      </w:r>
      <w:r>
        <w:rPr/>
        <w:t>expression)</w:t>
      </w:r>
      <w:r>
        <w:rPr>
          <w:spacing w:val="-10"/>
        </w:rPr>
        <w:t> </w:t>
      </w:r>
      <w:r>
        <w:rPr/>
        <w:t>when</w:t>
      </w:r>
      <w:r>
        <w:rPr>
          <w:spacing w:val="-10"/>
        </w:rPr>
        <w:t> </w:t>
      </w:r>
      <w:r>
        <w:rPr/>
        <w:t>it</w:t>
      </w:r>
      <w:r>
        <w:rPr>
          <w:spacing w:val="-10"/>
        </w:rPr>
        <w:t> </w:t>
      </w:r>
      <w:r>
        <w:rPr/>
        <w:t>was</w:t>
      </w:r>
      <w:r>
        <w:rPr>
          <w:spacing w:val="-10"/>
        </w:rPr>
        <w:t> </w:t>
      </w:r>
      <w:r>
        <w:rPr/>
        <w:t>not</w:t>
      </w:r>
      <w:r>
        <w:rPr>
          <w:spacing w:val="-10"/>
        </w:rPr>
        <w:t> </w:t>
      </w:r>
      <w:r>
        <w:rPr/>
        <w:t>initialized</w:t>
      </w:r>
      <w:r>
        <w:rPr>
          <w:spacing w:val="-10"/>
        </w:rPr>
        <w:t> </w:t>
      </w:r>
      <w:r>
        <w:rPr/>
        <w:t>first</w:t>
      </w:r>
      <w:r>
        <w:rPr>
          <w:spacing w:val="-10"/>
        </w:rPr>
        <w:t> </w:t>
      </w:r>
      <w:r>
        <w:rPr/>
        <w:t>(i.e.</w:t>
      </w:r>
      <w:r>
        <w:rPr>
          <w:spacing w:val="6"/>
        </w:rPr>
        <w:t> </w:t>
      </w:r>
      <w:r>
        <w:rPr/>
        <w:t>it</w:t>
      </w:r>
      <w:r>
        <w:rPr>
          <w:spacing w:val="-10"/>
        </w:rPr>
        <w:t> </w:t>
      </w:r>
      <w:r>
        <w:rPr/>
        <w:t>did</w:t>
      </w:r>
      <w:r>
        <w:rPr>
          <w:spacing w:val="-10"/>
        </w:rPr>
        <w:t> </w:t>
      </w:r>
      <w:r>
        <w:rPr/>
        <w:t>not</w:t>
      </w:r>
      <w:r>
        <w:rPr>
          <w:spacing w:val="-9"/>
        </w:rPr>
        <w:t> </w:t>
      </w:r>
      <w:r>
        <w:rPr/>
        <w:t>appear</w:t>
      </w:r>
      <w:r>
        <w:rPr>
          <w:spacing w:val="-10"/>
        </w:rPr>
        <w:t> </w:t>
      </w:r>
      <w:r>
        <w:rPr/>
        <w:t>in</w:t>
      </w:r>
      <w:r>
        <w:rPr>
          <w:spacing w:val="-10"/>
        </w:rPr>
        <w:t> </w:t>
      </w:r>
      <w:r>
        <w:rPr/>
        <w:t>the</w:t>
      </w:r>
      <w:r>
        <w:rPr>
          <w:spacing w:val="-10"/>
        </w:rPr>
        <w:t> </w:t>
      </w:r>
      <w:r>
        <w:rPr/>
        <w:t>left-hand</w:t>
      </w:r>
      <w:r>
        <w:rPr>
          <w:spacing w:val="-10"/>
        </w:rPr>
        <w:t> </w:t>
      </w:r>
      <w:r>
        <w:rPr>
          <w:spacing w:val="-4"/>
        </w:rPr>
        <w:t>side </w:t>
      </w:r>
      <w:r>
        <w:rPr/>
        <w:t>of an assignment). Since the variable is managed, i. e. implicitly initialized by the compiler, this might be intended behaviour and does not necessarily mean that the code is</w:t>
      </w:r>
      <w:r>
        <w:rPr>
          <w:spacing w:val="-29"/>
        </w:rPr>
        <w:t> </w:t>
      </w:r>
      <w:r>
        <w:rPr/>
        <w:t>wrong.</w:t>
      </w:r>
    </w:p>
    <w:p>
      <w:pPr>
        <w:pStyle w:val="BodyText"/>
        <w:spacing w:line="249" w:lineRule="auto" w:before="159"/>
        <w:ind w:left="1416" w:right="1846" w:hanging="499"/>
      </w:pPr>
      <w:r>
        <w:rPr>
          <w:b/>
        </w:rPr>
        <w:t>Hint: </w:t>
      </w:r>
      <w:r>
        <w:rPr>
          <w:b/>
          <w:spacing w:val="-3"/>
        </w:rPr>
        <w:t>Variable </w:t>
      </w:r>
      <w:r>
        <w:rPr>
          <w:b/>
        </w:rPr>
        <w:t>"arg1" of a managed type does not seem to be initialized </w:t>
      </w:r>
      <w:r>
        <w:rPr/>
        <w:t>This message is displayed if the compiler thinks that a variable will be used (i.e. it appears in the right-hand side of an expression) when it was not initialized first (i.e. t did not appear in the left-hand side of an assignment). Since the variable is managed, i. e. implicitly initialized by the compiler, this might be intended behaviour and does not necessarily mean that the code is</w:t>
      </w:r>
      <w:r>
        <w:rPr>
          <w:spacing w:val="-23"/>
        </w:rPr>
        <w:t> </w:t>
      </w:r>
      <w:r>
        <w:rPr/>
        <w:t>wrong.</w:t>
      </w:r>
    </w:p>
    <w:p>
      <w:pPr>
        <w:pStyle w:val="BodyText"/>
        <w:spacing w:line="249" w:lineRule="auto" w:before="159"/>
        <w:ind w:left="1416" w:right="2087" w:hanging="499"/>
        <w:jc w:val="both"/>
      </w:pPr>
      <w:r>
        <w:rPr>
          <w:b/>
        </w:rPr>
        <w:t>Warning: function result variable of a managed type does not seem to initialized </w:t>
      </w:r>
      <w:r>
        <w:rPr/>
        <w:t>This message is displayed if the compiler thinks that the function result variable will be used (i.e. it appears in the right-hand side of an expression) before it is initialized (i.e. before it appeared in the left-hand side of an assignment). Since the variable is managed, i. e. implicitly initialized by the compiler, this might be intended behaviour and does not necessarily mean that the code is wrong.</w:t>
      </w:r>
    </w:p>
    <w:p>
      <w:pPr>
        <w:pStyle w:val="BodyText"/>
        <w:spacing w:line="249" w:lineRule="auto" w:before="159"/>
        <w:ind w:left="1416" w:right="1975" w:hanging="499"/>
      </w:pPr>
      <w:r>
        <w:rPr>
          <w:b/>
        </w:rPr>
        <w:t>Hint: Function result variable of a managed type does not seem to be initialized </w:t>
      </w:r>
      <w:r>
        <w:rPr/>
        <w:t>This message is displayed if the compiler thinks that the function result variable will be used (i.e. it appears in the right-hand side of an expression) before it is initialized (i.e. it appears in the left-hand side of an assignment). Since the variable is managed, i. e. implicitly initialized by the compiler, this might be intended behaviour and does not necessarily mean that the code is wrong.</w:t>
      </w:r>
    </w:p>
    <w:p>
      <w:pPr>
        <w:spacing w:after="0" w:line="249" w:lineRule="auto"/>
        <w:sectPr>
          <w:pgSz w:w="11910" w:h="16840"/>
          <w:pgMar w:header="1423" w:footer="1175" w:top="1680" w:bottom="1360" w:left="920" w:right="0"/>
        </w:sectPr>
      </w:pPr>
    </w:p>
    <w:p>
      <w:pPr>
        <w:pStyle w:val="BodyText"/>
      </w:pPr>
    </w:p>
    <w:p>
      <w:pPr>
        <w:pStyle w:val="BodyText"/>
        <w:spacing w:before="8"/>
        <w:rPr>
          <w:sz w:val="23"/>
        </w:rPr>
      </w:pPr>
    </w:p>
    <w:p>
      <w:pPr>
        <w:pStyle w:val="BodyText"/>
        <w:spacing w:line="249" w:lineRule="auto"/>
        <w:ind w:left="1416" w:right="2087" w:hanging="499"/>
        <w:jc w:val="both"/>
      </w:pPr>
      <w:r>
        <w:rPr>
          <w:b/>
        </w:rPr>
        <w:t>Warning: Duplicate identifier "arg1" </w:t>
      </w:r>
      <w:r>
        <w:rPr/>
        <w:t>The identifier was already declared in an Objective-C cat- egory that’s in the same scope as the current identifier. This is a warning instead of an error, because while this hides the identifier from the category, there are often many unused cate- gories in scope.</w:t>
      </w:r>
    </w:p>
    <w:p>
      <w:pPr>
        <w:pStyle w:val="BodyText"/>
        <w:rPr>
          <w:sz w:val="24"/>
        </w:rPr>
      </w:pPr>
    </w:p>
    <w:p>
      <w:pPr>
        <w:pStyle w:val="Heading1"/>
        <w:numPr>
          <w:ilvl w:val="1"/>
          <w:numId w:val="66"/>
        </w:numPr>
        <w:tabs>
          <w:tab w:pos="1627" w:val="left" w:leader="none"/>
          <w:tab w:pos="1628" w:val="left" w:leader="none"/>
        </w:tabs>
        <w:spacing w:line="240" w:lineRule="auto" w:before="166" w:after="0"/>
        <w:ind w:left="1627" w:right="0" w:hanging="710"/>
        <w:jc w:val="left"/>
      </w:pPr>
      <w:bookmarkStart w:name="Code generator messages" w:id="592"/>
      <w:bookmarkEnd w:id="592"/>
      <w:r>
        <w:rPr>
          <w:b w:val="0"/>
        </w:rPr>
      </w:r>
      <w:bookmarkStart w:name="_bookmark244" w:id="593"/>
      <w:bookmarkEnd w:id="593"/>
      <w:r>
        <w:rPr>
          <w:b w:val="0"/>
        </w:rPr>
      </w:r>
      <w:bookmarkStart w:name="_bookmark244" w:id="594"/>
      <w:bookmarkEnd w:id="594"/>
      <w:r>
        <w:rPr/>
        <w:t>Code</w:t>
      </w:r>
      <w:r>
        <w:rPr/>
        <w:t> generator</w:t>
      </w:r>
      <w:r>
        <w:rPr>
          <w:spacing w:val="3"/>
        </w:rPr>
        <w:t> </w:t>
      </w:r>
      <w:r>
        <w:rPr/>
        <w:t>messages</w:t>
      </w:r>
    </w:p>
    <w:p>
      <w:pPr>
        <w:pStyle w:val="BodyText"/>
        <w:spacing w:line="249" w:lineRule="auto" w:before="282"/>
        <w:ind w:left="918" w:right="2016"/>
      </w:pPr>
      <w:r>
        <w:rPr/>
        <w:t>This section lists all messages that can be displayed if the code generator encounters an error condi- tion.</w:t>
      </w:r>
    </w:p>
    <w:p>
      <w:pPr>
        <w:pStyle w:val="BodyText"/>
        <w:spacing w:before="1"/>
        <w:rPr>
          <w:sz w:val="21"/>
        </w:rPr>
      </w:pPr>
    </w:p>
    <w:p>
      <w:pPr>
        <w:spacing w:line="249" w:lineRule="auto" w:before="0"/>
        <w:ind w:left="1416" w:right="1827" w:hanging="499"/>
        <w:jc w:val="left"/>
        <w:rPr>
          <w:sz w:val="20"/>
        </w:rPr>
      </w:pPr>
      <w:r>
        <w:rPr>
          <w:b/>
          <w:sz w:val="20"/>
        </w:rPr>
        <w:t>Error: Parameter list size exceeds 65535 bytes </w:t>
      </w:r>
      <w:r>
        <w:rPr>
          <w:sz w:val="20"/>
        </w:rPr>
        <w:t>The I386 processor limits the parameter list to 65535 bytes. (The </w:t>
      </w:r>
      <w:r>
        <w:rPr>
          <w:rFonts w:ascii="Courier New"/>
          <w:sz w:val="20"/>
        </w:rPr>
        <w:t>RET</w:t>
      </w:r>
      <w:r>
        <w:rPr>
          <w:rFonts w:ascii="Courier New"/>
          <w:spacing w:val="-64"/>
          <w:sz w:val="20"/>
        </w:rPr>
        <w:t> </w:t>
      </w:r>
      <w:r>
        <w:rPr>
          <w:sz w:val="20"/>
        </w:rPr>
        <w:t>instruction causes this.)</w:t>
      </w:r>
    </w:p>
    <w:p>
      <w:pPr>
        <w:spacing w:line="249" w:lineRule="auto" w:before="143"/>
        <w:ind w:left="1416" w:right="2016" w:hanging="499"/>
        <w:jc w:val="left"/>
        <w:rPr>
          <w:sz w:val="20"/>
        </w:rPr>
      </w:pPr>
      <w:r>
        <w:rPr>
          <w:b/>
          <w:sz w:val="20"/>
        </w:rPr>
        <w:t>Error: File types must be var parameters </w:t>
      </w:r>
      <w:r>
        <w:rPr>
          <w:spacing w:val="-8"/>
          <w:sz w:val="20"/>
        </w:rPr>
        <w:t>You </w:t>
      </w:r>
      <w:r>
        <w:rPr>
          <w:sz w:val="20"/>
        </w:rPr>
        <w:t>cannot specify files as value parameters, i.e., they must always be declared </w:t>
      </w:r>
      <w:r>
        <w:rPr>
          <w:rFonts w:ascii="Courier New"/>
          <w:sz w:val="20"/>
        </w:rPr>
        <w:t>var</w:t>
      </w:r>
      <w:r>
        <w:rPr>
          <w:rFonts w:ascii="Courier New"/>
          <w:spacing w:val="-76"/>
          <w:sz w:val="20"/>
        </w:rPr>
        <w:t> </w:t>
      </w:r>
      <w:r>
        <w:rPr>
          <w:sz w:val="20"/>
        </w:rPr>
        <w:t>parameters.</w:t>
      </w:r>
    </w:p>
    <w:p>
      <w:pPr>
        <w:pStyle w:val="BodyText"/>
        <w:spacing w:before="142"/>
        <w:ind w:left="1416" w:right="2087" w:hanging="499"/>
        <w:jc w:val="both"/>
      </w:pPr>
      <w:r>
        <w:rPr>
          <w:b/>
        </w:rPr>
        <w:t>Error: The use of a far pointer isn’t allowed there </w:t>
      </w:r>
      <w:r>
        <w:rPr/>
        <w:t>Free Pascal doesn’t support far pointers, so you cannot take the address of an expression which has a far reference as a result. The </w:t>
      </w:r>
      <w:r>
        <w:rPr>
          <w:rFonts w:ascii="Courier New" w:hAnsi="Courier New"/>
        </w:rPr>
        <w:t>mem </w:t>
      </w:r>
      <w:r>
        <w:rPr/>
        <w:t>construct has a far reference as a result, so the following code will produce this error:</w:t>
      </w:r>
    </w:p>
    <w:p>
      <w:pPr>
        <w:pStyle w:val="BodyText"/>
        <w:spacing w:before="5"/>
        <w:rPr>
          <w:sz w:val="23"/>
        </w:rPr>
      </w:pPr>
    </w:p>
    <w:p>
      <w:pPr>
        <w:pStyle w:val="BodyText"/>
        <w:spacing w:before="1"/>
        <w:ind w:left="1536"/>
        <w:rPr>
          <w:rFonts w:ascii="Courier New"/>
        </w:rPr>
      </w:pPr>
      <w:r>
        <w:rPr>
          <w:rFonts w:ascii="Courier New"/>
        </w:rPr>
        <w:t>var p : pointer;</w:t>
      </w:r>
    </w:p>
    <w:p>
      <w:pPr>
        <w:pStyle w:val="BodyText"/>
        <w:spacing w:before="12"/>
        <w:ind w:left="1536"/>
        <w:rPr>
          <w:rFonts w:ascii="Courier New"/>
        </w:rPr>
      </w:pPr>
      <w:r>
        <w:rPr>
          <w:rFonts w:ascii="Courier New"/>
        </w:rPr>
        <w:t>...</w:t>
      </w:r>
    </w:p>
    <w:p>
      <w:pPr>
        <w:pStyle w:val="BodyText"/>
        <w:spacing w:before="13"/>
        <w:ind w:left="1536"/>
        <w:rPr>
          <w:rFonts w:ascii="Courier New"/>
        </w:rPr>
      </w:pPr>
      <w:r>
        <w:rPr>
          <w:rFonts w:ascii="Courier New"/>
        </w:rPr>
        <w:t>p:=@mem[a000:000];</w:t>
      </w:r>
    </w:p>
    <w:p>
      <w:pPr>
        <w:pStyle w:val="BodyText"/>
        <w:rPr>
          <w:rFonts w:ascii="Courier New"/>
        </w:rPr>
      </w:pPr>
    </w:p>
    <w:p>
      <w:pPr>
        <w:pStyle w:val="BodyText"/>
        <w:spacing w:before="6"/>
        <w:rPr>
          <w:rFonts w:ascii="Courier New"/>
          <w:sz w:val="21"/>
        </w:rPr>
      </w:pPr>
    </w:p>
    <w:p>
      <w:pPr>
        <w:spacing w:before="0"/>
        <w:ind w:left="918" w:right="0" w:firstLine="0"/>
        <w:jc w:val="left"/>
        <w:rPr>
          <w:sz w:val="20"/>
        </w:rPr>
      </w:pPr>
      <w:r>
        <w:rPr>
          <w:b/>
          <w:sz w:val="20"/>
        </w:rPr>
        <w:t>Error: EXPORT declared functions cannot be called </w:t>
      </w:r>
      <w:r>
        <w:rPr>
          <w:sz w:val="20"/>
        </w:rPr>
        <w:t>No longer in use.</w:t>
      </w:r>
    </w:p>
    <w:p>
      <w:pPr>
        <w:spacing w:line="249" w:lineRule="auto" w:before="168"/>
        <w:ind w:left="1416" w:right="2075" w:hanging="499"/>
        <w:jc w:val="both"/>
        <w:rPr>
          <w:sz w:val="20"/>
        </w:rPr>
      </w:pPr>
      <w:r>
        <w:rPr>
          <w:b/>
          <w:sz w:val="20"/>
        </w:rPr>
        <w:t>Warning:</w:t>
      </w:r>
      <w:r>
        <w:rPr>
          <w:b/>
          <w:spacing w:val="6"/>
          <w:sz w:val="20"/>
        </w:rPr>
        <w:t> </w:t>
      </w:r>
      <w:r>
        <w:rPr>
          <w:b/>
          <w:sz w:val="20"/>
        </w:rPr>
        <w:t>Possible</w:t>
      </w:r>
      <w:r>
        <w:rPr>
          <w:b/>
          <w:spacing w:val="-4"/>
          <w:sz w:val="20"/>
        </w:rPr>
        <w:t> </w:t>
      </w:r>
      <w:r>
        <w:rPr>
          <w:b/>
          <w:sz w:val="20"/>
        </w:rPr>
        <w:t>illegal</w:t>
      </w:r>
      <w:r>
        <w:rPr>
          <w:b/>
          <w:spacing w:val="-5"/>
          <w:sz w:val="20"/>
        </w:rPr>
        <w:t> </w:t>
      </w:r>
      <w:r>
        <w:rPr>
          <w:b/>
          <w:sz w:val="20"/>
        </w:rPr>
        <w:t>call</w:t>
      </w:r>
      <w:r>
        <w:rPr>
          <w:b/>
          <w:spacing w:val="-4"/>
          <w:sz w:val="20"/>
        </w:rPr>
        <w:t> </w:t>
      </w:r>
      <w:r>
        <w:rPr>
          <w:b/>
          <w:sz w:val="20"/>
        </w:rPr>
        <w:t>of</w:t>
      </w:r>
      <w:r>
        <w:rPr>
          <w:b/>
          <w:spacing w:val="-5"/>
          <w:sz w:val="20"/>
        </w:rPr>
        <w:t> </w:t>
      </w:r>
      <w:r>
        <w:rPr>
          <w:b/>
          <w:sz w:val="20"/>
        </w:rPr>
        <w:t>constructor</w:t>
      </w:r>
      <w:r>
        <w:rPr>
          <w:b/>
          <w:spacing w:val="-4"/>
          <w:sz w:val="20"/>
        </w:rPr>
        <w:t> </w:t>
      </w:r>
      <w:r>
        <w:rPr>
          <w:b/>
          <w:sz w:val="20"/>
        </w:rPr>
        <w:t>or</w:t>
      </w:r>
      <w:r>
        <w:rPr>
          <w:b/>
          <w:spacing w:val="-5"/>
          <w:sz w:val="20"/>
        </w:rPr>
        <w:t> </w:t>
      </w:r>
      <w:r>
        <w:rPr>
          <w:b/>
          <w:sz w:val="20"/>
        </w:rPr>
        <w:t>destructor</w:t>
      </w:r>
      <w:r>
        <w:rPr>
          <w:b/>
          <w:spacing w:val="42"/>
          <w:sz w:val="20"/>
        </w:rPr>
        <w:t> </w:t>
      </w:r>
      <w:r>
        <w:rPr>
          <w:sz w:val="20"/>
        </w:rPr>
        <w:t>The</w:t>
      </w:r>
      <w:r>
        <w:rPr>
          <w:spacing w:val="-15"/>
          <w:sz w:val="20"/>
        </w:rPr>
        <w:t> </w:t>
      </w:r>
      <w:r>
        <w:rPr>
          <w:sz w:val="20"/>
        </w:rPr>
        <w:t>compiler</w:t>
      </w:r>
      <w:r>
        <w:rPr>
          <w:spacing w:val="-16"/>
          <w:sz w:val="20"/>
        </w:rPr>
        <w:t> </w:t>
      </w:r>
      <w:r>
        <w:rPr>
          <w:sz w:val="20"/>
        </w:rPr>
        <w:t>detected</w:t>
      </w:r>
      <w:r>
        <w:rPr>
          <w:spacing w:val="-16"/>
          <w:sz w:val="20"/>
        </w:rPr>
        <w:t> </w:t>
      </w:r>
      <w:r>
        <w:rPr>
          <w:sz w:val="20"/>
        </w:rPr>
        <w:t>that</w:t>
      </w:r>
      <w:r>
        <w:rPr>
          <w:spacing w:val="-15"/>
          <w:sz w:val="20"/>
        </w:rPr>
        <w:t> </w:t>
      </w:r>
      <w:r>
        <w:rPr>
          <w:sz w:val="20"/>
        </w:rPr>
        <w:t>a</w:t>
      </w:r>
      <w:r>
        <w:rPr>
          <w:spacing w:val="-16"/>
          <w:sz w:val="20"/>
        </w:rPr>
        <w:t> </w:t>
      </w:r>
      <w:r>
        <w:rPr>
          <w:sz w:val="20"/>
        </w:rPr>
        <w:t>construc- tor or destructor is called within a a method. This will probably lead to problems, since con- structors / destructors require parameters on</w:t>
      </w:r>
      <w:r>
        <w:rPr>
          <w:spacing w:val="-7"/>
          <w:sz w:val="20"/>
        </w:rPr>
        <w:t> </w:t>
      </w:r>
      <w:r>
        <w:rPr>
          <w:spacing w:val="-3"/>
          <w:sz w:val="20"/>
        </w:rPr>
        <w:t>entry.</w:t>
      </w:r>
    </w:p>
    <w:p>
      <w:pPr>
        <w:spacing w:before="159"/>
        <w:ind w:left="918" w:right="0" w:firstLine="0"/>
        <w:jc w:val="left"/>
        <w:rPr>
          <w:sz w:val="20"/>
        </w:rPr>
      </w:pPr>
      <w:r>
        <w:rPr>
          <w:b/>
          <w:sz w:val="20"/>
        </w:rPr>
        <w:t>Note: Inefficient code </w:t>
      </w:r>
      <w:r>
        <w:rPr>
          <w:sz w:val="20"/>
        </w:rPr>
        <w:t>Your statement seems dubious to the compiler.</w:t>
      </w:r>
    </w:p>
    <w:p>
      <w:pPr>
        <w:spacing w:before="169"/>
        <w:ind w:left="918" w:right="0" w:firstLine="0"/>
        <w:jc w:val="left"/>
        <w:rPr>
          <w:sz w:val="20"/>
        </w:rPr>
      </w:pPr>
      <w:r>
        <w:rPr>
          <w:b/>
          <w:sz w:val="20"/>
        </w:rPr>
        <w:t>Warning: unreachable code </w:t>
      </w:r>
      <w:r>
        <w:rPr>
          <w:sz w:val="20"/>
        </w:rPr>
        <w:t>You specified a construct which will never be executed. Example:</w:t>
      </w:r>
    </w:p>
    <w:p>
      <w:pPr>
        <w:pStyle w:val="BodyText"/>
        <w:spacing w:before="4"/>
        <w:rPr>
          <w:sz w:val="23"/>
        </w:rPr>
      </w:pPr>
    </w:p>
    <w:p>
      <w:pPr>
        <w:pStyle w:val="BodyText"/>
        <w:spacing w:line="254" w:lineRule="auto"/>
        <w:ind w:left="1775" w:right="7754" w:hanging="240"/>
        <w:rPr>
          <w:rFonts w:ascii="Courier New"/>
        </w:rPr>
      </w:pPr>
      <w:r>
        <w:rPr>
          <w:rFonts w:ascii="Courier New"/>
        </w:rPr>
        <w:t>while false do begin</w:t>
      </w:r>
    </w:p>
    <w:p>
      <w:pPr>
        <w:pStyle w:val="BodyText"/>
        <w:spacing w:line="254" w:lineRule="auto"/>
        <w:ind w:left="1775" w:right="7634"/>
        <w:rPr>
          <w:rFonts w:ascii="Courier New"/>
        </w:rPr>
      </w:pPr>
      <w:r>
        <w:rPr>
          <w:rFonts w:ascii="Courier New"/>
        </w:rPr>
        <w:t>{.. code ...} end;</w:t>
      </w:r>
    </w:p>
    <w:p>
      <w:pPr>
        <w:pStyle w:val="BodyText"/>
        <w:rPr>
          <w:rFonts w:ascii="Courier New"/>
        </w:rPr>
      </w:pPr>
    </w:p>
    <w:p>
      <w:pPr>
        <w:pStyle w:val="BodyText"/>
        <w:rPr>
          <w:rFonts w:ascii="Courier New"/>
        </w:rPr>
      </w:pPr>
    </w:p>
    <w:p>
      <w:pPr>
        <w:spacing w:line="249" w:lineRule="auto" w:before="1"/>
        <w:ind w:left="1416" w:right="2087" w:hanging="499"/>
        <w:jc w:val="both"/>
        <w:rPr>
          <w:sz w:val="20"/>
        </w:rPr>
      </w:pPr>
      <w:r>
        <w:rPr>
          <w:b/>
          <w:sz w:val="20"/>
        </w:rPr>
        <w:t>Error: Abstract methods cannot be called directly </w:t>
      </w:r>
      <w:r>
        <w:rPr>
          <w:sz w:val="20"/>
        </w:rPr>
        <w:t>You cannot call an abstract method directly. Instead, you must call an overriding child method, because an abstract method isn’t imple- mented.</w:t>
      </w:r>
    </w:p>
    <w:p>
      <w:pPr>
        <w:spacing w:line="249" w:lineRule="auto" w:before="159"/>
        <w:ind w:left="1416" w:right="2016" w:hanging="499"/>
        <w:jc w:val="left"/>
        <w:rPr>
          <w:sz w:val="20"/>
        </w:rPr>
      </w:pPr>
      <w:r>
        <w:rPr>
          <w:b/>
          <w:sz w:val="20"/>
        </w:rPr>
        <w:t>Register arg1 weight arg2 arg3 </w:t>
      </w:r>
      <w:r>
        <w:rPr>
          <w:sz w:val="20"/>
        </w:rPr>
        <w:t>Debugging message. Shown when the compiler considers a vari- able for keeping in the registers.</w:t>
      </w:r>
    </w:p>
    <w:p>
      <w:pPr>
        <w:pStyle w:val="BodyText"/>
        <w:spacing w:line="249" w:lineRule="auto" w:before="159"/>
        <w:ind w:left="1416" w:right="2016" w:hanging="499"/>
      </w:pPr>
      <w:r>
        <w:rPr>
          <w:b/>
        </w:rPr>
        <w:t>Stack frame is omitted </w:t>
      </w:r>
      <w:r>
        <w:rPr/>
        <w:t>Some procedure/functions do not need a complete stack-frame, so it is omitted. This message will be displayed when the -vd switch is used.</w:t>
      </w:r>
    </w:p>
    <w:p>
      <w:pPr>
        <w:spacing w:before="159"/>
        <w:ind w:left="918" w:right="0" w:firstLine="0"/>
        <w:jc w:val="left"/>
        <w:rPr>
          <w:sz w:val="20"/>
        </w:rPr>
      </w:pPr>
      <w:r>
        <w:rPr>
          <w:b/>
          <w:sz w:val="20"/>
        </w:rPr>
        <w:t>Error: Object or class methods cannot be inline. </w:t>
      </w:r>
      <w:r>
        <w:rPr>
          <w:sz w:val="20"/>
        </w:rPr>
        <w:t>You cannot have inlined object methods.</w:t>
      </w:r>
    </w:p>
    <w:p>
      <w:pPr>
        <w:spacing w:line="249" w:lineRule="auto" w:before="169"/>
        <w:ind w:left="1416" w:right="2016" w:hanging="499"/>
        <w:jc w:val="left"/>
        <w:rPr>
          <w:sz w:val="20"/>
        </w:rPr>
      </w:pPr>
      <w:r>
        <w:rPr>
          <w:b/>
          <w:sz w:val="20"/>
        </w:rPr>
        <w:t>Error: Procvar calls cannot be inline. </w:t>
      </w:r>
      <w:r>
        <w:rPr>
          <w:sz w:val="20"/>
        </w:rPr>
        <w:t>A procedure with a procedural variable call cannot be in- lined.</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16" w:hanging="499"/>
        <w:jc w:val="left"/>
        <w:rPr>
          <w:sz w:val="20"/>
        </w:rPr>
      </w:pPr>
      <w:r>
        <w:rPr>
          <w:b/>
          <w:sz w:val="20"/>
        </w:rPr>
        <w:t>Error: No code for inline procedure stored </w:t>
      </w:r>
      <w:r>
        <w:rPr>
          <w:sz w:val="20"/>
        </w:rPr>
        <w:t>The compiler couldn’t store code for the inline proce- dure.</w:t>
      </w:r>
    </w:p>
    <w:p>
      <w:pPr>
        <w:spacing w:line="240" w:lineRule="auto" w:before="150"/>
        <w:ind w:left="1416" w:right="2016" w:hanging="499"/>
        <w:jc w:val="left"/>
        <w:rPr>
          <w:sz w:val="20"/>
        </w:rPr>
      </w:pPr>
      <w:r>
        <w:rPr>
          <w:b/>
          <w:sz w:val="20"/>
        </w:rPr>
        <w:t>Error: Element zero of an ansi/wide- or longstring cannot be accessed, use (set)length instead </w:t>
      </w:r>
      <w:r>
        <w:rPr>
          <w:spacing w:val="-8"/>
          <w:sz w:val="20"/>
        </w:rPr>
        <w:t>You </w:t>
      </w:r>
      <w:r>
        <w:rPr>
          <w:sz w:val="20"/>
        </w:rPr>
        <w:t>should use </w:t>
      </w:r>
      <w:r>
        <w:rPr>
          <w:rFonts w:ascii="Courier New"/>
          <w:sz w:val="20"/>
        </w:rPr>
        <w:t>setlength </w:t>
      </w:r>
      <w:r>
        <w:rPr>
          <w:sz w:val="20"/>
        </w:rPr>
        <w:t>to set the length of an ansi/wide/longstring and </w:t>
      </w:r>
      <w:r>
        <w:rPr>
          <w:rFonts w:ascii="Courier New"/>
          <w:sz w:val="20"/>
        </w:rPr>
        <w:t>length</w:t>
      </w:r>
      <w:r>
        <w:rPr>
          <w:rFonts w:ascii="Courier New"/>
          <w:spacing w:val="-85"/>
          <w:sz w:val="20"/>
        </w:rPr>
        <w:t> </w:t>
      </w:r>
      <w:r>
        <w:rPr>
          <w:sz w:val="20"/>
        </w:rPr>
        <w:t>to get the length of such string type.</w:t>
      </w:r>
    </w:p>
    <w:p>
      <w:pPr>
        <w:spacing w:line="232" w:lineRule="auto" w:before="166"/>
        <w:ind w:left="1416" w:right="2059" w:hanging="499"/>
        <w:jc w:val="left"/>
        <w:rPr>
          <w:sz w:val="20"/>
        </w:rPr>
      </w:pPr>
      <w:r>
        <w:rPr>
          <w:b/>
          <w:sz w:val="20"/>
        </w:rPr>
        <w:t>Error: Constructors or destructors cannot be called inside a ’with’ clause </w:t>
      </w:r>
      <w:r>
        <w:rPr>
          <w:sz w:val="20"/>
        </w:rPr>
        <w:t>Inside a </w:t>
      </w:r>
      <w:r>
        <w:rPr>
          <w:rFonts w:ascii="Courier New" w:hAnsi="Courier New"/>
          <w:sz w:val="20"/>
        </w:rPr>
        <w:t>with</w:t>
      </w:r>
      <w:r>
        <w:rPr>
          <w:rFonts w:ascii="Courier New" w:hAnsi="Courier New"/>
          <w:spacing w:val="-89"/>
          <w:sz w:val="20"/>
        </w:rPr>
        <w:t> </w:t>
      </w:r>
      <w:r>
        <w:rPr>
          <w:sz w:val="20"/>
        </w:rPr>
        <w:t>clause you cannot call a constructor or destructor for the object you have in the </w:t>
      </w:r>
      <w:r>
        <w:rPr>
          <w:rFonts w:ascii="Courier New" w:hAnsi="Courier New"/>
          <w:sz w:val="20"/>
        </w:rPr>
        <w:t>with</w:t>
      </w:r>
      <w:r>
        <w:rPr>
          <w:rFonts w:ascii="Courier New" w:hAnsi="Courier New"/>
          <w:spacing w:val="-101"/>
          <w:sz w:val="20"/>
        </w:rPr>
        <w:t> </w:t>
      </w:r>
      <w:r>
        <w:rPr>
          <w:sz w:val="20"/>
        </w:rPr>
        <w:t>clause.</w:t>
      </w:r>
    </w:p>
    <w:p>
      <w:pPr>
        <w:spacing w:line="249" w:lineRule="auto" w:before="143"/>
        <w:ind w:left="1416" w:right="2016" w:hanging="499"/>
        <w:jc w:val="left"/>
        <w:rPr>
          <w:sz w:val="20"/>
        </w:rPr>
      </w:pPr>
      <w:r>
        <w:rPr>
          <w:b/>
          <w:sz w:val="20"/>
        </w:rPr>
        <w:t>Error: Cannot call message handler methods directly </w:t>
      </w:r>
      <w:r>
        <w:rPr>
          <w:sz w:val="20"/>
        </w:rPr>
        <w:t>A message method handler method cannot be called directly if it contains an explicit </w:t>
      </w:r>
      <w:r>
        <w:rPr>
          <w:rFonts w:ascii="Courier New"/>
          <w:sz w:val="20"/>
        </w:rPr>
        <w:t>Self</w:t>
      </w:r>
      <w:r>
        <w:rPr>
          <w:rFonts w:ascii="Courier New"/>
          <w:spacing w:val="-82"/>
          <w:sz w:val="20"/>
        </w:rPr>
        <w:t> </w:t>
      </w:r>
      <w:r>
        <w:rPr>
          <w:sz w:val="20"/>
        </w:rPr>
        <w:t>argument.</w:t>
      </w:r>
    </w:p>
    <w:p>
      <w:pPr>
        <w:spacing w:line="240" w:lineRule="auto" w:before="133"/>
        <w:ind w:left="1416" w:right="2087" w:hanging="499"/>
        <w:jc w:val="both"/>
        <w:rPr>
          <w:sz w:val="20"/>
        </w:rPr>
      </w:pPr>
      <w:r>
        <w:rPr>
          <w:b/>
          <w:sz w:val="20"/>
        </w:rPr>
        <w:t>Error: Jump in or outside of an exception block </w:t>
      </w:r>
      <w:r>
        <w:rPr>
          <w:sz w:val="20"/>
        </w:rPr>
        <w:t>It is not allowed to jump in or outside of an ex- ception block like </w:t>
      </w:r>
      <w:r>
        <w:rPr>
          <w:rFonts w:ascii="Courier New"/>
          <w:sz w:val="20"/>
        </w:rPr>
        <w:t>try..finally..end;</w:t>
      </w:r>
      <w:r>
        <w:rPr>
          <w:sz w:val="20"/>
        </w:rPr>
        <w:t>. For example, the following code will produce this error:</w:t>
      </w:r>
    </w:p>
    <w:p>
      <w:pPr>
        <w:pStyle w:val="BodyText"/>
        <w:spacing w:before="5"/>
        <w:rPr>
          <w:sz w:val="21"/>
        </w:rPr>
      </w:pPr>
    </w:p>
    <w:p>
      <w:pPr>
        <w:pStyle w:val="BodyText"/>
        <w:ind w:left="1536"/>
        <w:rPr>
          <w:rFonts w:ascii="Courier New"/>
        </w:rPr>
      </w:pPr>
      <w:r>
        <w:rPr>
          <w:rFonts w:ascii="Courier New"/>
        </w:rPr>
        <w:t>label 1;</w:t>
      </w:r>
    </w:p>
    <w:p>
      <w:pPr>
        <w:pStyle w:val="BodyText"/>
        <w:spacing w:before="2"/>
        <w:rPr>
          <w:rFonts w:ascii="Courier New"/>
          <w:sz w:val="22"/>
        </w:rPr>
      </w:pPr>
    </w:p>
    <w:p>
      <w:pPr>
        <w:pStyle w:val="BodyText"/>
        <w:ind w:left="1536"/>
        <w:rPr>
          <w:rFonts w:ascii="Courier New"/>
        </w:rPr>
      </w:pPr>
      <w:r>
        <w:rPr>
          <w:rFonts w:ascii="Courier New"/>
        </w:rPr>
        <w:t>...</w:t>
      </w:r>
    </w:p>
    <w:p>
      <w:pPr>
        <w:pStyle w:val="BodyText"/>
        <w:spacing w:before="9"/>
        <w:rPr>
          <w:rFonts w:ascii="Courier New"/>
          <w:sz w:val="13"/>
        </w:rPr>
      </w:pPr>
    </w:p>
    <w:p>
      <w:pPr>
        <w:pStyle w:val="BodyText"/>
        <w:spacing w:before="96"/>
        <w:ind w:left="1536"/>
        <w:rPr>
          <w:rFonts w:ascii="Courier New"/>
        </w:rPr>
      </w:pPr>
      <w:r>
        <w:rPr>
          <w:rFonts w:ascii="Courier New"/>
        </w:rPr>
        <w:t>try</w:t>
      </w:r>
    </w:p>
    <w:p>
      <w:pPr>
        <w:pStyle w:val="BodyText"/>
        <w:spacing w:before="12"/>
        <w:ind w:left="1894"/>
        <w:rPr>
          <w:rFonts w:ascii="Courier New"/>
        </w:rPr>
      </w:pPr>
      <w:r>
        <w:rPr>
          <w:rFonts w:ascii="Courier New"/>
        </w:rPr>
        <w:t>if not(final) then</w:t>
      </w:r>
    </w:p>
    <w:p>
      <w:pPr>
        <w:pStyle w:val="BodyText"/>
        <w:tabs>
          <w:tab w:pos="3329" w:val="left" w:leader="none"/>
        </w:tabs>
        <w:spacing w:before="13"/>
        <w:ind w:left="2133"/>
        <w:rPr>
          <w:rFonts w:ascii="Courier New"/>
        </w:rPr>
      </w:pPr>
      <w:r>
        <w:rPr>
          <w:rFonts w:ascii="Courier New"/>
        </w:rPr>
        <w:t>goto</w:t>
      </w:r>
      <w:r>
        <w:rPr>
          <w:rFonts w:ascii="Courier New"/>
          <w:spacing w:val="-3"/>
        </w:rPr>
        <w:t> </w:t>
      </w:r>
      <w:r>
        <w:rPr>
          <w:rFonts w:ascii="Courier New"/>
        </w:rPr>
        <w:t>1;</w:t>
        <w:tab/>
        <w:t>// this line will cause an</w:t>
      </w:r>
      <w:r>
        <w:rPr>
          <w:rFonts w:ascii="Courier New"/>
          <w:spacing w:val="-8"/>
        </w:rPr>
        <w:t> </w:t>
      </w:r>
      <w:r>
        <w:rPr>
          <w:rFonts w:ascii="Courier New"/>
        </w:rPr>
        <w:t>error</w:t>
      </w:r>
    </w:p>
    <w:p>
      <w:pPr>
        <w:pStyle w:val="BodyText"/>
        <w:spacing w:before="12"/>
        <w:ind w:right="7074"/>
        <w:jc w:val="center"/>
        <w:rPr>
          <w:rFonts w:ascii="Courier New"/>
        </w:rPr>
      </w:pPr>
      <w:r>
        <w:rPr>
          <w:rFonts w:ascii="Courier New"/>
        </w:rPr>
        <w:t>finally</w:t>
      </w:r>
    </w:p>
    <w:p>
      <w:pPr>
        <w:pStyle w:val="BodyText"/>
        <w:spacing w:before="13"/>
        <w:ind w:right="7074"/>
        <w:jc w:val="center"/>
        <w:rPr>
          <w:rFonts w:ascii="Courier New"/>
        </w:rPr>
      </w:pPr>
      <w:r>
        <w:rPr>
          <w:rFonts w:ascii="Courier New"/>
        </w:rPr>
        <w:t>...</w:t>
      </w:r>
    </w:p>
    <w:p>
      <w:pPr>
        <w:pStyle w:val="BodyText"/>
        <w:spacing w:before="12"/>
        <w:ind w:left="1536" w:right="8969"/>
        <w:rPr>
          <w:rFonts w:ascii="Courier New"/>
        </w:rPr>
      </w:pPr>
      <w:r>
        <w:rPr>
          <w:rFonts w:ascii="Courier New"/>
        </w:rPr>
        <w:t>end;</w:t>
      </w:r>
    </w:p>
    <w:p>
      <w:pPr>
        <w:pStyle w:val="BodyText"/>
        <w:spacing w:before="13"/>
        <w:ind w:left="1536" w:right="8969"/>
        <w:rPr>
          <w:rFonts w:ascii="Courier New"/>
        </w:rPr>
      </w:pPr>
      <w:r>
        <w:rPr>
          <w:rFonts w:ascii="Courier New"/>
        </w:rPr>
        <w:t>1:</w:t>
      </w:r>
    </w:p>
    <w:p>
      <w:pPr>
        <w:pStyle w:val="BodyText"/>
        <w:spacing w:line="224" w:lineRule="exact" w:before="15"/>
        <w:ind w:left="1536"/>
        <w:rPr>
          <w:rFonts w:ascii="Courier New"/>
        </w:rPr>
      </w:pPr>
      <w:r>
        <w:rPr>
          <w:rFonts w:ascii="Courier New"/>
        </w:rPr>
        <w:t>...</w:t>
      </w:r>
    </w:p>
    <w:p>
      <w:pPr>
        <w:pStyle w:val="BodyText"/>
        <w:rPr>
          <w:rFonts w:ascii="Courier New"/>
        </w:rPr>
      </w:pPr>
    </w:p>
    <w:p>
      <w:pPr>
        <w:pStyle w:val="BodyText"/>
        <w:spacing w:before="5"/>
        <w:rPr>
          <w:rFonts w:ascii="Courier New"/>
          <w:sz w:val="19"/>
        </w:rPr>
      </w:pPr>
    </w:p>
    <w:p>
      <w:pPr>
        <w:spacing w:line="240" w:lineRule="auto" w:before="0"/>
        <w:ind w:left="1416" w:right="2087" w:hanging="499"/>
        <w:jc w:val="both"/>
        <w:rPr>
          <w:sz w:val="20"/>
        </w:rPr>
      </w:pPr>
      <w:r>
        <w:rPr>
          <w:b/>
          <w:sz w:val="20"/>
        </w:rPr>
        <w:t>Error: Control flow statements are not allowed in a finally block </w:t>
      </w:r>
      <w:r>
        <w:rPr>
          <w:sz w:val="20"/>
        </w:rPr>
        <w:t>It isn’t allowed to use the con- trol flow statements </w:t>
      </w:r>
      <w:r>
        <w:rPr>
          <w:rFonts w:ascii="Courier New" w:hAnsi="Courier New"/>
          <w:sz w:val="20"/>
        </w:rPr>
        <w:t>break</w:t>
      </w:r>
      <w:r>
        <w:rPr>
          <w:sz w:val="20"/>
        </w:rPr>
        <w:t>, </w:t>
      </w:r>
      <w:r>
        <w:rPr>
          <w:rFonts w:ascii="Courier New" w:hAnsi="Courier New"/>
          <w:sz w:val="20"/>
        </w:rPr>
        <w:t>continue</w:t>
      </w:r>
      <w:r>
        <w:rPr>
          <w:rFonts w:ascii="Courier New" w:hAnsi="Courier New"/>
          <w:spacing w:val="-69"/>
          <w:sz w:val="20"/>
        </w:rPr>
        <w:t> </w:t>
      </w:r>
      <w:r>
        <w:rPr>
          <w:sz w:val="20"/>
        </w:rPr>
        <w:t>and </w:t>
      </w:r>
      <w:r>
        <w:rPr>
          <w:rFonts w:ascii="Courier New" w:hAnsi="Courier New"/>
          <w:sz w:val="20"/>
        </w:rPr>
        <w:t>exit</w:t>
      </w:r>
      <w:r>
        <w:rPr>
          <w:rFonts w:ascii="Courier New" w:hAnsi="Courier New"/>
          <w:spacing w:val="-69"/>
          <w:sz w:val="20"/>
        </w:rPr>
        <w:t> </w:t>
      </w:r>
      <w:r>
        <w:rPr>
          <w:sz w:val="20"/>
        </w:rPr>
        <w:t>inside a finally statement. The </w:t>
      </w:r>
      <w:r>
        <w:rPr>
          <w:spacing w:val="-3"/>
          <w:sz w:val="20"/>
        </w:rPr>
        <w:t>following </w:t>
      </w:r>
      <w:r>
        <w:rPr>
          <w:sz w:val="20"/>
        </w:rPr>
        <w:t>example shows the problem:</w:t>
      </w:r>
    </w:p>
    <w:p>
      <w:pPr>
        <w:pStyle w:val="BodyText"/>
        <w:spacing w:before="5"/>
        <w:rPr>
          <w:sz w:val="21"/>
        </w:rPr>
      </w:pPr>
    </w:p>
    <w:p>
      <w:pPr>
        <w:pStyle w:val="BodyText"/>
        <w:ind w:left="1536"/>
        <w:rPr>
          <w:rFonts w:ascii="Courier New"/>
        </w:rPr>
      </w:pPr>
      <w:r>
        <w:rPr>
          <w:rFonts w:ascii="Courier New"/>
        </w:rPr>
        <w:t>...</w:t>
      </w:r>
    </w:p>
    <w:p>
      <w:pPr>
        <w:pStyle w:val="BodyText"/>
        <w:spacing w:before="12"/>
        <w:ind w:left="1775"/>
        <w:rPr>
          <w:rFonts w:ascii="Courier New"/>
        </w:rPr>
      </w:pPr>
      <w:r>
        <w:rPr>
          <w:rFonts w:ascii="Courier New"/>
        </w:rPr>
        <w:t>try</w:t>
      </w:r>
    </w:p>
    <w:p>
      <w:pPr>
        <w:pStyle w:val="BodyText"/>
        <w:spacing w:line="254" w:lineRule="auto" w:before="13"/>
        <w:ind w:left="1775" w:right="8354" w:firstLine="358"/>
        <w:rPr>
          <w:rFonts w:ascii="Courier New"/>
        </w:rPr>
      </w:pPr>
      <w:r>
        <w:rPr>
          <w:rFonts w:ascii="Courier New"/>
        </w:rPr>
        <w:t>p; finally</w:t>
      </w:r>
    </w:p>
    <w:p>
      <w:pPr>
        <w:pStyle w:val="BodyText"/>
        <w:spacing w:line="224" w:lineRule="exact"/>
        <w:ind w:left="2133"/>
        <w:rPr>
          <w:rFonts w:ascii="Courier New"/>
        </w:rPr>
      </w:pPr>
      <w:r>
        <w:rPr>
          <w:rFonts w:ascii="Courier New"/>
        </w:rPr>
        <w:t>...</w:t>
      </w:r>
    </w:p>
    <w:p>
      <w:pPr>
        <w:pStyle w:val="BodyText"/>
        <w:tabs>
          <w:tab w:pos="2970" w:val="left" w:leader="none"/>
        </w:tabs>
        <w:spacing w:line="254" w:lineRule="auto" w:before="13"/>
        <w:ind w:left="1775" w:right="4904" w:firstLine="358"/>
        <w:rPr>
          <w:rFonts w:ascii="Courier New" w:hAnsi="Courier New"/>
        </w:rPr>
      </w:pPr>
      <w:r>
        <w:rPr>
          <w:rFonts w:ascii="Courier New" w:hAnsi="Courier New"/>
        </w:rPr>
        <w:t>exit;</w:t>
        <w:tab/>
        <w:t>// This exit ISN’T </w:t>
      </w:r>
      <w:r>
        <w:rPr>
          <w:rFonts w:ascii="Courier New" w:hAnsi="Courier New"/>
          <w:spacing w:val="-3"/>
        </w:rPr>
        <w:t>allowed </w:t>
      </w:r>
      <w:r>
        <w:rPr>
          <w:rFonts w:ascii="Courier New" w:hAnsi="Courier New"/>
        </w:rPr>
        <w:t>end;</w:t>
      </w:r>
    </w:p>
    <w:p>
      <w:pPr>
        <w:pStyle w:val="BodyText"/>
        <w:spacing w:line="224" w:lineRule="exact"/>
        <w:ind w:left="1536"/>
        <w:rPr>
          <w:rFonts w:ascii="Courier New"/>
        </w:rPr>
      </w:pPr>
      <w:r>
        <w:rPr>
          <w:rFonts w:ascii="Courier New"/>
        </w:rPr>
        <w:t>...</w:t>
      </w:r>
    </w:p>
    <w:p>
      <w:pPr>
        <w:pStyle w:val="BodyText"/>
        <w:rPr>
          <w:rFonts w:ascii="Courier New"/>
        </w:rPr>
      </w:pPr>
    </w:p>
    <w:p>
      <w:pPr>
        <w:pStyle w:val="BodyText"/>
        <w:rPr>
          <w:rFonts w:ascii="Courier New"/>
        </w:rPr>
      </w:pPr>
    </w:p>
    <w:p>
      <w:pPr>
        <w:pStyle w:val="BodyText"/>
        <w:rPr>
          <w:rFonts w:ascii="Courier New"/>
          <w:sz w:val="21"/>
        </w:rPr>
      </w:pPr>
    </w:p>
    <w:p>
      <w:pPr>
        <w:pStyle w:val="BodyText"/>
        <w:spacing w:line="232" w:lineRule="auto"/>
        <w:ind w:left="1416" w:right="2016"/>
      </w:pPr>
      <w:r>
        <w:rPr/>
        <w:t>If the procedure </w:t>
      </w:r>
      <w:r>
        <w:rPr>
          <w:rFonts w:ascii="Courier New" w:hAnsi="Courier New"/>
        </w:rPr>
        <w:t>p </w:t>
      </w:r>
      <w:r>
        <w:rPr/>
        <w:t>raises an exception the finally block is executed. If the execution reaches the exit, it’s unclear what to do: exit the procedure or search for another exception handler.</w:t>
      </w:r>
    </w:p>
    <w:p>
      <w:pPr>
        <w:spacing w:line="249" w:lineRule="auto" w:before="160"/>
        <w:ind w:left="1416" w:right="2087" w:hanging="499"/>
        <w:jc w:val="both"/>
        <w:rPr>
          <w:sz w:val="20"/>
        </w:rPr>
      </w:pPr>
      <w:r>
        <w:rPr>
          <w:b/>
          <w:sz w:val="20"/>
        </w:rPr>
        <w:t>Warning: Parameters size exceeds limit for certain cpu’s </w:t>
      </w:r>
      <w:r>
        <w:rPr>
          <w:sz w:val="20"/>
        </w:rPr>
        <w:t>This indicates that you are declaring more than 64K of parameters, which might not be supported on other processor targets.</w:t>
      </w:r>
    </w:p>
    <w:p>
      <w:pPr>
        <w:spacing w:line="249" w:lineRule="auto" w:before="150"/>
        <w:ind w:left="1416" w:right="2088" w:hanging="499"/>
        <w:jc w:val="both"/>
        <w:rPr>
          <w:sz w:val="20"/>
        </w:rPr>
      </w:pPr>
      <w:r>
        <w:rPr>
          <w:b/>
          <w:sz w:val="20"/>
        </w:rPr>
        <w:t>Warning: Local variable size exceed limit for certain cpu’s </w:t>
      </w:r>
      <w:r>
        <w:rPr>
          <w:sz w:val="20"/>
        </w:rPr>
        <w:t>This indicates that you are declaring more than 32K of local variables, which might not be supported on other processor targets.</w:t>
      </w:r>
    </w:p>
    <w:p>
      <w:pPr>
        <w:spacing w:line="249" w:lineRule="auto" w:before="150"/>
        <w:ind w:left="1416" w:right="2088" w:hanging="499"/>
        <w:jc w:val="both"/>
        <w:rPr>
          <w:sz w:val="20"/>
        </w:rPr>
      </w:pPr>
      <w:r>
        <w:rPr>
          <w:b/>
          <w:sz w:val="20"/>
        </w:rPr>
        <w:t>Error: Local variables size exceeds supported limit </w:t>
      </w:r>
      <w:r>
        <w:rPr>
          <w:sz w:val="20"/>
        </w:rPr>
        <w:t>This indicates that you are declaring more than 32K of local variables, which is not supported by this processor.</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before="0"/>
        <w:ind w:left="918" w:right="0" w:firstLine="0"/>
        <w:jc w:val="left"/>
        <w:rPr>
          <w:sz w:val="20"/>
        </w:rPr>
      </w:pPr>
      <w:r>
        <w:rPr>
          <w:b/>
          <w:sz w:val="20"/>
        </w:rPr>
        <w:t>Error: BREAK not allowed </w:t>
      </w:r>
      <w:r>
        <w:rPr>
          <w:sz w:val="20"/>
        </w:rPr>
        <w:t>You’re trying to use </w:t>
      </w:r>
      <w:r>
        <w:rPr>
          <w:rFonts w:ascii="Courier New" w:hAnsi="Courier New"/>
          <w:sz w:val="20"/>
        </w:rPr>
        <w:t>break </w:t>
      </w:r>
      <w:r>
        <w:rPr>
          <w:sz w:val="20"/>
        </w:rPr>
        <w:t>outside a loop construction.</w:t>
      </w:r>
    </w:p>
    <w:p>
      <w:pPr>
        <w:spacing w:before="152"/>
        <w:ind w:left="918" w:right="0" w:firstLine="0"/>
        <w:jc w:val="left"/>
        <w:rPr>
          <w:sz w:val="20"/>
        </w:rPr>
      </w:pPr>
      <w:r>
        <w:rPr>
          <w:b/>
          <w:sz w:val="20"/>
        </w:rPr>
        <w:t>Error: CONTINUE not allowed </w:t>
      </w:r>
      <w:r>
        <w:rPr>
          <w:sz w:val="20"/>
        </w:rPr>
        <w:t>You’re trying to use </w:t>
      </w:r>
      <w:r>
        <w:rPr>
          <w:rFonts w:ascii="Courier New" w:hAnsi="Courier New"/>
          <w:sz w:val="20"/>
        </w:rPr>
        <w:t>continue </w:t>
      </w:r>
      <w:r>
        <w:rPr>
          <w:sz w:val="20"/>
        </w:rPr>
        <w:t>outside a loop construction.</w:t>
      </w:r>
    </w:p>
    <w:p>
      <w:pPr>
        <w:pStyle w:val="BodyText"/>
        <w:spacing w:line="249" w:lineRule="auto" w:before="151"/>
        <w:ind w:left="1416" w:right="2027" w:hanging="499"/>
      </w:pPr>
      <w:r>
        <w:rPr>
          <w:b/>
        </w:rPr>
        <w:t>Fatal: Unknown compilerproc "arg1". Check if you use the correct run time library. </w:t>
      </w:r>
      <w:r>
        <w:rPr/>
        <w:t>The com- piler</w:t>
      </w:r>
      <w:r>
        <w:rPr>
          <w:spacing w:val="-7"/>
        </w:rPr>
        <w:t> </w:t>
      </w:r>
      <w:r>
        <w:rPr/>
        <w:t>expects</w:t>
      </w:r>
      <w:r>
        <w:rPr>
          <w:spacing w:val="-6"/>
        </w:rPr>
        <w:t> </w:t>
      </w:r>
      <w:r>
        <w:rPr/>
        <w:t>that</w:t>
      </w:r>
      <w:r>
        <w:rPr>
          <w:spacing w:val="-6"/>
        </w:rPr>
        <w:t> </w:t>
      </w:r>
      <w:r>
        <w:rPr/>
        <w:t>the</w:t>
      </w:r>
      <w:r>
        <w:rPr>
          <w:spacing w:val="-6"/>
        </w:rPr>
        <w:t> </w:t>
      </w:r>
      <w:r>
        <w:rPr/>
        <w:t>runtime</w:t>
      </w:r>
      <w:r>
        <w:rPr>
          <w:spacing w:val="-7"/>
        </w:rPr>
        <w:t> </w:t>
      </w:r>
      <w:r>
        <w:rPr/>
        <w:t>library</w:t>
      </w:r>
      <w:r>
        <w:rPr>
          <w:spacing w:val="-6"/>
        </w:rPr>
        <w:t> </w:t>
      </w:r>
      <w:r>
        <w:rPr/>
        <w:t>contains</w:t>
      </w:r>
      <w:r>
        <w:rPr>
          <w:spacing w:val="-6"/>
        </w:rPr>
        <w:t> </w:t>
      </w:r>
      <w:r>
        <w:rPr/>
        <w:t>certain</w:t>
      </w:r>
      <w:r>
        <w:rPr>
          <w:spacing w:val="-6"/>
        </w:rPr>
        <w:t> </w:t>
      </w:r>
      <w:r>
        <w:rPr/>
        <w:t>subroutines.</w:t>
      </w:r>
      <w:r>
        <w:rPr>
          <w:spacing w:val="7"/>
        </w:rPr>
        <w:t> </w:t>
      </w:r>
      <w:r>
        <w:rPr/>
        <w:t>If</w:t>
      </w:r>
      <w:r>
        <w:rPr>
          <w:spacing w:val="-6"/>
        </w:rPr>
        <w:t> </w:t>
      </w:r>
      <w:r>
        <w:rPr/>
        <w:t>you</w:t>
      </w:r>
      <w:r>
        <w:rPr>
          <w:spacing w:val="-7"/>
        </w:rPr>
        <w:t> </w:t>
      </w:r>
      <w:r>
        <w:rPr/>
        <w:t>see</w:t>
      </w:r>
      <w:r>
        <w:rPr>
          <w:spacing w:val="-5"/>
        </w:rPr>
        <w:t> </w:t>
      </w:r>
      <w:r>
        <w:rPr/>
        <w:t>this</w:t>
      </w:r>
      <w:r>
        <w:rPr>
          <w:spacing w:val="-7"/>
        </w:rPr>
        <w:t> </w:t>
      </w:r>
      <w:r>
        <w:rPr/>
        <w:t>error</w:t>
      </w:r>
      <w:r>
        <w:rPr>
          <w:spacing w:val="-6"/>
        </w:rPr>
        <w:t> </w:t>
      </w:r>
      <w:r>
        <w:rPr/>
        <w:t>and</w:t>
      </w:r>
      <w:r>
        <w:rPr>
          <w:spacing w:val="-6"/>
        </w:rPr>
        <w:t> </w:t>
      </w:r>
      <w:r>
        <w:rPr/>
        <w:t>you didn’t change the runtime library code, </w:t>
      </w:r>
      <w:r>
        <w:rPr>
          <w:spacing w:val="-3"/>
        </w:rPr>
        <w:t>it’s </w:t>
      </w:r>
      <w:r>
        <w:rPr/>
        <w:t>very likely that the runtime library you’re using doesn’t match the compiler in use. If you changed the runtime library this error means that you removed a subroutine which the compiler needs for internal</w:t>
      </w:r>
      <w:r>
        <w:rPr>
          <w:spacing w:val="-15"/>
        </w:rPr>
        <w:t> </w:t>
      </w:r>
      <w:r>
        <w:rPr/>
        <w:t>use.</w:t>
      </w:r>
    </w:p>
    <w:p>
      <w:pPr>
        <w:pStyle w:val="BodyText"/>
        <w:spacing w:line="249" w:lineRule="auto" w:before="159"/>
        <w:ind w:left="1416" w:right="1986" w:hanging="499"/>
      </w:pPr>
      <w:r>
        <w:rPr>
          <w:b/>
        </w:rPr>
        <w:t>Fatal: Cannot find system type "arg1". Check if you use the correct run time library. </w:t>
      </w:r>
      <w:r>
        <w:rPr/>
        <w:t>The</w:t>
      </w:r>
      <w:r>
        <w:rPr>
          <w:spacing w:val="-21"/>
        </w:rPr>
        <w:t> </w:t>
      </w:r>
      <w:r>
        <w:rPr/>
        <w:t>com- piler expects that the runtime library contains certain type definitions. If you see this error and you</w:t>
      </w:r>
      <w:r>
        <w:rPr>
          <w:spacing w:val="-11"/>
        </w:rPr>
        <w:t> </w:t>
      </w:r>
      <w:r>
        <w:rPr/>
        <w:t>didn’t</w:t>
      </w:r>
      <w:r>
        <w:rPr>
          <w:spacing w:val="-10"/>
        </w:rPr>
        <w:t> </w:t>
      </w:r>
      <w:r>
        <w:rPr/>
        <w:t>change</w:t>
      </w:r>
      <w:r>
        <w:rPr>
          <w:spacing w:val="-11"/>
        </w:rPr>
        <w:t> </w:t>
      </w:r>
      <w:r>
        <w:rPr/>
        <w:t>the</w:t>
      </w:r>
      <w:r>
        <w:rPr>
          <w:spacing w:val="-10"/>
        </w:rPr>
        <w:t> </w:t>
      </w:r>
      <w:r>
        <w:rPr/>
        <w:t>runtime</w:t>
      </w:r>
      <w:r>
        <w:rPr>
          <w:spacing w:val="-10"/>
        </w:rPr>
        <w:t> </w:t>
      </w:r>
      <w:r>
        <w:rPr/>
        <w:t>library</w:t>
      </w:r>
      <w:r>
        <w:rPr>
          <w:spacing w:val="-11"/>
        </w:rPr>
        <w:t> </w:t>
      </w:r>
      <w:r>
        <w:rPr/>
        <w:t>code,</w:t>
      </w:r>
      <w:r>
        <w:rPr>
          <w:spacing w:val="-8"/>
        </w:rPr>
        <w:t> </w:t>
      </w:r>
      <w:r>
        <w:rPr>
          <w:spacing w:val="-3"/>
        </w:rPr>
        <w:t>it’s</w:t>
      </w:r>
      <w:r>
        <w:rPr>
          <w:spacing w:val="-11"/>
        </w:rPr>
        <w:t> </w:t>
      </w:r>
      <w:r>
        <w:rPr/>
        <w:t>very</w:t>
      </w:r>
      <w:r>
        <w:rPr>
          <w:spacing w:val="-10"/>
        </w:rPr>
        <w:t> </w:t>
      </w:r>
      <w:r>
        <w:rPr/>
        <w:t>likely</w:t>
      </w:r>
      <w:r>
        <w:rPr>
          <w:spacing w:val="-10"/>
        </w:rPr>
        <w:t> </w:t>
      </w:r>
      <w:r>
        <w:rPr/>
        <w:t>that</w:t>
      </w:r>
      <w:r>
        <w:rPr>
          <w:spacing w:val="-11"/>
        </w:rPr>
        <w:t> </w:t>
      </w:r>
      <w:r>
        <w:rPr/>
        <w:t>the</w:t>
      </w:r>
      <w:r>
        <w:rPr>
          <w:spacing w:val="-10"/>
        </w:rPr>
        <w:t> </w:t>
      </w:r>
      <w:r>
        <w:rPr/>
        <w:t>runtime</w:t>
      </w:r>
      <w:r>
        <w:rPr>
          <w:spacing w:val="-11"/>
        </w:rPr>
        <w:t> </w:t>
      </w:r>
      <w:r>
        <w:rPr/>
        <w:t>library</w:t>
      </w:r>
      <w:r>
        <w:rPr>
          <w:spacing w:val="-10"/>
        </w:rPr>
        <w:t> </w:t>
      </w:r>
      <w:r>
        <w:rPr/>
        <w:t>you’re</w:t>
      </w:r>
      <w:r>
        <w:rPr>
          <w:spacing w:val="-10"/>
        </w:rPr>
        <w:t> </w:t>
      </w:r>
      <w:r>
        <w:rPr/>
        <w:t>using doesn’t match the compiler in use. If you changed the runtime library this error means that you removed a type which the compiler needs for internal</w:t>
      </w:r>
      <w:r>
        <w:rPr>
          <w:spacing w:val="-14"/>
        </w:rPr>
        <w:t> </w:t>
      </w:r>
      <w:r>
        <w:rPr/>
        <w:t>use.</w:t>
      </w:r>
    </w:p>
    <w:p>
      <w:pPr>
        <w:spacing w:line="249" w:lineRule="auto" w:before="159"/>
        <w:ind w:left="1416" w:right="2016" w:hanging="499"/>
        <w:jc w:val="left"/>
        <w:rPr>
          <w:sz w:val="20"/>
        </w:rPr>
      </w:pPr>
      <w:r>
        <w:rPr>
          <w:b/>
          <w:sz w:val="20"/>
        </w:rPr>
        <w:t>Hint: Inherited call to abstract method ignored </w:t>
      </w:r>
      <w:r>
        <w:rPr>
          <w:sz w:val="20"/>
        </w:rPr>
        <w:t>This message appears only in Delphi mode when you call an abstract method of a parent class via </w:t>
      </w:r>
      <w:r>
        <w:rPr>
          <w:rFonts w:ascii="Courier New"/>
          <w:sz w:val="20"/>
        </w:rPr>
        <w:t>inherited;</w:t>
      </w:r>
      <w:r>
        <w:rPr>
          <w:sz w:val="20"/>
        </w:rPr>
        <w:t>. The call is then ignored.</w:t>
      </w:r>
    </w:p>
    <w:p>
      <w:pPr>
        <w:spacing w:line="249" w:lineRule="auto" w:before="143"/>
        <w:ind w:left="1416" w:right="2016" w:hanging="499"/>
        <w:jc w:val="left"/>
        <w:rPr>
          <w:sz w:val="20"/>
        </w:rPr>
      </w:pPr>
      <w:r>
        <w:rPr>
          <w:b/>
          <w:sz w:val="20"/>
        </w:rPr>
        <w:t>Error: Goto label "arg1" not defined or optimized away </w:t>
      </w:r>
      <w:r>
        <w:rPr>
          <w:sz w:val="20"/>
        </w:rPr>
        <w:t>The label used in the goto definition is not defined or optimized away by the unreachable code elemination.</w:t>
      </w:r>
    </w:p>
    <w:p>
      <w:pPr>
        <w:spacing w:line="249" w:lineRule="auto" w:before="159"/>
        <w:ind w:left="1416" w:right="1793" w:hanging="499"/>
        <w:jc w:val="left"/>
        <w:rPr>
          <w:sz w:val="20"/>
        </w:rPr>
      </w:pPr>
      <w:r>
        <w:rPr>
          <w:b/>
          <w:sz w:val="20"/>
        </w:rPr>
        <w:t>Fatal: Cannot find type "arg1" in unit "arg2". Check if you use the correct run time library. </w:t>
      </w:r>
      <w:r>
        <w:rPr>
          <w:sz w:val="20"/>
        </w:rPr>
        <w:t>The compiler expects that the runtime library contains certain type definitions. If you see this error and you didn’t change the runtime library code, </w:t>
      </w:r>
      <w:r>
        <w:rPr>
          <w:spacing w:val="-3"/>
          <w:sz w:val="20"/>
        </w:rPr>
        <w:t>it’s </w:t>
      </w:r>
      <w:r>
        <w:rPr>
          <w:sz w:val="20"/>
        </w:rPr>
        <w:t>very likely that the runtime library you’re using doesn’t match the compiler in use.  If you changed the runtime library this error means  that you removed a type which the compiler needs for internal</w:t>
      </w:r>
      <w:r>
        <w:rPr>
          <w:spacing w:val="-16"/>
          <w:sz w:val="20"/>
        </w:rPr>
        <w:t> </w:t>
      </w:r>
      <w:r>
        <w:rPr>
          <w:sz w:val="20"/>
        </w:rPr>
        <w:t>use.</w:t>
      </w:r>
    </w:p>
    <w:p>
      <w:pPr>
        <w:spacing w:line="249" w:lineRule="auto" w:before="159"/>
        <w:ind w:left="1416" w:right="2087" w:hanging="499"/>
        <w:jc w:val="both"/>
        <w:rPr>
          <w:sz w:val="20"/>
        </w:rPr>
      </w:pPr>
      <w:r>
        <w:rPr>
          <w:b/>
          <w:sz w:val="20"/>
        </w:rPr>
        <w:t>Error: Interprocedural gotos are allowed only to outer subroutines </w:t>
      </w:r>
      <w:r>
        <w:rPr>
          <w:sz w:val="20"/>
        </w:rPr>
        <w:t>Gotos between subroutines are only allowed if the goto jumps from an inner to an outer subroutine or from a subroutine to the main program</w:t>
      </w:r>
    </w:p>
    <w:p>
      <w:pPr>
        <w:spacing w:line="249" w:lineRule="auto" w:before="159"/>
        <w:ind w:left="1416" w:right="2077" w:hanging="499"/>
        <w:jc w:val="both"/>
        <w:rPr>
          <w:sz w:val="20"/>
        </w:rPr>
      </w:pPr>
      <w:r>
        <w:rPr>
          <w:b/>
          <w:sz w:val="20"/>
        </w:rPr>
        <w:t>Error:</w:t>
      </w:r>
      <w:r>
        <w:rPr>
          <w:b/>
          <w:spacing w:val="8"/>
          <w:sz w:val="20"/>
        </w:rPr>
        <w:t> </w:t>
      </w:r>
      <w:r>
        <w:rPr>
          <w:b/>
          <w:sz w:val="20"/>
        </w:rPr>
        <w:t>Label</w:t>
      </w:r>
      <w:r>
        <w:rPr>
          <w:b/>
          <w:spacing w:val="-4"/>
          <w:sz w:val="20"/>
        </w:rPr>
        <w:t> </w:t>
      </w:r>
      <w:r>
        <w:rPr>
          <w:b/>
          <w:sz w:val="20"/>
        </w:rPr>
        <w:t>must</w:t>
      </w:r>
      <w:r>
        <w:rPr>
          <w:b/>
          <w:spacing w:val="-3"/>
          <w:sz w:val="20"/>
        </w:rPr>
        <w:t> </w:t>
      </w:r>
      <w:r>
        <w:rPr>
          <w:b/>
          <w:sz w:val="20"/>
        </w:rPr>
        <w:t>be</w:t>
      </w:r>
      <w:r>
        <w:rPr>
          <w:b/>
          <w:spacing w:val="-3"/>
          <w:sz w:val="20"/>
        </w:rPr>
        <w:t> </w:t>
      </w:r>
      <w:r>
        <w:rPr>
          <w:b/>
          <w:sz w:val="20"/>
        </w:rPr>
        <w:t>defined</w:t>
      </w:r>
      <w:r>
        <w:rPr>
          <w:b/>
          <w:spacing w:val="-4"/>
          <w:sz w:val="20"/>
        </w:rPr>
        <w:t> </w:t>
      </w:r>
      <w:r>
        <w:rPr>
          <w:b/>
          <w:sz w:val="20"/>
        </w:rPr>
        <w:t>in</w:t>
      </w:r>
      <w:r>
        <w:rPr>
          <w:b/>
          <w:spacing w:val="-3"/>
          <w:sz w:val="20"/>
        </w:rPr>
        <w:t> </w:t>
      </w:r>
      <w:r>
        <w:rPr>
          <w:b/>
          <w:sz w:val="20"/>
        </w:rPr>
        <w:t>the</w:t>
      </w:r>
      <w:r>
        <w:rPr>
          <w:b/>
          <w:spacing w:val="-3"/>
          <w:sz w:val="20"/>
        </w:rPr>
        <w:t> </w:t>
      </w:r>
      <w:r>
        <w:rPr>
          <w:b/>
          <w:sz w:val="20"/>
        </w:rPr>
        <w:t>same</w:t>
      </w:r>
      <w:r>
        <w:rPr>
          <w:b/>
          <w:spacing w:val="-4"/>
          <w:sz w:val="20"/>
        </w:rPr>
        <w:t> </w:t>
      </w:r>
      <w:r>
        <w:rPr>
          <w:b/>
          <w:sz w:val="20"/>
        </w:rPr>
        <w:t>scope</w:t>
      </w:r>
      <w:r>
        <w:rPr>
          <w:b/>
          <w:spacing w:val="-3"/>
          <w:sz w:val="20"/>
        </w:rPr>
        <w:t> </w:t>
      </w:r>
      <w:r>
        <w:rPr>
          <w:b/>
          <w:sz w:val="20"/>
        </w:rPr>
        <w:t>as</w:t>
      </w:r>
      <w:r>
        <w:rPr>
          <w:b/>
          <w:spacing w:val="-3"/>
          <w:sz w:val="20"/>
        </w:rPr>
        <w:t> </w:t>
      </w:r>
      <w:r>
        <w:rPr>
          <w:b/>
          <w:sz w:val="20"/>
        </w:rPr>
        <w:t>it</w:t>
      </w:r>
      <w:r>
        <w:rPr>
          <w:b/>
          <w:spacing w:val="-4"/>
          <w:sz w:val="20"/>
        </w:rPr>
        <w:t> </w:t>
      </w:r>
      <w:r>
        <w:rPr>
          <w:b/>
          <w:sz w:val="20"/>
        </w:rPr>
        <w:t>is</w:t>
      </w:r>
      <w:r>
        <w:rPr>
          <w:b/>
          <w:spacing w:val="-3"/>
          <w:sz w:val="20"/>
        </w:rPr>
        <w:t> </w:t>
      </w:r>
      <w:r>
        <w:rPr>
          <w:b/>
          <w:sz w:val="20"/>
        </w:rPr>
        <w:t>declared</w:t>
      </w:r>
      <w:r>
        <w:rPr>
          <w:b/>
          <w:spacing w:val="44"/>
          <w:sz w:val="20"/>
        </w:rPr>
        <w:t> </w:t>
      </w:r>
      <w:r>
        <w:rPr>
          <w:sz w:val="20"/>
        </w:rPr>
        <w:t>In</w:t>
      </w:r>
      <w:r>
        <w:rPr>
          <w:spacing w:val="-15"/>
          <w:sz w:val="20"/>
        </w:rPr>
        <w:t> </w:t>
      </w:r>
      <w:r>
        <w:rPr>
          <w:sz w:val="20"/>
        </w:rPr>
        <w:t>ISO</w:t>
      </w:r>
      <w:r>
        <w:rPr>
          <w:spacing w:val="-14"/>
          <w:sz w:val="20"/>
        </w:rPr>
        <w:t> </w:t>
      </w:r>
      <w:r>
        <w:rPr>
          <w:sz w:val="20"/>
        </w:rPr>
        <w:t>mode,</w:t>
      </w:r>
      <w:r>
        <w:rPr>
          <w:spacing w:val="-12"/>
          <w:sz w:val="20"/>
        </w:rPr>
        <w:t> </w:t>
      </w:r>
      <w:r>
        <w:rPr>
          <w:sz w:val="20"/>
        </w:rPr>
        <w:t>labels</w:t>
      </w:r>
      <w:r>
        <w:rPr>
          <w:spacing w:val="-15"/>
          <w:sz w:val="20"/>
        </w:rPr>
        <w:t> </w:t>
      </w:r>
      <w:r>
        <w:rPr>
          <w:sz w:val="20"/>
        </w:rPr>
        <w:t>must</w:t>
      </w:r>
      <w:r>
        <w:rPr>
          <w:spacing w:val="-15"/>
          <w:sz w:val="20"/>
        </w:rPr>
        <w:t> </w:t>
      </w:r>
      <w:r>
        <w:rPr>
          <w:sz w:val="20"/>
        </w:rPr>
        <w:t>be</w:t>
      </w:r>
      <w:r>
        <w:rPr>
          <w:spacing w:val="-14"/>
          <w:sz w:val="20"/>
        </w:rPr>
        <w:t> </w:t>
      </w:r>
      <w:r>
        <w:rPr>
          <w:sz w:val="20"/>
        </w:rPr>
        <w:t>de- fined in the same scope as they are</w:t>
      </w:r>
      <w:r>
        <w:rPr>
          <w:spacing w:val="-11"/>
          <w:sz w:val="20"/>
        </w:rPr>
        <w:t> </w:t>
      </w:r>
      <w:r>
        <w:rPr>
          <w:sz w:val="20"/>
        </w:rPr>
        <w:t>declared.</w:t>
      </w:r>
    </w:p>
    <w:p>
      <w:pPr>
        <w:spacing w:line="249" w:lineRule="auto" w:before="160"/>
        <w:ind w:left="1416" w:right="1508" w:hanging="499"/>
        <w:jc w:val="left"/>
        <w:rPr>
          <w:sz w:val="20"/>
        </w:rPr>
      </w:pPr>
      <w:r>
        <w:rPr>
          <w:b/>
          <w:sz w:val="20"/>
        </w:rPr>
        <w:t>Error:</w:t>
      </w:r>
      <w:r>
        <w:rPr>
          <w:b/>
          <w:spacing w:val="6"/>
          <w:sz w:val="20"/>
        </w:rPr>
        <w:t> </w:t>
      </w:r>
      <w:r>
        <w:rPr>
          <w:b/>
          <w:sz w:val="20"/>
        </w:rPr>
        <w:t>Leaving</w:t>
      </w:r>
      <w:r>
        <w:rPr>
          <w:b/>
          <w:spacing w:val="-4"/>
          <w:sz w:val="20"/>
        </w:rPr>
        <w:t> </w:t>
      </w:r>
      <w:r>
        <w:rPr>
          <w:b/>
          <w:sz w:val="20"/>
        </w:rPr>
        <w:t>procedures</w:t>
      </w:r>
      <w:r>
        <w:rPr>
          <w:b/>
          <w:spacing w:val="-5"/>
          <w:sz w:val="20"/>
        </w:rPr>
        <w:t> </w:t>
      </w:r>
      <w:r>
        <w:rPr>
          <w:b/>
          <w:sz w:val="20"/>
        </w:rPr>
        <w:t>containing</w:t>
      </w:r>
      <w:r>
        <w:rPr>
          <w:b/>
          <w:spacing w:val="-4"/>
          <w:sz w:val="20"/>
        </w:rPr>
        <w:t> </w:t>
      </w:r>
      <w:r>
        <w:rPr>
          <w:b/>
          <w:sz w:val="20"/>
        </w:rPr>
        <w:t>explicit</w:t>
      </w:r>
      <w:r>
        <w:rPr>
          <w:b/>
          <w:spacing w:val="-5"/>
          <w:sz w:val="20"/>
        </w:rPr>
        <w:t> </w:t>
      </w:r>
      <w:r>
        <w:rPr>
          <w:b/>
          <w:sz w:val="20"/>
        </w:rPr>
        <w:t>or</w:t>
      </w:r>
      <w:r>
        <w:rPr>
          <w:b/>
          <w:spacing w:val="-5"/>
          <w:sz w:val="20"/>
        </w:rPr>
        <w:t> </w:t>
      </w:r>
      <w:r>
        <w:rPr>
          <w:b/>
          <w:sz w:val="20"/>
        </w:rPr>
        <w:t>implicit</w:t>
      </w:r>
      <w:r>
        <w:rPr>
          <w:b/>
          <w:spacing w:val="-4"/>
          <w:sz w:val="20"/>
        </w:rPr>
        <w:t> </w:t>
      </w:r>
      <w:r>
        <w:rPr>
          <w:b/>
          <w:sz w:val="20"/>
        </w:rPr>
        <w:t>exceptions</w:t>
      </w:r>
      <w:r>
        <w:rPr>
          <w:b/>
          <w:spacing w:val="-5"/>
          <w:sz w:val="20"/>
        </w:rPr>
        <w:t> </w:t>
      </w:r>
      <w:r>
        <w:rPr>
          <w:b/>
          <w:sz w:val="20"/>
        </w:rPr>
        <w:t>frames</w:t>
      </w:r>
      <w:r>
        <w:rPr>
          <w:b/>
          <w:spacing w:val="-4"/>
          <w:sz w:val="20"/>
        </w:rPr>
        <w:t> </w:t>
      </w:r>
      <w:r>
        <w:rPr>
          <w:b/>
          <w:sz w:val="20"/>
        </w:rPr>
        <w:t>using</w:t>
      </w:r>
      <w:r>
        <w:rPr>
          <w:b/>
          <w:spacing w:val="-5"/>
          <w:sz w:val="20"/>
        </w:rPr>
        <w:t> </w:t>
      </w:r>
      <w:r>
        <w:rPr>
          <w:b/>
          <w:sz w:val="20"/>
        </w:rPr>
        <w:t>goto</w:t>
      </w:r>
      <w:r>
        <w:rPr>
          <w:b/>
          <w:spacing w:val="-4"/>
          <w:sz w:val="20"/>
        </w:rPr>
        <w:t> </w:t>
      </w:r>
      <w:r>
        <w:rPr>
          <w:b/>
          <w:sz w:val="20"/>
        </w:rPr>
        <w:t>is</w:t>
      </w:r>
      <w:r>
        <w:rPr>
          <w:b/>
          <w:spacing w:val="-5"/>
          <w:sz w:val="20"/>
        </w:rPr>
        <w:t> </w:t>
      </w:r>
      <w:r>
        <w:rPr>
          <w:b/>
          <w:sz w:val="20"/>
        </w:rPr>
        <w:t>not</w:t>
      </w:r>
      <w:r>
        <w:rPr>
          <w:b/>
          <w:spacing w:val="-4"/>
          <w:sz w:val="20"/>
        </w:rPr>
        <w:t> </w:t>
      </w:r>
      <w:r>
        <w:rPr>
          <w:b/>
          <w:sz w:val="20"/>
        </w:rPr>
        <w:t>allowed </w:t>
      </w:r>
      <w:r>
        <w:rPr>
          <w:sz w:val="20"/>
        </w:rPr>
        <w:t>Non-local gotos might not be used to leave procedures using exceptions either implicitly or explicitly. Procedures which use automated types like ansistrings  or  class  constructurs  are affected by this</w:t>
      </w:r>
      <w:r>
        <w:rPr>
          <w:spacing w:val="-4"/>
          <w:sz w:val="20"/>
        </w:rPr>
        <w:t> </w:t>
      </w:r>
      <w:r>
        <w:rPr>
          <w:sz w:val="20"/>
        </w:rPr>
        <w:t>too.</w:t>
      </w:r>
    </w:p>
    <w:p>
      <w:pPr>
        <w:spacing w:line="249" w:lineRule="auto" w:before="159"/>
        <w:ind w:left="1416" w:right="2088" w:hanging="499"/>
        <w:jc w:val="both"/>
        <w:rPr>
          <w:sz w:val="20"/>
        </w:rPr>
      </w:pPr>
      <w:r>
        <w:rPr>
          <w:b/>
          <w:sz w:val="20"/>
        </w:rPr>
        <w:t>Error: In ISO mode, the mod operator is defined only for positive quotient </w:t>
      </w:r>
      <w:r>
        <w:rPr>
          <w:sz w:val="20"/>
        </w:rPr>
        <w:t>In ISO pascal, only positive values are allowed for the quotient: </w:t>
      </w:r>
      <w:r>
        <w:rPr>
          <w:rFonts w:ascii="Courier New"/>
          <w:sz w:val="20"/>
        </w:rPr>
        <w:t>n mod m</w:t>
      </w:r>
      <w:r>
        <w:rPr>
          <w:rFonts w:ascii="Courier New"/>
          <w:spacing w:val="-88"/>
          <w:sz w:val="20"/>
        </w:rPr>
        <w:t> </w:t>
      </w:r>
      <w:r>
        <w:rPr>
          <w:sz w:val="20"/>
        </w:rPr>
        <w:t>is only valid if </w:t>
      </w:r>
      <w:r>
        <w:rPr>
          <w:rFonts w:ascii="Courier New"/>
          <w:sz w:val="20"/>
        </w:rPr>
        <w:t>m&gt;0</w:t>
      </w:r>
      <w:r>
        <w:rPr>
          <w:sz w:val="20"/>
        </w:rPr>
        <w:t>.</w:t>
      </w:r>
    </w:p>
    <w:p>
      <w:pPr>
        <w:spacing w:before="142"/>
        <w:ind w:left="918" w:right="0" w:firstLine="0"/>
        <w:jc w:val="left"/>
        <w:rPr>
          <w:sz w:val="20"/>
        </w:rPr>
      </w:pPr>
      <w:r>
        <w:rPr>
          <w:b/>
          <w:sz w:val="20"/>
        </w:rPr>
        <w:t>Auto inlining: arg1 </w:t>
      </w:r>
      <w:r>
        <w:rPr>
          <w:sz w:val="20"/>
        </w:rPr>
        <w:t>Due to auto inlining turned on, the compiler auto inlines this subroutine.</w:t>
      </w:r>
    </w:p>
    <w:p>
      <w:pPr>
        <w:spacing w:line="249" w:lineRule="auto" w:before="169"/>
        <w:ind w:left="1416" w:right="2044" w:hanging="499"/>
        <w:jc w:val="both"/>
        <w:rPr>
          <w:sz w:val="20"/>
        </w:rPr>
      </w:pPr>
      <w:r>
        <w:rPr>
          <w:b/>
          <w:sz w:val="20"/>
        </w:rPr>
        <w:t>Error: The function used, is not supported by the selected instruction set: arg1 </w:t>
      </w:r>
      <w:r>
        <w:rPr>
          <w:sz w:val="20"/>
        </w:rPr>
        <w:t>Some functions cannot be implemented efficiently for certain instruction sets, one example is fused multi- ply/add. To avoid very inefficient code, the compiler complains in this case, so either select another instruction set or replace the function call by alternative code</w:t>
      </w:r>
    </w:p>
    <w:p>
      <w:pPr>
        <w:pStyle w:val="BodyText"/>
        <w:rPr>
          <w:sz w:val="24"/>
        </w:rPr>
      </w:pPr>
    </w:p>
    <w:p>
      <w:pPr>
        <w:pStyle w:val="Heading1"/>
        <w:numPr>
          <w:ilvl w:val="1"/>
          <w:numId w:val="66"/>
        </w:numPr>
        <w:tabs>
          <w:tab w:pos="1627" w:val="left" w:leader="none"/>
          <w:tab w:pos="1628" w:val="left" w:leader="none"/>
        </w:tabs>
        <w:spacing w:line="240" w:lineRule="auto" w:before="166" w:after="0"/>
        <w:ind w:left="1627" w:right="0" w:hanging="710"/>
        <w:jc w:val="left"/>
      </w:pPr>
      <w:bookmarkStart w:name="Errors of assembling/linking stage" w:id="595"/>
      <w:bookmarkEnd w:id="595"/>
      <w:r>
        <w:rPr>
          <w:b w:val="0"/>
        </w:rPr>
      </w:r>
      <w:bookmarkStart w:name="_bookmark245" w:id="596"/>
      <w:bookmarkEnd w:id="596"/>
      <w:r>
        <w:rPr>
          <w:b w:val="0"/>
        </w:rPr>
      </w:r>
      <w:bookmarkStart w:name="_bookmark245" w:id="597"/>
      <w:bookmarkEnd w:id="597"/>
      <w:r>
        <w:rPr/>
        <w:t>Er</w:t>
      </w:r>
      <w:r>
        <w:rPr/>
        <w:t>rors of assembling/linking</w:t>
      </w:r>
      <w:r>
        <w:rPr>
          <w:spacing w:val="6"/>
        </w:rPr>
        <w:t> </w:t>
      </w:r>
      <w:r>
        <w:rPr/>
        <w:t>stage</w:t>
      </w:r>
    </w:p>
    <w:p>
      <w:pPr>
        <w:pStyle w:val="BodyText"/>
        <w:spacing w:line="249" w:lineRule="auto" w:before="281"/>
        <w:ind w:left="918" w:right="2082"/>
      </w:pPr>
      <w:r>
        <w:rPr/>
        <w:t>This</w:t>
      </w:r>
      <w:r>
        <w:rPr>
          <w:spacing w:val="-7"/>
        </w:rPr>
        <w:t> </w:t>
      </w:r>
      <w:r>
        <w:rPr/>
        <w:t>section</w:t>
      </w:r>
      <w:r>
        <w:rPr>
          <w:spacing w:val="-7"/>
        </w:rPr>
        <w:t> </w:t>
      </w:r>
      <w:r>
        <w:rPr/>
        <w:t>lists</w:t>
      </w:r>
      <w:r>
        <w:rPr>
          <w:spacing w:val="-6"/>
        </w:rPr>
        <w:t> </w:t>
      </w:r>
      <w:r>
        <w:rPr/>
        <w:t>errors</w:t>
      </w:r>
      <w:r>
        <w:rPr>
          <w:spacing w:val="-7"/>
        </w:rPr>
        <w:t> </w:t>
      </w:r>
      <w:r>
        <w:rPr/>
        <w:t>that</w:t>
      </w:r>
      <w:r>
        <w:rPr>
          <w:spacing w:val="-7"/>
        </w:rPr>
        <w:t> </w:t>
      </w:r>
      <w:r>
        <w:rPr/>
        <w:t>occur</w:t>
      </w:r>
      <w:r>
        <w:rPr>
          <w:spacing w:val="-6"/>
        </w:rPr>
        <w:t> </w:t>
      </w:r>
      <w:r>
        <w:rPr/>
        <w:t>when</w:t>
      </w:r>
      <w:r>
        <w:rPr>
          <w:spacing w:val="-7"/>
        </w:rPr>
        <w:t> </w:t>
      </w:r>
      <w:r>
        <w:rPr/>
        <w:t>the</w:t>
      </w:r>
      <w:r>
        <w:rPr>
          <w:spacing w:val="-6"/>
        </w:rPr>
        <w:t> </w:t>
      </w:r>
      <w:r>
        <w:rPr/>
        <w:t>compiler</w:t>
      </w:r>
      <w:r>
        <w:rPr>
          <w:spacing w:val="-7"/>
        </w:rPr>
        <w:t> </w:t>
      </w:r>
      <w:r>
        <w:rPr/>
        <w:t>is</w:t>
      </w:r>
      <w:r>
        <w:rPr>
          <w:spacing w:val="-7"/>
        </w:rPr>
        <w:t> </w:t>
      </w:r>
      <w:r>
        <w:rPr/>
        <w:t>processing</w:t>
      </w:r>
      <w:r>
        <w:rPr>
          <w:spacing w:val="-6"/>
        </w:rPr>
        <w:t> </w:t>
      </w:r>
      <w:r>
        <w:rPr/>
        <w:t>the</w:t>
      </w:r>
      <w:r>
        <w:rPr>
          <w:spacing w:val="-7"/>
        </w:rPr>
        <w:t> </w:t>
      </w:r>
      <w:r>
        <w:rPr/>
        <w:t>command</w:t>
      </w:r>
      <w:r>
        <w:rPr>
          <w:spacing w:val="-6"/>
        </w:rPr>
        <w:t> </w:t>
      </w:r>
      <w:r>
        <w:rPr/>
        <w:t>line</w:t>
      </w:r>
      <w:r>
        <w:rPr>
          <w:spacing w:val="-7"/>
        </w:rPr>
        <w:t> </w:t>
      </w:r>
      <w:r>
        <w:rPr/>
        <w:t>or</w:t>
      </w:r>
      <w:r>
        <w:rPr>
          <w:spacing w:val="-7"/>
        </w:rPr>
        <w:t> </w:t>
      </w:r>
      <w:r>
        <w:rPr/>
        <w:t>handling</w:t>
      </w:r>
      <w:r>
        <w:rPr>
          <w:spacing w:val="-6"/>
        </w:rPr>
        <w:t> </w:t>
      </w:r>
      <w:r>
        <w:rPr/>
        <w:t>the configuration</w:t>
      </w:r>
      <w:r>
        <w:rPr>
          <w:spacing w:val="-2"/>
        </w:rPr>
        <w:t> </w:t>
      </w:r>
      <w:r>
        <w:rPr/>
        <w:t>files.</w:t>
      </w:r>
    </w:p>
    <w:p>
      <w:pPr>
        <w:pStyle w:val="BodyText"/>
        <w:spacing w:before="2"/>
        <w:rPr>
          <w:sz w:val="21"/>
        </w:rPr>
      </w:pPr>
    </w:p>
    <w:p>
      <w:pPr>
        <w:spacing w:before="0"/>
        <w:ind w:left="918" w:right="0" w:firstLine="0"/>
        <w:jc w:val="left"/>
        <w:rPr>
          <w:sz w:val="20"/>
        </w:rPr>
      </w:pPr>
      <w:r>
        <w:rPr>
          <w:b/>
          <w:sz w:val="20"/>
        </w:rPr>
        <w:t>Warning: Source operating system redefined </w:t>
      </w:r>
      <w:r>
        <w:rPr>
          <w:sz w:val="20"/>
        </w:rPr>
        <w:t>The source operating system is redefined.</w:t>
      </w:r>
    </w:p>
    <w:p>
      <w:pPr>
        <w:spacing w:after="0"/>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before="0"/>
        <w:ind w:left="918" w:right="0" w:firstLine="0"/>
        <w:jc w:val="left"/>
        <w:rPr>
          <w:sz w:val="20"/>
        </w:rPr>
      </w:pPr>
      <w:r>
        <w:rPr>
          <w:b/>
          <w:sz w:val="20"/>
        </w:rPr>
        <w:t>Info: Assembling (pipe) arg1 </w:t>
      </w:r>
      <w:r>
        <w:rPr>
          <w:sz w:val="20"/>
        </w:rPr>
        <w:t>Assembling using a pipe to an external assembler.</w:t>
      </w:r>
    </w:p>
    <w:p>
      <w:pPr>
        <w:spacing w:line="249" w:lineRule="auto" w:before="164"/>
        <w:ind w:left="1416" w:right="2067" w:hanging="499"/>
        <w:jc w:val="left"/>
        <w:rPr>
          <w:sz w:val="20"/>
        </w:rPr>
      </w:pPr>
      <w:r>
        <w:rPr>
          <w:b/>
          <w:sz w:val="20"/>
        </w:rPr>
        <w:t>Error: Can’t create assembler file: arg1 </w:t>
      </w:r>
      <w:r>
        <w:rPr>
          <w:sz w:val="20"/>
        </w:rPr>
        <w:t>The mentioned file cannot be created. Check if you have access permissions to create this file.</w:t>
      </w:r>
    </w:p>
    <w:p>
      <w:pPr>
        <w:spacing w:line="249" w:lineRule="auto" w:before="156"/>
        <w:ind w:left="1416" w:right="1699" w:hanging="499"/>
        <w:jc w:val="left"/>
        <w:rPr>
          <w:sz w:val="20"/>
        </w:rPr>
      </w:pPr>
      <w:r>
        <w:rPr>
          <w:b/>
          <w:sz w:val="20"/>
        </w:rPr>
        <w:t>Error: Can’t create object file: arg1 (error code: arg2) </w:t>
      </w:r>
      <w:r>
        <w:rPr>
          <w:sz w:val="20"/>
        </w:rPr>
        <w:t>The mentioned file cannot be created. Check if you have got access permissions to create this file.</w:t>
      </w:r>
    </w:p>
    <w:p>
      <w:pPr>
        <w:spacing w:line="249" w:lineRule="auto" w:before="155"/>
        <w:ind w:left="1416" w:right="2016" w:hanging="499"/>
        <w:jc w:val="left"/>
        <w:rPr>
          <w:sz w:val="20"/>
        </w:rPr>
      </w:pPr>
      <w:r>
        <w:rPr>
          <w:b/>
          <w:sz w:val="20"/>
        </w:rPr>
        <w:t>Error: Can’t create archive file: arg1 </w:t>
      </w:r>
      <w:r>
        <w:rPr>
          <w:sz w:val="20"/>
        </w:rPr>
        <w:t>The mentioned file cannot be created. Check if you have access permissions to create this file.</w:t>
      </w:r>
    </w:p>
    <w:p>
      <w:pPr>
        <w:spacing w:line="249" w:lineRule="auto" w:before="155"/>
        <w:ind w:left="1416" w:right="2080" w:hanging="499"/>
        <w:jc w:val="both"/>
        <w:rPr>
          <w:sz w:val="20"/>
        </w:rPr>
      </w:pPr>
      <w:r>
        <w:rPr>
          <w:b/>
          <w:sz w:val="20"/>
        </w:rPr>
        <w:t>Error: Assembler arg1 not found, switching to external assembling </w:t>
      </w:r>
      <w:r>
        <w:rPr>
          <w:sz w:val="20"/>
        </w:rPr>
        <w:t>The assembler program</w:t>
      </w:r>
      <w:r>
        <w:rPr>
          <w:spacing w:val="-29"/>
          <w:sz w:val="20"/>
        </w:rPr>
        <w:t> </w:t>
      </w:r>
      <w:r>
        <w:rPr>
          <w:sz w:val="20"/>
        </w:rPr>
        <w:t>was not found. The compiler will produce a script that can be used to assemble and link the pro- gram.</w:t>
      </w:r>
    </w:p>
    <w:p>
      <w:pPr>
        <w:spacing w:before="155"/>
        <w:ind w:left="918" w:right="0" w:firstLine="0"/>
        <w:jc w:val="left"/>
        <w:rPr>
          <w:sz w:val="20"/>
        </w:rPr>
      </w:pPr>
      <w:r>
        <w:rPr>
          <w:b/>
          <w:sz w:val="20"/>
        </w:rPr>
        <w:t>Using assembler: arg1 </w:t>
      </w:r>
      <w:r>
        <w:rPr>
          <w:sz w:val="20"/>
        </w:rPr>
        <w:t>An informational message saying which assembler is being used.</w:t>
      </w:r>
    </w:p>
    <w:p>
      <w:pPr>
        <w:spacing w:line="249" w:lineRule="auto" w:before="165"/>
        <w:ind w:left="1416" w:right="2087" w:hanging="499"/>
        <w:jc w:val="both"/>
        <w:rPr>
          <w:sz w:val="20"/>
        </w:rPr>
      </w:pPr>
      <w:r>
        <w:rPr>
          <w:b/>
          <w:sz w:val="20"/>
        </w:rPr>
        <w:t>Error: Error while assembling exitcode arg1 </w:t>
      </w:r>
      <w:r>
        <w:rPr>
          <w:sz w:val="20"/>
        </w:rPr>
        <w:t>There was an error while assembling the file using an</w:t>
      </w:r>
      <w:r>
        <w:rPr>
          <w:spacing w:val="-6"/>
          <w:sz w:val="20"/>
        </w:rPr>
        <w:t> </w:t>
      </w:r>
      <w:r>
        <w:rPr>
          <w:sz w:val="20"/>
        </w:rPr>
        <w:t>external</w:t>
      </w:r>
      <w:r>
        <w:rPr>
          <w:spacing w:val="-6"/>
          <w:sz w:val="20"/>
        </w:rPr>
        <w:t> </w:t>
      </w:r>
      <w:r>
        <w:rPr>
          <w:sz w:val="20"/>
        </w:rPr>
        <w:t>assembler.</w:t>
      </w:r>
      <w:r>
        <w:rPr>
          <w:spacing w:val="6"/>
          <w:sz w:val="20"/>
        </w:rPr>
        <w:t> </w:t>
      </w:r>
      <w:r>
        <w:rPr>
          <w:sz w:val="20"/>
        </w:rPr>
        <w:t>Consult</w:t>
      </w:r>
      <w:r>
        <w:rPr>
          <w:spacing w:val="-6"/>
          <w:sz w:val="20"/>
        </w:rPr>
        <w:t> </w:t>
      </w:r>
      <w:r>
        <w:rPr>
          <w:sz w:val="20"/>
        </w:rPr>
        <w:t>the</w:t>
      </w:r>
      <w:r>
        <w:rPr>
          <w:spacing w:val="-6"/>
          <w:sz w:val="20"/>
        </w:rPr>
        <w:t> </w:t>
      </w:r>
      <w:r>
        <w:rPr>
          <w:sz w:val="20"/>
        </w:rPr>
        <w:t>documentation</w:t>
      </w:r>
      <w:r>
        <w:rPr>
          <w:spacing w:val="-6"/>
          <w:sz w:val="20"/>
        </w:rPr>
        <w:t> </w:t>
      </w:r>
      <w:r>
        <w:rPr>
          <w:sz w:val="20"/>
        </w:rPr>
        <w:t>of</w:t>
      </w:r>
      <w:r>
        <w:rPr>
          <w:spacing w:val="-6"/>
          <w:sz w:val="20"/>
        </w:rPr>
        <w:t> </w:t>
      </w:r>
      <w:r>
        <w:rPr>
          <w:sz w:val="20"/>
        </w:rPr>
        <w:t>the</w:t>
      </w:r>
      <w:r>
        <w:rPr>
          <w:spacing w:val="-6"/>
          <w:sz w:val="20"/>
        </w:rPr>
        <w:t> </w:t>
      </w:r>
      <w:r>
        <w:rPr>
          <w:sz w:val="20"/>
        </w:rPr>
        <w:t>assembler</w:t>
      </w:r>
      <w:r>
        <w:rPr>
          <w:spacing w:val="-6"/>
          <w:sz w:val="20"/>
        </w:rPr>
        <w:t> </w:t>
      </w:r>
      <w:r>
        <w:rPr>
          <w:sz w:val="20"/>
        </w:rPr>
        <w:t>tool</w:t>
      </w:r>
      <w:r>
        <w:rPr>
          <w:spacing w:val="-6"/>
          <w:sz w:val="20"/>
        </w:rPr>
        <w:t> </w:t>
      </w:r>
      <w:r>
        <w:rPr>
          <w:sz w:val="20"/>
        </w:rPr>
        <w:t>to</w:t>
      </w:r>
      <w:r>
        <w:rPr>
          <w:spacing w:val="-6"/>
          <w:sz w:val="20"/>
        </w:rPr>
        <w:t> </w:t>
      </w:r>
      <w:r>
        <w:rPr>
          <w:sz w:val="20"/>
        </w:rPr>
        <w:t>find</w:t>
      </w:r>
      <w:r>
        <w:rPr>
          <w:spacing w:val="-6"/>
          <w:sz w:val="20"/>
        </w:rPr>
        <w:t> </w:t>
      </w:r>
      <w:r>
        <w:rPr>
          <w:sz w:val="20"/>
        </w:rPr>
        <w:t>out</w:t>
      </w:r>
      <w:r>
        <w:rPr>
          <w:spacing w:val="-6"/>
          <w:sz w:val="20"/>
        </w:rPr>
        <w:t> </w:t>
      </w:r>
      <w:r>
        <w:rPr>
          <w:sz w:val="20"/>
        </w:rPr>
        <w:t>more</w:t>
      </w:r>
      <w:r>
        <w:rPr>
          <w:spacing w:val="-6"/>
          <w:sz w:val="20"/>
        </w:rPr>
        <w:t> </w:t>
      </w:r>
      <w:r>
        <w:rPr>
          <w:spacing w:val="-4"/>
          <w:sz w:val="20"/>
        </w:rPr>
        <w:t>infor- </w:t>
      </w:r>
      <w:r>
        <w:rPr>
          <w:sz w:val="20"/>
        </w:rPr>
        <w:t>mation on this</w:t>
      </w:r>
      <w:r>
        <w:rPr>
          <w:spacing w:val="-4"/>
          <w:sz w:val="20"/>
        </w:rPr>
        <w:t> </w:t>
      </w:r>
      <w:r>
        <w:rPr>
          <w:sz w:val="20"/>
        </w:rPr>
        <w:t>error.</w:t>
      </w:r>
    </w:p>
    <w:p>
      <w:pPr>
        <w:spacing w:line="249" w:lineRule="auto" w:before="155"/>
        <w:ind w:left="1416" w:right="2087" w:hanging="499"/>
        <w:jc w:val="both"/>
        <w:rPr>
          <w:sz w:val="20"/>
        </w:rPr>
      </w:pPr>
      <w:r>
        <w:rPr>
          <w:b/>
          <w:sz w:val="20"/>
        </w:rPr>
        <w:t>Error: Can’t call the assembler, error arg1 switching to external assembling </w:t>
      </w:r>
      <w:r>
        <w:rPr>
          <w:sz w:val="20"/>
        </w:rPr>
        <w:t>An error occurred when calling an external assembler. The compiler will produce a script that can be used to assemble and link the program.</w:t>
      </w:r>
    </w:p>
    <w:p>
      <w:pPr>
        <w:spacing w:before="155"/>
        <w:ind w:left="918" w:right="0" w:firstLine="0"/>
        <w:jc w:val="left"/>
        <w:rPr>
          <w:sz w:val="20"/>
        </w:rPr>
      </w:pPr>
      <w:r>
        <w:rPr>
          <w:b/>
          <w:sz w:val="20"/>
        </w:rPr>
        <w:t>Info: Assembling arg1 </w:t>
      </w:r>
      <w:r>
        <w:rPr>
          <w:sz w:val="20"/>
        </w:rPr>
        <w:t>An informational message stating which file is being assembled.</w:t>
      </w:r>
    </w:p>
    <w:p>
      <w:pPr>
        <w:spacing w:line="249" w:lineRule="auto" w:before="165"/>
        <w:ind w:left="1416" w:right="2087" w:hanging="499"/>
        <w:jc w:val="both"/>
        <w:rPr>
          <w:sz w:val="20"/>
        </w:rPr>
      </w:pPr>
      <w:r>
        <w:rPr>
          <w:b/>
          <w:sz w:val="20"/>
        </w:rPr>
        <w:t>Info: Assembling with smartlinking arg1 </w:t>
      </w:r>
      <w:r>
        <w:rPr>
          <w:sz w:val="20"/>
        </w:rPr>
        <w:t>An informational message stating which file is being assembled using smartlinking.</w:t>
      </w:r>
    </w:p>
    <w:p>
      <w:pPr>
        <w:spacing w:line="249" w:lineRule="auto" w:before="155"/>
        <w:ind w:left="1416" w:right="2087" w:hanging="499"/>
        <w:jc w:val="both"/>
        <w:rPr>
          <w:sz w:val="20"/>
        </w:rPr>
      </w:pPr>
      <w:r>
        <w:rPr>
          <w:b/>
          <w:sz w:val="20"/>
        </w:rPr>
        <w:t>Warning: Object arg1 not found, Linking may fail ! </w:t>
      </w:r>
      <w:r>
        <w:rPr>
          <w:sz w:val="20"/>
        </w:rPr>
        <w:t>One of the object files is missing, and link- ing will probably fail. Check your</w:t>
      </w:r>
      <w:r>
        <w:rPr>
          <w:spacing w:val="5"/>
          <w:sz w:val="20"/>
        </w:rPr>
        <w:t> </w:t>
      </w:r>
      <w:r>
        <w:rPr>
          <w:sz w:val="20"/>
        </w:rPr>
        <w:t>paths.</w:t>
      </w:r>
    </w:p>
    <w:p>
      <w:pPr>
        <w:spacing w:line="249" w:lineRule="auto" w:before="155"/>
        <w:ind w:left="1416" w:right="2087" w:hanging="499"/>
        <w:jc w:val="both"/>
        <w:rPr>
          <w:sz w:val="20"/>
        </w:rPr>
      </w:pPr>
      <w:r>
        <w:rPr>
          <w:b/>
          <w:sz w:val="20"/>
        </w:rPr>
        <w:t>Warning:</w:t>
      </w:r>
      <w:r>
        <w:rPr>
          <w:b/>
          <w:spacing w:val="6"/>
          <w:sz w:val="20"/>
        </w:rPr>
        <w:t> </w:t>
      </w:r>
      <w:r>
        <w:rPr>
          <w:b/>
          <w:sz w:val="20"/>
        </w:rPr>
        <w:t>Library</w:t>
      </w:r>
      <w:r>
        <w:rPr>
          <w:b/>
          <w:spacing w:val="-4"/>
          <w:sz w:val="20"/>
        </w:rPr>
        <w:t> </w:t>
      </w:r>
      <w:r>
        <w:rPr>
          <w:b/>
          <w:sz w:val="20"/>
        </w:rPr>
        <w:t>arg1</w:t>
      </w:r>
      <w:r>
        <w:rPr>
          <w:b/>
          <w:spacing w:val="-5"/>
          <w:sz w:val="20"/>
        </w:rPr>
        <w:t> </w:t>
      </w:r>
      <w:r>
        <w:rPr>
          <w:b/>
          <w:sz w:val="20"/>
        </w:rPr>
        <w:t>not</w:t>
      </w:r>
      <w:r>
        <w:rPr>
          <w:b/>
          <w:spacing w:val="-5"/>
          <w:sz w:val="20"/>
        </w:rPr>
        <w:t> </w:t>
      </w:r>
      <w:r>
        <w:rPr>
          <w:b/>
          <w:sz w:val="20"/>
        </w:rPr>
        <w:t>found,</w:t>
      </w:r>
      <w:r>
        <w:rPr>
          <w:b/>
          <w:spacing w:val="-4"/>
          <w:sz w:val="20"/>
        </w:rPr>
        <w:t> </w:t>
      </w:r>
      <w:r>
        <w:rPr>
          <w:b/>
          <w:sz w:val="20"/>
        </w:rPr>
        <w:t>Linking</w:t>
      </w:r>
      <w:r>
        <w:rPr>
          <w:b/>
          <w:spacing w:val="-5"/>
          <w:sz w:val="20"/>
        </w:rPr>
        <w:t> </w:t>
      </w:r>
      <w:r>
        <w:rPr>
          <w:b/>
          <w:sz w:val="20"/>
        </w:rPr>
        <w:t>may</w:t>
      </w:r>
      <w:r>
        <w:rPr>
          <w:b/>
          <w:spacing w:val="-4"/>
          <w:sz w:val="20"/>
        </w:rPr>
        <w:t> </w:t>
      </w:r>
      <w:r>
        <w:rPr>
          <w:b/>
          <w:sz w:val="20"/>
        </w:rPr>
        <w:t>fail</w:t>
      </w:r>
      <w:r>
        <w:rPr>
          <w:b/>
          <w:spacing w:val="-5"/>
          <w:sz w:val="20"/>
        </w:rPr>
        <w:t> </w:t>
      </w:r>
      <w:r>
        <w:rPr>
          <w:b/>
          <w:sz w:val="20"/>
        </w:rPr>
        <w:t>!</w:t>
      </w:r>
      <w:r>
        <w:rPr>
          <w:b/>
          <w:spacing w:val="42"/>
          <w:sz w:val="20"/>
        </w:rPr>
        <w:t> </w:t>
      </w:r>
      <w:r>
        <w:rPr>
          <w:sz w:val="20"/>
        </w:rPr>
        <w:t>One</w:t>
      </w:r>
      <w:r>
        <w:rPr>
          <w:spacing w:val="-14"/>
          <w:sz w:val="20"/>
        </w:rPr>
        <w:t> </w:t>
      </w:r>
      <w:r>
        <w:rPr>
          <w:sz w:val="20"/>
        </w:rPr>
        <w:t>of</w:t>
      </w:r>
      <w:r>
        <w:rPr>
          <w:spacing w:val="-14"/>
          <w:sz w:val="20"/>
        </w:rPr>
        <w:t> </w:t>
      </w:r>
      <w:r>
        <w:rPr>
          <w:sz w:val="20"/>
        </w:rPr>
        <w:t>the</w:t>
      </w:r>
      <w:r>
        <w:rPr>
          <w:spacing w:val="-13"/>
          <w:sz w:val="20"/>
        </w:rPr>
        <w:t> </w:t>
      </w:r>
      <w:r>
        <w:rPr>
          <w:sz w:val="20"/>
        </w:rPr>
        <w:t>library</w:t>
      </w:r>
      <w:r>
        <w:rPr>
          <w:spacing w:val="-14"/>
          <w:sz w:val="20"/>
        </w:rPr>
        <w:t> </w:t>
      </w:r>
      <w:r>
        <w:rPr>
          <w:sz w:val="20"/>
        </w:rPr>
        <w:t>files</w:t>
      </w:r>
      <w:r>
        <w:rPr>
          <w:spacing w:val="-14"/>
          <w:sz w:val="20"/>
        </w:rPr>
        <w:t> </w:t>
      </w:r>
      <w:r>
        <w:rPr>
          <w:sz w:val="20"/>
        </w:rPr>
        <w:t>is</w:t>
      </w:r>
      <w:r>
        <w:rPr>
          <w:spacing w:val="-14"/>
          <w:sz w:val="20"/>
        </w:rPr>
        <w:t> </w:t>
      </w:r>
      <w:r>
        <w:rPr>
          <w:sz w:val="20"/>
        </w:rPr>
        <w:t>missing,</w:t>
      </w:r>
      <w:r>
        <w:rPr>
          <w:spacing w:val="-12"/>
          <w:sz w:val="20"/>
        </w:rPr>
        <w:t> </w:t>
      </w:r>
      <w:r>
        <w:rPr>
          <w:sz w:val="20"/>
        </w:rPr>
        <w:t>and</w:t>
      </w:r>
      <w:r>
        <w:rPr>
          <w:spacing w:val="-14"/>
          <w:sz w:val="20"/>
        </w:rPr>
        <w:t> </w:t>
      </w:r>
      <w:r>
        <w:rPr>
          <w:sz w:val="20"/>
        </w:rPr>
        <w:t>link- ing will probably fail. Check your</w:t>
      </w:r>
      <w:r>
        <w:rPr>
          <w:spacing w:val="5"/>
          <w:sz w:val="20"/>
        </w:rPr>
        <w:t> </w:t>
      </w:r>
      <w:r>
        <w:rPr>
          <w:sz w:val="20"/>
        </w:rPr>
        <w:t>paths.</w:t>
      </w:r>
    </w:p>
    <w:p>
      <w:pPr>
        <w:spacing w:before="156"/>
        <w:ind w:left="918" w:right="0" w:firstLine="0"/>
        <w:jc w:val="left"/>
        <w:rPr>
          <w:sz w:val="20"/>
        </w:rPr>
      </w:pPr>
      <w:r>
        <w:rPr>
          <w:b/>
          <w:sz w:val="20"/>
        </w:rPr>
        <w:t>Error: Error while linking </w:t>
      </w:r>
      <w:r>
        <w:rPr>
          <w:sz w:val="20"/>
        </w:rPr>
        <w:t>Generic error while linking.</w:t>
      </w:r>
    </w:p>
    <w:p>
      <w:pPr>
        <w:spacing w:line="249" w:lineRule="auto" w:before="164"/>
        <w:ind w:left="1416" w:right="2087" w:hanging="499"/>
        <w:jc w:val="both"/>
        <w:rPr>
          <w:sz w:val="20"/>
        </w:rPr>
      </w:pPr>
      <w:r>
        <w:rPr>
          <w:b/>
          <w:sz w:val="20"/>
        </w:rPr>
        <w:t>Error: Can’t call the linker, switching to external linking </w:t>
      </w:r>
      <w:r>
        <w:rPr>
          <w:sz w:val="20"/>
        </w:rPr>
        <w:t>An error occurred when calling an ex- ternal linker. The compiler will produce a script that can be used to assemble and link the program.</w:t>
      </w:r>
    </w:p>
    <w:p>
      <w:pPr>
        <w:spacing w:before="155"/>
        <w:ind w:left="918" w:right="0" w:firstLine="0"/>
        <w:jc w:val="left"/>
        <w:rPr>
          <w:sz w:val="20"/>
        </w:rPr>
      </w:pPr>
      <w:r>
        <w:rPr>
          <w:b/>
          <w:sz w:val="20"/>
        </w:rPr>
        <w:t>Info: Linking arg1 </w:t>
      </w:r>
      <w:r>
        <w:rPr>
          <w:sz w:val="20"/>
        </w:rPr>
        <w:t>An informational message, showing which program or library is being linked.</w:t>
      </w:r>
    </w:p>
    <w:p>
      <w:pPr>
        <w:spacing w:line="249" w:lineRule="auto" w:before="165"/>
        <w:ind w:left="1416" w:right="2087" w:hanging="499"/>
        <w:jc w:val="both"/>
        <w:rPr>
          <w:sz w:val="20"/>
        </w:rPr>
      </w:pPr>
      <w:r>
        <w:rPr>
          <w:b/>
          <w:sz w:val="20"/>
        </w:rPr>
        <w:t>Error: Util arg1 not found, switching to external linking </w:t>
      </w:r>
      <w:r>
        <w:rPr>
          <w:sz w:val="20"/>
        </w:rPr>
        <w:t>An external tool was not found. The compiler</w:t>
      </w:r>
      <w:r>
        <w:rPr>
          <w:spacing w:val="-15"/>
          <w:sz w:val="20"/>
        </w:rPr>
        <w:t> </w:t>
      </w:r>
      <w:r>
        <w:rPr>
          <w:sz w:val="20"/>
        </w:rPr>
        <w:t>will</w:t>
      </w:r>
      <w:r>
        <w:rPr>
          <w:spacing w:val="-14"/>
          <w:sz w:val="20"/>
        </w:rPr>
        <w:t> </w:t>
      </w:r>
      <w:r>
        <w:rPr>
          <w:sz w:val="20"/>
        </w:rPr>
        <w:t>produce</w:t>
      </w:r>
      <w:r>
        <w:rPr>
          <w:spacing w:val="-14"/>
          <w:sz w:val="20"/>
        </w:rPr>
        <w:t> </w:t>
      </w:r>
      <w:r>
        <w:rPr>
          <w:sz w:val="20"/>
        </w:rPr>
        <w:t>a</w:t>
      </w:r>
      <w:r>
        <w:rPr>
          <w:spacing w:val="-15"/>
          <w:sz w:val="20"/>
        </w:rPr>
        <w:t> </w:t>
      </w:r>
      <w:r>
        <w:rPr>
          <w:sz w:val="20"/>
        </w:rPr>
        <w:t>script</w:t>
      </w:r>
      <w:r>
        <w:rPr>
          <w:spacing w:val="-14"/>
          <w:sz w:val="20"/>
        </w:rPr>
        <w:t> </w:t>
      </w:r>
      <w:r>
        <w:rPr>
          <w:sz w:val="20"/>
        </w:rPr>
        <w:t>that</w:t>
      </w:r>
      <w:r>
        <w:rPr>
          <w:spacing w:val="-14"/>
          <w:sz w:val="20"/>
        </w:rPr>
        <w:t> </w:t>
      </w:r>
      <w:r>
        <w:rPr>
          <w:sz w:val="20"/>
        </w:rPr>
        <w:t>can</w:t>
      </w:r>
      <w:r>
        <w:rPr>
          <w:spacing w:val="-14"/>
          <w:sz w:val="20"/>
        </w:rPr>
        <w:t> </w:t>
      </w:r>
      <w:r>
        <w:rPr>
          <w:sz w:val="20"/>
        </w:rPr>
        <w:t>be</w:t>
      </w:r>
      <w:r>
        <w:rPr>
          <w:spacing w:val="-15"/>
          <w:sz w:val="20"/>
        </w:rPr>
        <w:t> </w:t>
      </w:r>
      <w:r>
        <w:rPr>
          <w:sz w:val="20"/>
        </w:rPr>
        <w:t>used</w:t>
      </w:r>
      <w:r>
        <w:rPr>
          <w:spacing w:val="-14"/>
          <w:sz w:val="20"/>
        </w:rPr>
        <w:t> </w:t>
      </w:r>
      <w:r>
        <w:rPr>
          <w:sz w:val="20"/>
        </w:rPr>
        <w:t>to</w:t>
      </w:r>
      <w:r>
        <w:rPr>
          <w:spacing w:val="-14"/>
          <w:sz w:val="20"/>
        </w:rPr>
        <w:t> </w:t>
      </w:r>
      <w:r>
        <w:rPr>
          <w:sz w:val="20"/>
        </w:rPr>
        <w:t>assemble</w:t>
      </w:r>
      <w:r>
        <w:rPr>
          <w:spacing w:val="-14"/>
          <w:sz w:val="20"/>
        </w:rPr>
        <w:t> </w:t>
      </w:r>
      <w:r>
        <w:rPr>
          <w:sz w:val="20"/>
        </w:rPr>
        <w:t>and</w:t>
      </w:r>
      <w:r>
        <w:rPr>
          <w:spacing w:val="-15"/>
          <w:sz w:val="20"/>
        </w:rPr>
        <w:t> </w:t>
      </w:r>
      <w:r>
        <w:rPr>
          <w:sz w:val="20"/>
        </w:rPr>
        <w:t>link</w:t>
      </w:r>
      <w:r>
        <w:rPr>
          <w:spacing w:val="-14"/>
          <w:sz w:val="20"/>
        </w:rPr>
        <w:t> </w:t>
      </w:r>
      <w:r>
        <w:rPr>
          <w:sz w:val="20"/>
        </w:rPr>
        <w:t>or</w:t>
      </w:r>
      <w:r>
        <w:rPr>
          <w:spacing w:val="-14"/>
          <w:sz w:val="20"/>
        </w:rPr>
        <w:t> </w:t>
      </w:r>
      <w:r>
        <w:rPr>
          <w:sz w:val="20"/>
        </w:rPr>
        <w:t>postprocess</w:t>
      </w:r>
      <w:r>
        <w:rPr>
          <w:spacing w:val="-15"/>
          <w:sz w:val="20"/>
        </w:rPr>
        <w:t> </w:t>
      </w:r>
      <w:r>
        <w:rPr>
          <w:sz w:val="20"/>
        </w:rPr>
        <w:t>the</w:t>
      </w:r>
      <w:r>
        <w:rPr>
          <w:spacing w:val="-14"/>
          <w:sz w:val="20"/>
        </w:rPr>
        <w:t> </w:t>
      </w:r>
      <w:r>
        <w:rPr>
          <w:sz w:val="20"/>
        </w:rPr>
        <w:t>program.</w:t>
      </w:r>
    </w:p>
    <w:p>
      <w:pPr>
        <w:pStyle w:val="BodyText"/>
        <w:spacing w:line="249" w:lineRule="auto" w:before="155"/>
        <w:ind w:left="1416" w:right="2087" w:hanging="499"/>
        <w:jc w:val="both"/>
      </w:pPr>
      <w:r>
        <w:rPr>
          <w:b/>
        </w:rPr>
        <w:t>Using util arg1 </w:t>
      </w:r>
      <w:r>
        <w:rPr/>
        <w:t>An informational message, showing which external program (usually a postproces- sor) is being used.</w:t>
      </w:r>
    </w:p>
    <w:p>
      <w:pPr>
        <w:spacing w:line="249" w:lineRule="auto" w:before="156"/>
        <w:ind w:left="1416" w:right="2087" w:hanging="499"/>
        <w:jc w:val="both"/>
        <w:rPr>
          <w:sz w:val="20"/>
        </w:rPr>
      </w:pPr>
      <w:r>
        <w:rPr>
          <w:b/>
          <w:sz w:val="20"/>
        </w:rPr>
        <w:t>Error: Creation of Executables not supported </w:t>
      </w:r>
      <w:r>
        <w:rPr>
          <w:sz w:val="20"/>
        </w:rPr>
        <w:t>Creating executable programs is not supported for this platform, because it was not yet implemented in the compiler.</w:t>
      </w:r>
    </w:p>
    <w:p>
      <w:pPr>
        <w:spacing w:line="249" w:lineRule="auto" w:before="155"/>
        <w:ind w:left="1416" w:right="2087" w:hanging="499"/>
        <w:jc w:val="both"/>
        <w:rPr>
          <w:sz w:val="20"/>
        </w:rPr>
      </w:pPr>
      <w:r>
        <w:rPr>
          <w:b/>
          <w:sz w:val="20"/>
        </w:rPr>
        <w:t>Error: Creation of Dynamic/Shared Libraries not supported </w:t>
      </w:r>
      <w:r>
        <w:rPr>
          <w:sz w:val="20"/>
        </w:rPr>
        <w:t>Creating dynamically loadable li- braries</w:t>
      </w:r>
      <w:r>
        <w:rPr>
          <w:spacing w:val="-4"/>
          <w:sz w:val="20"/>
        </w:rPr>
        <w:t> </w:t>
      </w:r>
      <w:r>
        <w:rPr>
          <w:sz w:val="20"/>
        </w:rPr>
        <w:t>is</w:t>
      </w:r>
      <w:r>
        <w:rPr>
          <w:spacing w:val="-3"/>
          <w:sz w:val="20"/>
        </w:rPr>
        <w:t> </w:t>
      </w:r>
      <w:r>
        <w:rPr>
          <w:sz w:val="20"/>
        </w:rPr>
        <w:t>not</w:t>
      </w:r>
      <w:r>
        <w:rPr>
          <w:spacing w:val="-3"/>
          <w:sz w:val="20"/>
        </w:rPr>
        <w:t> </w:t>
      </w:r>
      <w:r>
        <w:rPr>
          <w:sz w:val="20"/>
        </w:rPr>
        <w:t>supported</w:t>
      </w:r>
      <w:r>
        <w:rPr>
          <w:spacing w:val="-4"/>
          <w:sz w:val="20"/>
        </w:rPr>
        <w:t> </w:t>
      </w:r>
      <w:r>
        <w:rPr>
          <w:sz w:val="20"/>
        </w:rPr>
        <w:t>for</w:t>
      </w:r>
      <w:r>
        <w:rPr>
          <w:spacing w:val="-3"/>
          <w:sz w:val="20"/>
        </w:rPr>
        <w:t> </w:t>
      </w:r>
      <w:r>
        <w:rPr>
          <w:sz w:val="20"/>
        </w:rPr>
        <w:t>this</w:t>
      </w:r>
      <w:r>
        <w:rPr>
          <w:spacing w:val="-3"/>
          <w:sz w:val="20"/>
        </w:rPr>
        <w:t> </w:t>
      </w:r>
      <w:r>
        <w:rPr>
          <w:sz w:val="20"/>
        </w:rPr>
        <w:t>platform,</w:t>
      </w:r>
      <w:r>
        <w:rPr>
          <w:spacing w:val="-4"/>
          <w:sz w:val="20"/>
        </w:rPr>
        <w:t> </w:t>
      </w:r>
      <w:r>
        <w:rPr>
          <w:sz w:val="20"/>
        </w:rPr>
        <w:t>because</w:t>
      </w:r>
      <w:r>
        <w:rPr>
          <w:spacing w:val="-3"/>
          <w:sz w:val="20"/>
        </w:rPr>
        <w:t> </w:t>
      </w:r>
      <w:r>
        <w:rPr>
          <w:sz w:val="20"/>
        </w:rPr>
        <w:t>it</w:t>
      </w:r>
      <w:r>
        <w:rPr>
          <w:spacing w:val="-3"/>
          <w:sz w:val="20"/>
        </w:rPr>
        <w:t> </w:t>
      </w:r>
      <w:r>
        <w:rPr>
          <w:sz w:val="20"/>
        </w:rPr>
        <w:t>was</w:t>
      </w:r>
      <w:r>
        <w:rPr>
          <w:spacing w:val="-4"/>
          <w:sz w:val="20"/>
        </w:rPr>
        <w:t> </w:t>
      </w:r>
      <w:r>
        <w:rPr>
          <w:sz w:val="20"/>
        </w:rPr>
        <w:t>not</w:t>
      </w:r>
      <w:r>
        <w:rPr>
          <w:spacing w:val="-3"/>
          <w:sz w:val="20"/>
        </w:rPr>
        <w:t> </w:t>
      </w:r>
      <w:r>
        <w:rPr>
          <w:sz w:val="20"/>
        </w:rPr>
        <w:t>yet</w:t>
      </w:r>
      <w:r>
        <w:rPr>
          <w:spacing w:val="-3"/>
          <w:sz w:val="20"/>
        </w:rPr>
        <w:t> </w:t>
      </w:r>
      <w:r>
        <w:rPr>
          <w:sz w:val="20"/>
        </w:rPr>
        <w:t>implemented</w:t>
      </w:r>
      <w:r>
        <w:rPr>
          <w:spacing w:val="-4"/>
          <w:sz w:val="20"/>
        </w:rPr>
        <w:t> </w:t>
      </w:r>
      <w:r>
        <w:rPr>
          <w:sz w:val="20"/>
        </w:rPr>
        <w:t>in</w:t>
      </w:r>
      <w:r>
        <w:rPr>
          <w:spacing w:val="-3"/>
          <w:sz w:val="20"/>
        </w:rPr>
        <w:t> </w:t>
      </w:r>
      <w:r>
        <w:rPr>
          <w:sz w:val="20"/>
        </w:rPr>
        <w:t>the</w:t>
      </w:r>
      <w:r>
        <w:rPr>
          <w:spacing w:val="-3"/>
          <w:sz w:val="20"/>
        </w:rPr>
        <w:t> </w:t>
      </w:r>
      <w:r>
        <w:rPr>
          <w:sz w:val="20"/>
        </w:rPr>
        <w:t>compiler.</w:t>
      </w:r>
    </w:p>
    <w:p>
      <w:pPr>
        <w:spacing w:line="249" w:lineRule="auto" w:before="155"/>
        <w:ind w:left="1416" w:right="2087" w:hanging="499"/>
        <w:jc w:val="both"/>
        <w:rPr>
          <w:sz w:val="20"/>
        </w:rPr>
      </w:pPr>
      <w:r>
        <w:rPr>
          <w:b/>
          <w:sz w:val="20"/>
        </w:rPr>
        <w:t>Error: Creation of Static Libraries not supported </w:t>
      </w:r>
      <w:r>
        <w:rPr>
          <w:sz w:val="20"/>
        </w:rPr>
        <w:t>Creating static libraries is not supported for this platform, because it was not yet implemented in the compiler.</w:t>
      </w:r>
    </w:p>
    <w:p>
      <w:pPr>
        <w:spacing w:line="249" w:lineRule="auto" w:before="155"/>
        <w:ind w:left="1416" w:right="2087" w:hanging="499"/>
        <w:jc w:val="both"/>
        <w:rPr>
          <w:sz w:val="20"/>
        </w:rPr>
      </w:pPr>
      <w:r>
        <w:rPr>
          <w:b/>
          <w:sz w:val="20"/>
        </w:rPr>
        <w:t>Info: Closing script arg1 </w:t>
      </w:r>
      <w:r>
        <w:rPr>
          <w:sz w:val="20"/>
        </w:rPr>
        <w:t>Informational message showing when writing of the external assembling and linking script is finished.</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1699" w:hanging="499"/>
        <w:jc w:val="left"/>
        <w:rPr>
          <w:sz w:val="20"/>
        </w:rPr>
      </w:pPr>
      <w:r>
        <w:rPr>
          <w:b/>
          <w:sz w:val="20"/>
        </w:rPr>
        <w:t>Error: resource compiler "arg1" not found, switching to external mode </w:t>
      </w:r>
      <w:r>
        <w:rPr>
          <w:sz w:val="20"/>
        </w:rPr>
        <w:t>An external resource com- piler was not found. The compiler will produce a script that can be used to assemble, compile resources and link or postprocess the program.</w:t>
      </w:r>
    </w:p>
    <w:p>
      <w:pPr>
        <w:spacing w:line="249" w:lineRule="auto" w:before="159"/>
        <w:ind w:left="1416" w:right="2016" w:hanging="499"/>
        <w:jc w:val="left"/>
        <w:rPr>
          <w:sz w:val="20"/>
        </w:rPr>
      </w:pPr>
      <w:r>
        <w:rPr>
          <w:b/>
          <w:sz w:val="20"/>
        </w:rPr>
        <w:t>Info: Compiling resource arg1 </w:t>
      </w:r>
      <w:r>
        <w:rPr>
          <w:sz w:val="20"/>
        </w:rPr>
        <w:t>An informational message, showing which resource is being com- piled.</w:t>
      </w:r>
    </w:p>
    <w:p>
      <w:pPr>
        <w:spacing w:line="249" w:lineRule="auto" w:before="159"/>
        <w:ind w:left="1416" w:right="1989" w:hanging="499"/>
        <w:jc w:val="left"/>
        <w:rPr>
          <w:sz w:val="20"/>
        </w:rPr>
      </w:pPr>
      <w:r>
        <w:rPr>
          <w:b/>
          <w:sz w:val="20"/>
        </w:rPr>
        <w:t>unit arg1 cannot be statically linked, switching to smart linking </w:t>
      </w:r>
      <w:r>
        <w:rPr>
          <w:sz w:val="20"/>
        </w:rPr>
        <w:t>Static linking was requested, but a unit which is not statically linkable was used.</w:t>
      </w:r>
    </w:p>
    <w:p>
      <w:pPr>
        <w:spacing w:line="249" w:lineRule="auto" w:before="160"/>
        <w:ind w:left="1416" w:right="2016" w:hanging="499"/>
        <w:jc w:val="left"/>
        <w:rPr>
          <w:sz w:val="20"/>
        </w:rPr>
      </w:pPr>
      <w:r>
        <w:rPr>
          <w:b/>
          <w:sz w:val="20"/>
        </w:rPr>
        <w:t>unit arg1 cannot be smart linked, switching to static linking </w:t>
      </w:r>
      <w:r>
        <w:rPr>
          <w:sz w:val="20"/>
        </w:rPr>
        <w:t>Smart linking was requested, but a unit which is not smart-linkable was used.</w:t>
      </w:r>
    </w:p>
    <w:p>
      <w:pPr>
        <w:spacing w:line="249" w:lineRule="auto" w:before="159"/>
        <w:ind w:left="1416" w:right="2096" w:hanging="499"/>
        <w:jc w:val="left"/>
        <w:rPr>
          <w:sz w:val="20"/>
        </w:rPr>
      </w:pPr>
      <w:r>
        <w:rPr>
          <w:b/>
          <w:sz w:val="20"/>
        </w:rPr>
        <w:t>unit arg1 cannot be shared linked, switching to static linking </w:t>
      </w:r>
      <w:r>
        <w:rPr>
          <w:sz w:val="20"/>
        </w:rPr>
        <w:t>Shared linking was requested, but a unit which is not shared-linkable was used.</w:t>
      </w:r>
    </w:p>
    <w:p>
      <w:pPr>
        <w:spacing w:line="249" w:lineRule="auto" w:before="159"/>
        <w:ind w:left="1416" w:right="2016" w:hanging="499"/>
        <w:jc w:val="left"/>
        <w:rPr>
          <w:sz w:val="20"/>
        </w:rPr>
      </w:pPr>
      <w:r>
        <w:rPr>
          <w:b/>
          <w:sz w:val="20"/>
        </w:rPr>
        <w:t>Error: unit arg1 cannot be smart or static linked </w:t>
      </w:r>
      <w:r>
        <w:rPr>
          <w:sz w:val="20"/>
        </w:rPr>
        <w:t>Smart or static linking was requested, but a unit which cannot be used for either was used.</w:t>
      </w:r>
    </w:p>
    <w:p>
      <w:pPr>
        <w:spacing w:line="249" w:lineRule="auto" w:before="159"/>
        <w:ind w:left="1416" w:right="2016" w:hanging="499"/>
        <w:jc w:val="left"/>
        <w:rPr>
          <w:sz w:val="20"/>
        </w:rPr>
      </w:pPr>
      <w:r>
        <w:rPr>
          <w:b/>
          <w:sz w:val="20"/>
        </w:rPr>
        <w:t>Error: unit arg1 cannot be shared or static linked </w:t>
      </w:r>
      <w:r>
        <w:rPr>
          <w:sz w:val="20"/>
        </w:rPr>
        <w:t>Shared or static linking was requested, but a unit which cannot be used for either was used.</w:t>
      </w:r>
    </w:p>
    <w:p>
      <w:pPr>
        <w:spacing w:line="249" w:lineRule="auto" w:before="160"/>
        <w:ind w:left="1416" w:right="1812" w:hanging="499"/>
        <w:jc w:val="left"/>
        <w:rPr>
          <w:sz w:val="20"/>
        </w:rPr>
      </w:pPr>
      <w:r>
        <w:rPr>
          <w:b/>
          <w:sz w:val="20"/>
        </w:rPr>
        <w:t>Calling resource compiler "arg1" with "arg2" as command line </w:t>
      </w:r>
      <w:r>
        <w:rPr>
          <w:sz w:val="20"/>
        </w:rPr>
        <w:t>An informational message show- ing which command line is used for the resource compiler.</w:t>
      </w:r>
    </w:p>
    <w:p>
      <w:pPr>
        <w:spacing w:before="159"/>
        <w:ind w:left="918" w:right="0" w:firstLine="0"/>
        <w:jc w:val="left"/>
        <w:rPr>
          <w:sz w:val="20"/>
        </w:rPr>
      </w:pPr>
      <w:r>
        <w:rPr>
          <w:b/>
          <w:sz w:val="20"/>
        </w:rPr>
        <w:t>Error: Error while compiling resources </w:t>
      </w:r>
      <w:r>
        <w:rPr>
          <w:sz w:val="20"/>
        </w:rPr>
        <w:t>The resource compiler or converter returned an error.</w:t>
      </w:r>
    </w:p>
    <w:p>
      <w:pPr>
        <w:spacing w:line="249" w:lineRule="auto" w:before="168"/>
        <w:ind w:left="1416" w:right="2087" w:hanging="499"/>
        <w:jc w:val="both"/>
        <w:rPr>
          <w:sz w:val="20"/>
        </w:rPr>
      </w:pPr>
      <w:r>
        <w:rPr>
          <w:b/>
          <w:sz w:val="20"/>
        </w:rPr>
        <w:t>Error: Can’t call the resource compiler "arg1", switching to external mode </w:t>
      </w:r>
      <w:r>
        <w:rPr>
          <w:sz w:val="20"/>
        </w:rPr>
        <w:t>An error occurred when calling a resource compiler. The compiler will produce a script that can be used to assemble, compile resources and link or postprocess the program.</w:t>
      </w:r>
    </w:p>
    <w:p>
      <w:pPr>
        <w:spacing w:before="160"/>
        <w:ind w:left="918" w:right="0" w:firstLine="0"/>
        <w:jc w:val="left"/>
        <w:rPr>
          <w:sz w:val="20"/>
        </w:rPr>
      </w:pPr>
      <w:r>
        <w:rPr>
          <w:b/>
          <w:sz w:val="20"/>
        </w:rPr>
        <w:t>Error: Can’t open resource file "arg1" </w:t>
      </w:r>
      <w:r>
        <w:rPr>
          <w:sz w:val="20"/>
        </w:rPr>
        <w:t>An error occurred resource file cannot be</w:t>
      </w:r>
      <w:r>
        <w:rPr>
          <w:spacing w:val="-12"/>
          <w:sz w:val="20"/>
        </w:rPr>
        <w:t> </w:t>
      </w:r>
      <w:r>
        <w:rPr>
          <w:sz w:val="20"/>
        </w:rPr>
        <w:t>opened.</w:t>
      </w:r>
    </w:p>
    <w:p>
      <w:pPr>
        <w:spacing w:before="168"/>
        <w:ind w:left="918" w:right="0" w:firstLine="0"/>
        <w:jc w:val="left"/>
        <w:rPr>
          <w:sz w:val="20"/>
        </w:rPr>
      </w:pPr>
      <w:r>
        <w:rPr>
          <w:b/>
          <w:sz w:val="20"/>
        </w:rPr>
        <w:t>Error: Can’t write resource file "arg1" </w:t>
      </w:r>
      <w:r>
        <w:rPr>
          <w:sz w:val="20"/>
        </w:rPr>
        <w:t>An error occurred resource file cannot be</w:t>
      </w:r>
      <w:r>
        <w:rPr>
          <w:spacing w:val="-12"/>
          <w:sz w:val="20"/>
        </w:rPr>
        <w:t> </w:t>
      </w:r>
      <w:r>
        <w:rPr>
          <w:sz w:val="20"/>
        </w:rPr>
        <w:t>written.</w:t>
      </w:r>
    </w:p>
    <w:p>
      <w:pPr>
        <w:spacing w:line="249" w:lineRule="auto" w:before="169"/>
        <w:ind w:left="1416" w:right="2087" w:hanging="499"/>
        <w:jc w:val="both"/>
        <w:rPr>
          <w:sz w:val="20"/>
        </w:rPr>
      </w:pPr>
      <w:r>
        <w:rPr>
          <w:b/>
          <w:sz w:val="20"/>
        </w:rPr>
        <w:t>Note: File "arg1" not found for backquoted cat command </w:t>
      </w:r>
      <w:r>
        <w:rPr>
          <w:sz w:val="20"/>
        </w:rPr>
        <w:t>The compiler did not find the file</w:t>
      </w:r>
      <w:r>
        <w:rPr>
          <w:spacing w:val="-31"/>
          <w:sz w:val="20"/>
        </w:rPr>
        <w:t> </w:t>
      </w:r>
      <w:r>
        <w:rPr>
          <w:sz w:val="20"/>
        </w:rPr>
        <w:t>that should be expanded into linker</w:t>
      </w:r>
      <w:r>
        <w:rPr>
          <w:spacing w:val="-6"/>
          <w:sz w:val="20"/>
        </w:rPr>
        <w:t> </w:t>
      </w:r>
      <w:r>
        <w:rPr>
          <w:sz w:val="20"/>
        </w:rPr>
        <w:t>parameters</w:t>
      </w:r>
    </w:p>
    <w:p>
      <w:pPr>
        <w:spacing w:line="249" w:lineRule="auto" w:before="159"/>
        <w:ind w:left="1416" w:right="2060" w:hanging="499"/>
        <w:jc w:val="both"/>
        <w:rPr>
          <w:sz w:val="20"/>
        </w:rPr>
      </w:pPr>
      <w:r>
        <w:rPr>
          <w:b/>
          <w:sz w:val="20"/>
        </w:rPr>
        <w:t>Warning:</w:t>
      </w:r>
      <w:r>
        <w:rPr>
          <w:b/>
          <w:spacing w:val="6"/>
          <w:sz w:val="20"/>
        </w:rPr>
        <w:t> </w:t>
      </w:r>
      <w:r>
        <w:rPr>
          <w:b/>
          <w:sz w:val="20"/>
        </w:rPr>
        <w:t>"arg1"</w:t>
      </w:r>
      <w:r>
        <w:rPr>
          <w:b/>
          <w:spacing w:val="-5"/>
          <w:sz w:val="20"/>
        </w:rPr>
        <w:t> </w:t>
      </w:r>
      <w:r>
        <w:rPr>
          <w:b/>
          <w:sz w:val="20"/>
        </w:rPr>
        <w:t>not</w:t>
      </w:r>
      <w:r>
        <w:rPr>
          <w:b/>
          <w:spacing w:val="-5"/>
          <w:sz w:val="20"/>
        </w:rPr>
        <w:t> </w:t>
      </w:r>
      <w:r>
        <w:rPr>
          <w:b/>
          <w:sz w:val="20"/>
        </w:rPr>
        <w:t>found,</w:t>
      </w:r>
      <w:r>
        <w:rPr>
          <w:b/>
          <w:spacing w:val="-5"/>
          <w:sz w:val="20"/>
        </w:rPr>
        <w:t> </w:t>
      </w:r>
      <w:r>
        <w:rPr>
          <w:b/>
          <w:sz w:val="20"/>
        </w:rPr>
        <w:t>this</w:t>
      </w:r>
      <w:r>
        <w:rPr>
          <w:b/>
          <w:spacing w:val="-5"/>
          <w:sz w:val="20"/>
        </w:rPr>
        <w:t> </w:t>
      </w:r>
      <w:r>
        <w:rPr>
          <w:b/>
          <w:sz w:val="20"/>
        </w:rPr>
        <w:t>will</w:t>
      </w:r>
      <w:r>
        <w:rPr>
          <w:b/>
          <w:spacing w:val="-5"/>
          <w:sz w:val="20"/>
        </w:rPr>
        <w:t> </w:t>
      </w:r>
      <w:r>
        <w:rPr>
          <w:b/>
          <w:sz w:val="20"/>
        </w:rPr>
        <w:t>probably</w:t>
      </w:r>
      <w:r>
        <w:rPr>
          <w:b/>
          <w:spacing w:val="-5"/>
          <w:sz w:val="20"/>
        </w:rPr>
        <w:t> </w:t>
      </w:r>
      <w:r>
        <w:rPr>
          <w:b/>
          <w:sz w:val="20"/>
        </w:rPr>
        <w:t>cause</w:t>
      </w:r>
      <w:r>
        <w:rPr>
          <w:b/>
          <w:spacing w:val="-5"/>
          <w:sz w:val="20"/>
        </w:rPr>
        <w:t> </w:t>
      </w:r>
      <w:r>
        <w:rPr>
          <w:b/>
          <w:sz w:val="20"/>
        </w:rPr>
        <w:t>a</w:t>
      </w:r>
      <w:r>
        <w:rPr>
          <w:b/>
          <w:spacing w:val="-4"/>
          <w:sz w:val="20"/>
        </w:rPr>
        <w:t> </w:t>
      </w:r>
      <w:r>
        <w:rPr>
          <w:b/>
          <w:sz w:val="20"/>
        </w:rPr>
        <w:t>linking</w:t>
      </w:r>
      <w:r>
        <w:rPr>
          <w:b/>
          <w:spacing w:val="-5"/>
          <w:sz w:val="20"/>
        </w:rPr>
        <w:t> </w:t>
      </w:r>
      <w:r>
        <w:rPr>
          <w:b/>
          <w:sz w:val="20"/>
        </w:rPr>
        <w:t>failure</w:t>
      </w:r>
      <w:r>
        <w:rPr>
          <w:b/>
          <w:spacing w:val="41"/>
          <w:sz w:val="20"/>
        </w:rPr>
        <w:t> </w:t>
      </w:r>
      <w:r>
        <w:rPr>
          <w:sz w:val="20"/>
        </w:rPr>
        <w:t>The</w:t>
      </w:r>
      <w:r>
        <w:rPr>
          <w:spacing w:val="-16"/>
          <w:sz w:val="20"/>
        </w:rPr>
        <w:t> </w:t>
      </w:r>
      <w:r>
        <w:rPr>
          <w:sz w:val="20"/>
        </w:rPr>
        <w:t>compiler</w:t>
      </w:r>
      <w:r>
        <w:rPr>
          <w:spacing w:val="-16"/>
          <w:sz w:val="20"/>
        </w:rPr>
        <w:t> </w:t>
      </w:r>
      <w:r>
        <w:rPr>
          <w:sz w:val="20"/>
        </w:rPr>
        <w:t>adds</w:t>
      </w:r>
      <w:r>
        <w:rPr>
          <w:spacing w:val="-16"/>
          <w:sz w:val="20"/>
        </w:rPr>
        <w:t> </w:t>
      </w:r>
      <w:r>
        <w:rPr>
          <w:sz w:val="20"/>
        </w:rPr>
        <w:t>certain startup code files to the linker only when they are found. If they are not found, they are not added and this might cause a linking</w:t>
      </w:r>
      <w:r>
        <w:rPr>
          <w:spacing w:val="-9"/>
          <w:sz w:val="20"/>
        </w:rPr>
        <w:t> </w:t>
      </w:r>
      <w:r>
        <w:rPr>
          <w:sz w:val="20"/>
        </w:rPr>
        <w:t>failure.</w:t>
      </w:r>
    </w:p>
    <w:p>
      <w:pPr>
        <w:pStyle w:val="BodyText"/>
        <w:rPr>
          <w:sz w:val="24"/>
        </w:rPr>
      </w:pPr>
    </w:p>
    <w:p>
      <w:pPr>
        <w:pStyle w:val="Heading1"/>
        <w:numPr>
          <w:ilvl w:val="1"/>
          <w:numId w:val="66"/>
        </w:numPr>
        <w:tabs>
          <w:tab w:pos="1627" w:val="left" w:leader="none"/>
          <w:tab w:pos="1628" w:val="left" w:leader="none"/>
        </w:tabs>
        <w:spacing w:line="240" w:lineRule="auto" w:before="166" w:after="0"/>
        <w:ind w:left="1627" w:right="0" w:hanging="710"/>
        <w:jc w:val="left"/>
      </w:pPr>
      <w:bookmarkStart w:name="Executable information messages." w:id="598"/>
      <w:bookmarkEnd w:id="598"/>
      <w:r>
        <w:rPr>
          <w:b w:val="0"/>
        </w:rPr>
      </w:r>
      <w:bookmarkStart w:name="_bookmark246" w:id="599"/>
      <w:bookmarkEnd w:id="599"/>
      <w:r>
        <w:rPr>
          <w:b w:val="0"/>
        </w:rPr>
      </w:r>
      <w:bookmarkStart w:name="_bookmark246" w:id="600"/>
      <w:bookmarkEnd w:id="600"/>
      <w:r>
        <w:rPr/>
        <w:t>Executable</w:t>
      </w:r>
      <w:r>
        <w:rPr/>
        <w:t> information</w:t>
      </w:r>
      <w:r>
        <w:rPr>
          <w:spacing w:val="4"/>
        </w:rPr>
        <w:t> </w:t>
      </w:r>
      <w:r>
        <w:rPr/>
        <w:t>messages.</w:t>
      </w:r>
    </w:p>
    <w:p>
      <w:pPr>
        <w:pStyle w:val="BodyText"/>
        <w:spacing w:line="249" w:lineRule="auto" w:before="282"/>
        <w:ind w:left="918" w:right="2016"/>
      </w:pPr>
      <w:r>
        <w:rPr/>
        <w:t>This section lists all messages that the compiler emits when an executable program is produced, and only when the internal linker is used.</w:t>
      </w:r>
    </w:p>
    <w:p>
      <w:pPr>
        <w:pStyle w:val="BodyText"/>
        <w:spacing w:before="1"/>
        <w:rPr>
          <w:sz w:val="21"/>
        </w:rPr>
      </w:pPr>
    </w:p>
    <w:p>
      <w:pPr>
        <w:spacing w:line="249" w:lineRule="auto" w:before="0"/>
        <w:ind w:left="1416" w:right="2087" w:hanging="499"/>
        <w:jc w:val="both"/>
        <w:rPr>
          <w:sz w:val="20"/>
        </w:rPr>
      </w:pPr>
      <w:r>
        <w:rPr>
          <w:b/>
          <w:sz w:val="20"/>
        </w:rPr>
        <w:t>Fatal: Can’t post process executable arg1 </w:t>
      </w:r>
      <w:r>
        <w:rPr>
          <w:sz w:val="20"/>
        </w:rPr>
        <w:t>Fatal error when the compiler is unable to post-process an executable.</w:t>
      </w:r>
    </w:p>
    <w:p>
      <w:pPr>
        <w:spacing w:line="249" w:lineRule="auto" w:before="159"/>
        <w:ind w:left="1416" w:right="2087" w:hanging="499"/>
        <w:jc w:val="both"/>
        <w:rPr>
          <w:sz w:val="20"/>
        </w:rPr>
      </w:pPr>
      <w:r>
        <w:rPr>
          <w:b/>
          <w:sz w:val="20"/>
        </w:rPr>
        <w:t>Fatal: Can’t open executable arg1 </w:t>
      </w:r>
      <w:r>
        <w:rPr>
          <w:sz w:val="20"/>
        </w:rPr>
        <w:t>Fatal error when the compiler cannot open the file for the exe- cutable.</w:t>
      </w:r>
    </w:p>
    <w:p>
      <w:pPr>
        <w:spacing w:before="160"/>
        <w:ind w:left="918" w:right="0" w:firstLine="0"/>
        <w:jc w:val="left"/>
        <w:rPr>
          <w:sz w:val="20"/>
        </w:rPr>
      </w:pPr>
      <w:r>
        <w:rPr>
          <w:b/>
          <w:sz w:val="20"/>
        </w:rPr>
        <w:t>Size of Code: arg1 bytes </w:t>
      </w:r>
      <w:r>
        <w:rPr>
          <w:sz w:val="20"/>
        </w:rPr>
        <w:t>Informational message showing the size of the produced code section.</w:t>
      </w:r>
    </w:p>
    <w:p>
      <w:pPr>
        <w:spacing w:line="249" w:lineRule="auto" w:before="168"/>
        <w:ind w:left="1416" w:right="2087" w:hanging="499"/>
        <w:jc w:val="both"/>
        <w:rPr>
          <w:sz w:val="20"/>
        </w:rPr>
      </w:pPr>
      <w:r>
        <w:rPr>
          <w:b/>
          <w:sz w:val="20"/>
        </w:rPr>
        <w:t>Size of initialized data: arg1 bytes </w:t>
      </w:r>
      <w:r>
        <w:rPr>
          <w:sz w:val="20"/>
        </w:rPr>
        <w:t>Informational message showing the size of the initialized data section.</w:t>
      </w:r>
    </w:p>
    <w:p>
      <w:pPr>
        <w:spacing w:after="0" w:line="249"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16" w:hanging="499"/>
        <w:jc w:val="left"/>
        <w:rPr>
          <w:sz w:val="20"/>
        </w:rPr>
      </w:pPr>
      <w:r>
        <w:rPr>
          <w:b/>
          <w:sz w:val="20"/>
        </w:rPr>
        <w:t>Size of uninitialized data: arg1 bytes </w:t>
      </w:r>
      <w:r>
        <w:rPr>
          <w:sz w:val="20"/>
        </w:rPr>
        <w:t>Informational message showing the size of the uninitialized data section.</w:t>
      </w:r>
    </w:p>
    <w:p>
      <w:pPr>
        <w:spacing w:line="249" w:lineRule="auto" w:before="159"/>
        <w:ind w:left="1416" w:right="2016" w:hanging="499"/>
        <w:jc w:val="left"/>
        <w:rPr>
          <w:sz w:val="20"/>
        </w:rPr>
      </w:pPr>
      <w:r>
        <w:rPr>
          <w:b/>
          <w:sz w:val="20"/>
        </w:rPr>
        <w:t>Stack space reserved: arg1 bytes </w:t>
      </w:r>
      <w:r>
        <w:rPr>
          <w:sz w:val="20"/>
        </w:rPr>
        <w:t>Informational message showing the stack size that the compiler reserved for the executable.</w:t>
      </w:r>
    </w:p>
    <w:p>
      <w:pPr>
        <w:spacing w:line="249" w:lineRule="auto" w:before="159"/>
        <w:ind w:left="1416" w:right="2016" w:hanging="499"/>
        <w:jc w:val="left"/>
        <w:rPr>
          <w:sz w:val="20"/>
        </w:rPr>
      </w:pPr>
      <w:r>
        <w:rPr>
          <w:b/>
          <w:sz w:val="20"/>
        </w:rPr>
        <w:t>Stack space committed: arg1 bytes </w:t>
      </w:r>
      <w:r>
        <w:rPr>
          <w:sz w:val="20"/>
        </w:rPr>
        <w:t>Informational message showing the stack size that the com- piler committed for the executable.</w:t>
      </w:r>
    </w:p>
    <w:p>
      <w:pPr>
        <w:pStyle w:val="BodyText"/>
        <w:rPr>
          <w:sz w:val="24"/>
        </w:rPr>
      </w:pPr>
    </w:p>
    <w:p>
      <w:pPr>
        <w:pStyle w:val="Heading1"/>
        <w:numPr>
          <w:ilvl w:val="1"/>
          <w:numId w:val="66"/>
        </w:numPr>
        <w:tabs>
          <w:tab w:pos="1627" w:val="left" w:leader="none"/>
          <w:tab w:pos="1628" w:val="left" w:leader="none"/>
        </w:tabs>
        <w:spacing w:line="240" w:lineRule="auto" w:before="167" w:after="0"/>
        <w:ind w:left="1627" w:right="0" w:hanging="710"/>
        <w:jc w:val="left"/>
      </w:pPr>
      <w:bookmarkStart w:name="Linker messages" w:id="601"/>
      <w:bookmarkEnd w:id="601"/>
      <w:r>
        <w:rPr>
          <w:b w:val="0"/>
        </w:rPr>
      </w:r>
      <w:bookmarkStart w:name="_bookmark247" w:id="602"/>
      <w:bookmarkEnd w:id="602"/>
      <w:r>
        <w:rPr>
          <w:b w:val="0"/>
        </w:rPr>
      </w:r>
      <w:bookmarkStart w:name="_bookmark247" w:id="603"/>
      <w:bookmarkEnd w:id="603"/>
      <w:r>
        <w:rPr/>
        <w:t>Lin</w:t>
      </w:r>
      <w:r>
        <w:rPr/>
        <w:t>ker</w:t>
      </w:r>
      <w:r>
        <w:rPr>
          <w:spacing w:val="45"/>
        </w:rPr>
        <w:t> </w:t>
      </w:r>
      <w:r>
        <w:rPr/>
        <w:t>messages</w:t>
      </w:r>
    </w:p>
    <w:p>
      <w:pPr>
        <w:pStyle w:val="BodyText"/>
        <w:spacing w:before="281"/>
        <w:ind w:left="918"/>
      </w:pPr>
      <w:r>
        <w:rPr/>
        <w:t>This section lists messages produced by internal</w:t>
      </w:r>
      <w:r>
        <w:rPr>
          <w:spacing w:val="-35"/>
        </w:rPr>
        <w:t> </w:t>
      </w:r>
      <w:r>
        <w:rPr/>
        <w:t>linker.</w:t>
      </w:r>
    </w:p>
    <w:p>
      <w:pPr>
        <w:pStyle w:val="BodyText"/>
        <w:spacing w:before="11"/>
        <w:rPr>
          <w:sz w:val="21"/>
        </w:rPr>
      </w:pPr>
    </w:p>
    <w:p>
      <w:pPr>
        <w:spacing w:line="249" w:lineRule="auto" w:before="0"/>
        <w:ind w:left="1416" w:right="2075" w:hanging="499"/>
        <w:jc w:val="left"/>
        <w:rPr>
          <w:sz w:val="20"/>
        </w:rPr>
      </w:pPr>
      <w:r>
        <w:rPr>
          <w:b/>
          <w:sz w:val="20"/>
        </w:rPr>
        <w:t>Fatal: Executable image size is too big for arg1 target. </w:t>
      </w:r>
      <w:r>
        <w:rPr>
          <w:sz w:val="20"/>
        </w:rPr>
        <w:t>Fatal error when resulting executable is too big.</w:t>
      </w:r>
    </w:p>
    <w:p>
      <w:pPr>
        <w:spacing w:line="249" w:lineRule="auto" w:before="159"/>
        <w:ind w:left="1416" w:right="1806" w:hanging="499"/>
        <w:jc w:val="left"/>
        <w:rPr>
          <w:sz w:val="20"/>
        </w:rPr>
      </w:pPr>
      <w:r>
        <w:rPr>
          <w:b/>
          <w:sz w:val="20"/>
        </w:rPr>
        <w:t>Warning: Object file "arg1" contains 32-bit absolute relocation to symbol "arg2". </w:t>
      </w:r>
      <w:r>
        <w:rPr>
          <w:sz w:val="20"/>
        </w:rPr>
        <w:t>Warning when 64-bit object file contains 32-bit absolute relocations. In such case an executable image can be loaded into lower 4Gb of address space only.</w:t>
      </w:r>
    </w:p>
    <w:p>
      <w:pPr>
        <w:pStyle w:val="BodyText"/>
        <w:rPr>
          <w:sz w:val="24"/>
        </w:rPr>
      </w:pPr>
    </w:p>
    <w:p>
      <w:pPr>
        <w:pStyle w:val="Heading1"/>
        <w:numPr>
          <w:ilvl w:val="1"/>
          <w:numId w:val="66"/>
        </w:numPr>
        <w:tabs>
          <w:tab w:pos="1771" w:val="left" w:leader="none"/>
          <w:tab w:pos="1772" w:val="left" w:leader="none"/>
        </w:tabs>
        <w:spacing w:line="240" w:lineRule="auto" w:before="167" w:after="0"/>
        <w:ind w:left="1771" w:right="0" w:hanging="854"/>
        <w:jc w:val="left"/>
      </w:pPr>
      <w:bookmarkStart w:name="Unit loading messages." w:id="604"/>
      <w:bookmarkEnd w:id="604"/>
      <w:r>
        <w:rPr>
          <w:b w:val="0"/>
        </w:rPr>
      </w:r>
      <w:bookmarkStart w:name="_bookmark248" w:id="605"/>
      <w:bookmarkEnd w:id="605"/>
      <w:r>
        <w:rPr>
          <w:b w:val="0"/>
        </w:rPr>
      </w:r>
      <w:bookmarkStart w:name="_bookmark248" w:id="606"/>
      <w:bookmarkEnd w:id="606"/>
      <w:r>
        <w:rPr/>
        <w:t>Unit</w:t>
      </w:r>
      <w:r>
        <w:rPr/>
        <w:t> loading</w:t>
      </w:r>
      <w:r>
        <w:rPr>
          <w:spacing w:val="3"/>
        </w:rPr>
        <w:t> </w:t>
      </w:r>
      <w:r>
        <w:rPr/>
        <w:t>messages.</w:t>
      </w:r>
    </w:p>
    <w:p>
      <w:pPr>
        <w:pStyle w:val="BodyText"/>
        <w:spacing w:line="249" w:lineRule="auto" w:before="281"/>
        <w:ind w:left="918" w:right="2016"/>
      </w:pPr>
      <w:r>
        <w:rPr/>
        <w:t>This section lists all messages that can occur when the compiler is loading a unit from disk into memory. Many of these messages are informational messages.</w:t>
      </w:r>
    </w:p>
    <w:p>
      <w:pPr>
        <w:pStyle w:val="BodyText"/>
        <w:spacing w:before="7"/>
        <w:rPr>
          <w:sz w:val="21"/>
        </w:rPr>
      </w:pPr>
    </w:p>
    <w:p>
      <w:pPr>
        <w:pStyle w:val="BodyText"/>
        <w:spacing w:line="232" w:lineRule="auto"/>
        <w:ind w:left="1416" w:right="2016" w:hanging="499"/>
      </w:pPr>
      <w:r>
        <w:rPr>
          <w:b/>
        </w:rPr>
        <w:t>Unitsearch: arg1 </w:t>
      </w:r>
      <w:r>
        <w:rPr/>
        <w:t>When you use the </w:t>
      </w:r>
      <w:r>
        <w:rPr>
          <w:rFonts w:ascii="Courier New"/>
        </w:rPr>
        <w:t>-vt </w:t>
      </w:r>
      <w:r>
        <w:rPr/>
        <w:t>option, the compiler tells you where it tries to find unit files.</w:t>
      </w:r>
    </w:p>
    <w:p>
      <w:pPr>
        <w:pStyle w:val="BodyText"/>
        <w:spacing w:before="169"/>
        <w:ind w:left="918"/>
      </w:pPr>
      <w:r>
        <w:rPr>
          <w:b/>
        </w:rPr>
        <w:t>PPU Loading arg1 </w:t>
      </w:r>
      <w:r>
        <w:rPr/>
        <w:t>When the </w:t>
      </w:r>
      <w:r>
        <w:rPr>
          <w:rFonts w:ascii="Courier New"/>
        </w:rPr>
        <w:t>-vt</w:t>
      </w:r>
      <w:r>
        <w:rPr>
          <w:rFonts w:ascii="Courier New"/>
          <w:spacing w:val="-93"/>
        </w:rPr>
        <w:t> </w:t>
      </w:r>
      <w:r>
        <w:rPr/>
        <w:t>switch is used, the compiler tells you what units it loads.</w:t>
      </w:r>
    </w:p>
    <w:p>
      <w:pPr>
        <w:spacing w:line="386" w:lineRule="auto" w:before="152"/>
        <w:ind w:left="918" w:right="4041" w:firstLine="0"/>
        <w:jc w:val="left"/>
        <w:rPr>
          <w:sz w:val="20"/>
        </w:rPr>
      </w:pPr>
      <w:r>
        <w:rPr>
          <w:b/>
          <w:sz w:val="20"/>
        </w:rPr>
        <w:t>PPU Name: arg1 </w:t>
      </w:r>
      <w:r>
        <w:rPr>
          <w:sz w:val="20"/>
        </w:rPr>
        <w:t>When you use the </w:t>
      </w:r>
      <w:r>
        <w:rPr>
          <w:rFonts w:ascii="Courier New"/>
          <w:sz w:val="20"/>
        </w:rPr>
        <w:t>-vu </w:t>
      </w:r>
      <w:r>
        <w:rPr>
          <w:sz w:val="20"/>
        </w:rPr>
        <w:t>flag, the unit name is shown. </w:t>
      </w:r>
      <w:r>
        <w:rPr>
          <w:b/>
          <w:sz w:val="20"/>
        </w:rPr>
        <w:t>PPU Flags: arg1 </w:t>
      </w:r>
      <w:r>
        <w:rPr>
          <w:sz w:val="20"/>
        </w:rPr>
        <w:t>When you use the </w:t>
      </w:r>
      <w:r>
        <w:rPr>
          <w:rFonts w:ascii="Courier New"/>
          <w:sz w:val="20"/>
        </w:rPr>
        <w:t>-vu </w:t>
      </w:r>
      <w:r>
        <w:rPr>
          <w:sz w:val="20"/>
        </w:rPr>
        <w:t>flag, the unit flags are shown. </w:t>
      </w:r>
      <w:r>
        <w:rPr>
          <w:b/>
          <w:sz w:val="20"/>
        </w:rPr>
        <w:t>PPU Crc: arg1 </w:t>
      </w:r>
      <w:r>
        <w:rPr>
          <w:sz w:val="20"/>
        </w:rPr>
        <w:t>When you use the </w:t>
      </w:r>
      <w:r>
        <w:rPr>
          <w:rFonts w:ascii="Courier New"/>
          <w:sz w:val="20"/>
        </w:rPr>
        <w:t>-vu</w:t>
      </w:r>
      <w:r>
        <w:rPr>
          <w:rFonts w:ascii="Courier New"/>
          <w:spacing w:val="-63"/>
          <w:sz w:val="20"/>
        </w:rPr>
        <w:t> </w:t>
      </w:r>
      <w:r>
        <w:rPr>
          <w:sz w:val="20"/>
        </w:rPr>
        <w:t>flag, the unit CRC check is shown.</w:t>
      </w:r>
    </w:p>
    <w:p>
      <w:pPr>
        <w:pStyle w:val="BodyText"/>
        <w:spacing w:before="34"/>
        <w:ind w:left="918"/>
      </w:pPr>
      <w:r>
        <w:rPr>
          <w:b/>
        </w:rPr>
        <w:t>PPU Time: arg1 </w:t>
      </w:r>
      <w:r>
        <w:rPr/>
        <w:t>When you use the </w:t>
      </w:r>
      <w:r>
        <w:rPr>
          <w:rFonts w:ascii="Courier New"/>
        </w:rPr>
        <w:t>-vu </w:t>
      </w:r>
      <w:r>
        <w:rPr/>
        <w:t>flag, the time the unit was compiled is shown.</w:t>
      </w:r>
    </w:p>
    <w:p>
      <w:pPr>
        <w:spacing w:before="152"/>
        <w:ind w:left="918" w:right="0" w:firstLine="0"/>
        <w:jc w:val="left"/>
        <w:rPr>
          <w:sz w:val="20"/>
        </w:rPr>
      </w:pPr>
      <w:r>
        <w:rPr>
          <w:b/>
          <w:sz w:val="20"/>
        </w:rPr>
        <w:t>PPU File too short </w:t>
      </w:r>
      <w:r>
        <w:rPr>
          <w:sz w:val="20"/>
        </w:rPr>
        <w:t>The ppufile is too short, not all declarations are present.</w:t>
      </w:r>
    </w:p>
    <w:p>
      <w:pPr>
        <w:spacing w:line="249" w:lineRule="auto" w:before="169"/>
        <w:ind w:left="1416" w:right="2016" w:hanging="499"/>
        <w:jc w:val="left"/>
        <w:rPr>
          <w:sz w:val="20"/>
        </w:rPr>
      </w:pPr>
      <w:r>
        <w:rPr>
          <w:b/>
          <w:sz w:val="20"/>
        </w:rPr>
        <w:t>PPU Invalid Header (no PPU at the begin) </w:t>
      </w:r>
      <w:r>
        <w:rPr>
          <w:sz w:val="20"/>
        </w:rPr>
        <w:t>A unit file contains as the first three bytes the ASCII codes of the characters </w:t>
      </w:r>
      <w:r>
        <w:rPr>
          <w:rFonts w:ascii="Courier New"/>
          <w:sz w:val="20"/>
        </w:rPr>
        <w:t>PPU</w:t>
      </w:r>
      <w:r>
        <w:rPr>
          <w:sz w:val="20"/>
        </w:rPr>
        <w:t>.</w:t>
      </w:r>
    </w:p>
    <w:p>
      <w:pPr>
        <w:spacing w:line="249" w:lineRule="auto" w:before="142"/>
        <w:ind w:left="1416" w:right="2016" w:hanging="499"/>
        <w:jc w:val="left"/>
        <w:rPr>
          <w:sz w:val="20"/>
        </w:rPr>
      </w:pPr>
      <w:r>
        <w:rPr>
          <w:b/>
          <w:sz w:val="20"/>
        </w:rPr>
        <w:t>PPU Invalid Version arg1 </w:t>
      </w:r>
      <w:r>
        <w:rPr>
          <w:sz w:val="20"/>
        </w:rPr>
        <w:t>This unit file was compiled with a different version of the compiler, and cannot be read.</w:t>
      </w:r>
    </w:p>
    <w:p>
      <w:pPr>
        <w:spacing w:line="249" w:lineRule="auto" w:before="159"/>
        <w:ind w:left="1416" w:right="2016" w:hanging="499"/>
        <w:jc w:val="left"/>
        <w:rPr>
          <w:sz w:val="20"/>
        </w:rPr>
      </w:pPr>
      <w:r>
        <w:rPr>
          <w:b/>
          <w:sz w:val="20"/>
        </w:rPr>
        <w:t>PPU is compiled for another processor </w:t>
      </w:r>
      <w:r>
        <w:rPr>
          <w:sz w:val="20"/>
        </w:rPr>
        <w:t>This unit file was compiled for a different processor type, and cannot be read.</w:t>
      </w:r>
    </w:p>
    <w:p>
      <w:pPr>
        <w:spacing w:line="249" w:lineRule="auto" w:before="160"/>
        <w:ind w:left="1416" w:right="2075" w:hanging="499"/>
        <w:jc w:val="left"/>
        <w:rPr>
          <w:sz w:val="20"/>
        </w:rPr>
      </w:pPr>
      <w:r>
        <w:rPr>
          <w:b/>
          <w:sz w:val="20"/>
        </w:rPr>
        <w:t>PPU is compiled for another target </w:t>
      </w:r>
      <w:r>
        <w:rPr>
          <w:sz w:val="20"/>
        </w:rPr>
        <w:t>This unit file was compiled for a different target, and cannot be read.</w:t>
      </w:r>
    </w:p>
    <w:p>
      <w:pPr>
        <w:spacing w:before="159"/>
        <w:ind w:left="918" w:right="0" w:firstLine="0"/>
        <w:jc w:val="left"/>
        <w:rPr>
          <w:sz w:val="20"/>
        </w:rPr>
      </w:pPr>
      <w:r>
        <w:rPr>
          <w:b/>
          <w:sz w:val="20"/>
        </w:rPr>
        <w:t>PPU Source: arg1 </w:t>
      </w:r>
      <w:r>
        <w:rPr>
          <w:sz w:val="20"/>
        </w:rPr>
        <w:t>When you use the </w:t>
      </w:r>
      <w:r>
        <w:rPr>
          <w:rFonts w:ascii="Courier New"/>
          <w:sz w:val="20"/>
        </w:rPr>
        <w:t>-vu </w:t>
      </w:r>
      <w:r>
        <w:rPr>
          <w:sz w:val="20"/>
        </w:rPr>
        <w:t>flag, the unit source file name is shown.</w:t>
      </w:r>
    </w:p>
    <w:p>
      <w:pPr>
        <w:pStyle w:val="BodyText"/>
        <w:spacing w:line="232" w:lineRule="auto" w:before="157"/>
        <w:ind w:left="1416" w:right="2069" w:hanging="499"/>
      </w:pPr>
      <w:r>
        <w:rPr>
          <w:b/>
        </w:rPr>
        <w:t>Writing arg1 </w:t>
      </w:r>
      <w:r>
        <w:rPr/>
        <w:t>When you specify the </w:t>
      </w:r>
      <w:r>
        <w:rPr>
          <w:rFonts w:ascii="Courier New"/>
        </w:rPr>
        <w:t>-vu </w:t>
      </w:r>
      <w:r>
        <w:rPr/>
        <w:t>switch, the compiler will tell you where it writes the unit file.</w:t>
      </w:r>
    </w:p>
    <w:p>
      <w:pPr>
        <w:spacing w:after="0" w:line="232" w:lineRule="auto"/>
        <w:sectPr>
          <w:pgSz w:w="11910" w:h="16840"/>
          <w:pgMar w:header="1423" w:footer="1175" w:top="1680" w:bottom="1360" w:left="920" w:right="0"/>
        </w:sectPr>
      </w:pPr>
    </w:p>
    <w:p>
      <w:pPr>
        <w:pStyle w:val="BodyText"/>
      </w:pPr>
    </w:p>
    <w:p>
      <w:pPr>
        <w:pStyle w:val="BodyText"/>
        <w:spacing w:before="8"/>
        <w:rPr>
          <w:sz w:val="23"/>
        </w:rPr>
      </w:pPr>
    </w:p>
    <w:p>
      <w:pPr>
        <w:spacing w:before="0"/>
        <w:ind w:left="918" w:right="0" w:firstLine="0"/>
        <w:jc w:val="left"/>
        <w:rPr>
          <w:sz w:val="20"/>
        </w:rPr>
      </w:pPr>
      <w:r>
        <w:rPr>
          <w:b/>
          <w:sz w:val="20"/>
        </w:rPr>
        <w:t>Fatal: Can’t Write PPU-File </w:t>
      </w:r>
      <w:r>
        <w:rPr>
          <w:sz w:val="20"/>
        </w:rPr>
        <w:t>An error occurred when writing the unit file.</w:t>
      </w:r>
    </w:p>
    <w:p>
      <w:pPr>
        <w:spacing w:line="249" w:lineRule="auto" w:before="168"/>
        <w:ind w:left="1416" w:right="2087" w:hanging="499"/>
        <w:jc w:val="both"/>
        <w:rPr>
          <w:sz w:val="20"/>
        </w:rPr>
      </w:pPr>
      <w:r>
        <w:rPr>
          <w:b/>
          <w:sz w:val="20"/>
        </w:rPr>
        <w:t>Fatal: Error reading PPU-File </w:t>
      </w:r>
      <w:r>
        <w:rPr>
          <w:sz w:val="20"/>
        </w:rPr>
        <w:t>This means that the unit file was corrupted, and contains invalid information. Recompilation will be necessary.</w:t>
      </w:r>
    </w:p>
    <w:p>
      <w:pPr>
        <w:spacing w:line="249" w:lineRule="auto" w:before="160"/>
        <w:ind w:left="1416" w:right="2087" w:hanging="499"/>
        <w:jc w:val="both"/>
        <w:rPr>
          <w:sz w:val="20"/>
        </w:rPr>
      </w:pPr>
      <w:r>
        <w:rPr>
          <w:b/>
          <w:sz w:val="20"/>
        </w:rPr>
        <w:t>Fatal: unexpected end of PPU-File </w:t>
      </w:r>
      <w:r>
        <w:rPr>
          <w:sz w:val="20"/>
        </w:rPr>
        <w:t>Unexpected end of file. This may mean that the PPU file is corrupted.</w:t>
      </w:r>
    </w:p>
    <w:p>
      <w:pPr>
        <w:spacing w:line="249" w:lineRule="auto" w:before="159"/>
        <w:ind w:left="1416" w:right="2087" w:hanging="499"/>
        <w:jc w:val="both"/>
        <w:rPr>
          <w:sz w:val="20"/>
        </w:rPr>
      </w:pPr>
      <w:r>
        <w:rPr>
          <w:b/>
          <w:sz w:val="20"/>
        </w:rPr>
        <w:t>Fatal: Invalid PPU-File entry: arg1 </w:t>
      </w:r>
      <w:r>
        <w:rPr>
          <w:sz w:val="20"/>
        </w:rPr>
        <w:t>The unit the compiler is trying to read is corrupted, or gener- ated with a newer version of the compiler.</w:t>
      </w:r>
    </w:p>
    <w:p>
      <w:pPr>
        <w:spacing w:before="159"/>
        <w:ind w:left="918" w:right="0" w:firstLine="0"/>
        <w:jc w:val="left"/>
        <w:rPr>
          <w:sz w:val="20"/>
        </w:rPr>
      </w:pPr>
      <w:r>
        <w:rPr>
          <w:b/>
          <w:sz w:val="20"/>
        </w:rPr>
        <w:t>Fatal: PPU Dbx count problem </w:t>
      </w:r>
      <w:r>
        <w:rPr>
          <w:sz w:val="20"/>
        </w:rPr>
        <w:t>There is an inconsistency in the debugging information of the unit.</w:t>
      </w:r>
    </w:p>
    <w:p>
      <w:pPr>
        <w:spacing w:before="169"/>
        <w:ind w:left="918" w:right="0" w:firstLine="0"/>
        <w:jc w:val="left"/>
        <w:rPr>
          <w:sz w:val="20"/>
        </w:rPr>
      </w:pPr>
      <w:r>
        <w:rPr>
          <w:b/>
          <w:sz w:val="20"/>
        </w:rPr>
        <w:t>Error: Illegal unit name: arg1 </w:t>
      </w:r>
      <w:r>
        <w:rPr>
          <w:sz w:val="20"/>
        </w:rPr>
        <w:t>The name of the unit does not match the file name.</w:t>
      </w:r>
    </w:p>
    <w:p>
      <w:pPr>
        <w:pStyle w:val="BodyText"/>
        <w:spacing w:before="168"/>
        <w:ind w:left="1416" w:right="2087" w:hanging="499"/>
        <w:jc w:val="both"/>
      </w:pPr>
      <w:r>
        <w:rPr>
          <w:b/>
        </w:rPr>
        <w:t>Fatal: Too much units </w:t>
      </w:r>
      <w:r>
        <w:rPr/>
        <w:t>Free Pascal has a limit of 1024 units in a program. You can change this behavior by changing the </w:t>
      </w:r>
      <w:r>
        <w:rPr>
          <w:rFonts w:ascii="Courier New"/>
        </w:rPr>
        <w:t>maxunits </w:t>
      </w:r>
      <w:r>
        <w:rPr/>
        <w:t>constant in the </w:t>
      </w:r>
      <w:r>
        <w:rPr>
          <w:rFonts w:ascii="Arial"/>
        </w:rPr>
        <w:t>fmodule.pas </w:t>
      </w:r>
      <w:r>
        <w:rPr/>
        <w:t>file of the compiler, and recompiling the compiler.</w:t>
      </w:r>
    </w:p>
    <w:p>
      <w:pPr>
        <w:spacing w:line="240" w:lineRule="auto" w:before="169"/>
        <w:ind w:left="1416" w:right="2087" w:hanging="499"/>
        <w:jc w:val="both"/>
        <w:rPr>
          <w:sz w:val="20"/>
        </w:rPr>
      </w:pPr>
      <w:r>
        <w:rPr>
          <w:b/>
          <w:sz w:val="20"/>
        </w:rPr>
        <w:t>Fatal:</w:t>
      </w:r>
      <w:r>
        <w:rPr>
          <w:b/>
          <w:spacing w:val="7"/>
          <w:sz w:val="20"/>
        </w:rPr>
        <w:t> </w:t>
      </w:r>
      <w:r>
        <w:rPr>
          <w:b/>
          <w:sz w:val="20"/>
        </w:rPr>
        <w:t>Circular</w:t>
      </w:r>
      <w:r>
        <w:rPr>
          <w:b/>
          <w:spacing w:val="-4"/>
          <w:sz w:val="20"/>
        </w:rPr>
        <w:t> </w:t>
      </w:r>
      <w:r>
        <w:rPr>
          <w:b/>
          <w:sz w:val="20"/>
        </w:rPr>
        <w:t>unit</w:t>
      </w:r>
      <w:r>
        <w:rPr>
          <w:b/>
          <w:spacing w:val="-5"/>
          <w:sz w:val="20"/>
        </w:rPr>
        <w:t> </w:t>
      </w:r>
      <w:r>
        <w:rPr>
          <w:b/>
          <w:sz w:val="20"/>
        </w:rPr>
        <w:t>reference</w:t>
      </w:r>
      <w:r>
        <w:rPr>
          <w:b/>
          <w:spacing w:val="-4"/>
          <w:sz w:val="20"/>
        </w:rPr>
        <w:t> </w:t>
      </w:r>
      <w:r>
        <w:rPr>
          <w:b/>
          <w:sz w:val="20"/>
        </w:rPr>
        <w:t>between</w:t>
      </w:r>
      <w:r>
        <w:rPr>
          <w:b/>
          <w:spacing w:val="-4"/>
          <w:sz w:val="20"/>
        </w:rPr>
        <w:t> </w:t>
      </w:r>
      <w:r>
        <w:rPr>
          <w:b/>
          <w:sz w:val="20"/>
        </w:rPr>
        <w:t>arg1</w:t>
      </w:r>
      <w:r>
        <w:rPr>
          <w:b/>
          <w:spacing w:val="-4"/>
          <w:sz w:val="20"/>
        </w:rPr>
        <w:t> </w:t>
      </w:r>
      <w:r>
        <w:rPr>
          <w:b/>
          <w:sz w:val="20"/>
        </w:rPr>
        <w:t>and</w:t>
      </w:r>
      <w:r>
        <w:rPr>
          <w:b/>
          <w:spacing w:val="-4"/>
          <w:sz w:val="20"/>
        </w:rPr>
        <w:t> </w:t>
      </w:r>
      <w:r>
        <w:rPr>
          <w:b/>
          <w:sz w:val="20"/>
        </w:rPr>
        <w:t>arg2</w:t>
      </w:r>
      <w:r>
        <w:rPr>
          <w:b/>
          <w:spacing w:val="43"/>
          <w:sz w:val="20"/>
        </w:rPr>
        <w:t> </w:t>
      </w:r>
      <w:r>
        <w:rPr>
          <w:spacing w:val="-6"/>
          <w:sz w:val="20"/>
        </w:rPr>
        <w:t>Two</w:t>
      </w:r>
      <w:r>
        <w:rPr>
          <w:spacing w:val="-9"/>
          <w:sz w:val="20"/>
        </w:rPr>
        <w:t> </w:t>
      </w:r>
      <w:r>
        <w:rPr>
          <w:sz w:val="20"/>
        </w:rPr>
        <w:t>units</w:t>
      </w:r>
      <w:r>
        <w:rPr>
          <w:spacing w:val="-9"/>
          <w:sz w:val="20"/>
        </w:rPr>
        <w:t> </w:t>
      </w:r>
      <w:r>
        <w:rPr>
          <w:sz w:val="20"/>
        </w:rPr>
        <w:t>are</w:t>
      </w:r>
      <w:r>
        <w:rPr>
          <w:spacing w:val="-9"/>
          <w:sz w:val="20"/>
        </w:rPr>
        <w:t> </w:t>
      </w:r>
      <w:r>
        <w:rPr>
          <w:sz w:val="20"/>
        </w:rPr>
        <w:t>using</w:t>
      </w:r>
      <w:r>
        <w:rPr>
          <w:spacing w:val="-8"/>
          <w:sz w:val="20"/>
        </w:rPr>
        <w:t> </w:t>
      </w:r>
      <w:r>
        <w:rPr>
          <w:sz w:val="20"/>
        </w:rPr>
        <w:t>each</w:t>
      </w:r>
      <w:r>
        <w:rPr>
          <w:spacing w:val="-9"/>
          <w:sz w:val="20"/>
        </w:rPr>
        <w:t> </w:t>
      </w:r>
      <w:r>
        <w:rPr>
          <w:sz w:val="20"/>
        </w:rPr>
        <w:t>other</w:t>
      </w:r>
      <w:r>
        <w:rPr>
          <w:spacing w:val="-9"/>
          <w:sz w:val="20"/>
        </w:rPr>
        <w:t> </w:t>
      </w:r>
      <w:r>
        <w:rPr>
          <w:sz w:val="20"/>
        </w:rPr>
        <w:t>in</w:t>
      </w:r>
      <w:r>
        <w:rPr>
          <w:spacing w:val="-9"/>
          <w:sz w:val="20"/>
        </w:rPr>
        <w:t> </w:t>
      </w:r>
      <w:r>
        <w:rPr>
          <w:sz w:val="20"/>
        </w:rPr>
        <w:t>the</w:t>
      </w:r>
      <w:r>
        <w:rPr>
          <w:spacing w:val="-9"/>
          <w:sz w:val="20"/>
        </w:rPr>
        <w:t> </w:t>
      </w:r>
      <w:r>
        <w:rPr>
          <w:sz w:val="20"/>
        </w:rPr>
        <w:t>inter- face part. This is only allowed in the </w:t>
      </w:r>
      <w:r>
        <w:rPr>
          <w:rFonts w:ascii="Courier New"/>
          <w:sz w:val="20"/>
        </w:rPr>
        <w:t>implementation</w:t>
      </w:r>
      <w:r>
        <w:rPr>
          <w:rFonts w:ascii="Courier New"/>
          <w:spacing w:val="-106"/>
          <w:sz w:val="20"/>
        </w:rPr>
        <w:t> </w:t>
      </w:r>
      <w:r>
        <w:rPr>
          <w:sz w:val="20"/>
        </w:rPr>
        <w:t>part. At least one unit must contain the other one in the </w:t>
      </w:r>
      <w:r>
        <w:rPr>
          <w:rFonts w:ascii="Courier New"/>
          <w:sz w:val="20"/>
        </w:rPr>
        <w:t>implementation</w:t>
      </w:r>
      <w:r>
        <w:rPr>
          <w:rFonts w:ascii="Courier New"/>
          <w:spacing w:val="-78"/>
          <w:sz w:val="20"/>
        </w:rPr>
        <w:t> </w:t>
      </w:r>
      <w:r>
        <w:rPr>
          <w:sz w:val="20"/>
        </w:rPr>
        <w:t>section.</w:t>
      </w:r>
    </w:p>
    <w:p>
      <w:pPr>
        <w:spacing w:line="249" w:lineRule="auto" w:before="154"/>
        <w:ind w:left="1416" w:right="2087" w:hanging="499"/>
        <w:jc w:val="both"/>
        <w:rPr>
          <w:sz w:val="20"/>
        </w:rPr>
      </w:pPr>
      <w:r>
        <w:rPr>
          <w:b/>
          <w:sz w:val="20"/>
        </w:rPr>
        <w:t>Fatal: Can’t compile unit arg1, no sources available </w:t>
      </w:r>
      <w:r>
        <w:rPr>
          <w:sz w:val="20"/>
        </w:rPr>
        <w:t>A unit was found that needs to be recom- piled, but no sources are available.</w:t>
      </w:r>
    </w:p>
    <w:p>
      <w:pPr>
        <w:spacing w:line="249" w:lineRule="auto" w:before="159"/>
        <w:ind w:left="1416" w:right="2087" w:hanging="499"/>
        <w:jc w:val="both"/>
        <w:rPr>
          <w:sz w:val="20"/>
        </w:rPr>
      </w:pPr>
      <w:r>
        <w:rPr>
          <w:b/>
          <w:sz w:val="20"/>
        </w:rPr>
        <w:t>Fatal: Can’t find unit arg1 used by arg2 </w:t>
      </w:r>
      <w:r>
        <w:rPr>
          <w:sz w:val="20"/>
        </w:rPr>
        <w:t>You tried to use a unit of which the PPU file isn’t found by the compiler. Check your configuration file for the unit paths.</w:t>
      </w:r>
    </w:p>
    <w:p>
      <w:pPr>
        <w:spacing w:before="159"/>
        <w:ind w:left="918" w:right="0" w:firstLine="0"/>
        <w:jc w:val="left"/>
        <w:rPr>
          <w:sz w:val="20"/>
        </w:rPr>
      </w:pPr>
      <w:r>
        <w:rPr>
          <w:b/>
          <w:sz w:val="20"/>
        </w:rPr>
        <w:t>Warning: Unit arg1 was not found but arg2 exists </w:t>
      </w:r>
      <w:r>
        <w:rPr>
          <w:sz w:val="20"/>
        </w:rPr>
        <w:t>This error message is no longer used.</w:t>
      </w:r>
    </w:p>
    <w:p>
      <w:pPr>
        <w:spacing w:line="249" w:lineRule="auto" w:before="169"/>
        <w:ind w:left="1416" w:right="2087" w:hanging="499"/>
        <w:jc w:val="both"/>
        <w:rPr>
          <w:sz w:val="20"/>
        </w:rPr>
      </w:pPr>
      <w:r>
        <w:rPr>
          <w:b/>
          <w:sz w:val="20"/>
        </w:rPr>
        <w:t>Fatal: Unit arg1 searched but arg2 found </w:t>
      </w:r>
      <w:r>
        <w:rPr>
          <w:sz w:val="16"/>
        </w:rPr>
        <w:t>DOS </w:t>
      </w:r>
      <w:r>
        <w:rPr>
          <w:sz w:val="20"/>
        </w:rPr>
        <w:t>truncation of 8 letters for unit PPU files may lead to problems when unit name is longer than 8 letters.</w:t>
      </w:r>
    </w:p>
    <w:p>
      <w:pPr>
        <w:spacing w:line="249" w:lineRule="auto" w:before="159"/>
        <w:ind w:left="1416" w:right="2089" w:hanging="499"/>
        <w:jc w:val="both"/>
        <w:rPr>
          <w:sz w:val="20"/>
        </w:rPr>
      </w:pPr>
      <w:r>
        <w:rPr>
          <w:b/>
          <w:sz w:val="20"/>
        </w:rPr>
        <w:t>Warning: Compiling the system unit requires the -Us switch </w:t>
      </w:r>
      <w:r>
        <w:rPr>
          <w:sz w:val="20"/>
        </w:rPr>
        <w:t>When recompiling the system unit (it needs special treatment), the </w:t>
      </w:r>
      <w:r>
        <w:rPr>
          <w:rFonts w:ascii="Courier New"/>
          <w:sz w:val="20"/>
        </w:rPr>
        <w:t>-Us</w:t>
      </w:r>
      <w:r>
        <w:rPr>
          <w:rFonts w:ascii="Courier New"/>
          <w:spacing w:val="-84"/>
          <w:sz w:val="20"/>
        </w:rPr>
        <w:t> </w:t>
      </w:r>
      <w:r>
        <w:rPr>
          <w:sz w:val="20"/>
        </w:rPr>
        <w:t>switch must be specified.</w:t>
      </w:r>
    </w:p>
    <w:p>
      <w:pPr>
        <w:spacing w:line="249" w:lineRule="auto" w:before="142"/>
        <w:ind w:left="1416" w:right="2087" w:hanging="499"/>
        <w:jc w:val="both"/>
        <w:rPr>
          <w:sz w:val="20"/>
        </w:rPr>
      </w:pPr>
      <w:r>
        <w:rPr>
          <w:b/>
          <w:sz w:val="20"/>
        </w:rPr>
        <w:t>Fatal:</w:t>
      </w:r>
      <w:r>
        <w:rPr>
          <w:b/>
          <w:spacing w:val="6"/>
          <w:sz w:val="20"/>
        </w:rPr>
        <w:t> </w:t>
      </w:r>
      <w:r>
        <w:rPr>
          <w:b/>
          <w:sz w:val="20"/>
        </w:rPr>
        <w:t>There</w:t>
      </w:r>
      <w:r>
        <w:rPr>
          <w:b/>
          <w:spacing w:val="-4"/>
          <w:sz w:val="20"/>
        </w:rPr>
        <w:t> </w:t>
      </w:r>
      <w:r>
        <w:rPr>
          <w:b/>
          <w:sz w:val="20"/>
        </w:rPr>
        <w:t>were</w:t>
      </w:r>
      <w:r>
        <w:rPr>
          <w:b/>
          <w:spacing w:val="-5"/>
          <w:sz w:val="20"/>
        </w:rPr>
        <w:t> </w:t>
      </w:r>
      <w:r>
        <w:rPr>
          <w:b/>
          <w:sz w:val="20"/>
        </w:rPr>
        <w:t>arg1</w:t>
      </w:r>
      <w:r>
        <w:rPr>
          <w:b/>
          <w:spacing w:val="-4"/>
          <w:sz w:val="20"/>
        </w:rPr>
        <w:t> </w:t>
      </w:r>
      <w:r>
        <w:rPr>
          <w:b/>
          <w:sz w:val="20"/>
        </w:rPr>
        <w:t>errors</w:t>
      </w:r>
      <w:r>
        <w:rPr>
          <w:b/>
          <w:spacing w:val="-5"/>
          <w:sz w:val="20"/>
        </w:rPr>
        <w:t> </w:t>
      </w:r>
      <w:r>
        <w:rPr>
          <w:b/>
          <w:sz w:val="20"/>
        </w:rPr>
        <w:t>compiling</w:t>
      </w:r>
      <w:r>
        <w:rPr>
          <w:b/>
          <w:spacing w:val="-4"/>
          <w:sz w:val="20"/>
        </w:rPr>
        <w:t> </w:t>
      </w:r>
      <w:r>
        <w:rPr>
          <w:b/>
          <w:sz w:val="20"/>
        </w:rPr>
        <w:t>module,</w:t>
      </w:r>
      <w:r>
        <w:rPr>
          <w:b/>
          <w:spacing w:val="-5"/>
          <w:sz w:val="20"/>
        </w:rPr>
        <w:t> </w:t>
      </w:r>
      <w:r>
        <w:rPr>
          <w:b/>
          <w:sz w:val="20"/>
        </w:rPr>
        <w:t>stopping</w:t>
      </w:r>
      <w:r>
        <w:rPr>
          <w:b/>
          <w:spacing w:val="42"/>
          <w:sz w:val="20"/>
        </w:rPr>
        <w:t> </w:t>
      </w:r>
      <w:r>
        <w:rPr>
          <w:sz w:val="20"/>
        </w:rPr>
        <w:t>When</w:t>
      </w:r>
      <w:r>
        <w:rPr>
          <w:spacing w:val="-12"/>
          <w:sz w:val="20"/>
        </w:rPr>
        <w:t> </w:t>
      </w:r>
      <w:r>
        <w:rPr>
          <w:sz w:val="20"/>
        </w:rPr>
        <w:t>the</w:t>
      </w:r>
      <w:r>
        <w:rPr>
          <w:spacing w:val="-13"/>
          <w:sz w:val="20"/>
        </w:rPr>
        <w:t> </w:t>
      </w:r>
      <w:r>
        <w:rPr>
          <w:sz w:val="20"/>
        </w:rPr>
        <w:t>compiler</w:t>
      </w:r>
      <w:r>
        <w:rPr>
          <w:spacing w:val="-13"/>
          <w:sz w:val="20"/>
        </w:rPr>
        <w:t> </w:t>
      </w:r>
      <w:r>
        <w:rPr>
          <w:sz w:val="20"/>
        </w:rPr>
        <w:t>encounters</w:t>
      </w:r>
      <w:r>
        <w:rPr>
          <w:spacing w:val="-13"/>
          <w:sz w:val="20"/>
        </w:rPr>
        <w:t> </w:t>
      </w:r>
      <w:r>
        <w:rPr>
          <w:sz w:val="20"/>
        </w:rPr>
        <w:t>a</w:t>
      </w:r>
      <w:r>
        <w:rPr>
          <w:spacing w:val="-13"/>
          <w:sz w:val="20"/>
        </w:rPr>
        <w:t> </w:t>
      </w:r>
      <w:r>
        <w:rPr>
          <w:sz w:val="20"/>
        </w:rPr>
        <w:t>fatal error or too many errors in a module then it stops with this</w:t>
      </w:r>
      <w:r>
        <w:rPr>
          <w:spacing w:val="-18"/>
          <w:sz w:val="20"/>
        </w:rPr>
        <w:t> </w:t>
      </w:r>
      <w:r>
        <w:rPr>
          <w:sz w:val="20"/>
        </w:rPr>
        <w:t>message.</w:t>
      </w:r>
    </w:p>
    <w:p>
      <w:pPr>
        <w:spacing w:line="232" w:lineRule="auto" w:before="165"/>
        <w:ind w:left="1416" w:right="2087" w:hanging="499"/>
        <w:jc w:val="both"/>
        <w:rPr>
          <w:sz w:val="20"/>
        </w:rPr>
      </w:pPr>
      <w:r>
        <w:rPr>
          <w:b/>
          <w:sz w:val="20"/>
        </w:rPr>
        <w:t>Load</w:t>
      </w:r>
      <w:r>
        <w:rPr>
          <w:b/>
          <w:spacing w:val="-4"/>
          <w:sz w:val="20"/>
        </w:rPr>
        <w:t> </w:t>
      </w:r>
      <w:r>
        <w:rPr>
          <w:b/>
          <w:sz w:val="20"/>
        </w:rPr>
        <w:t>from</w:t>
      </w:r>
      <w:r>
        <w:rPr>
          <w:b/>
          <w:spacing w:val="-4"/>
          <w:sz w:val="20"/>
        </w:rPr>
        <w:t> </w:t>
      </w:r>
      <w:r>
        <w:rPr>
          <w:b/>
          <w:sz w:val="20"/>
        </w:rPr>
        <w:t>arg1</w:t>
      </w:r>
      <w:r>
        <w:rPr>
          <w:b/>
          <w:spacing w:val="-4"/>
          <w:sz w:val="20"/>
        </w:rPr>
        <w:t> </w:t>
      </w:r>
      <w:r>
        <w:rPr>
          <w:b/>
          <w:sz w:val="20"/>
        </w:rPr>
        <w:t>(arg2)</w:t>
      </w:r>
      <w:r>
        <w:rPr>
          <w:b/>
          <w:spacing w:val="-3"/>
          <w:sz w:val="20"/>
        </w:rPr>
        <w:t> </w:t>
      </w:r>
      <w:r>
        <w:rPr>
          <w:b/>
          <w:sz w:val="20"/>
        </w:rPr>
        <w:t>unit</w:t>
      </w:r>
      <w:r>
        <w:rPr>
          <w:b/>
          <w:spacing w:val="-4"/>
          <w:sz w:val="20"/>
        </w:rPr>
        <w:t> </w:t>
      </w:r>
      <w:r>
        <w:rPr>
          <w:b/>
          <w:sz w:val="20"/>
        </w:rPr>
        <w:t>arg3</w:t>
      </w:r>
      <w:r>
        <w:rPr>
          <w:b/>
          <w:spacing w:val="44"/>
          <w:sz w:val="20"/>
        </w:rPr>
        <w:t> </w:t>
      </w:r>
      <w:r>
        <w:rPr>
          <w:sz w:val="20"/>
        </w:rPr>
        <w:t>When</w:t>
      </w:r>
      <w:r>
        <w:rPr>
          <w:spacing w:val="-12"/>
          <w:sz w:val="20"/>
        </w:rPr>
        <w:t> </w:t>
      </w:r>
      <w:r>
        <w:rPr>
          <w:sz w:val="20"/>
        </w:rPr>
        <w:t>you</w:t>
      </w:r>
      <w:r>
        <w:rPr>
          <w:spacing w:val="-11"/>
          <w:sz w:val="20"/>
        </w:rPr>
        <w:t> </w:t>
      </w:r>
      <w:r>
        <w:rPr>
          <w:sz w:val="20"/>
        </w:rPr>
        <w:t>use</w:t>
      </w:r>
      <w:r>
        <w:rPr>
          <w:spacing w:val="-11"/>
          <w:sz w:val="20"/>
        </w:rPr>
        <w:t> </w:t>
      </w:r>
      <w:r>
        <w:rPr>
          <w:sz w:val="20"/>
        </w:rPr>
        <w:t>the</w:t>
      </w:r>
      <w:r>
        <w:rPr>
          <w:spacing w:val="-11"/>
          <w:sz w:val="20"/>
        </w:rPr>
        <w:t> </w:t>
      </w:r>
      <w:r>
        <w:rPr>
          <w:rFonts w:ascii="Courier New"/>
          <w:sz w:val="20"/>
        </w:rPr>
        <w:t>-vu</w:t>
      </w:r>
      <w:r>
        <w:rPr>
          <w:rFonts w:ascii="Courier New"/>
          <w:spacing w:val="-82"/>
          <w:sz w:val="20"/>
        </w:rPr>
        <w:t> </w:t>
      </w:r>
      <w:r>
        <w:rPr>
          <w:sz w:val="20"/>
        </w:rPr>
        <w:t>flag,</w:t>
      </w:r>
      <w:r>
        <w:rPr>
          <w:spacing w:val="-9"/>
          <w:sz w:val="20"/>
        </w:rPr>
        <w:t> </w:t>
      </w:r>
      <w:r>
        <w:rPr>
          <w:sz w:val="20"/>
        </w:rPr>
        <w:t>which</w:t>
      </w:r>
      <w:r>
        <w:rPr>
          <w:spacing w:val="-11"/>
          <w:sz w:val="20"/>
        </w:rPr>
        <w:t> </w:t>
      </w:r>
      <w:r>
        <w:rPr>
          <w:sz w:val="20"/>
        </w:rPr>
        <w:t>unit</w:t>
      </w:r>
      <w:r>
        <w:rPr>
          <w:spacing w:val="-12"/>
          <w:sz w:val="20"/>
        </w:rPr>
        <w:t> </w:t>
      </w:r>
      <w:r>
        <w:rPr>
          <w:sz w:val="20"/>
        </w:rPr>
        <w:t>is</w:t>
      </w:r>
      <w:r>
        <w:rPr>
          <w:spacing w:val="-11"/>
          <w:sz w:val="20"/>
        </w:rPr>
        <w:t> </w:t>
      </w:r>
      <w:r>
        <w:rPr>
          <w:sz w:val="20"/>
        </w:rPr>
        <w:t>loaded</w:t>
      </w:r>
      <w:r>
        <w:rPr>
          <w:spacing w:val="-11"/>
          <w:sz w:val="20"/>
        </w:rPr>
        <w:t> </w:t>
      </w:r>
      <w:r>
        <w:rPr>
          <w:sz w:val="20"/>
        </w:rPr>
        <w:t>from</w:t>
      </w:r>
      <w:r>
        <w:rPr>
          <w:spacing w:val="-11"/>
          <w:sz w:val="20"/>
        </w:rPr>
        <w:t> </w:t>
      </w:r>
      <w:r>
        <w:rPr>
          <w:sz w:val="20"/>
        </w:rPr>
        <w:t>which</w:t>
      </w:r>
      <w:r>
        <w:rPr>
          <w:spacing w:val="-12"/>
          <w:sz w:val="20"/>
        </w:rPr>
        <w:t> </w:t>
      </w:r>
      <w:r>
        <w:rPr>
          <w:sz w:val="20"/>
        </w:rPr>
        <w:t>unit is</w:t>
      </w:r>
      <w:r>
        <w:rPr>
          <w:spacing w:val="-2"/>
          <w:sz w:val="20"/>
        </w:rPr>
        <w:t> </w:t>
      </w:r>
      <w:r>
        <w:rPr>
          <w:sz w:val="20"/>
        </w:rPr>
        <w:t>shown.</w:t>
      </w:r>
    </w:p>
    <w:p>
      <w:pPr>
        <w:spacing w:line="249" w:lineRule="auto" w:before="169"/>
        <w:ind w:left="1416" w:right="2087" w:hanging="499"/>
        <w:jc w:val="both"/>
        <w:rPr>
          <w:sz w:val="20"/>
        </w:rPr>
      </w:pPr>
      <w:r>
        <w:rPr>
          <w:b/>
          <w:sz w:val="20"/>
        </w:rPr>
        <w:t>Recompiling arg1, checksum changed for arg2 </w:t>
      </w:r>
      <w:r>
        <w:rPr>
          <w:sz w:val="20"/>
        </w:rPr>
        <w:t>The unit is recompiled because the checksum of</w:t>
      </w:r>
      <w:r>
        <w:rPr>
          <w:spacing w:val="-30"/>
          <w:sz w:val="20"/>
        </w:rPr>
        <w:t> </w:t>
      </w:r>
      <w:r>
        <w:rPr>
          <w:spacing w:val="-11"/>
          <w:sz w:val="20"/>
        </w:rPr>
        <w:t>a </w:t>
      </w:r>
      <w:r>
        <w:rPr>
          <w:sz w:val="20"/>
        </w:rPr>
        <w:t>unit it depends on has</w:t>
      </w:r>
      <w:r>
        <w:rPr>
          <w:spacing w:val="-6"/>
          <w:sz w:val="20"/>
        </w:rPr>
        <w:t> </w:t>
      </w:r>
      <w:r>
        <w:rPr>
          <w:sz w:val="20"/>
        </w:rPr>
        <w:t>changed.</w:t>
      </w:r>
    </w:p>
    <w:p>
      <w:pPr>
        <w:spacing w:line="232" w:lineRule="auto" w:before="165"/>
        <w:ind w:left="1416" w:right="2087" w:hanging="499"/>
        <w:jc w:val="both"/>
        <w:rPr>
          <w:sz w:val="20"/>
        </w:rPr>
      </w:pPr>
      <w:r>
        <w:rPr>
          <w:b/>
          <w:sz w:val="20"/>
        </w:rPr>
        <w:t>Recompiling</w:t>
      </w:r>
      <w:r>
        <w:rPr>
          <w:b/>
          <w:spacing w:val="-5"/>
          <w:sz w:val="20"/>
        </w:rPr>
        <w:t> </w:t>
      </w:r>
      <w:r>
        <w:rPr>
          <w:b/>
          <w:sz w:val="20"/>
        </w:rPr>
        <w:t>arg1,</w:t>
      </w:r>
      <w:r>
        <w:rPr>
          <w:b/>
          <w:spacing w:val="-4"/>
          <w:sz w:val="20"/>
        </w:rPr>
        <w:t> </w:t>
      </w:r>
      <w:r>
        <w:rPr>
          <w:b/>
          <w:sz w:val="20"/>
        </w:rPr>
        <w:t>source</w:t>
      </w:r>
      <w:r>
        <w:rPr>
          <w:b/>
          <w:spacing w:val="-4"/>
          <w:sz w:val="20"/>
        </w:rPr>
        <w:t> </w:t>
      </w:r>
      <w:r>
        <w:rPr>
          <w:b/>
          <w:sz w:val="20"/>
        </w:rPr>
        <w:t>found</w:t>
      </w:r>
      <w:r>
        <w:rPr>
          <w:b/>
          <w:spacing w:val="-4"/>
          <w:sz w:val="20"/>
        </w:rPr>
        <w:t> </w:t>
      </w:r>
      <w:r>
        <w:rPr>
          <w:b/>
          <w:sz w:val="20"/>
        </w:rPr>
        <w:t>only</w:t>
      </w:r>
      <w:r>
        <w:rPr>
          <w:b/>
          <w:spacing w:val="42"/>
          <w:sz w:val="20"/>
        </w:rPr>
        <w:t> </w:t>
      </w:r>
      <w:r>
        <w:rPr>
          <w:sz w:val="20"/>
        </w:rPr>
        <w:t>When</w:t>
      </w:r>
      <w:r>
        <w:rPr>
          <w:spacing w:val="-10"/>
          <w:sz w:val="20"/>
        </w:rPr>
        <w:t> </w:t>
      </w:r>
      <w:r>
        <w:rPr>
          <w:sz w:val="20"/>
        </w:rPr>
        <w:t>you</w:t>
      </w:r>
      <w:r>
        <w:rPr>
          <w:spacing w:val="-11"/>
          <w:sz w:val="20"/>
        </w:rPr>
        <w:t> </w:t>
      </w:r>
      <w:r>
        <w:rPr>
          <w:sz w:val="20"/>
        </w:rPr>
        <w:t>use</w:t>
      </w:r>
      <w:r>
        <w:rPr>
          <w:spacing w:val="-11"/>
          <w:sz w:val="20"/>
        </w:rPr>
        <w:t> </w:t>
      </w:r>
      <w:r>
        <w:rPr>
          <w:sz w:val="20"/>
        </w:rPr>
        <w:t>the</w:t>
      </w:r>
      <w:r>
        <w:rPr>
          <w:spacing w:val="-11"/>
          <w:sz w:val="20"/>
        </w:rPr>
        <w:t> </w:t>
      </w:r>
      <w:r>
        <w:rPr>
          <w:rFonts w:ascii="Courier New"/>
          <w:sz w:val="20"/>
        </w:rPr>
        <w:t>-vu</w:t>
      </w:r>
      <w:r>
        <w:rPr>
          <w:rFonts w:ascii="Courier New"/>
          <w:spacing w:val="-80"/>
          <w:sz w:val="20"/>
        </w:rPr>
        <w:t> </w:t>
      </w:r>
      <w:r>
        <w:rPr>
          <w:sz w:val="20"/>
        </w:rPr>
        <w:t>flag,</w:t>
      </w:r>
      <w:r>
        <w:rPr>
          <w:spacing w:val="-10"/>
          <w:sz w:val="20"/>
        </w:rPr>
        <w:t> </w:t>
      </w:r>
      <w:r>
        <w:rPr>
          <w:sz w:val="20"/>
        </w:rPr>
        <w:t>these</w:t>
      </w:r>
      <w:r>
        <w:rPr>
          <w:spacing w:val="-11"/>
          <w:sz w:val="20"/>
        </w:rPr>
        <w:t> </w:t>
      </w:r>
      <w:r>
        <w:rPr>
          <w:sz w:val="20"/>
        </w:rPr>
        <w:t>messages</w:t>
      </w:r>
      <w:r>
        <w:rPr>
          <w:spacing w:val="-11"/>
          <w:sz w:val="20"/>
        </w:rPr>
        <w:t> </w:t>
      </w:r>
      <w:r>
        <w:rPr>
          <w:sz w:val="20"/>
        </w:rPr>
        <w:t>tell</w:t>
      </w:r>
      <w:r>
        <w:rPr>
          <w:spacing w:val="-10"/>
          <w:sz w:val="20"/>
        </w:rPr>
        <w:t> </w:t>
      </w:r>
      <w:r>
        <w:rPr>
          <w:sz w:val="20"/>
        </w:rPr>
        <w:t>you</w:t>
      </w:r>
      <w:r>
        <w:rPr>
          <w:spacing w:val="-11"/>
          <w:sz w:val="20"/>
        </w:rPr>
        <w:t> </w:t>
      </w:r>
      <w:r>
        <w:rPr>
          <w:sz w:val="20"/>
        </w:rPr>
        <w:t>why</w:t>
      </w:r>
      <w:r>
        <w:rPr>
          <w:spacing w:val="-11"/>
          <w:sz w:val="20"/>
        </w:rPr>
        <w:t> </w:t>
      </w:r>
      <w:r>
        <w:rPr>
          <w:sz w:val="20"/>
        </w:rPr>
        <w:t>the current unit is</w:t>
      </w:r>
      <w:r>
        <w:rPr>
          <w:spacing w:val="-4"/>
          <w:sz w:val="20"/>
        </w:rPr>
        <w:t> </w:t>
      </w:r>
      <w:r>
        <w:rPr>
          <w:sz w:val="20"/>
        </w:rPr>
        <w:t>recompiled.</w:t>
      </w:r>
    </w:p>
    <w:p>
      <w:pPr>
        <w:spacing w:line="232" w:lineRule="auto" w:before="174"/>
        <w:ind w:left="1416" w:right="2087" w:hanging="499"/>
        <w:jc w:val="both"/>
        <w:rPr>
          <w:sz w:val="20"/>
        </w:rPr>
      </w:pPr>
      <w:r>
        <w:rPr>
          <w:b/>
          <w:sz w:val="20"/>
        </w:rPr>
        <w:t>Recompiling unit, static lib is older than ppufile </w:t>
      </w:r>
      <w:r>
        <w:rPr>
          <w:sz w:val="20"/>
        </w:rPr>
        <w:t>When you use the </w:t>
      </w:r>
      <w:r>
        <w:rPr>
          <w:rFonts w:ascii="Courier New"/>
          <w:sz w:val="20"/>
        </w:rPr>
        <w:t>-vu</w:t>
      </w:r>
      <w:r>
        <w:rPr>
          <w:rFonts w:ascii="Courier New"/>
          <w:spacing w:val="-61"/>
          <w:sz w:val="20"/>
        </w:rPr>
        <w:t> </w:t>
      </w:r>
      <w:r>
        <w:rPr>
          <w:sz w:val="20"/>
        </w:rPr>
        <w:t>flag, the compiler warns if the static library of the unit is older than the unit file itself.</w:t>
      </w:r>
    </w:p>
    <w:p>
      <w:pPr>
        <w:spacing w:line="232" w:lineRule="auto" w:before="175"/>
        <w:ind w:left="1416" w:right="2084" w:hanging="499"/>
        <w:jc w:val="both"/>
        <w:rPr>
          <w:sz w:val="20"/>
        </w:rPr>
      </w:pPr>
      <w:r>
        <w:rPr>
          <w:b/>
          <w:sz w:val="20"/>
        </w:rPr>
        <w:t>Recompiling</w:t>
      </w:r>
      <w:r>
        <w:rPr>
          <w:b/>
          <w:spacing w:val="-5"/>
          <w:sz w:val="20"/>
        </w:rPr>
        <w:t> </w:t>
      </w:r>
      <w:r>
        <w:rPr>
          <w:b/>
          <w:sz w:val="20"/>
        </w:rPr>
        <w:t>unit,</w:t>
      </w:r>
      <w:r>
        <w:rPr>
          <w:b/>
          <w:spacing w:val="-5"/>
          <w:sz w:val="20"/>
        </w:rPr>
        <w:t> </w:t>
      </w:r>
      <w:r>
        <w:rPr>
          <w:b/>
          <w:sz w:val="20"/>
        </w:rPr>
        <w:t>shared</w:t>
      </w:r>
      <w:r>
        <w:rPr>
          <w:b/>
          <w:spacing w:val="-4"/>
          <w:sz w:val="20"/>
        </w:rPr>
        <w:t> </w:t>
      </w:r>
      <w:r>
        <w:rPr>
          <w:b/>
          <w:sz w:val="20"/>
        </w:rPr>
        <w:t>lib</w:t>
      </w:r>
      <w:r>
        <w:rPr>
          <w:b/>
          <w:spacing w:val="-5"/>
          <w:sz w:val="20"/>
        </w:rPr>
        <w:t> </w:t>
      </w:r>
      <w:r>
        <w:rPr>
          <w:b/>
          <w:sz w:val="20"/>
        </w:rPr>
        <w:t>is</w:t>
      </w:r>
      <w:r>
        <w:rPr>
          <w:b/>
          <w:spacing w:val="-4"/>
          <w:sz w:val="20"/>
        </w:rPr>
        <w:t> </w:t>
      </w:r>
      <w:r>
        <w:rPr>
          <w:b/>
          <w:sz w:val="20"/>
        </w:rPr>
        <w:t>older</w:t>
      </w:r>
      <w:r>
        <w:rPr>
          <w:b/>
          <w:spacing w:val="-5"/>
          <w:sz w:val="20"/>
        </w:rPr>
        <w:t> </w:t>
      </w:r>
      <w:r>
        <w:rPr>
          <w:b/>
          <w:sz w:val="20"/>
        </w:rPr>
        <w:t>than</w:t>
      </w:r>
      <w:r>
        <w:rPr>
          <w:b/>
          <w:spacing w:val="-4"/>
          <w:sz w:val="20"/>
        </w:rPr>
        <w:t> </w:t>
      </w:r>
      <w:r>
        <w:rPr>
          <w:b/>
          <w:sz w:val="20"/>
        </w:rPr>
        <w:t>ppufile</w:t>
      </w:r>
      <w:r>
        <w:rPr>
          <w:b/>
          <w:spacing w:val="42"/>
          <w:sz w:val="20"/>
        </w:rPr>
        <w:t> </w:t>
      </w:r>
      <w:r>
        <w:rPr>
          <w:sz w:val="20"/>
        </w:rPr>
        <w:t>When</w:t>
      </w:r>
      <w:r>
        <w:rPr>
          <w:spacing w:val="-16"/>
          <w:sz w:val="20"/>
        </w:rPr>
        <w:t> </w:t>
      </w:r>
      <w:r>
        <w:rPr>
          <w:sz w:val="20"/>
        </w:rPr>
        <w:t>you</w:t>
      </w:r>
      <w:r>
        <w:rPr>
          <w:spacing w:val="-16"/>
          <w:sz w:val="20"/>
        </w:rPr>
        <w:t> </w:t>
      </w:r>
      <w:r>
        <w:rPr>
          <w:sz w:val="20"/>
        </w:rPr>
        <w:t>use</w:t>
      </w:r>
      <w:r>
        <w:rPr>
          <w:spacing w:val="-15"/>
          <w:sz w:val="20"/>
        </w:rPr>
        <w:t> </w:t>
      </w:r>
      <w:r>
        <w:rPr>
          <w:sz w:val="20"/>
        </w:rPr>
        <w:t>the</w:t>
      </w:r>
      <w:r>
        <w:rPr>
          <w:spacing w:val="-16"/>
          <w:sz w:val="20"/>
        </w:rPr>
        <w:t> </w:t>
      </w:r>
      <w:r>
        <w:rPr>
          <w:rFonts w:ascii="Courier New"/>
          <w:sz w:val="20"/>
        </w:rPr>
        <w:t>-vu</w:t>
      </w:r>
      <w:r>
        <w:rPr>
          <w:rFonts w:ascii="Courier New"/>
          <w:spacing w:val="-86"/>
          <w:sz w:val="20"/>
        </w:rPr>
        <w:t> </w:t>
      </w:r>
      <w:r>
        <w:rPr>
          <w:sz w:val="20"/>
        </w:rPr>
        <w:t>flag,</w:t>
      </w:r>
      <w:r>
        <w:rPr>
          <w:spacing w:val="-12"/>
          <w:sz w:val="20"/>
        </w:rPr>
        <w:t> </w:t>
      </w:r>
      <w:r>
        <w:rPr>
          <w:sz w:val="20"/>
        </w:rPr>
        <w:t>the</w:t>
      </w:r>
      <w:r>
        <w:rPr>
          <w:spacing w:val="-16"/>
          <w:sz w:val="20"/>
        </w:rPr>
        <w:t> </w:t>
      </w:r>
      <w:r>
        <w:rPr>
          <w:sz w:val="20"/>
        </w:rPr>
        <w:t>compiler</w:t>
      </w:r>
      <w:r>
        <w:rPr>
          <w:spacing w:val="-16"/>
          <w:sz w:val="20"/>
        </w:rPr>
        <w:t> </w:t>
      </w:r>
      <w:r>
        <w:rPr>
          <w:sz w:val="20"/>
        </w:rPr>
        <w:t>warns if the shared library of the unit is older than the unit file</w:t>
      </w:r>
      <w:r>
        <w:rPr>
          <w:spacing w:val="-19"/>
          <w:sz w:val="20"/>
        </w:rPr>
        <w:t> </w:t>
      </w:r>
      <w:r>
        <w:rPr>
          <w:sz w:val="20"/>
        </w:rPr>
        <w:t>itself.</w:t>
      </w:r>
    </w:p>
    <w:p>
      <w:pPr>
        <w:spacing w:line="232" w:lineRule="auto" w:before="174"/>
        <w:ind w:left="1416" w:right="2087" w:hanging="499"/>
        <w:jc w:val="both"/>
        <w:rPr>
          <w:sz w:val="20"/>
        </w:rPr>
      </w:pPr>
      <w:r>
        <w:rPr>
          <w:b/>
          <w:sz w:val="20"/>
        </w:rPr>
        <w:t>Recompiling unit, obj and asm are older than ppufile </w:t>
      </w:r>
      <w:r>
        <w:rPr>
          <w:sz w:val="20"/>
        </w:rPr>
        <w:t>When you use the </w:t>
      </w:r>
      <w:r>
        <w:rPr>
          <w:rFonts w:ascii="Courier New"/>
          <w:sz w:val="20"/>
        </w:rPr>
        <w:t>-vu </w:t>
      </w:r>
      <w:r>
        <w:rPr>
          <w:sz w:val="20"/>
        </w:rPr>
        <w:t>flag, the compiler warns if the assembler or object file of the unit is older than the unit file itself.</w:t>
      </w:r>
    </w:p>
    <w:p>
      <w:pPr>
        <w:spacing w:line="232" w:lineRule="auto" w:before="175"/>
        <w:ind w:left="1416" w:right="2087" w:hanging="499"/>
        <w:jc w:val="both"/>
        <w:rPr>
          <w:sz w:val="20"/>
        </w:rPr>
      </w:pPr>
      <w:r>
        <w:rPr>
          <w:b/>
          <w:sz w:val="20"/>
        </w:rPr>
        <w:t>Recompiling unit, obj is older than asm </w:t>
      </w:r>
      <w:r>
        <w:rPr>
          <w:sz w:val="20"/>
        </w:rPr>
        <w:t>When you use the </w:t>
      </w:r>
      <w:r>
        <w:rPr>
          <w:rFonts w:ascii="Courier New"/>
          <w:sz w:val="20"/>
        </w:rPr>
        <w:t>-vu </w:t>
      </w:r>
      <w:r>
        <w:rPr>
          <w:sz w:val="20"/>
        </w:rPr>
        <w:t>flag, the compiler warns if the assembler file of the unit is older than the object file of the unit.</w:t>
      </w:r>
    </w:p>
    <w:p>
      <w:pPr>
        <w:spacing w:after="0" w:line="232" w:lineRule="auto"/>
        <w:jc w:val="both"/>
        <w:rPr>
          <w:sz w:val="20"/>
        </w:rPr>
        <w:sectPr>
          <w:pgSz w:w="11910" w:h="16840"/>
          <w:pgMar w:header="1423" w:footer="1175" w:top="1680" w:bottom="1360" w:left="920" w:right="0"/>
        </w:sectPr>
      </w:pPr>
    </w:p>
    <w:p>
      <w:pPr>
        <w:pStyle w:val="BodyText"/>
      </w:pPr>
    </w:p>
    <w:p>
      <w:pPr>
        <w:pStyle w:val="BodyText"/>
        <w:spacing w:before="1"/>
        <w:rPr>
          <w:sz w:val="24"/>
        </w:rPr>
      </w:pPr>
    </w:p>
    <w:p>
      <w:pPr>
        <w:spacing w:line="232" w:lineRule="auto" w:before="1"/>
        <w:ind w:left="1416" w:right="2016" w:hanging="499"/>
        <w:jc w:val="left"/>
        <w:rPr>
          <w:sz w:val="20"/>
        </w:rPr>
      </w:pPr>
      <w:r>
        <w:rPr>
          <w:b/>
          <w:sz w:val="20"/>
        </w:rPr>
        <w:t>Parsing interface of arg1 </w:t>
      </w:r>
      <w:r>
        <w:rPr>
          <w:sz w:val="20"/>
        </w:rPr>
        <w:t>When you use the </w:t>
      </w:r>
      <w:r>
        <w:rPr>
          <w:rFonts w:ascii="Courier New"/>
          <w:sz w:val="20"/>
        </w:rPr>
        <w:t>-vu </w:t>
      </w:r>
      <w:r>
        <w:rPr>
          <w:sz w:val="20"/>
        </w:rPr>
        <w:t>flag, the compiler warns that it starts parsing the interface part of the unit.</w:t>
      </w:r>
    </w:p>
    <w:p>
      <w:pPr>
        <w:spacing w:line="232" w:lineRule="auto" w:before="174"/>
        <w:ind w:left="1416" w:right="2016" w:hanging="499"/>
        <w:jc w:val="left"/>
        <w:rPr>
          <w:sz w:val="20"/>
        </w:rPr>
      </w:pPr>
      <w:r>
        <w:rPr>
          <w:b/>
          <w:sz w:val="20"/>
        </w:rPr>
        <w:t>Parsing implementation of arg1 </w:t>
      </w:r>
      <w:r>
        <w:rPr>
          <w:sz w:val="20"/>
        </w:rPr>
        <w:t>When you use the </w:t>
      </w:r>
      <w:r>
        <w:rPr>
          <w:rFonts w:ascii="Courier New"/>
          <w:sz w:val="20"/>
        </w:rPr>
        <w:t>-vu</w:t>
      </w:r>
      <w:r>
        <w:rPr>
          <w:rFonts w:ascii="Courier New"/>
          <w:spacing w:val="-79"/>
          <w:sz w:val="20"/>
        </w:rPr>
        <w:t> </w:t>
      </w:r>
      <w:r>
        <w:rPr>
          <w:sz w:val="20"/>
        </w:rPr>
        <w:t>flag, the compiler warns that it starts pars- ing the implementation part of the unit.</w:t>
      </w:r>
    </w:p>
    <w:p>
      <w:pPr>
        <w:pStyle w:val="BodyText"/>
        <w:spacing w:line="232" w:lineRule="auto" w:before="175"/>
        <w:ind w:left="1416" w:right="2005" w:hanging="499"/>
      </w:pPr>
      <w:r>
        <w:rPr>
          <w:b/>
        </w:rPr>
        <w:t>Second load for unit arg1 </w:t>
      </w:r>
      <w:r>
        <w:rPr/>
        <w:t>When you use the </w:t>
      </w:r>
      <w:r>
        <w:rPr>
          <w:rFonts w:ascii="Courier New"/>
        </w:rPr>
        <w:t>-vu</w:t>
      </w:r>
      <w:r>
        <w:rPr>
          <w:rFonts w:ascii="Courier New"/>
          <w:spacing w:val="-81"/>
        </w:rPr>
        <w:t> </w:t>
      </w:r>
      <w:r>
        <w:rPr/>
        <w:t>flag, the compiler warns that it starts recompiling a unit for the second time. This can happen with interdependent units.</w:t>
      </w:r>
    </w:p>
    <w:p>
      <w:pPr>
        <w:spacing w:line="232" w:lineRule="auto" w:before="174"/>
        <w:ind w:left="1416" w:right="2080" w:hanging="499"/>
        <w:jc w:val="left"/>
        <w:rPr>
          <w:sz w:val="20"/>
        </w:rPr>
      </w:pPr>
      <w:r>
        <w:rPr>
          <w:b/>
          <w:sz w:val="20"/>
        </w:rPr>
        <w:t>PPU Check file arg1 time arg2 </w:t>
      </w:r>
      <w:r>
        <w:rPr>
          <w:sz w:val="20"/>
        </w:rPr>
        <w:t>When you use the </w:t>
      </w:r>
      <w:r>
        <w:rPr>
          <w:rFonts w:ascii="Courier New"/>
          <w:sz w:val="20"/>
        </w:rPr>
        <w:t>-vu </w:t>
      </w:r>
      <w:r>
        <w:rPr>
          <w:sz w:val="20"/>
        </w:rPr>
        <w:t>flag, the compiler shows the filename and date and time of the file on which a recompile depends.</w:t>
      </w:r>
    </w:p>
    <w:p>
      <w:pPr>
        <w:spacing w:line="249" w:lineRule="auto" w:before="170"/>
        <w:ind w:left="1416" w:right="2016" w:hanging="499"/>
        <w:jc w:val="left"/>
        <w:rPr>
          <w:sz w:val="20"/>
        </w:rPr>
      </w:pPr>
      <w:r>
        <w:rPr>
          <w:b/>
          <w:sz w:val="20"/>
        </w:rPr>
        <w:t>Warning: Can’t recompile unit arg1, but found modifed include files </w:t>
      </w:r>
      <w:r>
        <w:rPr>
          <w:sz w:val="20"/>
        </w:rPr>
        <w:t>A unit was found to have modified include files, but some source files were not found, so recompilation is impossible.</w:t>
      </w:r>
    </w:p>
    <w:p>
      <w:pPr>
        <w:spacing w:line="249" w:lineRule="auto" w:before="159"/>
        <w:ind w:left="1416" w:right="2005" w:hanging="499"/>
        <w:jc w:val="left"/>
        <w:rPr>
          <w:sz w:val="20"/>
        </w:rPr>
      </w:pPr>
      <w:r>
        <w:rPr>
          <w:b/>
          <w:sz w:val="20"/>
        </w:rPr>
        <w:t>File arg1 is newer than the one used for creating PPU file arg2 </w:t>
      </w:r>
      <w:r>
        <w:rPr>
          <w:sz w:val="20"/>
        </w:rPr>
        <w:t>A modified source file for a com- piler unit was found.</w:t>
      </w:r>
    </w:p>
    <w:p>
      <w:pPr>
        <w:spacing w:line="249" w:lineRule="auto" w:before="160"/>
        <w:ind w:left="1416" w:right="1870" w:hanging="499"/>
        <w:jc w:val="left"/>
        <w:rPr>
          <w:sz w:val="20"/>
        </w:rPr>
      </w:pPr>
      <w:r>
        <w:rPr>
          <w:b/>
          <w:sz w:val="20"/>
        </w:rPr>
        <w:t>Trying to use a unit which was compiled with a different FPU mode </w:t>
      </w:r>
      <w:r>
        <w:rPr>
          <w:sz w:val="20"/>
        </w:rPr>
        <w:t>Trying to compile code while using units which were not compiled with the same floating point format mode. Either all code should be compiled with FPU emulation on, or with FPU emulation off.</w:t>
      </w:r>
    </w:p>
    <w:p>
      <w:pPr>
        <w:spacing w:line="232" w:lineRule="auto" w:before="164"/>
        <w:ind w:left="1416" w:right="2016" w:hanging="499"/>
        <w:jc w:val="left"/>
        <w:rPr>
          <w:sz w:val="20"/>
        </w:rPr>
      </w:pPr>
      <w:r>
        <w:rPr>
          <w:b/>
          <w:sz w:val="20"/>
        </w:rPr>
        <w:t>Loading interface units from arg1 </w:t>
      </w:r>
      <w:r>
        <w:rPr>
          <w:sz w:val="20"/>
        </w:rPr>
        <w:t>When you use the </w:t>
      </w:r>
      <w:r>
        <w:rPr>
          <w:rFonts w:ascii="Courier New"/>
          <w:sz w:val="20"/>
        </w:rPr>
        <w:t>-vu</w:t>
      </w:r>
      <w:r>
        <w:rPr>
          <w:rFonts w:ascii="Courier New"/>
          <w:spacing w:val="-96"/>
          <w:sz w:val="20"/>
        </w:rPr>
        <w:t> </w:t>
      </w:r>
      <w:r>
        <w:rPr>
          <w:sz w:val="20"/>
        </w:rPr>
        <w:t>flag, the compiler warns that it is start- ing to load the units defined in the interface part of the unit.</w:t>
      </w:r>
    </w:p>
    <w:p>
      <w:pPr>
        <w:spacing w:line="232" w:lineRule="auto" w:before="174"/>
        <w:ind w:left="1416" w:right="2016" w:hanging="499"/>
        <w:jc w:val="left"/>
        <w:rPr>
          <w:sz w:val="20"/>
        </w:rPr>
      </w:pPr>
      <w:r>
        <w:rPr>
          <w:b/>
          <w:sz w:val="20"/>
        </w:rPr>
        <w:t>Loading implementation units from arg1 </w:t>
      </w:r>
      <w:r>
        <w:rPr>
          <w:sz w:val="20"/>
        </w:rPr>
        <w:t>When you use the </w:t>
      </w:r>
      <w:r>
        <w:rPr>
          <w:rFonts w:ascii="Courier New"/>
          <w:sz w:val="20"/>
        </w:rPr>
        <w:t>-vu </w:t>
      </w:r>
      <w:r>
        <w:rPr>
          <w:sz w:val="20"/>
        </w:rPr>
        <w:t>flag, the compiler warns that it is starting to load the units defined in the implementation part of the unit.</w:t>
      </w:r>
    </w:p>
    <w:p>
      <w:pPr>
        <w:pStyle w:val="BodyText"/>
        <w:spacing w:line="232" w:lineRule="auto" w:before="175"/>
        <w:ind w:left="1416" w:right="2016" w:hanging="499"/>
      </w:pPr>
      <w:r>
        <w:rPr>
          <w:b/>
        </w:rPr>
        <w:t>Interface CRC changed for unit arg1 </w:t>
      </w:r>
      <w:r>
        <w:rPr/>
        <w:t>When you use the </w:t>
      </w:r>
      <w:r>
        <w:rPr>
          <w:rFonts w:ascii="Courier New"/>
        </w:rPr>
        <w:t>-vu </w:t>
      </w:r>
      <w:r>
        <w:rPr/>
        <w:t>flag, the compiler warns that the CRC calculated for the interface has been changed after the implementation has been parsed.</w:t>
      </w:r>
    </w:p>
    <w:p>
      <w:pPr>
        <w:spacing w:line="232" w:lineRule="auto" w:before="175"/>
        <w:ind w:left="1416" w:right="2080" w:hanging="499"/>
        <w:jc w:val="left"/>
        <w:rPr>
          <w:sz w:val="20"/>
        </w:rPr>
      </w:pPr>
      <w:r>
        <w:rPr>
          <w:b/>
          <w:sz w:val="20"/>
        </w:rPr>
        <w:t>Implementation CRC changed for unit arg1 </w:t>
      </w:r>
      <w:r>
        <w:rPr>
          <w:sz w:val="20"/>
        </w:rPr>
        <w:t>When you use the </w:t>
      </w:r>
      <w:r>
        <w:rPr>
          <w:rFonts w:ascii="Courier New"/>
          <w:sz w:val="20"/>
        </w:rPr>
        <w:t>-vu</w:t>
      </w:r>
      <w:r>
        <w:rPr>
          <w:rFonts w:ascii="Courier New"/>
          <w:spacing w:val="-90"/>
          <w:sz w:val="20"/>
        </w:rPr>
        <w:t> </w:t>
      </w:r>
      <w:r>
        <w:rPr>
          <w:sz w:val="20"/>
        </w:rPr>
        <w:t>flag, the compiler warns that the CRC calculated has been changed after the implementation has been parsed.</w:t>
      </w:r>
    </w:p>
    <w:p>
      <w:pPr>
        <w:spacing w:line="232" w:lineRule="auto" w:before="174"/>
        <w:ind w:left="1416" w:right="2016" w:hanging="499"/>
        <w:jc w:val="left"/>
        <w:rPr>
          <w:sz w:val="20"/>
        </w:rPr>
      </w:pPr>
      <w:r>
        <w:rPr>
          <w:b/>
          <w:sz w:val="20"/>
        </w:rPr>
        <w:t>Finished compiling unit arg1 </w:t>
      </w:r>
      <w:r>
        <w:rPr>
          <w:sz w:val="20"/>
        </w:rPr>
        <w:t>When you use the </w:t>
      </w:r>
      <w:r>
        <w:rPr>
          <w:rFonts w:ascii="Courier New"/>
          <w:sz w:val="20"/>
        </w:rPr>
        <w:t>-vu </w:t>
      </w:r>
      <w:r>
        <w:rPr>
          <w:sz w:val="20"/>
        </w:rPr>
        <w:t>flag, the compiler warns that it has finished compiling the unit.</w:t>
      </w:r>
    </w:p>
    <w:p>
      <w:pPr>
        <w:spacing w:line="232" w:lineRule="auto" w:before="175"/>
        <w:ind w:left="1416" w:right="2075" w:hanging="499"/>
        <w:jc w:val="left"/>
        <w:rPr>
          <w:sz w:val="20"/>
        </w:rPr>
      </w:pPr>
      <w:r>
        <w:rPr>
          <w:b/>
          <w:sz w:val="20"/>
        </w:rPr>
        <w:t>Adding dependency: arg1 depends on arg2 </w:t>
      </w:r>
      <w:r>
        <w:rPr>
          <w:sz w:val="20"/>
        </w:rPr>
        <w:t>When you use the </w:t>
      </w:r>
      <w:r>
        <w:rPr>
          <w:rFonts w:ascii="Courier New"/>
          <w:sz w:val="20"/>
        </w:rPr>
        <w:t>-vu </w:t>
      </w:r>
      <w:r>
        <w:rPr>
          <w:sz w:val="20"/>
        </w:rPr>
        <w:t>flag, the compiler warns that it has added a dependency between the two units.</w:t>
      </w:r>
    </w:p>
    <w:p>
      <w:pPr>
        <w:pStyle w:val="BodyText"/>
        <w:spacing w:line="232" w:lineRule="auto" w:before="175"/>
        <w:ind w:left="1416" w:right="2016" w:hanging="499"/>
      </w:pPr>
      <w:r>
        <w:rPr>
          <w:b/>
        </w:rPr>
        <w:t>No reload, is caller: arg1 </w:t>
      </w:r>
      <w:r>
        <w:rPr/>
        <w:t>When you use the </w:t>
      </w:r>
      <w:r>
        <w:rPr>
          <w:rFonts w:ascii="Courier New"/>
        </w:rPr>
        <w:t>-vu</w:t>
      </w:r>
      <w:r>
        <w:rPr>
          <w:rFonts w:ascii="Courier New"/>
          <w:spacing w:val="-78"/>
        </w:rPr>
        <w:t> </w:t>
      </w:r>
      <w:r>
        <w:rPr/>
        <w:t>flag, the compiler warns that it will not reload the unit because it is the unit that wants to load this unit.</w:t>
      </w:r>
    </w:p>
    <w:p>
      <w:pPr>
        <w:spacing w:line="232" w:lineRule="auto" w:before="174"/>
        <w:ind w:left="1416" w:right="2075" w:hanging="499"/>
        <w:jc w:val="left"/>
        <w:rPr>
          <w:sz w:val="20"/>
        </w:rPr>
      </w:pPr>
      <w:r>
        <w:rPr>
          <w:b/>
          <w:sz w:val="20"/>
        </w:rPr>
        <w:t>No reload, already in second compile: arg1 </w:t>
      </w:r>
      <w:r>
        <w:rPr>
          <w:sz w:val="20"/>
        </w:rPr>
        <w:t>When you use the </w:t>
      </w:r>
      <w:r>
        <w:rPr>
          <w:rFonts w:ascii="Courier New"/>
          <w:sz w:val="20"/>
        </w:rPr>
        <w:t>-vu </w:t>
      </w:r>
      <w:r>
        <w:rPr>
          <w:sz w:val="20"/>
        </w:rPr>
        <w:t>flag, the compiler warns that it will not reload the unit because it is already in a second recompile.</w:t>
      </w:r>
    </w:p>
    <w:p>
      <w:pPr>
        <w:spacing w:before="170"/>
        <w:ind w:left="918" w:right="0" w:firstLine="0"/>
        <w:jc w:val="left"/>
        <w:rPr>
          <w:sz w:val="20"/>
        </w:rPr>
      </w:pPr>
      <w:r>
        <w:rPr>
          <w:b/>
          <w:sz w:val="20"/>
        </w:rPr>
        <w:t>Flag for reload: arg1 </w:t>
      </w:r>
      <w:r>
        <w:rPr>
          <w:sz w:val="20"/>
        </w:rPr>
        <w:t>When you use the </w:t>
      </w:r>
      <w:r>
        <w:rPr>
          <w:rFonts w:ascii="Courier New"/>
          <w:sz w:val="20"/>
        </w:rPr>
        <w:t>-vu</w:t>
      </w:r>
      <w:r>
        <w:rPr>
          <w:rFonts w:ascii="Courier New"/>
          <w:spacing w:val="-93"/>
          <w:sz w:val="20"/>
        </w:rPr>
        <w:t> </w:t>
      </w:r>
      <w:r>
        <w:rPr>
          <w:sz w:val="20"/>
        </w:rPr>
        <w:t>flag, the compiler warns that it has to reload the unit.</w:t>
      </w:r>
    </w:p>
    <w:p>
      <w:pPr>
        <w:pStyle w:val="BodyText"/>
        <w:spacing w:line="232" w:lineRule="auto" w:before="157"/>
        <w:ind w:left="1416" w:right="2016" w:hanging="499"/>
      </w:pPr>
      <w:r>
        <w:rPr>
          <w:b/>
        </w:rPr>
        <w:t>Forced reloading </w:t>
      </w:r>
      <w:r>
        <w:rPr/>
        <w:t>When you use the </w:t>
      </w:r>
      <w:r>
        <w:rPr>
          <w:rFonts w:ascii="Courier New"/>
        </w:rPr>
        <w:t>-vu </w:t>
      </w:r>
      <w:r>
        <w:rPr/>
        <w:t>flag, the compiler warns that it is reloading the unit be- cause it was required.</w:t>
      </w:r>
    </w:p>
    <w:p>
      <w:pPr>
        <w:spacing w:line="232" w:lineRule="auto" w:before="174"/>
        <w:ind w:left="1416" w:right="2016" w:hanging="499"/>
        <w:jc w:val="left"/>
        <w:rPr>
          <w:sz w:val="20"/>
        </w:rPr>
      </w:pPr>
      <w:r>
        <w:rPr>
          <w:b/>
          <w:sz w:val="20"/>
        </w:rPr>
        <w:t>Previous state of arg1: arg2 </w:t>
      </w:r>
      <w:r>
        <w:rPr>
          <w:sz w:val="20"/>
        </w:rPr>
        <w:t>When you use the </w:t>
      </w:r>
      <w:r>
        <w:rPr>
          <w:rFonts w:ascii="Courier New"/>
          <w:sz w:val="20"/>
        </w:rPr>
        <w:t>-vu </w:t>
      </w:r>
      <w:r>
        <w:rPr>
          <w:sz w:val="20"/>
        </w:rPr>
        <w:t>flag, the compiler shows the previous state of the unit.</w:t>
      </w:r>
    </w:p>
    <w:p>
      <w:pPr>
        <w:spacing w:line="240" w:lineRule="auto" w:before="170"/>
        <w:ind w:left="1416" w:right="2087" w:hanging="499"/>
        <w:jc w:val="both"/>
        <w:rPr>
          <w:sz w:val="20"/>
        </w:rPr>
      </w:pPr>
      <w:r>
        <w:rPr>
          <w:b/>
          <w:sz w:val="20"/>
        </w:rPr>
        <w:t>Already compiling arg1, setting second compile </w:t>
      </w:r>
      <w:r>
        <w:rPr>
          <w:sz w:val="20"/>
        </w:rPr>
        <w:t>When you use the </w:t>
      </w:r>
      <w:r>
        <w:rPr>
          <w:rFonts w:ascii="Courier New"/>
          <w:sz w:val="20"/>
        </w:rPr>
        <w:t>-vu </w:t>
      </w:r>
      <w:r>
        <w:rPr>
          <w:sz w:val="20"/>
        </w:rPr>
        <w:t>flag, the compiler</w:t>
      </w:r>
      <w:r>
        <w:rPr>
          <w:spacing w:val="-29"/>
          <w:sz w:val="20"/>
        </w:rPr>
        <w:t> </w:t>
      </w:r>
      <w:r>
        <w:rPr>
          <w:sz w:val="20"/>
        </w:rPr>
        <w:t>warns that it is starting to recompile a unit for the second time. This can happen with</w:t>
      </w:r>
      <w:r>
        <w:rPr>
          <w:spacing w:val="-22"/>
          <w:sz w:val="20"/>
        </w:rPr>
        <w:t> </w:t>
      </w:r>
      <w:r>
        <w:rPr>
          <w:sz w:val="20"/>
        </w:rPr>
        <w:t>interdependent units.</w:t>
      </w:r>
    </w:p>
    <w:p>
      <w:pPr>
        <w:pStyle w:val="BodyText"/>
        <w:spacing w:before="170"/>
        <w:ind w:left="918"/>
      </w:pPr>
      <w:r>
        <w:rPr>
          <w:b/>
        </w:rPr>
        <w:t>Loading unit arg1 </w:t>
      </w:r>
      <w:r>
        <w:rPr/>
        <w:t>When you use the </w:t>
      </w:r>
      <w:r>
        <w:rPr>
          <w:rFonts w:ascii="Courier New"/>
        </w:rPr>
        <w:t>-vu</w:t>
      </w:r>
      <w:r>
        <w:rPr>
          <w:rFonts w:ascii="Courier New"/>
          <w:spacing w:val="-99"/>
        </w:rPr>
        <w:t> </w:t>
      </w:r>
      <w:r>
        <w:rPr/>
        <w:t>flag, the compiler warns that it starts loading the unit.</w:t>
      </w:r>
    </w:p>
    <w:p>
      <w:pPr>
        <w:spacing w:after="0"/>
        <w:sectPr>
          <w:pgSz w:w="11910" w:h="16840"/>
          <w:pgMar w:header="1423" w:footer="1175" w:top="1680" w:bottom="1360" w:left="920" w:right="0"/>
        </w:sectPr>
      </w:pPr>
    </w:p>
    <w:p>
      <w:pPr>
        <w:pStyle w:val="BodyText"/>
      </w:pPr>
    </w:p>
    <w:p>
      <w:pPr>
        <w:pStyle w:val="BodyText"/>
        <w:spacing w:before="1"/>
        <w:rPr>
          <w:sz w:val="24"/>
        </w:rPr>
      </w:pPr>
    </w:p>
    <w:p>
      <w:pPr>
        <w:spacing w:line="232" w:lineRule="auto" w:before="1"/>
        <w:ind w:left="1416" w:right="2087" w:hanging="499"/>
        <w:jc w:val="both"/>
        <w:rPr>
          <w:sz w:val="20"/>
        </w:rPr>
      </w:pPr>
      <w:r>
        <w:rPr>
          <w:b/>
          <w:sz w:val="20"/>
        </w:rPr>
        <w:t>Finished loading unit arg1 </w:t>
      </w:r>
      <w:r>
        <w:rPr>
          <w:sz w:val="20"/>
        </w:rPr>
        <w:t>When you use the </w:t>
      </w:r>
      <w:r>
        <w:rPr>
          <w:rFonts w:ascii="Courier New"/>
          <w:sz w:val="20"/>
        </w:rPr>
        <w:t>-vu</w:t>
      </w:r>
      <w:r>
        <w:rPr>
          <w:rFonts w:ascii="Courier New"/>
          <w:spacing w:val="-100"/>
          <w:sz w:val="20"/>
        </w:rPr>
        <w:t> </w:t>
      </w:r>
      <w:r>
        <w:rPr>
          <w:sz w:val="20"/>
        </w:rPr>
        <w:t>flag, the compiler warns that it finished loading the unit.</w:t>
      </w:r>
    </w:p>
    <w:p>
      <w:pPr>
        <w:pStyle w:val="BodyText"/>
        <w:spacing w:line="232" w:lineRule="auto" w:before="174"/>
        <w:ind w:left="1416" w:right="2087" w:hanging="499"/>
        <w:jc w:val="both"/>
      </w:pPr>
      <w:r>
        <w:rPr>
          <w:b/>
        </w:rPr>
        <w:t>Registering new unit arg1 </w:t>
      </w:r>
      <w:r>
        <w:rPr/>
        <w:t>When you use the </w:t>
      </w:r>
      <w:r>
        <w:rPr>
          <w:rFonts w:ascii="Courier New"/>
        </w:rPr>
        <w:t>-vu</w:t>
      </w:r>
      <w:r>
        <w:rPr>
          <w:rFonts w:ascii="Courier New"/>
          <w:spacing w:val="-68"/>
        </w:rPr>
        <w:t> </w:t>
      </w:r>
      <w:r>
        <w:rPr/>
        <w:t>flag, the compiler warns that it has found a new unit and is registering it in the internal lists.</w:t>
      </w:r>
    </w:p>
    <w:p>
      <w:pPr>
        <w:pStyle w:val="BodyText"/>
        <w:spacing w:line="232" w:lineRule="auto" w:before="175"/>
        <w:ind w:left="1416" w:right="2088" w:hanging="499"/>
        <w:jc w:val="both"/>
      </w:pPr>
      <w:r>
        <w:rPr>
          <w:b/>
        </w:rPr>
        <w:t>Re-resolving</w:t>
      </w:r>
      <w:r>
        <w:rPr>
          <w:b/>
          <w:spacing w:val="-4"/>
        </w:rPr>
        <w:t> </w:t>
      </w:r>
      <w:r>
        <w:rPr>
          <w:b/>
        </w:rPr>
        <w:t>unit</w:t>
      </w:r>
      <w:r>
        <w:rPr>
          <w:b/>
          <w:spacing w:val="-4"/>
        </w:rPr>
        <w:t> </w:t>
      </w:r>
      <w:r>
        <w:rPr>
          <w:b/>
        </w:rPr>
        <w:t>arg1</w:t>
      </w:r>
      <w:r>
        <w:rPr>
          <w:b/>
          <w:spacing w:val="44"/>
        </w:rPr>
        <w:t> </w:t>
      </w:r>
      <w:r>
        <w:rPr/>
        <w:t>When</w:t>
      </w:r>
      <w:r>
        <w:rPr>
          <w:spacing w:val="-8"/>
        </w:rPr>
        <w:t> </w:t>
      </w:r>
      <w:r>
        <w:rPr/>
        <w:t>you</w:t>
      </w:r>
      <w:r>
        <w:rPr>
          <w:spacing w:val="-9"/>
        </w:rPr>
        <w:t> </w:t>
      </w:r>
      <w:r>
        <w:rPr/>
        <w:t>use</w:t>
      </w:r>
      <w:r>
        <w:rPr>
          <w:spacing w:val="-8"/>
        </w:rPr>
        <w:t> </w:t>
      </w:r>
      <w:r>
        <w:rPr/>
        <w:t>the</w:t>
      </w:r>
      <w:r>
        <w:rPr>
          <w:spacing w:val="-9"/>
        </w:rPr>
        <w:t> </w:t>
      </w:r>
      <w:r>
        <w:rPr>
          <w:rFonts w:ascii="Courier New"/>
        </w:rPr>
        <w:t>-vu</w:t>
      </w:r>
      <w:r>
        <w:rPr>
          <w:rFonts w:ascii="Courier New"/>
          <w:spacing w:val="-78"/>
        </w:rPr>
        <w:t> </w:t>
      </w:r>
      <w:r>
        <w:rPr/>
        <w:t>flag,</w:t>
      </w:r>
      <w:r>
        <w:rPr>
          <w:spacing w:val="-7"/>
        </w:rPr>
        <w:t> </w:t>
      </w:r>
      <w:r>
        <w:rPr/>
        <w:t>the</w:t>
      </w:r>
      <w:r>
        <w:rPr>
          <w:spacing w:val="-9"/>
        </w:rPr>
        <w:t> </w:t>
      </w:r>
      <w:r>
        <w:rPr/>
        <w:t>compiler</w:t>
      </w:r>
      <w:r>
        <w:rPr>
          <w:spacing w:val="-8"/>
        </w:rPr>
        <w:t> </w:t>
      </w:r>
      <w:r>
        <w:rPr/>
        <w:t>warns</w:t>
      </w:r>
      <w:r>
        <w:rPr>
          <w:spacing w:val="-9"/>
        </w:rPr>
        <w:t> </w:t>
      </w:r>
      <w:r>
        <w:rPr/>
        <w:t>that</w:t>
      </w:r>
      <w:r>
        <w:rPr>
          <w:spacing w:val="-8"/>
        </w:rPr>
        <w:t> </w:t>
      </w:r>
      <w:r>
        <w:rPr/>
        <w:t>it</w:t>
      </w:r>
      <w:r>
        <w:rPr>
          <w:spacing w:val="-8"/>
        </w:rPr>
        <w:t> </w:t>
      </w:r>
      <w:r>
        <w:rPr/>
        <w:t>has</w:t>
      </w:r>
      <w:r>
        <w:rPr>
          <w:spacing w:val="-9"/>
        </w:rPr>
        <w:t> </w:t>
      </w:r>
      <w:r>
        <w:rPr/>
        <w:t>to</w:t>
      </w:r>
      <w:r>
        <w:rPr>
          <w:spacing w:val="-8"/>
        </w:rPr>
        <w:t> </w:t>
      </w:r>
      <w:r>
        <w:rPr/>
        <w:t>recalculate</w:t>
      </w:r>
      <w:r>
        <w:rPr>
          <w:spacing w:val="-8"/>
        </w:rPr>
        <w:t> </w:t>
      </w:r>
      <w:r>
        <w:rPr/>
        <w:t>the internal data of the</w:t>
      </w:r>
      <w:r>
        <w:rPr>
          <w:spacing w:val="-5"/>
        </w:rPr>
        <w:t> </w:t>
      </w:r>
      <w:r>
        <w:rPr/>
        <w:t>unit.</w:t>
      </w:r>
    </w:p>
    <w:p>
      <w:pPr>
        <w:spacing w:line="240" w:lineRule="auto" w:before="169"/>
        <w:ind w:left="1416" w:right="2087" w:hanging="499"/>
        <w:jc w:val="both"/>
        <w:rPr>
          <w:sz w:val="20"/>
        </w:rPr>
      </w:pPr>
      <w:r>
        <w:rPr>
          <w:b/>
          <w:sz w:val="20"/>
        </w:rPr>
        <w:t>Skipping</w:t>
      </w:r>
      <w:r>
        <w:rPr>
          <w:b/>
          <w:spacing w:val="-5"/>
          <w:sz w:val="20"/>
        </w:rPr>
        <w:t> </w:t>
      </w:r>
      <w:r>
        <w:rPr>
          <w:b/>
          <w:sz w:val="20"/>
        </w:rPr>
        <w:t>re-resolving</w:t>
      </w:r>
      <w:r>
        <w:rPr>
          <w:b/>
          <w:spacing w:val="-4"/>
          <w:sz w:val="20"/>
        </w:rPr>
        <w:t> </w:t>
      </w:r>
      <w:r>
        <w:rPr>
          <w:b/>
          <w:sz w:val="20"/>
        </w:rPr>
        <w:t>unit</w:t>
      </w:r>
      <w:r>
        <w:rPr>
          <w:b/>
          <w:spacing w:val="-4"/>
          <w:sz w:val="20"/>
        </w:rPr>
        <w:t> </w:t>
      </w:r>
      <w:r>
        <w:rPr>
          <w:b/>
          <w:sz w:val="20"/>
        </w:rPr>
        <w:t>arg1,</w:t>
      </w:r>
      <w:r>
        <w:rPr>
          <w:b/>
          <w:spacing w:val="-4"/>
          <w:sz w:val="20"/>
        </w:rPr>
        <w:t> </w:t>
      </w:r>
      <w:r>
        <w:rPr>
          <w:b/>
          <w:sz w:val="20"/>
        </w:rPr>
        <w:t>still</w:t>
      </w:r>
      <w:r>
        <w:rPr>
          <w:b/>
          <w:spacing w:val="-4"/>
          <w:sz w:val="20"/>
        </w:rPr>
        <w:t> </w:t>
      </w:r>
      <w:r>
        <w:rPr>
          <w:b/>
          <w:sz w:val="20"/>
        </w:rPr>
        <w:t>loading</w:t>
      </w:r>
      <w:r>
        <w:rPr>
          <w:b/>
          <w:spacing w:val="-4"/>
          <w:sz w:val="20"/>
        </w:rPr>
        <w:t> </w:t>
      </w:r>
      <w:r>
        <w:rPr>
          <w:b/>
          <w:sz w:val="20"/>
        </w:rPr>
        <w:t>used</w:t>
      </w:r>
      <w:r>
        <w:rPr>
          <w:b/>
          <w:spacing w:val="-5"/>
          <w:sz w:val="20"/>
        </w:rPr>
        <w:t> </w:t>
      </w:r>
      <w:r>
        <w:rPr>
          <w:b/>
          <w:sz w:val="20"/>
        </w:rPr>
        <w:t>units</w:t>
      </w:r>
      <w:r>
        <w:rPr>
          <w:b/>
          <w:spacing w:val="43"/>
          <w:sz w:val="20"/>
        </w:rPr>
        <w:t> </w:t>
      </w:r>
      <w:r>
        <w:rPr>
          <w:sz w:val="20"/>
        </w:rPr>
        <w:t>When</w:t>
      </w:r>
      <w:r>
        <w:rPr>
          <w:spacing w:val="-13"/>
          <w:sz w:val="20"/>
        </w:rPr>
        <w:t> </w:t>
      </w:r>
      <w:r>
        <w:rPr>
          <w:sz w:val="20"/>
        </w:rPr>
        <w:t>you</w:t>
      </w:r>
      <w:r>
        <w:rPr>
          <w:spacing w:val="-12"/>
          <w:sz w:val="20"/>
        </w:rPr>
        <w:t> </w:t>
      </w:r>
      <w:r>
        <w:rPr>
          <w:sz w:val="20"/>
        </w:rPr>
        <w:t>use</w:t>
      </w:r>
      <w:r>
        <w:rPr>
          <w:spacing w:val="-13"/>
          <w:sz w:val="20"/>
        </w:rPr>
        <w:t> </w:t>
      </w:r>
      <w:r>
        <w:rPr>
          <w:sz w:val="20"/>
        </w:rPr>
        <w:t>the</w:t>
      </w:r>
      <w:r>
        <w:rPr>
          <w:spacing w:val="-12"/>
          <w:sz w:val="20"/>
        </w:rPr>
        <w:t> </w:t>
      </w:r>
      <w:r>
        <w:rPr>
          <w:rFonts w:ascii="Courier New"/>
          <w:sz w:val="20"/>
        </w:rPr>
        <w:t>-vu</w:t>
      </w:r>
      <w:r>
        <w:rPr>
          <w:rFonts w:ascii="Courier New"/>
          <w:spacing w:val="-83"/>
          <w:sz w:val="20"/>
        </w:rPr>
        <w:t> </w:t>
      </w:r>
      <w:r>
        <w:rPr>
          <w:sz w:val="20"/>
        </w:rPr>
        <w:t>flag,</w:t>
      </w:r>
      <w:r>
        <w:rPr>
          <w:spacing w:val="-11"/>
          <w:sz w:val="20"/>
        </w:rPr>
        <w:t> </w:t>
      </w:r>
      <w:r>
        <w:rPr>
          <w:sz w:val="20"/>
        </w:rPr>
        <w:t>the</w:t>
      </w:r>
      <w:r>
        <w:rPr>
          <w:spacing w:val="-12"/>
          <w:sz w:val="20"/>
        </w:rPr>
        <w:t> </w:t>
      </w:r>
      <w:r>
        <w:rPr>
          <w:sz w:val="20"/>
        </w:rPr>
        <w:t>compiler warns that it is skipping the recalculation of the internal data of the unit because there is no data to</w:t>
      </w:r>
      <w:r>
        <w:rPr>
          <w:spacing w:val="-3"/>
          <w:sz w:val="20"/>
        </w:rPr>
        <w:t> </w:t>
      </w:r>
      <w:r>
        <w:rPr>
          <w:sz w:val="20"/>
        </w:rPr>
        <w:t>recalculate.</w:t>
      </w:r>
    </w:p>
    <w:p>
      <w:pPr>
        <w:spacing w:line="232" w:lineRule="auto" w:before="175"/>
        <w:ind w:left="1416" w:right="2087" w:hanging="499"/>
        <w:jc w:val="both"/>
        <w:rPr>
          <w:sz w:val="20"/>
        </w:rPr>
      </w:pPr>
      <w:r>
        <w:rPr>
          <w:b/>
          <w:sz w:val="20"/>
        </w:rPr>
        <w:t>Unloading</w:t>
      </w:r>
      <w:r>
        <w:rPr>
          <w:b/>
          <w:spacing w:val="-4"/>
          <w:sz w:val="20"/>
        </w:rPr>
        <w:t> </w:t>
      </w:r>
      <w:r>
        <w:rPr>
          <w:b/>
          <w:sz w:val="20"/>
        </w:rPr>
        <w:t>resource</w:t>
      </w:r>
      <w:r>
        <w:rPr>
          <w:b/>
          <w:spacing w:val="-4"/>
          <w:sz w:val="20"/>
        </w:rPr>
        <w:t> </w:t>
      </w:r>
      <w:r>
        <w:rPr>
          <w:b/>
          <w:sz w:val="20"/>
        </w:rPr>
        <w:t>unit</w:t>
      </w:r>
      <w:r>
        <w:rPr>
          <w:b/>
          <w:spacing w:val="-4"/>
          <w:sz w:val="20"/>
        </w:rPr>
        <w:t> </w:t>
      </w:r>
      <w:r>
        <w:rPr>
          <w:b/>
          <w:sz w:val="20"/>
        </w:rPr>
        <w:t>arg1</w:t>
      </w:r>
      <w:r>
        <w:rPr>
          <w:b/>
          <w:spacing w:val="-4"/>
          <w:sz w:val="20"/>
        </w:rPr>
        <w:t> </w:t>
      </w:r>
      <w:r>
        <w:rPr>
          <w:b/>
          <w:sz w:val="20"/>
        </w:rPr>
        <w:t>(not</w:t>
      </w:r>
      <w:r>
        <w:rPr>
          <w:b/>
          <w:spacing w:val="-4"/>
          <w:sz w:val="20"/>
        </w:rPr>
        <w:t> </w:t>
      </w:r>
      <w:r>
        <w:rPr>
          <w:b/>
          <w:sz w:val="20"/>
        </w:rPr>
        <w:t>needed)</w:t>
      </w:r>
      <w:r>
        <w:rPr>
          <w:b/>
          <w:spacing w:val="43"/>
          <w:sz w:val="20"/>
        </w:rPr>
        <w:t> </w:t>
      </w:r>
      <w:r>
        <w:rPr>
          <w:sz w:val="20"/>
        </w:rPr>
        <w:t>When</w:t>
      </w:r>
      <w:r>
        <w:rPr>
          <w:spacing w:val="-8"/>
          <w:sz w:val="20"/>
        </w:rPr>
        <w:t> </w:t>
      </w:r>
      <w:r>
        <w:rPr>
          <w:sz w:val="20"/>
        </w:rPr>
        <w:t>you</w:t>
      </w:r>
      <w:r>
        <w:rPr>
          <w:spacing w:val="-8"/>
          <w:sz w:val="20"/>
        </w:rPr>
        <w:t> </w:t>
      </w:r>
      <w:r>
        <w:rPr>
          <w:sz w:val="20"/>
        </w:rPr>
        <w:t>use</w:t>
      </w:r>
      <w:r>
        <w:rPr>
          <w:spacing w:val="-8"/>
          <w:sz w:val="20"/>
        </w:rPr>
        <w:t> </w:t>
      </w:r>
      <w:r>
        <w:rPr>
          <w:sz w:val="20"/>
        </w:rPr>
        <w:t>the</w:t>
      </w:r>
      <w:r>
        <w:rPr>
          <w:spacing w:val="-7"/>
          <w:sz w:val="20"/>
        </w:rPr>
        <w:t> </w:t>
      </w:r>
      <w:r>
        <w:rPr>
          <w:rFonts w:ascii="Courier New"/>
          <w:sz w:val="20"/>
        </w:rPr>
        <w:t>-vu</w:t>
      </w:r>
      <w:r>
        <w:rPr>
          <w:rFonts w:ascii="Courier New"/>
          <w:spacing w:val="-78"/>
          <w:sz w:val="20"/>
        </w:rPr>
        <w:t> </w:t>
      </w:r>
      <w:r>
        <w:rPr>
          <w:sz w:val="20"/>
        </w:rPr>
        <w:t>flag,</w:t>
      </w:r>
      <w:r>
        <w:rPr>
          <w:spacing w:val="-7"/>
          <w:sz w:val="20"/>
        </w:rPr>
        <w:t> </w:t>
      </w:r>
      <w:r>
        <w:rPr>
          <w:sz w:val="20"/>
        </w:rPr>
        <w:t>the</w:t>
      </w:r>
      <w:r>
        <w:rPr>
          <w:spacing w:val="-8"/>
          <w:sz w:val="20"/>
        </w:rPr>
        <w:t> </w:t>
      </w:r>
      <w:r>
        <w:rPr>
          <w:sz w:val="20"/>
        </w:rPr>
        <w:t>compiler</w:t>
      </w:r>
      <w:r>
        <w:rPr>
          <w:spacing w:val="-7"/>
          <w:sz w:val="20"/>
        </w:rPr>
        <w:t> </w:t>
      </w:r>
      <w:r>
        <w:rPr>
          <w:sz w:val="20"/>
        </w:rPr>
        <w:t>warns</w:t>
      </w:r>
      <w:r>
        <w:rPr>
          <w:spacing w:val="-8"/>
          <w:sz w:val="20"/>
        </w:rPr>
        <w:t> </w:t>
      </w:r>
      <w:r>
        <w:rPr>
          <w:sz w:val="20"/>
        </w:rPr>
        <w:t>that</w:t>
      </w:r>
      <w:r>
        <w:rPr>
          <w:spacing w:val="-8"/>
          <w:sz w:val="20"/>
        </w:rPr>
        <w:t> </w:t>
      </w:r>
      <w:r>
        <w:rPr>
          <w:sz w:val="20"/>
        </w:rPr>
        <w:t>it is unloading the resource handling unit, since no resources are</w:t>
      </w:r>
      <w:r>
        <w:rPr>
          <w:spacing w:val="-14"/>
          <w:sz w:val="20"/>
        </w:rPr>
        <w:t> </w:t>
      </w:r>
      <w:r>
        <w:rPr>
          <w:sz w:val="20"/>
        </w:rPr>
        <w:t>used.</w:t>
      </w:r>
    </w:p>
    <w:p>
      <w:pPr>
        <w:pStyle w:val="Heading4"/>
        <w:spacing w:before="170"/>
        <w:jc w:val="both"/>
      </w:pPr>
      <w:r>
        <w:rPr/>
        <w:t>Error:</w:t>
      </w:r>
      <w:r>
        <w:rPr>
          <w:spacing w:val="6"/>
        </w:rPr>
        <w:t> </w:t>
      </w:r>
      <w:r>
        <w:rPr/>
        <w:t>Unit</w:t>
      </w:r>
      <w:r>
        <w:rPr>
          <w:spacing w:val="-4"/>
        </w:rPr>
        <w:t> </w:t>
      </w:r>
      <w:r>
        <w:rPr/>
        <w:t>arg1</w:t>
      </w:r>
      <w:r>
        <w:rPr>
          <w:spacing w:val="-4"/>
        </w:rPr>
        <w:t> </w:t>
      </w:r>
      <w:r>
        <w:rPr/>
        <w:t>was</w:t>
      </w:r>
      <w:r>
        <w:rPr>
          <w:spacing w:val="-4"/>
        </w:rPr>
        <w:t> </w:t>
      </w:r>
      <w:r>
        <w:rPr/>
        <w:t>compiled</w:t>
      </w:r>
      <w:r>
        <w:rPr>
          <w:spacing w:val="-5"/>
        </w:rPr>
        <w:t> </w:t>
      </w:r>
      <w:r>
        <w:rPr/>
        <w:t>using</w:t>
      </w:r>
      <w:r>
        <w:rPr>
          <w:spacing w:val="-4"/>
        </w:rPr>
        <w:t> </w:t>
      </w:r>
      <w:r>
        <w:rPr/>
        <w:t>a</w:t>
      </w:r>
      <w:r>
        <w:rPr>
          <w:spacing w:val="-4"/>
        </w:rPr>
        <w:t> </w:t>
      </w:r>
      <w:r>
        <w:rPr/>
        <w:t>different</w:t>
      </w:r>
      <w:r>
        <w:rPr>
          <w:spacing w:val="-4"/>
        </w:rPr>
        <w:t> </w:t>
      </w:r>
      <w:r>
        <w:rPr/>
        <w:t>whole</w:t>
      </w:r>
      <w:r>
        <w:rPr>
          <w:spacing w:val="-5"/>
        </w:rPr>
        <w:t> </w:t>
      </w:r>
      <w:r>
        <w:rPr/>
        <w:t>program</w:t>
      </w:r>
      <w:r>
        <w:rPr>
          <w:spacing w:val="-4"/>
        </w:rPr>
        <w:t> </w:t>
      </w:r>
      <w:r>
        <w:rPr/>
        <w:t>optimization</w:t>
      </w:r>
      <w:r>
        <w:rPr>
          <w:spacing w:val="-4"/>
        </w:rPr>
        <w:t> </w:t>
      </w:r>
      <w:r>
        <w:rPr/>
        <w:t>feedback</w:t>
      </w:r>
      <w:r>
        <w:rPr>
          <w:spacing w:val="-4"/>
        </w:rPr>
        <w:t> </w:t>
      </w:r>
      <w:r>
        <w:rPr/>
        <w:t>input</w:t>
      </w:r>
      <w:r>
        <w:rPr>
          <w:spacing w:val="-5"/>
        </w:rPr>
        <w:t> </w:t>
      </w:r>
      <w:r>
        <w:rPr/>
        <w:t>(arg2,</w:t>
      </w:r>
      <w:r>
        <w:rPr>
          <w:spacing w:val="-4"/>
        </w:rPr>
        <w:t> </w:t>
      </w:r>
      <w:r>
        <w:rPr/>
        <w:t>arg3);</w:t>
      </w:r>
      <w:r>
        <w:rPr>
          <w:spacing w:val="-4"/>
        </w:rPr>
        <w:t> </w:t>
      </w:r>
      <w:r>
        <w:rPr/>
        <w:t>recompile</w:t>
      </w:r>
      <w:r>
        <w:rPr>
          <w:spacing w:val="-4"/>
        </w:rPr>
        <w:t> </w:t>
      </w:r>
      <w:r>
        <w:rPr/>
        <w:t>it</w:t>
      </w:r>
    </w:p>
    <w:p>
      <w:pPr>
        <w:pStyle w:val="BodyText"/>
        <w:spacing w:line="244" w:lineRule="auto" w:before="9"/>
        <w:ind w:left="1416" w:right="2087"/>
        <w:jc w:val="both"/>
      </w:pPr>
      <w:r>
        <w:rPr/>
        <w:t>When</w:t>
      </w:r>
      <w:r>
        <w:rPr>
          <w:spacing w:val="-9"/>
        </w:rPr>
        <w:t> </w:t>
      </w:r>
      <w:r>
        <w:rPr/>
        <w:t>a</w:t>
      </w:r>
      <w:r>
        <w:rPr>
          <w:spacing w:val="-9"/>
        </w:rPr>
        <w:t> </w:t>
      </w:r>
      <w:r>
        <w:rPr/>
        <w:t>unit</w:t>
      </w:r>
      <w:r>
        <w:rPr>
          <w:spacing w:val="-9"/>
        </w:rPr>
        <w:t> </w:t>
      </w:r>
      <w:r>
        <w:rPr/>
        <w:t>has</w:t>
      </w:r>
      <w:r>
        <w:rPr>
          <w:spacing w:val="-9"/>
        </w:rPr>
        <w:t> </w:t>
      </w:r>
      <w:r>
        <w:rPr/>
        <w:t>been</w:t>
      </w:r>
      <w:r>
        <w:rPr>
          <w:spacing w:val="-9"/>
        </w:rPr>
        <w:t> </w:t>
      </w:r>
      <w:r>
        <w:rPr/>
        <w:t>compiled</w:t>
      </w:r>
      <w:r>
        <w:rPr>
          <w:spacing w:val="-9"/>
        </w:rPr>
        <w:t> </w:t>
      </w:r>
      <w:r>
        <w:rPr/>
        <w:t>using</w:t>
      </w:r>
      <w:r>
        <w:rPr>
          <w:spacing w:val="-9"/>
        </w:rPr>
        <w:t> </w:t>
      </w:r>
      <w:r>
        <w:rPr/>
        <w:t>a</w:t>
      </w:r>
      <w:r>
        <w:rPr>
          <w:spacing w:val="-9"/>
        </w:rPr>
        <w:t> </w:t>
      </w:r>
      <w:r>
        <w:rPr/>
        <w:t>particular</w:t>
      </w:r>
      <w:r>
        <w:rPr>
          <w:spacing w:val="-9"/>
        </w:rPr>
        <w:t> </w:t>
      </w:r>
      <w:r>
        <w:rPr/>
        <w:t>whole</w:t>
      </w:r>
      <w:r>
        <w:rPr>
          <w:spacing w:val="-9"/>
        </w:rPr>
        <w:t> </w:t>
      </w:r>
      <w:r>
        <w:rPr/>
        <w:t>program</w:t>
      </w:r>
      <w:r>
        <w:rPr>
          <w:spacing w:val="-9"/>
        </w:rPr>
        <w:t> </w:t>
      </w:r>
      <w:r>
        <w:rPr/>
        <w:t>optimization</w:t>
      </w:r>
      <w:r>
        <w:rPr>
          <w:spacing w:val="-9"/>
        </w:rPr>
        <w:t> </w:t>
      </w:r>
      <w:r>
        <w:rPr/>
        <w:t>(wpo)</w:t>
      </w:r>
      <w:r>
        <w:rPr>
          <w:spacing w:val="-9"/>
        </w:rPr>
        <w:t> </w:t>
      </w:r>
      <w:r>
        <w:rPr/>
        <w:t>feedback file (</w:t>
      </w:r>
      <w:r>
        <w:rPr>
          <w:rFonts w:ascii="Courier New"/>
        </w:rPr>
        <w:t>-FW&lt;x&gt; -OW&lt;x&gt;</w:t>
      </w:r>
      <w:r>
        <w:rPr/>
        <w:t>), this compiled version of the unit is specialised for that particular compilation scenario and cannot be used in any other context. It has to be recompiled before you can use it in another program or with another wpo feedback input</w:t>
      </w:r>
      <w:r>
        <w:rPr>
          <w:spacing w:val="-22"/>
        </w:rPr>
        <w:t> </w:t>
      </w:r>
      <w:r>
        <w:rPr/>
        <w:t>file.</w:t>
      </w:r>
    </w:p>
    <w:p>
      <w:pPr>
        <w:spacing w:line="242" w:lineRule="exact" w:before="161"/>
        <w:ind w:left="918" w:right="0" w:firstLine="0"/>
        <w:jc w:val="left"/>
        <w:rPr>
          <w:sz w:val="20"/>
        </w:rPr>
      </w:pPr>
      <w:r>
        <w:rPr>
          <w:b/>
          <w:sz w:val="20"/>
        </w:rPr>
        <w:t>Indirect interface (objects/classes) CRC changed for unit arg1 </w:t>
      </w:r>
      <w:r>
        <w:rPr>
          <w:sz w:val="20"/>
        </w:rPr>
        <w:t>When you use the </w:t>
      </w:r>
      <w:r>
        <w:rPr>
          <w:rFonts w:ascii="Courier New"/>
          <w:sz w:val="20"/>
        </w:rPr>
        <w:t>-vu </w:t>
      </w:r>
      <w:r>
        <w:rPr>
          <w:sz w:val="20"/>
        </w:rPr>
        <w:t>flag,</w:t>
      </w:r>
      <w:r>
        <w:rPr>
          <w:spacing w:val="11"/>
          <w:sz w:val="20"/>
        </w:rPr>
        <w:t> </w:t>
      </w:r>
      <w:r>
        <w:rPr>
          <w:sz w:val="20"/>
        </w:rPr>
        <w:t>the</w:t>
      </w:r>
    </w:p>
    <w:p>
      <w:pPr>
        <w:pStyle w:val="BodyText"/>
        <w:spacing w:line="247" w:lineRule="auto"/>
        <w:ind w:left="1416" w:right="765"/>
      </w:pPr>
      <w:r>
        <w:rPr/>
        <w:t>compiler</w:t>
      </w:r>
      <w:r>
        <w:rPr>
          <w:spacing w:val="-18"/>
        </w:rPr>
        <w:t> </w:t>
      </w:r>
      <w:r>
        <w:rPr/>
        <w:t>warns</w:t>
      </w:r>
      <w:r>
        <w:rPr>
          <w:spacing w:val="-18"/>
        </w:rPr>
        <w:t> </w:t>
      </w:r>
      <w:r>
        <w:rPr/>
        <w:t>that</w:t>
      </w:r>
      <w:r>
        <w:rPr>
          <w:spacing w:val="-18"/>
        </w:rPr>
        <w:t> </w:t>
      </w:r>
      <w:r>
        <w:rPr/>
        <w:t>the</w:t>
      </w:r>
      <w:r>
        <w:rPr>
          <w:spacing w:val="-18"/>
        </w:rPr>
        <w:t> </w:t>
      </w:r>
      <w:r>
        <w:rPr/>
        <w:t>indirect</w:t>
      </w:r>
      <w:r>
        <w:rPr>
          <w:spacing w:val="-17"/>
        </w:rPr>
        <w:t> </w:t>
      </w:r>
      <w:r>
        <w:rPr/>
        <w:t>CRC</w:t>
      </w:r>
      <w:r>
        <w:rPr>
          <w:spacing w:val="-18"/>
        </w:rPr>
        <w:t> </w:t>
      </w:r>
      <w:r>
        <w:rPr/>
        <w:t>calculated</w:t>
      </w:r>
      <w:r>
        <w:rPr>
          <w:spacing w:val="-18"/>
        </w:rPr>
        <w:t> </w:t>
      </w:r>
      <w:r>
        <w:rPr/>
        <w:t>for</w:t>
      </w:r>
      <w:r>
        <w:rPr>
          <w:spacing w:val="-18"/>
        </w:rPr>
        <w:t> </w:t>
      </w:r>
      <w:r>
        <w:rPr/>
        <w:t>the</w:t>
      </w:r>
      <w:r>
        <w:rPr>
          <w:spacing w:val="-17"/>
        </w:rPr>
        <w:t> </w:t>
      </w:r>
      <w:r>
        <w:rPr/>
        <w:t>unit</w:t>
      </w:r>
      <w:r>
        <w:rPr>
          <w:spacing w:val="-18"/>
        </w:rPr>
        <w:t> </w:t>
      </w:r>
      <w:r>
        <w:rPr/>
        <w:t>(this</w:t>
      </w:r>
      <w:r>
        <w:rPr>
          <w:spacing w:val="-18"/>
        </w:rPr>
        <w:t> </w:t>
      </w:r>
      <w:r>
        <w:rPr/>
        <w:t>is</w:t>
      </w:r>
      <w:r>
        <w:rPr>
          <w:spacing w:val="-18"/>
        </w:rPr>
        <w:t> </w:t>
      </w:r>
      <w:r>
        <w:rPr/>
        <w:t>the</w:t>
      </w:r>
      <w:r>
        <w:rPr>
          <w:spacing w:val="-18"/>
        </w:rPr>
        <w:t> </w:t>
      </w:r>
      <w:r>
        <w:rPr/>
        <w:t>CRC</w:t>
      </w:r>
      <w:r>
        <w:rPr>
          <w:spacing w:val="-17"/>
        </w:rPr>
        <w:t> </w:t>
      </w:r>
      <w:r>
        <w:rPr/>
        <w:t>of</w:t>
      </w:r>
      <w:r>
        <w:rPr>
          <w:spacing w:val="-18"/>
        </w:rPr>
        <w:t> </w:t>
      </w:r>
      <w:r>
        <w:rPr/>
        <w:t>all</w:t>
      </w:r>
      <w:r>
        <w:rPr>
          <w:spacing w:val="-18"/>
        </w:rPr>
        <w:t> </w:t>
      </w:r>
      <w:r>
        <w:rPr/>
        <w:t>classes/objects/interfaces/</w:t>
      </w:r>
      <w:r>
        <w:rPr>
          <w:rFonts w:ascii="Trebuchet MS"/>
          <w:i/>
        </w:rPr>
        <w:t>.</w:t>
      </w:r>
      <w:r>
        <w:rPr>
          <w:rFonts w:ascii="Trebuchet MS"/>
          <w:i/>
          <w:spacing w:val="-31"/>
        </w:rPr>
        <w:t> </w:t>
      </w:r>
      <w:r>
        <w:rPr>
          <w:rFonts w:ascii="Trebuchet MS"/>
          <w:i/>
        </w:rPr>
        <w:t>.</w:t>
      </w:r>
      <w:r>
        <w:rPr>
          <w:rFonts w:ascii="Trebuchet MS"/>
          <w:i/>
          <w:spacing w:val="-32"/>
        </w:rPr>
        <w:t> </w:t>
      </w:r>
      <w:r>
        <w:rPr>
          <w:rFonts w:ascii="Trebuchet MS"/>
          <w:i/>
        </w:rPr>
        <w:t>. </w:t>
      </w:r>
      <w:r>
        <w:rPr/>
        <w:t>in</w:t>
      </w:r>
      <w:r>
        <w:rPr>
          <w:spacing w:val="27"/>
        </w:rPr>
        <w:t> </w:t>
      </w:r>
      <w:r>
        <w:rPr/>
        <w:t>the</w:t>
      </w:r>
      <w:r>
        <w:rPr>
          <w:spacing w:val="27"/>
        </w:rPr>
        <w:t> </w:t>
      </w:r>
      <w:r>
        <w:rPr/>
        <w:t>interfaces</w:t>
      </w:r>
      <w:r>
        <w:rPr>
          <w:spacing w:val="27"/>
        </w:rPr>
        <w:t> </w:t>
      </w:r>
      <w:r>
        <w:rPr/>
        <w:t>of</w:t>
      </w:r>
      <w:r>
        <w:rPr>
          <w:spacing w:val="27"/>
        </w:rPr>
        <w:t> </w:t>
      </w:r>
      <w:r>
        <w:rPr/>
        <w:t>units</w:t>
      </w:r>
      <w:r>
        <w:rPr>
          <w:spacing w:val="27"/>
        </w:rPr>
        <w:t> </w:t>
      </w:r>
      <w:r>
        <w:rPr/>
        <w:t>directly</w:t>
      </w:r>
      <w:r>
        <w:rPr>
          <w:spacing w:val="28"/>
        </w:rPr>
        <w:t> </w:t>
      </w:r>
      <w:r>
        <w:rPr/>
        <w:t>or</w:t>
      </w:r>
      <w:r>
        <w:rPr>
          <w:spacing w:val="27"/>
        </w:rPr>
        <w:t> </w:t>
      </w:r>
      <w:r>
        <w:rPr/>
        <w:t>indirectly</w:t>
      </w:r>
      <w:r>
        <w:rPr>
          <w:spacing w:val="27"/>
        </w:rPr>
        <w:t> </w:t>
      </w:r>
      <w:r>
        <w:rPr/>
        <w:t>used</w:t>
      </w:r>
      <w:r>
        <w:rPr>
          <w:spacing w:val="27"/>
        </w:rPr>
        <w:t> </w:t>
      </w:r>
      <w:r>
        <w:rPr/>
        <w:t>by</w:t>
      </w:r>
      <w:r>
        <w:rPr>
          <w:spacing w:val="27"/>
        </w:rPr>
        <w:t> </w:t>
      </w:r>
      <w:r>
        <w:rPr/>
        <w:t>this</w:t>
      </w:r>
      <w:r>
        <w:rPr>
          <w:spacing w:val="27"/>
        </w:rPr>
        <w:t> </w:t>
      </w:r>
      <w:r>
        <w:rPr/>
        <w:t>unit</w:t>
      </w:r>
      <w:r>
        <w:rPr>
          <w:spacing w:val="28"/>
        </w:rPr>
        <w:t> </w:t>
      </w:r>
      <w:r>
        <w:rPr/>
        <w:t>in</w:t>
      </w:r>
      <w:r>
        <w:rPr>
          <w:spacing w:val="27"/>
        </w:rPr>
        <w:t> </w:t>
      </w:r>
      <w:r>
        <w:rPr/>
        <w:t>the</w:t>
      </w:r>
      <w:r>
        <w:rPr>
          <w:spacing w:val="27"/>
        </w:rPr>
        <w:t> </w:t>
      </w:r>
      <w:r>
        <w:rPr/>
        <w:t>interface)</w:t>
      </w:r>
      <w:r>
        <w:rPr>
          <w:spacing w:val="27"/>
        </w:rPr>
        <w:t> </w:t>
      </w:r>
      <w:r>
        <w:rPr/>
        <w:t>has</w:t>
      </w:r>
      <w:r>
        <w:rPr>
          <w:spacing w:val="27"/>
        </w:rPr>
        <w:t> </w:t>
      </w:r>
      <w:r>
        <w:rPr/>
        <w:t>been</w:t>
      </w:r>
    </w:p>
    <w:p>
      <w:pPr>
        <w:pStyle w:val="BodyText"/>
        <w:ind w:left="1416"/>
      </w:pPr>
      <w:r>
        <w:rPr/>
        <w:t>changed after the implementation has been parsed.</w:t>
      </w:r>
    </w:p>
    <w:p>
      <w:pPr>
        <w:spacing w:line="249" w:lineRule="auto" w:before="167"/>
        <w:ind w:left="1416" w:right="1998" w:hanging="499"/>
        <w:jc w:val="both"/>
        <w:rPr>
          <w:sz w:val="20"/>
        </w:rPr>
      </w:pPr>
      <w:r>
        <w:rPr>
          <w:b/>
          <w:sz w:val="20"/>
        </w:rPr>
        <w:t>PPU</w:t>
      </w:r>
      <w:r>
        <w:rPr>
          <w:b/>
          <w:spacing w:val="-5"/>
          <w:sz w:val="20"/>
        </w:rPr>
        <w:t> </w:t>
      </w:r>
      <w:r>
        <w:rPr>
          <w:b/>
          <w:sz w:val="20"/>
        </w:rPr>
        <w:t>is</w:t>
      </w:r>
      <w:r>
        <w:rPr>
          <w:b/>
          <w:spacing w:val="-4"/>
          <w:sz w:val="20"/>
        </w:rPr>
        <w:t> </w:t>
      </w:r>
      <w:r>
        <w:rPr>
          <w:b/>
          <w:sz w:val="20"/>
        </w:rPr>
        <w:t>compiled</w:t>
      </w:r>
      <w:r>
        <w:rPr>
          <w:b/>
          <w:spacing w:val="-4"/>
          <w:sz w:val="20"/>
        </w:rPr>
        <w:t> </w:t>
      </w:r>
      <w:r>
        <w:rPr>
          <w:b/>
          <w:sz w:val="20"/>
        </w:rPr>
        <w:t>for</w:t>
      </w:r>
      <w:r>
        <w:rPr>
          <w:b/>
          <w:spacing w:val="-4"/>
          <w:sz w:val="20"/>
        </w:rPr>
        <w:t> </w:t>
      </w:r>
      <w:r>
        <w:rPr>
          <w:b/>
          <w:sz w:val="20"/>
        </w:rPr>
        <w:t>another</w:t>
      </w:r>
      <w:r>
        <w:rPr>
          <w:b/>
          <w:spacing w:val="-5"/>
          <w:sz w:val="20"/>
        </w:rPr>
        <w:t> </w:t>
      </w:r>
      <w:r>
        <w:rPr>
          <w:b/>
          <w:sz w:val="20"/>
        </w:rPr>
        <w:t>i8086</w:t>
      </w:r>
      <w:r>
        <w:rPr>
          <w:b/>
          <w:spacing w:val="-4"/>
          <w:sz w:val="20"/>
        </w:rPr>
        <w:t> </w:t>
      </w:r>
      <w:r>
        <w:rPr>
          <w:b/>
          <w:sz w:val="20"/>
        </w:rPr>
        <w:t>memory</w:t>
      </w:r>
      <w:r>
        <w:rPr>
          <w:b/>
          <w:spacing w:val="-4"/>
          <w:sz w:val="20"/>
        </w:rPr>
        <w:t> </w:t>
      </w:r>
      <w:r>
        <w:rPr>
          <w:b/>
          <w:sz w:val="20"/>
        </w:rPr>
        <w:t>model</w:t>
      </w:r>
      <w:r>
        <w:rPr>
          <w:b/>
          <w:spacing w:val="43"/>
          <w:sz w:val="20"/>
        </w:rPr>
        <w:t> </w:t>
      </w:r>
      <w:r>
        <w:rPr>
          <w:sz w:val="20"/>
        </w:rPr>
        <w:t>This</w:t>
      </w:r>
      <w:r>
        <w:rPr>
          <w:spacing w:val="-16"/>
          <w:sz w:val="20"/>
        </w:rPr>
        <w:t> </w:t>
      </w:r>
      <w:r>
        <w:rPr>
          <w:sz w:val="20"/>
        </w:rPr>
        <w:t>unit</w:t>
      </w:r>
      <w:r>
        <w:rPr>
          <w:spacing w:val="-15"/>
          <w:sz w:val="20"/>
        </w:rPr>
        <w:t> </w:t>
      </w:r>
      <w:r>
        <w:rPr>
          <w:sz w:val="20"/>
        </w:rPr>
        <w:t>file</w:t>
      </w:r>
      <w:r>
        <w:rPr>
          <w:spacing w:val="-16"/>
          <w:sz w:val="20"/>
        </w:rPr>
        <w:t> </w:t>
      </w:r>
      <w:r>
        <w:rPr>
          <w:sz w:val="20"/>
        </w:rPr>
        <w:t>was</w:t>
      </w:r>
      <w:r>
        <w:rPr>
          <w:spacing w:val="-15"/>
          <w:sz w:val="20"/>
        </w:rPr>
        <w:t> </w:t>
      </w:r>
      <w:r>
        <w:rPr>
          <w:sz w:val="20"/>
        </w:rPr>
        <w:t>compiled</w:t>
      </w:r>
      <w:r>
        <w:rPr>
          <w:spacing w:val="-16"/>
          <w:sz w:val="20"/>
        </w:rPr>
        <w:t> </w:t>
      </w:r>
      <w:r>
        <w:rPr>
          <w:sz w:val="20"/>
        </w:rPr>
        <w:t>for</w:t>
      </w:r>
      <w:r>
        <w:rPr>
          <w:spacing w:val="-15"/>
          <w:sz w:val="20"/>
        </w:rPr>
        <w:t> </w:t>
      </w:r>
      <w:r>
        <w:rPr>
          <w:sz w:val="20"/>
        </w:rPr>
        <w:t>a</w:t>
      </w:r>
      <w:r>
        <w:rPr>
          <w:spacing w:val="-15"/>
          <w:sz w:val="20"/>
        </w:rPr>
        <w:t> </w:t>
      </w:r>
      <w:r>
        <w:rPr>
          <w:sz w:val="20"/>
        </w:rPr>
        <w:t>different</w:t>
      </w:r>
      <w:r>
        <w:rPr>
          <w:spacing w:val="-16"/>
          <w:sz w:val="20"/>
        </w:rPr>
        <w:t> </w:t>
      </w:r>
      <w:r>
        <w:rPr>
          <w:sz w:val="20"/>
        </w:rPr>
        <w:t>i8086 memory model and cannot be</w:t>
      </w:r>
      <w:r>
        <w:rPr>
          <w:spacing w:val="-6"/>
          <w:sz w:val="20"/>
        </w:rPr>
        <w:t> </w:t>
      </w:r>
      <w:r>
        <w:rPr>
          <w:sz w:val="20"/>
        </w:rPr>
        <w:t>read.</w:t>
      </w:r>
    </w:p>
    <w:p>
      <w:pPr>
        <w:pStyle w:val="BodyText"/>
        <w:rPr>
          <w:sz w:val="24"/>
        </w:rPr>
      </w:pPr>
    </w:p>
    <w:p>
      <w:pPr>
        <w:pStyle w:val="Heading1"/>
        <w:numPr>
          <w:ilvl w:val="1"/>
          <w:numId w:val="66"/>
        </w:numPr>
        <w:tabs>
          <w:tab w:pos="1771" w:val="left" w:leader="none"/>
          <w:tab w:pos="1772" w:val="left" w:leader="none"/>
        </w:tabs>
        <w:spacing w:line="240" w:lineRule="auto" w:before="166" w:after="0"/>
        <w:ind w:left="1771" w:right="0" w:hanging="854"/>
        <w:jc w:val="left"/>
      </w:pPr>
      <w:bookmarkStart w:name="Command line handling errors" w:id="607"/>
      <w:bookmarkEnd w:id="607"/>
      <w:r>
        <w:rPr>
          <w:b w:val="0"/>
        </w:rPr>
      </w:r>
      <w:bookmarkStart w:name="_bookmark249" w:id="608"/>
      <w:bookmarkEnd w:id="608"/>
      <w:r>
        <w:rPr>
          <w:b w:val="0"/>
        </w:rPr>
      </w:r>
      <w:bookmarkStart w:name="_bookmark249" w:id="609"/>
      <w:bookmarkEnd w:id="609"/>
      <w:r>
        <w:rPr/>
        <w:t>Command</w:t>
      </w:r>
      <w:r>
        <w:rPr/>
        <w:t> line handling</w:t>
      </w:r>
      <w:r>
        <w:rPr>
          <w:spacing w:val="6"/>
        </w:rPr>
        <w:t> </w:t>
      </w:r>
      <w:r>
        <w:rPr/>
        <w:t>errors</w:t>
      </w:r>
    </w:p>
    <w:p>
      <w:pPr>
        <w:pStyle w:val="BodyText"/>
        <w:spacing w:line="249" w:lineRule="auto" w:before="282"/>
        <w:ind w:left="918" w:right="2082"/>
      </w:pPr>
      <w:r>
        <w:rPr/>
        <w:t>This</w:t>
      </w:r>
      <w:r>
        <w:rPr>
          <w:spacing w:val="-7"/>
        </w:rPr>
        <w:t> </w:t>
      </w:r>
      <w:r>
        <w:rPr/>
        <w:t>section</w:t>
      </w:r>
      <w:r>
        <w:rPr>
          <w:spacing w:val="-7"/>
        </w:rPr>
        <w:t> </w:t>
      </w:r>
      <w:r>
        <w:rPr/>
        <w:t>lists</w:t>
      </w:r>
      <w:r>
        <w:rPr>
          <w:spacing w:val="-6"/>
        </w:rPr>
        <w:t> </w:t>
      </w:r>
      <w:r>
        <w:rPr/>
        <w:t>errors</w:t>
      </w:r>
      <w:r>
        <w:rPr>
          <w:spacing w:val="-7"/>
        </w:rPr>
        <w:t> </w:t>
      </w:r>
      <w:r>
        <w:rPr/>
        <w:t>that</w:t>
      </w:r>
      <w:r>
        <w:rPr>
          <w:spacing w:val="-7"/>
        </w:rPr>
        <w:t> </w:t>
      </w:r>
      <w:r>
        <w:rPr/>
        <w:t>occur</w:t>
      </w:r>
      <w:r>
        <w:rPr>
          <w:spacing w:val="-6"/>
        </w:rPr>
        <w:t> </w:t>
      </w:r>
      <w:r>
        <w:rPr/>
        <w:t>when</w:t>
      </w:r>
      <w:r>
        <w:rPr>
          <w:spacing w:val="-7"/>
        </w:rPr>
        <w:t> </w:t>
      </w:r>
      <w:r>
        <w:rPr/>
        <w:t>the</w:t>
      </w:r>
      <w:r>
        <w:rPr>
          <w:spacing w:val="-6"/>
        </w:rPr>
        <w:t> </w:t>
      </w:r>
      <w:r>
        <w:rPr/>
        <w:t>compiler</w:t>
      </w:r>
      <w:r>
        <w:rPr>
          <w:spacing w:val="-7"/>
        </w:rPr>
        <w:t> </w:t>
      </w:r>
      <w:r>
        <w:rPr/>
        <w:t>is</w:t>
      </w:r>
      <w:r>
        <w:rPr>
          <w:spacing w:val="-7"/>
        </w:rPr>
        <w:t> </w:t>
      </w:r>
      <w:r>
        <w:rPr/>
        <w:t>processing</w:t>
      </w:r>
      <w:r>
        <w:rPr>
          <w:spacing w:val="-6"/>
        </w:rPr>
        <w:t> </w:t>
      </w:r>
      <w:r>
        <w:rPr/>
        <w:t>the</w:t>
      </w:r>
      <w:r>
        <w:rPr>
          <w:spacing w:val="-7"/>
        </w:rPr>
        <w:t> </w:t>
      </w:r>
      <w:r>
        <w:rPr/>
        <w:t>command</w:t>
      </w:r>
      <w:r>
        <w:rPr>
          <w:spacing w:val="-6"/>
        </w:rPr>
        <w:t> </w:t>
      </w:r>
      <w:r>
        <w:rPr/>
        <w:t>line</w:t>
      </w:r>
      <w:r>
        <w:rPr>
          <w:spacing w:val="-7"/>
        </w:rPr>
        <w:t> </w:t>
      </w:r>
      <w:r>
        <w:rPr/>
        <w:t>or</w:t>
      </w:r>
      <w:r>
        <w:rPr>
          <w:spacing w:val="-7"/>
        </w:rPr>
        <w:t> </w:t>
      </w:r>
      <w:r>
        <w:rPr/>
        <w:t>handling</w:t>
      </w:r>
      <w:r>
        <w:rPr>
          <w:spacing w:val="-6"/>
        </w:rPr>
        <w:t> </w:t>
      </w:r>
      <w:r>
        <w:rPr/>
        <w:t>the configuration</w:t>
      </w:r>
      <w:r>
        <w:rPr>
          <w:spacing w:val="-2"/>
        </w:rPr>
        <w:t> </w:t>
      </w:r>
      <w:r>
        <w:rPr/>
        <w:t>files.</w:t>
      </w:r>
    </w:p>
    <w:p>
      <w:pPr>
        <w:pStyle w:val="BodyText"/>
        <w:spacing w:before="1"/>
        <w:rPr>
          <w:sz w:val="21"/>
        </w:rPr>
      </w:pPr>
    </w:p>
    <w:p>
      <w:pPr>
        <w:pStyle w:val="Heading4"/>
        <w:spacing w:before="1"/>
        <w:jc w:val="both"/>
      </w:pPr>
      <w:r>
        <w:rPr/>
        <w:t>Warning: Only one source file supported, changing source file to compile from "arg1" into "arg2"</w:t>
      </w:r>
    </w:p>
    <w:p>
      <w:pPr>
        <w:pStyle w:val="BodyText"/>
        <w:spacing w:line="249" w:lineRule="auto" w:before="9"/>
        <w:ind w:left="1416" w:right="2016"/>
      </w:pPr>
      <w:r>
        <w:rPr>
          <w:spacing w:val="-8"/>
        </w:rPr>
        <w:t>You </w:t>
      </w:r>
      <w:r>
        <w:rPr/>
        <w:t>can specify only one source file on the command line. The last one will be compiled, oth- ers will be ignored. This may indicate that you forgot a </w:t>
      </w:r>
      <w:r>
        <w:rPr>
          <w:rFonts w:ascii="Courier New" w:hAnsi="Courier New"/>
        </w:rPr>
        <w:t>’-’</w:t>
      </w:r>
      <w:r>
        <w:rPr>
          <w:rFonts w:ascii="Courier New" w:hAnsi="Courier New"/>
          <w:spacing w:val="-75"/>
        </w:rPr>
        <w:t> </w:t>
      </w:r>
      <w:r>
        <w:rPr/>
        <w:t>sign.</w:t>
      </w:r>
    </w:p>
    <w:p>
      <w:pPr>
        <w:spacing w:line="249" w:lineRule="auto" w:before="142"/>
        <w:ind w:left="1416" w:right="2087" w:hanging="499"/>
        <w:jc w:val="both"/>
        <w:rPr>
          <w:sz w:val="20"/>
        </w:rPr>
      </w:pPr>
      <w:r>
        <w:rPr>
          <w:b/>
          <w:sz w:val="20"/>
        </w:rPr>
        <w:t>Warning: DEF file can be created only for OS/2 </w:t>
      </w:r>
      <w:r>
        <w:rPr>
          <w:sz w:val="20"/>
        </w:rPr>
        <w:t>This option can only be specified when you’re compiling for OS/2.</w:t>
      </w:r>
    </w:p>
    <w:p>
      <w:pPr>
        <w:spacing w:line="243" w:lineRule="exact" w:before="159"/>
        <w:ind w:left="918" w:right="0" w:firstLine="0"/>
        <w:jc w:val="left"/>
        <w:rPr>
          <w:rFonts w:ascii="Courier New"/>
          <w:sz w:val="20"/>
        </w:rPr>
      </w:pPr>
      <w:r>
        <w:rPr>
          <w:b/>
          <w:sz w:val="20"/>
        </w:rPr>
        <w:t>Error: nested response files are not supported </w:t>
      </w:r>
      <w:r>
        <w:rPr>
          <w:spacing w:val="-8"/>
          <w:sz w:val="20"/>
        </w:rPr>
        <w:t>You </w:t>
      </w:r>
      <w:r>
        <w:rPr>
          <w:sz w:val="20"/>
        </w:rPr>
        <w:t>cannot nest response files with the </w:t>
      </w:r>
      <w:r>
        <w:rPr>
          <w:rFonts w:ascii="Courier New"/>
          <w:sz w:val="20"/>
        </w:rPr>
        <w:t>@file</w:t>
      </w:r>
    </w:p>
    <w:p>
      <w:pPr>
        <w:pStyle w:val="BodyText"/>
        <w:spacing w:line="226" w:lineRule="exact"/>
        <w:ind w:left="1416"/>
      </w:pPr>
      <w:r>
        <w:rPr/>
        <w:t>command line option.</w:t>
      </w:r>
    </w:p>
    <w:p>
      <w:pPr>
        <w:spacing w:line="249" w:lineRule="auto" w:before="169"/>
        <w:ind w:left="1416" w:right="2087" w:hanging="499"/>
        <w:jc w:val="both"/>
        <w:rPr>
          <w:sz w:val="20"/>
        </w:rPr>
      </w:pPr>
      <w:r>
        <w:rPr>
          <w:b/>
          <w:sz w:val="20"/>
        </w:rPr>
        <w:t>Fatal: No source file name in command line </w:t>
      </w:r>
      <w:r>
        <w:rPr>
          <w:sz w:val="20"/>
        </w:rPr>
        <w:t>The compiler expects a source file name on the</w:t>
      </w:r>
      <w:r>
        <w:rPr>
          <w:spacing w:val="-34"/>
          <w:sz w:val="20"/>
        </w:rPr>
        <w:t> </w:t>
      </w:r>
      <w:r>
        <w:rPr>
          <w:sz w:val="20"/>
        </w:rPr>
        <w:t>com- mand</w:t>
      </w:r>
      <w:r>
        <w:rPr>
          <w:spacing w:val="-2"/>
          <w:sz w:val="20"/>
        </w:rPr>
        <w:t> </w:t>
      </w:r>
      <w:r>
        <w:rPr>
          <w:sz w:val="20"/>
        </w:rPr>
        <w:t>line.</w:t>
      </w:r>
    </w:p>
    <w:p>
      <w:pPr>
        <w:spacing w:before="159"/>
        <w:ind w:left="918" w:right="0" w:firstLine="0"/>
        <w:jc w:val="both"/>
        <w:rPr>
          <w:sz w:val="20"/>
        </w:rPr>
      </w:pPr>
      <w:r>
        <w:rPr>
          <w:b/>
          <w:sz w:val="20"/>
        </w:rPr>
        <w:t>Note: No option inside arg1 config file </w:t>
      </w:r>
      <w:r>
        <w:rPr>
          <w:sz w:val="20"/>
        </w:rPr>
        <w:t>The compiler didn’t find any option in that config file.</w:t>
      </w:r>
    </w:p>
    <w:p>
      <w:pPr>
        <w:spacing w:before="169"/>
        <w:ind w:left="918" w:right="0" w:firstLine="0"/>
        <w:jc w:val="both"/>
        <w:rPr>
          <w:sz w:val="20"/>
        </w:rPr>
      </w:pPr>
      <w:r>
        <w:rPr>
          <w:b/>
          <w:sz w:val="20"/>
        </w:rPr>
        <w:t>Error: Illegal parameter: arg1 </w:t>
      </w:r>
      <w:r>
        <w:rPr>
          <w:sz w:val="20"/>
        </w:rPr>
        <w:t>You specified an unknown option.</w:t>
      </w:r>
    </w:p>
    <w:p>
      <w:pPr>
        <w:spacing w:before="168"/>
        <w:ind w:left="918" w:right="0" w:firstLine="0"/>
        <w:jc w:val="both"/>
        <w:rPr>
          <w:sz w:val="20"/>
        </w:rPr>
      </w:pPr>
      <w:r>
        <w:rPr>
          <w:b/>
          <w:sz w:val="20"/>
        </w:rPr>
        <w:t>Hint: -? writes help pages </w:t>
      </w:r>
      <w:r>
        <w:rPr>
          <w:sz w:val="20"/>
        </w:rPr>
        <w:t>When an unknown option is given, this message is diplayed.</w:t>
      </w:r>
    </w:p>
    <w:p>
      <w:pPr>
        <w:spacing w:before="169"/>
        <w:ind w:left="918" w:right="0" w:firstLine="0"/>
        <w:jc w:val="both"/>
        <w:rPr>
          <w:sz w:val="20"/>
        </w:rPr>
      </w:pPr>
      <w:r>
        <w:rPr>
          <w:b/>
          <w:sz w:val="20"/>
        </w:rPr>
        <w:t>Fatal: Too many config files nested </w:t>
      </w:r>
      <w:r>
        <w:rPr>
          <w:sz w:val="20"/>
        </w:rPr>
        <w:t>You can only nest up to 16 config files.</w:t>
      </w:r>
    </w:p>
    <w:p>
      <w:pPr>
        <w:spacing w:before="168"/>
        <w:ind w:left="918" w:right="0" w:firstLine="0"/>
        <w:jc w:val="both"/>
        <w:rPr>
          <w:sz w:val="20"/>
        </w:rPr>
      </w:pPr>
      <w:r>
        <w:rPr>
          <w:b/>
          <w:sz w:val="20"/>
        </w:rPr>
        <w:t>Fatal: Unable to open file arg1 </w:t>
      </w:r>
      <w:r>
        <w:rPr>
          <w:sz w:val="20"/>
        </w:rPr>
        <w:t>The option file cannot be found.</w:t>
      </w:r>
    </w:p>
    <w:p>
      <w:pPr>
        <w:spacing w:after="0"/>
        <w:jc w:val="both"/>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87" w:hanging="499"/>
        <w:jc w:val="both"/>
        <w:rPr>
          <w:sz w:val="20"/>
        </w:rPr>
      </w:pPr>
      <w:r>
        <w:rPr>
          <w:b/>
          <w:sz w:val="20"/>
        </w:rPr>
        <w:t>Reading further options from arg1 </w:t>
      </w:r>
      <w:r>
        <w:rPr>
          <w:sz w:val="20"/>
        </w:rPr>
        <w:t>Displayed when you have notes turned on, and the compiler switches to another options file.</w:t>
      </w:r>
    </w:p>
    <w:p>
      <w:pPr>
        <w:spacing w:before="159"/>
        <w:ind w:left="918" w:right="0" w:firstLine="0"/>
        <w:jc w:val="left"/>
        <w:rPr>
          <w:sz w:val="20"/>
        </w:rPr>
      </w:pPr>
      <w:r>
        <w:rPr>
          <w:b/>
          <w:sz w:val="20"/>
        </w:rPr>
        <w:t>Warning: Target is already set to: arg1 </w:t>
      </w:r>
      <w:r>
        <w:rPr>
          <w:sz w:val="20"/>
        </w:rPr>
        <w:t>Displayed if more than one </w:t>
      </w:r>
      <w:r>
        <w:rPr>
          <w:rFonts w:ascii="Courier New"/>
          <w:sz w:val="20"/>
        </w:rPr>
        <w:t>-T </w:t>
      </w:r>
      <w:r>
        <w:rPr>
          <w:sz w:val="20"/>
        </w:rPr>
        <w:t>option is specified.</w:t>
      </w:r>
    </w:p>
    <w:p>
      <w:pPr>
        <w:spacing w:line="240" w:lineRule="auto" w:before="152"/>
        <w:ind w:left="1416" w:right="2032" w:hanging="499"/>
        <w:jc w:val="both"/>
        <w:rPr>
          <w:sz w:val="20"/>
        </w:rPr>
      </w:pPr>
      <w:r>
        <w:rPr>
          <w:b/>
          <w:sz w:val="20"/>
        </w:rPr>
        <w:t>Warning:</w:t>
      </w:r>
      <w:r>
        <w:rPr>
          <w:b/>
          <w:spacing w:val="6"/>
          <w:sz w:val="20"/>
        </w:rPr>
        <w:t> </w:t>
      </w:r>
      <w:r>
        <w:rPr>
          <w:b/>
          <w:sz w:val="20"/>
        </w:rPr>
        <w:t>Shared</w:t>
      </w:r>
      <w:r>
        <w:rPr>
          <w:b/>
          <w:spacing w:val="-5"/>
          <w:sz w:val="20"/>
        </w:rPr>
        <w:t> </w:t>
      </w:r>
      <w:r>
        <w:rPr>
          <w:b/>
          <w:sz w:val="20"/>
        </w:rPr>
        <w:t>libs</w:t>
      </w:r>
      <w:r>
        <w:rPr>
          <w:b/>
          <w:spacing w:val="-5"/>
          <w:sz w:val="20"/>
        </w:rPr>
        <w:t> </w:t>
      </w:r>
      <w:r>
        <w:rPr>
          <w:b/>
          <w:sz w:val="20"/>
        </w:rPr>
        <w:t>not</w:t>
      </w:r>
      <w:r>
        <w:rPr>
          <w:b/>
          <w:spacing w:val="-5"/>
          <w:sz w:val="20"/>
        </w:rPr>
        <w:t> </w:t>
      </w:r>
      <w:r>
        <w:rPr>
          <w:b/>
          <w:sz w:val="20"/>
        </w:rPr>
        <w:t>supported</w:t>
      </w:r>
      <w:r>
        <w:rPr>
          <w:b/>
          <w:spacing w:val="-5"/>
          <w:sz w:val="20"/>
        </w:rPr>
        <w:t> </w:t>
      </w:r>
      <w:r>
        <w:rPr>
          <w:b/>
          <w:sz w:val="20"/>
        </w:rPr>
        <w:t>on</w:t>
      </w:r>
      <w:r>
        <w:rPr>
          <w:b/>
          <w:spacing w:val="-5"/>
          <w:sz w:val="20"/>
        </w:rPr>
        <w:t> </w:t>
      </w:r>
      <w:r>
        <w:rPr>
          <w:b/>
          <w:sz w:val="20"/>
        </w:rPr>
        <w:t>DOS</w:t>
      </w:r>
      <w:r>
        <w:rPr>
          <w:b/>
          <w:spacing w:val="-5"/>
          <w:sz w:val="20"/>
        </w:rPr>
        <w:t> </w:t>
      </w:r>
      <w:r>
        <w:rPr>
          <w:b/>
          <w:sz w:val="20"/>
        </w:rPr>
        <w:t>platform,</w:t>
      </w:r>
      <w:r>
        <w:rPr>
          <w:b/>
          <w:spacing w:val="-5"/>
          <w:sz w:val="20"/>
        </w:rPr>
        <w:t> </w:t>
      </w:r>
      <w:r>
        <w:rPr>
          <w:b/>
          <w:sz w:val="20"/>
        </w:rPr>
        <w:t>reverting</w:t>
      </w:r>
      <w:r>
        <w:rPr>
          <w:b/>
          <w:spacing w:val="-5"/>
          <w:sz w:val="20"/>
        </w:rPr>
        <w:t> </w:t>
      </w:r>
      <w:r>
        <w:rPr>
          <w:b/>
          <w:sz w:val="20"/>
        </w:rPr>
        <w:t>to</w:t>
      </w:r>
      <w:r>
        <w:rPr>
          <w:b/>
          <w:spacing w:val="-5"/>
          <w:sz w:val="20"/>
        </w:rPr>
        <w:t> </w:t>
      </w:r>
      <w:r>
        <w:rPr>
          <w:b/>
          <w:sz w:val="20"/>
        </w:rPr>
        <w:t>static</w:t>
      </w:r>
      <w:r>
        <w:rPr>
          <w:b/>
          <w:spacing w:val="42"/>
          <w:sz w:val="20"/>
        </w:rPr>
        <w:t> </w:t>
      </w:r>
      <w:r>
        <w:rPr>
          <w:sz w:val="20"/>
        </w:rPr>
        <w:t>If</w:t>
      </w:r>
      <w:r>
        <w:rPr>
          <w:spacing w:val="-16"/>
          <w:sz w:val="20"/>
        </w:rPr>
        <w:t> </w:t>
      </w:r>
      <w:r>
        <w:rPr>
          <w:sz w:val="20"/>
        </w:rPr>
        <w:t>you</w:t>
      </w:r>
      <w:r>
        <w:rPr>
          <w:spacing w:val="-16"/>
          <w:sz w:val="20"/>
        </w:rPr>
        <w:t> </w:t>
      </w:r>
      <w:r>
        <w:rPr>
          <w:sz w:val="20"/>
        </w:rPr>
        <w:t>specify</w:t>
      </w:r>
      <w:r>
        <w:rPr>
          <w:spacing w:val="-16"/>
          <w:sz w:val="20"/>
        </w:rPr>
        <w:t> </w:t>
      </w:r>
      <w:r>
        <w:rPr>
          <w:rFonts w:ascii="Courier New"/>
          <w:sz w:val="20"/>
        </w:rPr>
        <w:t>-CD</w:t>
      </w:r>
      <w:r>
        <w:rPr>
          <w:rFonts w:ascii="Courier New"/>
          <w:spacing w:val="-86"/>
          <w:sz w:val="20"/>
        </w:rPr>
        <w:t> </w:t>
      </w:r>
      <w:r>
        <w:rPr>
          <w:sz w:val="20"/>
        </w:rPr>
        <w:t>for the </w:t>
      </w:r>
      <w:r>
        <w:rPr>
          <w:spacing w:val="6"/>
          <w:sz w:val="16"/>
        </w:rPr>
        <w:t>DOS </w:t>
      </w:r>
      <w:r>
        <w:rPr>
          <w:sz w:val="20"/>
        </w:rPr>
        <w:t>platform, this message is displayed. The compiler supports only static libraries under </w:t>
      </w:r>
      <w:r>
        <w:rPr>
          <w:spacing w:val="5"/>
          <w:sz w:val="16"/>
        </w:rPr>
        <w:t>DOS</w:t>
      </w:r>
      <w:r>
        <w:rPr>
          <w:spacing w:val="5"/>
          <w:sz w:val="20"/>
        </w:rPr>
        <w:t>.</w:t>
      </w:r>
    </w:p>
    <w:p>
      <w:pPr>
        <w:spacing w:line="232" w:lineRule="auto" w:before="175"/>
        <w:ind w:left="1416" w:right="1856" w:hanging="499"/>
        <w:jc w:val="left"/>
        <w:rPr>
          <w:sz w:val="20"/>
        </w:rPr>
      </w:pPr>
      <w:r>
        <w:rPr>
          <w:b/>
          <w:sz w:val="20"/>
        </w:rPr>
        <w:t>Fatal: In options file arg1 at line arg2 too many #IF(N)DEFs encountered </w:t>
      </w:r>
      <w:r>
        <w:rPr>
          <w:sz w:val="20"/>
        </w:rPr>
        <w:t>The </w:t>
      </w:r>
      <w:r>
        <w:rPr>
          <w:rFonts w:ascii="Courier New"/>
          <w:sz w:val="20"/>
        </w:rPr>
        <w:t>#IF(N)DEF</w:t>
      </w:r>
      <w:r>
        <w:rPr>
          <w:rFonts w:ascii="Courier New"/>
          <w:spacing w:val="-97"/>
          <w:sz w:val="20"/>
        </w:rPr>
        <w:t> </w:t>
      </w:r>
      <w:r>
        <w:rPr>
          <w:sz w:val="20"/>
        </w:rPr>
        <w:t>state- ments in the options file are not balanced with the </w:t>
      </w:r>
      <w:r>
        <w:rPr>
          <w:rFonts w:ascii="Courier New"/>
          <w:sz w:val="20"/>
        </w:rPr>
        <w:t>#ENDIF</w:t>
      </w:r>
      <w:r>
        <w:rPr>
          <w:rFonts w:ascii="Courier New"/>
          <w:spacing w:val="-88"/>
          <w:sz w:val="20"/>
        </w:rPr>
        <w:t> </w:t>
      </w:r>
      <w:r>
        <w:rPr>
          <w:sz w:val="20"/>
        </w:rPr>
        <w:t>statements.</w:t>
      </w:r>
    </w:p>
    <w:p>
      <w:pPr>
        <w:spacing w:line="232" w:lineRule="auto" w:before="158"/>
        <w:ind w:left="1416" w:right="1938" w:hanging="499"/>
        <w:jc w:val="left"/>
        <w:rPr>
          <w:sz w:val="20"/>
        </w:rPr>
      </w:pPr>
      <w:r>
        <w:rPr>
          <w:b/>
          <w:sz w:val="20"/>
        </w:rPr>
        <w:t>Fatal: In options file arg1 at line arg2 unexpected #ENDIFs encountered </w:t>
      </w:r>
      <w:r>
        <w:rPr>
          <w:sz w:val="20"/>
        </w:rPr>
        <w:t>The </w:t>
      </w:r>
      <w:r>
        <w:rPr>
          <w:rFonts w:ascii="Courier New"/>
          <w:sz w:val="20"/>
        </w:rPr>
        <w:t>#IF(N)DEF</w:t>
      </w:r>
      <w:r>
        <w:rPr>
          <w:rFonts w:ascii="Courier New"/>
          <w:spacing w:val="-96"/>
          <w:sz w:val="20"/>
        </w:rPr>
        <w:t> </w:t>
      </w:r>
      <w:r>
        <w:rPr>
          <w:sz w:val="20"/>
        </w:rPr>
        <w:t>state- ments in the options file are not balanced with the </w:t>
      </w:r>
      <w:r>
        <w:rPr>
          <w:rFonts w:ascii="Courier New"/>
          <w:sz w:val="20"/>
        </w:rPr>
        <w:t>#ENDIF</w:t>
      </w:r>
      <w:r>
        <w:rPr>
          <w:rFonts w:ascii="Courier New"/>
          <w:spacing w:val="-88"/>
          <w:sz w:val="20"/>
        </w:rPr>
        <w:t> </w:t>
      </w:r>
      <w:r>
        <w:rPr>
          <w:sz w:val="20"/>
        </w:rPr>
        <w:t>statements.</w:t>
      </w:r>
    </w:p>
    <w:p>
      <w:pPr>
        <w:spacing w:line="232" w:lineRule="auto" w:before="158"/>
        <w:ind w:left="1416" w:right="2083" w:hanging="499"/>
        <w:jc w:val="left"/>
        <w:rPr>
          <w:sz w:val="20"/>
        </w:rPr>
      </w:pPr>
      <w:r>
        <w:rPr>
          <w:b/>
          <w:sz w:val="20"/>
        </w:rPr>
        <w:t>Fatal: Open conditional at the end of the options file </w:t>
      </w:r>
      <w:r>
        <w:rPr>
          <w:sz w:val="20"/>
        </w:rPr>
        <w:t>The </w:t>
      </w:r>
      <w:r>
        <w:rPr>
          <w:rFonts w:ascii="Courier New"/>
          <w:sz w:val="20"/>
        </w:rPr>
        <w:t>#IF(N)DEF</w:t>
      </w:r>
      <w:r>
        <w:rPr>
          <w:rFonts w:ascii="Courier New"/>
          <w:spacing w:val="-75"/>
          <w:sz w:val="20"/>
        </w:rPr>
        <w:t> </w:t>
      </w:r>
      <w:r>
        <w:rPr>
          <w:sz w:val="20"/>
        </w:rPr>
        <w:t>statements in the options file are not balanced with the </w:t>
      </w:r>
      <w:r>
        <w:rPr>
          <w:rFonts w:ascii="Courier New"/>
          <w:sz w:val="20"/>
        </w:rPr>
        <w:t>#ENDIF</w:t>
      </w:r>
      <w:r>
        <w:rPr>
          <w:rFonts w:ascii="Courier New"/>
          <w:spacing w:val="-80"/>
          <w:sz w:val="20"/>
        </w:rPr>
        <w:t> </w:t>
      </w:r>
      <w:r>
        <w:rPr>
          <w:sz w:val="20"/>
        </w:rPr>
        <w:t>statements.</w:t>
      </w:r>
    </w:p>
    <w:p>
      <w:pPr>
        <w:spacing w:line="249" w:lineRule="auto" w:before="152"/>
        <w:ind w:left="1416" w:right="1946" w:hanging="499"/>
        <w:jc w:val="left"/>
        <w:rPr>
          <w:sz w:val="20"/>
        </w:rPr>
      </w:pPr>
      <w:r>
        <w:rPr>
          <w:b/>
          <w:sz w:val="20"/>
        </w:rPr>
        <w:t>Warning:</w:t>
      </w:r>
      <w:r>
        <w:rPr>
          <w:b/>
          <w:spacing w:val="5"/>
          <w:sz w:val="20"/>
        </w:rPr>
        <w:t> </w:t>
      </w:r>
      <w:r>
        <w:rPr>
          <w:b/>
          <w:sz w:val="20"/>
        </w:rPr>
        <w:t>Debug</w:t>
      </w:r>
      <w:r>
        <w:rPr>
          <w:b/>
          <w:spacing w:val="-5"/>
          <w:sz w:val="20"/>
        </w:rPr>
        <w:t> </w:t>
      </w:r>
      <w:r>
        <w:rPr>
          <w:b/>
          <w:sz w:val="20"/>
        </w:rPr>
        <w:t>information</w:t>
      </w:r>
      <w:r>
        <w:rPr>
          <w:b/>
          <w:spacing w:val="-5"/>
          <w:sz w:val="20"/>
        </w:rPr>
        <w:t> </w:t>
      </w:r>
      <w:r>
        <w:rPr>
          <w:b/>
          <w:sz w:val="20"/>
        </w:rPr>
        <w:t>generation</w:t>
      </w:r>
      <w:r>
        <w:rPr>
          <w:b/>
          <w:spacing w:val="-5"/>
          <w:sz w:val="20"/>
        </w:rPr>
        <w:t> </w:t>
      </w:r>
      <w:r>
        <w:rPr>
          <w:b/>
          <w:sz w:val="20"/>
        </w:rPr>
        <w:t>is</w:t>
      </w:r>
      <w:r>
        <w:rPr>
          <w:b/>
          <w:spacing w:val="-5"/>
          <w:sz w:val="20"/>
        </w:rPr>
        <w:t> </w:t>
      </w:r>
      <w:r>
        <w:rPr>
          <w:b/>
          <w:sz w:val="20"/>
        </w:rPr>
        <w:t>not</w:t>
      </w:r>
      <w:r>
        <w:rPr>
          <w:b/>
          <w:spacing w:val="-5"/>
          <w:sz w:val="20"/>
        </w:rPr>
        <w:t> </w:t>
      </w:r>
      <w:r>
        <w:rPr>
          <w:b/>
          <w:sz w:val="20"/>
        </w:rPr>
        <w:t>supported</w:t>
      </w:r>
      <w:r>
        <w:rPr>
          <w:b/>
          <w:spacing w:val="-5"/>
          <w:sz w:val="20"/>
        </w:rPr>
        <w:t> </w:t>
      </w:r>
      <w:r>
        <w:rPr>
          <w:b/>
          <w:sz w:val="20"/>
        </w:rPr>
        <w:t>by</w:t>
      </w:r>
      <w:r>
        <w:rPr>
          <w:b/>
          <w:spacing w:val="-5"/>
          <w:sz w:val="20"/>
        </w:rPr>
        <w:t> </w:t>
      </w:r>
      <w:r>
        <w:rPr>
          <w:b/>
          <w:sz w:val="20"/>
        </w:rPr>
        <w:t>this</w:t>
      </w:r>
      <w:r>
        <w:rPr>
          <w:b/>
          <w:spacing w:val="-5"/>
          <w:sz w:val="20"/>
        </w:rPr>
        <w:t> </w:t>
      </w:r>
      <w:r>
        <w:rPr>
          <w:b/>
          <w:sz w:val="20"/>
        </w:rPr>
        <w:t>executable</w:t>
      </w:r>
      <w:r>
        <w:rPr>
          <w:b/>
          <w:spacing w:val="41"/>
          <w:sz w:val="20"/>
        </w:rPr>
        <w:t> </w:t>
      </w:r>
      <w:r>
        <w:rPr>
          <w:sz w:val="20"/>
        </w:rPr>
        <w:t>It</w:t>
      </w:r>
      <w:r>
        <w:rPr>
          <w:spacing w:val="-16"/>
          <w:sz w:val="20"/>
        </w:rPr>
        <w:t> </w:t>
      </w:r>
      <w:r>
        <w:rPr>
          <w:sz w:val="20"/>
        </w:rPr>
        <w:t>is</w:t>
      </w:r>
      <w:r>
        <w:rPr>
          <w:spacing w:val="-17"/>
          <w:sz w:val="20"/>
        </w:rPr>
        <w:t> </w:t>
      </w:r>
      <w:r>
        <w:rPr>
          <w:sz w:val="20"/>
        </w:rPr>
        <w:t>possible</w:t>
      </w:r>
      <w:r>
        <w:rPr>
          <w:spacing w:val="-16"/>
          <w:sz w:val="20"/>
        </w:rPr>
        <w:t> </w:t>
      </w:r>
      <w:r>
        <w:rPr>
          <w:sz w:val="20"/>
        </w:rPr>
        <w:t>to</w:t>
      </w:r>
      <w:r>
        <w:rPr>
          <w:spacing w:val="-16"/>
          <w:sz w:val="20"/>
        </w:rPr>
        <w:t> </w:t>
      </w:r>
      <w:r>
        <w:rPr>
          <w:sz w:val="20"/>
        </w:rPr>
        <w:t>have a compiler executable that doesn’t support the generation of debugging info.  If you use such an executable with the </w:t>
      </w:r>
      <w:r>
        <w:rPr>
          <w:rFonts w:ascii="Courier New" w:hAnsi="Courier New"/>
          <w:sz w:val="20"/>
        </w:rPr>
        <w:t>-g</w:t>
      </w:r>
      <w:r>
        <w:rPr>
          <w:rFonts w:ascii="Courier New" w:hAnsi="Courier New"/>
          <w:spacing w:val="-85"/>
          <w:sz w:val="20"/>
        </w:rPr>
        <w:t> </w:t>
      </w:r>
      <w:r>
        <w:rPr>
          <w:sz w:val="20"/>
        </w:rPr>
        <w:t>switch, this warning will be displayed.</w:t>
      </w:r>
    </w:p>
    <w:p>
      <w:pPr>
        <w:pStyle w:val="BodyText"/>
        <w:spacing w:before="143"/>
        <w:ind w:left="1416" w:right="2087" w:hanging="499"/>
        <w:jc w:val="both"/>
      </w:pPr>
      <w:r>
        <w:rPr>
          <w:b/>
        </w:rPr>
        <w:t>Hint: Try recompiling with -dGDB </w:t>
      </w:r>
      <w:r>
        <w:rPr/>
        <w:t>It is possible to have a compiler executable that doesn’t sup- port the generation of debugging info. If you use such an executable with the </w:t>
      </w:r>
      <w:r>
        <w:rPr>
          <w:rFonts w:ascii="Courier New" w:hAnsi="Courier New"/>
        </w:rPr>
        <w:t>-g </w:t>
      </w:r>
      <w:r>
        <w:rPr/>
        <w:t>switch, this warning will be displayed.</w:t>
      </w:r>
    </w:p>
    <w:p>
      <w:pPr>
        <w:pStyle w:val="BodyText"/>
        <w:spacing w:line="249" w:lineRule="auto" w:before="170"/>
        <w:ind w:left="1416" w:right="2087" w:hanging="499"/>
        <w:jc w:val="both"/>
      </w:pPr>
      <w:r>
        <w:rPr>
          <w:b/>
        </w:rPr>
        <w:t>Warning: You are using the obsolete switch arg1 </w:t>
      </w:r>
      <w:r>
        <w:rPr/>
        <w:t>This warns you when you use a switch that is not needed/supported anymore. It is recommended that you remove the switch to overcome problems in the future, when the meaning of the switch may change.</w:t>
      </w:r>
    </w:p>
    <w:p>
      <w:pPr>
        <w:spacing w:line="249" w:lineRule="auto" w:before="159"/>
        <w:ind w:left="1416" w:right="2087" w:hanging="499"/>
        <w:jc w:val="both"/>
        <w:rPr>
          <w:sz w:val="20"/>
        </w:rPr>
      </w:pPr>
      <w:r>
        <w:rPr>
          <w:b/>
          <w:sz w:val="20"/>
        </w:rPr>
        <w:t>Warning: </w:t>
      </w:r>
      <w:r>
        <w:rPr>
          <w:b/>
          <w:spacing w:val="-8"/>
          <w:sz w:val="20"/>
        </w:rPr>
        <w:t>You </w:t>
      </w:r>
      <w:r>
        <w:rPr>
          <w:b/>
          <w:sz w:val="20"/>
        </w:rPr>
        <w:t>are using the obsolete switch arg1, please use arg2 </w:t>
      </w:r>
      <w:r>
        <w:rPr>
          <w:sz w:val="20"/>
        </w:rPr>
        <w:t>This warns you when you use a switch that is not supported anymore.   </w:t>
      </w:r>
      <w:r>
        <w:rPr>
          <w:spacing w:val="-8"/>
          <w:sz w:val="20"/>
        </w:rPr>
        <w:t>You  </w:t>
      </w:r>
      <w:r>
        <w:rPr>
          <w:sz w:val="20"/>
        </w:rPr>
        <w:t>must now use the second switch instead.   It    is recommended that you change the switch to overcome problems in the future, when </w:t>
      </w:r>
      <w:r>
        <w:rPr>
          <w:spacing w:val="-5"/>
          <w:sz w:val="20"/>
        </w:rPr>
        <w:t>the </w:t>
      </w:r>
      <w:r>
        <w:rPr>
          <w:sz w:val="20"/>
        </w:rPr>
        <w:t>meaning of the switch may</w:t>
      </w:r>
      <w:r>
        <w:rPr>
          <w:spacing w:val="-6"/>
          <w:sz w:val="20"/>
        </w:rPr>
        <w:t> </w:t>
      </w:r>
      <w:r>
        <w:rPr>
          <w:sz w:val="20"/>
        </w:rPr>
        <w:t>change.</w:t>
      </w:r>
    </w:p>
    <w:p>
      <w:pPr>
        <w:spacing w:line="249" w:lineRule="auto" w:before="159"/>
        <w:ind w:left="1416" w:right="2087" w:hanging="499"/>
        <w:jc w:val="both"/>
        <w:rPr>
          <w:sz w:val="20"/>
        </w:rPr>
      </w:pPr>
      <w:r>
        <w:rPr>
          <w:b/>
          <w:sz w:val="20"/>
        </w:rPr>
        <w:t>Note: Switching assembler to default source writing assembler </w:t>
      </w:r>
      <w:r>
        <w:rPr>
          <w:sz w:val="20"/>
        </w:rPr>
        <w:t>This notifies you that the assem- bler has been changed because you used the -a switch, which cannot be used with a binary assembler writer.</w:t>
      </w:r>
    </w:p>
    <w:p>
      <w:pPr>
        <w:pStyle w:val="Heading4"/>
      </w:pPr>
      <w:r>
        <w:rPr/>
        <w:t>Warning: Assembler output selected "arg1" is not compatible with "arg2"</w:t>
      </w:r>
    </w:p>
    <w:p>
      <w:pPr>
        <w:pStyle w:val="BodyText"/>
        <w:spacing w:line="249" w:lineRule="auto" w:before="169"/>
        <w:ind w:left="1416" w:right="2087" w:hanging="499"/>
        <w:jc w:val="both"/>
      </w:pPr>
      <w:r>
        <w:rPr>
          <w:b/>
        </w:rPr>
        <w:t>Warning:</w:t>
      </w:r>
      <w:r>
        <w:rPr>
          <w:b/>
          <w:spacing w:val="4"/>
        </w:rPr>
        <w:t> </w:t>
      </w:r>
      <w:r>
        <w:rPr>
          <w:b/>
        </w:rPr>
        <w:t>"arg1"</w:t>
      </w:r>
      <w:r>
        <w:rPr>
          <w:b/>
          <w:spacing w:val="-6"/>
        </w:rPr>
        <w:t> </w:t>
      </w:r>
      <w:r>
        <w:rPr>
          <w:b/>
        </w:rPr>
        <w:t>assembler</w:t>
      </w:r>
      <w:r>
        <w:rPr>
          <w:b/>
          <w:spacing w:val="-6"/>
        </w:rPr>
        <w:t> </w:t>
      </w:r>
      <w:r>
        <w:rPr>
          <w:b/>
        </w:rPr>
        <w:t>use</w:t>
      </w:r>
      <w:r>
        <w:rPr>
          <w:b/>
          <w:spacing w:val="-6"/>
        </w:rPr>
        <w:t> </w:t>
      </w:r>
      <w:r>
        <w:rPr>
          <w:b/>
        </w:rPr>
        <w:t>forced</w:t>
      </w:r>
      <w:r>
        <w:rPr>
          <w:b/>
          <w:spacing w:val="38"/>
        </w:rPr>
        <w:t> </w:t>
      </w:r>
      <w:r>
        <w:rPr/>
        <w:t>The</w:t>
      </w:r>
      <w:r>
        <w:rPr>
          <w:spacing w:val="-12"/>
        </w:rPr>
        <w:t> </w:t>
      </w:r>
      <w:r>
        <w:rPr/>
        <w:t>assembler</w:t>
      </w:r>
      <w:r>
        <w:rPr>
          <w:spacing w:val="-12"/>
        </w:rPr>
        <w:t> </w:t>
      </w:r>
      <w:r>
        <w:rPr/>
        <w:t>output</w:t>
      </w:r>
      <w:r>
        <w:rPr>
          <w:spacing w:val="-13"/>
        </w:rPr>
        <w:t> </w:t>
      </w:r>
      <w:r>
        <w:rPr/>
        <w:t>selected</w:t>
      </w:r>
      <w:r>
        <w:rPr>
          <w:spacing w:val="-12"/>
        </w:rPr>
        <w:t> </w:t>
      </w:r>
      <w:r>
        <w:rPr/>
        <w:t>cannot</w:t>
      </w:r>
      <w:r>
        <w:rPr>
          <w:spacing w:val="-13"/>
        </w:rPr>
        <w:t> </w:t>
      </w:r>
      <w:r>
        <w:rPr/>
        <w:t>generate</w:t>
      </w:r>
      <w:r>
        <w:rPr>
          <w:spacing w:val="-12"/>
        </w:rPr>
        <w:t> </w:t>
      </w:r>
      <w:r>
        <w:rPr/>
        <w:t>object</w:t>
      </w:r>
      <w:r>
        <w:rPr>
          <w:spacing w:val="-12"/>
        </w:rPr>
        <w:t> </w:t>
      </w:r>
      <w:r>
        <w:rPr/>
        <w:t>files with the correct format. Therefore, the default assembler for this target is used</w:t>
      </w:r>
      <w:r>
        <w:rPr>
          <w:spacing w:val="-16"/>
        </w:rPr>
        <w:t> </w:t>
      </w:r>
      <w:r>
        <w:rPr/>
        <w:t>instead.</w:t>
      </w:r>
    </w:p>
    <w:p>
      <w:pPr>
        <w:spacing w:before="159"/>
        <w:ind w:left="918" w:right="0" w:firstLine="0"/>
        <w:jc w:val="left"/>
        <w:rPr>
          <w:sz w:val="20"/>
        </w:rPr>
      </w:pPr>
      <w:r>
        <w:rPr>
          <w:b/>
          <w:sz w:val="20"/>
        </w:rPr>
        <w:t>Reading options from file arg1 </w:t>
      </w:r>
      <w:r>
        <w:rPr>
          <w:sz w:val="20"/>
        </w:rPr>
        <w:t>Options are also read from this file.</w:t>
      </w:r>
    </w:p>
    <w:p>
      <w:pPr>
        <w:spacing w:before="169"/>
        <w:ind w:left="918" w:right="0" w:firstLine="0"/>
        <w:jc w:val="left"/>
        <w:rPr>
          <w:sz w:val="20"/>
        </w:rPr>
      </w:pPr>
      <w:r>
        <w:rPr>
          <w:b/>
          <w:sz w:val="20"/>
        </w:rPr>
        <w:t>Reading options from environment arg1 </w:t>
      </w:r>
      <w:r>
        <w:rPr>
          <w:sz w:val="20"/>
        </w:rPr>
        <w:t>Options are also read from this environment string.</w:t>
      </w:r>
    </w:p>
    <w:p>
      <w:pPr>
        <w:spacing w:before="168"/>
        <w:ind w:left="918" w:right="0" w:firstLine="0"/>
        <w:jc w:val="left"/>
        <w:rPr>
          <w:sz w:val="20"/>
        </w:rPr>
      </w:pPr>
      <w:r>
        <w:rPr>
          <w:b/>
          <w:sz w:val="20"/>
        </w:rPr>
        <w:t>Handling option "arg1" </w:t>
      </w:r>
      <w:r>
        <w:rPr>
          <w:sz w:val="20"/>
        </w:rPr>
        <w:t>Debug info that an option is found and will be handled.</w:t>
      </w:r>
    </w:p>
    <w:p>
      <w:pPr>
        <w:pStyle w:val="BodyText"/>
        <w:spacing w:line="249" w:lineRule="auto" w:before="169"/>
        <w:ind w:left="1416" w:right="2015" w:hanging="499"/>
      </w:pPr>
      <w:r>
        <w:rPr>
          <w:b/>
        </w:rPr>
        <w:t>*** press enter *** </w:t>
      </w:r>
      <w:r>
        <w:rPr/>
        <w:t>Message shown when help is shown page per page. When pressing the ENTER Key, the next page of help is shown. If you press q and then ENTER, the compiler exits.</w:t>
      </w:r>
    </w:p>
    <w:p>
      <w:pPr>
        <w:spacing w:line="415" w:lineRule="auto" w:before="159"/>
        <w:ind w:left="918" w:right="3683" w:firstLine="0"/>
        <w:jc w:val="left"/>
        <w:rPr>
          <w:sz w:val="20"/>
        </w:rPr>
      </w:pPr>
      <w:r>
        <w:rPr>
          <w:b/>
          <w:sz w:val="20"/>
        </w:rPr>
        <w:t>Hint: Start of reading config file arg1 </w:t>
      </w:r>
      <w:r>
        <w:rPr>
          <w:sz w:val="20"/>
        </w:rPr>
        <w:t>Start of configuration file parsing. </w:t>
      </w:r>
      <w:r>
        <w:rPr>
          <w:b/>
          <w:sz w:val="20"/>
        </w:rPr>
        <w:t>Hint: End of reading config file arg1 </w:t>
      </w:r>
      <w:r>
        <w:rPr>
          <w:sz w:val="20"/>
        </w:rPr>
        <w:t>End of configuration file parsing. </w:t>
      </w:r>
      <w:r>
        <w:rPr>
          <w:b/>
          <w:sz w:val="20"/>
        </w:rPr>
        <w:t>interpreting option "arg1" </w:t>
      </w:r>
      <w:r>
        <w:rPr>
          <w:sz w:val="20"/>
        </w:rPr>
        <w:t>The compiler is interpreting an option</w:t>
      </w:r>
    </w:p>
    <w:p>
      <w:pPr>
        <w:spacing w:before="2"/>
        <w:ind w:left="918" w:right="0" w:firstLine="0"/>
        <w:jc w:val="left"/>
        <w:rPr>
          <w:sz w:val="20"/>
        </w:rPr>
      </w:pPr>
      <w:r>
        <w:rPr>
          <w:b/>
          <w:sz w:val="20"/>
        </w:rPr>
        <w:t>interpreting firstpass option "arg1" </w:t>
      </w:r>
      <w:r>
        <w:rPr>
          <w:sz w:val="20"/>
        </w:rPr>
        <w:t>The compiler is interpreting an option for the first time.</w:t>
      </w:r>
    </w:p>
    <w:p>
      <w:pPr>
        <w:spacing w:after="0"/>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87" w:hanging="499"/>
        <w:jc w:val="both"/>
        <w:rPr>
          <w:sz w:val="20"/>
        </w:rPr>
      </w:pPr>
      <w:r>
        <w:rPr>
          <w:b/>
          <w:sz w:val="20"/>
        </w:rPr>
        <w:t>interpreting file option "arg1" </w:t>
      </w:r>
      <w:r>
        <w:rPr>
          <w:sz w:val="20"/>
        </w:rPr>
        <w:t>The compiler is interpreting an option which it read from the con- figuration file.</w:t>
      </w:r>
    </w:p>
    <w:p>
      <w:pPr>
        <w:spacing w:before="149"/>
        <w:ind w:left="918" w:right="0" w:firstLine="0"/>
        <w:jc w:val="left"/>
        <w:rPr>
          <w:sz w:val="20"/>
        </w:rPr>
      </w:pPr>
      <w:r>
        <w:rPr>
          <w:b/>
          <w:sz w:val="20"/>
        </w:rPr>
        <w:t>Reading config file "arg1" </w:t>
      </w:r>
      <w:r>
        <w:rPr>
          <w:sz w:val="20"/>
        </w:rPr>
        <w:t>The compiler is starting to read the configuration file.</w:t>
      </w:r>
    </w:p>
    <w:p>
      <w:pPr>
        <w:spacing w:line="249" w:lineRule="auto" w:before="159"/>
        <w:ind w:left="1416" w:right="2087" w:hanging="499"/>
        <w:jc w:val="both"/>
        <w:rPr>
          <w:sz w:val="20"/>
        </w:rPr>
      </w:pPr>
      <w:r>
        <w:rPr>
          <w:b/>
          <w:sz w:val="20"/>
        </w:rPr>
        <w:t>found source file name "arg1" </w:t>
      </w:r>
      <w:r>
        <w:rPr>
          <w:sz w:val="20"/>
        </w:rPr>
        <w:t>Additional information about options. Displayed when you have the debug option turned on.</w:t>
      </w:r>
    </w:p>
    <w:p>
      <w:pPr>
        <w:pStyle w:val="BodyText"/>
        <w:spacing w:line="249" w:lineRule="auto" w:before="149"/>
        <w:ind w:left="1416" w:right="2087" w:hanging="499"/>
        <w:jc w:val="both"/>
      </w:pPr>
      <w:r>
        <w:rPr>
          <w:b/>
        </w:rPr>
        <w:t>Error: Unknown codepage "arg1" </w:t>
      </w:r>
      <w:r>
        <w:rPr/>
        <w:t>An unknown codepage for the source files was requested. The compiler is compiled with support for several codepages built-in. The requested codepage is not in that list. You will need to recompile the compiler with support for the codepage you need.</w:t>
      </w:r>
    </w:p>
    <w:p>
      <w:pPr>
        <w:spacing w:before="149"/>
        <w:ind w:left="918" w:right="0" w:firstLine="0"/>
        <w:jc w:val="left"/>
        <w:rPr>
          <w:sz w:val="20"/>
        </w:rPr>
      </w:pPr>
      <w:r>
        <w:rPr>
          <w:b/>
          <w:sz w:val="20"/>
        </w:rPr>
        <w:t>Fatal: Config file arg1 is a directory </w:t>
      </w:r>
      <w:r>
        <w:rPr>
          <w:sz w:val="20"/>
        </w:rPr>
        <w:t>Directories cannot be used as configuration files.</w:t>
      </w:r>
    </w:p>
    <w:p>
      <w:pPr>
        <w:spacing w:line="249" w:lineRule="auto" w:before="159"/>
        <w:ind w:left="1416" w:right="1797" w:hanging="499"/>
        <w:jc w:val="left"/>
        <w:rPr>
          <w:sz w:val="20"/>
        </w:rPr>
      </w:pPr>
      <w:r>
        <w:rPr>
          <w:b/>
          <w:sz w:val="20"/>
        </w:rPr>
        <w:t>Warning: Assembler output selected "arg1" cannot generate debug info, debugging disabled </w:t>
      </w:r>
      <w:r>
        <w:rPr>
          <w:sz w:val="20"/>
        </w:rPr>
        <w:t>The selected assembler output cannot generate debugging information, debugging option is there- fore disabled.</w:t>
      </w:r>
    </w:p>
    <w:p>
      <w:pPr>
        <w:spacing w:line="249" w:lineRule="auto" w:before="149"/>
        <w:ind w:left="1416" w:right="1812" w:hanging="499"/>
        <w:jc w:val="left"/>
        <w:rPr>
          <w:sz w:val="20"/>
        </w:rPr>
      </w:pPr>
      <w:r>
        <w:rPr>
          <w:b/>
          <w:sz w:val="20"/>
        </w:rPr>
        <w:t>Warning: Use of ppc386.cfg is deprecated, please use fpc.cfg instead </w:t>
      </w:r>
      <w:r>
        <w:rPr>
          <w:sz w:val="20"/>
        </w:rPr>
        <w:t>Using ppc386.cfg is still sup- ported for historical reasons, however, for a multiplatform system the naming makes no sense anymore. Please continue to use fpc.cfg instead.</w:t>
      </w:r>
    </w:p>
    <w:p>
      <w:pPr>
        <w:spacing w:line="232" w:lineRule="auto" w:before="154"/>
        <w:ind w:left="1416" w:right="1403" w:hanging="499"/>
        <w:jc w:val="left"/>
        <w:rPr>
          <w:sz w:val="20"/>
        </w:rPr>
      </w:pPr>
      <w:r>
        <w:rPr>
          <w:b/>
          <w:sz w:val="20"/>
        </w:rPr>
        <w:t>Fatal: In options file arg1 at line arg2 #ELSE directive without #IF(N)DEF found </w:t>
      </w:r>
      <w:r>
        <w:rPr>
          <w:sz w:val="20"/>
        </w:rPr>
        <w:t>An </w:t>
      </w:r>
      <w:r>
        <w:rPr>
          <w:rFonts w:ascii="Courier New"/>
          <w:sz w:val="20"/>
        </w:rPr>
        <w:t>#ELSE</w:t>
      </w:r>
      <w:r>
        <w:rPr>
          <w:rFonts w:ascii="Courier New"/>
          <w:spacing w:val="-107"/>
          <w:sz w:val="20"/>
        </w:rPr>
        <w:t> </w:t>
      </w:r>
      <w:r>
        <w:rPr>
          <w:sz w:val="20"/>
        </w:rPr>
        <w:t>state- ment was found in the options file without a matching </w:t>
      </w:r>
      <w:r>
        <w:rPr>
          <w:rFonts w:ascii="Courier New"/>
          <w:sz w:val="20"/>
        </w:rPr>
        <w:t>#IF(N)DEF</w:t>
      </w:r>
      <w:r>
        <w:rPr>
          <w:rFonts w:ascii="Courier New"/>
          <w:spacing w:val="-90"/>
          <w:sz w:val="20"/>
        </w:rPr>
        <w:t> </w:t>
      </w:r>
      <w:r>
        <w:rPr>
          <w:sz w:val="20"/>
        </w:rPr>
        <w:t>statement.</w:t>
      </w:r>
    </w:p>
    <w:p>
      <w:pPr>
        <w:spacing w:line="249" w:lineRule="auto" w:before="143"/>
        <w:ind w:left="1416" w:right="1812" w:hanging="499"/>
        <w:jc w:val="left"/>
        <w:rPr>
          <w:sz w:val="20"/>
        </w:rPr>
      </w:pPr>
      <w:r>
        <w:rPr>
          <w:b/>
          <w:sz w:val="20"/>
        </w:rPr>
        <w:t>Fatal: Option "arg1" is not, or not yet, supported on the current target platform </w:t>
      </w:r>
      <w:r>
        <w:rPr>
          <w:sz w:val="20"/>
        </w:rPr>
        <w:t>Not all options are supported or implemented for all target platforms. This message informs you that a chosen option is incompatible with the currently selected target platform.</w:t>
      </w:r>
    </w:p>
    <w:p>
      <w:pPr>
        <w:spacing w:line="249" w:lineRule="auto" w:before="149"/>
        <w:ind w:left="1416" w:right="1699" w:hanging="499"/>
        <w:jc w:val="left"/>
        <w:rPr>
          <w:sz w:val="20"/>
        </w:rPr>
      </w:pPr>
      <w:r>
        <w:rPr>
          <w:b/>
          <w:sz w:val="20"/>
        </w:rPr>
        <w:t>Fatal: The feature "arg1" is not, or not yet, supported on the selected target platform </w:t>
      </w:r>
      <w:r>
        <w:rPr>
          <w:sz w:val="20"/>
        </w:rPr>
        <w:t>Not all fea- tures are supported or implemented for all target platforms. This message informs you that a chosen feature is incompatible with the currently selected target platform.</w:t>
      </w:r>
    </w:p>
    <w:p>
      <w:pPr>
        <w:pStyle w:val="Heading4"/>
        <w:spacing w:before="150"/>
      </w:pPr>
      <w:r>
        <w:rPr/>
        <w:t>Note: DWARF debug information cannot be used with smart linking on this target, switching to static linking</w:t>
      </w:r>
    </w:p>
    <w:p>
      <w:pPr>
        <w:pStyle w:val="BodyText"/>
        <w:spacing w:line="249" w:lineRule="auto" w:before="9"/>
        <w:ind w:left="1416" w:right="2087"/>
        <w:jc w:val="both"/>
      </w:pPr>
      <w:r>
        <w:rPr/>
        <w:t>Smart</w:t>
      </w:r>
      <w:r>
        <w:rPr>
          <w:spacing w:val="-7"/>
        </w:rPr>
        <w:t> </w:t>
      </w:r>
      <w:r>
        <w:rPr/>
        <w:t>linking</w:t>
      </w:r>
      <w:r>
        <w:rPr>
          <w:spacing w:val="-6"/>
        </w:rPr>
        <w:t> </w:t>
      </w:r>
      <w:r>
        <w:rPr/>
        <w:t>is</w:t>
      </w:r>
      <w:r>
        <w:rPr>
          <w:spacing w:val="-6"/>
        </w:rPr>
        <w:t> </w:t>
      </w:r>
      <w:r>
        <w:rPr/>
        <w:t>currently</w:t>
      </w:r>
      <w:r>
        <w:rPr>
          <w:spacing w:val="-7"/>
        </w:rPr>
        <w:t> </w:t>
      </w:r>
      <w:r>
        <w:rPr/>
        <w:t>incompatble</w:t>
      </w:r>
      <w:r>
        <w:rPr>
          <w:spacing w:val="-6"/>
        </w:rPr>
        <w:t> </w:t>
      </w:r>
      <w:r>
        <w:rPr/>
        <w:t>with</w:t>
      </w:r>
      <w:r>
        <w:rPr>
          <w:spacing w:val="-6"/>
        </w:rPr>
        <w:t> DWARF</w:t>
      </w:r>
      <w:r>
        <w:rPr>
          <w:spacing w:val="-7"/>
        </w:rPr>
        <w:t> </w:t>
      </w:r>
      <w:r>
        <w:rPr/>
        <w:t>debug</w:t>
      </w:r>
      <w:r>
        <w:rPr>
          <w:spacing w:val="-6"/>
        </w:rPr>
        <w:t> </w:t>
      </w:r>
      <w:r>
        <w:rPr/>
        <w:t>information</w:t>
      </w:r>
      <w:r>
        <w:rPr>
          <w:spacing w:val="-6"/>
        </w:rPr>
        <w:t> </w:t>
      </w:r>
      <w:r>
        <w:rPr/>
        <w:t>on</w:t>
      </w:r>
      <w:r>
        <w:rPr>
          <w:spacing w:val="-7"/>
        </w:rPr>
        <w:t> </w:t>
      </w:r>
      <w:r>
        <w:rPr/>
        <w:t>most</w:t>
      </w:r>
      <w:r>
        <w:rPr>
          <w:spacing w:val="-6"/>
        </w:rPr>
        <w:t> </w:t>
      </w:r>
      <w:r>
        <w:rPr/>
        <w:t>platforms,</w:t>
      </w:r>
      <w:r>
        <w:rPr>
          <w:spacing w:val="-5"/>
        </w:rPr>
        <w:t> </w:t>
      </w:r>
      <w:r>
        <w:rPr>
          <w:spacing w:val="-7"/>
        </w:rPr>
        <w:t>so </w:t>
      </w:r>
      <w:r>
        <w:rPr/>
        <w:t>smart linking is disabled in such</w:t>
      </w:r>
      <w:r>
        <w:rPr>
          <w:spacing w:val="-7"/>
        </w:rPr>
        <w:t> </w:t>
      </w:r>
      <w:r>
        <w:rPr/>
        <w:t>cases.</w:t>
      </w:r>
    </w:p>
    <w:p>
      <w:pPr>
        <w:spacing w:line="249" w:lineRule="auto" w:before="149"/>
        <w:ind w:left="1416" w:right="1915" w:hanging="499"/>
        <w:jc w:val="left"/>
        <w:rPr>
          <w:sz w:val="20"/>
        </w:rPr>
      </w:pPr>
      <w:r>
        <w:rPr>
          <w:b/>
          <w:sz w:val="20"/>
        </w:rPr>
        <w:t>Warning: Option "arg1" is ignored for the current target platform. </w:t>
      </w:r>
      <w:r>
        <w:rPr>
          <w:sz w:val="20"/>
        </w:rPr>
        <w:t>Not all options are supported or implemented for all target platforms. This message informs you that a chosen option is ig- nored for the currently selected target platform.</w:t>
      </w:r>
    </w:p>
    <w:p>
      <w:pPr>
        <w:pStyle w:val="Heading4"/>
        <w:spacing w:before="149"/>
      </w:pPr>
      <w:r>
        <w:rPr/>
        <w:t>Warning:</w:t>
      </w:r>
      <w:r>
        <w:rPr>
          <w:spacing w:val="4"/>
        </w:rPr>
        <w:t> </w:t>
      </w:r>
      <w:r>
        <w:rPr/>
        <w:t>Disabling</w:t>
      </w:r>
      <w:r>
        <w:rPr>
          <w:spacing w:val="-6"/>
        </w:rPr>
        <w:t> </w:t>
      </w:r>
      <w:r>
        <w:rPr/>
        <w:t>external</w:t>
      </w:r>
      <w:r>
        <w:rPr>
          <w:spacing w:val="-6"/>
        </w:rPr>
        <w:t> </w:t>
      </w:r>
      <w:r>
        <w:rPr/>
        <w:t>debug</w:t>
      </w:r>
      <w:r>
        <w:rPr>
          <w:spacing w:val="-6"/>
        </w:rPr>
        <w:t> </w:t>
      </w:r>
      <w:r>
        <w:rPr/>
        <w:t>information</w:t>
      </w:r>
      <w:r>
        <w:rPr>
          <w:spacing w:val="-7"/>
        </w:rPr>
        <w:t> </w:t>
      </w:r>
      <w:r>
        <w:rPr/>
        <w:t>because</w:t>
      </w:r>
      <w:r>
        <w:rPr>
          <w:spacing w:val="-6"/>
        </w:rPr>
        <w:t> </w:t>
      </w:r>
      <w:r>
        <w:rPr/>
        <w:t>it</w:t>
      </w:r>
      <w:r>
        <w:rPr>
          <w:spacing w:val="-6"/>
        </w:rPr>
        <w:t> </w:t>
      </w:r>
      <w:r>
        <w:rPr/>
        <w:t>is</w:t>
      </w:r>
      <w:r>
        <w:rPr>
          <w:spacing w:val="-6"/>
        </w:rPr>
        <w:t> </w:t>
      </w:r>
      <w:r>
        <w:rPr/>
        <w:t>unsupported</w:t>
      </w:r>
      <w:r>
        <w:rPr>
          <w:spacing w:val="-6"/>
        </w:rPr>
        <w:t> </w:t>
      </w:r>
      <w:r>
        <w:rPr/>
        <w:t>for</w:t>
      </w:r>
      <w:r>
        <w:rPr>
          <w:spacing w:val="-6"/>
        </w:rPr>
        <w:t> </w:t>
      </w:r>
      <w:r>
        <w:rPr/>
        <w:t>the</w:t>
      </w:r>
      <w:r>
        <w:rPr>
          <w:spacing w:val="-6"/>
        </w:rPr>
        <w:t> </w:t>
      </w:r>
      <w:r>
        <w:rPr/>
        <w:t>selected</w:t>
      </w:r>
      <w:r>
        <w:rPr>
          <w:spacing w:val="-7"/>
        </w:rPr>
        <w:t> </w:t>
      </w:r>
      <w:r>
        <w:rPr/>
        <w:t>target/debug</w:t>
      </w:r>
      <w:r>
        <w:rPr>
          <w:spacing w:val="-6"/>
        </w:rPr>
        <w:t> </w:t>
      </w:r>
      <w:r>
        <w:rPr/>
        <w:t>format</w:t>
      </w:r>
      <w:r>
        <w:rPr>
          <w:spacing w:val="-6"/>
        </w:rPr>
        <w:t> </w:t>
      </w:r>
      <w:r>
        <w:rPr/>
        <w:t>combin</w:t>
      </w:r>
    </w:p>
    <w:p>
      <w:pPr>
        <w:pStyle w:val="BodyText"/>
        <w:spacing w:line="249" w:lineRule="auto" w:before="9"/>
        <w:ind w:left="1416" w:right="2087"/>
        <w:jc w:val="both"/>
      </w:pPr>
      <w:r>
        <w:rPr/>
        <w:t>Not all debug formats can be stored in an external file on all platforms. In particular, on Mac OS X only DWARF debug information can be stored externally.</w:t>
      </w:r>
    </w:p>
    <w:p>
      <w:pPr>
        <w:pStyle w:val="Heading4"/>
        <w:spacing w:before="150"/>
      </w:pPr>
      <w:r>
        <w:rPr/>
        <w:t>Note:</w:t>
      </w:r>
      <w:r>
        <w:rPr>
          <w:spacing w:val="6"/>
        </w:rPr>
        <w:t> </w:t>
      </w:r>
      <w:r>
        <w:rPr>
          <w:spacing w:val="-7"/>
        </w:rPr>
        <w:t>DWARF</w:t>
      </w:r>
      <w:r>
        <w:rPr>
          <w:spacing w:val="-5"/>
        </w:rPr>
        <w:t> </w:t>
      </w:r>
      <w:r>
        <w:rPr/>
        <w:t>debug</w:t>
      </w:r>
      <w:r>
        <w:rPr>
          <w:spacing w:val="-4"/>
        </w:rPr>
        <w:t> </w:t>
      </w:r>
      <w:r>
        <w:rPr/>
        <w:t>information</w:t>
      </w:r>
      <w:r>
        <w:rPr>
          <w:spacing w:val="-5"/>
        </w:rPr>
        <w:t> </w:t>
      </w:r>
      <w:r>
        <w:rPr/>
        <w:t>cannot</w:t>
      </w:r>
      <w:r>
        <w:rPr>
          <w:spacing w:val="-4"/>
        </w:rPr>
        <w:t> </w:t>
      </w:r>
      <w:r>
        <w:rPr/>
        <w:t>be</w:t>
      </w:r>
      <w:r>
        <w:rPr>
          <w:spacing w:val="-5"/>
        </w:rPr>
        <w:t> </w:t>
      </w:r>
      <w:r>
        <w:rPr/>
        <w:t>used</w:t>
      </w:r>
      <w:r>
        <w:rPr>
          <w:spacing w:val="-5"/>
        </w:rPr>
        <w:t> </w:t>
      </w:r>
      <w:r>
        <w:rPr/>
        <w:t>with</w:t>
      </w:r>
      <w:r>
        <w:rPr>
          <w:spacing w:val="-4"/>
        </w:rPr>
        <w:t> </w:t>
      </w:r>
      <w:r>
        <w:rPr/>
        <w:t>smart</w:t>
      </w:r>
      <w:r>
        <w:rPr>
          <w:spacing w:val="-5"/>
        </w:rPr>
        <w:t> </w:t>
      </w:r>
      <w:r>
        <w:rPr/>
        <w:t>linking</w:t>
      </w:r>
      <w:r>
        <w:rPr>
          <w:spacing w:val="-4"/>
        </w:rPr>
        <w:t> </w:t>
      </w:r>
      <w:r>
        <w:rPr/>
        <w:t>with</w:t>
      </w:r>
      <w:r>
        <w:rPr>
          <w:spacing w:val="-5"/>
        </w:rPr>
        <w:t> </w:t>
      </w:r>
      <w:r>
        <w:rPr/>
        <w:t>external</w:t>
      </w:r>
      <w:r>
        <w:rPr>
          <w:spacing w:val="-5"/>
        </w:rPr>
        <w:t> </w:t>
      </w:r>
      <w:r>
        <w:rPr/>
        <w:t>assembler,</w:t>
      </w:r>
      <w:r>
        <w:rPr>
          <w:spacing w:val="-4"/>
        </w:rPr>
        <w:t> </w:t>
      </w:r>
      <w:r>
        <w:rPr/>
        <w:t>disabling</w:t>
      </w:r>
      <w:r>
        <w:rPr>
          <w:spacing w:val="-5"/>
        </w:rPr>
        <w:t> </w:t>
      </w:r>
      <w:r>
        <w:rPr/>
        <w:t>static</w:t>
      </w:r>
      <w:r>
        <w:rPr>
          <w:spacing w:val="-4"/>
        </w:rPr>
        <w:t> </w:t>
      </w:r>
      <w:r>
        <w:rPr/>
        <w:t>library</w:t>
      </w:r>
      <w:r>
        <w:rPr>
          <w:spacing w:val="-5"/>
        </w:rPr>
        <w:t> </w:t>
      </w:r>
      <w:r>
        <w:rPr/>
        <w:t>c</w:t>
      </w:r>
    </w:p>
    <w:p>
      <w:pPr>
        <w:pStyle w:val="BodyText"/>
        <w:spacing w:line="249" w:lineRule="auto" w:before="9"/>
        <w:ind w:left="1416" w:right="2087"/>
        <w:jc w:val="both"/>
      </w:pPr>
      <w:r>
        <w:rPr/>
        <w:t>Smart</w:t>
      </w:r>
      <w:r>
        <w:rPr>
          <w:spacing w:val="-7"/>
        </w:rPr>
        <w:t> </w:t>
      </w:r>
      <w:r>
        <w:rPr/>
        <w:t>linking</w:t>
      </w:r>
      <w:r>
        <w:rPr>
          <w:spacing w:val="-6"/>
        </w:rPr>
        <w:t> </w:t>
      </w:r>
      <w:r>
        <w:rPr/>
        <w:t>is</w:t>
      </w:r>
      <w:r>
        <w:rPr>
          <w:spacing w:val="-6"/>
        </w:rPr>
        <w:t> </w:t>
      </w:r>
      <w:r>
        <w:rPr/>
        <w:t>currently</w:t>
      </w:r>
      <w:r>
        <w:rPr>
          <w:spacing w:val="-7"/>
        </w:rPr>
        <w:t> </w:t>
      </w:r>
      <w:r>
        <w:rPr/>
        <w:t>incompatble</w:t>
      </w:r>
      <w:r>
        <w:rPr>
          <w:spacing w:val="-6"/>
        </w:rPr>
        <w:t> </w:t>
      </w:r>
      <w:r>
        <w:rPr/>
        <w:t>with</w:t>
      </w:r>
      <w:r>
        <w:rPr>
          <w:spacing w:val="-6"/>
        </w:rPr>
        <w:t> DWARF</w:t>
      </w:r>
      <w:r>
        <w:rPr>
          <w:spacing w:val="-7"/>
        </w:rPr>
        <w:t> </w:t>
      </w:r>
      <w:r>
        <w:rPr/>
        <w:t>debug</w:t>
      </w:r>
      <w:r>
        <w:rPr>
          <w:spacing w:val="-6"/>
        </w:rPr>
        <w:t> </w:t>
      </w:r>
      <w:r>
        <w:rPr/>
        <w:t>information</w:t>
      </w:r>
      <w:r>
        <w:rPr>
          <w:spacing w:val="-6"/>
        </w:rPr>
        <w:t> </w:t>
      </w:r>
      <w:r>
        <w:rPr/>
        <w:t>on</w:t>
      </w:r>
      <w:r>
        <w:rPr>
          <w:spacing w:val="-7"/>
        </w:rPr>
        <w:t> </w:t>
      </w:r>
      <w:r>
        <w:rPr/>
        <w:t>most</w:t>
      </w:r>
      <w:r>
        <w:rPr>
          <w:spacing w:val="-6"/>
        </w:rPr>
        <w:t> </w:t>
      </w:r>
      <w:r>
        <w:rPr/>
        <w:t>platforms,</w:t>
      </w:r>
      <w:r>
        <w:rPr>
          <w:spacing w:val="-5"/>
        </w:rPr>
        <w:t> </w:t>
      </w:r>
      <w:r>
        <w:rPr>
          <w:spacing w:val="-7"/>
        </w:rPr>
        <w:t>so </w:t>
      </w:r>
      <w:r>
        <w:rPr/>
        <w:t>smart linking is disabled in such</w:t>
      </w:r>
      <w:r>
        <w:rPr>
          <w:spacing w:val="-7"/>
        </w:rPr>
        <w:t> </w:t>
      </w:r>
      <w:r>
        <w:rPr/>
        <w:t>cases.</w:t>
      </w:r>
    </w:p>
    <w:p>
      <w:pPr>
        <w:pStyle w:val="Heading4"/>
        <w:spacing w:line="388" w:lineRule="exact" w:before="25"/>
        <w:ind w:right="2035"/>
      </w:pPr>
      <w:r>
        <w:rPr/>
        <w:t>Error: Invalid value for MACOSX_DEPLOYMENT_TARGET environment variable: arg1 Error: Invalid value for IPHONEOS_DEPLOYMENT_TARGET environment variable: arg1</w:t>
      </w:r>
    </w:p>
    <w:p>
      <w:pPr>
        <w:pStyle w:val="BodyText"/>
        <w:spacing w:line="205" w:lineRule="exact"/>
        <w:ind w:left="1416"/>
      </w:pPr>
      <w:r>
        <w:rPr/>
        <w:t>On Mac OS X, the MACOSX_DEPLOYMENT_TARGET/IPHONEOS_DEPLOYMENT_TARGET</w:t>
      </w:r>
    </w:p>
    <w:p>
      <w:pPr>
        <w:pStyle w:val="BodyText"/>
        <w:spacing w:line="249" w:lineRule="auto" w:before="9"/>
        <w:ind w:left="1416" w:right="2087"/>
        <w:jc w:val="both"/>
      </w:pPr>
      <w:r>
        <w:rPr/>
        <w:t>environment variable can be used to set the default target OS version. In case of Mac OS X,</w:t>
      </w:r>
      <w:r>
        <w:rPr>
          <w:spacing w:val="-32"/>
        </w:rPr>
        <w:t> </w:t>
      </w:r>
      <w:r>
        <w:rPr>
          <w:spacing w:val="-7"/>
        </w:rPr>
        <w:t>it </w:t>
      </w:r>
      <w:r>
        <w:rPr/>
        <w:t>has to be of the format </w:t>
      </w:r>
      <w:r>
        <w:rPr>
          <w:spacing w:val="-7"/>
        </w:rPr>
        <w:t>XY.Z </w:t>
      </w:r>
      <w:r>
        <w:rPr/>
        <w:t>or </w:t>
      </w:r>
      <w:r>
        <w:rPr>
          <w:spacing w:val="-4"/>
        </w:rPr>
        <w:t>XY.Z.AB </w:t>
      </w:r>
      <w:r>
        <w:rPr/>
        <w:t>with X, </w:t>
      </w:r>
      <w:r>
        <w:rPr>
          <w:spacing w:val="-9"/>
        </w:rPr>
        <w:t>Y,Z </w:t>
      </w:r>
      <w:r>
        <w:rPr/>
        <w:t>, A and B all digits from 0-9. In case of iOS, it has to be X.Z.A, where X, Z and A can all be either 1 or 2 digits from</w:t>
      </w:r>
      <w:r>
        <w:rPr>
          <w:spacing w:val="-30"/>
        </w:rPr>
        <w:t> </w:t>
      </w:r>
      <w:r>
        <w:rPr/>
        <w:t>0-9.</w:t>
      </w:r>
    </w:p>
    <w:p>
      <w:pPr>
        <w:pStyle w:val="Heading4"/>
        <w:spacing w:before="150"/>
      </w:pPr>
      <w:r>
        <w:rPr/>
        <w:t>Error: You must use a FPU type of VFPV2, VFPV3 or VFPV3_D16 when using the EABIHF ABI target</w:t>
      </w:r>
    </w:p>
    <w:p>
      <w:pPr>
        <w:pStyle w:val="BodyText"/>
        <w:spacing w:before="9"/>
        <w:ind w:left="1416"/>
      </w:pPr>
      <w:r>
        <w:rPr/>
        <w:t>The EABIHF (VFP hardfloat) ABI target can only be used with VFP FPUs.</w:t>
      </w:r>
    </w:p>
    <w:p>
      <w:pPr>
        <w:spacing w:after="0"/>
        <w:sectPr>
          <w:pgSz w:w="11910" w:h="16840"/>
          <w:pgMar w:header="1423" w:footer="1175" w:top="1680" w:bottom="1360" w:left="920" w:right="0"/>
        </w:sectPr>
      </w:pPr>
    </w:p>
    <w:p>
      <w:pPr>
        <w:pStyle w:val="BodyText"/>
      </w:pPr>
    </w:p>
    <w:p>
      <w:pPr>
        <w:pStyle w:val="BodyText"/>
        <w:spacing w:before="8"/>
        <w:rPr>
          <w:sz w:val="23"/>
        </w:rPr>
      </w:pPr>
    </w:p>
    <w:p>
      <w:pPr>
        <w:pStyle w:val="Heading4"/>
        <w:spacing w:before="0"/>
      </w:pPr>
      <w:r>
        <w:rPr/>
        <w:t>Warning: The selected debug format is not supported on the current target, not changing the current setting</w:t>
      </w:r>
    </w:p>
    <w:p>
      <w:pPr>
        <w:pStyle w:val="BodyText"/>
        <w:spacing w:before="9"/>
        <w:ind w:left="1416"/>
      </w:pPr>
      <w:r>
        <w:rPr/>
        <w:t>Not all targets support all debug formats (in particular, Stabs is not supported on 64 bit targets).</w:t>
      </w:r>
    </w:p>
    <w:p>
      <w:pPr>
        <w:spacing w:line="249" w:lineRule="auto" w:before="152"/>
        <w:ind w:left="1416" w:right="2016" w:hanging="499"/>
        <w:jc w:val="left"/>
        <w:rPr>
          <w:sz w:val="20"/>
        </w:rPr>
      </w:pPr>
      <w:r>
        <w:rPr>
          <w:b/>
          <w:sz w:val="20"/>
        </w:rPr>
        <w:t>Error: argument to "arg1" is missing </w:t>
      </w:r>
      <w:r>
        <w:rPr>
          <w:sz w:val="20"/>
        </w:rPr>
        <w:t>Displayed when parameter must be followed by an argu- ment.</w:t>
      </w:r>
    </w:p>
    <w:p>
      <w:pPr>
        <w:spacing w:before="143"/>
        <w:ind w:left="918" w:right="0" w:firstLine="0"/>
        <w:jc w:val="left"/>
        <w:rPr>
          <w:sz w:val="20"/>
        </w:rPr>
      </w:pPr>
      <w:r>
        <w:rPr>
          <w:b/>
          <w:sz w:val="20"/>
        </w:rPr>
        <w:t>Error: malformed parameter: arg1 </w:t>
      </w:r>
      <w:r>
        <w:rPr>
          <w:sz w:val="20"/>
        </w:rPr>
        <w:t>Given argument is not valid for parameter.</w:t>
      </w:r>
    </w:p>
    <w:p>
      <w:pPr>
        <w:pStyle w:val="Heading4"/>
        <w:spacing w:before="152"/>
      </w:pPr>
      <w:r>
        <w:rPr/>
        <w:t>Warning: Smart linking requires external linker</w:t>
      </w:r>
    </w:p>
    <w:p>
      <w:pPr>
        <w:pStyle w:val="Heading4"/>
        <w:spacing w:before="152"/>
        <w:ind w:right="-29"/>
      </w:pPr>
      <w:r>
        <w:rPr/>
        <w:t>Error:</w:t>
      </w:r>
      <w:r>
        <w:rPr>
          <w:spacing w:val="7"/>
        </w:rPr>
        <w:t> </w:t>
      </w:r>
      <w:r>
        <w:rPr/>
        <w:t>Creating</w:t>
      </w:r>
      <w:r>
        <w:rPr>
          <w:spacing w:val="-4"/>
        </w:rPr>
        <w:t> </w:t>
      </w:r>
      <w:r>
        <w:rPr/>
        <w:t>.COM</w:t>
      </w:r>
      <w:r>
        <w:rPr>
          <w:spacing w:val="-4"/>
        </w:rPr>
        <w:t> </w:t>
      </w:r>
      <w:r>
        <w:rPr/>
        <w:t>files</w:t>
      </w:r>
      <w:r>
        <w:rPr>
          <w:spacing w:val="-4"/>
        </w:rPr>
        <w:t> </w:t>
      </w:r>
      <w:r>
        <w:rPr/>
        <w:t>is</w:t>
      </w:r>
      <w:r>
        <w:rPr>
          <w:spacing w:val="-4"/>
        </w:rPr>
        <w:t> </w:t>
      </w:r>
      <w:r>
        <w:rPr/>
        <w:t>not</w:t>
      </w:r>
      <w:r>
        <w:rPr>
          <w:spacing w:val="-4"/>
        </w:rPr>
        <w:t> </w:t>
      </w:r>
      <w:r>
        <w:rPr/>
        <w:t>supported</w:t>
      </w:r>
      <w:r>
        <w:rPr>
          <w:spacing w:val="-4"/>
        </w:rPr>
        <w:t> </w:t>
      </w:r>
      <w:r>
        <w:rPr/>
        <w:t>in</w:t>
      </w:r>
      <w:r>
        <w:rPr>
          <w:spacing w:val="-4"/>
        </w:rPr>
        <w:t> </w:t>
      </w:r>
      <w:r>
        <w:rPr/>
        <w:t>the</w:t>
      </w:r>
      <w:r>
        <w:rPr>
          <w:spacing w:val="-4"/>
        </w:rPr>
        <w:t> </w:t>
      </w:r>
      <w:r>
        <w:rPr/>
        <w:t>current</w:t>
      </w:r>
      <w:r>
        <w:rPr>
          <w:spacing w:val="-4"/>
        </w:rPr>
        <w:t> </w:t>
      </w:r>
      <w:r>
        <w:rPr/>
        <w:t>memory</w:t>
      </w:r>
      <w:r>
        <w:rPr>
          <w:spacing w:val="-4"/>
        </w:rPr>
        <w:t> </w:t>
      </w:r>
      <w:r>
        <w:rPr/>
        <w:t>model.</w:t>
      </w:r>
      <w:r>
        <w:rPr>
          <w:spacing w:val="7"/>
        </w:rPr>
        <w:t> </w:t>
      </w:r>
      <w:r>
        <w:rPr/>
        <w:t>Only</w:t>
      </w:r>
      <w:r>
        <w:rPr>
          <w:spacing w:val="-4"/>
        </w:rPr>
        <w:t> </w:t>
      </w:r>
      <w:r>
        <w:rPr/>
        <w:t>the</w:t>
      </w:r>
      <w:r>
        <w:rPr>
          <w:spacing w:val="-4"/>
        </w:rPr>
        <w:t> </w:t>
      </w:r>
      <w:r>
        <w:rPr/>
        <w:t>tiny</w:t>
      </w:r>
      <w:r>
        <w:rPr>
          <w:spacing w:val="-4"/>
        </w:rPr>
        <w:t> </w:t>
      </w:r>
      <w:r>
        <w:rPr/>
        <w:t>memory</w:t>
      </w:r>
      <w:r>
        <w:rPr>
          <w:spacing w:val="-4"/>
        </w:rPr>
        <w:t> </w:t>
      </w:r>
      <w:r>
        <w:rPr/>
        <w:t>model</w:t>
      </w:r>
      <w:r>
        <w:rPr>
          <w:spacing w:val="-4"/>
        </w:rPr>
        <w:t> </w:t>
      </w:r>
      <w:r>
        <w:rPr/>
        <w:t>supports</w:t>
      </w:r>
      <w:r>
        <w:rPr>
          <w:spacing w:val="-4"/>
        </w:rPr>
        <w:t> </w:t>
      </w:r>
      <w:r>
        <w:rPr/>
        <w:t>mak</w:t>
      </w:r>
    </w:p>
    <w:p>
      <w:pPr>
        <w:pStyle w:val="BodyText"/>
        <w:rPr>
          <w:b/>
        </w:rPr>
      </w:pPr>
    </w:p>
    <w:p>
      <w:pPr>
        <w:pStyle w:val="BodyText"/>
        <w:spacing w:before="6"/>
        <w:rPr>
          <w:b/>
          <w:sz w:val="29"/>
        </w:rPr>
      </w:pPr>
    </w:p>
    <w:p>
      <w:pPr>
        <w:pStyle w:val="Heading1"/>
        <w:numPr>
          <w:ilvl w:val="1"/>
          <w:numId w:val="66"/>
        </w:numPr>
        <w:tabs>
          <w:tab w:pos="1771" w:val="left" w:leader="none"/>
          <w:tab w:pos="1772" w:val="left" w:leader="none"/>
        </w:tabs>
        <w:spacing w:line="240" w:lineRule="auto" w:before="114" w:after="0"/>
        <w:ind w:left="1771" w:right="0" w:hanging="854"/>
        <w:jc w:val="left"/>
      </w:pPr>
      <w:bookmarkStart w:name="Whole program optimization messages" w:id="610"/>
      <w:bookmarkEnd w:id="610"/>
      <w:r>
        <w:rPr>
          <w:b w:val="0"/>
        </w:rPr>
      </w:r>
      <w:bookmarkStart w:name="_bookmark250" w:id="611"/>
      <w:bookmarkEnd w:id="611"/>
      <w:r>
        <w:rPr>
          <w:b w:val="0"/>
        </w:rPr>
      </w:r>
      <w:bookmarkStart w:name="_bookmark250" w:id="612"/>
      <w:bookmarkEnd w:id="612"/>
      <w:r>
        <w:rPr/>
        <w:t>Whole</w:t>
      </w:r>
      <w:r>
        <w:rPr/>
        <w:t> program optimization</w:t>
      </w:r>
      <w:r>
        <w:rPr>
          <w:spacing w:val="7"/>
        </w:rPr>
        <w:t> </w:t>
      </w:r>
      <w:r>
        <w:rPr/>
        <w:t>messages</w:t>
      </w:r>
    </w:p>
    <w:p>
      <w:pPr>
        <w:pStyle w:val="BodyText"/>
        <w:rPr>
          <w:b/>
          <w:sz w:val="16"/>
        </w:rPr>
      </w:pPr>
    </w:p>
    <w:p>
      <w:pPr>
        <w:pStyle w:val="BodyText"/>
        <w:spacing w:before="98"/>
        <w:ind w:left="918"/>
        <w:jc w:val="both"/>
      </w:pPr>
      <w:r>
        <w:rPr/>
        <w:t>This section lists errors that occur when the compiler is performing whole program optimization.</w:t>
      </w:r>
    </w:p>
    <w:p>
      <w:pPr>
        <w:pStyle w:val="BodyText"/>
        <w:spacing w:before="1"/>
        <w:rPr>
          <w:sz w:val="19"/>
        </w:rPr>
      </w:pPr>
    </w:p>
    <w:p>
      <w:pPr>
        <w:spacing w:line="249" w:lineRule="auto" w:before="0"/>
        <w:ind w:left="1416" w:right="1812" w:hanging="499"/>
        <w:jc w:val="left"/>
        <w:rPr>
          <w:sz w:val="20"/>
        </w:rPr>
      </w:pPr>
      <w:r>
        <w:rPr>
          <w:b/>
          <w:sz w:val="20"/>
        </w:rPr>
        <w:t>Fatal: Cannot open whole program optimization feedback file "arg1" </w:t>
      </w:r>
      <w:r>
        <w:rPr>
          <w:sz w:val="20"/>
        </w:rPr>
        <w:t>The compiler cannot open the specified feedback file with whole program optimization information.</w:t>
      </w:r>
    </w:p>
    <w:p>
      <w:pPr>
        <w:spacing w:line="249" w:lineRule="auto" w:before="143"/>
        <w:ind w:left="1416" w:right="2016" w:hanging="499"/>
        <w:jc w:val="left"/>
        <w:rPr>
          <w:sz w:val="20"/>
        </w:rPr>
      </w:pPr>
      <w:r>
        <w:rPr>
          <w:b/>
          <w:sz w:val="20"/>
        </w:rPr>
        <w:t>Processing whole program optimization information in wpo feedback file "arg1" </w:t>
      </w:r>
      <w:r>
        <w:rPr>
          <w:sz w:val="20"/>
        </w:rPr>
        <w:t>The compiler starts processing whole program optimization information found in the named file.</w:t>
      </w:r>
    </w:p>
    <w:p>
      <w:pPr>
        <w:spacing w:line="249" w:lineRule="auto" w:before="143"/>
        <w:ind w:left="1416" w:right="2081" w:hanging="499"/>
        <w:jc w:val="left"/>
        <w:rPr>
          <w:sz w:val="20"/>
        </w:rPr>
      </w:pPr>
      <w:r>
        <w:rPr>
          <w:b/>
          <w:sz w:val="20"/>
        </w:rPr>
        <w:t>Finished processing the whole program optimization information in wpo feedback file "arg1" </w:t>
      </w:r>
      <w:r>
        <w:rPr>
          <w:sz w:val="20"/>
        </w:rPr>
        <w:t>The</w:t>
      </w:r>
      <w:r>
        <w:rPr>
          <w:spacing w:val="-12"/>
          <w:sz w:val="20"/>
        </w:rPr>
        <w:t> </w:t>
      </w:r>
      <w:r>
        <w:rPr>
          <w:sz w:val="20"/>
        </w:rPr>
        <w:t>compiler</w:t>
      </w:r>
      <w:r>
        <w:rPr>
          <w:spacing w:val="-12"/>
          <w:sz w:val="20"/>
        </w:rPr>
        <w:t> </w:t>
      </w:r>
      <w:r>
        <w:rPr>
          <w:sz w:val="20"/>
        </w:rPr>
        <w:t>has</w:t>
      </w:r>
      <w:r>
        <w:rPr>
          <w:spacing w:val="-12"/>
          <w:sz w:val="20"/>
        </w:rPr>
        <w:t> </w:t>
      </w:r>
      <w:r>
        <w:rPr>
          <w:sz w:val="20"/>
        </w:rPr>
        <w:t>finished</w:t>
      </w:r>
      <w:r>
        <w:rPr>
          <w:spacing w:val="-12"/>
          <w:sz w:val="20"/>
        </w:rPr>
        <w:t> </w:t>
      </w:r>
      <w:r>
        <w:rPr>
          <w:sz w:val="20"/>
        </w:rPr>
        <w:t>processing</w:t>
      </w:r>
      <w:r>
        <w:rPr>
          <w:spacing w:val="-11"/>
          <w:sz w:val="20"/>
        </w:rPr>
        <w:t> </w:t>
      </w:r>
      <w:r>
        <w:rPr>
          <w:sz w:val="20"/>
        </w:rPr>
        <w:t>the</w:t>
      </w:r>
      <w:r>
        <w:rPr>
          <w:spacing w:val="-12"/>
          <w:sz w:val="20"/>
        </w:rPr>
        <w:t> </w:t>
      </w:r>
      <w:r>
        <w:rPr>
          <w:sz w:val="20"/>
        </w:rPr>
        <w:t>whole</w:t>
      </w:r>
      <w:r>
        <w:rPr>
          <w:spacing w:val="-12"/>
          <w:sz w:val="20"/>
        </w:rPr>
        <w:t> </w:t>
      </w:r>
      <w:r>
        <w:rPr>
          <w:sz w:val="20"/>
        </w:rPr>
        <w:t>program</w:t>
      </w:r>
      <w:r>
        <w:rPr>
          <w:spacing w:val="-12"/>
          <w:sz w:val="20"/>
        </w:rPr>
        <w:t> </w:t>
      </w:r>
      <w:r>
        <w:rPr>
          <w:sz w:val="20"/>
        </w:rPr>
        <w:t>optimization</w:t>
      </w:r>
      <w:r>
        <w:rPr>
          <w:spacing w:val="-11"/>
          <w:sz w:val="20"/>
        </w:rPr>
        <w:t> </w:t>
      </w:r>
      <w:r>
        <w:rPr>
          <w:sz w:val="20"/>
        </w:rPr>
        <w:t>information</w:t>
      </w:r>
      <w:r>
        <w:rPr>
          <w:spacing w:val="-12"/>
          <w:sz w:val="20"/>
        </w:rPr>
        <w:t> </w:t>
      </w:r>
      <w:r>
        <w:rPr>
          <w:sz w:val="20"/>
        </w:rPr>
        <w:t>found</w:t>
      </w:r>
      <w:r>
        <w:rPr>
          <w:spacing w:val="-12"/>
          <w:sz w:val="20"/>
        </w:rPr>
        <w:t> </w:t>
      </w:r>
      <w:r>
        <w:rPr>
          <w:sz w:val="20"/>
        </w:rPr>
        <w:t>in</w:t>
      </w:r>
      <w:r>
        <w:rPr>
          <w:spacing w:val="-12"/>
          <w:sz w:val="20"/>
        </w:rPr>
        <w:t> </w:t>
      </w:r>
      <w:r>
        <w:rPr>
          <w:spacing w:val="-5"/>
          <w:sz w:val="20"/>
        </w:rPr>
        <w:t>the </w:t>
      </w:r>
      <w:r>
        <w:rPr>
          <w:sz w:val="20"/>
        </w:rPr>
        <w:t>named</w:t>
      </w:r>
      <w:r>
        <w:rPr>
          <w:spacing w:val="-2"/>
          <w:sz w:val="20"/>
        </w:rPr>
        <w:t> </w:t>
      </w:r>
      <w:r>
        <w:rPr>
          <w:sz w:val="20"/>
        </w:rPr>
        <w:t>file.</w:t>
      </w:r>
    </w:p>
    <w:p>
      <w:pPr>
        <w:spacing w:line="249" w:lineRule="auto" w:before="142"/>
        <w:ind w:left="1416" w:right="1853" w:hanging="499"/>
        <w:jc w:val="left"/>
        <w:rPr>
          <w:sz w:val="20"/>
        </w:rPr>
      </w:pPr>
      <w:r>
        <w:rPr>
          <w:b/>
          <w:sz w:val="20"/>
        </w:rPr>
        <w:t>Error: Expected section </w:t>
      </w:r>
      <w:r>
        <w:rPr>
          <w:b/>
          <w:spacing w:val="-3"/>
          <w:sz w:val="20"/>
        </w:rPr>
        <w:t>header, </w:t>
      </w:r>
      <w:r>
        <w:rPr>
          <w:b/>
          <w:sz w:val="20"/>
        </w:rPr>
        <w:t>but got "arg2" at line arg1 of wpo feedback file </w:t>
      </w:r>
      <w:r>
        <w:rPr>
          <w:sz w:val="20"/>
        </w:rPr>
        <w:t>The compiler</w:t>
      </w:r>
      <w:r>
        <w:rPr>
          <w:spacing w:val="-25"/>
          <w:sz w:val="20"/>
        </w:rPr>
        <w:t> </w:t>
      </w:r>
      <w:r>
        <w:rPr>
          <w:sz w:val="20"/>
        </w:rPr>
        <w:t>ex- pected a section header in the whole program optimization file (starting with %), but did not find</w:t>
      </w:r>
      <w:r>
        <w:rPr>
          <w:spacing w:val="-2"/>
          <w:sz w:val="20"/>
        </w:rPr>
        <w:t> </w:t>
      </w:r>
      <w:r>
        <w:rPr>
          <w:sz w:val="20"/>
        </w:rPr>
        <w:t>it.</w:t>
      </w:r>
    </w:p>
    <w:p>
      <w:pPr>
        <w:pStyle w:val="Heading4"/>
        <w:spacing w:before="143"/>
        <w:jc w:val="both"/>
      </w:pPr>
      <w:r>
        <w:rPr/>
        <w:t>Warning:</w:t>
      </w:r>
      <w:r>
        <w:rPr>
          <w:spacing w:val="5"/>
        </w:rPr>
        <w:t> </w:t>
      </w:r>
      <w:r>
        <w:rPr/>
        <w:t>No</w:t>
      </w:r>
      <w:r>
        <w:rPr>
          <w:spacing w:val="-5"/>
        </w:rPr>
        <w:t> </w:t>
      </w:r>
      <w:r>
        <w:rPr/>
        <w:t>handler</w:t>
      </w:r>
      <w:r>
        <w:rPr>
          <w:spacing w:val="-6"/>
        </w:rPr>
        <w:t> </w:t>
      </w:r>
      <w:r>
        <w:rPr/>
        <w:t>registered</w:t>
      </w:r>
      <w:r>
        <w:rPr>
          <w:spacing w:val="-5"/>
        </w:rPr>
        <w:t> </w:t>
      </w:r>
      <w:r>
        <w:rPr/>
        <w:t>for</w:t>
      </w:r>
      <w:r>
        <w:rPr>
          <w:spacing w:val="-5"/>
        </w:rPr>
        <w:t> </w:t>
      </w:r>
      <w:r>
        <w:rPr/>
        <w:t>whole</w:t>
      </w:r>
      <w:r>
        <w:rPr>
          <w:spacing w:val="-6"/>
        </w:rPr>
        <w:t> </w:t>
      </w:r>
      <w:r>
        <w:rPr/>
        <w:t>program</w:t>
      </w:r>
      <w:r>
        <w:rPr>
          <w:spacing w:val="-5"/>
        </w:rPr>
        <w:t> </w:t>
      </w:r>
      <w:r>
        <w:rPr/>
        <w:t>optimization</w:t>
      </w:r>
      <w:r>
        <w:rPr>
          <w:spacing w:val="-6"/>
        </w:rPr>
        <w:t> </w:t>
      </w:r>
      <w:r>
        <w:rPr/>
        <w:t>section</w:t>
      </w:r>
      <w:r>
        <w:rPr>
          <w:spacing w:val="-5"/>
        </w:rPr>
        <w:t> </w:t>
      </w:r>
      <w:r>
        <w:rPr/>
        <w:t>"arg2"</w:t>
      </w:r>
      <w:r>
        <w:rPr>
          <w:spacing w:val="-5"/>
        </w:rPr>
        <w:t> </w:t>
      </w:r>
      <w:r>
        <w:rPr/>
        <w:t>at</w:t>
      </w:r>
      <w:r>
        <w:rPr>
          <w:spacing w:val="-6"/>
        </w:rPr>
        <w:t> </w:t>
      </w:r>
      <w:r>
        <w:rPr/>
        <w:t>line</w:t>
      </w:r>
      <w:r>
        <w:rPr>
          <w:spacing w:val="-5"/>
        </w:rPr>
        <w:t> </w:t>
      </w:r>
      <w:r>
        <w:rPr/>
        <w:t>arg1</w:t>
      </w:r>
      <w:r>
        <w:rPr>
          <w:spacing w:val="-6"/>
        </w:rPr>
        <w:t> </w:t>
      </w:r>
      <w:r>
        <w:rPr/>
        <w:t>of</w:t>
      </w:r>
      <w:r>
        <w:rPr>
          <w:spacing w:val="-5"/>
        </w:rPr>
        <w:t> </w:t>
      </w:r>
      <w:r>
        <w:rPr/>
        <w:t>wpo</w:t>
      </w:r>
      <w:r>
        <w:rPr>
          <w:spacing w:val="-5"/>
        </w:rPr>
        <w:t> </w:t>
      </w:r>
      <w:r>
        <w:rPr/>
        <w:t>feedback</w:t>
      </w:r>
      <w:r>
        <w:rPr>
          <w:spacing w:val="-6"/>
        </w:rPr>
        <w:t> </w:t>
      </w:r>
      <w:r>
        <w:rPr/>
        <w:t>file,</w:t>
      </w:r>
      <w:r>
        <w:rPr>
          <w:spacing w:val="-5"/>
        </w:rPr>
        <w:t> </w:t>
      </w:r>
      <w:r>
        <w:rPr>
          <w:spacing w:val="-7"/>
        </w:rPr>
        <w:t>ignor</w:t>
      </w:r>
    </w:p>
    <w:p>
      <w:pPr>
        <w:pStyle w:val="BodyText"/>
        <w:spacing w:line="249" w:lineRule="auto" w:before="9"/>
        <w:ind w:left="1416" w:right="2087"/>
        <w:jc w:val="both"/>
      </w:pPr>
      <w:r>
        <w:rPr/>
        <w:t>The</w:t>
      </w:r>
      <w:r>
        <w:rPr>
          <w:spacing w:val="-6"/>
        </w:rPr>
        <w:t> </w:t>
      </w:r>
      <w:r>
        <w:rPr/>
        <w:t>compiler</w:t>
      </w:r>
      <w:r>
        <w:rPr>
          <w:spacing w:val="-6"/>
        </w:rPr>
        <w:t> </w:t>
      </w:r>
      <w:r>
        <w:rPr/>
        <w:t>has</w:t>
      </w:r>
      <w:r>
        <w:rPr>
          <w:spacing w:val="-6"/>
        </w:rPr>
        <w:t> </w:t>
      </w:r>
      <w:r>
        <w:rPr/>
        <w:t>no</w:t>
      </w:r>
      <w:r>
        <w:rPr>
          <w:spacing w:val="-6"/>
        </w:rPr>
        <w:t> </w:t>
      </w:r>
      <w:r>
        <w:rPr/>
        <w:t>handler</w:t>
      </w:r>
      <w:r>
        <w:rPr>
          <w:spacing w:val="-6"/>
        </w:rPr>
        <w:t> </w:t>
      </w:r>
      <w:r>
        <w:rPr/>
        <w:t>to</w:t>
      </w:r>
      <w:r>
        <w:rPr>
          <w:spacing w:val="-6"/>
        </w:rPr>
        <w:t> </w:t>
      </w:r>
      <w:r>
        <w:rPr/>
        <w:t>deal</w:t>
      </w:r>
      <w:r>
        <w:rPr>
          <w:spacing w:val="-5"/>
        </w:rPr>
        <w:t> </w:t>
      </w:r>
      <w:r>
        <w:rPr/>
        <w:t>with</w:t>
      </w:r>
      <w:r>
        <w:rPr>
          <w:spacing w:val="-6"/>
        </w:rPr>
        <w:t> </w:t>
      </w:r>
      <w:r>
        <w:rPr/>
        <w:t>the</w:t>
      </w:r>
      <w:r>
        <w:rPr>
          <w:spacing w:val="-6"/>
        </w:rPr>
        <w:t> </w:t>
      </w:r>
      <w:r>
        <w:rPr/>
        <w:t>mentioned</w:t>
      </w:r>
      <w:r>
        <w:rPr>
          <w:spacing w:val="-6"/>
        </w:rPr>
        <w:t> </w:t>
      </w:r>
      <w:r>
        <w:rPr/>
        <w:t>whole</w:t>
      </w:r>
      <w:r>
        <w:rPr>
          <w:spacing w:val="-6"/>
        </w:rPr>
        <w:t> </w:t>
      </w:r>
      <w:r>
        <w:rPr/>
        <w:t>program</w:t>
      </w:r>
      <w:r>
        <w:rPr>
          <w:spacing w:val="-6"/>
        </w:rPr>
        <w:t> </w:t>
      </w:r>
      <w:r>
        <w:rPr/>
        <w:t>optimization</w:t>
      </w:r>
      <w:r>
        <w:rPr>
          <w:spacing w:val="-6"/>
        </w:rPr>
        <w:t> </w:t>
      </w:r>
      <w:r>
        <w:rPr/>
        <w:t>informa- tion section, and will therefore ignore it and skip to the next</w:t>
      </w:r>
      <w:r>
        <w:rPr>
          <w:spacing w:val="-17"/>
        </w:rPr>
        <w:t> </w:t>
      </w:r>
      <w:r>
        <w:rPr/>
        <w:t>section.</w:t>
      </w:r>
    </w:p>
    <w:p>
      <w:pPr>
        <w:spacing w:line="249" w:lineRule="auto" w:before="143"/>
        <w:ind w:left="1416" w:right="1812" w:hanging="499"/>
        <w:jc w:val="left"/>
        <w:rPr>
          <w:sz w:val="20"/>
        </w:rPr>
      </w:pPr>
      <w:r>
        <w:rPr>
          <w:b/>
          <w:sz w:val="20"/>
        </w:rPr>
        <w:t>Found whole program optimization section "arg1" with information about "arg2" </w:t>
      </w:r>
      <w:r>
        <w:rPr>
          <w:sz w:val="20"/>
        </w:rPr>
        <w:t>The compiler encountered a section with whole program optimization information, and according to its han- dler this section contains information usable for the mentioned purpose.</w:t>
      </w:r>
    </w:p>
    <w:p>
      <w:pPr>
        <w:pStyle w:val="Heading4"/>
        <w:spacing w:before="143"/>
        <w:jc w:val="both"/>
      </w:pPr>
      <w:r>
        <w:rPr/>
        <w:t>Fatal: The selected whole program optimizations require a previously generated feedback file (use -Fw to specify)</w:t>
      </w:r>
    </w:p>
    <w:p>
      <w:pPr>
        <w:pStyle w:val="BodyText"/>
        <w:spacing w:line="249" w:lineRule="auto" w:before="9"/>
        <w:ind w:left="1416" w:right="2087"/>
        <w:jc w:val="both"/>
      </w:pPr>
      <w:r>
        <w:rPr/>
        <w:t>The compiler needs information gathered during a previous compilation run to perform the selected whole program optimizations. You can specify the location of the feedback file con- taining this information using the -Fw switch.</w:t>
      </w:r>
    </w:p>
    <w:p>
      <w:pPr>
        <w:spacing w:line="249" w:lineRule="auto" w:before="143"/>
        <w:ind w:left="1416" w:right="1837" w:hanging="499"/>
        <w:jc w:val="left"/>
        <w:rPr>
          <w:sz w:val="20"/>
        </w:rPr>
      </w:pPr>
      <w:r>
        <w:rPr>
          <w:b/>
          <w:sz w:val="20"/>
        </w:rPr>
        <w:t>Error:</w:t>
      </w:r>
      <w:r>
        <w:rPr>
          <w:b/>
          <w:spacing w:val="5"/>
          <w:sz w:val="20"/>
        </w:rPr>
        <w:t> </w:t>
      </w:r>
      <w:r>
        <w:rPr>
          <w:b/>
          <w:sz w:val="20"/>
        </w:rPr>
        <w:t>No</w:t>
      </w:r>
      <w:r>
        <w:rPr>
          <w:b/>
          <w:spacing w:val="-6"/>
          <w:sz w:val="20"/>
        </w:rPr>
        <w:t> </w:t>
      </w:r>
      <w:r>
        <w:rPr>
          <w:b/>
          <w:sz w:val="20"/>
        </w:rPr>
        <w:t>collected</w:t>
      </w:r>
      <w:r>
        <w:rPr>
          <w:b/>
          <w:spacing w:val="-5"/>
          <w:sz w:val="20"/>
        </w:rPr>
        <w:t> </w:t>
      </w:r>
      <w:r>
        <w:rPr>
          <w:b/>
          <w:sz w:val="20"/>
        </w:rPr>
        <w:t>information</w:t>
      </w:r>
      <w:r>
        <w:rPr>
          <w:b/>
          <w:spacing w:val="-6"/>
          <w:sz w:val="20"/>
        </w:rPr>
        <w:t> </w:t>
      </w:r>
      <w:r>
        <w:rPr>
          <w:b/>
          <w:sz w:val="20"/>
        </w:rPr>
        <w:t>necessary</w:t>
      </w:r>
      <w:r>
        <w:rPr>
          <w:b/>
          <w:spacing w:val="-6"/>
          <w:sz w:val="20"/>
        </w:rPr>
        <w:t> </w:t>
      </w:r>
      <w:r>
        <w:rPr>
          <w:b/>
          <w:sz w:val="20"/>
        </w:rPr>
        <w:t>to</w:t>
      </w:r>
      <w:r>
        <w:rPr>
          <w:b/>
          <w:spacing w:val="-5"/>
          <w:sz w:val="20"/>
        </w:rPr>
        <w:t> </w:t>
      </w:r>
      <w:r>
        <w:rPr>
          <w:b/>
          <w:sz w:val="20"/>
        </w:rPr>
        <w:t>perform</w:t>
      </w:r>
      <w:r>
        <w:rPr>
          <w:b/>
          <w:spacing w:val="-6"/>
          <w:sz w:val="20"/>
        </w:rPr>
        <w:t> </w:t>
      </w:r>
      <w:r>
        <w:rPr>
          <w:b/>
          <w:sz w:val="20"/>
        </w:rPr>
        <w:t>"arg1"</w:t>
      </w:r>
      <w:r>
        <w:rPr>
          <w:b/>
          <w:spacing w:val="-6"/>
          <w:sz w:val="20"/>
        </w:rPr>
        <w:t> </w:t>
      </w:r>
      <w:r>
        <w:rPr>
          <w:b/>
          <w:sz w:val="20"/>
        </w:rPr>
        <w:t>whole</w:t>
      </w:r>
      <w:r>
        <w:rPr>
          <w:b/>
          <w:spacing w:val="-5"/>
          <w:sz w:val="20"/>
        </w:rPr>
        <w:t> </w:t>
      </w:r>
      <w:r>
        <w:rPr>
          <w:b/>
          <w:sz w:val="20"/>
        </w:rPr>
        <w:t>program</w:t>
      </w:r>
      <w:r>
        <w:rPr>
          <w:b/>
          <w:spacing w:val="-6"/>
          <w:sz w:val="20"/>
        </w:rPr>
        <w:t> </w:t>
      </w:r>
      <w:r>
        <w:rPr>
          <w:b/>
          <w:sz w:val="20"/>
        </w:rPr>
        <w:t>optimization</w:t>
      </w:r>
      <w:r>
        <w:rPr>
          <w:b/>
          <w:spacing w:val="-5"/>
          <w:sz w:val="20"/>
        </w:rPr>
        <w:t> </w:t>
      </w:r>
      <w:r>
        <w:rPr>
          <w:b/>
          <w:sz w:val="20"/>
        </w:rPr>
        <w:t>found </w:t>
      </w:r>
      <w:r>
        <w:rPr>
          <w:sz w:val="20"/>
        </w:rPr>
        <w:t>While you pointed the compiler to a file containing whole program optimization feedback, it  did not contain the information necessary to perform the selected optimizations. </w:t>
      </w:r>
      <w:r>
        <w:rPr>
          <w:spacing w:val="-8"/>
          <w:sz w:val="20"/>
        </w:rPr>
        <w:t>You </w:t>
      </w:r>
      <w:r>
        <w:rPr>
          <w:sz w:val="20"/>
        </w:rPr>
        <w:t>most  likely have to recompile the program using the appropate -OWxxx</w:t>
      </w:r>
      <w:r>
        <w:rPr>
          <w:spacing w:val="-18"/>
          <w:sz w:val="20"/>
        </w:rPr>
        <w:t> </w:t>
      </w:r>
      <w:r>
        <w:rPr>
          <w:sz w:val="20"/>
        </w:rPr>
        <w:t>switch.</w:t>
      </w:r>
    </w:p>
    <w:p>
      <w:pPr>
        <w:spacing w:line="249" w:lineRule="auto" w:before="143"/>
        <w:ind w:left="1416" w:right="1403" w:hanging="499"/>
        <w:jc w:val="left"/>
        <w:rPr>
          <w:sz w:val="20"/>
        </w:rPr>
      </w:pPr>
      <w:r>
        <w:rPr>
          <w:b/>
          <w:sz w:val="20"/>
        </w:rPr>
        <w:t>Fatal: Specify a whole program optimization feedback file to store the generated info in (using -FW) </w:t>
      </w:r>
      <w:r>
        <w:rPr>
          <w:sz w:val="20"/>
        </w:rPr>
        <w:t>You have to specify the feedback file in which the compiler has to store the whole program optimization feedback that is generated during the compilation run. This can be done using the</w:t>
      </w:r>
    </w:p>
    <w:p>
      <w:pPr>
        <w:pStyle w:val="BodyText"/>
        <w:spacing w:line="230" w:lineRule="exact"/>
        <w:ind w:left="1416"/>
      </w:pPr>
      <w:r>
        <w:rPr/>
        <w:t>-FW switch.</w:t>
      </w:r>
    </w:p>
    <w:p>
      <w:pPr>
        <w:pStyle w:val="Heading4"/>
        <w:spacing w:before="152"/>
        <w:jc w:val="both"/>
      </w:pPr>
      <w:r>
        <w:rPr/>
        <w:t>Error: Not generating any whole program optimization information, yet a feedback file was specified (using -FW)</w:t>
      </w:r>
    </w:p>
    <w:p>
      <w:pPr>
        <w:pStyle w:val="BodyText"/>
        <w:spacing w:line="249" w:lineRule="auto" w:before="9"/>
        <w:ind w:left="1416" w:right="2087"/>
        <w:jc w:val="both"/>
      </w:pPr>
      <w:r>
        <w:rPr/>
        <w:t>The compiler was instructed to store whole program optimization feedback into a file speci- fied using -FW, but not to actually generated any whole program optimization feedback. The classes of to be generated information can be speciied using -OWxxx.</w:t>
      </w:r>
    </w:p>
    <w:p>
      <w:pPr>
        <w:spacing w:after="0" w:line="249" w:lineRule="auto"/>
        <w:jc w:val="both"/>
        <w:sectPr>
          <w:pgSz w:w="11910" w:h="16840"/>
          <w:pgMar w:header="1423" w:footer="1175" w:top="1680" w:bottom="1360" w:left="920" w:right="0"/>
        </w:sectPr>
      </w:pPr>
    </w:p>
    <w:p>
      <w:pPr>
        <w:pStyle w:val="BodyText"/>
      </w:pPr>
    </w:p>
    <w:p>
      <w:pPr>
        <w:pStyle w:val="BodyText"/>
        <w:spacing w:before="8"/>
        <w:rPr>
          <w:sz w:val="23"/>
        </w:rPr>
      </w:pPr>
    </w:p>
    <w:p>
      <w:pPr>
        <w:pStyle w:val="Heading4"/>
        <w:spacing w:before="0"/>
        <w:jc w:val="both"/>
      </w:pPr>
      <w:r>
        <w:rPr/>
        <w:t>Error: Not performing any whole program optimizations, yet an input feedback file was specified (using -Fw)</w:t>
      </w:r>
    </w:p>
    <w:p>
      <w:pPr>
        <w:pStyle w:val="BodyText"/>
        <w:spacing w:line="249" w:lineRule="auto" w:before="9"/>
        <w:ind w:left="1416" w:right="2087"/>
        <w:jc w:val="both"/>
      </w:pPr>
      <w:r>
        <w:rPr/>
        <w:t>The</w:t>
      </w:r>
      <w:r>
        <w:rPr>
          <w:spacing w:val="-6"/>
        </w:rPr>
        <w:t> </w:t>
      </w:r>
      <w:r>
        <w:rPr/>
        <w:t>compiler</w:t>
      </w:r>
      <w:r>
        <w:rPr>
          <w:spacing w:val="-5"/>
        </w:rPr>
        <w:t> </w:t>
      </w:r>
      <w:r>
        <w:rPr/>
        <w:t>was</w:t>
      </w:r>
      <w:r>
        <w:rPr>
          <w:spacing w:val="-5"/>
        </w:rPr>
        <w:t> </w:t>
      </w:r>
      <w:r>
        <w:rPr/>
        <w:t>not</w:t>
      </w:r>
      <w:r>
        <w:rPr>
          <w:spacing w:val="-6"/>
        </w:rPr>
        <w:t> </w:t>
      </w:r>
      <w:r>
        <w:rPr/>
        <w:t>instructed</w:t>
      </w:r>
      <w:r>
        <w:rPr>
          <w:spacing w:val="-5"/>
        </w:rPr>
        <w:t> </w:t>
      </w:r>
      <w:r>
        <w:rPr/>
        <w:t>to</w:t>
      </w:r>
      <w:r>
        <w:rPr>
          <w:spacing w:val="-6"/>
        </w:rPr>
        <w:t> </w:t>
      </w:r>
      <w:r>
        <w:rPr/>
        <w:t>perform</w:t>
      </w:r>
      <w:r>
        <w:rPr>
          <w:spacing w:val="-5"/>
        </w:rPr>
        <w:t> </w:t>
      </w:r>
      <w:r>
        <w:rPr/>
        <w:t>any</w:t>
      </w:r>
      <w:r>
        <w:rPr>
          <w:spacing w:val="-5"/>
        </w:rPr>
        <w:t> </w:t>
      </w:r>
      <w:r>
        <w:rPr/>
        <w:t>whole</w:t>
      </w:r>
      <w:r>
        <w:rPr>
          <w:spacing w:val="-5"/>
        </w:rPr>
        <w:t> </w:t>
      </w:r>
      <w:r>
        <w:rPr/>
        <w:t>program</w:t>
      </w:r>
      <w:r>
        <w:rPr>
          <w:spacing w:val="-5"/>
        </w:rPr>
        <w:t> </w:t>
      </w:r>
      <w:r>
        <w:rPr/>
        <w:t>optimizations</w:t>
      </w:r>
      <w:r>
        <w:rPr>
          <w:spacing w:val="-6"/>
        </w:rPr>
        <w:t> </w:t>
      </w:r>
      <w:r>
        <w:rPr/>
        <w:t>(no</w:t>
      </w:r>
      <w:r>
        <w:rPr>
          <w:spacing w:val="-6"/>
        </w:rPr>
        <w:t> </w:t>
      </w:r>
      <w:r>
        <w:rPr/>
        <w:t>-Owxxx</w:t>
      </w:r>
      <w:r>
        <w:rPr>
          <w:spacing w:val="-5"/>
        </w:rPr>
        <w:t> pa- </w:t>
      </w:r>
      <w:r>
        <w:rPr/>
        <w:t>rameters), but nevertheless an input file with such feedback was specified (using -Fwyyy). Since</w:t>
      </w:r>
      <w:r>
        <w:rPr>
          <w:spacing w:val="-8"/>
        </w:rPr>
        <w:t> </w:t>
      </w:r>
      <w:r>
        <w:rPr/>
        <w:t>this</w:t>
      </w:r>
      <w:r>
        <w:rPr>
          <w:spacing w:val="-8"/>
        </w:rPr>
        <w:t> </w:t>
      </w:r>
      <w:r>
        <w:rPr/>
        <w:t>can</w:t>
      </w:r>
      <w:r>
        <w:rPr>
          <w:spacing w:val="-7"/>
        </w:rPr>
        <w:t> </w:t>
      </w:r>
      <w:r>
        <w:rPr/>
        <w:t>indicate</w:t>
      </w:r>
      <w:r>
        <w:rPr>
          <w:spacing w:val="-8"/>
        </w:rPr>
        <w:t> </w:t>
      </w:r>
      <w:r>
        <w:rPr/>
        <w:t>that</w:t>
      </w:r>
      <w:r>
        <w:rPr>
          <w:spacing w:val="-7"/>
        </w:rPr>
        <w:t> </w:t>
      </w:r>
      <w:r>
        <w:rPr/>
        <w:t>you</w:t>
      </w:r>
      <w:r>
        <w:rPr>
          <w:spacing w:val="-8"/>
        </w:rPr>
        <w:t> </w:t>
      </w:r>
      <w:r>
        <w:rPr/>
        <w:t>forgot</w:t>
      </w:r>
      <w:r>
        <w:rPr>
          <w:spacing w:val="-7"/>
        </w:rPr>
        <w:t> </w:t>
      </w:r>
      <w:r>
        <w:rPr/>
        <w:t>to</w:t>
      </w:r>
      <w:r>
        <w:rPr>
          <w:spacing w:val="-8"/>
        </w:rPr>
        <w:t> </w:t>
      </w:r>
      <w:r>
        <w:rPr/>
        <w:t>specify</w:t>
      </w:r>
      <w:r>
        <w:rPr>
          <w:spacing w:val="-7"/>
        </w:rPr>
        <w:t> </w:t>
      </w:r>
      <w:r>
        <w:rPr/>
        <w:t>an</w:t>
      </w:r>
      <w:r>
        <w:rPr>
          <w:spacing w:val="-8"/>
        </w:rPr>
        <w:t> </w:t>
      </w:r>
      <w:r>
        <w:rPr/>
        <w:t>-Owxxx</w:t>
      </w:r>
      <w:r>
        <w:rPr>
          <w:spacing w:val="-7"/>
        </w:rPr>
        <w:t> </w:t>
      </w:r>
      <w:r>
        <w:rPr/>
        <w:t>parameter,</w:t>
      </w:r>
      <w:r>
        <w:rPr>
          <w:spacing w:val="-8"/>
        </w:rPr>
        <w:t> </w:t>
      </w:r>
      <w:r>
        <w:rPr/>
        <w:t>the</w:t>
      </w:r>
      <w:r>
        <w:rPr>
          <w:spacing w:val="-7"/>
        </w:rPr>
        <w:t> </w:t>
      </w:r>
      <w:r>
        <w:rPr/>
        <w:t>compiler</w:t>
      </w:r>
      <w:r>
        <w:rPr>
          <w:spacing w:val="-8"/>
        </w:rPr>
        <w:t> </w:t>
      </w:r>
      <w:r>
        <w:rPr/>
        <w:t>generates an error in this</w:t>
      </w:r>
      <w:r>
        <w:rPr>
          <w:spacing w:val="-5"/>
        </w:rPr>
        <w:t> </w:t>
      </w:r>
      <w:r>
        <w:rPr/>
        <w:t>case.</w:t>
      </w:r>
    </w:p>
    <w:p>
      <w:pPr>
        <w:pStyle w:val="Heading4"/>
        <w:jc w:val="both"/>
      </w:pPr>
      <w:r>
        <w:rPr/>
        <w:t>Skipping whole program optimization section "arg1", because not needed by the requested optimizations</w:t>
      </w:r>
    </w:p>
    <w:p>
      <w:pPr>
        <w:pStyle w:val="BodyText"/>
        <w:spacing w:line="249" w:lineRule="auto" w:before="9"/>
        <w:ind w:left="1416" w:right="2087"/>
        <w:jc w:val="both"/>
      </w:pPr>
      <w:r>
        <w:rPr/>
        <w:t>The whole program optimization feedback file contains a section with information that is not required by the selected whole program optimizations.</w:t>
      </w:r>
    </w:p>
    <w:p>
      <w:pPr>
        <w:pStyle w:val="Heading4"/>
        <w:spacing w:before="160"/>
        <w:jc w:val="both"/>
      </w:pPr>
      <w:r>
        <w:rPr/>
        <w:t>Warning:</w:t>
      </w:r>
      <w:r>
        <w:rPr>
          <w:spacing w:val="3"/>
        </w:rPr>
        <w:t> </w:t>
      </w:r>
      <w:r>
        <w:rPr/>
        <w:t>Overriding</w:t>
      </w:r>
      <w:r>
        <w:rPr>
          <w:spacing w:val="-7"/>
        </w:rPr>
        <w:t> </w:t>
      </w:r>
      <w:r>
        <w:rPr/>
        <w:t>previously</w:t>
      </w:r>
      <w:r>
        <w:rPr>
          <w:spacing w:val="-7"/>
        </w:rPr>
        <w:t> </w:t>
      </w:r>
      <w:r>
        <w:rPr/>
        <w:t>read</w:t>
      </w:r>
      <w:r>
        <w:rPr>
          <w:spacing w:val="-7"/>
        </w:rPr>
        <w:t> </w:t>
      </w:r>
      <w:r>
        <w:rPr/>
        <w:t>information</w:t>
      </w:r>
      <w:r>
        <w:rPr>
          <w:spacing w:val="-8"/>
        </w:rPr>
        <w:t> </w:t>
      </w:r>
      <w:r>
        <w:rPr/>
        <w:t>for</w:t>
      </w:r>
      <w:r>
        <w:rPr>
          <w:spacing w:val="-7"/>
        </w:rPr>
        <w:t> </w:t>
      </w:r>
      <w:r>
        <w:rPr/>
        <w:t>"arg1"</w:t>
      </w:r>
      <w:r>
        <w:rPr>
          <w:spacing w:val="-7"/>
        </w:rPr>
        <w:t> </w:t>
      </w:r>
      <w:r>
        <w:rPr/>
        <w:t>from</w:t>
      </w:r>
      <w:r>
        <w:rPr>
          <w:spacing w:val="-7"/>
        </w:rPr>
        <w:t> </w:t>
      </w:r>
      <w:r>
        <w:rPr/>
        <w:t>feedback</w:t>
      </w:r>
      <w:r>
        <w:rPr>
          <w:spacing w:val="-7"/>
        </w:rPr>
        <w:t> </w:t>
      </w:r>
      <w:r>
        <w:rPr/>
        <w:t>input</w:t>
      </w:r>
      <w:r>
        <w:rPr>
          <w:spacing w:val="-7"/>
        </w:rPr>
        <w:t> </w:t>
      </w:r>
      <w:r>
        <w:rPr/>
        <w:t>file</w:t>
      </w:r>
      <w:r>
        <w:rPr>
          <w:spacing w:val="-7"/>
        </w:rPr>
        <w:t> </w:t>
      </w:r>
      <w:r>
        <w:rPr/>
        <w:t>using</w:t>
      </w:r>
      <w:r>
        <w:rPr>
          <w:spacing w:val="-7"/>
        </w:rPr>
        <w:t> </w:t>
      </w:r>
      <w:r>
        <w:rPr/>
        <w:t>information</w:t>
      </w:r>
      <w:r>
        <w:rPr>
          <w:spacing w:val="-7"/>
        </w:rPr>
        <w:t> </w:t>
      </w:r>
      <w:r>
        <w:rPr/>
        <w:t>in</w:t>
      </w:r>
      <w:r>
        <w:rPr>
          <w:spacing w:val="-8"/>
        </w:rPr>
        <w:t> </w:t>
      </w:r>
      <w:r>
        <w:rPr/>
        <w:t>section</w:t>
      </w:r>
      <w:r>
        <w:rPr>
          <w:spacing w:val="-7"/>
        </w:rPr>
        <w:t> </w:t>
      </w:r>
      <w:r>
        <w:rPr/>
        <w:t>"ar</w:t>
      </w:r>
    </w:p>
    <w:p>
      <w:pPr>
        <w:pStyle w:val="BodyText"/>
        <w:spacing w:line="249" w:lineRule="auto" w:before="9"/>
        <w:ind w:left="1416" w:right="2087"/>
        <w:jc w:val="both"/>
      </w:pPr>
      <w:r>
        <w:rPr/>
        <w:t>The feedback file contains multiple sections that provide the same class of information (e.g., information about which virtual methods can be devirtualized). In this case, the information in last encountered section is used. Turn on debugging output (-vd) to see which class of information is provided by each section.</w:t>
      </w:r>
    </w:p>
    <w:p>
      <w:pPr>
        <w:pStyle w:val="Heading4"/>
        <w:ind w:left="1416" w:hanging="499"/>
      </w:pPr>
      <w:r>
        <w:rPr/>
        <w:t>Error: Cannot extract symbol liveness information from program when stripping symbols, use -Xs-</w:t>
      </w:r>
    </w:p>
    <w:p>
      <w:pPr>
        <w:pStyle w:val="BodyText"/>
        <w:spacing w:line="249" w:lineRule="auto" w:before="9"/>
        <w:ind w:left="1416" w:right="2087"/>
        <w:jc w:val="both"/>
      </w:pPr>
      <w:r>
        <w:rPr/>
        <w:t>Certain symbol liveness collectors extract the symbol information from the linked</w:t>
      </w:r>
      <w:r>
        <w:rPr>
          <w:spacing w:val="-35"/>
        </w:rPr>
        <w:t> </w:t>
      </w:r>
      <w:r>
        <w:rPr/>
        <w:t>program. </w:t>
      </w:r>
      <w:r>
        <w:rPr>
          <w:spacing w:val="-8"/>
        </w:rPr>
        <w:t>If </w:t>
      </w:r>
      <w:r>
        <w:rPr/>
        <w:t>the symbol information is stripped (option -Xs), this is not</w:t>
      </w:r>
      <w:r>
        <w:rPr>
          <w:spacing w:val="-14"/>
        </w:rPr>
        <w:t> </w:t>
      </w:r>
      <w:r>
        <w:rPr/>
        <w:t>possible.</w:t>
      </w:r>
    </w:p>
    <w:p>
      <w:pPr>
        <w:spacing w:line="249" w:lineRule="auto" w:before="159"/>
        <w:ind w:left="1416" w:right="1699" w:hanging="499"/>
        <w:jc w:val="left"/>
        <w:rPr>
          <w:sz w:val="20"/>
        </w:rPr>
      </w:pPr>
      <w:r>
        <w:rPr>
          <w:b/>
          <w:sz w:val="20"/>
        </w:rPr>
        <w:t>Error: Cannot extract symbol liveness information from program when when not linking </w:t>
      </w:r>
      <w:r>
        <w:rPr>
          <w:sz w:val="20"/>
        </w:rPr>
        <w:t>Certain symbol liveness collectors extract the symbol information from the linked program. If the pro- gram is not linked by the compiler, this is not possible.</w:t>
      </w:r>
    </w:p>
    <w:p>
      <w:pPr>
        <w:spacing w:line="249" w:lineRule="auto" w:before="159"/>
        <w:ind w:left="1416" w:right="1806" w:hanging="499"/>
        <w:jc w:val="left"/>
        <w:rPr>
          <w:sz w:val="20"/>
        </w:rPr>
      </w:pPr>
      <w:r>
        <w:rPr>
          <w:b/>
          <w:sz w:val="20"/>
        </w:rPr>
        <w:t>Fatal:</w:t>
      </w:r>
      <w:r>
        <w:rPr>
          <w:b/>
          <w:spacing w:val="4"/>
          <w:sz w:val="20"/>
        </w:rPr>
        <w:t> </w:t>
      </w:r>
      <w:r>
        <w:rPr>
          <w:b/>
          <w:sz w:val="20"/>
        </w:rPr>
        <w:t>Cannot</w:t>
      </w:r>
      <w:r>
        <w:rPr>
          <w:b/>
          <w:spacing w:val="-6"/>
          <w:sz w:val="20"/>
        </w:rPr>
        <w:t> </w:t>
      </w:r>
      <w:r>
        <w:rPr>
          <w:b/>
          <w:sz w:val="20"/>
        </w:rPr>
        <w:t>find</w:t>
      </w:r>
      <w:r>
        <w:rPr>
          <w:b/>
          <w:spacing w:val="-6"/>
          <w:sz w:val="20"/>
        </w:rPr>
        <w:t> </w:t>
      </w:r>
      <w:r>
        <w:rPr>
          <w:b/>
          <w:sz w:val="20"/>
        </w:rPr>
        <w:t>"arg1"</w:t>
      </w:r>
      <w:r>
        <w:rPr>
          <w:b/>
          <w:spacing w:val="-5"/>
          <w:sz w:val="20"/>
        </w:rPr>
        <w:t> </w:t>
      </w:r>
      <w:r>
        <w:rPr>
          <w:b/>
          <w:sz w:val="20"/>
        </w:rPr>
        <w:t>or</w:t>
      </w:r>
      <w:r>
        <w:rPr>
          <w:b/>
          <w:spacing w:val="-6"/>
          <w:sz w:val="20"/>
        </w:rPr>
        <w:t> </w:t>
      </w:r>
      <w:r>
        <w:rPr>
          <w:b/>
          <w:sz w:val="20"/>
        </w:rPr>
        <w:t>"arg2"</w:t>
      </w:r>
      <w:r>
        <w:rPr>
          <w:b/>
          <w:spacing w:val="-6"/>
          <w:sz w:val="20"/>
        </w:rPr>
        <w:t> </w:t>
      </w:r>
      <w:r>
        <w:rPr>
          <w:b/>
          <w:sz w:val="20"/>
        </w:rPr>
        <w:t>to</w:t>
      </w:r>
      <w:r>
        <w:rPr>
          <w:b/>
          <w:spacing w:val="-6"/>
          <w:sz w:val="20"/>
        </w:rPr>
        <w:t> </w:t>
      </w:r>
      <w:r>
        <w:rPr>
          <w:b/>
          <w:sz w:val="20"/>
        </w:rPr>
        <w:t>extract</w:t>
      </w:r>
      <w:r>
        <w:rPr>
          <w:b/>
          <w:spacing w:val="-6"/>
          <w:sz w:val="20"/>
        </w:rPr>
        <w:t> </w:t>
      </w:r>
      <w:r>
        <w:rPr>
          <w:b/>
          <w:sz w:val="20"/>
        </w:rPr>
        <w:t>symbol</w:t>
      </w:r>
      <w:r>
        <w:rPr>
          <w:b/>
          <w:spacing w:val="-6"/>
          <w:sz w:val="20"/>
        </w:rPr>
        <w:t> </w:t>
      </w:r>
      <w:r>
        <w:rPr>
          <w:b/>
          <w:sz w:val="20"/>
        </w:rPr>
        <w:t>liveness</w:t>
      </w:r>
      <w:r>
        <w:rPr>
          <w:b/>
          <w:spacing w:val="-6"/>
          <w:sz w:val="20"/>
        </w:rPr>
        <w:t> </w:t>
      </w:r>
      <w:r>
        <w:rPr>
          <w:b/>
          <w:sz w:val="20"/>
        </w:rPr>
        <w:t>information</w:t>
      </w:r>
      <w:r>
        <w:rPr>
          <w:b/>
          <w:spacing w:val="-6"/>
          <w:sz w:val="20"/>
        </w:rPr>
        <w:t> </w:t>
      </w:r>
      <w:r>
        <w:rPr>
          <w:b/>
          <w:sz w:val="20"/>
        </w:rPr>
        <w:t>from</w:t>
      </w:r>
      <w:r>
        <w:rPr>
          <w:b/>
          <w:spacing w:val="-6"/>
          <w:sz w:val="20"/>
        </w:rPr>
        <w:t> </w:t>
      </w:r>
      <w:r>
        <w:rPr>
          <w:b/>
          <w:sz w:val="20"/>
        </w:rPr>
        <w:t>linked</w:t>
      </w:r>
      <w:r>
        <w:rPr>
          <w:b/>
          <w:spacing w:val="-6"/>
          <w:sz w:val="20"/>
        </w:rPr>
        <w:t> </w:t>
      </w:r>
      <w:r>
        <w:rPr>
          <w:b/>
          <w:sz w:val="20"/>
        </w:rPr>
        <w:t>program </w:t>
      </w:r>
      <w:r>
        <w:rPr>
          <w:sz w:val="20"/>
        </w:rPr>
        <w:t>Certain symbol liveness collectors need a helper program to extract the symbol information  from the linked program. This helper program is normally ’nm’, which is part of the GNU binutils.</w:t>
      </w:r>
    </w:p>
    <w:p>
      <w:pPr>
        <w:spacing w:line="249" w:lineRule="auto" w:before="159"/>
        <w:ind w:left="1416" w:right="1812" w:hanging="499"/>
        <w:jc w:val="left"/>
        <w:rPr>
          <w:sz w:val="20"/>
        </w:rPr>
      </w:pPr>
      <w:r>
        <w:rPr>
          <w:b/>
          <w:sz w:val="20"/>
        </w:rPr>
        <w:t>Error: Error during reading symbol liveness information produced by "arg1" </w:t>
      </w:r>
      <w:r>
        <w:rPr>
          <w:sz w:val="20"/>
        </w:rPr>
        <w:t>An error occurred during the reading of the symbol liveness file that was generated using the ’nm’ or ’objdump’ program. The reason can be that it was shorter than expected, or that its format was not under- stood.</w:t>
      </w:r>
    </w:p>
    <w:p>
      <w:pPr>
        <w:spacing w:line="249" w:lineRule="auto" w:before="159"/>
        <w:ind w:left="1416" w:right="1667" w:hanging="499"/>
        <w:jc w:val="left"/>
        <w:rPr>
          <w:sz w:val="20"/>
        </w:rPr>
      </w:pPr>
      <w:r>
        <w:rPr>
          <w:b/>
          <w:sz w:val="20"/>
        </w:rPr>
        <w:t>Fatal:</w:t>
      </w:r>
      <w:r>
        <w:rPr>
          <w:b/>
          <w:spacing w:val="5"/>
          <w:sz w:val="20"/>
        </w:rPr>
        <w:t> </w:t>
      </w:r>
      <w:r>
        <w:rPr>
          <w:b/>
          <w:sz w:val="20"/>
        </w:rPr>
        <w:t>Error</w:t>
      </w:r>
      <w:r>
        <w:rPr>
          <w:b/>
          <w:spacing w:val="-5"/>
          <w:sz w:val="20"/>
        </w:rPr>
        <w:t> </w:t>
      </w:r>
      <w:r>
        <w:rPr>
          <w:b/>
          <w:sz w:val="20"/>
        </w:rPr>
        <w:t>executing</w:t>
      </w:r>
      <w:r>
        <w:rPr>
          <w:b/>
          <w:spacing w:val="-6"/>
          <w:sz w:val="20"/>
        </w:rPr>
        <w:t> </w:t>
      </w:r>
      <w:r>
        <w:rPr>
          <w:b/>
          <w:sz w:val="20"/>
        </w:rPr>
        <w:t>"arg1"</w:t>
      </w:r>
      <w:r>
        <w:rPr>
          <w:b/>
          <w:spacing w:val="-5"/>
          <w:sz w:val="20"/>
        </w:rPr>
        <w:t> </w:t>
      </w:r>
      <w:r>
        <w:rPr>
          <w:b/>
          <w:sz w:val="20"/>
        </w:rPr>
        <w:t>(exitcode:</w:t>
      </w:r>
      <w:r>
        <w:rPr>
          <w:b/>
          <w:spacing w:val="5"/>
          <w:sz w:val="20"/>
        </w:rPr>
        <w:t> </w:t>
      </w:r>
      <w:r>
        <w:rPr>
          <w:b/>
          <w:sz w:val="20"/>
        </w:rPr>
        <w:t>arg2)</w:t>
      </w:r>
      <w:r>
        <w:rPr>
          <w:b/>
          <w:spacing w:val="-5"/>
          <w:sz w:val="20"/>
        </w:rPr>
        <w:t> </w:t>
      </w:r>
      <w:r>
        <w:rPr>
          <w:b/>
          <w:sz w:val="20"/>
        </w:rPr>
        <w:t>to</w:t>
      </w:r>
      <w:r>
        <w:rPr>
          <w:b/>
          <w:spacing w:val="-6"/>
          <w:sz w:val="20"/>
        </w:rPr>
        <w:t> </w:t>
      </w:r>
      <w:r>
        <w:rPr>
          <w:b/>
          <w:sz w:val="20"/>
        </w:rPr>
        <w:t>extract</w:t>
      </w:r>
      <w:r>
        <w:rPr>
          <w:b/>
          <w:spacing w:val="-5"/>
          <w:sz w:val="20"/>
        </w:rPr>
        <w:t> </w:t>
      </w:r>
      <w:r>
        <w:rPr>
          <w:b/>
          <w:sz w:val="20"/>
        </w:rPr>
        <w:t>symbol</w:t>
      </w:r>
      <w:r>
        <w:rPr>
          <w:b/>
          <w:spacing w:val="-5"/>
          <w:sz w:val="20"/>
        </w:rPr>
        <w:t> </w:t>
      </w:r>
      <w:r>
        <w:rPr>
          <w:b/>
          <w:sz w:val="20"/>
        </w:rPr>
        <w:t>information</w:t>
      </w:r>
      <w:r>
        <w:rPr>
          <w:b/>
          <w:spacing w:val="-6"/>
          <w:sz w:val="20"/>
        </w:rPr>
        <w:t> </w:t>
      </w:r>
      <w:r>
        <w:rPr>
          <w:b/>
          <w:sz w:val="20"/>
        </w:rPr>
        <w:t>from</w:t>
      </w:r>
      <w:r>
        <w:rPr>
          <w:b/>
          <w:spacing w:val="-5"/>
          <w:sz w:val="20"/>
        </w:rPr>
        <w:t> </w:t>
      </w:r>
      <w:r>
        <w:rPr>
          <w:b/>
          <w:sz w:val="20"/>
        </w:rPr>
        <w:t>linked</w:t>
      </w:r>
      <w:r>
        <w:rPr>
          <w:b/>
          <w:spacing w:val="-6"/>
          <w:sz w:val="20"/>
        </w:rPr>
        <w:t> </w:t>
      </w:r>
      <w:r>
        <w:rPr>
          <w:b/>
          <w:sz w:val="20"/>
        </w:rPr>
        <w:t>program </w:t>
      </w:r>
      <w:r>
        <w:rPr>
          <w:sz w:val="20"/>
        </w:rPr>
        <w:t>Certain symbol liveness collectors need a helper program to extract the symbol information    from</w:t>
      </w:r>
      <w:r>
        <w:rPr>
          <w:spacing w:val="8"/>
          <w:sz w:val="20"/>
        </w:rPr>
        <w:t> </w:t>
      </w:r>
      <w:r>
        <w:rPr>
          <w:sz w:val="20"/>
        </w:rPr>
        <w:t>the</w:t>
      </w:r>
      <w:r>
        <w:rPr>
          <w:spacing w:val="9"/>
          <w:sz w:val="20"/>
        </w:rPr>
        <w:t> </w:t>
      </w:r>
      <w:r>
        <w:rPr>
          <w:sz w:val="20"/>
        </w:rPr>
        <w:t>linked</w:t>
      </w:r>
      <w:r>
        <w:rPr>
          <w:spacing w:val="9"/>
          <w:sz w:val="20"/>
        </w:rPr>
        <w:t> </w:t>
      </w:r>
      <w:r>
        <w:rPr>
          <w:sz w:val="20"/>
        </w:rPr>
        <w:t>program.</w:t>
      </w:r>
      <w:r>
        <w:rPr>
          <w:spacing w:val="42"/>
          <w:sz w:val="20"/>
        </w:rPr>
        <w:t> </w:t>
      </w:r>
      <w:r>
        <w:rPr>
          <w:sz w:val="20"/>
        </w:rPr>
        <w:t>The</w:t>
      </w:r>
      <w:r>
        <w:rPr>
          <w:spacing w:val="8"/>
          <w:sz w:val="20"/>
        </w:rPr>
        <w:t> </w:t>
      </w:r>
      <w:r>
        <w:rPr>
          <w:sz w:val="20"/>
        </w:rPr>
        <w:t>helper</w:t>
      </w:r>
      <w:r>
        <w:rPr>
          <w:spacing w:val="9"/>
          <w:sz w:val="20"/>
        </w:rPr>
        <w:t> </w:t>
      </w:r>
      <w:r>
        <w:rPr>
          <w:sz w:val="20"/>
        </w:rPr>
        <w:t>program</w:t>
      </w:r>
      <w:r>
        <w:rPr>
          <w:spacing w:val="9"/>
          <w:sz w:val="20"/>
        </w:rPr>
        <w:t> </w:t>
      </w:r>
      <w:r>
        <w:rPr>
          <w:sz w:val="20"/>
        </w:rPr>
        <w:t>produced</w:t>
      </w:r>
      <w:r>
        <w:rPr>
          <w:spacing w:val="9"/>
          <w:sz w:val="20"/>
        </w:rPr>
        <w:t> </w:t>
      </w:r>
      <w:r>
        <w:rPr>
          <w:sz w:val="20"/>
        </w:rPr>
        <w:t>the</w:t>
      </w:r>
      <w:r>
        <w:rPr>
          <w:spacing w:val="8"/>
          <w:sz w:val="20"/>
        </w:rPr>
        <w:t> </w:t>
      </w:r>
      <w:r>
        <w:rPr>
          <w:sz w:val="20"/>
        </w:rPr>
        <w:t>reported</w:t>
      </w:r>
      <w:r>
        <w:rPr>
          <w:spacing w:val="9"/>
          <w:sz w:val="20"/>
        </w:rPr>
        <w:t> </w:t>
      </w:r>
      <w:r>
        <w:rPr>
          <w:sz w:val="20"/>
        </w:rPr>
        <w:t>error</w:t>
      </w:r>
      <w:r>
        <w:rPr>
          <w:spacing w:val="9"/>
          <w:sz w:val="20"/>
        </w:rPr>
        <w:t> </w:t>
      </w:r>
      <w:r>
        <w:rPr>
          <w:sz w:val="20"/>
        </w:rPr>
        <w:t>code</w:t>
      </w:r>
      <w:r>
        <w:rPr>
          <w:spacing w:val="8"/>
          <w:sz w:val="20"/>
        </w:rPr>
        <w:t> </w:t>
      </w:r>
      <w:r>
        <w:rPr>
          <w:sz w:val="20"/>
        </w:rPr>
        <w:t>when</w:t>
      </w:r>
      <w:r>
        <w:rPr>
          <w:spacing w:val="9"/>
          <w:sz w:val="20"/>
        </w:rPr>
        <w:t> </w:t>
      </w:r>
      <w:r>
        <w:rPr>
          <w:sz w:val="20"/>
        </w:rPr>
        <w:t>it</w:t>
      </w:r>
      <w:r>
        <w:rPr>
          <w:spacing w:val="9"/>
          <w:sz w:val="20"/>
        </w:rPr>
        <w:t> </w:t>
      </w:r>
      <w:r>
        <w:rPr>
          <w:sz w:val="20"/>
        </w:rPr>
        <w:t>was</w:t>
      </w:r>
    </w:p>
    <w:p>
      <w:pPr>
        <w:pStyle w:val="BodyText"/>
        <w:spacing w:line="230" w:lineRule="exact"/>
        <w:ind w:left="1416"/>
      </w:pPr>
      <w:r>
        <w:rPr/>
        <w:t>run on the linked program.</w:t>
      </w:r>
    </w:p>
    <w:p>
      <w:pPr>
        <w:spacing w:line="249" w:lineRule="auto" w:before="169"/>
        <w:ind w:left="1416" w:right="1375" w:hanging="499"/>
        <w:jc w:val="left"/>
        <w:rPr>
          <w:sz w:val="20"/>
        </w:rPr>
      </w:pPr>
      <w:r>
        <w:rPr>
          <w:b/>
          <w:sz w:val="20"/>
        </w:rPr>
        <w:t>Error:</w:t>
      </w:r>
      <w:r>
        <w:rPr>
          <w:b/>
          <w:spacing w:val="7"/>
          <w:sz w:val="20"/>
        </w:rPr>
        <w:t> </w:t>
      </w:r>
      <w:r>
        <w:rPr>
          <w:b/>
          <w:sz w:val="20"/>
        </w:rPr>
        <w:t>Collection</w:t>
      </w:r>
      <w:r>
        <w:rPr>
          <w:b/>
          <w:spacing w:val="-4"/>
          <w:sz w:val="20"/>
        </w:rPr>
        <w:t> </w:t>
      </w:r>
      <w:r>
        <w:rPr>
          <w:b/>
          <w:sz w:val="20"/>
        </w:rPr>
        <w:t>of</w:t>
      </w:r>
      <w:r>
        <w:rPr>
          <w:b/>
          <w:spacing w:val="-3"/>
          <w:sz w:val="20"/>
        </w:rPr>
        <w:t> </w:t>
      </w:r>
      <w:r>
        <w:rPr>
          <w:b/>
          <w:sz w:val="20"/>
        </w:rPr>
        <w:t>symbol</w:t>
      </w:r>
      <w:r>
        <w:rPr>
          <w:b/>
          <w:spacing w:val="-4"/>
          <w:sz w:val="20"/>
        </w:rPr>
        <w:t> </w:t>
      </w:r>
      <w:r>
        <w:rPr>
          <w:b/>
          <w:sz w:val="20"/>
        </w:rPr>
        <w:t>liveness</w:t>
      </w:r>
      <w:r>
        <w:rPr>
          <w:b/>
          <w:spacing w:val="-4"/>
          <w:sz w:val="20"/>
        </w:rPr>
        <w:t> </w:t>
      </w:r>
      <w:r>
        <w:rPr>
          <w:b/>
          <w:sz w:val="20"/>
        </w:rPr>
        <w:t>information</w:t>
      </w:r>
      <w:r>
        <w:rPr>
          <w:b/>
          <w:spacing w:val="-4"/>
          <w:sz w:val="20"/>
        </w:rPr>
        <w:t> </w:t>
      </w:r>
      <w:r>
        <w:rPr>
          <w:b/>
          <w:sz w:val="20"/>
        </w:rPr>
        <w:t>can</w:t>
      </w:r>
      <w:r>
        <w:rPr>
          <w:b/>
          <w:spacing w:val="-3"/>
          <w:sz w:val="20"/>
        </w:rPr>
        <w:t> </w:t>
      </w:r>
      <w:r>
        <w:rPr>
          <w:b/>
          <w:sz w:val="20"/>
        </w:rPr>
        <w:t>only</w:t>
      </w:r>
      <w:r>
        <w:rPr>
          <w:b/>
          <w:spacing w:val="-4"/>
          <w:sz w:val="20"/>
        </w:rPr>
        <w:t> </w:t>
      </w:r>
      <w:r>
        <w:rPr>
          <w:b/>
          <w:sz w:val="20"/>
        </w:rPr>
        <w:t>help</w:t>
      </w:r>
      <w:r>
        <w:rPr>
          <w:b/>
          <w:spacing w:val="-4"/>
          <w:sz w:val="20"/>
        </w:rPr>
        <w:t> </w:t>
      </w:r>
      <w:r>
        <w:rPr>
          <w:b/>
          <w:sz w:val="20"/>
        </w:rPr>
        <w:t>when</w:t>
      </w:r>
      <w:r>
        <w:rPr>
          <w:b/>
          <w:spacing w:val="-3"/>
          <w:sz w:val="20"/>
        </w:rPr>
        <w:t> </w:t>
      </w:r>
      <w:r>
        <w:rPr>
          <w:b/>
          <w:sz w:val="20"/>
        </w:rPr>
        <w:t>using</w:t>
      </w:r>
      <w:r>
        <w:rPr>
          <w:b/>
          <w:spacing w:val="-4"/>
          <w:sz w:val="20"/>
        </w:rPr>
        <w:t> </w:t>
      </w:r>
      <w:r>
        <w:rPr>
          <w:b/>
          <w:sz w:val="20"/>
        </w:rPr>
        <w:t>smart</w:t>
      </w:r>
      <w:r>
        <w:rPr>
          <w:b/>
          <w:spacing w:val="-4"/>
          <w:sz w:val="20"/>
        </w:rPr>
        <w:t> </w:t>
      </w:r>
      <w:r>
        <w:rPr>
          <w:b/>
          <w:sz w:val="20"/>
        </w:rPr>
        <w:t>linking,</w:t>
      </w:r>
      <w:r>
        <w:rPr>
          <w:b/>
          <w:spacing w:val="-4"/>
          <w:sz w:val="20"/>
        </w:rPr>
        <w:t> </w:t>
      </w:r>
      <w:r>
        <w:rPr>
          <w:b/>
          <w:sz w:val="20"/>
        </w:rPr>
        <w:t>use</w:t>
      </w:r>
      <w:r>
        <w:rPr>
          <w:b/>
          <w:spacing w:val="-3"/>
          <w:sz w:val="20"/>
        </w:rPr>
        <w:t> </w:t>
      </w:r>
      <w:r>
        <w:rPr>
          <w:b/>
          <w:sz w:val="20"/>
        </w:rPr>
        <w:t>-CX</w:t>
      </w:r>
      <w:r>
        <w:rPr>
          <w:b/>
          <w:spacing w:val="-4"/>
          <w:sz w:val="20"/>
        </w:rPr>
        <w:t> </w:t>
      </w:r>
      <w:r>
        <w:rPr>
          <w:b/>
          <w:sz w:val="20"/>
        </w:rPr>
        <w:t>-XX </w:t>
      </w:r>
      <w:r>
        <w:rPr>
          <w:sz w:val="20"/>
        </w:rPr>
        <w:t>Whether or not a symbol is live is determined by looking whether it exists in the final linked  program. Without smart linking/dead code stripping, all symbols are always included,</w:t>
      </w:r>
      <w:r>
        <w:rPr>
          <w:spacing w:val="-3"/>
          <w:sz w:val="20"/>
        </w:rPr>
        <w:t> </w:t>
      </w:r>
      <w:r>
        <w:rPr>
          <w:sz w:val="20"/>
        </w:rPr>
        <w:t>regard-</w:t>
      </w:r>
    </w:p>
    <w:p>
      <w:pPr>
        <w:pStyle w:val="BodyText"/>
        <w:spacing w:line="249" w:lineRule="auto"/>
        <w:ind w:left="1416" w:right="2016"/>
      </w:pPr>
      <w:r>
        <w:rPr/>
        <w:t>less of whether they are actually used or not. So in that case all symbols will be seen as live, which makes this optimization ineffective.</w:t>
      </w:r>
    </w:p>
    <w:p>
      <w:pPr>
        <w:spacing w:line="249" w:lineRule="auto" w:before="159"/>
        <w:ind w:left="1416" w:right="2075" w:hanging="499"/>
        <w:jc w:val="both"/>
        <w:rPr>
          <w:sz w:val="20"/>
        </w:rPr>
      </w:pPr>
      <w:r>
        <w:rPr>
          <w:b/>
          <w:sz w:val="20"/>
        </w:rPr>
        <w:t>Error: Cannot create specified whole program optimisation feedback file "arg1" </w:t>
      </w:r>
      <w:r>
        <w:rPr>
          <w:sz w:val="20"/>
        </w:rPr>
        <w:t>The</w:t>
      </w:r>
      <w:r>
        <w:rPr>
          <w:spacing w:val="-23"/>
          <w:sz w:val="20"/>
        </w:rPr>
        <w:t> </w:t>
      </w:r>
      <w:r>
        <w:rPr>
          <w:sz w:val="20"/>
        </w:rPr>
        <w:t>compiler is unable to create the file specified using the -FW parameter to store the whole program</w:t>
      </w:r>
      <w:r>
        <w:rPr>
          <w:spacing w:val="-29"/>
          <w:sz w:val="20"/>
        </w:rPr>
        <w:t> </w:t>
      </w:r>
      <w:r>
        <w:rPr>
          <w:sz w:val="20"/>
        </w:rPr>
        <w:t>opti- misation</w:t>
      </w:r>
      <w:r>
        <w:rPr>
          <w:spacing w:val="-2"/>
          <w:sz w:val="20"/>
        </w:rPr>
        <w:t> </w:t>
      </w:r>
      <w:r>
        <w:rPr>
          <w:sz w:val="20"/>
        </w:rPr>
        <w:t>information.</w:t>
      </w:r>
    </w:p>
    <w:p>
      <w:pPr>
        <w:pStyle w:val="BodyText"/>
        <w:rPr>
          <w:sz w:val="24"/>
        </w:rPr>
      </w:pPr>
    </w:p>
    <w:p>
      <w:pPr>
        <w:pStyle w:val="Heading1"/>
        <w:numPr>
          <w:ilvl w:val="1"/>
          <w:numId w:val="66"/>
        </w:numPr>
        <w:tabs>
          <w:tab w:pos="1771" w:val="left" w:leader="none"/>
          <w:tab w:pos="1772" w:val="left" w:leader="none"/>
        </w:tabs>
        <w:spacing w:line="240" w:lineRule="auto" w:before="166" w:after="0"/>
        <w:ind w:left="1771" w:right="0" w:hanging="854"/>
        <w:jc w:val="left"/>
      </w:pPr>
      <w:bookmarkStart w:name="Assembler reader errors." w:id="613"/>
      <w:bookmarkEnd w:id="613"/>
      <w:r>
        <w:rPr>
          <w:b w:val="0"/>
        </w:rPr>
      </w:r>
      <w:bookmarkStart w:name="_bookmark251" w:id="614"/>
      <w:bookmarkEnd w:id="614"/>
      <w:r>
        <w:rPr>
          <w:b w:val="0"/>
        </w:rPr>
      </w:r>
      <w:bookmarkStart w:name="_bookmark251" w:id="615"/>
      <w:bookmarkEnd w:id="615"/>
      <w:r>
        <w:rPr/>
        <w:t>Assembler</w:t>
      </w:r>
      <w:r>
        <w:rPr/>
        <w:t> reader</w:t>
      </w:r>
      <w:r>
        <w:rPr>
          <w:spacing w:val="3"/>
        </w:rPr>
        <w:t> </w:t>
      </w:r>
      <w:r>
        <w:rPr/>
        <w:t>errors.</w:t>
      </w:r>
    </w:p>
    <w:p>
      <w:pPr>
        <w:pStyle w:val="BodyText"/>
        <w:spacing w:line="249" w:lineRule="auto" w:before="282"/>
        <w:ind w:left="918" w:right="2016"/>
      </w:pPr>
      <w:r>
        <w:rPr/>
        <w:t>This section lists the errors that are generated by the inline assembler reader. They are </w:t>
      </w:r>
      <w:r>
        <w:rPr>
          <w:i/>
        </w:rPr>
        <w:t>not </w:t>
      </w:r>
      <w:r>
        <w:rPr/>
        <w:t>the messages of the assembler itself.</w:t>
      </w:r>
    </w:p>
    <w:p>
      <w:pPr>
        <w:spacing w:after="0" w:line="249" w:lineRule="auto"/>
        <w:sectPr>
          <w:pgSz w:w="11910" w:h="16840"/>
          <w:pgMar w:header="1423" w:footer="1175" w:top="1680" w:bottom="1360" w:left="920" w:right="0"/>
        </w:sectPr>
      </w:pPr>
    </w:p>
    <w:p>
      <w:pPr>
        <w:pStyle w:val="BodyText"/>
      </w:pPr>
    </w:p>
    <w:p>
      <w:pPr>
        <w:pStyle w:val="Heading2"/>
        <w:numPr>
          <w:ilvl w:val="2"/>
          <w:numId w:val="68"/>
        </w:numPr>
        <w:tabs>
          <w:tab w:pos="1861" w:val="left" w:leader="none"/>
          <w:tab w:pos="1862" w:val="left" w:leader="none"/>
        </w:tabs>
        <w:spacing w:line="240" w:lineRule="auto" w:before="234" w:after="0"/>
        <w:ind w:left="1862" w:right="0" w:hanging="944"/>
        <w:jc w:val="left"/>
      </w:pPr>
      <w:bookmarkStart w:name="General assembler errors" w:id="616"/>
      <w:bookmarkEnd w:id="616"/>
      <w:r>
        <w:rPr>
          <w:b w:val="0"/>
        </w:rPr>
      </w:r>
      <w:bookmarkStart w:name="_bookmark252" w:id="617"/>
      <w:bookmarkEnd w:id="617"/>
      <w:r>
        <w:rPr>
          <w:b w:val="0"/>
        </w:rPr>
      </w:r>
      <w:bookmarkStart w:name="_bookmark252" w:id="618"/>
      <w:bookmarkEnd w:id="618"/>
      <w:r>
        <w:rPr/>
        <w:t>General</w:t>
      </w:r>
      <w:r>
        <w:rPr/>
        <w:t> assembler</w:t>
      </w:r>
      <w:r>
        <w:rPr>
          <w:spacing w:val="-3"/>
        </w:rPr>
        <w:t> </w:t>
      </w:r>
      <w:r>
        <w:rPr/>
        <w:t>errors</w:t>
      </w:r>
    </w:p>
    <w:p>
      <w:pPr>
        <w:spacing w:line="249" w:lineRule="auto" w:before="101"/>
        <w:ind w:left="1416" w:right="2087" w:hanging="499"/>
        <w:jc w:val="both"/>
        <w:rPr>
          <w:sz w:val="20"/>
        </w:rPr>
      </w:pPr>
      <w:r>
        <w:rPr>
          <w:b/>
          <w:sz w:val="20"/>
        </w:rPr>
        <w:t>Divide by zero in asm evaluator </w:t>
      </w:r>
      <w:r>
        <w:rPr>
          <w:sz w:val="20"/>
        </w:rPr>
        <w:t>This fatal error is reported when a constant assembler expression performs a division by zero.</w:t>
      </w:r>
    </w:p>
    <w:p>
      <w:pPr>
        <w:spacing w:line="249" w:lineRule="auto" w:before="159"/>
        <w:ind w:left="1416" w:right="2087" w:hanging="499"/>
        <w:jc w:val="both"/>
        <w:rPr>
          <w:sz w:val="20"/>
        </w:rPr>
      </w:pPr>
      <w:r>
        <w:rPr>
          <w:b/>
          <w:sz w:val="20"/>
        </w:rPr>
        <w:t>Evaluator stack overflow, Evaluator stack underflow </w:t>
      </w:r>
      <w:r>
        <w:rPr>
          <w:sz w:val="20"/>
        </w:rPr>
        <w:t>These fatal error is reported when a con- stant assembler expression is too big to be evaluated by the constant parser. Try reducing the number of terms.</w:t>
      </w:r>
    </w:p>
    <w:p>
      <w:pPr>
        <w:spacing w:line="249" w:lineRule="auto" w:before="160"/>
        <w:ind w:left="1416" w:right="2087" w:hanging="499"/>
        <w:jc w:val="both"/>
        <w:rPr>
          <w:sz w:val="20"/>
        </w:rPr>
      </w:pPr>
      <w:r>
        <w:rPr>
          <w:b/>
          <w:sz w:val="20"/>
        </w:rPr>
        <w:t>Invalid numeric format in asm evaluator </w:t>
      </w:r>
      <w:r>
        <w:rPr>
          <w:sz w:val="20"/>
        </w:rPr>
        <w:t>This fatal error is reported when a non-numeric value</w:t>
      </w:r>
      <w:r>
        <w:rPr>
          <w:spacing w:val="-27"/>
          <w:sz w:val="20"/>
        </w:rPr>
        <w:t> </w:t>
      </w:r>
      <w:r>
        <w:rPr>
          <w:sz w:val="20"/>
        </w:rPr>
        <w:t>is detected by the constant parser. Normally this error should never</w:t>
      </w:r>
      <w:r>
        <w:rPr>
          <w:spacing w:val="-9"/>
          <w:sz w:val="20"/>
        </w:rPr>
        <w:t> </w:t>
      </w:r>
      <w:r>
        <w:rPr>
          <w:sz w:val="20"/>
        </w:rPr>
        <w:t>occur.</w:t>
      </w:r>
    </w:p>
    <w:p>
      <w:pPr>
        <w:spacing w:line="249" w:lineRule="auto" w:before="159"/>
        <w:ind w:left="1416" w:right="2087" w:hanging="499"/>
        <w:jc w:val="both"/>
        <w:rPr>
          <w:sz w:val="20"/>
        </w:rPr>
      </w:pPr>
      <w:r>
        <w:rPr>
          <w:b/>
          <w:sz w:val="20"/>
        </w:rPr>
        <w:t>Invalid Operator in asm evaluator </w:t>
      </w:r>
      <w:r>
        <w:rPr>
          <w:sz w:val="20"/>
        </w:rPr>
        <w:t>This fatal error is reported when a mathematical operator is detected by the constant parser. Normally this error should never</w:t>
      </w:r>
      <w:r>
        <w:rPr>
          <w:spacing w:val="-9"/>
          <w:sz w:val="20"/>
        </w:rPr>
        <w:t> </w:t>
      </w:r>
      <w:r>
        <w:rPr>
          <w:sz w:val="20"/>
        </w:rPr>
        <w:t>occur.</w:t>
      </w:r>
    </w:p>
    <w:p>
      <w:pPr>
        <w:pStyle w:val="BodyText"/>
        <w:spacing w:line="249" w:lineRule="auto" w:before="159"/>
        <w:ind w:left="1416" w:right="2087" w:hanging="499"/>
        <w:jc w:val="both"/>
      </w:pPr>
      <w:r>
        <w:rPr>
          <w:b/>
        </w:rPr>
        <w:t>Unknown error in asm evaluator </w:t>
      </w:r>
      <w:r>
        <w:rPr/>
        <w:t>This fatal error is reported when an internal error is detected by the constant parser. Normally this error should never occur.</w:t>
      </w:r>
    </w:p>
    <w:p>
      <w:pPr>
        <w:pStyle w:val="BodyText"/>
        <w:spacing w:line="249" w:lineRule="auto" w:before="159"/>
        <w:ind w:left="1416" w:right="2087" w:hanging="499"/>
        <w:jc w:val="both"/>
      </w:pPr>
      <w:r>
        <w:rPr>
          <w:b/>
        </w:rPr>
        <w:t>Invalid numeric value </w:t>
      </w:r>
      <w:r>
        <w:rPr/>
        <w:t>This warning is emitted when a conversion from octal, binary or hexadeci- mal to decimal is outside of the supported range.</w:t>
      </w:r>
    </w:p>
    <w:p>
      <w:pPr>
        <w:spacing w:line="249" w:lineRule="auto" w:before="160"/>
        <w:ind w:left="1416" w:right="2087" w:hanging="499"/>
        <w:jc w:val="both"/>
        <w:rPr>
          <w:sz w:val="20"/>
        </w:rPr>
      </w:pPr>
      <w:r>
        <w:rPr>
          <w:b/>
          <w:sz w:val="20"/>
        </w:rPr>
        <w:t>Escape sequence ignored </w:t>
      </w:r>
      <w:r>
        <w:rPr>
          <w:sz w:val="20"/>
        </w:rPr>
        <w:t>This error is emitted when a non ANSI C escape sequence is detected in a C string.</w:t>
      </w:r>
    </w:p>
    <w:p>
      <w:pPr>
        <w:spacing w:before="159"/>
        <w:ind w:left="918" w:right="0" w:firstLine="0"/>
        <w:jc w:val="left"/>
        <w:rPr>
          <w:sz w:val="20"/>
        </w:rPr>
      </w:pPr>
      <w:r>
        <w:rPr>
          <w:b/>
          <w:sz w:val="20"/>
        </w:rPr>
        <w:t>Asm syntax error - Prefix not found </w:t>
      </w:r>
      <w:r>
        <w:rPr>
          <w:sz w:val="20"/>
        </w:rPr>
        <w:t>This occurs when trying to use a non-valid prefix instruction.</w:t>
      </w:r>
    </w:p>
    <w:p>
      <w:pPr>
        <w:spacing w:line="249" w:lineRule="auto" w:before="168"/>
        <w:ind w:left="1416" w:right="2087" w:hanging="499"/>
        <w:jc w:val="both"/>
        <w:rPr>
          <w:sz w:val="20"/>
        </w:rPr>
      </w:pPr>
      <w:r>
        <w:rPr>
          <w:b/>
          <w:sz w:val="20"/>
        </w:rPr>
        <w:t>Asm syntax error - Trying to add more than one prefix </w:t>
      </w:r>
      <w:r>
        <w:rPr>
          <w:sz w:val="20"/>
        </w:rPr>
        <w:t>This occurs when you try to add more than one prefix instruction.</w:t>
      </w:r>
    </w:p>
    <w:p>
      <w:pPr>
        <w:spacing w:before="160"/>
        <w:ind w:left="918" w:right="0" w:firstLine="0"/>
        <w:jc w:val="left"/>
        <w:rPr>
          <w:sz w:val="20"/>
        </w:rPr>
      </w:pPr>
      <w:r>
        <w:rPr>
          <w:b/>
          <w:sz w:val="20"/>
        </w:rPr>
        <w:t>Asm syntax error - Opcode not found </w:t>
      </w:r>
      <w:r>
        <w:rPr>
          <w:sz w:val="20"/>
        </w:rPr>
        <w:t>You have tried to use an unsupported or unknown opcode.</w:t>
      </w:r>
    </w:p>
    <w:p>
      <w:pPr>
        <w:pStyle w:val="BodyText"/>
        <w:spacing w:line="249" w:lineRule="auto" w:before="168"/>
        <w:ind w:left="1416" w:right="2087" w:hanging="499"/>
        <w:jc w:val="both"/>
      </w:pPr>
      <w:r>
        <w:rPr>
          <w:b/>
        </w:rPr>
        <w:t>Constant value out of bounds </w:t>
      </w:r>
      <w:r>
        <w:rPr/>
        <w:t>This error is reported when the constant parser determines that the value you are using is out of bounds, either with the opcode or with the constant declaration used.</w:t>
      </w:r>
    </w:p>
    <w:p>
      <w:pPr>
        <w:pStyle w:val="BodyText"/>
        <w:spacing w:line="249" w:lineRule="auto" w:before="159"/>
        <w:ind w:left="1416" w:right="2016" w:hanging="499"/>
      </w:pPr>
      <w:r>
        <w:rPr>
          <w:b/>
        </w:rPr>
        <w:t>Non-label pattern contains @ </w:t>
      </w:r>
      <w:r>
        <w:rPr/>
        <w:t>This only applied to the m68k and Intel styled assembler. This is reported when you try to use a non-label identifier with an ’@’ prefix.</w:t>
      </w:r>
    </w:p>
    <w:p>
      <w:pPr>
        <w:pStyle w:val="Heading4"/>
        <w:spacing w:line="415" w:lineRule="auto" w:before="160"/>
        <w:ind w:right="7076"/>
      </w:pPr>
      <w:r>
        <w:rPr/>
        <w:t>Internal error in Findtype() Internal Error in ConcatOpcode() Internal Errror converting binary</w:t>
      </w:r>
    </w:p>
    <w:p>
      <w:pPr>
        <w:pStyle w:val="Heading4"/>
        <w:spacing w:line="415" w:lineRule="auto" w:before="1"/>
        <w:ind w:right="6636"/>
      </w:pPr>
      <w:r>
        <w:rPr/>
        <w:t>Internal Errror converting hexadecimal Internal Errror converting octal Internal Error in BuildScaling() Internal Error in BuildConstant() internal error in BuildReference() internal error in HandleExtend()</w:t>
      </w:r>
    </w:p>
    <w:p>
      <w:pPr>
        <w:spacing w:line="249" w:lineRule="auto" w:before="4"/>
        <w:ind w:left="1416" w:right="2083" w:hanging="499"/>
        <w:jc w:val="left"/>
        <w:rPr>
          <w:sz w:val="20"/>
        </w:rPr>
      </w:pPr>
      <w:r>
        <w:rPr>
          <w:b/>
          <w:sz w:val="20"/>
        </w:rPr>
        <w:t>Internal error in ConcatLabeledInstr() </w:t>
      </w:r>
      <w:r>
        <w:rPr>
          <w:sz w:val="20"/>
        </w:rPr>
        <w:t>These errors should never occur. If they do then you</w:t>
      </w:r>
      <w:r>
        <w:rPr>
          <w:spacing w:val="-23"/>
          <w:sz w:val="20"/>
        </w:rPr>
        <w:t> </w:t>
      </w:r>
      <w:r>
        <w:rPr>
          <w:sz w:val="20"/>
        </w:rPr>
        <w:t>have found a new bug in the assembler parsers. Please contact one of the</w:t>
      </w:r>
      <w:r>
        <w:rPr>
          <w:spacing w:val="-15"/>
          <w:sz w:val="20"/>
        </w:rPr>
        <w:t> </w:t>
      </w:r>
      <w:r>
        <w:rPr>
          <w:sz w:val="20"/>
        </w:rPr>
        <w:t>developers.</w:t>
      </w:r>
    </w:p>
    <w:p>
      <w:pPr>
        <w:spacing w:line="249" w:lineRule="auto" w:before="160"/>
        <w:ind w:left="1416" w:right="2016" w:hanging="499"/>
        <w:jc w:val="left"/>
        <w:rPr>
          <w:sz w:val="20"/>
        </w:rPr>
      </w:pPr>
      <w:r>
        <w:rPr>
          <w:b/>
          <w:sz w:val="20"/>
        </w:rPr>
        <w:t>Opcode not in table, operands not checked </w:t>
      </w:r>
      <w:r>
        <w:rPr>
          <w:sz w:val="20"/>
        </w:rPr>
        <w:t>This warning only occurs when compiling the system unit, or related files. No checking is performed on the operands of the</w:t>
      </w:r>
      <w:r>
        <w:rPr>
          <w:spacing w:val="-13"/>
          <w:sz w:val="20"/>
        </w:rPr>
        <w:t> </w:t>
      </w:r>
      <w:r>
        <w:rPr>
          <w:sz w:val="20"/>
        </w:rPr>
        <w:t>opcodes.</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before="0"/>
        <w:ind w:left="918" w:right="0" w:firstLine="0"/>
        <w:jc w:val="left"/>
        <w:rPr>
          <w:sz w:val="20"/>
        </w:rPr>
      </w:pPr>
      <w:r>
        <w:rPr>
          <w:b/>
          <w:sz w:val="20"/>
        </w:rPr>
        <w:t>@CODE and @DATA not supported </w:t>
      </w:r>
      <w:r>
        <w:rPr>
          <w:sz w:val="20"/>
        </w:rPr>
        <w:t>This Turbo Pascal construct is not supported.</w:t>
      </w:r>
    </w:p>
    <w:p>
      <w:pPr>
        <w:spacing w:before="168"/>
        <w:ind w:left="918" w:right="0" w:firstLine="0"/>
        <w:jc w:val="left"/>
        <w:rPr>
          <w:sz w:val="20"/>
        </w:rPr>
      </w:pPr>
      <w:r>
        <w:rPr>
          <w:b/>
          <w:sz w:val="20"/>
        </w:rPr>
        <w:t>SEG and OFFSET not supported </w:t>
      </w:r>
      <w:r>
        <w:rPr>
          <w:sz w:val="20"/>
        </w:rPr>
        <w:t>This Turbo Pascal construct is not supported.</w:t>
      </w:r>
    </w:p>
    <w:p>
      <w:pPr>
        <w:spacing w:before="169"/>
        <w:ind w:left="918" w:right="0" w:firstLine="0"/>
        <w:jc w:val="left"/>
        <w:rPr>
          <w:sz w:val="20"/>
        </w:rPr>
      </w:pPr>
      <w:r>
        <w:rPr>
          <w:b/>
          <w:sz w:val="20"/>
        </w:rPr>
        <w:t>Modulo not supported </w:t>
      </w:r>
      <w:r>
        <w:rPr>
          <w:sz w:val="20"/>
        </w:rPr>
        <w:t>Modulo constant operation is not supported.</w:t>
      </w:r>
    </w:p>
    <w:p>
      <w:pPr>
        <w:pStyle w:val="Heading4"/>
        <w:spacing w:line="415" w:lineRule="auto" w:before="169"/>
        <w:ind w:right="5615"/>
      </w:pPr>
      <w:r>
        <w:rPr/>
        <w:t>Floating point binary representation ignored Floating point hexadecimal representation ignored</w:t>
      </w:r>
    </w:p>
    <w:p>
      <w:pPr>
        <w:pStyle w:val="BodyText"/>
        <w:spacing w:line="249" w:lineRule="auto" w:before="1"/>
        <w:ind w:left="1416" w:right="2087" w:hanging="499"/>
        <w:jc w:val="both"/>
      </w:pPr>
      <w:r>
        <w:rPr>
          <w:b/>
        </w:rPr>
        <w:t>Floating point octal representation ignored </w:t>
      </w:r>
      <w:r>
        <w:rPr/>
        <w:t>These warnings occur when a floating point constant is declared in a base other than decimal. No conversion can be done on these formats. You should use a decimal representation instead.</w:t>
      </w:r>
    </w:p>
    <w:p>
      <w:pPr>
        <w:spacing w:before="159"/>
        <w:ind w:left="918" w:right="0" w:firstLine="0"/>
        <w:jc w:val="left"/>
        <w:rPr>
          <w:sz w:val="20"/>
        </w:rPr>
      </w:pPr>
      <w:r>
        <w:rPr>
          <w:b/>
          <w:sz w:val="20"/>
        </w:rPr>
        <w:t>Identifier supposed external </w:t>
      </w:r>
      <w:r>
        <w:rPr>
          <w:sz w:val="20"/>
        </w:rPr>
        <w:t>This warning occurs when a symbol is not found in the symbol table.</w:t>
      </w:r>
    </w:p>
    <w:p>
      <w:pPr>
        <w:pStyle w:val="BodyText"/>
        <w:spacing w:before="9"/>
        <w:ind w:left="1416"/>
      </w:pPr>
      <w:r>
        <w:rPr/>
        <w:t>It is therefore considered external.</w:t>
      </w:r>
    </w:p>
    <w:p>
      <w:pPr>
        <w:spacing w:line="249" w:lineRule="auto" w:before="169"/>
        <w:ind w:left="1416" w:right="2016" w:hanging="499"/>
        <w:jc w:val="left"/>
        <w:rPr>
          <w:sz w:val="20"/>
        </w:rPr>
      </w:pPr>
      <w:r>
        <w:rPr>
          <w:b/>
          <w:sz w:val="20"/>
        </w:rPr>
        <w:t>Functions with void return value can’t return any value in asm code </w:t>
      </w:r>
      <w:r>
        <w:rPr>
          <w:sz w:val="20"/>
        </w:rPr>
        <w:t>Only routines with a return value can have a return value set.</w:t>
      </w:r>
    </w:p>
    <w:p>
      <w:pPr>
        <w:pStyle w:val="Heading4"/>
        <w:spacing w:line="415" w:lineRule="auto"/>
        <w:ind w:right="7675"/>
      </w:pPr>
      <w:r>
        <w:rPr/>
        <w:t>Error in binary constant Error in octal constant</w:t>
      </w:r>
    </w:p>
    <w:p>
      <w:pPr>
        <w:pStyle w:val="Heading4"/>
        <w:spacing w:before="1"/>
      </w:pPr>
      <w:r>
        <w:rPr/>
        <w:t>Error in hexadecimal constant</w:t>
      </w:r>
    </w:p>
    <w:p>
      <w:pPr>
        <w:pStyle w:val="BodyText"/>
        <w:spacing w:line="249" w:lineRule="auto" w:before="169"/>
        <w:ind w:left="1416" w:right="2016" w:hanging="499"/>
      </w:pPr>
      <w:r>
        <w:rPr>
          <w:b/>
        </w:rPr>
        <w:t>Error in integer constant </w:t>
      </w:r>
      <w:r>
        <w:rPr/>
        <w:t>These errors are reported when you tried using a constant expression that is invalid or whose value is out of range.</w:t>
      </w:r>
    </w:p>
    <w:p>
      <w:pPr>
        <w:pStyle w:val="Heading4"/>
      </w:pPr>
      <w:r>
        <w:rPr/>
        <w:t>Invalid labeled opcode</w:t>
      </w:r>
    </w:p>
    <w:p>
      <w:pPr>
        <w:pStyle w:val="Heading4"/>
        <w:spacing w:line="415" w:lineRule="auto" w:before="168"/>
        <w:ind w:right="6293"/>
      </w:pPr>
      <w:r>
        <w:rPr/>
        <w:t>Asm syntax error - error in reference Invalid Opcode</w:t>
      </w:r>
    </w:p>
    <w:p>
      <w:pPr>
        <w:pStyle w:val="Heading4"/>
        <w:spacing w:line="415" w:lineRule="auto" w:before="2"/>
        <w:ind w:right="5876"/>
      </w:pPr>
      <w:r>
        <w:rPr/>
        <w:t>Invalid</w:t>
      </w:r>
      <w:r>
        <w:rPr>
          <w:spacing w:val="-8"/>
        </w:rPr>
        <w:t> </w:t>
      </w:r>
      <w:r>
        <w:rPr/>
        <w:t>combination</w:t>
      </w:r>
      <w:r>
        <w:rPr>
          <w:spacing w:val="-8"/>
        </w:rPr>
        <w:t> </w:t>
      </w:r>
      <w:r>
        <w:rPr/>
        <w:t>of</w:t>
      </w:r>
      <w:r>
        <w:rPr>
          <w:spacing w:val="-8"/>
        </w:rPr>
        <w:t> </w:t>
      </w:r>
      <w:r>
        <w:rPr/>
        <w:t>opcode</w:t>
      </w:r>
      <w:r>
        <w:rPr>
          <w:spacing w:val="-7"/>
        </w:rPr>
        <w:t> </w:t>
      </w:r>
      <w:r>
        <w:rPr/>
        <w:t>and</w:t>
      </w:r>
      <w:r>
        <w:rPr>
          <w:spacing w:val="-8"/>
        </w:rPr>
        <w:t> </w:t>
      </w:r>
      <w:r>
        <w:rPr/>
        <w:t>operands Invalid size in</w:t>
      </w:r>
      <w:r>
        <w:rPr>
          <w:spacing w:val="-5"/>
        </w:rPr>
        <w:t> </w:t>
      </w:r>
      <w:r>
        <w:rPr/>
        <w:t>reference</w:t>
      </w:r>
    </w:p>
    <w:p>
      <w:pPr>
        <w:pStyle w:val="Heading4"/>
        <w:spacing w:line="415" w:lineRule="auto" w:before="1"/>
        <w:ind w:right="7571"/>
        <w:jc w:val="both"/>
      </w:pPr>
      <w:r>
        <w:rPr/>
        <w:t>Invalid middle sized operand Invalid three operand </w:t>
      </w:r>
      <w:r>
        <w:rPr>
          <w:spacing w:val="-3"/>
        </w:rPr>
        <w:t>opcode </w:t>
      </w:r>
      <w:r>
        <w:rPr/>
        <w:t>Assembler syntax</w:t>
      </w:r>
      <w:r>
        <w:rPr>
          <w:spacing w:val="-4"/>
        </w:rPr>
        <w:t> </w:t>
      </w:r>
      <w:r>
        <w:rPr/>
        <w:t>error</w:t>
      </w:r>
    </w:p>
    <w:p>
      <w:pPr>
        <w:pStyle w:val="BodyText"/>
        <w:spacing w:line="249" w:lineRule="auto" w:before="2"/>
        <w:ind w:left="1416" w:right="2087" w:hanging="499"/>
        <w:jc w:val="both"/>
      </w:pPr>
      <w:r>
        <w:rPr>
          <w:b/>
        </w:rPr>
        <w:t>Invalid operand type </w:t>
      </w:r>
      <w:r>
        <w:rPr/>
        <w:t>You tried using an invalid combination of opcode and operands. Check the syntax and if you are sure it is correct, please contact one of the developers.</w:t>
      </w:r>
    </w:p>
    <w:p>
      <w:pPr>
        <w:pStyle w:val="BodyText"/>
        <w:spacing w:line="249" w:lineRule="auto" w:before="159"/>
        <w:ind w:left="1416" w:right="2016" w:hanging="499"/>
      </w:pPr>
      <w:r>
        <w:rPr>
          <w:b/>
        </w:rPr>
        <w:t>Unknown</w:t>
      </w:r>
      <w:r>
        <w:rPr>
          <w:b/>
          <w:spacing w:val="-5"/>
        </w:rPr>
        <w:t> </w:t>
      </w:r>
      <w:r>
        <w:rPr>
          <w:b/>
        </w:rPr>
        <w:t>identifier</w:t>
      </w:r>
      <w:r>
        <w:rPr>
          <w:b/>
          <w:spacing w:val="42"/>
        </w:rPr>
        <w:t> </w:t>
      </w:r>
      <w:r>
        <w:rPr/>
        <w:t>The</w:t>
      </w:r>
      <w:r>
        <w:rPr>
          <w:spacing w:val="-14"/>
        </w:rPr>
        <w:t> </w:t>
      </w:r>
      <w:r>
        <w:rPr/>
        <w:t>identifier</w:t>
      </w:r>
      <w:r>
        <w:rPr>
          <w:spacing w:val="-13"/>
        </w:rPr>
        <w:t> </w:t>
      </w:r>
      <w:r>
        <w:rPr/>
        <w:t>you</w:t>
      </w:r>
      <w:r>
        <w:rPr>
          <w:spacing w:val="-14"/>
        </w:rPr>
        <w:t> </w:t>
      </w:r>
      <w:r>
        <w:rPr/>
        <w:t>are</w:t>
      </w:r>
      <w:r>
        <w:rPr>
          <w:spacing w:val="-14"/>
        </w:rPr>
        <w:t> </w:t>
      </w:r>
      <w:r>
        <w:rPr/>
        <w:t>trying</w:t>
      </w:r>
      <w:r>
        <w:rPr>
          <w:spacing w:val="-14"/>
        </w:rPr>
        <w:t> </w:t>
      </w:r>
      <w:r>
        <w:rPr/>
        <w:t>to</w:t>
      </w:r>
      <w:r>
        <w:rPr>
          <w:spacing w:val="-13"/>
        </w:rPr>
        <w:t> </w:t>
      </w:r>
      <w:r>
        <w:rPr/>
        <w:t>access</w:t>
      </w:r>
      <w:r>
        <w:rPr>
          <w:spacing w:val="-14"/>
        </w:rPr>
        <w:t> </w:t>
      </w:r>
      <w:r>
        <w:rPr/>
        <w:t>does</w:t>
      </w:r>
      <w:r>
        <w:rPr>
          <w:spacing w:val="-14"/>
        </w:rPr>
        <w:t> </w:t>
      </w:r>
      <w:r>
        <w:rPr/>
        <w:t>not</w:t>
      </w:r>
      <w:r>
        <w:rPr>
          <w:spacing w:val="-14"/>
        </w:rPr>
        <w:t> </w:t>
      </w:r>
      <w:r>
        <w:rPr/>
        <w:t>exist,</w:t>
      </w:r>
      <w:r>
        <w:rPr>
          <w:spacing w:val="-12"/>
        </w:rPr>
        <w:t> </w:t>
      </w:r>
      <w:r>
        <w:rPr/>
        <w:t>or</w:t>
      </w:r>
      <w:r>
        <w:rPr>
          <w:spacing w:val="-13"/>
        </w:rPr>
        <w:t> </w:t>
      </w:r>
      <w:r>
        <w:rPr/>
        <w:t>is</w:t>
      </w:r>
      <w:r>
        <w:rPr>
          <w:spacing w:val="-14"/>
        </w:rPr>
        <w:t> </w:t>
      </w:r>
      <w:r>
        <w:rPr/>
        <w:t>not</w:t>
      </w:r>
      <w:r>
        <w:rPr>
          <w:spacing w:val="-14"/>
        </w:rPr>
        <w:t> </w:t>
      </w:r>
      <w:r>
        <w:rPr/>
        <w:t>within</w:t>
      </w:r>
      <w:r>
        <w:rPr>
          <w:spacing w:val="-14"/>
        </w:rPr>
        <w:t> </w:t>
      </w:r>
      <w:r>
        <w:rPr/>
        <w:t>the</w:t>
      </w:r>
      <w:r>
        <w:rPr>
          <w:spacing w:val="-13"/>
        </w:rPr>
        <w:t> </w:t>
      </w:r>
      <w:r>
        <w:rPr/>
        <w:t>current scope.</w:t>
      </w:r>
    </w:p>
    <w:p>
      <w:pPr>
        <w:pStyle w:val="Heading4"/>
        <w:spacing w:line="415" w:lineRule="auto"/>
        <w:ind w:right="5539"/>
      </w:pPr>
      <w:r>
        <w:rPr/>
        <w:t>Trying to define an index register more than once Trying to define a segment register twice</w:t>
      </w:r>
    </w:p>
    <w:p>
      <w:pPr>
        <w:spacing w:line="249" w:lineRule="auto" w:before="2"/>
        <w:ind w:left="1416" w:right="2019" w:hanging="499"/>
        <w:jc w:val="left"/>
        <w:rPr>
          <w:sz w:val="20"/>
        </w:rPr>
      </w:pPr>
      <w:r>
        <w:rPr>
          <w:b/>
          <w:spacing w:val="-3"/>
          <w:sz w:val="20"/>
        </w:rPr>
        <w:t>Trying </w:t>
      </w:r>
      <w:r>
        <w:rPr>
          <w:b/>
          <w:sz w:val="20"/>
        </w:rPr>
        <w:t>to define a base register twice </w:t>
      </w:r>
      <w:r>
        <w:rPr>
          <w:spacing w:val="-8"/>
          <w:sz w:val="20"/>
        </w:rPr>
        <w:t>You </w:t>
      </w:r>
      <w:r>
        <w:rPr>
          <w:sz w:val="20"/>
        </w:rPr>
        <w:t>are trying to define an index/segment register more than once.</w:t>
      </w:r>
    </w:p>
    <w:p>
      <w:pPr>
        <w:spacing w:line="249" w:lineRule="auto" w:before="159"/>
        <w:ind w:left="1416" w:right="2082" w:hanging="499"/>
        <w:jc w:val="left"/>
        <w:rPr>
          <w:sz w:val="20"/>
        </w:rPr>
      </w:pPr>
      <w:r>
        <w:rPr>
          <w:b/>
          <w:sz w:val="20"/>
        </w:rPr>
        <w:t>Invalid field specifier </w:t>
      </w:r>
      <w:r>
        <w:rPr>
          <w:sz w:val="20"/>
        </w:rPr>
        <w:t>The record or object field you are trying to access does not exist, or is incor- rect.</w:t>
      </w:r>
    </w:p>
    <w:p>
      <w:pPr>
        <w:pStyle w:val="Heading4"/>
      </w:pPr>
      <w:r>
        <w:rPr/>
        <w:t>Invalid scaling factor</w:t>
      </w:r>
    </w:p>
    <w:p>
      <w:pPr>
        <w:spacing w:after="0"/>
        <w:sectPr>
          <w:pgSz w:w="11910" w:h="16840"/>
          <w:pgMar w:header="1423" w:footer="1175" w:top="1680" w:bottom="1360" w:left="920" w:right="0"/>
        </w:sectPr>
      </w:pPr>
    </w:p>
    <w:p>
      <w:pPr>
        <w:pStyle w:val="BodyText"/>
        <w:rPr>
          <w:b/>
        </w:rPr>
      </w:pPr>
    </w:p>
    <w:p>
      <w:pPr>
        <w:pStyle w:val="BodyText"/>
        <w:spacing w:before="8"/>
        <w:rPr>
          <w:b/>
          <w:sz w:val="23"/>
        </w:rPr>
      </w:pPr>
    </w:p>
    <w:p>
      <w:pPr>
        <w:pStyle w:val="Heading4"/>
        <w:spacing w:before="0"/>
      </w:pPr>
      <w:r>
        <w:rPr/>
        <w:t>Invalid scaling value</w:t>
      </w:r>
    </w:p>
    <w:p>
      <w:pPr>
        <w:spacing w:before="168"/>
        <w:ind w:left="918" w:right="0" w:firstLine="0"/>
        <w:jc w:val="left"/>
        <w:rPr>
          <w:sz w:val="20"/>
        </w:rPr>
      </w:pPr>
      <w:r>
        <w:rPr>
          <w:b/>
          <w:sz w:val="20"/>
        </w:rPr>
        <w:t>Scaling value only allowed with index </w:t>
      </w:r>
      <w:r>
        <w:rPr>
          <w:sz w:val="20"/>
        </w:rPr>
        <w:t>Allowed scaling values are 1,2,4 or 8.</w:t>
      </w:r>
    </w:p>
    <w:p>
      <w:pPr>
        <w:spacing w:line="249" w:lineRule="auto" w:before="169"/>
        <w:ind w:left="1416" w:right="2016" w:hanging="499"/>
        <w:jc w:val="left"/>
        <w:rPr>
          <w:sz w:val="20"/>
        </w:rPr>
      </w:pPr>
      <w:r>
        <w:rPr>
          <w:b/>
          <w:sz w:val="20"/>
        </w:rPr>
        <w:t>Cannot use SELF outside a method </w:t>
      </w:r>
      <w:r>
        <w:rPr>
          <w:sz w:val="20"/>
        </w:rPr>
        <w:t>You are trying to access the SELF identifier for objects out- side a method.</w:t>
      </w:r>
    </w:p>
    <w:p>
      <w:pPr>
        <w:spacing w:before="159"/>
        <w:ind w:left="918" w:right="0" w:firstLine="0"/>
        <w:jc w:val="left"/>
        <w:rPr>
          <w:sz w:val="20"/>
        </w:rPr>
      </w:pPr>
      <w:r>
        <w:rPr>
          <w:b/>
          <w:sz w:val="20"/>
        </w:rPr>
        <w:t>Invalid combination of prefix and opcode </w:t>
      </w:r>
      <w:r>
        <w:rPr>
          <w:sz w:val="20"/>
        </w:rPr>
        <w:t>This opcode cannot be prefixed by this instruction.</w:t>
      </w:r>
    </w:p>
    <w:p>
      <w:pPr>
        <w:spacing w:line="249" w:lineRule="auto" w:before="169"/>
        <w:ind w:left="1416" w:right="2016" w:hanging="499"/>
        <w:jc w:val="left"/>
        <w:rPr>
          <w:sz w:val="20"/>
        </w:rPr>
      </w:pPr>
      <w:r>
        <w:rPr>
          <w:b/>
          <w:sz w:val="20"/>
        </w:rPr>
        <w:t>Invalid combination of override and opcode </w:t>
      </w:r>
      <w:r>
        <w:rPr>
          <w:sz w:val="20"/>
        </w:rPr>
        <w:t>This opcode cannot be overridden by this combina- tion.</w:t>
      </w:r>
    </w:p>
    <w:p>
      <w:pPr>
        <w:pStyle w:val="BodyText"/>
        <w:spacing w:line="249" w:lineRule="auto" w:before="159"/>
        <w:ind w:left="1416" w:right="2075" w:hanging="499"/>
      </w:pPr>
      <w:r>
        <w:rPr>
          <w:b/>
        </w:rPr>
        <w:t>Too many operands on line </w:t>
      </w:r>
      <w:r>
        <w:rPr/>
        <w:t>At most three operand instructions exist on the m68k, and i386, you are probably trying to use an invalid syntax for this opcode.</w:t>
      </w:r>
    </w:p>
    <w:p>
      <w:pPr>
        <w:spacing w:before="159"/>
        <w:ind w:left="918" w:right="0" w:firstLine="0"/>
        <w:jc w:val="left"/>
        <w:rPr>
          <w:sz w:val="20"/>
        </w:rPr>
      </w:pPr>
      <w:r>
        <w:rPr>
          <w:b/>
          <w:sz w:val="20"/>
        </w:rPr>
        <w:t>Duplicate local symbol </w:t>
      </w:r>
      <w:r>
        <w:rPr>
          <w:sz w:val="20"/>
        </w:rPr>
        <w:t>You are trying to redefine a local symbol, such as a local label.</w:t>
      </w:r>
    </w:p>
    <w:p>
      <w:pPr>
        <w:pStyle w:val="Heading4"/>
        <w:spacing w:line="415" w:lineRule="auto" w:before="169"/>
        <w:ind w:right="7675"/>
      </w:pPr>
      <w:r>
        <w:rPr/>
        <w:t>Unknown label identifer Undefined local symbol</w:t>
      </w:r>
    </w:p>
    <w:p>
      <w:pPr>
        <w:spacing w:line="249" w:lineRule="auto" w:before="1"/>
        <w:ind w:left="1416" w:right="2016" w:hanging="499"/>
        <w:jc w:val="left"/>
        <w:rPr>
          <w:sz w:val="20"/>
        </w:rPr>
      </w:pPr>
      <w:r>
        <w:rPr>
          <w:b/>
          <w:sz w:val="20"/>
        </w:rPr>
        <w:t>local symbol not found inside asm statement </w:t>
      </w:r>
      <w:r>
        <w:rPr>
          <w:sz w:val="20"/>
        </w:rPr>
        <w:t>This label does not seem to have been defined in the current scope.</w:t>
      </w:r>
    </w:p>
    <w:p>
      <w:pPr>
        <w:pStyle w:val="Heading4"/>
      </w:pPr>
      <w:r>
        <w:rPr/>
        <w:t>Assemble node syntax error</w:t>
      </w:r>
    </w:p>
    <w:p>
      <w:pPr>
        <w:spacing w:line="249" w:lineRule="auto" w:before="169"/>
        <w:ind w:left="1416" w:right="2016" w:hanging="499"/>
        <w:jc w:val="left"/>
        <w:rPr>
          <w:sz w:val="20"/>
        </w:rPr>
      </w:pPr>
      <w:r>
        <w:rPr>
          <w:b/>
          <w:sz w:val="20"/>
        </w:rPr>
        <w:t>Not a directive or local symbol </w:t>
      </w:r>
      <w:r>
        <w:rPr>
          <w:sz w:val="20"/>
        </w:rPr>
        <w:t>The assembler statement is invalid, or you are not using a recog- nized directive.</w:t>
      </w:r>
    </w:p>
    <w:p>
      <w:pPr>
        <w:pStyle w:val="BodyText"/>
        <w:rPr>
          <w:sz w:val="24"/>
        </w:rPr>
      </w:pPr>
    </w:p>
    <w:p>
      <w:pPr>
        <w:pStyle w:val="Heading2"/>
        <w:numPr>
          <w:ilvl w:val="2"/>
          <w:numId w:val="68"/>
        </w:numPr>
        <w:tabs>
          <w:tab w:pos="1861" w:val="left" w:leader="none"/>
          <w:tab w:pos="1862" w:val="left" w:leader="none"/>
        </w:tabs>
        <w:spacing w:line="240" w:lineRule="auto" w:before="190" w:after="0"/>
        <w:ind w:left="1862" w:right="0" w:hanging="944"/>
        <w:jc w:val="left"/>
      </w:pPr>
      <w:bookmarkStart w:name="I386 specific errors" w:id="619"/>
      <w:bookmarkEnd w:id="619"/>
      <w:r>
        <w:rPr>
          <w:b w:val="0"/>
        </w:rPr>
      </w:r>
      <w:bookmarkStart w:name="_bookmark253" w:id="620"/>
      <w:bookmarkEnd w:id="620"/>
      <w:r>
        <w:rPr>
          <w:b w:val="0"/>
        </w:rPr>
      </w:r>
      <w:bookmarkStart w:name="_bookmark253" w:id="621"/>
      <w:bookmarkEnd w:id="621"/>
      <w:r>
        <w:rPr/>
        <w:t>I386</w:t>
      </w:r>
      <w:r>
        <w:rPr/>
        <w:t> specific</w:t>
      </w:r>
      <w:r>
        <w:rPr>
          <w:spacing w:val="-3"/>
        </w:rPr>
        <w:t> </w:t>
      </w:r>
      <w:r>
        <w:rPr/>
        <w:t>errors</w:t>
      </w:r>
    </w:p>
    <w:p>
      <w:pPr>
        <w:spacing w:line="232" w:lineRule="auto" w:before="106"/>
        <w:ind w:left="1416" w:right="2016" w:hanging="499"/>
        <w:jc w:val="left"/>
        <w:rPr>
          <w:sz w:val="20"/>
        </w:rPr>
      </w:pPr>
      <w:r>
        <w:rPr>
          <w:b/>
          <w:sz w:val="20"/>
        </w:rPr>
        <w:t>repeat</w:t>
      </w:r>
      <w:r>
        <w:rPr>
          <w:b/>
          <w:spacing w:val="-5"/>
          <w:sz w:val="20"/>
        </w:rPr>
        <w:t> </w:t>
      </w:r>
      <w:r>
        <w:rPr>
          <w:b/>
          <w:sz w:val="20"/>
        </w:rPr>
        <w:t>prefix</w:t>
      </w:r>
      <w:r>
        <w:rPr>
          <w:b/>
          <w:spacing w:val="-5"/>
          <w:sz w:val="20"/>
        </w:rPr>
        <w:t> </w:t>
      </w:r>
      <w:r>
        <w:rPr>
          <w:b/>
          <w:sz w:val="20"/>
        </w:rPr>
        <w:t>and</w:t>
      </w:r>
      <w:r>
        <w:rPr>
          <w:b/>
          <w:spacing w:val="-4"/>
          <w:sz w:val="20"/>
        </w:rPr>
        <w:t> </w:t>
      </w:r>
      <w:r>
        <w:rPr>
          <w:b/>
          <w:sz w:val="20"/>
        </w:rPr>
        <w:t>a</w:t>
      </w:r>
      <w:r>
        <w:rPr>
          <w:b/>
          <w:spacing w:val="-5"/>
          <w:sz w:val="20"/>
        </w:rPr>
        <w:t> </w:t>
      </w:r>
      <w:r>
        <w:rPr>
          <w:b/>
          <w:sz w:val="20"/>
        </w:rPr>
        <w:t>segment</w:t>
      </w:r>
      <w:r>
        <w:rPr>
          <w:b/>
          <w:spacing w:val="-5"/>
          <w:sz w:val="20"/>
        </w:rPr>
        <w:t> </w:t>
      </w:r>
      <w:r>
        <w:rPr>
          <w:b/>
          <w:sz w:val="20"/>
        </w:rPr>
        <w:t>override</w:t>
      </w:r>
      <w:r>
        <w:rPr>
          <w:b/>
          <w:spacing w:val="-4"/>
          <w:sz w:val="20"/>
        </w:rPr>
        <w:t> </w:t>
      </w:r>
      <w:r>
        <w:rPr>
          <w:b/>
          <w:sz w:val="20"/>
        </w:rPr>
        <w:t>on</w:t>
      </w:r>
      <w:r>
        <w:rPr>
          <w:b/>
          <w:spacing w:val="-5"/>
          <w:sz w:val="20"/>
        </w:rPr>
        <w:t> </w:t>
      </w:r>
      <w:r>
        <w:rPr>
          <w:rFonts w:ascii="Courier New"/>
          <w:b/>
          <w:sz w:val="20"/>
        </w:rPr>
        <w:t>&lt;=</w:t>
      </w:r>
      <w:r>
        <w:rPr>
          <w:rFonts w:ascii="Courier New"/>
          <w:b/>
          <w:spacing w:val="-74"/>
          <w:sz w:val="20"/>
        </w:rPr>
        <w:t> </w:t>
      </w:r>
      <w:r>
        <w:rPr>
          <w:b/>
          <w:sz w:val="20"/>
        </w:rPr>
        <w:t>i386</w:t>
      </w:r>
      <w:r>
        <w:rPr>
          <w:b/>
          <w:spacing w:val="-5"/>
          <w:sz w:val="20"/>
        </w:rPr>
        <w:t> </w:t>
      </w:r>
      <w:r>
        <w:rPr>
          <w:b/>
          <w:sz w:val="20"/>
        </w:rPr>
        <w:t>...</w:t>
      </w:r>
      <w:r>
        <w:rPr>
          <w:b/>
          <w:spacing w:val="42"/>
          <w:sz w:val="20"/>
        </w:rPr>
        <w:t> </w:t>
      </w:r>
      <w:r>
        <w:rPr>
          <w:sz w:val="20"/>
        </w:rPr>
        <w:t>A</w:t>
      </w:r>
      <w:r>
        <w:rPr>
          <w:spacing w:val="-16"/>
          <w:sz w:val="20"/>
        </w:rPr>
        <w:t> </w:t>
      </w:r>
      <w:r>
        <w:rPr>
          <w:sz w:val="20"/>
        </w:rPr>
        <w:t>problem</w:t>
      </w:r>
      <w:r>
        <w:rPr>
          <w:spacing w:val="-16"/>
          <w:sz w:val="20"/>
        </w:rPr>
        <w:t> </w:t>
      </w:r>
      <w:r>
        <w:rPr>
          <w:sz w:val="20"/>
        </w:rPr>
        <w:t>with</w:t>
      </w:r>
      <w:r>
        <w:rPr>
          <w:spacing w:val="-15"/>
          <w:sz w:val="20"/>
        </w:rPr>
        <w:t> </w:t>
      </w:r>
      <w:r>
        <w:rPr>
          <w:sz w:val="20"/>
        </w:rPr>
        <w:t>interrupts</w:t>
      </w:r>
      <w:r>
        <w:rPr>
          <w:spacing w:val="-16"/>
          <w:sz w:val="20"/>
        </w:rPr>
        <w:t> </w:t>
      </w:r>
      <w:r>
        <w:rPr>
          <w:sz w:val="20"/>
        </w:rPr>
        <w:t>and</w:t>
      </w:r>
      <w:r>
        <w:rPr>
          <w:spacing w:val="-16"/>
          <w:sz w:val="20"/>
        </w:rPr>
        <w:t> </w:t>
      </w:r>
      <w:r>
        <w:rPr>
          <w:sz w:val="20"/>
        </w:rPr>
        <w:t>a</w:t>
      </w:r>
      <w:r>
        <w:rPr>
          <w:spacing w:val="-16"/>
          <w:sz w:val="20"/>
        </w:rPr>
        <w:t> </w:t>
      </w:r>
      <w:r>
        <w:rPr>
          <w:sz w:val="20"/>
        </w:rPr>
        <w:t>prefix</w:t>
      </w:r>
      <w:r>
        <w:rPr>
          <w:spacing w:val="-15"/>
          <w:sz w:val="20"/>
        </w:rPr>
        <w:t> </w:t>
      </w:r>
      <w:r>
        <w:rPr>
          <w:sz w:val="20"/>
        </w:rPr>
        <w:t>instruc- tion may occur and may cause false results on 386 and earlier</w:t>
      </w:r>
      <w:r>
        <w:rPr>
          <w:spacing w:val="-18"/>
          <w:sz w:val="20"/>
        </w:rPr>
        <w:t> </w:t>
      </w:r>
      <w:r>
        <w:rPr>
          <w:sz w:val="20"/>
        </w:rPr>
        <w:t>computers.</w:t>
      </w:r>
    </w:p>
    <w:p>
      <w:pPr>
        <w:spacing w:line="249" w:lineRule="auto" w:before="170"/>
        <w:ind w:left="1416" w:right="1867" w:hanging="499"/>
        <w:jc w:val="left"/>
        <w:rPr>
          <w:sz w:val="20"/>
        </w:rPr>
      </w:pPr>
      <w:r>
        <w:rPr>
          <w:b/>
          <w:sz w:val="20"/>
        </w:rPr>
        <w:t>Fwait can cause emulation problems with emu387 </w:t>
      </w:r>
      <w:r>
        <w:rPr>
          <w:sz w:val="20"/>
        </w:rPr>
        <w:t>This warning is reported when using the </w:t>
      </w:r>
      <w:r>
        <w:rPr>
          <w:spacing w:val="-5"/>
          <w:sz w:val="20"/>
        </w:rPr>
        <w:t>FWAIT </w:t>
      </w:r>
      <w:r>
        <w:rPr>
          <w:sz w:val="20"/>
        </w:rPr>
        <w:t>instruction. It can cause emulation problems on systems which use the em387.dxe emulator.</w:t>
      </w:r>
    </w:p>
    <w:p>
      <w:pPr>
        <w:spacing w:line="249" w:lineRule="auto" w:before="159"/>
        <w:ind w:left="1416" w:right="2070" w:hanging="499"/>
        <w:jc w:val="left"/>
        <w:rPr>
          <w:sz w:val="20"/>
        </w:rPr>
      </w:pPr>
      <w:r>
        <w:rPr>
          <w:b/>
          <w:sz w:val="20"/>
        </w:rPr>
        <w:t>You need GNU as version &gt;= 2.81 to compile this MMX code </w:t>
      </w:r>
      <w:r>
        <w:rPr>
          <w:sz w:val="20"/>
        </w:rPr>
        <w:t>MMX assembler code can only be compiled using GAS v2.8.1 or later.</w:t>
      </w:r>
    </w:p>
    <w:p>
      <w:pPr>
        <w:pStyle w:val="Heading4"/>
      </w:pPr>
      <w:r>
        <w:rPr/>
        <w:t>NEAR ignored</w:t>
      </w:r>
    </w:p>
    <w:p>
      <w:pPr>
        <w:pStyle w:val="BodyText"/>
        <w:spacing w:line="232" w:lineRule="auto" w:before="174"/>
        <w:ind w:left="1416" w:right="2016" w:hanging="499"/>
      </w:pPr>
      <w:r>
        <w:rPr>
          <w:b/>
          <w:spacing w:val="-6"/>
        </w:rPr>
        <w:t>FAR </w:t>
      </w:r>
      <w:r>
        <w:rPr>
          <w:b/>
        </w:rPr>
        <w:t>ignored </w:t>
      </w:r>
      <w:r>
        <w:rPr>
          <w:rFonts w:ascii="Courier New"/>
        </w:rPr>
        <w:t>NEAR</w:t>
      </w:r>
      <w:r>
        <w:rPr>
          <w:rFonts w:ascii="Courier New"/>
          <w:spacing w:val="-73"/>
        </w:rPr>
        <w:t> </w:t>
      </w:r>
      <w:r>
        <w:rPr/>
        <w:t>and </w:t>
      </w:r>
      <w:r>
        <w:rPr>
          <w:rFonts w:ascii="Courier New"/>
        </w:rPr>
        <w:t>FAR</w:t>
      </w:r>
      <w:r>
        <w:rPr>
          <w:rFonts w:ascii="Courier New"/>
          <w:spacing w:val="-73"/>
        </w:rPr>
        <w:t> </w:t>
      </w:r>
      <w:r>
        <w:rPr/>
        <w:t>are ignored in the Intel assemblers, but are still accepted for compati- bility with the 16-bit code model.</w:t>
      </w:r>
    </w:p>
    <w:p>
      <w:pPr>
        <w:pStyle w:val="Heading4"/>
        <w:spacing w:line="415" w:lineRule="auto" w:before="169"/>
        <w:ind w:right="7156"/>
      </w:pPr>
      <w:r>
        <w:rPr/>
        <w:t>Invalid size for MOVSX/MOVZX 16-bit base in 32-bit segment</w:t>
      </w:r>
    </w:p>
    <w:p>
      <w:pPr>
        <w:spacing w:before="2"/>
        <w:ind w:left="918" w:right="0" w:firstLine="0"/>
        <w:jc w:val="left"/>
        <w:rPr>
          <w:sz w:val="20"/>
        </w:rPr>
      </w:pPr>
      <w:r>
        <w:rPr>
          <w:b/>
          <w:sz w:val="20"/>
        </w:rPr>
        <w:t>16-bit index in 32-bit segment </w:t>
      </w:r>
      <w:r>
        <w:rPr>
          <w:sz w:val="20"/>
        </w:rPr>
        <w:t>16-bit addressing is not supported. You must use 32-bit addressing.</w:t>
      </w:r>
    </w:p>
    <w:p>
      <w:pPr>
        <w:spacing w:line="249" w:lineRule="auto" w:before="168"/>
        <w:ind w:left="1416" w:right="2016" w:hanging="499"/>
        <w:jc w:val="left"/>
        <w:rPr>
          <w:sz w:val="20"/>
        </w:rPr>
      </w:pPr>
      <w:r>
        <w:rPr>
          <w:b/>
          <w:sz w:val="20"/>
        </w:rPr>
        <w:t>Constant reference not allowed </w:t>
      </w:r>
      <w:r>
        <w:rPr>
          <w:sz w:val="20"/>
        </w:rPr>
        <w:t>It is not allowed to try to address a constant memory address in protected mode.</w:t>
      </w:r>
    </w:p>
    <w:p>
      <w:pPr>
        <w:spacing w:line="249" w:lineRule="auto" w:before="159"/>
        <w:ind w:left="1416" w:right="2010" w:hanging="499"/>
        <w:jc w:val="left"/>
        <w:rPr>
          <w:sz w:val="20"/>
        </w:rPr>
      </w:pPr>
      <w:r>
        <w:rPr>
          <w:b/>
          <w:sz w:val="20"/>
        </w:rPr>
        <w:t>Segment overrides not supported </w:t>
      </w:r>
      <w:r>
        <w:rPr>
          <w:sz w:val="20"/>
        </w:rPr>
        <w:t>Intel style (eg: rep ds stosb) segment overrides are not supported by the assembler parser.</w:t>
      </w:r>
    </w:p>
    <w:p>
      <w:pPr>
        <w:spacing w:line="249" w:lineRule="auto" w:before="160"/>
        <w:ind w:left="1416" w:right="2075" w:hanging="499"/>
        <w:jc w:val="left"/>
        <w:rPr>
          <w:sz w:val="20"/>
        </w:rPr>
      </w:pPr>
      <w:r>
        <w:rPr>
          <w:b/>
          <w:sz w:val="20"/>
        </w:rPr>
        <w:t>Expressions of the form [sreg:reg...] are currently not supported </w:t>
      </w:r>
      <w:r>
        <w:rPr>
          <w:sz w:val="20"/>
        </w:rPr>
        <w:t>To access a memory operand in a different segment, you should use the sreg:[reg...] syntax instead of [sreg:reg...]</w:t>
      </w:r>
    </w:p>
    <w:p>
      <w:pPr>
        <w:spacing w:after="0" w:line="249" w:lineRule="auto"/>
        <w:jc w:val="left"/>
        <w:rPr>
          <w:sz w:val="20"/>
        </w:rPr>
        <w:sectPr>
          <w:pgSz w:w="11910" w:h="16840"/>
          <w:pgMar w:header="1423" w:footer="1175" w:top="1680" w:bottom="1360" w:left="920" w:right="0"/>
        </w:sectPr>
      </w:pPr>
    </w:p>
    <w:p>
      <w:pPr>
        <w:pStyle w:val="BodyText"/>
      </w:pPr>
    </w:p>
    <w:p>
      <w:pPr>
        <w:pStyle w:val="BodyText"/>
        <w:spacing w:before="8"/>
        <w:rPr>
          <w:sz w:val="23"/>
        </w:rPr>
      </w:pPr>
    </w:p>
    <w:p>
      <w:pPr>
        <w:spacing w:line="249" w:lineRule="auto" w:before="0"/>
        <w:ind w:left="1416" w:right="2016" w:hanging="499"/>
        <w:jc w:val="left"/>
        <w:rPr>
          <w:sz w:val="20"/>
        </w:rPr>
      </w:pPr>
      <w:r>
        <w:rPr>
          <w:b/>
          <w:sz w:val="20"/>
        </w:rPr>
        <w:t>Size suffix and destination register do not match </w:t>
      </w:r>
      <w:r>
        <w:rPr>
          <w:sz w:val="20"/>
        </w:rPr>
        <w:t>In intel AT&amp;T syntax, you are using a register size which does not concord with the operand size specified.</w:t>
      </w:r>
    </w:p>
    <w:p>
      <w:pPr>
        <w:pStyle w:val="Heading4"/>
        <w:spacing w:line="415" w:lineRule="auto"/>
        <w:ind w:left="968" w:right="5539" w:hanging="50"/>
      </w:pPr>
      <w:r>
        <w:rPr/>
        <w:t>Invalid assembler syntax. No ref with brackets Trying to use a negative index register</w:t>
      </w:r>
    </w:p>
    <w:p>
      <w:pPr>
        <w:pStyle w:val="Heading4"/>
        <w:spacing w:line="415" w:lineRule="auto" w:before="1"/>
        <w:ind w:left="968" w:right="6293"/>
      </w:pPr>
      <w:r>
        <w:rPr/>
        <w:t>Local symbols not allowed as references Invalid operand in bracket expression Invalid symbol name:</w:t>
      </w:r>
    </w:p>
    <w:p>
      <w:pPr>
        <w:pStyle w:val="Heading4"/>
        <w:spacing w:before="2"/>
        <w:ind w:left="968"/>
      </w:pPr>
      <w:r>
        <w:rPr/>
        <w:t>Invalid Reference syntax</w:t>
      </w:r>
    </w:p>
    <w:p>
      <w:pPr>
        <w:pStyle w:val="Heading4"/>
        <w:spacing w:before="169"/>
        <w:ind w:left="968"/>
        <w:jc w:val="both"/>
      </w:pPr>
      <w:r>
        <w:rPr/>
        <w:t>Invalid string as opcode operand:</w:t>
      </w:r>
    </w:p>
    <w:p>
      <w:pPr>
        <w:pStyle w:val="Heading4"/>
        <w:spacing w:line="415" w:lineRule="auto" w:before="168"/>
        <w:ind w:left="968" w:right="6909"/>
        <w:jc w:val="both"/>
      </w:pPr>
      <w:r>
        <w:rPr/>
        <w:t>Null label references are not</w:t>
      </w:r>
      <w:r>
        <w:rPr>
          <w:spacing w:val="-28"/>
        </w:rPr>
        <w:t> </w:t>
      </w:r>
      <w:r>
        <w:rPr/>
        <w:t>allowed Using a defined name as a local</w:t>
      </w:r>
      <w:r>
        <w:rPr>
          <w:spacing w:val="-24"/>
        </w:rPr>
        <w:t> </w:t>
      </w:r>
      <w:r>
        <w:rPr>
          <w:spacing w:val="-3"/>
        </w:rPr>
        <w:t>label </w:t>
      </w:r>
      <w:r>
        <w:rPr/>
        <w:t>Invalid constant</w:t>
      </w:r>
      <w:r>
        <w:rPr>
          <w:spacing w:val="-4"/>
        </w:rPr>
        <w:t> </w:t>
      </w:r>
      <w:r>
        <w:rPr/>
        <w:t>symbol</w:t>
      </w:r>
    </w:p>
    <w:p>
      <w:pPr>
        <w:pStyle w:val="Heading4"/>
        <w:spacing w:before="2"/>
        <w:ind w:left="968"/>
        <w:jc w:val="both"/>
      </w:pPr>
      <w:r>
        <w:rPr/>
        <w:t>Invalid constant expression</w:t>
      </w:r>
    </w:p>
    <w:p>
      <w:pPr>
        <w:pStyle w:val="Heading4"/>
        <w:spacing w:line="415" w:lineRule="auto" w:before="169"/>
        <w:ind w:left="968" w:right="6971"/>
      </w:pPr>
      <w:r>
        <w:rPr/>
        <w:t>/ at beginning of line not allowed NOR not supported</w:t>
      </w:r>
    </w:p>
    <w:p>
      <w:pPr>
        <w:pStyle w:val="Heading4"/>
        <w:spacing w:line="415" w:lineRule="auto" w:before="1"/>
        <w:ind w:left="968" w:right="6900"/>
      </w:pPr>
      <w:r>
        <w:rPr/>
        <w:t>Invalid floating point register name Invalid floating point constant:</w:t>
      </w:r>
    </w:p>
    <w:p>
      <w:pPr>
        <w:pStyle w:val="Heading4"/>
        <w:spacing w:line="415" w:lineRule="auto" w:before="1"/>
        <w:ind w:left="968" w:right="5876"/>
      </w:pPr>
      <w:r>
        <w:rPr/>
        <w:t>Asm syntax error - Should start with bracket Asm syntax error - register:</w:t>
      </w:r>
    </w:p>
    <w:p>
      <w:pPr>
        <w:pStyle w:val="Heading4"/>
        <w:spacing w:line="415" w:lineRule="auto" w:before="2"/>
        <w:ind w:left="968" w:right="6293"/>
      </w:pPr>
      <w:r>
        <w:rPr/>
        <w:t>Asm syntax error - in opcode operand Invalid String expression</w:t>
      </w:r>
    </w:p>
    <w:p>
      <w:pPr>
        <w:pStyle w:val="Heading4"/>
        <w:spacing w:line="415" w:lineRule="auto" w:before="1"/>
        <w:ind w:left="968" w:right="6971"/>
      </w:pPr>
      <w:r>
        <w:rPr/>
        <w:t>Constant expression out of bounds Invalid or missing opcode</w:t>
      </w:r>
    </w:p>
    <w:p>
      <w:pPr>
        <w:pStyle w:val="Heading4"/>
        <w:spacing w:line="415" w:lineRule="auto" w:before="1"/>
        <w:ind w:left="968" w:right="7156"/>
      </w:pPr>
      <w:r>
        <w:rPr/>
        <w:t>Invalid real constant expression Parenthesis are not allowed Invalid Reference</w:t>
      </w:r>
    </w:p>
    <w:p>
      <w:pPr>
        <w:pStyle w:val="Heading4"/>
        <w:spacing w:before="2"/>
        <w:ind w:left="968"/>
      </w:pPr>
      <w:r>
        <w:rPr/>
        <w:t>Cannot use</w:t>
      </w:r>
      <w:r>
        <w:rPr>
          <w:u w:val="single"/>
        </w:rPr>
        <w:t> </w:t>
      </w:r>
      <w:r>
        <w:rPr/>
        <w:t>SELF outside a method</w:t>
      </w:r>
    </w:p>
    <w:p>
      <w:pPr>
        <w:pStyle w:val="Heading4"/>
        <w:spacing w:line="415" w:lineRule="auto" w:before="169"/>
        <w:ind w:left="968" w:right="5539"/>
      </w:pPr>
      <w:r>
        <w:rPr/>
        <w:t>Cannot use</w:t>
      </w:r>
      <w:r>
        <w:rPr>
          <w:u w:val="single"/>
        </w:rPr>
        <w:t> </w:t>
      </w:r>
      <w:r>
        <w:rPr/>
        <w:t>OLDEBP outside a nested procedure Invalid segment override expression</w:t>
      </w:r>
    </w:p>
    <w:p>
      <w:pPr>
        <w:pStyle w:val="Heading4"/>
        <w:spacing w:before="1"/>
        <w:ind w:left="968"/>
      </w:pPr>
      <w:r>
        <w:rPr/>
        <w:t>Strings not allowed as constants</w:t>
      </w:r>
    </w:p>
    <w:p>
      <w:pPr>
        <w:pStyle w:val="Heading4"/>
        <w:spacing w:line="415" w:lineRule="auto" w:before="169"/>
        <w:ind w:left="968" w:right="5338"/>
      </w:pPr>
      <w:r>
        <w:rPr/>
        <w:t>Switching sections is not allowed in an assembler </w:t>
      </w:r>
      <w:r>
        <w:rPr>
          <w:spacing w:val="-3"/>
        </w:rPr>
        <w:t>block </w:t>
      </w:r>
      <w:r>
        <w:rPr/>
        <w:t>Invalid global</w:t>
      </w:r>
      <w:r>
        <w:rPr>
          <w:spacing w:val="-4"/>
        </w:rPr>
        <w:t> </w:t>
      </w:r>
      <w:r>
        <w:rPr/>
        <w:t>definition</w:t>
      </w:r>
    </w:p>
    <w:p>
      <w:pPr>
        <w:pStyle w:val="Heading4"/>
        <w:spacing w:before="1"/>
        <w:ind w:left="968"/>
      </w:pPr>
      <w:r>
        <w:rPr/>
        <w:t>Line separator</w:t>
      </w:r>
      <w:r>
        <w:rPr>
          <w:spacing w:val="-10"/>
        </w:rPr>
        <w:t> </w:t>
      </w:r>
      <w:r>
        <w:rPr/>
        <w:t>expected</w:t>
      </w:r>
    </w:p>
    <w:p>
      <w:pPr>
        <w:spacing w:after="0"/>
        <w:sectPr>
          <w:pgSz w:w="11910" w:h="16840"/>
          <w:pgMar w:header="1423" w:footer="1175" w:top="1680" w:bottom="1360" w:left="920" w:right="0"/>
        </w:sectPr>
      </w:pPr>
    </w:p>
    <w:p>
      <w:pPr>
        <w:pStyle w:val="BodyText"/>
        <w:rPr>
          <w:b/>
        </w:rPr>
      </w:pPr>
    </w:p>
    <w:p>
      <w:pPr>
        <w:pStyle w:val="BodyText"/>
        <w:spacing w:before="8"/>
        <w:rPr>
          <w:b/>
          <w:sz w:val="23"/>
        </w:rPr>
      </w:pPr>
    </w:p>
    <w:p>
      <w:pPr>
        <w:pStyle w:val="Heading4"/>
        <w:spacing w:line="415" w:lineRule="auto" w:before="0"/>
        <w:ind w:left="968" w:right="6900"/>
      </w:pPr>
      <w:r>
        <w:rPr/>
        <w:t>Invalid local common definition Invalid global common definition assembler code not returned to text invalid opcode size</w:t>
      </w:r>
    </w:p>
    <w:p>
      <w:pPr>
        <w:pStyle w:val="Heading4"/>
        <w:spacing w:line="415" w:lineRule="auto" w:before="2"/>
        <w:ind w:left="968" w:right="8249"/>
        <w:jc w:val="both"/>
      </w:pPr>
      <w:r>
        <w:rPr/>
        <w:t>Invalid character: &lt; Invalid character: &gt; Unsupported opcode</w:t>
      </w:r>
    </w:p>
    <w:p>
      <w:pPr>
        <w:pStyle w:val="Heading4"/>
        <w:spacing w:line="415" w:lineRule="auto" w:before="2"/>
        <w:ind w:left="968" w:right="6636"/>
      </w:pPr>
      <w:r>
        <w:rPr/>
        <w:t>Invalid suffix for intel assembler Extended not supported in this mode Comp not supported in this mode Invalid Operand:</w:t>
      </w:r>
    </w:p>
    <w:p>
      <w:pPr>
        <w:pStyle w:val="Heading4"/>
        <w:spacing w:before="3"/>
        <w:ind w:left="968"/>
      </w:pPr>
      <w:r>
        <w:rPr/>
        <w:t>Override operator not supported</w:t>
      </w:r>
    </w:p>
    <w:p>
      <w:pPr>
        <w:pStyle w:val="BodyText"/>
        <w:rPr>
          <w:b/>
          <w:sz w:val="26"/>
        </w:rPr>
      </w:pPr>
    </w:p>
    <w:p>
      <w:pPr>
        <w:pStyle w:val="Heading2"/>
        <w:numPr>
          <w:ilvl w:val="2"/>
          <w:numId w:val="68"/>
        </w:numPr>
        <w:tabs>
          <w:tab w:pos="1861" w:val="left" w:leader="none"/>
          <w:tab w:pos="1862" w:val="left" w:leader="none"/>
        </w:tabs>
        <w:spacing w:line="240" w:lineRule="auto" w:before="176" w:after="0"/>
        <w:ind w:left="1862" w:right="0" w:hanging="944"/>
        <w:jc w:val="left"/>
      </w:pPr>
      <w:bookmarkStart w:name="m68k specific errors." w:id="622"/>
      <w:bookmarkEnd w:id="622"/>
      <w:r>
        <w:rPr>
          <w:b w:val="0"/>
        </w:rPr>
      </w:r>
      <w:bookmarkStart w:name="_bookmark254" w:id="623"/>
      <w:bookmarkEnd w:id="623"/>
      <w:r>
        <w:rPr>
          <w:b w:val="0"/>
        </w:rPr>
      </w:r>
      <w:bookmarkStart w:name="_bookmark254" w:id="624"/>
      <w:bookmarkEnd w:id="624"/>
      <w:r>
        <w:rPr/>
        <w:t>m68k</w:t>
      </w:r>
      <w:r>
        <w:rPr/>
        <w:t> specific</w:t>
      </w:r>
      <w:r>
        <w:rPr>
          <w:spacing w:val="-3"/>
        </w:rPr>
        <w:t> </w:t>
      </w:r>
      <w:r>
        <w:rPr/>
        <w:t>errors.</w:t>
      </w:r>
    </w:p>
    <w:p>
      <w:pPr>
        <w:spacing w:before="101"/>
        <w:ind w:left="918" w:right="0" w:firstLine="0"/>
        <w:jc w:val="left"/>
        <w:rPr>
          <w:sz w:val="20"/>
        </w:rPr>
      </w:pPr>
      <w:r>
        <w:rPr>
          <w:b/>
          <w:sz w:val="20"/>
        </w:rPr>
        <w:t>Increment and Decrement mode not allowed together </w:t>
      </w:r>
      <w:r>
        <w:rPr>
          <w:spacing w:val="-8"/>
          <w:sz w:val="20"/>
        </w:rPr>
        <w:t>You </w:t>
      </w:r>
      <w:r>
        <w:rPr>
          <w:sz w:val="20"/>
        </w:rPr>
        <w:t>are trying to use dec/inc mode together.</w:t>
      </w:r>
    </w:p>
    <w:p>
      <w:pPr>
        <w:spacing w:line="249" w:lineRule="auto" w:before="169"/>
        <w:ind w:left="1416" w:right="2016" w:hanging="499"/>
        <w:jc w:val="left"/>
        <w:rPr>
          <w:sz w:val="20"/>
        </w:rPr>
      </w:pPr>
      <w:r>
        <w:rPr>
          <w:b/>
          <w:sz w:val="20"/>
        </w:rPr>
        <w:t>Invalid Register list in movem/fmovem </w:t>
      </w:r>
      <w:r>
        <w:rPr>
          <w:sz w:val="20"/>
        </w:rPr>
        <w:t>The register list is invalid. Normally a range of registers should be separated by - and individual registers should be separated by a slash.</w:t>
      </w:r>
    </w:p>
    <w:p>
      <w:pPr>
        <w:pStyle w:val="Heading4"/>
        <w:spacing w:line="415" w:lineRule="auto"/>
        <w:ind w:right="6971"/>
      </w:pPr>
      <w:r>
        <w:rPr/>
        <w:t>Invalid Register list for opcode 68020+ mode required to assemble</w:t>
      </w:r>
    </w:p>
    <w:p>
      <w:pPr>
        <w:spacing w:after="0" w:line="415" w:lineRule="auto"/>
        <w:sectPr>
          <w:pgSz w:w="11910" w:h="16840"/>
          <w:pgMar w:header="1423" w:footer="1175" w:top="1680" w:bottom="1360" w:left="92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1"/>
        </w:rPr>
      </w:pPr>
    </w:p>
    <w:p>
      <w:pPr>
        <w:spacing w:before="114"/>
        <w:ind w:left="918" w:right="0" w:firstLine="0"/>
        <w:jc w:val="left"/>
        <w:rPr>
          <w:b/>
          <w:sz w:val="41"/>
        </w:rPr>
      </w:pPr>
      <w:bookmarkStart w:name="Run-time errors" w:id="625"/>
      <w:bookmarkEnd w:id="625"/>
      <w:r>
        <w:rPr/>
      </w:r>
      <w:bookmarkStart w:name="_bookmark255" w:id="626"/>
      <w:bookmarkEnd w:id="626"/>
      <w:r>
        <w:rPr/>
      </w:r>
      <w:r>
        <w:rPr>
          <w:b/>
          <w:sz w:val="41"/>
        </w:rPr>
        <w:t>Appendix D</w:t>
      </w:r>
    </w:p>
    <w:p>
      <w:pPr>
        <w:pStyle w:val="BodyText"/>
        <w:spacing w:before="5"/>
        <w:rPr>
          <w:b/>
          <w:sz w:val="46"/>
        </w:rPr>
      </w:pPr>
    </w:p>
    <w:p>
      <w:pPr>
        <w:spacing w:before="0"/>
        <w:ind w:left="918" w:right="0" w:firstLine="0"/>
        <w:jc w:val="left"/>
        <w:rPr>
          <w:b/>
          <w:sz w:val="49"/>
        </w:rPr>
      </w:pPr>
      <w:r>
        <w:rPr>
          <w:b/>
          <w:sz w:val="49"/>
        </w:rPr>
        <w:t>Run-time errors</w:t>
      </w:r>
    </w:p>
    <w:p>
      <w:pPr>
        <w:pStyle w:val="BodyText"/>
        <w:spacing w:before="11"/>
        <w:rPr>
          <w:b/>
          <w:sz w:val="71"/>
        </w:rPr>
      </w:pPr>
    </w:p>
    <w:p>
      <w:pPr>
        <w:pStyle w:val="BodyText"/>
        <w:spacing w:line="249" w:lineRule="auto"/>
        <w:ind w:left="918" w:right="2087"/>
        <w:jc w:val="both"/>
      </w:pPr>
      <w:r>
        <w:rPr/>
        <w:t>Applications generated by Free Pascal might generate run-time errors when certain abnormal con- ditions are detected in the application. This appendix lists the possible run-time errors and gives information on why they might be produced.</w:t>
      </w:r>
    </w:p>
    <w:p>
      <w:pPr>
        <w:pStyle w:val="BodyText"/>
        <w:spacing w:before="6"/>
        <w:rPr>
          <w:sz w:val="24"/>
        </w:rPr>
      </w:pPr>
    </w:p>
    <w:p>
      <w:pPr>
        <w:pStyle w:val="ListParagraph"/>
        <w:numPr>
          <w:ilvl w:val="0"/>
          <w:numId w:val="69"/>
        </w:numPr>
        <w:tabs>
          <w:tab w:pos="1068" w:val="left" w:leader="none"/>
        </w:tabs>
        <w:spacing w:line="240" w:lineRule="auto" w:before="1" w:after="0"/>
        <w:ind w:left="1067" w:right="0" w:hanging="150"/>
        <w:jc w:val="both"/>
        <w:rPr>
          <w:sz w:val="20"/>
        </w:rPr>
      </w:pPr>
      <w:r>
        <w:rPr>
          <w:b/>
          <w:sz w:val="20"/>
        </w:rPr>
        <w:t>Invalid function number </w:t>
      </w:r>
      <w:r>
        <w:rPr>
          <w:sz w:val="20"/>
        </w:rPr>
        <w:t>An invalid operating system call was</w:t>
      </w:r>
      <w:r>
        <w:rPr>
          <w:spacing w:val="-15"/>
          <w:sz w:val="20"/>
        </w:rPr>
        <w:t> </w:t>
      </w:r>
      <w:r>
        <w:rPr>
          <w:sz w:val="20"/>
        </w:rPr>
        <w:t>attempted.</w:t>
      </w:r>
    </w:p>
    <w:p>
      <w:pPr>
        <w:pStyle w:val="ListParagraph"/>
        <w:numPr>
          <w:ilvl w:val="0"/>
          <w:numId w:val="69"/>
        </w:numPr>
        <w:tabs>
          <w:tab w:pos="1068" w:val="left" w:leader="none"/>
        </w:tabs>
        <w:spacing w:line="240" w:lineRule="auto" w:before="168" w:after="0"/>
        <w:ind w:left="1067" w:right="0" w:hanging="150"/>
        <w:jc w:val="both"/>
        <w:rPr>
          <w:sz w:val="20"/>
        </w:rPr>
      </w:pPr>
      <w:r>
        <w:rPr>
          <w:b/>
          <w:sz w:val="20"/>
        </w:rPr>
        <w:t>File not found </w:t>
      </w:r>
      <w:r>
        <w:rPr>
          <w:sz w:val="20"/>
        </w:rPr>
        <w:t>Reported when trying to erase, rename or open a non-existent</w:t>
      </w:r>
      <w:r>
        <w:rPr>
          <w:spacing w:val="-20"/>
          <w:sz w:val="20"/>
        </w:rPr>
        <w:t> </w:t>
      </w:r>
      <w:r>
        <w:rPr>
          <w:sz w:val="20"/>
        </w:rPr>
        <w:t>file.</w:t>
      </w:r>
    </w:p>
    <w:p>
      <w:pPr>
        <w:pStyle w:val="ListParagraph"/>
        <w:numPr>
          <w:ilvl w:val="0"/>
          <w:numId w:val="69"/>
        </w:numPr>
        <w:tabs>
          <w:tab w:pos="1068" w:val="left" w:leader="none"/>
        </w:tabs>
        <w:spacing w:line="249" w:lineRule="auto" w:before="169" w:after="0"/>
        <w:ind w:left="1416" w:right="2087" w:hanging="499"/>
        <w:jc w:val="both"/>
        <w:rPr>
          <w:sz w:val="20"/>
        </w:rPr>
      </w:pPr>
      <w:r>
        <w:rPr>
          <w:b/>
          <w:sz w:val="20"/>
        </w:rPr>
        <w:t>Path not found </w:t>
      </w:r>
      <w:r>
        <w:rPr>
          <w:sz w:val="20"/>
        </w:rPr>
        <w:t>Reported by the directory handling routines when a path does not exist or is in- valid. Also reported when trying to access a non-existent</w:t>
      </w:r>
      <w:r>
        <w:rPr>
          <w:spacing w:val="-3"/>
          <w:sz w:val="20"/>
        </w:rPr>
        <w:t> </w:t>
      </w:r>
      <w:r>
        <w:rPr>
          <w:sz w:val="20"/>
        </w:rPr>
        <w:t>file.</w:t>
      </w:r>
    </w:p>
    <w:p>
      <w:pPr>
        <w:pStyle w:val="ListParagraph"/>
        <w:numPr>
          <w:ilvl w:val="0"/>
          <w:numId w:val="69"/>
        </w:numPr>
        <w:tabs>
          <w:tab w:pos="1068" w:val="left" w:leader="none"/>
        </w:tabs>
        <w:spacing w:line="249" w:lineRule="auto" w:before="159" w:after="0"/>
        <w:ind w:left="1416" w:right="2087" w:hanging="499"/>
        <w:jc w:val="both"/>
        <w:rPr>
          <w:sz w:val="20"/>
        </w:rPr>
      </w:pPr>
      <w:r>
        <w:rPr>
          <w:b/>
          <w:spacing w:val="-7"/>
          <w:sz w:val="20"/>
        </w:rPr>
        <w:t>Too </w:t>
      </w:r>
      <w:r>
        <w:rPr>
          <w:b/>
          <w:sz w:val="20"/>
        </w:rPr>
        <w:t>many open files </w:t>
      </w:r>
      <w:r>
        <w:rPr>
          <w:sz w:val="20"/>
        </w:rPr>
        <w:t>The maximum number of files currently opened by your process has been reached.</w:t>
      </w:r>
      <w:r>
        <w:rPr>
          <w:spacing w:val="1"/>
          <w:sz w:val="20"/>
        </w:rPr>
        <w:t> </w:t>
      </w:r>
      <w:r>
        <w:rPr>
          <w:sz w:val="20"/>
        </w:rPr>
        <w:t>Certain</w:t>
      </w:r>
      <w:r>
        <w:rPr>
          <w:spacing w:val="-14"/>
          <w:sz w:val="20"/>
        </w:rPr>
        <w:t> </w:t>
      </w:r>
      <w:r>
        <w:rPr>
          <w:sz w:val="20"/>
        </w:rPr>
        <w:t>operating</w:t>
      </w:r>
      <w:r>
        <w:rPr>
          <w:spacing w:val="-15"/>
          <w:sz w:val="20"/>
        </w:rPr>
        <w:t> </w:t>
      </w:r>
      <w:r>
        <w:rPr>
          <w:sz w:val="20"/>
        </w:rPr>
        <w:t>systems</w:t>
      </w:r>
      <w:r>
        <w:rPr>
          <w:spacing w:val="-14"/>
          <w:sz w:val="20"/>
        </w:rPr>
        <w:t> </w:t>
      </w:r>
      <w:r>
        <w:rPr>
          <w:sz w:val="20"/>
        </w:rPr>
        <w:t>limit</w:t>
      </w:r>
      <w:r>
        <w:rPr>
          <w:spacing w:val="-14"/>
          <w:sz w:val="20"/>
        </w:rPr>
        <w:t> </w:t>
      </w:r>
      <w:r>
        <w:rPr>
          <w:sz w:val="20"/>
        </w:rPr>
        <w:t>the</w:t>
      </w:r>
      <w:r>
        <w:rPr>
          <w:spacing w:val="-15"/>
          <w:sz w:val="20"/>
        </w:rPr>
        <w:t> </w:t>
      </w:r>
      <w:r>
        <w:rPr>
          <w:sz w:val="20"/>
        </w:rPr>
        <w:t>number</w:t>
      </w:r>
      <w:r>
        <w:rPr>
          <w:spacing w:val="-14"/>
          <w:sz w:val="20"/>
        </w:rPr>
        <w:t> </w:t>
      </w:r>
      <w:r>
        <w:rPr>
          <w:sz w:val="20"/>
        </w:rPr>
        <w:t>of</w:t>
      </w:r>
      <w:r>
        <w:rPr>
          <w:spacing w:val="-15"/>
          <w:sz w:val="20"/>
        </w:rPr>
        <w:t> </w:t>
      </w:r>
      <w:r>
        <w:rPr>
          <w:sz w:val="20"/>
        </w:rPr>
        <w:t>files</w:t>
      </w:r>
      <w:r>
        <w:rPr>
          <w:spacing w:val="-14"/>
          <w:sz w:val="20"/>
        </w:rPr>
        <w:t> </w:t>
      </w:r>
      <w:r>
        <w:rPr>
          <w:sz w:val="20"/>
        </w:rPr>
        <w:t>which</w:t>
      </w:r>
      <w:r>
        <w:rPr>
          <w:spacing w:val="-14"/>
          <w:sz w:val="20"/>
        </w:rPr>
        <w:t> </w:t>
      </w:r>
      <w:r>
        <w:rPr>
          <w:sz w:val="20"/>
        </w:rPr>
        <w:t>can</w:t>
      </w:r>
      <w:r>
        <w:rPr>
          <w:spacing w:val="-15"/>
          <w:sz w:val="20"/>
        </w:rPr>
        <w:t> </w:t>
      </w:r>
      <w:r>
        <w:rPr>
          <w:sz w:val="20"/>
        </w:rPr>
        <w:t>be</w:t>
      </w:r>
      <w:r>
        <w:rPr>
          <w:spacing w:val="-14"/>
          <w:sz w:val="20"/>
        </w:rPr>
        <w:t> </w:t>
      </w:r>
      <w:r>
        <w:rPr>
          <w:sz w:val="20"/>
        </w:rPr>
        <w:t>opened</w:t>
      </w:r>
      <w:r>
        <w:rPr>
          <w:spacing w:val="-15"/>
          <w:sz w:val="20"/>
        </w:rPr>
        <w:t> </w:t>
      </w:r>
      <w:r>
        <w:rPr>
          <w:sz w:val="20"/>
        </w:rPr>
        <w:t>concurrently, and this error can occur when this limit has been</w:t>
      </w:r>
      <w:r>
        <w:rPr>
          <w:spacing w:val="-13"/>
          <w:sz w:val="20"/>
        </w:rPr>
        <w:t> </w:t>
      </w:r>
      <w:r>
        <w:rPr>
          <w:sz w:val="20"/>
        </w:rPr>
        <w:t>reached.</w:t>
      </w:r>
    </w:p>
    <w:p>
      <w:pPr>
        <w:pStyle w:val="ListParagraph"/>
        <w:numPr>
          <w:ilvl w:val="0"/>
          <w:numId w:val="69"/>
        </w:numPr>
        <w:tabs>
          <w:tab w:pos="1068" w:val="left" w:leader="none"/>
        </w:tabs>
        <w:spacing w:line="249" w:lineRule="auto" w:before="159" w:after="0"/>
        <w:ind w:left="1416" w:right="2087" w:hanging="499"/>
        <w:jc w:val="both"/>
        <w:rPr>
          <w:sz w:val="20"/>
        </w:rPr>
      </w:pPr>
      <w:r>
        <w:rPr>
          <w:b/>
          <w:sz w:val="20"/>
        </w:rPr>
        <w:t>File access denied </w:t>
      </w:r>
      <w:r>
        <w:rPr>
          <w:sz w:val="20"/>
        </w:rPr>
        <w:t>Permission to access the file is denied. This error might be caused by one of several</w:t>
      </w:r>
      <w:r>
        <w:rPr>
          <w:spacing w:val="-2"/>
          <w:sz w:val="20"/>
        </w:rPr>
        <w:t> </w:t>
      </w:r>
      <w:r>
        <w:rPr>
          <w:sz w:val="20"/>
        </w:rPr>
        <w:t>reasons:</w:t>
      </w:r>
    </w:p>
    <w:p>
      <w:pPr>
        <w:pStyle w:val="ListParagraph"/>
        <w:numPr>
          <w:ilvl w:val="1"/>
          <w:numId w:val="69"/>
        </w:numPr>
        <w:tabs>
          <w:tab w:pos="1855" w:val="left" w:leader="none"/>
        </w:tabs>
        <w:spacing w:line="240" w:lineRule="auto" w:before="159" w:after="0"/>
        <w:ind w:left="1855" w:right="0" w:hanging="200"/>
        <w:jc w:val="left"/>
        <w:rPr>
          <w:sz w:val="20"/>
        </w:rPr>
      </w:pPr>
      <w:r>
        <w:rPr>
          <w:sz w:val="20"/>
        </w:rPr>
        <w:t>Trying to open for writing a file which is read-only, or which is actually a</w:t>
      </w:r>
      <w:r>
        <w:rPr>
          <w:spacing w:val="-30"/>
          <w:sz w:val="20"/>
        </w:rPr>
        <w:t> </w:t>
      </w:r>
      <w:r>
        <w:rPr>
          <w:sz w:val="20"/>
        </w:rPr>
        <w:t>directory.</w:t>
      </w:r>
    </w:p>
    <w:p>
      <w:pPr>
        <w:pStyle w:val="ListParagraph"/>
        <w:numPr>
          <w:ilvl w:val="1"/>
          <w:numId w:val="69"/>
        </w:numPr>
        <w:tabs>
          <w:tab w:pos="1855" w:val="left" w:leader="none"/>
        </w:tabs>
        <w:spacing w:line="240" w:lineRule="auto" w:before="80" w:after="0"/>
        <w:ind w:left="1855" w:right="0" w:hanging="200"/>
        <w:jc w:val="left"/>
        <w:rPr>
          <w:sz w:val="20"/>
        </w:rPr>
      </w:pPr>
      <w:r>
        <w:rPr>
          <w:sz w:val="20"/>
        </w:rPr>
        <w:t>File is currently locked or used by another</w:t>
      </w:r>
      <w:r>
        <w:rPr>
          <w:spacing w:val="-10"/>
          <w:sz w:val="20"/>
        </w:rPr>
        <w:t> </w:t>
      </w:r>
      <w:r>
        <w:rPr>
          <w:sz w:val="20"/>
        </w:rPr>
        <w:t>process.</w:t>
      </w:r>
    </w:p>
    <w:p>
      <w:pPr>
        <w:pStyle w:val="BodyText"/>
        <w:spacing w:line="249" w:lineRule="auto" w:before="79"/>
        <w:ind w:left="1855" w:right="2085"/>
      </w:pPr>
      <w:r>
        <w:rPr/>
        <w:pict>
          <v:shape style="position:absolute;margin-left:128.787003pt;margin-top:5.56493pt;width:5pt;height:17.3pt;mso-position-horizontal-relative:page;mso-position-vertical-relative:paragraph;z-index:15767552"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Trying</w:t>
      </w:r>
      <w:r>
        <w:rPr>
          <w:spacing w:val="-10"/>
        </w:rPr>
        <w:t> </w:t>
      </w:r>
      <w:r>
        <w:rPr/>
        <w:t>to</w:t>
      </w:r>
      <w:r>
        <w:rPr>
          <w:spacing w:val="-9"/>
        </w:rPr>
        <w:t> </w:t>
      </w:r>
      <w:r>
        <w:rPr/>
        <w:t>create</w:t>
      </w:r>
      <w:r>
        <w:rPr>
          <w:spacing w:val="-9"/>
        </w:rPr>
        <w:t> </w:t>
      </w:r>
      <w:r>
        <w:rPr/>
        <w:t>a</w:t>
      </w:r>
      <w:r>
        <w:rPr>
          <w:spacing w:val="-9"/>
        </w:rPr>
        <w:t> </w:t>
      </w:r>
      <w:r>
        <w:rPr/>
        <w:t>new</w:t>
      </w:r>
      <w:r>
        <w:rPr>
          <w:spacing w:val="-10"/>
        </w:rPr>
        <w:t> </w:t>
      </w:r>
      <w:r>
        <w:rPr/>
        <w:t>file,</w:t>
      </w:r>
      <w:r>
        <w:rPr>
          <w:spacing w:val="-8"/>
        </w:rPr>
        <w:t> </w:t>
      </w:r>
      <w:r>
        <w:rPr/>
        <w:t>or</w:t>
      </w:r>
      <w:r>
        <w:rPr>
          <w:spacing w:val="-9"/>
        </w:rPr>
        <w:t> </w:t>
      </w:r>
      <w:r>
        <w:rPr/>
        <w:t>directory</w:t>
      </w:r>
      <w:r>
        <w:rPr>
          <w:spacing w:val="-9"/>
        </w:rPr>
        <w:t> </w:t>
      </w:r>
      <w:r>
        <w:rPr/>
        <w:t>while</w:t>
      </w:r>
      <w:r>
        <w:rPr>
          <w:spacing w:val="-10"/>
        </w:rPr>
        <w:t> </w:t>
      </w:r>
      <w:r>
        <w:rPr/>
        <w:t>a</w:t>
      </w:r>
      <w:r>
        <w:rPr>
          <w:spacing w:val="-9"/>
        </w:rPr>
        <w:t> </w:t>
      </w:r>
      <w:r>
        <w:rPr/>
        <w:t>file</w:t>
      </w:r>
      <w:r>
        <w:rPr>
          <w:spacing w:val="-9"/>
        </w:rPr>
        <w:t> </w:t>
      </w:r>
      <w:r>
        <w:rPr/>
        <w:t>or</w:t>
      </w:r>
      <w:r>
        <w:rPr>
          <w:spacing w:val="-9"/>
        </w:rPr>
        <w:t> </w:t>
      </w:r>
      <w:r>
        <w:rPr/>
        <w:t>directory</w:t>
      </w:r>
      <w:r>
        <w:rPr>
          <w:spacing w:val="-10"/>
        </w:rPr>
        <w:t> </w:t>
      </w:r>
      <w:r>
        <w:rPr/>
        <w:t>of</w:t>
      </w:r>
      <w:r>
        <w:rPr>
          <w:spacing w:val="-9"/>
        </w:rPr>
        <w:t> </w:t>
      </w:r>
      <w:r>
        <w:rPr/>
        <w:t>the</w:t>
      </w:r>
      <w:r>
        <w:rPr>
          <w:spacing w:val="-9"/>
        </w:rPr>
        <w:t> </w:t>
      </w:r>
      <w:r>
        <w:rPr/>
        <w:t>same</w:t>
      </w:r>
      <w:r>
        <w:rPr>
          <w:spacing w:val="-9"/>
        </w:rPr>
        <w:t> </w:t>
      </w:r>
      <w:r>
        <w:rPr/>
        <w:t>name</w:t>
      </w:r>
      <w:r>
        <w:rPr>
          <w:spacing w:val="-9"/>
        </w:rPr>
        <w:t> </w:t>
      </w:r>
      <w:r>
        <w:rPr/>
        <w:t>already exists.</w:t>
      </w:r>
    </w:p>
    <w:p>
      <w:pPr>
        <w:pStyle w:val="ListParagraph"/>
        <w:numPr>
          <w:ilvl w:val="1"/>
          <w:numId w:val="69"/>
        </w:numPr>
        <w:tabs>
          <w:tab w:pos="1855" w:val="left" w:leader="none"/>
        </w:tabs>
        <w:spacing w:line="240" w:lineRule="auto" w:before="80" w:after="0"/>
        <w:ind w:left="1855" w:right="0" w:hanging="200"/>
        <w:jc w:val="left"/>
        <w:rPr>
          <w:sz w:val="20"/>
        </w:rPr>
      </w:pPr>
      <w:r>
        <w:rPr>
          <w:sz w:val="20"/>
        </w:rPr>
        <w:t>Trying</w:t>
      </w:r>
      <w:r>
        <w:rPr>
          <w:spacing w:val="-5"/>
          <w:sz w:val="20"/>
        </w:rPr>
        <w:t> </w:t>
      </w:r>
      <w:r>
        <w:rPr>
          <w:sz w:val="20"/>
        </w:rPr>
        <w:t>to</w:t>
      </w:r>
      <w:r>
        <w:rPr>
          <w:spacing w:val="-4"/>
          <w:sz w:val="20"/>
        </w:rPr>
        <w:t> </w:t>
      </w:r>
      <w:r>
        <w:rPr>
          <w:sz w:val="20"/>
        </w:rPr>
        <w:t>read</w:t>
      </w:r>
      <w:r>
        <w:rPr>
          <w:spacing w:val="-5"/>
          <w:sz w:val="20"/>
        </w:rPr>
        <w:t> </w:t>
      </w:r>
      <w:r>
        <w:rPr>
          <w:sz w:val="20"/>
        </w:rPr>
        <w:t>from</w:t>
      </w:r>
      <w:r>
        <w:rPr>
          <w:spacing w:val="-4"/>
          <w:sz w:val="20"/>
        </w:rPr>
        <w:t> </w:t>
      </w:r>
      <w:r>
        <w:rPr>
          <w:sz w:val="20"/>
        </w:rPr>
        <w:t>a</w:t>
      </w:r>
      <w:r>
        <w:rPr>
          <w:spacing w:val="-4"/>
          <w:sz w:val="20"/>
        </w:rPr>
        <w:t> </w:t>
      </w:r>
      <w:r>
        <w:rPr>
          <w:sz w:val="20"/>
        </w:rPr>
        <w:t>file</w:t>
      </w:r>
      <w:r>
        <w:rPr>
          <w:spacing w:val="-5"/>
          <w:sz w:val="20"/>
        </w:rPr>
        <w:t> </w:t>
      </w:r>
      <w:r>
        <w:rPr>
          <w:sz w:val="20"/>
        </w:rPr>
        <w:t>which</w:t>
      </w:r>
      <w:r>
        <w:rPr>
          <w:spacing w:val="-4"/>
          <w:sz w:val="20"/>
        </w:rPr>
        <w:t> </w:t>
      </w:r>
      <w:r>
        <w:rPr>
          <w:sz w:val="20"/>
        </w:rPr>
        <w:t>was</w:t>
      </w:r>
      <w:r>
        <w:rPr>
          <w:spacing w:val="-4"/>
          <w:sz w:val="20"/>
        </w:rPr>
        <w:t> </w:t>
      </w:r>
      <w:r>
        <w:rPr>
          <w:sz w:val="20"/>
        </w:rPr>
        <w:t>opened</w:t>
      </w:r>
      <w:r>
        <w:rPr>
          <w:spacing w:val="-5"/>
          <w:sz w:val="20"/>
        </w:rPr>
        <w:t> </w:t>
      </w:r>
      <w:r>
        <w:rPr>
          <w:sz w:val="20"/>
        </w:rPr>
        <w:t>in</w:t>
      </w:r>
      <w:r>
        <w:rPr>
          <w:spacing w:val="-4"/>
          <w:sz w:val="20"/>
        </w:rPr>
        <w:t> </w:t>
      </w:r>
      <w:r>
        <w:rPr>
          <w:sz w:val="20"/>
        </w:rPr>
        <w:t>write-only</w:t>
      </w:r>
      <w:r>
        <w:rPr>
          <w:spacing w:val="-4"/>
          <w:sz w:val="20"/>
        </w:rPr>
        <w:t> </w:t>
      </w:r>
      <w:r>
        <w:rPr>
          <w:sz w:val="20"/>
        </w:rPr>
        <w:t>mode.</w:t>
      </w:r>
    </w:p>
    <w:p>
      <w:pPr>
        <w:pStyle w:val="ListParagraph"/>
        <w:numPr>
          <w:ilvl w:val="1"/>
          <w:numId w:val="69"/>
        </w:numPr>
        <w:tabs>
          <w:tab w:pos="1855" w:val="left" w:leader="none"/>
        </w:tabs>
        <w:spacing w:line="240" w:lineRule="auto" w:before="79" w:after="0"/>
        <w:ind w:left="1855" w:right="0" w:hanging="200"/>
        <w:jc w:val="left"/>
        <w:rPr>
          <w:sz w:val="20"/>
        </w:rPr>
      </w:pPr>
      <w:r>
        <w:rPr>
          <w:sz w:val="20"/>
        </w:rPr>
        <w:t>Trying</w:t>
      </w:r>
      <w:r>
        <w:rPr>
          <w:spacing w:val="-5"/>
          <w:sz w:val="20"/>
        </w:rPr>
        <w:t> </w:t>
      </w:r>
      <w:r>
        <w:rPr>
          <w:sz w:val="20"/>
        </w:rPr>
        <w:t>to</w:t>
      </w:r>
      <w:r>
        <w:rPr>
          <w:spacing w:val="-4"/>
          <w:sz w:val="20"/>
        </w:rPr>
        <w:t> </w:t>
      </w:r>
      <w:r>
        <w:rPr>
          <w:sz w:val="20"/>
        </w:rPr>
        <w:t>write</w:t>
      </w:r>
      <w:r>
        <w:rPr>
          <w:spacing w:val="-5"/>
          <w:sz w:val="20"/>
        </w:rPr>
        <w:t> </w:t>
      </w:r>
      <w:r>
        <w:rPr>
          <w:sz w:val="20"/>
        </w:rPr>
        <w:t>from</w:t>
      </w:r>
      <w:r>
        <w:rPr>
          <w:spacing w:val="-4"/>
          <w:sz w:val="20"/>
        </w:rPr>
        <w:t> </w:t>
      </w:r>
      <w:r>
        <w:rPr>
          <w:sz w:val="20"/>
        </w:rPr>
        <w:t>a</w:t>
      </w:r>
      <w:r>
        <w:rPr>
          <w:spacing w:val="-4"/>
          <w:sz w:val="20"/>
        </w:rPr>
        <w:t> </w:t>
      </w:r>
      <w:r>
        <w:rPr>
          <w:sz w:val="20"/>
        </w:rPr>
        <w:t>file</w:t>
      </w:r>
      <w:r>
        <w:rPr>
          <w:spacing w:val="-5"/>
          <w:sz w:val="20"/>
        </w:rPr>
        <w:t> </w:t>
      </w:r>
      <w:r>
        <w:rPr>
          <w:sz w:val="20"/>
        </w:rPr>
        <w:t>which</w:t>
      </w:r>
      <w:r>
        <w:rPr>
          <w:spacing w:val="-4"/>
          <w:sz w:val="20"/>
        </w:rPr>
        <w:t> </w:t>
      </w:r>
      <w:r>
        <w:rPr>
          <w:sz w:val="20"/>
        </w:rPr>
        <w:t>was</w:t>
      </w:r>
      <w:r>
        <w:rPr>
          <w:spacing w:val="-4"/>
          <w:sz w:val="20"/>
        </w:rPr>
        <w:t> </w:t>
      </w:r>
      <w:r>
        <w:rPr>
          <w:sz w:val="20"/>
        </w:rPr>
        <w:t>opened</w:t>
      </w:r>
      <w:r>
        <w:rPr>
          <w:spacing w:val="-5"/>
          <w:sz w:val="20"/>
        </w:rPr>
        <w:t> </w:t>
      </w:r>
      <w:r>
        <w:rPr>
          <w:sz w:val="20"/>
        </w:rPr>
        <w:t>in</w:t>
      </w:r>
      <w:r>
        <w:rPr>
          <w:spacing w:val="-4"/>
          <w:sz w:val="20"/>
        </w:rPr>
        <w:t> </w:t>
      </w:r>
      <w:r>
        <w:rPr>
          <w:sz w:val="20"/>
        </w:rPr>
        <w:t>read-only</w:t>
      </w:r>
      <w:r>
        <w:rPr>
          <w:spacing w:val="-4"/>
          <w:sz w:val="20"/>
        </w:rPr>
        <w:t> </w:t>
      </w:r>
      <w:r>
        <w:rPr>
          <w:sz w:val="20"/>
        </w:rPr>
        <w:t>mode.</w:t>
      </w:r>
    </w:p>
    <w:p>
      <w:pPr>
        <w:pStyle w:val="ListParagraph"/>
        <w:numPr>
          <w:ilvl w:val="1"/>
          <w:numId w:val="69"/>
        </w:numPr>
        <w:tabs>
          <w:tab w:pos="1855" w:val="left" w:leader="none"/>
        </w:tabs>
        <w:spacing w:line="240" w:lineRule="auto" w:before="80" w:after="0"/>
        <w:ind w:left="1855" w:right="0" w:hanging="200"/>
        <w:jc w:val="left"/>
        <w:rPr>
          <w:sz w:val="20"/>
        </w:rPr>
      </w:pPr>
      <w:r>
        <w:rPr>
          <w:sz w:val="20"/>
        </w:rPr>
        <w:t>Trying to remove a directory or file while it is not</w:t>
      </w:r>
      <w:r>
        <w:rPr>
          <w:spacing w:val="-16"/>
          <w:sz w:val="20"/>
        </w:rPr>
        <w:t> </w:t>
      </w:r>
      <w:r>
        <w:rPr>
          <w:sz w:val="20"/>
        </w:rPr>
        <w:t>possible.</w:t>
      </w:r>
    </w:p>
    <w:p>
      <w:pPr>
        <w:pStyle w:val="ListParagraph"/>
        <w:numPr>
          <w:ilvl w:val="1"/>
          <w:numId w:val="69"/>
        </w:numPr>
        <w:tabs>
          <w:tab w:pos="1855" w:val="left" w:leader="none"/>
        </w:tabs>
        <w:spacing w:line="240" w:lineRule="auto" w:before="79" w:after="0"/>
        <w:ind w:left="1855" w:right="0" w:hanging="200"/>
        <w:jc w:val="left"/>
        <w:rPr>
          <w:sz w:val="20"/>
        </w:rPr>
      </w:pPr>
      <w:r>
        <w:rPr>
          <w:sz w:val="20"/>
        </w:rPr>
        <w:t>No permission to access the file or</w:t>
      </w:r>
      <w:r>
        <w:rPr>
          <w:spacing w:val="-10"/>
          <w:sz w:val="20"/>
        </w:rPr>
        <w:t> </w:t>
      </w:r>
      <w:r>
        <w:rPr>
          <w:sz w:val="20"/>
        </w:rPr>
        <w:t>directory.</w:t>
      </w:r>
    </w:p>
    <w:p>
      <w:pPr>
        <w:pStyle w:val="ListParagraph"/>
        <w:numPr>
          <w:ilvl w:val="0"/>
          <w:numId w:val="69"/>
        </w:numPr>
        <w:tabs>
          <w:tab w:pos="1068" w:val="left" w:leader="none"/>
        </w:tabs>
        <w:spacing w:line="249" w:lineRule="auto" w:before="159" w:after="0"/>
        <w:ind w:left="1416" w:right="2087" w:hanging="499"/>
        <w:jc w:val="both"/>
        <w:rPr>
          <w:sz w:val="20"/>
        </w:rPr>
      </w:pPr>
      <w:r>
        <w:rPr>
          <w:b/>
          <w:sz w:val="20"/>
        </w:rPr>
        <w:t>Invalid file handle </w:t>
      </w:r>
      <w:r>
        <w:rPr>
          <w:sz w:val="20"/>
        </w:rPr>
        <w:t>If this happens, the file variable you are using is trashed; it indicates that your memory is</w:t>
      </w:r>
      <w:r>
        <w:rPr>
          <w:spacing w:val="-3"/>
          <w:sz w:val="20"/>
        </w:rPr>
        <w:t> </w:t>
      </w:r>
      <w:r>
        <w:rPr>
          <w:sz w:val="20"/>
        </w:rPr>
        <w:t>corrupted.</w:t>
      </w:r>
    </w:p>
    <w:p>
      <w:pPr>
        <w:spacing w:line="243" w:lineRule="exact" w:before="160"/>
        <w:ind w:left="918" w:right="0" w:firstLine="0"/>
        <w:jc w:val="left"/>
        <w:rPr>
          <w:rFonts w:ascii="Courier New"/>
          <w:sz w:val="20"/>
        </w:rPr>
      </w:pPr>
      <w:r>
        <w:rPr>
          <w:b/>
          <w:sz w:val="20"/>
        </w:rPr>
        <w:t>12 Invalid file access code </w:t>
      </w:r>
      <w:r>
        <w:rPr>
          <w:sz w:val="20"/>
        </w:rPr>
        <w:t>Reported when a reset or rewrite is called with an invalid </w:t>
      </w:r>
      <w:r>
        <w:rPr>
          <w:rFonts w:ascii="Courier New"/>
          <w:sz w:val="20"/>
        </w:rPr>
        <w:t>FileMode</w:t>
      </w:r>
    </w:p>
    <w:p>
      <w:pPr>
        <w:pStyle w:val="BodyText"/>
        <w:spacing w:line="226" w:lineRule="exact"/>
        <w:ind w:left="1416"/>
      </w:pPr>
      <w:r>
        <w:rPr/>
        <w:t>value.</w:t>
      </w:r>
    </w:p>
    <w:p>
      <w:pPr>
        <w:pStyle w:val="ListParagraph"/>
        <w:numPr>
          <w:ilvl w:val="0"/>
          <w:numId w:val="70"/>
        </w:numPr>
        <w:tabs>
          <w:tab w:pos="1168" w:val="left" w:leader="none"/>
        </w:tabs>
        <w:spacing w:line="232" w:lineRule="auto" w:before="173" w:after="0"/>
        <w:ind w:left="1416" w:right="2087" w:hanging="499"/>
        <w:jc w:val="both"/>
        <w:rPr>
          <w:sz w:val="20"/>
        </w:rPr>
      </w:pPr>
      <w:r>
        <w:rPr>
          <w:b/>
          <w:sz w:val="20"/>
        </w:rPr>
        <w:t>Invalid drive number </w:t>
      </w:r>
      <w:r>
        <w:rPr>
          <w:sz w:val="20"/>
        </w:rPr>
        <w:t>The number given to the </w:t>
      </w:r>
      <w:r>
        <w:rPr>
          <w:rFonts w:ascii="Courier New"/>
          <w:sz w:val="20"/>
        </w:rPr>
        <w:t>Getdir </w:t>
      </w:r>
      <w:r>
        <w:rPr>
          <w:sz w:val="20"/>
        </w:rPr>
        <w:t>or </w:t>
      </w:r>
      <w:r>
        <w:rPr>
          <w:rFonts w:ascii="Courier New"/>
          <w:sz w:val="20"/>
        </w:rPr>
        <w:t>ChDir </w:t>
      </w:r>
      <w:r>
        <w:rPr>
          <w:sz w:val="20"/>
        </w:rPr>
        <w:t>function specifies a non- existent</w:t>
      </w:r>
      <w:r>
        <w:rPr>
          <w:spacing w:val="-2"/>
          <w:sz w:val="20"/>
        </w:rPr>
        <w:t> </w:t>
      </w:r>
      <w:r>
        <w:rPr>
          <w:sz w:val="20"/>
        </w:rPr>
        <w:t>disk.</w:t>
      </w:r>
    </w:p>
    <w:p>
      <w:pPr>
        <w:pStyle w:val="ListParagraph"/>
        <w:numPr>
          <w:ilvl w:val="0"/>
          <w:numId w:val="70"/>
        </w:numPr>
        <w:tabs>
          <w:tab w:pos="1168" w:val="left" w:leader="none"/>
        </w:tabs>
        <w:spacing w:line="249" w:lineRule="auto" w:before="170" w:after="0"/>
        <w:ind w:left="1416" w:right="2087" w:hanging="499"/>
        <w:jc w:val="both"/>
        <w:rPr>
          <w:sz w:val="20"/>
        </w:rPr>
      </w:pPr>
      <w:r>
        <w:rPr>
          <w:b/>
          <w:sz w:val="20"/>
        </w:rPr>
        <w:t>Cannot remove current directory </w:t>
      </w:r>
      <w:r>
        <w:rPr>
          <w:sz w:val="20"/>
        </w:rPr>
        <w:t>Reported when trying to remove the currently active direc- </w:t>
      </w:r>
      <w:r>
        <w:rPr>
          <w:spacing w:val="-3"/>
          <w:sz w:val="20"/>
        </w:rPr>
        <w:t>tory.</w:t>
      </w:r>
    </w:p>
    <w:p>
      <w:pPr>
        <w:spacing w:after="0" w:line="249" w:lineRule="auto"/>
        <w:jc w:val="both"/>
        <w:rPr>
          <w:sz w:val="20"/>
        </w:rPr>
        <w:sectPr>
          <w:headerReference w:type="default" r:id="rId102"/>
          <w:footerReference w:type="default" r:id="rId103"/>
          <w:pgSz w:w="11910" w:h="16840"/>
          <w:pgMar w:header="0" w:footer="1175" w:top="1580" w:bottom="1360" w:left="920" w:right="0"/>
          <w:pgNumType w:start="193"/>
        </w:sectPr>
      </w:pPr>
    </w:p>
    <w:p>
      <w:pPr>
        <w:pStyle w:val="BodyText"/>
      </w:pPr>
    </w:p>
    <w:p>
      <w:pPr>
        <w:pStyle w:val="BodyText"/>
        <w:spacing w:before="8"/>
        <w:rPr>
          <w:sz w:val="23"/>
        </w:rPr>
      </w:pPr>
    </w:p>
    <w:p>
      <w:pPr>
        <w:pStyle w:val="ListParagraph"/>
        <w:numPr>
          <w:ilvl w:val="0"/>
          <w:numId w:val="70"/>
        </w:numPr>
        <w:tabs>
          <w:tab w:pos="1168" w:val="left" w:leader="none"/>
        </w:tabs>
        <w:spacing w:line="249" w:lineRule="auto" w:before="0" w:after="0"/>
        <w:ind w:left="1416" w:right="2087" w:hanging="499"/>
        <w:jc w:val="left"/>
        <w:rPr>
          <w:sz w:val="20"/>
        </w:rPr>
      </w:pPr>
      <w:r>
        <w:rPr>
          <w:b/>
          <w:sz w:val="20"/>
        </w:rPr>
        <w:t>Cannot rename across drives </w:t>
      </w:r>
      <w:r>
        <w:rPr>
          <w:spacing w:val="-8"/>
          <w:sz w:val="20"/>
        </w:rPr>
        <w:t>You </w:t>
      </w:r>
      <w:r>
        <w:rPr>
          <w:sz w:val="20"/>
        </w:rPr>
        <w:t>cannot rename a file such that it would end up on another disk or</w:t>
      </w:r>
      <w:r>
        <w:rPr>
          <w:spacing w:val="-3"/>
          <w:sz w:val="20"/>
        </w:rPr>
        <w:t> </w:t>
      </w:r>
      <w:r>
        <w:rPr>
          <w:sz w:val="20"/>
        </w:rPr>
        <w:t>partition.</w:t>
      </w:r>
    </w:p>
    <w:p>
      <w:pPr>
        <w:pStyle w:val="ListParagraph"/>
        <w:numPr>
          <w:ilvl w:val="0"/>
          <w:numId w:val="71"/>
        </w:numPr>
        <w:tabs>
          <w:tab w:pos="1268" w:val="left" w:leader="none"/>
        </w:tabs>
        <w:spacing w:line="249" w:lineRule="auto" w:before="159" w:after="0"/>
        <w:ind w:left="1416" w:right="2087" w:hanging="499"/>
        <w:jc w:val="left"/>
        <w:rPr>
          <w:sz w:val="20"/>
        </w:rPr>
      </w:pPr>
      <w:r>
        <w:rPr>
          <w:b/>
          <w:sz w:val="20"/>
        </w:rPr>
        <w:t>Disk read error </w:t>
      </w:r>
      <w:r>
        <w:rPr>
          <w:sz w:val="20"/>
        </w:rPr>
        <w:t>An error occurred when reading from disk. Typically happens when you try</w:t>
      </w:r>
      <w:r>
        <w:rPr>
          <w:spacing w:val="-36"/>
          <w:sz w:val="20"/>
        </w:rPr>
        <w:t> </w:t>
      </w:r>
      <w:r>
        <w:rPr>
          <w:sz w:val="20"/>
        </w:rPr>
        <w:t>to read past the end of a</w:t>
      </w:r>
      <w:r>
        <w:rPr>
          <w:spacing w:val="-7"/>
          <w:sz w:val="20"/>
        </w:rPr>
        <w:t> </w:t>
      </w:r>
      <w:r>
        <w:rPr>
          <w:sz w:val="20"/>
        </w:rPr>
        <w:t>file.</w:t>
      </w:r>
    </w:p>
    <w:p>
      <w:pPr>
        <w:pStyle w:val="ListParagraph"/>
        <w:numPr>
          <w:ilvl w:val="0"/>
          <w:numId w:val="71"/>
        </w:numPr>
        <w:tabs>
          <w:tab w:pos="1268" w:val="left" w:leader="none"/>
        </w:tabs>
        <w:spacing w:line="240" w:lineRule="auto" w:before="159" w:after="0"/>
        <w:ind w:left="1267" w:right="0" w:hanging="350"/>
        <w:jc w:val="left"/>
        <w:rPr>
          <w:sz w:val="20"/>
        </w:rPr>
      </w:pPr>
      <w:r>
        <w:rPr>
          <w:b/>
          <w:sz w:val="20"/>
        </w:rPr>
        <w:t>Disk write error </w:t>
      </w:r>
      <w:r>
        <w:rPr>
          <w:sz w:val="20"/>
        </w:rPr>
        <w:t>Reported when the disk is full, and you’re trying to write to</w:t>
      </w:r>
      <w:r>
        <w:rPr>
          <w:spacing w:val="-22"/>
          <w:sz w:val="20"/>
        </w:rPr>
        <w:t> </w:t>
      </w:r>
      <w:r>
        <w:rPr>
          <w:sz w:val="20"/>
        </w:rPr>
        <w:t>it.</w:t>
      </w:r>
    </w:p>
    <w:p>
      <w:pPr>
        <w:pStyle w:val="ListParagraph"/>
        <w:numPr>
          <w:ilvl w:val="0"/>
          <w:numId w:val="71"/>
        </w:numPr>
        <w:tabs>
          <w:tab w:pos="1268" w:val="left" w:leader="none"/>
        </w:tabs>
        <w:spacing w:line="232" w:lineRule="auto" w:before="174" w:after="0"/>
        <w:ind w:left="1416" w:right="2087" w:hanging="499"/>
        <w:jc w:val="left"/>
        <w:rPr>
          <w:sz w:val="20"/>
        </w:rPr>
      </w:pPr>
      <w:r>
        <w:rPr>
          <w:b/>
          <w:sz w:val="20"/>
        </w:rPr>
        <w:t>File not assigned </w:t>
      </w:r>
      <w:r>
        <w:rPr>
          <w:sz w:val="20"/>
        </w:rPr>
        <w:t>This is reported by </w:t>
      </w:r>
      <w:r>
        <w:rPr>
          <w:rFonts w:ascii="Courier New"/>
          <w:sz w:val="20"/>
        </w:rPr>
        <w:t>Reset</w:t>
      </w:r>
      <w:r>
        <w:rPr>
          <w:sz w:val="20"/>
        </w:rPr>
        <w:t>, </w:t>
      </w:r>
      <w:r>
        <w:rPr>
          <w:rFonts w:ascii="Courier New"/>
          <w:sz w:val="20"/>
        </w:rPr>
        <w:t>Rewrite</w:t>
      </w:r>
      <w:r>
        <w:rPr>
          <w:sz w:val="20"/>
        </w:rPr>
        <w:t>, </w:t>
      </w:r>
      <w:r>
        <w:rPr>
          <w:rFonts w:ascii="Courier New"/>
          <w:sz w:val="20"/>
        </w:rPr>
        <w:t>Append</w:t>
      </w:r>
      <w:r>
        <w:rPr>
          <w:sz w:val="20"/>
        </w:rPr>
        <w:t>, </w:t>
      </w:r>
      <w:r>
        <w:rPr>
          <w:rFonts w:ascii="Courier New"/>
          <w:sz w:val="20"/>
        </w:rPr>
        <w:t>Rename </w:t>
      </w:r>
      <w:r>
        <w:rPr>
          <w:sz w:val="20"/>
        </w:rPr>
        <w:t>and </w:t>
      </w:r>
      <w:r>
        <w:rPr>
          <w:rFonts w:ascii="Courier New"/>
          <w:sz w:val="20"/>
        </w:rPr>
        <w:t>Erase</w:t>
      </w:r>
      <w:r>
        <w:rPr>
          <w:sz w:val="20"/>
        </w:rPr>
        <w:t>, if you call them with an unassigned file as a</w:t>
      </w:r>
      <w:r>
        <w:rPr>
          <w:spacing w:val="-14"/>
          <w:sz w:val="20"/>
        </w:rPr>
        <w:t> </w:t>
      </w:r>
      <w:r>
        <w:rPr>
          <w:sz w:val="20"/>
        </w:rPr>
        <w:t>parameter.</w:t>
      </w:r>
    </w:p>
    <w:p>
      <w:pPr>
        <w:pStyle w:val="ListParagraph"/>
        <w:numPr>
          <w:ilvl w:val="0"/>
          <w:numId w:val="71"/>
        </w:numPr>
        <w:tabs>
          <w:tab w:pos="1268" w:val="left" w:leader="none"/>
        </w:tabs>
        <w:spacing w:line="232" w:lineRule="auto" w:before="175" w:after="0"/>
        <w:ind w:left="1416" w:right="1937" w:hanging="499"/>
        <w:jc w:val="left"/>
        <w:rPr>
          <w:sz w:val="20"/>
        </w:rPr>
      </w:pPr>
      <w:r>
        <w:rPr>
          <w:b/>
          <w:sz w:val="20"/>
        </w:rPr>
        <w:t>File not open </w:t>
      </w:r>
      <w:r>
        <w:rPr>
          <w:sz w:val="20"/>
        </w:rPr>
        <w:t>Reported by the following functions : </w:t>
      </w:r>
      <w:r>
        <w:rPr>
          <w:rFonts w:ascii="Courier New"/>
          <w:sz w:val="20"/>
        </w:rPr>
        <w:t>Close, Read, Write, Seek,</w:t>
      </w:r>
      <w:r>
        <w:rPr>
          <w:rFonts w:ascii="Courier New"/>
          <w:spacing w:val="-48"/>
          <w:sz w:val="20"/>
        </w:rPr>
        <w:t> </w:t>
      </w:r>
      <w:r>
        <w:rPr>
          <w:rFonts w:ascii="Courier New"/>
          <w:sz w:val="20"/>
        </w:rPr>
        <w:t>EOf, FilePos,</w:t>
      </w:r>
      <w:r>
        <w:rPr>
          <w:rFonts w:ascii="Courier New"/>
          <w:spacing w:val="-7"/>
          <w:sz w:val="20"/>
        </w:rPr>
        <w:t> </w:t>
      </w:r>
      <w:r>
        <w:rPr>
          <w:rFonts w:ascii="Courier New"/>
          <w:sz w:val="20"/>
        </w:rPr>
        <w:t>FileSize,</w:t>
      </w:r>
      <w:r>
        <w:rPr>
          <w:rFonts w:ascii="Courier New"/>
          <w:spacing w:val="-7"/>
          <w:sz w:val="20"/>
        </w:rPr>
        <w:t> </w:t>
      </w:r>
      <w:r>
        <w:rPr>
          <w:rFonts w:ascii="Courier New"/>
          <w:sz w:val="20"/>
        </w:rPr>
        <w:t>Flush,</w:t>
      </w:r>
      <w:r>
        <w:rPr>
          <w:rFonts w:ascii="Courier New"/>
          <w:spacing w:val="-7"/>
          <w:sz w:val="20"/>
        </w:rPr>
        <w:t> </w:t>
      </w:r>
      <w:r>
        <w:rPr>
          <w:rFonts w:ascii="Courier New"/>
          <w:sz w:val="20"/>
        </w:rPr>
        <w:t>BlockRead,</w:t>
      </w:r>
      <w:r>
        <w:rPr>
          <w:rFonts w:ascii="Courier New"/>
          <w:spacing w:val="-82"/>
          <w:sz w:val="20"/>
        </w:rPr>
        <w:t> </w:t>
      </w:r>
      <w:r>
        <w:rPr>
          <w:sz w:val="20"/>
        </w:rPr>
        <w:t>and</w:t>
      </w:r>
      <w:r>
        <w:rPr>
          <w:spacing w:val="-15"/>
          <w:sz w:val="20"/>
        </w:rPr>
        <w:t> </w:t>
      </w:r>
      <w:r>
        <w:rPr>
          <w:rFonts w:ascii="Courier New"/>
          <w:sz w:val="20"/>
        </w:rPr>
        <w:t>BlockWrite</w:t>
      </w:r>
      <w:r>
        <w:rPr>
          <w:rFonts w:ascii="Courier New"/>
          <w:spacing w:val="-85"/>
          <w:sz w:val="20"/>
        </w:rPr>
        <w:t> </w:t>
      </w:r>
      <w:r>
        <w:rPr>
          <w:sz w:val="20"/>
        </w:rPr>
        <w:t>if</w:t>
      </w:r>
      <w:r>
        <w:rPr>
          <w:spacing w:val="-14"/>
          <w:sz w:val="20"/>
        </w:rPr>
        <w:t> </w:t>
      </w:r>
      <w:r>
        <w:rPr>
          <w:sz w:val="20"/>
        </w:rPr>
        <w:t>the</w:t>
      </w:r>
      <w:r>
        <w:rPr>
          <w:spacing w:val="-15"/>
          <w:sz w:val="20"/>
        </w:rPr>
        <w:t> </w:t>
      </w:r>
      <w:r>
        <w:rPr>
          <w:sz w:val="20"/>
        </w:rPr>
        <w:t>file</w:t>
      </w:r>
      <w:r>
        <w:rPr>
          <w:spacing w:val="-15"/>
          <w:sz w:val="20"/>
        </w:rPr>
        <w:t> </w:t>
      </w:r>
      <w:r>
        <w:rPr>
          <w:sz w:val="20"/>
        </w:rPr>
        <w:t>is</w:t>
      </w:r>
      <w:r>
        <w:rPr>
          <w:spacing w:val="-15"/>
          <w:sz w:val="20"/>
        </w:rPr>
        <w:t> </w:t>
      </w:r>
      <w:r>
        <w:rPr>
          <w:sz w:val="20"/>
        </w:rPr>
        <w:t>not</w:t>
      </w:r>
      <w:r>
        <w:rPr>
          <w:spacing w:val="-15"/>
          <w:sz w:val="20"/>
        </w:rPr>
        <w:t> </w:t>
      </w:r>
      <w:r>
        <w:rPr>
          <w:sz w:val="20"/>
        </w:rPr>
        <w:t>open.</w:t>
      </w:r>
    </w:p>
    <w:p>
      <w:pPr>
        <w:pStyle w:val="ListParagraph"/>
        <w:numPr>
          <w:ilvl w:val="0"/>
          <w:numId w:val="71"/>
        </w:numPr>
        <w:tabs>
          <w:tab w:pos="1268" w:val="left" w:leader="none"/>
        </w:tabs>
        <w:spacing w:line="232" w:lineRule="auto" w:before="158" w:after="0"/>
        <w:ind w:left="1416" w:right="1318" w:hanging="499"/>
        <w:jc w:val="left"/>
        <w:rPr>
          <w:sz w:val="20"/>
        </w:rPr>
      </w:pPr>
      <w:r>
        <w:rPr>
          <w:b/>
          <w:sz w:val="20"/>
        </w:rPr>
        <w:t>File</w:t>
      </w:r>
      <w:r>
        <w:rPr>
          <w:b/>
          <w:spacing w:val="-3"/>
          <w:sz w:val="20"/>
        </w:rPr>
        <w:t> </w:t>
      </w:r>
      <w:r>
        <w:rPr>
          <w:b/>
          <w:sz w:val="20"/>
        </w:rPr>
        <w:t>not</w:t>
      </w:r>
      <w:r>
        <w:rPr>
          <w:b/>
          <w:spacing w:val="-3"/>
          <w:sz w:val="20"/>
        </w:rPr>
        <w:t> </w:t>
      </w:r>
      <w:r>
        <w:rPr>
          <w:b/>
          <w:sz w:val="20"/>
        </w:rPr>
        <w:t>open</w:t>
      </w:r>
      <w:r>
        <w:rPr>
          <w:b/>
          <w:spacing w:val="-3"/>
          <w:sz w:val="20"/>
        </w:rPr>
        <w:t> </w:t>
      </w:r>
      <w:r>
        <w:rPr>
          <w:b/>
          <w:sz w:val="20"/>
        </w:rPr>
        <w:t>for</w:t>
      </w:r>
      <w:r>
        <w:rPr>
          <w:b/>
          <w:spacing w:val="-3"/>
          <w:sz w:val="20"/>
        </w:rPr>
        <w:t> </w:t>
      </w:r>
      <w:r>
        <w:rPr>
          <w:b/>
          <w:sz w:val="20"/>
        </w:rPr>
        <w:t>input</w:t>
      </w:r>
      <w:r>
        <w:rPr>
          <w:b/>
          <w:spacing w:val="46"/>
          <w:sz w:val="20"/>
        </w:rPr>
        <w:t> </w:t>
      </w:r>
      <w:r>
        <w:rPr>
          <w:sz w:val="20"/>
        </w:rPr>
        <w:t>Reported</w:t>
      </w:r>
      <w:r>
        <w:rPr>
          <w:spacing w:val="-14"/>
          <w:sz w:val="20"/>
        </w:rPr>
        <w:t> </w:t>
      </w:r>
      <w:r>
        <w:rPr>
          <w:sz w:val="20"/>
        </w:rPr>
        <w:t>by</w:t>
      </w:r>
      <w:r>
        <w:rPr>
          <w:spacing w:val="-15"/>
          <w:sz w:val="20"/>
        </w:rPr>
        <w:t> </w:t>
      </w:r>
      <w:r>
        <w:rPr>
          <w:rFonts w:ascii="Courier New"/>
          <w:sz w:val="20"/>
        </w:rPr>
        <w:t>Read,</w:t>
      </w:r>
      <w:r>
        <w:rPr>
          <w:rFonts w:ascii="Courier New"/>
          <w:spacing w:val="-5"/>
          <w:sz w:val="20"/>
        </w:rPr>
        <w:t> </w:t>
      </w:r>
      <w:r>
        <w:rPr>
          <w:rFonts w:ascii="Courier New"/>
          <w:sz w:val="20"/>
        </w:rPr>
        <w:t>BlockRead,</w:t>
      </w:r>
      <w:r>
        <w:rPr>
          <w:rFonts w:ascii="Courier New"/>
          <w:spacing w:val="-5"/>
          <w:sz w:val="20"/>
        </w:rPr>
        <w:t> </w:t>
      </w:r>
      <w:r>
        <w:rPr>
          <w:rFonts w:ascii="Courier New"/>
          <w:sz w:val="20"/>
        </w:rPr>
        <w:t>Eof,</w:t>
      </w:r>
      <w:r>
        <w:rPr>
          <w:rFonts w:ascii="Courier New"/>
          <w:spacing w:val="-6"/>
          <w:sz w:val="20"/>
        </w:rPr>
        <w:t> </w:t>
      </w:r>
      <w:r>
        <w:rPr>
          <w:rFonts w:ascii="Courier New"/>
          <w:sz w:val="20"/>
        </w:rPr>
        <w:t>Eoln,</w:t>
      </w:r>
      <w:r>
        <w:rPr>
          <w:rFonts w:ascii="Courier New"/>
          <w:spacing w:val="-5"/>
          <w:sz w:val="20"/>
        </w:rPr>
        <w:t> </w:t>
      </w:r>
      <w:r>
        <w:rPr>
          <w:rFonts w:ascii="Courier New"/>
          <w:sz w:val="20"/>
        </w:rPr>
        <w:t>SeekEof</w:t>
      </w:r>
      <w:r>
        <w:rPr>
          <w:rFonts w:ascii="Courier New"/>
          <w:spacing w:val="-84"/>
          <w:sz w:val="20"/>
        </w:rPr>
        <w:t> </w:t>
      </w:r>
      <w:r>
        <w:rPr>
          <w:sz w:val="20"/>
        </w:rPr>
        <w:t>or</w:t>
      </w:r>
      <w:r>
        <w:rPr>
          <w:spacing w:val="-15"/>
          <w:sz w:val="20"/>
        </w:rPr>
        <w:t> </w:t>
      </w:r>
      <w:r>
        <w:rPr>
          <w:rFonts w:ascii="Courier New"/>
          <w:sz w:val="20"/>
        </w:rPr>
        <w:t>SeekEoln </w:t>
      </w:r>
      <w:r>
        <w:rPr>
          <w:sz w:val="20"/>
        </w:rPr>
        <w:t>if the file is not opened with</w:t>
      </w:r>
      <w:r>
        <w:rPr>
          <w:spacing w:val="-9"/>
          <w:sz w:val="20"/>
        </w:rPr>
        <w:t> </w:t>
      </w:r>
      <w:r>
        <w:rPr>
          <w:rFonts w:ascii="Courier New"/>
          <w:sz w:val="20"/>
        </w:rPr>
        <w:t>Reset</w:t>
      </w:r>
      <w:r>
        <w:rPr>
          <w:sz w:val="20"/>
        </w:rPr>
        <w:t>.</w:t>
      </w:r>
    </w:p>
    <w:p>
      <w:pPr>
        <w:pStyle w:val="ListParagraph"/>
        <w:numPr>
          <w:ilvl w:val="0"/>
          <w:numId w:val="71"/>
        </w:numPr>
        <w:tabs>
          <w:tab w:pos="1268" w:val="left" w:leader="none"/>
        </w:tabs>
        <w:spacing w:line="240" w:lineRule="auto" w:before="152" w:after="0"/>
        <w:ind w:left="1267" w:right="0" w:hanging="350"/>
        <w:jc w:val="left"/>
        <w:rPr>
          <w:sz w:val="20"/>
        </w:rPr>
      </w:pPr>
      <w:r>
        <w:rPr>
          <w:b/>
          <w:sz w:val="20"/>
        </w:rPr>
        <w:t>File not open for output </w:t>
      </w:r>
      <w:r>
        <w:rPr>
          <w:sz w:val="20"/>
        </w:rPr>
        <w:t>Reported by write if a text file isn’t opened with</w:t>
      </w:r>
      <w:r>
        <w:rPr>
          <w:spacing w:val="-25"/>
          <w:sz w:val="20"/>
        </w:rPr>
        <w:t> </w:t>
      </w:r>
      <w:r>
        <w:rPr>
          <w:rFonts w:ascii="Courier New" w:hAnsi="Courier New"/>
          <w:sz w:val="20"/>
        </w:rPr>
        <w:t>Rewrite</w:t>
      </w:r>
      <w:r>
        <w:rPr>
          <w:sz w:val="20"/>
        </w:rPr>
        <w:t>.</w:t>
      </w:r>
    </w:p>
    <w:p>
      <w:pPr>
        <w:pStyle w:val="ListParagraph"/>
        <w:numPr>
          <w:ilvl w:val="0"/>
          <w:numId w:val="71"/>
        </w:numPr>
        <w:tabs>
          <w:tab w:pos="1268" w:val="left" w:leader="none"/>
        </w:tabs>
        <w:spacing w:line="249" w:lineRule="auto" w:before="152" w:after="0"/>
        <w:ind w:left="1416" w:right="2087" w:hanging="499"/>
        <w:jc w:val="left"/>
        <w:rPr>
          <w:sz w:val="20"/>
        </w:rPr>
      </w:pPr>
      <w:r>
        <w:rPr>
          <w:b/>
          <w:sz w:val="20"/>
        </w:rPr>
        <w:t>Invalid numeric format </w:t>
      </w:r>
      <w:r>
        <w:rPr>
          <w:sz w:val="20"/>
        </w:rPr>
        <w:t>Reported when a non-numeric value is read from a text file, and a numeric value was</w:t>
      </w:r>
      <w:r>
        <w:rPr>
          <w:spacing w:val="-4"/>
          <w:sz w:val="20"/>
        </w:rPr>
        <w:t> </w:t>
      </w:r>
      <w:r>
        <w:rPr>
          <w:sz w:val="20"/>
        </w:rPr>
        <w:t>expected.</w:t>
      </w:r>
    </w:p>
    <w:p>
      <w:pPr>
        <w:pStyle w:val="ListParagraph"/>
        <w:numPr>
          <w:ilvl w:val="0"/>
          <w:numId w:val="71"/>
        </w:numPr>
        <w:tabs>
          <w:tab w:pos="1268" w:val="left" w:leader="none"/>
        </w:tabs>
        <w:spacing w:line="249" w:lineRule="auto" w:before="159" w:after="0"/>
        <w:ind w:left="1416" w:right="2087" w:hanging="499"/>
        <w:jc w:val="left"/>
        <w:rPr>
          <w:sz w:val="20"/>
        </w:rPr>
      </w:pPr>
      <w:r>
        <w:rPr>
          <w:b/>
          <w:sz w:val="20"/>
        </w:rPr>
        <w:t>Invalid</w:t>
      </w:r>
      <w:r>
        <w:rPr>
          <w:b/>
          <w:spacing w:val="-4"/>
          <w:sz w:val="20"/>
        </w:rPr>
        <w:t> </w:t>
      </w:r>
      <w:r>
        <w:rPr>
          <w:b/>
          <w:sz w:val="20"/>
        </w:rPr>
        <w:t>enumeration</w:t>
      </w:r>
      <w:r>
        <w:rPr>
          <w:b/>
          <w:spacing w:val="43"/>
          <w:sz w:val="20"/>
        </w:rPr>
        <w:t> </w:t>
      </w:r>
      <w:r>
        <w:rPr>
          <w:sz w:val="20"/>
        </w:rPr>
        <w:t>Reported</w:t>
      </w:r>
      <w:r>
        <w:rPr>
          <w:spacing w:val="-8"/>
          <w:sz w:val="20"/>
        </w:rPr>
        <w:t> </w:t>
      </w:r>
      <w:r>
        <w:rPr>
          <w:sz w:val="20"/>
        </w:rPr>
        <w:t>when</w:t>
      </w:r>
      <w:r>
        <w:rPr>
          <w:spacing w:val="-8"/>
          <w:sz w:val="20"/>
        </w:rPr>
        <w:t> </w:t>
      </w:r>
      <w:r>
        <w:rPr>
          <w:sz w:val="20"/>
        </w:rPr>
        <w:t>a</w:t>
      </w:r>
      <w:r>
        <w:rPr>
          <w:spacing w:val="-7"/>
          <w:sz w:val="20"/>
        </w:rPr>
        <w:t> </w:t>
      </w:r>
      <w:r>
        <w:rPr>
          <w:sz w:val="20"/>
        </w:rPr>
        <w:t>text</w:t>
      </w:r>
      <w:r>
        <w:rPr>
          <w:spacing w:val="-8"/>
          <w:sz w:val="20"/>
        </w:rPr>
        <w:t> </w:t>
      </w:r>
      <w:r>
        <w:rPr>
          <w:sz w:val="20"/>
        </w:rPr>
        <w:t>representation</w:t>
      </w:r>
      <w:r>
        <w:rPr>
          <w:spacing w:val="-8"/>
          <w:sz w:val="20"/>
        </w:rPr>
        <w:t> </w:t>
      </w:r>
      <w:r>
        <w:rPr>
          <w:sz w:val="20"/>
        </w:rPr>
        <w:t>of</w:t>
      </w:r>
      <w:r>
        <w:rPr>
          <w:spacing w:val="-7"/>
          <w:sz w:val="20"/>
        </w:rPr>
        <w:t> </w:t>
      </w:r>
      <w:r>
        <w:rPr>
          <w:sz w:val="20"/>
        </w:rPr>
        <w:t>an</w:t>
      </w:r>
      <w:r>
        <w:rPr>
          <w:spacing w:val="-8"/>
          <w:sz w:val="20"/>
        </w:rPr>
        <w:t> </w:t>
      </w:r>
      <w:r>
        <w:rPr>
          <w:sz w:val="20"/>
        </w:rPr>
        <w:t>enumerated</w:t>
      </w:r>
      <w:r>
        <w:rPr>
          <w:spacing w:val="-8"/>
          <w:sz w:val="20"/>
        </w:rPr>
        <w:t> </w:t>
      </w:r>
      <w:r>
        <w:rPr>
          <w:sz w:val="20"/>
        </w:rPr>
        <w:t>constant</w:t>
      </w:r>
      <w:r>
        <w:rPr>
          <w:spacing w:val="-7"/>
          <w:sz w:val="20"/>
        </w:rPr>
        <w:t> </w:t>
      </w:r>
      <w:r>
        <w:rPr>
          <w:sz w:val="20"/>
        </w:rPr>
        <w:t>cannot</w:t>
      </w:r>
      <w:r>
        <w:rPr>
          <w:spacing w:val="-8"/>
          <w:sz w:val="20"/>
        </w:rPr>
        <w:t> </w:t>
      </w:r>
      <w:r>
        <w:rPr>
          <w:spacing w:val="-6"/>
          <w:sz w:val="20"/>
        </w:rPr>
        <w:t>be </w:t>
      </w:r>
      <w:r>
        <w:rPr>
          <w:sz w:val="20"/>
        </w:rPr>
        <w:t>created in a call to str or</w:t>
      </w:r>
      <w:r>
        <w:rPr>
          <w:spacing w:val="-8"/>
          <w:sz w:val="20"/>
        </w:rPr>
        <w:t> </w:t>
      </w:r>
      <w:r>
        <w:rPr>
          <w:sz w:val="20"/>
        </w:rPr>
        <w:t>write(ln).</w:t>
      </w:r>
    </w:p>
    <w:p>
      <w:pPr>
        <w:pStyle w:val="ListParagraph"/>
        <w:numPr>
          <w:ilvl w:val="0"/>
          <w:numId w:val="72"/>
        </w:numPr>
        <w:tabs>
          <w:tab w:pos="1268" w:val="left" w:leader="none"/>
        </w:tabs>
        <w:spacing w:line="240" w:lineRule="auto" w:before="160" w:after="0"/>
        <w:ind w:left="1267" w:right="0" w:hanging="350"/>
        <w:jc w:val="left"/>
        <w:rPr>
          <w:sz w:val="20"/>
        </w:rPr>
      </w:pPr>
      <w:r>
        <w:rPr>
          <w:b/>
          <w:sz w:val="20"/>
        </w:rPr>
        <w:t>Disk is write-protected </w:t>
      </w:r>
      <w:r>
        <w:rPr>
          <w:sz w:val="20"/>
        </w:rPr>
        <w:t>(Critical</w:t>
      </w:r>
      <w:r>
        <w:rPr>
          <w:spacing w:val="-5"/>
          <w:sz w:val="20"/>
        </w:rPr>
        <w:t> </w:t>
      </w:r>
      <w:r>
        <w:rPr>
          <w:sz w:val="20"/>
        </w:rPr>
        <w:t>error)</w:t>
      </w:r>
    </w:p>
    <w:p>
      <w:pPr>
        <w:pStyle w:val="ListParagraph"/>
        <w:numPr>
          <w:ilvl w:val="0"/>
          <w:numId w:val="72"/>
        </w:numPr>
        <w:tabs>
          <w:tab w:pos="1268" w:val="left" w:leader="none"/>
        </w:tabs>
        <w:spacing w:line="240" w:lineRule="auto" w:before="168" w:after="0"/>
        <w:ind w:left="1267" w:right="0" w:hanging="350"/>
        <w:jc w:val="left"/>
        <w:rPr>
          <w:sz w:val="20"/>
        </w:rPr>
      </w:pPr>
      <w:r>
        <w:rPr>
          <w:b/>
          <w:sz w:val="20"/>
        </w:rPr>
        <w:t>Bad drive request struct length </w:t>
      </w:r>
      <w:r>
        <w:rPr>
          <w:sz w:val="20"/>
        </w:rPr>
        <w:t>(Critical</w:t>
      </w:r>
      <w:r>
        <w:rPr>
          <w:spacing w:val="-8"/>
          <w:sz w:val="20"/>
        </w:rPr>
        <w:t> </w:t>
      </w:r>
      <w:r>
        <w:rPr>
          <w:sz w:val="20"/>
        </w:rPr>
        <w:t>error)</w:t>
      </w:r>
    </w:p>
    <w:p>
      <w:pPr>
        <w:pStyle w:val="ListParagraph"/>
        <w:numPr>
          <w:ilvl w:val="0"/>
          <w:numId w:val="72"/>
        </w:numPr>
        <w:tabs>
          <w:tab w:pos="1268" w:val="left" w:leader="none"/>
        </w:tabs>
        <w:spacing w:line="415" w:lineRule="auto" w:before="169" w:after="0"/>
        <w:ind w:left="918" w:right="6875" w:firstLine="0"/>
        <w:jc w:val="left"/>
        <w:rPr>
          <w:sz w:val="20"/>
        </w:rPr>
      </w:pPr>
      <w:r>
        <w:rPr>
          <w:b/>
          <w:sz w:val="20"/>
        </w:rPr>
        <w:t>Drive not ready </w:t>
      </w:r>
      <w:r>
        <w:rPr>
          <w:sz w:val="20"/>
        </w:rPr>
        <w:t>(Critical error) </w:t>
      </w:r>
      <w:r>
        <w:rPr>
          <w:b/>
          <w:sz w:val="20"/>
        </w:rPr>
        <w:t>154 CRC error in data </w:t>
      </w:r>
      <w:r>
        <w:rPr>
          <w:sz w:val="20"/>
        </w:rPr>
        <w:t>(Critical error) </w:t>
      </w:r>
      <w:r>
        <w:rPr>
          <w:b/>
          <w:sz w:val="20"/>
        </w:rPr>
        <w:t>156 Disk seek error </w:t>
      </w:r>
      <w:r>
        <w:rPr>
          <w:sz w:val="20"/>
        </w:rPr>
        <w:t>(Critical</w:t>
      </w:r>
      <w:r>
        <w:rPr>
          <w:spacing w:val="-12"/>
          <w:sz w:val="20"/>
        </w:rPr>
        <w:t> </w:t>
      </w:r>
      <w:r>
        <w:rPr>
          <w:sz w:val="20"/>
        </w:rPr>
        <w:t>error)</w:t>
      </w:r>
    </w:p>
    <w:p>
      <w:pPr>
        <w:spacing w:line="415" w:lineRule="auto" w:before="2"/>
        <w:ind w:left="918" w:right="6639" w:firstLine="0"/>
        <w:jc w:val="left"/>
        <w:rPr>
          <w:sz w:val="20"/>
        </w:rPr>
      </w:pPr>
      <w:r>
        <w:rPr>
          <w:b/>
          <w:sz w:val="20"/>
        </w:rPr>
        <w:t>157 Unknown media type </w:t>
      </w:r>
      <w:r>
        <w:rPr>
          <w:sz w:val="20"/>
        </w:rPr>
        <w:t>(Critical </w:t>
      </w:r>
      <w:r>
        <w:rPr>
          <w:spacing w:val="-3"/>
          <w:sz w:val="20"/>
        </w:rPr>
        <w:t>error) </w:t>
      </w:r>
      <w:r>
        <w:rPr>
          <w:b/>
          <w:sz w:val="20"/>
        </w:rPr>
        <w:t>158 Sector Not Found  </w:t>
      </w:r>
      <w:r>
        <w:rPr>
          <w:sz w:val="20"/>
        </w:rPr>
        <w:t>(Critical error) </w:t>
      </w:r>
      <w:r>
        <w:rPr>
          <w:b/>
          <w:sz w:val="20"/>
        </w:rPr>
        <w:t>159 Printer out of paper </w:t>
      </w:r>
      <w:r>
        <w:rPr>
          <w:sz w:val="20"/>
        </w:rPr>
        <w:t>(Critical error) </w:t>
      </w:r>
      <w:r>
        <w:rPr>
          <w:b/>
          <w:sz w:val="20"/>
        </w:rPr>
        <w:t>160 Device write fault  </w:t>
      </w:r>
      <w:r>
        <w:rPr>
          <w:sz w:val="20"/>
        </w:rPr>
        <w:t>(Critical error) </w:t>
      </w:r>
      <w:r>
        <w:rPr>
          <w:b/>
          <w:sz w:val="20"/>
        </w:rPr>
        <w:t>161 Device read fault </w:t>
      </w:r>
      <w:r>
        <w:rPr>
          <w:sz w:val="20"/>
        </w:rPr>
        <w:t>(Critical</w:t>
      </w:r>
      <w:r>
        <w:rPr>
          <w:spacing w:val="-13"/>
          <w:sz w:val="20"/>
        </w:rPr>
        <w:t> </w:t>
      </w:r>
      <w:r>
        <w:rPr>
          <w:sz w:val="20"/>
        </w:rPr>
        <w:t>error)</w:t>
      </w:r>
    </w:p>
    <w:p>
      <w:pPr>
        <w:spacing w:before="3"/>
        <w:ind w:left="918" w:right="0" w:firstLine="0"/>
        <w:jc w:val="left"/>
        <w:rPr>
          <w:sz w:val="20"/>
        </w:rPr>
      </w:pPr>
      <w:r>
        <w:rPr>
          <w:b/>
          <w:sz w:val="20"/>
        </w:rPr>
        <w:t>162 Hardware failure  </w:t>
      </w:r>
      <w:r>
        <w:rPr>
          <w:sz w:val="20"/>
        </w:rPr>
        <w:t>(Critical</w:t>
      </w:r>
      <w:r>
        <w:rPr>
          <w:spacing w:val="-26"/>
          <w:sz w:val="20"/>
        </w:rPr>
        <w:t> </w:t>
      </w:r>
      <w:r>
        <w:rPr>
          <w:sz w:val="20"/>
        </w:rPr>
        <w:t>error)</w:t>
      </w:r>
    </w:p>
    <w:p>
      <w:pPr>
        <w:pStyle w:val="ListParagraph"/>
        <w:numPr>
          <w:ilvl w:val="0"/>
          <w:numId w:val="73"/>
        </w:numPr>
        <w:tabs>
          <w:tab w:pos="1268" w:val="left" w:leader="none"/>
        </w:tabs>
        <w:spacing w:line="240" w:lineRule="auto" w:before="168" w:after="0"/>
        <w:ind w:left="1267" w:right="0" w:hanging="350"/>
        <w:jc w:val="left"/>
        <w:rPr>
          <w:sz w:val="20"/>
        </w:rPr>
      </w:pPr>
      <w:r>
        <w:rPr>
          <w:b/>
          <w:sz w:val="20"/>
        </w:rPr>
        <w:t>Division by zero </w:t>
      </w:r>
      <w:r>
        <w:rPr>
          <w:sz w:val="20"/>
        </w:rPr>
        <w:t>The application attempted to divide a number by</w:t>
      </w:r>
      <w:r>
        <w:rPr>
          <w:spacing w:val="-15"/>
          <w:sz w:val="20"/>
        </w:rPr>
        <w:t> </w:t>
      </w:r>
      <w:r>
        <w:rPr>
          <w:sz w:val="20"/>
        </w:rPr>
        <w:t>zero.</w:t>
      </w:r>
    </w:p>
    <w:p>
      <w:pPr>
        <w:pStyle w:val="ListParagraph"/>
        <w:numPr>
          <w:ilvl w:val="0"/>
          <w:numId w:val="73"/>
        </w:numPr>
        <w:tabs>
          <w:tab w:pos="1268" w:val="left" w:leader="none"/>
        </w:tabs>
        <w:spacing w:line="249" w:lineRule="auto" w:before="169" w:after="0"/>
        <w:ind w:left="1416" w:right="2087" w:hanging="499"/>
        <w:jc w:val="left"/>
        <w:rPr>
          <w:sz w:val="20"/>
        </w:rPr>
      </w:pPr>
      <w:r>
        <w:rPr>
          <w:b/>
          <w:sz w:val="20"/>
        </w:rPr>
        <w:t>Range check error </w:t>
      </w:r>
      <w:r>
        <w:rPr>
          <w:sz w:val="20"/>
        </w:rPr>
        <w:t>If you compiled your program with range checking on, then you can get this error in the following</w:t>
      </w:r>
      <w:r>
        <w:rPr>
          <w:spacing w:val="-6"/>
          <w:sz w:val="20"/>
        </w:rPr>
        <w:t> </w:t>
      </w:r>
      <w:r>
        <w:rPr>
          <w:sz w:val="20"/>
        </w:rPr>
        <w:t>cases:</w:t>
      </w:r>
    </w:p>
    <w:p>
      <w:pPr>
        <w:pStyle w:val="ListParagraph"/>
        <w:numPr>
          <w:ilvl w:val="1"/>
          <w:numId w:val="73"/>
        </w:numPr>
        <w:tabs>
          <w:tab w:pos="1855" w:val="left" w:leader="none"/>
        </w:tabs>
        <w:spacing w:line="240" w:lineRule="auto" w:before="159" w:after="0"/>
        <w:ind w:left="1854" w:right="0" w:hanging="250"/>
        <w:jc w:val="left"/>
        <w:rPr>
          <w:sz w:val="20"/>
        </w:rPr>
      </w:pPr>
      <w:r>
        <w:rPr>
          <w:sz w:val="20"/>
        </w:rPr>
        <w:t>An array was accessed with an index outside its declared</w:t>
      </w:r>
      <w:r>
        <w:rPr>
          <w:spacing w:val="-13"/>
          <w:sz w:val="20"/>
        </w:rPr>
        <w:t> </w:t>
      </w:r>
      <w:r>
        <w:rPr>
          <w:sz w:val="20"/>
        </w:rPr>
        <w:t>range.</w:t>
      </w:r>
    </w:p>
    <w:p>
      <w:pPr>
        <w:pStyle w:val="ListParagraph"/>
        <w:numPr>
          <w:ilvl w:val="1"/>
          <w:numId w:val="73"/>
        </w:numPr>
        <w:tabs>
          <w:tab w:pos="1855" w:val="left" w:leader="none"/>
        </w:tabs>
        <w:spacing w:line="240" w:lineRule="auto" w:before="89" w:after="0"/>
        <w:ind w:left="1854" w:right="0" w:hanging="250"/>
        <w:jc w:val="left"/>
        <w:rPr>
          <w:sz w:val="20"/>
        </w:rPr>
      </w:pPr>
      <w:r>
        <w:rPr>
          <w:sz w:val="20"/>
        </w:rPr>
        <w:t>Trying</w:t>
      </w:r>
      <w:r>
        <w:rPr>
          <w:spacing w:val="-3"/>
          <w:sz w:val="20"/>
        </w:rPr>
        <w:t> </w:t>
      </w:r>
      <w:r>
        <w:rPr>
          <w:sz w:val="20"/>
        </w:rPr>
        <w:t>to</w:t>
      </w:r>
      <w:r>
        <w:rPr>
          <w:spacing w:val="-3"/>
          <w:sz w:val="20"/>
        </w:rPr>
        <w:t> </w:t>
      </w:r>
      <w:r>
        <w:rPr>
          <w:sz w:val="20"/>
        </w:rPr>
        <w:t>assign</w:t>
      </w:r>
      <w:r>
        <w:rPr>
          <w:spacing w:val="-3"/>
          <w:sz w:val="20"/>
        </w:rPr>
        <w:t> </w:t>
      </w:r>
      <w:r>
        <w:rPr>
          <w:sz w:val="20"/>
        </w:rPr>
        <w:t>a</w:t>
      </w:r>
      <w:r>
        <w:rPr>
          <w:spacing w:val="-2"/>
          <w:sz w:val="20"/>
        </w:rPr>
        <w:t> </w:t>
      </w:r>
      <w:r>
        <w:rPr>
          <w:sz w:val="20"/>
        </w:rPr>
        <w:t>value</w:t>
      </w:r>
      <w:r>
        <w:rPr>
          <w:spacing w:val="-3"/>
          <w:sz w:val="20"/>
        </w:rPr>
        <w:t> </w:t>
      </w:r>
      <w:r>
        <w:rPr>
          <w:sz w:val="20"/>
        </w:rPr>
        <w:t>to</w:t>
      </w:r>
      <w:r>
        <w:rPr>
          <w:spacing w:val="-3"/>
          <w:sz w:val="20"/>
        </w:rPr>
        <w:t> </w:t>
      </w:r>
      <w:r>
        <w:rPr>
          <w:sz w:val="20"/>
        </w:rPr>
        <w:t>a</w:t>
      </w:r>
      <w:r>
        <w:rPr>
          <w:spacing w:val="-2"/>
          <w:sz w:val="20"/>
        </w:rPr>
        <w:t> </w:t>
      </w:r>
      <w:r>
        <w:rPr>
          <w:sz w:val="20"/>
        </w:rPr>
        <w:t>variable</w:t>
      </w:r>
      <w:r>
        <w:rPr>
          <w:spacing w:val="-3"/>
          <w:sz w:val="20"/>
        </w:rPr>
        <w:t> </w:t>
      </w:r>
      <w:r>
        <w:rPr>
          <w:sz w:val="20"/>
        </w:rPr>
        <w:t>outside</w:t>
      </w:r>
      <w:r>
        <w:rPr>
          <w:spacing w:val="-3"/>
          <w:sz w:val="20"/>
        </w:rPr>
        <w:t> </w:t>
      </w:r>
      <w:r>
        <w:rPr>
          <w:sz w:val="20"/>
        </w:rPr>
        <w:t>its</w:t>
      </w:r>
      <w:r>
        <w:rPr>
          <w:spacing w:val="-2"/>
          <w:sz w:val="20"/>
        </w:rPr>
        <w:t> </w:t>
      </w:r>
      <w:r>
        <w:rPr>
          <w:sz w:val="20"/>
        </w:rPr>
        <w:t>range</w:t>
      </w:r>
      <w:r>
        <w:rPr>
          <w:spacing w:val="-3"/>
          <w:sz w:val="20"/>
        </w:rPr>
        <w:t> </w:t>
      </w:r>
      <w:r>
        <w:rPr>
          <w:sz w:val="20"/>
        </w:rPr>
        <w:t>(for</w:t>
      </w:r>
      <w:r>
        <w:rPr>
          <w:spacing w:val="-3"/>
          <w:sz w:val="20"/>
        </w:rPr>
        <w:t> </w:t>
      </w:r>
      <w:r>
        <w:rPr>
          <w:sz w:val="20"/>
        </w:rPr>
        <w:t>instance</w:t>
      </w:r>
      <w:r>
        <w:rPr>
          <w:spacing w:val="-2"/>
          <w:sz w:val="20"/>
        </w:rPr>
        <w:t> </w:t>
      </w:r>
      <w:r>
        <w:rPr>
          <w:sz w:val="20"/>
        </w:rPr>
        <w:t>an</w:t>
      </w:r>
      <w:r>
        <w:rPr>
          <w:spacing w:val="-3"/>
          <w:sz w:val="20"/>
        </w:rPr>
        <w:t> </w:t>
      </w:r>
      <w:r>
        <w:rPr>
          <w:sz w:val="20"/>
        </w:rPr>
        <w:t>enumerated</w:t>
      </w:r>
      <w:r>
        <w:rPr>
          <w:spacing w:val="-3"/>
          <w:sz w:val="20"/>
        </w:rPr>
        <w:t> </w:t>
      </w:r>
      <w:r>
        <w:rPr>
          <w:sz w:val="20"/>
        </w:rPr>
        <w:t>type).</w:t>
      </w:r>
    </w:p>
    <w:p>
      <w:pPr>
        <w:pStyle w:val="ListParagraph"/>
        <w:numPr>
          <w:ilvl w:val="0"/>
          <w:numId w:val="73"/>
        </w:numPr>
        <w:tabs>
          <w:tab w:pos="1268" w:val="left" w:leader="none"/>
        </w:tabs>
        <w:spacing w:line="249" w:lineRule="auto" w:before="168" w:after="0"/>
        <w:ind w:left="1416" w:right="2087" w:hanging="499"/>
        <w:jc w:val="both"/>
        <w:rPr>
          <w:sz w:val="20"/>
        </w:rPr>
      </w:pPr>
      <w:r>
        <w:rPr>
          <w:b/>
          <w:sz w:val="20"/>
        </w:rPr>
        <w:t>Stack overflow error </w:t>
      </w:r>
      <w:r>
        <w:rPr>
          <w:sz w:val="20"/>
        </w:rPr>
        <w:t>The stack has grown beyond its maximum size (in which case the size</w:t>
      </w:r>
      <w:r>
        <w:rPr>
          <w:spacing w:val="-32"/>
          <w:sz w:val="20"/>
        </w:rPr>
        <w:t> </w:t>
      </w:r>
      <w:r>
        <w:rPr>
          <w:sz w:val="20"/>
        </w:rPr>
        <w:t>of local variables should be reduced to avoid this error), or the stack has become corrupt. This error is only reported when stack checking is</w:t>
      </w:r>
      <w:r>
        <w:rPr>
          <w:spacing w:val="-10"/>
          <w:sz w:val="20"/>
        </w:rPr>
        <w:t> </w:t>
      </w:r>
      <w:r>
        <w:rPr>
          <w:sz w:val="20"/>
        </w:rPr>
        <w:t>enabled.</w:t>
      </w:r>
    </w:p>
    <w:p>
      <w:pPr>
        <w:spacing w:after="0" w:line="249" w:lineRule="auto"/>
        <w:jc w:val="both"/>
        <w:rPr>
          <w:sz w:val="20"/>
        </w:rPr>
        <w:sectPr>
          <w:headerReference w:type="default" r:id="rId104"/>
          <w:footerReference w:type="default" r:id="rId105"/>
          <w:pgSz w:w="11910" w:h="16840"/>
          <w:pgMar w:header="1423" w:footer="1175" w:top="1680" w:bottom="1360" w:left="920" w:right="0"/>
          <w:pgNumType w:start="194"/>
        </w:sectPr>
      </w:pPr>
    </w:p>
    <w:p>
      <w:pPr>
        <w:pStyle w:val="BodyText"/>
      </w:pPr>
    </w:p>
    <w:p>
      <w:pPr>
        <w:pStyle w:val="BodyText"/>
        <w:spacing w:before="8"/>
        <w:rPr>
          <w:sz w:val="23"/>
        </w:rPr>
      </w:pPr>
    </w:p>
    <w:p>
      <w:pPr>
        <w:pStyle w:val="ListParagraph"/>
        <w:numPr>
          <w:ilvl w:val="0"/>
          <w:numId w:val="73"/>
        </w:numPr>
        <w:tabs>
          <w:tab w:pos="1268" w:val="left" w:leader="none"/>
        </w:tabs>
        <w:spacing w:line="247" w:lineRule="auto" w:before="0" w:after="0"/>
        <w:ind w:left="1416" w:right="2087" w:hanging="499"/>
        <w:jc w:val="both"/>
        <w:rPr>
          <w:sz w:val="20"/>
        </w:rPr>
      </w:pPr>
      <w:r>
        <w:rPr>
          <w:b/>
          <w:sz w:val="20"/>
        </w:rPr>
        <w:t>Heap overflow error </w:t>
      </w:r>
      <w:r>
        <w:rPr>
          <w:sz w:val="20"/>
        </w:rPr>
        <w:t>The heap has grown beyond its boundaries. This is caused when trying to</w:t>
      </w:r>
      <w:r>
        <w:rPr>
          <w:spacing w:val="-4"/>
          <w:sz w:val="20"/>
        </w:rPr>
        <w:t> </w:t>
      </w:r>
      <w:r>
        <w:rPr>
          <w:sz w:val="20"/>
        </w:rPr>
        <w:t>allocate</w:t>
      </w:r>
      <w:r>
        <w:rPr>
          <w:spacing w:val="-4"/>
          <w:sz w:val="20"/>
        </w:rPr>
        <w:t> </w:t>
      </w:r>
      <w:r>
        <w:rPr>
          <w:sz w:val="20"/>
        </w:rPr>
        <w:t>memory</w:t>
      </w:r>
      <w:r>
        <w:rPr>
          <w:spacing w:val="-3"/>
          <w:sz w:val="20"/>
        </w:rPr>
        <w:t> </w:t>
      </w:r>
      <w:r>
        <w:rPr>
          <w:sz w:val="20"/>
        </w:rPr>
        <w:t>explicitly</w:t>
      </w:r>
      <w:r>
        <w:rPr>
          <w:spacing w:val="-4"/>
          <w:sz w:val="20"/>
        </w:rPr>
        <w:t> </w:t>
      </w:r>
      <w:r>
        <w:rPr>
          <w:sz w:val="20"/>
        </w:rPr>
        <w:t>with</w:t>
      </w:r>
      <w:r>
        <w:rPr>
          <w:spacing w:val="-4"/>
          <w:sz w:val="20"/>
        </w:rPr>
        <w:t> </w:t>
      </w:r>
      <w:r>
        <w:rPr>
          <w:rFonts w:ascii="Courier New"/>
          <w:sz w:val="20"/>
        </w:rPr>
        <w:t>New</w:t>
      </w:r>
      <w:r>
        <w:rPr>
          <w:sz w:val="20"/>
        </w:rPr>
        <w:t>,</w:t>
      </w:r>
      <w:r>
        <w:rPr>
          <w:spacing w:val="-3"/>
          <w:sz w:val="20"/>
        </w:rPr>
        <w:t> </w:t>
      </w:r>
      <w:r>
        <w:rPr>
          <w:rFonts w:ascii="Courier New"/>
          <w:sz w:val="20"/>
        </w:rPr>
        <w:t>GetMem</w:t>
      </w:r>
      <w:r>
        <w:rPr>
          <w:rFonts w:ascii="Courier New"/>
          <w:spacing w:val="-74"/>
          <w:sz w:val="20"/>
        </w:rPr>
        <w:t> </w:t>
      </w:r>
      <w:r>
        <w:rPr>
          <w:sz w:val="20"/>
        </w:rPr>
        <w:t>or</w:t>
      </w:r>
      <w:r>
        <w:rPr>
          <w:spacing w:val="-5"/>
          <w:sz w:val="20"/>
        </w:rPr>
        <w:t> </w:t>
      </w:r>
      <w:r>
        <w:rPr>
          <w:rFonts w:ascii="Courier New"/>
          <w:sz w:val="20"/>
        </w:rPr>
        <w:t>ReallocMem</w:t>
      </w:r>
      <w:r>
        <w:rPr>
          <w:sz w:val="20"/>
        </w:rPr>
        <w:t>,</w:t>
      </w:r>
      <w:r>
        <w:rPr>
          <w:spacing w:val="-3"/>
          <w:sz w:val="20"/>
        </w:rPr>
        <w:t> </w:t>
      </w:r>
      <w:r>
        <w:rPr>
          <w:sz w:val="20"/>
        </w:rPr>
        <w:t>or</w:t>
      </w:r>
      <w:r>
        <w:rPr>
          <w:spacing w:val="-4"/>
          <w:sz w:val="20"/>
        </w:rPr>
        <w:t> </w:t>
      </w:r>
      <w:r>
        <w:rPr>
          <w:sz w:val="20"/>
        </w:rPr>
        <w:t>when</w:t>
      </w:r>
      <w:r>
        <w:rPr>
          <w:spacing w:val="-4"/>
          <w:sz w:val="20"/>
        </w:rPr>
        <w:t> </w:t>
      </w:r>
      <w:r>
        <w:rPr>
          <w:sz w:val="20"/>
        </w:rPr>
        <w:t>a</w:t>
      </w:r>
      <w:r>
        <w:rPr>
          <w:spacing w:val="-4"/>
          <w:sz w:val="20"/>
        </w:rPr>
        <w:t> </w:t>
      </w:r>
      <w:r>
        <w:rPr>
          <w:sz w:val="20"/>
        </w:rPr>
        <w:t>class</w:t>
      </w:r>
      <w:r>
        <w:rPr>
          <w:spacing w:val="-4"/>
          <w:sz w:val="20"/>
        </w:rPr>
        <w:t> </w:t>
      </w:r>
      <w:r>
        <w:rPr>
          <w:sz w:val="20"/>
        </w:rPr>
        <w:t>or</w:t>
      </w:r>
      <w:r>
        <w:rPr>
          <w:spacing w:val="-3"/>
          <w:sz w:val="20"/>
        </w:rPr>
        <w:t> object </w:t>
      </w:r>
      <w:r>
        <w:rPr>
          <w:sz w:val="20"/>
        </w:rPr>
        <w:t>instance is created and no memory is left. Please note that, by default, Free Pascal provides </w:t>
      </w:r>
      <w:r>
        <w:rPr>
          <w:spacing w:val="-14"/>
          <w:sz w:val="20"/>
        </w:rPr>
        <w:t>a </w:t>
      </w:r>
      <w:r>
        <w:rPr>
          <w:sz w:val="20"/>
        </w:rPr>
        <w:t>growing heap, i.e. the heap will try to allocate more memory if needed. </w:t>
      </w:r>
      <w:r>
        <w:rPr>
          <w:spacing w:val="-3"/>
          <w:sz w:val="20"/>
        </w:rPr>
        <w:t>However, </w:t>
      </w:r>
      <w:r>
        <w:rPr>
          <w:sz w:val="20"/>
        </w:rPr>
        <w:t>if the heap has</w:t>
      </w:r>
      <w:r>
        <w:rPr>
          <w:spacing w:val="-5"/>
          <w:sz w:val="20"/>
        </w:rPr>
        <w:t> </w:t>
      </w:r>
      <w:r>
        <w:rPr>
          <w:sz w:val="20"/>
        </w:rPr>
        <w:t>reached</w:t>
      </w:r>
      <w:r>
        <w:rPr>
          <w:spacing w:val="-5"/>
          <w:sz w:val="20"/>
        </w:rPr>
        <w:t> </w:t>
      </w:r>
      <w:r>
        <w:rPr>
          <w:sz w:val="20"/>
        </w:rPr>
        <w:t>the</w:t>
      </w:r>
      <w:r>
        <w:rPr>
          <w:spacing w:val="-5"/>
          <w:sz w:val="20"/>
        </w:rPr>
        <w:t> </w:t>
      </w:r>
      <w:r>
        <w:rPr>
          <w:sz w:val="20"/>
        </w:rPr>
        <w:t>maximum</w:t>
      </w:r>
      <w:r>
        <w:rPr>
          <w:spacing w:val="-5"/>
          <w:sz w:val="20"/>
        </w:rPr>
        <w:t> </w:t>
      </w:r>
      <w:r>
        <w:rPr>
          <w:sz w:val="20"/>
        </w:rPr>
        <w:t>size</w:t>
      </w:r>
      <w:r>
        <w:rPr>
          <w:spacing w:val="-5"/>
          <w:sz w:val="20"/>
        </w:rPr>
        <w:t> </w:t>
      </w:r>
      <w:r>
        <w:rPr>
          <w:sz w:val="20"/>
        </w:rPr>
        <w:t>allowed</w:t>
      </w:r>
      <w:r>
        <w:rPr>
          <w:spacing w:val="-5"/>
          <w:sz w:val="20"/>
        </w:rPr>
        <w:t> </w:t>
      </w:r>
      <w:r>
        <w:rPr>
          <w:sz w:val="20"/>
        </w:rPr>
        <w:t>by</w:t>
      </w:r>
      <w:r>
        <w:rPr>
          <w:spacing w:val="-5"/>
          <w:sz w:val="20"/>
        </w:rPr>
        <w:t> </w:t>
      </w:r>
      <w:r>
        <w:rPr>
          <w:sz w:val="20"/>
        </w:rPr>
        <w:t>the</w:t>
      </w:r>
      <w:r>
        <w:rPr>
          <w:spacing w:val="-5"/>
          <w:sz w:val="20"/>
        </w:rPr>
        <w:t> </w:t>
      </w:r>
      <w:r>
        <w:rPr>
          <w:sz w:val="20"/>
        </w:rPr>
        <w:t>operating</w:t>
      </w:r>
      <w:r>
        <w:rPr>
          <w:spacing w:val="-5"/>
          <w:sz w:val="20"/>
        </w:rPr>
        <w:t> </w:t>
      </w:r>
      <w:r>
        <w:rPr>
          <w:sz w:val="20"/>
        </w:rPr>
        <w:t>system</w:t>
      </w:r>
      <w:r>
        <w:rPr>
          <w:spacing w:val="-5"/>
          <w:sz w:val="20"/>
        </w:rPr>
        <w:t> </w:t>
      </w:r>
      <w:r>
        <w:rPr>
          <w:sz w:val="20"/>
        </w:rPr>
        <w:t>or</w:t>
      </w:r>
      <w:r>
        <w:rPr>
          <w:spacing w:val="-5"/>
          <w:sz w:val="20"/>
        </w:rPr>
        <w:t> </w:t>
      </w:r>
      <w:r>
        <w:rPr>
          <w:sz w:val="20"/>
        </w:rPr>
        <w:t>hardware,</w:t>
      </w:r>
      <w:r>
        <w:rPr>
          <w:spacing w:val="-5"/>
          <w:sz w:val="20"/>
        </w:rPr>
        <w:t> </w:t>
      </w:r>
      <w:r>
        <w:rPr>
          <w:sz w:val="20"/>
        </w:rPr>
        <w:t>then</w:t>
      </w:r>
      <w:r>
        <w:rPr>
          <w:spacing w:val="-5"/>
          <w:sz w:val="20"/>
        </w:rPr>
        <w:t> </w:t>
      </w:r>
      <w:r>
        <w:rPr>
          <w:sz w:val="20"/>
        </w:rPr>
        <w:t>you</w:t>
      </w:r>
      <w:r>
        <w:rPr>
          <w:spacing w:val="-5"/>
          <w:sz w:val="20"/>
        </w:rPr>
        <w:t> </w:t>
      </w:r>
      <w:r>
        <w:rPr>
          <w:sz w:val="20"/>
        </w:rPr>
        <w:t>will</w:t>
      </w:r>
      <w:r>
        <w:rPr>
          <w:spacing w:val="-5"/>
          <w:sz w:val="20"/>
        </w:rPr>
        <w:t> get </w:t>
      </w:r>
      <w:r>
        <w:rPr>
          <w:sz w:val="20"/>
        </w:rPr>
        <w:t>this</w:t>
      </w:r>
      <w:r>
        <w:rPr>
          <w:spacing w:val="-2"/>
          <w:sz w:val="20"/>
        </w:rPr>
        <w:t> </w:t>
      </w:r>
      <w:r>
        <w:rPr>
          <w:sz w:val="20"/>
        </w:rPr>
        <w:t>error.</w:t>
      </w:r>
    </w:p>
    <w:p>
      <w:pPr>
        <w:pStyle w:val="ListParagraph"/>
        <w:numPr>
          <w:ilvl w:val="0"/>
          <w:numId w:val="73"/>
        </w:numPr>
        <w:tabs>
          <w:tab w:pos="1268" w:val="left" w:leader="none"/>
        </w:tabs>
        <w:spacing w:line="240" w:lineRule="auto" w:before="156" w:after="0"/>
        <w:ind w:left="1267" w:right="0" w:hanging="350"/>
        <w:jc w:val="left"/>
        <w:rPr>
          <w:sz w:val="20"/>
        </w:rPr>
      </w:pPr>
      <w:r>
        <w:rPr>
          <w:b/>
          <w:sz w:val="20"/>
        </w:rPr>
        <w:t>Invalid pointer operation </w:t>
      </w:r>
      <w:r>
        <w:rPr>
          <w:spacing w:val="-8"/>
          <w:sz w:val="20"/>
        </w:rPr>
        <w:t>You </w:t>
      </w:r>
      <w:r>
        <w:rPr>
          <w:sz w:val="20"/>
        </w:rPr>
        <w:t>will get this in several</w:t>
      </w:r>
      <w:r>
        <w:rPr>
          <w:spacing w:val="-4"/>
          <w:sz w:val="20"/>
        </w:rPr>
        <w:t> </w:t>
      </w:r>
      <w:r>
        <w:rPr>
          <w:sz w:val="20"/>
        </w:rPr>
        <w:t>cases:</w:t>
      </w:r>
    </w:p>
    <w:p>
      <w:pPr>
        <w:pStyle w:val="ListParagraph"/>
        <w:numPr>
          <w:ilvl w:val="0"/>
          <w:numId w:val="74"/>
        </w:numPr>
        <w:tabs>
          <w:tab w:pos="1855" w:val="left" w:leader="none"/>
        </w:tabs>
        <w:spacing w:line="240" w:lineRule="auto" w:before="168" w:after="0"/>
        <w:ind w:left="1855" w:right="0" w:hanging="200"/>
        <w:jc w:val="left"/>
        <w:rPr>
          <w:sz w:val="20"/>
        </w:rPr>
      </w:pPr>
      <w:r>
        <w:rPr>
          <w:sz w:val="20"/>
        </w:rPr>
        <w:t>if</w:t>
      </w:r>
      <w:r>
        <w:rPr>
          <w:spacing w:val="-2"/>
          <w:sz w:val="20"/>
        </w:rPr>
        <w:t> </w:t>
      </w:r>
      <w:r>
        <w:rPr>
          <w:sz w:val="20"/>
        </w:rPr>
        <w:t>you</w:t>
      </w:r>
      <w:r>
        <w:rPr>
          <w:spacing w:val="-1"/>
          <w:sz w:val="20"/>
        </w:rPr>
        <w:t> </w:t>
      </w:r>
      <w:r>
        <w:rPr>
          <w:sz w:val="20"/>
        </w:rPr>
        <w:t>call</w:t>
      </w:r>
      <w:r>
        <w:rPr>
          <w:spacing w:val="-1"/>
          <w:sz w:val="20"/>
        </w:rPr>
        <w:t> </w:t>
      </w:r>
      <w:r>
        <w:rPr>
          <w:rFonts w:ascii="Courier New" w:hAnsi="Courier New"/>
          <w:sz w:val="20"/>
        </w:rPr>
        <w:t>Dispose</w:t>
      </w:r>
      <w:r>
        <w:rPr>
          <w:rFonts w:ascii="Courier New" w:hAnsi="Courier New"/>
          <w:spacing w:val="-72"/>
          <w:sz w:val="20"/>
        </w:rPr>
        <w:t> </w:t>
      </w:r>
      <w:r>
        <w:rPr>
          <w:sz w:val="20"/>
        </w:rPr>
        <w:t>or</w:t>
      </w:r>
      <w:r>
        <w:rPr>
          <w:spacing w:val="-1"/>
          <w:sz w:val="20"/>
        </w:rPr>
        <w:t> </w:t>
      </w:r>
      <w:r>
        <w:rPr>
          <w:rFonts w:ascii="Courier New" w:hAnsi="Courier New"/>
          <w:sz w:val="20"/>
        </w:rPr>
        <w:t>Freemem</w:t>
      </w:r>
      <w:r>
        <w:rPr>
          <w:rFonts w:ascii="Courier New" w:hAnsi="Courier New"/>
          <w:spacing w:val="-71"/>
          <w:sz w:val="20"/>
        </w:rPr>
        <w:t> </w:t>
      </w:r>
      <w:r>
        <w:rPr>
          <w:sz w:val="20"/>
        </w:rPr>
        <w:t>with</w:t>
      </w:r>
      <w:r>
        <w:rPr>
          <w:spacing w:val="-1"/>
          <w:sz w:val="20"/>
        </w:rPr>
        <w:t> </w:t>
      </w:r>
      <w:r>
        <w:rPr>
          <w:sz w:val="20"/>
        </w:rPr>
        <w:t>an</w:t>
      </w:r>
      <w:r>
        <w:rPr>
          <w:spacing w:val="-2"/>
          <w:sz w:val="20"/>
        </w:rPr>
        <w:t> </w:t>
      </w:r>
      <w:r>
        <w:rPr>
          <w:sz w:val="20"/>
        </w:rPr>
        <w:t>invalid</w:t>
      </w:r>
      <w:r>
        <w:rPr>
          <w:spacing w:val="-1"/>
          <w:sz w:val="20"/>
        </w:rPr>
        <w:t> </w:t>
      </w:r>
      <w:r>
        <w:rPr>
          <w:sz w:val="20"/>
        </w:rPr>
        <w:t>pointer</w:t>
      </w:r>
    </w:p>
    <w:p>
      <w:pPr>
        <w:pStyle w:val="BodyText"/>
        <w:spacing w:line="232" w:lineRule="auto" w:before="78"/>
        <w:ind w:left="1855" w:right="2087"/>
        <w:jc w:val="both"/>
      </w:pPr>
      <w:r>
        <w:rPr/>
        <w:pict>
          <v:shape style="position:absolute;margin-left:128.787003pt;margin-top:5.260063pt;width:5pt;height:17.3pt;mso-position-horizontal-relative:page;mso-position-vertical-relative:paragraph;z-index:15768064" type="#_x0000_t202" filled="false" stroked="false">
            <v:textbox inset="0,0,0,0">
              <w:txbxContent>
                <w:p>
                  <w:pPr>
                    <w:spacing w:line="207" w:lineRule="exact" w:before="0"/>
                    <w:ind w:left="0" w:right="0" w:firstLine="0"/>
                    <w:jc w:val="left"/>
                    <w:rPr>
                      <w:rFonts w:ascii="Garamond" w:hAnsi="Garamond"/>
                      <w:i/>
                      <w:sz w:val="20"/>
                    </w:rPr>
                  </w:pPr>
                  <w:r>
                    <w:rPr>
                      <w:rFonts w:ascii="Garamond" w:hAnsi="Garamond"/>
                      <w:i/>
                      <w:w w:val="140"/>
                      <w:sz w:val="20"/>
                    </w:rPr>
                    <w:t>•</w:t>
                  </w:r>
                </w:p>
              </w:txbxContent>
            </v:textbox>
            <w10:wrap type="none"/>
          </v:shape>
        </w:pict>
      </w:r>
      <w:r>
        <w:rPr/>
        <w:t>in</w:t>
      </w:r>
      <w:r>
        <w:rPr>
          <w:spacing w:val="-9"/>
        </w:rPr>
        <w:t> </w:t>
      </w:r>
      <w:r>
        <w:rPr/>
        <w:t>case</w:t>
      </w:r>
      <w:r>
        <w:rPr>
          <w:spacing w:val="-8"/>
        </w:rPr>
        <w:t> </w:t>
      </w:r>
      <w:r>
        <w:rPr>
          <w:rFonts w:ascii="Courier New"/>
        </w:rPr>
        <w:t>New</w:t>
      </w:r>
      <w:r>
        <w:rPr>
          <w:rFonts w:ascii="Courier New"/>
          <w:spacing w:val="-79"/>
        </w:rPr>
        <w:t> </w:t>
      </w:r>
      <w:r>
        <w:rPr/>
        <w:t>or</w:t>
      </w:r>
      <w:r>
        <w:rPr>
          <w:spacing w:val="-8"/>
        </w:rPr>
        <w:t> </w:t>
      </w:r>
      <w:r>
        <w:rPr>
          <w:rFonts w:ascii="Courier New"/>
        </w:rPr>
        <w:t>GetMem</w:t>
      </w:r>
      <w:r>
        <w:rPr>
          <w:rFonts w:ascii="Courier New"/>
          <w:spacing w:val="-78"/>
        </w:rPr>
        <w:t> </w:t>
      </w:r>
      <w:r>
        <w:rPr/>
        <w:t>is</w:t>
      </w:r>
      <w:r>
        <w:rPr>
          <w:spacing w:val="-9"/>
        </w:rPr>
        <w:t> </w:t>
      </w:r>
      <w:r>
        <w:rPr/>
        <w:t>called,</w:t>
      </w:r>
      <w:r>
        <w:rPr>
          <w:spacing w:val="-7"/>
        </w:rPr>
        <w:t> </w:t>
      </w:r>
      <w:r>
        <w:rPr/>
        <w:t>and</w:t>
      </w:r>
      <w:r>
        <w:rPr>
          <w:spacing w:val="-8"/>
        </w:rPr>
        <w:t> </w:t>
      </w:r>
      <w:r>
        <w:rPr/>
        <w:t>there</w:t>
      </w:r>
      <w:r>
        <w:rPr>
          <w:spacing w:val="-9"/>
        </w:rPr>
        <w:t> </w:t>
      </w:r>
      <w:r>
        <w:rPr/>
        <w:t>is</w:t>
      </w:r>
      <w:r>
        <w:rPr>
          <w:spacing w:val="-8"/>
        </w:rPr>
        <w:t> </w:t>
      </w:r>
      <w:r>
        <w:rPr/>
        <w:t>no</w:t>
      </w:r>
      <w:r>
        <w:rPr>
          <w:spacing w:val="-8"/>
        </w:rPr>
        <w:t> </w:t>
      </w:r>
      <w:r>
        <w:rPr/>
        <w:t>more</w:t>
      </w:r>
      <w:r>
        <w:rPr>
          <w:spacing w:val="-9"/>
        </w:rPr>
        <w:t> </w:t>
      </w:r>
      <w:r>
        <w:rPr/>
        <w:t>memory</w:t>
      </w:r>
      <w:r>
        <w:rPr>
          <w:spacing w:val="-8"/>
        </w:rPr>
        <w:t> </w:t>
      </w:r>
      <w:r>
        <w:rPr/>
        <w:t>available.</w:t>
      </w:r>
      <w:r>
        <w:rPr>
          <w:spacing w:val="6"/>
        </w:rPr>
        <w:t> </w:t>
      </w:r>
      <w:r>
        <w:rPr/>
        <w:t>The</w:t>
      </w:r>
      <w:r>
        <w:rPr>
          <w:spacing w:val="-9"/>
        </w:rPr>
        <w:t> </w:t>
      </w:r>
      <w:r>
        <w:rPr/>
        <w:t>behaviour in this case depends on the setting of </w:t>
      </w:r>
      <w:r>
        <w:rPr>
          <w:rFonts w:ascii="Courier New"/>
        </w:rPr>
        <w:t>ReturnNilIfGrowHeapFails</w:t>
      </w:r>
      <w:r>
        <w:rPr/>
        <w:t>. If it is </w:t>
      </w:r>
      <w:r>
        <w:rPr>
          <w:rFonts w:ascii="Courier New"/>
        </w:rPr>
        <w:t>True</w:t>
      </w:r>
      <w:r>
        <w:rPr/>
        <w:t>, then </w:t>
      </w:r>
      <w:r>
        <w:rPr>
          <w:rFonts w:ascii="Courier New"/>
        </w:rPr>
        <w:t>Nil</w:t>
      </w:r>
      <w:r>
        <w:rPr>
          <w:rFonts w:ascii="Courier New"/>
          <w:spacing w:val="-71"/>
        </w:rPr>
        <w:t> </w:t>
      </w:r>
      <w:r>
        <w:rPr/>
        <w:t>is returned. if </w:t>
      </w:r>
      <w:r>
        <w:rPr>
          <w:rFonts w:ascii="Courier New"/>
        </w:rPr>
        <w:t>False</w:t>
      </w:r>
      <w:r>
        <w:rPr/>
        <w:t>, then runerror 204 is raised.</w:t>
      </w:r>
    </w:p>
    <w:p>
      <w:pPr>
        <w:pStyle w:val="ListParagraph"/>
        <w:numPr>
          <w:ilvl w:val="0"/>
          <w:numId w:val="73"/>
        </w:numPr>
        <w:tabs>
          <w:tab w:pos="1268" w:val="left" w:leader="none"/>
        </w:tabs>
        <w:spacing w:line="240" w:lineRule="auto" w:before="152" w:after="0"/>
        <w:ind w:left="1267" w:right="0" w:hanging="350"/>
        <w:jc w:val="left"/>
        <w:rPr>
          <w:sz w:val="20"/>
        </w:rPr>
      </w:pPr>
      <w:r>
        <w:rPr>
          <w:b/>
          <w:sz w:val="20"/>
        </w:rPr>
        <w:t>Floating point overflow </w:t>
      </w:r>
      <w:r>
        <w:rPr>
          <w:spacing w:val="-8"/>
          <w:sz w:val="20"/>
        </w:rPr>
        <w:t>You </w:t>
      </w:r>
      <w:r>
        <w:rPr>
          <w:sz w:val="20"/>
        </w:rPr>
        <w:t>are trying to use or produce real numbers that are too</w:t>
      </w:r>
      <w:r>
        <w:rPr>
          <w:spacing w:val="-17"/>
          <w:sz w:val="20"/>
        </w:rPr>
        <w:t> </w:t>
      </w:r>
      <w:r>
        <w:rPr>
          <w:sz w:val="20"/>
        </w:rPr>
        <w:t>large.</w:t>
      </w:r>
    </w:p>
    <w:p>
      <w:pPr>
        <w:pStyle w:val="ListParagraph"/>
        <w:numPr>
          <w:ilvl w:val="0"/>
          <w:numId w:val="73"/>
        </w:numPr>
        <w:tabs>
          <w:tab w:pos="1268" w:val="left" w:leader="none"/>
        </w:tabs>
        <w:spacing w:line="240" w:lineRule="auto" w:before="168" w:after="0"/>
        <w:ind w:left="1267" w:right="0" w:hanging="350"/>
        <w:jc w:val="left"/>
        <w:rPr>
          <w:sz w:val="20"/>
        </w:rPr>
      </w:pPr>
      <w:r>
        <w:rPr>
          <w:b/>
          <w:sz w:val="20"/>
        </w:rPr>
        <w:t>Floating point underflow </w:t>
      </w:r>
      <w:r>
        <w:rPr>
          <w:spacing w:val="-8"/>
          <w:sz w:val="20"/>
        </w:rPr>
        <w:t>You </w:t>
      </w:r>
      <w:r>
        <w:rPr>
          <w:sz w:val="20"/>
        </w:rPr>
        <w:t>are trying to use or produce real numbers that are too</w:t>
      </w:r>
      <w:r>
        <w:rPr>
          <w:spacing w:val="-16"/>
          <w:sz w:val="20"/>
        </w:rPr>
        <w:t> </w:t>
      </w:r>
      <w:r>
        <w:rPr>
          <w:sz w:val="20"/>
        </w:rPr>
        <w:t>small.</w:t>
      </w:r>
    </w:p>
    <w:p>
      <w:pPr>
        <w:pStyle w:val="ListParagraph"/>
        <w:numPr>
          <w:ilvl w:val="0"/>
          <w:numId w:val="73"/>
        </w:numPr>
        <w:tabs>
          <w:tab w:pos="1268" w:val="left" w:leader="none"/>
        </w:tabs>
        <w:spacing w:line="249" w:lineRule="auto" w:before="169" w:after="0"/>
        <w:ind w:left="1416" w:right="2087" w:hanging="499"/>
        <w:jc w:val="both"/>
        <w:rPr>
          <w:sz w:val="20"/>
        </w:rPr>
      </w:pPr>
      <w:r>
        <w:rPr>
          <w:b/>
          <w:sz w:val="20"/>
        </w:rPr>
        <w:t>Invalid floating point operation </w:t>
      </w:r>
      <w:r>
        <w:rPr>
          <w:sz w:val="20"/>
        </w:rPr>
        <w:t>Can occur if you try to calculate the square root or </w:t>
      </w:r>
      <w:r>
        <w:rPr>
          <w:spacing w:val="-3"/>
          <w:sz w:val="20"/>
        </w:rPr>
        <w:t>logarithm </w:t>
      </w:r>
      <w:r>
        <w:rPr>
          <w:sz w:val="20"/>
        </w:rPr>
        <w:t>of a negative</w:t>
      </w:r>
      <w:r>
        <w:rPr>
          <w:spacing w:val="-4"/>
          <w:sz w:val="20"/>
        </w:rPr>
        <w:t> </w:t>
      </w:r>
      <w:r>
        <w:rPr>
          <w:sz w:val="20"/>
        </w:rPr>
        <w:t>number.</w:t>
      </w:r>
    </w:p>
    <w:p>
      <w:pPr>
        <w:pStyle w:val="ListParagraph"/>
        <w:numPr>
          <w:ilvl w:val="0"/>
          <w:numId w:val="75"/>
        </w:numPr>
        <w:tabs>
          <w:tab w:pos="1268" w:val="left" w:leader="none"/>
        </w:tabs>
        <w:spacing w:line="249" w:lineRule="auto" w:before="159" w:after="0"/>
        <w:ind w:left="1416" w:right="2087" w:hanging="499"/>
        <w:jc w:val="both"/>
        <w:rPr>
          <w:sz w:val="20"/>
        </w:rPr>
      </w:pPr>
      <w:r>
        <w:rPr>
          <w:b/>
          <w:sz w:val="20"/>
        </w:rPr>
        <w:t>Object not initialized </w:t>
      </w:r>
      <w:r>
        <w:rPr>
          <w:sz w:val="20"/>
        </w:rPr>
        <w:t>When compiled with range checking on, a program will report this </w:t>
      </w:r>
      <w:r>
        <w:rPr>
          <w:spacing w:val="-3"/>
          <w:sz w:val="20"/>
        </w:rPr>
        <w:t>error </w:t>
      </w:r>
      <w:r>
        <w:rPr>
          <w:sz w:val="20"/>
        </w:rPr>
        <w:t>if you call a virtual method without having called its object’s</w:t>
      </w:r>
      <w:r>
        <w:rPr>
          <w:spacing w:val="-22"/>
          <w:sz w:val="20"/>
        </w:rPr>
        <w:t> </w:t>
      </w:r>
      <w:r>
        <w:rPr>
          <w:sz w:val="20"/>
        </w:rPr>
        <w:t>constructor.</w:t>
      </w:r>
    </w:p>
    <w:p>
      <w:pPr>
        <w:pStyle w:val="ListParagraph"/>
        <w:numPr>
          <w:ilvl w:val="0"/>
          <w:numId w:val="75"/>
        </w:numPr>
        <w:tabs>
          <w:tab w:pos="1268" w:val="left" w:leader="none"/>
        </w:tabs>
        <w:spacing w:line="249" w:lineRule="auto" w:before="159" w:after="0"/>
        <w:ind w:left="1416" w:right="2087" w:hanging="499"/>
        <w:jc w:val="both"/>
        <w:rPr>
          <w:sz w:val="20"/>
        </w:rPr>
      </w:pPr>
      <w:r>
        <w:rPr>
          <w:b/>
          <w:sz w:val="20"/>
        </w:rPr>
        <w:t>Call to abstract method </w:t>
      </w:r>
      <w:r>
        <w:rPr>
          <w:spacing w:val="-6"/>
          <w:sz w:val="20"/>
        </w:rPr>
        <w:t>Your </w:t>
      </w:r>
      <w:r>
        <w:rPr>
          <w:sz w:val="20"/>
        </w:rPr>
        <w:t>program tried to execute an abstract virtual method. Abstract methods should be overridden, and the overriding method should be</w:t>
      </w:r>
      <w:r>
        <w:rPr>
          <w:spacing w:val="-18"/>
          <w:sz w:val="20"/>
        </w:rPr>
        <w:t> </w:t>
      </w:r>
      <w:r>
        <w:rPr>
          <w:sz w:val="20"/>
        </w:rPr>
        <w:t>called.</w:t>
      </w:r>
    </w:p>
    <w:p>
      <w:pPr>
        <w:pStyle w:val="ListParagraph"/>
        <w:numPr>
          <w:ilvl w:val="0"/>
          <w:numId w:val="75"/>
        </w:numPr>
        <w:tabs>
          <w:tab w:pos="1268" w:val="left" w:leader="none"/>
        </w:tabs>
        <w:spacing w:line="240" w:lineRule="auto" w:before="159" w:after="0"/>
        <w:ind w:left="1267" w:right="0" w:hanging="350"/>
        <w:jc w:val="left"/>
        <w:rPr>
          <w:sz w:val="20"/>
        </w:rPr>
      </w:pPr>
      <w:r>
        <w:rPr>
          <w:b/>
          <w:sz w:val="20"/>
        </w:rPr>
        <w:t>Stream registration error </w:t>
      </w:r>
      <w:r>
        <w:rPr>
          <w:sz w:val="20"/>
        </w:rPr>
        <w:t>This occurs when an invalid type is registered in the objects</w:t>
      </w:r>
      <w:r>
        <w:rPr>
          <w:spacing w:val="-27"/>
          <w:sz w:val="20"/>
        </w:rPr>
        <w:t> </w:t>
      </w:r>
      <w:r>
        <w:rPr>
          <w:sz w:val="20"/>
        </w:rPr>
        <w:t>unit.</w:t>
      </w:r>
    </w:p>
    <w:p>
      <w:pPr>
        <w:pStyle w:val="ListParagraph"/>
        <w:numPr>
          <w:ilvl w:val="0"/>
          <w:numId w:val="75"/>
        </w:numPr>
        <w:tabs>
          <w:tab w:pos="1268" w:val="left" w:leader="none"/>
        </w:tabs>
        <w:spacing w:line="249" w:lineRule="auto" w:before="169" w:after="0"/>
        <w:ind w:left="1416" w:right="2087" w:hanging="499"/>
        <w:jc w:val="both"/>
        <w:rPr>
          <w:sz w:val="20"/>
        </w:rPr>
      </w:pPr>
      <w:r>
        <w:rPr>
          <w:b/>
          <w:sz w:val="20"/>
        </w:rPr>
        <w:t>Collection index out of range </w:t>
      </w:r>
      <w:r>
        <w:rPr>
          <w:spacing w:val="-8"/>
          <w:sz w:val="20"/>
        </w:rPr>
        <w:t>You </w:t>
      </w:r>
      <w:r>
        <w:rPr>
          <w:sz w:val="20"/>
        </w:rPr>
        <w:t>are trying to access a collection item with an invalid index (</w:t>
      </w:r>
      <w:r>
        <w:rPr>
          <w:rFonts w:ascii="Courier New"/>
          <w:sz w:val="20"/>
        </w:rPr>
        <w:t>objects</w:t>
      </w:r>
      <w:r>
        <w:rPr>
          <w:rFonts w:ascii="Courier New"/>
          <w:spacing w:val="-72"/>
          <w:sz w:val="20"/>
        </w:rPr>
        <w:t> </w:t>
      </w:r>
      <w:r>
        <w:rPr>
          <w:sz w:val="20"/>
        </w:rPr>
        <w:t>unit).</w:t>
      </w:r>
    </w:p>
    <w:p>
      <w:pPr>
        <w:pStyle w:val="ListParagraph"/>
        <w:numPr>
          <w:ilvl w:val="0"/>
          <w:numId w:val="75"/>
        </w:numPr>
        <w:tabs>
          <w:tab w:pos="1268" w:val="left" w:leader="none"/>
        </w:tabs>
        <w:spacing w:line="249" w:lineRule="auto" w:before="142" w:after="0"/>
        <w:ind w:left="1416" w:right="2087" w:hanging="499"/>
        <w:jc w:val="both"/>
        <w:rPr>
          <w:sz w:val="20"/>
        </w:rPr>
      </w:pPr>
      <w:r>
        <w:rPr>
          <w:b/>
          <w:sz w:val="20"/>
        </w:rPr>
        <w:t>Collection overflow error </w:t>
      </w:r>
      <w:r>
        <w:rPr>
          <w:sz w:val="20"/>
        </w:rPr>
        <w:t>The collection has reached its maximal size, and you are trying to add another element (</w:t>
      </w:r>
      <w:r>
        <w:rPr>
          <w:rFonts w:ascii="Courier New"/>
          <w:sz w:val="20"/>
        </w:rPr>
        <w:t>objects</w:t>
      </w:r>
      <w:r>
        <w:rPr>
          <w:rFonts w:ascii="Courier New"/>
          <w:spacing w:val="-75"/>
          <w:sz w:val="20"/>
        </w:rPr>
        <w:t> </w:t>
      </w:r>
      <w:r>
        <w:rPr>
          <w:sz w:val="20"/>
        </w:rPr>
        <w:t>unit).</w:t>
      </w:r>
    </w:p>
    <w:p>
      <w:pPr>
        <w:pStyle w:val="ListParagraph"/>
        <w:numPr>
          <w:ilvl w:val="0"/>
          <w:numId w:val="75"/>
        </w:numPr>
        <w:tabs>
          <w:tab w:pos="1268" w:val="left" w:leader="none"/>
        </w:tabs>
        <w:spacing w:line="249" w:lineRule="auto" w:before="143" w:after="0"/>
        <w:ind w:left="1416" w:right="2087" w:hanging="499"/>
        <w:jc w:val="both"/>
        <w:rPr>
          <w:sz w:val="20"/>
        </w:rPr>
      </w:pPr>
      <w:r>
        <w:rPr>
          <w:b/>
          <w:sz w:val="20"/>
        </w:rPr>
        <w:t>Arithmetic overflow error </w:t>
      </w:r>
      <w:r>
        <w:rPr>
          <w:sz w:val="20"/>
        </w:rPr>
        <w:t>This error is reported when the result of an arithmetic operation is outside of its supported range. Contrary to Turbo Pascal, this error is only reported for 32-bit or 64-bit arithmetic overflows. This is due to the fact that everything is converted to 32-bit </w:t>
      </w:r>
      <w:r>
        <w:rPr>
          <w:spacing w:val="-7"/>
          <w:sz w:val="20"/>
        </w:rPr>
        <w:t>or </w:t>
      </w:r>
      <w:r>
        <w:rPr>
          <w:sz w:val="20"/>
        </w:rPr>
        <w:t>64-bit before doing the actual arithmetic</w:t>
      </w:r>
      <w:r>
        <w:rPr>
          <w:spacing w:val="-8"/>
          <w:sz w:val="20"/>
        </w:rPr>
        <w:t> </w:t>
      </w:r>
      <w:r>
        <w:rPr>
          <w:sz w:val="20"/>
        </w:rPr>
        <w:t>operation.</w:t>
      </w:r>
    </w:p>
    <w:p>
      <w:pPr>
        <w:pStyle w:val="ListParagraph"/>
        <w:numPr>
          <w:ilvl w:val="0"/>
          <w:numId w:val="75"/>
        </w:numPr>
        <w:tabs>
          <w:tab w:pos="1268" w:val="left" w:leader="none"/>
        </w:tabs>
        <w:spacing w:line="249" w:lineRule="auto" w:before="159" w:after="0"/>
        <w:ind w:left="1416" w:right="2087" w:hanging="499"/>
        <w:jc w:val="both"/>
        <w:rPr>
          <w:sz w:val="20"/>
        </w:rPr>
      </w:pPr>
      <w:r>
        <w:rPr>
          <w:b/>
          <w:sz w:val="20"/>
        </w:rPr>
        <w:t>General Protection fault </w:t>
      </w:r>
      <w:r>
        <w:rPr>
          <w:sz w:val="20"/>
        </w:rPr>
        <w:t>The application tried to access invalid memory space. This can be caused by several</w:t>
      </w:r>
      <w:r>
        <w:rPr>
          <w:spacing w:val="-4"/>
          <w:sz w:val="20"/>
        </w:rPr>
        <w:t> </w:t>
      </w:r>
      <w:r>
        <w:rPr>
          <w:sz w:val="20"/>
        </w:rPr>
        <w:t>problems:</w:t>
      </w:r>
    </w:p>
    <w:p>
      <w:pPr>
        <w:pStyle w:val="ListParagraph"/>
        <w:numPr>
          <w:ilvl w:val="1"/>
          <w:numId w:val="75"/>
        </w:numPr>
        <w:tabs>
          <w:tab w:pos="1855" w:val="left" w:leader="none"/>
        </w:tabs>
        <w:spacing w:line="240" w:lineRule="auto" w:before="159" w:after="0"/>
        <w:ind w:left="1854" w:right="0" w:hanging="250"/>
        <w:jc w:val="left"/>
        <w:rPr>
          <w:sz w:val="20"/>
        </w:rPr>
      </w:pPr>
      <w:r>
        <w:rPr>
          <w:sz w:val="20"/>
        </w:rPr>
        <w:t>Dereferencing a </w:t>
      </w:r>
      <w:r>
        <w:rPr>
          <w:rFonts w:ascii="Courier New"/>
          <w:sz w:val="20"/>
        </w:rPr>
        <w:t>nil</w:t>
      </w:r>
      <w:r>
        <w:rPr>
          <w:rFonts w:ascii="Courier New"/>
          <w:spacing w:val="-74"/>
          <w:sz w:val="20"/>
        </w:rPr>
        <w:t> </w:t>
      </w:r>
      <w:r>
        <w:rPr>
          <w:sz w:val="20"/>
        </w:rPr>
        <w:t>pointer.</w:t>
      </w:r>
    </w:p>
    <w:p>
      <w:pPr>
        <w:pStyle w:val="ListParagraph"/>
        <w:numPr>
          <w:ilvl w:val="1"/>
          <w:numId w:val="75"/>
        </w:numPr>
        <w:tabs>
          <w:tab w:pos="1855" w:val="left" w:leader="none"/>
        </w:tabs>
        <w:spacing w:line="232" w:lineRule="auto" w:before="77" w:after="0"/>
        <w:ind w:left="1855" w:right="2087" w:hanging="250"/>
        <w:jc w:val="left"/>
        <w:rPr>
          <w:sz w:val="20"/>
        </w:rPr>
      </w:pPr>
      <w:r>
        <w:rPr>
          <w:sz w:val="20"/>
        </w:rPr>
        <w:t>Trying to access memory which is out of bounds (for example, calling </w:t>
      </w:r>
      <w:r>
        <w:rPr>
          <w:rFonts w:ascii="Courier New"/>
          <w:sz w:val="20"/>
        </w:rPr>
        <w:t>move </w:t>
      </w:r>
      <w:r>
        <w:rPr>
          <w:sz w:val="20"/>
        </w:rPr>
        <w:t>with an invalid</w:t>
      </w:r>
      <w:r>
        <w:rPr>
          <w:spacing w:val="-2"/>
          <w:sz w:val="20"/>
        </w:rPr>
        <w:t> </w:t>
      </w:r>
      <w:r>
        <w:rPr>
          <w:sz w:val="20"/>
        </w:rPr>
        <w:t>length).</w:t>
      </w:r>
    </w:p>
    <w:p>
      <w:pPr>
        <w:pStyle w:val="ListParagraph"/>
        <w:numPr>
          <w:ilvl w:val="0"/>
          <w:numId w:val="75"/>
        </w:numPr>
        <w:tabs>
          <w:tab w:pos="1268" w:val="left" w:leader="none"/>
        </w:tabs>
        <w:spacing w:line="240" w:lineRule="auto" w:before="170" w:after="0"/>
        <w:ind w:left="1416" w:right="2087" w:hanging="499"/>
        <w:jc w:val="both"/>
        <w:rPr>
          <w:sz w:val="20"/>
        </w:rPr>
      </w:pPr>
      <w:r>
        <w:rPr>
          <w:b/>
          <w:sz w:val="20"/>
        </w:rPr>
        <w:t>Unhandled exception occurred </w:t>
      </w:r>
      <w:r>
        <w:rPr>
          <w:sz w:val="20"/>
        </w:rPr>
        <w:t>An exception occurred, and there was no exception handler present.</w:t>
      </w:r>
      <w:r>
        <w:rPr>
          <w:spacing w:val="8"/>
          <w:sz w:val="20"/>
        </w:rPr>
        <w:t> </w:t>
      </w:r>
      <w:r>
        <w:rPr>
          <w:sz w:val="20"/>
        </w:rPr>
        <w:t>The</w:t>
      </w:r>
      <w:r>
        <w:rPr>
          <w:spacing w:val="-4"/>
          <w:sz w:val="20"/>
        </w:rPr>
        <w:t> </w:t>
      </w:r>
      <w:r>
        <w:rPr>
          <w:rFonts w:ascii="Courier New"/>
          <w:sz w:val="20"/>
        </w:rPr>
        <w:t>sysutils</w:t>
      </w:r>
      <w:r>
        <w:rPr>
          <w:rFonts w:ascii="Courier New"/>
          <w:spacing w:val="-74"/>
          <w:sz w:val="20"/>
        </w:rPr>
        <w:t> </w:t>
      </w:r>
      <w:r>
        <w:rPr>
          <w:sz w:val="20"/>
        </w:rPr>
        <w:t>unit</w:t>
      </w:r>
      <w:r>
        <w:rPr>
          <w:spacing w:val="-4"/>
          <w:sz w:val="20"/>
        </w:rPr>
        <w:t> </w:t>
      </w:r>
      <w:r>
        <w:rPr>
          <w:sz w:val="20"/>
        </w:rPr>
        <w:t>installs</w:t>
      </w:r>
      <w:r>
        <w:rPr>
          <w:spacing w:val="-4"/>
          <w:sz w:val="20"/>
        </w:rPr>
        <w:t> </w:t>
      </w:r>
      <w:r>
        <w:rPr>
          <w:sz w:val="20"/>
        </w:rPr>
        <w:t>a</w:t>
      </w:r>
      <w:r>
        <w:rPr>
          <w:spacing w:val="-5"/>
          <w:sz w:val="20"/>
        </w:rPr>
        <w:t> </w:t>
      </w:r>
      <w:r>
        <w:rPr>
          <w:sz w:val="20"/>
        </w:rPr>
        <w:t>default</w:t>
      </w:r>
      <w:r>
        <w:rPr>
          <w:spacing w:val="-4"/>
          <w:sz w:val="20"/>
        </w:rPr>
        <w:t> </w:t>
      </w:r>
      <w:r>
        <w:rPr>
          <w:sz w:val="20"/>
        </w:rPr>
        <w:t>exception</w:t>
      </w:r>
      <w:r>
        <w:rPr>
          <w:spacing w:val="-4"/>
          <w:sz w:val="20"/>
        </w:rPr>
        <w:t> </w:t>
      </w:r>
      <w:r>
        <w:rPr>
          <w:sz w:val="20"/>
        </w:rPr>
        <w:t>handler</w:t>
      </w:r>
      <w:r>
        <w:rPr>
          <w:spacing w:val="-4"/>
          <w:sz w:val="20"/>
        </w:rPr>
        <w:t> </w:t>
      </w:r>
      <w:r>
        <w:rPr>
          <w:sz w:val="20"/>
        </w:rPr>
        <w:t>which</w:t>
      </w:r>
      <w:r>
        <w:rPr>
          <w:spacing w:val="-4"/>
          <w:sz w:val="20"/>
        </w:rPr>
        <w:t> </w:t>
      </w:r>
      <w:r>
        <w:rPr>
          <w:sz w:val="20"/>
        </w:rPr>
        <w:t>catches</w:t>
      </w:r>
      <w:r>
        <w:rPr>
          <w:spacing w:val="-4"/>
          <w:sz w:val="20"/>
        </w:rPr>
        <w:t> </w:t>
      </w:r>
      <w:r>
        <w:rPr>
          <w:sz w:val="20"/>
        </w:rPr>
        <w:t>all</w:t>
      </w:r>
      <w:r>
        <w:rPr>
          <w:spacing w:val="-4"/>
          <w:sz w:val="20"/>
        </w:rPr>
        <w:t> </w:t>
      </w:r>
      <w:r>
        <w:rPr>
          <w:spacing w:val="-3"/>
          <w:sz w:val="20"/>
        </w:rPr>
        <w:t>exceptions </w:t>
      </w:r>
      <w:r>
        <w:rPr>
          <w:sz w:val="20"/>
        </w:rPr>
        <w:t>and exits</w:t>
      </w:r>
      <w:r>
        <w:rPr>
          <w:spacing w:val="-3"/>
          <w:sz w:val="20"/>
        </w:rPr>
        <w:t> </w:t>
      </w:r>
      <w:r>
        <w:rPr>
          <w:sz w:val="20"/>
        </w:rPr>
        <w:t>gracefully.</w:t>
      </w:r>
    </w:p>
    <w:p>
      <w:pPr>
        <w:pStyle w:val="ListParagraph"/>
        <w:numPr>
          <w:ilvl w:val="0"/>
          <w:numId w:val="75"/>
        </w:numPr>
        <w:tabs>
          <w:tab w:pos="1268" w:val="left" w:leader="none"/>
        </w:tabs>
        <w:spacing w:line="249" w:lineRule="auto" w:before="170" w:after="0"/>
        <w:ind w:left="1416" w:right="2087" w:hanging="499"/>
        <w:jc w:val="both"/>
        <w:rPr>
          <w:sz w:val="20"/>
        </w:rPr>
      </w:pPr>
      <w:r>
        <w:rPr>
          <w:b/>
          <w:sz w:val="20"/>
        </w:rPr>
        <w:t>Invalid value specified </w:t>
      </w:r>
      <w:r>
        <w:rPr>
          <w:sz w:val="20"/>
        </w:rPr>
        <w:t>Error 218 occurs when an invalid value was specified to a system call, for instance when specifying a negative value to a seek()</w:t>
      </w:r>
      <w:r>
        <w:rPr>
          <w:spacing w:val="-16"/>
          <w:sz w:val="20"/>
        </w:rPr>
        <w:t> </w:t>
      </w:r>
      <w:r>
        <w:rPr>
          <w:sz w:val="20"/>
        </w:rPr>
        <w:t>call.</w:t>
      </w:r>
    </w:p>
    <w:p>
      <w:pPr>
        <w:pStyle w:val="ListParagraph"/>
        <w:numPr>
          <w:ilvl w:val="0"/>
          <w:numId w:val="75"/>
        </w:numPr>
        <w:tabs>
          <w:tab w:pos="1268" w:val="left" w:leader="none"/>
        </w:tabs>
        <w:spacing w:line="237" w:lineRule="auto" w:before="161" w:after="0"/>
        <w:ind w:left="1416" w:right="2087" w:hanging="499"/>
        <w:jc w:val="both"/>
        <w:rPr>
          <w:sz w:val="20"/>
        </w:rPr>
      </w:pPr>
      <w:r>
        <w:rPr>
          <w:b/>
          <w:sz w:val="20"/>
        </w:rPr>
        <w:t>Invalid</w:t>
      </w:r>
      <w:r>
        <w:rPr>
          <w:b/>
          <w:spacing w:val="-6"/>
          <w:sz w:val="20"/>
        </w:rPr>
        <w:t> </w:t>
      </w:r>
      <w:r>
        <w:rPr>
          <w:b/>
          <w:sz w:val="20"/>
        </w:rPr>
        <w:t>typecast</w:t>
      </w:r>
      <w:r>
        <w:rPr>
          <w:b/>
          <w:spacing w:val="40"/>
          <w:sz w:val="20"/>
        </w:rPr>
        <w:t> </w:t>
      </w:r>
      <w:r>
        <w:rPr>
          <w:sz w:val="20"/>
        </w:rPr>
        <w:t>Thrown</w:t>
      </w:r>
      <w:r>
        <w:rPr>
          <w:spacing w:val="-13"/>
          <w:sz w:val="20"/>
        </w:rPr>
        <w:t> </w:t>
      </w:r>
      <w:r>
        <w:rPr>
          <w:sz w:val="20"/>
        </w:rPr>
        <w:t>when</w:t>
      </w:r>
      <w:r>
        <w:rPr>
          <w:spacing w:val="-14"/>
          <w:sz w:val="20"/>
        </w:rPr>
        <w:t> </w:t>
      </w:r>
      <w:r>
        <w:rPr>
          <w:sz w:val="20"/>
        </w:rPr>
        <w:t>an</w:t>
      </w:r>
      <w:r>
        <w:rPr>
          <w:spacing w:val="-13"/>
          <w:sz w:val="20"/>
        </w:rPr>
        <w:t> </w:t>
      </w:r>
      <w:r>
        <w:rPr>
          <w:sz w:val="20"/>
        </w:rPr>
        <w:t>invalid</w:t>
      </w:r>
      <w:r>
        <w:rPr>
          <w:spacing w:val="-13"/>
          <w:sz w:val="20"/>
        </w:rPr>
        <w:t> </w:t>
      </w:r>
      <w:r>
        <w:rPr>
          <w:sz w:val="20"/>
        </w:rPr>
        <w:t>typecast</w:t>
      </w:r>
      <w:r>
        <w:rPr>
          <w:spacing w:val="-13"/>
          <w:sz w:val="20"/>
        </w:rPr>
        <w:t> </w:t>
      </w:r>
      <w:r>
        <w:rPr>
          <w:sz w:val="20"/>
        </w:rPr>
        <w:t>is</w:t>
      </w:r>
      <w:r>
        <w:rPr>
          <w:spacing w:val="-13"/>
          <w:sz w:val="20"/>
        </w:rPr>
        <w:t> </w:t>
      </w:r>
      <w:r>
        <w:rPr>
          <w:sz w:val="20"/>
        </w:rPr>
        <w:t>attempted</w:t>
      </w:r>
      <w:r>
        <w:rPr>
          <w:spacing w:val="-14"/>
          <w:sz w:val="20"/>
        </w:rPr>
        <w:t> </w:t>
      </w:r>
      <w:r>
        <w:rPr>
          <w:sz w:val="20"/>
        </w:rPr>
        <w:t>on</w:t>
      </w:r>
      <w:r>
        <w:rPr>
          <w:spacing w:val="-13"/>
          <w:sz w:val="20"/>
        </w:rPr>
        <w:t> </w:t>
      </w:r>
      <w:r>
        <w:rPr>
          <w:sz w:val="20"/>
        </w:rPr>
        <w:t>a</w:t>
      </w:r>
      <w:r>
        <w:rPr>
          <w:spacing w:val="-13"/>
          <w:sz w:val="20"/>
        </w:rPr>
        <w:t> </w:t>
      </w:r>
      <w:r>
        <w:rPr>
          <w:sz w:val="20"/>
        </w:rPr>
        <w:t>class</w:t>
      </w:r>
      <w:r>
        <w:rPr>
          <w:spacing w:val="-13"/>
          <w:sz w:val="20"/>
        </w:rPr>
        <w:t> </w:t>
      </w:r>
      <w:r>
        <w:rPr>
          <w:sz w:val="20"/>
        </w:rPr>
        <w:t>using</w:t>
      </w:r>
      <w:r>
        <w:rPr>
          <w:spacing w:val="-13"/>
          <w:sz w:val="20"/>
        </w:rPr>
        <w:t> </w:t>
      </w:r>
      <w:r>
        <w:rPr>
          <w:sz w:val="20"/>
        </w:rPr>
        <w:t>the</w:t>
      </w:r>
      <w:r>
        <w:rPr>
          <w:spacing w:val="-14"/>
          <w:sz w:val="20"/>
        </w:rPr>
        <w:t> </w:t>
      </w:r>
      <w:r>
        <w:rPr>
          <w:rFonts w:ascii="Courier New"/>
          <w:sz w:val="20"/>
        </w:rPr>
        <w:t>as</w:t>
      </w:r>
      <w:r>
        <w:rPr>
          <w:rFonts w:ascii="Courier New"/>
          <w:spacing w:val="-84"/>
          <w:sz w:val="20"/>
        </w:rPr>
        <w:t> </w:t>
      </w:r>
      <w:r>
        <w:rPr>
          <w:sz w:val="20"/>
        </w:rPr>
        <w:t>operator. This error is also thrown when an object or class is typecast to an invalid class or object </w:t>
      </w:r>
      <w:r>
        <w:rPr>
          <w:spacing w:val="-4"/>
          <w:sz w:val="20"/>
        </w:rPr>
        <w:t>and  </w:t>
      </w:r>
      <w:r>
        <w:rPr>
          <w:sz w:val="20"/>
        </w:rPr>
        <w:t>a virtual method of that class or object is called. This last error is only detected if the </w:t>
      </w:r>
      <w:r>
        <w:rPr>
          <w:rFonts w:ascii="Courier New"/>
          <w:spacing w:val="-5"/>
          <w:sz w:val="20"/>
        </w:rPr>
        <w:t>-CR </w:t>
      </w:r>
      <w:r>
        <w:rPr>
          <w:sz w:val="20"/>
        </w:rPr>
        <w:t>compiler option is</w:t>
      </w:r>
      <w:r>
        <w:rPr>
          <w:spacing w:val="-4"/>
          <w:sz w:val="20"/>
        </w:rPr>
        <w:t> </w:t>
      </w:r>
      <w:r>
        <w:rPr>
          <w:sz w:val="20"/>
        </w:rPr>
        <w:t>used.</w:t>
      </w:r>
    </w:p>
    <w:p>
      <w:pPr>
        <w:spacing w:after="0" w:line="237" w:lineRule="auto"/>
        <w:jc w:val="both"/>
        <w:rPr>
          <w:sz w:val="20"/>
        </w:rPr>
        <w:sectPr>
          <w:pgSz w:w="11910" w:h="16840"/>
          <w:pgMar w:header="1423" w:footer="1175" w:top="1680" w:bottom="1360" w:left="920" w:right="0"/>
        </w:sectPr>
      </w:pPr>
    </w:p>
    <w:p>
      <w:pPr>
        <w:pStyle w:val="BodyText"/>
      </w:pPr>
    </w:p>
    <w:p>
      <w:pPr>
        <w:pStyle w:val="BodyText"/>
        <w:spacing w:before="8"/>
        <w:rPr>
          <w:sz w:val="23"/>
        </w:rPr>
      </w:pPr>
    </w:p>
    <w:p>
      <w:pPr>
        <w:pStyle w:val="ListParagraph"/>
        <w:numPr>
          <w:ilvl w:val="0"/>
          <w:numId w:val="76"/>
        </w:numPr>
        <w:tabs>
          <w:tab w:pos="1268" w:val="left" w:leader="none"/>
        </w:tabs>
        <w:spacing w:line="240" w:lineRule="auto" w:before="0" w:after="0"/>
        <w:ind w:left="1267" w:right="0" w:hanging="350"/>
        <w:jc w:val="left"/>
        <w:rPr>
          <w:sz w:val="20"/>
        </w:rPr>
      </w:pPr>
      <w:r>
        <w:rPr>
          <w:b/>
          <w:spacing w:val="-3"/>
          <w:sz w:val="20"/>
        </w:rPr>
        <w:t>Variant </w:t>
      </w:r>
      <w:r>
        <w:rPr>
          <w:b/>
          <w:sz w:val="20"/>
        </w:rPr>
        <w:t>dispatch error </w:t>
      </w:r>
      <w:r>
        <w:rPr>
          <w:sz w:val="20"/>
        </w:rPr>
        <w:t>No dispatch method to call from</w:t>
      </w:r>
      <w:r>
        <w:rPr>
          <w:spacing w:val="-9"/>
          <w:sz w:val="20"/>
        </w:rPr>
        <w:t> </w:t>
      </w:r>
      <w:r>
        <w:rPr>
          <w:sz w:val="20"/>
        </w:rPr>
        <w:t>variant.</w:t>
      </w:r>
    </w:p>
    <w:p>
      <w:pPr>
        <w:pStyle w:val="ListParagraph"/>
        <w:numPr>
          <w:ilvl w:val="0"/>
          <w:numId w:val="76"/>
        </w:numPr>
        <w:tabs>
          <w:tab w:pos="1268" w:val="left" w:leader="none"/>
        </w:tabs>
        <w:spacing w:line="249" w:lineRule="auto" w:before="168" w:after="0"/>
        <w:ind w:left="1416" w:right="2087" w:hanging="499"/>
        <w:jc w:val="both"/>
        <w:rPr>
          <w:sz w:val="20"/>
        </w:rPr>
      </w:pPr>
      <w:r>
        <w:rPr>
          <w:b/>
          <w:spacing w:val="-3"/>
          <w:sz w:val="20"/>
        </w:rPr>
        <w:t>Variant</w:t>
      </w:r>
      <w:r>
        <w:rPr>
          <w:b/>
          <w:spacing w:val="-4"/>
          <w:sz w:val="20"/>
        </w:rPr>
        <w:t> </w:t>
      </w:r>
      <w:r>
        <w:rPr>
          <w:b/>
          <w:sz w:val="20"/>
        </w:rPr>
        <w:t>array</w:t>
      </w:r>
      <w:r>
        <w:rPr>
          <w:b/>
          <w:spacing w:val="-3"/>
          <w:sz w:val="20"/>
        </w:rPr>
        <w:t> </w:t>
      </w:r>
      <w:r>
        <w:rPr>
          <w:b/>
          <w:sz w:val="20"/>
        </w:rPr>
        <w:t>create</w:t>
      </w:r>
      <w:r>
        <w:rPr>
          <w:b/>
          <w:spacing w:val="44"/>
          <w:sz w:val="20"/>
        </w:rPr>
        <w:t> </w:t>
      </w:r>
      <w:r>
        <w:rPr>
          <w:sz w:val="20"/>
        </w:rPr>
        <w:t>The</w:t>
      </w:r>
      <w:r>
        <w:rPr>
          <w:spacing w:val="-9"/>
          <w:sz w:val="20"/>
        </w:rPr>
        <w:t> </w:t>
      </w:r>
      <w:r>
        <w:rPr>
          <w:sz w:val="20"/>
        </w:rPr>
        <w:t>variant</w:t>
      </w:r>
      <w:r>
        <w:rPr>
          <w:spacing w:val="-9"/>
          <w:sz w:val="20"/>
        </w:rPr>
        <w:t> </w:t>
      </w:r>
      <w:r>
        <w:rPr>
          <w:sz w:val="20"/>
        </w:rPr>
        <w:t>array</w:t>
      </w:r>
      <w:r>
        <w:rPr>
          <w:spacing w:val="-9"/>
          <w:sz w:val="20"/>
        </w:rPr>
        <w:t> </w:t>
      </w:r>
      <w:r>
        <w:rPr>
          <w:sz w:val="20"/>
        </w:rPr>
        <w:t>creation</w:t>
      </w:r>
      <w:r>
        <w:rPr>
          <w:spacing w:val="-10"/>
          <w:sz w:val="20"/>
        </w:rPr>
        <w:t> </w:t>
      </w:r>
      <w:r>
        <w:rPr>
          <w:sz w:val="20"/>
        </w:rPr>
        <w:t>failed.</w:t>
      </w:r>
      <w:r>
        <w:rPr>
          <w:spacing w:val="7"/>
          <w:sz w:val="20"/>
        </w:rPr>
        <w:t> </w:t>
      </w:r>
      <w:r>
        <w:rPr>
          <w:sz w:val="20"/>
        </w:rPr>
        <w:t>Usually</w:t>
      </w:r>
      <w:r>
        <w:rPr>
          <w:spacing w:val="-9"/>
          <w:sz w:val="20"/>
        </w:rPr>
        <w:t> </w:t>
      </w:r>
      <w:r>
        <w:rPr>
          <w:sz w:val="20"/>
        </w:rPr>
        <w:t>when</w:t>
      </w:r>
      <w:r>
        <w:rPr>
          <w:spacing w:val="-10"/>
          <w:sz w:val="20"/>
        </w:rPr>
        <w:t> </w:t>
      </w:r>
      <w:r>
        <w:rPr>
          <w:sz w:val="20"/>
        </w:rPr>
        <w:t>there</w:t>
      </w:r>
      <w:r>
        <w:rPr>
          <w:spacing w:val="-9"/>
          <w:sz w:val="20"/>
        </w:rPr>
        <w:t> </w:t>
      </w:r>
      <w:r>
        <w:rPr>
          <w:sz w:val="20"/>
        </w:rPr>
        <w:t>is</w:t>
      </w:r>
      <w:r>
        <w:rPr>
          <w:spacing w:val="-9"/>
          <w:sz w:val="20"/>
        </w:rPr>
        <w:t> </w:t>
      </w:r>
      <w:r>
        <w:rPr>
          <w:sz w:val="20"/>
        </w:rPr>
        <w:t>not</w:t>
      </w:r>
      <w:r>
        <w:rPr>
          <w:spacing w:val="-9"/>
          <w:sz w:val="20"/>
        </w:rPr>
        <w:t> </w:t>
      </w:r>
      <w:r>
        <w:rPr>
          <w:sz w:val="20"/>
        </w:rPr>
        <w:t>enough</w:t>
      </w:r>
      <w:r>
        <w:rPr>
          <w:spacing w:val="-9"/>
          <w:sz w:val="20"/>
        </w:rPr>
        <w:t> </w:t>
      </w:r>
      <w:r>
        <w:rPr>
          <w:sz w:val="20"/>
        </w:rPr>
        <w:t>mem- </w:t>
      </w:r>
      <w:r>
        <w:rPr>
          <w:spacing w:val="-4"/>
          <w:sz w:val="20"/>
        </w:rPr>
        <w:t>ory.</w:t>
      </w:r>
    </w:p>
    <w:p>
      <w:pPr>
        <w:pStyle w:val="ListParagraph"/>
        <w:numPr>
          <w:ilvl w:val="0"/>
          <w:numId w:val="76"/>
        </w:numPr>
        <w:tabs>
          <w:tab w:pos="1268" w:val="left" w:leader="none"/>
        </w:tabs>
        <w:spacing w:line="249" w:lineRule="auto" w:before="160" w:after="0"/>
        <w:ind w:left="1416" w:right="2087" w:hanging="499"/>
        <w:jc w:val="both"/>
        <w:rPr>
          <w:sz w:val="20"/>
        </w:rPr>
      </w:pPr>
      <w:r>
        <w:rPr>
          <w:b/>
          <w:spacing w:val="-3"/>
          <w:sz w:val="20"/>
        </w:rPr>
        <w:t>Variant </w:t>
      </w:r>
      <w:r>
        <w:rPr>
          <w:b/>
          <w:sz w:val="20"/>
        </w:rPr>
        <w:t>is</w:t>
      </w:r>
      <w:r>
        <w:rPr>
          <w:b/>
          <w:spacing w:val="-3"/>
          <w:sz w:val="20"/>
        </w:rPr>
        <w:t> </w:t>
      </w:r>
      <w:r>
        <w:rPr>
          <w:b/>
          <w:sz w:val="20"/>
        </w:rPr>
        <w:t>not</w:t>
      </w:r>
      <w:r>
        <w:rPr>
          <w:b/>
          <w:spacing w:val="-3"/>
          <w:sz w:val="20"/>
        </w:rPr>
        <w:t> </w:t>
      </w:r>
      <w:r>
        <w:rPr>
          <w:b/>
          <w:sz w:val="20"/>
        </w:rPr>
        <w:t>an</w:t>
      </w:r>
      <w:r>
        <w:rPr>
          <w:b/>
          <w:spacing w:val="-3"/>
          <w:sz w:val="20"/>
        </w:rPr>
        <w:t> </w:t>
      </w:r>
      <w:r>
        <w:rPr>
          <w:b/>
          <w:sz w:val="20"/>
        </w:rPr>
        <w:t>array</w:t>
      </w:r>
      <w:r>
        <w:rPr>
          <w:b/>
          <w:spacing w:val="45"/>
          <w:sz w:val="20"/>
        </w:rPr>
        <w:t> </w:t>
      </w:r>
      <w:r>
        <w:rPr>
          <w:sz w:val="20"/>
        </w:rPr>
        <w:t>This</w:t>
      </w:r>
      <w:r>
        <w:rPr>
          <w:spacing w:val="-9"/>
          <w:sz w:val="20"/>
        </w:rPr>
        <w:t> </w:t>
      </w:r>
      <w:r>
        <w:rPr>
          <w:sz w:val="20"/>
        </w:rPr>
        <w:t>error</w:t>
      </w:r>
      <w:r>
        <w:rPr>
          <w:spacing w:val="-9"/>
          <w:sz w:val="20"/>
        </w:rPr>
        <w:t> </w:t>
      </w:r>
      <w:r>
        <w:rPr>
          <w:sz w:val="20"/>
        </w:rPr>
        <w:t>occurs</w:t>
      </w:r>
      <w:r>
        <w:rPr>
          <w:spacing w:val="-8"/>
          <w:sz w:val="20"/>
        </w:rPr>
        <w:t> </w:t>
      </w:r>
      <w:r>
        <w:rPr>
          <w:sz w:val="20"/>
        </w:rPr>
        <w:t>when</w:t>
      </w:r>
      <w:r>
        <w:rPr>
          <w:spacing w:val="-9"/>
          <w:sz w:val="20"/>
        </w:rPr>
        <w:t> </w:t>
      </w:r>
      <w:r>
        <w:rPr>
          <w:sz w:val="20"/>
        </w:rPr>
        <w:t>a</w:t>
      </w:r>
      <w:r>
        <w:rPr>
          <w:spacing w:val="-9"/>
          <w:sz w:val="20"/>
        </w:rPr>
        <w:t> </w:t>
      </w:r>
      <w:r>
        <w:rPr>
          <w:sz w:val="20"/>
        </w:rPr>
        <w:t>variant</w:t>
      </w:r>
      <w:r>
        <w:rPr>
          <w:spacing w:val="-9"/>
          <w:sz w:val="20"/>
        </w:rPr>
        <w:t> </w:t>
      </w:r>
      <w:r>
        <w:rPr>
          <w:sz w:val="20"/>
        </w:rPr>
        <w:t>array</w:t>
      </w:r>
      <w:r>
        <w:rPr>
          <w:spacing w:val="-8"/>
          <w:sz w:val="20"/>
        </w:rPr>
        <w:t> </w:t>
      </w:r>
      <w:r>
        <w:rPr>
          <w:sz w:val="20"/>
        </w:rPr>
        <w:t>operation</w:t>
      </w:r>
      <w:r>
        <w:rPr>
          <w:spacing w:val="-9"/>
          <w:sz w:val="20"/>
        </w:rPr>
        <w:t> </w:t>
      </w:r>
      <w:r>
        <w:rPr>
          <w:sz w:val="20"/>
        </w:rPr>
        <w:t>is</w:t>
      </w:r>
      <w:r>
        <w:rPr>
          <w:spacing w:val="-9"/>
          <w:sz w:val="20"/>
        </w:rPr>
        <w:t> </w:t>
      </w:r>
      <w:r>
        <w:rPr>
          <w:sz w:val="20"/>
        </w:rPr>
        <w:t>attempted</w:t>
      </w:r>
      <w:r>
        <w:rPr>
          <w:spacing w:val="-8"/>
          <w:sz w:val="20"/>
        </w:rPr>
        <w:t> </w:t>
      </w:r>
      <w:r>
        <w:rPr>
          <w:sz w:val="20"/>
        </w:rPr>
        <w:t>on</w:t>
      </w:r>
      <w:r>
        <w:rPr>
          <w:spacing w:val="-9"/>
          <w:sz w:val="20"/>
        </w:rPr>
        <w:t> </w:t>
      </w:r>
      <w:r>
        <w:rPr>
          <w:sz w:val="20"/>
        </w:rPr>
        <w:t>a</w:t>
      </w:r>
      <w:r>
        <w:rPr>
          <w:spacing w:val="-9"/>
          <w:sz w:val="20"/>
        </w:rPr>
        <w:t> </w:t>
      </w:r>
      <w:r>
        <w:rPr>
          <w:sz w:val="20"/>
        </w:rPr>
        <w:t>vari- ant which is not an</w:t>
      </w:r>
      <w:r>
        <w:rPr>
          <w:spacing w:val="-6"/>
          <w:sz w:val="20"/>
        </w:rPr>
        <w:t> </w:t>
      </w:r>
      <w:r>
        <w:rPr>
          <w:spacing w:val="-3"/>
          <w:sz w:val="20"/>
        </w:rPr>
        <w:t>array.</w:t>
      </w:r>
    </w:p>
    <w:p>
      <w:pPr>
        <w:pStyle w:val="ListParagraph"/>
        <w:numPr>
          <w:ilvl w:val="0"/>
          <w:numId w:val="76"/>
        </w:numPr>
        <w:tabs>
          <w:tab w:pos="1268" w:val="left" w:leader="none"/>
        </w:tabs>
        <w:spacing w:line="240" w:lineRule="auto" w:before="159" w:after="0"/>
        <w:ind w:left="1267" w:right="0" w:hanging="350"/>
        <w:jc w:val="left"/>
        <w:rPr>
          <w:sz w:val="20"/>
        </w:rPr>
      </w:pPr>
      <w:r>
        <w:rPr>
          <w:b/>
          <w:spacing w:val="-7"/>
          <w:sz w:val="20"/>
        </w:rPr>
        <w:t>Var </w:t>
      </w:r>
      <w:r>
        <w:rPr>
          <w:b/>
          <w:sz w:val="20"/>
        </w:rPr>
        <w:t>Array Bounds check error </w:t>
      </w:r>
      <w:r>
        <w:rPr>
          <w:sz w:val="20"/>
        </w:rPr>
        <w:t>This error occurs when a variant array index is out of</w:t>
      </w:r>
      <w:r>
        <w:rPr>
          <w:spacing w:val="-19"/>
          <w:sz w:val="20"/>
        </w:rPr>
        <w:t> </w:t>
      </w:r>
      <w:r>
        <w:rPr>
          <w:sz w:val="20"/>
        </w:rPr>
        <w:t>bounds.</w:t>
      </w:r>
    </w:p>
    <w:p>
      <w:pPr>
        <w:spacing w:line="232" w:lineRule="auto" w:before="174"/>
        <w:ind w:left="1416" w:right="2087" w:hanging="499"/>
        <w:jc w:val="both"/>
        <w:rPr>
          <w:sz w:val="20"/>
        </w:rPr>
      </w:pPr>
      <w:r>
        <w:rPr>
          <w:b/>
          <w:sz w:val="20"/>
        </w:rPr>
        <w:t>227 Assertion failed error </w:t>
      </w:r>
      <w:r>
        <w:rPr>
          <w:sz w:val="20"/>
        </w:rPr>
        <w:t>An assertion failed, and no </w:t>
      </w:r>
      <w:r>
        <w:rPr>
          <w:rFonts w:ascii="Courier New"/>
          <w:sz w:val="20"/>
        </w:rPr>
        <w:t>AssertErrorProc </w:t>
      </w:r>
      <w:r>
        <w:rPr>
          <w:sz w:val="20"/>
        </w:rPr>
        <w:t>procedural variable was installed.</w:t>
      </w:r>
    </w:p>
    <w:p>
      <w:pPr>
        <w:spacing w:line="249" w:lineRule="auto" w:before="169"/>
        <w:ind w:left="1416" w:right="2087" w:hanging="499"/>
        <w:jc w:val="both"/>
        <w:rPr>
          <w:sz w:val="20"/>
        </w:rPr>
      </w:pPr>
      <w:r>
        <w:rPr>
          <w:b/>
          <w:sz w:val="20"/>
        </w:rPr>
        <w:t>229 Safecall error check </w:t>
      </w:r>
      <w:r>
        <w:rPr>
          <w:sz w:val="20"/>
        </w:rPr>
        <w:t>This error occurs is a safecall check fails, and no handler routine is avail- able.</w:t>
      </w:r>
    </w:p>
    <w:p>
      <w:pPr>
        <w:pStyle w:val="ListParagraph"/>
        <w:numPr>
          <w:ilvl w:val="0"/>
          <w:numId w:val="77"/>
        </w:numPr>
        <w:tabs>
          <w:tab w:pos="1268" w:val="left" w:leader="none"/>
        </w:tabs>
        <w:spacing w:line="249" w:lineRule="auto" w:before="159" w:after="0"/>
        <w:ind w:left="1416" w:right="2087" w:hanging="499"/>
        <w:jc w:val="both"/>
        <w:rPr>
          <w:sz w:val="20"/>
        </w:rPr>
      </w:pPr>
      <w:r>
        <w:rPr>
          <w:b/>
          <w:sz w:val="20"/>
        </w:rPr>
        <w:t>Exception stack corrupted </w:t>
      </w:r>
      <w:r>
        <w:rPr>
          <w:sz w:val="20"/>
        </w:rPr>
        <w:t>This error occurs when the exception object is retrieved and none is</w:t>
      </w:r>
      <w:r>
        <w:rPr>
          <w:spacing w:val="-2"/>
          <w:sz w:val="20"/>
        </w:rPr>
        <w:t> </w:t>
      </w:r>
      <w:r>
        <w:rPr>
          <w:sz w:val="20"/>
        </w:rPr>
        <w:t>available.</w:t>
      </w:r>
    </w:p>
    <w:p>
      <w:pPr>
        <w:pStyle w:val="ListParagraph"/>
        <w:numPr>
          <w:ilvl w:val="0"/>
          <w:numId w:val="77"/>
        </w:numPr>
        <w:tabs>
          <w:tab w:pos="1268" w:val="left" w:leader="none"/>
        </w:tabs>
        <w:spacing w:line="249" w:lineRule="auto" w:before="160" w:after="0"/>
        <w:ind w:left="1416" w:right="2087" w:hanging="499"/>
        <w:jc w:val="both"/>
        <w:rPr>
          <w:sz w:val="20"/>
        </w:rPr>
      </w:pPr>
      <w:r>
        <w:rPr>
          <w:b/>
          <w:sz w:val="20"/>
        </w:rPr>
        <w:t>Threads not supported </w:t>
      </w:r>
      <w:r>
        <w:rPr>
          <w:sz w:val="20"/>
        </w:rPr>
        <w:t>Thread management relies on a separate driver on some operating</w:t>
      </w:r>
      <w:r>
        <w:rPr>
          <w:spacing w:val="-30"/>
          <w:sz w:val="20"/>
        </w:rPr>
        <w:t> </w:t>
      </w:r>
      <w:r>
        <w:rPr>
          <w:sz w:val="20"/>
        </w:rPr>
        <w:t>sys- tems</w:t>
      </w:r>
      <w:r>
        <w:rPr>
          <w:spacing w:val="-9"/>
          <w:sz w:val="20"/>
        </w:rPr>
        <w:t> </w:t>
      </w:r>
      <w:r>
        <w:rPr>
          <w:sz w:val="20"/>
        </w:rPr>
        <w:t>(notably,</w:t>
      </w:r>
      <w:r>
        <w:rPr>
          <w:spacing w:val="-7"/>
          <w:sz w:val="20"/>
        </w:rPr>
        <w:t> </w:t>
      </w:r>
      <w:r>
        <w:rPr>
          <w:sz w:val="20"/>
        </w:rPr>
        <w:t>Unixes).</w:t>
      </w:r>
      <w:r>
        <w:rPr>
          <w:spacing w:val="5"/>
          <w:sz w:val="20"/>
        </w:rPr>
        <w:t> </w:t>
      </w:r>
      <w:r>
        <w:rPr>
          <w:sz w:val="20"/>
        </w:rPr>
        <w:t>The</w:t>
      </w:r>
      <w:r>
        <w:rPr>
          <w:spacing w:val="-8"/>
          <w:sz w:val="20"/>
        </w:rPr>
        <w:t> </w:t>
      </w:r>
      <w:r>
        <w:rPr>
          <w:sz w:val="20"/>
        </w:rPr>
        <w:t>unit</w:t>
      </w:r>
      <w:r>
        <w:rPr>
          <w:spacing w:val="-8"/>
          <w:sz w:val="20"/>
        </w:rPr>
        <w:t> </w:t>
      </w:r>
      <w:r>
        <w:rPr>
          <w:sz w:val="20"/>
        </w:rPr>
        <w:t>with</w:t>
      </w:r>
      <w:r>
        <w:rPr>
          <w:spacing w:val="-8"/>
          <w:sz w:val="20"/>
        </w:rPr>
        <w:t> </w:t>
      </w:r>
      <w:r>
        <w:rPr>
          <w:sz w:val="20"/>
        </w:rPr>
        <w:t>this</w:t>
      </w:r>
      <w:r>
        <w:rPr>
          <w:spacing w:val="-7"/>
          <w:sz w:val="20"/>
        </w:rPr>
        <w:t> </w:t>
      </w:r>
      <w:r>
        <w:rPr>
          <w:sz w:val="20"/>
        </w:rPr>
        <w:t>driver</w:t>
      </w:r>
      <w:r>
        <w:rPr>
          <w:spacing w:val="-9"/>
          <w:sz w:val="20"/>
        </w:rPr>
        <w:t> </w:t>
      </w:r>
      <w:r>
        <w:rPr>
          <w:sz w:val="20"/>
        </w:rPr>
        <w:t>needs</w:t>
      </w:r>
      <w:r>
        <w:rPr>
          <w:spacing w:val="-8"/>
          <w:sz w:val="20"/>
        </w:rPr>
        <w:t> </w:t>
      </w:r>
      <w:r>
        <w:rPr>
          <w:sz w:val="20"/>
        </w:rPr>
        <w:t>to</w:t>
      </w:r>
      <w:r>
        <w:rPr>
          <w:spacing w:val="-8"/>
          <w:sz w:val="20"/>
        </w:rPr>
        <w:t> </w:t>
      </w:r>
      <w:r>
        <w:rPr>
          <w:sz w:val="20"/>
        </w:rPr>
        <w:t>be</w:t>
      </w:r>
      <w:r>
        <w:rPr>
          <w:spacing w:val="-8"/>
          <w:sz w:val="20"/>
        </w:rPr>
        <w:t> </w:t>
      </w:r>
      <w:r>
        <w:rPr>
          <w:sz w:val="20"/>
        </w:rPr>
        <w:t>specified</w:t>
      </w:r>
      <w:r>
        <w:rPr>
          <w:spacing w:val="-8"/>
          <w:sz w:val="20"/>
        </w:rPr>
        <w:t> </w:t>
      </w:r>
      <w:r>
        <w:rPr>
          <w:sz w:val="20"/>
        </w:rPr>
        <w:t>on</w:t>
      </w:r>
      <w:r>
        <w:rPr>
          <w:spacing w:val="-8"/>
          <w:sz w:val="20"/>
        </w:rPr>
        <w:t> </w:t>
      </w:r>
      <w:r>
        <w:rPr>
          <w:sz w:val="20"/>
        </w:rPr>
        <w:t>the</w:t>
      </w:r>
      <w:r>
        <w:rPr>
          <w:spacing w:val="-8"/>
          <w:sz w:val="20"/>
        </w:rPr>
        <w:t> </w:t>
      </w:r>
      <w:r>
        <w:rPr>
          <w:sz w:val="20"/>
        </w:rPr>
        <w:t>uses</w:t>
      </w:r>
      <w:r>
        <w:rPr>
          <w:spacing w:val="-9"/>
          <w:sz w:val="20"/>
        </w:rPr>
        <w:t> </w:t>
      </w:r>
      <w:r>
        <w:rPr>
          <w:sz w:val="20"/>
        </w:rPr>
        <w:t>clause</w:t>
      </w:r>
      <w:r>
        <w:rPr>
          <w:spacing w:val="-7"/>
          <w:sz w:val="20"/>
        </w:rPr>
        <w:t> </w:t>
      </w:r>
      <w:r>
        <w:rPr>
          <w:sz w:val="20"/>
        </w:rPr>
        <w:t>of</w:t>
      </w:r>
      <w:r>
        <w:rPr>
          <w:spacing w:val="-8"/>
          <w:sz w:val="20"/>
        </w:rPr>
        <w:t> </w:t>
      </w:r>
      <w:r>
        <w:rPr>
          <w:sz w:val="20"/>
        </w:rPr>
        <w:t>the program, preferably as the first unit (</w:t>
      </w:r>
      <w:r>
        <w:rPr>
          <w:rFonts w:ascii="Arial"/>
          <w:sz w:val="20"/>
        </w:rPr>
        <w:t>cthreads </w:t>
      </w:r>
      <w:r>
        <w:rPr>
          <w:sz w:val="20"/>
        </w:rPr>
        <w:t>on</w:t>
      </w:r>
      <w:r>
        <w:rPr>
          <w:spacing w:val="-17"/>
          <w:sz w:val="20"/>
        </w:rPr>
        <w:t> </w:t>
      </w:r>
      <w:r>
        <w:rPr>
          <w:sz w:val="20"/>
        </w:rPr>
        <w:t>unix).</w:t>
      </w:r>
    </w:p>
    <w:p>
      <w:pPr>
        <w:spacing w:after="0" w:line="249" w:lineRule="auto"/>
        <w:jc w:val="both"/>
        <w:rPr>
          <w:sz w:val="20"/>
        </w:rPr>
        <w:sectPr>
          <w:pgSz w:w="11910" w:h="16840"/>
          <w:pgMar w:header="1423" w:footer="1175" w:top="1680" w:bottom="1360" w:left="9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left"/>
        <w:rPr>
          <w:b/>
          <w:sz w:val="41"/>
        </w:rPr>
      </w:pPr>
      <w:bookmarkStart w:name="A sample gdb.ini file" w:id="627"/>
      <w:bookmarkEnd w:id="627"/>
      <w:r>
        <w:rPr/>
      </w:r>
      <w:bookmarkStart w:name="_bookmark256" w:id="628"/>
      <w:bookmarkEnd w:id="628"/>
      <w:r>
        <w:rPr/>
      </w:r>
      <w:r>
        <w:rPr>
          <w:b/>
          <w:sz w:val="41"/>
        </w:rPr>
        <w:t>Appendix E</w:t>
      </w:r>
    </w:p>
    <w:p>
      <w:pPr>
        <w:pStyle w:val="BodyText"/>
        <w:spacing w:before="3"/>
        <w:rPr>
          <w:b/>
          <w:sz w:val="46"/>
        </w:rPr>
      </w:pPr>
    </w:p>
    <w:p>
      <w:pPr>
        <w:spacing w:before="0"/>
        <w:ind w:left="918" w:right="0" w:firstLine="0"/>
        <w:jc w:val="left"/>
        <w:rPr>
          <w:b/>
          <w:sz w:val="49"/>
        </w:rPr>
      </w:pPr>
      <w:r>
        <w:rPr>
          <w:b/>
          <w:sz w:val="49"/>
        </w:rPr>
        <w:t>A sample </w:t>
      </w:r>
      <w:r>
        <w:rPr>
          <w:rFonts w:ascii="Arial"/>
          <w:b/>
          <w:sz w:val="49"/>
        </w:rPr>
        <w:t>gdb.ini </w:t>
      </w:r>
      <w:r>
        <w:rPr>
          <w:b/>
          <w:sz w:val="49"/>
        </w:rPr>
        <w:t>file</w:t>
      </w:r>
    </w:p>
    <w:p>
      <w:pPr>
        <w:pStyle w:val="BodyText"/>
        <w:spacing w:before="8"/>
        <w:rPr>
          <w:b/>
          <w:sz w:val="74"/>
        </w:rPr>
      </w:pPr>
    </w:p>
    <w:p>
      <w:pPr>
        <w:pStyle w:val="BodyText"/>
        <w:spacing w:line="243" w:lineRule="exact"/>
        <w:ind w:left="918"/>
        <w:rPr>
          <w:sz w:val="16"/>
        </w:rPr>
      </w:pPr>
      <w:r>
        <w:rPr/>
        <w:t>Here you have a sample </w:t>
      </w:r>
      <w:r>
        <w:rPr>
          <w:rFonts w:ascii="Arial"/>
        </w:rPr>
        <w:t>gdb.ini </w:t>
      </w:r>
      <w:r>
        <w:rPr/>
        <w:t>file listing, which gives better results when using </w:t>
      </w:r>
      <w:r>
        <w:rPr>
          <w:rFonts w:ascii="Courier New"/>
        </w:rPr>
        <w:t>gdb</w:t>
      </w:r>
      <w:r>
        <w:rPr/>
        <w:t>. Under </w:t>
      </w:r>
      <w:r>
        <w:rPr>
          <w:sz w:val="16"/>
        </w:rPr>
        <w:t>LINUX</w:t>
      </w:r>
    </w:p>
    <w:p>
      <w:pPr>
        <w:pStyle w:val="BodyText"/>
        <w:spacing w:line="227" w:lineRule="exact"/>
        <w:ind w:left="918"/>
      </w:pPr>
      <w:r>
        <w:rPr/>
        <w:t>you should put this in a </w:t>
      </w:r>
      <w:r>
        <w:rPr>
          <w:rFonts w:ascii="Arial"/>
        </w:rPr>
        <w:t>.gdbinit </w:t>
      </w:r>
      <w:r>
        <w:rPr/>
        <w:t>file in your home directory or the current directory.</w:t>
      </w:r>
    </w:p>
    <w:p>
      <w:pPr>
        <w:pStyle w:val="BodyText"/>
        <w:spacing w:before="2"/>
        <w:rPr>
          <w:sz w:val="27"/>
        </w:rPr>
      </w:pPr>
    </w:p>
    <w:p>
      <w:pPr>
        <w:pStyle w:val="BodyText"/>
        <w:spacing w:line="254" w:lineRule="auto"/>
        <w:ind w:left="918" w:right="7315"/>
        <w:rPr>
          <w:rFonts w:ascii="Courier New"/>
        </w:rPr>
      </w:pPr>
      <w:r>
        <w:rPr>
          <w:rFonts w:ascii="Courier New"/>
        </w:rPr>
        <w:t>set print demangle off set gnutarget auto</w:t>
      </w:r>
    </w:p>
    <w:p>
      <w:pPr>
        <w:pStyle w:val="BodyText"/>
        <w:spacing w:line="224" w:lineRule="exact"/>
        <w:ind w:left="918"/>
        <w:rPr>
          <w:rFonts w:ascii="Courier New"/>
        </w:rPr>
      </w:pPr>
      <w:r>
        <w:rPr>
          <w:rFonts w:ascii="Courier New"/>
        </w:rPr>
        <w:t>set verbose on</w:t>
      </w:r>
    </w:p>
    <w:p>
      <w:pPr>
        <w:pStyle w:val="BodyText"/>
        <w:spacing w:line="254" w:lineRule="auto" w:before="13"/>
        <w:ind w:left="918" w:right="7675"/>
        <w:rPr>
          <w:rFonts w:ascii="Courier New"/>
        </w:rPr>
      </w:pPr>
      <w:r>
        <w:rPr>
          <w:rFonts w:ascii="Courier New"/>
        </w:rPr>
        <w:t>set complaints 1000 dir ./rtl/dosv2</w:t>
      </w:r>
    </w:p>
    <w:p>
      <w:pPr>
        <w:pStyle w:val="BodyText"/>
        <w:spacing w:line="254" w:lineRule="auto"/>
        <w:ind w:left="918" w:right="7791"/>
        <w:rPr>
          <w:rFonts w:ascii="Courier New"/>
        </w:rPr>
      </w:pPr>
      <w:r>
        <w:rPr>
          <w:rFonts w:ascii="Courier New"/>
        </w:rPr>
        <w:t>set language c++ set print vtbl on set print object </w:t>
      </w:r>
      <w:r>
        <w:rPr>
          <w:rFonts w:ascii="Courier New"/>
          <w:spacing w:val="-8"/>
        </w:rPr>
        <w:t>on </w:t>
      </w:r>
      <w:r>
        <w:rPr>
          <w:rFonts w:ascii="Courier New"/>
        </w:rPr>
        <w:t>set print sym on set print pretty </w:t>
      </w:r>
      <w:r>
        <w:rPr>
          <w:rFonts w:ascii="Courier New"/>
          <w:spacing w:val="-8"/>
        </w:rPr>
        <w:t>on </w:t>
      </w:r>
      <w:r>
        <w:rPr>
          <w:rFonts w:ascii="Courier New"/>
        </w:rPr>
        <w:t>disp /i $eip</w:t>
      </w:r>
    </w:p>
    <w:p>
      <w:pPr>
        <w:pStyle w:val="BodyText"/>
        <w:spacing w:before="4"/>
        <w:rPr>
          <w:rFonts w:ascii="Courier New"/>
        </w:rPr>
      </w:pPr>
    </w:p>
    <w:p>
      <w:pPr>
        <w:pStyle w:val="BodyText"/>
        <w:ind w:left="918"/>
        <w:rPr>
          <w:rFonts w:ascii="Courier New"/>
        </w:rPr>
      </w:pPr>
      <w:r>
        <w:rPr>
          <w:rFonts w:ascii="Courier New"/>
        </w:rPr>
        <w:t>define pst</w:t>
      </w:r>
    </w:p>
    <w:p>
      <w:pPr>
        <w:pStyle w:val="BodyText"/>
        <w:spacing w:before="12"/>
        <w:ind w:left="918"/>
        <w:rPr>
          <w:rFonts w:ascii="Courier New"/>
        </w:rPr>
      </w:pPr>
      <w:r>
        <w:rPr>
          <w:rFonts w:ascii="Courier New"/>
        </w:rPr>
        <w:t>set $pos=&amp;$arg0</w:t>
      </w:r>
    </w:p>
    <w:p>
      <w:pPr>
        <w:pStyle w:val="BodyText"/>
        <w:spacing w:before="13"/>
        <w:ind w:left="918"/>
        <w:rPr>
          <w:rFonts w:ascii="Courier New"/>
        </w:rPr>
      </w:pPr>
      <w:r>
        <w:rPr>
          <w:rFonts w:ascii="Courier New"/>
        </w:rPr>
        <w:t>set $strlen = {byte}$pos</w:t>
      </w:r>
    </w:p>
    <w:p>
      <w:pPr>
        <w:pStyle w:val="BodyText"/>
        <w:spacing w:line="254" w:lineRule="auto" w:before="13"/>
        <w:ind w:left="918" w:right="5876"/>
        <w:rPr>
          <w:rFonts w:ascii="Courier New"/>
        </w:rPr>
      </w:pPr>
      <w:r>
        <w:rPr>
          <w:rFonts w:ascii="Courier New"/>
        </w:rPr>
        <w:t>print {char}&amp;$arg0.st@($strlen+1) end</w:t>
      </w:r>
    </w:p>
    <w:p>
      <w:pPr>
        <w:pStyle w:val="BodyText"/>
        <w:spacing w:before="10"/>
        <w:rPr>
          <w:rFonts w:ascii="Courier New"/>
        </w:rPr>
      </w:pPr>
    </w:p>
    <w:p>
      <w:pPr>
        <w:pStyle w:val="BodyText"/>
        <w:ind w:left="918"/>
        <w:rPr>
          <w:rFonts w:ascii="Courier New"/>
        </w:rPr>
      </w:pPr>
      <w:r>
        <w:rPr>
          <w:rFonts w:ascii="Courier New"/>
        </w:rPr>
        <w:t>document pst</w:t>
      </w:r>
    </w:p>
    <w:p>
      <w:pPr>
        <w:pStyle w:val="BodyText"/>
        <w:spacing w:line="254" w:lineRule="auto" w:before="12"/>
        <w:ind w:left="918" w:right="6636" w:firstLine="239"/>
        <w:rPr>
          <w:rFonts w:ascii="Courier New"/>
        </w:rPr>
      </w:pPr>
      <w:r>
        <w:rPr>
          <w:rFonts w:ascii="Courier New"/>
        </w:rPr>
        <w:t>Print out a Pascal string end</w:t>
      </w:r>
    </w:p>
    <w:p>
      <w:pPr>
        <w:spacing w:after="0" w:line="254" w:lineRule="auto"/>
        <w:rPr>
          <w:rFonts w:ascii="Courier New"/>
        </w:rPr>
        <w:sectPr>
          <w:headerReference w:type="default" r:id="rId106"/>
          <w:footerReference w:type="default" r:id="rId107"/>
          <w:pgSz w:w="11910" w:h="16840"/>
          <w:pgMar w:header="0" w:footer="1175" w:top="1580" w:bottom="1360" w:left="920" w:right="0"/>
          <w:pgNumType w:start="197"/>
        </w:sect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2"/>
        <w:rPr>
          <w:rFonts w:ascii="Courier New"/>
          <w:sz w:val="24"/>
        </w:rPr>
      </w:pPr>
    </w:p>
    <w:p>
      <w:pPr>
        <w:spacing w:before="114"/>
        <w:ind w:left="918" w:right="0" w:firstLine="0"/>
        <w:jc w:val="left"/>
        <w:rPr>
          <w:b/>
          <w:sz w:val="41"/>
        </w:rPr>
      </w:pPr>
      <w:bookmarkStart w:name="Options and settings" w:id="629"/>
      <w:bookmarkEnd w:id="629"/>
      <w:r>
        <w:rPr/>
      </w:r>
      <w:bookmarkStart w:name="_bookmark257" w:id="630"/>
      <w:bookmarkEnd w:id="630"/>
      <w:r>
        <w:rPr/>
      </w:r>
      <w:r>
        <w:rPr>
          <w:b/>
          <w:sz w:val="41"/>
        </w:rPr>
        <w:t>Appendix F</w:t>
      </w:r>
    </w:p>
    <w:p>
      <w:pPr>
        <w:pStyle w:val="BodyText"/>
        <w:spacing w:before="5"/>
        <w:rPr>
          <w:b/>
          <w:sz w:val="46"/>
        </w:rPr>
      </w:pPr>
    </w:p>
    <w:p>
      <w:pPr>
        <w:spacing w:before="0"/>
        <w:ind w:left="918" w:right="0" w:firstLine="0"/>
        <w:jc w:val="left"/>
        <w:rPr>
          <w:b/>
          <w:sz w:val="49"/>
        </w:rPr>
      </w:pPr>
      <w:r>
        <w:rPr>
          <w:b/>
          <w:sz w:val="49"/>
        </w:rPr>
        <w:t>Options and settings</w:t>
      </w:r>
    </w:p>
    <w:p>
      <w:pPr>
        <w:pStyle w:val="BodyText"/>
        <w:spacing w:before="10"/>
        <w:rPr>
          <w:b/>
          <w:sz w:val="71"/>
        </w:rPr>
      </w:pPr>
    </w:p>
    <w:p>
      <w:pPr>
        <w:pStyle w:val="BodyText"/>
        <w:spacing w:line="249" w:lineRule="auto"/>
        <w:ind w:left="918" w:right="2087"/>
        <w:jc w:val="both"/>
      </w:pPr>
      <w:r>
        <w:rPr/>
        <w:t>In table (</w:t>
      </w:r>
      <w:hyperlink w:history="true" w:anchor="_bookmark258">
        <w:r>
          <w:rPr>
            <w:color w:val="0000FF"/>
          </w:rPr>
          <w:t>F.1</w:t>
        </w:r>
      </w:hyperlink>
      <w:r>
        <w:rPr/>
        <w:t>) a summary of available boolean compiler directives and the corresponding command line options are listed. Other directives and the corresponding options are shown in table (</w:t>
      </w:r>
      <w:hyperlink w:history="true" w:anchor="_bookmark259">
        <w:r>
          <w:rPr>
            <w:color w:val="0000FF"/>
          </w:rPr>
          <w:t>F.2</w:t>
        </w:r>
      </w:hyperlink>
      <w:r>
        <w:rPr/>
        <w:t>). For more information about the command-line options, see chapter </w:t>
      </w:r>
      <w:hyperlink w:history="true" w:anchor="_bookmark41">
        <w:r>
          <w:rPr>
            <w:color w:val="0000FF"/>
          </w:rPr>
          <w:t>5</w:t>
        </w:r>
      </w:hyperlink>
      <w:r>
        <w:rPr/>
        <w:t>, page </w:t>
      </w:r>
      <w:hyperlink w:history="true" w:anchor="_bookmark41">
        <w:r>
          <w:rPr>
            <w:color w:val="0000FF"/>
          </w:rPr>
          <w:t>24</w:t>
        </w:r>
      </w:hyperlink>
      <w:r>
        <w:rPr/>
        <w:t>. For more information about the directives, see the </w:t>
      </w:r>
      <w:r>
        <w:rPr>
          <w:color w:val="EC008C"/>
        </w:rPr>
        <w:t>Programmer’s Guide</w:t>
      </w:r>
      <w:r>
        <w:rPr/>
        <w:t>.</w:t>
      </w:r>
    </w:p>
    <w:p>
      <w:pPr>
        <w:pStyle w:val="BodyText"/>
        <w:spacing w:before="6"/>
        <w:rPr>
          <w:sz w:val="34"/>
        </w:rPr>
      </w:pPr>
    </w:p>
    <w:p>
      <w:pPr>
        <w:pStyle w:val="BodyText"/>
        <w:spacing w:before="1"/>
        <w:ind w:left="3258"/>
      </w:pPr>
      <w:r>
        <w:rPr/>
        <w:t>Table F.1: </w:t>
      </w:r>
      <w:bookmarkStart w:name="_bookmark258" w:id="631"/>
      <w:bookmarkEnd w:id="631"/>
      <w:r>
        <w:rPr/>
        <w:t>Boolean</w:t>
      </w:r>
      <w:r>
        <w:rPr/>
        <w:t> Options and directves</w:t>
      </w:r>
    </w:p>
    <w:p>
      <w:pPr>
        <w:pStyle w:val="BodyText"/>
        <w:spacing w:before="6"/>
        <w:rPr>
          <w:sz w:val="17"/>
        </w:rPr>
      </w:pPr>
    </w:p>
    <w:tbl>
      <w:tblPr>
        <w:tblW w:w="0" w:type="auto"/>
        <w:jc w:val="left"/>
        <w:tblInd w:w="1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6"/>
        <w:gridCol w:w="2989"/>
        <w:gridCol w:w="598"/>
        <w:gridCol w:w="2724"/>
      </w:tblGrid>
      <w:tr>
        <w:trPr>
          <w:trHeight w:val="242" w:hRule="atLeast"/>
        </w:trPr>
        <w:tc>
          <w:tcPr>
            <w:tcW w:w="1076" w:type="dxa"/>
            <w:tcBorders>
              <w:bottom w:val="single" w:sz="4" w:space="0" w:color="000000"/>
            </w:tcBorders>
          </w:tcPr>
          <w:p>
            <w:pPr>
              <w:pStyle w:val="TableParagraph"/>
              <w:spacing w:line="227" w:lineRule="exact"/>
              <w:rPr>
                <w:sz w:val="20"/>
              </w:rPr>
            </w:pPr>
            <w:r>
              <w:rPr>
                <w:sz w:val="20"/>
              </w:rPr>
              <w:t>Short</w:t>
            </w:r>
          </w:p>
        </w:tc>
        <w:tc>
          <w:tcPr>
            <w:tcW w:w="2989" w:type="dxa"/>
            <w:tcBorders>
              <w:bottom w:val="single" w:sz="4" w:space="0" w:color="000000"/>
            </w:tcBorders>
          </w:tcPr>
          <w:p>
            <w:pPr>
              <w:pStyle w:val="TableParagraph"/>
              <w:spacing w:line="227" w:lineRule="exact"/>
              <w:rPr>
                <w:sz w:val="20"/>
              </w:rPr>
            </w:pPr>
            <w:r>
              <w:rPr>
                <w:sz w:val="20"/>
              </w:rPr>
              <w:t>long</w:t>
            </w:r>
          </w:p>
        </w:tc>
        <w:tc>
          <w:tcPr>
            <w:tcW w:w="598" w:type="dxa"/>
            <w:tcBorders>
              <w:bottom w:val="single" w:sz="4" w:space="0" w:color="000000"/>
            </w:tcBorders>
          </w:tcPr>
          <w:p>
            <w:pPr>
              <w:pStyle w:val="TableParagraph"/>
              <w:spacing w:line="227" w:lineRule="exact"/>
              <w:rPr>
                <w:sz w:val="20"/>
              </w:rPr>
            </w:pPr>
            <w:r>
              <w:rPr>
                <w:sz w:val="20"/>
              </w:rPr>
              <w:t>Opt</w:t>
            </w:r>
          </w:p>
        </w:tc>
        <w:tc>
          <w:tcPr>
            <w:tcW w:w="2724" w:type="dxa"/>
            <w:tcBorders>
              <w:bottom w:val="single" w:sz="4" w:space="0" w:color="000000"/>
            </w:tcBorders>
          </w:tcPr>
          <w:p>
            <w:pPr>
              <w:pStyle w:val="TableParagraph"/>
              <w:spacing w:line="227" w:lineRule="exact"/>
              <w:rPr>
                <w:sz w:val="20"/>
              </w:rPr>
            </w:pPr>
            <w:r>
              <w:rPr>
                <w:sz w:val="20"/>
              </w:rPr>
              <w:t>Explanation</w:t>
            </w:r>
          </w:p>
        </w:tc>
      </w:tr>
      <w:tr>
        <w:trPr>
          <w:trHeight w:val="234" w:hRule="atLeast"/>
        </w:trPr>
        <w:tc>
          <w:tcPr>
            <w:tcW w:w="1076" w:type="dxa"/>
            <w:tcBorders>
              <w:top w:val="single" w:sz="4" w:space="0" w:color="000000"/>
            </w:tcBorders>
          </w:tcPr>
          <w:p>
            <w:pPr>
              <w:pStyle w:val="TableParagraph"/>
              <w:spacing w:line="202" w:lineRule="exact"/>
              <w:rPr>
                <w:rFonts w:ascii="Courier New"/>
                <w:sz w:val="20"/>
              </w:rPr>
            </w:pPr>
            <w:r>
              <w:rPr>
                <w:rFonts w:ascii="Courier New"/>
                <w:sz w:val="20"/>
              </w:rPr>
              <w:t>$A[+/-]</w:t>
            </w:r>
          </w:p>
        </w:tc>
        <w:tc>
          <w:tcPr>
            <w:tcW w:w="2989" w:type="dxa"/>
            <w:tcBorders>
              <w:top w:val="single" w:sz="4" w:space="0" w:color="000000"/>
            </w:tcBorders>
          </w:tcPr>
          <w:p>
            <w:pPr>
              <w:pStyle w:val="TableParagraph"/>
              <w:spacing w:line="202" w:lineRule="exact"/>
              <w:rPr>
                <w:rFonts w:ascii="Courier New"/>
                <w:sz w:val="20"/>
              </w:rPr>
            </w:pPr>
            <w:r>
              <w:rPr>
                <w:rFonts w:ascii="Courier New"/>
                <w:sz w:val="20"/>
              </w:rPr>
              <w:t>$ALIGN[ON/OFF]</w:t>
            </w:r>
          </w:p>
        </w:tc>
        <w:tc>
          <w:tcPr>
            <w:tcW w:w="598" w:type="dxa"/>
            <w:tcBorders>
              <w:top w:val="single" w:sz="4" w:space="0" w:color="000000"/>
            </w:tcBorders>
          </w:tcPr>
          <w:p>
            <w:pPr>
              <w:pStyle w:val="TableParagraph"/>
              <w:ind w:left="0"/>
              <w:rPr>
                <w:sz w:val="14"/>
              </w:rPr>
            </w:pPr>
          </w:p>
        </w:tc>
        <w:tc>
          <w:tcPr>
            <w:tcW w:w="2724" w:type="dxa"/>
            <w:tcBorders>
              <w:top w:val="single" w:sz="4" w:space="0" w:color="000000"/>
            </w:tcBorders>
          </w:tcPr>
          <w:p>
            <w:pPr>
              <w:pStyle w:val="TableParagraph"/>
              <w:spacing w:line="202" w:lineRule="exact"/>
              <w:rPr>
                <w:sz w:val="20"/>
              </w:rPr>
            </w:pPr>
            <w:r>
              <w:rPr>
                <w:sz w:val="20"/>
              </w:rPr>
              <w:t>Data alignment</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$B[+/-]</w:t>
            </w:r>
          </w:p>
        </w:tc>
        <w:tc>
          <w:tcPr>
            <w:tcW w:w="2989" w:type="dxa"/>
          </w:tcPr>
          <w:p>
            <w:pPr>
              <w:pStyle w:val="TableParagraph"/>
              <w:spacing w:line="202" w:lineRule="exact" w:before="17"/>
              <w:rPr>
                <w:rFonts w:ascii="Courier New"/>
                <w:sz w:val="20"/>
              </w:rPr>
            </w:pPr>
            <w:r>
              <w:rPr>
                <w:rFonts w:ascii="Courier New"/>
                <w:sz w:val="20"/>
              </w:rPr>
              <w:t>$BOOLEVAL[ON/OFF]</w:t>
            </w: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Boolean evaluation mode</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$C[+/-]</w:t>
            </w:r>
          </w:p>
        </w:tc>
        <w:tc>
          <w:tcPr>
            <w:tcW w:w="2989" w:type="dxa"/>
          </w:tcPr>
          <w:p>
            <w:pPr>
              <w:pStyle w:val="TableParagraph"/>
              <w:spacing w:line="202" w:lineRule="exact" w:before="17"/>
              <w:rPr>
                <w:rFonts w:ascii="Courier New"/>
                <w:sz w:val="20"/>
              </w:rPr>
            </w:pPr>
            <w:r>
              <w:rPr>
                <w:rFonts w:ascii="Courier New"/>
                <w:sz w:val="20"/>
              </w:rPr>
              <w:t>$ASSERTIONS[ON/OFF]</w:t>
            </w:r>
          </w:p>
        </w:tc>
        <w:tc>
          <w:tcPr>
            <w:tcW w:w="598" w:type="dxa"/>
          </w:tcPr>
          <w:p>
            <w:pPr>
              <w:pStyle w:val="TableParagraph"/>
              <w:spacing w:line="202" w:lineRule="exact" w:before="17"/>
              <w:rPr>
                <w:rFonts w:ascii="Courier New"/>
                <w:sz w:val="20"/>
              </w:rPr>
            </w:pPr>
            <w:r>
              <w:rPr>
                <w:rFonts w:ascii="Courier New"/>
                <w:sz w:val="20"/>
              </w:rPr>
              <w:t>-Sa</w:t>
            </w:r>
          </w:p>
        </w:tc>
        <w:tc>
          <w:tcPr>
            <w:tcW w:w="2724" w:type="dxa"/>
          </w:tcPr>
          <w:p>
            <w:pPr>
              <w:pStyle w:val="TableParagraph"/>
              <w:spacing w:line="219" w:lineRule="exact"/>
              <w:rPr>
                <w:sz w:val="20"/>
              </w:rPr>
            </w:pPr>
            <w:r>
              <w:rPr>
                <w:sz w:val="20"/>
              </w:rPr>
              <w:t>Include assertions</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$D[+/-]</w:t>
            </w:r>
          </w:p>
        </w:tc>
        <w:tc>
          <w:tcPr>
            <w:tcW w:w="2989" w:type="dxa"/>
          </w:tcPr>
          <w:p>
            <w:pPr>
              <w:pStyle w:val="TableParagraph"/>
              <w:spacing w:line="202" w:lineRule="exact" w:before="17"/>
              <w:rPr>
                <w:rFonts w:ascii="Courier New"/>
                <w:sz w:val="20"/>
              </w:rPr>
            </w:pPr>
            <w:r>
              <w:rPr>
                <w:rFonts w:ascii="Courier New"/>
                <w:sz w:val="20"/>
              </w:rPr>
              <w:t>$DEBUGINFO[ON/OFF]</w:t>
            </w:r>
          </w:p>
        </w:tc>
        <w:tc>
          <w:tcPr>
            <w:tcW w:w="598" w:type="dxa"/>
          </w:tcPr>
          <w:p>
            <w:pPr>
              <w:pStyle w:val="TableParagraph"/>
              <w:spacing w:line="202" w:lineRule="exact" w:before="17"/>
              <w:rPr>
                <w:rFonts w:ascii="Courier New"/>
                <w:sz w:val="20"/>
              </w:rPr>
            </w:pPr>
            <w:r>
              <w:rPr>
                <w:rFonts w:ascii="Courier New"/>
                <w:sz w:val="20"/>
              </w:rPr>
              <w:t>-g</w:t>
            </w:r>
          </w:p>
        </w:tc>
        <w:tc>
          <w:tcPr>
            <w:tcW w:w="2724" w:type="dxa"/>
          </w:tcPr>
          <w:p>
            <w:pPr>
              <w:pStyle w:val="TableParagraph"/>
              <w:spacing w:line="219" w:lineRule="exact"/>
              <w:rPr>
                <w:sz w:val="20"/>
              </w:rPr>
            </w:pPr>
            <w:r>
              <w:rPr>
                <w:sz w:val="20"/>
              </w:rPr>
              <w:t>Include debug info</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$E[+/-]</w:t>
            </w:r>
          </w:p>
        </w:tc>
        <w:tc>
          <w:tcPr>
            <w:tcW w:w="2989" w:type="dxa"/>
          </w:tcPr>
          <w:p>
            <w:pPr>
              <w:pStyle w:val="TableParagraph"/>
              <w:ind w:left="0"/>
              <w:rPr>
                <w:sz w:val="16"/>
              </w:rPr>
            </w:pP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Coprocessor emulation</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$F[+/-]</w:t>
            </w:r>
          </w:p>
        </w:tc>
        <w:tc>
          <w:tcPr>
            <w:tcW w:w="2989" w:type="dxa"/>
          </w:tcPr>
          <w:p>
            <w:pPr>
              <w:pStyle w:val="TableParagraph"/>
              <w:ind w:left="0"/>
              <w:rPr>
                <w:sz w:val="16"/>
              </w:rPr>
            </w:pP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Far or near function (ignored)</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$G[+/-]</w:t>
            </w:r>
          </w:p>
        </w:tc>
        <w:tc>
          <w:tcPr>
            <w:tcW w:w="2989" w:type="dxa"/>
          </w:tcPr>
          <w:p>
            <w:pPr>
              <w:pStyle w:val="TableParagraph"/>
              <w:ind w:left="0"/>
              <w:rPr>
                <w:sz w:val="16"/>
              </w:rPr>
            </w:pP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Generate 80286 code (ignored)</w:t>
            </w:r>
          </w:p>
        </w:tc>
      </w:tr>
      <w:tr>
        <w:trPr>
          <w:trHeight w:val="239" w:hRule="atLeast"/>
        </w:trPr>
        <w:tc>
          <w:tcPr>
            <w:tcW w:w="1076" w:type="dxa"/>
          </w:tcPr>
          <w:p>
            <w:pPr>
              <w:pStyle w:val="TableParagraph"/>
              <w:ind w:left="0"/>
              <w:rPr>
                <w:sz w:val="16"/>
              </w:rPr>
            </w:pPr>
          </w:p>
        </w:tc>
        <w:tc>
          <w:tcPr>
            <w:tcW w:w="2989" w:type="dxa"/>
          </w:tcPr>
          <w:p>
            <w:pPr>
              <w:pStyle w:val="TableParagraph"/>
              <w:spacing w:line="202" w:lineRule="exact" w:before="17"/>
              <w:rPr>
                <w:rFonts w:ascii="Courier New"/>
                <w:sz w:val="20"/>
              </w:rPr>
            </w:pPr>
            <w:r>
              <w:rPr>
                <w:rFonts w:ascii="Courier New"/>
                <w:sz w:val="20"/>
              </w:rPr>
              <w:t>$GOTO[ON/OFF]</w:t>
            </w:r>
          </w:p>
        </w:tc>
        <w:tc>
          <w:tcPr>
            <w:tcW w:w="598" w:type="dxa"/>
          </w:tcPr>
          <w:p>
            <w:pPr>
              <w:pStyle w:val="TableParagraph"/>
              <w:spacing w:line="202" w:lineRule="exact" w:before="17"/>
              <w:rPr>
                <w:rFonts w:ascii="Courier New"/>
                <w:sz w:val="20"/>
              </w:rPr>
            </w:pPr>
            <w:r>
              <w:rPr>
                <w:rFonts w:ascii="Courier New"/>
                <w:sz w:val="20"/>
              </w:rPr>
              <w:t>-Sg</w:t>
            </w:r>
          </w:p>
        </w:tc>
        <w:tc>
          <w:tcPr>
            <w:tcW w:w="2724" w:type="dxa"/>
          </w:tcPr>
          <w:p>
            <w:pPr>
              <w:pStyle w:val="TableParagraph"/>
              <w:spacing w:line="219" w:lineRule="exact"/>
              <w:rPr>
                <w:rFonts w:ascii="Courier New"/>
                <w:sz w:val="20"/>
              </w:rPr>
            </w:pPr>
            <w:r>
              <w:rPr>
                <w:sz w:val="20"/>
              </w:rPr>
              <w:t>Support </w:t>
            </w:r>
            <w:r>
              <w:rPr>
                <w:rFonts w:ascii="Courier New"/>
                <w:sz w:val="20"/>
              </w:rPr>
              <w:t>GOTO</w:t>
            </w:r>
            <w:r>
              <w:rPr>
                <w:rFonts w:ascii="Courier New"/>
                <w:spacing w:val="-75"/>
                <w:sz w:val="20"/>
              </w:rPr>
              <w:t> </w:t>
            </w:r>
            <w:r>
              <w:rPr>
                <w:sz w:val="20"/>
              </w:rPr>
              <w:t>and </w:t>
            </w:r>
            <w:r>
              <w:rPr>
                <w:rFonts w:ascii="Courier New"/>
                <w:sz w:val="20"/>
              </w:rPr>
              <w:t>Label</w:t>
            </w:r>
          </w:p>
        </w:tc>
      </w:tr>
      <w:tr>
        <w:trPr>
          <w:trHeight w:val="239" w:hRule="atLeast"/>
        </w:trPr>
        <w:tc>
          <w:tcPr>
            <w:tcW w:w="1076" w:type="dxa"/>
          </w:tcPr>
          <w:p>
            <w:pPr>
              <w:pStyle w:val="TableParagraph"/>
              <w:ind w:left="0"/>
              <w:rPr>
                <w:sz w:val="16"/>
              </w:rPr>
            </w:pPr>
          </w:p>
        </w:tc>
        <w:tc>
          <w:tcPr>
            <w:tcW w:w="2989" w:type="dxa"/>
          </w:tcPr>
          <w:p>
            <w:pPr>
              <w:pStyle w:val="TableParagraph"/>
              <w:spacing w:line="202" w:lineRule="exact" w:before="17"/>
              <w:rPr>
                <w:rFonts w:ascii="Courier New"/>
                <w:sz w:val="20"/>
              </w:rPr>
            </w:pPr>
            <w:r>
              <w:rPr>
                <w:rFonts w:ascii="Courier New"/>
                <w:sz w:val="20"/>
              </w:rPr>
              <w:t>$HINTS[ON/OFF]</w:t>
            </w:r>
          </w:p>
        </w:tc>
        <w:tc>
          <w:tcPr>
            <w:tcW w:w="598" w:type="dxa"/>
          </w:tcPr>
          <w:p>
            <w:pPr>
              <w:pStyle w:val="TableParagraph"/>
              <w:spacing w:line="202" w:lineRule="exact" w:before="17"/>
              <w:rPr>
                <w:rFonts w:ascii="Courier New"/>
                <w:sz w:val="20"/>
              </w:rPr>
            </w:pPr>
            <w:r>
              <w:rPr>
                <w:rFonts w:ascii="Courier New"/>
                <w:sz w:val="20"/>
              </w:rPr>
              <w:t>-vh</w:t>
            </w:r>
          </w:p>
        </w:tc>
        <w:tc>
          <w:tcPr>
            <w:tcW w:w="2724" w:type="dxa"/>
          </w:tcPr>
          <w:p>
            <w:pPr>
              <w:pStyle w:val="TableParagraph"/>
              <w:spacing w:line="219" w:lineRule="exact"/>
              <w:rPr>
                <w:sz w:val="20"/>
              </w:rPr>
            </w:pPr>
            <w:r>
              <w:rPr>
                <w:sz w:val="20"/>
              </w:rPr>
              <w:t>Show hints</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$H[+/-]</w:t>
            </w:r>
          </w:p>
        </w:tc>
        <w:tc>
          <w:tcPr>
            <w:tcW w:w="2989" w:type="dxa"/>
          </w:tcPr>
          <w:p>
            <w:pPr>
              <w:pStyle w:val="TableParagraph"/>
              <w:spacing w:line="202" w:lineRule="exact" w:before="17"/>
              <w:rPr>
                <w:rFonts w:ascii="Courier New"/>
                <w:sz w:val="20"/>
              </w:rPr>
            </w:pPr>
            <w:r>
              <w:rPr>
                <w:rFonts w:ascii="Courier New"/>
                <w:sz w:val="20"/>
              </w:rPr>
              <w:t>$LONGSTRINGS[ON/OFF]</w:t>
            </w:r>
          </w:p>
        </w:tc>
        <w:tc>
          <w:tcPr>
            <w:tcW w:w="598" w:type="dxa"/>
          </w:tcPr>
          <w:p>
            <w:pPr>
              <w:pStyle w:val="TableParagraph"/>
              <w:spacing w:line="202" w:lineRule="exact" w:before="17"/>
              <w:rPr>
                <w:rFonts w:ascii="Courier New"/>
                <w:sz w:val="20"/>
              </w:rPr>
            </w:pPr>
            <w:r>
              <w:rPr>
                <w:rFonts w:ascii="Courier New"/>
                <w:sz w:val="20"/>
              </w:rPr>
              <w:t>-Sh</w:t>
            </w:r>
          </w:p>
        </w:tc>
        <w:tc>
          <w:tcPr>
            <w:tcW w:w="2724" w:type="dxa"/>
          </w:tcPr>
          <w:p>
            <w:pPr>
              <w:pStyle w:val="TableParagraph"/>
              <w:spacing w:line="219" w:lineRule="exact"/>
              <w:rPr>
                <w:sz w:val="20"/>
              </w:rPr>
            </w:pPr>
            <w:r>
              <w:rPr>
                <w:sz w:val="20"/>
              </w:rPr>
              <w:t>Use ansistrings</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$I[+/-]</w:t>
            </w:r>
          </w:p>
        </w:tc>
        <w:tc>
          <w:tcPr>
            <w:tcW w:w="2989" w:type="dxa"/>
          </w:tcPr>
          <w:p>
            <w:pPr>
              <w:pStyle w:val="TableParagraph"/>
              <w:spacing w:line="202" w:lineRule="exact" w:before="17"/>
              <w:rPr>
                <w:rFonts w:ascii="Courier New"/>
                <w:sz w:val="20"/>
              </w:rPr>
            </w:pPr>
            <w:r>
              <w:rPr>
                <w:rFonts w:ascii="Courier New"/>
                <w:sz w:val="20"/>
              </w:rPr>
              <w:t>$IOCHECKS[ON/OFF]</w:t>
            </w:r>
          </w:p>
        </w:tc>
        <w:tc>
          <w:tcPr>
            <w:tcW w:w="598" w:type="dxa"/>
          </w:tcPr>
          <w:p>
            <w:pPr>
              <w:pStyle w:val="TableParagraph"/>
              <w:spacing w:line="202" w:lineRule="exact" w:before="17"/>
              <w:rPr>
                <w:rFonts w:ascii="Courier New"/>
                <w:sz w:val="20"/>
              </w:rPr>
            </w:pPr>
            <w:r>
              <w:rPr>
                <w:rFonts w:ascii="Courier New"/>
                <w:sz w:val="20"/>
              </w:rPr>
              <w:t>-Ci</w:t>
            </w:r>
          </w:p>
        </w:tc>
        <w:tc>
          <w:tcPr>
            <w:tcW w:w="2724" w:type="dxa"/>
          </w:tcPr>
          <w:p>
            <w:pPr>
              <w:pStyle w:val="TableParagraph"/>
              <w:spacing w:line="219" w:lineRule="exact"/>
              <w:rPr>
                <w:sz w:val="20"/>
              </w:rPr>
            </w:pPr>
            <w:r>
              <w:rPr>
                <w:sz w:val="20"/>
              </w:rPr>
              <w:t>Check I/O operation result</w:t>
            </w:r>
          </w:p>
        </w:tc>
      </w:tr>
      <w:tr>
        <w:trPr>
          <w:trHeight w:val="239" w:hRule="atLeast"/>
        </w:trPr>
        <w:tc>
          <w:tcPr>
            <w:tcW w:w="1076" w:type="dxa"/>
          </w:tcPr>
          <w:p>
            <w:pPr>
              <w:pStyle w:val="TableParagraph"/>
              <w:ind w:left="0"/>
              <w:rPr>
                <w:sz w:val="16"/>
              </w:rPr>
            </w:pPr>
          </w:p>
        </w:tc>
        <w:tc>
          <w:tcPr>
            <w:tcW w:w="2989" w:type="dxa"/>
          </w:tcPr>
          <w:p>
            <w:pPr>
              <w:pStyle w:val="TableParagraph"/>
              <w:spacing w:line="202" w:lineRule="exact" w:before="17"/>
              <w:rPr>
                <w:rFonts w:ascii="Courier New"/>
                <w:sz w:val="20"/>
              </w:rPr>
            </w:pPr>
            <w:r>
              <w:rPr>
                <w:rFonts w:ascii="Courier New"/>
                <w:sz w:val="20"/>
              </w:rPr>
              <w:t>$INLINE[ON/OFF]</w:t>
            </w:r>
          </w:p>
        </w:tc>
        <w:tc>
          <w:tcPr>
            <w:tcW w:w="598" w:type="dxa"/>
          </w:tcPr>
          <w:p>
            <w:pPr>
              <w:pStyle w:val="TableParagraph"/>
              <w:spacing w:line="202" w:lineRule="exact" w:before="17"/>
              <w:rPr>
                <w:rFonts w:ascii="Courier New"/>
                <w:sz w:val="20"/>
              </w:rPr>
            </w:pPr>
            <w:r>
              <w:rPr>
                <w:rFonts w:ascii="Courier New"/>
                <w:sz w:val="20"/>
              </w:rPr>
              <w:t>-Si</w:t>
            </w:r>
          </w:p>
        </w:tc>
        <w:tc>
          <w:tcPr>
            <w:tcW w:w="2724" w:type="dxa"/>
          </w:tcPr>
          <w:p>
            <w:pPr>
              <w:pStyle w:val="TableParagraph"/>
              <w:spacing w:line="219" w:lineRule="exact"/>
              <w:rPr>
                <w:sz w:val="20"/>
              </w:rPr>
            </w:pPr>
            <w:r>
              <w:rPr>
                <w:sz w:val="20"/>
              </w:rPr>
              <w:t>Allow inline code</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$L[+/-]</w:t>
            </w:r>
          </w:p>
        </w:tc>
        <w:tc>
          <w:tcPr>
            <w:tcW w:w="2989" w:type="dxa"/>
          </w:tcPr>
          <w:p>
            <w:pPr>
              <w:pStyle w:val="TableParagraph"/>
              <w:spacing w:line="202" w:lineRule="exact" w:before="17"/>
              <w:rPr>
                <w:rFonts w:ascii="Courier New"/>
                <w:sz w:val="20"/>
              </w:rPr>
            </w:pPr>
            <w:r>
              <w:rPr>
                <w:rFonts w:ascii="Courier New"/>
                <w:sz w:val="20"/>
              </w:rPr>
              <w:t>$LOCALSYMBOLS[ON/OFF]</w:t>
            </w: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Local symbol information</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$M[+/-]</w:t>
            </w:r>
          </w:p>
        </w:tc>
        <w:tc>
          <w:tcPr>
            <w:tcW w:w="2989" w:type="dxa"/>
          </w:tcPr>
          <w:p>
            <w:pPr>
              <w:pStyle w:val="TableParagraph"/>
              <w:spacing w:line="202" w:lineRule="exact" w:before="17"/>
              <w:rPr>
                <w:rFonts w:ascii="Courier New"/>
                <w:sz w:val="20"/>
              </w:rPr>
            </w:pPr>
            <w:r>
              <w:rPr>
                <w:rFonts w:ascii="Courier New"/>
                <w:sz w:val="20"/>
              </w:rPr>
              <w:t>$TYPEINFO[ON/OFF]</w:t>
            </w: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Generate RTTI for classes</w:t>
            </w:r>
          </w:p>
        </w:tc>
      </w:tr>
      <w:tr>
        <w:trPr>
          <w:trHeight w:val="239" w:hRule="atLeast"/>
        </w:trPr>
        <w:tc>
          <w:tcPr>
            <w:tcW w:w="1076" w:type="dxa"/>
          </w:tcPr>
          <w:p>
            <w:pPr>
              <w:pStyle w:val="TableParagraph"/>
              <w:ind w:left="0"/>
              <w:rPr>
                <w:sz w:val="16"/>
              </w:rPr>
            </w:pPr>
          </w:p>
        </w:tc>
        <w:tc>
          <w:tcPr>
            <w:tcW w:w="2989" w:type="dxa"/>
          </w:tcPr>
          <w:p>
            <w:pPr>
              <w:pStyle w:val="TableParagraph"/>
              <w:spacing w:line="202" w:lineRule="exact" w:before="17"/>
              <w:rPr>
                <w:rFonts w:ascii="Courier New"/>
                <w:sz w:val="20"/>
              </w:rPr>
            </w:pPr>
            <w:r>
              <w:rPr>
                <w:rFonts w:ascii="Courier New"/>
                <w:sz w:val="20"/>
              </w:rPr>
              <w:t>$MMX[ON/OFF]</w:t>
            </w: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Intel MMX support</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$N[+/-]</w:t>
            </w:r>
          </w:p>
        </w:tc>
        <w:tc>
          <w:tcPr>
            <w:tcW w:w="2989" w:type="dxa"/>
          </w:tcPr>
          <w:p>
            <w:pPr>
              <w:pStyle w:val="TableParagraph"/>
              <w:ind w:left="0"/>
              <w:rPr>
                <w:sz w:val="16"/>
              </w:rPr>
            </w:pP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Floating point support</w:t>
            </w:r>
          </w:p>
        </w:tc>
      </w:tr>
      <w:tr>
        <w:trPr>
          <w:trHeight w:val="239" w:hRule="atLeast"/>
        </w:trPr>
        <w:tc>
          <w:tcPr>
            <w:tcW w:w="1076" w:type="dxa"/>
          </w:tcPr>
          <w:p>
            <w:pPr>
              <w:pStyle w:val="TableParagraph"/>
              <w:ind w:left="0"/>
              <w:rPr>
                <w:sz w:val="16"/>
              </w:rPr>
            </w:pPr>
          </w:p>
        </w:tc>
        <w:tc>
          <w:tcPr>
            <w:tcW w:w="2989" w:type="dxa"/>
          </w:tcPr>
          <w:p>
            <w:pPr>
              <w:pStyle w:val="TableParagraph"/>
              <w:spacing w:line="202" w:lineRule="exact" w:before="17"/>
              <w:rPr>
                <w:rFonts w:ascii="Courier New"/>
                <w:sz w:val="20"/>
              </w:rPr>
            </w:pPr>
            <w:r>
              <w:rPr>
                <w:rFonts w:ascii="Courier New"/>
                <w:sz w:val="20"/>
              </w:rPr>
              <w:t>$NOTES[ON/OFF]</w:t>
            </w:r>
          </w:p>
        </w:tc>
        <w:tc>
          <w:tcPr>
            <w:tcW w:w="598" w:type="dxa"/>
          </w:tcPr>
          <w:p>
            <w:pPr>
              <w:pStyle w:val="TableParagraph"/>
              <w:spacing w:line="202" w:lineRule="exact" w:before="17"/>
              <w:rPr>
                <w:rFonts w:ascii="Courier New"/>
                <w:sz w:val="20"/>
              </w:rPr>
            </w:pPr>
            <w:r>
              <w:rPr>
                <w:rFonts w:ascii="Courier New"/>
                <w:sz w:val="20"/>
              </w:rPr>
              <w:t>-vn</w:t>
            </w:r>
          </w:p>
        </w:tc>
        <w:tc>
          <w:tcPr>
            <w:tcW w:w="2724" w:type="dxa"/>
          </w:tcPr>
          <w:p>
            <w:pPr>
              <w:pStyle w:val="TableParagraph"/>
              <w:spacing w:line="219" w:lineRule="exact"/>
              <w:rPr>
                <w:sz w:val="20"/>
              </w:rPr>
            </w:pPr>
            <w:r>
              <w:rPr>
                <w:sz w:val="20"/>
              </w:rPr>
              <w:t>Emit notes</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$O[+/-]</w:t>
            </w:r>
          </w:p>
        </w:tc>
        <w:tc>
          <w:tcPr>
            <w:tcW w:w="2989" w:type="dxa"/>
          </w:tcPr>
          <w:p>
            <w:pPr>
              <w:pStyle w:val="TableParagraph"/>
              <w:ind w:left="0"/>
              <w:rPr>
                <w:sz w:val="16"/>
              </w:rPr>
            </w:pP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Support overlays (ignored)</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$P[+/-]</w:t>
            </w:r>
          </w:p>
        </w:tc>
        <w:tc>
          <w:tcPr>
            <w:tcW w:w="2989" w:type="dxa"/>
          </w:tcPr>
          <w:p>
            <w:pPr>
              <w:pStyle w:val="TableParagraph"/>
              <w:spacing w:line="202" w:lineRule="exact" w:before="17"/>
              <w:rPr>
                <w:rFonts w:ascii="Courier New"/>
                <w:sz w:val="20"/>
              </w:rPr>
            </w:pPr>
            <w:r>
              <w:rPr>
                <w:rFonts w:ascii="Courier New"/>
                <w:sz w:val="20"/>
              </w:rPr>
              <w:t>$OPENSTRINGS[ON/OFF]</w:t>
            </w:r>
          </w:p>
        </w:tc>
        <w:tc>
          <w:tcPr>
            <w:tcW w:w="598" w:type="dxa"/>
          </w:tcPr>
          <w:p>
            <w:pPr>
              <w:pStyle w:val="TableParagraph"/>
              <w:ind w:left="0"/>
              <w:rPr>
                <w:sz w:val="16"/>
              </w:rPr>
            </w:pPr>
          </w:p>
        </w:tc>
        <w:tc>
          <w:tcPr>
            <w:tcW w:w="2724" w:type="dxa"/>
          </w:tcPr>
          <w:p>
            <w:pPr>
              <w:pStyle w:val="TableParagraph"/>
              <w:spacing w:line="219" w:lineRule="exact"/>
              <w:rPr>
                <w:sz w:val="20"/>
              </w:rPr>
            </w:pPr>
            <w:r>
              <w:rPr>
                <w:sz w:val="20"/>
              </w:rPr>
              <w:t>Support open strings</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$Q[+/-]</w:t>
            </w:r>
          </w:p>
        </w:tc>
        <w:tc>
          <w:tcPr>
            <w:tcW w:w="2989" w:type="dxa"/>
          </w:tcPr>
          <w:p>
            <w:pPr>
              <w:pStyle w:val="TableParagraph"/>
              <w:spacing w:line="202" w:lineRule="exact" w:before="17"/>
              <w:rPr>
                <w:rFonts w:ascii="Courier New"/>
                <w:sz w:val="20"/>
              </w:rPr>
            </w:pPr>
            <w:r>
              <w:rPr>
                <w:rFonts w:ascii="Courier New"/>
                <w:sz w:val="20"/>
              </w:rPr>
              <w:t>$OVERFLOWCHECKS[ON/OFF]</w:t>
            </w:r>
          </w:p>
        </w:tc>
        <w:tc>
          <w:tcPr>
            <w:tcW w:w="598" w:type="dxa"/>
          </w:tcPr>
          <w:p>
            <w:pPr>
              <w:pStyle w:val="TableParagraph"/>
              <w:spacing w:line="202" w:lineRule="exact" w:before="17"/>
              <w:rPr>
                <w:rFonts w:ascii="Courier New"/>
                <w:sz w:val="20"/>
              </w:rPr>
            </w:pPr>
            <w:r>
              <w:rPr>
                <w:rFonts w:ascii="Courier New"/>
                <w:sz w:val="20"/>
              </w:rPr>
              <w:t>-Co</w:t>
            </w:r>
          </w:p>
        </w:tc>
        <w:tc>
          <w:tcPr>
            <w:tcW w:w="2724" w:type="dxa"/>
          </w:tcPr>
          <w:p>
            <w:pPr>
              <w:pStyle w:val="TableParagraph"/>
              <w:spacing w:line="219" w:lineRule="exact"/>
              <w:rPr>
                <w:sz w:val="20"/>
              </w:rPr>
            </w:pPr>
            <w:r>
              <w:rPr>
                <w:sz w:val="20"/>
              </w:rPr>
              <w:t>Overflow checking</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$R[+/-]</w:t>
            </w:r>
          </w:p>
        </w:tc>
        <w:tc>
          <w:tcPr>
            <w:tcW w:w="2989" w:type="dxa"/>
          </w:tcPr>
          <w:p>
            <w:pPr>
              <w:pStyle w:val="TableParagraph"/>
              <w:spacing w:line="202" w:lineRule="exact" w:before="17"/>
              <w:rPr>
                <w:rFonts w:ascii="Courier New"/>
                <w:sz w:val="20"/>
              </w:rPr>
            </w:pPr>
            <w:r>
              <w:rPr>
                <w:rFonts w:ascii="Courier New"/>
                <w:sz w:val="20"/>
              </w:rPr>
              <w:t>$RANGECHECKS[ON/OFF]</w:t>
            </w:r>
          </w:p>
        </w:tc>
        <w:tc>
          <w:tcPr>
            <w:tcW w:w="598" w:type="dxa"/>
          </w:tcPr>
          <w:p>
            <w:pPr>
              <w:pStyle w:val="TableParagraph"/>
              <w:spacing w:line="202" w:lineRule="exact" w:before="17"/>
              <w:rPr>
                <w:rFonts w:ascii="Courier New"/>
                <w:sz w:val="20"/>
              </w:rPr>
            </w:pPr>
            <w:r>
              <w:rPr>
                <w:rFonts w:ascii="Courier New"/>
                <w:sz w:val="20"/>
              </w:rPr>
              <w:t>-Cr</w:t>
            </w:r>
          </w:p>
        </w:tc>
        <w:tc>
          <w:tcPr>
            <w:tcW w:w="2724" w:type="dxa"/>
          </w:tcPr>
          <w:p>
            <w:pPr>
              <w:pStyle w:val="TableParagraph"/>
              <w:spacing w:line="219" w:lineRule="exact"/>
              <w:rPr>
                <w:sz w:val="20"/>
              </w:rPr>
            </w:pPr>
            <w:r>
              <w:rPr>
                <w:sz w:val="20"/>
              </w:rPr>
              <w:t>Range checks</w:t>
            </w:r>
          </w:p>
        </w:tc>
      </w:tr>
      <w:tr>
        <w:trPr>
          <w:trHeight w:val="239" w:hRule="atLeast"/>
        </w:trPr>
        <w:tc>
          <w:tcPr>
            <w:tcW w:w="1076" w:type="dxa"/>
          </w:tcPr>
          <w:p>
            <w:pPr>
              <w:pStyle w:val="TableParagraph"/>
              <w:spacing w:line="202" w:lineRule="exact" w:before="17"/>
              <w:rPr>
                <w:rFonts w:ascii="Courier New"/>
                <w:sz w:val="20"/>
              </w:rPr>
            </w:pPr>
            <w:r>
              <w:rPr>
                <w:rFonts w:ascii="Courier New"/>
                <w:sz w:val="20"/>
              </w:rPr>
              <w:t>$S[+/-]</w:t>
            </w:r>
          </w:p>
        </w:tc>
        <w:tc>
          <w:tcPr>
            <w:tcW w:w="2989" w:type="dxa"/>
          </w:tcPr>
          <w:p>
            <w:pPr>
              <w:pStyle w:val="TableParagraph"/>
              <w:ind w:left="0"/>
              <w:rPr>
                <w:sz w:val="16"/>
              </w:rPr>
            </w:pPr>
          </w:p>
        </w:tc>
        <w:tc>
          <w:tcPr>
            <w:tcW w:w="598" w:type="dxa"/>
          </w:tcPr>
          <w:p>
            <w:pPr>
              <w:pStyle w:val="TableParagraph"/>
              <w:spacing w:line="202" w:lineRule="exact" w:before="17"/>
              <w:rPr>
                <w:rFonts w:ascii="Courier New"/>
                <w:sz w:val="20"/>
              </w:rPr>
            </w:pPr>
            <w:r>
              <w:rPr>
                <w:rFonts w:ascii="Courier New"/>
                <w:sz w:val="20"/>
              </w:rPr>
              <w:t>-Ct</w:t>
            </w:r>
          </w:p>
        </w:tc>
        <w:tc>
          <w:tcPr>
            <w:tcW w:w="2724" w:type="dxa"/>
          </w:tcPr>
          <w:p>
            <w:pPr>
              <w:pStyle w:val="TableParagraph"/>
              <w:spacing w:line="219" w:lineRule="exact"/>
              <w:rPr>
                <w:sz w:val="20"/>
              </w:rPr>
            </w:pPr>
            <w:r>
              <w:rPr>
                <w:sz w:val="20"/>
              </w:rPr>
              <w:t>Stack checks</w:t>
            </w:r>
          </w:p>
        </w:tc>
      </w:tr>
      <w:tr>
        <w:trPr>
          <w:trHeight w:val="239" w:hRule="atLeast"/>
        </w:trPr>
        <w:tc>
          <w:tcPr>
            <w:tcW w:w="1076" w:type="dxa"/>
          </w:tcPr>
          <w:p>
            <w:pPr>
              <w:pStyle w:val="TableParagraph"/>
              <w:ind w:left="0"/>
              <w:rPr>
                <w:sz w:val="16"/>
              </w:rPr>
            </w:pPr>
          </w:p>
        </w:tc>
        <w:tc>
          <w:tcPr>
            <w:tcW w:w="2989" w:type="dxa"/>
          </w:tcPr>
          <w:p>
            <w:pPr>
              <w:pStyle w:val="TableParagraph"/>
              <w:spacing w:line="202" w:lineRule="exact" w:before="17"/>
              <w:rPr>
                <w:rFonts w:ascii="Courier New"/>
                <w:sz w:val="20"/>
              </w:rPr>
            </w:pPr>
            <w:r>
              <w:rPr>
                <w:rFonts w:ascii="Courier New"/>
                <w:sz w:val="20"/>
              </w:rPr>
              <w:t>$SMARTLINK[ON/OFF]</w:t>
            </w:r>
          </w:p>
        </w:tc>
        <w:tc>
          <w:tcPr>
            <w:tcW w:w="598" w:type="dxa"/>
          </w:tcPr>
          <w:p>
            <w:pPr>
              <w:pStyle w:val="TableParagraph"/>
              <w:spacing w:line="202" w:lineRule="exact" w:before="17"/>
              <w:rPr>
                <w:rFonts w:ascii="Courier New"/>
                <w:sz w:val="20"/>
              </w:rPr>
            </w:pPr>
            <w:r>
              <w:rPr>
                <w:rFonts w:ascii="Courier New"/>
                <w:sz w:val="20"/>
              </w:rPr>
              <w:t>-CX</w:t>
            </w:r>
          </w:p>
        </w:tc>
        <w:tc>
          <w:tcPr>
            <w:tcW w:w="2724" w:type="dxa"/>
          </w:tcPr>
          <w:p>
            <w:pPr>
              <w:pStyle w:val="TableParagraph"/>
              <w:spacing w:line="219" w:lineRule="exact"/>
              <w:rPr>
                <w:sz w:val="20"/>
              </w:rPr>
            </w:pPr>
            <w:r>
              <w:rPr>
                <w:sz w:val="20"/>
              </w:rPr>
              <w:t>Use smartlinking</w:t>
            </w:r>
          </w:p>
        </w:tc>
      </w:tr>
      <w:tr>
        <w:trPr>
          <w:trHeight w:val="239" w:hRule="atLeast"/>
        </w:trPr>
        <w:tc>
          <w:tcPr>
            <w:tcW w:w="1076" w:type="dxa"/>
          </w:tcPr>
          <w:p>
            <w:pPr>
              <w:pStyle w:val="TableParagraph"/>
              <w:ind w:left="0"/>
              <w:rPr>
                <w:sz w:val="16"/>
              </w:rPr>
            </w:pPr>
          </w:p>
        </w:tc>
        <w:tc>
          <w:tcPr>
            <w:tcW w:w="2989" w:type="dxa"/>
          </w:tcPr>
          <w:p>
            <w:pPr>
              <w:pStyle w:val="TableParagraph"/>
              <w:spacing w:line="202" w:lineRule="exact" w:before="17"/>
              <w:rPr>
                <w:rFonts w:ascii="Courier New"/>
                <w:sz w:val="20"/>
              </w:rPr>
            </w:pPr>
            <w:r>
              <w:rPr>
                <w:rFonts w:ascii="Courier New"/>
                <w:sz w:val="20"/>
              </w:rPr>
              <w:t>$STATIC[ON/OFF]</w:t>
            </w:r>
          </w:p>
        </w:tc>
        <w:tc>
          <w:tcPr>
            <w:tcW w:w="598" w:type="dxa"/>
          </w:tcPr>
          <w:p>
            <w:pPr>
              <w:pStyle w:val="TableParagraph"/>
              <w:spacing w:line="202" w:lineRule="exact" w:before="17"/>
              <w:rPr>
                <w:rFonts w:ascii="Courier New"/>
                <w:sz w:val="20"/>
              </w:rPr>
            </w:pPr>
            <w:r>
              <w:rPr>
                <w:rFonts w:ascii="Courier New"/>
                <w:sz w:val="20"/>
              </w:rPr>
              <w:t>-St</w:t>
            </w:r>
          </w:p>
        </w:tc>
        <w:tc>
          <w:tcPr>
            <w:tcW w:w="2724" w:type="dxa"/>
          </w:tcPr>
          <w:p>
            <w:pPr>
              <w:pStyle w:val="TableParagraph"/>
              <w:spacing w:line="219" w:lineRule="exact"/>
              <w:rPr>
                <w:rFonts w:ascii="Courier New"/>
                <w:sz w:val="20"/>
              </w:rPr>
            </w:pPr>
            <w:r>
              <w:rPr>
                <w:sz w:val="20"/>
              </w:rPr>
              <w:t>Allow use of </w:t>
            </w:r>
            <w:r>
              <w:rPr>
                <w:rFonts w:ascii="Courier New"/>
                <w:sz w:val="20"/>
              </w:rPr>
              <w:t>static</w:t>
            </w:r>
          </w:p>
        </w:tc>
      </w:tr>
      <w:tr>
        <w:trPr>
          <w:trHeight w:val="254" w:hRule="atLeast"/>
        </w:trPr>
        <w:tc>
          <w:tcPr>
            <w:tcW w:w="1076" w:type="dxa"/>
            <w:tcBorders>
              <w:bottom w:val="single" w:sz="4" w:space="0" w:color="000000"/>
            </w:tcBorders>
          </w:tcPr>
          <w:p>
            <w:pPr>
              <w:pStyle w:val="TableParagraph"/>
              <w:spacing w:line="217" w:lineRule="exact" w:before="17"/>
              <w:rPr>
                <w:rFonts w:ascii="Courier New"/>
                <w:sz w:val="20"/>
              </w:rPr>
            </w:pPr>
            <w:r>
              <w:rPr>
                <w:rFonts w:ascii="Courier New"/>
                <w:sz w:val="20"/>
              </w:rPr>
              <w:t>$T[+/-]</w:t>
            </w:r>
          </w:p>
        </w:tc>
        <w:tc>
          <w:tcPr>
            <w:tcW w:w="2989" w:type="dxa"/>
            <w:tcBorders>
              <w:bottom w:val="single" w:sz="4" w:space="0" w:color="000000"/>
            </w:tcBorders>
          </w:tcPr>
          <w:p>
            <w:pPr>
              <w:pStyle w:val="TableParagraph"/>
              <w:spacing w:line="217" w:lineRule="exact" w:before="17"/>
              <w:rPr>
                <w:rFonts w:ascii="Courier New"/>
                <w:sz w:val="20"/>
              </w:rPr>
            </w:pPr>
            <w:r>
              <w:rPr>
                <w:rFonts w:ascii="Courier New"/>
                <w:sz w:val="20"/>
              </w:rPr>
              <w:t>$TYPEDADDRESS[ON/OFF]</w:t>
            </w:r>
          </w:p>
        </w:tc>
        <w:tc>
          <w:tcPr>
            <w:tcW w:w="598" w:type="dxa"/>
            <w:tcBorders>
              <w:bottom w:val="single" w:sz="4" w:space="0" w:color="000000"/>
            </w:tcBorders>
          </w:tcPr>
          <w:p>
            <w:pPr>
              <w:pStyle w:val="TableParagraph"/>
              <w:ind w:left="0"/>
              <w:rPr>
                <w:sz w:val="18"/>
              </w:rPr>
            </w:pPr>
          </w:p>
        </w:tc>
        <w:tc>
          <w:tcPr>
            <w:tcW w:w="2724" w:type="dxa"/>
            <w:tcBorders>
              <w:bottom w:val="single" w:sz="4" w:space="0" w:color="000000"/>
            </w:tcBorders>
          </w:tcPr>
          <w:p>
            <w:pPr>
              <w:pStyle w:val="TableParagraph"/>
              <w:spacing w:line="227" w:lineRule="exact"/>
              <w:rPr>
                <w:sz w:val="20"/>
              </w:rPr>
            </w:pPr>
            <w:r>
              <w:rPr>
                <w:sz w:val="20"/>
              </w:rPr>
              <w:t>Typed addresses</w:t>
            </w:r>
          </w:p>
        </w:tc>
      </w:tr>
    </w:tbl>
    <w:p>
      <w:pPr>
        <w:spacing w:after="0" w:line="227" w:lineRule="exact"/>
        <w:rPr>
          <w:sz w:val="20"/>
        </w:rPr>
        <w:sectPr>
          <w:headerReference w:type="default" r:id="rId108"/>
          <w:footerReference w:type="default" r:id="rId109"/>
          <w:pgSz w:w="11910" w:h="16840"/>
          <w:pgMar w:header="0" w:footer="1175" w:top="1580" w:bottom="1360" w:left="920" w:right="0"/>
          <w:pgNumType w:start="198"/>
        </w:sectPr>
      </w:pPr>
    </w:p>
    <w:p>
      <w:pPr>
        <w:spacing w:before="84" w:after="16"/>
        <w:ind w:left="5786" w:right="0" w:firstLine="0"/>
        <w:jc w:val="left"/>
        <w:rPr>
          <w:rFonts w:ascii="Book Antiqua"/>
          <w:i/>
          <w:sz w:val="20"/>
        </w:rPr>
      </w:pPr>
      <w:r>
        <w:rPr>
          <w:rFonts w:ascii="Book Antiqua"/>
          <w:i/>
          <w:sz w:val="20"/>
        </w:rPr>
        <w:t>APPENDIX F. OPTIONS AND SETTINGS</w:t>
      </w:r>
    </w:p>
    <w:p>
      <w:pPr>
        <w:pStyle w:val="BodyText"/>
        <w:spacing w:line="20" w:lineRule="exact"/>
        <w:ind w:left="914"/>
        <w:rPr>
          <w:rFonts w:ascii="Book Antiqua"/>
          <w:sz w:val="2"/>
        </w:rPr>
      </w:pPr>
      <w:r>
        <w:rPr>
          <w:rFonts w:ascii="Book Antiqua"/>
          <w:sz w:val="2"/>
        </w:rPr>
        <w:pict>
          <v:group style="width:423.05pt;height:.4pt;mso-position-horizontal-relative:char;mso-position-vertical-relative:line" coordorigin="0,0" coordsize="8461,8">
            <v:line style="position:absolute" from="0,4" to="8461,4" stroked="true" strokeweight=".398pt" strokecolor="#000000">
              <v:stroke dashstyle="solid"/>
            </v:line>
          </v:group>
        </w:pict>
      </w:r>
      <w:r>
        <w:rPr>
          <w:rFonts w:ascii="Book Antiqua"/>
          <w:sz w:val="2"/>
        </w:rPr>
      </w:r>
    </w:p>
    <w:p>
      <w:pPr>
        <w:pStyle w:val="BodyText"/>
        <w:rPr>
          <w:rFonts w:ascii="Book Antiqua"/>
          <w:i/>
        </w:rPr>
      </w:pPr>
    </w:p>
    <w:p>
      <w:pPr>
        <w:pStyle w:val="BodyText"/>
        <w:spacing w:before="9"/>
        <w:rPr>
          <w:rFonts w:ascii="Book Antiqua"/>
          <w:i/>
          <w:sz w:val="23"/>
        </w:rPr>
      </w:pPr>
    </w:p>
    <w:p>
      <w:pPr>
        <w:pStyle w:val="BodyText"/>
        <w:spacing w:before="98"/>
        <w:ind w:left="3590"/>
      </w:pPr>
      <w:r>
        <w:rPr/>
        <w:t>Table F.2: </w:t>
      </w:r>
      <w:bookmarkStart w:name="_bookmark259" w:id="632"/>
      <w:bookmarkEnd w:id="632"/>
      <w:r>
        <w:rPr/>
        <w:t>Options</w:t>
      </w:r>
      <w:r>
        <w:rPr/>
        <w:t> and directives</w:t>
      </w:r>
    </w:p>
    <w:p>
      <w:pPr>
        <w:pStyle w:val="BodyText"/>
        <w:spacing w:before="7"/>
        <w:rPr>
          <w:sz w:val="17"/>
        </w:r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1794"/>
        <w:gridCol w:w="598"/>
        <w:gridCol w:w="2752"/>
      </w:tblGrid>
      <w:tr>
        <w:trPr>
          <w:trHeight w:val="242" w:hRule="atLeast"/>
        </w:trPr>
        <w:tc>
          <w:tcPr>
            <w:tcW w:w="1435" w:type="dxa"/>
            <w:tcBorders>
              <w:bottom w:val="single" w:sz="4" w:space="0" w:color="000000"/>
            </w:tcBorders>
          </w:tcPr>
          <w:p>
            <w:pPr>
              <w:pStyle w:val="TableParagraph"/>
              <w:spacing w:line="227" w:lineRule="exact"/>
              <w:rPr>
                <w:sz w:val="20"/>
              </w:rPr>
            </w:pPr>
            <w:r>
              <w:rPr>
                <w:sz w:val="20"/>
              </w:rPr>
              <w:t>Short</w:t>
            </w:r>
          </w:p>
        </w:tc>
        <w:tc>
          <w:tcPr>
            <w:tcW w:w="1794" w:type="dxa"/>
            <w:tcBorders>
              <w:bottom w:val="single" w:sz="4" w:space="0" w:color="000000"/>
            </w:tcBorders>
          </w:tcPr>
          <w:p>
            <w:pPr>
              <w:pStyle w:val="TableParagraph"/>
              <w:spacing w:line="227" w:lineRule="exact"/>
              <w:rPr>
                <w:sz w:val="20"/>
              </w:rPr>
            </w:pPr>
            <w:r>
              <w:rPr>
                <w:sz w:val="20"/>
              </w:rPr>
              <w:t>long</w:t>
            </w:r>
          </w:p>
        </w:tc>
        <w:tc>
          <w:tcPr>
            <w:tcW w:w="598" w:type="dxa"/>
            <w:tcBorders>
              <w:bottom w:val="single" w:sz="4" w:space="0" w:color="000000"/>
            </w:tcBorders>
          </w:tcPr>
          <w:p>
            <w:pPr>
              <w:pStyle w:val="TableParagraph"/>
              <w:spacing w:line="227" w:lineRule="exact"/>
              <w:ind w:left="98" w:right="158"/>
              <w:jc w:val="center"/>
              <w:rPr>
                <w:sz w:val="20"/>
              </w:rPr>
            </w:pPr>
            <w:r>
              <w:rPr>
                <w:sz w:val="20"/>
              </w:rPr>
              <w:t>Opt</w:t>
            </w:r>
          </w:p>
        </w:tc>
        <w:tc>
          <w:tcPr>
            <w:tcW w:w="2752" w:type="dxa"/>
            <w:tcBorders>
              <w:bottom w:val="single" w:sz="4" w:space="0" w:color="000000"/>
            </w:tcBorders>
          </w:tcPr>
          <w:p>
            <w:pPr>
              <w:pStyle w:val="TableParagraph"/>
              <w:spacing w:line="227" w:lineRule="exact"/>
              <w:ind w:left="118"/>
              <w:rPr>
                <w:sz w:val="20"/>
              </w:rPr>
            </w:pPr>
            <w:r>
              <w:rPr>
                <w:sz w:val="20"/>
              </w:rPr>
              <w:t>Explanation</w:t>
            </w:r>
          </w:p>
        </w:tc>
      </w:tr>
      <w:tr>
        <w:trPr>
          <w:trHeight w:val="234" w:hRule="atLeast"/>
        </w:trPr>
        <w:tc>
          <w:tcPr>
            <w:tcW w:w="1435" w:type="dxa"/>
            <w:tcBorders>
              <w:top w:val="single" w:sz="4" w:space="0" w:color="000000"/>
            </w:tcBorders>
          </w:tcPr>
          <w:p>
            <w:pPr>
              <w:pStyle w:val="TableParagraph"/>
              <w:ind w:left="0"/>
              <w:rPr>
                <w:sz w:val="14"/>
              </w:rPr>
            </w:pPr>
          </w:p>
        </w:tc>
        <w:tc>
          <w:tcPr>
            <w:tcW w:w="1794" w:type="dxa"/>
            <w:tcBorders>
              <w:top w:val="single" w:sz="4" w:space="0" w:color="000000"/>
            </w:tcBorders>
          </w:tcPr>
          <w:p>
            <w:pPr>
              <w:pStyle w:val="TableParagraph"/>
              <w:spacing w:line="202" w:lineRule="exact"/>
              <w:rPr>
                <w:rFonts w:ascii="Courier New"/>
                <w:sz w:val="20"/>
              </w:rPr>
            </w:pPr>
            <w:r>
              <w:rPr>
                <w:rFonts w:ascii="Courier New"/>
                <w:sz w:val="20"/>
              </w:rPr>
              <w:t>$APPTYPE</w:t>
            </w:r>
          </w:p>
        </w:tc>
        <w:tc>
          <w:tcPr>
            <w:tcW w:w="598" w:type="dxa"/>
            <w:tcBorders>
              <w:top w:val="single" w:sz="4" w:space="0" w:color="000000"/>
            </w:tcBorders>
          </w:tcPr>
          <w:p>
            <w:pPr>
              <w:pStyle w:val="TableParagraph"/>
              <w:spacing w:line="202" w:lineRule="exact"/>
              <w:ind w:left="39" w:right="159"/>
              <w:jc w:val="center"/>
              <w:rPr>
                <w:rFonts w:ascii="Courier New"/>
                <w:sz w:val="20"/>
              </w:rPr>
            </w:pPr>
            <w:r>
              <w:rPr>
                <w:rFonts w:ascii="Courier New"/>
                <w:sz w:val="20"/>
              </w:rPr>
              <w:t>-W</w:t>
            </w:r>
          </w:p>
        </w:tc>
        <w:tc>
          <w:tcPr>
            <w:tcW w:w="2752" w:type="dxa"/>
            <w:tcBorders>
              <w:top w:val="single" w:sz="4" w:space="0" w:color="000000"/>
            </w:tcBorders>
          </w:tcPr>
          <w:p>
            <w:pPr>
              <w:pStyle w:val="TableParagraph"/>
              <w:spacing w:line="202" w:lineRule="exact"/>
              <w:ind w:left="118"/>
              <w:rPr>
                <w:sz w:val="20"/>
              </w:rPr>
            </w:pPr>
            <w:r>
              <w:rPr>
                <w:sz w:val="20"/>
              </w:rPr>
              <w:t>Application type (Win32/OS2)</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$ASMMODE</w:t>
            </w:r>
          </w:p>
        </w:tc>
        <w:tc>
          <w:tcPr>
            <w:tcW w:w="598" w:type="dxa"/>
          </w:tcPr>
          <w:p>
            <w:pPr>
              <w:pStyle w:val="TableParagraph"/>
              <w:spacing w:line="202" w:lineRule="exact" w:before="17"/>
              <w:ind w:left="39" w:right="159"/>
              <w:jc w:val="center"/>
              <w:rPr>
                <w:rFonts w:ascii="Courier New"/>
                <w:sz w:val="20"/>
              </w:rPr>
            </w:pPr>
            <w:r>
              <w:rPr>
                <w:rFonts w:ascii="Courier New"/>
                <w:sz w:val="20"/>
              </w:rPr>
              <w:t>-R</w:t>
            </w:r>
          </w:p>
        </w:tc>
        <w:tc>
          <w:tcPr>
            <w:tcW w:w="2752" w:type="dxa"/>
          </w:tcPr>
          <w:p>
            <w:pPr>
              <w:pStyle w:val="TableParagraph"/>
              <w:spacing w:line="219" w:lineRule="exact"/>
              <w:ind w:left="118"/>
              <w:rPr>
                <w:sz w:val="20"/>
              </w:rPr>
            </w:pPr>
            <w:r>
              <w:rPr>
                <w:sz w:val="20"/>
              </w:rPr>
              <w:t>Assembler reader mode</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$DEFINE</w:t>
            </w:r>
          </w:p>
        </w:tc>
        <w:tc>
          <w:tcPr>
            <w:tcW w:w="598" w:type="dxa"/>
          </w:tcPr>
          <w:p>
            <w:pPr>
              <w:pStyle w:val="TableParagraph"/>
              <w:spacing w:line="202" w:lineRule="exact" w:before="17"/>
              <w:ind w:left="39" w:right="159"/>
              <w:jc w:val="center"/>
              <w:rPr>
                <w:rFonts w:ascii="Courier New"/>
                <w:sz w:val="20"/>
              </w:rPr>
            </w:pPr>
            <w:r>
              <w:rPr>
                <w:rFonts w:ascii="Courier New"/>
                <w:sz w:val="20"/>
              </w:rPr>
              <w:t>-d</w:t>
            </w:r>
          </w:p>
        </w:tc>
        <w:tc>
          <w:tcPr>
            <w:tcW w:w="2752" w:type="dxa"/>
          </w:tcPr>
          <w:p>
            <w:pPr>
              <w:pStyle w:val="TableParagraph"/>
              <w:spacing w:line="219" w:lineRule="exact"/>
              <w:ind w:left="118"/>
              <w:rPr>
                <w:sz w:val="20"/>
              </w:rPr>
            </w:pPr>
            <w:r>
              <w:rPr>
                <w:sz w:val="20"/>
              </w:rPr>
              <w:t>Define symbol</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$DESCRIPTION</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Set program description</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$ELSE</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Conditional compilation switch</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$ENDIF</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Conditional compilation end</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$FATAL</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Report fatal error</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$HINT</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Emit hint message</w:t>
            </w:r>
          </w:p>
        </w:tc>
      </w:tr>
      <w:tr>
        <w:trPr>
          <w:trHeight w:val="239" w:hRule="atLeast"/>
        </w:trPr>
        <w:tc>
          <w:tcPr>
            <w:tcW w:w="1435" w:type="dxa"/>
          </w:tcPr>
          <w:p>
            <w:pPr>
              <w:pStyle w:val="TableParagraph"/>
              <w:spacing w:line="202" w:lineRule="exact" w:before="17"/>
              <w:rPr>
                <w:rFonts w:ascii="Courier New"/>
                <w:sz w:val="20"/>
              </w:rPr>
            </w:pPr>
            <w:r>
              <w:rPr>
                <w:rFonts w:ascii="Courier New"/>
                <w:sz w:val="20"/>
              </w:rPr>
              <w:t>$I file</w:t>
            </w:r>
          </w:p>
        </w:tc>
        <w:tc>
          <w:tcPr>
            <w:tcW w:w="1794" w:type="dxa"/>
          </w:tcPr>
          <w:p>
            <w:pPr>
              <w:pStyle w:val="TableParagraph"/>
              <w:spacing w:line="202" w:lineRule="exact" w:before="17"/>
              <w:rPr>
                <w:rFonts w:ascii="Courier New"/>
                <w:sz w:val="20"/>
              </w:rPr>
            </w:pPr>
            <w:r>
              <w:rPr>
                <w:rFonts w:ascii="Courier New"/>
                <w:sz w:val="20"/>
              </w:rPr>
              <w:t>$INCLUDE</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Include file or literal text</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$IF</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Conditional compilation start</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$IFDEF NAME</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Conditional compilation start</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$IFNDEF</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Conditional compilation start</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$IFOPT</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Conditional compilation start</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$INCLUDEPATH</w:t>
            </w:r>
          </w:p>
        </w:tc>
        <w:tc>
          <w:tcPr>
            <w:tcW w:w="598" w:type="dxa"/>
          </w:tcPr>
          <w:p>
            <w:pPr>
              <w:pStyle w:val="TableParagraph"/>
              <w:spacing w:line="202" w:lineRule="exact" w:before="17"/>
              <w:ind w:left="98" w:right="98"/>
              <w:jc w:val="center"/>
              <w:rPr>
                <w:rFonts w:ascii="Courier New"/>
                <w:sz w:val="20"/>
              </w:rPr>
            </w:pPr>
            <w:r>
              <w:rPr>
                <w:rFonts w:ascii="Courier New"/>
                <w:sz w:val="20"/>
              </w:rPr>
              <w:t>-Fi</w:t>
            </w:r>
          </w:p>
        </w:tc>
        <w:tc>
          <w:tcPr>
            <w:tcW w:w="2752" w:type="dxa"/>
          </w:tcPr>
          <w:p>
            <w:pPr>
              <w:pStyle w:val="TableParagraph"/>
              <w:spacing w:line="219" w:lineRule="exact"/>
              <w:ind w:left="118"/>
              <w:rPr>
                <w:sz w:val="20"/>
              </w:rPr>
            </w:pPr>
            <w:r>
              <w:rPr>
                <w:sz w:val="20"/>
              </w:rPr>
              <w:t>Set include path</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$INFO</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Emit information message</w:t>
            </w:r>
          </w:p>
        </w:tc>
      </w:tr>
      <w:tr>
        <w:trPr>
          <w:trHeight w:val="239" w:hRule="atLeast"/>
        </w:trPr>
        <w:tc>
          <w:tcPr>
            <w:tcW w:w="1435" w:type="dxa"/>
          </w:tcPr>
          <w:p>
            <w:pPr>
              <w:pStyle w:val="TableParagraph"/>
              <w:spacing w:line="202" w:lineRule="exact" w:before="17"/>
              <w:rPr>
                <w:rFonts w:ascii="Courier New"/>
                <w:sz w:val="20"/>
              </w:rPr>
            </w:pPr>
            <w:r>
              <w:rPr>
                <w:rFonts w:ascii="Courier New"/>
                <w:sz w:val="20"/>
              </w:rPr>
              <w:t>$L file</w:t>
            </w:r>
          </w:p>
        </w:tc>
        <w:tc>
          <w:tcPr>
            <w:tcW w:w="1794" w:type="dxa"/>
          </w:tcPr>
          <w:p>
            <w:pPr>
              <w:pStyle w:val="TableParagraph"/>
              <w:spacing w:line="202" w:lineRule="exact" w:before="17"/>
              <w:rPr>
                <w:rFonts w:ascii="Courier New"/>
                <w:sz w:val="20"/>
              </w:rPr>
            </w:pPr>
            <w:r>
              <w:rPr>
                <w:rFonts w:ascii="Courier New"/>
                <w:sz w:val="20"/>
              </w:rPr>
              <w:t>$LINK</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Link object file</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$LIBRARYPATH</w:t>
            </w:r>
          </w:p>
        </w:tc>
        <w:tc>
          <w:tcPr>
            <w:tcW w:w="598" w:type="dxa"/>
          </w:tcPr>
          <w:p>
            <w:pPr>
              <w:pStyle w:val="TableParagraph"/>
              <w:spacing w:line="202" w:lineRule="exact" w:before="17"/>
              <w:ind w:left="98" w:right="98"/>
              <w:jc w:val="center"/>
              <w:rPr>
                <w:rFonts w:ascii="Courier New"/>
                <w:sz w:val="20"/>
              </w:rPr>
            </w:pPr>
            <w:r>
              <w:rPr>
                <w:rFonts w:ascii="Courier New"/>
                <w:sz w:val="20"/>
              </w:rPr>
              <w:t>-Fl</w:t>
            </w:r>
          </w:p>
        </w:tc>
        <w:tc>
          <w:tcPr>
            <w:tcW w:w="2752" w:type="dxa"/>
          </w:tcPr>
          <w:p>
            <w:pPr>
              <w:pStyle w:val="TableParagraph"/>
              <w:spacing w:line="219" w:lineRule="exact"/>
              <w:ind w:left="118"/>
              <w:rPr>
                <w:sz w:val="20"/>
              </w:rPr>
            </w:pPr>
            <w:r>
              <w:rPr>
                <w:sz w:val="20"/>
              </w:rPr>
              <w:t>Set library path</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$LINKLIB name</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Link library</w:t>
            </w:r>
          </w:p>
        </w:tc>
      </w:tr>
      <w:tr>
        <w:trPr>
          <w:trHeight w:val="239" w:hRule="atLeast"/>
        </w:trPr>
        <w:tc>
          <w:tcPr>
            <w:tcW w:w="1435" w:type="dxa"/>
          </w:tcPr>
          <w:p>
            <w:pPr>
              <w:pStyle w:val="TableParagraph"/>
              <w:spacing w:line="202" w:lineRule="exact" w:before="17"/>
              <w:rPr>
                <w:rFonts w:ascii="Courier New"/>
                <w:sz w:val="20"/>
              </w:rPr>
            </w:pPr>
            <w:r>
              <w:rPr>
                <w:rFonts w:ascii="Courier New"/>
                <w:sz w:val="20"/>
              </w:rPr>
              <w:t>$M MIN,MAX</w:t>
            </w:r>
          </w:p>
        </w:tc>
        <w:tc>
          <w:tcPr>
            <w:tcW w:w="1794" w:type="dxa"/>
          </w:tcPr>
          <w:p>
            <w:pPr>
              <w:pStyle w:val="TableParagraph"/>
              <w:spacing w:line="202" w:lineRule="exact" w:before="17"/>
              <w:rPr>
                <w:rFonts w:ascii="Courier New"/>
                <w:sz w:val="20"/>
              </w:rPr>
            </w:pPr>
            <w:r>
              <w:rPr>
                <w:rFonts w:ascii="Courier New"/>
                <w:sz w:val="20"/>
              </w:rPr>
              <w:t>$MEMORY</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Set memory sizes</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$MACRO</w:t>
            </w:r>
          </w:p>
        </w:tc>
        <w:tc>
          <w:tcPr>
            <w:tcW w:w="598" w:type="dxa"/>
          </w:tcPr>
          <w:p>
            <w:pPr>
              <w:pStyle w:val="TableParagraph"/>
              <w:spacing w:line="202" w:lineRule="exact" w:before="17"/>
              <w:ind w:left="98" w:right="98"/>
              <w:jc w:val="center"/>
              <w:rPr>
                <w:rFonts w:ascii="Courier New"/>
                <w:sz w:val="20"/>
              </w:rPr>
            </w:pPr>
            <w:r>
              <w:rPr>
                <w:rFonts w:ascii="Courier New"/>
                <w:sz w:val="20"/>
              </w:rPr>
              <w:t>-Sm</w:t>
            </w:r>
          </w:p>
        </w:tc>
        <w:tc>
          <w:tcPr>
            <w:tcW w:w="2752" w:type="dxa"/>
          </w:tcPr>
          <w:p>
            <w:pPr>
              <w:pStyle w:val="TableParagraph"/>
              <w:spacing w:line="219" w:lineRule="exact"/>
              <w:ind w:left="118"/>
              <w:rPr>
                <w:sz w:val="20"/>
              </w:rPr>
            </w:pPr>
            <w:r>
              <w:rPr>
                <w:sz w:val="20"/>
              </w:rPr>
              <w:t>Allow use of macros</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$MESSAGE</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Emit message</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$MODE</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Set compatibility mode</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$NOTE</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Emit note message</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$OBJECTPATH</w:t>
            </w:r>
          </w:p>
        </w:tc>
        <w:tc>
          <w:tcPr>
            <w:tcW w:w="598" w:type="dxa"/>
          </w:tcPr>
          <w:p>
            <w:pPr>
              <w:pStyle w:val="TableParagraph"/>
              <w:spacing w:line="202" w:lineRule="exact" w:before="17"/>
              <w:ind w:left="98" w:right="98"/>
              <w:jc w:val="center"/>
              <w:rPr>
                <w:rFonts w:ascii="Courier New"/>
                <w:sz w:val="20"/>
              </w:rPr>
            </w:pPr>
            <w:r>
              <w:rPr>
                <w:rFonts w:ascii="Courier New"/>
                <w:sz w:val="20"/>
              </w:rPr>
              <w:t>-Fo</w:t>
            </w:r>
          </w:p>
        </w:tc>
        <w:tc>
          <w:tcPr>
            <w:tcW w:w="2752" w:type="dxa"/>
          </w:tcPr>
          <w:p>
            <w:pPr>
              <w:pStyle w:val="TableParagraph"/>
              <w:spacing w:line="219" w:lineRule="exact"/>
              <w:ind w:left="118"/>
              <w:rPr>
                <w:sz w:val="20"/>
              </w:rPr>
            </w:pPr>
            <w:r>
              <w:rPr>
                <w:sz w:val="20"/>
              </w:rPr>
              <w:t>Set object path</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$OUTPUT</w:t>
            </w:r>
          </w:p>
        </w:tc>
        <w:tc>
          <w:tcPr>
            <w:tcW w:w="598" w:type="dxa"/>
          </w:tcPr>
          <w:p>
            <w:pPr>
              <w:pStyle w:val="TableParagraph"/>
              <w:spacing w:line="202" w:lineRule="exact" w:before="17"/>
              <w:ind w:left="39" w:right="159"/>
              <w:jc w:val="center"/>
              <w:rPr>
                <w:rFonts w:ascii="Courier New"/>
                <w:sz w:val="20"/>
              </w:rPr>
            </w:pPr>
            <w:r>
              <w:rPr>
                <w:rFonts w:ascii="Courier New"/>
                <w:sz w:val="20"/>
              </w:rPr>
              <w:t>-A</w:t>
            </w:r>
          </w:p>
        </w:tc>
        <w:tc>
          <w:tcPr>
            <w:tcW w:w="2752" w:type="dxa"/>
          </w:tcPr>
          <w:p>
            <w:pPr>
              <w:pStyle w:val="TableParagraph"/>
              <w:spacing w:line="219" w:lineRule="exact"/>
              <w:ind w:left="118"/>
              <w:rPr>
                <w:sz w:val="20"/>
              </w:rPr>
            </w:pPr>
            <w:r>
              <w:rPr>
                <w:sz w:val="20"/>
              </w:rPr>
              <w:t>Set output format</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$PACKENUM</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Enumeration type size</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$PACKRECORDS</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Record element alignment</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$SATURATION</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Saturation (ignored)</w:t>
            </w:r>
          </w:p>
        </w:tc>
      </w:tr>
      <w:tr>
        <w:trPr>
          <w:trHeight w:val="239" w:hRule="atLeast"/>
        </w:trPr>
        <w:tc>
          <w:tcPr>
            <w:tcW w:w="1435" w:type="dxa"/>
          </w:tcPr>
          <w:p>
            <w:pPr>
              <w:pStyle w:val="TableParagraph"/>
              <w:ind w:left="0"/>
              <w:rPr>
                <w:sz w:val="16"/>
              </w:rPr>
            </w:pPr>
          </w:p>
        </w:tc>
        <w:tc>
          <w:tcPr>
            <w:tcW w:w="1794" w:type="dxa"/>
          </w:tcPr>
          <w:p>
            <w:pPr>
              <w:pStyle w:val="TableParagraph"/>
              <w:spacing w:line="202" w:lineRule="exact" w:before="17"/>
              <w:rPr>
                <w:rFonts w:ascii="Courier New"/>
                <w:sz w:val="20"/>
              </w:rPr>
            </w:pPr>
            <w:r>
              <w:rPr>
                <w:rFonts w:ascii="Courier New"/>
                <w:sz w:val="20"/>
              </w:rPr>
              <w:t>$STOP</w:t>
            </w:r>
          </w:p>
        </w:tc>
        <w:tc>
          <w:tcPr>
            <w:tcW w:w="598" w:type="dxa"/>
          </w:tcPr>
          <w:p>
            <w:pPr>
              <w:pStyle w:val="TableParagraph"/>
              <w:ind w:left="0"/>
              <w:rPr>
                <w:sz w:val="16"/>
              </w:rPr>
            </w:pPr>
          </w:p>
        </w:tc>
        <w:tc>
          <w:tcPr>
            <w:tcW w:w="2752" w:type="dxa"/>
          </w:tcPr>
          <w:p>
            <w:pPr>
              <w:pStyle w:val="TableParagraph"/>
              <w:spacing w:line="219" w:lineRule="exact"/>
              <w:ind w:left="118"/>
              <w:rPr>
                <w:sz w:val="20"/>
              </w:rPr>
            </w:pPr>
            <w:r>
              <w:rPr>
                <w:sz w:val="20"/>
              </w:rPr>
              <w:t>Stop compilation</w:t>
            </w:r>
          </w:p>
        </w:tc>
      </w:tr>
      <w:tr>
        <w:trPr>
          <w:trHeight w:val="254" w:hRule="atLeast"/>
        </w:trPr>
        <w:tc>
          <w:tcPr>
            <w:tcW w:w="1435" w:type="dxa"/>
            <w:tcBorders>
              <w:bottom w:val="single" w:sz="4" w:space="0" w:color="000000"/>
            </w:tcBorders>
          </w:tcPr>
          <w:p>
            <w:pPr>
              <w:pStyle w:val="TableParagraph"/>
              <w:ind w:left="0"/>
              <w:rPr>
                <w:sz w:val="18"/>
              </w:rPr>
            </w:pPr>
          </w:p>
        </w:tc>
        <w:tc>
          <w:tcPr>
            <w:tcW w:w="1794" w:type="dxa"/>
            <w:tcBorders>
              <w:bottom w:val="single" w:sz="4" w:space="0" w:color="000000"/>
            </w:tcBorders>
          </w:tcPr>
          <w:p>
            <w:pPr>
              <w:pStyle w:val="TableParagraph"/>
              <w:spacing w:line="217" w:lineRule="exact" w:before="17"/>
              <w:rPr>
                <w:rFonts w:ascii="Courier New"/>
                <w:sz w:val="20"/>
              </w:rPr>
            </w:pPr>
            <w:r>
              <w:rPr>
                <w:rFonts w:ascii="Courier New"/>
                <w:sz w:val="20"/>
              </w:rPr>
              <w:t>$UNDEF</w:t>
            </w:r>
          </w:p>
        </w:tc>
        <w:tc>
          <w:tcPr>
            <w:tcW w:w="598" w:type="dxa"/>
            <w:tcBorders>
              <w:bottom w:val="single" w:sz="4" w:space="0" w:color="000000"/>
            </w:tcBorders>
          </w:tcPr>
          <w:p>
            <w:pPr>
              <w:pStyle w:val="TableParagraph"/>
              <w:spacing w:line="217" w:lineRule="exact" w:before="17"/>
              <w:ind w:left="39" w:right="159"/>
              <w:jc w:val="center"/>
              <w:rPr>
                <w:rFonts w:ascii="Courier New"/>
                <w:sz w:val="20"/>
              </w:rPr>
            </w:pPr>
            <w:r>
              <w:rPr>
                <w:rFonts w:ascii="Courier New"/>
                <w:sz w:val="20"/>
              </w:rPr>
              <w:t>-u</w:t>
            </w:r>
          </w:p>
        </w:tc>
        <w:tc>
          <w:tcPr>
            <w:tcW w:w="2752" w:type="dxa"/>
            <w:tcBorders>
              <w:bottom w:val="single" w:sz="4" w:space="0" w:color="000000"/>
            </w:tcBorders>
          </w:tcPr>
          <w:p>
            <w:pPr>
              <w:pStyle w:val="TableParagraph"/>
              <w:spacing w:line="227" w:lineRule="exact"/>
              <w:ind w:left="118"/>
              <w:rPr>
                <w:sz w:val="20"/>
              </w:rPr>
            </w:pPr>
            <w:r>
              <w:rPr>
                <w:sz w:val="20"/>
              </w:rPr>
              <w:t>Undefine symbol</w:t>
            </w:r>
          </w:p>
        </w:tc>
      </w:tr>
    </w:tbl>
    <w:p>
      <w:pPr>
        <w:spacing w:after="0" w:line="227" w:lineRule="exact"/>
        <w:rPr>
          <w:sz w:val="20"/>
        </w:rPr>
        <w:sectPr>
          <w:headerReference w:type="default" r:id="rId110"/>
          <w:footerReference w:type="default" r:id="rId111"/>
          <w:pgSz w:w="11910" w:h="16840"/>
          <w:pgMar w:header="0" w:footer="1175" w:top="1320" w:bottom="1360" w:left="920" w:right="0"/>
          <w:pgNumType w:start="199"/>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114"/>
        <w:ind w:left="918" w:right="0" w:firstLine="0"/>
        <w:jc w:val="both"/>
        <w:rPr>
          <w:b/>
          <w:sz w:val="41"/>
        </w:rPr>
      </w:pPr>
      <w:bookmarkStart w:name="Getting the latest sources or installers" w:id="633"/>
      <w:bookmarkEnd w:id="633"/>
      <w:r>
        <w:rPr/>
      </w:r>
      <w:bookmarkStart w:name="_bookmark260" w:id="634"/>
      <w:bookmarkEnd w:id="634"/>
      <w:r>
        <w:rPr/>
      </w:r>
      <w:r>
        <w:rPr>
          <w:b/>
          <w:sz w:val="41"/>
        </w:rPr>
        <w:t>Appendix G</w:t>
      </w:r>
    </w:p>
    <w:p>
      <w:pPr>
        <w:pStyle w:val="BodyText"/>
        <w:spacing w:before="5"/>
        <w:rPr>
          <w:b/>
          <w:sz w:val="46"/>
        </w:rPr>
      </w:pPr>
    </w:p>
    <w:p>
      <w:pPr>
        <w:spacing w:before="0"/>
        <w:ind w:left="918" w:right="0" w:firstLine="0"/>
        <w:jc w:val="both"/>
        <w:rPr>
          <w:b/>
          <w:sz w:val="49"/>
        </w:rPr>
      </w:pPr>
      <w:r>
        <w:rPr>
          <w:b/>
          <w:sz w:val="49"/>
        </w:rPr>
        <w:t>Getting the latest sources or installers</w:t>
      </w:r>
    </w:p>
    <w:p>
      <w:pPr>
        <w:pStyle w:val="BodyText"/>
        <w:spacing w:before="11"/>
        <w:rPr>
          <w:b/>
          <w:sz w:val="71"/>
        </w:rPr>
      </w:pPr>
    </w:p>
    <w:p>
      <w:pPr>
        <w:pStyle w:val="BodyText"/>
        <w:spacing w:line="249" w:lineRule="auto"/>
        <w:ind w:left="918" w:right="2087"/>
        <w:jc w:val="both"/>
      </w:pPr>
      <w:r>
        <w:rPr/>
        <w:t>Free Pascal is under continuous development. From time to time, a new set of installers with what are considered stable sources are made: these are the releases. They can be downloaded from the Free Pascal website. The downloads usually contain the sources from which the release is made.</w:t>
      </w:r>
    </w:p>
    <w:p>
      <w:pPr>
        <w:pStyle w:val="BodyText"/>
        <w:spacing w:line="249" w:lineRule="auto" w:before="83"/>
        <w:ind w:left="918" w:right="2087"/>
        <w:jc w:val="both"/>
      </w:pPr>
      <w:r>
        <w:rPr/>
        <w:t>If for some reason, a newer set of files is needed - for instance, because certain bugs that prevent </w:t>
      </w:r>
      <w:r>
        <w:rPr>
          <w:spacing w:val="-12"/>
        </w:rPr>
        <w:t>a</w:t>
      </w:r>
      <w:r>
        <w:rPr>
          <w:spacing w:val="26"/>
        </w:rPr>
        <w:t> </w:t>
      </w:r>
      <w:r>
        <w:rPr/>
        <w:t>program</w:t>
      </w:r>
      <w:r>
        <w:rPr>
          <w:spacing w:val="-6"/>
        </w:rPr>
        <w:t> </w:t>
      </w:r>
      <w:r>
        <w:rPr/>
        <w:t>from</w:t>
      </w:r>
      <w:r>
        <w:rPr>
          <w:spacing w:val="-4"/>
        </w:rPr>
        <w:t> </w:t>
      </w:r>
      <w:r>
        <w:rPr/>
        <w:t>functioning</w:t>
      </w:r>
      <w:r>
        <w:rPr>
          <w:spacing w:val="-5"/>
        </w:rPr>
        <w:t> </w:t>
      </w:r>
      <w:r>
        <w:rPr/>
        <w:t>correctly</w:t>
      </w:r>
      <w:r>
        <w:rPr>
          <w:spacing w:val="-5"/>
        </w:rPr>
        <w:t> </w:t>
      </w:r>
      <w:r>
        <w:rPr/>
        <w:t>have</w:t>
      </w:r>
      <w:r>
        <w:rPr>
          <w:spacing w:val="-5"/>
        </w:rPr>
        <w:t> </w:t>
      </w:r>
      <w:r>
        <w:rPr/>
        <w:t>been</w:t>
      </w:r>
      <w:r>
        <w:rPr>
          <w:spacing w:val="-4"/>
        </w:rPr>
        <w:t> </w:t>
      </w:r>
      <w:r>
        <w:rPr/>
        <w:t>fixed,</w:t>
      </w:r>
      <w:r>
        <w:rPr>
          <w:spacing w:val="-5"/>
        </w:rPr>
        <w:t> </w:t>
      </w:r>
      <w:r>
        <w:rPr/>
        <w:t>it</w:t>
      </w:r>
      <w:r>
        <w:rPr>
          <w:spacing w:val="-5"/>
        </w:rPr>
        <w:t> </w:t>
      </w:r>
      <w:r>
        <w:rPr/>
        <w:t>is</w:t>
      </w:r>
      <w:r>
        <w:rPr>
          <w:spacing w:val="-5"/>
        </w:rPr>
        <w:t> </w:t>
      </w:r>
      <w:r>
        <w:rPr/>
        <w:t>possible</w:t>
      </w:r>
      <w:r>
        <w:rPr>
          <w:spacing w:val="-5"/>
        </w:rPr>
        <w:t> </w:t>
      </w:r>
      <w:r>
        <w:rPr/>
        <w:t>to</w:t>
      </w:r>
      <w:r>
        <w:rPr>
          <w:spacing w:val="-5"/>
        </w:rPr>
        <w:t> </w:t>
      </w:r>
      <w:r>
        <w:rPr/>
        <w:t>download</w:t>
      </w:r>
      <w:r>
        <w:rPr>
          <w:spacing w:val="-5"/>
        </w:rPr>
        <w:t> </w:t>
      </w:r>
      <w:r>
        <w:rPr/>
        <w:t>the</w:t>
      </w:r>
      <w:r>
        <w:rPr>
          <w:spacing w:val="-4"/>
        </w:rPr>
        <w:t> </w:t>
      </w:r>
      <w:r>
        <w:rPr/>
        <w:t>latest</w:t>
      </w:r>
      <w:r>
        <w:rPr>
          <w:spacing w:val="-5"/>
        </w:rPr>
        <w:t> </w:t>
      </w:r>
      <w:r>
        <w:rPr/>
        <w:t>source</w:t>
      </w:r>
      <w:r>
        <w:rPr>
          <w:spacing w:val="-5"/>
        </w:rPr>
        <w:t> </w:t>
      </w:r>
      <w:r>
        <w:rPr/>
        <w:t>files and recompile</w:t>
      </w:r>
      <w:r>
        <w:rPr>
          <w:spacing w:val="-3"/>
        </w:rPr>
        <w:t> </w:t>
      </w:r>
      <w:r>
        <w:rPr/>
        <w:t>them.</w:t>
      </w:r>
    </w:p>
    <w:p>
      <w:pPr>
        <w:pStyle w:val="BodyText"/>
        <w:spacing w:line="249" w:lineRule="auto" w:before="84"/>
        <w:ind w:left="918" w:right="2087"/>
        <w:jc w:val="both"/>
      </w:pPr>
      <w:r>
        <w:rPr/>
        <w:t>Note that the latest sources may or may not compile: sometimes things get broken, and then the downloaded</w:t>
      </w:r>
      <w:r>
        <w:rPr>
          <w:spacing w:val="-11"/>
        </w:rPr>
        <w:t> </w:t>
      </w:r>
      <w:r>
        <w:rPr/>
        <w:t>sources</w:t>
      </w:r>
      <w:r>
        <w:rPr>
          <w:spacing w:val="-11"/>
        </w:rPr>
        <w:t> </w:t>
      </w:r>
      <w:r>
        <w:rPr/>
        <w:t>are</w:t>
      </w:r>
      <w:r>
        <w:rPr>
          <w:spacing w:val="-10"/>
        </w:rPr>
        <w:t> </w:t>
      </w:r>
      <w:r>
        <w:rPr/>
        <w:t>useless.</w:t>
      </w:r>
      <w:r>
        <w:rPr>
          <w:spacing w:val="4"/>
        </w:rPr>
        <w:t> </w:t>
      </w:r>
      <w:r>
        <w:rPr/>
        <w:t>For</w:t>
      </w:r>
      <w:r>
        <w:rPr>
          <w:spacing w:val="-11"/>
        </w:rPr>
        <w:t> </w:t>
      </w:r>
      <w:r>
        <w:rPr/>
        <w:t>the</w:t>
      </w:r>
      <w:r>
        <w:rPr>
          <w:spacing w:val="-10"/>
        </w:rPr>
        <w:t> </w:t>
      </w:r>
      <w:r>
        <w:rPr/>
        <w:t>fixes</w:t>
      </w:r>
      <w:r>
        <w:rPr>
          <w:spacing w:val="-11"/>
        </w:rPr>
        <w:t> </w:t>
      </w:r>
      <w:r>
        <w:rPr/>
        <w:t>branches</w:t>
      </w:r>
      <w:r>
        <w:rPr>
          <w:spacing w:val="-10"/>
        </w:rPr>
        <w:t> </w:t>
      </w:r>
      <w:r>
        <w:rPr/>
        <w:t>(mentioned</w:t>
      </w:r>
      <w:r>
        <w:rPr>
          <w:spacing w:val="-11"/>
        </w:rPr>
        <w:t> </w:t>
      </w:r>
      <w:r>
        <w:rPr/>
        <w:t>below)</w:t>
      </w:r>
      <w:r>
        <w:rPr>
          <w:spacing w:val="-10"/>
        </w:rPr>
        <w:t> </w:t>
      </w:r>
      <w:r>
        <w:rPr/>
        <w:t>the</w:t>
      </w:r>
      <w:r>
        <w:rPr>
          <w:spacing w:val="-11"/>
        </w:rPr>
        <w:t> </w:t>
      </w:r>
      <w:r>
        <w:rPr/>
        <w:t>sources</w:t>
      </w:r>
      <w:r>
        <w:rPr>
          <w:spacing w:val="-10"/>
        </w:rPr>
        <w:t> </w:t>
      </w:r>
      <w:r>
        <w:rPr/>
        <w:t>should</w:t>
      </w:r>
      <w:r>
        <w:rPr>
          <w:spacing w:val="-11"/>
        </w:rPr>
        <w:t> </w:t>
      </w:r>
      <w:r>
        <w:rPr>
          <w:spacing w:val="-4"/>
        </w:rPr>
        <w:t>always </w:t>
      </w:r>
      <w:r>
        <w:rPr/>
        <w:t>compile, so it may be best to use these</w:t>
      </w:r>
      <w:r>
        <w:rPr>
          <w:spacing w:val="-10"/>
        </w:rPr>
        <w:t> </w:t>
      </w:r>
      <w:r>
        <w:rPr>
          <w:spacing w:val="-3"/>
        </w:rPr>
        <w:t>only.</w:t>
      </w:r>
    </w:p>
    <w:p>
      <w:pPr>
        <w:pStyle w:val="BodyText"/>
        <w:spacing w:before="83"/>
        <w:ind w:left="918"/>
        <w:jc w:val="both"/>
      </w:pPr>
      <w:r>
        <w:rPr/>
        <w:t>There are 3 ways to get the latest version.</w:t>
      </w:r>
    </w:p>
    <w:p>
      <w:pPr>
        <w:pStyle w:val="BodyText"/>
        <w:rPr>
          <w:sz w:val="24"/>
        </w:rPr>
      </w:pPr>
    </w:p>
    <w:p>
      <w:pPr>
        <w:pStyle w:val="Heading1"/>
        <w:numPr>
          <w:ilvl w:val="1"/>
          <w:numId w:val="78"/>
        </w:numPr>
        <w:tabs>
          <w:tab w:pos="1643" w:val="left" w:leader="none"/>
          <w:tab w:pos="1644" w:val="left" w:leader="none"/>
        </w:tabs>
        <w:spacing w:line="240" w:lineRule="auto" w:before="176" w:after="0"/>
        <w:ind w:left="1643" w:right="0" w:hanging="726"/>
        <w:jc w:val="left"/>
      </w:pPr>
      <w:bookmarkStart w:name="Download via Subversion" w:id="635"/>
      <w:bookmarkEnd w:id="635"/>
      <w:r>
        <w:rPr>
          <w:b w:val="0"/>
        </w:rPr>
      </w:r>
      <w:bookmarkStart w:name="_bookmark261" w:id="636"/>
      <w:bookmarkEnd w:id="636"/>
      <w:r>
        <w:rPr>
          <w:b w:val="0"/>
        </w:rPr>
      </w:r>
      <w:bookmarkStart w:name="_bookmark261" w:id="637"/>
      <w:bookmarkEnd w:id="637"/>
      <w:r>
        <w:rPr/>
        <w:t>D</w:t>
      </w:r>
      <w:r>
        <w:rPr/>
        <w:t>ownload via</w:t>
      </w:r>
      <w:r>
        <w:rPr>
          <w:spacing w:val="3"/>
        </w:rPr>
        <w:t> </w:t>
      </w:r>
      <w:r>
        <w:rPr/>
        <w:t>Subversion</w:t>
      </w:r>
    </w:p>
    <w:p>
      <w:pPr>
        <w:pStyle w:val="BodyText"/>
        <w:spacing w:line="249" w:lineRule="auto" w:before="281"/>
        <w:ind w:left="918" w:right="2087"/>
        <w:jc w:val="both"/>
      </w:pPr>
      <w:r>
        <w:rPr/>
        <w:t>All</w:t>
      </w:r>
      <w:r>
        <w:rPr>
          <w:spacing w:val="-7"/>
        </w:rPr>
        <w:t> </w:t>
      </w:r>
      <w:r>
        <w:rPr/>
        <w:t>Free</w:t>
      </w:r>
      <w:r>
        <w:rPr>
          <w:spacing w:val="-6"/>
        </w:rPr>
        <w:t> </w:t>
      </w:r>
      <w:r>
        <w:rPr/>
        <w:t>Pascal</w:t>
      </w:r>
      <w:r>
        <w:rPr>
          <w:spacing w:val="-7"/>
        </w:rPr>
        <w:t> </w:t>
      </w:r>
      <w:r>
        <w:rPr/>
        <w:t>sources</w:t>
      </w:r>
      <w:r>
        <w:rPr>
          <w:spacing w:val="-6"/>
        </w:rPr>
        <w:t> </w:t>
      </w:r>
      <w:r>
        <w:rPr/>
        <w:t>are</w:t>
      </w:r>
      <w:r>
        <w:rPr>
          <w:spacing w:val="-6"/>
        </w:rPr>
        <w:t> </w:t>
      </w:r>
      <w:r>
        <w:rPr/>
        <w:t>in</w:t>
      </w:r>
      <w:r>
        <w:rPr>
          <w:spacing w:val="-7"/>
        </w:rPr>
        <w:t> </w:t>
      </w:r>
      <w:r>
        <w:rPr/>
        <w:t>subversion,</w:t>
      </w:r>
      <w:r>
        <w:rPr>
          <w:spacing w:val="-6"/>
        </w:rPr>
        <w:t> </w:t>
      </w:r>
      <w:r>
        <w:rPr/>
        <w:t>and</w:t>
      </w:r>
      <w:r>
        <w:rPr>
          <w:spacing w:val="-7"/>
        </w:rPr>
        <w:t> </w:t>
      </w:r>
      <w:r>
        <w:rPr/>
        <w:t>can</w:t>
      </w:r>
      <w:r>
        <w:rPr>
          <w:spacing w:val="-6"/>
        </w:rPr>
        <w:t> </w:t>
      </w:r>
      <w:r>
        <w:rPr/>
        <w:t>be</w:t>
      </w:r>
      <w:r>
        <w:rPr>
          <w:spacing w:val="-7"/>
        </w:rPr>
        <w:t> </w:t>
      </w:r>
      <w:r>
        <w:rPr/>
        <w:t>downloaded</w:t>
      </w:r>
      <w:r>
        <w:rPr>
          <w:spacing w:val="-6"/>
        </w:rPr>
        <w:t> </w:t>
      </w:r>
      <w:r>
        <w:rPr/>
        <w:t>anonymously</w:t>
      </w:r>
      <w:r>
        <w:rPr>
          <w:spacing w:val="-6"/>
        </w:rPr>
        <w:t> </w:t>
      </w:r>
      <w:r>
        <w:rPr/>
        <w:t>from</w:t>
      </w:r>
      <w:r>
        <w:rPr>
          <w:spacing w:val="-7"/>
        </w:rPr>
        <w:t> </w:t>
      </w:r>
      <w:r>
        <w:rPr/>
        <w:t>the</w:t>
      </w:r>
      <w:r>
        <w:rPr>
          <w:spacing w:val="-6"/>
        </w:rPr>
        <w:t> </w:t>
      </w:r>
      <w:r>
        <w:rPr>
          <w:spacing w:val="-3"/>
        </w:rPr>
        <w:t>Subversion </w:t>
      </w:r>
      <w:r>
        <w:rPr/>
        <w:t>server. With a suitable Subversion client, the following locations can be</w:t>
      </w:r>
      <w:r>
        <w:rPr>
          <w:spacing w:val="-12"/>
        </w:rPr>
        <w:t> </w:t>
      </w:r>
      <w:r>
        <w:rPr/>
        <w:t>used:</w:t>
      </w:r>
    </w:p>
    <w:p>
      <w:pPr>
        <w:pStyle w:val="BodyText"/>
        <w:spacing w:before="10"/>
        <w:rPr>
          <w:sz w:val="22"/>
        </w:rPr>
      </w:pPr>
    </w:p>
    <w:p>
      <w:pPr>
        <w:pStyle w:val="BodyText"/>
        <w:spacing w:before="1"/>
        <w:ind w:left="918"/>
        <w:rPr>
          <w:rFonts w:ascii="Courier New"/>
        </w:rPr>
      </w:pPr>
      <w:hyperlink r:id="rId114">
        <w:r>
          <w:rPr>
            <w:rFonts w:ascii="Courier New"/>
          </w:rPr>
          <w:t>http://svn.freepascal.org/svn/fpc/trunk/</w:t>
        </w:r>
      </w:hyperlink>
    </w:p>
    <w:p>
      <w:pPr>
        <w:pStyle w:val="BodyText"/>
        <w:spacing w:before="8"/>
        <w:rPr>
          <w:rFonts w:ascii="Courier New"/>
        </w:rPr>
      </w:pPr>
    </w:p>
    <w:p>
      <w:pPr>
        <w:pStyle w:val="BodyText"/>
        <w:spacing w:line="249" w:lineRule="auto" w:before="1"/>
        <w:ind w:left="918" w:right="2087"/>
        <w:jc w:val="both"/>
      </w:pPr>
      <w:r>
        <w:rPr/>
        <w:t>This repository contains the latest sources of the compiler, RTL and packages. This is the active development branch.</w:t>
      </w:r>
    </w:p>
    <w:p>
      <w:pPr>
        <w:pStyle w:val="BodyText"/>
        <w:spacing w:before="83"/>
        <w:ind w:left="918"/>
        <w:jc w:val="both"/>
      </w:pPr>
      <w:r>
        <w:rPr/>
        <w:t>The documentation and all examples from the documentation are in the following repository</w:t>
      </w:r>
    </w:p>
    <w:p>
      <w:pPr>
        <w:pStyle w:val="BodyText"/>
        <w:spacing w:before="8"/>
        <w:rPr>
          <w:sz w:val="23"/>
        </w:rPr>
      </w:pPr>
    </w:p>
    <w:p>
      <w:pPr>
        <w:pStyle w:val="BodyText"/>
        <w:spacing w:line="506" w:lineRule="auto"/>
        <w:ind w:left="918" w:right="4653"/>
        <w:rPr>
          <w:rFonts w:ascii="Courier New"/>
        </w:rPr>
      </w:pPr>
      <w:hyperlink r:id="rId115">
        <w:r>
          <w:rPr>
            <w:rFonts w:ascii="Courier New"/>
          </w:rPr>
          <w:t>http://svn.freepascal.org/svn/fpcdocs/trunk/</w:t>
        </w:r>
      </w:hyperlink>
      <w:r>
        <w:rPr>
          <w:rFonts w:ascii="Courier New"/>
        </w:rPr>
        <w:t> </w:t>
      </w:r>
      <w:r>
        <w:rPr/>
        <w:t>All the files needed to make a release can be retrieved from </w:t>
      </w:r>
      <w:hyperlink r:id="rId116">
        <w:r>
          <w:rPr>
            <w:rFonts w:ascii="Courier New"/>
            <w:w w:val="95"/>
          </w:rPr>
          <w:t>http://svn.freepascal.org/svn/fpcbuild/trunk/</w:t>
        </w:r>
      </w:hyperlink>
    </w:p>
    <w:p>
      <w:pPr>
        <w:pStyle w:val="BodyText"/>
        <w:spacing w:line="215" w:lineRule="exact"/>
        <w:ind w:left="918"/>
      </w:pPr>
      <w:r>
        <w:rPr/>
        <w:t>This repository contains external links to the other 2 repositories, and contains all scripts, demos and</w:t>
      </w:r>
    </w:p>
    <w:p>
      <w:pPr>
        <w:pStyle w:val="BodyText"/>
        <w:spacing w:before="9"/>
        <w:ind w:left="918"/>
      </w:pPr>
      <w:r>
        <w:rPr/>
        <w:t>other files needed to construct a new release of Free Pascal.</w:t>
      </w:r>
    </w:p>
    <w:p>
      <w:pPr>
        <w:pStyle w:val="BodyText"/>
        <w:spacing w:line="249" w:lineRule="auto" w:before="93"/>
        <w:ind w:left="918" w:right="2016"/>
      </w:pPr>
      <w:r>
        <w:rPr/>
        <w:t>Free Pascal maintains a fixes branch, which is used to create new releases after a major version change. The branches are located in</w:t>
      </w:r>
    </w:p>
    <w:p>
      <w:pPr>
        <w:pStyle w:val="BodyText"/>
        <w:spacing w:before="10"/>
        <w:rPr>
          <w:sz w:val="22"/>
        </w:rPr>
      </w:pPr>
    </w:p>
    <w:p>
      <w:pPr>
        <w:pStyle w:val="BodyText"/>
        <w:ind w:left="918"/>
        <w:rPr>
          <w:rFonts w:ascii="Courier New"/>
        </w:rPr>
      </w:pPr>
      <w:hyperlink r:id="rId117">
        <w:r>
          <w:rPr>
            <w:rFonts w:ascii="Courier New"/>
          </w:rPr>
          <w:t>http://svn.freepascal.org/svn/fpc/branches/fpc_X_Y</w:t>
        </w:r>
      </w:hyperlink>
    </w:p>
    <w:p>
      <w:pPr>
        <w:spacing w:after="0"/>
        <w:rPr>
          <w:rFonts w:ascii="Courier New"/>
        </w:rPr>
        <w:sectPr>
          <w:headerReference w:type="default" r:id="rId112"/>
          <w:footerReference w:type="default" r:id="rId113"/>
          <w:pgSz w:w="11910" w:h="16840"/>
          <w:pgMar w:header="0" w:footer="1175" w:top="1580" w:bottom="1360" w:left="920" w:right="0"/>
          <w:pgNumType w:start="200"/>
        </w:sectPr>
      </w:pPr>
    </w:p>
    <w:p>
      <w:pPr>
        <w:spacing w:before="84" w:after="16"/>
        <w:ind w:left="3481" w:right="0" w:firstLine="0"/>
        <w:jc w:val="left"/>
        <w:rPr>
          <w:rFonts w:ascii="Book Antiqua"/>
          <w:i/>
          <w:sz w:val="20"/>
        </w:rPr>
      </w:pPr>
      <w:r>
        <w:rPr>
          <w:rFonts w:ascii="Book Antiqua"/>
          <w:i/>
          <w:sz w:val="20"/>
        </w:rPr>
        <w:t>APPENDIX G. GETTING THE LATEST SOURCES OR INSTALLERS</w:t>
      </w:r>
    </w:p>
    <w:p>
      <w:pPr>
        <w:pStyle w:val="BodyText"/>
        <w:spacing w:line="20" w:lineRule="exact"/>
        <w:ind w:left="914"/>
        <w:rPr>
          <w:rFonts w:ascii="Book Antiqua"/>
          <w:sz w:val="2"/>
        </w:rPr>
      </w:pPr>
      <w:r>
        <w:rPr>
          <w:rFonts w:ascii="Book Antiqua"/>
          <w:sz w:val="2"/>
        </w:rPr>
        <w:pict>
          <v:group style="width:423.05pt;height:.4pt;mso-position-horizontal-relative:char;mso-position-vertical-relative:line" coordorigin="0,0" coordsize="8461,8">
            <v:line style="position:absolute" from="0,4" to="8461,4" stroked="true" strokeweight=".398pt" strokecolor="#000000">
              <v:stroke dashstyle="solid"/>
            </v:line>
          </v:group>
        </w:pict>
      </w:r>
      <w:r>
        <w:rPr>
          <w:rFonts w:ascii="Book Antiqua"/>
          <w:sz w:val="2"/>
        </w:rPr>
      </w:r>
    </w:p>
    <w:p>
      <w:pPr>
        <w:pStyle w:val="BodyText"/>
        <w:rPr>
          <w:rFonts w:ascii="Book Antiqua"/>
          <w:i/>
        </w:rPr>
      </w:pPr>
    </w:p>
    <w:p>
      <w:pPr>
        <w:pStyle w:val="BodyText"/>
        <w:spacing w:before="8"/>
        <w:rPr>
          <w:rFonts w:ascii="Book Antiqua"/>
          <w:i/>
        </w:rPr>
      </w:pPr>
    </w:p>
    <w:p>
      <w:pPr>
        <w:pStyle w:val="BodyText"/>
        <w:spacing w:line="249" w:lineRule="auto"/>
        <w:ind w:left="918" w:right="2087"/>
        <w:jc w:val="both"/>
      </w:pPr>
      <w:r>
        <w:rPr/>
        <w:t>Where X and Y make up the major release number of Free Pascal. For instance, the fixes used to make the 2.6.x versions of Free Pascal are available in</w:t>
      </w:r>
    </w:p>
    <w:p>
      <w:pPr>
        <w:pStyle w:val="BodyText"/>
        <w:spacing w:before="10"/>
        <w:rPr>
          <w:sz w:val="22"/>
        </w:rPr>
      </w:pPr>
    </w:p>
    <w:p>
      <w:pPr>
        <w:pStyle w:val="BodyText"/>
        <w:ind w:left="918"/>
        <w:rPr>
          <w:rFonts w:ascii="Courier New"/>
        </w:rPr>
      </w:pPr>
      <w:hyperlink r:id="rId120">
        <w:r>
          <w:rPr>
            <w:rFonts w:ascii="Courier New"/>
          </w:rPr>
          <w:t>http://svn.freepascal.org/svn/fpc/branches/fixes_2_6</w:t>
        </w:r>
      </w:hyperlink>
    </w:p>
    <w:p>
      <w:pPr>
        <w:pStyle w:val="BodyText"/>
        <w:spacing w:before="9"/>
        <w:rPr>
          <w:rFonts w:ascii="Courier New"/>
        </w:rPr>
      </w:pPr>
    </w:p>
    <w:p>
      <w:pPr>
        <w:pStyle w:val="BodyText"/>
        <w:ind w:left="918"/>
        <w:jc w:val="both"/>
      </w:pPr>
      <w:r>
        <w:rPr/>
        <w:t>The Subversion archive is mirrored on the server</w:t>
      </w:r>
    </w:p>
    <w:p>
      <w:pPr>
        <w:pStyle w:val="BodyText"/>
        <w:spacing w:before="8"/>
        <w:rPr>
          <w:sz w:val="23"/>
        </w:rPr>
      </w:pPr>
    </w:p>
    <w:p>
      <w:pPr>
        <w:pStyle w:val="BodyText"/>
        <w:ind w:left="918"/>
        <w:rPr>
          <w:rFonts w:ascii="Courier New"/>
        </w:rPr>
      </w:pPr>
      <w:r>
        <w:rPr>
          <w:rFonts w:ascii="Courier New"/>
        </w:rPr>
        <w:t>svn2.freepascal.org</w:t>
      </w:r>
    </w:p>
    <w:p>
      <w:pPr>
        <w:pStyle w:val="BodyText"/>
        <w:rPr>
          <w:rFonts w:ascii="Courier New"/>
        </w:rPr>
      </w:pPr>
    </w:p>
    <w:p>
      <w:pPr>
        <w:pStyle w:val="BodyText"/>
        <w:spacing w:before="4"/>
        <w:rPr>
          <w:rFonts w:ascii="Courier New"/>
          <w:sz w:val="18"/>
        </w:rPr>
      </w:pPr>
    </w:p>
    <w:p>
      <w:pPr>
        <w:pStyle w:val="Heading1"/>
        <w:numPr>
          <w:ilvl w:val="1"/>
          <w:numId w:val="78"/>
        </w:numPr>
        <w:tabs>
          <w:tab w:pos="1643" w:val="left" w:leader="none"/>
          <w:tab w:pos="1644" w:val="left" w:leader="none"/>
        </w:tabs>
        <w:spacing w:line="240" w:lineRule="auto" w:before="0" w:after="0"/>
        <w:ind w:left="1643" w:right="0" w:hanging="726"/>
        <w:jc w:val="left"/>
      </w:pPr>
      <w:bookmarkStart w:name="Downloading a source zip" w:id="638"/>
      <w:bookmarkEnd w:id="638"/>
      <w:r>
        <w:rPr>
          <w:b w:val="0"/>
        </w:rPr>
      </w:r>
      <w:bookmarkStart w:name="_bookmark262" w:id="639"/>
      <w:bookmarkEnd w:id="639"/>
      <w:r>
        <w:rPr>
          <w:b w:val="0"/>
        </w:rPr>
      </w:r>
      <w:bookmarkStart w:name="_bookmark262" w:id="640"/>
      <w:bookmarkEnd w:id="640"/>
      <w:r>
        <w:rPr/>
        <w:t>D</w:t>
      </w:r>
      <w:r>
        <w:rPr/>
        <w:t>ownloading a source</w:t>
      </w:r>
      <w:r>
        <w:rPr>
          <w:spacing w:val="5"/>
        </w:rPr>
        <w:t> </w:t>
      </w:r>
      <w:r>
        <w:rPr/>
        <w:t>zip</w:t>
      </w:r>
    </w:p>
    <w:p>
      <w:pPr>
        <w:pStyle w:val="BodyText"/>
        <w:spacing w:line="249" w:lineRule="auto" w:before="282"/>
        <w:ind w:left="918" w:right="2087"/>
        <w:jc w:val="both"/>
      </w:pPr>
      <w:r>
        <w:rPr/>
        <w:t>Every day, a zip is made which contains the sources as they are on this day, they are available from the FTP site:</w:t>
      </w:r>
    </w:p>
    <w:p>
      <w:pPr>
        <w:pStyle w:val="BodyText"/>
        <w:spacing w:before="10"/>
        <w:rPr>
          <w:sz w:val="22"/>
        </w:rPr>
      </w:pPr>
    </w:p>
    <w:p>
      <w:pPr>
        <w:pStyle w:val="BodyText"/>
        <w:ind w:left="918"/>
        <w:rPr>
          <w:rFonts w:ascii="Courier New"/>
        </w:rPr>
      </w:pPr>
      <w:hyperlink r:id="rId121">
        <w:r>
          <w:rPr>
            <w:rFonts w:ascii="Courier New"/>
          </w:rPr>
          <w:t>http://ftp.freepascal.org/develop.var</w:t>
        </w:r>
      </w:hyperlink>
    </w:p>
    <w:p>
      <w:pPr>
        <w:pStyle w:val="BodyText"/>
        <w:spacing w:before="9"/>
        <w:rPr>
          <w:rFonts w:ascii="Courier New"/>
        </w:rPr>
      </w:pPr>
    </w:p>
    <w:p>
      <w:pPr>
        <w:pStyle w:val="BodyText"/>
        <w:spacing w:line="506" w:lineRule="auto"/>
        <w:ind w:left="918" w:right="2694"/>
      </w:pPr>
      <w:r>
        <w:rPr/>
        <w:t>This will lead to a download of the sources of the development branch: </w:t>
      </w:r>
      <w:r>
        <w:rPr>
          <w:rFonts w:ascii="Courier New"/>
          <w:w w:val="95"/>
        </w:rPr>
        <w:t>ftp://ftp.freepascal.org/pub/fpc/snapshot/trunk/source/fpc.zip </w:t>
      </w:r>
      <w:r>
        <w:rPr/>
        <w:t>and also of the fixes branch: </w:t>
      </w:r>
      <w:r>
        <w:rPr>
          <w:rFonts w:ascii="Courier New"/>
          <w:w w:val="95"/>
        </w:rPr>
        <w:t>ftp://ftp.freepascal.org/pub/fpc/snapshot/fixes/source/fpc.zip </w:t>
      </w:r>
      <w:r>
        <w:rPr/>
        <w:t>The</w:t>
      </w:r>
      <w:r>
        <w:rPr>
          <w:spacing w:val="-4"/>
        </w:rPr>
        <w:t> </w:t>
      </w:r>
      <w:r>
        <w:rPr/>
        <w:t>creation</w:t>
      </w:r>
      <w:r>
        <w:rPr>
          <w:spacing w:val="-4"/>
        </w:rPr>
        <w:t> </w:t>
      </w:r>
      <w:r>
        <w:rPr/>
        <w:t>of</w:t>
      </w:r>
      <w:r>
        <w:rPr>
          <w:spacing w:val="-4"/>
        </w:rPr>
        <w:t> </w:t>
      </w:r>
      <w:r>
        <w:rPr/>
        <w:t>the</w:t>
      </w:r>
      <w:r>
        <w:rPr>
          <w:spacing w:val="-3"/>
        </w:rPr>
        <w:t> </w:t>
      </w:r>
      <w:r>
        <w:rPr/>
        <w:t>zip</w:t>
      </w:r>
      <w:r>
        <w:rPr>
          <w:spacing w:val="-4"/>
        </w:rPr>
        <w:t> </w:t>
      </w:r>
      <w:r>
        <w:rPr/>
        <w:t>files</w:t>
      </w:r>
      <w:r>
        <w:rPr>
          <w:spacing w:val="-4"/>
        </w:rPr>
        <w:t> </w:t>
      </w:r>
      <w:r>
        <w:rPr/>
        <w:t>is</w:t>
      </w:r>
      <w:r>
        <w:rPr>
          <w:spacing w:val="-4"/>
        </w:rPr>
        <w:t> </w:t>
      </w:r>
      <w:r>
        <w:rPr/>
        <w:t>an</w:t>
      </w:r>
      <w:r>
        <w:rPr>
          <w:spacing w:val="-3"/>
        </w:rPr>
        <w:t> </w:t>
      </w:r>
      <w:r>
        <w:rPr/>
        <w:t>automated</w:t>
      </w:r>
      <w:r>
        <w:rPr>
          <w:spacing w:val="-4"/>
        </w:rPr>
        <w:t> </w:t>
      </w:r>
      <w:r>
        <w:rPr/>
        <w:t>process,</w:t>
      </w:r>
      <w:r>
        <w:rPr>
          <w:spacing w:val="-4"/>
        </w:rPr>
        <w:t> </w:t>
      </w:r>
      <w:r>
        <w:rPr/>
        <w:t>and</w:t>
      </w:r>
      <w:r>
        <w:rPr>
          <w:spacing w:val="-4"/>
        </w:rPr>
        <w:t> </w:t>
      </w:r>
      <w:r>
        <w:rPr/>
        <w:t>so</w:t>
      </w:r>
      <w:r>
        <w:rPr>
          <w:spacing w:val="-3"/>
        </w:rPr>
        <w:t> </w:t>
      </w:r>
      <w:r>
        <w:rPr/>
        <w:t>these</w:t>
      </w:r>
      <w:r>
        <w:rPr>
          <w:spacing w:val="-4"/>
        </w:rPr>
        <w:t> </w:t>
      </w:r>
      <w:r>
        <w:rPr/>
        <w:t>files</w:t>
      </w:r>
      <w:r>
        <w:rPr>
          <w:spacing w:val="-4"/>
        </w:rPr>
        <w:t> </w:t>
      </w:r>
      <w:r>
        <w:rPr/>
        <w:t>are</w:t>
      </w:r>
      <w:r>
        <w:rPr>
          <w:spacing w:val="-4"/>
        </w:rPr>
        <w:t> </w:t>
      </w:r>
      <w:r>
        <w:rPr/>
        <w:t>created</w:t>
      </w:r>
      <w:r>
        <w:rPr>
          <w:spacing w:val="-3"/>
        </w:rPr>
        <w:t> </w:t>
      </w:r>
      <w:r>
        <w:rPr/>
        <w:t>every</w:t>
      </w:r>
      <w:r>
        <w:rPr>
          <w:spacing w:val="-4"/>
        </w:rPr>
        <w:t> day.</w:t>
      </w:r>
    </w:p>
    <w:p>
      <w:pPr>
        <w:pStyle w:val="Heading1"/>
        <w:numPr>
          <w:ilvl w:val="1"/>
          <w:numId w:val="78"/>
        </w:numPr>
        <w:tabs>
          <w:tab w:pos="1643" w:val="left" w:leader="none"/>
          <w:tab w:pos="1644" w:val="left" w:leader="none"/>
        </w:tabs>
        <w:spacing w:line="240" w:lineRule="auto" w:before="198" w:after="0"/>
        <w:ind w:left="1643" w:right="0" w:hanging="726"/>
        <w:jc w:val="left"/>
      </w:pPr>
      <w:bookmarkStart w:name="Downloading a snapshot" w:id="641"/>
      <w:bookmarkEnd w:id="641"/>
      <w:r>
        <w:rPr>
          <w:b w:val="0"/>
        </w:rPr>
      </w:r>
      <w:bookmarkStart w:name="_bookmark263" w:id="642"/>
      <w:bookmarkEnd w:id="642"/>
      <w:r>
        <w:rPr>
          <w:b w:val="0"/>
        </w:rPr>
      </w:r>
      <w:bookmarkStart w:name="_bookmark263" w:id="643"/>
      <w:bookmarkEnd w:id="643"/>
      <w:r>
        <w:rPr/>
        <w:t>D</w:t>
      </w:r>
      <w:r>
        <w:rPr/>
        <w:t>ownloading a</w:t>
      </w:r>
      <w:r>
        <w:rPr>
          <w:spacing w:val="3"/>
        </w:rPr>
        <w:t> </w:t>
      </w:r>
      <w:r>
        <w:rPr/>
        <w:t>snapshot</w:t>
      </w:r>
    </w:p>
    <w:p>
      <w:pPr>
        <w:pStyle w:val="BodyText"/>
        <w:spacing w:line="249" w:lineRule="auto" w:before="282"/>
        <w:ind w:left="918" w:right="2087"/>
        <w:jc w:val="both"/>
      </w:pPr>
      <w:r>
        <w:rPr/>
        <w:t>Some members of the Free Pascal team also maintain installable snapshots. These are installers, made with the sources of that </w:t>
      </w:r>
      <w:r>
        <w:rPr>
          <w:spacing w:val="-4"/>
        </w:rPr>
        <w:t>day. </w:t>
      </w:r>
      <w:r>
        <w:rPr/>
        <w:t>Since the sources are not guaranteed to work, a snapshot of a certain</w:t>
      </w:r>
      <w:r>
        <w:rPr>
          <w:spacing w:val="-6"/>
        </w:rPr>
        <w:t> </w:t>
      </w:r>
      <w:r>
        <w:rPr/>
        <w:t>day</w:t>
      </w:r>
      <w:r>
        <w:rPr>
          <w:spacing w:val="-6"/>
        </w:rPr>
        <w:t> </w:t>
      </w:r>
      <w:r>
        <w:rPr/>
        <w:t>may</w:t>
      </w:r>
      <w:r>
        <w:rPr>
          <w:spacing w:val="-6"/>
        </w:rPr>
        <w:t> </w:t>
      </w:r>
      <w:r>
        <w:rPr/>
        <w:t>not</w:t>
      </w:r>
      <w:r>
        <w:rPr>
          <w:spacing w:val="-5"/>
        </w:rPr>
        <w:t> </w:t>
      </w:r>
      <w:r>
        <w:rPr/>
        <w:t>be</w:t>
      </w:r>
      <w:r>
        <w:rPr>
          <w:spacing w:val="-6"/>
        </w:rPr>
        <w:t> </w:t>
      </w:r>
      <w:r>
        <w:rPr/>
        <w:t>available,</w:t>
      </w:r>
      <w:r>
        <w:rPr>
          <w:spacing w:val="-5"/>
        </w:rPr>
        <w:t> </w:t>
      </w:r>
      <w:r>
        <w:rPr/>
        <w:t>or</w:t>
      </w:r>
      <w:r>
        <w:rPr>
          <w:spacing w:val="-6"/>
        </w:rPr>
        <w:t> </w:t>
      </w:r>
      <w:r>
        <w:rPr/>
        <w:t>the</w:t>
      </w:r>
      <w:r>
        <w:rPr>
          <w:spacing w:val="-6"/>
        </w:rPr>
        <w:t> </w:t>
      </w:r>
      <w:r>
        <w:rPr/>
        <w:t>person</w:t>
      </w:r>
      <w:r>
        <w:rPr>
          <w:spacing w:val="-5"/>
        </w:rPr>
        <w:t> </w:t>
      </w:r>
      <w:r>
        <w:rPr/>
        <w:t>responsible</w:t>
      </w:r>
      <w:r>
        <w:rPr>
          <w:spacing w:val="-6"/>
        </w:rPr>
        <w:t> </w:t>
      </w:r>
      <w:r>
        <w:rPr/>
        <w:t>for</w:t>
      </w:r>
      <w:r>
        <w:rPr>
          <w:spacing w:val="-6"/>
        </w:rPr>
        <w:t> </w:t>
      </w:r>
      <w:r>
        <w:rPr/>
        <w:t>it</w:t>
      </w:r>
      <w:r>
        <w:rPr>
          <w:spacing w:val="-5"/>
        </w:rPr>
        <w:t> </w:t>
      </w:r>
      <w:r>
        <w:rPr/>
        <w:t>didn’t</w:t>
      </w:r>
      <w:r>
        <w:rPr>
          <w:spacing w:val="-6"/>
        </w:rPr>
        <w:t> </w:t>
      </w:r>
      <w:r>
        <w:rPr/>
        <w:t>have</w:t>
      </w:r>
      <w:r>
        <w:rPr>
          <w:spacing w:val="-6"/>
        </w:rPr>
        <w:t> </w:t>
      </w:r>
      <w:r>
        <w:rPr/>
        <w:t>the</w:t>
      </w:r>
      <w:r>
        <w:rPr>
          <w:spacing w:val="-6"/>
        </w:rPr>
        <w:t> </w:t>
      </w:r>
      <w:r>
        <w:rPr/>
        <w:t>opportunity</w:t>
      </w:r>
      <w:r>
        <w:rPr>
          <w:spacing w:val="-5"/>
        </w:rPr>
        <w:t> </w:t>
      </w:r>
      <w:r>
        <w:rPr/>
        <w:t>to</w:t>
      </w:r>
      <w:r>
        <w:rPr>
          <w:spacing w:val="-6"/>
        </w:rPr>
        <w:t> </w:t>
      </w:r>
      <w:r>
        <w:rPr/>
        <w:t>make one: these snapshots may or may not be available. They can be downloaded from the same page as the daily source</w:t>
      </w:r>
      <w:r>
        <w:rPr>
          <w:spacing w:val="-4"/>
        </w:rPr>
        <w:t> </w:t>
      </w:r>
      <w:r>
        <w:rPr/>
        <w:t>zip:</w:t>
      </w:r>
    </w:p>
    <w:p>
      <w:pPr>
        <w:pStyle w:val="BodyText"/>
        <w:spacing w:before="10"/>
        <w:rPr>
          <w:sz w:val="22"/>
        </w:rPr>
      </w:pPr>
    </w:p>
    <w:p>
      <w:pPr>
        <w:pStyle w:val="BodyText"/>
        <w:ind w:left="918"/>
        <w:rPr>
          <w:rFonts w:ascii="Courier New"/>
        </w:rPr>
      </w:pPr>
      <w:hyperlink r:id="rId121">
        <w:r>
          <w:rPr>
            <w:rFonts w:ascii="Courier New"/>
          </w:rPr>
          <w:t>http://ftp.freepascal.org/develop.var</w:t>
        </w:r>
      </w:hyperlink>
    </w:p>
    <w:p>
      <w:pPr>
        <w:pStyle w:val="BodyText"/>
        <w:spacing w:before="9"/>
        <w:rPr>
          <w:rFonts w:ascii="Courier New"/>
        </w:rPr>
      </w:pPr>
    </w:p>
    <w:p>
      <w:pPr>
        <w:pStyle w:val="BodyText"/>
        <w:spacing w:line="249" w:lineRule="auto"/>
        <w:ind w:left="918" w:right="2087"/>
        <w:jc w:val="both"/>
      </w:pPr>
      <w:r>
        <w:rPr/>
        <w:t>The</w:t>
      </w:r>
      <w:r>
        <w:rPr>
          <w:spacing w:val="-13"/>
        </w:rPr>
        <w:t> </w:t>
      </w:r>
      <w:r>
        <w:rPr/>
        <w:t>snapshots</w:t>
      </w:r>
      <w:r>
        <w:rPr>
          <w:spacing w:val="-13"/>
        </w:rPr>
        <w:t> </w:t>
      </w:r>
      <w:r>
        <w:rPr/>
        <w:t>are</w:t>
      </w:r>
      <w:r>
        <w:rPr>
          <w:spacing w:val="-12"/>
        </w:rPr>
        <w:t> </w:t>
      </w:r>
      <w:r>
        <w:rPr/>
        <w:t>made</w:t>
      </w:r>
      <w:r>
        <w:rPr>
          <w:spacing w:val="-13"/>
        </w:rPr>
        <w:t> </w:t>
      </w:r>
      <w:r>
        <w:rPr/>
        <w:t>for</w:t>
      </w:r>
      <w:r>
        <w:rPr>
          <w:spacing w:val="-12"/>
        </w:rPr>
        <w:t> </w:t>
      </w:r>
      <w:r>
        <w:rPr/>
        <w:t>the</w:t>
      </w:r>
      <w:r>
        <w:rPr>
          <w:spacing w:val="-13"/>
        </w:rPr>
        <w:t> </w:t>
      </w:r>
      <w:r>
        <w:rPr/>
        <w:t>development</w:t>
      </w:r>
      <w:r>
        <w:rPr>
          <w:spacing w:val="-12"/>
        </w:rPr>
        <w:t> </w:t>
      </w:r>
      <w:r>
        <w:rPr/>
        <w:t>branch</w:t>
      </w:r>
      <w:r>
        <w:rPr>
          <w:spacing w:val="-13"/>
        </w:rPr>
        <w:t> </w:t>
      </w:r>
      <w:r>
        <w:rPr/>
        <w:t>as</w:t>
      </w:r>
      <w:r>
        <w:rPr>
          <w:spacing w:val="-12"/>
        </w:rPr>
        <w:t> </w:t>
      </w:r>
      <w:r>
        <w:rPr/>
        <w:t>well</w:t>
      </w:r>
      <w:r>
        <w:rPr>
          <w:spacing w:val="-13"/>
        </w:rPr>
        <w:t> </w:t>
      </w:r>
      <w:r>
        <w:rPr/>
        <w:t>as</w:t>
      </w:r>
      <w:r>
        <w:rPr>
          <w:spacing w:val="-12"/>
        </w:rPr>
        <w:t> </w:t>
      </w:r>
      <w:r>
        <w:rPr/>
        <w:t>for</w:t>
      </w:r>
      <w:r>
        <w:rPr>
          <w:spacing w:val="-13"/>
        </w:rPr>
        <w:t> </w:t>
      </w:r>
      <w:r>
        <w:rPr/>
        <w:t>the</w:t>
      </w:r>
      <w:r>
        <w:rPr>
          <w:spacing w:val="-13"/>
        </w:rPr>
        <w:t> </w:t>
      </w:r>
      <w:r>
        <w:rPr/>
        <w:t>fixes</w:t>
      </w:r>
      <w:r>
        <w:rPr>
          <w:spacing w:val="-12"/>
        </w:rPr>
        <w:t> </w:t>
      </w:r>
      <w:r>
        <w:rPr/>
        <w:t>branch.</w:t>
      </w:r>
      <w:r>
        <w:rPr>
          <w:spacing w:val="4"/>
        </w:rPr>
        <w:t> </w:t>
      </w:r>
      <w:r>
        <w:rPr/>
        <w:t>They</w:t>
      </w:r>
      <w:r>
        <w:rPr>
          <w:spacing w:val="-12"/>
        </w:rPr>
        <w:t> </w:t>
      </w:r>
      <w:r>
        <w:rPr/>
        <w:t>are</w:t>
      </w:r>
      <w:r>
        <w:rPr>
          <w:spacing w:val="-13"/>
        </w:rPr>
        <w:t> </w:t>
      </w:r>
      <w:r>
        <w:rPr>
          <w:spacing w:val="-3"/>
        </w:rPr>
        <w:t>available </w:t>
      </w:r>
      <w:r>
        <w:rPr/>
        <w:t>from</w:t>
      </w:r>
    </w:p>
    <w:p>
      <w:pPr>
        <w:pStyle w:val="BodyText"/>
        <w:spacing w:line="482" w:lineRule="exact" w:before="44"/>
        <w:ind w:left="918" w:right="4326"/>
      </w:pPr>
      <w:r>
        <w:rPr>
          <w:rFonts w:ascii="Courier New"/>
          <w:w w:val="95"/>
        </w:rPr>
        <w:t>ftp://ftp.freepascal.org/pub/fpc/snapshot/trunk/ </w:t>
      </w:r>
      <w:r>
        <w:rPr/>
        <w:t>and </w:t>
      </w:r>
      <w:r>
        <w:rPr>
          <w:rFonts w:ascii="Courier New"/>
          <w:w w:val="95"/>
        </w:rPr>
        <w:t>ftp://ftp.freepascal.org/pub/fpc/snapshot/fixes/ </w:t>
      </w:r>
      <w:r>
        <w:rPr/>
        <w:t>respectively.</w:t>
      </w:r>
    </w:p>
    <w:p>
      <w:pPr>
        <w:pStyle w:val="BodyText"/>
        <w:spacing w:before="40"/>
        <w:ind w:left="918"/>
      </w:pPr>
      <w:r>
        <w:rPr/>
        <w:t>The FTP site is mirrored, it may be faster to use a mirror.</w:t>
      </w:r>
    </w:p>
    <w:sectPr>
      <w:headerReference w:type="default" r:id="rId118"/>
      <w:footerReference w:type="default" r:id="rId119"/>
      <w:pgSz w:w="11910" w:h="16840"/>
      <w:pgMar w:header="0" w:footer="1175" w:top="1320" w:bottom="1360" w:left="9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Trebuchet MS">
    <w:altName w:val="Trebuchet MS"/>
    <w:charset w:val="0"/>
    <w:family w:val="swiss"/>
    <w:pitch w:val="variable"/>
  </w:font>
  <w:font w:name="Garamond">
    <w:altName w:val="Garamond"/>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5.862pt;margin-top:772.131592pt;width:11pt;height:14.05pt;mso-position-horizontal-relative:page;mso-position-vertical-relative:page;z-index:-20548608" type="#_x0000_t202" filled="false" stroked="false">
          <v:textbox inset="0,0,0,0">
            <w:txbxContent>
              <w:p>
                <w:pPr>
                  <w:pStyle w:val="BodyText"/>
                  <w:spacing w:before="17"/>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3.371002pt;margin-top:772.130554pt;width:16pt;height:14.05pt;mso-position-horizontal-relative:page;mso-position-vertical-relative:page;z-index:-20539904" type="#_x0000_t202" filled="false" stroked="false">
          <v:textbox inset="0,0,0,0">
            <w:txbxContent>
              <w:p>
                <w:pPr>
                  <w:pStyle w:val="BodyText"/>
                  <w:spacing w:before="17"/>
                  <w:ind w:left="60"/>
                </w:pPr>
                <w:r>
                  <w:rPr/>
                  <w:fldChar w:fldCharType="begin"/>
                </w:r>
                <w:r>
                  <w:rPr/>
                  <w:instrText> PAGE </w:instrText>
                </w:r>
                <w:r>
                  <w:rPr/>
                  <w:fldChar w:fldCharType="separate"/>
                </w:r>
                <w:r>
                  <w:rPr/>
                  <w:t>24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460999pt;margin-top:772.130554pt;width:16pt;height:14.05pt;mso-position-horizontal-relative:page;mso-position-vertical-relative:page;z-index:-20538368" type="#_x0000_t202" filled="false" stroked="false">
          <v:textbox inset="0,0,0,0">
            <w:txbxContent>
              <w:p>
                <w:pPr>
                  <w:pStyle w:val="BodyText"/>
                  <w:spacing w:before="17"/>
                  <w:ind w:left="60"/>
                </w:pPr>
                <w:r>
                  <w:rPr/>
                  <w:fldChar w:fldCharType="begin"/>
                </w:r>
                <w:r>
                  <w:rPr/>
                  <w:instrText> PAGE </w:instrText>
                </w:r>
                <w:r>
                  <w:rPr/>
                  <w:fldChar w:fldCharType="separate"/>
                </w:r>
                <w:r>
                  <w:rPr/>
                  <w:t>25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3.371002pt;margin-top:772.131592pt;width:16pt;height:14.05pt;mso-position-horizontal-relative:page;mso-position-vertical-relative:page;z-index:-20537856" type="#_x0000_t202" filled="false" stroked="false">
          <v:textbox inset="0,0,0,0">
            <w:txbxContent>
              <w:p>
                <w:pPr>
                  <w:pStyle w:val="BodyText"/>
                  <w:spacing w:before="17"/>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460999pt;margin-top:772.130554pt;width:16pt;height:14.05pt;mso-position-horizontal-relative:page;mso-position-vertical-relative:page;z-index:-20536320" type="#_x0000_t202" filled="false" stroked="false">
          <v:textbox inset="0,0,0,0">
            <w:txbxContent>
              <w:p>
                <w:pPr>
                  <w:pStyle w:val="BodyText"/>
                  <w:spacing w:before="17"/>
                  <w:ind w:left="60"/>
                </w:pPr>
                <w:r>
                  <w:rPr/>
                  <w:fldChar w:fldCharType="begin"/>
                </w:r>
                <w:r>
                  <w:rPr/>
                  <w:instrText> PAGE </w:instrText>
                </w:r>
                <w:r>
                  <w:rPr/>
                  <w:fldChar w:fldCharType="separate"/>
                </w:r>
                <w:r>
                  <w:rPr/>
                  <w:t>42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3.371002pt;margin-top:772.131592pt;width:16pt;height:14.05pt;mso-position-horizontal-relative:page;mso-position-vertical-relative:page;z-index:-20535808" type="#_x0000_t202" filled="false" stroked="false">
          <v:textbox inset="0,0,0,0">
            <w:txbxContent>
              <w:p>
                <w:pPr>
                  <w:pStyle w:val="BodyText"/>
                  <w:spacing w:before="17"/>
                  <w:ind w:left="60"/>
                </w:pPr>
                <w:r>
                  <w:rPr/>
                  <w:fldChar w:fldCharType="begin"/>
                </w:r>
                <w:r>
                  <w:rPr/>
                  <w:instrText> PAGE </w:instrText>
                </w:r>
                <w:r>
                  <w:rPr/>
                  <w:fldChar w:fldCharType="separate"/>
                </w:r>
                <w:r>
                  <w:rPr/>
                  <w:t>95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970001pt;margin-top:772.130554pt;width:20.95pt;height:14.05pt;mso-position-horizontal-relative:page;mso-position-vertical-relative:page;z-index:-20534272" type="#_x0000_t202" filled="false" stroked="false">
          <v:textbox inset="0,0,0,0">
            <w:txbxContent>
              <w:p>
                <w:pPr>
                  <w:pStyle w:val="BodyText"/>
                  <w:spacing w:before="17"/>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1592pt;width:20.95pt;height:14.05pt;mso-position-horizontal-relative:page;mso-position-vertical-relative:page;z-index:-20533760" type="#_x0000_t202" filled="false" stroked="false">
          <v:textbox inset="0,0,0,0">
            <w:txbxContent>
              <w:p>
                <w:pPr>
                  <w:pStyle w:val="BodyText"/>
                  <w:spacing w:before="17"/>
                  <w:ind w:left="60"/>
                </w:pPr>
                <w:r>
                  <w:rPr/>
                  <w:fldChar w:fldCharType="begin"/>
                </w:r>
                <w:r>
                  <w:rPr/>
                  <w:instrText> PAGE </w:instrText>
                </w:r>
                <w:r>
                  <w:rPr/>
                  <w:fldChar w:fldCharType="separate"/>
                </w:r>
                <w:r>
                  <w:rPr/>
                  <w:t>106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970001pt;margin-top:772.131592pt;width:20.95pt;height:14.05pt;mso-position-horizontal-relative:page;mso-position-vertical-relative:page;z-index:-20532224" type="#_x0000_t202" filled="false" stroked="false">
          <v:textbox inset="0,0,0,0">
            <w:txbxContent>
              <w:p>
                <w:pPr>
                  <w:pStyle w:val="BodyText"/>
                  <w:spacing w:before="17"/>
                  <w:ind w:left="60"/>
                </w:pPr>
                <w:r>
                  <w:rPr/>
                  <w:fldChar w:fldCharType="begin"/>
                </w:r>
                <w:r>
                  <w:rPr/>
                  <w:instrText> PAGE </w:instrText>
                </w:r>
                <w:r>
                  <w:rPr/>
                  <w:fldChar w:fldCharType="separate"/>
                </w:r>
                <w:r>
                  <w:rPr/>
                  <w:t>107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1592pt;width:20.95pt;height:14.05pt;mso-position-horizontal-relative:page;mso-position-vertical-relative:page;z-index:-20531712" type="#_x0000_t202" filled="false" stroked="false">
          <v:textbox inset="0,0,0,0">
            <w:txbxContent>
              <w:p>
                <w:pPr>
                  <w:pStyle w:val="BodyText"/>
                  <w:spacing w:before="17"/>
                  <w:ind w:left="60"/>
                </w:pPr>
                <w:r>
                  <w:rPr/>
                  <w:fldChar w:fldCharType="begin"/>
                </w:r>
                <w:r>
                  <w:rPr/>
                  <w:instrText> PAGE </w:instrText>
                </w:r>
                <w:r>
                  <w:rPr/>
                  <w:fldChar w:fldCharType="separate"/>
                </w:r>
                <w:r>
                  <w:rPr/>
                  <w:t>117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970001pt;margin-top:772.130554pt;width:20.95pt;height:14.05pt;mso-position-horizontal-relative:page;mso-position-vertical-relative:page;z-index:-20530176" type="#_x0000_t202" filled="false" stroked="false">
          <v:textbox inset="0,0,0,0">
            <w:txbxContent>
              <w:p>
                <w:pPr>
                  <w:pStyle w:val="BodyText"/>
                  <w:spacing w:before="17"/>
                  <w:ind w:left="60"/>
                </w:pPr>
                <w:r>
                  <w:rPr/>
                  <w:fldChar w:fldCharType="begin"/>
                </w:r>
                <w:r>
                  <w:rPr/>
                  <w:instrText> PAGE </w:instrText>
                </w:r>
                <w:r>
                  <w:rPr/>
                  <w:fldChar w:fldCharType="separate"/>
                </w:r>
                <w:r>
                  <w:rPr/>
                  <w:t>118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7.950989pt;margin-top:772.131592pt;width:11pt;height:14.05pt;mso-position-horizontal-relative:page;mso-position-vertical-relative:page;z-index:-20547072" type="#_x0000_t202" filled="false" stroked="false">
          <v:textbox inset="0,0,0,0">
            <w:txbxContent>
              <w:p>
                <w:pPr>
                  <w:pStyle w:val="BodyText"/>
                  <w:spacing w:before="17"/>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0554pt;width:20.95pt;height:14.05pt;mso-position-horizontal-relative:page;mso-position-vertical-relative:page;z-index:-20529664" type="#_x0000_t202" filled="false" stroked="false">
          <v:textbox inset="0,0,0,0">
            <w:txbxContent>
              <w:p>
                <w:pPr>
                  <w:pStyle w:val="BodyText"/>
                  <w:spacing w:before="17"/>
                  <w:ind w:left="60"/>
                </w:pPr>
                <w:r>
                  <w:rPr/>
                  <w:fldChar w:fldCharType="begin"/>
                </w:r>
                <w:r>
                  <w:rPr/>
                  <w:instrText> PAGE </w:instrText>
                </w:r>
                <w:r>
                  <w:rPr/>
                  <w:fldChar w:fldCharType="separate"/>
                </w:r>
                <w:r>
                  <w:rPr/>
                  <w:t>121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970001pt;margin-top:772.131592pt;width:20.95pt;height:14.05pt;mso-position-horizontal-relative:page;mso-position-vertical-relative:page;z-index:-20528128" type="#_x0000_t202" filled="false" stroked="false">
          <v:textbox inset="0,0,0,0">
            <w:txbxContent>
              <w:p>
                <w:pPr>
                  <w:pStyle w:val="BodyText"/>
                  <w:spacing w:before="17"/>
                  <w:ind w:left="60"/>
                </w:pPr>
                <w:r>
                  <w:rPr/>
                  <w:fldChar w:fldCharType="begin"/>
                </w:r>
                <w:r>
                  <w:rPr/>
                  <w:instrText> PAGE </w:instrText>
                </w:r>
                <w:r>
                  <w:rPr/>
                  <w:fldChar w:fldCharType="separate"/>
                </w:r>
                <w:r>
                  <w:rPr/>
                  <w:t>122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1592pt;width:20.95pt;height:14.05pt;mso-position-horizontal-relative:page;mso-position-vertical-relative:page;z-index:-20527616" type="#_x0000_t202" filled="false" stroked="false">
          <v:textbox inset="0,0,0,0">
            <w:txbxContent>
              <w:p>
                <w:pPr>
                  <w:pStyle w:val="BodyText"/>
                  <w:spacing w:before="17"/>
                  <w:ind w:left="60"/>
                </w:pPr>
                <w:r>
                  <w:rPr/>
                  <w:fldChar w:fldCharType="begin"/>
                </w:r>
                <w:r>
                  <w:rPr/>
                  <w:instrText> PAGE </w:instrText>
                </w:r>
                <w:r>
                  <w:rPr/>
                  <w:fldChar w:fldCharType="separate"/>
                </w:r>
                <w:r>
                  <w:rPr/>
                  <w:t>127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970001pt;margin-top:772.131592pt;width:20.95pt;height:14.05pt;mso-position-horizontal-relative:page;mso-position-vertical-relative:page;z-index:-20526080" type="#_x0000_t202" filled="false" stroked="false">
          <v:textbox inset="0,0,0,0">
            <w:txbxContent>
              <w:p>
                <w:pPr>
                  <w:pStyle w:val="BodyText"/>
                  <w:spacing w:before="17"/>
                  <w:ind w:left="60"/>
                </w:pPr>
                <w:r>
                  <w:rPr/>
                  <w:fldChar w:fldCharType="begin"/>
                </w:r>
                <w:r>
                  <w:rPr/>
                  <w:instrText> PAGE </w:instrText>
                </w:r>
                <w:r>
                  <w:rPr/>
                  <w:fldChar w:fldCharType="separate"/>
                </w:r>
                <w:r>
                  <w:rPr/>
                  <w:t>128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1592pt;width:20.95pt;height:14.05pt;mso-position-horizontal-relative:page;mso-position-vertical-relative:page;z-index:-20525568" type="#_x0000_t202" filled="false" stroked="false">
          <v:textbox inset="0,0,0,0">
            <w:txbxContent>
              <w:p>
                <w:pPr>
                  <w:pStyle w:val="BodyText"/>
                  <w:spacing w:before="17"/>
                  <w:ind w:left="60"/>
                </w:pPr>
                <w:r>
                  <w:rPr/>
                  <w:fldChar w:fldCharType="begin"/>
                </w:r>
                <w:r>
                  <w:rPr/>
                  <w:instrText> PAGE </w:instrText>
                </w:r>
                <w:r>
                  <w:rPr/>
                  <w:fldChar w:fldCharType="separate"/>
                </w:r>
                <w:r>
                  <w:rPr/>
                  <w:t>132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1592pt;width:20.95pt;height:14.05pt;mso-position-horizontal-relative:page;mso-position-vertical-relative:page;z-index:-20525056" type="#_x0000_t202" filled="false" stroked="false">
          <v:textbox inset="0,0,0,0">
            <w:txbxContent>
              <w:p>
                <w:pPr>
                  <w:pStyle w:val="BodyText"/>
                  <w:spacing w:before="17"/>
                  <w:ind w:left="60"/>
                </w:pPr>
                <w:r>
                  <w:rPr/>
                  <w:fldChar w:fldCharType="begin"/>
                </w:r>
                <w:r>
                  <w:rPr/>
                  <w:instrText> PAGE </w:instrText>
                </w:r>
                <w:r>
                  <w:rPr/>
                  <w:fldChar w:fldCharType="separate"/>
                </w:r>
                <w:r>
                  <w:rPr/>
                  <w:t>133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970001pt;margin-top:772.130554pt;width:20.95pt;height:14.05pt;mso-position-horizontal-relative:page;mso-position-vertical-relative:page;z-index:-20523520" type="#_x0000_t202" filled="false" stroked="false">
          <v:textbox inset="0,0,0,0">
            <w:txbxContent>
              <w:p>
                <w:pPr>
                  <w:pStyle w:val="BodyText"/>
                  <w:spacing w:before="17"/>
                  <w:ind w:left="60"/>
                </w:pPr>
                <w:r>
                  <w:rPr/>
                  <w:fldChar w:fldCharType="begin"/>
                </w:r>
                <w:r>
                  <w:rPr/>
                  <w:instrText> PAGE </w:instrText>
                </w:r>
                <w:r>
                  <w:rPr/>
                  <w:fldChar w:fldCharType="separate"/>
                </w:r>
                <w:r>
                  <w:rPr/>
                  <w:t>134</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1592pt;width:20.95pt;height:14.05pt;mso-position-horizontal-relative:page;mso-position-vertical-relative:page;z-index:-20523008" type="#_x0000_t202" filled="false" stroked="false">
          <v:textbox inset="0,0,0,0">
            <w:txbxContent>
              <w:p>
                <w:pPr>
                  <w:pStyle w:val="BodyText"/>
                  <w:spacing w:before="17"/>
                  <w:ind w:left="60"/>
                </w:pPr>
                <w:r>
                  <w:rPr/>
                  <w:fldChar w:fldCharType="begin"/>
                </w:r>
                <w:r>
                  <w:rPr/>
                  <w:instrText> PAGE </w:instrText>
                </w:r>
                <w:r>
                  <w:rPr/>
                  <w:fldChar w:fldCharType="separate"/>
                </w:r>
                <w:r>
                  <w:rPr/>
                  <w:t>193</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970001pt;margin-top:772.131592pt;width:20.95pt;height:14.05pt;mso-position-horizontal-relative:page;mso-position-vertical-relative:page;z-index:-20521472" type="#_x0000_t202" filled="false" stroked="false">
          <v:textbox inset="0,0,0,0">
            <w:txbxContent>
              <w:p>
                <w:pPr>
                  <w:pStyle w:val="BodyText"/>
                  <w:spacing w:before="17"/>
                  <w:ind w:left="60"/>
                </w:pPr>
                <w:r>
                  <w:rPr/>
                  <w:fldChar w:fldCharType="begin"/>
                </w:r>
                <w:r>
                  <w:rPr/>
                  <w:instrText> PAGE </w:instrText>
                </w:r>
                <w:r>
                  <w:rPr/>
                  <w:fldChar w:fldCharType="separate"/>
                </w:r>
                <w:r>
                  <w:rPr/>
                  <w:t>194</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0554pt;width:20.95pt;height:14.05pt;mso-position-horizontal-relative:page;mso-position-vertical-relative:page;z-index:-20520960" type="#_x0000_t202" filled="false" stroked="false">
          <v:textbox inset="0,0,0,0">
            <w:txbxContent>
              <w:p>
                <w:pPr>
                  <w:pStyle w:val="BodyText"/>
                  <w:spacing w:before="17"/>
                  <w:ind w:left="60"/>
                </w:pPr>
                <w:r>
                  <w:rPr/>
                  <w:fldChar w:fldCharType="begin"/>
                </w:r>
                <w:r>
                  <w:rPr/>
                  <w:instrText> PAGE </w:instrText>
                </w:r>
                <w:r>
                  <w:rPr/>
                  <w:fldChar w:fldCharType="separate"/>
                </w:r>
                <w:r>
                  <w:rPr/>
                  <w:t>197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5.862pt;margin-top:772.131592pt;width:11pt;height:14.05pt;mso-position-horizontal-relative:page;mso-position-vertical-relative:page;z-index:-20546560" type="#_x0000_t202" filled="false" stroked="false">
          <v:textbox inset="0,0,0,0">
            <w:txbxContent>
              <w:p>
                <w:pPr>
                  <w:pStyle w:val="BodyText"/>
                  <w:spacing w:before="17"/>
                  <w:ind w:left="60"/>
                </w:pPr>
                <w:r>
                  <w:rPr/>
                  <w:fldChar w:fldCharType="begin"/>
                </w:r>
                <w:r>
                  <w:rPr>
                    <w:w w:val="99"/>
                  </w:rPr>
                  <w:instrText> PAGE </w:instrText>
                </w:r>
                <w:r>
                  <w:rPr/>
                  <w:fldChar w:fldCharType="separate"/>
                </w:r>
                <w:r>
                  <w:rPr/>
                  <w:t>7</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0554pt;width:20.95pt;height:14.05pt;mso-position-horizontal-relative:page;mso-position-vertical-relative:page;z-index:-20520448" type="#_x0000_t202" filled="false" stroked="false">
          <v:textbox inset="0,0,0,0">
            <w:txbxContent>
              <w:p>
                <w:pPr>
                  <w:pStyle w:val="BodyText"/>
                  <w:spacing w:before="17"/>
                  <w:ind w:left="60"/>
                </w:pPr>
                <w:r>
                  <w:rPr/>
                  <w:fldChar w:fldCharType="begin"/>
                </w:r>
                <w:r>
                  <w:rPr/>
                  <w:instrText> PAGE </w:instrText>
                </w:r>
                <w:r>
                  <w:rPr/>
                  <w:fldChar w:fldCharType="separate"/>
                </w:r>
                <w:r>
                  <w:rPr/>
                  <w:t>198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0554pt;width:33.050pt;height:14.05pt;mso-position-horizontal-relative:page;mso-position-vertical-relative:page;z-index:-20519936" type="#_x0000_t202" filled="false" stroked="false">
          <v:textbox inset="0,0,0,0">
            <w:txbxContent>
              <w:p>
                <w:pPr>
                  <w:pStyle w:val="BodyText"/>
                  <w:spacing w:before="17"/>
                  <w:ind w:left="301"/>
                </w:pPr>
                <w:r>
                  <w:rPr/>
                  <w:fldChar w:fldCharType="begin"/>
                </w:r>
                <w:r>
                  <w:rPr/>
                  <w:instrText> PAGE </w:instrText>
                </w:r>
                <w:r>
                  <w:rPr/>
                  <w:fldChar w:fldCharType="separate"/>
                </w:r>
                <w:r>
                  <w:rPr/>
                  <w:t>199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880005pt;margin-top:772.131592pt;width:20.95pt;height:14.05pt;mso-position-horizontal-relative:page;mso-position-vertical-relative:page;z-index:-20519424" type="#_x0000_t202" filled="false" stroked="false">
          <v:textbox inset="0,0,0,0">
            <w:txbxContent>
              <w:p>
                <w:pPr>
                  <w:pStyle w:val="BodyText"/>
                  <w:spacing w:before="17"/>
                  <w:ind w:left="60"/>
                </w:pPr>
                <w:r>
                  <w:rPr/>
                  <w:fldChar w:fldCharType="begin"/>
                </w:r>
                <w:r>
                  <w:rPr/>
                  <w:instrText> PAGE </w:instrText>
                </w:r>
                <w:r>
                  <w:rPr/>
                  <w:fldChar w:fldCharType="separate"/>
                </w:r>
                <w:r>
                  <w:rPr/>
                  <w:t>200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4.970001pt;margin-top:772.130554pt;width:16.95pt;height:14.05pt;mso-position-horizontal-relative:page;mso-position-vertical-relative:page;z-index:-20518912" type="#_x0000_t202" filled="false" stroked="false">
          <v:textbox inset="0,0,0,0">
            <w:txbxContent>
              <w:p>
                <w:pPr>
                  <w:pStyle w:val="BodyText"/>
                  <w:spacing w:before="17"/>
                  <w:ind w:left="20"/>
                </w:pPr>
                <w:r>
                  <w:rPr/>
                  <w:t>201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7.950989pt;margin-top:772.130554pt;width:11pt;height:14.05pt;mso-position-horizontal-relative:page;mso-position-vertical-relative:page;z-index:-20545024" type="#_x0000_t202" filled="false" stroked="false">
          <v:textbox inset="0,0,0,0">
            <w:txbxContent>
              <w:p>
                <w:pPr>
                  <w:pStyle w:val="BodyText"/>
                  <w:spacing w:before="17"/>
                  <w:ind w:left="60"/>
                </w:pPr>
                <w:r>
                  <w:rPr/>
                  <w:fldChar w:fldCharType="begin"/>
                </w:r>
                <w:r>
                  <w:rPr>
                    <w:w w:val="99"/>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3.371002pt;margin-top:772.130554pt;width:16pt;height:14.05pt;mso-position-horizontal-relative:page;mso-position-vertical-relative:page;z-index:-20544512" type="#_x0000_t202" filled="false" stroked="false">
          <v:textbox inset="0,0,0,0">
            <w:txbxContent>
              <w:p>
                <w:pPr>
                  <w:pStyle w:val="BodyText"/>
                  <w:spacing w:before="17"/>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460999pt;margin-top:772.130554pt;width:16pt;height:14.05pt;mso-position-horizontal-relative:page;mso-position-vertical-relative:page;z-index:-20542976" type="#_x0000_t202" filled="false" stroked="false">
          <v:textbox inset="0,0,0,0">
            <w:txbxContent>
              <w:p>
                <w:pPr>
                  <w:pStyle w:val="BodyText"/>
                  <w:spacing w:before="17"/>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3.371002pt;margin-top:772.131592pt;width:16pt;height:14.05pt;mso-position-horizontal-relative:page;mso-position-vertical-relative:page;z-index:-20542464" type="#_x0000_t202" filled="false" stroked="false">
          <v:textbox inset="0,0,0,0">
            <w:txbxContent>
              <w:p>
                <w:pPr>
                  <w:pStyle w:val="BodyText"/>
                  <w:spacing w:before="17"/>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460999pt;margin-top:772.130554pt;width:16pt;height:14.05pt;mso-position-horizontal-relative:page;mso-position-vertical-relative:page;z-index:-20540928" type="#_x0000_t202" filled="false" stroked="false">
          <v:textbox inset="0,0,0,0">
            <w:txbxContent>
              <w:p>
                <w:pPr>
                  <w:pStyle w:val="BodyText"/>
                  <w:spacing w:before="17"/>
                  <w:ind w:left="60"/>
                </w:pPr>
                <w:r>
                  <w:rPr/>
                  <w:fldChar w:fldCharType="begin"/>
                </w:r>
                <w:r>
                  <w:rPr/>
                  <w:instrText> PAGE </w:instrText>
                </w:r>
                <w:r>
                  <w:rPr/>
                  <w:fldChar w:fldCharType="separate"/>
                </w:r>
                <w:r>
                  <w:rPr/>
                  <w:t>17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3.371002pt;margin-top:772.130554pt;width:16pt;height:14.05pt;mso-position-horizontal-relative:page;mso-position-vertical-relative:page;z-index:-20540416" type="#_x0000_t202" filled="false" stroked="false">
          <v:textbox inset="0,0,0,0">
            <w:txbxContent>
              <w:p>
                <w:pPr>
                  <w:pStyle w:val="BodyText"/>
                  <w:spacing w:before="17"/>
                  <w:ind w:left="60"/>
                </w:pPr>
                <w:r>
                  <w:rPr/>
                  <w:fldChar w:fldCharType="begin"/>
                </w:r>
                <w:r>
                  <w:rPr/>
                  <w:instrText> PAGE </w:instrText>
                </w:r>
                <w:r>
                  <w:rPr/>
                  <w:fldChar w:fldCharType="separate"/>
                </w:r>
                <w:r>
                  <w:rPr/>
                  <w:t>23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48096" from="91.925003pt,84.155014pt" to="514.959003pt,84.155014pt" stroked="true" strokeweight=".398pt" strokecolor="#000000">
          <v:stroke dashstyle="solid"/>
          <w10:wrap type="none"/>
        </v:line>
      </w:pict>
    </w:r>
    <w:r>
      <w:rPr/>
      <w:pict>
        <v:shape style="position:absolute;margin-left:461.93399pt;margin-top:70.163574pt;width:54.05pt;height:14.05pt;mso-position-horizontal-relative:page;mso-position-vertical-relative:page;z-index:-20547584" type="#_x0000_t202" filled="false" stroked="false">
          <v:textbox inset="0,0,0,0">
            <w:txbxContent>
              <w:p>
                <w:pPr>
                  <w:spacing w:before="19"/>
                  <w:ind w:left="20" w:right="0" w:firstLine="0"/>
                  <w:jc w:val="left"/>
                  <w:rPr>
                    <w:rFonts w:ascii="Book Antiqua"/>
                    <w:i/>
                    <w:sz w:val="20"/>
                  </w:rPr>
                </w:pPr>
                <w:r>
                  <w:rPr>
                    <w:rFonts w:ascii="Book Antiqua"/>
                    <w:i/>
                    <w:w w:val="95"/>
                    <w:sz w:val="20"/>
                  </w:rPr>
                  <w:t>CONTENTS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39392" from="91.925003pt,84.155014pt" to="514.959003pt,84.155014pt" stroked="true" strokeweight=".398pt" strokecolor="#000000">
          <v:stroke dashstyle="solid"/>
          <w10:wrap type="none"/>
        </v:line>
      </w:pict>
    </w:r>
    <w:r>
      <w:rPr/>
      <w:pict>
        <v:shape style="position:absolute;margin-left:319.369995pt;margin-top:70.163574pt;width:196.6pt;height:14.05pt;mso-position-horizontal-relative:page;mso-position-vertical-relative:page;z-index:-20538880" type="#_x0000_t202" filled="false" stroked="false">
          <v:textbox inset="0,0,0,0">
            <w:txbxContent>
              <w:p>
                <w:pPr>
                  <w:spacing w:before="19"/>
                  <w:ind w:left="20" w:right="0" w:firstLine="0"/>
                  <w:jc w:val="left"/>
                  <w:rPr>
                    <w:rFonts w:ascii="Book Antiqua"/>
                    <w:i/>
                    <w:sz w:val="20"/>
                  </w:rPr>
                </w:pPr>
                <w:r>
                  <w:rPr>
                    <w:rFonts w:ascii="Book Antiqua"/>
                    <w:i/>
                    <w:sz w:val="20"/>
                  </w:rPr>
                  <w:t>CHAPTER</w:t>
                </w:r>
                <w:r>
                  <w:rPr>
                    <w:rFonts w:ascii="Book Antiqua"/>
                    <w:i/>
                    <w:spacing w:val="-30"/>
                    <w:sz w:val="20"/>
                  </w:rPr>
                  <w:t> </w:t>
                </w:r>
                <w:r>
                  <w:rPr>
                    <w:rFonts w:ascii="Book Antiqua"/>
                    <w:i/>
                    <w:sz w:val="20"/>
                  </w:rPr>
                  <w:t>5.</w:t>
                </w:r>
                <w:r>
                  <w:rPr>
                    <w:rFonts w:ascii="Book Antiqua"/>
                    <w:i/>
                    <w:spacing w:val="-5"/>
                    <w:sz w:val="20"/>
                  </w:rPr>
                  <w:t> </w:t>
                </w:r>
                <w:r>
                  <w:rPr>
                    <w:rFonts w:ascii="Book Antiqua"/>
                    <w:i/>
                    <w:sz w:val="20"/>
                  </w:rPr>
                  <w:t>COMPILER</w:t>
                </w:r>
                <w:r>
                  <w:rPr>
                    <w:rFonts w:ascii="Book Antiqua"/>
                    <w:i/>
                    <w:spacing w:val="-30"/>
                    <w:sz w:val="20"/>
                  </w:rPr>
                  <w:t> </w:t>
                </w:r>
                <w:r>
                  <w:rPr>
                    <w:rFonts w:ascii="Book Antiqua"/>
                    <w:i/>
                    <w:sz w:val="20"/>
                  </w:rPr>
                  <w:t>CONFIGURATION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37344" from="91.925003pt,84.155014pt" to="514.959003pt,84.155014pt" stroked="true" strokeweight=".398pt" strokecolor="#000000">
          <v:stroke dashstyle="solid"/>
          <w10:wrap type="none"/>
        </v:line>
      </w:pict>
    </w:r>
    <w:r>
      <w:rPr/>
      <w:pict>
        <v:shape style="position:absolute;margin-left:414.571991pt;margin-top:70.163574pt;width:101.4pt;height:14.05pt;mso-position-horizontal-relative:page;mso-position-vertical-relative:page;z-index:-20536832" type="#_x0000_t202" filled="false" stroked="false">
          <v:textbox inset="0,0,0,0">
            <w:txbxContent>
              <w:p>
                <w:pPr>
                  <w:spacing w:before="19"/>
                  <w:ind w:left="20" w:right="0" w:firstLine="0"/>
                  <w:jc w:val="left"/>
                  <w:rPr>
                    <w:rFonts w:ascii="Book Antiqua"/>
                    <w:i/>
                    <w:sz w:val="20"/>
                  </w:rPr>
                </w:pPr>
                <w:r>
                  <w:rPr>
                    <w:rFonts w:ascii="Book Antiqua"/>
                    <w:i/>
                    <w:sz w:val="20"/>
                  </w:rPr>
                  <w:t>CHAPTER 6. THE IDE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35296" from="91.925003pt,84.155014pt" to="514.959003pt,84.155014pt" stroked="true" strokeweight=".398pt" strokecolor="#000000">
          <v:stroke dashstyle="solid"/>
          <w10:wrap type="none"/>
        </v:line>
      </w:pict>
    </w:r>
    <w:r>
      <w:rPr/>
      <w:pict>
        <v:shape style="position:absolute;margin-left:304.335999pt;margin-top:70.163574pt;width:211.65pt;height:14.05pt;mso-position-horizontal-relative:page;mso-position-vertical-relative:page;z-index:-20534784" type="#_x0000_t202" filled="false" stroked="false">
          <v:textbox inset="0,0,0,0">
            <w:txbxContent>
              <w:p>
                <w:pPr>
                  <w:spacing w:before="19"/>
                  <w:ind w:left="20" w:right="0" w:firstLine="0"/>
                  <w:jc w:val="left"/>
                  <w:rPr>
                    <w:rFonts w:ascii="Book Antiqua"/>
                    <w:i/>
                    <w:sz w:val="20"/>
                  </w:rPr>
                </w:pPr>
                <w:r>
                  <w:rPr>
                    <w:rFonts w:ascii="Book Antiqua"/>
                    <w:i/>
                    <w:sz w:val="20"/>
                  </w:rPr>
                  <w:t>CHAPTER</w:t>
                </w:r>
                <w:r>
                  <w:rPr>
                    <w:rFonts w:ascii="Book Antiqua"/>
                    <w:i/>
                    <w:spacing w:val="-20"/>
                    <w:sz w:val="20"/>
                  </w:rPr>
                  <w:t> </w:t>
                </w:r>
                <w:r>
                  <w:rPr>
                    <w:rFonts w:ascii="Book Antiqua"/>
                    <w:i/>
                    <w:sz w:val="20"/>
                  </w:rPr>
                  <w:t>7.</w:t>
                </w:r>
                <w:r>
                  <w:rPr>
                    <w:rFonts w:ascii="Book Antiqua"/>
                    <w:i/>
                    <w:spacing w:val="19"/>
                    <w:sz w:val="20"/>
                  </w:rPr>
                  <w:t> </w:t>
                </w:r>
                <w:r>
                  <w:rPr>
                    <w:rFonts w:ascii="Book Antiqua"/>
                    <w:i/>
                    <w:sz w:val="20"/>
                  </w:rPr>
                  <w:t>PORTING</w:t>
                </w:r>
                <w:r>
                  <w:rPr>
                    <w:rFonts w:ascii="Book Antiqua"/>
                    <w:i/>
                    <w:spacing w:val="-20"/>
                    <w:sz w:val="20"/>
                  </w:rPr>
                  <w:t> </w:t>
                </w:r>
                <w:r>
                  <w:rPr>
                    <w:rFonts w:ascii="Book Antiqua"/>
                    <w:i/>
                    <w:sz w:val="20"/>
                  </w:rPr>
                  <w:t>AND</w:t>
                </w:r>
                <w:r>
                  <w:rPr>
                    <w:rFonts w:ascii="Book Antiqua"/>
                    <w:i/>
                    <w:spacing w:val="-19"/>
                    <w:sz w:val="20"/>
                  </w:rPr>
                  <w:t> </w:t>
                </w:r>
                <w:r>
                  <w:rPr>
                    <w:rFonts w:ascii="Book Antiqua"/>
                    <w:i/>
                    <w:spacing w:val="-4"/>
                    <w:sz w:val="20"/>
                  </w:rPr>
                  <w:t>PORTABLE</w:t>
                </w:r>
                <w:r>
                  <w:rPr>
                    <w:rFonts w:ascii="Book Antiqua"/>
                    <w:i/>
                    <w:spacing w:val="-20"/>
                    <w:sz w:val="20"/>
                  </w:rPr>
                  <w:t> </w:t>
                </w:r>
                <w:r>
                  <w:rPr>
                    <w:rFonts w:ascii="Book Antiqua"/>
                    <w:i/>
                    <w:sz w:val="20"/>
                  </w:rPr>
                  <w:t>CODE</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33248" from="91.925003pt,84.155014pt" to="514.959003pt,84.155014pt" stroked="true" strokeweight=".398pt" strokecolor="#000000">
          <v:stroke dashstyle="solid"/>
          <w10:wrap type="none"/>
        </v:line>
      </w:pict>
    </w:r>
    <w:r>
      <w:rPr/>
      <w:pict>
        <v:shape style="position:absolute;margin-left:251.664001pt;margin-top:70.163574pt;width:264.3pt;height:14.05pt;mso-position-horizontal-relative:page;mso-position-vertical-relative:page;z-index:-20532736" type="#_x0000_t202" filled="false" stroked="false">
          <v:textbox inset="0,0,0,0">
            <w:txbxContent>
              <w:p>
                <w:pPr>
                  <w:spacing w:before="19"/>
                  <w:ind w:left="20" w:right="0" w:firstLine="0"/>
                  <w:jc w:val="left"/>
                  <w:rPr>
                    <w:rFonts w:ascii="Book Antiqua"/>
                    <w:i/>
                    <w:sz w:val="20"/>
                  </w:rPr>
                </w:pPr>
                <w:r>
                  <w:rPr>
                    <w:rFonts w:ascii="Book Antiqua"/>
                    <w:i/>
                    <w:sz w:val="20"/>
                  </w:rPr>
                  <w:t>CHAPTER 8. UTILITIES </w:t>
                </w:r>
                <w:r>
                  <w:rPr>
                    <w:rFonts w:ascii="Book Antiqua"/>
                    <w:i/>
                    <w:spacing w:val="-6"/>
                    <w:sz w:val="20"/>
                  </w:rPr>
                  <w:t>THAT </w:t>
                </w:r>
                <w:r>
                  <w:rPr>
                    <w:rFonts w:ascii="Book Antiqua"/>
                    <w:i/>
                    <w:sz w:val="20"/>
                  </w:rPr>
                  <w:t>COME WITH FREE </w:t>
                </w:r>
                <w:r>
                  <w:rPr>
                    <w:rFonts w:ascii="Book Antiqua"/>
                    <w:i/>
                    <w:spacing w:val="-4"/>
                    <w:sz w:val="20"/>
                  </w:rPr>
                  <w:t>PASCAL</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31200" from="91.925003pt,84.155014pt" to="514.959003pt,84.155014pt" stroked="true" strokeweight=".398pt" strokecolor="#000000">
          <v:stroke dashstyle="solid"/>
          <w10:wrap type="none"/>
        </v:line>
      </w:pict>
    </w:r>
    <w:r>
      <w:rPr/>
      <w:pict>
        <v:shape style="position:absolute;margin-left:269.367004pt;margin-top:70.163574pt;width:246.6pt;height:14.05pt;mso-position-horizontal-relative:page;mso-position-vertical-relative:page;z-index:-20530688" type="#_x0000_t202" filled="false" stroked="false">
          <v:textbox inset="0,0,0,0">
            <w:txbxContent>
              <w:p>
                <w:pPr>
                  <w:spacing w:before="19"/>
                  <w:ind w:left="20" w:right="0" w:firstLine="0"/>
                  <w:jc w:val="left"/>
                  <w:rPr>
                    <w:rFonts w:ascii="Book Antiqua"/>
                    <w:i/>
                    <w:sz w:val="20"/>
                  </w:rPr>
                </w:pPr>
                <w:r>
                  <w:rPr>
                    <w:rFonts w:ascii="Book Antiqua"/>
                    <w:i/>
                    <w:sz w:val="20"/>
                  </w:rPr>
                  <w:t>CHAPTER 9. UNITS </w:t>
                </w:r>
                <w:r>
                  <w:rPr>
                    <w:rFonts w:ascii="Book Antiqua"/>
                    <w:i/>
                    <w:spacing w:val="-6"/>
                    <w:sz w:val="20"/>
                  </w:rPr>
                  <w:t>THAT </w:t>
                </w:r>
                <w:r>
                  <w:rPr>
                    <w:rFonts w:ascii="Book Antiqua"/>
                    <w:i/>
                    <w:sz w:val="20"/>
                  </w:rPr>
                  <w:t>COME WITH FREE</w:t>
                </w:r>
                <w:r>
                  <w:rPr>
                    <w:rFonts w:ascii="Book Antiqua"/>
                    <w:i/>
                    <w:spacing w:val="-33"/>
                    <w:sz w:val="20"/>
                  </w:rPr>
                  <w:t> </w:t>
                </w:r>
                <w:r>
                  <w:rPr>
                    <w:rFonts w:ascii="Book Antiqua"/>
                    <w:i/>
                    <w:spacing w:val="-4"/>
                    <w:sz w:val="20"/>
                  </w:rPr>
                  <w:t>PASCAL</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29152" from="91.925003pt,84.155014pt" to="514.959003pt,84.155014pt" stroked="true" strokeweight=".398pt" strokecolor="#000000">
          <v:stroke dashstyle="solid"/>
          <w10:wrap type="none"/>
        </v:line>
      </w:pict>
    </w:r>
    <w:r>
      <w:rPr/>
      <w:pict>
        <v:shape style="position:absolute;margin-left:301.626007pt;margin-top:70.163574pt;width:214.35pt;height:14.05pt;mso-position-horizontal-relative:page;mso-position-vertical-relative:page;z-index:-20528640" type="#_x0000_t202" filled="false" stroked="false">
          <v:textbox inset="0,0,0,0">
            <w:txbxContent>
              <w:p>
                <w:pPr>
                  <w:spacing w:before="19"/>
                  <w:ind w:left="20" w:right="0" w:firstLine="0"/>
                  <w:jc w:val="left"/>
                  <w:rPr>
                    <w:rFonts w:ascii="Book Antiqua"/>
                    <w:i/>
                    <w:sz w:val="20"/>
                  </w:rPr>
                </w:pPr>
                <w:r>
                  <w:rPr>
                    <w:rFonts w:ascii="Book Antiqua"/>
                    <w:i/>
                    <w:sz w:val="20"/>
                  </w:rPr>
                  <w:t>CHAPTER</w:t>
                </w:r>
                <w:r>
                  <w:rPr>
                    <w:rFonts w:ascii="Book Antiqua"/>
                    <w:i/>
                    <w:spacing w:val="-22"/>
                    <w:sz w:val="20"/>
                  </w:rPr>
                  <w:t> </w:t>
                </w:r>
                <w:r>
                  <w:rPr>
                    <w:rFonts w:ascii="Book Antiqua"/>
                    <w:i/>
                    <w:sz w:val="20"/>
                  </w:rPr>
                  <w:t>10.</w:t>
                </w:r>
                <w:r>
                  <w:rPr>
                    <w:rFonts w:ascii="Book Antiqua"/>
                    <w:i/>
                    <w:spacing w:val="13"/>
                    <w:sz w:val="20"/>
                  </w:rPr>
                  <w:t> </w:t>
                </w:r>
                <w:r>
                  <w:rPr>
                    <w:rFonts w:ascii="Book Antiqua"/>
                    <w:i/>
                    <w:sz w:val="20"/>
                  </w:rPr>
                  <w:t>DEBUGGING</w:t>
                </w:r>
                <w:r>
                  <w:rPr>
                    <w:rFonts w:ascii="Book Antiqua"/>
                    <w:i/>
                    <w:spacing w:val="-22"/>
                    <w:sz w:val="20"/>
                  </w:rPr>
                  <w:t> </w:t>
                </w:r>
                <w:r>
                  <w:rPr>
                    <w:rFonts w:ascii="Book Antiqua"/>
                    <w:i/>
                    <w:sz w:val="20"/>
                  </w:rPr>
                  <w:t>YOUR</w:t>
                </w:r>
                <w:r>
                  <w:rPr>
                    <w:rFonts w:ascii="Book Antiqua"/>
                    <w:i/>
                    <w:spacing w:val="-21"/>
                    <w:sz w:val="20"/>
                  </w:rPr>
                  <w:t> </w:t>
                </w:r>
                <w:r>
                  <w:rPr>
                    <w:rFonts w:ascii="Book Antiqua"/>
                    <w:i/>
                    <w:sz w:val="20"/>
                  </w:rPr>
                  <w:t>PROGRAMS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27104" from="91.925003pt,84.155014pt" to="514.959003pt,84.155014pt" stroked="true" strokeweight=".398pt" strokecolor="#000000">
          <v:stroke dashstyle="solid"/>
          <w10:wrap type="none"/>
        </v:line>
      </w:pict>
    </w:r>
    <w:r>
      <w:rPr/>
      <w:pict>
        <v:shape style="position:absolute;margin-left:190.483994pt;margin-top:70.163574pt;width:325.5pt;height:14.05pt;mso-position-horizontal-relative:page;mso-position-vertical-relative:page;z-index:-20526592" type="#_x0000_t202" filled="false" stroked="false">
          <v:textbox inset="0,0,0,0">
            <w:txbxContent>
              <w:p>
                <w:pPr>
                  <w:spacing w:before="19"/>
                  <w:ind w:left="20" w:right="0" w:firstLine="0"/>
                  <w:jc w:val="left"/>
                  <w:rPr>
                    <w:rFonts w:ascii="Book Antiqua"/>
                    <w:i/>
                    <w:sz w:val="20"/>
                  </w:rPr>
                </w:pPr>
                <w:r>
                  <w:rPr>
                    <w:rFonts w:ascii="Book Antiqua"/>
                    <w:i/>
                    <w:sz w:val="20"/>
                  </w:rPr>
                  <w:t>APPENDIX</w:t>
                </w:r>
                <w:r>
                  <w:rPr>
                    <w:rFonts w:ascii="Book Antiqua"/>
                    <w:i/>
                    <w:spacing w:val="-21"/>
                    <w:sz w:val="20"/>
                  </w:rPr>
                  <w:t> </w:t>
                </w:r>
                <w:r>
                  <w:rPr>
                    <w:rFonts w:ascii="Book Antiqua"/>
                    <w:i/>
                    <w:sz w:val="20"/>
                  </w:rPr>
                  <w:t>A.</w:t>
                </w:r>
                <w:r>
                  <w:rPr>
                    <w:rFonts w:ascii="Book Antiqua"/>
                    <w:i/>
                    <w:spacing w:val="9"/>
                    <w:sz w:val="20"/>
                  </w:rPr>
                  <w:t> </w:t>
                </w:r>
                <w:r>
                  <w:rPr>
                    <w:rFonts w:ascii="Book Antiqua"/>
                    <w:i/>
                    <w:sz w:val="20"/>
                  </w:rPr>
                  <w:t>ALPHABETICAL</w:t>
                </w:r>
                <w:r>
                  <w:rPr>
                    <w:rFonts w:ascii="Book Antiqua"/>
                    <w:i/>
                    <w:spacing w:val="-20"/>
                    <w:sz w:val="20"/>
                  </w:rPr>
                  <w:t> </w:t>
                </w:r>
                <w:r>
                  <w:rPr>
                    <w:rFonts w:ascii="Book Antiqua"/>
                    <w:i/>
                    <w:sz w:val="20"/>
                  </w:rPr>
                  <w:t>LISTING</w:t>
                </w:r>
                <w:r>
                  <w:rPr>
                    <w:rFonts w:ascii="Book Antiqua"/>
                    <w:i/>
                    <w:spacing w:val="-21"/>
                    <w:sz w:val="20"/>
                  </w:rPr>
                  <w:t> </w:t>
                </w:r>
                <w:r>
                  <w:rPr>
                    <w:rFonts w:ascii="Book Antiqua"/>
                    <w:i/>
                    <w:sz w:val="20"/>
                  </w:rPr>
                  <w:t>OF</w:t>
                </w:r>
                <w:r>
                  <w:rPr>
                    <w:rFonts w:ascii="Book Antiqua"/>
                    <w:i/>
                    <w:spacing w:val="-21"/>
                    <w:sz w:val="20"/>
                  </w:rPr>
                  <w:t> </w:t>
                </w:r>
                <w:r>
                  <w:rPr>
                    <w:rFonts w:ascii="Book Antiqua"/>
                    <w:i/>
                    <w:sz w:val="20"/>
                  </w:rPr>
                  <w:t>COMMAND</w:t>
                </w:r>
                <w:r>
                  <w:rPr>
                    <w:rFonts w:ascii="Book Antiqua"/>
                    <w:i/>
                    <w:spacing w:val="-20"/>
                    <w:sz w:val="20"/>
                  </w:rPr>
                  <w:t> </w:t>
                </w:r>
                <w:r>
                  <w:rPr>
                    <w:rFonts w:ascii="Book Antiqua"/>
                    <w:i/>
                    <w:sz w:val="20"/>
                  </w:rPr>
                  <w:t>LINE</w:t>
                </w:r>
                <w:r>
                  <w:rPr>
                    <w:rFonts w:ascii="Book Antiqua"/>
                    <w:i/>
                    <w:spacing w:val="-21"/>
                    <w:sz w:val="20"/>
                  </w:rPr>
                  <w:t> </w:t>
                </w:r>
                <w:r>
                  <w:rPr>
                    <w:rFonts w:ascii="Book Antiqua"/>
                    <w:i/>
                    <w:sz w:val="20"/>
                  </w:rPr>
                  <w:t>OPTIONS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24544" from="91.925003pt,84.155014pt" to="514.959003pt,84.155014pt" stroked="true" strokeweight=".398pt" strokecolor="#000000">
          <v:stroke dashstyle="solid"/>
          <w10:wrap type="none"/>
        </v:line>
      </w:pict>
    </w:r>
    <w:r>
      <w:rPr/>
      <w:pict>
        <v:shape style="position:absolute;margin-left:343.598999pt;margin-top:70.163574pt;width:172.4pt;height:14.05pt;mso-position-horizontal-relative:page;mso-position-vertical-relative:page;z-index:-20524032" type="#_x0000_t202" filled="false" stroked="false">
          <v:textbox inset="0,0,0,0">
            <w:txbxContent>
              <w:p>
                <w:pPr>
                  <w:spacing w:before="19"/>
                  <w:ind w:left="20" w:right="0" w:firstLine="0"/>
                  <w:jc w:val="left"/>
                  <w:rPr>
                    <w:rFonts w:ascii="Book Antiqua"/>
                    <w:i/>
                    <w:sz w:val="20"/>
                  </w:rPr>
                </w:pPr>
                <w:r>
                  <w:rPr>
                    <w:rFonts w:ascii="Book Antiqua"/>
                    <w:i/>
                    <w:sz w:val="20"/>
                  </w:rPr>
                  <w:t>APPENDIX C. COMPILER</w:t>
                </w:r>
                <w:r>
                  <w:rPr>
                    <w:rFonts w:ascii="Book Antiqua"/>
                    <w:i/>
                    <w:spacing w:val="-41"/>
                    <w:sz w:val="20"/>
                  </w:rPr>
                  <w:t> </w:t>
                </w:r>
                <w:r>
                  <w:rPr>
                    <w:rFonts w:ascii="Book Antiqua"/>
                    <w:i/>
                    <w:sz w:val="20"/>
                  </w:rPr>
                  <w:t>MESSAGES</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22496" from="91.925003pt,84.155014pt" to="514.959003pt,84.155014pt" stroked="true" strokeweight=".398pt" strokecolor="#000000">
          <v:stroke dashstyle="solid"/>
          <w10:wrap type="none"/>
        </v:line>
      </w:pict>
    </w:r>
    <w:r>
      <w:rPr/>
      <w:pict>
        <v:shape style="position:absolute;margin-left:358.403015pt;margin-top:70.163574pt;width:157.6pt;height:14.05pt;mso-position-horizontal-relative:page;mso-position-vertical-relative:page;z-index:-20521984" type="#_x0000_t202" filled="false" stroked="false">
          <v:textbox inset="0,0,0,0">
            <w:txbxContent>
              <w:p>
                <w:pPr>
                  <w:spacing w:before="19"/>
                  <w:ind w:left="20" w:right="0" w:firstLine="0"/>
                  <w:jc w:val="left"/>
                  <w:rPr>
                    <w:rFonts w:ascii="Book Antiqua"/>
                    <w:i/>
                    <w:sz w:val="20"/>
                  </w:rPr>
                </w:pPr>
                <w:r>
                  <w:rPr>
                    <w:rFonts w:ascii="Book Antiqua"/>
                    <w:i/>
                    <w:sz w:val="20"/>
                  </w:rPr>
                  <w:t>APPENDIX</w:t>
                </w:r>
                <w:r>
                  <w:rPr>
                    <w:rFonts w:ascii="Book Antiqua"/>
                    <w:i/>
                    <w:spacing w:val="-30"/>
                    <w:sz w:val="20"/>
                  </w:rPr>
                  <w:t> </w:t>
                </w:r>
                <w:r>
                  <w:rPr>
                    <w:rFonts w:ascii="Book Antiqua"/>
                    <w:i/>
                    <w:sz w:val="20"/>
                  </w:rPr>
                  <w:t>D.</w:t>
                </w:r>
                <w:r>
                  <w:rPr>
                    <w:rFonts w:ascii="Book Antiqua"/>
                    <w:i/>
                    <w:spacing w:val="-8"/>
                    <w:sz w:val="20"/>
                  </w:rPr>
                  <w:t> </w:t>
                </w:r>
                <w:r>
                  <w:rPr>
                    <w:rFonts w:ascii="Book Antiqua"/>
                    <w:i/>
                    <w:sz w:val="20"/>
                  </w:rPr>
                  <w:t>RUN-TIME</w:t>
                </w:r>
                <w:r>
                  <w:rPr>
                    <w:rFonts w:ascii="Book Antiqua"/>
                    <w:i/>
                    <w:spacing w:val="-29"/>
                    <w:sz w:val="20"/>
                  </w:rPr>
                  <w:t> </w:t>
                </w:r>
                <w:r>
                  <w:rPr>
                    <w:rFonts w:ascii="Book Antiqua"/>
                    <w:i/>
                    <w:sz w:val="20"/>
                  </w:rPr>
                  <w:t>ERRORS</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46048" from="91.925003pt,84.155014pt" to="514.959003pt,84.155014pt" stroked="true" strokeweight=".398pt" strokecolor="#000000">
          <v:stroke dashstyle="solid"/>
          <w10:wrap type="none"/>
        </v:line>
      </w:pict>
    </w:r>
    <w:r>
      <w:rPr/>
      <w:pict>
        <v:shape style="position:absolute;margin-left:378.169006pt;margin-top:70.163574pt;width:137.8pt;height:14.05pt;mso-position-horizontal-relative:page;mso-position-vertical-relative:page;z-index:-20545536" type="#_x0000_t202" filled="false" stroked="false">
          <v:textbox inset="0,0,0,0">
            <w:txbxContent>
              <w:p>
                <w:pPr>
                  <w:spacing w:before="19"/>
                  <w:ind w:left="20" w:right="0" w:firstLine="0"/>
                  <w:jc w:val="left"/>
                  <w:rPr>
                    <w:rFonts w:ascii="Book Antiqua"/>
                    <w:i/>
                    <w:sz w:val="20"/>
                  </w:rPr>
                </w:pPr>
                <w:r>
                  <w:rPr>
                    <w:rFonts w:ascii="Book Antiqua"/>
                    <w:i/>
                    <w:sz w:val="20"/>
                  </w:rPr>
                  <w:t>CHAPTER 1.</w:t>
                </w:r>
                <w:r>
                  <w:rPr>
                    <w:rFonts w:ascii="Book Antiqua"/>
                    <w:i/>
                    <w:spacing w:val="-34"/>
                    <w:sz w:val="20"/>
                  </w:rPr>
                  <w:t> </w:t>
                </w:r>
                <w:r>
                  <w:rPr>
                    <w:rFonts w:ascii="Book Antiqua"/>
                    <w:i/>
                    <w:sz w:val="20"/>
                  </w:rPr>
                  <w:t>INTRODUCTION</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44000" from="91.925003pt,84.155014pt" to="514.959003pt,84.155014pt" stroked="true" strokeweight=".398pt" strokecolor="#000000">
          <v:stroke dashstyle="solid"/>
          <w10:wrap type="none"/>
        </v:line>
      </w:pict>
    </w:r>
    <w:r>
      <w:rPr/>
      <w:pict>
        <v:shape style="position:absolute;margin-left:320.027008pt;margin-top:70.163574pt;width:195.95pt;height:14.05pt;mso-position-horizontal-relative:page;mso-position-vertical-relative:page;z-index:-20543488" type="#_x0000_t202" filled="false" stroked="false">
          <v:textbox inset="0,0,0,0">
            <w:txbxContent>
              <w:p>
                <w:pPr>
                  <w:spacing w:before="19"/>
                  <w:ind w:left="20" w:right="0" w:firstLine="0"/>
                  <w:jc w:val="left"/>
                  <w:rPr>
                    <w:rFonts w:ascii="Book Antiqua"/>
                    <w:i/>
                    <w:sz w:val="20"/>
                  </w:rPr>
                </w:pPr>
                <w:r>
                  <w:rPr>
                    <w:rFonts w:ascii="Book Antiqua"/>
                    <w:i/>
                    <w:sz w:val="20"/>
                  </w:rPr>
                  <w:t>CHAPTER 2. INSTALLING THE</w:t>
                </w:r>
                <w:r>
                  <w:rPr>
                    <w:rFonts w:ascii="Book Antiqua"/>
                    <w:i/>
                    <w:spacing w:val="-23"/>
                    <w:sz w:val="20"/>
                  </w:rPr>
                  <w:t> </w:t>
                </w:r>
                <w:r>
                  <w:rPr>
                    <w:rFonts w:ascii="Book Antiqua"/>
                    <w:i/>
                    <w:sz w:val="20"/>
                  </w:rPr>
                  <w:t>COMPILER</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541952" from="91.925003pt,84.155014pt" to="514.959003pt,84.155014pt" stroked="true" strokeweight=".398pt" strokecolor="#000000">
          <v:stroke dashstyle="solid"/>
          <w10:wrap type="none"/>
        </v:line>
      </w:pict>
    </w:r>
    <w:r>
      <w:rPr/>
      <w:pict>
        <v:shape style="position:absolute;margin-left:367.359009pt;margin-top:70.163574pt;width:148.6pt;height:14.05pt;mso-position-horizontal-relative:page;mso-position-vertical-relative:page;z-index:-20541440" type="#_x0000_t202" filled="false" stroked="false">
          <v:textbox inset="0,0,0,0">
            <w:txbxContent>
              <w:p>
                <w:pPr>
                  <w:spacing w:before="19"/>
                  <w:ind w:left="20" w:right="0" w:firstLine="0"/>
                  <w:jc w:val="left"/>
                  <w:rPr>
                    <w:rFonts w:ascii="Book Antiqua"/>
                    <w:i/>
                    <w:sz w:val="20"/>
                  </w:rPr>
                </w:pPr>
                <w:r>
                  <w:rPr>
                    <w:rFonts w:ascii="Book Antiqua"/>
                    <w:i/>
                    <w:sz w:val="20"/>
                  </w:rPr>
                  <w:t>CHAPTER 3. COMPILER USAGE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772" w:hanging="200"/>
      </w:pPr>
      <w:rPr>
        <w:rFonts w:hint="default"/>
        <w:lang w:val="en-US" w:eastAsia="en-US" w:bidi="en-US"/>
      </w:rPr>
    </w:lvl>
    <w:lvl w:ilvl="2">
      <w:start w:val="0"/>
      <w:numFmt w:val="bullet"/>
      <w:lvlText w:val="•"/>
      <w:lvlJc w:val="left"/>
      <w:pPr>
        <w:ind w:left="3685" w:hanging="200"/>
      </w:pPr>
      <w:rPr>
        <w:rFonts w:hint="default"/>
        <w:lang w:val="en-US" w:eastAsia="en-US" w:bidi="en-US"/>
      </w:rPr>
    </w:lvl>
    <w:lvl w:ilvl="3">
      <w:start w:val="0"/>
      <w:numFmt w:val="bullet"/>
      <w:lvlText w:val="•"/>
      <w:lvlJc w:val="left"/>
      <w:pPr>
        <w:ind w:left="4597" w:hanging="200"/>
      </w:pPr>
      <w:rPr>
        <w:rFonts w:hint="default"/>
        <w:lang w:val="en-US" w:eastAsia="en-US" w:bidi="en-US"/>
      </w:rPr>
    </w:lvl>
    <w:lvl w:ilvl="4">
      <w:start w:val="0"/>
      <w:numFmt w:val="bullet"/>
      <w:lvlText w:val="•"/>
      <w:lvlJc w:val="left"/>
      <w:pPr>
        <w:ind w:left="5510" w:hanging="200"/>
      </w:pPr>
      <w:rPr>
        <w:rFonts w:hint="default"/>
        <w:lang w:val="en-US" w:eastAsia="en-US" w:bidi="en-US"/>
      </w:rPr>
    </w:lvl>
    <w:lvl w:ilvl="5">
      <w:start w:val="0"/>
      <w:numFmt w:val="bullet"/>
      <w:lvlText w:val="•"/>
      <w:lvlJc w:val="left"/>
      <w:pPr>
        <w:ind w:left="6422" w:hanging="200"/>
      </w:pPr>
      <w:rPr>
        <w:rFonts w:hint="default"/>
        <w:lang w:val="en-US" w:eastAsia="en-US" w:bidi="en-US"/>
      </w:rPr>
    </w:lvl>
    <w:lvl w:ilvl="6">
      <w:start w:val="0"/>
      <w:numFmt w:val="bullet"/>
      <w:lvlText w:val="•"/>
      <w:lvlJc w:val="left"/>
      <w:pPr>
        <w:ind w:left="7335" w:hanging="200"/>
      </w:pPr>
      <w:rPr>
        <w:rFonts w:hint="default"/>
        <w:lang w:val="en-US" w:eastAsia="en-US" w:bidi="en-US"/>
      </w:rPr>
    </w:lvl>
    <w:lvl w:ilvl="7">
      <w:start w:val="0"/>
      <w:numFmt w:val="bullet"/>
      <w:lvlText w:val="•"/>
      <w:lvlJc w:val="left"/>
      <w:pPr>
        <w:ind w:left="8247" w:hanging="200"/>
      </w:pPr>
      <w:rPr>
        <w:rFonts w:hint="default"/>
        <w:lang w:val="en-US" w:eastAsia="en-US" w:bidi="en-US"/>
      </w:rPr>
    </w:lvl>
    <w:lvl w:ilvl="8">
      <w:start w:val="0"/>
      <w:numFmt w:val="bullet"/>
      <w:lvlText w:val="•"/>
      <w:lvlJc w:val="left"/>
      <w:pPr>
        <w:ind w:left="9160" w:hanging="200"/>
      </w:pPr>
      <w:rPr>
        <w:rFonts w:hint="default"/>
        <w:lang w:val="en-US" w:eastAsia="en-US" w:bidi="en-US"/>
      </w:rPr>
    </w:lvl>
  </w:abstractNum>
  <w:abstractNum w:abstractNumId="26">
    <w:multiLevelType w:val="hybridMultilevel"/>
    <w:lvl w:ilvl="0">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772" w:hanging="200"/>
      </w:pPr>
      <w:rPr>
        <w:rFonts w:hint="default"/>
        <w:lang w:val="en-US" w:eastAsia="en-US" w:bidi="en-US"/>
      </w:rPr>
    </w:lvl>
    <w:lvl w:ilvl="2">
      <w:start w:val="0"/>
      <w:numFmt w:val="bullet"/>
      <w:lvlText w:val="•"/>
      <w:lvlJc w:val="left"/>
      <w:pPr>
        <w:ind w:left="3685" w:hanging="200"/>
      </w:pPr>
      <w:rPr>
        <w:rFonts w:hint="default"/>
        <w:lang w:val="en-US" w:eastAsia="en-US" w:bidi="en-US"/>
      </w:rPr>
    </w:lvl>
    <w:lvl w:ilvl="3">
      <w:start w:val="0"/>
      <w:numFmt w:val="bullet"/>
      <w:lvlText w:val="•"/>
      <w:lvlJc w:val="left"/>
      <w:pPr>
        <w:ind w:left="4597" w:hanging="200"/>
      </w:pPr>
      <w:rPr>
        <w:rFonts w:hint="default"/>
        <w:lang w:val="en-US" w:eastAsia="en-US" w:bidi="en-US"/>
      </w:rPr>
    </w:lvl>
    <w:lvl w:ilvl="4">
      <w:start w:val="0"/>
      <w:numFmt w:val="bullet"/>
      <w:lvlText w:val="•"/>
      <w:lvlJc w:val="left"/>
      <w:pPr>
        <w:ind w:left="5510" w:hanging="200"/>
      </w:pPr>
      <w:rPr>
        <w:rFonts w:hint="default"/>
        <w:lang w:val="en-US" w:eastAsia="en-US" w:bidi="en-US"/>
      </w:rPr>
    </w:lvl>
    <w:lvl w:ilvl="5">
      <w:start w:val="0"/>
      <w:numFmt w:val="bullet"/>
      <w:lvlText w:val="•"/>
      <w:lvlJc w:val="left"/>
      <w:pPr>
        <w:ind w:left="6422" w:hanging="200"/>
      </w:pPr>
      <w:rPr>
        <w:rFonts w:hint="default"/>
        <w:lang w:val="en-US" w:eastAsia="en-US" w:bidi="en-US"/>
      </w:rPr>
    </w:lvl>
    <w:lvl w:ilvl="6">
      <w:start w:val="0"/>
      <w:numFmt w:val="bullet"/>
      <w:lvlText w:val="•"/>
      <w:lvlJc w:val="left"/>
      <w:pPr>
        <w:ind w:left="7335" w:hanging="200"/>
      </w:pPr>
      <w:rPr>
        <w:rFonts w:hint="default"/>
        <w:lang w:val="en-US" w:eastAsia="en-US" w:bidi="en-US"/>
      </w:rPr>
    </w:lvl>
    <w:lvl w:ilvl="7">
      <w:start w:val="0"/>
      <w:numFmt w:val="bullet"/>
      <w:lvlText w:val="•"/>
      <w:lvlJc w:val="left"/>
      <w:pPr>
        <w:ind w:left="8247" w:hanging="200"/>
      </w:pPr>
      <w:rPr>
        <w:rFonts w:hint="default"/>
        <w:lang w:val="en-US" w:eastAsia="en-US" w:bidi="en-US"/>
      </w:rPr>
    </w:lvl>
    <w:lvl w:ilvl="8">
      <w:start w:val="0"/>
      <w:numFmt w:val="bullet"/>
      <w:lvlText w:val="•"/>
      <w:lvlJc w:val="left"/>
      <w:pPr>
        <w:ind w:left="9160" w:hanging="200"/>
      </w:pPr>
      <w:rPr>
        <w:rFonts w:hint="default"/>
        <w:lang w:val="en-US" w:eastAsia="en-US" w:bidi="en-US"/>
      </w:rPr>
    </w:lvl>
  </w:abstractNum>
  <w:abstractNum w:abstractNumId="77">
    <w:multiLevelType w:val="hybridMultilevel"/>
    <w:lvl w:ilvl="0">
      <w:start w:val="7"/>
      <w:numFmt w:val="upperLetter"/>
      <w:lvlText w:val="%1"/>
      <w:lvlJc w:val="left"/>
      <w:pPr>
        <w:ind w:left="1643" w:hanging="726"/>
        <w:jc w:val="left"/>
      </w:pPr>
      <w:rPr>
        <w:rFonts w:hint="default"/>
        <w:lang w:val="en-US" w:eastAsia="en-US" w:bidi="en-US"/>
      </w:rPr>
    </w:lvl>
    <w:lvl w:ilvl="1">
      <w:start w:val="1"/>
      <w:numFmt w:val="decimal"/>
      <w:lvlText w:val="%1.%2"/>
      <w:lvlJc w:val="left"/>
      <w:pPr>
        <w:ind w:left="1643" w:hanging="726"/>
        <w:jc w:val="left"/>
      </w:pPr>
      <w:rPr>
        <w:rFonts w:hint="default" w:ascii="Times New Roman" w:hAnsi="Times New Roman" w:eastAsia="Times New Roman" w:cs="Times New Roman"/>
        <w:b/>
        <w:bCs/>
        <w:w w:val="102"/>
        <w:sz w:val="28"/>
        <w:szCs w:val="28"/>
        <w:lang w:val="en-US" w:eastAsia="en-US" w:bidi="en-US"/>
      </w:rPr>
    </w:lvl>
    <w:lvl w:ilvl="2">
      <w:start w:val="0"/>
      <w:numFmt w:val="bullet"/>
      <w:lvlText w:val="•"/>
      <w:lvlJc w:val="left"/>
      <w:pPr>
        <w:ind w:left="3509" w:hanging="726"/>
      </w:pPr>
      <w:rPr>
        <w:rFonts w:hint="default"/>
        <w:lang w:val="en-US" w:eastAsia="en-US" w:bidi="en-US"/>
      </w:rPr>
    </w:lvl>
    <w:lvl w:ilvl="3">
      <w:start w:val="0"/>
      <w:numFmt w:val="bullet"/>
      <w:lvlText w:val="•"/>
      <w:lvlJc w:val="left"/>
      <w:pPr>
        <w:ind w:left="4443" w:hanging="726"/>
      </w:pPr>
      <w:rPr>
        <w:rFonts w:hint="default"/>
        <w:lang w:val="en-US" w:eastAsia="en-US" w:bidi="en-US"/>
      </w:rPr>
    </w:lvl>
    <w:lvl w:ilvl="4">
      <w:start w:val="0"/>
      <w:numFmt w:val="bullet"/>
      <w:lvlText w:val="•"/>
      <w:lvlJc w:val="left"/>
      <w:pPr>
        <w:ind w:left="5378" w:hanging="726"/>
      </w:pPr>
      <w:rPr>
        <w:rFonts w:hint="default"/>
        <w:lang w:val="en-US" w:eastAsia="en-US" w:bidi="en-US"/>
      </w:rPr>
    </w:lvl>
    <w:lvl w:ilvl="5">
      <w:start w:val="0"/>
      <w:numFmt w:val="bullet"/>
      <w:lvlText w:val="•"/>
      <w:lvlJc w:val="left"/>
      <w:pPr>
        <w:ind w:left="6312" w:hanging="726"/>
      </w:pPr>
      <w:rPr>
        <w:rFonts w:hint="default"/>
        <w:lang w:val="en-US" w:eastAsia="en-US" w:bidi="en-US"/>
      </w:rPr>
    </w:lvl>
    <w:lvl w:ilvl="6">
      <w:start w:val="0"/>
      <w:numFmt w:val="bullet"/>
      <w:lvlText w:val="•"/>
      <w:lvlJc w:val="left"/>
      <w:pPr>
        <w:ind w:left="7247" w:hanging="726"/>
      </w:pPr>
      <w:rPr>
        <w:rFonts w:hint="default"/>
        <w:lang w:val="en-US" w:eastAsia="en-US" w:bidi="en-US"/>
      </w:rPr>
    </w:lvl>
    <w:lvl w:ilvl="7">
      <w:start w:val="0"/>
      <w:numFmt w:val="bullet"/>
      <w:lvlText w:val="•"/>
      <w:lvlJc w:val="left"/>
      <w:pPr>
        <w:ind w:left="8181" w:hanging="726"/>
      </w:pPr>
      <w:rPr>
        <w:rFonts w:hint="default"/>
        <w:lang w:val="en-US" w:eastAsia="en-US" w:bidi="en-US"/>
      </w:rPr>
    </w:lvl>
    <w:lvl w:ilvl="8">
      <w:start w:val="0"/>
      <w:numFmt w:val="bullet"/>
      <w:lvlText w:val="•"/>
      <w:lvlJc w:val="left"/>
      <w:pPr>
        <w:ind w:left="9116" w:hanging="726"/>
      </w:pPr>
      <w:rPr>
        <w:rFonts w:hint="default"/>
        <w:lang w:val="en-US" w:eastAsia="en-US" w:bidi="en-US"/>
      </w:rPr>
    </w:lvl>
  </w:abstractNum>
  <w:abstractNum w:abstractNumId="76">
    <w:multiLevelType w:val="hybridMultilevel"/>
    <w:lvl w:ilvl="0">
      <w:start w:val="231"/>
      <w:numFmt w:val="decimal"/>
      <w:lvlText w:val="%1"/>
      <w:lvlJc w:val="left"/>
      <w:pPr>
        <w:ind w:left="1416" w:hanging="349"/>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2376" w:hanging="349"/>
      </w:pPr>
      <w:rPr>
        <w:rFonts w:hint="default"/>
        <w:lang w:val="en-US" w:eastAsia="en-US" w:bidi="en-US"/>
      </w:rPr>
    </w:lvl>
    <w:lvl w:ilvl="2">
      <w:start w:val="0"/>
      <w:numFmt w:val="bullet"/>
      <w:lvlText w:val="•"/>
      <w:lvlJc w:val="left"/>
      <w:pPr>
        <w:ind w:left="3333" w:hanging="349"/>
      </w:pPr>
      <w:rPr>
        <w:rFonts w:hint="default"/>
        <w:lang w:val="en-US" w:eastAsia="en-US" w:bidi="en-US"/>
      </w:rPr>
    </w:lvl>
    <w:lvl w:ilvl="3">
      <w:start w:val="0"/>
      <w:numFmt w:val="bullet"/>
      <w:lvlText w:val="•"/>
      <w:lvlJc w:val="left"/>
      <w:pPr>
        <w:ind w:left="4289" w:hanging="349"/>
      </w:pPr>
      <w:rPr>
        <w:rFonts w:hint="default"/>
        <w:lang w:val="en-US" w:eastAsia="en-US" w:bidi="en-US"/>
      </w:rPr>
    </w:lvl>
    <w:lvl w:ilvl="4">
      <w:start w:val="0"/>
      <w:numFmt w:val="bullet"/>
      <w:lvlText w:val="•"/>
      <w:lvlJc w:val="left"/>
      <w:pPr>
        <w:ind w:left="5246" w:hanging="349"/>
      </w:pPr>
      <w:rPr>
        <w:rFonts w:hint="default"/>
        <w:lang w:val="en-US" w:eastAsia="en-US" w:bidi="en-US"/>
      </w:rPr>
    </w:lvl>
    <w:lvl w:ilvl="5">
      <w:start w:val="0"/>
      <w:numFmt w:val="bullet"/>
      <w:lvlText w:val="•"/>
      <w:lvlJc w:val="left"/>
      <w:pPr>
        <w:ind w:left="6202" w:hanging="349"/>
      </w:pPr>
      <w:rPr>
        <w:rFonts w:hint="default"/>
        <w:lang w:val="en-US" w:eastAsia="en-US" w:bidi="en-US"/>
      </w:rPr>
    </w:lvl>
    <w:lvl w:ilvl="6">
      <w:start w:val="0"/>
      <w:numFmt w:val="bullet"/>
      <w:lvlText w:val="•"/>
      <w:lvlJc w:val="left"/>
      <w:pPr>
        <w:ind w:left="7159" w:hanging="349"/>
      </w:pPr>
      <w:rPr>
        <w:rFonts w:hint="default"/>
        <w:lang w:val="en-US" w:eastAsia="en-US" w:bidi="en-US"/>
      </w:rPr>
    </w:lvl>
    <w:lvl w:ilvl="7">
      <w:start w:val="0"/>
      <w:numFmt w:val="bullet"/>
      <w:lvlText w:val="•"/>
      <w:lvlJc w:val="left"/>
      <w:pPr>
        <w:ind w:left="8115" w:hanging="349"/>
      </w:pPr>
      <w:rPr>
        <w:rFonts w:hint="default"/>
        <w:lang w:val="en-US" w:eastAsia="en-US" w:bidi="en-US"/>
      </w:rPr>
    </w:lvl>
    <w:lvl w:ilvl="8">
      <w:start w:val="0"/>
      <w:numFmt w:val="bullet"/>
      <w:lvlText w:val="•"/>
      <w:lvlJc w:val="left"/>
      <w:pPr>
        <w:ind w:left="9072" w:hanging="349"/>
      </w:pPr>
      <w:rPr>
        <w:rFonts w:hint="default"/>
        <w:lang w:val="en-US" w:eastAsia="en-US" w:bidi="en-US"/>
      </w:rPr>
    </w:lvl>
  </w:abstractNum>
  <w:abstractNum w:abstractNumId="75">
    <w:multiLevelType w:val="hybridMultilevel"/>
    <w:lvl w:ilvl="0">
      <w:start w:val="222"/>
      <w:numFmt w:val="decimal"/>
      <w:lvlText w:val="%1"/>
      <w:lvlJc w:val="left"/>
      <w:pPr>
        <w:ind w:left="1267" w:hanging="349"/>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2232" w:hanging="349"/>
      </w:pPr>
      <w:rPr>
        <w:rFonts w:hint="default"/>
        <w:lang w:val="en-US" w:eastAsia="en-US" w:bidi="en-US"/>
      </w:rPr>
    </w:lvl>
    <w:lvl w:ilvl="2">
      <w:start w:val="0"/>
      <w:numFmt w:val="bullet"/>
      <w:lvlText w:val="•"/>
      <w:lvlJc w:val="left"/>
      <w:pPr>
        <w:ind w:left="3205" w:hanging="349"/>
      </w:pPr>
      <w:rPr>
        <w:rFonts w:hint="default"/>
        <w:lang w:val="en-US" w:eastAsia="en-US" w:bidi="en-US"/>
      </w:rPr>
    </w:lvl>
    <w:lvl w:ilvl="3">
      <w:start w:val="0"/>
      <w:numFmt w:val="bullet"/>
      <w:lvlText w:val="•"/>
      <w:lvlJc w:val="left"/>
      <w:pPr>
        <w:ind w:left="4177" w:hanging="349"/>
      </w:pPr>
      <w:rPr>
        <w:rFonts w:hint="default"/>
        <w:lang w:val="en-US" w:eastAsia="en-US" w:bidi="en-US"/>
      </w:rPr>
    </w:lvl>
    <w:lvl w:ilvl="4">
      <w:start w:val="0"/>
      <w:numFmt w:val="bullet"/>
      <w:lvlText w:val="•"/>
      <w:lvlJc w:val="left"/>
      <w:pPr>
        <w:ind w:left="5150" w:hanging="349"/>
      </w:pPr>
      <w:rPr>
        <w:rFonts w:hint="default"/>
        <w:lang w:val="en-US" w:eastAsia="en-US" w:bidi="en-US"/>
      </w:rPr>
    </w:lvl>
    <w:lvl w:ilvl="5">
      <w:start w:val="0"/>
      <w:numFmt w:val="bullet"/>
      <w:lvlText w:val="•"/>
      <w:lvlJc w:val="left"/>
      <w:pPr>
        <w:ind w:left="6122" w:hanging="349"/>
      </w:pPr>
      <w:rPr>
        <w:rFonts w:hint="default"/>
        <w:lang w:val="en-US" w:eastAsia="en-US" w:bidi="en-US"/>
      </w:rPr>
    </w:lvl>
    <w:lvl w:ilvl="6">
      <w:start w:val="0"/>
      <w:numFmt w:val="bullet"/>
      <w:lvlText w:val="•"/>
      <w:lvlJc w:val="left"/>
      <w:pPr>
        <w:ind w:left="7095" w:hanging="349"/>
      </w:pPr>
      <w:rPr>
        <w:rFonts w:hint="default"/>
        <w:lang w:val="en-US" w:eastAsia="en-US" w:bidi="en-US"/>
      </w:rPr>
    </w:lvl>
    <w:lvl w:ilvl="7">
      <w:start w:val="0"/>
      <w:numFmt w:val="bullet"/>
      <w:lvlText w:val="•"/>
      <w:lvlJc w:val="left"/>
      <w:pPr>
        <w:ind w:left="8067" w:hanging="349"/>
      </w:pPr>
      <w:rPr>
        <w:rFonts w:hint="default"/>
        <w:lang w:val="en-US" w:eastAsia="en-US" w:bidi="en-US"/>
      </w:rPr>
    </w:lvl>
    <w:lvl w:ilvl="8">
      <w:start w:val="0"/>
      <w:numFmt w:val="bullet"/>
      <w:lvlText w:val="•"/>
      <w:lvlJc w:val="left"/>
      <w:pPr>
        <w:ind w:left="9040" w:hanging="349"/>
      </w:pPr>
      <w:rPr>
        <w:rFonts w:hint="default"/>
        <w:lang w:val="en-US" w:eastAsia="en-US" w:bidi="en-US"/>
      </w:rPr>
    </w:lvl>
  </w:abstractNum>
  <w:abstractNum w:abstractNumId="74">
    <w:multiLevelType w:val="hybridMultilevel"/>
    <w:lvl w:ilvl="0">
      <w:start w:val="210"/>
      <w:numFmt w:val="decimal"/>
      <w:lvlText w:val="%1"/>
      <w:lvlJc w:val="left"/>
      <w:pPr>
        <w:ind w:left="1416" w:hanging="349"/>
        <w:jc w:val="left"/>
      </w:pPr>
      <w:rPr>
        <w:rFonts w:hint="default" w:ascii="Times New Roman" w:hAnsi="Times New Roman" w:eastAsia="Times New Roman" w:cs="Times New Roman"/>
        <w:b/>
        <w:bCs/>
        <w:w w:val="99"/>
        <w:sz w:val="20"/>
        <w:szCs w:val="20"/>
        <w:lang w:val="en-US" w:eastAsia="en-US" w:bidi="en-US"/>
      </w:rPr>
    </w:lvl>
    <w:lvl w:ilvl="1">
      <w:start w:val="1"/>
      <w:numFmt w:val="decimal"/>
      <w:lvlText w:val="%2."/>
      <w:lvlJc w:val="left"/>
      <w:pPr>
        <w:ind w:left="1854" w:hanging="250"/>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2873" w:hanging="250"/>
      </w:pPr>
      <w:rPr>
        <w:rFonts w:hint="default"/>
        <w:lang w:val="en-US" w:eastAsia="en-US" w:bidi="en-US"/>
      </w:rPr>
    </w:lvl>
    <w:lvl w:ilvl="3">
      <w:start w:val="0"/>
      <w:numFmt w:val="bullet"/>
      <w:lvlText w:val="•"/>
      <w:lvlJc w:val="left"/>
      <w:pPr>
        <w:ind w:left="3887" w:hanging="250"/>
      </w:pPr>
      <w:rPr>
        <w:rFonts w:hint="default"/>
        <w:lang w:val="en-US" w:eastAsia="en-US" w:bidi="en-US"/>
      </w:rPr>
    </w:lvl>
    <w:lvl w:ilvl="4">
      <w:start w:val="0"/>
      <w:numFmt w:val="bullet"/>
      <w:lvlText w:val="•"/>
      <w:lvlJc w:val="left"/>
      <w:pPr>
        <w:ind w:left="4901" w:hanging="250"/>
      </w:pPr>
      <w:rPr>
        <w:rFonts w:hint="default"/>
        <w:lang w:val="en-US" w:eastAsia="en-US" w:bidi="en-US"/>
      </w:rPr>
    </w:lvl>
    <w:lvl w:ilvl="5">
      <w:start w:val="0"/>
      <w:numFmt w:val="bullet"/>
      <w:lvlText w:val="•"/>
      <w:lvlJc w:val="left"/>
      <w:pPr>
        <w:ind w:left="5915" w:hanging="250"/>
      </w:pPr>
      <w:rPr>
        <w:rFonts w:hint="default"/>
        <w:lang w:val="en-US" w:eastAsia="en-US" w:bidi="en-US"/>
      </w:rPr>
    </w:lvl>
    <w:lvl w:ilvl="6">
      <w:start w:val="0"/>
      <w:numFmt w:val="bullet"/>
      <w:lvlText w:val="•"/>
      <w:lvlJc w:val="left"/>
      <w:pPr>
        <w:ind w:left="6929" w:hanging="250"/>
      </w:pPr>
      <w:rPr>
        <w:rFonts w:hint="default"/>
        <w:lang w:val="en-US" w:eastAsia="en-US" w:bidi="en-US"/>
      </w:rPr>
    </w:lvl>
    <w:lvl w:ilvl="7">
      <w:start w:val="0"/>
      <w:numFmt w:val="bullet"/>
      <w:lvlText w:val="•"/>
      <w:lvlJc w:val="left"/>
      <w:pPr>
        <w:ind w:left="7943" w:hanging="250"/>
      </w:pPr>
      <w:rPr>
        <w:rFonts w:hint="default"/>
        <w:lang w:val="en-US" w:eastAsia="en-US" w:bidi="en-US"/>
      </w:rPr>
    </w:lvl>
    <w:lvl w:ilvl="8">
      <w:start w:val="0"/>
      <w:numFmt w:val="bullet"/>
      <w:lvlText w:val="•"/>
      <w:lvlJc w:val="left"/>
      <w:pPr>
        <w:ind w:left="8957" w:hanging="250"/>
      </w:pPr>
      <w:rPr>
        <w:rFonts w:hint="default"/>
        <w:lang w:val="en-US" w:eastAsia="en-US" w:bidi="en-US"/>
      </w:rPr>
    </w:lvl>
  </w:abstractNum>
  <w:abstractNum w:abstractNumId="73">
    <w:multiLevelType w:val="hybridMultilevel"/>
    <w:lvl w:ilvl="0">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772" w:hanging="200"/>
      </w:pPr>
      <w:rPr>
        <w:rFonts w:hint="default"/>
        <w:lang w:val="en-US" w:eastAsia="en-US" w:bidi="en-US"/>
      </w:rPr>
    </w:lvl>
    <w:lvl w:ilvl="2">
      <w:start w:val="0"/>
      <w:numFmt w:val="bullet"/>
      <w:lvlText w:val="•"/>
      <w:lvlJc w:val="left"/>
      <w:pPr>
        <w:ind w:left="3685" w:hanging="200"/>
      </w:pPr>
      <w:rPr>
        <w:rFonts w:hint="default"/>
        <w:lang w:val="en-US" w:eastAsia="en-US" w:bidi="en-US"/>
      </w:rPr>
    </w:lvl>
    <w:lvl w:ilvl="3">
      <w:start w:val="0"/>
      <w:numFmt w:val="bullet"/>
      <w:lvlText w:val="•"/>
      <w:lvlJc w:val="left"/>
      <w:pPr>
        <w:ind w:left="4597" w:hanging="200"/>
      </w:pPr>
      <w:rPr>
        <w:rFonts w:hint="default"/>
        <w:lang w:val="en-US" w:eastAsia="en-US" w:bidi="en-US"/>
      </w:rPr>
    </w:lvl>
    <w:lvl w:ilvl="4">
      <w:start w:val="0"/>
      <w:numFmt w:val="bullet"/>
      <w:lvlText w:val="•"/>
      <w:lvlJc w:val="left"/>
      <w:pPr>
        <w:ind w:left="5510" w:hanging="200"/>
      </w:pPr>
      <w:rPr>
        <w:rFonts w:hint="default"/>
        <w:lang w:val="en-US" w:eastAsia="en-US" w:bidi="en-US"/>
      </w:rPr>
    </w:lvl>
    <w:lvl w:ilvl="5">
      <w:start w:val="0"/>
      <w:numFmt w:val="bullet"/>
      <w:lvlText w:val="•"/>
      <w:lvlJc w:val="left"/>
      <w:pPr>
        <w:ind w:left="6422" w:hanging="200"/>
      </w:pPr>
      <w:rPr>
        <w:rFonts w:hint="default"/>
        <w:lang w:val="en-US" w:eastAsia="en-US" w:bidi="en-US"/>
      </w:rPr>
    </w:lvl>
    <w:lvl w:ilvl="6">
      <w:start w:val="0"/>
      <w:numFmt w:val="bullet"/>
      <w:lvlText w:val="•"/>
      <w:lvlJc w:val="left"/>
      <w:pPr>
        <w:ind w:left="7335" w:hanging="200"/>
      </w:pPr>
      <w:rPr>
        <w:rFonts w:hint="default"/>
        <w:lang w:val="en-US" w:eastAsia="en-US" w:bidi="en-US"/>
      </w:rPr>
    </w:lvl>
    <w:lvl w:ilvl="7">
      <w:start w:val="0"/>
      <w:numFmt w:val="bullet"/>
      <w:lvlText w:val="•"/>
      <w:lvlJc w:val="left"/>
      <w:pPr>
        <w:ind w:left="8247" w:hanging="200"/>
      </w:pPr>
      <w:rPr>
        <w:rFonts w:hint="default"/>
        <w:lang w:val="en-US" w:eastAsia="en-US" w:bidi="en-US"/>
      </w:rPr>
    </w:lvl>
    <w:lvl w:ilvl="8">
      <w:start w:val="0"/>
      <w:numFmt w:val="bullet"/>
      <w:lvlText w:val="•"/>
      <w:lvlJc w:val="left"/>
      <w:pPr>
        <w:ind w:left="9160" w:hanging="200"/>
      </w:pPr>
      <w:rPr>
        <w:rFonts w:hint="default"/>
        <w:lang w:val="en-US" w:eastAsia="en-US" w:bidi="en-US"/>
      </w:rPr>
    </w:lvl>
  </w:abstractNum>
  <w:abstractNum w:abstractNumId="72">
    <w:multiLevelType w:val="hybridMultilevel"/>
    <w:lvl w:ilvl="0">
      <w:start w:val="200"/>
      <w:numFmt w:val="decimal"/>
      <w:lvlText w:val="%1"/>
      <w:lvlJc w:val="left"/>
      <w:pPr>
        <w:ind w:left="1267" w:hanging="349"/>
        <w:jc w:val="left"/>
      </w:pPr>
      <w:rPr>
        <w:rFonts w:hint="default" w:ascii="Times New Roman" w:hAnsi="Times New Roman" w:eastAsia="Times New Roman" w:cs="Times New Roman"/>
        <w:b/>
        <w:bCs/>
        <w:w w:val="99"/>
        <w:sz w:val="20"/>
        <w:szCs w:val="20"/>
        <w:lang w:val="en-US" w:eastAsia="en-US" w:bidi="en-US"/>
      </w:rPr>
    </w:lvl>
    <w:lvl w:ilvl="1">
      <w:start w:val="1"/>
      <w:numFmt w:val="decimal"/>
      <w:lvlText w:val="%2."/>
      <w:lvlJc w:val="left"/>
      <w:pPr>
        <w:ind w:left="1854" w:hanging="250"/>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2873" w:hanging="250"/>
      </w:pPr>
      <w:rPr>
        <w:rFonts w:hint="default"/>
        <w:lang w:val="en-US" w:eastAsia="en-US" w:bidi="en-US"/>
      </w:rPr>
    </w:lvl>
    <w:lvl w:ilvl="3">
      <w:start w:val="0"/>
      <w:numFmt w:val="bullet"/>
      <w:lvlText w:val="•"/>
      <w:lvlJc w:val="left"/>
      <w:pPr>
        <w:ind w:left="3887" w:hanging="250"/>
      </w:pPr>
      <w:rPr>
        <w:rFonts w:hint="default"/>
        <w:lang w:val="en-US" w:eastAsia="en-US" w:bidi="en-US"/>
      </w:rPr>
    </w:lvl>
    <w:lvl w:ilvl="4">
      <w:start w:val="0"/>
      <w:numFmt w:val="bullet"/>
      <w:lvlText w:val="•"/>
      <w:lvlJc w:val="left"/>
      <w:pPr>
        <w:ind w:left="4901" w:hanging="250"/>
      </w:pPr>
      <w:rPr>
        <w:rFonts w:hint="default"/>
        <w:lang w:val="en-US" w:eastAsia="en-US" w:bidi="en-US"/>
      </w:rPr>
    </w:lvl>
    <w:lvl w:ilvl="5">
      <w:start w:val="0"/>
      <w:numFmt w:val="bullet"/>
      <w:lvlText w:val="•"/>
      <w:lvlJc w:val="left"/>
      <w:pPr>
        <w:ind w:left="5915" w:hanging="250"/>
      </w:pPr>
      <w:rPr>
        <w:rFonts w:hint="default"/>
        <w:lang w:val="en-US" w:eastAsia="en-US" w:bidi="en-US"/>
      </w:rPr>
    </w:lvl>
    <w:lvl w:ilvl="6">
      <w:start w:val="0"/>
      <w:numFmt w:val="bullet"/>
      <w:lvlText w:val="•"/>
      <w:lvlJc w:val="left"/>
      <w:pPr>
        <w:ind w:left="6929" w:hanging="250"/>
      </w:pPr>
      <w:rPr>
        <w:rFonts w:hint="default"/>
        <w:lang w:val="en-US" w:eastAsia="en-US" w:bidi="en-US"/>
      </w:rPr>
    </w:lvl>
    <w:lvl w:ilvl="7">
      <w:start w:val="0"/>
      <w:numFmt w:val="bullet"/>
      <w:lvlText w:val="•"/>
      <w:lvlJc w:val="left"/>
      <w:pPr>
        <w:ind w:left="7943" w:hanging="250"/>
      </w:pPr>
      <w:rPr>
        <w:rFonts w:hint="default"/>
        <w:lang w:val="en-US" w:eastAsia="en-US" w:bidi="en-US"/>
      </w:rPr>
    </w:lvl>
    <w:lvl w:ilvl="8">
      <w:start w:val="0"/>
      <w:numFmt w:val="bullet"/>
      <w:lvlText w:val="•"/>
      <w:lvlJc w:val="left"/>
      <w:pPr>
        <w:ind w:left="8957" w:hanging="250"/>
      </w:pPr>
      <w:rPr>
        <w:rFonts w:hint="default"/>
        <w:lang w:val="en-US" w:eastAsia="en-US" w:bidi="en-US"/>
      </w:rPr>
    </w:lvl>
  </w:abstractNum>
  <w:abstractNum w:abstractNumId="71">
    <w:multiLevelType w:val="hybridMultilevel"/>
    <w:lvl w:ilvl="0">
      <w:start w:val="150"/>
      <w:numFmt w:val="decimal"/>
      <w:lvlText w:val="%1"/>
      <w:lvlJc w:val="left"/>
      <w:pPr>
        <w:ind w:left="1267" w:hanging="349"/>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2232" w:hanging="349"/>
      </w:pPr>
      <w:rPr>
        <w:rFonts w:hint="default"/>
        <w:lang w:val="en-US" w:eastAsia="en-US" w:bidi="en-US"/>
      </w:rPr>
    </w:lvl>
    <w:lvl w:ilvl="2">
      <w:start w:val="0"/>
      <w:numFmt w:val="bullet"/>
      <w:lvlText w:val="•"/>
      <w:lvlJc w:val="left"/>
      <w:pPr>
        <w:ind w:left="3205" w:hanging="349"/>
      </w:pPr>
      <w:rPr>
        <w:rFonts w:hint="default"/>
        <w:lang w:val="en-US" w:eastAsia="en-US" w:bidi="en-US"/>
      </w:rPr>
    </w:lvl>
    <w:lvl w:ilvl="3">
      <w:start w:val="0"/>
      <w:numFmt w:val="bullet"/>
      <w:lvlText w:val="•"/>
      <w:lvlJc w:val="left"/>
      <w:pPr>
        <w:ind w:left="4177" w:hanging="349"/>
      </w:pPr>
      <w:rPr>
        <w:rFonts w:hint="default"/>
        <w:lang w:val="en-US" w:eastAsia="en-US" w:bidi="en-US"/>
      </w:rPr>
    </w:lvl>
    <w:lvl w:ilvl="4">
      <w:start w:val="0"/>
      <w:numFmt w:val="bullet"/>
      <w:lvlText w:val="•"/>
      <w:lvlJc w:val="left"/>
      <w:pPr>
        <w:ind w:left="5150" w:hanging="349"/>
      </w:pPr>
      <w:rPr>
        <w:rFonts w:hint="default"/>
        <w:lang w:val="en-US" w:eastAsia="en-US" w:bidi="en-US"/>
      </w:rPr>
    </w:lvl>
    <w:lvl w:ilvl="5">
      <w:start w:val="0"/>
      <w:numFmt w:val="bullet"/>
      <w:lvlText w:val="•"/>
      <w:lvlJc w:val="left"/>
      <w:pPr>
        <w:ind w:left="6122" w:hanging="349"/>
      </w:pPr>
      <w:rPr>
        <w:rFonts w:hint="default"/>
        <w:lang w:val="en-US" w:eastAsia="en-US" w:bidi="en-US"/>
      </w:rPr>
    </w:lvl>
    <w:lvl w:ilvl="6">
      <w:start w:val="0"/>
      <w:numFmt w:val="bullet"/>
      <w:lvlText w:val="•"/>
      <w:lvlJc w:val="left"/>
      <w:pPr>
        <w:ind w:left="7095" w:hanging="349"/>
      </w:pPr>
      <w:rPr>
        <w:rFonts w:hint="default"/>
        <w:lang w:val="en-US" w:eastAsia="en-US" w:bidi="en-US"/>
      </w:rPr>
    </w:lvl>
    <w:lvl w:ilvl="7">
      <w:start w:val="0"/>
      <w:numFmt w:val="bullet"/>
      <w:lvlText w:val="•"/>
      <w:lvlJc w:val="left"/>
      <w:pPr>
        <w:ind w:left="8067" w:hanging="349"/>
      </w:pPr>
      <w:rPr>
        <w:rFonts w:hint="default"/>
        <w:lang w:val="en-US" w:eastAsia="en-US" w:bidi="en-US"/>
      </w:rPr>
    </w:lvl>
    <w:lvl w:ilvl="8">
      <w:start w:val="0"/>
      <w:numFmt w:val="bullet"/>
      <w:lvlText w:val="•"/>
      <w:lvlJc w:val="left"/>
      <w:pPr>
        <w:ind w:left="9040" w:hanging="349"/>
      </w:pPr>
      <w:rPr>
        <w:rFonts w:hint="default"/>
        <w:lang w:val="en-US" w:eastAsia="en-US" w:bidi="en-US"/>
      </w:rPr>
    </w:lvl>
  </w:abstractNum>
  <w:abstractNum w:abstractNumId="70">
    <w:multiLevelType w:val="hybridMultilevel"/>
    <w:lvl w:ilvl="0">
      <w:start w:val="100"/>
      <w:numFmt w:val="decimal"/>
      <w:lvlText w:val="%1"/>
      <w:lvlJc w:val="left"/>
      <w:pPr>
        <w:ind w:left="1416" w:hanging="349"/>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2376" w:hanging="349"/>
      </w:pPr>
      <w:rPr>
        <w:rFonts w:hint="default"/>
        <w:lang w:val="en-US" w:eastAsia="en-US" w:bidi="en-US"/>
      </w:rPr>
    </w:lvl>
    <w:lvl w:ilvl="2">
      <w:start w:val="0"/>
      <w:numFmt w:val="bullet"/>
      <w:lvlText w:val="•"/>
      <w:lvlJc w:val="left"/>
      <w:pPr>
        <w:ind w:left="3333" w:hanging="349"/>
      </w:pPr>
      <w:rPr>
        <w:rFonts w:hint="default"/>
        <w:lang w:val="en-US" w:eastAsia="en-US" w:bidi="en-US"/>
      </w:rPr>
    </w:lvl>
    <w:lvl w:ilvl="3">
      <w:start w:val="0"/>
      <w:numFmt w:val="bullet"/>
      <w:lvlText w:val="•"/>
      <w:lvlJc w:val="left"/>
      <w:pPr>
        <w:ind w:left="4289" w:hanging="349"/>
      </w:pPr>
      <w:rPr>
        <w:rFonts w:hint="default"/>
        <w:lang w:val="en-US" w:eastAsia="en-US" w:bidi="en-US"/>
      </w:rPr>
    </w:lvl>
    <w:lvl w:ilvl="4">
      <w:start w:val="0"/>
      <w:numFmt w:val="bullet"/>
      <w:lvlText w:val="•"/>
      <w:lvlJc w:val="left"/>
      <w:pPr>
        <w:ind w:left="5246" w:hanging="349"/>
      </w:pPr>
      <w:rPr>
        <w:rFonts w:hint="default"/>
        <w:lang w:val="en-US" w:eastAsia="en-US" w:bidi="en-US"/>
      </w:rPr>
    </w:lvl>
    <w:lvl w:ilvl="5">
      <w:start w:val="0"/>
      <w:numFmt w:val="bullet"/>
      <w:lvlText w:val="•"/>
      <w:lvlJc w:val="left"/>
      <w:pPr>
        <w:ind w:left="6202" w:hanging="349"/>
      </w:pPr>
      <w:rPr>
        <w:rFonts w:hint="default"/>
        <w:lang w:val="en-US" w:eastAsia="en-US" w:bidi="en-US"/>
      </w:rPr>
    </w:lvl>
    <w:lvl w:ilvl="6">
      <w:start w:val="0"/>
      <w:numFmt w:val="bullet"/>
      <w:lvlText w:val="•"/>
      <w:lvlJc w:val="left"/>
      <w:pPr>
        <w:ind w:left="7159" w:hanging="349"/>
      </w:pPr>
      <w:rPr>
        <w:rFonts w:hint="default"/>
        <w:lang w:val="en-US" w:eastAsia="en-US" w:bidi="en-US"/>
      </w:rPr>
    </w:lvl>
    <w:lvl w:ilvl="7">
      <w:start w:val="0"/>
      <w:numFmt w:val="bullet"/>
      <w:lvlText w:val="•"/>
      <w:lvlJc w:val="left"/>
      <w:pPr>
        <w:ind w:left="8115" w:hanging="349"/>
      </w:pPr>
      <w:rPr>
        <w:rFonts w:hint="default"/>
        <w:lang w:val="en-US" w:eastAsia="en-US" w:bidi="en-US"/>
      </w:rPr>
    </w:lvl>
    <w:lvl w:ilvl="8">
      <w:start w:val="0"/>
      <w:numFmt w:val="bullet"/>
      <w:lvlText w:val="•"/>
      <w:lvlJc w:val="left"/>
      <w:pPr>
        <w:ind w:left="9072" w:hanging="349"/>
      </w:pPr>
      <w:rPr>
        <w:rFonts w:hint="default"/>
        <w:lang w:val="en-US" w:eastAsia="en-US" w:bidi="en-US"/>
      </w:rPr>
    </w:lvl>
  </w:abstractNum>
  <w:abstractNum w:abstractNumId="69">
    <w:multiLevelType w:val="hybridMultilevel"/>
    <w:lvl w:ilvl="0">
      <w:start w:val="15"/>
      <w:numFmt w:val="decimal"/>
      <w:lvlText w:val="%1"/>
      <w:lvlJc w:val="left"/>
      <w:pPr>
        <w:ind w:left="1416" w:hanging="250"/>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68">
    <w:multiLevelType w:val="hybridMultilevel"/>
    <w:lvl w:ilvl="0">
      <w:start w:val="1"/>
      <w:numFmt w:val="decimal"/>
      <w:lvlText w:val="%1"/>
      <w:lvlJc w:val="left"/>
      <w:pPr>
        <w:ind w:left="1067" w:hanging="150"/>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2">
      <w:start w:val="0"/>
      <w:numFmt w:val="bullet"/>
      <w:lvlText w:val="•"/>
      <w:lvlJc w:val="left"/>
      <w:pPr>
        <w:ind w:left="2873" w:hanging="200"/>
      </w:pPr>
      <w:rPr>
        <w:rFonts w:hint="default"/>
        <w:lang w:val="en-US" w:eastAsia="en-US" w:bidi="en-US"/>
      </w:rPr>
    </w:lvl>
    <w:lvl w:ilvl="3">
      <w:start w:val="0"/>
      <w:numFmt w:val="bullet"/>
      <w:lvlText w:val="•"/>
      <w:lvlJc w:val="left"/>
      <w:pPr>
        <w:ind w:left="3887" w:hanging="200"/>
      </w:pPr>
      <w:rPr>
        <w:rFonts w:hint="default"/>
        <w:lang w:val="en-US" w:eastAsia="en-US" w:bidi="en-US"/>
      </w:rPr>
    </w:lvl>
    <w:lvl w:ilvl="4">
      <w:start w:val="0"/>
      <w:numFmt w:val="bullet"/>
      <w:lvlText w:val="•"/>
      <w:lvlJc w:val="left"/>
      <w:pPr>
        <w:ind w:left="4901" w:hanging="200"/>
      </w:pPr>
      <w:rPr>
        <w:rFonts w:hint="default"/>
        <w:lang w:val="en-US" w:eastAsia="en-US" w:bidi="en-US"/>
      </w:rPr>
    </w:lvl>
    <w:lvl w:ilvl="5">
      <w:start w:val="0"/>
      <w:numFmt w:val="bullet"/>
      <w:lvlText w:val="•"/>
      <w:lvlJc w:val="left"/>
      <w:pPr>
        <w:ind w:left="5915" w:hanging="200"/>
      </w:pPr>
      <w:rPr>
        <w:rFonts w:hint="default"/>
        <w:lang w:val="en-US" w:eastAsia="en-US" w:bidi="en-US"/>
      </w:rPr>
    </w:lvl>
    <w:lvl w:ilvl="6">
      <w:start w:val="0"/>
      <w:numFmt w:val="bullet"/>
      <w:lvlText w:val="•"/>
      <w:lvlJc w:val="left"/>
      <w:pPr>
        <w:ind w:left="6929" w:hanging="200"/>
      </w:pPr>
      <w:rPr>
        <w:rFonts w:hint="default"/>
        <w:lang w:val="en-US" w:eastAsia="en-US" w:bidi="en-US"/>
      </w:rPr>
    </w:lvl>
    <w:lvl w:ilvl="7">
      <w:start w:val="0"/>
      <w:numFmt w:val="bullet"/>
      <w:lvlText w:val="•"/>
      <w:lvlJc w:val="left"/>
      <w:pPr>
        <w:ind w:left="7943" w:hanging="200"/>
      </w:pPr>
      <w:rPr>
        <w:rFonts w:hint="default"/>
        <w:lang w:val="en-US" w:eastAsia="en-US" w:bidi="en-US"/>
      </w:rPr>
    </w:lvl>
    <w:lvl w:ilvl="8">
      <w:start w:val="0"/>
      <w:numFmt w:val="bullet"/>
      <w:lvlText w:val="•"/>
      <w:lvlJc w:val="left"/>
      <w:pPr>
        <w:ind w:left="8957" w:hanging="200"/>
      </w:pPr>
      <w:rPr>
        <w:rFonts w:hint="default"/>
        <w:lang w:val="en-US" w:eastAsia="en-US" w:bidi="en-US"/>
      </w:rPr>
    </w:lvl>
  </w:abstractNum>
  <w:abstractNum w:abstractNumId="67">
    <w:multiLevelType w:val="hybridMultilevel"/>
    <w:lvl w:ilvl="0">
      <w:start w:val="3"/>
      <w:numFmt w:val="upperLetter"/>
      <w:lvlText w:val="%1"/>
      <w:lvlJc w:val="left"/>
      <w:pPr>
        <w:ind w:left="1862" w:hanging="944"/>
        <w:jc w:val="left"/>
      </w:pPr>
      <w:rPr>
        <w:rFonts w:hint="default"/>
        <w:lang w:val="en-US" w:eastAsia="en-US" w:bidi="en-US"/>
      </w:rPr>
    </w:lvl>
    <w:lvl w:ilvl="1">
      <w:start w:val="13"/>
      <w:numFmt w:val="decimal"/>
      <w:lvlText w:val="%1.%2"/>
      <w:lvlJc w:val="left"/>
      <w:pPr>
        <w:ind w:left="1862" w:hanging="944"/>
        <w:jc w:val="left"/>
      </w:pPr>
      <w:rPr>
        <w:rFonts w:hint="default"/>
        <w:lang w:val="en-US" w:eastAsia="en-US" w:bidi="en-US"/>
      </w:rPr>
    </w:lvl>
    <w:lvl w:ilvl="2">
      <w:start w:val="1"/>
      <w:numFmt w:val="decimal"/>
      <w:lvlText w:val="%1.%2.%3"/>
      <w:lvlJc w:val="left"/>
      <w:pPr>
        <w:ind w:left="1862" w:hanging="944"/>
        <w:jc w:val="left"/>
      </w:pPr>
      <w:rPr>
        <w:rFonts w:hint="default" w:ascii="Arial" w:hAnsi="Arial" w:eastAsia="Arial" w:cs="Arial"/>
        <w:b/>
        <w:bCs/>
        <w:w w:val="99"/>
        <w:sz w:val="24"/>
        <w:szCs w:val="24"/>
        <w:lang w:val="en-US" w:eastAsia="en-US" w:bidi="en-US"/>
      </w:rPr>
    </w:lvl>
    <w:lvl w:ilvl="3">
      <w:start w:val="0"/>
      <w:numFmt w:val="bullet"/>
      <w:lvlText w:val="•"/>
      <w:lvlJc w:val="left"/>
      <w:pPr>
        <w:ind w:left="4597" w:hanging="944"/>
      </w:pPr>
      <w:rPr>
        <w:rFonts w:hint="default"/>
        <w:lang w:val="en-US" w:eastAsia="en-US" w:bidi="en-US"/>
      </w:rPr>
    </w:lvl>
    <w:lvl w:ilvl="4">
      <w:start w:val="0"/>
      <w:numFmt w:val="bullet"/>
      <w:lvlText w:val="•"/>
      <w:lvlJc w:val="left"/>
      <w:pPr>
        <w:ind w:left="5510" w:hanging="944"/>
      </w:pPr>
      <w:rPr>
        <w:rFonts w:hint="default"/>
        <w:lang w:val="en-US" w:eastAsia="en-US" w:bidi="en-US"/>
      </w:rPr>
    </w:lvl>
    <w:lvl w:ilvl="5">
      <w:start w:val="0"/>
      <w:numFmt w:val="bullet"/>
      <w:lvlText w:val="•"/>
      <w:lvlJc w:val="left"/>
      <w:pPr>
        <w:ind w:left="6422" w:hanging="944"/>
      </w:pPr>
      <w:rPr>
        <w:rFonts w:hint="default"/>
        <w:lang w:val="en-US" w:eastAsia="en-US" w:bidi="en-US"/>
      </w:rPr>
    </w:lvl>
    <w:lvl w:ilvl="6">
      <w:start w:val="0"/>
      <w:numFmt w:val="bullet"/>
      <w:lvlText w:val="•"/>
      <w:lvlJc w:val="left"/>
      <w:pPr>
        <w:ind w:left="7335" w:hanging="944"/>
      </w:pPr>
      <w:rPr>
        <w:rFonts w:hint="default"/>
        <w:lang w:val="en-US" w:eastAsia="en-US" w:bidi="en-US"/>
      </w:rPr>
    </w:lvl>
    <w:lvl w:ilvl="7">
      <w:start w:val="0"/>
      <w:numFmt w:val="bullet"/>
      <w:lvlText w:val="•"/>
      <w:lvlJc w:val="left"/>
      <w:pPr>
        <w:ind w:left="8247" w:hanging="944"/>
      </w:pPr>
      <w:rPr>
        <w:rFonts w:hint="default"/>
        <w:lang w:val="en-US" w:eastAsia="en-US" w:bidi="en-US"/>
      </w:rPr>
    </w:lvl>
    <w:lvl w:ilvl="8">
      <w:start w:val="0"/>
      <w:numFmt w:val="bullet"/>
      <w:lvlText w:val="•"/>
      <w:lvlJc w:val="left"/>
      <w:pPr>
        <w:ind w:left="9160" w:hanging="944"/>
      </w:pPr>
      <w:rPr>
        <w:rFonts w:hint="default"/>
        <w:lang w:val="en-US" w:eastAsia="en-US" w:bidi="en-US"/>
      </w:rPr>
    </w:lvl>
  </w:abstractNum>
  <w:abstractNum w:abstractNumId="66">
    <w:multiLevelType w:val="hybridMultilevel"/>
    <w:lvl w:ilvl="0">
      <w:start w:val="1"/>
      <w:numFmt w:val="decimal"/>
      <w:lvlText w:val="%1."/>
      <w:lvlJc w:val="left"/>
      <w:pPr>
        <w:ind w:left="1854"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772" w:hanging="250"/>
      </w:pPr>
      <w:rPr>
        <w:rFonts w:hint="default"/>
        <w:lang w:val="en-US" w:eastAsia="en-US" w:bidi="en-US"/>
      </w:rPr>
    </w:lvl>
    <w:lvl w:ilvl="2">
      <w:start w:val="0"/>
      <w:numFmt w:val="bullet"/>
      <w:lvlText w:val="•"/>
      <w:lvlJc w:val="left"/>
      <w:pPr>
        <w:ind w:left="3685" w:hanging="250"/>
      </w:pPr>
      <w:rPr>
        <w:rFonts w:hint="default"/>
        <w:lang w:val="en-US" w:eastAsia="en-US" w:bidi="en-US"/>
      </w:rPr>
    </w:lvl>
    <w:lvl w:ilvl="3">
      <w:start w:val="0"/>
      <w:numFmt w:val="bullet"/>
      <w:lvlText w:val="•"/>
      <w:lvlJc w:val="left"/>
      <w:pPr>
        <w:ind w:left="4597" w:hanging="250"/>
      </w:pPr>
      <w:rPr>
        <w:rFonts w:hint="default"/>
        <w:lang w:val="en-US" w:eastAsia="en-US" w:bidi="en-US"/>
      </w:rPr>
    </w:lvl>
    <w:lvl w:ilvl="4">
      <w:start w:val="0"/>
      <w:numFmt w:val="bullet"/>
      <w:lvlText w:val="•"/>
      <w:lvlJc w:val="left"/>
      <w:pPr>
        <w:ind w:left="5510" w:hanging="250"/>
      </w:pPr>
      <w:rPr>
        <w:rFonts w:hint="default"/>
        <w:lang w:val="en-US" w:eastAsia="en-US" w:bidi="en-US"/>
      </w:rPr>
    </w:lvl>
    <w:lvl w:ilvl="5">
      <w:start w:val="0"/>
      <w:numFmt w:val="bullet"/>
      <w:lvlText w:val="•"/>
      <w:lvlJc w:val="left"/>
      <w:pPr>
        <w:ind w:left="6422" w:hanging="250"/>
      </w:pPr>
      <w:rPr>
        <w:rFonts w:hint="default"/>
        <w:lang w:val="en-US" w:eastAsia="en-US" w:bidi="en-US"/>
      </w:rPr>
    </w:lvl>
    <w:lvl w:ilvl="6">
      <w:start w:val="0"/>
      <w:numFmt w:val="bullet"/>
      <w:lvlText w:val="•"/>
      <w:lvlJc w:val="left"/>
      <w:pPr>
        <w:ind w:left="7335" w:hanging="250"/>
      </w:pPr>
      <w:rPr>
        <w:rFonts w:hint="default"/>
        <w:lang w:val="en-US" w:eastAsia="en-US" w:bidi="en-US"/>
      </w:rPr>
    </w:lvl>
    <w:lvl w:ilvl="7">
      <w:start w:val="0"/>
      <w:numFmt w:val="bullet"/>
      <w:lvlText w:val="•"/>
      <w:lvlJc w:val="left"/>
      <w:pPr>
        <w:ind w:left="8247" w:hanging="250"/>
      </w:pPr>
      <w:rPr>
        <w:rFonts w:hint="default"/>
        <w:lang w:val="en-US" w:eastAsia="en-US" w:bidi="en-US"/>
      </w:rPr>
    </w:lvl>
    <w:lvl w:ilvl="8">
      <w:start w:val="0"/>
      <w:numFmt w:val="bullet"/>
      <w:lvlText w:val="•"/>
      <w:lvlJc w:val="left"/>
      <w:pPr>
        <w:ind w:left="9160" w:hanging="250"/>
      </w:pPr>
      <w:rPr>
        <w:rFonts w:hint="default"/>
        <w:lang w:val="en-US" w:eastAsia="en-US" w:bidi="en-US"/>
      </w:rPr>
    </w:lvl>
  </w:abstractNum>
  <w:abstractNum w:abstractNumId="65">
    <w:multiLevelType w:val="hybridMultilevel"/>
    <w:lvl w:ilvl="0">
      <w:start w:val="3"/>
      <w:numFmt w:val="upperLetter"/>
      <w:lvlText w:val="%1"/>
      <w:lvlJc w:val="left"/>
      <w:pPr>
        <w:ind w:left="1627" w:hanging="710"/>
        <w:jc w:val="left"/>
      </w:pPr>
      <w:rPr>
        <w:rFonts w:hint="default"/>
        <w:lang w:val="en-US" w:eastAsia="en-US" w:bidi="en-US"/>
      </w:rPr>
    </w:lvl>
    <w:lvl w:ilvl="1">
      <w:start w:val="1"/>
      <w:numFmt w:val="decimal"/>
      <w:lvlText w:val="%1.%2"/>
      <w:lvlJc w:val="left"/>
      <w:pPr>
        <w:ind w:left="1627" w:hanging="710"/>
        <w:jc w:val="left"/>
      </w:pPr>
      <w:rPr>
        <w:rFonts w:hint="default" w:ascii="Times New Roman" w:hAnsi="Times New Roman" w:eastAsia="Times New Roman" w:cs="Times New Roman"/>
        <w:b/>
        <w:bCs/>
        <w:w w:val="102"/>
        <w:sz w:val="28"/>
        <w:szCs w:val="28"/>
        <w:lang w:val="en-US" w:eastAsia="en-US" w:bidi="en-US"/>
      </w:rPr>
    </w:lvl>
    <w:lvl w:ilvl="2">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3">
      <w:start w:val="0"/>
      <w:numFmt w:val="bullet"/>
      <w:lvlText w:val="•"/>
      <w:lvlJc w:val="left"/>
      <w:pPr>
        <w:ind w:left="3887" w:hanging="200"/>
      </w:pPr>
      <w:rPr>
        <w:rFonts w:hint="default"/>
        <w:lang w:val="en-US" w:eastAsia="en-US" w:bidi="en-US"/>
      </w:rPr>
    </w:lvl>
    <w:lvl w:ilvl="4">
      <w:start w:val="0"/>
      <w:numFmt w:val="bullet"/>
      <w:lvlText w:val="•"/>
      <w:lvlJc w:val="left"/>
      <w:pPr>
        <w:ind w:left="4901" w:hanging="200"/>
      </w:pPr>
      <w:rPr>
        <w:rFonts w:hint="default"/>
        <w:lang w:val="en-US" w:eastAsia="en-US" w:bidi="en-US"/>
      </w:rPr>
    </w:lvl>
    <w:lvl w:ilvl="5">
      <w:start w:val="0"/>
      <w:numFmt w:val="bullet"/>
      <w:lvlText w:val="•"/>
      <w:lvlJc w:val="left"/>
      <w:pPr>
        <w:ind w:left="5915" w:hanging="200"/>
      </w:pPr>
      <w:rPr>
        <w:rFonts w:hint="default"/>
        <w:lang w:val="en-US" w:eastAsia="en-US" w:bidi="en-US"/>
      </w:rPr>
    </w:lvl>
    <w:lvl w:ilvl="6">
      <w:start w:val="0"/>
      <w:numFmt w:val="bullet"/>
      <w:lvlText w:val="•"/>
      <w:lvlJc w:val="left"/>
      <w:pPr>
        <w:ind w:left="6929" w:hanging="200"/>
      </w:pPr>
      <w:rPr>
        <w:rFonts w:hint="default"/>
        <w:lang w:val="en-US" w:eastAsia="en-US" w:bidi="en-US"/>
      </w:rPr>
    </w:lvl>
    <w:lvl w:ilvl="7">
      <w:start w:val="0"/>
      <w:numFmt w:val="bullet"/>
      <w:lvlText w:val="•"/>
      <w:lvlJc w:val="left"/>
      <w:pPr>
        <w:ind w:left="7943" w:hanging="200"/>
      </w:pPr>
      <w:rPr>
        <w:rFonts w:hint="default"/>
        <w:lang w:val="en-US" w:eastAsia="en-US" w:bidi="en-US"/>
      </w:rPr>
    </w:lvl>
    <w:lvl w:ilvl="8">
      <w:start w:val="0"/>
      <w:numFmt w:val="bullet"/>
      <w:lvlText w:val="•"/>
      <w:lvlJc w:val="left"/>
      <w:pPr>
        <w:ind w:left="8957" w:hanging="200"/>
      </w:pPr>
      <w:rPr>
        <w:rFonts w:hint="default"/>
        <w:lang w:val="en-US" w:eastAsia="en-US" w:bidi="en-US"/>
      </w:rPr>
    </w:lvl>
  </w:abstractNum>
  <w:abstractNum w:abstractNumId="64">
    <w:multiLevelType w:val="hybridMultilevel"/>
    <w:lvl w:ilvl="0">
      <w:start w:val="8"/>
      <w:numFmt w:val="lowerLetter"/>
      <w:lvlText w:val="%1"/>
      <w:lvlJc w:val="left"/>
      <w:pPr>
        <w:ind w:left="1874" w:hanging="240"/>
        <w:jc w:val="left"/>
      </w:pPr>
      <w:rPr>
        <w:rFonts w:hint="default" w:ascii="Courier New" w:hAnsi="Courier New" w:eastAsia="Courier New" w:cs="Courier New"/>
        <w:w w:val="99"/>
        <w:sz w:val="20"/>
        <w:szCs w:val="20"/>
        <w:lang w:val="en-US" w:eastAsia="en-US" w:bidi="en-US"/>
      </w:rPr>
    </w:lvl>
    <w:lvl w:ilvl="1">
      <w:start w:val="0"/>
      <w:numFmt w:val="bullet"/>
      <w:lvlText w:val="•"/>
      <w:lvlJc w:val="left"/>
      <w:pPr>
        <w:ind w:left="2790" w:hanging="240"/>
      </w:pPr>
      <w:rPr>
        <w:rFonts w:hint="default"/>
        <w:lang w:val="en-US" w:eastAsia="en-US" w:bidi="en-US"/>
      </w:rPr>
    </w:lvl>
    <w:lvl w:ilvl="2">
      <w:start w:val="0"/>
      <w:numFmt w:val="bullet"/>
      <w:lvlText w:val="•"/>
      <w:lvlJc w:val="left"/>
      <w:pPr>
        <w:ind w:left="3701" w:hanging="240"/>
      </w:pPr>
      <w:rPr>
        <w:rFonts w:hint="default"/>
        <w:lang w:val="en-US" w:eastAsia="en-US" w:bidi="en-US"/>
      </w:rPr>
    </w:lvl>
    <w:lvl w:ilvl="3">
      <w:start w:val="0"/>
      <w:numFmt w:val="bullet"/>
      <w:lvlText w:val="•"/>
      <w:lvlJc w:val="left"/>
      <w:pPr>
        <w:ind w:left="4611" w:hanging="240"/>
      </w:pPr>
      <w:rPr>
        <w:rFonts w:hint="default"/>
        <w:lang w:val="en-US" w:eastAsia="en-US" w:bidi="en-US"/>
      </w:rPr>
    </w:lvl>
    <w:lvl w:ilvl="4">
      <w:start w:val="0"/>
      <w:numFmt w:val="bullet"/>
      <w:lvlText w:val="•"/>
      <w:lvlJc w:val="left"/>
      <w:pPr>
        <w:ind w:left="5522" w:hanging="240"/>
      </w:pPr>
      <w:rPr>
        <w:rFonts w:hint="default"/>
        <w:lang w:val="en-US" w:eastAsia="en-US" w:bidi="en-US"/>
      </w:rPr>
    </w:lvl>
    <w:lvl w:ilvl="5">
      <w:start w:val="0"/>
      <w:numFmt w:val="bullet"/>
      <w:lvlText w:val="•"/>
      <w:lvlJc w:val="left"/>
      <w:pPr>
        <w:ind w:left="6432" w:hanging="240"/>
      </w:pPr>
      <w:rPr>
        <w:rFonts w:hint="default"/>
        <w:lang w:val="en-US" w:eastAsia="en-US" w:bidi="en-US"/>
      </w:rPr>
    </w:lvl>
    <w:lvl w:ilvl="6">
      <w:start w:val="0"/>
      <w:numFmt w:val="bullet"/>
      <w:lvlText w:val="•"/>
      <w:lvlJc w:val="left"/>
      <w:pPr>
        <w:ind w:left="7343" w:hanging="240"/>
      </w:pPr>
      <w:rPr>
        <w:rFonts w:hint="default"/>
        <w:lang w:val="en-US" w:eastAsia="en-US" w:bidi="en-US"/>
      </w:rPr>
    </w:lvl>
    <w:lvl w:ilvl="7">
      <w:start w:val="0"/>
      <w:numFmt w:val="bullet"/>
      <w:lvlText w:val="•"/>
      <w:lvlJc w:val="left"/>
      <w:pPr>
        <w:ind w:left="8253" w:hanging="240"/>
      </w:pPr>
      <w:rPr>
        <w:rFonts w:hint="default"/>
        <w:lang w:val="en-US" w:eastAsia="en-US" w:bidi="en-US"/>
      </w:rPr>
    </w:lvl>
    <w:lvl w:ilvl="8">
      <w:start w:val="0"/>
      <w:numFmt w:val="bullet"/>
      <w:lvlText w:val="•"/>
      <w:lvlJc w:val="left"/>
      <w:pPr>
        <w:ind w:left="9164" w:hanging="240"/>
      </w:pPr>
      <w:rPr>
        <w:rFonts w:hint="default"/>
        <w:lang w:val="en-US" w:eastAsia="en-US" w:bidi="en-US"/>
      </w:rPr>
    </w:lvl>
  </w:abstractNum>
  <w:abstractNum w:abstractNumId="63">
    <w:multiLevelType w:val="hybridMultilevel"/>
    <w:lvl w:ilvl="0">
      <w:start w:val="10"/>
      <w:numFmt w:val="decimal"/>
      <w:lvlText w:val="%1"/>
      <w:lvlJc w:val="left"/>
      <w:pPr>
        <w:ind w:left="1707" w:hanging="790"/>
        <w:jc w:val="left"/>
      </w:pPr>
      <w:rPr>
        <w:rFonts w:hint="default"/>
        <w:lang w:val="en-US" w:eastAsia="en-US" w:bidi="en-US"/>
      </w:rPr>
    </w:lvl>
    <w:lvl w:ilvl="1">
      <w:start w:val="1"/>
      <w:numFmt w:val="decimal"/>
      <w:lvlText w:val="%1.%2"/>
      <w:lvlJc w:val="left"/>
      <w:pPr>
        <w:ind w:left="1707" w:hanging="790"/>
        <w:jc w:val="left"/>
      </w:pPr>
      <w:rPr>
        <w:rFonts w:hint="default" w:ascii="Times New Roman" w:hAnsi="Times New Roman" w:eastAsia="Times New Roman" w:cs="Times New Roman"/>
        <w:b/>
        <w:bCs/>
        <w:w w:val="102"/>
        <w:sz w:val="28"/>
        <w:szCs w:val="28"/>
        <w:lang w:val="en-US" w:eastAsia="en-US" w:bidi="en-US"/>
      </w:rPr>
    </w:lvl>
    <w:lvl w:ilvl="2">
      <w:start w:val="1"/>
      <w:numFmt w:val="decimal"/>
      <w:lvlText w:val="%3."/>
      <w:lvlJc w:val="left"/>
      <w:pPr>
        <w:ind w:left="1416" w:hanging="250"/>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3763" w:hanging="250"/>
      </w:pPr>
      <w:rPr>
        <w:rFonts w:hint="default"/>
        <w:lang w:val="en-US" w:eastAsia="en-US" w:bidi="en-US"/>
      </w:rPr>
    </w:lvl>
    <w:lvl w:ilvl="4">
      <w:start w:val="0"/>
      <w:numFmt w:val="bullet"/>
      <w:lvlText w:val="•"/>
      <w:lvlJc w:val="left"/>
      <w:pPr>
        <w:ind w:left="4795" w:hanging="250"/>
      </w:pPr>
      <w:rPr>
        <w:rFonts w:hint="default"/>
        <w:lang w:val="en-US" w:eastAsia="en-US" w:bidi="en-US"/>
      </w:rPr>
    </w:lvl>
    <w:lvl w:ilvl="5">
      <w:start w:val="0"/>
      <w:numFmt w:val="bullet"/>
      <w:lvlText w:val="•"/>
      <w:lvlJc w:val="left"/>
      <w:pPr>
        <w:ind w:left="5826" w:hanging="250"/>
      </w:pPr>
      <w:rPr>
        <w:rFonts w:hint="default"/>
        <w:lang w:val="en-US" w:eastAsia="en-US" w:bidi="en-US"/>
      </w:rPr>
    </w:lvl>
    <w:lvl w:ilvl="6">
      <w:start w:val="0"/>
      <w:numFmt w:val="bullet"/>
      <w:lvlText w:val="•"/>
      <w:lvlJc w:val="left"/>
      <w:pPr>
        <w:ind w:left="6858" w:hanging="250"/>
      </w:pPr>
      <w:rPr>
        <w:rFonts w:hint="default"/>
        <w:lang w:val="en-US" w:eastAsia="en-US" w:bidi="en-US"/>
      </w:rPr>
    </w:lvl>
    <w:lvl w:ilvl="7">
      <w:start w:val="0"/>
      <w:numFmt w:val="bullet"/>
      <w:lvlText w:val="•"/>
      <w:lvlJc w:val="left"/>
      <w:pPr>
        <w:ind w:left="7890" w:hanging="250"/>
      </w:pPr>
      <w:rPr>
        <w:rFonts w:hint="default"/>
        <w:lang w:val="en-US" w:eastAsia="en-US" w:bidi="en-US"/>
      </w:rPr>
    </w:lvl>
    <w:lvl w:ilvl="8">
      <w:start w:val="0"/>
      <w:numFmt w:val="bullet"/>
      <w:lvlText w:val="•"/>
      <w:lvlJc w:val="left"/>
      <w:pPr>
        <w:ind w:left="8922" w:hanging="250"/>
      </w:pPr>
      <w:rPr>
        <w:rFonts w:hint="default"/>
        <w:lang w:val="en-US" w:eastAsia="en-US" w:bidi="en-US"/>
      </w:rPr>
    </w:lvl>
  </w:abstractNum>
  <w:abstractNum w:abstractNumId="62">
    <w:multiLevelType w:val="hybridMultilevel"/>
    <w:lvl w:ilvl="0">
      <w:start w:val="9"/>
      <w:numFmt w:val="decimal"/>
      <w:lvlText w:val="%1"/>
      <w:lvlJc w:val="left"/>
      <w:pPr>
        <w:ind w:left="1564" w:hanging="646"/>
        <w:jc w:val="left"/>
      </w:pPr>
      <w:rPr>
        <w:rFonts w:hint="default"/>
        <w:lang w:val="en-US" w:eastAsia="en-US" w:bidi="en-US"/>
      </w:rPr>
    </w:lvl>
    <w:lvl w:ilvl="1">
      <w:start w:val="1"/>
      <w:numFmt w:val="decimal"/>
      <w:lvlText w:val="%1.%2"/>
      <w:lvlJc w:val="left"/>
      <w:pPr>
        <w:ind w:left="1564" w:hanging="646"/>
        <w:jc w:val="left"/>
      </w:pPr>
      <w:rPr>
        <w:rFonts w:hint="default" w:ascii="Times New Roman" w:hAnsi="Times New Roman" w:eastAsia="Times New Roman" w:cs="Times New Roman"/>
        <w:b/>
        <w:bCs/>
        <w:w w:val="102"/>
        <w:sz w:val="28"/>
        <w:szCs w:val="28"/>
        <w:lang w:val="en-US" w:eastAsia="en-US" w:bidi="en-US"/>
      </w:rPr>
    </w:lvl>
    <w:lvl w:ilvl="2">
      <w:start w:val="0"/>
      <w:numFmt w:val="bullet"/>
      <w:lvlText w:val="•"/>
      <w:lvlJc w:val="left"/>
      <w:pPr>
        <w:ind w:left="3445" w:hanging="646"/>
      </w:pPr>
      <w:rPr>
        <w:rFonts w:hint="default"/>
        <w:lang w:val="en-US" w:eastAsia="en-US" w:bidi="en-US"/>
      </w:rPr>
    </w:lvl>
    <w:lvl w:ilvl="3">
      <w:start w:val="0"/>
      <w:numFmt w:val="bullet"/>
      <w:lvlText w:val="•"/>
      <w:lvlJc w:val="left"/>
      <w:pPr>
        <w:ind w:left="4387" w:hanging="646"/>
      </w:pPr>
      <w:rPr>
        <w:rFonts w:hint="default"/>
        <w:lang w:val="en-US" w:eastAsia="en-US" w:bidi="en-US"/>
      </w:rPr>
    </w:lvl>
    <w:lvl w:ilvl="4">
      <w:start w:val="0"/>
      <w:numFmt w:val="bullet"/>
      <w:lvlText w:val="•"/>
      <w:lvlJc w:val="left"/>
      <w:pPr>
        <w:ind w:left="5330" w:hanging="646"/>
      </w:pPr>
      <w:rPr>
        <w:rFonts w:hint="default"/>
        <w:lang w:val="en-US" w:eastAsia="en-US" w:bidi="en-US"/>
      </w:rPr>
    </w:lvl>
    <w:lvl w:ilvl="5">
      <w:start w:val="0"/>
      <w:numFmt w:val="bullet"/>
      <w:lvlText w:val="•"/>
      <w:lvlJc w:val="left"/>
      <w:pPr>
        <w:ind w:left="6272" w:hanging="646"/>
      </w:pPr>
      <w:rPr>
        <w:rFonts w:hint="default"/>
        <w:lang w:val="en-US" w:eastAsia="en-US" w:bidi="en-US"/>
      </w:rPr>
    </w:lvl>
    <w:lvl w:ilvl="6">
      <w:start w:val="0"/>
      <w:numFmt w:val="bullet"/>
      <w:lvlText w:val="•"/>
      <w:lvlJc w:val="left"/>
      <w:pPr>
        <w:ind w:left="7215" w:hanging="646"/>
      </w:pPr>
      <w:rPr>
        <w:rFonts w:hint="default"/>
        <w:lang w:val="en-US" w:eastAsia="en-US" w:bidi="en-US"/>
      </w:rPr>
    </w:lvl>
    <w:lvl w:ilvl="7">
      <w:start w:val="0"/>
      <w:numFmt w:val="bullet"/>
      <w:lvlText w:val="•"/>
      <w:lvlJc w:val="left"/>
      <w:pPr>
        <w:ind w:left="8157" w:hanging="646"/>
      </w:pPr>
      <w:rPr>
        <w:rFonts w:hint="default"/>
        <w:lang w:val="en-US" w:eastAsia="en-US" w:bidi="en-US"/>
      </w:rPr>
    </w:lvl>
    <w:lvl w:ilvl="8">
      <w:start w:val="0"/>
      <w:numFmt w:val="bullet"/>
      <w:lvlText w:val="•"/>
      <w:lvlJc w:val="left"/>
      <w:pPr>
        <w:ind w:left="9100" w:hanging="646"/>
      </w:pPr>
      <w:rPr>
        <w:rFonts w:hint="default"/>
        <w:lang w:val="en-US" w:eastAsia="en-US" w:bidi="en-US"/>
      </w:rPr>
    </w:lvl>
  </w:abstractNum>
  <w:abstractNum w:abstractNumId="61">
    <w:multiLevelType w:val="hybridMultilevel"/>
    <w:lvl w:ilvl="0">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772" w:hanging="200"/>
      </w:pPr>
      <w:rPr>
        <w:rFonts w:hint="default"/>
        <w:lang w:val="en-US" w:eastAsia="en-US" w:bidi="en-US"/>
      </w:rPr>
    </w:lvl>
    <w:lvl w:ilvl="2">
      <w:start w:val="0"/>
      <w:numFmt w:val="bullet"/>
      <w:lvlText w:val="•"/>
      <w:lvlJc w:val="left"/>
      <w:pPr>
        <w:ind w:left="3685" w:hanging="200"/>
      </w:pPr>
      <w:rPr>
        <w:rFonts w:hint="default"/>
        <w:lang w:val="en-US" w:eastAsia="en-US" w:bidi="en-US"/>
      </w:rPr>
    </w:lvl>
    <w:lvl w:ilvl="3">
      <w:start w:val="0"/>
      <w:numFmt w:val="bullet"/>
      <w:lvlText w:val="•"/>
      <w:lvlJc w:val="left"/>
      <w:pPr>
        <w:ind w:left="4597" w:hanging="200"/>
      </w:pPr>
      <w:rPr>
        <w:rFonts w:hint="default"/>
        <w:lang w:val="en-US" w:eastAsia="en-US" w:bidi="en-US"/>
      </w:rPr>
    </w:lvl>
    <w:lvl w:ilvl="4">
      <w:start w:val="0"/>
      <w:numFmt w:val="bullet"/>
      <w:lvlText w:val="•"/>
      <w:lvlJc w:val="left"/>
      <w:pPr>
        <w:ind w:left="5510" w:hanging="200"/>
      </w:pPr>
      <w:rPr>
        <w:rFonts w:hint="default"/>
        <w:lang w:val="en-US" w:eastAsia="en-US" w:bidi="en-US"/>
      </w:rPr>
    </w:lvl>
    <w:lvl w:ilvl="5">
      <w:start w:val="0"/>
      <w:numFmt w:val="bullet"/>
      <w:lvlText w:val="•"/>
      <w:lvlJc w:val="left"/>
      <w:pPr>
        <w:ind w:left="6422" w:hanging="200"/>
      </w:pPr>
      <w:rPr>
        <w:rFonts w:hint="default"/>
        <w:lang w:val="en-US" w:eastAsia="en-US" w:bidi="en-US"/>
      </w:rPr>
    </w:lvl>
    <w:lvl w:ilvl="6">
      <w:start w:val="0"/>
      <w:numFmt w:val="bullet"/>
      <w:lvlText w:val="•"/>
      <w:lvlJc w:val="left"/>
      <w:pPr>
        <w:ind w:left="7335" w:hanging="200"/>
      </w:pPr>
      <w:rPr>
        <w:rFonts w:hint="default"/>
        <w:lang w:val="en-US" w:eastAsia="en-US" w:bidi="en-US"/>
      </w:rPr>
    </w:lvl>
    <w:lvl w:ilvl="7">
      <w:start w:val="0"/>
      <w:numFmt w:val="bullet"/>
      <w:lvlText w:val="•"/>
      <w:lvlJc w:val="left"/>
      <w:pPr>
        <w:ind w:left="8247" w:hanging="200"/>
      </w:pPr>
      <w:rPr>
        <w:rFonts w:hint="default"/>
        <w:lang w:val="en-US" w:eastAsia="en-US" w:bidi="en-US"/>
      </w:rPr>
    </w:lvl>
    <w:lvl w:ilvl="8">
      <w:start w:val="0"/>
      <w:numFmt w:val="bullet"/>
      <w:lvlText w:val="•"/>
      <w:lvlJc w:val="left"/>
      <w:pPr>
        <w:ind w:left="9160" w:hanging="200"/>
      </w:pPr>
      <w:rPr>
        <w:rFonts w:hint="default"/>
        <w:lang w:val="en-US" w:eastAsia="en-US" w:bidi="en-US"/>
      </w:rPr>
    </w:lvl>
  </w:abstractNum>
  <w:abstractNum w:abstractNumId="60">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59">
    <w:multiLevelType w:val="hybridMultilevel"/>
    <w:lvl w:ilvl="0">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376" w:hanging="200"/>
      </w:pPr>
      <w:rPr>
        <w:rFonts w:hint="default"/>
        <w:lang w:val="en-US" w:eastAsia="en-US" w:bidi="en-US"/>
      </w:rPr>
    </w:lvl>
    <w:lvl w:ilvl="2">
      <w:start w:val="0"/>
      <w:numFmt w:val="bullet"/>
      <w:lvlText w:val="•"/>
      <w:lvlJc w:val="left"/>
      <w:pPr>
        <w:ind w:left="3333" w:hanging="200"/>
      </w:pPr>
      <w:rPr>
        <w:rFonts w:hint="default"/>
        <w:lang w:val="en-US" w:eastAsia="en-US" w:bidi="en-US"/>
      </w:rPr>
    </w:lvl>
    <w:lvl w:ilvl="3">
      <w:start w:val="0"/>
      <w:numFmt w:val="bullet"/>
      <w:lvlText w:val="•"/>
      <w:lvlJc w:val="left"/>
      <w:pPr>
        <w:ind w:left="4289" w:hanging="200"/>
      </w:pPr>
      <w:rPr>
        <w:rFonts w:hint="default"/>
        <w:lang w:val="en-US" w:eastAsia="en-US" w:bidi="en-US"/>
      </w:rPr>
    </w:lvl>
    <w:lvl w:ilvl="4">
      <w:start w:val="0"/>
      <w:numFmt w:val="bullet"/>
      <w:lvlText w:val="•"/>
      <w:lvlJc w:val="left"/>
      <w:pPr>
        <w:ind w:left="5246" w:hanging="200"/>
      </w:pPr>
      <w:rPr>
        <w:rFonts w:hint="default"/>
        <w:lang w:val="en-US" w:eastAsia="en-US" w:bidi="en-US"/>
      </w:rPr>
    </w:lvl>
    <w:lvl w:ilvl="5">
      <w:start w:val="0"/>
      <w:numFmt w:val="bullet"/>
      <w:lvlText w:val="•"/>
      <w:lvlJc w:val="left"/>
      <w:pPr>
        <w:ind w:left="6202" w:hanging="200"/>
      </w:pPr>
      <w:rPr>
        <w:rFonts w:hint="default"/>
        <w:lang w:val="en-US" w:eastAsia="en-US" w:bidi="en-US"/>
      </w:rPr>
    </w:lvl>
    <w:lvl w:ilvl="6">
      <w:start w:val="0"/>
      <w:numFmt w:val="bullet"/>
      <w:lvlText w:val="•"/>
      <w:lvlJc w:val="left"/>
      <w:pPr>
        <w:ind w:left="7159" w:hanging="200"/>
      </w:pPr>
      <w:rPr>
        <w:rFonts w:hint="default"/>
        <w:lang w:val="en-US" w:eastAsia="en-US" w:bidi="en-US"/>
      </w:rPr>
    </w:lvl>
    <w:lvl w:ilvl="7">
      <w:start w:val="0"/>
      <w:numFmt w:val="bullet"/>
      <w:lvlText w:val="•"/>
      <w:lvlJc w:val="left"/>
      <w:pPr>
        <w:ind w:left="8115" w:hanging="200"/>
      </w:pPr>
      <w:rPr>
        <w:rFonts w:hint="default"/>
        <w:lang w:val="en-US" w:eastAsia="en-US" w:bidi="en-US"/>
      </w:rPr>
    </w:lvl>
    <w:lvl w:ilvl="8">
      <w:start w:val="0"/>
      <w:numFmt w:val="bullet"/>
      <w:lvlText w:val="•"/>
      <w:lvlJc w:val="left"/>
      <w:pPr>
        <w:ind w:left="9072" w:hanging="200"/>
      </w:pPr>
      <w:rPr>
        <w:rFonts w:hint="default"/>
        <w:lang w:val="en-US" w:eastAsia="en-US" w:bidi="en-US"/>
      </w:rPr>
    </w:lvl>
  </w:abstractNum>
  <w:abstractNum w:abstractNumId="58">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57">
    <w:multiLevelType w:val="hybridMultilevel"/>
    <w:lvl w:ilvl="0">
      <w:start w:val="8"/>
      <w:numFmt w:val="decimal"/>
      <w:lvlText w:val="%1"/>
      <w:lvlJc w:val="left"/>
      <w:pPr>
        <w:ind w:left="1564" w:hanging="646"/>
        <w:jc w:val="left"/>
      </w:pPr>
      <w:rPr>
        <w:rFonts w:hint="default"/>
        <w:lang w:val="en-US" w:eastAsia="en-US" w:bidi="en-US"/>
      </w:rPr>
    </w:lvl>
    <w:lvl w:ilvl="1">
      <w:start w:val="1"/>
      <w:numFmt w:val="decimal"/>
      <w:lvlText w:val="%1.%2"/>
      <w:lvlJc w:val="left"/>
      <w:pPr>
        <w:ind w:left="1564" w:hanging="646"/>
        <w:jc w:val="left"/>
      </w:pPr>
      <w:rPr>
        <w:rFonts w:hint="default" w:ascii="Times New Roman" w:hAnsi="Times New Roman" w:eastAsia="Times New Roman" w:cs="Times New Roman"/>
        <w:b/>
        <w:bCs/>
        <w:w w:val="102"/>
        <w:sz w:val="28"/>
        <w:szCs w:val="28"/>
        <w:lang w:val="en-US" w:eastAsia="en-US" w:bidi="en-US"/>
      </w:rPr>
    </w:lvl>
    <w:lvl w:ilvl="2">
      <w:start w:val="1"/>
      <w:numFmt w:val="decimal"/>
      <w:lvlText w:val="%1.%2.%3"/>
      <w:lvlJc w:val="left"/>
      <w:pPr>
        <w:ind w:left="1689" w:hanging="771"/>
        <w:jc w:val="left"/>
      </w:pPr>
      <w:rPr>
        <w:rFonts w:hint="default" w:ascii="Arial" w:hAnsi="Arial" w:eastAsia="Arial" w:cs="Arial"/>
        <w:b/>
        <w:bCs/>
        <w:w w:val="99"/>
        <w:sz w:val="24"/>
        <w:szCs w:val="24"/>
        <w:lang w:val="en-US" w:eastAsia="en-US" w:bidi="en-US"/>
      </w:rPr>
    </w:lvl>
    <w:lvl w:ilvl="3">
      <w:start w:val="0"/>
      <w:numFmt w:val="bullet"/>
      <w:lvlText w:val="-"/>
      <w:lvlJc w:val="left"/>
      <w:pPr>
        <w:ind w:left="1416" w:hanging="132"/>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5">
      <w:start w:val="0"/>
      <w:numFmt w:val="bullet"/>
      <w:lvlText w:val="•"/>
      <w:lvlJc w:val="left"/>
      <w:pPr>
        <w:ind w:left="3380" w:hanging="200"/>
      </w:pPr>
      <w:rPr>
        <w:rFonts w:hint="default"/>
        <w:lang w:val="en-US" w:eastAsia="en-US" w:bidi="en-US"/>
      </w:rPr>
    </w:lvl>
    <w:lvl w:ilvl="6">
      <w:start w:val="0"/>
      <w:numFmt w:val="bullet"/>
      <w:lvlText w:val="•"/>
      <w:lvlJc w:val="left"/>
      <w:pPr>
        <w:ind w:left="4901" w:hanging="200"/>
      </w:pPr>
      <w:rPr>
        <w:rFonts w:hint="default"/>
        <w:lang w:val="en-US" w:eastAsia="en-US" w:bidi="en-US"/>
      </w:rPr>
    </w:lvl>
    <w:lvl w:ilvl="7">
      <w:start w:val="0"/>
      <w:numFmt w:val="bullet"/>
      <w:lvlText w:val="•"/>
      <w:lvlJc w:val="left"/>
      <w:pPr>
        <w:ind w:left="6422" w:hanging="200"/>
      </w:pPr>
      <w:rPr>
        <w:rFonts w:hint="default"/>
        <w:lang w:val="en-US" w:eastAsia="en-US" w:bidi="en-US"/>
      </w:rPr>
    </w:lvl>
    <w:lvl w:ilvl="8">
      <w:start w:val="0"/>
      <w:numFmt w:val="bullet"/>
      <w:lvlText w:val="•"/>
      <w:lvlJc w:val="left"/>
      <w:pPr>
        <w:ind w:left="7943" w:hanging="200"/>
      </w:pPr>
      <w:rPr>
        <w:rFonts w:hint="default"/>
        <w:lang w:val="en-US" w:eastAsia="en-US" w:bidi="en-US"/>
      </w:rPr>
    </w:lvl>
  </w:abstractNum>
  <w:abstractNum w:abstractNumId="56">
    <w:multiLevelType w:val="hybridMultilevel"/>
    <w:lvl w:ilvl="0">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376" w:hanging="200"/>
      </w:pPr>
      <w:rPr>
        <w:rFonts w:hint="default"/>
        <w:lang w:val="en-US" w:eastAsia="en-US" w:bidi="en-US"/>
      </w:rPr>
    </w:lvl>
    <w:lvl w:ilvl="2">
      <w:start w:val="0"/>
      <w:numFmt w:val="bullet"/>
      <w:lvlText w:val="•"/>
      <w:lvlJc w:val="left"/>
      <w:pPr>
        <w:ind w:left="3333" w:hanging="200"/>
      </w:pPr>
      <w:rPr>
        <w:rFonts w:hint="default"/>
        <w:lang w:val="en-US" w:eastAsia="en-US" w:bidi="en-US"/>
      </w:rPr>
    </w:lvl>
    <w:lvl w:ilvl="3">
      <w:start w:val="0"/>
      <w:numFmt w:val="bullet"/>
      <w:lvlText w:val="•"/>
      <w:lvlJc w:val="left"/>
      <w:pPr>
        <w:ind w:left="4289" w:hanging="200"/>
      </w:pPr>
      <w:rPr>
        <w:rFonts w:hint="default"/>
        <w:lang w:val="en-US" w:eastAsia="en-US" w:bidi="en-US"/>
      </w:rPr>
    </w:lvl>
    <w:lvl w:ilvl="4">
      <w:start w:val="0"/>
      <w:numFmt w:val="bullet"/>
      <w:lvlText w:val="•"/>
      <w:lvlJc w:val="left"/>
      <w:pPr>
        <w:ind w:left="5246" w:hanging="200"/>
      </w:pPr>
      <w:rPr>
        <w:rFonts w:hint="default"/>
        <w:lang w:val="en-US" w:eastAsia="en-US" w:bidi="en-US"/>
      </w:rPr>
    </w:lvl>
    <w:lvl w:ilvl="5">
      <w:start w:val="0"/>
      <w:numFmt w:val="bullet"/>
      <w:lvlText w:val="•"/>
      <w:lvlJc w:val="left"/>
      <w:pPr>
        <w:ind w:left="6202" w:hanging="200"/>
      </w:pPr>
      <w:rPr>
        <w:rFonts w:hint="default"/>
        <w:lang w:val="en-US" w:eastAsia="en-US" w:bidi="en-US"/>
      </w:rPr>
    </w:lvl>
    <w:lvl w:ilvl="6">
      <w:start w:val="0"/>
      <w:numFmt w:val="bullet"/>
      <w:lvlText w:val="•"/>
      <w:lvlJc w:val="left"/>
      <w:pPr>
        <w:ind w:left="7159" w:hanging="200"/>
      </w:pPr>
      <w:rPr>
        <w:rFonts w:hint="default"/>
        <w:lang w:val="en-US" w:eastAsia="en-US" w:bidi="en-US"/>
      </w:rPr>
    </w:lvl>
    <w:lvl w:ilvl="7">
      <w:start w:val="0"/>
      <w:numFmt w:val="bullet"/>
      <w:lvlText w:val="•"/>
      <w:lvlJc w:val="left"/>
      <w:pPr>
        <w:ind w:left="8115" w:hanging="200"/>
      </w:pPr>
      <w:rPr>
        <w:rFonts w:hint="default"/>
        <w:lang w:val="en-US" w:eastAsia="en-US" w:bidi="en-US"/>
      </w:rPr>
    </w:lvl>
    <w:lvl w:ilvl="8">
      <w:start w:val="0"/>
      <w:numFmt w:val="bullet"/>
      <w:lvlText w:val="•"/>
      <w:lvlJc w:val="left"/>
      <w:pPr>
        <w:ind w:left="9072" w:hanging="200"/>
      </w:pPr>
      <w:rPr>
        <w:rFonts w:hint="default"/>
        <w:lang w:val="en-US" w:eastAsia="en-US" w:bidi="en-US"/>
      </w:rPr>
    </w:lvl>
  </w:abstractNum>
  <w:abstractNum w:abstractNumId="55">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54">
    <w:multiLevelType w:val="hybridMultilevel"/>
    <w:lvl w:ilvl="0">
      <w:start w:val="7"/>
      <w:numFmt w:val="decimal"/>
      <w:lvlText w:val="%1"/>
      <w:lvlJc w:val="left"/>
      <w:pPr>
        <w:ind w:left="1689" w:hanging="771"/>
        <w:jc w:val="left"/>
      </w:pPr>
      <w:rPr>
        <w:rFonts w:hint="default"/>
        <w:lang w:val="en-US" w:eastAsia="en-US" w:bidi="en-US"/>
      </w:rPr>
    </w:lvl>
    <w:lvl w:ilvl="1">
      <w:start w:val="3"/>
      <w:numFmt w:val="decimal"/>
      <w:lvlText w:val="%1.%2"/>
      <w:lvlJc w:val="left"/>
      <w:pPr>
        <w:ind w:left="1689" w:hanging="771"/>
        <w:jc w:val="left"/>
      </w:pPr>
      <w:rPr>
        <w:rFonts w:hint="default"/>
        <w:lang w:val="en-US" w:eastAsia="en-US" w:bidi="en-US"/>
      </w:rPr>
    </w:lvl>
    <w:lvl w:ilvl="2">
      <w:start w:val="1"/>
      <w:numFmt w:val="decimal"/>
      <w:lvlText w:val="%1.%2.%3"/>
      <w:lvlJc w:val="left"/>
      <w:pPr>
        <w:ind w:left="1689" w:hanging="771"/>
        <w:jc w:val="left"/>
      </w:pPr>
      <w:rPr>
        <w:rFonts w:hint="default" w:ascii="Arial" w:hAnsi="Arial" w:eastAsia="Arial" w:cs="Arial"/>
        <w:b/>
        <w:bCs/>
        <w:w w:val="99"/>
        <w:sz w:val="24"/>
        <w:szCs w:val="24"/>
        <w:lang w:val="en-US" w:eastAsia="en-US" w:bidi="en-US"/>
      </w:rPr>
    </w:lvl>
    <w:lvl w:ilvl="3">
      <w:start w:val="1"/>
      <w:numFmt w:val="decimal"/>
      <w:lvlText w:val="%4."/>
      <w:lvlJc w:val="left"/>
      <w:pPr>
        <w:ind w:left="1416" w:hanging="250"/>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4781" w:hanging="250"/>
      </w:pPr>
      <w:rPr>
        <w:rFonts w:hint="default"/>
        <w:lang w:val="en-US" w:eastAsia="en-US" w:bidi="en-US"/>
      </w:rPr>
    </w:lvl>
    <w:lvl w:ilvl="5">
      <w:start w:val="0"/>
      <w:numFmt w:val="bullet"/>
      <w:lvlText w:val="•"/>
      <w:lvlJc w:val="left"/>
      <w:pPr>
        <w:ind w:left="5815" w:hanging="250"/>
      </w:pPr>
      <w:rPr>
        <w:rFonts w:hint="default"/>
        <w:lang w:val="en-US" w:eastAsia="en-US" w:bidi="en-US"/>
      </w:rPr>
    </w:lvl>
    <w:lvl w:ilvl="6">
      <w:start w:val="0"/>
      <w:numFmt w:val="bullet"/>
      <w:lvlText w:val="•"/>
      <w:lvlJc w:val="left"/>
      <w:pPr>
        <w:ind w:left="6849" w:hanging="250"/>
      </w:pPr>
      <w:rPr>
        <w:rFonts w:hint="default"/>
        <w:lang w:val="en-US" w:eastAsia="en-US" w:bidi="en-US"/>
      </w:rPr>
    </w:lvl>
    <w:lvl w:ilvl="7">
      <w:start w:val="0"/>
      <w:numFmt w:val="bullet"/>
      <w:lvlText w:val="•"/>
      <w:lvlJc w:val="left"/>
      <w:pPr>
        <w:ind w:left="7883" w:hanging="250"/>
      </w:pPr>
      <w:rPr>
        <w:rFonts w:hint="default"/>
        <w:lang w:val="en-US" w:eastAsia="en-US" w:bidi="en-US"/>
      </w:rPr>
    </w:lvl>
    <w:lvl w:ilvl="8">
      <w:start w:val="0"/>
      <w:numFmt w:val="bullet"/>
      <w:lvlText w:val="•"/>
      <w:lvlJc w:val="left"/>
      <w:pPr>
        <w:ind w:left="8917" w:hanging="250"/>
      </w:pPr>
      <w:rPr>
        <w:rFonts w:hint="default"/>
        <w:lang w:val="en-US" w:eastAsia="en-US" w:bidi="en-US"/>
      </w:rPr>
    </w:lvl>
  </w:abstractNum>
  <w:abstractNum w:abstractNumId="53">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52">
    <w:multiLevelType w:val="hybridMultilevel"/>
    <w:lvl w:ilvl="0">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376" w:hanging="200"/>
      </w:pPr>
      <w:rPr>
        <w:rFonts w:hint="default"/>
        <w:lang w:val="en-US" w:eastAsia="en-US" w:bidi="en-US"/>
      </w:rPr>
    </w:lvl>
    <w:lvl w:ilvl="2">
      <w:start w:val="0"/>
      <w:numFmt w:val="bullet"/>
      <w:lvlText w:val="•"/>
      <w:lvlJc w:val="left"/>
      <w:pPr>
        <w:ind w:left="3333" w:hanging="200"/>
      </w:pPr>
      <w:rPr>
        <w:rFonts w:hint="default"/>
        <w:lang w:val="en-US" w:eastAsia="en-US" w:bidi="en-US"/>
      </w:rPr>
    </w:lvl>
    <w:lvl w:ilvl="3">
      <w:start w:val="0"/>
      <w:numFmt w:val="bullet"/>
      <w:lvlText w:val="•"/>
      <w:lvlJc w:val="left"/>
      <w:pPr>
        <w:ind w:left="4289" w:hanging="200"/>
      </w:pPr>
      <w:rPr>
        <w:rFonts w:hint="default"/>
        <w:lang w:val="en-US" w:eastAsia="en-US" w:bidi="en-US"/>
      </w:rPr>
    </w:lvl>
    <w:lvl w:ilvl="4">
      <w:start w:val="0"/>
      <w:numFmt w:val="bullet"/>
      <w:lvlText w:val="•"/>
      <w:lvlJc w:val="left"/>
      <w:pPr>
        <w:ind w:left="5246" w:hanging="200"/>
      </w:pPr>
      <w:rPr>
        <w:rFonts w:hint="default"/>
        <w:lang w:val="en-US" w:eastAsia="en-US" w:bidi="en-US"/>
      </w:rPr>
    </w:lvl>
    <w:lvl w:ilvl="5">
      <w:start w:val="0"/>
      <w:numFmt w:val="bullet"/>
      <w:lvlText w:val="•"/>
      <w:lvlJc w:val="left"/>
      <w:pPr>
        <w:ind w:left="6202" w:hanging="200"/>
      </w:pPr>
      <w:rPr>
        <w:rFonts w:hint="default"/>
        <w:lang w:val="en-US" w:eastAsia="en-US" w:bidi="en-US"/>
      </w:rPr>
    </w:lvl>
    <w:lvl w:ilvl="6">
      <w:start w:val="0"/>
      <w:numFmt w:val="bullet"/>
      <w:lvlText w:val="•"/>
      <w:lvlJc w:val="left"/>
      <w:pPr>
        <w:ind w:left="7159" w:hanging="200"/>
      </w:pPr>
      <w:rPr>
        <w:rFonts w:hint="default"/>
        <w:lang w:val="en-US" w:eastAsia="en-US" w:bidi="en-US"/>
      </w:rPr>
    </w:lvl>
    <w:lvl w:ilvl="7">
      <w:start w:val="0"/>
      <w:numFmt w:val="bullet"/>
      <w:lvlText w:val="•"/>
      <w:lvlJc w:val="left"/>
      <w:pPr>
        <w:ind w:left="8115" w:hanging="200"/>
      </w:pPr>
      <w:rPr>
        <w:rFonts w:hint="default"/>
        <w:lang w:val="en-US" w:eastAsia="en-US" w:bidi="en-US"/>
      </w:rPr>
    </w:lvl>
    <w:lvl w:ilvl="8">
      <w:start w:val="0"/>
      <w:numFmt w:val="bullet"/>
      <w:lvlText w:val="•"/>
      <w:lvlJc w:val="left"/>
      <w:pPr>
        <w:ind w:left="9072" w:hanging="200"/>
      </w:pPr>
      <w:rPr>
        <w:rFonts w:hint="default"/>
        <w:lang w:val="en-US" w:eastAsia="en-US" w:bidi="en-US"/>
      </w:rPr>
    </w:lvl>
  </w:abstractNum>
  <w:abstractNum w:abstractNumId="51">
    <w:multiLevelType w:val="hybridMultilevel"/>
    <w:lvl w:ilvl="0">
      <w:start w:val="7"/>
      <w:numFmt w:val="decimal"/>
      <w:lvlText w:val="%1"/>
      <w:lvlJc w:val="left"/>
      <w:pPr>
        <w:ind w:left="1689" w:hanging="771"/>
        <w:jc w:val="left"/>
      </w:pPr>
      <w:rPr>
        <w:rFonts w:hint="default"/>
        <w:lang w:val="en-US" w:eastAsia="en-US" w:bidi="en-US"/>
      </w:rPr>
    </w:lvl>
    <w:lvl w:ilvl="1">
      <w:start w:val="2"/>
      <w:numFmt w:val="decimal"/>
      <w:lvlText w:val="%1.%2"/>
      <w:lvlJc w:val="left"/>
      <w:pPr>
        <w:ind w:left="1689" w:hanging="771"/>
        <w:jc w:val="left"/>
      </w:pPr>
      <w:rPr>
        <w:rFonts w:hint="default"/>
        <w:lang w:val="en-US" w:eastAsia="en-US" w:bidi="en-US"/>
      </w:rPr>
    </w:lvl>
    <w:lvl w:ilvl="2">
      <w:start w:val="1"/>
      <w:numFmt w:val="decimal"/>
      <w:lvlText w:val="%1.%2.%3"/>
      <w:lvlJc w:val="left"/>
      <w:pPr>
        <w:ind w:left="1689" w:hanging="771"/>
        <w:jc w:val="left"/>
      </w:pPr>
      <w:rPr>
        <w:rFonts w:hint="default" w:ascii="Arial" w:hAnsi="Arial" w:eastAsia="Arial" w:cs="Arial"/>
        <w:b/>
        <w:bCs/>
        <w:w w:val="99"/>
        <w:sz w:val="24"/>
        <w:szCs w:val="24"/>
        <w:lang w:val="en-US" w:eastAsia="en-US" w:bidi="en-US"/>
      </w:rPr>
    </w:lvl>
    <w:lvl w:ilvl="3">
      <w:start w:val="1"/>
      <w:numFmt w:val="decimal"/>
      <w:lvlText w:val="%4."/>
      <w:lvlJc w:val="left"/>
      <w:pPr>
        <w:ind w:left="1416" w:hanging="250"/>
        <w:jc w:val="righ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4781" w:hanging="250"/>
      </w:pPr>
      <w:rPr>
        <w:rFonts w:hint="default"/>
        <w:lang w:val="en-US" w:eastAsia="en-US" w:bidi="en-US"/>
      </w:rPr>
    </w:lvl>
    <w:lvl w:ilvl="5">
      <w:start w:val="0"/>
      <w:numFmt w:val="bullet"/>
      <w:lvlText w:val="•"/>
      <w:lvlJc w:val="left"/>
      <w:pPr>
        <w:ind w:left="5815" w:hanging="250"/>
      </w:pPr>
      <w:rPr>
        <w:rFonts w:hint="default"/>
        <w:lang w:val="en-US" w:eastAsia="en-US" w:bidi="en-US"/>
      </w:rPr>
    </w:lvl>
    <w:lvl w:ilvl="6">
      <w:start w:val="0"/>
      <w:numFmt w:val="bullet"/>
      <w:lvlText w:val="•"/>
      <w:lvlJc w:val="left"/>
      <w:pPr>
        <w:ind w:left="6849" w:hanging="250"/>
      </w:pPr>
      <w:rPr>
        <w:rFonts w:hint="default"/>
        <w:lang w:val="en-US" w:eastAsia="en-US" w:bidi="en-US"/>
      </w:rPr>
    </w:lvl>
    <w:lvl w:ilvl="7">
      <w:start w:val="0"/>
      <w:numFmt w:val="bullet"/>
      <w:lvlText w:val="•"/>
      <w:lvlJc w:val="left"/>
      <w:pPr>
        <w:ind w:left="7883" w:hanging="250"/>
      </w:pPr>
      <w:rPr>
        <w:rFonts w:hint="default"/>
        <w:lang w:val="en-US" w:eastAsia="en-US" w:bidi="en-US"/>
      </w:rPr>
    </w:lvl>
    <w:lvl w:ilvl="8">
      <w:start w:val="0"/>
      <w:numFmt w:val="bullet"/>
      <w:lvlText w:val="•"/>
      <w:lvlJc w:val="left"/>
      <w:pPr>
        <w:ind w:left="8917" w:hanging="250"/>
      </w:pPr>
      <w:rPr>
        <w:rFonts w:hint="default"/>
        <w:lang w:val="en-US" w:eastAsia="en-US" w:bidi="en-US"/>
      </w:rPr>
    </w:lvl>
  </w:abstractNum>
  <w:abstractNum w:abstractNumId="50">
    <w:multiLevelType w:val="hybridMultilevel"/>
    <w:lvl w:ilvl="0">
      <w:start w:val="7"/>
      <w:numFmt w:val="decimal"/>
      <w:lvlText w:val="%1"/>
      <w:lvlJc w:val="left"/>
      <w:pPr>
        <w:ind w:left="1564" w:hanging="646"/>
        <w:jc w:val="left"/>
      </w:pPr>
      <w:rPr>
        <w:rFonts w:hint="default"/>
        <w:lang w:val="en-US" w:eastAsia="en-US" w:bidi="en-US"/>
      </w:rPr>
    </w:lvl>
    <w:lvl w:ilvl="1">
      <w:start w:val="1"/>
      <w:numFmt w:val="decimal"/>
      <w:lvlText w:val="%1.%2"/>
      <w:lvlJc w:val="left"/>
      <w:pPr>
        <w:ind w:left="1564" w:hanging="646"/>
        <w:jc w:val="left"/>
      </w:pPr>
      <w:rPr>
        <w:rFonts w:hint="default" w:ascii="Times New Roman" w:hAnsi="Times New Roman" w:eastAsia="Times New Roman" w:cs="Times New Roman"/>
        <w:b/>
        <w:bCs/>
        <w:w w:val="102"/>
        <w:sz w:val="28"/>
        <w:szCs w:val="28"/>
        <w:lang w:val="en-US" w:eastAsia="en-US" w:bidi="en-US"/>
      </w:rPr>
    </w:lvl>
    <w:lvl w:ilvl="2">
      <w:start w:val="1"/>
      <w:numFmt w:val="decimal"/>
      <w:lvlText w:val="%3."/>
      <w:lvlJc w:val="left"/>
      <w:pPr>
        <w:ind w:left="1416" w:hanging="250"/>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3654" w:hanging="250"/>
      </w:pPr>
      <w:rPr>
        <w:rFonts w:hint="default"/>
        <w:lang w:val="en-US" w:eastAsia="en-US" w:bidi="en-US"/>
      </w:rPr>
    </w:lvl>
    <w:lvl w:ilvl="4">
      <w:start w:val="0"/>
      <w:numFmt w:val="bullet"/>
      <w:lvlText w:val="•"/>
      <w:lvlJc w:val="left"/>
      <w:pPr>
        <w:ind w:left="4701" w:hanging="250"/>
      </w:pPr>
      <w:rPr>
        <w:rFonts w:hint="default"/>
        <w:lang w:val="en-US" w:eastAsia="en-US" w:bidi="en-US"/>
      </w:rPr>
    </w:lvl>
    <w:lvl w:ilvl="5">
      <w:start w:val="0"/>
      <w:numFmt w:val="bullet"/>
      <w:lvlText w:val="•"/>
      <w:lvlJc w:val="left"/>
      <w:pPr>
        <w:ind w:left="5749" w:hanging="250"/>
      </w:pPr>
      <w:rPr>
        <w:rFonts w:hint="default"/>
        <w:lang w:val="en-US" w:eastAsia="en-US" w:bidi="en-US"/>
      </w:rPr>
    </w:lvl>
    <w:lvl w:ilvl="6">
      <w:start w:val="0"/>
      <w:numFmt w:val="bullet"/>
      <w:lvlText w:val="•"/>
      <w:lvlJc w:val="left"/>
      <w:pPr>
        <w:ind w:left="6796" w:hanging="250"/>
      </w:pPr>
      <w:rPr>
        <w:rFonts w:hint="default"/>
        <w:lang w:val="en-US" w:eastAsia="en-US" w:bidi="en-US"/>
      </w:rPr>
    </w:lvl>
    <w:lvl w:ilvl="7">
      <w:start w:val="0"/>
      <w:numFmt w:val="bullet"/>
      <w:lvlText w:val="•"/>
      <w:lvlJc w:val="left"/>
      <w:pPr>
        <w:ind w:left="7843" w:hanging="250"/>
      </w:pPr>
      <w:rPr>
        <w:rFonts w:hint="default"/>
        <w:lang w:val="en-US" w:eastAsia="en-US" w:bidi="en-US"/>
      </w:rPr>
    </w:lvl>
    <w:lvl w:ilvl="8">
      <w:start w:val="0"/>
      <w:numFmt w:val="bullet"/>
      <w:lvlText w:val="•"/>
      <w:lvlJc w:val="left"/>
      <w:pPr>
        <w:ind w:left="8890" w:hanging="250"/>
      </w:pPr>
      <w:rPr>
        <w:rFonts w:hint="default"/>
        <w:lang w:val="en-US" w:eastAsia="en-US" w:bidi="en-US"/>
      </w:rPr>
    </w:lvl>
  </w:abstractNum>
  <w:abstractNum w:abstractNumId="49">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48">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47">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46">
    <w:multiLevelType w:val="hybridMultilevel"/>
    <w:lvl w:ilvl="0">
      <w:start w:val="1"/>
      <w:numFmt w:val="decimal"/>
      <w:lvlText w:val="%1."/>
      <w:lvlJc w:val="left"/>
      <w:pPr>
        <w:ind w:left="448"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353" w:hanging="250"/>
      </w:pPr>
      <w:rPr>
        <w:rFonts w:hint="default"/>
        <w:lang w:val="en-US" w:eastAsia="en-US" w:bidi="en-US"/>
      </w:rPr>
    </w:lvl>
    <w:lvl w:ilvl="2">
      <w:start w:val="0"/>
      <w:numFmt w:val="bullet"/>
      <w:lvlText w:val="•"/>
      <w:lvlJc w:val="left"/>
      <w:pPr>
        <w:ind w:left="2267" w:hanging="250"/>
      </w:pPr>
      <w:rPr>
        <w:rFonts w:hint="default"/>
        <w:lang w:val="en-US" w:eastAsia="en-US" w:bidi="en-US"/>
      </w:rPr>
    </w:lvl>
    <w:lvl w:ilvl="3">
      <w:start w:val="0"/>
      <w:numFmt w:val="bullet"/>
      <w:lvlText w:val="•"/>
      <w:lvlJc w:val="left"/>
      <w:pPr>
        <w:ind w:left="3181" w:hanging="250"/>
      </w:pPr>
      <w:rPr>
        <w:rFonts w:hint="default"/>
        <w:lang w:val="en-US" w:eastAsia="en-US" w:bidi="en-US"/>
      </w:rPr>
    </w:lvl>
    <w:lvl w:ilvl="4">
      <w:start w:val="0"/>
      <w:numFmt w:val="bullet"/>
      <w:lvlText w:val="•"/>
      <w:lvlJc w:val="left"/>
      <w:pPr>
        <w:ind w:left="4095" w:hanging="250"/>
      </w:pPr>
      <w:rPr>
        <w:rFonts w:hint="default"/>
        <w:lang w:val="en-US" w:eastAsia="en-US" w:bidi="en-US"/>
      </w:rPr>
    </w:lvl>
    <w:lvl w:ilvl="5">
      <w:start w:val="0"/>
      <w:numFmt w:val="bullet"/>
      <w:lvlText w:val="•"/>
      <w:lvlJc w:val="left"/>
      <w:pPr>
        <w:ind w:left="5009" w:hanging="250"/>
      </w:pPr>
      <w:rPr>
        <w:rFonts w:hint="default"/>
        <w:lang w:val="en-US" w:eastAsia="en-US" w:bidi="en-US"/>
      </w:rPr>
    </w:lvl>
    <w:lvl w:ilvl="6">
      <w:start w:val="0"/>
      <w:numFmt w:val="bullet"/>
      <w:lvlText w:val="•"/>
      <w:lvlJc w:val="left"/>
      <w:pPr>
        <w:ind w:left="5923" w:hanging="250"/>
      </w:pPr>
      <w:rPr>
        <w:rFonts w:hint="default"/>
        <w:lang w:val="en-US" w:eastAsia="en-US" w:bidi="en-US"/>
      </w:rPr>
    </w:lvl>
    <w:lvl w:ilvl="7">
      <w:start w:val="0"/>
      <w:numFmt w:val="bullet"/>
      <w:lvlText w:val="•"/>
      <w:lvlJc w:val="left"/>
      <w:pPr>
        <w:ind w:left="6837" w:hanging="250"/>
      </w:pPr>
      <w:rPr>
        <w:rFonts w:hint="default"/>
        <w:lang w:val="en-US" w:eastAsia="en-US" w:bidi="en-US"/>
      </w:rPr>
    </w:lvl>
    <w:lvl w:ilvl="8">
      <w:start w:val="0"/>
      <w:numFmt w:val="bullet"/>
      <w:lvlText w:val="•"/>
      <w:lvlJc w:val="left"/>
      <w:pPr>
        <w:ind w:left="7750" w:hanging="250"/>
      </w:pPr>
      <w:rPr>
        <w:rFonts w:hint="default"/>
        <w:lang w:val="en-US" w:eastAsia="en-US" w:bidi="en-US"/>
      </w:rPr>
    </w:lvl>
  </w:abstractNum>
  <w:abstractNum w:abstractNumId="45">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44">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43">
    <w:multiLevelType w:val="hybridMultilevel"/>
    <w:lvl w:ilvl="0">
      <w:start w:val="1"/>
      <w:numFmt w:val="decimal"/>
      <w:lvlText w:val="%1."/>
      <w:lvlJc w:val="left"/>
      <w:pPr>
        <w:ind w:left="507"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457" w:hanging="250"/>
      </w:pPr>
      <w:rPr>
        <w:rFonts w:hint="default"/>
        <w:lang w:val="en-US" w:eastAsia="en-US" w:bidi="en-US"/>
      </w:rPr>
    </w:lvl>
    <w:lvl w:ilvl="2">
      <w:start w:val="0"/>
      <w:numFmt w:val="bullet"/>
      <w:lvlText w:val="•"/>
      <w:lvlJc w:val="left"/>
      <w:pPr>
        <w:ind w:left="2415" w:hanging="250"/>
      </w:pPr>
      <w:rPr>
        <w:rFonts w:hint="default"/>
        <w:lang w:val="en-US" w:eastAsia="en-US" w:bidi="en-US"/>
      </w:rPr>
    </w:lvl>
    <w:lvl w:ilvl="3">
      <w:start w:val="0"/>
      <w:numFmt w:val="bullet"/>
      <w:lvlText w:val="•"/>
      <w:lvlJc w:val="left"/>
      <w:pPr>
        <w:ind w:left="3373" w:hanging="250"/>
      </w:pPr>
      <w:rPr>
        <w:rFonts w:hint="default"/>
        <w:lang w:val="en-US" w:eastAsia="en-US" w:bidi="en-US"/>
      </w:rPr>
    </w:lvl>
    <w:lvl w:ilvl="4">
      <w:start w:val="0"/>
      <w:numFmt w:val="bullet"/>
      <w:lvlText w:val="•"/>
      <w:lvlJc w:val="left"/>
      <w:pPr>
        <w:ind w:left="4330" w:hanging="250"/>
      </w:pPr>
      <w:rPr>
        <w:rFonts w:hint="default"/>
        <w:lang w:val="en-US" w:eastAsia="en-US" w:bidi="en-US"/>
      </w:rPr>
    </w:lvl>
    <w:lvl w:ilvl="5">
      <w:start w:val="0"/>
      <w:numFmt w:val="bullet"/>
      <w:lvlText w:val="•"/>
      <w:lvlJc w:val="left"/>
      <w:pPr>
        <w:ind w:left="5288" w:hanging="250"/>
      </w:pPr>
      <w:rPr>
        <w:rFonts w:hint="default"/>
        <w:lang w:val="en-US" w:eastAsia="en-US" w:bidi="en-US"/>
      </w:rPr>
    </w:lvl>
    <w:lvl w:ilvl="6">
      <w:start w:val="0"/>
      <w:numFmt w:val="bullet"/>
      <w:lvlText w:val="•"/>
      <w:lvlJc w:val="left"/>
      <w:pPr>
        <w:ind w:left="6246" w:hanging="250"/>
      </w:pPr>
      <w:rPr>
        <w:rFonts w:hint="default"/>
        <w:lang w:val="en-US" w:eastAsia="en-US" w:bidi="en-US"/>
      </w:rPr>
    </w:lvl>
    <w:lvl w:ilvl="7">
      <w:start w:val="0"/>
      <w:numFmt w:val="bullet"/>
      <w:lvlText w:val="•"/>
      <w:lvlJc w:val="left"/>
      <w:pPr>
        <w:ind w:left="7203" w:hanging="250"/>
      </w:pPr>
      <w:rPr>
        <w:rFonts w:hint="default"/>
        <w:lang w:val="en-US" w:eastAsia="en-US" w:bidi="en-US"/>
      </w:rPr>
    </w:lvl>
    <w:lvl w:ilvl="8">
      <w:start w:val="0"/>
      <w:numFmt w:val="bullet"/>
      <w:lvlText w:val="•"/>
      <w:lvlJc w:val="left"/>
      <w:pPr>
        <w:ind w:left="8161" w:hanging="250"/>
      </w:pPr>
      <w:rPr>
        <w:rFonts w:hint="default"/>
        <w:lang w:val="en-US" w:eastAsia="en-US" w:bidi="en-US"/>
      </w:rPr>
    </w:lvl>
  </w:abstractNum>
  <w:abstractNum w:abstractNumId="42">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41">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40">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9">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8">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7">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6">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5">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4">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3">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2">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1">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0">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2">
      <w:start w:val="0"/>
      <w:numFmt w:val="bullet"/>
      <w:lvlText w:val="•"/>
      <w:lvlJc w:val="left"/>
      <w:pPr>
        <w:ind w:left="2873" w:hanging="200"/>
      </w:pPr>
      <w:rPr>
        <w:rFonts w:hint="default"/>
        <w:lang w:val="en-US" w:eastAsia="en-US" w:bidi="en-US"/>
      </w:rPr>
    </w:lvl>
    <w:lvl w:ilvl="3">
      <w:start w:val="0"/>
      <w:numFmt w:val="bullet"/>
      <w:lvlText w:val="•"/>
      <w:lvlJc w:val="left"/>
      <w:pPr>
        <w:ind w:left="3887" w:hanging="200"/>
      </w:pPr>
      <w:rPr>
        <w:rFonts w:hint="default"/>
        <w:lang w:val="en-US" w:eastAsia="en-US" w:bidi="en-US"/>
      </w:rPr>
    </w:lvl>
    <w:lvl w:ilvl="4">
      <w:start w:val="0"/>
      <w:numFmt w:val="bullet"/>
      <w:lvlText w:val="•"/>
      <w:lvlJc w:val="left"/>
      <w:pPr>
        <w:ind w:left="4901" w:hanging="200"/>
      </w:pPr>
      <w:rPr>
        <w:rFonts w:hint="default"/>
        <w:lang w:val="en-US" w:eastAsia="en-US" w:bidi="en-US"/>
      </w:rPr>
    </w:lvl>
    <w:lvl w:ilvl="5">
      <w:start w:val="0"/>
      <w:numFmt w:val="bullet"/>
      <w:lvlText w:val="•"/>
      <w:lvlJc w:val="left"/>
      <w:pPr>
        <w:ind w:left="5915" w:hanging="200"/>
      </w:pPr>
      <w:rPr>
        <w:rFonts w:hint="default"/>
        <w:lang w:val="en-US" w:eastAsia="en-US" w:bidi="en-US"/>
      </w:rPr>
    </w:lvl>
    <w:lvl w:ilvl="6">
      <w:start w:val="0"/>
      <w:numFmt w:val="bullet"/>
      <w:lvlText w:val="•"/>
      <w:lvlJc w:val="left"/>
      <w:pPr>
        <w:ind w:left="6929" w:hanging="200"/>
      </w:pPr>
      <w:rPr>
        <w:rFonts w:hint="default"/>
        <w:lang w:val="en-US" w:eastAsia="en-US" w:bidi="en-US"/>
      </w:rPr>
    </w:lvl>
    <w:lvl w:ilvl="7">
      <w:start w:val="0"/>
      <w:numFmt w:val="bullet"/>
      <w:lvlText w:val="•"/>
      <w:lvlJc w:val="left"/>
      <w:pPr>
        <w:ind w:left="7943" w:hanging="200"/>
      </w:pPr>
      <w:rPr>
        <w:rFonts w:hint="default"/>
        <w:lang w:val="en-US" w:eastAsia="en-US" w:bidi="en-US"/>
      </w:rPr>
    </w:lvl>
    <w:lvl w:ilvl="8">
      <w:start w:val="0"/>
      <w:numFmt w:val="bullet"/>
      <w:lvlText w:val="•"/>
      <w:lvlJc w:val="left"/>
      <w:pPr>
        <w:ind w:left="8957" w:hanging="200"/>
      </w:pPr>
      <w:rPr>
        <w:rFonts w:hint="default"/>
        <w:lang w:val="en-US" w:eastAsia="en-US" w:bidi="en-US"/>
      </w:rPr>
    </w:lvl>
  </w:abstractNum>
  <w:abstractNum w:abstractNumId="29">
    <w:multiLevelType w:val="hybridMultilevel"/>
    <w:lvl w:ilvl="0">
      <w:start w:val="6"/>
      <w:numFmt w:val="decimal"/>
      <w:lvlText w:val="%1"/>
      <w:lvlJc w:val="left"/>
      <w:pPr>
        <w:ind w:left="780" w:hanging="771"/>
        <w:jc w:val="left"/>
      </w:pPr>
      <w:rPr>
        <w:rFonts w:hint="default"/>
        <w:lang w:val="en-US" w:eastAsia="en-US" w:bidi="en-US"/>
      </w:rPr>
    </w:lvl>
    <w:lvl w:ilvl="1">
      <w:start w:val="2"/>
      <w:numFmt w:val="decimal"/>
      <w:lvlText w:val="%1.%2"/>
      <w:lvlJc w:val="left"/>
      <w:pPr>
        <w:ind w:left="780" w:hanging="771"/>
        <w:jc w:val="left"/>
      </w:pPr>
      <w:rPr>
        <w:rFonts w:hint="default"/>
        <w:lang w:val="en-US" w:eastAsia="en-US" w:bidi="en-US"/>
      </w:rPr>
    </w:lvl>
    <w:lvl w:ilvl="2">
      <w:start w:val="1"/>
      <w:numFmt w:val="decimal"/>
      <w:lvlText w:val="%1.%2.%3"/>
      <w:lvlJc w:val="left"/>
      <w:pPr>
        <w:ind w:left="780" w:hanging="771"/>
        <w:jc w:val="right"/>
      </w:pPr>
      <w:rPr>
        <w:rFonts w:hint="default" w:ascii="Arial" w:hAnsi="Arial" w:eastAsia="Arial" w:cs="Arial"/>
        <w:b/>
        <w:bCs/>
        <w:w w:val="99"/>
        <w:sz w:val="24"/>
        <w:szCs w:val="24"/>
        <w:lang w:val="en-US" w:eastAsia="en-US" w:bidi="en-US"/>
      </w:rPr>
    </w:lvl>
    <w:lvl w:ilvl="3">
      <w:start w:val="0"/>
      <w:numFmt w:val="bullet"/>
      <w:lvlText w:val="•"/>
      <w:lvlJc w:val="left"/>
      <w:pPr>
        <w:ind w:left="507" w:hanging="200"/>
      </w:pPr>
      <w:rPr>
        <w:rFonts w:hint="default" w:ascii="Garamond" w:hAnsi="Garamond" w:eastAsia="Garamond" w:cs="Garamond"/>
        <w:i/>
        <w:w w:val="140"/>
        <w:sz w:val="20"/>
        <w:szCs w:val="20"/>
        <w:lang w:val="en-US" w:eastAsia="en-US" w:bidi="en-US"/>
      </w:rPr>
    </w:lvl>
    <w:lvl w:ilvl="4">
      <w:start w:val="0"/>
      <w:numFmt w:val="bullet"/>
      <w:lvlText w:val="•"/>
      <w:lvlJc w:val="left"/>
      <w:pPr>
        <w:ind w:left="3878" w:hanging="200"/>
      </w:pPr>
      <w:rPr>
        <w:rFonts w:hint="default"/>
        <w:lang w:val="en-US" w:eastAsia="en-US" w:bidi="en-US"/>
      </w:rPr>
    </w:lvl>
    <w:lvl w:ilvl="5">
      <w:start w:val="0"/>
      <w:numFmt w:val="bullet"/>
      <w:lvlText w:val="•"/>
      <w:lvlJc w:val="left"/>
      <w:pPr>
        <w:ind w:left="4911" w:hanging="200"/>
      </w:pPr>
      <w:rPr>
        <w:rFonts w:hint="default"/>
        <w:lang w:val="en-US" w:eastAsia="en-US" w:bidi="en-US"/>
      </w:rPr>
    </w:lvl>
    <w:lvl w:ilvl="6">
      <w:start w:val="0"/>
      <w:numFmt w:val="bullet"/>
      <w:lvlText w:val="•"/>
      <w:lvlJc w:val="left"/>
      <w:pPr>
        <w:ind w:left="5944" w:hanging="200"/>
      </w:pPr>
      <w:rPr>
        <w:rFonts w:hint="default"/>
        <w:lang w:val="en-US" w:eastAsia="en-US" w:bidi="en-US"/>
      </w:rPr>
    </w:lvl>
    <w:lvl w:ilvl="7">
      <w:start w:val="0"/>
      <w:numFmt w:val="bullet"/>
      <w:lvlText w:val="•"/>
      <w:lvlJc w:val="left"/>
      <w:pPr>
        <w:ind w:left="6977" w:hanging="200"/>
      </w:pPr>
      <w:rPr>
        <w:rFonts w:hint="default"/>
        <w:lang w:val="en-US" w:eastAsia="en-US" w:bidi="en-US"/>
      </w:rPr>
    </w:lvl>
    <w:lvl w:ilvl="8">
      <w:start w:val="0"/>
      <w:numFmt w:val="bullet"/>
      <w:lvlText w:val="•"/>
      <w:lvlJc w:val="left"/>
      <w:pPr>
        <w:ind w:left="8010" w:hanging="200"/>
      </w:pPr>
      <w:rPr>
        <w:rFonts w:hint="default"/>
        <w:lang w:val="en-US" w:eastAsia="en-US" w:bidi="en-US"/>
      </w:rPr>
    </w:lvl>
  </w:abstractNum>
  <w:abstractNum w:abstractNumId="28">
    <w:multiLevelType w:val="hybridMultilevel"/>
    <w:lvl w:ilvl="0">
      <w:start w:val="6"/>
      <w:numFmt w:val="decimal"/>
      <w:lvlText w:val="%1"/>
      <w:lvlJc w:val="left"/>
      <w:pPr>
        <w:ind w:left="1564" w:hanging="646"/>
        <w:jc w:val="left"/>
      </w:pPr>
      <w:rPr>
        <w:rFonts w:hint="default"/>
        <w:lang w:val="en-US" w:eastAsia="en-US" w:bidi="en-US"/>
      </w:rPr>
    </w:lvl>
    <w:lvl w:ilvl="1">
      <w:start w:val="1"/>
      <w:numFmt w:val="decimal"/>
      <w:lvlText w:val="%1.%2"/>
      <w:lvlJc w:val="left"/>
      <w:pPr>
        <w:ind w:left="1564" w:hanging="646"/>
        <w:jc w:val="left"/>
      </w:pPr>
      <w:rPr>
        <w:rFonts w:hint="default" w:ascii="Times New Roman" w:hAnsi="Times New Roman" w:eastAsia="Times New Roman" w:cs="Times New Roman"/>
        <w:b/>
        <w:bCs/>
        <w:w w:val="102"/>
        <w:sz w:val="28"/>
        <w:szCs w:val="28"/>
        <w:lang w:val="en-US" w:eastAsia="en-US" w:bidi="en-US"/>
      </w:rPr>
    </w:lvl>
    <w:lvl w:ilvl="2">
      <w:start w:val="1"/>
      <w:numFmt w:val="decimal"/>
      <w:lvlText w:val="%1.%2.%3"/>
      <w:lvlJc w:val="left"/>
      <w:pPr>
        <w:ind w:left="1689" w:hanging="771"/>
        <w:jc w:val="left"/>
      </w:pPr>
      <w:rPr>
        <w:rFonts w:hint="default" w:ascii="Arial" w:hAnsi="Arial" w:eastAsia="Arial" w:cs="Arial"/>
        <w:b/>
        <w:bCs/>
        <w:w w:val="99"/>
        <w:sz w:val="24"/>
        <w:szCs w:val="24"/>
        <w:lang w:val="en-US" w:eastAsia="en-US" w:bidi="en-US"/>
      </w:rPr>
    </w:lvl>
    <w:lvl w:ilvl="3">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4">
      <w:start w:val="0"/>
      <w:numFmt w:val="bullet"/>
      <w:lvlText w:val="•"/>
      <w:lvlJc w:val="left"/>
      <w:pPr>
        <w:ind w:left="1860" w:hanging="200"/>
      </w:pPr>
      <w:rPr>
        <w:rFonts w:hint="default"/>
        <w:lang w:val="en-US" w:eastAsia="en-US" w:bidi="en-US"/>
      </w:rPr>
    </w:lvl>
    <w:lvl w:ilvl="5">
      <w:start w:val="0"/>
      <w:numFmt w:val="bullet"/>
      <w:lvlText w:val="•"/>
      <w:lvlJc w:val="left"/>
      <w:pPr>
        <w:ind w:left="3380" w:hanging="200"/>
      </w:pPr>
      <w:rPr>
        <w:rFonts w:hint="default"/>
        <w:lang w:val="en-US" w:eastAsia="en-US" w:bidi="en-US"/>
      </w:rPr>
    </w:lvl>
    <w:lvl w:ilvl="6">
      <w:start w:val="0"/>
      <w:numFmt w:val="bullet"/>
      <w:lvlText w:val="•"/>
      <w:lvlJc w:val="left"/>
      <w:pPr>
        <w:ind w:left="4901" w:hanging="200"/>
      </w:pPr>
      <w:rPr>
        <w:rFonts w:hint="default"/>
        <w:lang w:val="en-US" w:eastAsia="en-US" w:bidi="en-US"/>
      </w:rPr>
    </w:lvl>
    <w:lvl w:ilvl="7">
      <w:start w:val="0"/>
      <w:numFmt w:val="bullet"/>
      <w:lvlText w:val="•"/>
      <w:lvlJc w:val="left"/>
      <w:pPr>
        <w:ind w:left="6422" w:hanging="200"/>
      </w:pPr>
      <w:rPr>
        <w:rFonts w:hint="default"/>
        <w:lang w:val="en-US" w:eastAsia="en-US" w:bidi="en-US"/>
      </w:rPr>
    </w:lvl>
    <w:lvl w:ilvl="8">
      <w:start w:val="0"/>
      <w:numFmt w:val="bullet"/>
      <w:lvlText w:val="•"/>
      <w:lvlJc w:val="left"/>
      <w:pPr>
        <w:ind w:left="7943" w:hanging="200"/>
      </w:pPr>
      <w:rPr>
        <w:rFonts w:hint="default"/>
        <w:lang w:val="en-US" w:eastAsia="en-US" w:bidi="en-US"/>
      </w:rPr>
    </w:lvl>
  </w:abstractNum>
  <w:abstractNum w:abstractNumId="25">
    <w:multiLevelType w:val="hybridMultilevel"/>
    <w:lvl w:ilvl="0">
      <w:start w:val="19"/>
      <w:numFmt w:val="lowerLetter"/>
      <w:lvlText w:val="%1"/>
      <w:lvlJc w:val="left"/>
      <w:pPr>
        <w:ind w:left="1593" w:hanging="178"/>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2538" w:hanging="178"/>
      </w:pPr>
      <w:rPr>
        <w:rFonts w:hint="default"/>
        <w:lang w:val="en-US" w:eastAsia="en-US" w:bidi="en-US"/>
      </w:rPr>
    </w:lvl>
    <w:lvl w:ilvl="2">
      <w:start w:val="0"/>
      <w:numFmt w:val="bullet"/>
      <w:lvlText w:val="•"/>
      <w:lvlJc w:val="left"/>
      <w:pPr>
        <w:ind w:left="3477" w:hanging="178"/>
      </w:pPr>
      <w:rPr>
        <w:rFonts w:hint="default"/>
        <w:lang w:val="en-US" w:eastAsia="en-US" w:bidi="en-US"/>
      </w:rPr>
    </w:lvl>
    <w:lvl w:ilvl="3">
      <w:start w:val="0"/>
      <w:numFmt w:val="bullet"/>
      <w:lvlText w:val="•"/>
      <w:lvlJc w:val="left"/>
      <w:pPr>
        <w:ind w:left="4415" w:hanging="178"/>
      </w:pPr>
      <w:rPr>
        <w:rFonts w:hint="default"/>
        <w:lang w:val="en-US" w:eastAsia="en-US" w:bidi="en-US"/>
      </w:rPr>
    </w:lvl>
    <w:lvl w:ilvl="4">
      <w:start w:val="0"/>
      <w:numFmt w:val="bullet"/>
      <w:lvlText w:val="•"/>
      <w:lvlJc w:val="left"/>
      <w:pPr>
        <w:ind w:left="5354" w:hanging="178"/>
      </w:pPr>
      <w:rPr>
        <w:rFonts w:hint="default"/>
        <w:lang w:val="en-US" w:eastAsia="en-US" w:bidi="en-US"/>
      </w:rPr>
    </w:lvl>
    <w:lvl w:ilvl="5">
      <w:start w:val="0"/>
      <w:numFmt w:val="bullet"/>
      <w:lvlText w:val="•"/>
      <w:lvlJc w:val="left"/>
      <w:pPr>
        <w:ind w:left="6292" w:hanging="178"/>
      </w:pPr>
      <w:rPr>
        <w:rFonts w:hint="default"/>
        <w:lang w:val="en-US" w:eastAsia="en-US" w:bidi="en-US"/>
      </w:rPr>
    </w:lvl>
    <w:lvl w:ilvl="6">
      <w:start w:val="0"/>
      <w:numFmt w:val="bullet"/>
      <w:lvlText w:val="•"/>
      <w:lvlJc w:val="left"/>
      <w:pPr>
        <w:ind w:left="7231" w:hanging="178"/>
      </w:pPr>
      <w:rPr>
        <w:rFonts w:hint="default"/>
        <w:lang w:val="en-US" w:eastAsia="en-US" w:bidi="en-US"/>
      </w:rPr>
    </w:lvl>
    <w:lvl w:ilvl="7">
      <w:start w:val="0"/>
      <w:numFmt w:val="bullet"/>
      <w:lvlText w:val="•"/>
      <w:lvlJc w:val="left"/>
      <w:pPr>
        <w:ind w:left="8169" w:hanging="178"/>
      </w:pPr>
      <w:rPr>
        <w:rFonts w:hint="default"/>
        <w:lang w:val="en-US" w:eastAsia="en-US" w:bidi="en-US"/>
      </w:rPr>
    </w:lvl>
    <w:lvl w:ilvl="8">
      <w:start w:val="0"/>
      <w:numFmt w:val="bullet"/>
      <w:lvlText w:val="•"/>
      <w:lvlJc w:val="left"/>
      <w:pPr>
        <w:ind w:left="9108" w:hanging="178"/>
      </w:pPr>
      <w:rPr>
        <w:rFonts w:hint="default"/>
        <w:lang w:val="en-US" w:eastAsia="en-US" w:bidi="en-US"/>
      </w:rPr>
    </w:lvl>
  </w:abstractNum>
  <w:abstractNum w:abstractNumId="24">
    <w:multiLevelType w:val="hybridMultilevel"/>
    <w:lvl w:ilvl="0">
      <w:start w:val="1"/>
      <w:numFmt w:val="decimal"/>
      <w:lvlText w:val="%1"/>
      <w:lvlJc w:val="left"/>
      <w:pPr>
        <w:ind w:left="1615" w:hanging="200"/>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2556" w:hanging="200"/>
      </w:pPr>
      <w:rPr>
        <w:rFonts w:hint="default"/>
        <w:lang w:val="en-US" w:eastAsia="en-US" w:bidi="en-US"/>
      </w:rPr>
    </w:lvl>
    <w:lvl w:ilvl="2">
      <w:start w:val="0"/>
      <w:numFmt w:val="bullet"/>
      <w:lvlText w:val="•"/>
      <w:lvlJc w:val="left"/>
      <w:pPr>
        <w:ind w:left="3493" w:hanging="200"/>
      </w:pPr>
      <w:rPr>
        <w:rFonts w:hint="default"/>
        <w:lang w:val="en-US" w:eastAsia="en-US" w:bidi="en-US"/>
      </w:rPr>
    </w:lvl>
    <w:lvl w:ilvl="3">
      <w:start w:val="0"/>
      <w:numFmt w:val="bullet"/>
      <w:lvlText w:val="•"/>
      <w:lvlJc w:val="left"/>
      <w:pPr>
        <w:ind w:left="4429" w:hanging="200"/>
      </w:pPr>
      <w:rPr>
        <w:rFonts w:hint="default"/>
        <w:lang w:val="en-US" w:eastAsia="en-US" w:bidi="en-US"/>
      </w:rPr>
    </w:lvl>
    <w:lvl w:ilvl="4">
      <w:start w:val="0"/>
      <w:numFmt w:val="bullet"/>
      <w:lvlText w:val="•"/>
      <w:lvlJc w:val="left"/>
      <w:pPr>
        <w:ind w:left="5366" w:hanging="200"/>
      </w:pPr>
      <w:rPr>
        <w:rFonts w:hint="default"/>
        <w:lang w:val="en-US" w:eastAsia="en-US" w:bidi="en-US"/>
      </w:rPr>
    </w:lvl>
    <w:lvl w:ilvl="5">
      <w:start w:val="0"/>
      <w:numFmt w:val="bullet"/>
      <w:lvlText w:val="•"/>
      <w:lvlJc w:val="left"/>
      <w:pPr>
        <w:ind w:left="6302" w:hanging="200"/>
      </w:pPr>
      <w:rPr>
        <w:rFonts w:hint="default"/>
        <w:lang w:val="en-US" w:eastAsia="en-US" w:bidi="en-US"/>
      </w:rPr>
    </w:lvl>
    <w:lvl w:ilvl="6">
      <w:start w:val="0"/>
      <w:numFmt w:val="bullet"/>
      <w:lvlText w:val="•"/>
      <w:lvlJc w:val="left"/>
      <w:pPr>
        <w:ind w:left="7239" w:hanging="200"/>
      </w:pPr>
      <w:rPr>
        <w:rFonts w:hint="default"/>
        <w:lang w:val="en-US" w:eastAsia="en-US" w:bidi="en-US"/>
      </w:rPr>
    </w:lvl>
    <w:lvl w:ilvl="7">
      <w:start w:val="0"/>
      <w:numFmt w:val="bullet"/>
      <w:lvlText w:val="•"/>
      <w:lvlJc w:val="left"/>
      <w:pPr>
        <w:ind w:left="8175" w:hanging="200"/>
      </w:pPr>
      <w:rPr>
        <w:rFonts w:hint="default"/>
        <w:lang w:val="en-US" w:eastAsia="en-US" w:bidi="en-US"/>
      </w:rPr>
    </w:lvl>
    <w:lvl w:ilvl="8">
      <w:start w:val="0"/>
      <w:numFmt w:val="bullet"/>
      <w:lvlText w:val="•"/>
      <w:lvlJc w:val="left"/>
      <w:pPr>
        <w:ind w:left="9112" w:hanging="200"/>
      </w:pPr>
      <w:rPr>
        <w:rFonts w:hint="default"/>
        <w:lang w:val="en-US" w:eastAsia="en-US" w:bidi="en-US"/>
      </w:rPr>
    </w:lvl>
  </w:abstractNum>
  <w:abstractNum w:abstractNumId="23">
    <w:multiLevelType w:val="hybridMultilevel"/>
    <w:lvl w:ilvl="0">
      <w:start w:val="22"/>
      <w:numFmt w:val="upperLetter"/>
      <w:lvlText w:val="%1"/>
      <w:lvlJc w:val="left"/>
      <w:pPr>
        <w:ind w:left="1660" w:hanging="244"/>
        <w:jc w:val="left"/>
      </w:pPr>
      <w:rPr>
        <w:rFonts w:hint="default" w:ascii="Times New Roman" w:hAnsi="Times New Roman" w:eastAsia="Times New Roman" w:cs="Times New Roman"/>
        <w:b/>
        <w:bCs/>
        <w:w w:val="99"/>
        <w:sz w:val="20"/>
        <w:szCs w:val="20"/>
        <w:lang w:val="en-US" w:eastAsia="en-US" w:bidi="en-US"/>
      </w:rPr>
    </w:lvl>
    <w:lvl w:ilvl="1">
      <w:start w:val="0"/>
      <w:numFmt w:val="bullet"/>
      <w:lvlText w:val="•"/>
      <w:lvlJc w:val="left"/>
      <w:pPr>
        <w:ind w:left="2592" w:hanging="244"/>
      </w:pPr>
      <w:rPr>
        <w:rFonts w:hint="default"/>
        <w:lang w:val="en-US" w:eastAsia="en-US" w:bidi="en-US"/>
      </w:rPr>
    </w:lvl>
    <w:lvl w:ilvl="2">
      <w:start w:val="0"/>
      <w:numFmt w:val="bullet"/>
      <w:lvlText w:val="•"/>
      <w:lvlJc w:val="left"/>
      <w:pPr>
        <w:ind w:left="3525" w:hanging="244"/>
      </w:pPr>
      <w:rPr>
        <w:rFonts w:hint="default"/>
        <w:lang w:val="en-US" w:eastAsia="en-US" w:bidi="en-US"/>
      </w:rPr>
    </w:lvl>
    <w:lvl w:ilvl="3">
      <w:start w:val="0"/>
      <w:numFmt w:val="bullet"/>
      <w:lvlText w:val="•"/>
      <w:lvlJc w:val="left"/>
      <w:pPr>
        <w:ind w:left="4457" w:hanging="244"/>
      </w:pPr>
      <w:rPr>
        <w:rFonts w:hint="default"/>
        <w:lang w:val="en-US" w:eastAsia="en-US" w:bidi="en-US"/>
      </w:rPr>
    </w:lvl>
    <w:lvl w:ilvl="4">
      <w:start w:val="0"/>
      <w:numFmt w:val="bullet"/>
      <w:lvlText w:val="•"/>
      <w:lvlJc w:val="left"/>
      <w:pPr>
        <w:ind w:left="5390" w:hanging="244"/>
      </w:pPr>
      <w:rPr>
        <w:rFonts w:hint="default"/>
        <w:lang w:val="en-US" w:eastAsia="en-US" w:bidi="en-US"/>
      </w:rPr>
    </w:lvl>
    <w:lvl w:ilvl="5">
      <w:start w:val="0"/>
      <w:numFmt w:val="bullet"/>
      <w:lvlText w:val="•"/>
      <w:lvlJc w:val="left"/>
      <w:pPr>
        <w:ind w:left="6322" w:hanging="244"/>
      </w:pPr>
      <w:rPr>
        <w:rFonts w:hint="default"/>
        <w:lang w:val="en-US" w:eastAsia="en-US" w:bidi="en-US"/>
      </w:rPr>
    </w:lvl>
    <w:lvl w:ilvl="6">
      <w:start w:val="0"/>
      <w:numFmt w:val="bullet"/>
      <w:lvlText w:val="•"/>
      <w:lvlJc w:val="left"/>
      <w:pPr>
        <w:ind w:left="7255" w:hanging="244"/>
      </w:pPr>
      <w:rPr>
        <w:rFonts w:hint="default"/>
        <w:lang w:val="en-US" w:eastAsia="en-US" w:bidi="en-US"/>
      </w:rPr>
    </w:lvl>
    <w:lvl w:ilvl="7">
      <w:start w:val="0"/>
      <w:numFmt w:val="bullet"/>
      <w:lvlText w:val="•"/>
      <w:lvlJc w:val="left"/>
      <w:pPr>
        <w:ind w:left="8187" w:hanging="244"/>
      </w:pPr>
      <w:rPr>
        <w:rFonts w:hint="default"/>
        <w:lang w:val="en-US" w:eastAsia="en-US" w:bidi="en-US"/>
      </w:rPr>
    </w:lvl>
    <w:lvl w:ilvl="8">
      <w:start w:val="0"/>
      <w:numFmt w:val="bullet"/>
      <w:lvlText w:val="•"/>
      <w:lvlJc w:val="left"/>
      <w:pPr>
        <w:ind w:left="9120" w:hanging="244"/>
      </w:pPr>
      <w:rPr>
        <w:rFonts w:hint="default"/>
        <w:lang w:val="en-US" w:eastAsia="en-US" w:bidi="en-US"/>
      </w:rPr>
    </w:lvl>
  </w:abstractNum>
  <w:abstractNum w:abstractNumId="22">
    <w:multiLevelType w:val="hybridMultilevel"/>
    <w:lvl w:ilvl="0">
      <w:start w:val="5"/>
      <w:numFmt w:val="decimal"/>
      <w:lvlText w:val="%1"/>
      <w:lvlJc w:val="left"/>
      <w:pPr>
        <w:ind w:left="1564" w:hanging="646"/>
        <w:jc w:val="left"/>
      </w:pPr>
      <w:rPr>
        <w:rFonts w:hint="default"/>
        <w:lang w:val="en-US" w:eastAsia="en-US" w:bidi="en-US"/>
      </w:rPr>
    </w:lvl>
    <w:lvl w:ilvl="1">
      <w:start w:val="1"/>
      <w:numFmt w:val="decimal"/>
      <w:lvlText w:val="%1.%2"/>
      <w:lvlJc w:val="left"/>
      <w:pPr>
        <w:ind w:left="1564" w:hanging="646"/>
        <w:jc w:val="left"/>
      </w:pPr>
      <w:rPr>
        <w:rFonts w:hint="default" w:ascii="Times New Roman" w:hAnsi="Times New Roman" w:eastAsia="Times New Roman" w:cs="Times New Roman"/>
        <w:b/>
        <w:bCs/>
        <w:w w:val="102"/>
        <w:sz w:val="28"/>
        <w:szCs w:val="28"/>
        <w:lang w:val="en-US" w:eastAsia="en-US" w:bidi="en-US"/>
      </w:rPr>
    </w:lvl>
    <w:lvl w:ilvl="2">
      <w:start w:val="1"/>
      <w:numFmt w:val="decimal"/>
      <w:lvlText w:val="%1.%2.%3"/>
      <w:lvlJc w:val="left"/>
      <w:pPr>
        <w:ind w:left="1689" w:hanging="771"/>
        <w:jc w:val="left"/>
      </w:pPr>
      <w:rPr>
        <w:rFonts w:hint="default" w:ascii="Arial" w:hAnsi="Arial" w:eastAsia="Arial" w:cs="Arial"/>
        <w:b/>
        <w:bCs/>
        <w:w w:val="99"/>
        <w:sz w:val="24"/>
        <w:szCs w:val="24"/>
        <w:lang w:val="en-US" w:eastAsia="en-US" w:bidi="en-US"/>
      </w:rPr>
    </w:lvl>
    <w:lvl w:ilvl="3">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4">
      <w:start w:val="0"/>
      <w:numFmt w:val="bullet"/>
      <w:lvlText w:val="•"/>
      <w:lvlJc w:val="left"/>
      <w:pPr>
        <w:ind w:left="4141" w:hanging="200"/>
      </w:pPr>
      <w:rPr>
        <w:rFonts w:hint="default"/>
        <w:lang w:val="en-US" w:eastAsia="en-US" w:bidi="en-US"/>
      </w:rPr>
    </w:lvl>
    <w:lvl w:ilvl="5">
      <w:start w:val="0"/>
      <w:numFmt w:val="bullet"/>
      <w:lvlText w:val="•"/>
      <w:lvlJc w:val="left"/>
      <w:pPr>
        <w:ind w:left="5282" w:hanging="200"/>
      </w:pPr>
      <w:rPr>
        <w:rFonts w:hint="default"/>
        <w:lang w:val="en-US" w:eastAsia="en-US" w:bidi="en-US"/>
      </w:rPr>
    </w:lvl>
    <w:lvl w:ilvl="6">
      <w:start w:val="0"/>
      <w:numFmt w:val="bullet"/>
      <w:lvlText w:val="•"/>
      <w:lvlJc w:val="left"/>
      <w:pPr>
        <w:ind w:left="6422" w:hanging="200"/>
      </w:pPr>
      <w:rPr>
        <w:rFonts w:hint="default"/>
        <w:lang w:val="en-US" w:eastAsia="en-US" w:bidi="en-US"/>
      </w:rPr>
    </w:lvl>
    <w:lvl w:ilvl="7">
      <w:start w:val="0"/>
      <w:numFmt w:val="bullet"/>
      <w:lvlText w:val="•"/>
      <w:lvlJc w:val="left"/>
      <w:pPr>
        <w:ind w:left="7563" w:hanging="200"/>
      </w:pPr>
      <w:rPr>
        <w:rFonts w:hint="default"/>
        <w:lang w:val="en-US" w:eastAsia="en-US" w:bidi="en-US"/>
      </w:rPr>
    </w:lvl>
    <w:lvl w:ilvl="8">
      <w:start w:val="0"/>
      <w:numFmt w:val="bullet"/>
      <w:lvlText w:val="•"/>
      <w:lvlJc w:val="left"/>
      <w:pPr>
        <w:ind w:left="8704" w:hanging="200"/>
      </w:pPr>
      <w:rPr>
        <w:rFonts w:hint="default"/>
        <w:lang w:val="en-US" w:eastAsia="en-US" w:bidi="en-US"/>
      </w:rPr>
    </w:lvl>
  </w:abstractNum>
  <w:abstractNum w:abstractNumId="21">
    <w:multiLevelType w:val="hybridMultilevel"/>
    <w:lvl w:ilvl="0">
      <w:start w:val="4"/>
      <w:numFmt w:val="decimal"/>
      <w:lvlText w:val="%1"/>
      <w:lvlJc w:val="left"/>
      <w:pPr>
        <w:ind w:left="1564" w:hanging="646"/>
        <w:jc w:val="left"/>
      </w:pPr>
      <w:rPr>
        <w:rFonts w:hint="default"/>
        <w:lang w:val="en-US" w:eastAsia="en-US" w:bidi="en-US"/>
      </w:rPr>
    </w:lvl>
    <w:lvl w:ilvl="1">
      <w:start w:val="1"/>
      <w:numFmt w:val="decimal"/>
      <w:lvlText w:val="%1.%2"/>
      <w:lvlJc w:val="left"/>
      <w:pPr>
        <w:ind w:left="1564" w:hanging="646"/>
        <w:jc w:val="left"/>
      </w:pPr>
      <w:rPr>
        <w:rFonts w:hint="default" w:ascii="Times New Roman" w:hAnsi="Times New Roman" w:eastAsia="Times New Roman" w:cs="Times New Roman"/>
        <w:b/>
        <w:bCs/>
        <w:w w:val="102"/>
        <w:sz w:val="28"/>
        <w:szCs w:val="28"/>
        <w:lang w:val="en-US" w:eastAsia="en-US" w:bidi="en-US"/>
      </w:rPr>
    </w:lvl>
    <w:lvl w:ilvl="2">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3">
      <w:start w:val="0"/>
      <w:numFmt w:val="bullet"/>
      <w:lvlText w:val="•"/>
      <w:lvlJc w:val="left"/>
      <w:pPr>
        <w:ind w:left="3654" w:hanging="200"/>
      </w:pPr>
      <w:rPr>
        <w:rFonts w:hint="default"/>
        <w:lang w:val="en-US" w:eastAsia="en-US" w:bidi="en-US"/>
      </w:rPr>
    </w:lvl>
    <w:lvl w:ilvl="4">
      <w:start w:val="0"/>
      <w:numFmt w:val="bullet"/>
      <w:lvlText w:val="•"/>
      <w:lvlJc w:val="left"/>
      <w:pPr>
        <w:ind w:left="4701" w:hanging="200"/>
      </w:pPr>
      <w:rPr>
        <w:rFonts w:hint="default"/>
        <w:lang w:val="en-US" w:eastAsia="en-US" w:bidi="en-US"/>
      </w:rPr>
    </w:lvl>
    <w:lvl w:ilvl="5">
      <w:start w:val="0"/>
      <w:numFmt w:val="bullet"/>
      <w:lvlText w:val="•"/>
      <w:lvlJc w:val="left"/>
      <w:pPr>
        <w:ind w:left="5749" w:hanging="200"/>
      </w:pPr>
      <w:rPr>
        <w:rFonts w:hint="default"/>
        <w:lang w:val="en-US" w:eastAsia="en-US" w:bidi="en-US"/>
      </w:rPr>
    </w:lvl>
    <w:lvl w:ilvl="6">
      <w:start w:val="0"/>
      <w:numFmt w:val="bullet"/>
      <w:lvlText w:val="•"/>
      <w:lvlJc w:val="left"/>
      <w:pPr>
        <w:ind w:left="6796" w:hanging="200"/>
      </w:pPr>
      <w:rPr>
        <w:rFonts w:hint="default"/>
        <w:lang w:val="en-US" w:eastAsia="en-US" w:bidi="en-US"/>
      </w:rPr>
    </w:lvl>
    <w:lvl w:ilvl="7">
      <w:start w:val="0"/>
      <w:numFmt w:val="bullet"/>
      <w:lvlText w:val="•"/>
      <w:lvlJc w:val="left"/>
      <w:pPr>
        <w:ind w:left="7843" w:hanging="200"/>
      </w:pPr>
      <w:rPr>
        <w:rFonts w:hint="default"/>
        <w:lang w:val="en-US" w:eastAsia="en-US" w:bidi="en-US"/>
      </w:rPr>
    </w:lvl>
    <w:lvl w:ilvl="8">
      <w:start w:val="0"/>
      <w:numFmt w:val="bullet"/>
      <w:lvlText w:val="•"/>
      <w:lvlJc w:val="left"/>
      <w:pPr>
        <w:ind w:left="8890" w:hanging="200"/>
      </w:pPr>
      <w:rPr>
        <w:rFonts w:hint="default"/>
        <w:lang w:val="en-US" w:eastAsia="en-US" w:bidi="en-US"/>
      </w:rPr>
    </w:lvl>
  </w:abstractNum>
  <w:abstractNum w:abstractNumId="20">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19">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18">
    <w:multiLevelType w:val="hybridMultilevel"/>
    <w:lvl w:ilvl="0">
      <w:start w:val="1"/>
      <w:numFmt w:val="decimal"/>
      <w:lvlText w:val="%1."/>
      <w:lvlJc w:val="left"/>
      <w:pPr>
        <w:ind w:left="1854"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772" w:hanging="250"/>
      </w:pPr>
      <w:rPr>
        <w:rFonts w:hint="default"/>
        <w:lang w:val="en-US" w:eastAsia="en-US" w:bidi="en-US"/>
      </w:rPr>
    </w:lvl>
    <w:lvl w:ilvl="2">
      <w:start w:val="0"/>
      <w:numFmt w:val="bullet"/>
      <w:lvlText w:val="•"/>
      <w:lvlJc w:val="left"/>
      <w:pPr>
        <w:ind w:left="3685" w:hanging="250"/>
      </w:pPr>
      <w:rPr>
        <w:rFonts w:hint="default"/>
        <w:lang w:val="en-US" w:eastAsia="en-US" w:bidi="en-US"/>
      </w:rPr>
    </w:lvl>
    <w:lvl w:ilvl="3">
      <w:start w:val="0"/>
      <w:numFmt w:val="bullet"/>
      <w:lvlText w:val="•"/>
      <w:lvlJc w:val="left"/>
      <w:pPr>
        <w:ind w:left="4597" w:hanging="250"/>
      </w:pPr>
      <w:rPr>
        <w:rFonts w:hint="default"/>
        <w:lang w:val="en-US" w:eastAsia="en-US" w:bidi="en-US"/>
      </w:rPr>
    </w:lvl>
    <w:lvl w:ilvl="4">
      <w:start w:val="0"/>
      <w:numFmt w:val="bullet"/>
      <w:lvlText w:val="•"/>
      <w:lvlJc w:val="left"/>
      <w:pPr>
        <w:ind w:left="5510" w:hanging="250"/>
      </w:pPr>
      <w:rPr>
        <w:rFonts w:hint="default"/>
        <w:lang w:val="en-US" w:eastAsia="en-US" w:bidi="en-US"/>
      </w:rPr>
    </w:lvl>
    <w:lvl w:ilvl="5">
      <w:start w:val="0"/>
      <w:numFmt w:val="bullet"/>
      <w:lvlText w:val="•"/>
      <w:lvlJc w:val="left"/>
      <w:pPr>
        <w:ind w:left="6422" w:hanging="250"/>
      </w:pPr>
      <w:rPr>
        <w:rFonts w:hint="default"/>
        <w:lang w:val="en-US" w:eastAsia="en-US" w:bidi="en-US"/>
      </w:rPr>
    </w:lvl>
    <w:lvl w:ilvl="6">
      <w:start w:val="0"/>
      <w:numFmt w:val="bullet"/>
      <w:lvlText w:val="•"/>
      <w:lvlJc w:val="left"/>
      <w:pPr>
        <w:ind w:left="7335" w:hanging="250"/>
      </w:pPr>
      <w:rPr>
        <w:rFonts w:hint="default"/>
        <w:lang w:val="en-US" w:eastAsia="en-US" w:bidi="en-US"/>
      </w:rPr>
    </w:lvl>
    <w:lvl w:ilvl="7">
      <w:start w:val="0"/>
      <w:numFmt w:val="bullet"/>
      <w:lvlText w:val="•"/>
      <w:lvlJc w:val="left"/>
      <w:pPr>
        <w:ind w:left="8247" w:hanging="250"/>
      </w:pPr>
      <w:rPr>
        <w:rFonts w:hint="default"/>
        <w:lang w:val="en-US" w:eastAsia="en-US" w:bidi="en-US"/>
      </w:rPr>
    </w:lvl>
    <w:lvl w:ilvl="8">
      <w:start w:val="0"/>
      <w:numFmt w:val="bullet"/>
      <w:lvlText w:val="•"/>
      <w:lvlJc w:val="left"/>
      <w:pPr>
        <w:ind w:left="9160" w:hanging="250"/>
      </w:pPr>
      <w:rPr>
        <w:rFonts w:hint="default"/>
        <w:lang w:val="en-US" w:eastAsia="en-US" w:bidi="en-US"/>
      </w:rPr>
    </w:lvl>
  </w:abstractNum>
  <w:abstractNum w:abstractNumId="17">
    <w:multiLevelType w:val="hybridMultilevel"/>
    <w:lvl w:ilvl="0">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376" w:hanging="200"/>
      </w:pPr>
      <w:rPr>
        <w:rFonts w:hint="default"/>
        <w:lang w:val="en-US" w:eastAsia="en-US" w:bidi="en-US"/>
      </w:rPr>
    </w:lvl>
    <w:lvl w:ilvl="2">
      <w:start w:val="0"/>
      <w:numFmt w:val="bullet"/>
      <w:lvlText w:val="•"/>
      <w:lvlJc w:val="left"/>
      <w:pPr>
        <w:ind w:left="3333" w:hanging="200"/>
      </w:pPr>
      <w:rPr>
        <w:rFonts w:hint="default"/>
        <w:lang w:val="en-US" w:eastAsia="en-US" w:bidi="en-US"/>
      </w:rPr>
    </w:lvl>
    <w:lvl w:ilvl="3">
      <w:start w:val="0"/>
      <w:numFmt w:val="bullet"/>
      <w:lvlText w:val="•"/>
      <w:lvlJc w:val="left"/>
      <w:pPr>
        <w:ind w:left="4289" w:hanging="200"/>
      </w:pPr>
      <w:rPr>
        <w:rFonts w:hint="default"/>
        <w:lang w:val="en-US" w:eastAsia="en-US" w:bidi="en-US"/>
      </w:rPr>
    </w:lvl>
    <w:lvl w:ilvl="4">
      <w:start w:val="0"/>
      <w:numFmt w:val="bullet"/>
      <w:lvlText w:val="•"/>
      <w:lvlJc w:val="left"/>
      <w:pPr>
        <w:ind w:left="5246" w:hanging="200"/>
      </w:pPr>
      <w:rPr>
        <w:rFonts w:hint="default"/>
        <w:lang w:val="en-US" w:eastAsia="en-US" w:bidi="en-US"/>
      </w:rPr>
    </w:lvl>
    <w:lvl w:ilvl="5">
      <w:start w:val="0"/>
      <w:numFmt w:val="bullet"/>
      <w:lvlText w:val="•"/>
      <w:lvlJc w:val="left"/>
      <w:pPr>
        <w:ind w:left="6202" w:hanging="200"/>
      </w:pPr>
      <w:rPr>
        <w:rFonts w:hint="default"/>
        <w:lang w:val="en-US" w:eastAsia="en-US" w:bidi="en-US"/>
      </w:rPr>
    </w:lvl>
    <w:lvl w:ilvl="6">
      <w:start w:val="0"/>
      <w:numFmt w:val="bullet"/>
      <w:lvlText w:val="•"/>
      <w:lvlJc w:val="left"/>
      <w:pPr>
        <w:ind w:left="7159" w:hanging="200"/>
      </w:pPr>
      <w:rPr>
        <w:rFonts w:hint="default"/>
        <w:lang w:val="en-US" w:eastAsia="en-US" w:bidi="en-US"/>
      </w:rPr>
    </w:lvl>
    <w:lvl w:ilvl="7">
      <w:start w:val="0"/>
      <w:numFmt w:val="bullet"/>
      <w:lvlText w:val="•"/>
      <w:lvlJc w:val="left"/>
      <w:pPr>
        <w:ind w:left="8115" w:hanging="200"/>
      </w:pPr>
      <w:rPr>
        <w:rFonts w:hint="default"/>
        <w:lang w:val="en-US" w:eastAsia="en-US" w:bidi="en-US"/>
      </w:rPr>
    </w:lvl>
    <w:lvl w:ilvl="8">
      <w:start w:val="0"/>
      <w:numFmt w:val="bullet"/>
      <w:lvlText w:val="•"/>
      <w:lvlJc w:val="left"/>
      <w:pPr>
        <w:ind w:left="9072" w:hanging="200"/>
      </w:pPr>
      <w:rPr>
        <w:rFonts w:hint="default"/>
        <w:lang w:val="en-US" w:eastAsia="en-US" w:bidi="en-US"/>
      </w:rPr>
    </w:lvl>
  </w:abstractNum>
  <w:abstractNum w:abstractNumId="16">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15">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14">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13">
    <w:multiLevelType w:val="hybridMultilevel"/>
    <w:lvl w:ilvl="0">
      <w:start w:val="1"/>
      <w:numFmt w:val="lowerLetter"/>
      <w:lvlText w:val="(%1)"/>
      <w:lvlJc w:val="left"/>
      <w:pPr>
        <w:ind w:left="1855" w:hanging="321"/>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772" w:hanging="321"/>
      </w:pPr>
      <w:rPr>
        <w:rFonts w:hint="default"/>
        <w:lang w:val="en-US" w:eastAsia="en-US" w:bidi="en-US"/>
      </w:rPr>
    </w:lvl>
    <w:lvl w:ilvl="2">
      <w:start w:val="0"/>
      <w:numFmt w:val="bullet"/>
      <w:lvlText w:val="•"/>
      <w:lvlJc w:val="left"/>
      <w:pPr>
        <w:ind w:left="3685" w:hanging="321"/>
      </w:pPr>
      <w:rPr>
        <w:rFonts w:hint="default"/>
        <w:lang w:val="en-US" w:eastAsia="en-US" w:bidi="en-US"/>
      </w:rPr>
    </w:lvl>
    <w:lvl w:ilvl="3">
      <w:start w:val="0"/>
      <w:numFmt w:val="bullet"/>
      <w:lvlText w:val="•"/>
      <w:lvlJc w:val="left"/>
      <w:pPr>
        <w:ind w:left="4597" w:hanging="321"/>
      </w:pPr>
      <w:rPr>
        <w:rFonts w:hint="default"/>
        <w:lang w:val="en-US" w:eastAsia="en-US" w:bidi="en-US"/>
      </w:rPr>
    </w:lvl>
    <w:lvl w:ilvl="4">
      <w:start w:val="0"/>
      <w:numFmt w:val="bullet"/>
      <w:lvlText w:val="•"/>
      <w:lvlJc w:val="left"/>
      <w:pPr>
        <w:ind w:left="5510" w:hanging="321"/>
      </w:pPr>
      <w:rPr>
        <w:rFonts w:hint="default"/>
        <w:lang w:val="en-US" w:eastAsia="en-US" w:bidi="en-US"/>
      </w:rPr>
    </w:lvl>
    <w:lvl w:ilvl="5">
      <w:start w:val="0"/>
      <w:numFmt w:val="bullet"/>
      <w:lvlText w:val="•"/>
      <w:lvlJc w:val="left"/>
      <w:pPr>
        <w:ind w:left="6422" w:hanging="321"/>
      </w:pPr>
      <w:rPr>
        <w:rFonts w:hint="default"/>
        <w:lang w:val="en-US" w:eastAsia="en-US" w:bidi="en-US"/>
      </w:rPr>
    </w:lvl>
    <w:lvl w:ilvl="6">
      <w:start w:val="0"/>
      <w:numFmt w:val="bullet"/>
      <w:lvlText w:val="•"/>
      <w:lvlJc w:val="left"/>
      <w:pPr>
        <w:ind w:left="7335" w:hanging="321"/>
      </w:pPr>
      <w:rPr>
        <w:rFonts w:hint="default"/>
        <w:lang w:val="en-US" w:eastAsia="en-US" w:bidi="en-US"/>
      </w:rPr>
    </w:lvl>
    <w:lvl w:ilvl="7">
      <w:start w:val="0"/>
      <w:numFmt w:val="bullet"/>
      <w:lvlText w:val="•"/>
      <w:lvlJc w:val="left"/>
      <w:pPr>
        <w:ind w:left="8247" w:hanging="321"/>
      </w:pPr>
      <w:rPr>
        <w:rFonts w:hint="default"/>
        <w:lang w:val="en-US" w:eastAsia="en-US" w:bidi="en-US"/>
      </w:rPr>
    </w:lvl>
    <w:lvl w:ilvl="8">
      <w:start w:val="0"/>
      <w:numFmt w:val="bullet"/>
      <w:lvlText w:val="•"/>
      <w:lvlJc w:val="left"/>
      <w:pPr>
        <w:ind w:left="9160" w:hanging="321"/>
      </w:pPr>
      <w:rPr>
        <w:rFonts w:hint="default"/>
        <w:lang w:val="en-US" w:eastAsia="en-US" w:bidi="en-US"/>
      </w:rPr>
    </w:lvl>
  </w:abstractNum>
  <w:abstractNum w:abstractNumId="12">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855" w:hanging="200"/>
      </w:pPr>
      <w:rPr>
        <w:rFonts w:hint="default" w:ascii="Garamond" w:hAnsi="Garamond" w:eastAsia="Garamond" w:cs="Garamond"/>
        <w:i/>
        <w:w w:val="140"/>
        <w:sz w:val="20"/>
        <w:szCs w:val="20"/>
        <w:lang w:val="en-US" w:eastAsia="en-US" w:bidi="en-US"/>
      </w:rPr>
    </w:lvl>
    <w:lvl w:ilvl="2">
      <w:start w:val="0"/>
      <w:numFmt w:val="bullet"/>
      <w:lvlText w:val="•"/>
      <w:lvlJc w:val="left"/>
      <w:pPr>
        <w:ind w:left="2873" w:hanging="200"/>
      </w:pPr>
      <w:rPr>
        <w:rFonts w:hint="default"/>
        <w:lang w:val="en-US" w:eastAsia="en-US" w:bidi="en-US"/>
      </w:rPr>
    </w:lvl>
    <w:lvl w:ilvl="3">
      <w:start w:val="0"/>
      <w:numFmt w:val="bullet"/>
      <w:lvlText w:val="•"/>
      <w:lvlJc w:val="left"/>
      <w:pPr>
        <w:ind w:left="3887" w:hanging="200"/>
      </w:pPr>
      <w:rPr>
        <w:rFonts w:hint="default"/>
        <w:lang w:val="en-US" w:eastAsia="en-US" w:bidi="en-US"/>
      </w:rPr>
    </w:lvl>
    <w:lvl w:ilvl="4">
      <w:start w:val="0"/>
      <w:numFmt w:val="bullet"/>
      <w:lvlText w:val="•"/>
      <w:lvlJc w:val="left"/>
      <w:pPr>
        <w:ind w:left="4901" w:hanging="200"/>
      </w:pPr>
      <w:rPr>
        <w:rFonts w:hint="default"/>
        <w:lang w:val="en-US" w:eastAsia="en-US" w:bidi="en-US"/>
      </w:rPr>
    </w:lvl>
    <w:lvl w:ilvl="5">
      <w:start w:val="0"/>
      <w:numFmt w:val="bullet"/>
      <w:lvlText w:val="•"/>
      <w:lvlJc w:val="left"/>
      <w:pPr>
        <w:ind w:left="5915" w:hanging="200"/>
      </w:pPr>
      <w:rPr>
        <w:rFonts w:hint="default"/>
        <w:lang w:val="en-US" w:eastAsia="en-US" w:bidi="en-US"/>
      </w:rPr>
    </w:lvl>
    <w:lvl w:ilvl="6">
      <w:start w:val="0"/>
      <w:numFmt w:val="bullet"/>
      <w:lvlText w:val="•"/>
      <w:lvlJc w:val="left"/>
      <w:pPr>
        <w:ind w:left="6929" w:hanging="200"/>
      </w:pPr>
      <w:rPr>
        <w:rFonts w:hint="default"/>
        <w:lang w:val="en-US" w:eastAsia="en-US" w:bidi="en-US"/>
      </w:rPr>
    </w:lvl>
    <w:lvl w:ilvl="7">
      <w:start w:val="0"/>
      <w:numFmt w:val="bullet"/>
      <w:lvlText w:val="•"/>
      <w:lvlJc w:val="left"/>
      <w:pPr>
        <w:ind w:left="7943" w:hanging="200"/>
      </w:pPr>
      <w:rPr>
        <w:rFonts w:hint="default"/>
        <w:lang w:val="en-US" w:eastAsia="en-US" w:bidi="en-US"/>
      </w:rPr>
    </w:lvl>
    <w:lvl w:ilvl="8">
      <w:start w:val="0"/>
      <w:numFmt w:val="bullet"/>
      <w:lvlText w:val="•"/>
      <w:lvlJc w:val="left"/>
      <w:pPr>
        <w:ind w:left="8957" w:hanging="200"/>
      </w:pPr>
      <w:rPr>
        <w:rFonts w:hint="default"/>
        <w:lang w:val="en-US" w:eastAsia="en-US" w:bidi="en-US"/>
      </w:rPr>
    </w:lvl>
  </w:abstractNum>
  <w:abstractNum w:abstractNumId="11">
    <w:multiLevelType w:val="hybridMultilevel"/>
    <w:lvl w:ilvl="0">
      <w:start w:val="3"/>
      <w:numFmt w:val="decimal"/>
      <w:lvlText w:val="%1"/>
      <w:lvlJc w:val="left"/>
      <w:pPr>
        <w:ind w:left="1564" w:hanging="646"/>
        <w:jc w:val="left"/>
      </w:pPr>
      <w:rPr>
        <w:rFonts w:hint="default"/>
        <w:lang w:val="en-US" w:eastAsia="en-US" w:bidi="en-US"/>
      </w:rPr>
    </w:lvl>
    <w:lvl w:ilvl="1">
      <w:start w:val="1"/>
      <w:numFmt w:val="decimal"/>
      <w:lvlText w:val="%1.%2"/>
      <w:lvlJc w:val="left"/>
      <w:pPr>
        <w:ind w:left="1564" w:hanging="646"/>
        <w:jc w:val="left"/>
      </w:pPr>
      <w:rPr>
        <w:rFonts w:hint="default" w:ascii="Times New Roman" w:hAnsi="Times New Roman" w:eastAsia="Times New Roman" w:cs="Times New Roman"/>
        <w:b/>
        <w:bCs/>
        <w:w w:val="102"/>
        <w:sz w:val="28"/>
        <w:szCs w:val="28"/>
        <w:lang w:val="en-US" w:eastAsia="en-US" w:bidi="en-US"/>
      </w:rPr>
    </w:lvl>
    <w:lvl w:ilvl="2">
      <w:start w:val="1"/>
      <w:numFmt w:val="decimal"/>
      <w:lvlText w:val="%1.%2.%3"/>
      <w:lvlJc w:val="left"/>
      <w:pPr>
        <w:ind w:left="1689" w:hanging="771"/>
        <w:jc w:val="left"/>
      </w:pPr>
      <w:rPr>
        <w:rFonts w:hint="default" w:ascii="Arial" w:hAnsi="Arial" w:eastAsia="Arial" w:cs="Arial"/>
        <w:b/>
        <w:bCs/>
        <w:w w:val="99"/>
        <w:sz w:val="24"/>
        <w:szCs w:val="24"/>
        <w:lang w:val="en-US" w:eastAsia="en-US" w:bidi="en-US"/>
      </w:rPr>
    </w:lvl>
    <w:lvl w:ilvl="3">
      <w:start w:val="1"/>
      <w:numFmt w:val="decimal"/>
      <w:lvlText w:val="%4."/>
      <w:lvlJc w:val="left"/>
      <w:pPr>
        <w:ind w:left="1416" w:hanging="250"/>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3163" w:hanging="250"/>
      </w:pPr>
      <w:rPr>
        <w:rFonts w:hint="default"/>
        <w:lang w:val="en-US" w:eastAsia="en-US" w:bidi="en-US"/>
      </w:rPr>
    </w:lvl>
    <w:lvl w:ilvl="5">
      <w:start w:val="0"/>
      <w:numFmt w:val="bullet"/>
      <w:lvlText w:val="•"/>
      <w:lvlJc w:val="left"/>
      <w:pPr>
        <w:ind w:left="4467" w:hanging="250"/>
      </w:pPr>
      <w:rPr>
        <w:rFonts w:hint="default"/>
        <w:lang w:val="en-US" w:eastAsia="en-US" w:bidi="en-US"/>
      </w:rPr>
    </w:lvl>
    <w:lvl w:ilvl="6">
      <w:start w:val="0"/>
      <w:numFmt w:val="bullet"/>
      <w:lvlText w:val="•"/>
      <w:lvlJc w:val="left"/>
      <w:pPr>
        <w:ind w:left="5770" w:hanging="250"/>
      </w:pPr>
      <w:rPr>
        <w:rFonts w:hint="default"/>
        <w:lang w:val="en-US" w:eastAsia="en-US" w:bidi="en-US"/>
      </w:rPr>
    </w:lvl>
    <w:lvl w:ilvl="7">
      <w:start w:val="0"/>
      <w:numFmt w:val="bullet"/>
      <w:lvlText w:val="•"/>
      <w:lvlJc w:val="left"/>
      <w:pPr>
        <w:ind w:left="7074" w:hanging="250"/>
      </w:pPr>
      <w:rPr>
        <w:rFonts w:hint="default"/>
        <w:lang w:val="en-US" w:eastAsia="en-US" w:bidi="en-US"/>
      </w:rPr>
    </w:lvl>
    <w:lvl w:ilvl="8">
      <w:start w:val="0"/>
      <w:numFmt w:val="bullet"/>
      <w:lvlText w:val="•"/>
      <w:lvlJc w:val="left"/>
      <w:pPr>
        <w:ind w:left="8378" w:hanging="250"/>
      </w:pPr>
      <w:rPr>
        <w:rFonts w:hint="default"/>
        <w:lang w:val="en-US" w:eastAsia="en-US" w:bidi="en-US"/>
      </w:rPr>
    </w:lvl>
  </w:abstractNum>
  <w:abstractNum w:abstractNumId="10">
    <w:multiLevelType w:val="hybridMultilevel"/>
    <w:lvl w:ilvl="0">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376" w:hanging="200"/>
      </w:pPr>
      <w:rPr>
        <w:rFonts w:hint="default"/>
        <w:lang w:val="en-US" w:eastAsia="en-US" w:bidi="en-US"/>
      </w:rPr>
    </w:lvl>
    <w:lvl w:ilvl="2">
      <w:start w:val="0"/>
      <w:numFmt w:val="bullet"/>
      <w:lvlText w:val="•"/>
      <w:lvlJc w:val="left"/>
      <w:pPr>
        <w:ind w:left="3333" w:hanging="200"/>
      </w:pPr>
      <w:rPr>
        <w:rFonts w:hint="default"/>
        <w:lang w:val="en-US" w:eastAsia="en-US" w:bidi="en-US"/>
      </w:rPr>
    </w:lvl>
    <w:lvl w:ilvl="3">
      <w:start w:val="0"/>
      <w:numFmt w:val="bullet"/>
      <w:lvlText w:val="•"/>
      <w:lvlJc w:val="left"/>
      <w:pPr>
        <w:ind w:left="4289" w:hanging="200"/>
      </w:pPr>
      <w:rPr>
        <w:rFonts w:hint="default"/>
        <w:lang w:val="en-US" w:eastAsia="en-US" w:bidi="en-US"/>
      </w:rPr>
    </w:lvl>
    <w:lvl w:ilvl="4">
      <w:start w:val="0"/>
      <w:numFmt w:val="bullet"/>
      <w:lvlText w:val="•"/>
      <w:lvlJc w:val="left"/>
      <w:pPr>
        <w:ind w:left="5246" w:hanging="200"/>
      </w:pPr>
      <w:rPr>
        <w:rFonts w:hint="default"/>
        <w:lang w:val="en-US" w:eastAsia="en-US" w:bidi="en-US"/>
      </w:rPr>
    </w:lvl>
    <w:lvl w:ilvl="5">
      <w:start w:val="0"/>
      <w:numFmt w:val="bullet"/>
      <w:lvlText w:val="•"/>
      <w:lvlJc w:val="left"/>
      <w:pPr>
        <w:ind w:left="6202" w:hanging="200"/>
      </w:pPr>
      <w:rPr>
        <w:rFonts w:hint="default"/>
        <w:lang w:val="en-US" w:eastAsia="en-US" w:bidi="en-US"/>
      </w:rPr>
    </w:lvl>
    <w:lvl w:ilvl="6">
      <w:start w:val="0"/>
      <w:numFmt w:val="bullet"/>
      <w:lvlText w:val="•"/>
      <w:lvlJc w:val="left"/>
      <w:pPr>
        <w:ind w:left="7159" w:hanging="200"/>
      </w:pPr>
      <w:rPr>
        <w:rFonts w:hint="default"/>
        <w:lang w:val="en-US" w:eastAsia="en-US" w:bidi="en-US"/>
      </w:rPr>
    </w:lvl>
    <w:lvl w:ilvl="7">
      <w:start w:val="0"/>
      <w:numFmt w:val="bullet"/>
      <w:lvlText w:val="•"/>
      <w:lvlJc w:val="left"/>
      <w:pPr>
        <w:ind w:left="8115" w:hanging="200"/>
      </w:pPr>
      <w:rPr>
        <w:rFonts w:hint="default"/>
        <w:lang w:val="en-US" w:eastAsia="en-US" w:bidi="en-US"/>
      </w:rPr>
    </w:lvl>
    <w:lvl w:ilvl="8">
      <w:start w:val="0"/>
      <w:numFmt w:val="bullet"/>
      <w:lvlText w:val="•"/>
      <w:lvlJc w:val="left"/>
      <w:pPr>
        <w:ind w:left="9072" w:hanging="200"/>
      </w:pPr>
      <w:rPr>
        <w:rFonts w:hint="default"/>
        <w:lang w:val="en-US" w:eastAsia="en-US" w:bidi="en-US"/>
      </w:rPr>
    </w:lvl>
  </w:abstractNum>
  <w:abstractNum w:abstractNumId="9">
    <w:multiLevelType w:val="hybridMultilevel"/>
    <w:lvl w:ilvl="0">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376" w:hanging="200"/>
      </w:pPr>
      <w:rPr>
        <w:rFonts w:hint="default"/>
        <w:lang w:val="en-US" w:eastAsia="en-US" w:bidi="en-US"/>
      </w:rPr>
    </w:lvl>
    <w:lvl w:ilvl="2">
      <w:start w:val="0"/>
      <w:numFmt w:val="bullet"/>
      <w:lvlText w:val="•"/>
      <w:lvlJc w:val="left"/>
      <w:pPr>
        <w:ind w:left="3333" w:hanging="200"/>
      </w:pPr>
      <w:rPr>
        <w:rFonts w:hint="default"/>
        <w:lang w:val="en-US" w:eastAsia="en-US" w:bidi="en-US"/>
      </w:rPr>
    </w:lvl>
    <w:lvl w:ilvl="3">
      <w:start w:val="0"/>
      <w:numFmt w:val="bullet"/>
      <w:lvlText w:val="•"/>
      <w:lvlJc w:val="left"/>
      <w:pPr>
        <w:ind w:left="4289" w:hanging="200"/>
      </w:pPr>
      <w:rPr>
        <w:rFonts w:hint="default"/>
        <w:lang w:val="en-US" w:eastAsia="en-US" w:bidi="en-US"/>
      </w:rPr>
    </w:lvl>
    <w:lvl w:ilvl="4">
      <w:start w:val="0"/>
      <w:numFmt w:val="bullet"/>
      <w:lvlText w:val="•"/>
      <w:lvlJc w:val="left"/>
      <w:pPr>
        <w:ind w:left="5246" w:hanging="200"/>
      </w:pPr>
      <w:rPr>
        <w:rFonts w:hint="default"/>
        <w:lang w:val="en-US" w:eastAsia="en-US" w:bidi="en-US"/>
      </w:rPr>
    </w:lvl>
    <w:lvl w:ilvl="5">
      <w:start w:val="0"/>
      <w:numFmt w:val="bullet"/>
      <w:lvlText w:val="•"/>
      <w:lvlJc w:val="left"/>
      <w:pPr>
        <w:ind w:left="6202" w:hanging="200"/>
      </w:pPr>
      <w:rPr>
        <w:rFonts w:hint="default"/>
        <w:lang w:val="en-US" w:eastAsia="en-US" w:bidi="en-US"/>
      </w:rPr>
    </w:lvl>
    <w:lvl w:ilvl="6">
      <w:start w:val="0"/>
      <w:numFmt w:val="bullet"/>
      <w:lvlText w:val="•"/>
      <w:lvlJc w:val="left"/>
      <w:pPr>
        <w:ind w:left="7159" w:hanging="200"/>
      </w:pPr>
      <w:rPr>
        <w:rFonts w:hint="default"/>
        <w:lang w:val="en-US" w:eastAsia="en-US" w:bidi="en-US"/>
      </w:rPr>
    </w:lvl>
    <w:lvl w:ilvl="7">
      <w:start w:val="0"/>
      <w:numFmt w:val="bullet"/>
      <w:lvlText w:val="•"/>
      <w:lvlJc w:val="left"/>
      <w:pPr>
        <w:ind w:left="8115" w:hanging="200"/>
      </w:pPr>
      <w:rPr>
        <w:rFonts w:hint="default"/>
        <w:lang w:val="en-US" w:eastAsia="en-US" w:bidi="en-US"/>
      </w:rPr>
    </w:lvl>
    <w:lvl w:ilvl="8">
      <w:start w:val="0"/>
      <w:numFmt w:val="bullet"/>
      <w:lvlText w:val="•"/>
      <w:lvlJc w:val="left"/>
      <w:pPr>
        <w:ind w:left="9072" w:hanging="200"/>
      </w:pPr>
      <w:rPr>
        <w:rFonts w:hint="default"/>
        <w:lang w:val="en-US" w:eastAsia="en-US" w:bidi="en-US"/>
      </w:rPr>
    </w:lvl>
  </w:abstractNum>
  <w:abstractNum w:abstractNumId="8">
    <w:multiLevelType w:val="hybridMultilevel"/>
    <w:lvl w:ilvl="0">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376" w:hanging="200"/>
      </w:pPr>
      <w:rPr>
        <w:rFonts w:hint="default"/>
        <w:lang w:val="en-US" w:eastAsia="en-US" w:bidi="en-US"/>
      </w:rPr>
    </w:lvl>
    <w:lvl w:ilvl="2">
      <w:start w:val="0"/>
      <w:numFmt w:val="bullet"/>
      <w:lvlText w:val="•"/>
      <w:lvlJc w:val="left"/>
      <w:pPr>
        <w:ind w:left="3333" w:hanging="200"/>
      </w:pPr>
      <w:rPr>
        <w:rFonts w:hint="default"/>
        <w:lang w:val="en-US" w:eastAsia="en-US" w:bidi="en-US"/>
      </w:rPr>
    </w:lvl>
    <w:lvl w:ilvl="3">
      <w:start w:val="0"/>
      <w:numFmt w:val="bullet"/>
      <w:lvlText w:val="•"/>
      <w:lvlJc w:val="left"/>
      <w:pPr>
        <w:ind w:left="4289" w:hanging="200"/>
      </w:pPr>
      <w:rPr>
        <w:rFonts w:hint="default"/>
        <w:lang w:val="en-US" w:eastAsia="en-US" w:bidi="en-US"/>
      </w:rPr>
    </w:lvl>
    <w:lvl w:ilvl="4">
      <w:start w:val="0"/>
      <w:numFmt w:val="bullet"/>
      <w:lvlText w:val="•"/>
      <w:lvlJc w:val="left"/>
      <w:pPr>
        <w:ind w:left="5246" w:hanging="200"/>
      </w:pPr>
      <w:rPr>
        <w:rFonts w:hint="default"/>
        <w:lang w:val="en-US" w:eastAsia="en-US" w:bidi="en-US"/>
      </w:rPr>
    </w:lvl>
    <w:lvl w:ilvl="5">
      <w:start w:val="0"/>
      <w:numFmt w:val="bullet"/>
      <w:lvlText w:val="•"/>
      <w:lvlJc w:val="left"/>
      <w:pPr>
        <w:ind w:left="6202" w:hanging="200"/>
      </w:pPr>
      <w:rPr>
        <w:rFonts w:hint="default"/>
        <w:lang w:val="en-US" w:eastAsia="en-US" w:bidi="en-US"/>
      </w:rPr>
    </w:lvl>
    <w:lvl w:ilvl="6">
      <w:start w:val="0"/>
      <w:numFmt w:val="bullet"/>
      <w:lvlText w:val="•"/>
      <w:lvlJc w:val="left"/>
      <w:pPr>
        <w:ind w:left="7159" w:hanging="200"/>
      </w:pPr>
      <w:rPr>
        <w:rFonts w:hint="default"/>
        <w:lang w:val="en-US" w:eastAsia="en-US" w:bidi="en-US"/>
      </w:rPr>
    </w:lvl>
    <w:lvl w:ilvl="7">
      <w:start w:val="0"/>
      <w:numFmt w:val="bullet"/>
      <w:lvlText w:val="•"/>
      <w:lvlJc w:val="left"/>
      <w:pPr>
        <w:ind w:left="8115" w:hanging="200"/>
      </w:pPr>
      <w:rPr>
        <w:rFonts w:hint="default"/>
        <w:lang w:val="en-US" w:eastAsia="en-US" w:bidi="en-US"/>
      </w:rPr>
    </w:lvl>
    <w:lvl w:ilvl="8">
      <w:start w:val="0"/>
      <w:numFmt w:val="bullet"/>
      <w:lvlText w:val="•"/>
      <w:lvlJc w:val="left"/>
      <w:pPr>
        <w:ind w:left="9072" w:hanging="200"/>
      </w:pPr>
      <w:rPr>
        <w:rFonts w:hint="default"/>
        <w:lang w:val="en-US" w:eastAsia="en-US" w:bidi="en-US"/>
      </w:rPr>
    </w:lvl>
  </w:abstractNum>
  <w:abstractNum w:abstractNumId="7">
    <w:multiLevelType w:val="hybridMultilevel"/>
    <w:lvl w:ilvl="0">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1">
      <w:start w:val="0"/>
      <w:numFmt w:val="bullet"/>
      <w:lvlText w:val="•"/>
      <w:lvlJc w:val="left"/>
      <w:pPr>
        <w:ind w:left="2376" w:hanging="200"/>
      </w:pPr>
      <w:rPr>
        <w:rFonts w:hint="default"/>
        <w:lang w:val="en-US" w:eastAsia="en-US" w:bidi="en-US"/>
      </w:rPr>
    </w:lvl>
    <w:lvl w:ilvl="2">
      <w:start w:val="0"/>
      <w:numFmt w:val="bullet"/>
      <w:lvlText w:val="•"/>
      <w:lvlJc w:val="left"/>
      <w:pPr>
        <w:ind w:left="3333" w:hanging="200"/>
      </w:pPr>
      <w:rPr>
        <w:rFonts w:hint="default"/>
        <w:lang w:val="en-US" w:eastAsia="en-US" w:bidi="en-US"/>
      </w:rPr>
    </w:lvl>
    <w:lvl w:ilvl="3">
      <w:start w:val="0"/>
      <w:numFmt w:val="bullet"/>
      <w:lvlText w:val="•"/>
      <w:lvlJc w:val="left"/>
      <w:pPr>
        <w:ind w:left="4289" w:hanging="200"/>
      </w:pPr>
      <w:rPr>
        <w:rFonts w:hint="default"/>
        <w:lang w:val="en-US" w:eastAsia="en-US" w:bidi="en-US"/>
      </w:rPr>
    </w:lvl>
    <w:lvl w:ilvl="4">
      <w:start w:val="0"/>
      <w:numFmt w:val="bullet"/>
      <w:lvlText w:val="•"/>
      <w:lvlJc w:val="left"/>
      <w:pPr>
        <w:ind w:left="5246" w:hanging="200"/>
      </w:pPr>
      <w:rPr>
        <w:rFonts w:hint="default"/>
        <w:lang w:val="en-US" w:eastAsia="en-US" w:bidi="en-US"/>
      </w:rPr>
    </w:lvl>
    <w:lvl w:ilvl="5">
      <w:start w:val="0"/>
      <w:numFmt w:val="bullet"/>
      <w:lvlText w:val="•"/>
      <w:lvlJc w:val="left"/>
      <w:pPr>
        <w:ind w:left="6202" w:hanging="200"/>
      </w:pPr>
      <w:rPr>
        <w:rFonts w:hint="default"/>
        <w:lang w:val="en-US" w:eastAsia="en-US" w:bidi="en-US"/>
      </w:rPr>
    </w:lvl>
    <w:lvl w:ilvl="6">
      <w:start w:val="0"/>
      <w:numFmt w:val="bullet"/>
      <w:lvlText w:val="•"/>
      <w:lvlJc w:val="left"/>
      <w:pPr>
        <w:ind w:left="7159" w:hanging="200"/>
      </w:pPr>
      <w:rPr>
        <w:rFonts w:hint="default"/>
        <w:lang w:val="en-US" w:eastAsia="en-US" w:bidi="en-US"/>
      </w:rPr>
    </w:lvl>
    <w:lvl w:ilvl="7">
      <w:start w:val="0"/>
      <w:numFmt w:val="bullet"/>
      <w:lvlText w:val="•"/>
      <w:lvlJc w:val="left"/>
      <w:pPr>
        <w:ind w:left="8115" w:hanging="200"/>
      </w:pPr>
      <w:rPr>
        <w:rFonts w:hint="default"/>
        <w:lang w:val="en-US" w:eastAsia="en-US" w:bidi="en-US"/>
      </w:rPr>
    </w:lvl>
    <w:lvl w:ilvl="8">
      <w:start w:val="0"/>
      <w:numFmt w:val="bullet"/>
      <w:lvlText w:val="•"/>
      <w:lvlJc w:val="left"/>
      <w:pPr>
        <w:ind w:left="9072" w:hanging="200"/>
      </w:pPr>
      <w:rPr>
        <w:rFonts w:hint="default"/>
        <w:lang w:val="en-US" w:eastAsia="en-US" w:bidi="en-US"/>
      </w:rPr>
    </w:lvl>
  </w:abstractNum>
  <w:abstractNum w:abstractNumId="6">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5">
    <w:multiLevelType w:val="hybridMultilevel"/>
    <w:lvl w:ilvl="0">
      <w:start w:val="2"/>
      <w:numFmt w:val="decimal"/>
      <w:lvlText w:val="%1"/>
      <w:lvlJc w:val="left"/>
      <w:pPr>
        <w:ind w:left="1564" w:hanging="646"/>
        <w:jc w:val="left"/>
      </w:pPr>
      <w:rPr>
        <w:rFonts w:hint="default"/>
        <w:lang w:val="en-US" w:eastAsia="en-US" w:bidi="en-US"/>
      </w:rPr>
    </w:lvl>
    <w:lvl w:ilvl="1">
      <w:start w:val="1"/>
      <w:numFmt w:val="decimal"/>
      <w:lvlText w:val="%1.%2"/>
      <w:lvlJc w:val="left"/>
      <w:pPr>
        <w:ind w:left="1564" w:hanging="646"/>
        <w:jc w:val="left"/>
      </w:pPr>
      <w:rPr>
        <w:rFonts w:hint="default" w:ascii="Times New Roman" w:hAnsi="Times New Roman" w:eastAsia="Times New Roman" w:cs="Times New Roman"/>
        <w:b/>
        <w:bCs/>
        <w:w w:val="102"/>
        <w:sz w:val="28"/>
        <w:szCs w:val="28"/>
        <w:lang w:val="en-US" w:eastAsia="en-US" w:bidi="en-US"/>
      </w:rPr>
    </w:lvl>
    <w:lvl w:ilvl="2">
      <w:start w:val="1"/>
      <w:numFmt w:val="decimal"/>
      <w:lvlText w:val="%1.%2.%3"/>
      <w:lvlJc w:val="left"/>
      <w:pPr>
        <w:ind w:left="1689" w:hanging="771"/>
        <w:jc w:val="left"/>
      </w:pPr>
      <w:rPr>
        <w:rFonts w:hint="default" w:ascii="Arial" w:hAnsi="Arial" w:eastAsia="Arial" w:cs="Arial"/>
        <w:b/>
        <w:bCs/>
        <w:w w:val="99"/>
        <w:sz w:val="24"/>
        <w:szCs w:val="24"/>
        <w:lang w:val="en-US" w:eastAsia="en-US" w:bidi="en-US"/>
      </w:rPr>
    </w:lvl>
    <w:lvl w:ilvl="3">
      <w:start w:val="1"/>
      <w:numFmt w:val="decimal"/>
      <w:lvlText w:val="%4."/>
      <w:lvlJc w:val="left"/>
      <w:pPr>
        <w:ind w:left="1416" w:hanging="250"/>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4006" w:hanging="250"/>
      </w:pPr>
      <w:rPr>
        <w:rFonts w:hint="default"/>
        <w:lang w:val="en-US" w:eastAsia="en-US" w:bidi="en-US"/>
      </w:rPr>
    </w:lvl>
    <w:lvl w:ilvl="5">
      <w:start w:val="0"/>
      <w:numFmt w:val="bullet"/>
      <w:lvlText w:val="•"/>
      <w:lvlJc w:val="left"/>
      <w:pPr>
        <w:ind w:left="5169" w:hanging="250"/>
      </w:pPr>
      <w:rPr>
        <w:rFonts w:hint="default"/>
        <w:lang w:val="en-US" w:eastAsia="en-US" w:bidi="en-US"/>
      </w:rPr>
    </w:lvl>
    <w:lvl w:ilvl="6">
      <w:start w:val="0"/>
      <w:numFmt w:val="bullet"/>
      <w:lvlText w:val="•"/>
      <w:lvlJc w:val="left"/>
      <w:pPr>
        <w:ind w:left="6332" w:hanging="250"/>
      </w:pPr>
      <w:rPr>
        <w:rFonts w:hint="default"/>
        <w:lang w:val="en-US" w:eastAsia="en-US" w:bidi="en-US"/>
      </w:rPr>
    </w:lvl>
    <w:lvl w:ilvl="7">
      <w:start w:val="0"/>
      <w:numFmt w:val="bullet"/>
      <w:lvlText w:val="•"/>
      <w:lvlJc w:val="left"/>
      <w:pPr>
        <w:ind w:left="7495" w:hanging="250"/>
      </w:pPr>
      <w:rPr>
        <w:rFonts w:hint="default"/>
        <w:lang w:val="en-US" w:eastAsia="en-US" w:bidi="en-US"/>
      </w:rPr>
    </w:lvl>
    <w:lvl w:ilvl="8">
      <w:start w:val="0"/>
      <w:numFmt w:val="bullet"/>
      <w:lvlText w:val="•"/>
      <w:lvlJc w:val="left"/>
      <w:pPr>
        <w:ind w:left="8659" w:hanging="250"/>
      </w:pPr>
      <w:rPr>
        <w:rFonts w:hint="default"/>
        <w:lang w:val="en-US" w:eastAsia="en-US" w:bidi="en-US"/>
      </w:rPr>
    </w:lvl>
  </w:abstractNum>
  <w:abstractNum w:abstractNumId="4">
    <w:multiLevelType w:val="hybridMultilevel"/>
    <w:lvl w:ilvl="0">
      <w:start w:val="1"/>
      <w:numFmt w:val="decimal"/>
      <w:lvlText w:val="%1."/>
      <w:lvlJc w:val="left"/>
      <w:pPr>
        <w:ind w:left="1416"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76" w:hanging="250"/>
      </w:pPr>
      <w:rPr>
        <w:rFonts w:hint="default"/>
        <w:lang w:val="en-US" w:eastAsia="en-US" w:bidi="en-US"/>
      </w:rPr>
    </w:lvl>
    <w:lvl w:ilvl="2">
      <w:start w:val="0"/>
      <w:numFmt w:val="bullet"/>
      <w:lvlText w:val="•"/>
      <w:lvlJc w:val="left"/>
      <w:pPr>
        <w:ind w:left="3333" w:hanging="250"/>
      </w:pPr>
      <w:rPr>
        <w:rFonts w:hint="default"/>
        <w:lang w:val="en-US" w:eastAsia="en-US" w:bidi="en-US"/>
      </w:rPr>
    </w:lvl>
    <w:lvl w:ilvl="3">
      <w:start w:val="0"/>
      <w:numFmt w:val="bullet"/>
      <w:lvlText w:val="•"/>
      <w:lvlJc w:val="left"/>
      <w:pPr>
        <w:ind w:left="4289" w:hanging="250"/>
      </w:pPr>
      <w:rPr>
        <w:rFonts w:hint="default"/>
        <w:lang w:val="en-US" w:eastAsia="en-US" w:bidi="en-US"/>
      </w:rPr>
    </w:lvl>
    <w:lvl w:ilvl="4">
      <w:start w:val="0"/>
      <w:numFmt w:val="bullet"/>
      <w:lvlText w:val="•"/>
      <w:lvlJc w:val="left"/>
      <w:pPr>
        <w:ind w:left="5246" w:hanging="250"/>
      </w:pPr>
      <w:rPr>
        <w:rFonts w:hint="default"/>
        <w:lang w:val="en-US" w:eastAsia="en-US" w:bidi="en-US"/>
      </w:rPr>
    </w:lvl>
    <w:lvl w:ilvl="5">
      <w:start w:val="0"/>
      <w:numFmt w:val="bullet"/>
      <w:lvlText w:val="•"/>
      <w:lvlJc w:val="left"/>
      <w:pPr>
        <w:ind w:left="6202" w:hanging="250"/>
      </w:pPr>
      <w:rPr>
        <w:rFonts w:hint="default"/>
        <w:lang w:val="en-US" w:eastAsia="en-US" w:bidi="en-US"/>
      </w:rPr>
    </w:lvl>
    <w:lvl w:ilvl="6">
      <w:start w:val="0"/>
      <w:numFmt w:val="bullet"/>
      <w:lvlText w:val="•"/>
      <w:lvlJc w:val="left"/>
      <w:pPr>
        <w:ind w:left="7159" w:hanging="250"/>
      </w:pPr>
      <w:rPr>
        <w:rFonts w:hint="default"/>
        <w:lang w:val="en-US" w:eastAsia="en-US" w:bidi="en-US"/>
      </w:rPr>
    </w:lvl>
    <w:lvl w:ilvl="7">
      <w:start w:val="0"/>
      <w:numFmt w:val="bullet"/>
      <w:lvlText w:val="•"/>
      <w:lvlJc w:val="left"/>
      <w:pPr>
        <w:ind w:left="8115" w:hanging="250"/>
      </w:pPr>
      <w:rPr>
        <w:rFonts w:hint="default"/>
        <w:lang w:val="en-US" w:eastAsia="en-US" w:bidi="en-US"/>
      </w:rPr>
    </w:lvl>
    <w:lvl w:ilvl="8">
      <w:start w:val="0"/>
      <w:numFmt w:val="bullet"/>
      <w:lvlText w:val="•"/>
      <w:lvlJc w:val="left"/>
      <w:pPr>
        <w:ind w:left="9072" w:hanging="250"/>
      </w:pPr>
      <w:rPr>
        <w:rFonts w:hint="default"/>
        <w:lang w:val="en-US" w:eastAsia="en-US" w:bidi="en-US"/>
      </w:rPr>
    </w:lvl>
  </w:abstractNum>
  <w:abstractNum w:abstractNumId="3">
    <w:multiLevelType w:val="hybridMultilevel"/>
    <w:lvl w:ilvl="0">
      <w:start w:val="1"/>
      <w:numFmt w:val="decimal"/>
      <w:lvlText w:val="%1"/>
      <w:lvlJc w:val="left"/>
      <w:pPr>
        <w:ind w:left="1564" w:hanging="646"/>
        <w:jc w:val="left"/>
      </w:pPr>
      <w:rPr>
        <w:rFonts w:hint="default"/>
        <w:lang w:val="en-US" w:eastAsia="en-US" w:bidi="en-US"/>
      </w:rPr>
    </w:lvl>
    <w:lvl w:ilvl="1">
      <w:start w:val="1"/>
      <w:numFmt w:val="decimal"/>
      <w:lvlText w:val="%1.%2"/>
      <w:lvlJc w:val="left"/>
      <w:pPr>
        <w:ind w:left="1564" w:hanging="646"/>
        <w:jc w:val="left"/>
      </w:pPr>
      <w:rPr>
        <w:rFonts w:hint="default" w:ascii="Times New Roman" w:hAnsi="Times New Roman" w:eastAsia="Times New Roman" w:cs="Times New Roman"/>
        <w:b/>
        <w:bCs/>
        <w:w w:val="102"/>
        <w:sz w:val="28"/>
        <w:szCs w:val="28"/>
        <w:lang w:val="en-US" w:eastAsia="en-US" w:bidi="en-US"/>
      </w:rPr>
    </w:lvl>
    <w:lvl w:ilvl="2">
      <w:start w:val="0"/>
      <w:numFmt w:val="bullet"/>
      <w:lvlText w:val="•"/>
      <w:lvlJc w:val="left"/>
      <w:pPr>
        <w:ind w:left="1416" w:hanging="200"/>
      </w:pPr>
      <w:rPr>
        <w:rFonts w:hint="default" w:ascii="Garamond" w:hAnsi="Garamond" w:eastAsia="Garamond" w:cs="Garamond"/>
        <w:i/>
        <w:w w:val="140"/>
        <w:sz w:val="20"/>
        <w:szCs w:val="20"/>
        <w:lang w:val="en-US" w:eastAsia="en-US" w:bidi="en-US"/>
      </w:rPr>
    </w:lvl>
    <w:lvl w:ilvl="3">
      <w:start w:val="0"/>
      <w:numFmt w:val="bullet"/>
      <w:lvlText w:val="•"/>
      <w:lvlJc w:val="left"/>
      <w:pPr>
        <w:ind w:left="3654" w:hanging="200"/>
      </w:pPr>
      <w:rPr>
        <w:rFonts w:hint="default"/>
        <w:lang w:val="en-US" w:eastAsia="en-US" w:bidi="en-US"/>
      </w:rPr>
    </w:lvl>
    <w:lvl w:ilvl="4">
      <w:start w:val="0"/>
      <w:numFmt w:val="bullet"/>
      <w:lvlText w:val="•"/>
      <w:lvlJc w:val="left"/>
      <w:pPr>
        <w:ind w:left="4701" w:hanging="200"/>
      </w:pPr>
      <w:rPr>
        <w:rFonts w:hint="default"/>
        <w:lang w:val="en-US" w:eastAsia="en-US" w:bidi="en-US"/>
      </w:rPr>
    </w:lvl>
    <w:lvl w:ilvl="5">
      <w:start w:val="0"/>
      <w:numFmt w:val="bullet"/>
      <w:lvlText w:val="•"/>
      <w:lvlJc w:val="left"/>
      <w:pPr>
        <w:ind w:left="5749" w:hanging="200"/>
      </w:pPr>
      <w:rPr>
        <w:rFonts w:hint="default"/>
        <w:lang w:val="en-US" w:eastAsia="en-US" w:bidi="en-US"/>
      </w:rPr>
    </w:lvl>
    <w:lvl w:ilvl="6">
      <w:start w:val="0"/>
      <w:numFmt w:val="bullet"/>
      <w:lvlText w:val="•"/>
      <w:lvlJc w:val="left"/>
      <w:pPr>
        <w:ind w:left="6796" w:hanging="200"/>
      </w:pPr>
      <w:rPr>
        <w:rFonts w:hint="default"/>
        <w:lang w:val="en-US" w:eastAsia="en-US" w:bidi="en-US"/>
      </w:rPr>
    </w:lvl>
    <w:lvl w:ilvl="7">
      <w:start w:val="0"/>
      <w:numFmt w:val="bullet"/>
      <w:lvlText w:val="•"/>
      <w:lvlJc w:val="left"/>
      <w:pPr>
        <w:ind w:left="7843" w:hanging="200"/>
      </w:pPr>
      <w:rPr>
        <w:rFonts w:hint="default"/>
        <w:lang w:val="en-US" w:eastAsia="en-US" w:bidi="en-US"/>
      </w:rPr>
    </w:lvl>
    <w:lvl w:ilvl="8">
      <w:start w:val="0"/>
      <w:numFmt w:val="bullet"/>
      <w:lvlText w:val="•"/>
      <w:lvlJc w:val="left"/>
      <w:pPr>
        <w:ind w:left="8890" w:hanging="200"/>
      </w:pPr>
      <w:rPr>
        <w:rFonts w:hint="default"/>
        <w:lang w:val="en-US" w:eastAsia="en-US" w:bidi="en-US"/>
      </w:rPr>
    </w:lvl>
  </w:abstractNum>
  <w:abstractNum w:abstractNumId="2">
    <w:multiLevelType w:val="hybridMultilevel"/>
    <w:lvl w:ilvl="0">
      <w:start w:val="1"/>
      <w:numFmt w:val="upperLetter"/>
      <w:lvlText w:val="%1"/>
      <w:lvlJc w:val="left"/>
      <w:pPr>
        <w:ind w:left="1217" w:hanging="299"/>
        <w:jc w:val="left"/>
      </w:pPr>
      <w:rPr>
        <w:rFonts w:hint="default" w:ascii="Times New Roman" w:hAnsi="Times New Roman" w:eastAsia="Times New Roman" w:cs="Times New Roman"/>
        <w:b/>
        <w:bCs/>
        <w:color w:val="0000FF"/>
        <w:w w:val="99"/>
        <w:sz w:val="20"/>
        <w:szCs w:val="20"/>
        <w:lang w:val="en-US" w:eastAsia="en-US" w:bidi="en-US"/>
      </w:rPr>
    </w:lvl>
    <w:lvl w:ilvl="1">
      <w:start w:val="1"/>
      <w:numFmt w:val="decimal"/>
      <w:lvlText w:val="%1.%2"/>
      <w:lvlJc w:val="left"/>
      <w:pPr>
        <w:ind w:left="1675" w:hanging="459"/>
        <w:jc w:val="left"/>
      </w:pPr>
      <w:rPr>
        <w:rFonts w:hint="default" w:ascii="Times New Roman" w:hAnsi="Times New Roman" w:eastAsia="Times New Roman" w:cs="Times New Roman"/>
        <w:color w:val="0000FF"/>
        <w:w w:val="99"/>
        <w:sz w:val="20"/>
        <w:szCs w:val="20"/>
        <w:lang w:val="en-US" w:eastAsia="en-US" w:bidi="en-US"/>
      </w:rPr>
    </w:lvl>
    <w:lvl w:ilvl="2">
      <w:start w:val="1"/>
      <w:numFmt w:val="decimal"/>
      <w:lvlText w:val="%1.%2.%3"/>
      <w:lvlJc w:val="left"/>
      <w:pPr>
        <w:ind w:left="2313" w:hanging="638"/>
        <w:jc w:val="left"/>
      </w:pPr>
      <w:rPr>
        <w:rFonts w:hint="default" w:ascii="Times New Roman" w:hAnsi="Times New Roman" w:eastAsia="Times New Roman" w:cs="Times New Roman"/>
        <w:color w:val="0000FF"/>
        <w:w w:val="99"/>
        <w:sz w:val="20"/>
        <w:szCs w:val="20"/>
        <w:lang w:val="en-US" w:eastAsia="en-US" w:bidi="en-US"/>
      </w:rPr>
    </w:lvl>
    <w:lvl w:ilvl="3">
      <w:start w:val="0"/>
      <w:numFmt w:val="bullet"/>
      <w:lvlText w:val="•"/>
      <w:lvlJc w:val="left"/>
      <w:pPr>
        <w:ind w:left="3403" w:hanging="638"/>
      </w:pPr>
      <w:rPr>
        <w:rFonts w:hint="default"/>
        <w:lang w:val="en-US" w:eastAsia="en-US" w:bidi="en-US"/>
      </w:rPr>
    </w:lvl>
    <w:lvl w:ilvl="4">
      <w:start w:val="0"/>
      <w:numFmt w:val="bullet"/>
      <w:lvlText w:val="•"/>
      <w:lvlJc w:val="left"/>
      <w:pPr>
        <w:ind w:left="4486" w:hanging="638"/>
      </w:pPr>
      <w:rPr>
        <w:rFonts w:hint="default"/>
        <w:lang w:val="en-US" w:eastAsia="en-US" w:bidi="en-US"/>
      </w:rPr>
    </w:lvl>
    <w:lvl w:ilvl="5">
      <w:start w:val="0"/>
      <w:numFmt w:val="bullet"/>
      <w:lvlText w:val="•"/>
      <w:lvlJc w:val="left"/>
      <w:pPr>
        <w:ind w:left="5569" w:hanging="638"/>
      </w:pPr>
      <w:rPr>
        <w:rFonts w:hint="default"/>
        <w:lang w:val="en-US" w:eastAsia="en-US" w:bidi="en-US"/>
      </w:rPr>
    </w:lvl>
    <w:lvl w:ilvl="6">
      <w:start w:val="0"/>
      <w:numFmt w:val="bullet"/>
      <w:lvlText w:val="•"/>
      <w:lvlJc w:val="left"/>
      <w:pPr>
        <w:ind w:left="6652" w:hanging="638"/>
      </w:pPr>
      <w:rPr>
        <w:rFonts w:hint="default"/>
        <w:lang w:val="en-US" w:eastAsia="en-US" w:bidi="en-US"/>
      </w:rPr>
    </w:lvl>
    <w:lvl w:ilvl="7">
      <w:start w:val="0"/>
      <w:numFmt w:val="bullet"/>
      <w:lvlText w:val="•"/>
      <w:lvlJc w:val="left"/>
      <w:pPr>
        <w:ind w:left="7735" w:hanging="638"/>
      </w:pPr>
      <w:rPr>
        <w:rFonts w:hint="default"/>
        <w:lang w:val="en-US" w:eastAsia="en-US" w:bidi="en-US"/>
      </w:rPr>
    </w:lvl>
    <w:lvl w:ilvl="8">
      <w:start w:val="0"/>
      <w:numFmt w:val="bullet"/>
      <w:lvlText w:val="•"/>
      <w:lvlJc w:val="left"/>
      <w:pPr>
        <w:ind w:left="8819" w:hanging="638"/>
      </w:pPr>
      <w:rPr>
        <w:rFonts w:hint="default"/>
        <w:lang w:val="en-US" w:eastAsia="en-US" w:bidi="en-US"/>
      </w:rPr>
    </w:lvl>
  </w:abstractNum>
  <w:abstractNum w:abstractNumId="1">
    <w:multiLevelType w:val="hybridMultilevel"/>
    <w:lvl w:ilvl="0">
      <w:start w:val="6"/>
      <w:numFmt w:val="decimal"/>
      <w:lvlText w:val="%1"/>
      <w:lvlJc w:val="left"/>
      <w:pPr>
        <w:ind w:left="1675" w:hanging="459"/>
        <w:jc w:val="left"/>
      </w:pPr>
      <w:rPr>
        <w:rFonts w:hint="default"/>
        <w:lang w:val="en-US" w:eastAsia="en-US" w:bidi="en-US"/>
      </w:rPr>
    </w:lvl>
    <w:lvl w:ilvl="1">
      <w:start w:val="11"/>
      <w:numFmt w:val="decimal"/>
      <w:lvlText w:val="%1.%2"/>
      <w:lvlJc w:val="left"/>
      <w:pPr>
        <w:ind w:left="1675" w:hanging="459"/>
        <w:jc w:val="left"/>
      </w:pPr>
      <w:rPr>
        <w:rFonts w:hint="default" w:ascii="Times New Roman" w:hAnsi="Times New Roman" w:eastAsia="Times New Roman" w:cs="Times New Roman"/>
        <w:color w:val="0000FF"/>
        <w:w w:val="99"/>
        <w:sz w:val="20"/>
        <w:szCs w:val="20"/>
        <w:lang w:val="en-US" w:eastAsia="en-US" w:bidi="en-US"/>
      </w:rPr>
    </w:lvl>
    <w:lvl w:ilvl="2">
      <w:start w:val="1"/>
      <w:numFmt w:val="decimal"/>
      <w:lvlText w:val="%1.%2.%3"/>
      <w:lvlJc w:val="left"/>
      <w:pPr>
        <w:ind w:left="2313" w:hanging="638"/>
        <w:jc w:val="left"/>
      </w:pPr>
      <w:rPr>
        <w:rFonts w:hint="default" w:ascii="Times New Roman" w:hAnsi="Times New Roman" w:eastAsia="Times New Roman" w:cs="Times New Roman"/>
        <w:color w:val="0000FF"/>
        <w:w w:val="99"/>
        <w:sz w:val="20"/>
        <w:szCs w:val="20"/>
        <w:lang w:val="en-US" w:eastAsia="en-US" w:bidi="en-US"/>
      </w:rPr>
    </w:lvl>
    <w:lvl w:ilvl="3">
      <w:start w:val="0"/>
      <w:numFmt w:val="bullet"/>
      <w:lvlText w:val="•"/>
      <w:lvlJc w:val="left"/>
      <w:pPr>
        <w:ind w:left="4245" w:hanging="638"/>
      </w:pPr>
      <w:rPr>
        <w:rFonts w:hint="default"/>
        <w:lang w:val="en-US" w:eastAsia="en-US" w:bidi="en-US"/>
      </w:rPr>
    </w:lvl>
    <w:lvl w:ilvl="4">
      <w:start w:val="0"/>
      <w:numFmt w:val="bullet"/>
      <w:lvlText w:val="•"/>
      <w:lvlJc w:val="left"/>
      <w:pPr>
        <w:ind w:left="5208" w:hanging="638"/>
      </w:pPr>
      <w:rPr>
        <w:rFonts w:hint="default"/>
        <w:lang w:val="en-US" w:eastAsia="en-US" w:bidi="en-US"/>
      </w:rPr>
    </w:lvl>
    <w:lvl w:ilvl="5">
      <w:start w:val="0"/>
      <w:numFmt w:val="bullet"/>
      <w:lvlText w:val="•"/>
      <w:lvlJc w:val="left"/>
      <w:pPr>
        <w:ind w:left="6171" w:hanging="638"/>
      </w:pPr>
      <w:rPr>
        <w:rFonts w:hint="default"/>
        <w:lang w:val="en-US" w:eastAsia="en-US" w:bidi="en-US"/>
      </w:rPr>
    </w:lvl>
    <w:lvl w:ilvl="6">
      <w:start w:val="0"/>
      <w:numFmt w:val="bullet"/>
      <w:lvlText w:val="•"/>
      <w:lvlJc w:val="left"/>
      <w:pPr>
        <w:ind w:left="7134" w:hanging="638"/>
      </w:pPr>
      <w:rPr>
        <w:rFonts w:hint="default"/>
        <w:lang w:val="en-US" w:eastAsia="en-US" w:bidi="en-US"/>
      </w:rPr>
    </w:lvl>
    <w:lvl w:ilvl="7">
      <w:start w:val="0"/>
      <w:numFmt w:val="bullet"/>
      <w:lvlText w:val="•"/>
      <w:lvlJc w:val="left"/>
      <w:pPr>
        <w:ind w:left="8097" w:hanging="638"/>
      </w:pPr>
      <w:rPr>
        <w:rFonts w:hint="default"/>
        <w:lang w:val="en-US" w:eastAsia="en-US" w:bidi="en-US"/>
      </w:rPr>
    </w:lvl>
    <w:lvl w:ilvl="8">
      <w:start w:val="0"/>
      <w:numFmt w:val="bullet"/>
      <w:lvlText w:val="•"/>
      <w:lvlJc w:val="left"/>
      <w:pPr>
        <w:ind w:left="9059" w:hanging="638"/>
      </w:pPr>
      <w:rPr>
        <w:rFonts w:hint="default"/>
        <w:lang w:val="en-US" w:eastAsia="en-US" w:bidi="en-US"/>
      </w:rPr>
    </w:lvl>
  </w:abstractNum>
  <w:abstractNum w:abstractNumId="0">
    <w:multiLevelType w:val="hybridMultilevel"/>
    <w:lvl w:ilvl="0">
      <w:start w:val="1"/>
      <w:numFmt w:val="decimal"/>
      <w:lvlText w:val="%1"/>
      <w:lvlJc w:val="left"/>
      <w:pPr>
        <w:ind w:left="1217" w:hanging="299"/>
        <w:jc w:val="left"/>
      </w:pPr>
      <w:rPr>
        <w:rFonts w:hint="default" w:ascii="Times New Roman" w:hAnsi="Times New Roman" w:eastAsia="Times New Roman" w:cs="Times New Roman"/>
        <w:b/>
        <w:bCs/>
        <w:color w:val="0000FF"/>
        <w:w w:val="99"/>
        <w:sz w:val="20"/>
        <w:szCs w:val="20"/>
        <w:lang w:val="en-US" w:eastAsia="en-US" w:bidi="en-US"/>
      </w:rPr>
    </w:lvl>
    <w:lvl w:ilvl="1">
      <w:start w:val="1"/>
      <w:numFmt w:val="decimal"/>
      <w:lvlText w:val="%1.%2"/>
      <w:lvlJc w:val="left"/>
      <w:pPr>
        <w:ind w:left="1675" w:hanging="459"/>
        <w:jc w:val="left"/>
      </w:pPr>
      <w:rPr>
        <w:rFonts w:hint="default" w:ascii="Times New Roman" w:hAnsi="Times New Roman" w:eastAsia="Times New Roman" w:cs="Times New Roman"/>
        <w:color w:val="0000FF"/>
        <w:w w:val="99"/>
        <w:sz w:val="20"/>
        <w:szCs w:val="20"/>
        <w:lang w:val="en-US" w:eastAsia="en-US" w:bidi="en-US"/>
      </w:rPr>
    </w:lvl>
    <w:lvl w:ilvl="2">
      <w:start w:val="1"/>
      <w:numFmt w:val="decimal"/>
      <w:lvlText w:val="%1.%2.%3"/>
      <w:lvlJc w:val="left"/>
      <w:pPr>
        <w:ind w:left="2313" w:hanging="638"/>
        <w:jc w:val="left"/>
      </w:pPr>
      <w:rPr>
        <w:rFonts w:hint="default" w:ascii="Times New Roman" w:hAnsi="Times New Roman" w:eastAsia="Times New Roman" w:cs="Times New Roman"/>
        <w:color w:val="0000FF"/>
        <w:w w:val="99"/>
        <w:sz w:val="20"/>
        <w:szCs w:val="20"/>
        <w:lang w:val="en-US" w:eastAsia="en-US" w:bidi="en-US"/>
      </w:rPr>
    </w:lvl>
    <w:lvl w:ilvl="3">
      <w:start w:val="0"/>
      <w:numFmt w:val="bullet"/>
      <w:lvlText w:val="•"/>
      <w:lvlJc w:val="left"/>
      <w:pPr>
        <w:ind w:left="3403" w:hanging="638"/>
      </w:pPr>
      <w:rPr>
        <w:rFonts w:hint="default"/>
        <w:lang w:val="en-US" w:eastAsia="en-US" w:bidi="en-US"/>
      </w:rPr>
    </w:lvl>
    <w:lvl w:ilvl="4">
      <w:start w:val="0"/>
      <w:numFmt w:val="bullet"/>
      <w:lvlText w:val="•"/>
      <w:lvlJc w:val="left"/>
      <w:pPr>
        <w:ind w:left="4486" w:hanging="638"/>
      </w:pPr>
      <w:rPr>
        <w:rFonts w:hint="default"/>
        <w:lang w:val="en-US" w:eastAsia="en-US" w:bidi="en-US"/>
      </w:rPr>
    </w:lvl>
    <w:lvl w:ilvl="5">
      <w:start w:val="0"/>
      <w:numFmt w:val="bullet"/>
      <w:lvlText w:val="•"/>
      <w:lvlJc w:val="left"/>
      <w:pPr>
        <w:ind w:left="5569" w:hanging="638"/>
      </w:pPr>
      <w:rPr>
        <w:rFonts w:hint="default"/>
        <w:lang w:val="en-US" w:eastAsia="en-US" w:bidi="en-US"/>
      </w:rPr>
    </w:lvl>
    <w:lvl w:ilvl="6">
      <w:start w:val="0"/>
      <w:numFmt w:val="bullet"/>
      <w:lvlText w:val="•"/>
      <w:lvlJc w:val="left"/>
      <w:pPr>
        <w:ind w:left="6652" w:hanging="638"/>
      </w:pPr>
      <w:rPr>
        <w:rFonts w:hint="default"/>
        <w:lang w:val="en-US" w:eastAsia="en-US" w:bidi="en-US"/>
      </w:rPr>
    </w:lvl>
    <w:lvl w:ilvl="7">
      <w:start w:val="0"/>
      <w:numFmt w:val="bullet"/>
      <w:lvlText w:val="•"/>
      <w:lvlJc w:val="left"/>
      <w:pPr>
        <w:ind w:left="7735" w:hanging="638"/>
      </w:pPr>
      <w:rPr>
        <w:rFonts w:hint="default"/>
        <w:lang w:val="en-US" w:eastAsia="en-US" w:bidi="en-US"/>
      </w:rPr>
    </w:lvl>
    <w:lvl w:ilvl="8">
      <w:start w:val="0"/>
      <w:numFmt w:val="bullet"/>
      <w:lvlText w:val="•"/>
      <w:lvlJc w:val="left"/>
      <w:pPr>
        <w:ind w:left="8819" w:hanging="638"/>
      </w:pPr>
      <w:rPr>
        <w:rFonts w:hint="default"/>
        <w:lang w:val="en-US" w:eastAsia="en-US" w:bidi="en-US"/>
      </w:rPr>
    </w:lvl>
  </w:abstractNum>
  <w:num w:numId="28">
    <w:abstractNumId w:val="27"/>
  </w:num>
  <w:num w:numId="27">
    <w:abstractNumId w:val="26"/>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292"/>
      <w:ind w:left="1217" w:hanging="300"/>
    </w:pPr>
    <w:rPr>
      <w:rFonts w:ascii="Times New Roman" w:hAnsi="Times New Roman" w:eastAsia="Times New Roman" w:cs="Times New Roman"/>
      <w:b/>
      <w:bCs/>
      <w:sz w:val="20"/>
      <w:szCs w:val="20"/>
      <w:lang w:val="en-US" w:eastAsia="en-US" w:bidi="en-US"/>
    </w:rPr>
  </w:style>
  <w:style w:styleId="TOC2" w:type="paragraph">
    <w:name w:val="TOC 2"/>
    <w:basedOn w:val="Normal"/>
    <w:uiPriority w:val="1"/>
    <w:qFormat/>
    <w:pPr>
      <w:spacing w:before="93"/>
      <w:ind w:left="1675" w:hanging="459"/>
    </w:pPr>
    <w:rPr>
      <w:rFonts w:ascii="Times New Roman" w:hAnsi="Times New Roman" w:eastAsia="Times New Roman" w:cs="Times New Roman"/>
      <w:sz w:val="20"/>
      <w:szCs w:val="20"/>
      <w:lang w:val="en-US" w:eastAsia="en-US" w:bidi="en-US"/>
    </w:rPr>
  </w:style>
  <w:style w:styleId="TOC3" w:type="paragraph">
    <w:name w:val="TOC 3"/>
    <w:basedOn w:val="Normal"/>
    <w:uiPriority w:val="1"/>
    <w:qFormat/>
    <w:pPr>
      <w:spacing w:before="93"/>
      <w:ind w:left="2313" w:hanging="639"/>
    </w:pPr>
    <w:rPr>
      <w:rFonts w:ascii="Times New Roman" w:hAnsi="Times New Roman" w:eastAsia="Times New Roman" w:cs="Times New Roman"/>
      <w:sz w:val="20"/>
      <w:szCs w:val="20"/>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before="166"/>
      <w:ind w:left="1564" w:hanging="647"/>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spacing w:before="190"/>
      <w:ind w:left="1689" w:hanging="772"/>
      <w:outlineLvl w:val="2"/>
    </w:pPr>
    <w:rPr>
      <w:rFonts w:ascii="Arial" w:hAnsi="Arial" w:eastAsia="Arial" w:cs="Arial"/>
      <w:b/>
      <w:bCs/>
      <w:sz w:val="24"/>
      <w:szCs w:val="24"/>
      <w:lang w:val="en-US" w:eastAsia="en-US" w:bidi="en-US"/>
    </w:rPr>
  </w:style>
  <w:style w:styleId="Heading3" w:type="paragraph">
    <w:name w:val="Heading 3"/>
    <w:basedOn w:val="Normal"/>
    <w:uiPriority w:val="1"/>
    <w:qFormat/>
    <w:pPr>
      <w:spacing w:before="3"/>
      <w:ind w:right="2207"/>
      <w:jc w:val="right"/>
      <w:outlineLvl w:val="3"/>
    </w:pPr>
    <w:rPr>
      <w:rFonts w:ascii="Times New Roman" w:hAnsi="Times New Roman" w:eastAsia="Times New Roman" w:cs="Times New Roman"/>
      <w:sz w:val="24"/>
      <w:szCs w:val="24"/>
      <w:lang w:val="en-US" w:eastAsia="en-US" w:bidi="en-US"/>
    </w:rPr>
  </w:style>
  <w:style w:styleId="Heading4" w:type="paragraph">
    <w:name w:val="Heading 4"/>
    <w:basedOn w:val="Normal"/>
    <w:uiPriority w:val="1"/>
    <w:qFormat/>
    <w:pPr>
      <w:spacing w:before="159"/>
      <w:ind w:left="918"/>
      <w:outlineLvl w:val="4"/>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93"/>
      <w:ind w:left="1416" w:hanging="25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19"/>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yperlink" Target="http://www.lazarus.freepascal.org/" TargetMode="External"/><Relationship Id="rId13" Type="http://schemas.openxmlformats.org/officeDocument/2006/relationships/hyperlink" Target="http://www.msegui.org/" TargetMode="External"/><Relationship Id="rId14" Type="http://schemas.openxmlformats.org/officeDocument/2006/relationships/hyperlink" Target="http://www.freepascal.org/" TargetMode="External"/><Relationship Id="rId15" Type="http://schemas.openxmlformats.org/officeDocument/2006/relationships/hyperlink" Target="http://forum.lazarus.freepascal.org/" TargetMode="External"/><Relationship Id="rId16" Type="http://schemas.openxmlformats.org/officeDocument/2006/relationships/hyperlink" Target="mailto:michael@freepascal.org" TargetMode="Externa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yperlink" Target="http://www.freePascal.org/"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header" Target="header6.xml"/><Relationship Id="rId25" Type="http://schemas.openxmlformats.org/officeDocument/2006/relationships/footer" Target="footer7.xml"/><Relationship Id="rId26" Type="http://schemas.openxmlformats.org/officeDocument/2006/relationships/header" Target="header7.xml"/><Relationship Id="rId27" Type="http://schemas.openxmlformats.org/officeDocument/2006/relationships/footer" Target="footer8.xml"/><Relationship Id="rId28" Type="http://schemas.openxmlformats.org/officeDocument/2006/relationships/header" Target="header8.xml"/><Relationship Id="rId29" Type="http://schemas.openxmlformats.org/officeDocument/2006/relationships/footer" Target="footer9.xml"/><Relationship Id="rId30" Type="http://schemas.openxmlformats.org/officeDocument/2006/relationships/header" Target="header9.xml"/><Relationship Id="rId31" Type="http://schemas.openxmlformats.org/officeDocument/2006/relationships/footer" Target="footer10.xml"/><Relationship Id="rId32" Type="http://schemas.openxmlformats.org/officeDocument/2006/relationships/header" Target="header10.xml"/><Relationship Id="rId33" Type="http://schemas.openxmlformats.org/officeDocument/2006/relationships/footer" Target="footer11.xml"/><Relationship Id="rId34" Type="http://schemas.openxmlformats.org/officeDocument/2006/relationships/header" Target="header11.xml"/><Relationship Id="rId35" Type="http://schemas.openxmlformats.org/officeDocument/2006/relationships/footer" Target="footer12.xml"/><Relationship Id="rId36" Type="http://schemas.openxmlformats.org/officeDocument/2006/relationships/header" Target="header12.xml"/><Relationship Id="rId37" Type="http://schemas.openxmlformats.org/officeDocument/2006/relationships/footer" Target="footer13.xml"/><Relationship Id="rId38" Type="http://schemas.openxmlformats.org/officeDocument/2006/relationships/image" Target="media/image3.png"/><Relationship Id="rId39" Type="http://schemas.openxmlformats.org/officeDocument/2006/relationships/image" Target="media/image4.png"/><Relationship Id="rId40" Type="http://schemas.openxmlformats.org/officeDocument/2006/relationships/image" Target="media/image5.png"/><Relationship Id="rId41" Type="http://schemas.openxmlformats.org/officeDocument/2006/relationships/image" Target="media/image6.png"/><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image" Target="media/image31.png"/><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image" Target="media/image34.png"/><Relationship Id="rId70" Type="http://schemas.openxmlformats.org/officeDocument/2006/relationships/image" Target="media/image35.png"/><Relationship Id="rId71" Type="http://schemas.openxmlformats.org/officeDocument/2006/relationships/hyperlink" Target="http://www.informatik.fh-muenchen.de/~%7B%7Difw98223/vbehz.htm" TargetMode="External"/><Relationship Id="rId72" Type="http://schemas.openxmlformats.org/officeDocument/2006/relationships/image" Target="media/image36.png"/><Relationship Id="rId73" Type="http://schemas.openxmlformats.org/officeDocument/2006/relationships/image" Target="media/image37.png"/><Relationship Id="rId74" Type="http://schemas.openxmlformats.org/officeDocument/2006/relationships/image" Target="media/image38.png"/><Relationship Id="rId75" Type="http://schemas.openxmlformats.org/officeDocument/2006/relationships/image" Target="media/image39.png"/><Relationship Id="rId76" Type="http://schemas.openxmlformats.org/officeDocument/2006/relationships/header" Target="header13.xml"/><Relationship Id="rId77" Type="http://schemas.openxmlformats.org/officeDocument/2006/relationships/footer" Target="footer14.xml"/><Relationship Id="rId78" Type="http://schemas.openxmlformats.org/officeDocument/2006/relationships/header" Target="header14.xml"/><Relationship Id="rId79" Type="http://schemas.openxmlformats.org/officeDocument/2006/relationships/footer" Target="footer15.xml"/><Relationship Id="rId80" Type="http://schemas.openxmlformats.org/officeDocument/2006/relationships/header" Target="header15.xml"/><Relationship Id="rId81" Type="http://schemas.openxmlformats.org/officeDocument/2006/relationships/footer" Target="footer16.xml"/><Relationship Id="rId82" Type="http://schemas.openxmlformats.org/officeDocument/2006/relationships/header" Target="header16.xml"/><Relationship Id="rId83" Type="http://schemas.openxmlformats.org/officeDocument/2006/relationships/footer" Target="footer17.xml"/><Relationship Id="rId84" Type="http://schemas.openxmlformats.org/officeDocument/2006/relationships/header" Target="header17.xml"/><Relationship Id="rId85" Type="http://schemas.openxmlformats.org/officeDocument/2006/relationships/footer" Target="footer18.xml"/><Relationship Id="rId86" Type="http://schemas.openxmlformats.org/officeDocument/2006/relationships/header" Target="header18.xml"/><Relationship Id="rId87" Type="http://schemas.openxmlformats.org/officeDocument/2006/relationships/footer" Target="footer19.xml"/><Relationship Id="rId88" Type="http://schemas.openxmlformats.org/officeDocument/2006/relationships/header" Target="header19.xml"/><Relationship Id="rId89" Type="http://schemas.openxmlformats.org/officeDocument/2006/relationships/footer" Target="footer20.xml"/><Relationship Id="rId90" Type="http://schemas.openxmlformats.org/officeDocument/2006/relationships/header" Target="header20.xml"/><Relationship Id="rId91" Type="http://schemas.openxmlformats.org/officeDocument/2006/relationships/footer" Target="footer21.xml"/><Relationship Id="rId92" Type="http://schemas.openxmlformats.org/officeDocument/2006/relationships/header" Target="header21.xml"/><Relationship Id="rId93" Type="http://schemas.openxmlformats.org/officeDocument/2006/relationships/footer" Target="footer22.xml"/><Relationship Id="rId94" Type="http://schemas.openxmlformats.org/officeDocument/2006/relationships/header" Target="header22.xml"/><Relationship Id="rId95" Type="http://schemas.openxmlformats.org/officeDocument/2006/relationships/footer" Target="footer23.xml"/><Relationship Id="rId96" Type="http://schemas.openxmlformats.org/officeDocument/2006/relationships/header" Target="header23.xml"/><Relationship Id="rId97" Type="http://schemas.openxmlformats.org/officeDocument/2006/relationships/footer" Target="footer24.xml"/><Relationship Id="rId98" Type="http://schemas.openxmlformats.org/officeDocument/2006/relationships/header" Target="header24.xml"/><Relationship Id="rId99" Type="http://schemas.openxmlformats.org/officeDocument/2006/relationships/footer" Target="footer25.xml"/><Relationship Id="rId100" Type="http://schemas.openxmlformats.org/officeDocument/2006/relationships/header" Target="header25.xml"/><Relationship Id="rId101" Type="http://schemas.openxmlformats.org/officeDocument/2006/relationships/footer" Target="footer26.xml"/><Relationship Id="rId102" Type="http://schemas.openxmlformats.org/officeDocument/2006/relationships/header" Target="header26.xml"/><Relationship Id="rId103" Type="http://schemas.openxmlformats.org/officeDocument/2006/relationships/footer" Target="footer27.xml"/><Relationship Id="rId104" Type="http://schemas.openxmlformats.org/officeDocument/2006/relationships/header" Target="header27.xml"/><Relationship Id="rId105" Type="http://schemas.openxmlformats.org/officeDocument/2006/relationships/footer" Target="footer28.xml"/><Relationship Id="rId106" Type="http://schemas.openxmlformats.org/officeDocument/2006/relationships/header" Target="header28.xml"/><Relationship Id="rId107" Type="http://schemas.openxmlformats.org/officeDocument/2006/relationships/footer" Target="footer29.xml"/><Relationship Id="rId108" Type="http://schemas.openxmlformats.org/officeDocument/2006/relationships/header" Target="header29.xml"/><Relationship Id="rId109" Type="http://schemas.openxmlformats.org/officeDocument/2006/relationships/footer" Target="footer30.xml"/><Relationship Id="rId110" Type="http://schemas.openxmlformats.org/officeDocument/2006/relationships/header" Target="header30.xml"/><Relationship Id="rId111" Type="http://schemas.openxmlformats.org/officeDocument/2006/relationships/footer" Target="footer31.xml"/><Relationship Id="rId112" Type="http://schemas.openxmlformats.org/officeDocument/2006/relationships/header" Target="header31.xml"/><Relationship Id="rId113" Type="http://schemas.openxmlformats.org/officeDocument/2006/relationships/footer" Target="footer32.xml"/><Relationship Id="rId114" Type="http://schemas.openxmlformats.org/officeDocument/2006/relationships/hyperlink" Target="http://svn.freepascal.org/svn/fpc/trunk/" TargetMode="External"/><Relationship Id="rId115" Type="http://schemas.openxmlformats.org/officeDocument/2006/relationships/hyperlink" Target="http://svn.freepascal.org/svn/fpcdocs/trunk/" TargetMode="External"/><Relationship Id="rId116" Type="http://schemas.openxmlformats.org/officeDocument/2006/relationships/hyperlink" Target="http://svn.freepascal.org/svn/fpcbuild/trunk/" TargetMode="External"/><Relationship Id="rId117" Type="http://schemas.openxmlformats.org/officeDocument/2006/relationships/hyperlink" Target="http://svn.freepascal.org/svn/fpc/branches/fpc_X_Y" TargetMode="External"/><Relationship Id="rId118" Type="http://schemas.openxmlformats.org/officeDocument/2006/relationships/header" Target="header32.xml"/><Relationship Id="rId119" Type="http://schemas.openxmlformats.org/officeDocument/2006/relationships/footer" Target="footer33.xml"/><Relationship Id="rId120" Type="http://schemas.openxmlformats.org/officeDocument/2006/relationships/hyperlink" Target="http://svn.freepascal.org/svn/fpc/branches/fixes_2_6" TargetMode="External"/><Relationship Id="rId121" Type="http://schemas.openxmlformats.org/officeDocument/2006/relationships/hyperlink" Target="http://ftp.freepascal.org/develop.var" TargetMode="External"/><Relationship Id="rId1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Van Canneyt</dc:creator>
  <cp:keywords>Free Pascal</cp:keywords>
  <dc:subject>Free Pascal User's Guide</dc:subject>
  <dc:title>User's Guide</dc:title>
  <dcterms:created xsi:type="dcterms:W3CDTF">2020-03-22T22:43:02Z</dcterms:created>
  <dcterms:modified xsi:type="dcterms:W3CDTF">2020-03-22T22:43:02Z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2017-09-28T00:00:00Z</vt:filetime>
  </property>
  <property fmtid="{D5CDD505-2E9C-101B-9397-08002B2CF9AE}" pid="3" name="Creator">
    <vt:lpwstr>LaTeX with hyperref package</vt:lpwstr>
  </property>
  <property fmtid="{D5CDD505-2E9C-101B-9397-08002B2CF9AE}" pid="4" name="LastSaved">
    <vt:filetime>2020-03-22T00:00:00Z</vt:filetime>
  </property>
</Properties>
</file>