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E1030" w:rsidRDefault="00DE1030">
      <w:pPr>
        <w:spacing w:before="20"/>
        <w:rPr>
          <w:rFonts w:ascii="Tahoma" w:hAnsi="Tahoma" w:cs="Tahoma"/>
          <w:b/>
        </w:rPr>
      </w:pPr>
      <w:r>
        <w:pict>
          <v:shapetype id="_x0000_t202" coordsize="21600,21600" o:spt="202" path="m,l,21600r21600,l21600,xe">
            <v:stroke joinstyle="miter"/>
            <v:path gradientshapeok="t" o:connecttype="rect"/>
          </v:shapetype>
          <v:shape id="_x0000_s1028" type="#_x0000_t202" style="position:absolute;margin-left:283.05pt;margin-top:4.7pt;width:200.55pt;height:695.4pt;z-index:251658240;mso-wrap-distance-left:9.05pt;mso-wrap-distance-right:9.05pt;mso-position-horizontal-relative:margin" fillcolor="#caecec" strokecolor="navy" strokeweight=".5pt">
            <v:fill opacity="22282f" color2="#351313"/>
            <v:stroke color2="#ffff7f"/>
            <v:textbox inset=",7.2pt,,7.2pt">
              <w:txbxContent>
                <w:p w:rsidR="00DE1030" w:rsidRDefault="00DE1030">
                  <w:pPr>
                    <w:rPr>
                      <w:rFonts w:ascii="Tahoma" w:hAnsi="Tahoma" w:cs="Tahoma"/>
                    </w:rPr>
                  </w:pPr>
                  <w:r>
                    <w:rPr>
                      <w:rFonts w:ascii="Tahoma" w:hAnsi="Tahoma" w:cs="Tahoma"/>
                      <w:b/>
                      <w:smallCaps/>
                    </w:rPr>
                    <w:t>Career Summary:</w:t>
                  </w:r>
                </w:p>
                <w:p w:rsidR="00DE1030" w:rsidRDefault="00DE1030">
                  <w:pPr>
                    <w:rPr>
                      <w:rFonts w:ascii="Tahoma" w:hAnsi="Tahoma" w:cs="Tahoma"/>
                    </w:rPr>
                  </w:pPr>
                </w:p>
                <w:p w:rsidR="00DE1030" w:rsidRDefault="00DE1030">
                  <w:pPr>
                    <w:spacing w:line="245" w:lineRule="atLeast"/>
                    <w:ind w:left="150" w:right="510"/>
                    <w:rPr>
                      <w:rFonts w:ascii="Tahoma" w:hAnsi="Tahoma" w:cs="Tahoma"/>
                    </w:rPr>
                  </w:pPr>
                  <w:r>
                    <w:rPr>
                      <w:rFonts w:ascii="Trebuchet MS" w:hAnsi="Trebuchet MS" w:cs="Trebuchet MS"/>
                    </w:rPr>
                    <w:t xml:space="preserve">Extensive design engineering experience producing </w:t>
                  </w:r>
                  <w:r>
                    <w:rPr>
                      <w:rFonts w:ascii="Trebuchet MS" w:hAnsi="Trebuchet MS" w:cs="Trebuchet MS"/>
                      <w:b/>
                      <w:bCs/>
                    </w:rPr>
                    <w:t>scalable, flexible web apps, jsp/ror prototypes, wireframes, style guides and templates, usability scripts, and clickable PoC's.</w:t>
                  </w:r>
                  <w:r>
                    <w:rPr>
                      <w:rFonts w:ascii="Trebuchet MS" w:hAnsi="Trebuchet MS" w:cs="Trebuchet MS"/>
                    </w:rPr>
                    <w:t xml:space="preserve"> Experience designing application infrastructure, dependencies and content—providing front-end functionality and middle-tier integration. Expertise in developing </w:t>
                  </w:r>
                  <w:r>
                    <w:rPr>
                      <w:rFonts w:ascii="Trebuchet MS" w:hAnsi="Trebuchet MS" w:cs="Trebuchet MS"/>
                      <w:b/>
                      <w:bCs/>
                    </w:rPr>
                    <w:t>responsive forms</w:t>
                  </w:r>
                  <w:r>
                    <w:rPr>
                      <w:rFonts w:ascii="Trebuchet MS" w:hAnsi="Trebuchet MS" w:cs="Trebuchet MS"/>
                    </w:rPr>
                    <w:t xml:space="preserve"> and pages via </w:t>
                  </w:r>
                  <w:r>
                    <w:rPr>
                      <w:rFonts w:ascii="Trebuchet MS" w:hAnsi="Trebuchet MS" w:cs="Trebuchet MS"/>
                      <w:b/>
                      <w:bCs/>
                    </w:rPr>
                    <w:t>Bootstrap</w:t>
                  </w:r>
                  <w:r>
                    <w:rPr>
                      <w:rFonts w:ascii="Trebuchet MS" w:hAnsi="Trebuchet MS" w:cs="Trebuchet MS"/>
                    </w:rPr>
                    <w:t>,</w:t>
                  </w:r>
                  <w:r>
                    <w:rPr>
                      <w:rFonts w:ascii="Trebuchet MS" w:hAnsi="Trebuchet MS" w:cs="Trebuchet MS"/>
                      <w:b/>
                      <w:bCs/>
                    </w:rPr>
                    <w:t xml:space="preserve"> Foundation</w:t>
                  </w:r>
                  <w:r>
                    <w:rPr>
                      <w:rFonts w:ascii="Trebuchet MS" w:hAnsi="Trebuchet MS" w:cs="Trebuchet MS"/>
                    </w:rPr>
                    <w:t>,</w:t>
                  </w:r>
                  <w:r>
                    <w:rPr>
                      <w:rFonts w:ascii="Trebuchet MS" w:hAnsi="Trebuchet MS" w:cs="Trebuchet MS"/>
                      <w:b/>
                      <w:bCs/>
                    </w:rPr>
                    <w:t xml:space="preserve"> and Materialize</w:t>
                  </w:r>
                  <w:r>
                    <w:rPr>
                      <w:rFonts w:ascii="Trebuchet MS" w:hAnsi="Trebuchet MS" w:cs="Trebuchet MS"/>
                    </w:rPr>
                    <w:t>,</w:t>
                  </w:r>
                  <w:r>
                    <w:rPr>
                      <w:rFonts w:ascii="Trebuchet MS" w:hAnsi="Trebuchet MS" w:cs="Trebuchet MS"/>
                      <w:b/>
                      <w:bCs/>
                    </w:rPr>
                    <w:t xml:space="preserve"> SASS/CSS</w:t>
                  </w:r>
                  <w:r>
                    <w:rPr>
                      <w:rFonts w:ascii="Trebuchet MS" w:hAnsi="Trebuchet MS" w:cs="Trebuchet MS"/>
                    </w:rPr>
                    <w:t>,</w:t>
                  </w:r>
                  <w:r>
                    <w:rPr>
                      <w:rFonts w:ascii="Trebuchet MS" w:hAnsi="Trebuchet MS" w:cs="Trebuchet MS"/>
                      <w:b/>
                      <w:bCs/>
                    </w:rPr>
                    <w:t xml:space="preserve"> jQuery, Javascript</w:t>
                  </w:r>
                  <w:r>
                    <w:rPr>
                      <w:rFonts w:ascii="Trebuchet MS" w:hAnsi="Trebuchet MS" w:cs="Trebuchet MS"/>
                    </w:rPr>
                    <w:t>,</w:t>
                  </w:r>
                  <w:r>
                    <w:rPr>
                      <w:rFonts w:ascii="Trebuchet MS" w:hAnsi="Trebuchet MS" w:cs="Trebuchet MS"/>
                      <w:b/>
                      <w:bCs/>
                    </w:rPr>
                    <w:t xml:space="preserve"> Ajax</w:t>
                  </w:r>
                  <w:r>
                    <w:rPr>
                      <w:rFonts w:ascii="Trebuchet MS" w:hAnsi="Trebuchet MS" w:cs="Trebuchet MS"/>
                    </w:rPr>
                    <w:t>,</w:t>
                  </w:r>
                  <w:r>
                    <w:rPr>
                      <w:rFonts w:ascii="Trebuchet MS" w:hAnsi="Trebuchet MS" w:cs="Trebuchet MS"/>
                      <w:b/>
                      <w:bCs/>
                    </w:rPr>
                    <w:t xml:space="preserve"> </w:t>
                  </w:r>
                  <w:r>
                    <w:rPr>
                      <w:rFonts w:ascii="Trebuchet MS" w:hAnsi="Trebuchet MS" w:cs="Trebuchet MS"/>
                    </w:rPr>
                    <w:t>and</w:t>
                  </w:r>
                  <w:r>
                    <w:rPr>
                      <w:rFonts w:ascii="Trebuchet MS" w:hAnsi="Trebuchet MS" w:cs="Trebuchet MS"/>
                      <w:b/>
                      <w:bCs/>
                    </w:rPr>
                    <w:t xml:space="preserve"> REST components.</w:t>
                  </w:r>
                  <w:r>
                    <w:rPr>
                      <w:rFonts w:ascii="Trebuchet MS" w:hAnsi="Trebuchet MS" w:cs="Trebuchet MS"/>
                    </w:rPr>
                    <w:t xml:space="preserve"> Experience working with </w:t>
                  </w:r>
                  <w:r w:rsidR="00B60B3F">
                    <w:rPr>
                      <w:rFonts w:ascii="Trebuchet MS" w:hAnsi="Trebuchet MS" w:cs="Trebuchet MS"/>
                    </w:rPr>
                    <w:t>WAMP</w:t>
                  </w:r>
                  <w:r>
                    <w:rPr>
                      <w:rFonts w:ascii="Trebuchet MS" w:hAnsi="Trebuchet MS" w:cs="Trebuchet MS"/>
                    </w:rPr>
                    <w:t xml:space="preserve">, TeamCity, Opencart, </w:t>
                  </w:r>
                  <w:r w:rsidR="00B60B3F" w:rsidRPr="00705086">
                    <w:rPr>
                      <w:rFonts w:ascii="Trebuchet MS" w:hAnsi="Trebuchet MS" w:cs="Trebuchet MS"/>
                      <w:b/>
                    </w:rPr>
                    <w:t>Wordpress</w:t>
                  </w:r>
                  <w:r w:rsidR="00B60B3F">
                    <w:rPr>
                      <w:rFonts w:ascii="Trebuchet MS" w:hAnsi="Trebuchet MS" w:cs="Trebuchet MS"/>
                    </w:rPr>
                    <w:t xml:space="preserve">, </w:t>
                  </w:r>
                  <w:r>
                    <w:rPr>
                      <w:rFonts w:ascii="Trebuchet MS" w:hAnsi="Trebuchet MS" w:cs="Trebuchet MS"/>
                    </w:rPr>
                    <w:t>and Git.</w:t>
                  </w:r>
                </w:p>
                <w:p w:rsidR="00DE1030" w:rsidRDefault="00DE1030">
                  <w:pPr>
                    <w:rPr>
                      <w:rFonts w:ascii="Tahoma" w:hAnsi="Tahoma" w:cs="Tahoma"/>
                    </w:rPr>
                  </w:pPr>
                </w:p>
                <w:p w:rsidR="00DE1030" w:rsidRDefault="00DE1030">
                  <w:pPr>
                    <w:rPr>
                      <w:rFonts w:ascii="Tahoma" w:hAnsi="Tahoma" w:cs="Tahoma"/>
                    </w:rPr>
                  </w:pPr>
                  <w:r>
                    <w:rPr>
                      <w:rFonts w:ascii="Tahoma" w:hAnsi="Tahoma" w:cs="Tahoma"/>
                      <w:b/>
                      <w:smallCaps/>
                    </w:rPr>
                    <w:t>Primary Skills &amp; Experience:</w:t>
                  </w:r>
                </w:p>
                <w:p w:rsidR="00DE1030" w:rsidRDefault="00DE1030">
                  <w:pPr>
                    <w:rPr>
                      <w:rFonts w:ascii="Tahoma" w:hAnsi="Tahoma" w:cs="Tahoma"/>
                    </w:rPr>
                  </w:pP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HTML Design &amp; Development--16 yrs</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JSP, PHP Integration--16 yrs</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Wireframing, Usability--14 yrs</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DHTML/XML/XSLT--16 yrs</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Axure, Balsamiq—9 yrs</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Javascript (DOM scripting)--11 yrs</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 xml:space="preserve">Responsive Development--3 yrs </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 xml:space="preserve">Adobe Creative Suite--10 yrs </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Bootstrap, Foundation--3 yrs</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Information Architecture--6 yrs</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Jquery--8 yrs</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SASS (OOCSS) --3 yrs</w:t>
                  </w:r>
                </w:p>
                <w:p w:rsidR="00DE1030" w:rsidRDefault="00DE1030">
                  <w:pPr>
                    <w:numPr>
                      <w:ilvl w:val="0"/>
                      <w:numId w:val="3"/>
                    </w:numPr>
                    <w:tabs>
                      <w:tab w:val="left" w:pos="270"/>
                    </w:tabs>
                    <w:spacing w:after="20"/>
                    <w:ind w:left="547" w:hanging="547"/>
                    <w:rPr>
                      <w:rFonts w:ascii="Tahoma" w:hAnsi="Tahoma" w:cs="Tahoma"/>
                    </w:rPr>
                  </w:pPr>
                  <w:r>
                    <w:rPr>
                      <w:rFonts w:ascii="Tahoma" w:hAnsi="Tahoma" w:cs="Tahoma"/>
                    </w:rPr>
                    <w:t>Ajax, REST--4 yrs</w:t>
                  </w:r>
                </w:p>
                <w:p w:rsidR="00B60B3F" w:rsidRDefault="00B60B3F" w:rsidP="00B60B3F">
                  <w:pPr>
                    <w:numPr>
                      <w:ilvl w:val="0"/>
                      <w:numId w:val="3"/>
                    </w:numPr>
                    <w:tabs>
                      <w:tab w:val="left" w:pos="270"/>
                    </w:tabs>
                    <w:spacing w:after="20"/>
                    <w:ind w:left="547" w:hanging="547"/>
                    <w:rPr>
                      <w:rFonts w:ascii="Tahoma" w:hAnsi="Tahoma" w:cs="Tahoma"/>
                    </w:rPr>
                  </w:pPr>
                  <w:r>
                    <w:rPr>
                      <w:rFonts w:ascii="Tahoma" w:hAnsi="Tahoma" w:cs="Tahoma"/>
                    </w:rPr>
                    <w:t>Teamsite CMS--5yrs</w:t>
                  </w:r>
                </w:p>
                <w:p w:rsidR="00B60B3F" w:rsidRDefault="00B60B3F" w:rsidP="00B60B3F">
                  <w:pPr>
                    <w:numPr>
                      <w:ilvl w:val="0"/>
                      <w:numId w:val="3"/>
                    </w:numPr>
                    <w:tabs>
                      <w:tab w:val="left" w:pos="270"/>
                    </w:tabs>
                    <w:spacing w:after="20"/>
                    <w:ind w:left="547" w:hanging="547"/>
                    <w:rPr>
                      <w:rFonts w:ascii="Tahoma" w:hAnsi="Tahoma" w:cs="Tahoma"/>
                    </w:rPr>
                  </w:pPr>
                  <w:r>
                    <w:rPr>
                      <w:rFonts w:ascii="Tahoma" w:hAnsi="Tahoma" w:cs="Tahoma"/>
                    </w:rPr>
                    <w:t xml:space="preserve">Opencart Development--3 yrs </w:t>
                  </w:r>
                </w:p>
                <w:p w:rsidR="00B60B3F" w:rsidRDefault="00B60B3F" w:rsidP="00B60B3F">
                  <w:pPr>
                    <w:numPr>
                      <w:ilvl w:val="0"/>
                      <w:numId w:val="3"/>
                    </w:numPr>
                    <w:tabs>
                      <w:tab w:val="left" w:pos="270"/>
                    </w:tabs>
                    <w:spacing w:after="20"/>
                    <w:ind w:left="547" w:hanging="547"/>
                    <w:rPr>
                      <w:rFonts w:ascii="Tahoma" w:hAnsi="Tahoma" w:cs="Tahoma"/>
                    </w:rPr>
                  </w:pPr>
                  <w:r>
                    <w:rPr>
                      <w:rFonts w:ascii="Tahoma" w:hAnsi="Tahoma" w:cs="Tahoma"/>
                    </w:rPr>
                    <w:t>Wordpress Development--</w:t>
                  </w:r>
                  <w:r w:rsidR="00705086">
                    <w:rPr>
                      <w:rFonts w:ascii="Tahoma" w:hAnsi="Tahoma" w:cs="Tahoma"/>
                    </w:rPr>
                    <w:t>2</w:t>
                  </w:r>
                  <w:r>
                    <w:rPr>
                      <w:rFonts w:ascii="Tahoma" w:hAnsi="Tahoma" w:cs="Tahoma"/>
                    </w:rPr>
                    <w:t xml:space="preserve"> yr</w:t>
                  </w:r>
                  <w:r w:rsidR="00705086">
                    <w:rPr>
                      <w:rFonts w:ascii="Tahoma" w:hAnsi="Tahoma" w:cs="Tahoma"/>
                    </w:rPr>
                    <w:t>s</w:t>
                  </w:r>
                </w:p>
                <w:p w:rsidR="00DE1030" w:rsidRDefault="00DE1030">
                  <w:pPr>
                    <w:tabs>
                      <w:tab w:val="left" w:pos="270"/>
                    </w:tabs>
                    <w:ind w:left="540" w:hanging="540"/>
                    <w:rPr>
                      <w:rFonts w:ascii="Tahoma" w:hAnsi="Tahoma" w:cs="Tahoma"/>
                    </w:rPr>
                  </w:pPr>
                </w:p>
                <w:p w:rsidR="00DE1030" w:rsidRDefault="00DE1030">
                  <w:pPr>
                    <w:tabs>
                      <w:tab w:val="left" w:pos="540"/>
                    </w:tabs>
                    <w:rPr>
                      <w:rFonts w:ascii="Tahoma" w:hAnsi="Tahoma" w:cs="Tahoma"/>
                      <w:b/>
                      <w:smallCaps/>
                    </w:rPr>
                  </w:pPr>
                  <w:r>
                    <w:rPr>
                      <w:rFonts w:ascii="Tahoma" w:hAnsi="Tahoma" w:cs="Tahoma"/>
                      <w:b/>
                      <w:smallCaps/>
                    </w:rPr>
                    <w:t>Education &amp; Training:</w:t>
                  </w:r>
                </w:p>
                <w:p w:rsidR="00DE1030" w:rsidRDefault="00DE1030">
                  <w:pPr>
                    <w:tabs>
                      <w:tab w:val="left" w:pos="540"/>
                    </w:tabs>
                    <w:rPr>
                      <w:rFonts w:ascii="Tahoma" w:hAnsi="Tahoma" w:cs="Tahoma"/>
                      <w:b/>
                      <w:smallCaps/>
                    </w:rPr>
                  </w:pPr>
                </w:p>
                <w:p w:rsidR="00DE1030" w:rsidRDefault="00DE1030">
                  <w:pPr>
                    <w:numPr>
                      <w:ilvl w:val="0"/>
                      <w:numId w:val="2"/>
                    </w:numPr>
                    <w:tabs>
                      <w:tab w:val="left" w:pos="270"/>
                    </w:tabs>
                    <w:spacing w:after="20"/>
                    <w:ind w:left="274" w:hanging="274"/>
                    <w:rPr>
                      <w:rFonts w:ascii="Tahoma" w:hAnsi="Tahoma" w:cs="Tahoma"/>
                    </w:rPr>
                  </w:pPr>
                  <w:r>
                    <w:rPr>
                      <w:rFonts w:ascii="Tahoma" w:hAnsi="Tahoma" w:cs="Tahoma"/>
                    </w:rPr>
                    <w:t>B.A. in English (Composition and Rhetoric); Texas A&amp;M University, 1989</w:t>
                  </w:r>
                </w:p>
                <w:p w:rsidR="00DE1030" w:rsidRDefault="00DE1030">
                  <w:pPr>
                    <w:numPr>
                      <w:ilvl w:val="0"/>
                      <w:numId w:val="2"/>
                    </w:numPr>
                    <w:tabs>
                      <w:tab w:val="left" w:pos="270"/>
                    </w:tabs>
                    <w:spacing w:after="20"/>
                    <w:ind w:left="274" w:hanging="274"/>
                    <w:rPr>
                      <w:rFonts w:ascii="Tahoma" w:hAnsi="Tahoma" w:cs="Tahoma"/>
                    </w:rPr>
                  </w:pPr>
                  <w:r>
                    <w:rPr>
                      <w:rFonts w:ascii="Tahoma" w:hAnsi="Tahoma" w:cs="Tahoma"/>
                    </w:rPr>
                    <w:t>Graduate studies in English Literature at Texas A&amp;M University, 1994-1995</w:t>
                  </w:r>
                </w:p>
                <w:p w:rsidR="00DE1030" w:rsidRDefault="00DE1030">
                  <w:pPr>
                    <w:rPr>
                      <w:rFonts w:ascii="Tahoma" w:hAnsi="Tahoma" w:cs="Tahoma"/>
                    </w:rPr>
                  </w:pPr>
                </w:p>
                <w:p w:rsidR="00DE1030" w:rsidRDefault="00DE1030">
                  <w:pPr>
                    <w:tabs>
                      <w:tab w:val="left" w:pos="540"/>
                    </w:tabs>
                  </w:pPr>
                  <w:r>
                    <w:rPr>
                      <w:rFonts w:ascii="Tahoma" w:hAnsi="Tahoma" w:cs="Tahoma"/>
                      <w:b/>
                      <w:smallCaps/>
                    </w:rPr>
                    <w:t>Sample URLs / Social Media Links:</w:t>
                  </w:r>
                </w:p>
                <w:p w:rsidR="00DE1030" w:rsidRDefault="00DE1030">
                  <w:pPr>
                    <w:tabs>
                      <w:tab w:val="left" w:pos="540"/>
                    </w:tabs>
                  </w:pPr>
                </w:p>
                <w:p w:rsidR="00DE1030" w:rsidRDefault="00DE1030">
                  <w:pPr>
                    <w:spacing w:after="20"/>
                  </w:pPr>
                  <w:hyperlink r:id="rId7" w:history="1">
                    <w:r>
                      <w:rPr>
                        <w:rStyle w:val="Hyperlink"/>
                        <w:rFonts w:ascii="Tahoma" w:hAnsi="Tahoma" w:cs="Tahoma"/>
                      </w:rPr>
                      <w:t>http://www.ui-design-engineering.com/</w:t>
                    </w:r>
                  </w:hyperlink>
                </w:p>
                <w:p w:rsidR="00DE1030" w:rsidRDefault="00DE1030">
                  <w:pPr>
                    <w:spacing w:after="20"/>
                  </w:pPr>
                  <w:hyperlink r:id="rId8" w:history="1">
                    <w:r>
                      <w:rPr>
                        <w:rStyle w:val="Hyperlink"/>
                        <w:rFonts w:ascii="Tahoma" w:hAnsi="Tahoma" w:cs="Tahoma"/>
                      </w:rPr>
                      <w:t>https://www.linkedin.com/in/sassmaster</w:t>
                    </w:r>
                  </w:hyperlink>
                </w:p>
                <w:p w:rsidR="00DE1030" w:rsidRPr="00B60B3F" w:rsidRDefault="00B60B3F">
                  <w:pPr>
                    <w:spacing w:after="20"/>
                    <w:rPr>
                      <w:rFonts w:ascii="Tahoma" w:hAnsi="Tahoma" w:cs="Tahoma"/>
                      <w:color w:val="0000FF"/>
                      <w:u w:val="single"/>
                    </w:rPr>
                  </w:pPr>
                  <w:hyperlink r:id="rId9" w:history="1">
                    <w:r w:rsidRPr="003A45BE">
                      <w:rPr>
                        <w:rStyle w:val="Hyperlink"/>
                        <w:rFonts w:ascii="Tahoma" w:hAnsi="Tahoma" w:cs="Tahoma"/>
                      </w:rPr>
                      <w:t>http://www.milkandbourbon.com/</w:t>
                    </w:r>
                  </w:hyperlink>
                </w:p>
                <w:p w:rsidR="00DE1030" w:rsidRDefault="00DE1030">
                  <w:pPr>
                    <w:spacing w:after="20"/>
                  </w:pPr>
                  <w:hyperlink r:id="rId10" w:history="1">
                    <w:r>
                      <w:rPr>
                        <w:rStyle w:val="Hyperlink"/>
                        <w:rFonts w:ascii="Tahoma" w:hAnsi="Tahoma" w:cs="Tahoma"/>
                      </w:rPr>
                      <w:t>http://www.myuikit.com</w:t>
                    </w:r>
                  </w:hyperlink>
                </w:p>
              </w:txbxContent>
            </v:textbox>
          </v:shape>
        </w:pict>
      </w:r>
      <w:r>
        <w:rPr>
          <w:rFonts w:ascii="Trebuchet MS" w:hAnsi="Trebuchet MS" w:cs="Trebuchet MS"/>
          <w:b/>
          <w:sz w:val="32"/>
          <w:lang w:val="en-US"/>
        </w:rPr>
        <w:t>Adam L. Marsh</w:t>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t>Oakland, CA  94603</w:t>
      </w:r>
    </w:p>
    <w:p w:rsidR="00DE1030" w:rsidRDefault="00DE1030">
      <w:r>
        <w:rPr>
          <w:rFonts w:ascii="Tahoma" w:hAnsi="Tahoma" w:cs="Tahoma"/>
          <w:b/>
        </w:rPr>
        <w:t>~UI</w:t>
      </w:r>
      <w:r w:rsidR="003040B0">
        <w:rPr>
          <w:rFonts w:ascii="Tahoma" w:hAnsi="Tahoma" w:cs="Tahoma"/>
          <w:b/>
        </w:rPr>
        <w:t xml:space="preserve"> </w:t>
      </w:r>
      <w:r>
        <w:rPr>
          <w:rFonts w:ascii="Tahoma" w:hAnsi="Tahoma" w:cs="Tahoma"/>
          <w:b/>
        </w:rPr>
        <w:t>Designer/Developer</w:t>
      </w:r>
      <w:r>
        <w:rPr>
          <w:rFonts w:ascii="Tahoma" w:hAnsi="Tahoma" w:cs="Tahoma"/>
          <w:b/>
        </w:rPr>
        <w:tab/>
      </w:r>
      <w:r>
        <w:rPr>
          <w:rFonts w:ascii="Tahoma" w:hAnsi="Tahoma" w:cs="Tahoma"/>
          <w:b/>
        </w:rPr>
        <w:tab/>
      </w:r>
      <w:r w:rsidR="003040B0">
        <w:rPr>
          <w:rFonts w:ascii="Tahoma" w:hAnsi="Tahoma" w:cs="Tahoma"/>
          <w:b/>
        </w:rPr>
        <w:tab/>
      </w:r>
      <w:r>
        <w:rPr>
          <w:rFonts w:ascii="Tahoma" w:hAnsi="Tahoma" w:cs="Tahoma"/>
          <w:b/>
        </w:rPr>
        <w:tab/>
      </w:r>
      <w:r w:rsidR="00005CD3">
        <w:rPr>
          <w:rFonts w:ascii="Tahoma" w:hAnsi="Tahoma" w:cs="Tahoma"/>
          <w:b/>
        </w:rPr>
        <w:tab/>
        <w:t xml:space="preserve">  </w:t>
      </w:r>
      <w:r w:rsidR="00B43411">
        <w:rPr>
          <w:rFonts w:ascii="Trebuchet MS" w:hAnsi="Trebuchet MS" w:cs="Trebuchet MS"/>
          <w:b/>
          <w:bCs/>
        </w:rPr>
        <w:t>929-430-4426</w:t>
      </w:r>
    </w:p>
    <w:p w:rsidR="00DE1030" w:rsidRPr="003040B0" w:rsidRDefault="00DE1030">
      <w:pPr>
        <w:rPr>
          <w:rFonts w:ascii="Trebuchet MS" w:hAnsi="Trebuchet MS" w:cs="Trebuchet MS"/>
        </w:rPr>
      </w:pPr>
      <w:r>
        <w:pict>
          <v:shape id="_x0000_s1027" type="#_x0000_t202" style="position:absolute;margin-left:4.05pt;margin-top:5.1pt;width:61.75pt;height:31.75pt;z-index:251657216;mso-wrap-distance-left:9.05pt;mso-wrap-distance-right:9.05pt" stroked="f">
            <v:fill opacity="0" color2="black"/>
            <v:textbox inset="0,0,0,0">
              <w:txbxContent>
                <w:p w:rsidR="00DE1030" w:rsidRDefault="00705086">
                  <w:r>
                    <w:rPr>
                      <w:noProof/>
                      <w:lang w:eastAsia="en-US"/>
                    </w:rPr>
                    <w:drawing>
                      <wp:inline distT="0" distB="0" distL="0" distR="0">
                        <wp:extent cx="800100" cy="419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800100" cy="419100"/>
                                </a:xfrm>
                                <a:prstGeom prst="rect">
                                  <a:avLst/>
                                </a:prstGeom>
                                <a:solidFill>
                                  <a:srgbClr val="FFFFFF">
                                    <a:alpha val="0"/>
                                  </a:srgbClr>
                                </a:solidFill>
                                <a:ln w="9525">
                                  <a:noFill/>
                                  <a:miter lim="800000"/>
                                  <a:headEnd/>
                                  <a:tailEnd/>
                                </a:ln>
                              </pic:spPr>
                            </pic:pic>
                          </a:graphicData>
                        </a:graphic>
                      </wp:inline>
                    </w:drawing>
                  </w:r>
                </w:p>
              </w:txbxContent>
            </v:textbox>
          </v:shape>
        </w:pict>
      </w:r>
      <w:r>
        <w:tab/>
      </w:r>
      <w:r>
        <w:tab/>
      </w:r>
      <w:r>
        <w:tab/>
      </w:r>
      <w:r>
        <w:tab/>
      </w:r>
      <w:r>
        <w:tab/>
      </w:r>
      <w:r>
        <w:tab/>
      </w:r>
      <w:r>
        <w:tab/>
      </w:r>
      <w:r>
        <w:tab/>
      </w:r>
      <w:r>
        <w:tab/>
      </w:r>
      <w:r w:rsidR="003040B0">
        <w:t xml:space="preserve">  </w:t>
      </w:r>
      <w:r>
        <w:tab/>
      </w:r>
      <w:r w:rsidR="003040B0">
        <w:t xml:space="preserve">   </w:t>
      </w:r>
      <w:r w:rsidR="00005CD3">
        <w:rPr>
          <w:rFonts w:ascii="Trebuchet MS" w:hAnsi="Trebuchet MS" w:cs="Trebuchet MS"/>
        </w:rPr>
        <w:t xml:space="preserve">     </w:t>
      </w:r>
      <w:hyperlink r:id="rId12" w:history="1">
        <w:r w:rsidR="00005CD3">
          <w:rPr>
            <w:rStyle w:val="Hyperlink"/>
            <w:rFonts w:ascii="Trebuchet MS" w:hAnsi="Trebuchet MS" w:cs="Trebuchet MS"/>
          </w:rPr>
          <w:t>www.adam-marsh.com</w:t>
        </w:r>
      </w:hyperlink>
    </w:p>
    <w:p w:rsidR="00DE1030" w:rsidRDefault="00DE1030">
      <w:pPr>
        <w:rPr>
          <w:rFonts w:ascii="Trebuchet MS" w:hAnsi="Trebuchet MS" w:cs="Trebuchet MS"/>
          <w:b/>
        </w:rPr>
      </w:pP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Pr>
          <w:rFonts w:ascii="Trebuchet MS" w:hAnsi="Trebuchet MS" w:cs="Trebuchet MS"/>
        </w:rPr>
        <w:tab/>
      </w:r>
      <w:r w:rsidR="00005CD3">
        <w:rPr>
          <w:rFonts w:ascii="Trebuchet MS" w:hAnsi="Trebuchet MS" w:cs="Trebuchet MS"/>
        </w:rPr>
        <w:t xml:space="preserve">   </w:t>
      </w:r>
      <w:hyperlink r:id="rId13" w:history="1">
        <w:r w:rsidR="00005CD3" w:rsidRPr="003040B0">
          <w:rPr>
            <w:rStyle w:val="Hyperlink"/>
            <w:rFonts w:ascii="Trebuchet MS" w:hAnsi="Trebuchet MS"/>
          </w:rPr>
          <w:t>www.milkandbourbon.com</w:t>
        </w:r>
      </w:hyperlink>
    </w:p>
    <w:p w:rsidR="00DE1030" w:rsidRDefault="00DE1030">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r>
      <w:r>
        <w:rPr>
          <w:rFonts w:ascii="Trebuchet MS" w:hAnsi="Trebuchet MS" w:cs="Trebuchet MS"/>
          <w:b/>
        </w:rPr>
        <w:tab/>
      </w:r>
      <w:hyperlink r:id="rId14" w:history="1">
        <w:r>
          <w:rPr>
            <w:rStyle w:val="Hyperlink"/>
            <w:rFonts w:ascii="Tahoma" w:hAnsi="Tahoma" w:cs="Tahoma"/>
          </w:rPr>
          <w:t>www.ui-design-engineering.com</w:t>
        </w:r>
      </w:hyperlink>
    </w:p>
    <w:p w:rsidR="00DE1030" w:rsidRDefault="00DE1030">
      <w:r>
        <w:tab/>
      </w:r>
      <w:r>
        <w:tab/>
      </w:r>
      <w:r>
        <w:tab/>
      </w:r>
      <w:r>
        <w:tab/>
      </w:r>
      <w:r>
        <w:tab/>
      </w:r>
      <w:r>
        <w:tab/>
      </w:r>
      <w:r>
        <w:tab/>
        <w:t xml:space="preserve"> </w:t>
      </w:r>
      <w:r>
        <w:tab/>
      </w:r>
      <w:r>
        <w:tab/>
        <w:t xml:space="preserve"> </w:t>
      </w:r>
      <w:hyperlink r:id="rId15" w:history="1">
        <w:r>
          <w:rPr>
            <w:rStyle w:val="Hyperlink"/>
            <w:rFonts w:ascii="Tahoma" w:hAnsi="Tahoma" w:cs="Tahoma"/>
          </w:rPr>
          <w:t>am@ui-design-engineering.com</w:t>
        </w:r>
      </w:hyperlink>
    </w:p>
    <w:p w:rsidR="00DE1030" w:rsidRDefault="00DE1030">
      <w:r>
        <w:pict>
          <v:shape id="_x0000_s1026" type="#_x0000_t202" style="position:absolute;margin-left:0;margin-top:6.3pt;width:282.5pt;height:13.4pt;z-index:251656192;mso-wrap-distance-left:9.05pt;mso-wrap-distance-right:9.05pt" stroked="f">
            <v:fill opacity="0" color2="black"/>
            <v:textbox inset="0,0,0,0">
              <w:txbxContent>
                <w:p w:rsidR="00DE1030" w:rsidRDefault="00DE1030">
                  <w:r>
                    <w:object w:dxaOrig="7599"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6pt" o:ole="" filled="t">
                        <v:fill opacity="0" color2="black"/>
                        <v:imagedata r:id="rId16" o:title=""/>
                      </v:shape>
                      <o:OLEObject Type="Embed" ProgID="Adobe" ShapeID="_x0000_i1025" DrawAspect="Content" ObjectID="_1607676685" r:id="rId17"/>
                    </w:object>
                  </w:r>
                </w:p>
              </w:txbxContent>
            </v:textbox>
          </v:shape>
        </w:pict>
      </w:r>
      <w:r>
        <w:pict>
          <v:shape id="_x0000_s1029" type="#_x0000_t202" style="position:absolute;margin-left:-4.95pt;margin-top:20.7pt;width:278pt;height:611pt;z-index:251659264;mso-wrap-distance-left:9.05pt;mso-wrap-distance-right:9.05pt;mso-position-horizontal-relative:margin" stroked="f">
            <v:fill opacity="0" color2="black"/>
            <v:textbox inset="0,0,0,0">
              <w:txbxContent>
                <w:p w:rsidR="00DE1030" w:rsidRDefault="00DE1030">
                  <w:pPr>
                    <w:rPr>
                      <w:rFonts w:ascii="Tahoma" w:hAnsi="Tahoma" w:cs="Tahoma"/>
                    </w:rPr>
                  </w:pPr>
                  <w:r>
                    <w:rPr>
                      <w:rFonts w:ascii="Tahoma" w:hAnsi="Tahoma" w:cs="Tahoma"/>
                      <w:b/>
                      <w:smallCaps/>
                      <w:sz w:val="22"/>
                      <w:szCs w:val="22"/>
                    </w:rPr>
                    <w:t>Professional Experience:</w:t>
                  </w:r>
                </w:p>
                <w:p w:rsidR="00DE1030" w:rsidRDefault="00DE1030">
                  <w:pPr>
                    <w:rPr>
                      <w:rFonts w:ascii="Tahoma" w:hAnsi="Tahoma" w:cs="Tahoma"/>
                    </w:rPr>
                  </w:pPr>
                </w:p>
                <w:p w:rsidR="00DE1030" w:rsidRDefault="00DE1030">
                  <w:pPr>
                    <w:rPr>
                      <w:rFonts w:ascii="Tahoma" w:hAnsi="Tahoma" w:cs="Tahoma"/>
                      <w:b/>
                      <w:color w:val="333399"/>
                    </w:rPr>
                  </w:pPr>
                  <w:r>
                    <w:rPr>
                      <w:rFonts w:ascii="Tahoma" w:hAnsi="Tahoma" w:cs="Tahoma"/>
                      <w:b/>
                    </w:rPr>
                    <w:t>U</w:t>
                  </w:r>
                  <w:r w:rsidR="003040B0">
                    <w:rPr>
                      <w:rFonts w:ascii="Tahoma" w:hAnsi="Tahoma" w:cs="Tahoma"/>
                      <w:b/>
                    </w:rPr>
                    <w:t>I</w:t>
                  </w:r>
                  <w:r>
                    <w:rPr>
                      <w:rFonts w:ascii="Tahoma" w:hAnsi="Tahoma" w:cs="Tahoma"/>
                      <w:b/>
                    </w:rPr>
                    <w:t>-</w:t>
                  </w:r>
                  <w:r w:rsidR="003040B0">
                    <w:rPr>
                      <w:rFonts w:ascii="Tahoma" w:hAnsi="Tahoma" w:cs="Tahoma"/>
                      <w:b/>
                    </w:rPr>
                    <w:t>D</w:t>
                  </w:r>
                  <w:r>
                    <w:rPr>
                      <w:rFonts w:ascii="Tahoma" w:hAnsi="Tahoma" w:cs="Tahoma"/>
                      <w:b/>
                    </w:rPr>
                    <w:t>esign-</w:t>
                  </w:r>
                  <w:r w:rsidR="003040B0">
                    <w:rPr>
                      <w:rFonts w:ascii="Tahoma" w:hAnsi="Tahoma" w:cs="Tahoma"/>
                      <w:b/>
                    </w:rPr>
                    <w:t>E</w:t>
                  </w:r>
                  <w:r>
                    <w:rPr>
                      <w:rFonts w:ascii="Tahoma" w:hAnsi="Tahoma" w:cs="Tahoma"/>
                      <w:b/>
                    </w:rPr>
                    <w:t>ngineering; 01/2014 – present; SF, CA</w:t>
                  </w:r>
                </w:p>
                <w:p w:rsidR="00DE1030" w:rsidRDefault="00DE1030">
                  <w:pPr>
                    <w:rPr>
                      <w:rFonts w:ascii="Tahoma" w:hAnsi="Tahoma" w:cs="Tahoma"/>
                    </w:rPr>
                  </w:pPr>
                  <w:r>
                    <w:rPr>
                      <w:rFonts w:ascii="Tahoma" w:hAnsi="Tahoma" w:cs="Tahoma"/>
                      <w:b/>
                      <w:color w:val="333399"/>
                    </w:rPr>
                    <w:t>Lead UI/UX Developer—</w:t>
                  </w:r>
                </w:p>
                <w:p w:rsidR="00DE1030" w:rsidRDefault="00DE1030">
                  <w:pPr>
                    <w:rPr>
                      <w:rFonts w:ascii="Tahoma" w:hAnsi="Tahoma" w:cs="Tahoma"/>
                      <w:b/>
                    </w:rPr>
                  </w:pPr>
                  <w:r>
                    <w:rPr>
                      <w:rFonts w:ascii="Tahoma" w:hAnsi="Tahoma" w:cs="Tahoma"/>
                    </w:rPr>
                    <w:t>Created responsive wireframes, prototypes, and usability scripts; Customized front-end and UI frameworks (Bootstrap) for hosted environments. Opencart</w:t>
                  </w:r>
                  <w:r w:rsidR="00B60B3F">
                    <w:rPr>
                      <w:rFonts w:ascii="Tahoma" w:hAnsi="Tahoma" w:cs="Tahoma"/>
                    </w:rPr>
                    <w:t xml:space="preserve"> and </w:t>
                  </w:r>
                  <w:r w:rsidR="00B60B3F" w:rsidRPr="00705086">
                    <w:rPr>
                      <w:rFonts w:ascii="Tahoma" w:hAnsi="Tahoma" w:cs="Tahoma"/>
                      <w:b/>
                    </w:rPr>
                    <w:t>Wordpress</w:t>
                  </w:r>
                  <w:r>
                    <w:rPr>
                      <w:rFonts w:ascii="Tahoma" w:hAnsi="Tahoma" w:cs="Tahoma"/>
                    </w:rPr>
                    <w:t xml:space="preserve"> </w:t>
                  </w:r>
                  <w:r w:rsidR="00B60B3F">
                    <w:rPr>
                      <w:rFonts w:ascii="Tahoma" w:hAnsi="Tahoma" w:cs="Tahoma"/>
                    </w:rPr>
                    <w:t>de</w:t>
                  </w:r>
                  <w:r>
                    <w:rPr>
                      <w:rFonts w:ascii="Tahoma" w:hAnsi="Tahoma" w:cs="Tahoma"/>
                    </w:rPr>
                    <w:t>velop</w:t>
                  </w:r>
                  <w:r w:rsidR="00B60B3F">
                    <w:rPr>
                      <w:rFonts w:ascii="Tahoma" w:hAnsi="Tahoma" w:cs="Tahoma"/>
                    </w:rPr>
                    <w:t>-</w:t>
                  </w:r>
                  <w:r>
                    <w:rPr>
                      <w:rFonts w:ascii="Tahoma" w:hAnsi="Tahoma" w:cs="Tahoma"/>
                    </w:rPr>
                    <w:t>ment. Fully interactive responsive UIs (RoR, JSP, PHP).</w:t>
                  </w:r>
                </w:p>
                <w:p w:rsidR="00DE1030" w:rsidRDefault="00DE1030">
                  <w:pPr>
                    <w:rPr>
                      <w:rFonts w:ascii="Tahoma" w:hAnsi="Tahoma" w:cs="Tahoma"/>
                      <w:b/>
                    </w:rPr>
                  </w:pPr>
                </w:p>
                <w:p w:rsidR="00DE1030" w:rsidRDefault="00DE1030">
                  <w:pPr>
                    <w:rPr>
                      <w:rFonts w:ascii="Tahoma" w:hAnsi="Tahoma" w:cs="Tahoma"/>
                      <w:b/>
                      <w:color w:val="333399"/>
                    </w:rPr>
                  </w:pPr>
                  <w:r>
                    <w:rPr>
                      <w:rFonts w:ascii="Tahoma" w:hAnsi="Tahoma" w:cs="Tahoma"/>
                      <w:b/>
                    </w:rPr>
                    <w:t>Knowledgpath / DMI; 03/2015 – 02/2016; SF, CA</w:t>
                  </w:r>
                </w:p>
                <w:p w:rsidR="00DE1030" w:rsidRDefault="00DE1030">
                  <w:pPr>
                    <w:rPr>
                      <w:rFonts w:ascii="Tahoma" w:hAnsi="Tahoma" w:cs="Tahoma"/>
                    </w:rPr>
                  </w:pPr>
                  <w:r>
                    <w:rPr>
                      <w:rFonts w:ascii="Tahoma" w:hAnsi="Tahoma" w:cs="Tahoma"/>
                      <w:b/>
                      <w:color w:val="333399"/>
                    </w:rPr>
                    <w:t>Lead UI/UX Developer—</w:t>
                  </w:r>
                </w:p>
                <w:p w:rsidR="00DE1030" w:rsidRDefault="00DE1030">
                  <w:pPr>
                    <w:rPr>
                      <w:rFonts w:ascii="Tahoma" w:hAnsi="Tahoma" w:cs="Tahoma"/>
                    </w:rPr>
                  </w:pPr>
                  <w:r>
                    <w:rPr>
                      <w:rFonts w:ascii="Tahoma" w:hAnsi="Tahoma" w:cs="Tahoma"/>
                    </w:rPr>
                    <w:t>Created responsive UIs for www.shoecarnival.com and www.bedbathandbeyond.com. Created Sass components, build scripts and reusable components for team. Managed team of 4 UI/UX Engineers.</w:t>
                  </w:r>
                </w:p>
                <w:p w:rsidR="00DE1030" w:rsidRDefault="00DE1030">
                  <w:pPr>
                    <w:rPr>
                      <w:rFonts w:ascii="Tahoma" w:hAnsi="Tahoma" w:cs="Tahoma"/>
                    </w:rPr>
                  </w:pPr>
                </w:p>
                <w:p w:rsidR="00DE1030" w:rsidRDefault="00DE1030">
                  <w:pPr>
                    <w:rPr>
                      <w:rFonts w:ascii="Tahoma" w:hAnsi="Tahoma" w:cs="Tahoma"/>
                      <w:b/>
                      <w:color w:val="333399"/>
                    </w:rPr>
                  </w:pPr>
                  <w:r>
                    <w:rPr>
                      <w:rFonts w:ascii="Tahoma" w:hAnsi="Tahoma" w:cs="Tahoma"/>
                      <w:b/>
                    </w:rPr>
                    <w:t>Ramsell Corp; 03/2014 – 03/2015; Oakland, CA</w:t>
                  </w:r>
                </w:p>
                <w:p w:rsidR="00DE1030" w:rsidRDefault="00DE1030">
                  <w:pPr>
                    <w:rPr>
                      <w:rFonts w:ascii="Tahoma" w:hAnsi="Tahoma" w:cs="Tahoma"/>
                    </w:rPr>
                  </w:pPr>
                  <w:r>
                    <w:rPr>
                      <w:rFonts w:ascii="Tahoma" w:hAnsi="Tahoma" w:cs="Tahoma"/>
                      <w:b/>
                      <w:color w:val="333399"/>
                    </w:rPr>
                    <w:t>Lead UI/UX Designer/Developer—</w:t>
                  </w:r>
                </w:p>
                <w:p w:rsidR="00DE1030" w:rsidRDefault="00DE1030">
                  <w:pPr>
                    <w:rPr>
                      <w:rFonts w:ascii="Tahoma" w:hAnsi="Tahoma" w:cs="Tahoma"/>
                    </w:rPr>
                  </w:pPr>
                  <w:r>
                    <w:rPr>
                      <w:rFonts w:ascii="Tahoma" w:hAnsi="Tahoma" w:cs="Tahoma"/>
                    </w:rPr>
                    <w:t xml:space="preserve">Lead the team's HTML5/CSS-3 development efforts while creating two responsive (bootstrap) web apps. Produced style guides for web and mobile devices and implemented all UI functionality according to spec. </w:t>
                  </w:r>
                </w:p>
                <w:p w:rsidR="00DE1030" w:rsidRDefault="00DE1030">
                  <w:pPr>
                    <w:rPr>
                      <w:rFonts w:ascii="Tahoma" w:hAnsi="Tahoma" w:cs="Tahoma"/>
                    </w:rPr>
                  </w:pPr>
                </w:p>
                <w:p w:rsidR="00DE1030" w:rsidRDefault="00DE1030">
                  <w:pPr>
                    <w:rPr>
                      <w:rFonts w:ascii="Tahoma" w:hAnsi="Tahoma" w:cs="Tahoma"/>
                      <w:b/>
                      <w:color w:val="333399"/>
                    </w:rPr>
                  </w:pPr>
                  <w:r>
                    <w:rPr>
                      <w:rFonts w:ascii="Tahoma" w:hAnsi="Tahoma" w:cs="Tahoma"/>
                      <w:b/>
                    </w:rPr>
                    <w:t>Visa; 03/2013 - 03/2014; Foster City, CA</w:t>
                  </w:r>
                </w:p>
                <w:p w:rsidR="00DE1030" w:rsidRDefault="00DE1030">
                  <w:pPr>
                    <w:rPr>
                      <w:rFonts w:ascii="Tahoma" w:hAnsi="Tahoma" w:cs="Tahoma"/>
                      <w:color w:val="000000"/>
                      <w:shd w:val="clear" w:color="auto" w:fill="FFFFFF"/>
                    </w:rPr>
                  </w:pPr>
                  <w:r>
                    <w:rPr>
                      <w:rFonts w:ascii="Tahoma" w:hAnsi="Tahoma" w:cs="Tahoma"/>
                      <w:b/>
                      <w:color w:val="333399"/>
                    </w:rPr>
                    <w:t>UI Engineer/Designer—</w:t>
                  </w:r>
                </w:p>
                <w:p w:rsidR="00DE1030" w:rsidRDefault="00DE1030">
                  <w:pPr>
                    <w:rPr>
                      <w:rFonts w:ascii="Tahoma" w:hAnsi="Tahoma" w:cs="Tahoma"/>
                    </w:rPr>
                  </w:pPr>
                  <w:r>
                    <w:rPr>
                      <w:rFonts w:ascii="Tahoma" w:hAnsi="Tahoma" w:cs="Tahoma"/>
                      <w:color w:val="000000"/>
                      <w:shd w:val="clear" w:color="auto" w:fill="FFFFFF"/>
                    </w:rPr>
                    <w:t>Built and maintained Visa merchant portals and customer service js and jquery web applications. Created customer-facing UI with dynamic, data-driven functionality via JSP and GSP. Developed responsive js/css framework.</w:t>
                  </w:r>
                </w:p>
                <w:p w:rsidR="00DE1030" w:rsidRDefault="00DE1030">
                  <w:pPr>
                    <w:rPr>
                      <w:rFonts w:ascii="Tahoma" w:hAnsi="Tahoma" w:cs="Tahoma"/>
                    </w:rPr>
                  </w:pPr>
                </w:p>
                <w:p w:rsidR="00DE1030" w:rsidRDefault="00DE1030">
                  <w:pPr>
                    <w:rPr>
                      <w:rFonts w:ascii="Tahoma" w:hAnsi="Tahoma" w:cs="Tahoma"/>
                      <w:b/>
                      <w:color w:val="333399"/>
                    </w:rPr>
                  </w:pPr>
                  <w:r>
                    <w:rPr>
                      <w:rFonts w:ascii="Tahoma" w:hAnsi="Tahoma" w:cs="Tahoma"/>
                      <w:b/>
                    </w:rPr>
                    <w:t>Group Health Coop. ; 02/2010 - 01/2013; SEA, WA</w:t>
                  </w:r>
                </w:p>
                <w:p w:rsidR="00DE1030" w:rsidRDefault="00DE1030">
                  <w:pPr>
                    <w:rPr>
                      <w:rFonts w:ascii="Tahoma" w:hAnsi="Tahoma" w:cs="Tahoma"/>
                      <w:color w:val="000000"/>
                      <w:shd w:val="clear" w:color="auto" w:fill="FFFFFF"/>
                    </w:rPr>
                  </w:pPr>
                  <w:r>
                    <w:rPr>
                      <w:rFonts w:ascii="Tahoma" w:hAnsi="Tahoma" w:cs="Tahoma"/>
                      <w:b/>
                      <w:color w:val="333399"/>
                    </w:rPr>
                    <w:t>UI/UX Engineer—</w:t>
                  </w:r>
                </w:p>
                <w:p w:rsidR="00DE1030" w:rsidRDefault="00DE1030">
                  <w:pPr>
                    <w:rPr>
                      <w:rFonts w:ascii="Tahoma" w:hAnsi="Tahoma" w:cs="Tahoma"/>
                    </w:rPr>
                  </w:pPr>
                  <w:r>
                    <w:rPr>
                      <w:rFonts w:ascii="Tahoma" w:hAnsi="Tahoma" w:cs="Tahoma"/>
                      <w:color w:val="000000"/>
                      <w:shd w:val="clear" w:color="auto" w:fill="FFFFFF"/>
                    </w:rPr>
                    <w:t>Delivered a dynamic and secure web experience for staff, service partners, and ghc members enabling them to make appointments with physicians and specialists, view lab results, and fill prescriptions and other integrated services.</w:t>
                  </w:r>
                </w:p>
                <w:p w:rsidR="00DE1030" w:rsidRDefault="00DE1030">
                  <w:pPr>
                    <w:rPr>
                      <w:rFonts w:ascii="Tahoma" w:hAnsi="Tahoma" w:cs="Tahoma"/>
                    </w:rPr>
                  </w:pPr>
                </w:p>
                <w:p w:rsidR="00DE1030" w:rsidRDefault="00DE1030">
                  <w:pPr>
                    <w:rPr>
                      <w:rFonts w:ascii="Tahoma" w:hAnsi="Tahoma" w:cs="Tahoma"/>
                      <w:b/>
                      <w:color w:val="333399"/>
                    </w:rPr>
                  </w:pPr>
                  <w:r>
                    <w:rPr>
                      <w:rFonts w:ascii="Tahoma" w:hAnsi="Tahoma" w:cs="Tahoma"/>
                      <w:b/>
                    </w:rPr>
                    <w:t>Sotto Wireless; 02/2006 – 11/2009; Bellevue, WA</w:t>
                  </w:r>
                </w:p>
                <w:p w:rsidR="00DE1030" w:rsidRDefault="00DE1030">
                  <w:pPr>
                    <w:rPr>
                      <w:rFonts w:ascii="Tahoma" w:hAnsi="Tahoma" w:cs="Tahoma"/>
                      <w:color w:val="000000"/>
                      <w:shd w:val="clear" w:color="auto" w:fill="FFFFFF"/>
                    </w:rPr>
                  </w:pPr>
                  <w:r>
                    <w:rPr>
                      <w:rFonts w:ascii="Tahoma" w:hAnsi="Tahoma" w:cs="Tahoma"/>
                      <w:b/>
                      <w:color w:val="333399"/>
                    </w:rPr>
                    <w:t>Developer/Designer—</w:t>
                  </w:r>
                </w:p>
                <w:p w:rsidR="00DE1030" w:rsidRDefault="00DE1030">
                  <w:pPr>
                    <w:rPr>
                      <w:rFonts w:ascii="Tahoma" w:hAnsi="Tahoma" w:cs="Tahoma"/>
                    </w:rPr>
                  </w:pPr>
                  <w:r>
                    <w:rPr>
                      <w:rFonts w:ascii="Tahoma" w:hAnsi="Tahoma" w:cs="Tahoma"/>
                      <w:color w:val="000000"/>
                      <w:shd w:val="clear" w:color="auto" w:fill="FFFFFF"/>
                    </w:rPr>
                    <w:t>Gave www.sottowireless.com a Web site, Storefront, and Activation Portal from the ground up, literally. Created style guides, all graphical content, prototypes, usability testing scripts.</w:t>
                  </w:r>
                </w:p>
                <w:p w:rsidR="00DE1030" w:rsidRDefault="00DE1030">
                  <w:pPr>
                    <w:rPr>
                      <w:rFonts w:ascii="Tahoma" w:hAnsi="Tahoma" w:cs="Tahoma"/>
                    </w:rPr>
                  </w:pPr>
                </w:p>
                <w:p w:rsidR="00DE1030" w:rsidRDefault="00DE1030">
                  <w:pPr>
                    <w:rPr>
                      <w:rFonts w:ascii="Tahoma" w:hAnsi="Tahoma" w:cs="Tahoma"/>
                      <w:b/>
                      <w:color w:val="333399"/>
                    </w:rPr>
                  </w:pPr>
                  <w:r>
                    <w:rPr>
                      <w:rFonts w:ascii="Tahoma" w:hAnsi="Tahoma" w:cs="Tahoma"/>
                      <w:b/>
                    </w:rPr>
                    <w:t>AT&amp;T Wireless; 02/2004 – 02/2006; Redmond, WA</w:t>
                  </w:r>
                </w:p>
                <w:p w:rsidR="00DE1030" w:rsidRDefault="00DE1030">
                  <w:pPr>
                    <w:rPr>
                      <w:rFonts w:ascii="Tahoma" w:hAnsi="Tahoma" w:cs="Tahoma"/>
                      <w:color w:val="000000"/>
                      <w:shd w:val="clear" w:color="auto" w:fill="FFFFFF"/>
                    </w:rPr>
                  </w:pPr>
                  <w:r>
                    <w:rPr>
                      <w:rFonts w:ascii="Tahoma" w:hAnsi="Tahoma" w:cs="Tahoma"/>
                      <w:b/>
                      <w:color w:val="333399"/>
                    </w:rPr>
                    <w:t>Web Developer—</w:t>
                  </w:r>
                </w:p>
                <w:p w:rsidR="00DE1030" w:rsidRDefault="00DE1030">
                  <w:r>
                    <w:rPr>
                      <w:rFonts w:ascii="Tahoma" w:hAnsi="Tahoma" w:cs="Tahoma"/>
                      <w:color w:val="000000"/>
                      <w:shd w:val="clear" w:color="auto" w:fill="FFFFFF"/>
                    </w:rPr>
                    <w:t>Built and maintained the AT&amp;T Wireless customer service web application. Created customer-facing UI with dynamic, data-driven functionality via JSP/JHTML. Created wirefames and jsp prototypes.</w:t>
                  </w:r>
                </w:p>
              </w:txbxContent>
            </v:textbox>
          </v:shape>
        </w:pict>
      </w:r>
    </w:p>
    <w:sectPr w:rsidR="00DE1030">
      <w:headerReference w:type="first" r:id="rId18"/>
      <w:footerReference w:type="first" r:id="rId19"/>
      <w:pgSz w:w="12240" w:h="15840"/>
      <w:pgMar w:top="576" w:right="1440" w:bottom="576" w:left="1260" w:header="720" w:footer="720" w:gutter="0"/>
      <w:pgNumType w:start="2"/>
      <w:cols w:space="720"/>
      <w:titlePg/>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165" w:rsidRDefault="00973165">
      <w:r>
        <w:separator/>
      </w:r>
    </w:p>
  </w:endnote>
  <w:endnote w:type="continuationSeparator" w:id="0">
    <w:p w:rsidR="00973165" w:rsidRDefault="009731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030" w:rsidRDefault="00DE103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165" w:rsidRDefault="00973165">
      <w:r>
        <w:separator/>
      </w:r>
    </w:p>
  </w:footnote>
  <w:footnote w:type="continuationSeparator" w:id="0">
    <w:p w:rsidR="00973165" w:rsidRDefault="009731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1030" w:rsidRDefault="00DE1030">
    <w:pPr>
      <w:pStyle w:val="Header"/>
      <w:jc w:val="right"/>
    </w:pPr>
    <w:r>
      <w:rPr>
        <w:rFonts w:ascii="Tahoma" w:hAnsi="Tahoma" w:cs="Tahoma"/>
        <w:b/>
        <w:bCs/>
        <w:i/>
        <w:iCs/>
      </w:rPr>
      <w:t>Only interested in REMOTE opportunities.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cs="Symbol" w:hint="default"/>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Symbo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28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794B20"/>
    <w:rsid w:val="00005CD3"/>
    <w:rsid w:val="0008019D"/>
    <w:rsid w:val="003040B0"/>
    <w:rsid w:val="00705086"/>
    <w:rsid w:val="00794B20"/>
    <w:rsid w:val="00815339"/>
    <w:rsid w:val="008155D2"/>
    <w:rsid w:val="00973165"/>
    <w:rsid w:val="00B43411"/>
    <w:rsid w:val="00B60B3F"/>
    <w:rsid w:val="00DE10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rFonts w:ascii="Courier New" w:hAnsi="Courier New" w:cs="Courier New"/>
      <w:b/>
      <w:sz w:val="52"/>
    </w:rPr>
  </w:style>
  <w:style w:type="paragraph" w:styleId="Heading2">
    <w:name w:val="heading 2"/>
    <w:basedOn w:val="Normal"/>
    <w:next w:val="Normal"/>
    <w:qFormat/>
    <w:pPr>
      <w:keepNext/>
      <w:numPr>
        <w:ilvl w:val="1"/>
        <w:numId w:val="1"/>
      </w:numPr>
      <w:jc w:val="center"/>
      <w:outlineLvl w:val="1"/>
    </w:pPr>
    <w:rPr>
      <w:rFonts w:ascii="Courier New" w:hAnsi="Courier New" w:cs="Courier New"/>
      <w:i/>
      <w:sz w:val="24"/>
    </w:rPr>
  </w:style>
  <w:style w:type="paragraph" w:styleId="Heading3">
    <w:name w:val="heading 3"/>
    <w:basedOn w:val="Normal"/>
    <w:next w:val="Normal"/>
    <w:qFormat/>
    <w:pPr>
      <w:keepNext/>
      <w:numPr>
        <w:ilvl w:val="2"/>
        <w:numId w:val="1"/>
      </w:numPr>
      <w:jc w:val="center"/>
      <w:outlineLvl w:val="2"/>
    </w:pPr>
    <w:rPr>
      <w:rFonts w:ascii="Courier New" w:hAnsi="Courier New" w:cs="Courier New"/>
      <w:b/>
      <w:i/>
      <w:sz w:val="32"/>
      <w:u w:val="wave"/>
    </w:rPr>
  </w:style>
  <w:style w:type="paragraph" w:styleId="Heading4">
    <w:name w:val="heading 4"/>
    <w:basedOn w:val="Normal"/>
    <w:next w:val="Normal"/>
    <w:qFormat/>
    <w:pPr>
      <w:keepNext/>
      <w:numPr>
        <w:ilvl w:val="3"/>
        <w:numId w:val="1"/>
      </w:numPr>
      <w:outlineLvl w:val="3"/>
    </w:pPr>
    <w:rPr>
      <w:rFonts w:ascii="Courier New" w:hAnsi="Courier New" w:cs="Courier New"/>
      <w:b/>
      <w:sz w:val="22"/>
    </w:rPr>
  </w:style>
  <w:style w:type="paragraph" w:styleId="Heading5">
    <w:name w:val="heading 5"/>
    <w:basedOn w:val="Normal"/>
    <w:next w:val="Normal"/>
    <w:qFormat/>
    <w:pPr>
      <w:keepNext/>
      <w:numPr>
        <w:ilvl w:val="4"/>
        <w:numId w:val="1"/>
      </w:numPr>
      <w:ind w:left="0" w:right="162" w:firstLine="0"/>
      <w:outlineLvl w:val="4"/>
    </w:pPr>
    <w:rPr>
      <w:rFonts w:ascii="Courier New" w:hAnsi="Courier New" w:cs="Courier New"/>
      <w:b/>
      <w:smallCaps/>
      <w:u w:val="single"/>
    </w:rPr>
  </w:style>
  <w:style w:type="paragraph" w:styleId="Heading6">
    <w:name w:val="heading 6"/>
    <w:basedOn w:val="Normal"/>
    <w:next w:val="Normal"/>
    <w:qFormat/>
    <w:pPr>
      <w:keepNext/>
      <w:numPr>
        <w:ilvl w:val="5"/>
        <w:numId w:val="1"/>
      </w:numPr>
      <w:ind w:left="180" w:firstLine="0"/>
      <w:outlineLvl w:val="5"/>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7z0">
    <w:name w:val="WW8Num7z0"/>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2z0">
    <w:name w:val="WW8Num12z0"/>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5z3">
    <w:name w:val="WW8Num15z3"/>
    <w:rPr>
      <w:rFonts w:ascii="Symbol" w:hAnsi="Symbol" w:cs="Symbol" w:hint="default"/>
    </w:rPr>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Symbol" w:hAnsi="Symbol" w:cs="Symbol" w:hint="default"/>
    </w:rPr>
  </w:style>
  <w:style w:type="character" w:customStyle="1" w:styleId="WW8Num21z0">
    <w:name w:val="WW8Num21z0"/>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5z3">
    <w:name w:val="WW8Num25z3"/>
    <w:rPr>
      <w:rFonts w:ascii="Symbol" w:hAnsi="Symbol" w:cs="Symbol" w:hint="default"/>
    </w:rPr>
  </w:style>
  <w:style w:type="character" w:customStyle="1" w:styleId="WW8Num26z0">
    <w:name w:val="WW8Num26z0"/>
    <w:rPr>
      <w:rFonts w:ascii="Symbol" w:hAnsi="Symbol" w:cs="Symbol" w:hint="default"/>
    </w:rPr>
  </w:style>
  <w:style w:type="character" w:customStyle="1" w:styleId="WW8Num27z0">
    <w:name w:val="WW8Num27z0"/>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30z0">
    <w:name w:val="WW8Num30z0"/>
    <w:rPr>
      <w:rFonts w:hint="default"/>
    </w:rPr>
  </w:style>
  <w:style w:type="character" w:customStyle="1" w:styleId="WW8Num31z0">
    <w:name w:val="WW8Num31z0"/>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ascii="Wingdings" w:hAnsi="Wingdings" w:cs="Wingdings" w:hint="default"/>
    </w:rPr>
  </w:style>
  <w:style w:type="character" w:customStyle="1" w:styleId="WW8Num33z0">
    <w:name w:val="WW8Num33z0"/>
    <w:rPr>
      <w:rFonts w:ascii="Wingdings" w:hAnsi="Wingdings" w:cs="Wingdings" w:hint="default"/>
    </w:rPr>
  </w:style>
  <w:style w:type="character" w:customStyle="1" w:styleId="WW8Num34z0">
    <w:name w:val="WW8Num34z0"/>
    <w:rPr>
      <w:rFonts w:ascii="Symbol" w:hAnsi="Symbol" w:cs="Symbol" w:hint="default"/>
    </w:rPr>
  </w:style>
  <w:style w:type="character" w:customStyle="1" w:styleId="WW8Num34z1">
    <w:name w:val="WW8Num34z1"/>
    <w:rPr>
      <w:rFonts w:ascii="Courier New" w:hAnsi="Courier New" w:cs="Courier New" w:hint="default"/>
    </w:rPr>
  </w:style>
  <w:style w:type="character" w:customStyle="1" w:styleId="WW8Num34z2">
    <w:name w:val="WW8Num34z2"/>
    <w:rPr>
      <w:rFonts w:ascii="Wingdings" w:hAnsi="Wingdings" w:cs="Wingdings" w:hint="default"/>
    </w:rPr>
  </w:style>
  <w:style w:type="character" w:customStyle="1" w:styleId="WW8Num35z0">
    <w:name w:val="WW8Num35z0"/>
    <w:rPr>
      <w:rFonts w:ascii="Wingdings" w:hAnsi="Wingdings" w:cs="Wingdings" w:hint="default"/>
    </w:rPr>
  </w:style>
  <w:style w:type="character" w:customStyle="1" w:styleId="WW8Num36z0">
    <w:name w:val="WW8Num36z0"/>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8z0">
    <w:name w:val="WW8Num38z0"/>
    <w:rPr>
      <w:rFonts w:ascii="Symbol" w:hAnsi="Symbol" w:cs="Symbol" w:hint="default"/>
    </w:rPr>
  </w:style>
  <w:style w:type="character" w:customStyle="1" w:styleId="WW8Num39z0">
    <w:name w:val="WW8Num39z0"/>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39z3">
    <w:name w:val="WW8Num39z3"/>
    <w:rPr>
      <w:rFonts w:ascii="Symbol" w:hAnsi="Symbol" w:cs="Symbol" w:hint="default"/>
    </w:rPr>
  </w:style>
  <w:style w:type="character" w:customStyle="1" w:styleId="WW8Num40z0">
    <w:name w:val="WW8Num40z0"/>
    <w:rPr>
      <w:rFonts w:ascii="Wingdings" w:hAnsi="Wingdings" w:cs="Wingdings" w:hint="default"/>
    </w:rPr>
  </w:style>
  <w:style w:type="character" w:customStyle="1" w:styleId="WW8Num41z0">
    <w:name w:val="WW8Num41z0"/>
    <w:rPr>
      <w:rFonts w:ascii="Symbol" w:hAnsi="Symbol" w:cs="Symbol" w:hint="default"/>
    </w:rPr>
  </w:style>
  <w:style w:type="character" w:customStyle="1" w:styleId="WW8Num41z1">
    <w:name w:val="WW8Num41z1"/>
    <w:rPr>
      <w:rFonts w:ascii="Courier New" w:hAnsi="Courier New" w:cs="Courier New" w:hint="default"/>
    </w:rPr>
  </w:style>
  <w:style w:type="character" w:customStyle="1" w:styleId="WW8Num41z2">
    <w:name w:val="WW8Num41z2"/>
    <w:rPr>
      <w:rFonts w:ascii="Wingdings" w:hAnsi="Wingdings" w:cs="Wingdings" w:hint="default"/>
    </w:rPr>
  </w:style>
  <w:style w:type="character" w:customStyle="1" w:styleId="WW8Num42z0">
    <w:name w:val="WW8Num42z0"/>
    <w:rPr>
      <w:rFonts w:ascii="Wingdings" w:hAnsi="Wingdings" w:cs="Wingdings" w:hint="default"/>
    </w:rPr>
  </w:style>
  <w:style w:type="character" w:customStyle="1" w:styleId="WW8Num43z0">
    <w:name w:val="WW8Num43z0"/>
    <w:rPr>
      <w:rFonts w:ascii="Wingdings" w:hAnsi="Wingdings" w:cs="Wingdings" w:hint="default"/>
    </w:rPr>
  </w:style>
  <w:style w:type="character" w:customStyle="1" w:styleId="WW8Num44z0">
    <w:name w:val="WW8Num44z0"/>
    <w:rPr>
      <w:rFonts w:ascii="Wingdings" w:hAnsi="Wingdings" w:cs="Wingdings" w:hint="default"/>
    </w:rPr>
  </w:style>
  <w:style w:type="character" w:customStyle="1" w:styleId="WW8Num44z1">
    <w:name w:val="WW8Num44z1"/>
    <w:rPr>
      <w:rFonts w:ascii="Courier New" w:hAnsi="Courier New" w:cs="Courier New" w:hint="default"/>
    </w:rPr>
  </w:style>
  <w:style w:type="character" w:customStyle="1" w:styleId="WW8Num44z3">
    <w:name w:val="WW8Num44z3"/>
    <w:rPr>
      <w:rFonts w:ascii="Symbol" w:hAnsi="Symbol" w:cs="Symbol" w:hint="default"/>
    </w:rPr>
  </w:style>
  <w:style w:type="character" w:customStyle="1" w:styleId="WW8Num45z0">
    <w:name w:val="WW8Num45z0"/>
    <w:rPr>
      <w:rFonts w:ascii="Symbol" w:hAnsi="Symbol" w:cs="Symbol" w:hint="default"/>
    </w:rPr>
  </w:style>
  <w:style w:type="character" w:customStyle="1" w:styleId="WW8Num45z1">
    <w:name w:val="WW8Num45z1"/>
    <w:rPr>
      <w:rFonts w:ascii="Courier New" w:hAnsi="Courier New" w:cs="Courier New" w:hint="default"/>
    </w:rPr>
  </w:style>
  <w:style w:type="character" w:customStyle="1" w:styleId="WW8Num45z2">
    <w:name w:val="WW8Num45z2"/>
    <w:rPr>
      <w:rFonts w:ascii="Wingdings" w:hAnsi="Wingdings" w:cs="Wingdings" w:hint="default"/>
    </w:rPr>
  </w:style>
  <w:style w:type="character" w:customStyle="1" w:styleId="WW8Num46z0">
    <w:name w:val="WW8Num46z0"/>
    <w:rPr>
      <w:rFonts w:ascii="Wingdings" w:hAnsi="Wingdings" w:cs="Wingdings" w:hint="default"/>
    </w:rPr>
  </w:style>
  <w:style w:type="character" w:customStyle="1" w:styleId="WW8Num47z0">
    <w:name w:val="WW8Num47z0"/>
    <w:rPr>
      <w:rFonts w:ascii="Wingdings" w:hAnsi="Wingdings" w:cs="Wingdings" w:hint="default"/>
    </w:rPr>
  </w:style>
  <w:style w:type="character" w:customStyle="1" w:styleId="WW8Num48z0">
    <w:name w:val="WW8Num48z0"/>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WW8Num48z3">
    <w:name w:val="WW8Num48z3"/>
    <w:rPr>
      <w:rFonts w:ascii="Symbol" w:hAnsi="Symbol" w:cs="Symbol" w:hint="default"/>
    </w:rPr>
  </w:style>
  <w:style w:type="character" w:customStyle="1" w:styleId="WW8NumSt8z0">
    <w:name w:val="WW8NumSt8z0"/>
    <w:rPr>
      <w:rFonts w:ascii="Wingdings" w:hAnsi="Wingdings" w:cs="Wingdings" w:hint="default"/>
    </w:rPr>
  </w:style>
  <w:style w:type="character" w:styleId="DefaultParagraphFont0">
    <w:name w:val="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harChar3">
    <w:name w:val=" Char Char3"/>
    <w:rPr>
      <w:rFonts w:ascii="Courier New" w:hAnsi="Courier New" w:cs="Courier New"/>
      <w:b/>
    </w:rPr>
  </w:style>
  <w:style w:type="character" w:customStyle="1" w:styleId="CharChar1">
    <w:name w:val=" Char Char1"/>
    <w:rPr>
      <w:rFonts w:ascii="Courier New" w:hAnsi="Courier New" w:cs="Courier New"/>
    </w:rPr>
  </w:style>
  <w:style w:type="character" w:customStyle="1" w:styleId="CharChar2">
    <w:name w:val=" Char Char2"/>
    <w:basedOn w:val="DefaultParagraphFont0"/>
  </w:style>
  <w:style w:type="character" w:customStyle="1" w:styleId="CharChar">
    <w:name w:val=" Char Char"/>
    <w:rPr>
      <w:rFonts w:ascii="Tahoma" w:hAnsi="Tahoma" w:cs="Tahoma"/>
      <w:sz w:val="16"/>
      <w:szCs w:val="16"/>
    </w:rPr>
  </w:style>
  <w:style w:type="character" w:customStyle="1" w:styleId="apple-converted-space">
    <w:name w:val="apple-converted-space"/>
    <w:basedOn w:val="DefaultParagraphFont0"/>
  </w:style>
  <w:style w:type="paragraph" w:customStyle="1" w:styleId="Heading">
    <w:name w:val="Heading"/>
    <w:basedOn w:val="Normal"/>
    <w:next w:val="BodyText"/>
    <w:pPr>
      <w:keepNext/>
      <w:spacing w:before="240" w:after="120"/>
    </w:pPr>
    <w:rPr>
      <w:rFonts w:ascii="Arial" w:eastAsia="Microsoft YaHei" w:hAnsi="Arial" w:cs="Arial"/>
      <w:sz w:val="28"/>
      <w:szCs w:val="28"/>
    </w:rPr>
  </w:style>
  <w:style w:type="paragraph" w:styleId="BodyText">
    <w:name w:val="Body Text"/>
    <w:basedOn w:val="Normal"/>
    <w:pPr>
      <w:jc w:val="center"/>
    </w:pPr>
    <w:rPr>
      <w:rFonts w:ascii="Courier New" w:hAnsi="Courier New" w:cs="Courier New"/>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180"/>
    </w:pPr>
    <w:rPr>
      <w:rFonts w:ascii="Courier New" w:hAnsi="Courier New" w:cs="Courier New"/>
    </w:rPr>
  </w:style>
  <w:style w:type="paragraph" w:styleId="BodyTextIndent2">
    <w:name w:val="Body Text Indent 2"/>
    <w:basedOn w:val="Normal"/>
    <w:pPr>
      <w:ind w:left="180"/>
      <w:jc w:val="both"/>
    </w:pPr>
    <w:rPr>
      <w:rFonts w:ascii="Courier New" w:hAnsi="Courier New" w:cs="Courier New"/>
    </w:rPr>
  </w:style>
  <w:style w:type="paragraph" w:styleId="BodyText2">
    <w:name w:val="Body Text 2"/>
    <w:basedOn w:val="Normal"/>
    <w:pPr>
      <w:jc w:val="both"/>
    </w:pPr>
    <w:rPr>
      <w:rFonts w:ascii="Courier New" w:hAnsi="Courier New" w:cs="Courier New"/>
    </w:rPr>
  </w:style>
  <w:style w:type="paragraph" w:styleId="BlockText">
    <w:name w:val="Block Text"/>
    <w:basedOn w:val="Normal"/>
    <w:pPr>
      <w:ind w:left="720" w:right="1242"/>
    </w:pPr>
    <w:rPr>
      <w:rFonts w:ascii="Arial" w:hAnsi="Arial" w:cs="Arial"/>
      <w:sz w:val="21"/>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ssmaster" TargetMode="External"/><Relationship Id="rId13" Type="http://schemas.openxmlformats.org/officeDocument/2006/relationships/hyperlink" Target="file:///C:\_QUASIMODO\Documents\www.milkandbourbon.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ui-design-engineering.com/" TargetMode="External"/><Relationship Id="rId12" Type="http://schemas.openxmlformats.org/officeDocument/2006/relationships/hyperlink" Target="http://www.adam-marsh.com/" TargetMode="Externa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mailto:am@ui-design-engineering.com" TargetMode="External"/><Relationship Id="rId10" Type="http://schemas.openxmlformats.org/officeDocument/2006/relationships/hyperlink" Target="http://www.myuiki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ilkandbourbon.com/" TargetMode="External"/><Relationship Id="rId14" Type="http://schemas.openxmlformats.org/officeDocument/2006/relationships/hyperlink" Target="http://www.ui-design-engineer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67</Words>
  <Characters>385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Resume</vt:lpstr>
    </vt:vector>
  </TitlesOfParts>
  <Company>irisandpith.com</Company>
  <LinksUpToDate>false</LinksUpToDate>
  <CharactersWithSpaces>451</CharactersWithSpaces>
  <SharedDoc>false</SharedDoc>
  <HLinks>
    <vt:vector size="48" baseType="variant">
      <vt:variant>
        <vt:i4>4718713</vt:i4>
      </vt:variant>
      <vt:variant>
        <vt:i4>9</vt:i4>
      </vt:variant>
      <vt:variant>
        <vt:i4>0</vt:i4>
      </vt:variant>
      <vt:variant>
        <vt:i4>5</vt:i4>
      </vt:variant>
      <vt:variant>
        <vt:lpwstr>mailto:am@ui-design-engineering.com</vt:lpwstr>
      </vt:variant>
      <vt:variant>
        <vt:lpwstr/>
      </vt:variant>
      <vt:variant>
        <vt:i4>1572955</vt:i4>
      </vt:variant>
      <vt:variant>
        <vt:i4>6</vt:i4>
      </vt:variant>
      <vt:variant>
        <vt:i4>0</vt:i4>
      </vt:variant>
      <vt:variant>
        <vt:i4>5</vt:i4>
      </vt:variant>
      <vt:variant>
        <vt:lpwstr>http://www.ui-design-engineering.com/</vt:lpwstr>
      </vt:variant>
      <vt:variant>
        <vt:lpwstr/>
      </vt:variant>
      <vt:variant>
        <vt:i4>4259846</vt:i4>
      </vt:variant>
      <vt:variant>
        <vt:i4>3</vt:i4>
      </vt:variant>
      <vt:variant>
        <vt:i4>0</vt:i4>
      </vt:variant>
      <vt:variant>
        <vt:i4>5</vt:i4>
      </vt:variant>
      <vt:variant>
        <vt:lpwstr>C:\_QUASIMODO\Documents\www.milkandbourbon.com</vt:lpwstr>
      </vt:variant>
      <vt:variant>
        <vt:lpwstr/>
      </vt:variant>
      <vt:variant>
        <vt:i4>7995424</vt:i4>
      </vt:variant>
      <vt:variant>
        <vt:i4>0</vt:i4>
      </vt:variant>
      <vt:variant>
        <vt:i4>0</vt:i4>
      </vt:variant>
      <vt:variant>
        <vt:i4>5</vt:i4>
      </vt:variant>
      <vt:variant>
        <vt:lpwstr>http://www.adam-marsh.com/</vt:lpwstr>
      </vt:variant>
      <vt:variant>
        <vt:lpwstr/>
      </vt:variant>
      <vt:variant>
        <vt:i4>2228328</vt:i4>
      </vt:variant>
      <vt:variant>
        <vt:i4>12</vt:i4>
      </vt:variant>
      <vt:variant>
        <vt:i4>0</vt:i4>
      </vt:variant>
      <vt:variant>
        <vt:i4>5</vt:i4>
      </vt:variant>
      <vt:variant>
        <vt:lpwstr>http://www.myuikit.com/</vt:lpwstr>
      </vt:variant>
      <vt:variant>
        <vt:lpwstr/>
      </vt:variant>
      <vt:variant>
        <vt:i4>3342377</vt:i4>
      </vt:variant>
      <vt:variant>
        <vt:i4>9</vt:i4>
      </vt:variant>
      <vt:variant>
        <vt:i4>0</vt:i4>
      </vt:variant>
      <vt:variant>
        <vt:i4>5</vt:i4>
      </vt:variant>
      <vt:variant>
        <vt:lpwstr>http://www.milkandbourbon.com/</vt:lpwstr>
      </vt:variant>
      <vt:variant>
        <vt:lpwstr/>
      </vt:variant>
      <vt:variant>
        <vt:i4>8192053</vt:i4>
      </vt:variant>
      <vt:variant>
        <vt:i4>6</vt:i4>
      </vt:variant>
      <vt:variant>
        <vt:i4>0</vt:i4>
      </vt:variant>
      <vt:variant>
        <vt:i4>5</vt:i4>
      </vt:variant>
      <vt:variant>
        <vt:lpwstr>https://www.linkedin.com/in/sassmaster</vt:lpwstr>
      </vt:variant>
      <vt:variant>
        <vt:lpwstr/>
      </vt:variant>
      <vt:variant>
        <vt:i4>1572955</vt:i4>
      </vt:variant>
      <vt:variant>
        <vt:i4>3</vt:i4>
      </vt:variant>
      <vt:variant>
        <vt:i4>0</vt:i4>
      </vt:variant>
      <vt:variant>
        <vt:i4>5</vt:i4>
      </vt:variant>
      <vt:variant>
        <vt:lpwstr>http://www.ui-design-engineering.com/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Adam Marsh</dc:creator>
  <cp:lastModifiedBy>GW Latimer</cp:lastModifiedBy>
  <cp:revision>2</cp:revision>
  <cp:lastPrinted>2016-04-18T03:26:00Z</cp:lastPrinted>
  <dcterms:created xsi:type="dcterms:W3CDTF">2018-12-30T20:05:00Z</dcterms:created>
  <dcterms:modified xsi:type="dcterms:W3CDTF">2018-12-30T20:05:00Z</dcterms:modified>
</cp:coreProperties>
</file>