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2D549" w14:textId="77777777" w:rsidR="006629A7" w:rsidRDefault="006C0CD8">
      <w:pPr>
        <w:rPr>
          <w:rFonts w:ascii="Times New Roman" w:hAnsi="Times New Roman" w:cs="Times New Roman"/>
          <w:sz w:val="28"/>
          <w:szCs w:val="28"/>
        </w:rPr>
      </w:pPr>
      <w:bookmarkStart w:id="0" w:name="_Hlk216624775"/>
      <w:r w:rsidRPr="006C0CD8">
        <w:rPr>
          <w:rFonts w:ascii="Times New Roman" w:hAnsi="Times New Roman" w:cs="Times New Roman"/>
          <w:sz w:val="28"/>
          <w:szCs w:val="28"/>
        </w:rPr>
        <w:t>Жуков, Р. А. Язык программирования Python. Практикум : учебное пособие / Р.А. Жуков. — Москва : ИНФРА-М, 2026. — 216 с. + Доп. материалы [Электронный ресурс]. — (Среднее профессиональное образование). - ISBN 978-5-16-015638-5. - Текст : электронный. - URL: https://znanium.ru/catalog/product/2216925 (дата обращения: 12.12.2025). – Режим доступа: по подписке.</w:t>
      </w:r>
    </w:p>
    <w:p w14:paraId="36CD37F3" w14:textId="77777777" w:rsidR="006C0CD8" w:rsidRDefault="000E48D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48D5">
        <w:rPr>
          <w:rFonts w:ascii="Times New Roman" w:hAnsi="Times New Roman" w:cs="Times New Roman"/>
          <w:sz w:val="28"/>
          <w:szCs w:val="28"/>
        </w:rPr>
        <w:t>Кариев</w:t>
      </w:r>
      <w:proofErr w:type="spellEnd"/>
      <w:r w:rsidRPr="000E48D5">
        <w:rPr>
          <w:rFonts w:ascii="Times New Roman" w:hAnsi="Times New Roman" w:cs="Times New Roman"/>
          <w:sz w:val="28"/>
          <w:szCs w:val="28"/>
        </w:rPr>
        <w:t xml:space="preserve"> Ч.А. Разработка Windows-приложений на основе Visual C# / Ч.А. </w:t>
      </w:r>
      <w:proofErr w:type="spellStart"/>
      <w:r w:rsidRPr="000E48D5">
        <w:rPr>
          <w:rFonts w:ascii="Times New Roman" w:hAnsi="Times New Roman" w:cs="Times New Roman"/>
          <w:sz w:val="28"/>
          <w:szCs w:val="28"/>
        </w:rPr>
        <w:t>Кариев</w:t>
      </w:r>
      <w:proofErr w:type="spellEnd"/>
      <w:r w:rsidRPr="000E48D5">
        <w:rPr>
          <w:rFonts w:ascii="Times New Roman" w:hAnsi="Times New Roman" w:cs="Times New Roman"/>
          <w:sz w:val="28"/>
          <w:szCs w:val="28"/>
        </w:rPr>
        <w:t>. - Москва : Национальный Открытый Университет ИНТУИТ, 2024. - 978 с. - ISBN 5-94774-601-3. - URL: https://ibooks.ru/bookshelf/394481/reading (дата обращения: 12.12.2025). - Текст: электронный.</w:t>
      </w:r>
    </w:p>
    <w:p w14:paraId="79E8245D" w14:textId="77777777" w:rsidR="000E48D5" w:rsidRDefault="001B18D2">
      <w:pPr>
        <w:rPr>
          <w:rFonts w:ascii="Times New Roman" w:hAnsi="Times New Roman" w:cs="Times New Roman"/>
          <w:sz w:val="28"/>
          <w:szCs w:val="28"/>
        </w:rPr>
      </w:pPr>
      <w:r w:rsidRPr="001B18D2">
        <w:rPr>
          <w:rFonts w:ascii="Times New Roman" w:hAnsi="Times New Roman" w:cs="Times New Roman"/>
          <w:sz w:val="28"/>
          <w:szCs w:val="28"/>
        </w:rPr>
        <w:t xml:space="preserve">Федоров, Д. Ю.  Программирование на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: учебное пособие для вузов / Д. Ю. Федоров. — 6-е изд.,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1B18D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1B18D2">
        <w:rPr>
          <w:rFonts w:ascii="Times New Roman" w:hAnsi="Times New Roman" w:cs="Times New Roman"/>
          <w:sz w:val="28"/>
          <w:szCs w:val="28"/>
        </w:rPr>
        <w:t xml:space="preserve"> и доп. — Москва : Издательство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, 2025. — 187 с. — (Высшее образование). — ISBN 978-5-534-19666-5. — Текст : электронный // Образовательная платформа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[сайт]. — URL: https://urait.ru/bcode/556864 (дата обращения: 12.12.2025).</w:t>
      </w:r>
    </w:p>
    <w:p w14:paraId="59C801BD" w14:textId="77777777" w:rsidR="001B18D2" w:rsidRDefault="001B18D2">
      <w:pPr>
        <w:rPr>
          <w:rFonts w:ascii="Times New Roman" w:hAnsi="Times New Roman" w:cs="Times New Roman"/>
          <w:sz w:val="28"/>
          <w:szCs w:val="28"/>
        </w:rPr>
      </w:pPr>
      <w:r w:rsidRPr="001B18D2">
        <w:rPr>
          <w:rFonts w:ascii="Times New Roman" w:hAnsi="Times New Roman" w:cs="Times New Roman"/>
          <w:sz w:val="28"/>
          <w:szCs w:val="28"/>
        </w:rPr>
        <w:t xml:space="preserve">Чернышев, С. А. Python: продвинутый уровень : учебное пособие / С. А. Чернышев. — Санкт-Петербург : ГУАП, 2024. — 244 с. — ISBN 978-5-8088-1969-6. — Текст : электронный // Лань : электронно-библиотечная система. — URL: https://e.lanbook.com/book/497525 (дата обращения: 12.12.2025). — Режим доступа: для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68F79689" w14:textId="77777777" w:rsidR="001B18D2" w:rsidRDefault="001B18D2">
      <w:pPr>
        <w:rPr>
          <w:rFonts w:ascii="Times New Roman" w:hAnsi="Times New Roman" w:cs="Times New Roman"/>
          <w:sz w:val="28"/>
          <w:szCs w:val="28"/>
        </w:rPr>
      </w:pPr>
      <w:r w:rsidRPr="001B18D2">
        <w:rPr>
          <w:rFonts w:ascii="Times New Roman" w:hAnsi="Times New Roman" w:cs="Times New Roman"/>
          <w:sz w:val="28"/>
          <w:szCs w:val="28"/>
        </w:rPr>
        <w:t xml:space="preserve">Атаева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Гульсина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18D2">
        <w:rPr>
          <w:rFonts w:ascii="Times New Roman" w:hAnsi="Times New Roman" w:cs="Times New Roman"/>
          <w:sz w:val="28"/>
          <w:szCs w:val="28"/>
        </w:rPr>
        <w:t>Исроиловна</w:t>
      </w:r>
      <w:proofErr w:type="spellEnd"/>
      <w:r w:rsidRPr="001B18D2">
        <w:rPr>
          <w:rFonts w:ascii="Times New Roman" w:hAnsi="Times New Roman" w:cs="Times New Roman"/>
          <w:sz w:val="28"/>
          <w:szCs w:val="28"/>
        </w:rPr>
        <w:t>, Минич Людмила Станиславовна СОЗДАНИЕ ВЫВОДА СКРИПТА PYTHON // Вестник науки и образования. 2021. №1-2 (104). URL: https://cyberleninka.ru/article/n/sozdanie-vyvoda-skripta-python (дата обращения: 12.12.2025).</w:t>
      </w:r>
    </w:p>
    <w:p w14:paraId="7D56EEAA" w14:textId="77777777" w:rsidR="008A3920" w:rsidRDefault="008A39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3920">
        <w:rPr>
          <w:rFonts w:ascii="Times New Roman" w:hAnsi="Times New Roman" w:cs="Times New Roman"/>
          <w:sz w:val="28"/>
          <w:szCs w:val="28"/>
        </w:rPr>
        <w:t>Пирская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, Л. В. Разработка мобильных приложений в среде </w:t>
      </w:r>
      <w:proofErr w:type="spellStart"/>
      <w:r w:rsidRPr="008A392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 Studio : учебное пособие / Л. В. </w:t>
      </w:r>
      <w:proofErr w:type="spellStart"/>
      <w:r w:rsidRPr="008A3920">
        <w:rPr>
          <w:rFonts w:ascii="Times New Roman" w:hAnsi="Times New Roman" w:cs="Times New Roman"/>
          <w:sz w:val="28"/>
          <w:szCs w:val="28"/>
        </w:rPr>
        <w:t>Пирская</w:t>
      </w:r>
      <w:proofErr w:type="spellEnd"/>
      <w:r w:rsidRPr="008A3920">
        <w:rPr>
          <w:rFonts w:ascii="Times New Roman" w:hAnsi="Times New Roman" w:cs="Times New Roman"/>
          <w:sz w:val="28"/>
          <w:szCs w:val="28"/>
        </w:rPr>
        <w:t xml:space="preserve"> ; Южный федеральный университет. - Ростов-на-Дону ; Таганрог : Издательство Южного федерального университета, 2019. - 123 с. - ISBN 978-5-9275-3346-6. - Текст : электронный. - URL: https://znanium.com/catalog/product/1894469 (дата обращения: 12.12.2025). – Режим доступа: по подписке.</w:t>
      </w:r>
    </w:p>
    <w:p w14:paraId="0B0EFB5A" w14:textId="77777777" w:rsidR="008A3920" w:rsidRDefault="008A39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A3920">
        <w:rPr>
          <w:rFonts w:ascii="Times New Roman" w:hAnsi="Times New Roman" w:cs="Times New Roman"/>
          <w:sz w:val="28"/>
          <w:szCs w:val="28"/>
        </w:rPr>
        <w:t xml:space="preserve"># - </w:t>
      </w:r>
      <w:r>
        <w:rPr>
          <w:rFonts w:ascii="Times New Roman" w:hAnsi="Times New Roman" w:cs="Times New Roman"/>
          <w:sz w:val="28"/>
          <w:szCs w:val="28"/>
        </w:rPr>
        <w:t xml:space="preserve">управляемый язык </w:t>
      </w:r>
      <w:r w:rsidRPr="008A392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8A3920">
        <w:rPr>
          <w:rFonts w:ascii="Times New Roman" w:hAnsi="Times New Roman" w:cs="Times New Roman"/>
          <w:sz w:val="28"/>
          <w:szCs w:val="28"/>
        </w:rPr>
        <w:t xml:space="preserve"> |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Pr="008A3920">
        <w:rPr>
          <w:rFonts w:ascii="Times New Roman" w:hAnsi="Times New Roman" w:cs="Times New Roman"/>
          <w:sz w:val="28"/>
          <w:szCs w:val="28"/>
        </w:rPr>
        <w:t xml:space="preserve"> : 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8A392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3920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8A392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3920">
        <w:rPr>
          <w:rFonts w:ascii="Times New Roman" w:hAnsi="Times New Roman" w:cs="Times New Roman"/>
          <w:sz w:val="28"/>
          <w:szCs w:val="28"/>
        </w:rPr>
        <w:t xml:space="preserve"> 2025.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8A3920">
        <w:rPr>
          <w:rFonts w:ascii="Times New Roman" w:hAnsi="Times New Roman" w:cs="Times New Roman"/>
          <w:sz w:val="28"/>
          <w:szCs w:val="28"/>
        </w:rPr>
        <w:t>: https://learn.microsoft.com/ru-ru/dotnet/csharp/ 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8A3920">
        <w:rPr>
          <w:rFonts w:ascii="Times New Roman" w:hAnsi="Times New Roman" w:cs="Times New Roman"/>
          <w:sz w:val="28"/>
          <w:szCs w:val="28"/>
        </w:rPr>
        <w:t>: 12.12.2025).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A39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Текст</w:t>
      </w:r>
      <w:r w:rsidRPr="008A392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электронный</w:t>
      </w:r>
      <w:r w:rsidRPr="008A3920">
        <w:rPr>
          <w:rFonts w:ascii="Times New Roman" w:hAnsi="Times New Roman" w:cs="Times New Roman"/>
          <w:sz w:val="28"/>
          <w:szCs w:val="28"/>
        </w:rPr>
        <w:t>.</w:t>
      </w:r>
    </w:p>
    <w:p w14:paraId="58CD6E75" w14:textId="77777777" w:rsidR="006B3615" w:rsidRDefault="006B3615" w:rsidP="006B36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3615">
        <w:rPr>
          <w:rFonts w:ascii="Times New Roman" w:hAnsi="Times New Roman" w:cs="Times New Roman"/>
          <w:sz w:val="28"/>
          <w:szCs w:val="28"/>
        </w:rPr>
        <w:t xml:space="preserve">C# и .NET | Типы данных. - </w:t>
      </w:r>
      <w:r>
        <w:rPr>
          <w:rFonts w:ascii="Times New Roman" w:hAnsi="Times New Roman" w:cs="Times New Roman"/>
          <w:sz w:val="28"/>
          <w:szCs w:val="28"/>
        </w:rPr>
        <w:t xml:space="preserve">Текст : электронный // </w:t>
      </w:r>
      <w:r>
        <w:rPr>
          <w:rFonts w:ascii="Times New Roman" w:hAnsi="Times New Roman" w:cs="Times New Roman"/>
          <w:sz w:val="28"/>
          <w:szCs w:val="28"/>
          <w:lang w:val="en-US"/>
        </w:rPr>
        <w:t>METANIT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B3615">
        <w:rPr>
          <w:rFonts w:ascii="Times New Roman" w:hAnsi="Times New Roman" w:cs="Times New Roman"/>
          <w:sz w:val="28"/>
          <w:szCs w:val="28"/>
        </w:rPr>
        <w:t xml:space="preserve"> : [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6B361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. – 2025. –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B3615">
        <w:rPr>
          <w:rFonts w:ascii="Times New Roman" w:hAnsi="Times New Roman" w:cs="Times New Roman"/>
          <w:sz w:val="28"/>
          <w:szCs w:val="28"/>
        </w:rPr>
        <w:t>: https://metanit.com/sharp/tutorial/2.1.php (</w:t>
      </w:r>
      <w:r>
        <w:rPr>
          <w:rFonts w:ascii="Times New Roman" w:hAnsi="Times New Roman" w:cs="Times New Roman"/>
          <w:sz w:val="28"/>
          <w:szCs w:val="28"/>
        </w:rPr>
        <w:t>дата обращения</w:t>
      </w:r>
      <w:r w:rsidRPr="006B3615">
        <w:rPr>
          <w:rFonts w:ascii="Times New Roman" w:hAnsi="Times New Roman" w:cs="Times New Roman"/>
          <w:sz w:val="28"/>
          <w:szCs w:val="28"/>
        </w:rPr>
        <w:t>: 12.12.2025).</w:t>
      </w:r>
    </w:p>
    <w:p w14:paraId="63D6BDB9" w14:textId="6240A37A" w:rsidR="00B5799D" w:rsidRDefault="00B5799D" w:rsidP="006B3615">
      <w:pPr>
        <w:rPr>
          <w:rFonts w:ascii="Times New Roman" w:hAnsi="Times New Roman" w:cs="Times New Roman"/>
          <w:sz w:val="28"/>
          <w:szCs w:val="28"/>
        </w:rPr>
      </w:pPr>
      <w:r w:rsidRPr="00B5799D">
        <w:rPr>
          <w:rFonts w:ascii="Times New Roman" w:hAnsi="Times New Roman" w:cs="Times New Roman"/>
          <w:sz w:val="28"/>
          <w:szCs w:val="28"/>
        </w:rPr>
        <w:t xml:space="preserve">Долженко, А. И. Современные технологии программирования. Разработка 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5799D">
        <w:rPr>
          <w:rFonts w:ascii="Times New Roman" w:hAnsi="Times New Roman" w:cs="Times New Roman"/>
          <w:sz w:val="28"/>
          <w:szCs w:val="28"/>
        </w:rPr>
        <w:t xml:space="preserve">-приложений на языке 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5799D">
        <w:rPr>
          <w:rFonts w:ascii="Times New Roman" w:hAnsi="Times New Roman" w:cs="Times New Roman"/>
          <w:sz w:val="28"/>
          <w:szCs w:val="28"/>
        </w:rPr>
        <w:t xml:space="preserve"># 2005 : лабораторный практикум / А. И. </w:t>
      </w:r>
      <w:r w:rsidRPr="00B5799D">
        <w:rPr>
          <w:rFonts w:ascii="Times New Roman" w:hAnsi="Times New Roman" w:cs="Times New Roman"/>
          <w:sz w:val="28"/>
          <w:szCs w:val="28"/>
        </w:rPr>
        <w:lastRenderedPageBreak/>
        <w:t xml:space="preserve">Долженко. - </w:t>
      </w:r>
      <w:proofErr w:type="spellStart"/>
      <w:r w:rsidRPr="00B5799D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B5799D">
        <w:rPr>
          <w:rFonts w:ascii="Times New Roman" w:hAnsi="Times New Roman" w:cs="Times New Roman"/>
          <w:sz w:val="28"/>
          <w:szCs w:val="28"/>
        </w:rPr>
        <w:t xml:space="preserve">-на-Дону : РГЭУ (РИНХ), 2008. - 200 с. - 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B5799D">
        <w:rPr>
          <w:rFonts w:ascii="Times New Roman" w:hAnsi="Times New Roman" w:cs="Times New Roman"/>
          <w:sz w:val="28"/>
          <w:szCs w:val="28"/>
        </w:rPr>
        <w:t xml:space="preserve"> 978-5-7972-1236-2. - Текст : электронный. - 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5799D">
        <w:rPr>
          <w:rFonts w:ascii="Times New Roman" w:hAnsi="Times New Roman" w:cs="Times New Roman"/>
          <w:sz w:val="28"/>
          <w:szCs w:val="28"/>
        </w:rPr>
        <w:t xml:space="preserve">: 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B5799D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5799D">
        <w:rPr>
          <w:rFonts w:ascii="Times New Roman" w:hAnsi="Times New Roman" w:cs="Times New Roman"/>
          <w:sz w:val="28"/>
          <w:szCs w:val="28"/>
          <w:lang w:val="en-US"/>
        </w:rPr>
        <w:t>znanium</w:t>
      </w:r>
      <w:proofErr w:type="spellEnd"/>
      <w:r w:rsidRPr="00B5799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5799D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B5799D">
        <w:rPr>
          <w:rFonts w:ascii="Times New Roman" w:hAnsi="Times New Roman" w:cs="Times New Roman"/>
          <w:sz w:val="28"/>
          <w:szCs w:val="28"/>
        </w:rPr>
        <w:t>/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catalog</w:t>
      </w:r>
      <w:r w:rsidRPr="00B5799D">
        <w:rPr>
          <w:rFonts w:ascii="Times New Roman" w:hAnsi="Times New Roman" w:cs="Times New Roman"/>
          <w:sz w:val="28"/>
          <w:szCs w:val="28"/>
        </w:rPr>
        <w:t>/</w:t>
      </w:r>
      <w:r w:rsidRPr="00B5799D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B5799D">
        <w:rPr>
          <w:rFonts w:ascii="Times New Roman" w:hAnsi="Times New Roman" w:cs="Times New Roman"/>
          <w:sz w:val="28"/>
          <w:szCs w:val="28"/>
        </w:rPr>
        <w:t>/2210650 (дата обращения: 14.12.2025). – Режим доступа: по подписке.</w:t>
      </w:r>
    </w:p>
    <w:p w14:paraId="12FD5819" w14:textId="06023104" w:rsidR="00B5799D" w:rsidRPr="00221B2F" w:rsidRDefault="00221B2F" w:rsidP="00221B2F">
      <w:pPr>
        <w:rPr>
          <w:rFonts w:ascii="Times New Roman" w:hAnsi="Times New Roman" w:cs="Times New Roman"/>
          <w:sz w:val="28"/>
          <w:szCs w:val="28"/>
        </w:rPr>
      </w:pPr>
      <w:r w:rsidRPr="00221B2F">
        <w:rPr>
          <w:rFonts w:ascii="Times New Roman" w:hAnsi="Times New Roman" w:cs="Times New Roman"/>
          <w:sz w:val="28"/>
          <w:szCs w:val="28"/>
        </w:rPr>
        <w:t>Российская Федерация. Законы. О микрофинансовой деятельности и</w:t>
      </w:r>
      <w:r w:rsidRPr="00221B2F">
        <w:rPr>
          <w:rFonts w:ascii="Times New Roman" w:hAnsi="Times New Roman" w:cs="Times New Roman"/>
          <w:sz w:val="28"/>
          <w:szCs w:val="28"/>
        </w:rPr>
        <w:t xml:space="preserve"> </w:t>
      </w:r>
      <w:r w:rsidRPr="00221B2F">
        <w:rPr>
          <w:rFonts w:ascii="Times New Roman" w:hAnsi="Times New Roman" w:cs="Times New Roman"/>
          <w:sz w:val="28"/>
          <w:szCs w:val="28"/>
        </w:rPr>
        <w:t>микрофинансовых организациях: Федеральный закон №15</w:t>
      </w:r>
      <w:r w:rsidRPr="00221B2F">
        <w:rPr>
          <w:rFonts w:ascii="Times New Roman" w:hAnsi="Times New Roman" w:cs="Times New Roman"/>
          <w:sz w:val="28"/>
          <w:szCs w:val="28"/>
        </w:rPr>
        <w:t>1</w:t>
      </w:r>
      <w:r w:rsidRPr="00221B2F">
        <w:rPr>
          <w:rFonts w:ascii="Times New Roman" w:hAnsi="Times New Roman" w:cs="Times New Roman"/>
          <w:sz w:val="28"/>
          <w:szCs w:val="28"/>
        </w:rPr>
        <w:t>-ФЗ: [принят</w:t>
      </w:r>
      <w:r w:rsidRPr="00221B2F">
        <w:rPr>
          <w:rFonts w:ascii="Times New Roman" w:hAnsi="Times New Roman" w:cs="Times New Roman"/>
          <w:sz w:val="28"/>
          <w:szCs w:val="28"/>
        </w:rPr>
        <w:t xml:space="preserve"> </w:t>
      </w:r>
      <w:r w:rsidRPr="00221B2F">
        <w:rPr>
          <w:rFonts w:ascii="Times New Roman" w:hAnsi="Times New Roman" w:cs="Times New Roman"/>
          <w:sz w:val="28"/>
          <w:szCs w:val="28"/>
        </w:rPr>
        <w:t xml:space="preserve">Государственной Думой </w:t>
      </w:r>
      <w:r w:rsidRPr="00221B2F">
        <w:rPr>
          <w:rFonts w:ascii="Times New Roman" w:hAnsi="Times New Roman" w:cs="Times New Roman"/>
          <w:sz w:val="28"/>
          <w:szCs w:val="28"/>
        </w:rPr>
        <w:t>1</w:t>
      </w:r>
      <w:r w:rsidRPr="00221B2F">
        <w:rPr>
          <w:rFonts w:ascii="Times New Roman" w:hAnsi="Times New Roman" w:cs="Times New Roman"/>
          <w:sz w:val="28"/>
          <w:szCs w:val="28"/>
        </w:rPr>
        <w:t>8 ию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21B2F">
        <w:rPr>
          <w:rFonts w:ascii="Times New Roman" w:hAnsi="Times New Roman" w:cs="Times New Roman"/>
          <w:sz w:val="28"/>
          <w:szCs w:val="28"/>
        </w:rPr>
        <w:t>я 20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21B2F">
        <w:rPr>
          <w:rFonts w:ascii="Times New Roman" w:hAnsi="Times New Roman" w:cs="Times New Roman"/>
          <w:sz w:val="28"/>
          <w:szCs w:val="28"/>
        </w:rPr>
        <w:t xml:space="preserve"> года: одобрен Советом Федерации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221B2F">
        <w:rPr>
          <w:rFonts w:ascii="Times New Roman" w:hAnsi="Times New Roman" w:cs="Times New Roman"/>
          <w:sz w:val="28"/>
          <w:szCs w:val="28"/>
        </w:rPr>
        <w:t xml:space="preserve"> </w:t>
      </w:r>
      <w:r w:rsidRPr="00221B2F">
        <w:rPr>
          <w:rFonts w:ascii="Times New Roman" w:hAnsi="Times New Roman" w:cs="Times New Roman"/>
          <w:sz w:val="28"/>
          <w:szCs w:val="28"/>
        </w:rPr>
        <w:t>ию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221B2F">
        <w:rPr>
          <w:rFonts w:ascii="Times New Roman" w:hAnsi="Times New Roman" w:cs="Times New Roman"/>
          <w:sz w:val="28"/>
          <w:szCs w:val="28"/>
        </w:rPr>
        <w:t>я 20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221B2F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221B2F">
        <w:rPr>
          <w:rFonts w:ascii="Times New Roman" w:hAnsi="Times New Roman" w:cs="Times New Roman"/>
          <w:sz w:val="28"/>
          <w:szCs w:val="28"/>
        </w:rPr>
        <w:t>]</w:t>
      </w:r>
      <w:r w:rsidRPr="00221B2F">
        <w:rPr>
          <w:rFonts w:ascii="Times New Roman" w:hAnsi="Times New Roman" w:cs="Times New Roman"/>
          <w:sz w:val="28"/>
          <w:szCs w:val="28"/>
        </w:rPr>
        <w:t>. Москва: КонсультантПлюс.URL:</w:t>
      </w:r>
      <w:r w:rsidRPr="00221B2F">
        <w:rPr>
          <w:rFonts w:ascii="Times New Roman" w:hAnsi="Times New Roman" w:cs="Times New Roman"/>
          <w:sz w:val="28"/>
          <w:szCs w:val="28"/>
        </w:rPr>
        <w:t xml:space="preserve"> </w:t>
      </w:r>
      <w:r w:rsidRPr="00221B2F">
        <w:rPr>
          <w:rFonts w:ascii="Times New Roman" w:hAnsi="Times New Roman" w:cs="Times New Roman"/>
          <w:sz w:val="28"/>
          <w:szCs w:val="28"/>
        </w:rPr>
        <w:t>https://www.consultant.ru/document/cons_doc_LAW_102112/</w:t>
      </w:r>
      <w:r w:rsidRPr="00221B2F">
        <w:rPr>
          <w:rFonts w:ascii="Times New Roman" w:hAnsi="Times New Roman" w:cs="Times New Roman"/>
          <w:sz w:val="28"/>
          <w:szCs w:val="28"/>
        </w:rPr>
        <w:t xml:space="preserve"> </w:t>
      </w:r>
      <w:r w:rsidRPr="00221B2F">
        <w:rPr>
          <w:rFonts w:ascii="Times New Roman" w:hAnsi="Times New Roman" w:cs="Times New Roman"/>
          <w:sz w:val="28"/>
          <w:szCs w:val="28"/>
        </w:rPr>
        <w:t>(дата обращения: 12.12.2025). Текст: электронный.</w:t>
      </w:r>
      <w:bookmarkEnd w:id="0"/>
    </w:p>
    <w:sectPr w:rsidR="00B5799D" w:rsidRPr="00221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2FD"/>
    <w:rsid w:val="000E48D5"/>
    <w:rsid w:val="001B18D2"/>
    <w:rsid w:val="00221B2F"/>
    <w:rsid w:val="006629A7"/>
    <w:rsid w:val="006B3615"/>
    <w:rsid w:val="006C0CD8"/>
    <w:rsid w:val="008A3920"/>
    <w:rsid w:val="009142FD"/>
    <w:rsid w:val="009A6378"/>
    <w:rsid w:val="00A3424A"/>
    <w:rsid w:val="00B5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60D3"/>
  <w15:chartTrackingRefBased/>
  <w15:docId w15:val="{AF119DB5-69B9-474A-86BF-C0AF0365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36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Матвей Фетисов</cp:lastModifiedBy>
  <cp:revision>8</cp:revision>
  <dcterms:created xsi:type="dcterms:W3CDTF">2025-12-12T06:57:00Z</dcterms:created>
  <dcterms:modified xsi:type="dcterms:W3CDTF">2025-12-14T14:20:00Z</dcterms:modified>
</cp:coreProperties>
</file>