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62A4D5ED" w:rsidR="009E2C06" w:rsidRPr="005455CC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</w:t>
      </w:r>
      <w:r w:rsidR="0092256B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ым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</w:t>
      </w:r>
      <w:r w:rsidR="0092256B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ам</w:t>
      </w:r>
    </w:p>
    <w:p w14:paraId="425A7B27" w14:textId="338DDCA6" w:rsidR="009E2C06" w:rsidRPr="009E2C06" w:rsidRDefault="009A4DDB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Т</w:t>
      </w:r>
      <w:r w:rsidRPr="009A4DDB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ехнология разработки и защиты баз данных</w:t>
      </w: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ABC4BA6" w:rsidR="009E2C06" w:rsidRPr="00707C88" w:rsidRDefault="00AB2069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="00620E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  <w:r w:rsidR="00707C8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15B018BD" w:rsidR="009E2C06" w:rsidRPr="009E2C06" w:rsidRDefault="003127A2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23C77E16" w:rsidR="009E2C06" w:rsidRPr="009E2C06" w:rsidRDefault="00AB2069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="00620E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619F525A" w:rsidR="009E2C06" w:rsidRPr="009E2C06" w:rsidRDefault="00620E12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Ю.С.Маломан</w:t>
            </w:r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7AF82323" w:rsidR="002275B9" w:rsidRPr="00F746D6" w:rsidRDefault="00BD58E3" w:rsidP="0036454A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№1</w:t>
      </w:r>
    </w:p>
    <w:p w14:paraId="19731EE6" w14:textId="3CCA2804" w:rsidR="005455CC" w:rsidRPr="00F746D6" w:rsidRDefault="00620E12" w:rsidP="00846598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620E12">
        <w:rPr>
          <w:bCs/>
          <w:sz w:val="32"/>
        </w:rPr>
        <w:t>Сбор и анализ требований методом use-case</w:t>
      </w:r>
    </w:p>
    <w:p w14:paraId="5BB10AB4" w14:textId="77777777" w:rsidR="00620E12" w:rsidRDefault="00BD58E3" w:rsidP="00620E1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1017B679" w14:textId="1C53F37F" w:rsidR="00620E12" w:rsidRPr="00620E12" w:rsidRDefault="00620E12" w:rsidP="00620E1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620E12">
        <w:rPr>
          <w:b w:val="0"/>
          <w:bCs/>
        </w:rPr>
        <w:t>1.1 Изучить процесс описания требований к системе методом use-case.</w:t>
      </w:r>
    </w:p>
    <w:p w14:paraId="0C952F57" w14:textId="77777777" w:rsidR="00620E12" w:rsidRDefault="00620E12" w:rsidP="00620E1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620E12">
        <w:rPr>
          <w:b w:val="0"/>
          <w:bCs/>
        </w:rPr>
        <w:t>1.2 Изучить процесс создания диаграммы вариантов использования.</w:t>
      </w:r>
    </w:p>
    <w:p w14:paraId="59DF77B9" w14:textId="77777777" w:rsidR="00620E12" w:rsidRDefault="00620E12" w:rsidP="00620E1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75702FF9" w14:textId="77777777" w:rsidR="00ED26A4" w:rsidRDefault="00F746D6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="00927598" w:rsidRPr="00927598">
        <w:rPr>
          <w:bCs/>
        </w:rPr>
        <w:t xml:space="preserve"> Ответы на контрольные вопросы</w:t>
      </w:r>
    </w:p>
    <w:p w14:paraId="5D469AC4" w14:textId="3CAA89AB" w:rsidR="00620E12" w:rsidRP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ED26A4">
        <w:rPr>
          <w:b w:val="0"/>
          <w:bCs/>
          <w:color w:val="000000"/>
        </w:rPr>
        <w:t>2.1 Диаграмма вариантов использования показывает взаимодействие системы с внешними участниками и её функциональные требования.</w:t>
      </w:r>
      <w:r w:rsidRPr="00ED26A4">
        <w:rPr>
          <w:b w:val="0"/>
          <w:bCs/>
          <w:color w:val="000000"/>
        </w:rPr>
        <w:br/>
        <w:t>2.2 Актор — внешняя сущность (пользователь или система), представлен человечком (стик-фигурой).</w:t>
      </w:r>
      <w:r w:rsidRPr="00ED26A4">
        <w:rPr>
          <w:b w:val="0"/>
          <w:bCs/>
          <w:color w:val="000000"/>
        </w:rPr>
        <w:br/>
        <w:t>2.3 Прецедент — отдельная функциональная возможность системы, обозначается овалом с именем.</w:t>
      </w:r>
      <w:r w:rsidRPr="00ED26A4">
        <w:rPr>
          <w:b w:val="0"/>
          <w:bCs/>
          <w:color w:val="000000"/>
        </w:rPr>
        <w:br/>
        <w:t>2.4 Отношение ассоциации показывает связь и взаимодействие между актором и прецедентом (линия).</w:t>
      </w:r>
      <w:r w:rsidRPr="00ED26A4">
        <w:rPr>
          <w:b w:val="0"/>
          <w:bCs/>
          <w:color w:val="000000"/>
        </w:rPr>
        <w:br/>
        <w:t>2.5 Отношение обобщения показывает иерархию/наследование между актёрами или прецедентами (стрелка с пустым треугольником).</w:t>
      </w:r>
      <w:r w:rsidRPr="00ED26A4">
        <w:rPr>
          <w:b w:val="0"/>
          <w:bCs/>
          <w:color w:val="000000"/>
        </w:rPr>
        <w:br/>
        <w:t>2.6 Отношение включения означает, что один прецедент всегда вызывает выполнение другого («include», пунктирная стрелка к включаемому).</w:t>
      </w:r>
      <w:r w:rsidRPr="00ED26A4">
        <w:rPr>
          <w:b w:val="0"/>
          <w:bCs/>
          <w:color w:val="000000"/>
        </w:rPr>
        <w:br/>
        <w:t>2.7 Отношение расширения означает, что один прецедент добавляет поведение к другому по условию («extend», пунктирная стрелка к базовому).</w:t>
      </w:r>
    </w:p>
    <w:p w14:paraId="77EA34B3" w14:textId="77777777" w:rsidR="00ED26A4" w:rsidRDefault="00ED26A4" w:rsidP="00620E12">
      <w:pPr>
        <w:pStyle w:val="af"/>
        <w:spacing w:before="280" w:beforeAutospacing="0" w:after="0" w:afterAutospacing="0"/>
        <w:jc w:val="both"/>
      </w:pPr>
    </w:p>
    <w:p w14:paraId="6D1739F1" w14:textId="7D739B2F" w:rsidR="00BB68C7" w:rsidRDefault="00F746D6" w:rsidP="00790D6D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</w:t>
      </w:r>
      <w:r w:rsidR="00BB68C7">
        <w:rPr>
          <w:bCs/>
        </w:rPr>
        <w:t xml:space="preserve"> Вывод</w:t>
      </w:r>
    </w:p>
    <w:p w14:paraId="444D926D" w14:textId="79CA8F46" w:rsidR="00F746D6" w:rsidRDefault="00F746D6" w:rsidP="00F746D6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F746D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620E12" w:rsidRPr="00620E12">
        <w:rPr>
          <w:b w:val="0"/>
          <w:bCs/>
        </w:rPr>
        <w:t>описания требований к системе методом use-case.</w:t>
      </w:r>
    </w:p>
    <w:p w14:paraId="149D2717" w14:textId="792708BD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№3</w:t>
      </w:r>
    </w:p>
    <w:p w14:paraId="6BF163DC" w14:textId="0F74AD4E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ED26A4">
        <w:rPr>
          <w:bCs/>
          <w:sz w:val="32"/>
        </w:rPr>
        <w:t xml:space="preserve">Приведение БД к нормальной форме </w:t>
      </w:r>
    </w:p>
    <w:p w14:paraId="2690EC3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20C25558" w14:textId="6B8D2C9F" w:rsidR="00ED26A4" w:rsidRPr="00620E12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ED26A4">
        <w:rPr>
          <w:b w:val="0"/>
          <w:bCs/>
        </w:rPr>
        <w:t xml:space="preserve">1.1 Изучить процесс </w:t>
      </w:r>
      <w:bookmarkStart w:id="0" w:name="_Hlk217057142"/>
      <w:r w:rsidRPr="00ED26A4">
        <w:rPr>
          <w:b w:val="0"/>
          <w:bCs/>
        </w:rPr>
        <w:t>приведения отношений от ненормализованного вида к четвертой нормальной форме;</w:t>
      </w:r>
      <w:bookmarkEnd w:id="0"/>
    </w:p>
    <w:p w14:paraId="5A50CB43" w14:textId="46AD6BDE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ED26A4">
        <w:rPr>
          <w:b w:val="0"/>
          <w:bCs/>
        </w:rPr>
        <w:t>1.2 Изучить процесс декомпозии отношений.</w:t>
      </w:r>
    </w:p>
    <w:p w14:paraId="6892AF51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2BB7BDAB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232CB728" w14:textId="09F8E00B" w:rsidR="00ED26A4" w:rsidRP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ED26A4">
        <w:rPr>
          <w:b w:val="0"/>
          <w:bCs/>
          <w:color w:val="000000"/>
        </w:rPr>
        <w:t>2.1 Первичный ключ — минимальный набор атрибутов, однозначно идентифицирующих каждую строку отношения.</w:t>
      </w:r>
      <w:r w:rsidRPr="00ED26A4">
        <w:rPr>
          <w:b w:val="0"/>
          <w:bCs/>
          <w:color w:val="000000"/>
        </w:rPr>
        <w:br/>
        <w:t>2.2 Внешний ключ — атрибут в одном отношении, ссылающийся на первичный ключ другого отношения для поддержания ссылочной целостности.</w:t>
      </w:r>
      <w:r w:rsidRPr="00ED26A4">
        <w:rPr>
          <w:b w:val="0"/>
          <w:bCs/>
          <w:color w:val="000000"/>
        </w:rPr>
        <w:br/>
        <w:t>2.3 Нормализация — процесс разложения отношений для устранения избыточности и аномалий обновления путём применения нормальных форм.</w:t>
      </w:r>
      <w:r w:rsidRPr="00ED26A4">
        <w:rPr>
          <w:b w:val="0"/>
          <w:bCs/>
          <w:color w:val="000000"/>
        </w:rPr>
        <w:br/>
        <w:t>2.4 Атрибут A функционально зависит от B, если каждому значению B соответствует ровно одно значение A (B → A).</w:t>
      </w:r>
      <w:r w:rsidRPr="00ED26A4">
        <w:rPr>
          <w:b w:val="0"/>
          <w:bCs/>
          <w:color w:val="000000"/>
        </w:rPr>
        <w:br/>
        <w:t>2.5 A транзитивно зависит от B, если существует C, такое что B → C и C → A, при отсутствии прямой зависимости B → A.</w:t>
      </w:r>
      <w:r w:rsidRPr="00ED26A4">
        <w:rPr>
          <w:b w:val="0"/>
          <w:bCs/>
          <w:color w:val="000000"/>
        </w:rPr>
        <w:br/>
        <w:t>2.6 1НФ — все атрибуты атомарны, каждый столбец содержит однотипные скалярные значения и строки однозначно различимы.</w:t>
      </w:r>
      <w:r w:rsidRPr="00ED26A4">
        <w:rPr>
          <w:b w:val="0"/>
          <w:bCs/>
          <w:color w:val="000000"/>
        </w:rPr>
        <w:br/>
        <w:t>2.7 2НФ — в 1НФ и каждый неполный (частичный) функциональный зависимый атрибут полностью зависит от всего составного ключа.</w:t>
      </w:r>
      <w:r w:rsidRPr="00ED26A4">
        <w:rPr>
          <w:b w:val="0"/>
          <w:bCs/>
          <w:color w:val="000000"/>
        </w:rPr>
        <w:br/>
        <w:t>2.8 3НФ — во 2НФ и каждый непервичный атрибут не транзитивно зависит от ключа (все зависимости на ключ напрямую).</w:t>
      </w:r>
    </w:p>
    <w:p w14:paraId="0AB323C6" w14:textId="77777777" w:rsidR="00ED26A4" w:rsidRDefault="00ED26A4" w:rsidP="00ED26A4">
      <w:pPr>
        <w:pStyle w:val="af"/>
        <w:spacing w:before="280" w:beforeAutospacing="0" w:after="0" w:afterAutospacing="0"/>
        <w:jc w:val="both"/>
      </w:pPr>
    </w:p>
    <w:p w14:paraId="057B35B4" w14:textId="66331694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62C7E865" w14:textId="70499A71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Pr="00ED26A4">
        <w:rPr>
          <w:b w:val="0"/>
          <w:bCs/>
        </w:rPr>
        <w:t>приведения отношений от ненормализованного вида к четвертой нормальной форме</w:t>
      </w:r>
      <w:r w:rsidR="00550955">
        <w:rPr>
          <w:b w:val="0"/>
          <w:bCs/>
        </w:rPr>
        <w:t>.</w:t>
      </w:r>
    </w:p>
    <w:p w14:paraId="5EF8D583" w14:textId="0F67F35F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№4</w:t>
      </w:r>
    </w:p>
    <w:p w14:paraId="0B23EA4B" w14:textId="084794FE" w:rsidR="00ED26A4" w:rsidRPr="00A56800" w:rsidRDefault="00A56800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>
        <w:rPr>
          <w:bCs/>
          <w:sz w:val="32"/>
        </w:rPr>
        <w:t xml:space="preserve">Установка </w:t>
      </w:r>
      <w:r>
        <w:rPr>
          <w:bCs/>
          <w:sz w:val="32"/>
          <w:lang w:val="en-US"/>
        </w:rPr>
        <w:t>SQL</w:t>
      </w:r>
      <w:r w:rsidRPr="003127A2">
        <w:rPr>
          <w:bCs/>
          <w:sz w:val="32"/>
        </w:rPr>
        <w:t xml:space="preserve"> </w:t>
      </w:r>
      <w:r>
        <w:rPr>
          <w:bCs/>
          <w:sz w:val="32"/>
        </w:rPr>
        <w:t>сервера</w:t>
      </w:r>
    </w:p>
    <w:p w14:paraId="7BE001B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054CE983" w14:textId="566E8BDF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 xml:space="preserve">1.1 </w:t>
      </w:r>
      <w:r w:rsidRPr="00ED26A4">
        <w:rPr>
          <w:b w:val="0"/>
          <w:bCs/>
        </w:rPr>
        <w:t>Научиться устанавливать разные СУБД, используя docker.</w:t>
      </w:r>
    </w:p>
    <w:p w14:paraId="69F8DFA6" w14:textId="77777777" w:rsidR="00550955" w:rsidRDefault="0055095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44B7011" w14:textId="77777777" w:rsidR="00A56800" w:rsidRDefault="00ED26A4" w:rsidP="00A56800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757CD9F0" w14:textId="6D172D9D" w:rsidR="00ED26A4" w:rsidRDefault="00A56800" w:rsidP="00A56800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color w:val="000000"/>
        </w:rPr>
      </w:pPr>
      <w:r w:rsidRPr="00A56800">
        <w:rPr>
          <w:b w:val="0"/>
          <w:color w:val="000000"/>
        </w:rPr>
        <w:t>2.1 MSSQL — 1433, MySQL — 3306, PostgreSQL — 5432.</w:t>
      </w:r>
      <w:r w:rsidRPr="00A56800">
        <w:rPr>
          <w:b w:val="0"/>
          <w:color w:val="000000"/>
        </w:rPr>
        <w:br/>
      </w:r>
      <w:r w:rsidRPr="003127A2">
        <w:rPr>
          <w:b w:val="0"/>
          <w:color w:val="000000"/>
          <w:lang w:val="en-US"/>
        </w:rPr>
        <w:t xml:space="preserve">2.2 MSSQL — </w:t>
      </w:r>
      <w:r w:rsidRPr="00A56800">
        <w:rPr>
          <w:b w:val="0"/>
          <w:color w:val="000000"/>
        </w:rPr>
        <w:t>обычно</w:t>
      </w:r>
      <w:r w:rsidRPr="003127A2">
        <w:rPr>
          <w:b w:val="0"/>
          <w:color w:val="000000"/>
          <w:lang w:val="en-US"/>
        </w:rPr>
        <w:t xml:space="preserve"> C:\Program Files\Microsoft SQL Server\MSSQL\MSSQL\DATA (Windows) </w:t>
      </w:r>
      <w:r w:rsidRPr="00A56800">
        <w:rPr>
          <w:b w:val="0"/>
          <w:color w:val="000000"/>
        </w:rPr>
        <w:t>или</w:t>
      </w:r>
      <w:r w:rsidRPr="003127A2">
        <w:rPr>
          <w:b w:val="0"/>
          <w:color w:val="000000"/>
          <w:lang w:val="en-US"/>
        </w:rPr>
        <w:t xml:space="preserve"> /var/opt/mssql (Linux); MySQL — /var/lib/mysql (Linux) or ProgramData\MySQL\MySQL Server\data (Windows); PostgreSQL — /var/lib/postgresql//main (Debian) or /var/lib/pgsql/data (RHEL/CentOS).</w:t>
      </w:r>
      <w:r w:rsidRPr="003127A2">
        <w:rPr>
          <w:b w:val="0"/>
          <w:color w:val="000000"/>
          <w:lang w:val="en-US"/>
        </w:rPr>
        <w:br/>
      </w:r>
      <w:r w:rsidRPr="00A56800">
        <w:rPr>
          <w:b w:val="0"/>
          <w:color w:val="000000"/>
        </w:rPr>
        <w:t>2.3 Docker используется для упаковки приложений и их зависимостей в изолированные, переносимые контейнеры для удобного развертывания и управления.</w:t>
      </w:r>
    </w:p>
    <w:p w14:paraId="2D3DE064" w14:textId="77777777" w:rsidR="00A56800" w:rsidRPr="00A56800" w:rsidRDefault="00A56800" w:rsidP="00A56800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</w:p>
    <w:p w14:paraId="51C1CC0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12BC8ACD" w14:textId="6ECE25FE" w:rsidR="00ED26A4" w:rsidRPr="00A56800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 w:rsidRPr="00A568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="00A56800">
        <w:rPr>
          <w:b w:val="0"/>
          <w:bCs/>
        </w:rPr>
        <w:t xml:space="preserve">установлен </w:t>
      </w:r>
      <w:r w:rsidR="00A56800">
        <w:rPr>
          <w:b w:val="0"/>
          <w:bCs/>
          <w:lang w:val="en-US"/>
        </w:rPr>
        <w:t>SQL</w:t>
      </w:r>
      <w:r w:rsidR="00A56800" w:rsidRPr="00A56800">
        <w:rPr>
          <w:b w:val="0"/>
          <w:bCs/>
        </w:rPr>
        <w:t xml:space="preserve"> </w:t>
      </w:r>
      <w:r w:rsidR="00A56800">
        <w:rPr>
          <w:b w:val="0"/>
          <w:bCs/>
        </w:rPr>
        <w:t>сервер.</w:t>
      </w:r>
    </w:p>
    <w:p w14:paraId="662589AD" w14:textId="0EEBCFF6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№5</w:t>
      </w:r>
    </w:p>
    <w:p w14:paraId="491F9C52" w14:textId="7B3480F6" w:rsidR="00ED26A4" w:rsidRPr="00F746D6" w:rsidRDefault="00550955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550955">
        <w:rPr>
          <w:bCs/>
          <w:sz w:val="32"/>
        </w:rPr>
        <w:t>Создание базы данных в среде разработки</w:t>
      </w:r>
      <w:r w:rsidR="00ED26A4" w:rsidRPr="00ED26A4">
        <w:rPr>
          <w:bCs/>
          <w:sz w:val="32"/>
        </w:rPr>
        <w:t xml:space="preserve"> </w:t>
      </w:r>
    </w:p>
    <w:p w14:paraId="5CBCD3E6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5389885B" w14:textId="77777777" w:rsidR="00550955" w:rsidRDefault="0055095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550955">
        <w:rPr>
          <w:b w:val="0"/>
          <w:bCs/>
        </w:rPr>
        <w:t>1.1 Изучить способы обеспечения целостности данных в MS SQL Server;</w:t>
      </w:r>
    </w:p>
    <w:p w14:paraId="11C3ED4E" w14:textId="7B4F4376" w:rsidR="00ED26A4" w:rsidRDefault="0055095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550955">
        <w:rPr>
          <w:b w:val="0"/>
          <w:bCs/>
        </w:rPr>
        <w:t>1.2 Научиться работать в среде SQL Server Management Studio (SSMS).</w:t>
      </w:r>
    </w:p>
    <w:p w14:paraId="2ADC09BE" w14:textId="77777777" w:rsidR="00550955" w:rsidRDefault="0055095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485D98C5" w14:textId="77777777" w:rsidR="004728CA" w:rsidRDefault="00ED26A4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3539E7C6" w14:textId="31F969D3" w:rsidR="00ED26A4" w:rsidRPr="004728CA" w:rsidRDefault="004728CA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4728CA">
        <w:rPr>
          <w:b w:val="0"/>
          <w:color w:val="000000"/>
        </w:rPr>
        <w:t>2.1 SQL Server Management Studio — графический инструмент для управления, разработки и администрирования экземпляров MS SQL Server.</w:t>
      </w:r>
      <w:r w:rsidRPr="004728CA">
        <w:rPr>
          <w:b w:val="0"/>
          <w:color w:val="000000"/>
        </w:rPr>
        <w:br/>
        <w:t>2.2 Поддерживаются Windows Authentication и SQL Server Authentication (смешанный режим).</w:t>
      </w:r>
      <w:r w:rsidRPr="004728CA">
        <w:rPr>
          <w:b w:val="0"/>
          <w:color w:val="000000"/>
        </w:rPr>
        <w:br/>
        <w:t>2.3 Первичный ключ — минимальный набор атрибутов, однозначно идентифицирующих каждую строку таблицы.</w:t>
      </w:r>
      <w:r w:rsidRPr="004728CA">
        <w:rPr>
          <w:b w:val="0"/>
          <w:color w:val="000000"/>
        </w:rPr>
        <w:br/>
        <w:t>2.4 Автоинкремент: в SQL Server использовать столбец с типом и свойством IDENTITY, напр.: INT IDENTITY(1,1).</w:t>
      </w:r>
      <w:r w:rsidRPr="004728CA">
        <w:rPr>
          <w:b w:val="0"/>
          <w:color w:val="000000"/>
        </w:rPr>
        <w:br/>
        <w:t>2.5 Значение по умолчанию задаётся через DEFAULT, напр.: column_name INT DEFAULT 0.</w:t>
      </w:r>
      <w:r w:rsidRPr="004728CA">
        <w:rPr>
          <w:b w:val="0"/>
          <w:color w:val="000000"/>
        </w:rPr>
        <w:br/>
      </w:r>
      <w:r w:rsidRPr="004728CA">
        <w:rPr>
          <w:b w:val="0"/>
          <w:color w:val="000000"/>
          <w:lang w:val="en-US"/>
        </w:rPr>
        <w:t xml:space="preserve">2.6 </w:t>
      </w:r>
      <w:r w:rsidRPr="004728CA">
        <w:rPr>
          <w:b w:val="0"/>
          <w:color w:val="000000"/>
        </w:rPr>
        <w:t>Проверочное</w:t>
      </w:r>
      <w:r w:rsidRPr="004728CA">
        <w:rPr>
          <w:b w:val="0"/>
          <w:color w:val="000000"/>
          <w:lang w:val="en-US"/>
        </w:rPr>
        <w:t xml:space="preserve"> </w:t>
      </w:r>
      <w:r w:rsidRPr="004728CA">
        <w:rPr>
          <w:b w:val="0"/>
          <w:color w:val="000000"/>
        </w:rPr>
        <w:t>ограничение</w:t>
      </w:r>
      <w:r w:rsidRPr="004728CA">
        <w:rPr>
          <w:b w:val="0"/>
          <w:color w:val="000000"/>
          <w:lang w:val="en-US"/>
        </w:rPr>
        <w:t xml:space="preserve"> </w:t>
      </w:r>
      <w:r w:rsidRPr="004728CA">
        <w:rPr>
          <w:b w:val="0"/>
          <w:color w:val="000000"/>
        </w:rPr>
        <w:t>задаётся</w:t>
      </w:r>
      <w:r w:rsidRPr="004728CA">
        <w:rPr>
          <w:b w:val="0"/>
          <w:color w:val="000000"/>
          <w:lang w:val="en-US"/>
        </w:rPr>
        <w:t xml:space="preserve"> </w:t>
      </w:r>
      <w:r w:rsidRPr="004728CA">
        <w:rPr>
          <w:b w:val="0"/>
          <w:color w:val="000000"/>
        </w:rPr>
        <w:t>через</w:t>
      </w:r>
      <w:r w:rsidRPr="004728CA">
        <w:rPr>
          <w:b w:val="0"/>
          <w:color w:val="000000"/>
          <w:lang w:val="en-US"/>
        </w:rPr>
        <w:t xml:space="preserve"> CONSTRAINT ... CHECK, </w:t>
      </w:r>
      <w:r w:rsidRPr="004728CA">
        <w:rPr>
          <w:b w:val="0"/>
          <w:color w:val="000000"/>
        </w:rPr>
        <w:t>напр</w:t>
      </w:r>
      <w:r w:rsidRPr="004728CA">
        <w:rPr>
          <w:b w:val="0"/>
          <w:color w:val="000000"/>
          <w:lang w:val="en-US"/>
        </w:rPr>
        <w:t>.: CONSTRAINT chk_age CHECK (age &gt;= 0).</w:t>
      </w:r>
      <w:r w:rsidRPr="004728CA">
        <w:rPr>
          <w:b w:val="0"/>
          <w:color w:val="000000"/>
          <w:lang w:val="en-US"/>
        </w:rPr>
        <w:br/>
      </w:r>
      <w:r w:rsidRPr="004728CA">
        <w:rPr>
          <w:b w:val="0"/>
          <w:color w:val="000000"/>
        </w:rPr>
        <w:t>2.7 Уникальность обеспечивается созданием UNIQUE-ограничения или уникального индекса на столбец(ы), напр.: UNIQUE (col1, col2).</w:t>
      </w:r>
      <w:r w:rsidRPr="004728CA">
        <w:rPr>
          <w:b w:val="0"/>
          <w:color w:val="000000"/>
        </w:rPr>
        <w:br/>
        <w:t>2.8 Внешний ключ — атрибут(ы) в одной таблице, ссылающийся на первичный ключ в другой таблице для поддержания ссылочной целостности.</w:t>
      </w:r>
      <w:r w:rsidRPr="004728CA">
        <w:rPr>
          <w:b w:val="0"/>
          <w:color w:val="000000"/>
        </w:rPr>
        <w:br/>
        <w:t>2.9 Внешний ключ может принимать значения, существующие в ссылочной таблице, либо NULL (если разрешён), и при нарушениях возможны каскадные действия (ON DELETE/UPDATE).</w:t>
      </w:r>
    </w:p>
    <w:p w14:paraId="22914959" w14:textId="77777777" w:rsidR="004728CA" w:rsidRDefault="004728CA" w:rsidP="00ED26A4">
      <w:pPr>
        <w:pStyle w:val="af"/>
        <w:spacing w:before="280" w:beforeAutospacing="0" w:after="0" w:afterAutospacing="0"/>
        <w:jc w:val="both"/>
      </w:pPr>
    </w:p>
    <w:p w14:paraId="097D6562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2AA71AE6" w14:textId="6E801EC2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>В ходе лабораторной работы изучен</w:t>
      </w:r>
      <w:r w:rsidR="00550955">
        <w:rPr>
          <w:b w:val="0"/>
          <w:bCs/>
        </w:rPr>
        <w:t>ы</w:t>
      </w:r>
      <w:r w:rsidRPr="00F746D6">
        <w:rPr>
          <w:b w:val="0"/>
          <w:bCs/>
        </w:rPr>
        <w:t xml:space="preserve"> </w:t>
      </w:r>
      <w:r w:rsidR="00550955" w:rsidRPr="00550955">
        <w:rPr>
          <w:b w:val="0"/>
          <w:bCs/>
        </w:rPr>
        <w:t>способы обеспечения целостности данных в MS SQL Server</w:t>
      </w:r>
      <w:r w:rsidR="00550955">
        <w:rPr>
          <w:b w:val="0"/>
          <w:bCs/>
        </w:rPr>
        <w:t>.</w:t>
      </w:r>
    </w:p>
    <w:p w14:paraId="67BFA92B" w14:textId="18492BB2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4728CA">
        <w:rPr>
          <w:bCs/>
          <w:sz w:val="32"/>
        </w:rPr>
        <w:t>6</w:t>
      </w:r>
    </w:p>
    <w:p w14:paraId="3EC9B8A1" w14:textId="4A731A90" w:rsidR="00ED26A4" w:rsidRPr="00F746D6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4728CA">
        <w:rPr>
          <w:bCs/>
          <w:sz w:val="32"/>
        </w:rPr>
        <w:t>Создание триггеров в СУБД</w:t>
      </w:r>
      <w:r w:rsidR="00ED26A4" w:rsidRPr="00ED26A4">
        <w:rPr>
          <w:bCs/>
          <w:sz w:val="32"/>
        </w:rPr>
        <w:t xml:space="preserve"> </w:t>
      </w:r>
    </w:p>
    <w:p w14:paraId="5BBCC271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76C2E55F" w14:textId="77777777" w:rsidR="004728CA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4728CA">
        <w:rPr>
          <w:b w:val="0"/>
          <w:bCs/>
        </w:rPr>
        <w:t xml:space="preserve">1.1 Научиться создавать и использовать триггеры в MS SQL Server; </w:t>
      </w:r>
    </w:p>
    <w:p w14:paraId="35388C55" w14:textId="2DE670F0" w:rsidR="00ED26A4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4728CA">
        <w:rPr>
          <w:b w:val="0"/>
          <w:bCs/>
        </w:rPr>
        <w:t>1.2 Закрепить навык создания запросов на выборку и модификацию данных в MS SQL Server.</w:t>
      </w:r>
    </w:p>
    <w:p w14:paraId="7C8771BD" w14:textId="77777777" w:rsidR="004728CA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4828E278" w14:textId="77777777" w:rsidR="004728CA" w:rsidRDefault="00ED26A4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5B5B7A34" w14:textId="6384FB7F" w:rsidR="00ED26A4" w:rsidRPr="004728CA" w:rsidRDefault="004728CA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color w:val="000000"/>
        </w:rPr>
      </w:pPr>
      <w:r w:rsidRPr="004728CA">
        <w:rPr>
          <w:b w:val="0"/>
          <w:color w:val="000000"/>
        </w:rPr>
        <w:t>2.1 Триггер — специальная хранимая конструкция, автоматически выполняемая в ответ на события изменения данных (INSERT/UPDATE/DELETE) в таблице или представлении.</w:t>
      </w:r>
      <w:r w:rsidRPr="004728CA">
        <w:rPr>
          <w:b w:val="0"/>
          <w:color w:val="000000"/>
        </w:rPr>
        <w:br/>
        <w:t>2.2 В отличие от хранимой процедуры, триггер запускается автоматически на событие и не вызывается напрямую пользователем.</w:t>
      </w:r>
      <w:r w:rsidRPr="004728CA">
        <w:rPr>
          <w:b w:val="0"/>
          <w:color w:val="000000"/>
        </w:rPr>
        <w:br/>
        <w:t>2.3 Триггер выполняется автоматически при наступлении связанного события (INSERT/UPDATE/DELETE) на объекте, к которому он привязан.</w:t>
      </w:r>
      <w:r w:rsidRPr="004728CA">
        <w:rPr>
          <w:b w:val="0"/>
          <w:color w:val="000000"/>
        </w:rPr>
        <w:br/>
        <w:t>2.4 Назначение триггеров — реализовать логики контроля целостности, аудитирования и автоматических реакций на изменения данных.</w:t>
      </w:r>
      <w:r w:rsidRPr="004728CA">
        <w:rPr>
          <w:b w:val="0"/>
          <w:color w:val="000000"/>
        </w:rPr>
        <w:br/>
        <w:t>2.5 INSTEAD OF выполняется вместо операции (замещая её), тогда как AFTER выполняется после успешного выполнения операции.</w:t>
      </w:r>
    </w:p>
    <w:p w14:paraId="7FB1122C" w14:textId="77777777" w:rsidR="004728CA" w:rsidRPr="004728CA" w:rsidRDefault="004728CA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</w:p>
    <w:p w14:paraId="5F6BFA66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C720F45" w14:textId="5DC29FD2" w:rsidR="00ED26A4" w:rsidRPr="004728CA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 w:rsidRPr="004728C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="004728CA">
        <w:rPr>
          <w:b w:val="0"/>
          <w:bCs/>
        </w:rPr>
        <w:t xml:space="preserve">создан и использован триггер в </w:t>
      </w:r>
      <w:r w:rsidR="004728CA">
        <w:rPr>
          <w:b w:val="0"/>
          <w:bCs/>
          <w:lang w:val="en-US"/>
        </w:rPr>
        <w:t>MS</w:t>
      </w:r>
      <w:r w:rsidR="004728CA" w:rsidRPr="004728CA">
        <w:rPr>
          <w:b w:val="0"/>
          <w:bCs/>
        </w:rPr>
        <w:t xml:space="preserve"> </w:t>
      </w:r>
      <w:r w:rsidR="004728CA">
        <w:rPr>
          <w:b w:val="0"/>
          <w:bCs/>
          <w:lang w:val="en-US"/>
        </w:rPr>
        <w:t>SQL</w:t>
      </w:r>
      <w:r w:rsidR="004728CA" w:rsidRPr="004728CA">
        <w:rPr>
          <w:b w:val="0"/>
          <w:bCs/>
        </w:rPr>
        <w:t xml:space="preserve"> </w:t>
      </w:r>
      <w:r w:rsidR="004728CA">
        <w:rPr>
          <w:b w:val="0"/>
          <w:bCs/>
          <w:lang w:val="en-US"/>
        </w:rPr>
        <w:t>Server</w:t>
      </w:r>
      <w:r w:rsidR="004728CA" w:rsidRPr="004728CA">
        <w:rPr>
          <w:b w:val="0"/>
          <w:bCs/>
        </w:rPr>
        <w:t>.</w:t>
      </w:r>
    </w:p>
    <w:p w14:paraId="4EC09957" w14:textId="7C4A9451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4728CA">
        <w:rPr>
          <w:bCs/>
          <w:sz w:val="32"/>
        </w:rPr>
        <w:t>7</w:t>
      </w:r>
    </w:p>
    <w:p w14:paraId="4DC77F30" w14:textId="28B6B219" w:rsidR="00ED26A4" w:rsidRPr="00F746D6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4728CA">
        <w:rPr>
          <w:bCs/>
          <w:sz w:val="32"/>
        </w:rPr>
        <w:t xml:space="preserve">Создание слоя доступа к данным БД </w:t>
      </w:r>
      <w:r w:rsidR="00ED26A4" w:rsidRPr="00ED26A4">
        <w:rPr>
          <w:bCs/>
          <w:sz w:val="32"/>
        </w:rPr>
        <w:t xml:space="preserve"> </w:t>
      </w:r>
    </w:p>
    <w:p w14:paraId="79673372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4D70363F" w14:textId="77777777" w:rsidR="004728CA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4728CA">
        <w:rPr>
          <w:b w:val="0"/>
          <w:bCs/>
        </w:rPr>
        <w:t xml:space="preserve">1.1 Научиться создавать приложение C# для организации доступа к БД. </w:t>
      </w:r>
    </w:p>
    <w:p w14:paraId="2D7218DA" w14:textId="64DDF6CF" w:rsidR="00ED26A4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4728CA">
        <w:rPr>
          <w:b w:val="0"/>
          <w:bCs/>
        </w:rPr>
        <w:t>1.2 Изучить свойства и методы компонентов SqlConnection, SqlCommand, SqlDataReader, научиться их применять и настраивать;</w:t>
      </w:r>
    </w:p>
    <w:p w14:paraId="325260EE" w14:textId="77777777" w:rsidR="004728CA" w:rsidRDefault="004728CA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700C3192" w14:textId="77777777" w:rsidR="004728CA" w:rsidRDefault="00ED26A4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0B28B2FE" w14:textId="1ED6A720" w:rsidR="00ED26A4" w:rsidRPr="004728CA" w:rsidRDefault="004728CA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color w:val="000000"/>
        </w:rPr>
      </w:pPr>
      <w:r w:rsidRPr="004728CA">
        <w:rPr>
          <w:b w:val="0"/>
          <w:color w:val="000000"/>
        </w:rPr>
        <w:t>2.1 SqlConnection — управляет открытием и закрытием соединения с базой данных.</w:t>
      </w:r>
      <w:r w:rsidRPr="004728CA">
        <w:rPr>
          <w:b w:val="0"/>
          <w:color w:val="000000"/>
        </w:rPr>
        <w:br/>
        <w:t>2.2 SqlCommand — представляет и выполняет SQL-запрос или команду против соединения.</w:t>
      </w:r>
      <w:r w:rsidRPr="004728CA">
        <w:rPr>
          <w:b w:val="0"/>
          <w:color w:val="000000"/>
        </w:rPr>
        <w:br/>
        <w:t>2.3 SqlDataReader — предоставляет потоковый, только для чтения доступ к результатам запроса.</w:t>
      </w:r>
      <w:r w:rsidRPr="004728CA">
        <w:rPr>
          <w:b w:val="0"/>
          <w:color w:val="000000"/>
        </w:rPr>
        <w:br/>
        <w:t>2.4 Для MS SQL Server — System.Data.SqlClient (или Microsoft.Data.SqlClient); для MySQL — MySql.Data.MySqlClient.</w:t>
      </w:r>
      <w:r w:rsidRPr="004728CA">
        <w:rPr>
          <w:b w:val="0"/>
          <w:color w:val="000000"/>
        </w:rPr>
        <w:br/>
        <w:t>2.5 SqlCommand методы: ExecuteReader(), ExecuteNonQuery(), ExecuteScalar().</w:t>
      </w:r>
    </w:p>
    <w:p w14:paraId="2BD63E7C" w14:textId="77777777" w:rsidR="004728CA" w:rsidRPr="004728CA" w:rsidRDefault="004728CA" w:rsidP="004728CA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</w:p>
    <w:p w14:paraId="3367613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200A2606" w14:textId="3B97B02A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="004728CA" w:rsidRPr="004728CA">
        <w:rPr>
          <w:b w:val="0"/>
          <w:bCs/>
        </w:rPr>
        <w:t>с</w:t>
      </w:r>
      <w:r w:rsidR="004728CA">
        <w:rPr>
          <w:b w:val="0"/>
          <w:bCs/>
        </w:rPr>
        <w:t>оздано</w:t>
      </w:r>
      <w:r w:rsidR="004728CA" w:rsidRPr="004728CA">
        <w:rPr>
          <w:b w:val="0"/>
          <w:bCs/>
        </w:rPr>
        <w:t xml:space="preserve"> приложение C# для организации доступа к БД.</w:t>
      </w:r>
    </w:p>
    <w:p w14:paraId="406164E2" w14:textId="3D487FE5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4728CA">
        <w:rPr>
          <w:bCs/>
          <w:sz w:val="32"/>
        </w:rPr>
        <w:t>8</w:t>
      </w:r>
    </w:p>
    <w:p w14:paraId="73680E7C" w14:textId="1C6B8E08" w:rsidR="00ED26A4" w:rsidRPr="00F746D6" w:rsidRDefault="003657A5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3657A5">
        <w:rPr>
          <w:bCs/>
          <w:sz w:val="32"/>
        </w:rPr>
        <w:t>Применение ORM для доступа к данным БД</w:t>
      </w:r>
      <w:r w:rsidR="00ED26A4" w:rsidRPr="00ED26A4">
        <w:rPr>
          <w:bCs/>
          <w:sz w:val="32"/>
        </w:rPr>
        <w:t xml:space="preserve"> </w:t>
      </w:r>
    </w:p>
    <w:p w14:paraId="7A00A9D3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2225097E" w14:textId="77777777" w:rsidR="003657A5" w:rsidRDefault="003657A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3657A5">
        <w:rPr>
          <w:b w:val="0"/>
          <w:bCs/>
        </w:rPr>
        <w:t xml:space="preserve">1.1 Научиться создавать приложение C# для организации доступа к БД. </w:t>
      </w:r>
    </w:p>
    <w:p w14:paraId="25137FDF" w14:textId="2996CFDC" w:rsidR="00ED26A4" w:rsidRDefault="003657A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3657A5">
        <w:rPr>
          <w:b w:val="0"/>
          <w:bCs/>
        </w:rPr>
        <w:t>1.2 Научиться проектировать приложение, использующее паттерн репозиторий и Dapper.</w:t>
      </w:r>
    </w:p>
    <w:p w14:paraId="19B0F148" w14:textId="77777777" w:rsidR="009D2192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373E6442" w14:textId="77777777" w:rsidR="003657A5" w:rsidRDefault="00ED26A4" w:rsidP="003657A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59EB29DC" w14:textId="7E06D922" w:rsidR="00ED26A4" w:rsidRPr="003657A5" w:rsidRDefault="003657A5" w:rsidP="003657A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>
        <w:rPr>
          <w:b w:val="0"/>
          <w:color w:val="000000"/>
        </w:rPr>
        <w:t>2</w:t>
      </w:r>
      <w:r w:rsidRPr="003657A5">
        <w:rPr>
          <w:b w:val="0"/>
          <w:color w:val="000000"/>
        </w:rPr>
        <w:t>.1 Dapper — лёгкий ORM-микрофреймворк для .NET, используемый для быстрого маппинга результатов SQL-запросов в объекты и выполнения запросов с минимальными накладными расходами.</w:t>
      </w:r>
      <w:r w:rsidRPr="003657A5">
        <w:rPr>
          <w:b w:val="0"/>
          <w:color w:val="000000"/>
        </w:rPr>
        <w:br/>
      </w:r>
      <w:r>
        <w:rPr>
          <w:b w:val="0"/>
          <w:color w:val="000000"/>
        </w:rPr>
        <w:t>2</w:t>
      </w:r>
      <w:r w:rsidRPr="003657A5">
        <w:rPr>
          <w:b w:val="0"/>
          <w:color w:val="000000"/>
        </w:rPr>
        <w:t>.2 Для извлечения данных используются методы Query(), QueryAsync(), QueryFirst(), QueryFirstOrDefault(), QuerySingle(), QuerySingleOrDefault().</w:t>
      </w:r>
      <w:r w:rsidRPr="003657A5">
        <w:rPr>
          <w:b w:val="0"/>
          <w:color w:val="000000"/>
        </w:rPr>
        <w:br/>
      </w:r>
      <w:r>
        <w:rPr>
          <w:b w:val="0"/>
          <w:color w:val="000000"/>
        </w:rPr>
        <w:t>2</w:t>
      </w:r>
      <w:r w:rsidRPr="003657A5">
        <w:rPr>
          <w:b w:val="0"/>
          <w:color w:val="000000"/>
        </w:rPr>
        <w:t>.3 Для изменения данных используются Execute() и ExecuteAsync(), а также ExecuteScalar()/ExecuteScalarAsync() для возврата одиночного значения.</w:t>
      </w:r>
      <w:r w:rsidRPr="003657A5">
        <w:rPr>
          <w:b w:val="0"/>
          <w:color w:val="000000"/>
        </w:rPr>
        <w:br/>
      </w:r>
      <w:r>
        <w:rPr>
          <w:b w:val="0"/>
          <w:color w:val="000000"/>
        </w:rPr>
        <w:t>2</w:t>
      </w:r>
      <w:r w:rsidRPr="003657A5">
        <w:rPr>
          <w:b w:val="0"/>
          <w:color w:val="000000"/>
        </w:rPr>
        <w:t>.4 Паттерн «репозиторий» используется для инкапсуляции доступа к данным, предоставления абстракции над хранилищем и упрощения тестирования и поддержки кода.</w:t>
      </w:r>
    </w:p>
    <w:p w14:paraId="563DBE20" w14:textId="77777777" w:rsidR="003657A5" w:rsidRDefault="003657A5" w:rsidP="00ED26A4">
      <w:pPr>
        <w:pStyle w:val="af"/>
        <w:spacing w:before="280" w:beforeAutospacing="0" w:after="0" w:afterAutospacing="0"/>
        <w:jc w:val="both"/>
      </w:pPr>
    </w:p>
    <w:p w14:paraId="2DB1C72C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3E5B8EFD" w14:textId="77777777" w:rsidR="003657A5" w:rsidRDefault="003657A5" w:rsidP="003657A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3657A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Pr="004728CA">
        <w:rPr>
          <w:b w:val="0"/>
          <w:bCs/>
        </w:rPr>
        <w:t>с</w:t>
      </w:r>
      <w:r>
        <w:rPr>
          <w:b w:val="0"/>
          <w:bCs/>
        </w:rPr>
        <w:t>оздано</w:t>
      </w:r>
      <w:r w:rsidRPr="004728CA">
        <w:rPr>
          <w:b w:val="0"/>
          <w:bCs/>
        </w:rPr>
        <w:t xml:space="preserve"> приложение C# для организации доступа к БД.</w:t>
      </w:r>
    </w:p>
    <w:p w14:paraId="6B049908" w14:textId="6004FD4B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4728CA">
        <w:rPr>
          <w:bCs/>
          <w:sz w:val="32"/>
        </w:rPr>
        <w:t>9</w:t>
      </w:r>
    </w:p>
    <w:p w14:paraId="2A6FC1D1" w14:textId="0175A73B" w:rsidR="00ED26A4" w:rsidRPr="00F746D6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9D2192">
        <w:rPr>
          <w:bCs/>
          <w:sz w:val="32"/>
        </w:rPr>
        <w:t xml:space="preserve">Применение ORM EF Core </w:t>
      </w:r>
      <w:r w:rsidR="00ED26A4" w:rsidRPr="00ED26A4">
        <w:rPr>
          <w:bCs/>
          <w:sz w:val="32"/>
        </w:rPr>
        <w:t xml:space="preserve"> </w:t>
      </w:r>
    </w:p>
    <w:p w14:paraId="1C6B36C9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04992237" w14:textId="77777777" w:rsidR="009D2192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 xml:space="preserve">1.1 Научиться создавать приложение C# для организации доступа к БД. </w:t>
      </w:r>
    </w:p>
    <w:p w14:paraId="17021D02" w14:textId="3FA052E6" w:rsidR="00ED26A4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>1.2 Научиться разрабатывать приложение, использующее EF Core.</w:t>
      </w:r>
      <w:r w:rsidR="00ED26A4" w:rsidRPr="00ED26A4">
        <w:rPr>
          <w:b w:val="0"/>
          <w:bCs/>
        </w:rPr>
        <w:t>.</w:t>
      </w:r>
    </w:p>
    <w:p w14:paraId="471F96C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12D7012E" w14:textId="77777777" w:rsidR="009D2192" w:rsidRDefault="00ED26A4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37CC3E51" w14:textId="5D54F39D" w:rsidR="00ED26A4" w:rsidRP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color w:val="000000"/>
        </w:rPr>
      </w:pPr>
      <w:r w:rsidRPr="009D2192">
        <w:rPr>
          <w:b w:val="0"/>
          <w:color w:val="000000"/>
        </w:rPr>
        <w:t>2.1 ORM — набор библиотек и приёмов для отображения реляционных данных в объекты языка программирования и обратного маппинга.</w:t>
      </w:r>
      <w:r w:rsidRPr="009D2192">
        <w:rPr>
          <w:b w:val="0"/>
          <w:color w:val="000000"/>
        </w:rPr>
        <w:br/>
        <w:t>2.2 EF Core — кроссплатформенный ORM от Microsoft для .NET, предназначенный для работы с базами данных через модель объектов и LINQ.</w:t>
      </w:r>
      <w:r w:rsidRPr="009D2192">
        <w:rPr>
          <w:b w:val="0"/>
          <w:color w:val="000000"/>
        </w:rPr>
        <w:br/>
        <w:t>2.3 Получают данные через DbContext и DbSet с использованием LINQ-запросов (например, context.Entities.Where(...).ToList()).</w:t>
      </w:r>
      <w:r w:rsidRPr="009D2192">
        <w:rPr>
          <w:b w:val="0"/>
          <w:color w:val="000000"/>
        </w:rPr>
        <w:br/>
        <w:t>2.4 Редактируют данные путём добавления/обновления/удаления сущностей в DbContext (context.Add/Update/Remove) и сохранения изменений методом context.SaveChanges().</w:t>
      </w:r>
    </w:p>
    <w:p w14:paraId="1F12A6D4" w14:textId="77777777" w:rsidR="009D2192" w:rsidRP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</w:p>
    <w:p w14:paraId="317F83F1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06F12F08" w14:textId="77777777" w:rsid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9D219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Pr="004728CA">
        <w:rPr>
          <w:b w:val="0"/>
          <w:bCs/>
        </w:rPr>
        <w:t>с</w:t>
      </w:r>
      <w:r>
        <w:rPr>
          <w:b w:val="0"/>
          <w:bCs/>
        </w:rPr>
        <w:t>оздано</w:t>
      </w:r>
      <w:r w:rsidRPr="004728CA">
        <w:rPr>
          <w:b w:val="0"/>
          <w:bCs/>
        </w:rPr>
        <w:t xml:space="preserve"> приложение C# для организации доступа к БД.</w:t>
      </w:r>
    </w:p>
    <w:p w14:paraId="7B118A47" w14:textId="3156907B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4728CA">
        <w:rPr>
          <w:bCs/>
          <w:sz w:val="32"/>
        </w:rPr>
        <w:t>10</w:t>
      </w:r>
    </w:p>
    <w:p w14:paraId="6AF2BDC0" w14:textId="77777777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ED26A4">
        <w:rPr>
          <w:bCs/>
          <w:sz w:val="32"/>
        </w:rPr>
        <w:t xml:space="preserve">Приведение БД к нормальной форме </w:t>
      </w:r>
    </w:p>
    <w:p w14:paraId="7D66679B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5E0A9C41" w14:textId="56BF11D1" w:rsidR="00ED26A4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>1.1 Научиться создавать приложение для доступа к БД средствами EF Core. 1.2 Научиться выполнять сортировку, фильтрацию и постраничный вывод данных, используя LINQ-запросы.</w:t>
      </w:r>
    </w:p>
    <w:p w14:paraId="7B1B5610" w14:textId="77777777" w:rsidR="009D2192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2DAA418" w14:textId="77777777" w:rsidR="009D2192" w:rsidRDefault="00ED26A4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6AD3A936" w14:textId="3CA2F696" w:rsidR="00ED26A4" w:rsidRP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9D2192">
        <w:rPr>
          <w:b w:val="0"/>
          <w:color w:val="000000"/>
        </w:rPr>
        <w:t>2.1 Методы OrderBy/OrderByDescending сортируют последовательность по ключу (по возрастанию/по убыванию); ThenBy/ThenByDescending добавляют вторичный порядок внутри уже отсортированной последовательности (возрастание/убывание).</w:t>
      </w:r>
      <w:r w:rsidRPr="009D2192">
        <w:rPr>
          <w:b w:val="0"/>
          <w:color w:val="000000"/>
        </w:rPr>
        <w:br/>
        <w:t>2.2 Take возвращает первые N элементов, Skip пропускает первые N элементов; при пагинации используют Skip((page-1)*pageSize).Take(pageSize).</w:t>
      </w:r>
      <w:r w:rsidRPr="009D2192">
        <w:rPr>
          <w:b w:val="0"/>
          <w:color w:val="000000"/>
        </w:rPr>
        <w:br/>
        <w:t>2.3 Where фильтрует последовательность, оставляя элементы, удовлетворяющие условию.</w:t>
      </w:r>
      <w:r w:rsidRPr="009D2192">
        <w:rPr>
          <w:b w:val="0"/>
          <w:color w:val="000000"/>
        </w:rPr>
        <w:br/>
        <w:t>2.4 Логические операторы: &amp;&amp; (AND), || (OR), ! (NOT) — также можно использовать ==, !=, &gt;, &lt;, &gt;=, &lt;= для сравнений.</w:t>
      </w:r>
      <w:r w:rsidRPr="009D2192">
        <w:rPr>
          <w:b w:val="0"/>
          <w:color w:val="000000"/>
        </w:rPr>
        <w:br/>
        <w:t>2.5 Проверить наличие значения в списке можно методом Contains(value) или через Any(x =&gt; x == value).</w:t>
      </w:r>
    </w:p>
    <w:p w14:paraId="41E367DC" w14:textId="77777777" w:rsidR="009D2192" w:rsidRDefault="009D2192" w:rsidP="00ED26A4">
      <w:pPr>
        <w:pStyle w:val="af"/>
        <w:spacing w:before="280" w:beforeAutospacing="0" w:after="0" w:afterAutospacing="0"/>
        <w:jc w:val="both"/>
      </w:pPr>
    </w:p>
    <w:p w14:paraId="550F640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A7CE0C4" w14:textId="25362B7E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</w:t>
      </w:r>
      <w:r w:rsidR="009D2192">
        <w:rPr>
          <w:b w:val="0"/>
          <w:bCs/>
        </w:rPr>
        <w:t xml:space="preserve">создано </w:t>
      </w:r>
      <w:r w:rsidR="009D2192" w:rsidRPr="009D2192">
        <w:rPr>
          <w:b w:val="0"/>
          <w:bCs/>
        </w:rPr>
        <w:t>приложение для доступа к БД средствами EF Core.</w:t>
      </w:r>
    </w:p>
    <w:p w14:paraId="33C7ADF3" w14:textId="09305F77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11</w:t>
      </w:r>
    </w:p>
    <w:p w14:paraId="0E690897" w14:textId="01F430A6" w:rsidR="00ED26A4" w:rsidRPr="00F746D6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9D2192">
        <w:rPr>
          <w:bCs/>
          <w:sz w:val="32"/>
        </w:rPr>
        <w:t>Разработка приложения для редактирования данных</w:t>
      </w:r>
    </w:p>
    <w:p w14:paraId="6E7B3D01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641BE753" w14:textId="77777777" w:rsidR="009D2192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 xml:space="preserve">1.1 Научиться выполнять вставку, обновление и удаление записей средствами EF Core; </w:t>
      </w:r>
    </w:p>
    <w:p w14:paraId="197882F5" w14:textId="1D864BFF" w:rsidR="00ED26A4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>1.2 Научиться обеспечивать обратную связь при редактировании данных.</w:t>
      </w:r>
    </w:p>
    <w:p w14:paraId="441E3E3E" w14:textId="77777777" w:rsidR="009D2192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26BBA37E" w14:textId="77777777" w:rsidR="009D2192" w:rsidRDefault="00ED26A4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0565954F" w14:textId="077BE2A8" w:rsidR="00ED26A4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color w:val="000000"/>
        </w:rPr>
      </w:pPr>
      <w:r w:rsidRPr="009D2192">
        <w:rPr>
          <w:b w:val="0"/>
          <w:color w:val="000000"/>
        </w:rPr>
        <w:t>2.1 Add() добавляет одну новую сущность в контекст для последующей вставки в БД; AddRange() добавляет несколько сущностей одновременно.</w:t>
      </w:r>
      <w:r w:rsidRPr="009D2192">
        <w:rPr>
          <w:b w:val="0"/>
          <w:color w:val="000000"/>
        </w:rPr>
        <w:br/>
        <w:t>2.2 Update() помечает сущность как изменённую, чтобы при сохранении контекста её изменения были записаны в БД.</w:t>
      </w:r>
      <w:r w:rsidRPr="009D2192">
        <w:rPr>
          <w:b w:val="0"/>
          <w:color w:val="000000"/>
        </w:rPr>
        <w:br/>
        <w:t>2.3 Remove() помечает одну сущность для удаления из БД; RemoveRange() — несколько сущностей одновременно.</w:t>
      </w:r>
      <w:r w:rsidRPr="009D2192">
        <w:rPr>
          <w:b w:val="0"/>
          <w:color w:val="000000"/>
        </w:rPr>
        <w:br/>
        <w:t>2.4 Сохранить изменения — вызвать context.SaveChanges() или async-версию SaveChangesAsync().</w:t>
      </w:r>
      <w:r w:rsidRPr="009D2192">
        <w:rPr>
          <w:b w:val="0"/>
          <w:color w:val="000000"/>
        </w:rPr>
        <w:br/>
        <w:t>2.5 Изменить поля объекта — присвоить новые значения свойствам сущности в коде и затем вызвать SaveChanges().</w:t>
      </w:r>
      <w:r w:rsidRPr="009D2192">
        <w:rPr>
          <w:b w:val="0"/>
          <w:color w:val="000000"/>
        </w:rPr>
        <w:br/>
        <w:t>2.6 Идентификатор нового объекта по умолчанию получает значение по умолчанию типа (обычно 0 для int или NULL для nullable) до вставки, после SaveChanges() ему присваивается сгенерированное СУБД значение.</w:t>
      </w:r>
      <w:r w:rsidRPr="009D2192">
        <w:rPr>
          <w:b w:val="0"/>
          <w:color w:val="000000"/>
        </w:rPr>
        <w:br/>
        <w:t>2.7 Передать объект между формами — передать ссылку на объект в конструктор или свойство целевой формы (например new Form2(entity) или form2.Entity = entity).</w:t>
      </w:r>
    </w:p>
    <w:p w14:paraId="36B2FE41" w14:textId="77777777" w:rsidR="009D2192" w:rsidRP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</w:p>
    <w:p w14:paraId="251DB298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7F594236" w14:textId="36718689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9D2192" w:rsidRPr="009D2192">
        <w:rPr>
          <w:b w:val="0"/>
          <w:bCs/>
        </w:rPr>
        <w:t>выполнять вставку, обновление и удаление записей средствами EF Core</w:t>
      </w:r>
      <w:r w:rsidR="009D2192">
        <w:rPr>
          <w:b w:val="0"/>
          <w:bCs/>
        </w:rPr>
        <w:t>.</w:t>
      </w:r>
    </w:p>
    <w:p w14:paraId="1E4E1F62" w14:textId="08E22E25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12</w:t>
      </w:r>
    </w:p>
    <w:p w14:paraId="3616BF8E" w14:textId="4DE34548" w:rsidR="00ED26A4" w:rsidRPr="00F746D6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9D2192">
        <w:rPr>
          <w:bCs/>
          <w:sz w:val="32"/>
        </w:rPr>
        <w:t>Выполнение SQL-команд и SQL-подпрограмм</w:t>
      </w:r>
    </w:p>
    <w:p w14:paraId="21BF72F8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4A349EEE" w14:textId="39732680" w:rsidR="00ED26A4" w:rsidRDefault="009D219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9D2192">
        <w:rPr>
          <w:b w:val="0"/>
          <w:bCs/>
        </w:rPr>
        <w:t>1.1 Научиться выполнять SQL-команды и вызывать хранимые процедуры и функции пользователя средствами EF Core.</w:t>
      </w:r>
    </w:p>
    <w:p w14:paraId="5FC1FA7C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994FF3D" w14:textId="77777777" w:rsidR="009D2192" w:rsidRDefault="00ED26A4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35DDA2E7" w14:textId="7F542178" w:rsidR="00ED26A4" w:rsidRPr="009D2192" w:rsidRDefault="009D2192" w:rsidP="009D219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9D2192">
        <w:rPr>
          <w:b w:val="0"/>
          <w:color w:val="000000"/>
        </w:rPr>
        <w:t>2.1 Выполнить выборку — использовать LINQ на DbSet, например var list = context.Entities.Where(...).ToList();.</w:t>
      </w:r>
      <w:r w:rsidRPr="009D2192">
        <w:rPr>
          <w:b w:val="0"/>
          <w:color w:val="000000"/>
        </w:rPr>
        <w:br/>
        <w:t>2.2 Модифицировать данные — изменить состояния сущностей (Add/Update/Remove) в DbContext и вызвать context.SaveChanges() (или использовать context.Database.ExecuteSqlRaw() для SQL).</w:t>
      </w:r>
      <w:r w:rsidRPr="009D2192">
        <w:rPr>
          <w:b w:val="0"/>
          <w:color w:val="000000"/>
        </w:rPr>
        <w:br/>
        <w:t>2.3 Параметр в SQL-команде — объявить параметр в запросе (@p) и передать через new SqlParameter("@p", value) или через FromSqlRaw("... @p", param).</w:t>
      </w:r>
      <w:r w:rsidRPr="009D2192">
        <w:rPr>
          <w:b w:val="0"/>
          <w:color w:val="000000"/>
        </w:rPr>
        <w:br/>
        <w:t>2.4 Вызвать табличную функцию — смаппить её результат в DbSet/вьюмодель и вызвать через FromSqlRaw("SELECT * FROM dbo.MyTableFunc(@p)", param) или через функцию в модели (EF Core 7+ поддерживает mapping).</w:t>
      </w:r>
      <w:r w:rsidRPr="009D2192">
        <w:rPr>
          <w:b w:val="0"/>
          <w:color w:val="000000"/>
        </w:rPr>
        <w:br/>
        <w:t>2.5 Вызвать хранимую процедуру — использовать context.Database.ExecuteSqlRaw("EXEC MyProc @p", param) для действий или FromSqlRaw/SqlQuery для выборки.</w:t>
      </w:r>
      <w:r w:rsidRPr="009D2192">
        <w:rPr>
          <w:b w:val="0"/>
          <w:color w:val="000000"/>
        </w:rPr>
        <w:br/>
        <w:t>2.6 Выходной параметр — создать SqlParameter с Direction = ParameterDirection.Output, передать его в вызов ExecuteSqlRaw/ExecuteSqlInterpolated и прочитать значение из параметра после выполнения.</w:t>
      </w:r>
    </w:p>
    <w:p w14:paraId="368C74A0" w14:textId="77777777" w:rsidR="009D2192" w:rsidRDefault="009D2192" w:rsidP="00ED26A4">
      <w:pPr>
        <w:pStyle w:val="af"/>
        <w:spacing w:before="280" w:beforeAutospacing="0" w:after="0" w:afterAutospacing="0"/>
        <w:jc w:val="both"/>
      </w:pPr>
    </w:p>
    <w:p w14:paraId="12BF4A44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F90DE15" w14:textId="0664FB38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9D2192" w:rsidRPr="009D2192">
        <w:rPr>
          <w:b w:val="0"/>
          <w:bCs/>
        </w:rPr>
        <w:t>выполнять SQL-команды и вызывать хранимые процедуры и функции пользователя средствами EF Core.</w:t>
      </w:r>
    </w:p>
    <w:p w14:paraId="03A49B22" w14:textId="6810E973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</w:t>
      </w:r>
      <w:r>
        <w:rPr>
          <w:bCs/>
          <w:sz w:val="32"/>
        </w:rPr>
        <w:t>3</w:t>
      </w:r>
    </w:p>
    <w:p w14:paraId="5CE0101C" w14:textId="154210EF" w:rsidR="00ED26A4" w:rsidRPr="00F746D6" w:rsidRDefault="00820FE2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820FE2">
        <w:rPr>
          <w:bCs/>
          <w:sz w:val="32"/>
        </w:rPr>
        <w:t>Разработка web-API для доступа к данным</w:t>
      </w:r>
      <w:r w:rsidR="00ED26A4" w:rsidRPr="00ED26A4">
        <w:rPr>
          <w:bCs/>
          <w:sz w:val="32"/>
        </w:rPr>
        <w:t xml:space="preserve"> </w:t>
      </w:r>
    </w:p>
    <w:p w14:paraId="1AD6FB2F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709E94BE" w14:textId="069306CD" w:rsidR="00ED26A4" w:rsidRDefault="00820FE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820FE2">
        <w:rPr>
          <w:b w:val="0"/>
          <w:bCs/>
        </w:rPr>
        <w:t>1.1 Научиться выполнять разработку web-API для доступа к БД.</w:t>
      </w:r>
    </w:p>
    <w:p w14:paraId="0EBD3403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0B811BA7" w14:textId="25992DC2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730E90DC" w14:textId="30A133EE" w:rsidR="00ED26A4" w:rsidRPr="00ED26A4" w:rsidRDefault="00820FE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820FE2">
        <w:rPr>
          <w:b w:val="0"/>
          <w:bCs/>
          <w:color w:val="000000"/>
        </w:rPr>
        <w:t>2.1 REST</w:t>
      </w:r>
      <w:r w:rsidRPr="00820FE2">
        <w:rPr>
          <w:b w:val="0"/>
          <w:bCs/>
          <w:color w:val="000000"/>
        </w:rPr>
        <w:noBreakHyphen/>
        <w:t>запрос — HTTP</w:t>
      </w:r>
      <w:r w:rsidRPr="00820FE2">
        <w:rPr>
          <w:b w:val="0"/>
          <w:bCs/>
          <w:color w:val="000000"/>
        </w:rPr>
        <w:noBreakHyphen/>
        <w:t>запрос, использующий принципы REST для работы с ресурсами (URL + методы).</w:t>
      </w:r>
      <w:r w:rsidRPr="00820FE2">
        <w:rPr>
          <w:b w:val="0"/>
          <w:bCs/>
          <w:color w:val="000000"/>
        </w:rPr>
        <w:br/>
        <w:t>2.2 RESTful — соответствующий архитектурным принципам REST (адресуемые ресурсы, корректное использование HTTP</w:t>
      </w:r>
      <w:r w:rsidRPr="00820FE2">
        <w:rPr>
          <w:b w:val="0"/>
          <w:bCs/>
          <w:color w:val="000000"/>
        </w:rPr>
        <w:noBreakHyphen/>
        <w:t>методов, безсостояность и т.п.).</w:t>
      </w:r>
      <w:r w:rsidRPr="00820FE2">
        <w:rPr>
          <w:b w:val="0"/>
          <w:bCs/>
          <w:color w:val="000000"/>
        </w:rPr>
        <w:br/>
        <w:t>2.3 GET используется для получения (чтения) представления ресурса без изменения состояния сервера.</w:t>
      </w:r>
      <w:r w:rsidRPr="00820FE2">
        <w:rPr>
          <w:b w:val="0"/>
          <w:bCs/>
          <w:color w:val="000000"/>
        </w:rPr>
        <w:br/>
        <w:t>2.4 POST используется для создания нового ресурса или выполнения операций, приводящих к изменению состояния на сервере.</w:t>
      </w:r>
      <w:r w:rsidRPr="00820FE2">
        <w:rPr>
          <w:b w:val="0"/>
          <w:bCs/>
          <w:color w:val="000000"/>
        </w:rPr>
        <w:br/>
        <w:t>2.5 PUT используется для полного обновления ресурса или создания по заданному идентификатору (идемпотентно).</w:t>
      </w:r>
      <w:r w:rsidRPr="00820FE2">
        <w:rPr>
          <w:b w:val="0"/>
          <w:bCs/>
          <w:color w:val="000000"/>
        </w:rPr>
        <w:br/>
        <w:t>2.6 DELETE используется для удаления ресурса.</w:t>
      </w:r>
    </w:p>
    <w:p w14:paraId="10D834CC" w14:textId="77777777" w:rsidR="00ED26A4" w:rsidRDefault="00ED26A4" w:rsidP="00ED26A4">
      <w:pPr>
        <w:pStyle w:val="af"/>
        <w:spacing w:before="280" w:beforeAutospacing="0" w:after="0" w:afterAutospacing="0"/>
        <w:jc w:val="both"/>
      </w:pPr>
    </w:p>
    <w:p w14:paraId="516E26B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09D0F615" w14:textId="574304E2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820FE2" w:rsidRPr="00820FE2">
        <w:rPr>
          <w:b w:val="0"/>
          <w:bCs/>
        </w:rPr>
        <w:t>выполнять разработку web-API для доступа к БД.</w:t>
      </w:r>
    </w:p>
    <w:p w14:paraId="307D39CE" w14:textId="06EEAD2C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14</w:t>
      </w:r>
    </w:p>
    <w:p w14:paraId="4F1F53D3" w14:textId="7DE4C6EF" w:rsidR="00ED26A4" w:rsidRPr="00F746D6" w:rsidRDefault="00820FE2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820FE2">
        <w:rPr>
          <w:bCs/>
          <w:sz w:val="32"/>
        </w:rPr>
        <w:t>Вызов методов web-API для доступа к данным</w:t>
      </w:r>
    </w:p>
    <w:p w14:paraId="7FDFA422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7F387205" w14:textId="0B82B22F" w:rsidR="00ED26A4" w:rsidRDefault="00820FE2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820FE2">
        <w:rPr>
          <w:b w:val="0"/>
          <w:bCs/>
        </w:rPr>
        <w:t>1.1 Научиться вызывать методы web-API для доступа к БД.</w:t>
      </w:r>
    </w:p>
    <w:p w14:paraId="337B35A2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3C7DD0B6" w14:textId="77777777" w:rsidR="00484E75" w:rsidRDefault="00ED26A4" w:rsidP="00484E7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4A4958E8" w14:textId="6163609A" w:rsidR="00ED26A4" w:rsidRPr="00484E75" w:rsidRDefault="00484E75" w:rsidP="00484E7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484E75">
        <w:rPr>
          <w:b w:val="0"/>
          <w:color w:val="000000"/>
        </w:rPr>
        <w:t>2.1 JSON — текстовый формат обмена данными в виде пар «ключ:значение», используется для сериализации структурированных данных между клиентом и сервером.</w:t>
      </w:r>
      <w:r w:rsidRPr="00484E75">
        <w:rPr>
          <w:b w:val="0"/>
          <w:color w:val="000000"/>
        </w:rPr>
        <w:br/>
        <w:t>2.2 HttpClient — класс для отправки HTTP</w:t>
      </w:r>
      <w:r w:rsidRPr="00484E75">
        <w:rPr>
          <w:b w:val="0"/>
          <w:color w:val="000000"/>
        </w:rPr>
        <w:noBreakHyphen/>
        <w:t>запросов и получения ответов из .NET-приложений.</w:t>
      </w:r>
      <w:r w:rsidRPr="00484E75">
        <w:rPr>
          <w:b w:val="0"/>
          <w:color w:val="000000"/>
        </w:rPr>
        <w:br/>
        <w:t>2.3 Вызывать без явной сериализации: использовать высокоуровневые методы HttpClient, возвращающие/принимающие HttpContent и применять ReadAsStringAsync()/ReadAsStreamAsync() с автоматической десериализацией через фреймворк (например, System.Net.Http.Json с GetFromJsonAsync/ReadFromJsonAsync).</w:t>
      </w:r>
      <w:r w:rsidRPr="00484E75">
        <w:rPr>
          <w:b w:val="0"/>
          <w:color w:val="000000"/>
        </w:rPr>
        <w:br/>
        <w:t>2.4 С явной сериализацией: использовать JsonSerializer.Serialize/Deserialize (System.Text.Json) и HttpClient.PostAsync/PutAsync с StringContent(json, "application/json") или ReadAsStringAsync() + JsonSerializer.Deserialize.</w:t>
      </w:r>
      <w:r w:rsidRPr="00484E75">
        <w:rPr>
          <w:b w:val="0"/>
          <w:color w:val="000000"/>
        </w:rPr>
        <w:br/>
        <w:t>2.5 Добавить генерацию исключений: после получения ответа вызвать response.EnsureSuccessStatusCode() или вручную проверять response.IsSuccessStatusCode и бросать исключение при false.</w:t>
      </w:r>
      <w:r w:rsidRPr="00484E75">
        <w:rPr>
          <w:b w:val="0"/>
          <w:color w:val="000000"/>
        </w:rPr>
        <w:br/>
        <w:t>2.6 Обрабатывать разные коды ответа: проверить response.StatusCode или response.IsSuccessStatusCode и разветвлять логику по значениям (switch/case) — читать тело ответа и выполнять соответствующие действия для 2xx, 4xx, 5xx и т.д.</w:t>
      </w:r>
    </w:p>
    <w:p w14:paraId="6DB2DCA5" w14:textId="77777777" w:rsidR="00484E75" w:rsidRDefault="00484E75" w:rsidP="00ED26A4">
      <w:pPr>
        <w:pStyle w:val="af"/>
        <w:spacing w:before="280" w:beforeAutospacing="0" w:after="0" w:afterAutospacing="0"/>
        <w:jc w:val="both"/>
      </w:pPr>
    </w:p>
    <w:p w14:paraId="7AE4A660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30CFB8DF" w14:textId="0D7A2C9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484E75" w:rsidRPr="00820FE2">
        <w:rPr>
          <w:b w:val="0"/>
          <w:bCs/>
        </w:rPr>
        <w:t>вызывать методы web-API для доступа к БД.</w:t>
      </w:r>
    </w:p>
    <w:p w14:paraId="2BF41090" w14:textId="7D707573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15</w:t>
      </w:r>
    </w:p>
    <w:p w14:paraId="4D2C3E13" w14:textId="2927EC31" w:rsidR="00ED26A4" w:rsidRPr="00F746D6" w:rsidRDefault="00E017CE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E017CE">
        <w:rPr>
          <w:bCs/>
          <w:sz w:val="32"/>
        </w:rPr>
        <w:t>Разграничение прав доступа</w:t>
      </w:r>
    </w:p>
    <w:p w14:paraId="35564FF8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6833E62B" w14:textId="3FFF0641" w:rsidR="00ED26A4" w:rsidRDefault="00E017CE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E017CE">
        <w:rPr>
          <w:b w:val="0"/>
          <w:bCs/>
        </w:rPr>
        <w:t>1.1 Научиться реализовывать разграничение прав доступа к БД.</w:t>
      </w:r>
    </w:p>
    <w:p w14:paraId="359FD304" w14:textId="77777777" w:rsidR="00E017CE" w:rsidRDefault="00E017CE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610F24FB" w14:textId="77777777" w:rsidR="00E017CE" w:rsidRDefault="00ED26A4" w:rsidP="00E017CE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39BC7677" w14:textId="66DA5581" w:rsidR="00ED26A4" w:rsidRPr="00E017CE" w:rsidRDefault="00E017CE" w:rsidP="00E017CE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E017CE">
        <w:rPr>
          <w:b w:val="0"/>
          <w:color w:val="000000"/>
        </w:rPr>
        <w:t>2.1 Изменить строку подключения в конфигурации клиента (appsettings.json, environment variable или другой конфиг) и перезапустить приложение или обновить DbContext/SqlConnection на основе новой строки.</w:t>
      </w:r>
      <w:r w:rsidRPr="00E017CE">
        <w:rPr>
          <w:b w:val="0"/>
          <w:color w:val="000000"/>
        </w:rPr>
        <w:br/>
        <w:t>2.2 Варианты: отдельные таблицы Users и Roles с связующей таблицей UserRoles (многие</w:t>
      </w:r>
      <w:r w:rsidRPr="00E017CE">
        <w:rPr>
          <w:b w:val="0"/>
          <w:color w:val="000000"/>
        </w:rPr>
        <w:noBreakHyphen/>
        <w:t>ко</w:t>
      </w:r>
      <w:r w:rsidRPr="00E017CE">
        <w:rPr>
          <w:b w:val="0"/>
          <w:color w:val="000000"/>
        </w:rPr>
        <w:noBreakHyphen/>
        <w:t>многим); Users с полем RoleId (один</w:t>
      </w:r>
      <w:r w:rsidRPr="00E017CE">
        <w:rPr>
          <w:b w:val="0"/>
          <w:color w:val="000000"/>
        </w:rPr>
        <w:noBreakHyphen/>
        <w:t>ко</w:t>
      </w:r>
      <w:r w:rsidRPr="00E017CE">
        <w:rPr>
          <w:b w:val="0"/>
          <w:color w:val="000000"/>
        </w:rPr>
        <w:noBreakHyphen/>
        <w:t>многим); расширяемая модель с таблицей Claims/Permissions — изобразить как ERD: Users —&lt; UserRoles &gt;— Roles или Users — Role (FK).</w:t>
      </w:r>
      <w:r w:rsidRPr="00E017CE">
        <w:rPr>
          <w:b w:val="0"/>
          <w:color w:val="000000"/>
        </w:rPr>
        <w:br/>
        <w:t>2.3 Авторизация — процесс проверки прав пользователя на выполнение действий или доступ к ресурсам после аутентификации.</w:t>
      </w:r>
      <w:r w:rsidRPr="00E017CE">
        <w:rPr>
          <w:b w:val="0"/>
          <w:color w:val="000000"/>
        </w:rPr>
        <w:br/>
        <w:t>2.4 Регистрация — процесс создания новой учётной записи пользователя в системе с сохранением её данных в базе.</w:t>
      </w:r>
    </w:p>
    <w:p w14:paraId="09FABAEF" w14:textId="77777777" w:rsidR="00E017CE" w:rsidRDefault="00E017CE" w:rsidP="00ED26A4">
      <w:pPr>
        <w:pStyle w:val="af"/>
        <w:spacing w:before="280" w:beforeAutospacing="0" w:after="0" w:afterAutospacing="0"/>
        <w:jc w:val="both"/>
      </w:pPr>
    </w:p>
    <w:p w14:paraId="0E197D90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02F2B7FC" w14:textId="286E7444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E017CE" w:rsidRPr="00E017CE">
        <w:rPr>
          <w:b w:val="0"/>
          <w:bCs/>
        </w:rPr>
        <w:t>реализовывать разграничение прав доступа к БД.</w:t>
      </w:r>
    </w:p>
    <w:p w14:paraId="3488FAA4" w14:textId="73338196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16</w:t>
      </w:r>
    </w:p>
    <w:p w14:paraId="060432FC" w14:textId="0CBF0DA0" w:rsidR="00ED26A4" w:rsidRPr="00F746D6" w:rsidRDefault="00E017CE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E017CE">
        <w:rPr>
          <w:bCs/>
          <w:sz w:val="32"/>
        </w:rPr>
        <w:t>Применение JWT</w:t>
      </w:r>
      <w:r w:rsidR="00ED26A4" w:rsidRPr="00ED26A4">
        <w:rPr>
          <w:bCs/>
          <w:sz w:val="32"/>
        </w:rPr>
        <w:t xml:space="preserve"> </w:t>
      </w:r>
    </w:p>
    <w:p w14:paraId="6A24AA03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29F40B77" w14:textId="337DA689" w:rsidR="00ED26A4" w:rsidRDefault="00E017CE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E017CE">
        <w:rPr>
          <w:b w:val="0"/>
          <w:bCs/>
        </w:rPr>
        <w:t xml:space="preserve">1.1 Научиться </w:t>
      </w:r>
      <w:bookmarkStart w:id="1" w:name="_Hlk217058710"/>
      <w:r w:rsidRPr="00E017CE">
        <w:rPr>
          <w:b w:val="0"/>
          <w:bCs/>
        </w:rPr>
        <w:t>реализовывать разграничение прав доступа к БД с использованием JWT.</w:t>
      </w:r>
      <w:bookmarkEnd w:id="1"/>
    </w:p>
    <w:p w14:paraId="1268A90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773F3D32" w14:textId="77777777" w:rsidR="00E017CE" w:rsidRDefault="00ED26A4" w:rsidP="00E017CE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6E13B45D" w14:textId="16A94816" w:rsidR="00ED26A4" w:rsidRPr="00E017CE" w:rsidRDefault="00E017CE" w:rsidP="00E017CE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E017CE">
        <w:rPr>
          <w:b w:val="0"/>
          <w:color w:val="000000"/>
        </w:rPr>
        <w:t>2.1 JWT — компактный самодостаточный токен в формате JSON, предназначенный для передачи утверждений о субъекте (аутентификация и авторизация).</w:t>
      </w:r>
      <w:r w:rsidRPr="00E017CE">
        <w:rPr>
          <w:b w:val="0"/>
          <w:color w:val="000000"/>
        </w:rPr>
        <w:br/>
        <w:t>2.2 Три части: header (алгоритм и тип токена), payload (claims — утверждения/данные) и signature (цифровая подпись для проверки целостности и подлинности).</w:t>
      </w:r>
      <w:r w:rsidRPr="00E017CE">
        <w:rPr>
          <w:b w:val="0"/>
          <w:color w:val="000000"/>
        </w:rPr>
        <w:br/>
        <w:t>2.3 Симметричная подпись (HMAC) использует общий секрет для подписи и валидации, асимметричная (RSA/ECDSA) использует приватный ключ для подписи и публичный — для проверки, что повышает безопасность распределения ключей.</w:t>
      </w:r>
      <w:r w:rsidRPr="00E017CE">
        <w:rPr>
          <w:b w:val="0"/>
          <w:color w:val="000000"/>
        </w:rPr>
        <w:br/>
        <w:t>2.4 В claims указывают зарегистрированные, публичные и приватные утверждения о пользователе/сессии (например, sub, exp, iss, роли, пользовательские данные).</w:t>
      </w:r>
      <w:r w:rsidRPr="00E017CE">
        <w:rPr>
          <w:b w:val="0"/>
          <w:color w:val="000000"/>
        </w:rPr>
        <w:br/>
        <w:t>2.5 Refresh</w:t>
      </w:r>
      <w:r w:rsidRPr="00E017CE">
        <w:rPr>
          <w:b w:val="0"/>
          <w:color w:val="000000"/>
        </w:rPr>
        <w:noBreakHyphen/>
        <w:t>токен применяется для получения новых access</w:t>
      </w:r>
      <w:r w:rsidRPr="00E017CE">
        <w:rPr>
          <w:b w:val="0"/>
          <w:color w:val="000000"/>
        </w:rPr>
        <w:noBreakHyphen/>
        <w:t>токенов после их истечения без повторной аутентификации пользователя.</w:t>
      </w:r>
    </w:p>
    <w:p w14:paraId="5C903E94" w14:textId="77777777" w:rsidR="00E017CE" w:rsidRDefault="00E017CE" w:rsidP="00ED26A4">
      <w:pPr>
        <w:pStyle w:val="af"/>
        <w:spacing w:before="280" w:beforeAutospacing="0" w:after="0" w:afterAutospacing="0"/>
        <w:jc w:val="both"/>
      </w:pPr>
    </w:p>
    <w:p w14:paraId="04FB4BC0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3795B0E2" w14:textId="5C7855B2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E017CE" w:rsidRPr="00E017CE">
        <w:rPr>
          <w:b w:val="0"/>
          <w:bCs/>
        </w:rPr>
        <w:t>реализовывать разграничение прав доступа к БД с использованием JWT.</w:t>
      </w:r>
    </w:p>
    <w:p w14:paraId="04AFA76C" w14:textId="6FA0EBA9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17</w:t>
      </w:r>
    </w:p>
    <w:p w14:paraId="61B67B20" w14:textId="27FA9F8E" w:rsidR="00ED26A4" w:rsidRPr="00F746D6" w:rsidRDefault="00F87336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F87336">
        <w:rPr>
          <w:bCs/>
          <w:sz w:val="32"/>
        </w:rPr>
        <w:t>Разграничение прав доступа в веб-приложении</w:t>
      </w:r>
    </w:p>
    <w:p w14:paraId="309E70D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00887DDF" w14:textId="1697C8AE" w:rsidR="00ED26A4" w:rsidRDefault="00F87336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F87336">
        <w:rPr>
          <w:b w:val="0"/>
          <w:bCs/>
        </w:rPr>
        <w:t>1.1 Научиться реализовывать разграничение прав доступа к БД в веб приложении ASP.Net.</w:t>
      </w:r>
    </w:p>
    <w:p w14:paraId="0F5196C7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26D2970" w14:textId="77777777" w:rsidR="00F87336" w:rsidRDefault="00ED26A4" w:rsidP="00F87336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7F2EAE97" w14:textId="6E08608E" w:rsidR="00ED26A4" w:rsidRPr="00F87336" w:rsidRDefault="00F87336" w:rsidP="00F87336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F87336">
        <w:rPr>
          <w:b w:val="0"/>
          <w:color w:val="000000"/>
        </w:rPr>
        <w:t>2.1 Сессия — серверная или клиентско</w:t>
      </w:r>
      <w:r w:rsidRPr="00F87336">
        <w:rPr>
          <w:b w:val="0"/>
          <w:color w:val="000000"/>
        </w:rPr>
        <w:noBreakHyphen/>
        <w:t>серверная логическая привязка данных к конкретному пользователю/сеансу, позволяющая хранить состояние между HTTP</w:t>
      </w:r>
      <w:r w:rsidRPr="00F87336">
        <w:rPr>
          <w:b w:val="0"/>
          <w:color w:val="000000"/>
        </w:rPr>
        <w:noBreakHyphen/>
        <w:t>запросами.</w:t>
      </w:r>
      <w:r w:rsidRPr="00F87336">
        <w:rPr>
          <w:b w:val="0"/>
          <w:color w:val="000000"/>
        </w:rPr>
        <w:br/>
        <w:t>2.2 Куки — небольшие пары «имя=значение», которые сервер отправляет клиенту и которые браузер сохраняет и возвращает при последующих запросах для идентификации и хранения состояний.</w:t>
      </w:r>
      <w:r w:rsidRPr="00F87336">
        <w:rPr>
          <w:b w:val="0"/>
          <w:color w:val="000000"/>
        </w:rPr>
        <w:br/>
        <w:t>2.3 Срок жизни — задаётся политикой: сессия обычно живёт до истечения времени неактивности на сервере или до закрытия браузера (в зависимости от реализации), куки могут быть сессионными (удаляются при закрытии) или персистентными с явно установленным Expires/Max</w:t>
      </w:r>
      <w:r w:rsidRPr="00F87336">
        <w:rPr>
          <w:b w:val="0"/>
          <w:color w:val="000000"/>
        </w:rPr>
        <w:noBreakHyphen/>
        <w:t>Age.</w:t>
      </w:r>
      <w:r w:rsidRPr="00F87336">
        <w:rPr>
          <w:b w:val="0"/>
          <w:color w:val="000000"/>
        </w:rPr>
        <w:br/>
        <w:t>2.4 В ASP.NET включают и настраивают сессии в конфигурации и middleware: добавить сервисы sessions (services.AddSession()) и подключить middleware (app.UseSession()), а также настроить параметры времени жизни и хранилище сессий.</w:t>
      </w:r>
    </w:p>
    <w:p w14:paraId="04DBA301" w14:textId="77777777" w:rsidR="00F87336" w:rsidRDefault="00F87336" w:rsidP="00ED26A4">
      <w:pPr>
        <w:pStyle w:val="af"/>
        <w:spacing w:before="280" w:beforeAutospacing="0" w:after="0" w:afterAutospacing="0"/>
        <w:jc w:val="both"/>
      </w:pPr>
    </w:p>
    <w:p w14:paraId="3CECC42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622ECCC9" w14:textId="3A7C6C42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F87336" w:rsidRPr="00F87336">
        <w:rPr>
          <w:b w:val="0"/>
          <w:bCs/>
        </w:rPr>
        <w:t>реализовывать разграничение прав доступа к БД в веб приложении ASP.Net.</w:t>
      </w:r>
    </w:p>
    <w:p w14:paraId="38731E13" w14:textId="3ABA199D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18</w:t>
      </w:r>
    </w:p>
    <w:p w14:paraId="33559DB0" w14:textId="7CFEA187" w:rsidR="00ED26A4" w:rsidRPr="00F746D6" w:rsidRDefault="00D26A57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D26A57">
        <w:rPr>
          <w:bCs/>
          <w:sz w:val="32"/>
        </w:rPr>
        <w:t>Отображение и редактирование данных в веб-приложении</w:t>
      </w:r>
    </w:p>
    <w:p w14:paraId="768F3A28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5C7454C4" w14:textId="3A21E63B" w:rsidR="00ED26A4" w:rsidRDefault="00D26A57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D26A57">
        <w:rPr>
          <w:b w:val="0"/>
          <w:bCs/>
        </w:rPr>
        <w:t>1.1 Научиться реализовывать настройку интерфейса пользователя для ввода и отображения данных БД в веб приложении ASP.Net.</w:t>
      </w:r>
    </w:p>
    <w:p w14:paraId="75E4DA1D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093159CC" w14:textId="77777777" w:rsidR="00D26A57" w:rsidRDefault="00ED26A4" w:rsidP="00D26A57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2B15D33B" w14:textId="608C80AD" w:rsidR="00ED26A4" w:rsidRPr="00D26A57" w:rsidRDefault="00D26A57" w:rsidP="00D26A57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D26A57">
        <w:rPr>
          <w:b w:val="0"/>
          <w:color w:val="000000"/>
        </w:rPr>
        <w:t>2.1 Использовать атрибут Display(Name = "Читабельное имя") или локализацию через ResourceType в модели.</w:t>
      </w:r>
      <w:r w:rsidRPr="00D26A57">
        <w:rPr>
          <w:b w:val="0"/>
          <w:color w:val="000000"/>
        </w:rPr>
        <w:br/>
        <w:t>2.2 Загрузить связанные данные через включение (Include/ThenInclude в EF) и отобразить их в представлении/DTO (например, вложенные свойства или проекции).</w:t>
      </w:r>
      <w:r w:rsidRPr="00D26A57">
        <w:rPr>
          <w:b w:val="0"/>
          <w:color w:val="000000"/>
        </w:rPr>
        <w:br/>
        <w:t>2.3 Задать тексты ошибок через атрибуты в модели (ErrorMessage или ResourceType/Name) или использовать IStringLocalizer/ресурсы.</w:t>
      </w:r>
      <w:r w:rsidRPr="00D26A57">
        <w:rPr>
          <w:b w:val="0"/>
          <w:color w:val="000000"/>
        </w:rPr>
        <w:br/>
      </w:r>
      <w:r w:rsidRPr="00D26A57">
        <w:rPr>
          <w:b w:val="0"/>
          <w:color w:val="000000"/>
          <w:lang w:val="en-US"/>
        </w:rPr>
        <w:t xml:space="preserve">2.4 </w:t>
      </w:r>
      <w:r w:rsidRPr="00D26A57">
        <w:rPr>
          <w:b w:val="0"/>
          <w:color w:val="000000"/>
        </w:rPr>
        <w:t>Аннотации</w:t>
      </w:r>
      <w:r w:rsidRPr="00D26A57">
        <w:rPr>
          <w:b w:val="0"/>
          <w:color w:val="000000"/>
          <w:lang w:val="en-US"/>
        </w:rPr>
        <w:t xml:space="preserve">: [Required], [StringLength], [Range], [RegularExpression], [EmailAddress], [Compare], [MaxLength]/[MinLength] </w:t>
      </w:r>
      <w:r w:rsidRPr="00D26A57">
        <w:rPr>
          <w:b w:val="0"/>
          <w:color w:val="000000"/>
        </w:rPr>
        <w:t>и</w:t>
      </w:r>
      <w:r w:rsidRPr="00D26A57">
        <w:rPr>
          <w:b w:val="0"/>
          <w:color w:val="000000"/>
          <w:lang w:val="en-US"/>
        </w:rPr>
        <w:t xml:space="preserve"> [CustomValidation].</w:t>
      </w:r>
      <w:r w:rsidRPr="00D26A57">
        <w:rPr>
          <w:b w:val="0"/>
          <w:color w:val="000000"/>
          <w:lang w:val="en-US"/>
        </w:rPr>
        <w:br/>
      </w:r>
      <w:r w:rsidRPr="00D26A57">
        <w:rPr>
          <w:b w:val="0"/>
          <w:color w:val="000000"/>
        </w:rPr>
        <w:t>2.5 Валидация данных — проверка соответствия входных/модельных данных заданным правилам и ограничениям до их обработки или сохранения.</w:t>
      </w:r>
    </w:p>
    <w:p w14:paraId="52F5C741" w14:textId="77777777" w:rsidR="00D26A57" w:rsidRDefault="00D26A57" w:rsidP="00ED26A4">
      <w:pPr>
        <w:pStyle w:val="af"/>
        <w:spacing w:before="280" w:beforeAutospacing="0" w:after="0" w:afterAutospacing="0"/>
        <w:jc w:val="both"/>
      </w:pPr>
    </w:p>
    <w:p w14:paraId="7F5550A0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0703144C" w14:textId="0C8D8616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D26A57" w:rsidRPr="00D26A57">
        <w:rPr>
          <w:b w:val="0"/>
          <w:bCs/>
        </w:rPr>
        <w:t>реализовывать настройку интерфейса пользователя для ввода и отображения данных БД в веб приложении ASP.Net.</w:t>
      </w:r>
    </w:p>
    <w:p w14:paraId="1C2E58FD" w14:textId="03673D40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19</w:t>
      </w:r>
    </w:p>
    <w:p w14:paraId="3918B049" w14:textId="28ACC8B6" w:rsidR="00ED26A4" w:rsidRPr="00F746D6" w:rsidRDefault="00703D35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703D35">
        <w:rPr>
          <w:bCs/>
          <w:sz w:val="32"/>
        </w:rPr>
        <w:t>Настройка отображения данных в веб-приложении</w:t>
      </w:r>
      <w:r w:rsidR="00ED26A4" w:rsidRPr="00ED26A4">
        <w:rPr>
          <w:bCs/>
          <w:sz w:val="32"/>
        </w:rPr>
        <w:t xml:space="preserve"> </w:t>
      </w:r>
    </w:p>
    <w:p w14:paraId="032FBA36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12EF35FF" w14:textId="2E413B61" w:rsidR="00ED26A4" w:rsidRDefault="00703D3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703D35">
        <w:rPr>
          <w:b w:val="0"/>
          <w:bCs/>
        </w:rPr>
        <w:t xml:space="preserve">1.1 Научиться </w:t>
      </w:r>
      <w:bookmarkStart w:id="2" w:name="_Hlk217058900"/>
      <w:r w:rsidRPr="00703D35">
        <w:rPr>
          <w:b w:val="0"/>
          <w:bCs/>
        </w:rPr>
        <w:t>реализовывать настройку интерфейса пользователя для отображения, фильтрации и сортировки данных БД в веб приложении ASP.Net.</w:t>
      </w:r>
      <w:bookmarkEnd w:id="2"/>
    </w:p>
    <w:p w14:paraId="178FB72E" w14:textId="77777777" w:rsidR="00703D35" w:rsidRDefault="00703D35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E5FA6FF" w14:textId="77777777" w:rsidR="00703D35" w:rsidRDefault="00ED26A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630DA93E" w14:textId="31247314" w:rsidR="00ED26A4" w:rsidRP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703D35">
        <w:rPr>
          <w:b w:val="0"/>
          <w:color w:val="000000"/>
        </w:rPr>
        <w:t>2.1 Позволяет биндингу данных из query string в действии с методом GET (разрешает привязку [BindProperty] при GET).</w:t>
      </w:r>
      <w:r w:rsidRPr="00703D35">
        <w:rPr>
          <w:b w:val="0"/>
          <w:color w:val="000000"/>
        </w:rPr>
        <w:br/>
        <w:t>2.2 OnGetAsync: выполнить аутентификацию/авторизацию, загрузить необходимые данные/модели, подготовить VM/ViewData/ViewBag, затем вернуть Page() или IActionResult.</w:t>
      </w:r>
      <w:r w:rsidRPr="00703D35">
        <w:rPr>
          <w:b w:val="0"/>
          <w:color w:val="000000"/>
        </w:rPr>
        <w:br/>
        <w:t>2.3 ViewBag — динамическое свойство-обёртка над ViewData; ViewData — словарь (string→object), доступ к ViewBag менее явный и использует динамику, ViewData требует приведения типов.</w:t>
      </w:r>
      <w:r w:rsidRPr="00703D35">
        <w:rPr>
          <w:b w:val="0"/>
          <w:color w:val="000000"/>
        </w:rPr>
        <w:br/>
        <w:t>2.4 Когда нужно сразу отправлять форму при изменении значения элемента (например селекта) — автоматически сабмитить форму при смене поля.</w:t>
      </w:r>
    </w:p>
    <w:p w14:paraId="2E78FAF6" w14:textId="77777777" w:rsidR="00703D35" w:rsidRDefault="00703D35" w:rsidP="00ED26A4">
      <w:pPr>
        <w:pStyle w:val="af"/>
        <w:spacing w:before="280" w:beforeAutospacing="0" w:after="0" w:afterAutospacing="0"/>
        <w:jc w:val="both"/>
      </w:pPr>
    </w:p>
    <w:p w14:paraId="1E22A743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327772DB" w14:textId="1B3C974D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703D35" w:rsidRPr="00703D35">
        <w:rPr>
          <w:b w:val="0"/>
          <w:bCs/>
        </w:rPr>
        <w:t>реализовывать настройку интерфейса пользователя для отображения, фильтрации и сортировки данных БД в веб приложении ASP.Net.</w:t>
      </w:r>
    </w:p>
    <w:p w14:paraId="2B7E1A45" w14:textId="4E22385F" w:rsidR="00ED26A4" w:rsidRPr="00F746D6" w:rsidRDefault="00ED26A4" w:rsidP="00ED26A4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</w:t>
      </w:r>
      <w:r w:rsidR="009D2192">
        <w:rPr>
          <w:bCs/>
          <w:sz w:val="32"/>
        </w:rPr>
        <w:t>20</w:t>
      </w:r>
    </w:p>
    <w:p w14:paraId="1FC29353" w14:textId="000AE801" w:rsidR="00ED26A4" w:rsidRPr="00F746D6" w:rsidRDefault="006678BB" w:rsidP="00ED26A4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6678BB">
        <w:rPr>
          <w:bCs/>
          <w:sz w:val="32"/>
        </w:rPr>
        <w:t>Загрузка и сохранение файлов в БД</w:t>
      </w:r>
      <w:r w:rsidR="00ED26A4" w:rsidRPr="00ED26A4">
        <w:rPr>
          <w:bCs/>
          <w:sz w:val="32"/>
        </w:rPr>
        <w:t xml:space="preserve"> </w:t>
      </w:r>
    </w:p>
    <w:p w14:paraId="069A8ADB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0C17A95B" w14:textId="406A2E61" w:rsidR="00ED26A4" w:rsidRDefault="006678BB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6678BB">
        <w:rPr>
          <w:b w:val="0"/>
          <w:bCs/>
        </w:rPr>
        <w:t>1.1 Научиться реализовывать настройку интерфейса пользователя для загрузки и сохранения файлов в БД через приложение.</w:t>
      </w:r>
    </w:p>
    <w:p w14:paraId="44822092" w14:textId="77777777" w:rsidR="006678BB" w:rsidRDefault="006678BB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1700E3B8" w14:textId="77777777" w:rsidR="006678BB" w:rsidRDefault="00ED26A4" w:rsidP="006678BB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12B70C54" w14:textId="13E6C42E" w:rsidR="00ED26A4" w:rsidRPr="006678BB" w:rsidRDefault="006678BB" w:rsidP="006678BB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6678BB">
        <w:rPr>
          <w:b w:val="0"/>
          <w:color w:val="000000"/>
        </w:rPr>
        <w:t>2.1 byte[] хранит бинарные данные (файлы, изображения) без кодирования, string — текст в кодировке UTF</w:t>
      </w:r>
      <w:r w:rsidRPr="006678BB">
        <w:rPr>
          <w:b w:val="0"/>
          <w:color w:val="000000"/>
        </w:rPr>
        <w:noBreakHyphen/>
        <w:t>16 для символов.</w:t>
      </w:r>
      <w:r w:rsidRPr="006678BB">
        <w:rPr>
          <w:b w:val="0"/>
          <w:color w:val="000000"/>
        </w:rPr>
        <w:br/>
        <w:t>2.2 Получить IFormFile как параметр действия контроллера или через модель-привязку: public IActionResult Upload(IFormFile file) { ... }.</w:t>
      </w:r>
      <w:r w:rsidRPr="006678BB">
        <w:rPr>
          <w:b w:val="0"/>
          <w:color w:val="000000"/>
        </w:rPr>
        <w:br/>
        <w:t>2.3 В оконном приложении выбрать файл через OpenFileDialog и передать его как поток или byte[] в API/метод (например File.ReadAllBytes(path) или FileStream).</w:t>
      </w:r>
      <w:r w:rsidRPr="006678BB">
        <w:rPr>
          <w:b w:val="0"/>
          <w:color w:val="000000"/>
        </w:rPr>
        <w:br/>
        <w:t>2.4 MemoryStream — поток в памяти для чтения/записи байтов без обращения к файловой системе, используется для промежуточной обработки/сериализации файлов.</w:t>
      </w:r>
      <w:r w:rsidRPr="006678BB">
        <w:rPr>
          <w:b w:val="0"/>
          <w:color w:val="000000"/>
        </w:rPr>
        <w:br/>
        <w:t>2.5 Сохранить файл: записать файл в папку (например File.Copy/Stream → путь), в БД сохранить относительный/абсолютный путь/URL в текстовом поле; хранить сам файл в файловой системе, а метаданные в таблице.</w:t>
      </w:r>
    </w:p>
    <w:p w14:paraId="48CB4902" w14:textId="77777777" w:rsidR="006678BB" w:rsidRDefault="006678BB" w:rsidP="00ED26A4">
      <w:pPr>
        <w:pStyle w:val="af"/>
        <w:spacing w:before="280" w:beforeAutospacing="0" w:after="0" w:afterAutospacing="0"/>
        <w:jc w:val="both"/>
      </w:pPr>
    </w:p>
    <w:p w14:paraId="1360A997" w14:textId="77777777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7E56CCBC" w14:textId="09F5F4EE" w:rsidR="00ED26A4" w:rsidRDefault="00ED26A4" w:rsidP="00ED26A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ED26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6678BB" w:rsidRPr="006678BB">
        <w:rPr>
          <w:b w:val="0"/>
          <w:bCs/>
        </w:rPr>
        <w:t>реализовывать настройку интерфейса пользователя для загрузки и сохранения файлов в БД через приложение.</w:t>
      </w:r>
    </w:p>
    <w:p w14:paraId="53132EC2" w14:textId="796A7BBF" w:rsidR="00703D35" w:rsidRPr="00F746D6" w:rsidRDefault="00703D35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  <w:r w:rsidR="006678BB">
        <w:rPr>
          <w:bCs/>
          <w:sz w:val="32"/>
        </w:rPr>
        <w:t>1</w:t>
      </w:r>
    </w:p>
    <w:p w14:paraId="21F5A889" w14:textId="60DA3EAC" w:rsidR="00703D35" w:rsidRPr="00F746D6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070254">
        <w:rPr>
          <w:bCs/>
          <w:sz w:val="32"/>
        </w:rPr>
        <w:t>Разработка кроссплатформенного приложения для доступа к данным</w:t>
      </w:r>
      <w:r w:rsidR="00703D35" w:rsidRPr="00ED26A4">
        <w:rPr>
          <w:bCs/>
          <w:sz w:val="32"/>
        </w:rPr>
        <w:t xml:space="preserve"> </w:t>
      </w:r>
    </w:p>
    <w:p w14:paraId="684F645D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63C374C5" w14:textId="77777777" w:rsidR="00070254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070254">
        <w:rPr>
          <w:b w:val="0"/>
          <w:bCs/>
        </w:rPr>
        <w:t xml:space="preserve">1.1 Научиться </w:t>
      </w:r>
      <w:bookmarkStart w:id="3" w:name="_Hlk217059068"/>
      <w:r w:rsidRPr="00070254">
        <w:rPr>
          <w:b w:val="0"/>
          <w:bCs/>
        </w:rPr>
        <w:t>создавать кроссплатформенное приложение для доступа к БД средствами EF Core и MAUI.</w:t>
      </w:r>
      <w:bookmarkEnd w:id="3"/>
    </w:p>
    <w:p w14:paraId="0D49B004" w14:textId="46486E7C" w:rsidR="00703D35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070254">
        <w:rPr>
          <w:b w:val="0"/>
          <w:bCs/>
        </w:rPr>
        <w:t>1.2 Научиться выполнять сортировку, фильтрацию и постраничный вывод данных, используя LINQ-запросы.</w:t>
      </w:r>
    </w:p>
    <w:p w14:paraId="5EF23D74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30AE2F29" w14:textId="77777777" w:rsidR="00070254" w:rsidRDefault="00703D35" w:rsidP="0007025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6766674E" w14:textId="225EFA1F" w:rsidR="00070254" w:rsidRPr="00070254" w:rsidRDefault="00070254" w:rsidP="0007025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070254">
        <w:rPr>
          <w:b w:val="0"/>
          <w:color w:val="000000"/>
        </w:rPr>
        <w:t>2.1 MAUI-приложения можно запускать на Android, iOS, Windows и macOS.</w:t>
      </w:r>
      <w:r w:rsidRPr="00070254">
        <w:rPr>
          <w:b w:val="0"/>
          <w:color w:val="000000"/>
        </w:rPr>
        <w:br/>
        <w:t>2.2 MSIX используется для упаковки, распространения и безопасной установки приложений на Windows с поддержкой обновлений и контейнизации.</w:t>
      </w:r>
      <w:r w:rsidRPr="00070254">
        <w:rPr>
          <w:b w:val="0"/>
          <w:color w:val="000000"/>
        </w:rPr>
        <w:br/>
        <w:t>2.3 Для списков используют ItemsSource, ItemTemplate и привязку коллекции (например ObservableCollection) в VM с использованием BindingContext.</w:t>
      </w:r>
      <w:r w:rsidRPr="00070254">
        <w:rPr>
          <w:b w:val="0"/>
          <w:color w:val="000000"/>
        </w:rPr>
        <w:br/>
        <w:t>2.4 Для одиночных значений устанавливают BindingContext на объект и связывают свойства через {Binding PropertyName} с поддержкой INotifyPropertyChanged.</w:t>
      </w:r>
    </w:p>
    <w:p w14:paraId="5E96176A" w14:textId="77777777" w:rsidR="00070254" w:rsidRPr="00070254" w:rsidRDefault="00070254" w:rsidP="00070254">
      <w:pPr>
        <w:pStyle w:val="af"/>
        <w:spacing w:before="280"/>
        <w:jc w:val="both"/>
        <w:rPr>
          <w:bCs/>
          <w:vanish/>
          <w:color w:val="000000"/>
          <w:kern w:val="3"/>
          <w:sz w:val="28"/>
          <w:szCs w:val="28"/>
        </w:rPr>
      </w:pPr>
      <w:r w:rsidRPr="00070254">
        <w:rPr>
          <w:bCs/>
          <w:vanish/>
          <w:color w:val="000000"/>
          <w:kern w:val="3"/>
          <w:sz w:val="28"/>
          <w:szCs w:val="28"/>
        </w:rPr>
        <w:t>Начало формы</w:t>
      </w:r>
    </w:p>
    <w:p w14:paraId="67C28DAA" w14:textId="77777777" w:rsidR="00703D35" w:rsidRDefault="00703D35" w:rsidP="00703D35">
      <w:pPr>
        <w:pStyle w:val="af"/>
        <w:spacing w:before="280" w:beforeAutospacing="0" w:after="0" w:afterAutospacing="0"/>
        <w:jc w:val="both"/>
      </w:pPr>
    </w:p>
    <w:p w14:paraId="2DC1B296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7AECF9AF" w14:textId="03835B41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070254" w:rsidRPr="00070254">
        <w:rPr>
          <w:b w:val="0"/>
          <w:bCs/>
        </w:rPr>
        <w:t>создавать кроссплатформенное приложение для доступа к БД средствами EF Core и MAUI.</w:t>
      </w:r>
    </w:p>
    <w:p w14:paraId="70339C91" w14:textId="225F0BD2" w:rsidR="00703D35" w:rsidRPr="00F746D6" w:rsidRDefault="00703D35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  <w:r w:rsidR="00070254">
        <w:rPr>
          <w:bCs/>
          <w:sz w:val="32"/>
        </w:rPr>
        <w:t>2</w:t>
      </w:r>
    </w:p>
    <w:p w14:paraId="070A5965" w14:textId="283F0757" w:rsidR="00703D35" w:rsidRPr="00F746D6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070254">
        <w:rPr>
          <w:bCs/>
          <w:sz w:val="32"/>
        </w:rPr>
        <w:t>Импорт данных пользователя в базу данных</w:t>
      </w:r>
    </w:p>
    <w:p w14:paraId="33142EC4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4E0BB52C" w14:textId="7D9891C4" w:rsidR="00703D35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070254">
        <w:rPr>
          <w:b w:val="0"/>
          <w:bCs/>
        </w:rPr>
        <w:t xml:space="preserve">1.1 Научиться </w:t>
      </w:r>
      <w:bookmarkStart w:id="4" w:name="_Hlk217059156"/>
      <w:r w:rsidRPr="00070254">
        <w:rPr>
          <w:b w:val="0"/>
          <w:bCs/>
        </w:rPr>
        <w:t>выполнять импорт данных в БД средствами СУБД, используя мастер импорта и SQL.</w:t>
      </w:r>
      <w:bookmarkEnd w:id="4"/>
    </w:p>
    <w:p w14:paraId="611D18D8" w14:textId="77777777" w:rsidR="00070254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351404F8" w14:textId="77777777" w:rsidR="00070254" w:rsidRDefault="00703D35" w:rsidP="0007025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511936DC" w14:textId="738E4C5A" w:rsidR="00703D35" w:rsidRPr="00070254" w:rsidRDefault="00070254" w:rsidP="0007025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070254">
        <w:rPr>
          <w:b w:val="0"/>
          <w:color w:val="000000"/>
        </w:rPr>
        <w:t>2.1 Импорт XLSX — использовать "Import Data" (SQL Server Import and Export Wizard) или сохранить в CSV и BULK INSERT; можно подключить Excel как источник OLE DB/OPENDATASOURCE/OPENROWSET.</w:t>
      </w:r>
      <w:r w:rsidRPr="00070254">
        <w:rPr>
          <w:b w:val="0"/>
          <w:color w:val="000000"/>
        </w:rPr>
        <w:br/>
        <w:t>2.2 Импорт CSV — через "Import Data"/BULK INSERT/OPENROWSET(BULK...) или bcp для массовой загрузки.</w:t>
      </w:r>
      <w:r w:rsidRPr="00070254">
        <w:rPr>
          <w:b w:val="0"/>
          <w:color w:val="000000"/>
        </w:rPr>
        <w:br/>
        <w:t>2.3 Импорт JSON — использовать OPENROWSET(BULK...) + OPENJSON или BULK INSERT в VARBINARY/NTEXT и затем OPENJSON/JSON_VALUE для парсинга.</w:t>
      </w:r>
      <w:r w:rsidRPr="00070254">
        <w:rPr>
          <w:b w:val="0"/>
          <w:color w:val="000000"/>
        </w:rPr>
        <w:br/>
        <w:t>2.4 (аналогично) Импорт JSON — можно также использовать привязку файлов в SSIS/Import Wizard или писать T-SQL с OPENROWSET + OPENJSON для преобразования в таблицы.</w:t>
      </w:r>
    </w:p>
    <w:p w14:paraId="45A48EDF" w14:textId="77777777" w:rsidR="00070254" w:rsidRDefault="00070254" w:rsidP="00703D35">
      <w:pPr>
        <w:pStyle w:val="af"/>
        <w:spacing w:before="280" w:beforeAutospacing="0" w:after="0" w:afterAutospacing="0"/>
        <w:jc w:val="both"/>
      </w:pPr>
    </w:p>
    <w:p w14:paraId="4F5A693E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5A8448C3" w14:textId="6935296B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070254" w:rsidRPr="00070254">
        <w:rPr>
          <w:b w:val="0"/>
          <w:bCs/>
        </w:rPr>
        <w:t>выполнять импорт данных в БД средствами СУБД, используя мастер импорта и SQL.</w:t>
      </w:r>
    </w:p>
    <w:p w14:paraId="1FE8477E" w14:textId="66E8E0C4" w:rsidR="00703D35" w:rsidRPr="00F746D6" w:rsidRDefault="00703D35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  <w:r w:rsidR="00070254">
        <w:rPr>
          <w:bCs/>
          <w:sz w:val="32"/>
        </w:rPr>
        <w:t>3</w:t>
      </w:r>
    </w:p>
    <w:p w14:paraId="2D0B80C5" w14:textId="359F105C" w:rsidR="00703D35" w:rsidRPr="00F746D6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070254">
        <w:rPr>
          <w:bCs/>
          <w:sz w:val="32"/>
        </w:rPr>
        <w:t>Разработка приложения для импорта данных</w:t>
      </w:r>
      <w:r w:rsidR="00703D35" w:rsidRPr="00ED26A4">
        <w:rPr>
          <w:bCs/>
          <w:sz w:val="32"/>
        </w:rPr>
        <w:t xml:space="preserve"> </w:t>
      </w:r>
    </w:p>
    <w:p w14:paraId="2D57D0CC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5F04C117" w14:textId="39A66711" w:rsidR="00703D35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070254">
        <w:rPr>
          <w:b w:val="0"/>
          <w:bCs/>
        </w:rPr>
        <w:t>1.1 Импорт данных пользователя в БД средствами EF Core.</w:t>
      </w:r>
    </w:p>
    <w:p w14:paraId="3FCCD669" w14:textId="77777777" w:rsidR="00070254" w:rsidRDefault="0007025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2355316C" w14:textId="77777777" w:rsidR="000610D2" w:rsidRDefault="00703D35" w:rsidP="000610D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2F25FB49" w14:textId="2D3D4A39" w:rsidR="00703D35" w:rsidRPr="000610D2" w:rsidRDefault="000610D2" w:rsidP="000610D2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0610D2">
        <w:rPr>
          <w:b w:val="0"/>
          <w:color w:val="000000"/>
        </w:rPr>
        <w:t>2.1 Чтение CSV — парсить файл (строки → разделитель), маппить поля в сущности/DTO и массово вставлять через EF (AddRange+SaveChanges) или через bulk</w:t>
      </w:r>
      <w:r w:rsidRPr="000610D2">
        <w:rPr>
          <w:b w:val="0"/>
          <w:color w:val="000000"/>
        </w:rPr>
        <w:noBreakHyphen/>
        <w:t>загрузку/параметризованный INSERT/SqlBulkCopy.</w:t>
      </w:r>
      <w:r w:rsidRPr="000610D2">
        <w:rPr>
          <w:b w:val="0"/>
          <w:color w:val="000000"/>
        </w:rPr>
        <w:br/>
        <w:t>2.2 Импорт изображения — прочитать файл в byte[] (File.ReadAllBytes или IFormFile.CopyTo/MemoryStream), присвоить полю сущности (byte[]) и сохранить в БД (EF SaveChanges) либо сохранить файл в файловой системе и сохранить путь в БД.</w:t>
      </w:r>
      <w:r w:rsidRPr="000610D2">
        <w:rPr>
          <w:b w:val="0"/>
          <w:color w:val="000000"/>
        </w:rPr>
        <w:br/>
        <w:t>2.3 Импорт JSON — десериализовать JSON в объекты (System.Text.Json/Json.NET), маппить в сущности и вставить в БД через EF (Add/Update + SaveChanges) или выполнять пакетные вставки/SqlBulkCopy.</w:t>
      </w:r>
    </w:p>
    <w:p w14:paraId="2FB65D69" w14:textId="77777777" w:rsidR="000610D2" w:rsidRDefault="000610D2" w:rsidP="00703D35">
      <w:pPr>
        <w:pStyle w:val="af"/>
        <w:spacing w:before="280" w:beforeAutospacing="0" w:after="0" w:afterAutospacing="0"/>
        <w:jc w:val="both"/>
      </w:pPr>
    </w:p>
    <w:p w14:paraId="5F25E115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B38B9FF" w14:textId="08DF2885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5F48F2">
        <w:rPr>
          <w:b w:val="0"/>
          <w:bCs/>
        </w:rPr>
        <w:t>и</w:t>
      </w:r>
      <w:r w:rsidR="005F48F2" w:rsidRPr="00070254">
        <w:rPr>
          <w:b w:val="0"/>
          <w:bCs/>
        </w:rPr>
        <w:t>мпорт</w:t>
      </w:r>
      <w:r w:rsidR="005F48F2">
        <w:rPr>
          <w:b w:val="0"/>
          <w:bCs/>
        </w:rPr>
        <w:t>а</w:t>
      </w:r>
      <w:r w:rsidR="005F48F2" w:rsidRPr="00070254">
        <w:rPr>
          <w:b w:val="0"/>
          <w:bCs/>
        </w:rPr>
        <w:t xml:space="preserve"> данных пользователя в БД средствами EF Core.</w:t>
      </w:r>
    </w:p>
    <w:p w14:paraId="5A443D88" w14:textId="1D880DD1" w:rsidR="00703D35" w:rsidRPr="00F746D6" w:rsidRDefault="00703D35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  <w:r w:rsidR="00070254">
        <w:rPr>
          <w:bCs/>
          <w:sz w:val="32"/>
        </w:rPr>
        <w:t>4</w:t>
      </w:r>
    </w:p>
    <w:p w14:paraId="06F978B4" w14:textId="5E1CA1DA" w:rsidR="00703D35" w:rsidRPr="00F746D6" w:rsidRDefault="002B6483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2B6483">
        <w:rPr>
          <w:bCs/>
          <w:sz w:val="32"/>
        </w:rPr>
        <w:t xml:space="preserve">Разработка приложения для экспорта данных в текстовые файлы </w:t>
      </w:r>
      <w:r w:rsidR="00703D35" w:rsidRPr="00ED26A4">
        <w:rPr>
          <w:bCs/>
          <w:sz w:val="32"/>
        </w:rPr>
        <w:t xml:space="preserve"> </w:t>
      </w:r>
    </w:p>
    <w:p w14:paraId="2B985341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4A2A2ADE" w14:textId="478B4191" w:rsidR="00703D35" w:rsidRDefault="002B6483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2B6483">
        <w:rPr>
          <w:b w:val="0"/>
          <w:bCs/>
        </w:rPr>
        <w:t>1.1 Научиться выполнять экспорт данных из БД в формате текстового файла. 1.2 Научиться выполнять экспорт данных из БД с применением Microsoft Office Word.</w:t>
      </w:r>
    </w:p>
    <w:p w14:paraId="445F3C01" w14:textId="77777777" w:rsidR="002B6483" w:rsidRDefault="002B6483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5FD11A6E" w14:textId="77777777" w:rsidR="002B6483" w:rsidRDefault="00703D35" w:rsidP="002B6483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248C3F95" w14:textId="2BCC832D" w:rsidR="00703D35" w:rsidRPr="002B6483" w:rsidRDefault="002B6483" w:rsidP="002B6483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2B6483">
        <w:rPr>
          <w:b w:val="0"/>
          <w:color w:val="000000"/>
        </w:rPr>
        <w:t>2.1 Подключить пространство имен Microsoft.Office.Interop.Word (или DocumentFormat.OpenXml для OpenXML SDK).</w:t>
      </w:r>
      <w:r w:rsidRPr="002B6483">
        <w:rPr>
          <w:b w:val="0"/>
          <w:color w:val="000000"/>
        </w:rPr>
        <w:br/>
        <w:t>2.2 Библиотеки: OpenXML SDK (DocumentFormat.OpenXml), DocX (Xceed.Words.NET), Aspose.Words, и Microsoft.Office.Interop.Word.</w:t>
      </w:r>
      <w:r w:rsidRPr="002B6483">
        <w:rPr>
          <w:b w:val="0"/>
          <w:color w:val="000000"/>
        </w:rPr>
        <w:br/>
        <w:t>2.3 Экспорт в txt — сформировать строку/строки данных и записать в файл методом File.WriteAllText(path, text) или File.WriteAllLines(path, lines).</w:t>
      </w:r>
    </w:p>
    <w:p w14:paraId="78A2FC0B" w14:textId="77777777" w:rsidR="002B6483" w:rsidRDefault="002B6483" w:rsidP="00703D35">
      <w:pPr>
        <w:pStyle w:val="af"/>
        <w:spacing w:before="280" w:beforeAutospacing="0" w:after="0" w:afterAutospacing="0"/>
        <w:jc w:val="both"/>
      </w:pPr>
    </w:p>
    <w:p w14:paraId="337006DB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6BC3BD39" w14:textId="316D9F20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2B6483" w:rsidRPr="002B6483">
        <w:rPr>
          <w:b w:val="0"/>
          <w:bCs/>
        </w:rPr>
        <w:t>выполнять экспорт данных из БД в формате текстового файла.</w:t>
      </w:r>
    </w:p>
    <w:p w14:paraId="4F3F205A" w14:textId="5BC1135C" w:rsidR="00703D35" w:rsidRPr="00F746D6" w:rsidRDefault="00703D35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Лабораторная работа №2</w:t>
      </w:r>
      <w:r w:rsidR="00070254">
        <w:rPr>
          <w:bCs/>
          <w:sz w:val="32"/>
        </w:rPr>
        <w:t>5</w:t>
      </w:r>
    </w:p>
    <w:p w14:paraId="43C90538" w14:textId="1CAFE4EF" w:rsidR="00703D35" w:rsidRPr="00F746D6" w:rsidRDefault="000E1CA5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0E1CA5">
        <w:rPr>
          <w:bCs/>
          <w:sz w:val="32"/>
        </w:rPr>
        <w:t>Разработка приложения для экспорта данных в табличные файлы</w:t>
      </w:r>
    </w:p>
    <w:p w14:paraId="11DA1E19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535B97DE" w14:textId="78EF6E73" w:rsidR="00703D35" w:rsidRDefault="000E1CA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0E1CA5">
        <w:rPr>
          <w:b w:val="0"/>
          <w:bCs/>
        </w:rPr>
        <w:t>1.1 Научиться выполнять экспорт данных из БД в формате табличного файла. 1.2 Научиться выполнять экспорт данных из БД с применением Microsoft Office Excel.</w:t>
      </w:r>
    </w:p>
    <w:p w14:paraId="146D19A2" w14:textId="77777777" w:rsidR="000E1CA5" w:rsidRDefault="000E1CA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767C23EE" w14:textId="77777777" w:rsidR="000E1CA5" w:rsidRDefault="00703D35" w:rsidP="000E1CA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1B0112A6" w14:textId="0CA6CFBC" w:rsidR="00703D35" w:rsidRPr="000E1CA5" w:rsidRDefault="000E1CA5" w:rsidP="000E1CA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0E1CA5">
        <w:rPr>
          <w:b w:val="0"/>
          <w:color w:val="000000"/>
        </w:rPr>
        <w:t>2.1 Microsoft.Office.Interop.Word (или DocumentFormat.OpenXml для работы через Open XML SDK).</w:t>
      </w:r>
      <w:r w:rsidRPr="000E1CA5">
        <w:rPr>
          <w:b w:val="0"/>
          <w:color w:val="000000"/>
        </w:rPr>
        <w:br/>
        <w:t>2.2 DocumentFormat.OpenXml (OpenXML SDK), Xceed.Words.NET (DocX), Aspose.Words, Microsoft.Office.Interop.Word.</w:t>
      </w:r>
      <w:r w:rsidRPr="000E1CA5">
        <w:rPr>
          <w:b w:val="0"/>
          <w:color w:val="000000"/>
        </w:rPr>
        <w:br/>
        <w:t>2.3 Сформировать текст и записать в файл, например File.WriteAllText(path, text) или File.WriteAllLines(path, lines).</w:t>
      </w:r>
    </w:p>
    <w:p w14:paraId="5B95AEDD" w14:textId="77777777" w:rsidR="000E1CA5" w:rsidRDefault="000E1CA5" w:rsidP="00703D35">
      <w:pPr>
        <w:pStyle w:val="af"/>
        <w:spacing w:before="280" w:beforeAutospacing="0" w:after="0" w:afterAutospacing="0"/>
        <w:jc w:val="both"/>
      </w:pPr>
    </w:p>
    <w:p w14:paraId="133538D5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7BD204A3" w14:textId="6F145DE2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0E1CA5" w:rsidRPr="000E1CA5">
        <w:rPr>
          <w:b w:val="0"/>
          <w:bCs/>
        </w:rPr>
        <w:t>выполнять экспорт данных из БД в формате табличного файла.</w:t>
      </w:r>
    </w:p>
    <w:p w14:paraId="4308E96F" w14:textId="191DFF96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Практическая</w:t>
      </w:r>
      <w:r w:rsidR="00703D35">
        <w:rPr>
          <w:bCs/>
          <w:sz w:val="32"/>
        </w:rPr>
        <w:t xml:space="preserve"> работа №</w:t>
      </w:r>
      <w:r>
        <w:rPr>
          <w:bCs/>
          <w:sz w:val="32"/>
        </w:rPr>
        <w:t>1</w:t>
      </w:r>
    </w:p>
    <w:p w14:paraId="47F029DB" w14:textId="67CFC124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BE1134">
        <w:rPr>
          <w:bCs/>
          <w:sz w:val="32"/>
        </w:rPr>
        <w:t>Создание представлений в СУБД</w:t>
      </w:r>
      <w:r w:rsidR="00703D35" w:rsidRPr="00ED26A4">
        <w:rPr>
          <w:bCs/>
          <w:sz w:val="32"/>
        </w:rPr>
        <w:t xml:space="preserve"> </w:t>
      </w:r>
    </w:p>
    <w:p w14:paraId="63828AED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3CD95898" w14:textId="77777777" w:rsidR="00BE1134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 xml:space="preserve">1.1 Научиться создавать и использовать представления в MS SQL Server; </w:t>
      </w:r>
    </w:p>
    <w:p w14:paraId="23F908F2" w14:textId="06E290CA" w:rsidR="00703D35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>1.2 Закрепить навык создания запросов на выборку в MS SQL Server.</w:t>
      </w:r>
    </w:p>
    <w:p w14:paraId="23D8DECB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133B455A" w14:textId="77777777" w:rsidR="00BE1134" w:rsidRDefault="00703D35" w:rsidP="00BE113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2CF936EF" w14:textId="283BA525" w:rsidR="00703D35" w:rsidRPr="00BE1134" w:rsidRDefault="00BE1134" w:rsidP="00BE1134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BE1134">
        <w:rPr>
          <w:b w:val="0"/>
          <w:color w:val="000000"/>
        </w:rPr>
        <w:t>2.1 Представления — виртуальные таблицы, основанные на результатах запроса; в отличие от таблиц не хранят данные (за исключением материализованных/индексированных представлений).</w:t>
      </w:r>
      <w:r w:rsidRPr="00BE1134">
        <w:rPr>
          <w:b w:val="0"/>
          <w:color w:val="000000"/>
        </w:rPr>
        <w:br/>
        <w:t>2.2 Применяются для абстракции сложных запросов, ограничения доступа, упрощения повторного использования и представления агрегированных/проекционных данных.</w:t>
      </w:r>
      <w:r w:rsidRPr="00BE1134">
        <w:rPr>
          <w:b w:val="0"/>
          <w:color w:val="000000"/>
        </w:rPr>
        <w:br/>
        <w:t>2.3 Да — представление может объединять данные из нескольких таблиц с помощью JOIN.</w:t>
      </w:r>
      <w:r w:rsidRPr="00BE1134">
        <w:rPr>
          <w:b w:val="0"/>
          <w:color w:val="000000"/>
        </w:rPr>
        <w:br/>
        <w:t>2.4 Для обновляемых представлений требуются однозначная привязка к базовым таблицам (без агрегатов, DISTINCT, GROUP BY, оконных функций, подзапросов в SELECT и т.п.), наличие всех необходиимых ключей и соответствие ограничениям СУБД.</w:t>
      </w:r>
      <w:r w:rsidRPr="00BE1134">
        <w:rPr>
          <w:b w:val="0"/>
          <w:color w:val="000000"/>
        </w:rPr>
        <w:br/>
        <w:t>2.5 Создаётся через CREATE VIEW ... AS SELECT ... с запросом, допускающим обновления; для SQL Server можно создать индексированное (materialized) представление с UNIQUE CLUSTERED INDEX, если требуется физическое хранение и обновляемость.</w:t>
      </w:r>
    </w:p>
    <w:p w14:paraId="537FD8D2" w14:textId="77777777" w:rsidR="00BE1134" w:rsidRDefault="00BE1134" w:rsidP="00703D35">
      <w:pPr>
        <w:pStyle w:val="af"/>
        <w:spacing w:before="280" w:beforeAutospacing="0" w:after="0" w:afterAutospacing="0"/>
        <w:jc w:val="both"/>
      </w:pPr>
    </w:p>
    <w:p w14:paraId="6FBD3062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7F61D55" w14:textId="4DCF525E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BE1134" w:rsidRPr="00BE1134">
        <w:rPr>
          <w:b w:val="0"/>
          <w:bCs/>
        </w:rPr>
        <w:t>создавать и использовать представления в MS SQL Server</w:t>
      </w:r>
      <w:r w:rsidR="00BE1134">
        <w:rPr>
          <w:b w:val="0"/>
          <w:bCs/>
        </w:rPr>
        <w:t>.</w:t>
      </w:r>
    </w:p>
    <w:p w14:paraId="47D017ED" w14:textId="4EB3E90D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Практическая</w:t>
      </w:r>
      <w:r w:rsidR="00703D35">
        <w:rPr>
          <w:bCs/>
          <w:sz w:val="32"/>
        </w:rPr>
        <w:t xml:space="preserve"> работа №</w:t>
      </w:r>
      <w:r>
        <w:rPr>
          <w:bCs/>
          <w:sz w:val="32"/>
        </w:rPr>
        <w:t>2</w:t>
      </w:r>
    </w:p>
    <w:p w14:paraId="1532B4F8" w14:textId="6100EBC8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BE1134">
        <w:rPr>
          <w:bCs/>
          <w:sz w:val="32"/>
        </w:rPr>
        <w:t>Создание представлений в СУБД</w:t>
      </w:r>
    </w:p>
    <w:p w14:paraId="555547B6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7A3062D4" w14:textId="77777777" w:rsidR="00BE1134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 xml:space="preserve">1.1 Научиться создавать и использовать скалярные и табличные функции пользователя в MS SQL Server; </w:t>
      </w:r>
    </w:p>
    <w:p w14:paraId="6674D316" w14:textId="77777777" w:rsidR="00BE1134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 xml:space="preserve">1.2 Научиться создавать и использовать хранимые процедуры в MS SQL Server; </w:t>
      </w:r>
    </w:p>
    <w:p w14:paraId="5FA9BD8A" w14:textId="2D4C62BE" w:rsidR="00703D35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>1.3 Закрепить навык создания запросов на выборку и модификацию данных в MS SQL Server.</w:t>
      </w:r>
    </w:p>
    <w:p w14:paraId="0DD94415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63159126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1BEC9C2C" w14:textId="56745D82" w:rsidR="00703D35" w:rsidRDefault="00BE1134" w:rsidP="00703D35">
      <w:pPr>
        <w:pStyle w:val="af"/>
        <w:spacing w:before="280" w:beforeAutospacing="0" w:after="0" w:afterAutospacing="0"/>
        <w:jc w:val="both"/>
        <w:rPr>
          <w:rFonts w:eastAsiaTheme="minorHAnsi"/>
          <w:bCs/>
          <w:color w:val="000000"/>
          <w:kern w:val="3"/>
          <w:sz w:val="28"/>
          <w:szCs w:val="28"/>
          <w:lang w:eastAsia="en-US"/>
        </w:rPr>
      </w:pP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t>2.1 Функции пользователя — определяемые пользователем подпрограммы в СУБД, возвращающие значение или набор строк для повторного использования логики в запросах.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2.2 Скалярная функция возвращает одиночное скалярное значение, табличная — набор строк (таблицу).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2.3 Скалярную функцию вызывают в выражениях как f(...), табличную — в FROM (SELECT * FROM dbo.TableFunc(...)) или через APPLY.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2.4 Хранимые процедуры — предопределённые блоки T-SQL для выполнения действий (логика, DML, управляющие операции) на сервере.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2.5 Функция возвращает значение и может использоваться в запросах (ограничены побочными эффектами), процедура выполняет операции и не обязана возвращать значение напрямую.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2.6 Входные параметры процедуры задаются в её объявлении после имени: (@param1 INT, @param2 NVARCHAR(50)).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2.7 Выходной параметр задаётся с ключевым словом OUTPUT в объявлении: @outParam INT OUTPUT, и при вызове указывается OUTPUT.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2.8 Вызвать процедуру можно через EXECUTE/EXEC, например: EXEC dbo.MyProc @p1 = 1, @outParam = @v OUTPUT.</w:t>
      </w:r>
    </w:p>
    <w:p w14:paraId="4934196B" w14:textId="77777777" w:rsidR="00BE1134" w:rsidRDefault="00BE1134" w:rsidP="00703D35">
      <w:pPr>
        <w:pStyle w:val="af"/>
        <w:spacing w:before="280" w:beforeAutospacing="0" w:after="0" w:afterAutospacing="0"/>
        <w:jc w:val="both"/>
      </w:pPr>
    </w:p>
    <w:p w14:paraId="5F300013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4F7FCCAA" w14:textId="23524AB8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BE1134" w:rsidRPr="00BE1134">
        <w:rPr>
          <w:b w:val="0"/>
          <w:bCs/>
        </w:rPr>
        <w:t>создавать и использовать скалярные и табличные функции пользователя в MS SQL Server</w:t>
      </w:r>
      <w:r w:rsidR="00BE1134">
        <w:rPr>
          <w:b w:val="0"/>
          <w:bCs/>
        </w:rPr>
        <w:t>.</w:t>
      </w:r>
    </w:p>
    <w:p w14:paraId="74DB87F2" w14:textId="1587A4B4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Практическая</w:t>
      </w:r>
      <w:r w:rsidR="00703D35">
        <w:rPr>
          <w:bCs/>
          <w:sz w:val="32"/>
        </w:rPr>
        <w:t xml:space="preserve"> работа №</w:t>
      </w:r>
      <w:r>
        <w:rPr>
          <w:bCs/>
          <w:sz w:val="32"/>
        </w:rPr>
        <w:t>3</w:t>
      </w:r>
    </w:p>
    <w:p w14:paraId="24FB483A" w14:textId="149B70A3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BE1134">
        <w:rPr>
          <w:bCs/>
          <w:sz w:val="32"/>
        </w:rPr>
        <w:t>Выполнение резервного копирования и восстановления БД</w:t>
      </w:r>
    </w:p>
    <w:p w14:paraId="570E8F8B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7CDFF1A5" w14:textId="77777777" w:rsidR="00BE1134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>1.1 Научиться выполнять резервное копирование БД;</w:t>
      </w:r>
    </w:p>
    <w:p w14:paraId="432C3514" w14:textId="77777777" w:rsidR="00BE1134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>1.2 Научиться сохранять во внешних файлах описание структуры и данные БД;</w:t>
      </w:r>
    </w:p>
    <w:p w14:paraId="5293E272" w14:textId="3E1EEB0D" w:rsidR="00703D35" w:rsidRDefault="00BE1134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BE1134">
        <w:rPr>
          <w:b w:val="0"/>
          <w:bCs/>
        </w:rPr>
        <w:t>1.3 Научиться выполнять восстановление БД.</w:t>
      </w:r>
    </w:p>
    <w:p w14:paraId="0E6307C2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4E6A8818" w14:textId="1532881C" w:rsidR="00703D35" w:rsidRDefault="00BE1134" w:rsidP="00703D35">
      <w:pPr>
        <w:pStyle w:val="af"/>
        <w:spacing w:before="280" w:beforeAutospacing="0" w:after="0" w:afterAutospacing="0"/>
        <w:jc w:val="both"/>
        <w:rPr>
          <w:rFonts w:eastAsiaTheme="minorHAnsi"/>
          <w:bCs/>
          <w:color w:val="000000"/>
          <w:kern w:val="3"/>
          <w:sz w:val="28"/>
          <w:szCs w:val="28"/>
          <w:lang w:eastAsia="en-US"/>
        </w:rPr>
      </w:pP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t>2.1 Резервные копии создаются для защиты данных от потерь, обеспечения возможности восстановления после сбоев, ошибок или повреждений.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2.2 Полное резервное копирование сохраняет всю базу целиком, разностное — только изменения, накопленные с момента последнего полного бэкапа.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2.3 Частота (пример): полное — еженощно (раз в сутки), разностное — каждый час или каждые несколько часов, журналы транзакций — каждые 5–15 минут для минимизации потерь.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2.4 Скрипты можно сформировать для создания объектов: таблиц (CREATE TABLE), представлений (CREATE VIEW), процедур, функций, триггеров, индексов и для вставки данных (INSERT).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2.5 Восстановление выполняется путём применения соответствующих резервных файлов (полного, затем разностных/журналов) к серверу с указанием режима восстановления и опций (перезапись, перемещение файлов и т.п.).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2.6 Команда восстановления в T-SQL — RESTORE DATABASE ... FROM DISK = 'path' (с дополнительными опциями).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2.7 Порядок восстановления: сначала восстановить последний полный бэкап, затем последовательные разностные (если есть) и затем применить журналы транзакций в хронологическом порядке до требуемой точки.</w:t>
      </w:r>
      <w:r w:rsidRPr="00BE1134">
        <w:rPr>
          <w:rFonts w:eastAsiaTheme="minorHAnsi"/>
          <w:bCs/>
          <w:color w:val="000000"/>
          <w:kern w:val="3"/>
          <w:sz w:val="28"/>
          <w:szCs w:val="28"/>
          <w:lang w:eastAsia="en-US"/>
        </w:rPr>
        <w:br/>
        <w:t>2.8 Параметр WITH RECOVERY / WITH NORECOVERY в команде RESTORE включает (RECOVERY) или оставляет базу в состоянии ожидания дополнительных бэкапов (NORECOVERY).</w:t>
      </w:r>
    </w:p>
    <w:p w14:paraId="4E9C6925" w14:textId="77777777" w:rsidR="00BE1134" w:rsidRDefault="00BE1134" w:rsidP="00703D35">
      <w:pPr>
        <w:pStyle w:val="af"/>
        <w:spacing w:before="280" w:beforeAutospacing="0" w:after="0" w:afterAutospacing="0"/>
        <w:jc w:val="both"/>
      </w:pPr>
    </w:p>
    <w:p w14:paraId="67F3EDD0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13F73063" w14:textId="0FA95CAB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BE1134" w:rsidRPr="00BE1134">
        <w:rPr>
          <w:b w:val="0"/>
          <w:bCs/>
        </w:rPr>
        <w:t>выполнять резервное копирование БД</w:t>
      </w:r>
      <w:r w:rsidR="00BE1134">
        <w:rPr>
          <w:b w:val="0"/>
          <w:bCs/>
        </w:rPr>
        <w:t>.</w:t>
      </w:r>
    </w:p>
    <w:p w14:paraId="0D08080E" w14:textId="78D84A25" w:rsidR="00703D35" w:rsidRPr="00F746D6" w:rsidRDefault="00BE1134" w:rsidP="00703D35">
      <w:pPr>
        <w:pStyle w:val="10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>
        <w:rPr>
          <w:bCs/>
          <w:sz w:val="32"/>
        </w:rPr>
        <w:lastRenderedPageBreak/>
        <w:t>Практическая</w:t>
      </w:r>
      <w:r w:rsidR="00703D35">
        <w:rPr>
          <w:bCs/>
          <w:sz w:val="32"/>
        </w:rPr>
        <w:t xml:space="preserve"> работа №</w:t>
      </w:r>
      <w:r>
        <w:rPr>
          <w:bCs/>
          <w:sz w:val="32"/>
        </w:rPr>
        <w:t>4</w:t>
      </w:r>
    </w:p>
    <w:p w14:paraId="0829BC82" w14:textId="64189E92" w:rsidR="00703D35" w:rsidRPr="00F746D6" w:rsidRDefault="001C4981" w:rsidP="00703D35">
      <w:pPr>
        <w:pStyle w:val="10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1C4981">
        <w:rPr>
          <w:bCs/>
          <w:sz w:val="32"/>
        </w:rPr>
        <w:t xml:space="preserve">Реализация доступа пользователей к базе данных </w:t>
      </w:r>
      <w:r w:rsidR="00703D35" w:rsidRPr="00ED26A4">
        <w:rPr>
          <w:bCs/>
          <w:sz w:val="32"/>
        </w:rPr>
        <w:t xml:space="preserve"> </w:t>
      </w:r>
    </w:p>
    <w:p w14:paraId="44317C47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Pr="002275B9">
        <w:rPr>
          <w:bCs/>
        </w:rPr>
        <w:t>Цель работы</w:t>
      </w:r>
    </w:p>
    <w:p w14:paraId="64C281B6" w14:textId="77777777" w:rsidR="001C4981" w:rsidRDefault="001C4981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1C4981">
        <w:rPr>
          <w:b w:val="0"/>
          <w:bCs/>
        </w:rPr>
        <w:t>1.1 Научиться использовать системные хранимые процедуры и DDL-команды для управления именами входа и пользователями БД в СУБД;</w:t>
      </w:r>
    </w:p>
    <w:p w14:paraId="573FD615" w14:textId="1AE881A6" w:rsidR="001C4981" w:rsidRDefault="001C4981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1C4981">
        <w:rPr>
          <w:b w:val="0"/>
          <w:bCs/>
        </w:rPr>
        <w:t>1.2 Научиться назначать привилегии пользователю БД;</w:t>
      </w:r>
    </w:p>
    <w:p w14:paraId="2A9FD560" w14:textId="4F7BB0F0" w:rsidR="00703D35" w:rsidRDefault="001C4981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1C4981">
        <w:rPr>
          <w:b w:val="0"/>
          <w:bCs/>
        </w:rPr>
        <w:t>1.3 Закрепить навык создания объектов БД</w:t>
      </w:r>
    </w:p>
    <w:p w14:paraId="386BB8EF" w14:textId="77777777" w:rsidR="001C4981" w:rsidRDefault="001C4981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p w14:paraId="01C4FF9D" w14:textId="77777777" w:rsidR="001C4981" w:rsidRDefault="00703D35" w:rsidP="001C4981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>2</w:t>
      </w:r>
      <w:r w:rsidRPr="00927598">
        <w:rPr>
          <w:bCs/>
        </w:rPr>
        <w:t xml:space="preserve"> Ответы на контрольные вопросы</w:t>
      </w:r>
    </w:p>
    <w:p w14:paraId="50920711" w14:textId="7F37264B" w:rsidR="00703D35" w:rsidRPr="001C4981" w:rsidRDefault="001C4981" w:rsidP="001C4981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</w:rPr>
      </w:pPr>
      <w:r w:rsidRPr="001C4981">
        <w:rPr>
          <w:b w:val="0"/>
          <w:color w:val="000000"/>
        </w:rPr>
        <w:t>2.1 Логин (login) — учётная запись на уровне сервера; пользователь БД (database user) — привязанный к логину объект в конкретной базе с правами внутри этой базы.</w:t>
      </w:r>
      <w:r w:rsidRPr="001C4981">
        <w:rPr>
          <w:b w:val="0"/>
          <w:color w:val="000000"/>
        </w:rPr>
        <w:br/>
        <w:t>2.2 В MS SQL Server пользователи идентифицируются именем пользователя в базе и связью с серверным логином или через сертификат/асимметричный ключ; внутренне используется SID.</w:t>
      </w:r>
      <w:r w:rsidRPr="001C4981">
        <w:rPr>
          <w:b w:val="0"/>
          <w:color w:val="000000"/>
        </w:rPr>
        <w:br/>
        <w:t>2.3 Безопасность разделяется на уровни: серверный (логины, серверные роли), базовый (пользователи, роли базы данных) и уровень объектов (привилегии на таблицы/процедуры и т.п.).</w:t>
      </w:r>
      <w:r w:rsidRPr="001C4981">
        <w:rPr>
          <w:b w:val="0"/>
          <w:color w:val="000000"/>
        </w:rPr>
        <w:br/>
        <w:t>2.4 Роли сервера назначают и агрегируют серверные привилегии (администрирование, управление инстансом, безопасность) для логинов.</w:t>
      </w:r>
      <w:r w:rsidRPr="001C4981">
        <w:rPr>
          <w:b w:val="0"/>
          <w:color w:val="000000"/>
        </w:rPr>
        <w:br/>
        <w:t>2.5 Роли БД предназначены для группирования привилегий внутри базы и упрощения назначения прав пользователям (доступ к таблицам, представлениям, выполнению процедур и т.д.).</w:t>
      </w:r>
    </w:p>
    <w:p w14:paraId="50343F24" w14:textId="77777777" w:rsidR="001C4981" w:rsidRDefault="001C4981" w:rsidP="00703D35">
      <w:pPr>
        <w:pStyle w:val="af"/>
        <w:spacing w:before="280" w:beforeAutospacing="0" w:after="0" w:afterAutospacing="0"/>
        <w:jc w:val="both"/>
      </w:pPr>
    </w:p>
    <w:p w14:paraId="0D25F98F" w14:textId="77777777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3 Вывод</w:t>
      </w:r>
    </w:p>
    <w:p w14:paraId="04E3A963" w14:textId="3FCC2952" w:rsidR="00703D35" w:rsidRDefault="00703D35" w:rsidP="00703D35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  <w:sectPr w:rsidR="00703D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746D6">
        <w:rPr>
          <w:b w:val="0"/>
          <w:bCs/>
        </w:rPr>
        <w:t xml:space="preserve">В ходе лабораторной работы изучен процесс </w:t>
      </w:r>
      <w:r w:rsidR="001C4981" w:rsidRPr="001C4981">
        <w:rPr>
          <w:b w:val="0"/>
          <w:bCs/>
        </w:rPr>
        <w:t>использовать системные хранимые процедуры и DDL-команды для управления именами входа и пользователями БД в СУБД</w:t>
      </w:r>
    </w:p>
    <w:p w14:paraId="3D33FB59" w14:textId="77777777" w:rsidR="00871A88" w:rsidRPr="00C95978" w:rsidRDefault="00871A88" w:rsidP="00F746D6">
      <w:pPr>
        <w:pStyle w:val="10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</w:p>
    <w:sectPr w:rsidR="00871A88" w:rsidRPr="00C95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C78"/>
    <w:multiLevelType w:val="multilevel"/>
    <w:tmpl w:val="565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BAF109E"/>
    <w:multiLevelType w:val="hybridMultilevel"/>
    <w:tmpl w:val="67545850"/>
    <w:styleLink w:val="1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41552"/>
    <w:multiLevelType w:val="multilevel"/>
    <w:tmpl w:val="2134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283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198713872">
    <w:abstractNumId w:val="3"/>
  </w:num>
  <w:num w:numId="2" w16cid:durableId="1191339173">
    <w:abstractNumId w:val="5"/>
  </w:num>
  <w:num w:numId="3" w16cid:durableId="1801075018">
    <w:abstractNumId w:val="5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395398087">
    <w:abstractNumId w:val="0"/>
  </w:num>
  <w:num w:numId="5" w16cid:durableId="224414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76836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892165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51327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39926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43103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5815271">
    <w:abstractNumId w:val="5"/>
    <w:lvlOverride w:ilvl="0">
      <w:startOverride w:val="1"/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 w16cid:durableId="952320941">
    <w:abstractNumId w:val="5"/>
    <w:lvlOverride w:ilvl="0">
      <w:startOverride w:val="1"/>
      <w:lvl w:ilvl="0">
        <w:start w:val="1"/>
        <w:numFmt w:val="decimal"/>
        <w:pStyle w:val="10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 w16cid:durableId="915432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4403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39170007">
    <w:abstractNumId w:val="4"/>
  </w:num>
  <w:num w:numId="16" w16cid:durableId="12501210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32614162">
    <w:abstractNumId w:val="1"/>
  </w:num>
  <w:num w:numId="18" w16cid:durableId="1855457711">
    <w:abstractNumId w:val="2"/>
  </w:num>
  <w:num w:numId="19" w16cid:durableId="9392173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10D2"/>
    <w:rsid w:val="000657D6"/>
    <w:rsid w:val="00066697"/>
    <w:rsid w:val="00070254"/>
    <w:rsid w:val="00075FA5"/>
    <w:rsid w:val="00091626"/>
    <w:rsid w:val="0009192C"/>
    <w:rsid w:val="00091D25"/>
    <w:rsid w:val="00092F1B"/>
    <w:rsid w:val="000A2EB2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E1CA5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4981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33D8"/>
    <w:rsid w:val="0027548E"/>
    <w:rsid w:val="00277E19"/>
    <w:rsid w:val="00283201"/>
    <w:rsid w:val="00284573"/>
    <w:rsid w:val="002857CE"/>
    <w:rsid w:val="00290478"/>
    <w:rsid w:val="002A3497"/>
    <w:rsid w:val="002B1444"/>
    <w:rsid w:val="002B2A17"/>
    <w:rsid w:val="002B3C10"/>
    <w:rsid w:val="002B6483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127A2"/>
    <w:rsid w:val="0033211E"/>
    <w:rsid w:val="003331BF"/>
    <w:rsid w:val="0035395A"/>
    <w:rsid w:val="00354128"/>
    <w:rsid w:val="00363548"/>
    <w:rsid w:val="0036454A"/>
    <w:rsid w:val="003657A5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C1289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28CA"/>
    <w:rsid w:val="00473E2B"/>
    <w:rsid w:val="004777A2"/>
    <w:rsid w:val="00483F12"/>
    <w:rsid w:val="00484E75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6571"/>
    <w:rsid w:val="0053701D"/>
    <w:rsid w:val="005437A0"/>
    <w:rsid w:val="005455CC"/>
    <w:rsid w:val="00550955"/>
    <w:rsid w:val="00555421"/>
    <w:rsid w:val="00555673"/>
    <w:rsid w:val="00556190"/>
    <w:rsid w:val="00564363"/>
    <w:rsid w:val="005742EA"/>
    <w:rsid w:val="005750D1"/>
    <w:rsid w:val="00575D37"/>
    <w:rsid w:val="00587CE8"/>
    <w:rsid w:val="00590AE0"/>
    <w:rsid w:val="00594CA4"/>
    <w:rsid w:val="005A537A"/>
    <w:rsid w:val="005B545E"/>
    <w:rsid w:val="005C1F48"/>
    <w:rsid w:val="005C22C0"/>
    <w:rsid w:val="005D5ED5"/>
    <w:rsid w:val="005D6CCF"/>
    <w:rsid w:val="005E4B08"/>
    <w:rsid w:val="005E4DA4"/>
    <w:rsid w:val="005E531B"/>
    <w:rsid w:val="005E6D55"/>
    <w:rsid w:val="005E7029"/>
    <w:rsid w:val="005F1EBE"/>
    <w:rsid w:val="005F48F2"/>
    <w:rsid w:val="005F72B4"/>
    <w:rsid w:val="00620E12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678BB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C4309"/>
    <w:rsid w:val="006E70F7"/>
    <w:rsid w:val="00702926"/>
    <w:rsid w:val="00703D35"/>
    <w:rsid w:val="00707C27"/>
    <w:rsid w:val="00707C88"/>
    <w:rsid w:val="00715AB8"/>
    <w:rsid w:val="007225EB"/>
    <w:rsid w:val="00723423"/>
    <w:rsid w:val="0073296F"/>
    <w:rsid w:val="00735B02"/>
    <w:rsid w:val="00736F7A"/>
    <w:rsid w:val="00743DEB"/>
    <w:rsid w:val="0074483A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23EA"/>
    <w:rsid w:val="007B4381"/>
    <w:rsid w:val="007C656D"/>
    <w:rsid w:val="007D3D4E"/>
    <w:rsid w:val="007D62DA"/>
    <w:rsid w:val="007E07DC"/>
    <w:rsid w:val="007E4727"/>
    <w:rsid w:val="007F3880"/>
    <w:rsid w:val="007F71E1"/>
    <w:rsid w:val="00800B1A"/>
    <w:rsid w:val="0080244E"/>
    <w:rsid w:val="00802AF1"/>
    <w:rsid w:val="00804A4D"/>
    <w:rsid w:val="00805314"/>
    <w:rsid w:val="008072F4"/>
    <w:rsid w:val="008166CE"/>
    <w:rsid w:val="008178AB"/>
    <w:rsid w:val="00820FE2"/>
    <w:rsid w:val="0082609E"/>
    <w:rsid w:val="008274BD"/>
    <w:rsid w:val="0083390F"/>
    <w:rsid w:val="00837390"/>
    <w:rsid w:val="00837A70"/>
    <w:rsid w:val="00840AF8"/>
    <w:rsid w:val="0084190F"/>
    <w:rsid w:val="00842DAA"/>
    <w:rsid w:val="00845E53"/>
    <w:rsid w:val="00846598"/>
    <w:rsid w:val="0084770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256B"/>
    <w:rsid w:val="00924161"/>
    <w:rsid w:val="009267D5"/>
    <w:rsid w:val="00926A87"/>
    <w:rsid w:val="00927598"/>
    <w:rsid w:val="00927AD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97D95"/>
    <w:rsid w:val="009A065D"/>
    <w:rsid w:val="009A2948"/>
    <w:rsid w:val="009A42BE"/>
    <w:rsid w:val="009A4DDB"/>
    <w:rsid w:val="009B2B36"/>
    <w:rsid w:val="009B46D6"/>
    <w:rsid w:val="009B7E95"/>
    <w:rsid w:val="009C1F2E"/>
    <w:rsid w:val="009D2192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157B1"/>
    <w:rsid w:val="00A20656"/>
    <w:rsid w:val="00A34610"/>
    <w:rsid w:val="00A35E62"/>
    <w:rsid w:val="00A51B54"/>
    <w:rsid w:val="00A54D1D"/>
    <w:rsid w:val="00A56800"/>
    <w:rsid w:val="00A654F5"/>
    <w:rsid w:val="00A71060"/>
    <w:rsid w:val="00A71E29"/>
    <w:rsid w:val="00A76619"/>
    <w:rsid w:val="00A8501F"/>
    <w:rsid w:val="00AA6D43"/>
    <w:rsid w:val="00AB0EE4"/>
    <w:rsid w:val="00AB2069"/>
    <w:rsid w:val="00AB56EB"/>
    <w:rsid w:val="00AB681F"/>
    <w:rsid w:val="00AC089B"/>
    <w:rsid w:val="00AC39CF"/>
    <w:rsid w:val="00AD1F51"/>
    <w:rsid w:val="00AD3374"/>
    <w:rsid w:val="00B00060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D0AD4"/>
    <w:rsid w:val="00BD4DA0"/>
    <w:rsid w:val="00BD58E3"/>
    <w:rsid w:val="00BD664B"/>
    <w:rsid w:val="00BE1134"/>
    <w:rsid w:val="00BE29E6"/>
    <w:rsid w:val="00BF19A5"/>
    <w:rsid w:val="00BF41A7"/>
    <w:rsid w:val="00BF45C5"/>
    <w:rsid w:val="00BF6F06"/>
    <w:rsid w:val="00BF7F5E"/>
    <w:rsid w:val="00C01EAB"/>
    <w:rsid w:val="00C0213D"/>
    <w:rsid w:val="00C02288"/>
    <w:rsid w:val="00C0501C"/>
    <w:rsid w:val="00C15505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1C99"/>
    <w:rsid w:val="00C85709"/>
    <w:rsid w:val="00C86864"/>
    <w:rsid w:val="00C942AB"/>
    <w:rsid w:val="00C95978"/>
    <w:rsid w:val="00CA466A"/>
    <w:rsid w:val="00CA471E"/>
    <w:rsid w:val="00CB114A"/>
    <w:rsid w:val="00CB4E9B"/>
    <w:rsid w:val="00CC2761"/>
    <w:rsid w:val="00CC3732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26A57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17CE"/>
    <w:rsid w:val="00E044B2"/>
    <w:rsid w:val="00E07C0A"/>
    <w:rsid w:val="00E11306"/>
    <w:rsid w:val="00E11A11"/>
    <w:rsid w:val="00E27B31"/>
    <w:rsid w:val="00E32980"/>
    <w:rsid w:val="00E32B84"/>
    <w:rsid w:val="00E42FB2"/>
    <w:rsid w:val="00E50AA9"/>
    <w:rsid w:val="00E51F8A"/>
    <w:rsid w:val="00E54886"/>
    <w:rsid w:val="00E61444"/>
    <w:rsid w:val="00E62E9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26A4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681C"/>
    <w:rsid w:val="00F47E60"/>
    <w:rsid w:val="00F54A18"/>
    <w:rsid w:val="00F650C5"/>
    <w:rsid w:val="00F72620"/>
    <w:rsid w:val="00F746D6"/>
    <w:rsid w:val="00F77E16"/>
    <w:rsid w:val="00F81FF1"/>
    <w:rsid w:val="00F852FA"/>
    <w:rsid w:val="00F87336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C3732"/>
  </w:style>
  <w:style w:type="paragraph" w:styleId="11">
    <w:name w:val="heading 1"/>
    <w:basedOn w:val="a0"/>
    <w:next w:val="a0"/>
    <w:link w:val="12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2"/>
      </w:numPr>
    </w:pPr>
  </w:style>
  <w:style w:type="paragraph" w:customStyle="1" w:styleId="10">
    <w:name w:val="Основная нумерация 1"/>
    <w:basedOn w:val="a0"/>
    <w:qFormat/>
    <w:rsid w:val="00871A88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paragraph" w:styleId="af">
    <w:name w:val="Normal (Web)"/>
    <w:basedOn w:val="a0"/>
    <w:uiPriority w:val="99"/>
    <w:unhideWhenUsed/>
    <w:rsid w:val="00F7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1">
    <w:name w:val="Основная нумерация1"/>
    <w:uiPriority w:val="99"/>
    <w:rsid w:val="003C1289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2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53A7E-B55D-4A5C-ACD9-5074CF1DC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4678</Words>
  <Characters>26669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</cp:revision>
  <dcterms:created xsi:type="dcterms:W3CDTF">2025-12-19T15:04:00Z</dcterms:created>
  <dcterms:modified xsi:type="dcterms:W3CDTF">2025-12-26T14:39:00Z</dcterms:modified>
</cp:coreProperties>
</file>