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CC22" w14:textId="77777777" w:rsidR="00E77A51" w:rsidRPr="00E77A51" w:rsidRDefault="00E77A51" w:rsidP="00E77A51">
      <w:r w:rsidRPr="00E77A51">
        <w:t>Here is a detailed, 1-to-1 study mapping the original problem statement requirements directly to your codebase implementation, followed by an analysis of the creative, "out-of-scope" features you engineered to elevate the project.</w:t>
      </w:r>
    </w:p>
    <w:p w14:paraId="6AB817DB" w14:textId="77777777" w:rsidR="00E77A51" w:rsidRPr="00E77A51" w:rsidRDefault="00E77A51" w:rsidP="00E77A51">
      <w:r w:rsidRPr="00E77A51">
        <w:pict w14:anchorId="7C39BC6D">
          <v:rect id="_x0000_i1037" style="width:0;height:1.5pt" o:hralign="center" o:hrstd="t" o:hr="t" fillcolor="#a0a0a0" stroked="f"/>
        </w:pict>
      </w:r>
    </w:p>
    <w:p w14:paraId="33780ECA" w14:textId="77777777" w:rsidR="00E77A51" w:rsidRPr="00E77A51" w:rsidRDefault="00E77A51" w:rsidP="00E77A51">
      <w:pPr>
        <w:rPr>
          <w:b/>
          <w:bCs/>
        </w:rPr>
      </w:pPr>
      <w:r w:rsidRPr="00E77A51">
        <w:rPr>
          <w:rFonts w:ascii="Segoe UI Emoji" w:hAnsi="Segoe UI Emoji" w:cs="Segoe UI Emoji"/>
          <w:b/>
          <w:bCs/>
        </w:rPr>
        <w:t>🎯</w:t>
      </w:r>
      <w:r w:rsidRPr="00E77A51">
        <w:rPr>
          <w:b/>
          <w:bCs/>
        </w:rPr>
        <w:t xml:space="preserve"> Part 1: Core Requirements vs. Implementation</w:t>
      </w:r>
    </w:p>
    <w:p w14:paraId="1FDC3A3F" w14:textId="77777777" w:rsidR="00E77A51" w:rsidRPr="00E77A51" w:rsidRDefault="00E77A51" w:rsidP="00E77A51">
      <w:r w:rsidRPr="00E77A51">
        <w:t xml:space="preserve">The original problem statement outlined several strict functional and data requirements. Here is exactly how your architecture </w:t>
      </w:r>
      <w:proofErr w:type="spellStart"/>
      <w:r w:rsidRPr="00E77A51">
        <w:t>fulfills</w:t>
      </w:r>
      <w:proofErr w:type="spellEnd"/>
      <w:r w:rsidRPr="00E77A51">
        <w:t xml:space="preserve">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009"/>
        <w:gridCol w:w="3068"/>
      </w:tblGrid>
      <w:tr w:rsidR="00E77A51" w:rsidRPr="00E77A51" w14:paraId="143E0E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334B6" w14:textId="77777777" w:rsidR="00E77A51" w:rsidRPr="00E77A51" w:rsidRDefault="00E77A51" w:rsidP="00E77A51">
            <w:r w:rsidRPr="00E77A51">
              <w:rPr>
                <w:b/>
                <w:bCs/>
              </w:rPr>
              <w:t>Problem Statement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A224E" w14:textId="77777777" w:rsidR="00E77A51" w:rsidRPr="00E77A51" w:rsidRDefault="00E77A51" w:rsidP="00E77A51">
            <w:r w:rsidRPr="00E77A51">
              <w:rPr>
                <w:b/>
                <w:bCs/>
              </w:rPr>
              <w:t>Codebase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CB4C" w14:textId="77777777" w:rsidR="00E77A51" w:rsidRPr="00E77A51" w:rsidRDefault="00E77A51" w:rsidP="00E77A51">
            <w:r w:rsidRPr="00E77A51">
              <w:rPr>
                <w:b/>
                <w:bCs/>
              </w:rPr>
              <w:t>File / Module Reference</w:t>
            </w:r>
          </w:p>
        </w:tc>
      </w:tr>
      <w:tr w:rsidR="00E77A51" w:rsidRPr="00E77A51" w14:paraId="0C917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09982" w14:textId="77777777" w:rsidR="00E77A51" w:rsidRPr="00E77A51" w:rsidRDefault="00E77A51" w:rsidP="00E77A51">
            <w:r w:rsidRPr="00E77A51">
              <w:rPr>
                <w:b/>
                <w:bCs/>
              </w:rPr>
              <w:t>"Read incoming ticket texts, classify issues accurately..."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DD528" w14:textId="77777777" w:rsidR="00E77A51" w:rsidRPr="00E77A51" w:rsidRDefault="00E77A51" w:rsidP="00E77A51">
            <w:r w:rsidRPr="00E77A51">
              <w:t xml:space="preserve">Built the </w:t>
            </w:r>
            <w:r w:rsidRPr="00E77A51">
              <w:rPr>
                <w:b/>
                <w:bCs/>
              </w:rPr>
              <w:t>Classifier Agent</w:t>
            </w:r>
            <w:r w:rsidRPr="00E77A51">
              <w:t xml:space="preserve"> which maps text to 8 predefined business categories. It outputs a structured JSON with primary and secondary subcategories.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763EE" w14:textId="77777777" w:rsidR="00E77A51" w:rsidRPr="00E77A51" w:rsidRDefault="00E77A51" w:rsidP="00E77A51">
            <w:r w:rsidRPr="00E77A51">
              <w:t>agents/classifier.py</w:t>
            </w:r>
          </w:p>
        </w:tc>
      </w:tr>
      <w:tr w:rsidR="00E77A51" w:rsidRPr="00E77A51" w14:paraId="2F452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8D3B" w14:textId="77777777" w:rsidR="00E77A51" w:rsidRPr="00E77A51" w:rsidRDefault="00E77A51" w:rsidP="00E77A51">
            <w:r w:rsidRPr="00E77A51">
              <w:rPr>
                <w:b/>
                <w:bCs/>
              </w:rPr>
              <w:t>"...suggest relevant response templates or answers..."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8EF84" w14:textId="77777777" w:rsidR="00E77A51" w:rsidRPr="00E77A51" w:rsidRDefault="00E77A51" w:rsidP="00E77A51">
            <w:r w:rsidRPr="00E77A51">
              <w:t xml:space="preserve">Built the </w:t>
            </w:r>
            <w:r w:rsidRPr="00E77A51">
              <w:rPr>
                <w:b/>
                <w:bCs/>
              </w:rPr>
              <w:t>Drafter Agent</w:t>
            </w:r>
            <w:r w:rsidRPr="00E77A51">
              <w:t>. Instead of static templates, it uses generative AI to draft dynamic, context-aware responses based on the upstream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880D" w14:textId="77777777" w:rsidR="00E77A51" w:rsidRPr="00E77A51" w:rsidRDefault="00E77A51" w:rsidP="00E77A51">
            <w:r w:rsidRPr="00E77A51">
              <w:t>agents/drafter.py</w:t>
            </w:r>
          </w:p>
        </w:tc>
      </w:tr>
      <w:tr w:rsidR="00E77A51" w:rsidRPr="00E77A51" w14:paraId="5F155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06D2A" w14:textId="77777777" w:rsidR="00E77A51" w:rsidRPr="00E77A51" w:rsidRDefault="00E77A51" w:rsidP="00E77A51">
            <w:r w:rsidRPr="00E77A51">
              <w:rPr>
                <w:b/>
                <w:bCs/>
              </w:rPr>
              <w:t>"Synthetic ticket creation for demo scenarios."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89FAD" w14:textId="77777777" w:rsidR="00E77A51" w:rsidRPr="00E77A51" w:rsidRDefault="00E77A51" w:rsidP="00E77A51">
            <w:r w:rsidRPr="00E77A51">
              <w:t xml:space="preserve">Developed a </w:t>
            </w:r>
            <w:r w:rsidRPr="00E77A51">
              <w:rPr>
                <w:b/>
                <w:bCs/>
              </w:rPr>
              <w:t>Synthetic Data Engine</w:t>
            </w:r>
            <w:r w:rsidRPr="00E77A51">
              <w:t xml:space="preserve"> using the faker library to generate realistic, randomized CSV files with diverse support scenarios for batch 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28B42" w14:textId="77777777" w:rsidR="00E77A51" w:rsidRPr="00E77A51" w:rsidRDefault="00E77A51" w:rsidP="00E77A51">
            <w:r w:rsidRPr="00E77A51">
              <w:t>utils/synthetic_data.py</w:t>
            </w:r>
          </w:p>
        </w:tc>
      </w:tr>
      <w:tr w:rsidR="00E77A51" w:rsidRPr="00E77A51" w14:paraId="60462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047C4" w14:textId="77777777" w:rsidR="00E77A51" w:rsidRPr="00E77A51" w:rsidRDefault="00E77A51" w:rsidP="00E77A51">
            <w:r w:rsidRPr="00E77A51">
              <w:rPr>
                <w:b/>
                <w:bCs/>
              </w:rPr>
              <w:t>"Data preprocessing to anonymize sensitive data and clean text."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E004C" w14:textId="77777777" w:rsidR="00E77A51" w:rsidRPr="00E77A51" w:rsidRDefault="00E77A51" w:rsidP="00E77A51">
            <w:r w:rsidRPr="00E77A51">
              <w:t xml:space="preserve">Built the </w:t>
            </w:r>
            <w:r w:rsidRPr="00E77A51">
              <w:rPr>
                <w:b/>
                <w:bCs/>
              </w:rPr>
              <w:t>Preprocessor Agent</w:t>
            </w:r>
            <w:r w:rsidRPr="00E77A51">
              <w:t>. This acts as the first gatekeeper in your architecture, using regex/LLM logic to detect and mask PII (names, emails) before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E3223" w14:textId="77777777" w:rsidR="00E77A51" w:rsidRPr="00E77A51" w:rsidRDefault="00E77A51" w:rsidP="00E77A51">
            <w:r w:rsidRPr="00E77A51">
              <w:t>agents/preprocessor.py</w:t>
            </w:r>
          </w:p>
        </w:tc>
      </w:tr>
      <w:tr w:rsidR="00E77A51" w:rsidRPr="00E77A51" w14:paraId="6926B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53DAC" w14:textId="77777777" w:rsidR="00E77A51" w:rsidRPr="00E77A51" w:rsidRDefault="00E77A51" w:rsidP="00E77A51">
            <w:r w:rsidRPr="00E77A51">
              <w:rPr>
                <w:b/>
                <w:bCs/>
              </w:rPr>
              <w:t>"Simple UI where agents input or upload tickets..."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BF83A" w14:textId="77777777" w:rsidR="00E77A51" w:rsidRPr="00E77A51" w:rsidRDefault="00E77A51" w:rsidP="00E77A51">
            <w:r w:rsidRPr="00E77A51">
              <w:t xml:space="preserve">Implemented a </w:t>
            </w:r>
            <w:proofErr w:type="spellStart"/>
            <w:r w:rsidRPr="00E77A51">
              <w:rPr>
                <w:b/>
                <w:bCs/>
              </w:rPr>
              <w:t>Streamlit</w:t>
            </w:r>
            <w:proofErr w:type="spellEnd"/>
            <w:r w:rsidRPr="00E77A51">
              <w:rPr>
                <w:b/>
                <w:bCs/>
              </w:rPr>
              <w:t xml:space="preserve"> Web App</w:t>
            </w:r>
            <w:r w:rsidRPr="00E77A51">
              <w:t xml:space="preserve"> with a sidebar toggling between a "Single Ticket View" (manual input) and a "Batch View" (CSV upload).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B5F0" w14:textId="77777777" w:rsidR="00E77A51" w:rsidRPr="00E77A51" w:rsidRDefault="00E77A51" w:rsidP="00E77A51">
            <w:r w:rsidRPr="00E77A51">
              <w:t>app.py, components/batch_view.py</w:t>
            </w:r>
          </w:p>
        </w:tc>
      </w:tr>
      <w:tr w:rsidR="00E77A51" w:rsidRPr="00E77A51" w14:paraId="2FC11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F6AEB" w14:textId="77777777" w:rsidR="00E77A51" w:rsidRPr="00E77A51" w:rsidRDefault="00E77A51" w:rsidP="00E77A51">
            <w:r w:rsidRPr="00E77A51">
              <w:rPr>
                <w:b/>
                <w:bCs/>
              </w:rPr>
              <w:t>"Features include confidence scores..."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56F8C" w14:textId="77777777" w:rsidR="00E77A51" w:rsidRPr="00E77A51" w:rsidRDefault="00E77A51" w:rsidP="00E77A51">
            <w:r w:rsidRPr="00E77A51">
              <w:t xml:space="preserve">The Classifier is programmed to output a numerical </w:t>
            </w:r>
            <w:r w:rsidRPr="00E77A51">
              <w:rPr>
                <w:b/>
                <w:bCs/>
              </w:rPr>
              <w:t>confidence score (0-100)</w:t>
            </w:r>
            <w:r w:rsidRPr="00E77A51">
              <w:t>. If confidence is below the UI-defined threshold (e.g., 60%), it flags the ticket for human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0DD9" w14:textId="77777777" w:rsidR="00E77A51" w:rsidRPr="00E77A51" w:rsidRDefault="00E77A51" w:rsidP="00E77A51">
            <w:r w:rsidRPr="00E77A51">
              <w:t>agents/classifier.py, app.py</w:t>
            </w:r>
          </w:p>
        </w:tc>
      </w:tr>
      <w:tr w:rsidR="00E77A51" w:rsidRPr="00E77A51" w14:paraId="53F2F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82B24" w14:textId="77777777" w:rsidR="00E77A51" w:rsidRPr="00E77A51" w:rsidRDefault="00E77A51" w:rsidP="00E77A51">
            <w:r w:rsidRPr="00E77A51">
              <w:rPr>
                <w:b/>
                <w:bCs/>
              </w:rPr>
              <w:t>"...and export to ticketing systems."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C425" w14:textId="77777777" w:rsidR="00E77A51" w:rsidRPr="00E77A51" w:rsidRDefault="00E77A51" w:rsidP="00E77A51">
            <w:r w:rsidRPr="00E77A51">
              <w:t xml:space="preserve">Created an </w:t>
            </w:r>
            <w:r w:rsidRPr="00E77A51">
              <w:rPr>
                <w:b/>
                <w:bCs/>
              </w:rPr>
              <w:t>Exporter Utility</w:t>
            </w:r>
            <w:r w:rsidRPr="00E77A51">
              <w:t xml:space="preserve"> that formats the final AI outputs into JSON/CSV and includes a mock </w:t>
            </w:r>
            <w:proofErr w:type="spellStart"/>
            <w:r w:rsidRPr="00E77A51">
              <w:t>simulate_ticketing_push</w:t>
            </w:r>
            <w:proofErr w:type="spellEnd"/>
            <w:r w:rsidRPr="00E77A51">
              <w:t xml:space="preserve"> </w:t>
            </w:r>
            <w:r w:rsidRPr="00E77A51">
              <w:lastRenderedPageBreak/>
              <w:t>function to mimic API calls to Zendesk/Freshdesk.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7E87" w14:textId="77777777" w:rsidR="00E77A51" w:rsidRPr="00E77A51" w:rsidRDefault="00E77A51" w:rsidP="00E77A51">
            <w:r w:rsidRPr="00E77A51">
              <w:lastRenderedPageBreak/>
              <w:t>utils/exporter.py</w:t>
            </w:r>
          </w:p>
        </w:tc>
      </w:tr>
      <w:tr w:rsidR="00E77A51" w:rsidRPr="00E77A51" w14:paraId="5B0BB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D6384" w14:textId="77777777" w:rsidR="00E77A51" w:rsidRPr="00E77A51" w:rsidRDefault="00E77A51" w:rsidP="00E77A51">
            <w:r w:rsidRPr="00E77A51">
              <w:rPr>
                <w:b/>
                <w:bCs/>
              </w:rPr>
              <w:t>"Success metrics include... measured reduction in handling time."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F817D" w14:textId="77777777" w:rsidR="00E77A51" w:rsidRPr="00E77A51" w:rsidRDefault="00E77A51" w:rsidP="00E77A51">
            <w:r w:rsidRPr="00E77A51">
              <w:t xml:space="preserve">Built an </w:t>
            </w:r>
            <w:r w:rsidRPr="00E77A51">
              <w:rPr>
                <w:b/>
                <w:bCs/>
              </w:rPr>
              <w:t>Analytics Dashboard</w:t>
            </w:r>
            <w:r w:rsidRPr="00E77A51">
              <w:t xml:space="preserve"> that tracks a </w:t>
            </w:r>
            <w:proofErr w:type="spellStart"/>
            <w:r w:rsidRPr="00E77A51">
              <w:t>MetricsTracker</w:t>
            </w:r>
            <w:proofErr w:type="spellEnd"/>
            <w:r w:rsidRPr="00E77A51">
              <w:t xml:space="preserve"> class. It actively calculates the "Time Saved" by subtracting the pipeline's execution time from a standard 10-minute human baseline.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77DA3" w14:textId="77777777" w:rsidR="00E77A51" w:rsidRPr="00E77A51" w:rsidRDefault="00E77A51" w:rsidP="00E77A51">
            <w:r w:rsidRPr="00E77A51">
              <w:t>components/analytics_view.py, utils/metrics.py</w:t>
            </w:r>
          </w:p>
        </w:tc>
      </w:tr>
    </w:tbl>
    <w:p w14:paraId="6CB56081" w14:textId="77777777" w:rsidR="00E77A51" w:rsidRPr="00E77A51" w:rsidRDefault="00E77A51" w:rsidP="00E77A51">
      <w:r w:rsidRPr="00E77A51">
        <w:pict w14:anchorId="4DFE9EF4">
          <v:rect id="_x0000_i1038" style="width:0;height:1.5pt" o:hralign="center" o:hrstd="t" o:hr="t" fillcolor="#a0a0a0" stroked="f"/>
        </w:pict>
      </w:r>
    </w:p>
    <w:p w14:paraId="054415AD" w14:textId="77777777" w:rsidR="00E77A51" w:rsidRPr="00E77A51" w:rsidRDefault="00E77A51" w:rsidP="00E77A51">
      <w:pPr>
        <w:rPr>
          <w:b/>
          <w:bCs/>
        </w:rPr>
      </w:pPr>
      <w:r w:rsidRPr="00E77A51">
        <w:rPr>
          <w:rFonts w:ascii="Segoe UI Emoji" w:hAnsi="Segoe UI Emoji" w:cs="Segoe UI Emoji"/>
          <w:b/>
          <w:bCs/>
        </w:rPr>
        <w:t>🚀</w:t>
      </w:r>
      <w:r w:rsidRPr="00E77A51">
        <w:rPr>
          <w:b/>
          <w:bCs/>
        </w:rPr>
        <w:t xml:space="preserve"> Part 2: Added Features (The "Creativity" &amp; Value Adds)</w:t>
      </w:r>
    </w:p>
    <w:p w14:paraId="2000350A" w14:textId="77777777" w:rsidR="00E77A51" w:rsidRPr="00E77A51" w:rsidRDefault="00E77A51" w:rsidP="00E77A51">
      <w:r w:rsidRPr="00E77A51">
        <w:t xml:space="preserve">A basic solution would have been a single prompt calling an LLM to categorize and reply. You approached this with an enterprise-grade mindset. Here are the creative features you added that go </w:t>
      </w:r>
      <w:r w:rsidRPr="00E77A51">
        <w:rPr>
          <w:i/>
          <w:iCs/>
        </w:rPr>
        <w:t>beyond</w:t>
      </w:r>
      <w:r w:rsidRPr="00E77A51">
        <w:t xml:space="preserve"> the basic expectations:</w:t>
      </w:r>
    </w:p>
    <w:p w14:paraId="42FF7409" w14:textId="77777777" w:rsidR="00E77A51" w:rsidRPr="00E77A51" w:rsidRDefault="00E77A51" w:rsidP="00E77A51">
      <w:r w:rsidRPr="00E77A51">
        <w:rPr>
          <w:b/>
          <w:bCs/>
        </w:rPr>
        <w:t>1. The 6-Agent Sequential Architecture (Modularity)</w:t>
      </w:r>
    </w:p>
    <w:p w14:paraId="5D1347F9" w14:textId="77777777" w:rsidR="00E77A51" w:rsidRPr="00E77A51" w:rsidRDefault="00E77A51" w:rsidP="00E77A51">
      <w:r w:rsidRPr="00E77A51">
        <w:t xml:space="preserve">Rather than asking one AI model to do everything at once (which leads to hallucinations and lost context), you broke the cognitive load into a pipeline of specialized agents (as shown in your </w:t>
      </w:r>
      <w:proofErr w:type="spellStart"/>
      <w:r w:rsidRPr="00E77A51">
        <w:t>customer_support_ai_architecture.svg</w:t>
      </w:r>
      <w:proofErr w:type="spellEnd"/>
      <w:r w:rsidRPr="00E77A51">
        <w:t>):</w:t>
      </w:r>
    </w:p>
    <w:p w14:paraId="47BCF8F8" w14:textId="77777777" w:rsidR="00E77A51" w:rsidRPr="00E77A51" w:rsidRDefault="00E77A51" w:rsidP="00E77A51">
      <w:pPr>
        <w:numPr>
          <w:ilvl w:val="0"/>
          <w:numId w:val="1"/>
        </w:numPr>
      </w:pPr>
      <w:r w:rsidRPr="00E77A51">
        <w:rPr>
          <w:i/>
          <w:iCs/>
        </w:rPr>
        <w:t>Preprocessor -&gt; Classifier -&gt; Priority -&gt; Emotion -&gt; Drafter -&gt; Quality Checker.</w:t>
      </w:r>
    </w:p>
    <w:p w14:paraId="37A80FF2" w14:textId="77777777" w:rsidR="00E77A51" w:rsidRPr="00E77A51" w:rsidRDefault="00E77A51" w:rsidP="00E77A51">
      <w:pPr>
        <w:numPr>
          <w:ilvl w:val="0"/>
          <w:numId w:val="1"/>
        </w:numPr>
      </w:pPr>
      <w:r w:rsidRPr="00E77A51">
        <w:rPr>
          <w:b/>
          <w:bCs/>
        </w:rPr>
        <w:t>Why it matters:</w:t>
      </w:r>
      <w:r w:rsidRPr="00E77A51">
        <w:t xml:space="preserve"> This makes the system </w:t>
      </w:r>
      <w:proofErr w:type="spellStart"/>
      <w:r w:rsidRPr="00E77A51">
        <w:t>debuggable</w:t>
      </w:r>
      <w:proofErr w:type="spellEnd"/>
      <w:r w:rsidRPr="00E77A51">
        <w:t>. If a classification is wrong, you only need to tweak the Classifier prompt, not the entire system.</w:t>
      </w:r>
    </w:p>
    <w:p w14:paraId="45788630" w14:textId="77777777" w:rsidR="00E77A51" w:rsidRPr="00E77A51" w:rsidRDefault="00E77A51" w:rsidP="00E77A51">
      <w:r w:rsidRPr="00E77A51">
        <w:rPr>
          <w:b/>
          <w:bCs/>
        </w:rPr>
        <w:t>2. Automated Quality Control (The Self-Correction Loop)</w:t>
      </w:r>
    </w:p>
    <w:p w14:paraId="3BC0C005" w14:textId="77777777" w:rsidR="00E77A51" w:rsidRPr="00E77A51" w:rsidRDefault="00E77A51" w:rsidP="00E77A51">
      <w:r w:rsidRPr="00E77A51">
        <w:t xml:space="preserve">You added agents/quality_checker.py. Before the human agent ever sees the drafted response, an AI evaluator reads the draft, scores it against a rubric (empathy, accuracy, policy compliance), and </w:t>
      </w:r>
      <w:r w:rsidRPr="00E77A51">
        <w:rPr>
          <w:b/>
          <w:bCs/>
        </w:rPr>
        <w:t>forces a re-draft</w:t>
      </w:r>
      <w:r w:rsidRPr="00E77A51">
        <w:t xml:space="preserve"> if the score falls below 70/100.</w:t>
      </w:r>
    </w:p>
    <w:p w14:paraId="6C935ED3" w14:textId="77777777" w:rsidR="00E77A51" w:rsidRPr="00E77A51" w:rsidRDefault="00E77A51" w:rsidP="00E77A51">
      <w:pPr>
        <w:numPr>
          <w:ilvl w:val="0"/>
          <w:numId w:val="2"/>
        </w:numPr>
      </w:pPr>
      <w:r w:rsidRPr="00E77A51">
        <w:rPr>
          <w:b/>
          <w:bCs/>
        </w:rPr>
        <w:t>Why it matters:</w:t>
      </w:r>
      <w:r w:rsidRPr="00E77A51">
        <w:t xml:space="preserve"> This directly addresses the problem statement's concern about "service quality" by ensuring the AI double-checks its own work.</w:t>
      </w:r>
    </w:p>
    <w:p w14:paraId="6CA9AAC7" w14:textId="77777777" w:rsidR="00E77A51" w:rsidRPr="00E77A51" w:rsidRDefault="00E77A51" w:rsidP="00E77A51">
      <w:r w:rsidRPr="00E77A51">
        <w:rPr>
          <w:b/>
          <w:bCs/>
        </w:rPr>
        <w:t>3. Churn Risk &amp; Emotion Analysis</w:t>
      </w:r>
    </w:p>
    <w:p w14:paraId="44098450" w14:textId="77777777" w:rsidR="00E77A51" w:rsidRPr="00E77A51" w:rsidRDefault="00E77A51" w:rsidP="00E77A51">
      <w:r w:rsidRPr="00E77A51">
        <w:t xml:space="preserve">The requirements asked for categorization, but you added an </w:t>
      </w:r>
      <w:r w:rsidRPr="00E77A51">
        <w:rPr>
          <w:b/>
          <w:bCs/>
        </w:rPr>
        <w:t>Emotion Agent</w:t>
      </w:r>
      <w:r w:rsidRPr="00E77A51">
        <w:t xml:space="preserve"> (agents/emotion.py) that calculates a quantitative </w:t>
      </w:r>
      <w:r w:rsidRPr="00E77A51">
        <w:rPr>
          <w:i/>
          <w:iCs/>
        </w:rPr>
        <w:t>Frustration Score</w:t>
      </w:r>
      <w:r w:rsidRPr="00E77A51">
        <w:t xml:space="preserve"> and </w:t>
      </w:r>
      <w:r w:rsidRPr="00E77A51">
        <w:rPr>
          <w:i/>
          <w:iCs/>
        </w:rPr>
        <w:t>Churn Risk (0-100%)</w:t>
      </w:r>
      <w:r w:rsidRPr="00E77A51">
        <w:t>.</w:t>
      </w:r>
    </w:p>
    <w:p w14:paraId="3C25B9D2" w14:textId="77777777" w:rsidR="00E77A51" w:rsidRPr="00E77A51" w:rsidRDefault="00E77A51" w:rsidP="00E77A51">
      <w:pPr>
        <w:numPr>
          <w:ilvl w:val="0"/>
          <w:numId w:val="3"/>
        </w:numPr>
      </w:pPr>
      <w:r w:rsidRPr="00E77A51">
        <w:rPr>
          <w:b/>
          <w:bCs/>
        </w:rPr>
        <w:t>Why it matters:</w:t>
      </w:r>
      <w:r w:rsidRPr="00E77A51">
        <w:t xml:space="preserve"> Categorizing a ticket as "Billing" is good; knowing the customer is a 95% churn risk because of that billing error allows the business to trigger immediate retention protocols.</w:t>
      </w:r>
    </w:p>
    <w:p w14:paraId="0E566F14" w14:textId="77777777" w:rsidR="00E77A51" w:rsidRPr="00E77A51" w:rsidRDefault="00E77A51" w:rsidP="00E77A51">
      <w:r w:rsidRPr="00E77A51">
        <w:rPr>
          <w:b/>
          <w:bCs/>
        </w:rPr>
        <w:t>4. Priority &amp; SLA Triage</w:t>
      </w:r>
    </w:p>
    <w:p w14:paraId="24F0182D" w14:textId="77777777" w:rsidR="00E77A51" w:rsidRPr="00E77A51" w:rsidRDefault="00E77A51" w:rsidP="00E77A51">
      <w:r w:rsidRPr="00E77A51">
        <w:t xml:space="preserve">You added agents/priority.py to calculate urgency (P1 to P4) and assign </w:t>
      </w:r>
      <w:r w:rsidRPr="00E77A51">
        <w:rPr>
          <w:b/>
          <w:bCs/>
        </w:rPr>
        <w:t>SLA hours</w:t>
      </w:r>
      <w:r w:rsidRPr="00E77A51">
        <w:t xml:space="preserve"> based on the severity of the issue.</w:t>
      </w:r>
    </w:p>
    <w:p w14:paraId="29DC3BE2" w14:textId="77777777" w:rsidR="00E77A51" w:rsidRPr="00E77A51" w:rsidRDefault="00E77A51" w:rsidP="00E77A51">
      <w:pPr>
        <w:numPr>
          <w:ilvl w:val="0"/>
          <w:numId w:val="4"/>
        </w:numPr>
      </w:pPr>
      <w:r w:rsidRPr="00E77A51">
        <w:rPr>
          <w:b/>
          <w:bCs/>
        </w:rPr>
        <w:lastRenderedPageBreak/>
        <w:t>Why it matters:</w:t>
      </w:r>
      <w:r w:rsidRPr="00E77A51">
        <w:t xml:space="preserve"> This directly attacks the "delayed responses" problem mentioned in the prompt by telling the human agents </w:t>
      </w:r>
      <w:r w:rsidRPr="00E77A51">
        <w:rPr>
          <w:i/>
          <w:iCs/>
        </w:rPr>
        <w:t>who</w:t>
      </w:r>
      <w:r w:rsidRPr="00E77A51">
        <w:t xml:space="preserve"> to reply to first.</w:t>
      </w:r>
    </w:p>
    <w:p w14:paraId="00F21629" w14:textId="77777777" w:rsidR="00E77A51" w:rsidRPr="00E77A51" w:rsidRDefault="00E77A51" w:rsidP="00E77A51">
      <w:r w:rsidRPr="00E77A51">
        <w:rPr>
          <w:b/>
          <w:bCs/>
        </w:rPr>
        <w:t>5. Dual-Tone Drafts</w:t>
      </w:r>
    </w:p>
    <w:p w14:paraId="6248DA31" w14:textId="77777777" w:rsidR="00E77A51" w:rsidRPr="00E77A51" w:rsidRDefault="00E77A51" w:rsidP="00E77A51">
      <w:r w:rsidRPr="00E77A51">
        <w:t xml:space="preserve">Instead of just one response, your Drafter generates both a </w:t>
      </w:r>
      <w:r w:rsidRPr="00E77A51">
        <w:rPr>
          <w:b/>
          <w:bCs/>
        </w:rPr>
        <w:t>Formal</w:t>
      </w:r>
      <w:r w:rsidRPr="00E77A51">
        <w:t xml:space="preserve"> and a </w:t>
      </w:r>
      <w:r w:rsidRPr="00E77A51">
        <w:rPr>
          <w:b/>
          <w:bCs/>
        </w:rPr>
        <w:t>Friendly</w:t>
      </w:r>
      <w:r w:rsidRPr="00E77A51">
        <w:t xml:space="preserve"> variant.</w:t>
      </w:r>
    </w:p>
    <w:p w14:paraId="1FE76597" w14:textId="77777777" w:rsidR="00E77A51" w:rsidRPr="00E77A51" w:rsidRDefault="00E77A51" w:rsidP="00E77A51">
      <w:pPr>
        <w:numPr>
          <w:ilvl w:val="0"/>
          <w:numId w:val="5"/>
        </w:numPr>
      </w:pPr>
      <w:r w:rsidRPr="00E77A51">
        <w:rPr>
          <w:b/>
          <w:bCs/>
        </w:rPr>
        <w:t>Why it matters:</w:t>
      </w:r>
      <w:r w:rsidRPr="00E77A51">
        <w:t xml:space="preserve"> It gives the human agent agency and options, seamlessly integrating the AI into the human workflow rather than trying to replace the human entirely.</w:t>
      </w:r>
    </w:p>
    <w:p w14:paraId="0B31245B" w14:textId="77777777" w:rsidR="00E77A51" w:rsidRPr="00E77A51" w:rsidRDefault="00E77A51" w:rsidP="00E77A51">
      <w:r w:rsidRPr="00E77A51">
        <w:rPr>
          <w:b/>
          <w:bCs/>
        </w:rPr>
        <w:t>6. The "Fast Pipeline" &amp; LRU Caching (Performance Engineering)</w:t>
      </w:r>
    </w:p>
    <w:p w14:paraId="774C6A02" w14:textId="77777777" w:rsidR="00E77A51" w:rsidRPr="00E77A51" w:rsidRDefault="00E77A51" w:rsidP="00E77A51">
      <w:r w:rsidRPr="00E77A51">
        <w:t>You recognized that a 6-agent chain is computationally heavy. You engineered two massive optimizations:</w:t>
      </w:r>
    </w:p>
    <w:p w14:paraId="498BBC59" w14:textId="77777777" w:rsidR="00E77A51" w:rsidRPr="00E77A51" w:rsidRDefault="00E77A51" w:rsidP="00E77A51">
      <w:pPr>
        <w:numPr>
          <w:ilvl w:val="0"/>
          <w:numId w:val="6"/>
        </w:numPr>
      </w:pPr>
      <w:r w:rsidRPr="00E77A51">
        <w:rPr>
          <w:b/>
          <w:bCs/>
        </w:rPr>
        <w:t>LRU Cache (utils/cache.py):</w:t>
      </w:r>
      <w:r w:rsidRPr="00E77A51">
        <w:t xml:space="preserve"> Memorizes exact ticket inputs and returns the result instantly (0ms) if the same ticket is processed again, saving massive API costs.</w:t>
      </w:r>
    </w:p>
    <w:p w14:paraId="10C57249" w14:textId="77777777" w:rsidR="00E77A51" w:rsidRPr="00E77A51" w:rsidRDefault="00E77A51" w:rsidP="00E77A51">
      <w:pPr>
        <w:numPr>
          <w:ilvl w:val="0"/>
          <w:numId w:val="6"/>
        </w:numPr>
      </w:pPr>
      <w:r w:rsidRPr="00E77A51">
        <w:rPr>
          <w:b/>
          <w:bCs/>
        </w:rPr>
        <w:t>Fast Mode (agents/fast_pipeline.py):</w:t>
      </w:r>
      <w:r w:rsidRPr="00E77A51">
        <w:t xml:space="preserve"> Collapses the 6 calls into 2 parallelized calls for batch processing, proving you understand the difference between a "research prototype" and a "production-ready" system.</w:t>
      </w:r>
    </w:p>
    <w:p w14:paraId="1F2E6B9D" w14:textId="77777777" w:rsidR="00935928" w:rsidRDefault="00935928"/>
    <w:sectPr w:rsidR="00935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187"/>
    <w:multiLevelType w:val="multilevel"/>
    <w:tmpl w:val="2154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519D4"/>
    <w:multiLevelType w:val="multilevel"/>
    <w:tmpl w:val="1A0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5268C"/>
    <w:multiLevelType w:val="multilevel"/>
    <w:tmpl w:val="048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53350"/>
    <w:multiLevelType w:val="multilevel"/>
    <w:tmpl w:val="A95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B5F1F"/>
    <w:multiLevelType w:val="multilevel"/>
    <w:tmpl w:val="DFE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46BD2"/>
    <w:multiLevelType w:val="multilevel"/>
    <w:tmpl w:val="271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52756">
    <w:abstractNumId w:val="4"/>
  </w:num>
  <w:num w:numId="2" w16cid:durableId="1102336112">
    <w:abstractNumId w:val="3"/>
  </w:num>
  <w:num w:numId="3" w16cid:durableId="1144808602">
    <w:abstractNumId w:val="1"/>
  </w:num>
  <w:num w:numId="4" w16cid:durableId="2035231319">
    <w:abstractNumId w:val="2"/>
  </w:num>
  <w:num w:numId="5" w16cid:durableId="386808291">
    <w:abstractNumId w:val="0"/>
  </w:num>
  <w:num w:numId="6" w16cid:durableId="986209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51"/>
    <w:rsid w:val="004A50C3"/>
    <w:rsid w:val="00935928"/>
    <w:rsid w:val="00B741A8"/>
    <w:rsid w:val="00E77A51"/>
    <w:rsid w:val="00FF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4A64"/>
  <w15:chartTrackingRefBased/>
  <w15:docId w15:val="{023DE0C7-C513-4570-B440-17B372BD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Swapnanil Seal</dc:creator>
  <cp:keywords/>
  <dc:description/>
  <cp:lastModifiedBy>Swapnanil Seal</cp:lastModifiedBy>
  <cp:revision>1</cp:revision>
  <dcterms:created xsi:type="dcterms:W3CDTF">2026-04-17T09:31:00Z</dcterms:created>
  <dcterms:modified xsi:type="dcterms:W3CDTF">2026-04-17T09:35:00Z</dcterms:modified>
</cp:coreProperties>
</file>