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COURTYARD APARTMENTS</w:t>
      </w:r>
    </w:p>
    <w:p>
      <w:pPr>
        <w:jc w:val="center"/>
      </w:pPr>
      <w:r>
        <w:rPr>
          <w:b/>
          <w:color w:val="C97B4A"/>
          <w:sz w:val="30"/>
        </w:rPr>
        <w:t>SOCIAL MEDIA PACK</w:t>
      </w:r>
    </w:p>
    <w:p>
      <w:pPr>
        <w:jc w:val="center"/>
      </w:pPr>
      <w:r>
        <w:rPr>
          <w:sz w:val="22"/>
        </w:rPr>
        <w:t>Instagram  ·  WhatsApp Status  ·  X  ·  LinkedIn  ·  YouTube</w:t>
      </w:r>
    </w:p>
    <w:p>
      <w:pPr>
        <w:spacing w:after="120"/>
      </w:pPr>
      <w:r>
        <w:rPr>
          <w:b w:val="0"/>
          <w:i/>
          <w:sz w:val="21"/>
        </w:rPr>
        <w:t>Prepared October 2026. Strategy, ready-to-post copy, asset mapping, hashtags, alt text and posting cadence.</w:t>
      </w:r>
    </w:p>
    <w:p>
      <w:pPr>
        <w:pStyle w:val="Heading1"/>
      </w:pPr>
      <w:r>
        <w:rPr>
          <w:color w:val="1F3A5F"/>
        </w:rPr>
        <w:t>1.  What the research says drives engagement</w:t>
      </w:r>
    </w:p>
    <w:p>
      <w:pPr>
        <w:spacing w:after="120"/>
      </w:pPr>
      <w:r>
        <w:rPr>
          <w:b w:val="0"/>
          <w:i w:val="0"/>
          <w:sz w:val="21"/>
        </w:rPr>
        <w:t>Findings from current platform-behaviour sources, applied directly to this project's assets.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What actually drives reach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8"/>
              </w:rPr>
              <w:t>How we use it here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Instagram Reels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The only format that reliably reaches non-followers. The algorithm ranks on watch completion, so clips under 15 s that loop get pushed hardest.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Two 12 s vertical films, cut to loop, no long intro.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Instagram carousels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Up to 20 slides, viewed at the user's pace; the platform re-serves the post to people who did not swipe, showing slide 2 or 3 as the hook.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A 7-slide 4:5 carousel: wide exterior → courtyard → roof → interior → plan.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Instagram single image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Reach is mostly existing followers; Instagram shows a post to roughly 10% of followers. Portfolio anchor, not a discovery tool.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Use sparingly — one strong twilight image, not the whole set.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Stories / WhatsApp status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24 hours, followers only, no discovery. Builds trust and personality.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Vertical crops of the making-of: the model, the drawings, the overnight render.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LinkedIn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Document (PDF) carousels and native video outperform link posts; the first two or three lines are all that show before 'see more'.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Use the 8-sheet drawing set as a native PDF document post.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 single high-impact image with a short technical thread performs best; the first post must stand alone without the thread.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Twilight image + a 5-post thread on the design and the cost per home.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YouTube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Shorts reward a hook in the first 1–2 seconds and a loop; long-form rewards chapters and a strong thumbnail.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Shorts = the same vertical films. Long-form = a chaptered walkthrough.</w:t>
            </w:r>
          </w:p>
        </w:tc>
      </w:tr>
    </w:tbl>
    <w:p>
      <w:pPr>
        <w:pStyle w:val="Heading1"/>
      </w:pPr>
      <w:r>
        <w:rPr>
          <w:color w:val="1F3A5F"/>
        </w:rPr>
        <w:t>2.  Asset map — what to post where</w:t>
      </w:r>
    </w:p>
    <w:p>
      <w:pPr>
        <w:spacing w:after="120"/>
      </w:pPr>
      <w:r>
        <w:rPr>
          <w:b w:val="0"/>
          <w:i w:val="0"/>
          <w:sz w:val="21"/>
        </w:rPr>
        <w:t>All final assets are in render/delivery. Masters are 1920 x 1080; Instagram crops are 1080 x 1350; verticals are 1080 x 1920.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Asset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Formats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Best use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01_Courtyard_Garden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 + 9:16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2, Reel opener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02_Courtyard_Void_Aerial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4, X thread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03_Street_Facade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 + 9:16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1 (the hook), LinkedIn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04_LivingRoom_L3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5 — the human scale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05_L3_Gallery_Overlook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6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06_Roof_Pergola_Sunset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 + 9:16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3, Reel closer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07_Twilight_Street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 + 9:16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Single-image post, X hero, cover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08_Aerial_Hero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16:9 + 4:5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Carousel slide 7, YouTube thumbnail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V1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video_fly (12 s)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9:16 + 16:9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Reels, Shorts, WhatsApp status, LinkedIn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V2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video_orbit (12 s)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9:16 + 16:9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Reels, Shorts, X, YouTube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Drawing set PDF (8 sheets)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LinkedIn document post — top performer</w:t>
            </w:r>
          </w:p>
        </w:tc>
      </w:tr>
    </w:tbl>
    <w:p>
      <w:pPr>
        <w:pStyle w:val="Heading1"/>
      </w:pPr>
      <w:r>
        <w:rPr>
          <w:color w:val="1F3A5F"/>
        </w:rPr>
        <w:t>3.  Instagram — carousel (post this first)</w:t>
      </w:r>
    </w:p>
    <w:p>
      <w:pPr>
        <w:spacing w:after="120"/>
      </w:pPr>
      <w:r>
        <w:rPr>
          <w:b w:val="0"/>
          <w:i w:val="0"/>
          <w:sz w:val="21"/>
        </w:rPr>
        <w:t>Seven slides at 4:5. Slide 1 is the hook and must work as a still: the sunlit street elevation with the timber fins.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SLIDE ORDER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1  03_Street_Facade_4x5          (hook — sunlit west elevation)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2  01_Courtyard_Garden_4x5       (the surprise — there is a garden inside)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3  06_Roof_Pergola_Sunset_4x5    (aspiration — rooftop living)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4  02_Courtyard_Void_Aerial_4x5  (proof — look at the plan)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5  04_LivingRoom_L3_4x5          (human scale — life inside)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6  05_L3_Gallery_Overlook_4x5    (detail — the shading strategy)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7  08_Aerial_Hero_4x5            (whole building, context)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CAPTION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A 15 x 30 metre plot in Nairobi. One boundary to the street, three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walls shared with neighbours, and almost no way to get light or air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into the middle of the building.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So the middle became the point.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A 112 m2 courtyard open to the sky runs the length of the plot.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Every home faces it. The living rooms open onto it through 3.5 metre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glazed walls, and the balconies step across it so no balcony sits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above another home's window.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The rest is climate: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vertical timber fins on the west facade for the afternoon sun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600 mm horizontal hoods to the south courtyard face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a colonnade along the north side, shaded by the wing above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a multi-stem tree at the centre, and planting on every balcony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Five storeys. Thirteen homes. Nine parking bays below ground.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A rooftop garden with a pergola and solar.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Swipe through. Then tell me what you would change.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#architecture #archviz #nairobi #courtyardhouse #tropicalmodern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#architecturekenya #apartmentdesign #sustainablearchitecture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#urbaninfill #blender3d #architecturerender #designinspiration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ALT TEXT (put this on the post, not the caption)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Rendered view of a five-storey apartment building on a narrow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Nairobi plot: a pale rendered facade with vertical timber sun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screens, a car portal and pedestrian gate at street level, and a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planted courtyard visible through the centre of the building.</w:t>
      </w:r>
    </w:p>
    <w:p/>
    <w:p>
      <w:pPr>
        <w:pStyle w:val="Heading1"/>
      </w:pPr>
      <w:r>
        <w:rPr>
          <w:color w:val="1F3A5F"/>
        </w:rPr>
        <w:t>4.  Instagram Reel / YouTube Short</w:t>
      </w:r>
    </w:p>
    <w:p>
      <w:pPr>
        <w:spacing w:after="120"/>
      </w:pPr>
      <w:r>
        <w:rPr>
          <w:b w:val="0"/>
          <w:i w:val="0"/>
          <w:sz w:val="21"/>
        </w:rPr>
        <w:t>12 seconds, 9:16, no intro, loopable. The hook is the first frame — the street elevation at golden hour — because a viewer decides in about one second.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STRUCTURE  (video_fly, 12 s, loops seamlessly ending on the courtyard)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0.0-1.5s   street level, camera moving toward the pedestrian gate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1.5-4.0s   through the gate, up the steps, courtyard opening up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4.0-7.0s   rising through the courtyard past the tree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7.0-10.0s  over the balconies to the roof garden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10.0-12.0s pergola and skyline; cut back to the street frame to loop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ON-SCREEN TEXT (keep to 4 lines, large, lower third)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0.5s   "15 m x 30 m. Almost no light."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3.0s   "So we turned the middle into a courtyard."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7.0s   "13 homes. Every one faces the garden."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10.5s  "Five storeys. One tree at the centre."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CAPTION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A narrow plot, a deep plan, and one idea: put the garden in the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middle and let every home face it. 12 seconds through the building.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#architecture #archviz #courtyard #nairobi #reels #architecturelovers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#blender #3dvisualization #apartmentliving #design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MUSIC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Calm minimal piano or lo-fi, 90-100 bpm, no vocal. Must be licensed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for commercial use on Meta and YouTube.</w:t>
      </w:r>
    </w:p>
    <w:p/>
    <w:p>
      <w:pPr>
        <w:pStyle w:val="Heading1"/>
      </w:pPr>
      <w:r>
        <w:rPr>
          <w:color w:val="1F3A5F"/>
        </w:rPr>
        <w:t>5.  WhatsApp Status</w:t>
      </w:r>
    </w:p>
    <w:p>
      <w:pPr>
        <w:spacing w:after="120"/>
      </w:pPr>
      <w:r>
        <w:rPr>
          <w:b w:val="0"/>
          <w:i w:val="0"/>
          <w:sz w:val="21"/>
        </w:rPr>
        <w:t>Two or three vertical frames, 9:16, no more than a few seconds each. Status is casual and personal — it should feel like a peek behind the scenes, not a campaign.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STATUS 1  (image)  07_Twilight_Street_9x16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Caption: "Rendered this at 2am. Five storeys on a 15 x 30 m plot."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STATUS 2  (video)  video_fly, first 8 seconds, 9:16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Caption: "Walking through it before it's built."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STATUS 3  (image)  S03.png (ground floor plan), cropped to 9:16 on the plan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Caption: "The drawing behind the render."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Keep each status to one image or one short clip. Reply to every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response — status replies are the highest-intent messages you will get.</w:t>
      </w:r>
    </w:p>
    <w:p/>
    <w:p>
      <w:pPr>
        <w:pStyle w:val="Heading1"/>
      </w:pPr>
      <w:r>
        <w:rPr>
          <w:color w:val="1F3A5F"/>
        </w:rPr>
        <w:t>6.  X (Twitter)</w:t>
      </w:r>
    </w:p>
    <w:p>
      <w:pPr>
        <w:spacing w:after="120"/>
      </w:pPr>
      <w:r>
        <w:rPr>
          <w:b w:val="0"/>
          <w:i w:val="0"/>
          <w:sz w:val="21"/>
        </w:rPr>
        <w:t>One image plus a short thread. The first post has to work on its own, because most people never expand it.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POST 1  (attach 07_Twilight_Street at 16:9)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A 15 x 30 m plot in Nairobi with walls on three sides.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We put a 112 m2 courtyard in the middle and made all 13 homes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face it.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8 renders and a full drawing set in the thread. 🧵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POST 2  (attach 02_Courtyard_Void_Aerial)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The plan does the work. Every habitable room takes light and air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from the courtyard, because the boundary walls cannot have windows.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The courtyard is 112 m2 with a minimum dimension of 7.14 m —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the code asks for 35 m2 and 4.5 m.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POST 3  (attach 05_L3_Gallery_Overlook)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Climate response, not decoration: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vertical timber fins to the west facade for the 4pm sun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600 mm horizontal hoods to the south courtyard face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a colonnade along the north side, shaded by the wing above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· balconies staggered so none sits over another home's window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POST 4  (attach 08_Aerial_Hero)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5 storeys, 13 homes, 9 parking bays below ground, a rooftop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garden with a pergola and 8 kWp of solar.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Costed at roughly KES 25 M per home including the basement,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services and professional fees.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POST 5  (attach S06.png — the long section)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Full set: 8 sheets — plans, sections, elevations, schedules —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plus a priced bill of quantities.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Modelled and rendered in Blender. Questions welcome.</w:t>
      </w:r>
    </w:p>
    <w:p/>
    <w:p>
      <w:pPr>
        <w:pStyle w:val="Heading1"/>
      </w:pPr>
      <w:r>
        <w:rPr>
          <w:color w:val="1F3A5F"/>
        </w:rPr>
        <w:t>7.  LinkedIn</w:t>
      </w:r>
    </w:p>
    <w:p>
      <w:pPr>
        <w:spacing w:after="120"/>
      </w:pPr>
      <w:r>
        <w:rPr>
          <w:b w:val="0"/>
          <w:i w:val="0"/>
          <w:sz w:val="21"/>
        </w:rPr>
        <w:t>LinkedIn rewards documents and native video over links. Post the drawing set as a native PDF document, and keep any link out of the post body — put it in the first comment if you need it at all. Only the first two or three lines show before 'see more', so the hook is everything.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DOCUMENT POST  (upload the 8-sheet drawing set PDF as a document)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Hook — first 3 lines, these are all that show: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"A 15 x 30 m infill plot in Nairobi, walls on three sides, and a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building that has to light and ventilate itself from the inside."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Body: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In a plot like this the code forces the plan. s.129 requires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200 mm external walls; s.18 and s.19 want open space at the front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and side that simply does not exist on a 50 x 100 ft site. Both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are flagged as CONFLICTS requiring county relaxation rather than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quietly designed around.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What we could control is the section and the middle: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 · a 112 m2 courtyard open to the sky, every home facing it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 · living rooms opening through 3.5 m glazed walls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 · stacked balconies staggered so daylight reaches the floor below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 · 12.5% basement ramp at 3.18 m clear width, with the second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   escape route through the ramp in lieu of a second stair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The set attached is the full issue: basement to roof plans,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two sections, four elevations, door and window schedules, and a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priced bill of quantities.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The most useful thing I learned doing it: the glazing panels were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modelled inside solid walls with no openings cut, so the s.143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window-area calculation could not actually be verified against the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geometry. Worth checking on your own projects.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First comment (not the post body):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Model, drawings and renders produced in Blender. Schedules and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cost plan available on request.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Hashtags: #architecture #construction #quantitysurveying #Nairobi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        #Kenya #design #builtenvironment</w:t>
      </w:r>
    </w:p>
    <w:p/>
    <w:p>
      <w:pPr>
        <w:pStyle w:val="Heading1"/>
      </w:pPr>
      <w:r>
        <w:rPr>
          <w:color w:val="1F3A5F"/>
        </w:rPr>
        <w:t>8.  YouTube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SHORT (60 s limit, use the 12 s vertical cut)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Title:  "13 homes around one courtyard — 15 x 30 m plot"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Hook:   first 1.5 s is the street elevation; no title card, no logo.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Loop:   end on the same street frame so the Short restarts cleanly.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>LONG FORM (3-4 minutes, 16:9)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Chapters: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00:00  The constraint — 15 x 30 m, walls on three sides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00:25  The courtyard idea, from above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00:55  The street elevation and the timber fins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01:30  Inside a home — the 3.5 m glazed wall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02:10  The roof garden and the solar array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02:40  The drawings and the cost plan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  03:10  What I would do differently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Thumbnail: 08_Aerial_Hero, with three words maximum in the overlay.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Description: include the drawing register and the cost summary, and</w:t>
      </w:r>
    </w:p>
    <w:p>
      <w:pPr>
        <w:spacing w:after="0"/>
        <w:ind w:left="283"/>
      </w:pPr>
      <w:r>
        <w:rPr>
          <w:rFonts w:ascii="Consolas" w:hAnsi="Consolas"/>
          <w:sz w:val="19"/>
        </w:rPr>
        <w:t xml:space="preserve">  put any external link in the description, never in the first line.</w:t>
      </w:r>
    </w:p>
    <w:p/>
    <w:p>
      <w:pPr>
        <w:pStyle w:val="Heading1"/>
      </w:pPr>
      <w:r>
        <w:rPr>
          <w:color w:val="1F3A5F"/>
        </w:rPr>
        <w:t>9.  Cadence and timing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What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Instagram carousel + LinkedIn document post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Post the carousel mid-morning; LinkedIn on a weekday morning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X thread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day, a few hours later, so the audiences do not overlap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Instagram Reel + YouTube Short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Same 12 s vertical cut, both platforms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WhatsApp status sequence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Three frames across one day; reply to every response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Second Reel (orbit cut)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Different edit and music from the first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LinkedIn follow-up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The cost plan and what the numbers mean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Day 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Single twilight image on Instagram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Portfolio anchor, no carousel</w:t>
            </w:r>
          </w:p>
        </w:tc>
      </w:tr>
    </w:tbl>
    <w:p>
      <w:pPr>
        <w:pStyle w:val="Heading1"/>
      </w:pPr>
      <w:r>
        <w:rPr>
          <w:color w:val="1F3A5F"/>
        </w:rPr>
        <w:t>10.  Practical notes</w:t>
      </w:r>
    </w:p>
    <w:p>
      <w:pPr>
        <w:pStyle w:val="ListBullet"/>
      </w:pPr>
      <w:r>
        <w:rPr>
          <w:sz w:val="20"/>
        </w:rPr>
        <w:t>Never post the same edit twice on the same platform in one week; Instagram suppresses repeat content.</w:t>
      </w:r>
    </w:p>
    <w:p>
      <w:pPr>
        <w:pStyle w:val="ListBullet"/>
      </w:pPr>
      <w:r>
        <w:rPr>
          <w:sz w:val="20"/>
        </w:rPr>
        <w:t>Alt text is written for every image and is included on the post, not in the caption — it is read by screen readers and is a small ranking signal.</w:t>
      </w:r>
    </w:p>
    <w:p>
      <w:pPr>
        <w:pStyle w:val="ListBullet"/>
      </w:pPr>
      <w:r>
        <w:rPr>
          <w:sz w:val="20"/>
        </w:rPr>
        <w:t>Keep the first line of every caption under 125 characters so it is not truncated in the feed.</w:t>
      </w:r>
    </w:p>
    <w:p>
      <w:pPr>
        <w:pStyle w:val="ListBullet"/>
      </w:pPr>
      <w:r>
        <w:rPr>
          <w:sz w:val="20"/>
        </w:rPr>
        <w:t>Reply to every comment in the first hour; early engagement is what extends reach.</w:t>
      </w:r>
    </w:p>
    <w:p>
      <w:pPr>
        <w:pStyle w:val="ListBullet"/>
      </w:pPr>
      <w:r>
        <w:rPr>
          <w:sz w:val="20"/>
        </w:rPr>
        <w:t>Put links in the first comment on LinkedIn and X, never in the post body.</w:t>
      </w:r>
    </w:p>
    <w:p>
      <w:pPr>
        <w:pStyle w:val="ListBullet"/>
      </w:pPr>
      <w:r>
        <w:rPr>
          <w:sz w:val="20"/>
        </w:rPr>
        <w:t>Music must be licensed for commercial use. Use the platform's own commercial library rather than a personal streaming account.</w:t>
      </w:r>
    </w:p>
    <w:p>
      <w:pPr>
        <w:pStyle w:val="ListBullet"/>
      </w:pPr>
      <w:r>
        <w:rPr>
          <w:sz w:val="20"/>
        </w:rPr>
        <w:t>Export images at the platform's native size (1080 x 1350 for feed, 1080 x 1920 for Reels and Shorts). Re-uploading a downscaled asset is the most common cause of a soft-looking post.</w:t>
      </w:r>
    </w:p>
    <w:p>
      <w:pPr>
        <w:pStyle w:val="ListBullet"/>
      </w:pPr>
      <w:r>
        <w:rPr>
          <w:sz w:val="20"/>
        </w:rPr>
        <w:t>Be accurate about what is built and what is proposed. Nothing here is constructed; label renders as renders.</w:t>
      </w:r>
    </w:p>
    <w:p>
      <w:pPr>
        <w:pStyle w:val="Heading1"/>
      </w:pPr>
      <w:r>
        <w:rPr>
          <w:color w:val="1F3A5F"/>
        </w:rPr>
        <w:t>11.  Sources consulted</w:t>
      </w:r>
    </w:p>
    <w:p>
      <w:pPr>
        <w:pStyle w:val="ListBullet"/>
      </w:pPr>
      <w:r>
        <w:rPr>
          <w:sz w:val="20"/>
        </w:rPr>
        <w:t>Instagram format behaviour for visual work — carousels, Reels and the re-serve mechanic: https://www.arthelper.com/community/artbusiness/post/breaking-down-instagram-format-types-for-visual-work</w:t>
      </w:r>
    </w:p>
    <w:p>
      <w:pPr>
        <w:pStyle w:val="ListBullet"/>
      </w:pPr>
      <w:r>
        <w:rPr>
          <w:sz w:val="20"/>
        </w:rPr>
        <w:t>Instagram benchmarks 2025 (Socialinsider): https://www.socialinsider.io/data-geeks/instagram_benchmarks_2025.pdf</w:t>
      </w:r>
    </w:p>
    <w:p>
      <w:pPr>
        <w:pStyle w:val="ListBullet"/>
      </w:pPr>
      <w:r>
        <w:rPr>
          <w:sz w:val="20"/>
        </w:rPr>
        <w:t>LinkedIn algorithm behaviour for architects and studios: https://www.thefoundgen.com/architecture-firms-on-linkedin-what-works-what-wastes-your-morning-and-what-to-post-this-week/</w:t>
      </w:r>
    </w:p>
    <w:p>
      <w:pPr>
        <w:pStyle w:val="ListBullet"/>
      </w:pPr>
      <w:r>
        <w:rPr>
          <w:sz w:val="20"/>
        </w:rPr>
        <w:t>LinkedIn playbook for architecture firms: https://easymarketingschool.org/the-linkedin-marketing-playbook-for-architecture-firms-and-studio-owners/</w:t>
      </w:r>
    </w:p>
    <w:p>
      <w:pPr>
        <w:pStyle w:val="ListBullet"/>
      </w:pPr>
      <w:r>
        <w:rPr>
          <w:sz w:val="20"/>
        </w:rPr>
        <w:t>Shorts retention behaviour: https://github.com/aiskillstore/marketplace/blob/36e07d5e13068e5be64447e8f20b427cf2cbd21a/skills/vyralcontent/viral-youtube-shorts/references/shorts-retention.md</w:t>
      </w:r>
    </w:p>
    <w:p>
      <w:pPr>
        <w:pStyle w:val="ListBullet"/>
      </w:pPr>
      <w:r>
        <w:rPr>
          <w:sz w:val="20"/>
        </w:rPr>
        <w:t>Hook formulas for short-form video: https://github.com/sergebulaev/youtube-skills/blob/main/references/hook-formulas.md</w:t>
      </w:r>
    </w:p>
    <w:p>
      <w:pPr>
        <w:pStyle w:val="ListBullet"/>
      </w:pPr>
      <w:r>
        <w:rPr>
          <w:sz w:val="20"/>
        </w:rPr>
        <w:t>X timeline ranking behaviour: https://nibzard.github.io/twitter-algorithm-tufte/index.html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