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rferlg67kmea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Patricio Omar Infante Ogaz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 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buen manejo de las pruebas de certificación y aplico prácticas adecuadas; sin embargo, sé que puedo mejorar en la optimización de los procesos.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de forma oral y escrita usando el idioma inglés en situaciones socio laborales a un nivel elemental en modalidad intensiva. según la tabla de competencias TOEIC y CEFR._1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me comunico de manera efectiva en inglés en entornos académicos y laborales, lo que me da seguridad y confianza.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91919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analizar procesos y proponer soluciones informáticas adecuadas; no obstante, aún busco reforzar algunos aspectos técnicos para perfeccionar mis propuestas.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 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conocimientos básicos para elaborar modelos de datos funcionales, aunque necesito seguir practicando para mejorar la eficiencia y escalabilidad de los mismos.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 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software aplicando técnicas de sistematización y logro los objetivos planteados; aún así, continúo perfeccionando mis métodos para una mayor eficiencia.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 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capaz de participar en la gestión de proyectos y aportar ideas, pero reconozco que debo seguir aprendiendo sobre planeación y toma de decisiones estratégicas.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91919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nociones sobre seguridad informática y puedo identificar algunas vulnerabilidades; sin embargo, aún necesito fortalecer mis conocimientos en normas y prácticas avanzadas.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RhoL/hsT/nHo5cyUXzSI3vBr0w==">CgMxLjAyDmgucmZlcmxnNjdrbWVhOAByITFhTkFsMFUzTUY3REpDRzZ1a0dza0YteXlvNFpNalRtRw==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