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F3" w:rsidRPr="00C26BF3" w:rsidRDefault="00C26BF3">
      <w:r>
        <w:t xml:space="preserve">Если ферма это кластер </w:t>
      </w:r>
      <w:r w:rsidR="0058504F">
        <w:t>виртуализации</w:t>
      </w:r>
      <w:r>
        <w:t>:</w:t>
      </w:r>
    </w:p>
    <w:p w:rsidR="00C26BF3" w:rsidRPr="00C26BF3" w:rsidRDefault="00C26BF3">
      <w:r>
        <w:t>Если редакция позволяет можно просто скопировать нужный нам виртуальный сервер, либо если редакция не позволяет можно воспользоваться</w:t>
      </w:r>
      <w:r w:rsidR="0058504F">
        <w:t xml:space="preserve"> разного рода </w:t>
      </w:r>
      <w:proofErr w:type="gramStart"/>
      <w:r w:rsidR="0058504F">
        <w:t>ПО</w:t>
      </w:r>
      <w:proofErr w:type="gramEnd"/>
      <w:r w:rsidR="0058504F">
        <w:t xml:space="preserve"> типа</w:t>
      </w:r>
      <w:r>
        <w:t xml:space="preserve"> </w:t>
      </w:r>
      <w:proofErr w:type="spellStart"/>
      <w:r w:rsidRPr="00C26BF3">
        <w:t>esxi</w:t>
      </w:r>
      <w:proofErr w:type="spellEnd"/>
      <w:r w:rsidRPr="00C26BF3">
        <w:t xml:space="preserve"> </w:t>
      </w:r>
      <w:proofErr w:type="spellStart"/>
      <w:r w:rsidRPr="00C26BF3">
        <w:t>standalone</w:t>
      </w:r>
      <w:proofErr w:type="spellEnd"/>
      <w:r w:rsidRPr="00C26BF3">
        <w:t xml:space="preserve"> </w:t>
      </w:r>
      <w:proofErr w:type="spellStart"/>
      <w:r w:rsidRPr="00C26BF3">
        <w:t>converter</w:t>
      </w:r>
      <w:proofErr w:type="spellEnd"/>
      <w:r>
        <w:t>.</w:t>
      </w:r>
    </w:p>
    <w:p w:rsidR="00C26BF3" w:rsidRDefault="00C26BF3">
      <w:r>
        <w:t>Плюсы:</w:t>
      </w:r>
    </w:p>
    <w:p w:rsidR="00C26BF3" w:rsidRDefault="00C26BF3" w:rsidP="00C26BF3">
      <w:pPr>
        <w:pStyle w:val="a3"/>
        <w:numPr>
          <w:ilvl w:val="0"/>
          <w:numId w:val="1"/>
        </w:numPr>
      </w:pPr>
      <w:r>
        <w:t>Быстро</w:t>
      </w:r>
    </w:p>
    <w:p w:rsidR="00252199" w:rsidRDefault="00252199" w:rsidP="00C26BF3">
      <w:pPr>
        <w:pStyle w:val="a3"/>
        <w:numPr>
          <w:ilvl w:val="0"/>
          <w:numId w:val="1"/>
        </w:numPr>
      </w:pPr>
      <w:r>
        <w:t>Полная копия исходного сервера</w:t>
      </w:r>
    </w:p>
    <w:p w:rsidR="00C26BF3" w:rsidRDefault="00C26BF3" w:rsidP="00C26BF3">
      <w:pPr>
        <w:pStyle w:val="a3"/>
        <w:numPr>
          <w:ilvl w:val="0"/>
          <w:numId w:val="1"/>
        </w:numPr>
      </w:pPr>
      <w:r>
        <w:t>Без остановки сервиса</w:t>
      </w:r>
    </w:p>
    <w:p w:rsidR="00C26BF3" w:rsidRDefault="00C26BF3" w:rsidP="00C26BF3">
      <w:pPr>
        <w:pStyle w:val="a3"/>
        <w:numPr>
          <w:ilvl w:val="0"/>
          <w:numId w:val="1"/>
        </w:numPr>
      </w:pPr>
      <w:r>
        <w:t>Трудозатраты - пара кликов</w:t>
      </w:r>
    </w:p>
    <w:p w:rsidR="0000228E" w:rsidRDefault="0000228E" w:rsidP="00C26BF3">
      <w:pPr>
        <w:pStyle w:val="a3"/>
        <w:numPr>
          <w:ilvl w:val="0"/>
          <w:numId w:val="1"/>
        </w:numPr>
      </w:pPr>
      <w:r>
        <w:t>Не нужно дополнительное оборудование</w:t>
      </w:r>
    </w:p>
    <w:p w:rsidR="00C26BF3" w:rsidRDefault="00C26BF3" w:rsidP="00C26BF3">
      <w:r>
        <w:t>Минусы:</w:t>
      </w:r>
    </w:p>
    <w:p w:rsidR="00C26BF3" w:rsidRDefault="00C26BF3" w:rsidP="00C26BF3">
      <w:pPr>
        <w:pStyle w:val="a3"/>
        <w:numPr>
          <w:ilvl w:val="0"/>
          <w:numId w:val="2"/>
        </w:numPr>
      </w:pPr>
      <w:r>
        <w:t>Должна быть инфраструктура с виртуализацией</w:t>
      </w:r>
    </w:p>
    <w:p w:rsidR="0000228E" w:rsidRDefault="0000228E" w:rsidP="0000228E"/>
    <w:p w:rsidR="0000228E" w:rsidRDefault="0000228E" w:rsidP="0000228E"/>
    <w:p w:rsidR="00C26BF3" w:rsidRDefault="00C26BF3" w:rsidP="00C26BF3">
      <w:proofErr w:type="gramStart"/>
      <w:r>
        <w:t>Если это физические сервера</w:t>
      </w:r>
      <w:r w:rsidR="0000228E">
        <w:t xml:space="preserve"> и</w:t>
      </w:r>
      <w:r>
        <w:t xml:space="preserve"> в компании есть виртуализация:</w:t>
      </w:r>
      <w:proofErr w:type="gramEnd"/>
    </w:p>
    <w:p w:rsidR="00C26BF3" w:rsidRDefault="00D6239B" w:rsidP="0000228E">
      <w:r>
        <w:t>Программными с</w:t>
      </w:r>
      <w:r w:rsidR="0000228E">
        <w:t xml:space="preserve">редствами </w:t>
      </w:r>
      <w:r w:rsidR="0000228E">
        <w:rPr>
          <w:lang w:val="en-US"/>
        </w:rPr>
        <w:t>p</w:t>
      </w:r>
      <w:r w:rsidR="0000228E" w:rsidRPr="0000228E">
        <w:t>2</w:t>
      </w:r>
      <w:r w:rsidR="0000228E">
        <w:rPr>
          <w:lang w:val="en-US"/>
        </w:rPr>
        <w:t>v</w:t>
      </w:r>
      <w:r w:rsidR="0000228E" w:rsidRPr="0000228E">
        <w:t xml:space="preserve"> </w:t>
      </w:r>
      <w:r w:rsidR="0000228E">
        <w:t xml:space="preserve">можно </w:t>
      </w:r>
      <w:proofErr w:type="spellStart"/>
      <w:r w:rsidR="0000228E">
        <w:t>виртуализировать</w:t>
      </w:r>
      <w:proofErr w:type="spellEnd"/>
      <w:r w:rsidR="0000228E">
        <w:t xml:space="preserve"> любой из физических серверов.</w:t>
      </w:r>
    </w:p>
    <w:p w:rsidR="0000228E" w:rsidRDefault="0000228E" w:rsidP="0000228E">
      <w:r>
        <w:t>Плюсы:</w:t>
      </w:r>
    </w:p>
    <w:p w:rsidR="0000228E" w:rsidRDefault="0000228E" w:rsidP="0000228E">
      <w:pPr>
        <w:pStyle w:val="a3"/>
        <w:numPr>
          <w:ilvl w:val="0"/>
          <w:numId w:val="2"/>
        </w:numPr>
      </w:pPr>
      <w:r>
        <w:t>Без остановки сервиса</w:t>
      </w:r>
    </w:p>
    <w:p w:rsidR="00252199" w:rsidRDefault="00252199" w:rsidP="0000228E">
      <w:pPr>
        <w:pStyle w:val="a3"/>
        <w:numPr>
          <w:ilvl w:val="0"/>
          <w:numId w:val="2"/>
        </w:numPr>
      </w:pPr>
      <w:r>
        <w:t>Рабочая копия исходного сервера</w:t>
      </w:r>
    </w:p>
    <w:p w:rsidR="0000228E" w:rsidRDefault="0000228E" w:rsidP="0000228E">
      <w:pPr>
        <w:pStyle w:val="a3"/>
        <w:numPr>
          <w:ilvl w:val="0"/>
          <w:numId w:val="2"/>
        </w:numPr>
      </w:pPr>
      <w:r>
        <w:t>Не нежно дополнительное оборудование</w:t>
      </w:r>
    </w:p>
    <w:p w:rsidR="0000228E" w:rsidRDefault="0000228E" w:rsidP="0000228E">
      <w:r>
        <w:t>Минусы:</w:t>
      </w:r>
    </w:p>
    <w:p w:rsidR="0000228E" w:rsidRDefault="0000228E" w:rsidP="0000228E">
      <w:pPr>
        <w:pStyle w:val="a3"/>
        <w:numPr>
          <w:ilvl w:val="0"/>
          <w:numId w:val="3"/>
        </w:numPr>
      </w:pPr>
      <w:r>
        <w:t xml:space="preserve">Требуется </w:t>
      </w:r>
      <w:proofErr w:type="spellStart"/>
      <w:r>
        <w:t>постконфигурирование</w:t>
      </w:r>
      <w:proofErr w:type="spellEnd"/>
      <w:r>
        <w:t xml:space="preserve"> виртуальной машины</w:t>
      </w:r>
    </w:p>
    <w:p w:rsidR="0000228E" w:rsidRDefault="0000228E" w:rsidP="0000228E">
      <w:pPr>
        <w:pStyle w:val="a3"/>
        <w:numPr>
          <w:ilvl w:val="0"/>
          <w:numId w:val="3"/>
        </w:numPr>
      </w:pPr>
      <w:r>
        <w:t>Должны быть инфраструктура с виртуализацией</w:t>
      </w:r>
    </w:p>
    <w:p w:rsidR="0000228E" w:rsidRDefault="0000228E" w:rsidP="0000228E"/>
    <w:p w:rsidR="005129C4" w:rsidRDefault="005129C4" w:rsidP="0000228E"/>
    <w:p w:rsidR="0000228E" w:rsidRDefault="0000228E" w:rsidP="0000228E">
      <w:proofErr w:type="gramStart"/>
      <w:r>
        <w:t>Если это физические сервера и в компании нет виртуализации:</w:t>
      </w:r>
      <w:proofErr w:type="gramEnd"/>
    </w:p>
    <w:p w:rsidR="0000228E" w:rsidRDefault="00252199" w:rsidP="0000228E">
      <w:r>
        <w:t>Решение в лоб</w:t>
      </w:r>
    </w:p>
    <w:p w:rsidR="00252199" w:rsidRDefault="00252199" w:rsidP="0000228E">
      <w:r>
        <w:t>Создание образа дисков исходного севера и разворачивание этого образа на тестовом оборудовании:</w:t>
      </w:r>
    </w:p>
    <w:p w:rsidR="00252199" w:rsidRDefault="00252199" w:rsidP="0000228E">
      <w:r>
        <w:t>Плюсы:</w:t>
      </w:r>
    </w:p>
    <w:p w:rsidR="00252199" w:rsidRDefault="00252199" w:rsidP="00252199">
      <w:pPr>
        <w:pStyle w:val="a3"/>
        <w:numPr>
          <w:ilvl w:val="0"/>
          <w:numId w:val="4"/>
        </w:numPr>
      </w:pPr>
      <w:r>
        <w:t>рабочая копия исходного сервера</w:t>
      </w:r>
    </w:p>
    <w:p w:rsidR="00252199" w:rsidRDefault="00252199" w:rsidP="00252199">
      <w:pPr>
        <w:pStyle w:val="a3"/>
        <w:numPr>
          <w:ilvl w:val="0"/>
          <w:numId w:val="4"/>
        </w:numPr>
      </w:pPr>
      <w:r>
        <w:t>меньшие трудозатраты по сравнению с настройкой нового сервера</w:t>
      </w:r>
    </w:p>
    <w:p w:rsidR="00252199" w:rsidRDefault="00252199" w:rsidP="00252199">
      <w:r>
        <w:t>Минусы:</w:t>
      </w:r>
    </w:p>
    <w:p w:rsidR="00252199" w:rsidRDefault="00252199" w:rsidP="00252199">
      <w:pPr>
        <w:pStyle w:val="a3"/>
        <w:numPr>
          <w:ilvl w:val="0"/>
          <w:numId w:val="5"/>
        </w:numPr>
      </w:pPr>
      <w:r>
        <w:lastRenderedPageBreak/>
        <w:t>конфигурирование под новую аппаратную часть</w:t>
      </w:r>
    </w:p>
    <w:p w:rsidR="00252199" w:rsidRDefault="00252199" w:rsidP="00252199">
      <w:pPr>
        <w:pStyle w:val="a3"/>
        <w:numPr>
          <w:ilvl w:val="0"/>
          <w:numId w:val="5"/>
        </w:numPr>
      </w:pPr>
      <w:r>
        <w:t>наличие физического сервера подходящей конфигурации</w:t>
      </w:r>
    </w:p>
    <w:p w:rsidR="00252199" w:rsidRDefault="00252199" w:rsidP="00252199">
      <w:pPr>
        <w:pStyle w:val="a3"/>
        <w:numPr>
          <w:ilvl w:val="0"/>
          <w:numId w:val="5"/>
        </w:numPr>
      </w:pPr>
      <w:r>
        <w:t>квалификация инженера</w:t>
      </w:r>
    </w:p>
    <w:p w:rsidR="00252199" w:rsidRDefault="00252199" w:rsidP="00252199">
      <w:pPr>
        <w:pStyle w:val="a3"/>
        <w:numPr>
          <w:ilvl w:val="0"/>
          <w:numId w:val="5"/>
        </w:numPr>
      </w:pPr>
      <w:r>
        <w:t>остановка сервиса (что может повлечь отказ в работе зависящих сервисов)</w:t>
      </w:r>
    </w:p>
    <w:p w:rsidR="00252199" w:rsidRDefault="00252199" w:rsidP="00252199">
      <w:r>
        <w:t xml:space="preserve">Настройка идентичного сервера на тестовом железе, использование </w:t>
      </w:r>
      <w:r w:rsidR="00B86CE9">
        <w:t xml:space="preserve">штатных </w:t>
      </w:r>
      <w:r>
        <w:t xml:space="preserve">средств </w:t>
      </w:r>
      <w:proofErr w:type="spellStart"/>
      <w:r>
        <w:t>бекапа</w:t>
      </w:r>
      <w:proofErr w:type="spellEnd"/>
      <w:r w:rsidR="002D237F">
        <w:t>/восстановления</w:t>
      </w:r>
      <w:r>
        <w:t>.</w:t>
      </w:r>
    </w:p>
    <w:p w:rsidR="00252199" w:rsidRDefault="00252199" w:rsidP="00252199">
      <w:r>
        <w:t>Плюсы:</w:t>
      </w:r>
    </w:p>
    <w:p w:rsidR="00252199" w:rsidRDefault="00252199" w:rsidP="00252199">
      <w:pPr>
        <w:pStyle w:val="a3"/>
        <w:numPr>
          <w:ilvl w:val="0"/>
          <w:numId w:val="6"/>
        </w:numPr>
      </w:pPr>
      <w:r>
        <w:t>создание рабочего сервера аналогичной конфигурации</w:t>
      </w:r>
    </w:p>
    <w:p w:rsidR="003E1808" w:rsidRDefault="003E1808" w:rsidP="00252199">
      <w:pPr>
        <w:pStyle w:val="a3"/>
        <w:numPr>
          <w:ilvl w:val="0"/>
          <w:numId w:val="6"/>
        </w:numPr>
      </w:pPr>
      <w:r>
        <w:t>без остановки сервиса</w:t>
      </w:r>
    </w:p>
    <w:p w:rsidR="00252199" w:rsidRDefault="00252199" w:rsidP="00252199">
      <w:r>
        <w:t>Минусы:</w:t>
      </w:r>
    </w:p>
    <w:p w:rsidR="00252199" w:rsidRDefault="00252199" w:rsidP="00252199">
      <w:pPr>
        <w:pStyle w:val="a3"/>
        <w:numPr>
          <w:ilvl w:val="0"/>
          <w:numId w:val="6"/>
        </w:numPr>
      </w:pPr>
      <w:r>
        <w:t>наличие физического сервера подходящей конфигурации</w:t>
      </w:r>
    </w:p>
    <w:p w:rsidR="00252199" w:rsidRDefault="00252199" w:rsidP="00252199">
      <w:pPr>
        <w:pStyle w:val="a3"/>
        <w:numPr>
          <w:ilvl w:val="0"/>
          <w:numId w:val="6"/>
        </w:numPr>
      </w:pPr>
      <w:r>
        <w:t>квалификация инженера и понимание работы переносимого сервиса</w:t>
      </w:r>
    </w:p>
    <w:p w:rsidR="00252199" w:rsidRDefault="00252199" w:rsidP="00252199">
      <w:pPr>
        <w:pStyle w:val="a3"/>
        <w:numPr>
          <w:ilvl w:val="0"/>
          <w:numId w:val="6"/>
        </w:numPr>
      </w:pPr>
      <w:r>
        <w:t>далеко не 100% соответствие исходному сервису</w:t>
      </w:r>
    </w:p>
    <w:p w:rsidR="00252199" w:rsidRPr="0000228E" w:rsidRDefault="00252199" w:rsidP="00252199"/>
    <w:sectPr w:rsidR="00252199" w:rsidRPr="0000228E" w:rsidSect="0010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28B"/>
    <w:multiLevelType w:val="hybridMultilevel"/>
    <w:tmpl w:val="ED28C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2F07"/>
    <w:multiLevelType w:val="hybridMultilevel"/>
    <w:tmpl w:val="A3EA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79AB"/>
    <w:multiLevelType w:val="hybridMultilevel"/>
    <w:tmpl w:val="B1823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2AC5"/>
    <w:multiLevelType w:val="hybridMultilevel"/>
    <w:tmpl w:val="DC0C6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C4D57"/>
    <w:multiLevelType w:val="hybridMultilevel"/>
    <w:tmpl w:val="D3AC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94F9C"/>
    <w:multiLevelType w:val="hybridMultilevel"/>
    <w:tmpl w:val="D4B48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26BF3"/>
    <w:rsid w:val="0000228E"/>
    <w:rsid w:val="00105D9E"/>
    <w:rsid w:val="00252199"/>
    <w:rsid w:val="002D237F"/>
    <w:rsid w:val="003E1808"/>
    <w:rsid w:val="005129C4"/>
    <w:rsid w:val="0058504F"/>
    <w:rsid w:val="009F2CA9"/>
    <w:rsid w:val="00B86CE9"/>
    <w:rsid w:val="00C26BF3"/>
    <w:rsid w:val="00D6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Пономарев</dc:creator>
  <cp:lastModifiedBy>Александр Пономарев</cp:lastModifiedBy>
  <cp:revision>7</cp:revision>
  <dcterms:created xsi:type="dcterms:W3CDTF">2018-06-13T09:20:00Z</dcterms:created>
  <dcterms:modified xsi:type="dcterms:W3CDTF">2018-06-13T10:04:00Z</dcterms:modified>
</cp:coreProperties>
</file>