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b/>
          <w:i w:val="false"/>
        </w:rPr>
        <w:t>SERVICIO NACIONAL DE APRENDIZAJE – SENA</w:t>
      </w:r>
    </w:p>
    <w:p>
      <w:pPr>
        <w:pStyle w:val="Normal"/>
        <w:jc w:val="center"/>
        <w:rPr/>
      </w:pPr>
      <w:r>
        <w:rPr>
          <w:b/>
          <w:i w:val="false"/>
        </w:rPr>
        <w:t>TECNOLOGÍA EN ANÁLISIS Y DESARROLLO DE SOFTWARE – ADSO</w:t>
      </w:r>
    </w:p>
    <w:p>
      <w:pPr>
        <w:pStyle w:val="Normal"/>
        <w:rPr/>
      </w:pPr>
      <w:r>
        <w:rPr/>
      </w:r>
    </w:p>
    <w:p>
      <w:pPr>
        <w:pStyle w:val="Normal"/>
        <w:jc w:val="center"/>
        <w:rPr/>
      </w:pPr>
      <w:r>
        <w:rPr>
          <w:rFonts w:ascii="Aptos Display" w:hAnsi="Aptos Display"/>
          <w:b/>
          <w:color w:val="17365D"/>
          <w:sz w:val="52"/>
        </w:rPr>
        <w:t>BACKLOG, HISTORIAS DE USUARIO</w:t>
        <w:br/>
        <w:t>Y CASOS DE USO</w:t>
      </w:r>
    </w:p>
    <w:p>
      <w:pPr>
        <w:pStyle w:val="Normal"/>
        <w:jc w:val="center"/>
        <w:rPr/>
      </w:pPr>
      <w:r>
        <w:rPr>
          <w:i/>
          <w:color w:val="1F4E78"/>
          <w:sz w:val="24"/>
        </w:rPr>
        <w:t>Plantilla institucional para organizar, detallar, validar y planificar el comportamiento funcional del producto</w:t>
      </w:r>
    </w:p>
    <w:p>
      <w:pPr>
        <w:pStyle w:val="Normal"/>
        <w:rPr/>
      </w:pPr>
      <w:r>
        <w:rPr/>
      </w:r>
    </w:p>
    <w:tbl>
      <w:tblPr>
        <w:tblW w:w="9858" w:type="dxa"/>
        <w:jc w:val="center"/>
        <w:tblInd w:w="0" w:type="dxa"/>
        <w:tblLayout w:type="fixed"/>
        <w:tblCellMar>
          <w:top w:w="75" w:type="dxa"/>
          <w:left w:w="85" w:type="dxa"/>
          <w:bottom w:w="75" w:type="dxa"/>
          <w:right w:w="85" w:type="dxa"/>
        </w:tblCellMar>
        <w:tblLook w:val="04a0" w:noHBand="0" w:noVBand="1" w:firstColumn="1" w:lastRow="0" w:lastColumn="0" w:firstRow="1"/>
      </w:tblPr>
      <w:tblGrid>
        <w:gridCol w:w="4929"/>
        <w:gridCol w:w="4928"/>
      </w:tblGrid>
      <w:tr>
        <w:trPr>
          <w:tblHeader w:val="true"/>
        </w:trPr>
        <w:tc>
          <w:tcPr>
            <w:tcW w:w="4929"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8"/>
              </w:rPr>
              <w:t>Campo</w:t>
            </w:r>
          </w:p>
        </w:tc>
        <w:tc>
          <w:tcPr>
            <w:tcW w:w="4928"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8"/>
              </w:rPr>
              <w:t>Información</w:t>
            </w:r>
          </w:p>
        </w:tc>
      </w:tr>
      <w:tr>
        <w:trPr/>
        <w:tc>
          <w:tcPr>
            <w:tcW w:w="4929"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rPr>
              <w:t>Nombre del proyecto</w:t>
            </w:r>
          </w:p>
        </w:tc>
        <w:tc>
          <w:tcPr>
            <w:tcW w:w="492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szCs w:val="18"/>
              </w:rPr>
              <w:t xml:space="preserve">Sistema de gestión para gimnasio Zona Fit Evolution</w:t>
            </w:r>
          </w:p>
        </w:tc>
      </w:tr>
      <w:tr>
        <w:trPr/>
        <w:tc>
          <w:tcPr>
            <w:tcW w:w="4929"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8"/>
              </w:rPr>
              <w:t>Centro de formación</w:t>
            </w:r>
          </w:p>
        </w:tc>
        <w:tc>
          <w:tcPr>
            <w:tcW w:w="492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8"/>
                <w:szCs w:val="18"/>
              </w:rPr>
              <w:t xml:space="preserve">Centro de Tecnología de la Manufactura Avanzada</w:t>
            </w:r>
          </w:p>
        </w:tc>
      </w:tr>
      <w:tr>
        <w:trPr/>
        <w:tc>
          <w:tcPr>
            <w:tcW w:w="4929"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rPr>
              <w:t>Regional</w:t>
            </w:r>
          </w:p>
        </w:tc>
        <w:tc>
          <w:tcPr>
            <w:tcW w:w="492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szCs w:val="18"/>
              </w:rPr>
              <w:t xml:space="preserve">Antioquia</w:t>
            </w:r>
          </w:p>
        </w:tc>
      </w:tr>
      <w:tr>
        <w:trPr/>
        <w:tc>
          <w:tcPr>
            <w:tcW w:w="4929"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8"/>
              </w:rPr>
              <w:t>Ficha</w:t>
            </w:r>
          </w:p>
        </w:tc>
        <w:tc>
          <w:tcPr>
            <w:tcW w:w="492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8"/>
                <w:szCs w:val="18"/>
              </w:rPr>
              <w:t xml:space="preserve">3223873</w:t>
            </w:r>
          </w:p>
        </w:tc>
      </w:tr>
      <w:tr>
        <w:trPr/>
        <w:tc>
          <w:tcPr>
            <w:tcW w:w="4929"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rPr>
              <w:t>Programa</w:t>
            </w:r>
          </w:p>
        </w:tc>
        <w:tc>
          <w:tcPr>
            <w:tcW w:w="492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rPr>
              <w:t>Tecnología en Análisis y Desarrollo de Software – ADSO</w:t>
            </w:r>
          </w:p>
        </w:tc>
      </w:tr>
      <w:tr>
        <w:trPr/>
        <w:tc>
          <w:tcPr>
            <w:tcW w:w="4929"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8"/>
              </w:rPr>
              <w:t>Equipo responsable</w:t>
            </w:r>
          </w:p>
        </w:tc>
        <w:tc>
          <w:tcPr>
            <w:tcW w:w="492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8"/>
                <w:szCs w:val="18"/>
              </w:rPr>
              <w:t xml:space="preserve">Juan Diego Mejía Llano, Liliana Sofía Panesso Méndez y Maileth Begambre Movilla</w:t>
            </w:r>
          </w:p>
        </w:tc>
      </w:tr>
      <w:tr>
        <w:trPr/>
        <w:tc>
          <w:tcPr>
            <w:tcW w:w="4929"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rPr>
              <w:t>Product Owner / responsable funcional</w:t>
            </w:r>
          </w:p>
        </w:tc>
        <w:tc>
          <w:tcPr>
            <w:tcW w:w="492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szCs w:val="18"/>
              </w:rPr>
              <w:t xml:space="preserve">Liliana Sofía Panesso Méndez</w:t>
            </w:r>
          </w:p>
        </w:tc>
      </w:tr>
      <w:tr>
        <w:trPr/>
        <w:tc>
          <w:tcPr>
            <w:tcW w:w="4929"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8"/>
              </w:rPr>
              <w:t>Instructor(es)</w:t>
            </w:r>
          </w:p>
        </w:tc>
        <w:tc>
          <w:tcPr>
            <w:tcW w:w="492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8"/>
                <w:szCs w:val="18"/>
              </w:rPr>
              <w:t xml:space="preserve"/>
            </w:r>
          </w:p>
        </w:tc>
      </w:tr>
      <w:tr>
        <w:trPr/>
        <w:tc>
          <w:tcPr>
            <w:tcW w:w="4929"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rPr>
              <w:t>Versión</w:t>
            </w:r>
          </w:p>
        </w:tc>
        <w:tc>
          <w:tcPr>
            <w:tcW w:w="492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szCs w:val="18"/>
              </w:rPr>
              <w:t xml:space="preserve">1.0</w:t>
            </w:r>
          </w:p>
        </w:tc>
      </w:tr>
      <w:tr>
        <w:trPr/>
        <w:tc>
          <w:tcPr>
            <w:tcW w:w="4929"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8"/>
              </w:rPr>
              <w:t>Fecha</w:t>
            </w:r>
          </w:p>
        </w:tc>
        <w:tc>
          <w:tcPr>
            <w:tcW w:w="492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8"/>
                <w:szCs w:val="18"/>
              </w:rPr>
              <w:t xml:space="preserve">21/10/2026</w:t>
            </w:r>
          </w:p>
        </w:tc>
      </w:tr>
    </w:tbl>
    <w:p>
      <w:pPr>
        <w:pStyle w:val="Normal"/>
        <w:spacing w:before="0" w:after="20"/>
        <w:rPr/>
      </w:pPr>
      <w:r>
        <w:rPr/>
      </w:r>
    </w:p>
    <w:tbl>
      <w:tblPr>
        <w:tblW w:w="9859" w:type="dxa"/>
        <w:jc w:val="left"/>
        <w:tblInd w:w="22" w:type="dxa"/>
        <w:tblLayout w:type="fixed"/>
        <w:tblCellMar>
          <w:top w:w="120" w:type="dxa"/>
          <w:left w:w="130" w:type="dxa"/>
          <w:bottom w:w="120" w:type="dxa"/>
          <w:right w:w="130" w:type="dxa"/>
        </w:tblCellMar>
        <w:tblLook w:val="04a0" w:noHBand="0" w:noVBand="1" w:firstColumn="1" w:lastRow="0" w:lastColumn="0" w:firstRow="1"/>
      </w:tblPr>
      <w:tblGrid>
        <w:gridCol w:w="9859"/>
      </w:tblGrid>
      <w:tr>
        <w:trPr/>
        <w:tc>
          <w:tcPr>
            <w:tcW w:w="9859" w:type="dxa"/>
            <w:tcBorders>
              <w:top w:val="single" w:sz="6" w:space="0" w:color="1F4E78"/>
              <w:left w:val="single" w:sz="6" w:space="0" w:color="1F4E78"/>
              <w:bottom w:val="single" w:sz="6" w:space="0" w:color="1F4E78"/>
              <w:right w:val="single" w:sz="6" w:space="0" w:color="1F4E78"/>
            </w:tcBorders>
            <w:shd w:fill="D9EAF7"/>
          </w:tcPr>
          <w:p>
            <w:pPr>
              <w:pStyle w:val="Normal"/>
              <w:rPr/>
            </w:pPr>
            <w:r>
              <w:rPr>
                <w:b/>
                <w:color w:val="17365D"/>
              </w:rPr>
              <w:t>Naturaleza del documento</w:t>
            </w:r>
          </w:p>
          <w:p>
            <w:pPr>
              <w:pStyle w:val="GuideBox"/>
              <w:widowControl/>
              <w:bidi w:val="0"/>
              <w:spacing w:lineRule="auto" w:line="276" w:before="0" w:after="40"/>
              <w:jc w:val="left"/>
              <w:rPr/>
            </w:pPr>
            <w:r>
              <w:rPr/>
              <w:t>Este documento transforma requisitos aprobados en trabajo planificable y especifica con mayor detalle los procesos críticos. El backlog es un artefacto vivo; las historias expresan necesidad y valor; los casos de uso describen interacciones complejas. No deben duplicarse entre sí ni reemplazar el documento de requisitos.</w:t>
            </w:r>
          </w:p>
        </w:tc>
      </w:tr>
    </w:tbl>
    <w:p>
      <w:pPr>
        <w:pStyle w:val="Normal"/>
        <w:spacing w:before="0" w:after="20"/>
        <w:rPr/>
      </w:pPr>
      <w:r>
        <w:rPr/>
      </w:r>
    </w:p>
    <w:p>
      <w:pPr>
        <w:pStyle w:val="Small"/>
        <w:jc w:val="center"/>
        <w:rPr/>
      </w:pPr>
      <w:r>
        <w:rPr>
          <w:b w:val="false"/>
          <w:i/>
        </w:rPr>
        <w:t>Documento complementario a Alcance y Especificación de Requisitos, Diseño UX/UI, Arquitectura, Matriz de Trazabilidad y Plan de Pruebas.</w:t>
      </w:r>
    </w:p>
    <w:p>
      <w:pPr>
        <w:pStyle w:val="Normal"/>
        <w:rPr/>
      </w:pPr>
      <w:r>
        <w:rPr/>
      </w:r>
      <w:r>
        <w:br w:type="page"/>
      </w:r>
    </w:p>
    <w:p>
      <w:pPr>
        <w:pStyle w:val="Heading1"/>
        <w:spacing w:before="0" w:after="100"/>
        <w:rPr/>
      </w:pPr>
      <w:bookmarkStart w:id="0" w:name="__RefHeading___Toc20652_3538561004"/>
      <w:bookmarkEnd w:id="0"/>
      <w:r>
        <w:rPr/>
        <w:t>Control documental</w:t>
      </w:r>
    </w:p>
    <w:tbl>
      <w:tblPr>
        <w:tblW w:w="9858" w:type="dxa"/>
        <w:jc w:val="center"/>
        <w:tblInd w:w="0" w:type="dxa"/>
        <w:tblLayout w:type="fixed"/>
        <w:tblCellMar>
          <w:top w:w="75" w:type="dxa"/>
          <w:left w:w="85" w:type="dxa"/>
          <w:bottom w:w="75" w:type="dxa"/>
          <w:right w:w="85" w:type="dxa"/>
        </w:tblCellMar>
        <w:tblLook w:val="04a0" w:noHBand="0" w:noVBand="1" w:firstColumn="1" w:lastRow="0" w:lastColumn="0" w:firstRow="1"/>
      </w:tblPr>
      <w:tblGrid>
        <w:gridCol w:w="4929"/>
        <w:gridCol w:w="4928"/>
      </w:tblGrid>
      <w:tr>
        <w:trPr>
          <w:tblHeader w:val="true"/>
        </w:trPr>
        <w:tc>
          <w:tcPr>
            <w:tcW w:w="4929"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7"/>
              </w:rPr>
              <w:t>Elemento</w:t>
            </w:r>
          </w:p>
        </w:tc>
        <w:tc>
          <w:tcPr>
            <w:tcW w:w="4928"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7"/>
              </w:rPr>
              <w:t>Detalle</w:t>
            </w:r>
          </w:p>
        </w:tc>
      </w:tr>
      <w:tr>
        <w:trPr/>
        <w:tc>
          <w:tcPr>
            <w:tcW w:w="4929"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7"/>
              </w:rPr>
              <w:t>Código documental</w:t>
            </w:r>
          </w:p>
        </w:tc>
        <w:tc>
          <w:tcPr>
            <w:tcW w:w="492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7"/>
              </w:rPr>
              <w:t>ADSO-BAC-01</w:t>
            </w:r>
          </w:p>
        </w:tc>
      </w:tr>
      <w:tr>
        <w:trPr/>
        <w:tc>
          <w:tcPr>
            <w:tcW w:w="4929"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7"/>
              </w:rPr>
              <w:t>Nombre</w:t>
            </w:r>
          </w:p>
        </w:tc>
        <w:tc>
          <w:tcPr>
            <w:tcW w:w="492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7"/>
              </w:rPr>
              <w:t>Backlog, Historias de Usuario y Casos de Uso</w:t>
            </w:r>
          </w:p>
        </w:tc>
      </w:tr>
      <w:tr>
        <w:trPr/>
        <w:tc>
          <w:tcPr>
            <w:tcW w:w="4929"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7"/>
              </w:rPr>
              <w:t>Clasificación</w:t>
            </w:r>
          </w:p>
        </w:tc>
        <w:tc>
          <w:tcPr>
            <w:tcW w:w="492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7"/>
              </w:rPr>
              <w:t>Documento de análisis funcional y planificación</w:t>
            </w:r>
          </w:p>
        </w:tc>
      </w:tr>
      <w:tr>
        <w:trPr/>
        <w:tc>
          <w:tcPr>
            <w:tcW w:w="4929"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7"/>
              </w:rPr>
              <w:t>Estado</w:t>
            </w:r>
          </w:p>
        </w:tc>
        <w:tc>
          <w:tcPr>
            <w:tcW w:w="492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8"/>
                <w:szCs w:val="18"/>
              </w:rPr>
              <w:t xml:space="preserve">En revisión</w:t>
            </w:r>
          </w:p>
        </w:tc>
      </w:tr>
      <w:tr>
        <w:trPr/>
        <w:tc>
          <w:tcPr>
            <w:tcW w:w="4929"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7"/>
              </w:rPr>
              <w:t>Propietario</w:t>
            </w:r>
          </w:p>
        </w:tc>
        <w:tc>
          <w:tcPr>
            <w:tcW w:w="492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szCs w:val="18"/>
              </w:rPr>
              <w:t xml:space="preserve">Liliana Sofía Panesso Méndez (Product Owner) y Juan Diego Mejía Llano (analista)</w:t>
            </w:r>
          </w:p>
        </w:tc>
      </w:tr>
      <w:tr>
        <w:trPr/>
        <w:tc>
          <w:tcPr>
            <w:tcW w:w="4929"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7"/>
              </w:rPr>
              <w:t>Revisor funcional</w:t>
            </w:r>
          </w:p>
        </w:tc>
        <w:tc>
          <w:tcPr>
            <w:tcW w:w="492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8"/>
                <w:szCs w:val="18"/>
              </w:rPr>
              <w:t xml:space="preserve">Liliana Sofía Panesso Méndez (Product Owner, en representación del propietario)</w:t>
            </w:r>
          </w:p>
        </w:tc>
      </w:tr>
      <w:tr>
        <w:trPr/>
        <w:tc>
          <w:tcPr>
            <w:tcW w:w="4929"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7"/>
              </w:rPr>
              <w:t>Revisor técnico</w:t>
            </w:r>
          </w:p>
        </w:tc>
        <w:tc>
          <w:tcPr>
            <w:tcW w:w="492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szCs w:val="18"/>
              </w:rPr>
              <w:t xml:space="preserve">Liliana Sofía Panesso Méndez (desarrollo backend)</w:t>
            </w:r>
          </w:p>
        </w:tc>
      </w:tr>
      <w:tr>
        <w:trPr/>
        <w:tc>
          <w:tcPr>
            <w:tcW w:w="4929"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7"/>
              </w:rPr>
              <w:t>Revisor académico</w:t>
            </w:r>
          </w:p>
        </w:tc>
        <w:tc>
          <w:tcPr>
            <w:tcW w:w="492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8"/>
                <w:szCs w:val="18"/>
              </w:rPr>
              <w:t xml:space="preserve">Instructor(a) responsable</w:t>
            </w:r>
          </w:p>
        </w:tc>
      </w:tr>
      <w:tr>
        <w:trPr/>
        <w:tc>
          <w:tcPr>
            <w:tcW w:w="4929"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7"/>
              </w:rPr>
              <w:t>Ubicación oficial</w:t>
            </w:r>
          </w:p>
        </w:tc>
        <w:tc>
          <w:tcPr>
            <w:tcW w:w="492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szCs w:val="18"/>
              </w:rPr>
              <w:t xml:space="preserve">Repositorio ZonaFitEvolution03, carpeta /docs/analisis (por crear), y tablero de Jira del proyecto SCRUM</w:t>
            </w:r>
          </w:p>
        </w:tc>
      </w:tr>
      <w:tr>
        <w:trPr/>
        <w:tc>
          <w:tcPr>
            <w:tcW w:w="4929"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7"/>
              </w:rPr>
              <w:t>Periodicidad de revisión</w:t>
            </w:r>
          </w:p>
        </w:tc>
        <w:tc>
          <w:tcPr>
            <w:tcW w:w="492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7"/>
              </w:rPr>
              <w:t>En cada refinamiento, iteración o cambio aprobado</w:t>
            </w:r>
          </w:p>
        </w:tc>
      </w:tr>
    </w:tbl>
    <w:p>
      <w:pPr>
        <w:pStyle w:val="Normal"/>
        <w:spacing w:before="0" w:after="20"/>
        <w:rPr/>
      </w:pPr>
      <w:r>
        <w:rPr/>
      </w:r>
    </w:p>
    <w:p>
      <w:pPr>
        <w:pStyle w:val="Heading2"/>
        <w:rPr/>
      </w:pPr>
      <w:bookmarkStart w:id="1" w:name="__RefHeading___Toc20654_3538561004"/>
      <w:bookmarkEnd w:id="1"/>
      <w:r>
        <w:rPr/>
        <w:t>Historial de versiones</w:t>
      </w:r>
    </w:p>
    <w:tbl>
      <w:tblPr>
        <w:tblW w:w="9860" w:type="dxa"/>
        <w:jc w:val="center"/>
        <w:tblInd w:w="0" w:type="dxa"/>
        <w:tblLayout w:type="fixed"/>
        <w:tblCellMar>
          <w:top w:w="75" w:type="dxa"/>
          <w:left w:w="85" w:type="dxa"/>
          <w:bottom w:w="75" w:type="dxa"/>
          <w:right w:w="85" w:type="dxa"/>
        </w:tblCellMar>
        <w:tblLook w:val="04a0" w:noHBand="0" w:noVBand="1" w:firstColumn="1" w:lastRow="0" w:lastColumn="0" w:firstRow="1"/>
      </w:tblPr>
      <w:tblGrid>
        <w:gridCol w:w="1972"/>
        <w:gridCol w:w="1972"/>
        <w:gridCol w:w="1972"/>
        <w:gridCol w:w="1972"/>
        <w:gridCol w:w="1972"/>
      </w:tblGrid>
      <w:tr>
        <w:trPr>
          <w:tblHeader w:val="true"/>
        </w:trPr>
        <w:tc>
          <w:tcPr>
            <w:tcW w:w="1972"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6"/>
              </w:rPr>
              <w:t>Versión</w:t>
            </w:r>
          </w:p>
        </w:tc>
        <w:tc>
          <w:tcPr>
            <w:tcW w:w="1972"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6"/>
              </w:rPr>
              <w:t>Fecha</w:t>
            </w:r>
          </w:p>
        </w:tc>
        <w:tc>
          <w:tcPr>
            <w:tcW w:w="1972"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6"/>
              </w:rPr>
              <w:t>Descripción</w:t>
            </w:r>
          </w:p>
        </w:tc>
        <w:tc>
          <w:tcPr>
            <w:tcW w:w="1972"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6"/>
              </w:rPr>
              <w:t>Responsable</w:t>
            </w:r>
          </w:p>
        </w:tc>
        <w:tc>
          <w:tcPr>
            <w:tcW w:w="1972"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6"/>
              </w:rPr>
              <w:t>Aprobado por</w:t>
            </w:r>
          </w:p>
        </w:tc>
      </w:tr>
      <w:tr>
        <w:trPr/>
        <w:tc>
          <w:tcPr>
            <w:tcW w:w="197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szCs w:val="18"/>
              </w:rPr>
              <w:t xml:space="preserve">0.1</w:t>
            </w:r>
          </w:p>
        </w:tc>
        <w:tc>
          <w:tcPr>
            <w:tcW w:w="197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szCs w:val="18"/>
              </w:rPr>
              <w:t xml:space="preserve">20/10/2026</w:t>
            </w:r>
          </w:p>
        </w:tc>
        <w:tc>
          <w:tcPr>
            <w:tcW w:w="197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szCs w:val="18"/>
              </w:rPr>
              <w:t xml:space="preserve">Estructura y backlog inicial a partir del documento maestro integrado (v2.3) y de Jira</w:t>
            </w:r>
          </w:p>
        </w:tc>
        <w:tc>
          <w:tcPr>
            <w:tcW w:w="197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szCs w:val="18"/>
              </w:rPr>
              <w:t xml:space="preserve">Juan Diego Mejía Llano</w:t>
            </w:r>
          </w:p>
        </w:tc>
        <w:tc>
          <w:tcPr>
            <w:tcW w:w="197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szCs w:val="18"/>
              </w:rPr>
              <w:t xml:space="preserve"/>
            </w:r>
          </w:p>
        </w:tc>
      </w:tr>
      <w:tr>
        <w:trPr/>
        <w:tc>
          <w:tcPr>
            <w:tcW w:w="1972"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8"/>
                <w:szCs w:val="18"/>
              </w:rPr>
              <w:t xml:space="preserve">1.0</w:t>
            </w:r>
          </w:p>
        </w:tc>
        <w:tc>
          <w:tcPr>
            <w:tcW w:w="1972"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8"/>
                <w:szCs w:val="18"/>
              </w:rPr>
              <w:t xml:space="preserve">21/10/2026</w:t>
            </w:r>
          </w:p>
        </w:tc>
        <w:tc>
          <w:tcPr>
            <w:tcW w:w="1972"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8"/>
                <w:szCs w:val="18"/>
              </w:rPr>
              <w:t xml:space="preserve">Versión para revisión: épicas, backlog, historias detalladas, criterios, casos de uso, plan de iteración y trazabilidad</w:t>
            </w:r>
          </w:p>
        </w:tc>
        <w:tc>
          <w:tcPr>
            <w:tcW w:w="1972"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8"/>
                <w:szCs w:val="18"/>
              </w:rPr>
              <w:t xml:space="preserve">Juan Diego Mejía Llano</w:t>
            </w:r>
          </w:p>
        </w:tc>
        <w:tc>
          <w:tcPr>
            <w:tcW w:w="1972"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8"/>
                <w:szCs w:val="18"/>
              </w:rPr>
              <w:t xml:space="preserve"/>
            </w:r>
          </w:p>
        </w:tc>
      </w:tr>
    </w:tbl>
    <w:p>
      <w:pPr>
        <w:pStyle w:val="Normal"/>
        <w:spacing w:before="0" w:after="20"/>
        <w:rPr/>
      </w:pPr>
      <w:r>
        <w:rPr/>
      </w:r>
    </w:p>
    <w:p>
      <w:pPr>
        <w:pStyle w:val="Heading2"/>
        <w:rPr/>
      </w:pPr>
      <w:bookmarkStart w:id="2" w:name="__RefHeading___Toc20656_3538561004"/>
      <w:bookmarkEnd w:id="2"/>
      <w:r>
        <w:rPr/>
        <w:t>Registro de aprobaciones</w:t>
      </w:r>
    </w:p>
    <w:tbl>
      <w:tblPr>
        <w:tblW w:w="9860" w:type="dxa"/>
        <w:jc w:val="center"/>
        <w:tblInd w:w="0" w:type="dxa"/>
        <w:tblLayout w:type="fixed"/>
        <w:tblCellMar>
          <w:top w:w="75" w:type="dxa"/>
          <w:left w:w="85" w:type="dxa"/>
          <w:bottom w:w="75" w:type="dxa"/>
          <w:right w:w="85" w:type="dxa"/>
        </w:tblCellMar>
        <w:tblLook w:val="04a0" w:noHBand="0" w:noVBand="1" w:firstColumn="1" w:lastRow="0" w:lastColumn="0" w:firstRow="1"/>
      </w:tblPr>
      <w:tblGrid>
        <w:gridCol w:w="1972"/>
        <w:gridCol w:w="1972"/>
        <w:gridCol w:w="1972"/>
        <w:gridCol w:w="1972"/>
        <w:gridCol w:w="1972"/>
      </w:tblGrid>
      <w:tr>
        <w:trPr>
          <w:tblHeader w:val="true"/>
        </w:trPr>
        <w:tc>
          <w:tcPr>
            <w:tcW w:w="1972"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6"/>
              </w:rPr>
              <w:t>Rol</w:t>
            </w:r>
          </w:p>
        </w:tc>
        <w:tc>
          <w:tcPr>
            <w:tcW w:w="1972"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6"/>
              </w:rPr>
              <w:t>Nombre</w:t>
            </w:r>
          </w:p>
        </w:tc>
        <w:tc>
          <w:tcPr>
            <w:tcW w:w="1972"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6"/>
              </w:rPr>
              <w:t>Decisión</w:t>
            </w:r>
          </w:p>
        </w:tc>
        <w:tc>
          <w:tcPr>
            <w:tcW w:w="1972"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6"/>
              </w:rPr>
              <w:t>Fecha</w:t>
            </w:r>
          </w:p>
        </w:tc>
        <w:tc>
          <w:tcPr>
            <w:tcW w:w="1972"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6"/>
              </w:rPr>
              <w:t>Observaciones</w:t>
            </w:r>
          </w:p>
        </w:tc>
      </w:tr>
      <w:tr>
        <w:trPr/>
        <w:tc>
          <w:tcPr>
            <w:tcW w:w="197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szCs w:val="18"/>
              </w:rPr>
              <w:t xml:space="preserve">Product Owner / cliente</w:t>
            </w:r>
          </w:p>
        </w:tc>
        <w:tc>
          <w:tcPr>
            <w:tcW w:w="197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szCs w:val="18"/>
              </w:rPr>
              <w:t xml:space="preserve">Liliana Sofía Panesso Méndez</w:t>
            </w:r>
          </w:p>
        </w:tc>
        <w:tc>
          <w:tcPr>
            <w:tcW w:w="197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szCs w:val="18"/>
              </w:rPr>
              <w:t xml:space="preserve">Aprobado / Devuelto</w:t>
            </w:r>
          </w:p>
        </w:tc>
        <w:tc>
          <w:tcPr>
            <w:tcW w:w="197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szCs w:val="18"/>
              </w:rPr>
              <w:t xml:space="preserve"/>
            </w:r>
          </w:p>
        </w:tc>
        <w:tc>
          <w:tcPr>
            <w:tcW w:w="197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szCs w:val="18"/>
              </w:rPr>
              <w:t xml:space="preserve"/>
            </w:r>
          </w:p>
        </w:tc>
      </w:tr>
      <w:tr>
        <w:trPr/>
        <w:tc>
          <w:tcPr>
            <w:tcW w:w="1972"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8"/>
                <w:szCs w:val="18"/>
              </w:rPr>
              <w:t xml:space="preserve">Analista</w:t>
            </w:r>
          </w:p>
        </w:tc>
        <w:tc>
          <w:tcPr>
            <w:tcW w:w="1972"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8"/>
                <w:szCs w:val="18"/>
              </w:rPr>
              <w:t xml:space="preserve">Juan Diego Mejía Llano</w:t>
            </w:r>
          </w:p>
        </w:tc>
        <w:tc>
          <w:tcPr>
            <w:tcW w:w="1972"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8"/>
                <w:szCs w:val="18"/>
              </w:rPr>
              <w:t xml:space="preserve">Elaborado</w:t>
            </w:r>
          </w:p>
        </w:tc>
        <w:tc>
          <w:tcPr>
            <w:tcW w:w="1972"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8"/>
                <w:szCs w:val="18"/>
              </w:rPr>
              <w:t xml:space="preserve">21/10/2026</w:t>
            </w:r>
          </w:p>
        </w:tc>
        <w:tc>
          <w:tcPr>
            <w:tcW w:w="1972"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8"/>
                <w:szCs w:val="18"/>
              </w:rPr>
              <w:t xml:space="preserve"/>
            </w:r>
          </w:p>
        </w:tc>
      </w:tr>
      <w:tr>
        <w:trPr/>
        <w:tc>
          <w:tcPr>
            <w:tcW w:w="197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szCs w:val="18"/>
              </w:rPr>
              <w:t xml:space="preserve">Líder técnico</w:t>
            </w:r>
          </w:p>
        </w:tc>
        <w:tc>
          <w:tcPr>
            <w:tcW w:w="197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szCs w:val="18"/>
              </w:rPr>
              <w:t xml:space="preserve"/>
            </w:r>
          </w:p>
        </w:tc>
        <w:tc>
          <w:tcPr>
            <w:tcW w:w="197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szCs w:val="18"/>
              </w:rPr>
              <w:t xml:space="preserve">Aprobado / Devuelto</w:t>
            </w:r>
          </w:p>
        </w:tc>
        <w:tc>
          <w:tcPr>
            <w:tcW w:w="197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szCs w:val="18"/>
              </w:rPr>
              <w:t xml:space="preserve"/>
            </w:r>
          </w:p>
        </w:tc>
        <w:tc>
          <w:tcPr>
            <w:tcW w:w="197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szCs w:val="18"/>
              </w:rPr>
              <w:t xml:space="preserve"/>
            </w:r>
          </w:p>
        </w:tc>
      </w:tr>
      <w:tr>
        <w:trPr/>
        <w:tc>
          <w:tcPr>
            <w:tcW w:w="1972"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8"/>
                <w:szCs w:val="18"/>
              </w:rPr>
              <w:t xml:space="preserve">Instructor</w:t>
            </w:r>
          </w:p>
        </w:tc>
        <w:tc>
          <w:tcPr>
            <w:tcW w:w="1972"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8"/>
                <w:szCs w:val="18"/>
              </w:rPr>
              <w:t xml:space="preserve"/>
            </w:r>
          </w:p>
        </w:tc>
        <w:tc>
          <w:tcPr>
            <w:tcW w:w="1972"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8"/>
                <w:szCs w:val="18"/>
              </w:rPr>
              <w:t xml:space="preserve">Aprobado / Devuelto</w:t>
            </w:r>
          </w:p>
        </w:tc>
        <w:tc>
          <w:tcPr>
            <w:tcW w:w="1972"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8"/>
                <w:szCs w:val="18"/>
              </w:rPr>
              <w:t xml:space="preserve"/>
            </w:r>
          </w:p>
        </w:tc>
        <w:tc>
          <w:tcPr>
            <w:tcW w:w="1972"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8"/>
                <w:szCs w:val="18"/>
              </w:rPr>
              <w:t xml:space="preserve"/>
            </w:r>
          </w:p>
        </w:tc>
      </w:tr>
    </w:tbl>
    <w:p>
      <w:pPr>
        <w:pStyle w:val="Normal"/>
        <w:spacing w:before="0" w:after="20"/>
        <w:rPr/>
      </w:pPr>
      <w:r>
        <w:rPr/>
      </w:r>
    </w:p>
    <w:p>
      <w:pPr>
        <w:pStyle w:val="Normal"/>
        <w:rPr/>
      </w:pPr>
      <w:r>
        <w:rPr/>
      </w:r>
    </w:p>
    <w:sdt>
      <w:sdtPr>
        <w:docPartObj>
          <w:docPartGallery w:val="Table of Contents"/>
          <w:docPartUnique w:val="true"/>
        </w:docPartObj>
      </w:sdtPr>
      <w:sdtContent>
        <w:p>
          <w:pPr>
            <w:pStyle w:val="TOCHeading"/>
            <w:rPr/>
          </w:pPr>
          <w:r>
            <w:br w:type="page"/>
          </w:r>
          <w:r>
            <w:rPr/>
            <w:t>Tabla de Contenido</w:t>
          </w:r>
        </w:p>
        <w:p>
          <w:pPr>
            <w:pStyle w:val="TOC1"/>
            <w:tabs>
              <w:tab w:val="clear" w:pos="9859"/>
              <w:tab w:val="right" w:pos="9858" w:leader="dot"/>
            </w:tabs>
            <w:rPr/>
          </w:pPr>
          <w:r>
            <w:fldChar w:fldCharType="begin"/>
          </w:r>
          <w:r>
            <w:rPr>
              <w:rStyle w:val="IndexLink"/>
            </w:rPr>
            <w:instrText xml:space="preserve"> TOC \f \o "1-9" \h</w:instrText>
          </w:r>
          <w:r>
            <w:rPr>
              <w:rStyle w:val="IndexLink"/>
            </w:rPr>
            <w:fldChar w:fldCharType="separate"/>
          </w:r>
          <w:hyperlink w:anchor="__RefHeading___Toc20652_3538561004">
            <w:r>
              <w:rPr>
                <w:rStyle w:val="IndexLink"/>
              </w:rPr>
              <w:t>Control documental</w:t>
              <w:tab/>
              <w:t>2</w:t>
            </w:r>
          </w:hyperlink>
        </w:p>
        <w:p>
          <w:pPr>
            <w:pStyle w:val="TOC2"/>
            <w:tabs>
              <w:tab w:val="clear" w:pos="9576"/>
              <w:tab w:val="right" w:pos="9858" w:leader="dot"/>
            </w:tabs>
            <w:rPr/>
          </w:pPr>
          <w:hyperlink w:anchor="__RefHeading___Toc20654_3538561004">
            <w:r>
              <w:rPr>
                <w:rStyle w:val="IndexLink"/>
              </w:rPr>
              <w:t>Historial de versiones</w:t>
              <w:tab/>
              <w:t>2</w:t>
            </w:r>
          </w:hyperlink>
        </w:p>
        <w:p>
          <w:pPr>
            <w:pStyle w:val="TOC2"/>
            <w:tabs>
              <w:tab w:val="clear" w:pos="9576"/>
              <w:tab w:val="right" w:pos="9858" w:leader="dot"/>
            </w:tabs>
            <w:rPr/>
          </w:pPr>
          <w:hyperlink w:anchor="__RefHeading___Toc20656_3538561004">
            <w:r>
              <w:rPr>
                <w:rStyle w:val="IndexLink"/>
              </w:rPr>
              <w:t>Registro de aprobaciones</w:t>
              <w:tab/>
              <w:t>2</w:t>
            </w:r>
          </w:hyperlink>
        </w:p>
        <w:p>
          <w:pPr>
            <w:pStyle w:val="TOC1"/>
            <w:tabs>
              <w:tab w:val="clear" w:pos="9859"/>
              <w:tab w:val="right" w:pos="9858" w:leader="dot"/>
            </w:tabs>
            <w:rPr/>
          </w:pPr>
          <w:hyperlink w:anchor="__RefHeading___Toc20658_3538561004">
            <w:r>
              <w:rPr>
                <w:rStyle w:val="IndexLink"/>
              </w:rPr>
              <w:t>1. Propósito y principios</w:t>
              <w:tab/>
              <w:t>5</w:t>
            </w:r>
          </w:hyperlink>
        </w:p>
        <w:p>
          <w:pPr>
            <w:pStyle w:val="TOC2"/>
            <w:tabs>
              <w:tab w:val="clear" w:pos="9576"/>
              <w:tab w:val="right" w:pos="9858" w:leader="dot"/>
            </w:tabs>
            <w:rPr/>
          </w:pPr>
          <w:hyperlink w:anchor="__RefHeading___Toc20660_3538561004">
            <w:r>
              <w:rPr>
                <w:rStyle w:val="IndexLink"/>
              </w:rPr>
              <w:t>1.1 Objetivos específicos</w:t>
              <w:tab/>
              <w:t>5</w:t>
            </w:r>
          </w:hyperlink>
        </w:p>
        <w:p>
          <w:pPr>
            <w:pStyle w:val="TOC2"/>
            <w:tabs>
              <w:tab w:val="clear" w:pos="9576"/>
              <w:tab w:val="right" w:pos="9858" w:leader="dot"/>
            </w:tabs>
            <w:rPr/>
          </w:pPr>
          <w:hyperlink w:anchor="__RefHeading___Toc20662_3538561004">
            <w:r>
              <w:rPr>
                <w:rStyle w:val="IndexLink"/>
              </w:rPr>
              <w:t>1.2 Principios de consistencia</w:t>
              <w:tab/>
              <w:t>5</w:t>
            </w:r>
          </w:hyperlink>
        </w:p>
        <w:p>
          <w:pPr>
            <w:pStyle w:val="TOC1"/>
            <w:tabs>
              <w:tab w:val="clear" w:pos="9859"/>
              <w:tab w:val="right" w:pos="9858" w:leader="dot"/>
            </w:tabs>
            <w:rPr/>
          </w:pPr>
          <w:hyperlink w:anchor="__RefHeading___Toc20664_3538561004">
            <w:r>
              <w:rPr>
                <w:rStyle w:val="IndexLink"/>
              </w:rPr>
              <w:t>2. Relación con otros artefactos</w:t>
              <w:tab/>
              <w:t>6</w:t>
            </w:r>
          </w:hyperlink>
        </w:p>
        <w:p>
          <w:pPr>
            <w:pStyle w:val="TOC2"/>
            <w:tabs>
              <w:tab w:val="clear" w:pos="9576"/>
              <w:tab w:val="right" w:pos="9858" w:leader="dot"/>
            </w:tabs>
            <w:rPr/>
          </w:pPr>
          <w:hyperlink w:anchor="__RefHeading___Toc20666_3538561004">
            <w:r>
              <w:rPr>
                <w:rStyle w:val="IndexLink"/>
              </w:rPr>
              <w:t>2.1 Información que no debe repetirse</w:t>
              <w:tab/>
              <w:t>6</w:t>
            </w:r>
          </w:hyperlink>
        </w:p>
        <w:p>
          <w:pPr>
            <w:pStyle w:val="TOC1"/>
            <w:tabs>
              <w:tab w:val="clear" w:pos="9859"/>
              <w:tab w:val="right" w:pos="9858" w:leader="dot"/>
            </w:tabs>
            <w:rPr/>
          </w:pPr>
          <w:hyperlink w:anchor="__RefHeading___Toc20668_3538561004">
            <w:r>
              <w:rPr>
                <w:rStyle w:val="IndexLink"/>
              </w:rPr>
              <w:t>3. Glosario y convenciones</w:t>
              <w:tab/>
              <w:t>6</w:t>
            </w:r>
          </w:hyperlink>
        </w:p>
        <w:p>
          <w:pPr>
            <w:pStyle w:val="TOC2"/>
            <w:tabs>
              <w:tab w:val="clear" w:pos="9576"/>
              <w:tab w:val="right" w:pos="9858" w:leader="dot"/>
            </w:tabs>
            <w:rPr/>
          </w:pPr>
          <w:hyperlink w:anchor="__RefHeading___Toc20670_3538561004">
            <w:r>
              <w:rPr>
                <w:rStyle w:val="IndexLink"/>
              </w:rPr>
              <w:t>3.1 Convenciones de identificación</w:t>
              <w:tab/>
              <w:t>7</w:t>
            </w:r>
          </w:hyperlink>
        </w:p>
        <w:p>
          <w:pPr>
            <w:pStyle w:val="TOC1"/>
            <w:tabs>
              <w:tab w:val="clear" w:pos="9859"/>
              <w:tab w:val="right" w:pos="9858" w:leader="dot"/>
            </w:tabs>
            <w:rPr/>
          </w:pPr>
          <w:hyperlink w:anchor="__RefHeading___Toc20672_3538561004">
            <w:r>
              <w:rPr>
                <w:rStyle w:val="IndexLink"/>
              </w:rPr>
              <w:t>4. Modelo de producto: épicas y funcionalidades</w:t>
              <w:tab/>
              <w:t>8</w:t>
            </w:r>
          </w:hyperlink>
        </w:p>
        <w:p>
          <w:pPr>
            <w:pStyle w:val="TOC2"/>
            <w:tabs>
              <w:tab w:val="clear" w:pos="9576"/>
              <w:tab w:val="right" w:pos="9858" w:leader="dot"/>
            </w:tabs>
            <w:rPr/>
          </w:pPr>
          <w:hyperlink w:anchor="__RefHeading___Toc20674_3538561004">
            <w:r>
              <w:rPr>
                <w:rStyle w:val="IndexLink"/>
              </w:rPr>
              <w:t>4.1 Mapa de épicas</w:t>
              <w:tab/>
              <w:t>8</w:t>
            </w:r>
          </w:hyperlink>
        </w:p>
        <w:p>
          <w:pPr>
            <w:pStyle w:val="TOC2"/>
            <w:tabs>
              <w:tab w:val="clear" w:pos="9576"/>
              <w:tab w:val="right" w:pos="9858" w:leader="dot"/>
            </w:tabs>
            <w:rPr/>
          </w:pPr>
          <w:hyperlink w:anchor="__RefHeading___Toc20676_3538561004">
            <w:r>
              <w:rPr>
                <w:rStyle w:val="IndexLink"/>
              </w:rPr>
              <w:t>4.2 Catálogo de funcionalidades</w:t>
              <w:tab/>
              <w:t>8</w:t>
            </w:r>
          </w:hyperlink>
        </w:p>
        <w:p>
          <w:pPr>
            <w:pStyle w:val="TOC2"/>
            <w:tabs>
              <w:tab w:val="clear" w:pos="9576"/>
              <w:tab w:val="right" w:pos="9858" w:leader="dot"/>
            </w:tabs>
            <w:rPr/>
          </w:pPr>
          <w:hyperlink w:anchor="__RefHeading___Toc20678_3538561004">
            <w:r>
              <w:rPr>
                <w:rStyle w:val="IndexLink"/>
              </w:rPr>
              <w:t>4.3 Criterios para dividir el producto</w:t>
              <w:tab/>
              <w:t>8</w:t>
            </w:r>
          </w:hyperlink>
        </w:p>
        <w:p>
          <w:pPr>
            <w:pStyle w:val="TOC1"/>
            <w:tabs>
              <w:tab w:val="clear" w:pos="9859"/>
              <w:tab w:val="right" w:pos="9858" w:leader="dot"/>
            </w:tabs>
            <w:rPr/>
          </w:pPr>
          <w:hyperlink w:anchor="__RefHeading___Toc20680_3538561004">
            <w:r>
              <w:rPr>
                <w:rStyle w:val="IndexLink"/>
              </w:rPr>
              <w:t>5. Backlog del producto</w:t>
              <w:tab/>
              <w:t>9</w:t>
            </w:r>
          </w:hyperlink>
        </w:p>
        <w:p>
          <w:pPr>
            <w:pStyle w:val="TOC2"/>
            <w:tabs>
              <w:tab w:val="clear" w:pos="9576"/>
              <w:tab w:val="right" w:pos="9858" w:leader="dot"/>
            </w:tabs>
            <w:rPr/>
          </w:pPr>
          <w:hyperlink w:anchor="__RefHeading___Toc20682_3538561004">
            <w:r>
              <w:rPr>
                <w:rStyle w:val="IndexLink"/>
              </w:rPr>
              <w:t>5.1 Backlog maestro</w:t>
              <w:tab/>
              <w:t>9</w:t>
            </w:r>
          </w:hyperlink>
        </w:p>
        <w:p>
          <w:pPr>
            <w:pStyle w:val="TOC2"/>
            <w:tabs>
              <w:tab w:val="clear" w:pos="9576"/>
              <w:tab w:val="right" w:pos="9858" w:leader="dot"/>
            </w:tabs>
            <w:rPr/>
          </w:pPr>
          <w:hyperlink w:anchor="__RefHeading___Toc20684_3538561004">
            <w:r>
              <w:rPr>
                <w:rStyle w:val="IndexLink"/>
              </w:rPr>
              <w:t>5.2 Estados recomendados</w:t>
              <w:tab/>
              <w:t>9</w:t>
            </w:r>
          </w:hyperlink>
        </w:p>
        <w:p>
          <w:pPr>
            <w:pStyle w:val="TOC2"/>
            <w:tabs>
              <w:tab w:val="clear" w:pos="9576"/>
              <w:tab w:val="right" w:pos="9858" w:leader="dot"/>
            </w:tabs>
            <w:rPr/>
          </w:pPr>
          <w:hyperlink w:anchor="__RefHeading___Toc20686_3538561004">
            <w:r>
              <w:rPr>
                <w:rStyle w:val="IndexLink"/>
              </w:rPr>
              <w:t>5.3 Políticas del backlog</w:t>
              <w:tab/>
              <w:t>9</w:t>
            </w:r>
          </w:hyperlink>
        </w:p>
        <w:p>
          <w:pPr>
            <w:pStyle w:val="TOC1"/>
            <w:tabs>
              <w:tab w:val="clear" w:pos="9859"/>
              <w:tab w:val="right" w:pos="9858" w:leader="dot"/>
            </w:tabs>
            <w:rPr/>
          </w:pPr>
          <w:hyperlink w:anchor="__RefHeading___Toc20688_3538561004">
            <w:r>
              <w:rPr>
                <w:rStyle w:val="IndexLink"/>
              </w:rPr>
              <w:t>6. Historias de usuario</w:t>
              <w:tab/>
              <w:t>10</w:t>
            </w:r>
          </w:hyperlink>
        </w:p>
        <w:p>
          <w:pPr>
            <w:pStyle w:val="TOC2"/>
            <w:tabs>
              <w:tab w:val="clear" w:pos="9576"/>
              <w:tab w:val="right" w:pos="9858" w:leader="dot"/>
            </w:tabs>
            <w:rPr/>
          </w:pPr>
          <w:hyperlink w:anchor="__RefHeading___Toc20690_3538561004">
            <w:r>
              <w:rPr>
                <w:rStyle w:val="IndexLink"/>
              </w:rPr>
              <w:t>6.1 Plantilla detallada</w:t>
              <w:tab/>
              <w:t>10</w:t>
            </w:r>
          </w:hyperlink>
        </w:p>
        <w:p>
          <w:pPr>
            <w:pStyle w:val="TOC2"/>
            <w:tabs>
              <w:tab w:val="clear" w:pos="9576"/>
              <w:tab w:val="right" w:pos="9858" w:leader="dot"/>
            </w:tabs>
            <w:rPr/>
          </w:pPr>
          <w:hyperlink w:anchor="__RefHeading___Toc20692_3538561004">
            <w:r>
              <w:rPr>
                <w:rStyle w:val="IndexLink"/>
              </w:rPr>
              <w:t>6.2 Redacción efectiva</w:t>
              <w:tab/>
              <w:t>10</w:t>
            </w:r>
          </w:hyperlink>
        </w:p>
        <w:p>
          <w:pPr>
            <w:pStyle w:val="TOC2"/>
            <w:tabs>
              <w:tab w:val="clear" w:pos="9576"/>
              <w:tab w:val="right" w:pos="9858" w:leader="dot"/>
            </w:tabs>
            <w:rPr/>
          </w:pPr>
          <w:hyperlink w:anchor="__RefHeading___Toc20694_3538561004">
            <w:r>
              <w:rPr>
                <w:rStyle w:val="IndexLink"/>
              </w:rPr>
              <w:t>6.3 Criterios INVEST</w:t>
              <w:tab/>
              <w:t>11</w:t>
            </w:r>
          </w:hyperlink>
        </w:p>
        <w:p>
          <w:pPr>
            <w:pStyle w:val="TOC1"/>
            <w:tabs>
              <w:tab w:val="clear" w:pos="9859"/>
              <w:tab w:val="right" w:pos="9858" w:leader="dot"/>
            </w:tabs>
            <w:rPr/>
          </w:pPr>
          <w:hyperlink w:anchor="__RefHeading___Toc20696_3538561004">
            <w:r>
              <w:rPr>
                <w:rStyle w:val="IndexLink"/>
              </w:rPr>
              <w:t>7. Criterios de aceptación y escenarios BDD</w:t>
              <w:tab/>
              <w:t>12</w:t>
            </w:r>
          </w:hyperlink>
        </w:p>
        <w:p>
          <w:pPr>
            <w:pStyle w:val="TOC2"/>
            <w:tabs>
              <w:tab w:val="clear" w:pos="9576"/>
              <w:tab w:val="right" w:pos="9858" w:leader="dot"/>
            </w:tabs>
            <w:rPr/>
          </w:pPr>
          <w:hyperlink w:anchor="__RefHeading___Toc20698_3538561004">
            <w:r>
              <w:rPr>
                <w:rStyle w:val="IndexLink"/>
              </w:rPr>
              <w:t>7.1 Catálogo de criterios por historia</w:t>
              <w:tab/>
              <w:t>12</w:t>
            </w:r>
          </w:hyperlink>
        </w:p>
        <w:p>
          <w:pPr>
            <w:pStyle w:val="TOC2"/>
            <w:tabs>
              <w:tab w:val="clear" w:pos="9576"/>
              <w:tab w:val="right" w:pos="9858" w:leader="dot"/>
            </w:tabs>
            <w:rPr/>
          </w:pPr>
          <w:hyperlink w:anchor="__RefHeading___Toc20700_3538561004">
            <w:r>
              <w:rPr>
                <w:rStyle w:val="IndexLink"/>
              </w:rPr>
              <w:t>7.2 Formato Given / When / Then</w:t>
              <w:tab/>
              <w:t>12</w:t>
            </w:r>
          </w:hyperlink>
        </w:p>
        <w:p>
          <w:pPr>
            <w:pStyle w:val="TOC2"/>
            <w:tabs>
              <w:tab w:val="clear" w:pos="9576"/>
              <w:tab w:val="right" w:pos="9858" w:leader="dot"/>
            </w:tabs>
            <w:rPr/>
          </w:pPr>
          <w:hyperlink w:anchor="__RefHeading___Toc20702_3538561004">
            <w:r>
              <w:rPr>
                <w:rStyle w:val="IndexLink"/>
              </w:rPr>
              <w:t>7.3 Cobertura mínima de criterios</w:t>
              <w:tab/>
              <w:t>12</w:t>
            </w:r>
          </w:hyperlink>
        </w:p>
        <w:p>
          <w:pPr>
            <w:pStyle w:val="TOC1"/>
            <w:tabs>
              <w:tab w:val="clear" w:pos="9859"/>
              <w:tab w:val="right" w:pos="9858" w:leader="dot"/>
            </w:tabs>
            <w:rPr/>
          </w:pPr>
          <w:hyperlink w:anchor="__RefHeading___Toc20704_3538561004">
            <w:r>
              <w:rPr>
                <w:rStyle w:val="IndexLink"/>
              </w:rPr>
              <w:t>8. Definition of Ready y Definition of Done</w:t>
              <w:tab/>
              <w:t>13</w:t>
            </w:r>
          </w:hyperlink>
        </w:p>
        <w:p>
          <w:pPr>
            <w:pStyle w:val="TOC2"/>
            <w:tabs>
              <w:tab w:val="clear" w:pos="9576"/>
              <w:tab w:val="right" w:pos="9858" w:leader="dot"/>
            </w:tabs>
            <w:rPr/>
          </w:pPr>
          <w:hyperlink w:anchor="__RefHeading___Toc20706_3538561004">
            <w:r>
              <w:rPr>
                <w:rStyle w:val="IndexLink"/>
              </w:rPr>
              <w:t>8.1 Definition of Ready</w:t>
              <w:tab/>
              <w:t>13</w:t>
            </w:r>
          </w:hyperlink>
        </w:p>
        <w:p>
          <w:pPr>
            <w:pStyle w:val="TOC2"/>
            <w:tabs>
              <w:tab w:val="clear" w:pos="9576"/>
              <w:tab w:val="right" w:pos="9858" w:leader="dot"/>
            </w:tabs>
            <w:rPr/>
          </w:pPr>
          <w:hyperlink w:anchor="__RefHeading___Toc20708_3538561004">
            <w:r>
              <w:rPr>
                <w:rStyle w:val="IndexLink"/>
              </w:rPr>
              <w:t>8.2 Definition of Done</w:t>
              <w:tab/>
              <w:t>14</w:t>
            </w:r>
          </w:hyperlink>
        </w:p>
        <w:p>
          <w:pPr>
            <w:pStyle w:val="TOC1"/>
            <w:tabs>
              <w:tab w:val="clear" w:pos="9859"/>
              <w:tab w:val="right" w:pos="9858" w:leader="dot"/>
            </w:tabs>
            <w:rPr/>
          </w:pPr>
          <w:hyperlink w:anchor="__RefHeading___Toc20710_3538561004">
            <w:r>
              <w:rPr>
                <w:rStyle w:val="IndexLink"/>
              </w:rPr>
              <w:t>9. Casos de uso</w:t>
              <w:tab/>
              <w:t>15</w:t>
            </w:r>
          </w:hyperlink>
        </w:p>
        <w:p>
          <w:pPr>
            <w:pStyle w:val="TOC2"/>
            <w:tabs>
              <w:tab w:val="clear" w:pos="9576"/>
              <w:tab w:val="right" w:pos="9858" w:leader="dot"/>
            </w:tabs>
            <w:rPr/>
          </w:pPr>
          <w:hyperlink w:anchor="__RefHeading___Toc20712_3538561004">
            <w:r>
              <w:rPr>
                <w:rStyle w:val="IndexLink"/>
              </w:rPr>
              <w:t>9.1 Cuándo elaborar un caso de uso</w:t>
              <w:tab/>
              <w:t>15</w:t>
            </w:r>
          </w:hyperlink>
        </w:p>
        <w:p>
          <w:pPr>
            <w:pStyle w:val="TOC2"/>
            <w:tabs>
              <w:tab w:val="clear" w:pos="9576"/>
              <w:tab w:val="right" w:pos="9858" w:leader="dot"/>
            </w:tabs>
            <w:rPr/>
          </w:pPr>
          <w:hyperlink w:anchor="__RefHeading___Toc20714_3538561004">
            <w:r>
              <w:rPr>
                <w:rStyle w:val="IndexLink"/>
              </w:rPr>
              <w:t>9.2 Catálogo de casos de uso</w:t>
              <w:tab/>
              <w:t>15</w:t>
            </w:r>
          </w:hyperlink>
        </w:p>
        <w:p>
          <w:pPr>
            <w:pStyle w:val="TOC2"/>
            <w:tabs>
              <w:tab w:val="clear" w:pos="9576"/>
              <w:tab w:val="right" w:pos="9858" w:leader="dot"/>
            </w:tabs>
            <w:rPr/>
          </w:pPr>
          <w:hyperlink w:anchor="__RefHeading___Toc20716_3538561004">
            <w:r>
              <w:rPr>
                <w:rStyle w:val="IndexLink"/>
              </w:rPr>
              <w:t>9.3 Ficha detallada de caso de uso</w:t>
              <w:tab/>
              <w:t>15</w:t>
            </w:r>
          </w:hyperlink>
        </w:p>
        <w:p>
          <w:pPr>
            <w:pStyle w:val="TOC2"/>
            <w:tabs>
              <w:tab w:val="clear" w:pos="9576"/>
              <w:tab w:val="right" w:pos="9858" w:leader="dot"/>
            </w:tabs>
            <w:rPr/>
          </w:pPr>
          <w:hyperlink w:anchor="__RefHeading___Toc20718_3538561004">
            <w:r>
              <w:rPr>
                <w:rStyle w:val="IndexLink"/>
              </w:rPr>
              <w:t>9.4 Plantilla de flujo principal y alternativos</w:t>
              <w:tab/>
              <w:t>17</w:t>
            </w:r>
          </w:hyperlink>
        </w:p>
        <w:p>
          <w:pPr>
            <w:pStyle w:val="TOC2"/>
            <w:tabs>
              <w:tab w:val="clear" w:pos="9576"/>
              <w:tab w:val="right" w:pos="9858" w:leader="dot"/>
            </w:tabs>
            <w:rPr/>
          </w:pPr>
          <w:hyperlink w:anchor="__RefHeading___Toc20720_3538561004">
            <w:r>
              <w:rPr>
                <w:rStyle w:val="IndexLink"/>
              </w:rPr>
              <w:t>9.5 Ejemplo resumido</w:t>
              <w:tab/>
              <w:t>17</w:t>
            </w:r>
          </w:hyperlink>
        </w:p>
        <w:p>
          <w:pPr>
            <w:pStyle w:val="TOC1"/>
            <w:tabs>
              <w:tab w:val="clear" w:pos="9859"/>
              <w:tab w:val="right" w:pos="9858" w:leader="dot"/>
            </w:tabs>
            <w:rPr/>
          </w:pPr>
          <w:hyperlink w:anchor="__RefHeading___Toc20722_3538561004">
            <w:r>
              <w:rPr>
                <w:rStyle w:val="IndexLink"/>
              </w:rPr>
              <w:t>10. Diagramas y relaciones UML</w:t>
              <w:tab/>
              <w:t>17</w:t>
            </w:r>
          </w:hyperlink>
        </w:p>
        <w:p>
          <w:pPr>
            <w:pStyle w:val="TOC2"/>
            <w:tabs>
              <w:tab w:val="clear" w:pos="9576"/>
              <w:tab w:val="right" w:pos="9858" w:leader="dot"/>
            </w:tabs>
            <w:rPr/>
          </w:pPr>
          <w:hyperlink w:anchor="__RefHeading___Toc20724_3538561004">
            <w:r>
              <w:rPr>
                <w:rStyle w:val="IndexLink"/>
              </w:rPr>
              <w:t>10.1 Diagrama de contexto de casos de uso</w:t>
              <w:tab/>
              <w:t>17</w:t>
            </w:r>
          </w:hyperlink>
        </w:p>
        <w:p>
          <w:pPr>
            <w:pStyle w:val="TOC2"/>
            <w:tabs>
              <w:tab w:val="clear" w:pos="9576"/>
              <w:tab w:val="right" w:pos="9858" w:leader="dot"/>
            </w:tabs>
            <w:rPr/>
          </w:pPr>
          <w:hyperlink w:anchor="__RefHeading___Toc20726_3538561004">
            <w:r>
              <w:rPr>
                <w:rStyle w:val="IndexLink"/>
              </w:rPr>
              <w:t>10.2 Diagramas de secuencia por épica</w:t>
              <w:tab/>
              <w:t>18</w:t>
            </w:r>
          </w:hyperlink>
        </w:p>
        <w:p>
          <w:pPr>
            <w:pStyle w:val="TOC2"/>
            <w:tabs>
              <w:tab w:val="clear" w:pos="9576"/>
              <w:tab w:val="right" w:pos="9858" w:leader="dot"/>
            </w:tabs>
            <w:rPr/>
          </w:pPr>
          <w:hyperlink w:anchor="__RefHeading___Toc20726_3538561004">
            <w:r>
              <w:rPr>
                <w:rStyle w:val="IndexLink"/>
              </w:rPr>
              <w:t>10.3 Diagramas de clases, actividades, paquetes y despliegue</w:t>
              <w:tab/>
              <w:t>18</w:t>
            </w:r>
          </w:hyperlink>
        </w:p>
        <w:p>
          <w:pPr>
            <w:pStyle w:val="TOC2"/>
            <w:tabs>
              <w:tab w:val="clear" w:pos="9576"/>
              <w:tab w:val="right" w:pos="9858" w:leader="dot"/>
            </w:tabs>
            <w:rPr/>
          </w:pPr>
          <w:hyperlink w:anchor="__RefHeading___Toc20726_3538561004">
            <w:r>
              <w:rPr>
                <w:rStyle w:val="IndexLink"/>
              </w:rPr>
              <w:t>10.4 Registro de diagramas</w:t>
              <w:tab/>
              <w:t>18</w:t>
            </w:r>
          </w:hyperlink>
        </w:p>
        <w:p>
          <w:pPr>
            <w:pStyle w:val="TOC1"/>
            <w:tabs>
              <w:tab w:val="clear" w:pos="9859"/>
              <w:tab w:val="right" w:pos="9858" w:leader="dot"/>
            </w:tabs>
            <w:rPr/>
          </w:pPr>
          <w:hyperlink w:anchor="__RefHeading___Toc20728_3538561004">
            <w:r>
              <w:rPr>
                <w:rStyle w:val="IndexLink"/>
              </w:rPr>
              <w:t>11. Refinamiento, estimación y priorización</w:t>
              <w:tab/>
              <w:t>19</w:t>
            </w:r>
          </w:hyperlink>
        </w:p>
        <w:p>
          <w:pPr>
            <w:pStyle w:val="TOC2"/>
            <w:tabs>
              <w:tab w:val="clear" w:pos="9576"/>
              <w:tab w:val="right" w:pos="9858" w:leader="dot"/>
            </w:tabs>
            <w:rPr/>
          </w:pPr>
          <w:hyperlink w:anchor="__RefHeading___Toc20730_3538561004">
            <w:r>
              <w:rPr>
                <w:rStyle w:val="IndexLink"/>
              </w:rPr>
              <w:t>11.1 Lista de refinamiento</w:t>
              <w:tab/>
              <w:t>19</w:t>
            </w:r>
          </w:hyperlink>
        </w:p>
        <w:p>
          <w:pPr>
            <w:pStyle w:val="TOC2"/>
            <w:tabs>
              <w:tab w:val="clear" w:pos="9576"/>
              <w:tab w:val="right" w:pos="9858" w:leader="dot"/>
            </w:tabs>
            <w:rPr/>
          </w:pPr>
          <w:hyperlink w:anchor="__RefHeading___Toc20732_3538561004">
            <w:r>
              <w:rPr>
                <w:rStyle w:val="IndexLink"/>
              </w:rPr>
              <w:t>11.2 Métodos de estimación</w:t>
              <w:tab/>
              <w:t>19</w:t>
            </w:r>
          </w:hyperlink>
        </w:p>
        <w:p>
          <w:pPr>
            <w:pStyle w:val="TOC2"/>
            <w:tabs>
              <w:tab w:val="clear" w:pos="9576"/>
              <w:tab w:val="right" w:pos="9858" w:leader="dot"/>
            </w:tabs>
            <w:rPr/>
          </w:pPr>
          <w:hyperlink w:anchor="__RefHeading___Toc20734_3538561004">
            <w:r>
              <w:rPr>
                <w:rStyle w:val="IndexLink"/>
              </w:rPr>
              <w:t>11.3 Priorización</w:t>
              <w:tab/>
              <w:t>19</w:t>
            </w:r>
          </w:hyperlink>
        </w:p>
        <w:p>
          <w:pPr>
            <w:pStyle w:val="TOC1"/>
            <w:tabs>
              <w:tab w:val="clear" w:pos="9859"/>
              <w:tab w:val="right" w:pos="9858" w:leader="dot"/>
            </w:tabs>
            <w:rPr/>
          </w:pPr>
          <w:hyperlink w:anchor="__RefHeading___Toc20736_3538561004">
            <w:r>
              <w:rPr>
                <w:rStyle w:val="IndexLink"/>
              </w:rPr>
              <w:t>12. Planificación por iteraciones o versiones</w:t>
              <w:tab/>
              <w:t>20</w:t>
            </w:r>
          </w:hyperlink>
        </w:p>
        <w:p>
          <w:pPr>
            <w:pStyle w:val="TOC2"/>
            <w:tabs>
              <w:tab w:val="clear" w:pos="9576"/>
              <w:tab w:val="right" w:pos="9858" w:leader="dot"/>
            </w:tabs>
            <w:rPr/>
          </w:pPr>
          <w:hyperlink w:anchor="__RefHeading___Toc20738_3538561004">
            <w:r>
              <w:rPr>
                <w:rStyle w:val="IndexLink"/>
              </w:rPr>
              <w:t>12.1 Roadmap funcional</w:t>
              <w:tab/>
              <w:t>20</w:t>
            </w:r>
          </w:hyperlink>
        </w:p>
        <w:p>
          <w:pPr>
            <w:pStyle w:val="TOC2"/>
            <w:tabs>
              <w:tab w:val="clear" w:pos="9576"/>
              <w:tab w:val="right" w:pos="9858" w:leader="dot"/>
            </w:tabs>
            <w:rPr/>
          </w:pPr>
          <w:hyperlink w:anchor="__RefHeading___Toc20740_3538561004">
            <w:r>
              <w:rPr>
                <w:rStyle w:val="IndexLink"/>
              </w:rPr>
              <w:t>12.2 Plan de iteración</w:t>
              <w:tab/>
              <w:t>20</w:t>
            </w:r>
          </w:hyperlink>
        </w:p>
        <w:p>
          <w:pPr>
            <w:pStyle w:val="TOC2"/>
            <w:tabs>
              <w:tab w:val="clear" w:pos="9576"/>
              <w:tab w:val="right" w:pos="9858" w:leader="dot"/>
            </w:tabs>
            <w:rPr/>
          </w:pPr>
          <w:hyperlink w:anchor="__RefHeading___Toc20742_3538561004">
            <w:r>
              <w:rPr>
                <w:rStyle w:val="IndexLink"/>
              </w:rPr>
              <w:t>12.3 Seguimiento de bloqueos</w:t>
              <w:tab/>
              <w:t>20</w:t>
            </w:r>
          </w:hyperlink>
        </w:p>
        <w:p>
          <w:pPr>
            <w:pStyle w:val="TOC1"/>
            <w:tabs>
              <w:tab w:val="clear" w:pos="9859"/>
              <w:tab w:val="right" w:pos="9858" w:leader="dot"/>
            </w:tabs>
            <w:rPr/>
          </w:pPr>
          <w:hyperlink w:anchor="__RefHeading___Toc20744_3538561004">
            <w:r>
              <w:rPr>
                <w:rStyle w:val="IndexLink"/>
              </w:rPr>
              <w:t>13. Gestión de cambios</w:t>
              <w:tab/>
              <w:t>20</w:t>
            </w:r>
          </w:hyperlink>
        </w:p>
        <w:p>
          <w:pPr>
            <w:pStyle w:val="TOC2"/>
            <w:tabs>
              <w:tab w:val="clear" w:pos="9576"/>
              <w:tab w:val="right" w:pos="9858" w:leader="dot"/>
            </w:tabs>
            <w:rPr/>
          </w:pPr>
          <w:hyperlink w:anchor="__RefHeading___Toc20746_3538561004">
            <w:r>
              <w:rPr>
                <w:rStyle w:val="IndexLink"/>
              </w:rPr>
              <w:t>13.1 Solicitud y análisis</w:t>
              <w:tab/>
              <w:t>20</w:t>
            </w:r>
          </w:hyperlink>
        </w:p>
        <w:p>
          <w:pPr>
            <w:pStyle w:val="TOC2"/>
            <w:tabs>
              <w:tab w:val="clear" w:pos="9576"/>
              <w:tab w:val="right" w:pos="9858" w:leader="dot"/>
            </w:tabs>
            <w:rPr/>
          </w:pPr>
          <w:hyperlink w:anchor="__RefHeading___Toc20748_3538561004">
            <w:r>
              <w:rPr>
                <w:rStyle w:val="IndexLink"/>
              </w:rPr>
              <w:t>13.2 Reglas de actualización</w:t>
              <w:tab/>
              <w:t>20</w:t>
            </w:r>
          </w:hyperlink>
        </w:p>
        <w:p>
          <w:pPr>
            <w:pStyle w:val="TOC1"/>
            <w:tabs>
              <w:tab w:val="clear" w:pos="9859"/>
              <w:tab w:val="right" w:pos="9858" w:leader="dot"/>
            </w:tabs>
            <w:rPr/>
          </w:pPr>
          <w:hyperlink w:anchor="__RefHeading___Toc20750_3538561004">
            <w:r>
              <w:rPr>
                <w:rStyle w:val="IndexLink"/>
              </w:rPr>
              <w:t>14. Trazabilidad, validación y aceptación</w:t>
              <w:tab/>
              <w:t>21</w:t>
            </w:r>
          </w:hyperlink>
        </w:p>
        <w:p>
          <w:pPr>
            <w:pStyle w:val="TOC2"/>
            <w:tabs>
              <w:tab w:val="clear" w:pos="9576"/>
              <w:tab w:val="right" w:pos="9858" w:leader="dot"/>
            </w:tabs>
            <w:rPr/>
          </w:pPr>
          <w:hyperlink w:anchor="__RefHeading___Toc20752_3538561004">
            <w:r>
              <w:rPr>
                <w:rStyle w:val="IndexLink"/>
              </w:rPr>
              <w:t>14.1 Matriz resumida</w:t>
              <w:tab/>
              <w:t>21</w:t>
            </w:r>
          </w:hyperlink>
        </w:p>
        <w:p>
          <w:pPr>
            <w:pStyle w:val="TOC2"/>
            <w:tabs>
              <w:tab w:val="clear" w:pos="9576"/>
              <w:tab w:val="right" w:pos="9858" w:leader="dot"/>
            </w:tabs>
            <w:rPr/>
          </w:pPr>
          <w:hyperlink w:anchor="__RefHeading___Toc20754_3538561004">
            <w:r>
              <w:rPr>
                <w:rStyle w:val="IndexLink"/>
              </w:rPr>
              <w:t>14.2 Cobertura de historias y casos de uso</w:t>
              <w:tab/>
              <w:t>21</w:t>
            </w:r>
          </w:hyperlink>
        </w:p>
        <w:p>
          <w:pPr>
            <w:pStyle w:val="TOC2"/>
            <w:tabs>
              <w:tab w:val="clear" w:pos="9576"/>
              <w:tab w:val="right" w:pos="9858" w:leader="dot"/>
            </w:tabs>
            <w:rPr/>
          </w:pPr>
          <w:hyperlink w:anchor="__RefHeading___Toc20756_3538561004">
            <w:r>
              <w:rPr>
                <w:rStyle w:val="IndexLink"/>
              </w:rPr>
              <w:t>14.3 Registro de aceptación</w:t>
              <w:tab/>
              <w:t>21</w:t>
            </w:r>
          </w:hyperlink>
        </w:p>
        <w:p>
          <w:pPr>
            <w:pStyle w:val="TOC1"/>
            <w:tabs>
              <w:tab w:val="clear" w:pos="9859"/>
              <w:tab w:val="right" w:pos="9858" w:leader="dot"/>
            </w:tabs>
            <w:rPr/>
          </w:pPr>
          <w:hyperlink w:anchor="__RefHeading___Toc20758_3538561004">
            <w:r>
              <w:rPr>
                <w:rStyle w:val="IndexLink"/>
              </w:rPr>
              <w:t>15. Indicadores y lista de verificación</w:t>
              <w:tab/>
              <w:t>22</w:t>
            </w:r>
          </w:hyperlink>
        </w:p>
        <w:p>
          <w:pPr>
            <w:pStyle w:val="TOC2"/>
            <w:tabs>
              <w:tab w:val="clear" w:pos="9576"/>
              <w:tab w:val="right" w:pos="9858" w:leader="dot"/>
            </w:tabs>
            <w:rPr/>
          </w:pPr>
          <w:hyperlink w:anchor="__RefHeading___Toc20760_3538561004">
            <w:r>
              <w:rPr>
                <w:rStyle w:val="IndexLink"/>
              </w:rPr>
              <w:t>15.1 Indicadores sugeridos</w:t>
              <w:tab/>
              <w:t>22</w:t>
            </w:r>
          </w:hyperlink>
        </w:p>
        <w:p>
          <w:pPr>
            <w:pStyle w:val="TOC2"/>
            <w:tabs>
              <w:tab w:val="clear" w:pos="9576"/>
              <w:tab w:val="right" w:pos="9858" w:leader="dot"/>
            </w:tabs>
            <w:rPr/>
          </w:pPr>
          <w:hyperlink w:anchor="__RefHeading___Toc20762_3538561004">
            <w:r>
              <w:rPr>
                <w:rStyle w:val="IndexLink"/>
              </w:rPr>
              <w:t>15.2 Lista de verificación final</w:t>
              <w:tab/>
              <w:t>22</w:t>
            </w:r>
          </w:hyperlink>
        </w:p>
        <w:p>
          <w:pPr>
            <w:pStyle w:val="TOC1"/>
            <w:tabs>
              <w:tab w:val="clear" w:pos="9859"/>
              <w:tab w:val="right" w:pos="9858" w:leader="dot"/>
            </w:tabs>
            <w:rPr/>
          </w:pPr>
          <w:hyperlink w:anchor="__RefHeading___Toc20764_3538561004">
            <w:r>
              <w:rPr>
                <w:rStyle w:val="IndexLink"/>
              </w:rPr>
              <w:t>Anexo A. Plantilla rápida de historia de usuario</w:t>
              <w:tab/>
              <w:t>24</w:t>
            </w:r>
          </w:hyperlink>
        </w:p>
        <w:p>
          <w:pPr>
            <w:pStyle w:val="TOC1"/>
            <w:tabs>
              <w:tab w:val="clear" w:pos="9859"/>
              <w:tab w:val="right" w:pos="9858" w:leader="dot"/>
            </w:tabs>
            <w:rPr/>
          </w:pPr>
          <w:hyperlink w:anchor="__RefHeading___Toc20766_3538561004">
            <w:r>
              <w:rPr>
                <w:rStyle w:val="IndexLink"/>
              </w:rPr>
              <w:t>Anexo B. Plantilla rápida de caso de uso</w:t>
              <w:tab/>
              <w:t>24</w:t>
            </w:r>
          </w:hyperlink>
        </w:p>
        <w:p>
          <w:pPr>
            <w:pStyle w:val="TOC2"/>
            <w:tabs>
              <w:tab w:val="clear" w:pos="9576"/>
              <w:tab w:val="right" w:pos="9858" w:leader="dot"/>
            </w:tabs>
            <w:rPr/>
          </w:pPr>
          <w:hyperlink w:anchor="__RefHeading___Toc20768_3538561004">
            <w:r>
              <w:rPr>
                <w:rStyle w:val="IndexLink"/>
              </w:rPr>
              <w:t>Anexo C. Convención de carpetas sugerida</w:t>
              <w:tab/>
              <w:t>25</w:t>
            </w:r>
          </w:hyperlink>
        </w:p>
        <w:p>
          <w:pPr>
            <w:pStyle w:val="TOC2"/>
            <w:tabs>
              <w:tab w:val="clear" w:pos="9576"/>
              <w:tab w:val="right" w:pos="9858" w:leader="dot"/>
            </w:tabs>
            <w:rPr/>
          </w:pPr>
          <w:hyperlink w:anchor="__RefHeading___Toc20770_3538561004">
            <w:r>
              <w:rPr>
                <w:rStyle w:val="IndexLink"/>
              </w:rPr>
              <w:t>Anexo D. Aprobación del documento</w:t>
              <w:tab/>
              <w:t>25</w:t>
            </w:r>
          </w:hyperlink>
          <w:r>
            <w:rPr>
              <w:rStyle w:val="IndexLink"/>
            </w:rPr>
            <w:fldChar w:fldCharType="end"/>
          </w:r>
        </w:p>
      </w:sdtContent>
    </w:sdt>
    <w:p>
      <w:pPr>
        <w:pStyle w:val="Heading1"/>
        <w:spacing w:before="0" w:after="100"/>
        <w:rPr>
          <w:b w:val="false"/>
          <w:i w:val="false"/>
          <w:i w:val="false"/>
        </w:rPr>
      </w:pPr>
      <w:r>
        <w:rPr/>
      </w:r>
    </w:p>
    <w:p>
      <w:pPr>
        <w:pStyle w:val="Normal"/>
        <w:rPr/>
      </w:pPr>
      <w:r>
        <w:rPr/>
      </w:r>
      <w:r>
        <w:br w:type="page"/>
      </w:r>
    </w:p>
    <w:p>
      <w:pPr>
        <w:pStyle w:val="Heading1"/>
        <w:spacing w:before="0" w:after="100"/>
        <w:rPr/>
      </w:pPr>
      <w:bookmarkStart w:id="3" w:name="__RefHeading___Toc20658_3538561004"/>
      <w:bookmarkEnd w:id="3"/>
      <w:r>
        <w:rPr/>
        <w:t>1. Propósito y principios</w:t>
      </w:r>
    </w:p>
    <w:p>
      <w:pPr>
        <w:pStyle w:val="Normal"/>
        <w:rPr/>
      </w:pPr>
      <w:r>
        <w:rPr>
          <w:b w:val="false"/>
          <w:i w:val="false"/>
        </w:rPr>
        <w:t>El documento organiza el trabajo funcional del producto, preserva la relación con los requisitos aprobados y ofrece el nivel de detalle necesario para diseño, construcción y pruebas. Debe mantenerse actualizado durante el desarrollo y reflejar únicamente funcionalidades reales o planificadas.</w:t>
      </w:r>
    </w:p>
    <w:p>
      <w:pPr>
        <w:pStyle w:val="Heading2"/>
        <w:rPr/>
      </w:pPr>
      <w:bookmarkStart w:id="4" w:name="__RefHeading___Toc20660_3538561004"/>
      <w:bookmarkEnd w:id="4"/>
      <w:r>
        <w:rPr/>
        <w:t>1.1 Objetivos específicos</w:t>
      </w:r>
    </w:p>
    <w:p>
      <w:pPr>
        <w:pStyle w:val="ListBullet"/>
        <w:numPr>
          <w:ilvl w:val="0"/>
          <w:numId w:val="1"/>
        </w:numPr>
        <w:rPr/>
      </w:pPr>
      <w:r>
        <w:rPr/>
        <w:t>Organizar el producto en épicas, funcionalidades e historias de usuario.</w:t>
      </w:r>
    </w:p>
    <w:p>
      <w:pPr>
        <w:pStyle w:val="ListBullet"/>
        <w:numPr>
          <w:ilvl w:val="0"/>
          <w:numId w:val="1"/>
        </w:numPr>
        <w:rPr/>
      </w:pPr>
      <w:r>
        <w:rPr/>
        <w:t>Priorizar el trabajo de acuerdo con valor, riesgo, dependencia y esfuerzo.</w:t>
      </w:r>
    </w:p>
    <w:p>
      <w:pPr>
        <w:pStyle w:val="ListBullet"/>
        <w:numPr>
          <w:ilvl w:val="0"/>
          <w:numId w:val="1"/>
        </w:numPr>
        <w:rPr/>
      </w:pPr>
      <w:r>
        <w:rPr/>
        <w:t>Redactar historias claras, pequeñas, negociables y verificables.</w:t>
      </w:r>
    </w:p>
    <w:p>
      <w:pPr>
        <w:pStyle w:val="ListBullet"/>
        <w:numPr>
          <w:ilvl w:val="0"/>
          <w:numId w:val="1"/>
        </w:numPr>
        <w:rPr/>
      </w:pPr>
      <w:r>
        <w:rPr/>
        <w:t>Definir criterios de aceptación que permitan diseñar pruebas.</w:t>
      </w:r>
    </w:p>
    <w:p>
      <w:pPr>
        <w:pStyle w:val="ListBullet"/>
        <w:numPr>
          <w:ilvl w:val="0"/>
          <w:numId w:val="1"/>
        </w:numPr>
        <w:rPr/>
      </w:pPr>
      <w:r>
        <w:rPr/>
        <w:t>Documentar casos de uso solo cuando el proceso requiera mayor detalle.</w:t>
      </w:r>
    </w:p>
    <w:p>
      <w:pPr>
        <w:pStyle w:val="ListBullet"/>
        <w:numPr>
          <w:ilvl w:val="0"/>
          <w:numId w:val="1"/>
        </w:numPr>
        <w:rPr/>
      </w:pPr>
      <w:r>
        <w:rPr/>
        <w:t>Establecer condiciones de preparación y terminado.</w:t>
      </w:r>
    </w:p>
    <w:p>
      <w:pPr>
        <w:pStyle w:val="ListBullet"/>
        <w:numPr>
          <w:ilvl w:val="0"/>
          <w:numId w:val="1"/>
        </w:numPr>
        <w:rPr/>
      </w:pPr>
      <w:r>
        <w:rPr/>
        <w:t>Mantener trazabilidad con requisitos, reglas de negocio, diseño, código y pruebas.</w:t>
      </w:r>
    </w:p>
    <w:p>
      <w:pPr>
        <w:pStyle w:val="Heading2"/>
        <w:rPr/>
      </w:pPr>
      <w:bookmarkStart w:id="5" w:name="__RefHeading___Toc20662_3538561004"/>
      <w:bookmarkEnd w:id="5"/>
      <w:r>
        <w:rPr/>
        <w:t>1.2 Principios de consistencia</w:t>
      </w:r>
    </w:p>
    <w:tbl>
      <w:tblPr>
        <w:tblW w:w="9858" w:type="dxa"/>
        <w:jc w:val="center"/>
        <w:tblInd w:w="0" w:type="dxa"/>
        <w:tblLayout w:type="fixed"/>
        <w:tblCellMar>
          <w:top w:w="75" w:type="dxa"/>
          <w:left w:w="85" w:type="dxa"/>
          <w:bottom w:w="75" w:type="dxa"/>
          <w:right w:w="85" w:type="dxa"/>
        </w:tblCellMar>
        <w:tblLook w:val="04a0" w:noHBand="0" w:noVBand="1" w:firstColumn="1" w:lastRow="0" w:lastColumn="0" w:firstRow="1"/>
      </w:tblPr>
      <w:tblGrid>
        <w:gridCol w:w="4929"/>
        <w:gridCol w:w="4928"/>
      </w:tblGrid>
      <w:tr>
        <w:trPr>
          <w:tblHeader w:val="true"/>
        </w:trPr>
        <w:tc>
          <w:tcPr>
            <w:tcW w:w="4929"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6"/>
              </w:rPr>
              <w:t>Principio</w:t>
            </w:r>
          </w:p>
        </w:tc>
        <w:tc>
          <w:tcPr>
            <w:tcW w:w="4928"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6"/>
              </w:rPr>
              <w:t>Aplicación</w:t>
            </w:r>
          </w:p>
        </w:tc>
      </w:tr>
      <w:tr>
        <w:trPr/>
        <w:tc>
          <w:tcPr>
            <w:tcW w:w="4929"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Una fuente de verdad</w:t>
            </w:r>
          </w:p>
        </w:tc>
        <w:tc>
          <w:tcPr>
            <w:tcW w:w="492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Los requisitos y reglas se definen en su documento central; aquí se referencian por código.</w:t>
            </w:r>
          </w:p>
        </w:tc>
      </w:tr>
      <w:tr>
        <w:trPr/>
        <w:tc>
          <w:tcPr>
            <w:tcW w:w="4929"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Sin duplicación narrativa</w:t>
            </w:r>
          </w:p>
        </w:tc>
        <w:tc>
          <w:tcPr>
            <w:tcW w:w="492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Una historia no repite un caso de uso completo y un caso de uso no reescribe todos los requisitos.</w:t>
            </w:r>
          </w:p>
        </w:tc>
      </w:tr>
      <w:tr>
        <w:trPr/>
        <w:tc>
          <w:tcPr>
            <w:tcW w:w="4929"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Valor visible</w:t>
            </w:r>
          </w:p>
        </w:tc>
        <w:tc>
          <w:tcPr>
            <w:tcW w:w="492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Cada historia explica para quién y para qué existe.</w:t>
            </w:r>
          </w:p>
        </w:tc>
      </w:tr>
      <w:tr>
        <w:trPr/>
        <w:tc>
          <w:tcPr>
            <w:tcW w:w="4929"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Prueba desde el análisis</w:t>
            </w:r>
          </w:p>
        </w:tc>
        <w:tc>
          <w:tcPr>
            <w:tcW w:w="492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Todo criterio debe poder convertirse en uno o más casos de prueba.</w:t>
            </w:r>
          </w:p>
        </w:tc>
      </w:tr>
      <w:tr>
        <w:trPr/>
        <w:tc>
          <w:tcPr>
            <w:tcW w:w="4929"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Detalle proporcional</w:t>
            </w:r>
          </w:p>
        </w:tc>
        <w:tc>
          <w:tcPr>
            <w:tcW w:w="492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Los procesos simples usan historias; los complejos pueden requerir casos de uso.</w:t>
            </w:r>
          </w:p>
        </w:tc>
      </w:tr>
      <w:tr>
        <w:trPr/>
        <w:tc>
          <w:tcPr>
            <w:tcW w:w="4929"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Actualización continua</w:t>
            </w:r>
          </w:p>
        </w:tc>
        <w:tc>
          <w:tcPr>
            <w:tcW w:w="492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Estados, prioridades y relaciones deben coincidir con la herramienta de gestión y el producto.</w:t>
            </w:r>
          </w:p>
        </w:tc>
      </w:tr>
    </w:tbl>
    <w:p>
      <w:pPr>
        <w:pStyle w:val="Normal"/>
        <w:spacing w:before="0" w:after="20"/>
        <w:rPr/>
      </w:pPr>
      <w:r>
        <w:rPr/>
      </w:r>
    </w:p>
    <w:tbl>
      <w:tblPr>
        <w:tblW w:w="9859" w:type="dxa"/>
        <w:jc w:val="left"/>
        <w:tblInd w:w="22" w:type="dxa"/>
        <w:tblLayout w:type="fixed"/>
        <w:tblCellMar>
          <w:top w:w="120" w:type="dxa"/>
          <w:left w:w="130" w:type="dxa"/>
          <w:bottom w:w="120" w:type="dxa"/>
          <w:right w:w="130" w:type="dxa"/>
        </w:tblCellMar>
        <w:tblLook w:val="04a0" w:noHBand="0" w:noVBand="1" w:firstColumn="1" w:lastRow="0" w:lastColumn="0" w:firstRow="1"/>
      </w:tblPr>
      <w:tblGrid>
        <w:gridCol w:w="9859"/>
      </w:tblGrid>
      <w:tr>
        <w:trPr/>
        <w:tc>
          <w:tcPr>
            <w:tcW w:w="9859" w:type="dxa"/>
            <w:tcBorders>
              <w:top w:val="single" w:sz="6" w:space="0" w:color="1F4E78"/>
              <w:left w:val="single" w:sz="6" w:space="0" w:color="1F4E78"/>
              <w:bottom w:val="single" w:sz="6" w:space="0" w:color="1F4E78"/>
              <w:right w:val="single" w:sz="6" w:space="0" w:color="1F4E78"/>
            </w:tcBorders>
            <w:shd w:fill="FFF2CC"/>
          </w:tcPr>
          <w:p>
            <w:pPr>
              <w:pStyle w:val="Normal"/>
              <w:rPr/>
            </w:pPr>
            <w:r>
              <w:rPr>
                <w:b/>
                <w:color w:val="17365D"/>
              </w:rPr>
              <w:t>Regla de oro</w:t>
            </w:r>
          </w:p>
          <w:p>
            <w:pPr>
              <w:pStyle w:val="GuideBox"/>
              <w:widowControl/>
              <w:bidi w:val="0"/>
              <w:spacing w:lineRule="auto" w:line="276" w:before="0" w:after="40"/>
              <w:jc w:val="left"/>
              <w:rPr/>
            </w:pPr>
            <w:r>
              <w:rPr/>
              <w:t>Una historia de usuario describe una necesidad y su valor. Un criterio de aceptación define cuándo se considera satisfecha. Un caso de uso detalla la interacción completa de un proceso complejo. Un caso de prueba comprueba el comportamiento. Son artefactos relacionados, no sinónimos.</w:t>
            </w:r>
          </w:p>
        </w:tc>
      </w:tr>
    </w:tbl>
    <w:p>
      <w:pPr>
        <w:pStyle w:val="Normal"/>
        <w:spacing w:before="0" w:after="20"/>
        <w:rPr/>
      </w:pPr>
      <w:r>
        <w:rPr/>
      </w:r>
    </w:p>
    <w:p>
      <w:pPr>
        <w:pStyle w:val="Normal"/>
        <w:rPr/>
      </w:pPr>
      <w:r>
        <w:rPr/>
      </w:r>
      <w:r>
        <w:br w:type="page"/>
      </w:r>
    </w:p>
    <w:p>
      <w:pPr>
        <w:pStyle w:val="Heading1"/>
        <w:spacing w:before="0" w:after="100"/>
        <w:rPr/>
      </w:pPr>
      <w:bookmarkStart w:id="6" w:name="__RefHeading___Toc20664_3538561004"/>
      <w:bookmarkEnd w:id="6"/>
      <w:r>
        <w:rPr/>
        <w:t>2. Relación con otros artefactos</w:t>
      </w:r>
    </w:p>
    <w:tbl>
      <w:tblPr>
        <w:tblW w:w="9858" w:type="dxa"/>
        <w:jc w:val="center"/>
        <w:tblInd w:w="0" w:type="dxa"/>
        <w:tblLayout w:type="fixed"/>
        <w:tblCellMar>
          <w:top w:w="75" w:type="dxa"/>
          <w:left w:w="85" w:type="dxa"/>
          <w:bottom w:w="75" w:type="dxa"/>
          <w:right w:w="85" w:type="dxa"/>
        </w:tblCellMar>
        <w:tblLook w:val="04a0" w:noHBand="0" w:noVBand="1" w:firstColumn="1" w:lastRow="0" w:lastColumn="0" w:firstRow="1"/>
      </w:tblPr>
      <w:tblGrid>
        <w:gridCol w:w="3286"/>
        <w:gridCol w:w="3286"/>
        <w:gridCol w:w="3286"/>
      </w:tblGrid>
      <w:tr>
        <w:trPr>
          <w:tblHeader w:val="true"/>
        </w:trPr>
        <w:tc>
          <w:tcPr>
            <w:tcW w:w="3286"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5"/>
              </w:rPr>
              <w:t>Artefacto</w:t>
            </w:r>
          </w:p>
        </w:tc>
        <w:tc>
          <w:tcPr>
            <w:tcW w:w="3286"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5"/>
              </w:rPr>
              <w:t>Aporta a este documento</w:t>
            </w:r>
          </w:p>
        </w:tc>
        <w:tc>
          <w:tcPr>
            <w:tcW w:w="3286"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5"/>
              </w:rPr>
              <w:t>Recibe de este documento</w:t>
            </w:r>
          </w:p>
        </w:tc>
      </w:tr>
      <w:tr>
        <w:trPr/>
        <w:tc>
          <w:tcPr>
            <w:tcW w:w="3286"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5"/>
              </w:rPr>
              <w:t>Formulación y Constitución</w:t>
            </w:r>
          </w:p>
        </w:tc>
        <w:tc>
          <w:tcPr>
            <w:tcW w:w="3286"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5"/>
              </w:rPr>
              <w:t>Problema, objetivos e indicadores.</w:t>
            </w:r>
          </w:p>
        </w:tc>
        <w:tc>
          <w:tcPr>
            <w:tcW w:w="3286"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5"/>
              </w:rPr>
              <w:t>Capacidades priorizadas que materializan los objetivos.</w:t>
            </w:r>
          </w:p>
        </w:tc>
      </w:tr>
      <w:tr>
        <w:trPr/>
        <w:tc>
          <w:tcPr>
            <w:tcW w:w="3286"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5"/>
              </w:rPr>
              <w:t>Gestión del Proyecto</w:t>
            </w:r>
          </w:p>
        </w:tc>
        <w:tc>
          <w:tcPr>
            <w:tcW w:w="3286"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5"/>
              </w:rPr>
              <w:t>Metodología, responsables, roadmap y gestión de cambios.</w:t>
            </w:r>
          </w:p>
        </w:tc>
        <w:tc>
          <w:tcPr>
            <w:tcW w:w="3286"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5"/>
              </w:rPr>
              <w:t>Backlog, estimaciones, estados y dependencias.</w:t>
            </w:r>
          </w:p>
        </w:tc>
      </w:tr>
      <w:tr>
        <w:trPr/>
        <w:tc>
          <w:tcPr>
            <w:tcW w:w="3286"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5"/>
              </w:rPr>
              <w:t>Alcance y Requisitos</w:t>
            </w:r>
          </w:p>
        </w:tc>
        <w:tc>
          <w:tcPr>
            <w:tcW w:w="3286"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5"/>
              </w:rPr>
              <w:t>RF, RNF, reglas, roles y límites aprobados.</w:t>
            </w:r>
          </w:p>
        </w:tc>
        <w:tc>
          <w:tcPr>
            <w:tcW w:w="3286"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5"/>
              </w:rPr>
              <w:t>Desglose funcional, criterios y procesos detallados.</w:t>
            </w:r>
          </w:p>
        </w:tc>
      </w:tr>
      <w:tr>
        <w:trPr/>
        <w:tc>
          <w:tcPr>
            <w:tcW w:w="3286"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5"/>
              </w:rPr>
              <w:t>Diseño UX/UI</w:t>
            </w:r>
          </w:p>
        </w:tc>
        <w:tc>
          <w:tcPr>
            <w:tcW w:w="3286"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5"/>
              </w:rPr>
              <w:t>Prototipos, navegación y restricciones de interacción.</w:t>
            </w:r>
          </w:p>
        </w:tc>
        <w:tc>
          <w:tcPr>
            <w:tcW w:w="3286"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5"/>
              </w:rPr>
              <w:t>Flujos, estados y pantallas necesarias.</w:t>
            </w:r>
          </w:p>
        </w:tc>
      </w:tr>
      <w:tr>
        <w:trPr/>
        <w:tc>
          <w:tcPr>
            <w:tcW w:w="3286"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5"/>
              </w:rPr>
              <w:t>Arquitectura</w:t>
            </w:r>
          </w:p>
        </w:tc>
        <w:tc>
          <w:tcPr>
            <w:tcW w:w="3286"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5"/>
              </w:rPr>
              <w:t>Restricciones y viabilidad técnica.</w:t>
            </w:r>
          </w:p>
        </w:tc>
        <w:tc>
          <w:tcPr>
            <w:tcW w:w="3286"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5"/>
              </w:rPr>
              <w:t>Escenarios críticos y necesidades técnicas.</w:t>
            </w:r>
          </w:p>
        </w:tc>
      </w:tr>
      <w:tr>
        <w:trPr/>
        <w:tc>
          <w:tcPr>
            <w:tcW w:w="3286"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5"/>
              </w:rPr>
              <w:t>Plan de Pruebas</w:t>
            </w:r>
          </w:p>
        </w:tc>
        <w:tc>
          <w:tcPr>
            <w:tcW w:w="3286"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5"/>
              </w:rPr>
              <w:t>Estrategia y formatos de evidencia.</w:t>
            </w:r>
          </w:p>
        </w:tc>
        <w:tc>
          <w:tcPr>
            <w:tcW w:w="3286"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5"/>
              </w:rPr>
              <w:t>Criterios, escenarios y cobertura funcional.</w:t>
            </w:r>
          </w:p>
        </w:tc>
      </w:tr>
      <w:tr>
        <w:trPr/>
        <w:tc>
          <w:tcPr>
            <w:tcW w:w="3286"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5"/>
              </w:rPr>
              <w:t>Matriz de Trazabilidad</w:t>
            </w:r>
          </w:p>
        </w:tc>
        <w:tc>
          <w:tcPr>
            <w:tcW w:w="3286"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5"/>
              </w:rPr>
              <w:t>Relaciones maestras.</w:t>
            </w:r>
          </w:p>
        </w:tc>
        <w:tc>
          <w:tcPr>
            <w:tcW w:w="3286"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5"/>
              </w:rPr>
              <w:t>HU, CU, criterios, versiones y estado.</w:t>
            </w:r>
          </w:p>
        </w:tc>
      </w:tr>
    </w:tbl>
    <w:p>
      <w:pPr>
        <w:pStyle w:val="Normal"/>
        <w:spacing w:before="0" w:after="20"/>
        <w:rPr/>
      </w:pPr>
      <w:r>
        <w:rPr/>
      </w:r>
    </w:p>
    <w:p>
      <w:pPr>
        <w:pStyle w:val="Heading2"/>
        <w:rPr/>
      </w:pPr>
      <w:bookmarkStart w:id="7" w:name="__RefHeading___Toc20666_3538561004"/>
      <w:bookmarkEnd w:id="7"/>
      <w:r>
        <w:rPr/>
        <w:t>2.1 Información que no debe repetirse</w:t>
      </w:r>
    </w:p>
    <w:p>
      <w:pPr>
        <w:pStyle w:val="ListBullet"/>
        <w:numPr>
          <w:ilvl w:val="0"/>
          <w:numId w:val="1"/>
        </w:numPr>
        <w:rPr/>
      </w:pPr>
      <w:r>
        <w:rPr/>
        <w:t>Descripción completa de requisitos funcionales y no funcionales.</w:t>
      </w:r>
    </w:p>
    <w:p>
      <w:pPr>
        <w:pStyle w:val="ListBullet"/>
        <w:numPr>
          <w:ilvl w:val="0"/>
          <w:numId w:val="1"/>
        </w:numPr>
        <w:rPr/>
      </w:pPr>
      <w:r>
        <w:rPr/>
        <w:t>Catálogo oficial de reglas de negocio.</w:t>
      </w:r>
    </w:p>
    <w:p>
      <w:pPr>
        <w:pStyle w:val="ListBullet"/>
        <w:numPr>
          <w:ilvl w:val="0"/>
          <w:numId w:val="1"/>
        </w:numPr>
        <w:rPr/>
      </w:pPr>
      <w:r>
        <w:rPr/>
        <w:t>Diseño detallado de pantallas y componentes.</w:t>
      </w:r>
    </w:p>
    <w:p>
      <w:pPr>
        <w:pStyle w:val="ListBullet"/>
        <w:numPr>
          <w:ilvl w:val="0"/>
          <w:numId w:val="1"/>
        </w:numPr>
        <w:rPr/>
      </w:pPr>
      <w:r>
        <w:rPr/>
        <w:t>Contratos técnicos de API.</w:t>
      </w:r>
    </w:p>
    <w:p>
      <w:pPr>
        <w:pStyle w:val="ListBullet"/>
        <w:numPr>
          <w:ilvl w:val="0"/>
          <w:numId w:val="1"/>
        </w:numPr>
        <w:rPr/>
      </w:pPr>
      <w:r>
        <w:rPr/>
        <w:t>Casos de prueba con pasos y resultados ejecutados.</w:t>
      </w:r>
    </w:p>
    <w:p>
      <w:pPr>
        <w:pStyle w:val="ListBullet"/>
        <w:numPr>
          <w:ilvl w:val="0"/>
          <w:numId w:val="1"/>
        </w:numPr>
        <w:rPr/>
      </w:pPr>
      <w:r>
        <w:rPr/>
        <w:t>Decisiones arquitectónicas y estructura interna del código.</w:t>
      </w:r>
    </w:p>
    <w:p>
      <w:pPr>
        <w:pStyle w:val="Heading1"/>
        <w:rPr/>
      </w:pPr>
      <w:bookmarkStart w:id="8" w:name="__RefHeading___Toc20668_3538561004"/>
      <w:bookmarkEnd w:id="8"/>
      <w:r>
        <w:rPr/>
        <w:t>3. Glosario y convenciones</w:t>
      </w:r>
    </w:p>
    <w:tbl>
      <w:tblPr>
        <w:tblW w:w="9858" w:type="dxa"/>
        <w:jc w:val="center"/>
        <w:tblInd w:w="0" w:type="dxa"/>
        <w:tblLayout w:type="fixed"/>
        <w:tblCellMar>
          <w:top w:w="75" w:type="dxa"/>
          <w:left w:w="85" w:type="dxa"/>
          <w:bottom w:w="75" w:type="dxa"/>
          <w:right w:w="85" w:type="dxa"/>
        </w:tblCellMar>
        <w:tblLook w:val="04a0" w:noHBand="0" w:noVBand="1" w:firstColumn="1" w:lastRow="0" w:lastColumn="0" w:firstRow="1"/>
      </w:tblPr>
      <w:tblGrid>
        <w:gridCol w:w="4929"/>
        <w:gridCol w:w="4928"/>
      </w:tblGrid>
      <w:tr>
        <w:trPr>
          <w:tblHeader w:val="true"/>
        </w:trPr>
        <w:tc>
          <w:tcPr>
            <w:tcW w:w="4929"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6"/>
              </w:rPr>
              <w:t>Término</w:t>
            </w:r>
          </w:p>
        </w:tc>
        <w:tc>
          <w:tcPr>
            <w:tcW w:w="4928"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6"/>
              </w:rPr>
              <w:t>Definición</w:t>
            </w:r>
          </w:p>
        </w:tc>
      </w:tr>
      <w:tr>
        <w:trPr/>
        <w:tc>
          <w:tcPr>
            <w:tcW w:w="4929"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Épica</w:t>
            </w:r>
          </w:p>
        </w:tc>
        <w:tc>
          <w:tcPr>
            <w:tcW w:w="492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Objetivo o capacidad amplia que agrupa varias funcionalidades e historias.</w:t>
            </w:r>
          </w:p>
        </w:tc>
      </w:tr>
      <w:tr>
        <w:trPr/>
        <w:tc>
          <w:tcPr>
            <w:tcW w:w="4929"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Funcionalidad / Feature</w:t>
            </w:r>
          </w:p>
        </w:tc>
        <w:tc>
          <w:tcPr>
            <w:tcW w:w="492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Capacidad coherente del producto que entrega valor y se divide en historias.</w:t>
            </w:r>
          </w:p>
        </w:tc>
      </w:tr>
      <w:tr>
        <w:trPr/>
        <w:tc>
          <w:tcPr>
            <w:tcW w:w="4929"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Historia de usuario</w:t>
            </w:r>
          </w:p>
        </w:tc>
        <w:tc>
          <w:tcPr>
            <w:tcW w:w="492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Necesidad breve descrita desde la perspectiva de un actor.</w:t>
            </w:r>
          </w:p>
        </w:tc>
      </w:tr>
      <w:tr>
        <w:trPr/>
        <w:tc>
          <w:tcPr>
            <w:tcW w:w="4929"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Criterio de aceptación</w:t>
            </w:r>
          </w:p>
        </w:tc>
        <w:tc>
          <w:tcPr>
            <w:tcW w:w="492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Condición observable que debe cumplirse para aceptar una historia.</w:t>
            </w:r>
          </w:p>
        </w:tc>
      </w:tr>
      <w:tr>
        <w:trPr/>
        <w:tc>
          <w:tcPr>
            <w:tcW w:w="4929"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Caso de uso</w:t>
            </w:r>
          </w:p>
        </w:tc>
        <w:tc>
          <w:tcPr>
            <w:tcW w:w="492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Descripción estructurada de la interacción entre actores y sistema.</w:t>
            </w:r>
          </w:p>
        </w:tc>
      </w:tr>
      <w:tr>
        <w:trPr/>
        <w:tc>
          <w:tcPr>
            <w:tcW w:w="4929"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Escenario</w:t>
            </w:r>
          </w:p>
        </w:tc>
        <w:tc>
          <w:tcPr>
            <w:tcW w:w="492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Recorrido específico de un caso de uso o criterio.</w:t>
            </w:r>
          </w:p>
        </w:tc>
      </w:tr>
      <w:tr>
        <w:trPr/>
        <w:tc>
          <w:tcPr>
            <w:tcW w:w="4929"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Backlog</w:t>
            </w:r>
          </w:p>
        </w:tc>
        <w:tc>
          <w:tcPr>
            <w:tcW w:w="492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Lista priorizada y cambiante del trabajo del producto.</w:t>
            </w:r>
          </w:p>
        </w:tc>
      </w:tr>
      <w:tr>
        <w:trPr/>
        <w:tc>
          <w:tcPr>
            <w:tcW w:w="4929"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Refinamiento</w:t>
            </w:r>
          </w:p>
        </w:tc>
        <w:tc>
          <w:tcPr>
            <w:tcW w:w="492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Actividad para aclarar, dividir, estimar y priorizar elementos.</w:t>
            </w:r>
          </w:p>
        </w:tc>
      </w:tr>
      <w:tr>
        <w:trPr/>
        <w:tc>
          <w:tcPr>
            <w:tcW w:w="4929"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Definition of Ready</w:t>
            </w:r>
          </w:p>
        </w:tc>
        <w:tc>
          <w:tcPr>
            <w:tcW w:w="492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Condiciones para iniciar una historia.</w:t>
            </w:r>
          </w:p>
        </w:tc>
      </w:tr>
      <w:tr>
        <w:trPr/>
        <w:tc>
          <w:tcPr>
            <w:tcW w:w="4929"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Definition of Done</w:t>
            </w:r>
          </w:p>
        </w:tc>
        <w:tc>
          <w:tcPr>
            <w:tcW w:w="492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Condiciones para declarar terminado un incremento.</w:t>
            </w:r>
          </w:p>
        </w:tc>
      </w:tr>
    </w:tbl>
    <w:p>
      <w:pPr>
        <w:pStyle w:val="Normal"/>
        <w:spacing w:before="0" w:after="20"/>
        <w:rPr/>
      </w:pPr>
      <w:r>
        <w:rPr/>
      </w:r>
    </w:p>
    <w:p>
      <w:pPr>
        <w:pStyle w:val="Heading2"/>
        <w:rPr/>
      </w:pPr>
      <w:bookmarkStart w:id="9" w:name="__RefHeading___Toc20670_3538561004"/>
      <w:bookmarkEnd w:id="9"/>
      <w:r>
        <w:rPr/>
        <w:t>3.1 Convenciones de identificación</w:t>
      </w:r>
    </w:p>
    <w:tbl>
      <w:tblPr>
        <w:tblW w:w="9858" w:type="dxa"/>
        <w:jc w:val="center"/>
        <w:tblInd w:w="0" w:type="dxa"/>
        <w:tblLayout w:type="fixed"/>
        <w:tblCellMar>
          <w:top w:w="75" w:type="dxa"/>
          <w:left w:w="85" w:type="dxa"/>
          <w:bottom w:w="75" w:type="dxa"/>
          <w:right w:w="85" w:type="dxa"/>
        </w:tblCellMar>
        <w:tblLook w:val="04a0" w:noHBand="0" w:noVBand="1" w:firstColumn="1" w:lastRow="0" w:lastColumn="0" w:firstRow="1"/>
      </w:tblPr>
      <w:tblGrid>
        <w:gridCol w:w="3286"/>
        <w:gridCol w:w="3286"/>
        <w:gridCol w:w="3286"/>
      </w:tblGrid>
      <w:tr>
        <w:trPr>
          <w:tblHeader w:val="true"/>
        </w:trPr>
        <w:tc>
          <w:tcPr>
            <w:tcW w:w="3286"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6"/>
              </w:rPr>
              <w:t>Elemento</w:t>
            </w:r>
          </w:p>
        </w:tc>
        <w:tc>
          <w:tcPr>
            <w:tcW w:w="3286"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6"/>
              </w:rPr>
              <w:t>Formato</w:t>
            </w:r>
          </w:p>
        </w:tc>
        <w:tc>
          <w:tcPr>
            <w:tcW w:w="3286"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6"/>
              </w:rPr>
              <w:t>Ejemplo</w:t>
            </w:r>
          </w:p>
        </w:tc>
      </w:tr>
      <w:tr>
        <w:trPr/>
        <w:tc>
          <w:tcPr>
            <w:tcW w:w="3286"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Épica</w:t>
            </w:r>
          </w:p>
        </w:tc>
        <w:tc>
          <w:tcPr>
            <w:tcW w:w="3286"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EP-###</w:t>
            </w:r>
          </w:p>
        </w:tc>
        <w:tc>
          <w:tcPr>
            <w:tcW w:w="3286"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EP-001</w:t>
            </w:r>
          </w:p>
        </w:tc>
      </w:tr>
      <w:tr>
        <w:trPr/>
        <w:tc>
          <w:tcPr>
            <w:tcW w:w="3286"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Funcionalidad</w:t>
            </w:r>
          </w:p>
        </w:tc>
        <w:tc>
          <w:tcPr>
            <w:tcW w:w="3286"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FEAT-###</w:t>
            </w:r>
          </w:p>
        </w:tc>
        <w:tc>
          <w:tcPr>
            <w:tcW w:w="3286"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FEAT-004</w:t>
            </w:r>
          </w:p>
        </w:tc>
      </w:tr>
      <w:tr>
        <w:trPr/>
        <w:tc>
          <w:tcPr>
            <w:tcW w:w="3286"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Historia de usuario</w:t>
            </w:r>
          </w:p>
        </w:tc>
        <w:tc>
          <w:tcPr>
            <w:tcW w:w="3286"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HU-###</w:t>
            </w:r>
          </w:p>
        </w:tc>
        <w:tc>
          <w:tcPr>
            <w:tcW w:w="3286"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HU-017</w:t>
            </w:r>
          </w:p>
        </w:tc>
      </w:tr>
      <w:tr>
        <w:trPr/>
        <w:tc>
          <w:tcPr>
            <w:tcW w:w="3286"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Caso de uso</w:t>
            </w:r>
          </w:p>
        </w:tc>
        <w:tc>
          <w:tcPr>
            <w:tcW w:w="3286"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CU-###</w:t>
            </w:r>
          </w:p>
        </w:tc>
        <w:tc>
          <w:tcPr>
            <w:tcW w:w="3286"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CU-006</w:t>
            </w:r>
          </w:p>
        </w:tc>
      </w:tr>
      <w:tr>
        <w:trPr/>
        <w:tc>
          <w:tcPr>
            <w:tcW w:w="3286"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Escenario BDD</w:t>
            </w:r>
          </w:p>
        </w:tc>
        <w:tc>
          <w:tcPr>
            <w:tcW w:w="3286"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ESC-HU-###-##</w:t>
            </w:r>
          </w:p>
        </w:tc>
        <w:tc>
          <w:tcPr>
            <w:tcW w:w="3286"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ESC-HU-017-02</w:t>
            </w:r>
          </w:p>
        </w:tc>
      </w:tr>
      <w:tr>
        <w:trPr/>
        <w:tc>
          <w:tcPr>
            <w:tcW w:w="3286"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Criterio de aceptación</w:t>
            </w:r>
          </w:p>
        </w:tc>
        <w:tc>
          <w:tcPr>
            <w:tcW w:w="3286"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CA-HU-###-##</w:t>
            </w:r>
          </w:p>
        </w:tc>
        <w:tc>
          <w:tcPr>
            <w:tcW w:w="3286"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CA-HU-017-01</w:t>
            </w:r>
          </w:p>
        </w:tc>
      </w:tr>
      <w:tr>
        <w:trPr/>
        <w:tc>
          <w:tcPr>
            <w:tcW w:w="3286"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Tarea técnica</w:t>
            </w:r>
          </w:p>
        </w:tc>
        <w:tc>
          <w:tcPr>
            <w:tcW w:w="3286"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TT-###</w:t>
            </w:r>
          </w:p>
        </w:tc>
        <w:tc>
          <w:tcPr>
            <w:tcW w:w="3286"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TT-038</w:t>
            </w:r>
          </w:p>
        </w:tc>
      </w:tr>
    </w:tbl>
    <w:p>
      <w:pPr>
        <w:pStyle w:val="Normal"/>
        <w:spacing w:before="0" w:after="20"/>
        <w:rPr/>
      </w:pPr>
      <w:r>
        <w:rPr/>
      </w:r>
    </w:p>
    <w:p>
      <w:pPr>
        <w:pStyle w:val="Normal"/>
        <w:rPr/>
      </w:pPr>
      <w:r>
        <w:rPr/>
      </w:r>
      <w:r>
        <w:br w:type="page"/>
      </w:r>
    </w:p>
    <w:p>
      <w:pPr>
        <w:pStyle w:val="Heading1"/>
        <w:spacing w:before="0" w:after="100"/>
        <w:rPr/>
      </w:pPr>
      <w:bookmarkStart w:id="10" w:name="__RefHeading___Toc20672_3538561004"/>
      <w:bookmarkEnd w:id="10"/>
      <w:r>
        <w:rPr/>
        <w:t>4. Modelo de producto: épicas y funcionalidades</w:t>
      </w:r>
    </w:p>
    <w:p>
      <w:pPr>
        <w:pStyle w:val="Heading2"/>
        <w:rPr/>
      </w:pPr>
      <w:bookmarkStart w:id="11" w:name="__RefHeading___Toc20674_3538561004"/>
      <w:bookmarkEnd w:id="11"/>
      <w:r>
        <w:rPr/>
        <w:t>4.1 Mapa de épicas</w:t>
      </w:r>
    </w:p>
    <w:tbl>
      <w:tblPr>
        <w:tblW w:w="9858" w:type="dxa"/>
        <w:jc w:val="center"/>
        <w:tblInd w:w="0" w:type="dxa"/>
        <w:tblLayout w:type="fixed"/>
        <w:tblCellMar>
          <w:top w:w="75" w:type="dxa"/>
          <w:left w:w="85" w:type="dxa"/>
          <w:bottom w:w="75" w:type="dxa"/>
          <w:right w:w="85" w:type="dxa"/>
        </w:tblCellMar>
        <w:tblLook w:val="04a0" w:noHBand="0" w:noVBand="1" w:firstColumn="1" w:lastRow="0" w:lastColumn="0" w:firstRow="1"/>
      </w:tblPr>
      <w:tblGrid>
        <w:gridCol w:w="1643"/>
        <w:gridCol w:w="1642"/>
        <w:gridCol w:w="1644"/>
        <w:gridCol w:w="1643"/>
        <w:gridCol w:w="1642"/>
        <w:gridCol w:w="1643"/>
      </w:tblGrid>
      <w:tr>
        <w:trPr>
          <w:tblHeader w:val="true"/>
        </w:trPr>
        <w:tc>
          <w:tcPr>
            <w:tcW w:w="1643"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5"/>
              </w:rPr>
              <w:t>ID</w:t>
            </w:r>
          </w:p>
        </w:tc>
        <w:tc>
          <w:tcPr>
            <w:tcW w:w="1642"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5"/>
              </w:rPr>
              <w:t>Épica</w:t>
            </w:r>
          </w:p>
        </w:tc>
        <w:tc>
          <w:tcPr>
            <w:tcW w:w="1644"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5"/>
              </w:rPr>
              <w:t>Objetivo de negocio o usuario</w:t>
            </w:r>
          </w:p>
        </w:tc>
        <w:tc>
          <w:tcPr>
            <w:tcW w:w="1643"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5"/>
              </w:rPr>
              <w:t>Stakeholders</w:t>
            </w:r>
          </w:p>
        </w:tc>
        <w:tc>
          <w:tcPr>
            <w:tcW w:w="1642"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5"/>
              </w:rPr>
              <w:t>Indicador asociado</w:t>
            </w:r>
          </w:p>
        </w:tc>
        <w:tc>
          <w:tcPr>
            <w:tcW w:w="1643"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5"/>
              </w:rPr>
              <w:t>Estado</w:t>
            </w:r>
          </w:p>
        </w:tc>
      </w:tr>
      <w:tr>
        <w:trPr/>
        <w:tc>
          <w:tcPr>
            <w:tcW w:w="1643"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szCs w:val="16"/>
              </w:rPr>
              <w:t xml:space="preserve">EP-001</w:t>
            </w:r>
          </w:p>
        </w:tc>
        <w:tc>
          <w:tcPr>
            <w:tcW w:w="164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szCs w:val="16"/>
              </w:rPr>
              <w:t xml:space="preserve">Gestión integral de usuarios y control de roles</w:t>
            </w:r>
          </w:p>
        </w:tc>
        <w:tc>
          <w:tcPr>
            <w:tcW w:w="1644"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szCs w:val="16"/>
              </w:rPr>
              <w:t xml:space="preserve">Autenticación segura, cuentas del personal y separación de funciones por rol.</w:t>
            </w:r>
          </w:p>
        </w:tc>
        <w:tc>
          <w:tcPr>
            <w:tcW w:w="1643"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szCs w:val="16"/>
              </w:rPr>
              <w:t xml:space="preserve">STK-01, STK-02</w:t>
            </w:r>
          </w:p>
        </w:tc>
        <w:tc>
          <w:tcPr>
            <w:tcW w:w="164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szCs w:val="16"/>
              </w:rPr>
              <w:t xml:space="preserve">IND-01: 0 accesos al sistema sin autenticación</w:t>
            </w:r>
          </w:p>
        </w:tc>
        <w:tc>
          <w:tcPr>
            <w:tcW w:w="1643"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szCs w:val="16"/>
              </w:rPr>
              <w:t xml:space="preserve">En validación</w:t>
            </w:r>
          </w:p>
        </w:tc>
      </w:tr>
      <w:tr>
        <w:trPr/>
        <w:tc>
          <w:tcPr>
            <w:tcW w:w="1643"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szCs w:val="16"/>
              </w:rPr>
              <w:t xml:space="preserve">EP-002</w:t>
            </w:r>
          </w:p>
        </w:tc>
        <w:tc>
          <w:tcPr>
            <w:tcW w:w="1642"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szCs w:val="16"/>
              </w:rPr>
              <w:t xml:space="preserve">Administración de planes y membresías</w:t>
            </w:r>
          </w:p>
        </w:tc>
        <w:tc>
          <w:tcPr>
            <w:tcW w:w="1644"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szCs w:val="16"/>
              </w:rPr>
              <w:t xml:space="preserve">Tarifas flexibles, asignación y renovación de membresías.</w:t>
            </w:r>
          </w:p>
        </w:tc>
        <w:tc>
          <w:tcPr>
            <w:tcW w:w="1643"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szCs w:val="16"/>
              </w:rPr>
              <w:t xml:space="preserve">STK-01, STK-02</w:t>
            </w:r>
          </w:p>
        </w:tc>
        <w:tc>
          <w:tcPr>
            <w:tcW w:w="1642"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szCs w:val="16"/>
              </w:rPr>
              <w:t xml:space="preserve">IND-02: registro y renovación en menos de 2 minutos</w:t>
            </w:r>
          </w:p>
        </w:tc>
        <w:tc>
          <w:tcPr>
            <w:tcW w:w="1643"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szCs w:val="16"/>
              </w:rPr>
              <w:t xml:space="preserve">En validación</w:t>
            </w:r>
          </w:p>
        </w:tc>
      </w:tr>
      <w:tr>
        <w:trPr/>
        <w:tc>
          <w:tcPr>
            <w:tcW w:w="1643"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szCs w:val="16"/>
              </w:rPr>
              <w:t xml:space="preserve">EP-003</w:t>
            </w:r>
          </w:p>
        </w:tc>
        <w:tc>
          <w:tcPr>
            <w:tcW w:w="164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szCs w:val="16"/>
              </w:rPr>
              <w:t xml:space="preserve">Sistema de control de acceso automatizado</w:t>
            </w:r>
          </w:p>
        </w:tc>
        <w:tc>
          <w:tcPr>
            <w:tcW w:w="1644"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szCs w:val="16"/>
              </w:rPr>
              <w:t xml:space="preserve">Identificar al cliente por huella, validar su membresía y abrir la puerta.</w:t>
            </w:r>
          </w:p>
        </w:tc>
        <w:tc>
          <w:tcPr>
            <w:tcW w:w="1643"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szCs w:val="16"/>
              </w:rPr>
              <w:t xml:space="preserve">STK-01, STK-02, STK-03</w:t>
            </w:r>
          </w:p>
        </w:tc>
        <w:tc>
          <w:tcPr>
            <w:tcW w:w="164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szCs w:val="16"/>
              </w:rPr>
              <w:t xml:space="preserve">IND-03: 0 ingresos con membresía vencida; validación en menos de 2 s</w:t>
            </w:r>
          </w:p>
        </w:tc>
        <w:tc>
          <w:tcPr>
            <w:tcW w:w="1643"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szCs w:val="16"/>
              </w:rPr>
              <w:t xml:space="preserve">En progreso</w:t>
            </w:r>
          </w:p>
        </w:tc>
      </w:tr>
      <w:tr>
        <w:trPr/>
        <w:tc>
          <w:tcPr>
            <w:tcW w:w="1643"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szCs w:val="16"/>
              </w:rPr>
              <w:t xml:space="preserve">EP-004</w:t>
            </w:r>
          </w:p>
        </w:tc>
        <w:tc>
          <w:tcPr>
            <w:tcW w:w="1642"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szCs w:val="16"/>
              </w:rPr>
              <w:t xml:space="preserve">Gestión financiera y registro de ingresos</w:t>
            </w:r>
          </w:p>
        </w:tc>
        <w:tc>
          <w:tcPr>
            <w:tcW w:w="1644"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szCs w:val="16"/>
              </w:rPr>
              <w:t xml:space="preserve">Registro del pago de cada membresía y resumen por cliente.</w:t>
            </w:r>
          </w:p>
        </w:tc>
        <w:tc>
          <w:tcPr>
            <w:tcW w:w="1643"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szCs w:val="16"/>
              </w:rPr>
              <w:t xml:space="preserve">STK-01</w:t>
            </w:r>
          </w:p>
        </w:tc>
        <w:tc>
          <w:tcPr>
            <w:tcW w:w="1642"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szCs w:val="16"/>
              </w:rPr>
              <w:t xml:space="preserve">IND-04: 100 % de membresías con pago registrado</w:t>
            </w:r>
          </w:p>
        </w:tc>
        <w:tc>
          <w:tcPr>
            <w:tcW w:w="1643"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szCs w:val="16"/>
              </w:rPr>
              <w:t xml:space="preserve">En progreso</w:t>
            </w:r>
          </w:p>
        </w:tc>
      </w:tr>
      <w:tr>
        <w:trPr/>
        <w:tc>
          <w:tcPr>
            <w:tcW w:w="1643"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szCs w:val="16"/>
              </w:rPr>
              <w:t xml:space="preserve">EP-005</w:t>
            </w:r>
          </w:p>
        </w:tc>
        <w:tc>
          <w:tcPr>
            <w:tcW w:w="164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szCs w:val="16"/>
              </w:rPr>
              <w:t xml:space="preserve">Calidad, seguridad y disponibilidad del sistema</w:t>
            </w:r>
          </w:p>
        </w:tc>
        <w:tc>
          <w:tcPr>
            <w:tcW w:w="1644"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szCs w:val="16"/>
              </w:rPr>
              <w:t xml:space="preserve">Seguridad de los datos, disponibilidad y mantenibilidad.</w:t>
            </w:r>
          </w:p>
        </w:tc>
        <w:tc>
          <w:tcPr>
            <w:tcW w:w="1643"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szCs w:val="16"/>
              </w:rPr>
              <w:t xml:space="preserve">STK-01, STK-04</w:t>
            </w:r>
          </w:p>
        </w:tc>
        <w:tc>
          <w:tcPr>
            <w:tcW w:w="164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szCs w:val="16"/>
              </w:rPr>
              <w:t xml:space="preserve">IND-05: disponibilidad de 99,9 % en horario de atención</w:t>
            </w:r>
          </w:p>
        </w:tc>
        <w:tc>
          <w:tcPr>
            <w:tcW w:w="1643"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szCs w:val="16"/>
              </w:rPr>
              <w:t xml:space="preserve">En progreso</w:t>
            </w:r>
          </w:p>
        </w:tc>
      </w:tr>
    </w:tbl>
    <w:p>
      <w:pPr>
        <w:pStyle w:val="Normal"/>
        <w:spacing w:before="0" w:after="20"/>
        <w:rPr/>
      </w:pPr>
      <w:r>
        <w:rPr/>
      </w:r>
    </w:p>
    <w:p>
      <w:pPr>
        <w:pStyle w:val="Heading2"/>
        <w:rPr/>
      </w:pPr>
      <w:bookmarkStart w:id="12" w:name="__RefHeading___Toc20676_3538561004"/>
      <w:bookmarkEnd w:id="12"/>
      <w:r>
        <w:rPr/>
        <w:t>4.2 Catálogo de funcionalidades</w:t>
      </w:r>
    </w:p>
    <w:tbl>
      <w:tblPr>
        <w:tblW w:w="9856" w:type="dxa"/>
        <w:jc w:val="center"/>
        <w:tblInd w:w="0" w:type="dxa"/>
        <w:tblLayout w:type="fixed"/>
        <w:tblCellMar>
          <w:top w:w="75" w:type="dxa"/>
          <w:left w:w="85" w:type="dxa"/>
          <w:bottom w:w="75" w:type="dxa"/>
          <w:right w:w="85" w:type="dxa"/>
        </w:tblCellMar>
        <w:tblLook w:val="04a0" w:noHBand="0" w:noVBand="1" w:firstColumn="1" w:lastRow="0" w:lastColumn="0" w:firstRow="1"/>
      </w:tblPr>
      <w:tblGrid>
        <w:gridCol w:w="1408"/>
        <w:gridCol w:w="1407"/>
        <w:gridCol w:w="1409"/>
        <w:gridCol w:w="1407"/>
        <w:gridCol w:w="1409"/>
        <w:gridCol w:w="1407"/>
        <w:gridCol w:w="1408"/>
      </w:tblGrid>
      <w:tr>
        <w:trPr>
          <w:tblHeader w:val="true"/>
        </w:trPr>
        <w:tc>
          <w:tcPr>
            <w:tcW w:w="1408"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5"/>
              </w:rPr>
              <w:t>ID</w:t>
            </w:r>
          </w:p>
        </w:tc>
        <w:tc>
          <w:tcPr>
            <w:tcW w:w="1407"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5"/>
              </w:rPr>
              <w:t>Funcionalidad</w:t>
            </w:r>
          </w:p>
        </w:tc>
        <w:tc>
          <w:tcPr>
            <w:tcW w:w="1409"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5"/>
              </w:rPr>
              <w:t>Épica</w:t>
            </w:r>
          </w:p>
        </w:tc>
        <w:tc>
          <w:tcPr>
            <w:tcW w:w="1407"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5"/>
              </w:rPr>
              <w:t>Descripción de valor</w:t>
            </w:r>
          </w:p>
        </w:tc>
        <w:tc>
          <w:tcPr>
            <w:tcW w:w="1409"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5"/>
              </w:rPr>
              <w:t>Requisitos asociados</w:t>
            </w:r>
          </w:p>
        </w:tc>
        <w:tc>
          <w:tcPr>
            <w:tcW w:w="1407"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5"/>
              </w:rPr>
              <w:t>Prioridad</w:t>
            </w:r>
          </w:p>
        </w:tc>
        <w:tc>
          <w:tcPr>
            <w:tcW w:w="1408"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5"/>
              </w:rPr>
              <w:t>Versión</w:t>
            </w:r>
          </w:p>
        </w:tc>
      </w:tr>
      <w:tr>
        <w:trPr/>
        <w:tc>
          <w:tcPr>
            <w:tcW w:w="140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5"/>
                <w:szCs w:val="15"/>
              </w:rPr>
              <w:t xml:space="preserve">FEAT-001</w:t>
            </w:r>
          </w:p>
        </w:tc>
        <w:tc>
          <w:tcPr>
            <w:tcW w:w="1407"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5"/>
                <w:szCs w:val="15"/>
              </w:rPr>
              <w:t xml:space="preserve">Inicio de sesión y roles</w:t>
            </w:r>
          </w:p>
        </w:tc>
        <w:tc>
          <w:tcPr>
            <w:tcW w:w="1409"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5"/>
                <w:szCs w:val="15"/>
              </w:rPr>
              <w:t xml:space="preserve">EP-001</w:t>
            </w:r>
          </w:p>
        </w:tc>
        <w:tc>
          <w:tcPr>
            <w:tcW w:w="1407"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5"/>
                <w:szCs w:val="15"/>
              </w:rPr>
              <w:t xml:space="preserve">Solo el personal autorizado usa el sistema.</w:t>
            </w:r>
          </w:p>
        </w:tc>
        <w:tc>
          <w:tcPr>
            <w:tcW w:w="1409"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5"/>
                <w:szCs w:val="15"/>
              </w:rPr>
              <w:t xml:space="preserve">RF-007</w:t>
            </w:r>
          </w:p>
        </w:tc>
        <w:tc>
          <w:tcPr>
            <w:tcW w:w="1407"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5"/>
                <w:szCs w:val="15"/>
              </w:rPr>
              <w:t xml:space="preserve">Alta</w:t>
            </w:r>
          </w:p>
        </w:tc>
        <w:tc>
          <w:tcPr>
            <w:tcW w:w="140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5"/>
                <w:szCs w:val="15"/>
              </w:rPr>
              <w:t xml:space="preserve">MVP</w:t>
            </w:r>
          </w:p>
        </w:tc>
      </w:tr>
      <w:tr>
        <w:trPr/>
        <w:tc>
          <w:tcPr>
            <w:tcW w:w="140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5"/>
                <w:szCs w:val="15"/>
              </w:rPr>
              <w:t xml:space="preserve">FEAT-002</w:t>
            </w:r>
          </w:p>
        </w:tc>
        <w:tc>
          <w:tcPr>
            <w:tcW w:w="1407"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5"/>
                <w:szCs w:val="15"/>
              </w:rPr>
              <w:t xml:space="preserve">Gestión del personal</w:t>
            </w:r>
          </w:p>
        </w:tc>
        <w:tc>
          <w:tcPr>
            <w:tcW w:w="1409"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5"/>
                <w:szCs w:val="15"/>
              </w:rPr>
              <w:t xml:space="preserve">EP-001</w:t>
            </w:r>
          </w:p>
        </w:tc>
        <w:tc>
          <w:tcPr>
            <w:tcW w:w="1407"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5"/>
                <w:szCs w:val="15"/>
              </w:rPr>
              <w:t xml:space="preserve">El Administrador controla quién trabaja en el sistema.</w:t>
            </w:r>
          </w:p>
        </w:tc>
        <w:tc>
          <w:tcPr>
            <w:tcW w:w="1409"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5"/>
                <w:szCs w:val="15"/>
              </w:rPr>
              <w:t xml:space="preserve">RF-007</w:t>
            </w:r>
          </w:p>
        </w:tc>
        <w:tc>
          <w:tcPr>
            <w:tcW w:w="1407"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5"/>
                <w:szCs w:val="15"/>
              </w:rPr>
              <w:t xml:space="preserve">Alta</w:t>
            </w:r>
          </w:p>
        </w:tc>
        <w:tc>
          <w:tcPr>
            <w:tcW w:w="140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5"/>
                <w:szCs w:val="15"/>
              </w:rPr>
              <w:t xml:space="preserve">MVP</w:t>
            </w:r>
          </w:p>
        </w:tc>
      </w:tr>
      <w:tr>
        <w:trPr/>
        <w:tc>
          <w:tcPr>
            <w:tcW w:w="140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5"/>
                <w:szCs w:val="15"/>
              </w:rPr>
              <w:t xml:space="preserve">FEAT-003</w:t>
            </w:r>
          </w:p>
        </w:tc>
        <w:tc>
          <w:tcPr>
            <w:tcW w:w="1407"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5"/>
                <w:szCs w:val="15"/>
              </w:rPr>
              <w:t xml:space="preserve">Registro y gestión de clientes</w:t>
            </w:r>
          </w:p>
        </w:tc>
        <w:tc>
          <w:tcPr>
            <w:tcW w:w="1409"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5"/>
                <w:szCs w:val="15"/>
              </w:rPr>
              <w:t xml:space="preserve">EP-001</w:t>
            </w:r>
          </w:p>
        </w:tc>
        <w:tc>
          <w:tcPr>
            <w:tcW w:w="1407"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5"/>
                <w:szCs w:val="15"/>
              </w:rPr>
              <w:t xml:space="preserve">Base confiable de socios.</w:t>
            </w:r>
          </w:p>
        </w:tc>
        <w:tc>
          <w:tcPr>
            <w:tcW w:w="1409"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5"/>
                <w:szCs w:val="15"/>
              </w:rPr>
              <w:t xml:space="preserve">RF-001</w:t>
            </w:r>
          </w:p>
        </w:tc>
        <w:tc>
          <w:tcPr>
            <w:tcW w:w="1407"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5"/>
                <w:szCs w:val="15"/>
              </w:rPr>
              <w:t xml:space="preserve">Alta</w:t>
            </w:r>
          </w:p>
        </w:tc>
        <w:tc>
          <w:tcPr>
            <w:tcW w:w="140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5"/>
                <w:szCs w:val="15"/>
              </w:rPr>
              <w:t xml:space="preserve">MVP</w:t>
            </w:r>
          </w:p>
        </w:tc>
      </w:tr>
      <w:tr>
        <w:trPr/>
        <w:tc>
          <w:tcPr>
            <w:tcW w:w="140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5"/>
                <w:szCs w:val="15"/>
              </w:rPr>
              <w:t xml:space="preserve">FEAT-004</w:t>
            </w:r>
          </w:p>
        </w:tc>
        <w:tc>
          <w:tcPr>
            <w:tcW w:w="1407"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5"/>
                <w:szCs w:val="15"/>
              </w:rPr>
              <w:t xml:space="preserve">Catálogo de planes</w:t>
            </w:r>
          </w:p>
        </w:tc>
        <w:tc>
          <w:tcPr>
            <w:tcW w:w="1409"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5"/>
                <w:szCs w:val="15"/>
              </w:rPr>
              <w:t xml:space="preserve">EP-002</w:t>
            </w:r>
          </w:p>
        </w:tc>
        <w:tc>
          <w:tcPr>
            <w:tcW w:w="1407"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5"/>
                <w:szCs w:val="15"/>
              </w:rPr>
              <w:t xml:space="preserve">Tarifas ajustables sin cambiar el código.</w:t>
            </w:r>
          </w:p>
        </w:tc>
        <w:tc>
          <w:tcPr>
            <w:tcW w:w="1409"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5"/>
                <w:szCs w:val="15"/>
              </w:rPr>
              <w:t xml:space="preserve">RF-002</w:t>
            </w:r>
          </w:p>
        </w:tc>
        <w:tc>
          <w:tcPr>
            <w:tcW w:w="1407"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5"/>
                <w:szCs w:val="15"/>
              </w:rPr>
              <w:t xml:space="preserve">Alta</w:t>
            </w:r>
          </w:p>
        </w:tc>
        <w:tc>
          <w:tcPr>
            <w:tcW w:w="140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5"/>
                <w:szCs w:val="15"/>
              </w:rPr>
              <w:t xml:space="preserve">MVP</w:t>
            </w:r>
          </w:p>
        </w:tc>
      </w:tr>
      <w:tr>
        <w:trPr/>
        <w:tc>
          <w:tcPr>
            <w:tcW w:w="140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5"/>
                <w:szCs w:val="15"/>
              </w:rPr>
              <w:t xml:space="preserve">FEAT-005</w:t>
            </w:r>
          </w:p>
        </w:tc>
        <w:tc>
          <w:tcPr>
            <w:tcW w:w="1407"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5"/>
                <w:szCs w:val="15"/>
              </w:rPr>
              <w:t xml:space="preserve">Asignación y renovación de membresías</w:t>
            </w:r>
          </w:p>
        </w:tc>
        <w:tc>
          <w:tcPr>
            <w:tcW w:w="1409"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5"/>
                <w:szCs w:val="15"/>
              </w:rPr>
              <w:t xml:space="preserve">EP-002</w:t>
            </w:r>
          </w:p>
        </w:tc>
        <w:tc>
          <w:tcPr>
            <w:tcW w:w="1407"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5"/>
                <w:szCs w:val="15"/>
              </w:rPr>
              <w:t xml:space="preserve">Renovación rápida sin perder días pagados.</w:t>
            </w:r>
          </w:p>
        </w:tc>
        <w:tc>
          <w:tcPr>
            <w:tcW w:w="1409"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5"/>
                <w:szCs w:val="15"/>
              </w:rPr>
              <w:t xml:space="preserve">RF-005</w:t>
            </w:r>
          </w:p>
        </w:tc>
        <w:tc>
          <w:tcPr>
            <w:tcW w:w="1407"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5"/>
                <w:szCs w:val="15"/>
              </w:rPr>
              <w:t xml:space="preserve">Media</w:t>
            </w:r>
          </w:p>
        </w:tc>
        <w:tc>
          <w:tcPr>
            <w:tcW w:w="140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5"/>
                <w:szCs w:val="15"/>
              </w:rPr>
              <w:t xml:space="preserve">MVP</w:t>
            </w:r>
          </w:p>
        </w:tc>
      </w:tr>
      <w:tr>
        <w:trPr/>
        <w:tc>
          <w:tcPr>
            <w:tcW w:w="140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5"/>
                <w:szCs w:val="15"/>
              </w:rPr>
              <w:t xml:space="preserve">FEAT-006</w:t>
            </w:r>
          </w:p>
        </w:tc>
        <w:tc>
          <w:tcPr>
            <w:tcW w:w="1407"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5"/>
                <w:szCs w:val="15"/>
              </w:rPr>
              <w:t xml:space="preserve">Registro biométrico</w:t>
            </w:r>
          </w:p>
        </w:tc>
        <w:tc>
          <w:tcPr>
            <w:tcW w:w="1409"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5"/>
                <w:szCs w:val="15"/>
              </w:rPr>
              <w:t xml:space="preserve">EP-003</w:t>
            </w:r>
          </w:p>
        </w:tc>
        <w:tc>
          <w:tcPr>
            <w:tcW w:w="1407"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5"/>
                <w:szCs w:val="15"/>
              </w:rPr>
              <w:t xml:space="preserve">Ingreso sin tarjetas.</w:t>
            </w:r>
          </w:p>
        </w:tc>
        <w:tc>
          <w:tcPr>
            <w:tcW w:w="1409"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5"/>
                <w:szCs w:val="15"/>
              </w:rPr>
              <w:t xml:space="preserve">RF-004</w:t>
            </w:r>
          </w:p>
        </w:tc>
        <w:tc>
          <w:tcPr>
            <w:tcW w:w="1407"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5"/>
                <w:szCs w:val="15"/>
              </w:rPr>
              <w:t xml:space="preserve">Media</w:t>
            </w:r>
          </w:p>
        </w:tc>
        <w:tc>
          <w:tcPr>
            <w:tcW w:w="140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5"/>
                <w:szCs w:val="15"/>
              </w:rPr>
              <w:t xml:space="preserve">MVP</w:t>
            </w:r>
          </w:p>
        </w:tc>
      </w:tr>
      <w:tr>
        <w:trPr/>
        <w:tc>
          <w:tcPr>
            <w:tcW w:w="140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5"/>
                <w:szCs w:val="15"/>
              </w:rPr>
              <w:t xml:space="preserve">FEAT-007</w:t>
            </w:r>
          </w:p>
        </w:tc>
        <w:tc>
          <w:tcPr>
            <w:tcW w:w="1407"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5"/>
                <w:szCs w:val="15"/>
              </w:rPr>
              <w:t xml:space="preserve">Validación de acceso</w:t>
            </w:r>
          </w:p>
        </w:tc>
        <w:tc>
          <w:tcPr>
            <w:tcW w:w="1409"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5"/>
                <w:szCs w:val="15"/>
              </w:rPr>
              <w:t xml:space="preserve">EP-003</w:t>
            </w:r>
          </w:p>
        </w:tc>
        <w:tc>
          <w:tcPr>
            <w:tcW w:w="1407"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5"/>
                <w:szCs w:val="15"/>
              </w:rPr>
              <w:t xml:space="preserve">Solo ingresan socios vigentes.</w:t>
            </w:r>
          </w:p>
        </w:tc>
        <w:tc>
          <w:tcPr>
            <w:tcW w:w="1409"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5"/>
                <w:szCs w:val="15"/>
              </w:rPr>
              <w:t xml:space="preserve">RF-003</w:t>
            </w:r>
          </w:p>
        </w:tc>
        <w:tc>
          <w:tcPr>
            <w:tcW w:w="1407"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5"/>
                <w:szCs w:val="15"/>
              </w:rPr>
              <w:t xml:space="preserve">Alta</w:t>
            </w:r>
          </w:p>
        </w:tc>
        <w:tc>
          <w:tcPr>
            <w:tcW w:w="140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5"/>
                <w:szCs w:val="15"/>
              </w:rPr>
              <w:t xml:space="preserve">MVP</w:t>
            </w:r>
          </w:p>
        </w:tc>
      </w:tr>
      <w:tr>
        <w:trPr/>
        <w:tc>
          <w:tcPr>
            <w:tcW w:w="140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5"/>
                <w:szCs w:val="15"/>
              </w:rPr>
              <w:t xml:space="preserve">FEAT-008</w:t>
            </w:r>
          </w:p>
        </w:tc>
        <w:tc>
          <w:tcPr>
            <w:tcW w:w="1407"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5"/>
                <w:szCs w:val="15"/>
              </w:rPr>
              <w:t xml:space="preserve">Historial de accesos</w:t>
            </w:r>
          </w:p>
        </w:tc>
        <w:tc>
          <w:tcPr>
            <w:tcW w:w="1409"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5"/>
                <w:szCs w:val="15"/>
              </w:rPr>
              <w:t xml:space="preserve">EP-003</w:t>
            </w:r>
          </w:p>
        </w:tc>
        <w:tc>
          <w:tcPr>
            <w:tcW w:w="1407"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5"/>
                <w:szCs w:val="15"/>
              </w:rPr>
              <w:t xml:space="preserve">Auditoría de ingresos.</w:t>
            </w:r>
          </w:p>
        </w:tc>
        <w:tc>
          <w:tcPr>
            <w:tcW w:w="1409"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5"/>
                <w:szCs w:val="15"/>
              </w:rPr>
              <w:t xml:space="preserve">RF-008</w:t>
            </w:r>
          </w:p>
        </w:tc>
        <w:tc>
          <w:tcPr>
            <w:tcW w:w="1407"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5"/>
                <w:szCs w:val="15"/>
              </w:rPr>
              <w:t xml:space="preserve">Media</w:t>
            </w:r>
          </w:p>
        </w:tc>
        <w:tc>
          <w:tcPr>
            <w:tcW w:w="140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5"/>
                <w:szCs w:val="15"/>
              </w:rPr>
              <w:t xml:space="preserve">MVP</w:t>
            </w:r>
          </w:p>
        </w:tc>
      </w:tr>
      <w:tr>
        <w:trPr/>
        <w:tc>
          <w:tcPr>
            <w:tcW w:w="140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5"/>
                <w:szCs w:val="15"/>
              </w:rPr>
              <w:t xml:space="preserve">FEAT-009</w:t>
            </w:r>
          </w:p>
        </w:tc>
        <w:tc>
          <w:tcPr>
            <w:tcW w:w="1407"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5"/>
                <w:szCs w:val="15"/>
              </w:rPr>
              <w:t xml:space="preserve">Registro de pagos y resumen financiero</w:t>
            </w:r>
          </w:p>
        </w:tc>
        <w:tc>
          <w:tcPr>
            <w:tcW w:w="1409"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5"/>
                <w:szCs w:val="15"/>
              </w:rPr>
              <w:t xml:space="preserve">EP-004</w:t>
            </w:r>
          </w:p>
        </w:tc>
        <w:tc>
          <w:tcPr>
            <w:tcW w:w="1407"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5"/>
                <w:szCs w:val="15"/>
              </w:rPr>
              <w:t xml:space="preserve">Ingresos reales por cliente.</w:t>
            </w:r>
          </w:p>
        </w:tc>
        <w:tc>
          <w:tcPr>
            <w:tcW w:w="1409"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5"/>
                <w:szCs w:val="15"/>
              </w:rPr>
              <w:t xml:space="preserve">RF-006</w:t>
            </w:r>
          </w:p>
        </w:tc>
        <w:tc>
          <w:tcPr>
            <w:tcW w:w="1407"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5"/>
                <w:szCs w:val="15"/>
              </w:rPr>
              <w:t xml:space="preserve">Alta</w:t>
            </w:r>
          </w:p>
        </w:tc>
        <w:tc>
          <w:tcPr>
            <w:tcW w:w="140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5"/>
                <w:szCs w:val="15"/>
              </w:rPr>
              <w:t xml:space="preserve">MVP</w:t>
            </w:r>
          </w:p>
        </w:tc>
      </w:tr>
      <w:tr>
        <w:trPr/>
        <w:tc>
          <w:tcPr>
            <w:tcW w:w="140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5"/>
                <w:szCs w:val="15"/>
              </w:rPr>
              <w:t xml:space="preserve">FEAT-010</w:t>
            </w:r>
          </w:p>
        </w:tc>
        <w:tc>
          <w:tcPr>
            <w:tcW w:w="1407"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5"/>
                <w:szCs w:val="15"/>
              </w:rPr>
              <w:t xml:space="preserve">Seguridad, disponibilidad y calidad del código</w:t>
            </w:r>
          </w:p>
        </w:tc>
        <w:tc>
          <w:tcPr>
            <w:tcW w:w="1409"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5"/>
                <w:szCs w:val="15"/>
              </w:rPr>
              <w:t xml:space="preserve">EP-005</w:t>
            </w:r>
          </w:p>
        </w:tc>
        <w:tc>
          <w:tcPr>
            <w:tcW w:w="1407"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5"/>
                <w:szCs w:val="15"/>
              </w:rPr>
              <w:t xml:space="preserve">Protección de datos y operación continua.</w:t>
            </w:r>
          </w:p>
        </w:tc>
        <w:tc>
          <w:tcPr>
            <w:tcW w:w="1409"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5"/>
                <w:szCs w:val="15"/>
              </w:rPr>
              <w:t xml:space="preserve">RNF-001, RNF-004, RNF-005, RNF-006</w:t>
            </w:r>
          </w:p>
        </w:tc>
        <w:tc>
          <w:tcPr>
            <w:tcW w:w="1407"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5"/>
                <w:szCs w:val="15"/>
              </w:rPr>
              <w:t xml:space="preserve">Alta</w:t>
            </w:r>
          </w:p>
        </w:tc>
        <w:tc>
          <w:tcPr>
            <w:tcW w:w="140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5"/>
                <w:szCs w:val="15"/>
              </w:rPr>
              <w:t xml:space="preserve">MVP</w:t>
            </w:r>
          </w:p>
        </w:tc>
      </w:tr>
      <w:tr>
        <w:trPr/>
        <w:tc>
          <w:tcPr>
            <w:tcW w:w="140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5"/>
                <w:szCs w:val="15"/>
              </w:rPr>
              <w:t xml:space="preserve">FEAT-011</w:t>
            </w:r>
          </w:p>
        </w:tc>
        <w:tc>
          <w:tcPr>
            <w:tcW w:w="1407"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5"/>
                <w:szCs w:val="15"/>
              </w:rPr>
              <w:t xml:space="preserve">Interfaz usable y responsive</w:t>
            </w:r>
          </w:p>
        </w:tc>
        <w:tc>
          <w:tcPr>
            <w:tcW w:w="1409"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5"/>
                <w:szCs w:val="15"/>
              </w:rPr>
              <w:t xml:space="preserve">EP-005</w:t>
            </w:r>
          </w:p>
        </w:tc>
        <w:tc>
          <w:tcPr>
            <w:tcW w:w="1407"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5"/>
                <w:szCs w:val="15"/>
              </w:rPr>
              <w:t xml:space="preserve">Atención ágil en la recepción.</w:t>
            </w:r>
          </w:p>
        </w:tc>
        <w:tc>
          <w:tcPr>
            <w:tcW w:w="1409"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5"/>
                <w:szCs w:val="15"/>
              </w:rPr>
              <w:t xml:space="preserve">RNF-002, RNF-007</w:t>
            </w:r>
          </w:p>
        </w:tc>
        <w:tc>
          <w:tcPr>
            <w:tcW w:w="1407"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5"/>
                <w:szCs w:val="15"/>
              </w:rPr>
              <w:t xml:space="preserve">Media</w:t>
            </w:r>
          </w:p>
        </w:tc>
        <w:tc>
          <w:tcPr>
            <w:tcW w:w="140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5"/>
                <w:szCs w:val="15"/>
              </w:rPr>
              <w:t xml:space="preserve">MVP</w:t>
            </w:r>
          </w:p>
        </w:tc>
      </w:tr>
    </w:tbl>
    <w:p>
      <w:pPr>
        <w:pStyle w:val="Normal"/>
        <w:spacing w:before="0" w:after="20"/>
        <w:rPr/>
      </w:pPr>
      <w:r>
        <w:rPr/>
      </w:r>
    </w:p>
    <w:p>
      <w:pPr>
        <w:pStyle w:val="Heading2"/>
        <w:rPr/>
      </w:pPr>
      <w:bookmarkStart w:id="13" w:name="__RefHeading___Toc20678_3538561004"/>
      <w:bookmarkEnd w:id="13"/>
      <w:r>
        <w:rPr/>
        <w:t>4.3 Criterios para dividir el producto</w:t>
      </w:r>
    </w:p>
    <w:p>
      <w:pPr>
        <w:pStyle w:val="ListBullet"/>
        <w:numPr>
          <w:ilvl w:val="0"/>
          <w:numId w:val="1"/>
        </w:numPr>
        <w:rPr/>
      </w:pPr>
      <w:r>
        <w:rPr/>
        <w:t>Una épica no debería ejecutarse como una sola unidad de trabajo.</w:t>
      </w:r>
    </w:p>
    <w:p>
      <w:pPr>
        <w:pStyle w:val="ListBullet"/>
        <w:numPr>
          <w:ilvl w:val="0"/>
          <w:numId w:val="1"/>
        </w:numPr>
        <w:rPr/>
      </w:pPr>
      <w:r>
        <w:rPr/>
        <w:t>Una funcionalidad debe entregar una capacidad coherente y demostrable.</w:t>
      </w:r>
    </w:p>
    <w:p>
      <w:pPr>
        <w:pStyle w:val="ListBullet"/>
        <w:numPr>
          <w:ilvl w:val="0"/>
          <w:numId w:val="1"/>
        </w:numPr>
        <w:rPr/>
      </w:pPr>
      <w:r>
        <w:rPr/>
        <w:t>Una historia debe ser suficientemente pequeña para completarse dentro de una iteración razonable.</w:t>
      </w:r>
    </w:p>
    <w:p>
      <w:pPr>
        <w:pStyle w:val="ListBullet"/>
        <w:numPr>
          <w:ilvl w:val="0"/>
          <w:numId w:val="1"/>
        </w:numPr>
        <w:rPr/>
      </w:pPr>
      <w:r>
        <w:rPr/>
        <w:t>La división debe preservar valor; evitar historias organizadas únicamente por capas técnicas.</w:t>
      </w:r>
    </w:p>
    <w:p>
      <w:pPr>
        <w:pStyle w:val="ListBullet"/>
        <w:numPr>
          <w:ilvl w:val="0"/>
          <w:numId w:val="1"/>
        </w:numPr>
        <w:rPr/>
      </w:pPr>
      <w:r>
        <w:rPr/>
        <w:t>Las tareas técnicas apoyan historias o requisitos, pero no sustituyen el valor funcional.</w:t>
      </w:r>
    </w:p>
    <w:tbl>
      <w:tblPr>
        <w:tblW w:w="9859" w:type="dxa"/>
        <w:jc w:val="left"/>
        <w:tblInd w:w="22" w:type="dxa"/>
        <w:tblLayout w:type="fixed"/>
        <w:tblCellMar>
          <w:top w:w="120" w:type="dxa"/>
          <w:left w:w="130" w:type="dxa"/>
          <w:bottom w:w="120" w:type="dxa"/>
          <w:right w:w="130" w:type="dxa"/>
        </w:tblCellMar>
        <w:tblLook w:val="04a0" w:noHBand="0" w:noVBand="1" w:firstColumn="1" w:lastRow="0" w:lastColumn="0" w:firstRow="1"/>
      </w:tblPr>
      <w:tblGrid>
        <w:gridCol w:w="9859"/>
      </w:tblGrid>
      <w:tr>
        <w:trPr/>
        <w:tc>
          <w:tcPr>
            <w:tcW w:w="9859" w:type="dxa"/>
            <w:tcBorders>
              <w:top w:val="single" w:sz="6" w:space="0" w:color="1F4E78"/>
              <w:left w:val="single" w:sz="6" w:space="0" w:color="1F4E78"/>
              <w:bottom w:val="single" w:sz="6" w:space="0" w:color="1F4E78"/>
              <w:right w:val="single" w:sz="6" w:space="0" w:color="1F4E78"/>
            </w:tcBorders>
            <w:shd w:fill="F4F8FB"/>
          </w:tcPr>
          <w:p>
            <w:pPr>
              <w:pStyle w:val="Normal"/>
              <w:rPr/>
            </w:pPr>
            <w:r>
              <w:rPr>
                <w:b/>
                <w:color w:val="17365D"/>
              </w:rPr>
              <w:t>Ejemplo de división</w:t>
            </w:r>
          </w:p>
          <w:p>
            <w:pPr>
              <w:pStyle w:val="GuideBox"/>
              <w:widowControl/>
              <w:bidi w:val="0"/>
              <w:spacing w:lineRule="auto" w:line="276" w:before="0" w:after="40"/>
              <w:jc w:val="left"/>
              <w:rPr/>
            </w:pPr>
            <w:r>
              <w:rPr/>
              <w:t xml:space="preserve">Épica: Administración de planes y membresías (EP-002). Funcionalidades: catálogo de planes (FEAT-004) y asignación y renovación de membresías (FEAT-005). Historias: crear y gestionar planes (HU-003) y renovar membresía por cédula (HU-004); la tabla de pagos se separó como tarea técnica (TT-005). Cada historia puede probarse y demostrarse.</w:t>
            </w:r>
          </w:p>
        </w:tc>
      </w:tr>
    </w:tbl>
    <w:p>
      <w:pPr>
        <w:pStyle w:val="Normal"/>
        <w:spacing w:before="0" w:after="20"/>
        <w:rPr/>
      </w:pPr>
      <w:r>
        <w:rPr/>
      </w:r>
    </w:p>
    <w:p>
      <w:pPr>
        <w:pStyle w:val="Normal"/>
        <w:rPr/>
      </w:pPr>
      <w:r>
        <w:rPr/>
      </w:r>
      <w:r>
        <w:br w:type="page"/>
      </w:r>
    </w:p>
    <w:p>
      <w:pPr>
        <w:pStyle w:val="Heading1"/>
        <w:spacing w:before="0" w:after="100"/>
        <w:rPr/>
      </w:pPr>
      <w:bookmarkStart w:id="14" w:name="__RefHeading___Toc20680_3538561004"/>
      <w:bookmarkEnd w:id="14"/>
      <w:r>
        <w:rPr/>
        <w:t>5. Backlog del producto</w:t>
      </w:r>
    </w:p>
    <w:p>
      <w:pPr>
        <w:pStyle w:val="Heading2"/>
        <w:rPr/>
      </w:pPr>
      <w:bookmarkStart w:id="15" w:name="__RefHeading___Toc20682_3538561004"/>
      <w:bookmarkEnd w:id="15"/>
      <w:r>
        <w:rPr/>
        <w:t>5.1 Backlog maestro</w:t>
      </w:r>
    </w:p>
    <w:tbl>
      <w:tblPr>
        <w:tblW w:w="9856" w:type="dxa"/>
        <w:jc w:val="center"/>
        <w:tblInd w:w="0" w:type="dxa"/>
        <w:tblLayout w:type="fixed"/>
        <w:tblCellMar>
          <w:top w:w="75" w:type="dxa"/>
          <w:left w:w="85" w:type="dxa"/>
          <w:bottom w:w="75" w:type="dxa"/>
          <w:right w:w="85" w:type="dxa"/>
        </w:tblCellMar>
        <w:tblLook w:val="04a0" w:noHBand="0" w:noVBand="1" w:firstColumn="1" w:lastRow="0" w:lastColumn="0" w:firstRow="1"/>
      </w:tblPr>
      <w:tblGrid>
        <w:gridCol w:w="493"/>
        <w:gridCol w:w="788"/>
        <w:gridCol w:w="788"/>
        <w:gridCol w:w="2168"/>
        <w:gridCol w:w="788"/>
        <w:gridCol w:w="690"/>
        <w:gridCol w:w="788"/>
        <w:gridCol w:w="788"/>
        <w:gridCol w:w="985"/>
        <w:gridCol w:w="985"/>
        <w:gridCol w:w="593"/>
      </w:tblGrid>
      <w:tr>
        <w:trPr>
          <w:tblHeader w:val="true"/>
        </w:trPr>
        <w:tc>
          <w:tcPr>
            <w:tcW w:w="493"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3"/>
              </w:rPr>
              <w:t>Orden</w:t>
            </w:r>
          </w:p>
        </w:tc>
        <w:tc>
          <w:tcPr>
            <w:tcW w:w="788"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3"/>
              </w:rPr>
              <w:t>ID</w:t>
            </w:r>
          </w:p>
        </w:tc>
        <w:tc>
          <w:tcPr>
            <w:tcW w:w="788"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3"/>
              </w:rPr>
              <w:t>Tipo</w:t>
            </w:r>
          </w:p>
        </w:tc>
        <w:tc>
          <w:tcPr>
            <w:tcW w:w="2168"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3"/>
              </w:rPr>
              <w:t>Título</w:t>
            </w:r>
          </w:p>
        </w:tc>
        <w:tc>
          <w:tcPr>
            <w:tcW w:w="788"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3"/>
              </w:rPr>
              <w:t>Épica / módulo</w:t>
            </w:r>
          </w:p>
        </w:tc>
        <w:tc>
          <w:tcPr>
            <w:tcW w:w="690"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3"/>
              </w:rPr>
              <w:t>Valor</w:t>
            </w:r>
          </w:p>
        </w:tc>
        <w:tc>
          <w:tcPr>
            <w:tcW w:w="788"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3"/>
              </w:rPr>
              <w:t>Prioridad</w:t>
            </w:r>
          </w:p>
        </w:tc>
        <w:tc>
          <w:tcPr>
            <w:tcW w:w="788"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3"/>
              </w:rPr>
              <w:t>Estimación</w:t>
            </w:r>
          </w:p>
        </w:tc>
        <w:tc>
          <w:tcPr>
            <w:tcW w:w="985"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3"/>
              </w:rPr>
              <w:t>Dependencias</w:t>
            </w:r>
          </w:p>
        </w:tc>
        <w:tc>
          <w:tcPr>
            <w:tcW w:w="985"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3"/>
              </w:rPr>
              <w:t>Estado</w:t>
            </w:r>
          </w:p>
        </w:tc>
        <w:tc>
          <w:tcPr>
            <w:tcW w:w="593"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3"/>
              </w:rPr>
              <w:t>Versión</w:t>
            </w:r>
          </w:p>
        </w:tc>
      </w:tr>
      <w:tr>
        <w:trPr/>
        <w:tc>
          <w:tcPr>
            <w:tcW w:w="493"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4"/>
                <w:szCs w:val="14"/>
              </w:rPr>
              <w:t xml:space="preserve">1</w:t>
            </w:r>
          </w:p>
        </w:tc>
        <w:tc>
          <w:tcPr>
            <w:tcW w:w="78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4"/>
                <w:szCs w:val="14"/>
              </w:rPr>
              <w:t xml:space="preserve">HU-005</w:t>
            </w:r>
          </w:p>
        </w:tc>
        <w:tc>
          <w:tcPr>
            <w:tcW w:w="78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4"/>
                <w:szCs w:val="14"/>
              </w:rPr>
              <w:t xml:space="preserve">Historia</w:t>
            </w:r>
          </w:p>
        </w:tc>
        <w:tc>
          <w:tcPr>
            <w:tcW w:w="216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4"/>
                <w:szCs w:val="14"/>
              </w:rPr>
              <w:t xml:space="preserve">Registrar huella del cliente</w:t>
            </w:r>
          </w:p>
        </w:tc>
        <w:tc>
          <w:tcPr>
            <w:tcW w:w="78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4"/>
                <w:szCs w:val="14"/>
              </w:rPr>
              <w:t xml:space="preserve">EP-003</w:t>
            </w:r>
          </w:p>
        </w:tc>
        <w:tc>
          <w:tcPr>
            <w:tcW w:w="690"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4"/>
                <w:szCs w:val="14"/>
              </w:rPr>
              <w:t xml:space="preserve">Alto</w:t>
            </w:r>
          </w:p>
        </w:tc>
        <w:tc>
          <w:tcPr>
            <w:tcW w:w="78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4"/>
                <w:szCs w:val="14"/>
              </w:rPr>
              <w:t xml:space="preserve">Must</w:t>
            </w:r>
          </w:p>
        </w:tc>
        <w:tc>
          <w:tcPr>
            <w:tcW w:w="78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4"/>
                <w:szCs w:val="14"/>
              </w:rPr>
              <w:t xml:space="preserve">13 pts</w:t>
            </w:r>
          </w:p>
        </w:tc>
        <w:tc>
          <w:tcPr>
            <w:tcW w:w="985"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4"/>
                <w:szCs w:val="14"/>
              </w:rPr>
              <w:t xml:space="preserve">HU-001, INT-01</w:t>
            </w:r>
          </w:p>
        </w:tc>
        <w:tc>
          <w:tcPr>
            <w:tcW w:w="985"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4"/>
                <w:szCs w:val="14"/>
              </w:rPr>
              <w:t xml:space="preserve">En progreso</w:t>
            </w:r>
          </w:p>
        </w:tc>
        <w:tc>
          <w:tcPr>
            <w:tcW w:w="593"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4"/>
                <w:szCs w:val="14"/>
              </w:rPr>
              <w:t xml:space="preserve">MVP</w:t>
            </w:r>
          </w:p>
        </w:tc>
      </w:tr>
      <w:tr>
        <w:trPr/>
        <w:tc>
          <w:tcPr>
            <w:tcW w:w="493"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4"/>
                <w:szCs w:val="14"/>
              </w:rPr>
              <w:t xml:space="preserve">2</w:t>
            </w:r>
          </w:p>
        </w:tc>
        <w:tc>
          <w:tcPr>
            <w:tcW w:w="78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4"/>
                <w:szCs w:val="14"/>
              </w:rPr>
              <w:t xml:space="preserve">HU-008</w:t>
            </w:r>
          </w:p>
        </w:tc>
        <w:tc>
          <w:tcPr>
            <w:tcW w:w="78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4"/>
                <w:szCs w:val="14"/>
              </w:rPr>
              <w:t xml:space="preserve">Historia</w:t>
            </w:r>
          </w:p>
        </w:tc>
        <w:tc>
          <w:tcPr>
            <w:tcW w:w="216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4"/>
                <w:szCs w:val="14"/>
              </w:rPr>
              <w:t xml:space="preserve">Registrar pagos y ver resumen</w:t>
            </w:r>
          </w:p>
        </w:tc>
        <w:tc>
          <w:tcPr>
            <w:tcW w:w="78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4"/>
                <w:szCs w:val="14"/>
              </w:rPr>
              <w:t xml:space="preserve">EP-004</w:t>
            </w:r>
          </w:p>
        </w:tc>
        <w:tc>
          <w:tcPr>
            <w:tcW w:w="690"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4"/>
                <w:szCs w:val="14"/>
              </w:rPr>
              <w:t xml:space="preserve">Alto</w:t>
            </w:r>
          </w:p>
        </w:tc>
        <w:tc>
          <w:tcPr>
            <w:tcW w:w="78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4"/>
                <w:szCs w:val="14"/>
              </w:rPr>
              <w:t xml:space="preserve">Must</w:t>
            </w:r>
          </w:p>
        </w:tc>
        <w:tc>
          <w:tcPr>
            <w:tcW w:w="78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4"/>
                <w:szCs w:val="14"/>
              </w:rPr>
              <w:t xml:space="preserve">5 pts</w:t>
            </w:r>
          </w:p>
        </w:tc>
        <w:tc>
          <w:tcPr>
            <w:tcW w:w="985"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4"/>
                <w:szCs w:val="14"/>
              </w:rPr>
              <w:t xml:space="preserve">HU-003, HU-004, TT-005</w:t>
            </w:r>
          </w:p>
        </w:tc>
        <w:tc>
          <w:tcPr>
            <w:tcW w:w="985"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4"/>
                <w:szCs w:val="14"/>
              </w:rPr>
              <w:t xml:space="preserve">En progreso</w:t>
            </w:r>
          </w:p>
        </w:tc>
        <w:tc>
          <w:tcPr>
            <w:tcW w:w="593"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4"/>
                <w:szCs w:val="14"/>
              </w:rPr>
              <w:t xml:space="preserve">MVP</w:t>
            </w:r>
          </w:p>
        </w:tc>
      </w:tr>
      <w:tr>
        <w:trPr/>
        <w:tc>
          <w:tcPr>
            <w:tcW w:w="493"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4"/>
                <w:szCs w:val="14"/>
              </w:rPr>
              <w:t xml:space="preserve">3</w:t>
            </w:r>
          </w:p>
        </w:tc>
        <w:tc>
          <w:tcPr>
            <w:tcW w:w="78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4"/>
                <w:szCs w:val="14"/>
              </w:rPr>
              <w:t xml:space="preserve">HU-009</w:t>
            </w:r>
          </w:p>
        </w:tc>
        <w:tc>
          <w:tcPr>
            <w:tcW w:w="78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4"/>
                <w:szCs w:val="14"/>
              </w:rPr>
              <w:t xml:space="preserve">Historia</w:t>
            </w:r>
          </w:p>
        </w:tc>
        <w:tc>
          <w:tcPr>
            <w:tcW w:w="216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4"/>
                <w:szCs w:val="14"/>
              </w:rPr>
              <w:t xml:space="preserve">Protección de datos</w:t>
            </w:r>
          </w:p>
        </w:tc>
        <w:tc>
          <w:tcPr>
            <w:tcW w:w="78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4"/>
                <w:szCs w:val="14"/>
              </w:rPr>
              <w:t xml:space="preserve">EP-005</w:t>
            </w:r>
          </w:p>
        </w:tc>
        <w:tc>
          <w:tcPr>
            <w:tcW w:w="690"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4"/>
                <w:szCs w:val="14"/>
              </w:rPr>
              <w:t xml:space="preserve">Alto</w:t>
            </w:r>
          </w:p>
        </w:tc>
        <w:tc>
          <w:tcPr>
            <w:tcW w:w="78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4"/>
                <w:szCs w:val="14"/>
              </w:rPr>
              <w:t xml:space="preserve">Must</w:t>
            </w:r>
          </w:p>
        </w:tc>
        <w:tc>
          <w:tcPr>
            <w:tcW w:w="78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4"/>
                <w:szCs w:val="14"/>
              </w:rPr>
              <w:t xml:space="preserve">8 pts</w:t>
            </w:r>
          </w:p>
        </w:tc>
        <w:tc>
          <w:tcPr>
            <w:tcW w:w="985"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4"/>
                <w:szCs w:val="14"/>
              </w:rPr>
              <w:t xml:space="preserve">HU-002</w:t>
            </w:r>
          </w:p>
        </w:tc>
        <w:tc>
          <w:tcPr>
            <w:tcW w:w="985"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4"/>
                <w:szCs w:val="14"/>
              </w:rPr>
              <w:t xml:space="preserve">En progreso</w:t>
            </w:r>
          </w:p>
        </w:tc>
        <w:tc>
          <w:tcPr>
            <w:tcW w:w="593"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4"/>
                <w:szCs w:val="14"/>
              </w:rPr>
              <w:t xml:space="preserve">MVP</w:t>
            </w:r>
          </w:p>
        </w:tc>
      </w:tr>
      <w:tr>
        <w:trPr/>
        <w:tc>
          <w:tcPr>
            <w:tcW w:w="493"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4"/>
                <w:szCs w:val="14"/>
              </w:rPr>
              <w:t xml:space="preserve">4</w:t>
            </w:r>
          </w:p>
        </w:tc>
        <w:tc>
          <w:tcPr>
            <w:tcW w:w="78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4"/>
                <w:szCs w:val="14"/>
              </w:rPr>
              <w:t xml:space="preserve">HU-010</w:t>
            </w:r>
          </w:p>
        </w:tc>
        <w:tc>
          <w:tcPr>
            <w:tcW w:w="78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4"/>
                <w:szCs w:val="14"/>
              </w:rPr>
              <w:t xml:space="preserve">Historia</w:t>
            </w:r>
          </w:p>
        </w:tc>
        <w:tc>
          <w:tcPr>
            <w:tcW w:w="216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4"/>
                <w:szCs w:val="14"/>
              </w:rPr>
              <w:t xml:space="preserve">Disponibilidad en horario</w:t>
            </w:r>
          </w:p>
        </w:tc>
        <w:tc>
          <w:tcPr>
            <w:tcW w:w="78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4"/>
                <w:szCs w:val="14"/>
              </w:rPr>
              <w:t xml:space="preserve">EP-005</w:t>
            </w:r>
          </w:p>
        </w:tc>
        <w:tc>
          <w:tcPr>
            <w:tcW w:w="690"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4"/>
                <w:szCs w:val="14"/>
              </w:rPr>
              <w:t xml:space="preserve">Alto</w:t>
            </w:r>
          </w:p>
        </w:tc>
        <w:tc>
          <w:tcPr>
            <w:tcW w:w="78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4"/>
                <w:szCs w:val="14"/>
              </w:rPr>
              <w:t xml:space="preserve">Must</w:t>
            </w:r>
          </w:p>
        </w:tc>
        <w:tc>
          <w:tcPr>
            <w:tcW w:w="78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4"/>
                <w:szCs w:val="14"/>
              </w:rPr>
              <w:t xml:space="preserve">8 pts</w:t>
            </w:r>
          </w:p>
        </w:tc>
        <w:tc>
          <w:tcPr>
            <w:tcW w:w="985"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4"/>
                <w:szCs w:val="14"/>
              </w:rPr>
              <w:t xml:space="preserve">TT-009</w:t>
            </w:r>
          </w:p>
        </w:tc>
        <w:tc>
          <w:tcPr>
            <w:tcW w:w="985"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4"/>
                <w:szCs w:val="14"/>
              </w:rPr>
              <w:t xml:space="preserve">Planificada</w:t>
            </w:r>
          </w:p>
        </w:tc>
        <w:tc>
          <w:tcPr>
            <w:tcW w:w="593"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4"/>
                <w:szCs w:val="14"/>
              </w:rPr>
              <w:t xml:space="preserve">MVP</w:t>
            </w:r>
          </w:p>
        </w:tc>
      </w:tr>
      <w:tr>
        <w:trPr/>
        <w:tc>
          <w:tcPr>
            <w:tcW w:w="493"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4"/>
                <w:szCs w:val="14"/>
              </w:rPr>
              <w:t xml:space="preserve">5</w:t>
            </w:r>
          </w:p>
        </w:tc>
        <w:tc>
          <w:tcPr>
            <w:tcW w:w="78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4"/>
                <w:szCs w:val="14"/>
              </w:rPr>
              <w:t xml:space="preserve">TT-001</w:t>
            </w:r>
          </w:p>
        </w:tc>
        <w:tc>
          <w:tcPr>
            <w:tcW w:w="78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4"/>
                <w:szCs w:val="14"/>
              </w:rPr>
              <w:t xml:space="preserve">Técnica</w:t>
            </w:r>
          </w:p>
        </w:tc>
        <w:tc>
          <w:tcPr>
            <w:tcW w:w="216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4"/>
                <w:szCs w:val="14"/>
              </w:rPr>
              <w:t xml:space="preserve">Validar en el backend la regla del último administrador</w:t>
            </w:r>
          </w:p>
        </w:tc>
        <w:tc>
          <w:tcPr>
            <w:tcW w:w="78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4"/>
                <w:szCs w:val="14"/>
              </w:rPr>
              <w:t xml:space="preserve">EP-005</w:t>
            </w:r>
          </w:p>
        </w:tc>
        <w:tc>
          <w:tcPr>
            <w:tcW w:w="690"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4"/>
                <w:szCs w:val="14"/>
              </w:rPr>
              <w:t xml:space="preserve">Alto</w:t>
            </w:r>
          </w:p>
        </w:tc>
        <w:tc>
          <w:tcPr>
            <w:tcW w:w="78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4"/>
                <w:szCs w:val="14"/>
              </w:rPr>
              <w:t xml:space="preserve">Must</w:t>
            </w:r>
          </w:p>
        </w:tc>
        <w:tc>
          <w:tcPr>
            <w:tcW w:w="78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4"/>
                <w:szCs w:val="14"/>
              </w:rPr>
              <w:t xml:space="preserve">2 pts</w:t>
            </w:r>
          </w:p>
        </w:tc>
        <w:tc>
          <w:tcPr>
            <w:tcW w:w="985"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4"/>
                <w:szCs w:val="14"/>
              </w:rPr>
              <w:t xml:space="preserve">HU-002</w:t>
            </w:r>
          </w:p>
        </w:tc>
        <w:tc>
          <w:tcPr>
            <w:tcW w:w="985"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4"/>
                <w:szCs w:val="14"/>
              </w:rPr>
              <w:t xml:space="preserve">Planificada</w:t>
            </w:r>
          </w:p>
        </w:tc>
        <w:tc>
          <w:tcPr>
            <w:tcW w:w="593"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4"/>
                <w:szCs w:val="14"/>
              </w:rPr>
              <w:t xml:space="preserve">MVP</w:t>
            </w:r>
          </w:p>
        </w:tc>
      </w:tr>
      <w:tr>
        <w:trPr/>
        <w:tc>
          <w:tcPr>
            <w:tcW w:w="493"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4"/>
                <w:szCs w:val="14"/>
              </w:rPr>
              <w:t xml:space="preserve">6</w:t>
            </w:r>
          </w:p>
        </w:tc>
        <w:tc>
          <w:tcPr>
            <w:tcW w:w="78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4"/>
                <w:szCs w:val="14"/>
              </w:rPr>
              <w:t xml:space="preserve">TT-002</w:t>
            </w:r>
          </w:p>
        </w:tc>
        <w:tc>
          <w:tcPr>
            <w:tcW w:w="78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4"/>
                <w:szCs w:val="14"/>
              </w:rPr>
              <w:t xml:space="preserve">Técnica</w:t>
            </w:r>
          </w:p>
        </w:tc>
        <w:tc>
          <w:tcPr>
            <w:tcW w:w="216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4"/>
                <w:szCs w:val="14"/>
              </w:rPr>
              <w:t xml:space="preserve">Quitar la ruta de borrado de clientes</w:t>
            </w:r>
          </w:p>
        </w:tc>
        <w:tc>
          <w:tcPr>
            <w:tcW w:w="78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4"/>
                <w:szCs w:val="14"/>
              </w:rPr>
              <w:t xml:space="preserve">EP-001</w:t>
            </w:r>
          </w:p>
        </w:tc>
        <w:tc>
          <w:tcPr>
            <w:tcW w:w="690"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4"/>
                <w:szCs w:val="14"/>
              </w:rPr>
              <w:t xml:space="preserve">Alto</w:t>
            </w:r>
          </w:p>
        </w:tc>
        <w:tc>
          <w:tcPr>
            <w:tcW w:w="78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4"/>
                <w:szCs w:val="14"/>
              </w:rPr>
              <w:t xml:space="preserve">Must</w:t>
            </w:r>
          </w:p>
        </w:tc>
        <w:tc>
          <w:tcPr>
            <w:tcW w:w="78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4"/>
                <w:szCs w:val="14"/>
              </w:rPr>
              <w:t xml:space="preserve">1 pts</w:t>
            </w:r>
          </w:p>
        </w:tc>
        <w:tc>
          <w:tcPr>
            <w:tcW w:w="985"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4"/>
                <w:szCs w:val="14"/>
              </w:rPr>
              <w:t xml:space="preserve">HU-001</w:t>
            </w:r>
          </w:p>
        </w:tc>
        <w:tc>
          <w:tcPr>
            <w:tcW w:w="985"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4"/>
                <w:szCs w:val="14"/>
              </w:rPr>
              <w:t xml:space="preserve">Planificada</w:t>
            </w:r>
          </w:p>
        </w:tc>
        <w:tc>
          <w:tcPr>
            <w:tcW w:w="593"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4"/>
                <w:szCs w:val="14"/>
              </w:rPr>
              <w:t xml:space="preserve">MVP</w:t>
            </w:r>
          </w:p>
        </w:tc>
      </w:tr>
      <w:tr>
        <w:trPr/>
        <w:tc>
          <w:tcPr>
            <w:tcW w:w="493"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4"/>
                <w:szCs w:val="14"/>
              </w:rPr>
              <w:t xml:space="preserve">7</w:t>
            </w:r>
          </w:p>
        </w:tc>
        <w:tc>
          <w:tcPr>
            <w:tcW w:w="78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4"/>
                <w:szCs w:val="14"/>
              </w:rPr>
              <w:t xml:space="preserve">TT-003</w:t>
            </w:r>
          </w:p>
        </w:tc>
        <w:tc>
          <w:tcPr>
            <w:tcW w:w="78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4"/>
                <w:szCs w:val="14"/>
              </w:rPr>
              <w:t xml:space="preserve">Técnica</w:t>
            </w:r>
          </w:p>
        </w:tc>
        <w:tc>
          <w:tcPr>
            <w:tcW w:w="216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4"/>
                <w:szCs w:val="14"/>
              </w:rPr>
              <w:t xml:space="preserve">Límite de intentos de inicio de sesión</w:t>
            </w:r>
          </w:p>
        </w:tc>
        <w:tc>
          <w:tcPr>
            <w:tcW w:w="78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4"/>
                <w:szCs w:val="14"/>
              </w:rPr>
              <w:t xml:space="preserve">EP-005</w:t>
            </w:r>
          </w:p>
        </w:tc>
        <w:tc>
          <w:tcPr>
            <w:tcW w:w="690"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4"/>
                <w:szCs w:val="14"/>
              </w:rPr>
              <w:t xml:space="preserve">Alto</w:t>
            </w:r>
          </w:p>
        </w:tc>
        <w:tc>
          <w:tcPr>
            <w:tcW w:w="78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4"/>
                <w:szCs w:val="14"/>
              </w:rPr>
              <w:t xml:space="preserve">Must</w:t>
            </w:r>
          </w:p>
        </w:tc>
        <w:tc>
          <w:tcPr>
            <w:tcW w:w="78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4"/>
                <w:szCs w:val="14"/>
              </w:rPr>
              <w:t xml:space="preserve">3 pts</w:t>
            </w:r>
          </w:p>
        </w:tc>
        <w:tc>
          <w:tcPr>
            <w:tcW w:w="985"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4"/>
                <w:szCs w:val="14"/>
              </w:rPr>
              <w:t xml:space="preserve">HU-002</w:t>
            </w:r>
          </w:p>
        </w:tc>
        <w:tc>
          <w:tcPr>
            <w:tcW w:w="985"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4"/>
                <w:szCs w:val="14"/>
              </w:rPr>
              <w:t xml:space="preserve">Planificada</w:t>
            </w:r>
          </w:p>
        </w:tc>
        <w:tc>
          <w:tcPr>
            <w:tcW w:w="593"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4"/>
                <w:szCs w:val="14"/>
              </w:rPr>
              <w:t xml:space="preserve">MVP</w:t>
            </w:r>
          </w:p>
        </w:tc>
      </w:tr>
      <w:tr>
        <w:trPr/>
        <w:tc>
          <w:tcPr>
            <w:tcW w:w="493"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4"/>
                <w:szCs w:val="14"/>
              </w:rPr>
              <w:t xml:space="preserve">8</w:t>
            </w:r>
          </w:p>
        </w:tc>
        <w:tc>
          <w:tcPr>
            <w:tcW w:w="78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4"/>
                <w:szCs w:val="14"/>
              </w:rPr>
              <w:t xml:space="preserve">TT-005</w:t>
            </w:r>
          </w:p>
        </w:tc>
        <w:tc>
          <w:tcPr>
            <w:tcW w:w="78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4"/>
                <w:szCs w:val="14"/>
              </w:rPr>
              <w:t xml:space="preserve">Técnica</w:t>
            </w:r>
          </w:p>
        </w:tc>
        <w:tc>
          <w:tcPr>
            <w:tcW w:w="216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4"/>
                <w:szCs w:val="14"/>
              </w:rPr>
              <w:t xml:space="preserve">Crear la tabla de pagos con monto y método</w:t>
            </w:r>
          </w:p>
        </w:tc>
        <w:tc>
          <w:tcPr>
            <w:tcW w:w="78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4"/>
                <w:szCs w:val="14"/>
              </w:rPr>
              <w:t xml:space="preserve">EP-004</w:t>
            </w:r>
          </w:p>
        </w:tc>
        <w:tc>
          <w:tcPr>
            <w:tcW w:w="690"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4"/>
                <w:szCs w:val="14"/>
              </w:rPr>
              <w:t xml:space="preserve">Alto</w:t>
            </w:r>
          </w:p>
        </w:tc>
        <w:tc>
          <w:tcPr>
            <w:tcW w:w="78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4"/>
                <w:szCs w:val="14"/>
              </w:rPr>
              <w:t xml:space="preserve">Must</w:t>
            </w:r>
          </w:p>
        </w:tc>
        <w:tc>
          <w:tcPr>
            <w:tcW w:w="78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4"/>
                <w:szCs w:val="14"/>
              </w:rPr>
              <w:t xml:space="preserve">5 pts</w:t>
            </w:r>
          </w:p>
        </w:tc>
        <w:tc>
          <w:tcPr>
            <w:tcW w:w="985"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4"/>
                <w:szCs w:val="14"/>
              </w:rPr>
              <w:t xml:space="preserve">HU-008</w:t>
            </w:r>
          </w:p>
        </w:tc>
        <w:tc>
          <w:tcPr>
            <w:tcW w:w="985"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4"/>
                <w:szCs w:val="14"/>
              </w:rPr>
              <w:t xml:space="preserve">Planificada</w:t>
            </w:r>
          </w:p>
        </w:tc>
        <w:tc>
          <w:tcPr>
            <w:tcW w:w="593"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4"/>
                <w:szCs w:val="14"/>
              </w:rPr>
              <w:t xml:space="preserve">MVP</w:t>
            </w:r>
          </w:p>
        </w:tc>
      </w:tr>
      <w:tr>
        <w:trPr/>
        <w:tc>
          <w:tcPr>
            <w:tcW w:w="493"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4"/>
                <w:szCs w:val="14"/>
              </w:rPr>
              <w:t xml:space="preserve">9</w:t>
            </w:r>
          </w:p>
        </w:tc>
        <w:tc>
          <w:tcPr>
            <w:tcW w:w="78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4"/>
                <w:szCs w:val="14"/>
              </w:rPr>
              <w:t xml:space="preserve">TT-007</w:t>
            </w:r>
          </w:p>
        </w:tc>
        <w:tc>
          <w:tcPr>
            <w:tcW w:w="78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4"/>
                <w:szCs w:val="14"/>
              </w:rPr>
              <w:t xml:space="preserve">Técnica</w:t>
            </w:r>
          </w:p>
        </w:tc>
        <w:tc>
          <w:tcPr>
            <w:tcW w:w="216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4"/>
                <w:szCs w:val="14"/>
              </w:rPr>
              <w:t xml:space="preserve">Pruebas automatizadas de backend y frontend</w:t>
            </w:r>
          </w:p>
        </w:tc>
        <w:tc>
          <w:tcPr>
            <w:tcW w:w="78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4"/>
                <w:szCs w:val="14"/>
              </w:rPr>
              <w:t xml:space="preserve">EP-005</w:t>
            </w:r>
          </w:p>
        </w:tc>
        <w:tc>
          <w:tcPr>
            <w:tcW w:w="690"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4"/>
                <w:szCs w:val="14"/>
              </w:rPr>
              <w:t xml:space="preserve">Alto</w:t>
            </w:r>
          </w:p>
        </w:tc>
        <w:tc>
          <w:tcPr>
            <w:tcW w:w="78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4"/>
                <w:szCs w:val="14"/>
              </w:rPr>
              <w:t xml:space="preserve">Must</w:t>
            </w:r>
          </w:p>
        </w:tc>
        <w:tc>
          <w:tcPr>
            <w:tcW w:w="78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4"/>
                <w:szCs w:val="14"/>
              </w:rPr>
              <w:t xml:space="preserve">8 pts</w:t>
            </w:r>
          </w:p>
        </w:tc>
        <w:tc>
          <w:tcPr>
            <w:tcW w:w="985"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4"/>
                <w:szCs w:val="14"/>
              </w:rPr>
              <w:t xml:space="preserve">—</w:t>
            </w:r>
          </w:p>
        </w:tc>
        <w:tc>
          <w:tcPr>
            <w:tcW w:w="985"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4"/>
                <w:szCs w:val="14"/>
              </w:rPr>
              <w:t xml:space="preserve">Planificada</w:t>
            </w:r>
          </w:p>
        </w:tc>
        <w:tc>
          <w:tcPr>
            <w:tcW w:w="593"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4"/>
                <w:szCs w:val="14"/>
              </w:rPr>
              <w:t xml:space="preserve">MVP</w:t>
            </w:r>
          </w:p>
        </w:tc>
      </w:tr>
      <w:tr>
        <w:trPr/>
        <w:tc>
          <w:tcPr>
            <w:tcW w:w="493"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4"/>
                <w:szCs w:val="14"/>
              </w:rPr>
              <w:t xml:space="preserve">10</w:t>
            </w:r>
          </w:p>
        </w:tc>
        <w:tc>
          <w:tcPr>
            <w:tcW w:w="78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4"/>
                <w:szCs w:val="14"/>
              </w:rPr>
              <w:t xml:space="preserve">TT-009</w:t>
            </w:r>
          </w:p>
        </w:tc>
        <w:tc>
          <w:tcPr>
            <w:tcW w:w="78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4"/>
                <w:szCs w:val="14"/>
              </w:rPr>
              <w:t xml:space="preserve">Técnica</w:t>
            </w:r>
          </w:p>
        </w:tc>
        <w:tc>
          <w:tcPr>
            <w:tcW w:w="216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4"/>
                <w:szCs w:val="14"/>
              </w:rPr>
              <w:t xml:space="preserve">Despliegue en Render y base MySQL en la nube</w:t>
            </w:r>
          </w:p>
        </w:tc>
        <w:tc>
          <w:tcPr>
            <w:tcW w:w="78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4"/>
                <w:szCs w:val="14"/>
              </w:rPr>
              <w:t xml:space="preserve">EP-005</w:t>
            </w:r>
          </w:p>
        </w:tc>
        <w:tc>
          <w:tcPr>
            <w:tcW w:w="690"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4"/>
                <w:szCs w:val="14"/>
              </w:rPr>
              <w:t xml:space="preserve">Alto</w:t>
            </w:r>
          </w:p>
        </w:tc>
        <w:tc>
          <w:tcPr>
            <w:tcW w:w="78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4"/>
                <w:szCs w:val="14"/>
              </w:rPr>
              <w:t xml:space="preserve">Must</w:t>
            </w:r>
          </w:p>
        </w:tc>
        <w:tc>
          <w:tcPr>
            <w:tcW w:w="78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4"/>
                <w:szCs w:val="14"/>
              </w:rPr>
              <w:t xml:space="preserve">5 pts</w:t>
            </w:r>
          </w:p>
        </w:tc>
        <w:tc>
          <w:tcPr>
            <w:tcW w:w="985"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4"/>
                <w:szCs w:val="14"/>
              </w:rPr>
              <w:t xml:space="preserve">—</w:t>
            </w:r>
          </w:p>
        </w:tc>
        <w:tc>
          <w:tcPr>
            <w:tcW w:w="985"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4"/>
                <w:szCs w:val="14"/>
              </w:rPr>
              <w:t xml:space="preserve">Planificada</w:t>
            </w:r>
          </w:p>
        </w:tc>
        <w:tc>
          <w:tcPr>
            <w:tcW w:w="593"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4"/>
                <w:szCs w:val="14"/>
              </w:rPr>
              <w:t xml:space="preserve">MVP</w:t>
            </w:r>
          </w:p>
        </w:tc>
      </w:tr>
      <w:tr>
        <w:trPr/>
        <w:tc>
          <w:tcPr>
            <w:tcW w:w="493"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4"/>
                <w:szCs w:val="14"/>
              </w:rPr>
              <w:t xml:space="preserve">11</w:t>
            </w:r>
          </w:p>
        </w:tc>
        <w:tc>
          <w:tcPr>
            <w:tcW w:w="78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4"/>
                <w:szCs w:val="14"/>
              </w:rPr>
              <w:t xml:space="preserve">TT-004</w:t>
            </w:r>
          </w:p>
        </w:tc>
        <w:tc>
          <w:tcPr>
            <w:tcW w:w="78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4"/>
                <w:szCs w:val="14"/>
              </w:rPr>
              <w:t xml:space="preserve">Técnica</w:t>
            </w:r>
          </w:p>
        </w:tc>
        <w:tc>
          <w:tcPr>
            <w:tcW w:w="216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4"/>
                <w:szCs w:val="14"/>
              </w:rPr>
              <w:t xml:space="preserve">Restringir CORS al dominio del frontend</w:t>
            </w:r>
          </w:p>
        </w:tc>
        <w:tc>
          <w:tcPr>
            <w:tcW w:w="78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4"/>
                <w:szCs w:val="14"/>
              </w:rPr>
              <w:t xml:space="preserve">EP-005</w:t>
            </w:r>
          </w:p>
        </w:tc>
        <w:tc>
          <w:tcPr>
            <w:tcW w:w="690"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4"/>
                <w:szCs w:val="14"/>
              </w:rPr>
              <w:t xml:space="preserve">Medio</w:t>
            </w:r>
          </w:p>
        </w:tc>
        <w:tc>
          <w:tcPr>
            <w:tcW w:w="78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4"/>
                <w:szCs w:val="14"/>
              </w:rPr>
              <w:t xml:space="preserve">Should</w:t>
            </w:r>
          </w:p>
        </w:tc>
        <w:tc>
          <w:tcPr>
            <w:tcW w:w="78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4"/>
                <w:szCs w:val="14"/>
              </w:rPr>
              <w:t xml:space="preserve">1 pts</w:t>
            </w:r>
          </w:p>
        </w:tc>
        <w:tc>
          <w:tcPr>
            <w:tcW w:w="985"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4"/>
                <w:szCs w:val="14"/>
              </w:rPr>
              <w:t xml:space="preserve">TT-009</w:t>
            </w:r>
          </w:p>
        </w:tc>
        <w:tc>
          <w:tcPr>
            <w:tcW w:w="985"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4"/>
                <w:szCs w:val="14"/>
              </w:rPr>
              <w:t xml:space="preserve">Planificada</w:t>
            </w:r>
          </w:p>
        </w:tc>
        <w:tc>
          <w:tcPr>
            <w:tcW w:w="593"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4"/>
                <w:szCs w:val="14"/>
              </w:rPr>
              <w:t xml:space="preserve">MVP</w:t>
            </w:r>
          </w:p>
        </w:tc>
      </w:tr>
      <w:tr>
        <w:trPr/>
        <w:tc>
          <w:tcPr>
            <w:tcW w:w="493"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4"/>
                <w:szCs w:val="14"/>
              </w:rPr>
              <w:t xml:space="preserve">12</w:t>
            </w:r>
          </w:p>
        </w:tc>
        <w:tc>
          <w:tcPr>
            <w:tcW w:w="78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4"/>
                <w:szCs w:val="14"/>
              </w:rPr>
              <w:t xml:space="preserve">TT-006</w:t>
            </w:r>
          </w:p>
        </w:tc>
        <w:tc>
          <w:tcPr>
            <w:tcW w:w="78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4"/>
                <w:szCs w:val="14"/>
              </w:rPr>
              <w:t xml:space="preserve">Técnica</w:t>
            </w:r>
          </w:p>
        </w:tc>
        <w:tc>
          <w:tcPr>
            <w:tcW w:w="216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4"/>
                <w:szCs w:val="14"/>
              </w:rPr>
              <w:t xml:space="preserve">Tarea programada de vencimiento en el servidor</w:t>
            </w:r>
          </w:p>
        </w:tc>
        <w:tc>
          <w:tcPr>
            <w:tcW w:w="78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4"/>
                <w:szCs w:val="14"/>
              </w:rPr>
              <w:t xml:space="preserve">EP-002</w:t>
            </w:r>
          </w:p>
        </w:tc>
        <w:tc>
          <w:tcPr>
            <w:tcW w:w="690"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4"/>
                <w:szCs w:val="14"/>
              </w:rPr>
              <w:t xml:space="preserve">Medio</w:t>
            </w:r>
          </w:p>
        </w:tc>
        <w:tc>
          <w:tcPr>
            <w:tcW w:w="78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4"/>
                <w:szCs w:val="14"/>
              </w:rPr>
              <w:t xml:space="preserve">Should</w:t>
            </w:r>
          </w:p>
        </w:tc>
        <w:tc>
          <w:tcPr>
            <w:tcW w:w="78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4"/>
                <w:szCs w:val="14"/>
              </w:rPr>
              <w:t xml:space="preserve">3 pts</w:t>
            </w:r>
          </w:p>
        </w:tc>
        <w:tc>
          <w:tcPr>
            <w:tcW w:w="985"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4"/>
                <w:szCs w:val="14"/>
              </w:rPr>
              <w:t xml:space="preserve">HU-006</w:t>
            </w:r>
          </w:p>
        </w:tc>
        <w:tc>
          <w:tcPr>
            <w:tcW w:w="985"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4"/>
                <w:szCs w:val="14"/>
              </w:rPr>
              <w:t xml:space="preserve">Planificada</w:t>
            </w:r>
          </w:p>
        </w:tc>
        <w:tc>
          <w:tcPr>
            <w:tcW w:w="593"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4"/>
                <w:szCs w:val="14"/>
              </w:rPr>
              <w:t xml:space="preserve">MVP</w:t>
            </w:r>
          </w:p>
        </w:tc>
      </w:tr>
      <w:tr>
        <w:trPr/>
        <w:tc>
          <w:tcPr>
            <w:tcW w:w="493"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4"/>
                <w:szCs w:val="14"/>
              </w:rPr>
              <w:t xml:space="preserve">13</w:t>
            </w:r>
          </w:p>
        </w:tc>
        <w:tc>
          <w:tcPr>
            <w:tcW w:w="78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4"/>
                <w:szCs w:val="14"/>
              </w:rPr>
              <w:t xml:space="preserve">TT-008</w:t>
            </w:r>
          </w:p>
        </w:tc>
        <w:tc>
          <w:tcPr>
            <w:tcW w:w="78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4"/>
                <w:szCs w:val="14"/>
              </w:rPr>
              <w:t xml:space="preserve">Técnica</w:t>
            </w:r>
          </w:p>
        </w:tc>
        <w:tc>
          <w:tcPr>
            <w:tcW w:w="216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4"/>
                <w:szCs w:val="14"/>
              </w:rPr>
              <w:t xml:space="preserve">Pipeline de integración continua</w:t>
            </w:r>
          </w:p>
        </w:tc>
        <w:tc>
          <w:tcPr>
            <w:tcW w:w="78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4"/>
                <w:szCs w:val="14"/>
              </w:rPr>
              <w:t xml:space="preserve">EP-005</w:t>
            </w:r>
          </w:p>
        </w:tc>
        <w:tc>
          <w:tcPr>
            <w:tcW w:w="690"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4"/>
                <w:szCs w:val="14"/>
              </w:rPr>
              <w:t xml:space="preserve">Medio</w:t>
            </w:r>
          </w:p>
        </w:tc>
        <w:tc>
          <w:tcPr>
            <w:tcW w:w="78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4"/>
                <w:szCs w:val="14"/>
              </w:rPr>
              <w:t xml:space="preserve">Should</w:t>
            </w:r>
          </w:p>
        </w:tc>
        <w:tc>
          <w:tcPr>
            <w:tcW w:w="78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4"/>
                <w:szCs w:val="14"/>
              </w:rPr>
              <w:t xml:space="preserve">3 pts</w:t>
            </w:r>
          </w:p>
        </w:tc>
        <w:tc>
          <w:tcPr>
            <w:tcW w:w="985"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4"/>
                <w:szCs w:val="14"/>
              </w:rPr>
              <w:t xml:space="preserve">TT-007</w:t>
            </w:r>
          </w:p>
        </w:tc>
        <w:tc>
          <w:tcPr>
            <w:tcW w:w="985"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4"/>
                <w:szCs w:val="14"/>
              </w:rPr>
              <w:t xml:space="preserve">Planificada</w:t>
            </w:r>
          </w:p>
        </w:tc>
        <w:tc>
          <w:tcPr>
            <w:tcW w:w="593"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4"/>
                <w:szCs w:val="14"/>
              </w:rPr>
              <w:t xml:space="preserve">MVP</w:t>
            </w:r>
          </w:p>
        </w:tc>
      </w:tr>
      <w:tr>
        <w:trPr/>
        <w:tc>
          <w:tcPr>
            <w:tcW w:w="493"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4"/>
                <w:szCs w:val="14"/>
              </w:rPr>
              <w:t xml:space="preserve">14</w:t>
            </w:r>
          </w:p>
        </w:tc>
        <w:tc>
          <w:tcPr>
            <w:tcW w:w="78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4"/>
                <w:szCs w:val="14"/>
              </w:rPr>
              <w:t xml:space="preserve">TT-010</w:t>
            </w:r>
          </w:p>
        </w:tc>
        <w:tc>
          <w:tcPr>
            <w:tcW w:w="78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4"/>
                <w:szCs w:val="14"/>
              </w:rPr>
              <w:t xml:space="preserve">Técnica</w:t>
            </w:r>
          </w:p>
        </w:tc>
        <w:tc>
          <w:tcPr>
            <w:tcW w:w="216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4"/>
                <w:szCs w:val="14"/>
              </w:rPr>
              <w:t xml:space="preserve">Adaptador del lector de huella físico</w:t>
            </w:r>
          </w:p>
        </w:tc>
        <w:tc>
          <w:tcPr>
            <w:tcW w:w="78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4"/>
                <w:szCs w:val="14"/>
              </w:rPr>
              <w:t xml:space="preserve">EP-003</w:t>
            </w:r>
          </w:p>
        </w:tc>
        <w:tc>
          <w:tcPr>
            <w:tcW w:w="690"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4"/>
                <w:szCs w:val="14"/>
              </w:rPr>
              <w:t xml:space="preserve">Medio</w:t>
            </w:r>
          </w:p>
        </w:tc>
        <w:tc>
          <w:tcPr>
            <w:tcW w:w="78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4"/>
                <w:szCs w:val="14"/>
              </w:rPr>
              <w:t xml:space="preserve">Should</w:t>
            </w:r>
          </w:p>
        </w:tc>
        <w:tc>
          <w:tcPr>
            <w:tcW w:w="78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4"/>
                <w:szCs w:val="14"/>
              </w:rPr>
              <w:t xml:space="preserve">8 pts</w:t>
            </w:r>
          </w:p>
        </w:tc>
        <w:tc>
          <w:tcPr>
            <w:tcW w:w="985"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4"/>
                <w:szCs w:val="14"/>
              </w:rPr>
              <w:t xml:space="preserve">INT-01</w:t>
            </w:r>
          </w:p>
        </w:tc>
        <w:tc>
          <w:tcPr>
            <w:tcW w:w="985"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4"/>
                <w:szCs w:val="14"/>
              </w:rPr>
              <w:t xml:space="preserve">Bloqueada</w:t>
            </w:r>
          </w:p>
        </w:tc>
        <w:tc>
          <w:tcPr>
            <w:tcW w:w="593"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4"/>
                <w:szCs w:val="14"/>
              </w:rPr>
              <w:t xml:space="preserve">V1.1</w:t>
            </w:r>
          </w:p>
        </w:tc>
      </w:tr>
      <w:tr>
        <w:trPr/>
        <w:tc>
          <w:tcPr>
            <w:tcW w:w="493"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4"/>
                <w:szCs w:val="14"/>
              </w:rPr>
              <w:t xml:space="preserve">15</w:t>
            </w:r>
          </w:p>
        </w:tc>
        <w:tc>
          <w:tcPr>
            <w:tcW w:w="78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4"/>
                <w:szCs w:val="14"/>
              </w:rPr>
              <w:t xml:space="preserve">HU-001</w:t>
            </w:r>
          </w:p>
        </w:tc>
        <w:tc>
          <w:tcPr>
            <w:tcW w:w="78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4"/>
                <w:szCs w:val="14"/>
              </w:rPr>
              <w:t xml:space="preserve">Historia</w:t>
            </w:r>
          </w:p>
        </w:tc>
        <w:tc>
          <w:tcPr>
            <w:tcW w:w="216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4"/>
                <w:szCs w:val="14"/>
              </w:rPr>
              <w:t xml:space="preserve">Registrar clientes</w:t>
            </w:r>
          </w:p>
        </w:tc>
        <w:tc>
          <w:tcPr>
            <w:tcW w:w="78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4"/>
                <w:szCs w:val="14"/>
              </w:rPr>
              <w:t xml:space="preserve">EP-001</w:t>
            </w:r>
          </w:p>
        </w:tc>
        <w:tc>
          <w:tcPr>
            <w:tcW w:w="690"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4"/>
                <w:szCs w:val="14"/>
              </w:rPr>
              <w:t xml:space="preserve">Alto</w:t>
            </w:r>
          </w:p>
        </w:tc>
        <w:tc>
          <w:tcPr>
            <w:tcW w:w="78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4"/>
                <w:szCs w:val="14"/>
              </w:rPr>
              <w:t xml:space="preserve">Must</w:t>
            </w:r>
          </w:p>
        </w:tc>
        <w:tc>
          <w:tcPr>
            <w:tcW w:w="78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4"/>
                <w:szCs w:val="14"/>
              </w:rPr>
              <w:t xml:space="preserve">3 pts</w:t>
            </w:r>
          </w:p>
        </w:tc>
        <w:tc>
          <w:tcPr>
            <w:tcW w:w="985"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4"/>
                <w:szCs w:val="14"/>
              </w:rPr>
              <w:t xml:space="preserve">HU-002</w:t>
            </w:r>
          </w:p>
        </w:tc>
        <w:tc>
          <w:tcPr>
            <w:tcW w:w="985"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4"/>
                <w:szCs w:val="14"/>
              </w:rPr>
              <w:t xml:space="preserve">En validación</w:t>
            </w:r>
          </w:p>
        </w:tc>
        <w:tc>
          <w:tcPr>
            <w:tcW w:w="593"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4"/>
                <w:szCs w:val="14"/>
              </w:rPr>
              <w:t xml:space="preserve">MVP</w:t>
            </w:r>
          </w:p>
        </w:tc>
      </w:tr>
      <w:tr>
        <w:trPr/>
        <w:tc>
          <w:tcPr>
            <w:tcW w:w="493"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4"/>
                <w:szCs w:val="14"/>
              </w:rPr>
              <w:t xml:space="preserve">16</w:t>
            </w:r>
          </w:p>
        </w:tc>
        <w:tc>
          <w:tcPr>
            <w:tcW w:w="78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4"/>
                <w:szCs w:val="14"/>
              </w:rPr>
              <w:t xml:space="preserve">HU-002</w:t>
            </w:r>
          </w:p>
        </w:tc>
        <w:tc>
          <w:tcPr>
            <w:tcW w:w="78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4"/>
                <w:szCs w:val="14"/>
              </w:rPr>
              <w:t xml:space="preserve">Historia</w:t>
            </w:r>
          </w:p>
        </w:tc>
        <w:tc>
          <w:tcPr>
            <w:tcW w:w="216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4"/>
                <w:szCs w:val="14"/>
              </w:rPr>
              <w:t xml:space="preserve">Asignar roles al personal</w:t>
            </w:r>
          </w:p>
        </w:tc>
        <w:tc>
          <w:tcPr>
            <w:tcW w:w="78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4"/>
                <w:szCs w:val="14"/>
              </w:rPr>
              <w:t xml:space="preserve">EP-001</w:t>
            </w:r>
          </w:p>
        </w:tc>
        <w:tc>
          <w:tcPr>
            <w:tcW w:w="690"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4"/>
                <w:szCs w:val="14"/>
              </w:rPr>
              <w:t xml:space="preserve">Alto</w:t>
            </w:r>
          </w:p>
        </w:tc>
        <w:tc>
          <w:tcPr>
            <w:tcW w:w="78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4"/>
                <w:szCs w:val="14"/>
              </w:rPr>
              <w:t xml:space="preserve">Must</w:t>
            </w:r>
          </w:p>
        </w:tc>
        <w:tc>
          <w:tcPr>
            <w:tcW w:w="78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4"/>
                <w:szCs w:val="14"/>
              </w:rPr>
              <w:t xml:space="preserve">5 pts</w:t>
            </w:r>
          </w:p>
        </w:tc>
        <w:tc>
          <w:tcPr>
            <w:tcW w:w="985"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4"/>
                <w:szCs w:val="14"/>
              </w:rPr>
              <w:t xml:space="preserve">—</w:t>
            </w:r>
          </w:p>
        </w:tc>
        <w:tc>
          <w:tcPr>
            <w:tcW w:w="985"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4"/>
                <w:szCs w:val="14"/>
              </w:rPr>
              <w:t xml:space="preserve">En validación</w:t>
            </w:r>
          </w:p>
        </w:tc>
        <w:tc>
          <w:tcPr>
            <w:tcW w:w="593"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4"/>
                <w:szCs w:val="14"/>
              </w:rPr>
              <w:t xml:space="preserve">MVP</w:t>
            </w:r>
          </w:p>
        </w:tc>
      </w:tr>
      <w:tr>
        <w:trPr/>
        <w:tc>
          <w:tcPr>
            <w:tcW w:w="493"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4"/>
                <w:szCs w:val="14"/>
              </w:rPr>
              <w:t xml:space="preserve">17</w:t>
            </w:r>
          </w:p>
        </w:tc>
        <w:tc>
          <w:tcPr>
            <w:tcW w:w="78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4"/>
                <w:szCs w:val="14"/>
              </w:rPr>
              <w:t xml:space="preserve">HU-003</w:t>
            </w:r>
          </w:p>
        </w:tc>
        <w:tc>
          <w:tcPr>
            <w:tcW w:w="78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4"/>
                <w:szCs w:val="14"/>
              </w:rPr>
              <w:t xml:space="preserve">Historia</w:t>
            </w:r>
          </w:p>
        </w:tc>
        <w:tc>
          <w:tcPr>
            <w:tcW w:w="216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4"/>
                <w:szCs w:val="14"/>
              </w:rPr>
              <w:t xml:space="preserve">Gestionar planes</w:t>
            </w:r>
          </w:p>
        </w:tc>
        <w:tc>
          <w:tcPr>
            <w:tcW w:w="78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4"/>
                <w:szCs w:val="14"/>
              </w:rPr>
              <w:t xml:space="preserve">EP-002</w:t>
            </w:r>
          </w:p>
        </w:tc>
        <w:tc>
          <w:tcPr>
            <w:tcW w:w="690"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4"/>
                <w:szCs w:val="14"/>
              </w:rPr>
              <w:t xml:space="preserve">Alto</w:t>
            </w:r>
          </w:p>
        </w:tc>
        <w:tc>
          <w:tcPr>
            <w:tcW w:w="78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4"/>
                <w:szCs w:val="14"/>
              </w:rPr>
              <w:t xml:space="preserve">Must</w:t>
            </w:r>
          </w:p>
        </w:tc>
        <w:tc>
          <w:tcPr>
            <w:tcW w:w="78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4"/>
                <w:szCs w:val="14"/>
              </w:rPr>
              <w:t xml:space="preserve">5 pts</w:t>
            </w:r>
          </w:p>
        </w:tc>
        <w:tc>
          <w:tcPr>
            <w:tcW w:w="985"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4"/>
                <w:szCs w:val="14"/>
              </w:rPr>
              <w:t xml:space="preserve">HU-002</w:t>
            </w:r>
          </w:p>
        </w:tc>
        <w:tc>
          <w:tcPr>
            <w:tcW w:w="985"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4"/>
                <w:szCs w:val="14"/>
              </w:rPr>
              <w:t xml:space="preserve">En validación</w:t>
            </w:r>
          </w:p>
        </w:tc>
        <w:tc>
          <w:tcPr>
            <w:tcW w:w="593"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4"/>
                <w:szCs w:val="14"/>
              </w:rPr>
              <w:t xml:space="preserve">MVP</w:t>
            </w:r>
          </w:p>
        </w:tc>
      </w:tr>
      <w:tr>
        <w:trPr/>
        <w:tc>
          <w:tcPr>
            <w:tcW w:w="493"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4"/>
                <w:szCs w:val="14"/>
              </w:rPr>
              <w:t xml:space="preserve">18</w:t>
            </w:r>
          </w:p>
        </w:tc>
        <w:tc>
          <w:tcPr>
            <w:tcW w:w="78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4"/>
                <w:szCs w:val="14"/>
              </w:rPr>
              <w:t xml:space="preserve">HU-006</w:t>
            </w:r>
          </w:p>
        </w:tc>
        <w:tc>
          <w:tcPr>
            <w:tcW w:w="78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4"/>
                <w:szCs w:val="14"/>
              </w:rPr>
              <w:t xml:space="preserve">Historia</w:t>
            </w:r>
          </w:p>
        </w:tc>
        <w:tc>
          <w:tcPr>
            <w:tcW w:w="216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4"/>
                <w:szCs w:val="14"/>
              </w:rPr>
              <w:t xml:space="preserve">Validar vigencia al ingresar</w:t>
            </w:r>
          </w:p>
        </w:tc>
        <w:tc>
          <w:tcPr>
            <w:tcW w:w="78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4"/>
                <w:szCs w:val="14"/>
              </w:rPr>
              <w:t xml:space="preserve">EP-003</w:t>
            </w:r>
          </w:p>
        </w:tc>
        <w:tc>
          <w:tcPr>
            <w:tcW w:w="690"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4"/>
                <w:szCs w:val="14"/>
              </w:rPr>
              <w:t xml:space="preserve">Alto</w:t>
            </w:r>
          </w:p>
        </w:tc>
        <w:tc>
          <w:tcPr>
            <w:tcW w:w="78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4"/>
                <w:szCs w:val="14"/>
              </w:rPr>
              <w:t xml:space="preserve">Must</w:t>
            </w:r>
          </w:p>
        </w:tc>
        <w:tc>
          <w:tcPr>
            <w:tcW w:w="78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4"/>
                <w:szCs w:val="14"/>
              </w:rPr>
              <w:t xml:space="preserve">8 pts</w:t>
            </w:r>
          </w:p>
        </w:tc>
        <w:tc>
          <w:tcPr>
            <w:tcW w:w="985"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4"/>
                <w:szCs w:val="14"/>
              </w:rPr>
              <w:t xml:space="preserve">HU-005</w:t>
            </w:r>
          </w:p>
        </w:tc>
        <w:tc>
          <w:tcPr>
            <w:tcW w:w="985"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4"/>
                <w:szCs w:val="14"/>
              </w:rPr>
              <w:t xml:space="preserve">En validación</w:t>
            </w:r>
          </w:p>
        </w:tc>
        <w:tc>
          <w:tcPr>
            <w:tcW w:w="593"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4"/>
                <w:szCs w:val="14"/>
              </w:rPr>
              <w:t xml:space="preserve">MVP</w:t>
            </w:r>
          </w:p>
        </w:tc>
      </w:tr>
      <w:tr>
        <w:trPr/>
        <w:tc>
          <w:tcPr>
            <w:tcW w:w="493"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4"/>
                <w:szCs w:val="14"/>
              </w:rPr>
              <w:t xml:space="preserve">19</w:t>
            </w:r>
          </w:p>
        </w:tc>
        <w:tc>
          <w:tcPr>
            <w:tcW w:w="78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4"/>
                <w:szCs w:val="14"/>
              </w:rPr>
              <w:t xml:space="preserve">HU-004</w:t>
            </w:r>
          </w:p>
        </w:tc>
        <w:tc>
          <w:tcPr>
            <w:tcW w:w="78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4"/>
                <w:szCs w:val="14"/>
              </w:rPr>
              <w:t xml:space="preserve">Historia</w:t>
            </w:r>
          </w:p>
        </w:tc>
        <w:tc>
          <w:tcPr>
            <w:tcW w:w="216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4"/>
                <w:szCs w:val="14"/>
              </w:rPr>
              <w:t xml:space="preserve">Renovar membresía por cédula</w:t>
            </w:r>
          </w:p>
        </w:tc>
        <w:tc>
          <w:tcPr>
            <w:tcW w:w="78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4"/>
                <w:szCs w:val="14"/>
              </w:rPr>
              <w:t xml:space="preserve">EP-002</w:t>
            </w:r>
          </w:p>
        </w:tc>
        <w:tc>
          <w:tcPr>
            <w:tcW w:w="690"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4"/>
                <w:szCs w:val="14"/>
              </w:rPr>
              <w:t xml:space="preserve">Medio</w:t>
            </w:r>
          </w:p>
        </w:tc>
        <w:tc>
          <w:tcPr>
            <w:tcW w:w="78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4"/>
                <w:szCs w:val="14"/>
              </w:rPr>
              <w:t xml:space="preserve">Should</w:t>
            </w:r>
          </w:p>
        </w:tc>
        <w:tc>
          <w:tcPr>
            <w:tcW w:w="78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4"/>
                <w:szCs w:val="14"/>
              </w:rPr>
              <w:t xml:space="preserve">3 pts</w:t>
            </w:r>
          </w:p>
        </w:tc>
        <w:tc>
          <w:tcPr>
            <w:tcW w:w="985"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4"/>
                <w:szCs w:val="14"/>
              </w:rPr>
              <w:t xml:space="preserve">HU-001, HU-003</w:t>
            </w:r>
          </w:p>
        </w:tc>
        <w:tc>
          <w:tcPr>
            <w:tcW w:w="985"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4"/>
                <w:szCs w:val="14"/>
              </w:rPr>
              <w:t xml:space="preserve">En validación</w:t>
            </w:r>
          </w:p>
        </w:tc>
        <w:tc>
          <w:tcPr>
            <w:tcW w:w="593"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4"/>
                <w:szCs w:val="14"/>
              </w:rPr>
              <w:t xml:space="preserve">MVP</w:t>
            </w:r>
          </w:p>
        </w:tc>
      </w:tr>
      <w:tr>
        <w:trPr/>
        <w:tc>
          <w:tcPr>
            <w:tcW w:w="493"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4"/>
                <w:szCs w:val="14"/>
              </w:rPr>
              <w:t xml:space="preserve">20</w:t>
            </w:r>
          </w:p>
        </w:tc>
        <w:tc>
          <w:tcPr>
            <w:tcW w:w="78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4"/>
                <w:szCs w:val="14"/>
              </w:rPr>
              <w:t xml:space="preserve">HU-007</w:t>
            </w:r>
          </w:p>
        </w:tc>
        <w:tc>
          <w:tcPr>
            <w:tcW w:w="78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4"/>
                <w:szCs w:val="14"/>
              </w:rPr>
              <w:t xml:space="preserve">Historia</w:t>
            </w:r>
          </w:p>
        </w:tc>
        <w:tc>
          <w:tcPr>
            <w:tcW w:w="216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4"/>
                <w:szCs w:val="14"/>
              </w:rPr>
              <w:t xml:space="preserve">Validación inmediata</w:t>
            </w:r>
          </w:p>
        </w:tc>
        <w:tc>
          <w:tcPr>
            <w:tcW w:w="78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4"/>
                <w:szCs w:val="14"/>
              </w:rPr>
              <w:t xml:space="preserve">EP-003</w:t>
            </w:r>
          </w:p>
        </w:tc>
        <w:tc>
          <w:tcPr>
            <w:tcW w:w="690"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4"/>
                <w:szCs w:val="14"/>
              </w:rPr>
              <w:t xml:space="preserve">Medio</w:t>
            </w:r>
          </w:p>
        </w:tc>
        <w:tc>
          <w:tcPr>
            <w:tcW w:w="78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4"/>
                <w:szCs w:val="14"/>
              </w:rPr>
              <w:t xml:space="preserve">Should</w:t>
            </w:r>
          </w:p>
        </w:tc>
        <w:tc>
          <w:tcPr>
            <w:tcW w:w="78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4"/>
                <w:szCs w:val="14"/>
              </w:rPr>
              <w:t xml:space="preserve">5 pts</w:t>
            </w:r>
          </w:p>
        </w:tc>
        <w:tc>
          <w:tcPr>
            <w:tcW w:w="985"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4"/>
                <w:szCs w:val="14"/>
              </w:rPr>
              <w:t xml:space="preserve">HU-006</w:t>
            </w:r>
          </w:p>
        </w:tc>
        <w:tc>
          <w:tcPr>
            <w:tcW w:w="985"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4"/>
                <w:szCs w:val="14"/>
              </w:rPr>
              <w:t xml:space="preserve">En validación</w:t>
            </w:r>
          </w:p>
        </w:tc>
        <w:tc>
          <w:tcPr>
            <w:tcW w:w="593"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4"/>
                <w:szCs w:val="14"/>
              </w:rPr>
              <w:t xml:space="preserve">MVP</w:t>
            </w:r>
          </w:p>
        </w:tc>
      </w:tr>
      <w:tr>
        <w:trPr/>
        <w:tc>
          <w:tcPr>
            <w:tcW w:w="493"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4"/>
                <w:szCs w:val="14"/>
              </w:rPr>
              <w:t xml:space="preserve">21</w:t>
            </w:r>
          </w:p>
        </w:tc>
        <w:tc>
          <w:tcPr>
            <w:tcW w:w="78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4"/>
                <w:szCs w:val="14"/>
              </w:rPr>
              <w:t xml:space="preserve">HU-011</w:t>
            </w:r>
          </w:p>
        </w:tc>
        <w:tc>
          <w:tcPr>
            <w:tcW w:w="78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4"/>
                <w:szCs w:val="14"/>
              </w:rPr>
              <w:t xml:space="preserve">Historia</w:t>
            </w:r>
          </w:p>
        </w:tc>
        <w:tc>
          <w:tcPr>
            <w:tcW w:w="216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4"/>
                <w:szCs w:val="14"/>
              </w:rPr>
              <w:t xml:space="preserve">Interfaz sencilla</w:t>
            </w:r>
          </w:p>
        </w:tc>
        <w:tc>
          <w:tcPr>
            <w:tcW w:w="78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4"/>
                <w:szCs w:val="14"/>
              </w:rPr>
              <w:t xml:space="preserve">EP-005</w:t>
            </w:r>
          </w:p>
        </w:tc>
        <w:tc>
          <w:tcPr>
            <w:tcW w:w="690"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4"/>
                <w:szCs w:val="14"/>
              </w:rPr>
              <w:t xml:space="preserve">Medio</w:t>
            </w:r>
          </w:p>
        </w:tc>
        <w:tc>
          <w:tcPr>
            <w:tcW w:w="78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4"/>
                <w:szCs w:val="14"/>
              </w:rPr>
              <w:t xml:space="preserve">Should</w:t>
            </w:r>
          </w:p>
        </w:tc>
        <w:tc>
          <w:tcPr>
            <w:tcW w:w="78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4"/>
                <w:szCs w:val="14"/>
              </w:rPr>
              <w:t xml:space="preserve">3 pts</w:t>
            </w:r>
          </w:p>
        </w:tc>
        <w:tc>
          <w:tcPr>
            <w:tcW w:w="985"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4"/>
                <w:szCs w:val="14"/>
              </w:rPr>
              <w:t xml:space="preserve">—</w:t>
            </w:r>
          </w:p>
        </w:tc>
        <w:tc>
          <w:tcPr>
            <w:tcW w:w="985"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4"/>
                <w:szCs w:val="14"/>
              </w:rPr>
              <w:t xml:space="preserve">En validación</w:t>
            </w:r>
          </w:p>
        </w:tc>
        <w:tc>
          <w:tcPr>
            <w:tcW w:w="593"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4"/>
                <w:szCs w:val="14"/>
              </w:rPr>
              <w:t xml:space="preserve">MVP</w:t>
            </w:r>
          </w:p>
        </w:tc>
      </w:tr>
      <w:tr>
        <w:trPr/>
        <w:tc>
          <w:tcPr>
            <w:tcW w:w="493"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4"/>
                <w:szCs w:val="14"/>
              </w:rPr>
              <w:t xml:space="preserve">22</w:t>
            </w:r>
          </w:p>
        </w:tc>
        <w:tc>
          <w:tcPr>
            <w:tcW w:w="78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4"/>
                <w:szCs w:val="14"/>
              </w:rPr>
              <w:t xml:space="preserve">HU-012</w:t>
            </w:r>
          </w:p>
        </w:tc>
        <w:tc>
          <w:tcPr>
            <w:tcW w:w="78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4"/>
                <w:szCs w:val="14"/>
              </w:rPr>
              <w:t xml:space="preserve">Historia</w:t>
            </w:r>
          </w:p>
        </w:tc>
        <w:tc>
          <w:tcPr>
            <w:tcW w:w="216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4"/>
                <w:szCs w:val="14"/>
              </w:rPr>
              <w:t xml:space="preserve">Código con patrones de diseño</w:t>
            </w:r>
          </w:p>
        </w:tc>
        <w:tc>
          <w:tcPr>
            <w:tcW w:w="78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4"/>
                <w:szCs w:val="14"/>
              </w:rPr>
              <w:t xml:space="preserve">EP-005</w:t>
            </w:r>
          </w:p>
        </w:tc>
        <w:tc>
          <w:tcPr>
            <w:tcW w:w="690"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4"/>
                <w:szCs w:val="14"/>
              </w:rPr>
              <w:t xml:space="preserve">Bajo</w:t>
            </w:r>
          </w:p>
        </w:tc>
        <w:tc>
          <w:tcPr>
            <w:tcW w:w="78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4"/>
                <w:szCs w:val="14"/>
              </w:rPr>
              <w:t xml:space="preserve">Could</w:t>
            </w:r>
          </w:p>
        </w:tc>
        <w:tc>
          <w:tcPr>
            <w:tcW w:w="78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4"/>
                <w:szCs w:val="14"/>
              </w:rPr>
              <w:t xml:space="preserve">5 pts</w:t>
            </w:r>
          </w:p>
        </w:tc>
        <w:tc>
          <w:tcPr>
            <w:tcW w:w="985"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4"/>
                <w:szCs w:val="14"/>
              </w:rPr>
              <w:t xml:space="preserve">—</w:t>
            </w:r>
          </w:p>
        </w:tc>
        <w:tc>
          <w:tcPr>
            <w:tcW w:w="985"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4"/>
                <w:szCs w:val="14"/>
              </w:rPr>
              <w:t xml:space="preserve">En validación</w:t>
            </w:r>
          </w:p>
        </w:tc>
        <w:tc>
          <w:tcPr>
            <w:tcW w:w="593"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4"/>
                <w:szCs w:val="14"/>
              </w:rPr>
              <w:t xml:space="preserve">MVP</w:t>
            </w:r>
          </w:p>
        </w:tc>
      </w:tr>
    </w:tbl>
    <w:p>
      <w:pPr>
        <w:pStyle w:val="Normal"/>
        <w:spacing w:before="0" w:after="20"/>
        <w:rPr/>
      </w:pPr>
      <w:r>
        <w:rPr/>
      </w:r>
    </w:p>
    <w:p>
      <w:pPr>
        <w:pStyle w:val="Heading2"/>
        <w:rPr/>
      </w:pPr>
      <w:bookmarkStart w:id="16" w:name="__RefHeading___Toc20684_3538561004"/>
      <w:bookmarkEnd w:id="16"/>
      <w:r>
        <w:rPr/>
        <w:t>5.2 Estados recomendados</w:t>
      </w:r>
    </w:p>
    <w:tbl>
      <w:tblPr>
        <w:tblW w:w="9858" w:type="dxa"/>
        <w:jc w:val="center"/>
        <w:tblInd w:w="0" w:type="dxa"/>
        <w:tblLayout w:type="fixed"/>
        <w:tblCellMar>
          <w:top w:w="75" w:type="dxa"/>
          <w:left w:w="85" w:type="dxa"/>
          <w:bottom w:w="75" w:type="dxa"/>
          <w:right w:w="85" w:type="dxa"/>
        </w:tblCellMar>
        <w:tblLook w:val="04a0" w:noHBand="0" w:noVBand="1" w:firstColumn="1" w:lastRow="0" w:lastColumn="0" w:firstRow="1"/>
      </w:tblPr>
      <w:tblGrid>
        <w:gridCol w:w="3286"/>
        <w:gridCol w:w="3286"/>
        <w:gridCol w:w="3286"/>
      </w:tblGrid>
      <w:tr>
        <w:trPr>
          <w:tblHeader w:val="true"/>
        </w:trPr>
        <w:tc>
          <w:tcPr>
            <w:tcW w:w="3286"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6"/>
              </w:rPr>
              <w:t>Estado</w:t>
            </w:r>
          </w:p>
        </w:tc>
        <w:tc>
          <w:tcPr>
            <w:tcW w:w="3286"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6"/>
              </w:rPr>
              <w:t>Significado</w:t>
            </w:r>
          </w:p>
        </w:tc>
        <w:tc>
          <w:tcPr>
            <w:tcW w:w="3286"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6"/>
              </w:rPr>
              <w:t>Condición para avanzar</w:t>
            </w:r>
          </w:p>
        </w:tc>
      </w:tr>
      <w:tr>
        <w:trPr/>
        <w:tc>
          <w:tcPr>
            <w:tcW w:w="3286"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Propuesta</w:t>
            </w:r>
          </w:p>
        </w:tc>
        <w:tc>
          <w:tcPr>
            <w:tcW w:w="3286"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Necesidad identificada sin análisis suficiente.</w:t>
            </w:r>
          </w:p>
        </w:tc>
        <w:tc>
          <w:tcPr>
            <w:tcW w:w="3286"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Debe revisarse fuente y relación con alcance.</w:t>
            </w:r>
          </w:p>
        </w:tc>
      </w:tr>
      <w:tr>
        <w:trPr/>
        <w:tc>
          <w:tcPr>
            <w:tcW w:w="3286"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En refinamiento</w:t>
            </w:r>
          </w:p>
        </w:tc>
        <w:tc>
          <w:tcPr>
            <w:tcW w:w="3286"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Se está aclarando, dividiendo o estimando.</w:t>
            </w:r>
          </w:p>
        </w:tc>
        <w:tc>
          <w:tcPr>
            <w:tcW w:w="3286"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Cumplir Definition of Ready.</w:t>
            </w:r>
          </w:p>
        </w:tc>
      </w:tr>
      <w:tr>
        <w:trPr/>
        <w:tc>
          <w:tcPr>
            <w:tcW w:w="3286"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Preparada</w:t>
            </w:r>
          </w:p>
        </w:tc>
        <w:tc>
          <w:tcPr>
            <w:tcW w:w="3286"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Lista para ser seleccionada.</w:t>
            </w:r>
          </w:p>
        </w:tc>
        <w:tc>
          <w:tcPr>
            <w:tcW w:w="3286"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Aprobación funcional y viabilidad técnica.</w:t>
            </w:r>
          </w:p>
        </w:tc>
      </w:tr>
      <w:tr>
        <w:trPr/>
        <w:tc>
          <w:tcPr>
            <w:tcW w:w="3286"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Planificada</w:t>
            </w:r>
          </w:p>
        </w:tc>
        <w:tc>
          <w:tcPr>
            <w:tcW w:w="3286"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Asignada a iteración o versión.</w:t>
            </w:r>
          </w:p>
        </w:tc>
        <w:tc>
          <w:tcPr>
            <w:tcW w:w="3286"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Capacidad y dependencias confirmadas.</w:t>
            </w:r>
          </w:p>
        </w:tc>
      </w:tr>
      <w:tr>
        <w:trPr/>
        <w:tc>
          <w:tcPr>
            <w:tcW w:w="3286"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En progreso</w:t>
            </w:r>
          </w:p>
        </w:tc>
        <w:tc>
          <w:tcPr>
            <w:tcW w:w="3286"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Trabajo iniciado.</w:t>
            </w:r>
          </w:p>
        </w:tc>
        <w:tc>
          <w:tcPr>
            <w:tcW w:w="3286"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Evidencia de rama, tarea o PR.</w:t>
            </w:r>
          </w:p>
        </w:tc>
      </w:tr>
      <w:tr>
        <w:trPr/>
        <w:tc>
          <w:tcPr>
            <w:tcW w:w="3286"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En validación</w:t>
            </w:r>
          </w:p>
        </w:tc>
        <w:tc>
          <w:tcPr>
            <w:tcW w:w="3286"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Implementada y pendiente de revisión.</w:t>
            </w:r>
          </w:p>
        </w:tc>
        <w:tc>
          <w:tcPr>
            <w:tcW w:w="3286"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Pruebas y demostración disponibles.</w:t>
            </w:r>
          </w:p>
        </w:tc>
      </w:tr>
      <w:tr>
        <w:trPr/>
        <w:tc>
          <w:tcPr>
            <w:tcW w:w="3286"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Terminada</w:t>
            </w:r>
          </w:p>
        </w:tc>
        <w:tc>
          <w:tcPr>
            <w:tcW w:w="3286"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Cumple Definition of Done.</w:t>
            </w:r>
          </w:p>
        </w:tc>
        <w:tc>
          <w:tcPr>
            <w:tcW w:w="3286"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Aceptación y trazabilidad actualizadas.</w:t>
            </w:r>
          </w:p>
        </w:tc>
      </w:tr>
      <w:tr>
        <w:trPr/>
        <w:tc>
          <w:tcPr>
            <w:tcW w:w="3286"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Bloqueada</w:t>
            </w:r>
          </w:p>
        </w:tc>
        <w:tc>
          <w:tcPr>
            <w:tcW w:w="3286"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No puede avanzar por impedimento.</w:t>
            </w:r>
          </w:p>
        </w:tc>
        <w:tc>
          <w:tcPr>
            <w:tcW w:w="3286"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Registrar causa, responsable y acción.</w:t>
            </w:r>
          </w:p>
        </w:tc>
      </w:tr>
      <w:tr>
        <w:trPr/>
        <w:tc>
          <w:tcPr>
            <w:tcW w:w="3286"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Descartada</w:t>
            </w:r>
          </w:p>
        </w:tc>
        <w:tc>
          <w:tcPr>
            <w:tcW w:w="3286"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No se desarrollará.</w:t>
            </w:r>
          </w:p>
        </w:tc>
        <w:tc>
          <w:tcPr>
            <w:tcW w:w="3286"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Justificación y aprobación del cambio.</w:t>
            </w:r>
          </w:p>
        </w:tc>
      </w:tr>
    </w:tbl>
    <w:p>
      <w:pPr>
        <w:pStyle w:val="Normal"/>
        <w:spacing w:before="0" w:after="20"/>
        <w:rPr/>
      </w:pPr>
      <w:r>
        <w:rPr/>
      </w:r>
    </w:p>
    <w:p>
      <w:pPr>
        <w:pStyle w:val="Heading2"/>
        <w:rPr/>
      </w:pPr>
      <w:bookmarkStart w:id="17" w:name="__RefHeading___Toc20686_3538561004"/>
      <w:bookmarkEnd w:id="17"/>
      <w:r>
        <w:rPr/>
        <w:t>5.3 Políticas del backlog</w:t>
      </w:r>
    </w:p>
    <w:p>
      <w:pPr>
        <w:pStyle w:val="ListBullet"/>
        <w:numPr>
          <w:ilvl w:val="0"/>
          <w:numId w:val="1"/>
        </w:numPr>
        <w:rPr/>
      </w:pPr>
      <w:r>
        <w:rPr/>
        <w:t>El orden representa prioridad real, no solo numeración.</w:t>
      </w:r>
    </w:p>
    <w:p>
      <w:pPr>
        <w:pStyle w:val="ListBullet"/>
        <w:numPr>
          <w:ilvl w:val="0"/>
          <w:numId w:val="1"/>
        </w:numPr>
        <w:rPr/>
      </w:pPr>
      <w:r>
        <w:rPr/>
        <w:t>No deben planificarse elementos sin responsable de validación.</w:t>
      </w:r>
    </w:p>
    <w:p>
      <w:pPr>
        <w:pStyle w:val="ListBullet"/>
        <w:numPr>
          <w:ilvl w:val="0"/>
          <w:numId w:val="1"/>
        </w:numPr>
        <w:rPr/>
      </w:pPr>
      <w:r>
        <w:rPr/>
        <w:t>Las historias bloqueadas conservan su estado y registran el impedimento.</w:t>
      </w:r>
    </w:p>
    <w:p>
      <w:pPr>
        <w:pStyle w:val="ListBullet"/>
        <w:numPr>
          <w:ilvl w:val="0"/>
          <w:numId w:val="1"/>
        </w:numPr>
        <w:rPr/>
      </w:pPr>
      <w:r>
        <w:rPr/>
        <w:t>Los cambios relevantes se documentan con impacto en alcance, plazo, arquitectura y pruebas.</w:t>
      </w:r>
    </w:p>
    <w:p>
      <w:pPr>
        <w:pStyle w:val="ListBullet"/>
        <w:numPr>
          <w:ilvl w:val="0"/>
          <w:numId w:val="1"/>
        </w:numPr>
        <w:rPr/>
      </w:pPr>
      <w:r>
        <w:rPr/>
        <w:t>La herramienta digital es la fuente operativa; este documento conserva estructura, reglas y cortes aprobados.</w:t>
      </w:r>
    </w:p>
    <w:p>
      <w:pPr>
        <w:pStyle w:val="Normal"/>
        <w:rPr/>
      </w:pPr>
      <w:r>
        <w:rPr/>
      </w:r>
      <w:r>
        <w:br w:type="page"/>
      </w:r>
    </w:p>
    <w:p>
      <w:pPr>
        <w:pStyle w:val="Heading1"/>
        <w:spacing w:before="0" w:after="100"/>
        <w:rPr/>
      </w:pPr>
      <w:bookmarkStart w:id="18" w:name="__RefHeading___Toc20688_3538561004"/>
      <w:bookmarkEnd w:id="18"/>
      <w:r>
        <w:rPr/>
        <w:t>6. Historias de usuario</w:t>
      </w:r>
    </w:p>
    <w:p>
      <w:pPr>
        <w:pStyle w:val="Heading2"/>
        <w:rPr/>
      </w:pPr>
      <w:bookmarkStart w:id="19" w:name="__RefHeading___Toc20690_3538561004"/>
      <w:bookmarkEnd w:id="19"/>
      <w:r>
        <w:rPr/>
        <w:t>6.1 Plantilla detallada</w:t>
      </w:r>
    </w:p>
    <w:p>
      <w:pPr>
        <w:pStyle w:val="Normal"/>
        <w:rPr/>
      </w:pPr>
      <w:r>
        <w:rPr>
          <w:b/>
          <w:color w:val="1F4E78"/>
          <w:sz w:val="26"/>
        </w:rPr>
        <w:t xml:space="preserve">Historias de usuario del Administrador</w:t>
      </w:r>
    </w:p>
    <w:p>
      <w:pPr>
        <w:pStyle w:val="Normal"/>
        <w:rPr/>
      </w:pPr>
      <w:r>
        <w:rPr>
          <w:b/>
        </w:rPr>
        <w:t xml:space="preserve">HU-002 – Asignar roles al personal</w:t>
      </w:r>
    </w:p>
    <w:tbl>
      <w:tblPr>
        <w:tblW w:w="9858" w:type="dxa"/>
        <w:jc w:val="center"/>
        <w:tblInd w:w="0" w:type="dxa"/>
        <w:tblLayout w:type="fixed"/>
        <w:tblCellMar>
          <w:top w:w="75" w:type="dxa"/>
          <w:left w:w="85" w:type="dxa"/>
          <w:bottom w:w="75" w:type="dxa"/>
          <w:right w:w="85" w:type="dxa"/>
        </w:tblCellMar>
        <w:tblLook w:val="04a0" w:noHBand="0" w:noVBand="1" w:firstColumn="1" w:lastRow="0" w:lastColumn="0" w:firstRow="1"/>
      </w:tblPr>
      <w:tblGrid>
        <w:gridCol w:w="4929"/>
        <w:gridCol w:w="4928"/>
      </w:tblGrid>
      <w:tr>
        <w:trPr>
          <w:tblHeader w:val="true"/>
        </w:trPr>
        <w:tc>
          <w:tcPr>
            <w:tcW w:w="4929"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6"/>
              </w:rPr>
              <w:t>Campo</w:t>
            </w:r>
          </w:p>
        </w:tc>
        <w:tc>
          <w:tcPr>
            <w:tcW w:w="4928"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6"/>
              </w:rPr>
              <w:t>Contenido</w:t>
            </w:r>
          </w:p>
        </w:tc>
      </w:tr>
      <w:tr>
        <w:trPr/>
        <w:tc>
          <w:tcPr>
            <w:tcW w:w="4929"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ID y título</w:t>
            </w:r>
          </w:p>
        </w:tc>
        <w:tc>
          <w:tcPr>
            <w:tcW w:w="492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szCs w:val="18"/>
              </w:rPr>
              <w:t xml:space="preserve">HU-002 – Asignar roles al personal</w:t>
            </w:r>
          </w:p>
        </w:tc>
      </w:tr>
      <w:tr>
        <w:trPr/>
        <w:tc>
          <w:tcPr>
            <w:tcW w:w="4929"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Épica / funcionalidad</w:t>
            </w:r>
          </w:p>
        </w:tc>
        <w:tc>
          <w:tcPr>
            <w:tcW w:w="492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8"/>
                <w:szCs w:val="18"/>
              </w:rPr>
              <w:t xml:space="preserve">EP-001 / FEAT-001, FEAT-002</w:t>
            </w:r>
          </w:p>
        </w:tc>
      </w:tr>
      <w:tr>
        <w:trPr/>
        <w:tc>
          <w:tcPr>
            <w:tcW w:w="4929"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Narrativa</w:t>
            </w:r>
          </w:p>
        </w:tc>
        <w:tc>
          <w:tcPr>
            <w:tcW w:w="492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szCs w:val="18"/>
              </w:rPr>
              <w:t xml:space="preserve">Como Administrador, quiero asignar roles específicos (Administrador y Empleado) para restringir el acceso a la información financiera y proteger la integridad de los datos.</w:t>
            </w:r>
          </w:p>
        </w:tc>
      </w:tr>
      <w:tr>
        <w:trPr/>
        <w:tc>
          <w:tcPr>
            <w:tcW w:w="4929"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Contexto y problema</w:t>
            </w:r>
          </w:p>
        </w:tc>
        <w:tc>
          <w:tcPr>
            <w:tcW w:w="492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8"/>
                <w:szCs w:val="18"/>
              </w:rPr>
              <w:t xml:space="preserve">Todo el personal tenía acceso a la misma información.</w:t>
            </w:r>
          </w:p>
        </w:tc>
      </w:tr>
      <w:tr>
        <w:trPr/>
        <w:tc>
          <w:tcPr>
            <w:tcW w:w="4929"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Valor esperado</w:t>
            </w:r>
          </w:p>
        </w:tc>
        <w:tc>
          <w:tcPr>
            <w:tcW w:w="492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szCs w:val="18"/>
              </w:rPr>
              <w:t xml:space="preserve">Separación de funciones y protección de las finanzas.</w:t>
            </w:r>
          </w:p>
        </w:tc>
      </w:tr>
      <w:tr>
        <w:trPr/>
        <w:tc>
          <w:tcPr>
            <w:tcW w:w="4929"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Actor principal</w:t>
            </w:r>
          </w:p>
        </w:tc>
        <w:tc>
          <w:tcPr>
            <w:tcW w:w="492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8"/>
                <w:szCs w:val="18"/>
              </w:rPr>
              <w:t xml:space="preserve">ACT-01 Administrador</w:t>
            </w:r>
          </w:p>
        </w:tc>
      </w:tr>
      <w:tr>
        <w:trPr/>
        <w:tc>
          <w:tcPr>
            <w:tcW w:w="4929"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Requisitos relacionados</w:t>
            </w:r>
          </w:p>
        </w:tc>
        <w:tc>
          <w:tcPr>
            <w:tcW w:w="492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szCs w:val="18"/>
              </w:rPr>
              <w:t xml:space="preserve">RF-007</w:t>
            </w:r>
          </w:p>
        </w:tc>
      </w:tr>
      <w:tr>
        <w:trPr/>
        <w:tc>
          <w:tcPr>
            <w:tcW w:w="4929"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Reglas relacionadas</w:t>
            </w:r>
          </w:p>
        </w:tc>
        <w:tc>
          <w:tcPr>
            <w:tcW w:w="492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8"/>
                <w:szCs w:val="18"/>
              </w:rPr>
              <w:t xml:space="preserve">RN-011, RN-012</w:t>
            </w:r>
          </w:p>
        </w:tc>
      </w:tr>
      <w:tr>
        <w:trPr/>
        <w:tc>
          <w:tcPr>
            <w:tcW w:w="4929"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Prioridad</w:t>
            </w:r>
          </w:p>
        </w:tc>
        <w:tc>
          <w:tcPr>
            <w:tcW w:w="492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szCs w:val="18"/>
              </w:rPr>
              <w:t xml:space="preserve">Must</w:t>
            </w:r>
          </w:p>
        </w:tc>
      </w:tr>
      <w:tr>
        <w:trPr/>
        <w:tc>
          <w:tcPr>
            <w:tcW w:w="4929"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Estimación</w:t>
            </w:r>
          </w:p>
        </w:tc>
        <w:tc>
          <w:tcPr>
            <w:tcW w:w="492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8"/>
                <w:szCs w:val="18"/>
              </w:rPr>
              <w:t xml:space="preserve">5 puntos de historia</w:t>
            </w:r>
          </w:p>
        </w:tc>
      </w:tr>
      <w:tr>
        <w:trPr/>
        <w:tc>
          <w:tcPr>
            <w:tcW w:w="4929"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Dependencias</w:t>
            </w:r>
          </w:p>
        </w:tc>
        <w:tc>
          <w:tcPr>
            <w:tcW w:w="492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szCs w:val="18"/>
              </w:rPr>
              <w:t xml:space="preserve">—</w:t>
            </w:r>
          </w:p>
        </w:tc>
      </w:tr>
      <w:tr>
        <w:trPr/>
        <w:tc>
          <w:tcPr>
            <w:tcW w:w="4929"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Riesgos</w:t>
            </w:r>
          </w:p>
        </w:tc>
        <w:tc>
          <w:tcPr>
            <w:tcW w:w="492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8"/>
                <w:szCs w:val="18"/>
              </w:rPr>
              <w:t xml:space="preserve">Permisos controlados solo en la interfaz.</w:t>
            </w:r>
          </w:p>
        </w:tc>
      </w:tr>
      <w:tr>
        <w:trPr/>
        <w:tc>
          <w:tcPr>
            <w:tcW w:w="4929"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Prototipo relacionado</w:t>
            </w:r>
          </w:p>
        </w:tc>
        <w:tc>
          <w:tcPr>
            <w:tcW w:w="492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szCs w:val="18"/>
              </w:rPr>
              <w:t xml:space="preserve">UI-01, UI-08</w:t>
            </w:r>
          </w:p>
        </w:tc>
      </w:tr>
      <w:tr>
        <w:trPr/>
        <w:tc>
          <w:tcPr>
            <w:tcW w:w="4929"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Criterios de aceptación</w:t>
            </w:r>
          </w:p>
        </w:tc>
        <w:tc>
          <w:tcPr>
            <w:tcW w:w="492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8"/>
                <w:szCs w:val="18"/>
              </w:rPr>
              <w:t xml:space="preserve">CA-HU-002-01, CA-HU-002-02, CA-HU-002-03, CA-HU-002-04</w:t>
            </w:r>
          </w:p>
        </w:tc>
      </w:tr>
      <w:tr>
        <w:trPr/>
        <w:tc>
          <w:tcPr>
            <w:tcW w:w="4929"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Casos de prueba</w:t>
            </w:r>
          </w:p>
        </w:tc>
        <w:tc>
          <w:tcPr>
            <w:tcW w:w="492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szCs w:val="18"/>
              </w:rPr>
              <w:t xml:space="preserve">CP-016 a CP-018, CP-020, CP-021</w:t>
            </w:r>
          </w:p>
        </w:tc>
      </w:tr>
      <w:tr>
        <w:trPr/>
        <w:tc>
          <w:tcPr>
            <w:tcW w:w="4929"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Versión / iteración objetivo</w:t>
            </w:r>
          </w:p>
        </w:tc>
        <w:tc>
          <w:tcPr>
            <w:tcW w:w="492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8"/>
                <w:szCs w:val="18"/>
              </w:rPr>
              <w:t xml:space="preserve">MVP – Sprint 3</w:t>
            </w:r>
          </w:p>
        </w:tc>
      </w:tr>
      <w:tr>
        <w:trPr/>
        <w:tc>
          <w:tcPr>
            <w:tcW w:w="4929"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Responsable de validación</w:t>
            </w:r>
          </w:p>
        </w:tc>
        <w:tc>
          <w:tcPr>
            <w:tcW w:w="492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szCs w:val="18"/>
              </w:rPr>
              <w:t xml:space="preserve">Liliana Sofía Panesso Méndez (Product Owner)</w:t>
            </w:r>
          </w:p>
        </w:tc>
      </w:tr>
      <w:tr>
        <w:trPr/>
        <w:tc>
          <w:tcPr>
            <w:tcW w:w="4929"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Estado</w:t>
            </w:r>
          </w:p>
        </w:tc>
        <w:tc>
          <w:tcPr>
            <w:tcW w:w="492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8"/>
                <w:szCs w:val="18"/>
              </w:rPr>
              <w:t xml:space="preserve">En validación</w:t>
            </w:r>
          </w:p>
        </w:tc>
      </w:tr>
      <w:tr>
        <w:trPr/>
        <w:tc>
          <w:tcPr>
            <w:tcW w:w="4929"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Evidencia de aceptación</w:t>
            </w:r>
          </w:p>
        </w:tc>
        <w:tc>
          <w:tcPr>
            <w:tcW w:w="492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szCs w:val="18"/>
              </w:rPr>
              <w:t xml:space="preserve">Pull Requests en GitHub y demostración en la sprint review</w:t>
            </w:r>
          </w:p>
        </w:tc>
      </w:tr>
    </w:tbl>
    <w:p>
      <w:pPr>
        <w:pStyle w:val="Normal"/>
        <w:rPr/>
      </w:pPr>
      <w:r>
        <w:rPr/>
        <w:t xml:space="preserve"/>
      </w:r>
    </w:p>
    <w:p>
      <w:pPr>
        <w:pStyle w:val="Normal"/>
        <w:rPr/>
      </w:pPr>
      <w:r>
        <w:rPr>
          <w:b/>
        </w:rPr>
        <w:t xml:space="preserve">HU-009 – Protección de datos</w:t>
      </w:r>
    </w:p>
    <w:tbl>
      <w:tblPr>
        <w:tblW w:w="9858" w:type="dxa"/>
        <w:jc w:val="center"/>
        <w:tblInd w:w="0" w:type="dxa"/>
        <w:tblLayout w:type="fixed"/>
        <w:tblCellMar>
          <w:top w:w="75" w:type="dxa"/>
          <w:left w:w="85" w:type="dxa"/>
          <w:bottom w:w="75" w:type="dxa"/>
          <w:right w:w="85" w:type="dxa"/>
        </w:tblCellMar>
        <w:tblLook w:val="04a0" w:noHBand="0" w:noVBand="1" w:firstColumn="1" w:lastRow="0" w:lastColumn="0" w:firstRow="1"/>
      </w:tblPr>
      <w:tblGrid>
        <w:gridCol w:w="4929"/>
        <w:gridCol w:w="4928"/>
      </w:tblGrid>
      <w:tr>
        <w:trPr>
          <w:tblHeader w:val="true"/>
        </w:trPr>
        <w:tc>
          <w:tcPr>
            <w:tcW w:w="4929"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6"/>
              </w:rPr>
              <w:t>Campo</w:t>
            </w:r>
          </w:p>
        </w:tc>
        <w:tc>
          <w:tcPr>
            <w:tcW w:w="4928"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6"/>
              </w:rPr>
              <w:t>Contenido</w:t>
            </w:r>
          </w:p>
        </w:tc>
      </w:tr>
      <w:tr>
        <w:trPr/>
        <w:tc>
          <w:tcPr>
            <w:tcW w:w="4929"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ID y título</w:t>
            </w:r>
          </w:p>
        </w:tc>
        <w:tc>
          <w:tcPr>
            <w:tcW w:w="492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szCs w:val="18"/>
              </w:rPr>
              <w:t xml:space="preserve">HU-009 – Protección de datos</w:t>
            </w:r>
          </w:p>
        </w:tc>
      </w:tr>
      <w:tr>
        <w:trPr/>
        <w:tc>
          <w:tcPr>
            <w:tcW w:w="4929"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Épica / funcionalidad</w:t>
            </w:r>
          </w:p>
        </w:tc>
        <w:tc>
          <w:tcPr>
            <w:tcW w:w="492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8"/>
                <w:szCs w:val="18"/>
              </w:rPr>
              <w:t xml:space="preserve">EP-005 / FEAT-010</w:t>
            </w:r>
          </w:p>
        </w:tc>
      </w:tr>
      <w:tr>
        <w:trPr/>
        <w:tc>
          <w:tcPr>
            <w:tcW w:w="4929"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Narrativa</w:t>
            </w:r>
          </w:p>
        </w:tc>
        <w:tc>
          <w:tcPr>
            <w:tcW w:w="492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szCs w:val="18"/>
              </w:rPr>
              <w:t xml:space="preserve">Como Administrador, quiero que el sistema cuente con protocolos de seguridad y cifrado para garantizar la protección de los datos personales.</w:t>
            </w:r>
          </w:p>
        </w:tc>
      </w:tr>
      <w:tr>
        <w:trPr/>
        <w:tc>
          <w:tcPr>
            <w:tcW w:w="4929"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Contexto y problema</w:t>
            </w:r>
          </w:p>
        </w:tc>
        <w:tc>
          <w:tcPr>
            <w:tcW w:w="492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8"/>
                <w:szCs w:val="18"/>
              </w:rPr>
              <w:t xml:space="preserve">Se manejan datos personales y biométricos.</w:t>
            </w:r>
          </w:p>
        </w:tc>
      </w:tr>
      <w:tr>
        <w:trPr/>
        <w:tc>
          <w:tcPr>
            <w:tcW w:w="4929"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Valor esperado</w:t>
            </w:r>
          </w:p>
        </w:tc>
        <w:tc>
          <w:tcPr>
            <w:tcW w:w="492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szCs w:val="18"/>
              </w:rPr>
              <w:t xml:space="preserve">Cumplir la Ley 1581 de 2012 y evitar fugas.</w:t>
            </w:r>
          </w:p>
        </w:tc>
      </w:tr>
      <w:tr>
        <w:trPr/>
        <w:tc>
          <w:tcPr>
            <w:tcW w:w="4929"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Actor principal</w:t>
            </w:r>
          </w:p>
        </w:tc>
        <w:tc>
          <w:tcPr>
            <w:tcW w:w="492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8"/>
                <w:szCs w:val="18"/>
              </w:rPr>
              <w:t xml:space="preserve">ACT-01 Administrador</w:t>
            </w:r>
          </w:p>
        </w:tc>
      </w:tr>
      <w:tr>
        <w:trPr/>
        <w:tc>
          <w:tcPr>
            <w:tcW w:w="4929"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Requisitos relacionados</w:t>
            </w:r>
          </w:p>
        </w:tc>
        <w:tc>
          <w:tcPr>
            <w:tcW w:w="492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szCs w:val="18"/>
              </w:rPr>
              <w:t xml:space="preserve">RNF-001, RNF-006</w:t>
            </w:r>
          </w:p>
        </w:tc>
      </w:tr>
      <w:tr>
        <w:trPr/>
        <w:tc>
          <w:tcPr>
            <w:tcW w:w="4929"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Reglas relacionadas</w:t>
            </w:r>
          </w:p>
        </w:tc>
        <w:tc>
          <w:tcPr>
            <w:tcW w:w="492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8"/>
                <w:szCs w:val="18"/>
              </w:rPr>
              <w:t xml:space="preserve">RN-008, RN-011, RN-012</w:t>
            </w:r>
          </w:p>
        </w:tc>
      </w:tr>
      <w:tr>
        <w:trPr/>
        <w:tc>
          <w:tcPr>
            <w:tcW w:w="4929"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Prioridad</w:t>
            </w:r>
          </w:p>
        </w:tc>
        <w:tc>
          <w:tcPr>
            <w:tcW w:w="492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szCs w:val="18"/>
              </w:rPr>
              <w:t xml:space="preserve">Must</w:t>
            </w:r>
          </w:p>
        </w:tc>
      </w:tr>
      <w:tr>
        <w:trPr/>
        <w:tc>
          <w:tcPr>
            <w:tcW w:w="4929"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Estimación</w:t>
            </w:r>
          </w:p>
        </w:tc>
        <w:tc>
          <w:tcPr>
            <w:tcW w:w="492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8"/>
                <w:szCs w:val="18"/>
              </w:rPr>
              <w:t xml:space="preserve">8 puntos de historia</w:t>
            </w:r>
          </w:p>
        </w:tc>
      </w:tr>
      <w:tr>
        <w:trPr/>
        <w:tc>
          <w:tcPr>
            <w:tcW w:w="4929"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Dependencias</w:t>
            </w:r>
          </w:p>
        </w:tc>
        <w:tc>
          <w:tcPr>
            <w:tcW w:w="492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szCs w:val="18"/>
              </w:rPr>
              <w:t xml:space="preserve">HU-002</w:t>
            </w:r>
          </w:p>
        </w:tc>
      </w:tr>
      <w:tr>
        <w:trPr/>
        <w:tc>
          <w:tcPr>
            <w:tcW w:w="4929"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Riesgos</w:t>
            </w:r>
          </w:p>
        </w:tc>
        <w:tc>
          <w:tcPr>
            <w:tcW w:w="492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8"/>
                <w:szCs w:val="18"/>
              </w:rPr>
              <w:t xml:space="preserve">Brechas pendientes (OBS-001 a OBS-003).</w:t>
            </w:r>
          </w:p>
        </w:tc>
      </w:tr>
      <w:tr>
        <w:trPr/>
        <w:tc>
          <w:tcPr>
            <w:tcW w:w="4929"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Prototipo relacionado</w:t>
            </w:r>
          </w:p>
        </w:tc>
        <w:tc>
          <w:tcPr>
            <w:tcW w:w="492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szCs w:val="18"/>
              </w:rPr>
              <w:t xml:space="preserve">—</w:t>
            </w:r>
          </w:p>
        </w:tc>
      </w:tr>
      <w:tr>
        <w:trPr/>
        <w:tc>
          <w:tcPr>
            <w:tcW w:w="4929"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Criterios de aceptación</w:t>
            </w:r>
          </w:p>
        </w:tc>
        <w:tc>
          <w:tcPr>
            <w:tcW w:w="492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8"/>
                <w:szCs w:val="18"/>
              </w:rPr>
              <w:t xml:space="preserve">CA-HU-009-01</w:t>
            </w:r>
          </w:p>
        </w:tc>
      </w:tr>
      <w:tr>
        <w:trPr/>
        <w:tc>
          <w:tcPr>
            <w:tcW w:w="4929"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Casos de prueba</w:t>
            </w:r>
          </w:p>
        </w:tc>
        <w:tc>
          <w:tcPr>
            <w:tcW w:w="492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szCs w:val="18"/>
              </w:rPr>
              <w:t xml:space="preserve">CP-020, CP-021</w:t>
            </w:r>
          </w:p>
        </w:tc>
      </w:tr>
      <w:tr>
        <w:trPr/>
        <w:tc>
          <w:tcPr>
            <w:tcW w:w="4929"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Versión / iteración objetivo</w:t>
            </w:r>
          </w:p>
        </w:tc>
        <w:tc>
          <w:tcPr>
            <w:tcW w:w="492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8"/>
                <w:szCs w:val="18"/>
              </w:rPr>
              <w:t xml:space="preserve">MVP – Sprints 3 a 11</w:t>
            </w:r>
          </w:p>
        </w:tc>
      </w:tr>
      <w:tr>
        <w:trPr/>
        <w:tc>
          <w:tcPr>
            <w:tcW w:w="4929"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Responsable de validación</w:t>
            </w:r>
          </w:p>
        </w:tc>
        <w:tc>
          <w:tcPr>
            <w:tcW w:w="492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szCs w:val="18"/>
              </w:rPr>
              <w:t xml:space="preserve">Liliana Sofía Panesso Méndez (Product Owner)</w:t>
            </w:r>
          </w:p>
        </w:tc>
      </w:tr>
      <w:tr>
        <w:trPr/>
        <w:tc>
          <w:tcPr>
            <w:tcW w:w="4929"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Estado</w:t>
            </w:r>
          </w:p>
        </w:tc>
        <w:tc>
          <w:tcPr>
            <w:tcW w:w="492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8"/>
                <w:szCs w:val="18"/>
              </w:rPr>
              <w:t xml:space="preserve">En progreso</w:t>
            </w:r>
          </w:p>
        </w:tc>
      </w:tr>
      <w:tr>
        <w:trPr/>
        <w:tc>
          <w:tcPr>
            <w:tcW w:w="4929"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Evidencia de aceptación</w:t>
            </w:r>
          </w:p>
        </w:tc>
        <w:tc>
          <w:tcPr>
            <w:tcW w:w="492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szCs w:val="18"/>
              </w:rPr>
              <w:t xml:space="preserve">Pendiente</w:t>
            </w:r>
          </w:p>
        </w:tc>
      </w:tr>
    </w:tbl>
    <w:p>
      <w:pPr>
        <w:pStyle w:val="Normal"/>
        <w:rPr/>
      </w:pPr>
      <w:r>
        <w:rPr/>
        <w:t xml:space="preserve"/>
      </w:r>
    </w:p>
    <w:p>
      <w:pPr>
        <w:pStyle w:val="Normal"/>
        <w:rPr/>
      </w:pPr>
      <w:r>
        <w:rPr>
          <w:b/>
        </w:rPr>
        <w:t xml:space="preserve">HU-001 – Registrar clientes</w:t>
      </w:r>
    </w:p>
    <w:tbl>
      <w:tblPr>
        <w:tblW w:w="9858" w:type="dxa"/>
        <w:jc w:val="center"/>
        <w:tblInd w:w="0" w:type="dxa"/>
        <w:tblLayout w:type="fixed"/>
        <w:tblCellMar>
          <w:top w:w="75" w:type="dxa"/>
          <w:left w:w="85" w:type="dxa"/>
          <w:bottom w:w="75" w:type="dxa"/>
          <w:right w:w="85" w:type="dxa"/>
        </w:tblCellMar>
        <w:tblLook w:val="04a0" w:noHBand="0" w:noVBand="1" w:firstColumn="1" w:lastRow="0" w:lastColumn="0" w:firstRow="1"/>
      </w:tblPr>
      <w:tblGrid>
        <w:gridCol w:w="4929"/>
        <w:gridCol w:w="4928"/>
      </w:tblGrid>
      <w:tr>
        <w:trPr>
          <w:tblHeader w:val="true"/>
        </w:trPr>
        <w:tc>
          <w:tcPr>
            <w:tcW w:w="4929"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6"/>
              </w:rPr>
              <w:t>Campo</w:t>
            </w:r>
          </w:p>
        </w:tc>
        <w:tc>
          <w:tcPr>
            <w:tcW w:w="4928"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6"/>
              </w:rPr>
              <w:t>Contenido</w:t>
            </w:r>
          </w:p>
        </w:tc>
      </w:tr>
      <w:tr>
        <w:trPr/>
        <w:tc>
          <w:tcPr>
            <w:tcW w:w="4929"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ID y título</w:t>
            </w:r>
          </w:p>
        </w:tc>
        <w:tc>
          <w:tcPr>
            <w:tcW w:w="492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szCs w:val="18"/>
              </w:rPr>
              <w:t xml:space="preserve">HU-001 – Registrar clientes</w:t>
            </w:r>
          </w:p>
        </w:tc>
      </w:tr>
      <w:tr>
        <w:trPr/>
        <w:tc>
          <w:tcPr>
            <w:tcW w:w="4929"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Épica / funcionalidad</w:t>
            </w:r>
          </w:p>
        </w:tc>
        <w:tc>
          <w:tcPr>
            <w:tcW w:w="492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8"/>
                <w:szCs w:val="18"/>
              </w:rPr>
              <w:t xml:space="preserve">EP-001 / FEAT-003</w:t>
            </w:r>
          </w:p>
        </w:tc>
      </w:tr>
      <w:tr>
        <w:trPr/>
        <w:tc>
          <w:tcPr>
            <w:tcW w:w="4929"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Narrativa</w:t>
            </w:r>
          </w:p>
        </w:tc>
        <w:tc>
          <w:tcPr>
            <w:tcW w:w="492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szCs w:val="18"/>
              </w:rPr>
              <w:t xml:space="preserve">Como Administrador, quiero registrar a los clientes con sus datos personales (nombre, cédula, correo y teléfono) para integrarlos formalmente en la base de datos.</w:t>
            </w:r>
          </w:p>
        </w:tc>
      </w:tr>
      <w:tr>
        <w:trPr/>
        <w:tc>
          <w:tcPr>
            <w:tcW w:w="4929"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Contexto y problema</w:t>
            </w:r>
          </w:p>
        </w:tc>
        <w:tc>
          <w:tcPr>
            <w:tcW w:w="492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8"/>
                <w:szCs w:val="18"/>
              </w:rPr>
              <w:t xml:space="preserve">Hoy los socios se anotan a mano y no hay forma de saber quién está inscrito.</w:t>
            </w:r>
          </w:p>
        </w:tc>
      </w:tr>
      <w:tr>
        <w:trPr/>
        <w:tc>
          <w:tcPr>
            <w:tcW w:w="4929"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Valor esperado</w:t>
            </w:r>
          </w:p>
        </w:tc>
        <w:tc>
          <w:tcPr>
            <w:tcW w:w="492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szCs w:val="18"/>
              </w:rPr>
              <w:t xml:space="preserve">Base de clientes confiable para asignar membresías y validar accesos.</w:t>
            </w:r>
          </w:p>
        </w:tc>
      </w:tr>
      <w:tr>
        <w:trPr/>
        <w:tc>
          <w:tcPr>
            <w:tcW w:w="4929"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Actor principal</w:t>
            </w:r>
          </w:p>
        </w:tc>
        <w:tc>
          <w:tcPr>
            <w:tcW w:w="492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8"/>
                <w:szCs w:val="18"/>
              </w:rPr>
              <w:t xml:space="preserve">ACT-01 Administrador (también ACT-02)</w:t>
            </w:r>
          </w:p>
        </w:tc>
      </w:tr>
      <w:tr>
        <w:trPr/>
        <w:tc>
          <w:tcPr>
            <w:tcW w:w="4929"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Requisitos relacionados</w:t>
            </w:r>
          </w:p>
        </w:tc>
        <w:tc>
          <w:tcPr>
            <w:tcW w:w="492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szCs w:val="18"/>
              </w:rPr>
              <w:t xml:space="preserve">RF-001</w:t>
            </w:r>
          </w:p>
        </w:tc>
      </w:tr>
      <w:tr>
        <w:trPr/>
        <w:tc>
          <w:tcPr>
            <w:tcW w:w="4929"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Reglas relacionadas</w:t>
            </w:r>
          </w:p>
        </w:tc>
        <w:tc>
          <w:tcPr>
            <w:tcW w:w="492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8"/>
                <w:szCs w:val="18"/>
              </w:rPr>
              <w:t xml:space="preserve">RN-001, RN-007</w:t>
            </w:r>
          </w:p>
        </w:tc>
      </w:tr>
      <w:tr>
        <w:trPr/>
        <w:tc>
          <w:tcPr>
            <w:tcW w:w="4929"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Prioridad</w:t>
            </w:r>
          </w:p>
        </w:tc>
        <w:tc>
          <w:tcPr>
            <w:tcW w:w="492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szCs w:val="18"/>
              </w:rPr>
              <w:t xml:space="preserve">Must</w:t>
            </w:r>
          </w:p>
        </w:tc>
      </w:tr>
      <w:tr>
        <w:trPr/>
        <w:tc>
          <w:tcPr>
            <w:tcW w:w="4929"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Estimación</w:t>
            </w:r>
          </w:p>
        </w:tc>
        <w:tc>
          <w:tcPr>
            <w:tcW w:w="492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8"/>
                <w:szCs w:val="18"/>
              </w:rPr>
              <w:t xml:space="preserve">3 puntos de historia</w:t>
            </w:r>
          </w:p>
        </w:tc>
      </w:tr>
      <w:tr>
        <w:trPr/>
        <w:tc>
          <w:tcPr>
            <w:tcW w:w="4929"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Dependencias</w:t>
            </w:r>
          </w:p>
        </w:tc>
        <w:tc>
          <w:tcPr>
            <w:tcW w:w="492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szCs w:val="18"/>
              </w:rPr>
              <w:t xml:space="preserve">HU-002</w:t>
            </w:r>
          </w:p>
        </w:tc>
      </w:tr>
      <w:tr>
        <w:trPr/>
        <w:tc>
          <w:tcPr>
            <w:tcW w:w="4929"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Riesgos</w:t>
            </w:r>
          </w:p>
        </w:tc>
        <w:tc>
          <w:tcPr>
            <w:tcW w:w="492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8"/>
                <w:szCs w:val="18"/>
              </w:rPr>
              <w:t xml:space="preserve">Cédulas mal digitadas.</w:t>
            </w:r>
          </w:p>
        </w:tc>
      </w:tr>
      <w:tr>
        <w:trPr/>
        <w:tc>
          <w:tcPr>
            <w:tcW w:w="4929"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Prototipo relacionado</w:t>
            </w:r>
          </w:p>
        </w:tc>
        <w:tc>
          <w:tcPr>
            <w:tcW w:w="492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szCs w:val="18"/>
              </w:rPr>
              <w:t xml:space="preserve">UI-03</w:t>
            </w:r>
          </w:p>
        </w:tc>
      </w:tr>
      <w:tr>
        <w:trPr/>
        <w:tc>
          <w:tcPr>
            <w:tcW w:w="4929"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Criterios de aceptación</w:t>
            </w:r>
          </w:p>
        </w:tc>
        <w:tc>
          <w:tcPr>
            <w:tcW w:w="492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8"/>
                <w:szCs w:val="18"/>
              </w:rPr>
              <w:t xml:space="preserve">CA-HU-001-01, CA-HU-001-02, CA-HU-001-03</w:t>
            </w:r>
          </w:p>
        </w:tc>
      </w:tr>
      <w:tr>
        <w:trPr/>
        <w:tc>
          <w:tcPr>
            <w:tcW w:w="4929"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Casos de prueba</w:t>
            </w:r>
          </w:p>
        </w:tc>
        <w:tc>
          <w:tcPr>
            <w:tcW w:w="492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szCs w:val="18"/>
              </w:rPr>
              <w:t xml:space="preserve">CP-001 a CP-003</w:t>
            </w:r>
          </w:p>
        </w:tc>
      </w:tr>
      <w:tr>
        <w:trPr/>
        <w:tc>
          <w:tcPr>
            <w:tcW w:w="4929"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Versión / iteración objetivo</w:t>
            </w:r>
          </w:p>
        </w:tc>
        <w:tc>
          <w:tcPr>
            <w:tcW w:w="492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8"/>
                <w:szCs w:val="18"/>
              </w:rPr>
              <w:t xml:space="preserve">MVP – Sprints 3 y 4</w:t>
            </w:r>
          </w:p>
        </w:tc>
      </w:tr>
      <w:tr>
        <w:trPr/>
        <w:tc>
          <w:tcPr>
            <w:tcW w:w="4929"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Responsable de validación</w:t>
            </w:r>
          </w:p>
        </w:tc>
        <w:tc>
          <w:tcPr>
            <w:tcW w:w="492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szCs w:val="18"/>
              </w:rPr>
              <w:t xml:space="preserve">Liliana Sofía Panesso Méndez (Product Owner)</w:t>
            </w:r>
          </w:p>
        </w:tc>
      </w:tr>
      <w:tr>
        <w:trPr/>
        <w:tc>
          <w:tcPr>
            <w:tcW w:w="4929"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Estado</w:t>
            </w:r>
          </w:p>
        </w:tc>
        <w:tc>
          <w:tcPr>
            <w:tcW w:w="492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8"/>
                <w:szCs w:val="18"/>
              </w:rPr>
              <w:t xml:space="preserve">En validación</w:t>
            </w:r>
          </w:p>
        </w:tc>
      </w:tr>
      <w:tr>
        <w:trPr/>
        <w:tc>
          <w:tcPr>
            <w:tcW w:w="4929"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Evidencia de aceptación</w:t>
            </w:r>
          </w:p>
        </w:tc>
        <w:tc>
          <w:tcPr>
            <w:tcW w:w="492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szCs w:val="18"/>
              </w:rPr>
              <w:t xml:space="preserve">Pull Requests en GitHub y demostración en la sprint review</w:t>
            </w:r>
          </w:p>
        </w:tc>
      </w:tr>
    </w:tbl>
    <w:p>
      <w:pPr>
        <w:pStyle w:val="Normal"/>
        <w:rPr/>
      </w:pPr>
      <w:r>
        <w:rPr/>
        <w:t xml:space="preserve"/>
      </w:r>
    </w:p>
    <w:p>
      <w:pPr>
        <w:pStyle w:val="Normal"/>
        <w:rPr/>
      </w:pPr>
      <w:r>
        <w:rPr>
          <w:b/>
        </w:rPr>
        <w:t xml:space="preserve">HU-003 – Gestionar planes</w:t>
      </w:r>
    </w:p>
    <w:tbl>
      <w:tblPr>
        <w:tblW w:w="9858" w:type="dxa"/>
        <w:jc w:val="center"/>
        <w:tblInd w:w="0" w:type="dxa"/>
        <w:tblLayout w:type="fixed"/>
        <w:tblCellMar>
          <w:top w:w="75" w:type="dxa"/>
          <w:left w:w="85" w:type="dxa"/>
          <w:bottom w:w="75" w:type="dxa"/>
          <w:right w:w="85" w:type="dxa"/>
        </w:tblCellMar>
        <w:tblLook w:val="04a0" w:noHBand="0" w:noVBand="1" w:firstColumn="1" w:lastRow="0" w:lastColumn="0" w:firstRow="1"/>
      </w:tblPr>
      <w:tblGrid>
        <w:gridCol w:w="4929"/>
        <w:gridCol w:w="4928"/>
      </w:tblGrid>
      <w:tr>
        <w:trPr>
          <w:tblHeader w:val="true"/>
        </w:trPr>
        <w:tc>
          <w:tcPr>
            <w:tcW w:w="4929"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6"/>
              </w:rPr>
              <w:t>Campo</w:t>
            </w:r>
          </w:p>
        </w:tc>
        <w:tc>
          <w:tcPr>
            <w:tcW w:w="4928"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6"/>
              </w:rPr>
              <w:t>Contenido</w:t>
            </w:r>
          </w:p>
        </w:tc>
      </w:tr>
      <w:tr>
        <w:trPr/>
        <w:tc>
          <w:tcPr>
            <w:tcW w:w="4929"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ID y título</w:t>
            </w:r>
          </w:p>
        </w:tc>
        <w:tc>
          <w:tcPr>
            <w:tcW w:w="492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szCs w:val="18"/>
              </w:rPr>
              <w:t xml:space="preserve">HU-003 – Gestionar planes</w:t>
            </w:r>
          </w:p>
        </w:tc>
      </w:tr>
      <w:tr>
        <w:trPr/>
        <w:tc>
          <w:tcPr>
            <w:tcW w:w="4929"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Épica / funcionalidad</w:t>
            </w:r>
          </w:p>
        </w:tc>
        <w:tc>
          <w:tcPr>
            <w:tcW w:w="492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8"/>
                <w:szCs w:val="18"/>
              </w:rPr>
              <w:t xml:space="preserve">EP-002 / FEAT-004</w:t>
            </w:r>
          </w:p>
        </w:tc>
      </w:tr>
      <w:tr>
        <w:trPr/>
        <w:tc>
          <w:tcPr>
            <w:tcW w:w="4929"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Narrativa</w:t>
            </w:r>
          </w:p>
        </w:tc>
        <w:tc>
          <w:tcPr>
            <w:tcW w:w="492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szCs w:val="18"/>
              </w:rPr>
              <w:t xml:space="preserve">Como Administrador, quiero crear y gestionar los planes (diario, quincenal, mensual y trimestral) para ofrecer flexibilidad en las opciones de suscripción.</w:t>
            </w:r>
          </w:p>
        </w:tc>
      </w:tr>
      <w:tr>
        <w:trPr/>
        <w:tc>
          <w:tcPr>
            <w:tcW w:w="4929"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Contexto y problema</w:t>
            </w:r>
          </w:p>
        </w:tc>
        <w:tc>
          <w:tcPr>
            <w:tcW w:w="492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8"/>
                <w:szCs w:val="18"/>
              </w:rPr>
              <w:t xml:space="preserve">Las tarifas estaban fijas en el código.</w:t>
            </w:r>
          </w:p>
        </w:tc>
      </w:tr>
      <w:tr>
        <w:trPr/>
        <w:tc>
          <w:tcPr>
            <w:tcW w:w="4929"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Valor esperado</w:t>
            </w:r>
          </w:p>
        </w:tc>
        <w:tc>
          <w:tcPr>
            <w:tcW w:w="492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szCs w:val="18"/>
              </w:rPr>
              <w:t xml:space="preserve">El propietario ajusta precios sin cambiar el sistema.</w:t>
            </w:r>
          </w:p>
        </w:tc>
      </w:tr>
      <w:tr>
        <w:trPr/>
        <w:tc>
          <w:tcPr>
            <w:tcW w:w="4929"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Actor principal</w:t>
            </w:r>
          </w:p>
        </w:tc>
        <w:tc>
          <w:tcPr>
            <w:tcW w:w="492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8"/>
                <w:szCs w:val="18"/>
              </w:rPr>
              <w:t xml:space="preserve">ACT-01 Administrador</w:t>
            </w:r>
          </w:p>
        </w:tc>
      </w:tr>
      <w:tr>
        <w:trPr/>
        <w:tc>
          <w:tcPr>
            <w:tcW w:w="4929"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Requisitos relacionados</w:t>
            </w:r>
          </w:p>
        </w:tc>
        <w:tc>
          <w:tcPr>
            <w:tcW w:w="492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szCs w:val="18"/>
              </w:rPr>
              <w:t xml:space="preserve">RF-002</w:t>
            </w:r>
          </w:p>
        </w:tc>
      </w:tr>
      <w:tr>
        <w:trPr/>
        <w:tc>
          <w:tcPr>
            <w:tcW w:w="4929"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Reglas relacionadas</w:t>
            </w:r>
          </w:p>
        </w:tc>
        <w:tc>
          <w:tcPr>
            <w:tcW w:w="492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8"/>
                <w:szCs w:val="18"/>
              </w:rPr>
              <w:t xml:space="preserve">RN-006</w:t>
            </w:r>
          </w:p>
        </w:tc>
      </w:tr>
      <w:tr>
        <w:trPr/>
        <w:tc>
          <w:tcPr>
            <w:tcW w:w="4929"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Prioridad</w:t>
            </w:r>
          </w:p>
        </w:tc>
        <w:tc>
          <w:tcPr>
            <w:tcW w:w="492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szCs w:val="18"/>
              </w:rPr>
              <w:t xml:space="preserve">Must</w:t>
            </w:r>
          </w:p>
        </w:tc>
      </w:tr>
      <w:tr>
        <w:trPr/>
        <w:tc>
          <w:tcPr>
            <w:tcW w:w="4929"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Estimación</w:t>
            </w:r>
          </w:p>
        </w:tc>
        <w:tc>
          <w:tcPr>
            <w:tcW w:w="492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8"/>
                <w:szCs w:val="18"/>
              </w:rPr>
              <w:t xml:space="preserve">5 puntos de historia</w:t>
            </w:r>
          </w:p>
        </w:tc>
      </w:tr>
      <w:tr>
        <w:trPr/>
        <w:tc>
          <w:tcPr>
            <w:tcW w:w="4929"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Dependencias</w:t>
            </w:r>
          </w:p>
        </w:tc>
        <w:tc>
          <w:tcPr>
            <w:tcW w:w="492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szCs w:val="18"/>
              </w:rPr>
              <w:t xml:space="preserve">HU-002</w:t>
            </w:r>
          </w:p>
        </w:tc>
      </w:tr>
      <w:tr>
        <w:trPr/>
        <w:tc>
          <w:tcPr>
            <w:tcW w:w="4929"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Riesgos</w:t>
            </w:r>
          </w:p>
        </w:tc>
        <w:tc>
          <w:tcPr>
            <w:tcW w:w="492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8"/>
                <w:szCs w:val="18"/>
              </w:rPr>
              <w:t xml:space="preserve">Borrar un plan con historial.</w:t>
            </w:r>
          </w:p>
        </w:tc>
      </w:tr>
      <w:tr>
        <w:trPr/>
        <w:tc>
          <w:tcPr>
            <w:tcW w:w="4929"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Prototipo relacionado</w:t>
            </w:r>
          </w:p>
        </w:tc>
        <w:tc>
          <w:tcPr>
            <w:tcW w:w="492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szCs w:val="18"/>
              </w:rPr>
              <w:t xml:space="preserve">UI-04</w:t>
            </w:r>
          </w:p>
        </w:tc>
      </w:tr>
      <w:tr>
        <w:trPr/>
        <w:tc>
          <w:tcPr>
            <w:tcW w:w="4929"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Criterios de aceptación</w:t>
            </w:r>
          </w:p>
        </w:tc>
        <w:tc>
          <w:tcPr>
            <w:tcW w:w="492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8"/>
                <w:szCs w:val="18"/>
              </w:rPr>
              <w:t xml:space="preserve">CA-HU-003-01, CA-HU-003-02, CA-HU-003-03</w:t>
            </w:r>
          </w:p>
        </w:tc>
      </w:tr>
      <w:tr>
        <w:trPr/>
        <w:tc>
          <w:tcPr>
            <w:tcW w:w="4929"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Casos de prueba</w:t>
            </w:r>
          </w:p>
        </w:tc>
        <w:tc>
          <w:tcPr>
            <w:tcW w:w="492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szCs w:val="18"/>
              </w:rPr>
              <w:t xml:space="preserve">CP-004 a CP-006</w:t>
            </w:r>
          </w:p>
        </w:tc>
      </w:tr>
      <w:tr>
        <w:trPr/>
        <w:tc>
          <w:tcPr>
            <w:tcW w:w="4929"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Versión / iteración objetivo</w:t>
            </w:r>
          </w:p>
        </w:tc>
        <w:tc>
          <w:tcPr>
            <w:tcW w:w="492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8"/>
                <w:szCs w:val="18"/>
              </w:rPr>
              <w:t xml:space="preserve">MVP – Sprint 5</w:t>
            </w:r>
          </w:p>
        </w:tc>
      </w:tr>
      <w:tr>
        <w:trPr/>
        <w:tc>
          <w:tcPr>
            <w:tcW w:w="4929"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Responsable de validación</w:t>
            </w:r>
          </w:p>
        </w:tc>
        <w:tc>
          <w:tcPr>
            <w:tcW w:w="492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szCs w:val="18"/>
              </w:rPr>
              <w:t xml:space="preserve">Liliana Sofía Panesso Méndez (Product Owner)</w:t>
            </w:r>
          </w:p>
        </w:tc>
      </w:tr>
      <w:tr>
        <w:trPr/>
        <w:tc>
          <w:tcPr>
            <w:tcW w:w="4929"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Estado</w:t>
            </w:r>
          </w:p>
        </w:tc>
        <w:tc>
          <w:tcPr>
            <w:tcW w:w="492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8"/>
                <w:szCs w:val="18"/>
              </w:rPr>
              <w:t xml:space="preserve">En validación</w:t>
            </w:r>
          </w:p>
        </w:tc>
      </w:tr>
      <w:tr>
        <w:trPr/>
        <w:tc>
          <w:tcPr>
            <w:tcW w:w="4929"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Evidencia de aceptación</w:t>
            </w:r>
          </w:p>
        </w:tc>
        <w:tc>
          <w:tcPr>
            <w:tcW w:w="492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szCs w:val="18"/>
              </w:rPr>
              <w:t xml:space="preserve">Pull Requests en GitHub y demostración en la sprint review</w:t>
            </w:r>
          </w:p>
        </w:tc>
      </w:tr>
    </w:tbl>
    <w:p>
      <w:pPr>
        <w:pStyle w:val="Normal"/>
        <w:rPr/>
      </w:pPr>
      <w:r>
        <w:rPr/>
        <w:t xml:space="preserve"/>
      </w:r>
    </w:p>
    <w:p>
      <w:pPr>
        <w:pStyle w:val="Normal"/>
        <w:rPr/>
      </w:pPr>
      <w:r>
        <w:rPr>
          <w:b/>
        </w:rPr>
        <w:t xml:space="preserve">HU-005 – Registrar huella del cliente</w:t>
      </w:r>
    </w:p>
    <w:tbl>
      <w:tblPr>
        <w:tblW w:w="9858" w:type="dxa"/>
        <w:jc w:val="center"/>
        <w:tblInd w:w="0" w:type="dxa"/>
        <w:tblLayout w:type="fixed"/>
        <w:tblCellMar>
          <w:top w:w="75" w:type="dxa"/>
          <w:left w:w="85" w:type="dxa"/>
          <w:bottom w:w="75" w:type="dxa"/>
          <w:right w:w="85" w:type="dxa"/>
        </w:tblCellMar>
        <w:tblLook w:val="04a0" w:noHBand="0" w:noVBand="1" w:firstColumn="1" w:lastRow="0" w:lastColumn="0" w:firstRow="1"/>
      </w:tblPr>
      <w:tblGrid>
        <w:gridCol w:w="4929"/>
        <w:gridCol w:w="4928"/>
      </w:tblGrid>
      <w:tr>
        <w:trPr>
          <w:tblHeader w:val="true"/>
        </w:trPr>
        <w:tc>
          <w:tcPr>
            <w:tcW w:w="4929"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6"/>
              </w:rPr>
              <w:t>Campo</w:t>
            </w:r>
          </w:p>
        </w:tc>
        <w:tc>
          <w:tcPr>
            <w:tcW w:w="4928"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6"/>
              </w:rPr>
              <w:t>Contenido</w:t>
            </w:r>
          </w:p>
        </w:tc>
      </w:tr>
      <w:tr>
        <w:trPr/>
        <w:tc>
          <w:tcPr>
            <w:tcW w:w="4929"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ID y título</w:t>
            </w:r>
          </w:p>
        </w:tc>
        <w:tc>
          <w:tcPr>
            <w:tcW w:w="492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szCs w:val="18"/>
              </w:rPr>
              <w:t xml:space="preserve">HU-005 – Registrar huella del cliente</w:t>
            </w:r>
          </w:p>
        </w:tc>
      </w:tr>
      <w:tr>
        <w:trPr/>
        <w:tc>
          <w:tcPr>
            <w:tcW w:w="4929"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Épica / funcionalidad</w:t>
            </w:r>
          </w:p>
        </w:tc>
        <w:tc>
          <w:tcPr>
            <w:tcW w:w="492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8"/>
                <w:szCs w:val="18"/>
              </w:rPr>
              <w:t xml:space="preserve">EP-003 / FEAT-006</w:t>
            </w:r>
          </w:p>
        </w:tc>
      </w:tr>
      <w:tr>
        <w:trPr/>
        <w:tc>
          <w:tcPr>
            <w:tcW w:w="4929"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Narrativa</w:t>
            </w:r>
          </w:p>
        </w:tc>
        <w:tc>
          <w:tcPr>
            <w:tcW w:w="492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szCs w:val="18"/>
              </w:rPr>
              <w:t xml:space="preserve">Como Administrador, quiero registrar la huella de cada cliente para identificarlo automáticamente en la entrada.</w:t>
            </w:r>
          </w:p>
        </w:tc>
      </w:tr>
      <w:tr>
        <w:trPr/>
        <w:tc>
          <w:tcPr>
            <w:tcW w:w="4929"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Contexto y problema</w:t>
            </w:r>
          </w:p>
        </w:tc>
        <w:tc>
          <w:tcPr>
            <w:tcW w:w="492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8"/>
                <w:szCs w:val="18"/>
              </w:rPr>
              <w:t xml:space="preserve">Se descartaron las tarjetas (CR-001).</w:t>
            </w:r>
          </w:p>
        </w:tc>
      </w:tr>
      <w:tr>
        <w:trPr/>
        <w:tc>
          <w:tcPr>
            <w:tcW w:w="4929"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Valor esperado</w:t>
            </w:r>
          </w:p>
        </w:tc>
        <w:tc>
          <w:tcPr>
            <w:tcW w:w="492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szCs w:val="18"/>
              </w:rPr>
              <w:t xml:space="preserve">Ingreso sin tarjetas ni filas.</w:t>
            </w:r>
          </w:p>
        </w:tc>
      </w:tr>
      <w:tr>
        <w:trPr/>
        <w:tc>
          <w:tcPr>
            <w:tcW w:w="4929"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Actor principal</w:t>
            </w:r>
          </w:p>
        </w:tc>
        <w:tc>
          <w:tcPr>
            <w:tcW w:w="492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8"/>
                <w:szCs w:val="18"/>
              </w:rPr>
              <w:t xml:space="preserve">ACT-01 Administrador (también ACT-02)</w:t>
            </w:r>
          </w:p>
        </w:tc>
      </w:tr>
      <w:tr>
        <w:trPr/>
        <w:tc>
          <w:tcPr>
            <w:tcW w:w="4929"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Requisitos relacionados</w:t>
            </w:r>
          </w:p>
        </w:tc>
        <w:tc>
          <w:tcPr>
            <w:tcW w:w="492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szCs w:val="18"/>
              </w:rPr>
              <w:t xml:space="preserve">RF-004</w:t>
            </w:r>
          </w:p>
        </w:tc>
      </w:tr>
      <w:tr>
        <w:trPr/>
        <w:tc>
          <w:tcPr>
            <w:tcW w:w="4929"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Reglas relacionadas</w:t>
            </w:r>
          </w:p>
        </w:tc>
        <w:tc>
          <w:tcPr>
            <w:tcW w:w="492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8"/>
                <w:szCs w:val="18"/>
              </w:rPr>
              <w:t xml:space="preserve">RN-008</w:t>
            </w:r>
          </w:p>
        </w:tc>
      </w:tr>
      <w:tr>
        <w:trPr/>
        <w:tc>
          <w:tcPr>
            <w:tcW w:w="4929"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Prioridad</w:t>
            </w:r>
          </w:p>
        </w:tc>
        <w:tc>
          <w:tcPr>
            <w:tcW w:w="492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szCs w:val="18"/>
              </w:rPr>
              <w:t xml:space="preserve">Must</w:t>
            </w:r>
          </w:p>
        </w:tc>
      </w:tr>
      <w:tr>
        <w:trPr/>
        <w:tc>
          <w:tcPr>
            <w:tcW w:w="4929"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Estimación</w:t>
            </w:r>
          </w:p>
        </w:tc>
        <w:tc>
          <w:tcPr>
            <w:tcW w:w="492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8"/>
                <w:szCs w:val="18"/>
              </w:rPr>
              <w:t xml:space="preserve">13 puntos de historia</w:t>
            </w:r>
          </w:p>
        </w:tc>
      </w:tr>
      <w:tr>
        <w:trPr/>
        <w:tc>
          <w:tcPr>
            <w:tcW w:w="4929"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Dependencias</w:t>
            </w:r>
          </w:p>
        </w:tc>
        <w:tc>
          <w:tcPr>
            <w:tcW w:w="492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szCs w:val="18"/>
              </w:rPr>
              <w:t xml:space="preserve">HU-001, INT-01</w:t>
            </w:r>
          </w:p>
        </w:tc>
      </w:tr>
      <w:tr>
        <w:trPr/>
        <w:tc>
          <w:tcPr>
            <w:tcW w:w="4929"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Riesgos</w:t>
            </w:r>
          </w:p>
        </w:tc>
        <w:tc>
          <w:tcPr>
            <w:tcW w:w="492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8"/>
                <w:szCs w:val="18"/>
              </w:rPr>
              <w:t xml:space="preserve">El lector físico aún no se ha comprado.</w:t>
            </w:r>
          </w:p>
        </w:tc>
      </w:tr>
      <w:tr>
        <w:trPr/>
        <w:tc>
          <w:tcPr>
            <w:tcW w:w="4929"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Prototipo relacionado</w:t>
            </w:r>
          </w:p>
        </w:tc>
        <w:tc>
          <w:tcPr>
            <w:tcW w:w="492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szCs w:val="18"/>
              </w:rPr>
              <w:t xml:space="preserve">UI-06</w:t>
            </w:r>
          </w:p>
        </w:tc>
      </w:tr>
      <w:tr>
        <w:trPr/>
        <w:tc>
          <w:tcPr>
            <w:tcW w:w="4929"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Criterios de aceptación</w:t>
            </w:r>
          </w:p>
        </w:tc>
        <w:tc>
          <w:tcPr>
            <w:tcW w:w="492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8"/>
                <w:szCs w:val="18"/>
              </w:rPr>
              <w:t xml:space="preserve">CA-HU-005-01, CA-HU-005-02</w:t>
            </w:r>
          </w:p>
        </w:tc>
      </w:tr>
      <w:tr>
        <w:trPr/>
        <w:tc>
          <w:tcPr>
            <w:tcW w:w="4929"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Casos de prueba</w:t>
            </w:r>
          </w:p>
        </w:tc>
        <w:tc>
          <w:tcPr>
            <w:tcW w:w="492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szCs w:val="18"/>
              </w:rPr>
              <w:t xml:space="preserve">CP-010, CP-011</w:t>
            </w:r>
          </w:p>
        </w:tc>
      </w:tr>
      <w:tr>
        <w:trPr/>
        <w:tc>
          <w:tcPr>
            <w:tcW w:w="4929"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Versión / iteración objetivo</w:t>
            </w:r>
          </w:p>
        </w:tc>
        <w:tc>
          <w:tcPr>
            <w:tcW w:w="492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8"/>
                <w:szCs w:val="18"/>
              </w:rPr>
              <w:t xml:space="preserve">MVP – Sprint 7</w:t>
            </w:r>
          </w:p>
        </w:tc>
      </w:tr>
      <w:tr>
        <w:trPr/>
        <w:tc>
          <w:tcPr>
            <w:tcW w:w="4929"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Responsable de validación</w:t>
            </w:r>
          </w:p>
        </w:tc>
        <w:tc>
          <w:tcPr>
            <w:tcW w:w="492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szCs w:val="18"/>
              </w:rPr>
              <w:t xml:space="preserve">Liliana Sofía Panesso Méndez (Product Owner)</w:t>
            </w:r>
          </w:p>
        </w:tc>
      </w:tr>
      <w:tr>
        <w:trPr/>
        <w:tc>
          <w:tcPr>
            <w:tcW w:w="4929"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Estado</w:t>
            </w:r>
          </w:p>
        </w:tc>
        <w:tc>
          <w:tcPr>
            <w:tcW w:w="492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8"/>
                <w:szCs w:val="18"/>
              </w:rPr>
              <w:t xml:space="preserve">En progreso</w:t>
            </w:r>
          </w:p>
        </w:tc>
      </w:tr>
      <w:tr>
        <w:trPr/>
        <w:tc>
          <w:tcPr>
            <w:tcW w:w="4929"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Evidencia de aceptación</w:t>
            </w:r>
          </w:p>
        </w:tc>
        <w:tc>
          <w:tcPr>
            <w:tcW w:w="492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szCs w:val="18"/>
              </w:rPr>
              <w:t xml:space="preserve">Pendiente</w:t>
            </w:r>
          </w:p>
        </w:tc>
      </w:tr>
    </w:tbl>
    <w:p>
      <w:pPr>
        <w:pStyle w:val="Normal"/>
        <w:rPr/>
      </w:pPr>
      <w:r>
        <w:rPr/>
        <w:t xml:space="preserve"/>
      </w:r>
    </w:p>
    <w:p>
      <w:pPr>
        <w:pStyle w:val="Normal"/>
        <w:rPr/>
      </w:pPr>
      <w:r>
        <w:rPr>
          <w:b/>
        </w:rPr>
        <w:t xml:space="preserve">HU-008 – Registrar pagos y ver resumen</w:t>
      </w:r>
    </w:p>
    <w:tbl>
      <w:tblPr>
        <w:tblW w:w="9858" w:type="dxa"/>
        <w:jc w:val="center"/>
        <w:tblInd w:w="0" w:type="dxa"/>
        <w:tblLayout w:type="fixed"/>
        <w:tblCellMar>
          <w:top w:w="75" w:type="dxa"/>
          <w:left w:w="85" w:type="dxa"/>
          <w:bottom w:w="75" w:type="dxa"/>
          <w:right w:w="85" w:type="dxa"/>
        </w:tblCellMar>
        <w:tblLook w:val="04a0" w:noHBand="0" w:noVBand="1" w:firstColumn="1" w:lastRow="0" w:lastColumn="0" w:firstRow="1"/>
      </w:tblPr>
      <w:tblGrid>
        <w:gridCol w:w="4929"/>
        <w:gridCol w:w="4928"/>
      </w:tblGrid>
      <w:tr>
        <w:trPr>
          <w:tblHeader w:val="true"/>
        </w:trPr>
        <w:tc>
          <w:tcPr>
            <w:tcW w:w="4929"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6"/>
              </w:rPr>
              <w:t>Campo</w:t>
            </w:r>
          </w:p>
        </w:tc>
        <w:tc>
          <w:tcPr>
            <w:tcW w:w="4928"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6"/>
              </w:rPr>
              <w:t>Contenido</w:t>
            </w:r>
          </w:p>
        </w:tc>
      </w:tr>
      <w:tr>
        <w:trPr/>
        <w:tc>
          <w:tcPr>
            <w:tcW w:w="4929"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ID y título</w:t>
            </w:r>
          </w:p>
        </w:tc>
        <w:tc>
          <w:tcPr>
            <w:tcW w:w="492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szCs w:val="18"/>
              </w:rPr>
              <w:t xml:space="preserve">HU-008 – Registrar pagos y ver resumen</w:t>
            </w:r>
          </w:p>
        </w:tc>
      </w:tr>
      <w:tr>
        <w:trPr/>
        <w:tc>
          <w:tcPr>
            <w:tcW w:w="4929"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Épica / funcionalidad</w:t>
            </w:r>
          </w:p>
        </w:tc>
        <w:tc>
          <w:tcPr>
            <w:tcW w:w="492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8"/>
                <w:szCs w:val="18"/>
              </w:rPr>
              <w:t xml:space="preserve">EP-004 / FEAT-009</w:t>
            </w:r>
          </w:p>
        </w:tc>
      </w:tr>
      <w:tr>
        <w:trPr/>
        <w:tc>
          <w:tcPr>
            <w:tcW w:w="4929"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Narrativa</w:t>
            </w:r>
          </w:p>
        </w:tc>
        <w:tc>
          <w:tcPr>
            <w:tcW w:w="492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szCs w:val="18"/>
              </w:rPr>
              <w:t xml:space="preserve">Como Administrador, quiero que cada membresía asignada o renovada quede registrada como pago y consultar el resumen de pagos de cada cliente, para mantener un historial financiero.</w:t>
            </w:r>
          </w:p>
        </w:tc>
      </w:tr>
      <w:tr>
        <w:trPr/>
        <w:tc>
          <w:tcPr>
            <w:tcW w:w="4929"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Contexto y problema</w:t>
            </w:r>
          </w:p>
        </w:tc>
        <w:tc>
          <w:tcPr>
            <w:tcW w:w="492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8"/>
                <w:szCs w:val="18"/>
              </w:rPr>
              <w:t xml:space="preserve">No hay control de los ingresos de la recepción.</w:t>
            </w:r>
          </w:p>
        </w:tc>
      </w:tr>
      <w:tr>
        <w:trPr/>
        <w:tc>
          <w:tcPr>
            <w:tcW w:w="4929"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Valor esperado</w:t>
            </w:r>
          </w:p>
        </w:tc>
        <w:tc>
          <w:tcPr>
            <w:tcW w:w="492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szCs w:val="18"/>
              </w:rPr>
              <w:t xml:space="preserve">Conocer los ingresos reales por cliente.</w:t>
            </w:r>
          </w:p>
        </w:tc>
      </w:tr>
      <w:tr>
        <w:trPr/>
        <w:tc>
          <w:tcPr>
            <w:tcW w:w="4929"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Actor principal</w:t>
            </w:r>
          </w:p>
        </w:tc>
        <w:tc>
          <w:tcPr>
            <w:tcW w:w="492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8"/>
                <w:szCs w:val="18"/>
              </w:rPr>
              <w:t xml:space="preserve">ACT-01 Administrador</w:t>
            </w:r>
          </w:p>
        </w:tc>
      </w:tr>
      <w:tr>
        <w:trPr/>
        <w:tc>
          <w:tcPr>
            <w:tcW w:w="4929"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Requisitos relacionados</w:t>
            </w:r>
          </w:p>
        </w:tc>
        <w:tc>
          <w:tcPr>
            <w:tcW w:w="492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szCs w:val="18"/>
              </w:rPr>
              <w:t xml:space="preserve">RF-006</w:t>
            </w:r>
          </w:p>
        </w:tc>
      </w:tr>
      <w:tr>
        <w:trPr/>
        <w:tc>
          <w:tcPr>
            <w:tcW w:w="4929"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Reglas relacionadas</w:t>
            </w:r>
          </w:p>
        </w:tc>
        <w:tc>
          <w:tcPr>
            <w:tcW w:w="492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8"/>
                <w:szCs w:val="18"/>
              </w:rPr>
              <w:t xml:space="preserve">RN-004, RN-011</w:t>
            </w:r>
          </w:p>
        </w:tc>
      </w:tr>
      <w:tr>
        <w:trPr/>
        <w:tc>
          <w:tcPr>
            <w:tcW w:w="4929"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Prioridad</w:t>
            </w:r>
          </w:p>
        </w:tc>
        <w:tc>
          <w:tcPr>
            <w:tcW w:w="492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szCs w:val="18"/>
              </w:rPr>
              <w:t xml:space="preserve">Must</w:t>
            </w:r>
          </w:p>
        </w:tc>
      </w:tr>
      <w:tr>
        <w:trPr/>
        <w:tc>
          <w:tcPr>
            <w:tcW w:w="4929"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Estimación</w:t>
            </w:r>
          </w:p>
        </w:tc>
        <w:tc>
          <w:tcPr>
            <w:tcW w:w="492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8"/>
                <w:szCs w:val="18"/>
              </w:rPr>
              <w:t xml:space="preserve">5 puntos de historia</w:t>
            </w:r>
          </w:p>
        </w:tc>
      </w:tr>
      <w:tr>
        <w:trPr/>
        <w:tc>
          <w:tcPr>
            <w:tcW w:w="4929"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Dependencias</w:t>
            </w:r>
          </w:p>
        </w:tc>
        <w:tc>
          <w:tcPr>
            <w:tcW w:w="492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szCs w:val="18"/>
              </w:rPr>
              <w:t xml:space="preserve">HU-003, HU-004, TT-005</w:t>
            </w:r>
          </w:p>
        </w:tc>
      </w:tr>
      <w:tr>
        <w:trPr/>
        <w:tc>
          <w:tcPr>
            <w:tcW w:w="4929"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Riesgos</w:t>
            </w:r>
          </w:p>
        </w:tc>
        <w:tc>
          <w:tcPr>
            <w:tcW w:w="492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8"/>
                <w:szCs w:val="18"/>
              </w:rPr>
              <w:t xml:space="preserve">Cifras estimadas si cambia el precio del plan.</w:t>
            </w:r>
          </w:p>
        </w:tc>
      </w:tr>
      <w:tr>
        <w:trPr/>
        <w:tc>
          <w:tcPr>
            <w:tcW w:w="4929"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Prototipo relacionado</w:t>
            </w:r>
          </w:p>
        </w:tc>
        <w:tc>
          <w:tcPr>
            <w:tcW w:w="492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szCs w:val="18"/>
              </w:rPr>
              <w:t xml:space="preserve">UI-05, UI-09</w:t>
            </w:r>
          </w:p>
        </w:tc>
      </w:tr>
      <w:tr>
        <w:trPr/>
        <w:tc>
          <w:tcPr>
            <w:tcW w:w="4929"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Criterios de aceptación</w:t>
            </w:r>
          </w:p>
        </w:tc>
        <w:tc>
          <w:tcPr>
            <w:tcW w:w="492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8"/>
                <w:szCs w:val="18"/>
              </w:rPr>
              <w:t xml:space="preserve">CA-HU-008-01, CA-HU-008-02</w:t>
            </w:r>
          </w:p>
        </w:tc>
      </w:tr>
      <w:tr>
        <w:trPr/>
        <w:tc>
          <w:tcPr>
            <w:tcW w:w="4929"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Casos de prueba</w:t>
            </w:r>
          </w:p>
        </w:tc>
        <w:tc>
          <w:tcPr>
            <w:tcW w:w="492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szCs w:val="18"/>
              </w:rPr>
              <w:t xml:space="preserve">CP-014, CP-015</w:t>
            </w:r>
          </w:p>
        </w:tc>
      </w:tr>
      <w:tr>
        <w:trPr/>
        <w:tc>
          <w:tcPr>
            <w:tcW w:w="4929"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Versión / iteración objetivo</w:t>
            </w:r>
          </w:p>
        </w:tc>
        <w:tc>
          <w:tcPr>
            <w:tcW w:w="492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8"/>
                <w:szCs w:val="18"/>
              </w:rPr>
              <w:t xml:space="preserve">MVP – Sprints 10 a 12</w:t>
            </w:r>
          </w:p>
        </w:tc>
      </w:tr>
      <w:tr>
        <w:trPr/>
        <w:tc>
          <w:tcPr>
            <w:tcW w:w="4929"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Responsable de validación</w:t>
            </w:r>
          </w:p>
        </w:tc>
        <w:tc>
          <w:tcPr>
            <w:tcW w:w="492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szCs w:val="18"/>
              </w:rPr>
              <w:t xml:space="preserve">Liliana Sofía Panesso Méndez (Product Owner)</w:t>
            </w:r>
          </w:p>
        </w:tc>
      </w:tr>
      <w:tr>
        <w:trPr/>
        <w:tc>
          <w:tcPr>
            <w:tcW w:w="4929"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Estado</w:t>
            </w:r>
          </w:p>
        </w:tc>
        <w:tc>
          <w:tcPr>
            <w:tcW w:w="492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8"/>
                <w:szCs w:val="18"/>
              </w:rPr>
              <w:t xml:space="preserve">En progreso</w:t>
            </w:r>
          </w:p>
        </w:tc>
      </w:tr>
      <w:tr>
        <w:trPr/>
        <w:tc>
          <w:tcPr>
            <w:tcW w:w="4929"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Evidencia de aceptación</w:t>
            </w:r>
          </w:p>
        </w:tc>
        <w:tc>
          <w:tcPr>
            <w:tcW w:w="492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szCs w:val="18"/>
              </w:rPr>
              <w:t xml:space="preserve">Pendiente</w:t>
            </w:r>
          </w:p>
        </w:tc>
      </w:tr>
    </w:tbl>
    <w:p>
      <w:pPr>
        <w:pStyle w:val="Normal"/>
        <w:rPr/>
      </w:pPr>
      <w:r>
        <w:rPr/>
        <w:t xml:space="preserve"/>
      </w:r>
    </w:p>
    <w:p>
      <w:pPr>
        <w:pStyle w:val="Normal"/>
        <w:rPr/>
      </w:pPr>
      <w:r>
        <w:rPr>
          <w:b/>
        </w:rPr>
        <w:t xml:space="preserve">HU-010 – Disponibilidad en horario</w:t>
      </w:r>
    </w:p>
    <w:tbl>
      <w:tblPr>
        <w:tblW w:w="9858" w:type="dxa"/>
        <w:jc w:val="center"/>
        <w:tblInd w:w="0" w:type="dxa"/>
        <w:tblLayout w:type="fixed"/>
        <w:tblCellMar>
          <w:top w:w="75" w:type="dxa"/>
          <w:left w:w="85" w:type="dxa"/>
          <w:bottom w:w="75" w:type="dxa"/>
          <w:right w:w="85" w:type="dxa"/>
        </w:tblCellMar>
        <w:tblLook w:val="04a0" w:noHBand="0" w:noVBand="1" w:firstColumn="1" w:lastRow="0" w:lastColumn="0" w:firstRow="1"/>
      </w:tblPr>
      <w:tblGrid>
        <w:gridCol w:w="4929"/>
        <w:gridCol w:w="4928"/>
      </w:tblGrid>
      <w:tr>
        <w:trPr>
          <w:tblHeader w:val="true"/>
        </w:trPr>
        <w:tc>
          <w:tcPr>
            <w:tcW w:w="4929"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6"/>
              </w:rPr>
              <w:t>Campo</w:t>
            </w:r>
          </w:p>
        </w:tc>
        <w:tc>
          <w:tcPr>
            <w:tcW w:w="4928"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6"/>
              </w:rPr>
              <w:t>Contenido</w:t>
            </w:r>
          </w:p>
        </w:tc>
      </w:tr>
      <w:tr>
        <w:trPr/>
        <w:tc>
          <w:tcPr>
            <w:tcW w:w="4929"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ID y título</w:t>
            </w:r>
          </w:p>
        </w:tc>
        <w:tc>
          <w:tcPr>
            <w:tcW w:w="492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szCs w:val="18"/>
              </w:rPr>
              <w:t xml:space="preserve">HU-010 – Disponibilidad en horario</w:t>
            </w:r>
          </w:p>
        </w:tc>
      </w:tr>
      <w:tr>
        <w:trPr/>
        <w:tc>
          <w:tcPr>
            <w:tcW w:w="4929"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Épica / funcionalidad</w:t>
            </w:r>
          </w:p>
        </w:tc>
        <w:tc>
          <w:tcPr>
            <w:tcW w:w="492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8"/>
                <w:szCs w:val="18"/>
              </w:rPr>
              <w:t xml:space="preserve">EP-005 / FEAT-010</w:t>
            </w:r>
          </w:p>
        </w:tc>
      </w:tr>
      <w:tr>
        <w:trPr/>
        <w:tc>
          <w:tcPr>
            <w:tcW w:w="4929"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Narrativa</w:t>
            </w:r>
          </w:p>
        </w:tc>
        <w:tc>
          <w:tcPr>
            <w:tcW w:w="492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szCs w:val="18"/>
              </w:rPr>
              <w:t xml:space="preserve">Como Administrador, quiero asegurar la disponibilidad del sistema durante todo el horario de operación para no interrumpir el flujo de ingreso.</w:t>
            </w:r>
          </w:p>
        </w:tc>
      </w:tr>
      <w:tr>
        <w:trPr/>
        <w:tc>
          <w:tcPr>
            <w:tcW w:w="4929"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Contexto y problema</w:t>
            </w:r>
          </w:p>
        </w:tc>
        <w:tc>
          <w:tcPr>
            <w:tcW w:w="492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8"/>
                <w:szCs w:val="18"/>
              </w:rPr>
              <w:t xml:space="preserve">Sin sistema no se puede validar el ingreso.</w:t>
            </w:r>
          </w:p>
        </w:tc>
      </w:tr>
      <w:tr>
        <w:trPr/>
        <w:tc>
          <w:tcPr>
            <w:tcW w:w="4929"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Valor esperado</w:t>
            </w:r>
          </w:p>
        </w:tc>
        <w:tc>
          <w:tcPr>
            <w:tcW w:w="492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szCs w:val="18"/>
              </w:rPr>
              <w:t xml:space="preserve">Operación continua de la recepción.</w:t>
            </w:r>
          </w:p>
        </w:tc>
      </w:tr>
      <w:tr>
        <w:trPr/>
        <w:tc>
          <w:tcPr>
            <w:tcW w:w="4929"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Actor principal</w:t>
            </w:r>
          </w:p>
        </w:tc>
        <w:tc>
          <w:tcPr>
            <w:tcW w:w="492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8"/>
                <w:szCs w:val="18"/>
              </w:rPr>
              <w:t xml:space="preserve">ACT-01 Administrador</w:t>
            </w:r>
          </w:p>
        </w:tc>
      </w:tr>
      <w:tr>
        <w:trPr/>
        <w:tc>
          <w:tcPr>
            <w:tcW w:w="4929"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Requisitos relacionados</w:t>
            </w:r>
          </w:p>
        </w:tc>
        <w:tc>
          <w:tcPr>
            <w:tcW w:w="492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szCs w:val="18"/>
              </w:rPr>
              <w:t xml:space="preserve">RNF-004</w:t>
            </w:r>
          </w:p>
        </w:tc>
      </w:tr>
      <w:tr>
        <w:trPr/>
        <w:tc>
          <w:tcPr>
            <w:tcW w:w="4929"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Reglas relacionadas</w:t>
            </w:r>
          </w:p>
        </w:tc>
        <w:tc>
          <w:tcPr>
            <w:tcW w:w="492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8"/>
                <w:szCs w:val="18"/>
              </w:rPr>
              <w:t xml:space="preserve">—</w:t>
            </w:r>
          </w:p>
        </w:tc>
      </w:tr>
      <w:tr>
        <w:trPr/>
        <w:tc>
          <w:tcPr>
            <w:tcW w:w="4929"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Prioridad</w:t>
            </w:r>
          </w:p>
        </w:tc>
        <w:tc>
          <w:tcPr>
            <w:tcW w:w="492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szCs w:val="18"/>
              </w:rPr>
              <w:t xml:space="preserve">Must</w:t>
            </w:r>
          </w:p>
        </w:tc>
      </w:tr>
      <w:tr>
        <w:trPr/>
        <w:tc>
          <w:tcPr>
            <w:tcW w:w="4929"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Estimación</w:t>
            </w:r>
          </w:p>
        </w:tc>
        <w:tc>
          <w:tcPr>
            <w:tcW w:w="492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8"/>
                <w:szCs w:val="18"/>
              </w:rPr>
              <w:t xml:space="preserve">8 puntos de historia</w:t>
            </w:r>
          </w:p>
        </w:tc>
      </w:tr>
      <w:tr>
        <w:trPr/>
        <w:tc>
          <w:tcPr>
            <w:tcW w:w="4929"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Dependencias</w:t>
            </w:r>
          </w:p>
        </w:tc>
        <w:tc>
          <w:tcPr>
            <w:tcW w:w="492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szCs w:val="18"/>
              </w:rPr>
              <w:t xml:space="preserve">TT-009</w:t>
            </w:r>
          </w:p>
        </w:tc>
      </w:tr>
      <w:tr>
        <w:trPr/>
        <w:tc>
          <w:tcPr>
            <w:tcW w:w="4929"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Riesgos</w:t>
            </w:r>
          </w:p>
        </w:tc>
        <w:tc>
          <w:tcPr>
            <w:tcW w:w="492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8"/>
                <w:szCs w:val="18"/>
              </w:rPr>
              <w:t xml:space="preserve">Proveedor de base de datos sin definir.</w:t>
            </w:r>
          </w:p>
        </w:tc>
      </w:tr>
      <w:tr>
        <w:trPr/>
        <w:tc>
          <w:tcPr>
            <w:tcW w:w="4929"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Prototipo relacionado</w:t>
            </w:r>
          </w:p>
        </w:tc>
        <w:tc>
          <w:tcPr>
            <w:tcW w:w="492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szCs w:val="18"/>
              </w:rPr>
              <w:t xml:space="preserve">—</w:t>
            </w:r>
          </w:p>
        </w:tc>
      </w:tr>
      <w:tr>
        <w:trPr/>
        <w:tc>
          <w:tcPr>
            <w:tcW w:w="4929"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Criterios de aceptación</w:t>
            </w:r>
          </w:p>
        </w:tc>
        <w:tc>
          <w:tcPr>
            <w:tcW w:w="492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8"/>
                <w:szCs w:val="18"/>
              </w:rPr>
              <w:t xml:space="preserve">Por definir</w:t>
            </w:r>
          </w:p>
        </w:tc>
      </w:tr>
      <w:tr>
        <w:trPr/>
        <w:tc>
          <w:tcPr>
            <w:tcW w:w="4929"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Casos de prueba</w:t>
            </w:r>
          </w:p>
        </w:tc>
        <w:tc>
          <w:tcPr>
            <w:tcW w:w="492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szCs w:val="18"/>
              </w:rPr>
              <w:t xml:space="preserve">Monitoreo RNF-004</w:t>
            </w:r>
          </w:p>
        </w:tc>
      </w:tr>
      <w:tr>
        <w:trPr/>
        <w:tc>
          <w:tcPr>
            <w:tcW w:w="4929"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Versión / iteración objetivo</w:t>
            </w:r>
          </w:p>
        </w:tc>
        <w:tc>
          <w:tcPr>
            <w:tcW w:w="492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8"/>
                <w:szCs w:val="18"/>
              </w:rPr>
              <w:t xml:space="preserve">MVP – Sprint 13</w:t>
            </w:r>
          </w:p>
        </w:tc>
      </w:tr>
      <w:tr>
        <w:trPr/>
        <w:tc>
          <w:tcPr>
            <w:tcW w:w="4929"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Responsable de validación</w:t>
            </w:r>
          </w:p>
        </w:tc>
        <w:tc>
          <w:tcPr>
            <w:tcW w:w="492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szCs w:val="18"/>
              </w:rPr>
              <w:t xml:space="preserve">Liliana Sofía Panesso Méndez (Product Owner)</w:t>
            </w:r>
          </w:p>
        </w:tc>
      </w:tr>
      <w:tr>
        <w:trPr/>
        <w:tc>
          <w:tcPr>
            <w:tcW w:w="4929"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Estado</w:t>
            </w:r>
          </w:p>
        </w:tc>
        <w:tc>
          <w:tcPr>
            <w:tcW w:w="492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8"/>
                <w:szCs w:val="18"/>
              </w:rPr>
              <w:t xml:space="preserve">Planificada</w:t>
            </w:r>
          </w:p>
        </w:tc>
      </w:tr>
      <w:tr>
        <w:trPr/>
        <w:tc>
          <w:tcPr>
            <w:tcW w:w="4929"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Evidencia de aceptación</w:t>
            </w:r>
          </w:p>
        </w:tc>
        <w:tc>
          <w:tcPr>
            <w:tcW w:w="492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szCs w:val="18"/>
              </w:rPr>
              <w:t xml:space="preserve">Pendiente</w:t>
            </w:r>
          </w:p>
        </w:tc>
      </w:tr>
    </w:tbl>
    <w:p>
      <w:pPr>
        <w:pStyle w:val="Normal"/>
        <w:rPr/>
      </w:pPr>
      <w:r>
        <w:rPr/>
        <w:t xml:space="preserve"/>
      </w:r>
    </w:p>
    <w:p>
      <w:pPr>
        <w:pStyle w:val="Normal"/>
        <w:rPr/>
      </w:pPr>
      <w:r>
        <w:rPr>
          <w:b/>
          <w:color w:val="1F4E78"/>
          <w:sz w:val="26"/>
        </w:rPr>
        <w:t xml:space="preserve">Historias de usuario del Empleado</w:t>
      </w:r>
    </w:p>
    <w:p>
      <w:pPr>
        <w:pStyle w:val="Normal"/>
        <w:rPr/>
      </w:pPr>
      <w:r>
        <w:rPr>
          <w:b/>
        </w:rPr>
        <w:t xml:space="preserve">HU-006 – Validar vigencia al ingresar</w:t>
      </w:r>
    </w:p>
    <w:tbl>
      <w:tblPr>
        <w:tblW w:w="9858" w:type="dxa"/>
        <w:jc w:val="center"/>
        <w:tblInd w:w="0" w:type="dxa"/>
        <w:tblLayout w:type="fixed"/>
        <w:tblCellMar>
          <w:top w:w="75" w:type="dxa"/>
          <w:left w:w="85" w:type="dxa"/>
          <w:bottom w:w="75" w:type="dxa"/>
          <w:right w:w="85" w:type="dxa"/>
        </w:tblCellMar>
        <w:tblLook w:val="04a0" w:noHBand="0" w:noVBand="1" w:firstColumn="1" w:lastRow="0" w:lastColumn="0" w:firstRow="1"/>
      </w:tblPr>
      <w:tblGrid>
        <w:gridCol w:w="4929"/>
        <w:gridCol w:w="4928"/>
      </w:tblGrid>
      <w:tr>
        <w:trPr>
          <w:tblHeader w:val="true"/>
        </w:trPr>
        <w:tc>
          <w:tcPr>
            <w:tcW w:w="4929"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6"/>
              </w:rPr>
              <w:t>Campo</w:t>
            </w:r>
          </w:p>
        </w:tc>
        <w:tc>
          <w:tcPr>
            <w:tcW w:w="4928"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6"/>
              </w:rPr>
              <w:t>Contenido</w:t>
            </w:r>
          </w:p>
        </w:tc>
      </w:tr>
      <w:tr>
        <w:trPr/>
        <w:tc>
          <w:tcPr>
            <w:tcW w:w="4929"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ID y título</w:t>
            </w:r>
          </w:p>
        </w:tc>
        <w:tc>
          <w:tcPr>
            <w:tcW w:w="492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szCs w:val="18"/>
              </w:rPr>
              <w:t xml:space="preserve">HU-006 – Validar vigencia al ingresar</w:t>
            </w:r>
          </w:p>
        </w:tc>
      </w:tr>
      <w:tr>
        <w:trPr/>
        <w:tc>
          <w:tcPr>
            <w:tcW w:w="4929"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Épica / funcionalidad</w:t>
            </w:r>
          </w:p>
        </w:tc>
        <w:tc>
          <w:tcPr>
            <w:tcW w:w="492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8"/>
                <w:szCs w:val="18"/>
              </w:rPr>
              <w:t xml:space="preserve">EP-003 / FEAT-007, FEAT-008</w:t>
            </w:r>
          </w:p>
        </w:tc>
      </w:tr>
      <w:tr>
        <w:trPr/>
        <w:tc>
          <w:tcPr>
            <w:tcW w:w="4929"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Narrativa</w:t>
            </w:r>
          </w:p>
        </w:tc>
        <w:tc>
          <w:tcPr>
            <w:tcW w:w="492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szCs w:val="18"/>
              </w:rPr>
              <w:t xml:space="preserve">Como Recepcionista, quiero que el sistema valide automáticamente la vigencia de la membresía para permitir el ingreso solo a quienes tengan su cuenta activa.</w:t>
            </w:r>
          </w:p>
        </w:tc>
      </w:tr>
      <w:tr>
        <w:trPr/>
        <w:tc>
          <w:tcPr>
            <w:tcW w:w="4929"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Contexto y problema</w:t>
            </w:r>
          </w:p>
        </w:tc>
        <w:tc>
          <w:tcPr>
            <w:tcW w:w="492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8"/>
                <w:szCs w:val="18"/>
              </w:rPr>
              <w:t xml:space="preserve">Hoy la recepción revisa a mano y se cuelan socios vencidos.</w:t>
            </w:r>
          </w:p>
        </w:tc>
      </w:tr>
      <w:tr>
        <w:trPr/>
        <w:tc>
          <w:tcPr>
            <w:tcW w:w="4929"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Valor esperado</w:t>
            </w:r>
          </w:p>
        </w:tc>
        <w:tc>
          <w:tcPr>
            <w:tcW w:w="492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szCs w:val="18"/>
              </w:rPr>
              <w:t xml:space="preserve">Cero ingresos con membresía vencida.</w:t>
            </w:r>
          </w:p>
        </w:tc>
      </w:tr>
      <w:tr>
        <w:trPr/>
        <w:tc>
          <w:tcPr>
            <w:tcW w:w="4929"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Actor principal</w:t>
            </w:r>
          </w:p>
        </w:tc>
        <w:tc>
          <w:tcPr>
            <w:tcW w:w="492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8"/>
                <w:szCs w:val="18"/>
              </w:rPr>
              <w:t xml:space="preserve">ACT-02 Empleado / recepcionista</w:t>
            </w:r>
          </w:p>
        </w:tc>
      </w:tr>
      <w:tr>
        <w:trPr/>
        <w:tc>
          <w:tcPr>
            <w:tcW w:w="4929"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Requisitos relacionados</w:t>
            </w:r>
          </w:p>
        </w:tc>
        <w:tc>
          <w:tcPr>
            <w:tcW w:w="492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szCs w:val="18"/>
              </w:rPr>
              <w:t xml:space="preserve">RF-003, RF-008</w:t>
            </w:r>
          </w:p>
        </w:tc>
      </w:tr>
      <w:tr>
        <w:trPr/>
        <w:tc>
          <w:tcPr>
            <w:tcW w:w="4929"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Reglas relacionadas</w:t>
            </w:r>
          </w:p>
        </w:tc>
        <w:tc>
          <w:tcPr>
            <w:tcW w:w="492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8"/>
                <w:szCs w:val="18"/>
              </w:rPr>
              <w:t xml:space="preserve">RN-002, RN-009, RN-010</w:t>
            </w:r>
          </w:p>
        </w:tc>
      </w:tr>
      <w:tr>
        <w:trPr/>
        <w:tc>
          <w:tcPr>
            <w:tcW w:w="4929"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Prioridad</w:t>
            </w:r>
          </w:p>
        </w:tc>
        <w:tc>
          <w:tcPr>
            <w:tcW w:w="492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szCs w:val="18"/>
              </w:rPr>
              <w:t xml:space="preserve">Must</w:t>
            </w:r>
          </w:p>
        </w:tc>
      </w:tr>
      <w:tr>
        <w:trPr/>
        <w:tc>
          <w:tcPr>
            <w:tcW w:w="4929"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Estimación</w:t>
            </w:r>
          </w:p>
        </w:tc>
        <w:tc>
          <w:tcPr>
            <w:tcW w:w="492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8"/>
                <w:szCs w:val="18"/>
              </w:rPr>
              <w:t xml:space="preserve">8 puntos de historia</w:t>
            </w:r>
          </w:p>
        </w:tc>
      </w:tr>
      <w:tr>
        <w:trPr/>
        <w:tc>
          <w:tcPr>
            <w:tcW w:w="4929"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Dependencias</w:t>
            </w:r>
          </w:p>
        </w:tc>
        <w:tc>
          <w:tcPr>
            <w:tcW w:w="492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szCs w:val="18"/>
              </w:rPr>
              <w:t xml:space="preserve">HU-005</w:t>
            </w:r>
          </w:p>
        </w:tc>
      </w:tr>
      <w:tr>
        <w:trPr/>
        <w:tc>
          <w:tcPr>
            <w:tcW w:w="4929"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Riesgos</w:t>
            </w:r>
          </w:p>
        </w:tc>
        <w:tc>
          <w:tcPr>
            <w:tcW w:w="492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8"/>
                <w:szCs w:val="18"/>
              </w:rPr>
              <w:t xml:space="preserve">Estado guardado desactualizado.</w:t>
            </w:r>
          </w:p>
        </w:tc>
      </w:tr>
      <w:tr>
        <w:trPr/>
        <w:tc>
          <w:tcPr>
            <w:tcW w:w="4929"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Prototipo relacionado</w:t>
            </w:r>
          </w:p>
        </w:tc>
        <w:tc>
          <w:tcPr>
            <w:tcW w:w="492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szCs w:val="18"/>
              </w:rPr>
              <w:t xml:space="preserve">UI-06, UI-07</w:t>
            </w:r>
          </w:p>
        </w:tc>
      </w:tr>
      <w:tr>
        <w:trPr/>
        <w:tc>
          <w:tcPr>
            <w:tcW w:w="4929"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Criterios de aceptación</w:t>
            </w:r>
          </w:p>
        </w:tc>
        <w:tc>
          <w:tcPr>
            <w:tcW w:w="492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8"/>
                <w:szCs w:val="18"/>
              </w:rPr>
              <w:t xml:space="preserve">CA-HU-006-01, CA-HU-006-02, CA-HU-006-03</w:t>
            </w:r>
          </w:p>
        </w:tc>
      </w:tr>
      <w:tr>
        <w:trPr/>
        <w:tc>
          <w:tcPr>
            <w:tcW w:w="4929"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Casos de prueba</w:t>
            </w:r>
          </w:p>
        </w:tc>
        <w:tc>
          <w:tcPr>
            <w:tcW w:w="492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szCs w:val="18"/>
              </w:rPr>
              <w:t xml:space="preserve">CP-007 a CP-009, CP-019</w:t>
            </w:r>
          </w:p>
        </w:tc>
      </w:tr>
      <w:tr>
        <w:trPr/>
        <w:tc>
          <w:tcPr>
            <w:tcW w:w="4929"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Versión / iteración objetivo</w:t>
            </w:r>
          </w:p>
        </w:tc>
        <w:tc>
          <w:tcPr>
            <w:tcW w:w="492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8"/>
                <w:szCs w:val="18"/>
              </w:rPr>
              <w:t xml:space="preserve">MVP – Sprint 8</w:t>
            </w:r>
          </w:p>
        </w:tc>
      </w:tr>
      <w:tr>
        <w:trPr/>
        <w:tc>
          <w:tcPr>
            <w:tcW w:w="4929"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Responsable de validación</w:t>
            </w:r>
          </w:p>
        </w:tc>
        <w:tc>
          <w:tcPr>
            <w:tcW w:w="492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szCs w:val="18"/>
              </w:rPr>
              <w:t xml:space="preserve">Liliana Sofía Panesso Méndez (Product Owner)</w:t>
            </w:r>
          </w:p>
        </w:tc>
      </w:tr>
      <w:tr>
        <w:trPr/>
        <w:tc>
          <w:tcPr>
            <w:tcW w:w="4929"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Estado</w:t>
            </w:r>
          </w:p>
        </w:tc>
        <w:tc>
          <w:tcPr>
            <w:tcW w:w="492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8"/>
                <w:szCs w:val="18"/>
              </w:rPr>
              <w:t xml:space="preserve">En validación</w:t>
            </w:r>
          </w:p>
        </w:tc>
      </w:tr>
      <w:tr>
        <w:trPr/>
        <w:tc>
          <w:tcPr>
            <w:tcW w:w="4929"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Evidencia de aceptación</w:t>
            </w:r>
          </w:p>
        </w:tc>
        <w:tc>
          <w:tcPr>
            <w:tcW w:w="492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szCs w:val="18"/>
              </w:rPr>
              <w:t xml:space="preserve">Pull Requests en GitHub y demostración en la sprint review</w:t>
            </w:r>
          </w:p>
        </w:tc>
      </w:tr>
    </w:tbl>
    <w:p>
      <w:pPr>
        <w:pStyle w:val="Normal"/>
        <w:rPr/>
      </w:pPr>
      <w:r>
        <w:rPr/>
        <w:t xml:space="preserve"/>
      </w:r>
    </w:p>
    <w:p>
      <w:pPr>
        <w:pStyle w:val="Normal"/>
        <w:rPr/>
      </w:pPr>
      <w:r>
        <w:rPr>
          <w:b/>
        </w:rPr>
        <w:t xml:space="preserve">HU-004 – Renovar membresía por cédula</w:t>
      </w:r>
    </w:p>
    <w:tbl>
      <w:tblPr>
        <w:tblW w:w="9858" w:type="dxa"/>
        <w:jc w:val="center"/>
        <w:tblInd w:w="0" w:type="dxa"/>
        <w:tblLayout w:type="fixed"/>
        <w:tblCellMar>
          <w:top w:w="75" w:type="dxa"/>
          <w:left w:w="85" w:type="dxa"/>
          <w:bottom w:w="75" w:type="dxa"/>
          <w:right w:w="85" w:type="dxa"/>
        </w:tblCellMar>
        <w:tblLook w:val="04a0" w:noHBand="0" w:noVBand="1" w:firstColumn="1" w:lastRow="0" w:lastColumn="0" w:firstRow="1"/>
      </w:tblPr>
      <w:tblGrid>
        <w:gridCol w:w="4929"/>
        <w:gridCol w:w="4928"/>
      </w:tblGrid>
      <w:tr>
        <w:trPr>
          <w:tblHeader w:val="true"/>
        </w:trPr>
        <w:tc>
          <w:tcPr>
            <w:tcW w:w="4929"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6"/>
              </w:rPr>
              <w:t>Campo</w:t>
            </w:r>
          </w:p>
        </w:tc>
        <w:tc>
          <w:tcPr>
            <w:tcW w:w="4928"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6"/>
              </w:rPr>
              <w:t>Contenido</w:t>
            </w:r>
          </w:p>
        </w:tc>
      </w:tr>
      <w:tr>
        <w:trPr/>
        <w:tc>
          <w:tcPr>
            <w:tcW w:w="4929"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ID y título</w:t>
            </w:r>
          </w:p>
        </w:tc>
        <w:tc>
          <w:tcPr>
            <w:tcW w:w="492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szCs w:val="18"/>
              </w:rPr>
              <w:t xml:space="preserve">HU-004 – Renovar membresía por cédula</w:t>
            </w:r>
          </w:p>
        </w:tc>
      </w:tr>
      <w:tr>
        <w:trPr/>
        <w:tc>
          <w:tcPr>
            <w:tcW w:w="4929"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Épica / funcionalidad</w:t>
            </w:r>
          </w:p>
        </w:tc>
        <w:tc>
          <w:tcPr>
            <w:tcW w:w="492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8"/>
                <w:szCs w:val="18"/>
              </w:rPr>
              <w:t xml:space="preserve">EP-002 / FEAT-005</w:t>
            </w:r>
          </w:p>
        </w:tc>
      </w:tr>
      <w:tr>
        <w:trPr/>
        <w:tc>
          <w:tcPr>
            <w:tcW w:w="4929"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Narrativa</w:t>
            </w:r>
          </w:p>
        </w:tc>
        <w:tc>
          <w:tcPr>
            <w:tcW w:w="492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szCs w:val="18"/>
              </w:rPr>
              <w:t xml:space="preserve">Como Recepcionista, quiero renovar la membresía de un cliente buscándolo por su cédula, para actualizar la fecha de vencimiento sin volver a registrar sus datos.</w:t>
            </w:r>
          </w:p>
        </w:tc>
      </w:tr>
      <w:tr>
        <w:trPr/>
        <w:tc>
          <w:tcPr>
            <w:tcW w:w="4929"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Contexto y problema</w:t>
            </w:r>
          </w:p>
        </w:tc>
        <w:tc>
          <w:tcPr>
            <w:tcW w:w="492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8"/>
                <w:szCs w:val="18"/>
              </w:rPr>
              <w:t xml:space="preserve">La renovación obligaba a capturar otra vez al cliente.</w:t>
            </w:r>
          </w:p>
        </w:tc>
      </w:tr>
      <w:tr>
        <w:trPr/>
        <w:tc>
          <w:tcPr>
            <w:tcW w:w="4929"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Valor esperado</w:t>
            </w:r>
          </w:p>
        </w:tc>
        <w:tc>
          <w:tcPr>
            <w:tcW w:w="492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szCs w:val="18"/>
              </w:rPr>
              <w:t xml:space="preserve">Atención más rápida en horas pico.</w:t>
            </w:r>
          </w:p>
        </w:tc>
      </w:tr>
      <w:tr>
        <w:trPr/>
        <w:tc>
          <w:tcPr>
            <w:tcW w:w="4929"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Actor principal</w:t>
            </w:r>
          </w:p>
        </w:tc>
        <w:tc>
          <w:tcPr>
            <w:tcW w:w="492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8"/>
                <w:szCs w:val="18"/>
              </w:rPr>
              <w:t xml:space="preserve">ACT-02 Empleado / recepcionista</w:t>
            </w:r>
          </w:p>
        </w:tc>
      </w:tr>
      <w:tr>
        <w:trPr/>
        <w:tc>
          <w:tcPr>
            <w:tcW w:w="4929"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Requisitos relacionados</w:t>
            </w:r>
          </w:p>
        </w:tc>
        <w:tc>
          <w:tcPr>
            <w:tcW w:w="492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szCs w:val="18"/>
              </w:rPr>
              <w:t xml:space="preserve">RF-005</w:t>
            </w:r>
          </w:p>
        </w:tc>
      </w:tr>
      <w:tr>
        <w:trPr/>
        <w:tc>
          <w:tcPr>
            <w:tcW w:w="4929"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Reglas relacionadas</w:t>
            </w:r>
          </w:p>
        </w:tc>
        <w:tc>
          <w:tcPr>
            <w:tcW w:w="492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8"/>
                <w:szCs w:val="18"/>
              </w:rPr>
              <w:t xml:space="preserve">RN-003, RN-004, RN-005</w:t>
            </w:r>
          </w:p>
        </w:tc>
      </w:tr>
      <w:tr>
        <w:trPr/>
        <w:tc>
          <w:tcPr>
            <w:tcW w:w="4929"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Prioridad</w:t>
            </w:r>
          </w:p>
        </w:tc>
        <w:tc>
          <w:tcPr>
            <w:tcW w:w="492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szCs w:val="18"/>
              </w:rPr>
              <w:t xml:space="preserve">Should</w:t>
            </w:r>
          </w:p>
        </w:tc>
      </w:tr>
      <w:tr>
        <w:trPr/>
        <w:tc>
          <w:tcPr>
            <w:tcW w:w="4929"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Estimación</w:t>
            </w:r>
          </w:p>
        </w:tc>
        <w:tc>
          <w:tcPr>
            <w:tcW w:w="492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8"/>
                <w:szCs w:val="18"/>
              </w:rPr>
              <w:t xml:space="preserve">3 puntos de historia</w:t>
            </w:r>
          </w:p>
        </w:tc>
      </w:tr>
      <w:tr>
        <w:trPr/>
        <w:tc>
          <w:tcPr>
            <w:tcW w:w="4929"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Dependencias</w:t>
            </w:r>
          </w:p>
        </w:tc>
        <w:tc>
          <w:tcPr>
            <w:tcW w:w="492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szCs w:val="18"/>
              </w:rPr>
              <w:t xml:space="preserve">HU-001, HU-003</w:t>
            </w:r>
          </w:p>
        </w:tc>
      </w:tr>
      <w:tr>
        <w:trPr/>
        <w:tc>
          <w:tcPr>
            <w:tcW w:w="4929"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Riesgos</w:t>
            </w:r>
          </w:p>
        </w:tc>
        <w:tc>
          <w:tcPr>
            <w:tcW w:w="492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8"/>
                <w:szCs w:val="18"/>
              </w:rPr>
              <w:t xml:space="preserve">Perder días pagados al renovar.</w:t>
            </w:r>
          </w:p>
        </w:tc>
      </w:tr>
      <w:tr>
        <w:trPr/>
        <w:tc>
          <w:tcPr>
            <w:tcW w:w="4929"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Prototipo relacionado</w:t>
            </w:r>
          </w:p>
        </w:tc>
        <w:tc>
          <w:tcPr>
            <w:tcW w:w="492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szCs w:val="18"/>
              </w:rPr>
              <w:t xml:space="preserve">UI-05</w:t>
            </w:r>
          </w:p>
        </w:tc>
      </w:tr>
      <w:tr>
        <w:trPr/>
        <w:tc>
          <w:tcPr>
            <w:tcW w:w="4929"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Criterios de aceptación</w:t>
            </w:r>
          </w:p>
        </w:tc>
        <w:tc>
          <w:tcPr>
            <w:tcW w:w="492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8"/>
                <w:szCs w:val="18"/>
              </w:rPr>
              <w:t xml:space="preserve">CA-HU-004-01, CA-HU-004-02</w:t>
            </w:r>
          </w:p>
        </w:tc>
      </w:tr>
      <w:tr>
        <w:trPr/>
        <w:tc>
          <w:tcPr>
            <w:tcW w:w="4929"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Casos de prueba</w:t>
            </w:r>
          </w:p>
        </w:tc>
        <w:tc>
          <w:tcPr>
            <w:tcW w:w="492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szCs w:val="18"/>
              </w:rPr>
              <w:t xml:space="preserve">CP-012, CP-013</w:t>
            </w:r>
          </w:p>
        </w:tc>
      </w:tr>
      <w:tr>
        <w:trPr/>
        <w:tc>
          <w:tcPr>
            <w:tcW w:w="4929"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Versión / iteración objetivo</w:t>
            </w:r>
          </w:p>
        </w:tc>
        <w:tc>
          <w:tcPr>
            <w:tcW w:w="492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8"/>
                <w:szCs w:val="18"/>
              </w:rPr>
              <w:t xml:space="preserve">MVP – Sprint 6</w:t>
            </w:r>
          </w:p>
        </w:tc>
      </w:tr>
      <w:tr>
        <w:trPr/>
        <w:tc>
          <w:tcPr>
            <w:tcW w:w="4929"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Responsable de validación</w:t>
            </w:r>
          </w:p>
        </w:tc>
        <w:tc>
          <w:tcPr>
            <w:tcW w:w="492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szCs w:val="18"/>
              </w:rPr>
              <w:t xml:space="preserve">Liliana Sofía Panesso Méndez (Product Owner)</w:t>
            </w:r>
          </w:p>
        </w:tc>
      </w:tr>
      <w:tr>
        <w:trPr/>
        <w:tc>
          <w:tcPr>
            <w:tcW w:w="4929"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Estado</w:t>
            </w:r>
          </w:p>
        </w:tc>
        <w:tc>
          <w:tcPr>
            <w:tcW w:w="492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8"/>
                <w:szCs w:val="18"/>
              </w:rPr>
              <w:t xml:space="preserve">En validación</w:t>
            </w:r>
          </w:p>
        </w:tc>
      </w:tr>
      <w:tr>
        <w:trPr/>
        <w:tc>
          <w:tcPr>
            <w:tcW w:w="4929"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Evidencia de aceptación</w:t>
            </w:r>
          </w:p>
        </w:tc>
        <w:tc>
          <w:tcPr>
            <w:tcW w:w="492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szCs w:val="18"/>
              </w:rPr>
              <w:t xml:space="preserve">Pull Requests en GitHub y demostración en la sprint review</w:t>
            </w:r>
          </w:p>
        </w:tc>
      </w:tr>
    </w:tbl>
    <w:p>
      <w:pPr>
        <w:pStyle w:val="Normal"/>
        <w:rPr/>
      </w:pPr>
      <w:r>
        <w:rPr/>
        <w:t xml:space="preserve"/>
      </w:r>
    </w:p>
    <w:p>
      <w:pPr>
        <w:pStyle w:val="Normal"/>
        <w:rPr/>
      </w:pPr>
      <w:r>
        <w:rPr>
          <w:b/>
        </w:rPr>
        <w:t xml:space="preserve">HU-007 – Validación inmediata</w:t>
      </w:r>
    </w:p>
    <w:tbl>
      <w:tblPr>
        <w:tblW w:w="9858" w:type="dxa"/>
        <w:jc w:val="center"/>
        <w:tblInd w:w="0" w:type="dxa"/>
        <w:tblLayout w:type="fixed"/>
        <w:tblCellMar>
          <w:top w:w="75" w:type="dxa"/>
          <w:left w:w="85" w:type="dxa"/>
          <w:bottom w:w="75" w:type="dxa"/>
          <w:right w:w="85" w:type="dxa"/>
        </w:tblCellMar>
        <w:tblLook w:val="04a0" w:noHBand="0" w:noVBand="1" w:firstColumn="1" w:lastRow="0" w:lastColumn="0" w:firstRow="1"/>
      </w:tblPr>
      <w:tblGrid>
        <w:gridCol w:w="4929"/>
        <w:gridCol w:w="4928"/>
      </w:tblGrid>
      <w:tr>
        <w:trPr>
          <w:tblHeader w:val="true"/>
        </w:trPr>
        <w:tc>
          <w:tcPr>
            <w:tcW w:w="4929"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6"/>
              </w:rPr>
              <w:t>Campo</w:t>
            </w:r>
          </w:p>
        </w:tc>
        <w:tc>
          <w:tcPr>
            <w:tcW w:w="4928"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6"/>
              </w:rPr>
              <w:t>Contenido</w:t>
            </w:r>
          </w:p>
        </w:tc>
      </w:tr>
      <w:tr>
        <w:trPr/>
        <w:tc>
          <w:tcPr>
            <w:tcW w:w="4929"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ID y título</w:t>
            </w:r>
          </w:p>
        </w:tc>
        <w:tc>
          <w:tcPr>
            <w:tcW w:w="492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szCs w:val="18"/>
              </w:rPr>
              <w:t xml:space="preserve">HU-007 – Validación inmediata</w:t>
            </w:r>
          </w:p>
        </w:tc>
      </w:tr>
      <w:tr>
        <w:trPr/>
        <w:tc>
          <w:tcPr>
            <w:tcW w:w="4929"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Épica / funcionalidad</w:t>
            </w:r>
          </w:p>
        </w:tc>
        <w:tc>
          <w:tcPr>
            <w:tcW w:w="492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8"/>
                <w:szCs w:val="18"/>
              </w:rPr>
              <w:t xml:space="preserve">EP-003 / FEAT-007</w:t>
            </w:r>
          </w:p>
        </w:tc>
      </w:tr>
      <w:tr>
        <w:trPr/>
        <w:tc>
          <w:tcPr>
            <w:tcW w:w="4929"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Narrativa</w:t>
            </w:r>
          </w:p>
        </w:tc>
        <w:tc>
          <w:tcPr>
            <w:tcW w:w="492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szCs w:val="18"/>
              </w:rPr>
              <w:t xml:space="preserve">Como Recepcionista, quiero que la validación de acceso sea inmediata para evitar filas y asegurar un rendimiento óptimo en tiempo real.</w:t>
            </w:r>
          </w:p>
        </w:tc>
      </w:tr>
      <w:tr>
        <w:trPr/>
        <w:tc>
          <w:tcPr>
            <w:tcW w:w="4929"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Contexto y problema</w:t>
            </w:r>
          </w:p>
        </w:tc>
        <w:tc>
          <w:tcPr>
            <w:tcW w:w="492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8"/>
                <w:szCs w:val="18"/>
              </w:rPr>
              <w:t xml:space="preserve">Las horas pico generan congestión en la entrada.</w:t>
            </w:r>
          </w:p>
        </w:tc>
      </w:tr>
      <w:tr>
        <w:trPr/>
        <w:tc>
          <w:tcPr>
            <w:tcW w:w="4929"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Valor esperado</w:t>
            </w:r>
          </w:p>
        </w:tc>
        <w:tc>
          <w:tcPr>
            <w:tcW w:w="492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szCs w:val="18"/>
              </w:rPr>
              <w:t xml:space="preserve">Ingreso fluido.</w:t>
            </w:r>
          </w:p>
        </w:tc>
      </w:tr>
      <w:tr>
        <w:trPr/>
        <w:tc>
          <w:tcPr>
            <w:tcW w:w="4929"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Actor principal</w:t>
            </w:r>
          </w:p>
        </w:tc>
        <w:tc>
          <w:tcPr>
            <w:tcW w:w="492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8"/>
                <w:szCs w:val="18"/>
              </w:rPr>
              <w:t xml:space="preserve">ACT-02 Empleado / recepcionista</w:t>
            </w:r>
          </w:p>
        </w:tc>
      </w:tr>
      <w:tr>
        <w:trPr/>
        <w:tc>
          <w:tcPr>
            <w:tcW w:w="4929"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Requisitos relacionados</w:t>
            </w:r>
          </w:p>
        </w:tc>
        <w:tc>
          <w:tcPr>
            <w:tcW w:w="492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szCs w:val="18"/>
              </w:rPr>
              <w:t xml:space="preserve">RF-003, RNF-003</w:t>
            </w:r>
          </w:p>
        </w:tc>
      </w:tr>
      <w:tr>
        <w:trPr/>
        <w:tc>
          <w:tcPr>
            <w:tcW w:w="4929"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Reglas relacionadas</w:t>
            </w:r>
          </w:p>
        </w:tc>
        <w:tc>
          <w:tcPr>
            <w:tcW w:w="492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8"/>
                <w:szCs w:val="18"/>
              </w:rPr>
              <w:t xml:space="preserve">RN-009</w:t>
            </w:r>
          </w:p>
        </w:tc>
      </w:tr>
      <w:tr>
        <w:trPr/>
        <w:tc>
          <w:tcPr>
            <w:tcW w:w="4929"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Prioridad</w:t>
            </w:r>
          </w:p>
        </w:tc>
        <w:tc>
          <w:tcPr>
            <w:tcW w:w="492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szCs w:val="18"/>
              </w:rPr>
              <w:t xml:space="preserve">Should</w:t>
            </w:r>
          </w:p>
        </w:tc>
      </w:tr>
      <w:tr>
        <w:trPr/>
        <w:tc>
          <w:tcPr>
            <w:tcW w:w="4929"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Estimación</w:t>
            </w:r>
          </w:p>
        </w:tc>
        <w:tc>
          <w:tcPr>
            <w:tcW w:w="492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8"/>
                <w:szCs w:val="18"/>
              </w:rPr>
              <w:t xml:space="preserve">5 puntos de historia</w:t>
            </w:r>
          </w:p>
        </w:tc>
      </w:tr>
      <w:tr>
        <w:trPr/>
        <w:tc>
          <w:tcPr>
            <w:tcW w:w="4929"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Dependencias</w:t>
            </w:r>
          </w:p>
        </w:tc>
        <w:tc>
          <w:tcPr>
            <w:tcW w:w="492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szCs w:val="18"/>
              </w:rPr>
              <w:t xml:space="preserve">HU-006</w:t>
            </w:r>
          </w:p>
        </w:tc>
      </w:tr>
      <w:tr>
        <w:trPr/>
        <w:tc>
          <w:tcPr>
            <w:tcW w:w="4929"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Riesgos</w:t>
            </w:r>
          </w:p>
        </w:tc>
        <w:tc>
          <w:tcPr>
            <w:tcW w:w="492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8"/>
                <w:szCs w:val="18"/>
              </w:rPr>
              <w:t xml:space="preserve">Latencia del hosting gratuito (arranque en frío).</w:t>
            </w:r>
          </w:p>
        </w:tc>
      </w:tr>
      <w:tr>
        <w:trPr/>
        <w:tc>
          <w:tcPr>
            <w:tcW w:w="4929"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Prototipo relacionado</w:t>
            </w:r>
          </w:p>
        </w:tc>
        <w:tc>
          <w:tcPr>
            <w:tcW w:w="492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szCs w:val="18"/>
              </w:rPr>
              <w:t xml:space="preserve">UI-06</w:t>
            </w:r>
          </w:p>
        </w:tc>
      </w:tr>
      <w:tr>
        <w:trPr/>
        <w:tc>
          <w:tcPr>
            <w:tcW w:w="4929"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Criterios de aceptación</w:t>
            </w:r>
          </w:p>
        </w:tc>
        <w:tc>
          <w:tcPr>
            <w:tcW w:w="492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8"/>
                <w:szCs w:val="18"/>
              </w:rPr>
              <w:t xml:space="preserve">CA-HU-007-01</w:t>
            </w:r>
          </w:p>
        </w:tc>
      </w:tr>
      <w:tr>
        <w:trPr/>
        <w:tc>
          <w:tcPr>
            <w:tcW w:w="4929"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Casos de prueba</w:t>
            </w:r>
          </w:p>
        </w:tc>
        <w:tc>
          <w:tcPr>
            <w:tcW w:w="492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szCs w:val="18"/>
              </w:rPr>
              <w:t xml:space="preserve">Medición RNF-003</w:t>
            </w:r>
          </w:p>
        </w:tc>
      </w:tr>
      <w:tr>
        <w:trPr/>
        <w:tc>
          <w:tcPr>
            <w:tcW w:w="4929"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Versión / iteración objetivo</w:t>
            </w:r>
          </w:p>
        </w:tc>
        <w:tc>
          <w:tcPr>
            <w:tcW w:w="492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8"/>
                <w:szCs w:val="18"/>
              </w:rPr>
              <w:t xml:space="preserve">MVP – Sprint 8</w:t>
            </w:r>
          </w:p>
        </w:tc>
      </w:tr>
      <w:tr>
        <w:trPr/>
        <w:tc>
          <w:tcPr>
            <w:tcW w:w="4929"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Responsable de validación</w:t>
            </w:r>
          </w:p>
        </w:tc>
        <w:tc>
          <w:tcPr>
            <w:tcW w:w="492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szCs w:val="18"/>
              </w:rPr>
              <w:t xml:space="preserve">Liliana Sofía Panesso Méndez (Product Owner)</w:t>
            </w:r>
          </w:p>
        </w:tc>
      </w:tr>
      <w:tr>
        <w:trPr/>
        <w:tc>
          <w:tcPr>
            <w:tcW w:w="4929"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Estado</w:t>
            </w:r>
          </w:p>
        </w:tc>
        <w:tc>
          <w:tcPr>
            <w:tcW w:w="492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8"/>
                <w:szCs w:val="18"/>
              </w:rPr>
              <w:t xml:space="preserve">En validación</w:t>
            </w:r>
          </w:p>
        </w:tc>
      </w:tr>
      <w:tr>
        <w:trPr/>
        <w:tc>
          <w:tcPr>
            <w:tcW w:w="4929"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Evidencia de aceptación</w:t>
            </w:r>
          </w:p>
        </w:tc>
        <w:tc>
          <w:tcPr>
            <w:tcW w:w="492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szCs w:val="18"/>
              </w:rPr>
              <w:t xml:space="preserve">Pull Requests en GitHub y demostración en la sprint review</w:t>
            </w:r>
          </w:p>
        </w:tc>
      </w:tr>
    </w:tbl>
    <w:p>
      <w:pPr>
        <w:pStyle w:val="Normal"/>
        <w:rPr/>
      </w:pPr>
      <w:r>
        <w:rPr/>
        <w:t xml:space="preserve"/>
      </w:r>
    </w:p>
    <w:p>
      <w:pPr>
        <w:pStyle w:val="Normal"/>
        <w:rPr/>
      </w:pPr>
      <w:r>
        <w:rPr>
          <w:b/>
        </w:rPr>
        <w:t xml:space="preserve">HU-011 – Interfaz sencilla</w:t>
      </w:r>
    </w:p>
    <w:tbl>
      <w:tblPr>
        <w:tblW w:w="9858" w:type="dxa"/>
        <w:jc w:val="center"/>
        <w:tblInd w:w="0" w:type="dxa"/>
        <w:tblLayout w:type="fixed"/>
        <w:tblCellMar>
          <w:top w:w="75" w:type="dxa"/>
          <w:left w:w="85" w:type="dxa"/>
          <w:bottom w:w="75" w:type="dxa"/>
          <w:right w:w="85" w:type="dxa"/>
        </w:tblCellMar>
        <w:tblLook w:val="04a0" w:noHBand="0" w:noVBand="1" w:firstColumn="1" w:lastRow="0" w:lastColumn="0" w:firstRow="1"/>
      </w:tblPr>
      <w:tblGrid>
        <w:gridCol w:w="4929"/>
        <w:gridCol w:w="4928"/>
      </w:tblGrid>
      <w:tr>
        <w:trPr>
          <w:tblHeader w:val="true"/>
        </w:trPr>
        <w:tc>
          <w:tcPr>
            <w:tcW w:w="4929"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6"/>
              </w:rPr>
              <w:t>Campo</w:t>
            </w:r>
          </w:p>
        </w:tc>
        <w:tc>
          <w:tcPr>
            <w:tcW w:w="4928"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6"/>
              </w:rPr>
              <w:t>Contenido</w:t>
            </w:r>
          </w:p>
        </w:tc>
      </w:tr>
      <w:tr>
        <w:trPr/>
        <w:tc>
          <w:tcPr>
            <w:tcW w:w="4929"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ID y título</w:t>
            </w:r>
          </w:p>
        </w:tc>
        <w:tc>
          <w:tcPr>
            <w:tcW w:w="492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szCs w:val="18"/>
              </w:rPr>
              <w:t xml:space="preserve">HU-011 – Interfaz sencilla</w:t>
            </w:r>
          </w:p>
        </w:tc>
      </w:tr>
      <w:tr>
        <w:trPr/>
        <w:tc>
          <w:tcPr>
            <w:tcW w:w="4929"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Épica / funcionalidad</w:t>
            </w:r>
          </w:p>
        </w:tc>
        <w:tc>
          <w:tcPr>
            <w:tcW w:w="492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8"/>
                <w:szCs w:val="18"/>
              </w:rPr>
              <w:t xml:space="preserve">EP-005 / FEAT-011</w:t>
            </w:r>
          </w:p>
        </w:tc>
      </w:tr>
      <w:tr>
        <w:trPr/>
        <w:tc>
          <w:tcPr>
            <w:tcW w:w="4929"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Narrativa</w:t>
            </w:r>
          </w:p>
        </w:tc>
        <w:tc>
          <w:tcPr>
            <w:tcW w:w="492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szCs w:val="18"/>
              </w:rPr>
              <w:t xml:space="preserve">Como Empleado, quiero una interfaz sencilla e intuitiva para realizar las tareas de registro y control de forma ágil.</w:t>
            </w:r>
          </w:p>
        </w:tc>
      </w:tr>
      <w:tr>
        <w:trPr/>
        <w:tc>
          <w:tcPr>
            <w:tcW w:w="4929"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Contexto y problema</w:t>
            </w:r>
          </w:p>
        </w:tc>
        <w:tc>
          <w:tcPr>
            <w:tcW w:w="492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8"/>
                <w:szCs w:val="18"/>
              </w:rPr>
              <w:t xml:space="preserve">La recepción atiende con prisa.</w:t>
            </w:r>
          </w:p>
        </w:tc>
      </w:tr>
      <w:tr>
        <w:trPr/>
        <w:tc>
          <w:tcPr>
            <w:tcW w:w="4929"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Valor esperado</w:t>
            </w:r>
          </w:p>
        </w:tc>
        <w:tc>
          <w:tcPr>
            <w:tcW w:w="492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szCs w:val="18"/>
              </w:rPr>
              <w:t xml:space="preserve">Menos errores y capacitación más corta.</w:t>
            </w:r>
          </w:p>
        </w:tc>
      </w:tr>
      <w:tr>
        <w:trPr/>
        <w:tc>
          <w:tcPr>
            <w:tcW w:w="4929"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Actor principal</w:t>
            </w:r>
          </w:p>
        </w:tc>
        <w:tc>
          <w:tcPr>
            <w:tcW w:w="492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8"/>
                <w:szCs w:val="18"/>
              </w:rPr>
              <w:t xml:space="preserve">ACT-02 Empleado</w:t>
            </w:r>
          </w:p>
        </w:tc>
      </w:tr>
      <w:tr>
        <w:trPr/>
        <w:tc>
          <w:tcPr>
            <w:tcW w:w="4929"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Requisitos relacionados</w:t>
            </w:r>
          </w:p>
        </w:tc>
        <w:tc>
          <w:tcPr>
            <w:tcW w:w="492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szCs w:val="18"/>
              </w:rPr>
              <w:t xml:space="preserve">RNF-002, RNF-007</w:t>
            </w:r>
          </w:p>
        </w:tc>
      </w:tr>
      <w:tr>
        <w:trPr/>
        <w:tc>
          <w:tcPr>
            <w:tcW w:w="4929"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Reglas relacionadas</w:t>
            </w:r>
          </w:p>
        </w:tc>
        <w:tc>
          <w:tcPr>
            <w:tcW w:w="492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8"/>
                <w:szCs w:val="18"/>
              </w:rPr>
              <w:t xml:space="preserve">—</w:t>
            </w:r>
          </w:p>
        </w:tc>
      </w:tr>
      <w:tr>
        <w:trPr/>
        <w:tc>
          <w:tcPr>
            <w:tcW w:w="4929"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Prioridad</w:t>
            </w:r>
          </w:p>
        </w:tc>
        <w:tc>
          <w:tcPr>
            <w:tcW w:w="492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szCs w:val="18"/>
              </w:rPr>
              <w:t xml:space="preserve">Should</w:t>
            </w:r>
          </w:p>
        </w:tc>
      </w:tr>
      <w:tr>
        <w:trPr/>
        <w:tc>
          <w:tcPr>
            <w:tcW w:w="4929"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Estimación</w:t>
            </w:r>
          </w:p>
        </w:tc>
        <w:tc>
          <w:tcPr>
            <w:tcW w:w="492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8"/>
                <w:szCs w:val="18"/>
              </w:rPr>
              <w:t xml:space="preserve">3 puntos de historia</w:t>
            </w:r>
          </w:p>
        </w:tc>
      </w:tr>
      <w:tr>
        <w:trPr/>
        <w:tc>
          <w:tcPr>
            <w:tcW w:w="4929"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Dependencias</w:t>
            </w:r>
          </w:p>
        </w:tc>
        <w:tc>
          <w:tcPr>
            <w:tcW w:w="492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szCs w:val="18"/>
              </w:rPr>
              <w:t xml:space="preserve">—</w:t>
            </w:r>
          </w:p>
        </w:tc>
      </w:tr>
      <w:tr>
        <w:trPr/>
        <w:tc>
          <w:tcPr>
            <w:tcW w:w="4929"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Riesgos</w:t>
            </w:r>
          </w:p>
        </w:tc>
        <w:tc>
          <w:tcPr>
            <w:tcW w:w="492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8"/>
                <w:szCs w:val="18"/>
              </w:rPr>
              <w:t xml:space="preserve">Pantallas sin estados de error claros.</w:t>
            </w:r>
          </w:p>
        </w:tc>
      </w:tr>
      <w:tr>
        <w:trPr/>
        <w:tc>
          <w:tcPr>
            <w:tcW w:w="4929"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Prototipo relacionado</w:t>
            </w:r>
          </w:p>
        </w:tc>
        <w:tc>
          <w:tcPr>
            <w:tcW w:w="492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szCs w:val="18"/>
              </w:rPr>
              <w:t xml:space="preserve">UI-01 a UI-09</w:t>
            </w:r>
          </w:p>
        </w:tc>
      </w:tr>
      <w:tr>
        <w:trPr/>
        <w:tc>
          <w:tcPr>
            <w:tcW w:w="4929"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Criterios de aceptación</w:t>
            </w:r>
          </w:p>
        </w:tc>
        <w:tc>
          <w:tcPr>
            <w:tcW w:w="492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8"/>
                <w:szCs w:val="18"/>
              </w:rPr>
              <w:t xml:space="preserve">CA-HU-011-01</w:t>
            </w:r>
          </w:p>
        </w:tc>
      </w:tr>
      <w:tr>
        <w:trPr/>
        <w:tc>
          <w:tcPr>
            <w:tcW w:w="4929"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Casos de prueba</w:t>
            </w:r>
          </w:p>
        </w:tc>
        <w:tc>
          <w:tcPr>
            <w:tcW w:w="492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szCs w:val="18"/>
              </w:rPr>
              <w:t xml:space="preserve">Medición RNF-002</w:t>
            </w:r>
          </w:p>
        </w:tc>
      </w:tr>
      <w:tr>
        <w:trPr/>
        <w:tc>
          <w:tcPr>
            <w:tcW w:w="4929"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Versión / iteración objetivo</w:t>
            </w:r>
          </w:p>
        </w:tc>
        <w:tc>
          <w:tcPr>
            <w:tcW w:w="492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8"/>
                <w:szCs w:val="18"/>
              </w:rPr>
              <w:t xml:space="preserve">MVP – Sprints 2, 4, 9 y 10</w:t>
            </w:r>
          </w:p>
        </w:tc>
      </w:tr>
      <w:tr>
        <w:trPr/>
        <w:tc>
          <w:tcPr>
            <w:tcW w:w="4929"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Responsable de validación</w:t>
            </w:r>
          </w:p>
        </w:tc>
        <w:tc>
          <w:tcPr>
            <w:tcW w:w="492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szCs w:val="18"/>
              </w:rPr>
              <w:t xml:space="preserve">Liliana Sofía Panesso Méndez (Product Owner)</w:t>
            </w:r>
          </w:p>
        </w:tc>
      </w:tr>
      <w:tr>
        <w:trPr/>
        <w:tc>
          <w:tcPr>
            <w:tcW w:w="4929"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Estado</w:t>
            </w:r>
          </w:p>
        </w:tc>
        <w:tc>
          <w:tcPr>
            <w:tcW w:w="492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8"/>
                <w:szCs w:val="18"/>
              </w:rPr>
              <w:t xml:space="preserve">En validación</w:t>
            </w:r>
          </w:p>
        </w:tc>
      </w:tr>
      <w:tr>
        <w:trPr/>
        <w:tc>
          <w:tcPr>
            <w:tcW w:w="4929"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Evidencia de aceptación</w:t>
            </w:r>
          </w:p>
        </w:tc>
        <w:tc>
          <w:tcPr>
            <w:tcW w:w="492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szCs w:val="18"/>
              </w:rPr>
              <w:t xml:space="preserve">Pull Requests en GitHub y demostración en la sprint review</w:t>
            </w:r>
          </w:p>
        </w:tc>
      </w:tr>
    </w:tbl>
    <w:p>
      <w:pPr>
        <w:pStyle w:val="Normal"/>
        <w:rPr/>
      </w:pPr>
      <w:r>
        <w:rPr/>
        <w:t xml:space="preserve"/>
      </w:r>
    </w:p>
    <w:p>
      <w:pPr>
        <w:pStyle w:val="Normal"/>
        <w:rPr/>
      </w:pPr>
      <w:r>
        <w:rPr>
          <w:b/>
          <w:color w:val="1F4E78"/>
          <w:sz w:val="26"/>
        </w:rPr>
        <w:t xml:space="preserve">Historias del equipo de desarrollo</w:t>
      </w:r>
    </w:p>
    <w:p>
      <w:pPr>
        <w:pStyle w:val="Normal"/>
        <w:rPr/>
      </w:pPr>
      <w:r>
        <w:rPr>
          <w:b/>
        </w:rPr>
        <w:t xml:space="preserve">HU-012 – Código con patrones de diseño</w:t>
      </w:r>
    </w:p>
    <w:tbl>
      <w:tblPr>
        <w:tblW w:w="9858" w:type="dxa"/>
        <w:jc w:val="center"/>
        <w:tblInd w:w="0" w:type="dxa"/>
        <w:tblLayout w:type="fixed"/>
        <w:tblCellMar>
          <w:top w:w="75" w:type="dxa"/>
          <w:left w:w="85" w:type="dxa"/>
          <w:bottom w:w="75" w:type="dxa"/>
          <w:right w:w="85" w:type="dxa"/>
        </w:tblCellMar>
        <w:tblLook w:val="04a0" w:noHBand="0" w:noVBand="1" w:firstColumn="1" w:lastRow="0" w:lastColumn="0" w:firstRow="1"/>
      </w:tblPr>
      <w:tblGrid>
        <w:gridCol w:w="4929"/>
        <w:gridCol w:w="4928"/>
      </w:tblGrid>
      <w:tr>
        <w:trPr>
          <w:tblHeader w:val="true"/>
        </w:trPr>
        <w:tc>
          <w:tcPr>
            <w:tcW w:w="4929"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6"/>
              </w:rPr>
              <w:t>Campo</w:t>
            </w:r>
          </w:p>
        </w:tc>
        <w:tc>
          <w:tcPr>
            <w:tcW w:w="4928"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6"/>
              </w:rPr>
              <w:t>Contenido</w:t>
            </w:r>
          </w:p>
        </w:tc>
      </w:tr>
      <w:tr>
        <w:trPr/>
        <w:tc>
          <w:tcPr>
            <w:tcW w:w="4929"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ID y título</w:t>
            </w:r>
          </w:p>
        </w:tc>
        <w:tc>
          <w:tcPr>
            <w:tcW w:w="492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szCs w:val="18"/>
              </w:rPr>
              <w:t xml:space="preserve">HU-012 – Código con patrones de diseño</w:t>
            </w:r>
          </w:p>
        </w:tc>
      </w:tr>
      <w:tr>
        <w:trPr/>
        <w:tc>
          <w:tcPr>
            <w:tcW w:w="4929"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Épica / funcionalidad</w:t>
            </w:r>
          </w:p>
        </w:tc>
        <w:tc>
          <w:tcPr>
            <w:tcW w:w="492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8"/>
                <w:szCs w:val="18"/>
              </w:rPr>
              <w:t xml:space="preserve">EP-005 / FEAT-010</w:t>
            </w:r>
          </w:p>
        </w:tc>
      </w:tr>
      <w:tr>
        <w:trPr/>
        <w:tc>
          <w:tcPr>
            <w:tcW w:w="4929"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Narrativa</w:t>
            </w:r>
          </w:p>
        </w:tc>
        <w:tc>
          <w:tcPr>
            <w:tcW w:w="492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szCs w:val="18"/>
              </w:rPr>
              <w:t xml:space="preserve">Como Desarrollador, quiero que el código esté organizado con patrones de diseño para facilitar el mantenimiento y la escalabilidad.</w:t>
            </w:r>
          </w:p>
        </w:tc>
      </w:tr>
      <w:tr>
        <w:trPr/>
        <w:tc>
          <w:tcPr>
            <w:tcW w:w="4929"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Contexto y problema</w:t>
            </w:r>
          </w:p>
        </w:tc>
        <w:tc>
          <w:tcPr>
            <w:tcW w:w="492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8"/>
                <w:szCs w:val="18"/>
              </w:rPr>
              <w:t xml:space="preserve">El proyecto debe sostenerse y sustentarse.</w:t>
            </w:r>
          </w:p>
        </w:tc>
      </w:tr>
      <w:tr>
        <w:trPr/>
        <w:tc>
          <w:tcPr>
            <w:tcW w:w="4929"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Valor esperado</w:t>
            </w:r>
          </w:p>
        </w:tc>
        <w:tc>
          <w:tcPr>
            <w:tcW w:w="492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szCs w:val="18"/>
              </w:rPr>
              <w:t xml:space="preserve">Cambios sin romper otras partes.</w:t>
            </w:r>
          </w:p>
        </w:tc>
      </w:tr>
      <w:tr>
        <w:trPr/>
        <w:tc>
          <w:tcPr>
            <w:tcW w:w="4929"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Actor principal</w:t>
            </w:r>
          </w:p>
        </w:tc>
        <w:tc>
          <w:tcPr>
            <w:tcW w:w="492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8"/>
                <w:szCs w:val="18"/>
              </w:rPr>
              <w:t xml:space="preserve">Equipo de desarrollo</w:t>
            </w:r>
          </w:p>
        </w:tc>
      </w:tr>
      <w:tr>
        <w:trPr/>
        <w:tc>
          <w:tcPr>
            <w:tcW w:w="4929"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Requisitos relacionados</w:t>
            </w:r>
          </w:p>
        </w:tc>
        <w:tc>
          <w:tcPr>
            <w:tcW w:w="492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szCs w:val="18"/>
              </w:rPr>
              <w:t xml:space="preserve">RNF-005</w:t>
            </w:r>
          </w:p>
        </w:tc>
      </w:tr>
      <w:tr>
        <w:trPr/>
        <w:tc>
          <w:tcPr>
            <w:tcW w:w="4929"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Reglas relacionadas</w:t>
            </w:r>
          </w:p>
        </w:tc>
        <w:tc>
          <w:tcPr>
            <w:tcW w:w="492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8"/>
                <w:szCs w:val="18"/>
              </w:rPr>
              <w:t xml:space="preserve">—</w:t>
            </w:r>
          </w:p>
        </w:tc>
      </w:tr>
      <w:tr>
        <w:trPr/>
        <w:tc>
          <w:tcPr>
            <w:tcW w:w="4929"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Prioridad</w:t>
            </w:r>
          </w:p>
        </w:tc>
        <w:tc>
          <w:tcPr>
            <w:tcW w:w="492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szCs w:val="18"/>
              </w:rPr>
              <w:t xml:space="preserve">Could</w:t>
            </w:r>
          </w:p>
        </w:tc>
      </w:tr>
      <w:tr>
        <w:trPr/>
        <w:tc>
          <w:tcPr>
            <w:tcW w:w="4929"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Estimación</w:t>
            </w:r>
          </w:p>
        </w:tc>
        <w:tc>
          <w:tcPr>
            <w:tcW w:w="492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8"/>
                <w:szCs w:val="18"/>
              </w:rPr>
              <w:t xml:space="preserve">5 puntos de historia</w:t>
            </w:r>
          </w:p>
        </w:tc>
      </w:tr>
      <w:tr>
        <w:trPr/>
        <w:tc>
          <w:tcPr>
            <w:tcW w:w="4929"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Dependencias</w:t>
            </w:r>
          </w:p>
        </w:tc>
        <w:tc>
          <w:tcPr>
            <w:tcW w:w="492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szCs w:val="18"/>
              </w:rPr>
              <w:t xml:space="preserve">—</w:t>
            </w:r>
          </w:p>
        </w:tc>
      </w:tr>
      <w:tr>
        <w:trPr/>
        <w:tc>
          <w:tcPr>
            <w:tcW w:w="4929"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Riesgos</w:t>
            </w:r>
          </w:p>
        </w:tc>
        <w:tc>
          <w:tcPr>
            <w:tcW w:w="492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8"/>
                <w:szCs w:val="18"/>
              </w:rPr>
              <w:t xml:space="preserve">Sobrearquitectura.</w:t>
            </w:r>
          </w:p>
        </w:tc>
      </w:tr>
      <w:tr>
        <w:trPr/>
        <w:tc>
          <w:tcPr>
            <w:tcW w:w="4929"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Prototipo relacionado</w:t>
            </w:r>
          </w:p>
        </w:tc>
        <w:tc>
          <w:tcPr>
            <w:tcW w:w="492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szCs w:val="18"/>
              </w:rPr>
              <w:t xml:space="preserve">—</w:t>
            </w:r>
          </w:p>
        </w:tc>
      </w:tr>
      <w:tr>
        <w:trPr/>
        <w:tc>
          <w:tcPr>
            <w:tcW w:w="4929"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Criterios de aceptación</w:t>
            </w:r>
          </w:p>
        </w:tc>
        <w:tc>
          <w:tcPr>
            <w:tcW w:w="492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8"/>
                <w:szCs w:val="18"/>
              </w:rPr>
              <w:t xml:space="preserve">Por definir</w:t>
            </w:r>
          </w:p>
        </w:tc>
      </w:tr>
      <w:tr>
        <w:trPr/>
        <w:tc>
          <w:tcPr>
            <w:tcW w:w="4929"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Casos de prueba</w:t>
            </w:r>
          </w:p>
        </w:tc>
        <w:tc>
          <w:tcPr>
            <w:tcW w:w="492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szCs w:val="18"/>
              </w:rPr>
              <w:t xml:space="preserve">Inspección RNF-005</w:t>
            </w:r>
          </w:p>
        </w:tc>
      </w:tr>
      <w:tr>
        <w:trPr/>
        <w:tc>
          <w:tcPr>
            <w:tcW w:w="4929"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Versión / iteración objetivo</w:t>
            </w:r>
          </w:p>
        </w:tc>
        <w:tc>
          <w:tcPr>
            <w:tcW w:w="492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8"/>
                <w:szCs w:val="18"/>
              </w:rPr>
              <w:t xml:space="preserve">MVP – Sprints 3 a 8</w:t>
            </w:r>
          </w:p>
        </w:tc>
      </w:tr>
      <w:tr>
        <w:trPr/>
        <w:tc>
          <w:tcPr>
            <w:tcW w:w="4929"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Responsable de validación</w:t>
            </w:r>
          </w:p>
        </w:tc>
        <w:tc>
          <w:tcPr>
            <w:tcW w:w="492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szCs w:val="18"/>
              </w:rPr>
              <w:t xml:space="preserve">Liliana Sofía Panesso Méndez (Product Owner)</w:t>
            </w:r>
          </w:p>
        </w:tc>
      </w:tr>
      <w:tr>
        <w:trPr/>
        <w:tc>
          <w:tcPr>
            <w:tcW w:w="4929"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Estado</w:t>
            </w:r>
          </w:p>
        </w:tc>
        <w:tc>
          <w:tcPr>
            <w:tcW w:w="492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8"/>
                <w:szCs w:val="18"/>
              </w:rPr>
              <w:t xml:space="preserve">En validación</w:t>
            </w:r>
          </w:p>
        </w:tc>
      </w:tr>
      <w:tr>
        <w:trPr/>
        <w:tc>
          <w:tcPr>
            <w:tcW w:w="4929"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Evidencia de aceptación</w:t>
            </w:r>
          </w:p>
        </w:tc>
        <w:tc>
          <w:tcPr>
            <w:tcW w:w="492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szCs w:val="18"/>
              </w:rPr>
              <w:t xml:space="preserve">Pull Requests en GitHub y demostración en la sprint review</w:t>
            </w:r>
          </w:p>
        </w:tc>
      </w:tr>
    </w:tbl>
    <w:p>
      <w:pPr>
        <w:pStyle w:val="Normal"/>
        <w:rPr/>
      </w:pPr>
      <w:r>
        <w:rPr/>
        <w:t xml:space="preserve"/>
      </w:r>
    </w:p>
    <w:p>
      <w:pPr>
        <w:pStyle w:val="Normal"/>
        <w:spacing w:before="0" w:after="20"/>
        <w:rPr/>
      </w:pPr>
      <w:r>
        <w:rPr/>
      </w:r>
    </w:p>
    <w:p>
      <w:pPr>
        <w:pStyle w:val="Heading2"/>
        <w:rPr/>
      </w:pPr>
      <w:bookmarkStart w:id="20" w:name="__RefHeading___Toc20692_3538561004"/>
      <w:bookmarkEnd w:id="20"/>
      <w:r>
        <w:rPr/>
        <w:t>6.2 Redacción efectiva</w:t>
      </w:r>
    </w:p>
    <w:tbl>
      <w:tblPr>
        <w:tblW w:w="9858" w:type="dxa"/>
        <w:jc w:val="center"/>
        <w:tblInd w:w="0" w:type="dxa"/>
        <w:tblLayout w:type="fixed"/>
        <w:tblCellMar>
          <w:top w:w="75" w:type="dxa"/>
          <w:left w:w="85" w:type="dxa"/>
          <w:bottom w:w="75" w:type="dxa"/>
          <w:right w:w="85" w:type="dxa"/>
        </w:tblCellMar>
        <w:tblLook w:val="04a0" w:noHBand="0" w:noVBand="1" w:firstColumn="1" w:lastRow="0" w:lastColumn="0" w:firstRow="1"/>
      </w:tblPr>
      <w:tblGrid>
        <w:gridCol w:w="4929"/>
        <w:gridCol w:w="4928"/>
      </w:tblGrid>
      <w:tr>
        <w:trPr>
          <w:tblHeader w:val="true"/>
        </w:trPr>
        <w:tc>
          <w:tcPr>
            <w:tcW w:w="4929"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6"/>
              </w:rPr>
              <w:t>Problema frecuente</w:t>
            </w:r>
          </w:p>
        </w:tc>
        <w:tc>
          <w:tcPr>
            <w:tcW w:w="4928"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6"/>
              </w:rPr>
              <w:t>Corrección recomendada</w:t>
            </w:r>
          </w:p>
        </w:tc>
      </w:tr>
      <w:tr>
        <w:trPr/>
        <w:tc>
          <w:tcPr>
            <w:tcW w:w="4929"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w:t>
            </w:r>
            <w:r>
              <w:rPr>
                <w:sz w:val="16"/>
              </w:rPr>
              <w:t>Como sistema, quiero guardar datos.”</w:t>
            </w:r>
          </w:p>
        </w:tc>
        <w:tc>
          <w:tcPr>
            <w:tcW w:w="492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Usar un actor real o registrar una tarea técnica si no existe valor directo para usuario.</w:t>
            </w:r>
          </w:p>
        </w:tc>
      </w:tr>
      <w:tr>
        <w:trPr/>
        <w:tc>
          <w:tcPr>
            <w:tcW w:w="4929"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w:t>
            </w:r>
            <w:r>
              <w:rPr>
                <w:sz w:val="16"/>
              </w:rPr>
              <w:t>Como usuario, quiero gestionar todo.”</w:t>
            </w:r>
          </w:p>
        </w:tc>
        <w:tc>
          <w:tcPr>
            <w:tcW w:w="492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Dividir por objetivo, flujo o resultado verificable.</w:t>
            </w:r>
          </w:p>
        </w:tc>
      </w:tr>
      <w:tr>
        <w:trPr/>
        <w:tc>
          <w:tcPr>
            <w:tcW w:w="4929"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w:t>
            </w:r>
            <w:r>
              <w:rPr>
                <w:sz w:val="16"/>
              </w:rPr>
              <w:t>Para que el sistema funcione.”</w:t>
            </w:r>
          </w:p>
        </w:tc>
        <w:tc>
          <w:tcPr>
            <w:tcW w:w="492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Expresar un beneficio concreto y observable.</w:t>
            </w:r>
          </w:p>
        </w:tc>
      </w:tr>
      <w:tr>
        <w:trPr/>
        <w:tc>
          <w:tcPr>
            <w:tcW w:w="4929"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Criterios que describen implementación.</w:t>
            </w:r>
          </w:p>
        </w:tc>
        <w:tc>
          <w:tcPr>
            <w:tcW w:w="492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Describir comportamiento esperado; los detalles técnicos pertenecen a arquitectura o tareas.</w:t>
            </w:r>
          </w:p>
        </w:tc>
      </w:tr>
      <w:tr>
        <w:trPr/>
        <w:tc>
          <w:tcPr>
            <w:tcW w:w="4929"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Historia demasiado grande.</w:t>
            </w:r>
          </w:p>
        </w:tc>
        <w:tc>
          <w:tcPr>
            <w:tcW w:w="492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Dividir por flujo, regla, rol, dato o escenario, conservando valor.</w:t>
            </w:r>
          </w:p>
        </w:tc>
      </w:tr>
    </w:tbl>
    <w:p>
      <w:pPr>
        <w:pStyle w:val="Normal"/>
        <w:spacing w:before="0" w:after="20"/>
        <w:rPr/>
      </w:pPr>
      <w:r>
        <w:rPr/>
      </w:r>
    </w:p>
    <w:p>
      <w:pPr>
        <w:pStyle w:val="Heading2"/>
        <w:rPr/>
      </w:pPr>
      <w:bookmarkStart w:id="21" w:name="__RefHeading___Toc20694_3538561004"/>
      <w:bookmarkEnd w:id="21"/>
      <w:r>
        <w:rPr/>
        <w:t>6.3 Criterios INVEST</w:t>
      </w:r>
    </w:p>
    <w:tbl>
      <w:tblPr>
        <w:tblW w:w="9858" w:type="dxa"/>
        <w:jc w:val="center"/>
        <w:tblInd w:w="0" w:type="dxa"/>
        <w:tblLayout w:type="fixed"/>
        <w:tblCellMar>
          <w:top w:w="75" w:type="dxa"/>
          <w:left w:w="85" w:type="dxa"/>
          <w:bottom w:w="75" w:type="dxa"/>
          <w:right w:w="85" w:type="dxa"/>
        </w:tblCellMar>
        <w:tblLook w:val="04a0" w:noHBand="0" w:noVBand="1" w:firstColumn="1" w:lastRow="0" w:lastColumn="0" w:firstRow="1"/>
      </w:tblPr>
      <w:tblGrid>
        <w:gridCol w:w="4929"/>
        <w:gridCol w:w="4928"/>
      </w:tblGrid>
      <w:tr>
        <w:trPr>
          <w:tblHeader w:val="true"/>
        </w:trPr>
        <w:tc>
          <w:tcPr>
            <w:tcW w:w="4929"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6"/>
              </w:rPr>
              <w:t>Criterio</w:t>
            </w:r>
          </w:p>
        </w:tc>
        <w:tc>
          <w:tcPr>
            <w:tcW w:w="4928"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6"/>
              </w:rPr>
              <w:t>Pregunta de revisión</w:t>
            </w:r>
          </w:p>
        </w:tc>
      </w:tr>
      <w:tr>
        <w:trPr/>
        <w:tc>
          <w:tcPr>
            <w:tcW w:w="4929"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Independiente</w:t>
            </w:r>
          </w:p>
        </w:tc>
        <w:tc>
          <w:tcPr>
            <w:tcW w:w="492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¿Puede planificarse con pocas dependencias o estas están explícitas?</w:t>
            </w:r>
          </w:p>
        </w:tc>
      </w:tr>
      <w:tr>
        <w:trPr/>
        <w:tc>
          <w:tcPr>
            <w:tcW w:w="4929"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Negociable</w:t>
            </w:r>
          </w:p>
        </w:tc>
        <w:tc>
          <w:tcPr>
            <w:tcW w:w="492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¿Describe una necesidad sin imponer innecesariamente la solución?</w:t>
            </w:r>
          </w:p>
        </w:tc>
      </w:tr>
      <w:tr>
        <w:trPr/>
        <w:tc>
          <w:tcPr>
            <w:tcW w:w="4929"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Valiosa</w:t>
            </w:r>
          </w:p>
        </w:tc>
        <w:tc>
          <w:tcPr>
            <w:tcW w:w="492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¿Entrega valor identificable?</w:t>
            </w:r>
          </w:p>
        </w:tc>
      </w:tr>
      <w:tr>
        <w:trPr/>
        <w:tc>
          <w:tcPr>
            <w:tcW w:w="4929"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Estimable</w:t>
            </w:r>
          </w:p>
        </w:tc>
        <w:tc>
          <w:tcPr>
            <w:tcW w:w="492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¿Existe suficiente claridad para estimarla?</w:t>
            </w:r>
          </w:p>
        </w:tc>
      </w:tr>
      <w:tr>
        <w:trPr/>
        <w:tc>
          <w:tcPr>
            <w:tcW w:w="4929"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Small / Pequeña</w:t>
            </w:r>
          </w:p>
        </w:tc>
        <w:tc>
          <w:tcPr>
            <w:tcW w:w="492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¿Puede completarse dentro de una iteración?</w:t>
            </w:r>
          </w:p>
        </w:tc>
      </w:tr>
      <w:tr>
        <w:trPr/>
        <w:tc>
          <w:tcPr>
            <w:tcW w:w="4929"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Testeable</w:t>
            </w:r>
          </w:p>
        </w:tc>
        <w:tc>
          <w:tcPr>
            <w:tcW w:w="492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¿Sus criterios permiten diseñar pruebas objetivas?</w:t>
            </w:r>
          </w:p>
        </w:tc>
      </w:tr>
    </w:tbl>
    <w:p>
      <w:pPr>
        <w:pStyle w:val="Normal"/>
        <w:spacing w:before="0" w:after="20"/>
        <w:rPr/>
      </w:pPr>
      <w:r>
        <w:rPr/>
      </w:r>
    </w:p>
    <w:p>
      <w:pPr>
        <w:pStyle w:val="Normal"/>
        <w:rPr/>
      </w:pPr>
      <w:r>
        <w:rPr/>
      </w:r>
      <w:r>
        <w:br w:type="page"/>
      </w:r>
    </w:p>
    <w:p>
      <w:pPr>
        <w:pStyle w:val="Heading1"/>
        <w:spacing w:before="0" w:after="100"/>
        <w:rPr/>
      </w:pPr>
      <w:bookmarkStart w:id="22" w:name="__RefHeading___Toc20696_3538561004"/>
      <w:bookmarkEnd w:id="22"/>
      <w:r>
        <w:rPr/>
        <w:t>7. Criterios de aceptación y escenarios BDD</w:t>
      </w:r>
    </w:p>
    <w:p>
      <w:pPr>
        <w:pStyle w:val="Heading2"/>
        <w:rPr/>
      </w:pPr>
      <w:bookmarkStart w:id="23" w:name="__RefHeading___Toc20698_3538561004"/>
      <w:bookmarkEnd w:id="23"/>
      <w:r>
        <w:rPr/>
        <w:t>7.1 Catálogo de criterios por historia</w:t>
      </w:r>
    </w:p>
    <w:tbl>
      <w:tblPr>
        <w:tblW w:w="9858" w:type="dxa"/>
        <w:jc w:val="center"/>
        <w:tblInd w:w="0" w:type="dxa"/>
        <w:tblLayout w:type="fixed"/>
        <w:tblCellMar>
          <w:top w:w="75" w:type="dxa"/>
          <w:left w:w="85" w:type="dxa"/>
          <w:bottom w:w="75" w:type="dxa"/>
          <w:right w:w="85" w:type="dxa"/>
        </w:tblCellMar>
        <w:tblLook w:val="04a0" w:noHBand="0" w:noVBand="1" w:firstColumn="1" w:lastRow="0" w:lastColumn="0" w:firstRow="1"/>
      </w:tblPr>
      <w:tblGrid>
        <w:gridCol w:w="1643"/>
        <w:gridCol w:w="1642"/>
        <w:gridCol w:w="1644"/>
        <w:gridCol w:w="1643"/>
        <w:gridCol w:w="1642"/>
        <w:gridCol w:w="1643"/>
      </w:tblGrid>
      <w:tr>
        <w:trPr>
          <w:tblHeader w:val="true"/>
        </w:trPr>
        <w:tc>
          <w:tcPr>
            <w:tcW w:w="1643"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5"/>
              </w:rPr>
              <w:t>ID</w:t>
            </w:r>
          </w:p>
        </w:tc>
        <w:tc>
          <w:tcPr>
            <w:tcW w:w="1642"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5"/>
              </w:rPr>
              <w:t>Historia</w:t>
            </w:r>
          </w:p>
        </w:tc>
        <w:tc>
          <w:tcPr>
            <w:tcW w:w="1644"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5"/>
              </w:rPr>
              <w:t>Condición de aceptación</w:t>
            </w:r>
          </w:p>
        </w:tc>
        <w:tc>
          <w:tcPr>
            <w:tcW w:w="1643"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5"/>
              </w:rPr>
              <w:t>Tipo</w:t>
            </w:r>
          </w:p>
        </w:tc>
        <w:tc>
          <w:tcPr>
            <w:tcW w:w="1642"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5"/>
              </w:rPr>
              <w:t>Prioridad</w:t>
            </w:r>
          </w:p>
        </w:tc>
        <w:tc>
          <w:tcPr>
            <w:tcW w:w="1643"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5"/>
              </w:rPr>
              <w:t>Caso de prueba</w:t>
            </w:r>
          </w:p>
        </w:tc>
      </w:tr>
      <w:tr>
        <w:trPr/>
        <w:tc>
          <w:tcPr>
            <w:tcW w:w="1643"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szCs w:val="16"/>
              </w:rPr>
              <w:t xml:space="preserve">CA-HU-001-01</w:t>
            </w:r>
          </w:p>
        </w:tc>
        <w:tc>
          <w:tcPr>
            <w:tcW w:w="164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szCs w:val="16"/>
              </w:rPr>
              <w:t xml:space="preserve">HU-001</w:t>
            </w:r>
          </w:p>
        </w:tc>
        <w:tc>
          <w:tcPr>
            <w:tcW w:w="1644"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szCs w:val="16"/>
              </w:rPr>
              <w:t xml:space="preserve">Un cliente con nombre y cédula válidos queda registrado.</w:t>
            </w:r>
          </w:p>
        </w:tc>
        <w:tc>
          <w:tcPr>
            <w:tcW w:w="1643"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szCs w:val="16"/>
              </w:rPr>
              <w:t xml:space="preserve">Éxito</w:t>
            </w:r>
          </w:p>
        </w:tc>
        <w:tc>
          <w:tcPr>
            <w:tcW w:w="164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szCs w:val="16"/>
              </w:rPr>
              <w:t xml:space="preserve">Alta</w:t>
            </w:r>
          </w:p>
        </w:tc>
        <w:tc>
          <w:tcPr>
            <w:tcW w:w="1643"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szCs w:val="16"/>
              </w:rPr>
              <w:t xml:space="preserve">CP-001</w:t>
            </w:r>
          </w:p>
        </w:tc>
      </w:tr>
      <w:tr>
        <w:trPr/>
        <w:tc>
          <w:tcPr>
            <w:tcW w:w="1643"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szCs w:val="16"/>
              </w:rPr>
              <w:t xml:space="preserve">CA-HU-001-02</w:t>
            </w:r>
          </w:p>
        </w:tc>
        <w:tc>
          <w:tcPr>
            <w:tcW w:w="1642"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szCs w:val="16"/>
              </w:rPr>
              <w:t xml:space="preserve">HU-001</w:t>
            </w:r>
          </w:p>
        </w:tc>
        <w:tc>
          <w:tcPr>
            <w:tcW w:w="1644"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szCs w:val="16"/>
              </w:rPr>
              <w:t xml:space="preserve">Una cédula repetida se rechaza con un mensaje claro.</w:t>
            </w:r>
          </w:p>
        </w:tc>
        <w:tc>
          <w:tcPr>
            <w:tcW w:w="1643"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szCs w:val="16"/>
              </w:rPr>
              <w:t xml:space="preserve">Error</w:t>
            </w:r>
          </w:p>
        </w:tc>
        <w:tc>
          <w:tcPr>
            <w:tcW w:w="1642"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szCs w:val="16"/>
              </w:rPr>
              <w:t xml:space="preserve">Alta</w:t>
            </w:r>
          </w:p>
        </w:tc>
        <w:tc>
          <w:tcPr>
            <w:tcW w:w="1643"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szCs w:val="16"/>
              </w:rPr>
              <w:t xml:space="preserve">CP-002</w:t>
            </w:r>
          </w:p>
        </w:tc>
      </w:tr>
      <w:tr>
        <w:trPr/>
        <w:tc>
          <w:tcPr>
            <w:tcW w:w="1643"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szCs w:val="16"/>
              </w:rPr>
              <w:t xml:space="preserve">CA-HU-001-03</w:t>
            </w:r>
          </w:p>
        </w:tc>
        <w:tc>
          <w:tcPr>
            <w:tcW w:w="164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szCs w:val="16"/>
              </w:rPr>
              <w:t xml:space="preserve">HU-001</w:t>
            </w:r>
          </w:p>
        </w:tc>
        <w:tc>
          <w:tcPr>
            <w:tcW w:w="1644"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szCs w:val="16"/>
              </w:rPr>
              <w:t xml:space="preserve">Cédula con letras o fuera de 6 a 15 dígitos no se acepta.</w:t>
            </w:r>
          </w:p>
        </w:tc>
        <w:tc>
          <w:tcPr>
            <w:tcW w:w="1643"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szCs w:val="16"/>
              </w:rPr>
              <w:t xml:space="preserve">Límite</w:t>
            </w:r>
          </w:p>
        </w:tc>
        <w:tc>
          <w:tcPr>
            <w:tcW w:w="164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szCs w:val="16"/>
              </w:rPr>
              <w:t xml:space="preserve">Media</w:t>
            </w:r>
          </w:p>
        </w:tc>
        <w:tc>
          <w:tcPr>
            <w:tcW w:w="1643"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szCs w:val="16"/>
              </w:rPr>
              <w:t xml:space="preserve">CP-003</w:t>
            </w:r>
          </w:p>
        </w:tc>
      </w:tr>
      <w:tr>
        <w:trPr/>
        <w:tc>
          <w:tcPr>
            <w:tcW w:w="1643"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szCs w:val="16"/>
              </w:rPr>
              <w:t xml:space="preserve">CA-HU-002-01</w:t>
            </w:r>
          </w:p>
        </w:tc>
        <w:tc>
          <w:tcPr>
            <w:tcW w:w="1642"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szCs w:val="16"/>
              </w:rPr>
              <w:t xml:space="preserve">HU-002</w:t>
            </w:r>
          </w:p>
        </w:tc>
        <w:tc>
          <w:tcPr>
            <w:tcW w:w="1644"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szCs w:val="16"/>
              </w:rPr>
              <w:t xml:space="preserve">Un usuario con credenciales válidas entra y ve el menú de su rol.</w:t>
            </w:r>
          </w:p>
        </w:tc>
        <w:tc>
          <w:tcPr>
            <w:tcW w:w="1643"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szCs w:val="16"/>
              </w:rPr>
              <w:t xml:space="preserve">Éxito</w:t>
            </w:r>
          </w:p>
        </w:tc>
        <w:tc>
          <w:tcPr>
            <w:tcW w:w="1642"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szCs w:val="16"/>
              </w:rPr>
              <w:t xml:space="preserve">Alta</w:t>
            </w:r>
          </w:p>
        </w:tc>
        <w:tc>
          <w:tcPr>
            <w:tcW w:w="1643"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szCs w:val="16"/>
              </w:rPr>
              <w:t xml:space="preserve">CP-016</w:t>
            </w:r>
          </w:p>
        </w:tc>
      </w:tr>
      <w:tr>
        <w:trPr/>
        <w:tc>
          <w:tcPr>
            <w:tcW w:w="1643"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szCs w:val="16"/>
              </w:rPr>
              <w:t xml:space="preserve">CA-HU-002-02</w:t>
            </w:r>
          </w:p>
        </w:tc>
        <w:tc>
          <w:tcPr>
            <w:tcW w:w="164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szCs w:val="16"/>
              </w:rPr>
              <w:t xml:space="preserve">HU-002</w:t>
            </w:r>
          </w:p>
        </w:tc>
        <w:tc>
          <w:tcPr>
            <w:tcW w:w="1644"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szCs w:val="16"/>
              </w:rPr>
              <w:t xml:space="preserve">Credenciales inválidas muestran un mensaje genérico.</w:t>
            </w:r>
          </w:p>
        </w:tc>
        <w:tc>
          <w:tcPr>
            <w:tcW w:w="1643"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szCs w:val="16"/>
              </w:rPr>
              <w:t xml:space="preserve">Error</w:t>
            </w:r>
          </w:p>
        </w:tc>
        <w:tc>
          <w:tcPr>
            <w:tcW w:w="164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szCs w:val="16"/>
              </w:rPr>
              <w:t xml:space="preserve">Alta</w:t>
            </w:r>
          </w:p>
        </w:tc>
        <w:tc>
          <w:tcPr>
            <w:tcW w:w="1643"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szCs w:val="16"/>
              </w:rPr>
              <w:t xml:space="preserve">CP-017</w:t>
            </w:r>
          </w:p>
        </w:tc>
      </w:tr>
      <w:tr>
        <w:trPr/>
        <w:tc>
          <w:tcPr>
            <w:tcW w:w="1643"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szCs w:val="16"/>
              </w:rPr>
              <w:t xml:space="preserve">CA-HU-002-03</w:t>
            </w:r>
          </w:p>
        </w:tc>
        <w:tc>
          <w:tcPr>
            <w:tcW w:w="1642"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szCs w:val="16"/>
              </w:rPr>
              <w:t xml:space="preserve">HU-002</w:t>
            </w:r>
          </w:p>
        </w:tc>
        <w:tc>
          <w:tcPr>
            <w:tcW w:w="1644"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szCs w:val="16"/>
              </w:rPr>
              <w:t xml:space="preserve">El Empleado no puede usar rutas de Administrador (403).</w:t>
            </w:r>
          </w:p>
        </w:tc>
        <w:tc>
          <w:tcPr>
            <w:tcW w:w="1643"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szCs w:val="16"/>
              </w:rPr>
              <w:t xml:space="preserve">Permiso</w:t>
            </w:r>
          </w:p>
        </w:tc>
        <w:tc>
          <w:tcPr>
            <w:tcW w:w="1642"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szCs w:val="16"/>
              </w:rPr>
              <w:t xml:space="preserve">Alta</w:t>
            </w:r>
          </w:p>
        </w:tc>
        <w:tc>
          <w:tcPr>
            <w:tcW w:w="1643"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szCs w:val="16"/>
              </w:rPr>
              <w:t xml:space="preserve">CP-021</w:t>
            </w:r>
          </w:p>
        </w:tc>
      </w:tr>
      <w:tr>
        <w:trPr/>
        <w:tc>
          <w:tcPr>
            <w:tcW w:w="1643"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szCs w:val="16"/>
              </w:rPr>
              <w:t xml:space="preserve">CA-HU-002-04</w:t>
            </w:r>
          </w:p>
        </w:tc>
        <w:tc>
          <w:tcPr>
            <w:tcW w:w="164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szCs w:val="16"/>
              </w:rPr>
              <w:t xml:space="preserve">HU-002</w:t>
            </w:r>
          </w:p>
        </w:tc>
        <w:tc>
          <w:tcPr>
            <w:tcW w:w="1644"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szCs w:val="16"/>
              </w:rPr>
              <w:t xml:space="preserve">No se puede eliminar al último administrador.</w:t>
            </w:r>
          </w:p>
        </w:tc>
        <w:tc>
          <w:tcPr>
            <w:tcW w:w="1643"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szCs w:val="16"/>
              </w:rPr>
              <w:t xml:space="preserve">Límite</w:t>
            </w:r>
          </w:p>
        </w:tc>
        <w:tc>
          <w:tcPr>
            <w:tcW w:w="164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szCs w:val="16"/>
              </w:rPr>
              <w:t xml:space="preserve">Alta</w:t>
            </w:r>
          </w:p>
        </w:tc>
        <w:tc>
          <w:tcPr>
            <w:tcW w:w="1643"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szCs w:val="16"/>
              </w:rPr>
              <w:t xml:space="preserve">CP-018</w:t>
            </w:r>
          </w:p>
        </w:tc>
      </w:tr>
      <w:tr>
        <w:trPr/>
        <w:tc>
          <w:tcPr>
            <w:tcW w:w="1643"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szCs w:val="16"/>
              </w:rPr>
              <w:t xml:space="preserve">CA-HU-003-01</w:t>
            </w:r>
          </w:p>
        </w:tc>
        <w:tc>
          <w:tcPr>
            <w:tcW w:w="1642"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szCs w:val="16"/>
              </w:rPr>
              <w:t xml:space="preserve">HU-003</w:t>
            </w:r>
          </w:p>
        </w:tc>
        <w:tc>
          <w:tcPr>
            <w:tcW w:w="1644"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szCs w:val="16"/>
              </w:rPr>
              <w:t xml:space="preserve">El Administrador crea un plan con nombre, duración y precio.</w:t>
            </w:r>
          </w:p>
        </w:tc>
        <w:tc>
          <w:tcPr>
            <w:tcW w:w="1643"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szCs w:val="16"/>
              </w:rPr>
              <w:t xml:space="preserve">Éxito</w:t>
            </w:r>
          </w:p>
        </w:tc>
        <w:tc>
          <w:tcPr>
            <w:tcW w:w="1642"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szCs w:val="16"/>
              </w:rPr>
              <w:t xml:space="preserve">Alta</w:t>
            </w:r>
          </w:p>
        </w:tc>
        <w:tc>
          <w:tcPr>
            <w:tcW w:w="1643"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szCs w:val="16"/>
              </w:rPr>
              <w:t xml:space="preserve">CP-004</w:t>
            </w:r>
          </w:p>
        </w:tc>
      </w:tr>
      <w:tr>
        <w:trPr/>
        <w:tc>
          <w:tcPr>
            <w:tcW w:w="1643"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szCs w:val="16"/>
              </w:rPr>
              <w:t xml:space="preserve">CA-HU-003-02</w:t>
            </w:r>
          </w:p>
        </w:tc>
        <w:tc>
          <w:tcPr>
            <w:tcW w:w="164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szCs w:val="16"/>
              </w:rPr>
              <w:t xml:space="preserve">HU-003</w:t>
            </w:r>
          </w:p>
        </w:tc>
        <w:tc>
          <w:tcPr>
            <w:tcW w:w="1644"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szCs w:val="16"/>
              </w:rPr>
              <w:t xml:space="preserve">Un plan con membresías asociadas no se elimina.</w:t>
            </w:r>
          </w:p>
        </w:tc>
        <w:tc>
          <w:tcPr>
            <w:tcW w:w="1643"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szCs w:val="16"/>
              </w:rPr>
              <w:t xml:space="preserve">Error</w:t>
            </w:r>
          </w:p>
        </w:tc>
        <w:tc>
          <w:tcPr>
            <w:tcW w:w="164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szCs w:val="16"/>
              </w:rPr>
              <w:t xml:space="preserve">Alta</w:t>
            </w:r>
          </w:p>
        </w:tc>
        <w:tc>
          <w:tcPr>
            <w:tcW w:w="1643"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szCs w:val="16"/>
              </w:rPr>
              <w:t xml:space="preserve">CP-005</w:t>
            </w:r>
          </w:p>
        </w:tc>
      </w:tr>
      <w:tr>
        <w:trPr/>
        <w:tc>
          <w:tcPr>
            <w:tcW w:w="1643"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szCs w:val="16"/>
              </w:rPr>
              <w:t xml:space="preserve">CA-HU-003-03</w:t>
            </w:r>
          </w:p>
        </w:tc>
        <w:tc>
          <w:tcPr>
            <w:tcW w:w="1642"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szCs w:val="16"/>
              </w:rPr>
              <w:t xml:space="preserve">HU-003</w:t>
            </w:r>
          </w:p>
        </w:tc>
        <w:tc>
          <w:tcPr>
            <w:tcW w:w="1644"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szCs w:val="16"/>
              </w:rPr>
              <w:t xml:space="preserve">El Empleado solo consulta los planes.</w:t>
            </w:r>
          </w:p>
        </w:tc>
        <w:tc>
          <w:tcPr>
            <w:tcW w:w="1643"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szCs w:val="16"/>
              </w:rPr>
              <w:t xml:space="preserve">Permiso</w:t>
            </w:r>
          </w:p>
        </w:tc>
        <w:tc>
          <w:tcPr>
            <w:tcW w:w="1642"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szCs w:val="16"/>
              </w:rPr>
              <w:t xml:space="preserve">Media</w:t>
            </w:r>
          </w:p>
        </w:tc>
        <w:tc>
          <w:tcPr>
            <w:tcW w:w="1643"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szCs w:val="16"/>
              </w:rPr>
              <w:t xml:space="preserve">CP-006</w:t>
            </w:r>
          </w:p>
        </w:tc>
      </w:tr>
      <w:tr>
        <w:trPr/>
        <w:tc>
          <w:tcPr>
            <w:tcW w:w="1643"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szCs w:val="16"/>
              </w:rPr>
              <w:t xml:space="preserve">CA-HU-004-01</w:t>
            </w:r>
          </w:p>
        </w:tc>
        <w:tc>
          <w:tcPr>
            <w:tcW w:w="164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szCs w:val="16"/>
              </w:rPr>
              <w:t xml:space="preserve">HU-004</w:t>
            </w:r>
          </w:p>
        </w:tc>
        <w:tc>
          <w:tcPr>
            <w:tcW w:w="1644"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szCs w:val="16"/>
              </w:rPr>
              <w:t xml:space="preserve">Renovar con membresía vigente encadena la nueva al día siguiente del vencimiento.</w:t>
            </w:r>
          </w:p>
        </w:tc>
        <w:tc>
          <w:tcPr>
            <w:tcW w:w="1643"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szCs w:val="16"/>
              </w:rPr>
              <w:t xml:space="preserve">Éxito</w:t>
            </w:r>
          </w:p>
        </w:tc>
        <w:tc>
          <w:tcPr>
            <w:tcW w:w="164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szCs w:val="16"/>
              </w:rPr>
              <w:t xml:space="preserve">Alta</w:t>
            </w:r>
          </w:p>
        </w:tc>
        <w:tc>
          <w:tcPr>
            <w:tcW w:w="1643"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szCs w:val="16"/>
              </w:rPr>
              <w:t xml:space="preserve">CP-012</w:t>
            </w:r>
          </w:p>
        </w:tc>
      </w:tr>
      <w:tr>
        <w:trPr/>
        <w:tc>
          <w:tcPr>
            <w:tcW w:w="1643"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szCs w:val="16"/>
              </w:rPr>
              <w:t xml:space="preserve">CA-HU-004-02</w:t>
            </w:r>
          </w:p>
        </w:tc>
        <w:tc>
          <w:tcPr>
            <w:tcW w:w="1642"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szCs w:val="16"/>
              </w:rPr>
              <w:t xml:space="preserve">HU-004</w:t>
            </w:r>
          </w:p>
        </w:tc>
        <w:tc>
          <w:tcPr>
            <w:tcW w:w="1644"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szCs w:val="16"/>
              </w:rPr>
              <w:t xml:space="preserve">Renovar con membresía vencida empieza el mismo día.</w:t>
            </w:r>
          </w:p>
        </w:tc>
        <w:tc>
          <w:tcPr>
            <w:tcW w:w="1643"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szCs w:val="16"/>
              </w:rPr>
              <w:t xml:space="preserve">Éxito</w:t>
            </w:r>
          </w:p>
        </w:tc>
        <w:tc>
          <w:tcPr>
            <w:tcW w:w="1642"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szCs w:val="16"/>
              </w:rPr>
              <w:t xml:space="preserve">Alta</w:t>
            </w:r>
          </w:p>
        </w:tc>
        <w:tc>
          <w:tcPr>
            <w:tcW w:w="1643"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szCs w:val="16"/>
              </w:rPr>
              <w:t xml:space="preserve">CP-013</w:t>
            </w:r>
          </w:p>
        </w:tc>
      </w:tr>
      <w:tr>
        <w:trPr/>
        <w:tc>
          <w:tcPr>
            <w:tcW w:w="1643"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szCs w:val="16"/>
              </w:rPr>
              <w:t xml:space="preserve">CA-HU-005-01</w:t>
            </w:r>
          </w:p>
        </w:tc>
        <w:tc>
          <w:tcPr>
            <w:tcW w:w="164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szCs w:val="16"/>
              </w:rPr>
              <w:t xml:space="preserve">HU-005</w:t>
            </w:r>
          </w:p>
        </w:tc>
        <w:tc>
          <w:tcPr>
            <w:tcW w:w="1644"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szCs w:val="16"/>
              </w:rPr>
              <w:t xml:space="preserve">Se registra una huella por cliente y solo se guarda el hash.</w:t>
            </w:r>
          </w:p>
        </w:tc>
        <w:tc>
          <w:tcPr>
            <w:tcW w:w="1643"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szCs w:val="16"/>
              </w:rPr>
              <w:t xml:space="preserve">Éxito</w:t>
            </w:r>
          </w:p>
        </w:tc>
        <w:tc>
          <w:tcPr>
            <w:tcW w:w="164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szCs w:val="16"/>
              </w:rPr>
              <w:t xml:space="preserve">Alta</w:t>
            </w:r>
          </w:p>
        </w:tc>
        <w:tc>
          <w:tcPr>
            <w:tcW w:w="1643"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szCs w:val="16"/>
              </w:rPr>
              <w:t xml:space="preserve">CP-010</w:t>
            </w:r>
          </w:p>
        </w:tc>
      </w:tr>
      <w:tr>
        <w:trPr/>
        <w:tc>
          <w:tcPr>
            <w:tcW w:w="1643"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szCs w:val="16"/>
              </w:rPr>
              <w:t xml:space="preserve">CA-HU-005-02</w:t>
            </w:r>
          </w:p>
        </w:tc>
        <w:tc>
          <w:tcPr>
            <w:tcW w:w="1642"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szCs w:val="16"/>
              </w:rPr>
              <w:t xml:space="preserve">HU-005</w:t>
            </w:r>
          </w:p>
        </w:tc>
        <w:tc>
          <w:tcPr>
            <w:tcW w:w="1644"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szCs w:val="16"/>
              </w:rPr>
              <w:t xml:space="preserve">Una huella ya asignada a otro cliente se rechaza.</w:t>
            </w:r>
          </w:p>
        </w:tc>
        <w:tc>
          <w:tcPr>
            <w:tcW w:w="1643"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szCs w:val="16"/>
              </w:rPr>
              <w:t xml:space="preserve">Error</w:t>
            </w:r>
          </w:p>
        </w:tc>
        <w:tc>
          <w:tcPr>
            <w:tcW w:w="1642"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szCs w:val="16"/>
              </w:rPr>
              <w:t xml:space="preserve">Alta</w:t>
            </w:r>
          </w:p>
        </w:tc>
        <w:tc>
          <w:tcPr>
            <w:tcW w:w="1643"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szCs w:val="16"/>
              </w:rPr>
              <w:t xml:space="preserve">CP-011</w:t>
            </w:r>
          </w:p>
        </w:tc>
      </w:tr>
      <w:tr>
        <w:trPr/>
        <w:tc>
          <w:tcPr>
            <w:tcW w:w="1643"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szCs w:val="16"/>
              </w:rPr>
              <w:t xml:space="preserve">CA-HU-006-01</w:t>
            </w:r>
          </w:p>
        </w:tc>
        <w:tc>
          <w:tcPr>
            <w:tcW w:w="164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szCs w:val="16"/>
              </w:rPr>
              <w:t xml:space="preserve">HU-006</w:t>
            </w:r>
          </w:p>
        </w:tc>
        <w:tc>
          <w:tcPr>
            <w:tcW w:w="1644"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szCs w:val="16"/>
              </w:rPr>
              <w:t xml:space="preserve">Membresía activa y vigente: acceso permitido.</w:t>
            </w:r>
          </w:p>
        </w:tc>
        <w:tc>
          <w:tcPr>
            <w:tcW w:w="1643"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szCs w:val="16"/>
              </w:rPr>
              <w:t xml:space="preserve">Éxito</w:t>
            </w:r>
          </w:p>
        </w:tc>
        <w:tc>
          <w:tcPr>
            <w:tcW w:w="164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szCs w:val="16"/>
              </w:rPr>
              <w:t xml:space="preserve">Alta</w:t>
            </w:r>
          </w:p>
        </w:tc>
        <w:tc>
          <w:tcPr>
            <w:tcW w:w="1643"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szCs w:val="16"/>
              </w:rPr>
              <w:t xml:space="preserve">CP-007</w:t>
            </w:r>
          </w:p>
        </w:tc>
      </w:tr>
      <w:tr>
        <w:trPr/>
        <w:tc>
          <w:tcPr>
            <w:tcW w:w="1643"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szCs w:val="16"/>
              </w:rPr>
              <w:t xml:space="preserve">CA-HU-006-02</w:t>
            </w:r>
          </w:p>
        </w:tc>
        <w:tc>
          <w:tcPr>
            <w:tcW w:w="1642"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szCs w:val="16"/>
              </w:rPr>
              <w:t xml:space="preserve">HU-006</w:t>
            </w:r>
          </w:p>
        </w:tc>
        <w:tc>
          <w:tcPr>
            <w:tcW w:w="1644"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szCs w:val="16"/>
              </w:rPr>
              <w:t xml:space="preserve">Membresía vencida o cancelada: acceso denegado con motivo.</w:t>
            </w:r>
          </w:p>
        </w:tc>
        <w:tc>
          <w:tcPr>
            <w:tcW w:w="1643"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szCs w:val="16"/>
              </w:rPr>
              <w:t xml:space="preserve">Error</w:t>
            </w:r>
          </w:p>
        </w:tc>
        <w:tc>
          <w:tcPr>
            <w:tcW w:w="1642"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szCs w:val="16"/>
              </w:rPr>
              <w:t xml:space="preserve">Alta</w:t>
            </w:r>
          </w:p>
        </w:tc>
        <w:tc>
          <w:tcPr>
            <w:tcW w:w="1643"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szCs w:val="16"/>
              </w:rPr>
              <w:t xml:space="preserve">CP-008</w:t>
            </w:r>
          </w:p>
        </w:tc>
      </w:tr>
      <w:tr>
        <w:trPr/>
        <w:tc>
          <w:tcPr>
            <w:tcW w:w="1643"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szCs w:val="16"/>
              </w:rPr>
              <w:t xml:space="preserve">CA-HU-006-03</w:t>
            </w:r>
          </w:p>
        </w:tc>
        <w:tc>
          <w:tcPr>
            <w:tcW w:w="164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szCs w:val="16"/>
              </w:rPr>
              <w:t xml:space="preserve">HU-006</w:t>
            </w:r>
          </w:p>
        </w:tc>
        <w:tc>
          <w:tcPr>
            <w:tcW w:w="1644"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szCs w:val="16"/>
              </w:rPr>
              <w:t xml:space="preserve">Huella no reconocida: acceso denegado y registrado.</w:t>
            </w:r>
          </w:p>
        </w:tc>
        <w:tc>
          <w:tcPr>
            <w:tcW w:w="1643"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szCs w:val="16"/>
              </w:rPr>
              <w:t xml:space="preserve">Error</w:t>
            </w:r>
          </w:p>
        </w:tc>
        <w:tc>
          <w:tcPr>
            <w:tcW w:w="164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szCs w:val="16"/>
              </w:rPr>
              <w:t xml:space="preserve">Alta</w:t>
            </w:r>
          </w:p>
        </w:tc>
        <w:tc>
          <w:tcPr>
            <w:tcW w:w="1643"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szCs w:val="16"/>
              </w:rPr>
              <w:t xml:space="preserve">CP-009</w:t>
            </w:r>
          </w:p>
        </w:tc>
      </w:tr>
      <w:tr>
        <w:trPr/>
        <w:tc>
          <w:tcPr>
            <w:tcW w:w="1643"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szCs w:val="16"/>
              </w:rPr>
              <w:t xml:space="preserve">CA-HU-007-01</w:t>
            </w:r>
          </w:p>
        </w:tc>
        <w:tc>
          <w:tcPr>
            <w:tcW w:w="1642"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szCs w:val="16"/>
              </w:rPr>
              <w:t xml:space="preserve">HU-007</w:t>
            </w:r>
          </w:p>
        </w:tc>
        <w:tc>
          <w:tcPr>
            <w:tcW w:w="1644"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szCs w:val="16"/>
              </w:rPr>
              <w:t xml:space="preserve">La validación responde en menos de 2 segundos.</w:t>
            </w:r>
          </w:p>
        </w:tc>
        <w:tc>
          <w:tcPr>
            <w:tcW w:w="1643"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szCs w:val="16"/>
              </w:rPr>
              <w:t xml:space="preserve">Límite</w:t>
            </w:r>
          </w:p>
        </w:tc>
        <w:tc>
          <w:tcPr>
            <w:tcW w:w="1642"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szCs w:val="16"/>
              </w:rPr>
              <w:t xml:space="preserve">Media</w:t>
            </w:r>
          </w:p>
        </w:tc>
        <w:tc>
          <w:tcPr>
            <w:tcW w:w="1643"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szCs w:val="16"/>
              </w:rPr>
              <w:t xml:space="preserve">Medición RNF-003</w:t>
            </w:r>
          </w:p>
        </w:tc>
      </w:tr>
      <w:tr>
        <w:trPr/>
        <w:tc>
          <w:tcPr>
            <w:tcW w:w="1643"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szCs w:val="16"/>
              </w:rPr>
              <w:t xml:space="preserve">CA-HU-008-01</w:t>
            </w:r>
          </w:p>
        </w:tc>
        <w:tc>
          <w:tcPr>
            <w:tcW w:w="164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szCs w:val="16"/>
              </w:rPr>
              <w:t xml:space="preserve">HU-008</w:t>
            </w:r>
          </w:p>
        </w:tc>
        <w:tc>
          <w:tcPr>
            <w:tcW w:w="1644"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szCs w:val="16"/>
              </w:rPr>
              <w:t xml:space="preserve">El resumen muestra el total y los pagos de cada cliente.</w:t>
            </w:r>
          </w:p>
        </w:tc>
        <w:tc>
          <w:tcPr>
            <w:tcW w:w="1643"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szCs w:val="16"/>
              </w:rPr>
              <w:t xml:space="preserve">Éxito</w:t>
            </w:r>
          </w:p>
        </w:tc>
        <w:tc>
          <w:tcPr>
            <w:tcW w:w="164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szCs w:val="16"/>
              </w:rPr>
              <w:t xml:space="preserve">Alta</w:t>
            </w:r>
          </w:p>
        </w:tc>
        <w:tc>
          <w:tcPr>
            <w:tcW w:w="1643"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szCs w:val="16"/>
              </w:rPr>
              <w:t xml:space="preserve">CP-014</w:t>
            </w:r>
          </w:p>
        </w:tc>
      </w:tr>
      <w:tr>
        <w:trPr/>
        <w:tc>
          <w:tcPr>
            <w:tcW w:w="1643"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szCs w:val="16"/>
              </w:rPr>
              <w:t xml:space="preserve">CA-HU-008-02</w:t>
            </w:r>
          </w:p>
        </w:tc>
        <w:tc>
          <w:tcPr>
            <w:tcW w:w="1642"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szCs w:val="16"/>
              </w:rPr>
              <w:t xml:space="preserve">HU-008</w:t>
            </w:r>
          </w:p>
        </w:tc>
        <w:tc>
          <w:tcPr>
            <w:tcW w:w="1644"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szCs w:val="16"/>
              </w:rPr>
              <w:t xml:space="preserve">El Empleado no ve ni consulta el registro financiero.</w:t>
            </w:r>
          </w:p>
        </w:tc>
        <w:tc>
          <w:tcPr>
            <w:tcW w:w="1643"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szCs w:val="16"/>
              </w:rPr>
              <w:t xml:space="preserve">Permiso</w:t>
            </w:r>
          </w:p>
        </w:tc>
        <w:tc>
          <w:tcPr>
            <w:tcW w:w="1642"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szCs w:val="16"/>
              </w:rPr>
              <w:t xml:space="preserve">Alta</w:t>
            </w:r>
          </w:p>
        </w:tc>
        <w:tc>
          <w:tcPr>
            <w:tcW w:w="1643"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szCs w:val="16"/>
              </w:rPr>
              <w:t xml:space="preserve">CP-015</w:t>
            </w:r>
          </w:p>
        </w:tc>
      </w:tr>
      <w:tr>
        <w:trPr/>
        <w:tc>
          <w:tcPr>
            <w:tcW w:w="1643"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szCs w:val="16"/>
              </w:rPr>
              <w:t xml:space="preserve">CA-HU-009-01</w:t>
            </w:r>
          </w:p>
        </w:tc>
        <w:tc>
          <w:tcPr>
            <w:tcW w:w="164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szCs w:val="16"/>
              </w:rPr>
              <w:t xml:space="preserve">HU-009</w:t>
            </w:r>
          </w:p>
        </w:tc>
        <w:tc>
          <w:tcPr>
            <w:tcW w:w="1644"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szCs w:val="16"/>
              </w:rPr>
              <w:t xml:space="preserve">Sin token válido la API responde 401.</w:t>
            </w:r>
          </w:p>
        </w:tc>
        <w:tc>
          <w:tcPr>
            <w:tcW w:w="1643"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szCs w:val="16"/>
              </w:rPr>
              <w:t xml:space="preserve">Permiso</w:t>
            </w:r>
          </w:p>
        </w:tc>
        <w:tc>
          <w:tcPr>
            <w:tcW w:w="164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szCs w:val="16"/>
              </w:rPr>
              <w:t xml:space="preserve">Alta</w:t>
            </w:r>
          </w:p>
        </w:tc>
        <w:tc>
          <w:tcPr>
            <w:tcW w:w="1643"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szCs w:val="16"/>
              </w:rPr>
              <w:t xml:space="preserve">CP-020</w:t>
            </w:r>
          </w:p>
        </w:tc>
      </w:tr>
      <w:tr>
        <w:trPr/>
        <w:tc>
          <w:tcPr>
            <w:tcW w:w="1643"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szCs w:val="16"/>
              </w:rPr>
              <w:t xml:space="preserve">CA-HU-011-01</w:t>
            </w:r>
          </w:p>
        </w:tc>
        <w:tc>
          <w:tcPr>
            <w:tcW w:w="1642"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szCs w:val="16"/>
              </w:rPr>
              <w:t xml:space="preserve">HU-011</w:t>
            </w:r>
          </w:p>
        </w:tc>
        <w:tc>
          <w:tcPr>
            <w:tcW w:w="1644"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szCs w:val="16"/>
              </w:rPr>
              <w:t xml:space="preserve">Cada formulario muestra el error junto al campo y bloquea el botón mientras guarda.</w:t>
            </w:r>
          </w:p>
        </w:tc>
        <w:tc>
          <w:tcPr>
            <w:tcW w:w="1643"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szCs w:val="16"/>
              </w:rPr>
              <w:t xml:space="preserve">Éxito</w:t>
            </w:r>
          </w:p>
        </w:tc>
        <w:tc>
          <w:tcPr>
            <w:tcW w:w="1642"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szCs w:val="16"/>
              </w:rPr>
              <w:t xml:space="preserve">Media</w:t>
            </w:r>
          </w:p>
        </w:tc>
        <w:tc>
          <w:tcPr>
            <w:tcW w:w="1643"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szCs w:val="16"/>
              </w:rPr>
              <w:t xml:space="preserve">Prueba de usabilidad</w:t>
            </w:r>
          </w:p>
        </w:tc>
      </w:tr>
    </w:tbl>
    <w:p>
      <w:pPr>
        <w:pStyle w:val="Normal"/>
        <w:spacing w:before="0" w:after="20"/>
        <w:rPr/>
      </w:pPr>
      <w:r>
        <w:rPr/>
      </w:r>
    </w:p>
    <w:p>
      <w:pPr>
        <w:pStyle w:val="Heading2"/>
        <w:rPr/>
      </w:pPr>
      <w:bookmarkStart w:id="24" w:name="__RefHeading___Toc20700_3538561004"/>
      <w:bookmarkEnd w:id="24"/>
      <w:r>
        <w:rPr/>
        <w:t>7.2 Formato Given / When / Then</w:t>
      </w:r>
    </w:p>
    <w:tbl>
      <w:tblPr>
        <w:tblW w:w="9858" w:type="dxa"/>
        <w:jc w:val="center"/>
        <w:tblInd w:w="0" w:type="dxa"/>
        <w:tblLayout w:type="fixed"/>
        <w:tblCellMar>
          <w:top w:w="75" w:type="dxa"/>
          <w:left w:w="85" w:type="dxa"/>
          <w:bottom w:w="75" w:type="dxa"/>
          <w:right w:w="85" w:type="dxa"/>
        </w:tblCellMar>
        <w:tblLook w:val="04a0" w:noHBand="0" w:noVBand="1" w:firstColumn="1" w:lastRow="0" w:lastColumn="0" w:firstRow="1"/>
      </w:tblPr>
      <w:tblGrid>
        <w:gridCol w:w="1643"/>
        <w:gridCol w:w="1642"/>
        <w:gridCol w:w="1644"/>
        <w:gridCol w:w="1643"/>
        <w:gridCol w:w="1642"/>
        <w:gridCol w:w="1643"/>
      </w:tblGrid>
      <w:tr>
        <w:trPr>
          <w:tblHeader w:val="true"/>
        </w:trPr>
        <w:tc>
          <w:tcPr>
            <w:tcW w:w="1643"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4"/>
              </w:rPr>
              <w:t>ID escenario</w:t>
            </w:r>
          </w:p>
        </w:tc>
        <w:tc>
          <w:tcPr>
            <w:tcW w:w="1642"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4"/>
              </w:rPr>
              <w:t>Nombre</w:t>
            </w:r>
          </w:p>
        </w:tc>
        <w:tc>
          <w:tcPr>
            <w:tcW w:w="1644"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4"/>
              </w:rPr>
              <w:t>Dado</w:t>
            </w:r>
          </w:p>
        </w:tc>
        <w:tc>
          <w:tcPr>
            <w:tcW w:w="1643"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4"/>
              </w:rPr>
              <w:t>Cuando</w:t>
            </w:r>
          </w:p>
        </w:tc>
        <w:tc>
          <w:tcPr>
            <w:tcW w:w="1642"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4"/>
              </w:rPr>
              <w:t>Entonces</w:t>
            </w:r>
          </w:p>
        </w:tc>
        <w:tc>
          <w:tcPr>
            <w:tcW w:w="1643"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4"/>
              </w:rPr>
              <w:t>Reglas / datos</w:t>
            </w:r>
          </w:p>
        </w:tc>
      </w:tr>
      <w:tr>
        <w:trPr/>
        <w:tc>
          <w:tcPr>
            <w:tcW w:w="1643"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szCs w:val="16"/>
              </w:rPr>
              <w:t xml:space="preserve">ESC-HU-001-01</w:t>
            </w:r>
          </w:p>
        </w:tc>
        <w:tc>
          <w:tcPr>
            <w:tcW w:w="164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szCs w:val="16"/>
              </w:rPr>
              <w:t xml:space="preserve">Flujo exitoso</w:t>
            </w:r>
          </w:p>
        </w:tc>
        <w:tc>
          <w:tcPr>
            <w:tcW w:w="1644"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szCs w:val="16"/>
              </w:rPr>
              <w:t xml:space="preserve">un Empleado autenticado</w:t>
            </w:r>
          </w:p>
        </w:tc>
        <w:tc>
          <w:tcPr>
            <w:tcW w:w="1643"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szCs w:val="16"/>
              </w:rPr>
              <w:t xml:space="preserve">registra un cliente con cédula 1023456789</w:t>
            </w:r>
          </w:p>
        </w:tc>
        <w:tc>
          <w:tcPr>
            <w:tcW w:w="164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szCs w:val="16"/>
              </w:rPr>
              <w:t xml:space="preserve">el cliente queda guardado</w:t>
            </w:r>
          </w:p>
        </w:tc>
        <w:tc>
          <w:tcPr>
            <w:tcW w:w="1643"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szCs w:val="16"/>
              </w:rPr>
              <w:t xml:space="preserve">RN-007</w:t>
            </w:r>
          </w:p>
        </w:tc>
      </w:tr>
      <w:tr>
        <w:trPr/>
        <w:tc>
          <w:tcPr>
            <w:tcW w:w="1643"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szCs w:val="16"/>
              </w:rPr>
              <w:t xml:space="preserve">ESC-HU-001-02</w:t>
            </w:r>
          </w:p>
        </w:tc>
        <w:tc>
          <w:tcPr>
            <w:tcW w:w="1642"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szCs w:val="16"/>
              </w:rPr>
              <w:t xml:space="preserve">Datos inválidos</w:t>
            </w:r>
          </w:p>
        </w:tc>
        <w:tc>
          <w:tcPr>
            <w:tcW w:w="1644"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szCs w:val="16"/>
              </w:rPr>
              <w:t xml:space="preserve">un Empleado autenticado</w:t>
            </w:r>
          </w:p>
        </w:tc>
        <w:tc>
          <w:tcPr>
            <w:tcW w:w="1643"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szCs w:val="16"/>
              </w:rPr>
              <w:t xml:space="preserve">registra una cédula ya existente</w:t>
            </w:r>
          </w:p>
        </w:tc>
        <w:tc>
          <w:tcPr>
            <w:tcW w:w="1642"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szCs w:val="16"/>
              </w:rPr>
              <w:t xml:space="preserve">se muestra «Ya existe un cliente con esa cédula»</w:t>
            </w:r>
          </w:p>
        </w:tc>
        <w:tc>
          <w:tcPr>
            <w:tcW w:w="1643"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szCs w:val="16"/>
              </w:rPr>
              <w:t xml:space="preserve">RN-007</w:t>
            </w:r>
          </w:p>
        </w:tc>
      </w:tr>
      <w:tr>
        <w:trPr/>
        <w:tc>
          <w:tcPr>
            <w:tcW w:w="1643"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szCs w:val="16"/>
              </w:rPr>
              <w:t xml:space="preserve">ESC-HU-002-01</w:t>
            </w:r>
          </w:p>
        </w:tc>
        <w:tc>
          <w:tcPr>
            <w:tcW w:w="164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szCs w:val="16"/>
              </w:rPr>
              <w:t xml:space="preserve">Permiso denegado</w:t>
            </w:r>
          </w:p>
        </w:tc>
        <w:tc>
          <w:tcPr>
            <w:tcW w:w="1644"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szCs w:val="16"/>
              </w:rPr>
              <w:t xml:space="preserve">un Empleado autenticado</w:t>
            </w:r>
          </w:p>
        </w:tc>
        <w:tc>
          <w:tcPr>
            <w:tcW w:w="1643"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szCs w:val="16"/>
              </w:rPr>
              <w:t xml:space="preserve">abre el registro financiero</w:t>
            </w:r>
          </w:p>
        </w:tc>
        <w:tc>
          <w:tcPr>
            <w:tcW w:w="164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szCs w:val="16"/>
              </w:rPr>
              <w:t xml:space="preserve">la opción no aparece y la API responde 403</w:t>
            </w:r>
          </w:p>
        </w:tc>
        <w:tc>
          <w:tcPr>
            <w:tcW w:w="1643"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szCs w:val="16"/>
              </w:rPr>
              <w:t xml:space="preserve">RN-011</w:t>
            </w:r>
          </w:p>
        </w:tc>
      </w:tr>
      <w:tr>
        <w:trPr/>
        <w:tc>
          <w:tcPr>
            <w:tcW w:w="1643"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szCs w:val="16"/>
              </w:rPr>
              <w:t xml:space="preserve">ESC-HU-003-01</w:t>
            </w:r>
          </w:p>
        </w:tc>
        <w:tc>
          <w:tcPr>
            <w:tcW w:w="1642"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szCs w:val="16"/>
              </w:rPr>
              <w:t xml:space="preserve">Plan con historial</w:t>
            </w:r>
          </w:p>
        </w:tc>
        <w:tc>
          <w:tcPr>
            <w:tcW w:w="1644"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szCs w:val="16"/>
              </w:rPr>
              <w:t xml:space="preserve">un plan con membresías asociadas</w:t>
            </w:r>
          </w:p>
        </w:tc>
        <w:tc>
          <w:tcPr>
            <w:tcW w:w="1643"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szCs w:val="16"/>
              </w:rPr>
              <w:t xml:space="preserve">el Administrador intenta eliminarlo</w:t>
            </w:r>
          </w:p>
        </w:tc>
        <w:tc>
          <w:tcPr>
            <w:tcW w:w="1642"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szCs w:val="16"/>
              </w:rPr>
              <w:t xml:space="preserve">el sistema lo impide y sugiere desactivarlo</w:t>
            </w:r>
          </w:p>
        </w:tc>
        <w:tc>
          <w:tcPr>
            <w:tcW w:w="1643"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szCs w:val="16"/>
              </w:rPr>
              <w:t xml:space="preserve">RN-006</w:t>
            </w:r>
          </w:p>
        </w:tc>
      </w:tr>
      <w:tr>
        <w:trPr/>
        <w:tc>
          <w:tcPr>
            <w:tcW w:w="1643"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szCs w:val="16"/>
              </w:rPr>
              <w:t xml:space="preserve">ESC-HU-004-01</w:t>
            </w:r>
          </w:p>
        </w:tc>
        <w:tc>
          <w:tcPr>
            <w:tcW w:w="164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szCs w:val="16"/>
              </w:rPr>
              <w:t xml:space="preserve">Renovación vigente</w:t>
            </w:r>
          </w:p>
        </w:tc>
        <w:tc>
          <w:tcPr>
            <w:tcW w:w="1644"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szCs w:val="16"/>
              </w:rPr>
              <w:t xml:space="preserve">un cliente con membresía activa que vence el 30/11</w:t>
            </w:r>
          </w:p>
        </w:tc>
        <w:tc>
          <w:tcPr>
            <w:tcW w:w="1643"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szCs w:val="16"/>
              </w:rPr>
              <w:t xml:space="preserve">se renueva con el plan mensual</w:t>
            </w:r>
          </w:p>
        </w:tc>
        <w:tc>
          <w:tcPr>
            <w:tcW w:w="164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szCs w:val="16"/>
              </w:rPr>
              <w:t xml:space="preserve">la nueva va del 01/12 al 30/12 y la anterior queda cancelada</w:t>
            </w:r>
          </w:p>
        </w:tc>
        <w:tc>
          <w:tcPr>
            <w:tcW w:w="1643"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szCs w:val="16"/>
              </w:rPr>
              <w:t xml:space="preserve">RN-005</w:t>
            </w:r>
          </w:p>
        </w:tc>
      </w:tr>
      <w:tr>
        <w:trPr/>
        <w:tc>
          <w:tcPr>
            <w:tcW w:w="1643"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szCs w:val="16"/>
              </w:rPr>
              <w:t xml:space="preserve">ESC-HU-006-01</w:t>
            </w:r>
          </w:p>
        </w:tc>
        <w:tc>
          <w:tcPr>
            <w:tcW w:w="1642"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szCs w:val="16"/>
              </w:rPr>
              <w:t xml:space="preserve">Acceso permitido</w:t>
            </w:r>
          </w:p>
        </w:tc>
        <w:tc>
          <w:tcPr>
            <w:tcW w:w="1644"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szCs w:val="16"/>
              </w:rPr>
              <w:t xml:space="preserve">un cliente con membresía activa que vence hoy</w:t>
            </w:r>
          </w:p>
        </w:tc>
        <w:tc>
          <w:tcPr>
            <w:tcW w:w="1643"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szCs w:val="16"/>
              </w:rPr>
              <w:t xml:space="preserve">pone su huella</w:t>
            </w:r>
          </w:p>
        </w:tc>
        <w:tc>
          <w:tcPr>
            <w:tcW w:w="1642"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szCs w:val="16"/>
              </w:rPr>
              <w:t xml:space="preserve">el acceso se permite</w:t>
            </w:r>
          </w:p>
        </w:tc>
        <w:tc>
          <w:tcPr>
            <w:tcW w:w="1643"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szCs w:val="16"/>
              </w:rPr>
              <w:t xml:space="preserve">RN-009</w:t>
            </w:r>
          </w:p>
        </w:tc>
      </w:tr>
      <w:tr>
        <w:trPr/>
        <w:tc>
          <w:tcPr>
            <w:tcW w:w="1643"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szCs w:val="16"/>
              </w:rPr>
              <w:t xml:space="preserve">ESC-HU-006-02</w:t>
            </w:r>
          </w:p>
        </w:tc>
        <w:tc>
          <w:tcPr>
            <w:tcW w:w="164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szCs w:val="16"/>
              </w:rPr>
              <w:t xml:space="preserve">Acceso denegado</w:t>
            </w:r>
          </w:p>
        </w:tc>
        <w:tc>
          <w:tcPr>
            <w:tcW w:w="1644"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szCs w:val="16"/>
              </w:rPr>
              <w:t xml:space="preserve">un cliente con membresía vencida ayer</w:t>
            </w:r>
          </w:p>
        </w:tc>
        <w:tc>
          <w:tcPr>
            <w:tcW w:w="1643"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szCs w:val="16"/>
              </w:rPr>
              <w:t xml:space="preserve">pone su huella</w:t>
            </w:r>
          </w:p>
        </w:tc>
        <w:tc>
          <w:tcPr>
            <w:tcW w:w="164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szCs w:val="16"/>
              </w:rPr>
              <w:t xml:space="preserve">el acceso se niega con el motivo «Membresía vencida»</w:t>
            </w:r>
          </w:p>
        </w:tc>
        <w:tc>
          <w:tcPr>
            <w:tcW w:w="1643"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szCs w:val="16"/>
              </w:rPr>
              <w:t xml:space="preserve">RN-002</w:t>
            </w:r>
          </w:p>
        </w:tc>
      </w:tr>
      <w:tr>
        <w:trPr/>
        <w:tc>
          <w:tcPr>
            <w:tcW w:w="1643"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szCs w:val="16"/>
              </w:rPr>
              <w:t xml:space="preserve">ESC-HU-006-03</w:t>
            </w:r>
          </w:p>
        </w:tc>
        <w:tc>
          <w:tcPr>
            <w:tcW w:w="1642"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szCs w:val="16"/>
              </w:rPr>
              <w:t xml:space="preserve">Huella desconocida</w:t>
            </w:r>
          </w:p>
        </w:tc>
        <w:tc>
          <w:tcPr>
            <w:tcW w:w="1644"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szCs w:val="16"/>
              </w:rPr>
              <w:t xml:space="preserve">una huella sin cliente asociado</w:t>
            </w:r>
          </w:p>
        </w:tc>
        <w:tc>
          <w:tcPr>
            <w:tcW w:w="1643"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szCs w:val="16"/>
              </w:rPr>
              <w:t xml:space="preserve">se presenta en el lector</w:t>
            </w:r>
          </w:p>
        </w:tc>
        <w:tc>
          <w:tcPr>
            <w:tcW w:w="1642"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szCs w:val="16"/>
              </w:rPr>
              <w:t xml:space="preserve">el acceso se niega y queda en el historial</w:t>
            </w:r>
          </w:p>
        </w:tc>
        <w:tc>
          <w:tcPr>
            <w:tcW w:w="1643"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szCs w:val="16"/>
              </w:rPr>
              <w:t xml:space="preserve">RN-010</w:t>
            </w:r>
          </w:p>
        </w:tc>
      </w:tr>
      <w:tr>
        <w:trPr/>
        <w:tc>
          <w:tcPr>
            <w:tcW w:w="1643"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szCs w:val="16"/>
              </w:rPr>
              <w:t xml:space="preserve">ESC-HU-008-01</w:t>
            </w:r>
          </w:p>
        </w:tc>
        <w:tc>
          <w:tcPr>
            <w:tcW w:w="164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szCs w:val="16"/>
              </w:rPr>
              <w:t xml:space="preserve">Resumen de pagos</w:t>
            </w:r>
          </w:p>
        </w:tc>
        <w:tc>
          <w:tcPr>
            <w:tcW w:w="1644"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szCs w:val="16"/>
              </w:rPr>
              <w:t xml:space="preserve">un cliente con dos membresías</w:t>
            </w:r>
          </w:p>
        </w:tc>
        <w:tc>
          <w:tcPr>
            <w:tcW w:w="1643"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szCs w:val="16"/>
              </w:rPr>
              <w:t xml:space="preserve">el Administrador abre su detalle</w:t>
            </w:r>
          </w:p>
        </w:tc>
        <w:tc>
          <w:tcPr>
            <w:tcW w:w="164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szCs w:val="16"/>
              </w:rPr>
              <w:t xml:space="preserve">aparecen los dos pagos con plan, monto y fecha</w:t>
            </w:r>
          </w:p>
        </w:tc>
        <w:tc>
          <w:tcPr>
            <w:tcW w:w="1643"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szCs w:val="16"/>
              </w:rPr>
              <w:t xml:space="preserve">RN-004</w:t>
            </w:r>
          </w:p>
        </w:tc>
      </w:tr>
    </w:tbl>
    <w:p>
      <w:pPr>
        <w:pStyle w:val="Normal"/>
        <w:spacing w:before="0" w:after="20"/>
        <w:rPr/>
      </w:pPr>
      <w:r>
        <w:rPr/>
      </w:r>
    </w:p>
    <w:p>
      <w:pPr>
        <w:pStyle w:val="Heading2"/>
        <w:rPr/>
      </w:pPr>
      <w:bookmarkStart w:id="25" w:name="__RefHeading___Toc20702_3538561004"/>
      <w:bookmarkEnd w:id="25"/>
      <w:r>
        <w:rPr/>
        <w:t>7.3 Cobertura mínima de criterios</w:t>
      </w:r>
    </w:p>
    <w:p>
      <w:pPr>
        <w:pStyle w:val="ListBullet"/>
        <w:numPr>
          <w:ilvl w:val="0"/>
          <w:numId w:val="1"/>
        </w:numPr>
        <w:rPr/>
      </w:pPr>
      <w:r>
        <w:rPr/>
        <w:t>Flujo exitoso principal.</w:t>
      </w:r>
    </w:p>
    <w:p>
      <w:pPr>
        <w:pStyle w:val="ListBullet"/>
        <w:numPr>
          <w:ilvl w:val="0"/>
          <w:numId w:val="1"/>
        </w:numPr>
        <w:rPr/>
      </w:pPr>
      <w:r>
        <w:rPr/>
        <w:t>Datos obligatorios, formatos y límites relevantes.</w:t>
      </w:r>
    </w:p>
    <w:p>
      <w:pPr>
        <w:pStyle w:val="ListBullet"/>
        <w:numPr>
          <w:ilvl w:val="0"/>
          <w:numId w:val="1"/>
        </w:numPr>
        <w:rPr/>
      </w:pPr>
      <w:r>
        <w:rPr/>
        <w:t>Reglas de negocio críticas.</w:t>
      </w:r>
    </w:p>
    <w:p>
      <w:pPr>
        <w:pStyle w:val="ListBullet"/>
        <w:numPr>
          <w:ilvl w:val="0"/>
          <w:numId w:val="1"/>
        </w:numPr>
        <w:rPr/>
      </w:pPr>
      <w:r>
        <w:rPr/>
        <w:t>Permisos permitidos y denegados.</w:t>
      </w:r>
    </w:p>
    <w:p>
      <w:pPr>
        <w:pStyle w:val="ListBullet"/>
        <w:numPr>
          <w:ilvl w:val="0"/>
          <w:numId w:val="1"/>
        </w:numPr>
        <w:rPr/>
      </w:pPr>
      <w:r>
        <w:rPr/>
        <w:t>Estados vacíos, carga, error y confirmación cuando exista interfaz.</w:t>
      </w:r>
    </w:p>
    <w:p>
      <w:pPr>
        <w:pStyle w:val="ListBullet"/>
        <w:numPr>
          <w:ilvl w:val="0"/>
          <w:numId w:val="1"/>
        </w:numPr>
        <w:rPr/>
      </w:pPr>
      <w:r>
        <w:rPr/>
        <w:t>Concurrencia, duplicidad o idempotencia cuando el riesgo lo justifique.</w:t>
      </w:r>
    </w:p>
    <w:p>
      <w:pPr>
        <w:pStyle w:val="ListBullet"/>
        <w:numPr>
          <w:ilvl w:val="0"/>
          <w:numId w:val="1"/>
        </w:numPr>
        <w:rPr/>
      </w:pPr>
      <w:r>
        <w:rPr/>
        <w:t>Integraciones indisponibles o respuestas inválidas cuando aplique.</w:t>
      </w:r>
    </w:p>
    <w:tbl>
      <w:tblPr>
        <w:tblW w:w="9859" w:type="dxa"/>
        <w:jc w:val="left"/>
        <w:tblInd w:w="22" w:type="dxa"/>
        <w:tblLayout w:type="fixed"/>
        <w:tblCellMar>
          <w:top w:w="120" w:type="dxa"/>
          <w:left w:w="130" w:type="dxa"/>
          <w:bottom w:w="120" w:type="dxa"/>
          <w:right w:w="130" w:type="dxa"/>
        </w:tblCellMar>
        <w:tblLook w:val="04a0" w:noHBand="0" w:noVBand="1" w:firstColumn="1" w:lastRow="0" w:lastColumn="0" w:firstRow="1"/>
      </w:tblPr>
      <w:tblGrid>
        <w:gridCol w:w="9859"/>
      </w:tblGrid>
      <w:tr>
        <w:trPr/>
        <w:tc>
          <w:tcPr>
            <w:tcW w:w="9859" w:type="dxa"/>
            <w:tcBorders>
              <w:top w:val="single" w:sz="6" w:space="0" w:color="1F4E78"/>
              <w:left w:val="single" w:sz="6" w:space="0" w:color="1F4E78"/>
              <w:bottom w:val="single" w:sz="6" w:space="0" w:color="1F4E78"/>
              <w:right w:val="single" w:sz="6" w:space="0" w:color="1F4E78"/>
            </w:tcBorders>
            <w:shd w:fill="FFF2CC"/>
          </w:tcPr>
          <w:p>
            <w:pPr>
              <w:pStyle w:val="Normal"/>
              <w:rPr/>
            </w:pPr>
            <w:r>
              <w:rPr>
                <w:b/>
                <w:color w:val="17365D"/>
              </w:rPr>
              <w:t>Cuidado con el exceso</w:t>
            </w:r>
          </w:p>
          <w:p>
            <w:pPr>
              <w:pStyle w:val="GuideBox"/>
              <w:widowControl/>
              <w:bidi w:val="0"/>
              <w:spacing w:lineRule="auto" w:line="276" w:before="0" w:after="40"/>
              <w:jc w:val="left"/>
              <w:rPr/>
            </w:pPr>
            <w:r>
              <w:rPr/>
              <w:t>BDD es útil para comportamiento y comunicación, pero no es necesario convertir cada detalle visual o técnico en un escenario Given/When/Then. Use el formato donde aporte claridad y automatización.</w:t>
            </w:r>
          </w:p>
        </w:tc>
      </w:tr>
    </w:tbl>
    <w:p>
      <w:pPr>
        <w:pStyle w:val="Normal"/>
        <w:spacing w:before="0" w:after="20"/>
        <w:rPr/>
      </w:pPr>
      <w:r>
        <w:rPr/>
      </w:r>
    </w:p>
    <w:p>
      <w:pPr>
        <w:pStyle w:val="Normal"/>
        <w:rPr/>
      </w:pPr>
      <w:r>
        <w:rPr/>
      </w:r>
      <w:r>
        <w:br w:type="page"/>
      </w:r>
    </w:p>
    <w:p>
      <w:pPr>
        <w:pStyle w:val="Heading1"/>
        <w:spacing w:before="0" w:after="100"/>
        <w:rPr/>
      </w:pPr>
      <w:bookmarkStart w:id="26" w:name="__RefHeading___Toc20704_3538561004"/>
      <w:bookmarkEnd w:id="26"/>
      <w:r>
        <w:rPr/>
        <w:t>8. Definition of Ready y Definition of Done</w:t>
      </w:r>
    </w:p>
    <w:p>
      <w:pPr>
        <w:pStyle w:val="Heading2"/>
        <w:rPr/>
      </w:pPr>
      <w:bookmarkStart w:id="27" w:name="__RefHeading___Toc20706_3538561004"/>
      <w:bookmarkEnd w:id="27"/>
      <w:r>
        <w:rPr/>
        <w:t>8.1 Definition of Ready</w:t>
      </w:r>
    </w:p>
    <w:tbl>
      <w:tblPr>
        <w:tblW w:w="9860" w:type="dxa"/>
        <w:jc w:val="center"/>
        <w:tblInd w:w="0" w:type="dxa"/>
        <w:tblLayout w:type="fixed"/>
        <w:tblCellMar>
          <w:top w:w="75" w:type="dxa"/>
          <w:left w:w="85" w:type="dxa"/>
          <w:bottom w:w="75" w:type="dxa"/>
          <w:right w:w="85" w:type="dxa"/>
        </w:tblCellMar>
        <w:tblLook w:val="04a0" w:noHBand="0" w:noVBand="1" w:firstColumn="1" w:lastRow="0" w:lastColumn="0" w:firstRow="1"/>
      </w:tblPr>
      <w:tblGrid>
        <w:gridCol w:w="2465"/>
        <w:gridCol w:w="2465"/>
        <w:gridCol w:w="2465"/>
        <w:gridCol w:w="2464"/>
      </w:tblGrid>
      <w:tr>
        <w:trPr>
          <w:tblHeader w:val="true"/>
        </w:trPr>
        <w:tc>
          <w:tcPr>
            <w:tcW w:w="2465"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6"/>
              </w:rPr>
              <w:t>N.°</w:t>
            </w:r>
          </w:p>
        </w:tc>
        <w:tc>
          <w:tcPr>
            <w:tcW w:w="2465"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6"/>
              </w:rPr>
              <w:t>Condición</w:t>
            </w:r>
          </w:p>
        </w:tc>
        <w:tc>
          <w:tcPr>
            <w:tcW w:w="2465"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6"/>
              </w:rPr>
              <w:t>Cumple</w:t>
            </w:r>
          </w:p>
        </w:tc>
        <w:tc>
          <w:tcPr>
            <w:tcW w:w="2464"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6"/>
              </w:rPr>
              <w:t>Observación</w:t>
            </w:r>
          </w:p>
        </w:tc>
      </w:tr>
      <w:tr>
        <w:trPr/>
        <w:tc>
          <w:tcPr>
            <w:tcW w:w="2465"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1</w:t>
            </w:r>
          </w:p>
        </w:tc>
        <w:tc>
          <w:tcPr>
            <w:tcW w:w="2465"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La historia tiene actor, capacidad y beneficio claros.</w:t>
            </w:r>
          </w:p>
        </w:tc>
        <w:tc>
          <w:tcPr>
            <w:tcW w:w="2465"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Sí / No</w:t>
            </w:r>
          </w:p>
        </w:tc>
        <w:tc>
          <w:tcPr>
            <w:tcW w:w="2464"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szCs w:val="18"/>
              </w:rPr>
              <w:t xml:space="preserve">Se revisa en el refinamiento de Jira.</w:t>
            </w:r>
          </w:p>
        </w:tc>
      </w:tr>
      <w:tr>
        <w:trPr/>
        <w:tc>
          <w:tcPr>
            <w:tcW w:w="2465"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2</w:t>
            </w:r>
          </w:p>
        </w:tc>
        <w:tc>
          <w:tcPr>
            <w:tcW w:w="2465"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Está relacionada con requisitos y reglas aprobadas.</w:t>
            </w:r>
          </w:p>
        </w:tc>
        <w:tc>
          <w:tcPr>
            <w:tcW w:w="2465"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Sí / No</w:t>
            </w:r>
          </w:p>
        </w:tc>
        <w:tc>
          <w:tcPr>
            <w:tcW w:w="2464"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8"/>
                <w:szCs w:val="18"/>
              </w:rPr>
              <w:t xml:space="preserve">Cada HU cita sus RF y RN (sección 6).</w:t>
            </w:r>
          </w:p>
        </w:tc>
      </w:tr>
      <w:tr>
        <w:trPr/>
        <w:tc>
          <w:tcPr>
            <w:tcW w:w="2465"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3</w:t>
            </w:r>
          </w:p>
        </w:tc>
        <w:tc>
          <w:tcPr>
            <w:tcW w:w="2465"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Cuenta con criterios de aceptación verificables.</w:t>
            </w:r>
          </w:p>
        </w:tc>
        <w:tc>
          <w:tcPr>
            <w:tcW w:w="2465"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Sí / No</w:t>
            </w:r>
          </w:p>
        </w:tc>
        <w:tc>
          <w:tcPr>
            <w:tcW w:w="2464"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szCs w:val="18"/>
              </w:rPr>
              <w:t xml:space="preserve">Criterios CA-HU en la sección 7.</w:t>
            </w:r>
          </w:p>
        </w:tc>
      </w:tr>
      <w:tr>
        <w:trPr/>
        <w:tc>
          <w:tcPr>
            <w:tcW w:w="2465"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4</w:t>
            </w:r>
          </w:p>
        </w:tc>
        <w:tc>
          <w:tcPr>
            <w:tcW w:w="2465"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Sus dependencias y riesgos están identificados.</w:t>
            </w:r>
          </w:p>
        </w:tc>
        <w:tc>
          <w:tcPr>
            <w:tcW w:w="2465"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Sí / No</w:t>
            </w:r>
          </w:p>
        </w:tc>
        <w:tc>
          <w:tcPr>
            <w:tcW w:w="2464"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8"/>
                <w:szCs w:val="18"/>
              </w:rPr>
              <w:t xml:space="preserve">Se registran en la ficha y en Jira.</w:t>
            </w:r>
          </w:p>
        </w:tc>
      </w:tr>
      <w:tr>
        <w:trPr/>
        <w:tc>
          <w:tcPr>
            <w:tcW w:w="2465"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5</w:t>
            </w:r>
          </w:p>
        </w:tc>
        <w:tc>
          <w:tcPr>
            <w:tcW w:w="2465"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Existe diseño o aclaración funcional cuando se requiere.</w:t>
            </w:r>
          </w:p>
        </w:tc>
        <w:tc>
          <w:tcPr>
            <w:tcW w:w="2465"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Sí / No / N.A.</w:t>
            </w:r>
          </w:p>
        </w:tc>
        <w:tc>
          <w:tcPr>
            <w:tcW w:w="2464"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szCs w:val="18"/>
              </w:rPr>
              <w:t xml:space="preserve">Wireframe o prototipo UI-01 a UI-09.</w:t>
            </w:r>
          </w:p>
        </w:tc>
      </w:tr>
      <w:tr>
        <w:trPr/>
        <w:tc>
          <w:tcPr>
            <w:tcW w:w="2465"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6</w:t>
            </w:r>
          </w:p>
        </w:tc>
        <w:tc>
          <w:tcPr>
            <w:tcW w:w="2465"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El equipo puede estimarla.</w:t>
            </w:r>
          </w:p>
        </w:tc>
        <w:tc>
          <w:tcPr>
            <w:tcW w:w="2465"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Sí / No</w:t>
            </w:r>
          </w:p>
        </w:tc>
        <w:tc>
          <w:tcPr>
            <w:tcW w:w="2464"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8"/>
                <w:szCs w:val="18"/>
              </w:rPr>
              <w:t xml:space="preserve">Estimación en puntos en el sprint planning.</w:t>
            </w:r>
          </w:p>
        </w:tc>
      </w:tr>
      <w:tr>
        <w:trPr/>
        <w:tc>
          <w:tcPr>
            <w:tcW w:w="2465"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7</w:t>
            </w:r>
          </w:p>
        </w:tc>
        <w:tc>
          <w:tcPr>
            <w:tcW w:w="2465"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Es suficientemente pequeña para la iteración.</w:t>
            </w:r>
          </w:p>
        </w:tc>
        <w:tc>
          <w:tcPr>
            <w:tcW w:w="2465"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Sí / No</w:t>
            </w:r>
          </w:p>
        </w:tc>
        <w:tc>
          <w:tcPr>
            <w:tcW w:w="2464"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szCs w:val="18"/>
              </w:rPr>
              <w:t xml:space="preserve">Si supera 8 puntos se divide (por ejemplo HU-005 y TT-010).</w:t>
            </w:r>
          </w:p>
        </w:tc>
      </w:tr>
      <w:tr>
        <w:trPr/>
        <w:tc>
          <w:tcPr>
            <w:tcW w:w="2465"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8</w:t>
            </w:r>
          </w:p>
        </w:tc>
        <w:tc>
          <w:tcPr>
            <w:tcW w:w="2465"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Tiene responsable funcional de validación.</w:t>
            </w:r>
          </w:p>
        </w:tc>
        <w:tc>
          <w:tcPr>
            <w:tcW w:w="2465"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Sí / No</w:t>
            </w:r>
          </w:p>
        </w:tc>
        <w:tc>
          <w:tcPr>
            <w:tcW w:w="2464"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8"/>
                <w:szCs w:val="18"/>
              </w:rPr>
              <w:t xml:space="preserve">Product Owner: Liliana Sofía Panesso Méndez.</w:t>
            </w:r>
          </w:p>
        </w:tc>
      </w:tr>
    </w:tbl>
    <w:p>
      <w:pPr>
        <w:pStyle w:val="Normal"/>
        <w:spacing w:before="0" w:after="20"/>
        <w:rPr/>
      </w:pPr>
      <w:r>
        <w:rPr/>
      </w:r>
    </w:p>
    <w:p>
      <w:pPr>
        <w:pStyle w:val="Normal"/>
        <w:rPr/>
      </w:pPr>
      <w:r>
        <w:rPr/>
      </w:r>
      <w:r>
        <w:br w:type="page"/>
      </w:r>
    </w:p>
    <w:p>
      <w:pPr>
        <w:pStyle w:val="Heading2"/>
        <w:spacing w:before="0" w:after="100"/>
        <w:rPr/>
      </w:pPr>
      <w:bookmarkStart w:id="28" w:name="__RefHeading___Toc20708_3538561004"/>
      <w:bookmarkEnd w:id="28"/>
      <w:r>
        <w:rPr/>
        <w:t>8.2 Definition of Done</w:t>
      </w:r>
    </w:p>
    <w:tbl>
      <w:tblPr>
        <w:tblW w:w="9860" w:type="dxa"/>
        <w:jc w:val="center"/>
        <w:tblInd w:w="0" w:type="dxa"/>
        <w:tblLayout w:type="fixed"/>
        <w:tblCellMar>
          <w:top w:w="75" w:type="dxa"/>
          <w:left w:w="85" w:type="dxa"/>
          <w:bottom w:w="75" w:type="dxa"/>
          <w:right w:w="85" w:type="dxa"/>
        </w:tblCellMar>
        <w:tblLook w:val="04a0" w:noHBand="0" w:noVBand="1" w:firstColumn="1" w:lastRow="0" w:lastColumn="0" w:firstRow="1"/>
      </w:tblPr>
      <w:tblGrid>
        <w:gridCol w:w="2465"/>
        <w:gridCol w:w="2465"/>
        <w:gridCol w:w="2465"/>
        <w:gridCol w:w="2464"/>
      </w:tblGrid>
      <w:tr>
        <w:trPr>
          <w:tblHeader w:val="true"/>
        </w:trPr>
        <w:tc>
          <w:tcPr>
            <w:tcW w:w="2465"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5"/>
              </w:rPr>
              <w:t>N.°</w:t>
            </w:r>
          </w:p>
        </w:tc>
        <w:tc>
          <w:tcPr>
            <w:tcW w:w="2465"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5"/>
              </w:rPr>
              <w:t>Condición</w:t>
            </w:r>
          </w:p>
        </w:tc>
        <w:tc>
          <w:tcPr>
            <w:tcW w:w="2465"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5"/>
              </w:rPr>
              <w:t>Cumple</w:t>
            </w:r>
          </w:p>
        </w:tc>
        <w:tc>
          <w:tcPr>
            <w:tcW w:w="2464"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5"/>
              </w:rPr>
              <w:t>Evidencia</w:t>
            </w:r>
          </w:p>
        </w:tc>
      </w:tr>
      <w:tr>
        <w:trPr/>
        <w:tc>
          <w:tcPr>
            <w:tcW w:w="2465"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5"/>
              </w:rPr>
              <w:t>1</w:t>
            </w:r>
          </w:p>
        </w:tc>
        <w:tc>
          <w:tcPr>
            <w:tcW w:w="2465"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5"/>
              </w:rPr>
              <w:t>Código implementado y revisado.</w:t>
            </w:r>
          </w:p>
        </w:tc>
        <w:tc>
          <w:tcPr>
            <w:tcW w:w="2465"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5"/>
              </w:rPr>
              <w:t>Sí / No</w:t>
            </w:r>
          </w:p>
        </w:tc>
        <w:tc>
          <w:tcPr>
            <w:tcW w:w="2464"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szCs w:val="18"/>
              </w:rPr>
              <w:t xml:space="preserve">Pull Request revisado por otro integrante.</w:t>
            </w:r>
          </w:p>
        </w:tc>
      </w:tr>
      <w:tr>
        <w:trPr/>
        <w:tc>
          <w:tcPr>
            <w:tcW w:w="2465"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5"/>
              </w:rPr>
              <w:t>2</w:t>
            </w:r>
          </w:p>
        </w:tc>
        <w:tc>
          <w:tcPr>
            <w:tcW w:w="2465"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5"/>
              </w:rPr>
              <w:t>Criterios de aceptación cumplidos.</w:t>
            </w:r>
          </w:p>
        </w:tc>
        <w:tc>
          <w:tcPr>
            <w:tcW w:w="2465"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5"/>
              </w:rPr>
              <w:t>Sí / No</w:t>
            </w:r>
          </w:p>
        </w:tc>
        <w:tc>
          <w:tcPr>
            <w:tcW w:w="2464"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8"/>
                <w:szCs w:val="18"/>
              </w:rPr>
              <w:t xml:space="preserve">Demostración en la sprint review.</w:t>
            </w:r>
          </w:p>
        </w:tc>
      </w:tr>
      <w:tr>
        <w:trPr/>
        <w:tc>
          <w:tcPr>
            <w:tcW w:w="2465"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5"/>
              </w:rPr>
              <w:t>3</w:t>
            </w:r>
          </w:p>
        </w:tc>
        <w:tc>
          <w:tcPr>
            <w:tcW w:w="2465"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5"/>
              </w:rPr>
              <w:t>Pruebas creadas y aprobadas.</w:t>
            </w:r>
          </w:p>
        </w:tc>
        <w:tc>
          <w:tcPr>
            <w:tcW w:w="2465"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5"/>
              </w:rPr>
              <w:t>Sí / No</w:t>
            </w:r>
          </w:p>
        </w:tc>
        <w:tc>
          <w:tcPr>
            <w:tcW w:w="2464"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szCs w:val="18"/>
              </w:rPr>
              <w:t xml:space="preserve">Pruebas manuales hoy; automatizadas en el sprint 12 (TT-007).</w:t>
            </w:r>
          </w:p>
        </w:tc>
      </w:tr>
      <w:tr>
        <w:trPr/>
        <w:tc>
          <w:tcPr>
            <w:tcW w:w="2465"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5"/>
              </w:rPr>
              <w:t>4</w:t>
            </w:r>
          </w:p>
        </w:tc>
        <w:tc>
          <w:tcPr>
            <w:tcW w:w="2465"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5"/>
              </w:rPr>
              <w:t>Lint, compilación y pipeline sin errores críticos.</w:t>
            </w:r>
          </w:p>
        </w:tc>
        <w:tc>
          <w:tcPr>
            <w:tcW w:w="2465"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5"/>
              </w:rPr>
              <w:t>Sí / No</w:t>
            </w:r>
          </w:p>
        </w:tc>
        <w:tc>
          <w:tcPr>
            <w:tcW w:w="2464"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8"/>
                <w:szCs w:val="18"/>
              </w:rPr>
              <w:t xml:space="preserve">npm run lint y npm run build sin errores; pipeline en el sprint 12 (TT-008).</w:t>
            </w:r>
          </w:p>
        </w:tc>
      </w:tr>
      <w:tr>
        <w:trPr/>
        <w:tc>
          <w:tcPr>
            <w:tcW w:w="2465"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5"/>
              </w:rPr>
              <w:t>5</w:t>
            </w:r>
          </w:p>
        </w:tc>
        <w:tc>
          <w:tcPr>
            <w:tcW w:w="2465"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5"/>
              </w:rPr>
              <w:t>Seguridad y permisos revisados.</w:t>
            </w:r>
          </w:p>
        </w:tc>
        <w:tc>
          <w:tcPr>
            <w:tcW w:w="2465"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5"/>
              </w:rPr>
              <w:t>Sí / No / N.A.</w:t>
            </w:r>
          </w:p>
        </w:tc>
        <w:tc>
          <w:tcPr>
            <w:tcW w:w="2464"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szCs w:val="18"/>
              </w:rPr>
              <w:t xml:space="preserve">Rutas protegidas con permitirRoles en el backend.</w:t>
            </w:r>
          </w:p>
        </w:tc>
      </w:tr>
      <w:tr>
        <w:trPr/>
        <w:tc>
          <w:tcPr>
            <w:tcW w:w="2465"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5"/>
              </w:rPr>
              <w:t>6</w:t>
            </w:r>
          </w:p>
        </w:tc>
        <w:tc>
          <w:tcPr>
            <w:tcW w:w="2465"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5"/>
              </w:rPr>
              <w:t>Migraciones o cambios de datos incluidos.</w:t>
            </w:r>
          </w:p>
        </w:tc>
        <w:tc>
          <w:tcPr>
            <w:tcW w:w="2465"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5"/>
              </w:rPr>
              <w:t>Sí / No / N.A.</w:t>
            </w:r>
          </w:p>
        </w:tc>
        <w:tc>
          <w:tcPr>
            <w:tcW w:w="2464"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8"/>
                <w:szCs w:val="18"/>
              </w:rPr>
              <w:t xml:space="preserve">Cambios en database/init.sql documentados en el README.</w:t>
            </w:r>
          </w:p>
        </w:tc>
      </w:tr>
      <w:tr>
        <w:trPr/>
        <w:tc>
          <w:tcPr>
            <w:tcW w:w="2465"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5"/>
              </w:rPr>
              <w:t>7</w:t>
            </w:r>
          </w:p>
        </w:tc>
        <w:tc>
          <w:tcPr>
            <w:tcW w:w="2465"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5"/>
              </w:rPr>
              <w:t>Documentación y trazabilidad actualizadas.</w:t>
            </w:r>
          </w:p>
        </w:tc>
        <w:tc>
          <w:tcPr>
            <w:tcW w:w="2465"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5"/>
              </w:rPr>
              <w:t>Sí / No</w:t>
            </w:r>
          </w:p>
        </w:tc>
        <w:tc>
          <w:tcPr>
            <w:tcW w:w="2464"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szCs w:val="18"/>
              </w:rPr>
              <w:t xml:space="preserve">README, documento maestro y matriz de trazabilidad.</w:t>
            </w:r>
          </w:p>
        </w:tc>
      </w:tr>
      <w:tr>
        <w:trPr/>
        <w:tc>
          <w:tcPr>
            <w:tcW w:w="2465"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5"/>
              </w:rPr>
              <w:t>8</w:t>
            </w:r>
          </w:p>
        </w:tc>
        <w:tc>
          <w:tcPr>
            <w:tcW w:w="2465"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5"/>
              </w:rPr>
              <w:t>Integrada mediante el flujo Git definido.</w:t>
            </w:r>
          </w:p>
        </w:tc>
        <w:tc>
          <w:tcPr>
            <w:tcW w:w="2465"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5"/>
              </w:rPr>
              <w:t>Sí / No</w:t>
            </w:r>
          </w:p>
        </w:tc>
        <w:tc>
          <w:tcPr>
            <w:tcW w:w="2464"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8"/>
                <w:szCs w:val="18"/>
              </w:rPr>
              <w:t xml:space="preserve">Rama feature → develop → main por Pull Request.</w:t>
            </w:r>
          </w:p>
        </w:tc>
      </w:tr>
      <w:tr>
        <w:trPr/>
        <w:tc>
          <w:tcPr>
            <w:tcW w:w="2465"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5"/>
              </w:rPr>
              <w:t>9</w:t>
            </w:r>
          </w:p>
        </w:tc>
        <w:tc>
          <w:tcPr>
            <w:tcW w:w="2465"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5"/>
              </w:rPr>
              <w:t>Desplegada o disponible en ambiente de prueba.</w:t>
            </w:r>
          </w:p>
        </w:tc>
        <w:tc>
          <w:tcPr>
            <w:tcW w:w="2465"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5"/>
              </w:rPr>
              <w:t>Sí / No / N.A.</w:t>
            </w:r>
          </w:p>
        </w:tc>
        <w:tc>
          <w:tcPr>
            <w:tcW w:w="2464"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szCs w:val="18"/>
              </w:rPr>
              <w:t xml:space="preserve">Ambiente local; despliegue en Render en el sprint 13.</w:t>
            </w:r>
          </w:p>
        </w:tc>
      </w:tr>
      <w:tr>
        <w:trPr/>
        <w:tc>
          <w:tcPr>
            <w:tcW w:w="2465"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5"/>
              </w:rPr>
              <w:t>10</w:t>
            </w:r>
          </w:p>
        </w:tc>
        <w:tc>
          <w:tcPr>
            <w:tcW w:w="2465"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5"/>
              </w:rPr>
              <w:t>Validada por responsable funcional.</w:t>
            </w:r>
          </w:p>
        </w:tc>
        <w:tc>
          <w:tcPr>
            <w:tcW w:w="2465"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5"/>
              </w:rPr>
              <w:t>Sí / No</w:t>
            </w:r>
          </w:p>
        </w:tc>
        <w:tc>
          <w:tcPr>
            <w:tcW w:w="2464"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8"/>
                <w:szCs w:val="18"/>
              </w:rPr>
              <w:t xml:space="preserve">Aceptación del Product Owner en la sprint review.</w:t>
            </w:r>
          </w:p>
        </w:tc>
      </w:tr>
    </w:tbl>
    <w:p>
      <w:pPr>
        <w:pStyle w:val="Normal"/>
        <w:spacing w:before="0" w:after="20"/>
        <w:rPr/>
      </w:pPr>
      <w:r>
        <w:rPr/>
      </w:r>
    </w:p>
    <w:p>
      <w:pPr>
        <w:pStyle w:val="Normal"/>
        <w:rPr/>
      </w:pPr>
      <w:r>
        <w:rPr/>
      </w:r>
      <w:r>
        <w:br w:type="page"/>
      </w:r>
    </w:p>
    <w:p>
      <w:pPr>
        <w:pStyle w:val="Heading1"/>
        <w:spacing w:before="0" w:after="100"/>
        <w:rPr/>
      </w:pPr>
      <w:bookmarkStart w:id="29" w:name="__RefHeading___Toc20710_3538561004"/>
      <w:bookmarkEnd w:id="29"/>
      <w:r>
        <w:rPr/>
        <w:t>9. Casos de uso</w:t>
      </w:r>
    </w:p>
    <w:p>
      <w:pPr>
        <w:pStyle w:val="Heading2"/>
        <w:rPr/>
      </w:pPr>
      <w:bookmarkStart w:id="30" w:name="__RefHeading___Toc20712_3538561004"/>
      <w:bookmarkEnd w:id="30"/>
      <w:r>
        <w:rPr/>
        <w:t>9.1 Cuándo elaborar un caso de uso</w:t>
      </w:r>
    </w:p>
    <w:tbl>
      <w:tblPr>
        <w:tblW w:w="9858" w:type="dxa"/>
        <w:jc w:val="center"/>
        <w:tblInd w:w="0" w:type="dxa"/>
        <w:tblLayout w:type="fixed"/>
        <w:tblCellMar>
          <w:top w:w="75" w:type="dxa"/>
          <w:left w:w="85" w:type="dxa"/>
          <w:bottom w:w="75" w:type="dxa"/>
          <w:right w:w="85" w:type="dxa"/>
        </w:tblCellMar>
        <w:tblLook w:val="04a0" w:noHBand="0" w:noVBand="1" w:firstColumn="1" w:lastRow="0" w:lastColumn="0" w:firstRow="1"/>
      </w:tblPr>
      <w:tblGrid>
        <w:gridCol w:w="4929"/>
        <w:gridCol w:w="4928"/>
      </w:tblGrid>
      <w:tr>
        <w:trPr>
          <w:tblHeader w:val="true"/>
        </w:trPr>
        <w:tc>
          <w:tcPr>
            <w:tcW w:w="4929"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6"/>
              </w:rPr>
              <w:t>Sí conviene</w:t>
            </w:r>
          </w:p>
        </w:tc>
        <w:tc>
          <w:tcPr>
            <w:tcW w:w="4928"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6"/>
              </w:rPr>
              <w:t>No suele ser necesario</w:t>
            </w:r>
          </w:p>
        </w:tc>
      </w:tr>
      <w:tr>
        <w:trPr/>
        <w:tc>
          <w:tcPr>
            <w:tcW w:w="4929"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Proceso con varios actores o sistemas.</w:t>
            </w:r>
          </w:p>
        </w:tc>
        <w:tc>
          <w:tcPr>
            <w:tcW w:w="492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Consulta o formulario simple cubierto por una historia clara.</w:t>
            </w:r>
          </w:p>
        </w:tc>
      </w:tr>
      <w:tr>
        <w:trPr/>
        <w:tc>
          <w:tcPr>
            <w:tcW w:w="4929"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Flujos alternativos y excepciones relevantes.</w:t>
            </w:r>
          </w:p>
        </w:tc>
        <w:tc>
          <w:tcPr>
            <w:tcW w:w="492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Operación CRUD sin reglas especiales.</w:t>
            </w:r>
          </w:p>
        </w:tc>
      </w:tr>
      <w:tr>
        <w:trPr/>
        <w:tc>
          <w:tcPr>
            <w:tcW w:w="4929"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Reglas de negocio complejas.</w:t>
            </w:r>
          </w:p>
        </w:tc>
        <w:tc>
          <w:tcPr>
            <w:tcW w:w="492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Tarea puramente técnica.</w:t>
            </w:r>
          </w:p>
        </w:tc>
      </w:tr>
      <w:tr>
        <w:trPr/>
        <w:tc>
          <w:tcPr>
            <w:tcW w:w="4929"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Operación transaccional o de alto riesgo.</w:t>
            </w:r>
          </w:p>
        </w:tc>
        <w:tc>
          <w:tcPr>
            <w:tcW w:w="492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Cambio visual menor.</w:t>
            </w:r>
          </w:p>
        </w:tc>
      </w:tr>
      <w:tr>
        <w:trPr/>
        <w:tc>
          <w:tcPr>
            <w:tcW w:w="4929"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Integración, autorización o auditoría crítica.</w:t>
            </w:r>
          </w:p>
        </w:tc>
        <w:tc>
          <w:tcPr>
            <w:tcW w:w="492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Historia ya pequeña y completamente verificable.</w:t>
            </w:r>
          </w:p>
        </w:tc>
      </w:tr>
    </w:tbl>
    <w:p>
      <w:pPr>
        <w:pStyle w:val="Normal"/>
        <w:spacing w:before="0" w:after="20"/>
        <w:rPr/>
      </w:pPr>
      <w:r>
        <w:rPr/>
      </w:r>
    </w:p>
    <w:p>
      <w:pPr>
        <w:pStyle w:val="Heading2"/>
        <w:rPr/>
      </w:pPr>
      <w:bookmarkStart w:id="31" w:name="__RefHeading___Toc20714_3538561004"/>
      <w:bookmarkEnd w:id="31"/>
      <w:r>
        <w:rPr/>
        <w:t>9.2 Catálogo de casos de uso</w:t>
      </w:r>
    </w:p>
    <w:tbl>
      <w:tblPr>
        <w:tblW w:w="9856" w:type="dxa"/>
        <w:jc w:val="center"/>
        <w:tblInd w:w="0" w:type="dxa"/>
        <w:tblLayout w:type="fixed"/>
        <w:tblCellMar>
          <w:top w:w="75" w:type="dxa"/>
          <w:left w:w="85" w:type="dxa"/>
          <w:bottom w:w="75" w:type="dxa"/>
          <w:right w:w="85" w:type="dxa"/>
        </w:tblCellMar>
        <w:tblLook w:val="04a0" w:noHBand="0" w:noVBand="1" w:firstColumn="1" w:lastRow="0" w:lastColumn="0" w:firstRow="1"/>
      </w:tblPr>
      <w:tblGrid>
        <w:gridCol w:w="1408"/>
        <w:gridCol w:w="1407"/>
        <w:gridCol w:w="1409"/>
        <w:gridCol w:w="1407"/>
        <w:gridCol w:w="1409"/>
        <w:gridCol w:w="1407"/>
        <w:gridCol w:w="1408"/>
      </w:tblGrid>
      <w:tr>
        <w:trPr>
          <w:tblHeader w:val="true"/>
        </w:trPr>
        <w:tc>
          <w:tcPr>
            <w:tcW w:w="1408"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5"/>
              </w:rPr>
              <w:t>ID</w:t>
            </w:r>
          </w:p>
        </w:tc>
        <w:tc>
          <w:tcPr>
            <w:tcW w:w="1407"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5"/>
              </w:rPr>
              <w:t>Nombre</w:t>
            </w:r>
          </w:p>
        </w:tc>
        <w:tc>
          <w:tcPr>
            <w:tcW w:w="1409"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5"/>
              </w:rPr>
              <w:t>Actor principal</w:t>
            </w:r>
          </w:p>
        </w:tc>
        <w:tc>
          <w:tcPr>
            <w:tcW w:w="1407"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5"/>
              </w:rPr>
              <w:t>Objetivo</w:t>
            </w:r>
          </w:p>
        </w:tc>
        <w:tc>
          <w:tcPr>
            <w:tcW w:w="1409"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5"/>
              </w:rPr>
              <w:t>Historias / requisitos</w:t>
            </w:r>
          </w:p>
        </w:tc>
        <w:tc>
          <w:tcPr>
            <w:tcW w:w="1407"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5"/>
              </w:rPr>
              <w:t>Prioridad</w:t>
            </w:r>
          </w:p>
        </w:tc>
        <w:tc>
          <w:tcPr>
            <w:tcW w:w="1408"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5"/>
              </w:rPr>
              <w:t>Estado</w:t>
            </w:r>
          </w:p>
        </w:tc>
      </w:tr>
      <w:tr>
        <w:trPr/>
        <w:tc>
          <w:tcPr>
            <w:tcW w:w="140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5"/>
                <w:szCs w:val="15"/>
              </w:rPr>
              <w:t xml:space="preserve">CU-001</w:t>
            </w:r>
          </w:p>
        </w:tc>
        <w:tc>
          <w:tcPr>
            <w:tcW w:w="1407"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5"/>
                <w:szCs w:val="15"/>
              </w:rPr>
              <w:t xml:space="preserve">Iniciar sesión</w:t>
            </w:r>
          </w:p>
        </w:tc>
        <w:tc>
          <w:tcPr>
            <w:tcW w:w="1409"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5"/>
                <w:szCs w:val="15"/>
              </w:rPr>
              <w:t xml:space="preserve">ACT-01, ACT-02</w:t>
            </w:r>
          </w:p>
        </w:tc>
        <w:tc>
          <w:tcPr>
            <w:tcW w:w="1407"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5"/>
                <w:szCs w:val="15"/>
              </w:rPr>
              <w:t xml:space="preserve">Acceder a los módulos según el rol.</w:t>
            </w:r>
          </w:p>
        </w:tc>
        <w:tc>
          <w:tcPr>
            <w:tcW w:w="1409"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5"/>
                <w:szCs w:val="15"/>
              </w:rPr>
              <w:t xml:space="preserve">HU-002 / RF-007</w:t>
            </w:r>
          </w:p>
        </w:tc>
        <w:tc>
          <w:tcPr>
            <w:tcW w:w="1407"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5"/>
                <w:szCs w:val="15"/>
              </w:rPr>
              <w:t xml:space="preserve">Alta</w:t>
            </w:r>
          </w:p>
        </w:tc>
        <w:tc>
          <w:tcPr>
            <w:tcW w:w="140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5"/>
                <w:szCs w:val="15"/>
              </w:rPr>
              <w:t xml:space="preserve">Implementado</w:t>
            </w:r>
          </w:p>
        </w:tc>
      </w:tr>
      <w:tr>
        <w:trPr/>
        <w:tc>
          <w:tcPr>
            <w:tcW w:w="140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5"/>
                <w:szCs w:val="15"/>
              </w:rPr>
              <w:t xml:space="preserve">CU-003</w:t>
            </w:r>
          </w:p>
        </w:tc>
        <w:tc>
          <w:tcPr>
            <w:tcW w:w="1407"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5"/>
                <w:szCs w:val="15"/>
              </w:rPr>
              <w:t xml:space="preserve">Gestionar planes de membresía</w:t>
            </w:r>
          </w:p>
        </w:tc>
        <w:tc>
          <w:tcPr>
            <w:tcW w:w="1409"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5"/>
                <w:szCs w:val="15"/>
              </w:rPr>
              <w:t xml:space="preserve">ACT-01</w:t>
            </w:r>
          </w:p>
        </w:tc>
        <w:tc>
          <w:tcPr>
            <w:tcW w:w="1407"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5"/>
                <w:szCs w:val="15"/>
              </w:rPr>
              <w:t xml:space="preserve">Mantener el catálogo de tarifas.</w:t>
            </w:r>
          </w:p>
        </w:tc>
        <w:tc>
          <w:tcPr>
            <w:tcW w:w="1409"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5"/>
                <w:szCs w:val="15"/>
              </w:rPr>
              <w:t xml:space="preserve">HU-003 / RF-002</w:t>
            </w:r>
          </w:p>
        </w:tc>
        <w:tc>
          <w:tcPr>
            <w:tcW w:w="1407"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5"/>
                <w:szCs w:val="15"/>
              </w:rPr>
              <w:t xml:space="preserve">Alta</w:t>
            </w:r>
          </w:p>
        </w:tc>
        <w:tc>
          <w:tcPr>
            <w:tcW w:w="140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5"/>
                <w:szCs w:val="15"/>
              </w:rPr>
              <w:t xml:space="preserve">Implementado</w:t>
            </w:r>
          </w:p>
        </w:tc>
      </w:tr>
      <w:tr>
        <w:trPr/>
        <w:tc>
          <w:tcPr>
            <w:tcW w:w="140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5"/>
                <w:szCs w:val="15"/>
              </w:rPr>
              <w:t xml:space="preserve">CU-006</w:t>
            </w:r>
          </w:p>
        </w:tc>
        <w:tc>
          <w:tcPr>
            <w:tcW w:w="1407"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5"/>
                <w:szCs w:val="15"/>
              </w:rPr>
              <w:t xml:space="preserve">Gestionar personal y roles</w:t>
            </w:r>
          </w:p>
        </w:tc>
        <w:tc>
          <w:tcPr>
            <w:tcW w:w="1409"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5"/>
                <w:szCs w:val="15"/>
              </w:rPr>
              <w:t xml:space="preserve">ACT-01</w:t>
            </w:r>
          </w:p>
        </w:tc>
        <w:tc>
          <w:tcPr>
            <w:tcW w:w="1407"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5"/>
                <w:szCs w:val="15"/>
              </w:rPr>
              <w:t xml:space="preserve">Controlar quién usa el sistema.</w:t>
            </w:r>
          </w:p>
        </w:tc>
        <w:tc>
          <w:tcPr>
            <w:tcW w:w="1409"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5"/>
                <w:szCs w:val="15"/>
              </w:rPr>
              <w:t xml:space="preserve">HU-002 / RF-007</w:t>
            </w:r>
          </w:p>
        </w:tc>
        <w:tc>
          <w:tcPr>
            <w:tcW w:w="1407"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5"/>
                <w:szCs w:val="15"/>
              </w:rPr>
              <w:t xml:space="preserve">Alta</w:t>
            </w:r>
          </w:p>
        </w:tc>
        <w:tc>
          <w:tcPr>
            <w:tcW w:w="140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5"/>
                <w:szCs w:val="15"/>
              </w:rPr>
              <w:t xml:space="preserve">Implementado</w:t>
            </w:r>
          </w:p>
        </w:tc>
      </w:tr>
      <w:tr>
        <w:trPr/>
        <w:tc>
          <w:tcPr>
            <w:tcW w:w="140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5"/>
                <w:szCs w:val="15"/>
              </w:rPr>
              <w:t xml:space="preserve">CU-007</w:t>
            </w:r>
          </w:p>
        </w:tc>
        <w:tc>
          <w:tcPr>
            <w:tcW w:w="1407"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5"/>
                <w:szCs w:val="15"/>
              </w:rPr>
              <w:t xml:space="preserve">Consultar registro financiero</w:t>
            </w:r>
          </w:p>
        </w:tc>
        <w:tc>
          <w:tcPr>
            <w:tcW w:w="1409"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5"/>
                <w:szCs w:val="15"/>
              </w:rPr>
              <w:t xml:space="preserve">ACT-01</w:t>
            </w:r>
          </w:p>
        </w:tc>
        <w:tc>
          <w:tcPr>
            <w:tcW w:w="1407"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5"/>
                <w:szCs w:val="15"/>
              </w:rPr>
              <w:t xml:space="preserve">Conocer los ingresos por cliente.</w:t>
            </w:r>
          </w:p>
        </w:tc>
        <w:tc>
          <w:tcPr>
            <w:tcW w:w="1409"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5"/>
                <w:szCs w:val="15"/>
              </w:rPr>
              <w:t xml:space="preserve">HU-008 / RF-006</w:t>
            </w:r>
          </w:p>
        </w:tc>
        <w:tc>
          <w:tcPr>
            <w:tcW w:w="1407"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5"/>
                <w:szCs w:val="15"/>
              </w:rPr>
              <w:t xml:space="preserve">Alta</w:t>
            </w:r>
          </w:p>
        </w:tc>
        <w:tc>
          <w:tcPr>
            <w:tcW w:w="140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5"/>
                <w:szCs w:val="15"/>
              </w:rPr>
              <w:t xml:space="preserve">Implementado parcialmente</w:t>
            </w:r>
          </w:p>
        </w:tc>
      </w:tr>
      <w:tr>
        <w:trPr/>
        <w:tc>
          <w:tcPr>
            <w:tcW w:w="140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5"/>
                <w:szCs w:val="15"/>
              </w:rPr>
              <w:t xml:space="preserve">CU-004</w:t>
            </w:r>
          </w:p>
        </w:tc>
        <w:tc>
          <w:tcPr>
            <w:tcW w:w="1407"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5"/>
                <w:szCs w:val="15"/>
              </w:rPr>
              <w:t xml:space="preserve">Validar acceso</w:t>
            </w:r>
          </w:p>
        </w:tc>
        <w:tc>
          <w:tcPr>
            <w:tcW w:w="1409"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5"/>
                <w:szCs w:val="15"/>
              </w:rPr>
              <w:t xml:space="preserve">ACT-02, ACT-03</w:t>
            </w:r>
          </w:p>
        </w:tc>
        <w:tc>
          <w:tcPr>
            <w:tcW w:w="1407"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5"/>
                <w:szCs w:val="15"/>
              </w:rPr>
              <w:t xml:space="preserve">Permitir el ingreso solo a socios vigentes.</w:t>
            </w:r>
          </w:p>
        </w:tc>
        <w:tc>
          <w:tcPr>
            <w:tcW w:w="1409"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5"/>
                <w:szCs w:val="15"/>
              </w:rPr>
              <w:t xml:space="preserve">HU-005, HU-006, HU-007 / RF-003, RF-004, RF-008</w:t>
            </w:r>
          </w:p>
        </w:tc>
        <w:tc>
          <w:tcPr>
            <w:tcW w:w="1407"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5"/>
                <w:szCs w:val="15"/>
              </w:rPr>
              <w:t xml:space="preserve">Alta</w:t>
            </w:r>
          </w:p>
        </w:tc>
        <w:tc>
          <w:tcPr>
            <w:tcW w:w="140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5"/>
                <w:szCs w:val="15"/>
              </w:rPr>
              <w:t xml:space="preserve">Implementado (lector simulado)</w:t>
            </w:r>
          </w:p>
        </w:tc>
      </w:tr>
      <w:tr>
        <w:trPr/>
        <w:tc>
          <w:tcPr>
            <w:tcW w:w="140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5"/>
                <w:szCs w:val="15"/>
              </w:rPr>
              <w:t xml:space="preserve">CU-002</w:t>
            </w:r>
          </w:p>
        </w:tc>
        <w:tc>
          <w:tcPr>
            <w:tcW w:w="1407"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5"/>
                <w:szCs w:val="15"/>
              </w:rPr>
              <w:t xml:space="preserve">Registrar cliente</w:t>
            </w:r>
          </w:p>
        </w:tc>
        <w:tc>
          <w:tcPr>
            <w:tcW w:w="1409"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5"/>
                <w:szCs w:val="15"/>
              </w:rPr>
              <w:t xml:space="preserve">ACT-01, ACT-02</w:t>
            </w:r>
          </w:p>
        </w:tc>
        <w:tc>
          <w:tcPr>
            <w:tcW w:w="1407"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5"/>
                <w:szCs w:val="15"/>
              </w:rPr>
              <w:t xml:space="preserve">Incorporar un socio al sistema.</w:t>
            </w:r>
          </w:p>
        </w:tc>
        <w:tc>
          <w:tcPr>
            <w:tcW w:w="1409"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5"/>
                <w:szCs w:val="15"/>
              </w:rPr>
              <w:t xml:space="preserve">HU-001 / RF-001</w:t>
            </w:r>
          </w:p>
        </w:tc>
        <w:tc>
          <w:tcPr>
            <w:tcW w:w="1407"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5"/>
                <w:szCs w:val="15"/>
              </w:rPr>
              <w:t xml:space="preserve">Alta</w:t>
            </w:r>
          </w:p>
        </w:tc>
        <w:tc>
          <w:tcPr>
            <w:tcW w:w="140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5"/>
                <w:szCs w:val="15"/>
              </w:rPr>
              <w:t xml:space="preserve">Implementado</w:t>
            </w:r>
          </w:p>
        </w:tc>
      </w:tr>
      <w:tr>
        <w:trPr/>
        <w:tc>
          <w:tcPr>
            <w:tcW w:w="140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5"/>
                <w:szCs w:val="15"/>
              </w:rPr>
              <w:t xml:space="preserve">CU-005</w:t>
            </w:r>
          </w:p>
        </w:tc>
        <w:tc>
          <w:tcPr>
            <w:tcW w:w="1407"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5"/>
                <w:szCs w:val="15"/>
              </w:rPr>
              <w:t xml:space="preserve">Registrar pago de membresía</w:t>
            </w:r>
          </w:p>
        </w:tc>
        <w:tc>
          <w:tcPr>
            <w:tcW w:w="1409"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5"/>
                <w:szCs w:val="15"/>
              </w:rPr>
              <w:t xml:space="preserve">ACT-01, ACT-02</w:t>
            </w:r>
          </w:p>
        </w:tc>
        <w:tc>
          <w:tcPr>
            <w:tcW w:w="1407"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5"/>
                <w:szCs w:val="15"/>
              </w:rPr>
              <w:t xml:space="preserve">Asignar o renovar una membresía con su pago.</w:t>
            </w:r>
          </w:p>
        </w:tc>
        <w:tc>
          <w:tcPr>
            <w:tcW w:w="1409"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5"/>
                <w:szCs w:val="15"/>
              </w:rPr>
              <w:t xml:space="preserve">HU-004, HU-008 / RF-005, RF-006</w:t>
            </w:r>
          </w:p>
        </w:tc>
        <w:tc>
          <w:tcPr>
            <w:tcW w:w="1407"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5"/>
                <w:szCs w:val="15"/>
              </w:rPr>
              <w:t xml:space="preserve">Alta</w:t>
            </w:r>
          </w:p>
        </w:tc>
        <w:tc>
          <w:tcPr>
            <w:tcW w:w="140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5"/>
                <w:szCs w:val="15"/>
              </w:rPr>
              <w:t xml:space="preserve">Implementado</w:t>
            </w:r>
          </w:p>
        </w:tc>
      </w:tr>
    </w:tbl>
    <w:p>
      <w:pPr>
        <w:pStyle w:val="Normal"/>
        <w:spacing w:before="0" w:after="20"/>
        <w:rPr/>
      </w:pPr>
      <w:r>
        <w:rPr/>
      </w:r>
    </w:p>
    <w:p>
      <w:pPr>
        <w:pStyle w:val="Heading2"/>
        <w:rPr/>
      </w:pPr>
      <w:bookmarkStart w:id="32" w:name="__RefHeading___Toc20716_3538561004"/>
      <w:bookmarkEnd w:id="32"/>
      <w:r>
        <w:rPr/>
        <w:t>9.3 Ficha detallada de caso de uso</w:t>
      </w:r>
    </w:p>
    <w:p>
      <w:pPr>
        <w:pStyle w:val="Normal"/>
        <w:rPr/>
      </w:pPr>
      <w:r>
        <w:rPr>
          <w:b/>
          <w:color w:val="1F4E78"/>
          <w:sz w:val="26"/>
        </w:rPr>
        <w:t xml:space="preserve">Casos de uso del Administrador</w:t>
      </w:r>
    </w:p>
    <w:p>
      <w:pPr>
        <w:pStyle w:val="Normal"/>
        <w:rPr/>
      </w:pPr>
      <w:r>
        <w:rPr>
          <w:b/>
        </w:rPr>
        <w:t xml:space="preserve">CU-001 – Iniciar sesión</w:t>
      </w:r>
    </w:p>
    <w:tbl>
      <w:tblPr>
        <w:tblW w:w="9858" w:type="dxa"/>
        <w:jc w:val="center"/>
        <w:tblInd w:w="0" w:type="dxa"/>
        <w:tblLayout w:type="fixed"/>
        <w:tblCellMar>
          <w:top w:w="75" w:type="dxa"/>
          <w:left w:w="85" w:type="dxa"/>
          <w:bottom w:w="75" w:type="dxa"/>
          <w:right w:w="85" w:type="dxa"/>
        </w:tblCellMar>
        <w:tblLook w:val="04a0" w:noHBand="0" w:noVBand="1" w:firstColumn="1" w:lastRow="0" w:lastColumn="0" w:firstRow="1"/>
      </w:tblPr>
      <w:tblGrid>
        <w:gridCol w:w="4929"/>
        <w:gridCol w:w="4928"/>
      </w:tblGrid>
      <w:tr>
        <w:trPr>
          <w:tblHeader w:val="true"/>
        </w:trPr>
        <w:tc>
          <w:tcPr>
            <w:tcW w:w="4929"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6"/>
              </w:rPr>
              <w:t>Campo</w:t>
            </w:r>
          </w:p>
        </w:tc>
        <w:tc>
          <w:tcPr>
            <w:tcW w:w="4928"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6"/>
              </w:rPr>
              <w:t>Contenido</w:t>
            </w:r>
          </w:p>
        </w:tc>
      </w:tr>
      <w:tr>
        <w:trPr/>
        <w:tc>
          <w:tcPr>
            <w:tcW w:w="4929"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ID y nombre</w:t>
            </w:r>
          </w:p>
        </w:tc>
        <w:tc>
          <w:tcPr>
            <w:tcW w:w="492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szCs w:val="18"/>
              </w:rPr>
              <w:t xml:space="preserve">CU-001 – Iniciar sesión</w:t>
            </w:r>
          </w:p>
        </w:tc>
      </w:tr>
      <w:tr>
        <w:trPr/>
        <w:tc>
          <w:tcPr>
            <w:tcW w:w="4929"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Objetivo</w:t>
            </w:r>
          </w:p>
        </w:tc>
        <w:tc>
          <w:tcPr>
            <w:tcW w:w="492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8"/>
                <w:szCs w:val="18"/>
              </w:rPr>
              <w:t xml:space="preserve">Autenticarse para usar los módulos permitidos por su rol.</w:t>
            </w:r>
          </w:p>
        </w:tc>
      </w:tr>
      <w:tr>
        <w:trPr/>
        <w:tc>
          <w:tcPr>
            <w:tcW w:w="4929"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Alcance / nivel</w:t>
            </w:r>
          </w:p>
        </w:tc>
        <w:tc>
          <w:tcPr>
            <w:tcW w:w="492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szCs w:val="18"/>
              </w:rPr>
              <w:t xml:space="preserve">Usuario</w:t>
            </w:r>
          </w:p>
        </w:tc>
      </w:tr>
      <w:tr>
        <w:trPr/>
        <w:tc>
          <w:tcPr>
            <w:tcW w:w="4929"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Actor principal</w:t>
            </w:r>
          </w:p>
        </w:tc>
        <w:tc>
          <w:tcPr>
            <w:tcW w:w="492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8"/>
                <w:szCs w:val="18"/>
              </w:rPr>
              <w:t xml:space="preserve">ACT-01 Administrador, ACT-02 Empleado</w:t>
            </w:r>
          </w:p>
        </w:tc>
      </w:tr>
      <w:tr>
        <w:trPr/>
        <w:tc>
          <w:tcPr>
            <w:tcW w:w="4929"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Actores secundarios</w:t>
            </w:r>
          </w:p>
        </w:tc>
        <w:tc>
          <w:tcPr>
            <w:tcW w:w="492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szCs w:val="18"/>
              </w:rPr>
              <w:t xml:space="preserve">Servicio de autenticación (JWT)</w:t>
            </w:r>
          </w:p>
        </w:tc>
      </w:tr>
      <w:tr>
        <w:trPr/>
        <w:tc>
          <w:tcPr>
            <w:tcW w:w="4929"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Stakeholders e intereses</w:t>
            </w:r>
          </w:p>
        </w:tc>
        <w:tc>
          <w:tcPr>
            <w:tcW w:w="492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8"/>
                <w:szCs w:val="18"/>
              </w:rPr>
              <w:t xml:space="preserve">STK-01: que solo el personal autorizado acceda.</w:t>
            </w:r>
          </w:p>
        </w:tc>
      </w:tr>
      <w:tr>
        <w:trPr/>
        <w:tc>
          <w:tcPr>
            <w:tcW w:w="4929"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Disparador</w:t>
            </w:r>
          </w:p>
        </w:tc>
        <w:tc>
          <w:tcPr>
            <w:tcW w:w="492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szCs w:val="18"/>
              </w:rPr>
              <w:t xml:space="preserve">El usuario abre la aplicación.</w:t>
            </w:r>
          </w:p>
        </w:tc>
      </w:tr>
      <w:tr>
        <w:trPr/>
        <w:tc>
          <w:tcPr>
            <w:tcW w:w="4929"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Precondiciones</w:t>
            </w:r>
          </w:p>
        </w:tc>
        <w:tc>
          <w:tcPr>
            <w:tcW w:w="492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8"/>
                <w:szCs w:val="18"/>
              </w:rPr>
              <w:t xml:space="preserve">El usuario está registrado.</w:t>
            </w:r>
          </w:p>
        </w:tc>
      </w:tr>
      <w:tr>
        <w:trPr/>
        <w:tc>
          <w:tcPr>
            <w:tcW w:w="4929"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Garantías mínimas</w:t>
            </w:r>
          </w:p>
        </w:tc>
        <w:tc>
          <w:tcPr>
            <w:tcW w:w="492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szCs w:val="18"/>
              </w:rPr>
              <w:t xml:space="preserve">Ante un error no se revela si el correo existe.</w:t>
            </w:r>
          </w:p>
        </w:tc>
      </w:tr>
      <w:tr>
        <w:trPr/>
        <w:tc>
          <w:tcPr>
            <w:tcW w:w="4929"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Postcondición de éxito</w:t>
            </w:r>
          </w:p>
        </w:tc>
        <w:tc>
          <w:tcPr>
            <w:tcW w:w="492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8"/>
                <w:szCs w:val="18"/>
              </w:rPr>
              <w:t xml:space="preserve">Sesión iniciada con token de 8 horas y menú según el rol.</w:t>
            </w:r>
          </w:p>
        </w:tc>
      </w:tr>
      <w:tr>
        <w:trPr/>
        <w:tc>
          <w:tcPr>
            <w:tcW w:w="4929"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Flujo principal</w:t>
            </w:r>
          </w:p>
        </w:tc>
        <w:tc>
          <w:tcPr>
            <w:tcW w:w="492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szCs w:val="18"/>
              </w:rPr>
              <w:t xml:space="preserve">Ver la tabla de flujo de CU-001 en la sección 9.4.</w:t>
            </w:r>
          </w:p>
        </w:tc>
      </w:tr>
      <w:tr>
        <w:trPr/>
        <w:tc>
          <w:tcPr>
            <w:tcW w:w="4929"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Flujos alternativos</w:t>
            </w:r>
          </w:p>
        </w:tc>
        <w:tc>
          <w:tcPr>
            <w:tcW w:w="492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8"/>
                <w:szCs w:val="18"/>
              </w:rPr>
              <w:t xml:space="preserve">A1, E1, E2 (ver sección 9.4)</w:t>
            </w:r>
          </w:p>
        </w:tc>
      </w:tr>
      <w:tr>
        <w:trPr/>
        <w:tc>
          <w:tcPr>
            <w:tcW w:w="4929"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Excepciones</w:t>
            </w:r>
          </w:p>
        </w:tc>
        <w:tc>
          <w:tcPr>
            <w:tcW w:w="492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szCs w:val="18"/>
              </w:rPr>
              <w:t xml:space="preserve">Servidor sin conexión.</w:t>
            </w:r>
          </w:p>
        </w:tc>
      </w:tr>
      <w:tr>
        <w:trPr/>
        <w:tc>
          <w:tcPr>
            <w:tcW w:w="4929"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Reglas de negocio</w:t>
            </w:r>
          </w:p>
        </w:tc>
        <w:tc>
          <w:tcPr>
            <w:tcW w:w="492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8"/>
                <w:szCs w:val="18"/>
              </w:rPr>
              <w:t xml:space="preserve">RN-011</w:t>
            </w:r>
          </w:p>
        </w:tc>
      </w:tr>
      <w:tr>
        <w:trPr/>
        <w:tc>
          <w:tcPr>
            <w:tcW w:w="4929"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Datos de entrada y salida</w:t>
            </w:r>
          </w:p>
        </w:tc>
        <w:tc>
          <w:tcPr>
            <w:tcW w:w="492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szCs w:val="18"/>
              </w:rPr>
              <w:t xml:space="preserve">Entrada: correo y contraseña. Salida: token y datos del usuario.</w:t>
            </w:r>
          </w:p>
        </w:tc>
      </w:tr>
      <w:tr>
        <w:trPr/>
        <w:tc>
          <w:tcPr>
            <w:tcW w:w="4929"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Requisitos especiales</w:t>
            </w:r>
          </w:p>
        </w:tc>
        <w:tc>
          <w:tcPr>
            <w:tcW w:w="492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8"/>
                <w:szCs w:val="18"/>
              </w:rPr>
              <w:t xml:space="preserve">RNF-001</w:t>
            </w:r>
          </w:p>
        </w:tc>
      </w:tr>
      <w:tr>
        <w:trPr/>
        <w:tc>
          <w:tcPr>
            <w:tcW w:w="4929"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Frecuencia / volumen</w:t>
            </w:r>
          </w:p>
        </w:tc>
        <w:tc>
          <w:tcPr>
            <w:tcW w:w="492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szCs w:val="18"/>
              </w:rPr>
              <w:t xml:space="preserve">Varias veces al día por usuario.</w:t>
            </w:r>
          </w:p>
        </w:tc>
      </w:tr>
      <w:tr>
        <w:trPr/>
        <w:tc>
          <w:tcPr>
            <w:tcW w:w="4929"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Historias y requisitos relacionados</w:t>
            </w:r>
          </w:p>
        </w:tc>
        <w:tc>
          <w:tcPr>
            <w:tcW w:w="492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8"/>
                <w:szCs w:val="18"/>
              </w:rPr>
              <w:t xml:space="preserve">HU-002 / RF-007</w:t>
            </w:r>
          </w:p>
        </w:tc>
      </w:tr>
      <w:tr>
        <w:trPr/>
        <w:tc>
          <w:tcPr>
            <w:tcW w:w="4929"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Pantallas / interfaces</w:t>
            </w:r>
          </w:p>
        </w:tc>
        <w:tc>
          <w:tcPr>
            <w:tcW w:w="492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szCs w:val="18"/>
              </w:rPr>
              <w:t xml:space="preserve">UI-01</w:t>
            </w:r>
          </w:p>
        </w:tc>
      </w:tr>
      <w:tr>
        <w:trPr/>
        <w:tc>
          <w:tcPr>
            <w:tcW w:w="4929"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Casos de prueba</w:t>
            </w:r>
          </w:p>
        </w:tc>
        <w:tc>
          <w:tcPr>
            <w:tcW w:w="492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8"/>
                <w:szCs w:val="18"/>
              </w:rPr>
              <w:t xml:space="preserve">CP-016, CP-017</w:t>
            </w:r>
          </w:p>
        </w:tc>
      </w:tr>
      <w:tr>
        <w:trPr/>
        <w:tc>
          <w:tcPr>
            <w:tcW w:w="4929"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Responsable de validación</w:t>
            </w:r>
          </w:p>
        </w:tc>
        <w:tc>
          <w:tcPr>
            <w:tcW w:w="492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szCs w:val="18"/>
              </w:rPr>
              <w:t xml:space="preserve">Liliana Sofía Panesso Méndez (Product Owner)</w:t>
            </w:r>
          </w:p>
        </w:tc>
      </w:tr>
      <w:tr>
        <w:trPr/>
        <w:tc>
          <w:tcPr>
            <w:tcW w:w="4929"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Estado y versión</w:t>
            </w:r>
          </w:p>
        </w:tc>
        <w:tc>
          <w:tcPr>
            <w:tcW w:w="492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8"/>
                <w:szCs w:val="18"/>
              </w:rPr>
              <w:t xml:space="preserve">Implementado – MVP</w:t>
            </w:r>
          </w:p>
        </w:tc>
      </w:tr>
    </w:tbl>
    <w:p>
      <w:pPr>
        <w:pStyle w:val="Normal"/>
        <w:rPr/>
      </w:pPr>
      <w:r>
        <w:rPr/>
        <w:t xml:space="preserve"/>
      </w:r>
    </w:p>
    <w:p>
      <w:pPr>
        <w:pStyle w:val="Normal"/>
        <w:rPr/>
      </w:pPr>
      <w:r>
        <w:rPr>
          <w:b/>
        </w:rPr>
        <w:t xml:space="preserve">CU-003 – Gestionar planes de membresía</w:t>
      </w:r>
    </w:p>
    <w:tbl>
      <w:tblPr>
        <w:tblW w:w="9858" w:type="dxa"/>
        <w:jc w:val="center"/>
        <w:tblInd w:w="0" w:type="dxa"/>
        <w:tblLayout w:type="fixed"/>
        <w:tblCellMar>
          <w:top w:w="75" w:type="dxa"/>
          <w:left w:w="85" w:type="dxa"/>
          <w:bottom w:w="75" w:type="dxa"/>
          <w:right w:w="85" w:type="dxa"/>
        </w:tblCellMar>
        <w:tblLook w:val="04a0" w:noHBand="0" w:noVBand="1" w:firstColumn="1" w:lastRow="0" w:lastColumn="0" w:firstRow="1"/>
      </w:tblPr>
      <w:tblGrid>
        <w:gridCol w:w="4929"/>
        <w:gridCol w:w="4928"/>
      </w:tblGrid>
      <w:tr>
        <w:trPr>
          <w:tblHeader w:val="true"/>
        </w:trPr>
        <w:tc>
          <w:tcPr>
            <w:tcW w:w="4929"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6"/>
              </w:rPr>
              <w:t>Campo</w:t>
            </w:r>
          </w:p>
        </w:tc>
        <w:tc>
          <w:tcPr>
            <w:tcW w:w="4928"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6"/>
              </w:rPr>
              <w:t>Contenido</w:t>
            </w:r>
          </w:p>
        </w:tc>
      </w:tr>
      <w:tr>
        <w:trPr/>
        <w:tc>
          <w:tcPr>
            <w:tcW w:w="4929"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ID y nombre</w:t>
            </w:r>
          </w:p>
        </w:tc>
        <w:tc>
          <w:tcPr>
            <w:tcW w:w="492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szCs w:val="18"/>
              </w:rPr>
              <w:t xml:space="preserve">CU-003 – Gestionar planes de membresía</w:t>
            </w:r>
          </w:p>
        </w:tc>
      </w:tr>
      <w:tr>
        <w:trPr/>
        <w:tc>
          <w:tcPr>
            <w:tcW w:w="4929"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Objetivo</w:t>
            </w:r>
          </w:p>
        </w:tc>
        <w:tc>
          <w:tcPr>
            <w:tcW w:w="492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8"/>
                <w:szCs w:val="18"/>
              </w:rPr>
              <w:t xml:space="preserve">Crear, editar, desactivar y eliminar planes.</w:t>
            </w:r>
          </w:p>
        </w:tc>
      </w:tr>
      <w:tr>
        <w:trPr/>
        <w:tc>
          <w:tcPr>
            <w:tcW w:w="4929"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Alcance / nivel</w:t>
            </w:r>
          </w:p>
        </w:tc>
        <w:tc>
          <w:tcPr>
            <w:tcW w:w="492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szCs w:val="18"/>
              </w:rPr>
              <w:t xml:space="preserve">Usuario</w:t>
            </w:r>
          </w:p>
        </w:tc>
      </w:tr>
      <w:tr>
        <w:trPr/>
        <w:tc>
          <w:tcPr>
            <w:tcW w:w="4929"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Actor principal</w:t>
            </w:r>
          </w:p>
        </w:tc>
        <w:tc>
          <w:tcPr>
            <w:tcW w:w="492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8"/>
                <w:szCs w:val="18"/>
              </w:rPr>
              <w:t xml:space="preserve">ACT-01 Administrador</w:t>
            </w:r>
          </w:p>
        </w:tc>
      </w:tr>
      <w:tr>
        <w:trPr/>
        <w:tc>
          <w:tcPr>
            <w:tcW w:w="4929"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Actores secundarios</w:t>
            </w:r>
          </w:p>
        </w:tc>
        <w:tc>
          <w:tcPr>
            <w:tcW w:w="492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szCs w:val="18"/>
              </w:rPr>
              <w:t xml:space="preserve">Base de datos</w:t>
            </w:r>
          </w:p>
        </w:tc>
      </w:tr>
      <w:tr>
        <w:trPr/>
        <w:tc>
          <w:tcPr>
            <w:tcW w:w="4929"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Stakeholders e intereses</w:t>
            </w:r>
          </w:p>
        </w:tc>
        <w:tc>
          <w:tcPr>
            <w:tcW w:w="492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8"/>
                <w:szCs w:val="18"/>
              </w:rPr>
              <w:t xml:space="preserve">STK-01: ajustar tarifas sin depender del equipo técnico.</w:t>
            </w:r>
          </w:p>
        </w:tc>
      </w:tr>
      <w:tr>
        <w:trPr/>
        <w:tc>
          <w:tcPr>
            <w:tcW w:w="4929"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Disparador</w:t>
            </w:r>
          </w:p>
        </w:tc>
        <w:tc>
          <w:tcPr>
            <w:tcW w:w="492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szCs w:val="18"/>
              </w:rPr>
              <w:t xml:space="preserve">El propietario cambia o crea una tarifa.</w:t>
            </w:r>
          </w:p>
        </w:tc>
      </w:tr>
      <w:tr>
        <w:trPr/>
        <w:tc>
          <w:tcPr>
            <w:tcW w:w="4929"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Precondiciones</w:t>
            </w:r>
          </w:p>
        </w:tc>
        <w:tc>
          <w:tcPr>
            <w:tcW w:w="492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8"/>
                <w:szCs w:val="18"/>
              </w:rPr>
              <w:t xml:space="preserve">Administrador autenticado.</w:t>
            </w:r>
          </w:p>
        </w:tc>
      </w:tr>
      <w:tr>
        <w:trPr/>
        <w:tc>
          <w:tcPr>
            <w:tcW w:w="4929"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Garantías mínimas</w:t>
            </w:r>
          </w:p>
        </w:tc>
        <w:tc>
          <w:tcPr>
            <w:tcW w:w="492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szCs w:val="18"/>
              </w:rPr>
              <w:t xml:space="preserve">No se pierde el historial de membresías.</w:t>
            </w:r>
          </w:p>
        </w:tc>
      </w:tr>
      <w:tr>
        <w:trPr/>
        <w:tc>
          <w:tcPr>
            <w:tcW w:w="4929"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Postcondición de éxito</w:t>
            </w:r>
          </w:p>
        </w:tc>
        <w:tc>
          <w:tcPr>
            <w:tcW w:w="492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8"/>
                <w:szCs w:val="18"/>
              </w:rPr>
              <w:t xml:space="preserve">Catálogo actualizado.</w:t>
            </w:r>
          </w:p>
        </w:tc>
      </w:tr>
      <w:tr>
        <w:trPr/>
        <w:tc>
          <w:tcPr>
            <w:tcW w:w="4929"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Flujo principal</w:t>
            </w:r>
          </w:p>
        </w:tc>
        <w:tc>
          <w:tcPr>
            <w:tcW w:w="492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szCs w:val="18"/>
              </w:rPr>
              <w:t xml:space="preserve">Ver la tabla de flujo de CU-003 en la sección 9.4.</w:t>
            </w:r>
          </w:p>
        </w:tc>
      </w:tr>
      <w:tr>
        <w:trPr/>
        <w:tc>
          <w:tcPr>
            <w:tcW w:w="4929"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Flujos alternativos</w:t>
            </w:r>
          </w:p>
        </w:tc>
        <w:tc>
          <w:tcPr>
            <w:tcW w:w="492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8"/>
                <w:szCs w:val="18"/>
              </w:rPr>
              <w:t xml:space="preserve">E1, E2 (ver sección 9.4)</w:t>
            </w:r>
          </w:p>
        </w:tc>
      </w:tr>
      <w:tr>
        <w:trPr/>
        <w:tc>
          <w:tcPr>
            <w:tcW w:w="4929"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Excepciones</w:t>
            </w:r>
          </w:p>
        </w:tc>
        <w:tc>
          <w:tcPr>
            <w:tcW w:w="492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szCs w:val="18"/>
              </w:rPr>
              <w:t xml:space="preserve">Plan con membresías asociadas; nombre duplicado.</w:t>
            </w:r>
          </w:p>
        </w:tc>
      </w:tr>
      <w:tr>
        <w:trPr/>
        <w:tc>
          <w:tcPr>
            <w:tcW w:w="4929"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Reglas de negocio</w:t>
            </w:r>
          </w:p>
        </w:tc>
        <w:tc>
          <w:tcPr>
            <w:tcW w:w="492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8"/>
                <w:szCs w:val="18"/>
              </w:rPr>
              <w:t xml:space="preserve">RN-006</w:t>
            </w:r>
          </w:p>
        </w:tc>
      </w:tr>
      <w:tr>
        <w:trPr/>
        <w:tc>
          <w:tcPr>
            <w:tcW w:w="4929"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Datos de entrada y salida</w:t>
            </w:r>
          </w:p>
        </w:tc>
        <w:tc>
          <w:tcPr>
            <w:tcW w:w="492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szCs w:val="18"/>
              </w:rPr>
              <w:t xml:space="preserve">Entrada: nombre, duración, precio. Salida: plan creado o actualizado.</w:t>
            </w:r>
          </w:p>
        </w:tc>
      </w:tr>
      <w:tr>
        <w:trPr/>
        <w:tc>
          <w:tcPr>
            <w:tcW w:w="4929"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Requisitos especiales</w:t>
            </w:r>
          </w:p>
        </w:tc>
        <w:tc>
          <w:tcPr>
            <w:tcW w:w="492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8"/>
                <w:szCs w:val="18"/>
              </w:rPr>
              <w:t xml:space="preserve">RNF-001 (solo Administrador)</w:t>
            </w:r>
          </w:p>
        </w:tc>
      </w:tr>
      <w:tr>
        <w:trPr/>
        <w:tc>
          <w:tcPr>
            <w:tcW w:w="4929"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Frecuencia / volumen</w:t>
            </w:r>
          </w:p>
        </w:tc>
        <w:tc>
          <w:tcPr>
            <w:tcW w:w="492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szCs w:val="18"/>
              </w:rPr>
              <w:t xml:space="preserve">Ocasional.</w:t>
            </w:r>
          </w:p>
        </w:tc>
      </w:tr>
      <w:tr>
        <w:trPr/>
        <w:tc>
          <w:tcPr>
            <w:tcW w:w="4929"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Historias y requisitos relacionados</w:t>
            </w:r>
          </w:p>
        </w:tc>
        <w:tc>
          <w:tcPr>
            <w:tcW w:w="492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8"/>
                <w:szCs w:val="18"/>
              </w:rPr>
              <w:t xml:space="preserve">HU-003 / RF-002</w:t>
            </w:r>
          </w:p>
        </w:tc>
      </w:tr>
      <w:tr>
        <w:trPr/>
        <w:tc>
          <w:tcPr>
            <w:tcW w:w="4929"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Pantallas / interfaces</w:t>
            </w:r>
          </w:p>
        </w:tc>
        <w:tc>
          <w:tcPr>
            <w:tcW w:w="492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szCs w:val="18"/>
              </w:rPr>
              <w:t xml:space="preserve">UI-04</w:t>
            </w:r>
          </w:p>
        </w:tc>
      </w:tr>
      <w:tr>
        <w:trPr/>
        <w:tc>
          <w:tcPr>
            <w:tcW w:w="4929"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Casos de prueba</w:t>
            </w:r>
          </w:p>
        </w:tc>
        <w:tc>
          <w:tcPr>
            <w:tcW w:w="492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8"/>
                <w:szCs w:val="18"/>
              </w:rPr>
              <w:t xml:space="preserve">CP-004 a CP-006</w:t>
            </w:r>
          </w:p>
        </w:tc>
      </w:tr>
      <w:tr>
        <w:trPr/>
        <w:tc>
          <w:tcPr>
            <w:tcW w:w="4929"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Responsable de validación</w:t>
            </w:r>
          </w:p>
        </w:tc>
        <w:tc>
          <w:tcPr>
            <w:tcW w:w="492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szCs w:val="18"/>
              </w:rPr>
              <w:t xml:space="preserve">Liliana Sofía Panesso Méndez (Product Owner)</w:t>
            </w:r>
          </w:p>
        </w:tc>
      </w:tr>
      <w:tr>
        <w:trPr/>
        <w:tc>
          <w:tcPr>
            <w:tcW w:w="4929"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Estado y versión</w:t>
            </w:r>
          </w:p>
        </w:tc>
        <w:tc>
          <w:tcPr>
            <w:tcW w:w="492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8"/>
                <w:szCs w:val="18"/>
              </w:rPr>
              <w:t xml:space="preserve">Implementado – MVP</w:t>
            </w:r>
          </w:p>
        </w:tc>
      </w:tr>
    </w:tbl>
    <w:p>
      <w:pPr>
        <w:pStyle w:val="Normal"/>
        <w:rPr/>
      </w:pPr>
      <w:r>
        <w:rPr/>
        <w:t xml:space="preserve"/>
      </w:r>
    </w:p>
    <w:p>
      <w:pPr>
        <w:pStyle w:val="Normal"/>
        <w:rPr/>
      </w:pPr>
      <w:r>
        <w:rPr>
          <w:b/>
        </w:rPr>
        <w:t xml:space="preserve">CU-006 – Gestionar personal y roles</w:t>
      </w:r>
    </w:p>
    <w:tbl>
      <w:tblPr>
        <w:tblW w:w="9858" w:type="dxa"/>
        <w:jc w:val="center"/>
        <w:tblInd w:w="0" w:type="dxa"/>
        <w:tblLayout w:type="fixed"/>
        <w:tblCellMar>
          <w:top w:w="75" w:type="dxa"/>
          <w:left w:w="85" w:type="dxa"/>
          <w:bottom w:w="75" w:type="dxa"/>
          <w:right w:w="85" w:type="dxa"/>
        </w:tblCellMar>
        <w:tblLook w:val="04a0" w:noHBand="0" w:noVBand="1" w:firstColumn="1" w:lastRow="0" w:lastColumn="0" w:firstRow="1"/>
      </w:tblPr>
      <w:tblGrid>
        <w:gridCol w:w="4929"/>
        <w:gridCol w:w="4928"/>
      </w:tblGrid>
      <w:tr>
        <w:trPr>
          <w:tblHeader w:val="true"/>
        </w:trPr>
        <w:tc>
          <w:tcPr>
            <w:tcW w:w="4929"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6"/>
              </w:rPr>
              <w:t>Campo</w:t>
            </w:r>
          </w:p>
        </w:tc>
        <w:tc>
          <w:tcPr>
            <w:tcW w:w="4928"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6"/>
              </w:rPr>
              <w:t>Contenido</w:t>
            </w:r>
          </w:p>
        </w:tc>
      </w:tr>
      <w:tr>
        <w:trPr/>
        <w:tc>
          <w:tcPr>
            <w:tcW w:w="4929"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ID y nombre</w:t>
            </w:r>
          </w:p>
        </w:tc>
        <w:tc>
          <w:tcPr>
            <w:tcW w:w="492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szCs w:val="18"/>
              </w:rPr>
              <w:t xml:space="preserve">CU-006 – Gestionar personal y roles</w:t>
            </w:r>
          </w:p>
        </w:tc>
      </w:tr>
      <w:tr>
        <w:trPr/>
        <w:tc>
          <w:tcPr>
            <w:tcW w:w="4929"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Objetivo</w:t>
            </w:r>
          </w:p>
        </w:tc>
        <w:tc>
          <w:tcPr>
            <w:tcW w:w="492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8"/>
                <w:szCs w:val="18"/>
              </w:rPr>
              <w:t xml:space="preserve">Crear y eliminar usuarios del personal con su rol.</w:t>
            </w:r>
          </w:p>
        </w:tc>
      </w:tr>
      <w:tr>
        <w:trPr/>
        <w:tc>
          <w:tcPr>
            <w:tcW w:w="4929"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Alcance / nivel</w:t>
            </w:r>
          </w:p>
        </w:tc>
        <w:tc>
          <w:tcPr>
            <w:tcW w:w="492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szCs w:val="18"/>
              </w:rPr>
              <w:t xml:space="preserve">Usuario</w:t>
            </w:r>
          </w:p>
        </w:tc>
      </w:tr>
      <w:tr>
        <w:trPr/>
        <w:tc>
          <w:tcPr>
            <w:tcW w:w="4929"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Actor principal</w:t>
            </w:r>
          </w:p>
        </w:tc>
        <w:tc>
          <w:tcPr>
            <w:tcW w:w="492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8"/>
                <w:szCs w:val="18"/>
              </w:rPr>
              <w:t xml:space="preserve">ACT-01 Administrador</w:t>
            </w:r>
          </w:p>
        </w:tc>
      </w:tr>
      <w:tr>
        <w:trPr/>
        <w:tc>
          <w:tcPr>
            <w:tcW w:w="4929"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Actores secundarios</w:t>
            </w:r>
          </w:p>
        </w:tc>
        <w:tc>
          <w:tcPr>
            <w:tcW w:w="492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szCs w:val="18"/>
              </w:rPr>
              <w:t xml:space="preserve">Base de datos</w:t>
            </w:r>
          </w:p>
        </w:tc>
      </w:tr>
      <w:tr>
        <w:trPr/>
        <w:tc>
          <w:tcPr>
            <w:tcW w:w="4929"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Stakeholders e intereses</w:t>
            </w:r>
          </w:p>
        </w:tc>
        <w:tc>
          <w:tcPr>
            <w:tcW w:w="492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8"/>
                <w:szCs w:val="18"/>
              </w:rPr>
              <w:t xml:space="preserve">STK-01: control del personal.</w:t>
            </w:r>
          </w:p>
        </w:tc>
      </w:tr>
      <w:tr>
        <w:trPr/>
        <w:tc>
          <w:tcPr>
            <w:tcW w:w="4929"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Disparador</w:t>
            </w:r>
          </w:p>
        </w:tc>
        <w:tc>
          <w:tcPr>
            <w:tcW w:w="492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szCs w:val="18"/>
              </w:rPr>
              <w:t xml:space="preserve">Ingresa o se retira un empleado.</w:t>
            </w:r>
          </w:p>
        </w:tc>
      </w:tr>
      <w:tr>
        <w:trPr/>
        <w:tc>
          <w:tcPr>
            <w:tcW w:w="4929"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Precondiciones</w:t>
            </w:r>
          </w:p>
        </w:tc>
        <w:tc>
          <w:tcPr>
            <w:tcW w:w="492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8"/>
                <w:szCs w:val="18"/>
              </w:rPr>
              <w:t xml:space="preserve">Administrador autenticado.</w:t>
            </w:r>
          </w:p>
        </w:tc>
      </w:tr>
      <w:tr>
        <w:trPr/>
        <w:tc>
          <w:tcPr>
            <w:tcW w:w="4929"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Garantías mínimas</w:t>
            </w:r>
          </w:p>
        </w:tc>
        <w:tc>
          <w:tcPr>
            <w:tcW w:w="492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szCs w:val="18"/>
              </w:rPr>
              <w:t xml:space="preserve">Siempre existe al menos un administrador.</w:t>
            </w:r>
          </w:p>
        </w:tc>
      </w:tr>
      <w:tr>
        <w:trPr/>
        <w:tc>
          <w:tcPr>
            <w:tcW w:w="4929"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Postcondición de éxito</w:t>
            </w:r>
          </w:p>
        </w:tc>
        <w:tc>
          <w:tcPr>
            <w:tcW w:w="492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8"/>
                <w:szCs w:val="18"/>
              </w:rPr>
              <w:t xml:space="preserve">Usuario creado o eliminado.</w:t>
            </w:r>
          </w:p>
        </w:tc>
      </w:tr>
      <w:tr>
        <w:trPr/>
        <w:tc>
          <w:tcPr>
            <w:tcW w:w="4929"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Flujo principal</w:t>
            </w:r>
          </w:p>
        </w:tc>
        <w:tc>
          <w:tcPr>
            <w:tcW w:w="492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szCs w:val="18"/>
              </w:rPr>
              <w:t xml:space="preserve">Ver la tabla de flujo de CU-006 en la sección 9.4.</w:t>
            </w:r>
          </w:p>
        </w:tc>
      </w:tr>
      <w:tr>
        <w:trPr/>
        <w:tc>
          <w:tcPr>
            <w:tcW w:w="4929"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Flujos alternativos</w:t>
            </w:r>
          </w:p>
        </w:tc>
        <w:tc>
          <w:tcPr>
            <w:tcW w:w="492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8"/>
                <w:szCs w:val="18"/>
              </w:rPr>
              <w:t xml:space="preserve">E1, E2 (ver sección 9.4)</w:t>
            </w:r>
          </w:p>
        </w:tc>
      </w:tr>
      <w:tr>
        <w:trPr/>
        <w:tc>
          <w:tcPr>
            <w:tcW w:w="4929"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Excepciones</w:t>
            </w:r>
          </w:p>
        </w:tc>
        <w:tc>
          <w:tcPr>
            <w:tcW w:w="492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szCs w:val="18"/>
              </w:rPr>
              <w:t xml:space="preserve">Correo duplicado; eliminar la propia cuenta o al último administrador.</w:t>
            </w:r>
          </w:p>
        </w:tc>
      </w:tr>
      <w:tr>
        <w:trPr/>
        <w:tc>
          <w:tcPr>
            <w:tcW w:w="4929"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Reglas de negocio</w:t>
            </w:r>
          </w:p>
        </w:tc>
        <w:tc>
          <w:tcPr>
            <w:tcW w:w="492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8"/>
                <w:szCs w:val="18"/>
              </w:rPr>
              <w:t xml:space="preserve">RN-011, RN-012</w:t>
            </w:r>
          </w:p>
        </w:tc>
      </w:tr>
      <w:tr>
        <w:trPr/>
        <w:tc>
          <w:tcPr>
            <w:tcW w:w="4929"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Datos de entrada y salida</w:t>
            </w:r>
          </w:p>
        </w:tc>
        <w:tc>
          <w:tcPr>
            <w:tcW w:w="492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szCs w:val="18"/>
              </w:rPr>
              <w:t xml:space="preserve">Entrada: nombre, correo, contraseña, rol. Salida: usuario creado.</w:t>
            </w:r>
          </w:p>
        </w:tc>
      </w:tr>
      <w:tr>
        <w:trPr/>
        <w:tc>
          <w:tcPr>
            <w:tcW w:w="4929"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Requisitos especiales</w:t>
            </w:r>
          </w:p>
        </w:tc>
        <w:tc>
          <w:tcPr>
            <w:tcW w:w="492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8"/>
                <w:szCs w:val="18"/>
              </w:rPr>
              <w:t xml:space="preserve">RNF-001</w:t>
            </w:r>
          </w:p>
        </w:tc>
      </w:tr>
      <w:tr>
        <w:trPr/>
        <w:tc>
          <w:tcPr>
            <w:tcW w:w="4929"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Frecuencia / volumen</w:t>
            </w:r>
          </w:p>
        </w:tc>
        <w:tc>
          <w:tcPr>
            <w:tcW w:w="492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szCs w:val="18"/>
              </w:rPr>
              <w:t xml:space="preserve">Ocasional.</w:t>
            </w:r>
          </w:p>
        </w:tc>
      </w:tr>
      <w:tr>
        <w:trPr/>
        <w:tc>
          <w:tcPr>
            <w:tcW w:w="4929"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Historias y requisitos relacionados</w:t>
            </w:r>
          </w:p>
        </w:tc>
        <w:tc>
          <w:tcPr>
            <w:tcW w:w="492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8"/>
                <w:szCs w:val="18"/>
              </w:rPr>
              <w:t xml:space="preserve">HU-002 / RF-007</w:t>
            </w:r>
          </w:p>
        </w:tc>
      </w:tr>
      <w:tr>
        <w:trPr/>
        <w:tc>
          <w:tcPr>
            <w:tcW w:w="4929"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Pantallas / interfaces</w:t>
            </w:r>
          </w:p>
        </w:tc>
        <w:tc>
          <w:tcPr>
            <w:tcW w:w="492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szCs w:val="18"/>
              </w:rPr>
              <w:t xml:space="preserve">UI-08</w:t>
            </w:r>
          </w:p>
        </w:tc>
      </w:tr>
      <w:tr>
        <w:trPr/>
        <w:tc>
          <w:tcPr>
            <w:tcW w:w="4929"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Casos de prueba</w:t>
            </w:r>
          </w:p>
        </w:tc>
        <w:tc>
          <w:tcPr>
            <w:tcW w:w="492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8"/>
                <w:szCs w:val="18"/>
              </w:rPr>
              <w:t xml:space="preserve">CP-018</w:t>
            </w:r>
          </w:p>
        </w:tc>
      </w:tr>
      <w:tr>
        <w:trPr/>
        <w:tc>
          <w:tcPr>
            <w:tcW w:w="4929"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Responsable de validación</w:t>
            </w:r>
          </w:p>
        </w:tc>
        <w:tc>
          <w:tcPr>
            <w:tcW w:w="492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szCs w:val="18"/>
              </w:rPr>
              <w:t xml:space="preserve">Liliana Sofía Panesso Méndez (Product Owner)</w:t>
            </w:r>
          </w:p>
        </w:tc>
      </w:tr>
      <w:tr>
        <w:trPr/>
        <w:tc>
          <w:tcPr>
            <w:tcW w:w="4929"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Estado y versión</w:t>
            </w:r>
          </w:p>
        </w:tc>
        <w:tc>
          <w:tcPr>
            <w:tcW w:w="492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8"/>
                <w:szCs w:val="18"/>
              </w:rPr>
              <w:t xml:space="preserve">Implementado – MVP</w:t>
            </w:r>
          </w:p>
        </w:tc>
      </w:tr>
    </w:tbl>
    <w:p>
      <w:pPr>
        <w:pStyle w:val="Normal"/>
        <w:rPr/>
      </w:pPr>
      <w:r>
        <w:rPr/>
        <w:t xml:space="preserve"/>
      </w:r>
    </w:p>
    <w:p>
      <w:pPr>
        <w:pStyle w:val="Normal"/>
        <w:rPr/>
      </w:pPr>
      <w:r>
        <w:rPr>
          <w:b/>
        </w:rPr>
        <w:t xml:space="preserve">CU-007 – Consultar registro financiero</w:t>
      </w:r>
    </w:p>
    <w:tbl>
      <w:tblPr>
        <w:tblW w:w="9858" w:type="dxa"/>
        <w:jc w:val="center"/>
        <w:tblInd w:w="0" w:type="dxa"/>
        <w:tblLayout w:type="fixed"/>
        <w:tblCellMar>
          <w:top w:w="75" w:type="dxa"/>
          <w:left w:w="85" w:type="dxa"/>
          <w:bottom w:w="75" w:type="dxa"/>
          <w:right w:w="85" w:type="dxa"/>
        </w:tblCellMar>
        <w:tblLook w:val="04a0" w:noHBand="0" w:noVBand="1" w:firstColumn="1" w:lastRow="0" w:lastColumn="0" w:firstRow="1"/>
      </w:tblPr>
      <w:tblGrid>
        <w:gridCol w:w="4929"/>
        <w:gridCol w:w="4928"/>
      </w:tblGrid>
      <w:tr>
        <w:trPr>
          <w:tblHeader w:val="true"/>
        </w:trPr>
        <w:tc>
          <w:tcPr>
            <w:tcW w:w="4929"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6"/>
              </w:rPr>
              <w:t>Campo</w:t>
            </w:r>
          </w:p>
        </w:tc>
        <w:tc>
          <w:tcPr>
            <w:tcW w:w="4928"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6"/>
              </w:rPr>
              <w:t>Contenido</w:t>
            </w:r>
          </w:p>
        </w:tc>
      </w:tr>
      <w:tr>
        <w:trPr/>
        <w:tc>
          <w:tcPr>
            <w:tcW w:w="4929"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ID y nombre</w:t>
            </w:r>
          </w:p>
        </w:tc>
        <w:tc>
          <w:tcPr>
            <w:tcW w:w="492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szCs w:val="18"/>
              </w:rPr>
              <w:t xml:space="preserve">CU-007 – Consultar registro financiero</w:t>
            </w:r>
          </w:p>
        </w:tc>
      </w:tr>
      <w:tr>
        <w:trPr/>
        <w:tc>
          <w:tcPr>
            <w:tcW w:w="4929"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Objetivo</w:t>
            </w:r>
          </w:p>
        </w:tc>
        <w:tc>
          <w:tcPr>
            <w:tcW w:w="492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8"/>
                <w:szCs w:val="18"/>
              </w:rPr>
              <w:t xml:space="preserve">Consultar el resumen de pagos de cada cliente.</w:t>
            </w:r>
          </w:p>
        </w:tc>
      </w:tr>
      <w:tr>
        <w:trPr/>
        <w:tc>
          <w:tcPr>
            <w:tcW w:w="4929"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Alcance / nivel</w:t>
            </w:r>
          </w:p>
        </w:tc>
        <w:tc>
          <w:tcPr>
            <w:tcW w:w="492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szCs w:val="18"/>
              </w:rPr>
              <w:t xml:space="preserve">Usuario</w:t>
            </w:r>
          </w:p>
        </w:tc>
      </w:tr>
      <w:tr>
        <w:trPr/>
        <w:tc>
          <w:tcPr>
            <w:tcW w:w="4929"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Actor principal</w:t>
            </w:r>
          </w:p>
        </w:tc>
        <w:tc>
          <w:tcPr>
            <w:tcW w:w="492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8"/>
                <w:szCs w:val="18"/>
              </w:rPr>
              <w:t xml:space="preserve">ACT-01 Administrador</w:t>
            </w:r>
          </w:p>
        </w:tc>
      </w:tr>
      <w:tr>
        <w:trPr/>
        <w:tc>
          <w:tcPr>
            <w:tcW w:w="4929"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Actores secundarios</w:t>
            </w:r>
          </w:p>
        </w:tc>
        <w:tc>
          <w:tcPr>
            <w:tcW w:w="492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szCs w:val="18"/>
              </w:rPr>
              <w:t xml:space="preserve">Membresías y planes</w:t>
            </w:r>
          </w:p>
        </w:tc>
      </w:tr>
      <w:tr>
        <w:trPr/>
        <w:tc>
          <w:tcPr>
            <w:tcW w:w="4929"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Stakeholders e intereses</w:t>
            </w:r>
          </w:p>
        </w:tc>
        <w:tc>
          <w:tcPr>
            <w:tcW w:w="492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8"/>
                <w:szCs w:val="18"/>
              </w:rPr>
              <w:t xml:space="preserve">STK-01: reportes financieros reales.</w:t>
            </w:r>
          </w:p>
        </w:tc>
      </w:tr>
      <w:tr>
        <w:trPr/>
        <w:tc>
          <w:tcPr>
            <w:tcW w:w="4929"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Disparador</w:t>
            </w:r>
          </w:p>
        </w:tc>
        <w:tc>
          <w:tcPr>
            <w:tcW w:w="492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szCs w:val="18"/>
              </w:rPr>
              <w:t xml:space="preserve">El Administrador abre el registro financiero.</w:t>
            </w:r>
          </w:p>
        </w:tc>
      </w:tr>
      <w:tr>
        <w:trPr/>
        <w:tc>
          <w:tcPr>
            <w:tcW w:w="4929"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Precondiciones</w:t>
            </w:r>
          </w:p>
        </w:tc>
        <w:tc>
          <w:tcPr>
            <w:tcW w:w="492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8"/>
                <w:szCs w:val="18"/>
              </w:rPr>
              <w:t xml:space="preserve">Administrador autenticado; existen membresías.</w:t>
            </w:r>
          </w:p>
        </w:tc>
      </w:tr>
      <w:tr>
        <w:trPr/>
        <w:tc>
          <w:tcPr>
            <w:tcW w:w="4929"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Garantías mínimas</w:t>
            </w:r>
          </w:p>
        </w:tc>
        <w:tc>
          <w:tcPr>
            <w:tcW w:w="492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szCs w:val="18"/>
              </w:rPr>
              <w:t xml:space="preserve">La consulta no modifica datos.</w:t>
            </w:r>
          </w:p>
        </w:tc>
      </w:tr>
      <w:tr>
        <w:trPr/>
        <w:tc>
          <w:tcPr>
            <w:tcW w:w="4929"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Postcondición de éxito</w:t>
            </w:r>
          </w:p>
        </w:tc>
        <w:tc>
          <w:tcPr>
            <w:tcW w:w="492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8"/>
                <w:szCs w:val="18"/>
              </w:rPr>
              <w:t xml:space="preserve">Resumen mostrado con los filtros aplicados.</w:t>
            </w:r>
          </w:p>
        </w:tc>
      </w:tr>
      <w:tr>
        <w:trPr/>
        <w:tc>
          <w:tcPr>
            <w:tcW w:w="4929"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Flujo principal</w:t>
            </w:r>
          </w:p>
        </w:tc>
        <w:tc>
          <w:tcPr>
            <w:tcW w:w="492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szCs w:val="18"/>
              </w:rPr>
              <w:t xml:space="preserve">Ver la tabla de flujo de CU-007 en la sección 9.4.</w:t>
            </w:r>
          </w:p>
        </w:tc>
      </w:tr>
      <w:tr>
        <w:trPr/>
        <w:tc>
          <w:tcPr>
            <w:tcW w:w="4929"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Flujos alternativos</w:t>
            </w:r>
          </w:p>
        </w:tc>
        <w:tc>
          <w:tcPr>
            <w:tcW w:w="492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8"/>
                <w:szCs w:val="18"/>
              </w:rPr>
              <w:t xml:space="preserve">A1, E1 (ver sección 9.4)</w:t>
            </w:r>
          </w:p>
        </w:tc>
      </w:tr>
      <w:tr>
        <w:trPr/>
        <w:tc>
          <w:tcPr>
            <w:tcW w:w="4929"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Excepciones</w:t>
            </w:r>
          </w:p>
        </w:tc>
        <w:tc>
          <w:tcPr>
            <w:tcW w:w="492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szCs w:val="18"/>
              </w:rPr>
              <w:t xml:space="preserve">Sin datos para el filtro; fechas inválidas.</w:t>
            </w:r>
          </w:p>
        </w:tc>
      </w:tr>
      <w:tr>
        <w:trPr/>
        <w:tc>
          <w:tcPr>
            <w:tcW w:w="4929"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Reglas de negocio</w:t>
            </w:r>
          </w:p>
        </w:tc>
        <w:tc>
          <w:tcPr>
            <w:tcW w:w="492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8"/>
                <w:szCs w:val="18"/>
              </w:rPr>
              <w:t xml:space="preserve">RN-004, RN-011</w:t>
            </w:r>
          </w:p>
        </w:tc>
      </w:tr>
      <w:tr>
        <w:trPr/>
        <w:tc>
          <w:tcPr>
            <w:tcW w:w="4929"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Datos de entrada y salida</w:t>
            </w:r>
          </w:p>
        </w:tc>
        <w:tc>
          <w:tcPr>
            <w:tcW w:w="492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szCs w:val="18"/>
              </w:rPr>
              <w:t xml:space="preserve">Entrada: filtros. Salida: totales, resumen y detalle por cliente.</w:t>
            </w:r>
          </w:p>
        </w:tc>
      </w:tr>
      <w:tr>
        <w:trPr/>
        <w:tc>
          <w:tcPr>
            <w:tcW w:w="4929"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Requisitos especiales</w:t>
            </w:r>
          </w:p>
        </w:tc>
        <w:tc>
          <w:tcPr>
            <w:tcW w:w="492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8"/>
                <w:szCs w:val="18"/>
              </w:rPr>
              <w:t xml:space="preserve">RNF-001</w:t>
            </w:r>
          </w:p>
        </w:tc>
      </w:tr>
      <w:tr>
        <w:trPr/>
        <w:tc>
          <w:tcPr>
            <w:tcW w:w="4929"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Frecuencia / volumen</w:t>
            </w:r>
          </w:p>
        </w:tc>
        <w:tc>
          <w:tcPr>
            <w:tcW w:w="492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szCs w:val="18"/>
              </w:rPr>
              <w:t xml:space="preserve">Diaria o semanal.</w:t>
            </w:r>
          </w:p>
        </w:tc>
      </w:tr>
      <w:tr>
        <w:trPr/>
        <w:tc>
          <w:tcPr>
            <w:tcW w:w="4929"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Historias y requisitos relacionados</w:t>
            </w:r>
          </w:p>
        </w:tc>
        <w:tc>
          <w:tcPr>
            <w:tcW w:w="492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8"/>
                <w:szCs w:val="18"/>
              </w:rPr>
              <w:t xml:space="preserve">HU-008 / RF-006</w:t>
            </w:r>
          </w:p>
        </w:tc>
      </w:tr>
      <w:tr>
        <w:trPr/>
        <w:tc>
          <w:tcPr>
            <w:tcW w:w="4929"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Pantallas / interfaces</w:t>
            </w:r>
          </w:p>
        </w:tc>
        <w:tc>
          <w:tcPr>
            <w:tcW w:w="492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szCs w:val="18"/>
              </w:rPr>
              <w:t xml:space="preserve">UI-09</w:t>
            </w:r>
          </w:p>
        </w:tc>
      </w:tr>
      <w:tr>
        <w:trPr/>
        <w:tc>
          <w:tcPr>
            <w:tcW w:w="4929"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Casos de prueba</w:t>
            </w:r>
          </w:p>
        </w:tc>
        <w:tc>
          <w:tcPr>
            <w:tcW w:w="492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8"/>
                <w:szCs w:val="18"/>
              </w:rPr>
              <w:t xml:space="preserve">CP-014, CP-015</w:t>
            </w:r>
          </w:p>
        </w:tc>
      </w:tr>
      <w:tr>
        <w:trPr/>
        <w:tc>
          <w:tcPr>
            <w:tcW w:w="4929"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Responsable de validación</w:t>
            </w:r>
          </w:p>
        </w:tc>
        <w:tc>
          <w:tcPr>
            <w:tcW w:w="492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szCs w:val="18"/>
              </w:rPr>
              <w:t xml:space="preserve">Liliana Sofía Panesso Méndez (Product Owner)</w:t>
            </w:r>
          </w:p>
        </w:tc>
      </w:tr>
      <w:tr>
        <w:trPr/>
        <w:tc>
          <w:tcPr>
            <w:tcW w:w="4929"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Estado y versión</w:t>
            </w:r>
          </w:p>
        </w:tc>
        <w:tc>
          <w:tcPr>
            <w:tcW w:w="492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8"/>
                <w:szCs w:val="18"/>
              </w:rPr>
              <w:t xml:space="preserve">Implementado parcialmente – MVP</w:t>
            </w:r>
          </w:p>
        </w:tc>
      </w:tr>
    </w:tbl>
    <w:p>
      <w:pPr>
        <w:pStyle w:val="Normal"/>
        <w:rPr/>
      </w:pPr>
      <w:r>
        <w:rPr/>
        <w:t xml:space="preserve"/>
      </w:r>
    </w:p>
    <w:p>
      <w:pPr>
        <w:pStyle w:val="Normal"/>
        <w:rPr/>
      </w:pPr>
      <w:r>
        <w:rPr>
          <w:b/>
          <w:color w:val="1F4E78"/>
          <w:sz w:val="26"/>
        </w:rPr>
        <w:t xml:space="preserve">Casos de uso del Empleado</w:t>
      </w:r>
    </w:p>
    <w:p>
      <w:pPr>
        <w:pStyle w:val="Normal"/>
        <w:rPr/>
      </w:pPr>
      <w:r>
        <w:rPr>
          <w:b/>
        </w:rPr>
        <w:t xml:space="preserve">CU-004 – Validar acceso</w:t>
      </w:r>
    </w:p>
    <w:tbl>
      <w:tblPr>
        <w:tblW w:w="9858" w:type="dxa"/>
        <w:jc w:val="center"/>
        <w:tblInd w:w="0" w:type="dxa"/>
        <w:tblLayout w:type="fixed"/>
        <w:tblCellMar>
          <w:top w:w="75" w:type="dxa"/>
          <w:left w:w="85" w:type="dxa"/>
          <w:bottom w:w="75" w:type="dxa"/>
          <w:right w:w="85" w:type="dxa"/>
        </w:tblCellMar>
        <w:tblLook w:val="04a0" w:noHBand="0" w:noVBand="1" w:firstColumn="1" w:lastRow="0" w:lastColumn="0" w:firstRow="1"/>
      </w:tblPr>
      <w:tblGrid>
        <w:gridCol w:w="4929"/>
        <w:gridCol w:w="4928"/>
      </w:tblGrid>
      <w:tr>
        <w:trPr>
          <w:tblHeader w:val="true"/>
        </w:trPr>
        <w:tc>
          <w:tcPr>
            <w:tcW w:w="4929"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6"/>
              </w:rPr>
              <w:t>Campo</w:t>
            </w:r>
          </w:p>
        </w:tc>
        <w:tc>
          <w:tcPr>
            <w:tcW w:w="4928"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6"/>
              </w:rPr>
              <w:t>Contenido</w:t>
            </w:r>
          </w:p>
        </w:tc>
      </w:tr>
      <w:tr>
        <w:trPr/>
        <w:tc>
          <w:tcPr>
            <w:tcW w:w="4929"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ID y nombre</w:t>
            </w:r>
          </w:p>
        </w:tc>
        <w:tc>
          <w:tcPr>
            <w:tcW w:w="492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szCs w:val="18"/>
              </w:rPr>
              <w:t xml:space="preserve">CU-004 – Validar acceso</w:t>
            </w:r>
          </w:p>
        </w:tc>
      </w:tr>
      <w:tr>
        <w:trPr/>
        <w:tc>
          <w:tcPr>
            <w:tcW w:w="4929"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Objetivo</w:t>
            </w:r>
          </w:p>
        </w:tc>
        <w:tc>
          <w:tcPr>
            <w:tcW w:w="492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8"/>
                <w:szCs w:val="18"/>
              </w:rPr>
              <w:t xml:space="preserve">Decidir si el cliente puede ingresar.</w:t>
            </w:r>
          </w:p>
        </w:tc>
      </w:tr>
      <w:tr>
        <w:trPr/>
        <w:tc>
          <w:tcPr>
            <w:tcW w:w="4929"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Alcance / nivel</w:t>
            </w:r>
          </w:p>
        </w:tc>
        <w:tc>
          <w:tcPr>
            <w:tcW w:w="492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szCs w:val="18"/>
              </w:rPr>
              <w:t xml:space="preserve">Sistema</w:t>
            </w:r>
          </w:p>
        </w:tc>
      </w:tr>
      <w:tr>
        <w:trPr/>
        <w:tc>
          <w:tcPr>
            <w:tcW w:w="4929"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Actor principal</w:t>
            </w:r>
          </w:p>
        </w:tc>
        <w:tc>
          <w:tcPr>
            <w:tcW w:w="492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8"/>
                <w:szCs w:val="18"/>
              </w:rPr>
              <w:t xml:space="preserve">ACT-03 Cliente; ACT-02 Empleado supervisa</w:t>
            </w:r>
          </w:p>
        </w:tc>
      </w:tr>
      <w:tr>
        <w:trPr/>
        <w:tc>
          <w:tcPr>
            <w:tcW w:w="4929"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Actores secundarios</w:t>
            </w:r>
          </w:p>
        </w:tc>
        <w:tc>
          <w:tcPr>
            <w:tcW w:w="492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szCs w:val="18"/>
              </w:rPr>
              <w:t xml:space="preserve">ACT-04 Lector de huella, ACT-05 Electroimán</w:t>
            </w:r>
          </w:p>
        </w:tc>
      </w:tr>
      <w:tr>
        <w:trPr/>
        <w:tc>
          <w:tcPr>
            <w:tcW w:w="4929"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Stakeholders e intereses</w:t>
            </w:r>
          </w:p>
        </w:tc>
        <w:tc>
          <w:tcPr>
            <w:tcW w:w="492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8"/>
                <w:szCs w:val="18"/>
              </w:rPr>
              <w:t xml:space="preserve">STK-01: cero ingresos vencidos; STK-02: sin filas; STK-03: ingreso rápido.</w:t>
            </w:r>
          </w:p>
        </w:tc>
      </w:tr>
      <w:tr>
        <w:trPr/>
        <w:tc>
          <w:tcPr>
            <w:tcW w:w="4929"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Disparador</w:t>
            </w:r>
          </w:p>
        </w:tc>
        <w:tc>
          <w:tcPr>
            <w:tcW w:w="492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szCs w:val="18"/>
              </w:rPr>
              <w:t xml:space="preserve">El cliente pone su huella en el lector.</w:t>
            </w:r>
          </w:p>
        </w:tc>
      </w:tr>
      <w:tr>
        <w:trPr/>
        <w:tc>
          <w:tcPr>
            <w:tcW w:w="4929"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Precondiciones</w:t>
            </w:r>
          </w:p>
        </w:tc>
        <w:tc>
          <w:tcPr>
            <w:tcW w:w="492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8"/>
                <w:szCs w:val="18"/>
              </w:rPr>
              <w:t xml:space="preserve">Cliente con huella registrada; lector operativo.</w:t>
            </w:r>
          </w:p>
        </w:tc>
      </w:tr>
      <w:tr>
        <w:trPr/>
        <w:tc>
          <w:tcPr>
            <w:tcW w:w="4929"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Garantías mínimas</w:t>
            </w:r>
          </w:p>
        </w:tc>
        <w:tc>
          <w:tcPr>
            <w:tcW w:w="492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szCs w:val="18"/>
              </w:rPr>
              <w:t xml:space="preserve">Ante cualquier error la puerta no se abre y el intento queda registrado.</w:t>
            </w:r>
          </w:p>
        </w:tc>
      </w:tr>
      <w:tr>
        <w:trPr/>
        <w:tc>
          <w:tcPr>
            <w:tcW w:w="4929"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Postcondición de éxito</w:t>
            </w:r>
          </w:p>
        </w:tc>
        <w:tc>
          <w:tcPr>
            <w:tcW w:w="492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8"/>
                <w:szCs w:val="18"/>
              </w:rPr>
              <w:t xml:space="preserve">Acceso permitido, puerta liberada e intento registrado.</w:t>
            </w:r>
          </w:p>
        </w:tc>
      </w:tr>
      <w:tr>
        <w:trPr/>
        <w:tc>
          <w:tcPr>
            <w:tcW w:w="4929"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Flujo principal</w:t>
            </w:r>
          </w:p>
        </w:tc>
        <w:tc>
          <w:tcPr>
            <w:tcW w:w="492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szCs w:val="18"/>
              </w:rPr>
              <w:t xml:space="preserve">Ver la tabla de flujo de CU-004 en la sección 9.4.</w:t>
            </w:r>
          </w:p>
        </w:tc>
      </w:tr>
      <w:tr>
        <w:trPr/>
        <w:tc>
          <w:tcPr>
            <w:tcW w:w="4929"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Flujos alternativos</w:t>
            </w:r>
          </w:p>
        </w:tc>
        <w:tc>
          <w:tcPr>
            <w:tcW w:w="492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8"/>
                <w:szCs w:val="18"/>
              </w:rPr>
              <w:t xml:space="preserve">A1, E1, E2 (ver sección 9.4)</w:t>
            </w:r>
          </w:p>
        </w:tc>
      </w:tr>
      <w:tr>
        <w:trPr/>
        <w:tc>
          <w:tcPr>
            <w:tcW w:w="4929"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Excepciones</w:t>
            </w:r>
          </w:p>
        </w:tc>
        <w:tc>
          <w:tcPr>
            <w:tcW w:w="492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szCs w:val="18"/>
              </w:rPr>
              <w:t xml:space="preserve">Huella no reconocida; error de conexión.</w:t>
            </w:r>
          </w:p>
        </w:tc>
      </w:tr>
      <w:tr>
        <w:trPr/>
        <w:tc>
          <w:tcPr>
            <w:tcW w:w="4929"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Reglas de negocio</w:t>
            </w:r>
          </w:p>
        </w:tc>
        <w:tc>
          <w:tcPr>
            <w:tcW w:w="492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8"/>
                <w:szCs w:val="18"/>
              </w:rPr>
              <w:t xml:space="preserve">RN-002, RN-009, RN-010</w:t>
            </w:r>
          </w:p>
        </w:tc>
      </w:tr>
      <w:tr>
        <w:trPr/>
        <w:tc>
          <w:tcPr>
            <w:tcW w:w="4929"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Datos de entrada y salida</w:t>
            </w:r>
          </w:p>
        </w:tc>
        <w:tc>
          <w:tcPr>
            <w:tcW w:w="492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szCs w:val="18"/>
              </w:rPr>
              <w:t xml:space="preserve">Entrada: captura de huella. Salida: cliente, permitido/denegado y motivo.</w:t>
            </w:r>
          </w:p>
        </w:tc>
      </w:tr>
      <w:tr>
        <w:trPr/>
        <w:tc>
          <w:tcPr>
            <w:tcW w:w="4929"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Requisitos especiales</w:t>
            </w:r>
          </w:p>
        </w:tc>
        <w:tc>
          <w:tcPr>
            <w:tcW w:w="492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8"/>
                <w:szCs w:val="18"/>
              </w:rPr>
              <w:t xml:space="preserve">RNF-003 (&lt; 2 s), RNF-006</w:t>
            </w:r>
          </w:p>
        </w:tc>
      </w:tr>
      <w:tr>
        <w:trPr/>
        <w:tc>
          <w:tcPr>
            <w:tcW w:w="4929"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Frecuencia / volumen</w:t>
            </w:r>
          </w:p>
        </w:tc>
        <w:tc>
          <w:tcPr>
            <w:tcW w:w="492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szCs w:val="18"/>
              </w:rPr>
              <w:t xml:space="preserve">Cada ingreso; picos en la mañana y la noche.</w:t>
            </w:r>
          </w:p>
        </w:tc>
      </w:tr>
      <w:tr>
        <w:trPr/>
        <w:tc>
          <w:tcPr>
            <w:tcW w:w="4929"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Historias y requisitos relacionados</w:t>
            </w:r>
          </w:p>
        </w:tc>
        <w:tc>
          <w:tcPr>
            <w:tcW w:w="492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8"/>
                <w:szCs w:val="18"/>
              </w:rPr>
              <w:t xml:space="preserve">HU-005, HU-006, HU-007 / RF-003, RF-004, RF-008</w:t>
            </w:r>
          </w:p>
        </w:tc>
      </w:tr>
      <w:tr>
        <w:trPr/>
        <w:tc>
          <w:tcPr>
            <w:tcW w:w="4929"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Pantallas / interfaces</w:t>
            </w:r>
          </w:p>
        </w:tc>
        <w:tc>
          <w:tcPr>
            <w:tcW w:w="492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szCs w:val="18"/>
              </w:rPr>
              <w:t xml:space="preserve">UI-06, UI-07; INT-01, INT-02</w:t>
            </w:r>
          </w:p>
        </w:tc>
      </w:tr>
      <w:tr>
        <w:trPr/>
        <w:tc>
          <w:tcPr>
            <w:tcW w:w="4929"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Casos de prueba</w:t>
            </w:r>
          </w:p>
        </w:tc>
        <w:tc>
          <w:tcPr>
            <w:tcW w:w="492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8"/>
                <w:szCs w:val="18"/>
              </w:rPr>
              <w:t xml:space="preserve">CP-007 a CP-009</w:t>
            </w:r>
          </w:p>
        </w:tc>
      </w:tr>
      <w:tr>
        <w:trPr/>
        <w:tc>
          <w:tcPr>
            <w:tcW w:w="4929"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Responsable de validación</w:t>
            </w:r>
          </w:p>
        </w:tc>
        <w:tc>
          <w:tcPr>
            <w:tcW w:w="492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szCs w:val="18"/>
              </w:rPr>
              <w:t xml:space="preserve">Liliana Sofía Panesso Méndez (Product Owner)</w:t>
            </w:r>
          </w:p>
        </w:tc>
      </w:tr>
      <w:tr>
        <w:trPr/>
        <w:tc>
          <w:tcPr>
            <w:tcW w:w="4929"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Estado y versión</w:t>
            </w:r>
          </w:p>
        </w:tc>
        <w:tc>
          <w:tcPr>
            <w:tcW w:w="492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8"/>
                <w:szCs w:val="18"/>
              </w:rPr>
              <w:t xml:space="preserve">Implementado (lector simulado) – MVP</w:t>
            </w:r>
          </w:p>
        </w:tc>
      </w:tr>
    </w:tbl>
    <w:p>
      <w:pPr>
        <w:pStyle w:val="Normal"/>
        <w:rPr/>
      </w:pPr>
      <w:r>
        <w:rPr/>
        <w:t xml:space="preserve"/>
      </w:r>
    </w:p>
    <w:p>
      <w:pPr>
        <w:pStyle w:val="Normal"/>
        <w:rPr/>
      </w:pPr>
      <w:r>
        <w:rPr>
          <w:b/>
        </w:rPr>
        <w:t xml:space="preserve">CU-002 – Registrar cliente</w:t>
      </w:r>
    </w:p>
    <w:tbl>
      <w:tblPr>
        <w:tblW w:w="9858" w:type="dxa"/>
        <w:jc w:val="center"/>
        <w:tblInd w:w="0" w:type="dxa"/>
        <w:tblLayout w:type="fixed"/>
        <w:tblCellMar>
          <w:top w:w="75" w:type="dxa"/>
          <w:left w:w="85" w:type="dxa"/>
          <w:bottom w:w="75" w:type="dxa"/>
          <w:right w:w="85" w:type="dxa"/>
        </w:tblCellMar>
        <w:tblLook w:val="04a0" w:noHBand="0" w:noVBand="1" w:firstColumn="1" w:lastRow="0" w:lastColumn="0" w:firstRow="1"/>
      </w:tblPr>
      <w:tblGrid>
        <w:gridCol w:w="4929"/>
        <w:gridCol w:w="4928"/>
      </w:tblGrid>
      <w:tr>
        <w:trPr>
          <w:tblHeader w:val="true"/>
        </w:trPr>
        <w:tc>
          <w:tcPr>
            <w:tcW w:w="4929"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6"/>
              </w:rPr>
              <w:t>Campo</w:t>
            </w:r>
          </w:p>
        </w:tc>
        <w:tc>
          <w:tcPr>
            <w:tcW w:w="4928"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6"/>
              </w:rPr>
              <w:t>Contenido</w:t>
            </w:r>
          </w:p>
        </w:tc>
      </w:tr>
      <w:tr>
        <w:trPr/>
        <w:tc>
          <w:tcPr>
            <w:tcW w:w="4929"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ID y nombre</w:t>
            </w:r>
          </w:p>
        </w:tc>
        <w:tc>
          <w:tcPr>
            <w:tcW w:w="492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szCs w:val="18"/>
              </w:rPr>
              <w:t xml:space="preserve">CU-002 – Registrar cliente</w:t>
            </w:r>
          </w:p>
        </w:tc>
      </w:tr>
      <w:tr>
        <w:trPr/>
        <w:tc>
          <w:tcPr>
            <w:tcW w:w="4929"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Objetivo</w:t>
            </w:r>
          </w:p>
        </w:tc>
        <w:tc>
          <w:tcPr>
            <w:tcW w:w="492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8"/>
                <w:szCs w:val="18"/>
              </w:rPr>
              <w:t xml:space="preserve">Registrar un nuevo cliente con sus datos personales.</w:t>
            </w:r>
          </w:p>
        </w:tc>
      </w:tr>
      <w:tr>
        <w:trPr/>
        <w:tc>
          <w:tcPr>
            <w:tcW w:w="4929"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Alcance / nivel</w:t>
            </w:r>
          </w:p>
        </w:tc>
        <w:tc>
          <w:tcPr>
            <w:tcW w:w="492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szCs w:val="18"/>
              </w:rPr>
              <w:t xml:space="preserve">Usuario</w:t>
            </w:r>
          </w:p>
        </w:tc>
      </w:tr>
      <w:tr>
        <w:trPr/>
        <w:tc>
          <w:tcPr>
            <w:tcW w:w="4929"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Actor principal</w:t>
            </w:r>
          </w:p>
        </w:tc>
        <w:tc>
          <w:tcPr>
            <w:tcW w:w="492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8"/>
                <w:szCs w:val="18"/>
              </w:rPr>
              <w:t xml:space="preserve">ACT-02 Empleado (también ACT-01)</w:t>
            </w:r>
          </w:p>
        </w:tc>
      </w:tr>
      <w:tr>
        <w:trPr/>
        <w:tc>
          <w:tcPr>
            <w:tcW w:w="4929"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Actores secundarios</w:t>
            </w:r>
          </w:p>
        </w:tc>
        <w:tc>
          <w:tcPr>
            <w:tcW w:w="492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szCs w:val="18"/>
              </w:rPr>
              <w:t xml:space="preserve">Base de datos</w:t>
            </w:r>
          </w:p>
        </w:tc>
      </w:tr>
      <w:tr>
        <w:trPr/>
        <w:tc>
          <w:tcPr>
            <w:tcW w:w="4929"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Stakeholders e intereses</w:t>
            </w:r>
          </w:p>
        </w:tc>
        <w:tc>
          <w:tcPr>
            <w:tcW w:w="492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8"/>
                <w:szCs w:val="18"/>
              </w:rPr>
              <w:t xml:space="preserve">STK-02: registro rápido; STK-03: tratamiento correcto de sus datos.</w:t>
            </w:r>
          </w:p>
        </w:tc>
      </w:tr>
      <w:tr>
        <w:trPr/>
        <w:tc>
          <w:tcPr>
            <w:tcW w:w="4929"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Disparador</w:t>
            </w:r>
          </w:p>
        </w:tc>
        <w:tc>
          <w:tcPr>
            <w:tcW w:w="492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szCs w:val="18"/>
              </w:rPr>
              <w:t xml:space="preserve">Un socio nuevo se inscribe.</w:t>
            </w:r>
          </w:p>
        </w:tc>
      </w:tr>
      <w:tr>
        <w:trPr/>
        <w:tc>
          <w:tcPr>
            <w:tcW w:w="4929"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Precondiciones</w:t>
            </w:r>
          </w:p>
        </w:tc>
        <w:tc>
          <w:tcPr>
            <w:tcW w:w="492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8"/>
                <w:szCs w:val="18"/>
              </w:rPr>
              <w:t xml:space="preserve">Usuario autenticado; la cédula no existe.</w:t>
            </w:r>
          </w:p>
        </w:tc>
      </w:tr>
      <w:tr>
        <w:trPr/>
        <w:tc>
          <w:tcPr>
            <w:tcW w:w="4929"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Garantías mínimas</w:t>
            </w:r>
          </w:p>
        </w:tc>
        <w:tc>
          <w:tcPr>
            <w:tcW w:w="492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szCs w:val="18"/>
              </w:rPr>
              <w:t xml:space="preserve">No se guardan registros incompletos.</w:t>
            </w:r>
          </w:p>
        </w:tc>
      </w:tr>
      <w:tr>
        <w:trPr/>
        <w:tc>
          <w:tcPr>
            <w:tcW w:w="4929"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Postcondición de éxito</w:t>
            </w:r>
          </w:p>
        </w:tc>
        <w:tc>
          <w:tcPr>
            <w:tcW w:w="492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8"/>
                <w:szCs w:val="18"/>
              </w:rPr>
              <w:t xml:space="preserve">Cliente registrado y disponible para membresía y huella.</w:t>
            </w:r>
          </w:p>
        </w:tc>
      </w:tr>
      <w:tr>
        <w:trPr/>
        <w:tc>
          <w:tcPr>
            <w:tcW w:w="4929"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Flujo principal</w:t>
            </w:r>
          </w:p>
        </w:tc>
        <w:tc>
          <w:tcPr>
            <w:tcW w:w="492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szCs w:val="18"/>
              </w:rPr>
              <w:t xml:space="preserve">Ver la tabla de flujo de CU-002 en la sección 9.4.</w:t>
            </w:r>
          </w:p>
        </w:tc>
      </w:tr>
      <w:tr>
        <w:trPr/>
        <w:tc>
          <w:tcPr>
            <w:tcW w:w="4929"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Flujos alternativos</w:t>
            </w:r>
          </w:p>
        </w:tc>
        <w:tc>
          <w:tcPr>
            <w:tcW w:w="492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8"/>
                <w:szCs w:val="18"/>
              </w:rPr>
              <w:t xml:space="preserve">A1, E1 (ver sección 9.4)</w:t>
            </w:r>
          </w:p>
        </w:tc>
      </w:tr>
      <w:tr>
        <w:trPr/>
        <w:tc>
          <w:tcPr>
            <w:tcW w:w="4929"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Excepciones</w:t>
            </w:r>
          </w:p>
        </w:tc>
        <w:tc>
          <w:tcPr>
            <w:tcW w:w="492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szCs w:val="18"/>
              </w:rPr>
              <w:t xml:space="preserve">Cédula repetida; datos inválidos.</w:t>
            </w:r>
          </w:p>
        </w:tc>
      </w:tr>
      <w:tr>
        <w:trPr/>
        <w:tc>
          <w:tcPr>
            <w:tcW w:w="4929"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Reglas de negocio</w:t>
            </w:r>
          </w:p>
        </w:tc>
        <w:tc>
          <w:tcPr>
            <w:tcW w:w="492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8"/>
                <w:szCs w:val="18"/>
              </w:rPr>
              <w:t xml:space="preserve">RN-001, RN-007</w:t>
            </w:r>
          </w:p>
        </w:tc>
      </w:tr>
      <w:tr>
        <w:trPr/>
        <w:tc>
          <w:tcPr>
            <w:tcW w:w="4929"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Datos de entrada y salida</w:t>
            </w:r>
          </w:p>
        </w:tc>
        <w:tc>
          <w:tcPr>
            <w:tcW w:w="492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szCs w:val="18"/>
              </w:rPr>
              <w:t xml:space="preserve">Entrada: nombre, cédula, correo, teléfono. Salida: cliente creado.</w:t>
            </w:r>
          </w:p>
        </w:tc>
      </w:tr>
      <w:tr>
        <w:trPr/>
        <w:tc>
          <w:tcPr>
            <w:tcW w:w="4929"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Requisitos especiales</w:t>
            </w:r>
          </w:p>
        </w:tc>
        <w:tc>
          <w:tcPr>
            <w:tcW w:w="492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8"/>
                <w:szCs w:val="18"/>
              </w:rPr>
              <w:t xml:space="preserve">RNF-002, RNF-006</w:t>
            </w:r>
          </w:p>
        </w:tc>
      </w:tr>
      <w:tr>
        <w:trPr/>
        <w:tc>
          <w:tcPr>
            <w:tcW w:w="4929"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Frecuencia / volumen</w:t>
            </w:r>
          </w:p>
        </w:tc>
        <w:tc>
          <w:tcPr>
            <w:tcW w:w="492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szCs w:val="18"/>
              </w:rPr>
              <w:t xml:space="preserve">Varias inscripciones diarias; de 300 a 400 clientes registrados.</w:t>
            </w:r>
          </w:p>
        </w:tc>
      </w:tr>
      <w:tr>
        <w:trPr/>
        <w:tc>
          <w:tcPr>
            <w:tcW w:w="4929"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Historias y requisitos relacionados</w:t>
            </w:r>
          </w:p>
        </w:tc>
        <w:tc>
          <w:tcPr>
            <w:tcW w:w="492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8"/>
                <w:szCs w:val="18"/>
              </w:rPr>
              <w:t xml:space="preserve">HU-001 / RF-001</w:t>
            </w:r>
          </w:p>
        </w:tc>
      </w:tr>
      <w:tr>
        <w:trPr/>
        <w:tc>
          <w:tcPr>
            <w:tcW w:w="4929"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Pantallas / interfaces</w:t>
            </w:r>
          </w:p>
        </w:tc>
        <w:tc>
          <w:tcPr>
            <w:tcW w:w="492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szCs w:val="18"/>
              </w:rPr>
              <w:t xml:space="preserve">UI-03</w:t>
            </w:r>
          </w:p>
        </w:tc>
      </w:tr>
      <w:tr>
        <w:trPr/>
        <w:tc>
          <w:tcPr>
            <w:tcW w:w="4929"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Casos de prueba</w:t>
            </w:r>
          </w:p>
        </w:tc>
        <w:tc>
          <w:tcPr>
            <w:tcW w:w="492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8"/>
                <w:szCs w:val="18"/>
              </w:rPr>
              <w:t xml:space="preserve">CP-001 a CP-003</w:t>
            </w:r>
          </w:p>
        </w:tc>
      </w:tr>
      <w:tr>
        <w:trPr/>
        <w:tc>
          <w:tcPr>
            <w:tcW w:w="4929"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Responsable de validación</w:t>
            </w:r>
          </w:p>
        </w:tc>
        <w:tc>
          <w:tcPr>
            <w:tcW w:w="492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szCs w:val="18"/>
              </w:rPr>
              <w:t xml:space="preserve">Liliana Sofía Panesso Méndez (Product Owner)</w:t>
            </w:r>
          </w:p>
        </w:tc>
      </w:tr>
      <w:tr>
        <w:trPr/>
        <w:tc>
          <w:tcPr>
            <w:tcW w:w="4929"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Estado y versión</w:t>
            </w:r>
          </w:p>
        </w:tc>
        <w:tc>
          <w:tcPr>
            <w:tcW w:w="492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8"/>
                <w:szCs w:val="18"/>
              </w:rPr>
              <w:t xml:space="preserve">Implementado – MVP</w:t>
            </w:r>
          </w:p>
        </w:tc>
      </w:tr>
    </w:tbl>
    <w:p>
      <w:pPr>
        <w:pStyle w:val="Normal"/>
        <w:rPr/>
      </w:pPr>
      <w:r>
        <w:rPr/>
        <w:t xml:space="preserve"/>
      </w:r>
    </w:p>
    <w:p>
      <w:pPr>
        <w:pStyle w:val="Normal"/>
        <w:rPr/>
      </w:pPr>
      <w:r>
        <w:rPr>
          <w:b/>
        </w:rPr>
        <w:t xml:space="preserve">CU-005 – Registrar pago de membresía</w:t>
      </w:r>
    </w:p>
    <w:tbl>
      <w:tblPr>
        <w:tblW w:w="9858" w:type="dxa"/>
        <w:jc w:val="center"/>
        <w:tblInd w:w="0" w:type="dxa"/>
        <w:tblLayout w:type="fixed"/>
        <w:tblCellMar>
          <w:top w:w="75" w:type="dxa"/>
          <w:left w:w="85" w:type="dxa"/>
          <w:bottom w:w="75" w:type="dxa"/>
          <w:right w:w="85" w:type="dxa"/>
        </w:tblCellMar>
        <w:tblLook w:val="04a0" w:noHBand="0" w:noVBand="1" w:firstColumn="1" w:lastRow="0" w:lastColumn="0" w:firstRow="1"/>
      </w:tblPr>
      <w:tblGrid>
        <w:gridCol w:w="4929"/>
        <w:gridCol w:w="4928"/>
      </w:tblGrid>
      <w:tr>
        <w:trPr>
          <w:tblHeader w:val="true"/>
        </w:trPr>
        <w:tc>
          <w:tcPr>
            <w:tcW w:w="4929"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6"/>
              </w:rPr>
              <w:t>Campo</w:t>
            </w:r>
          </w:p>
        </w:tc>
        <w:tc>
          <w:tcPr>
            <w:tcW w:w="4928"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6"/>
              </w:rPr>
              <w:t>Contenido</w:t>
            </w:r>
          </w:p>
        </w:tc>
      </w:tr>
      <w:tr>
        <w:trPr/>
        <w:tc>
          <w:tcPr>
            <w:tcW w:w="4929"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ID y nombre</w:t>
            </w:r>
          </w:p>
        </w:tc>
        <w:tc>
          <w:tcPr>
            <w:tcW w:w="492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szCs w:val="18"/>
              </w:rPr>
              <w:t xml:space="preserve">CU-005 – Registrar pago de membresía</w:t>
            </w:r>
          </w:p>
        </w:tc>
      </w:tr>
      <w:tr>
        <w:trPr/>
        <w:tc>
          <w:tcPr>
            <w:tcW w:w="4929"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Objetivo</w:t>
            </w:r>
          </w:p>
        </w:tc>
        <w:tc>
          <w:tcPr>
            <w:tcW w:w="492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8"/>
                <w:szCs w:val="18"/>
              </w:rPr>
              <w:t xml:space="preserve">Registrar la membresía pagada por el cliente.</w:t>
            </w:r>
          </w:p>
        </w:tc>
      </w:tr>
      <w:tr>
        <w:trPr/>
        <w:tc>
          <w:tcPr>
            <w:tcW w:w="4929"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Alcance / nivel</w:t>
            </w:r>
          </w:p>
        </w:tc>
        <w:tc>
          <w:tcPr>
            <w:tcW w:w="492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szCs w:val="18"/>
              </w:rPr>
              <w:t xml:space="preserve">Usuario</w:t>
            </w:r>
          </w:p>
        </w:tc>
      </w:tr>
      <w:tr>
        <w:trPr/>
        <w:tc>
          <w:tcPr>
            <w:tcW w:w="4929"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Actor principal</w:t>
            </w:r>
          </w:p>
        </w:tc>
        <w:tc>
          <w:tcPr>
            <w:tcW w:w="492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8"/>
                <w:szCs w:val="18"/>
              </w:rPr>
              <w:t xml:space="preserve">ACT-02 Empleado (también ACT-01)</w:t>
            </w:r>
          </w:p>
        </w:tc>
      </w:tr>
      <w:tr>
        <w:trPr/>
        <w:tc>
          <w:tcPr>
            <w:tcW w:w="4929"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Actores secundarios</w:t>
            </w:r>
          </w:p>
        </w:tc>
        <w:tc>
          <w:tcPr>
            <w:tcW w:w="492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szCs w:val="18"/>
              </w:rPr>
              <w:t xml:space="preserve">Base de datos</w:t>
            </w:r>
          </w:p>
        </w:tc>
      </w:tr>
      <w:tr>
        <w:trPr/>
        <w:tc>
          <w:tcPr>
            <w:tcW w:w="4929"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Stakeholders e intereses</w:t>
            </w:r>
          </w:p>
        </w:tc>
        <w:tc>
          <w:tcPr>
            <w:tcW w:w="492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8"/>
                <w:szCs w:val="18"/>
              </w:rPr>
              <w:t xml:space="preserve">STK-01: control de ingresos; STK-03: no perder días pagados.</w:t>
            </w:r>
          </w:p>
        </w:tc>
      </w:tr>
      <w:tr>
        <w:trPr/>
        <w:tc>
          <w:tcPr>
            <w:tcW w:w="4929"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Disparador</w:t>
            </w:r>
          </w:p>
        </w:tc>
        <w:tc>
          <w:tcPr>
            <w:tcW w:w="492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szCs w:val="18"/>
              </w:rPr>
              <w:t xml:space="preserve">El cliente paga un plan en la recepción.</w:t>
            </w:r>
          </w:p>
        </w:tc>
      </w:tr>
      <w:tr>
        <w:trPr/>
        <w:tc>
          <w:tcPr>
            <w:tcW w:w="4929"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Precondiciones</w:t>
            </w:r>
          </w:p>
        </w:tc>
        <w:tc>
          <w:tcPr>
            <w:tcW w:w="492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8"/>
                <w:szCs w:val="18"/>
              </w:rPr>
              <w:t xml:space="preserve">Cliente registrado; plan activo.</w:t>
            </w:r>
          </w:p>
        </w:tc>
      </w:tr>
      <w:tr>
        <w:trPr/>
        <w:tc>
          <w:tcPr>
            <w:tcW w:w="4929"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Garantías mínimas</w:t>
            </w:r>
          </w:p>
        </w:tc>
        <w:tc>
          <w:tcPr>
            <w:tcW w:w="492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szCs w:val="18"/>
              </w:rPr>
              <w:t xml:space="preserve">Nunca quedan dos membresías activas (transacción).</w:t>
            </w:r>
          </w:p>
        </w:tc>
      </w:tr>
      <w:tr>
        <w:trPr/>
        <w:tc>
          <w:tcPr>
            <w:tcW w:w="4929"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Postcondición de éxito</w:t>
            </w:r>
          </w:p>
        </w:tc>
        <w:tc>
          <w:tcPr>
            <w:tcW w:w="492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8"/>
                <w:szCs w:val="18"/>
              </w:rPr>
              <w:t xml:space="preserve">Membresía activa con fecha de fin calculada; pago visible en el registro financiero.</w:t>
            </w:r>
          </w:p>
        </w:tc>
      </w:tr>
      <w:tr>
        <w:trPr/>
        <w:tc>
          <w:tcPr>
            <w:tcW w:w="4929"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Flujo principal</w:t>
            </w:r>
          </w:p>
        </w:tc>
        <w:tc>
          <w:tcPr>
            <w:tcW w:w="492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szCs w:val="18"/>
              </w:rPr>
              <w:t xml:space="preserve">Ver la tabla de flujo de CU-005 en la sección 9.4.</w:t>
            </w:r>
          </w:p>
        </w:tc>
      </w:tr>
      <w:tr>
        <w:trPr/>
        <w:tc>
          <w:tcPr>
            <w:tcW w:w="4929"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Flujos alternativos</w:t>
            </w:r>
          </w:p>
        </w:tc>
        <w:tc>
          <w:tcPr>
            <w:tcW w:w="492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8"/>
                <w:szCs w:val="18"/>
              </w:rPr>
              <w:t xml:space="preserve">A1, E1 (ver sección 9.4)</w:t>
            </w:r>
          </w:p>
        </w:tc>
      </w:tr>
      <w:tr>
        <w:trPr/>
        <w:tc>
          <w:tcPr>
            <w:tcW w:w="4929"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Excepciones</w:t>
            </w:r>
          </w:p>
        </w:tc>
        <w:tc>
          <w:tcPr>
            <w:tcW w:w="492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szCs w:val="18"/>
              </w:rPr>
              <w:t xml:space="preserve">Cliente con membresía activa (se usa renovación); plan inactivo.</w:t>
            </w:r>
          </w:p>
        </w:tc>
      </w:tr>
      <w:tr>
        <w:trPr/>
        <w:tc>
          <w:tcPr>
            <w:tcW w:w="4929"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Reglas de negocio</w:t>
            </w:r>
          </w:p>
        </w:tc>
        <w:tc>
          <w:tcPr>
            <w:tcW w:w="492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8"/>
                <w:szCs w:val="18"/>
              </w:rPr>
              <w:t xml:space="preserve">RN-003, RN-004, RN-005, RN-006</w:t>
            </w:r>
          </w:p>
        </w:tc>
      </w:tr>
      <w:tr>
        <w:trPr/>
        <w:tc>
          <w:tcPr>
            <w:tcW w:w="4929"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Datos de entrada y salida</w:t>
            </w:r>
          </w:p>
        </w:tc>
        <w:tc>
          <w:tcPr>
            <w:tcW w:w="492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szCs w:val="18"/>
              </w:rPr>
              <w:t xml:space="preserve">Entrada: cliente o cédula, plan, fecha de inicio. Salida: membresía creada.</w:t>
            </w:r>
          </w:p>
        </w:tc>
      </w:tr>
      <w:tr>
        <w:trPr/>
        <w:tc>
          <w:tcPr>
            <w:tcW w:w="4929"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Requisitos especiales</w:t>
            </w:r>
          </w:p>
        </w:tc>
        <w:tc>
          <w:tcPr>
            <w:tcW w:w="492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8"/>
                <w:szCs w:val="18"/>
              </w:rPr>
              <w:t xml:space="preserve">RNF-002</w:t>
            </w:r>
          </w:p>
        </w:tc>
      </w:tr>
      <w:tr>
        <w:trPr/>
        <w:tc>
          <w:tcPr>
            <w:tcW w:w="4929"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Frecuencia / volumen</w:t>
            </w:r>
          </w:p>
        </w:tc>
        <w:tc>
          <w:tcPr>
            <w:tcW w:w="492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szCs w:val="18"/>
              </w:rPr>
              <w:t xml:space="preserve">Diaria.</w:t>
            </w:r>
          </w:p>
        </w:tc>
      </w:tr>
      <w:tr>
        <w:trPr/>
        <w:tc>
          <w:tcPr>
            <w:tcW w:w="4929"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Historias y requisitos relacionados</w:t>
            </w:r>
          </w:p>
        </w:tc>
        <w:tc>
          <w:tcPr>
            <w:tcW w:w="492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8"/>
                <w:szCs w:val="18"/>
              </w:rPr>
              <w:t xml:space="preserve">HU-004, HU-008 / RF-005, RF-006</w:t>
            </w:r>
          </w:p>
        </w:tc>
      </w:tr>
      <w:tr>
        <w:trPr/>
        <w:tc>
          <w:tcPr>
            <w:tcW w:w="4929"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Pantallas / interfaces</w:t>
            </w:r>
          </w:p>
        </w:tc>
        <w:tc>
          <w:tcPr>
            <w:tcW w:w="492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szCs w:val="18"/>
              </w:rPr>
              <w:t xml:space="preserve">UI-05</w:t>
            </w:r>
          </w:p>
        </w:tc>
      </w:tr>
      <w:tr>
        <w:trPr/>
        <w:tc>
          <w:tcPr>
            <w:tcW w:w="4929"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Casos de prueba</w:t>
            </w:r>
          </w:p>
        </w:tc>
        <w:tc>
          <w:tcPr>
            <w:tcW w:w="492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8"/>
                <w:szCs w:val="18"/>
              </w:rPr>
              <w:t xml:space="preserve">CP-012 a CP-014</w:t>
            </w:r>
          </w:p>
        </w:tc>
      </w:tr>
      <w:tr>
        <w:trPr/>
        <w:tc>
          <w:tcPr>
            <w:tcW w:w="4929"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Responsable de validación</w:t>
            </w:r>
          </w:p>
        </w:tc>
        <w:tc>
          <w:tcPr>
            <w:tcW w:w="492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szCs w:val="18"/>
              </w:rPr>
              <w:t xml:space="preserve">Liliana Sofía Panesso Méndez (Product Owner)</w:t>
            </w:r>
          </w:p>
        </w:tc>
      </w:tr>
      <w:tr>
        <w:trPr/>
        <w:tc>
          <w:tcPr>
            <w:tcW w:w="4929"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Estado y versión</w:t>
            </w:r>
          </w:p>
        </w:tc>
        <w:tc>
          <w:tcPr>
            <w:tcW w:w="492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8"/>
                <w:szCs w:val="18"/>
              </w:rPr>
              <w:t xml:space="preserve">Implementado – MVP</w:t>
            </w:r>
          </w:p>
        </w:tc>
      </w:tr>
    </w:tbl>
    <w:p>
      <w:pPr>
        <w:pStyle w:val="Normal"/>
        <w:rPr/>
      </w:pPr>
      <w:r>
        <w:rPr/>
        <w:t xml:space="preserve"/>
      </w:r>
    </w:p>
    <w:p>
      <w:pPr>
        <w:pStyle w:val="Normal"/>
        <w:spacing w:before="0" w:after="20"/>
        <w:rPr/>
      </w:pPr>
      <w:r>
        <w:rPr/>
      </w:r>
    </w:p>
    <w:p>
      <w:pPr>
        <w:pStyle w:val="Normal"/>
        <w:rPr/>
      </w:pPr>
      <w:r>
        <w:rPr/>
      </w:r>
      <w:r>
        <w:br w:type="page"/>
      </w:r>
    </w:p>
    <w:p>
      <w:pPr>
        <w:pStyle w:val="Heading2"/>
        <w:spacing w:before="0" w:after="100"/>
        <w:rPr/>
      </w:pPr>
      <w:bookmarkStart w:id="33" w:name="__RefHeading___Toc20718_3538561004"/>
      <w:bookmarkEnd w:id="33"/>
      <w:r>
        <w:rPr/>
        <w:t>9.4 Plantilla de flujo principal y alternativos</w:t>
      </w:r>
    </w:p>
    <w:p>
      <w:pPr>
        <w:pStyle w:val="Normal"/>
        <w:rPr/>
      </w:pPr>
      <w:r>
        <w:rPr>
          <w:b/>
          <w:color w:val="1F4E78"/>
          <w:sz w:val="26"/>
        </w:rPr>
        <w:t xml:space="preserve">Casos de uso del Administrador</w:t>
      </w:r>
    </w:p>
    <w:p>
      <w:pPr>
        <w:pStyle w:val="Normal"/>
        <w:rPr/>
      </w:pPr>
      <w:r>
        <w:rPr>
          <w:b/>
        </w:rPr>
        <w:t xml:space="preserve">CU-001 – Iniciar sesión</w:t>
      </w:r>
    </w:p>
    <w:tbl>
      <w:tblPr>
        <w:tblW w:w="9860" w:type="dxa"/>
        <w:jc w:val="center"/>
        <w:tblInd w:w="0" w:type="dxa"/>
        <w:tblLayout w:type="fixed"/>
        <w:tblCellMar>
          <w:top w:w="75" w:type="dxa"/>
          <w:left w:w="85" w:type="dxa"/>
          <w:bottom w:w="75" w:type="dxa"/>
          <w:right w:w="85" w:type="dxa"/>
        </w:tblCellMar>
        <w:tblLook w:val="04a0" w:noHBand="0" w:noVBand="1" w:firstColumn="1" w:lastRow="0" w:lastColumn="0" w:firstRow="1"/>
      </w:tblPr>
      <w:tblGrid>
        <w:gridCol w:w="1972"/>
        <w:gridCol w:w="1972"/>
        <w:gridCol w:w="1972"/>
        <w:gridCol w:w="1972"/>
        <w:gridCol w:w="1972"/>
      </w:tblGrid>
      <w:tr>
        <w:trPr>
          <w:tblHeader w:val="true"/>
        </w:trPr>
        <w:tc>
          <w:tcPr>
            <w:tcW w:w="1972"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5"/>
              </w:rPr>
              <w:t>Paso</w:t>
            </w:r>
          </w:p>
        </w:tc>
        <w:tc>
          <w:tcPr>
            <w:tcW w:w="1972"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5"/>
              </w:rPr>
              <w:t>Actor</w:t>
            </w:r>
          </w:p>
        </w:tc>
        <w:tc>
          <w:tcPr>
            <w:tcW w:w="1972"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5"/>
              </w:rPr>
              <w:t>Acción del actor</w:t>
            </w:r>
          </w:p>
        </w:tc>
        <w:tc>
          <w:tcPr>
            <w:tcW w:w="1972"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5"/>
              </w:rPr>
              <w:t>Respuesta del sistema</w:t>
            </w:r>
          </w:p>
        </w:tc>
        <w:tc>
          <w:tcPr>
            <w:tcW w:w="1972"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5"/>
              </w:rPr>
              <w:t>Regla / dato</w:t>
            </w:r>
          </w:p>
        </w:tc>
      </w:tr>
      <w:tr>
        <w:trPr/>
        <w:tc>
          <w:tcPr>
            <w:tcW w:w="197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szCs w:val="18"/>
              </w:rPr>
              <w:t xml:space="preserve">1</w:t>
            </w:r>
          </w:p>
        </w:tc>
        <w:tc>
          <w:tcPr>
            <w:tcW w:w="197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szCs w:val="18"/>
              </w:rPr>
              <w:t xml:space="preserve">Usuario</w:t>
            </w:r>
          </w:p>
        </w:tc>
        <w:tc>
          <w:tcPr>
            <w:tcW w:w="197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szCs w:val="18"/>
              </w:rPr>
              <w:t xml:space="preserve">Ingresa correo y contraseña.</w:t>
            </w:r>
          </w:p>
        </w:tc>
        <w:tc>
          <w:tcPr>
            <w:tcW w:w="197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szCs w:val="18"/>
              </w:rPr>
              <w:t xml:space="preserve">Valida los campos en el navegador.</w:t>
            </w:r>
          </w:p>
        </w:tc>
        <w:tc>
          <w:tcPr>
            <w:tcW w:w="197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szCs w:val="18"/>
              </w:rPr>
              <w:t xml:space="preserve">—</w:t>
            </w:r>
          </w:p>
        </w:tc>
      </w:tr>
      <w:tr>
        <w:trPr/>
        <w:tc>
          <w:tcPr>
            <w:tcW w:w="1972"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8"/>
                <w:szCs w:val="18"/>
              </w:rPr>
              <w:t xml:space="preserve">2</w:t>
            </w:r>
          </w:p>
        </w:tc>
        <w:tc>
          <w:tcPr>
            <w:tcW w:w="1972"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8"/>
                <w:szCs w:val="18"/>
              </w:rPr>
              <w:t xml:space="preserve">Usuario</w:t>
            </w:r>
          </w:p>
        </w:tc>
        <w:tc>
          <w:tcPr>
            <w:tcW w:w="1972"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8"/>
                <w:szCs w:val="18"/>
              </w:rPr>
              <w:t xml:space="preserve">Pulsa Iniciar sesión.</w:t>
            </w:r>
          </w:p>
        </w:tc>
        <w:tc>
          <w:tcPr>
            <w:tcW w:w="1972"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8"/>
                <w:szCs w:val="18"/>
              </w:rPr>
              <w:t xml:space="preserve">Verifica las credenciales en el servidor.</w:t>
            </w:r>
          </w:p>
        </w:tc>
        <w:tc>
          <w:tcPr>
            <w:tcW w:w="1972"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8"/>
                <w:szCs w:val="18"/>
              </w:rPr>
              <w:t xml:space="preserve">bcrypt</w:t>
            </w:r>
          </w:p>
        </w:tc>
      </w:tr>
      <w:tr>
        <w:trPr/>
        <w:tc>
          <w:tcPr>
            <w:tcW w:w="197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szCs w:val="18"/>
              </w:rPr>
              <w:t xml:space="preserve">3</w:t>
            </w:r>
          </w:p>
        </w:tc>
        <w:tc>
          <w:tcPr>
            <w:tcW w:w="197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szCs w:val="18"/>
              </w:rPr>
              <w:t xml:space="preserve">Sistema</w:t>
            </w:r>
          </w:p>
        </w:tc>
        <w:tc>
          <w:tcPr>
            <w:tcW w:w="197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szCs w:val="18"/>
              </w:rPr>
              <w:t xml:space="preserve">—</w:t>
            </w:r>
          </w:p>
        </w:tc>
        <w:tc>
          <w:tcPr>
            <w:tcW w:w="197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szCs w:val="18"/>
              </w:rPr>
              <w:t xml:space="preserve">Emite el token y muestra el Inicio con el menú del rol.</w:t>
            </w:r>
          </w:p>
        </w:tc>
        <w:tc>
          <w:tcPr>
            <w:tcW w:w="197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szCs w:val="18"/>
              </w:rPr>
              <w:t xml:space="preserve">RN-011</w:t>
            </w:r>
          </w:p>
        </w:tc>
      </w:tr>
    </w:tbl>
    <w:p>
      <w:pPr>
        <w:pStyle w:val="Normal"/>
        <w:rPr/>
      </w:pPr>
      <w:r>
        <w:rPr/>
        <w:t xml:space="preserve"/>
      </w:r>
    </w:p>
    <w:tbl>
      <w:tblPr>
        <w:tblW w:w="9860" w:type="dxa"/>
        <w:jc w:val="center"/>
        <w:tblInd w:w="0" w:type="dxa"/>
        <w:tblLayout w:type="fixed"/>
        <w:tblCellMar>
          <w:top w:w="75" w:type="dxa"/>
          <w:left w:w="85" w:type="dxa"/>
          <w:bottom w:w="75" w:type="dxa"/>
          <w:right w:w="85" w:type="dxa"/>
        </w:tblCellMar>
        <w:tblLook w:val="04a0" w:noHBand="0" w:noVBand="1" w:firstColumn="1" w:lastRow="0" w:lastColumn="0" w:firstRow="1"/>
      </w:tblPr>
      <w:tblGrid>
        <w:gridCol w:w="1972"/>
        <w:gridCol w:w="1972"/>
        <w:gridCol w:w="1972"/>
        <w:gridCol w:w="1972"/>
        <w:gridCol w:w="1972"/>
      </w:tblGrid>
      <w:tr>
        <w:trPr>
          <w:tblHeader w:val="true"/>
        </w:trPr>
        <w:tc>
          <w:tcPr>
            <w:tcW w:w="1972"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5"/>
              </w:rPr>
              <w:t>ID alternativo</w:t>
            </w:r>
          </w:p>
        </w:tc>
        <w:tc>
          <w:tcPr>
            <w:tcW w:w="1972"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5"/>
              </w:rPr>
              <w:t>Paso origen</w:t>
            </w:r>
          </w:p>
        </w:tc>
        <w:tc>
          <w:tcPr>
            <w:tcW w:w="1972"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5"/>
              </w:rPr>
              <w:t>Condición</w:t>
            </w:r>
          </w:p>
        </w:tc>
        <w:tc>
          <w:tcPr>
            <w:tcW w:w="1972"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5"/>
              </w:rPr>
              <w:t>Flujo alternativo</w:t>
            </w:r>
          </w:p>
        </w:tc>
        <w:tc>
          <w:tcPr>
            <w:tcW w:w="1972"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5"/>
              </w:rPr>
              <w:t>Resultado</w:t>
            </w:r>
          </w:p>
        </w:tc>
      </w:tr>
      <w:tr>
        <w:trPr/>
        <w:tc>
          <w:tcPr>
            <w:tcW w:w="197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szCs w:val="18"/>
              </w:rPr>
              <w:t xml:space="preserve">A1</w:t>
            </w:r>
          </w:p>
        </w:tc>
        <w:tc>
          <w:tcPr>
            <w:tcW w:w="197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szCs w:val="18"/>
              </w:rPr>
              <w:t xml:space="preserve">1</w:t>
            </w:r>
          </w:p>
        </w:tc>
        <w:tc>
          <w:tcPr>
            <w:tcW w:w="197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szCs w:val="18"/>
              </w:rPr>
              <w:t xml:space="preserve">Campos vacíos o inválidos</w:t>
            </w:r>
          </w:p>
        </w:tc>
        <w:tc>
          <w:tcPr>
            <w:tcW w:w="197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szCs w:val="18"/>
              </w:rPr>
              <w:t xml:space="preserve">Muestra el error junto al campo.</w:t>
            </w:r>
          </w:p>
        </w:tc>
        <w:tc>
          <w:tcPr>
            <w:tcW w:w="197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szCs w:val="18"/>
              </w:rPr>
              <w:t xml:space="preserve">No se envía la petición</w:t>
            </w:r>
          </w:p>
        </w:tc>
      </w:tr>
      <w:tr>
        <w:trPr/>
        <w:tc>
          <w:tcPr>
            <w:tcW w:w="1972"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8"/>
                <w:szCs w:val="18"/>
              </w:rPr>
              <w:t xml:space="preserve">E1</w:t>
            </w:r>
          </w:p>
        </w:tc>
        <w:tc>
          <w:tcPr>
            <w:tcW w:w="1972"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8"/>
                <w:szCs w:val="18"/>
              </w:rPr>
              <w:t xml:space="preserve">2</w:t>
            </w:r>
          </w:p>
        </w:tc>
        <w:tc>
          <w:tcPr>
            <w:tcW w:w="1972"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8"/>
                <w:szCs w:val="18"/>
              </w:rPr>
              <w:t xml:space="preserve">Credenciales incorrectas</w:t>
            </w:r>
          </w:p>
        </w:tc>
        <w:tc>
          <w:tcPr>
            <w:tcW w:w="1972"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8"/>
                <w:szCs w:val="18"/>
              </w:rPr>
              <w:t xml:space="preserve">Muestra un mensaje genérico.</w:t>
            </w:r>
          </w:p>
        </w:tc>
        <w:tc>
          <w:tcPr>
            <w:tcW w:w="1972"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8"/>
                <w:szCs w:val="18"/>
              </w:rPr>
              <w:t xml:space="preserve">Sin sesión</w:t>
            </w:r>
          </w:p>
        </w:tc>
      </w:tr>
      <w:tr>
        <w:trPr/>
        <w:tc>
          <w:tcPr>
            <w:tcW w:w="197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szCs w:val="18"/>
              </w:rPr>
              <w:t xml:space="preserve">E2</w:t>
            </w:r>
          </w:p>
        </w:tc>
        <w:tc>
          <w:tcPr>
            <w:tcW w:w="197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szCs w:val="18"/>
              </w:rPr>
              <w:t xml:space="preserve">2</w:t>
            </w:r>
          </w:p>
        </w:tc>
        <w:tc>
          <w:tcPr>
            <w:tcW w:w="197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szCs w:val="18"/>
              </w:rPr>
              <w:t xml:space="preserve">Servidor sin conexión</w:t>
            </w:r>
          </w:p>
        </w:tc>
        <w:tc>
          <w:tcPr>
            <w:tcW w:w="197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szCs w:val="18"/>
              </w:rPr>
              <w:t xml:space="preserve">Informa que no hay conexión.</w:t>
            </w:r>
          </w:p>
        </w:tc>
        <w:tc>
          <w:tcPr>
            <w:tcW w:w="197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szCs w:val="18"/>
              </w:rPr>
              <w:t xml:space="preserve">Sin sesión</w:t>
            </w:r>
          </w:p>
        </w:tc>
      </w:tr>
    </w:tbl>
    <w:p>
      <w:pPr>
        <w:pStyle w:val="Normal"/>
        <w:rPr/>
      </w:pPr>
      <w:r>
        <w:rPr/>
        <w:t xml:space="preserve"/>
      </w:r>
    </w:p>
    <w:p>
      <w:pPr>
        <w:pStyle w:val="Normal"/>
        <w:rPr/>
      </w:pPr>
      <w:r>
        <w:rPr>
          <w:b/>
        </w:rPr>
        <w:t xml:space="preserve">CU-003 – Gestionar planes de membresía</w:t>
      </w:r>
    </w:p>
    <w:tbl>
      <w:tblPr>
        <w:tblW w:w="9860" w:type="dxa"/>
        <w:jc w:val="center"/>
        <w:tblInd w:w="0" w:type="dxa"/>
        <w:tblLayout w:type="fixed"/>
        <w:tblCellMar>
          <w:top w:w="75" w:type="dxa"/>
          <w:left w:w="85" w:type="dxa"/>
          <w:bottom w:w="75" w:type="dxa"/>
          <w:right w:w="85" w:type="dxa"/>
        </w:tblCellMar>
        <w:tblLook w:val="04a0" w:noHBand="0" w:noVBand="1" w:firstColumn="1" w:lastRow="0" w:lastColumn="0" w:firstRow="1"/>
      </w:tblPr>
      <w:tblGrid>
        <w:gridCol w:w="1972"/>
        <w:gridCol w:w="1972"/>
        <w:gridCol w:w="1972"/>
        <w:gridCol w:w="1972"/>
        <w:gridCol w:w="1972"/>
      </w:tblGrid>
      <w:tr>
        <w:trPr>
          <w:tblHeader w:val="true"/>
        </w:trPr>
        <w:tc>
          <w:tcPr>
            <w:tcW w:w="1972"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5"/>
              </w:rPr>
              <w:t>Paso</w:t>
            </w:r>
          </w:p>
        </w:tc>
        <w:tc>
          <w:tcPr>
            <w:tcW w:w="1972"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5"/>
              </w:rPr>
              <w:t>Actor</w:t>
            </w:r>
          </w:p>
        </w:tc>
        <w:tc>
          <w:tcPr>
            <w:tcW w:w="1972"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5"/>
              </w:rPr>
              <w:t>Acción del actor</w:t>
            </w:r>
          </w:p>
        </w:tc>
        <w:tc>
          <w:tcPr>
            <w:tcW w:w="1972"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5"/>
              </w:rPr>
              <w:t>Respuesta del sistema</w:t>
            </w:r>
          </w:p>
        </w:tc>
        <w:tc>
          <w:tcPr>
            <w:tcW w:w="1972"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5"/>
              </w:rPr>
              <w:t>Regla / dato</w:t>
            </w:r>
          </w:p>
        </w:tc>
      </w:tr>
      <w:tr>
        <w:trPr/>
        <w:tc>
          <w:tcPr>
            <w:tcW w:w="197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szCs w:val="18"/>
              </w:rPr>
              <w:t xml:space="preserve">1</w:t>
            </w:r>
          </w:p>
        </w:tc>
        <w:tc>
          <w:tcPr>
            <w:tcW w:w="197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szCs w:val="18"/>
              </w:rPr>
              <w:t xml:space="preserve">Administrador</w:t>
            </w:r>
          </w:p>
        </w:tc>
        <w:tc>
          <w:tcPr>
            <w:tcW w:w="197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szCs w:val="18"/>
              </w:rPr>
              <w:t xml:space="preserve">Abre Planes.</w:t>
            </w:r>
          </w:p>
        </w:tc>
        <w:tc>
          <w:tcPr>
            <w:tcW w:w="197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szCs w:val="18"/>
              </w:rPr>
              <w:t xml:space="preserve">Muestra el catálogo.</w:t>
            </w:r>
          </w:p>
        </w:tc>
        <w:tc>
          <w:tcPr>
            <w:tcW w:w="197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szCs w:val="18"/>
              </w:rPr>
              <w:t xml:space="preserve">—</w:t>
            </w:r>
          </w:p>
        </w:tc>
      </w:tr>
      <w:tr>
        <w:trPr/>
        <w:tc>
          <w:tcPr>
            <w:tcW w:w="1972"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8"/>
                <w:szCs w:val="18"/>
              </w:rPr>
              <w:t xml:space="preserve">2</w:t>
            </w:r>
          </w:p>
        </w:tc>
        <w:tc>
          <w:tcPr>
            <w:tcW w:w="1972"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8"/>
                <w:szCs w:val="18"/>
              </w:rPr>
              <w:t xml:space="preserve">Administrador</w:t>
            </w:r>
          </w:p>
        </w:tc>
        <w:tc>
          <w:tcPr>
            <w:tcW w:w="1972"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8"/>
                <w:szCs w:val="18"/>
              </w:rPr>
              <w:t xml:space="preserve">Crea, edita o desactiva un plan.</w:t>
            </w:r>
          </w:p>
        </w:tc>
        <w:tc>
          <w:tcPr>
            <w:tcW w:w="1972"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8"/>
                <w:szCs w:val="18"/>
              </w:rPr>
              <w:t xml:space="preserve">Valida los datos.</w:t>
            </w:r>
          </w:p>
        </w:tc>
        <w:tc>
          <w:tcPr>
            <w:tcW w:w="1972"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8"/>
                <w:szCs w:val="18"/>
              </w:rPr>
              <w:t xml:space="preserve">RN-006</w:t>
            </w:r>
          </w:p>
        </w:tc>
      </w:tr>
      <w:tr>
        <w:trPr/>
        <w:tc>
          <w:tcPr>
            <w:tcW w:w="197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szCs w:val="18"/>
              </w:rPr>
              <w:t xml:space="preserve">3</w:t>
            </w:r>
          </w:p>
        </w:tc>
        <w:tc>
          <w:tcPr>
            <w:tcW w:w="197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szCs w:val="18"/>
              </w:rPr>
              <w:t xml:space="preserve">Sistema</w:t>
            </w:r>
          </w:p>
        </w:tc>
        <w:tc>
          <w:tcPr>
            <w:tcW w:w="197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szCs w:val="18"/>
              </w:rPr>
              <w:t xml:space="preserve">—</w:t>
            </w:r>
          </w:p>
        </w:tc>
        <w:tc>
          <w:tcPr>
            <w:tcW w:w="197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szCs w:val="18"/>
              </w:rPr>
              <w:t xml:space="preserve">Guarda los cambios.</w:t>
            </w:r>
          </w:p>
        </w:tc>
        <w:tc>
          <w:tcPr>
            <w:tcW w:w="197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szCs w:val="18"/>
              </w:rPr>
              <w:t xml:space="preserve">—</w:t>
            </w:r>
          </w:p>
        </w:tc>
      </w:tr>
    </w:tbl>
    <w:p>
      <w:pPr>
        <w:pStyle w:val="Normal"/>
        <w:rPr/>
      </w:pPr>
      <w:r>
        <w:rPr/>
        <w:t xml:space="preserve"/>
      </w:r>
    </w:p>
    <w:tbl>
      <w:tblPr>
        <w:tblW w:w="9860" w:type="dxa"/>
        <w:jc w:val="center"/>
        <w:tblInd w:w="0" w:type="dxa"/>
        <w:tblLayout w:type="fixed"/>
        <w:tblCellMar>
          <w:top w:w="75" w:type="dxa"/>
          <w:left w:w="85" w:type="dxa"/>
          <w:bottom w:w="75" w:type="dxa"/>
          <w:right w:w="85" w:type="dxa"/>
        </w:tblCellMar>
        <w:tblLook w:val="04a0" w:noHBand="0" w:noVBand="1" w:firstColumn="1" w:lastRow="0" w:lastColumn="0" w:firstRow="1"/>
      </w:tblPr>
      <w:tblGrid>
        <w:gridCol w:w="1972"/>
        <w:gridCol w:w="1972"/>
        <w:gridCol w:w="1972"/>
        <w:gridCol w:w="1972"/>
        <w:gridCol w:w="1972"/>
      </w:tblGrid>
      <w:tr>
        <w:trPr>
          <w:tblHeader w:val="true"/>
        </w:trPr>
        <w:tc>
          <w:tcPr>
            <w:tcW w:w="1972"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5"/>
              </w:rPr>
              <w:t>ID alternativo</w:t>
            </w:r>
          </w:p>
        </w:tc>
        <w:tc>
          <w:tcPr>
            <w:tcW w:w="1972"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5"/>
              </w:rPr>
              <w:t>Paso origen</w:t>
            </w:r>
          </w:p>
        </w:tc>
        <w:tc>
          <w:tcPr>
            <w:tcW w:w="1972"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5"/>
              </w:rPr>
              <w:t>Condición</w:t>
            </w:r>
          </w:p>
        </w:tc>
        <w:tc>
          <w:tcPr>
            <w:tcW w:w="1972"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5"/>
              </w:rPr>
              <w:t>Flujo alternativo</w:t>
            </w:r>
          </w:p>
        </w:tc>
        <w:tc>
          <w:tcPr>
            <w:tcW w:w="1972"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5"/>
              </w:rPr>
              <w:t>Resultado</w:t>
            </w:r>
          </w:p>
        </w:tc>
      </w:tr>
      <w:tr>
        <w:trPr/>
        <w:tc>
          <w:tcPr>
            <w:tcW w:w="197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szCs w:val="18"/>
              </w:rPr>
              <w:t xml:space="preserve">E1</w:t>
            </w:r>
          </w:p>
        </w:tc>
        <w:tc>
          <w:tcPr>
            <w:tcW w:w="197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szCs w:val="18"/>
              </w:rPr>
              <w:t xml:space="preserve">2</w:t>
            </w:r>
          </w:p>
        </w:tc>
        <w:tc>
          <w:tcPr>
            <w:tcW w:w="197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szCs w:val="18"/>
              </w:rPr>
              <w:t xml:space="preserve">Eliminar un plan con membresías</w:t>
            </w:r>
          </w:p>
        </w:tc>
        <w:tc>
          <w:tcPr>
            <w:tcW w:w="197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szCs w:val="18"/>
              </w:rPr>
              <w:t xml:space="preserve">Impide la eliminación y sugiere desactivarlo.</w:t>
            </w:r>
          </w:p>
        </w:tc>
        <w:tc>
          <w:tcPr>
            <w:tcW w:w="197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szCs w:val="18"/>
              </w:rPr>
              <w:t xml:space="preserve">Plan sin cambios</w:t>
            </w:r>
          </w:p>
        </w:tc>
      </w:tr>
      <w:tr>
        <w:trPr/>
        <w:tc>
          <w:tcPr>
            <w:tcW w:w="1972"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8"/>
                <w:szCs w:val="18"/>
              </w:rPr>
              <w:t xml:space="preserve">E2</w:t>
            </w:r>
          </w:p>
        </w:tc>
        <w:tc>
          <w:tcPr>
            <w:tcW w:w="1972"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8"/>
                <w:szCs w:val="18"/>
              </w:rPr>
              <w:t xml:space="preserve">2</w:t>
            </w:r>
          </w:p>
        </w:tc>
        <w:tc>
          <w:tcPr>
            <w:tcW w:w="1972"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8"/>
                <w:szCs w:val="18"/>
              </w:rPr>
              <w:t xml:space="preserve">Empleado intenta modificar</w:t>
            </w:r>
          </w:p>
        </w:tc>
        <w:tc>
          <w:tcPr>
            <w:tcW w:w="1972"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8"/>
                <w:szCs w:val="18"/>
              </w:rPr>
              <w:t xml:space="preserve">Responde 403.</w:t>
            </w:r>
          </w:p>
        </w:tc>
        <w:tc>
          <w:tcPr>
            <w:tcW w:w="1972"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8"/>
                <w:szCs w:val="18"/>
              </w:rPr>
              <w:t xml:space="preserve">Sin cambios</w:t>
            </w:r>
          </w:p>
        </w:tc>
      </w:tr>
    </w:tbl>
    <w:p>
      <w:pPr>
        <w:pStyle w:val="Normal"/>
        <w:rPr/>
      </w:pPr>
      <w:r>
        <w:rPr/>
        <w:t xml:space="preserve"/>
      </w:r>
    </w:p>
    <w:p>
      <w:pPr>
        <w:pStyle w:val="Normal"/>
        <w:rPr/>
      </w:pPr>
      <w:r>
        <w:rPr>
          <w:b/>
        </w:rPr>
        <w:t xml:space="preserve">CU-006 – Gestionar personal y roles</w:t>
      </w:r>
    </w:p>
    <w:tbl>
      <w:tblPr>
        <w:tblW w:w="9860" w:type="dxa"/>
        <w:jc w:val="center"/>
        <w:tblInd w:w="0" w:type="dxa"/>
        <w:tblLayout w:type="fixed"/>
        <w:tblCellMar>
          <w:top w:w="75" w:type="dxa"/>
          <w:left w:w="85" w:type="dxa"/>
          <w:bottom w:w="75" w:type="dxa"/>
          <w:right w:w="85" w:type="dxa"/>
        </w:tblCellMar>
        <w:tblLook w:val="04a0" w:noHBand="0" w:noVBand="1" w:firstColumn="1" w:lastRow="0" w:lastColumn="0" w:firstRow="1"/>
      </w:tblPr>
      <w:tblGrid>
        <w:gridCol w:w="1972"/>
        <w:gridCol w:w="1972"/>
        <w:gridCol w:w="1972"/>
        <w:gridCol w:w="1972"/>
        <w:gridCol w:w="1972"/>
      </w:tblGrid>
      <w:tr>
        <w:trPr>
          <w:tblHeader w:val="true"/>
        </w:trPr>
        <w:tc>
          <w:tcPr>
            <w:tcW w:w="1972"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5"/>
              </w:rPr>
              <w:t>Paso</w:t>
            </w:r>
          </w:p>
        </w:tc>
        <w:tc>
          <w:tcPr>
            <w:tcW w:w="1972"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5"/>
              </w:rPr>
              <w:t>Actor</w:t>
            </w:r>
          </w:p>
        </w:tc>
        <w:tc>
          <w:tcPr>
            <w:tcW w:w="1972"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5"/>
              </w:rPr>
              <w:t>Acción del actor</w:t>
            </w:r>
          </w:p>
        </w:tc>
        <w:tc>
          <w:tcPr>
            <w:tcW w:w="1972"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5"/>
              </w:rPr>
              <w:t>Respuesta del sistema</w:t>
            </w:r>
          </w:p>
        </w:tc>
        <w:tc>
          <w:tcPr>
            <w:tcW w:w="1972"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5"/>
              </w:rPr>
              <w:t>Regla / dato</w:t>
            </w:r>
          </w:p>
        </w:tc>
      </w:tr>
      <w:tr>
        <w:trPr/>
        <w:tc>
          <w:tcPr>
            <w:tcW w:w="197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szCs w:val="18"/>
              </w:rPr>
              <w:t xml:space="preserve">1</w:t>
            </w:r>
          </w:p>
        </w:tc>
        <w:tc>
          <w:tcPr>
            <w:tcW w:w="197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szCs w:val="18"/>
              </w:rPr>
              <w:t xml:space="preserve">Administrador</w:t>
            </w:r>
          </w:p>
        </w:tc>
        <w:tc>
          <w:tcPr>
            <w:tcW w:w="197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szCs w:val="18"/>
              </w:rPr>
              <w:t xml:space="preserve">Abre Personal.</w:t>
            </w:r>
          </w:p>
        </w:tc>
        <w:tc>
          <w:tcPr>
            <w:tcW w:w="197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szCs w:val="18"/>
              </w:rPr>
              <w:t xml:space="preserve">Lista los usuarios.</w:t>
            </w:r>
          </w:p>
        </w:tc>
        <w:tc>
          <w:tcPr>
            <w:tcW w:w="197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szCs w:val="18"/>
              </w:rPr>
              <w:t xml:space="preserve">RN-011</w:t>
            </w:r>
          </w:p>
        </w:tc>
      </w:tr>
      <w:tr>
        <w:trPr/>
        <w:tc>
          <w:tcPr>
            <w:tcW w:w="1972"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8"/>
                <w:szCs w:val="18"/>
              </w:rPr>
              <w:t xml:space="preserve">2</w:t>
            </w:r>
          </w:p>
        </w:tc>
        <w:tc>
          <w:tcPr>
            <w:tcW w:w="1972"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8"/>
                <w:szCs w:val="18"/>
              </w:rPr>
              <w:t xml:space="preserve">Administrador</w:t>
            </w:r>
          </w:p>
        </w:tc>
        <w:tc>
          <w:tcPr>
            <w:tcW w:w="1972"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8"/>
                <w:szCs w:val="18"/>
              </w:rPr>
              <w:t xml:space="preserve">Crea o elimina un usuario.</w:t>
            </w:r>
          </w:p>
        </w:tc>
        <w:tc>
          <w:tcPr>
            <w:tcW w:w="1972"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8"/>
                <w:szCs w:val="18"/>
              </w:rPr>
              <w:t xml:space="preserve">Valida datos y restricciones.</w:t>
            </w:r>
          </w:p>
        </w:tc>
        <w:tc>
          <w:tcPr>
            <w:tcW w:w="1972"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8"/>
                <w:szCs w:val="18"/>
              </w:rPr>
              <w:t xml:space="preserve">RN-012</w:t>
            </w:r>
          </w:p>
        </w:tc>
      </w:tr>
      <w:tr>
        <w:trPr/>
        <w:tc>
          <w:tcPr>
            <w:tcW w:w="197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szCs w:val="18"/>
              </w:rPr>
              <w:t xml:space="preserve">3</w:t>
            </w:r>
          </w:p>
        </w:tc>
        <w:tc>
          <w:tcPr>
            <w:tcW w:w="197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szCs w:val="18"/>
              </w:rPr>
              <w:t xml:space="preserve">Sistema</w:t>
            </w:r>
          </w:p>
        </w:tc>
        <w:tc>
          <w:tcPr>
            <w:tcW w:w="197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szCs w:val="18"/>
              </w:rPr>
              <w:t xml:space="preserve">—</w:t>
            </w:r>
          </w:p>
        </w:tc>
        <w:tc>
          <w:tcPr>
            <w:tcW w:w="197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szCs w:val="18"/>
              </w:rPr>
              <w:t xml:space="preserve">Guarda el cambio.</w:t>
            </w:r>
          </w:p>
        </w:tc>
        <w:tc>
          <w:tcPr>
            <w:tcW w:w="197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szCs w:val="18"/>
              </w:rPr>
              <w:t xml:space="preserve">—</w:t>
            </w:r>
          </w:p>
        </w:tc>
      </w:tr>
    </w:tbl>
    <w:p>
      <w:pPr>
        <w:pStyle w:val="Normal"/>
        <w:rPr/>
      </w:pPr>
      <w:r>
        <w:rPr/>
        <w:t xml:space="preserve"/>
      </w:r>
    </w:p>
    <w:tbl>
      <w:tblPr>
        <w:tblW w:w="9860" w:type="dxa"/>
        <w:jc w:val="center"/>
        <w:tblInd w:w="0" w:type="dxa"/>
        <w:tblLayout w:type="fixed"/>
        <w:tblCellMar>
          <w:top w:w="75" w:type="dxa"/>
          <w:left w:w="85" w:type="dxa"/>
          <w:bottom w:w="75" w:type="dxa"/>
          <w:right w:w="85" w:type="dxa"/>
        </w:tblCellMar>
        <w:tblLook w:val="04a0" w:noHBand="0" w:noVBand="1" w:firstColumn="1" w:lastRow="0" w:lastColumn="0" w:firstRow="1"/>
      </w:tblPr>
      <w:tblGrid>
        <w:gridCol w:w="1972"/>
        <w:gridCol w:w="1972"/>
        <w:gridCol w:w="1972"/>
        <w:gridCol w:w="1972"/>
        <w:gridCol w:w="1972"/>
      </w:tblGrid>
      <w:tr>
        <w:trPr>
          <w:tblHeader w:val="true"/>
        </w:trPr>
        <w:tc>
          <w:tcPr>
            <w:tcW w:w="1972"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5"/>
              </w:rPr>
              <w:t>ID alternativo</w:t>
            </w:r>
          </w:p>
        </w:tc>
        <w:tc>
          <w:tcPr>
            <w:tcW w:w="1972"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5"/>
              </w:rPr>
              <w:t>Paso origen</w:t>
            </w:r>
          </w:p>
        </w:tc>
        <w:tc>
          <w:tcPr>
            <w:tcW w:w="1972"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5"/>
              </w:rPr>
              <w:t>Condición</w:t>
            </w:r>
          </w:p>
        </w:tc>
        <w:tc>
          <w:tcPr>
            <w:tcW w:w="1972"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5"/>
              </w:rPr>
              <w:t>Flujo alternativo</w:t>
            </w:r>
          </w:p>
        </w:tc>
        <w:tc>
          <w:tcPr>
            <w:tcW w:w="1972"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5"/>
              </w:rPr>
              <w:t>Resultado</w:t>
            </w:r>
          </w:p>
        </w:tc>
      </w:tr>
      <w:tr>
        <w:trPr/>
        <w:tc>
          <w:tcPr>
            <w:tcW w:w="197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szCs w:val="18"/>
              </w:rPr>
              <w:t xml:space="preserve">E1</w:t>
            </w:r>
          </w:p>
        </w:tc>
        <w:tc>
          <w:tcPr>
            <w:tcW w:w="197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szCs w:val="18"/>
              </w:rPr>
              <w:t xml:space="preserve">2</w:t>
            </w:r>
          </w:p>
        </w:tc>
        <w:tc>
          <w:tcPr>
            <w:tcW w:w="197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szCs w:val="18"/>
              </w:rPr>
              <w:t xml:space="preserve">Correo ya registrado</w:t>
            </w:r>
          </w:p>
        </w:tc>
        <w:tc>
          <w:tcPr>
            <w:tcW w:w="197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szCs w:val="18"/>
              </w:rPr>
              <w:t xml:space="preserve">Informa el duplicado.</w:t>
            </w:r>
          </w:p>
        </w:tc>
        <w:tc>
          <w:tcPr>
            <w:tcW w:w="197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szCs w:val="18"/>
              </w:rPr>
              <w:t xml:space="preserve">Sin cambios</w:t>
            </w:r>
          </w:p>
        </w:tc>
      </w:tr>
      <w:tr>
        <w:trPr/>
        <w:tc>
          <w:tcPr>
            <w:tcW w:w="1972"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8"/>
                <w:szCs w:val="18"/>
              </w:rPr>
              <w:t xml:space="preserve">E2</w:t>
            </w:r>
          </w:p>
        </w:tc>
        <w:tc>
          <w:tcPr>
            <w:tcW w:w="1972"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8"/>
                <w:szCs w:val="18"/>
              </w:rPr>
              <w:t xml:space="preserve">2</w:t>
            </w:r>
          </w:p>
        </w:tc>
        <w:tc>
          <w:tcPr>
            <w:tcW w:w="1972"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8"/>
                <w:szCs w:val="18"/>
              </w:rPr>
              <w:t xml:space="preserve">Eliminar la propia cuenta o al último administrador</w:t>
            </w:r>
          </w:p>
        </w:tc>
        <w:tc>
          <w:tcPr>
            <w:tcW w:w="1972"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8"/>
                <w:szCs w:val="18"/>
              </w:rPr>
              <w:t xml:space="preserve">Lo impide.</w:t>
            </w:r>
          </w:p>
        </w:tc>
        <w:tc>
          <w:tcPr>
            <w:tcW w:w="1972"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8"/>
                <w:szCs w:val="18"/>
              </w:rPr>
              <w:t xml:space="preserve">Sin cambios</w:t>
            </w:r>
          </w:p>
        </w:tc>
      </w:tr>
    </w:tbl>
    <w:p>
      <w:pPr>
        <w:pStyle w:val="Normal"/>
        <w:rPr/>
      </w:pPr>
      <w:r>
        <w:rPr/>
        <w:t xml:space="preserve"/>
      </w:r>
    </w:p>
    <w:p>
      <w:pPr>
        <w:pStyle w:val="Normal"/>
        <w:rPr/>
      </w:pPr>
      <w:r>
        <w:rPr>
          <w:b/>
        </w:rPr>
        <w:t xml:space="preserve">CU-007 – Consultar registro financiero</w:t>
      </w:r>
    </w:p>
    <w:tbl>
      <w:tblPr>
        <w:tblW w:w="9860" w:type="dxa"/>
        <w:jc w:val="center"/>
        <w:tblInd w:w="0" w:type="dxa"/>
        <w:tblLayout w:type="fixed"/>
        <w:tblCellMar>
          <w:top w:w="75" w:type="dxa"/>
          <w:left w:w="85" w:type="dxa"/>
          <w:bottom w:w="75" w:type="dxa"/>
          <w:right w:w="85" w:type="dxa"/>
        </w:tblCellMar>
        <w:tblLook w:val="04a0" w:noHBand="0" w:noVBand="1" w:firstColumn="1" w:lastRow="0" w:lastColumn="0" w:firstRow="1"/>
      </w:tblPr>
      <w:tblGrid>
        <w:gridCol w:w="1972"/>
        <w:gridCol w:w="1972"/>
        <w:gridCol w:w="1972"/>
        <w:gridCol w:w="1972"/>
        <w:gridCol w:w="1972"/>
      </w:tblGrid>
      <w:tr>
        <w:trPr>
          <w:tblHeader w:val="true"/>
        </w:trPr>
        <w:tc>
          <w:tcPr>
            <w:tcW w:w="1972"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5"/>
              </w:rPr>
              <w:t>Paso</w:t>
            </w:r>
          </w:p>
        </w:tc>
        <w:tc>
          <w:tcPr>
            <w:tcW w:w="1972"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5"/>
              </w:rPr>
              <w:t>Actor</w:t>
            </w:r>
          </w:p>
        </w:tc>
        <w:tc>
          <w:tcPr>
            <w:tcW w:w="1972"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5"/>
              </w:rPr>
              <w:t>Acción del actor</w:t>
            </w:r>
          </w:p>
        </w:tc>
        <w:tc>
          <w:tcPr>
            <w:tcW w:w="1972"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5"/>
              </w:rPr>
              <w:t>Respuesta del sistema</w:t>
            </w:r>
          </w:p>
        </w:tc>
        <w:tc>
          <w:tcPr>
            <w:tcW w:w="1972"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5"/>
              </w:rPr>
              <w:t>Regla / dato</w:t>
            </w:r>
          </w:p>
        </w:tc>
      </w:tr>
      <w:tr>
        <w:trPr/>
        <w:tc>
          <w:tcPr>
            <w:tcW w:w="197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szCs w:val="18"/>
              </w:rPr>
              <w:t xml:space="preserve">1</w:t>
            </w:r>
          </w:p>
        </w:tc>
        <w:tc>
          <w:tcPr>
            <w:tcW w:w="197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szCs w:val="18"/>
              </w:rPr>
              <w:t xml:space="preserve">Administrador</w:t>
            </w:r>
          </w:p>
        </w:tc>
        <w:tc>
          <w:tcPr>
            <w:tcW w:w="197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szCs w:val="18"/>
              </w:rPr>
              <w:t xml:space="preserve">Abre Registro financiero.</w:t>
            </w:r>
          </w:p>
        </w:tc>
        <w:tc>
          <w:tcPr>
            <w:tcW w:w="197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szCs w:val="18"/>
              </w:rPr>
              <w:t xml:space="preserve">Calcula totales y resumen por cliente.</w:t>
            </w:r>
          </w:p>
        </w:tc>
        <w:tc>
          <w:tcPr>
            <w:tcW w:w="197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szCs w:val="18"/>
              </w:rPr>
              <w:t xml:space="preserve">RN-011</w:t>
            </w:r>
          </w:p>
        </w:tc>
      </w:tr>
      <w:tr>
        <w:trPr/>
        <w:tc>
          <w:tcPr>
            <w:tcW w:w="1972"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8"/>
                <w:szCs w:val="18"/>
              </w:rPr>
              <w:t xml:space="preserve">2</w:t>
            </w:r>
          </w:p>
        </w:tc>
        <w:tc>
          <w:tcPr>
            <w:tcW w:w="1972"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8"/>
                <w:szCs w:val="18"/>
              </w:rPr>
              <w:t xml:space="preserve">Administrador</w:t>
            </w:r>
          </w:p>
        </w:tc>
        <w:tc>
          <w:tcPr>
            <w:tcW w:w="1972"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8"/>
                <w:szCs w:val="18"/>
              </w:rPr>
              <w:t xml:space="preserve">Aplica filtros.</w:t>
            </w:r>
          </w:p>
        </w:tc>
        <w:tc>
          <w:tcPr>
            <w:tcW w:w="1972"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8"/>
                <w:szCs w:val="18"/>
              </w:rPr>
              <w:t xml:space="preserve">Valida las fechas y filtra.</w:t>
            </w:r>
          </w:p>
        </w:tc>
        <w:tc>
          <w:tcPr>
            <w:tcW w:w="1972"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8"/>
                <w:szCs w:val="18"/>
              </w:rPr>
              <w:t xml:space="preserve">—</w:t>
            </w:r>
          </w:p>
        </w:tc>
      </w:tr>
      <w:tr>
        <w:trPr/>
        <w:tc>
          <w:tcPr>
            <w:tcW w:w="197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szCs w:val="18"/>
              </w:rPr>
              <w:t xml:space="preserve">3</w:t>
            </w:r>
          </w:p>
        </w:tc>
        <w:tc>
          <w:tcPr>
            <w:tcW w:w="197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szCs w:val="18"/>
              </w:rPr>
              <w:t xml:space="preserve">Administrador</w:t>
            </w:r>
          </w:p>
        </w:tc>
        <w:tc>
          <w:tcPr>
            <w:tcW w:w="197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szCs w:val="18"/>
              </w:rPr>
              <w:t xml:space="preserve">Abre Ver pagos de un cliente.</w:t>
            </w:r>
          </w:p>
        </w:tc>
        <w:tc>
          <w:tcPr>
            <w:tcW w:w="197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szCs w:val="18"/>
              </w:rPr>
              <w:t xml:space="preserve">Muestra el detalle de cada pago.</w:t>
            </w:r>
          </w:p>
        </w:tc>
        <w:tc>
          <w:tcPr>
            <w:tcW w:w="197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szCs w:val="18"/>
              </w:rPr>
              <w:t xml:space="preserve">RN-004</w:t>
            </w:r>
          </w:p>
        </w:tc>
      </w:tr>
    </w:tbl>
    <w:p>
      <w:pPr>
        <w:pStyle w:val="Normal"/>
        <w:rPr/>
      </w:pPr>
      <w:r>
        <w:rPr/>
        <w:t xml:space="preserve"/>
      </w:r>
    </w:p>
    <w:tbl>
      <w:tblPr>
        <w:tblW w:w="9860" w:type="dxa"/>
        <w:jc w:val="center"/>
        <w:tblInd w:w="0" w:type="dxa"/>
        <w:tblLayout w:type="fixed"/>
        <w:tblCellMar>
          <w:top w:w="75" w:type="dxa"/>
          <w:left w:w="85" w:type="dxa"/>
          <w:bottom w:w="75" w:type="dxa"/>
          <w:right w:w="85" w:type="dxa"/>
        </w:tblCellMar>
        <w:tblLook w:val="04a0" w:noHBand="0" w:noVBand="1" w:firstColumn="1" w:lastRow="0" w:lastColumn="0" w:firstRow="1"/>
      </w:tblPr>
      <w:tblGrid>
        <w:gridCol w:w="1972"/>
        <w:gridCol w:w="1972"/>
        <w:gridCol w:w="1972"/>
        <w:gridCol w:w="1972"/>
        <w:gridCol w:w="1972"/>
      </w:tblGrid>
      <w:tr>
        <w:trPr>
          <w:tblHeader w:val="true"/>
        </w:trPr>
        <w:tc>
          <w:tcPr>
            <w:tcW w:w="1972"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5"/>
              </w:rPr>
              <w:t>ID alternativo</w:t>
            </w:r>
          </w:p>
        </w:tc>
        <w:tc>
          <w:tcPr>
            <w:tcW w:w="1972"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5"/>
              </w:rPr>
              <w:t>Paso origen</w:t>
            </w:r>
          </w:p>
        </w:tc>
        <w:tc>
          <w:tcPr>
            <w:tcW w:w="1972"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5"/>
              </w:rPr>
              <w:t>Condición</w:t>
            </w:r>
          </w:p>
        </w:tc>
        <w:tc>
          <w:tcPr>
            <w:tcW w:w="1972"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5"/>
              </w:rPr>
              <w:t>Flujo alternativo</w:t>
            </w:r>
          </w:p>
        </w:tc>
        <w:tc>
          <w:tcPr>
            <w:tcW w:w="1972"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5"/>
              </w:rPr>
              <w:t>Resultado</w:t>
            </w:r>
          </w:p>
        </w:tc>
      </w:tr>
      <w:tr>
        <w:trPr/>
        <w:tc>
          <w:tcPr>
            <w:tcW w:w="197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szCs w:val="18"/>
              </w:rPr>
              <w:t xml:space="preserve">A1</w:t>
            </w:r>
          </w:p>
        </w:tc>
        <w:tc>
          <w:tcPr>
            <w:tcW w:w="197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szCs w:val="18"/>
              </w:rPr>
              <w:t xml:space="preserve">2</w:t>
            </w:r>
          </w:p>
        </w:tc>
        <w:tc>
          <w:tcPr>
            <w:tcW w:w="197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szCs w:val="18"/>
              </w:rPr>
              <w:t xml:space="preserve">Sin datos para el filtro</w:t>
            </w:r>
          </w:p>
        </w:tc>
        <w:tc>
          <w:tcPr>
            <w:tcW w:w="197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szCs w:val="18"/>
              </w:rPr>
              <w:t xml:space="preserve">Muestra un mensaje informativo.</w:t>
            </w:r>
          </w:p>
        </w:tc>
        <w:tc>
          <w:tcPr>
            <w:tcW w:w="197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szCs w:val="18"/>
              </w:rPr>
              <w:t xml:space="preserve">—</w:t>
            </w:r>
          </w:p>
        </w:tc>
      </w:tr>
      <w:tr>
        <w:trPr/>
        <w:tc>
          <w:tcPr>
            <w:tcW w:w="1972"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8"/>
                <w:szCs w:val="18"/>
              </w:rPr>
              <w:t xml:space="preserve">E1</w:t>
            </w:r>
          </w:p>
        </w:tc>
        <w:tc>
          <w:tcPr>
            <w:tcW w:w="1972"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8"/>
                <w:szCs w:val="18"/>
              </w:rPr>
              <w:t xml:space="preserve">2</w:t>
            </w:r>
          </w:p>
        </w:tc>
        <w:tc>
          <w:tcPr>
            <w:tcW w:w="1972"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8"/>
                <w:szCs w:val="18"/>
              </w:rPr>
              <w:t xml:space="preserve">Rango de fechas inválido</w:t>
            </w:r>
          </w:p>
        </w:tc>
        <w:tc>
          <w:tcPr>
            <w:tcW w:w="1972"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8"/>
                <w:szCs w:val="18"/>
              </w:rPr>
              <w:t xml:space="preserve">Muestra el error.</w:t>
            </w:r>
          </w:p>
        </w:tc>
        <w:tc>
          <w:tcPr>
            <w:tcW w:w="1972"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8"/>
                <w:szCs w:val="18"/>
              </w:rPr>
              <w:t xml:space="preserve">Sin consulta</w:t>
            </w:r>
          </w:p>
        </w:tc>
      </w:tr>
    </w:tbl>
    <w:p>
      <w:pPr>
        <w:pStyle w:val="Normal"/>
        <w:rPr/>
      </w:pPr>
      <w:r>
        <w:rPr/>
        <w:t xml:space="preserve"/>
      </w:r>
    </w:p>
    <w:p>
      <w:pPr>
        <w:pStyle w:val="Normal"/>
        <w:rPr/>
      </w:pPr>
      <w:r>
        <w:rPr>
          <w:b/>
          <w:color w:val="1F4E78"/>
          <w:sz w:val="26"/>
        </w:rPr>
        <w:t xml:space="preserve">Casos de uso del Empleado</w:t>
      </w:r>
    </w:p>
    <w:p>
      <w:pPr>
        <w:pStyle w:val="Normal"/>
        <w:rPr/>
      </w:pPr>
      <w:r>
        <w:rPr>
          <w:b/>
        </w:rPr>
        <w:t xml:space="preserve">CU-004 – Validar acceso</w:t>
      </w:r>
    </w:p>
    <w:tbl>
      <w:tblPr>
        <w:tblW w:w="9860" w:type="dxa"/>
        <w:jc w:val="center"/>
        <w:tblInd w:w="0" w:type="dxa"/>
        <w:tblLayout w:type="fixed"/>
        <w:tblCellMar>
          <w:top w:w="75" w:type="dxa"/>
          <w:left w:w="85" w:type="dxa"/>
          <w:bottom w:w="75" w:type="dxa"/>
          <w:right w:w="85" w:type="dxa"/>
        </w:tblCellMar>
        <w:tblLook w:val="04a0" w:noHBand="0" w:noVBand="1" w:firstColumn="1" w:lastRow="0" w:lastColumn="0" w:firstRow="1"/>
      </w:tblPr>
      <w:tblGrid>
        <w:gridCol w:w="1972"/>
        <w:gridCol w:w="1972"/>
        <w:gridCol w:w="1972"/>
        <w:gridCol w:w="1972"/>
        <w:gridCol w:w="1972"/>
      </w:tblGrid>
      <w:tr>
        <w:trPr>
          <w:tblHeader w:val="true"/>
        </w:trPr>
        <w:tc>
          <w:tcPr>
            <w:tcW w:w="1972"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5"/>
              </w:rPr>
              <w:t>Paso</w:t>
            </w:r>
          </w:p>
        </w:tc>
        <w:tc>
          <w:tcPr>
            <w:tcW w:w="1972"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5"/>
              </w:rPr>
              <w:t>Actor</w:t>
            </w:r>
          </w:p>
        </w:tc>
        <w:tc>
          <w:tcPr>
            <w:tcW w:w="1972"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5"/>
              </w:rPr>
              <w:t>Acción del actor</w:t>
            </w:r>
          </w:p>
        </w:tc>
        <w:tc>
          <w:tcPr>
            <w:tcW w:w="1972"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5"/>
              </w:rPr>
              <w:t>Respuesta del sistema</w:t>
            </w:r>
          </w:p>
        </w:tc>
        <w:tc>
          <w:tcPr>
            <w:tcW w:w="1972"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5"/>
              </w:rPr>
              <w:t>Regla / dato</w:t>
            </w:r>
          </w:p>
        </w:tc>
      </w:tr>
      <w:tr>
        <w:trPr/>
        <w:tc>
          <w:tcPr>
            <w:tcW w:w="197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szCs w:val="18"/>
              </w:rPr>
              <w:t xml:space="preserve">1</w:t>
            </w:r>
          </w:p>
        </w:tc>
        <w:tc>
          <w:tcPr>
            <w:tcW w:w="197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szCs w:val="18"/>
              </w:rPr>
              <w:t xml:space="preserve">Cliente</w:t>
            </w:r>
          </w:p>
        </w:tc>
        <w:tc>
          <w:tcPr>
            <w:tcW w:w="197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szCs w:val="18"/>
              </w:rPr>
              <w:t xml:space="preserve">Pone su huella en el lector.</w:t>
            </w:r>
          </w:p>
        </w:tc>
        <w:tc>
          <w:tcPr>
            <w:tcW w:w="197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szCs w:val="18"/>
              </w:rPr>
              <w:t xml:space="preserve">Captura la plantilla.</w:t>
            </w:r>
          </w:p>
        </w:tc>
        <w:tc>
          <w:tcPr>
            <w:tcW w:w="197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szCs w:val="18"/>
              </w:rPr>
              <w:t xml:space="preserve">—</w:t>
            </w:r>
          </w:p>
        </w:tc>
      </w:tr>
      <w:tr>
        <w:trPr/>
        <w:tc>
          <w:tcPr>
            <w:tcW w:w="1972"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8"/>
                <w:szCs w:val="18"/>
              </w:rPr>
              <w:t xml:space="preserve">2</w:t>
            </w:r>
          </w:p>
        </w:tc>
        <w:tc>
          <w:tcPr>
            <w:tcW w:w="1972"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8"/>
                <w:szCs w:val="18"/>
              </w:rPr>
              <w:t xml:space="preserve">Sistema</w:t>
            </w:r>
          </w:p>
        </w:tc>
        <w:tc>
          <w:tcPr>
            <w:tcW w:w="1972"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8"/>
                <w:szCs w:val="18"/>
              </w:rPr>
              <w:t xml:space="preserve">—</w:t>
            </w:r>
          </w:p>
        </w:tc>
        <w:tc>
          <w:tcPr>
            <w:tcW w:w="1972"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8"/>
                <w:szCs w:val="18"/>
              </w:rPr>
              <w:t xml:space="preserve">Identifica al cliente.</w:t>
            </w:r>
          </w:p>
        </w:tc>
        <w:tc>
          <w:tcPr>
            <w:tcW w:w="1972"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8"/>
                <w:szCs w:val="18"/>
              </w:rPr>
              <w:t xml:space="preserve">RN-008</w:t>
            </w:r>
          </w:p>
        </w:tc>
      </w:tr>
      <w:tr>
        <w:trPr/>
        <w:tc>
          <w:tcPr>
            <w:tcW w:w="197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szCs w:val="18"/>
              </w:rPr>
              <w:t xml:space="preserve">3</w:t>
            </w:r>
          </w:p>
        </w:tc>
        <w:tc>
          <w:tcPr>
            <w:tcW w:w="197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szCs w:val="18"/>
              </w:rPr>
              <w:t xml:space="preserve">Sistema</w:t>
            </w:r>
          </w:p>
        </w:tc>
        <w:tc>
          <w:tcPr>
            <w:tcW w:w="197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szCs w:val="18"/>
              </w:rPr>
              <w:t xml:space="preserve">—</w:t>
            </w:r>
          </w:p>
        </w:tc>
        <w:tc>
          <w:tcPr>
            <w:tcW w:w="197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szCs w:val="18"/>
              </w:rPr>
              <w:t xml:space="preserve">Consulta la membresía más reciente y evalúa su estado.</w:t>
            </w:r>
          </w:p>
        </w:tc>
        <w:tc>
          <w:tcPr>
            <w:tcW w:w="197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szCs w:val="18"/>
              </w:rPr>
              <w:t xml:space="preserve">RN-009</w:t>
            </w:r>
          </w:p>
        </w:tc>
      </w:tr>
      <w:tr>
        <w:trPr/>
        <w:tc>
          <w:tcPr>
            <w:tcW w:w="1972"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8"/>
                <w:szCs w:val="18"/>
              </w:rPr>
              <w:t xml:space="preserve">4</w:t>
            </w:r>
          </w:p>
        </w:tc>
        <w:tc>
          <w:tcPr>
            <w:tcW w:w="1972"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8"/>
                <w:szCs w:val="18"/>
              </w:rPr>
              <w:t xml:space="preserve">Sistema</w:t>
            </w:r>
          </w:p>
        </w:tc>
        <w:tc>
          <w:tcPr>
            <w:tcW w:w="1972"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8"/>
                <w:szCs w:val="18"/>
              </w:rPr>
              <w:t xml:space="preserve">—</w:t>
            </w:r>
          </w:p>
        </w:tc>
        <w:tc>
          <w:tcPr>
            <w:tcW w:w="1972"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8"/>
                <w:szCs w:val="18"/>
              </w:rPr>
              <w:t xml:space="preserve">Permite el acceso y envía el pulso al electroimán.</w:t>
            </w:r>
          </w:p>
        </w:tc>
        <w:tc>
          <w:tcPr>
            <w:tcW w:w="1972"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8"/>
                <w:szCs w:val="18"/>
              </w:rPr>
              <w:t xml:space="preserve">—</w:t>
            </w:r>
          </w:p>
        </w:tc>
      </w:tr>
      <w:tr>
        <w:trPr/>
        <w:tc>
          <w:tcPr>
            <w:tcW w:w="197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szCs w:val="18"/>
              </w:rPr>
              <w:t xml:space="preserve">5</w:t>
            </w:r>
          </w:p>
        </w:tc>
        <w:tc>
          <w:tcPr>
            <w:tcW w:w="197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szCs w:val="18"/>
              </w:rPr>
              <w:t xml:space="preserve">Sistema</w:t>
            </w:r>
          </w:p>
        </w:tc>
        <w:tc>
          <w:tcPr>
            <w:tcW w:w="197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szCs w:val="18"/>
              </w:rPr>
              <w:t xml:space="preserve">—</w:t>
            </w:r>
          </w:p>
        </w:tc>
        <w:tc>
          <w:tcPr>
            <w:tcW w:w="197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szCs w:val="18"/>
              </w:rPr>
              <w:t xml:space="preserve">Registra el intento.</w:t>
            </w:r>
          </w:p>
        </w:tc>
        <w:tc>
          <w:tcPr>
            <w:tcW w:w="197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szCs w:val="18"/>
              </w:rPr>
              <w:t xml:space="preserve">RN-010</w:t>
            </w:r>
          </w:p>
        </w:tc>
      </w:tr>
    </w:tbl>
    <w:p>
      <w:pPr>
        <w:pStyle w:val="Normal"/>
        <w:rPr/>
      </w:pPr>
      <w:r>
        <w:rPr/>
        <w:t xml:space="preserve"/>
      </w:r>
    </w:p>
    <w:tbl>
      <w:tblPr>
        <w:tblW w:w="9860" w:type="dxa"/>
        <w:jc w:val="center"/>
        <w:tblInd w:w="0" w:type="dxa"/>
        <w:tblLayout w:type="fixed"/>
        <w:tblCellMar>
          <w:top w:w="75" w:type="dxa"/>
          <w:left w:w="85" w:type="dxa"/>
          <w:bottom w:w="75" w:type="dxa"/>
          <w:right w:w="85" w:type="dxa"/>
        </w:tblCellMar>
        <w:tblLook w:val="04a0" w:noHBand="0" w:noVBand="1" w:firstColumn="1" w:lastRow="0" w:lastColumn="0" w:firstRow="1"/>
      </w:tblPr>
      <w:tblGrid>
        <w:gridCol w:w="1972"/>
        <w:gridCol w:w="1972"/>
        <w:gridCol w:w="1972"/>
        <w:gridCol w:w="1972"/>
        <w:gridCol w:w="1972"/>
      </w:tblGrid>
      <w:tr>
        <w:trPr>
          <w:tblHeader w:val="true"/>
        </w:trPr>
        <w:tc>
          <w:tcPr>
            <w:tcW w:w="1972"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5"/>
              </w:rPr>
              <w:t>ID alternativo</w:t>
            </w:r>
          </w:p>
        </w:tc>
        <w:tc>
          <w:tcPr>
            <w:tcW w:w="1972"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5"/>
              </w:rPr>
              <w:t>Paso origen</w:t>
            </w:r>
          </w:p>
        </w:tc>
        <w:tc>
          <w:tcPr>
            <w:tcW w:w="1972"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5"/>
              </w:rPr>
              <w:t>Condición</w:t>
            </w:r>
          </w:p>
        </w:tc>
        <w:tc>
          <w:tcPr>
            <w:tcW w:w="1972"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5"/>
              </w:rPr>
              <w:t>Flujo alternativo</w:t>
            </w:r>
          </w:p>
        </w:tc>
        <w:tc>
          <w:tcPr>
            <w:tcW w:w="1972"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5"/>
              </w:rPr>
              <w:t>Resultado</w:t>
            </w:r>
          </w:p>
        </w:tc>
      </w:tr>
      <w:tr>
        <w:trPr/>
        <w:tc>
          <w:tcPr>
            <w:tcW w:w="197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szCs w:val="18"/>
              </w:rPr>
              <w:t xml:space="preserve">A1</w:t>
            </w:r>
          </w:p>
        </w:tc>
        <w:tc>
          <w:tcPr>
            <w:tcW w:w="197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szCs w:val="18"/>
              </w:rPr>
              <w:t xml:space="preserve">3</w:t>
            </w:r>
          </w:p>
        </w:tc>
        <w:tc>
          <w:tcPr>
            <w:tcW w:w="197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szCs w:val="18"/>
              </w:rPr>
              <w:t xml:space="preserve">Membresía vencida, cancelada o inexistente</w:t>
            </w:r>
          </w:p>
        </w:tc>
        <w:tc>
          <w:tcPr>
            <w:tcW w:w="197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szCs w:val="18"/>
              </w:rPr>
              <w:t xml:space="preserve">Niega el acceso y muestra el motivo.</w:t>
            </w:r>
          </w:p>
        </w:tc>
        <w:tc>
          <w:tcPr>
            <w:tcW w:w="197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szCs w:val="18"/>
              </w:rPr>
              <w:t xml:space="preserve">Puerta cerrada; intento registrado</w:t>
            </w:r>
          </w:p>
        </w:tc>
      </w:tr>
      <w:tr>
        <w:trPr/>
        <w:tc>
          <w:tcPr>
            <w:tcW w:w="1972"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8"/>
                <w:szCs w:val="18"/>
              </w:rPr>
              <w:t xml:space="preserve">E1</w:t>
            </w:r>
          </w:p>
        </w:tc>
        <w:tc>
          <w:tcPr>
            <w:tcW w:w="1972"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8"/>
                <w:szCs w:val="18"/>
              </w:rPr>
              <w:t xml:space="preserve">2</w:t>
            </w:r>
          </w:p>
        </w:tc>
        <w:tc>
          <w:tcPr>
            <w:tcW w:w="1972"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8"/>
                <w:szCs w:val="18"/>
              </w:rPr>
              <w:t xml:space="preserve">Huella no reconocida</w:t>
            </w:r>
          </w:p>
        </w:tc>
        <w:tc>
          <w:tcPr>
            <w:tcW w:w="1972"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8"/>
                <w:szCs w:val="18"/>
              </w:rPr>
              <w:t xml:space="preserve">Niega el acceso (404).</w:t>
            </w:r>
          </w:p>
        </w:tc>
        <w:tc>
          <w:tcPr>
            <w:tcW w:w="1972"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8"/>
                <w:szCs w:val="18"/>
              </w:rPr>
              <w:t xml:space="preserve">Intento registrado</w:t>
            </w:r>
          </w:p>
        </w:tc>
      </w:tr>
      <w:tr>
        <w:trPr/>
        <w:tc>
          <w:tcPr>
            <w:tcW w:w="197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szCs w:val="18"/>
              </w:rPr>
              <w:t xml:space="preserve">E2</w:t>
            </w:r>
          </w:p>
        </w:tc>
        <w:tc>
          <w:tcPr>
            <w:tcW w:w="197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szCs w:val="18"/>
              </w:rPr>
              <w:t xml:space="preserve">3</w:t>
            </w:r>
          </w:p>
        </w:tc>
        <w:tc>
          <w:tcPr>
            <w:tcW w:w="197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szCs w:val="18"/>
              </w:rPr>
              <w:t xml:space="preserve">Error de conexión</w:t>
            </w:r>
          </w:p>
        </w:tc>
        <w:tc>
          <w:tcPr>
            <w:tcW w:w="197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szCs w:val="18"/>
              </w:rPr>
              <w:t xml:space="preserve">Muestra el error.</w:t>
            </w:r>
          </w:p>
        </w:tc>
        <w:tc>
          <w:tcPr>
            <w:tcW w:w="197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szCs w:val="18"/>
              </w:rPr>
              <w:t xml:space="preserve">Puerta cerrada</w:t>
            </w:r>
          </w:p>
        </w:tc>
      </w:tr>
    </w:tbl>
    <w:p>
      <w:pPr>
        <w:pStyle w:val="Normal"/>
        <w:rPr/>
      </w:pPr>
      <w:r>
        <w:rPr/>
        <w:t xml:space="preserve"/>
      </w:r>
    </w:p>
    <w:p>
      <w:pPr>
        <w:pStyle w:val="Normal"/>
        <w:rPr/>
      </w:pPr>
      <w:r>
        <w:rPr>
          <w:b/>
        </w:rPr>
        <w:t xml:space="preserve">CU-002 – Registrar cliente</w:t>
      </w:r>
    </w:p>
    <w:tbl>
      <w:tblPr>
        <w:tblW w:w="9860" w:type="dxa"/>
        <w:jc w:val="center"/>
        <w:tblInd w:w="0" w:type="dxa"/>
        <w:tblLayout w:type="fixed"/>
        <w:tblCellMar>
          <w:top w:w="75" w:type="dxa"/>
          <w:left w:w="85" w:type="dxa"/>
          <w:bottom w:w="75" w:type="dxa"/>
          <w:right w:w="85" w:type="dxa"/>
        </w:tblCellMar>
        <w:tblLook w:val="04a0" w:noHBand="0" w:noVBand="1" w:firstColumn="1" w:lastRow="0" w:lastColumn="0" w:firstRow="1"/>
      </w:tblPr>
      <w:tblGrid>
        <w:gridCol w:w="1972"/>
        <w:gridCol w:w="1972"/>
        <w:gridCol w:w="1972"/>
        <w:gridCol w:w="1972"/>
        <w:gridCol w:w="1972"/>
      </w:tblGrid>
      <w:tr>
        <w:trPr>
          <w:tblHeader w:val="true"/>
        </w:trPr>
        <w:tc>
          <w:tcPr>
            <w:tcW w:w="1972"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5"/>
              </w:rPr>
              <w:t>Paso</w:t>
            </w:r>
          </w:p>
        </w:tc>
        <w:tc>
          <w:tcPr>
            <w:tcW w:w="1972"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5"/>
              </w:rPr>
              <w:t>Actor</w:t>
            </w:r>
          </w:p>
        </w:tc>
        <w:tc>
          <w:tcPr>
            <w:tcW w:w="1972"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5"/>
              </w:rPr>
              <w:t>Acción del actor</w:t>
            </w:r>
          </w:p>
        </w:tc>
        <w:tc>
          <w:tcPr>
            <w:tcW w:w="1972"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5"/>
              </w:rPr>
              <w:t>Respuesta del sistema</w:t>
            </w:r>
          </w:p>
        </w:tc>
        <w:tc>
          <w:tcPr>
            <w:tcW w:w="1972"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5"/>
              </w:rPr>
              <w:t>Regla / dato</w:t>
            </w:r>
          </w:p>
        </w:tc>
      </w:tr>
      <w:tr>
        <w:trPr/>
        <w:tc>
          <w:tcPr>
            <w:tcW w:w="197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szCs w:val="18"/>
              </w:rPr>
              <w:t xml:space="preserve">1</w:t>
            </w:r>
          </w:p>
        </w:tc>
        <w:tc>
          <w:tcPr>
            <w:tcW w:w="197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szCs w:val="18"/>
              </w:rPr>
              <w:t xml:space="preserve">Usuario</w:t>
            </w:r>
          </w:p>
        </w:tc>
        <w:tc>
          <w:tcPr>
            <w:tcW w:w="197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szCs w:val="18"/>
              </w:rPr>
              <w:t xml:space="preserve">Abre Clientes y elige registrar.</w:t>
            </w:r>
          </w:p>
        </w:tc>
        <w:tc>
          <w:tcPr>
            <w:tcW w:w="197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szCs w:val="18"/>
              </w:rPr>
              <w:t xml:space="preserve">Muestra el formulario.</w:t>
            </w:r>
          </w:p>
        </w:tc>
        <w:tc>
          <w:tcPr>
            <w:tcW w:w="197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szCs w:val="18"/>
              </w:rPr>
              <w:t xml:space="preserve">—</w:t>
            </w:r>
          </w:p>
        </w:tc>
      </w:tr>
      <w:tr>
        <w:trPr/>
        <w:tc>
          <w:tcPr>
            <w:tcW w:w="1972"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8"/>
                <w:szCs w:val="18"/>
              </w:rPr>
              <w:t xml:space="preserve">2</w:t>
            </w:r>
          </w:p>
        </w:tc>
        <w:tc>
          <w:tcPr>
            <w:tcW w:w="1972"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8"/>
                <w:szCs w:val="18"/>
              </w:rPr>
              <w:t xml:space="preserve">Usuario</w:t>
            </w:r>
          </w:p>
        </w:tc>
        <w:tc>
          <w:tcPr>
            <w:tcW w:w="1972"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8"/>
                <w:szCs w:val="18"/>
              </w:rPr>
              <w:t xml:space="preserve">Ingresa los datos del cliente.</w:t>
            </w:r>
          </w:p>
        </w:tc>
        <w:tc>
          <w:tcPr>
            <w:tcW w:w="1972"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8"/>
                <w:szCs w:val="18"/>
              </w:rPr>
              <w:t xml:space="preserve">Valida formatos en el navegador.</w:t>
            </w:r>
          </w:p>
        </w:tc>
        <w:tc>
          <w:tcPr>
            <w:tcW w:w="1972"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8"/>
                <w:szCs w:val="18"/>
              </w:rPr>
              <w:t xml:space="preserve">RN-007</w:t>
            </w:r>
          </w:p>
        </w:tc>
      </w:tr>
      <w:tr>
        <w:trPr/>
        <w:tc>
          <w:tcPr>
            <w:tcW w:w="197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szCs w:val="18"/>
              </w:rPr>
              <w:t xml:space="preserve">3</w:t>
            </w:r>
          </w:p>
        </w:tc>
        <w:tc>
          <w:tcPr>
            <w:tcW w:w="197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szCs w:val="18"/>
              </w:rPr>
              <w:t xml:space="preserve">Usuario</w:t>
            </w:r>
          </w:p>
        </w:tc>
        <w:tc>
          <w:tcPr>
            <w:tcW w:w="197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szCs w:val="18"/>
              </w:rPr>
              <w:t xml:space="preserve">Guarda.</w:t>
            </w:r>
          </w:p>
        </w:tc>
        <w:tc>
          <w:tcPr>
            <w:tcW w:w="197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szCs w:val="18"/>
              </w:rPr>
              <w:t xml:space="preserve">Verifica que la cédula no exista y guarda.</w:t>
            </w:r>
          </w:p>
        </w:tc>
        <w:tc>
          <w:tcPr>
            <w:tcW w:w="197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szCs w:val="18"/>
              </w:rPr>
              <w:t xml:space="preserve">RN-007</w:t>
            </w:r>
          </w:p>
        </w:tc>
      </w:tr>
      <w:tr>
        <w:trPr/>
        <w:tc>
          <w:tcPr>
            <w:tcW w:w="1972"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8"/>
                <w:szCs w:val="18"/>
              </w:rPr>
              <w:t xml:space="preserve">4</w:t>
            </w:r>
          </w:p>
        </w:tc>
        <w:tc>
          <w:tcPr>
            <w:tcW w:w="1972"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8"/>
                <w:szCs w:val="18"/>
              </w:rPr>
              <w:t xml:space="preserve">Sistema</w:t>
            </w:r>
          </w:p>
        </w:tc>
        <w:tc>
          <w:tcPr>
            <w:tcW w:w="1972"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8"/>
                <w:szCs w:val="18"/>
              </w:rPr>
              <w:t xml:space="preserve">—</w:t>
            </w:r>
          </w:p>
        </w:tc>
        <w:tc>
          <w:tcPr>
            <w:tcW w:w="1972"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8"/>
                <w:szCs w:val="18"/>
              </w:rPr>
              <w:t xml:space="preserve">Confirma el registro.</w:t>
            </w:r>
          </w:p>
        </w:tc>
        <w:tc>
          <w:tcPr>
            <w:tcW w:w="1972"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8"/>
                <w:szCs w:val="18"/>
              </w:rPr>
              <w:t xml:space="preserve">—</w:t>
            </w:r>
          </w:p>
        </w:tc>
      </w:tr>
    </w:tbl>
    <w:p>
      <w:pPr>
        <w:pStyle w:val="Normal"/>
        <w:rPr/>
      </w:pPr>
      <w:r>
        <w:rPr/>
        <w:t xml:space="preserve"/>
      </w:r>
    </w:p>
    <w:tbl>
      <w:tblPr>
        <w:tblW w:w="9860" w:type="dxa"/>
        <w:jc w:val="center"/>
        <w:tblInd w:w="0" w:type="dxa"/>
        <w:tblLayout w:type="fixed"/>
        <w:tblCellMar>
          <w:top w:w="75" w:type="dxa"/>
          <w:left w:w="85" w:type="dxa"/>
          <w:bottom w:w="75" w:type="dxa"/>
          <w:right w:w="85" w:type="dxa"/>
        </w:tblCellMar>
        <w:tblLook w:val="04a0" w:noHBand="0" w:noVBand="1" w:firstColumn="1" w:lastRow="0" w:lastColumn="0" w:firstRow="1"/>
      </w:tblPr>
      <w:tblGrid>
        <w:gridCol w:w="1972"/>
        <w:gridCol w:w="1972"/>
        <w:gridCol w:w="1972"/>
        <w:gridCol w:w="1972"/>
        <w:gridCol w:w="1972"/>
      </w:tblGrid>
      <w:tr>
        <w:trPr>
          <w:tblHeader w:val="true"/>
        </w:trPr>
        <w:tc>
          <w:tcPr>
            <w:tcW w:w="1972"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5"/>
              </w:rPr>
              <w:t>ID alternativo</w:t>
            </w:r>
          </w:p>
        </w:tc>
        <w:tc>
          <w:tcPr>
            <w:tcW w:w="1972"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5"/>
              </w:rPr>
              <w:t>Paso origen</w:t>
            </w:r>
          </w:p>
        </w:tc>
        <w:tc>
          <w:tcPr>
            <w:tcW w:w="1972"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5"/>
              </w:rPr>
              <w:t>Condición</w:t>
            </w:r>
          </w:p>
        </w:tc>
        <w:tc>
          <w:tcPr>
            <w:tcW w:w="1972"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5"/>
              </w:rPr>
              <w:t>Flujo alternativo</w:t>
            </w:r>
          </w:p>
        </w:tc>
        <w:tc>
          <w:tcPr>
            <w:tcW w:w="1972"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5"/>
              </w:rPr>
              <w:t>Resultado</w:t>
            </w:r>
          </w:p>
        </w:tc>
      </w:tr>
      <w:tr>
        <w:trPr/>
        <w:tc>
          <w:tcPr>
            <w:tcW w:w="197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szCs w:val="18"/>
              </w:rPr>
              <w:t xml:space="preserve">A1</w:t>
            </w:r>
          </w:p>
        </w:tc>
        <w:tc>
          <w:tcPr>
            <w:tcW w:w="197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szCs w:val="18"/>
              </w:rPr>
              <w:t xml:space="preserve">2</w:t>
            </w:r>
          </w:p>
        </w:tc>
        <w:tc>
          <w:tcPr>
            <w:tcW w:w="197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szCs w:val="18"/>
              </w:rPr>
              <w:t xml:space="preserve">Datos con formato inválido</w:t>
            </w:r>
          </w:p>
        </w:tc>
        <w:tc>
          <w:tcPr>
            <w:tcW w:w="197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szCs w:val="18"/>
              </w:rPr>
              <w:t xml:space="preserve">Marca el campo con su error.</w:t>
            </w:r>
          </w:p>
        </w:tc>
        <w:tc>
          <w:tcPr>
            <w:tcW w:w="197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szCs w:val="18"/>
              </w:rPr>
              <w:t xml:space="preserve">No se guarda</w:t>
            </w:r>
          </w:p>
        </w:tc>
      </w:tr>
      <w:tr>
        <w:trPr/>
        <w:tc>
          <w:tcPr>
            <w:tcW w:w="1972"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8"/>
                <w:szCs w:val="18"/>
              </w:rPr>
              <w:t xml:space="preserve">E1</w:t>
            </w:r>
          </w:p>
        </w:tc>
        <w:tc>
          <w:tcPr>
            <w:tcW w:w="1972"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8"/>
                <w:szCs w:val="18"/>
              </w:rPr>
              <w:t xml:space="preserve">3</w:t>
            </w:r>
          </w:p>
        </w:tc>
        <w:tc>
          <w:tcPr>
            <w:tcW w:w="1972"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8"/>
                <w:szCs w:val="18"/>
              </w:rPr>
              <w:t xml:space="preserve">Cédula ya registrada</w:t>
            </w:r>
          </w:p>
        </w:tc>
        <w:tc>
          <w:tcPr>
            <w:tcW w:w="1972"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8"/>
                <w:szCs w:val="18"/>
              </w:rPr>
              <w:t xml:space="preserve">Informa que el cliente existe.</w:t>
            </w:r>
          </w:p>
        </w:tc>
        <w:tc>
          <w:tcPr>
            <w:tcW w:w="1972"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8"/>
                <w:szCs w:val="18"/>
              </w:rPr>
              <w:t xml:space="preserve">No se guarda</w:t>
            </w:r>
          </w:p>
        </w:tc>
      </w:tr>
    </w:tbl>
    <w:p>
      <w:pPr>
        <w:pStyle w:val="Normal"/>
        <w:rPr/>
      </w:pPr>
      <w:r>
        <w:rPr/>
        <w:t xml:space="preserve"/>
      </w:r>
    </w:p>
    <w:p>
      <w:pPr>
        <w:pStyle w:val="Normal"/>
        <w:rPr/>
      </w:pPr>
      <w:r>
        <w:rPr>
          <w:b/>
        </w:rPr>
        <w:t xml:space="preserve">CU-005 – Registrar pago de membresía</w:t>
      </w:r>
    </w:p>
    <w:tbl>
      <w:tblPr>
        <w:tblW w:w="9860" w:type="dxa"/>
        <w:jc w:val="center"/>
        <w:tblInd w:w="0" w:type="dxa"/>
        <w:tblLayout w:type="fixed"/>
        <w:tblCellMar>
          <w:top w:w="75" w:type="dxa"/>
          <w:left w:w="85" w:type="dxa"/>
          <w:bottom w:w="75" w:type="dxa"/>
          <w:right w:w="85" w:type="dxa"/>
        </w:tblCellMar>
        <w:tblLook w:val="04a0" w:noHBand="0" w:noVBand="1" w:firstColumn="1" w:lastRow="0" w:lastColumn="0" w:firstRow="1"/>
      </w:tblPr>
      <w:tblGrid>
        <w:gridCol w:w="1972"/>
        <w:gridCol w:w="1972"/>
        <w:gridCol w:w="1972"/>
        <w:gridCol w:w="1972"/>
        <w:gridCol w:w="1972"/>
      </w:tblGrid>
      <w:tr>
        <w:trPr>
          <w:tblHeader w:val="true"/>
        </w:trPr>
        <w:tc>
          <w:tcPr>
            <w:tcW w:w="1972"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5"/>
              </w:rPr>
              <w:t>Paso</w:t>
            </w:r>
          </w:p>
        </w:tc>
        <w:tc>
          <w:tcPr>
            <w:tcW w:w="1972"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5"/>
              </w:rPr>
              <w:t>Actor</w:t>
            </w:r>
          </w:p>
        </w:tc>
        <w:tc>
          <w:tcPr>
            <w:tcW w:w="1972"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5"/>
              </w:rPr>
              <w:t>Acción del actor</w:t>
            </w:r>
          </w:p>
        </w:tc>
        <w:tc>
          <w:tcPr>
            <w:tcW w:w="1972"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5"/>
              </w:rPr>
              <w:t>Respuesta del sistema</w:t>
            </w:r>
          </w:p>
        </w:tc>
        <w:tc>
          <w:tcPr>
            <w:tcW w:w="1972"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5"/>
              </w:rPr>
              <w:t>Regla / dato</w:t>
            </w:r>
          </w:p>
        </w:tc>
      </w:tr>
      <w:tr>
        <w:trPr/>
        <w:tc>
          <w:tcPr>
            <w:tcW w:w="197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szCs w:val="18"/>
              </w:rPr>
              <w:t xml:space="preserve">1</w:t>
            </w:r>
          </w:p>
        </w:tc>
        <w:tc>
          <w:tcPr>
            <w:tcW w:w="197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szCs w:val="18"/>
              </w:rPr>
              <w:t xml:space="preserve">Usuario</w:t>
            </w:r>
          </w:p>
        </w:tc>
        <w:tc>
          <w:tcPr>
            <w:tcW w:w="197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szCs w:val="18"/>
              </w:rPr>
              <w:t xml:space="preserve">Busca al cliente por nombre o cédula.</w:t>
            </w:r>
          </w:p>
        </w:tc>
        <w:tc>
          <w:tcPr>
            <w:tcW w:w="197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szCs w:val="18"/>
              </w:rPr>
              <w:t xml:space="preserve">Muestra el cliente y su membresía.</w:t>
            </w:r>
          </w:p>
        </w:tc>
        <w:tc>
          <w:tcPr>
            <w:tcW w:w="197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szCs w:val="18"/>
              </w:rPr>
              <w:t xml:space="preserve">—</w:t>
            </w:r>
          </w:p>
        </w:tc>
      </w:tr>
      <w:tr>
        <w:trPr/>
        <w:tc>
          <w:tcPr>
            <w:tcW w:w="1972"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8"/>
                <w:szCs w:val="18"/>
              </w:rPr>
              <w:t xml:space="preserve">2</w:t>
            </w:r>
          </w:p>
        </w:tc>
        <w:tc>
          <w:tcPr>
            <w:tcW w:w="1972"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8"/>
                <w:szCs w:val="18"/>
              </w:rPr>
              <w:t xml:space="preserve">Usuario</w:t>
            </w:r>
          </w:p>
        </w:tc>
        <w:tc>
          <w:tcPr>
            <w:tcW w:w="1972"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8"/>
                <w:szCs w:val="18"/>
              </w:rPr>
              <w:t xml:space="preserve">Elige el plan y la fecha de inicio.</w:t>
            </w:r>
          </w:p>
        </w:tc>
        <w:tc>
          <w:tcPr>
            <w:tcW w:w="1972"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8"/>
                <w:szCs w:val="18"/>
              </w:rPr>
              <w:t xml:space="preserve">Valida que el plan esté activo y la fecha no sea anterior a hoy.</w:t>
            </w:r>
          </w:p>
        </w:tc>
        <w:tc>
          <w:tcPr>
            <w:tcW w:w="1972"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8"/>
                <w:szCs w:val="18"/>
              </w:rPr>
              <w:t xml:space="preserve">RN-006</w:t>
            </w:r>
          </w:p>
        </w:tc>
      </w:tr>
      <w:tr>
        <w:trPr/>
        <w:tc>
          <w:tcPr>
            <w:tcW w:w="197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szCs w:val="18"/>
              </w:rPr>
              <w:t xml:space="preserve">3</w:t>
            </w:r>
          </w:p>
        </w:tc>
        <w:tc>
          <w:tcPr>
            <w:tcW w:w="197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szCs w:val="18"/>
              </w:rPr>
              <w:t xml:space="preserve">Usuario</w:t>
            </w:r>
          </w:p>
        </w:tc>
        <w:tc>
          <w:tcPr>
            <w:tcW w:w="197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szCs w:val="18"/>
              </w:rPr>
              <w:t xml:space="preserve">Confirma.</w:t>
            </w:r>
          </w:p>
        </w:tc>
        <w:tc>
          <w:tcPr>
            <w:tcW w:w="197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szCs w:val="18"/>
              </w:rPr>
              <w:t xml:space="preserve">Calcula la fecha de fin y guarda la membresía.</w:t>
            </w:r>
          </w:p>
        </w:tc>
        <w:tc>
          <w:tcPr>
            <w:tcW w:w="197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szCs w:val="18"/>
              </w:rPr>
              <w:t xml:space="preserve">RN-004</w:t>
            </w:r>
          </w:p>
        </w:tc>
      </w:tr>
      <w:tr>
        <w:trPr/>
        <w:tc>
          <w:tcPr>
            <w:tcW w:w="1972"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8"/>
                <w:szCs w:val="18"/>
              </w:rPr>
              <w:t xml:space="preserve">4</w:t>
            </w:r>
          </w:p>
        </w:tc>
        <w:tc>
          <w:tcPr>
            <w:tcW w:w="1972"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8"/>
                <w:szCs w:val="18"/>
              </w:rPr>
              <w:t xml:space="preserve">Sistema</w:t>
            </w:r>
          </w:p>
        </w:tc>
        <w:tc>
          <w:tcPr>
            <w:tcW w:w="1972"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8"/>
                <w:szCs w:val="18"/>
              </w:rPr>
              <w:t xml:space="preserve">—</w:t>
            </w:r>
          </w:p>
        </w:tc>
        <w:tc>
          <w:tcPr>
            <w:tcW w:w="1972"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8"/>
                <w:szCs w:val="18"/>
              </w:rPr>
              <w:t xml:space="preserve">Muestra la confirmación.</w:t>
            </w:r>
          </w:p>
        </w:tc>
        <w:tc>
          <w:tcPr>
            <w:tcW w:w="1972"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8"/>
                <w:szCs w:val="18"/>
              </w:rPr>
              <w:t xml:space="preserve">—</w:t>
            </w:r>
          </w:p>
        </w:tc>
      </w:tr>
    </w:tbl>
    <w:p>
      <w:pPr>
        <w:pStyle w:val="Normal"/>
        <w:rPr/>
      </w:pPr>
      <w:r>
        <w:rPr/>
        <w:t xml:space="preserve"/>
      </w:r>
    </w:p>
    <w:tbl>
      <w:tblPr>
        <w:tblW w:w="9860" w:type="dxa"/>
        <w:jc w:val="center"/>
        <w:tblInd w:w="0" w:type="dxa"/>
        <w:tblLayout w:type="fixed"/>
        <w:tblCellMar>
          <w:top w:w="75" w:type="dxa"/>
          <w:left w:w="85" w:type="dxa"/>
          <w:bottom w:w="75" w:type="dxa"/>
          <w:right w:w="85" w:type="dxa"/>
        </w:tblCellMar>
        <w:tblLook w:val="04a0" w:noHBand="0" w:noVBand="1" w:firstColumn="1" w:lastRow="0" w:lastColumn="0" w:firstRow="1"/>
      </w:tblPr>
      <w:tblGrid>
        <w:gridCol w:w="1972"/>
        <w:gridCol w:w="1972"/>
        <w:gridCol w:w="1972"/>
        <w:gridCol w:w="1972"/>
        <w:gridCol w:w="1972"/>
      </w:tblGrid>
      <w:tr>
        <w:trPr>
          <w:tblHeader w:val="true"/>
        </w:trPr>
        <w:tc>
          <w:tcPr>
            <w:tcW w:w="1972"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5"/>
              </w:rPr>
              <w:t>ID alternativo</w:t>
            </w:r>
          </w:p>
        </w:tc>
        <w:tc>
          <w:tcPr>
            <w:tcW w:w="1972"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5"/>
              </w:rPr>
              <w:t>Paso origen</w:t>
            </w:r>
          </w:p>
        </w:tc>
        <w:tc>
          <w:tcPr>
            <w:tcW w:w="1972"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5"/>
              </w:rPr>
              <w:t>Condición</w:t>
            </w:r>
          </w:p>
        </w:tc>
        <w:tc>
          <w:tcPr>
            <w:tcW w:w="1972"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5"/>
              </w:rPr>
              <w:t>Flujo alternativo</w:t>
            </w:r>
          </w:p>
        </w:tc>
        <w:tc>
          <w:tcPr>
            <w:tcW w:w="1972"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5"/>
              </w:rPr>
              <w:t>Resultado</w:t>
            </w:r>
          </w:p>
        </w:tc>
      </w:tr>
      <w:tr>
        <w:trPr/>
        <w:tc>
          <w:tcPr>
            <w:tcW w:w="197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szCs w:val="18"/>
              </w:rPr>
              <w:t xml:space="preserve">A1</w:t>
            </w:r>
          </w:p>
        </w:tc>
        <w:tc>
          <w:tcPr>
            <w:tcW w:w="197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szCs w:val="18"/>
              </w:rPr>
              <w:t xml:space="preserve">1</w:t>
            </w:r>
          </w:p>
        </w:tc>
        <w:tc>
          <w:tcPr>
            <w:tcW w:w="197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szCs w:val="18"/>
              </w:rPr>
              <w:t xml:space="preserve">El cliente ya tiene membresía activa</w:t>
            </w:r>
          </w:p>
        </w:tc>
        <w:tc>
          <w:tcPr>
            <w:tcW w:w="197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szCs w:val="18"/>
              </w:rPr>
              <w:t xml:space="preserve">Ofrece renovar por cédula (encadenada).</w:t>
            </w:r>
          </w:p>
        </w:tc>
        <w:tc>
          <w:tcPr>
            <w:tcW w:w="197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szCs w:val="18"/>
              </w:rPr>
              <w:t xml:space="preserve">RN-005</w:t>
            </w:r>
          </w:p>
        </w:tc>
      </w:tr>
      <w:tr>
        <w:trPr/>
        <w:tc>
          <w:tcPr>
            <w:tcW w:w="1972"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8"/>
                <w:szCs w:val="18"/>
              </w:rPr>
              <w:t xml:space="preserve">E1</w:t>
            </w:r>
          </w:p>
        </w:tc>
        <w:tc>
          <w:tcPr>
            <w:tcW w:w="1972"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8"/>
                <w:szCs w:val="18"/>
              </w:rPr>
              <w:t xml:space="preserve">2</w:t>
            </w:r>
          </w:p>
        </w:tc>
        <w:tc>
          <w:tcPr>
            <w:tcW w:w="1972"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8"/>
                <w:szCs w:val="18"/>
              </w:rPr>
              <w:t xml:space="preserve">Faltan datos</w:t>
            </w:r>
          </w:p>
        </w:tc>
        <w:tc>
          <w:tcPr>
            <w:tcW w:w="1972"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8"/>
                <w:szCs w:val="18"/>
              </w:rPr>
              <w:t xml:space="preserve">Solicita completarlos.</w:t>
            </w:r>
          </w:p>
        </w:tc>
        <w:tc>
          <w:tcPr>
            <w:tcW w:w="1972"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8"/>
                <w:szCs w:val="18"/>
              </w:rPr>
              <w:t xml:space="preserve">No se guarda</w:t>
            </w:r>
          </w:p>
        </w:tc>
      </w:tr>
    </w:tbl>
    <w:p>
      <w:pPr>
        <w:pStyle w:val="Normal"/>
        <w:rPr/>
      </w:pPr>
      <w:r>
        <w:rPr/>
        <w:t xml:space="preserve"/>
      </w:r>
    </w:p>
    <w:p>
      <w:pPr>
        <w:pStyle w:val="Normal"/>
        <w:spacing w:before="0" w:after="20"/>
        <w:rPr/>
      </w:pPr>
      <w:r>
        <w:rPr/>
      </w:r>
    </w:p>
    <w:p>
      <w:pPr>
        <w:pStyle w:val="Normal"/>
        <w:spacing w:before="0" w:after="20"/>
        <w:rPr/>
      </w:pPr>
      <w:r>
        <w:rPr/>
      </w:r>
    </w:p>
    <w:p>
      <w:pPr>
        <w:pStyle w:val="Heading2"/>
        <w:rPr/>
      </w:pPr>
      <w:bookmarkStart w:id="34" w:name="__RefHeading___Toc20720_3538561004"/>
      <w:bookmarkEnd w:id="34"/>
      <w:r>
        <w:rPr/>
        <w:t>9.5 Ejemplo resumido</w:t>
      </w:r>
    </w:p>
    <w:tbl>
      <w:tblPr>
        <w:tblW w:w="9859" w:type="dxa"/>
        <w:jc w:val="left"/>
        <w:tblInd w:w="22" w:type="dxa"/>
        <w:tblLayout w:type="fixed"/>
        <w:tblCellMar>
          <w:top w:w="120" w:type="dxa"/>
          <w:left w:w="130" w:type="dxa"/>
          <w:bottom w:w="120" w:type="dxa"/>
          <w:right w:w="130" w:type="dxa"/>
        </w:tblCellMar>
        <w:tblLook w:val="04a0" w:noHBand="0" w:noVBand="1" w:firstColumn="1" w:lastRow="0" w:lastColumn="0" w:firstRow="1"/>
      </w:tblPr>
      <w:tblGrid>
        <w:gridCol w:w="9859"/>
      </w:tblGrid>
      <w:tr>
        <w:trPr/>
        <w:tc>
          <w:tcPr>
            <w:tcW w:w="9859" w:type="dxa"/>
            <w:tcBorders>
              <w:top w:val="single" w:sz="6" w:space="0" w:color="1F4E78"/>
              <w:left w:val="single" w:sz="6" w:space="0" w:color="1F4E78"/>
              <w:bottom w:val="single" w:sz="6" w:space="0" w:color="1F4E78"/>
              <w:right w:val="single" w:sz="6" w:space="0" w:color="1F4E78"/>
            </w:tcBorders>
            <w:shd w:fill="F4F8FB"/>
          </w:tcPr>
          <w:p>
            <w:pPr>
              <w:pStyle w:val="Normal"/>
              <w:rPr/>
            </w:pPr>
            <w:r>
              <w:rPr>
                <w:b/>
                <w:color w:val="17365D"/>
              </w:rPr>
              <w:t xml:space="preserve">CU-004: Validar acceso</w:t>
            </w:r>
          </w:p>
          <w:p>
            <w:pPr>
              <w:pStyle w:val="GuideBox"/>
              <w:widowControl/>
              <w:bidi w:val="0"/>
              <w:spacing w:lineRule="auto" w:line="276" w:before="0" w:after="40"/>
              <w:jc w:val="left"/>
              <w:rPr/>
            </w:pPr>
            <w:r>
              <w:rPr/>
              <w:t xml:space="preserve">Actor: cliente (supervisa la recepción). Disparador: el cliente pone su huella en el lector. Precondición: cliente con huella registrada y lector operativo. Flujo: el sistema identifica al cliente, consulta su membresía más reciente, evalúa su estado, permite el acceso y envía el pulso al electroimán, y registra el intento. Alternativos: membresía vencida, cancelada o inexistente; huella no reconocida; error de conexión. Postcondición: intento registrado; la puerta solo se abre si la membresía está activa y vigente.</w:t>
            </w:r>
          </w:p>
        </w:tc>
      </w:tr>
    </w:tbl>
    <w:p>
      <w:pPr>
        <w:pStyle w:val="Normal"/>
        <w:spacing w:before="0" w:after="20"/>
        <w:rPr/>
      </w:pPr>
      <w:r>
        <w:rPr/>
      </w:r>
    </w:p>
    <w:p>
      <w:pPr>
        <w:pStyle w:val="Heading1"/>
        <w:rPr/>
      </w:pPr>
      <w:bookmarkStart w:id="35" w:name="__RefHeading___Toc20722_3538561004"/>
      <w:bookmarkEnd w:id="35"/>
      <w:r>
        <w:rPr/>
        <w:t>10. Diagramas y relaciones UML</w:t>
      </w:r>
    </w:p>
    <w:p>
      <w:pPr>
        <w:pStyle w:val="Heading2"/>
        <w:rPr/>
      </w:pPr>
      <w:bookmarkStart w:id="36" w:name="__RefHeading___Toc20724_3538561004"/>
      <w:bookmarkEnd w:id="36"/>
      <w:r>
        <w:rPr/>
        <w:t>10.1 Diagrama de contexto de casos de uso</w:t>
      </w:r>
    </w:p>
    <w:p>
      <w:pPr>
        <w:pStyle w:val="Normal"/>
        <w:rPr/>
      </w:pPr>
      <w:r>
        <w:rPr>
          <w:b w:val="false"/>
          <w:i w:val="false"/>
        </w:rPr>
        <w:t>Incluya un diagrama legible con actores externos y casos de uso de alto nivel. No convierta el diagrama en una lista de cada botón o pantalla.</w:t>
      </w:r>
    </w:p>
    <w:p>
      <w:pPr>
        <w:jc w:val="center"/>
      </w:pPr>
      <w:r>
        <w:drawing>
          <wp:inline xmlns:a="http://schemas.openxmlformats.org/drawingml/2006/main" xmlns:pic="http://schemas.openxmlformats.org/drawingml/2006/picture">
            <wp:extent cx="5040000" cy="5602430"/>
            <wp:docPr id="1" name="Picture 1"/>
            <wp:cNvGraphicFramePr>
              <a:graphicFrameLocks noChangeAspect="1"/>
            </wp:cNvGraphicFramePr>
            <a:graphic>
              <a:graphicData uri="http://schemas.openxmlformats.org/drawingml/2006/picture">
                <pic:pic>
                  <pic:nvPicPr>
                    <pic:cNvPr id="0" name="casos_uso.png"/>
                    <pic:cNvPicPr/>
                  </pic:nvPicPr>
                  <pic:blipFill>
                    <a:blip r:embed="rId13"/>
                    <a:stretch>
                      <a:fillRect/>
                    </a:stretch>
                  </pic:blipFill>
                  <pic:spPr>
                    <a:xfrm>
                      <a:off x="0" y="0"/>
                      <a:ext cx="5040000" cy="5602430"/>
                    </a:xfrm>
                    <a:prstGeom prst="rect"/>
                  </pic:spPr>
                </pic:pic>
              </a:graphicData>
            </a:graphic>
          </wp:inline>
        </w:drawing>
      </w:r>
    </w:p>
    <w:p>
      <w:pPr>
        <w:jc w:val="center"/>
      </w:pPr>
      <w:r>
        <w:rPr>
          <w:i/>
          <w:sz w:val="18"/>
        </w:rPr>
        <w:t>Figura 1. Diagrama general de casos de uso (DIA-CU-01).</w:t>
      </w:r>
    </w:p>
    <w:tbl>
      <w:tblPr>
        <w:tblW w:w="9858" w:type="dxa"/>
        <w:jc w:val="center"/>
        <w:tblInd w:w="0" w:type="dxa"/>
        <w:tblLayout w:type="fixed"/>
        <w:tblCellMar>
          <w:top w:w="75" w:type="dxa"/>
          <w:left w:w="85" w:type="dxa"/>
          <w:bottom w:w="75" w:type="dxa"/>
          <w:right w:w="85" w:type="dxa"/>
        </w:tblCellMar>
        <w:tblLook w:val="04a0" w:noHBand="0" w:noVBand="1" w:firstColumn="1" w:lastRow="0" w:lastColumn="0" w:firstRow="1"/>
      </w:tblPr>
      <w:tblGrid>
        <w:gridCol w:w="4929"/>
        <w:gridCol w:w="4928"/>
      </w:tblGrid>
      <w:tr>
        <w:trPr>
          <w:tblHeader w:val="true"/>
        </w:trPr>
        <w:tc>
          <w:tcPr>
            <w:tcW w:w="4929"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6"/>
              </w:rPr>
              <w:t>Elemento</w:t>
            </w:r>
          </w:p>
        </w:tc>
        <w:tc>
          <w:tcPr>
            <w:tcW w:w="4928"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6"/>
              </w:rPr>
              <w:t>Criterio</w:t>
            </w:r>
          </w:p>
        </w:tc>
      </w:tr>
      <w:tr>
        <w:trPr/>
        <w:tc>
          <w:tcPr>
            <w:tcW w:w="4929"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Actores</w:t>
            </w:r>
          </w:p>
        </w:tc>
        <w:tc>
          <w:tcPr>
            <w:tcW w:w="492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Representan roles o sistemas externos, no personas concretas.</w:t>
            </w:r>
          </w:p>
        </w:tc>
      </w:tr>
      <w:tr>
        <w:trPr/>
        <w:tc>
          <w:tcPr>
            <w:tcW w:w="4929"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Casos de uso</w:t>
            </w:r>
          </w:p>
        </w:tc>
        <w:tc>
          <w:tcPr>
            <w:tcW w:w="492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Se nombran con verbo y resultado.</w:t>
            </w:r>
          </w:p>
        </w:tc>
      </w:tr>
      <w:tr>
        <w:trPr/>
        <w:tc>
          <w:tcPr>
            <w:tcW w:w="4929"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Límite del sistema</w:t>
            </w:r>
          </w:p>
        </w:tc>
        <w:tc>
          <w:tcPr>
            <w:tcW w:w="492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Muestra qué pertenece al producto.</w:t>
            </w:r>
          </w:p>
        </w:tc>
      </w:tr>
      <w:tr>
        <w:trPr/>
        <w:tc>
          <w:tcPr>
            <w:tcW w:w="4929"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Asociaciones</w:t>
            </w:r>
          </w:p>
        </w:tc>
        <w:tc>
          <w:tcPr>
            <w:tcW w:w="492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Indican interacción real.</w:t>
            </w:r>
          </w:p>
        </w:tc>
      </w:tr>
      <w:tr>
        <w:trPr/>
        <w:tc>
          <w:tcPr>
            <w:tcW w:w="4929"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include</w:t>
            </w:r>
          </w:p>
        </w:tc>
        <w:tc>
          <w:tcPr>
            <w:tcW w:w="492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Reutilización obligatoria de comportamiento común.</w:t>
            </w:r>
          </w:p>
        </w:tc>
      </w:tr>
      <w:tr>
        <w:trPr/>
        <w:tc>
          <w:tcPr>
            <w:tcW w:w="4929"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extend</w:t>
            </w:r>
          </w:p>
        </w:tc>
        <w:tc>
          <w:tcPr>
            <w:tcW w:w="492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Comportamiento opcional o condicionado.</w:t>
            </w:r>
          </w:p>
        </w:tc>
      </w:tr>
      <w:tr>
        <w:trPr/>
        <w:tc>
          <w:tcPr>
            <w:tcW w:w="4929"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Generalización</w:t>
            </w:r>
          </w:p>
        </w:tc>
        <w:tc>
          <w:tcPr>
            <w:tcW w:w="492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Especialización real entre actores o casos.</w:t>
            </w:r>
          </w:p>
        </w:tc>
      </w:tr>
    </w:tbl>
    <w:p>
      <w:pPr>
        <w:pStyle w:val="Normal"/>
        <w:spacing w:before="0" w:after="20"/>
        <w:rPr/>
      </w:pPr>
      <w:r>
        <w:rPr/>
      </w:r>
    </w:p>
    <w:p>
      <w:pPr>
        <w:pStyle w:val="Heading2"/>
      </w:pPr>
      <w:r>
        <w:rPr/>
        <w:t>10.2 Diagramas de secuencia por épica</w:t>
      </w:r>
    </w:p>
    <w:p>
      <w:r>
        <w:rPr/>
        <w:t>Cada diagrama muestra, en orden numerado, cómo interactúan el usuario, el frontend, la API y la base de datos en el flujo principal de una historia de usuario y su caso de uso. Los bloques «alt» indican el camino alterno o de error. Las historias HU-010 a HU-012 (disponibilidad, interfaz y patrones de diseño) no tienen un flujo de interacción propio y por eso no se diagraman.</w:t>
      </w:r>
    </w:p>
    <w:p>
      <w:pPr>
        <w:pStyle w:val="Heading3"/>
        <w:keepNext/>
      </w:pPr>
      <w:r>
        <w:rPr/>
        <w:t>EP-001 · Gestión integral de usuarios y control de roles</w:t>
      </w:r>
    </w:p>
    <w:p>
      <w:pPr>
        <w:keepNext/>
      </w:pPr>
      <w:r>
        <w:rPr>
          <w:b/>
        </w:rPr>
        <w:t>DIA-SEC-02 – Iniciar sesión (HU-002 · CU-001)</w:t>
      </w:r>
    </w:p>
    <w:p>
      <w:pPr>
        <w:keepNext/>
      </w:pPr>
      <w:r>
        <w:rPr>
          <w:i/>
        </w:rPr>
        <w:t>Verifica las credenciales y entrega el token con el rol.</w:t>
      </w:r>
    </w:p>
    <w:p>
      <w:pPr>
        <w:keepNext/>
        <w:jc w:val="center"/>
      </w:pPr>
      <w:r>
        <w:drawing>
          <wp:inline xmlns:a="http://schemas.openxmlformats.org/drawingml/2006/main" xmlns:pic="http://schemas.openxmlformats.org/drawingml/2006/picture">
            <wp:extent cx="5832000" cy="3637561"/>
            <wp:docPr id="2" name="Picture 2"/>
            <wp:cNvGraphicFramePr>
              <a:graphicFrameLocks noChangeAspect="1"/>
            </wp:cNvGraphicFramePr>
            <a:graphic>
              <a:graphicData uri="http://schemas.openxmlformats.org/drawingml/2006/picture">
                <pic:pic>
                  <pic:nvPicPr>
                    <pic:cNvPr id="0" name="s1.png"/>
                    <pic:cNvPicPr/>
                  </pic:nvPicPr>
                  <pic:blipFill>
                    <a:blip r:embed="rId14"/>
                    <a:stretch>
                      <a:fillRect/>
                    </a:stretch>
                  </pic:blipFill>
                  <pic:spPr>
                    <a:xfrm>
                      <a:off x="0" y="0"/>
                      <a:ext cx="5832000" cy="3637561"/>
                    </a:xfrm>
                    <a:prstGeom prst="rect"/>
                  </pic:spPr>
                </pic:pic>
              </a:graphicData>
            </a:graphic>
          </wp:inline>
        </w:drawing>
      </w:r>
    </w:p>
    <w:p>
      <w:pPr>
        <w:jc w:val="center"/>
      </w:pPr>
      <w:r>
        <w:rPr>
          <w:i/>
          <w:sz w:val="18"/>
        </w:rPr>
        <w:t>Figura 2. Iniciar sesión (DIA-SEC-02).</w:t>
      </w:r>
    </w:p>
    <w:p>
      <w:pPr>
        <w:keepNext/>
      </w:pPr>
      <w:r>
        <w:rPr>
          <w:b/>
        </w:rPr>
        <w:t>DIA-SEC-03 – Gestionar personal y roles (HU-002 · CU-006)</w:t>
      </w:r>
    </w:p>
    <w:p>
      <w:pPr>
        <w:keepNext/>
      </w:pPr>
      <w:r>
        <w:rPr>
          <w:i/>
        </w:rPr>
        <w:t>Solo el Administrador crea usuarios y les asigna rol.</w:t>
      </w:r>
    </w:p>
    <w:p>
      <w:pPr>
        <w:keepNext/>
        <w:jc w:val="center"/>
      </w:pPr>
      <w:r>
        <w:drawing>
          <wp:inline xmlns:a="http://schemas.openxmlformats.org/drawingml/2006/main" xmlns:pic="http://schemas.openxmlformats.org/drawingml/2006/picture">
            <wp:extent cx="5832000" cy="2997827"/>
            <wp:docPr id="3" name="Picture 3"/>
            <wp:cNvGraphicFramePr>
              <a:graphicFrameLocks noChangeAspect="1"/>
            </wp:cNvGraphicFramePr>
            <a:graphic>
              <a:graphicData uri="http://schemas.openxmlformats.org/drawingml/2006/picture">
                <pic:pic>
                  <pic:nvPicPr>
                    <pic:cNvPr id="0" name="s2.png"/>
                    <pic:cNvPicPr/>
                  </pic:nvPicPr>
                  <pic:blipFill>
                    <a:blip r:embed="rId15"/>
                    <a:stretch>
                      <a:fillRect/>
                    </a:stretch>
                  </pic:blipFill>
                  <pic:spPr>
                    <a:xfrm>
                      <a:off x="0" y="0"/>
                      <a:ext cx="5832000" cy="2997827"/>
                    </a:xfrm>
                    <a:prstGeom prst="rect"/>
                  </pic:spPr>
                </pic:pic>
              </a:graphicData>
            </a:graphic>
          </wp:inline>
        </w:drawing>
      </w:r>
    </w:p>
    <w:p>
      <w:pPr>
        <w:jc w:val="center"/>
      </w:pPr>
      <w:r>
        <w:rPr>
          <w:i/>
          <w:sz w:val="18"/>
        </w:rPr>
        <w:t>Figura 3. Gestionar personal y roles (DIA-SEC-03).</w:t>
      </w:r>
    </w:p>
    <w:p>
      <w:pPr>
        <w:keepNext/>
      </w:pPr>
      <w:r>
        <w:rPr>
          <w:b/>
        </w:rPr>
        <w:t>DIA-SEC-04 – Registrar cliente (HU-001 · CU-002)</w:t>
      </w:r>
    </w:p>
    <w:p>
      <w:pPr>
        <w:keepNext/>
      </w:pPr>
      <w:r>
        <w:rPr>
          <w:i/>
        </w:rPr>
        <w:t>Valida los datos y rechaza la cédula repetida.</w:t>
      </w:r>
    </w:p>
    <w:p>
      <w:pPr>
        <w:keepNext/>
        <w:jc w:val="center"/>
      </w:pPr>
      <w:r>
        <w:drawing>
          <wp:inline xmlns:a="http://schemas.openxmlformats.org/drawingml/2006/main" xmlns:pic="http://schemas.openxmlformats.org/drawingml/2006/picture">
            <wp:extent cx="5832000" cy="2997827"/>
            <wp:docPr id="4" name="Picture 4"/>
            <wp:cNvGraphicFramePr>
              <a:graphicFrameLocks noChangeAspect="1"/>
            </wp:cNvGraphicFramePr>
            <a:graphic>
              <a:graphicData uri="http://schemas.openxmlformats.org/drawingml/2006/picture">
                <pic:pic>
                  <pic:nvPicPr>
                    <pic:cNvPr id="0" name="s3.png"/>
                    <pic:cNvPicPr/>
                  </pic:nvPicPr>
                  <pic:blipFill>
                    <a:blip r:embed="rId16"/>
                    <a:stretch>
                      <a:fillRect/>
                    </a:stretch>
                  </pic:blipFill>
                  <pic:spPr>
                    <a:xfrm>
                      <a:off x="0" y="0"/>
                      <a:ext cx="5832000" cy="2997827"/>
                    </a:xfrm>
                    <a:prstGeom prst="rect"/>
                  </pic:spPr>
                </pic:pic>
              </a:graphicData>
            </a:graphic>
          </wp:inline>
        </w:drawing>
      </w:r>
    </w:p>
    <w:p>
      <w:pPr>
        <w:jc w:val="center"/>
      </w:pPr>
      <w:r>
        <w:rPr>
          <w:i/>
          <w:sz w:val="18"/>
        </w:rPr>
        <w:t>Figura 4. Registrar cliente (DIA-SEC-04).</w:t>
      </w:r>
    </w:p>
    <w:p>
      <w:pPr>
        <w:pStyle w:val="Heading3"/>
        <w:keepNext/>
      </w:pPr>
      <w:r>
        <w:rPr/>
        <w:t>EP-002 · Administración de planes y membresías</w:t>
      </w:r>
    </w:p>
    <w:p>
      <w:pPr>
        <w:keepNext/>
      </w:pPr>
      <w:r>
        <w:rPr>
          <w:b/>
        </w:rPr>
        <w:t>DIA-SEC-05 – Gestionar planes de membresía (HU-003 · CU-003)</w:t>
      </w:r>
    </w:p>
    <w:p>
      <w:pPr>
        <w:keepNext/>
      </w:pPr>
      <w:r>
        <w:rPr>
          <w:i/>
        </w:rPr>
        <w:t>Crear un plan y el intento de eliminarlo con membresías asociadas.</w:t>
      </w:r>
    </w:p>
    <w:p>
      <w:pPr>
        <w:keepNext/>
        <w:jc w:val="center"/>
      </w:pPr>
      <w:r>
        <w:drawing>
          <wp:inline xmlns:a="http://schemas.openxmlformats.org/drawingml/2006/main" xmlns:pic="http://schemas.openxmlformats.org/drawingml/2006/picture">
            <wp:extent cx="5832000" cy="4656673"/>
            <wp:docPr id="5" name="Picture 5"/>
            <wp:cNvGraphicFramePr>
              <a:graphicFrameLocks noChangeAspect="1"/>
            </wp:cNvGraphicFramePr>
            <a:graphic>
              <a:graphicData uri="http://schemas.openxmlformats.org/drawingml/2006/picture">
                <pic:pic>
                  <pic:nvPicPr>
                    <pic:cNvPr id="0" name="s4.png"/>
                    <pic:cNvPicPr/>
                  </pic:nvPicPr>
                  <pic:blipFill>
                    <a:blip r:embed="rId17"/>
                    <a:stretch>
                      <a:fillRect/>
                    </a:stretch>
                  </pic:blipFill>
                  <pic:spPr>
                    <a:xfrm>
                      <a:off x="0" y="0"/>
                      <a:ext cx="5832000" cy="4656673"/>
                    </a:xfrm>
                    <a:prstGeom prst="rect"/>
                  </pic:spPr>
                </pic:pic>
              </a:graphicData>
            </a:graphic>
          </wp:inline>
        </w:drawing>
      </w:r>
    </w:p>
    <w:p>
      <w:pPr>
        <w:jc w:val="center"/>
      </w:pPr>
      <w:r>
        <w:rPr>
          <w:i/>
          <w:sz w:val="18"/>
        </w:rPr>
        <w:t>Figura 5. Gestionar planes de membresía (DIA-SEC-05).</w:t>
      </w:r>
    </w:p>
    <w:p>
      <w:pPr>
        <w:keepNext/>
      </w:pPr>
      <w:r>
        <w:rPr>
          <w:b/>
        </w:rPr>
        <w:t>DIA-SEC-06 – Renovar membresía por cédula (HU-004 · CU-005)</w:t>
      </w:r>
    </w:p>
    <w:p>
      <w:pPr>
        <w:keepNext/>
      </w:pPr>
      <w:r>
        <w:rPr>
          <w:i/>
        </w:rPr>
        <w:t>Busca al cliente, calcula las fechas y encadena la nueva membresía.</w:t>
      </w:r>
    </w:p>
    <w:p>
      <w:pPr>
        <w:keepNext/>
        <w:jc w:val="center"/>
      </w:pPr>
      <w:r>
        <w:drawing>
          <wp:inline xmlns:a="http://schemas.openxmlformats.org/drawingml/2006/main" xmlns:pic="http://schemas.openxmlformats.org/drawingml/2006/picture">
            <wp:extent cx="5832000" cy="3079653"/>
            <wp:docPr id="6" name="Picture 6"/>
            <wp:cNvGraphicFramePr>
              <a:graphicFrameLocks noChangeAspect="1"/>
            </wp:cNvGraphicFramePr>
            <a:graphic>
              <a:graphicData uri="http://schemas.openxmlformats.org/drawingml/2006/picture">
                <pic:pic>
                  <pic:nvPicPr>
                    <pic:cNvPr id="0" name="s5.png"/>
                    <pic:cNvPicPr/>
                  </pic:nvPicPr>
                  <pic:blipFill>
                    <a:blip r:embed="rId18"/>
                    <a:stretch>
                      <a:fillRect/>
                    </a:stretch>
                  </pic:blipFill>
                  <pic:spPr>
                    <a:xfrm>
                      <a:off x="0" y="0"/>
                      <a:ext cx="5832000" cy="3079653"/>
                    </a:xfrm>
                    <a:prstGeom prst="rect"/>
                  </pic:spPr>
                </pic:pic>
              </a:graphicData>
            </a:graphic>
          </wp:inline>
        </w:drawing>
      </w:r>
    </w:p>
    <w:p>
      <w:pPr>
        <w:jc w:val="center"/>
      </w:pPr>
      <w:r>
        <w:rPr>
          <w:i/>
          <w:sz w:val="18"/>
        </w:rPr>
        <w:t>Figura 6. Renovar membresía por cédula (DIA-SEC-06).</w:t>
      </w:r>
    </w:p>
    <w:p>
      <w:pPr>
        <w:pStyle w:val="Heading3"/>
        <w:keepNext/>
      </w:pPr>
      <w:r>
        <w:rPr/>
        <w:t>EP-003 · Sistema de control de acceso automatizado</w:t>
      </w:r>
    </w:p>
    <w:p>
      <w:pPr>
        <w:keepNext/>
      </w:pPr>
      <w:r>
        <w:rPr>
          <w:b/>
        </w:rPr>
        <w:t>DIA-SEC-07 – Registrar huella del cliente (HU-005)</w:t>
      </w:r>
    </w:p>
    <w:p>
      <w:pPr>
        <w:keepNext/>
      </w:pPr>
      <w:r>
        <w:rPr>
          <w:i/>
        </w:rPr>
        <w:t>Guarda solo el hash de la huella, una por cliente.</w:t>
      </w:r>
    </w:p>
    <w:p>
      <w:pPr>
        <w:keepNext/>
        <w:jc w:val="center"/>
      </w:pPr>
      <w:r>
        <w:drawing>
          <wp:inline xmlns:a="http://schemas.openxmlformats.org/drawingml/2006/main" xmlns:pic="http://schemas.openxmlformats.org/drawingml/2006/picture">
            <wp:extent cx="5832000" cy="2611010"/>
            <wp:docPr id="7" name="Picture 7"/>
            <wp:cNvGraphicFramePr>
              <a:graphicFrameLocks noChangeAspect="1"/>
            </wp:cNvGraphicFramePr>
            <a:graphic>
              <a:graphicData uri="http://schemas.openxmlformats.org/drawingml/2006/picture">
                <pic:pic>
                  <pic:nvPicPr>
                    <pic:cNvPr id="0" name="s6.png"/>
                    <pic:cNvPicPr/>
                  </pic:nvPicPr>
                  <pic:blipFill>
                    <a:blip r:embed="rId19"/>
                    <a:stretch>
                      <a:fillRect/>
                    </a:stretch>
                  </pic:blipFill>
                  <pic:spPr>
                    <a:xfrm>
                      <a:off x="0" y="0"/>
                      <a:ext cx="5832000" cy="2611010"/>
                    </a:xfrm>
                    <a:prstGeom prst="rect"/>
                  </pic:spPr>
                </pic:pic>
              </a:graphicData>
            </a:graphic>
          </wp:inline>
        </w:drawing>
      </w:r>
    </w:p>
    <w:p>
      <w:pPr>
        <w:jc w:val="center"/>
      </w:pPr>
      <w:r>
        <w:rPr>
          <w:i/>
          <w:sz w:val="18"/>
        </w:rPr>
        <w:t>Figura 7. Registrar huella del cliente (DIA-SEC-07).</w:t>
      </w:r>
    </w:p>
    <w:p>
      <w:pPr>
        <w:keepNext/>
      </w:pPr>
      <w:r>
        <w:rPr>
          <w:b/>
        </w:rPr>
        <w:t>DIA-SEC-08 – Validar acceso con la huella (HU-006 · HU-007 · CU-004)</w:t>
      </w:r>
    </w:p>
    <w:p>
      <w:pPr>
        <w:keepNext/>
      </w:pPr>
      <w:r>
        <w:rPr>
          <w:i/>
        </w:rPr>
        <w:t>Identifica al cliente, valida la membresía, registra el intento y abre la puerta.</w:t>
      </w:r>
    </w:p>
    <w:p>
      <w:pPr>
        <w:keepNext/>
        <w:jc w:val="center"/>
      </w:pPr>
      <w:r>
        <w:drawing>
          <wp:inline xmlns:a="http://schemas.openxmlformats.org/drawingml/2006/main" xmlns:pic="http://schemas.openxmlformats.org/drawingml/2006/picture">
            <wp:extent cx="5832000" cy="3072214"/>
            <wp:docPr id="8" name="Picture 8"/>
            <wp:cNvGraphicFramePr>
              <a:graphicFrameLocks noChangeAspect="1"/>
            </wp:cNvGraphicFramePr>
            <a:graphic>
              <a:graphicData uri="http://schemas.openxmlformats.org/drawingml/2006/picture">
                <pic:pic>
                  <pic:nvPicPr>
                    <pic:cNvPr id="0" name="s7.png"/>
                    <pic:cNvPicPr/>
                  </pic:nvPicPr>
                  <pic:blipFill>
                    <a:blip r:embed="rId20"/>
                    <a:stretch>
                      <a:fillRect/>
                    </a:stretch>
                  </pic:blipFill>
                  <pic:spPr>
                    <a:xfrm>
                      <a:off x="0" y="0"/>
                      <a:ext cx="5832000" cy="3072214"/>
                    </a:xfrm>
                    <a:prstGeom prst="rect"/>
                  </pic:spPr>
                </pic:pic>
              </a:graphicData>
            </a:graphic>
          </wp:inline>
        </w:drawing>
      </w:r>
    </w:p>
    <w:p>
      <w:pPr>
        <w:jc w:val="center"/>
      </w:pPr>
      <w:r>
        <w:rPr>
          <w:i/>
          <w:sz w:val="18"/>
        </w:rPr>
        <w:t>Figura 8. Validar acceso con la huella (DIA-SEC-08).</w:t>
      </w:r>
    </w:p>
    <w:p>
      <w:pPr>
        <w:pStyle w:val="Heading3"/>
        <w:keepNext/>
      </w:pPr>
      <w:r>
        <w:rPr/>
        <w:t>EP-004 · Gestión financiera y registro de ingresos</w:t>
      </w:r>
    </w:p>
    <w:p>
      <w:pPr>
        <w:keepNext/>
      </w:pPr>
      <w:r>
        <w:rPr>
          <w:b/>
        </w:rPr>
        <w:t>DIA-SEC-09 – Registrar pago y consultar resumen financiero (HU-008 · CU-005 · CU-007)</w:t>
      </w:r>
    </w:p>
    <w:p>
      <w:pPr>
        <w:keepNext/>
      </w:pPr>
      <w:r>
        <w:rPr>
          <w:i/>
        </w:rPr>
        <w:t>Hoy el pago equivale al precio del plan; falta la tabla de pagos (TT-005).</w:t>
      </w:r>
    </w:p>
    <w:p>
      <w:pPr>
        <w:keepNext/>
        <w:jc w:val="center"/>
      </w:pPr>
      <w:r>
        <w:drawing>
          <wp:inline xmlns:a="http://schemas.openxmlformats.org/drawingml/2006/main" xmlns:pic="http://schemas.openxmlformats.org/drawingml/2006/picture">
            <wp:extent cx="5832000" cy="2826735"/>
            <wp:docPr id="9" name="Picture 9"/>
            <wp:cNvGraphicFramePr>
              <a:graphicFrameLocks noChangeAspect="1"/>
            </wp:cNvGraphicFramePr>
            <a:graphic>
              <a:graphicData uri="http://schemas.openxmlformats.org/drawingml/2006/picture">
                <pic:pic>
                  <pic:nvPicPr>
                    <pic:cNvPr id="0" name="s8.png"/>
                    <pic:cNvPicPr/>
                  </pic:nvPicPr>
                  <pic:blipFill>
                    <a:blip r:embed="rId21"/>
                    <a:stretch>
                      <a:fillRect/>
                    </a:stretch>
                  </pic:blipFill>
                  <pic:spPr>
                    <a:xfrm>
                      <a:off x="0" y="0"/>
                      <a:ext cx="5832000" cy="2826735"/>
                    </a:xfrm>
                    <a:prstGeom prst="rect"/>
                  </pic:spPr>
                </pic:pic>
              </a:graphicData>
            </a:graphic>
          </wp:inline>
        </w:drawing>
      </w:r>
    </w:p>
    <w:p>
      <w:pPr>
        <w:jc w:val="center"/>
      </w:pPr>
      <w:r>
        <w:rPr>
          <w:i/>
          <w:sz w:val="18"/>
        </w:rPr>
        <w:t>Figura 9. Registrar pago y consultar resumen financiero (DIA-SEC-09).</w:t>
      </w:r>
    </w:p>
    <w:p>
      <w:pPr>
        <w:pStyle w:val="Heading3"/>
        <w:keepNext/>
      </w:pPr>
      <w:r>
        <w:rPr/>
        <w:t>EP-005 · Calidad, seguridad y disponibilidad del sistema</w:t>
      </w:r>
    </w:p>
    <w:p>
      <w:pPr>
        <w:keepNext/>
      </w:pPr>
      <w:r>
        <w:rPr>
          <w:b/>
        </w:rPr>
        <w:t>DIA-SEC-10 – Protección de las rutas de la API (HU-009)</w:t>
      </w:r>
    </w:p>
    <w:p>
      <w:pPr>
        <w:keepNext/>
      </w:pPr>
      <w:r>
        <w:rPr>
          <w:i/>
        </w:rPr>
        <w:t>Cada petición pasa por la verificación del token y del rol antes de llegar a los datos.</w:t>
      </w:r>
    </w:p>
    <w:p>
      <w:pPr>
        <w:keepNext/>
        <w:jc w:val="center"/>
      </w:pPr>
      <w:r>
        <w:drawing>
          <wp:inline xmlns:a="http://schemas.openxmlformats.org/drawingml/2006/main" xmlns:pic="http://schemas.openxmlformats.org/drawingml/2006/picture">
            <wp:extent cx="5832000" cy="4269857"/>
            <wp:docPr id="10" name="Picture 10"/>
            <wp:cNvGraphicFramePr>
              <a:graphicFrameLocks noChangeAspect="1"/>
            </wp:cNvGraphicFramePr>
            <a:graphic>
              <a:graphicData uri="http://schemas.openxmlformats.org/drawingml/2006/picture">
                <pic:pic>
                  <pic:nvPicPr>
                    <pic:cNvPr id="0" name="s9.png"/>
                    <pic:cNvPicPr/>
                  </pic:nvPicPr>
                  <pic:blipFill>
                    <a:blip r:embed="rId22"/>
                    <a:stretch>
                      <a:fillRect/>
                    </a:stretch>
                  </pic:blipFill>
                  <pic:spPr>
                    <a:xfrm>
                      <a:off x="0" y="0"/>
                      <a:ext cx="5832000" cy="4269857"/>
                    </a:xfrm>
                    <a:prstGeom prst="rect"/>
                  </pic:spPr>
                </pic:pic>
              </a:graphicData>
            </a:graphic>
          </wp:inline>
        </w:drawing>
      </w:r>
    </w:p>
    <w:p>
      <w:pPr>
        <w:jc w:val="center"/>
      </w:pPr>
      <w:r>
        <w:rPr>
          <w:i/>
          <w:sz w:val="18"/>
        </w:rPr>
        <w:t>Figura 10. Protección de las rutas de la API (DIA-SEC-10).</w:t>
      </w:r>
    </w:p>
    <w:p>
      <w:pPr>
        <w:pStyle w:val="Heading2"/>
      </w:pPr>
      <w:r>
        <w:rPr/>
        <w:t>10.3 Diagramas de clases, actividades, paquetes y despliegue</w:t>
      </w:r>
    </w:p>
    <w:p>
      <w:r>
        <w:rPr/>
        <w:t>Complementan los diagramas de secuencia con la estructura (clases y paquetes), los flujos de decisión (actividades) y la infraestructura (despliegue). Todos se leen de izquierda a derecha o de arriba abajo.</w:t>
      </w:r>
    </w:p>
    <w:p>
      <w:pPr>
        <w:pStyle w:val="Heading3"/>
        <w:keepNext/>
      </w:pPr>
      <w:r>
        <w:rPr/>
        <w:t>Diagramas de clases</w:t>
      </w:r>
    </w:p>
    <w:p>
      <w:pPr>
        <w:keepNext/>
      </w:pPr>
      <w:r>
        <w:rPr>
          <w:b/>
        </w:rPr>
        <w:t>DIA-CLA-01 – Clases del dominio (HU-001 · HU-003 · HU-005)</w:t>
      </w:r>
    </w:p>
    <w:p>
      <w:pPr>
        <w:keepNext/>
      </w:pPr>
      <w:r>
        <w:rPr>
          <w:i/>
        </w:rPr>
        <w:t>Entidades del modelo de datos y sus relaciones.</w:t>
      </w:r>
    </w:p>
    <w:p>
      <w:pPr>
        <w:keepNext/>
        <w:jc w:val="center"/>
      </w:pPr>
      <w:r>
        <w:drawing>
          <wp:inline xmlns:a="http://schemas.openxmlformats.org/drawingml/2006/main" xmlns:pic="http://schemas.openxmlformats.org/drawingml/2006/picture">
            <wp:extent cx="3421127" cy="5759999"/>
            <wp:docPr id="11" name="Picture 11"/>
            <wp:cNvGraphicFramePr>
              <a:graphicFrameLocks noChangeAspect="1"/>
            </wp:cNvGraphicFramePr>
            <a:graphic>
              <a:graphicData uri="http://schemas.openxmlformats.org/drawingml/2006/picture">
                <pic:pic>
                  <pic:nvPicPr>
                    <pic:cNvPr id="0" name="c1.png"/>
                    <pic:cNvPicPr/>
                  </pic:nvPicPr>
                  <pic:blipFill>
                    <a:blip r:embed="rId23"/>
                    <a:stretch>
                      <a:fillRect/>
                    </a:stretch>
                  </pic:blipFill>
                  <pic:spPr>
                    <a:xfrm>
                      <a:off x="0" y="0"/>
                      <a:ext cx="3421127" cy="5759999"/>
                    </a:xfrm>
                    <a:prstGeom prst="rect"/>
                  </pic:spPr>
                </pic:pic>
              </a:graphicData>
            </a:graphic>
          </wp:inline>
        </w:drawing>
      </w:r>
    </w:p>
    <w:p>
      <w:pPr>
        <w:jc w:val="center"/>
      </w:pPr>
      <w:r>
        <w:rPr>
          <w:i/>
          <w:sz w:val="18"/>
        </w:rPr>
        <w:t>Figura 11. Clases del dominio (DIA-CLA-01).</w:t>
      </w:r>
    </w:p>
    <w:p>
      <w:pPr>
        <w:keepNext/>
      </w:pPr>
      <w:r>
        <w:rPr>
          <w:b/>
        </w:rPr>
        <w:t>DIA-CLA-02 – Clases de los patrones de diseño (HU-012 · CU-004)</w:t>
      </w:r>
    </w:p>
    <w:p>
      <w:pPr>
        <w:keepNext/>
      </w:pPr>
      <w:r>
        <w:rPr>
          <w:i/>
        </w:rPr>
        <w:t>State para el acceso, Adapter y Factory para el lector, y Facade para validar.</w:t>
      </w:r>
    </w:p>
    <w:p>
      <w:pPr>
        <w:keepNext/>
        <w:jc w:val="center"/>
      </w:pPr>
      <w:r>
        <w:drawing>
          <wp:inline xmlns:a="http://schemas.openxmlformats.org/drawingml/2006/main" xmlns:pic="http://schemas.openxmlformats.org/drawingml/2006/picture">
            <wp:extent cx="5361411" cy="5040000"/>
            <wp:docPr id="12" name="Picture 12"/>
            <wp:cNvGraphicFramePr>
              <a:graphicFrameLocks noChangeAspect="1"/>
            </wp:cNvGraphicFramePr>
            <a:graphic>
              <a:graphicData uri="http://schemas.openxmlformats.org/drawingml/2006/picture">
                <pic:pic>
                  <pic:nvPicPr>
                    <pic:cNvPr id="0" name="c2.png"/>
                    <pic:cNvPicPr/>
                  </pic:nvPicPr>
                  <pic:blipFill>
                    <a:blip r:embed="rId24"/>
                    <a:stretch>
                      <a:fillRect/>
                    </a:stretch>
                  </pic:blipFill>
                  <pic:spPr>
                    <a:xfrm>
                      <a:off x="0" y="0"/>
                      <a:ext cx="5361411" cy="5040000"/>
                    </a:xfrm>
                    <a:prstGeom prst="rect"/>
                  </pic:spPr>
                </pic:pic>
              </a:graphicData>
            </a:graphic>
          </wp:inline>
        </w:drawing>
      </w:r>
    </w:p>
    <w:p>
      <w:pPr>
        <w:jc w:val="center"/>
      </w:pPr>
      <w:r>
        <w:rPr>
          <w:i/>
          <w:sz w:val="18"/>
        </w:rPr>
        <w:t>Figura 12. Clases de los patrones de diseño (DIA-CLA-02).</w:t>
      </w:r>
    </w:p>
    <w:p>
      <w:pPr>
        <w:pStyle w:val="Heading3"/>
        <w:keepNext/>
      </w:pPr>
      <w:r>
        <w:rPr/>
        <w:t>Diagramas de actividades</w:t>
      </w:r>
    </w:p>
    <w:p>
      <w:pPr>
        <w:keepNext/>
      </w:pPr>
      <w:r>
        <w:rPr>
          <w:b/>
        </w:rPr>
        <w:t>DIA-ACV-03 – EP-001 Actividad: iniciar sesión (HU-002 · CU-001)</w:t>
      </w:r>
    </w:p>
    <w:p>
      <w:pPr>
        <w:keepNext/>
      </w:pPr>
      <w:r>
        <w:rPr>
          <w:i/>
        </w:rPr>
        <w:t>Primero se validan los campos y luego las credenciales en la API.</w:t>
      </w:r>
    </w:p>
    <w:p>
      <w:pPr>
        <w:keepNext/>
        <w:jc w:val="center"/>
      </w:pPr>
      <w:r>
        <w:drawing>
          <wp:inline xmlns:a="http://schemas.openxmlformats.org/drawingml/2006/main" xmlns:pic="http://schemas.openxmlformats.org/drawingml/2006/picture">
            <wp:extent cx="4154536" cy="6840000"/>
            <wp:docPr id="15" name="Picture 15"/>
            <wp:cNvGraphicFramePr>
              <a:graphicFrameLocks noChangeAspect="1"/>
            </wp:cNvGraphicFramePr>
            <a:graphic>
              <a:graphicData uri="http://schemas.openxmlformats.org/drawingml/2006/picture">
                <pic:pic>
                  <pic:nvPicPr>
                    <pic:cNvPr id="0" name="a3.png"/>
                    <pic:cNvPicPr/>
                  </pic:nvPicPr>
                  <pic:blipFill>
                    <a:blip r:embed="rId27"/>
                    <a:stretch>
                      <a:fillRect/>
                    </a:stretch>
                  </pic:blipFill>
                  <pic:spPr>
                    <a:xfrm>
                      <a:off x="0" y="0"/>
                      <a:ext cx="4154536" cy="6840000"/>
                    </a:xfrm>
                    <a:prstGeom prst="rect"/>
                  </pic:spPr>
                </pic:pic>
              </a:graphicData>
            </a:graphic>
          </wp:inline>
        </w:drawing>
      </w:r>
    </w:p>
    <w:p>
      <w:pPr>
        <w:jc w:val="center"/>
      </w:pPr>
      <w:r>
        <w:rPr>
          <w:i/>
          <w:sz w:val="18"/>
        </w:rPr>
        <w:t>Figura 13. EP-001 Actividad: iniciar sesión (DIA-ACV-03).</w:t>
      </w:r>
    </w:p>
    <w:p>
      <w:pPr>
        <w:keepNext/>
      </w:pPr>
      <w:r>
        <w:rPr>
          <w:b/>
        </w:rPr>
        <w:t>DIA-ACV-04 – EP-001 Actividad: registrar cliente (HU-001 · CU-002)</w:t>
      </w:r>
    </w:p>
    <w:p>
      <w:pPr>
        <w:keepNext/>
      </w:pPr>
      <w:r>
        <w:rPr>
          <w:i/>
        </w:rPr>
        <w:t>Se validan los datos y se rechaza la cédula repetida antes de guardar.</w:t>
      </w:r>
    </w:p>
    <w:p>
      <w:pPr>
        <w:keepNext/>
        <w:jc w:val="center"/>
      </w:pPr>
      <w:r>
        <w:drawing>
          <wp:inline xmlns:a="http://schemas.openxmlformats.org/drawingml/2006/main" xmlns:pic="http://schemas.openxmlformats.org/drawingml/2006/picture">
            <wp:extent cx="4378589" cy="6839999"/>
            <wp:docPr id="18" name="Picture 18"/>
            <wp:cNvGraphicFramePr>
              <a:graphicFrameLocks noChangeAspect="1"/>
            </wp:cNvGraphicFramePr>
            <a:graphic>
              <a:graphicData uri="http://schemas.openxmlformats.org/drawingml/2006/picture">
                <pic:pic>
                  <pic:nvPicPr>
                    <pic:cNvPr id="0" name="a4.png"/>
                    <pic:cNvPicPr/>
                  </pic:nvPicPr>
                  <pic:blipFill>
                    <a:blip r:embed="rId30"/>
                    <a:stretch>
                      <a:fillRect/>
                    </a:stretch>
                  </pic:blipFill>
                  <pic:spPr>
                    <a:xfrm>
                      <a:off x="0" y="0"/>
                      <a:ext cx="4378589" cy="6839999"/>
                    </a:xfrm>
                    <a:prstGeom prst="rect"/>
                  </pic:spPr>
                </pic:pic>
              </a:graphicData>
            </a:graphic>
          </wp:inline>
        </w:drawing>
      </w:r>
    </w:p>
    <w:p>
      <w:pPr>
        <w:jc w:val="center"/>
      </w:pPr>
      <w:r>
        <w:rPr>
          <w:i/>
          <w:sz w:val="18"/>
        </w:rPr>
        <w:t>Figura 14. EP-001 Actividad: registrar cliente (DIA-ACV-04).</w:t>
      </w:r>
    </w:p>
    <w:p>
      <w:pPr>
        <w:keepNext/>
      </w:pPr>
      <w:r>
        <w:rPr>
          <w:b/>
        </w:rPr>
        <w:t>DIA-ACV-05 – EP-001 Actividad: gestionar personal (HU-002 · CU-006)</w:t>
      </w:r>
    </w:p>
    <w:p>
      <w:pPr>
        <w:keepNext/>
      </w:pPr>
      <w:r>
        <w:rPr>
          <w:i/>
        </w:rPr>
        <w:t>Solo el Administrador crea usuarios; la contraseña se cifra antes de guardarse.</w:t>
      </w:r>
    </w:p>
    <w:p>
      <w:pPr>
        <w:keepNext/>
        <w:jc w:val="center"/>
      </w:pPr>
      <w:r>
        <w:drawing>
          <wp:inline xmlns:a="http://schemas.openxmlformats.org/drawingml/2006/main" xmlns:pic="http://schemas.openxmlformats.org/drawingml/2006/picture">
            <wp:extent cx="3425310" cy="6839999"/>
            <wp:docPr id="19" name="Picture 19"/>
            <wp:cNvGraphicFramePr>
              <a:graphicFrameLocks noChangeAspect="1"/>
            </wp:cNvGraphicFramePr>
            <a:graphic>
              <a:graphicData uri="http://schemas.openxmlformats.org/drawingml/2006/picture">
                <pic:pic>
                  <pic:nvPicPr>
                    <pic:cNvPr id="0" name="a5.png"/>
                    <pic:cNvPicPr/>
                  </pic:nvPicPr>
                  <pic:blipFill>
                    <a:blip r:embed="rId31"/>
                    <a:stretch>
                      <a:fillRect/>
                    </a:stretch>
                  </pic:blipFill>
                  <pic:spPr>
                    <a:xfrm>
                      <a:off x="0" y="0"/>
                      <a:ext cx="3425310" cy="6839999"/>
                    </a:xfrm>
                    <a:prstGeom prst="rect"/>
                  </pic:spPr>
                </pic:pic>
              </a:graphicData>
            </a:graphic>
          </wp:inline>
        </w:drawing>
      </w:r>
    </w:p>
    <w:p>
      <w:pPr>
        <w:jc w:val="center"/>
      </w:pPr>
      <w:r>
        <w:rPr>
          <w:i/>
          <w:sz w:val="18"/>
        </w:rPr>
        <w:t>Figura 15. EP-001 Actividad: gestionar personal (DIA-ACV-05).</w:t>
      </w:r>
    </w:p>
    <w:p>
      <w:pPr>
        <w:keepNext/>
      </w:pPr>
      <w:r>
        <w:rPr>
          <w:b/>
        </w:rPr>
        <w:t>DIA-ACV-02 – EP-002 Actividad: renovar membresía por cédula (HU-004 · CU-005)</w:t>
      </w:r>
    </w:p>
    <w:p>
      <w:pPr>
        <w:keepNext/>
      </w:pPr>
      <w:r>
        <w:rPr>
          <w:i/>
        </w:rPr>
        <w:t>La fecha de inicio depende de si la membresía sigue vigente.</w:t>
      </w:r>
    </w:p>
    <w:p>
      <w:pPr>
        <w:keepNext/>
        <w:jc w:val="center"/>
      </w:pPr>
      <w:r>
        <w:drawing>
          <wp:inline xmlns:a="http://schemas.openxmlformats.org/drawingml/2006/main" xmlns:pic="http://schemas.openxmlformats.org/drawingml/2006/picture">
            <wp:extent cx="3312093" cy="7559999"/>
            <wp:docPr id="14" name="Picture 14"/>
            <wp:cNvGraphicFramePr>
              <a:graphicFrameLocks noChangeAspect="1"/>
            </wp:cNvGraphicFramePr>
            <a:graphic>
              <a:graphicData uri="http://schemas.openxmlformats.org/drawingml/2006/picture">
                <pic:pic>
                  <pic:nvPicPr>
                    <pic:cNvPr id="0" name="a2.png"/>
                    <pic:cNvPicPr/>
                  </pic:nvPicPr>
                  <pic:blipFill>
                    <a:blip r:embed="rId26"/>
                    <a:stretch>
                      <a:fillRect/>
                    </a:stretch>
                  </pic:blipFill>
                  <pic:spPr>
                    <a:xfrm>
                      <a:off x="0" y="0"/>
                      <a:ext cx="3312093" cy="7559999"/>
                    </a:xfrm>
                    <a:prstGeom prst="rect"/>
                  </pic:spPr>
                </pic:pic>
              </a:graphicData>
            </a:graphic>
          </wp:inline>
        </w:drawing>
      </w:r>
    </w:p>
    <w:p>
      <w:pPr>
        <w:jc w:val="center"/>
      </w:pPr>
      <w:r>
        <w:rPr>
          <w:i/>
          <w:sz w:val="18"/>
        </w:rPr>
        <w:t>Figura 16. EP-002 Actividad: renovar membresía por cédula (DIA-ACV-02).</w:t>
      </w:r>
    </w:p>
    <w:p>
      <w:pPr>
        <w:keepNext/>
      </w:pPr>
      <w:r>
        <w:rPr>
          <w:b/>
        </w:rPr>
        <w:t>DIA-ACV-06 – EP-002 Actividad: gestionar planes (HU-003 · CU-003)</w:t>
      </w:r>
    </w:p>
    <w:p>
      <w:pPr>
        <w:keepNext/>
      </w:pPr>
      <w:r>
        <w:rPr>
          <w:i/>
        </w:rPr>
        <w:t>Un plan con membresías asociadas no se elimina: se desactiva.</w:t>
      </w:r>
    </w:p>
    <w:p>
      <w:pPr>
        <w:keepNext/>
        <w:jc w:val="center"/>
      </w:pPr>
      <w:r>
        <w:drawing>
          <wp:inline xmlns:a="http://schemas.openxmlformats.org/drawingml/2006/main" xmlns:pic="http://schemas.openxmlformats.org/drawingml/2006/picture">
            <wp:extent cx="5778620" cy="6839999"/>
            <wp:docPr id="20" name="Picture 20"/>
            <wp:cNvGraphicFramePr>
              <a:graphicFrameLocks noChangeAspect="1"/>
            </wp:cNvGraphicFramePr>
            <a:graphic>
              <a:graphicData uri="http://schemas.openxmlformats.org/drawingml/2006/picture">
                <pic:pic>
                  <pic:nvPicPr>
                    <pic:cNvPr id="0" name="a6.png"/>
                    <pic:cNvPicPr/>
                  </pic:nvPicPr>
                  <pic:blipFill>
                    <a:blip r:embed="rId32"/>
                    <a:stretch>
                      <a:fillRect/>
                    </a:stretch>
                  </pic:blipFill>
                  <pic:spPr>
                    <a:xfrm>
                      <a:off x="0" y="0"/>
                      <a:ext cx="5778620" cy="6839999"/>
                    </a:xfrm>
                    <a:prstGeom prst="rect"/>
                  </pic:spPr>
                </pic:pic>
              </a:graphicData>
            </a:graphic>
          </wp:inline>
        </w:drawing>
      </w:r>
    </w:p>
    <w:p>
      <w:pPr>
        <w:jc w:val="center"/>
      </w:pPr>
      <w:r>
        <w:rPr>
          <w:i/>
          <w:sz w:val="18"/>
        </w:rPr>
        <w:t>Figura 17. EP-002 Actividad: gestionar planes (DIA-ACV-06).</w:t>
      </w:r>
    </w:p>
    <w:p>
      <w:pPr>
        <w:keepNext/>
      </w:pPr>
      <w:r>
        <w:rPr>
          <w:b/>
        </w:rPr>
        <w:t>DIA-ACV-01 – EP-003 Actividad: validar acceso (HU-006 · HU-007 · CU-004)</w:t>
      </w:r>
    </w:p>
    <w:p>
      <w:pPr>
        <w:keepNext/>
      </w:pPr>
      <w:r>
        <w:rPr>
          <w:i/>
        </w:rPr>
        <w:t>Toda decisión termina en el registro del intento antes de abrir o negar.</w:t>
      </w:r>
    </w:p>
    <w:p>
      <w:pPr>
        <w:keepNext/>
        <w:jc w:val="center"/>
      </w:pPr>
      <w:r>
        <w:drawing>
          <wp:inline xmlns:a="http://schemas.openxmlformats.org/drawingml/2006/main" xmlns:pic="http://schemas.openxmlformats.org/drawingml/2006/picture">
            <wp:extent cx="4062398" cy="7559998"/>
            <wp:docPr id="13" name="Picture 13"/>
            <wp:cNvGraphicFramePr>
              <a:graphicFrameLocks noChangeAspect="1"/>
            </wp:cNvGraphicFramePr>
            <a:graphic>
              <a:graphicData uri="http://schemas.openxmlformats.org/drawingml/2006/picture">
                <pic:pic>
                  <pic:nvPicPr>
                    <pic:cNvPr id="0" name="a1.png"/>
                    <pic:cNvPicPr/>
                  </pic:nvPicPr>
                  <pic:blipFill>
                    <a:blip r:embed="rId25"/>
                    <a:stretch>
                      <a:fillRect/>
                    </a:stretch>
                  </pic:blipFill>
                  <pic:spPr>
                    <a:xfrm>
                      <a:off x="0" y="0"/>
                      <a:ext cx="4062398" cy="7559998"/>
                    </a:xfrm>
                    <a:prstGeom prst="rect"/>
                  </pic:spPr>
                </pic:pic>
              </a:graphicData>
            </a:graphic>
          </wp:inline>
        </w:drawing>
      </w:r>
    </w:p>
    <w:p>
      <w:pPr>
        <w:jc w:val="center"/>
      </w:pPr>
      <w:r>
        <w:rPr>
          <w:i/>
          <w:sz w:val="18"/>
        </w:rPr>
        <w:t>Figura 18. EP-003 Actividad: validar acceso (DIA-ACV-01).</w:t>
      </w:r>
    </w:p>
    <w:p>
      <w:pPr>
        <w:keepNext/>
      </w:pPr>
      <w:r>
        <w:rPr>
          <w:b/>
        </w:rPr>
        <w:t>DIA-ACV-07 – EP-003 Actividad: registrar huella (HU-005 · CU-004)</w:t>
      </w:r>
    </w:p>
    <w:p>
      <w:pPr>
        <w:keepNext/>
      </w:pPr>
      <w:r>
        <w:rPr>
          <w:i/>
        </w:rPr>
        <w:t>Cada cliente tiene una sola plantilla y el hash no puede repetirse.</w:t>
      </w:r>
    </w:p>
    <w:p>
      <w:pPr>
        <w:keepNext/>
        <w:jc w:val="center"/>
      </w:pPr>
      <w:r>
        <w:drawing>
          <wp:inline xmlns:a="http://schemas.openxmlformats.org/drawingml/2006/main" xmlns:pic="http://schemas.openxmlformats.org/drawingml/2006/picture">
            <wp:extent cx="4861795" cy="6840000"/>
            <wp:docPr id="21" name="Picture 21"/>
            <wp:cNvGraphicFramePr>
              <a:graphicFrameLocks noChangeAspect="1"/>
            </wp:cNvGraphicFramePr>
            <a:graphic>
              <a:graphicData uri="http://schemas.openxmlformats.org/drawingml/2006/picture">
                <pic:pic>
                  <pic:nvPicPr>
                    <pic:cNvPr id="0" name="a7.png"/>
                    <pic:cNvPicPr/>
                  </pic:nvPicPr>
                  <pic:blipFill>
                    <a:blip r:embed="rId33"/>
                    <a:stretch>
                      <a:fillRect/>
                    </a:stretch>
                  </pic:blipFill>
                  <pic:spPr>
                    <a:xfrm>
                      <a:off x="0" y="0"/>
                      <a:ext cx="4861795" cy="6840000"/>
                    </a:xfrm>
                    <a:prstGeom prst="rect"/>
                  </pic:spPr>
                </pic:pic>
              </a:graphicData>
            </a:graphic>
          </wp:inline>
        </w:drawing>
      </w:r>
    </w:p>
    <w:p>
      <w:pPr>
        <w:jc w:val="center"/>
      </w:pPr>
      <w:r>
        <w:rPr>
          <w:i/>
          <w:sz w:val="18"/>
        </w:rPr>
        <w:t>Figura 19. EP-003 Actividad: registrar huella (DIA-ACV-07).</w:t>
      </w:r>
    </w:p>
    <w:p>
      <w:pPr>
        <w:keepNext/>
      </w:pPr>
      <w:r>
        <w:rPr>
          <w:b/>
        </w:rPr>
        <w:t>DIA-ACV-08 – EP-004 Actividad: registrar pago y consultar finanzas (HU-008 · CU-007)</w:t>
      </w:r>
    </w:p>
    <w:p>
      <w:pPr>
        <w:keepNext/>
      </w:pPr>
      <w:r>
        <w:rPr>
          <w:i/>
        </w:rPr>
        <w:t>El pago nace de la membresía y el Administrador lo consulta con totales.</w:t>
      </w:r>
    </w:p>
    <w:p>
      <w:pPr>
        <w:keepNext/>
        <w:jc w:val="center"/>
      </w:pPr>
      <w:r>
        <w:drawing>
          <wp:inline xmlns:a="http://schemas.openxmlformats.org/drawingml/2006/main" xmlns:pic="http://schemas.openxmlformats.org/drawingml/2006/picture">
            <wp:extent cx="2647909" cy="6840000"/>
            <wp:docPr id="22" name="Picture 22"/>
            <wp:cNvGraphicFramePr>
              <a:graphicFrameLocks noChangeAspect="1"/>
            </wp:cNvGraphicFramePr>
            <a:graphic>
              <a:graphicData uri="http://schemas.openxmlformats.org/drawingml/2006/picture">
                <pic:pic>
                  <pic:nvPicPr>
                    <pic:cNvPr id="0" name="a8.png"/>
                    <pic:cNvPicPr/>
                  </pic:nvPicPr>
                  <pic:blipFill>
                    <a:blip r:embed="rId34"/>
                    <a:stretch>
                      <a:fillRect/>
                    </a:stretch>
                  </pic:blipFill>
                  <pic:spPr>
                    <a:xfrm>
                      <a:off x="0" y="0"/>
                      <a:ext cx="2647909" cy="6840000"/>
                    </a:xfrm>
                    <a:prstGeom prst="rect"/>
                  </pic:spPr>
                </pic:pic>
              </a:graphicData>
            </a:graphic>
          </wp:inline>
        </w:drawing>
      </w:r>
    </w:p>
    <w:p>
      <w:pPr>
        <w:jc w:val="center"/>
      </w:pPr>
      <w:r>
        <w:rPr>
          <w:i/>
          <w:sz w:val="18"/>
        </w:rPr>
        <w:t>Figura 20. EP-004 Actividad: registrar pago y consultar finanzas (DIA-ACV-08).</w:t>
      </w:r>
    </w:p>
    <w:p>
      <w:pPr>
        <w:keepNext/>
      </w:pPr>
      <w:r>
        <w:rPr>
          <w:b/>
        </w:rPr>
        <w:t>DIA-ACV-09 – EP-005 Actividad: proteger una petición (HU-009 · HU-010)</w:t>
      </w:r>
    </w:p>
    <w:p>
      <w:pPr>
        <w:keepNext/>
      </w:pPr>
      <w:r>
        <w:rPr>
          <w:i/>
        </w:rPr>
        <w:t>Toda petición pasa por el token y el rol antes de consultar la base de datos.</w:t>
      </w:r>
    </w:p>
    <w:p>
      <w:pPr>
        <w:keepNext/>
        <w:jc w:val="center"/>
      </w:pPr>
      <w:r>
        <w:drawing>
          <wp:inline xmlns:a="http://schemas.openxmlformats.org/drawingml/2006/main" xmlns:pic="http://schemas.openxmlformats.org/drawingml/2006/picture">
            <wp:extent cx="5411261" cy="6840000"/>
            <wp:docPr id="23" name="Picture 23"/>
            <wp:cNvGraphicFramePr>
              <a:graphicFrameLocks noChangeAspect="1"/>
            </wp:cNvGraphicFramePr>
            <a:graphic>
              <a:graphicData uri="http://schemas.openxmlformats.org/drawingml/2006/picture">
                <pic:pic>
                  <pic:nvPicPr>
                    <pic:cNvPr id="0" name="a9.png"/>
                    <pic:cNvPicPr/>
                  </pic:nvPicPr>
                  <pic:blipFill>
                    <a:blip r:embed="rId35"/>
                    <a:stretch>
                      <a:fillRect/>
                    </a:stretch>
                  </pic:blipFill>
                  <pic:spPr>
                    <a:xfrm>
                      <a:off x="0" y="0"/>
                      <a:ext cx="5411261" cy="6840000"/>
                    </a:xfrm>
                    <a:prstGeom prst="rect"/>
                  </pic:spPr>
                </pic:pic>
              </a:graphicData>
            </a:graphic>
          </wp:inline>
        </w:drawing>
      </w:r>
    </w:p>
    <w:p>
      <w:pPr>
        <w:jc w:val="center"/>
      </w:pPr>
      <w:r>
        <w:rPr>
          <w:i/>
          <w:sz w:val="18"/>
        </w:rPr>
        <w:t>Figura 21. EP-005 Actividad: proteger una petición (DIA-ACV-09).</w:t>
      </w:r>
    </w:p>
    <w:p>
      <w:pPr>
        <w:pStyle w:val="Heading3"/>
        <w:keepNext/>
      </w:pPr>
      <w:r>
        <w:rPr/>
        <w:t>Diagrama de paquetes</w:t>
      </w:r>
    </w:p>
    <w:p>
      <w:pPr>
        <w:keepNext/>
      </w:pPr>
      <w:r>
        <w:rPr>
          <w:b/>
        </w:rPr>
        <w:t>DIA-PAQ-01 – Paquetes del frontend y del backend (HU-012)</w:t>
      </w:r>
    </w:p>
    <w:p>
      <w:pPr>
        <w:keepNext/>
      </w:pPr>
      <w:r>
        <w:rPr>
          <w:i/>
        </w:rPr>
        <w:t>Las dependencias van en un solo sentido; los componentes no consultan la API.</w:t>
      </w:r>
    </w:p>
    <w:p>
      <w:pPr>
        <w:keepNext/>
        <w:jc w:val="center"/>
      </w:pPr>
      <w:r>
        <w:drawing>
          <wp:inline xmlns:a="http://schemas.openxmlformats.org/drawingml/2006/main" xmlns:pic="http://schemas.openxmlformats.org/drawingml/2006/picture">
            <wp:extent cx="4278991" cy="6839999"/>
            <wp:docPr id="16" name="Picture 16"/>
            <wp:cNvGraphicFramePr>
              <a:graphicFrameLocks noChangeAspect="1"/>
            </wp:cNvGraphicFramePr>
            <a:graphic>
              <a:graphicData uri="http://schemas.openxmlformats.org/drawingml/2006/picture">
                <pic:pic>
                  <pic:nvPicPr>
                    <pic:cNvPr id="0" name="p1.png"/>
                    <pic:cNvPicPr/>
                  </pic:nvPicPr>
                  <pic:blipFill>
                    <a:blip r:embed="rId28"/>
                    <a:stretch>
                      <a:fillRect/>
                    </a:stretch>
                  </pic:blipFill>
                  <pic:spPr>
                    <a:xfrm>
                      <a:off x="0" y="0"/>
                      <a:ext cx="4278991" cy="6839999"/>
                    </a:xfrm>
                    <a:prstGeom prst="rect"/>
                  </pic:spPr>
                </pic:pic>
              </a:graphicData>
            </a:graphic>
          </wp:inline>
        </w:drawing>
      </w:r>
    </w:p>
    <w:p>
      <w:pPr>
        <w:jc w:val="center"/>
      </w:pPr>
      <w:r>
        <w:rPr>
          <w:i/>
          <w:sz w:val="18"/>
        </w:rPr>
        <w:t>Figura 22. Paquetes del frontend y del backend (DIA-PAQ-01).</w:t>
      </w:r>
    </w:p>
    <w:p>
      <w:pPr>
        <w:pStyle w:val="Heading3"/>
        <w:keepNext/>
      </w:pPr>
      <w:r>
        <w:rPr/>
        <w:t>Diagrama de despliegue</w:t>
      </w:r>
    </w:p>
    <w:p>
      <w:pPr>
        <w:keepNext/>
      </w:pPr>
      <w:r>
        <w:rPr>
          <w:b/>
        </w:rPr>
        <w:t>DIA-DES-01 – Despliegue del sistema (HU-010 · TT-009)</w:t>
      </w:r>
    </w:p>
    <w:p>
      <w:pPr>
        <w:keepNext/>
      </w:pPr>
      <w:r>
        <w:rPr>
          <w:i/>
        </w:rPr>
        <w:t>Despliegue objetivo. Hoy el sistema corre en local y el lector es simulado.</w:t>
      </w:r>
    </w:p>
    <w:p>
      <w:pPr>
        <w:keepNext/>
        <w:jc w:val="center"/>
      </w:pPr>
      <w:r>
        <w:drawing>
          <wp:inline xmlns:a="http://schemas.openxmlformats.org/drawingml/2006/main" xmlns:pic="http://schemas.openxmlformats.org/drawingml/2006/picture">
            <wp:extent cx="5832000" cy="2298582"/>
            <wp:docPr id="17" name="Picture 17"/>
            <wp:cNvGraphicFramePr>
              <a:graphicFrameLocks noChangeAspect="1"/>
            </wp:cNvGraphicFramePr>
            <a:graphic>
              <a:graphicData uri="http://schemas.openxmlformats.org/drawingml/2006/picture">
                <pic:pic>
                  <pic:nvPicPr>
                    <pic:cNvPr id="0" name="d1.png"/>
                    <pic:cNvPicPr/>
                  </pic:nvPicPr>
                  <pic:blipFill>
                    <a:blip r:embed="rId29"/>
                    <a:stretch>
                      <a:fillRect/>
                    </a:stretch>
                  </pic:blipFill>
                  <pic:spPr>
                    <a:xfrm>
                      <a:off x="0" y="0"/>
                      <a:ext cx="5832000" cy="2298582"/>
                    </a:xfrm>
                    <a:prstGeom prst="rect"/>
                  </pic:spPr>
                </pic:pic>
              </a:graphicData>
            </a:graphic>
          </wp:inline>
        </w:drawing>
      </w:r>
    </w:p>
    <w:p>
      <w:pPr>
        <w:jc w:val="center"/>
      </w:pPr>
      <w:r>
        <w:rPr>
          <w:i/>
          <w:sz w:val="18"/>
        </w:rPr>
        <w:t>Figura 23. Despliegue del sistema (DIA-DES-01).</w:t>
      </w:r>
    </w:p>
    <w:p>
      <w:pPr>
        <w:pStyle w:val="Heading2"/>
        <w:rPr/>
      </w:pPr>
      <w:bookmarkStart w:id="37" w:name="__RefHeading___Toc20726_3538561004"/>
      <w:bookmarkEnd w:id="37"/>
      <w:r>
        <w:rPr/>
        <w:t>10.4 Registro de diagramas</w:t>
      </w:r>
    </w:p>
    <w:tbl>
      <w:tblPr>
        <w:tblW w:w="9858" w:type="dxa"/>
        <w:jc w:val="center"/>
        <w:tblInd w:w="0" w:type="dxa"/>
        <w:tblLayout w:type="fixed"/>
        <w:tblCellMar>
          <w:top w:w="75" w:type="dxa"/>
          <w:left w:w="85" w:type="dxa"/>
          <w:bottom w:w="75" w:type="dxa"/>
          <w:right w:w="85" w:type="dxa"/>
        </w:tblCellMar>
        <w:tblLook w:val="04a0" w:noHBand="0" w:noVBand="1" w:firstColumn="1" w:lastRow="0" w:lastColumn="0" w:firstRow="1"/>
      </w:tblPr>
      <w:tblGrid>
        <w:gridCol w:w="1643"/>
        <w:gridCol w:w="1642"/>
        <w:gridCol w:w="1644"/>
        <w:gridCol w:w="1643"/>
        <w:gridCol w:w="1642"/>
        <w:gridCol w:w="1643"/>
      </w:tblGrid>
      <w:tr>
        <w:trPr>
          <w:tblHeader w:val="true"/>
        </w:trPr>
        <w:tc>
          <w:tcPr>
            <w:tcW w:w="1643"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5"/>
              </w:rPr>
              <w:t>ID</w:t>
            </w:r>
          </w:p>
        </w:tc>
        <w:tc>
          <w:tcPr>
            <w:tcW w:w="1642"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5"/>
              </w:rPr>
              <w:t>Nombre</w:t>
            </w:r>
          </w:p>
        </w:tc>
        <w:tc>
          <w:tcPr>
            <w:tcW w:w="1644"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5"/>
              </w:rPr>
              <w:t>Herramienta / fuente</w:t>
            </w:r>
          </w:p>
        </w:tc>
        <w:tc>
          <w:tcPr>
            <w:tcW w:w="1643"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5"/>
              </w:rPr>
              <w:t>Versión</w:t>
            </w:r>
          </w:p>
        </w:tc>
        <w:tc>
          <w:tcPr>
            <w:tcW w:w="1642"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5"/>
              </w:rPr>
              <w:t>Ubicación</w:t>
            </w:r>
          </w:p>
        </w:tc>
        <w:tc>
          <w:tcPr>
            <w:tcW w:w="1643"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5"/>
              </w:rPr>
              <w:t>Artefactos relacionados</w:t>
            </w:r>
          </w:p>
        </w:tc>
      </w:tr>
      <w:tr>
        <w:trPr/>
        <w:tc>
          <w:tcPr>
            <w:tcW w:w="1643"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szCs w:val="16"/>
              </w:rPr>
              <w:t xml:space="preserve">DIA-CU-01</w:t>
            </w:r>
          </w:p>
        </w:tc>
        <w:tc>
          <w:tcPr>
            <w:tcW w:w="164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szCs w:val="16"/>
              </w:rPr>
              <w:t xml:space="preserve">Diagrama general de casos de uso</w:t>
            </w:r>
          </w:p>
        </w:tc>
        <w:tc>
          <w:tcPr>
            <w:tcW w:w="1644"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szCs w:val="16"/>
              </w:rPr>
              <w:t xml:space="preserve">Graphviz (fuente casos_uso.dot)</w:t>
            </w:r>
          </w:p>
        </w:tc>
        <w:tc>
          <w:tcPr>
            <w:tcW w:w="1643"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szCs w:val="16"/>
              </w:rPr>
              <w:t xml:space="preserve">1.0</w:t>
            </w:r>
          </w:p>
        </w:tc>
        <w:tc>
          <w:tcPr>
            <w:tcW w:w="164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szCs w:val="16"/>
              </w:rPr>
              <w:t xml:space="preserve">/docs/analisis/casos-uso/</w:t>
            </w:r>
          </w:p>
        </w:tc>
        <w:tc>
          <w:tcPr>
            <w:tcW w:w="1643"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szCs w:val="16"/>
              </w:rPr>
              <w:t xml:space="preserve">CU-001 a CU-007, ACT-01 a ACT-05</w:t>
            </w:r>
          </w:p>
        </w:tc>
      </w:tr>
      <w:tr>
        <w:trPr/>
        <w:tc>
          <w:tcPr>
            <w:tcW w:w="1643"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szCs w:val="16"/>
              </w:rPr>
              <w:t xml:space="preserve">DIA-ACT-01</w:t>
            </w:r>
          </w:p>
        </w:tc>
        <w:tc>
          <w:tcPr>
            <w:tcW w:w="1642"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szCs w:val="16"/>
              </w:rPr>
              <w:t xml:space="preserve">Actores y sistemas externos (contexto)</w:t>
            </w:r>
          </w:p>
        </w:tc>
        <w:tc>
          <w:tcPr>
            <w:tcW w:w="1644"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szCs w:val="16"/>
              </w:rPr>
              <w:t xml:space="preserve">Mermaid (fuente contexto.mmd)</w:t>
            </w:r>
          </w:p>
        </w:tc>
        <w:tc>
          <w:tcPr>
            <w:tcW w:w="1643"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szCs w:val="16"/>
              </w:rPr>
              <w:t xml:space="preserve">1.0</w:t>
            </w:r>
          </w:p>
        </w:tc>
        <w:tc>
          <w:tcPr>
            <w:tcW w:w="1642"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szCs w:val="16"/>
              </w:rPr>
              <w:t xml:space="preserve">Documento maestro, sección 5.10</w:t>
            </w:r>
          </w:p>
        </w:tc>
        <w:tc>
          <w:tcPr>
            <w:tcW w:w="1643"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szCs w:val="16"/>
              </w:rPr>
              <w:t xml:space="preserve">ACT-01 a ACT-05, INT-01, INT-02</w:t>
            </w:r>
          </w:p>
        </w:tc>
      </w:tr>
      <w:tr>
        <w:trPr/>
        <w:tc>
          <w:tcPr>
            <w:tcW w:w="1643"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szCs w:val="16"/>
              </w:rPr>
              <w:t xml:space="preserve">DIA-SEC-01</w:t>
            </w:r>
          </w:p>
        </w:tc>
        <w:tc>
          <w:tcPr>
            <w:tcW w:w="164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szCs w:val="16"/>
              </w:rPr>
              <w:t xml:space="preserve">Secuencia: validar acceso</w:t>
            </w:r>
          </w:p>
        </w:tc>
        <w:tc>
          <w:tcPr>
            <w:tcW w:w="1644"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szCs w:val="16"/>
              </w:rPr>
              <w:t xml:space="preserve">Mermaid (fuente secuencia.mmd)</w:t>
            </w:r>
          </w:p>
        </w:tc>
        <w:tc>
          <w:tcPr>
            <w:tcW w:w="1643"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szCs w:val="16"/>
              </w:rPr>
              <w:t xml:space="preserve">1.0</w:t>
            </w:r>
          </w:p>
        </w:tc>
        <w:tc>
          <w:tcPr>
            <w:tcW w:w="164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szCs w:val="16"/>
              </w:rPr>
              <w:t xml:space="preserve">Documento maestro, sección 5.10</w:t>
            </w:r>
          </w:p>
        </w:tc>
        <w:tc>
          <w:tcPr>
            <w:tcW w:w="1643"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szCs w:val="16"/>
              </w:rPr>
              <w:t xml:space="preserve">CU-004, RF-003</w:t>
            </w:r>
          </w:p>
        </w:tc>
      </w:tr>
      <w:tr>
        <w:trPr/>
        <w:tc>
          <w:tcPr>
            <w:tcW w:w="1643"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szCs w:val="16"/>
              </w:rPr>
              <w:t xml:space="preserve">DIA-SEC-02</w:t>
            </w:r>
          </w:p>
        </w:tc>
        <w:tc>
          <w:tcPr>
            <w:tcW w:w="164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szCs w:val="16"/>
              </w:rPr>
              <w:t xml:space="preserve">Secuencia: iniciar sesión</w:t>
            </w:r>
          </w:p>
        </w:tc>
        <w:tc>
          <w:tcPr>
            <w:tcW w:w="1644"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szCs w:val="16"/>
              </w:rPr>
              <w:t xml:space="preserve">Mermaid (fuente secuencia_02.mmd)</w:t>
            </w:r>
          </w:p>
        </w:tc>
        <w:tc>
          <w:tcPr>
            <w:tcW w:w="1643"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szCs w:val="16"/>
              </w:rPr>
              <w:t xml:space="preserve">1.0</w:t>
            </w:r>
          </w:p>
        </w:tc>
        <w:tc>
          <w:tcPr>
            <w:tcW w:w="164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szCs w:val="16"/>
              </w:rPr>
              <w:t xml:space="preserve">/docs/analisis/secuencia/</w:t>
            </w:r>
          </w:p>
        </w:tc>
        <w:tc>
          <w:tcPr>
            <w:tcW w:w="1643"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szCs w:val="16"/>
              </w:rPr>
              <w:t xml:space="preserve">HU-002, CU-001</w:t>
            </w:r>
          </w:p>
        </w:tc>
      </w:tr>
      <w:tr>
        <w:trPr/>
        <w:tc>
          <w:tcPr>
            <w:tcW w:w="1643"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szCs w:val="16"/>
              </w:rPr>
              <w:t xml:space="preserve">DIA-SEC-03</w:t>
            </w:r>
          </w:p>
        </w:tc>
        <w:tc>
          <w:tcPr>
            <w:tcW w:w="164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szCs w:val="16"/>
              </w:rPr>
              <w:t xml:space="preserve">Secuencia: gestionar personal y roles</w:t>
            </w:r>
          </w:p>
        </w:tc>
        <w:tc>
          <w:tcPr>
            <w:tcW w:w="1644"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szCs w:val="16"/>
              </w:rPr>
              <w:t xml:space="preserve">Mermaid (fuente secuencia_03.mmd)</w:t>
            </w:r>
          </w:p>
        </w:tc>
        <w:tc>
          <w:tcPr>
            <w:tcW w:w="1643"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szCs w:val="16"/>
              </w:rPr>
              <w:t xml:space="preserve">1.0</w:t>
            </w:r>
          </w:p>
        </w:tc>
        <w:tc>
          <w:tcPr>
            <w:tcW w:w="164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szCs w:val="16"/>
              </w:rPr>
              <w:t xml:space="preserve">/docs/analisis/secuencia/</w:t>
            </w:r>
          </w:p>
        </w:tc>
        <w:tc>
          <w:tcPr>
            <w:tcW w:w="1643"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szCs w:val="16"/>
              </w:rPr>
              <w:t xml:space="preserve">HU-002, CU-006</w:t>
            </w:r>
          </w:p>
        </w:tc>
      </w:tr>
      <w:tr>
        <w:trPr/>
        <w:tc>
          <w:tcPr>
            <w:tcW w:w="1643"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szCs w:val="16"/>
              </w:rPr>
              <w:t xml:space="preserve">DIA-SEC-04</w:t>
            </w:r>
          </w:p>
        </w:tc>
        <w:tc>
          <w:tcPr>
            <w:tcW w:w="164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szCs w:val="16"/>
              </w:rPr>
              <w:t xml:space="preserve">Secuencia: registrar cliente</w:t>
            </w:r>
          </w:p>
        </w:tc>
        <w:tc>
          <w:tcPr>
            <w:tcW w:w="1644"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szCs w:val="16"/>
              </w:rPr>
              <w:t xml:space="preserve">Mermaid (fuente secuencia_04.mmd)</w:t>
            </w:r>
          </w:p>
        </w:tc>
        <w:tc>
          <w:tcPr>
            <w:tcW w:w="1643"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szCs w:val="16"/>
              </w:rPr>
              <w:t xml:space="preserve">1.0</w:t>
            </w:r>
          </w:p>
        </w:tc>
        <w:tc>
          <w:tcPr>
            <w:tcW w:w="164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szCs w:val="16"/>
              </w:rPr>
              <w:t xml:space="preserve">/docs/analisis/secuencia/</w:t>
            </w:r>
          </w:p>
        </w:tc>
        <w:tc>
          <w:tcPr>
            <w:tcW w:w="1643"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szCs w:val="16"/>
              </w:rPr>
              <w:t xml:space="preserve">HU-001, CU-002</w:t>
            </w:r>
          </w:p>
        </w:tc>
      </w:tr>
      <w:tr>
        <w:trPr/>
        <w:tc>
          <w:tcPr>
            <w:tcW w:w="1643"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szCs w:val="16"/>
              </w:rPr>
              <w:t xml:space="preserve">DIA-SEC-05</w:t>
            </w:r>
          </w:p>
        </w:tc>
        <w:tc>
          <w:tcPr>
            <w:tcW w:w="164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szCs w:val="16"/>
              </w:rPr>
              <w:t xml:space="preserve">Secuencia: gestionar planes de membresía</w:t>
            </w:r>
          </w:p>
        </w:tc>
        <w:tc>
          <w:tcPr>
            <w:tcW w:w="1644"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szCs w:val="16"/>
              </w:rPr>
              <w:t xml:space="preserve">Mermaid (fuente secuencia_05.mmd)</w:t>
            </w:r>
          </w:p>
        </w:tc>
        <w:tc>
          <w:tcPr>
            <w:tcW w:w="1643"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szCs w:val="16"/>
              </w:rPr>
              <w:t xml:space="preserve">1.0</w:t>
            </w:r>
          </w:p>
        </w:tc>
        <w:tc>
          <w:tcPr>
            <w:tcW w:w="164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szCs w:val="16"/>
              </w:rPr>
              <w:t xml:space="preserve">/docs/analisis/secuencia/</w:t>
            </w:r>
          </w:p>
        </w:tc>
        <w:tc>
          <w:tcPr>
            <w:tcW w:w="1643"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szCs w:val="16"/>
              </w:rPr>
              <w:t xml:space="preserve">HU-003, CU-003</w:t>
            </w:r>
          </w:p>
        </w:tc>
      </w:tr>
      <w:tr>
        <w:trPr/>
        <w:tc>
          <w:tcPr>
            <w:tcW w:w="1643"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szCs w:val="16"/>
              </w:rPr>
              <w:t xml:space="preserve">DIA-SEC-06</w:t>
            </w:r>
          </w:p>
        </w:tc>
        <w:tc>
          <w:tcPr>
            <w:tcW w:w="164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szCs w:val="16"/>
              </w:rPr>
              <w:t xml:space="preserve">Secuencia: renovar membresía por cédula</w:t>
            </w:r>
          </w:p>
        </w:tc>
        <w:tc>
          <w:tcPr>
            <w:tcW w:w="1644"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szCs w:val="16"/>
              </w:rPr>
              <w:t xml:space="preserve">Mermaid (fuente secuencia_06.mmd)</w:t>
            </w:r>
          </w:p>
        </w:tc>
        <w:tc>
          <w:tcPr>
            <w:tcW w:w="1643"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szCs w:val="16"/>
              </w:rPr>
              <w:t xml:space="preserve">1.0</w:t>
            </w:r>
          </w:p>
        </w:tc>
        <w:tc>
          <w:tcPr>
            <w:tcW w:w="164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szCs w:val="16"/>
              </w:rPr>
              <w:t xml:space="preserve">/docs/analisis/secuencia/</w:t>
            </w:r>
          </w:p>
        </w:tc>
        <w:tc>
          <w:tcPr>
            <w:tcW w:w="1643"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szCs w:val="16"/>
              </w:rPr>
              <w:t xml:space="preserve">HU-004, CU-005</w:t>
            </w:r>
          </w:p>
        </w:tc>
      </w:tr>
      <w:tr>
        <w:trPr/>
        <w:tc>
          <w:tcPr>
            <w:tcW w:w="1643"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szCs w:val="16"/>
              </w:rPr>
              <w:t xml:space="preserve">DIA-SEC-07</w:t>
            </w:r>
          </w:p>
        </w:tc>
        <w:tc>
          <w:tcPr>
            <w:tcW w:w="164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szCs w:val="16"/>
              </w:rPr>
              <w:t xml:space="preserve">Secuencia: registrar huella del cliente</w:t>
            </w:r>
          </w:p>
        </w:tc>
        <w:tc>
          <w:tcPr>
            <w:tcW w:w="1644"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szCs w:val="16"/>
              </w:rPr>
              <w:t xml:space="preserve">Mermaid (fuente secuencia_07.mmd)</w:t>
            </w:r>
          </w:p>
        </w:tc>
        <w:tc>
          <w:tcPr>
            <w:tcW w:w="1643"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szCs w:val="16"/>
              </w:rPr>
              <w:t xml:space="preserve">1.0</w:t>
            </w:r>
          </w:p>
        </w:tc>
        <w:tc>
          <w:tcPr>
            <w:tcW w:w="164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szCs w:val="16"/>
              </w:rPr>
              <w:t xml:space="preserve">/docs/analisis/secuencia/</w:t>
            </w:r>
          </w:p>
        </w:tc>
        <w:tc>
          <w:tcPr>
            <w:tcW w:w="1643"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szCs w:val="16"/>
              </w:rPr>
              <w:t xml:space="preserve">HU-005, CU-004</w:t>
            </w:r>
          </w:p>
        </w:tc>
      </w:tr>
      <w:tr>
        <w:trPr/>
        <w:tc>
          <w:tcPr>
            <w:tcW w:w="1643"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szCs w:val="16"/>
              </w:rPr>
              <w:t xml:space="preserve">DIA-SEC-08</w:t>
            </w:r>
          </w:p>
        </w:tc>
        <w:tc>
          <w:tcPr>
            <w:tcW w:w="164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szCs w:val="16"/>
              </w:rPr>
              <w:t xml:space="preserve">Secuencia: validar acceso con la huella</w:t>
            </w:r>
          </w:p>
        </w:tc>
        <w:tc>
          <w:tcPr>
            <w:tcW w:w="1644"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szCs w:val="16"/>
              </w:rPr>
              <w:t xml:space="preserve">Mermaid (fuente secuencia_08.mmd)</w:t>
            </w:r>
          </w:p>
        </w:tc>
        <w:tc>
          <w:tcPr>
            <w:tcW w:w="1643"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szCs w:val="16"/>
              </w:rPr>
              <w:t xml:space="preserve">1.0</w:t>
            </w:r>
          </w:p>
        </w:tc>
        <w:tc>
          <w:tcPr>
            <w:tcW w:w="164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szCs w:val="16"/>
              </w:rPr>
              <w:t xml:space="preserve">/docs/analisis/secuencia/</w:t>
            </w:r>
          </w:p>
        </w:tc>
        <w:tc>
          <w:tcPr>
            <w:tcW w:w="1643"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szCs w:val="16"/>
              </w:rPr>
              <w:t xml:space="preserve">HU-006, HU-007, CU-004</w:t>
            </w:r>
          </w:p>
        </w:tc>
      </w:tr>
      <w:tr>
        <w:trPr/>
        <w:tc>
          <w:tcPr>
            <w:tcW w:w="1643"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szCs w:val="16"/>
              </w:rPr>
              <w:t xml:space="preserve">DIA-SEC-09</w:t>
            </w:r>
          </w:p>
        </w:tc>
        <w:tc>
          <w:tcPr>
            <w:tcW w:w="164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szCs w:val="16"/>
              </w:rPr>
              <w:t xml:space="preserve">Secuencia: registrar pago y consultar resumen financiero</w:t>
            </w:r>
          </w:p>
        </w:tc>
        <w:tc>
          <w:tcPr>
            <w:tcW w:w="1644"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szCs w:val="16"/>
              </w:rPr>
              <w:t xml:space="preserve">Mermaid (fuente secuencia_09.mmd)</w:t>
            </w:r>
          </w:p>
        </w:tc>
        <w:tc>
          <w:tcPr>
            <w:tcW w:w="1643"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szCs w:val="16"/>
              </w:rPr>
              <w:t xml:space="preserve">1.0</w:t>
            </w:r>
          </w:p>
        </w:tc>
        <w:tc>
          <w:tcPr>
            <w:tcW w:w="164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szCs w:val="16"/>
              </w:rPr>
              <w:t xml:space="preserve">/docs/analisis/secuencia/</w:t>
            </w:r>
          </w:p>
        </w:tc>
        <w:tc>
          <w:tcPr>
            <w:tcW w:w="1643"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szCs w:val="16"/>
              </w:rPr>
              <w:t xml:space="preserve">HU-008, CU-005, CU-007</w:t>
            </w:r>
          </w:p>
        </w:tc>
      </w:tr>
      <w:tr>
        <w:trPr/>
        <w:tc>
          <w:tcPr>
            <w:tcW w:w="1643"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szCs w:val="16"/>
              </w:rPr>
              <w:t xml:space="preserve">DIA-SEC-10</w:t>
            </w:r>
          </w:p>
        </w:tc>
        <w:tc>
          <w:tcPr>
            <w:tcW w:w="164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szCs w:val="16"/>
              </w:rPr>
              <w:t xml:space="preserve">Secuencia: protección de las rutas de la api</w:t>
            </w:r>
          </w:p>
        </w:tc>
        <w:tc>
          <w:tcPr>
            <w:tcW w:w="1644"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szCs w:val="16"/>
              </w:rPr>
              <w:t xml:space="preserve">Mermaid (fuente secuencia_10.mmd)</w:t>
            </w:r>
          </w:p>
        </w:tc>
        <w:tc>
          <w:tcPr>
            <w:tcW w:w="1643"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szCs w:val="16"/>
              </w:rPr>
              <w:t xml:space="preserve">1.0</w:t>
            </w:r>
          </w:p>
        </w:tc>
        <w:tc>
          <w:tcPr>
            <w:tcW w:w="164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szCs w:val="16"/>
              </w:rPr>
              <w:t xml:space="preserve">/docs/analisis/secuencia/</w:t>
            </w:r>
          </w:p>
        </w:tc>
        <w:tc>
          <w:tcPr>
            <w:tcW w:w="1643"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szCs w:val="16"/>
              </w:rPr>
              <w:t xml:space="preserve">HU-009, RNF-001</w:t>
            </w:r>
          </w:p>
        </w:tc>
      </w:tr>
      <w:tr>
        <w:trPr/>
        <w:tc>
          <w:tcPr>
            <w:tcW w:w="1643"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szCs w:val="16"/>
              </w:rPr>
              <w:t xml:space="preserve">DIA-CLA-01</w:t>
            </w:r>
          </w:p>
        </w:tc>
        <w:tc>
          <w:tcPr>
            <w:tcW w:w="164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szCs w:val="16"/>
              </w:rPr>
              <w:t xml:space="preserve">Clases: dominio</w:t>
            </w:r>
          </w:p>
        </w:tc>
        <w:tc>
          <w:tcPr>
            <w:tcW w:w="1644"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szCs w:val="16"/>
              </w:rPr>
              <w:t xml:space="preserve">Mermaid (fuente clases_01.mmd)</w:t>
            </w:r>
          </w:p>
        </w:tc>
        <w:tc>
          <w:tcPr>
            <w:tcW w:w="1643"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szCs w:val="16"/>
              </w:rPr>
              <w:t xml:space="preserve">1.0</w:t>
            </w:r>
          </w:p>
        </w:tc>
        <w:tc>
          <w:tcPr>
            <w:tcW w:w="164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szCs w:val="16"/>
              </w:rPr>
              <w:t xml:space="preserve">/docs/analisis/clases/</w:t>
            </w:r>
          </w:p>
        </w:tc>
        <w:tc>
          <w:tcPr>
            <w:tcW w:w="1643"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szCs w:val="16"/>
              </w:rPr>
              <w:t xml:space="preserve">HU-001, HU-003, HU-005</w:t>
            </w:r>
          </w:p>
        </w:tc>
      </w:tr>
      <w:tr>
        <w:trPr/>
        <w:tc>
          <w:tcPr>
            <w:tcW w:w="1643"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szCs w:val="16"/>
              </w:rPr>
              <w:t xml:space="preserve">DIA-CLA-02</w:t>
            </w:r>
          </w:p>
        </w:tc>
        <w:tc>
          <w:tcPr>
            <w:tcW w:w="164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szCs w:val="16"/>
              </w:rPr>
              <w:t xml:space="preserve">Clases: patrones de diseño</w:t>
            </w:r>
          </w:p>
        </w:tc>
        <w:tc>
          <w:tcPr>
            <w:tcW w:w="1644"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szCs w:val="16"/>
              </w:rPr>
              <w:t xml:space="preserve">Mermaid (fuente clases_02.mmd)</w:t>
            </w:r>
          </w:p>
        </w:tc>
        <w:tc>
          <w:tcPr>
            <w:tcW w:w="1643"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szCs w:val="16"/>
              </w:rPr>
              <w:t xml:space="preserve">1.0</w:t>
            </w:r>
          </w:p>
        </w:tc>
        <w:tc>
          <w:tcPr>
            <w:tcW w:w="164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szCs w:val="16"/>
              </w:rPr>
              <w:t xml:space="preserve">/docs/analisis/clases/</w:t>
            </w:r>
          </w:p>
        </w:tc>
        <w:tc>
          <w:tcPr>
            <w:tcW w:w="1643"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szCs w:val="16"/>
              </w:rPr>
              <w:t xml:space="preserve">HU-012, CU-004</w:t>
            </w:r>
          </w:p>
        </w:tc>
      </w:tr>
      <w:tr>
        <w:trPr/>
        <w:tc>
          <w:tcPr>
            <w:tcW w:w="1643"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szCs w:val="16"/>
              </w:rPr>
              <w:t xml:space="preserve">DIA-ACV-01</w:t>
            </w:r>
          </w:p>
        </w:tc>
        <w:tc>
          <w:tcPr>
            <w:tcW w:w="164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szCs w:val="16"/>
              </w:rPr>
              <w:t xml:space="preserve">Actividad: validar acceso</w:t>
            </w:r>
          </w:p>
        </w:tc>
        <w:tc>
          <w:tcPr>
            <w:tcW w:w="1644"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szCs w:val="16"/>
              </w:rPr>
              <w:t xml:space="preserve">Mermaid (fuente actividad_01.mmd)</w:t>
            </w:r>
          </w:p>
        </w:tc>
        <w:tc>
          <w:tcPr>
            <w:tcW w:w="1643"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szCs w:val="16"/>
              </w:rPr>
              <w:t xml:space="preserve">1.0</w:t>
            </w:r>
          </w:p>
        </w:tc>
        <w:tc>
          <w:tcPr>
            <w:tcW w:w="164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szCs w:val="16"/>
              </w:rPr>
              <w:t xml:space="preserve">/docs/analisis/actividades/</w:t>
            </w:r>
          </w:p>
        </w:tc>
        <w:tc>
          <w:tcPr>
            <w:tcW w:w="1643"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szCs w:val="16"/>
              </w:rPr>
              <w:t xml:space="preserve">HU-006, HU-007, CU-004</w:t>
            </w:r>
          </w:p>
        </w:tc>
      </w:tr>
      <w:tr>
        <w:trPr/>
        <w:tc>
          <w:tcPr>
            <w:tcW w:w="1643"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szCs w:val="16"/>
              </w:rPr>
              <w:t xml:space="preserve">DIA-ACV-02</w:t>
            </w:r>
          </w:p>
        </w:tc>
        <w:tc>
          <w:tcPr>
            <w:tcW w:w="164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szCs w:val="16"/>
              </w:rPr>
              <w:t xml:space="preserve">Actividad: renovar membresía</w:t>
            </w:r>
          </w:p>
        </w:tc>
        <w:tc>
          <w:tcPr>
            <w:tcW w:w="1644"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szCs w:val="16"/>
              </w:rPr>
              <w:t xml:space="preserve">Mermaid (fuente actividad_02.mmd)</w:t>
            </w:r>
          </w:p>
        </w:tc>
        <w:tc>
          <w:tcPr>
            <w:tcW w:w="1643"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szCs w:val="16"/>
              </w:rPr>
              <w:t xml:space="preserve">1.0</w:t>
            </w:r>
          </w:p>
        </w:tc>
        <w:tc>
          <w:tcPr>
            <w:tcW w:w="164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szCs w:val="16"/>
              </w:rPr>
              <w:t xml:space="preserve">/docs/analisis/actividades/</w:t>
            </w:r>
          </w:p>
        </w:tc>
        <w:tc>
          <w:tcPr>
            <w:tcW w:w="1643"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szCs w:val="16"/>
              </w:rPr>
              <w:t xml:space="preserve">HU-004, CU-005</w:t>
            </w:r>
          </w:p>
        </w:tc>
      </w:tr>
      <w:tr>
        <w:trPr/>
        <w:tc>
          <w:tcPr>
            <w:tcW w:w="1643"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szCs w:val="16"/>
              </w:rPr>
              <w:t xml:space="preserve">DIA-ACV-03</w:t>
            </w:r>
          </w:p>
        </w:tc>
        <w:tc>
          <w:tcPr>
            <w:tcW w:w="164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szCs w:val="16"/>
              </w:rPr>
              <w:t xml:space="preserve">Actividad: iniciar sesión</w:t>
            </w:r>
          </w:p>
        </w:tc>
        <w:tc>
          <w:tcPr>
            <w:tcW w:w="1644"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szCs w:val="16"/>
              </w:rPr>
              <w:t xml:space="preserve">Mermaid (fuente actividad_03.mmd)</w:t>
            </w:r>
          </w:p>
        </w:tc>
        <w:tc>
          <w:tcPr>
            <w:tcW w:w="1643"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szCs w:val="16"/>
              </w:rPr>
              <w:t xml:space="preserve">1.0</w:t>
            </w:r>
          </w:p>
        </w:tc>
        <w:tc>
          <w:tcPr>
            <w:tcW w:w="164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szCs w:val="16"/>
              </w:rPr>
              <w:t xml:space="preserve">/docs/analisis/actividades/</w:t>
            </w:r>
          </w:p>
        </w:tc>
        <w:tc>
          <w:tcPr>
            <w:tcW w:w="1643"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szCs w:val="16"/>
              </w:rPr>
              <w:t xml:space="preserve">HU-002, CU-001</w:t>
            </w:r>
          </w:p>
        </w:tc>
      </w:tr>
      <w:tr>
        <w:trPr/>
        <w:tc>
          <w:tcPr>
            <w:tcW w:w="1643"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szCs w:val="16"/>
              </w:rPr>
              <w:t xml:space="preserve">DIA-ACV-04</w:t>
            </w:r>
          </w:p>
        </w:tc>
        <w:tc>
          <w:tcPr>
            <w:tcW w:w="164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szCs w:val="16"/>
              </w:rPr>
              <w:t xml:space="preserve">Actividad: registrar cliente</w:t>
            </w:r>
          </w:p>
        </w:tc>
        <w:tc>
          <w:tcPr>
            <w:tcW w:w="1644"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szCs w:val="16"/>
              </w:rPr>
              <w:t xml:space="preserve">Mermaid (fuente actividad_04.mmd)</w:t>
            </w:r>
          </w:p>
        </w:tc>
        <w:tc>
          <w:tcPr>
            <w:tcW w:w="1643"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szCs w:val="16"/>
              </w:rPr>
              <w:t xml:space="preserve">1.0</w:t>
            </w:r>
          </w:p>
        </w:tc>
        <w:tc>
          <w:tcPr>
            <w:tcW w:w="164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szCs w:val="16"/>
              </w:rPr>
              <w:t xml:space="preserve">/docs/analisis/actividades/</w:t>
            </w:r>
          </w:p>
        </w:tc>
        <w:tc>
          <w:tcPr>
            <w:tcW w:w="1643"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szCs w:val="16"/>
              </w:rPr>
              <w:t xml:space="preserve">HU-001, CU-002</w:t>
            </w:r>
          </w:p>
        </w:tc>
      </w:tr>
      <w:tr>
        <w:trPr/>
        <w:tc>
          <w:tcPr>
            <w:tcW w:w="1643"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szCs w:val="16"/>
              </w:rPr>
              <w:t xml:space="preserve">DIA-ACV-05</w:t>
            </w:r>
          </w:p>
        </w:tc>
        <w:tc>
          <w:tcPr>
            <w:tcW w:w="164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szCs w:val="16"/>
              </w:rPr>
              <w:t xml:space="preserve">Actividad: gestionar personal</w:t>
            </w:r>
          </w:p>
        </w:tc>
        <w:tc>
          <w:tcPr>
            <w:tcW w:w="1644"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szCs w:val="16"/>
              </w:rPr>
              <w:t xml:space="preserve">Mermaid (fuente actividad_05.mmd)</w:t>
            </w:r>
          </w:p>
        </w:tc>
        <w:tc>
          <w:tcPr>
            <w:tcW w:w="1643"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szCs w:val="16"/>
              </w:rPr>
              <w:t xml:space="preserve">1.0</w:t>
            </w:r>
          </w:p>
        </w:tc>
        <w:tc>
          <w:tcPr>
            <w:tcW w:w="164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szCs w:val="16"/>
              </w:rPr>
              <w:t xml:space="preserve">/docs/analisis/actividades/</w:t>
            </w:r>
          </w:p>
        </w:tc>
        <w:tc>
          <w:tcPr>
            <w:tcW w:w="1643"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szCs w:val="16"/>
              </w:rPr>
              <w:t xml:space="preserve">HU-002, CU-006</w:t>
            </w:r>
          </w:p>
        </w:tc>
      </w:tr>
      <w:tr>
        <w:trPr/>
        <w:tc>
          <w:tcPr>
            <w:tcW w:w="1643"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szCs w:val="16"/>
              </w:rPr>
              <w:t xml:space="preserve">DIA-ACV-06</w:t>
            </w:r>
          </w:p>
        </w:tc>
        <w:tc>
          <w:tcPr>
            <w:tcW w:w="164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szCs w:val="16"/>
              </w:rPr>
              <w:t xml:space="preserve">Actividad: gestionar planes</w:t>
            </w:r>
          </w:p>
        </w:tc>
        <w:tc>
          <w:tcPr>
            <w:tcW w:w="1644"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szCs w:val="16"/>
              </w:rPr>
              <w:t xml:space="preserve">Mermaid (fuente actividad_06.mmd)</w:t>
            </w:r>
          </w:p>
        </w:tc>
        <w:tc>
          <w:tcPr>
            <w:tcW w:w="1643"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szCs w:val="16"/>
              </w:rPr>
              <w:t xml:space="preserve">1.0</w:t>
            </w:r>
          </w:p>
        </w:tc>
        <w:tc>
          <w:tcPr>
            <w:tcW w:w="164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szCs w:val="16"/>
              </w:rPr>
              <w:t xml:space="preserve">/docs/analisis/actividades/</w:t>
            </w:r>
          </w:p>
        </w:tc>
        <w:tc>
          <w:tcPr>
            <w:tcW w:w="1643"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szCs w:val="16"/>
              </w:rPr>
              <w:t xml:space="preserve">HU-003, CU-003</w:t>
            </w:r>
          </w:p>
        </w:tc>
      </w:tr>
      <w:tr>
        <w:trPr/>
        <w:tc>
          <w:tcPr>
            <w:tcW w:w="1643"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szCs w:val="16"/>
              </w:rPr>
              <w:t xml:space="preserve">DIA-ACV-07</w:t>
            </w:r>
          </w:p>
        </w:tc>
        <w:tc>
          <w:tcPr>
            <w:tcW w:w="164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szCs w:val="16"/>
              </w:rPr>
              <w:t xml:space="preserve">Actividad: registrar huella</w:t>
            </w:r>
          </w:p>
        </w:tc>
        <w:tc>
          <w:tcPr>
            <w:tcW w:w="1644"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szCs w:val="16"/>
              </w:rPr>
              <w:t xml:space="preserve">Mermaid (fuente actividad_07.mmd)</w:t>
            </w:r>
          </w:p>
        </w:tc>
        <w:tc>
          <w:tcPr>
            <w:tcW w:w="1643"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szCs w:val="16"/>
              </w:rPr>
              <w:t xml:space="preserve">1.0</w:t>
            </w:r>
          </w:p>
        </w:tc>
        <w:tc>
          <w:tcPr>
            <w:tcW w:w="164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szCs w:val="16"/>
              </w:rPr>
              <w:t xml:space="preserve">/docs/analisis/actividades/</w:t>
            </w:r>
          </w:p>
        </w:tc>
        <w:tc>
          <w:tcPr>
            <w:tcW w:w="1643"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szCs w:val="16"/>
              </w:rPr>
              <w:t xml:space="preserve">HU-005, CU-004</w:t>
            </w:r>
          </w:p>
        </w:tc>
      </w:tr>
      <w:tr>
        <w:trPr/>
        <w:tc>
          <w:tcPr>
            <w:tcW w:w="1643"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szCs w:val="16"/>
              </w:rPr>
              <w:t xml:space="preserve">DIA-ACV-08</w:t>
            </w:r>
          </w:p>
        </w:tc>
        <w:tc>
          <w:tcPr>
            <w:tcW w:w="164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szCs w:val="16"/>
              </w:rPr>
              <w:t xml:space="preserve">Actividad: registrar pago y consultar finanzas</w:t>
            </w:r>
          </w:p>
        </w:tc>
        <w:tc>
          <w:tcPr>
            <w:tcW w:w="1644"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szCs w:val="16"/>
              </w:rPr>
              <w:t xml:space="preserve">Mermaid (fuente actividad_08.mmd)</w:t>
            </w:r>
          </w:p>
        </w:tc>
        <w:tc>
          <w:tcPr>
            <w:tcW w:w="1643"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szCs w:val="16"/>
              </w:rPr>
              <w:t xml:space="preserve">1.0</w:t>
            </w:r>
          </w:p>
        </w:tc>
        <w:tc>
          <w:tcPr>
            <w:tcW w:w="164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szCs w:val="16"/>
              </w:rPr>
              <w:t xml:space="preserve">/docs/analisis/actividades/</w:t>
            </w:r>
          </w:p>
        </w:tc>
        <w:tc>
          <w:tcPr>
            <w:tcW w:w="1643"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szCs w:val="16"/>
              </w:rPr>
              <w:t xml:space="preserve">HU-008, CU-007</w:t>
            </w:r>
          </w:p>
        </w:tc>
      </w:tr>
      <w:tr>
        <w:trPr/>
        <w:tc>
          <w:tcPr>
            <w:tcW w:w="1643"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szCs w:val="16"/>
              </w:rPr>
              <w:t xml:space="preserve">DIA-ACV-09</w:t>
            </w:r>
          </w:p>
        </w:tc>
        <w:tc>
          <w:tcPr>
            <w:tcW w:w="164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szCs w:val="16"/>
              </w:rPr>
              <w:t xml:space="preserve">Actividad: proteger una petición</w:t>
            </w:r>
          </w:p>
        </w:tc>
        <w:tc>
          <w:tcPr>
            <w:tcW w:w="1644"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szCs w:val="16"/>
              </w:rPr>
              <w:t xml:space="preserve">Mermaid (fuente actividad_09.mmd)</w:t>
            </w:r>
          </w:p>
        </w:tc>
        <w:tc>
          <w:tcPr>
            <w:tcW w:w="1643"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szCs w:val="16"/>
              </w:rPr>
              <w:t xml:space="preserve">1.0</w:t>
            </w:r>
          </w:p>
        </w:tc>
        <w:tc>
          <w:tcPr>
            <w:tcW w:w="164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szCs w:val="16"/>
              </w:rPr>
              <w:t xml:space="preserve">/docs/analisis/actividades/</w:t>
            </w:r>
          </w:p>
        </w:tc>
        <w:tc>
          <w:tcPr>
            <w:tcW w:w="1643"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szCs w:val="16"/>
              </w:rPr>
              <w:t xml:space="preserve">HU-009, HU-010</w:t>
            </w:r>
          </w:p>
        </w:tc>
      </w:tr>
      <w:tr>
        <w:trPr/>
        <w:tc>
          <w:tcPr>
            <w:tcW w:w="1643"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szCs w:val="16"/>
              </w:rPr>
              <w:t xml:space="preserve">DIA-PAQ-01</w:t>
            </w:r>
          </w:p>
        </w:tc>
        <w:tc>
          <w:tcPr>
            <w:tcW w:w="164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szCs w:val="16"/>
              </w:rPr>
              <w:t xml:space="preserve">Paquetes: frontend y backend</w:t>
            </w:r>
          </w:p>
        </w:tc>
        <w:tc>
          <w:tcPr>
            <w:tcW w:w="1644"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szCs w:val="16"/>
              </w:rPr>
              <w:t xml:space="preserve">Mermaid (fuente paquetes_01.mmd)</w:t>
            </w:r>
          </w:p>
        </w:tc>
        <w:tc>
          <w:tcPr>
            <w:tcW w:w="1643"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szCs w:val="16"/>
              </w:rPr>
              <w:t xml:space="preserve">1.0</w:t>
            </w:r>
          </w:p>
        </w:tc>
        <w:tc>
          <w:tcPr>
            <w:tcW w:w="164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szCs w:val="16"/>
              </w:rPr>
              <w:t xml:space="preserve">/docs/arquitectura/</w:t>
            </w:r>
          </w:p>
        </w:tc>
        <w:tc>
          <w:tcPr>
            <w:tcW w:w="1643"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szCs w:val="16"/>
              </w:rPr>
              <w:t xml:space="preserve">HU-012</w:t>
            </w:r>
          </w:p>
        </w:tc>
      </w:tr>
      <w:tr>
        <w:trPr/>
        <w:tc>
          <w:tcPr>
            <w:tcW w:w="1643"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szCs w:val="16"/>
              </w:rPr>
              <w:t xml:space="preserve">DIA-DES-01</w:t>
            </w:r>
          </w:p>
        </w:tc>
        <w:tc>
          <w:tcPr>
            <w:tcW w:w="164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szCs w:val="16"/>
              </w:rPr>
              <w:t xml:space="preserve">Despliegue del sistema</w:t>
            </w:r>
          </w:p>
        </w:tc>
        <w:tc>
          <w:tcPr>
            <w:tcW w:w="1644"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szCs w:val="16"/>
              </w:rPr>
              <w:t xml:space="preserve">Mermaid (fuente despliegue_01.mmd)</w:t>
            </w:r>
          </w:p>
        </w:tc>
        <w:tc>
          <w:tcPr>
            <w:tcW w:w="1643"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szCs w:val="16"/>
              </w:rPr>
              <w:t xml:space="preserve">1.0</w:t>
            </w:r>
          </w:p>
        </w:tc>
        <w:tc>
          <w:tcPr>
            <w:tcW w:w="164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szCs w:val="16"/>
              </w:rPr>
              <w:t xml:space="preserve">/docs/arquitectura/</w:t>
            </w:r>
          </w:p>
        </w:tc>
        <w:tc>
          <w:tcPr>
            <w:tcW w:w="1643"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szCs w:val="16"/>
              </w:rPr>
              <w:t xml:space="preserve">HU-010, TT-009</w:t>
            </w:r>
          </w:p>
        </w:tc>
      </w:tr>
    </w:tbl>
    <w:p>
      <w:pPr>
        <w:pStyle w:val="Normal"/>
        <w:spacing w:before="0" w:after="20"/>
        <w:rPr/>
      </w:pPr>
      <w:r>
        <w:rPr/>
      </w:r>
    </w:p>
    <w:p>
      <w:pPr>
        <w:pStyle w:val="Normal"/>
        <w:rPr/>
      </w:pPr>
      <w:r>
        <w:rPr/>
      </w:r>
      <w:r>
        <w:br w:type="page"/>
      </w:r>
    </w:p>
    <w:p>
      <w:pPr>
        <w:pStyle w:val="Heading1"/>
        <w:spacing w:before="0" w:after="100"/>
        <w:rPr/>
      </w:pPr>
      <w:bookmarkStart w:id="38" w:name="__RefHeading___Toc20728_3538561004"/>
      <w:bookmarkEnd w:id="38"/>
      <w:r>
        <w:rPr/>
        <w:t>11. Refinamiento, estimación y priorización</w:t>
      </w:r>
    </w:p>
    <w:p>
      <w:pPr>
        <w:pStyle w:val="Heading2"/>
        <w:rPr/>
      </w:pPr>
      <w:bookmarkStart w:id="39" w:name="__RefHeading___Toc20730_3538561004"/>
      <w:bookmarkEnd w:id="39"/>
      <w:r>
        <w:rPr/>
        <w:t>11.1 Lista de refinamiento</w:t>
      </w:r>
    </w:p>
    <w:tbl>
      <w:tblPr>
        <w:tblW w:w="9860" w:type="dxa"/>
        <w:jc w:val="center"/>
        <w:tblInd w:w="0" w:type="dxa"/>
        <w:tblLayout w:type="fixed"/>
        <w:tblCellMar>
          <w:top w:w="75" w:type="dxa"/>
          <w:left w:w="85" w:type="dxa"/>
          <w:bottom w:w="75" w:type="dxa"/>
          <w:right w:w="85" w:type="dxa"/>
        </w:tblCellMar>
        <w:tblLook w:val="04a0" w:noHBand="0" w:noVBand="1" w:firstColumn="1" w:lastRow="0" w:lastColumn="0" w:firstRow="1"/>
      </w:tblPr>
      <w:tblGrid>
        <w:gridCol w:w="1972"/>
        <w:gridCol w:w="1972"/>
        <w:gridCol w:w="1972"/>
        <w:gridCol w:w="1972"/>
        <w:gridCol w:w="1972"/>
      </w:tblGrid>
      <w:tr>
        <w:trPr>
          <w:tblHeader w:val="true"/>
        </w:trPr>
        <w:tc>
          <w:tcPr>
            <w:tcW w:w="1972"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5"/>
              </w:rPr>
              <w:t>ID</w:t>
            </w:r>
          </w:p>
        </w:tc>
        <w:tc>
          <w:tcPr>
            <w:tcW w:w="1972"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5"/>
              </w:rPr>
              <w:t>Pregunta</w:t>
            </w:r>
          </w:p>
        </w:tc>
        <w:tc>
          <w:tcPr>
            <w:tcW w:w="1972"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5"/>
              </w:rPr>
              <w:t>Resultado / decisión</w:t>
            </w:r>
          </w:p>
        </w:tc>
        <w:tc>
          <w:tcPr>
            <w:tcW w:w="1972"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5"/>
              </w:rPr>
              <w:t>Responsable</w:t>
            </w:r>
          </w:p>
        </w:tc>
        <w:tc>
          <w:tcPr>
            <w:tcW w:w="1972"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5"/>
              </w:rPr>
              <w:t>Fecha</w:t>
            </w:r>
          </w:p>
        </w:tc>
      </w:tr>
      <w:tr>
        <w:trPr/>
        <w:tc>
          <w:tcPr>
            <w:tcW w:w="197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szCs w:val="18"/>
              </w:rPr>
              <w:t xml:space="preserve">HU-004</w:t>
            </w:r>
          </w:p>
        </w:tc>
        <w:tc>
          <w:tcPr>
            <w:tcW w:w="197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szCs w:val="18"/>
              </w:rPr>
              <w:t xml:space="preserve">¿Cuál es el valor y quién valida?</w:t>
            </w:r>
          </w:p>
        </w:tc>
        <w:tc>
          <w:tcPr>
            <w:tcW w:w="197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szCs w:val="18"/>
              </w:rPr>
              <w:t xml:space="preserve">Renovar por cédula sin volver a capturar datos; valida el Product Owner.</w:t>
            </w:r>
          </w:p>
        </w:tc>
        <w:tc>
          <w:tcPr>
            <w:tcW w:w="197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szCs w:val="18"/>
              </w:rPr>
              <w:t xml:space="preserve">Liliana Sofía Panesso Méndez</w:t>
            </w:r>
          </w:p>
        </w:tc>
        <w:tc>
          <w:tcPr>
            <w:tcW w:w="197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szCs w:val="18"/>
              </w:rPr>
              <w:t xml:space="preserve">Sprint 6</w:t>
            </w:r>
          </w:p>
        </w:tc>
      </w:tr>
      <w:tr>
        <w:trPr/>
        <w:tc>
          <w:tcPr>
            <w:tcW w:w="1972"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8"/>
                <w:szCs w:val="18"/>
              </w:rPr>
              <w:t xml:space="preserve">HU-005</w:t>
            </w:r>
          </w:p>
        </w:tc>
        <w:tc>
          <w:tcPr>
            <w:tcW w:w="1972"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8"/>
                <w:szCs w:val="18"/>
              </w:rPr>
              <w:t xml:space="preserve">¿Puede dividirse sin perder valor?</w:t>
            </w:r>
          </w:p>
        </w:tc>
        <w:tc>
          <w:tcPr>
            <w:tcW w:w="1972"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8"/>
                <w:szCs w:val="18"/>
              </w:rPr>
              <w:t xml:space="preserve">Sí: registro de huella (HU-005), validación (HU-006) e integración física (TT-010).</w:t>
            </w:r>
          </w:p>
        </w:tc>
        <w:tc>
          <w:tcPr>
            <w:tcW w:w="1972"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8"/>
                <w:szCs w:val="18"/>
              </w:rPr>
              <w:t xml:space="preserve">Juan Diego Mejía Llano</w:t>
            </w:r>
          </w:p>
        </w:tc>
        <w:tc>
          <w:tcPr>
            <w:tcW w:w="1972"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8"/>
                <w:szCs w:val="18"/>
              </w:rPr>
              <w:t xml:space="preserve">Sprint 7</w:t>
            </w:r>
          </w:p>
        </w:tc>
      </w:tr>
      <w:tr>
        <w:trPr/>
        <w:tc>
          <w:tcPr>
            <w:tcW w:w="197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szCs w:val="18"/>
              </w:rPr>
              <w:t xml:space="preserve">HU-008</w:t>
            </w:r>
          </w:p>
        </w:tc>
        <w:tc>
          <w:tcPr>
            <w:tcW w:w="197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szCs w:val="18"/>
              </w:rPr>
              <w:t xml:space="preserve">¿Qué reglas, datos y permisos aplican?</w:t>
            </w:r>
          </w:p>
        </w:tc>
        <w:tc>
          <w:tcPr>
            <w:tcW w:w="197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szCs w:val="18"/>
              </w:rPr>
              <w:t xml:space="preserve">Pago = precio del plan (RN-004); solo Administrador (RN-011); falta la tabla de pagos (TT-005).</w:t>
            </w:r>
          </w:p>
        </w:tc>
        <w:tc>
          <w:tcPr>
            <w:tcW w:w="197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szCs w:val="18"/>
              </w:rPr>
              <w:t xml:space="preserve">Liliana Sofía Panesso Méndez</w:t>
            </w:r>
          </w:p>
        </w:tc>
        <w:tc>
          <w:tcPr>
            <w:tcW w:w="197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szCs w:val="18"/>
              </w:rPr>
              <w:t xml:space="preserve">Sprint 10</w:t>
            </w:r>
          </w:p>
        </w:tc>
      </w:tr>
      <w:tr>
        <w:trPr/>
        <w:tc>
          <w:tcPr>
            <w:tcW w:w="1972"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8"/>
                <w:szCs w:val="18"/>
              </w:rPr>
              <w:t xml:space="preserve">HU-006</w:t>
            </w:r>
          </w:p>
        </w:tc>
        <w:tc>
          <w:tcPr>
            <w:tcW w:w="1972"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8"/>
                <w:szCs w:val="18"/>
              </w:rPr>
              <w:t xml:space="preserve">¿Qué escenarios de error son relevantes?</w:t>
            </w:r>
          </w:p>
        </w:tc>
        <w:tc>
          <w:tcPr>
            <w:tcW w:w="1972"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8"/>
                <w:szCs w:val="18"/>
              </w:rPr>
              <w:t xml:space="preserve">Huella no reconocida, sin membresía, vencida, cancelada y error de conexión.</w:t>
            </w:r>
          </w:p>
        </w:tc>
        <w:tc>
          <w:tcPr>
            <w:tcW w:w="1972"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8"/>
                <w:szCs w:val="18"/>
              </w:rPr>
              <w:t xml:space="preserve">Maileth Begambre Movilla</w:t>
            </w:r>
          </w:p>
        </w:tc>
        <w:tc>
          <w:tcPr>
            <w:tcW w:w="1972"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8"/>
                <w:szCs w:val="18"/>
              </w:rPr>
              <w:t xml:space="preserve">Sprint 8</w:t>
            </w:r>
          </w:p>
        </w:tc>
      </w:tr>
    </w:tbl>
    <w:p>
      <w:pPr>
        <w:pStyle w:val="Normal"/>
        <w:spacing w:before="0" w:after="20"/>
        <w:rPr/>
      </w:pPr>
      <w:r>
        <w:rPr/>
      </w:r>
    </w:p>
    <w:p>
      <w:pPr>
        <w:pStyle w:val="Heading2"/>
        <w:rPr/>
      </w:pPr>
      <w:bookmarkStart w:id="40" w:name="__RefHeading___Toc20732_3538561004"/>
      <w:bookmarkEnd w:id="40"/>
      <w:r>
        <w:rPr/>
        <w:t>11.2 Métodos de estimación</w:t>
      </w:r>
    </w:p>
    <w:tbl>
      <w:tblPr>
        <w:tblW w:w="9858" w:type="dxa"/>
        <w:jc w:val="center"/>
        <w:tblInd w:w="0" w:type="dxa"/>
        <w:tblLayout w:type="fixed"/>
        <w:tblCellMar>
          <w:top w:w="75" w:type="dxa"/>
          <w:left w:w="85" w:type="dxa"/>
          <w:bottom w:w="75" w:type="dxa"/>
          <w:right w:w="85" w:type="dxa"/>
        </w:tblCellMar>
        <w:tblLook w:val="04a0" w:noHBand="0" w:noVBand="1" w:firstColumn="1" w:lastRow="0" w:lastColumn="0" w:firstRow="1"/>
      </w:tblPr>
      <w:tblGrid>
        <w:gridCol w:w="3286"/>
        <w:gridCol w:w="3286"/>
        <w:gridCol w:w="3286"/>
      </w:tblGrid>
      <w:tr>
        <w:trPr>
          <w:tblHeader w:val="true"/>
        </w:trPr>
        <w:tc>
          <w:tcPr>
            <w:tcW w:w="3286"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6"/>
              </w:rPr>
              <w:t>Método</w:t>
            </w:r>
          </w:p>
        </w:tc>
        <w:tc>
          <w:tcPr>
            <w:tcW w:w="3286"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6"/>
              </w:rPr>
              <w:t>Uso recomendado</w:t>
            </w:r>
          </w:p>
        </w:tc>
        <w:tc>
          <w:tcPr>
            <w:tcW w:w="3286"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6"/>
              </w:rPr>
              <w:t>Precaución</w:t>
            </w:r>
          </w:p>
        </w:tc>
      </w:tr>
      <w:tr>
        <w:trPr/>
        <w:tc>
          <w:tcPr>
            <w:tcW w:w="3286"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Puntos de historia</w:t>
            </w:r>
          </w:p>
        </w:tc>
        <w:tc>
          <w:tcPr>
            <w:tcW w:w="3286"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Comparar esfuerzo relativo, complejidad y riesgo.</w:t>
            </w:r>
          </w:p>
        </w:tc>
        <w:tc>
          <w:tcPr>
            <w:tcW w:w="3286"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No convertir automáticamente a horas.</w:t>
            </w:r>
          </w:p>
        </w:tc>
      </w:tr>
      <w:tr>
        <w:trPr/>
        <w:tc>
          <w:tcPr>
            <w:tcW w:w="3286"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Tallas S/M/L/XL</w:t>
            </w:r>
          </w:p>
        </w:tc>
        <w:tc>
          <w:tcPr>
            <w:tcW w:w="3286"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Refinamiento temprano y rápido.</w:t>
            </w:r>
          </w:p>
        </w:tc>
        <w:tc>
          <w:tcPr>
            <w:tcW w:w="3286"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Dividir elementos XL antes de planificar.</w:t>
            </w:r>
          </w:p>
        </w:tc>
      </w:tr>
      <w:tr>
        <w:trPr/>
        <w:tc>
          <w:tcPr>
            <w:tcW w:w="3286"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Tiempo ideal</w:t>
            </w:r>
          </w:p>
        </w:tc>
        <w:tc>
          <w:tcPr>
            <w:tcW w:w="3286"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Tareas muy conocidas y operativas.</w:t>
            </w:r>
          </w:p>
        </w:tc>
        <w:tc>
          <w:tcPr>
            <w:tcW w:w="3286"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No confundir con tiempo calendario.</w:t>
            </w:r>
          </w:p>
        </w:tc>
      </w:tr>
      <w:tr>
        <w:trPr/>
        <w:tc>
          <w:tcPr>
            <w:tcW w:w="3286"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No estimado</w:t>
            </w:r>
          </w:p>
        </w:tc>
        <w:tc>
          <w:tcPr>
            <w:tcW w:w="3286"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Trabajo exploratorio o descubrimiento.</w:t>
            </w:r>
          </w:p>
        </w:tc>
        <w:tc>
          <w:tcPr>
            <w:tcW w:w="3286"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Definir timebox y resultado esperado.</w:t>
            </w:r>
          </w:p>
        </w:tc>
      </w:tr>
    </w:tbl>
    <w:p>
      <w:pPr>
        <w:pStyle w:val="Normal"/>
        <w:spacing w:before="0" w:after="20"/>
        <w:rPr/>
      </w:pPr>
      <w:r>
        <w:rPr/>
      </w:r>
    </w:p>
    <w:p>
      <w:pPr>
        <w:pStyle w:val="Heading2"/>
        <w:rPr/>
      </w:pPr>
      <w:bookmarkStart w:id="41" w:name="__RefHeading___Toc20734_3538561004"/>
      <w:bookmarkEnd w:id="41"/>
      <w:r>
        <w:rPr/>
        <w:t>11.3 Priorización</w:t>
      </w:r>
    </w:p>
    <w:tbl>
      <w:tblPr>
        <w:tblW w:w="9858" w:type="dxa"/>
        <w:jc w:val="center"/>
        <w:tblInd w:w="0" w:type="dxa"/>
        <w:tblLayout w:type="fixed"/>
        <w:tblCellMar>
          <w:top w:w="75" w:type="dxa"/>
          <w:left w:w="85" w:type="dxa"/>
          <w:bottom w:w="75" w:type="dxa"/>
          <w:right w:w="85" w:type="dxa"/>
        </w:tblCellMar>
        <w:tblLook w:val="04a0" w:noHBand="0" w:noVBand="1" w:firstColumn="1" w:lastRow="0" w:lastColumn="0" w:firstRow="1"/>
      </w:tblPr>
      <w:tblGrid>
        <w:gridCol w:w="3286"/>
        <w:gridCol w:w="3286"/>
        <w:gridCol w:w="3286"/>
      </w:tblGrid>
      <w:tr>
        <w:trPr>
          <w:tblHeader w:val="true"/>
        </w:trPr>
        <w:tc>
          <w:tcPr>
            <w:tcW w:w="3286"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6"/>
              </w:rPr>
              <w:t>Factor</w:t>
            </w:r>
          </w:p>
        </w:tc>
        <w:tc>
          <w:tcPr>
            <w:tcW w:w="3286"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6"/>
              </w:rPr>
              <w:t>Pregunta</w:t>
            </w:r>
          </w:p>
        </w:tc>
        <w:tc>
          <w:tcPr>
            <w:tcW w:w="3286"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6"/>
              </w:rPr>
              <w:t>Valoración</w:t>
            </w:r>
          </w:p>
        </w:tc>
      </w:tr>
      <w:tr>
        <w:trPr/>
        <w:tc>
          <w:tcPr>
            <w:tcW w:w="3286"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Valor</w:t>
            </w:r>
          </w:p>
        </w:tc>
        <w:tc>
          <w:tcPr>
            <w:tcW w:w="3286"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¿Cuánto aporta al usuario u objetivo?</w:t>
            </w:r>
          </w:p>
        </w:tc>
        <w:tc>
          <w:tcPr>
            <w:tcW w:w="3286"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1–5</w:t>
            </w:r>
          </w:p>
        </w:tc>
      </w:tr>
      <w:tr>
        <w:trPr/>
        <w:tc>
          <w:tcPr>
            <w:tcW w:w="3286"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Urgencia</w:t>
            </w:r>
          </w:p>
        </w:tc>
        <w:tc>
          <w:tcPr>
            <w:tcW w:w="3286"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¿Existe fecha, riesgo o dependencia temporal?</w:t>
            </w:r>
          </w:p>
        </w:tc>
        <w:tc>
          <w:tcPr>
            <w:tcW w:w="3286"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1–5</w:t>
            </w:r>
          </w:p>
        </w:tc>
      </w:tr>
      <w:tr>
        <w:trPr/>
        <w:tc>
          <w:tcPr>
            <w:tcW w:w="3286"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Riesgo reducido</w:t>
            </w:r>
          </w:p>
        </w:tc>
        <w:tc>
          <w:tcPr>
            <w:tcW w:w="3286"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¿Disminuye incertidumbre o exposición?</w:t>
            </w:r>
          </w:p>
        </w:tc>
        <w:tc>
          <w:tcPr>
            <w:tcW w:w="3286"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1–5</w:t>
            </w:r>
          </w:p>
        </w:tc>
      </w:tr>
      <w:tr>
        <w:trPr/>
        <w:tc>
          <w:tcPr>
            <w:tcW w:w="3286"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Dependencia</w:t>
            </w:r>
          </w:p>
        </w:tc>
        <w:tc>
          <w:tcPr>
            <w:tcW w:w="3286"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¿Desbloquea otros elementos?</w:t>
            </w:r>
          </w:p>
        </w:tc>
        <w:tc>
          <w:tcPr>
            <w:tcW w:w="3286"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1–5</w:t>
            </w:r>
          </w:p>
        </w:tc>
      </w:tr>
      <w:tr>
        <w:trPr/>
        <w:tc>
          <w:tcPr>
            <w:tcW w:w="3286"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Esfuerzo</w:t>
            </w:r>
          </w:p>
        </w:tc>
        <w:tc>
          <w:tcPr>
            <w:tcW w:w="3286"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¿Cuál es el costo relativo?</w:t>
            </w:r>
          </w:p>
        </w:tc>
        <w:tc>
          <w:tcPr>
            <w:tcW w:w="3286"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1–5</w:t>
            </w:r>
          </w:p>
        </w:tc>
      </w:tr>
      <w:tr>
        <w:trPr/>
        <w:tc>
          <w:tcPr>
            <w:tcW w:w="3286"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Obligatoriedad</w:t>
            </w:r>
          </w:p>
        </w:tc>
        <w:tc>
          <w:tcPr>
            <w:tcW w:w="3286"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¿Es legal, contractual, de seguridad o académica?</w:t>
            </w:r>
          </w:p>
        </w:tc>
        <w:tc>
          <w:tcPr>
            <w:tcW w:w="3286"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Sí / No</w:t>
            </w:r>
          </w:p>
        </w:tc>
      </w:tr>
    </w:tbl>
    <w:p>
      <w:pPr>
        <w:pStyle w:val="Normal"/>
        <w:spacing w:before="0" w:after="20"/>
        <w:rPr/>
      </w:pPr>
      <w:r>
        <w:rPr/>
      </w:r>
    </w:p>
    <w:p>
      <w:pPr>
        <w:pStyle w:val="Normal"/>
        <w:rPr/>
      </w:pPr>
      <w:r>
        <w:rPr/>
      </w:r>
      <w:r>
        <w:br w:type="page"/>
      </w:r>
    </w:p>
    <w:p>
      <w:pPr>
        <w:pStyle w:val="Heading1"/>
        <w:spacing w:before="0" w:after="100"/>
        <w:rPr/>
      </w:pPr>
      <w:bookmarkStart w:id="42" w:name="__RefHeading___Toc20736_3538561004"/>
      <w:bookmarkEnd w:id="42"/>
      <w:r>
        <w:rPr/>
        <w:t>12. Planificación por iteraciones o versiones</w:t>
      </w:r>
    </w:p>
    <w:p>
      <w:pPr>
        <w:pStyle w:val="Heading2"/>
        <w:rPr/>
      </w:pPr>
      <w:bookmarkStart w:id="43" w:name="__RefHeading___Toc20738_3538561004"/>
      <w:bookmarkEnd w:id="43"/>
      <w:r>
        <w:rPr/>
        <w:t>12.1 Roadmap funcional</w:t>
      </w:r>
    </w:p>
    <w:tbl>
      <w:tblPr>
        <w:tblW w:w="9858" w:type="dxa"/>
        <w:jc w:val="center"/>
        <w:tblInd w:w="0" w:type="dxa"/>
        <w:tblLayout w:type="fixed"/>
        <w:tblCellMar>
          <w:top w:w="75" w:type="dxa"/>
          <w:left w:w="85" w:type="dxa"/>
          <w:bottom w:w="75" w:type="dxa"/>
          <w:right w:w="85" w:type="dxa"/>
        </w:tblCellMar>
        <w:tblLook w:val="04a0" w:noHBand="0" w:noVBand="1" w:firstColumn="1" w:lastRow="0" w:lastColumn="0" w:firstRow="1"/>
      </w:tblPr>
      <w:tblGrid>
        <w:gridCol w:w="1643"/>
        <w:gridCol w:w="1642"/>
        <w:gridCol w:w="1644"/>
        <w:gridCol w:w="1643"/>
        <w:gridCol w:w="1642"/>
        <w:gridCol w:w="1643"/>
      </w:tblGrid>
      <w:tr>
        <w:trPr>
          <w:tblHeader w:val="true"/>
        </w:trPr>
        <w:tc>
          <w:tcPr>
            <w:tcW w:w="1643"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5"/>
              </w:rPr>
              <w:t>Versión / iteración</w:t>
            </w:r>
          </w:p>
        </w:tc>
        <w:tc>
          <w:tcPr>
            <w:tcW w:w="1642"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5"/>
              </w:rPr>
              <w:t>Objetivo</w:t>
            </w:r>
          </w:p>
        </w:tc>
        <w:tc>
          <w:tcPr>
            <w:tcW w:w="1644"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5"/>
              </w:rPr>
              <w:t>Épicas / funcionalidades</w:t>
            </w:r>
          </w:p>
        </w:tc>
        <w:tc>
          <w:tcPr>
            <w:tcW w:w="1643"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5"/>
              </w:rPr>
              <w:t>Historias clave</w:t>
            </w:r>
          </w:p>
        </w:tc>
        <w:tc>
          <w:tcPr>
            <w:tcW w:w="1642"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5"/>
              </w:rPr>
              <w:t>Criterio de salida</w:t>
            </w:r>
          </w:p>
        </w:tc>
        <w:tc>
          <w:tcPr>
            <w:tcW w:w="1643"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5"/>
              </w:rPr>
              <w:t>Fecha objetivo</w:t>
            </w:r>
          </w:p>
        </w:tc>
      </w:tr>
      <w:tr>
        <w:trPr/>
        <w:tc>
          <w:tcPr>
            <w:tcW w:w="1643"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szCs w:val="16"/>
              </w:rPr>
              <w:t xml:space="preserve">MVP (v1.0.0)</w:t>
            </w:r>
          </w:p>
        </w:tc>
        <w:tc>
          <w:tcPr>
            <w:tcW w:w="164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szCs w:val="16"/>
              </w:rPr>
              <w:t xml:space="preserve">Controlar membresías, accesos y pagos del gimnasio.</w:t>
            </w:r>
          </w:p>
        </w:tc>
        <w:tc>
          <w:tcPr>
            <w:tcW w:w="1644"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szCs w:val="16"/>
              </w:rPr>
              <w:t xml:space="preserve">EP-001 a EP-005 / FEAT-001 a FEAT-011</w:t>
            </w:r>
          </w:p>
        </w:tc>
        <w:tc>
          <w:tcPr>
            <w:tcW w:w="1643"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szCs w:val="16"/>
              </w:rPr>
              <w:t xml:space="preserve">HU-001 a HU-012</w:t>
            </w:r>
          </w:p>
        </w:tc>
        <w:tc>
          <w:tcPr>
            <w:tcW w:w="164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szCs w:val="16"/>
              </w:rPr>
              <w:t xml:space="preserve">Flujos críticos demostrados y pruebas críticas aprobadas.</w:t>
            </w:r>
          </w:p>
        </w:tc>
        <w:tc>
          <w:tcPr>
            <w:tcW w:w="1643"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szCs w:val="16"/>
              </w:rPr>
              <w:t xml:space="preserve">12/12/2026</w:t>
            </w:r>
          </w:p>
        </w:tc>
      </w:tr>
      <w:tr>
        <w:trPr/>
        <w:tc>
          <w:tcPr>
            <w:tcW w:w="1643"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szCs w:val="16"/>
              </w:rPr>
              <w:t xml:space="preserve">V1.1</w:t>
            </w:r>
          </w:p>
        </w:tc>
        <w:tc>
          <w:tcPr>
            <w:tcW w:w="1642"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szCs w:val="16"/>
              </w:rPr>
              <w:t xml:space="preserve">Operar con el lector de huella y el electroimán reales.</w:t>
            </w:r>
          </w:p>
        </w:tc>
        <w:tc>
          <w:tcPr>
            <w:tcW w:w="1644"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szCs w:val="16"/>
              </w:rPr>
              <w:t xml:space="preserve">EP-003 / FEAT-006, FEAT-007</w:t>
            </w:r>
          </w:p>
        </w:tc>
        <w:tc>
          <w:tcPr>
            <w:tcW w:w="1643"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szCs w:val="16"/>
              </w:rPr>
              <w:t xml:space="preserve">HU-005 (TT-010)</w:t>
            </w:r>
          </w:p>
        </w:tc>
        <w:tc>
          <w:tcPr>
            <w:tcW w:w="1642"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szCs w:val="16"/>
              </w:rPr>
              <w:t xml:space="preserve">Lector y electroimán probados en el gimnasio.</w:t>
            </w:r>
          </w:p>
        </w:tc>
        <w:tc>
          <w:tcPr>
            <w:tcW w:w="1643"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szCs w:val="16"/>
              </w:rPr>
              <w:t xml:space="preserve">Por definir con el propietario</w:t>
            </w:r>
          </w:p>
        </w:tc>
      </w:tr>
    </w:tbl>
    <w:p>
      <w:pPr>
        <w:pStyle w:val="Normal"/>
        <w:spacing w:before="0" w:after="20"/>
        <w:rPr/>
      </w:pPr>
      <w:r>
        <w:rPr/>
      </w:r>
    </w:p>
    <w:p>
      <w:pPr>
        <w:pStyle w:val="Heading2"/>
        <w:rPr/>
      </w:pPr>
      <w:bookmarkStart w:id="44" w:name="__RefHeading___Toc20740_3538561004"/>
      <w:bookmarkEnd w:id="44"/>
      <w:r>
        <w:rPr/>
        <w:t>12.2 Plan de iteración</w:t>
      </w:r>
    </w:p>
    <w:tbl>
      <w:tblPr>
        <w:tblW w:w="9856" w:type="dxa"/>
        <w:jc w:val="center"/>
        <w:tblInd w:w="0" w:type="dxa"/>
        <w:tblLayout w:type="fixed"/>
        <w:tblCellMar>
          <w:top w:w="75" w:type="dxa"/>
          <w:left w:w="85" w:type="dxa"/>
          <w:bottom w:w="75" w:type="dxa"/>
          <w:right w:w="85" w:type="dxa"/>
        </w:tblCellMar>
        <w:tblLook w:val="04a0" w:noHBand="0" w:noVBand="1" w:firstColumn="1" w:lastRow="0" w:lastColumn="0" w:firstRow="1"/>
      </w:tblPr>
      <w:tblGrid>
        <w:gridCol w:w="1408"/>
        <w:gridCol w:w="1407"/>
        <w:gridCol w:w="1409"/>
        <w:gridCol w:w="1407"/>
        <w:gridCol w:w="1409"/>
        <w:gridCol w:w="1407"/>
        <w:gridCol w:w="1408"/>
      </w:tblGrid>
      <w:tr>
        <w:trPr>
          <w:tblHeader w:val="true"/>
        </w:trPr>
        <w:tc>
          <w:tcPr>
            <w:tcW w:w="1408"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5"/>
              </w:rPr>
              <w:t>ID</w:t>
            </w:r>
          </w:p>
        </w:tc>
        <w:tc>
          <w:tcPr>
            <w:tcW w:w="1407"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5"/>
              </w:rPr>
              <w:t>Historia / tarea</w:t>
            </w:r>
          </w:p>
        </w:tc>
        <w:tc>
          <w:tcPr>
            <w:tcW w:w="1409"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5"/>
              </w:rPr>
              <w:t>Estimación</w:t>
            </w:r>
          </w:p>
        </w:tc>
        <w:tc>
          <w:tcPr>
            <w:tcW w:w="1407"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5"/>
              </w:rPr>
              <w:t>Responsable</w:t>
            </w:r>
          </w:p>
        </w:tc>
        <w:tc>
          <w:tcPr>
            <w:tcW w:w="1409"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5"/>
              </w:rPr>
              <w:t>Dependencias</w:t>
            </w:r>
          </w:p>
        </w:tc>
        <w:tc>
          <w:tcPr>
            <w:tcW w:w="1407"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5"/>
              </w:rPr>
              <w:t>Estado</w:t>
            </w:r>
          </w:p>
        </w:tc>
        <w:tc>
          <w:tcPr>
            <w:tcW w:w="1408"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5"/>
              </w:rPr>
              <w:t>Evidencia</w:t>
            </w:r>
          </w:p>
        </w:tc>
      </w:tr>
      <w:tr>
        <w:trPr/>
        <w:tc>
          <w:tcPr>
            <w:tcW w:w="140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5"/>
                <w:szCs w:val="15"/>
              </w:rPr>
              <w:t xml:space="preserve">TT-001</w:t>
            </w:r>
          </w:p>
        </w:tc>
        <w:tc>
          <w:tcPr>
            <w:tcW w:w="1407"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5"/>
                <w:szCs w:val="15"/>
              </w:rPr>
              <w:t xml:space="preserve">Validar en el backend la regla del último administrador</w:t>
            </w:r>
          </w:p>
        </w:tc>
        <w:tc>
          <w:tcPr>
            <w:tcW w:w="1409"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5"/>
                <w:szCs w:val="15"/>
              </w:rPr>
              <w:t xml:space="preserve">2 pts</w:t>
            </w:r>
          </w:p>
        </w:tc>
        <w:tc>
          <w:tcPr>
            <w:tcW w:w="1407"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5"/>
                <w:szCs w:val="15"/>
              </w:rPr>
              <w:t xml:space="preserve">Liliana Sofía Panesso Méndez</w:t>
            </w:r>
          </w:p>
        </w:tc>
        <w:tc>
          <w:tcPr>
            <w:tcW w:w="1409"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5"/>
                <w:szCs w:val="15"/>
              </w:rPr>
              <w:t xml:space="preserve">HU-002</w:t>
            </w:r>
          </w:p>
        </w:tc>
        <w:tc>
          <w:tcPr>
            <w:tcW w:w="1407"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5"/>
                <w:szCs w:val="15"/>
              </w:rPr>
              <w:t xml:space="preserve">Planificada</w:t>
            </w:r>
          </w:p>
        </w:tc>
        <w:tc>
          <w:tcPr>
            <w:tcW w:w="140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5"/>
                <w:szCs w:val="15"/>
              </w:rPr>
              <w:t xml:space="preserve">Pull Request</w:t>
            </w:r>
          </w:p>
        </w:tc>
      </w:tr>
      <w:tr>
        <w:trPr/>
        <w:tc>
          <w:tcPr>
            <w:tcW w:w="140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5"/>
                <w:szCs w:val="15"/>
              </w:rPr>
              <w:t xml:space="preserve">TT-002</w:t>
            </w:r>
          </w:p>
        </w:tc>
        <w:tc>
          <w:tcPr>
            <w:tcW w:w="1407"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5"/>
                <w:szCs w:val="15"/>
              </w:rPr>
              <w:t xml:space="preserve">Quitar la ruta de borrado de clientes</w:t>
            </w:r>
          </w:p>
        </w:tc>
        <w:tc>
          <w:tcPr>
            <w:tcW w:w="1409"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5"/>
                <w:szCs w:val="15"/>
              </w:rPr>
              <w:t xml:space="preserve">1 pt</w:t>
            </w:r>
          </w:p>
        </w:tc>
        <w:tc>
          <w:tcPr>
            <w:tcW w:w="1407"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5"/>
                <w:szCs w:val="15"/>
              </w:rPr>
              <w:t xml:space="preserve">Liliana Sofía Panesso Méndez</w:t>
            </w:r>
          </w:p>
        </w:tc>
        <w:tc>
          <w:tcPr>
            <w:tcW w:w="1409"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5"/>
                <w:szCs w:val="15"/>
              </w:rPr>
              <w:t xml:space="preserve">HU-001</w:t>
            </w:r>
          </w:p>
        </w:tc>
        <w:tc>
          <w:tcPr>
            <w:tcW w:w="1407"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5"/>
                <w:szCs w:val="15"/>
              </w:rPr>
              <w:t xml:space="preserve">Planificada</w:t>
            </w:r>
          </w:p>
        </w:tc>
        <w:tc>
          <w:tcPr>
            <w:tcW w:w="140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5"/>
                <w:szCs w:val="15"/>
              </w:rPr>
              <w:t xml:space="preserve">Pull Request</w:t>
            </w:r>
          </w:p>
        </w:tc>
      </w:tr>
      <w:tr>
        <w:trPr/>
        <w:tc>
          <w:tcPr>
            <w:tcW w:w="140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5"/>
                <w:szCs w:val="15"/>
              </w:rPr>
              <w:t xml:space="preserve">TT-003</w:t>
            </w:r>
          </w:p>
        </w:tc>
        <w:tc>
          <w:tcPr>
            <w:tcW w:w="1407"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5"/>
                <w:szCs w:val="15"/>
              </w:rPr>
              <w:t xml:space="preserve">Límite de intentos de inicio de sesión</w:t>
            </w:r>
          </w:p>
        </w:tc>
        <w:tc>
          <w:tcPr>
            <w:tcW w:w="1409"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5"/>
                <w:szCs w:val="15"/>
              </w:rPr>
              <w:t xml:space="preserve">3 pts</w:t>
            </w:r>
          </w:p>
        </w:tc>
        <w:tc>
          <w:tcPr>
            <w:tcW w:w="1407"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5"/>
                <w:szCs w:val="15"/>
              </w:rPr>
              <w:t xml:space="preserve">Liliana Sofía Panesso Méndez</w:t>
            </w:r>
          </w:p>
        </w:tc>
        <w:tc>
          <w:tcPr>
            <w:tcW w:w="1409"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5"/>
                <w:szCs w:val="15"/>
              </w:rPr>
              <w:t xml:space="preserve">HU-002</w:t>
            </w:r>
          </w:p>
        </w:tc>
        <w:tc>
          <w:tcPr>
            <w:tcW w:w="1407"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5"/>
                <w:szCs w:val="15"/>
              </w:rPr>
              <w:t xml:space="preserve">Planificada</w:t>
            </w:r>
          </w:p>
        </w:tc>
        <w:tc>
          <w:tcPr>
            <w:tcW w:w="140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5"/>
                <w:szCs w:val="15"/>
              </w:rPr>
              <w:t xml:space="preserve">Pull Request y prueba</w:t>
            </w:r>
          </w:p>
        </w:tc>
      </w:tr>
      <w:tr>
        <w:trPr/>
        <w:tc>
          <w:tcPr>
            <w:tcW w:w="140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5"/>
                <w:szCs w:val="15"/>
              </w:rPr>
              <w:t xml:space="preserve">TT-004</w:t>
            </w:r>
          </w:p>
        </w:tc>
        <w:tc>
          <w:tcPr>
            <w:tcW w:w="1407"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5"/>
                <w:szCs w:val="15"/>
              </w:rPr>
              <w:t xml:space="preserve">Restringir CORS al dominio del frontend</w:t>
            </w:r>
          </w:p>
        </w:tc>
        <w:tc>
          <w:tcPr>
            <w:tcW w:w="1409"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5"/>
                <w:szCs w:val="15"/>
              </w:rPr>
              <w:t xml:space="preserve">1 pt</w:t>
            </w:r>
          </w:p>
        </w:tc>
        <w:tc>
          <w:tcPr>
            <w:tcW w:w="1407"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5"/>
                <w:szCs w:val="15"/>
              </w:rPr>
              <w:t xml:space="preserve">Liliana Sofía Panesso Méndez</w:t>
            </w:r>
          </w:p>
        </w:tc>
        <w:tc>
          <w:tcPr>
            <w:tcW w:w="1409"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5"/>
                <w:szCs w:val="15"/>
              </w:rPr>
              <w:t xml:space="preserve">TT-009</w:t>
            </w:r>
          </w:p>
        </w:tc>
        <w:tc>
          <w:tcPr>
            <w:tcW w:w="1407"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5"/>
                <w:szCs w:val="15"/>
              </w:rPr>
              <w:t xml:space="preserve">Planificada</w:t>
            </w:r>
          </w:p>
        </w:tc>
        <w:tc>
          <w:tcPr>
            <w:tcW w:w="140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5"/>
                <w:szCs w:val="15"/>
              </w:rPr>
              <w:t xml:space="preserve">Pull Request</w:t>
            </w:r>
          </w:p>
        </w:tc>
      </w:tr>
      <w:tr>
        <w:trPr/>
        <w:tc>
          <w:tcPr>
            <w:tcW w:w="140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5"/>
                <w:szCs w:val="15"/>
              </w:rPr>
              <w:t xml:space="preserve">TT-005</w:t>
            </w:r>
          </w:p>
        </w:tc>
        <w:tc>
          <w:tcPr>
            <w:tcW w:w="1407"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5"/>
                <w:szCs w:val="15"/>
              </w:rPr>
              <w:t xml:space="preserve">Crear la tabla de pagos con monto y método</w:t>
            </w:r>
          </w:p>
        </w:tc>
        <w:tc>
          <w:tcPr>
            <w:tcW w:w="1409"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5"/>
                <w:szCs w:val="15"/>
              </w:rPr>
              <w:t xml:space="preserve">5 pts</w:t>
            </w:r>
          </w:p>
        </w:tc>
        <w:tc>
          <w:tcPr>
            <w:tcW w:w="1407"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5"/>
                <w:szCs w:val="15"/>
              </w:rPr>
              <w:t xml:space="preserve">Liliana Sofía Panesso Méndez</w:t>
            </w:r>
          </w:p>
        </w:tc>
        <w:tc>
          <w:tcPr>
            <w:tcW w:w="1409"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5"/>
                <w:szCs w:val="15"/>
              </w:rPr>
              <w:t xml:space="preserve">HU-008</w:t>
            </w:r>
          </w:p>
        </w:tc>
        <w:tc>
          <w:tcPr>
            <w:tcW w:w="1407"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5"/>
                <w:szCs w:val="15"/>
              </w:rPr>
              <w:t xml:space="preserve">Planificada</w:t>
            </w:r>
          </w:p>
        </w:tc>
        <w:tc>
          <w:tcPr>
            <w:tcW w:w="140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5"/>
                <w:szCs w:val="15"/>
              </w:rPr>
              <w:t xml:space="preserve">Pull Request y migración</w:t>
            </w:r>
          </w:p>
        </w:tc>
      </w:tr>
      <w:tr>
        <w:trPr/>
        <w:tc>
          <w:tcPr>
            <w:tcW w:w="140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5"/>
                <w:szCs w:val="15"/>
              </w:rPr>
              <w:t xml:space="preserve">HU-008</w:t>
            </w:r>
          </w:p>
        </w:tc>
        <w:tc>
          <w:tcPr>
            <w:tcW w:w="1407"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5"/>
                <w:szCs w:val="15"/>
              </w:rPr>
              <w:t xml:space="preserve">Registrar pagos reales en el registro financiero (frontend)</w:t>
            </w:r>
          </w:p>
        </w:tc>
        <w:tc>
          <w:tcPr>
            <w:tcW w:w="1409"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5"/>
                <w:szCs w:val="15"/>
              </w:rPr>
              <w:t xml:space="preserve">5 pts</w:t>
            </w:r>
          </w:p>
        </w:tc>
        <w:tc>
          <w:tcPr>
            <w:tcW w:w="1407"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5"/>
                <w:szCs w:val="15"/>
              </w:rPr>
              <w:t xml:space="preserve">Juan Diego Mejía Llano</w:t>
            </w:r>
          </w:p>
        </w:tc>
        <w:tc>
          <w:tcPr>
            <w:tcW w:w="1409"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5"/>
                <w:szCs w:val="15"/>
              </w:rPr>
              <w:t xml:space="preserve">TT-005</w:t>
            </w:r>
          </w:p>
        </w:tc>
        <w:tc>
          <w:tcPr>
            <w:tcW w:w="1407"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5"/>
                <w:szCs w:val="15"/>
              </w:rPr>
              <w:t xml:space="preserve">En progreso</w:t>
            </w:r>
          </w:p>
        </w:tc>
        <w:tc>
          <w:tcPr>
            <w:tcW w:w="140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5"/>
                <w:szCs w:val="15"/>
              </w:rPr>
              <w:t xml:space="preserve">Pull Request y demostración</w:t>
            </w:r>
          </w:p>
        </w:tc>
      </w:tr>
      <w:tr>
        <w:trPr/>
        <w:tc>
          <w:tcPr>
            <w:tcW w:w="140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5"/>
                <w:szCs w:val="15"/>
              </w:rPr>
              <w:t xml:space="preserve">HU-011</w:t>
            </w:r>
          </w:p>
        </w:tc>
        <w:tc>
          <w:tcPr>
            <w:tcW w:w="1407"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5"/>
                <w:szCs w:val="15"/>
              </w:rPr>
              <w:t xml:space="preserve">Estados de carga, vacío y error en las pantallas</w:t>
            </w:r>
          </w:p>
        </w:tc>
        <w:tc>
          <w:tcPr>
            <w:tcW w:w="1409"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5"/>
                <w:szCs w:val="15"/>
              </w:rPr>
              <w:t xml:space="preserve">3 pts</w:t>
            </w:r>
          </w:p>
        </w:tc>
        <w:tc>
          <w:tcPr>
            <w:tcW w:w="1407"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5"/>
                <w:szCs w:val="15"/>
              </w:rPr>
              <w:t xml:space="preserve">Maileth Begambre Movilla</w:t>
            </w:r>
          </w:p>
        </w:tc>
        <w:tc>
          <w:tcPr>
            <w:tcW w:w="1409"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5"/>
                <w:szCs w:val="15"/>
              </w:rPr>
              <w:t xml:space="preserve">—</w:t>
            </w:r>
          </w:p>
        </w:tc>
        <w:tc>
          <w:tcPr>
            <w:tcW w:w="1407"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5"/>
                <w:szCs w:val="15"/>
              </w:rPr>
              <w:t xml:space="preserve">Planificada</w:t>
            </w:r>
          </w:p>
        </w:tc>
        <w:tc>
          <w:tcPr>
            <w:tcW w:w="140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5"/>
                <w:szCs w:val="15"/>
              </w:rPr>
              <w:t xml:space="preserve">Pull Request y capturas</w:t>
            </w:r>
          </w:p>
        </w:tc>
      </w:tr>
    </w:tbl>
    <w:p>
      <w:pPr>
        <w:pStyle w:val="Normal"/>
        <w:spacing w:before="0" w:after="20"/>
        <w:rPr/>
      </w:pPr>
      <w:r>
        <w:rPr/>
      </w:r>
    </w:p>
    <w:p>
      <w:pPr>
        <w:pStyle w:val="Heading2"/>
        <w:rPr/>
      </w:pPr>
      <w:bookmarkStart w:id="45" w:name="__RefHeading___Toc20742_3538561004"/>
      <w:bookmarkEnd w:id="45"/>
      <w:r>
        <w:rPr/>
        <w:t>12.3 Seguimiento de bloqueos</w:t>
      </w:r>
    </w:p>
    <w:tbl>
      <w:tblPr>
        <w:tblW w:w="9856" w:type="dxa"/>
        <w:jc w:val="center"/>
        <w:tblInd w:w="0" w:type="dxa"/>
        <w:tblLayout w:type="fixed"/>
        <w:tblCellMar>
          <w:top w:w="75" w:type="dxa"/>
          <w:left w:w="85" w:type="dxa"/>
          <w:bottom w:w="75" w:type="dxa"/>
          <w:right w:w="85" w:type="dxa"/>
        </w:tblCellMar>
        <w:tblLook w:val="04a0" w:noHBand="0" w:noVBand="1" w:firstColumn="1" w:lastRow="0" w:lastColumn="0" w:firstRow="1"/>
      </w:tblPr>
      <w:tblGrid>
        <w:gridCol w:w="1408"/>
        <w:gridCol w:w="1407"/>
        <w:gridCol w:w="1409"/>
        <w:gridCol w:w="1407"/>
        <w:gridCol w:w="1409"/>
        <w:gridCol w:w="1407"/>
        <w:gridCol w:w="1408"/>
      </w:tblGrid>
      <w:tr>
        <w:trPr>
          <w:tblHeader w:val="true"/>
        </w:trPr>
        <w:tc>
          <w:tcPr>
            <w:tcW w:w="1408"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5"/>
              </w:rPr>
              <w:t>ID</w:t>
            </w:r>
          </w:p>
        </w:tc>
        <w:tc>
          <w:tcPr>
            <w:tcW w:w="1407"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5"/>
              </w:rPr>
              <w:t>Elemento afectado</w:t>
            </w:r>
          </w:p>
        </w:tc>
        <w:tc>
          <w:tcPr>
            <w:tcW w:w="1409"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5"/>
              </w:rPr>
              <w:t>Impedimento</w:t>
            </w:r>
          </w:p>
        </w:tc>
        <w:tc>
          <w:tcPr>
            <w:tcW w:w="1407"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5"/>
              </w:rPr>
              <w:t>Impacto</w:t>
            </w:r>
          </w:p>
        </w:tc>
        <w:tc>
          <w:tcPr>
            <w:tcW w:w="1409"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5"/>
              </w:rPr>
              <w:t>Responsable de resolver</w:t>
            </w:r>
          </w:p>
        </w:tc>
        <w:tc>
          <w:tcPr>
            <w:tcW w:w="1407"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5"/>
              </w:rPr>
              <w:t>Fecha límite</w:t>
            </w:r>
          </w:p>
        </w:tc>
        <w:tc>
          <w:tcPr>
            <w:tcW w:w="1408"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5"/>
              </w:rPr>
              <w:t>Estado</w:t>
            </w:r>
          </w:p>
        </w:tc>
      </w:tr>
      <w:tr>
        <w:trPr/>
        <w:tc>
          <w:tcPr>
            <w:tcW w:w="140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5"/>
                <w:szCs w:val="15"/>
              </w:rPr>
              <w:t xml:space="preserve">BLQ-001</w:t>
            </w:r>
          </w:p>
        </w:tc>
        <w:tc>
          <w:tcPr>
            <w:tcW w:w="1407"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5"/>
                <w:szCs w:val="15"/>
              </w:rPr>
              <w:t xml:space="preserve">HU-005, TT-010</w:t>
            </w:r>
          </w:p>
        </w:tc>
        <w:tc>
          <w:tcPr>
            <w:tcW w:w="1409"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5"/>
                <w:szCs w:val="15"/>
              </w:rPr>
              <w:t xml:space="preserve">El gimnasio no ha comprado el lector de huella ni el relé.</w:t>
            </w:r>
          </w:p>
        </w:tc>
        <w:tc>
          <w:tcPr>
            <w:tcW w:w="1407"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5"/>
                <w:szCs w:val="15"/>
              </w:rPr>
              <w:t xml:space="preserve">No se puede probar el acceso físico real.</w:t>
            </w:r>
          </w:p>
        </w:tc>
        <w:tc>
          <w:tcPr>
            <w:tcW w:w="1409"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5"/>
                <w:szCs w:val="15"/>
              </w:rPr>
              <w:t xml:space="preserve">Liliana Sofía Panesso Méndez (gestiona con el propietario)</w:t>
            </w:r>
          </w:p>
        </w:tc>
        <w:tc>
          <w:tcPr>
            <w:tcW w:w="1407"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5"/>
                <w:szCs w:val="15"/>
              </w:rPr>
              <w:t xml:space="preserve">25/11/2026</w:t>
            </w:r>
          </w:p>
        </w:tc>
        <w:tc>
          <w:tcPr>
            <w:tcW w:w="140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5"/>
                <w:szCs w:val="15"/>
              </w:rPr>
              <w:t xml:space="preserve">Abierto</w:t>
            </w:r>
          </w:p>
        </w:tc>
      </w:tr>
      <w:tr>
        <w:trPr/>
        <w:tc>
          <w:tcPr>
            <w:tcW w:w="140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5"/>
                <w:szCs w:val="15"/>
              </w:rPr>
              <w:t xml:space="preserve">BLQ-002</w:t>
            </w:r>
          </w:p>
        </w:tc>
        <w:tc>
          <w:tcPr>
            <w:tcW w:w="1407"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5"/>
                <w:szCs w:val="15"/>
              </w:rPr>
              <w:t xml:space="preserve">HU-010, TT-009</w:t>
            </w:r>
          </w:p>
        </w:tc>
        <w:tc>
          <w:tcPr>
            <w:tcW w:w="1409"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5"/>
                <w:szCs w:val="15"/>
              </w:rPr>
              <w:t xml:space="preserve">Falta definir el proveedor de MySQL en la nube.</w:t>
            </w:r>
          </w:p>
        </w:tc>
        <w:tc>
          <w:tcPr>
            <w:tcW w:w="1407"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5"/>
                <w:szCs w:val="15"/>
              </w:rPr>
              <w:t xml:space="preserve">Retrasa el despliegue.</w:t>
            </w:r>
          </w:p>
        </w:tc>
        <w:tc>
          <w:tcPr>
            <w:tcW w:w="1409"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5"/>
                <w:szCs w:val="15"/>
              </w:rPr>
              <w:t xml:space="preserve">Liliana Sofía Panesso Méndez</w:t>
            </w:r>
          </w:p>
        </w:tc>
        <w:tc>
          <w:tcPr>
            <w:tcW w:w="1407"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5"/>
                <w:szCs w:val="15"/>
              </w:rPr>
              <w:t xml:space="preserve">25/11/2026</w:t>
            </w:r>
          </w:p>
        </w:tc>
        <w:tc>
          <w:tcPr>
            <w:tcW w:w="140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5"/>
                <w:szCs w:val="15"/>
              </w:rPr>
              <w:t xml:space="preserve">Abierto</w:t>
            </w:r>
          </w:p>
        </w:tc>
      </w:tr>
    </w:tbl>
    <w:p>
      <w:pPr>
        <w:pStyle w:val="Normal"/>
        <w:spacing w:before="0" w:after="20"/>
        <w:rPr/>
      </w:pPr>
      <w:r>
        <w:rPr/>
      </w:r>
    </w:p>
    <w:p>
      <w:pPr>
        <w:pStyle w:val="Heading1"/>
        <w:rPr/>
      </w:pPr>
      <w:bookmarkStart w:id="46" w:name="__RefHeading___Toc20744_3538561004"/>
      <w:bookmarkEnd w:id="46"/>
      <w:r>
        <w:rPr/>
        <w:t>13. Gestión de cambios</w:t>
      </w:r>
    </w:p>
    <w:p>
      <w:pPr>
        <w:pStyle w:val="Heading2"/>
        <w:rPr/>
      </w:pPr>
      <w:bookmarkStart w:id="47" w:name="__RefHeading___Toc20746_3538561004"/>
      <w:bookmarkEnd w:id="47"/>
      <w:r>
        <w:rPr/>
        <w:t>13.1 Solicitud y análisis</w:t>
      </w:r>
    </w:p>
    <w:tbl>
      <w:tblPr>
        <w:tblW w:w="9856" w:type="dxa"/>
        <w:jc w:val="center"/>
        <w:tblInd w:w="0" w:type="dxa"/>
        <w:tblLayout w:type="fixed"/>
        <w:tblCellMar>
          <w:top w:w="75" w:type="dxa"/>
          <w:left w:w="85" w:type="dxa"/>
          <w:bottom w:w="75" w:type="dxa"/>
          <w:right w:w="85" w:type="dxa"/>
        </w:tblCellMar>
        <w:tblLook w:val="04a0" w:noHBand="0" w:noVBand="1" w:firstColumn="1" w:lastRow="0" w:lastColumn="0" w:firstRow="1"/>
      </w:tblPr>
      <w:tblGrid>
        <w:gridCol w:w="1232"/>
        <w:gridCol w:w="1232"/>
        <w:gridCol w:w="1232"/>
        <w:gridCol w:w="1232"/>
        <w:gridCol w:w="1232"/>
        <w:gridCol w:w="1232"/>
        <w:gridCol w:w="1232"/>
        <w:gridCol w:w="1230"/>
      </w:tblGrid>
      <w:tr>
        <w:trPr>
          <w:tblHeader w:val="true"/>
        </w:trPr>
        <w:tc>
          <w:tcPr>
            <w:tcW w:w="1232"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4"/>
              </w:rPr>
              <w:t>ID cambio</w:t>
            </w:r>
          </w:p>
        </w:tc>
        <w:tc>
          <w:tcPr>
            <w:tcW w:w="1232"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4"/>
              </w:rPr>
              <w:t>Origen</w:t>
            </w:r>
          </w:p>
        </w:tc>
        <w:tc>
          <w:tcPr>
            <w:tcW w:w="1232"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4"/>
              </w:rPr>
              <w:t>Descripción</w:t>
            </w:r>
          </w:p>
        </w:tc>
        <w:tc>
          <w:tcPr>
            <w:tcW w:w="1232"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4"/>
              </w:rPr>
              <w:t>Elementos afectados</w:t>
            </w:r>
          </w:p>
        </w:tc>
        <w:tc>
          <w:tcPr>
            <w:tcW w:w="1232"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4"/>
              </w:rPr>
              <w:t>Impacto</w:t>
            </w:r>
          </w:p>
        </w:tc>
        <w:tc>
          <w:tcPr>
            <w:tcW w:w="1232"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4"/>
              </w:rPr>
              <w:t>Decisión</w:t>
            </w:r>
          </w:p>
        </w:tc>
        <w:tc>
          <w:tcPr>
            <w:tcW w:w="1232"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4"/>
              </w:rPr>
              <w:t>Responsable</w:t>
            </w:r>
          </w:p>
        </w:tc>
        <w:tc>
          <w:tcPr>
            <w:tcW w:w="1230"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4"/>
              </w:rPr>
              <w:t>Fecha</w:t>
            </w:r>
          </w:p>
        </w:tc>
      </w:tr>
      <w:tr>
        <w:trPr/>
        <w:tc>
          <w:tcPr>
            <w:tcW w:w="123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5"/>
                <w:szCs w:val="15"/>
              </w:rPr>
              <w:t xml:space="preserve">CR-001</w:t>
            </w:r>
          </w:p>
        </w:tc>
        <w:tc>
          <w:tcPr>
            <w:tcW w:w="123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5"/>
                <w:szCs w:val="15"/>
              </w:rPr>
              <w:t xml:space="preserve">STK-01 Propietario</w:t>
            </w:r>
          </w:p>
        </w:tc>
        <w:tc>
          <w:tcPr>
            <w:tcW w:w="123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5"/>
                <w:szCs w:val="15"/>
              </w:rPr>
              <w:t xml:space="preserve">Reemplazar tarjetas RFID por huella y renovar por cédula.</w:t>
            </w:r>
          </w:p>
        </w:tc>
        <w:tc>
          <w:tcPr>
            <w:tcW w:w="123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5"/>
                <w:szCs w:val="15"/>
              </w:rPr>
              <w:t xml:space="preserve">HU-004, HU-005, CU-004, RF-004, RF-005</w:t>
            </w:r>
          </w:p>
        </w:tc>
        <w:tc>
          <w:tcPr>
            <w:tcW w:w="123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5"/>
                <w:szCs w:val="15"/>
              </w:rPr>
              <w:t xml:space="preserve">Alcance y riesgo</w:t>
            </w:r>
          </w:p>
        </w:tc>
        <w:tc>
          <w:tcPr>
            <w:tcW w:w="123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5"/>
                <w:szCs w:val="15"/>
              </w:rPr>
              <w:t xml:space="preserve">Aprobado</w:t>
            </w:r>
          </w:p>
        </w:tc>
        <w:tc>
          <w:tcPr>
            <w:tcW w:w="123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5"/>
                <w:szCs w:val="15"/>
              </w:rPr>
              <w:t xml:space="preserve">Juan Diego Mejía Llano</w:t>
            </w:r>
          </w:p>
        </w:tc>
        <w:tc>
          <w:tcPr>
            <w:tcW w:w="1230"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5"/>
                <w:szCs w:val="15"/>
              </w:rPr>
              <w:t xml:space="preserve">Sprint 6</w:t>
            </w:r>
          </w:p>
        </w:tc>
      </w:tr>
      <w:tr>
        <w:trPr/>
        <w:tc>
          <w:tcPr>
            <w:tcW w:w="123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5"/>
                <w:szCs w:val="15"/>
              </w:rPr>
              <w:t xml:space="preserve">CR-002</w:t>
            </w:r>
          </w:p>
        </w:tc>
        <w:tc>
          <w:tcPr>
            <w:tcW w:w="123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5"/>
                <w:szCs w:val="15"/>
              </w:rPr>
              <w:t xml:space="preserve">STK-01 Propietario</w:t>
            </w:r>
          </w:p>
        </w:tc>
        <w:tc>
          <w:tcPr>
            <w:tcW w:w="123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5"/>
                <w:szCs w:val="15"/>
              </w:rPr>
              <w:t xml:space="preserve">Retirar el torniquete; abrir con relé y electroimán.</w:t>
            </w:r>
          </w:p>
        </w:tc>
        <w:tc>
          <w:tcPr>
            <w:tcW w:w="123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5"/>
                <w:szCs w:val="15"/>
              </w:rPr>
              <w:t xml:space="preserve">RF-004, INT-02</w:t>
            </w:r>
          </w:p>
        </w:tc>
        <w:tc>
          <w:tcPr>
            <w:tcW w:w="123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5"/>
                <w:szCs w:val="15"/>
              </w:rPr>
              <w:t xml:space="preserve">Alcance</w:t>
            </w:r>
          </w:p>
        </w:tc>
        <w:tc>
          <w:tcPr>
            <w:tcW w:w="123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5"/>
                <w:szCs w:val="15"/>
              </w:rPr>
              <w:t xml:space="preserve">Aprobado</w:t>
            </w:r>
          </w:p>
        </w:tc>
        <w:tc>
          <w:tcPr>
            <w:tcW w:w="123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5"/>
                <w:szCs w:val="15"/>
              </w:rPr>
              <w:t xml:space="preserve">Juan Diego Mejía Llano</w:t>
            </w:r>
          </w:p>
        </w:tc>
        <w:tc>
          <w:tcPr>
            <w:tcW w:w="1230"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5"/>
                <w:szCs w:val="15"/>
              </w:rPr>
              <w:t xml:space="preserve">Sprint 7</w:t>
            </w:r>
          </w:p>
        </w:tc>
      </w:tr>
      <w:tr>
        <w:trPr/>
        <w:tc>
          <w:tcPr>
            <w:tcW w:w="123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5"/>
                <w:szCs w:val="15"/>
              </w:rPr>
              <w:t xml:space="preserve">CR-003</w:t>
            </w:r>
          </w:p>
        </w:tc>
        <w:tc>
          <w:tcPr>
            <w:tcW w:w="123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5"/>
                <w:szCs w:val="15"/>
              </w:rPr>
              <w:t xml:space="preserve">Equipo de desarrollo</w:t>
            </w:r>
          </w:p>
        </w:tc>
        <w:tc>
          <w:tcPr>
            <w:tcW w:w="123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5"/>
                <w:szCs w:val="15"/>
              </w:rPr>
              <w:t xml:space="preserve">Migrar el frontend a React en un monorepo.</w:t>
            </w:r>
          </w:p>
        </w:tc>
        <w:tc>
          <w:tcPr>
            <w:tcW w:w="123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5"/>
                <w:szCs w:val="15"/>
              </w:rPr>
              <w:t xml:space="preserve">UI-01 a UI-09</w:t>
            </w:r>
          </w:p>
        </w:tc>
        <w:tc>
          <w:tcPr>
            <w:tcW w:w="123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5"/>
                <w:szCs w:val="15"/>
              </w:rPr>
              <w:t xml:space="preserve">Tiempo y riesgo</w:t>
            </w:r>
          </w:p>
        </w:tc>
        <w:tc>
          <w:tcPr>
            <w:tcW w:w="123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5"/>
                <w:szCs w:val="15"/>
              </w:rPr>
              <w:t xml:space="preserve">Aprobado</w:t>
            </w:r>
          </w:p>
        </w:tc>
        <w:tc>
          <w:tcPr>
            <w:tcW w:w="123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5"/>
                <w:szCs w:val="15"/>
              </w:rPr>
              <w:t xml:space="preserve">Juan Diego Mejía Llano</w:t>
            </w:r>
          </w:p>
        </w:tc>
        <w:tc>
          <w:tcPr>
            <w:tcW w:w="1230"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5"/>
                <w:szCs w:val="15"/>
              </w:rPr>
              <w:t xml:space="preserve">Sprint 9</w:t>
            </w:r>
          </w:p>
        </w:tc>
      </w:tr>
      <w:tr>
        <w:trPr/>
        <w:tc>
          <w:tcPr>
            <w:tcW w:w="123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5"/>
                <w:szCs w:val="15"/>
              </w:rPr>
              <w:t xml:space="preserve">CR-004</w:t>
            </w:r>
          </w:p>
        </w:tc>
        <w:tc>
          <w:tcPr>
            <w:tcW w:w="123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5"/>
                <w:szCs w:val="15"/>
              </w:rPr>
              <w:t xml:space="preserve">Equipo de desarrollo</w:t>
            </w:r>
          </w:p>
        </w:tc>
        <w:tc>
          <w:tcPr>
            <w:tcW w:w="123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5"/>
                <w:szCs w:val="15"/>
              </w:rPr>
              <w:t xml:space="preserve">Calcular el registro financiero desde las membresías hasta tener la tabla de pagos.</w:t>
            </w:r>
          </w:p>
        </w:tc>
        <w:tc>
          <w:tcPr>
            <w:tcW w:w="123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5"/>
                <w:szCs w:val="15"/>
              </w:rPr>
              <w:t xml:space="preserve">HU-008, RF-006</w:t>
            </w:r>
          </w:p>
        </w:tc>
        <w:tc>
          <w:tcPr>
            <w:tcW w:w="123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5"/>
                <w:szCs w:val="15"/>
              </w:rPr>
              <w:t xml:space="preserve">Alcance</w:t>
            </w:r>
          </w:p>
        </w:tc>
        <w:tc>
          <w:tcPr>
            <w:tcW w:w="123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5"/>
                <w:szCs w:val="15"/>
              </w:rPr>
              <w:t xml:space="preserve">Aprobado (temporal)</w:t>
            </w:r>
          </w:p>
        </w:tc>
        <w:tc>
          <w:tcPr>
            <w:tcW w:w="123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5"/>
                <w:szCs w:val="15"/>
              </w:rPr>
              <w:t xml:space="preserve">Juan Diego Mejía Llano</w:t>
            </w:r>
          </w:p>
        </w:tc>
        <w:tc>
          <w:tcPr>
            <w:tcW w:w="1230"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5"/>
                <w:szCs w:val="15"/>
              </w:rPr>
              <w:t xml:space="preserve">Sprint 10</w:t>
            </w:r>
          </w:p>
        </w:tc>
      </w:tr>
    </w:tbl>
    <w:p>
      <w:pPr>
        <w:pStyle w:val="Normal"/>
        <w:spacing w:before="0" w:after="20"/>
        <w:rPr/>
      </w:pPr>
      <w:r>
        <w:rPr/>
      </w:r>
    </w:p>
    <w:p>
      <w:pPr>
        <w:pStyle w:val="Heading2"/>
        <w:rPr/>
      </w:pPr>
      <w:bookmarkStart w:id="48" w:name="__RefHeading___Toc20748_3538561004"/>
      <w:bookmarkEnd w:id="48"/>
      <w:r>
        <w:rPr/>
        <w:t>13.2 Reglas de actualización</w:t>
      </w:r>
    </w:p>
    <w:p>
      <w:pPr>
        <w:pStyle w:val="ListNumber"/>
        <w:numPr>
          <w:ilvl w:val="0"/>
          <w:numId w:val="4"/>
        </w:numPr>
        <w:rPr/>
      </w:pPr>
      <w:r>
        <w:rPr/>
        <w:t>Actualizar primero la fuente de verdad afectada: requisito, regla o alcance.</w:t>
      </w:r>
    </w:p>
    <w:p>
      <w:pPr>
        <w:pStyle w:val="ListNumber"/>
        <w:numPr>
          <w:ilvl w:val="0"/>
          <w:numId w:val="4"/>
        </w:numPr>
        <w:rPr/>
      </w:pPr>
      <w:r>
        <w:rPr/>
        <w:t>Actualizar backlog, historias, casos de uso y criterios relacionados.</w:t>
      </w:r>
    </w:p>
    <w:p>
      <w:pPr>
        <w:pStyle w:val="ListNumber"/>
        <w:numPr>
          <w:ilvl w:val="0"/>
          <w:numId w:val="4"/>
        </w:numPr>
        <w:rPr/>
      </w:pPr>
      <w:r>
        <w:rPr/>
        <w:t>Revisar diseño, arquitectura, datos y pruebas.</w:t>
      </w:r>
    </w:p>
    <w:p>
      <w:pPr>
        <w:pStyle w:val="ListNumber"/>
        <w:numPr>
          <w:ilvl w:val="0"/>
          <w:numId w:val="4"/>
        </w:numPr>
        <w:rPr/>
      </w:pPr>
      <w:r>
        <w:rPr/>
        <w:t>Registrar versión, responsable y aprobación.</w:t>
      </w:r>
    </w:p>
    <w:p>
      <w:pPr>
        <w:pStyle w:val="ListNumber"/>
        <w:numPr>
          <w:ilvl w:val="0"/>
          <w:numId w:val="4"/>
        </w:numPr>
        <w:rPr/>
      </w:pPr>
      <w:r>
        <w:rPr/>
        <w:t>Comunicar el cambio y replanificar cuando modifique compromisos.</w:t>
      </w:r>
    </w:p>
    <w:p>
      <w:pPr>
        <w:pStyle w:val="ListNumber"/>
        <w:numPr>
          <w:ilvl w:val="0"/>
          <w:numId w:val="4"/>
        </w:numPr>
        <w:rPr/>
      </w:pPr>
      <w:r>
        <w:rPr/>
        <w:t>Conservar trazabilidad de elementos reemplazados u obsoletos.</w:t>
      </w:r>
    </w:p>
    <w:p>
      <w:pPr>
        <w:pStyle w:val="Normal"/>
        <w:rPr/>
      </w:pPr>
      <w:r>
        <w:rPr/>
      </w:r>
      <w:r>
        <w:br w:type="page"/>
      </w:r>
    </w:p>
    <w:p>
      <w:pPr>
        <w:pStyle w:val="Heading1"/>
        <w:spacing w:before="0" w:after="100"/>
        <w:rPr/>
      </w:pPr>
      <w:bookmarkStart w:id="49" w:name="__RefHeading___Toc20750_3538561004"/>
      <w:bookmarkEnd w:id="49"/>
      <w:r>
        <w:rPr/>
        <w:t>14. Trazabilidad, validación y aceptación</w:t>
      </w:r>
    </w:p>
    <w:p>
      <w:pPr>
        <w:pStyle w:val="Heading2"/>
        <w:rPr/>
      </w:pPr>
      <w:bookmarkStart w:id="50" w:name="__RefHeading___Toc20752_3538561004"/>
      <w:bookmarkEnd w:id="50"/>
      <w:r>
        <w:rPr/>
        <w:t>14.1 Matriz resumida</w:t>
      </w:r>
    </w:p>
    <w:tbl>
      <w:tblPr>
        <w:tblW w:w="9855" w:type="dxa"/>
        <w:jc w:val="center"/>
        <w:tblInd w:w="0" w:type="dxa"/>
        <w:tblLayout w:type="fixed"/>
        <w:tblCellMar>
          <w:top w:w="75" w:type="dxa"/>
          <w:left w:w="85" w:type="dxa"/>
          <w:bottom w:w="75" w:type="dxa"/>
          <w:right w:w="85" w:type="dxa"/>
        </w:tblCellMar>
        <w:tblLook w:val="04a0" w:noHBand="0" w:noVBand="1" w:firstColumn="1" w:lastRow="0" w:lastColumn="0" w:firstRow="1"/>
      </w:tblPr>
      <w:tblGrid>
        <w:gridCol w:w="1094"/>
        <w:gridCol w:w="1095"/>
        <w:gridCol w:w="1095"/>
        <w:gridCol w:w="1095"/>
        <w:gridCol w:w="1096"/>
        <w:gridCol w:w="1095"/>
        <w:gridCol w:w="1095"/>
        <w:gridCol w:w="1095"/>
        <w:gridCol w:w="1094"/>
      </w:tblGrid>
      <w:tr>
        <w:trPr>
          <w:tblHeader w:val="true"/>
        </w:trPr>
        <w:tc>
          <w:tcPr>
            <w:tcW w:w="1094"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4"/>
              </w:rPr>
              <w:t>HU / CU</w:t>
            </w:r>
          </w:p>
        </w:tc>
        <w:tc>
          <w:tcPr>
            <w:tcW w:w="1095"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4"/>
              </w:rPr>
              <w:t>RF / RNF</w:t>
            </w:r>
          </w:p>
        </w:tc>
        <w:tc>
          <w:tcPr>
            <w:tcW w:w="1095"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4"/>
              </w:rPr>
              <w:t>RN</w:t>
            </w:r>
          </w:p>
        </w:tc>
        <w:tc>
          <w:tcPr>
            <w:tcW w:w="1095"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4"/>
              </w:rPr>
              <w:t>Actor</w:t>
            </w:r>
          </w:p>
        </w:tc>
        <w:tc>
          <w:tcPr>
            <w:tcW w:w="1096"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4"/>
              </w:rPr>
              <w:t>UI</w:t>
            </w:r>
          </w:p>
        </w:tc>
        <w:tc>
          <w:tcPr>
            <w:tcW w:w="1095"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4"/>
              </w:rPr>
              <w:t>Componente / API</w:t>
            </w:r>
          </w:p>
        </w:tc>
        <w:tc>
          <w:tcPr>
            <w:tcW w:w="1095"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4"/>
              </w:rPr>
              <w:t>Caso de prueba</w:t>
            </w:r>
          </w:p>
        </w:tc>
        <w:tc>
          <w:tcPr>
            <w:tcW w:w="1095"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4"/>
              </w:rPr>
              <w:t>Versión</w:t>
            </w:r>
          </w:p>
        </w:tc>
        <w:tc>
          <w:tcPr>
            <w:tcW w:w="1094"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4"/>
              </w:rPr>
              <w:t>Estado</w:t>
            </w:r>
          </w:p>
        </w:tc>
      </w:tr>
      <w:tr>
        <w:trPr/>
        <w:tc>
          <w:tcPr>
            <w:tcW w:w="1094"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4"/>
                <w:szCs w:val="14"/>
              </w:rPr>
              <w:t xml:space="preserve">HU-001</w:t>
            </w:r>
          </w:p>
        </w:tc>
        <w:tc>
          <w:tcPr>
            <w:tcW w:w="1095"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4"/>
                <w:szCs w:val="14"/>
              </w:rPr>
              <w:t xml:space="preserve">RF-001</w:t>
            </w:r>
          </w:p>
        </w:tc>
        <w:tc>
          <w:tcPr>
            <w:tcW w:w="1095"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4"/>
                <w:szCs w:val="14"/>
              </w:rPr>
              <w:t xml:space="preserve">RN-001, RN-007</w:t>
            </w:r>
          </w:p>
        </w:tc>
        <w:tc>
          <w:tcPr>
            <w:tcW w:w="1095"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4"/>
                <w:szCs w:val="14"/>
              </w:rPr>
              <w:t xml:space="preserve">ACT-01</w:t>
            </w:r>
          </w:p>
        </w:tc>
        <w:tc>
          <w:tcPr>
            <w:tcW w:w="1096"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4"/>
                <w:szCs w:val="14"/>
              </w:rPr>
              <w:t xml:space="preserve">UI-03</w:t>
            </w:r>
          </w:p>
        </w:tc>
        <w:tc>
          <w:tcPr>
            <w:tcW w:w="1095"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4"/>
                <w:szCs w:val="14"/>
              </w:rPr>
              <w:t xml:space="preserve">FEAT-003</w:t>
            </w:r>
          </w:p>
        </w:tc>
        <w:tc>
          <w:tcPr>
            <w:tcW w:w="1095"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4"/>
                <w:szCs w:val="14"/>
              </w:rPr>
              <w:t xml:space="preserve">CP-001 a CP-003</w:t>
            </w:r>
          </w:p>
        </w:tc>
        <w:tc>
          <w:tcPr>
            <w:tcW w:w="1095"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4"/>
                <w:szCs w:val="14"/>
              </w:rPr>
              <w:t xml:space="preserve">MVP</w:t>
            </w:r>
          </w:p>
        </w:tc>
        <w:tc>
          <w:tcPr>
            <w:tcW w:w="1094"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4"/>
                <w:szCs w:val="14"/>
              </w:rPr>
              <w:t xml:space="preserve">En validación</w:t>
            </w:r>
          </w:p>
        </w:tc>
      </w:tr>
      <w:tr>
        <w:trPr/>
        <w:tc>
          <w:tcPr>
            <w:tcW w:w="1094"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4"/>
                <w:szCs w:val="14"/>
              </w:rPr>
              <w:t xml:space="preserve">HU-002</w:t>
            </w:r>
          </w:p>
        </w:tc>
        <w:tc>
          <w:tcPr>
            <w:tcW w:w="1095"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4"/>
                <w:szCs w:val="14"/>
              </w:rPr>
              <w:t xml:space="preserve">RF-007</w:t>
            </w:r>
          </w:p>
        </w:tc>
        <w:tc>
          <w:tcPr>
            <w:tcW w:w="1095"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4"/>
                <w:szCs w:val="14"/>
              </w:rPr>
              <w:t xml:space="preserve">RN-011, RN-012</w:t>
            </w:r>
          </w:p>
        </w:tc>
        <w:tc>
          <w:tcPr>
            <w:tcW w:w="1095"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4"/>
                <w:szCs w:val="14"/>
              </w:rPr>
              <w:t xml:space="preserve">ACT-01</w:t>
            </w:r>
          </w:p>
        </w:tc>
        <w:tc>
          <w:tcPr>
            <w:tcW w:w="1096"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4"/>
                <w:szCs w:val="14"/>
              </w:rPr>
              <w:t xml:space="preserve">UI-01, UI-08</w:t>
            </w:r>
          </w:p>
        </w:tc>
        <w:tc>
          <w:tcPr>
            <w:tcW w:w="1095"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4"/>
                <w:szCs w:val="14"/>
              </w:rPr>
              <w:t xml:space="preserve">FEAT-001, FEAT-002</w:t>
            </w:r>
          </w:p>
        </w:tc>
        <w:tc>
          <w:tcPr>
            <w:tcW w:w="1095"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4"/>
                <w:szCs w:val="14"/>
              </w:rPr>
              <w:t xml:space="preserve">CP-016 a CP-018, CP-020, CP-021</w:t>
            </w:r>
          </w:p>
        </w:tc>
        <w:tc>
          <w:tcPr>
            <w:tcW w:w="1095"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4"/>
                <w:szCs w:val="14"/>
              </w:rPr>
              <w:t xml:space="preserve">MVP</w:t>
            </w:r>
          </w:p>
        </w:tc>
        <w:tc>
          <w:tcPr>
            <w:tcW w:w="1094"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4"/>
                <w:szCs w:val="14"/>
              </w:rPr>
              <w:t xml:space="preserve">En validación</w:t>
            </w:r>
          </w:p>
        </w:tc>
      </w:tr>
      <w:tr>
        <w:trPr/>
        <w:tc>
          <w:tcPr>
            <w:tcW w:w="1094"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4"/>
                <w:szCs w:val="14"/>
              </w:rPr>
              <w:t xml:space="preserve">HU-003</w:t>
            </w:r>
          </w:p>
        </w:tc>
        <w:tc>
          <w:tcPr>
            <w:tcW w:w="1095"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4"/>
                <w:szCs w:val="14"/>
              </w:rPr>
              <w:t xml:space="preserve">RF-002</w:t>
            </w:r>
          </w:p>
        </w:tc>
        <w:tc>
          <w:tcPr>
            <w:tcW w:w="1095"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4"/>
                <w:szCs w:val="14"/>
              </w:rPr>
              <w:t xml:space="preserve">RN-006</w:t>
            </w:r>
          </w:p>
        </w:tc>
        <w:tc>
          <w:tcPr>
            <w:tcW w:w="1095"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4"/>
                <w:szCs w:val="14"/>
              </w:rPr>
              <w:t xml:space="preserve">ACT-01</w:t>
            </w:r>
          </w:p>
        </w:tc>
        <w:tc>
          <w:tcPr>
            <w:tcW w:w="1096"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4"/>
                <w:szCs w:val="14"/>
              </w:rPr>
              <w:t xml:space="preserve">UI-04</w:t>
            </w:r>
          </w:p>
        </w:tc>
        <w:tc>
          <w:tcPr>
            <w:tcW w:w="1095"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4"/>
                <w:szCs w:val="14"/>
              </w:rPr>
              <w:t xml:space="preserve">FEAT-004</w:t>
            </w:r>
          </w:p>
        </w:tc>
        <w:tc>
          <w:tcPr>
            <w:tcW w:w="1095"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4"/>
                <w:szCs w:val="14"/>
              </w:rPr>
              <w:t xml:space="preserve">CP-004 a CP-006</w:t>
            </w:r>
          </w:p>
        </w:tc>
        <w:tc>
          <w:tcPr>
            <w:tcW w:w="1095"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4"/>
                <w:szCs w:val="14"/>
              </w:rPr>
              <w:t xml:space="preserve">MVP</w:t>
            </w:r>
          </w:p>
        </w:tc>
        <w:tc>
          <w:tcPr>
            <w:tcW w:w="1094"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4"/>
                <w:szCs w:val="14"/>
              </w:rPr>
              <w:t xml:space="preserve">En validación</w:t>
            </w:r>
          </w:p>
        </w:tc>
      </w:tr>
      <w:tr>
        <w:trPr/>
        <w:tc>
          <w:tcPr>
            <w:tcW w:w="1094"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4"/>
                <w:szCs w:val="14"/>
              </w:rPr>
              <w:t xml:space="preserve">HU-004</w:t>
            </w:r>
          </w:p>
        </w:tc>
        <w:tc>
          <w:tcPr>
            <w:tcW w:w="1095"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4"/>
                <w:szCs w:val="14"/>
              </w:rPr>
              <w:t xml:space="preserve">RF-005</w:t>
            </w:r>
          </w:p>
        </w:tc>
        <w:tc>
          <w:tcPr>
            <w:tcW w:w="1095"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4"/>
                <w:szCs w:val="14"/>
              </w:rPr>
              <w:t xml:space="preserve">RN-003, RN-004, RN-005</w:t>
            </w:r>
          </w:p>
        </w:tc>
        <w:tc>
          <w:tcPr>
            <w:tcW w:w="1095"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4"/>
                <w:szCs w:val="14"/>
              </w:rPr>
              <w:t xml:space="preserve">ACT-02</w:t>
            </w:r>
          </w:p>
        </w:tc>
        <w:tc>
          <w:tcPr>
            <w:tcW w:w="1096"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4"/>
                <w:szCs w:val="14"/>
              </w:rPr>
              <w:t xml:space="preserve">UI-05</w:t>
            </w:r>
          </w:p>
        </w:tc>
        <w:tc>
          <w:tcPr>
            <w:tcW w:w="1095"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4"/>
                <w:szCs w:val="14"/>
              </w:rPr>
              <w:t xml:space="preserve">FEAT-005</w:t>
            </w:r>
          </w:p>
        </w:tc>
        <w:tc>
          <w:tcPr>
            <w:tcW w:w="1095"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4"/>
                <w:szCs w:val="14"/>
              </w:rPr>
              <w:t xml:space="preserve">CP-012, CP-013</w:t>
            </w:r>
          </w:p>
        </w:tc>
        <w:tc>
          <w:tcPr>
            <w:tcW w:w="1095"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4"/>
                <w:szCs w:val="14"/>
              </w:rPr>
              <w:t xml:space="preserve">MVP</w:t>
            </w:r>
          </w:p>
        </w:tc>
        <w:tc>
          <w:tcPr>
            <w:tcW w:w="1094"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4"/>
                <w:szCs w:val="14"/>
              </w:rPr>
              <w:t xml:space="preserve">En validación</w:t>
            </w:r>
          </w:p>
        </w:tc>
      </w:tr>
      <w:tr>
        <w:trPr/>
        <w:tc>
          <w:tcPr>
            <w:tcW w:w="1094"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4"/>
                <w:szCs w:val="14"/>
              </w:rPr>
              <w:t xml:space="preserve">HU-005</w:t>
            </w:r>
          </w:p>
        </w:tc>
        <w:tc>
          <w:tcPr>
            <w:tcW w:w="1095"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4"/>
                <w:szCs w:val="14"/>
              </w:rPr>
              <w:t xml:space="preserve">RF-004</w:t>
            </w:r>
          </w:p>
        </w:tc>
        <w:tc>
          <w:tcPr>
            <w:tcW w:w="1095"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4"/>
                <w:szCs w:val="14"/>
              </w:rPr>
              <w:t xml:space="preserve">RN-008</w:t>
            </w:r>
          </w:p>
        </w:tc>
        <w:tc>
          <w:tcPr>
            <w:tcW w:w="1095"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4"/>
                <w:szCs w:val="14"/>
              </w:rPr>
              <w:t xml:space="preserve">ACT-01</w:t>
            </w:r>
          </w:p>
        </w:tc>
        <w:tc>
          <w:tcPr>
            <w:tcW w:w="1096"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4"/>
                <w:szCs w:val="14"/>
              </w:rPr>
              <w:t xml:space="preserve">UI-06</w:t>
            </w:r>
          </w:p>
        </w:tc>
        <w:tc>
          <w:tcPr>
            <w:tcW w:w="1095"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4"/>
                <w:szCs w:val="14"/>
              </w:rPr>
              <w:t xml:space="preserve">FEAT-006</w:t>
            </w:r>
          </w:p>
        </w:tc>
        <w:tc>
          <w:tcPr>
            <w:tcW w:w="1095"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4"/>
                <w:szCs w:val="14"/>
              </w:rPr>
              <w:t xml:space="preserve">CP-010, CP-011</w:t>
            </w:r>
          </w:p>
        </w:tc>
        <w:tc>
          <w:tcPr>
            <w:tcW w:w="1095"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4"/>
                <w:szCs w:val="14"/>
              </w:rPr>
              <w:t xml:space="preserve">MVP</w:t>
            </w:r>
          </w:p>
        </w:tc>
        <w:tc>
          <w:tcPr>
            <w:tcW w:w="1094"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4"/>
                <w:szCs w:val="14"/>
              </w:rPr>
              <w:t xml:space="preserve">En progreso</w:t>
            </w:r>
          </w:p>
        </w:tc>
      </w:tr>
      <w:tr>
        <w:trPr/>
        <w:tc>
          <w:tcPr>
            <w:tcW w:w="1094"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4"/>
                <w:szCs w:val="14"/>
              </w:rPr>
              <w:t xml:space="preserve">HU-006</w:t>
            </w:r>
          </w:p>
        </w:tc>
        <w:tc>
          <w:tcPr>
            <w:tcW w:w="1095"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4"/>
                <w:szCs w:val="14"/>
              </w:rPr>
              <w:t xml:space="preserve">RF-003, RF-008</w:t>
            </w:r>
          </w:p>
        </w:tc>
        <w:tc>
          <w:tcPr>
            <w:tcW w:w="1095"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4"/>
                <w:szCs w:val="14"/>
              </w:rPr>
              <w:t xml:space="preserve">RN-002, RN-009, RN-010</w:t>
            </w:r>
          </w:p>
        </w:tc>
        <w:tc>
          <w:tcPr>
            <w:tcW w:w="1095"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4"/>
                <w:szCs w:val="14"/>
              </w:rPr>
              <w:t xml:space="preserve">ACT-02</w:t>
            </w:r>
          </w:p>
        </w:tc>
        <w:tc>
          <w:tcPr>
            <w:tcW w:w="1096"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4"/>
                <w:szCs w:val="14"/>
              </w:rPr>
              <w:t xml:space="preserve">UI-06, UI-07</w:t>
            </w:r>
          </w:p>
        </w:tc>
        <w:tc>
          <w:tcPr>
            <w:tcW w:w="1095"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4"/>
                <w:szCs w:val="14"/>
              </w:rPr>
              <w:t xml:space="preserve">FEAT-007, FEAT-008</w:t>
            </w:r>
          </w:p>
        </w:tc>
        <w:tc>
          <w:tcPr>
            <w:tcW w:w="1095"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4"/>
                <w:szCs w:val="14"/>
              </w:rPr>
              <w:t xml:space="preserve">CP-007 a CP-009, CP-019</w:t>
            </w:r>
          </w:p>
        </w:tc>
        <w:tc>
          <w:tcPr>
            <w:tcW w:w="1095"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4"/>
                <w:szCs w:val="14"/>
              </w:rPr>
              <w:t xml:space="preserve">MVP</w:t>
            </w:r>
          </w:p>
        </w:tc>
        <w:tc>
          <w:tcPr>
            <w:tcW w:w="1094"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4"/>
                <w:szCs w:val="14"/>
              </w:rPr>
              <w:t xml:space="preserve">En validación</w:t>
            </w:r>
          </w:p>
        </w:tc>
      </w:tr>
      <w:tr>
        <w:trPr/>
        <w:tc>
          <w:tcPr>
            <w:tcW w:w="1094"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4"/>
                <w:szCs w:val="14"/>
              </w:rPr>
              <w:t xml:space="preserve">HU-007</w:t>
            </w:r>
          </w:p>
        </w:tc>
        <w:tc>
          <w:tcPr>
            <w:tcW w:w="1095"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4"/>
                <w:szCs w:val="14"/>
              </w:rPr>
              <w:t xml:space="preserve">RF-003, RNF-003</w:t>
            </w:r>
          </w:p>
        </w:tc>
        <w:tc>
          <w:tcPr>
            <w:tcW w:w="1095"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4"/>
                <w:szCs w:val="14"/>
              </w:rPr>
              <w:t xml:space="preserve">RN-009</w:t>
            </w:r>
          </w:p>
        </w:tc>
        <w:tc>
          <w:tcPr>
            <w:tcW w:w="1095"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4"/>
                <w:szCs w:val="14"/>
              </w:rPr>
              <w:t xml:space="preserve">ACT-02</w:t>
            </w:r>
          </w:p>
        </w:tc>
        <w:tc>
          <w:tcPr>
            <w:tcW w:w="1096"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4"/>
                <w:szCs w:val="14"/>
              </w:rPr>
              <w:t xml:space="preserve">UI-06</w:t>
            </w:r>
          </w:p>
        </w:tc>
        <w:tc>
          <w:tcPr>
            <w:tcW w:w="1095"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4"/>
                <w:szCs w:val="14"/>
              </w:rPr>
              <w:t xml:space="preserve">FEAT-007</w:t>
            </w:r>
          </w:p>
        </w:tc>
        <w:tc>
          <w:tcPr>
            <w:tcW w:w="1095"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4"/>
                <w:szCs w:val="14"/>
              </w:rPr>
              <w:t xml:space="preserve">Medición RNF-003</w:t>
            </w:r>
          </w:p>
        </w:tc>
        <w:tc>
          <w:tcPr>
            <w:tcW w:w="1095"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4"/>
                <w:szCs w:val="14"/>
              </w:rPr>
              <w:t xml:space="preserve">MVP</w:t>
            </w:r>
          </w:p>
        </w:tc>
        <w:tc>
          <w:tcPr>
            <w:tcW w:w="1094"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4"/>
                <w:szCs w:val="14"/>
              </w:rPr>
              <w:t xml:space="preserve">En validación</w:t>
            </w:r>
          </w:p>
        </w:tc>
      </w:tr>
      <w:tr>
        <w:trPr/>
        <w:tc>
          <w:tcPr>
            <w:tcW w:w="1094"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4"/>
                <w:szCs w:val="14"/>
              </w:rPr>
              <w:t xml:space="preserve">HU-008</w:t>
            </w:r>
          </w:p>
        </w:tc>
        <w:tc>
          <w:tcPr>
            <w:tcW w:w="1095"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4"/>
                <w:szCs w:val="14"/>
              </w:rPr>
              <w:t xml:space="preserve">RF-006</w:t>
            </w:r>
          </w:p>
        </w:tc>
        <w:tc>
          <w:tcPr>
            <w:tcW w:w="1095"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4"/>
                <w:szCs w:val="14"/>
              </w:rPr>
              <w:t xml:space="preserve">RN-004, RN-011</w:t>
            </w:r>
          </w:p>
        </w:tc>
        <w:tc>
          <w:tcPr>
            <w:tcW w:w="1095"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4"/>
                <w:szCs w:val="14"/>
              </w:rPr>
              <w:t xml:space="preserve">ACT-01</w:t>
            </w:r>
          </w:p>
        </w:tc>
        <w:tc>
          <w:tcPr>
            <w:tcW w:w="1096"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4"/>
                <w:szCs w:val="14"/>
              </w:rPr>
              <w:t xml:space="preserve">UI-05, UI-09</w:t>
            </w:r>
          </w:p>
        </w:tc>
        <w:tc>
          <w:tcPr>
            <w:tcW w:w="1095"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4"/>
                <w:szCs w:val="14"/>
              </w:rPr>
              <w:t xml:space="preserve">FEAT-009</w:t>
            </w:r>
          </w:p>
        </w:tc>
        <w:tc>
          <w:tcPr>
            <w:tcW w:w="1095"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4"/>
                <w:szCs w:val="14"/>
              </w:rPr>
              <w:t xml:space="preserve">CP-014, CP-015</w:t>
            </w:r>
          </w:p>
        </w:tc>
        <w:tc>
          <w:tcPr>
            <w:tcW w:w="1095"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4"/>
                <w:szCs w:val="14"/>
              </w:rPr>
              <w:t xml:space="preserve">MVP</w:t>
            </w:r>
          </w:p>
        </w:tc>
        <w:tc>
          <w:tcPr>
            <w:tcW w:w="1094"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4"/>
                <w:szCs w:val="14"/>
              </w:rPr>
              <w:t xml:space="preserve">En progreso</w:t>
            </w:r>
          </w:p>
        </w:tc>
      </w:tr>
      <w:tr>
        <w:trPr/>
        <w:tc>
          <w:tcPr>
            <w:tcW w:w="1094"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4"/>
                <w:szCs w:val="14"/>
              </w:rPr>
              <w:t xml:space="preserve">HU-009</w:t>
            </w:r>
          </w:p>
        </w:tc>
        <w:tc>
          <w:tcPr>
            <w:tcW w:w="1095"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4"/>
                <w:szCs w:val="14"/>
              </w:rPr>
              <w:t xml:space="preserve">RNF-001, RNF-006</w:t>
            </w:r>
          </w:p>
        </w:tc>
        <w:tc>
          <w:tcPr>
            <w:tcW w:w="1095"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4"/>
                <w:szCs w:val="14"/>
              </w:rPr>
              <w:t xml:space="preserve">RN-008, RN-011, RN-012</w:t>
            </w:r>
          </w:p>
        </w:tc>
        <w:tc>
          <w:tcPr>
            <w:tcW w:w="1095"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4"/>
                <w:szCs w:val="14"/>
              </w:rPr>
              <w:t xml:space="preserve">ACT-01</w:t>
            </w:r>
          </w:p>
        </w:tc>
        <w:tc>
          <w:tcPr>
            <w:tcW w:w="1096"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4"/>
                <w:szCs w:val="14"/>
              </w:rPr>
              <w:t xml:space="preserve">—</w:t>
            </w:r>
          </w:p>
        </w:tc>
        <w:tc>
          <w:tcPr>
            <w:tcW w:w="1095"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4"/>
                <w:szCs w:val="14"/>
              </w:rPr>
              <w:t xml:space="preserve">FEAT-010</w:t>
            </w:r>
          </w:p>
        </w:tc>
        <w:tc>
          <w:tcPr>
            <w:tcW w:w="1095"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4"/>
                <w:szCs w:val="14"/>
              </w:rPr>
              <w:t xml:space="preserve">CP-020, CP-021</w:t>
            </w:r>
          </w:p>
        </w:tc>
        <w:tc>
          <w:tcPr>
            <w:tcW w:w="1095"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4"/>
                <w:szCs w:val="14"/>
              </w:rPr>
              <w:t xml:space="preserve">MVP</w:t>
            </w:r>
          </w:p>
        </w:tc>
        <w:tc>
          <w:tcPr>
            <w:tcW w:w="1094"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4"/>
                <w:szCs w:val="14"/>
              </w:rPr>
              <w:t xml:space="preserve">En progreso</w:t>
            </w:r>
          </w:p>
        </w:tc>
      </w:tr>
      <w:tr>
        <w:trPr/>
        <w:tc>
          <w:tcPr>
            <w:tcW w:w="1094"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4"/>
                <w:szCs w:val="14"/>
              </w:rPr>
              <w:t xml:space="preserve">HU-010</w:t>
            </w:r>
          </w:p>
        </w:tc>
        <w:tc>
          <w:tcPr>
            <w:tcW w:w="1095"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4"/>
                <w:szCs w:val="14"/>
              </w:rPr>
              <w:t xml:space="preserve">RNF-004</w:t>
            </w:r>
          </w:p>
        </w:tc>
        <w:tc>
          <w:tcPr>
            <w:tcW w:w="1095"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4"/>
                <w:szCs w:val="14"/>
              </w:rPr>
              <w:t xml:space="preserve">—</w:t>
            </w:r>
          </w:p>
        </w:tc>
        <w:tc>
          <w:tcPr>
            <w:tcW w:w="1095"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4"/>
                <w:szCs w:val="14"/>
              </w:rPr>
              <w:t xml:space="preserve">ACT-01</w:t>
            </w:r>
          </w:p>
        </w:tc>
        <w:tc>
          <w:tcPr>
            <w:tcW w:w="1096"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4"/>
                <w:szCs w:val="14"/>
              </w:rPr>
              <w:t xml:space="preserve">—</w:t>
            </w:r>
          </w:p>
        </w:tc>
        <w:tc>
          <w:tcPr>
            <w:tcW w:w="1095"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4"/>
                <w:szCs w:val="14"/>
              </w:rPr>
              <w:t xml:space="preserve">FEAT-010</w:t>
            </w:r>
          </w:p>
        </w:tc>
        <w:tc>
          <w:tcPr>
            <w:tcW w:w="1095"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4"/>
                <w:szCs w:val="14"/>
              </w:rPr>
              <w:t xml:space="preserve">Monitoreo RNF-004</w:t>
            </w:r>
          </w:p>
        </w:tc>
        <w:tc>
          <w:tcPr>
            <w:tcW w:w="1095"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4"/>
                <w:szCs w:val="14"/>
              </w:rPr>
              <w:t xml:space="preserve">MVP</w:t>
            </w:r>
          </w:p>
        </w:tc>
        <w:tc>
          <w:tcPr>
            <w:tcW w:w="1094"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4"/>
                <w:szCs w:val="14"/>
              </w:rPr>
              <w:t xml:space="preserve">Planificada</w:t>
            </w:r>
          </w:p>
        </w:tc>
      </w:tr>
      <w:tr>
        <w:trPr/>
        <w:tc>
          <w:tcPr>
            <w:tcW w:w="1094"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4"/>
                <w:szCs w:val="14"/>
              </w:rPr>
              <w:t xml:space="preserve">HU-011</w:t>
            </w:r>
          </w:p>
        </w:tc>
        <w:tc>
          <w:tcPr>
            <w:tcW w:w="1095"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4"/>
                <w:szCs w:val="14"/>
              </w:rPr>
              <w:t xml:space="preserve">RNF-002, RNF-007</w:t>
            </w:r>
          </w:p>
        </w:tc>
        <w:tc>
          <w:tcPr>
            <w:tcW w:w="1095"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4"/>
                <w:szCs w:val="14"/>
              </w:rPr>
              <w:t xml:space="preserve">—</w:t>
            </w:r>
          </w:p>
        </w:tc>
        <w:tc>
          <w:tcPr>
            <w:tcW w:w="1095"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4"/>
                <w:szCs w:val="14"/>
              </w:rPr>
              <w:t xml:space="preserve">ACT-02</w:t>
            </w:r>
          </w:p>
        </w:tc>
        <w:tc>
          <w:tcPr>
            <w:tcW w:w="1096"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4"/>
                <w:szCs w:val="14"/>
              </w:rPr>
              <w:t xml:space="preserve">UI-01 a UI-09</w:t>
            </w:r>
          </w:p>
        </w:tc>
        <w:tc>
          <w:tcPr>
            <w:tcW w:w="1095"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4"/>
                <w:szCs w:val="14"/>
              </w:rPr>
              <w:t xml:space="preserve">FEAT-011</w:t>
            </w:r>
          </w:p>
        </w:tc>
        <w:tc>
          <w:tcPr>
            <w:tcW w:w="1095"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4"/>
                <w:szCs w:val="14"/>
              </w:rPr>
              <w:t xml:space="preserve">Medición RNF-002</w:t>
            </w:r>
          </w:p>
        </w:tc>
        <w:tc>
          <w:tcPr>
            <w:tcW w:w="1095"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4"/>
                <w:szCs w:val="14"/>
              </w:rPr>
              <w:t xml:space="preserve">MVP</w:t>
            </w:r>
          </w:p>
        </w:tc>
        <w:tc>
          <w:tcPr>
            <w:tcW w:w="1094"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4"/>
                <w:szCs w:val="14"/>
              </w:rPr>
              <w:t xml:space="preserve">En validación</w:t>
            </w:r>
          </w:p>
        </w:tc>
      </w:tr>
      <w:tr>
        <w:trPr/>
        <w:tc>
          <w:tcPr>
            <w:tcW w:w="1094"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4"/>
                <w:szCs w:val="14"/>
              </w:rPr>
              <w:t xml:space="preserve">HU-012</w:t>
            </w:r>
          </w:p>
        </w:tc>
        <w:tc>
          <w:tcPr>
            <w:tcW w:w="1095"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4"/>
                <w:szCs w:val="14"/>
              </w:rPr>
              <w:t xml:space="preserve">RNF-005</w:t>
            </w:r>
          </w:p>
        </w:tc>
        <w:tc>
          <w:tcPr>
            <w:tcW w:w="1095"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4"/>
                <w:szCs w:val="14"/>
              </w:rPr>
              <w:t xml:space="preserve">—</w:t>
            </w:r>
          </w:p>
        </w:tc>
        <w:tc>
          <w:tcPr>
            <w:tcW w:w="1095"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4"/>
                <w:szCs w:val="14"/>
              </w:rPr>
              <w:t xml:space="preserve">Equipo</w:t>
            </w:r>
          </w:p>
        </w:tc>
        <w:tc>
          <w:tcPr>
            <w:tcW w:w="1096"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4"/>
                <w:szCs w:val="14"/>
              </w:rPr>
              <w:t xml:space="preserve">—</w:t>
            </w:r>
          </w:p>
        </w:tc>
        <w:tc>
          <w:tcPr>
            <w:tcW w:w="1095"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4"/>
                <w:szCs w:val="14"/>
              </w:rPr>
              <w:t xml:space="preserve">FEAT-010</w:t>
            </w:r>
          </w:p>
        </w:tc>
        <w:tc>
          <w:tcPr>
            <w:tcW w:w="1095"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4"/>
                <w:szCs w:val="14"/>
              </w:rPr>
              <w:t xml:space="preserve">Inspección RNF-005</w:t>
            </w:r>
          </w:p>
        </w:tc>
        <w:tc>
          <w:tcPr>
            <w:tcW w:w="1095"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4"/>
                <w:szCs w:val="14"/>
              </w:rPr>
              <w:t xml:space="preserve">MVP</w:t>
            </w:r>
          </w:p>
        </w:tc>
        <w:tc>
          <w:tcPr>
            <w:tcW w:w="1094"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4"/>
                <w:szCs w:val="14"/>
              </w:rPr>
              <w:t xml:space="preserve">En validación</w:t>
            </w:r>
          </w:p>
        </w:tc>
      </w:tr>
      <w:tr>
        <w:trPr/>
        <w:tc>
          <w:tcPr>
            <w:tcW w:w="1094"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4"/>
                <w:szCs w:val="14"/>
              </w:rPr>
              <w:t xml:space="preserve">CU-001</w:t>
            </w:r>
          </w:p>
        </w:tc>
        <w:tc>
          <w:tcPr>
            <w:tcW w:w="1095"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4"/>
                <w:szCs w:val="14"/>
              </w:rPr>
              <w:t xml:space="preserve">RF-007</w:t>
            </w:r>
          </w:p>
        </w:tc>
        <w:tc>
          <w:tcPr>
            <w:tcW w:w="1095"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4"/>
                <w:szCs w:val="14"/>
              </w:rPr>
              <w:t xml:space="preserve">RN-011</w:t>
            </w:r>
          </w:p>
        </w:tc>
        <w:tc>
          <w:tcPr>
            <w:tcW w:w="1095"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4"/>
                <w:szCs w:val="14"/>
              </w:rPr>
              <w:t xml:space="preserve">ACT-01, ACT-02</w:t>
            </w:r>
          </w:p>
        </w:tc>
        <w:tc>
          <w:tcPr>
            <w:tcW w:w="1096"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4"/>
                <w:szCs w:val="14"/>
              </w:rPr>
              <w:t xml:space="preserve">UI-01</w:t>
            </w:r>
          </w:p>
        </w:tc>
        <w:tc>
          <w:tcPr>
            <w:tcW w:w="1095"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4"/>
                <w:szCs w:val="14"/>
              </w:rPr>
              <w:t xml:space="preserve">—</w:t>
            </w:r>
          </w:p>
        </w:tc>
        <w:tc>
          <w:tcPr>
            <w:tcW w:w="1095"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4"/>
                <w:szCs w:val="14"/>
              </w:rPr>
              <w:t xml:space="preserve">CP-016, CP-017</w:t>
            </w:r>
          </w:p>
        </w:tc>
        <w:tc>
          <w:tcPr>
            <w:tcW w:w="1095"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4"/>
                <w:szCs w:val="14"/>
              </w:rPr>
              <w:t xml:space="preserve">MVP</w:t>
            </w:r>
          </w:p>
        </w:tc>
        <w:tc>
          <w:tcPr>
            <w:tcW w:w="1094"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4"/>
                <w:szCs w:val="14"/>
              </w:rPr>
              <w:t xml:space="preserve">Implementado</w:t>
            </w:r>
          </w:p>
        </w:tc>
      </w:tr>
      <w:tr>
        <w:trPr/>
        <w:tc>
          <w:tcPr>
            <w:tcW w:w="1094"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4"/>
                <w:szCs w:val="14"/>
              </w:rPr>
              <w:t xml:space="preserve">CU-002</w:t>
            </w:r>
          </w:p>
        </w:tc>
        <w:tc>
          <w:tcPr>
            <w:tcW w:w="1095"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4"/>
                <w:szCs w:val="14"/>
              </w:rPr>
              <w:t xml:space="preserve">RF-001</w:t>
            </w:r>
          </w:p>
        </w:tc>
        <w:tc>
          <w:tcPr>
            <w:tcW w:w="1095"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4"/>
                <w:szCs w:val="14"/>
              </w:rPr>
              <w:t xml:space="preserve">RN-001, RN-007</w:t>
            </w:r>
          </w:p>
        </w:tc>
        <w:tc>
          <w:tcPr>
            <w:tcW w:w="1095"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4"/>
                <w:szCs w:val="14"/>
              </w:rPr>
              <w:t xml:space="preserve">ACT-01, ACT-02</w:t>
            </w:r>
          </w:p>
        </w:tc>
        <w:tc>
          <w:tcPr>
            <w:tcW w:w="1096"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4"/>
                <w:szCs w:val="14"/>
              </w:rPr>
              <w:t xml:space="preserve">UI-03</w:t>
            </w:r>
          </w:p>
        </w:tc>
        <w:tc>
          <w:tcPr>
            <w:tcW w:w="1095"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4"/>
                <w:szCs w:val="14"/>
              </w:rPr>
              <w:t xml:space="preserve">—</w:t>
            </w:r>
          </w:p>
        </w:tc>
        <w:tc>
          <w:tcPr>
            <w:tcW w:w="1095"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4"/>
                <w:szCs w:val="14"/>
              </w:rPr>
              <w:t xml:space="preserve">CP-001 a CP-003</w:t>
            </w:r>
          </w:p>
        </w:tc>
        <w:tc>
          <w:tcPr>
            <w:tcW w:w="1095"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4"/>
                <w:szCs w:val="14"/>
              </w:rPr>
              <w:t xml:space="preserve">MVP</w:t>
            </w:r>
          </w:p>
        </w:tc>
        <w:tc>
          <w:tcPr>
            <w:tcW w:w="1094"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4"/>
                <w:szCs w:val="14"/>
              </w:rPr>
              <w:t xml:space="preserve">Implementado</w:t>
            </w:r>
          </w:p>
        </w:tc>
      </w:tr>
      <w:tr>
        <w:trPr/>
        <w:tc>
          <w:tcPr>
            <w:tcW w:w="1094"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4"/>
                <w:szCs w:val="14"/>
              </w:rPr>
              <w:t xml:space="preserve">CU-003</w:t>
            </w:r>
          </w:p>
        </w:tc>
        <w:tc>
          <w:tcPr>
            <w:tcW w:w="1095"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4"/>
                <w:szCs w:val="14"/>
              </w:rPr>
              <w:t xml:space="preserve">RF-002</w:t>
            </w:r>
          </w:p>
        </w:tc>
        <w:tc>
          <w:tcPr>
            <w:tcW w:w="1095"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4"/>
                <w:szCs w:val="14"/>
              </w:rPr>
              <w:t xml:space="preserve">RN-006</w:t>
            </w:r>
          </w:p>
        </w:tc>
        <w:tc>
          <w:tcPr>
            <w:tcW w:w="1095"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4"/>
                <w:szCs w:val="14"/>
              </w:rPr>
              <w:t xml:space="preserve">ACT-01</w:t>
            </w:r>
          </w:p>
        </w:tc>
        <w:tc>
          <w:tcPr>
            <w:tcW w:w="1096"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4"/>
                <w:szCs w:val="14"/>
              </w:rPr>
              <w:t xml:space="preserve">UI-04</w:t>
            </w:r>
          </w:p>
        </w:tc>
        <w:tc>
          <w:tcPr>
            <w:tcW w:w="1095"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4"/>
                <w:szCs w:val="14"/>
              </w:rPr>
              <w:t xml:space="preserve">—</w:t>
            </w:r>
          </w:p>
        </w:tc>
        <w:tc>
          <w:tcPr>
            <w:tcW w:w="1095"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4"/>
                <w:szCs w:val="14"/>
              </w:rPr>
              <w:t xml:space="preserve">CP-004 a CP-006</w:t>
            </w:r>
          </w:p>
        </w:tc>
        <w:tc>
          <w:tcPr>
            <w:tcW w:w="1095"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4"/>
                <w:szCs w:val="14"/>
              </w:rPr>
              <w:t xml:space="preserve">MVP</w:t>
            </w:r>
          </w:p>
        </w:tc>
        <w:tc>
          <w:tcPr>
            <w:tcW w:w="1094"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4"/>
                <w:szCs w:val="14"/>
              </w:rPr>
              <w:t xml:space="preserve">Implementado</w:t>
            </w:r>
          </w:p>
        </w:tc>
      </w:tr>
      <w:tr>
        <w:trPr/>
        <w:tc>
          <w:tcPr>
            <w:tcW w:w="1094"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4"/>
                <w:szCs w:val="14"/>
              </w:rPr>
              <w:t xml:space="preserve">CU-004</w:t>
            </w:r>
          </w:p>
        </w:tc>
        <w:tc>
          <w:tcPr>
            <w:tcW w:w="1095"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4"/>
                <w:szCs w:val="14"/>
              </w:rPr>
              <w:t xml:space="preserve">RF-003, RF-004, RF-008</w:t>
            </w:r>
          </w:p>
        </w:tc>
        <w:tc>
          <w:tcPr>
            <w:tcW w:w="1095"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4"/>
                <w:szCs w:val="14"/>
              </w:rPr>
              <w:t xml:space="preserve">RN-002, RN-009, RN-010</w:t>
            </w:r>
          </w:p>
        </w:tc>
        <w:tc>
          <w:tcPr>
            <w:tcW w:w="1095"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4"/>
                <w:szCs w:val="14"/>
              </w:rPr>
              <w:t xml:space="preserve">ACT-02, ACT-03</w:t>
            </w:r>
          </w:p>
        </w:tc>
        <w:tc>
          <w:tcPr>
            <w:tcW w:w="1096"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4"/>
                <w:szCs w:val="14"/>
              </w:rPr>
              <w:t xml:space="preserve">UI-06, UI-07; INT-01, INT-02</w:t>
            </w:r>
          </w:p>
        </w:tc>
        <w:tc>
          <w:tcPr>
            <w:tcW w:w="1095"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4"/>
                <w:szCs w:val="14"/>
              </w:rPr>
              <w:t xml:space="preserve">—</w:t>
            </w:r>
          </w:p>
        </w:tc>
        <w:tc>
          <w:tcPr>
            <w:tcW w:w="1095"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4"/>
                <w:szCs w:val="14"/>
              </w:rPr>
              <w:t xml:space="preserve">CP-007 a CP-009</w:t>
            </w:r>
          </w:p>
        </w:tc>
        <w:tc>
          <w:tcPr>
            <w:tcW w:w="1095"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4"/>
                <w:szCs w:val="14"/>
              </w:rPr>
              <w:t xml:space="preserve">MVP</w:t>
            </w:r>
          </w:p>
        </w:tc>
        <w:tc>
          <w:tcPr>
            <w:tcW w:w="1094"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4"/>
                <w:szCs w:val="14"/>
              </w:rPr>
              <w:t xml:space="preserve">Implementado (lector simulado)</w:t>
            </w:r>
          </w:p>
        </w:tc>
      </w:tr>
      <w:tr>
        <w:trPr/>
        <w:tc>
          <w:tcPr>
            <w:tcW w:w="1094"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4"/>
                <w:szCs w:val="14"/>
              </w:rPr>
              <w:t xml:space="preserve">CU-005</w:t>
            </w:r>
          </w:p>
        </w:tc>
        <w:tc>
          <w:tcPr>
            <w:tcW w:w="1095"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4"/>
                <w:szCs w:val="14"/>
              </w:rPr>
              <w:t xml:space="preserve">RF-005, RF-006</w:t>
            </w:r>
          </w:p>
        </w:tc>
        <w:tc>
          <w:tcPr>
            <w:tcW w:w="1095"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4"/>
                <w:szCs w:val="14"/>
              </w:rPr>
              <w:t xml:space="preserve">RN-003, RN-004, RN-005, RN-006</w:t>
            </w:r>
          </w:p>
        </w:tc>
        <w:tc>
          <w:tcPr>
            <w:tcW w:w="1095"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4"/>
                <w:szCs w:val="14"/>
              </w:rPr>
              <w:t xml:space="preserve">ACT-01, ACT-02</w:t>
            </w:r>
          </w:p>
        </w:tc>
        <w:tc>
          <w:tcPr>
            <w:tcW w:w="1096"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4"/>
                <w:szCs w:val="14"/>
              </w:rPr>
              <w:t xml:space="preserve">UI-05</w:t>
            </w:r>
          </w:p>
        </w:tc>
        <w:tc>
          <w:tcPr>
            <w:tcW w:w="1095"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4"/>
                <w:szCs w:val="14"/>
              </w:rPr>
              <w:t xml:space="preserve">—</w:t>
            </w:r>
          </w:p>
        </w:tc>
        <w:tc>
          <w:tcPr>
            <w:tcW w:w="1095"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4"/>
                <w:szCs w:val="14"/>
              </w:rPr>
              <w:t xml:space="preserve">CP-012 a CP-014</w:t>
            </w:r>
          </w:p>
        </w:tc>
        <w:tc>
          <w:tcPr>
            <w:tcW w:w="1095"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4"/>
                <w:szCs w:val="14"/>
              </w:rPr>
              <w:t xml:space="preserve">MVP</w:t>
            </w:r>
          </w:p>
        </w:tc>
        <w:tc>
          <w:tcPr>
            <w:tcW w:w="1094"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4"/>
                <w:szCs w:val="14"/>
              </w:rPr>
              <w:t xml:space="preserve">Implementado</w:t>
            </w:r>
          </w:p>
        </w:tc>
      </w:tr>
      <w:tr>
        <w:trPr/>
        <w:tc>
          <w:tcPr>
            <w:tcW w:w="1094"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4"/>
                <w:szCs w:val="14"/>
              </w:rPr>
              <w:t xml:space="preserve">CU-006</w:t>
            </w:r>
          </w:p>
        </w:tc>
        <w:tc>
          <w:tcPr>
            <w:tcW w:w="1095"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4"/>
                <w:szCs w:val="14"/>
              </w:rPr>
              <w:t xml:space="preserve">RF-007</w:t>
            </w:r>
          </w:p>
        </w:tc>
        <w:tc>
          <w:tcPr>
            <w:tcW w:w="1095"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4"/>
                <w:szCs w:val="14"/>
              </w:rPr>
              <w:t xml:space="preserve">RN-011, RN-012</w:t>
            </w:r>
          </w:p>
        </w:tc>
        <w:tc>
          <w:tcPr>
            <w:tcW w:w="1095"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4"/>
                <w:szCs w:val="14"/>
              </w:rPr>
              <w:t xml:space="preserve">ACT-01</w:t>
            </w:r>
          </w:p>
        </w:tc>
        <w:tc>
          <w:tcPr>
            <w:tcW w:w="1096"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4"/>
                <w:szCs w:val="14"/>
              </w:rPr>
              <w:t xml:space="preserve">UI-08</w:t>
            </w:r>
          </w:p>
        </w:tc>
        <w:tc>
          <w:tcPr>
            <w:tcW w:w="1095"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4"/>
                <w:szCs w:val="14"/>
              </w:rPr>
              <w:t xml:space="preserve">—</w:t>
            </w:r>
          </w:p>
        </w:tc>
        <w:tc>
          <w:tcPr>
            <w:tcW w:w="1095"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4"/>
                <w:szCs w:val="14"/>
              </w:rPr>
              <w:t xml:space="preserve">CP-018</w:t>
            </w:r>
          </w:p>
        </w:tc>
        <w:tc>
          <w:tcPr>
            <w:tcW w:w="1095"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4"/>
                <w:szCs w:val="14"/>
              </w:rPr>
              <w:t xml:space="preserve">MVP</w:t>
            </w:r>
          </w:p>
        </w:tc>
        <w:tc>
          <w:tcPr>
            <w:tcW w:w="1094"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4"/>
                <w:szCs w:val="14"/>
              </w:rPr>
              <w:t xml:space="preserve">Implementado</w:t>
            </w:r>
          </w:p>
        </w:tc>
      </w:tr>
      <w:tr>
        <w:trPr/>
        <w:tc>
          <w:tcPr>
            <w:tcW w:w="1094"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4"/>
                <w:szCs w:val="14"/>
              </w:rPr>
              <w:t xml:space="preserve">CU-007</w:t>
            </w:r>
          </w:p>
        </w:tc>
        <w:tc>
          <w:tcPr>
            <w:tcW w:w="1095"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4"/>
                <w:szCs w:val="14"/>
              </w:rPr>
              <w:t xml:space="preserve">RF-006</w:t>
            </w:r>
          </w:p>
        </w:tc>
        <w:tc>
          <w:tcPr>
            <w:tcW w:w="1095"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4"/>
                <w:szCs w:val="14"/>
              </w:rPr>
              <w:t xml:space="preserve">RN-004, RN-011</w:t>
            </w:r>
          </w:p>
        </w:tc>
        <w:tc>
          <w:tcPr>
            <w:tcW w:w="1095"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4"/>
                <w:szCs w:val="14"/>
              </w:rPr>
              <w:t xml:space="preserve">ACT-01</w:t>
            </w:r>
          </w:p>
        </w:tc>
        <w:tc>
          <w:tcPr>
            <w:tcW w:w="1096"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4"/>
                <w:szCs w:val="14"/>
              </w:rPr>
              <w:t xml:space="preserve">UI-09</w:t>
            </w:r>
          </w:p>
        </w:tc>
        <w:tc>
          <w:tcPr>
            <w:tcW w:w="1095"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4"/>
                <w:szCs w:val="14"/>
              </w:rPr>
              <w:t xml:space="preserve">—</w:t>
            </w:r>
          </w:p>
        </w:tc>
        <w:tc>
          <w:tcPr>
            <w:tcW w:w="1095"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4"/>
                <w:szCs w:val="14"/>
              </w:rPr>
              <w:t xml:space="preserve">CP-014, CP-015</w:t>
            </w:r>
          </w:p>
        </w:tc>
        <w:tc>
          <w:tcPr>
            <w:tcW w:w="1095"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4"/>
                <w:szCs w:val="14"/>
              </w:rPr>
              <w:t xml:space="preserve">MVP</w:t>
            </w:r>
          </w:p>
        </w:tc>
        <w:tc>
          <w:tcPr>
            <w:tcW w:w="1094"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4"/>
                <w:szCs w:val="14"/>
              </w:rPr>
              <w:t xml:space="preserve">Implementado parcialmente</w:t>
            </w:r>
          </w:p>
        </w:tc>
      </w:tr>
    </w:tbl>
    <w:p>
      <w:pPr>
        <w:pStyle w:val="Normal"/>
        <w:spacing w:before="0" w:after="20"/>
        <w:rPr/>
      </w:pPr>
      <w:r>
        <w:rPr/>
      </w:r>
    </w:p>
    <w:p>
      <w:pPr>
        <w:pStyle w:val="Heading2"/>
        <w:rPr/>
      </w:pPr>
      <w:bookmarkStart w:id="51" w:name="__RefHeading___Toc20754_3538561004"/>
      <w:bookmarkEnd w:id="51"/>
      <w:r>
        <w:rPr/>
        <w:t>14.2 Cobertura de historias y casos de uso</w:t>
      </w:r>
    </w:p>
    <w:tbl>
      <w:tblPr>
        <w:tblW w:w="9858" w:type="dxa"/>
        <w:jc w:val="center"/>
        <w:tblInd w:w="0" w:type="dxa"/>
        <w:tblLayout w:type="fixed"/>
        <w:tblCellMar>
          <w:top w:w="75" w:type="dxa"/>
          <w:left w:w="85" w:type="dxa"/>
          <w:bottom w:w="75" w:type="dxa"/>
          <w:right w:w="85" w:type="dxa"/>
        </w:tblCellMar>
        <w:tblLook w:val="04a0" w:noHBand="0" w:noVBand="1" w:firstColumn="1" w:lastRow="0" w:lastColumn="0" w:firstRow="1"/>
      </w:tblPr>
      <w:tblGrid>
        <w:gridCol w:w="3286"/>
        <w:gridCol w:w="3286"/>
        <w:gridCol w:w="3286"/>
      </w:tblGrid>
      <w:tr>
        <w:trPr>
          <w:tblHeader w:val="true"/>
        </w:trPr>
        <w:tc>
          <w:tcPr>
            <w:tcW w:w="3286"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6"/>
              </w:rPr>
              <w:t>Verificación</w:t>
            </w:r>
          </w:p>
        </w:tc>
        <w:tc>
          <w:tcPr>
            <w:tcW w:w="3286"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6"/>
              </w:rPr>
              <w:t>Resultado</w:t>
            </w:r>
          </w:p>
        </w:tc>
        <w:tc>
          <w:tcPr>
            <w:tcW w:w="3286"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6"/>
              </w:rPr>
              <w:t>Observación</w:t>
            </w:r>
          </w:p>
        </w:tc>
      </w:tr>
      <w:tr>
        <w:trPr/>
        <w:tc>
          <w:tcPr>
            <w:tcW w:w="3286"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Toda historia se relaciona con al menos un requisito o necesidad aprobada.</w:t>
            </w:r>
          </w:p>
        </w:tc>
        <w:tc>
          <w:tcPr>
            <w:tcW w:w="3286"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Cumple / No cumple</w:t>
            </w:r>
          </w:p>
        </w:tc>
        <w:tc>
          <w:tcPr>
            <w:tcW w:w="3286"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r>
          </w:p>
        </w:tc>
      </w:tr>
      <w:tr>
        <w:trPr/>
        <w:tc>
          <w:tcPr>
            <w:tcW w:w="3286"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Cada criterio tiene método o caso de prueba.</w:t>
            </w:r>
          </w:p>
        </w:tc>
        <w:tc>
          <w:tcPr>
            <w:tcW w:w="3286"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Cumple / No cumple</w:t>
            </w:r>
          </w:p>
        </w:tc>
        <w:tc>
          <w:tcPr>
            <w:tcW w:w="3286"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r>
          </w:p>
        </w:tc>
      </w:tr>
      <w:tr>
        <w:trPr/>
        <w:tc>
          <w:tcPr>
            <w:tcW w:w="3286"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Los procesos críticos tienen caso de uso o justificación de no requerirlo.</w:t>
            </w:r>
          </w:p>
        </w:tc>
        <w:tc>
          <w:tcPr>
            <w:tcW w:w="3286"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Cumple / No cumple</w:t>
            </w:r>
          </w:p>
        </w:tc>
        <w:tc>
          <w:tcPr>
            <w:tcW w:w="3286"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r>
          </w:p>
        </w:tc>
      </w:tr>
      <w:tr>
        <w:trPr/>
        <w:tc>
          <w:tcPr>
            <w:tcW w:w="3286"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Las historias terminadas tienen evidencia y aceptación.</w:t>
            </w:r>
          </w:p>
        </w:tc>
        <w:tc>
          <w:tcPr>
            <w:tcW w:w="3286"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Cumple / No cumple</w:t>
            </w:r>
          </w:p>
        </w:tc>
        <w:tc>
          <w:tcPr>
            <w:tcW w:w="3286"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r>
          </w:p>
        </w:tc>
      </w:tr>
      <w:tr>
        <w:trPr/>
        <w:tc>
          <w:tcPr>
            <w:tcW w:w="3286"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No existen historias fuera de alcance sin cambio aprobado.</w:t>
            </w:r>
          </w:p>
        </w:tc>
        <w:tc>
          <w:tcPr>
            <w:tcW w:w="3286"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Cumple / No cumple</w:t>
            </w:r>
          </w:p>
        </w:tc>
        <w:tc>
          <w:tcPr>
            <w:tcW w:w="3286"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r>
          </w:p>
        </w:tc>
      </w:tr>
    </w:tbl>
    <w:p>
      <w:pPr>
        <w:pStyle w:val="Normal"/>
        <w:spacing w:before="0" w:after="20"/>
        <w:rPr/>
      </w:pPr>
      <w:r>
        <w:rPr/>
      </w:r>
    </w:p>
    <w:p>
      <w:pPr>
        <w:pStyle w:val="Heading2"/>
        <w:rPr/>
      </w:pPr>
      <w:bookmarkStart w:id="52" w:name="__RefHeading___Toc20756_3538561004"/>
      <w:bookmarkEnd w:id="52"/>
      <w:r>
        <w:rPr/>
        <w:t>14.3 Registro de aceptación</w:t>
      </w:r>
    </w:p>
    <w:tbl>
      <w:tblPr>
        <w:tblW w:w="9858" w:type="dxa"/>
        <w:jc w:val="center"/>
        <w:tblInd w:w="0" w:type="dxa"/>
        <w:tblLayout w:type="fixed"/>
        <w:tblCellMar>
          <w:top w:w="75" w:type="dxa"/>
          <w:left w:w="85" w:type="dxa"/>
          <w:bottom w:w="75" w:type="dxa"/>
          <w:right w:w="85" w:type="dxa"/>
        </w:tblCellMar>
        <w:tblLook w:val="04a0" w:noHBand="0" w:noVBand="1" w:firstColumn="1" w:lastRow="0" w:lastColumn="0" w:firstRow="1"/>
      </w:tblPr>
      <w:tblGrid>
        <w:gridCol w:w="1643"/>
        <w:gridCol w:w="1642"/>
        <w:gridCol w:w="1644"/>
        <w:gridCol w:w="1643"/>
        <w:gridCol w:w="1642"/>
        <w:gridCol w:w="1643"/>
      </w:tblGrid>
      <w:tr>
        <w:trPr>
          <w:tblHeader w:val="true"/>
        </w:trPr>
        <w:tc>
          <w:tcPr>
            <w:tcW w:w="1643"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5"/>
              </w:rPr>
              <w:t>Elemento</w:t>
            </w:r>
          </w:p>
        </w:tc>
        <w:tc>
          <w:tcPr>
            <w:tcW w:w="1642"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5"/>
              </w:rPr>
              <w:t>Versión</w:t>
            </w:r>
          </w:p>
        </w:tc>
        <w:tc>
          <w:tcPr>
            <w:tcW w:w="1644"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5"/>
              </w:rPr>
              <w:t>Responsable funcional</w:t>
            </w:r>
          </w:p>
        </w:tc>
        <w:tc>
          <w:tcPr>
            <w:tcW w:w="1643"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5"/>
              </w:rPr>
              <w:t>Resultado</w:t>
            </w:r>
          </w:p>
        </w:tc>
        <w:tc>
          <w:tcPr>
            <w:tcW w:w="1642"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5"/>
              </w:rPr>
              <w:t>Fecha</w:t>
            </w:r>
          </w:p>
        </w:tc>
        <w:tc>
          <w:tcPr>
            <w:tcW w:w="1643"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5"/>
              </w:rPr>
              <w:t>Evidencia / observación</w:t>
            </w:r>
          </w:p>
        </w:tc>
      </w:tr>
      <w:tr>
        <w:trPr/>
        <w:tc>
          <w:tcPr>
            <w:tcW w:w="1643"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szCs w:val="16"/>
              </w:rPr>
              <w:t xml:space="preserve">HU-001</w:t>
            </w:r>
          </w:p>
        </w:tc>
        <w:tc>
          <w:tcPr>
            <w:tcW w:w="164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szCs w:val="16"/>
              </w:rPr>
              <w:t xml:space="preserve">MVP</w:t>
            </w:r>
          </w:p>
        </w:tc>
        <w:tc>
          <w:tcPr>
            <w:tcW w:w="1644"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szCs w:val="16"/>
              </w:rPr>
              <w:t xml:space="preserve">Liliana Sofía Panesso Méndez</w:t>
            </w:r>
          </w:p>
        </w:tc>
        <w:tc>
          <w:tcPr>
            <w:tcW w:w="1643"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szCs w:val="16"/>
              </w:rPr>
              <w:t xml:space="preserve">Aceptada / Devuelta</w:t>
            </w:r>
          </w:p>
        </w:tc>
        <w:tc>
          <w:tcPr>
            <w:tcW w:w="164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szCs w:val="16"/>
              </w:rPr>
              <w:t xml:space="preserve"/>
            </w:r>
          </w:p>
        </w:tc>
        <w:tc>
          <w:tcPr>
            <w:tcW w:w="1643"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szCs w:val="16"/>
              </w:rPr>
              <w:t xml:space="preserve"/>
            </w:r>
          </w:p>
        </w:tc>
      </w:tr>
      <w:tr>
        <w:trPr/>
        <w:tc>
          <w:tcPr>
            <w:tcW w:w="1643"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szCs w:val="16"/>
              </w:rPr>
              <w:t xml:space="preserve">HU-002</w:t>
            </w:r>
          </w:p>
        </w:tc>
        <w:tc>
          <w:tcPr>
            <w:tcW w:w="1642"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szCs w:val="16"/>
              </w:rPr>
              <w:t xml:space="preserve">MVP</w:t>
            </w:r>
          </w:p>
        </w:tc>
        <w:tc>
          <w:tcPr>
            <w:tcW w:w="1644"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szCs w:val="16"/>
              </w:rPr>
              <w:t xml:space="preserve">Liliana Sofía Panesso Méndez</w:t>
            </w:r>
          </w:p>
        </w:tc>
        <w:tc>
          <w:tcPr>
            <w:tcW w:w="1643"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szCs w:val="16"/>
              </w:rPr>
              <w:t xml:space="preserve">Aceptada / Devuelta</w:t>
            </w:r>
          </w:p>
        </w:tc>
        <w:tc>
          <w:tcPr>
            <w:tcW w:w="1642"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szCs w:val="16"/>
              </w:rPr>
              <w:t xml:space="preserve"/>
            </w:r>
          </w:p>
        </w:tc>
        <w:tc>
          <w:tcPr>
            <w:tcW w:w="1643"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szCs w:val="16"/>
              </w:rPr>
              <w:t xml:space="preserve"/>
            </w:r>
          </w:p>
        </w:tc>
      </w:tr>
      <w:tr>
        <w:trPr/>
        <w:tc>
          <w:tcPr>
            <w:tcW w:w="1643"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szCs w:val="16"/>
              </w:rPr>
              <w:t xml:space="preserve">HU-003</w:t>
            </w:r>
          </w:p>
        </w:tc>
        <w:tc>
          <w:tcPr>
            <w:tcW w:w="164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szCs w:val="16"/>
              </w:rPr>
              <w:t xml:space="preserve">MVP</w:t>
            </w:r>
          </w:p>
        </w:tc>
        <w:tc>
          <w:tcPr>
            <w:tcW w:w="1644"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szCs w:val="16"/>
              </w:rPr>
              <w:t xml:space="preserve">Liliana Sofía Panesso Méndez</w:t>
            </w:r>
          </w:p>
        </w:tc>
        <w:tc>
          <w:tcPr>
            <w:tcW w:w="1643"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szCs w:val="16"/>
              </w:rPr>
              <w:t xml:space="preserve">Aceptada / Devuelta</w:t>
            </w:r>
          </w:p>
        </w:tc>
        <w:tc>
          <w:tcPr>
            <w:tcW w:w="164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szCs w:val="16"/>
              </w:rPr>
              <w:t xml:space="preserve"/>
            </w:r>
          </w:p>
        </w:tc>
        <w:tc>
          <w:tcPr>
            <w:tcW w:w="1643"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szCs w:val="16"/>
              </w:rPr>
              <w:t xml:space="preserve"/>
            </w:r>
          </w:p>
        </w:tc>
      </w:tr>
      <w:tr>
        <w:trPr/>
        <w:tc>
          <w:tcPr>
            <w:tcW w:w="1643"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szCs w:val="16"/>
              </w:rPr>
              <w:t xml:space="preserve">HU-004</w:t>
            </w:r>
          </w:p>
        </w:tc>
        <w:tc>
          <w:tcPr>
            <w:tcW w:w="1642"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szCs w:val="16"/>
              </w:rPr>
              <w:t xml:space="preserve">MVP</w:t>
            </w:r>
          </w:p>
        </w:tc>
        <w:tc>
          <w:tcPr>
            <w:tcW w:w="1644"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szCs w:val="16"/>
              </w:rPr>
              <w:t xml:space="preserve">Liliana Sofía Panesso Méndez</w:t>
            </w:r>
          </w:p>
        </w:tc>
        <w:tc>
          <w:tcPr>
            <w:tcW w:w="1643"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szCs w:val="16"/>
              </w:rPr>
              <w:t xml:space="preserve">Aceptada / Devuelta</w:t>
            </w:r>
          </w:p>
        </w:tc>
        <w:tc>
          <w:tcPr>
            <w:tcW w:w="1642"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szCs w:val="16"/>
              </w:rPr>
              <w:t xml:space="preserve"/>
            </w:r>
          </w:p>
        </w:tc>
        <w:tc>
          <w:tcPr>
            <w:tcW w:w="1643"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szCs w:val="16"/>
              </w:rPr>
              <w:t xml:space="preserve"/>
            </w:r>
          </w:p>
        </w:tc>
      </w:tr>
      <w:tr>
        <w:trPr/>
        <w:tc>
          <w:tcPr>
            <w:tcW w:w="1643"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szCs w:val="16"/>
              </w:rPr>
              <w:t xml:space="preserve">HU-005</w:t>
            </w:r>
          </w:p>
        </w:tc>
        <w:tc>
          <w:tcPr>
            <w:tcW w:w="164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szCs w:val="16"/>
              </w:rPr>
              <w:t xml:space="preserve">MVP</w:t>
            </w:r>
          </w:p>
        </w:tc>
        <w:tc>
          <w:tcPr>
            <w:tcW w:w="1644"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szCs w:val="16"/>
              </w:rPr>
              <w:t xml:space="preserve">Liliana Sofía Panesso Méndez</w:t>
            </w:r>
          </w:p>
        </w:tc>
        <w:tc>
          <w:tcPr>
            <w:tcW w:w="1643"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szCs w:val="16"/>
              </w:rPr>
              <w:t xml:space="preserve">Aceptada / Devuelta</w:t>
            </w:r>
          </w:p>
        </w:tc>
        <w:tc>
          <w:tcPr>
            <w:tcW w:w="164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szCs w:val="16"/>
              </w:rPr>
              <w:t xml:space="preserve"/>
            </w:r>
          </w:p>
        </w:tc>
        <w:tc>
          <w:tcPr>
            <w:tcW w:w="1643"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szCs w:val="16"/>
              </w:rPr>
              <w:t xml:space="preserve"/>
            </w:r>
          </w:p>
        </w:tc>
      </w:tr>
      <w:tr>
        <w:trPr/>
        <w:tc>
          <w:tcPr>
            <w:tcW w:w="1643"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szCs w:val="16"/>
              </w:rPr>
              <w:t xml:space="preserve">HU-006</w:t>
            </w:r>
          </w:p>
        </w:tc>
        <w:tc>
          <w:tcPr>
            <w:tcW w:w="1642"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szCs w:val="16"/>
              </w:rPr>
              <w:t xml:space="preserve">MVP</w:t>
            </w:r>
          </w:p>
        </w:tc>
        <w:tc>
          <w:tcPr>
            <w:tcW w:w="1644"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szCs w:val="16"/>
              </w:rPr>
              <w:t xml:space="preserve">Liliana Sofía Panesso Méndez</w:t>
            </w:r>
          </w:p>
        </w:tc>
        <w:tc>
          <w:tcPr>
            <w:tcW w:w="1643"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szCs w:val="16"/>
              </w:rPr>
              <w:t xml:space="preserve">Aceptada / Devuelta</w:t>
            </w:r>
          </w:p>
        </w:tc>
        <w:tc>
          <w:tcPr>
            <w:tcW w:w="1642"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szCs w:val="16"/>
              </w:rPr>
              <w:t xml:space="preserve"/>
            </w:r>
          </w:p>
        </w:tc>
        <w:tc>
          <w:tcPr>
            <w:tcW w:w="1643"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szCs w:val="16"/>
              </w:rPr>
              <w:t xml:space="preserve"/>
            </w:r>
          </w:p>
        </w:tc>
      </w:tr>
      <w:tr>
        <w:trPr/>
        <w:tc>
          <w:tcPr>
            <w:tcW w:w="1643"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szCs w:val="16"/>
              </w:rPr>
              <w:t xml:space="preserve">HU-007</w:t>
            </w:r>
          </w:p>
        </w:tc>
        <w:tc>
          <w:tcPr>
            <w:tcW w:w="164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szCs w:val="16"/>
              </w:rPr>
              <w:t xml:space="preserve">MVP</w:t>
            </w:r>
          </w:p>
        </w:tc>
        <w:tc>
          <w:tcPr>
            <w:tcW w:w="1644"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szCs w:val="16"/>
              </w:rPr>
              <w:t xml:space="preserve">Liliana Sofía Panesso Méndez</w:t>
            </w:r>
          </w:p>
        </w:tc>
        <w:tc>
          <w:tcPr>
            <w:tcW w:w="1643"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szCs w:val="16"/>
              </w:rPr>
              <w:t xml:space="preserve">Aceptada / Devuelta</w:t>
            </w:r>
          </w:p>
        </w:tc>
        <w:tc>
          <w:tcPr>
            <w:tcW w:w="164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szCs w:val="16"/>
              </w:rPr>
              <w:t xml:space="preserve"/>
            </w:r>
          </w:p>
        </w:tc>
        <w:tc>
          <w:tcPr>
            <w:tcW w:w="1643"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szCs w:val="16"/>
              </w:rPr>
              <w:t xml:space="preserve"/>
            </w:r>
          </w:p>
        </w:tc>
      </w:tr>
      <w:tr>
        <w:trPr/>
        <w:tc>
          <w:tcPr>
            <w:tcW w:w="1643"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szCs w:val="16"/>
              </w:rPr>
              <w:t xml:space="preserve">HU-008</w:t>
            </w:r>
          </w:p>
        </w:tc>
        <w:tc>
          <w:tcPr>
            <w:tcW w:w="1642"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szCs w:val="16"/>
              </w:rPr>
              <w:t xml:space="preserve">MVP</w:t>
            </w:r>
          </w:p>
        </w:tc>
        <w:tc>
          <w:tcPr>
            <w:tcW w:w="1644"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szCs w:val="16"/>
              </w:rPr>
              <w:t xml:space="preserve">Liliana Sofía Panesso Méndez</w:t>
            </w:r>
          </w:p>
        </w:tc>
        <w:tc>
          <w:tcPr>
            <w:tcW w:w="1643"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szCs w:val="16"/>
              </w:rPr>
              <w:t xml:space="preserve">Aceptada / Devuelta</w:t>
            </w:r>
          </w:p>
        </w:tc>
        <w:tc>
          <w:tcPr>
            <w:tcW w:w="1642"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szCs w:val="16"/>
              </w:rPr>
              <w:t xml:space="preserve"/>
            </w:r>
          </w:p>
        </w:tc>
        <w:tc>
          <w:tcPr>
            <w:tcW w:w="1643"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szCs w:val="16"/>
              </w:rPr>
              <w:t xml:space="preserve"/>
            </w:r>
          </w:p>
        </w:tc>
      </w:tr>
      <w:tr>
        <w:trPr/>
        <w:tc>
          <w:tcPr>
            <w:tcW w:w="1643"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szCs w:val="16"/>
              </w:rPr>
              <w:t xml:space="preserve">HU-009</w:t>
            </w:r>
          </w:p>
        </w:tc>
        <w:tc>
          <w:tcPr>
            <w:tcW w:w="1642"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szCs w:val="16"/>
              </w:rPr>
              <w:t xml:space="preserve">MVP</w:t>
            </w:r>
          </w:p>
        </w:tc>
        <w:tc>
          <w:tcPr>
            <w:tcW w:w="1644"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szCs w:val="16"/>
              </w:rPr>
              <w:t xml:space="preserve">Liliana Sofía Panesso Méndez</w:t>
            </w:r>
          </w:p>
        </w:tc>
        <w:tc>
          <w:tcPr>
            <w:tcW w:w="1643"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szCs w:val="16"/>
              </w:rPr>
              <w:t xml:space="preserve">Aceptada / Devuelta</w:t>
            </w:r>
          </w:p>
        </w:tc>
        <w:tc>
          <w:tcPr>
            <w:tcW w:w="1642"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szCs w:val="16"/>
              </w:rPr>
              <w:t xml:space="preserve"/>
            </w:r>
          </w:p>
        </w:tc>
        <w:tc>
          <w:tcPr>
            <w:tcW w:w="1643"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szCs w:val="16"/>
              </w:rPr>
              <w:t xml:space="preserve"/>
            </w:r>
          </w:p>
        </w:tc>
      </w:tr>
      <w:tr>
        <w:trPr/>
        <w:tc>
          <w:tcPr>
            <w:tcW w:w="1643"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szCs w:val="16"/>
              </w:rPr>
              <w:t xml:space="preserve">HU-010</w:t>
            </w:r>
          </w:p>
        </w:tc>
        <w:tc>
          <w:tcPr>
            <w:tcW w:w="164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szCs w:val="16"/>
              </w:rPr>
              <w:t xml:space="preserve">MVP</w:t>
            </w:r>
          </w:p>
        </w:tc>
        <w:tc>
          <w:tcPr>
            <w:tcW w:w="1644"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szCs w:val="16"/>
              </w:rPr>
              <w:t xml:space="preserve">Liliana Sofía Panesso Méndez</w:t>
            </w:r>
          </w:p>
        </w:tc>
        <w:tc>
          <w:tcPr>
            <w:tcW w:w="1643"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szCs w:val="16"/>
              </w:rPr>
              <w:t xml:space="preserve">Aceptada / Devuelta</w:t>
            </w:r>
          </w:p>
        </w:tc>
        <w:tc>
          <w:tcPr>
            <w:tcW w:w="164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szCs w:val="16"/>
              </w:rPr>
              <w:t xml:space="preserve"/>
            </w:r>
          </w:p>
        </w:tc>
        <w:tc>
          <w:tcPr>
            <w:tcW w:w="1643"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szCs w:val="16"/>
              </w:rPr>
              <w:t xml:space="preserve"/>
            </w:r>
          </w:p>
        </w:tc>
      </w:tr>
      <w:tr>
        <w:trPr/>
        <w:tc>
          <w:tcPr>
            <w:tcW w:w="1643"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szCs w:val="16"/>
              </w:rPr>
              <w:t xml:space="preserve">HU-011</w:t>
            </w:r>
          </w:p>
        </w:tc>
        <w:tc>
          <w:tcPr>
            <w:tcW w:w="1642"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szCs w:val="16"/>
              </w:rPr>
              <w:t xml:space="preserve">MVP</w:t>
            </w:r>
          </w:p>
        </w:tc>
        <w:tc>
          <w:tcPr>
            <w:tcW w:w="1644"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szCs w:val="16"/>
              </w:rPr>
              <w:t xml:space="preserve">Liliana Sofía Panesso Méndez</w:t>
            </w:r>
          </w:p>
        </w:tc>
        <w:tc>
          <w:tcPr>
            <w:tcW w:w="1643"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szCs w:val="16"/>
              </w:rPr>
              <w:t xml:space="preserve">Aceptada / Devuelta</w:t>
            </w:r>
          </w:p>
        </w:tc>
        <w:tc>
          <w:tcPr>
            <w:tcW w:w="1642"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szCs w:val="16"/>
              </w:rPr>
              <w:t xml:space="preserve"/>
            </w:r>
          </w:p>
        </w:tc>
        <w:tc>
          <w:tcPr>
            <w:tcW w:w="1643"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szCs w:val="16"/>
              </w:rPr>
              <w:t xml:space="preserve"/>
            </w:r>
          </w:p>
        </w:tc>
      </w:tr>
      <w:tr>
        <w:trPr/>
        <w:tc>
          <w:tcPr>
            <w:tcW w:w="1643"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szCs w:val="16"/>
              </w:rPr>
              <w:t xml:space="preserve">HU-012</w:t>
            </w:r>
          </w:p>
        </w:tc>
        <w:tc>
          <w:tcPr>
            <w:tcW w:w="164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szCs w:val="16"/>
              </w:rPr>
              <w:t xml:space="preserve">MVP</w:t>
            </w:r>
          </w:p>
        </w:tc>
        <w:tc>
          <w:tcPr>
            <w:tcW w:w="1644"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szCs w:val="16"/>
              </w:rPr>
              <w:t xml:space="preserve">Liliana Sofía Panesso Méndez</w:t>
            </w:r>
          </w:p>
        </w:tc>
        <w:tc>
          <w:tcPr>
            <w:tcW w:w="1643"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szCs w:val="16"/>
              </w:rPr>
              <w:t xml:space="preserve">Aceptada / Devuelta</w:t>
            </w:r>
          </w:p>
        </w:tc>
        <w:tc>
          <w:tcPr>
            <w:tcW w:w="164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szCs w:val="16"/>
              </w:rPr>
              <w:t xml:space="preserve"/>
            </w:r>
          </w:p>
        </w:tc>
        <w:tc>
          <w:tcPr>
            <w:tcW w:w="1643"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szCs w:val="16"/>
              </w:rPr>
              <w:t xml:space="preserve"/>
            </w:r>
          </w:p>
        </w:tc>
      </w:tr>
      <w:tr>
        <w:trPr/>
        <w:tc>
          <w:tcPr>
            <w:tcW w:w="1643"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szCs w:val="16"/>
              </w:rPr>
              <w:t xml:space="preserve">CU-001</w:t>
            </w:r>
          </w:p>
        </w:tc>
        <w:tc>
          <w:tcPr>
            <w:tcW w:w="1642"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szCs w:val="16"/>
              </w:rPr>
              <w:t xml:space="preserve">MVP</w:t>
            </w:r>
          </w:p>
        </w:tc>
        <w:tc>
          <w:tcPr>
            <w:tcW w:w="1644"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szCs w:val="16"/>
              </w:rPr>
              <w:t xml:space="preserve">Liliana Sofía Panesso Méndez</w:t>
            </w:r>
          </w:p>
        </w:tc>
        <w:tc>
          <w:tcPr>
            <w:tcW w:w="1643"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szCs w:val="16"/>
              </w:rPr>
              <w:t xml:space="preserve">Aprobado / Devuelto</w:t>
            </w:r>
          </w:p>
        </w:tc>
        <w:tc>
          <w:tcPr>
            <w:tcW w:w="1642"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szCs w:val="16"/>
              </w:rPr>
              <w:t xml:space="preserve"/>
            </w:r>
          </w:p>
        </w:tc>
        <w:tc>
          <w:tcPr>
            <w:tcW w:w="1643"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szCs w:val="16"/>
              </w:rPr>
              <w:t xml:space="preserve"/>
            </w:r>
          </w:p>
        </w:tc>
      </w:tr>
      <w:tr>
        <w:trPr/>
        <w:tc>
          <w:tcPr>
            <w:tcW w:w="1643"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szCs w:val="16"/>
              </w:rPr>
              <w:t xml:space="preserve">CU-002</w:t>
            </w:r>
          </w:p>
        </w:tc>
        <w:tc>
          <w:tcPr>
            <w:tcW w:w="164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szCs w:val="16"/>
              </w:rPr>
              <w:t xml:space="preserve">MVP</w:t>
            </w:r>
          </w:p>
        </w:tc>
        <w:tc>
          <w:tcPr>
            <w:tcW w:w="1644"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szCs w:val="16"/>
              </w:rPr>
              <w:t xml:space="preserve">Liliana Sofía Panesso Méndez</w:t>
            </w:r>
          </w:p>
        </w:tc>
        <w:tc>
          <w:tcPr>
            <w:tcW w:w="1643"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szCs w:val="16"/>
              </w:rPr>
              <w:t xml:space="preserve">Aprobado / Devuelto</w:t>
            </w:r>
          </w:p>
        </w:tc>
        <w:tc>
          <w:tcPr>
            <w:tcW w:w="164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szCs w:val="16"/>
              </w:rPr>
              <w:t xml:space="preserve"/>
            </w:r>
          </w:p>
        </w:tc>
        <w:tc>
          <w:tcPr>
            <w:tcW w:w="1643"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szCs w:val="16"/>
              </w:rPr>
              <w:t xml:space="preserve"/>
            </w:r>
          </w:p>
        </w:tc>
      </w:tr>
      <w:tr>
        <w:trPr/>
        <w:tc>
          <w:tcPr>
            <w:tcW w:w="1643"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szCs w:val="16"/>
              </w:rPr>
              <w:t xml:space="preserve">CU-003</w:t>
            </w:r>
          </w:p>
        </w:tc>
        <w:tc>
          <w:tcPr>
            <w:tcW w:w="1642"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szCs w:val="16"/>
              </w:rPr>
              <w:t xml:space="preserve">MVP</w:t>
            </w:r>
          </w:p>
        </w:tc>
        <w:tc>
          <w:tcPr>
            <w:tcW w:w="1644"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szCs w:val="16"/>
              </w:rPr>
              <w:t xml:space="preserve">Liliana Sofía Panesso Méndez</w:t>
            </w:r>
          </w:p>
        </w:tc>
        <w:tc>
          <w:tcPr>
            <w:tcW w:w="1643"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szCs w:val="16"/>
              </w:rPr>
              <w:t xml:space="preserve">Aprobado / Devuelto</w:t>
            </w:r>
          </w:p>
        </w:tc>
        <w:tc>
          <w:tcPr>
            <w:tcW w:w="1642"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szCs w:val="16"/>
              </w:rPr>
              <w:t xml:space="preserve"/>
            </w:r>
          </w:p>
        </w:tc>
        <w:tc>
          <w:tcPr>
            <w:tcW w:w="1643"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szCs w:val="16"/>
              </w:rPr>
              <w:t xml:space="preserve"/>
            </w:r>
          </w:p>
        </w:tc>
      </w:tr>
      <w:tr>
        <w:trPr/>
        <w:tc>
          <w:tcPr>
            <w:tcW w:w="1643"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szCs w:val="16"/>
              </w:rPr>
              <w:t xml:space="preserve">CU-004</w:t>
            </w:r>
          </w:p>
        </w:tc>
        <w:tc>
          <w:tcPr>
            <w:tcW w:w="164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szCs w:val="16"/>
              </w:rPr>
              <w:t xml:space="preserve">MVP</w:t>
            </w:r>
          </w:p>
        </w:tc>
        <w:tc>
          <w:tcPr>
            <w:tcW w:w="1644"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szCs w:val="16"/>
              </w:rPr>
              <w:t xml:space="preserve">Liliana Sofía Panesso Méndez</w:t>
            </w:r>
          </w:p>
        </w:tc>
        <w:tc>
          <w:tcPr>
            <w:tcW w:w="1643"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szCs w:val="16"/>
              </w:rPr>
              <w:t xml:space="preserve">Aprobado / Devuelto</w:t>
            </w:r>
          </w:p>
        </w:tc>
        <w:tc>
          <w:tcPr>
            <w:tcW w:w="164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szCs w:val="16"/>
              </w:rPr>
              <w:t xml:space="preserve"/>
            </w:r>
          </w:p>
        </w:tc>
        <w:tc>
          <w:tcPr>
            <w:tcW w:w="1643"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szCs w:val="16"/>
              </w:rPr>
              <w:t xml:space="preserve"/>
            </w:r>
          </w:p>
        </w:tc>
      </w:tr>
      <w:tr>
        <w:trPr/>
        <w:tc>
          <w:tcPr>
            <w:tcW w:w="1643"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szCs w:val="16"/>
              </w:rPr>
              <w:t xml:space="preserve">CU-005</w:t>
            </w:r>
          </w:p>
        </w:tc>
        <w:tc>
          <w:tcPr>
            <w:tcW w:w="1642"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szCs w:val="16"/>
              </w:rPr>
              <w:t xml:space="preserve">MVP</w:t>
            </w:r>
          </w:p>
        </w:tc>
        <w:tc>
          <w:tcPr>
            <w:tcW w:w="1644"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szCs w:val="16"/>
              </w:rPr>
              <w:t xml:space="preserve">Liliana Sofía Panesso Méndez</w:t>
            </w:r>
          </w:p>
        </w:tc>
        <w:tc>
          <w:tcPr>
            <w:tcW w:w="1643"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szCs w:val="16"/>
              </w:rPr>
              <w:t xml:space="preserve">Aprobado / Devuelto</w:t>
            </w:r>
          </w:p>
        </w:tc>
        <w:tc>
          <w:tcPr>
            <w:tcW w:w="1642"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szCs w:val="16"/>
              </w:rPr>
              <w:t xml:space="preserve"/>
            </w:r>
          </w:p>
        </w:tc>
        <w:tc>
          <w:tcPr>
            <w:tcW w:w="1643"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szCs w:val="16"/>
              </w:rPr>
              <w:t xml:space="preserve"/>
            </w:r>
          </w:p>
        </w:tc>
      </w:tr>
      <w:tr>
        <w:trPr/>
        <w:tc>
          <w:tcPr>
            <w:tcW w:w="1643"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szCs w:val="16"/>
              </w:rPr>
              <w:t xml:space="preserve">CU-006</w:t>
            </w:r>
          </w:p>
        </w:tc>
        <w:tc>
          <w:tcPr>
            <w:tcW w:w="164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szCs w:val="16"/>
              </w:rPr>
              <w:t xml:space="preserve">MVP</w:t>
            </w:r>
          </w:p>
        </w:tc>
        <w:tc>
          <w:tcPr>
            <w:tcW w:w="1644"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szCs w:val="16"/>
              </w:rPr>
              <w:t xml:space="preserve">Liliana Sofía Panesso Méndez</w:t>
            </w:r>
          </w:p>
        </w:tc>
        <w:tc>
          <w:tcPr>
            <w:tcW w:w="1643"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szCs w:val="16"/>
              </w:rPr>
              <w:t xml:space="preserve">Aprobado / Devuelto</w:t>
            </w:r>
          </w:p>
        </w:tc>
        <w:tc>
          <w:tcPr>
            <w:tcW w:w="164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szCs w:val="16"/>
              </w:rPr>
              <w:t xml:space="preserve"/>
            </w:r>
          </w:p>
        </w:tc>
        <w:tc>
          <w:tcPr>
            <w:tcW w:w="1643"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szCs w:val="16"/>
              </w:rPr>
              <w:t xml:space="preserve"/>
            </w:r>
          </w:p>
        </w:tc>
      </w:tr>
      <w:tr>
        <w:trPr/>
        <w:tc>
          <w:tcPr>
            <w:tcW w:w="1643"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szCs w:val="16"/>
              </w:rPr>
              <w:t xml:space="preserve">CU-007</w:t>
            </w:r>
          </w:p>
        </w:tc>
        <w:tc>
          <w:tcPr>
            <w:tcW w:w="1642"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szCs w:val="16"/>
              </w:rPr>
              <w:t xml:space="preserve">MVP</w:t>
            </w:r>
          </w:p>
        </w:tc>
        <w:tc>
          <w:tcPr>
            <w:tcW w:w="1644"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szCs w:val="16"/>
              </w:rPr>
              <w:t xml:space="preserve">Liliana Sofía Panesso Méndez</w:t>
            </w:r>
          </w:p>
        </w:tc>
        <w:tc>
          <w:tcPr>
            <w:tcW w:w="1643"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szCs w:val="16"/>
              </w:rPr>
              <w:t xml:space="preserve">Aprobado / Devuelto</w:t>
            </w:r>
          </w:p>
        </w:tc>
        <w:tc>
          <w:tcPr>
            <w:tcW w:w="1642"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szCs w:val="16"/>
              </w:rPr>
              <w:t xml:space="preserve"/>
            </w:r>
          </w:p>
        </w:tc>
        <w:tc>
          <w:tcPr>
            <w:tcW w:w="1643"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szCs w:val="16"/>
              </w:rPr>
              <w:t xml:space="preserve"/>
            </w:r>
          </w:p>
        </w:tc>
      </w:tr>
    </w:tbl>
    <w:p>
      <w:pPr>
        <w:pStyle w:val="Normal"/>
        <w:spacing w:before="0" w:after="20"/>
        <w:rPr/>
      </w:pPr>
      <w:r>
        <w:rPr/>
      </w:r>
    </w:p>
    <w:p>
      <w:pPr>
        <w:pStyle w:val="Normal"/>
        <w:rPr/>
      </w:pPr>
      <w:r>
        <w:rPr/>
      </w:r>
      <w:r>
        <w:br w:type="page"/>
      </w:r>
    </w:p>
    <w:p>
      <w:pPr>
        <w:pStyle w:val="Heading1"/>
        <w:spacing w:before="0" w:after="100"/>
        <w:rPr/>
      </w:pPr>
      <w:bookmarkStart w:id="53" w:name="__RefHeading___Toc20758_3538561004"/>
      <w:bookmarkEnd w:id="53"/>
      <w:r>
        <w:rPr/>
        <w:t>15. Indicadores y lista de verificación</w:t>
      </w:r>
    </w:p>
    <w:p>
      <w:pPr>
        <w:pStyle w:val="Heading2"/>
        <w:rPr/>
      </w:pPr>
      <w:bookmarkStart w:id="54" w:name="__RefHeading___Toc20760_3538561004"/>
      <w:bookmarkEnd w:id="54"/>
      <w:r>
        <w:rPr/>
        <w:t>15.1 Indicadores sugeridos</w:t>
      </w:r>
    </w:p>
    <w:tbl>
      <w:tblPr>
        <w:tblW w:w="9860" w:type="dxa"/>
        <w:jc w:val="center"/>
        <w:tblInd w:w="0" w:type="dxa"/>
        <w:tblLayout w:type="fixed"/>
        <w:tblCellMar>
          <w:top w:w="75" w:type="dxa"/>
          <w:left w:w="85" w:type="dxa"/>
          <w:bottom w:w="75" w:type="dxa"/>
          <w:right w:w="85" w:type="dxa"/>
        </w:tblCellMar>
        <w:tblLook w:val="04a0" w:noHBand="0" w:noVBand="1" w:firstColumn="1" w:lastRow="0" w:lastColumn="0" w:firstRow="1"/>
      </w:tblPr>
      <w:tblGrid>
        <w:gridCol w:w="2465"/>
        <w:gridCol w:w="2465"/>
        <w:gridCol w:w="2465"/>
        <w:gridCol w:w="2464"/>
      </w:tblGrid>
      <w:tr>
        <w:trPr>
          <w:tblHeader w:val="true"/>
        </w:trPr>
        <w:tc>
          <w:tcPr>
            <w:tcW w:w="2465"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5"/>
              </w:rPr>
              <w:t>Indicador</w:t>
            </w:r>
          </w:p>
        </w:tc>
        <w:tc>
          <w:tcPr>
            <w:tcW w:w="2465"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5"/>
              </w:rPr>
              <w:t>Fórmula / criterio</w:t>
            </w:r>
          </w:p>
        </w:tc>
        <w:tc>
          <w:tcPr>
            <w:tcW w:w="2465"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5"/>
              </w:rPr>
              <w:t>Meta sugerida</w:t>
            </w:r>
          </w:p>
        </w:tc>
        <w:tc>
          <w:tcPr>
            <w:tcW w:w="2464"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5"/>
              </w:rPr>
              <w:t>Frecuencia</w:t>
            </w:r>
          </w:p>
        </w:tc>
      </w:tr>
      <w:tr>
        <w:trPr/>
        <w:tc>
          <w:tcPr>
            <w:tcW w:w="2465"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5"/>
              </w:rPr>
              <w:t>Historias preparadas</w:t>
            </w:r>
          </w:p>
        </w:tc>
        <w:tc>
          <w:tcPr>
            <w:tcW w:w="2465"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5"/>
              </w:rPr>
              <w:t>Historias que cumplen DoR / historias candidatas.</w:t>
            </w:r>
          </w:p>
        </w:tc>
        <w:tc>
          <w:tcPr>
            <w:tcW w:w="2465"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5"/>
              </w:rPr>
              <w:t>Definida por iteración</w:t>
            </w:r>
          </w:p>
        </w:tc>
        <w:tc>
          <w:tcPr>
            <w:tcW w:w="2464"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5"/>
              </w:rPr>
              <w:t>Semanal</w:t>
            </w:r>
          </w:p>
        </w:tc>
      </w:tr>
      <w:tr>
        <w:trPr/>
        <w:tc>
          <w:tcPr>
            <w:tcW w:w="2465"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5"/>
              </w:rPr>
              <w:t>Cumplimiento de iteración</w:t>
            </w:r>
          </w:p>
        </w:tc>
        <w:tc>
          <w:tcPr>
            <w:tcW w:w="2465"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5"/>
              </w:rPr>
              <w:t>Historias terminadas / historias comprometidas.</w:t>
            </w:r>
          </w:p>
        </w:tc>
        <w:tc>
          <w:tcPr>
            <w:tcW w:w="2465"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5"/>
              </w:rPr>
              <w:t>Analizar tendencia</w:t>
            </w:r>
          </w:p>
        </w:tc>
        <w:tc>
          <w:tcPr>
            <w:tcW w:w="2464"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5"/>
              </w:rPr>
              <w:t>Por iteración</w:t>
            </w:r>
          </w:p>
        </w:tc>
      </w:tr>
      <w:tr>
        <w:trPr/>
        <w:tc>
          <w:tcPr>
            <w:tcW w:w="2465"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5"/>
              </w:rPr>
              <w:t>Cambios posteriores a inicio</w:t>
            </w:r>
          </w:p>
        </w:tc>
        <w:tc>
          <w:tcPr>
            <w:tcW w:w="2465"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5"/>
              </w:rPr>
              <w:t>Historias modificadas después de iniciar.</w:t>
            </w:r>
          </w:p>
        </w:tc>
        <w:tc>
          <w:tcPr>
            <w:tcW w:w="2465"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5"/>
              </w:rPr>
              <w:t>Tendencia decreciente</w:t>
            </w:r>
          </w:p>
        </w:tc>
        <w:tc>
          <w:tcPr>
            <w:tcW w:w="2464"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5"/>
              </w:rPr>
              <w:t>Por iteración</w:t>
            </w:r>
          </w:p>
        </w:tc>
      </w:tr>
      <w:tr>
        <w:trPr/>
        <w:tc>
          <w:tcPr>
            <w:tcW w:w="2465"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5"/>
              </w:rPr>
              <w:t>Cobertura de aceptación</w:t>
            </w:r>
          </w:p>
        </w:tc>
        <w:tc>
          <w:tcPr>
            <w:tcW w:w="2465"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5"/>
              </w:rPr>
              <w:t>Criterios con prueba / criterios totales.</w:t>
            </w:r>
          </w:p>
        </w:tc>
        <w:tc>
          <w:tcPr>
            <w:tcW w:w="2465"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5"/>
              </w:rPr>
              <w:t>100 % para críticos</w:t>
            </w:r>
          </w:p>
        </w:tc>
        <w:tc>
          <w:tcPr>
            <w:tcW w:w="2464"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5"/>
              </w:rPr>
              <w:t>Por entrega</w:t>
            </w:r>
          </w:p>
        </w:tc>
      </w:tr>
      <w:tr>
        <w:trPr/>
        <w:tc>
          <w:tcPr>
            <w:tcW w:w="2465"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5"/>
              </w:rPr>
              <w:t>Historias devueltas</w:t>
            </w:r>
          </w:p>
        </w:tc>
        <w:tc>
          <w:tcPr>
            <w:tcW w:w="2465"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5"/>
              </w:rPr>
              <w:t>Historias rechazadas en validación / terminadas.</w:t>
            </w:r>
          </w:p>
        </w:tc>
        <w:tc>
          <w:tcPr>
            <w:tcW w:w="2465"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5"/>
              </w:rPr>
              <w:t>Analizar causas</w:t>
            </w:r>
          </w:p>
        </w:tc>
        <w:tc>
          <w:tcPr>
            <w:tcW w:w="2464"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5"/>
              </w:rPr>
              <w:t>Por iteración</w:t>
            </w:r>
          </w:p>
        </w:tc>
      </w:tr>
      <w:tr>
        <w:trPr/>
        <w:tc>
          <w:tcPr>
            <w:tcW w:w="2465"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5"/>
              </w:rPr>
              <w:t>Tiempo bloqueado</w:t>
            </w:r>
          </w:p>
        </w:tc>
        <w:tc>
          <w:tcPr>
            <w:tcW w:w="2465"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5"/>
              </w:rPr>
              <w:t>Duración acumulada de impedimentos.</w:t>
            </w:r>
          </w:p>
        </w:tc>
        <w:tc>
          <w:tcPr>
            <w:tcW w:w="2465"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5"/>
              </w:rPr>
              <w:t>Reducir</w:t>
            </w:r>
          </w:p>
        </w:tc>
        <w:tc>
          <w:tcPr>
            <w:tcW w:w="2464"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5"/>
              </w:rPr>
              <w:t>Semanal</w:t>
            </w:r>
          </w:p>
        </w:tc>
      </w:tr>
    </w:tbl>
    <w:p>
      <w:pPr>
        <w:pStyle w:val="Normal"/>
        <w:spacing w:before="0" w:after="20"/>
        <w:rPr/>
      </w:pPr>
      <w:r>
        <w:rPr/>
      </w:r>
    </w:p>
    <w:p>
      <w:pPr>
        <w:pStyle w:val="Heading2"/>
        <w:rPr/>
      </w:pPr>
      <w:bookmarkStart w:id="55" w:name="__RefHeading___Toc20762_3538561004"/>
      <w:bookmarkEnd w:id="55"/>
      <w:r>
        <w:rPr/>
        <w:t>15.2 Lista de verificación final</w:t>
      </w:r>
    </w:p>
    <w:tbl>
      <w:tblPr>
        <w:tblW w:w="9860" w:type="dxa"/>
        <w:jc w:val="center"/>
        <w:tblInd w:w="0" w:type="dxa"/>
        <w:tblLayout w:type="fixed"/>
        <w:tblCellMar>
          <w:top w:w="75" w:type="dxa"/>
          <w:left w:w="85" w:type="dxa"/>
          <w:bottom w:w="75" w:type="dxa"/>
          <w:right w:w="85" w:type="dxa"/>
        </w:tblCellMar>
        <w:tblLook w:val="04a0" w:noHBand="0" w:noVBand="1" w:firstColumn="1" w:lastRow="0" w:lastColumn="0" w:firstRow="1"/>
      </w:tblPr>
      <w:tblGrid>
        <w:gridCol w:w="2465"/>
        <w:gridCol w:w="2465"/>
        <w:gridCol w:w="2465"/>
        <w:gridCol w:w="2464"/>
      </w:tblGrid>
      <w:tr>
        <w:trPr>
          <w:tblHeader w:val="true"/>
        </w:trPr>
        <w:tc>
          <w:tcPr>
            <w:tcW w:w="2465"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5"/>
              </w:rPr>
              <w:t>N.°</w:t>
            </w:r>
          </w:p>
        </w:tc>
        <w:tc>
          <w:tcPr>
            <w:tcW w:w="2465"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5"/>
              </w:rPr>
              <w:t>Verificación</w:t>
            </w:r>
          </w:p>
        </w:tc>
        <w:tc>
          <w:tcPr>
            <w:tcW w:w="2465"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5"/>
              </w:rPr>
              <w:t>Cumple</w:t>
            </w:r>
          </w:p>
        </w:tc>
        <w:tc>
          <w:tcPr>
            <w:tcW w:w="2464"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5"/>
              </w:rPr>
              <w:t>Observaciones</w:t>
            </w:r>
          </w:p>
        </w:tc>
      </w:tr>
      <w:tr>
        <w:trPr/>
        <w:tc>
          <w:tcPr>
            <w:tcW w:w="2465"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5"/>
              </w:rPr>
              <w:t>1</w:t>
            </w:r>
          </w:p>
        </w:tc>
        <w:tc>
          <w:tcPr>
            <w:tcW w:w="2465"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5"/>
              </w:rPr>
              <w:t>El backlog está ordenado y actualizado.</w:t>
            </w:r>
          </w:p>
        </w:tc>
        <w:tc>
          <w:tcPr>
            <w:tcW w:w="2465"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5"/>
              </w:rPr>
              <w:t>Sí / No / N.A.</w:t>
            </w:r>
          </w:p>
        </w:tc>
        <w:tc>
          <w:tcPr>
            <w:tcW w:w="2464"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r>
          </w:p>
        </w:tc>
      </w:tr>
      <w:tr>
        <w:trPr/>
        <w:tc>
          <w:tcPr>
            <w:tcW w:w="2465"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5"/>
              </w:rPr>
              <w:t>2</w:t>
            </w:r>
          </w:p>
        </w:tc>
        <w:tc>
          <w:tcPr>
            <w:tcW w:w="2465"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5"/>
              </w:rPr>
              <w:t>Las épicas y funcionalidades se relacionan con objetivos y requisitos.</w:t>
            </w:r>
          </w:p>
        </w:tc>
        <w:tc>
          <w:tcPr>
            <w:tcW w:w="2465"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5"/>
              </w:rPr>
              <w:t>Sí / No / N.A.</w:t>
            </w:r>
          </w:p>
        </w:tc>
        <w:tc>
          <w:tcPr>
            <w:tcW w:w="2464"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r>
          </w:p>
        </w:tc>
      </w:tr>
      <w:tr>
        <w:trPr/>
        <w:tc>
          <w:tcPr>
            <w:tcW w:w="2465"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5"/>
              </w:rPr>
              <w:t>3</w:t>
            </w:r>
          </w:p>
        </w:tc>
        <w:tc>
          <w:tcPr>
            <w:tcW w:w="2465"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5"/>
              </w:rPr>
              <w:t>Cada historia expresa actor, capacidad y beneficio.</w:t>
            </w:r>
          </w:p>
        </w:tc>
        <w:tc>
          <w:tcPr>
            <w:tcW w:w="2465"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5"/>
              </w:rPr>
              <w:t>Sí / No / N.A.</w:t>
            </w:r>
          </w:p>
        </w:tc>
        <w:tc>
          <w:tcPr>
            <w:tcW w:w="2464"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r>
          </w:p>
        </w:tc>
      </w:tr>
      <w:tr>
        <w:trPr/>
        <w:tc>
          <w:tcPr>
            <w:tcW w:w="2465"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5"/>
              </w:rPr>
              <w:t>4</w:t>
            </w:r>
          </w:p>
        </w:tc>
        <w:tc>
          <w:tcPr>
            <w:tcW w:w="2465"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5"/>
              </w:rPr>
              <w:t>Las historias cumplen criterios INVEST o tienen justificación.</w:t>
            </w:r>
          </w:p>
        </w:tc>
        <w:tc>
          <w:tcPr>
            <w:tcW w:w="2465"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5"/>
              </w:rPr>
              <w:t>Sí / No / N.A.</w:t>
            </w:r>
          </w:p>
        </w:tc>
        <w:tc>
          <w:tcPr>
            <w:tcW w:w="2464"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r>
          </w:p>
        </w:tc>
      </w:tr>
      <w:tr>
        <w:trPr/>
        <w:tc>
          <w:tcPr>
            <w:tcW w:w="2465"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5"/>
              </w:rPr>
              <w:t>5</w:t>
            </w:r>
          </w:p>
        </w:tc>
        <w:tc>
          <w:tcPr>
            <w:tcW w:w="2465"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5"/>
              </w:rPr>
              <w:t>Los criterios de aceptación son verificables.</w:t>
            </w:r>
          </w:p>
        </w:tc>
        <w:tc>
          <w:tcPr>
            <w:tcW w:w="2465"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5"/>
              </w:rPr>
              <w:t>Sí / No / N.A.</w:t>
            </w:r>
          </w:p>
        </w:tc>
        <w:tc>
          <w:tcPr>
            <w:tcW w:w="2464"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r>
          </w:p>
        </w:tc>
      </w:tr>
      <w:tr>
        <w:trPr/>
        <w:tc>
          <w:tcPr>
            <w:tcW w:w="2465"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5"/>
              </w:rPr>
              <w:t>6</w:t>
            </w:r>
          </w:p>
        </w:tc>
        <w:tc>
          <w:tcPr>
            <w:tcW w:w="2465"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5"/>
              </w:rPr>
              <w:t>Se cubren flujos de éxito, error, permisos y límites relevantes.</w:t>
            </w:r>
          </w:p>
        </w:tc>
        <w:tc>
          <w:tcPr>
            <w:tcW w:w="2465"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5"/>
              </w:rPr>
              <w:t>Sí / No / N.A.</w:t>
            </w:r>
          </w:p>
        </w:tc>
        <w:tc>
          <w:tcPr>
            <w:tcW w:w="2464"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r>
          </w:p>
        </w:tc>
      </w:tr>
      <w:tr>
        <w:trPr/>
        <w:tc>
          <w:tcPr>
            <w:tcW w:w="2465"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5"/>
              </w:rPr>
              <w:t>7</w:t>
            </w:r>
          </w:p>
        </w:tc>
        <w:tc>
          <w:tcPr>
            <w:tcW w:w="2465"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5"/>
              </w:rPr>
              <w:t>Definition of Ready y Definition of Done están aprobadas.</w:t>
            </w:r>
          </w:p>
        </w:tc>
        <w:tc>
          <w:tcPr>
            <w:tcW w:w="2465"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5"/>
              </w:rPr>
              <w:t>Sí / No / N.A.</w:t>
            </w:r>
          </w:p>
        </w:tc>
        <w:tc>
          <w:tcPr>
            <w:tcW w:w="2464"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r>
          </w:p>
        </w:tc>
      </w:tr>
      <w:tr>
        <w:trPr/>
        <w:tc>
          <w:tcPr>
            <w:tcW w:w="2465"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5"/>
              </w:rPr>
              <w:t>8</w:t>
            </w:r>
          </w:p>
        </w:tc>
        <w:tc>
          <w:tcPr>
            <w:tcW w:w="2465"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5"/>
              </w:rPr>
              <w:t>Los casos de uso se elaboraron solo donde aportan detalle.</w:t>
            </w:r>
          </w:p>
        </w:tc>
        <w:tc>
          <w:tcPr>
            <w:tcW w:w="2465"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5"/>
              </w:rPr>
              <w:t>Sí / No / N.A.</w:t>
            </w:r>
          </w:p>
        </w:tc>
        <w:tc>
          <w:tcPr>
            <w:tcW w:w="2464"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r>
          </w:p>
        </w:tc>
      </w:tr>
      <w:tr>
        <w:trPr/>
        <w:tc>
          <w:tcPr>
            <w:tcW w:w="2465"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5"/>
              </w:rPr>
              <w:t>9</w:t>
            </w:r>
          </w:p>
        </w:tc>
        <w:tc>
          <w:tcPr>
            <w:tcW w:w="2465"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5"/>
              </w:rPr>
              <w:t>Los flujos alternativos y excepciones están referenciados correctamente.</w:t>
            </w:r>
          </w:p>
        </w:tc>
        <w:tc>
          <w:tcPr>
            <w:tcW w:w="2465"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5"/>
              </w:rPr>
              <w:t>Sí / No / N.A.</w:t>
            </w:r>
          </w:p>
        </w:tc>
        <w:tc>
          <w:tcPr>
            <w:tcW w:w="2464"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r>
          </w:p>
        </w:tc>
      </w:tr>
      <w:tr>
        <w:trPr/>
        <w:tc>
          <w:tcPr>
            <w:tcW w:w="2465"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5"/>
              </w:rPr>
              <w:t>10</w:t>
            </w:r>
          </w:p>
        </w:tc>
        <w:tc>
          <w:tcPr>
            <w:tcW w:w="2465"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5"/>
              </w:rPr>
              <w:t>Los diagramas coinciden con los casos documentados.</w:t>
            </w:r>
          </w:p>
        </w:tc>
        <w:tc>
          <w:tcPr>
            <w:tcW w:w="2465"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5"/>
              </w:rPr>
              <w:t>Sí / No / N.A.</w:t>
            </w:r>
          </w:p>
        </w:tc>
        <w:tc>
          <w:tcPr>
            <w:tcW w:w="2464"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r>
          </w:p>
        </w:tc>
      </w:tr>
      <w:tr>
        <w:trPr/>
        <w:tc>
          <w:tcPr>
            <w:tcW w:w="2465"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5"/>
              </w:rPr>
              <w:t>11</w:t>
            </w:r>
          </w:p>
        </w:tc>
        <w:tc>
          <w:tcPr>
            <w:tcW w:w="2465"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5"/>
              </w:rPr>
              <w:t>Las estimaciones y prioridades tienen criterio explícito.</w:t>
            </w:r>
          </w:p>
        </w:tc>
        <w:tc>
          <w:tcPr>
            <w:tcW w:w="2465"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5"/>
              </w:rPr>
              <w:t>Sí / No / N.A.</w:t>
            </w:r>
          </w:p>
        </w:tc>
        <w:tc>
          <w:tcPr>
            <w:tcW w:w="2464"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r>
          </w:p>
        </w:tc>
      </w:tr>
      <w:tr>
        <w:trPr/>
        <w:tc>
          <w:tcPr>
            <w:tcW w:w="2465"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5"/>
              </w:rPr>
              <w:t>12</w:t>
            </w:r>
          </w:p>
        </w:tc>
        <w:tc>
          <w:tcPr>
            <w:tcW w:w="2465"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5"/>
              </w:rPr>
              <w:t>Los cambios conservan historial e impacto.</w:t>
            </w:r>
          </w:p>
        </w:tc>
        <w:tc>
          <w:tcPr>
            <w:tcW w:w="2465"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5"/>
              </w:rPr>
              <w:t>Sí / No / N.A.</w:t>
            </w:r>
          </w:p>
        </w:tc>
        <w:tc>
          <w:tcPr>
            <w:tcW w:w="2464"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r>
          </w:p>
        </w:tc>
      </w:tr>
      <w:tr>
        <w:trPr/>
        <w:tc>
          <w:tcPr>
            <w:tcW w:w="2465"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5"/>
              </w:rPr>
              <w:t>13</w:t>
            </w:r>
          </w:p>
        </w:tc>
        <w:tc>
          <w:tcPr>
            <w:tcW w:w="2465"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5"/>
              </w:rPr>
              <w:t>La trazabilidad llega a diseño y pruebas.</w:t>
            </w:r>
          </w:p>
        </w:tc>
        <w:tc>
          <w:tcPr>
            <w:tcW w:w="2465"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5"/>
              </w:rPr>
              <w:t>Sí / No / N.A.</w:t>
            </w:r>
          </w:p>
        </w:tc>
        <w:tc>
          <w:tcPr>
            <w:tcW w:w="2464"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r>
          </w:p>
        </w:tc>
      </w:tr>
      <w:tr>
        <w:trPr/>
        <w:tc>
          <w:tcPr>
            <w:tcW w:w="2465"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5"/>
              </w:rPr>
              <w:t>14</w:t>
            </w:r>
          </w:p>
        </w:tc>
        <w:tc>
          <w:tcPr>
            <w:tcW w:w="2465"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5"/>
              </w:rPr>
              <w:t>Las historias terminadas tienen evidencia y aceptación.</w:t>
            </w:r>
          </w:p>
        </w:tc>
        <w:tc>
          <w:tcPr>
            <w:tcW w:w="2465"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5"/>
              </w:rPr>
              <w:t>Sí / No / N.A.</w:t>
            </w:r>
          </w:p>
        </w:tc>
        <w:tc>
          <w:tcPr>
            <w:tcW w:w="2464"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r>
          </w:p>
        </w:tc>
      </w:tr>
      <w:tr>
        <w:trPr/>
        <w:tc>
          <w:tcPr>
            <w:tcW w:w="2465"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5"/>
              </w:rPr>
              <w:t>15</w:t>
            </w:r>
          </w:p>
        </w:tc>
        <w:tc>
          <w:tcPr>
            <w:tcW w:w="2465"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5"/>
              </w:rPr>
              <w:t>El documento coincide con la herramienta de gestión y la versión entregada.</w:t>
            </w:r>
          </w:p>
        </w:tc>
        <w:tc>
          <w:tcPr>
            <w:tcW w:w="2465"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5"/>
              </w:rPr>
              <w:t>Sí / No / N.A.</w:t>
            </w:r>
          </w:p>
        </w:tc>
        <w:tc>
          <w:tcPr>
            <w:tcW w:w="2464"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r>
          </w:p>
        </w:tc>
      </w:tr>
    </w:tbl>
    <w:p>
      <w:pPr>
        <w:pStyle w:val="Normal"/>
        <w:spacing w:before="0" w:after="20"/>
        <w:rPr/>
      </w:pPr>
      <w:r>
        <w:rPr/>
      </w:r>
    </w:p>
    <w:p>
      <w:pPr>
        <w:pStyle w:val="Normal"/>
        <w:rPr/>
      </w:pPr>
      <w:r>
        <w:rPr/>
      </w:r>
      <w:r>
        <w:br w:type="page"/>
      </w:r>
    </w:p>
    <w:p>
      <w:pPr>
        <w:pStyle w:val="Heading1"/>
        <w:spacing w:before="0" w:after="100"/>
        <w:rPr/>
      </w:pPr>
      <w:bookmarkStart w:id="56" w:name="__RefHeading___Toc20764_3538561004"/>
      <w:bookmarkEnd w:id="56"/>
      <w:r>
        <w:rPr/>
        <w:t>Anexo A. Plantilla rápida de historia de usuario</w:t>
      </w:r>
    </w:p>
    <w:tbl>
      <w:tblPr>
        <w:tblW w:w="9858" w:type="dxa"/>
        <w:jc w:val="center"/>
        <w:tblInd w:w="0" w:type="dxa"/>
        <w:tblLayout w:type="fixed"/>
        <w:tblCellMar>
          <w:top w:w="75" w:type="dxa"/>
          <w:left w:w="85" w:type="dxa"/>
          <w:bottom w:w="75" w:type="dxa"/>
          <w:right w:w="85" w:type="dxa"/>
        </w:tblCellMar>
        <w:tblLook w:val="04a0" w:noHBand="0" w:noVBand="1" w:firstColumn="1" w:lastRow="0" w:lastColumn="0" w:firstRow="1"/>
      </w:tblPr>
      <w:tblGrid>
        <w:gridCol w:w="4929"/>
        <w:gridCol w:w="4928"/>
      </w:tblGrid>
      <w:tr>
        <w:trPr>
          <w:tblHeader w:val="true"/>
        </w:trPr>
        <w:tc>
          <w:tcPr>
            <w:tcW w:w="4929"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7"/>
              </w:rPr>
              <w:t>Campo</w:t>
            </w:r>
          </w:p>
        </w:tc>
        <w:tc>
          <w:tcPr>
            <w:tcW w:w="4928"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7"/>
              </w:rPr>
              <w:t>Contenido</w:t>
            </w:r>
          </w:p>
        </w:tc>
      </w:tr>
      <w:tr>
        <w:trPr/>
        <w:tc>
          <w:tcPr>
            <w:tcW w:w="4929"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7"/>
              </w:rPr>
              <w:t>ID y título</w:t>
            </w:r>
          </w:p>
        </w:tc>
        <w:tc>
          <w:tcPr>
            <w:tcW w:w="492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7"/>
              </w:rPr>
              <w:t>HU-___ – __________________</w:t>
            </w:r>
          </w:p>
        </w:tc>
      </w:tr>
      <w:tr>
        <w:trPr/>
        <w:tc>
          <w:tcPr>
            <w:tcW w:w="4929"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7"/>
              </w:rPr>
              <w:t>Como</w:t>
            </w:r>
          </w:p>
        </w:tc>
        <w:tc>
          <w:tcPr>
            <w:tcW w:w="492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r>
          </w:p>
        </w:tc>
      </w:tr>
      <w:tr>
        <w:trPr/>
        <w:tc>
          <w:tcPr>
            <w:tcW w:w="4929"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7"/>
              </w:rPr>
              <w:t>Quiero</w:t>
            </w:r>
          </w:p>
        </w:tc>
        <w:tc>
          <w:tcPr>
            <w:tcW w:w="492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r>
          </w:p>
        </w:tc>
      </w:tr>
      <w:tr>
        <w:trPr/>
        <w:tc>
          <w:tcPr>
            <w:tcW w:w="4929"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7"/>
              </w:rPr>
              <w:t>Para</w:t>
            </w:r>
          </w:p>
        </w:tc>
        <w:tc>
          <w:tcPr>
            <w:tcW w:w="492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r>
          </w:p>
        </w:tc>
      </w:tr>
      <w:tr>
        <w:trPr/>
        <w:tc>
          <w:tcPr>
            <w:tcW w:w="4929"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7"/>
              </w:rPr>
              <w:t>Criterios de aceptación</w:t>
            </w:r>
          </w:p>
        </w:tc>
        <w:tc>
          <w:tcPr>
            <w:tcW w:w="492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7"/>
              </w:rPr>
              <w:t>1.</w:t>
              <w:br/>
              <w:t>2.</w:t>
              <w:br/>
              <w:t>3.</w:t>
            </w:r>
          </w:p>
        </w:tc>
      </w:tr>
      <w:tr>
        <w:trPr/>
        <w:tc>
          <w:tcPr>
            <w:tcW w:w="4929"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7"/>
              </w:rPr>
              <w:t>Prioridad y estimación</w:t>
            </w:r>
          </w:p>
        </w:tc>
        <w:tc>
          <w:tcPr>
            <w:tcW w:w="492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r>
          </w:p>
        </w:tc>
      </w:tr>
      <w:tr>
        <w:trPr/>
        <w:tc>
          <w:tcPr>
            <w:tcW w:w="4929"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7"/>
              </w:rPr>
              <w:t>RF / RN / UI relacionados</w:t>
            </w:r>
          </w:p>
        </w:tc>
        <w:tc>
          <w:tcPr>
            <w:tcW w:w="492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r>
          </w:p>
        </w:tc>
      </w:tr>
      <w:tr>
        <w:trPr/>
        <w:tc>
          <w:tcPr>
            <w:tcW w:w="4929"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7"/>
              </w:rPr>
              <w:t>Dependencias</w:t>
            </w:r>
          </w:p>
        </w:tc>
        <w:tc>
          <w:tcPr>
            <w:tcW w:w="492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r>
          </w:p>
        </w:tc>
      </w:tr>
      <w:tr>
        <w:trPr/>
        <w:tc>
          <w:tcPr>
            <w:tcW w:w="4929"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7"/>
              </w:rPr>
              <w:t>DoR</w:t>
            </w:r>
          </w:p>
        </w:tc>
        <w:tc>
          <w:tcPr>
            <w:tcW w:w="492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7"/>
              </w:rPr>
              <w:t>Cumple / No cumple</w:t>
            </w:r>
          </w:p>
        </w:tc>
      </w:tr>
      <w:tr>
        <w:trPr/>
        <w:tc>
          <w:tcPr>
            <w:tcW w:w="4929"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7"/>
              </w:rPr>
              <w:t>DoD</w:t>
            </w:r>
          </w:p>
        </w:tc>
        <w:tc>
          <w:tcPr>
            <w:tcW w:w="492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7"/>
              </w:rPr>
              <w:t>Cumple / No cumple</w:t>
            </w:r>
          </w:p>
        </w:tc>
      </w:tr>
      <w:tr>
        <w:trPr/>
        <w:tc>
          <w:tcPr>
            <w:tcW w:w="4929"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7"/>
              </w:rPr>
              <w:t>Evidencia</w:t>
            </w:r>
          </w:p>
        </w:tc>
        <w:tc>
          <w:tcPr>
            <w:tcW w:w="492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r>
          </w:p>
        </w:tc>
      </w:tr>
    </w:tbl>
    <w:p>
      <w:pPr>
        <w:pStyle w:val="Normal"/>
        <w:spacing w:before="0" w:after="20"/>
        <w:rPr/>
      </w:pPr>
      <w:r>
        <w:rPr/>
      </w:r>
    </w:p>
    <w:p>
      <w:pPr>
        <w:pStyle w:val="Heading1"/>
        <w:rPr/>
      </w:pPr>
      <w:bookmarkStart w:id="57" w:name="__RefHeading___Toc20766_3538561004"/>
      <w:bookmarkEnd w:id="57"/>
      <w:r>
        <w:rPr/>
        <w:t>Anexo B. Plantilla rápida de caso de uso</w:t>
      </w:r>
    </w:p>
    <w:tbl>
      <w:tblPr>
        <w:tblW w:w="9858" w:type="dxa"/>
        <w:jc w:val="center"/>
        <w:tblInd w:w="0" w:type="dxa"/>
        <w:tblLayout w:type="fixed"/>
        <w:tblCellMar>
          <w:top w:w="75" w:type="dxa"/>
          <w:left w:w="85" w:type="dxa"/>
          <w:bottom w:w="75" w:type="dxa"/>
          <w:right w:w="85" w:type="dxa"/>
        </w:tblCellMar>
        <w:tblLook w:val="04a0" w:noHBand="0" w:noVBand="1" w:firstColumn="1" w:lastRow="0" w:lastColumn="0" w:firstRow="1"/>
      </w:tblPr>
      <w:tblGrid>
        <w:gridCol w:w="4929"/>
        <w:gridCol w:w="4928"/>
      </w:tblGrid>
      <w:tr>
        <w:trPr>
          <w:tblHeader w:val="true"/>
        </w:trPr>
        <w:tc>
          <w:tcPr>
            <w:tcW w:w="4929"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6"/>
              </w:rPr>
              <w:t>Campo</w:t>
            </w:r>
          </w:p>
        </w:tc>
        <w:tc>
          <w:tcPr>
            <w:tcW w:w="4928"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6"/>
              </w:rPr>
              <w:t>Contenido</w:t>
            </w:r>
          </w:p>
        </w:tc>
      </w:tr>
      <w:tr>
        <w:trPr/>
        <w:tc>
          <w:tcPr>
            <w:tcW w:w="4929"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ID y nombre</w:t>
            </w:r>
          </w:p>
        </w:tc>
        <w:tc>
          <w:tcPr>
            <w:tcW w:w="492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CU-___ – __________________</w:t>
            </w:r>
          </w:p>
        </w:tc>
      </w:tr>
      <w:tr>
        <w:trPr/>
        <w:tc>
          <w:tcPr>
            <w:tcW w:w="4929"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Actor principal</w:t>
            </w:r>
          </w:p>
        </w:tc>
        <w:tc>
          <w:tcPr>
            <w:tcW w:w="492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r>
          </w:p>
        </w:tc>
      </w:tr>
      <w:tr>
        <w:trPr/>
        <w:tc>
          <w:tcPr>
            <w:tcW w:w="4929"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Objetivo</w:t>
            </w:r>
          </w:p>
        </w:tc>
        <w:tc>
          <w:tcPr>
            <w:tcW w:w="492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r>
          </w:p>
        </w:tc>
      </w:tr>
      <w:tr>
        <w:trPr/>
        <w:tc>
          <w:tcPr>
            <w:tcW w:w="4929"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Disparador</w:t>
            </w:r>
          </w:p>
        </w:tc>
        <w:tc>
          <w:tcPr>
            <w:tcW w:w="492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r>
          </w:p>
        </w:tc>
      </w:tr>
      <w:tr>
        <w:trPr/>
        <w:tc>
          <w:tcPr>
            <w:tcW w:w="4929"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Precondiciones</w:t>
            </w:r>
          </w:p>
        </w:tc>
        <w:tc>
          <w:tcPr>
            <w:tcW w:w="492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r>
          </w:p>
        </w:tc>
      </w:tr>
      <w:tr>
        <w:trPr/>
        <w:tc>
          <w:tcPr>
            <w:tcW w:w="4929"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Flujo principal</w:t>
            </w:r>
          </w:p>
        </w:tc>
        <w:tc>
          <w:tcPr>
            <w:tcW w:w="492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1.</w:t>
              <w:br/>
              <w:t>2.</w:t>
              <w:br/>
              <w:t>3.</w:t>
            </w:r>
          </w:p>
        </w:tc>
      </w:tr>
      <w:tr>
        <w:trPr/>
        <w:tc>
          <w:tcPr>
            <w:tcW w:w="4929"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Alternativos / excepciones</w:t>
            </w:r>
          </w:p>
        </w:tc>
        <w:tc>
          <w:tcPr>
            <w:tcW w:w="492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r>
          </w:p>
        </w:tc>
      </w:tr>
      <w:tr>
        <w:trPr/>
        <w:tc>
          <w:tcPr>
            <w:tcW w:w="4929"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Postcondiciones</w:t>
            </w:r>
          </w:p>
        </w:tc>
        <w:tc>
          <w:tcPr>
            <w:tcW w:w="492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r>
          </w:p>
        </w:tc>
      </w:tr>
      <w:tr>
        <w:trPr/>
        <w:tc>
          <w:tcPr>
            <w:tcW w:w="4929"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RF / HU / RN relacionados</w:t>
            </w:r>
          </w:p>
        </w:tc>
        <w:tc>
          <w:tcPr>
            <w:tcW w:w="492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r>
          </w:p>
        </w:tc>
      </w:tr>
      <w:tr>
        <w:trPr/>
        <w:tc>
          <w:tcPr>
            <w:tcW w:w="4929"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Pruebas relacionadas</w:t>
            </w:r>
          </w:p>
        </w:tc>
        <w:tc>
          <w:tcPr>
            <w:tcW w:w="492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r>
          </w:p>
        </w:tc>
      </w:tr>
    </w:tbl>
    <w:p>
      <w:pPr>
        <w:pStyle w:val="Normal"/>
        <w:spacing w:before="0" w:after="20"/>
        <w:rPr/>
      </w:pPr>
      <w:r>
        <w:rPr/>
      </w:r>
    </w:p>
    <w:p>
      <w:pPr>
        <w:pStyle w:val="Heading2"/>
        <w:rPr/>
      </w:pPr>
      <w:bookmarkStart w:id="58" w:name="__RefHeading___Toc20768_3538561004"/>
      <w:bookmarkEnd w:id="58"/>
      <w:r>
        <w:rPr/>
        <w:t>Anexo C. Convención de carpetas sugerida</w:t>
      </w:r>
    </w:p>
    <w:p>
      <w:pPr>
        <w:pStyle w:val="Normal"/>
        <w:rPr/>
      </w:pPr>
      <w:r>
        <w:rPr>
          <w:b w:val="false"/>
          <w:i w:val="false"/>
        </w:rPr>
        <w:t>/docs/analisis/backlog/  → cortes o exportaciones aprobadas del backlog</w:t>
      </w:r>
    </w:p>
    <w:p>
      <w:pPr>
        <w:pStyle w:val="Normal"/>
        <w:rPr/>
      </w:pPr>
      <w:r>
        <w:rPr>
          <w:b w:val="false"/>
          <w:i w:val="false"/>
        </w:rPr>
        <w:t>/docs/analisis/historias/  → historias detalladas cuando no estén completamente en la herramienta</w:t>
      </w:r>
    </w:p>
    <w:p>
      <w:pPr>
        <w:pStyle w:val="Normal"/>
        <w:rPr/>
      </w:pPr>
      <w:r>
        <w:rPr>
          <w:b w:val="false"/>
          <w:i w:val="false"/>
        </w:rPr>
        <w:t>/docs/analisis/casos-uso/  → fichas y diagramas editables</w:t>
      </w:r>
    </w:p>
    <w:p>
      <w:pPr>
        <w:pStyle w:val="Normal"/>
        <w:rPr/>
      </w:pPr>
      <w:r>
        <w:rPr>
          <w:b w:val="false"/>
          <w:i w:val="false"/>
        </w:rPr>
        <w:t>/docs/trazabilidad/  → matriz maestra</w:t>
      </w:r>
    </w:p>
    <w:p>
      <w:pPr>
        <w:pStyle w:val="Normal"/>
        <w:rPr/>
      </w:pPr>
      <w:r>
        <w:rPr>
          <w:b w:val="false"/>
          <w:i w:val="false"/>
        </w:rPr>
        <w:t>/docs/evidencias/aceptacion/  → actas, capturas o referencias de validación</w:t>
      </w:r>
    </w:p>
    <w:p>
      <w:pPr>
        <w:pStyle w:val="Heading2"/>
        <w:rPr/>
      </w:pPr>
      <w:bookmarkStart w:id="59" w:name="__RefHeading___Toc20770_3538561004"/>
      <w:bookmarkEnd w:id="59"/>
      <w:r>
        <w:rPr/>
        <w:t>Anexo D. Aprobación del documento</w:t>
      </w:r>
    </w:p>
    <w:tbl>
      <w:tblPr>
        <w:tblW w:w="9860" w:type="dxa"/>
        <w:jc w:val="center"/>
        <w:tblInd w:w="0" w:type="dxa"/>
        <w:tblLayout w:type="fixed"/>
        <w:tblCellMar>
          <w:top w:w="75" w:type="dxa"/>
          <w:left w:w="85" w:type="dxa"/>
          <w:bottom w:w="75" w:type="dxa"/>
          <w:right w:w="85" w:type="dxa"/>
        </w:tblCellMar>
        <w:tblLook w:val="04a0" w:noHBand="0" w:noVBand="1" w:firstColumn="1" w:lastRow="0" w:lastColumn="0" w:firstRow="1"/>
      </w:tblPr>
      <w:tblGrid>
        <w:gridCol w:w="1972"/>
        <w:gridCol w:w="1972"/>
        <w:gridCol w:w="1972"/>
        <w:gridCol w:w="1972"/>
        <w:gridCol w:w="1972"/>
      </w:tblGrid>
      <w:tr>
        <w:trPr>
          <w:tblHeader w:val="true"/>
        </w:trPr>
        <w:tc>
          <w:tcPr>
            <w:tcW w:w="1972"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6"/>
              </w:rPr>
              <w:t>Rol</w:t>
            </w:r>
          </w:p>
        </w:tc>
        <w:tc>
          <w:tcPr>
            <w:tcW w:w="1972"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6"/>
              </w:rPr>
              <w:t>Nombre</w:t>
            </w:r>
          </w:p>
        </w:tc>
        <w:tc>
          <w:tcPr>
            <w:tcW w:w="1972"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6"/>
              </w:rPr>
              <w:t>Resultado</w:t>
            </w:r>
          </w:p>
        </w:tc>
        <w:tc>
          <w:tcPr>
            <w:tcW w:w="1972"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6"/>
              </w:rPr>
              <w:t>Fecha</w:t>
            </w:r>
          </w:p>
        </w:tc>
        <w:tc>
          <w:tcPr>
            <w:tcW w:w="1972"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6"/>
              </w:rPr>
              <w:t>Firma / aceptación</w:t>
            </w:r>
          </w:p>
        </w:tc>
      </w:tr>
      <w:tr>
        <w:trPr/>
        <w:tc>
          <w:tcPr>
            <w:tcW w:w="197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szCs w:val="18"/>
              </w:rPr>
              <w:t xml:space="preserve">Product Owner / cliente</w:t>
            </w:r>
          </w:p>
        </w:tc>
        <w:tc>
          <w:tcPr>
            <w:tcW w:w="197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szCs w:val="18"/>
              </w:rPr>
              <w:t xml:space="preserve">Liliana Sofía Panesso Méndez</w:t>
            </w:r>
          </w:p>
        </w:tc>
        <w:tc>
          <w:tcPr>
            <w:tcW w:w="197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szCs w:val="18"/>
              </w:rPr>
              <w:t xml:space="preserve">Aprobado / Devuelto</w:t>
            </w:r>
          </w:p>
        </w:tc>
        <w:tc>
          <w:tcPr>
            <w:tcW w:w="197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szCs w:val="18"/>
              </w:rPr>
              <w:t xml:space="preserve"/>
            </w:r>
          </w:p>
        </w:tc>
        <w:tc>
          <w:tcPr>
            <w:tcW w:w="197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szCs w:val="18"/>
              </w:rPr>
              <w:t xml:space="preserve"/>
            </w:r>
          </w:p>
        </w:tc>
      </w:tr>
      <w:tr>
        <w:trPr/>
        <w:tc>
          <w:tcPr>
            <w:tcW w:w="1972"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8"/>
                <w:szCs w:val="18"/>
              </w:rPr>
              <w:t xml:space="preserve">Líder técnico</w:t>
            </w:r>
          </w:p>
        </w:tc>
        <w:tc>
          <w:tcPr>
            <w:tcW w:w="1972"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8"/>
                <w:szCs w:val="18"/>
              </w:rPr>
              <w:t xml:space="preserve"/>
            </w:r>
          </w:p>
        </w:tc>
        <w:tc>
          <w:tcPr>
            <w:tcW w:w="1972"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8"/>
                <w:szCs w:val="18"/>
              </w:rPr>
              <w:t xml:space="preserve">Aprobado / Devuelto</w:t>
            </w:r>
          </w:p>
        </w:tc>
        <w:tc>
          <w:tcPr>
            <w:tcW w:w="1972"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8"/>
                <w:szCs w:val="18"/>
              </w:rPr>
              <w:t xml:space="preserve"/>
            </w:r>
          </w:p>
        </w:tc>
        <w:tc>
          <w:tcPr>
            <w:tcW w:w="1972"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8"/>
                <w:szCs w:val="18"/>
              </w:rPr>
              <w:t xml:space="preserve"/>
            </w:r>
          </w:p>
        </w:tc>
      </w:tr>
      <w:tr>
        <w:trPr/>
        <w:tc>
          <w:tcPr>
            <w:tcW w:w="197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szCs w:val="18"/>
              </w:rPr>
              <w:t xml:space="preserve">Instructor</w:t>
            </w:r>
          </w:p>
        </w:tc>
        <w:tc>
          <w:tcPr>
            <w:tcW w:w="197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szCs w:val="18"/>
              </w:rPr>
              <w:t xml:space="preserve"/>
            </w:r>
          </w:p>
        </w:tc>
        <w:tc>
          <w:tcPr>
            <w:tcW w:w="197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szCs w:val="18"/>
              </w:rPr>
              <w:t xml:space="preserve">Aprobado / Devuelto</w:t>
            </w:r>
          </w:p>
        </w:tc>
        <w:tc>
          <w:tcPr>
            <w:tcW w:w="197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szCs w:val="18"/>
              </w:rPr>
              <w:t xml:space="preserve"/>
            </w:r>
          </w:p>
        </w:tc>
        <w:tc>
          <w:tcPr>
            <w:tcW w:w="197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szCs w:val="18"/>
              </w:rPr>
              <w:t xml:space="preserve"/>
            </w:r>
          </w:p>
        </w:tc>
      </w:tr>
    </w:tbl>
    <w:p>
      <w:pPr>
        <w:pStyle w:val="Normal"/>
        <w:spacing w:before="0" w:after="20"/>
        <w:rPr/>
      </w:pPr>
      <w:r>
        <w:rPr/>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247" w:right="1134" w:gutter="0" w:header="720" w:top="1020" w:footer="720" w:bottom="96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Aptos">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Aptos Display">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color w:val="666666"/>
        <w:sz w:val="16"/>
      </w:rPr>
      <w:t xml:space="preserve">Documento de análisis funcional y planificación del producto  |  Versión 1.0  |  </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color w:val="666666"/>
        <w:sz w:val="16"/>
      </w:rPr>
      <w:t xml:space="preserve">Documento de análisis funcional y planificación del producto  |  Versión 1.0  |  </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right"/>
      <w:rPr/>
    </w:pPr>
    <w:r>
      <w:rPr>
        <w:b/>
        <w:color w:val="1F4E78"/>
        <w:sz w:val="16"/>
      </w:rPr>
      <w:t>SENA – ADSO | Backlog, Historias de Usuario y Casos de Uso</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right"/>
      <w:rPr/>
    </w:pPr>
    <w:r>
      <w:rPr>
        <w:b/>
        <w:color w:val="1F4E78"/>
        <w:sz w:val="16"/>
      </w:rPr>
      <w:t>SENA – ADSO | Backlog, Historias de Usuario y Casos de Uso</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79"/>
  <w:defaultTabStop w:val="720"/>
  <w:autoHyphenation w:val="true"/>
  <w:updateFields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s-CO"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s-CO" w:eastAsia="es-CO"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59" w:before="0" w:after="100"/>
      <w:jc w:val="left"/>
    </w:pPr>
    <w:rPr>
      <w:rFonts w:ascii="Aptos" w:hAnsi="Aptos" w:eastAsia="ＭＳ 明朝" w:cs=""/>
      <w:color w:val="222222"/>
      <w:kern w:val="0"/>
      <w:sz w:val="20"/>
      <w:szCs w:val="22"/>
      <w:lang w:val="es-CO" w:eastAsia="es-CO" w:bidi="ar-SA"/>
    </w:rPr>
  </w:style>
  <w:style w:type="paragraph" w:styleId="Heading1">
    <w:name w:val="Heading 1"/>
    <w:basedOn w:val="Normal"/>
    <w:next w:val="Normal"/>
    <w:link w:val="Heading1Char"/>
    <w:uiPriority w:val="9"/>
    <w:qFormat/>
    <w:rsid w:val="00fc693f"/>
    <w:pPr>
      <w:keepNext w:val="true"/>
      <w:keepLines/>
      <w:spacing w:before="200" w:after="100"/>
      <w:outlineLvl w:val="0"/>
    </w:pPr>
    <w:rPr>
      <w:rFonts w:ascii="Calibri" w:hAnsi="Calibri" w:eastAsia="ＭＳ ゴシック" w:cs="" w:asciiTheme="majorHAnsi" w:cstheme="majorBidi" w:eastAsiaTheme="majorEastAsia" w:hAnsiTheme="majorHAnsi"/>
      <w:b/>
      <w:bCs/>
      <w:color w:val="17365D"/>
      <w:sz w:val="32"/>
      <w:szCs w:val="28"/>
    </w:rPr>
  </w:style>
  <w:style w:type="paragraph" w:styleId="Heading2">
    <w:name w:val="Heading 2"/>
    <w:basedOn w:val="Normal"/>
    <w:next w:val="Normal"/>
    <w:link w:val="Heading2Char"/>
    <w:uiPriority w:val="9"/>
    <w:unhideWhenUsed/>
    <w:qFormat/>
    <w:rsid w:val="00fc693f"/>
    <w:pPr>
      <w:keepNext w:val="true"/>
      <w:keepLines/>
      <w:spacing w:before="200" w:after="100"/>
      <w:outlineLvl w:val="1"/>
    </w:pPr>
    <w:rPr>
      <w:rFonts w:ascii="Calibri" w:hAnsi="Calibri" w:eastAsia="ＭＳ ゴシック" w:cs="" w:asciiTheme="majorHAnsi" w:cstheme="majorBidi" w:eastAsiaTheme="majorEastAsia" w:hAnsiTheme="majorHAnsi"/>
      <w:b/>
      <w:bCs/>
      <w:color w:val="1F4E78"/>
      <w:sz w:val="26"/>
      <w:szCs w:val="26"/>
    </w:rPr>
  </w:style>
  <w:style w:type="paragraph" w:styleId="Heading3">
    <w:name w:val="Heading 3"/>
    <w:basedOn w:val="Normal"/>
    <w:next w:val="Normal"/>
    <w:link w:val="Heading3Char"/>
    <w:uiPriority w:val="9"/>
    <w:unhideWhenUsed/>
    <w:qFormat/>
    <w:rsid w:val="00fc693f"/>
    <w:pPr>
      <w:keepNext w:val="true"/>
      <w:keepLines/>
      <w:spacing w:before="200" w:after="100"/>
      <w:outlineLvl w:val="2"/>
    </w:pPr>
    <w:rPr>
      <w:rFonts w:ascii="Calibri" w:hAnsi="Calibri" w:eastAsia="ＭＳ ゴシック" w:cs="" w:asciiTheme="majorHAnsi" w:cstheme="majorBidi" w:eastAsiaTheme="majorEastAsia" w:hAnsiTheme="majorHAnsi"/>
      <w:b/>
      <w:bCs/>
      <w:color w:val="17365D"/>
      <w:sz w:val="23"/>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s-CO" w:eastAsia="es-CO"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b/>
      <w:color w:val="17365D"/>
      <w:spacing w:val="5"/>
      <w:kern w:val="2"/>
      <w:sz w:val="50"/>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b w:val="false"/>
      <w:i/>
      <w:iCs/>
      <w:color w:val="1F4E78"/>
      <w:spacing w:val="15"/>
      <w:sz w:val="24"/>
      <w:szCs w:val="24"/>
    </w:rPr>
  </w:style>
  <w:style w:type="paragraph" w:styleId="ListParagraph">
    <w:name w:val="List Paragraph"/>
    <w:basedOn w:val="Normal"/>
    <w:uiPriority w:val="34"/>
    <w:qFormat/>
    <w:rsid w:val="00fc693f"/>
    <w:pPr>
      <w:spacing w:before="0" w:after="1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00"/>
      <w:ind w:hanging="360" w:left="720"/>
      <w:contextualSpacing/>
    </w:pPr>
    <w:rPr/>
  </w:style>
  <w:style w:type="paragraph" w:styleId="List3">
    <w:name w:val="List 3"/>
    <w:basedOn w:val="Normal"/>
    <w:uiPriority w:val="99"/>
    <w:unhideWhenUsed/>
    <w:qFormat/>
    <w:rsid w:val="00326f90"/>
    <w:pPr>
      <w:spacing w:before="0" w:after="100"/>
      <w:ind w:hanging="360" w:left="1080"/>
      <w:contextualSpacing/>
    </w:pPr>
    <w:rPr/>
  </w:style>
  <w:style w:type="paragraph" w:styleId="ListBullet">
    <w:name w:val="List Bullet"/>
    <w:basedOn w:val="Normal"/>
    <w:uiPriority w:val="99"/>
    <w:unhideWhenUsed/>
    <w:rsid w:val="00326f90"/>
    <w:pPr>
      <w:numPr>
        <w:ilvl w:val="0"/>
        <w:numId w:val="1"/>
      </w:numPr>
      <w:spacing w:before="0" w:after="100"/>
      <w:contextualSpacing/>
    </w:pPr>
    <w:rPr/>
  </w:style>
  <w:style w:type="paragraph" w:styleId="ListBullet2">
    <w:name w:val="List Bullet 2"/>
    <w:basedOn w:val="Normal"/>
    <w:uiPriority w:val="99"/>
    <w:unhideWhenUsed/>
    <w:rsid w:val="00326f90"/>
    <w:pPr>
      <w:numPr>
        <w:ilvl w:val="0"/>
        <w:numId w:val="2"/>
      </w:numPr>
      <w:spacing w:before="0" w:after="100"/>
      <w:contextualSpacing/>
    </w:pPr>
    <w:rPr/>
  </w:style>
  <w:style w:type="paragraph" w:styleId="ListBullet3">
    <w:name w:val="List Bullet 3"/>
    <w:basedOn w:val="Normal"/>
    <w:uiPriority w:val="99"/>
    <w:unhideWhenUsed/>
    <w:rsid w:val="00326f90"/>
    <w:pPr>
      <w:numPr>
        <w:ilvl w:val="0"/>
        <w:numId w:val="3"/>
      </w:numPr>
      <w:spacing w:before="0" w:after="100"/>
      <w:contextualSpacing/>
    </w:pPr>
    <w:rPr/>
  </w:style>
  <w:style w:type="paragraph" w:styleId="ListNumber">
    <w:name w:val="List Number"/>
    <w:basedOn w:val="Normal"/>
    <w:uiPriority w:val="99"/>
    <w:unhideWhenUsed/>
    <w:rsid w:val="00326f90"/>
    <w:pPr>
      <w:numPr>
        <w:ilvl w:val="0"/>
        <w:numId w:val="4"/>
      </w:numPr>
      <w:spacing w:before="0" w:after="100"/>
      <w:contextualSpacing/>
    </w:pPr>
    <w:rPr/>
  </w:style>
  <w:style w:type="paragraph" w:styleId="ListNumber2">
    <w:name w:val="List Number 2"/>
    <w:basedOn w:val="Normal"/>
    <w:uiPriority w:val="99"/>
    <w:unhideWhenUsed/>
    <w:rsid w:val="0029639d"/>
    <w:pPr>
      <w:numPr>
        <w:ilvl w:val="0"/>
        <w:numId w:val="5"/>
      </w:numPr>
      <w:spacing w:before="0" w:after="100"/>
      <w:contextualSpacing/>
    </w:pPr>
    <w:rPr/>
  </w:style>
  <w:style w:type="paragraph" w:styleId="ListNumber3">
    <w:name w:val="List Number 3"/>
    <w:basedOn w:val="Normal"/>
    <w:uiPriority w:val="99"/>
    <w:unhideWhenUsed/>
    <w:rsid w:val="0029639d"/>
    <w:pPr>
      <w:numPr>
        <w:ilvl w:val="0"/>
        <w:numId w:val="6"/>
      </w:numPr>
      <w:spacing w:before="0" w:after="1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s-CO" w:eastAsia="es-CO"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GuideBox" w:customStyle="1">
    <w:name w:val="Guide Box"/>
    <w:qFormat/>
    <w:pPr>
      <w:widowControl/>
      <w:bidi w:val="0"/>
      <w:spacing w:lineRule="auto" w:line="276" w:before="0" w:after="40"/>
      <w:jc w:val="left"/>
    </w:pPr>
    <w:rPr>
      <w:rFonts w:ascii="Aptos" w:hAnsi="Aptos" w:eastAsia="ＭＳ 明朝" w:cs=""/>
      <w:color w:val="222222"/>
      <w:kern w:val="0"/>
      <w:sz w:val="18"/>
      <w:szCs w:val="22"/>
      <w:lang w:val="es-CO" w:eastAsia="es-CO" w:bidi="ar-SA"/>
    </w:rPr>
  </w:style>
  <w:style w:type="paragraph" w:styleId="Small" w:customStyle="1">
    <w:name w:val="Small"/>
    <w:qFormat/>
    <w:pPr>
      <w:widowControl/>
      <w:bidi w:val="0"/>
      <w:spacing w:lineRule="auto" w:line="276" w:before="0" w:after="40"/>
      <w:jc w:val="left"/>
    </w:pPr>
    <w:rPr>
      <w:rFonts w:ascii="Aptos" w:hAnsi="Aptos" w:eastAsia="ＭＳ 明朝" w:cs=""/>
      <w:color w:val="555555"/>
      <w:kern w:val="0"/>
      <w:sz w:val="16"/>
      <w:szCs w:val="22"/>
      <w:lang w:val="es-CO" w:eastAsia="es-CO" w:bidi="ar-SA"/>
    </w:rPr>
  </w:style>
  <w:style w:type="paragraph" w:styleId="TableText" w:customStyle="1">
    <w:name w:val="Table Text"/>
    <w:qFormat/>
    <w:pPr>
      <w:widowControl/>
      <w:bidi w:val="0"/>
      <w:spacing w:lineRule="auto" w:line="276" w:before="0" w:after="40"/>
      <w:jc w:val="left"/>
    </w:pPr>
    <w:rPr>
      <w:rFonts w:ascii="Aptos" w:hAnsi="Aptos" w:eastAsia="ＭＳ 明朝" w:cs=""/>
      <w:color w:val="222222"/>
      <w:kern w:val="0"/>
      <w:sz w:val="16"/>
      <w:szCs w:val="22"/>
      <w:lang w:val="es-CO" w:eastAsia="es-CO" w:bidi="ar-SA"/>
    </w:rPr>
  </w:style>
  <w:style w:type="paragraph" w:styleId="TOC1">
    <w:name w:val="TOC 1"/>
    <w:basedOn w:val="Index"/>
    <w:pPr>
      <w:tabs>
        <w:tab w:val="clear" w:pos="720"/>
        <w:tab w:val="right" w:pos="9859" w:leader="dot"/>
      </w:tabs>
      <w:ind w:hanging="0" w:left="0"/>
    </w:pPr>
    <w:rPr/>
  </w:style>
  <w:style w:type="paragraph" w:styleId="TOC2">
    <w:name w:val="TOC 2"/>
    <w:basedOn w:val="Index"/>
    <w:pPr>
      <w:tabs>
        <w:tab w:val="clear" w:pos="720"/>
        <w:tab w:val="right" w:pos="9576" w:leader="dot"/>
      </w:tabs>
      <w:ind w:hanging="0" w:left="283"/>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png"/><Relationship Id="rId25" Type="http://schemas.openxmlformats.org/officeDocument/2006/relationships/image" Target="media/image13.png"/><Relationship Id="rId26" Type="http://schemas.openxmlformats.org/officeDocument/2006/relationships/image" Target="media/image14.png"/><Relationship Id="rId27" Type="http://schemas.openxmlformats.org/officeDocument/2006/relationships/image" Target="media/image15.png"/><Relationship Id="rId28" Type="http://schemas.openxmlformats.org/officeDocument/2006/relationships/image" Target="media/image16.png"/><Relationship Id="rId29" Type="http://schemas.openxmlformats.org/officeDocument/2006/relationships/image" Target="media/image17.png"/><Relationship Id="rId30" Type="http://schemas.openxmlformats.org/officeDocument/2006/relationships/image" Target="media/image18.png"/><Relationship Id="rId31" Type="http://schemas.openxmlformats.org/officeDocument/2006/relationships/image" Target="media/image19.png"/><Relationship Id="rId32" Type="http://schemas.openxmlformats.org/officeDocument/2006/relationships/image" Target="media/image20.png"/><Relationship Id="rId33" Type="http://schemas.openxmlformats.org/officeDocument/2006/relationships/image" Target="media/image21.png"/><Relationship Id="rId34" Type="http://schemas.openxmlformats.org/officeDocument/2006/relationships/image" Target="media/image22.png"/><Relationship Id="rId35" Type="http://schemas.openxmlformats.org/officeDocument/2006/relationships/image" Target="media/image23.png"/></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LibreOffice/24.2.7.2$Linux_X86_64 LibreOffice_project/420$Build-2</Application>
  <AppVersion>15.0000</AppVersion>
  <Pages>25</Pages>
  <Words>3462</Words>
  <Characters>20261</Characters>
  <CharactersWithSpaces>22791</CharactersWithSpaces>
  <Paragraphs>908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Juan Diego Mejía Llano</dc:creator>
  <dc:description>generated by python-docx</dc:description>
  <cp:keywords>ADSO backlog historias de usuario casos de uso criterios de aceptación BDD trazabilidad</cp:keywords>
  <dc:language>en-US</dc:language>
  <cp:lastModifiedBy/>
  <dcterms:modified xsi:type="dcterms:W3CDTF">2026-07-24T14:33:08Z</dcterms:modified>
  <cp:revision>2</cp:revision>
  <dc:subject>Plantilla institucional para análisis funcional y planificación de proyectos de software</dc:subject>
  <dc:title>Backlog, Historias de Usuario y Casos de Uso – Zona Fit Evolution</dc:title>
</cp:coreProperties>
</file>

<file path=docProps/custom.xml><?xml version="1.0" encoding="utf-8"?>
<Properties xmlns="http://schemas.openxmlformats.org/officeDocument/2006/custom-properties" xmlns:vt="http://schemas.openxmlformats.org/officeDocument/2006/docPropsVTypes"/>
</file>