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B0" w:rsidRPr="00D747B0" w:rsidRDefault="00D747B0" w:rsidP="00D747B0">
      <w:pPr>
        <w:jc w:val="center"/>
        <w:rPr>
          <w:sz w:val="30"/>
          <w:szCs w:val="30"/>
        </w:rPr>
      </w:pPr>
      <w:r w:rsidRPr="00D747B0">
        <w:rPr>
          <w:rFonts w:hint="eastAsia"/>
          <w:sz w:val="30"/>
          <w:szCs w:val="30"/>
        </w:rPr>
        <w:t>内容设计</w:t>
      </w:r>
    </w:p>
    <w:p w:rsidR="00D747B0" w:rsidRDefault="00D747B0" w:rsidP="00D747B0">
      <w:pPr>
        <w:spacing w:line="360" w:lineRule="auto"/>
        <w:rPr>
          <w:sz w:val="24"/>
          <w:szCs w:val="24"/>
        </w:rPr>
      </w:pPr>
      <w:r>
        <w:rPr>
          <w:sz w:val="24"/>
          <w:szCs w:val="24"/>
        </w:rPr>
        <w:t>1</w:t>
      </w:r>
      <w:r>
        <w:rPr>
          <w:rFonts w:hint="eastAsia"/>
          <w:sz w:val="24"/>
          <w:szCs w:val="24"/>
        </w:rPr>
        <w:t>、信息设计方法</w:t>
      </w:r>
    </w:p>
    <w:p w:rsidR="00D747B0" w:rsidRDefault="00D747B0" w:rsidP="00D747B0">
      <w:pPr>
        <w:spacing w:line="360" w:lineRule="auto"/>
        <w:ind w:firstLine="420"/>
        <w:rPr>
          <w:sz w:val="24"/>
          <w:szCs w:val="24"/>
        </w:rPr>
      </w:pPr>
      <w:r>
        <w:rPr>
          <w:rFonts w:hint="eastAsia"/>
          <w:sz w:val="24"/>
          <w:szCs w:val="24"/>
        </w:rPr>
        <w:t>该设计使用的是自底向上的信息设计</w:t>
      </w:r>
    </w:p>
    <w:p w:rsidR="00D747B0" w:rsidRDefault="00D747B0" w:rsidP="00D747B0">
      <w:pPr>
        <w:spacing w:line="360" w:lineRule="auto"/>
        <w:ind w:firstLine="420"/>
        <w:rPr>
          <w:sz w:val="24"/>
          <w:szCs w:val="24"/>
        </w:rPr>
      </w:pPr>
      <w:r>
        <w:rPr>
          <w:rFonts w:hint="eastAsia"/>
          <w:sz w:val="24"/>
          <w:szCs w:val="24"/>
        </w:rPr>
        <w:t>因为该</w:t>
      </w:r>
      <w:r>
        <w:rPr>
          <w:sz w:val="24"/>
          <w:szCs w:val="24"/>
        </w:rPr>
        <w:t>web</w:t>
      </w:r>
      <w:r>
        <w:rPr>
          <w:rFonts w:hint="eastAsia"/>
          <w:sz w:val="24"/>
          <w:szCs w:val="24"/>
        </w:rPr>
        <w:t>应用是小型的程序，只涉及到个人的日常开销，甚至都未涉及人与人在网页上的交互，仅与用户登录页面，登陆成功后显示的界面与选择基本的各种操作的界面（查询、统计花销等）相关，在这种情况下，自底向上的设计方法就能很好的将各种视图之间的联系表现出来，故选用自底向上设计。</w:t>
      </w:r>
    </w:p>
    <w:p w:rsidR="00D747B0" w:rsidRDefault="00D747B0" w:rsidP="00D747B0">
      <w:pPr>
        <w:spacing w:line="360" w:lineRule="auto"/>
        <w:rPr>
          <w:sz w:val="24"/>
          <w:szCs w:val="24"/>
        </w:rPr>
      </w:pPr>
      <w:r>
        <w:rPr>
          <w:sz w:val="24"/>
          <w:szCs w:val="24"/>
        </w:rPr>
        <w:t>2</w:t>
      </w:r>
      <w:r>
        <w:rPr>
          <w:rFonts w:hint="eastAsia"/>
          <w:sz w:val="24"/>
          <w:szCs w:val="24"/>
        </w:rPr>
        <w:t>、信息架构</w:t>
      </w:r>
    </w:p>
    <w:p w:rsidR="00D747B0" w:rsidRDefault="00D747B0" w:rsidP="00D747B0">
      <w:pPr>
        <w:spacing w:line="360" w:lineRule="auto"/>
        <w:rPr>
          <w:sz w:val="24"/>
          <w:szCs w:val="24"/>
        </w:rPr>
      </w:pPr>
      <w:r>
        <w:rPr>
          <w:sz w:val="24"/>
          <w:szCs w:val="24"/>
        </w:rPr>
        <w:t xml:space="preserve">   </w:t>
      </w:r>
      <w:r>
        <w:rPr>
          <w:rFonts w:hint="eastAsia"/>
          <w:sz w:val="24"/>
          <w:szCs w:val="24"/>
        </w:rPr>
        <w:t>信息架构的主要任务是对信息进行分类、归类，以及组织。、</w:t>
      </w:r>
    </w:p>
    <w:p w:rsidR="00D747B0" w:rsidRDefault="00D747B0" w:rsidP="00D747B0">
      <w:pPr>
        <w:spacing w:line="360" w:lineRule="auto"/>
        <w:rPr>
          <w:sz w:val="24"/>
          <w:szCs w:val="24"/>
        </w:rPr>
      </w:pPr>
      <w:r>
        <w:rPr>
          <w:sz w:val="24"/>
          <w:szCs w:val="24"/>
        </w:rPr>
        <w:t xml:space="preserve">   </w:t>
      </w:r>
      <w:r>
        <w:rPr>
          <w:rFonts w:hint="eastAsia"/>
          <w:sz w:val="24"/>
          <w:szCs w:val="24"/>
        </w:rPr>
        <w:t>该信息架构的一些特性：</w:t>
      </w:r>
    </w:p>
    <w:p w:rsidR="00D747B0" w:rsidRDefault="00D747B0" w:rsidP="00D747B0">
      <w:pPr>
        <w:pStyle w:val="a4"/>
        <w:numPr>
          <w:ilvl w:val="0"/>
          <w:numId w:val="1"/>
        </w:numPr>
        <w:spacing w:line="360" w:lineRule="auto"/>
        <w:ind w:firstLineChars="0"/>
        <w:rPr>
          <w:sz w:val="24"/>
          <w:szCs w:val="24"/>
        </w:rPr>
      </w:pPr>
      <w:r>
        <w:rPr>
          <w:rFonts w:hint="eastAsia"/>
          <w:sz w:val="24"/>
          <w:szCs w:val="24"/>
        </w:rPr>
        <w:t>与多种动态数据进行组合。如主页面中是否需要登录，是否需要注册个人账号均可归为简单的登录、注册选项，两者之间的限制为：用户要登录的话需要先注册账号，登录的账号与密码必须与上次修改过的一致（修改账号有一定的限制）。</w:t>
      </w:r>
    </w:p>
    <w:p w:rsidR="00D747B0" w:rsidRDefault="00D747B0" w:rsidP="00D747B0">
      <w:pPr>
        <w:pStyle w:val="a4"/>
        <w:numPr>
          <w:ilvl w:val="0"/>
          <w:numId w:val="1"/>
        </w:numPr>
        <w:spacing w:line="360" w:lineRule="auto"/>
        <w:ind w:firstLineChars="0"/>
        <w:rPr>
          <w:sz w:val="24"/>
          <w:szCs w:val="24"/>
        </w:rPr>
      </w:pPr>
      <w:r>
        <w:rPr>
          <w:rFonts w:hint="eastAsia"/>
          <w:sz w:val="24"/>
          <w:szCs w:val="24"/>
        </w:rPr>
        <w:t>高层表示的规格说明。在个人日常开销应用中，用户的姓名和登录状态一直在显示，这给用户处在安全环境的信息提示。</w:t>
      </w:r>
    </w:p>
    <w:p w:rsidR="00D747B0" w:rsidRDefault="00D747B0" w:rsidP="00D747B0">
      <w:pPr>
        <w:pStyle w:val="a4"/>
        <w:numPr>
          <w:ilvl w:val="0"/>
          <w:numId w:val="1"/>
        </w:numPr>
        <w:spacing w:line="360" w:lineRule="auto"/>
        <w:ind w:firstLineChars="0"/>
        <w:rPr>
          <w:sz w:val="24"/>
          <w:szCs w:val="24"/>
        </w:rPr>
      </w:pPr>
      <w:r>
        <w:rPr>
          <w:rFonts w:hint="eastAsia"/>
          <w:sz w:val="24"/>
          <w:szCs w:val="24"/>
        </w:rPr>
        <w:t>时间关系。由于所设计的应用是基于个人的日常开销的，所以有很多以天为单位的信息需要处理，最后还会有按月份对个人的消费进行统计处理，最后给出相应建议（是否下个月应该合理分配每天开销还是继续保持之类的建议信息）。</w:t>
      </w:r>
    </w:p>
    <w:p w:rsidR="00D747B0" w:rsidRDefault="00D747B0" w:rsidP="00D747B0">
      <w:pPr>
        <w:pStyle w:val="a4"/>
        <w:numPr>
          <w:ilvl w:val="0"/>
          <w:numId w:val="1"/>
        </w:numPr>
        <w:spacing w:line="360" w:lineRule="auto"/>
        <w:ind w:firstLineChars="0"/>
        <w:rPr>
          <w:sz w:val="24"/>
          <w:szCs w:val="24"/>
        </w:rPr>
      </w:pPr>
      <w:r>
        <w:rPr>
          <w:rFonts w:hint="eastAsia"/>
          <w:sz w:val="24"/>
          <w:szCs w:val="24"/>
        </w:rPr>
        <w:t>链接的上下文和链接语义。能够根据选择的链接来控制显示。例如：在显示某一天消费的页面上要查看另一天的消费，就会取代当前的页面，而点击登录或者注册选项时，会弹出新的窗口，提示输入账号、密码等信息。</w:t>
      </w:r>
    </w:p>
    <w:p w:rsidR="00D747B0" w:rsidRDefault="00D747B0" w:rsidP="00D747B0">
      <w:pPr>
        <w:pStyle w:val="a4"/>
        <w:numPr>
          <w:ilvl w:val="0"/>
          <w:numId w:val="1"/>
        </w:numPr>
        <w:spacing w:line="360" w:lineRule="auto"/>
        <w:ind w:firstLineChars="0"/>
        <w:rPr>
          <w:sz w:val="24"/>
          <w:szCs w:val="24"/>
        </w:rPr>
      </w:pPr>
      <w:r>
        <w:rPr>
          <w:rFonts w:hint="eastAsia"/>
          <w:sz w:val="24"/>
          <w:szCs w:val="24"/>
        </w:rPr>
        <w:t>内容与信息分离。比如：在系统中查看也页面只有当天或当月的各类消费（吃饭、娱乐、购物等等）的金额，以及总金额，并没有再具体划分购物是买了什么东西，这些具体的各类信息，只有在点击详细清单时才会显示。</w:t>
      </w:r>
    </w:p>
    <w:p w:rsidR="00D747B0" w:rsidRDefault="00D747B0" w:rsidP="00D747B0">
      <w:pPr>
        <w:pStyle w:val="a4"/>
        <w:numPr>
          <w:ilvl w:val="0"/>
          <w:numId w:val="1"/>
        </w:numPr>
        <w:spacing w:line="360" w:lineRule="auto"/>
        <w:ind w:firstLineChars="0"/>
        <w:rPr>
          <w:sz w:val="24"/>
          <w:szCs w:val="24"/>
        </w:rPr>
      </w:pPr>
      <w:r>
        <w:rPr>
          <w:rFonts w:hint="eastAsia"/>
          <w:sz w:val="24"/>
          <w:szCs w:val="24"/>
        </w:rPr>
        <w:t>信息和应用的分离。例如：每个月的个人消费记录应该是作为一个单</w:t>
      </w:r>
      <w:r>
        <w:rPr>
          <w:rFonts w:hint="eastAsia"/>
          <w:sz w:val="24"/>
          <w:szCs w:val="24"/>
        </w:rPr>
        <w:lastRenderedPageBreak/>
        <w:t>独的模块，而不是个人消费记录的一部分。</w:t>
      </w:r>
    </w:p>
    <w:p w:rsidR="00D747B0" w:rsidRDefault="00D747B0" w:rsidP="00D747B0">
      <w:pPr>
        <w:pStyle w:val="a4"/>
        <w:numPr>
          <w:ilvl w:val="0"/>
          <w:numId w:val="1"/>
        </w:numPr>
        <w:spacing w:line="360" w:lineRule="auto"/>
        <w:ind w:firstLineChars="0"/>
        <w:rPr>
          <w:sz w:val="24"/>
          <w:szCs w:val="24"/>
        </w:rPr>
      </w:pPr>
      <w:r>
        <w:rPr>
          <w:rFonts w:hint="eastAsia"/>
          <w:sz w:val="24"/>
          <w:szCs w:val="24"/>
        </w:rPr>
        <w:t>应用和展示的分离。比如</w:t>
      </w:r>
      <w:r>
        <w:rPr>
          <w:sz w:val="24"/>
          <w:szCs w:val="24"/>
        </w:rPr>
        <w:t>:</w:t>
      </w:r>
      <w:r>
        <w:rPr>
          <w:rFonts w:hint="eastAsia"/>
          <w:sz w:val="24"/>
          <w:szCs w:val="24"/>
        </w:rPr>
        <w:t>个人日常开销的清单展示可以通过选定不同的显示模版来改变。</w:t>
      </w:r>
    </w:p>
    <w:p w:rsidR="00D747B0" w:rsidRDefault="00D747B0" w:rsidP="00D747B0">
      <w:pPr>
        <w:spacing w:line="360" w:lineRule="auto"/>
        <w:rPr>
          <w:sz w:val="24"/>
          <w:szCs w:val="24"/>
        </w:rPr>
      </w:pPr>
      <w:r>
        <w:rPr>
          <w:sz w:val="24"/>
          <w:szCs w:val="24"/>
        </w:rPr>
        <w:t>3</w:t>
      </w:r>
      <w:r>
        <w:rPr>
          <w:rFonts w:hint="eastAsia"/>
          <w:sz w:val="24"/>
          <w:szCs w:val="24"/>
        </w:rPr>
        <w:t>、组织内容</w:t>
      </w:r>
    </w:p>
    <w:p w:rsidR="00D747B0" w:rsidRDefault="00D747B0" w:rsidP="00D747B0">
      <w:pPr>
        <w:spacing w:line="360" w:lineRule="auto"/>
        <w:ind w:firstLine="420"/>
        <w:rPr>
          <w:sz w:val="24"/>
          <w:szCs w:val="24"/>
        </w:rPr>
      </w:pPr>
      <w:r>
        <w:rPr>
          <w:rFonts w:hint="eastAsia"/>
          <w:sz w:val="24"/>
          <w:szCs w:val="24"/>
        </w:rPr>
        <w:t>组织内容就是将相关的信息组织在一起，使用户可以找到他们需要的内容，也会在查看的页面上显示与该页面相关的一些页面导航。根据以前内存访问的原则：若该页面被访问，则与它邻近的页面也会被访问到，故当前日期页面的前几天与后几天（如果有记录的话）均会作为一些导航链接。</w:t>
      </w:r>
    </w:p>
    <w:p w:rsidR="00D747B0" w:rsidRDefault="00D747B0" w:rsidP="00D747B0">
      <w:pPr>
        <w:spacing w:line="360" w:lineRule="auto"/>
        <w:ind w:firstLine="420"/>
        <w:rPr>
          <w:sz w:val="24"/>
          <w:szCs w:val="24"/>
        </w:rPr>
      </w:pPr>
      <w:r>
        <w:rPr>
          <w:rFonts w:hint="eastAsia"/>
          <w:sz w:val="24"/>
          <w:szCs w:val="24"/>
        </w:rPr>
        <w:t>该</w:t>
      </w:r>
      <w:r>
        <w:rPr>
          <w:sz w:val="24"/>
          <w:szCs w:val="24"/>
        </w:rPr>
        <w:t>web</w:t>
      </w:r>
      <w:r>
        <w:rPr>
          <w:rFonts w:hint="eastAsia"/>
          <w:sz w:val="24"/>
          <w:szCs w:val="24"/>
        </w:rPr>
        <w:t>应用的信息组织方式为：总体是线性的，但是部分结构是网状结构，由于个人存储信息的时间不确定，比如：某人忘记记录昨天的个人日常开销的记录，而今天记得并且已经记录了今天的，过了几天突然意识到还有某天的消费没有记录，又重新打开页面进行记录，再过了几天又想起以前记录过的某天的消费金额有问题，又返回进行修改。故整体上是一直时间顺序进行，但有时会出现回退修改或补充之类的操作，使得有一部分展现出网状的结构。</w:t>
      </w:r>
    </w:p>
    <w:p w:rsidR="00D747B0" w:rsidRDefault="00D747B0" w:rsidP="00D747B0">
      <w:pPr>
        <w:spacing w:line="360" w:lineRule="auto"/>
        <w:ind w:firstLine="420"/>
        <w:rPr>
          <w:sz w:val="24"/>
          <w:szCs w:val="24"/>
        </w:rPr>
      </w:pPr>
      <w:r>
        <w:rPr>
          <w:rFonts w:hint="eastAsia"/>
          <w:sz w:val="24"/>
          <w:szCs w:val="24"/>
        </w:rPr>
        <w:t>有了内容组织，在自底向上开发的原则下，考虑内容对象，并且认真思考它是如何被聚合或者在线性结构下排序的。</w:t>
      </w:r>
    </w:p>
    <w:p w:rsidR="00D747B0" w:rsidRDefault="00D747B0" w:rsidP="00D747B0">
      <w:pPr>
        <w:spacing w:line="360" w:lineRule="auto"/>
        <w:rPr>
          <w:sz w:val="24"/>
          <w:szCs w:val="24"/>
        </w:rPr>
      </w:pPr>
      <w:r>
        <w:rPr>
          <w:sz w:val="24"/>
          <w:szCs w:val="24"/>
        </w:rPr>
        <w:t>4</w:t>
      </w:r>
      <w:r>
        <w:rPr>
          <w:rFonts w:hint="eastAsia"/>
          <w:sz w:val="24"/>
          <w:szCs w:val="24"/>
        </w:rPr>
        <w:t>、访问信息</w:t>
      </w:r>
    </w:p>
    <w:p w:rsidR="00D747B0" w:rsidRDefault="00D747B0" w:rsidP="00D747B0">
      <w:pPr>
        <w:spacing w:line="360" w:lineRule="auto"/>
        <w:ind w:firstLine="420"/>
        <w:rPr>
          <w:sz w:val="24"/>
          <w:szCs w:val="24"/>
        </w:rPr>
      </w:pPr>
      <w:r>
        <w:rPr>
          <w:rFonts w:hint="eastAsia"/>
          <w:sz w:val="24"/>
          <w:szCs w:val="24"/>
        </w:rPr>
        <w:t>访问信息除了</w:t>
      </w:r>
      <w:proofErr w:type="gramStart"/>
      <w:r>
        <w:rPr>
          <w:rFonts w:hint="eastAsia"/>
          <w:sz w:val="24"/>
          <w:szCs w:val="24"/>
        </w:rPr>
        <w:t>受结构</w:t>
      </w:r>
      <w:proofErr w:type="gramEnd"/>
      <w:r>
        <w:rPr>
          <w:rFonts w:hint="eastAsia"/>
          <w:sz w:val="24"/>
          <w:szCs w:val="24"/>
        </w:rPr>
        <w:t>的影响之外，还受导航机制及其特征等因素的影响。</w:t>
      </w:r>
    </w:p>
    <w:p w:rsidR="00D747B0" w:rsidRDefault="00D747B0" w:rsidP="00D747B0">
      <w:pPr>
        <w:spacing w:line="360" w:lineRule="auto"/>
        <w:ind w:firstLine="420"/>
        <w:rPr>
          <w:sz w:val="24"/>
          <w:szCs w:val="24"/>
        </w:rPr>
      </w:pPr>
      <w:r>
        <w:rPr>
          <w:rFonts w:hint="eastAsia"/>
          <w:sz w:val="24"/>
          <w:szCs w:val="24"/>
        </w:rPr>
        <w:t>导航机制具体到以下四种：</w:t>
      </w:r>
    </w:p>
    <w:p w:rsidR="00D747B0" w:rsidRDefault="00D747B0" w:rsidP="00D747B0">
      <w:pPr>
        <w:spacing w:line="360" w:lineRule="auto"/>
        <w:ind w:firstLine="420"/>
        <w:rPr>
          <w:sz w:val="24"/>
          <w:szCs w:val="24"/>
        </w:rPr>
      </w:pPr>
      <w:r>
        <w:rPr>
          <w:rFonts w:hint="eastAsia"/>
          <w:sz w:val="24"/>
          <w:szCs w:val="24"/>
        </w:rPr>
        <w:t>全局导航：就是主页面下的各种连接选项，点击之后能够达到相应页面，整个主页面下的链接也就能够导航到任意页面，也能从这些页面的</w:t>
      </w:r>
      <w:r>
        <w:rPr>
          <w:sz w:val="24"/>
          <w:szCs w:val="24"/>
        </w:rPr>
        <w:t>return home</w:t>
      </w:r>
      <w:r>
        <w:rPr>
          <w:rFonts w:hint="eastAsia"/>
          <w:sz w:val="24"/>
          <w:szCs w:val="24"/>
        </w:rPr>
        <w:t>链接直接回到主页面。</w:t>
      </w:r>
    </w:p>
    <w:p w:rsidR="00D747B0" w:rsidRDefault="00D747B0" w:rsidP="00D747B0">
      <w:pPr>
        <w:spacing w:line="360" w:lineRule="auto"/>
        <w:ind w:firstLine="420"/>
        <w:rPr>
          <w:sz w:val="24"/>
          <w:szCs w:val="24"/>
        </w:rPr>
      </w:pPr>
      <w:r>
        <w:rPr>
          <w:rFonts w:hint="eastAsia"/>
          <w:sz w:val="24"/>
          <w:szCs w:val="24"/>
        </w:rPr>
        <w:t>局部链接：例如：查询花销链接的页面下，又按年份月份展开，最后在细分到那一天。它是让用户按照在某个时间范围浏览记录的形式层次的展开信息的。</w:t>
      </w:r>
    </w:p>
    <w:p w:rsidR="00D747B0" w:rsidRDefault="00D747B0" w:rsidP="00D747B0">
      <w:pPr>
        <w:spacing w:line="360" w:lineRule="auto"/>
        <w:ind w:firstLine="420"/>
        <w:rPr>
          <w:sz w:val="24"/>
          <w:szCs w:val="24"/>
        </w:rPr>
      </w:pPr>
      <w:r>
        <w:rPr>
          <w:rFonts w:hint="eastAsia"/>
          <w:sz w:val="24"/>
          <w:szCs w:val="24"/>
        </w:rPr>
        <w:t>语境导航：就是一些相关的导航，就像前面提到的查看当天的记录时会出现一些前几天跟后几天的导航，就是根据上下文的关联，提示、引导用户查看这些链接。</w:t>
      </w:r>
    </w:p>
    <w:p w:rsidR="00D747B0" w:rsidRDefault="00D747B0" w:rsidP="00D747B0">
      <w:pPr>
        <w:spacing w:line="360" w:lineRule="auto"/>
        <w:ind w:firstLine="420"/>
        <w:rPr>
          <w:sz w:val="24"/>
          <w:szCs w:val="24"/>
        </w:rPr>
      </w:pPr>
      <w:r>
        <w:rPr>
          <w:rFonts w:hint="eastAsia"/>
          <w:sz w:val="24"/>
          <w:szCs w:val="24"/>
        </w:rPr>
        <w:t>补充导航：例如：在查看花销的链接下，首先出现的是当天的花销信息，这一点不需要通过再选择具体的年月日信息，进行查看。</w:t>
      </w:r>
    </w:p>
    <w:p w:rsidR="00D747B0" w:rsidRDefault="00D747B0" w:rsidP="00D747B0">
      <w:pPr>
        <w:spacing w:line="360" w:lineRule="auto"/>
        <w:ind w:firstLine="420"/>
        <w:rPr>
          <w:sz w:val="24"/>
          <w:szCs w:val="24"/>
        </w:rPr>
      </w:pPr>
      <w:r>
        <w:rPr>
          <w:rFonts w:hint="eastAsia"/>
          <w:sz w:val="24"/>
          <w:szCs w:val="24"/>
        </w:rPr>
        <w:lastRenderedPageBreak/>
        <w:t>在具体设计时，也用到一些指导原则。像：明确标记、全局链接、快捷方式、层级和轨迹、个性化、搜索机制。但是这些机制并不总是能够和谐的共处，比如使用搜索机制时，可能会破坏导航的逻辑顺序。所以在设计过程中进行了合理的权衡，对一些原则在具体应用的地方进行了较合理的取舍。</w:t>
      </w:r>
      <w:bookmarkStart w:id="0" w:name="_GoBack"/>
      <w:bookmarkEnd w:id="0"/>
    </w:p>
    <w:p w:rsidR="00D747B0" w:rsidRPr="00D747B0" w:rsidRDefault="00D747B0" w:rsidP="00D747B0">
      <w:pPr>
        <w:spacing w:line="360" w:lineRule="auto"/>
        <w:jc w:val="center"/>
        <w:rPr>
          <w:sz w:val="30"/>
          <w:szCs w:val="30"/>
        </w:rPr>
      </w:pPr>
      <w:r w:rsidRPr="00D747B0">
        <w:rPr>
          <w:rFonts w:hint="eastAsia"/>
          <w:sz w:val="30"/>
          <w:szCs w:val="30"/>
        </w:rPr>
        <w:t>功能设计</w:t>
      </w:r>
    </w:p>
    <w:p w:rsidR="00D747B0" w:rsidRDefault="00D747B0" w:rsidP="00D747B0">
      <w:pPr>
        <w:spacing w:line="360" w:lineRule="auto"/>
        <w:rPr>
          <w:sz w:val="24"/>
          <w:szCs w:val="24"/>
        </w:rPr>
      </w:pPr>
      <w:r>
        <w:rPr>
          <w:b/>
          <w:sz w:val="24"/>
          <w:szCs w:val="24"/>
        </w:rPr>
        <w:tab/>
      </w:r>
      <w:r>
        <w:rPr>
          <w:rFonts w:hint="eastAsia"/>
          <w:sz w:val="24"/>
          <w:szCs w:val="24"/>
        </w:rPr>
        <w:t>功能设计的目标就是实现</w:t>
      </w:r>
      <w:r>
        <w:rPr>
          <w:sz w:val="24"/>
          <w:szCs w:val="24"/>
        </w:rPr>
        <w:t>web</w:t>
      </w:r>
      <w:r>
        <w:rPr>
          <w:rFonts w:hint="eastAsia"/>
          <w:sz w:val="24"/>
          <w:szCs w:val="24"/>
        </w:rPr>
        <w:t>应用所支持的行为和功能，该系统能实现的主要操作就是进行花销的记录的查询和统计，系统给出相应的应答并且给出适当的建议信息。同样的该系统也不需要事物支持，因为允许在本次未完</w:t>
      </w:r>
      <w:proofErr w:type="gramStart"/>
      <w:r>
        <w:rPr>
          <w:rFonts w:hint="eastAsia"/>
          <w:sz w:val="24"/>
          <w:szCs w:val="24"/>
        </w:rPr>
        <w:t>成条件</w:t>
      </w:r>
      <w:proofErr w:type="gramEnd"/>
      <w:r>
        <w:rPr>
          <w:rFonts w:hint="eastAsia"/>
          <w:sz w:val="24"/>
          <w:szCs w:val="24"/>
        </w:rPr>
        <w:t>下，以后某次登录时对未完成的信息进行补充，并不需要在未完成的条件下进行事物的回滚。</w:t>
      </w:r>
    </w:p>
    <w:p w:rsidR="00D747B0" w:rsidRDefault="00D747B0" w:rsidP="00D747B0">
      <w:pPr>
        <w:spacing w:line="360" w:lineRule="auto"/>
        <w:ind w:firstLine="420"/>
        <w:rPr>
          <w:sz w:val="24"/>
          <w:szCs w:val="24"/>
        </w:rPr>
      </w:pPr>
      <w:r>
        <w:rPr>
          <w:rFonts w:hint="eastAsia"/>
          <w:sz w:val="24"/>
          <w:szCs w:val="24"/>
        </w:rPr>
        <w:t>功能设计的原则</w:t>
      </w:r>
    </w:p>
    <w:p w:rsidR="00D747B0" w:rsidRDefault="00D747B0" w:rsidP="00D747B0">
      <w:pPr>
        <w:spacing w:line="360" w:lineRule="auto"/>
        <w:ind w:firstLine="420"/>
        <w:rPr>
          <w:sz w:val="24"/>
          <w:szCs w:val="24"/>
        </w:rPr>
      </w:pPr>
      <w:r>
        <w:rPr>
          <w:rFonts w:hint="eastAsia"/>
          <w:sz w:val="24"/>
          <w:szCs w:val="24"/>
        </w:rPr>
        <w:t>在任何</w:t>
      </w:r>
      <w:r>
        <w:rPr>
          <w:sz w:val="24"/>
          <w:szCs w:val="24"/>
        </w:rPr>
        <w:t>web</w:t>
      </w:r>
      <w:r>
        <w:rPr>
          <w:rFonts w:hint="eastAsia"/>
          <w:sz w:val="24"/>
          <w:szCs w:val="24"/>
        </w:rPr>
        <w:t>应用中，人——用户都是该系统的评判者。所以必须以人为本，再此要求下，便演化出更细微的要求“实用、简单、好用、耐用”。而对应于</w:t>
      </w:r>
      <w:r>
        <w:rPr>
          <w:sz w:val="24"/>
          <w:szCs w:val="24"/>
        </w:rPr>
        <w:t>web</w:t>
      </w:r>
      <w:r>
        <w:rPr>
          <w:rFonts w:hint="eastAsia"/>
          <w:sz w:val="24"/>
          <w:szCs w:val="24"/>
        </w:rPr>
        <w:t>应用功能性的设计，需要考虑到功能的先进性、可用性、实用性和</w:t>
      </w:r>
      <w:proofErr w:type="gramStart"/>
      <w:r>
        <w:rPr>
          <w:rFonts w:hint="eastAsia"/>
          <w:sz w:val="24"/>
          <w:szCs w:val="24"/>
        </w:rPr>
        <w:t>可</w:t>
      </w:r>
      <w:proofErr w:type="gramEnd"/>
      <w:r>
        <w:rPr>
          <w:rFonts w:hint="eastAsia"/>
          <w:sz w:val="24"/>
          <w:szCs w:val="24"/>
        </w:rPr>
        <w:t>扩展性。</w:t>
      </w:r>
    </w:p>
    <w:p w:rsidR="00D747B0" w:rsidRDefault="00D747B0" w:rsidP="00D747B0">
      <w:pPr>
        <w:pStyle w:val="a4"/>
        <w:numPr>
          <w:ilvl w:val="0"/>
          <w:numId w:val="2"/>
        </w:numPr>
        <w:spacing w:line="360" w:lineRule="auto"/>
        <w:ind w:firstLineChars="0"/>
        <w:rPr>
          <w:sz w:val="24"/>
          <w:szCs w:val="24"/>
        </w:rPr>
      </w:pPr>
      <w:r>
        <w:rPr>
          <w:rFonts w:hint="eastAsia"/>
          <w:sz w:val="24"/>
          <w:szCs w:val="24"/>
        </w:rPr>
        <w:t>先进性：在许多商业竞争下，使得生产商不得不使得商品有区别于其他商品的特性，使得更符合用户的日常习惯，所以要更能符合时代的特性，要具有先进性。而具体到个人的日常开销，我们用的界面效果符合人们目前的生活习惯：有图片，让你一看到就会明白我们的系统跟什么有关，有显眼的文字提醒，这些文字会夹杂一些最近的网络用语。</w:t>
      </w:r>
    </w:p>
    <w:p w:rsidR="00D747B0" w:rsidRDefault="00D747B0" w:rsidP="00D747B0">
      <w:pPr>
        <w:pStyle w:val="a4"/>
        <w:numPr>
          <w:ilvl w:val="0"/>
          <w:numId w:val="2"/>
        </w:numPr>
        <w:spacing w:line="360" w:lineRule="auto"/>
        <w:ind w:firstLineChars="0"/>
        <w:rPr>
          <w:sz w:val="24"/>
          <w:szCs w:val="24"/>
        </w:rPr>
      </w:pPr>
      <w:r>
        <w:rPr>
          <w:rFonts w:hint="eastAsia"/>
          <w:sz w:val="24"/>
          <w:szCs w:val="24"/>
        </w:rPr>
        <w:t>可用性：在已有的功能下，要添加功能，例如：增加未完成日期的消费记录的提醒服务时，不应有改变原来视图或功能的现象出现，而在该系统中不会改变其它功能，系统只需在提交时查看那些必要的信息是否均填写，若没有，保存下该日期，并设计相应的链接，</w:t>
      </w:r>
      <w:proofErr w:type="gramStart"/>
      <w:r>
        <w:rPr>
          <w:rFonts w:hint="eastAsia"/>
          <w:sz w:val="24"/>
          <w:szCs w:val="24"/>
        </w:rPr>
        <w:t>再用户</w:t>
      </w:r>
      <w:proofErr w:type="gramEnd"/>
      <w:r>
        <w:rPr>
          <w:rFonts w:hint="eastAsia"/>
          <w:sz w:val="24"/>
          <w:szCs w:val="24"/>
        </w:rPr>
        <w:t>下一次登录时，提醒用户存在有未完成的花销记录，并提供链接。</w:t>
      </w:r>
    </w:p>
    <w:p w:rsidR="00D747B0" w:rsidRDefault="00D747B0" w:rsidP="00D747B0">
      <w:pPr>
        <w:pStyle w:val="a4"/>
        <w:numPr>
          <w:ilvl w:val="0"/>
          <w:numId w:val="2"/>
        </w:numPr>
        <w:spacing w:line="360" w:lineRule="auto"/>
        <w:ind w:firstLineChars="0"/>
        <w:rPr>
          <w:sz w:val="24"/>
          <w:szCs w:val="24"/>
        </w:rPr>
      </w:pPr>
      <w:r>
        <w:rPr>
          <w:rFonts w:hint="eastAsia"/>
          <w:sz w:val="24"/>
          <w:szCs w:val="24"/>
        </w:rPr>
        <w:t>实用性原则：该应用并没有太多的附加功能，因为在目前的模式下，已经能基本满足用户记录个人日常花销，在实际应用中也能正常使用。</w:t>
      </w:r>
    </w:p>
    <w:p w:rsidR="00D747B0" w:rsidRPr="00D747B0" w:rsidRDefault="00D747B0" w:rsidP="00D747B0">
      <w:pPr>
        <w:pStyle w:val="a4"/>
        <w:numPr>
          <w:ilvl w:val="0"/>
          <w:numId w:val="2"/>
        </w:numPr>
        <w:spacing w:line="360" w:lineRule="auto"/>
        <w:ind w:firstLineChars="0"/>
        <w:rPr>
          <w:rFonts w:hint="eastAsia"/>
          <w:sz w:val="24"/>
          <w:szCs w:val="24"/>
        </w:rPr>
      </w:pPr>
      <w:r>
        <w:rPr>
          <w:rFonts w:hint="eastAsia"/>
          <w:sz w:val="24"/>
          <w:szCs w:val="24"/>
        </w:rPr>
        <w:lastRenderedPageBreak/>
        <w:t>可扩展性：考虑到可扩展性原则，我们使用的是面向对象的理念，用模块封装，只提供接口，既方便了以后的修改，又方便以后的扩展。扩展时只需要继续添加模块，再提供接口即可。</w:t>
      </w:r>
    </w:p>
    <w:p w:rsidR="008F2927" w:rsidRDefault="008F2927" w:rsidP="008F2927">
      <w:pPr>
        <w:jc w:val="center"/>
        <w:rPr>
          <w:rFonts w:hint="eastAsia"/>
          <w:sz w:val="30"/>
          <w:szCs w:val="30"/>
        </w:rPr>
      </w:pPr>
      <w:r>
        <w:rPr>
          <w:rFonts w:hint="eastAsia"/>
          <w:sz w:val="30"/>
          <w:szCs w:val="30"/>
        </w:rPr>
        <w:t>交互设计</w:t>
      </w:r>
    </w:p>
    <w:p w:rsidR="008F2927" w:rsidRPr="001A6F97" w:rsidRDefault="001A6F97" w:rsidP="0027374B">
      <w:pPr>
        <w:spacing w:line="360" w:lineRule="auto"/>
        <w:ind w:firstLineChars="200" w:firstLine="480"/>
        <w:jc w:val="left"/>
        <w:rPr>
          <w:rFonts w:hint="eastAsia"/>
          <w:sz w:val="24"/>
          <w:szCs w:val="24"/>
        </w:rPr>
      </w:pPr>
      <w:r>
        <w:rPr>
          <w:rFonts w:hint="eastAsia"/>
          <w:sz w:val="24"/>
          <w:szCs w:val="24"/>
        </w:rPr>
        <w:t>个人日常开销记录的</w:t>
      </w:r>
      <w:r>
        <w:rPr>
          <w:rFonts w:hint="eastAsia"/>
          <w:sz w:val="24"/>
          <w:szCs w:val="24"/>
        </w:rPr>
        <w:t>Web</w:t>
      </w:r>
      <w:r>
        <w:rPr>
          <w:rFonts w:hint="eastAsia"/>
          <w:sz w:val="24"/>
          <w:szCs w:val="24"/>
        </w:rPr>
        <w:t>应用以用户为根本，提供给用户易于理解和操作的应用，提供基于点击“文字”的导航链接。存储记录时，主要以鼠标点击下拉菜单中的备选项来选择，减少用户的键盘输入。</w:t>
      </w:r>
    </w:p>
    <w:p w:rsidR="00301A7C" w:rsidRPr="008F2927" w:rsidRDefault="00BD58C6" w:rsidP="0027374B">
      <w:pPr>
        <w:spacing w:line="360" w:lineRule="auto"/>
        <w:jc w:val="center"/>
        <w:rPr>
          <w:rFonts w:hint="eastAsia"/>
          <w:sz w:val="30"/>
          <w:szCs w:val="30"/>
        </w:rPr>
      </w:pPr>
      <w:r w:rsidRPr="008F2927">
        <w:rPr>
          <w:rFonts w:hint="eastAsia"/>
          <w:sz w:val="30"/>
          <w:szCs w:val="30"/>
        </w:rPr>
        <w:t>展示设计</w:t>
      </w:r>
    </w:p>
    <w:p w:rsidR="008F2927" w:rsidRPr="008F2927" w:rsidRDefault="008F2927" w:rsidP="0027374B">
      <w:pPr>
        <w:spacing w:line="360" w:lineRule="auto"/>
        <w:rPr>
          <w:rFonts w:hint="eastAsia"/>
          <w:sz w:val="24"/>
          <w:szCs w:val="24"/>
        </w:rPr>
      </w:pPr>
      <w:r>
        <w:rPr>
          <w:rFonts w:hint="eastAsia"/>
        </w:rPr>
        <w:t xml:space="preserve">   </w:t>
      </w:r>
      <w:r w:rsidR="0027374B">
        <w:rPr>
          <w:rFonts w:hint="eastAsia"/>
        </w:rPr>
        <w:t xml:space="preserve"> </w:t>
      </w:r>
      <w:r w:rsidRPr="008F2927">
        <w:rPr>
          <w:rFonts w:hint="eastAsia"/>
          <w:sz w:val="24"/>
          <w:szCs w:val="24"/>
        </w:rPr>
        <w:t>个人日常开销记录是一个服务大众的</w:t>
      </w:r>
      <w:r w:rsidRPr="008F2927">
        <w:rPr>
          <w:rFonts w:hint="eastAsia"/>
          <w:sz w:val="24"/>
          <w:szCs w:val="24"/>
        </w:rPr>
        <w:t>Web</w:t>
      </w:r>
      <w:r w:rsidRPr="008F2927">
        <w:rPr>
          <w:rFonts w:hint="eastAsia"/>
          <w:sz w:val="24"/>
          <w:szCs w:val="24"/>
        </w:rPr>
        <w:t>应用，用户为不同年龄阶层的人，以简洁、易用为主要目的。</w:t>
      </w:r>
    </w:p>
    <w:p w:rsidR="008F2927" w:rsidRPr="008F2927" w:rsidRDefault="00516CD3" w:rsidP="0027374B">
      <w:pPr>
        <w:spacing w:line="360" w:lineRule="auto"/>
        <w:ind w:firstLine="420"/>
        <w:rPr>
          <w:rFonts w:hint="eastAsia"/>
          <w:sz w:val="24"/>
          <w:szCs w:val="24"/>
        </w:rPr>
      </w:pPr>
      <w:r w:rsidRPr="008F2927">
        <w:rPr>
          <w:rFonts w:hint="eastAsia"/>
          <w:sz w:val="24"/>
          <w:szCs w:val="24"/>
        </w:rPr>
        <w:t>为符合大多数用户浏览页面的从上到下、从左到右的行为习惯，个人日常开销记录的</w:t>
      </w:r>
      <w:r w:rsidRPr="008F2927">
        <w:rPr>
          <w:rFonts w:hint="eastAsia"/>
          <w:sz w:val="24"/>
          <w:szCs w:val="24"/>
        </w:rPr>
        <w:t>Web</w:t>
      </w:r>
      <w:r w:rsidRPr="008F2927">
        <w:rPr>
          <w:rFonts w:hint="eastAsia"/>
          <w:sz w:val="24"/>
          <w:szCs w:val="24"/>
        </w:rPr>
        <w:t>应用页面，将主标题用大号字至于页面的顶部，将此</w:t>
      </w:r>
      <w:r w:rsidRPr="008F2927">
        <w:rPr>
          <w:rFonts w:hint="eastAsia"/>
          <w:sz w:val="24"/>
          <w:szCs w:val="24"/>
        </w:rPr>
        <w:t>Web</w:t>
      </w:r>
      <w:r w:rsidRPr="008F2927">
        <w:rPr>
          <w:rFonts w:hint="eastAsia"/>
          <w:sz w:val="24"/>
          <w:szCs w:val="24"/>
        </w:rPr>
        <w:t>应用提供的主要功能以列表的方式置于页面的左侧。</w:t>
      </w:r>
    </w:p>
    <w:p w:rsidR="008F2927" w:rsidRPr="008F2927" w:rsidRDefault="008F2927" w:rsidP="0027374B">
      <w:pPr>
        <w:spacing w:line="360" w:lineRule="auto"/>
        <w:ind w:firstLine="420"/>
        <w:rPr>
          <w:rFonts w:hint="eastAsia"/>
          <w:sz w:val="24"/>
          <w:szCs w:val="24"/>
        </w:rPr>
      </w:pPr>
      <w:r w:rsidRPr="008F2927">
        <w:rPr>
          <w:rFonts w:hint="eastAsia"/>
          <w:sz w:val="24"/>
          <w:szCs w:val="24"/>
        </w:rPr>
        <w:t>个人日常开销记录的</w:t>
      </w:r>
      <w:r w:rsidRPr="008F2927">
        <w:rPr>
          <w:rFonts w:hint="eastAsia"/>
          <w:sz w:val="24"/>
          <w:szCs w:val="24"/>
        </w:rPr>
        <w:t>Web</w:t>
      </w:r>
      <w:r w:rsidRPr="008F2927">
        <w:rPr>
          <w:rFonts w:hint="eastAsia"/>
          <w:sz w:val="24"/>
          <w:szCs w:val="24"/>
        </w:rPr>
        <w:t>应用页面以绿色为主题颜色，更易于用户的视觉接受，</w:t>
      </w:r>
      <w:r w:rsidRPr="008F2927">
        <w:rPr>
          <w:rFonts w:hint="eastAsia"/>
          <w:sz w:val="24"/>
          <w:szCs w:val="24"/>
        </w:rPr>
        <w:t>页面中配以与理财记录主题相关的图片来展示该应用的主要功能作用。页面中的文字除了功能链接文字外，还有对用户的友好提示性文字。</w:t>
      </w:r>
    </w:p>
    <w:p w:rsidR="008F2927" w:rsidRPr="008F2927" w:rsidRDefault="008F2927" w:rsidP="0027374B">
      <w:pPr>
        <w:spacing w:line="360" w:lineRule="auto"/>
        <w:rPr>
          <w:rFonts w:hint="eastAsia"/>
          <w:sz w:val="24"/>
          <w:szCs w:val="24"/>
        </w:rPr>
      </w:pPr>
    </w:p>
    <w:p w:rsidR="008F2927" w:rsidRDefault="0027374B" w:rsidP="0027374B">
      <w:pPr>
        <w:spacing w:line="360" w:lineRule="auto"/>
        <w:rPr>
          <w:rFonts w:hint="eastAsia"/>
        </w:rPr>
      </w:pPr>
      <w:r>
        <w:rPr>
          <w:rFonts w:hint="eastAsia"/>
        </w:rPr>
        <w:t>图示为个人日常开销记录应用的主页面</w:t>
      </w:r>
    </w:p>
    <w:p w:rsidR="0027374B" w:rsidRDefault="001A6F97" w:rsidP="008F2927">
      <w:pPr>
        <w:rPr>
          <w:rFonts w:hint="eastAsia"/>
        </w:rPr>
      </w:pPr>
      <w:r>
        <w:rPr>
          <w:noProof/>
        </w:rPr>
        <w:drawing>
          <wp:inline distT="0" distB="0" distL="0" distR="0" wp14:anchorId="2CCC93F6" wp14:editId="15973BAB">
            <wp:extent cx="5912166"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8760" cy="3146756"/>
                    </a:xfrm>
                    <a:prstGeom prst="rect">
                      <a:avLst/>
                    </a:prstGeom>
                  </pic:spPr>
                </pic:pic>
              </a:graphicData>
            </a:graphic>
          </wp:inline>
        </w:drawing>
      </w:r>
    </w:p>
    <w:p w:rsidR="0027374B" w:rsidRDefault="0027374B" w:rsidP="008F2927">
      <w:pPr>
        <w:rPr>
          <w:rFonts w:hint="eastAsia"/>
        </w:rPr>
      </w:pPr>
      <w:r>
        <w:rPr>
          <w:rFonts w:hint="eastAsia"/>
        </w:rPr>
        <w:lastRenderedPageBreak/>
        <w:t>图示为个人日常开销记录系统的开销应用的记录页面</w:t>
      </w:r>
    </w:p>
    <w:p w:rsidR="00D747B0" w:rsidRDefault="00D747B0" w:rsidP="008F2927">
      <w:pPr>
        <w:rPr>
          <w:rFonts w:hint="eastAsia"/>
        </w:rPr>
      </w:pPr>
      <w:r>
        <w:rPr>
          <w:noProof/>
        </w:rPr>
        <w:drawing>
          <wp:inline distT="0" distB="0" distL="0" distR="0" wp14:anchorId="2AF2833C" wp14:editId="691540C3">
            <wp:extent cx="5274310" cy="2965578"/>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65578"/>
                    </a:xfrm>
                    <a:prstGeom prst="rect">
                      <a:avLst/>
                    </a:prstGeom>
                  </pic:spPr>
                </pic:pic>
              </a:graphicData>
            </a:graphic>
          </wp:inline>
        </w:drawing>
      </w:r>
    </w:p>
    <w:p w:rsidR="00BD58C6" w:rsidRDefault="00BD58C6" w:rsidP="00516CD3">
      <w:pPr>
        <w:ind w:firstLine="420"/>
      </w:pPr>
    </w:p>
    <w:sectPr w:rsidR="00BD5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F08"/>
    <w:multiLevelType w:val="hybridMultilevel"/>
    <w:tmpl w:val="211C8502"/>
    <w:lvl w:ilvl="0" w:tplc="E67CD334">
      <w:start w:val="1"/>
      <w:numFmt w:val="decimal"/>
      <w:lvlText w:val="（%1）"/>
      <w:lvlJc w:val="left"/>
      <w:pPr>
        <w:ind w:left="1035" w:hanging="720"/>
      </w:pPr>
    </w:lvl>
    <w:lvl w:ilvl="1" w:tplc="04090019">
      <w:start w:val="1"/>
      <w:numFmt w:val="lowerLetter"/>
      <w:lvlText w:val="%2)"/>
      <w:lvlJc w:val="left"/>
      <w:pPr>
        <w:ind w:left="1155" w:hanging="420"/>
      </w:pPr>
    </w:lvl>
    <w:lvl w:ilvl="2" w:tplc="0409001B">
      <w:start w:val="1"/>
      <w:numFmt w:val="lowerRoman"/>
      <w:lvlText w:val="%3."/>
      <w:lvlJc w:val="right"/>
      <w:pPr>
        <w:ind w:left="1575" w:hanging="420"/>
      </w:pPr>
    </w:lvl>
    <w:lvl w:ilvl="3" w:tplc="0409000F">
      <w:start w:val="1"/>
      <w:numFmt w:val="decimal"/>
      <w:lvlText w:val="%4."/>
      <w:lvlJc w:val="left"/>
      <w:pPr>
        <w:ind w:left="1995" w:hanging="420"/>
      </w:pPr>
    </w:lvl>
    <w:lvl w:ilvl="4" w:tplc="04090019">
      <w:start w:val="1"/>
      <w:numFmt w:val="lowerLetter"/>
      <w:lvlText w:val="%5)"/>
      <w:lvlJc w:val="left"/>
      <w:pPr>
        <w:ind w:left="2415" w:hanging="420"/>
      </w:pPr>
    </w:lvl>
    <w:lvl w:ilvl="5" w:tplc="0409001B">
      <w:start w:val="1"/>
      <w:numFmt w:val="lowerRoman"/>
      <w:lvlText w:val="%6."/>
      <w:lvlJc w:val="right"/>
      <w:pPr>
        <w:ind w:left="2835" w:hanging="420"/>
      </w:pPr>
    </w:lvl>
    <w:lvl w:ilvl="6" w:tplc="0409000F">
      <w:start w:val="1"/>
      <w:numFmt w:val="decimal"/>
      <w:lvlText w:val="%7."/>
      <w:lvlJc w:val="left"/>
      <w:pPr>
        <w:ind w:left="3255" w:hanging="420"/>
      </w:pPr>
    </w:lvl>
    <w:lvl w:ilvl="7" w:tplc="04090019">
      <w:start w:val="1"/>
      <w:numFmt w:val="lowerLetter"/>
      <w:lvlText w:val="%8)"/>
      <w:lvlJc w:val="left"/>
      <w:pPr>
        <w:ind w:left="3675" w:hanging="420"/>
      </w:pPr>
    </w:lvl>
    <w:lvl w:ilvl="8" w:tplc="0409001B">
      <w:start w:val="1"/>
      <w:numFmt w:val="lowerRoman"/>
      <w:lvlText w:val="%9."/>
      <w:lvlJc w:val="right"/>
      <w:pPr>
        <w:ind w:left="4095" w:hanging="420"/>
      </w:pPr>
    </w:lvl>
  </w:abstractNum>
  <w:abstractNum w:abstractNumId="1">
    <w:nsid w:val="412E4EC7"/>
    <w:multiLevelType w:val="hybridMultilevel"/>
    <w:tmpl w:val="64A45892"/>
    <w:lvl w:ilvl="0" w:tplc="A74CBE4E">
      <w:start w:val="1"/>
      <w:numFmt w:val="decimal"/>
      <w:lvlText w:val="（%1）"/>
      <w:lvlJc w:val="left"/>
      <w:pPr>
        <w:ind w:left="1365" w:hanging="945"/>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A1"/>
    <w:rsid w:val="000E4E8A"/>
    <w:rsid w:val="001A6F97"/>
    <w:rsid w:val="0023633A"/>
    <w:rsid w:val="0027374B"/>
    <w:rsid w:val="004A5729"/>
    <w:rsid w:val="00516CD3"/>
    <w:rsid w:val="0055614B"/>
    <w:rsid w:val="005908DA"/>
    <w:rsid w:val="007C78A1"/>
    <w:rsid w:val="008F2927"/>
    <w:rsid w:val="00970580"/>
    <w:rsid w:val="00BD58C6"/>
    <w:rsid w:val="00D7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6F97"/>
    <w:rPr>
      <w:sz w:val="18"/>
      <w:szCs w:val="18"/>
    </w:rPr>
  </w:style>
  <w:style w:type="character" w:customStyle="1" w:styleId="Char">
    <w:name w:val="批注框文本 Char"/>
    <w:basedOn w:val="a0"/>
    <w:link w:val="a3"/>
    <w:uiPriority w:val="99"/>
    <w:semiHidden/>
    <w:rsid w:val="001A6F97"/>
    <w:rPr>
      <w:sz w:val="18"/>
      <w:szCs w:val="18"/>
    </w:rPr>
  </w:style>
  <w:style w:type="paragraph" w:styleId="a4">
    <w:name w:val="List Paragraph"/>
    <w:basedOn w:val="a"/>
    <w:uiPriority w:val="34"/>
    <w:qFormat/>
    <w:rsid w:val="00D747B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6F97"/>
    <w:rPr>
      <w:sz w:val="18"/>
      <w:szCs w:val="18"/>
    </w:rPr>
  </w:style>
  <w:style w:type="character" w:customStyle="1" w:styleId="Char">
    <w:name w:val="批注框文本 Char"/>
    <w:basedOn w:val="a0"/>
    <w:link w:val="a3"/>
    <w:uiPriority w:val="99"/>
    <w:semiHidden/>
    <w:rsid w:val="001A6F97"/>
    <w:rPr>
      <w:sz w:val="18"/>
      <w:szCs w:val="18"/>
    </w:rPr>
  </w:style>
  <w:style w:type="paragraph" w:styleId="a4">
    <w:name w:val="List Paragraph"/>
    <w:basedOn w:val="a"/>
    <w:uiPriority w:val="34"/>
    <w:qFormat/>
    <w:rsid w:val="00D74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406</Words>
  <Characters>2316</Characters>
  <Application>Microsoft Office Word</Application>
  <DocSecurity>0</DocSecurity>
  <Lines>19</Lines>
  <Paragraphs>5</Paragraphs>
  <ScaleCrop>false</ScaleCrop>
  <Company>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2013-06-12T13:03:00Z</dcterms:created>
  <dcterms:modified xsi:type="dcterms:W3CDTF">2013-06-12T14:23:00Z</dcterms:modified>
</cp:coreProperties>
</file>